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225" w:rsidRDefault="00CD56C1" w:rsidP="007F0FEF">
      <w:pPr>
        <w:jc w:val="center"/>
        <w:rPr>
          <w:rFonts w:ascii="Arial" w:hAnsi="Arial" w:cs="Arial"/>
          <w:b/>
          <w:sz w:val="24"/>
          <w:szCs w:val="24"/>
        </w:rPr>
      </w:pPr>
      <w:r w:rsidRPr="00331225">
        <w:rPr>
          <w:rFonts w:ascii="Arial" w:hAnsi="Arial" w:cs="Arial"/>
          <w:b/>
          <w:sz w:val="24"/>
          <w:szCs w:val="24"/>
        </w:rPr>
        <w:t>ΠΙΝΑΚΑΣ ΠΡΟΣ ΣΥΜΠΛΗΡΩΣΗ ΚΑΤΑ ΤΗ ΣΥΝΤΑΞΗ ΝΕΑΣ ΠΕΔ, ΤΡΟΠΟΠΟΙΗΣΗΣ, ΝΕΑΣ ΕΚΔΟΣΗΣ (ΑΝΑΘΕΩΡΗΣΗΣ)</w:t>
      </w:r>
    </w:p>
    <w:tbl>
      <w:tblPr>
        <w:tblStyle w:val="a3"/>
        <w:tblW w:w="9464" w:type="dxa"/>
        <w:tblLook w:val="04A0" w:firstRow="1" w:lastRow="0" w:firstColumn="1" w:lastColumn="0" w:noHBand="0" w:noVBand="1"/>
      </w:tblPr>
      <w:tblGrid>
        <w:gridCol w:w="3734"/>
        <w:gridCol w:w="2186"/>
        <w:gridCol w:w="3544"/>
      </w:tblGrid>
      <w:tr w:rsidR="002143F5" w:rsidTr="00FC0762">
        <w:trPr>
          <w:trHeight w:val="668"/>
        </w:trPr>
        <w:tc>
          <w:tcPr>
            <w:tcW w:w="9464" w:type="dxa"/>
            <w:gridSpan w:val="3"/>
            <w:vAlign w:val="center"/>
          </w:tcPr>
          <w:p w:rsidR="00150A34" w:rsidRPr="00150A34" w:rsidRDefault="00CD56C1" w:rsidP="00CE07BF">
            <w:pPr>
              <w:jc w:val="center"/>
              <w:rPr>
                <w:rFonts w:ascii="Arial" w:hAnsi="Arial" w:cs="Arial"/>
                <w:sz w:val="32"/>
                <w:szCs w:val="32"/>
              </w:rPr>
            </w:pPr>
            <w:r w:rsidRPr="00150A34">
              <w:rPr>
                <w:rFonts w:ascii="Arial" w:hAnsi="Arial" w:cs="Arial"/>
                <w:b/>
                <w:sz w:val="32"/>
                <w:szCs w:val="32"/>
              </w:rPr>
              <w:t>ΣΤΟΙΧΕΙΑ ΣΥΝΤΑΚΤΗ</w:t>
            </w:r>
          </w:p>
        </w:tc>
      </w:tr>
      <w:tr w:rsidR="002143F5" w:rsidTr="00CE07BF">
        <w:trPr>
          <w:trHeight w:val="668"/>
        </w:trPr>
        <w:tc>
          <w:tcPr>
            <w:tcW w:w="3734" w:type="dxa"/>
            <w:vAlign w:val="center"/>
          </w:tcPr>
          <w:p w:rsidR="00150A34" w:rsidRPr="00150A34" w:rsidRDefault="00CD56C1" w:rsidP="00150A34">
            <w:pPr>
              <w:jc w:val="both"/>
              <w:rPr>
                <w:rFonts w:ascii="Arial" w:hAnsi="Arial" w:cs="Arial"/>
                <w:sz w:val="24"/>
                <w:szCs w:val="24"/>
              </w:rPr>
            </w:pPr>
            <w:r>
              <w:rPr>
                <w:rFonts w:ascii="Arial" w:hAnsi="Arial" w:cs="Arial"/>
                <w:sz w:val="24"/>
                <w:szCs w:val="24"/>
              </w:rPr>
              <w:t>ΟΝΟΜΑ</w:t>
            </w:r>
          </w:p>
        </w:tc>
        <w:tc>
          <w:tcPr>
            <w:tcW w:w="5730" w:type="dxa"/>
            <w:gridSpan w:val="2"/>
            <w:vAlign w:val="center"/>
          </w:tcPr>
          <w:p w:rsidR="00150A34" w:rsidRPr="00CE07BF" w:rsidRDefault="00EF6C41" w:rsidP="00CE07BF">
            <w:pPr>
              <w:jc w:val="center"/>
              <w:rPr>
                <w:rFonts w:ascii="Arial" w:hAnsi="Arial" w:cs="Arial"/>
                <w:b/>
                <w:sz w:val="24"/>
                <w:szCs w:val="24"/>
              </w:rPr>
            </w:pPr>
            <w:r>
              <w:rPr>
                <w:rFonts w:ascii="Arial" w:hAnsi="Arial" w:cs="Arial"/>
                <w:b/>
                <w:sz w:val="24"/>
                <w:szCs w:val="24"/>
              </w:rPr>
              <w:t>ΧΡΗΣΤΟΣ</w:t>
            </w:r>
          </w:p>
        </w:tc>
      </w:tr>
      <w:tr w:rsidR="002143F5" w:rsidTr="00CE07BF">
        <w:trPr>
          <w:trHeight w:val="668"/>
        </w:trPr>
        <w:tc>
          <w:tcPr>
            <w:tcW w:w="3734" w:type="dxa"/>
            <w:vAlign w:val="center"/>
          </w:tcPr>
          <w:p w:rsidR="00150A34" w:rsidRPr="00150A34" w:rsidRDefault="00CD56C1" w:rsidP="00150A34">
            <w:pPr>
              <w:jc w:val="both"/>
              <w:rPr>
                <w:rFonts w:ascii="Arial" w:hAnsi="Arial" w:cs="Arial"/>
                <w:sz w:val="24"/>
                <w:szCs w:val="24"/>
              </w:rPr>
            </w:pPr>
            <w:r w:rsidRPr="00150A34">
              <w:rPr>
                <w:rFonts w:ascii="Arial" w:hAnsi="Arial" w:cs="Arial"/>
                <w:sz w:val="24"/>
                <w:szCs w:val="24"/>
              </w:rPr>
              <w:t>ΕΠΩΝΥΜΟ</w:t>
            </w:r>
          </w:p>
        </w:tc>
        <w:tc>
          <w:tcPr>
            <w:tcW w:w="5730" w:type="dxa"/>
            <w:gridSpan w:val="2"/>
            <w:vAlign w:val="center"/>
          </w:tcPr>
          <w:p w:rsidR="00150A34" w:rsidRPr="00CE07BF" w:rsidRDefault="00EF6C41" w:rsidP="00CE07BF">
            <w:pPr>
              <w:jc w:val="center"/>
              <w:rPr>
                <w:rFonts w:ascii="Arial" w:hAnsi="Arial" w:cs="Arial"/>
                <w:b/>
                <w:sz w:val="24"/>
                <w:szCs w:val="24"/>
              </w:rPr>
            </w:pPr>
            <w:r>
              <w:rPr>
                <w:rFonts w:ascii="Arial" w:hAnsi="Arial" w:cs="Arial"/>
                <w:b/>
                <w:sz w:val="24"/>
                <w:szCs w:val="24"/>
              </w:rPr>
              <w:t>ΕΥΘΥΜΙΑΔΗΣ</w:t>
            </w:r>
          </w:p>
        </w:tc>
      </w:tr>
      <w:tr w:rsidR="002143F5" w:rsidTr="00CE07BF">
        <w:trPr>
          <w:trHeight w:val="668"/>
        </w:trPr>
        <w:tc>
          <w:tcPr>
            <w:tcW w:w="3734" w:type="dxa"/>
            <w:vAlign w:val="center"/>
          </w:tcPr>
          <w:p w:rsidR="00150A34" w:rsidRPr="00150A34" w:rsidRDefault="00CD56C1" w:rsidP="00150A34">
            <w:pPr>
              <w:jc w:val="both"/>
              <w:rPr>
                <w:rFonts w:ascii="Arial" w:hAnsi="Arial" w:cs="Arial"/>
                <w:sz w:val="24"/>
                <w:szCs w:val="24"/>
              </w:rPr>
            </w:pPr>
            <w:r>
              <w:rPr>
                <w:rFonts w:ascii="Arial" w:hAnsi="Arial" w:cs="Arial"/>
                <w:sz w:val="24"/>
                <w:szCs w:val="24"/>
              </w:rPr>
              <w:t>ΓΕ/ΦΟΡΕΑΣ/ΔΝΣΗ/ΤΜΗΜΑ</w:t>
            </w:r>
          </w:p>
        </w:tc>
        <w:tc>
          <w:tcPr>
            <w:tcW w:w="5730" w:type="dxa"/>
            <w:gridSpan w:val="2"/>
            <w:vAlign w:val="center"/>
          </w:tcPr>
          <w:p w:rsidR="00150A34" w:rsidRPr="00CE07BF" w:rsidRDefault="00582D28" w:rsidP="00CE07BF">
            <w:pPr>
              <w:jc w:val="center"/>
              <w:rPr>
                <w:rFonts w:ascii="Arial" w:hAnsi="Arial" w:cs="Arial"/>
                <w:b/>
                <w:sz w:val="24"/>
                <w:szCs w:val="24"/>
              </w:rPr>
            </w:pPr>
            <w:r>
              <w:rPr>
                <w:rFonts w:ascii="Arial" w:hAnsi="Arial" w:cs="Arial"/>
                <w:b/>
                <w:sz w:val="24"/>
                <w:szCs w:val="24"/>
              </w:rPr>
              <w:t>ΓΕΣ/ΔΤΧ/2</w:t>
            </w:r>
          </w:p>
        </w:tc>
      </w:tr>
      <w:tr w:rsidR="002143F5" w:rsidTr="00150A34">
        <w:trPr>
          <w:trHeight w:val="292"/>
        </w:trPr>
        <w:tc>
          <w:tcPr>
            <w:tcW w:w="3734" w:type="dxa"/>
            <w:vMerge w:val="restart"/>
            <w:vAlign w:val="center"/>
          </w:tcPr>
          <w:p w:rsidR="00150A34" w:rsidRPr="00150A34" w:rsidRDefault="00CD56C1" w:rsidP="00150A34">
            <w:pPr>
              <w:jc w:val="both"/>
              <w:rPr>
                <w:rFonts w:ascii="Arial" w:hAnsi="Arial" w:cs="Arial"/>
                <w:sz w:val="24"/>
                <w:szCs w:val="24"/>
              </w:rPr>
            </w:pPr>
            <w:r w:rsidRPr="00150A34">
              <w:rPr>
                <w:rFonts w:ascii="Arial" w:hAnsi="Arial" w:cs="Arial"/>
                <w:sz w:val="24"/>
                <w:szCs w:val="24"/>
              </w:rPr>
              <w:t>ΤΗΛΕΦΩΝΟ</w:t>
            </w:r>
          </w:p>
        </w:tc>
        <w:tc>
          <w:tcPr>
            <w:tcW w:w="2186" w:type="dxa"/>
            <w:vAlign w:val="center"/>
          </w:tcPr>
          <w:p w:rsidR="00150A34" w:rsidRPr="00150A34" w:rsidRDefault="00CD56C1" w:rsidP="00150A34">
            <w:pPr>
              <w:jc w:val="both"/>
              <w:rPr>
                <w:rFonts w:ascii="Arial" w:hAnsi="Arial" w:cs="Arial"/>
                <w:sz w:val="20"/>
                <w:szCs w:val="20"/>
              </w:rPr>
            </w:pPr>
            <w:r>
              <w:rPr>
                <w:rFonts w:ascii="Arial" w:hAnsi="Arial" w:cs="Arial"/>
                <w:sz w:val="20"/>
                <w:szCs w:val="20"/>
              </w:rPr>
              <w:t>ΥΠΗΡΕΣΙΑΣ</w:t>
            </w:r>
          </w:p>
        </w:tc>
        <w:tc>
          <w:tcPr>
            <w:tcW w:w="3544" w:type="dxa"/>
            <w:vAlign w:val="center"/>
          </w:tcPr>
          <w:p w:rsidR="00150A34" w:rsidRPr="00CE07BF" w:rsidRDefault="00582D28" w:rsidP="00CE07BF">
            <w:pPr>
              <w:jc w:val="center"/>
              <w:rPr>
                <w:rFonts w:ascii="Arial" w:hAnsi="Arial" w:cs="Arial"/>
                <w:b/>
                <w:sz w:val="24"/>
                <w:szCs w:val="24"/>
              </w:rPr>
            </w:pPr>
            <w:r>
              <w:rPr>
                <w:rFonts w:ascii="Arial" w:hAnsi="Arial" w:cs="Arial"/>
                <w:b/>
                <w:sz w:val="24"/>
                <w:szCs w:val="24"/>
              </w:rPr>
              <w:t>800-2930</w:t>
            </w:r>
          </w:p>
        </w:tc>
      </w:tr>
      <w:tr w:rsidR="002143F5" w:rsidTr="00150A34">
        <w:trPr>
          <w:trHeight w:val="292"/>
        </w:trPr>
        <w:tc>
          <w:tcPr>
            <w:tcW w:w="3734" w:type="dxa"/>
            <w:vMerge/>
            <w:vAlign w:val="center"/>
          </w:tcPr>
          <w:p w:rsidR="00150A34" w:rsidRPr="00150A34" w:rsidRDefault="00706338" w:rsidP="00150A34">
            <w:pPr>
              <w:jc w:val="both"/>
              <w:rPr>
                <w:rFonts w:ascii="Arial" w:hAnsi="Arial" w:cs="Arial"/>
                <w:sz w:val="24"/>
                <w:szCs w:val="24"/>
              </w:rPr>
            </w:pPr>
          </w:p>
        </w:tc>
        <w:tc>
          <w:tcPr>
            <w:tcW w:w="2186" w:type="dxa"/>
            <w:vAlign w:val="center"/>
          </w:tcPr>
          <w:p w:rsidR="00150A34" w:rsidRPr="00150A34" w:rsidRDefault="00CD56C1" w:rsidP="00150A34">
            <w:pPr>
              <w:jc w:val="both"/>
              <w:rPr>
                <w:rFonts w:ascii="Arial" w:hAnsi="Arial" w:cs="Arial"/>
                <w:sz w:val="20"/>
                <w:szCs w:val="20"/>
              </w:rPr>
            </w:pPr>
            <w:r w:rsidRPr="005E36FE">
              <w:rPr>
                <w:rFonts w:ascii="Arial" w:hAnsi="Arial" w:cs="Arial"/>
                <w:sz w:val="18"/>
                <w:szCs w:val="18"/>
              </w:rPr>
              <w:t>ΚΙΝΗΤΟ</w:t>
            </w:r>
            <w:r>
              <w:rPr>
                <w:rFonts w:ascii="Arial" w:hAnsi="Arial" w:cs="Arial"/>
                <w:sz w:val="20"/>
                <w:szCs w:val="20"/>
              </w:rPr>
              <w:t xml:space="preserve"> (Προαιρετικό)</w:t>
            </w:r>
          </w:p>
        </w:tc>
        <w:tc>
          <w:tcPr>
            <w:tcW w:w="3544" w:type="dxa"/>
            <w:vAlign w:val="center"/>
          </w:tcPr>
          <w:p w:rsidR="00150A34" w:rsidRPr="00CE07BF" w:rsidRDefault="00EF6C41" w:rsidP="00CE07BF">
            <w:pPr>
              <w:jc w:val="center"/>
              <w:rPr>
                <w:rFonts w:ascii="Arial" w:hAnsi="Arial" w:cs="Arial"/>
                <w:b/>
                <w:sz w:val="24"/>
                <w:szCs w:val="24"/>
              </w:rPr>
            </w:pPr>
            <w:r>
              <w:rPr>
                <w:rFonts w:ascii="Arial" w:hAnsi="Arial" w:cs="Arial"/>
                <w:b/>
                <w:sz w:val="24"/>
                <w:szCs w:val="24"/>
              </w:rPr>
              <w:t>-</w:t>
            </w:r>
          </w:p>
        </w:tc>
      </w:tr>
      <w:tr w:rsidR="002143F5" w:rsidTr="00CE07BF">
        <w:trPr>
          <w:trHeight w:val="668"/>
        </w:trPr>
        <w:tc>
          <w:tcPr>
            <w:tcW w:w="3734" w:type="dxa"/>
            <w:vAlign w:val="center"/>
          </w:tcPr>
          <w:p w:rsidR="00150A34" w:rsidRPr="00150A34" w:rsidRDefault="00CD56C1" w:rsidP="00150A34">
            <w:pPr>
              <w:jc w:val="both"/>
              <w:rPr>
                <w:rFonts w:ascii="Arial" w:hAnsi="Arial" w:cs="Arial"/>
                <w:sz w:val="24"/>
                <w:szCs w:val="24"/>
              </w:rPr>
            </w:pPr>
            <w:r>
              <w:rPr>
                <w:rFonts w:ascii="Arial" w:hAnsi="Arial" w:cs="Arial"/>
                <w:sz w:val="24"/>
                <w:szCs w:val="24"/>
                <w:lang w:val="en-US"/>
              </w:rPr>
              <w:t>E-mail (</w:t>
            </w:r>
            <w:r>
              <w:rPr>
                <w:rFonts w:ascii="Arial" w:hAnsi="Arial" w:cs="Arial"/>
                <w:sz w:val="24"/>
                <w:szCs w:val="24"/>
              </w:rPr>
              <w:t>Υπηρεσιακό)</w:t>
            </w:r>
          </w:p>
        </w:tc>
        <w:tc>
          <w:tcPr>
            <w:tcW w:w="5730" w:type="dxa"/>
            <w:gridSpan w:val="2"/>
            <w:vAlign w:val="center"/>
          </w:tcPr>
          <w:p w:rsidR="004637B8" w:rsidRPr="00EF6C41" w:rsidRDefault="00706338" w:rsidP="00EF6C41">
            <w:pPr>
              <w:jc w:val="center"/>
              <w:rPr>
                <w:rFonts w:ascii="Arial" w:hAnsi="Arial" w:cs="Arial"/>
                <w:b/>
                <w:sz w:val="24"/>
                <w:szCs w:val="24"/>
              </w:rPr>
            </w:pPr>
            <w:hyperlink r:id="rId5" w:history="1">
              <w:r w:rsidR="00EF6C41" w:rsidRPr="009F1C18">
                <w:rPr>
                  <w:rStyle w:val="-"/>
                  <w:rFonts w:ascii="Arial" w:hAnsi="Arial" w:cs="Arial"/>
                  <w:b/>
                  <w:sz w:val="24"/>
                  <w:szCs w:val="24"/>
                  <w:lang w:val="en-US"/>
                </w:rPr>
                <w:t>str</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ges</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dtx</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army</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gr</w:t>
              </w:r>
            </w:hyperlink>
            <w:r w:rsidR="00EF6C41">
              <w:rPr>
                <w:rFonts w:ascii="Arial" w:hAnsi="Arial" w:cs="Arial"/>
                <w:b/>
                <w:sz w:val="24"/>
                <w:szCs w:val="24"/>
              </w:rPr>
              <w:t xml:space="preserve"> </w:t>
            </w:r>
          </w:p>
        </w:tc>
      </w:tr>
      <w:tr w:rsidR="002143F5" w:rsidTr="00706338">
        <w:trPr>
          <w:trHeight w:val="540"/>
        </w:trPr>
        <w:tc>
          <w:tcPr>
            <w:tcW w:w="9464" w:type="dxa"/>
            <w:gridSpan w:val="3"/>
            <w:vAlign w:val="center"/>
          </w:tcPr>
          <w:p w:rsidR="00773553" w:rsidRPr="00773553" w:rsidRDefault="00CD56C1" w:rsidP="00CE07BF">
            <w:pPr>
              <w:jc w:val="center"/>
              <w:rPr>
                <w:rFonts w:ascii="Arial" w:hAnsi="Arial" w:cs="Arial"/>
                <w:b/>
                <w:sz w:val="32"/>
                <w:szCs w:val="32"/>
              </w:rPr>
            </w:pPr>
            <w:r>
              <w:rPr>
                <w:rFonts w:ascii="Arial" w:hAnsi="Arial" w:cs="Arial"/>
                <w:b/>
                <w:sz w:val="32"/>
                <w:szCs w:val="32"/>
              </w:rPr>
              <w:t>ΣΤΟΙΧΕΙΑ ΠΡΟΔΙΑΓΡΑΦΗΣ</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Σύνταξη Προδιαγραφής</w:t>
            </w:r>
            <w:r w:rsidRPr="00575C2A">
              <w:rPr>
                <w:rFonts w:ascii="Arial" w:hAnsi="Arial" w:cs="Arial"/>
                <w:b/>
                <w:sz w:val="24"/>
                <w:szCs w:val="24"/>
              </w:rPr>
              <w:t xml:space="preserve"> *</w:t>
            </w:r>
          </w:p>
        </w:tc>
        <w:tc>
          <w:tcPr>
            <w:tcW w:w="5730" w:type="dxa"/>
            <w:gridSpan w:val="2"/>
          </w:tcPr>
          <w:p w:rsidR="00CE07BF" w:rsidRPr="00FB49B8" w:rsidRDefault="00367103" w:rsidP="00FB49B8">
            <w:pPr>
              <w:jc w:val="center"/>
              <w:rPr>
                <w:rFonts w:ascii="Arial" w:hAnsi="Arial" w:cs="Arial"/>
                <w:sz w:val="20"/>
                <w:szCs w:val="20"/>
                <w:lang w:val="en-US"/>
              </w:rPr>
            </w:pPr>
            <w:r>
              <w:rPr>
                <w:rFonts w:ascii="Arial" w:hAnsi="Arial" w:cs="Arial"/>
                <w:sz w:val="24"/>
                <w:szCs w:val="24"/>
              </w:rPr>
              <w:t>ΕΚΔΟΣΗ</w:t>
            </w:r>
            <w:r w:rsidR="00EF6C41">
              <w:rPr>
                <w:rFonts w:ascii="Arial" w:hAnsi="Arial" w:cs="Arial"/>
                <w:sz w:val="24"/>
                <w:szCs w:val="24"/>
              </w:rPr>
              <w:t xml:space="preserve"> </w:t>
            </w:r>
            <w:r w:rsidR="00FB49B8">
              <w:rPr>
                <w:rFonts w:ascii="Arial" w:hAnsi="Arial" w:cs="Arial"/>
                <w:sz w:val="24"/>
                <w:szCs w:val="24"/>
                <w:lang w:val="en-US"/>
              </w:rPr>
              <w:t>1</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Κωδικός Προδιαγραφής</w:t>
            </w:r>
          </w:p>
        </w:tc>
        <w:tc>
          <w:tcPr>
            <w:tcW w:w="5730" w:type="dxa"/>
            <w:gridSpan w:val="2"/>
          </w:tcPr>
          <w:p w:rsidR="00CE07BF" w:rsidRPr="009248F0" w:rsidRDefault="001A7C40" w:rsidP="00FB49B8">
            <w:pPr>
              <w:jc w:val="center"/>
              <w:rPr>
                <w:rFonts w:ascii="Arial" w:hAnsi="Arial" w:cs="Arial"/>
                <w:sz w:val="24"/>
                <w:szCs w:val="24"/>
              </w:rPr>
            </w:pPr>
            <w:r w:rsidRPr="001A7C40">
              <w:rPr>
                <w:rFonts w:ascii="Arial" w:hAnsi="Arial" w:cs="Arial"/>
                <w:sz w:val="24"/>
                <w:szCs w:val="24"/>
                <w:lang w:val="en-US"/>
              </w:rPr>
              <w:t xml:space="preserve">ΠΕΔ – </w:t>
            </w:r>
            <w:r w:rsidR="00FB49B8">
              <w:rPr>
                <w:rFonts w:ascii="Arial" w:hAnsi="Arial" w:cs="Arial"/>
                <w:sz w:val="24"/>
                <w:szCs w:val="24"/>
                <w:lang w:val="en-US"/>
              </w:rPr>
              <w:t>A</w:t>
            </w:r>
            <w:r w:rsidRPr="001A7C40">
              <w:rPr>
                <w:rFonts w:ascii="Arial" w:hAnsi="Arial" w:cs="Arial"/>
                <w:sz w:val="24"/>
                <w:szCs w:val="24"/>
                <w:lang w:val="en-US"/>
              </w:rPr>
              <w:t xml:space="preserve"> – </w:t>
            </w:r>
            <w:r w:rsidR="00FB49B8">
              <w:rPr>
                <w:rFonts w:ascii="Arial" w:hAnsi="Arial" w:cs="Arial"/>
                <w:sz w:val="24"/>
                <w:szCs w:val="24"/>
                <w:lang w:val="en-US"/>
              </w:rPr>
              <w:t>XXXXX</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 xml:space="preserve">Τίτλος </w:t>
            </w:r>
            <w:r w:rsidRPr="00575C2A">
              <w:rPr>
                <w:rFonts w:ascii="Arial" w:hAnsi="Arial" w:cs="Arial"/>
                <w:b/>
                <w:sz w:val="24"/>
                <w:szCs w:val="24"/>
              </w:rPr>
              <w:t>*</w:t>
            </w:r>
          </w:p>
        </w:tc>
        <w:tc>
          <w:tcPr>
            <w:tcW w:w="5730" w:type="dxa"/>
            <w:gridSpan w:val="2"/>
          </w:tcPr>
          <w:p w:rsidR="00CE07BF" w:rsidRPr="009248F0" w:rsidRDefault="00BB3349" w:rsidP="009248F0">
            <w:pPr>
              <w:shd w:val="clear" w:color="auto" w:fill="FFFFFF"/>
              <w:spacing w:line="240" w:lineRule="atLeast"/>
              <w:jc w:val="both"/>
              <w:rPr>
                <w:rFonts w:ascii="Arial" w:eastAsia="Calibri" w:hAnsi="Arial" w:cs="Arial"/>
                <w:b/>
                <w:bCs/>
                <w:sz w:val="24"/>
                <w:szCs w:val="24"/>
                <w:lang w:bidi="el-GR"/>
              </w:rPr>
            </w:pPr>
            <w:r w:rsidRPr="00BB3349">
              <w:rPr>
                <w:rFonts w:ascii="Arial" w:eastAsia="Calibri" w:hAnsi="Arial" w:cs="Arial"/>
                <w:b/>
                <w:bCs/>
                <w:sz w:val="24"/>
                <w:szCs w:val="24"/>
                <w:lang w:bidi="el-GR"/>
              </w:rPr>
              <w:t>ΔΟΚΙΜΑΣΤΗΡΙΟ ΑΝΤΛΙΩΝ ΠΕΤΡΕΛΑΙΟΥ</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 xml:space="preserve">Τύπος Προδιαγραφής </w:t>
            </w:r>
            <w:r w:rsidRPr="00575C2A">
              <w:rPr>
                <w:rFonts w:ascii="Arial" w:hAnsi="Arial" w:cs="Arial"/>
                <w:b/>
                <w:sz w:val="24"/>
                <w:szCs w:val="24"/>
              </w:rPr>
              <w:t>*</w:t>
            </w:r>
          </w:p>
        </w:tc>
        <w:tc>
          <w:tcPr>
            <w:tcW w:w="5730" w:type="dxa"/>
            <w:gridSpan w:val="2"/>
          </w:tcPr>
          <w:p w:rsidR="00CE07BF" w:rsidRPr="00FB49B8" w:rsidRDefault="00FB49B8" w:rsidP="00582D28">
            <w:pPr>
              <w:jc w:val="both"/>
              <w:rPr>
                <w:rFonts w:ascii="Arial" w:hAnsi="Arial" w:cs="Arial"/>
                <w:sz w:val="24"/>
                <w:szCs w:val="24"/>
                <w:lang w:val="en-US"/>
              </w:rPr>
            </w:pPr>
            <w:r>
              <w:rPr>
                <w:rFonts w:ascii="Arial" w:hAnsi="Arial" w:cs="Arial"/>
                <w:sz w:val="24"/>
                <w:szCs w:val="24"/>
                <w:lang w:val="en-US"/>
              </w:rPr>
              <w:t>A</w:t>
            </w:r>
          </w:p>
        </w:tc>
      </w:tr>
      <w:tr w:rsidR="002143F5" w:rsidTr="00CE07BF">
        <w:tc>
          <w:tcPr>
            <w:tcW w:w="3734" w:type="dxa"/>
          </w:tcPr>
          <w:p w:rsidR="00CE07BF" w:rsidRPr="009D6B07" w:rsidRDefault="00CD56C1" w:rsidP="00331225">
            <w:pPr>
              <w:jc w:val="both"/>
              <w:rPr>
                <w:rFonts w:ascii="Arial" w:hAnsi="Arial" w:cs="Arial"/>
                <w:sz w:val="24"/>
                <w:szCs w:val="24"/>
              </w:rPr>
            </w:pPr>
            <w:r>
              <w:rPr>
                <w:rFonts w:ascii="Arial" w:hAnsi="Arial" w:cs="Arial"/>
                <w:sz w:val="24"/>
                <w:szCs w:val="24"/>
              </w:rPr>
              <w:t xml:space="preserve">Κωδικός </w:t>
            </w:r>
            <w:r>
              <w:rPr>
                <w:rFonts w:ascii="Arial" w:hAnsi="Arial" w:cs="Arial"/>
                <w:sz w:val="24"/>
                <w:szCs w:val="24"/>
                <w:lang w:val="en-US"/>
              </w:rPr>
              <w:t>CPV</w:t>
            </w:r>
            <w:r w:rsidRPr="00575C2A">
              <w:rPr>
                <w:rFonts w:ascii="Arial" w:hAnsi="Arial" w:cs="Arial"/>
                <w:b/>
                <w:sz w:val="24"/>
                <w:szCs w:val="24"/>
              </w:rPr>
              <w:t xml:space="preserve"> *</w:t>
            </w:r>
          </w:p>
        </w:tc>
        <w:tc>
          <w:tcPr>
            <w:tcW w:w="5730" w:type="dxa"/>
            <w:gridSpan w:val="2"/>
          </w:tcPr>
          <w:p w:rsidR="00CE07BF" w:rsidRPr="00035F3A" w:rsidRDefault="00BB3349" w:rsidP="00331225">
            <w:pPr>
              <w:jc w:val="both"/>
              <w:rPr>
                <w:rFonts w:ascii="Arial" w:hAnsi="Arial" w:cs="Arial"/>
                <w:sz w:val="24"/>
                <w:szCs w:val="24"/>
              </w:rPr>
            </w:pPr>
            <w:r w:rsidRPr="00BB3349">
              <w:rPr>
                <w:rFonts w:ascii="Arial" w:hAnsi="Arial" w:cs="Arial"/>
                <w:sz w:val="24"/>
                <w:szCs w:val="24"/>
              </w:rPr>
              <w:t>38540000 – 2 «Μηχανές και συσκευές δοκιμών και μετρήσεων».</w:t>
            </w:r>
          </w:p>
        </w:tc>
      </w:tr>
      <w:tr w:rsidR="002143F5" w:rsidRPr="00AA620E"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Κωδικός Κλάσης</w:t>
            </w:r>
          </w:p>
        </w:tc>
        <w:tc>
          <w:tcPr>
            <w:tcW w:w="5730" w:type="dxa"/>
            <w:gridSpan w:val="2"/>
          </w:tcPr>
          <w:p w:rsidR="00CE07BF" w:rsidRPr="00BB3349" w:rsidRDefault="00BB3349" w:rsidP="00BB3349">
            <w:pPr>
              <w:jc w:val="both"/>
              <w:rPr>
                <w:rFonts w:ascii="Arial" w:hAnsi="Arial" w:cs="Arial"/>
                <w:sz w:val="24"/>
                <w:szCs w:val="24"/>
              </w:rPr>
            </w:pPr>
            <w:r w:rsidRPr="00BB3349">
              <w:rPr>
                <w:rFonts w:ascii="Arial" w:hAnsi="Arial" w:cs="Arial"/>
                <w:sz w:val="24"/>
                <w:szCs w:val="24"/>
              </w:rPr>
              <w:t xml:space="preserve">4910, «Ειδικός εξοπλισμός συντήρησης και επισκευής μηχανοκίνητων οχημάτων» </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 xml:space="preserve">Συν </w:t>
            </w:r>
            <w:proofErr w:type="spellStart"/>
            <w:r>
              <w:rPr>
                <w:rFonts w:ascii="Arial" w:hAnsi="Arial" w:cs="Arial"/>
                <w:sz w:val="24"/>
                <w:szCs w:val="24"/>
              </w:rPr>
              <w:t>Προτ</w:t>
            </w:r>
            <w:proofErr w:type="spellEnd"/>
            <w:r>
              <w:rPr>
                <w:rFonts w:ascii="Arial" w:hAnsi="Arial" w:cs="Arial"/>
                <w:sz w:val="24"/>
                <w:szCs w:val="24"/>
              </w:rPr>
              <w:t xml:space="preserve"> </w:t>
            </w:r>
            <w:proofErr w:type="spellStart"/>
            <w:r>
              <w:rPr>
                <w:rFonts w:ascii="Arial" w:hAnsi="Arial" w:cs="Arial"/>
                <w:sz w:val="24"/>
                <w:szCs w:val="24"/>
              </w:rPr>
              <w:t>Τεχν</w:t>
            </w:r>
            <w:proofErr w:type="spellEnd"/>
            <w:r>
              <w:rPr>
                <w:rFonts w:ascii="Arial" w:hAnsi="Arial" w:cs="Arial"/>
                <w:sz w:val="24"/>
                <w:szCs w:val="24"/>
              </w:rPr>
              <w:t xml:space="preserve"> </w:t>
            </w:r>
            <w:proofErr w:type="spellStart"/>
            <w:r>
              <w:rPr>
                <w:rFonts w:ascii="Arial" w:hAnsi="Arial" w:cs="Arial"/>
                <w:sz w:val="24"/>
                <w:szCs w:val="24"/>
              </w:rPr>
              <w:t>Προδιαγ</w:t>
            </w:r>
            <w:proofErr w:type="spellEnd"/>
            <w:r>
              <w:rPr>
                <w:rFonts w:ascii="Arial" w:hAnsi="Arial" w:cs="Arial"/>
                <w:sz w:val="24"/>
                <w:szCs w:val="24"/>
              </w:rPr>
              <w:t>. (ΣΠΤΠ)</w:t>
            </w:r>
          </w:p>
        </w:tc>
        <w:tc>
          <w:tcPr>
            <w:tcW w:w="5730" w:type="dxa"/>
            <w:gridSpan w:val="2"/>
          </w:tcPr>
          <w:p w:rsidR="00CE07BF" w:rsidRPr="00CD185D" w:rsidRDefault="00EC4B8D" w:rsidP="00331225">
            <w:pPr>
              <w:jc w:val="both"/>
              <w:rPr>
                <w:rFonts w:ascii="Arial" w:hAnsi="Arial" w:cs="Arial"/>
                <w:sz w:val="24"/>
                <w:szCs w:val="24"/>
              </w:rPr>
            </w:pPr>
            <w:r>
              <w:rPr>
                <w:rFonts w:ascii="Arial" w:hAnsi="Arial" w:cs="Arial"/>
                <w:sz w:val="24"/>
                <w:szCs w:val="24"/>
              </w:rPr>
              <w:t>ΟΧΙ</w:t>
            </w:r>
          </w:p>
        </w:tc>
      </w:tr>
      <w:tr w:rsidR="002143F5" w:rsidTr="00CE07BF">
        <w:tc>
          <w:tcPr>
            <w:tcW w:w="3734" w:type="dxa"/>
          </w:tcPr>
          <w:p w:rsidR="00CE07BF" w:rsidRDefault="00706338" w:rsidP="00331225">
            <w:pPr>
              <w:jc w:val="both"/>
              <w:rPr>
                <w:rFonts w:ascii="Arial" w:hAnsi="Arial" w:cs="Arial"/>
                <w:sz w:val="24"/>
                <w:szCs w:val="24"/>
              </w:rPr>
            </w:pPr>
            <w:r>
              <w:rPr>
                <w:rFonts w:ascii="Arial" w:hAnsi="Arial" w:cs="Arial"/>
                <w:sz w:val="24"/>
                <w:szCs w:val="24"/>
              </w:rPr>
              <w:t xml:space="preserve">Περιγραφή </w:t>
            </w:r>
            <w:bookmarkStart w:id="0" w:name="_GoBack"/>
            <w:bookmarkEnd w:id="0"/>
            <w:r w:rsidR="00CD56C1">
              <w:rPr>
                <w:rFonts w:ascii="Arial" w:hAnsi="Arial" w:cs="Arial"/>
                <w:sz w:val="24"/>
                <w:szCs w:val="24"/>
              </w:rPr>
              <w:t xml:space="preserve">Χαρακτηριστικών ΠΕΔ </w:t>
            </w:r>
            <w:r w:rsidR="00CD56C1" w:rsidRPr="00575C2A">
              <w:rPr>
                <w:rFonts w:ascii="Arial" w:hAnsi="Arial" w:cs="Arial"/>
                <w:b/>
                <w:sz w:val="24"/>
                <w:szCs w:val="24"/>
              </w:rPr>
              <w:t>*</w:t>
            </w:r>
          </w:p>
        </w:tc>
        <w:tc>
          <w:tcPr>
            <w:tcW w:w="5730" w:type="dxa"/>
            <w:gridSpan w:val="2"/>
          </w:tcPr>
          <w:p w:rsidR="00CE07BF" w:rsidRPr="007D0BD7" w:rsidRDefault="00BB3349" w:rsidP="007D0BD7">
            <w:pPr>
              <w:shd w:val="clear" w:color="auto" w:fill="FFFFFF"/>
              <w:jc w:val="both"/>
              <w:rPr>
                <w:rFonts w:ascii="Arial" w:eastAsia="HiddenHorzOCR" w:hAnsi="Arial" w:cs="Arial"/>
                <w:sz w:val="24"/>
                <w:szCs w:val="24"/>
              </w:rPr>
            </w:pPr>
            <w:r w:rsidRPr="00BB3349">
              <w:rPr>
                <w:rFonts w:ascii="Arial" w:eastAsia="HiddenHorzOCR" w:hAnsi="Arial" w:cs="Arial"/>
                <w:sz w:val="24"/>
                <w:szCs w:val="24"/>
              </w:rPr>
              <w:t>Η παρούσα προδιαγραφή καθορίζει τις απαιτήσεις, τα τεχνικά και λειτουργικά χαρακτηριστικά, τις ελάχιστες απαιτήσεις υποστήριξης και τους ελέγχους παραλαβής για την προμήθεια ενός δοκιμαστηρίου αντλιών πετρελαίου υψηλής πίεσης για κινητήρες στρατιωτικού τύπου.</w:t>
            </w:r>
          </w:p>
        </w:tc>
      </w:tr>
      <w:tr w:rsidR="002143F5" w:rsidTr="007F51F2">
        <w:trPr>
          <w:trHeight w:val="578"/>
        </w:trPr>
        <w:tc>
          <w:tcPr>
            <w:tcW w:w="3734" w:type="dxa"/>
          </w:tcPr>
          <w:p w:rsidR="007F51F2" w:rsidRDefault="00CD56C1" w:rsidP="00331225">
            <w:pPr>
              <w:jc w:val="both"/>
              <w:rPr>
                <w:rFonts w:ascii="Arial" w:hAnsi="Arial" w:cs="Arial"/>
                <w:sz w:val="24"/>
                <w:szCs w:val="24"/>
              </w:rPr>
            </w:pPr>
            <w:r>
              <w:rPr>
                <w:rFonts w:ascii="Arial" w:hAnsi="Arial" w:cs="Arial"/>
                <w:sz w:val="24"/>
                <w:szCs w:val="24"/>
              </w:rPr>
              <w:t xml:space="preserve">Ημερομηνία λήξης τεχνικού διαλόγου  </w:t>
            </w:r>
            <w:r w:rsidRPr="007F51F2">
              <w:rPr>
                <w:rFonts w:ascii="Arial" w:hAnsi="Arial" w:cs="Arial"/>
                <w:b/>
                <w:sz w:val="24"/>
                <w:szCs w:val="24"/>
              </w:rPr>
              <w:t>*</w:t>
            </w:r>
          </w:p>
        </w:tc>
        <w:tc>
          <w:tcPr>
            <w:tcW w:w="5730" w:type="dxa"/>
            <w:gridSpan w:val="2"/>
          </w:tcPr>
          <w:p w:rsidR="007F51F2" w:rsidRPr="00582D28" w:rsidRDefault="00BB3349" w:rsidP="00BB3349">
            <w:pPr>
              <w:jc w:val="both"/>
              <w:rPr>
                <w:rFonts w:ascii="Arial" w:hAnsi="Arial" w:cs="Arial"/>
                <w:sz w:val="24"/>
                <w:szCs w:val="24"/>
              </w:rPr>
            </w:pPr>
            <w:r>
              <w:rPr>
                <w:rFonts w:ascii="Arial" w:hAnsi="Arial" w:cs="Arial"/>
                <w:sz w:val="24"/>
                <w:szCs w:val="24"/>
              </w:rPr>
              <w:t>1</w:t>
            </w:r>
            <w:r w:rsidR="00E456A8">
              <w:rPr>
                <w:rFonts w:ascii="Arial" w:hAnsi="Arial" w:cs="Arial"/>
                <w:sz w:val="24"/>
                <w:szCs w:val="24"/>
              </w:rPr>
              <w:t>3</w:t>
            </w:r>
            <w:r w:rsidR="00596E27" w:rsidRPr="00596E27">
              <w:rPr>
                <w:rFonts w:ascii="Arial" w:hAnsi="Arial" w:cs="Arial"/>
                <w:sz w:val="24"/>
                <w:szCs w:val="24"/>
              </w:rPr>
              <w:t xml:space="preserve"> </w:t>
            </w:r>
            <w:r w:rsidR="009202D4">
              <w:rPr>
                <w:rFonts w:ascii="Arial" w:hAnsi="Arial" w:cs="Arial"/>
                <w:sz w:val="24"/>
                <w:szCs w:val="24"/>
              </w:rPr>
              <w:t>Φεβρ</w:t>
            </w:r>
            <w:r w:rsidR="00E456A8">
              <w:rPr>
                <w:rFonts w:ascii="Arial" w:hAnsi="Arial" w:cs="Arial"/>
                <w:sz w:val="24"/>
                <w:szCs w:val="24"/>
              </w:rPr>
              <w:t>ουαρίου 26</w:t>
            </w:r>
            <w:r w:rsidR="00596E27" w:rsidRPr="00596E27">
              <w:rPr>
                <w:rFonts w:ascii="Arial" w:hAnsi="Arial" w:cs="Arial"/>
                <w:sz w:val="24"/>
                <w:szCs w:val="24"/>
              </w:rPr>
              <w:t xml:space="preserve"> (</w:t>
            </w:r>
            <w:r w:rsidR="009202D4">
              <w:rPr>
                <w:rFonts w:ascii="Arial" w:hAnsi="Arial" w:cs="Arial"/>
                <w:sz w:val="24"/>
                <w:szCs w:val="24"/>
                <w:lang w:val="en-US"/>
              </w:rPr>
              <w:t>2</w:t>
            </w:r>
            <w:r>
              <w:rPr>
                <w:rFonts w:ascii="Arial" w:hAnsi="Arial" w:cs="Arial"/>
                <w:sz w:val="24"/>
                <w:szCs w:val="24"/>
              </w:rPr>
              <w:t>5</w:t>
            </w:r>
            <w:r w:rsidR="00582D28" w:rsidRPr="00596E27">
              <w:rPr>
                <w:rFonts w:ascii="Arial" w:hAnsi="Arial" w:cs="Arial"/>
                <w:sz w:val="24"/>
                <w:szCs w:val="24"/>
              </w:rPr>
              <w:t xml:space="preserve"> ημερολογιακές ημέρες) </w:t>
            </w:r>
          </w:p>
        </w:tc>
      </w:tr>
    </w:tbl>
    <w:p w:rsidR="00F45BE5" w:rsidRDefault="00CD56C1" w:rsidP="00331225">
      <w:pPr>
        <w:jc w:val="both"/>
        <w:rPr>
          <w:rFonts w:ascii="Arial" w:hAnsi="Arial" w:cs="Arial"/>
          <w:b/>
          <w:sz w:val="24"/>
          <w:szCs w:val="24"/>
          <w:u w:val="single"/>
        </w:rPr>
      </w:pPr>
      <w:r w:rsidRPr="00F45BE5">
        <w:rPr>
          <w:rFonts w:ascii="Arial" w:hAnsi="Arial" w:cs="Arial"/>
          <w:b/>
          <w:sz w:val="24"/>
          <w:szCs w:val="24"/>
          <w:u w:val="single"/>
        </w:rPr>
        <w:t>* Υποχρεωτική Αναγραφή</w:t>
      </w:r>
    </w:p>
    <w:sectPr w:rsidR="00F45BE5" w:rsidSect="00D0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Times New Roman"/>
    <w:charset w:val="00"/>
    <w:family w:val="auto"/>
    <w:pitch w:val="variable"/>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34BE"/>
    <w:multiLevelType w:val="hybridMultilevel"/>
    <w:tmpl w:val="AA7E54B6"/>
    <w:lvl w:ilvl="0" w:tplc="537E616A">
      <w:numFmt w:val="bullet"/>
      <w:lvlText w:val=""/>
      <w:lvlJc w:val="left"/>
      <w:pPr>
        <w:ind w:left="720" w:hanging="360"/>
      </w:pPr>
      <w:rPr>
        <w:rFonts w:ascii="Symbol" w:eastAsiaTheme="minorHAnsi" w:hAnsi="Symbol" w:cs="Arial" w:hint="default"/>
      </w:rPr>
    </w:lvl>
    <w:lvl w:ilvl="1" w:tplc="96B29C18" w:tentative="1">
      <w:start w:val="1"/>
      <w:numFmt w:val="bullet"/>
      <w:lvlText w:val="o"/>
      <w:lvlJc w:val="left"/>
      <w:pPr>
        <w:ind w:left="1440" w:hanging="360"/>
      </w:pPr>
      <w:rPr>
        <w:rFonts w:ascii="Courier New" w:hAnsi="Courier New" w:cs="Courier New" w:hint="default"/>
      </w:rPr>
    </w:lvl>
    <w:lvl w:ilvl="2" w:tplc="BECE5E10" w:tentative="1">
      <w:start w:val="1"/>
      <w:numFmt w:val="bullet"/>
      <w:lvlText w:val=""/>
      <w:lvlJc w:val="left"/>
      <w:pPr>
        <w:ind w:left="2160" w:hanging="360"/>
      </w:pPr>
      <w:rPr>
        <w:rFonts w:ascii="Wingdings" w:hAnsi="Wingdings" w:hint="default"/>
      </w:rPr>
    </w:lvl>
    <w:lvl w:ilvl="3" w:tplc="1792A6A0" w:tentative="1">
      <w:start w:val="1"/>
      <w:numFmt w:val="bullet"/>
      <w:lvlText w:val=""/>
      <w:lvlJc w:val="left"/>
      <w:pPr>
        <w:ind w:left="2880" w:hanging="360"/>
      </w:pPr>
      <w:rPr>
        <w:rFonts w:ascii="Symbol" w:hAnsi="Symbol" w:hint="default"/>
      </w:rPr>
    </w:lvl>
    <w:lvl w:ilvl="4" w:tplc="CA84B90C" w:tentative="1">
      <w:start w:val="1"/>
      <w:numFmt w:val="bullet"/>
      <w:lvlText w:val="o"/>
      <w:lvlJc w:val="left"/>
      <w:pPr>
        <w:ind w:left="3600" w:hanging="360"/>
      </w:pPr>
      <w:rPr>
        <w:rFonts w:ascii="Courier New" w:hAnsi="Courier New" w:cs="Courier New" w:hint="default"/>
      </w:rPr>
    </w:lvl>
    <w:lvl w:ilvl="5" w:tplc="A238A632" w:tentative="1">
      <w:start w:val="1"/>
      <w:numFmt w:val="bullet"/>
      <w:lvlText w:val=""/>
      <w:lvlJc w:val="left"/>
      <w:pPr>
        <w:ind w:left="4320" w:hanging="360"/>
      </w:pPr>
      <w:rPr>
        <w:rFonts w:ascii="Wingdings" w:hAnsi="Wingdings" w:hint="default"/>
      </w:rPr>
    </w:lvl>
    <w:lvl w:ilvl="6" w:tplc="8048B158" w:tentative="1">
      <w:start w:val="1"/>
      <w:numFmt w:val="bullet"/>
      <w:lvlText w:val=""/>
      <w:lvlJc w:val="left"/>
      <w:pPr>
        <w:ind w:left="5040" w:hanging="360"/>
      </w:pPr>
      <w:rPr>
        <w:rFonts w:ascii="Symbol" w:hAnsi="Symbol" w:hint="default"/>
      </w:rPr>
    </w:lvl>
    <w:lvl w:ilvl="7" w:tplc="F2AC59EC" w:tentative="1">
      <w:start w:val="1"/>
      <w:numFmt w:val="bullet"/>
      <w:lvlText w:val="o"/>
      <w:lvlJc w:val="left"/>
      <w:pPr>
        <w:ind w:left="5760" w:hanging="360"/>
      </w:pPr>
      <w:rPr>
        <w:rFonts w:ascii="Courier New" w:hAnsi="Courier New" w:cs="Courier New" w:hint="default"/>
      </w:rPr>
    </w:lvl>
    <w:lvl w:ilvl="8" w:tplc="3A92484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F5"/>
    <w:rsid w:val="00035F3A"/>
    <w:rsid w:val="000A32D4"/>
    <w:rsid w:val="0015568B"/>
    <w:rsid w:val="001A7C40"/>
    <w:rsid w:val="002143F5"/>
    <w:rsid w:val="00367103"/>
    <w:rsid w:val="004637B8"/>
    <w:rsid w:val="00582D28"/>
    <w:rsid w:val="00596E27"/>
    <w:rsid w:val="005B5C7F"/>
    <w:rsid w:val="00706338"/>
    <w:rsid w:val="007D0BD7"/>
    <w:rsid w:val="00805037"/>
    <w:rsid w:val="008A5CF0"/>
    <w:rsid w:val="009202D4"/>
    <w:rsid w:val="009248F0"/>
    <w:rsid w:val="00991D25"/>
    <w:rsid w:val="00AA620E"/>
    <w:rsid w:val="00B67BB0"/>
    <w:rsid w:val="00BB3349"/>
    <w:rsid w:val="00CD185D"/>
    <w:rsid w:val="00CD56C1"/>
    <w:rsid w:val="00D36A9D"/>
    <w:rsid w:val="00E456A8"/>
    <w:rsid w:val="00EC4B8D"/>
    <w:rsid w:val="00EF6C41"/>
    <w:rsid w:val="00FB49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3F5E"/>
  <w15:docId w15:val="{FE2A112A-F17C-425C-BA81-A858184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F0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B07"/>
    <w:pPr>
      <w:ind w:left="720"/>
      <w:contextualSpacing/>
    </w:pPr>
  </w:style>
  <w:style w:type="character" w:styleId="-">
    <w:name w:val="Hyperlink"/>
    <w:basedOn w:val="a0"/>
    <w:uiPriority w:val="99"/>
    <w:unhideWhenUsed/>
    <w:rsid w:val="00EB1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r-ges-dtx@army.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160</Words>
  <Characters>917</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Ευκλείδης Πιτσαλίδης</dc:creator>
  <cp:lastModifiedBy>ch.efthimiadis</cp:lastModifiedBy>
  <cp:revision>25</cp:revision>
  <dcterms:created xsi:type="dcterms:W3CDTF">2023-11-10T09:55:00Z</dcterms:created>
  <dcterms:modified xsi:type="dcterms:W3CDTF">2026-01-20T07:17:00Z</dcterms:modified>
</cp:coreProperties>
</file>