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EC3D9" w14:textId="70AE6F31" w:rsidR="0072492F" w:rsidRDefault="0072492F" w:rsidP="0072492F">
      <w:pPr>
        <w:rPr>
          <w:rFonts w:ascii="Arial" w:hAnsi="Arial" w:cs="Arial"/>
          <w:sz w:val="22"/>
        </w:rPr>
      </w:pPr>
    </w:p>
    <w:p w14:paraId="7304EA87" w14:textId="77777777" w:rsidR="00062631" w:rsidRPr="00062631" w:rsidRDefault="00062631" w:rsidP="00062631">
      <w:pPr>
        <w:widowControl/>
        <w:tabs>
          <w:tab w:val="left" w:pos="0"/>
        </w:tabs>
        <w:autoSpaceDE/>
        <w:autoSpaceDN/>
        <w:adjustRightInd/>
        <w:spacing w:line="20" w:lineRule="atLeast"/>
        <w:jc w:val="center"/>
        <w:rPr>
          <w:rFonts w:ascii="Arial" w:hAnsi="Arial" w:cs="Arial"/>
          <w:b/>
          <w:sz w:val="32"/>
          <w:szCs w:val="32"/>
          <w:u w:val="single"/>
        </w:rPr>
      </w:pPr>
      <w:r w:rsidRPr="00062631">
        <w:rPr>
          <w:rFonts w:ascii="Arial" w:hAnsi="Arial" w:cs="Arial"/>
          <w:b/>
          <w:sz w:val="32"/>
          <w:szCs w:val="32"/>
          <w:u w:val="single"/>
        </w:rPr>
        <w:t>ΠΡΟΔΙΑΓΡΑΦΗ ΕΝΟΠΛΩΝ ΔΥΝΑΜΕΩΝ</w:t>
      </w:r>
    </w:p>
    <w:p w14:paraId="1EA6292B" w14:textId="77777777" w:rsidR="00062631" w:rsidRPr="00062631" w:rsidRDefault="00062631" w:rsidP="00062631">
      <w:pPr>
        <w:widowControl/>
        <w:tabs>
          <w:tab w:val="left" w:pos="1260"/>
        </w:tabs>
        <w:autoSpaceDE/>
        <w:autoSpaceDN/>
        <w:adjustRightInd/>
        <w:spacing w:line="20" w:lineRule="atLeast"/>
        <w:jc w:val="center"/>
        <w:rPr>
          <w:rFonts w:ascii="Arial" w:hAnsi="Arial" w:cs="Arial"/>
          <w:i/>
          <w:sz w:val="24"/>
          <w:szCs w:val="24"/>
        </w:rPr>
      </w:pPr>
    </w:p>
    <w:p w14:paraId="67860E4A" w14:textId="77777777" w:rsidR="00062631" w:rsidRPr="00062631" w:rsidRDefault="00062631" w:rsidP="00062631">
      <w:pPr>
        <w:widowControl/>
        <w:tabs>
          <w:tab w:val="left" w:pos="1260"/>
        </w:tabs>
        <w:autoSpaceDE/>
        <w:autoSpaceDN/>
        <w:adjustRightInd/>
        <w:spacing w:line="20" w:lineRule="atLeast"/>
        <w:jc w:val="both"/>
        <w:rPr>
          <w:rFonts w:ascii="Arial" w:hAnsi="Arial" w:cs="Arial"/>
          <w:sz w:val="24"/>
          <w:szCs w:val="24"/>
          <w:u w:val="single"/>
        </w:rPr>
      </w:pPr>
    </w:p>
    <w:p w14:paraId="1CDF2B84" w14:textId="77777777" w:rsidR="00062631" w:rsidRPr="00062631" w:rsidRDefault="00062631" w:rsidP="00062631">
      <w:pPr>
        <w:widowControl/>
        <w:tabs>
          <w:tab w:val="left" w:pos="1260"/>
        </w:tabs>
        <w:autoSpaceDE/>
        <w:autoSpaceDN/>
        <w:adjustRightInd/>
        <w:spacing w:line="20" w:lineRule="atLeast"/>
        <w:jc w:val="both"/>
        <w:rPr>
          <w:rFonts w:ascii="Arial" w:hAnsi="Arial" w:cs="Arial"/>
          <w:sz w:val="24"/>
          <w:szCs w:val="24"/>
          <w:u w:val="single"/>
        </w:rPr>
      </w:pPr>
    </w:p>
    <w:p w14:paraId="38951961" w14:textId="77777777" w:rsidR="00062631" w:rsidRPr="00062631" w:rsidRDefault="00062631" w:rsidP="00062631">
      <w:pPr>
        <w:widowControl/>
        <w:tabs>
          <w:tab w:val="left" w:pos="1260"/>
        </w:tabs>
        <w:autoSpaceDE/>
        <w:autoSpaceDN/>
        <w:adjustRightInd/>
        <w:spacing w:line="20" w:lineRule="atLeast"/>
        <w:jc w:val="both"/>
        <w:rPr>
          <w:rFonts w:ascii="Arial" w:hAnsi="Arial" w:cs="Arial"/>
          <w:sz w:val="24"/>
          <w:szCs w:val="24"/>
          <w:u w:val="single"/>
        </w:rPr>
      </w:pPr>
    </w:p>
    <w:p w14:paraId="4AFB8171" w14:textId="77777777" w:rsidR="00062631" w:rsidRPr="00062631" w:rsidRDefault="00062631" w:rsidP="00062631">
      <w:pPr>
        <w:widowControl/>
        <w:tabs>
          <w:tab w:val="left" w:pos="1260"/>
        </w:tabs>
        <w:autoSpaceDE/>
        <w:autoSpaceDN/>
        <w:adjustRightInd/>
        <w:spacing w:line="20" w:lineRule="atLeast"/>
        <w:jc w:val="center"/>
        <w:rPr>
          <w:rFonts w:ascii="Arial" w:hAnsi="Arial" w:cs="Arial"/>
          <w:sz w:val="24"/>
          <w:szCs w:val="24"/>
          <w:u w:val="single"/>
        </w:rPr>
      </w:pPr>
    </w:p>
    <w:p w14:paraId="2DA1B8C6" w14:textId="4F37EE7C" w:rsidR="00062631" w:rsidRPr="00062631" w:rsidRDefault="00062631" w:rsidP="00062631">
      <w:pPr>
        <w:widowControl/>
        <w:shd w:val="clear" w:color="auto" w:fill="FFFFFF"/>
        <w:autoSpaceDE/>
        <w:autoSpaceDN/>
        <w:adjustRightInd/>
        <w:spacing w:line="20" w:lineRule="atLeast"/>
        <w:rPr>
          <w:rFonts w:ascii="Arial" w:hAnsi="Arial" w:cs="Arial"/>
          <w:sz w:val="28"/>
          <w:szCs w:val="28"/>
        </w:rPr>
      </w:pPr>
      <w:r w:rsidRPr="00062631">
        <w:rPr>
          <w:rFonts w:ascii="Arial" w:hAnsi="Arial" w:cs="Arial"/>
          <w:sz w:val="28"/>
          <w:szCs w:val="28"/>
        </w:rPr>
        <w:t>ΠΕΔ – Α – ΧΧΧΧΧ</w:t>
      </w:r>
      <w:r w:rsidRPr="00062631">
        <w:rPr>
          <w:rFonts w:ascii="Arial" w:hAnsi="Arial" w:cs="Arial"/>
          <w:sz w:val="28"/>
          <w:szCs w:val="28"/>
        </w:rPr>
        <w:tab/>
      </w:r>
      <w:r w:rsidRPr="00062631">
        <w:rPr>
          <w:rFonts w:ascii="Arial" w:hAnsi="Arial" w:cs="Arial"/>
          <w:sz w:val="28"/>
          <w:szCs w:val="28"/>
        </w:rPr>
        <w:tab/>
      </w:r>
      <w:r w:rsidRPr="00062631">
        <w:rPr>
          <w:rFonts w:ascii="Arial" w:hAnsi="Arial" w:cs="Arial"/>
          <w:sz w:val="28"/>
          <w:szCs w:val="28"/>
        </w:rPr>
        <w:tab/>
      </w:r>
      <w:r w:rsidRPr="00062631">
        <w:rPr>
          <w:rFonts w:ascii="Arial" w:hAnsi="Arial" w:cs="Arial"/>
          <w:sz w:val="28"/>
          <w:szCs w:val="28"/>
        </w:rPr>
        <w:tab/>
      </w:r>
      <w:r w:rsidRPr="00062631">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062631">
        <w:rPr>
          <w:rFonts w:ascii="Arial" w:hAnsi="Arial" w:cs="Arial"/>
          <w:sz w:val="28"/>
          <w:szCs w:val="28"/>
        </w:rPr>
        <w:t>ΕΚΔΟΣΗ 1η</w:t>
      </w:r>
    </w:p>
    <w:p w14:paraId="6A19CD2C" w14:textId="77777777" w:rsidR="0072492F" w:rsidRPr="00062631" w:rsidRDefault="0072492F" w:rsidP="0072492F">
      <w:pPr>
        <w:shd w:val="clear" w:color="auto" w:fill="FFFFFF"/>
        <w:tabs>
          <w:tab w:val="left" w:pos="-4820"/>
          <w:tab w:val="left" w:pos="2170"/>
        </w:tabs>
        <w:rPr>
          <w:rFonts w:ascii="Arial" w:hAnsi="Arial" w:cs="Arial"/>
          <w:b/>
          <w:color w:val="000000"/>
          <w:sz w:val="24"/>
          <w:szCs w:val="24"/>
        </w:rPr>
      </w:pPr>
    </w:p>
    <w:p w14:paraId="7AE0F827"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239CED4D"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564863A2"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322334B0"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0BA920ED"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7260E788"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0A9F3888" w14:textId="77777777" w:rsidR="0072492F" w:rsidRPr="00523447" w:rsidRDefault="0072492F" w:rsidP="0072492F">
      <w:pPr>
        <w:shd w:val="clear" w:color="auto" w:fill="FFFFFF"/>
        <w:tabs>
          <w:tab w:val="left" w:pos="-4820"/>
          <w:tab w:val="left" w:pos="2170"/>
        </w:tabs>
        <w:rPr>
          <w:rFonts w:ascii="Arial" w:hAnsi="Arial"/>
          <w:color w:val="000000"/>
          <w:sz w:val="24"/>
          <w:szCs w:val="24"/>
        </w:rPr>
      </w:pPr>
    </w:p>
    <w:p w14:paraId="19487115" w14:textId="77777777" w:rsidR="0072492F" w:rsidRPr="00062631" w:rsidRDefault="0072492F" w:rsidP="0072492F">
      <w:pPr>
        <w:shd w:val="clear" w:color="auto" w:fill="FFFFFF"/>
        <w:tabs>
          <w:tab w:val="left" w:pos="-4820"/>
          <w:tab w:val="left" w:pos="2170"/>
        </w:tabs>
        <w:rPr>
          <w:rFonts w:ascii="Arial" w:hAnsi="Arial"/>
          <w:color w:val="000000"/>
          <w:sz w:val="24"/>
          <w:szCs w:val="24"/>
        </w:rPr>
      </w:pPr>
    </w:p>
    <w:p w14:paraId="0B26E489" w14:textId="77777777" w:rsidR="0072492F" w:rsidRPr="00A47144" w:rsidRDefault="0072492F" w:rsidP="0072492F">
      <w:pPr>
        <w:shd w:val="clear" w:color="auto" w:fill="FFFFFF"/>
        <w:tabs>
          <w:tab w:val="left" w:pos="-4820"/>
          <w:tab w:val="left" w:pos="2170"/>
        </w:tabs>
        <w:jc w:val="center"/>
        <w:rPr>
          <w:rFonts w:ascii="Arial" w:hAnsi="Arial" w:cs="Arial"/>
          <w:b/>
          <w:color w:val="000000"/>
          <w:sz w:val="28"/>
          <w:szCs w:val="24"/>
        </w:rPr>
      </w:pPr>
      <w:r w:rsidRPr="00A47144">
        <w:rPr>
          <w:rFonts w:ascii="Arial" w:hAnsi="Arial" w:cs="Arial"/>
          <w:b/>
          <w:color w:val="000000"/>
          <w:sz w:val="28"/>
          <w:szCs w:val="24"/>
        </w:rPr>
        <w:t xml:space="preserve">ΜΗΧΑΝΗΜΑ ΣΥΓΚΟΛΛΗΣΗΣ ΜΕ </w:t>
      </w:r>
      <w:r w:rsidRPr="00A47144">
        <w:rPr>
          <w:rFonts w:ascii="Arial" w:hAnsi="Arial" w:cs="Arial"/>
          <w:b/>
          <w:color w:val="000000"/>
          <w:sz w:val="28"/>
          <w:szCs w:val="24"/>
          <w:lang w:val="en-US"/>
        </w:rPr>
        <w:t>LASER</w:t>
      </w:r>
      <w:r w:rsidRPr="00A47144">
        <w:rPr>
          <w:rFonts w:ascii="Arial" w:hAnsi="Arial" w:cs="Arial"/>
          <w:b/>
          <w:color w:val="000000"/>
          <w:sz w:val="28"/>
          <w:szCs w:val="24"/>
        </w:rPr>
        <w:t xml:space="preserve"> ΟΠΤΙΚΗΣ ΙΝΑΣ </w:t>
      </w:r>
    </w:p>
    <w:p w14:paraId="6E1A0E32" w14:textId="77777777" w:rsidR="0072492F" w:rsidRPr="008763A5" w:rsidRDefault="0072492F" w:rsidP="0072492F">
      <w:pPr>
        <w:shd w:val="clear" w:color="auto" w:fill="FFFFFF"/>
        <w:tabs>
          <w:tab w:val="left" w:pos="-4820"/>
          <w:tab w:val="left" w:pos="2170"/>
        </w:tabs>
        <w:jc w:val="center"/>
        <w:rPr>
          <w:rFonts w:ascii="Arial" w:hAnsi="Arial" w:cs="Arial"/>
          <w:b/>
          <w:color w:val="000000"/>
          <w:sz w:val="28"/>
          <w:szCs w:val="24"/>
          <w:lang w:val="en-US"/>
        </w:rPr>
      </w:pPr>
      <w:r w:rsidRPr="008763A5">
        <w:rPr>
          <w:rFonts w:ascii="Arial" w:hAnsi="Arial" w:cs="Arial"/>
          <w:b/>
          <w:color w:val="000000"/>
          <w:sz w:val="28"/>
          <w:szCs w:val="24"/>
          <w:lang w:val="en-US"/>
        </w:rPr>
        <w:t>(</w:t>
      </w:r>
      <w:r w:rsidRPr="00A47144">
        <w:rPr>
          <w:rFonts w:ascii="Arial" w:hAnsi="Arial" w:cs="Arial"/>
          <w:b/>
          <w:color w:val="000000"/>
          <w:sz w:val="28"/>
          <w:szCs w:val="24"/>
          <w:lang w:val="en-US"/>
        </w:rPr>
        <w:t>FIBER</w:t>
      </w:r>
      <w:r w:rsidRPr="008763A5">
        <w:rPr>
          <w:rFonts w:ascii="Arial" w:hAnsi="Arial" w:cs="Arial"/>
          <w:b/>
          <w:color w:val="000000"/>
          <w:sz w:val="28"/>
          <w:szCs w:val="24"/>
          <w:lang w:val="en-US"/>
        </w:rPr>
        <w:t xml:space="preserve"> </w:t>
      </w:r>
      <w:r w:rsidRPr="00A47144">
        <w:rPr>
          <w:rFonts w:ascii="Arial" w:hAnsi="Arial" w:cs="Arial"/>
          <w:b/>
          <w:color w:val="000000"/>
          <w:sz w:val="28"/>
          <w:szCs w:val="24"/>
          <w:lang w:val="en-US"/>
        </w:rPr>
        <w:t>LASER</w:t>
      </w:r>
      <w:r w:rsidRPr="008763A5">
        <w:rPr>
          <w:rFonts w:ascii="Arial" w:hAnsi="Arial" w:cs="Arial"/>
          <w:b/>
          <w:color w:val="000000"/>
          <w:sz w:val="28"/>
          <w:szCs w:val="24"/>
          <w:lang w:val="en-US"/>
        </w:rPr>
        <w:t xml:space="preserve"> </w:t>
      </w:r>
      <w:r w:rsidRPr="00A47144">
        <w:rPr>
          <w:rFonts w:ascii="Arial" w:hAnsi="Arial" w:cs="Arial"/>
          <w:b/>
          <w:color w:val="000000"/>
          <w:sz w:val="28"/>
          <w:szCs w:val="24"/>
          <w:lang w:val="en-US"/>
        </w:rPr>
        <w:t>WELDING</w:t>
      </w:r>
      <w:r w:rsidRPr="008763A5">
        <w:rPr>
          <w:rFonts w:ascii="Arial" w:hAnsi="Arial" w:cs="Arial"/>
          <w:b/>
          <w:color w:val="000000"/>
          <w:sz w:val="28"/>
          <w:szCs w:val="24"/>
          <w:lang w:val="en-US"/>
        </w:rPr>
        <w:t xml:space="preserve"> </w:t>
      </w:r>
      <w:r w:rsidRPr="00A47144">
        <w:rPr>
          <w:rFonts w:ascii="Arial" w:hAnsi="Arial" w:cs="Arial"/>
          <w:b/>
          <w:color w:val="000000"/>
          <w:sz w:val="28"/>
          <w:szCs w:val="24"/>
          <w:lang w:val="en-US"/>
        </w:rPr>
        <w:t>MACHINE</w:t>
      </w:r>
      <w:r w:rsidRPr="008763A5">
        <w:rPr>
          <w:rFonts w:ascii="Arial" w:hAnsi="Arial" w:cs="Arial"/>
          <w:b/>
          <w:color w:val="000000"/>
          <w:sz w:val="28"/>
          <w:szCs w:val="24"/>
          <w:lang w:val="en-US"/>
        </w:rPr>
        <w:t>)</w:t>
      </w:r>
    </w:p>
    <w:p w14:paraId="789F775E" w14:textId="77777777" w:rsidR="0072492F" w:rsidRPr="008763A5" w:rsidRDefault="0072492F" w:rsidP="0072492F">
      <w:pPr>
        <w:shd w:val="clear" w:color="auto" w:fill="FFFFFF"/>
        <w:tabs>
          <w:tab w:val="left" w:pos="-4820"/>
          <w:tab w:val="left" w:pos="2170"/>
        </w:tabs>
        <w:jc w:val="both"/>
        <w:rPr>
          <w:rFonts w:ascii="Arial" w:hAnsi="Arial"/>
          <w:color w:val="000000"/>
          <w:sz w:val="24"/>
          <w:szCs w:val="24"/>
          <w:lang w:val="en-US"/>
        </w:rPr>
      </w:pPr>
    </w:p>
    <w:p w14:paraId="18B33DDF" w14:textId="77777777" w:rsidR="0072492F" w:rsidRPr="008763A5" w:rsidRDefault="0072492F" w:rsidP="0072492F">
      <w:pPr>
        <w:shd w:val="clear" w:color="auto" w:fill="FFFFFF"/>
        <w:tabs>
          <w:tab w:val="left" w:pos="-4820"/>
          <w:tab w:val="left" w:pos="2170"/>
        </w:tabs>
        <w:jc w:val="both"/>
        <w:rPr>
          <w:rFonts w:ascii="Arial" w:hAnsi="Arial"/>
          <w:i/>
          <w:color w:val="000000"/>
          <w:lang w:val="en-US"/>
        </w:rPr>
      </w:pPr>
    </w:p>
    <w:p w14:paraId="2F595D11" w14:textId="77777777" w:rsidR="0072492F" w:rsidRPr="008763A5" w:rsidRDefault="0072492F" w:rsidP="0072492F">
      <w:pPr>
        <w:shd w:val="clear" w:color="auto" w:fill="FFFFFF"/>
        <w:tabs>
          <w:tab w:val="left" w:pos="-4820"/>
          <w:tab w:val="left" w:pos="2170"/>
        </w:tabs>
        <w:jc w:val="both"/>
        <w:rPr>
          <w:rFonts w:ascii="Arial" w:hAnsi="Arial"/>
          <w:i/>
          <w:color w:val="000000"/>
          <w:lang w:val="en-US"/>
        </w:rPr>
      </w:pPr>
    </w:p>
    <w:p w14:paraId="125432D7" w14:textId="77777777" w:rsidR="0072492F" w:rsidRPr="008763A5" w:rsidRDefault="0072492F" w:rsidP="0072492F">
      <w:pPr>
        <w:shd w:val="clear" w:color="auto" w:fill="FFFFFF"/>
        <w:tabs>
          <w:tab w:val="left" w:pos="-4820"/>
          <w:tab w:val="left" w:pos="2170"/>
        </w:tabs>
        <w:rPr>
          <w:rFonts w:ascii="Arial" w:hAnsi="Arial"/>
          <w:i/>
          <w:color w:val="000000"/>
          <w:lang w:val="en-US"/>
        </w:rPr>
      </w:pPr>
    </w:p>
    <w:p w14:paraId="432F1788"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00A68371"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0F0D4106"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0A8434C9"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0CE9CB71"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002E63AB"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0EB23608"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65CF94C1"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678A9762"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4ADE681D" w14:textId="77777777"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41BBD3BE" w14:textId="22A1113E" w:rsidR="0072492F" w:rsidRPr="008763A5" w:rsidRDefault="0072492F" w:rsidP="0072492F">
      <w:pPr>
        <w:shd w:val="clear" w:color="auto" w:fill="FFFFFF"/>
        <w:tabs>
          <w:tab w:val="left" w:pos="-4820"/>
          <w:tab w:val="left" w:pos="2170"/>
        </w:tabs>
        <w:rPr>
          <w:rFonts w:ascii="Arial" w:hAnsi="Arial"/>
          <w:color w:val="000000"/>
          <w:sz w:val="24"/>
          <w:szCs w:val="24"/>
          <w:lang w:val="en-US"/>
        </w:rPr>
      </w:pPr>
    </w:p>
    <w:p w14:paraId="746A22BB" w14:textId="77777777" w:rsidR="00062631" w:rsidRPr="008763A5" w:rsidRDefault="00062631" w:rsidP="00062631">
      <w:pPr>
        <w:widowControl/>
        <w:shd w:val="clear" w:color="auto" w:fill="FFFFFF"/>
        <w:autoSpaceDE/>
        <w:autoSpaceDN/>
        <w:adjustRightInd/>
        <w:spacing w:line="20" w:lineRule="atLeast"/>
        <w:ind w:firstLine="5245"/>
        <w:jc w:val="both"/>
        <w:rPr>
          <w:rFonts w:ascii="Arial" w:hAnsi="Arial" w:cs="Arial"/>
          <w:sz w:val="24"/>
          <w:szCs w:val="24"/>
          <w:lang w:val="en-US"/>
        </w:rPr>
      </w:pPr>
      <w:r w:rsidRPr="008763A5">
        <w:rPr>
          <w:rFonts w:ascii="Arial" w:hAnsi="Arial" w:cs="Arial"/>
          <w:sz w:val="24"/>
          <w:szCs w:val="24"/>
          <w:lang w:val="en-US"/>
        </w:rPr>
        <w:tab/>
        <w:t xml:space="preserve">… </w:t>
      </w:r>
      <w:r w:rsidRPr="00062631">
        <w:rPr>
          <w:rFonts w:ascii="Arial" w:hAnsi="Arial" w:cs="Arial"/>
          <w:sz w:val="24"/>
          <w:szCs w:val="24"/>
          <w:lang w:val="en-US"/>
        </w:rPr>
        <w:t>IANOYA</w:t>
      </w:r>
      <w:r w:rsidRPr="00062631">
        <w:rPr>
          <w:rFonts w:ascii="Arial" w:hAnsi="Arial" w:cs="Arial"/>
          <w:sz w:val="24"/>
          <w:szCs w:val="24"/>
        </w:rPr>
        <w:t>ΡΙΟΥ</w:t>
      </w:r>
      <w:r w:rsidRPr="008763A5">
        <w:rPr>
          <w:rFonts w:ascii="Arial" w:hAnsi="Arial" w:cs="Arial"/>
          <w:sz w:val="24"/>
          <w:szCs w:val="24"/>
          <w:lang w:val="en-US"/>
        </w:rPr>
        <w:t xml:space="preserve"> 2026                               </w:t>
      </w:r>
    </w:p>
    <w:p w14:paraId="26C36588" w14:textId="77777777" w:rsidR="00062631" w:rsidRPr="008763A5" w:rsidRDefault="00062631" w:rsidP="00062631">
      <w:pPr>
        <w:widowControl/>
        <w:shd w:val="clear" w:color="auto" w:fill="FFFFFF"/>
        <w:autoSpaceDE/>
        <w:autoSpaceDN/>
        <w:adjustRightInd/>
        <w:spacing w:line="20" w:lineRule="atLeast"/>
        <w:ind w:firstLine="5245"/>
        <w:jc w:val="both"/>
        <w:rPr>
          <w:rFonts w:ascii="Arial" w:hAnsi="Arial" w:cs="Arial"/>
          <w:sz w:val="24"/>
          <w:szCs w:val="24"/>
          <w:lang w:val="en-US"/>
        </w:rPr>
      </w:pPr>
    </w:p>
    <w:p w14:paraId="311AE727" w14:textId="77777777" w:rsidR="00062631" w:rsidRPr="008763A5" w:rsidRDefault="00062631" w:rsidP="00062631">
      <w:pPr>
        <w:widowControl/>
        <w:shd w:val="clear" w:color="auto" w:fill="FFFFFF"/>
        <w:autoSpaceDE/>
        <w:autoSpaceDN/>
        <w:adjustRightInd/>
        <w:spacing w:line="20" w:lineRule="atLeast"/>
        <w:ind w:firstLine="5245"/>
        <w:jc w:val="both"/>
        <w:rPr>
          <w:rFonts w:ascii="Arial" w:hAnsi="Arial" w:cs="Arial"/>
          <w:sz w:val="24"/>
          <w:szCs w:val="24"/>
          <w:lang w:val="en-US"/>
        </w:rPr>
      </w:pPr>
    </w:p>
    <w:p w14:paraId="7022875A" w14:textId="77777777" w:rsidR="00062631" w:rsidRPr="008763A5" w:rsidRDefault="00062631" w:rsidP="00062631">
      <w:pPr>
        <w:widowControl/>
        <w:shd w:val="clear" w:color="auto" w:fill="FFFFFF"/>
        <w:autoSpaceDE/>
        <w:autoSpaceDN/>
        <w:adjustRightInd/>
        <w:spacing w:line="20" w:lineRule="atLeast"/>
        <w:ind w:firstLine="5245"/>
        <w:jc w:val="both"/>
        <w:rPr>
          <w:rFonts w:ascii="Arial" w:hAnsi="Arial" w:cs="Arial"/>
          <w:sz w:val="24"/>
          <w:szCs w:val="24"/>
          <w:lang w:val="en-US"/>
        </w:rPr>
      </w:pPr>
    </w:p>
    <w:p w14:paraId="77AF6CC5" w14:textId="77777777" w:rsidR="00062631" w:rsidRPr="008763A5" w:rsidRDefault="00062631" w:rsidP="00062631">
      <w:pPr>
        <w:widowControl/>
        <w:shd w:val="clear" w:color="auto" w:fill="FFFFFF"/>
        <w:autoSpaceDE/>
        <w:autoSpaceDN/>
        <w:adjustRightInd/>
        <w:spacing w:line="20" w:lineRule="atLeast"/>
        <w:ind w:firstLine="5245"/>
        <w:jc w:val="both"/>
        <w:rPr>
          <w:rFonts w:ascii="Arial" w:hAnsi="Arial" w:cs="Arial"/>
          <w:sz w:val="24"/>
          <w:szCs w:val="24"/>
          <w:lang w:val="en-US"/>
        </w:rPr>
      </w:pPr>
    </w:p>
    <w:p w14:paraId="1FECC31F" w14:textId="77777777" w:rsidR="00062631" w:rsidRPr="008763A5" w:rsidRDefault="00062631" w:rsidP="00062631">
      <w:pPr>
        <w:widowControl/>
        <w:shd w:val="clear" w:color="auto" w:fill="FFFFFF"/>
        <w:autoSpaceDE/>
        <w:autoSpaceDN/>
        <w:adjustRightInd/>
        <w:spacing w:line="20" w:lineRule="atLeast"/>
        <w:ind w:firstLine="5245"/>
        <w:jc w:val="both"/>
        <w:rPr>
          <w:rFonts w:ascii="Arial" w:hAnsi="Arial" w:cs="Arial"/>
          <w:sz w:val="24"/>
          <w:szCs w:val="24"/>
          <w:lang w:val="en-US"/>
        </w:rPr>
      </w:pPr>
    </w:p>
    <w:p w14:paraId="590631FC" w14:textId="77777777" w:rsidR="00062631" w:rsidRPr="0006263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r w:rsidRPr="008763A5">
        <w:rPr>
          <w:rFonts w:ascii="Arial" w:hAnsi="Arial" w:cs="Arial"/>
          <w:sz w:val="24"/>
          <w:szCs w:val="24"/>
          <w:lang w:val="en-US"/>
        </w:rPr>
        <w:tab/>
      </w:r>
      <w:r w:rsidRPr="00062631">
        <w:rPr>
          <w:rFonts w:ascii="Arial" w:hAnsi="Arial" w:cs="Arial"/>
          <w:sz w:val="24"/>
          <w:szCs w:val="24"/>
        </w:rPr>
        <w:t>ΕΛΛΗΝΙΚΗ ΔΗΜΟΚΡΑΤΙΑ</w:t>
      </w:r>
    </w:p>
    <w:p w14:paraId="5DB87373" w14:textId="77777777" w:rsidR="00062631" w:rsidRPr="00062631" w:rsidRDefault="00062631" w:rsidP="00062631">
      <w:pPr>
        <w:widowControl/>
        <w:shd w:val="clear" w:color="auto" w:fill="FFFFFF"/>
        <w:autoSpaceDE/>
        <w:autoSpaceDN/>
        <w:adjustRightInd/>
        <w:spacing w:line="20" w:lineRule="atLeast"/>
        <w:ind w:firstLine="5245"/>
        <w:jc w:val="both"/>
        <w:rPr>
          <w:rFonts w:ascii="Arial" w:hAnsi="Arial" w:cs="Arial"/>
          <w:sz w:val="24"/>
          <w:szCs w:val="24"/>
        </w:rPr>
      </w:pPr>
      <w:r w:rsidRPr="00062631">
        <w:rPr>
          <w:rFonts w:ascii="Arial" w:hAnsi="Arial" w:cs="Arial"/>
          <w:sz w:val="24"/>
          <w:szCs w:val="24"/>
        </w:rPr>
        <w:tab/>
        <w:t>ΥΠΟΥΡΓΕΙΟ ΕΘΝΙΚΗΣ ΑΜΥΝΑΣ</w:t>
      </w:r>
    </w:p>
    <w:p w14:paraId="0831F9FE"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00503861"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208F9012"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3E96CA2C"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39D6D4B9"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01AB95C7" w14:textId="77777777"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p>
    <w:p w14:paraId="2E9D9B3B" w14:textId="42AF2125"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r w:rsidRPr="00062631">
        <w:rPr>
          <w:rFonts w:ascii="Arial" w:hAnsi="Arial" w:cs="Arial"/>
          <w:sz w:val="24"/>
          <w:szCs w:val="24"/>
        </w:rPr>
        <w:t>ΑΔΙΑΒΑΘΜΗΤΟ</w:t>
      </w:r>
    </w:p>
    <w:p w14:paraId="6F58F927" w14:textId="37974180" w:rsidR="00062631" w:rsidRPr="00062631" w:rsidRDefault="00062631" w:rsidP="00062631">
      <w:pPr>
        <w:widowControl/>
        <w:tabs>
          <w:tab w:val="left" w:pos="720"/>
        </w:tabs>
        <w:autoSpaceDE/>
        <w:autoSpaceDN/>
        <w:adjustRightInd/>
        <w:spacing w:line="20" w:lineRule="atLeast"/>
        <w:jc w:val="both"/>
        <w:rPr>
          <w:rFonts w:ascii="Arial" w:hAnsi="Arial" w:cs="Arial"/>
          <w:sz w:val="24"/>
          <w:szCs w:val="24"/>
        </w:rPr>
      </w:pPr>
      <w:r w:rsidRPr="00062631">
        <w:rPr>
          <w:rFonts w:ascii="Arial" w:hAnsi="Arial" w:cs="Arial"/>
          <w:sz w:val="24"/>
          <w:szCs w:val="24"/>
        </w:rPr>
        <w:t>ΑΝΑΡΤΗΤΕΑ ΣΤΟ ΔΙΑΔΙΚΤΥΟ</w:t>
      </w:r>
    </w:p>
    <w:p w14:paraId="30191B88" w14:textId="77777777" w:rsidR="0072492F" w:rsidRPr="003F5800" w:rsidRDefault="0072492F" w:rsidP="0072492F">
      <w:pPr>
        <w:shd w:val="clear" w:color="auto" w:fill="FFFFFF"/>
        <w:tabs>
          <w:tab w:val="left" w:pos="-4820"/>
          <w:tab w:val="left" w:pos="2170"/>
        </w:tabs>
        <w:rPr>
          <w:rFonts w:ascii="Arial" w:hAnsi="Arial"/>
          <w:color w:val="000000"/>
          <w:sz w:val="24"/>
          <w:szCs w:val="24"/>
        </w:rPr>
      </w:pPr>
    </w:p>
    <w:p w14:paraId="4E421077" w14:textId="77777777" w:rsidR="0072492F" w:rsidRPr="003F5800" w:rsidRDefault="0072492F" w:rsidP="0072492F">
      <w:pPr>
        <w:shd w:val="clear" w:color="auto" w:fill="FFFFFF"/>
        <w:tabs>
          <w:tab w:val="left" w:pos="-4820"/>
          <w:tab w:val="left" w:pos="2170"/>
        </w:tabs>
        <w:rPr>
          <w:rFonts w:ascii="Arial" w:hAnsi="Arial"/>
          <w:color w:val="000000"/>
          <w:sz w:val="24"/>
          <w:szCs w:val="24"/>
        </w:rPr>
        <w:sectPr w:rsidR="0072492F" w:rsidRPr="003F5800" w:rsidSect="0072492F">
          <w:pgSz w:w="11909" w:h="16834"/>
          <w:pgMar w:top="1134" w:right="1134" w:bottom="1134" w:left="1134" w:header="720" w:footer="720" w:gutter="0"/>
          <w:cols w:space="60"/>
          <w:noEndnote/>
        </w:sectPr>
      </w:pPr>
    </w:p>
    <w:p w14:paraId="577E79D3" w14:textId="77777777" w:rsidR="0072492F" w:rsidRPr="00113440" w:rsidRDefault="0072492F" w:rsidP="0072492F">
      <w:pPr>
        <w:tabs>
          <w:tab w:val="left" w:pos="2170"/>
        </w:tabs>
        <w:jc w:val="center"/>
        <w:rPr>
          <w:rFonts w:ascii="Arial" w:hAnsi="Arial" w:cs="Arial"/>
          <w:b/>
          <w:sz w:val="24"/>
          <w:szCs w:val="24"/>
        </w:rPr>
      </w:pPr>
      <w:r w:rsidRPr="00113440">
        <w:rPr>
          <w:rFonts w:ascii="Arial" w:hAnsi="Arial" w:cs="Arial"/>
          <w:b/>
          <w:sz w:val="24"/>
          <w:szCs w:val="24"/>
        </w:rPr>
        <w:lastRenderedPageBreak/>
        <w:t>ΠΙΝΑΚΑΣ ΠΕΡΙΕΧΟΜΕΝΩΝ</w:t>
      </w:r>
    </w:p>
    <w:sdt>
      <w:sdtPr>
        <w:id w:val="1564611062"/>
        <w:docPartObj>
          <w:docPartGallery w:val="Table of Contents"/>
          <w:docPartUnique/>
        </w:docPartObj>
      </w:sdtPr>
      <w:sdtEndPr>
        <w:rPr>
          <w:rFonts w:ascii="Arial" w:hAnsi="Arial" w:cs="Arial"/>
          <w:b/>
          <w:bCs/>
          <w:sz w:val="24"/>
          <w:szCs w:val="24"/>
        </w:rPr>
      </w:sdtEndPr>
      <w:sdtContent>
        <w:p w14:paraId="2A147044" w14:textId="77777777" w:rsidR="0072492F" w:rsidRPr="00113440" w:rsidRDefault="0072492F" w:rsidP="00594A12"/>
        <w:p w14:paraId="15224C8A" w14:textId="23BC180D" w:rsidR="00A65A98" w:rsidRPr="00875838" w:rsidRDefault="0072492F">
          <w:pPr>
            <w:pStyle w:val="12"/>
            <w:rPr>
              <w:rFonts w:eastAsiaTheme="minorEastAsia" w:cs="Arial"/>
              <w:noProof/>
              <w:szCs w:val="24"/>
              <w:lang w:val="en-US" w:eastAsia="en-US"/>
            </w:rPr>
          </w:pPr>
          <w:r w:rsidRPr="00001354">
            <w:rPr>
              <w:rFonts w:cs="Arial"/>
              <w:szCs w:val="24"/>
            </w:rPr>
            <w:fldChar w:fldCharType="begin"/>
          </w:r>
          <w:r w:rsidRPr="00001354">
            <w:rPr>
              <w:rFonts w:cs="Arial"/>
              <w:szCs w:val="24"/>
            </w:rPr>
            <w:instrText xml:space="preserve"> TOC \o "1-3" \h \z \u </w:instrText>
          </w:r>
          <w:r w:rsidRPr="00001354">
            <w:rPr>
              <w:rFonts w:cs="Arial"/>
              <w:szCs w:val="24"/>
            </w:rPr>
            <w:fldChar w:fldCharType="separate"/>
          </w:r>
          <w:hyperlink w:anchor="_Toc218004986" w:history="1">
            <w:r w:rsidR="00A65A98" w:rsidRPr="00875838">
              <w:rPr>
                <w:rStyle w:val="-"/>
                <w:rFonts w:cs="Arial"/>
                <w:noProof/>
                <w:szCs w:val="24"/>
              </w:rPr>
              <w:t>1</w:t>
            </w:r>
            <w:r w:rsidR="00A65A98" w:rsidRPr="00875838">
              <w:rPr>
                <w:rFonts w:eastAsiaTheme="minorEastAsia" w:cs="Arial"/>
                <w:noProof/>
                <w:szCs w:val="24"/>
                <w:lang w:val="en-US" w:eastAsia="en-US"/>
              </w:rPr>
              <w:tab/>
            </w:r>
            <w:r w:rsidR="00A65A98" w:rsidRPr="00875838">
              <w:rPr>
                <w:rStyle w:val="-"/>
                <w:rFonts w:cs="Arial"/>
                <w:noProof/>
                <w:szCs w:val="24"/>
              </w:rPr>
              <w:t>ΠΕΔΙΟ ΕΦΑΡΜΟΓΗΣ</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_Toc218004986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3</w:t>
            </w:r>
            <w:r w:rsidR="00A65A98" w:rsidRPr="00875838">
              <w:rPr>
                <w:rFonts w:cs="Arial"/>
                <w:noProof/>
                <w:webHidden/>
                <w:szCs w:val="24"/>
              </w:rPr>
              <w:fldChar w:fldCharType="end"/>
            </w:r>
          </w:hyperlink>
        </w:p>
        <w:p w14:paraId="5FDF01A7" w14:textId="3D27011B" w:rsidR="00A65A98" w:rsidRPr="00875838" w:rsidRDefault="00EF05E0">
          <w:pPr>
            <w:pStyle w:val="12"/>
            <w:rPr>
              <w:rFonts w:eastAsiaTheme="minorEastAsia" w:cs="Arial"/>
              <w:noProof/>
              <w:szCs w:val="24"/>
              <w:lang w:val="en-US" w:eastAsia="en-US"/>
            </w:rPr>
          </w:pPr>
          <w:hyperlink w:anchor="_Toc218004987" w:history="1">
            <w:r w:rsidR="00A65A98" w:rsidRPr="00875838">
              <w:rPr>
                <w:rStyle w:val="-"/>
                <w:rFonts w:cs="Arial"/>
                <w:noProof/>
                <w:szCs w:val="24"/>
              </w:rPr>
              <w:t>2</w:t>
            </w:r>
            <w:r w:rsidR="00A65A98" w:rsidRPr="00875838">
              <w:rPr>
                <w:rFonts w:eastAsiaTheme="minorEastAsia" w:cs="Arial"/>
                <w:noProof/>
                <w:szCs w:val="24"/>
                <w:lang w:val="en-US" w:eastAsia="en-US"/>
              </w:rPr>
              <w:tab/>
            </w:r>
            <w:r w:rsidR="00A65A98" w:rsidRPr="00875838">
              <w:rPr>
                <w:rStyle w:val="-"/>
                <w:rFonts w:cs="Arial"/>
                <w:noProof/>
                <w:szCs w:val="24"/>
              </w:rPr>
              <w:t>ΣΧΕΤΙΚΑ ΕΓΓΡΑΦΑ</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_Toc218004987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3</w:t>
            </w:r>
            <w:r w:rsidR="00A65A98" w:rsidRPr="00875838">
              <w:rPr>
                <w:rFonts w:cs="Arial"/>
                <w:noProof/>
                <w:webHidden/>
                <w:szCs w:val="24"/>
              </w:rPr>
              <w:fldChar w:fldCharType="end"/>
            </w:r>
          </w:hyperlink>
        </w:p>
        <w:p w14:paraId="094F545D" w14:textId="7107CC54" w:rsidR="00A65A98" w:rsidRPr="00875838" w:rsidRDefault="00EF05E0">
          <w:pPr>
            <w:pStyle w:val="22"/>
            <w:rPr>
              <w:rFonts w:ascii="Arial" w:eastAsiaTheme="minorEastAsia" w:hAnsi="Arial" w:cs="Arial"/>
              <w:noProof/>
              <w:sz w:val="24"/>
              <w:szCs w:val="24"/>
              <w:lang w:val="en-US" w:eastAsia="en-US"/>
            </w:rPr>
          </w:pPr>
          <w:hyperlink w:anchor="_Toc218004990" w:history="1">
            <w:r w:rsidR="00A65A98" w:rsidRPr="00875838">
              <w:rPr>
                <w:rStyle w:val="-"/>
                <w:rFonts w:ascii="Arial" w:hAnsi="Arial" w:cs="Arial"/>
                <w:noProof/>
                <w:sz w:val="24"/>
                <w:szCs w:val="24"/>
              </w:rPr>
              <w:t>2.1</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Νομοθεσία</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_Toc218004990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3</w:t>
            </w:r>
            <w:r w:rsidR="00A65A98" w:rsidRPr="00875838">
              <w:rPr>
                <w:rFonts w:ascii="Arial" w:hAnsi="Arial" w:cs="Arial"/>
                <w:noProof/>
                <w:webHidden/>
                <w:sz w:val="24"/>
                <w:szCs w:val="24"/>
              </w:rPr>
              <w:fldChar w:fldCharType="end"/>
            </w:r>
          </w:hyperlink>
        </w:p>
        <w:p w14:paraId="43642E74" w14:textId="3E737DAC" w:rsidR="00A65A98" w:rsidRPr="00875838" w:rsidRDefault="00EF05E0">
          <w:pPr>
            <w:pStyle w:val="22"/>
            <w:rPr>
              <w:rFonts w:ascii="Arial" w:eastAsiaTheme="minorEastAsia" w:hAnsi="Arial" w:cs="Arial"/>
              <w:noProof/>
              <w:sz w:val="24"/>
              <w:szCs w:val="24"/>
              <w:lang w:val="en-US" w:eastAsia="en-US"/>
            </w:rPr>
          </w:pPr>
          <w:hyperlink w:anchor="_Toc218004991" w:history="1">
            <w:r w:rsidR="00A65A98" w:rsidRPr="00875838">
              <w:rPr>
                <w:rStyle w:val="-"/>
                <w:rFonts w:ascii="Arial" w:hAnsi="Arial" w:cs="Arial"/>
                <w:bCs/>
                <w:noProof/>
                <w:sz w:val="24"/>
                <w:szCs w:val="24"/>
                <w:lang w:eastAsia="en-US"/>
              </w:rPr>
              <w:t>2.2</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Πρότυπα</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_Toc218004991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4</w:t>
            </w:r>
            <w:r w:rsidR="00A65A98" w:rsidRPr="00875838">
              <w:rPr>
                <w:rFonts w:ascii="Arial" w:hAnsi="Arial" w:cs="Arial"/>
                <w:noProof/>
                <w:webHidden/>
                <w:sz w:val="24"/>
                <w:szCs w:val="24"/>
              </w:rPr>
              <w:fldChar w:fldCharType="end"/>
            </w:r>
          </w:hyperlink>
        </w:p>
        <w:p w14:paraId="7556FA98" w14:textId="59442182" w:rsidR="00A65A98" w:rsidRPr="00875838" w:rsidRDefault="00EF05E0">
          <w:pPr>
            <w:pStyle w:val="22"/>
            <w:rPr>
              <w:rFonts w:ascii="Arial" w:eastAsiaTheme="minorEastAsia" w:hAnsi="Arial" w:cs="Arial"/>
              <w:noProof/>
              <w:sz w:val="24"/>
              <w:szCs w:val="24"/>
              <w:lang w:val="en-US" w:eastAsia="en-US"/>
            </w:rPr>
          </w:pPr>
          <w:hyperlink w:anchor="_Toc218004992" w:history="1">
            <w:r w:rsidR="00A65A98" w:rsidRPr="00875838">
              <w:rPr>
                <w:rStyle w:val="-"/>
                <w:rFonts w:ascii="Arial" w:hAnsi="Arial" w:cs="Arial"/>
                <w:noProof/>
                <w:sz w:val="24"/>
                <w:szCs w:val="24"/>
                <w:lang w:eastAsia="en-US"/>
              </w:rPr>
              <w:t>2.3</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Διάφορα</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_Toc218004992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4</w:t>
            </w:r>
            <w:r w:rsidR="00A65A98" w:rsidRPr="00875838">
              <w:rPr>
                <w:rFonts w:ascii="Arial" w:hAnsi="Arial" w:cs="Arial"/>
                <w:noProof/>
                <w:webHidden/>
                <w:sz w:val="24"/>
                <w:szCs w:val="24"/>
              </w:rPr>
              <w:fldChar w:fldCharType="end"/>
            </w:r>
          </w:hyperlink>
        </w:p>
        <w:p w14:paraId="24D88CFC" w14:textId="1E0B7C66" w:rsidR="00A65A98" w:rsidRPr="00875838" w:rsidRDefault="00EF05E0">
          <w:pPr>
            <w:pStyle w:val="12"/>
            <w:rPr>
              <w:rFonts w:eastAsiaTheme="minorEastAsia" w:cs="Arial"/>
              <w:noProof/>
              <w:szCs w:val="24"/>
              <w:lang w:val="en-US" w:eastAsia="en-US"/>
            </w:rPr>
          </w:pPr>
          <w:hyperlink w:anchor="_Toc218004993" w:history="1">
            <w:r w:rsidR="00A65A98" w:rsidRPr="00875838">
              <w:rPr>
                <w:rStyle w:val="-"/>
                <w:rFonts w:cs="Arial"/>
                <w:bCs/>
                <w:noProof/>
                <w:szCs w:val="24"/>
              </w:rPr>
              <w:t>3</w:t>
            </w:r>
            <w:r w:rsidR="00A65A98" w:rsidRPr="00875838">
              <w:rPr>
                <w:rFonts w:eastAsiaTheme="minorEastAsia" w:cs="Arial"/>
                <w:noProof/>
                <w:szCs w:val="24"/>
                <w:lang w:val="en-US" w:eastAsia="en-US"/>
              </w:rPr>
              <w:tab/>
            </w:r>
            <w:r w:rsidR="00A65A98" w:rsidRPr="00875838">
              <w:rPr>
                <w:rStyle w:val="-"/>
                <w:rFonts w:cs="Arial"/>
                <w:noProof/>
                <w:szCs w:val="24"/>
              </w:rPr>
              <w:t>ΤΑΞΙΝΟΜΗΣΗ</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_Toc218004993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4</w:t>
            </w:r>
            <w:r w:rsidR="00A65A98" w:rsidRPr="00875838">
              <w:rPr>
                <w:rFonts w:cs="Arial"/>
                <w:noProof/>
                <w:webHidden/>
                <w:szCs w:val="24"/>
              </w:rPr>
              <w:fldChar w:fldCharType="end"/>
            </w:r>
          </w:hyperlink>
        </w:p>
        <w:p w14:paraId="22A56B74" w14:textId="12544A7C" w:rsidR="00A65A98" w:rsidRPr="00875838" w:rsidRDefault="00EF05E0">
          <w:pPr>
            <w:pStyle w:val="12"/>
            <w:rPr>
              <w:rFonts w:eastAsiaTheme="minorEastAsia" w:cs="Arial"/>
              <w:noProof/>
              <w:szCs w:val="24"/>
              <w:lang w:val="en-US" w:eastAsia="en-US"/>
            </w:rPr>
          </w:pPr>
          <w:hyperlink w:anchor="_Toc218004994" w:history="1">
            <w:r w:rsidR="00A65A98" w:rsidRPr="00875838">
              <w:rPr>
                <w:rStyle w:val="-"/>
                <w:rFonts w:cs="Arial"/>
                <w:noProof/>
                <w:szCs w:val="24"/>
              </w:rPr>
              <w:t>4</w:t>
            </w:r>
            <w:r w:rsidR="00A65A98" w:rsidRPr="00875838">
              <w:rPr>
                <w:rFonts w:eastAsiaTheme="minorEastAsia" w:cs="Arial"/>
                <w:noProof/>
                <w:szCs w:val="24"/>
                <w:lang w:val="en-US" w:eastAsia="en-US"/>
              </w:rPr>
              <w:tab/>
            </w:r>
            <w:r w:rsidR="00A65A98" w:rsidRPr="00875838">
              <w:rPr>
                <w:rStyle w:val="-"/>
                <w:rFonts w:cs="Arial"/>
                <w:noProof/>
                <w:szCs w:val="24"/>
              </w:rPr>
              <w:t>ΤΕΧΝΙΚΑ ΧΑΡΑΚΤΗΡΙΣΤΙΚΑ</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_Toc218004994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4</w:t>
            </w:r>
            <w:r w:rsidR="00A65A98" w:rsidRPr="00875838">
              <w:rPr>
                <w:rFonts w:cs="Arial"/>
                <w:noProof/>
                <w:webHidden/>
                <w:szCs w:val="24"/>
              </w:rPr>
              <w:fldChar w:fldCharType="end"/>
            </w:r>
          </w:hyperlink>
        </w:p>
        <w:p w14:paraId="3F17F4B1" w14:textId="07D8971B" w:rsidR="00A65A98" w:rsidRPr="00875838" w:rsidRDefault="00EF05E0">
          <w:pPr>
            <w:pStyle w:val="22"/>
            <w:rPr>
              <w:rFonts w:ascii="Arial" w:eastAsiaTheme="minorEastAsia" w:hAnsi="Arial" w:cs="Arial"/>
              <w:noProof/>
              <w:sz w:val="24"/>
              <w:szCs w:val="24"/>
              <w:lang w:val="en-US" w:eastAsia="en-US"/>
            </w:rPr>
          </w:pPr>
          <w:hyperlink w:anchor="_Toc218004997" w:history="1">
            <w:r w:rsidR="00A65A98" w:rsidRPr="00875838">
              <w:rPr>
                <w:rStyle w:val="-"/>
                <w:rFonts w:ascii="Arial" w:hAnsi="Arial" w:cs="Arial"/>
                <w:bCs/>
                <w:noProof/>
                <w:sz w:val="24"/>
                <w:szCs w:val="24"/>
              </w:rPr>
              <w:t>4.1</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Ορισμός Υλικού</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_Toc218004997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4</w:t>
            </w:r>
            <w:r w:rsidR="00A65A98" w:rsidRPr="00875838">
              <w:rPr>
                <w:rFonts w:ascii="Arial" w:hAnsi="Arial" w:cs="Arial"/>
                <w:noProof/>
                <w:webHidden/>
                <w:sz w:val="24"/>
                <w:szCs w:val="24"/>
              </w:rPr>
              <w:fldChar w:fldCharType="end"/>
            </w:r>
          </w:hyperlink>
        </w:p>
        <w:p w14:paraId="151302F2" w14:textId="6428E8FF" w:rsidR="00A65A98" w:rsidRPr="00875838" w:rsidRDefault="00EF05E0">
          <w:pPr>
            <w:pStyle w:val="22"/>
            <w:rPr>
              <w:rFonts w:ascii="Arial" w:eastAsiaTheme="minorEastAsia" w:hAnsi="Arial" w:cs="Arial"/>
              <w:noProof/>
              <w:sz w:val="24"/>
              <w:szCs w:val="24"/>
              <w:lang w:val="en-US" w:eastAsia="en-US"/>
            </w:rPr>
          </w:pPr>
          <w:hyperlink w:anchor="_Toc218004998" w:history="1">
            <w:r w:rsidR="00A65A98" w:rsidRPr="00875838">
              <w:rPr>
                <w:rStyle w:val="-"/>
                <w:rFonts w:ascii="Arial" w:hAnsi="Arial" w:cs="Arial"/>
                <w:noProof/>
                <w:sz w:val="24"/>
                <w:szCs w:val="24"/>
              </w:rPr>
              <w:t>4.2</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Χαρακτηριστικά Επιδόσεων</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_Toc218004998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5</w:t>
            </w:r>
            <w:r w:rsidR="00A65A98" w:rsidRPr="00875838">
              <w:rPr>
                <w:rFonts w:ascii="Arial" w:hAnsi="Arial" w:cs="Arial"/>
                <w:noProof/>
                <w:webHidden/>
                <w:sz w:val="24"/>
                <w:szCs w:val="24"/>
              </w:rPr>
              <w:fldChar w:fldCharType="end"/>
            </w:r>
          </w:hyperlink>
        </w:p>
        <w:p w14:paraId="1564ACD2" w14:textId="6BA72CB0" w:rsidR="00A65A98" w:rsidRPr="00875838" w:rsidRDefault="00EF05E0">
          <w:pPr>
            <w:pStyle w:val="22"/>
            <w:rPr>
              <w:rFonts w:ascii="Arial" w:eastAsiaTheme="minorEastAsia" w:hAnsi="Arial" w:cs="Arial"/>
              <w:noProof/>
              <w:sz w:val="24"/>
              <w:szCs w:val="24"/>
              <w:lang w:val="en-US" w:eastAsia="en-US"/>
            </w:rPr>
          </w:pPr>
          <w:hyperlink w:anchor="_Toc218004999" w:history="1">
            <w:r w:rsidR="00A65A98" w:rsidRPr="00875838">
              <w:rPr>
                <w:rStyle w:val="-"/>
                <w:rFonts w:ascii="Arial" w:hAnsi="Arial" w:cs="Arial"/>
                <w:noProof/>
                <w:sz w:val="24"/>
                <w:szCs w:val="24"/>
              </w:rPr>
              <w:t>4.3</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Φυσικά Χαρακτηριστικά</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_Toc218004999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5</w:t>
            </w:r>
            <w:r w:rsidR="00A65A98" w:rsidRPr="00875838">
              <w:rPr>
                <w:rFonts w:ascii="Arial" w:hAnsi="Arial" w:cs="Arial"/>
                <w:noProof/>
                <w:webHidden/>
                <w:sz w:val="24"/>
                <w:szCs w:val="24"/>
              </w:rPr>
              <w:fldChar w:fldCharType="end"/>
            </w:r>
          </w:hyperlink>
        </w:p>
        <w:p w14:paraId="5246C2E3" w14:textId="5095520A" w:rsidR="00A65A98" w:rsidRPr="00875838" w:rsidRDefault="00EF05E0">
          <w:pPr>
            <w:pStyle w:val="22"/>
            <w:rPr>
              <w:rFonts w:ascii="Arial" w:eastAsiaTheme="minorEastAsia" w:hAnsi="Arial" w:cs="Arial"/>
              <w:noProof/>
              <w:sz w:val="24"/>
              <w:szCs w:val="24"/>
              <w:lang w:val="en-US" w:eastAsia="en-US"/>
            </w:rPr>
          </w:pPr>
          <w:hyperlink w:anchor="_Toc218005000" w:history="1">
            <w:r w:rsidR="00A65A98" w:rsidRPr="00875838">
              <w:rPr>
                <w:rStyle w:val="-"/>
                <w:rFonts w:ascii="Arial" w:hAnsi="Arial" w:cs="Arial"/>
                <w:noProof/>
                <w:sz w:val="24"/>
                <w:szCs w:val="24"/>
              </w:rPr>
              <w:t>4.4</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Αξιοπιστία</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_Toc218005000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6</w:t>
            </w:r>
            <w:r w:rsidR="00A65A98" w:rsidRPr="00875838">
              <w:rPr>
                <w:rFonts w:ascii="Arial" w:hAnsi="Arial" w:cs="Arial"/>
                <w:noProof/>
                <w:webHidden/>
                <w:sz w:val="24"/>
                <w:szCs w:val="24"/>
              </w:rPr>
              <w:fldChar w:fldCharType="end"/>
            </w:r>
          </w:hyperlink>
        </w:p>
        <w:p w14:paraId="7FAF6D0E" w14:textId="1F368402" w:rsidR="00A65A98" w:rsidRPr="00875838" w:rsidRDefault="00EF05E0">
          <w:pPr>
            <w:pStyle w:val="22"/>
            <w:rPr>
              <w:rFonts w:ascii="Arial" w:eastAsiaTheme="minorEastAsia" w:hAnsi="Arial" w:cs="Arial"/>
              <w:noProof/>
              <w:sz w:val="24"/>
              <w:szCs w:val="24"/>
              <w:lang w:val="en-US" w:eastAsia="en-US"/>
            </w:rPr>
          </w:pPr>
          <w:hyperlink w:anchor="_Toc218005001" w:history="1">
            <w:r w:rsidR="00A65A98" w:rsidRPr="00875838">
              <w:rPr>
                <w:rStyle w:val="-"/>
                <w:rFonts w:ascii="Arial" w:hAnsi="Arial" w:cs="Arial"/>
                <w:noProof/>
                <w:sz w:val="24"/>
                <w:szCs w:val="24"/>
              </w:rPr>
              <w:t>4.5</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Δυνατότητα Συντήρησης</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_Toc218005001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6</w:t>
            </w:r>
            <w:r w:rsidR="00A65A98" w:rsidRPr="00875838">
              <w:rPr>
                <w:rFonts w:ascii="Arial" w:hAnsi="Arial" w:cs="Arial"/>
                <w:noProof/>
                <w:webHidden/>
                <w:sz w:val="24"/>
                <w:szCs w:val="24"/>
              </w:rPr>
              <w:fldChar w:fldCharType="end"/>
            </w:r>
          </w:hyperlink>
        </w:p>
        <w:p w14:paraId="07F7B630" w14:textId="248F794A" w:rsidR="00A65A98" w:rsidRPr="00875838" w:rsidRDefault="00EF05E0">
          <w:pPr>
            <w:pStyle w:val="22"/>
            <w:rPr>
              <w:rFonts w:ascii="Arial" w:eastAsiaTheme="minorEastAsia" w:hAnsi="Arial" w:cs="Arial"/>
              <w:noProof/>
              <w:sz w:val="24"/>
              <w:szCs w:val="24"/>
              <w:lang w:val="en-US" w:eastAsia="en-US"/>
            </w:rPr>
          </w:pPr>
          <w:hyperlink w:anchor="_Toc218005002" w:history="1">
            <w:r w:rsidR="00A65A98" w:rsidRPr="00875838">
              <w:rPr>
                <w:rStyle w:val="-"/>
                <w:rFonts w:ascii="Arial" w:hAnsi="Arial" w:cs="Arial"/>
                <w:noProof/>
                <w:sz w:val="24"/>
                <w:szCs w:val="24"/>
              </w:rPr>
              <w:t>4.6</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Περιβάλλον</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_Toc218005002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6</w:t>
            </w:r>
            <w:r w:rsidR="00A65A98" w:rsidRPr="00875838">
              <w:rPr>
                <w:rFonts w:ascii="Arial" w:hAnsi="Arial" w:cs="Arial"/>
                <w:noProof/>
                <w:webHidden/>
                <w:sz w:val="24"/>
                <w:szCs w:val="24"/>
              </w:rPr>
              <w:fldChar w:fldCharType="end"/>
            </w:r>
          </w:hyperlink>
        </w:p>
        <w:p w14:paraId="45150BE8" w14:textId="3159CCF8" w:rsidR="00A65A98" w:rsidRPr="00875838" w:rsidRDefault="00EF05E0">
          <w:pPr>
            <w:pStyle w:val="22"/>
            <w:rPr>
              <w:rFonts w:ascii="Arial" w:eastAsiaTheme="minorEastAsia" w:hAnsi="Arial" w:cs="Arial"/>
              <w:noProof/>
              <w:sz w:val="24"/>
              <w:szCs w:val="24"/>
              <w:lang w:val="en-US" w:eastAsia="en-US"/>
            </w:rPr>
          </w:pPr>
          <w:hyperlink w:anchor="_Toc218005003" w:history="1">
            <w:r w:rsidR="00A65A98" w:rsidRPr="00875838">
              <w:rPr>
                <w:rStyle w:val="-"/>
                <w:rFonts w:ascii="Arial" w:hAnsi="Arial" w:cs="Arial"/>
                <w:noProof/>
                <w:sz w:val="24"/>
                <w:szCs w:val="24"/>
              </w:rPr>
              <w:t>4.7</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Παρελκόμενα και Συστήματα</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_Toc218005003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7</w:t>
            </w:r>
            <w:r w:rsidR="00A65A98" w:rsidRPr="00875838">
              <w:rPr>
                <w:rFonts w:ascii="Arial" w:hAnsi="Arial" w:cs="Arial"/>
                <w:noProof/>
                <w:webHidden/>
                <w:sz w:val="24"/>
                <w:szCs w:val="24"/>
              </w:rPr>
              <w:fldChar w:fldCharType="end"/>
            </w:r>
          </w:hyperlink>
        </w:p>
        <w:p w14:paraId="53768D29" w14:textId="11DA3DAF" w:rsidR="00A65A98" w:rsidRPr="00875838" w:rsidRDefault="00EF05E0">
          <w:pPr>
            <w:pStyle w:val="22"/>
            <w:rPr>
              <w:rFonts w:ascii="Arial" w:eastAsiaTheme="minorEastAsia" w:hAnsi="Arial" w:cs="Arial"/>
              <w:noProof/>
              <w:sz w:val="24"/>
              <w:szCs w:val="24"/>
              <w:lang w:val="en-US" w:eastAsia="en-US"/>
            </w:rPr>
          </w:pPr>
          <w:hyperlink w:anchor="_Toc218005004" w:history="1">
            <w:r w:rsidR="00A65A98" w:rsidRPr="00875838">
              <w:rPr>
                <w:rStyle w:val="-"/>
                <w:rFonts w:ascii="Arial" w:hAnsi="Arial" w:cs="Arial"/>
                <w:noProof/>
                <w:sz w:val="24"/>
                <w:szCs w:val="24"/>
              </w:rPr>
              <w:t>4.8</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Επισήμανση Υλικού</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_Toc218005004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7</w:t>
            </w:r>
            <w:r w:rsidR="00A65A98" w:rsidRPr="00875838">
              <w:rPr>
                <w:rFonts w:ascii="Arial" w:hAnsi="Arial" w:cs="Arial"/>
                <w:noProof/>
                <w:webHidden/>
                <w:sz w:val="24"/>
                <w:szCs w:val="24"/>
              </w:rPr>
              <w:fldChar w:fldCharType="end"/>
            </w:r>
          </w:hyperlink>
        </w:p>
        <w:p w14:paraId="06123B7C" w14:textId="178A190F" w:rsidR="00A65A98" w:rsidRPr="00875838" w:rsidRDefault="00EF05E0">
          <w:pPr>
            <w:pStyle w:val="12"/>
            <w:rPr>
              <w:rFonts w:eastAsiaTheme="minorEastAsia" w:cs="Arial"/>
              <w:noProof/>
              <w:szCs w:val="24"/>
              <w:lang w:val="en-US" w:eastAsia="en-US"/>
            </w:rPr>
          </w:pPr>
          <w:hyperlink w:anchor="_Toc218005005" w:history="1">
            <w:r w:rsidR="00A65A98" w:rsidRPr="00875838">
              <w:rPr>
                <w:rStyle w:val="-"/>
                <w:rFonts w:cs="Arial"/>
                <w:noProof/>
                <w:szCs w:val="24"/>
              </w:rPr>
              <w:t>5</w:t>
            </w:r>
            <w:r w:rsidR="00A65A98" w:rsidRPr="00875838">
              <w:rPr>
                <w:rFonts w:eastAsiaTheme="minorEastAsia" w:cs="Arial"/>
                <w:noProof/>
                <w:szCs w:val="24"/>
                <w:lang w:val="en-US" w:eastAsia="en-US"/>
              </w:rPr>
              <w:tab/>
            </w:r>
            <w:r w:rsidR="00A65A98" w:rsidRPr="00875838">
              <w:rPr>
                <w:rStyle w:val="-"/>
                <w:rFonts w:cs="Arial"/>
                <w:noProof/>
                <w:szCs w:val="24"/>
              </w:rPr>
              <w:t>ΣΥΣΚΕΥΑΣΙΑ / ΕΠΙΣΗΜΑΝΣΕΙΣ</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_Toc218005005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8</w:t>
            </w:r>
            <w:r w:rsidR="00A65A98" w:rsidRPr="00875838">
              <w:rPr>
                <w:rFonts w:cs="Arial"/>
                <w:noProof/>
                <w:webHidden/>
                <w:szCs w:val="24"/>
              </w:rPr>
              <w:fldChar w:fldCharType="end"/>
            </w:r>
          </w:hyperlink>
        </w:p>
        <w:p w14:paraId="0480B282" w14:textId="719A67A2" w:rsidR="00A65A98" w:rsidRPr="00875838" w:rsidRDefault="00EF05E0">
          <w:pPr>
            <w:pStyle w:val="12"/>
            <w:rPr>
              <w:rFonts w:eastAsiaTheme="minorEastAsia" w:cs="Arial"/>
              <w:noProof/>
              <w:szCs w:val="24"/>
              <w:lang w:val="en-US" w:eastAsia="en-US"/>
            </w:rPr>
          </w:pPr>
          <w:hyperlink w:anchor="_Toc218005006" w:history="1">
            <w:r w:rsidR="00A65A98" w:rsidRPr="00875838">
              <w:rPr>
                <w:rStyle w:val="-"/>
                <w:rFonts w:cs="Arial"/>
                <w:noProof/>
                <w:szCs w:val="24"/>
              </w:rPr>
              <w:t>6</w:t>
            </w:r>
            <w:r w:rsidR="00A65A98" w:rsidRPr="00875838">
              <w:rPr>
                <w:rFonts w:eastAsiaTheme="minorEastAsia" w:cs="Arial"/>
                <w:noProof/>
                <w:szCs w:val="24"/>
                <w:lang w:val="en-US" w:eastAsia="en-US"/>
              </w:rPr>
              <w:tab/>
            </w:r>
            <w:r w:rsidR="00A65A98" w:rsidRPr="00875838">
              <w:rPr>
                <w:rStyle w:val="-"/>
                <w:rFonts w:cs="Arial"/>
                <w:noProof/>
                <w:szCs w:val="24"/>
              </w:rPr>
              <w:t>ΑΠΑΙΤΗΣΕΙΣ ΣΥΜΜΟΡΦΩΣΗΣ ΥΛΙΚΟΥ</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_Toc218005006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8</w:t>
            </w:r>
            <w:r w:rsidR="00A65A98" w:rsidRPr="00875838">
              <w:rPr>
                <w:rFonts w:cs="Arial"/>
                <w:noProof/>
                <w:webHidden/>
                <w:szCs w:val="24"/>
              </w:rPr>
              <w:fldChar w:fldCharType="end"/>
            </w:r>
          </w:hyperlink>
        </w:p>
        <w:p w14:paraId="584CCA04" w14:textId="52632E0A" w:rsidR="00A65A98" w:rsidRPr="00875838" w:rsidRDefault="00EF05E0">
          <w:pPr>
            <w:pStyle w:val="22"/>
            <w:rPr>
              <w:rFonts w:ascii="Arial" w:eastAsiaTheme="minorEastAsia" w:hAnsi="Arial" w:cs="Arial"/>
              <w:noProof/>
              <w:sz w:val="24"/>
              <w:szCs w:val="24"/>
              <w:lang w:val="en-US" w:eastAsia="en-US"/>
            </w:rPr>
          </w:pPr>
          <w:hyperlink w:anchor="_Toc218005009" w:history="1">
            <w:r w:rsidR="00A65A98" w:rsidRPr="00875838">
              <w:rPr>
                <w:rStyle w:val="-"/>
                <w:rFonts w:ascii="Arial" w:hAnsi="Arial" w:cs="Arial"/>
                <w:noProof/>
                <w:sz w:val="24"/>
                <w:szCs w:val="24"/>
              </w:rPr>
              <w:t>6.1</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Συνοδευτικά Έγγραφα / Πιστοποιητικά</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_Toc218005009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8</w:t>
            </w:r>
            <w:r w:rsidR="00A65A98" w:rsidRPr="00875838">
              <w:rPr>
                <w:rFonts w:ascii="Arial" w:hAnsi="Arial" w:cs="Arial"/>
                <w:noProof/>
                <w:webHidden/>
                <w:sz w:val="24"/>
                <w:szCs w:val="24"/>
              </w:rPr>
              <w:fldChar w:fldCharType="end"/>
            </w:r>
          </w:hyperlink>
        </w:p>
        <w:p w14:paraId="14EEDC6A" w14:textId="1C789A6C" w:rsidR="00A65A98" w:rsidRPr="00875838" w:rsidRDefault="00EF05E0">
          <w:pPr>
            <w:pStyle w:val="22"/>
            <w:rPr>
              <w:rFonts w:ascii="Arial" w:eastAsiaTheme="minorEastAsia" w:hAnsi="Arial" w:cs="Arial"/>
              <w:noProof/>
              <w:sz w:val="24"/>
              <w:szCs w:val="24"/>
              <w:lang w:val="en-US" w:eastAsia="en-US"/>
            </w:rPr>
          </w:pPr>
          <w:hyperlink w:anchor="_Toc218005010" w:history="1">
            <w:r w:rsidR="00A65A98" w:rsidRPr="00875838">
              <w:rPr>
                <w:rStyle w:val="-"/>
                <w:rFonts w:ascii="Arial" w:hAnsi="Arial" w:cs="Arial"/>
                <w:noProof/>
                <w:sz w:val="24"/>
                <w:szCs w:val="24"/>
              </w:rPr>
              <w:t>6.2</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Επιθεωρήσεις / Δοκιμές</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_Toc218005010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9</w:t>
            </w:r>
            <w:r w:rsidR="00A65A98" w:rsidRPr="00875838">
              <w:rPr>
                <w:rFonts w:ascii="Arial" w:hAnsi="Arial" w:cs="Arial"/>
                <w:noProof/>
                <w:webHidden/>
                <w:sz w:val="24"/>
                <w:szCs w:val="24"/>
              </w:rPr>
              <w:fldChar w:fldCharType="end"/>
            </w:r>
          </w:hyperlink>
        </w:p>
        <w:p w14:paraId="2A8A83A2" w14:textId="0DE31D66" w:rsidR="00A65A98" w:rsidRPr="00875838" w:rsidRDefault="00EF05E0">
          <w:pPr>
            <w:pStyle w:val="32"/>
            <w:rPr>
              <w:rFonts w:ascii="Arial" w:eastAsiaTheme="minorEastAsia" w:hAnsi="Arial" w:cs="Arial"/>
              <w:noProof/>
              <w:sz w:val="24"/>
              <w:szCs w:val="24"/>
              <w:lang w:val="en-US" w:eastAsia="en-US"/>
            </w:rPr>
          </w:pPr>
          <w:hyperlink w:anchor="_Toc218005011" w:history="1">
            <w:r w:rsidR="00A65A98" w:rsidRPr="00875838">
              <w:rPr>
                <w:rStyle w:val="-"/>
                <w:rFonts w:ascii="Arial" w:hAnsi="Arial" w:cs="Arial"/>
                <w:noProof/>
                <w:sz w:val="24"/>
                <w:szCs w:val="24"/>
              </w:rPr>
              <w:t>6.2.1</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Μακροσκοπικός Έλεγχος</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_Toc218005011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9</w:t>
            </w:r>
            <w:r w:rsidR="00A65A98" w:rsidRPr="00875838">
              <w:rPr>
                <w:rFonts w:ascii="Arial" w:hAnsi="Arial" w:cs="Arial"/>
                <w:noProof/>
                <w:webHidden/>
                <w:sz w:val="24"/>
                <w:szCs w:val="24"/>
              </w:rPr>
              <w:fldChar w:fldCharType="end"/>
            </w:r>
          </w:hyperlink>
        </w:p>
        <w:p w14:paraId="1EE8AF60" w14:textId="066845A9" w:rsidR="00A65A98" w:rsidRPr="00875838" w:rsidRDefault="00EF05E0">
          <w:pPr>
            <w:pStyle w:val="32"/>
            <w:rPr>
              <w:rFonts w:ascii="Arial" w:eastAsiaTheme="minorEastAsia" w:hAnsi="Arial" w:cs="Arial"/>
              <w:noProof/>
              <w:sz w:val="24"/>
              <w:szCs w:val="24"/>
              <w:lang w:val="en-US" w:eastAsia="en-US"/>
            </w:rPr>
          </w:pPr>
          <w:hyperlink w:anchor="_Toc218005012" w:history="1">
            <w:r w:rsidR="00A65A98" w:rsidRPr="00875838">
              <w:rPr>
                <w:rStyle w:val="-"/>
                <w:rFonts w:ascii="Arial" w:hAnsi="Arial" w:cs="Arial"/>
                <w:noProof/>
                <w:sz w:val="24"/>
                <w:szCs w:val="24"/>
              </w:rPr>
              <w:t>6.2.2</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Λειτουργικός Έλεγχος</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_Toc218005012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9</w:t>
            </w:r>
            <w:r w:rsidR="00A65A98" w:rsidRPr="00875838">
              <w:rPr>
                <w:rFonts w:ascii="Arial" w:hAnsi="Arial" w:cs="Arial"/>
                <w:noProof/>
                <w:webHidden/>
                <w:sz w:val="24"/>
                <w:szCs w:val="24"/>
              </w:rPr>
              <w:fldChar w:fldCharType="end"/>
            </w:r>
          </w:hyperlink>
        </w:p>
        <w:p w14:paraId="5F9CC154" w14:textId="3D772DEC" w:rsidR="00A65A98" w:rsidRPr="00875838" w:rsidRDefault="00EF05E0">
          <w:pPr>
            <w:pStyle w:val="32"/>
            <w:rPr>
              <w:rFonts w:ascii="Arial" w:eastAsiaTheme="minorEastAsia" w:hAnsi="Arial" w:cs="Arial"/>
              <w:noProof/>
              <w:sz w:val="24"/>
              <w:szCs w:val="24"/>
              <w:lang w:val="en-US" w:eastAsia="en-US"/>
            </w:rPr>
          </w:pPr>
          <w:hyperlink w:anchor="_Toc218005013" w:history="1">
            <w:r w:rsidR="00A65A98" w:rsidRPr="00875838">
              <w:rPr>
                <w:rStyle w:val="-"/>
                <w:rFonts w:ascii="Arial" w:hAnsi="Arial" w:cs="Arial"/>
                <w:noProof/>
                <w:sz w:val="24"/>
                <w:szCs w:val="24"/>
              </w:rPr>
              <w:t>6.2.3</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Λοιποί Έλεγχοι</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_Toc218005013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10</w:t>
            </w:r>
            <w:r w:rsidR="00A65A98" w:rsidRPr="00875838">
              <w:rPr>
                <w:rFonts w:ascii="Arial" w:hAnsi="Arial" w:cs="Arial"/>
                <w:noProof/>
                <w:webHidden/>
                <w:sz w:val="24"/>
                <w:szCs w:val="24"/>
              </w:rPr>
              <w:fldChar w:fldCharType="end"/>
            </w:r>
          </w:hyperlink>
        </w:p>
        <w:p w14:paraId="1BB189FC" w14:textId="1255F205" w:rsidR="00A65A98" w:rsidRPr="00875838" w:rsidRDefault="00EF05E0">
          <w:pPr>
            <w:pStyle w:val="12"/>
            <w:rPr>
              <w:rFonts w:eastAsiaTheme="minorEastAsia" w:cs="Arial"/>
              <w:noProof/>
              <w:szCs w:val="24"/>
              <w:lang w:val="en-US" w:eastAsia="en-US"/>
            </w:rPr>
          </w:pPr>
          <w:hyperlink w:anchor="_Toc218005014" w:history="1">
            <w:r w:rsidR="00A65A98" w:rsidRPr="00875838">
              <w:rPr>
                <w:rStyle w:val="-"/>
                <w:rFonts w:cs="Arial"/>
                <w:noProof/>
                <w:szCs w:val="24"/>
              </w:rPr>
              <w:t>7</w:t>
            </w:r>
            <w:r w:rsidR="00A65A98" w:rsidRPr="00875838">
              <w:rPr>
                <w:rFonts w:eastAsiaTheme="minorEastAsia" w:cs="Arial"/>
                <w:noProof/>
                <w:szCs w:val="24"/>
                <w:lang w:val="en-US" w:eastAsia="en-US"/>
              </w:rPr>
              <w:tab/>
            </w:r>
            <w:r w:rsidR="00A65A98" w:rsidRPr="00875838">
              <w:rPr>
                <w:rStyle w:val="-"/>
                <w:rFonts w:cs="Arial"/>
                <w:noProof/>
                <w:szCs w:val="24"/>
              </w:rPr>
              <w:t>ΥΠΗΡΕΣΙΕΣ / ΥΠΟΣΤΗΡΙΞΗ</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_Toc218005014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10</w:t>
            </w:r>
            <w:r w:rsidR="00A65A98" w:rsidRPr="00875838">
              <w:rPr>
                <w:rFonts w:cs="Arial"/>
                <w:noProof/>
                <w:webHidden/>
                <w:szCs w:val="24"/>
              </w:rPr>
              <w:fldChar w:fldCharType="end"/>
            </w:r>
          </w:hyperlink>
        </w:p>
        <w:p w14:paraId="0507538E" w14:textId="5E507634" w:rsidR="00A65A98" w:rsidRPr="00875838" w:rsidRDefault="00EF05E0">
          <w:pPr>
            <w:pStyle w:val="22"/>
            <w:rPr>
              <w:rFonts w:ascii="Arial" w:eastAsiaTheme="minorEastAsia" w:hAnsi="Arial" w:cs="Arial"/>
              <w:noProof/>
              <w:sz w:val="24"/>
              <w:szCs w:val="24"/>
              <w:lang w:val="en-US" w:eastAsia="en-US"/>
            </w:rPr>
          </w:pPr>
          <w:hyperlink w:anchor="_Toc218005016" w:history="1">
            <w:r w:rsidR="00A65A98" w:rsidRPr="00875838">
              <w:rPr>
                <w:rStyle w:val="-"/>
                <w:rFonts w:ascii="Arial" w:hAnsi="Arial" w:cs="Arial"/>
                <w:noProof/>
                <w:sz w:val="24"/>
                <w:szCs w:val="24"/>
              </w:rPr>
              <w:t>7.1</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Μεταφορά</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_Toc218005016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10</w:t>
            </w:r>
            <w:r w:rsidR="00A65A98" w:rsidRPr="00875838">
              <w:rPr>
                <w:rFonts w:ascii="Arial" w:hAnsi="Arial" w:cs="Arial"/>
                <w:noProof/>
                <w:webHidden/>
                <w:sz w:val="24"/>
                <w:szCs w:val="24"/>
              </w:rPr>
              <w:fldChar w:fldCharType="end"/>
            </w:r>
          </w:hyperlink>
        </w:p>
        <w:p w14:paraId="051D1B3F" w14:textId="1C01CFD7" w:rsidR="00A65A98" w:rsidRPr="00875838" w:rsidRDefault="00EF05E0">
          <w:pPr>
            <w:pStyle w:val="22"/>
            <w:rPr>
              <w:rFonts w:ascii="Arial" w:eastAsiaTheme="minorEastAsia" w:hAnsi="Arial" w:cs="Arial"/>
              <w:noProof/>
              <w:sz w:val="24"/>
              <w:szCs w:val="24"/>
              <w:lang w:val="en-US" w:eastAsia="en-US"/>
            </w:rPr>
          </w:pPr>
          <w:hyperlink w:anchor="_Toc218005017" w:history="1">
            <w:r w:rsidR="00A65A98" w:rsidRPr="00875838">
              <w:rPr>
                <w:rStyle w:val="-"/>
                <w:rFonts w:ascii="Arial" w:hAnsi="Arial" w:cs="Arial"/>
                <w:noProof/>
                <w:sz w:val="24"/>
                <w:szCs w:val="24"/>
              </w:rPr>
              <w:t>7.2</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lang w:eastAsia="en-US"/>
              </w:rPr>
              <w:t>Εγκατάσταση</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_Toc218005017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10</w:t>
            </w:r>
            <w:r w:rsidR="00A65A98" w:rsidRPr="00875838">
              <w:rPr>
                <w:rFonts w:ascii="Arial" w:hAnsi="Arial" w:cs="Arial"/>
                <w:noProof/>
                <w:webHidden/>
                <w:sz w:val="24"/>
                <w:szCs w:val="24"/>
              </w:rPr>
              <w:fldChar w:fldCharType="end"/>
            </w:r>
          </w:hyperlink>
        </w:p>
        <w:p w14:paraId="48AAFD41" w14:textId="000DDB4F" w:rsidR="00A65A98" w:rsidRPr="00875838" w:rsidRDefault="00EF05E0">
          <w:pPr>
            <w:pStyle w:val="22"/>
            <w:rPr>
              <w:rFonts w:ascii="Arial" w:eastAsiaTheme="minorEastAsia" w:hAnsi="Arial" w:cs="Arial"/>
              <w:noProof/>
              <w:sz w:val="24"/>
              <w:szCs w:val="24"/>
              <w:lang w:val="en-US" w:eastAsia="en-US"/>
            </w:rPr>
          </w:pPr>
          <w:hyperlink w:anchor="_Toc218005018" w:history="1">
            <w:r w:rsidR="00A65A98" w:rsidRPr="00875838">
              <w:rPr>
                <w:rStyle w:val="-"/>
                <w:rFonts w:ascii="Arial" w:hAnsi="Arial" w:cs="Arial"/>
                <w:noProof/>
                <w:sz w:val="24"/>
                <w:szCs w:val="24"/>
                <w:lang w:eastAsia="ar-SA"/>
              </w:rPr>
              <w:t>7.3</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lang w:eastAsia="ar-SA"/>
              </w:rPr>
              <w:t>Υπηρεσίες Υποστήριξης</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_Toc218005018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10</w:t>
            </w:r>
            <w:r w:rsidR="00A65A98" w:rsidRPr="00875838">
              <w:rPr>
                <w:rFonts w:ascii="Arial" w:hAnsi="Arial" w:cs="Arial"/>
                <w:noProof/>
                <w:webHidden/>
                <w:sz w:val="24"/>
                <w:szCs w:val="24"/>
              </w:rPr>
              <w:fldChar w:fldCharType="end"/>
            </w:r>
          </w:hyperlink>
        </w:p>
        <w:p w14:paraId="62C27762" w14:textId="366590E0" w:rsidR="00A65A98" w:rsidRPr="00875838" w:rsidRDefault="00EF05E0">
          <w:pPr>
            <w:pStyle w:val="32"/>
            <w:rPr>
              <w:rFonts w:ascii="Arial" w:eastAsiaTheme="minorEastAsia" w:hAnsi="Arial" w:cs="Arial"/>
              <w:noProof/>
              <w:sz w:val="24"/>
              <w:szCs w:val="24"/>
              <w:lang w:val="en-US" w:eastAsia="en-US"/>
            </w:rPr>
          </w:pPr>
          <w:hyperlink w:anchor="_Toc218005019" w:history="1">
            <w:r w:rsidR="00A65A98" w:rsidRPr="00875838">
              <w:rPr>
                <w:rStyle w:val="-"/>
                <w:rFonts w:ascii="Arial" w:hAnsi="Arial" w:cs="Arial"/>
                <w:noProof/>
                <w:sz w:val="24"/>
                <w:szCs w:val="24"/>
                <w:lang w:eastAsia="ar-SA"/>
              </w:rPr>
              <w:t>7.3.1</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lang w:eastAsia="ar-SA"/>
              </w:rPr>
              <w:t>Εγγύηση Καλής Λειτουργίας - Καθορισμός Χρόνου Εγγύησης</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_Toc218005019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10</w:t>
            </w:r>
            <w:r w:rsidR="00A65A98" w:rsidRPr="00875838">
              <w:rPr>
                <w:rFonts w:ascii="Arial" w:hAnsi="Arial" w:cs="Arial"/>
                <w:noProof/>
                <w:webHidden/>
                <w:sz w:val="24"/>
                <w:szCs w:val="24"/>
              </w:rPr>
              <w:fldChar w:fldCharType="end"/>
            </w:r>
          </w:hyperlink>
        </w:p>
        <w:p w14:paraId="596AE376" w14:textId="304E4EF3" w:rsidR="00A65A98" w:rsidRPr="00875838" w:rsidRDefault="00EF05E0">
          <w:pPr>
            <w:pStyle w:val="32"/>
            <w:rPr>
              <w:rFonts w:ascii="Arial" w:eastAsiaTheme="minorEastAsia" w:hAnsi="Arial" w:cs="Arial"/>
              <w:noProof/>
              <w:sz w:val="24"/>
              <w:szCs w:val="24"/>
              <w:lang w:val="en-US" w:eastAsia="en-US"/>
            </w:rPr>
          </w:pPr>
          <w:hyperlink w:anchor="_Toc218005020" w:history="1">
            <w:r w:rsidR="00A65A98" w:rsidRPr="00875838">
              <w:rPr>
                <w:rStyle w:val="-"/>
                <w:rFonts w:ascii="Arial" w:hAnsi="Arial" w:cs="Arial"/>
                <w:noProof/>
                <w:sz w:val="24"/>
                <w:szCs w:val="24"/>
              </w:rPr>
              <w:t>7.3.2</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Εγγύηση Δυνατότητας Εφοδιασμού με Ανταλλακτικά</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_Toc218005020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11</w:t>
            </w:r>
            <w:r w:rsidR="00A65A98" w:rsidRPr="00875838">
              <w:rPr>
                <w:rFonts w:ascii="Arial" w:hAnsi="Arial" w:cs="Arial"/>
                <w:noProof/>
                <w:webHidden/>
                <w:sz w:val="24"/>
                <w:szCs w:val="24"/>
              </w:rPr>
              <w:fldChar w:fldCharType="end"/>
            </w:r>
          </w:hyperlink>
        </w:p>
        <w:p w14:paraId="74A4FF2E" w14:textId="25229D3B" w:rsidR="00A65A98" w:rsidRPr="00875838" w:rsidRDefault="00EF05E0">
          <w:pPr>
            <w:pStyle w:val="32"/>
            <w:rPr>
              <w:rFonts w:ascii="Arial" w:eastAsiaTheme="minorEastAsia" w:hAnsi="Arial" w:cs="Arial"/>
              <w:noProof/>
              <w:sz w:val="24"/>
              <w:szCs w:val="24"/>
              <w:lang w:val="en-US" w:eastAsia="en-US"/>
            </w:rPr>
          </w:pPr>
          <w:hyperlink w:anchor="_Toc218005021" w:history="1">
            <w:r w:rsidR="00A65A98" w:rsidRPr="00875838">
              <w:rPr>
                <w:rStyle w:val="-"/>
                <w:rFonts w:ascii="Arial" w:hAnsi="Arial" w:cs="Arial"/>
                <w:noProof/>
                <w:sz w:val="24"/>
                <w:szCs w:val="24"/>
              </w:rPr>
              <w:t>7.3.3</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Συντήρηση</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_Toc218005021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11</w:t>
            </w:r>
            <w:r w:rsidR="00A65A98" w:rsidRPr="00875838">
              <w:rPr>
                <w:rFonts w:ascii="Arial" w:hAnsi="Arial" w:cs="Arial"/>
                <w:noProof/>
                <w:webHidden/>
                <w:sz w:val="24"/>
                <w:szCs w:val="24"/>
              </w:rPr>
              <w:fldChar w:fldCharType="end"/>
            </w:r>
          </w:hyperlink>
        </w:p>
        <w:p w14:paraId="78DE7554" w14:textId="279142D9" w:rsidR="00A65A98" w:rsidRPr="00875838" w:rsidRDefault="00EF05E0">
          <w:pPr>
            <w:pStyle w:val="22"/>
            <w:rPr>
              <w:rFonts w:ascii="Arial" w:eastAsiaTheme="minorEastAsia" w:hAnsi="Arial" w:cs="Arial"/>
              <w:noProof/>
              <w:sz w:val="24"/>
              <w:szCs w:val="24"/>
              <w:lang w:val="en-US" w:eastAsia="en-US"/>
            </w:rPr>
          </w:pPr>
          <w:hyperlink w:anchor="_Toc218005022" w:history="1">
            <w:r w:rsidR="00A65A98" w:rsidRPr="00875838">
              <w:rPr>
                <w:rStyle w:val="-"/>
                <w:rFonts w:ascii="Arial" w:hAnsi="Arial" w:cs="Arial"/>
                <w:noProof/>
                <w:sz w:val="24"/>
                <w:szCs w:val="24"/>
              </w:rPr>
              <w:t>7.4</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Βιβλιογραφία</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_Toc218005022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11</w:t>
            </w:r>
            <w:r w:rsidR="00A65A98" w:rsidRPr="00875838">
              <w:rPr>
                <w:rFonts w:ascii="Arial" w:hAnsi="Arial" w:cs="Arial"/>
                <w:noProof/>
                <w:webHidden/>
                <w:sz w:val="24"/>
                <w:szCs w:val="24"/>
              </w:rPr>
              <w:fldChar w:fldCharType="end"/>
            </w:r>
          </w:hyperlink>
        </w:p>
        <w:p w14:paraId="09480DD5" w14:textId="4F0F2E3D" w:rsidR="00A65A98" w:rsidRPr="00875838" w:rsidRDefault="00EF05E0">
          <w:pPr>
            <w:pStyle w:val="22"/>
            <w:rPr>
              <w:rFonts w:ascii="Arial" w:eastAsiaTheme="minorEastAsia" w:hAnsi="Arial" w:cs="Arial"/>
              <w:noProof/>
              <w:sz w:val="24"/>
              <w:szCs w:val="24"/>
              <w:lang w:val="en-US" w:eastAsia="en-US"/>
            </w:rPr>
          </w:pPr>
          <w:hyperlink w:anchor="_Toc218005023" w:history="1">
            <w:r w:rsidR="00A65A98" w:rsidRPr="00875838">
              <w:rPr>
                <w:rStyle w:val="-"/>
                <w:rFonts w:ascii="Arial" w:hAnsi="Arial" w:cs="Arial"/>
                <w:noProof/>
                <w:sz w:val="24"/>
                <w:szCs w:val="24"/>
              </w:rPr>
              <w:t>7.5</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Εκπαίδευση</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_Toc218005023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12</w:t>
            </w:r>
            <w:r w:rsidR="00A65A98" w:rsidRPr="00875838">
              <w:rPr>
                <w:rFonts w:ascii="Arial" w:hAnsi="Arial" w:cs="Arial"/>
                <w:noProof/>
                <w:webHidden/>
                <w:sz w:val="24"/>
                <w:szCs w:val="24"/>
              </w:rPr>
              <w:fldChar w:fldCharType="end"/>
            </w:r>
          </w:hyperlink>
        </w:p>
        <w:p w14:paraId="2C4750AA" w14:textId="2D6A6ECA" w:rsidR="00A65A98" w:rsidRPr="00875838" w:rsidRDefault="00EF05E0">
          <w:pPr>
            <w:pStyle w:val="12"/>
            <w:rPr>
              <w:rFonts w:eastAsiaTheme="minorEastAsia" w:cs="Arial"/>
              <w:noProof/>
              <w:szCs w:val="24"/>
              <w:lang w:val="en-US" w:eastAsia="en-US"/>
            </w:rPr>
          </w:pPr>
          <w:hyperlink w:anchor="_Toc218005024" w:history="1">
            <w:r w:rsidR="00A65A98" w:rsidRPr="00875838">
              <w:rPr>
                <w:rStyle w:val="-"/>
                <w:rFonts w:cs="Arial"/>
                <w:noProof/>
                <w:szCs w:val="24"/>
                <w:lang w:eastAsia="en-US"/>
              </w:rPr>
              <w:t>8</w:t>
            </w:r>
            <w:r w:rsidR="00A65A98" w:rsidRPr="00875838">
              <w:rPr>
                <w:rFonts w:eastAsiaTheme="minorEastAsia" w:cs="Arial"/>
                <w:noProof/>
                <w:szCs w:val="24"/>
                <w:lang w:val="en-US" w:eastAsia="en-US"/>
              </w:rPr>
              <w:tab/>
            </w:r>
            <w:r w:rsidR="00A65A98" w:rsidRPr="00875838">
              <w:rPr>
                <w:rStyle w:val="-"/>
                <w:rFonts w:cs="Arial"/>
                <w:noProof/>
                <w:szCs w:val="24"/>
                <w:lang w:eastAsia="en-US"/>
              </w:rPr>
              <w:t>ΛΟΙΠΕΣ ΑΠΑΙΤΗΣΕΙΣ</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_Toc218005024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12</w:t>
            </w:r>
            <w:r w:rsidR="00A65A98" w:rsidRPr="00875838">
              <w:rPr>
                <w:rFonts w:cs="Arial"/>
                <w:noProof/>
                <w:webHidden/>
                <w:szCs w:val="24"/>
              </w:rPr>
              <w:fldChar w:fldCharType="end"/>
            </w:r>
          </w:hyperlink>
        </w:p>
        <w:p w14:paraId="46EE4AA5" w14:textId="4FCC641B" w:rsidR="00A65A98" w:rsidRPr="00875838" w:rsidRDefault="00EF05E0">
          <w:pPr>
            <w:pStyle w:val="12"/>
            <w:rPr>
              <w:rFonts w:eastAsiaTheme="minorEastAsia" w:cs="Arial"/>
              <w:noProof/>
              <w:szCs w:val="24"/>
              <w:lang w:val="en-US" w:eastAsia="en-US"/>
            </w:rPr>
          </w:pPr>
          <w:hyperlink w:anchor="_Toc218005025" w:history="1">
            <w:r w:rsidR="00A65A98" w:rsidRPr="00875838">
              <w:rPr>
                <w:rStyle w:val="-"/>
                <w:rFonts w:cs="Arial"/>
                <w:noProof/>
                <w:szCs w:val="24"/>
                <w:lang w:eastAsia="en-US"/>
              </w:rPr>
              <w:t>9</w:t>
            </w:r>
            <w:r w:rsidR="00A65A98" w:rsidRPr="00875838">
              <w:rPr>
                <w:rFonts w:eastAsiaTheme="minorEastAsia" w:cs="Arial"/>
                <w:noProof/>
                <w:szCs w:val="24"/>
                <w:lang w:val="en-US" w:eastAsia="en-US"/>
              </w:rPr>
              <w:tab/>
            </w:r>
            <w:r w:rsidR="00A65A98" w:rsidRPr="00875838">
              <w:rPr>
                <w:rStyle w:val="-"/>
                <w:rFonts w:cs="Arial"/>
                <w:noProof/>
                <w:szCs w:val="24"/>
                <w:lang w:eastAsia="en-US"/>
              </w:rPr>
              <w:t>ΠΕΡΙΕΧΟΜΕΝΟ ΠΡΟΣΦΟΡΑΣ</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_Toc218005025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13</w:t>
            </w:r>
            <w:r w:rsidR="00A65A98" w:rsidRPr="00875838">
              <w:rPr>
                <w:rFonts w:cs="Arial"/>
                <w:noProof/>
                <w:webHidden/>
                <w:szCs w:val="24"/>
              </w:rPr>
              <w:fldChar w:fldCharType="end"/>
            </w:r>
          </w:hyperlink>
        </w:p>
        <w:p w14:paraId="3EB28152" w14:textId="24364BBD" w:rsidR="00A65A98" w:rsidRPr="00875838" w:rsidRDefault="00EF05E0">
          <w:pPr>
            <w:pStyle w:val="22"/>
            <w:rPr>
              <w:rFonts w:ascii="Arial" w:eastAsiaTheme="minorEastAsia" w:hAnsi="Arial" w:cs="Arial"/>
              <w:noProof/>
              <w:sz w:val="24"/>
              <w:szCs w:val="24"/>
              <w:lang w:val="en-US" w:eastAsia="en-US"/>
            </w:rPr>
          </w:pPr>
          <w:hyperlink w:anchor="_Toc218005026" w:history="1">
            <w:r w:rsidR="00A65A98" w:rsidRPr="00875838">
              <w:rPr>
                <w:rStyle w:val="-"/>
                <w:rFonts w:ascii="Arial" w:hAnsi="Arial" w:cs="Arial"/>
                <w:noProof/>
                <w:sz w:val="24"/>
                <w:szCs w:val="24"/>
                <w:lang w:eastAsia="en-US"/>
              </w:rPr>
              <w:t>9.1</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lang w:eastAsia="en-US"/>
              </w:rPr>
              <w:t>Έντυπο Συμμόρφωσης</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_Toc218005026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13</w:t>
            </w:r>
            <w:r w:rsidR="00A65A98" w:rsidRPr="00875838">
              <w:rPr>
                <w:rFonts w:ascii="Arial" w:hAnsi="Arial" w:cs="Arial"/>
                <w:noProof/>
                <w:webHidden/>
                <w:sz w:val="24"/>
                <w:szCs w:val="24"/>
              </w:rPr>
              <w:fldChar w:fldCharType="end"/>
            </w:r>
          </w:hyperlink>
        </w:p>
        <w:p w14:paraId="6117F769" w14:textId="31DF21D8" w:rsidR="00A65A98" w:rsidRPr="00875838" w:rsidRDefault="00EF05E0">
          <w:pPr>
            <w:pStyle w:val="22"/>
            <w:rPr>
              <w:rFonts w:ascii="Arial" w:eastAsiaTheme="minorEastAsia" w:hAnsi="Arial" w:cs="Arial"/>
              <w:noProof/>
              <w:sz w:val="24"/>
              <w:szCs w:val="24"/>
              <w:lang w:val="en-US" w:eastAsia="en-US"/>
            </w:rPr>
          </w:pPr>
          <w:hyperlink w:anchor="_Toc218005027" w:history="1">
            <w:r w:rsidR="00A65A98" w:rsidRPr="00875838">
              <w:rPr>
                <w:rStyle w:val="-"/>
                <w:rFonts w:ascii="Arial" w:hAnsi="Arial" w:cs="Arial"/>
                <w:noProof/>
                <w:sz w:val="24"/>
                <w:szCs w:val="24"/>
              </w:rPr>
              <w:t>9.2</w:t>
            </w:r>
            <w:r w:rsidR="00A65A98" w:rsidRPr="00875838">
              <w:rPr>
                <w:rFonts w:ascii="Arial" w:eastAsiaTheme="minorEastAsia" w:hAnsi="Arial" w:cs="Arial"/>
                <w:noProof/>
                <w:sz w:val="24"/>
                <w:szCs w:val="24"/>
                <w:lang w:val="en-US" w:eastAsia="en-US"/>
              </w:rPr>
              <w:tab/>
            </w:r>
            <w:r w:rsidR="00A65A98" w:rsidRPr="00875838">
              <w:rPr>
                <w:rStyle w:val="-"/>
                <w:rFonts w:ascii="Arial" w:hAnsi="Arial" w:cs="Arial"/>
                <w:noProof/>
                <w:sz w:val="24"/>
                <w:szCs w:val="24"/>
              </w:rPr>
              <w:t>Πιστοποιητικά, έντυπα, κλπ.</w:t>
            </w:r>
            <w:r w:rsidR="00A65A98" w:rsidRPr="00875838">
              <w:rPr>
                <w:rFonts w:ascii="Arial" w:hAnsi="Arial" w:cs="Arial"/>
                <w:noProof/>
                <w:webHidden/>
                <w:sz w:val="24"/>
                <w:szCs w:val="24"/>
              </w:rPr>
              <w:tab/>
            </w:r>
            <w:r w:rsidR="00A65A98" w:rsidRPr="00875838">
              <w:rPr>
                <w:rFonts w:ascii="Arial" w:hAnsi="Arial" w:cs="Arial"/>
                <w:noProof/>
                <w:webHidden/>
                <w:sz w:val="24"/>
                <w:szCs w:val="24"/>
              </w:rPr>
              <w:fldChar w:fldCharType="begin"/>
            </w:r>
            <w:r w:rsidR="00A65A98" w:rsidRPr="00875838">
              <w:rPr>
                <w:rFonts w:ascii="Arial" w:hAnsi="Arial" w:cs="Arial"/>
                <w:noProof/>
                <w:webHidden/>
                <w:sz w:val="24"/>
                <w:szCs w:val="24"/>
              </w:rPr>
              <w:instrText xml:space="preserve"> PAGEREF _Toc218005027 \h </w:instrText>
            </w:r>
            <w:r w:rsidR="00A65A98" w:rsidRPr="00875838">
              <w:rPr>
                <w:rFonts w:ascii="Arial" w:hAnsi="Arial" w:cs="Arial"/>
                <w:noProof/>
                <w:webHidden/>
                <w:sz w:val="24"/>
                <w:szCs w:val="24"/>
              </w:rPr>
            </w:r>
            <w:r w:rsidR="00A65A98" w:rsidRPr="00875838">
              <w:rPr>
                <w:rFonts w:ascii="Arial" w:hAnsi="Arial" w:cs="Arial"/>
                <w:noProof/>
                <w:webHidden/>
                <w:sz w:val="24"/>
                <w:szCs w:val="24"/>
              </w:rPr>
              <w:fldChar w:fldCharType="separate"/>
            </w:r>
            <w:r w:rsidR="00DF7F2C">
              <w:rPr>
                <w:rFonts w:ascii="Arial" w:hAnsi="Arial" w:cs="Arial"/>
                <w:noProof/>
                <w:webHidden/>
                <w:sz w:val="24"/>
                <w:szCs w:val="24"/>
              </w:rPr>
              <w:t>13</w:t>
            </w:r>
            <w:r w:rsidR="00A65A98" w:rsidRPr="00875838">
              <w:rPr>
                <w:rFonts w:ascii="Arial" w:hAnsi="Arial" w:cs="Arial"/>
                <w:noProof/>
                <w:webHidden/>
                <w:sz w:val="24"/>
                <w:szCs w:val="24"/>
              </w:rPr>
              <w:fldChar w:fldCharType="end"/>
            </w:r>
          </w:hyperlink>
        </w:p>
        <w:p w14:paraId="42E6544A" w14:textId="03312149" w:rsidR="00A65A98" w:rsidRPr="00875838" w:rsidRDefault="00EF05E0" w:rsidP="00A65A98">
          <w:pPr>
            <w:pStyle w:val="12"/>
            <w:rPr>
              <w:rFonts w:eastAsiaTheme="minorEastAsia" w:cs="Arial"/>
              <w:noProof/>
              <w:szCs w:val="24"/>
              <w:lang w:val="en-US" w:eastAsia="en-US"/>
            </w:rPr>
          </w:pPr>
          <w:hyperlink w:anchor="_Toc218005028" w:history="1">
            <w:r w:rsidR="00A65A98" w:rsidRPr="00875838">
              <w:rPr>
                <w:rStyle w:val="-"/>
                <w:rFonts w:cs="Arial"/>
                <w:noProof/>
                <w:szCs w:val="24"/>
                <w:lang w:eastAsia="en-US"/>
              </w:rPr>
              <w:t>10</w:t>
            </w:r>
            <w:r w:rsidR="00A65A98" w:rsidRPr="00875838">
              <w:rPr>
                <w:rFonts w:eastAsiaTheme="minorEastAsia" w:cs="Arial"/>
                <w:noProof/>
                <w:szCs w:val="24"/>
                <w:lang w:val="en-US" w:eastAsia="en-US"/>
              </w:rPr>
              <w:tab/>
            </w:r>
            <w:r w:rsidR="00A65A98" w:rsidRPr="00875838">
              <w:rPr>
                <w:rStyle w:val="-"/>
                <w:rFonts w:cs="Arial"/>
                <w:noProof/>
                <w:szCs w:val="24"/>
                <w:lang w:eastAsia="en-US"/>
              </w:rPr>
              <w:t>ΣΗΜΕΙΩΣΕΙΣ</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_Toc218005028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13</w:t>
            </w:r>
            <w:r w:rsidR="00A65A98" w:rsidRPr="00875838">
              <w:rPr>
                <w:rFonts w:cs="Arial"/>
                <w:noProof/>
                <w:webHidden/>
                <w:szCs w:val="24"/>
              </w:rPr>
              <w:fldChar w:fldCharType="end"/>
            </w:r>
          </w:hyperlink>
        </w:p>
        <w:p w14:paraId="193C7F24" w14:textId="420669E9" w:rsidR="00A65A98" w:rsidRPr="00875838" w:rsidRDefault="00EF05E0">
          <w:pPr>
            <w:pStyle w:val="12"/>
            <w:rPr>
              <w:rFonts w:eastAsiaTheme="minorEastAsia" w:cs="Arial"/>
              <w:noProof/>
              <w:szCs w:val="24"/>
              <w:lang w:val="en-US" w:eastAsia="en-US"/>
            </w:rPr>
          </w:pPr>
          <w:hyperlink w:anchor="_Toc218005033" w:history="1">
            <w:r w:rsidR="00A65A98" w:rsidRPr="00875838">
              <w:rPr>
                <w:rStyle w:val="-"/>
                <w:rFonts w:cs="Arial"/>
                <w:noProof/>
                <w:szCs w:val="24"/>
                <w:lang w:eastAsia="en-US"/>
              </w:rPr>
              <w:t>11</w:t>
            </w:r>
            <w:r w:rsidR="00A65A98" w:rsidRPr="00875838">
              <w:rPr>
                <w:rFonts w:eastAsiaTheme="minorEastAsia" w:cs="Arial"/>
                <w:noProof/>
                <w:szCs w:val="24"/>
                <w:lang w:val="en-US" w:eastAsia="en-US"/>
              </w:rPr>
              <w:tab/>
            </w:r>
            <w:r w:rsidR="00A65A98" w:rsidRPr="00875838">
              <w:rPr>
                <w:rStyle w:val="-"/>
                <w:rFonts w:cs="Arial"/>
                <w:noProof/>
                <w:szCs w:val="24"/>
                <w:lang w:eastAsia="en-US"/>
              </w:rPr>
              <w:t>ΠΡΟΤΑΣΕΙΣ ΒΕΛΤΙΩΣΗΣ ΠΡΟΔΙΑΓΡΑΦΗΣ ΕΝΟΠΛΩΝ ΔΥΝΑΜΕΩΝ</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_Toc218005033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14</w:t>
            </w:r>
            <w:r w:rsidR="00A65A98" w:rsidRPr="00875838">
              <w:rPr>
                <w:rFonts w:cs="Arial"/>
                <w:noProof/>
                <w:webHidden/>
                <w:szCs w:val="24"/>
              </w:rPr>
              <w:fldChar w:fldCharType="end"/>
            </w:r>
          </w:hyperlink>
        </w:p>
        <w:p w14:paraId="40E63CE7" w14:textId="26731F91" w:rsidR="00A65A98" w:rsidRPr="00001354" w:rsidRDefault="00EF05E0">
          <w:pPr>
            <w:pStyle w:val="12"/>
            <w:rPr>
              <w:rFonts w:eastAsiaTheme="minorEastAsia" w:cs="Arial"/>
              <w:noProof/>
              <w:szCs w:val="24"/>
              <w:lang w:val="en-US" w:eastAsia="en-US"/>
            </w:rPr>
          </w:pPr>
          <w:hyperlink w:anchor="_Toc218005034" w:history="1">
            <w:r w:rsidR="00A65A98" w:rsidRPr="00875838">
              <w:rPr>
                <w:rStyle w:val="-"/>
                <w:rFonts w:cs="Arial"/>
                <w:noProof/>
                <w:szCs w:val="24"/>
              </w:rPr>
              <w:t>ΠΡΟΣΘΗΚΗ Ι  ΠΙΝΑΚΑΣ ΚΡΙΤΗΡΙΩΝ ΑΞΙΟΛΟΓΗΣΗΣ ΤΕΧΝΙΚΗΣ ΠΡΟΣΦΟΡΑΣ</w:t>
            </w:r>
            <w:r w:rsidR="00A65A98" w:rsidRPr="00875838">
              <w:rPr>
                <w:rFonts w:cs="Arial"/>
                <w:noProof/>
                <w:webHidden/>
                <w:szCs w:val="24"/>
              </w:rPr>
              <w:tab/>
            </w:r>
            <w:r w:rsidR="00A65A98" w:rsidRPr="00875838">
              <w:rPr>
                <w:rFonts w:cs="Arial"/>
                <w:noProof/>
                <w:webHidden/>
                <w:szCs w:val="24"/>
              </w:rPr>
              <w:fldChar w:fldCharType="begin"/>
            </w:r>
            <w:r w:rsidR="00A65A98" w:rsidRPr="00875838">
              <w:rPr>
                <w:rFonts w:cs="Arial"/>
                <w:noProof/>
                <w:webHidden/>
                <w:szCs w:val="24"/>
              </w:rPr>
              <w:instrText xml:space="preserve"> PAGEREF _Toc218005034 \h </w:instrText>
            </w:r>
            <w:r w:rsidR="00A65A98" w:rsidRPr="00875838">
              <w:rPr>
                <w:rFonts w:cs="Arial"/>
                <w:noProof/>
                <w:webHidden/>
                <w:szCs w:val="24"/>
              </w:rPr>
            </w:r>
            <w:r w:rsidR="00A65A98" w:rsidRPr="00875838">
              <w:rPr>
                <w:rFonts w:cs="Arial"/>
                <w:noProof/>
                <w:webHidden/>
                <w:szCs w:val="24"/>
              </w:rPr>
              <w:fldChar w:fldCharType="separate"/>
            </w:r>
            <w:r w:rsidR="00DF7F2C">
              <w:rPr>
                <w:rFonts w:cs="Arial"/>
                <w:noProof/>
                <w:webHidden/>
                <w:szCs w:val="24"/>
              </w:rPr>
              <w:t>15</w:t>
            </w:r>
            <w:r w:rsidR="00A65A98" w:rsidRPr="00875838">
              <w:rPr>
                <w:rFonts w:cs="Arial"/>
                <w:noProof/>
                <w:webHidden/>
                <w:szCs w:val="24"/>
              </w:rPr>
              <w:fldChar w:fldCharType="end"/>
            </w:r>
          </w:hyperlink>
        </w:p>
        <w:p w14:paraId="52040939" w14:textId="42B0D684" w:rsidR="0072492F" w:rsidRPr="00001354" w:rsidRDefault="0072492F" w:rsidP="009C578A">
          <w:pPr>
            <w:jc w:val="both"/>
            <w:rPr>
              <w:rFonts w:ascii="Arial" w:hAnsi="Arial" w:cs="Arial"/>
              <w:sz w:val="24"/>
              <w:szCs w:val="24"/>
            </w:rPr>
            <w:sectPr w:rsidR="0072492F" w:rsidRPr="00001354" w:rsidSect="00594A12">
              <w:headerReference w:type="default" r:id="rId8"/>
              <w:pgSz w:w="11909" w:h="16834"/>
              <w:pgMar w:top="1134" w:right="1134" w:bottom="993" w:left="1134" w:header="720" w:footer="720" w:gutter="0"/>
              <w:cols w:space="60"/>
              <w:noEndnote/>
            </w:sectPr>
          </w:pPr>
          <w:r w:rsidRPr="00001354">
            <w:rPr>
              <w:rFonts w:ascii="Arial" w:hAnsi="Arial" w:cs="Arial"/>
              <w:bCs/>
              <w:sz w:val="24"/>
              <w:szCs w:val="24"/>
            </w:rPr>
            <w:fldChar w:fldCharType="end"/>
          </w:r>
        </w:p>
      </w:sdtContent>
    </w:sdt>
    <w:p w14:paraId="7FE2C1BF" w14:textId="3ECDB172" w:rsidR="0072492F" w:rsidRPr="00113440" w:rsidRDefault="00AF3002" w:rsidP="008D6B6C">
      <w:pPr>
        <w:pStyle w:val="1"/>
        <w:numPr>
          <w:ilvl w:val="0"/>
          <w:numId w:val="4"/>
        </w:numPr>
        <w:tabs>
          <w:tab w:val="clear" w:pos="567"/>
        </w:tabs>
        <w:spacing w:line="240" w:lineRule="auto"/>
        <w:ind w:left="0" w:firstLine="0"/>
      </w:pPr>
      <w:r>
        <w:lastRenderedPageBreak/>
        <w:tab/>
      </w:r>
      <w:bookmarkStart w:id="0" w:name="_Toc218004986"/>
      <w:r w:rsidR="0072492F" w:rsidRPr="00113440">
        <w:t>ΠΕΔΙΟ ΕΦΑΡΜΟΓΗΣ</w:t>
      </w:r>
      <w:bookmarkEnd w:id="0"/>
      <w:r w:rsidR="0072492F" w:rsidRPr="00113440">
        <w:t xml:space="preserve"> </w:t>
      </w:r>
    </w:p>
    <w:p w14:paraId="392FA7C2" w14:textId="77777777" w:rsidR="0072492F" w:rsidRPr="003F5800" w:rsidRDefault="0072492F" w:rsidP="008D6B6C">
      <w:pPr>
        <w:shd w:val="clear" w:color="auto" w:fill="FFFFFF"/>
        <w:tabs>
          <w:tab w:val="left" w:pos="-4820"/>
        </w:tabs>
        <w:spacing w:line="20" w:lineRule="atLeast"/>
        <w:jc w:val="both"/>
        <w:rPr>
          <w:rFonts w:ascii="Arial" w:hAnsi="Arial"/>
          <w:b/>
          <w:bCs/>
          <w:sz w:val="24"/>
          <w:szCs w:val="24"/>
        </w:rPr>
      </w:pPr>
    </w:p>
    <w:p w14:paraId="7443A28D"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r w:rsidRPr="003F5800">
        <w:rPr>
          <w:rFonts w:ascii="Arial" w:hAnsi="Arial" w:cs="Arial"/>
          <w:sz w:val="24"/>
          <w:szCs w:val="24"/>
        </w:rPr>
        <w:tab/>
      </w:r>
      <w:r w:rsidRPr="003F5800">
        <w:rPr>
          <w:rFonts w:ascii="Arial" w:hAnsi="Arial" w:cs="Arial"/>
          <w:sz w:val="24"/>
          <w:szCs w:val="24"/>
        </w:rPr>
        <w:tab/>
      </w:r>
      <w:r w:rsidRPr="003F5800">
        <w:rPr>
          <w:rFonts w:ascii="Arial" w:hAnsi="Arial" w:cs="Arial"/>
          <w:sz w:val="24"/>
          <w:szCs w:val="23"/>
        </w:rPr>
        <w:t xml:space="preserve">Η παρούσα προδιαγραφή καθορίζει τις απαιτήσεις για την προμήθεια μηχανήματος συγκόλλησης με </w:t>
      </w:r>
      <w:r w:rsidRPr="003F5800">
        <w:rPr>
          <w:rFonts w:ascii="Arial" w:hAnsi="Arial" w:cs="Arial"/>
          <w:sz w:val="24"/>
          <w:szCs w:val="23"/>
          <w:lang w:val="en-US"/>
        </w:rPr>
        <w:t>laser</w:t>
      </w:r>
      <w:r w:rsidRPr="003F5800">
        <w:rPr>
          <w:rFonts w:ascii="Arial" w:hAnsi="Arial" w:cs="Arial"/>
          <w:sz w:val="24"/>
          <w:szCs w:val="23"/>
        </w:rPr>
        <w:t xml:space="preserve"> οπτικής ίνας (</w:t>
      </w:r>
      <w:r w:rsidRPr="003F5800">
        <w:rPr>
          <w:rFonts w:ascii="Arial" w:hAnsi="Arial" w:cs="Arial"/>
          <w:sz w:val="24"/>
          <w:szCs w:val="23"/>
          <w:lang w:val="en-US"/>
        </w:rPr>
        <w:t>Fiber</w:t>
      </w:r>
      <w:r w:rsidRPr="003F5800">
        <w:rPr>
          <w:rFonts w:ascii="Arial" w:hAnsi="Arial" w:cs="Arial"/>
          <w:sz w:val="24"/>
          <w:szCs w:val="23"/>
        </w:rPr>
        <w:t xml:space="preserve"> </w:t>
      </w:r>
      <w:r w:rsidRPr="003F5800">
        <w:rPr>
          <w:rFonts w:ascii="Arial" w:hAnsi="Arial" w:cs="Arial"/>
          <w:sz w:val="24"/>
          <w:szCs w:val="23"/>
          <w:lang w:val="en-US"/>
        </w:rPr>
        <w:t>Laser</w:t>
      </w:r>
      <w:r w:rsidRPr="003F5800">
        <w:rPr>
          <w:rFonts w:ascii="Arial" w:hAnsi="Arial" w:cs="Arial"/>
          <w:sz w:val="24"/>
          <w:szCs w:val="23"/>
        </w:rPr>
        <w:t xml:space="preserve"> </w:t>
      </w:r>
      <w:r w:rsidRPr="003F5800">
        <w:rPr>
          <w:rFonts w:ascii="Arial" w:hAnsi="Arial" w:cs="Arial"/>
          <w:sz w:val="24"/>
          <w:szCs w:val="23"/>
          <w:lang w:val="en-US"/>
        </w:rPr>
        <w:t>Welding</w:t>
      </w:r>
      <w:r w:rsidRPr="003F5800">
        <w:rPr>
          <w:rFonts w:ascii="Arial" w:hAnsi="Arial" w:cs="Arial"/>
          <w:sz w:val="24"/>
          <w:szCs w:val="23"/>
        </w:rPr>
        <w:t xml:space="preserve"> </w:t>
      </w:r>
      <w:r w:rsidRPr="003F5800">
        <w:rPr>
          <w:rFonts w:ascii="Arial" w:hAnsi="Arial" w:cs="Arial"/>
          <w:sz w:val="24"/>
          <w:szCs w:val="23"/>
          <w:lang w:val="en-US"/>
        </w:rPr>
        <w:t>Machine</w:t>
      </w:r>
      <w:r w:rsidRPr="003F5800">
        <w:rPr>
          <w:rFonts w:ascii="Arial" w:hAnsi="Arial" w:cs="Arial"/>
          <w:sz w:val="24"/>
          <w:szCs w:val="23"/>
        </w:rPr>
        <w:t>) για τις συγκολλήσεις διαφόρων τύπων μετάλλων</w:t>
      </w:r>
      <w:r w:rsidRPr="003F5800">
        <w:rPr>
          <w:rFonts w:ascii="Arial" w:hAnsi="Arial" w:cs="Arial"/>
          <w:sz w:val="24"/>
          <w:szCs w:val="24"/>
        </w:rPr>
        <w:t>.</w:t>
      </w:r>
    </w:p>
    <w:p w14:paraId="61BFFCB2" w14:textId="77777777" w:rsidR="0072492F" w:rsidRPr="003F5800" w:rsidRDefault="0072492F" w:rsidP="008D6B6C"/>
    <w:p w14:paraId="1D4E3413" w14:textId="79C92DEF" w:rsidR="0072492F" w:rsidRPr="00113440" w:rsidRDefault="00AF3002" w:rsidP="008D6B6C">
      <w:pPr>
        <w:pStyle w:val="1"/>
        <w:numPr>
          <w:ilvl w:val="0"/>
          <w:numId w:val="4"/>
        </w:numPr>
        <w:tabs>
          <w:tab w:val="clear" w:pos="567"/>
        </w:tabs>
        <w:spacing w:line="240" w:lineRule="auto"/>
        <w:ind w:left="0" w:firstLine="0"/>
      </w:pPr>
      <w:bookmarkStart w:id="1" w:name="ΠΕΔΙΟ_ΕΦΑΡΜΟΓΗΣ"/>
      <w:bookmarkStart w:id="2" w:name="ΣΧΕΤΙΚΑ_ΕΓΓΡΑΦΑ"/>
      <w:r>
        <w:tab/>
      </w:r>
      <w:bookmarkStart w:id="3" w:name="_Toc218004987"/>
      <w:r w:rsidR="0072492F" w:rsidRPr="00113440">
        <w:t>ΣΧΕΤΙΚΑ ΕΓΓΡΑΦΑ</w:t>
      </w:r>
      <w:bookmarkEnd w:id="3"/>
    </w:p>
    <w:bookmarkEnd w:id="1"/>
    <w:bookmarkEnd w:id="2"/>
    <w:p w14:paraId="5C307699" w14:textId="77777777" w:rsidR="0072492F" w:rsidRPr="003F5800" w:rsidRDefault="0072492F" w:rsidP="008D6B6C">
      <w:pPr>
        <w:shd w:val="clear" w:color="auto" w:fill="FFFFFF"/>
        <w:tabs>
          <w:tab w:val="left" w:pos="-5529"/>
          <w:tab w:val="left" w:pos="-4820"/>
        </w:tabs>
        <w:spacing w:line="20" w:lineRule="atLeast"/>
        <w:rPr>
          <w:rFonts w:ascii="Arial" w:hAnsi="Arial"/>
          <w:b/>
          <w:bCs/>
          <w:sz w:val="24"/>
          <w:szCs w:val="24"/>
        </w:rPr>
      </w:pPr>
    </w:p>
    <w:p w14:paraId="764C6E62" w14:textId="77777777" w:rsidR="0072492F" w:rsidRPr="0072492F" w:rsidRDefault="0072492F" w:rsidP="008D6B6C">
      <w:pPr>
        <w:pStyle w:val="af2"/>
        <w:numPr>
          <w:ilvl w:val="0"/>
          <w:numId w:val="3"/>
        </w:numPr>
        <w:autoSpaceDE/>
        <w:autoSpaceDN/>
        <w:adjustRightInd/>
        <w:spacing w:line="360" w:lineRule="auto"/>
        <w:ind w:left="0" w:firstLine="0"/>
        <w:jc w:val="both"/>
        <w:outlineLvl w:val="0"/>
        <w:rPr>
          <w:rFonts w:ascii="Arial" w:hAnsi="Arial"/>
          <w:b/>
          <w:vanish/>
          <w:sz w:val="24"/>
        </w:rPr>
      </w:pPr>
      <w:bookmarkStart w:id="4" w:name="_Toc218004014"/>
      <w:bookmarkStart w:id="5" w:name="_Toc218004707"/>
      <w:bookmarkStart w:id="6" w:name="_Toc218004879"/>
      <w:bookmarkStart w:id="7" w:name="_Toc218004988"/>
      <w:bookmarkStart w:id="8" w:name="Νομοθεσία"/>
      <w:bookmarkEnd w:id="4"/>
      <w:bookmarkEnd w:id="5"/>
      <w:bookmarkEnd w:id="6"/>
      <w:bookmarkEnd w:id="7"/>
    </w:p>
    <w:p w14:paraId="71FF3B0F" w14:textId="77777777" w:rsidR="0072492F" w:rsidRPr="0072492F" w:rsidRDefault="0072492F" w:rsidP="008D6B6C">
      <w:pPr>
        <w:pStyle w:val="af2"/>
        <w:numPr>
          <w:ilvl w:val="0"/>
          <w:numId w:val="3"/>
        </w:numPr>
        <w:autoSpaceDE/>
        <w:autoSpaceDN/>
        <w:adjustRightInd/>
        <w:spacing w:line="360" w:lineRule="auto"/>
        <w:ind w:left="0" w:firstLine="0"/>
        <w:jc w:val="both"/>
        <w:outlineLvl w:val="0"/>
        <w:rPr>
          <w:rFonts w:ascii="Arial" w:hAnsi="Arial"/>
          <w:b/>
          <w:vanish/>
          <w:sz w:val="24"/>
        </w:rPr>
      </w:pPr>
      <w:bookmarkStart w:id="9" w:name="_Toc218004015"/>
      <w:bookmarkStart w:id="10" w:name="_Toc218004708"/>
      <w:bookmarkStart w:id="11" w:name="_Toc218004880"/>
      <w:bookmarkStart w:id="12" w:name="_Toc218004989"/>
      <w:bookmarkEnd w:id="9"/>
      <w:bookmarkEnd w:id="10"/>
      <w:bookmarkEnd w:id="11"/>
      <w:bookmarkEnd w:id="12"/>
    </w:p>
    <w:p w14:paraId="4A42A02D" w14:textId="4F295F1E" w:rsidR="0072492F" w:rsidRPr="0072492F" w:rsidRDefault="00AF3002" w:rsidP="008D6B6C">
      <w:pPr>
        <w:pStyle w:val="2"/>
        <w:tabs>
          <w:tab w:val="clear" w:pos="567"/>
          <w:tab w:val="clear" w:pos="1418"/>
        </w:tabs>
        <w:ind w:left="0" w:firstLine="0"/>
      </w:pPr>
      <w:r>
        <w:tab/>
      </w:r>
      <w:bookmarkStart w:id="13" w:name="_Toc218004990"/>
      <w:r w:rsidR="0072492F" w:rsidRPr="0072492F">
        <w:t>Νομοθεσία</w:t>
      </w:r>
      <w:bookmarkEnd w:id="13"/>
    </w:p>
    <w:p w14:paraId="7907BAF5" w14:textId="77777777" w:rsidR="0072492F" w:rsidRPr="003F5800" w:rsidRDefault="0072492F" w:rsidP="008D6B6C">
      <w:pPr>
        <w:shd w:val="clear" w:color="auto" w:fill="FFFFFF"/>
        <w:tabs>
          <w:tab w:val="left" w:pos="-5529"/>
          <w:tab w:val="left" w:pos="-4820"/>
        </w:tabs>
        <w:spacing w:line="20" w:lineRule="atLeast"/>
        <w:rPr>
          <w:rFonts w:ascii="Arial" w:hAnsi="Arial"/>
          <w:b/>
          <w:bCs/>
          <w:sz w:val="24"/>
          <w:szCs w:val="24"/>
        </w:rPr>
      </w:pPr>
    </w:p>
    <w:bookmarkEnd w:id="8"/>
    <w:p w14:paraId="079B3010" w14:textId="77777777" w:rsidR="005B2590" w:rsidRPr="005B2590" w:rsidRDefault="005B2590" w:rsidP="008D6B6C">
      <w:pPr>
        <w:pStyle w:val="af2"/>
        <w:widowControl/>
        <w:numPr>
          <w:ilvl w:val="0"/>
          <w:numId w:val="5"/>
        </w:numPr>
        <w:autoSpaceDE/>
        <w:autoSpaceDN/>
        <w:adjustRightInd/>
        <w:spacing w:line="20" w:lineRule="atLeast"/>
        <w:ind w:left="0" w:firstLine="0"/>
        <w:jc w:val="both"/>
        <w:rPr>
          <w:rFonts w:ascii="Arial" w:hAnsi="Arial" w:cs="Arial"/>
          <w:vanish/>
          <w:sz w:val="24"/>
          <w:szCs w:val="24"/>
          <w:lang w:eastAsia="ar-SA"/>
        </w:rPr>
      </w:pPr>
    </w:p>
    <w:p w14:paraId="0B80EBCE" w14:textId="77777777" w:rsidR="005B2590" w:rsidRPr="005B2590" w:rsidRDefault="005B2590" w:rsidP="008D6B6C">
      <w:pPr>
        <w:pStyle w:val="af2"/>
        <w:widowControl/>
        <w:numPr>
          <w:ilvl w:val="0"/>
          <w:numId w:val="5"/>
        </w:numPr>
        <w:autoSpaceDE/>
        <w:autoSpaceDN/>
        <w:adjustRightInd/>
        <w:spacing w:line="20" w:lineRule="atLeast"/>
        <w:ind w:left="0" w:firstLine="0"/>
        <w:jc w:val="both"/>
        <w:rPr>
          <w:rFonts w:ascii="Arial" w:hAnsi="Arial" w:cs="Arial"/>
          <w:vanish/>
          <w:sz w:val="24"/>
          <w:szCs w:val="24"/>
          <w:lang w:eastAsia="ar-SA"/>
        </w:rPr>
      </w:pPr>
    </w:p>
    <w:p w14:paraId="7C087EF7" w14:textId="77777777" w:rsidR="005B2590" w:rsidRPr="005B2590" w:rsidRDefault="005B2590" w:rsidP="008D6B6C">
      <w:pPr>
        <w:pStyle w:val="af2"/>
        <w:widowControl/>
        <w:numPr>
          <w:ilvl w:val="1"/>
          <w:numId w:val="5"/>
        </w:numPr>
        <w:autoSpaceDE/>
        <w:autoSpaceDN/>
        <w:adjustRightInd/>
        <w:spacing w:line="20" w:lineRule="atLeast"/>
        <w:ind w:left="0" w:firstLine="0"/>
        <w:jc w:val="both"/>
        <w:rPr>
          <w:rFonts w:ascii="Arial" w:hAnsi="Arial" w:cs="Arial"/>
          <w:vanish/>
          <w:sz w:val="24"/>
          <w:szCs w:val="24"/>
          <w:lang w:eastAsia="ar-SA"/>
        </w:rPr>
      </w:pPr>
    </w:p>
    <w:p w14:paraId="389C3653" w14:textId="6BE2EF70" w:rsidR="0072492F" w:rsidRPr="005B2590" w:rsidRDefault="0072492F" w:rsidP="008D6B6C">
      <w:pPr>
        <w:pStyle w:val="af2"/>
        <w:widowControl/>
        <w:numPr>
          <w:ilvl w:val="2"/>
          <w:numId w:val="5"/>
        </w:numPr>
        <w:autoSpaceDE/>
        <w:autoSpaceDN/>
        <w:adjustRightInd/>
        <w:spacing w:line="20" w:lineRule="atLeast"/>
        <w:ind w:left="0" w:firstLine="0"/>
        <w:jc w:val="both"/>
        <w:rPr>
          <w:rFonts w:ascii="Arial" w:hAnsi="Arial" w:cs="Arial"/>
          <w:sz w:val="24"/>
          <w:szCs w:val="24"/>
          <w:lang w:eastAsia="ar-SA"/>
        </w:rPr>
      </w:pPr>
      <w:r w:rsidRPr="005B2590">
        <w:rPr>
          <w:rFonts w:ascii="Arial" w:hAnsi="Arial" w:cs="Arial"/>
          <w:sz w:val="24"/>
          <w:szCs w:val="24"/>
          <w:lang w:eastAsia="ar-SA"/>
        </w:rPr>
        <w:t>Ν.3978/2011 (ΦΕΚ 137/</w:t>
      </w:r>
      <w:r w:rsidRPr="005B2590">
        <w:rPr>
          <w:rFonts w:ascii="Arial" w:hAnsi="Arial" w:cs="Arial"/>
          <w:sz w:val="24"/>
          <w:szCs w:val="24"/>
          <w:lang w:val="en-US" w:eastAsia="ar-SA"/>
        </w:rPr>
        <w:t>A</w:t>
      </w:r>
      <w:r w:rsidRPr="005B2590">
        <w:rPr>
          <w:rFonts w:ascii="Arial" w:hAnsi="Arial" w:cs="Arial"/>
          <w:sz w:val="24"/>
          <w:szCs w:val="24"/>
          <w:lang w:eastAsia="ar-SA"/>
        </w:rPr>
        <w:t>/16.6.2011)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από τους Ν.4407/2016 (ΦΕΚ 134/Α/26-7-16), 4433/2016 (ΦΕΚ 213/Β/15-11-2016), Ν.4690/2020 (ΦΕΚ 104/Α/30.5.2020) και Ν.4782/2021 (ΦΕΚ 36/Α/9.3.2021).</w:t>
      </w:r>
    </w:p>
    <w:p w14:paraId="5BDCE897" w14:textId="77777777" w:rsidR="0072492F" w:rsidRPr="003F5800" w:rsidRDefault="0072492F" w:rsidP="008D6B6C">
      <w:pPr>
        <w:widowControl/>
        <w:autoSpaceDE/>
        <w:autoSpaceDN/>
        <w:adjustRightInd/>
        <w:spacing w:line="20" w:lineRule="atLeast"/>
        <w:jc w:val="both"/>
        <w:rPr>
          <w:rFonts w:ascii="Arial" w:hAnsi="Arial" w:cs="Arial"/>
          <w:sz w:val="24"/>
          <w:szCs w:val="24"/>
          <w:lang w:eastAsia="ar-SA"/>
        </w:rPr>
      </w:pPr>
    </w:p>
    <w:p w14:paraId="44D3CBE9" w14:textId="5A43E3B4" w:rsidR="0072492F" w:rsidRPr="005B2590" w:rsidRDefault="0072492F" w:rsidP="008D6B6C">
      <w:pPr>
        <w:pStyle w:val="af2"/>
        <w:widowControl/>
        <w:numPr>
          <w:ilvl w:val="2"/>
          <w:numId w:val="5"/>
        </w:numPr>
        <w:autoSpaceDE/>
        <w:autoSpaceDN/>
        <w:adjustRightInd/>
        <w:spacing w:line="20" w:lineRule="atLeast"/>
        <w:ind w:left="0" w:firstLine="0"/>
        <w:jc w:val="both"/>
        <w:rPr>
          <w:rFonts w:ascii="Arial" w:hAnsi="Arial" w:cs="Arial"/>
          <w:sz w:val="24"/>
          <w:szCs w:val="24"/>
          <w:lang w:eastAsia="ar-SA"/>
        </w:rPr>
      </w:pPr>
      <w:r w:rsidRPr="005B2590">
        <w:rPr>
          <w:rFonts w:ascii="Arial" w:hAnsi="Arial" w:cs="Arial"/>
          <w:sz w:val="24"/>
          <w:szCs w:val="24"/>
          <w:lang w:eastAsia="ar-SA"/>
        </w:rPr>
        <w:t>Ν.4412/2016 (ΦΕΚ 147/Α/8.8.16) «Δημόσιες Συμβάσεις Έργων, Προμηθειών και Υπηρεσιών (προσαρμογή στις Οδηγίες 2014/24/ΕΕ και 2014/25/ΕΕ», όπως τροποποιήθηκε και ισχύει.</w:t>
      </w:r>
    </w:p>
    <w:p w14:paraId="0C42886F" w14:textId="77777777" w:rsidR="0072492F" w:rsidRPr="003F5800" w:rsidRDefault="0072492F" w:rsidP="008D6B6C">
      <w:pPr>
        <w:widowControl/>
        <w:autoSpaceDE/>
        <w:autoSpaceDN/>
        <w:adjustRightInd/>
        <w:spacing w:line="20" w:lineRule="atLeast"/>
        <w:jc w:val="both"/>
        <w:rPr>
          <w:rFonts w:ascii="Arial" w:hAnsi="Arial" w:cs="Arial"/>
          <w:sz w:val="24"/>
          <w:szCs w:val="24"/>
          <w:lang w:eastAsia="ar-SA"/>
        </w:rPr>
      </w:pPr>
    </w:p>
    <w:p w14:paraId="6F78B52E" w14:textId="53206F16" w:rsidR="0072492F" w:rsidRPr="005B2590" w:rsidRDefault="0072492F" w:rsidP="008D6B6C">
      <w:pPr>
        <w:pStyle w:val="af2"/>
        <w:widowControl/>
        <w:numPr>
          <w:ilvl w:val="2"/>
          <w:numId w:val="5"/>
        </w:numPr>
        <w:autoSpaceDE/>
        <w:autoSpaceDN/>
        <w:adjustRightInd/>
        <w:spacing w:line="20" w:lineRule="atLeast"/>
        <w:ind w:left="0" w:firstLine="0"/>
        <w:jc w:val="both"/>
        <w:rPr>
          <w:rFonts w:ascii="Arial" w:eastAsia="Calibri" w:hAnsi="Arial" w:cs="Arial"/>
          <w:sz w:val="24"/>
          <w:szCs w:val="24"/>
          <w:lang w:eastAsia="en-US"/>
        </w:rPr>
      </w:pPr>
      <w:r w:rsidRPr="005B2590">
        <w:rPr>
          <w:rFonts w:ascii="Arial" w:eastAsia="Calibri" w:hAnsi="Arial" w:cs="Arial"/>
          <w:sz w:val="24"/>
          <w:szCs w:val="24"/>
          <w:lang w:eastAsia="en-US" w:bidi="el-GR"/>
        </w:rPr>
        <w:t xml:space="preserve">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w:t>
      </w:r>
      <w:r w:rsidRPr="005B2590">
        <w:rPr>
          <w:rFonts w:ascii="Arial" w:eastAsia="Calibri" w:hAnsi="Arial" w:cs="Arial"/>
          <w:sz w:val="24"/>
          <w:szCs w:val="24"/>
          <w:lang w:eastAsia="en-US"/>
        </w:rPr>
        <w:t>(</w:t>
      </w:r>
      <w:r w:rsidRPr="005B2590">
        <w:rPr>
          <w:rFonts w:ascii="Arial" w:eastAsia="Calibri" w:hAnsi="Arial" w:cs="Arial"/>
          <w:sz w:val="24"/>
          <w:szCs w:val="24"/>
          <w:lang w:eastAsia="en-US" w:bidi="en-US"/>
        </w:rPr>
        <w:t>CPV</w:t>
      </w:r>
      <w:r w:rsidRPr="005B2590">
        <w:rPr>
          <w:rFonts w:ascii="Arial" w:eastAsia="Calibri" w:hAnsi="Arial" w:cs="Arial"/>
          <w:sz w:val="24"/>
          <w:szCs w:val="24"/>
          <w:lang w:eastAsia="en-US"/>
        </w:rPr>
        <w:t xml:space="preserve">) </w:t>
      </w:r>
      <w:r w:rsidRPr="005B2590">
        <w:rPr>
          <w:rFonts w:ascii="Arial" w:eastAsia="Calibri" w:hAnsi="Arial" w:cs="Arial"/>
          <w:sz w:val="24"/>
          <w:szCs w:val="24"/>
          <w:lang w:eastAsia="en-US" w:bidi="el-GR"/>
        </w:rPr>
        <w:t xml:space="preserve">και των οδηγιών του Ευρωπαϊκού Κοινοβουλίου και του Συμβουλίου 2004/17/ΕΚ και 2004/18/ΕΚ περί των διαδικασιών σύναψης δημοσίων συμβάσεων, όσον αφορά στην αναθεώρηση του </w:t>
      </w:r>
      <w:r w:rsidRPr="005B2590">
        <w:rPr>
          <w:rFonts w:ascii="Arial" w:eastAsia="Calibri" w:hAnsi="Arial" w:cs="Arial"/>
          <w:sz w:val="24"/>
          <w:szCs w:val="24"/>
          <w:lang w:eastAsia="en-US" w:bidi="en-US"/>
        </w:rPr>
        <w:t>CPV</w:t>
      </w:r>
      <w:r w:rsidRPr="005B2590">
        <w:rPr>
          <w:rFonts w:ascii="Arial" w:eastAsia="Calibri" w:hAnsi="Arial" w:cs="Arial"/>
          <w:sz w:val="24"/>
          <w:szCs w:val="24"/>
          <w:lang w:eastAsia="en-US"/>
        </w:rPr>
        <w:t>.</w:t>
      </w:r>
    </w:p>
    <w:p w14:paraId="62EE2415" w14:textId="77777777" w:rsidR="0072492F" w:rsidRDefault="0072492F" w:rsidP="008D6B6C">
      <w:pPr>
        <w:shd w:val="clear" w:color="auto" w:fill="FFFFFF"/>
        <w:tabs>
          <w:tab w:val="left" w:pos="-5529"/>
          <w:tab w:val="left" w:pos="-4820"/>
        </w:tabs>
        <w:spacing w:line="20" w:lineRule="atLeast"/>
        <w:jc w:val="both"/>
        <w:rPr>
          <w:rFonts w:ascii="Arial" w:eastAsia="Calibri" w:hAnsi="Arial" w:cs="Arial"/>
          <w:sz w:val="24"/>
          <w:szCs w:val="24"/>
          <w:lang w:eastAsia="en-US"/>
        </w:rPr>
      </w:pPr>
    </w:p>
    <w:p w14:paraId="13135A7C" w14:textId="3FAA32AA" w:rsidR="0072492F" w:rsidRPr="005B2590" w:rsidRDefault="0072492F" w:rsidP="008D6B6C">
      <w:pPr>
        <w:pStyle w:val="af2"/>
        <w:numPr>
          <w:ilvl w:val="2"/>
          <w:numId w:val="5"/>
        </w:numPr>
        <w:shd w:val="clear" w:color="auto" w:fill="FFFFFF"/>
        <w:tabs>
          <w:tab w:val="left" w:pos="-5529"/>
          <w:tab w:val="left" w:pos="-4820"/>
        </w:tabs>
        <w:spacing w:line="20" w:lineRule="atLeast"/>
        <w:ind w:left="0" w:firstLine="0"/>
        <w:jc w:val="both"/>
        <w:rPr>
          <w:rFonts w:ascii="Arial" w:hAnsi="Arial" w:cs="Arial"/>
          <w:sz w:val="24"/>
          <w:szCs w:val="24"/>
          <w:lang w:bidi="el-GR"/>
        </w:rPr>
      </w:pPr>
      <w:r w:rsidRPr="005B2590">
        <w:rPr>
          <w:rFonts w:ascii="Arial" w:hAnsi="Arial" w:cs="Arial"/>
          <w:sz w:val="24"/>
          <w:szCs w:val="24"/>
          <w:lang w:bidi="el-GR"/>
        </w:rPr>
        <w:t>Π.Δ. 57/2010 (ΦΕΚ 97/Α/25.6.2010)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6882F128"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026A6885" w14:textId="0EC6FFC1" w:rsidR="0072492F" w:rsidRPr="005B2590" w:rsidRDefault="0072492F" w:rsidP="008D6B6C">
      <w:pPr>
        <w:pStyle w:val="af2"/>
        <w:widowControl/>
        <w:numPr>
          <w:ilvl w:val="2"/>
          <w:numId w:val="5"/>
        </w:numPr>
        <w:autoSpaceDE/>
        <w:autoSpaceDN/>
        <w:adjustRightInd/>
        <w:spacing w:line="20" w:lineRule="atLeast"/>
        <w:ind w:left="0" w:firstLine="0"/>
        <w:jc w:val="both"/>
        <w:rPr>
          <w:rFonts w:ascii="Arial" w:eastAsia="Calibri" w:hAnsi="Arial" w:cs="Arial"/>
          <w:sz w:val="24"/>
          <w:szCs w:val="24"/>
          <w:lang w:eastAsia="en-US" w:bidi="el-GR"/>
        </w:rPr>
      </w:pPr>
      <w:r w:rsidRPr="005B2590">
        <w:rPr>
          <w:rFonts w:ascii="Arial" w:eastAsia="Calibri" w:hAnsi="Arial" w:cs="Arial"/>
          <w:sz w:val="24"/>
          <w:szCs w:val="24"/>
          <w:lang w:eastAsia="en-US" w:bidi="el-GR"/>
        </w:rPr>
        <w:t>Π.Δ. 81/2011 (ΦΕΚ 197/Α/9.9.2011) Τροποποίηση του Π.Δ. 57/2010 (ΦΕΚ97/Α’) σε συμμόρφωση προς την Οδηγία 2009/127/ΕΚ.</w:t>
      </w:r>
    </w:p>
    <w:p w14:paraId="473879C0"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eastAsia="en-US" w:bidi="el-GR"/>
        </w:rPr>
      </w:pPr>
    </w:p>
    <w:p w14:paraId="5CA3A6DF" w14:textId="59FCBE61" w:rsidR="0072492F" w:rsidRPr="005B2590" w:rsidRDefault="0072492F" w:rsidP="008D6B6C">
      <w:pPr>
        <w:pStyle w:val="af2"/>
        <w:widowControl/>
        <w:numPr>
          <w:ilvl w:val="2"/>
          <w:numId w:val="5"/>
        </w:numPr>
        <w:autoSpaceDE/>
        <w:autoSpaceDN/>
        <w:adjustRightInd/>
        <w:spacing w:line="20" w:lineRule="atLeast"/>
        <w:ind w:left="0" w:firstLine="0"/>
        <w:jc w:val="both"/>
        <w:rPr>
          <w:rFonts w:ascii="Arial" w:eastAsia="Calibri" w:hAnsi="Arial" w:cs="Arial"/>
          <w:sz w:val="24"/>
          <w:szCs w:val="24"/>
          <w:lang w:eastAsia="en-US" w:bidi="el-GR"/>
        </w:rPr>
      </w:pPr>
      <w:r w:rsidRPr="005B2590">
        <w:rPr>
          <w:rFonts w:ascii="Arial" w:eastAsia="Calibri" w:hAnsi="Arial" w:cs="Arial"/>
          <w:sz w:val="24"/>
          <w:szCs w:val="24"/>
          <w:lang w:eastAsia="en-US" w:bidi="el-GR"/>
        </w:rPr>
        <w:t>Η ΥΕ 22 Εγκύκλιος ΥΠΕΘΑ (Φ.060/8/301111/Σ.1418/24 Ιουν 19), Τυποποίηση στις Ε.Δ.</w:t>
      </w:r>
    </w:p>
    <w:p w14:paraId="3D5DE2E9" w14:textId="77777777" w:rsidR="005B2590" w:rsidRDefault="005B2590" w:rsidP="008D6B6C">
      <w:pPr>
        <w:widowControl/>
        <w:autoSpaceDE/>
        <w:autoSpaceDN/>
        <w:adjustRightInd/>
        <w:spacing w:line="20" w:lineRule="atLeast"/>
        <w:jc w:val="both"/>
        <w:rPr>
          <w:rFonts w:ascii="Arial" w:eastAsia="Calibri" w:hAnsi="Arial" w:cs="Arial"/>
          <w:b/>
          <w:sz w:val="24"/>
          <w:szCs w:val="24"/>
          <w:lang w:eastAsia="en-US" w:bidi="el-GR"/>
        </w:rPr>
      </w:pPr>
    </w:p>
    <w:p w14:paraId="4530180D" w14:textId="32E2AEEF" w:rsidR="0072492F" w:rsidRPr="005B2590" w:rsidRDefault="0072492F" w:rsidP="008D6B6C">
      <w:pPr>
        <w:pStyle w:val="af2"/>
        <w:widowControl/>
        <w:numPr>
          <w:ilvl w:val="2"/>
          <w:numId w:val="5"/>
        </w:numPr>
        <w:autoSpaceDE/>
        <w:autoSpaceDN/>
        <w:adjustRightInd/>
        <w:spacing w:line="20" w:lineRule="atLeast"/>
        <w:ind w:left="0" w:firstLine="0"/>
        <w:jc w:val="both"/>
        <w:rPr>
          <w:rFonts w:ascii="Arial" w:eastAsia="Calibri" w:hAnsi="Arial" w:cs="Arial"/>
          <w:sz w:val="24"/>
          <w:szCs w:val="24"/>
          <w:lang w:eastAsia="en-US" w:bidi="el-GR"/>
        </w:rPr>
      </w:pPr>
      <w:r w:rsidRPr="005B2590">
        <w:rPr>
          <w:rFonts w:ascii="Arial" w:eastAsia="Calibri" w:hAnsi="Arial" w:cs="Arial"/>
          <w:sz w:val="24"/>
          <w:szCs w:val="24"/>
          <w:lang w:eastAsia="en-US" w:bidi="el-GR"/>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14:paraId="61178875"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eastAsia="en-US" w:bidi="el-GR"/>
        </w:rPr>
      </w:pPr>
    </w:p>
    <w:p w14:paraId="5EDAD342" w14:textId="3A11F57D" w:rsidR="0072492F" w:rsidRPr="005B2590" w:rsidRDefault="0072492F" w:rsidP="008D6B6C">
      <w:pPr>
        <w:pStyle w:val="af2"/>
        <w:widowControl/>
        <w:numPr>
          <w:ilvl w:val="2"/>
          <w:numId w:val="5"/>
        </w:numPr>
        <w:autoSpaceDE/>
        <w:autoSpaceDN/>
        <w:adjustRightInd/>
        <w:spacing w:line="20" w:lineRule="atLeast"/>
        <w:ind w:left="0" w:firstLine="0"/>
        <w:jc w:val="both"/>
        <w:rPr>
          <w:rFonts w:ascii="Arial" w:eastAsia="Calibri" w:hAnsi="Arial" w:cs="Arial"/>
          <w:sz w:val="24"/>
          <w:szCs w:val="24"/>
          <w:lang w:eastAsia="en-US" w:bidi="el-GR"/>
        </w:rPr>
      </w:pPr>
      <w:r w:rsidRPr="005B2590">
        <w:rPr>
          <w:rFonts w:ascii="Arial" w:eastAsia="Calibri" w:hAnsi="Arial" w:cs="Arial"/>
          <w:sz w:val="24"/>
          <w:szCs w:val="24"/>
          <w:lang w:eastAsia="en-US" w:bidi="el-GR"/>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14:paraId="0BE77441"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eastAsia="en-US" w:bidi="el-GR"/>
        </w:rPr>
      </w:pPr>
    </w:p>
    <w:p w14:paraId="49639CF5" w14:textId="036A972C" w:rsidR="0072492F" w:rsidRPr="005B2590" w:rsidRDefault="0072492F" w:rsidP="008D6B6C">
      <w:pPr>
        <w:pStyle w:val="af2"/>
        <w:widowControl/>
        <w:numPr>
          <w:ilvl w:val="2"/>
          <w:numId w:val="5"/>
        </w:numPr>
        <w:autoSpaceDE/>
        <w:autoSpaceDN/>
        <w:adjustRightInd/>
        <w:spacing w:line="20" w:lineRule="atLeast"/>
        <w:ind w:left="0" w:firstLine="0"/>
        <w:jc w:val="both"/>
        <w:rPr>
          <w:rFonts w:ascii="Arial" w:eastAsia="Calibri" w:hAnsi="Arial" w:cs="Arial"/>
          <w:sz w:val="24"/>
          <w:szCs w:val="24"/>
          <w:lang w:eastAsia="en-US" w:bidi="el-GR"/>
        </w:rPr>
      </w:pPr>
      <w:r w:rsidRPr="005B2590">
        <w:rPr>
          <w:rFonts w:ascii="Arial" w:eastAsia="Calibri" w:hAnsi="Arial" w:cs="Arial"/>
          <w:sz w:val="24"/>
          <w:szCs w:val="24"/>
          <w:lang w:eastAsia="en-US" w:bidi="el-GR"/>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14:paraId="0D893774"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eastAsia="en-US" w:bidi="el-GR"/>
        </w:rPr>
      </w:pPr>
    </w:p>
    <w:p w14:paraId="64210573" w14:textId="6EF4F05B" w:rsidR="0072492F" w:rsidRPr="003F5800" w:rsidRDefault="0072492F" w:rsidP="008D6B6C">
      <w:pPr>
        <w:pStyle w:val="2"/>
        <w:tabs>
          <w:tab w:val="clear" w:pos="567"/>
          <w:tab w:val="clear" w:pos="1418"/>
        </w:tabs>
        <w:ind w:left="0" w:firstLine="0"/>
        <w:rPr>
          <w:bCs/>
          <w:lang w:eastAsia="en-US"/>
        </w:rPr>
      </w:pPr>
      <w:bookmarkStart w:id="14" w:name="Πρότυπα"/>
      <w:r w:rsidRPr="003F5800">
        <w:rPr>
          <w:bCs/>
          <w:lang w:eastAsia="en-US"/>
        </w:rPr>
        <w:lastRenderedPageBreak/>
        <w:tab/>
      </w:r>
      <w:bookmarkStart w:id="15" w:name="_Toc218004991"/>
      <w:bookmarkEnd w:id="14"/>
      <w:r w:rsidRPr="003F5800">
        <w:t>Πρότυπα</w:t>
      </w:r>
      <w:bookmarkEnd w:id="15"/>
    </w:p>
    <w:p w14:paraId="61DB0257" w14:textId="77777777" w:rsidR="0072492F" w:rsidRPr="003F5800" w:rsidRDefault="0072492F" w:rsidP="008D6B6C">
      <w:pPr>
        <w:shd w:val="clear" w:color="auto" w:fill="FFFFFF"/>
        <w:tabs>
          <w:tab w:val="left" w:pos="-5529"/>
          <w:tab w:val="left" w:pos="-4820"/>
        </w:tabs>
        <w:spacing w:line="20" w:lineRule="atLeast"/>
        <w:rPr>
          <w:rFonts w:ascii="Arial" w:hAnsi="Arial"/>
          <w:bCs/>
          <w:sz w:val="24"/>
          <w:szCs w:val="24"/>
        </w:rPr>
      </w:pPr>
    </w:p>
    <w:p w14:paraId="2F51969B" w14:textId="77777777" w:rsidR="005B2590" w:rsidRPr="005B2590" w:rsidRDefault="005B2590" w:rsidP="008D6B6C">
      <w:pPr>
        <w:pStyle w:val="af2"/>
        <w:widowControl/>
        <w:numPr>
          <w:ilvl w:val="0"/>
          <w:numId w:val="6"/>
        </w:numPr>
        <w:autoSpaceDE/>
        <w:autoSpaceDN/>
        <w:adjustRightInd/>
        <w:spacing w:line="20" w:lineRule="atLeast"/>
        <w:ind w:left="0" w:firstLine="0"/>
        <w:jc w:val="both"/>
        <w:rPr>
          <w:rFonts w:ascii="Arial" w:eastAsia="Calibri" w:hAnsi="Arial" w:cs="Arial"/>
          <w:vanish/>
          <w:sz w:val="24"/>
          <w:szCs w:val="24"/>
          <w:lang w:eastAsia="en-US" w:bidi="el-GR"/>
        </w:rPr>
      </w:pPr>
    </w:p>
    <w:p w14:paraId="1BA40391" w14:textId="77777777" w:rsidR="005B2590" w:rsidRPr="005B2590" w:rsidRDefault="005B2590" w:rsidP="008D6B6C">
      <w:pPr>
        <w:pStyle w:val="af2"/>
        <w:widowControl/>
        <w:numPr>
          <w:ilvl w:val="0"/>
          <w:numId w:val="6"/>
        </w:numPr>
        <w:autoSpaceDE/>
        <w:autoSpaceDN/>
        <w:adjustRightInd/>
        <w:spacing w:line="20" w:lineRule="atLeast"/>
        <w:ind w:left="0" w:firstLine="0"/>
        <w:jc w:val="both"/>
        <w:rPr>
          <w:rFonts w:ascii="Arial" w:eastAsia="Calibri" w:hAnsi="Arial" w:cs="Arial"/>
          <w:vanish/>
          <w:sz w:val="24"/>
          <w:szCs w:val="24"/>
          <w:lang w:eastAsia="en-US" w:bidi="el-GR"/>
        </w:rPr>
      </w:pPr>
    </w:p>
    <w:p w14:paraId="1A9B12B2" w14:textId="77777777" w:rsidR="005B2590" w:rsidRPr="005B2590" w:rsidRDefault="005B2590" w:rsidP="008D6B6C">
      <w:pPr>
        <w:pStyle w:val="af2"/>
        <w:widowControl/>
        <w:numPr>
          <w:ilvl w:val="1"/>
          <w:numId w:val="6"/>
        </w:numPr>
        <w:autoSpaceDE/>
        <w:autoSpaceDN/>
        <w:adjustRightInd/>
        <w:spacing w:line="20" w:lineRule="atLeast"/>
        <w:ind w:left="0" w:firstLine="0"/>
        <w:jc w:val="both"/>
        <w:rPr>
          <w:rFonts w:ascii="Arial" w:eastAsia="Calibri" w:hAnsi="Arial" w:cs="Arial"/>
          <w:vanish/>
          <w:sz w:val="24"/>
          <w:szCs w:val="24"/>
          <w:lang w:eastAsia="en-US" w:bidi="el-GR"/>
        </w:rPr>
      </w:pPr>
    </w:p>
    <w:p w14:paraId="1FF2EA02" w14:textId="77777777" w:rsidR="005B2590" w:rsidRPr="005B2590" w:rsidRDefault="005B2590" w:rsidP="008D6B6C">
      <w:pPr>
        <w:pStyle w:val="af2"/>
        <w:widowControl/>
        <w:numPr>
          <w:ilvl w:val="1"/>
          <w:numId w:val="6"/>
        </w:numPr>
        <w:autoSpaceDE/>
        <w:autoSpaceDN/>
        <w:adjustRightInd/>
        <w:spacing w:line="20" w:lineRule="atLeast"/>
        <w:ind w:left="0" w:firstLine="0"/>
        <w:jc w:val="both"/>
        <w:rPr>
          <w:rFonts w:ascii="Arial" w:eastAsia="Calibri" w:hAnsi="Arial" w:cs="Arial"/>
          <w:vanish/>
          <w:sz w:val="24"/>
          <w:szCs w:val="24"/>
          <w:lang w:eastAsia="en-US" w:bidi="el-GR"/>
        </w:rPr>
      </w:pPr>
    </w:p>
    <w:p w14:paraId="29F59D39" w14:textId="4A28F2AE"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eastAsia="en-US" w:bidi="el-GR"/>
        </w:rPr>
      </w:pPr>
      <w:r w:rsidRPr="005B2590">
        <w:rPr>
          <w:rFonts w:ascii="Arial" w:eastAsia="Calibri" w:hAnsi="Arial" w:cs="Arial"/>
          <w:sz w:val="24"/>
          <w:szCs w:val="24"/>
          <w:lang w:eastAsia="en-US" w:bidi="el-GR"/>
        </w:rPr>
        <w:t>ΕΝ ISO 9001, «Συστήματα Διαχείρισης της Ποιότητας – Απαιτήσεις».</w:t>
      </w:r>
    </w:p>
    <w:p w14:paraId="4E9D5079"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eastAsia="en-US" w:bidi="el-GR"/>
        </w:rPr>
      </w:pPr>
    </w:p>
    <w:p w14:paraId="042517B7" w14:textId="4B114F27"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hAnsi="Arial" w:cs="Arial"/>
          <w:sz w:val="24"/>
          <w:szCs w:val="24"/>
        </w:rPr>
      </w:pPr>
      <w:r w:rsidRPr="005B2590">
        <w:rPr>
          <w:rFonts w:ascii="Arial" w:hAnsi="Arial" w:cs="Arial"/>
          <w:sz w:val="24"/>
          <w:szCs w:val="24"/>
          <w:lang w:eastAsia="en-US"/>
        </w:rPr>
        <w:t xml:space="preserve">ΕΛΟΤ </w:t>
      </w:r>
      <w:r w:rsidR="00EF05E0">
        <w:rPr>
          <w:rFonts w:ascii="Arial" w:hAnsi="Arial" w:cs="Arial"/>
          <w:sz w:val="24"/>
          <w:szCs w:val="24"/>
          <w:lang w:val="en-US" w:eastAsia="en-US"/>
        </w:rPr>
        <w:t>HD</w:t>
      </w:r>
      <w:r w:rsidR="00EF05E0" w:rsidRPr="00EF05E0">
        <w:rPr>
          <w:rFonts w:ascii="Arial" w:hAnsi="Arial" w:cs="Arial"/>
          <w:sz w:val="24"/>
          <w:szCs w:val="24"/>
          <w:lang w:eastAsia="en-US"/>
        </w:rPr>
        <w:t xml:space="preserve"> 384</w:t>
      </w:r>
      <w:r w:rsidRPr="005B2590">
        <w:rPr>
          <w:rFonts w:ascii="Arial" w:hAnsi="Arial" w:cs="Arial"/>
          <w:sz w:val="24"/>
          <w:szCs w:val="24"/>
        </w:rPr>
        <w:t xml:space="preserve"> «Απαιτήσεις για ηλεκτρικές εγκαταστάσεις».</w:t>
      </w:r>
    </w:p>
    <w:p w14:paraId="1E0B6E39"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eastAsia="en-US" w:bidi="el-GR"/>
        </w:rPr>
      </w:pPr>
    </w:p>
    <w:p w14:paraId="379030A9" w14:textId="3D90DAE5"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val="en-US" w:eastAsia="en-US" w:bidi="el-GR"/>
        </w:rPr>
      </w:pPr>
      <w:r w:rsidRPr="005B2590">
        <w:rPr>
          <w:rFonts w:ascii="Arial" w:eastAsia="Calibri" w:hAnsi="Arial" w:cs="Arial"/>
          <w:sz w:val="24"/>
          <w:szCs w:val="24"/>
          <w:lang w:val="en-US" w:eastAsia="en-US" w:bidi="el-GR"/>
        </w:rPr>
        <w:t>ACodP-2/3, «NATO multilingual supply classification handbook».</w:t>
      </w:r>
    </w:p>
    <w:p w14:paraId="31A7A6D3"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val="en-US" w:eastAsia="en-US" w:bidi="el-GR"/>
        </w:rPr>
      </w:pPr>
    </w:p>
    <w:p w14:paraId="07B7C7EB" w14:textId="3C268AEC"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val="en-US" w:eastAsia="en-US" w:bidi="el-GR"/>
        </w:rPr>
      </w:pPr>
      <w:r w:rsidRPr="005B2590">
        <w:rPr>
          <w:rFonts w:ascii="Arial" w:eastAsia="Calibri" w:hAnsi="Arial" w:cs="Arial"/>
          <w:sz w:val="24"/>
          <w:szCs w:val="24"/>
          <w:lang w:val="en-US" w:eastAsia="en-US" w:bidi="el-GR"/>
        </w:rPr>
        <w:t>EN ISO 12100, «Safety of machinery - General principles for design -Risk assessment and risk reduction».</w:t>
      </w:r>
    </w:p>
    <w:p w14:paraId="307D3EFD"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val="en-US" w:eastAsia="en-US" w:bidi="el-GR"/>
        </w:rPr>
      </w:pPr>
    </w:p>
    <w:p w14:paraId="4FE647BA" w14:textId="22BBC9B2"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val="en-US" w:eastAsia="en-US" w:bidi="el-GR"/>
        </w:rPr>
      </w:pPr>
      <w:r w:rsidRPr="005B2590">
        <w:rPr>
          <w:rFonts w:ascii="Arial" w:eastAsia="Calibri" w:hAnsi="Arial" w:cs="Arial"/>
          <w:sz w:val="24"/>
          <w:szCs w:val="24"/>
          <w:lang w:val="en-US" w:eastAsia="en-US" w:bidi="el-GR"/>
        </w:rPr>
        <w:t>CEI EN 60204-1 «Safety of machinery - Electrical equipment of machines Part 1: General requirements».</w:t>
      </w:r>
    </w:p>
    <w:p w14:paraId="505A7FEA"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val="en-US" w:eastAsia="en-US" w:bidi="el-GR"/>
        </w:rPr>
      </w:pPr>
    </w:p>
    <w:p w14:paraId="3AEA0994" w14:textId="51A3E48A"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val="en-US" w:eastAsia="en-US" w:bidi="el-GR"/>
        </w:rPr>
      </w:pPr>
      <w:r w:rsidRPr="005B2590">
        <w:rPr>
          <w:rFonts w:ascii="Arial" w:eastAsia="Calibri" w:hAnsi="Arial" w:cs="Arial"/>
          <w:sz w:val="24"/>
          <w:szCs w:val="24"/>
          <w:lang w:val="en-US" w:eastAsia="en-US" w:bidi="el-GR"/>
        </w:rPr>
        <w:t>IEC 61340-5-1, «Protection of electronic devices from electrostatic phenomena - General requirements».</w:t>
      </w:r>
    </w:p>
    <w:p w14:paraId="3F7E36E0"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val="en-US" w:eastAsia="en-US" w:bidi="el-GR"/>
        </w:rPr>
      </w:pPr>
    </w:p>
    <w:p w14:paraId="680C0D7C" w14:textId="17DFE011"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val="en-US" w:eastAsia="en-US" w:bidi="el-GR"/>
        </w:rPr>
      </w:pPr>
      <w:r w:rsidRPr="005B2590">
        <w:rPr>
          <w:rFonts w:ascii="Arial" w:eastAsia="Calibri" w:hAnsi="Arial" w:cs="Arial"/>
          <w:sz w:val="24"/>
          <w:szCs w:val="24"/>
          <w:lang w:val="en-US" w:eastAsia="en-US" w:bidi="el-GR"/>
        </w:rPr>
        <w:t>IPC-A-610J, «Acceptability of Electronic Assemblies».</w:t>
      </w:r>
    </w:p>
    <w:p w14:paraId="316E2D48"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val="en-US" w:eastAsia="en-US" w:bidi="el-GR"/>
        </w:rPr>
      </w:pPr>
    </w:p>
    <w:p w14:paraId="6ACBF7D3" w14:textId="2B603C67"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val="en-US" w:eastAsia="en-US" w:bidi="el-GR"/>
        </w:rPr>
      </w:pPr>
      <w:r w:rsidRPr="005B2590">
        <w:rPr>
          <w:rFonts w:ascii="Arial" w:eastAsia="Calibri" w:hAnsi="Arial" w:cs="Arial"/>
          <w:sz w:val="24"/>
          <w:szCs w:val="24"/>
          <w:lang w:val="en-US" w:eastAsia="en-US" w:bidi="el-GR"/>
        </w:rPr>
        <w:t>IEC 60529, Edition 2.1 2001-02, «Degrees of protection provided by enclosures (IP Code)».</w:t>
      </w:r>
    </w:p>
    <w:p w14:paraId="2DEF3D3C"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val="en-US" w:eastAsia="en-US" w:bidi="el-GR"/>
        </w:rPr>
      </w:pPr>
    </w:p>
    <w:p w14:paraId="4E0CE9B5" w14:textId="4C5B87D8"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val="en-US" w:eastAsia="en-US" w:bidi="el-GR"/>
        </w:rPr>
      </w:pPr>
      <w:r w:rsidRPr="005B2590">
        <w:rPr>
          <w:rFonts w:ascii="Arial" w:eastAsia="Calibri" w:hAnsi="Arial" w:cs="Arial"/>
          <w:sz w:val="24"/>
          <w:szCs w:val="24"/>
          <w:lang w:val="en-US" w:eastAsia="en-US" w:bidi="el-GR"/>
        </w:rPr>
        <w:t>EN ISO/ IEC 17050-1 (2010) «Conformity assessment – Supplier’s declaration of conformity part 1: General requirements».</w:t>
      </w:r>
    </w:p>
    <w:p w14:paraId="606EA675"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val="en-US" w:eastAsia="en-US" w:bidi="el-GR"/>
        </w:rPr>
      </w:pPr>
    </w:p>
    <w:p w14:paraId="0FF4D151" w14:textId="1FA2A9F8" w:rsidR="0072492F" w:rsidRPr="005B2590" w:rsidRDefault="0072492F" w:rsidP="008D6B6C">
      <w:pPr>
        <w:pStyle w:val="af2"/>
        <w:widowControl/>
        <w:numPr>
          <w:ilvl w:val="2"/>
          <w:numId w:val="6"/>
        </w:numPr>
        <w:autoSpaceDE/>
        <w:autoSpaceDN/>
        <w:adjustRightInd/>
        <w:spacing w:line="20" w:lineRule="atLeast"/>
        <w:ind w:left="0" w:firstLine="0"/>
        <w:jc w:val="both"/>
        <w:rPr>
          <w:rFonts w:ascii="Arial" w:eastAsia="Calibri" w:hAnsi="Arial" w:cs="Arial"/>
          <w:sz w:val="24"/>
          <w:szCs w:val="24"/>
          <w:lang w:val="en-US" w:eastAsia="en-US" w:bidi="el-GR"/>
        </w:rPr>
      </w:pPr>
      <w:r w:rsidRPr="005B2590">
        <w:rPr>
          <w:rFonts w:ascii="Arial" w:eastAsia="Calibri" w:hAnsi="Arial" w:cs="Arial"/>
          <w:sz w:val="24"/>
          <w:szCs w:val="24"/>
          <w:lang w:val="en-US" w:eastAsia="en-US" w:bidi="el-GR"/>
        </w:rPr>
        <w:t>EN ISO/IEC 17050-2, «Conformity assessment - Supplier's declaration of conformity - Part 2: Supporting documentation».</w:t>
      </w:r>
    </w:p>
    <w:p w14:paraId="3E0EB8BD"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val="en-US" w:eastAsia="en-US" w:bidi="el-GR"/>
        </w:rPr>
      </w:pPr>
    </w:p>
    <w:p w14:paraId="55D1F9DC" w14:textId="729FF8A5" w:rsidR="0072492F" w:rsidRPr="003F5800" w:rsidRDefault="00AF3002" w:rsidP="008D6B6C">
      <w:pPr>
        <w:pStyle w:val="2"/>
        <w:tabs>
          <w:tab w:val="clear" w:pos="567"/>
          <w:tab w:val="clear" w:pos="1418"/>
        </w:tabs>
        <w:ind w:left="0" w:firstLine="0"/>
        <w:rPr>
          <w:szCs w:val="24"/>
          <w:lang w:eastAsia="en-US"/>
        </w:rPr>
      </w:pPr>
      <w:r w:rsidRPr="00163CED">
        <w:rPr>
          <w:lang w:val="en-US"/>
        </w:rPr>
        <w:tab/>
      </w:r>
      <w:bookmarkStart w:id="16" w:name="_Toc218004992"/>
      <w:r w:rsidR="0072492F" w:rsidRPr="003F5800">
        <w:t>Διάφορα</w:t>
      </w:r>
      <w:bookmarkEnd w:id="16"/>
      <w:r w:rsidR="0072492F" w:rsidRPr="003F5800">
        <w:t xml:space="preserve"> </w:t>
      </w:r>
    </w:p>
    <w:p w14:paraId="736B4689"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lang w:eastAsia="en-US"/>
        </w:rPr>
      </w:pPr>
    </w:p>
    <w:p w14:paraId="757DD8E6" w14:textId="10AAC642" w:rsidR="0072492F" w:rsidRPr="003F5800" w:rsidRDefault="0072492F" w:rsidP="008D6B6C">
      <w:pPr>
        <w:shd w:val="clear" w:color="auto" w:fill="FFFFFF"/>
        <w:tabs>
          <w:tab w:val="left" w:pos="-5529"/>
          <w:tab w:val="left" w:pos="-4820"/>
        </w:tabs>
        <w:spacing w:line="20" w:lineRule="atLeast"/>
        <w:jc w:val="both"/>
        <w:rPr>
          <w:rFonts w:ascii="Arial" w:hAnsi="Arial" w:cs="Arial"/>
          <w:sz w:val="24"/>
        </w:rPr>
      </w:pPr>
      <w:r>
        <w:rPr>
          <w:rFonts w:ascii="Arial" w:hAnsi="Arial" w:cs="Arial"/>
          <w:sz w:val="24"/>
        </w:rPr>
        <w:tab/>
      </w:r>
      <w:r w:rsidR="00AF3002">
        <w:rPr>
          <w:rFonts w:ascii="Arial" w:hAnsi="Arial" w:cs="Arial"/>
          <w:sz w:val="24"/>
        </w:rPr>
        <w:tab/>
      </w:r>
      <w:r w:rsidRPr="003F5800">
        <w:rPr>
          <w:rFonts w:ascii="Arial" w:hAnsi="Arial" w:cs="Arial"/>
          <w:sz w:val="24"/>
        </w:rPr>
        <w:t>Τα σχετικά έγγραφα, στην έκδοση που αναγράφονται,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p>
    <w:p w14:paraId="77F6D561"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lang w:eastAsia="en-US"/>
        </w:rPr>
      </w:pPr>
    </w:p>
    <w:p w14:paraId="5364E4BF" w14:textId="7C586FE7" w:rsidR="0072492F" w:rsidRPr="003F5800" w:rsidRDefault="00AF3002" w:rsidP="008D6B6C">
      <w:pPr>
        <w:pStyle w:val="1"/>
        <w:numPr>
          <w:ilvl w:val="0"/>
          <w:numId w:val="4"/>
        </w:numPr>
        <w:tabs>
          <w:tab w:val="clear" w:pos="567"/>
        </w:tabs>
        <w:spacing w:line="240" w:lineRule="auto"/>
        <w:ind w:left="0" w:firstLine="0"/>
        <w:rPr>
          <w:bCs/>
          <w:szCs w:val="24"/>
        </w:rPr>
      </w:pPr>
      <w:bookmarkStart w:id="17" w:name="ΤΑΞΙΝΟΜΗΣΗ"/>
      <w:r>
        <w:tab/>
      </w:r>
      <w:bookmarkStart w:id="18" w:name="_Toc218004993"/>
      <w:r w:rsidR="0072492F" w:rsidRPr="00113440">
        <w:t>ΤΑΞΙΝΟΜΗΣΗ</w:t>
      </w:r>
      <w:bookmarkEnd w:id="17"/>
      <w:bookmarkEnd w:id="18"/>
    </w:p>
    <w:p w14:paraId="60A84CA0" w14:textId="77777777" w:rsidR="0072492F" w:rsidRPr="003F5800" w:rsidRDefault="0072492F" w:rsidP="008D6B6C">
      <w:pPr>
        <w:shd w:val="clear" w:color="auto" w:fill="FFFFFF"/>
        <w:tabs>
          <w:tab w:val="left" w:pos="-5529"/>
          <w:tab w:val="left" w:pos="-4820"/>
        </w:tabs>
        <w:spacing w:line="20" w:lineRule="atLeast"/>
        <w:rPr>
          <w:rFonts w:ascii="Arial" w:hAnsi="Arial"/>
          <w:b/>
          <w:bCs/>
          <w:sz w:val="24"/>
          <w:szCs w:val="24"/>
        </w:rPr>
      </w:pPr>
    </w:p>
    <w:p w14:paraId="49C9F237" w14:textId="77777777" w:rsidR="00AF3002" w:rsidRPr="00AF3002" w:rsidRDefault="00AF3002" w:rsidP="00AF3002">
      <w:pPr>
        <w:pStyle w:val="af2"/>
        <w:numPr>
          <w:ilvl w:val="0"/>
          <w:numId w:val="28"/>
        </w:numPr>
        <w:shd w:val="clear" w:color="auto" w:fill="FFFFFF"/>
        <w:tabs>
          <w:tab w:val="left" w:pos="-5529"/>
          <w:tab w:val="left" w:pos="-4820"/>
        </w:tabs>
        <w:spacing w:line="20" w:lineRule="atLeast"/>
        <w:jc w:val="both"/>
        <w:rPr>
          <w:rFonts w:ascii="Arial" w:hAnsi="Arial" w:cs="Arial"/>
          <w:vanish/>
          <w:sz w:val="24"/>
          <w:szCs w:val="24"/>
        </w:rPr>
      </w:pPr>
    </w:p>
    <w:p w14:paraId="27D1EE77" w14:textId="77777777" w:rsidR="00AF3002" w:rsidRPr="00AF3002" w:rsidRDefault="00AF3002" w:rsidP="00AF3002">
      <w:pPr>
        <w:pStyle w:val="af2"/>
        <w:numPr>
          <w:ilvl w:val="0"/>
          <w:numId w:val="28"/>
        </w:numPr>
        <w:shd w:val="clear" w:color="auto" w:fill="FFFFFF"/>
        <w:tabs>
          <w:tab w:val="left" w:pos="-5529"/>
          <w:tab w:val="left" w:pos="-4820"/>
        </w:tabs>
        <w:spacing w:line="20" w:lineRule="atLeast"/>
        <w:jc w:val="both"/>
        <w:rPr>
          <w:rFonts w:ascii="Arial" w:hAnsi="Arial" w:cs="Arial"/>
          <w:vanish/>
          <w:sz w:val="24"/>
          <w:szCs w:val="24"/>
        </w:rPr>
      </w:pPr>
    </w:p>
    <w:p w14:paraId="513B28F1" w14:textId="77777777" w:rsidR="00AF3002" w:rsidRPr="00AF3002" w:rsidRDefault="00AF3002" w:rsidP="00AF3002">
      <w:pPr>
        <w:pStyle w:val="af2"/>
        <w:numPr>
          <w:ilvl w:val="0"/>
          <w:numId w:val="28"/>
        </w:numPr>
        <w:shd w:val="clear" w:color="auto" w:fill="FFFFFF"/>
        <w:tabs>
          <w:tab w:val="left" w:pos="-5529"/>
          <w:tab w:val="left" w:pos="-4820"/>
        </w:tabs>
        <w:spacing w:line="20" w:lineRule="atLeast"/>
        <w:jc w:val="both"/>
        <w:rPr>
          <w:rFonts w:ascii="Arial" w:hAnsi="Arial" w:cs="Arial"/>
          <w:vanish/>
          <w:sz w:val="24"/>
          <w:szCs w:val="24"/>
        </w:rPr>
      </w:pPr>
    </w:p>
    <w:p w14:paraId="33907CC7" w14:textId="606F5F07" w:rsidR="0072492F" w:rsidRPr="00AF3002" w:rsidRDefault="00AF3002" w:rsidP="00AF3002">
      <w:pPr>
        <w:pStyle w:val="af2"/>
        <w:numPr>
          <w:ilvl w:val="1"/>
          <w:numId w:val="28"/>
        </w:numPr>
        <w:shd w:val="clear" w:color="auto" w:fill="FFFFFF"/>
        <w:tabs>
          <w:tab w:val="clear" w:pos="1132"/>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ab/>
      </w:r>
      <w:r w:rsidR="0072492F" w:rsidRPr="00AF3002">
        <w:rPr>
          <w:rFonts w:ascii="Arial" w:hAnsi="Arial" w:cs="Arial"/>
          <w:sz w:val="24"/>
          <w:szCs w:val="24"/>
        </w:rPr>
        <w:t>Το μηχάνημα που περιγράφεται στην παρούσα, ανήκει στην κλάση (Group Class) 4910, «Ειδικός εξοπλισμός συντήρησης και επισκευής μηχανοκίνητων οχημάτων» κατά NATO ACodP – 2/3.</w:t>
      </w:r>
    </w:p>
    <w:p w14:paraId="490FB24A" w14:textId="77777777" w:rsidR="0072492F" w:rsidRPr="003F5800" w:rsidRDefault="0072492F" w:rsidP="00AF3002">
      <w:pPr>
        <w:shd w:val="clear" w:color="auto" w:fill="FFFFFF"/>
        <w:tabs>
          <w:tab w:val="left" w:pos="-5529"/>
          <w:tab w:val="left" w:pos="-4820"/>
        </w:tabs>
        <w:spacing w:line="20" w:lineRule="atLeast"/>
        <w:jc w:val="both"/>
        <w:rPr>
          <w:rFonts w:ascii="Arial" w:hAnsi="Arial" w:cs="Arial"/>
          <w:sz w:val="24"/>
          <w:szCs w:val="24"/>
        </w:rPr>
      </w:pPr>
    </w:p>
    <w:p w14:paraId="7A378C1C" w14:textId="56B5F18C" w:rsidR="0072492F" w:rsidRPr="00AF3002" w:rsidRDefault="00AF3002" w:rsidP="00AF3002">
      <w:pPr>
        <w:pStyle w:val="af2"/>
        <w:numPr>
          <w:ilvl w:val="1"/>
          <w:numId w:val="28"/>
        </w:numPr>
        <w:shd w:val="clear" w:color="auto" w:fill="FFFFFF"/>
        <w:tabs>
          <w:tab w:val="clear" w:pos="1132"/>
          <w:tab w:val="left" w:pos="-5529"/>
          <w:tab w:val="left" w:pos="-4820"/>
        </w:tabs>
        <w:spacing w:line="20" w:lineRule="atLeast"/>
        <w:ind w:left="0" w:firstLine="0"/>
        <w:jc w:val="both"/>
        <w:rPr>
          <w:rFonts w:ascii="Arial" w:hAnsi="Arial" w:cs="Arial"/>
          <w:sz w:val="24"/>
          <w:szCs w:val="24"/>
        </w:rPr>
      </w:pPr>
      <w:r>
        <w:rPr>
          <w:rFonts w:ascii="Arial" w:hAnsi="Arial" w:cs="Arial"/>
          <w:sz w:val="24"/>
          <w:szCs w:val="23"/>
        </w:rPr>
        <w:tab/>
      </w:r>
      <w:r w:rsidR="0072492F" w:rsidRPr="00AF3002">
        <w:rPr>
          <w:rFonts w:ascii="Arial" w:hAnsi="Arial" w:cs="Arial"/>
          <w:sz w:val="24"/>
          <w:szCs w:val="23"/>
        </w:rPr>
        <w:t xml:space="preserve">Ο κωδικός CPV για το εν λόγω μηχάνημα συγκόλλησης, σύμφωνα με τον Κανονισμό (EK) 213/2008, είναι ο </w:t>
      </w:r>
      <w:r w:rsidR="0072492F" w:rsidRPr="00AF3002">
        <w:rPr>
          <w:rFonts w:ascii="Arial" w:hAnsi="Arial" w:cs="Arial"/>
          <w:sz w:val="24"/>
          <w:szCs w:val="24"/>
        </w:rPr>
        <w:t>42662200-6 «Εξοπλισμός μη ηλεκτρικής συγκόλλησης».</w:t>
      </w:r>
    </w:p>
    <w:p w14:paraId="4006F619" w14:textId="77777777" w:rsidR="0072492F" w:rsidRPr="003F5800" w:rsidRDefault="0072492F" w:rsidP="008D6B6C">
      <w:pPr>
        <w:shd w:val="clear" w:color="auto" w:fill="FFFFFF"/>
        <w:tabs>
          <w:tab w:val="left" w:pos="-5529"/>
          <w:tab w:val="left" w:pos="-4820"/>
        </w:tabs>
        <w:spacing w:line="20" w:lineRule="atLeast"/>
        <w:jc w:val="both"/>
        <w:rPr>
          <w:rFonts w:ascii="Arial" w:hAnsi="Arial"/>
          <w:b/>
          <w:bCs/>
          <w:sz w:val="24"/>
          <w:szCs w:val="24"/>
        </w:rPr>
      </w:pPr>
    </w:p>
    <w:p w14:paraId="661BF485" w14:textId="27FA7CAA" w:rsidR="0072492F" w:rsidRPr="003F5800" w:rsidRDefault="00AF3002" w:rsidP="008D6B6C">
      <w:pPr>
        <w:pStyle w:val="1"/>
        <w:numPr>
          <w:ilvl w:val="0"/>
          <w:numId w:val="4"/>
        </w:numPr>
        <w:tabs>
          <w:tab w:val="clear" w:pos="567"/>
        </w:tabs>
        <w:spacing w:line="240" w:lineRule="auto"/>
        <w:ind w:left="0" w:firstLine="0"/>
      </w:pPr>
      <w:bookmarkStart w:id="19" w:name="ΤΕΧΝΙΚΑ_ΧΑΡΑΚΤΗΡΙΣΤΙΚΑ"/>
      <w:r>
        <w:tab/>
      </w:r>
      <w:bookmarkStart w:id="20" w:name="_Toc218004994"/>
      <w:r w:rsidR="0072492F" w:rsidRPr="003F5800">
        <w:t>ΤΕΧΝΙΚΑ ΧΑΡΑΚΤΗΡΙΣΤΙΚΑ</w:t>
      </w:r>
      <w:bookmarkEnd w:id="20"/>
    </w:p>
    <w:bookmarkEnd w:id="19"/>
    <w:p w14:paraId="5980918B" w14:textId="77777777" w:rsidR="0072492F" w:rsidRPr="003F5800" w:rsidRDefault="0072492F" w:rsidP="008D6B6C">
      <w:pPr>
        <w:shd w:val="clear" w:color="auto" w:fill="FFFFFF"/>
        <w:tabs>
          <w:tab w:val="left" w:pos="-5529"/>
          <w:tab w:val="left" w:pos="-4820"/>
        </w:tabs>
        <w:spacing w:line="20" w:lineRule="atLeast"/>
        <w:rPr>
          <w:rFonts w:ascii="Arial" w:hAnsi="Arial"/>
          <w:b/>
          <w:bCs/>
          <w:sz w:val="24"/>
          <w:szCs w:val="24"/>
        </w:rPr>
      </w:pPr>
    </w:p>
    <w:p w14:paraId="4E13E9D5" w14:textId="77777777" w:rsidR="0072492F" w:rsidRPr="0072492F" w:rsidRDefault="0072492F" w:rsidP="008D6B6C">
      <w:pPr>
        <w:pStyle w:val="af2"/>
        <w:numPr>
          <w:ilvl w:val="0"/>
          <w:numId w:val="3"/>
        </w:numPr>
        <w:autoSpaceDE/>
        <w:autoSpaceDN/>
        <w:adjustRightInd/>
        <w:spacing w:line="360" w:lineRule="auto"/>
        <w:ind w:left="0" w:firstLine="0"/>
        <w:jc w:val="both"/>
        <w:outlineLvl w:val="0"/>
        <w:rPr>
          <w:rFonts w:ascii="Arial" w:hAnsi="Arial"/>
          <w:b/>
          <w:vanish/>
          <w:sz w:val="24"/>
        </w:rPr>
      </w:pPr>
      <w:bookmarkStart w:id="21" w:name="_Toc218004021"/>
      <w:bookmarkStart w:id="22" w:name="_Toc218004714"/>
      <w:bookmarkStart w:id="23" w:name="_Toc218004886"/>
      <w:bookmarkStart w:id="24" w:name="_Toc218004995"/>
      <w:bookmarkStart w:id="25" w:name="Ορισμός_Υλικού"/>
      <w:bookmarkEnd w:id="21"/>
      <w:bookmarkEnd w:id="22"/>
      <w:bookmarkEnd w:id="23"/>
      <w:bookmarkEnd w:id="24"/>
    </w:p>
    <w:p w14:paraId="79ECB91A" w14:textId="77777777" w:rsidR="0072492F" w:rsidRPr="0072492F" w:rsidRDefault="0072492F" w:rsidP="008D6B6C">
      <w:pPr>
        <w:pStyle w:val="af2"/>
        <w:numPr>
          <w:ilvl w:val="0"/>
          <w:numId w:val="3"/>
        </w:numPr>
        <w:autoSpaceDE/>
        <w:autoSpaceDN/>
        <w:adjustRightInd/>
        <w:spacing w:line="360" w:lineRule="auto"/>
        <w:ind w:left="0" w:firstLine="0"/>
        <w:jc w:val="both"/>
        <w:outlineLvl w:val="0"/>
        <w:rPr>
          <w:rFonts w:ascii="Arial" w:hAnsi="Arial"/>
          <w:b/>
          <w:vanish/>
          <w:sz w:val="24"/>
        </w:rPr>
      </w:pPr>
      <w:bookmarkStart w:id="26" w:name="_Toc218004022"/>
      <w:bookmarkStart w:id="27" w:name="_Toc218004715"/>
      <w:bookmarkStart w:id="28" w:name="_Toc218004887"/>
      <w:bookmarkStart w:id="29" w:name="_Toc218004996"/>
      <w:bookmarkEnd w:id="26"/>
      <w:bookmarkEnd w:id="27"/>
      <w:bookmarkEnd w:id="28"/>
      <w:bookmarkEnd w:id="29"/>
    </w:p>
    <w:p w14:paraId="345C6BAC" w14:textId="0C8CA539" w:rsidR="0072492F" w:rsidRPr="003F5800" w:rsidRDefault="00AF3002" w:rsidP="008D6B6C">
      <w:pPr>
        <w:pStyle w:val="2"/>
        <w:tabs>
          <w:tab w:val="clear" w:pos="567"/>
          <w:tab w:val="clear" w:pos="1418"/>
        </w:tabs>
        <w:ind w:left="0" w:firstLine="0"/>
        <w:rPr>
          <w:bCs/>
          <w:szCs w:val="24"/>
        </w:rPr>
      </w:pPr>
      <w:r>
        <w:tab/>
      </w:r>
      <w:bookmarkStart w:id="30" w:name="_Toc218004997"/>
      <w:r w:rsidR="0072492F" w:rsidRPr="0072492F">
        <w:t>Ορισμός Υλικού</w:t>
      </w:r>
      <w:bookmarkEnd w:id="30"/>
    </w:p>
    <w:bookmarkEnd w:id="25"/>
    <w:p w14:paraId="589B67B8" w14:textId="77777777" w:rsidR="0072492F" w:rsidRPr="003F5800" w:rsidRDefault="0072492F" w:rsidP="008D6B6C">
      <w:pPr>
        <w:shd w:val="clear" w:color="auto" w:fill="FFFFFF"/>
        <w:tabs>
          <w:tab w:val="left" w:pos="-5529"/>
          <w:tab w:val="left" w:pos="-4820"/>
        </w:tabs>
        <w:spacing w:line="20" w:lineRule="atLeast"/>
        <w:jc w:val="both"/>
        <w:rPr>
          <w:rFonts w:ascii="Arial" w:hAnsi="Arial"/>
          <w:b/>
          <w:bCs/>
          <w:sz w:val="24"/>
          <w:szCs w:val="24"/>
        </w:rPr>
      </w:pPr>
    </w:p>
    <w:p w14:paraId="662268EB" w14:textId="77777777" w:rsidR="005B2590" w:rsidRPr="005B2590" w:rsidRDefault="005B2590" w:rsidP="008D6B6C">
      <w:pPr>
        <w:pStyle w:val="af2"/>
        <w:numPr>
          <w:ilvl w:val="0"/>
          <w:numId w:val="7"/>
        </w:numPr>
        <w:shd w:val="clear" w:color="auto" w:fill="FFFFFF"/>
        <w:tabs>
          <w:tab w:val="left" w:pos="-5529"/>
          <w:tab w:val="left" w:pos="-4820"/>
        </w:tabs>
        <w:spacing w:line="20" w:lineRule="atLeast"/>
        <w:ind w:left="0" w:firstLine="0"/>
        <w:jc w:val="both"/>
        <w:rPr>
          <w:rFonts w:ascii="Arial" w:hAnsi="Arial" w:cs="Arial"/>
          <w:vanish/>
          <w:sz w:val="24"/>
          <w:szCs w:val="24"/>
        </w:rPr>
      </w:pPr>
    </w:p>
    <w:p w14:paraId="500A6533" w14:textId="77777777" w:rsidR="005B2590" w:rsidRPr="005B2590" w:rsidRDefault="005B2590" w:rsidP="008D6B6C">
      <w:pPr>
        <w:pStyle w:val="af2"/>
        <w:numPr>
          <w:ilvl w:val="0"/>
          <w:numId w:val="7"/>
        </w:numPr>
        <w:shd w:val="clear" w:color="auto" w:fill="FFFFFF"/>
        <w:tabs>
          <w:tab w:val="left" w:pos="-5529"/>
          <w:tab w:val="left" w:pos="-4820"/>
        </w:tabs>
        <w:spacing w:line="20" w:lineRule="atLeast"/>
        <w:ind w:left="0" w:firstLine="0"/>
        <w:jc w:val="both"/>
        <w:rPr>
          <w:rFonts w:ascii="Arial" w:hAnsi="Arial" w:cs="Arial"/>
          <w:vanish/>
          <w:sz w:val="24"/>
          <w:szCs w:val="24"/>
        </w:rPr>
      </w:pPr>
    </w:p>
    <w:p w14:paraId="5CD570FD" w14:textId="77777777" w:rsidR="005B2590" w:rsidRPr="005B2590" w:rsidRDefault="005B2590" w:rsidP="008D6B6C">
      <w:pPr>
        <w:pStyle w:val="af2"/>
        <w:numPr>
          <w:ilvl w:val="0"/>
          <w:numId w:val="7"/>
        </w:numPr>
        <w:shd w:val="clear" w:color="auto" w:fill="FFFFFF"/>
        <w:tabs>
          <w:tab w:val="left" w:pos="-5529"/>
          <w:tab w:val="left" w:pos="-4820"/>
        </w:tabs>
        <w:spacing w:line="20" w:lineRule="atLeast"/>
        <w:ind w:left="0" w:firstLine="0"/>
        <w:jc w:val="both"/>
        <w:rPr>
          <w:rFonts w:ascii="Arial" w:hAnsi="Arial" w:cs="Arial"/>
          <w:vanish/>
          <w:sz w:val="24"/>
          <w:szCs w:val="24"/>
        </w:rPr>
      </w:pPr>
    </w:p>
    <w:p w14:paraId="118E67D9" w14:textId="77777777" w:rsidR="005B2590" w:rsidRPr="005B2590" w:rsidRDefault="005B2590" w:rsidP="008D6B6C">
      <w:pPr>
        <w:pStyle w:val="af2"/>
        <w:numPr>
          <w:ilvl w:val="0"/>
          <w:numId w:val="7"/>
        </w:numPr>
        <w:shd w:val="clear" w:color="auto" w:fill="FFFFFF"/>
        <w:tabs>
          <w:tab w:val="left" w:pos="-5529"/>
          <w:tab w:val="left" w:pos="-4820"/>
        </w:tabs>
        <w:spacing w:line="20" w:lineRule="atLeast"/>
        <w:ind w:left="0" w:firstLine="0"/>
        <w:jc w:val="both"/>
        <w:rPr>
          <w:rFonts w:ascii="Arial" w:hAnsi="Arial" w:cs="Arial"/>
          <w:vanish/>
          <w:sz w:val="24"/>
          <w:szCs w:val="24"/>
        </w:rPr>
      </w:pPr>
    </w:p>
    <w:p w14:paraId="7875B3EA" w14:textId="77777777" w:rsidR="005B2590" w:rsidRPr="005B2590" w:rsidRDefault="005B2590" w:rsidP="008D6B6C">
      <w:pPr>
        <w:pStyle w:val="af2"/>
        <w:numPr>
          <w:ilvl w:val="1"/>
          <w:numId w:val="7"/>
        </w:numPr>
        <w:shd w:val="clear" w:color="auto" w:fill="FFFFFF"/>
        <w:tabs>
          <w:tab w:val="left" w:pos="-5529"/>
          <w:tab w:val="left" w:pos="-4820"/>
        </w:tabs>
        <w:spacing w:line="20" w:lineRule="atLeast"/>
        <w:ind w:left="0" w:firstLine="0"/>
        <w:jc w:val="both"/>
        <w:rPr>
          <w:rFonts w:ascii="Arial" w:hAnsi="Arial" w:cs="Arial"/>
          <w:vanish/>
          <w:sz w:val="24"/>
          <w:szCs w:val="24"/>
        </w:rPr>
      </w:pPr>
    </w:p>
    <w:p w14:paraId="5CE6ED8F" w14:textId="216922B7" w:rsidR="0072492F" w:rsidRPr="005B2590" w:rsidRDefault="00AF3002" w:rsidP="00AF3002">
      <w:pPr>
        <w:pStyle w:val="af2"/>
        <w:shd w:val="clear" w:color="auto" w:fill="FFFFFF"/>
        <w:tabs>
          <w:tab w:val="left" w:pos="-5529"/>
          <w:tab w:val="left" w:pos="-4820"/>
        </w:tabs>
        <w:spacing w:line="20" w:lineRule="atLeast"/>
        <w:ind w:left="0"/>
        <w:jc w:val="both"/>
        <w:rPr>
          <w:rFonts w:ascii="Arial" w:hAnsi="Arial" w:cs="Arial"/>
          <w:bCs/>
          <w:sz w:val="24"/>
          <w:szCs w:val="24"/>
        </w:rPr>
      </w:pPr>
      <w:r>
        <w:rPr>
          <w:rFonts w:ascii="Arial" w:hAnsi="Arial" w:cs="Arial"/>
          <w:sz w:val="24"/>
          <w:szCs w:val="24"/>
        </w:rPr>
        <w:tab/>
      </w:r>
      <w:r>
        <w:rPr>
          <w:rFonts w:ascii="Arial" w:hAnsi="Arial" w:cs="Arial"/>
          <w:sz w:val="24"/>
          <w:szCs w:val="24"/>
        </w:rPr>
        <w:tab/>
      </w:r>
      <w:r w:rsidR="0072492F" w:rsidRPr="005B2590">
        <w:rPr>
          <w:rFonts w:ascii="Arial" w:hAnsi="Arial" w:cs="Arial"/>
          <w:sz w:val="24"/>
          <w:szCs w:val="24"/>
        </w:rPr>
        <w:t xml:space="preserve">Το μηχάνημα συγκόλλησης με </w:t>
      </w:r>
      <w:r w:rsidR="0072492F" w:rsidRPr="005B2590">
        <w:rPr>
          <w:rFonts w:ascii="Arial" w:hAnsi="Arial" w:cs="Arial"/>
          <w:sz w:val="24"/>
          <w:szCs w:val="24"/>
          <w:lang w:val="en-US"/>
        </w:rPr>
        <w:t>laser</w:t>
      </w:r>
      <w:r w:rsidR="0072492F" w:rsidRPr="005B2590">
        <w:rPr>
          <w:rFonts w:ascii="Arial" w:hAnsi="Arial" w:cs="Arial"/>
          <w:sz w:val="24"/>
          <w:szCs w:val="24"/>
        </w:rPr>
        <w:t xml:space="preserve"> οπτικής ίνας (</w:t>
      </w:r>
      <w:r w:rsidR="0072492F" w:rsidRPr="005B2590">
        <w:rPr>
          <w:rFonts w:ascii="Arial" w:hAnsi="Arial" w:cs="Arial"/>
          <w:sz w:val="24"/>
          <w:szCs w:val="24"/>
          <w:lang w:val="en-US"/>
        </w:rPr>
        <w:t>Fiber</w:t>
      </w:r>
      <w:r w:rsidR="0072492F" w:rsidRPr="005B2590">
        <w:rPr>
          <w:rFonts w:ascii="Arial" w:hAnsi="Arial" w:cs="Arial"/>
          <w:sz w:val="24"/>
          <w:szCs w:val="24"/>
        </w:rPr>
        <w:t xml:space="preserve"> </w:t>
      </w:r>
      <w:r w:rsidR="0072492F" w:rsidRPr="005B2590">
        <w:rPr>
          <w:rFonts w:ascii="Arial" w:hAnsi="Arial" w:cs="Arial"/>
          <w:sz w:val="24"/>
          <w:szCs w:val="24"/>
          <w:lang w:val="en-US"/>
        </w:rPr>
        <w:t>Laser</w:t>
      </w:r>
      <w:r w:rsidR="0072492F" w:rsidRPr="005B2590">
        <w:rPr>
          <w:rFonts w:ascii="Arial" w:hAnsi="Arial" w:cs="Arial"/>
          <w:sz w:val="24"/>
          <w:szCs w:val="24"/>
        </w:rPr>
        <w:t xml:space="preserve"> </w:t>
      </w:r>
      <w:r w:rsidR="0072492F" w:rsidRPr="005B2590">
        <w:rPr>
          <w:rFonts w:ascii="Arial" w:hAnsi="Arial" w:cs="Arial"/>
          <w:sz w:val="24"/>
          <w:szCs w:val="24"/>
          <w:lang w:val="en-US"/>
        </w:rPr>
        <w:t>Welding</w:t>
      </w:r>
      <w:r w:rsidR="0072492F" w:rsidRPr="005B2590">
        <w:rPr>
          <w:rFonts w:ascii="Arial" w:hAnsi="Arial" w:cs="Arial"/>
          <w:sz w:val="24"/>
          <w:szCs w:val="24"/>
        </w:rPr>
        <w:t xml:space="preserve"> </w:t>
      </w:r>
      <w:r w:rsidR="0072492F" w:rsidRPr="005B2590">
        <w:rPr>
          <w:rFonts w:ascii="Arial" w:hAnsi="Arial" w:cs="Arial"/>
          <w:sz w:val="24"/>
          <w:szCs w:val="24"/>
          <w:lang w:val="en-US"/>
        </w:rPr>
        <w:t>Machine</w:t>
      </w:r>
      <w:r w:rsidR="0072492F" w:rsidRPr="005B2590">
        <w:rPr>
          <w:rFonts w:ascii="Arial" w:hAnsi="Arial" w:cs="Arial"/>
          <w:sz w:val="24"/>
          <w:szCs w:val="24"/>
        </w:rPr>
        <w:t xml:space="preserve">) αφορά στη συγκόλληση μετάλλων με χρήση δέσμης </w:t>
      </w:r>
      <w:r w:rsidR="0072492F" w:rsidRPr="005B2590">
        <w:rPr>
          <w:rFonts w:ascii="Arial" w:hAnsi="Arial" w:cs="Arial"/>
          <w:sz w:val="24"/>
          <w:szCs w:val="24"/>
          <w:lang w:val="en-US"/>
        </w:rPr>
        <w:t>laser</w:t>
      </w:r>
      <w:r w:rsidR="0072492F" w:rsidRPr="005B2590">
        <w:rPr>
          <w:rFonts w:ascii="Arial" w:hAnsi="Arial" w:cs="Arial"/>
          <w:sz w:val="24"/>
          <w:szCs w:val="24"/>
        </w:rPr>
        <w:t xml:space="preserve"> η οποία εστιάζεται σε μικρό </w:t>
      </w:r>
      <w:r w:rsidR="0072492F" w:rsidRPr="005B2590">
        <w:rPr>
          <w:rFonts w:ascii="Arial" w:hAnsi="Arial" w:cs="Arial"/>
          <w:sz w:val="24"/>
          <w:szCs w:val="24"/>
        </w:rPr>
        <w:lastRenderedPageBreak/>
        <w:t>σημείο, προκαλώντας γρήγορη θέρμανση και τήξη του μετάλλου.</w:t>
      </w:r>
    </w:p>
    <w:p w14:paraId="3B78A53A"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1E677551" w14:textId="56EF8C6B" w:rsidR="0072492F" w:rsidRPr="003F5800" w:rsidRDefault="00AF3002" w:rsidP="008D6B6C">
      <w:pPr>
        <w:pStyle w:val="2"/>
        <w:tabs>
          <w:tab w:val="clear" w:pos="567"/>
          <w:tab w:val="clear" w:pos="1418"/>
        </w:tabs>
        <w:ind w:left="0" w:firstLine="0"/>
      </w:pPr>
      <w:bookmarkStart w:id="31" w:name="_Toc208557818"/>
      <w:bookmarkStart w:id="32" w:name="_Toc209431041"/>
      <w:bookmarkStart w:id="33" w:name="Χαρακτηριστικά_Επιδόσεων"/>
      <w:r>
        <w:tab/>
      </w:r>
      <w:bookmarkStart w:id="34" w:name="_Toc218004998"/>
      <w:r w:rsidR="0072492F" w:rsidRPr="003F5800">
        <w:t>Χαρακτηριστικά Επιδόσεων</w:t>
      </w:r>
      <w:bookmarkEnd w:id="31"/>
      <w:bookmarkEnd w:id="32"/>
      <w:bookmarkEnd w:id="34"/>
    </w:p>
    <w:p w14:paraId="020C76B3"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
          <w:sz w:val="24"/>
          <w:szCs w:val="24"/>
        </w:rPr>
      </w:pPr>
    </w:p>
    <w:p w14:paraId="4427AADC" w14:textId="77777777" w:rsidR="005B2590" w:rsidRPr="005B2590" w:rsidRDefault="005B2590" w:rsidP="008D6B6C">
      <w:pPr>
        <w:pStyle w:val="af2"/>
        <w:numPr>
          <w:ilvl w:val="0"/>
          <w:numId w:val="8"/>
        </w:numPr>
        <w:shd w:val="clear" w:color="auto" w:fill="FFFFFF"/>
        <w:tabs>
          <w:tab w:val="left" w:pos="-5529"/>
          <w:tab w:val="left" w:pos="-4820"/>
        </w:tabs>
        <w:spacing w:line="20" w:lineRule="atLeast"/>
        <w:ind w:left="0" w:firstLine="0"/>
        <w:jc w:val="both"/>
        <w:rPr>
          <w:rFonts w:ascii="Arial" w:hAnsi="Arial" w:cs="Arial"/>
          <w:vanish/>
          <w:sz w:val="24"/>
          <w:szCs w:val="24"/>
        </w:rPr>
      </w:pPr>
    </w:p>
    <w:p w14:paraId="6B195EE3" w14:textId="77777777" w:rsidR="005B2590" w:rsidRPr="005B2590" w:rsidRDefault="005B2590" w:rsidP="008D6B6C">
      <w:pPr>
        <w:pStyle w:val="af2"/>
        <w:numPr>
          <w:ilvl w:val="0"/>
          <w:numId w:val="8"/>
        </w:numPr>
        <w:shd w:val="clear" w:color="auto" w:fill="FFFFFF"/>
        <w:tabs>
          <w:tab w:val="left" w:pos="-5529"/>
          <w:tab w:val="left" w:pos="-4820"/>
        </w:tabs>
        <w:spacing w:line="20" w:lineRule="atLeast"/>
        <w:ind w:left="0" w:firstLine="0"/>
        <w:jc w:val="both"/>
        <w:rPr>
          <w:rFonts w:ascii="Arial" w:hAnsi="Arial" w:cs="Arial"/>
          <w:vanish/>
          <w:sz w:val="24"/>
          <w:szCs w:val="24"/>
        </w:rPr>
      </w:pPr>
    </w:p>
    <w:p w14:paraId="666093AE" w14:textId="77777777" w:rsidR="005B2590" w:rsidRPr="005B2590" w:rsidRDefault="005B2590" w:rsidP="008D6B6C">
      <w:pPr>
        <w:pStyle w:val="af2"/>
        <w:numPr>
          <w:ilvl w:val="0"/>
          <w:numId w:val="8"/>
        </w:numPr>
        <w:shd w:val="clear" w:color="auto" w:fill="FFFFFF"/>
        <w:tabs>
          <w:tab w:val="left" w:pos="-5529"/>
          <w:tab w:val="left" w:pos="-4820"/>
        </w:tabs>
        <w:spacing w:line="20" w:lineRule="atLeast"/>
        <w:ind w:left="0" w:firstLine="0"/>
        <w:jc w:val="both"/>
        <w:rPr>
          <w:rFonts w:ascii="Arial" w:hAnsi="Arial" w:cs="Arial"/>
          <w:vanish/>
          <w:sz w:val="24"/>
          <w:szCs w:val="24"/>
        </w:rPr>
      </w:pPr>
    </w:p>
    <w:p w14:paraId="1E2800F4" w14:textId="77777777" w:rsidR="005B2590" w:rsidRPr="005B2590" w:rsidRDefault="005B2590" w:rsidP="008D6B6C">
      <w:pPr>
        <w:pStyle w:val="af2"/>
        <w:numPr>
          <w:ilvl w:val="0"/>
          <w:numId w:val="8"/>
        </w:numPr>
        <w:shd w:val="clear" w:color="auto" w:fill="FFFFFF"/>
        <w:tabs>
          <w:tab w:val="left" w:pos="-5529"/>
          <w:tab w:val="left" w:pos="-4820"/>
        </w:tabs>
        <w:spacing w:line="20" w:lineRule="atLeast"/>
        <w:ind w:left="0" w:firstLine="0"/>
        <w:jc w:val="both"/>
        <w:rPr>
          <w:rFonts w:ascii="Arial" w:hAnsi="Arial" w:cs="Arial"/>
          <w:vanish/>
          <w:sz w:val="24"/>
          <w:szCs w:val="24"/>
        </w:rPr>
      </w:pPr>
    </w:p>
    <w:p w14:paraId="02C195B4" w14:textId="77777777" w:rsidR="005B2590" w:rsidRPr="005B2590" w:rsidRDefault="005B2590" w:rsidP="008D6B6C">
      <w:pPr>
        <w:pStyle w:val="af2"/>
        <w:numPr>
          <w:ilvl w:val="1"/>
          <w:numId w:val="8"/>
        </w:numPr>
        <w:shd w:val="clear" w:color="auto" w:fill="FFFFFF"/>
        <w:tabs>
          <w:tab w:val="left" w:pos="-5529"/>
          <w:tab w:val="left" w:pos="-4820"/>
        </w:tabs>
        <w:spacing w:line="20" w:lineRule="atLeast"/>
        <w:ind w:left="0" w:firstLine="0"/>
        <w:jc w:val="both"/>
        <w:rPr>
          <w:rFonts w:ascii="Arial" w:hAnsi="Arial" w:cs="Arial"/>
          <w:vanish/>
          <w:sz w:val="24"/>
          <w:szCs w:val="24"/>
        </w:rPr>
      </w:pPr>
    </w:p>
    <w:p w14:paraId="1A07E761" w14:textId="77777777" w:rsidR="005B2590" w:rsidRPr="005B2590" w:rsidRDefault="005B2590" w:rsidP="008D6B6C">
      <w:pPr>
        <w:pStyle w:val="af2"/>
        <w:numPr>
          <w:ilvl w:val="1"/>
          <w:numId w:val="8"/>
        </w:numPr>
        <w:shd w:val="clear" w:color="auto" w:fill="FFFFFF"/>
        <w:tabs>
          <w:tab w:val="left" w:pos="-5529"/>
          <w:tab w:val="left" w:pos="-4820"/>
        </w:tabs>
        <w:spacing w:line="20" w:lineRule="atLeast"/>
        <w:ind w:left="0" w:firstLine="0"/>
        <w:jc w:val="both"/>
        <w:rPr>
          <w:rFonts w:ascii="Arial" w:hAnsi="Arial" w:cs="Arial"/>
          <w:vanish/>
          <w:sz w:val="24"/>
          <w:szCs w:val="24"/>
        </w:rPr>
      </w:pPr>
    </w:p>
    <w:p w14:paraId="5D385DC3" w14:textId="00A85AEF" w:rsidR="00BB1FEC" w:rsidRPr="00BB1FEC" w:rsidRDefault="00BB1FEC" w:rsidP="00134A7A">
      <w:pPr>
        <w:pStyle w:val="af2"/>
        <w:numPr>
          <w:ilvl w:val="2"/>
          <w:numId w:val="8"/>
        </w:numPr>
        <w:ind w:left="0" w:firstLine="0"/>
        <w:rPr>
          <w:rFonts w:ascii="Arial" w:hAnsi="Arial" w:cs="Arial"/>
          <w:sz w:val="24"/>
          <w:szCs w:val="24"/>
        </w:rPr>
      </w:pPr>
      <w:r w:rsidRPr="00BB1FEC">
        <w:rPr>
          <w:rFonts w:ascii="Arial" w:hAnsi="Arial" w:cs="Arial"/>
          <w:sz w:val="24"/>
          <w:szCs w:val="24"/>
        </w:rPr>
        <w:t>Να είναι καινούργιο και αμεταχείριστο κατασκευασμένο εντός 18 μηνών από την υπογραφή της σύμβασης.</w:t>
      </w:r>
    </w:p>
    <w:p w14:paraId="31D01D50"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18014574" w14:textId="7754F875" w:rsidR="0072492F" w:rsidRPr="005B2590" w:rsidRDefault="00BB1FEC" w:rsidP="008D6B6C">
      <w:pPr>
        <w:pStyle w:val="af2"/>
        <w:numPr>
          <w:ilvl w:val="2"/>
          <w:numId w:val="8"/>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ε</w:t>
      </w:r>
      <w:r w:rsidR="0072492F" w:rsidRPr="005B2590">
        <w:rPr>
          <w:rFonts w:ascii="Arial" w:hAnsi="Arial" w:cs="Arial"/>
          <w:sz w:val="24"/>
          <w:szCs w:val="24"/>
        </w:rPr>
        <w:t>ίναι τεχνολογίας οπτικών ινών (</w:t>
      </w:r>
      <w:r w:rsidR="0072492F" w:rsidRPr="005B2590">
        <w:rPr>
          <w:rFonts w:ascii="Arial" w:hAnsi="Arial" w:cs="Arial"/>
          <w:sz w:val="24"/>
          <w:szCs w:val="24"/>
          <w:lang w:val="en-US"/>
        </w:rPr>
        <w:t>Fiber</w:t>
      </w:r>
      <w:r w:rsidR="0072492F" w:rsidRPr="005B2590">
        <w:rPr>
          <w:rFonts w:ascii="Arial" w:hAnsi="Arial" w:cs="Arial"/>
          <w:sz w:val="24"/>
          <w:szCs w:val="24"/>
        </w:rPr>
        <w:t xml:space="preserve"> </w:t>
      </w:r>
      <w:r w:rsidR="0072492F" w:rsidRPr="005B2590">
        <w:rPr>
          <w:rFonts w:ascii="Arial" w:hAnsi="Arial" w:cs="Arial"/>
          <w:sz w:val="24"/>
          <w:szCs w:val="24"/>
          <w:lang w:val="en-US"/>
        </w:rPr>
        <w:t>Laser</w:t>
      </w:r>
      <w:r w:rsidR="0072492F" w:rsidRPr="005B2590">
        <w:rPr>
          <w:rFonts w:ascii="Arial" w:hAnsi="Arial" w:cs="Arial"/>
          <w:sz w:val="24"/>
          <w:szCs w:val="24"/>
        </w:rPr>
        <w:t>)</w:t>
      </w:r>
    </w:p>
    <w:p w14:paraId="03D2403F"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33F760D8" w14:textId="7AD89A4E" w:rsidR="0072492F" w:rsidRPr="005B2590" w:rsidRDefault="00BB1FEC" w:rsidP="008D6B6C">
      <w:pPr>
        <w:pStyle w:val="af2"/>
        <w:numPr>
          <w:ilvl w:val="2"/>
          <w:numId w:val="8"/>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έ</w:t>
      </w:r>
      <w:r w:rsidR="0072492F" w:rsidRPr="005B2590">
        <w:rPr>
          <w:rFonts w:ascii="Arial" w:hAnsi="Arial" w:cs="Arial"/>
          <w:sz w:val="24"/>
          <w:szCs w:val="24"/>
        </w:rPr>
        <w:t xml:space="preserve">χει ισχύ δέσμης </w:t>
      </w:r>
      <w:r w:rsidR="0072492F" w:rsidRPr="005B2590">
        <w:rPr>
          <w:rFonts w:ascii="Arial" w:hAnsi="Arial" w:cs="Arial"/>
          <w:sz w:val="24"/>
          <w:szCs w:val="24"/>
          <w:lang w:val="en-US"/>
        </w:rPr>
        <w:t>laser</w:t>
      </w:r>
      <w:r w:rsidR="0072492F" w:rsidRPr="005B2590">
        <w:rPr>
          <w:rFonts w:ascii="Arial" w:hAnsi="Arial" w:cs="Arial"/>
          <w:sz w:val="24"/>
          <w:szCs w:val="24"/>
        </w:rPr>
        <w:t xml:space="preserve"> τουλάχιστον 2.200 </w:t>
      </w:r>
      <w:r w:rsidR="0072492F" w:rsidRPr="005B2590">
        <w:rPr>
          <w:rFonts w:ascii="Arial" w:hAnsi="Arial" w:cs="Arial"/>
          <w:sz w:val="24"/>
          <w:szCs w:val="24"/>
          <w:lang w:val="en-US"/>
        </w:rPr>
        <w:t>W</w:t>
      </w:r>
      <w:r w:rsidR="0072492F" w:rsidRPr="005B2590">
        <w:rPr>
          <w:rFonts w:ascii="Arial" w:hAnsi="Arial" w:cs="Arial"/>
          <w:sz w:val="24"/>
          <w:szCs w:val="24"/>
        </w:rPr>
        <w:t xml:space="preserve"> (</w:t>
      </w:r>
      <w:r w:rsidR="0072492F" w:rsidRPr="005B2590">
        <w:rPr>
          <w:rFonts w:ascii="Arial" w:hAnsi="Arial" w:cs="Arial"/>
          <w:b/>
          <w:sz w:val="24"/>
          <w:szCs w:val="24"/>
        </w:rPr>
        <w:t>βαθμολογούμενο κριτήριο</w:t>
      </w:r>
      <w:r w:rsidR="0072492F" w:rsidRPr="005B2590">
        <w:rPr>
          <w:rFonts w:ascii="Arial" w:hAnsi="Arial" w:cs="Arial"/>
          <w:sz w:val="24"/>
          <w:szCs w:val="24"/>
        </w:rPr>
        <w:t>).</w:t>
      </w:r>
    </w:p>
    <w:p w14:paraId="344AFB89"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3BA09208" w14:textId="5BEF0ABB" w:rsidR="0072492F" w:rsidRPr="005B2590" w:rsidRDefault="00BB1FEC" w:rsidP="008D6B6C">
      <w:pPr>
        <w:pStyle w:val="af2"/>
        <w:numPr>
          <w:ilvl w:val="2"/>
          <w:numId w:val="8"/>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είναι φορητό</w:t>
      </w:r>
      <w:r w:rsidR="0072492F" w:rsidRPr="005B2590">
        <w:rPr>
          <w:rFonts w:ascii="Arial" w:hAnsi="Arial" w:cs="Arial"/>
          <w:sz w:val="24"/>
          <w:szCs w:val="24"/>
        </w:rPr>
        <w:t>.</w:t>
      </w:r>
    </w:p>
    <w:p w14:paraId="1A0F1FE4"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51471F48" w14:textId="4150D3D3" w:rsidR="0072492F" w:rsidRPr="005B2590" w:rsidRDefault="00BB1FEC" w:rsidP="008D6B6C">
      <w:pPr>
        <w:pStyle w:val="af2"/>
        <w:numPr>
          <w:ilvl w:val="2"/>
          <w:numId w:val="8"/>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έ</w:t>
      </w:r>
      <w:r w:rsidR="0072492F" w:rsidRPr="005B2590">
        <w:rPr>
          <w:rFonts w:ascii="Arial" w:hAnsi="Arial" w:cs="Arial"/>
          <w:sz w:val="24"/>
          <w:szCs w:val="24"/>
        </w:rPr>
        <w:t>χει μήκος σωλήνα τροφοδοσίας τουλάχιστον 7 μέτρα.</w:t>
      </w:r>
      <w:r w:rsidR="00AA5FB2" w:rsidRPr="00AA5FB2">
        <w:rPr>
          <w:rFonts w:ascii="Arial" w:hAnsi="Arial" w:cs="Arial"/>
          <w:sz w:val="24"/>
          <w:szCs w:val="24"/>
        </w:rPr>
        <w:t xml:space="preserve"> </w:t>
      </w:r>
      <w:r w:rsidR="00AA5FB2" w:rsidRPr="005B2590">
        <w:rPr>
          <w:rFonts w:ascii="Arial" w:hAnsi="Arial" w:cs="Arial"/>
          <w:sz w:val="24"/>
          <w:szCs w:val="24"/>
        </w:rPr>
        <w:t>(</w:t>
      </w:r>
      <w:r w:rsidR="00AA5FB2" w:rsidRPr="005B2590">
        <w:rPr>
          <w:rFonts w:ascii="Arial" w:hAnsi="Arial" w:cs="Arial"/>
          <w:b/>
          <w:sz w:val="24"/>
          <w:szCs w:val="24"/>
        </w:rPr>
        <w:t>βαθμολογούμενο κριτήριο</w:t>
      </w:r>
      <w:r w:rsidR="00AA5FB2" w:rsidRPr="005B2590">
        <w:rPr>
          <w:rFonts w:ascii="Arial" w:hAnsi="Arial" w:cs="Arial"/>
          <w:sz w:val="24"/>
          <w:szCs w:val="24"/>
        </w:rPr>
        <w:t>)</w:t>
      </w:r>
    </w:p>
    <w:p w14:paraId="3087E280"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68091E11" w14:textId="46FB0173" w:rsidR="0072492F" w:rsidRPr="005B2590" w:rsidRDefault="00134A7A" w:rsidP="008D6B6C">
      <w:pPr>
        <w:pStyle w:val="af2"/>
        <w:numPr>
          <w:ilvl w:val="2"/>
          <w:numId w:val="8"/>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 xml:space="preserve">Να είναι </w:t>
      </w:r>
      <w:r w:rsidR="0072492F" w:rsidRPr="005B2590">
        <w:rPr>
          <w:rFonts w:ascii="Arial" w:hAnsi="Arial" w:cs="Arial"/>
          <w:sz w:val="24"/>
          <w:szCs w:val="24"/>
        </w:rPr>
        <w:t>υδρόψυκτ</w:t>
      </w:r>
      <w:r>
        <w:rPr>
          <w:rFonts w:ascii="Arial" w:hAnsi="Arial" w:cs="Arial"/>
          <w:sz w:val="24"/>
          <w:szCs w:val="24"/>
        </w:rPr>
        <w:t>ο</w:t>
      </w:r>
      <w:r w:rsidR="0072492F" w:rsidRPr="005B2590">
        <w:rPr>
          <w:rFonts w:ascii="Arial" w:hAnsi="Arial" w:cs="Arial"/>
          <w:sz w:val="24"/>
          <w:szCs w:val="24"/>
        </w:rPr>
        <w:t xml:space="preserve">. </w:t>
      </w:r>
    </w:p>
    <w:p w14:paraId="40D35CA6"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07962A6B" w14:textId="41D31C15" w:rsidR="0072492F" w:rsidRPr="005B2590" w:rsidRDefault="00BB1FEC" w:rsidP="008D6B6C">
      <w:pPr>
        <w:pStyle w:val="af2"/>
        <w:numPr>
          <w:ilvl w:val="2"/>
          <w:numId w:val="8"/>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έ</w:t>
      </w:r>
      <w:r w:rsidRPr="005B2590">
        <w:rPr>
          <w:rFonts w:ascii="Arial" w:hAnsi="Arial" w:cs="Arial"/>
          <w:sz w:val="24"/>
          <w:szCs w:val="24"/>
        </w:rPr>
        <w:t>χει</w:t>
      </w:r>
      <w:r w:rsidR="0072492F" w:rsidRPr="005B2590">
        <w:rPr>
          <w:rFonts w:ascii="Arial" w:hAnsi="Arial" w:cs="Arial"/>
          <w:sz w:val="24"/>
          <w:szCs w:val="24"/>
        </w:rPr>
        <w:t xml:space="preserve"> δυνατότητες- λειτουργίες:</w:t>
      </w:r>
    </w:p>
    <w:p w14:paraId="26E603BE"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474B4C1E" w14:textId="77777777" w:rsidR="00F56512" w:rsidRPr="00BB1FEC" w:rsidRDefault="00F56512" w:rsidP="008D6B6C">
      <w:pPr>
        <w:pStyle w:val="af2"/>
        <w:numPr>
          <w:ilvl w:val="0"/>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4B16AD6F" w14:textId="77777777" w:rsidR="00F56512" w:rsidRPr="00BB1FEC" w:rsidRDefault="00F56512" w:rsidP="008D6B6C">
      <w:pPr>
        <w:pStyle w:val="af2"/>
        <w:numPr>
          <w:ilvl w:val="0"/>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18ACD578" w14:textId="77777777" w:rsidR="00F56512" w:rsidRPr="00BB1FEC" w:rsidRDefault="00F56512" w:rsidP="008D6B6C">
      <w:pPr>
        <w:pStyle w:val="af2"/>
        <w:numPr>
          <w:ilvl w:val="0"/>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6A3CB084" w14:textId="77777777" w:rsidR="00F56512" w:rsidRPr="00BB1FEC" w:rsidRDefault="00F56512" w:rsidP="008D6B6C">
      <w:pPr>
        <w:pStyle w:val="af2"/>
        <w:numPr>
          <w:ilvl w:val="0"/>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577613EA" w14:textId="77777777" w:rsidR="00F56512" w:rsidRPr="00BB1FEC" w:rsidRDefault="00F56512" w:rsidP="008D6B6C">
      <w:pPr>
        <w:pStyle w:val="af2"/>
        <w:numPr>
          <w:ilvl w:val="1"/>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1EC22FD9" w14:textId="77777777" w:rsidR="00F56512" w:rsidRPr="00BB1FEC" w:rsidRDefault="00F56512" w:rsidP="008D6B6C">
      <w:pPr>
        <w:pStyle w:val="af2"/>
        <w:numPr>
          <w:ilvl w:val="1"/>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48CB7BA9" w14:textId="77777777" w:rsidR="00F56512" w:rsidRPr="00BB1FEC" w:rsidRDefault="00F56512" w:rsidP="008D6B6C">
      <w:pPr>
        <w:pStyle w:val="af2"/>
        <w:numPr>
          <w:ilvl w:val="2"/>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475D50AE" w14:textId="77777777" w:rsidR="00F56512" w:rsidRPr="00BB1FEC" w:rsidRDefault="00F56512" w:rsidP="008D6B6C">
      <w:pPr>
        <w:pStyle w:val="af2"/>
        <w:numPr>
          <w:ilvl w:val="2"/>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59700784" w14:textId="77777777" w:rsidR="00F56512" w:rsidRPr="00BB1FEC" w:rsidRDefault="00F56512" w:rsidP="008D6B6C">
      <w:pPr>
        <w:pStyle w:val="af2"/>
        <w:numPr>
          <w:ilvl w:val="2"/>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79000BE4" w14:textId="77777777" w:rsidR="00F56512" w:rsidRPr="00BB1FEC" w:rsidRDefault="00F56512" w:rsidP="008D6B6C">
      <w:pPr>
        <w:pStyle w:val="af2"/>
        <w:numPr>
          <w:ilvl w:val="2"/>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3ABCFB04" w14:textId="77777777" w:rsidR="00F56512" w:rsidRPr="00BB1FEC" w:rsidRDefault="00F56512" w:rsidP="008D6B6C">
      <w:pPr>
        <w:pStyle w:val="af2"/>
        <w:numPr>
          <w:ilvl w:val="2"/>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53DFE9E5" w14:textId="77777777" w:rsidR="00F56512" w:rsidRPr="00BB1FEC" w:rsidRDefault="00F56512" w:rsidP="008D6B6C">
      <w:pPr>
        <w:pStyle w:val="af2"/>
        <w:numPr>
          <w:ilvl w:val="2"/>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7E98FB3A" w14:textId="77777777" w:rsidR="00F56512" w:rsidRPr="00BB1FEC" w:rsidRDefault="00F56512" w:rsidP="008D6B6C">
      <w:pPr>
        <w:pStyle w:val="af2"/>
        <w:numPr>
          <w:ilvl w:val="2"/>
          <w:numId w:val="9"/>
        </w:numPr>
        <w:shd w:val="clear" w:color="auto" w:fill="FFFFFF"/>
        <w:tabs>
          <w:tab w:val="left" w:pos="-5529"/>
          <w:tab w:val="left" w:pos="-4820"/>
        </w:tabs>
        <w:spacing w:line="20" w:lineRule="atLeast"/>
        <w:ind w:left="0" w:firstLine="0"/>
        <w:jc w:val="both"/>
        <w:rPr>
          <w:rFonts w:ascii="Arial" w:hAnsi="Arial" w:cs="Arial"/>
          <w:vanish/>
          <w:sz w:val="24"/>
          <w:szCs w:val="24"/>
        </w:rPr>
      </w:pPr>
    </w:p>
    <w:p w14:paraId="612A64B1" w14:textId="53A0A300" w:rsidR="0072492F" w:rsidRPr="00F56512" w:rsidRDefault="00AF3002" w:rsidP="008D6B6C">
      <w:pPr>
        <w:pStyle w:val="af2"/>
        <w:numPr>
          <w:ilvl w:val="3"/>
          <w:numId w:val="9"/>
        </w:numPr>
        <w:shd w:val="clear" w:color="auto" w:fill="FFFFFF"/>
        <w:tabs>
          <w:tab w:val="left" w:pos="-5529"/>
          <w:tab w:val="left" w:pos="-4820"/>
        </w:tabs>
        <w:spacing w:line="20" w:lineRule="atLeast"/>
        <w:ind w:left="0" w:firstLine="0"/>
        <w:jc w:val="both"/>
        <w:rPr>
          <w:rFonts w:ascii="Arial" w:hAnsi="Arial" w:cs="Arial"/>
          <w:sz w:val="24"/>
          <w:szCs w:val="24"/>
        </w:rPr>
      </w:pPr>
      <w:r w:rsidRPr="00BB1FEC">
        <w:rPr>
          <w:rFonts w:ascii="Arial" w:hAnsi="Arial" w:cs="Arial"/>
          <w:sz w:val="24"/>
          <w:szCs w:val="24"/>
        </w:rPr>
        <w:tab/>
      </w:r>
      <w:r w:rsidR="0072492F" w:rsidRPr="00F56512">
        <w:rPr>
          <w:rFonts w:ascii="Arial" w:hAnsi="Arial" w:cs="Arial"/>
          <w:sz w:val="24"/>
          <w:szCs w:val="24"/>
          <w:lang w:val="en-US"/>
        </w:rPr>
        <w:t>K</w:t>
      </w:r>
      <w:r w:rsidR="0072492F" w:rsidRPr="00F56512">
        <w:rPr>
          <w:rFonts w:ascii="Arial" w:hAnsi="Arial" w:cs="Arial"/>
          <w:sz w:val="24"/>
          <w:szCs w:val="24"/>
        </w:rPr>
        <w:t>οπής μετάλλων.</w:t>
      </w:r>
    </w:p>
    <w:p w14:paraId="3265BDE2"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043249F1" w14:textId="78DCE2F0" w:rsidR="0072492F" w:rsidRPr="00F56512" w:rsidRDefault="00AF3002" w:rsidP="008D6B6C">
      <w:pPr>
        <w:pStyle w:val="af2"/>
        <w:numPr>
          <w:ilvl w:val="3"/>
          <w:numId w:val="9"/>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ab/>
      </w:r>
      <w:r w:rsidR="0072492F" w:rsidRPr="00F56512">
        <w:rPr>
          <w:rFonts w:ascii="Arial" w:hAnsi="Arial" w:cs="Arial"/>
          <w:sz w:val="24"/>
          <w:szCs w:val="24"/>
        </w:rPr>
        <w:t>Καθαρισμός μετάλλων.</w:t>
      </w:r>
    </w:p>
    <w:p w14:paraId="184B56EE"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7E008E21" w14:textId="77777777" w:rsidR="00F56512" w:rsidRPr="00F56512" w:rsidRDefault="00F56512" w:rsidP="008D6B6C">
      <w:pPr>
        <w:pStyle w:val="af2"/>
        <w:numPr>
          <w:ilvl w:val="0"/>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65711E9C" w14:textId="77777777" w:rsidR="00F56512" w:rsidRPr="00F56512" w:rsidRDefault="00F56512" w:rsidP="008D6B6C">
      <w:pPr>
        <w:pStyle w:val="af2"/>
        <w:numPr>
          <w:ilvl w:val="0"/>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6617EE04" w14:textId="77777777" w:rsidR="00F56512" w:rsidRPr="00F56512" w:rsidRDefault="00F56512" w:rsidP="008D6B6C">
      <w:pPr>
        <w:pStyle w:val="af2"/>
        <w:numPr>
          <w:ilvl w:val="0"/>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53D7708E" w14:textId="77777777" w:rsidR="00F56512" w:rsidRPr="00F56512" w:rsidRDefault="00F56512" w:rsidP="008D6B6C">
      <w:pPr>
        <w:pStyle w:val="af2"/>
        <w:numPr>
          <w:ilvl w:val="0"/>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7A5F8755" w14:textId="77777777" w:rsidR="00F56512" w:rsidRPr="00F56512" w:rsidRDefault="00F56512" w:rsidP="008D6B6C">
      <w:pPr>
        <w:pStyle w:val="af2"/>
        <w:numPr>
          <w:ilvl w:val="1"/>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1B8DCF15" w14:textId="77777777" w:rsidR="00F56512" w:rsidRPr="00F56512" w:rsidRDefault="00F56512" w:rsidP="008D6B6C">
      <w:pPr>
        <w:pStyle w:val="af2"/>
        <w:numPr>
          <w:ilvl w:val="1"/>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12D96F74" w14:textId="77777777" w:rsidR="00F56512" w:rsidRPr="00F56512" w:rsidRDefault="00F56512"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114B6208" w14:textId="77777777" w:rsidR="00F56512" w:rsidRPr="00F56512" w:rsidRDefault="00F56512"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57ADEE98" w14:textId="77777777" w:rsidR="00F56512" w:rsidRPr="00F56512" w:rsidRDefault="00F56512"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137A08A2" w14:textId="77777777" w:rsidR="00F56512" w:rsidRPr="00F56512" w:rsidRDefault="00F56512"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4FDDDC5E" w14:textId="77777777" w:rsidR="00F56512" w:rsidRPr="00F56512" w:rsidRDefault="00F56512"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18F6605E" w14:textId="77777777" w:rsidR="00F56512" w:rsidRPr="00F56512" w:rsidRDefault="00F56512"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0EE9EF90" w14:textId="77777777" w:rsidR="00F56512" w:rsidRPr="00F56512" w:rsidRDefault="00F56512"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vanish/>
          <w:sz w:val="24"/>
          <w:szCs w:val="24"/>
        </w:rPr>
      </w:pPr>
    </w:p>
    <w:p w14:paraId="1D529AAA" w14:textId="235C1894" w:rsidR="0072492F" w:rsidRPr="00F56512" w:rsidRDefault="00BB1FEC"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έ</w:t>
      </w:r>
      <w:r w:rsidRPr="005B2590">
        <w:rPr>
          <w:rFonts w:ascii="Arial" w:hAnsi="Arial" w:cs="Arial"/>
          <w:sz w:val="24"/>
          <w:szCs w:val="24"/>
        </w:rPr>
        <w:t>χει</w:t>
      </w:r>
      <w:r w:rsidR="0072492F" w:rsidRPr="00F56512">
        <w:rPr>
          <w:rFonts w:ascii="Arial" w:hAnsi="Arial" w:cs="Arial"/>
          <w:sz w:val="24"/>
          <w:szCs w:val="24"/>
        </w:rPr>
        <w:t xml:space="preserve"> μήκος κύματος </w:t>
      </w:r>
      <w:r w:rsidR="0072492F" w:rsidRPr="00F56512">
        <w:rPr>
          <w:rFonts w:ascii="Arial" w:hAnsi="Arial" w:cs="Arial"/>
          <w:sz w:val="24"/>
          <w:szCs w:val="24"/>
          <w:lang w:val="en-US"/>
        </w:rPr>
        <w:t>laser</w:t>
      </w:r>
      <w:r w:rsidR="0072492F" w:rsidRPr="00F56512">
        <w:rPr>
          <w:rFonts w:ascii="Arial" w:hAnsi="Arial" w:cs="Arial"/>
          <w:sz w:val="24"/>
          <w:szCs w:val="24"/>
        </w:rPr>
        <w:t xml:space="preserve"> τουλάχιστον 1070 </w:t>
      </w:r>
      <w:r w:rsidR="0072492F" w:rsidRPr="00F56512">
        <w:rPr>
          <w:rFonts w:ascii="Arial" w:hAnsi="Arial" w:cs="Arial"/>
          <w:sz w:val="24"/>
          <w:szCs w:val="24"/>
          <w:lang w:val="en-US"/>
        </w:rPr>
        <w:t>nm</w:t>
      </w:r>
      <w:r w:rsidR="0072492F" w:rsidRPr="00F56512">
        <w:rPr>
          <w:rFonts w:ascii="Arial" w:hAnsi="Arial" w:cs="Arial"/>
          <w:sz w:val="24"/>
          <w:szCs w:val="24"/>
        </w:rPr>
        <w:t>.</w:t>
      </w:r>
    </w:p>
    <w:p w14:paraId="05043A10"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
          <w:sz w:val="24"/>
          <w:szCs w:val="24"/>
        </w:rPr>
      </w:pPr>
    </w:p>
    <w:p w14:paraId="0E34242C" w14:textId="2EE2EB5A" w:rsidR="0072492F" w:rsidRPr="00F56512" w:rsidRDefault="00BB1FEC"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 xml:space="preserve">Να </w:t>
      </w:r>
      <w:r w:rsidR="00134A7A">
        <w:rPr>
          <w:rFonts w:ascii="Arial" w:hAnsi="Arial" w:cs="Arial"/>
          <w:sz w:val="24"/>
          <w:szCs w:val="24"/>
        </w:rPr>
        <w:t>διαθέτει τη</w:t>
      </w:r>
      <w:r w:rsidR="0072492F" w:rsidRPr="00F56512">
        <w:rPr>
          <w:rFonts w:ascii="Arial" w:hAnsi="Arial" w:cs="Arial"/>
          <w:sz w:val="24"/>
          <w:szCs w:val="24"/>
        </w:rPr>
        <w:t xml:space="preserve"> δυνατότητα μεταφοράς της δέσμης </w:t>
      </w:r>
      <w:r w:rsidR="0072492F" w:rsidRPr="00F56512">
        <w:rPr>
          <w:rFonts w:ascii="Arial" w:hAnsi="Arial" w:cs="Arial"/>
          <w:sz w:val="24"/>
          <w:szCs w:val="24"/>
          <w:lang w:val="en-US"/>
        </w:rPr>
        <w:t>laser</w:t>
      </w:r>
      <w:r w:rsidR="0072492F" w:rsidRPr="00F56512">
        <w:rPr>
          <w:rFonts w:ascii="Arial" w:hAnsi="Arial" w:cs="Arial"/>
          <w:sz w:val="24"/>
          <w:szCs w:val="24"/>
        </w:rPr>
        <w:t xml:space="preserve"> με:</w:t>
      </w:r>
    </w:p>
    <w:p w14:paraId="015C73D8"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7C6ACD35" w14:textId="77777777" w:rsidR="00F56512" w:rsidRPr="00F56512" w:rsidRDefault="00F56512" w:rsidP="008D6B6C">
      <w:pPr>
        <w:pStyle w:val="af2"/>
        <w:numPr>
          <w:ilvl w:val="0"/>
          <w:numId w:val="11"/>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099CDD4A" w14:textId="77777777" w:rsidR="00F56512" w:rsidRPr="00F56512" w:rsidRDefault="00F56512" w:rsidP="008D6B6C">
      <w:pPr>
        <w:pStyle w:val="af2"/>
        <w:numPr>
          <w:ilvl w:val="0"/>
          <w:numId w:val="11"/>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3938A028" w14:textId="77777777" w:rsidR="00F56512" w:rsidRPr="00F56512" w:rsidRDefault="00F56512" w:rsidP="008D6B6C">
      <w:pPr>
        <w:pStyle w:val="af2"/>
        <w:numPr>
          <w:ilvl w:val="0"/>
          <w:numId w:val="11"/>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55042F70" w14:textId="77777777" w:rsidR="00F56512" w:rsidRPr="00F56512" w:rsidRDefault="00F56512" w:rsidP="008D6B6C">
      <w:pPr>
        <w:pStyle w:val="af2"/>
        <w:numPr>
          <w:ilvl w:val="0"/>
          <w:numId w:val="11"/>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44655CC6" w14:textId="77777777" w:rsidR="00F56512" w:rsidRPr="00F56512" w:rsidRDefault="00F56512" w:rsidP="008D6B6C">
      <w:pPr>
        <w:pStyle w:val="af2"/>
        <w:numPr>
          <w:ilvl w:val="1"/>
          <w:numId w:val="11"/>
        </w:numPr>
        <w:shd w:val="clear" w:color="auto" w:fill="FFFFFF"/>
        <w:tabs>
          <w:tab w:val="clear" w:pos="1132"/>
          <w:tab w:val="left" w:pos="-5529"/>
          <w:tab w:val="left" w:pos="-4820"/>
        </w:tabs>
        <w:spacing w:line="20" w:lineRule="atLeast"/>
        <w:ind w:left="0" w:firstLine="0"/>
        <w:jc w:val="both"/>
        <w:rPr>
          <w:rFonts w:ascii="Arial" w:hAnsi="Arial" w:cs="Arial"/>
          <w:vanish/>
          <w:sz w:val="24"/>
          <w:szCs w:val="24"/>
        </w:rPr>
      </w:pPr>
    </w:p>
    <w:p w14:paraId="756049CC" w14:textId="77777777" w:rsidR="00F56512" w:rsidRPr="00F56512" w:rsidRDefault="00F56512" w:rsidP="008D6B6C">
      <w:pPr>
        <w:pStyle w:val="af2"/>
        <w:numPr>
          <w:ilvl w:val="1"/>
          <w:numId w:val="11"/>
        </w:numPr>
        <w:shd w:val="clear" w:color="auto" w:fill="FFFFFF"/>
        <w:tabs>
          <w:tab w:val="clear" w:pos="1132"/>
          <w:tab w:val="left" w:pos="-5529"/>
          <w:tab w:val="left" w:pos="-4820"/>
        </w:tabs>
        <w:spacing w:line="20" w:lineRule="atLeast"/>
        <w:ind w:left="0" w:firstLine="0"/>
        <w:jc w:val="both"/>
        <w:rPr>
          <w:rFonts w:ascii="Arial" w:hAnsi="Arial" w:cs="Arial"/>
          <w:vanish/>
          <w:sz w:val="24"/>
          <w:szCs w:val="24"/>
        </w:rPr>
      </w:pPr>
    </w:p>
    <w:p w14:paraId="24D843AD"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4BE7F180"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5BF8DC26"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45A56E81"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1D253D54"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183643AC"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3DD9F78A"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3383AC2B"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46ACF910" w14:textId="77777777" w:rsidR="00F56512" w:rsidRPr="00F56512" w:rsidRDefault="00F56512" w:rsidP="008D6B6C">
      <w:pPr>
        <w:pStyle w:val="af2"/>
        <w:numPr>
          <w:ilvl w:val="2"/>
          <w:numId w:val="11"/>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52D4E05D" w14:textId="027CBB3E" w:rsidR="0072492F" w:rsidRPr="00F56512" w:rsidRDefault="00AF3002" w:rsidP="008D6B6C">
      <w:pPr>
        <w:pStyle w:val="af2"/>
        <w:numPr>
          <w:ilvl w:val="3"/>
          <w:numId w:val="11"/>
        </w:numPr>
        <w:shd w:val="clear" w:color="auto" w:fill="FFFFFF"/>
        <w:tabs>
          <w:tab w:val="clear" w:pos="2160"/>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ab/>
      </w:r>
      <w:r w:rsidR="00134A7A">
        <w:rPr>
          <w:rFonts w:ascii="Arial" w:hAnsi="Arial" w:cs="Arial"/>
          <w:sz w:val="24"/>
          <w:szCs w:val="24"/>
        </w:rPr>
        <w:t>Παλμικό</w:t>
      </w:r>
      <w:r w:rsidR="0072492F" w:rsidRPr="00F56512">
        <w:rPr>
          <w:rFonts w:ascii="Arial" w:hAnsi="Arial" w:cs="Arial"/>
          <w:sz w:val="24"/>
          <w:szCs w:val="24"/>
        </w:rPr>
        <w:t xml:space="preserve"> (</w:t>
      </w:r>
      <w:r w:rsidR="0072492F" w:rsidRPr="00F56512">
        <w:rPr>
          <w:rFonts w:ascii="Arial" w:hAnsi="Arial" w:cs="Arial"/>
          <w:sz w:val="24"/>
          <w:szCs w:val="24"/>
          <w:lang w:val="en-US"/>
        </w:rPr>
        <w:t>Pulse</w:t>
      </w:r>
      <w:r w:rsidR="0072492F" w:rsidRPr="00F56512">
        <w:rPr>
          <w:rFonts w:ascii="Arial" w:hAnsi="Arial" w:cs="Arial"/>
          <w:sz w:val="24"/>
          <w:szCs w:val="24"/>
        </w:rPr>
        <w:t xml:space="preserve">) </w:t>
      </w:r>
      <w:r w:rsidR="00134A7A">
        <w:rPr>
          <w:rFonts w:ascii="Arial" w:hAnsi="Arial" w:cs="Arial"/>
          <w:sz w:val="24"/>
          <w:szCs w:val="24"/>
        </w:rPr>
        <w:t>τρόπο.</w:t>
      </w:r>
    </w:p>
    <w:p w14:paraId="4BB020C9"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3EE68B86" w14:textId="4FB5F94B" w:rsidR="0072492F" w:rsidRPr="00F56512" w:rsidRDefault="00AF3002" w:rsidP="008D6B6C">
      <w:pPr>
        <w:pStyle w:val="af2"/>
        <w:numPr>
          <w:ilvl w:val="3"/>
          <w:numId w:val="11"/>
        </w:numPr>
        <w:shd w:val="clear" w:color="auto" w:fill="FFFFFF"/>
        <w:tabs>
          <w:tab w:val="clear" w:pos="2160"/>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ab/>
      </w:r>
      <w:r w:rsidR="0072492F" w:rsidRPr="00F56512">
        <w:rPr>
          <w:rFonts w:ascii="Arial" w:hAnsi="Arial" w:cs="Arial"/>
          <w:sz w:val="24"/>
          <w:szCs w:val="24"/>
        </w:rPr>
        <w:t>Συνεχής (</w:t>
      </w:r>
      <w:r w:rsidR="0072492F" w:rsidRPr="00F56512">
        <w:rPr>
          <w:rFonts w:ascii="Arial" w:hAnsi="Arial" w:cs="Arial"/>
          <w:sz w:val="24"/>
          <w:szCs w:val="24"/>
          <w:lang w:val="en-US"/>
        </w:rPr>
        <w:t>Continuous</w:t>
      </w:r>
      <w:r w:rsidR="0072492F" w:rsidRPr="00F56512">
        <w:rPr>
          <w:rFonts w:ascii="Arial" w:hAnsi="Arial" w:cs="Arial"/>
          <w:sz w:val="24"/>
          <w:szCs w:val="24"/>
        </w:rPr>
        <w:t>)</w:t>
      </w:r>
      <w:r w:rsidR="00134A7A" w:rsidRPr="00134A7A">
        <w:rPr>
          <w:rFonts w:ascii="Arial" w:hAnsi="Arial" w:cs="Arial"/>
          <w:sz w:val="24"/>
          <w:szCs w:val="24"/>
        </w:rPr>
        <w:t xml:space="preserve"> </w:t>
      </w:r>
      <w:r w:rsidR="00134A7A">
        <w:rPr>
          <w:rFonts w:ascii="Arial" w:hAnsi="Arial" w:cs="Arial"/>
          <w:sz w:val="24"/>
          <w:szCs w:val="24"/>
        </w:rPr>
        <w:t>τρόπο.</w:t>
      </w:r>
    </w:p>
    <w:p w14:paraId="2D83589D"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22EB5D12" w14:textId="3764C382" w:rsidR="0072492F" w:rsidRPr="00F56512" w:rsidRDefault="00BB1FEC"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χ</w:t>
      </w:r>
      <w:r w:rsidR="0072492F" w:rsidRPr="00F56512">
        <w:rPr>
          <w:rFonts w:ascii="Arial" w:hAnsi="Arial" w:cs="Arial"/>
          <w:sz w:val="24"/>
          <w:szCs w:val="24"/>
        </w:rPr>
        <w:t xml:space="preserve">ρησιμοποιεί για αδρανές αέριο Άζωτο ή </w:t>
      </w:r>
      <w:r w:rsidR="0072492F" w:rsidRPr="00F56512">
        <w:rPr>
          <w:rFonts w:ascii="Arial" w:hAnsi="Arial" w:cs="Arial"/>
          <w:sz w:val="24"/>
          <w:szCs w:val="24"/>
          <w:lang w:val="en-US"/>
        </w:rPr>
        <w:t>Argon</w:t>
      </w:r>
      <w:r w:rsidR="0072492F" w:rsidRPr="00F56512">
        <w:rPr>
          <w:rFonts w:ascii="Arial" w:hAnsi="Arial" w:cs="Arial"/>
          <w:sz w:val="24"/>
          <w:szCs w:val="24"/>
        </w:rPr>
        <w:t>.</w:t>
      </w:r>
    </w:p>
    <w:p w14:paraId="3A5E53CE"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4FC1DEA0" w14:textId="1EE9EAF2" w:rsidR="0072492F" w:rsidRPr="00F56512" w:rsidRDefault="00BB1FEC"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μ</w:t>
      </w:r>
      <w:r w:rsidR="0072492F" w:rsidRPr="00F56512">
        <w:rPr>
          <w:rFonts w:ascii="Arial" w:hAnsi="Arial" w:cs="Arial"/>
          <w:sz w:val="24"/>
          <w:szCs w:val="24"/>
        </w:rPr>
        <w:t xml:space="preserve">πορεί να κατεργαστεί πάχος μετάλλων εύρους από 0,5 </w:t>
      </w:r>
      <w:r w:rsidR="0072492F" w:rsidRPr="00F56512">
        <w:rPr>
          <w:rFonts w:ascii="Arial" w:hAnsi="Arial" w:cs="Arial"/>
          <w:sz w:val="24"/>
          <w:szCs w:val="24"/>
          <w:lang w:val="en-US"/>
        </w:rPr>
        <w:t>mm</w:t>
      </w:r>
      <w:r w:rsidR="0072492F" w:rsidRPr="00F56512">
        <w:rPr>
          <w:rFonts w:ascii="Arial" w:hAnsi="Arial" w:cs="Arial"/>
          <w:sz w:val="24"/>
          <w:szCs w:val="24"/>
        </w:rPr>
        <w:t xml:space="preserve"> έως </w:t>
      </w:r>
      <w:r w:rsidR="00AA5FB2" w:rsidRPr="00F56512">
        <w:rPr>
          <w:rFonts w:ascii="Arial" w:hAnsi="Arial" w:cs="Arial"/>
          <w:sz w:val="24"/>
          <w:szCs w:val="24"/>
        </w:rPr>
        <w:t xml:space="preserve">τουλάχιστον </w:t>
      </w:r>
      <w:r w:rsidR="0072492F" w:rsidRPr="00F56512">
        <w:rPr>
          <w:rFonts w:ascii="Arial" w:hAnsi="Arial" w:cs="Arial"/>
          <w:sz w:val="24"/>
          <w:szCs w:val="24"/>
        </w:rPr>
        <w:t xml:space="preserve">10 </w:t>
      </w:r>
      <w:r w:rsidR="0072492F" w:rsidRPr="00F56512">
        <w:rPr>
          <w:rFonts w:ascii="Arial" w:hAnsi="Arial" w:cs="Arial"/>
          <w:sz w:val="24"/>
          <w:szCs w:val="24"/>
          <w:lang w:val="en-US"/>
        </w:rPr>
        <w:t>mm</w:t>
      </w:r>
      <w:r w:rsidR="0072492F" w:rsidRPr="00F56512">
        <w:rPr>
          <w:rFonts w:ascii="Arial" w:hAnsi="Arial" w:cs="Arial"/>
          <w:sz w:val="24"/>
          <w:szCs w:val="24"/>
        </w:rPr>
        <w:t>.</w:t>
      </w:r>
      <w:r w:rsidR="00AA5FB2" w:rsidRPr="00AA5FB2">
        <w:rPr>
          <w:rFonts w:ascii="Arial" w:hAnsi="Arial" w:cs="Arial"/>
          <w:sz w:val="24"/>
          <w:szCs w:val="24"/>
        </w:rPr>
        <w:t xml:space="preserve"> </w:t>
      </w:r>
      <w:r w:rsidR="00AA5FB2" w:rsidRPr="00F56512">
        <w:rPr>
          <w:rFonts w:ascii="Arial" w:hAnsi="Arial" w:cs="Arial"/>
          <w:sz w:val="24"/>
          <w:szCs w:val="24"/>
        </w:rPr>
        <w:t>(</w:t>
      </w:r>
      <w:r w:rsidR="00AA5FB2" w:rsidRPr="00F56512">
        <w:rPr>
          <w:rFonts w:ascii="Arial" w:hAnsi="Arial" w:cs="Arial"/>
          <w:b/>
          <w:sz w:val="24"/>
          <w:szCs w:val="24"/>
        </w:rPr>
        <w:t>βαθμολογούμενο κριτήριο</w:t>
      </w:r>
      <w:r w:rsidR="00AA5FB2" w:rsidRPr="00F56512">
        <w:rPr>
          <w:rFonts w:ascii="Arial" w:hAnsi="Arial" w:cs="Arial"/>
          <w:sz w:val="24"/>
          <w:szCs w:val="24"/>
        </w:rPr>
        <w:t>)</w:t>
      </w:r>
    </w:p>
    <w:p w14:paraId="5B868354"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52691A3C" w14:textId="3B53670E" w:rsidR="0072492F" w:rsidRPr="00F56512" w:rsidRDefault="00BB1FEC"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έ</w:t>
      </w:r>
      <w:r w:rsidRPr="005B2590">
        <w:rPr>
          <w:rFonts w:ascii="Arial" w:hAnsi="Arial" w:cs="Arial"/>
          <w:sz w:val="24"/>
          <w:szCs w:val="24"/>
        </w:rPr>
        <w:t>χει</w:t>
      </w:r>
      <w:r w:rsidR="0072492F" w:rsidRPr="00F56512">
        <w:rPr>
          <w:rFonts w:ascii="Arial" w:hAnsi="Arial" w:cs="Arial"/>
          <w:sz w:val="24"/>
          <w:szCs w:val="24"/>
        </w:rPr>
        <w:t xml:space="preserve"> ηλεκτρο-οπτική απόδοση </w:t>
      </w:r>
      <w:r w:rsidR="0072492F" w:rsidRPr="00F56512">
        <w:rPr>
          <w:rFonts w:ascii="Arial" w:hAnsi="Arial" w:cs="Arial"/>
          <w:sz w:val="24"/>
          <w:szCs w:val="24"/>
          <w:lang w:val="en-US"/>
        </w:rPr>
        <w:t>laser</w:t>
      </w:r>
      <w:r w:rsidR="0072492F" w:rsidRPr="00F56512">
        <w:rPr>
          <w:rFonts w:ascii="Arial" w:hAnsi="Arial" w:cs="Arial"/>
          <w:sz w:val="24"/>
          <w:szCs w:val="24"/>
        </w:rPr>
        <w:t xml:space="preserve"> τουλάχιστον 35% (</w:t>
      </w:r>
      <w:r w:rsidR="0072492F" w:rsidRPr="00F56512">
        <w:rPr>
          <w:rFonts w:ascii="Arial" w:hAnsi="Arial" w:cs="Arial"/>
          <w:b/>
          <w:sz w:val="24"/>
          <w:szCs w:val="24"/>
        </w:rPr>
        <w:t>βαθμολογούμενο κριτήριο</w:t>
      </w:r>
      <w:r w:rsidR="0072492F" w:rsidRPr="00F56512">
        <w:rPr>
          <w:rFonts w:ascii="Arial" w:hAnsi="Arial" w:cs="Arial"/>
          <w:sz w:val="24"/>
          <w:szCs w:val="24"/>
        </w:rPr>
        <w:t>).</w:t>
      </w:r>
    </w:p>
    <w:p w14:paraId="25205F24"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65EEBEC5" w14:textId="7270BB70" w:rsidR="0072492F" w:rsidRPr="00F56512" w:rsidRDefault="00BB1FEC"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Να έχει</w:t>
      </w:r>
      <w:r w:rsidR="0072492F" w:rsidRPr="00F56512">
        <w:rPr>
          <w:rFonts w:ascii="Arial" w:hAnsi="Arial" w:cs="Arial"/>
          <w:sz w:val="24"/>
          <w:szCs w:val="24"/>
        </w:rPr>
        <w:t xml:space="preserve"> ταχύτητα συγκόλλησης τουλάχιστον 100 </w:t>
      </w:r>
      <w:r w:rsidR="0072492F" w:rsidRPr="00F56512">
        <w:rPr>
          <w:rFonts w:ascii="Arial" w:hAnsi="Arial" w:cs="Arial"/>
          <w:sz w:val="24"/>
          <w:szCs w:val="24"/>
          <w:lang w:val="en-US"/>
        </w:rPr>
        <w:t>mm</w:t>
      </w:r>
      <w:r w:rsidR="0072492F" w:rsidRPr="00F56512">
        <w:rPr>
          <w:rFonts w:ascii="Arial" w:hAnsi="Arial" w:cs="Arial"/>
          <w:sz w:val="24"/>
          <w:szCs w:val="24"/>
        </w:rPr>
        <w:t>/</w:t>
      </w:r>
      <w:r w:rsidR="0072492F" w:rsidRPr="00F56512">
        <w:rPr>
          <w:rFonts w:ascii="Arial" w:hAnsi="Arial" w:cs="Arial"/>
          <w:sz w:val="24"/>
          <w:szCs w:val="24"/>
          <w:lang w:val="en-US"/>
        </w:rPr>
        <w:t>s</w:t>
      </w:r>
      <w:r w:rsidR="0072492F" w:rsidRPr="00F56512">
        <w:rPr>
          <w:rFonts w:ascii="Arial" w:hAnsi="Arial" w:cs="Arial"/>
          <w:sz w:val="24"/>
          <w:szCs w:val="24"/>
        </w:rPr>
        <w:t xml:space="preserve"> (</w:t>
      </w:r>
      <w:r w:rsidR="0072492F" w:rsidRPr="00F56512">
        <w:rPr>
          <w:rFonts w:ascii="Arial" w:hAnsi="Arial" w:cs="Arial"/>
          <w:b/>
          <w:sz w:val="24"/>
          <w:szCs w:val="24"/>
        </w:rPr>
        <w:t>βαθμολογούμενο κριτήριο</w:t>
      </w:r>
      <w:r w:rsidR="0072492F" w:rsidRPr="00F56512">
        <w:rPr>
          <w:rFonts w:ascii="Arial" w:hAnsi="Arial" w:cs="Arial"/>
          <w:sz w:val="24"/>
          <w:szCs w:val="24"/>
        </w:rPr>
        <w:t>).</w:t>
      </w:r>
    </w:p>
    <w:p w14:paraId="13196B7A"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513CEDFA" w14:textId="151D317A" w:rsidR="0072492F" w:rsidRPr="00F56512" w:rsidRDefault="0072492F" w:rsidP="008D6B6C">
      <w:pPr>
        <w:pStyle w:val="af2"/>
        <w:numPr>
          <w:ilvl w:val="2"/>
          <w:numId w:val="10"/>
        </w:numPr>
        <w:shd w:val="clear" w:color="auto" w:fill="FFFFFF"/>
        <w:tabs>
          <w:tab w:val="left" w:pos="-5529"/>
          <w:tab w:val="left" w:pos="-4820"/>
        </w:tabs>
        <w:spacing w:line="20" w:lineRule="atLeast"/>
        <w:ind w:left="0" w:firstLine="0"/>
        <w:jc w:val="both"/>
        <w:rPr>
          <w:rFonts w:ascii="Arial" w:hAnsi="Arial" w:cs="Arial"/>
          <w:sz w:val="24"/>
          <w:szCs w:val="24"/>
        </w:rPr>
      </w:pPr>
      <w:r w:rsidRPr="00F56512">
        <w:rPr>
          <w:rFonts w:ascii="Arial" w:hAnsi="Arial" w:cs="Arial"/>
          <w:sz w:val="24"/>
          <w:szCs w:val="24"/>
        </w:rPr>
        <w:t>Έχε</w:t>
      </w:r>
      <w:r w:rsidR="00BB1FEC" w:rsidRPr="00BB1FEC">
        <w:rPr>
          <w:rFonts w:ascii="Arial" w:hAnsi="Arial" w:cs="Arial"/>
          <w:sz w:val="24"/>
          <w:szCs w:val="24"/>
        </w:rPr>
        <w:t xml:space="preserve"> </w:t>
      </w:r>
      <w:r w:rsidR="00BB1FEC">
        <w:rPr>
          <w:rFonts w:ascii="Arial" w:hAnsi="Arial" w:cs="Arial"/>
          <w:sz w:val="24"/>
          <w:szCs w:val="24"/>
        </w:rPr>
        <w:t>Να έ</w:t>
      </w:r>
      <w:r w:rsidR="00BB1FEC" w:rsidRPr="005B2590">
        <w:rPr>
          <w:rFonts w:ascii="Arial" w:hAnsi="Arial" w:cs="Arial"/>
          <w:sz w:val="24"/>
          <w:szCs w:val="24"/>
        </w:rPr>
        <w:t xml:space="preserve">χει </w:t>
      </w:r>
      <w:r w:rsidRPr="00F56512">
        <w:rPr>
          <w:rFonts w:ascii="Arial" w:hAnsi="Arial" w:cs="Arial"/>
          <w:sz w:val="24"/>
          <w:szCs w:val="24"/>
        </w:rPr>
        <w:t>προ-εγκατεστημένα προγράμματα συγκόλλησης αναλόγως του είδους μετάλλου.</w:t>
      </w:r>
    </w:p>
    <w:p w14:paraId="52989924" w14:textId="77777777" w:rsidR="00236C15" w:rsidRDefault="00236C15" w:rsidP="008D6B6C">
      <w:pPr>
        <w:shd w:val="clear" w:color="auto" w:fill="FFFFFF"/>
        <w:tabs>
          <w:tab w:val="left" w:pos="-5529"/>
          <w:tab w:val="left" w:pos="-4820"/>
        </w:tabs>
        <w:spacing w:line="20" w:lineRule="atLeast"/>
        <w:jc w:val="both"/>
        <w:rPr>
          <w:rFonts w:ascii="Arial" w:hAnsi="Arial" w:cs="Arial"/>
          <w:sz w:val="24"/>
          <w:szCs w:val="24"/>
        </w:rPr>
      </w:pPr>
    </w:p>
    <w:p w14:paraId="29C1157F" w14:textId="354FB736" w:rsidR="0072492F" w:rsidRPr="003F5800" w:rsidRDefault="00AF3002" w:rsidP="008D6B6C">
      <w:pPr>
        <w:pStyle w:val="2"/>
        <w:tabs>
          <w:tab w:val="clear" w:pos="567"/>
          <w:tab w:val="clear" w:pos="1418"/>
        </w:tabs>
        <w:ind w:left="0" w:firstLine="0"/>
      </w:pPr>
      <w:r>
        <w:tab/>
      </w:r>
      <w:bookmarkStart w:id="35" w:name="_Toc218004999"/>
      <w:r w:rsidR="0072492F" w:rsidRPr="003F5800">
        <w:t>Φυσικά Χαρακτηριστικά</w:t>
      </w:r>
      <w:bookmarkEnd w:id="35"/>
    </w:p>
    <w:p w14:paraId="6F6261B4"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28926956" w14:textId="77777777" w:rsidR="00BA6AF7" w:rsidRPr="00BA6AF7" w:rsidRDefault="00BA6AF7" w:rsidP="008D6B6C">
      <w:pPr>
        <w:pStyle w:val="af2"/>
        <w:numPr>
          <w:ilvl w:val="0"/>
          <w:numId w:val="12"/>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0EDA1257" w14:textId="77777777" w:rsidR="00BA6AF7" w:rsidRPr="00BA6AF7" w:rsidRDefault="00BA6AF7" w:rsidP="008D6B6C">
      <w:pPr>
        <w:pStyle w:val="af2"/>
        <w:numPr>
          <w:ilvl w:val="0"/>
          <w:numId w:val="12"/>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5B198C63" w14:textId="77777777" w:rsidR="00BA6AF7" w:rsidRPr="00BA6AF7" w:rsidRDefault="00BA6AF7" w:rsidP="008D6B6C">
      <w:pPr>
        <w:pStyle w:val="af2"/>
        <w:numPr>
          <w:ilvl w:val="0"/>
          <w:numId w:val="12"/>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69BB9731" w14:textId="77777777" w:rsidR="00BA6AF7" w:rsidRPr="00BA6AF7" w:rsidRDefault="00BA6AF7" w:rsidP="008D6B6C">
      <w:pPr>
        <w:pStyle w:val="af2"/>
        <w:numPr>
          <w:ilvl w:val="0"/>
          <w:numId w:val="12"/>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211A8C7D" w14:textId="77777777" w:rsidR="00BA6AF7" w:rsidRPr="00BA6AF7" w:rsidRDefault="00BA6AF7" w:rsidP="008D6B6C">
      <w:pPr>
        <w:pStyle w:val="af2"/>
        <w:numPr>
          <w:ilvl w:val="1"/>
          <w:numId w:val="12"/>
        </w:numPr>
        <w:shd w:val="clear" w:color="auto" w:fill="FFFFFF"/>
        <w:tabs>
          <w:tab w:val="clear" w:pos="1132"/>
          <w:tab w:val="left" w:pos="-5529"/>
          <w:tab w:val="left" w:pos="-4820"/>
        </w:tabs>
        <w:spacing w:line="20" w:lineRule="atLeast"/>
        <w:ind w:left="0" w:firstLine="0"/>
        <w:jc w:val="both"/>
        <w:rPr>
          <w:rFonts w:ascii="Arial" w:hAnsi="Arial" w:cs="Arial"/>
          <w:vanish/>
          <w:sz w:val="24"/>
          <w:szCs w:val="24"/>
        </w:rPr>
      </w:pPr>
    </w:p>
    <w:p w14:paraId="2C0D6D89" w14:textId="77777777" w:rsidR="00BA6AF7" w:rsidRPr="00BA6AF7" w:rsidRDefault="00BA6AF7" w:rsidP="008D6B6C">
      <w:pPr>
        <w:pStyle w:val="af2"/>
        <w:numPr>
          <w:ilvl w:val="1"/>
          <w:numId w:val="12"/>
        </w:numPr>
        <w:shd w:val="clear" w:color="auto" w:fill="FFFFFF"/>
        <w:tabs>
          <w:tab w:val="clear" w:pos="1132"/>
          <w:tab w:val="left" w:pos="-5529"/>
          <w:tab w:val="left" w:pos="-4820"/>
        </w:tabs>
        <w:spacing w:line="20" w:lineRule="atLeast"/>
        <w:ind w:left="0" w:firstLine="0"/>
        <w:jc w:val="both"/>
        <w:rPr>
          <w:rFonts w:ascii="Arial" w:hAnsi="Arial" w:cs="Arial"/>
          <w:vanish/>
          <w:sz w:val="24"/>
          <w:szCs w:val="24"/>
        </w:rPr>
      </w:pPr>
    </w:p>
    <w:p w14:paraId="38F6BAA9" w14:textId="77777777" w:rsidR="00BA6AF7" w:rsidRPr="00BA6AF7" w:rsidRDefault="00BA6AF7" w:rsidP="008D6B6C">
      <w:pPr>
        <w:pStyle w:val="af2"/>
        <w:numPr>
          <w:ilvl w:val="1"/>
          <w:numId w:val="12"/>
        </w:numPr>
        <w:shd w:val="clear" w:color="auto" w:fill="FFFFFF"/>
        <w:tabs>
          <w:tab w:val="clear" w:pos="1132"/>
          <w:tab w:val="left" w:pos="-5529"/>
          <w:tab w:val="left" w:pos="-4820"/>
        </w:tabs>
        <w:spacing w:line="20" w:lineRule="atLeast"/>
        <w:ind w:left="0" w:firstLine="0"/>
        <w:jc w:val="both"/>
        <w:rPr>
          <w:rFonts w:ascii="Arial" w:hAnsi="Arial" w:cs="Arial"/>
          <w:vanish/>
          <w:sz w:val="24"/>
          <w:szCs w:val="24"/>
        </w:rPr>
      </w:pPr>
    </w:p>
    <w:p w14:paraId="6AFF28A6" w14:textId="4CA23A3E" w:rsidR="00423E52" w:rsidRPr="00423E52" w:rsidRDefault="00423E52" w:rsidP="00423E52">
      <w:pPr>
        <w:pStyle w:val="af2"/>
        <w:numPr>
          <w:ilvl w:val="2"/>
          <w:numId w:val="12"/>
        </w:numPr>
        <w:tabs>
          <w:tab w:val="clear" w:pos="1997"/>
        </w:tabs>
        <w:ind w:left="0" w:firstLine="0"/>
        <w:jc w:val="both"/>
        <w:rPr>
          <w:rFonts w:ascii="Arial" w:hAnsi="Arial" w:cs="Arial"/>
          <w:sz w:val="24"/>
          <w:szCs w:val="24"/>
        </w:rPr>
      </w:pPr>
      <w:r w:rsidRPr="00423E52">
        <w:rPr>
          <w:rFonts w:ascii="Arial" w:hAnsi="Arial" w:cs="Arial"/>
          <w:sz w:val="24"/>
          <w:szCs w:val="24"/>
        </w:rPr>
        <w:t>Να λειτουργεί σε ηλεκτρικό μονοφασικό δίκτυο τάσης 220 V</w:t>
      </w:r>
      <w:r w:rsidR="007718D7">
        <w:rPr>
          <w:rFonts w:ascii="Arial" w:hAnsi="Arial" w:cs="Arial"/>
          <w:sz w:val="24"/>
          <w:szCs w:val="24"/>
        </w:rPr>
        <w:t xml:space="preserve"> </w:t>
      </w:r>
      <w:r w:rsidR="007718D7" w:rsidRPr="00423E52">
        <w:rPr>
          <w:rFonts w:ascii="Arial" w:hAnsi="Arial" w:cs="Arial"/>
          <w:sz w:val="24"/>
          <w:szCs w:val="24"/>
        </w:rPr>
        <w:t>(±10%)</w:t>
      </w:r>
      <w:r w:rsidRPr="00423E52">
        <w:rPr>
          <w:rFonts w:ascii="Arial" w:hAnsi="Arial" w:cs="Arial"/>
          <w:sz w:val="24"/>
          <w:szCs w:val="24"/>
        </w:rPr>
        <w:t xml:space="preserve">, </w:t>
      </w:r>
      <w:r w:rsidRPr="00523447">
        <w:rPr>
          <w:rFonts w:ascii="Arial" w:hAnsi="Arial" w:cs="Arial"/>
          <w:b/>
          <w:sz w:val="24"/>
          <w:szCs w:val="24"/>
        </w:rPr>
        <w:t>AC</w:t>
      </w:r>
      <w:r w:rsidRPr="00423E52">
        <w:rPr>
          <w:rFonts w:ascii="Arial" w:hAnsi="Arial" w:cs="Arial"/>
          <w:sz w:val="24"/>
          <w:szCs w:val="24"/>
        </w:rPr>
        <w:t xml:space="preserve">  ή τριφασικό δίκτυο τάσης 400V </w:t>
      </w:r>
      <w:r w:rsidRPr="00523447">
        <w:rPr>
          <w:rFonts w:ascii="Arial" w:hAnsi="Arial" w:cs="Arial"/>
          <w:b/>
          <w:sz w:val="24"/>
          <w:szCs w:val="24"/>
        </w:rPr>
        <w:t>AC</w:t>
      </w:r>
      <w:r w:rsidRPr="00423E52">
        <w:rPr>
          <w:rFonts w:ascii="Arial" w:hAnsi="Arial" w:cs="Arial"/>
          <w:sz w:val="24"/>
          <w:szCs w:val="24"/>
        </w:rPr>
        <w:t xml:space="preserve"> (±10%)  και συχνότητα 50Hz (±0.5Hz).</w:t>
      </w:r>
    </w:p>
    <w:p w14:paraId="2C4B3BEA" w14:textId="1A8F00FC" w:rsidR="0072492F" w:rsidRPr="00BA6AF7" w:rsidRDefault="0072492F" w:rsidP="00423E52">
      <w:pPr>
        <w:pStyle w:val="af2"/>
        <w:shd w:val="clear" w:color="auto" w:fill="FFFFFF"/>
        <w:tabs>
          <w:tab w:val="left" w:pos="-5529"/>
          <w:tab w:val="left" w:pos="-4820"/>
        </w:tabs>
        <w:spacing w:line="20" w:lineRule="atLeast"/>
        <w:ind w:left="0"/>
        <w:jc w:val="both"/>
        <w:rPr>
          <w:rFonts w:ascii="Arial" w:hAnsi="Arial" w:cs="Arial"/>
          <w:sz w:val="24"/>
          <w:szCs w:val="24"/>
        </w:rPr>
      </w:pPr>
    </w:p>
    <w:p w14:paraId="5D464DDB"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6D25C032" w14:textId="7F3DD905" w:rsidR="0072492F" w:rsidRPr="00BA6AF7" w:rsidRDefault="0072492F" w:rsidP="008D6B6C">
      <w:pPr>
        <w:pStyle w:val="af2"/>
        <w:numPr>
          <w:ilvl w:val="2"/>
          <w:numId w:val="12"/>
        </w:numPr>
        <w:shd w:val="clear" w:color="auto" w:fill="FFFFFF"/>
        <w:tabs>
          <w:tab w:val="clear" w:pos="1997"/>
          <w:tab w:val="left" w:pos="-5529"/>
          <w:tab w:val="left" w:pos="-4820"/>
        </w:tabs>
        <w:spacing w:line="20" w:lineRule="atLeast"/>
        <w:ind w:left="0" w:firstLine="0"/>
        <w:jc w:val="both"/>
        <w:rPr>
          <w:rFonts w:ascii="Arial" w:hAnsi="Arial" w:cs="Arial"/>
          <w:sz w:val="24"/>
          <w:szCs w:val="24"/>
        </w:rPr>
      </w:pPr>
      <w:r w:rsidRPr="00BA6AF7">
        <w:rPr>
          <w:rFonts w:ascii="Arial" w:hAnsi="Arial" w:cs="Arial"/>
          <w:sz w:val="24"/>
          <w:szCs w:val="24"/>
        </w:rPr>
        <w:lastRenderedPageBreak/>
        <w:t>Να είναι εφοδιασμένο με ενδεικτικές λυχνίες και ηχητικές σημάνσεις λειτουργίας, ασφαλείας και προειδοποίησης.</w:t>
      </w:r>
    </w:p>
    <w:p w14:paraId="5C4B1EBF"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48E76478" w14:textId="1FFB9B11" w:rsidR="0072492F" w:rsidRPr="00BA6AF7" w:rsidRDefault="0072492F" w:rsidP="008D6B6C">
      <w:pPr>
        <w:pStyle w:val="af2"/>
        <w:numPr>
          <w:ilvl w:val="2"/>
          <w:numId w:val="12"/>
        </w:numPr>
        <w:shd w:val="clear" w:color="auto" w:fill="FFFFFF"/>
        <w:tabs>
          <w:tab w:val="clear" w:pos="1997"/>
          <w:tab w:val="left" w:pos="-5529"/>
          <w:tab w:val="left" w:pos="-4820"/>
        </w:tabs>
        <w:spacing w:line="20" w:lineRule="atLeast"/>
        <w:ind w:left="0" w:firstLine="0"/>
        <w:jc w:val="both"/>
        <w:rPr>
          <w:rFonts w:ascii="Arial" w:hAnsi="Arial" w:cs="Arial"/>
          <w:sz w:val="24"/>
          <w:szCs w:val="24"/>
        </w:rPr>
      </w:pPr>
      <w:r w:rsidRPr="00BA6AF7">
        <w:rPr>
          <w:rFonts w:ascii="Arial" w:hAnsi="Arial" w:cs="Arial"/>
          <w:sz w:val="24"/>
          <w:szCs w:val="24"/>
        </w:rPr>
        <w:t>Να παρέχει ασφάλεια λειτουργίας:</w:t>
      </w:r>
    </w:p>
    <w:p w14:paraId="70063CB0"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732A97B8" w14:textId="77777777" w:rsidR="00BA6AF7" w:rsidRPr="00BA6AF7" w:rsidRDefault="00BA6AF7" w:rsidP="008D6B6C">
      <w:pPr>
        <w:pStyle w:val="af2"/>
        <w:numPr>
          <w:ilvl w:val="0"/>
          <w:numId w:val="13"/>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0122C6CE" w14:textId="77777777" w:rsidR="00BA6AF7" w:rsidRPr="00BA6AF7" w:rsidRDefault="00BA6AF7" w:rsidP="008D6B6C">
      <w:pPr>
        <w:pStyle w:val="af2"/>
        <w:numPr>
          <w:ilvl w:val="0"/>
          <w:numId w:val="13"/>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3DAF5C3E" w14:textId="77777777" w:rsidR="00BA6AF7" w:rsidRPr="00BA6AF7" w:rsidRDefault="00BA6AF7" w:rsidP="008D6B6C">
      <w:pPr>
        <w:pStyle w:val="af2"/>
        <w:numPr>
          <w:ilvl w:val="0"/>
          <w:numId w:val="13"/>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44AD4645" w14:textId="77777777" w:rsidR="00BA6AF7" w:rsidRPr="00BA6AF7" w:rsidRDefault="00BA6AF7" w:rsidP="008D6B6C">
      <w:pPr>
        <w:pStyle w:val="af2"/>
        <w:numPr>
          <w:ilvl w:val="0"/>
          <w:numId w:val="13"/>
        </w:numPr>
        <w:shd w:val="clear" w:color="auto" w:fill="FFFFFF"/>
        <w:tabs>
          <w:tab w:val="clear" w:pos="360"/>
          <w:tab w:val="left" w:pos="-5529"/>
          <w:tab w:val="left" w:pos="-4820"/>
        </w:tabs>
        <w:spacing w:line="20" w:lineRule="atLeast"/>
        <w:ind w:left="0" w:firstLine="0"/>
        <w:jc w:val="both"/>
        <w:rPr>
          <w:rFonts w:ascii="Arial" w:hAnsi="Arial" w:cs="Arial"/>
          <w:vanish/>
          <w:sz w:val="24"/>
          <w:szCs w:val="24"/>
        </w:rPr>
      </w:pPr>
    </w:p>
    <w:p w14:paraId="7608C0DD" w14:textId="77777777" w:rsidR="00BA6AF7" w:rsidRPr="00BA6AF7" w:rsidRDefault="00BA6AF7" w:rsidP="008D6B6C">
      <w:pPr>
        <w:pStyle w:val="af2"/>
        <w:numPr>
          <w:ilvl w:val="1"/>
          <w:numId w:val="13"/>
        </w:numPr>
        <w:shd w:val="clear" w:color="auto" w:fill="FFFFFF"/>
        <w:tabs>
          <w:tab w:val="clear" w:pos="1132"/>
          <w:tab w:val="left" w:pos="-5529"/>
          <w:tab w:val="left" w:pos="-4820"/>
        </w:tabs>
        <w:spacing w:line="20" w:lineRule="atLeast"/>
        <w:ind w:left="0" w:firstLine="0"/>
        <w:jc w:val="both"/>
        <w:rPr>
          <w:rFonts w:ascii="Arial" w:hAnsi="Arial" w:cs="Arial"/>
          <w:vanish/>
          <w:sz w:val="24"/>
          <w:szCs w:val="24"/>
        </w:rPr>
      </w:pPr>
    </w:p>
    <w:p w14:paraId="365AAE81" w14:textId="77777777" w:rsidR="00BA6AF7" w:rsidRPr="00BA6AF7" w:rsidRDefault="00BA6AF7" w:rsidP="008D6B6C">
      <w:pPr>
        <w:pStyle w:val="af2"/>
        <w:numPr>
          <w:ilvl w:val="1"/>
          <w:numId w:val="13"/>
        </w:numPr>
        <w:shd w:val="clear" w:color="auto" w:fill="FFFFFF"/>
        <w:tabs>
          <w:tab w:val="clear" w:pos="1132"/>
          <w:tab w:val="left" w:pos="-5529"/>
          <w:tab w:val="left" w:pos="-4820"/>
        </w:tabs>
        <w:spacing w:line="20" w:lineRule="atLeast"/>
        <w:ind w:left="0" w:firstLine="0"/>
        <w:jc w:val="both"/>
        <w:rPr>
          <w:rFonts w:ascii="Arial" w:hAnsi="Arial" w:cs="Arial"/>
          <w:vanish/>
          <w:sz w:val="24"/>
          <w:szCs w:val="24"/>
        </w:rPr>
      </w:pPr>
    </w:p>
    <w:p w14:paraId="2A52ED3C" w14:textId="77777777" w:rsidR="00BA6AF7" w:rsidRPr="00BA6AF7" w:rsidRDefault="00BA6AF7" w:rsidP="008D6B6C">
      <w:pPr>
        <w:pStyle w:val="af2"/>
        <w:numPr>
          <w:ilvl w:val="1"/>
          <w:numId w:val="13"/>
        </w:numPr>
        <w:shd w:val="clear" w:color="auto" w:fill="FFFFFF"/>
        <w:tabs>
          <w:tab w:val="clear" w:pos="1132"/>
          <w:tab w:val="left" w:pos="-5529"/>
          <w:tab w:val="left" w:pos="-4820"/>
        </w:tabs>
        <w:spacing w:line="20" w:lineRule="atLeast"/>
        <w:ind w:left="0" w:firstLine="0"/>
        <w:jc w:val="both"/>
        <w:rPr>
          <w:rFonts w:ascii="Arial" w:hAnsi="Arial" w:cs="Arial"/>
          <w:vanish/>
          <w:sz w:val="24"/>
          <w:szCs w:val="24"/>
        </w:rPr>
      </w:pPr>
    </w:p>
    <w:p w14:paraId="7344FABA" w14:textId="77777777" w:rsidR="00BA6AF7" w:rsidRPr="00BA6AF7" w:rsidRDefault="00BA6AF7" w:rsidP="008D6B6C">
      <w:pPr>
        <w:pStyle w:val="af2"/>
        <w:numPr>
          <w:ilvl w:val="2"/>
          <w:numId w:val="13"/>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7A6B1231" w14:textId="77777777" w:rsidR="00BA6AF7" w:rsidRPr="00BA6AF7" w:rsidRDefault="00BA6AF7" w:rsidP="008D6B6C">
      <w:pPr>
        <w:pStyle w:val="af2"/>
        <w:numPr>
          <w:ilvl w:val="2"/>
          <w:numId w:val="13"/>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0F85AA8F" w14:textId="77777777" w:rsidR="00BA6AF7" w:rsidRPr="00BA6AF7" w:rsidRDefault="00BA6AF7" w:rsidP="008D6B6C">
      <w:pPr>
        <w:pStyle w:val="af2"/>
        <w:numPr>
          <w:ilvl w:val="2"/>
          <w:numId w:val="13"/>
        </w:numPr>
        <w:shd w:val="clear" w:color="auto" w:fill="FFFFFF"/>
        <w:tabs>
          <w:tab w:val="clear" w:pos="1997"/>
          <w:tab w:val="left" w:pos="-5529"/>
          <w:tab w:val="left" w:pos="-4820"/>
        </w:tabs>
        <w:spacing w:line="20" w:lineRule="atLeast"/>
        <w:ind w:left="0" w:firstLine="0"/>
        <w:jc w:val="both"/>
        <w:rPr>
          <w:rFonts w:ascii="Arial" w:hAnsi="Arial" w:cs="Arial"/>
          <w:vanish/>
          <w:sz w:val="24"/>
          <w:szCs w:val="24"/>
        </w:rPr>
      </w:pPr>
    </w:p>
    <w:p w14:paraId="3A5317C3" w14:textId="51487AF4" w:rsidR="0072492F" w:rsidRPr="00BA6AF7" w:rsidRDefault="00AF3002" w:rsidP="008D6B6C">
      <w:pPr>
        <w:pStyle w:val="af2"/>
        <w:numPr>
          <w:ilvl w:val="3"/>
          <w:numId w:val="13"/>
        </w:numPr>
        <w:shd w:val="clear" w:color="auto" w:fill="FFFFFF"/>
        <w:tabs>
          <w:tab w:val="clear" w:pos="2160"/>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ab/>
      </w:r>
      <w:r w:rsidR="0072492F" w:rsidRPr="00BA6AF7">
        <w:rPr>
          <w:rFonts w:ascii="Arial" w:hAnsi="Arial" w:cs="Arial"/>
          <w:sz w:val="24"/>
          <w:szCs w:val="24"/>
        </w:rPr>
        <w:t>Διακόπτη έκτακτης ανάγκης (emergency stop).</w:t>
      </w:r>
    </w:p>
    <w:p w14:paraId="20C35601"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00C726C1" w14:textId="22B504F9" w:rsidR="0072492F" w:rsidRPr="00BA6AF7" w:rsidRDefault="00AF3002" w:rsidP="008D6B6C">
      <w:pPr>
        <w:pStyle w:val="af2"/>
        <w:numPr>
          <w:ilvl w:val="3"/>
          <w:numId w:val="13"/>
        </w:numPr>
        <w:shd w:val="clear" w:color="auto" w:fill="FFFFFF"/>
        <w:tabs>
          <w:tab w:val="clear" w:pos="2160"/>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ab/>
      </w:r>
      <w:r w:rsidR="0072492F" w:rsidRPr="00BA6AF7">
        <w:rPr>
          <w:rFonts w:ascii="Arial" w:hAnsi="Arial" w:cs="Arial"/>
          <w:sz w:val="24"/>
          <w:szCs w:val="24"/>
        </w:rPr>
        <w:t>Προστασία υπερθέρμανσης.</w:t>
      </w:r>
    </w:p>
    <w:p w14:paraId="73266B0A"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23E54FED" w14:textId="2421F791" w:rsidR="0072492F" w:rsidRPr="00BA6AF7" w:rsidRDefault="00AF3002" w:rsidP="008D6B6C">
      <w:pPr>
        <w:pStyle w:val="af2"/>
        <w:numPr>
          <w:ilvl w:val="3"/>
          <w:numId w:val="13"/>
        </w:numPr>
        <w:shd w:val="clear" w:color="auto" w:fill="FFFFFF"/>
        <w:tabs>
          <w:tab w:val="clear" w:pos="2160"/>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ab/>
      </w:r>
      <w:r w:rsidR="0072492F" w:rsidRPr="00BA6AF7">
        <w:rPr>
          <w:rFonts w:ascii="Arial" w:hAnsi="Arial" w:cs="Arial"/>
          <w:sz w:val="24"/>
          <w:szCs w:val="24"/>
        </w:rPr>
        <w:t>Διακοπή λειτουργίας σε σφάλμα.</w:t>
      </w:r>
    </w:p>
    <w:p w14:paraId="2F380EB1"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14985CBE" w14:textId="741D5FE7" w:rsidR="0072492F" w:rsidRPr="00BA6AF7" w:rsidRDefault="00AF3002" w:rsidP="008D6B6C">
      <w:pPr>
        <w:pStyle w:val="af2"/>
        <w:numPr>
          <w:ilvl w:val="3"/>
          <w:numId w:val="13"/>
        </w:numPr>
        <w:shd w:val="clear" w:color="auto" w:fill="FFFFFF"/>
        <w:tabs>
          <w:tab w:val="clear" w:pos="2160"/>
          <w:tab w:val="left" w:pos="-5529"/>
          <w:tab w:val="left" w:pos="-4820"/>
        </w:tabs>
        <w:spacing w:line="20" w:lineRule="atLeast"/>
        <w:ind w:left="0" w:firstLine="0"/>
        <w:jc w:val="both"/>
        <w:rPr>
          <w:rFonts w:ascii="Arial" w:hAnsi="Arial" w:cs="Arial"/>
          <w:sz w:val="24"/>
          <w:szCs w:val="24"/>
        </w:rPr>
      </w:pPr>
      <w:r>
        <w:rPr>
          <w:rFonts w:ascii="Arial" w:hAnsi="Arial" w:cs="Arial"/>
          <w:sz w:val="24"/>
          <w:szCs w:val="24"/>
        </w:rPr>
        <w:tab/>
      </w:r>
      <w:r w:rsidR="0072492F" w:rsidRPr="00BA6AF7">
        <w:rPr>
          <w:rFonts w:ascii="Arial" w:hAnsi="Arial" w:cs="Arial"/>
          <w:sz w:val="24"/>
          <w:szCs w:val="24"/>
        </w:rPr>
        <w:t>Ασφάλεια ηλεκτρικού πίνακα.</w:t>
      </w:r>
    </w:p>
    <w:p w14:paraId="342AA098"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sz w:val="24"/>
          <w:szCs w:val="24"/>
        </w:rPr>
      </w:pPr>
    </w:p>
    <w:p w14:paraId="625FAA34" w14:textId="6BC4083F" w:rsidR="0072492F" w:rsidRPr="003F5800" w:rsidRDefault="00AF3002" w:rsidP="008D6B6C">
      <w:pPr>
        <w:pStyle w:val="2"/>
        <w:tabs>
          <w:tab w:val="clear" w:pos="567"/>
          <w:tab w:val="clear" w:pos="1418"/>
        </w:tabs>
        <w:ind w:left="0" w:firstLine="0"/>
      </w:pPr>
      <w:r>
        <w:tab/>
      </w:r>
      <w:bookmarkStart w:id="36" w:name="_Toc218005000"/>
      <w:r w:rsidR="0072492F" w:rsidRPr="003F5800">
        <w:t>Αξιοπιστία</w:t>
      </w:r>
      <w:bookmarkEnd w:id="36"/>
    </w:p>
    <w:p w14:paraId="0B117592"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37D80C00" w14:textId="2B12C56D"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r w:rsidRPr="003F5800">
        <w:rPr>
          <w:rFonts w:ascii="Arial" w:hAnsi="Arial" w:cs="Arial"/>
          <w:bCs/>
          <w:sz w:val="24"/>
          <w:szCs w:val="24"/>
        </w:rPr>
        <w:tab/>
      </w:r>
      <w:r w:rsidR="00AF3002">
        <w:rPr>
          <w:rFonts w:ascii="Arial" w:hAnsi="Arial" w:cs="Arial"/>
          <w:bCs/>
          <w:sz w:val="24"/>
          <w:szCs w:val="24"/>
        </w:rPr>
        <w:tab/>
      </w:r>
      <w:r w:rsidRPr="003F5800">
        <w:rPr>
          <w:rFonts w:ascii="Arial" w:hAnsi="Arial" w:cs="Arial"/>
          <w:bCs/>
          <w:sz w:val="24"/>
          <w:szCs w:val="24"/>
        </w:rPr>
        <w:t xml:space="preserve">Ο υποψήφιος προμηθευτής να αναφέρει το σύστημα αξιοπιστίας που εφαρμόζει ο οίκος κατασκευής (εργοστάσιο) για το εν λόγω μηχάνημα υπό μορφή </w:t>
      </w:r>
      <w:r w:rsidRPr="003F5800">
        <w:rPr>
          <w:rFonts w:ascii="Arial" w:hAnsi="Arial" w:cs="Arial"/>
          <w:b/>
          <w:bCs/>
          <w:sz w:val="24"/>
          <w:szCs w:val="24"/>
        </w:rPr>
        <w:t>ΒΕΒΑΙΩΣΗΣ</w:t>
      </w:r>
      <w:r w:rsidRPr="003F5800">
        <w:rPr>
          <w:rFonts w:ascii="Arial" w:hAnsi="Arial" w:cs="Arial"/>
          <w:bCs/>
          <w:sz w:val="24"/>
          <w:szCs w:val="24"/>
        </w:rPr>
        <w:t>, στην οποία να βεβαιώνονται ή να δηλώνονται τα παρακάτω:</w:t>
      </w:r>
    </w:p>
    <w:p w14:paraId="76512B0C"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3084C0D1" w14:textId="77777777" w:rsidR="00BA6AF7" w:rsidRPr="00BA6AF7" w:rsidRDefault="00BA6AF7" w:rsidP="008D6B6C">
      <w:pPr>
        <w:pStyle w:val="af2"/>
        <w:numPr>
          <w:ilvl w:val="0"/>
          <w:numId w:val="14"/>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618CFBA4" w14:textId="77777777" w:rsidR="00BA6AF7" w:rsidRPr="00BA6AF7" w:rsidRDefault="00BA6AF7" w:rsidP="008D6B6C">
      <w:pPr>
        <w:pStyle w:val="af2"/>
        <w:numPr>
          <w:ilvl w:val="0"/>
          <w:numId w:val="14"/>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7C4A53D8" w14:textId="77777777" w:rsidR="00BA6AF7" w:rsidRPr="00BA6AF7" w:rsidRDefault="00BA6AF7" w:rsidP="008D6B6C">
      <w:pPr>
        <w:pStyle w:val="af2"/>
        <w:numPr>
          <w:ilvl w:val="0"/>
          <w:numId w:val="14"/>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188B70FE" w14:textId="77777777" w:rsidR="00BA6AF7" w:rsidRPr="00BA6AF7" w:rsidRDefault="00BA6AF7" w:rsidP="008D6B6C">
      <w:pPr>
        <w:pStyle w:val="af2"/>
        <w:numPr>
          <w:ilvl w:val="0"/>
          <w:numId w:val="14"/>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5040D5AF" w14:textId="77777777" w:rsidR="00BA6AF7" w:rsidRPr="00BA6AF7" w:rsidRDefault="00BA6AF7" w:rsidP="008D6B6C">
      <w:pPr>
        <w:pStyle w:val="af2"/>
        <w:numPr>
          <w:ilvl w:val="1"/>
          <w:numId w:val="14"/>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11262E3A" w14:textId="77777777" w:rsidR="00BA6AF7" w:rsidRPr="00BA6AF7" w:rsidRDefault="00BA6AF7" w:rsidP="008D6B6C">
      <w:pPr>
        <w:pStyle w:val="af2"/>
        <w:numPr>
          <w:ilvl w:val="1"/>
          <w:numId w:val="14"/>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160E7149" w14:textId="77777777" w:rsidR="00BA6AF7" w:rsidRPr="00BA6AF7" w:rsidRDefault="00BA6AF7" w:rsidP="008D6B6C">
      <w:pPr>
        <w:pStyle w:val="af2"/>
        <w:numPr>
          <w:ilvl w:val="1"/>
          <w:numId w:val="14"/>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41FDBE6F" w14:textId="77777777" w:rsidR="00BA6AF7" w:rsidRPr="00BA6AF7" w:rsidRDefault="00BA6AF7" w:rsidP="008D6B6C">
      <w:pPr>
        <w:pStyle w:val="af2"/>
        <w:numPr>
          <w:ilvl w:val="1"/>
          <w:numId w:val="14"/>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12BFB94A" w14:textId="76CCFE60" w:rsidR="006B52A6" w:rsidRDefault="0072492F" w:rsidP="006B52A6">
      <w:pPr>
        <w:pStyle w:val="af2"/>
        <w:numPr>
          <w:ilvl w:val="2"/>
          <w:numId w:val="14"/>
        </w:numPr>
        <w:shd w:val="clear" w:color="auto" w:fill="FFFFFF"/>
        <w:tabs>
          <w:tab w:val="clear" w:pos="1997"/>
          <w:tab w:val="left" w:pos="-5529"/>
          <w:tab w:val="left" w:pos="-4820"/>
        </w:tabs>
        <w:spacing w:line="20" w:lineRule="atLeast"/>
        <w:ind w:left="0" w:firstLine="0"/>
        <w:jc w:val="both"/>
        <w:rPr>
          <w:rFonts w:ascii="Arial" w:hAnsi="Arial" w:cs="Arial"/>
          <w:bCs/>
          <w:sz w:val="24"/>
          <w:szCs w:val="24"/>
        </w:rPr>
      </w:pPr>
      <w:r w:rsidRPr="00BA6AF7">
        <w:rPr>
          <w:rFonts w:ascii="Arial" w:hAnsi="Arial" w:cs="Arial"/>
          <w:bCs/>
          <w:sz w:val="24"/>
          <w:szCs w:val="24"/>
        </w:rPr>
        <w:t>Ότι το εργοστάσιο κατασκευής του μηχανήματος είναι πιστοποιημένο κατά ISO 9001.</w:t>
      </w:r>
    </w:p>
    <w:p w14:paraId="31478EC7" w14:textId="77777777" w:rsidR="006B52A6" w:rsidRDefault="006B52A6" w:rsidP="006B52A6">
      <w:pPr>
        <w:pStyle w:val="af2"/>
        <w:shd w:val="clear" w:color="auto" w:fill="FFFFFF"/>
        <w:tabs>
          <w:tab w:val="left" w:pos="-5529"/>
          <w:tab w:val="left" w:pos="-4820"/>
        </w:tabs>
        <w:spacing w:line="20" w:lineRule="atLeast"/>
        <w:ind w:left="0"/>
        <w:jc w:val="both"/>
        <w:rPr>
          <w:rFonts w:ascii="Arial" w:hAnsi="Arial" w:cs="Arial"/>
          <w:bCs/>
          <w:sz w:val="24"/>
          <w:szCs w:val="24"/>
        </w:rPr>
      </w:pPr>
    </w:p>
    <w:p w14:paraId="3120E358" w14:textId="16FA1336" w:rsidR="0072492F" w:rsidRPr="006B52A6" w:rsidRDefault="0072492F" w:rsidP="006B52A6">
      <w:pPr>
        <w:pStyle w:val="af2"/>
        <w:numPr>
          <w:ilvl w:val="2"/>
          <w:numId w:val="14"/>
        </w:numPr>
        <w:shd w:val="clear" w:color="auto" w:fill="FFFFFF"/>
        <w:tabs>
          <w:tab w:val="clear" w:pos="1997"/>
          <w:tab w:val="left" w:pos="-5529"/>
          <w:tab w:val="left" w:pos="-4820"/>
        </w:tabs>
        <w:spacing w:line="20" w:lineRule="atLeast"/>
        <w:ind w:left="0" w:firstLine="0"/>
        <w:jc w:val="both"/>
        <w:rPr>
          <w:rFonts w:ascii="Arial" w:hAnsi="Arial" w:cs="Arial"/>
          <w:bCs/>
          <w:sz w:val="24"/>
          <w:szCs w:val="24"/>
        </w:rPr>
      </w:pPr>
      <w:r w:rsidRPr="006B52A6">
        <w:rPr>
          <w:rFonts w:ascii="Arial" w:hAnsi="Arial" w:cs="Arial"/>
          <w:bCs/>
          <w:sz w:val="24"/>
          <w:szCs w:val="24"/>
        </w:rPr>
        <w:t>Η χρονολογία κατασκευής του προσφερόμενου μηχανήματος</w:t>
      </w:r>
      <w:r w:rsidR="00423E52" w:rsidRPr="006B52A6">
        <w:rPr>
          <w:rFonts w:ascii="Arial" w:hAnsi="Arial" w:cs="Arial"/>
          <w:color w:val="000000"/>
          <w:sz w:val="24"/>
          <w:szCs w:val="24"/>
        </w:rPr>
        <w:t>, όπως στη παράγραφο 4.2.1</w:t>
      </w:r>
      <w:r w:rsidR="00423E52" w:rsidRPr="006B52A6">
        <w:rPr>
          <w:rFonts w:ascii="Arial" w:hAnsi="Arial" w:cs="Arial"/>
          <w:bCs/>
          <w:iCs/>
          <w:sz w:val="24"/>
          <w:szCs w:val="24"/>
        </w:rPr>
        <w:t>.</w:t>
      </w:r>
    </w:p>
    <w:p w14:paraId="55BE72DF"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0649AEEE" w14:textId="747400E8" w:rsidR="0072492F" w:rsidRPr="003F5800" w:rsidRDefault="00AF3002" w:rsidP="008D6B6C">
      <w:pPr>
        <w:pStyle w:val="2"/>
        <w:tabs>
          <w:tab w:val="clear" w:pos="567"/>
          <w:tab w:val="clear" w:pos="1418"/>
        </w:tabs>
        <w:ind w:left="0" w:firstLine="0"/>
      </w:pPr>
      <w:r>
        <w:tab/>
      </w:r>
      <w:bookmarkStart w:id="37" w:name="_Toc218005001"/>
      <w:r w:rsidR="0072492F" w:rsidRPr="003F5800">
        <w:t>Δυνατότητα Συντήρησης</w:t>
      </w:r>
      <w:bookmarkEnd w:id="37"/>
    </w:p>
    <w:p w14:paraId="53C892BD"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5C8E388B" w14:textId="77777777" w:rsidR="00BA6AF7" w:rsidRPr="00BA6AF7" w:rsidRDefault="00BA6AF7" w:rsidP="008D6B6C">
      <w:pPr>
        <w:pStyle w:val="af2"/>
        <w:numPr>
          <w:ilvl w:val="0"/>
          <w:numId w:val="15"/>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689C2961" w14:textId="77777777" w:rsidR="00BA6AF7" w:rsidRPr="00BA6AF7" w:rsidRDefault="00BA6AF7" w:rsidP="008D6B6C">
      <w:pPr>
        <w:pStyle w:val="af2"/>
        <w:numPr>
          <w:ilvl w:val="0"/>
          <w:numId w:val="15"/>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0AA6E125" w14:textId="77777777" w:rsidR="00BA6AF7" w:rsidRPr="00BA6AF7" w:rsidRDefault="00BA6AF7" w:rsidP="008D6B6C">
      <w:pPr>
        <w:pStyle w:val="af2"/>
        <w:numPr>
          <w:ilvl w:val="0"/>
          <w:numId w:val="15"/>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176FE94D" w14:textId="77777777" w:rsidR="00BA6AF7" w:rsidRPr="00BA6AF7" w:rsidRDefault="00BA6AF7" w:rsidP="008D6B6C">
      <w:pPr>
        <w:pStyle w:val="af2"/>
        <w:numPr>
          <w:ilvl w:val="0"/>
          <w:numId w:val="15"/>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6D21764E" w14:textId="77777777" w:rsidR="00BA6AF7" w:rsidRPr="00BA6AF7" w:rsidRDefault="00BA6AF7" w:rsidP="008D6B6C">
      <w:pPr>
        <w:pStyle w:val="af2"/>
        <w:numPr>
          <w:ilvl w:val="1"/>
          <w:numId w:val="15"/>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05D48CFA" w14:textId="77777777" w:rsidR="00BA6AF7" w:rsidRPr="00BA6AF7" w:rsidRDefault="00BA6AF7" w:rsidP="008D6B6C">
      <w:pPr>
        <w:pStyle w:val="af2"/>
        <w:numPr>
          <w:ilvl w:val="1"/>
          <w:numId w:val="15"/>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6166C7CE" w14:textId="77777777" w:rsidR="00BA6AF7" w:rsidRPr="00BA6AF7" w:rsidRDefault="00BA6AF7" w:rsidP="008D6B6C">
      <w:pPr>
        <w:pStyle w:val="af2"/>
        <w:numPr>
          <w:ilvl w:val="1"/>
          <w:numId w:val="15"/>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4F42C3FD" w14:textId="77777777" w:rsidR="00BA6AF7" w:rsidRPr="00BA6AF7" w:rsidRDefault="00BA6AF7" w:rsidP="008D6B6C">
      <w:pPr>
        <w:pStyle w:val="af2"/>
        <w:numPr>
          <w:ilvl w:val="1"/>
          <w:numId w:val="15"/>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070B73A4" w14:textId="77777777" w:rsidR="00BA6AF7" w:rsidRPr="00BA6AF7" w:rsidRDefault="00BA6AF7" w:rsidP="008D6B6C">
      <w:pPr>
        <w:pStyle w:val="af2"/>
        <w:numPr>
          <w:ilvl w:val="1"/>
          <w:numId w:val="15"/>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50B231EE" w14:textId="4F6594D4" w:rsidR="0072492F" w:rsidRPr="00BA6AF7" w:rsidRDefault="0072492F" w:rsidP="008D6B6C">
      <w:pPr>
        <w:pStyle w:val="af2"/>
        <w:numPr>
          <w:ilvl w:val="2"/>
          <w:numId w:val="15"/>
        </w:numPr>
        <w:shd w:val="clear" w:color="auto" w:fill="FFFFFF"/>
        <w:tabs>
          <w:tab w:val="clear" w:pos="1997"/>
          <w:tab w:val="left" w:pos="-5529"/>
          <w:tab w:val="left" w:pos="-4820"/>
        </w:tabs>
        <w:spacing w:line="20" w:lineRule="atLeast"/>
        <w:ind w:left="0" w:firstLine="0"/>
        <w:jc w:val="both"/>
        <w:rPr>
          <w:rFonts w:ascii="Arial" w:hAnsi="Arial" w:cs="Arial"/>
          <w:bCs/>
          <w:sz w:val="24"/>
          <w:szCs w:val="24"/>
        </w:rPr>
      </w:pPr>
      <w:r w:rsidRPr="00BA6AF7">
        <w:rPr>
          <w:rFonts w:ascii="Arial" w:hAnsi="Arial" w:cs="Arial"/>
          <w:bCs/>
          <w:sz w:val="24"/>
          <w:szCs w:val="24"/>
        </w:rPr>
        <w:t>Ο υποψήφιος προμηθευτής να δηλώνει στο Φ.Σ. και σε παράγραφο αντίστοιχης αρίθμησης, ότι για το μηχάνημα 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το προσφερόμενο 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14:paraId="5F32460F"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26B69C0C" w14:textId="4C3B8E52" w:rsidR="0072492F" w:rsidRPr="00BA6AF7" w:rsidRDefault="0072492F" w:rsidP="008D6B6C">
      <w:pPr>
        <w:pStyle w:val="af2"/>
        <w:numPr>
          <w:ilvl w:val="2"/>
          <w:numId w:val="15"/>
        </w:numPr>
        <w:shd w:val="clear" w:color="auto" w:fill="FFFFFF"/>
        <w:tabs>
          <w:tab w:val="clear" w:pos="1997"/>
          <w:tab w:val="left" w:pos="-5529"/>
          <w:tab w:val="left" w:pos="-4820"/>
        </w:tabs>
        <w:spacing w:line="20" w:lineRule="atLeast"/>
        <w:ind w:left="0" w:firstLine="0"/>
        <w:jc w:val="both"/>
        <w:rPr>
          <w:rFonts w:ascii="Arial" w:hAnsi="Arial" w:cs="Arial"/>
          <w:bCs/>
          <w:sz w:val="24"/>
          <w:szCs w:val="24"/>
        </w:rPr>
      </w:pPr>
      <w:r w:rsidRPr="00BA6AF7">
        <w:rPr>
          <w:rFonts w:ascii="Arial" w:hAnsi="Arial" w:cs="Arial"/>
          <w:bCs/>
          <w:sz w:val="24"/>
          <w:szCs w:val="24"/>
        </w:rPr>
        <w:t>Στην τεχνική προσφορά να περιλαμβάνεται πλήρης κατάλογος εξουσιοδοτημένων συνεργείων στην Ελλάδα με διευθύνσεις και αριθμούς τηλεφώνων.</w:t>
      </w:r>
    </w:p>
    <w:p w14:paraId="468D2FBB"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316CFBB1" w14:textId="51F09C87" w:rsidR="0072492F" w:rsidRPr="00BA6AF7" w:rsidRDefault="0072492F" w:rsidP="008D6B6C">
      <w:pPr>
        <w:pStyle w:val="af2"/>
        <w:numPr>
          <w:ilvl w:val="2"/>
          <w:numId w:val="15"/>
        </w:numPr>
        <w:shd w:val="clear" w:color="auto" w:fill="FFFFFF"/>
        <w:tabs>
          <w:tab w:val="clear" w:pos="1997"/>
          <w:tab w:val="left" w:pos="-5529"/>
          <w:tab w:val="left" w:pos="-4820"/>
        </w:tabs>
        <w:spacing w:line="20" w:lineRule="atLeast"/>
        <w:ind w:left="0" w:firstLine="0"/>
        <w:jc w:val="both"/>
        <w:rPr>
          <w:rFonts w:ascii="Arial" w:hAnsi="Arial" w:cs="Arial"/>
          <w:bCs/>
          <w:sz w:val="24"/>
          <w:szCs w:val="24"/>
        </w:rPr>
      </w:pPr>
      <w:r w:rsidRPr="00BA6AF7">
        <w:rPr>
          <w:rFonts w:ascii="Arial" w:hAnsi="Arial" w:cs="Arial"/>
          <w:bCs/>
          <w:sz w:val="24"/>
          <w:szCs w:val="24"/>
        </w:rPr>
        <w:t>Ο υποψήφιος προμηθευτής είναι υποχρεωμένος να υποβάλλει χρονοδιάγραμμα περιοδικής συντήρησης του μηχανήματος, με αναλυτική περιγραφή των απαιτούμενων εργασιών με το ανάλογο κόστος.</w:t>
      </w:r>
    </w:p>
    <w:p w14:paraId="3D007836"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Cs/>
          <w:sz w:val="24"/>
          <w:szCs w:val="24"/>
        </w:rPr>
      </w:pPr>
    </w:p>
    <w:p w14:paraId="56109153" w14:textId="1F9C97FB" w:rsidR="0072492F" w:rsidRPr="003F5800" w:rsidRDefault="00AF3002" w:rsidP="008D6B6C">
      <w:pPr>
        <w:pStyle w:val="2"/>
        <w:tabs>
          <w:tab w:val="clear" w:pos="567"/>
          <w:tab w:val="clear" w:pos="1418"/>
        </w:tabs>
        <w:ind w:left="0" w:firstLine="0"/>
      </w:pPr>
      <w:bookmarkStart w:id="38" w:name="Παρελκόμενα"/>
      <w:bookmarkStart w:id="39" w:name="_Ref451745422"/>
      <w:bookmarkEnd w:id="33"/>
      <w:r>
        <w:tab/>
      </w:r>
      <w:bookmarkStart w:id="40" w:name="_Toc218005002"/>
      <w:r w:rsidR="0072492F" w:rsidRPr="003F5800">
        <w:t>Περιβάλλον</w:t>
      </w:r>
      <w:bookmarkEnd w:id="40"/>
      <w:r w:rsidR="0072492F" w:rsidRPr="003F5800">
        <w:tab/>
      </w:r>
    </w:p>
    <w:p w14:paraId="54A3F198"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
          <w:bCs/>
          <w:sz w:val="24"/>
          <w:szCs w:val="24"/>
        </w:rPr>
      </w:pPr>
    </w:p>
    <w:p w14:paraId="2498794E" w14:textId="77777777" w:rsidR="00BA6AF7" w:rsidRPr="00BA6AF7" w:rsidRDefault="00BA6AF7" w:rsidP="008D6B6C">
      <w:pPr>
        <w:pStyle w:val="af2"/>
        <w:numPr>
          <w:ilvl w:val="0"/>
          <w:numId w:val="16"/>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295DD75A" w14:textId="77777777" w:rsidR="00BA6AF7" w:rsidRPr="00BA6AF7" w:rsidRDefault="00BA6AF7" w:rsidP="008D6B6C">
      <w:pPr>
        <w:pStyle w:val="af2"/>
        <w:numPr>
          <w:ilvl w:val="0"/>
          <w:numId w:val="16"/>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07D836C5" w14:textId="77777777" w:rsidR="00BA6AF7" w:rsidRPr="00BA6AF7" w:rsidRDefault="00BA6AF7" w:rsidP="008D6B6C">
      <w:pPr>
        <w:pStyle w:val="af2"/>
        <w:numPr>
          <w:ilvl w:val="0"/>
          <w:numId w:val="16"/>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4F15B2C5" w14:textId="77777777" w:rsidR="00BA6AF7" w:rsidRPr="00BA6AF7" w:rsidRDefault="00BA6AF7" w:rsidP="008D6B6C">
      <w:pPr>
        <w:pStyle w:val="af2"/>
        <w:numPr>
          <w:ilvl w:val="0"/>
          <w:numId w:val="16"/>
        </w:numPr>
        <w:shd w:val="clear" w:color="auto" w:fill="FFFFFF"/>
        <w:tabs>
          <w:tab w:val="clear" w:pos="360"/>
          <w:tab w:val="left" w:pos="-5529"/>
          <w:tab w:val="left" w:pos="-4820"/>
        </w:tabs>
        <w:spacing w:line="20" w:lineRule="atLeast"/>
        <w:ind w:left="0" w:firstLine="0"/>
        <w:jc w:val="both"/>
        <w:rPr>
          <w:rFonts w:ascii="Arial" w:hAnsi="Arial" w:cs="Arial"/>
          <w:bCs/>
          <w:vanish/>
          <w:sz w:val="24"/>
          <w:szCs w:val="24"/>
        </w:rPr>
      </w:pPr>
    </w:p>
    <w:p w14:paraId="2D43059C" w14:textId="77777777" w:rsidR="00BA6AF7" w:rsidRPr="00BA6AF7" w:rsidRDefault="00BA6AF7" w:rsidP="008D6B6C">
      <w:pPr>
        <w:pStyle w:val="af2"/>
        <w:numPr>
          <w:ilvl w:val="1"/>
          <w:numId w:val="16"/>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1535C949" w14:textId="77777777" w:rsidR="00BA6AF7" w:rsidRPr="00BA6AF7" w:rsidRDefault="00BA6AF7" w:rsidP="008D6B6C">
      <w:pPr>
        <w:pStyle w:val="af2"/>
        <w:numPr>
          <w:ilvl w:val="1"/>
          <w:numId w:val="16"/>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493C0911" w14:textId="77777777" w:rsidR="00BA6AF7" w:rsidRPr="00BA6AF7" w:rsidRDefault="00BA6AF7" w:rsidP="008D6B6C">
      <w:pPr>
        <w:pStyle w:val="af2"/>
        <w:numPr>
          <w:ilvl w:val="1"/>
          <w:numId w:val="16"/>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42694BF0" w14:textId="77777777" w:rsidR="00BA6AF7" w:rsidRPr="00BA6AF7" w:rsidRDefault="00BA6AF7" w:rsidP="008D6B6C">
      <w:pPr>
        <w:pStyle w:val="af2"/>
        <w:numPr>
          <w:ilvl w:val="1"/>
          <w:numId w:val="16"/>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0DEF4FD8" w14:textId="77777777" w:rsidR="00BA6AF7" w:rsidRPr="00BA6AF7" w:rsidRDefault="00BA6AF7" w:rsidP="008D6B6C">
      <w:pPr>
        <w:pStyle w:val="af2"/>
        <w:numPr>
          <w:ilvl w:val="1"/>
          <w:numId w:val="16"/>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39D58F05" w14:textId="77777777" w:rsidR="00BA6AF7" w:rsidRPr="00BA6AF7" w:rsidRDefault="00BA6AF7" w:rsidP="008D6B6C">
      <w:pPr>
        <w:pStyle w:val="af2"/>
        <w:numPr>
          <w:ilvl w:val="1"/>
          <w:numId w:val="16"/>
        </w:numPr>
        <w:shd w:val="clear" w:color="auto" w:fill="FFFFFF"/>
        <w:tabs>
          <w:tab w:val="clear" w:pos="1132"/>
          <w:tab w:val="left" w:pos="-5529"/>
          <w:tab w:val="left" w:pos="-4820"/>
        </w:tabs>
        <w:spacing w:line="20" w:lineRule="atLeast"/>
        <w:ind w:left="0" w:firstLine="0"/>
        <w:jc w:val="both"/>
        <w:rPr>
          <w:rFonts w:ascii="Arial" w:hAnsi="Arial" w:cs="Arial"/>
          <w:bCs/>
          <w:vanish/>
          <w:sz w:val="24"/>
          <w:szCs w:val="24"/>
        </w:rPr>
      </w:pPr>
    </w:p>
    <w:p w14:paraId="30784942" w14:textId="30D6C1CC" w:rsidR="0072492F" w:rsidRPr="00BA6AF7" w:rsidRDefault="0072492F" w:rsidP="008D6B6C">
      <w:pPr>
        <w:pStyle w:val="af2"/>
        <w:numPr>
          <w:ilvl w:val="2"/>
          <w:numId w:val="16"/>
        </w:numPr>
        <w:shd w:val="clear" w:color="auto" w:fill="FFFFFF"/>
        <w:tabs>
          <w:tab w:val="clear" w:pos="1997"/>
          <w:tab w:val="left" w:pos="-5529"/>
          <w:tab w:val="left" w:pos="-4820"/>
        </w:tabs>
        <w:spacing w:line="20" w:lineRule="atLeast"/>
        <w:ind w:left="0" w:firstLine="0"/>
        <w:jc w:val="both"/>
        <w:rPr>
          <w:rFonts w:ascii="Arial" w:hAnsi="Arial" w:cs="Arial"/>
          <w:bCs/>
          <w:sz w:val="24"/>
          <w:szCs w:val="24"/>
        </w:rPr>
      </w:pPr>
      <w:r w:rsidRPr="00BA6AF7">
        <w:rPr>
          <w:rFonts w:ascii="Arial" w:hAnsi="Arial" w:cs="Arial"/>
          <w:bCs/>
          <w:sz w:val="24"/>
          <w:szCs w:val="24"/>
        </w:rPr>
        <w:t>Το μηχάνημα προορίζεται για επαγγελματική χρήση σε βιομηχανικό περιβάλλον και θα εγκατασταθεί εντός παραγωγικού τμήματος επισκευαστικού φορέα των ΕΔ στην Ελλάδα.</w:t>
      </w:r>
    </w:p>
    <w:p w14:paraId="119F382E"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
          <w:bCs/>
          <w:sz w:val="24"/>
          <w:szCs w:val="24"/>
        </w:rPr>
      </w:pPr>
    </w:p>
    <w:p w14:paraId="243AEFF7" w14:textId="19FD71E6" w:rsidR="0072492F" w:rsidRDefault="0072492F" w:rsidP="008D6B6C">
      <w:pPr>
        <w:pStyle w:val="af2"/>
        <w:numPr>
          <w:ilvl w:val="2"/>
          <w:numId w:val="16"/>
        </w:numPr>
        <w:shd w:val="clear" w:color="auto" w:fill="FFFFFF"/>
        <w:tabs>
          <w:tab w:val="clear" w:pos="1997"/>
          <w:tab w:val="left" w:pos="-5529"/>
          <w:tab w:val="left" w:pos="-4820"/>
        </w:tabs>
        <w:spacing w:line="20" w:lineRule="atLeast"/>
        <w:ind w:left="0" w:firstLine="0"/>
        <w:jc w:val="both"/>
        <w:rPr>
          <w:rFonts w:ascii="Arial" w:hAnsi="Arial" w:cs="Arial"/>
          <w:bCs/>
          <w:sz w:val="24"/>
          <w:szCs w:val="24"/>
        </w:rPr>
      </w:pPr>
      <w:r w:rsidRPr="00BA6AF7">
        <w:rPr>
          <w:rFonts w:ascii="Arial" w:hAnsi="Arial" w:cs="Arial"/>
          <w:bCs/>
          <w:sz w:val="24"/>
          <w:szCs w:val="24"/>
        </w:rPr>
        <w:lastRenderedPageBreak/>
        <w:t xml:space="preserve">Να είναι ικανό να λειτουργήσει σε συνθήκες θερμοκρασίας από -5 έως +40 </w:t>
      </w:r>
      <w:r w:rsidRPr="00BA6AF7">
        <w:rPr>
          <w:rFonts w:ascii="Arial" w:hAnsi="Arial" w:cs="Arial"/>
          <w:color w:val="000000"/>
          <w:sz w:val="24"/>
          <w:szCs w:val="24"/>
          <w:vertAlign w:val="superscript"/>
        </w:rPr>
        <w:t>ο</w:t>
      </w:r>
      <w:r w:rsidRPr="00BA6AF7">
        <w:rPr>
          <w:rFonts w:ascii="Arial" w:hAnsi="Arial" w:cs="Arial"/>
          <w:color w:val="000000"/>
          <w:sz w:val="24"/>
          <w:szCs w:val="24"/>
          <w:lang w:val="en-US"/>
        </w:rPr>
        <w:t>C</w:t>
      </w:r>
      <w:r w:rsidRPr="00BA6AF7">
        <w:rPr>
          <w:rFonts w:ascii="Arial" w:hAnsi="Arial" w:cs="Arial"/>
          <w:bCs/>
          <w:sz w:val="24"/>
          <w:szCs w:val="24"/>
        </w:rPr>
        <w:t xml:space="preserve"> καθώς και σε περιβάλλον ελαφράς σκόνης, ενώ τα μεταλλικά του μέρη πρέπει να είναι προστατευμένα από οξείδωση και διάβρωση.</w:t>
      </w:r>
    </w:p>
    <w:p w14:paraId="2B074AEA" w14:textId="77777777" w:rsidR="00423E52" w:rsidRDefault="00423E52" w:rsidP="00423E52">
      <w:pPr>
        <w:pStyle w:val="af2"/>
        <w:shd w:val="clear" w:color="auto" w:fill="FFFFFF"/>
        <w:tabs>
          <w:tab w:val="left" w:pos="-5529"/>
          <w:tab w:val="left" w:pos="-4820"/>
        </w:tabs>
        <w:spacing w:line="20" w:lineRule="atLeast"/>
        <w:ind w:left="0"/>
        <w:jc w:val="both"/>
        <w:rPr>
          <w:rFonts w:ascii="Arial" w:hAnsi="Arial" w:cs="Arial"/>
          <w:bCs/>
          <w:sz w:val="24"/>
          <w:szCs w:val="24"/>
        </w:rPr>
      </w:pPr>
    </w:p>
    <w:p w14:paraId="682BA114" w14:textId="28AA0FB7" w:rsidR="00423E52" w:rsidRPr="00423E52" w:rsidRDefault="00423E52" w:rsidP="00423E52">
      <w:pPr>
        <w:pStyle w:val="af2"/>
        <w:numPr>
          <w:ilvl w:val="2"/>
          <w:numId w:val="16"/>
        </w:numPr>
        <w:tabs>
          <w:tab w:val="clear" w:pos="1997"/>
          <w:tab w:val="left" w:pos="-5529"/>
          <w:tab w:val="left" w:pos="-4820"/>
        </w:tabs>
        <w:ind w:left="0" w:firstLine="0"/>
        <w:jc w:val="both"/>
        <w:rPr>
          <w:rFonts w:ascii="Arial" w:hAnsi="Arial" w:cs="Arial"/>
          <w:bCs/>
          <w:sz w:val="24"/>
          <w:szCs w:val="24"/>
        </w:rPr>
      </w:pPr>
      <w:r w:rsidRPr="00423E52">
        <w:rPr>
          <w:rFonts w:ascii="Arial" w:hAnsi="Arial" w:cs="Arial"/>
          <w:bCs/>
          <w:sz w:val="24"/>
          <w:szCs w:val="24"/>
        </w:rPr>
        <w:t>Στην Τεχνική Προσφορά να αναγράφονται οι θερμοκρασίες λειτουργίας του μηχανήματος.</w:t>
      </w:r>
    </w:p>
    <w:p w14:paraId="04149380" w14:textId="77777777" w:rsidR="0072492F" w:rsidRPr="003F5800" w:rsidRDefault="0072492F" w:rsidP="008D6B6C">
      <w:pPr>
        <w:shd w:val="clear" w:color="auto" w:fill="FFFFFF"/>
        <w:tabs>
          <w:tab w:val="left" w:pos="-5529"/>
          <w:tab w:val="left" w:pos="-4820"/>
        </w:tabs>
        <w:spacing w:line="20" w:lineRule="atLeast"/>
        <w:jc w:val="both"/>
        <w:rPr>
          <w:rFonts w:ascii="Arial" w:hAnsi="Arial" w:cs="Arial"/>
          <w:b/>
          <w:sz w:val="24"/>
          <w:szCs w:val="24"/>
        </w:rPr>
      </w:pPr>
      <w:bookmarkStart w:id="41" w:name="_Toc30766490"/>
      <w:bookmarkEnd w:id="38"/>
    </w:p>
    <w:bookmarkEnd w:id="41"/>
    <w:p w14:paraId="44A47BEE" w14:textId="7FBB005F" w:rsidR="0072492F" w:rsidRDefault="00AF3002" w:rsidP="00423E52">
      <w:pPr>
        <w:pStyle w:val="2"/>
        <w:tabs>
          <w:tab w:val="clear" w:pos="567"/>
          <w:tab w:val="clear" w:pos="1418"/>
        </w:tabs>
        <w:ind w:left="0" w:firstLine="0"/>
      </w:pPr>
      <w:r>
        <w:tab/>
      </w:r>
      <w:bookmarkStart w:id="42" w:name="_Toc218005003"/>
      <w:r w:rsidR="0072492F" w:rsidRPr="003F5800">
        <w:t>Παρελκόμενα και Συστήματα</w:t>
      </w:r>
      <w:bookmarkEnd w:id="42"/>
    </w:p>
    <w:p w14:paraId="35FEDFBE" w14:textId="490C58AF" w:rsidR="00A427AB" w:rsidRPr="00ED15A5" w:rsidRDefault="00A427AB" w:rsidP="00A427AB">
      <w:pPr>
        <w:rPr>
          <w:rFonts w:ascii="Arial" w:hAnsi="Arial" w:cs="Arial"/>
          <w:sz w:val="24"/>
        </w:rPr>
      </w:pPr>
    </w:p>
    <w:p w14:paraId="204E839C" w14:textId="77777777" w:rsidR="00ED15A5" w:rsidRPr="00ED15A5" w:rsidRDefault="00ED15A5" w:rsidP="00ED15A5">
      <w:pPr>
        <w:pStyle w:val="af2"/>
        <w:widowControl/>
        <w:numPr>
          <w:ilvl w:val="0"/>
          <w:numId w:val="29"/>
        </w:numPr>
        <w:shd w:val="clear" w:color="auto" w:fill="FFFFFF"/>
        <w:tabs>
          <w:tab w:val="left" w:pos="-5529"/>
          <w:tab w:val="left" w:pos="-4820"/>
        </w:tabs>
        <w:autoSpaceDE/>
        <w:autoSpaceDN/>
        <w:adjustRightInd/>
        <w:jc w:val="both"/>
        <w:rPr>
          <w:rFonts w:ascii="Arial" w:hAnsi="Arial" w:cs="Arial"/>
          <w:vanish/>
          <w:sz w:val="24"/>
          <w:szCs w:val="24"/>
        </w:rPr>
      </w:pPr>
    </w:p>
    <w:p w14:paraId="65D4A7B4" w14:textId="77777777" w:rsidR="00ED15A5" w:rsidRPr="00ED15A5" w:rsidRDefault="00ED15A5" w:rsidP="00ED15A5">
      <w:pPr>
        <w:pStyle w:val="af2"/>
        <w:widowControl/>
        <w:numPr>
          <w:ilvl w:val="0"/>
          <w:numId w:val="29"/>
        </w:numPr>
        <w:shd w:val="clear" w:color="auto" w:fill="FFFFFF"/>
        <w:tabs>
          <w:tab w:val="left" w:pos="-5529"/>
          <w:tab w:val="left" w:pos="-4820"/>
        </w:tabs>
        <w:autoSpaceDE/>
        <w:autoSpaceDN/>
        <w:adjustRightInd/>
        <w:jc w:val="both"/>
        <w:rPr>
          <w:rFonts w:ascii="Arial" w:hAnsi="Arial" w:cs="Arial"/>
          <w:vanish/>
          <w:sz w:val="24"/>
          <w:szCs w:val="24"/>
        </w:rPr>
      </w:pPr>
    </w:p>
    <w:p w14:paraId="7276FD2F" w14:textId="77777777" w:rsidR="00ED15A5" w:rsidRPr="00ED15A5" w:rsidRDefault="00ED15A5" w:rsidP="00ED15A5">
      <w:pPr>
        <w:pStyle w:val="af2"/>
        <w:widowControl/>
        <w:numPr>
          <w:ilvl w:val="0"/>
          <w:numId w:val="29"/>
        </w:numPr>
        <w:shd w:val="clear" w:color="auto" w:fill="FFFFFF"/>
        <w:tabs>
          <w:tab w:val="left" w:pos="-5529"/>
          <w:tab w:val="left" w:pos="-4820"/>
        </w:tabs>
        <w:autoSpaceDE/>
        <w:autoSpaceDN/>
        <w:adjustRightInd/>
        <w:jc w:val="both"/>
        <w:rPr>
          <w:rFonts w:ascii="Arial" w:hAnsi="Arial" w:cs="Arial"/>
          <w:vanish/>
          <w:sz w:val="24"/>
          <w:szCs w:val="24"/>
        </w:rPr>
      </w:pPr>
    </w:p>
    <w:p w14:paraId="6379B918" w14:textId="77777777" w:rsidR="00ED15A5" w:rsidRPr="00ED15A5" w:rsidRDefault="00ED15A5" w:rsidP="00ED15A5">
      <w:pPr>
        <w:pStyle w:val="af2"/>
        <w:widowControl/>
        <w:numPr>
          <w:ilvl w:val="0"/>
          <w:numId w:val="29"/>
        </w:numPr>
        <w:shd w:val="clear" w:color="auto" w:fill="FFFFFF"/>
        <w:tabs>
          <w:tab w:val="left" w:pos="-5529"/>
          <w:tab w:val="left" w:pos="-4820"/>
        </w:tabs>
        <w:autoSpaceDE/>
        <w:autoSpaceDN/>
        <w:adjustRightInd/>
        <w:jc w:val="both"/>
        <w:rPr>
          <w:rFonts w:ascii="Arial" w:hAnsi="Arial" w:cs="Arial"/>
          <w:vanish/>
          <w:sz w:val="24"/>
          <w:szCs w:val="24"/>
        </w:rPr>
      </w:pPr>
    </w:p>
    <w:p w14:paraId="625F7167" w14:textId="77777777" w:rsidR="00ED15A5" w:rsidRPr="00ED15A5" w:rsidRDefault="00ED15A5" w:rsidP="00ED15A5">
      <w:pPr>
        <w:pStyle w:val="af2"/>
        <w:widowControl/>
        <w:numPr>
          <w:ilvl w:val="1"/>
          <w:numId w:val="29"/>
        </w:numPr>
        <w:shd w:val="clear" w:color="auto" w:fill="FFFFFF"/>
        <w:tabs>
          <w:tab w:val="left" w:pos="-5529"/>
          <w:tab w:val="left" w:pos="-4820"/>
        </w:tabs>
        <w:autoSpaceDE/>
        <w:autoSpaceDN/>
        <w:adjustRightInd/>
        <w:jc w:val="both"/>
        <w:rPr>
          <w:rFonts w:ascii="Arial" w:hAnsi="Arial" w:cs="Arial"/>
          <w:vanish/>
          <w:sz w:val="24"/>
          <w:szCs w:val="24"/>
        </w:rPr>
      </w:pPr>
    </w:p>
    <w:p w14:paraId="29CC50EF" w14:textId="77777777" w:rsidR="00ED15A5" w:rsidRPr="00ED15A5" w:rsidRDefault="00ED15A5" w:rsidP="00ED15A5">
      <w:pPr>
        <w:pStyle w:val="af2"/>
        <w:widowControl/>
        <w:numPr>
          <w:ilvl w:val="1"/>
          <w:numId w:val="29"/>
        </w:numPr>
        <w:shd w:val="clear" w:color="auto" w:fill="FFFFFF"/>
        <w:tabs>
          <w:tab w:val="left" w:pos="-5529"/>
          <w:tab w:val="left" w:pos="-4820"/>
        </w:tabs>
        <w:autoSpaceDE/>
        <w:autoSpaceDN/>
        <w:adjustRightInd/>
        <w:jc w:val="both"/>
        <w:rPr>
          <w:rFonts w:ascii="Arial" w:hAnsi="Arial" w:cs="Arial"/>
          <w:vanish/>
          <w:sz w:val="24"/>
          <w:szCs w:val="24"/>
        </w:rPr>
      </w:pPr>
    </w:p>
    <w:p w14:paraId="0C012627" w14:textId="77777777" w:rsidR="00ED15A5" w:rsidRPr="00ED15A5" w:rsidRDefault="00ED15A5" w:rsidP="00ED15A5">
      <w:pPr>
        <w:pStyle w:val="af2"/>
        <w:widowControl/>
        <w:numPr>
          <w:ilvl w:val="1"/>
          <w:numId w:val="29"/>
        </w:numPr>
        <w:shd w:val="clear" w:color="auto" w:fill="FFFFFF"/>
        <w:tabs>
          <w:tab w:val="left" w:pos="-5529"/>
          <w:tab w:val="left" w:pos="-4820"/>
        </w:tabs>
        <w:autoSpaceDE/>
        <w:autoSpaceDN/>
        <w:adjustRightInd/>
        <w:jc w:val="both"/>
        <w:rPr>
          <w:rFonts w:ascii="Arial" w:hAnsi="Arial" w:cs="Arial"/>
          <w:vanish/>
          <w:sz w:val="24"/>
          <w:szCs w:val="24"/>
        </w:rPr>
      </w:pPr>
    </w:p>
    <w:p w14:paraId="542AC193" w14:textId="77777777" w:rsidR="00ED15A5" w:rsidRPr="00ED15A5" w:rsidRDefault="00ED15A5" w:rsidP="00ED15A5">
      <w:pPr>
        <w:pStyle w:val="af2"/>
        <w:widowControl/>
        <w:numPr>
          <w:ilvl w:val="1"/>
          <w:numId w:val="29"/>
        </w:numPr>
        <w:shd w:val="clear" w:color="auto" w:fill="FFFFFF"/>
        <w:tabs>
          <w:tab w:val="left" w:pos="-5529"/>
          <w:tab w:val="left" w:pos="-4820"/>
        </w:tabs>
        <w:autoSpaceDE/>
        <w:autoSpaceDN/>
        <w:adjustRightInd/>
        <w:jc w:val="both"/>
        <w:rPr>
          <w:rFonts w:ascii="Arial" w:hAnsi="Arial" w:cs="Arial"/>
          <w:vanish/>
          <w:sz w:val="24"/>
          <w:szCs w:val="24"/>
        </w:rPr>
      </w:pPr>
    </w:p>
    <w:p w14:paraId="4A67147D" w14:textId="77777777" w:rsidR="00ED15A5" w:rsidRPr="00ED15A5" w:rsidRDefault="00ED15A5" w:rsidP="00ED15A5">
      <w:pPr>
        <w:pStyle w:val="af2"/>
        <w:widowControl/>
        <w:numPr>
          <w:ilvl w:val="1"/>
          <w:numId w:val="29"/>
        </w:numPr>
        <w:shd w:val="clear" w:color="auto" w:fill="FFFFFF"/>
        <w:tabs>
          <w:tab w:val="left" w:pos="-5529"/>
          <w:tab w:val="left" w:pos="-4820"/>
        </w:tabs>
        <w:autoSpaceDE/>
        <w:autoSpaceDN/>
        <w:adjustRightInd/>
        <w:jc w:val="both"/>
        <w:rPr>
          <w:rFonts w:ascii="Arial" w:hAnsi="Arial" w:cs="Arial"/>
          <w:vanish/>
          <w:sz w:val="24"/>
          <w:szCs w:val="24"/>
        </w:rPr>
      </w:pPr>
    </w:p>
    <w:p w14:paraId="1415D84F" w14:textId="77777777" w:rsidR="00ED15A5" w:rsidRPr="00ED15A5" w:rsidRDefault="00ED15A5" w:rsidP="00ED15A5">
      <w:pPr>
        <w:pStyle w:val="af2"/>
        <w:widowControl/>
        <w:numPr>
          <w:ilvl w:val="1"/>
          <w:numId w:val="29"/>
        </w:numPr>
        <w:shd w:val="clear" w:color="auto" w:fill="FFFFFF"/>
        <w:tabs>
          <w:tab w:val="left" w:pos="-5529"/>
          <w:tab w:val="left" w:pos="-4820"/>
        </w:tabs>
        <w:autoSpaceDE/>
        <w:autoSpaceDN/>
        <w:adjustRightInd/>
        <w:jc w:val="both"/>
        <w:rPr>
          <w:rFonts w:ascii="Arial" w:hAnsi="Arial" w:cs="Arial"/>
          <w:vanish/>
          <w:sz w:val="24"/>
          <w:szCs w:val="24"/>
        </w:rPr>
      </w:pPr>
    </w:p>
    <w:p w14:paraId="248E503B" w14:textId="77777777" w:rsidR="00ED15A5" w:rsidRPr="00ED15A5" w:rsidRDefault="00ED15A5" w:rsidP="00ED15A5">
      <w:pPr>
        <w:pStyle w:val="af2"/>
        <w:widowControl/>
        <w:numPr>
          <w:ilvl w:val="1"/>
          <w:numId w:val="29"/>
        </w:numPr>
        <w:shd w:val="clear" w:color="auto" w:fill="FFFFFF"/>
        <w:tabs>
          <w:tab w:val="left" w:pos="-5529"/>
          <w:tab w:val="left" w:pos="-4820"/>
        </w:tabs>
        <w:autoSpaceDE/>
        <w:autoSpaceDN/>
        <w:adjustRightInd/>
        <w:jc w:val="both"/>
        <w:rPr>
          <w:rFonts w:ascii="Arial" w:hAnsi="Arial" w:cs="Arial"/>
          <w:vanish/>
          <w:sz w:val="24"/>
          <w:szCs w:val="24"/>
        </w:rPr>
      </w:pPr>
    </w:p>
    <w:p w14:paraId="09ED7B90" w14:textId="25FE1B21" w:rsidR="00A427AB" w:rsidRPr="00ED15A5" w:rsidRDefault="00A427AB" w:rsidP="00ED15A5">
      <w:pPr>
        <w:pStyle w:val="af2"/>
        <w:widowControl/>
        <w:numPr>
          <w:ilvl w:val="2"/>
          <w:numId w:val="29"/>
        </w:numPr>
        <w:shd w:val="clear" w:color="auto" w:fill="FFFFFF"/>
        <w:tabs>
          <w:tab w:val="clear" w:pos="1997"/>
          <w:tab w:val="left" w:pos="-5529"/>
          <w:tab w:val="left" w:pos="-4820"/>
        </w:tabs>
        <w:autoSpaceDE/>
        <w:autoSpaceDN/>
        <w:adjustRightInd/>
        <w:ind w:left="0" w:firstLine="0"/>
        <w:jc w:val="both"/>
        <w:rPr>
          <w:rFonts w:ascii="Arial" w:hAnsi="Arial" w:cs="Arial"/>
          <w:bCs/>
          <w:sz w:val="24"/>
          <w:szCs w:val="24"/>
        </w:rPr>
      </w:pPr>
      <w:r w:rsidRPr="00ED15A5">
        <w:rPr>
          <w:rFonts w:ascii="Arial" w:hAnsi="Arial" w:cs="Arial"/>
          <w:sz w:val="24"/>
          <w:szCs w:val="24"/>
        </w:rPr>
        <w:t>Το</w:t>
      </w:r>
      <w:r w:rsidRPr="00ED15A5">
        <w:rPr>
          <w:rFonts w:ascii="Arial" w:hAnsi="Arial" w:cs="Arial"/>
          <w:sz w:val="24"/>
        </w:rPr>
        <w:t xml:space="preserve"> </w:t>
      </w:r>
      <w:r w:rsidR="00C826E2">
        <w:rPr>
          <w:rFonts w:ascii="Arial" w:hAnsi="Arial" w:cs="Arial"/>
          <w:sz w:val="24"/>
        </w:rPr>
        <w:t>μηχάνημα</w:t>
      </w:r>
      <w:r w:rsidRPr="00ED15A5">
        <w:rPr>
          <w:rFonts w:ascii="Arial" w:hAnsi="Arial" w:cs="Arial"/>
          <w:sz w:val="24"/>
        </w:rPr>
        <w:t xml:space="preserve"> </w:t>
      </w:r>
      <w:r w:rsidRPr="00ED15A5">
        <w:rPr>
          <w:rFonts w:ascii="Arial" w:hAnsi="Arial" w:cs="Arial"/>
          <w:bCs/>
          <w:sz w:val="24"/>
          <w:szCs w:val="24"/>
        </w:rPr>
        <w:t>πρέπει κατά την παράδοσή του να συνοδεύεται απαραίτητα από τα</w:t>
      </w:r>
      <w:r w:rsidR="00915A3C">
        <w:rPr>
          <w:rFonts w:ascii="Arial" w:hAnsi="Arial" w:cs="Arial"/>
          <w:bCs/>
          <w:sz w:val="24"/>
          <w:szCs w:val="24"/>
        </w:rPr>
        <w:t xml:space="preserve"> </w:t>
      </w:r>
      <w:r w:rsidRPr="00ED15A5">
        <w:rPr>
          <w:rFonts w:ascii="Arial" w:hAnsi="Arial" w:cs="Arial"/>
          <w:bCs/>
          <w:sz w:val="24"/>
          <w:szCs w:val="24"/>
        </w:rPr>
        <w:t>παρακάτω παρελκόμενα, τα οποία ο προμηθευτής είναι υποχρεωμένος να υποβάλει με καταλόγους στη προσφορά του και να τα συμπεριλάβει  στην τιμή της προσφοράς του:</w:t>
      </w:r>
    </w:p>
    <w:p w14:paraId="76A9EFD1" w14:textId="77777777" w:rsidR="00A427AB" w:rsidRPr="00A427AB" w:rsidRDefault="00A427AB" w:rsidP="00ED15A5">
      <w:pPr>
        <w:widowControl/>
        <w:autoSpaceDE/>
        <w:autoSpaceDN/>
        <w:adjustRightInd/>
        <w:jc w:val="both"/>
        <w:rPr>
          <w:rFonts w:ascii="Arial" w:hAnsi="Arial"/>
          <w:b/>
          <w:sz w:val="24"/>
        </w:rPr>
      </w:pPr>
    </w:p>
    <w:p w14:paraId="58806E34" w14:textId="77777777" w:rsidR="00ED15A5" w:rsidRPr="00ED15A5" w:rsidRDefault="00ED15A5" w:rsidP="00ED15A5">
      <w:pPr>
        <w:pStyle w:val="af2"/>
        <w:widowControl/>
        <w:numPr>
          <w:ilvl w:val="0"/>
          <w:numId w:val="30"/>
        </w:numPr>
        <w:tabs>
          <w:tab w:val="clear" w:pos="360"/>
        </w:tabs>
        <w:autoSpaceDE/>
        <w:autoSpaceDN/>
        <w:adjustRightInd/>
        <w:ind w:left="0" w:firstLine="0"/>
        <w:jc w:val="both"/>
        <w:rPr>
          <w:rFonts w:ascii="Arial" w:hAnsi="Arial" w:cs="Arial"/>
          <w:bCs/>
          <w:vanish/>
          <w:spacing w:val="-6"/>
          <w:sz w:val="24"/>
          <w:szCs w:val="24"/>
        </w:rPr>
      </w:pPr>
    </w:p>
    <w:p w14:paraId="665C97F1" w14:textId="77777777" w:rsidR="00ED15A5" w:rsidRPr="00ED15A5" w:rsidRDefault="00ED15A5" w:rsidP="00ED15A5">
      <w:pPr>
        <w:pStyle w:val="af2"/>
        <w:widowControl/>
        <w:numPr>
          <w:ilvl w:val="0"/>
          <w:numId w:val="30"/>
        </w:numPr>
        <w:tabs>
          <w:tab w:val="clear" w:pos="360"/>
        </w:tabs>
        <w:autoSpaceDE/>
        <w:autoSpaceDN/>
        <w:adjustRightInd/>
        <w:ind w:left="0" w:firstLine="0"/>
        <w:jc w:val="both"/>
        <w:rPr>
          <w:rFonts w:ascii="Arial" w:hAnsi="Arial" w:cs="Arial"/>
          <w:bCs/>
          <w:vanish/>
          <w:spacing w:val="-6"/>
          <w:sz w:val="24"/>
          <w:szCs w:val="24"/>
        </w:rPr>
      </w:pPr>
    </w:p>
    <w:p w14:paraId="27FBA71E" w14:textId="77777777" w:rsidR="00ED15A5" w:rsidRPr="00ED15A5" w:rsidRDefault="00ED15A5" w:rsidP="00ED15A5">
      <w:pPr>
        <w:pStyle w:val="af2"/>
        <w:widowControl/>
        <w:numPr>
          <w:ilvl w:val="0"/>
          <w:numId w:val="30"/>
        </w:numPr>
        <w:tabs>
          <w:tab w:val="clear" w:pos="360"/>
        </w:tabs>
        <w:autoSpaceDE/>
        <w:autoSpaceDN/>
        <w:adjustRightInd/>
        <w:ind w:left="0" w:firstLine="0"/>
        <w:jc w:val="both"/>
        <w:rPr>
          <w:rFonts w:ascii="Arial" w:hAnsi="Arial" w:cs="Arial"/>
          <w:bCs/>
          <w:vanish/>
          <w:spacing w:val="-6"/>
          <w:sz w:val="24"/>
          <w:szCs w:val="24"/>
        </w:rPr>
      </w:pPr>
    </w:p>
    <w:p w14:paraId="47DAE433" w14:textId="77777777" w:rsidR="00ED15A5" w:rsidRPr="00ED15A5" w:rsidRDefault="00ED15A5" w:rsidP="00ED15A5">
      <w:pPr>
        <w:pStyle w:val="af2"/>
        <w:widowControl/>
        <w:numPr>
          <w:ilvl w:val="0"/>
          <w:numId w:val="30"/>
        </w:numPr>
        <w:tabs>
          <w:tab w:val="clear" w:pos="360"/>
        </w:tabs>
        <w:autoSpaceDE/>
        <w:autoSpaceDN/>
        <w:adjustRightInd/>
        <w:ind w:left="0" w:firstLine="0"/>
        <w:jc w:val="both"/>
        <w:rPr>
          <w:rFonts w:ascii="Arial" w:hAnsi="Arial" w:cs="Arial"/>
          <w:bCs/>
          <w:vanish/>
          <w:spacing w:val="-6"/>
          <w:sz w:val="24"/>
          <w:szCs w:val="24"/>
        </w:rPr>
      </w:pPr>
    </w:p>
    <w:p w14:paraId="1D15B5F6" w14:textId="77777777" w:rsidR="00ED15A5" w:rsidRPr="00ED15A5" w:rsidRDefault="00ED15A5" w:rsidP="00ED15A5">
      <w:pPr>
        <w:pStyle w:val="af2"/>
        <w:widowControl/>
        <w:numPr>
          <w:ilvl w:val="1"/>
          <w:numId w:val="30"/>
        </w:numPr>
        <w:tabs>
          <w:tab w:val="clear" w:pos="792"/>
        </w:tabs>
        <w:autoSpaceDE/>
        <w:autoSpaceDN/>
        <w:adjustRightInd/>
        <w:ind w:left="0" w:firstLine="0"/>
        <w:jc w:val="both"/>
        <w:rPr>
          <w:rFonts w:ascii="Arial" w:hAnsi="Arial" w:cs="Arial"/>
          <w:bCs/>
          <w:vanish/>
          <w:spacing w:val="-6"/>
          <w:sz w:val="24"/>
          <w:szCs w:val="24"/>
        </w:rPr>
      </w:pPr>
    </w:p>
    <w:p w14:paraId="41AD40F3" w14:textId="77777777" w:rsidR="00ED15A5" w:rsidRPr="00ED15A5" w:rsidRDefault="00ED15A5" w:rsidP="00ED15A5">
      <w:pPr>
        <w:pStyle w:val="af2"/>
        <w:widowControl/>
        <w:numPr>
          <w:ilvl w:val="1"/>
          <w:numId w:val="30"/>
        </w:numPr>
        <w:tabs>
          <w:tab w:val="clear" w:pos="792"/>
        </w:tabs>
        <w:autoSpaceDE/>
        <w:autoSpaceDN/>
        <w:adjustRightInd/>
        <w:ind w:left="0" w:firstLine="0"/>
        <w:jc w:val="both"/>
        <w:rPr>
          <w:rFonts w:ascii="Arial" w:hAnsi="Arial" w:cs="Arial"/>
          <w:bCs/>
          <w:vanish/>
          <w:spacing w:val="-6"/>
          <w:sz w:val="24"/>
          <w:szCs w:val="24"/>
        </w:rPr>
      </w:pPr>
    </w:p>
    <w:p w14:paraId="02DDE107" w14:textId="77777777" w:rsidR="00ED15A5" w:rsidRPr="00ED15A5" w:rsidRDefault="00ED15A5" w:rsidP="00ED15A5">
      <w:pPr>
        <w:pStyle w:val="af2"/>
        <w:widowControl/>
        <w:numPr>
          <w:ilvl w:val="1"/>
          <w:numId w:val="30"/>
        </w:numPr>
        <w:tabs>
          <w:tab w:val="clear" w:pos="792"/>
        </w:tabs>
        <w:autoSpaceDE/>
        <w:autoSpaceDN/>
        <w:adjustRightInd/>
        <w:ind w:left="0" w:firstLine="0"/>
        <w:jc w:val="both"/>
        <w:rPr>
          <w:rFonts w:ascii="Arial" w:hAnsi="Arial" w:cs="Arial"/>
          <w:bCs/>
          <w:vanish/>
          <w:spacing w:val="-6"/>
          <w:sz w:val="24"/>
          <w:szCs w:val="24"/>
        </w:rPr>
      </w:pPr>
    </w:p>
    <w:p w14:paraId="65B15394" w14:textId="77777777" w:rsidR="00ED15A5" w:rsidRPr="00ED15A5" w:rsidRDefault="00ED15A5" w:rsidP="00ED15A5">
      <w:pPr>
        <w:pStyle w:val="af2"/>
        <w:widowControl/>
        <w:numPr>
          <w:ilvl w:val="1"/>
          <w:numId w:val="30"/>
        </w:numPr>
        <w:tabs>
          <w:tab w:val="clear" w:pos="792"/>
        </w:tabs>
        <w:autoSpaceDE/>
        <w:autoSpaceDN/>
        <w:adjustRightInd/>
        <w:ind w:left="0" w:firstLine="0"/>
        <w:jc w:val="both"/>
        <w:rPr>
          <w:rFonts w:ascii="Arial" w:hAnsi="Arial" w:cs="Arial"/>
          <w:bCs/>
          <w:vanish/>
          <w:spacing w:val="-6"/>
          <w:sz w:val="24"/>
          <w:szCs w:val="24"/>
        </w:rPr>
      </w:pPr>
    </w:p>
    <w:p w14:paraId="5BDE45A8" w14:textId="77777777" w:rsidR="00ED15A5" w:rsidRPr="00ED15A5" w:rsidRDefault="00ED15A5" w:rsidP="00ED15A5">
      <w:pPr>
        <w:pStyle w:val="af2"/>
        <w:widowControl/>
        <w:numPr>
          <w:ilvl w:val="1"/>
          <w:numId w:val="30"/>
        </w:numPr>
        <w:tabs>
          <w:tab w:val="clear" w:pos="792"/>
        </w:tabs>
        <w:autoSpaceDE/>
        <w:autoSpaceDN/>
        <w:adjustRightInd/>
        <w:ind w:left="0" w:firstLine="0"/>
        <w:jc w:val="both"/>
        <w:rPr>
          <w:rFonts w:ascii="Arial" w:hAnsi="Arial" w:cs="Arial"/>
          <w:bCs/>
          <w:vanish/>
          <w:spacing w:val="-6"/>
          <w:sz w:val="24"/>
          <w:szCs w:val="24"/>
        </w:rPr>
      </w:pPr>
    </w:p>
    <w:p w14:paraId="5500D908" w14:textId="77777777" w:rsidR="00ED15A5" w:rsidRPr="00ED15A5" w:rsidRDefault="00ED15A5" w:rsidP="00ED15A5">
      <w:pPr>
        <w:pStyle w:val="af2"/>
        <w:widowControl/>
        <w:numPr>
          <w:ilvl w:val="1"/>
          <w:numId w:val="30"/>
        </w:numPr>
        <w:tabs>
          <w:tab w:val="clear" w:pos="792"/>
        </w:tabs>
        <w:autoSpaceDE/>
        <w:autoSpaceDN/>
        <w:adjustRightInd/>
        <w:ind w:left="0" w:firstLine="0"/>
        <w:jc w:val="both"/>
        <w:rPr>
          <w:rFonts w:ascii="Arial" w:hAnsi="Arial" w:cs="Arial"/>
          <w:bCs/>
          <w:vanish/>
          <w:spacing w:val="-6"/>
          <w:sz w:val="24"/>
          <w:szCs w:val="24"/>
        </w:rPr>
      </w:pPr>
    </w:p>
    <w:p w14:paraId="4CF90AE2" w14:textId="77777777" w:rsidR="00ED15A5" w:rsidRPr="00ED15A5" w:rsidRDefault="00ED15A5" w:rsidP="00ED15A5">
      <w:pPr>
        <w:pStyle w:val="af2"/>
        <w:widowControl/>
        <w:numPr>
          <w:ilvl w:val="1"/>
          <w:numId w:val="30"/>
        </w:numPr>
        <w:tabs>
          <w:tab w:val="clear" w:pos="792"/>
        </w:tabs>
        <w:autoSpaceDE/>
        <w:autoSpaceDN/>
        <w:adjustRightInd/>
        <w:ind w:left="0" w:firstLine="0"/>
        <w:jc w:val="both"/>
        <w:rPr>
          <w:rFonts w:ascii="Arial" w:hAnsi="Arial" w:cs="Arial"/>
          <w:bCs/>
          <w:vanish/>
          <w:spacing w:val="-6"/>
          <w:sz w:val="24"/>
          <w:szCs w:val="24"/>
        </w:rPr>
      </w:pPr>
    </w:p>
    <w:p w14:paraId="2AEB137C" w14:textId="77777777" w:rsidR="00ED15A5" w:rsidRPr="00ED15A5" w:rsidRDefault="00ED15A5" w:rsidP="00ED15A5">
      <w:pPr>
        <w:pStyle w:val="af2"/>
        <w:widowControl/>
        <w:numPr>
          <w:ilvl w:val="2"/>
          <w:numId w:val="30"/>
        </w:numPr>
        <w:tabs>
          <w:tab w:val="clear" w:pos="1440"/>
        </w:tabs>
        <w:autoSpaceDE/>
        <w:autoSpaceDN/>
        <w:adjustRightInd/>
        <w:ind w:left="0" w:firstLine="0"/>
        <w:jc w:val="both"/>
        <w:rPr>
          <w:rFonts w:ascii="Arial" w:hAnsi="Arial" w:cs="Arial"/>
          <w:bCs/>
          <w:vanish/>
          <w:spacing w:val="-6"/>
          <w:sz w:val="24"/>
          <w:szCs w:val="24"/>
        </w:rPr>
      </w:pPr>
    </w:p>
    <w:p w14:paraId="70622114" w14:textId="7D2C2728" w:rsidR="00A427AB" w:rsidRPr="00ED15A5" w:rsidRDefault="00915A3C" w:rsidP="00ED15A5">
      <w:pPr>
        <w:pStyle w:val="af2"/>
        <w:widowControl/>
        <w:numPr>
          <w:ilvl w:val="3"/>
          <w:numId w:val="30"/>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A427AB" w:rsidRPr="00ED15A5">
        <w:rPr>
          <w:rFonts w:ascii="Arial" w:hAnsi="Arial" w:cs="Arial"/>
          <w:bCs/>
          <w:spacing w:val="-6"/>
          <w:sz w:val="24"/>
          <w:szCs w:val="24"/>
        </w:rPr>
        <w:t>Όλα τα εργαλεία, εξαρτήματα και παρελκόμενα για την πλήρη λειτουργία του.</w:t>
      </w:r>
    </w:p>
    <w:p w14:paraId="7F9BFBB7" w14:textId="77777777" w:rsidR="00A427AB" w:rsidRPr="00A427AB" w:rsidRDefault="00A427AB" w:rsidP="00ED15A5">
      <w:pPr>
        <w:widowControl/>
        <w:autoSpaceDE/>
        <w:autoSpaceDN/>
        <w:adjustRightInd/>
        <w:jc w:val="both"/>
        <w:rPr>
          <w:rFonts w:ascii="Arial" w:hAnsi="Arial" w:cs="Arial"/>
          <w:bCs/>
          <w:spacing w:val="-6"/>
          <w:sz w:val="24"/>
          <w:szCs w:val="24"/>
        </w:rPr>
      </w:pPr>
    </w:p>
    <w:p w14:paraId="1E149AA3" w14:textId="4FBA6752" w:rsidR="00A427AB" w:rsidRPr="00ED15A5" w:rsidRDefault="00915A3C" w:rsidP="00ED15A5">
      <w:pPr>
        <w:pStyle w:val="af2"/>
        <w:widowControl/>
        <w:numPr>
          <w:ilvl w:val="3"/>
          <w:numId w:val="30"/>
        </w:numPr>
        <w:tabs>
          <w:tab w:val="clear" w:pos="2160"/>
        </w:tabs>
        <w:autoSpaceDE/>
        <w:autoSpaceDN/>
        <w:adjustRightInd/>
        <w:ind w:left="0" w:firstLine="0"/>
        <w:jc w:val="both"/>
        <w:rPr>
          <w:rFonts w:ascii="Arial" w:hAnsi="Arial" w:cs="Arial"/>
          <w:bCs/>
          <w:spacing w:val="-6"/>
          <w:sz w:val="24"/>
          <w:szCs w:val="24"/>
        </w:rPr>
      </w:pPr>
      <w:r>
        <w:rPr>
          <w:rFonts w:ascii="Arial" w:hAnsi="Arial" w:cs="Arial"/>
          <w:bCs/>
          <w:spacing w:val="-6"/>
          <w:sz w:val="24"/>
          <w:szCs w:val="24"/>
        </w:rPr>
        <w:tab/>
      </w:r>
      <w:r w:rsidR="00A427AB" w:rsidRPr="00ED15A5">
        <w:rPr>
          <w:rFonts w:ascii="Arial" w:hAnsi="Arial" w:cs="Arial"/>
          <w:bCs/>
          <w:spacing w:val="-6"/>
          <w:sz w:val="24"/>
          <w:szCs w:val="24"/>
        </w:rPr>
        <w:t>Εργαλεία, εξαρτήματα και τις συλλογές εκείνες που απαιτούνται για τη συντήρηση και την επισκευή του</w:t>
      </w:r>
      <w:r w:rsidR="00FE0BF0">
        <w:rPr>
          <w:rFonts w:ascii="Arial" w:hAnsi="Arial" w:cs="Arial"/>
          <w:bCs/>
          <w:spacing w:val="-6"/>
          <w:sz w:val="24"/>
          <w:szCs w:val="24"/>
        </w:rPr>
        <w:t xml:space="preserve"> </w:t>
      </w:r>
      <w:r w:rsidR="00FE0BF0" w:rsidRPr="002304A5">
        <w:rPr>
          <w:rFonts w:ascii="Arial" w:hAnsi="Arial" w:cs="Arial"/>
          <w:sz w:val="24"/>
          <w:szCs w:val="24"/>
        </w:rPr>
        <w:t>(να απαριθμούνται και να ονομάζονται απαραίτητα στην προσφορά και συγκεκριμένα στο Φύλλο Συμμόρφωσης και σε παράγραφο αντίστοιχης αρίθμησης)</w:t>
      </w:r>
      <w:r w:rsidR="00A427AB" w:rsidRPr="00ED15A5">
        <w:rPr>
          <w:rFonts w:ascii="Arial" w:hAnsi="Arial" w:cs="Arial"/>
          <w:bCs/>
          <w:spacing w:val="-6"/>
          <w:sz w:val="24"/>
          <w:szCs w:val="24"/>
        </w:rPr>
        <w:t>.</w:t>
      </w:r>
    </w:p>
    <w:p w14:paraId="177D1C22" w14:textId="77777777" w:rsidR="00A427AB" w:rsidRPr="00A427AB" w:rsidRDefault="00A427AB" w:rsidP="00ED15A5">
      <w:pPr>
        <w:widowControl/>
        <w:autoSpaceDE/>
        <w:autoSpaceDN/>
        <w:adjustRightInd/>
        <w:jc w:val="both"/>
        <w:rPr>
          <w:rFonts w:ascii="Arial" w:hAnsi="Arial" w:cs="Arial"/>
          <w:bCs/>
          <w:spacing w:val="-6"/>
          <w:sz w:val="24"/>
          <w:szCs w:val="24"/>
        </w:rPr>
      </w:pPr>
    </w:p>
    <w:p w14:paraId="35AD11AE" w14:textId="688FF69D" w:rsidR="00A427AB" w:rsidRPr="00ED15A5" w:rsidRDefault="00915A3C" w:rsidP="00ED15A5">
      <w:pPr>
        <w:pStyle w:val="af2"/>
        <w:widowControl/>
        <w:numPr>
          <w:ilvl w:val="3"/>
          <w:numId w:val="30"/>
        </w:numPr>
        <w:tabs>
          <w:tab w:val="clear" w:pos="2160"/>
        </w:tabs>
        <w:autoSpaceDE/>
        <w:autoSpaceDN/>
        <w:adjustRightInd/>
        <w:ind w:left="0" w:firstLine="0"/>
        <w:jc w:val="both"/>
        <w:rPr>
          <w:rFonts w:ascii="Arial" w:hAnsi="Arial"/>
          <w:sz w:val="24"/>
        </w:rPr>
      </w:pPr>
      <w:r>
        <w:rPr>
          <w:rFonts w:ascii="Arial" w:hAnsi="Arial"/>
          <w:sz w:val="24"/>
        </w:rPr>
        <w:tab/>
      </w:r>
      <w:r w:rsidR="00A427AB" w:rsidRPr="00ED15A5">
        <w:rPr>
          <w:rFonts w:ascii="Arial" w:hAnsi="Arial"/>
          <w:sz w:val="24"/>
        </w:rPr>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14:paraId="4B8C0512" w14:textId="77777777" w:rsidR="00A427AB" w:rsidRPr="00A427AB" w:rsidRDefault="00A427AB" w:rsidP="00ED15A5">
      <w:pPr>
        <w:widowControl/>
        <w:autoSpaceDE/>
        <w:autoSpaceDN/>
        <w:adjustRightInd/>
        <w:jc w:val="both"/>
        <w:rPr>
          <w:rFonts w:ascii="Arial" w:hAnsi="Arial"/>
          <w:sz w:val="24"/>
        </w:rPr>
      </w:pPr>
    </w:p>
    <w:p w14:paraId="55AB5A9B" w14:textId="0D3BD664" w:rsidR="00A427AB" w:rsidRPr="00ED15A5" w:rsidRDefault="00915A3C" w:rsidP="00ED15A5">
      <w:pPr>
        <w:pStyle w:val="af2"/>
        <w:widowControl/>
        <w:numPr>
          <w:ilvl w:val="3"/>
          <w:numId w:val="30"/>
        </w:numPr>
        <w:tabs>
          <w:tab w:val="clear" w:pos="2160"/>
        </w:tabs>
        <w:autoSpaceDE/>
        <w:autoSpaceDN/>
        <w:adjustRightInd/>
        <w:ind w:left="0" w:firstLine="0"/>
        <w:jc w:val="both"/>
        <w:rPr>
          <w:rFonts w:ascii="Arial" w:hAnsi="Arial" w:cs="Arial"/>
          <w:b/>
          <w:sz w:val="24"/>
          <w:szCs w:val="24"/>
        </w:rPr>
      </w:pPr>
      <w:r>
        <w:rPr>
          <w:rFonts w:ascii="Arial" w:hAnsi="Arial"/>
          <w:sz w:val="24"/>
        </w:rPr>
        <w:tab/>
      </w:r>
      <w:r w:rsidR="00A427AB" w:rsidRPr="00ED15A5">
        <w:rPr>
          <w:rFonts w:ascii="Arial" w:hAnsi="Arial"/>
          <w:sz w:val="24"/>
        </w:rPr>
        <w:t>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του μηχανήματος. Το κόστος αυτών θα περιλαμβάνεται στη συνολική τιμή του μηχανήματος χωρίς επιπλέον χρεώσεις.</w:t>
      </w:r>
    </w:p>
    <w:p w14:paraId="29BFC8B2" w14:textId="77777777" w:rsidR="00A427AB" w:rsidRPr="00A427AB" w:rsidRDefault="00A427AB" w:rsidP="00ED15A5">
      <w:pPr>
        <w:widowControl/>
        <w:autoSpaceDE/>
        <w:autoSpaceDN/>
        <w:adjustRightInd/>
        <w:jc w:val="both"/>
        <w:rPr>
          <w:rFonts w:ascii="Arial" w:hAnsi="Arial"/>
          <w:sz w:val="24"/>
        </w:rPr>
      </w:pPr>
    </w:p>
    <w:p w14:paraId="3D832D14" w14:textId="0AD807A4" w:rsidR="00A427AB" w:rsidRPr="00ED15A5" w:rsidRDefault="00A427AB" w:rsidP="00ED15A5">
      <w:pPr>
        <w:pStyle w:val="af2"/>
        <w:widowControl/>
        <w:numPr>
          <w:ilvl w:val="2"/>
          <w:numId w:val="29"/>
        </w:numPr>
        <w:tabs>
          <w:tab w:val="clear" w:pos="1997"/>
        </w:tabs>
        <w:autoSpaceDE/>
        <w:autoSpaceDN/>
        <w:adjustRightInd/>
        <w:ind w:left="0" w:firstLine="0"/>
        <w:jc w:val="both"/>
        <w:rPr>
          <w:rFonts w:ascii="Arial" w:hAnsi="Arial"/>
          <w:sz w:val="24"/>
        </w:rPr>
      </w:pPr>
      <w:r w:rsidRPr="00ED15A5">
        <w:rPr>
          <w:rFonts w:ascii="Arial" w:hAnsi="Arial" w:cs="Arial"/>
          <w:sz w:val="24"/>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14:paraId="6C653EFD" w14:textId="77777777" w:rsidR="00A427AB" w:rsidRPr="00A427AB" w:rsidRDefault="00A427AB" w:rsidP="00ED15A5">
      <w:pPr>
        <w:widowControl/>
        <w:autoSpaceDE/>
        <w:autoSpaceDN/>
        <w:adjustRightInd/>
        <w:jc w:val="both"/>
        <w:rPr>
          <w:rFonts w:ascii="Arial" w:hAnsi="Arial"/>
          <w:sz w:val="24"/>
        </w:rPr>
      </w:pPr>
    </w:p>
    <w:p w14:paraId="032E713E" w14:textId="41FD8B8B" w:rsidR="00A427AB" w:rsidRPr="00ED15A5" w:rsidRDefault="00A427AB" w:rsidP="00ED15A5">
      <w:pPr>
        <w:pStyle w:val="af2"/>
        <w:widowControl/>
        <w:numPr>
          <w:ilvl w:val="2"/>
          <w:numId w:val="29"/>
        </w:numPr>
        <w:tabs>
          <w:tab w:val="clear" w:pos="1997"/>
        </w:tabs>
        <w:autoSpaceDE/>
        <w:autoSpaceDN/>
        <w:adjustRightInd/>
        <w:ind w:left="0" w:firstLine="0"/>
        <w:jc w:val="both"/>
        <w:rPr>
          <w:rFonts w:ascii="Arial" w:hAnsi="Arial" w:cs="Arial"/>
          <w:sz w:val="24"/>
          <w:szCs w:val="24"/>
        </w:rPr>
      </w:pPr>
      <w:r w:rsidRPr="00ED15A5">
        <w:rPr>
          <w:rFonts w:ascii="Arial" w:hAnsi="Arial" w:cs="Arial"/>
          <w:sz w:val="24"/>
          <w:szCs w:val="24"/>
        </w:rPr>
        <w:t>Τυχόν πρόσθετα παρελκόμενα του εν λόγω μηχανήματος, εκτός αυτών που καθορίζονται στη παράγραφο 4.7.1, τα οποία μπορούν να τοποθετηθούν και να συνεργαστούν με το προσφερόμενο μηχάνημα και τα οποία δεν θα το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14:paraId="27BAF86B" w14:textId="77777777" w:rsidR="00A427AB" w:rsidRPr="00A427AB" w:rsidRDefault="00A427AB" w:rsidP="00ED15A5">
      <w:pPr>
        <w:widowControl/>
        <w:autoSpaceDE/>
        <w:autoSpaceDN/>
        <w:adjustRightInd/>
        <w:jc w:val="both"/>
        <w:rPr>
          <w:rFonts w:ascii="Arial" w:hAnsi="Arial"/>
          <w:b/>
          <w:sz w:val="24"/>
        </w:rPr>
      </w:pPr>
    </w:p>
    <w:p w14:paraId="4AD8F0BF" w14:textId="34B467C4" w:rsidR="00A427AB" w:rsidRPr="00ED15A5" w:rsidRDefault="00A427AB" w:rsidP="00ED15A5">
      <w:pPr>
        <w:pStyle w:val="af2"/>
        <w:widowControl/>
        <w:numPr>
          <w:ilvl w:val="2"/>
          <w:numId w:val="29"/>
        </w:numPr>
        <w:tabs>
          <w:tab w:val="clear" w:pos="1997"/>
        </w:tabs>
        <w:autoSpaceDE/>
        <w:autoSpaceDN/>
        <w:adjustRightInd/>
        <w:ind w:left="0" w:firstLine="0"/>
        <w:jc w:val="both"/>
        <w:rPr>
          <w:rFonts w:ascii="Arial" w:hAnsi="Arial"/>
          <w:b/>
          <w:sz w:val="24"/>
        </w:rPr>
      </w:pPr>
      <w:r w:rsidRPr="00ED15A5">
        <w:rPr>
          <w:rFonts w:ascii="Arial" w:hAnsi="Arial" w:cs="Arial"/>
          <w:sz w:val="24"/>
          <w:szCs w:val="24"/>
        </w:rPr>
        <w:t>Κατάλογο των Μέσων Ατομικής Προστασίας (ΜΑΠ) τα οποία απαιτούνται κατά την λειτουργία και συντήρηση του μηχανήματος από το προσωπικό επισκευής.</w:t>
      </w:r>
      <w:r w:rsidRPr="00ED15A5">
        <w:rPr>
          <w:rFonts w:ascii="Arial" w:hAnsi="Arial"/>
          <w:b/>
          <w:sz w:val="24"/>
        </w:rPr>
        <w:t xml:space="preserve"> </w:t>
      </w:r>
    </w:p>
    <w:p w14:paraId="7F98B1FD" w14:textId="77777777" w:rsidR="00A427AB" w:rsidRPr="00A427AB" w:rsidRDefault="00A427AB" w:rsidP="00ED15A5">
      <w:pPr>
        <w:widowControl/>
        <w:autoSpaceDE/>
        <w:autoSpaceDN/>
        <w:adjustRightInd/>
        <w:jc w:val="both"/>
        <w:rPr>
          <w:rFonts w:ascii="Arial" w:hAnsi="Arial"/>
          <w:b/>
          <w:sz w:val="24"/>
        </w:rPr>
      </w:pPr>
    </w:p>
    <w:p w14:paraId="4BBE4F57" w14:textId="78470895" w:rsidR="00A427AB" w:rsidRPr="00ED15A5" w:rsidRDefault="00A427AB" w:rsidP="00ED15A5">
      <w:pPr>
        <w:pStyle w:val="af2"/>
        <w:widowControl/>
        <w:numPr>
          <w:ilvl w:val="2"/>
          <w:numId w:val="29"/>
        </w:numPr>
        <w:tabs>
          <w:tab w:val="clear" w:pos="1997"/>
        </w:tabs>
        <w:autoSpaceDE/>
        <w:autoSpaceDN/>
        <w:adjustRightInd/>
        <w:ind w:left="0" w:firstLine="0"/>
        <w:jc w:val="both"/>
        <w:rPr>
          <w:rFonts w:ascii="Arial" w:hAnsi="Arial"/>
          <w:sz w:val="24"/>
        </w:rPr>
      </w:pPr>
      <w:bookmarkStart w:id="43" w:name="_Hlk211979561"/>
      <w:r w:rsidRPr="00ED15A5">
        <w:rPr>
          <w:rFonts w:ascii="Arial" w:hAnsi="Arial"/>
          <w:sz w:val="24"/>
        </w:rPr>
        <w:t xml:space="preserve">Δύο (2) πλήρη σετ υλικών προστασίας της 4.7.4. για τη χρήση, λειτουργία και συντήρηση του μηχανήματος από το προσωπικό. </w:t>
      </w:r>
      <w:bookmarkEnd w:id="43"/>
    </w:p>
    <w:p w14:paraId="08D3B379" w14:textId="77777777" w:rsidR="00BA6AF7" w:rsidRPr="00BA6AF7" w:rsidRDefault="00BA6AF7" w:rsidP="008D6B6C">
      <w:pPr>
        <w:pStyle w:val="af2"/>
        <w:widowControl/>
        <w:numPr>
          <w:ilvl w:val="0"/>
          <w:numId w:val="17"/>
        </w:numPr>
        <w:tabs>
          <w:tab w:val="clear" w:pos="360"/>
        </w:tabs>
        <w:ind w:left="0" w:firstLine="0"/>
        <w:jc w:val="both"/>
        <w:rPr>
          <w:rFonts w:ascii="Arial" w:hAnsi="Arial" w:cs="Arial"/>
          <w:vanish/>
          <w:sz w:val="24"/>
          <w:szCs w:val="24"/>
        </w:rPr>
      </w:pPr>
    </w:p>
    <w:p w14:paraId="5127AAA8" w14:textId="77777777" w:rsidR="00BA6AF7" w:rsidRPr="00BA6AF7" w:rsidRDefault="00BA6AF7" w:rsidP="008D6B6C">
      <w:pPr>
        <w:pStyle w:val="af2"/>
        <w:widowControl/>
        <w:numPr>
          <w:ilvl w:val="0"/>
          <w:numId w:val="17"/>
        </w:numPr>
        <w:tabs>
          <w:tab w:val="clear" w:pos="360"/>
        </w:tabs>
        <w:ind w:left="0" w:firstLine="0"/>
        <w:jc w:val="both"/>
        <w:rPr>
          <w:rFonts w:ascii="Arial" w:hAnsi="Arial" w:cs="Arial"/>
          <w:vanish/>
          <w:sz w:val="24"/>
          <w:szCs w:val="24"/>
        </w:rPr>
      </w:pPr>
    </w:p>
    <w:p w14:paraId="750CF339" w14:textId="77777777" w:rsidR="00BA6AF7" w:rsidRPr="00BA6AF7" w:rsidRDefault="00BA6AF7" w:rsidP="008D6B6C">
      <w:pPr>
        <w:pStyle w:val="af2"/>
        <w:widowControl/>
        <w:numPr>
          <w:ilvl w:val="0"/>
          <w:numId w:val="17"/>
        </w:numPr>
        <w:tabs>
          <w:tab w:val="clear" w:pos="360"/>
        </w:tabs>
        <w:ind w:left="0" w:firstLine="0"/>
        <w:jc w:val="both"/>
        <w:rPr>
          <w:rFonts w:ascii="Arial" w:hAnsi="Arial" w:cs="Arial"/>
          <w:vanish/>
          <w:sz w:val="24"/>
          <w:szCs w:val="24"/>
        </w:rPr>
      </w:pPr>
    </w:p>
    <w:p w14:paraId="651F8B46" w14:textId="77777777" w:rsidR="00BA6AF7" w:rsidRPr="00BA6AF7" w:rsidRDefault="00BA6AF7" w:rsidP="008D6B6C">
      <w:pPr>
        <w:pStyle w:val="af2"/>
        <w:widowControl/>
        <w:numPr>
          <w:ilvl w:val="0"/>
          <w:numId w:val="17"/>
        </w:numPr>
        <w:tabs>
          <w:tab w:val="clear" w:pos="360"/>
        </w:tabs>
        <w:ind w:left="0" w:firstLine="0"/>
        <w:jc w:val="both"/>
        <w:rPr>
          <w:rFonts w:ascii="Arial" w:hAnsi="Arial" w:cs="Arial"/>
          <w:vanish/>
          <w:sz w:val="24"/>
          <w:szCs w:val="24"/>
        </w:rPr>
      </w:pPr>
    </w:p>
    <w:p w14:paraId="4FADB1EB" w14:textId="77777777" w:rsidR="00BA6AF7" w:rsidRPr="00BA6AF7" w:rsidRDefault="00BA6AF7" w:rsidP="008D6B6C">
      <w:pPr>
        <w:pStyle w:val="af2"/>
        <w:widowControl/>
        <w:numPr>
          <w:ilvl w:val="1"/>
          <w:numId w:val="17"/>
        </w:numPr>
        <w:tabs>
          <w:tab w:val="clear" w:pos="1132"/>
        </w:tabs>
        <w:ind w:left="0" w:firstLine="0"/>
        <w:jc w:val="both"/>
        <w:rPr>
          <w:rFonts w:ascii="Arial" w:hAnsi="Arial" w:cs="Arial"/>
          <w:vanish/>
          <w:sz w:val="24"/>
          <w:szCs w:val="24"/>
        </w:rPr>
      </w:pPr>
    </w:p>
    <w:p w14:paraId="765AC397" w14:textId="77777777" w:rsidR="00BA6AF7" w:rsidRPr="00BA6AF7" w:rsidRDefault="00BA6AF7" w:rsidP="008D6B6C">
      <w:pPr>
        <w:pStyle w:val="af2"/>
        <w:widowControl/>
        <w:numPr>
          <w:ilvl w:val="1"/>
          <w:numId w:val="17"/>
        </w:numPr>
        <w:tabs>
          <w:tab w:val="clear" w:pos="1132"/>
        </w:tabs>
        <w:ind w:left="0" w:firstLine="0"/>
        <w:jc w:val="both"/>
        <w:rPr>
          <w:rFonts w:ascii="Arial" w:hAnsi="Arial" w:cs="Arial"/>
          <w:vanish/>
          <w:sz w:val="24"/>
          <w:szCs w:val="24"/>
        </w:rPr>
      </w:pPr>
    </w:p>
    <w:p w14:paraId="2C4912D2" w14:textId="77777777" w:rsidR="00BA6AF7" w:rsidRPr="00BA6AF7" w:rsidRDefault="00BA6AF7" w:rsidP="008D6B6C">
      <w:pPr>
        <w:pStyle w:val="af2"/>
        <w:widowControl/>
        <w:numPr>
          <w:ilvl w:val="1"/>
          <w:numId w:val="17"/>
        </w:numPr>
        <w:tabs>
          <w:tab w:val="clear" w:pos="1132"/>
        </w:tabs>
        <w:ind w:left="0" w:firstLine="0"/>
        <w:jc w:val="both"/>
        <w:rPr>
          <w:rFonts w:ascii="Arial" w:hAnsi="Arial" w:cs="Arial"/>
          <w:vanish/>
          <w:sz w:val="24"/>
          <w:szCs w:val="24"/>
        </w:rPr>
      </w:pPr>
    </w:p>
    <w:p w14:paraId="3442CCB0" w14:textId="77777777" w:rsidR="00BA6AF7" w:rsidRPr="00BA6AF7" w:rsidRDefault="00BA6AF7" w:rsidP="008D6B6C">
      <w:pPr>
        <w:pStyle w:val="af2"/>
        <w:widowControl/>
        <w:numPr>
          <w:ilvl w:val="1"/>
          <w:numId w:val="17"/>
        </w:numPr>
        <w:tabs>
          <w:tab w:val="clear" w:pos="1132"/>
        </w:tabs>
        <w:ind w:left="0" w:firstLine="0"/>
        <w:jc w:val="both"/>
        <w:rPr>
          <w:rFonts w:ascii="Arial" w:hAnsi="Arial" w:cs="Arial"/>
          <w:vanish/>
          <w:sz w:val="24"/>
          <w:szCs w:val="24"/>
        </w:rPr>
      </w:pPr>
    </w:p>
    <w:p w14:paraId="552884E8" w14:textId="77777777" w:rsidR="00BA6AF7" w:rsidRPr="00BA6AF7" w:rsidRDefault="00BA6AF7" w:rsidP="008D6B6C">
      <w:pPr>
        <w:pStyle w:val="af2"/>
        <w:widowControl/>
        <w:numPr>
          <w:ilvl w:val="1"/>
          <w:numId w:val="17"/>
        </w:numPr>
        <w:tabs>
          <w:tab w:val="clear" w:pos="1132"/>
        </w:tabs>
        <w:ind w:left="0" w:firstLine="0"/>
        <w:jc w:val="both"/>
        <w:rPr>
          <w:rFonts w:ascii="Arial" w:hAnsi="Arial" w:cs="Arial"/>
          <w:vanish/>
          <w:sz w:val="24"/>
          <w:szCs w:val="24"/>
        </w:rPr>
      </w:pPr>
    </w:p>
    <w:p w14:paraId="52151568" w14:textId="77777777" w:rsidR="00BA6AF7" w:rsidRPr="00BA6AF7" w:rsidRDefault="00BA6AF7" w:rsidP="008D6B6C">
      <w:pPr>
        <w:pStyle w:val="af2"/>
        <w:widowControl/>
        <w:numPr>
          <w:ilvl w:val="1"/>
          <w:numId w:val="17"/>
        </w:numPr>
        <w:tabs>
          <w:tab w:val="clear" w:pos="1132"/>
        </w:tabs>
        <w:ind w:left="0" w:firstLine="0"/>
        <w:jc w:val="both"/>
        <w:rPr>
          <w:rFonts w:ascii="Arial" w:hAnsi="Arial" w:cs="Arial"/>
          <w:vanish/>
          <w:sz w:val="24"/>
          <w:szCs w:val="24"/>
        </w:rPr>
      </w:pPr>
    </w:p>
    <w:p w14:paraId="5B68F0C7" w14:textId="77777777" w:rsidR="00BA6AF7" w:rsidRPr="00BA6AF7" w:rsidRDefault="00BA6AF7" w:rsidP="008D6B6C">
      <w:pPr>
        <w:pStyle w:val="af2"/>
        <w:widowControl/>
        <w:numPr>
          <w:ilvl w:val="1"/>
          <w:numId w:val="17"/>
        </w:numPr>
        <w:tabs>
          <w:tab w:val="clear" w:pos="1132"/>
        </w:tabs>
        <w:ind w:left="0" w:firstLine="0"/>
        <w:jc w:val="both"/>
        <w:rPr>
          <w:rFonts w:ascii="Arial" w:hAnsi="Arial" w:cs="Arial"/>
          <w:vanish/>
          <w:sz w:val="24"/>
          <w:szCs w:val="24"/>
        </w:rPr>
      </w:pPr>
    </w:p>
    <w:bookmarkEnd w:id="39"/>
    <w:p w14:paraId="6AE40E6A" w14:textId="04FD996C" w:rsidR="00423E52" w:rsidRPr="003F5800" w:rsidRDefault="00423E52" w:rsidP="008D6B6C">
      <w:pPr>
        <w:shd w:val="clear" w:color="auto" w:fill="FFFFFF"/>
        <w:tabs>
          <w:tab w:val="left" w:pos="-5529"/>
          <w:tab w:val="left" w:pos="-4820"/>
        </w:tabs>
        <w:spacing w:line="20" w:lineRule="atLeast"/>
        <w:jc w:val="both"/>
        <w:rPr>
          <w:rFonts w:ascii="Arial" w:hAnsi="Arial" w:cs="Arial"/>
          <w:bCs/>
          <w:sz w:val="24"/>
          <w:szCs w:val="24"/>
        </w:rPr>
      </w:pPr>
    </w:p>
    <w:p w14:paraId="1D57A72C" w14:textId="239FC60C" w:rsidR="0072492F" w:rsidRPr="003F5800" w:rsidRDefault="00AF3002" w:rsidP="008D6B6C">
      <w:pPr>
        <w:pStyle w:val="2"/>
        <w:tabs>
          <w:tab w:val="clear" w:pos="567"/>
          <w:tab w:val="clear" w:pos="1418"/>
        </w:tabs>
        <w:ind w:left="0" w:firstLine="0"/>
      </w:pPr>
      <w:bookmarkStart w:id="44" w:name="_Hlt451852300"/>
      <w:bookmarkStart w:id="45" w:name="Επισήμανση_Υλικού"/>
      <w:bookmarkEnd w:id="44"/>
      <w:r>
        <w:tab/>
      </w:r>
      <w:bookmarkStart w:id="46" w:name="_Toc218005004"/>
      <w:r w:rsidR="0072492F" w:rsidRPr="003F5800">
        <w:t>Επισήμανση Υλικού</w:t>
      </w:r>
      <w:bookmarkEnd w:id="46"/>
    </w:p>
    <w:p w14:paraId="46B503A6" w14:textId="77777777" w:rsidR="0072492F" w:rsidRPr="003F5800" w:rsidRDefault="0072492F" w:rsidP="008D6B6C">
      <w:pPr>
        <w:shd w:val="clear" w:color="auto" w:fill="FFFFFF"/>
        <w:tabs>
          <w:tab w:val="left" w:pos="-5529"/>
          <w:tab w:val="left" w:pos="-5387"/>
          <w:tab w:val="left" w:pos="-4820"/>
        </w:tabs>
        <w:spacing w:line="20" w:lineRule="atLeast"/>
        <w:jc w:val="both"/>
        <w:rPr>
          <w:rFonts w:ascii="Arial" w:hAnsi="Arial" w:cs="Arial"/>
          <w:b/>
          <w:bCs/>
          <w:sz w:val="24"/>
          <w:szCs w:val="24"/>
        </w:rPr>
      </w:pPr>
    </w:p>
    <w:p w14:paraId="2959C7C8" w14:textId="40FDF6FD" w:rsidR="0072492F" w:rsidRPr="003F5800" w:rsidRDefault="0072492F" w:rsidP="008D6B6C">
      <w:pPr>
        <w:widowControl/>
        <w:jc w:val="both"/>
        <w:rPr>
          <w:rFonts w:ascii="Arial" w:hAnsi="Arial" w:cs="Arial"/>
          <w:sz w:val="24"/>
          <w:szCs w:val="24"/>
        </w:rPr>
      </w:pPr>
      <w:r w:rsidRPr="003F5800">
        <w:rPr>
          <w:rFonts w:ascii="Arial" w:hAnsi="Arial" w:cs="Arial"/>
          <w:b/>
          <w:bCs/>
          <w:sz w:val="24"/>
          <w:szCs w:val="24"/>
        </w:rPr>
        <w:lastRenderedPageBreak/>
        <w:tab/>
      </w:r>
      <w:r w:rsidR="00AF3002">
        <w:rPr>
          <w:rFonts w:ascii="Arial" w:hAnsi="Arial" w:cs="Arial"/>
          <w:b/>
          <w:bCs/>
          <w:sz w:val="24"/>
          <w:szCs w:val="24"/>
        </w:rPr>
        <w:tab/>
      </w:r>
      <w:r w:rsidRPr="003F5800">
        <w:rPr>
          <w:rFonts w:ascii="Arial" w:hAnsi="Arial" w:cs="Arial"/>
          <w:sz w:val="24"/>
          <w:szCs w:val="24"/>
        </w:rPr>
        <w:t xml:space="preserve">Το μηχάνημα συγκόλλησης </w:t>
      </w:r>
      <w:r w:rsidRPr="003F5800">
        <w:rPr>
          <w:rFonts w:ascii="Arial" w:hAnsi="Arial" w:cs="Arial"/>
          <w:sz w:val="24"/>
          <w:szCs w:val="24"/>
          <w:lang w:val="en-US"/>
        </w:rPr>
        <w:t>laser</w:t>
      </w:r>
      <w:r w:rsidRPr="003F5800">
        <w:rPr>
          <w:rFonts w:ascii="Arial" w:hAnsi="Arial" w:cs="Arial"/>
          <w:sz w:val="24"/>
          <w:szCs w:val="24"/>
        </w:rPr>
        <w:t xml:space="preserve"> οπτικής ίνας να φέρει με μέριμνα του προμηθευτή, σε κατάλληλη θέση, πινακίδα σήμανσης όπου θα αναγράφονται: </w:t>
      </w:r>
    </w:p>
    <w:p w14:paraId="7451FA47" w14:textId="77777777" w:rsidR="0072492F" w:rsidRPr="003F5800" w:rsidRDefault="0072492F" w:rsidP="008D6B6C">
      <w:pPr>
        <w:widowControl/>
        <w:jc w:val="both"/>
        <w:rPr>
          <w:rFonts w:ascii="Arial" w:hAnsi="Arial" w:cs="Arial"/>
          <w:sz w:val="24"/>
          <w:szCs w:val="24"/>
        </w:rPr>
      </w:pPr>
    </w:p>
    <w:bookmarkEnd w:id="45"/>
    <w:p w14:paraId="064F5C7E" w14:textId="77777777" w:rsidR="00BA6AF7" w:rsidRPr="00BA6AF7" w:rsidRDefault="00BA6AF7" w:rsidP="008D6B6C">
      <w:pPr>
        <w:pStyle w:val="af2"/>
        <w:numPr>
          <w:ilvl w:val="0"/>
          <w:numId w:val="19"/>
        </w:numPr>
        <w:tabs>
          <w:tab w:val="clear" w:pos="360"/>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54FA1C23" w14:textId="77777777" w:rsidR="00BA6AF7" w:rsidRPr="00BA6AF7" w:rsidRDefault="00BA6AF7" w:rsidP="008D6B6C">
      <w:pPr>
        <w:pStyle w:val="af2"/>
        <w:numPr>
          <w:ilvl w:val="0"/>
          <w:numId w:val="19"/>
        </w:numPr>
        <w:tabs>
          <w:tab w:val="clear" w:pos="360"/>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6765AE49" w14:textId="77777777" w:rsidR="00BA6AF7" w:rsidRPr="00BA6AF7" w:rsidRDefault="00BA6AF7" w:rsidP="008D6B6C">
      <w:pPr>
        <w:pStyle w:val="af2"/>
        <w:numPr>
          <w:ilvl w:val="0"/>
          <w:numId w:val="19"/>
        </w:numPr>
        <w:tabs>
          <w:tab w:val="clear" w:pos="360"/>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0D349907" w14:textId="77777777" w:rsidR="00BA6AF7" w:rsidRPr="00BA6AF7" w:rsidRDefault="00BA6AF7" w:rsidP="008D6B6C">
      <w:pPr>
        <w:pStyle w:val="af2"/>
        <w:numPr>
          <w:ilvl w:val="0"/>
          <w:numId w:val="19"/>
        </w:numPr>
        <w:tabs>
          <w:tab w:val="clear" w:pos="360"/>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555A20A4" w14:textId="77777777" w:rsidR="00BA6AF7" w:rsidRPr="00BA6AF7" w:rsidRDefault="00BA6AF7" w:rsidP="008D6B6C">
      <w:pPr>
        <w:pStyle w:val="af2"/>
        <w:numPr>
          <w:ilvl w:val="1"/>
          <w:numId w:val="19"/>
        </w:numPr>
        <w:tabs>
          <w:tab w:val="clear" w:pos="1132"/>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743808AD" w14:textId="77777777" w:rsidR="00BA6AF7" w:rsidRPr="00BA6AF7" w:rsidRDefault="00BA6AF7" w:rsidP="008D6B6C">
      <w:pPr>
        <w:pStyle w:val="af2"/>
        <w:numPr>
          <w:ilvl w:val="1"/>
          <w:numId w:val="19"/>
        </w:numPr>
        <w:tabs>
          <w:tab w:val="clear" w:pos="1132"/>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5519278A" w14:textId="77777777" w:rsidR="00BA6AF7" w:rsidRPr="00BA6AF7" w:rsidRDefault="00BA6AF7" w:rsidP="008D6B6C">
      <w:pPr>
        <w:pStyle w:val="af2"/>
        <w:numPr>
          <w:ilvl w:val="1"/>
          <w:numId w:val="19"/>
        </w:numPr>
        <w:tabs>
          <w:tab w:val="clear" w:pos="1132"/>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6B50F380" w14:textId="77777777" w:rsidR="00BA6AF7" w:rsidRPr="00BA6AF7" w:rsidRDefault="00BA6AF7" w:rsidP="008D6B6C">
      <w:pPr>
        <w:pStyle w:val="af2"/>
        <w:numPr>
          <w:ilvl w:val="1"/>
          <w:numId w:val="19"/>
        </w:numPr>
        <w:tabs>
          <w:tab w:val="clear" w:pos="1132"/>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0A8666E9" w14:textId="77777777" w:rsidR="00BA6AF7" w:rsidRPr="00BA6AF7" w:rsidRDefault="00BA6AF7" w:rsidP="008D6B6C">
      <w:pPr>
        <w:pStyle w:val="af2"/>
        <w:numPr>
          <w:ilvl w:val="1"/>
          <w:numId w:val="19"/>
        </w:numPr>
        <w:tabs>
          <w:tab w:val="clear" w:pos="1132"/>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22DF9BDC" w14:textId="77777777" w:rsidR="00BA6AF7" w:rsidRPr="00BA6AF7" w:rsidRDefault="00BA6AF7" w:rsidP="008D6B6C">
      <w:pPr>
        <w:pStyle w:val="af2"/>
        <w:numPr>
          <w:ilvl w:val="1"/>
          <w:numId w:val="19"/>
        </w:numPr>
        <w:tabs>
          <w:tab w:val="clear" w:pos="1132"/>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60623237" w14:textId="77777777" w:rsidR="00BA6AF7" w:rsidRPr="00BA6AF7" w:rsidRDefault="00BA6AF7" w:rsidP="008D6B6C">
      <w:pPr>
        <w:pStyle w:val="af2"/>
        <w:numPr>
          <w:ilvl w:val="1"/>
          <w:numId w:val="19"/>
        </w:numPr>
        <w:tabs>
          <w:tab w:val="clear" w:pos="1132"/>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0D14E909" w14:textId="77777777" w:rsidR="00BA6AF7" w:rsidRPr="00BA6AF7" w:rsidRDefault="00BA6AF7" w:rsidP="008D6B6C">
      <w:pPr>
        <w:pStyle w:val="af2"/>
        <w:numPr>
          <w:ilvl w:val="1"/>
          <w:numId w:val="19"/>
        </w:numPr>
        <w:tabs>
          <w:tab w:val="clear" w:pos="1132"/>
          <w:tab w:val="left" w:pos="-5529"/>
          <w:tab w:val="left" w:pos="-5387"/>
          <w:tab w:val="left" w:pos="-4820"/>
        </w:tabs>
        <w:autoSpaceDE/>
        <w:autoSpaceDN/>
        <w:adjustRightInd/>
        <w:spacing w:line="20" w:lineRule="atLeast"/>
        <w:ind w:left="0" w:firstLine="0"/>
        <w:jc w:val="both"/>
        <w:rPr>
          <w:rFonts w:ascii="Arial" w:hAnsi="Arial" w:cs="Arial"/>
          <w:bCs/>
          <w:vanish/>
          <w:sz w:val="24"/>
          <w:szCs w:val="24"/>
        </w:rPr>
      </w:pPr>
    </w:p>
    <w:p w14:paraId="07FB5F98" w14:textId="322D409F" w:rsidR="0072492F" w:rsidRPr="00BA6AF7" w:rsidRDefault="0072492F" w:rsidP="008D6B6C">
      <w:pPr>
        <w:pStyle w:val="af2"/>
        <w:numPr>
          <w:ilvl w:val="2"/>
          <w:numId w:val="19"/>
        </w:numPr>
        <w:tabs>
          <w:tab w:val="clear" w:pos="1997"/>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BA6AF7">
        <w:rPr>
          <w:rFonts w:ascii="Arial" w:hAnsi="Arial" w:cs="Arial"/>
          <w:bCs/>
          <w:sz w:val="24"/>
          <w:szCs w:val="24"/>
        </w:rPr>
        <w:t>Το εμπορικό σήμα ή η επωνυμία του κατασκευαστή.</w:t>
      </w:r>
    </w:p>
    <w:p w14:paraId="518F0FFA" w14:textId="77777777" w:rsidR="0072492F" w:rsidRPr="003F5800" w:rsidRDefault="0072492F" w:rsidP="008D6B6C">
      <w:pPr>
        <w:tabs>
          <w:tab w:val="left" w:pos="-5529"/>
          <w:tab w:val="left" w:pos="-5387"/>
          <w:tab w:val="left" w:pos="-4820"/>
        </w:tabs>
        <w:autoSpaceDE/>
        <w:autoSpaceDN/>
        <w:adjustRightInd/>
        <w:spacing w:line="20" w:lineRule="atLeast"/>
        <w:jc w:val="both"/>
        <w:rPr>
          <w:rFonts w:ascii="Arial" w:hAnsi="Arial" w:cs="Arial"/>
          <w:bCs/>
          <w:sz w:val="24"/>
          <w:szCs w:val="24"/>
        </w:rPr>
      </w:pPr>
    </w:p>
    <w:p w14:paraId="7864C7C7" w14:textId="3DC954BC" w:rsidR="0072492F" w:rsidRPr="00BA6AF7" w:rsidRDefault="0072492F" w:rsidP="008D6B6C">
      <w:pPr>
        <w:pStyle w:val="af2"/>
        <w:numPr>
          <w:ilvl w:val="2"/>
          <w:numId w:val="19"/>
        </w:numPr>
        <w:tabs>
          <w:tab w:val="clear" w:pos="1997"/>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BA6AF7">
        <w:rPr>
          <w:rFonts w:ascii="Arial" w:hAnsi="Arial" w:cs="Arial"/>
          <w:bCs/>
          <w:sz w:val="24"/>
          <w:szCs w:val="24"/>
        </w:rPr>
        <w:t>Το εμπορικό σήμα ή η επωνυμία του προμηθευτή).</w:t>
      </w:r>
    </w:p>
    <w:p w14:paraId="4D5114F4" w14:textId="77777777" w:rsidR="0072492F" w:rsidRPr="003F5800" w:rsidRDefault="0072492F" w:rsidP="008D6B6C">
      <w:pPr>
        <w:tabs>
          <w:tab w:val="left" w:pos="-5529"/>
          <w:tab w:val="left" w:pos="-5387"/>
          <w:tab w:val="left" w:pos="-4820"/>
        </w:tabs>
        <w:autoSpaceDE/>
        <w:autoSpaceDN/>
        <w:adjustRightInd/>
        <w:spacing w:line="20" w:lineRule="atLeast"/>
        <w:jc w:val="both"/>
        <w:rPr>
          <w:rFonts w:ascii="Arial" w:hAnsi="Arial" w:cs="Arial"/>
          <w:bCs/>
          <w:sz w:val="24"/>
          <w:szCs w:val="24"/>
        </w:rPr>
      </w:pPr>
    </w:p>
    <w:p w14:paraId="3A9DB1A1" w14:textId="44787B65" w:rsidR="0072492F" w:rsidRPr="00BA6AF7" w:rsidRDefault="0072492F" w:rsidP="008D6B6C">
      <w:pPr>
        <w:pStyle w:val="af2"/>
        <w:numPr>
          <w:ilvl w:val="2"/>
          <w:numId w:val="19"/>
        </w:numPr>
        <w:tabs>
          <w:tab w:val="clear" w:pos="1997"/>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BA6AF7">
        <w:rPr>
          <w:rFonts w:ascii="Arial" w:hAnsi="Arial" w:cs="Arial"/>
          <w:bCs/>
          <w:sz w:val="24"/>
          <w:szCs w:val="24"/>
        </w:rPr>
        <w:t>Ο αριθμός σύμβασης και το έτος υπογραφής αυτής.</w:t>
      </w:r>
    </w:p>
    <w:p w14:paraId="4EB430EC" w14:textId="77777777" w:rsidR="0072492F" w:rsidRPr="003F5800" w:rsidRDefault="0072492F" w:rsidP="008D6B6C">
      <w:pPr>
        <w:tabs>
          <w:tab w:val="left" w:pos="-5529"/>
          <w:tab w:val="left" w:pos="-5387"/>
          <w:tab w:val="left" w:pos="-4820"/>
        </w:tabs>
        <w:autoSpaceDE/>
        <w:autoSpaceDN/>
        <w:adjustRightInd/>
        <w:spacing w:line="20" w:lineRule="atLeast"/>
        <w:jc w:val="both"/>
        <w:rPr>
          <w:rFonts w:ascii="Arial" w:hAnsi="Arial" w:cs="Arial"/>
          <w:bCs/>
          <w:sz w:val="24"/>
          <w:szCs w:val="24"/>
        </w:rPr>
      </w:pPr>
    </w:p>
    <w:p w14:paraId="71C5B9DA" w14:textId="5A67351F" w:rsidR="0072492F" w:rsidRPr="00BA6AF7" w:rsidRDefault="0072492F" w:rsidP="008D6B6C">
      <w:pPr>
        <w:pStyle w:val="af2"/>
        <w:numPr>
          <w:ilvl w:val="2"/>
          <w:numId w:val="19"/>
        </w:numPr>
        <w:tabs>
          <w:tab w:val="clear" w:pos="1997"/>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BA6AF7">
        <w:rPr>
          <w:rFonts w:ascii="Arial" w:hAnsi="Arial" w:cs="Arial"/>
          <w:bCs/>
          <w:sz w:val="24"/>
          <w:szCs w:val="24"/>
        </w:rPr>
        <w:t>Κωδικός και ημερομηνία έκδοσης ΠΕΔ.</w:t>
      </w:r>
    </w:p>
    <w:p w14:paraId="4977E485" w14:textId="77777777" w:rsidR="0072492F" w:rsidRPr="003F5800" w:rsidRDefault="0072492F" w:rsidP="008D6B6C">
      <w:pPr>
        <w:tabs>
          <w:tab w:val="left" w:pos="-5529"/>
          <w:tab w:val="left" w:pos="-5387"/>
          <w:tab w:val="left" w:pos="-4820"/>
        </w:tabs>
        <w:autoSpaceDE/>
        <w:autoSpaceDN/>
        <w:adjustRightInd/>
        <w:spacing w:line="20" w:lineRule="atLeast"/>
        <w:jc w:val="both"/>
        <w:rPr>
          <w:rFonts w:ascii="Arial" w:hAnsi="Arial" w:cs="Arial"/>
          <w:bCs/>
          <w:sz w:val="24"/>
          <w:szCs w:val="24"/>
        </w:rPr>
      </w:pPr>
    </w:p>
    <w:p w14:paraId="178693C4" w14:textId="7C5C8908" w:rsidR="0072492F" w:rsidRPr="00BA6AF7" w:rsidRDefault="0072492F" w:rsidP="008D6B6C">
      <w:pPr>
        <w:pStyle w:val="af2"/>
        <w:numPr>
          <w:ilvl w:val="2"/>
          <w:numId w:val="19"/>
        </w:numPr>
        <w:tabs>
          <w:tab w:val="clear" w:pos="1997"/>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BA6AF7">
        <w:rPr>
          <w:rFonts w:ascii="Arial" w:hAnsi="Arial" w:cs="Arial"/>
          <w:bCs/>
          <w:sz w:val="24"/>
          <w:szCs w:val="24"/>
        </w:rPr>
        <w:t>Εμπορική ονομασία, τύπος, αριθμός ονομαστικού (Α/Ο), SERIAL NUMBER (SN) και έτος κατασκευής του μηχανήματος ή οποιοδήποτε άλλο χαρακτηριστικό αναγνωριστικό του μηχανήματος (PART NUMBER – NCAGE).</w:t>
      </w:r>
    </w:p>
    <w:p w14:paraId="20DF8AB1" w14:textId="77777777" w:rsidR="0072492F" w:rsidRPr="003F5800" w:rsidRDefault="0072492F" w:rsidP="008D6B6C">
      <w:pPr>
        <w:tabs>
          <w:tab w:val="left" w:pos="-5529"/>
          <w:tab w:val="left" w:pos="-5387"/>
          <w:tab w:val="left" w:pos="-4820"/>
        </w:tabs>
        <w:autoSpaceDE/>
        <w:autoSpaceDN/>
        <w:adjustRightInd/>
        <w:spacing w:line="20" w:lineRule="atLeast"/>
        <w:jc w:val="both"/>
        <w:rPr>
          <w:rFonts w:ascii="Arial" w:hAnsi="Arial" w:cs="Arial"/>
          <w:bCs/>
          <w:sz w:val="24"/>
          <w:szCs w:val="24"/>
        </w:rPr>
      </w:pPr>
    </w:p>
    <w:p w14:paraId="3AD85C87" w14:textId="511DC469" w:rsidR="0072492F" w:rsidRPr="00BA6AF7" w:rsidRDefault="0072492F" w:rsidP="008D6B6C">
      <w:pPr>
        <w:pStyle w:val="af2"/>
        <w:numPr>
          <w:ilvl w:val="2"/>
          <w:numId w:val="19"/>
        </w:numPr>
        <w:tabs>
          <w:tab w:val="clear" w:pos="1997"/>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BA6AF7">
        <w:rPr>
          <w:rFonts w:ascii="Arial" w:hAnsi="Arial" w:cs="Arial"/>
          <w:bCs/>
          <w:sz w:val="24"/>
          <w:szCs w:val="24"/>
        </w:rPr>
        <w:t>Βασικά τεχνικά χαρακτηριστικά του μηχανήματος, όπως η τάση λειτουργίας, η ονομαστική ισχύς της μηχανής κλπ., βάρος του μηχανήματος μικτό και καθαρό.</w:t>
      </w:r>
    </w:p>
    <w:p w14:paraId="196271AD" w14:textId="77777777" w:rsidR="0072492F" w:rsidRPr="003F5800" w:rsidRDefault="0072492F" w:rsidP="008D6B6C">
      <w:pPr>
        <w:tabs>
          <w:tab w:val="left" w:pos="-5529"/>
          <w:tab w:val="left" w:pos="-5387"/>
          <w:tab w:val="left" w:pos="-4820"/>
        </w:tabs>
        <w:autoSpaceDE/>
        <w:autoSpaceDN/>
        <w:adjustRightInd/>
        <w:spacing w:line="20" w:lineRule="atLeast"/>
        <w:jc w:val="both"/>
        <w:rPr>
          <w:rFonts w:ascii="Arial" w:hAnsi="Arial" w:cs="Arial"/>
          <w:bCs/>
          <w:sz w:val="24"/>
          <w:szCs w:val="24"/>
        </w:rPr>
      </w:pPr>
    </w:p>
    <w:p w14:paraId="70AFAA06" w14:textId="7421E327" w:rsidR="0072492F" w:rsidRPr="00BA6AF7" w:rsidRDefault="0072492F" w:rsidP="008D6B6C">
      <w:pPr>
        <w:pStyle w:val="af2"/>
        <w:numPr>
          <w:ilvl w:val="2"/>
          <w:numId w:val="19"/>
        </w:numPr>
        <w:tabs>
          <w:tab w:val="clear" w:pos="1997"/>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BA6AF7">
        <w:rPr>
          <w:rFonts w:ascii="Arial" w:hAnsi="Arial" w:cs="Arial"/>
          <w:bCs/>
          <w:sz w:val="24"/>
          <w:szCs w:val="24"/>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14:paraId="1E1AA084" w14:textId="77777777" w:rsidR="0072492F" w:rsidRPr="003F5800" w:rsidRDefault="0072492F" w:rsidP="008D6B6C">
      <w:pPr>
        <w:tabs>
          <w:tab w:val="left" w:pos="-5529"/>
          <w:tab w:val="left" w:pos="-5387"/>
          <w:tab w:val="left" w:pos="-4820"/>
        </w:tabs>
        <w:autoSpaceDE/>
        <w:autoSpaceDN/>
        <w:adjustRightInd/>
        <w:spacing w:line="20" w:lineRule="atLeast"/>
        <w:jc w:val="both"/>
        <w:rPr>
          <w:rFonts w:ascii="Arial" w:hAnsi="Arial" w:cs="Arial"/>
          <w:bCs/>
          <w:sz w:val="24"/>
          <w:szCs w:val="24"/>
        </w:rPr>
      </w:pPr>
    </w:p>
    <w:p w14:paraId="7E8CB700" w14:textId="390F806F" w:rsidR="0072492F" w:rsidRPr="00BA6AF7" w:rsidRDefault="0072492F" w:rsidP="008D6B6C">
      <w:pPr>
        <w:pStyle w:val="af2"/>
        <w:numPr>
          <w:ilvl w:val="2"/>
          <w:numId w:val="19"/>
        </w:numPr>
        <w:tabs>
          <w:tab w:val="clear" w:pos="1997"/>
          <w:tab w:val="left" w:pos="-5529"/>
          <w:tab w:val="left" w:pos="-5387"/>
          <w:tab w:val="left" w:pos="-4820"/>
        </w:tabs>
        <w:autoSpaceDE/>
        <w:autoSpaceDN/>
        <w:adjustRightInd/>
        <w:spacing w:line="20" w:lineRule="atLeast"/>
        <w:ind w:left="0" w:firstLine="0"/>
        <w:jc w:val="both"/>
        <w:rPr>
          <w:rFonts w:ascii="Arial" w:hAnsi="Arial" w:cs="Arial"/>
          <w:bCs/>
          <w:sz w:val="24"/>
          <w:szCs w:val="24"/>
        </w:rPr>
      </w:pPr>
      <w:r w:rsidRPr="00BA6AF7">
        <w:rPr>
          <w:rFonts w:ascii="Arial" w:hAnsi="Arial" w:cs="Arial"/>
          <w:bCs/>
          <w:sz w:val="24"/>
          <w:szCs w:val="24"/>
        </w:rPr>
        <w:t>Ειδικές πινακίδες ενδείξεων, προειδοποιήσεων και κανόνων ασφαλείας κατά τη μεταφορά, την εγκατάσταση και τη χρήση του μηχανήματος καθώς και Οδηγίες για την ασφαλή χρήση του μηχανήματος (π.χ. οδηγίες σχετικές με τη γενική ασφάλεια της εργασίας, πρόληψης ηλεκτρικού κινδύνου, κλπ.), οι οποίες να βρίσκονται τοποθετημένες σε εμφανή σημεία του μηχανήματος, όπως προβλέπεται στην κείμενη νομοθεσία.</w:t>
      </w:r>
    </w:p>
    <w:p w14:paraId="77556D0A" w14:textId="77777777" w:rsidR="0072492F" w:rsidRPr="003F5800" w:rsidRDefault="0072492F" w:rsidP="008D6B6C">
      <w:pPr>
        <w:tabs>
          <w:tab w:val="left" w:pos="-5529"/>
          <w:tab w:val="left" w:pos="-5387"/>
          <w:tab w:val="left" w:pos="-4820"/>
        </w:tabs>
        <w:autoSpaceDE/>
        <w:autoSpaceDN/>
        <w:adjustRightInd/>
        <w:spacing w:line="20" w:lineRule="atLeast"/>
        <w:jc w:val="both"/>
        <w:rPr>
          <w:rFonts w:ascii="Arial" w:eastAsia="Calibri" w:hAnsi="Arial" w:cs="Arial"/>
          <w:sz w:val="24"/>
          <w:szCs w:val="24"/>
          <w:lang w:eastAsia="en-US"/>
        </w:rPr>
      </w:pPr>
    </w:p>
    <w:p w14:paraId="23450428" w14:textId="6AF168A5" w:rsidR="0072492F" w:rsidRPr="003F5800" w:rsidRDefault="00AF3002" w:rsidP="008D6B6C">
      <w:pPr>
        <w:pStyle w:val="1"/>
        <w:numPr>
          <w:ilvl w:val="0"/>
          <w:numId w:val="4"/>
        </w:numPr>
        <w:tabs>
          <w:tab w:val="clear" w:pos="567"/>
        </w:tabs>
        <w:spacing w:line="240" w:lineRule="auto"/>
        <w:ind w:left="0" w:firstLine="0"/>
      </w:pPr>
      <w:r>
        <w:tab/>
      </w:r>
      <w:bookmarkStart w:id="47" w:name="_Toc218005005"/>
      <w:r w:rsidR="0072492F" w:rsidRPr="003F5800">
        <w:t>ΣΥΣΚΕΥΑΣΙΑ / ΕΠΙΣΗΜΑΝΣΕΙΣ</w:t>
      </w:r>
      <w:bookmarkEnd w:id="47"/>
    </w:p>
    <w:p w14:paraId="29BD3F2F" w14:textId="77777777" w:rsidR="0072492F" w:rsidRPr="003F5800" w:rsidRDefault="0072492F" w:rsidP="008D6B6C">
      <w:pPr>
        <w:shd w:val="clear" w:color="auto" w:fill="FFFFFF"/>
        <w:tabs>
          <w:tab w:val="left" w:pos="-5529"/>
          <w:tab w:val="left" w:pos="-4820"/>
        </w:tabs>
        <w:spacing w:line="20" w:lineRule="atLeast"/>
        <w:rPr>
          <w:rFonts w:ascii="Arial" w:hAnsi="Arial"/>
          <w:b/>
          <w:bCs/>
          <w:sz w:val="24"/>
          <w:szCs w:val="24"/>
        </w:rPr>
      </w:pPr>
    </w:p>
    <w:p w14:paraId="10E1BFAC" w14:textId="77777777" w:rsidR="00BA6AF7" w:rsidRPr="00BA6AF7" w:rsidRDefault="00BA6AF7" w:rsidP="008D6B6C">
      <w:pPr>
        <w:pStyle w:val="af2"/>
        <w:numPr>
          <w:ilvl w:val="0"/>
          <w:numId w:val="20"/>
        </w:numPr>
        <w:shd w:val="clear" w:color="auto" w:fill="FFFFFF"/>
        <w:tabs>
          <w:tab w:val="clear" w:pos="360"/>
          <w:tab w:val="left" w:pos="-5387"/>
          <w:tab w:val="left" w:pos="-4820"/>
        </w:tabs>
        <w:spacing w:line="20" w:lineRule="atLeast"/>
        <w:ind w:left="0" w:firstLine="0"/>
        <w:jc w:val="both"/>
        <w:rPr>
          <w:rFonts w:ascii="Arial" w:hAnsi="Arial"/>
          <w:bCs/>
          <w:vanish/>
          <w:color w:val="000000"/>
          <w:sz w:val="24"/>
          <w:szCs w:val="24"/>
        </w:rPr>
      </w:pPr>
      <w:bookmarkStart w:id="48" w:name="Συσκευασία"/>
    </w:p>
    <w:p w14:paraId="1A01DF70" w14:textId="77777777" w:rsidR="00BA6AF7" w:rsidRPr="00BA6AF7" w:rsidRDefault="00BA6AF7" w:rsidP="008D6B6C">
      <w:pPr>
        <w:pStyle w:val="af2"/>
        <w:numPr>
          <w:ilvl w:val="0"/>
          <w:numId w:val="20"/>
        </w:numPr>
        <w:shd w:val="clear" w:color="auto" w:fill="FFFFFF"/>
        <w:tabs>
          <w:tab w:val="clear" w:pos="360"/>
          <w:tab w:val="left" w:pos="-5387"/>
          <w:tab w:val="left" w:pos="-4820"/>
        </w:tabs>
        <w:spacing w:line="20" w:lineRule="atLeast"/>
        <w:ind w:left="0" w:firstLine="0"/>
        <w:jc w:val="both"/>
        <w:rPr>
          <w:rFonts w:ascii="Arial" w:hAnsi="Arial"/>
          <w:bCs/>
          <w:vanish/>
          <w:color w:val="000000"/>
          <w:sz w:val="24"/>
          <w:szCs w:val="24"/>
        </w:rPr>
      </w:pPr>
    </w:p>
    <w:p w14:paraId="06FB1584" w14:textId="77777777" w:rsidR="00BA6AF7" w:rsidRPr="00BA6AF7" w:rsidRDefault="00BA6AF7" w:rsidP="008D6B6C">
      <w:pPr>
        <w:pStyle w:val="af2"/>
        <w:numPr>
          <w:ilvl w:val="0"/>
          <w:numId w:val="20"/>
        </w:numPr>
        <w:shd w:val="clear" w:color="auto" w:fill="FFFFFF"/>
        <w:tabs>
          <w:tab w:val="clear" w:pos="360"/>
          <w:tab w:val="left" w:pos="-5387"/>
          <w:tab w:val="left" w:pos="-4820"/>
        </w:tabs>
        <w:spacing w:line="20" w:lineRule="atLeast"/>
        <w:ind w:left="0" w:firstLine="0"/>
        <w:jc w:val="both"/>
        <w:rPr>
          <w:rFonts w:ascii="Arial" w:hAnsi="Arial"/>
          <w:bCs/>
          <w:vanish/>
          <w:color w:val="000000"/>
          <w:sz w:val="24"/>
          <w:szCs w:val="24"/>
        </w:rPr>
      </w:pPr>
    </w:p>
    <w:p w14:paraId="4B6649ED" w14:textId="77777777" w:rsidR="00BA6AF7" w:rsidRPr="00BA6AF7" w:rsidRDefault="00BA6AF7" w:rsidP="008D6B6C">
      <w:pPr>
        <w:pStyle w:val="af2"/>
        <w:numPr>
          <w:ilvl w:val="0"/>
          <w:numId w:val="20"/>
        </w:numPr>
        <w:shd w:val="clear" w:color="auto" w:fill="FFFFFF"/>
        <w:tabs>
          <w:tab w:val="clear" w:pos="360"/>
          <w:tab w:val="left" w:pos="-5387"/>
          <w:tab w:val="left" w:pos="-4820"/>
        </w:tabs>
        <w:spacing w:line="20" w:lineRule="atLeast"/>
        <w:ind w:left="0" w:firstLine="0"/>
        <w:jc w:val="both"/>
        <w:rPr>
          <w:rFonts w:ascii="Arial" w:hAnsi="Arial"/>
          <w:bCs/>
          <w:vanish/>
          <w:color w:val="000000"/>
          <w:sz w:val="24"/>
          <w:szCs w:val="24"/>
        </w:rPr>
      </w:pPr>
    </w:p>
    <w:p w14:paraId="5AC74033" w14:textId="77777777" w:rsidR="00BA6AF7" w:rsidRPr="00BA6AF7" w:rsidRDefault="00BA6AF7" w:rsidP="008D6B6C">
      <w:pPr>
        <w:pStyle w:val="af2"/>
        <w:numPr>
          <w:ilvl w:val="0"/>
          <w:numId w:val="20"/>
        </w:numPr>
        <w:shd w:val="clear" w:color="auto" w:fill="FFFFFF"/>
        <w:tabs>
          <w:tab w:val="clear" w:pos="360"/>
          <w:tab w:val="left" w:pos="-5387"/>
          <w:tab w:val="left" w:pos="-4820"/>
        </w:tabs>
        <w:spacing w:line="20" w:lineRule="atLeast"/>
        <w:ind w:left="0" w:firstLine="0"/>
        <w:jc w:val="both"/>
        <w:rPr>
          <w:rFonts w:ascii="Arial" w:hAnsi="Arial"/>
          <w:bCs/>
          <w:vanish/>
          <w:color w:val="000000"/>
          <w:sz w:val="24"/>
          <w:szCs w:val="24"/>
        </w:rPr>
      </w:pPr>
    </w:p>
    <w:p w14:paraId="5C2DC0F2" w14:textId="0E32690B" w:rsidR="0072492F" w:rsidRPr="00BA6AF7" w:rsidRDefault="00AF3002" w:rsidP="008D6B6C">
      <w:pPr>
        <w:pStyle w:val="af2"/>
        <w:numPr>
          <w:ilvl w:val="1"/>
          <w:numId w:val="20"/>
        </w:numPr>
        <w:shd w:val="clear" w:color="auto" w:fill="FFFFFF"/>
        <w:tabs>
          <w:tab w:val="clear" w:pos="1132"/>
          <w:tab w:val="left" w:pos="-5387"/>
          <w:tab w:val="left" w:pos="-4820"/>
        </w:tabs>
        <w:spacing w:line="20" w:lineRule="atLeast"/>
        <w:ind w:left="0" w:firstLine="0"/>
        <w:jc w:val="both"/>
        <w:rPr>
          <w:rFonts w:ascii="Arial" w:hAnsi="Arial"/>
          <w:b/>
          <w:bCs/>
          <w:sz w:val="24"/>
          <w:szCs w:val="24"/>
        </w:rPr>
      </w:pPr>
      <w:r>
        <w:rPr>
          <w:rFonts w:ascii="Arial" w:hAnsi="Arial"/>
          <w:bCs/>
          <w:color w:val="000000"/>
          <w:sz w:val="24"/>
          <w:szCs w:val="24"/>
        </w:rPr>
        <w:tab/>
      </w:r>
      <w:r w:rsidR="0072492F" w:rsidRPr="00BA6AF7">
        <w:rPr>
          <w:rFonts w:ascii="Arial" w:hAnsi="Arial"/>
          <w:bCs/>
          <w:color w:val="000000"/>
          <w:sz w:val="24"/>
          <w:szCs w:val="24"/>
        </w:rPr>
        <w:t>Το μηχάνημα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14:paraId="624FD9B5" w14:textId="77777777" w:rsidR="0072492F" w:rsidRPr="003F5800" w:rsidRDefault="0072492F" w:rsidP="008D6B6C">
      <w:pPr>
        <w:shd w:val="clear" w:color="auto" w:fill="FFFFFF"/>
        <w:tabs>
          <w:tab w:val="left" w:pos="-5387"/>
          <w:tab w:val="left" w:pos="-4820"/>
        </w:tabs>
        <w:spacing w:line="20" w:lineRule="atLeast"/>
        <w:rPr>
          <w:rFonts w:ascii="Arial" w:hAnsi="Arial"/>
          <w:b/>
          <w:bCs/>
          <w:sz w:val="24"/>
          <w:szCs w:val="24"/>
        </w:rPr>
      </w:pPr>
    </w:p>
    <w:p w14:paraId="2C5FCDC5" w14:textId="11D24263" w:rsidR="0072492F" w:rsidRPr="00BA6AF7" w:rsidRDefault="00AF3002" w:rsidP="008D6B6C">
      <w:pPr>
        <w:pStyle w:val="af2"/>
        <w:numPr>
          <w:ilvl w:val="1"/>
          <w:numId w:val="20"/>
        </w:numPr>
        <w:tabs>
          <w:tab w:val="clear" w:pos="1132"/>
        </w:tabs>
        <w:ind w:left="0" w:firstLine="0"/>
        <w:rPr>
          <w:rFonts w:ascii="Arial" w:hAnsi="Arial" w:cs="Arial"/>
          <w:sz w:val="24"/>
        </w:rPr>
      </w:pPr>
      <w:bookmarkStart w:id="49" w:name="ΑΠΑΙΤΗΣΕΙΣ_ΣΥΜΜΟΡΦΩΣΗΣ_ΥΛΙΚΟΥ"/>
      <w:bookmarkEnd w:id="48"/>
      <w:r>
        <w:rPr>
          <w:rFonts w:ascii="Arial" w:hAnsi="Arial" w:cs="Arial"/>
          <w:sz w:val="24"/>
        </w:rPr>
        <w:tab/>
      </w:r>
      <w:r w:rsidR="0072492F" w:rsidRPr="00BA6AF7">
        <w:rPr>
          <w:rFonts w:ascii="Arial" w:hAnsi="Arial" w:cs="Arial"/>
          <w:sz w:val="24"/>
        </w:rPr>
        <w:t>Στη συσκευασία της πρέπει να αναγράφονται ευκρινώς:</w:t>
      </w:r>
    </w:p>
    <w:p w14:paraId="7265D04F" w14:textId="77777777" w:rsidR="0072492F" w:rsidRPr="003F5800" w:rsidRDefault="0072492F" w:rsidP="008D6B6C">
      <w:pPr>
        <w:shd w:val="clear" w:color="auto" w:fill="FFFFFF"/>
        <w:spacing w:line="274" w:lineRule="exact"/>
        <w:rPr>
          <w:rFonts w:ascii="Arial" w:hAnsi="Arial" w:cs="Arial"/>
          <w:sz w:val="24"/>
        </w:rPr>
      </w:pPr>
    </w:p>
    <w:p w14:paraId="4DE828A2" w14:textId="77777777" w:rsidR="00BA6AF7" w:rsidRPr="00BA6AF7" w:rsidRDefault="00BA6AF7" w:rsidP="008D6B6C">
      <w:pPr>
        <w:pStyle w:val="af2"/>
        <w:numPr>
          <w:ilvl w:val="0"/>
          <w:numId w:val="21"/>
        </w:numPr>
        <w:tabs>
          <w:tab w:val="clear" w:pos="360"/>
        </w:tabs>
        <w:autoSpaceDE/>
        <w:autoSpaceDN/>
        <w:adjustRightInd/>
        <w:ind w:left="0" w:firstLine="0"/>
        <w:jc w:val="both"/>
        <w:rPr>
          <w:rFonts w:ascii="Arial" w:hAnsi="Arial" w:cs="Arial"/>
          <w:vanish/>
          <w:sz w:val="24"/>
        </w:rPr>
      </w:pPr>
    </w:p>
    <w:p w14:paraId="62366B5A" w14:textId="77777777" w:rsidR="00BA6AF7" w:rsidRPr="00BA6AF7" w:rsidRDefault="00BA6AF7" w:rsidP="008D6B6C">
      <w:pPr>
        <w:pStyle w:val="af2"/>
        <w:numPr>
          <w:ilvl w:val="0"/>
          <w:numId w:val="21"/>
        </w:numPr>
        <w:tabs>
          <w:tab w:val="clear" w:pos="360"/>
        </w:tabs>
        <w:autoSpaceDE/>
        <w:autoSpaceDN/>
        <w:adjustRightInd/>
        <w:ind w:left="0" w:firstLine="0"/>
        <w:jc w:val="both"/>
        <w:rPr>
          <w:rFonts w:ascii="Arial" w:hAnsi="Arial" w:cs="Arial"/>
          <w:vanish/>
          <w:sz w:val="24"/>
        </w:rPr>
      </w:pPr>
    </w:p>
    <w:p w14:paraId="7DB93D36" w14:textId="77777777" w:rsidR="00BA6AF7" w:rsidRPr="00BA6AF7" w:rsidRDefault="00BA6AF7" w:rsidP="008D6B6C">
      <w:pPr>
        <w:pStyle w:val="af2"/>
        <w:numPr>
          <w:ilvl w:val="0"/>
          <w:numId w:val="21"/>
        </w:numPr>
        <w:tabs>
          <w:tab w:val="clear" w:pos="360"/>
        </w:tabs>
        <w:autoSpaceDE/>
        <w:autoSpaceDN/>
        <w:adjustRightInd/>
        <w:ind w:left="0" w:firstLine="0"/>
        <w:jc w:val="both"/>
        <w:rPr>
          <w:rFonts w:ascii="Arial" w:hAnsi="Arial" w:cs="Arial"/>
          <w:vanish/>
          <w:sz w:val="24"/>
        </w:rPr>
      </w:pPr>
    </w:p>
    <w:p w14:paraId="0D101D2E" w14:textId="77777777" w:rsidR="00BA6AF7" w:rsidRPr="00BA6AF7" w:rsidRDefault="00BA6AF7" w:rsidP="008D6B6C">
      <w:pPr>
        <w:pStyle w:val="af2"/>
        <w:numPr>
          <w:ilvl w:val="0"/>
          <w:numId w:val="21"/>
        </w:numPr>
        <w:tabs>
          <w:tab w:val="clear" w:pos="360"/>
        </w:tabs>
        <w:autoSpaceDE/>
        <w:autoSpaceDN/>
        <w:adjustRightInd/>
        <w:ind w:left="0" w:firstLine="0"/>
        <w:jc w:val="both"/>
        <w:rPr>
          <w:rFonts w:ascii="Arial" w:hAnsi="Arial" w:cs="Arial"/>
          <w:vanish/>
          <w:sz w:val="24"/>
        </w:rPr>
      </w:pPr>
    </w:p>
    <w:p w14:paraId="24369B96" w14:textId="77777777" w:rsidR="00BA6AF7" w:rsidRPr="00BA6AF7" w:rsidRDefault="00BA6AF7" w:rsidP="008D6B6C">
      <w:pPr>
        <w:pStyle w:val="af2"/>
        <w:numPr>
          <w:ilvl w:val="0"/>
          <w:numId w:val="21"/>
        </w:numPr>
        <w:tabs>
          <w:tab w:val="clear" w:pos="360"/>
        </w:tabs>
        <w:autoSpaceDE/>
        <w:autoSpaceDN/>
        <w:adjustRightInd/>
        <w:ind w:left="0" w:firstLine="0"/>
        <w:jc w:val="both"/>
        <w:rPr>
          <w:rFonts w:ascii="Arial" w:hAnsi="Arial" w:cs="Arial"/>
          <w:vanish/>
          <w:sz w:val="24"/>
        </w:rPr>
      </w:pPr>
    </w:p>
    <w:p w14:paraId="154658A3" w14:textId="77777777" w:rsidR="00BA6AF7" w:rsidRPr="00BA6AF7" w:rsidRDefault="00BA6AF7" w:rsidP="008D6B6C">
      <w:pPr>
        <w:pStyle w:val="af2"/>
        <w:numPr>
          <w:ilvl w:val="1"/>
          <w:numId w:val="21"/>
        </w:numPr>
        <w:tabs>
          <w:tab w:val="clear" w:pos="1132"/>
        </w:tabs>
        <w:autoSpaceDE/>
        <w:autoSpaceDN/>
        <w:adjustRightInd/>
        <w:ind w:left="0" w:firstLine="0"/>
        <w:jc w:val="both"/>
        <w:rPr>
          <w:rFonts w:ascii="Arial" w:hAnsi="Arial" w:cs="Arial"/>
          <w:vanish/>
          <w:sz w:val="24"/>
        </w:rPr>
      </w:pPr>
    </w:p>
    <w:p w14:paraId="4801142B" w14:textId="77777777" w:rsidR="00BA6AF7" w:rsidRPr="00BA6AF7" w:rsidRDefault="00BA6AF7" w:rsidP="008D6B6C">
      <w:pPr>
        <w:pStyle w:val="af2"/>
        <w:numPr>
          <w:ilvl w:val="1"/>
          <w:numId w:val="21"/>
        </w:numPr>
        <w:tabs>
          <w:tab w:val="clear" w:pos="1132"/>
        </w:tabs>
        <w:autoSpaceDE/>
        <w:autoSpaceDN/>
        <w:adjustRightInd/>
        <w:ind w:left="0" w:firstLine="0"/>
        <w:jc w:val="both"/>
        <w:rPr>
          <w:rFonts w:ascii="Arial" w:hAnsi="Arial" w:cs="Arial"/>
          <w:vanish/>
          <w:sz w:val="24"/>
        </w:rPr>
      </w:pPr>
    </w:p>
    <w:p w14:paraId="46F56D6C" w14:textId="46C328CD" w:rsidR="0072492F" w:rsidRPr="003F5800" w:rsidRDefault="0072492F" w:rsidP="008D6B6C">
      <w:pPr>
        <w:pStyle w:val="20"/>
        <w:numPr>
          <w:ilvl w:val="2"/>
          <w:numId w:val="21"/>
        </w:numPr>
        <w:tabs>
          <w:tab w:val="clear" w:pos="567"/>
          <w:tab w:val="clear" w:pos="1418"/>
          <w:tab w:val="clear" w:pos="1997"/>
          <w:tab w:val="clear" w:pos="2268"/>
        </w:tabs>
        <w:ind w:left="0" w:firstLine="0"/>
        <w:rPr>
          <w:rFonts w:ascii="Arial" w:hAnsi="Arial" w:cs="Arial"/>
        </w:rPr>
      </w:pPr>
      <w:r w:rsidRPr="003F5800">
        <w:rPr>
          <w:rFonts w:ascii="Arial" w:hAnsi="Arial" w:cs="Arial"/>
        </w:rPr>
        <w:t>Εμπορικό σήμα της εταιρίας κατασκευής.</w:t>
      </w:r>
    </w:p>
    <w:p w14:paraId="5073927D" w14:textId="77777777" w:rsidR="0072492F" w:rsidRPr="003F5800" w:rsidRDefault="0072492F" w:rsidP="008D6B6C">
      <w:pPr>
        <w:pStyle w:val="20"/>
        <w:tabs>
          <w:tab w:val="clear" w:pos="567"/>
          <w:tab w:val="clear" w:pos="1418"/>
          <w:tab w:val="clear" w:pos="2268"/>
        </w:tabs>
        <w:ind w:firstLine="0"/>
        <w:rPr>
          <w:rFonts w:ascii="Arial" w:hAnsi="Arial" w:cs="Arial"/>
        </w:rPr>
      </w:pPr>
    </w:p>
    <w:p w14:paraId="7CC79F78" w14:textId="4C189DA4" w:rsidR="0072492F" w:rsidRPr="003F5800" w:rsidRDefault="0072492F" w:rsidP="008D6B6C">
      <w:pPr>
        <w:pStyle w:val="20"/>
        <w:numPr>
          <w:ilvl w:val="2"/>
          <w:numId w:val="21"/>
        </w:numPr>
        <w:tabs>
          <w:tab w:val="clear" w:pos="567"/>
          <w:tab w:val="clear" w:pos="1418"/>
          <w:tab w:val="clear" w:pos="1997"/>
          <w:tab w:val="clear" w:pos="2268"/>
        </w:tabs>
        <w:ind w:left="0" w:firstLine="0"/>
        <w:rPr>
          <w:rFonts w:ascii="Arial" w:hAnsi="Arial" w:cs="Arial"/>
        </w:rPr>
      </w:pPr>
      <w:r w:rsidRPr="003F5800">
        <w:rPr>
          <w:rFonts w:ascii="Arial" w:hAnsi="Arial" w:cs="Arial"/>
        </w:rPr>
        <w:t>Στοιχεία της εταιρίας του προμηθευτή.</w:t>
      </w:r>
    </w:p>
    <w:p w14:paraId="113DCB89" w14:textId="77777777" w:rsidR="0072492F" w:rsidRPr="003F5800" w:rsidRDefault="0072492F" w:rsidP="008D6B6C">
      <w:pPr>
        <w:pStyle w:val="20"/>
        <w:tabs>
          <w:tab w:val="clear" w:pos="567"/>
          <w:tab w:val="clear" w:pos="1418"/>
          <w:tab w:val="clear" w:pos="2268"/>
        </w:tabs>
        <w:ind w:firstLine="0"/>
        <w:rPr>
          <w:rFonts w:ascii="Arial" w:hAnsi="Arial" w:cs="Arial"/>
        </w:rPr>
      </w:pPr>
    </w:p>
    <w:p w14:paraId="0AB613E0" w14:textId="79E0D47C" w:rsidR="0072492F" w:rsidRPr="003F5800" w:rsidRDefault="0072492F" w:rsidP="008D6B6C">
      <w:pPr>
        <w:pStyle w:val="20"/>
        <w:numPr>
          <w:ilvl w:val="2"/>
          <w:numId w:val="21"/>
        </w:numPr>
        <w:tabs>
          <w:tab w:val="clear" w:pos="567"/>
          <w:tab w:val="clear" w:pos="1418"/>
          <w:tab w:val="clear" w:pos="1997"/>
          <w:tab w:val="clear" w:pos="2268"/>
        </w:tabs>
        <w:ind w:left="0" w:firstLine="0"/>
        <w:rPr>
          <w:rFonts w:ascii="Arial" w:hAnsi="Arial" w:cs="Arial"/>
        </w:rPr>
      </w:pPr>
      <w:r w:rsidRPr="003F5800">
        <w:rPr>
          <w:rFonts w:ascii="Arial" w:hAnsi="Arial" w:cs="Arial"/>
        </w:rPr>
        <w:t>Ημερομηνία και αριθμός της σύμβασης προμήθειας.</w:t>
      </w:r>
    </w:p>
    <w:p w14:paraId="06252855" w14:textId="77777777" w:rsidR="0072492F" w:rsidRPr="003F5800" w:rsidRDefault="0072492F" w:rsidP="008D6B6C">
      <w:pPr>
        <w:pStyle w:val="20"/>
        <w:tabs>
          <w:tab w:val="clear" w:pos="567"/>
          <w:tab w:val="clear" w:pos="1418"/>
          <w:tab w:val="clear" w:pos="2268"/>
        </w:tabs>
        <w:ind w:firstLine="0"/>
        <w:rPr>
          <w:rFonts w:ascii="Arial" w:hAnsi="Arial" w:cs="Arial"/>
        </w:rPr>
      </w:pPr>
    </w:p>
    <w:p w14:paraId="5A8901F2" w14:textId="00E7C0CB" w:rsidR="0072492F" w:rsidRPr="003F5800" w:rsidRDefault="0072492F" w:rsidP="008D6B6C">
      <w:pPr>
        <w:pStyle w:val="20"/>
        <w:numPr>
          <w:ilvl w:val="2"/>
          <w:numId w:val="21"/>
        </w:numPr>
        <w:tabs>
          <w:tab w:val="clear" w:pos="567"/>
          <w:tab w:val="clear" w:pos="1418"/>
          <w:tab w:val="clear" w:pos="1997"/>
          <w:tab w:val="clear" w:pos="2268"/>
        </w:tabs>
        <w:ind w:left="0" w:firstLine="0"/>
        <w:rPr>
          <w:rFonts w:ascii="Arial" w:hAnsi="Arial" w:cs="Arial"/>
        </w:rPr>
      </w:pPr>
      <w:r w:rsidRPr="003F5800">
        <w:rPr>
          <w:rFonts w:ascii="Arial" w:hAnsi="Arial" w:cs="Arial"/>
        </w:rPr>
        <w:t>Όποια διευκρινιστικά στοιχεία είναι απαραίτητα για τη μεταφορά και αποθήκευση της.</w:t>
      </w:r>
    </w:p>
    <w:p w14:paraId="551C7C2D" w14:textId="77777777" w:rsidR="0072492F" w:rsidRPr="003F5800" w:rsidRDefault="0072492F" w:rsidP="008D6B6C">
      <w:pPr>
        <w:pStyle w:val="20"/>
        <w:tabs>
          <w:tab w:val="clear" w:pos="567"/>
          <w:tab w:val="clear" w:pos="1418"/>
          <w:tab w:val="clear" w:pos="2268"/>
        </w:tabs>
        <w:ind w:firstLine="0"/>
        <w:rPr>
          <w:rFonts w:ascii="Arial" w:hAnsi="Arial" w:cs="Arial"/>
        </w:rPr>
      </w:pPr>
    </w:p>
    <w:p w14:paraId="40D4AD54" w14:textId="09C174D0" w:rsidR="0072492F" w:rsidRPr="003F5800" w:rsidRDefault="0072492F" w:rsidP="008D6B6C">
      <w:pPr>
        <w:pStyle w:val="20"/>
        <w:numPr>
          <w:ilvl w:val="2"/>
          <w:numId w:val="21"/>
        </w:numPr>
        <w:tabs>
          <w:tab w:val="clear" w:pos="567"/>
          <w:tab w:val="clear" w:pos="1418"/>
          <w:tab w:val="clear" w:pos="1997"/>
          <w:tab w:val="clear" w:pos="2268"/>
        </w:tabs>
        <w:ind w:left="0" w:firstLine="0"/>
        <w:rPr>
          <w:rFonts w:ascii="Arial" w:hAnsi="Arial" w:cs="Arial"/>
        </w:rPr>
      </w:pPr>
      <w:r w:rsidRPr="003F5800">
        <w:rPr>
          <w:rFonts w:ascii="Arial" w:hAnsi="Arial" w:cs="Arial"/>
        </w:rPr>
        <w:t>Καθαρό βάρος και οδηγίες μεταφοράς.</w:t>
      </w:r>
    </w:p>
    <w:p w14:paraId="3A0A4755" w14:textId="77777777" w:rsidR="0072492F" w:rsidRPr="003F5800" w:rsidRDefault="0072492F" w:rsidP="008D6B6C">
      <w:pPr>
        <w:shd w:val="clear" w:color="auto" w:fill="FFFFFF"/>
        <w:tabs>
          <w:tab w:val="left" w:pos="-5387"/>
          <w:tab w:val="left" w:pos="-4820"/>
        </w:tabs>
        <w:spacing w:line="20" w:lineRule="atLeast"/>
        <w:jc w:val="both"/>
        <w:rPr>
          <w:rFonts w:ascii="Arial" w:hAnsi="Arial"/>
          <w:bCs/>
          <w:sz w:val="24"/>
          <w:szCs w:val="24"/>
        </w:rPr>
      </w:pPr>
    </w:p>
    <w:p w14:paraId="375F5D39" w14:textId="3210A4B0" w:rsidR="0072492F" w:rsidRPr="003F5800" w:rsidRDefault="00AF3002" w:rsidP="008D6B6C">
      <w:pPr>
        <w:pStyle w:val="1"/>
        <w:numPr>
          <w:ilvl w:val="0"/>
          <w:numId w:val="4"/>
        </w:numPr>
        <w:tabs>
          <w:tab w:val="clear" w:pos="567"/>
        </w:tabs>
        <w:spacing w:line="240" w:lineRule="auto"/>
        <w:ind w:left="0" w:firstLine="0"/>
      </w:pPr>
      <w:r>
        <w:tab/>
      </w:r>
      <w:bookmarkStart w:id="50" w:name="_Toc218005006"/>
      <w:r w:rsidR="0072492F" w:rsidRPr="003F5800">
        <w:t>ΑΠΑΙΤΗΣΕΙΣ ΣΥΜΜΟΡΦΩΣΗΣ ΥΛΙΚΟΥ</w:t>
      </w:r>
      <w:bookmarkEnd w:id="50"/>
    </w:p>
    <w:p w14:paraId="60882946" w14:textId="77777777" w:rsidR="0072492F" w:rsidRPr="003F5800" w:rsidRDefault="0072492F" w:rsidP="008D6B6C">
      <w:pPr>
        <w:shd w:val="clear" w:color="auto" w:fill="FFFFFF"/>
        <w:tabs>
          <w:tab w:val="left" w:pos="-5387"/>
          <w:tab w:val="left" w:pos="-4820"/>
        </w:tabs>
        <w:spacing w:line="20" w:lineRule="atLeast"/>
        <w:jc w:val="both"/>
        <w:rPr>
          <w:rFonts w:ascii="Arial" w:hAnsi="Arial"/>
          <w:b/>
          <w:bCs/>
          <w:sz w:val="24"/>
          <w:szCs w:val="24"/>
        </w:rPr>
      </w:pPr>
    </w:p>
    <w:p w14:paraId="7507B287" w14:textId="77777777" w:rsidR="00236C15" w:rsidRPr="00236C15" w:rsidRDefault="00236C15" w:rsidP="008D6B6C">
      <w:pPr>
        <w:pStyle w:val="af2"/>
        <w:numPr>
          <w:ilvl w:val="0"/>
          <w:numId w:val="3"/>
        </w:numPr>
        <w:autoSpaceDE/>
        <w:autoSpaceDN/>
        <w:adjustRightInd/>
        <w:spacing w:line="360" w:lineRule="auto"/>
        <w:ind w:left="0" w:firstLine="0"/>
        <w:jc w:val="both"/>
        <w:outlineLvl w:val="0"/>
        <w:rPr>
          <w:rFonts w:ascii="Arial" w:hAnsi="Arial"/>
          <w:b/>
          <w:vanish/>
          <w:sz w:val="24"/>
        </w:rPr>
      </w:pPr>
      <w:bookmarkStart w:id="51" w:name="_Toc218004033"/>
      <w:bookmarkStart w:id="52" w:name="_Toc218004726"/>
      <w:bookmarkStart w:id="53" w:name="_Toc218004898"/>
      <w:bookmarkStart w:id="54" w:name="_Toc218005007"/>
      <w:bookmarkStart w:id="55" w:name="Συνοδευτικά_Έγγραφα_Πιστοποιητικά"/>
      <w:bookmarkEnd w:id="49"/>
      <w:bookmarkEnd w:id="51"/>
      <w:bookmarkEnd w:id="52"/>
      <w:bookmarkEnd w:id="53"/>
      <w:bookmarkEnd w:id="54"/>
    </w:p>
    <w:p w14:paraId="430C42E5" w14:textId="77777777" w:rsidR="00236C15" w:rsidRPr="00236C15" w:rsidRDefault="00236C15" w:rsidP="008D6B6C">
      <w:pPr>
        <w:pStyle w:val="af2"/>
        <w:numPr>
          <w:ilvl w:val="0"/>
          <w:numId w:val="3"/>
        </w:numPr>
        <w:autoSpaceDE/>
        <w:autoSpaceDN/>
        <w:adjustRightInd/>
        <w:spacing w:line="360" w:lineRule="auto"/>
        <w:ind w:left="0" w:firstLine="0"/>
        <w:jc w:val="both"/>
        <w:outlineLvl w:val="0"/>
        <w:rPr>
          <w:rFonts w:ascii="Arial" w:hAnsi="Arial"/>
          <w:b/>
          <w:vanish/>
          <w:sz w:val="24"/>
        </w:rPr>
      </w:pPr>
      <w:bookmarkStart w:id="56" w:name="_Toc218004034"/>
      <w:bookmarkStart w:id="57" w:name="_Toc218004727"/>
      <w:bookmarkStart w:id="58" w:name="_Toc218004899"/>
      <w:bookmarkStart w:id="59" w:name="_Toc218005008"/>
      <w:bookmarkEnd w:id="56"/>
      <w:bookmarkEnd w:id="57"/>
      <w:bookmarkEnd w:id="58"/>
      <w:bookmarkEnd w:id="59"/>
    </w:p>
    <w:p w14:paraId="62A44CE7" w14:textId="08EEB36A" w:rsidR="0072492F" w:rsidRPr="003F5800" w:rsidRDefault="00AF3002" w:rsidP="008D6B6C">
      <w:pPr>
        <w:pStyle w:val="2"/>
        <w:tabs>
          <w:tab w:val="clear" w:pos="567"/>
          <w:tab w:val="clear" w:pos="1418"/>
        </w:tabs>
        <w:ind w:left="0" w:firstLine="0"/>
      </w:pPr>
      <w:r>
        <w:tab/>
      </w:r>
      <w:bookmarkStart w:id="60" w:name="_Toc218005009"/>
      <w:r w:rsidR="0072492F" w:rsidRPr="003F5800">
        <w:t>Συνοδευτικά Έγγραφα / Πιστοποιητικά</w:t>
      </w:r>
      <w:bookmarkEnd w:id="60"/>
    </w:p>
    <w:p w14:paraId="54271807" w14:textId="77777777" w:rsidR="0072492F" w:rsidRPr="003F5800" w:rsidRDefault="0072492F" w:rsidP="008D6B6C">
      <w:pPr>
        <w:shd w:val="clear" w:color="auto" w:fill="FFFFFF"/>
        <w:tabs>
          <w:tab w:val="left" w:pos="-5387"/>
          <w:tab w:val="left" w:pos="-4820"/>
        </w:tabs>
        <w:spacing w:line="20" w:lineRule="atLeast"/>
        <w:ind w:right="1"/>
      </w:pPr>
    </w:p>
    <w:p w14:paraId="4B6AF53F" w14:textId="77777777" w:rsidR="006B52A6" w:rsidRPr="006B52A6" w:rsidRDefault="006B52A6" w:rsidP="006B52A6">
      <w:pPr>
        <w:pStyle w:val="af2"/>
        <w:numPr>
          <w:ilvl w:val="0"/>
          <w:numId w:val="1"/>
        </w:numPr>
        <w:shd w:val="clear" w:color="auto" w:fill="FFFFFF"/>
        <w:spacing w:line="278" w:lineRule="exact"/>
        <w:ind w:right="1"/>
        <w:jc w:val="both"/>
        <w:rPr>
          <w:rFonts w:ascii="Arial" w:hAnsi="Arial" w:cs="Arial"/>
          <w:vanish/>
          <w:sz w:val="24"/>
          <w:szCs w:val="24"/>
        </w:rPr>
      </w:pPr>
      <w:bookmarkStart w:id="61" w:name="_Toc440872580"/>
      <w:bookmarkStart w:id="62" w:name="_Toc443472544"/>
      <w:bookmarkStart w:id="63" w:name="_Toc506196646"/>
      <w:bookmarkEnd w:id="55"/>
    </w:p>
    <w:p w14:paraId="3B244437" w14:textId="77777777" w:rsidR="006B52A6" w:rsidRPr="006B52A6" w:rsidRDefault="006B52A6" w:rsidP="006B52A6">
      <w:pPr>
        <w:pStyle w:val="af2"/>
        <w:numPr>
          <w:ilvl w:val="0"/>
          <w:numId w:val="1"/>
        </w:numPr>
        <w:shd w:val="clear" w:color="auto" w:fill="FFFFFF"/>
        <w:spacing w:line="278" w:lineRule="exact"/>
        <w:ind w:right="1"/>
        <w:jc w:val="both"/>
        <w:rPr>
          <w:rFonts w:ascii="Arial" w:hAnsi="Arial" w:cs="Arial"/>
          <w:vanish/>
          <w:sz w:val="24"/>
          <w:szCs w:val="24"/>
        </w:rPr>
      </w:pPr>
    </w:p>
    <w:p w14:paraId="04EA2918" w14:textId="77777777" w:rsidR="006B52A6" w:rsidRPr="006B52A6" w:rsidRDefault="006B52A6" w:rsidP="006B52A6">
      <w:pPr>
        <w:pStyle w:val="af2"/>
        <w:numPr>
          <w:ilvl w:val="0"/>
          <w:numId w:val="1"/>
        </w:numPr>
        <w:shd w:val="clear" w:color="auto" w:fill="FFFFFF"/>
        <w:spacing w:line="278" w:lineRule="exact"/>
        <w:ind w:right="1"/>
        <w:jc w:val="both"/>
        <w:rPr>
          <w:rFonts w:ascii="Arial" w:hAnsi="Arial" w:cs="Arial"/>
          <w:vanish/>
          <w:sz w:val="24"/>
          <w:szCs w:val="24"/>
        </w:rPr>
      </w:pPr>
    </w:p>
    <w:p w14:paraId="2EF6D65F" w14:textId="77777777" w:rsidR="006B52A6" w:rsidRPr="006B52A6" w:rsidRDefault="006B52A6" w:rsidP="006B52A6">
      <w:pPr>
        <w:pStyle w:val="af2"/>
        <w:numPr>
          <w:ilvl w:val="0"/>
          <w:numId w:val="1"/>
        </w:numPr>
        <w:shd w:val="clear" w:color="auto" w:fill="FFFFFF"/>
        <w:spacing w:line="278" w:lineRule="exact"/>
        <w:ind w:right="1"/>
        <w:jc w:val="both"/>
        <w:rPr>
          <w:rFonts w:ascii="Arial" w:hAnsi="Arial" w:cs="Arial"/>
          <w:vanish/>
          <w:sz w:val="24"/>
          <w:szCs w:val="24"/>
        </w:rPr>
      </w:pPr>
    </w:p>
    <w:p w14:paraId="3CCDEBB7" w14:textId="77777777" w:rsidR="006B52A6" w:rsidRPr="006B52A6" w:rsidRDefault="006B52A6" w:rsidP="006B52A6">
      <w:pPr>
        <w:pStyle w:val="af2"/>
        <w:numPr>
          <w:ilvl w:val="0"/>
          <w:numId w:val="1"/>
        </w:numPr>
        <w:shd w:val="clear" w:color="auto" w:fill="FFFFFF"/>
        <w:spacing w:line="278" w:lineRule="exact"/>
        <w:ind w:right="1"/>
        <w:jc w:val="both"/>
        <w:rPr>
          <w:rFonts w:ascii="Arial" w:hAnsi="Arial" w:cs="Arial"/>
          <w:vanish/>
          <w:sz w:val="24"/>
          <w:szCs w:val="24"/>
        </w:rPr>
      </w:pPr>
    </w:p>
    <w:p w14:paraId="0C8A499F" w14:textId="77777777" w:rsidR="006B52A6" w:rsidRPr="006B52A6" w:rsidRDefault="006B52A6" w:rsidP="006B52A6">
      <w:pPr>
        <w:pStyle w:val="af2"/>
        <w:numPr>
          <w:ilvl w:val="0"/>
          <w:numId w:val="1"/>
        </w:numPr>
        <w:shd w:val="clear" w:color="auto" w:fill="FFFFFF"/>
        <w:spacing w:line="278" w:lineRule="exact"/>
        <w:ind w:right="1"/>
        <w:jc w:val="both"/>
        <w:rPr>
          <w:rFonts w:ascii="Arial" w:hAnsi="Arial" w:cs="Arial"/>
          <w:vanish/>
          <w:sz w:val="24"/>
          <w:szCs w:val="24"/>
        </w:rPr>
      </w:pPr>
    </w:p>
    <w:p w14:paraId="48B56AAA" w14:textId="77777777" w:rsidR="006B52A6" w:rsidRPr="006B52A6" w:rsidRDefault="006B52A6" w:rsidP="006B52A6">
      <w:pPr>
        <w:pStyle w:val="af2"/>
        <w:numPr>
          <w:ilvl w:val="1"/>
          <w:numId w:val="1"/>
        </w:numPr>
        <w:shd w:val="clear" w:color="auto" w:fill="FFFFFF"/>
        <w:spacing w:line="278" w:lineRule="exact"/>
        <w:ind w:right="1"/>
        <w:jc w:val="both"/>
        <w:rPr>
          <w:rFonts w:ascii="Arial" w:hAnsi="Arial" w:cs="Arial"/>
          <w:vanish/>
          <w:sz w:val="24"/>
          <w:szCs w:val="24"/>
        </w:rPr>
      </w:pPr>
    </w:p>
    <w:p w14:paraId="0D1B3989" w14:textId="3036FDDA" w:rsidR="006B52A6" w:rsidRPr="00606BAB" w:rsidRDefault="006B52A6" w:rsidP="006B52A6">
      <w:pPr>
        <w:numPr>
          <w:ilvl w:val="2"/>
          <w:numId w:val="1"/>
        </w:numPr>
        <w:shd w:val="clear" w:color="auto" w:fill="FFFFFF"/>
        <w:tabs>
          <w:tab w:val="clear" w:pos="1997"/>
          <w:tab w:val="num" w:pos="720"/>
        </w:tabs>
        <w:spacing w:line="278" w:lineRule="exact"/>
        <w:ind w:left="504" w:right="1"/>
        <w:jc w:val="both"/>
        <w:rPr>
          <w:rFonts w:ascii="Arial" w:hAnsi="Arial"/>
          <w:b/>
          <w:bCs/>
          <w:sz w:val="24"/>
          <w:szCs w:val="24"/>
        </w:rPr>
      </w:pPr>
      <w:r w:rsidRPr="006662B4">
        <w:rPr>
          <w:rFonts w:ascii="Arial" w:hAnsi="Arial" w:cs="Arial"/>
          <w:sz w:val="24"/>
          <w:szCs w:val="24"/>
        </w:rPr>
        <w:t xml:space="preserve">Η επιτροπή παραλαβής κατά την παραλαβή του </w:t>
      </w:r>
      <w:r>
        <w:rPr>
          <w:rFonts w:ascii="Arial" w:hAnsi="Arial" w:cs="Arial"/>
          <w:sz w:val="24"/>
          <w:szCs w:val="24"/>
        </w:rPr>
        <w:t>δοκιμαστηρίου</w:t>
      </w:r>
      <w:r w:rsidRPr="006662B4">
        <w:rPr>
          <w:rFonts w:ascii="Arial" w:hAnsi="Arial" w:cs="Arial"/>
          <w:sz w:val="24"/>
          <w:szCs w:val="24"/>
        </w:rPr>
        <w:t xml:space="preserve"> να ελέγχει:</w:t>
      </w:r>
    </w:p>
    <w:p w14:paraId="687B05D3" w14:textId="77777777" w:rsidR="006B52A6" w:rsidRPr="00606BAB" w:rsidRDefault="006B52A6" w:rsidP="006B52A6">
      <w:pPr>
        <w:pStyle w:val="af2"/>
        <w:numPr>
          <w:ilvl w:val="3"/>
          <w:numId w:val="1"/>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Ότι το μηχάνημα πληροί τις απαιτήσεις των παραγράφων 4.2 και 4.3 .</w:t>
      </w:r>
    </w:p>
    <w:p w14:paraId="529B4D50" w14:textId="77777777" w:rsidR="006B52A6" w:rsidRPr="00606BAB" w:rsidRDefault="006B52A6" w:rsidP="006B52A6">
      <w:pPr>
        <w:pStyle w:val="af2"/>
        <w:numPr>
          <w:ilvl w:val="3"/>
          <w:numId w:val="1"/>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Ότι το μηχάνημα έχει σημανθεί σύμφωνα με τα καθορισμένα στην παράγραφο 4.8 και η συσκευασία του σύμφωνα με την παράγραφο 5.</w:t>
      </w:r>
    </w:p>
    <w:p w14:paraId="2AF1D1DA" w14:textId="77777777" w:rsidR="006B52A6" w:rsidRPr="00606BAB" w:rsidRDefault="006B52A6" w:rsidP="006B52A6">
      <w:pPr>
        <w:pStyle w:val="af2"/>
        <w:numPr>
          <w:ilvl w:val="3"/>
          <w:numId w:val="1"/>
        </w:numPr>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Γραπτές εγγυήσεις (όχι φωτοαντίγραφα) των αναφερομένων στις παραγράφους 7.3.1 και 7.3.2 .</w:t>
      </w:r>
    </w:p>
    <w:p w14:paraId="1A0C5F3B" w14:textId="77777777" w:rsidR="006B52A6" w:rsidRPr="00606BAB" w:rsidRDefault="006B52A6" w:rsidP="006B52A6">
      <w:pPr>
        <w:pStyle w:val="af2"/>
        <w:numPr>
          <w:ilvl w:val="3"/>
          <w:numId w:val="1"/>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Την ορθότητα των έγγραφων των παραγράφων 4.4, 4.5, και 4.7. ως προς την ορθή συμπλήρωση των στοιχείων και την ορθότητα τους με το προσφέρον μηχάνημα. [Όλα τα έγγραφα να είναι εντός  φακέλου – ντοσιέ (ανάλογων διαστάσεων) και να παραδοθούν σε δύο αντίγραφα].</w:t>
      </w:r>
    </w:p>
    <w:p w14:paraId="67AE1566" w14:textId="77777777" w:rsidR="006B52A6" w:rsidRPr="00606BAB" w:rsidRDefault="006B52A6" w:rsidP="006B52A6">
      <w:pPr>
        <w:pStyle w:val="af2"/>
        <w:numPr>
          <w:ilvl w:val="3"/>
          <w:numId w:val="1"/>
        </w:numPr>
        <w:shd w:val="clear" w:color="auto" w:fill="FFFFFF"/>
        <w:tabs>
          <w:tab w:val="clear" w:pos="2160"/>
        </w:tabs>
        <w:spacing w:before="269" w:line="278" w:lineRule="exac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Τα απαραίτητα αναγραφόμενα εγχειρίδια της παραγράφου 7.4 .</w:t>
      </w:r>
    </w:p>
    <w:p w14:paraId="1C77E863" w14:textId="77777777" w:rsidR="006B52A6" w:rsidRDefault="006B52A6" w:rsidP="006B52A6">
      <w:pPr>
        <w:shd w:val="clear" w:color="auto" w:fill="FFFFFF"/>
        <w:spacing w:line="20" w:lineRule="atLeast"/>
        <w:ind w:right="1"/>
        <w:jc w:val="both"/>
        <w:rPr>
          <w:b/>
          <w:bCs/>
          <w:sz w:val="24"/>
          <w:szCs w:val="24"/>
        </w:rPr>
      </w:pPr>
    </w:p>
    <w:p w14:paraId="3F1ADAE2" w14:textId="77777777" w:rsidR="006B52A6" w:rsidRPr="00606BAB" w:rsidRDefault="006B52A6" w:rsidP="006B52A6">
      <w:pPr>
        <w:pStyle w:val="af2"/>
        <w:numPr>
          <w:ilvl w:val="3"/>
          <w:numId w:val="1"/>
        </w:numPr>
        <w:shd w:val="clear" w:color="auto" w:fill="FFFFFF"/>
        <w:tabs>
          <w:tab w:val="clear" w:pos="2160"/>
        </w:tabs>
        <w:spacing w:line="20" w:lineRule="atLeast"/>
        <w:ind w:left="0" w:right="1" w:firstLine="0"/>
        <w:jc w:val="both"/>
        <w:rPr>
          <w:rFonts w:ascii="Arial" w:hAnsi="Arial" w:cs="Arial"/>
          <w:sz w:val="24"/>
          <w:szCs w:val="24"/>
        </w:rPr>
      </w:pPr>
      <w:r>
        <w:rPr>
          <w:rFonts w:ascii="Arial" w:hAnsi="Arial" w:cs="Arial"/>
          <w:sz w:val="24"/>
          <w:szCs w:val="24"/>
        </w:rPr>
        <w:tab/>
      </w:r>
      <w:r w:rsidRPr="00606BAB">
        <w:rPr>
          <w:rFonts w:ascii="Arial" w:hAnsi="Arial" w:cs="Arial"/>
          <w:sz w:val="24"/>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14:paraId="42F34EF8" w14:textId="68CBD209" w:rsidR="0072492F" w:rsidRPr="00236C15" w:rsidRDefault="0072492F" w:rsidP="008D6B6C">
      <w:pPr>
        <w:rPr>
          <w:rFonts w:ascii="Arial" w:hAnsi="Arial" w:cs="Arial"/>
          <w:sz w:val="24"/>
        </w:rPr>
      </w:pPr>
    </w:p>
    <w:p w14:paraId="06FCD9AE" w14:textId="6C3A4B3A" w:rsidR="0072492F" w:rsidRPr="003F5800" w:rsidRDefault="00915A3C" w:rsidP="008D6B6C">
      <w:pPr>
        <w:pStyle w:val="2"/>
        <w:tabs>
          <w:tab w:val="clear" w:pos="567"/>
          <w:tab w:val="clear" w:pos="1418"/>
        </w:tabs>
        <w:ind w:left="0" w:firstLine="0"/>
      </w:pPr>
      <w:bookmarkStart w:id="64" w:name="_Toc218005010"/>
      <w:r>
        <w:tab/>
      </w:r>
      <w:r>
        <w:tab/>
      </w:r>
      <w:r w:rsidR="0072492F" w:rsidRPr="003F5800">
        <w:t>Επιθεωρήσεις / Δοκιμές</w:t>
      </w:r>
      <w:bookmarkEnd w:id="61"/>
      <w:bookmarkEnd w:id="62"/>
      <w:bookmarkEnd w:id="63"/>
      <w:bookmarkEnd w:id="64"/>
    </w:p>
    <w:p w14:paraId="2D3791CC" w14:textId="77777777" w:rsidR="0072492F" w:rsidRPr="003F5800" w:rsidRDefault="0072492F" w:rsidP="008D6B6C">
      <w:pPr>
        <w:spacing w:line="20" w:lineRule="atLeast"/>
      </w:pPr>
    </w:p>
    <w:p w14:paraId="47E111AE" w14:textId="6802F652" w:rsidR="0072492F" w:rsidRPr="003F5800" w:rsidRDefault="0072492F" w:rsidP="008D6B6C">
      <w:pPr>
        <w:pStyle w:val="3"/>
        <w:tabs>
          <w:tab w:val="clear" w:pos="2268"/>
        </w:tabs>
        <w:spacing w:line="20" w:lineRule="atLeast"/>
        <w:ind w:left="0" w:firstLine="0"/>
        <w:rPr>
          <w:rFonts w:cs="Arial"/>
        </w:rPr>
      </w:pPr>
      <w:bookmarkStart w:id="65" w:name="_Toc440872581"/>
      <w:bookmarkStart w:id="66" w:name="_Toc440875082"/>
      <w:bookmarkStart w:id="67" w:name="_Toc440876275"/>
      <w:bookmarkStart w:id="68" w:name="_Toc441222305"/>
      <w:bookmarkStart w:id="69" w:name="_Toc441233130"/>
      <w:bookmarkStart w:id="70" w:name="_Toc506196647"/>
      <w:r w:rsidRPr="003F5800">
        <w:rPr>
          <w:rFonts w:cs="Arial"/>
        </w:rPr>
        <w:tab/>
      </w:r>
      <w:bookmarkStart w:id="71" w:name="_Toc218005011"/>
      <w:bookmarkEnd w:id="65"/>
      <w:bookmarkEnd w:id="66"/>
      <w:bookmarkEnd w:id="67"/>
      <w:bookmarkEnd w:id="68"/>
      <w:bookmarkEnd w:id="69"/>
      <w:r w:rsidRPr="003F5800">
        <w:rPr>
          <w:rFonts w:cs="Arial"/>
        </w:rPr>
        <w:t>Μακροσκοπικός Έλεγχος</w:t>
      </w:r>
      <w:bookmarkEnd w:id="70"/>
      <w:bookmarkEnd w:id="71"/>
    </w:p>
    <w:p w14:paraId="2070207F" w14:textId="77777777" w:rsidR="0072492F" w:rsidRPr="003F5800" w:rsidRDefault="0072492F" w:rsidP="008D6B6C">
      <w:pPr>
        <w:spacing w:line="20" w:lineRule="atLeast"/>
      </w:pPr>
    </w:p>
    <w:p w14:paraId="6E6E9DC1" w14:textId="77777777" w:rsidR="00EF3D24" w:rsidRPr="00EF3D24" w:rsidRDefault="00EF3D24" w:rsidP="008D6B6C">
      <w:pPr>
        <w:pStyle w:val="af2"/>
        <w:numPr>
          <w:ilvl w:val="0"/>
          <w:numId w:val="22"/>
        </w:numPr>
        <w:tabs>
          <w:tab w:val="clear" w:pos="360"/>
        </w:tabs>
        <w:autoSpaceDE/>
        <w:autoSpaceDN/>
        <w:adjustRightInd/>
        <w:spacing w:line="20" w:lineRule="atLeast"/>
        <w:ind w:left="0" w:firstLine="0"/>
        <w:jc w:val="both"/>
        <w:rPr>
          <w:rFonts w:ascii="Arial" w:hAnsi="Arial" w:cs="Arial"/>
          <w:vanish/>
          <w:sz w:val="24"/>
          <w:szCs w:val="24"/>
          <w:lang w:eastAsia="ar-SA"/>
        </w:rPr>
      </w:pPr>
    </w:p>
    <w:p w14:paraId="3007A540" w14:textId="77777777" w:rsidR="00EF3D24" w:rsidRPr="00EF3D24" w:rsidRDefault="00EF3D24" w:rsidP="008D6B6C">
      <w:pPr>
        <w:pStyle w:val="af2"/>
        <w:numPr>
          <w:ilvl w:val="0"/>
          <w:numId w:val="22"/>
        </w:numPr>
        <w:tabs>
          <w:tab w:val="clear" w:pos="360"/>
        </w:tabs>
        <w:autoSpaceDE/>
        <w:autoSpaceDN/>
        <w:adjustRightInd/>
        <w:spacing w:line="20" w:lineRule="atLeast"/>
        <w:ind w:left="0" w:firstLine="0"/>
        <w:jc w:val="both"/>
        <w:rPr>
          <w:rFonts w:ascii="Arial" w:hAnsi="Arial" w:cs="Arial"/>
          <w:vanish/>
          <w:sz w:val="24"/>
          <w:szCs w:val="24"/>
          <w:lang w:eastAsia="ar-SA"/>
        </w:rPr>
      </w:pPr>
    </w:p>
    <w:p w14:paraId="389EAE44" w14:textId="77777777" w:rsidR="00EF3D24" w:rsidRPr="00EF3D24" w:rsidRDefault="00EF3D24" w:rsidP="008D6B6C">
      <w:pPr>
        <w:pStyle w:val="af2"/>
        <w:numPr>
          <w:ilvl w:val="0"/>
          <w:numId w:val="22"/>
        </w:numPr>
        <w:tabs>
          <w:tab w:val="clear" w:pos="360"/>
        </w:tabs>
        <w:autoSpaceDE/>
        <w:autoSpaceDN/>
        <w:adjustRightInd/>
        <w:spacing w:line="20" w:lineRule="atLeast"/>
        <w:ind w:left="0" w:firstLine="0"/>
        <w:jc w:val="both"/>
        <w:rPr>
          <w:rFonts w:ascii="Arial" w:hAnsi="Arial" w:cs="Arial"/>
          <w:vanish/>
          <w:sz w:val="24"/>
          <w:szCs w:val="24"/>
          <w:lang w:eastAsia="ar-SA"/>
        </w:rPr>
      </w:pPr>
    </w:p>
    <w:p w14:paraId="4B5C426B" w14:textId="77777777" w:rsidR="00EF3D24" w:rsidRPr="00EF3D24" w:rsidRDefault="00EF3D24" w:rsidP="008D6B6C">
      <w:pPr>
        <w:pStyle w:val="af2"/>
        <w:numPr>
          <w:ilvl w:val="0"/>
          <w:numId w:val="22"/>
        </w:numPr>
        <w:tabs>
          <w:tab w:val="clear" w:pos="360"/>
        </w:tabs>
        <w:autoSpaceDE/>
        <w:autoSpaceDN/>
        <w:adjustRightInd/>
        <w:spacing w:line="20" w:lineRule="atLeast"/>
        <w:ind w:left="0" w:firstLine="0"/>
        <w:jc w:val="both"/>
        <w:rPr>
          <w:rFonts w:ascii="Arial" w:hAnsi="Arial" w:cs="Arial"/>
          <w:vanish/>
          <w:sz w:val="24"/>
          <w:szCs w:val="24"/>
          <w:lang w:eastAsia="ar-SA"/>
        </w:rPr>
      </w:pPr>
    </w:p>
    <w:p w14:paraId="43A12C32" w14:textId="77777777" w:rsidR="00EF3D24" w:rsidRPr="00EF3D24" w:rsidRDefault="00EF3D24" w:rsidP="008D6B6C">
      <w:pPr>
        <w:pStyle w:val="af2"/>
        <w:numPr>
          <w:ilvl w:val="0"/>
          <w:numId w:val="22"/>
        </w:numPr>
        <w:tabs>
          <w:tab w:val="clear" w:pos="360"/>
        </w:tabs>
        <w:autoSpaceDE/>
        <w:autoSpaceDN/>
        <w:adjustRightInd/>
        <w:spacing w:line="20" w:lineRule="atLeast"/>
        <w:ind w:left="0" w:firstLine="0"/>
        <w:jc w:val="both"/>
        <w:rPr>
          <w:rFonts w:ascii="Arial" w:hAnsi="Arial" w:cs="Arial"/>
          <w:vanish/>
          <w:sz w:val="24"/>
          <w:szCs w:val="24"/>
          <w:lang w:eastAsia="ar-SA"/>
        </w:rPr>
      </w:pPr>
    </w:p>
    <w:p w14:paraId="615D5DF9" w14:textId="77777777" w:rsidR="00EF3D24" w:rsidRPr="00EF3D24" w:rsidRDefault="00EF3D24" w:rsidP="008D6B6C">
      <w:pPr>
        <w:pStyle w:val="af2"/>
        <w:numPr>
          <w:ilvl w:val="0"/>
          <w:numId w:val="22"/>
        </w:numPr>
        <w:tabs>
          <w:tab w:val="clear" w:pos="360"/>
        </w:tabs>
        <w:autoSpaceDE/>
        <w:autoSpaceDN/>
        <w:adjustRightInd/>
        <w:spacing w:line="20" w:lineRule="atLeast"/>
        <w:ind w:left="0" w:firstLine="0"/>
        <w:jc w:val="both"/>
        <w:rPr>
          <w:rFonts w:ascii="Arial" w:hAnsi="Arial" w:cs="Arial"/>
          <w:vanish/>
          <w:sz w:val="24"/>
          <w:szCs w:val="24"/>
          <w:lang w:eastAsia="ar-SA"/>
        </w:rPr>
      </w:pPr>
    </w:p>
    <w:p w14:paraId="34F6F494" w14:textId="77777777" w:rsidR="00EF3D24" w:rsidRPr="00EF3D24" w:rsidRDefault="00EF3D24" w:rsidP="008D6B6C">
      <w:pPr>
        <w:pStyle w:val="af2"/>
        <w:numPr>
          <w:ilvl w:val="1"/>
          <w:numId w:val="22"/>
        </w:numPr>
        <w:tabs>
          <w:tab w:val="clear" w:pos="1132"/>
        </w:tabs>
        <w:autoSpaceDE/>
        <w:autoSpaceDN/>
        <w:adjustRightInd/>
        <w:spacing w:line="20" w:lineRule="atLeast"/>
        <w:ind w:left="0" w:firstLine="0"/>
        <w:jc w:val="both"/>
        <w:rPr>
          <w:rFonts w:ascii="Arial" w:hAnsi="Arial" w:cs="Arial"/>
          <w:vanish/>
          <w:sz w:val="24"/>
          <w:szCs w:val="24"/>
          <w:lang w:eastAsia="ar-SA"/>
        </w:rPr>
      </w:pPr>
    </w:p>
    <w:p w14:paraId="1DFF8A56" w14:textId="77777777" w:rsidR="00EF3D24" w:rsidRPr="00EF3D24" w:rsidRDefault="00EF3D24" w:rsidP="008D6B6C">
      <w:pPr>
        <w:pStyle w:val="af2"/>
        <w:numPr>
          <w:ilvl w:val="1"/>
          <w:numId w:val="22"/>
        </w:numPr>
        <w:tabs>
          <w:tab w:val="clear" w:pos="1132"/>
        </w:tabs>
        <w:autoSpaceDE/>
        <w:autoSpaceDN/>
        <w:adjustRightInd/>
        <w:spacing w:line="20" w:lineRule="atLeast"/>
        <w:ind w:left="0" w:firstLine="0"/>
        <w:jc w:val="both"/>
        <w:rPr>
          <w:rFonts w:ascii="Arial" w:hAnsi="Arial" w:cs="Arial"/>
          <w:vanish/>
          <w:sz w:val="24"/>
          <w:szCs w:val="24"/>
          <w:lang w:eastAsia="ar-SA"/>
        </w:rPr>
      </w:pPr>
    </w:p>
    <w:p w14:paraId="089B6B47" w14:textId="053050B9" w:rsidR="0072492F" w:rsidRPr="003F5800" w:rsidRDefault="00915A3C" w:rsidP="008D6B6C">
      <w:pPr>
        <w:pStyle w:val="af5"/>
        <w:numPr>
          <w:ilvl w:val="3"/>
          <w:numId w:val="22"/>
        </w:numPr>
        <w:tabs>
          <w:tab w:val="clear" w:pos="567"/>
          <w:tab w:val="clear" w:pos="851"/>
          <w:tab w:val="clear" w:pos="1701"/>
          <w:tab w:val="clear" w:pos="2160"/>
          <w:tab w:val="clear" w:pos="2268"/>
        </w:tabs>
        <w:spacing w:line="20" w:lineRule="atLeast"/>
        <w:ind w:left="0" w:firstLine="0"/>
        <w:rPr>
          <w:sz w:val="24"/>
          <w:szCs w:val="24"/>
        </w:rPr>
      </w:pPr>
      <w:r>
        <w:rPr>
          <w:sz w:val="24"/>
          <w:szCs w:val="24"/>
        </w:rPr>
        <w:tab/>
      </w:r>
      <w:r w:rsidR="0072492F" w:rsidRPr="003F5800">
        <w:rPr>
          <w:sz w:val="24"/>
          <w:szCs w:val="24"/>
        </w:rPr>
        <w:t>Κατ’ αυτόν να ελεγχθεί από την επιτροπή παραλαβής:</w:t>
      </w:r>
    </w:p>
    <w:p w14:paraId="4D6F2CAD"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0B4A52DE" w14:textId="77777777" w:rsidR="00EF3D24" w:rsidRPr="00EF3D24" w:rsidRDefault="00EF3D24" w:rsidP="008D6B6C">
      <w:pPr>
        <w:pStyle w:val="af2"/>
        <w:numPr>
          <w:ilvl w:val="0"/>
          <w:numId w:val="23"/>
        </w:numPr>
        <w:tabs>
          <w:tab w:val="clear" w:pos="360"/>
        </w:tabs>
        <w:autoSpaceDE/>
        <w:autoSpaceDN/>
        <w:adjustRightInd/>
        <w:spacing w:line="20" w:lineRule="atLeast"/>
        <w:ind w:left="0" w:firstLine="0"/>
        <w:jc w:val="both"/>
        <w:rPr>
          <w:rFonts w:ascii="Arial" w:hAnsi="Arial" w:cs="Arial"/>
          <w:vanish/>
          <w:sz w:val="24"/>
          <w:szCs w:val="24"/>
          <w:lang w:eastAsia="ar-SA"/>
        </w:rPr>
      </w:pPr>
    </w:p>
    <w:p w14:paraId="38AF8955" w14:textId="77777777" w:rsidR="00EF3D24" w:rsidRPr="00EF3D24" w:rsidRDefault="00EF3D24" w:rsidP="008D6B6C">
      <w:pPr>
        <w:pStyle w:val="af2"/>
        <w:numPr>
          <w:ilvl w:val="0"/>
          <w:numId w:val="23"/>
        </w:numPr>
        <w:tabs>
          <w:tab w:val="clear" w:pos="360"/>
        </w:tabs>
        <w:autoSpaceDE/>
        <w:autoSpaceDN/>
        <w:adjustRightInd/>
        <w:spacing w:line="20" w:lineRule="atLeast"/>
        <w:ind w:left="0" w:firstLine="0"/>
        <w:jc w:val="both"/>
        <w:rPr>
          <w:rFonts w:ascii="Arial" w:hAnsi="Arial" w:cs="Arial"/>
          <w:vanish/>
          <w:sz w:val="24"/>
          <w:szCs w:val="24"/>
          <w:lang w:eastAsia="ar-SA"/>
        </w:rPr>
      </w:pPr>
    </w:p>
    <w:p w14:paraId="0D28DC21" w14:textId="77777777" w:rsidR="00EF3D24" w:rsidRPr="00EF3D24" w:rsidRDefault="00EF3D24" w:rsidP="008D6B6C">
      <w:pPr>
        <w:pStyle w:val="af2"/>
        <w:numPr>
          <w:ilvl w:val="0"/>
          <w:numId w:val="23"/>
        </w:numPr>
        <w:tabs>
          <w:tab w:val="clear" w:pos="360"/>
        </w:tabs>
        <w:autoSpaceDE/>
        <w:autoSpaceDN/>
        <w:adjustRightInd/>
        <w:spacing w:line="20" w:lineRule="atLeast"/>
        <w:ind w:left="0" w:firstLine="0"/>
        <w:jc w:val="both"/>
        <w:rPr>
          <w:rFonts w:ascii="Arial" w:hAnsi="Arial" w:cs="Arial"/>
          <w:vanish/>
          <w:sz w:val="24"/>
          <w:szCs w:val="24"/>
          <w:lang w:eastAsia="ar-SA"/>
        </w:rPr>
      </w:pPr>
    </w:p>
    <w:p w14:paraId="30E86687" w14:textId="77777777" w:rsidR="00EF3D24" w:rsidRPr="00EF3D24" w:rsidRDefault="00EF3D24" w:rsidP="008D6B6C">
      <w:pPr>
        <w:pStyle w:val="af2"/>
        <w:numPr>
          <w:ilvl w:val="0"/>
          <w:numId w:val="23"/>
        </w:numPr>
        <w:tabs>
          <w:tab w:val="clear" w:pos="360"/>
        </w:tabs>
        <w:autoSpaceDE/>
        <w:autoSpaceDN/>
        <w:adjustRightInd/>
        <w:spacing w:line="20" w:lineRule="atLeast"/>
        <w:ind w:left="0" w:firstLine="0"/>
        <w:jc w:val="both"/>
        <w:rPr>
          <w:rFonts w:ascii="Arial" w:hAnsi="Arial" w:cs="Arial"/>
          <w:vanish/>
          <w:sz w:val="24"/>
          <w:szCs w:val="24"/>
          <w:lang w:eastAsia="ar-SA"/>
        </w:rPr>
      </w:pPr>
    </w:p>
    <w:p w14:paraId="6FD7AD77" w14:textId="77777777" w:rsidR="00EF3D24" w:rsidRPr="00EF3D24" w:rsidRDefault="00EF3D24" w:rsidP="008D6B6C">
      <w:pPr>
        <w:pStyle w:val="af2"/>
        <w:numPr>
          <w:ilvl w:val="0"/>
          <w:numId w:val="23"/>
        </w:numPr>
        <w:tabs>
          <w:tab w:val="clear" w:pos="360"/>
        </w:tabs>
        <w:autoSpaceDE/>
        <w:autoSpaceDN/>
        <w:adjustRightInd/>
        <w:spacing w:line="20" w:lineRule="atLeast"/>
        <w:ind w:left="0" w:firstLine="0"/>
        <w:jc w:val="both"/>
        <w:rPr>
          <w:rFonts w:ascii="Arial" w:hAnsi="Arial" w:cs="Arial"/>
          <w:vanish/>
          <w:sz w:val="24"/>
          <w:szCs w:val="24"/>
          <w:lang w:eastAsia="ar-SA"/>
        </w:rPr>
      </w:pPr>
    </w:p>
    <w:p w14:paraId="24E80221" w14:textId="77777777" w:rsidR="00EF3D24" w:rsidRPr="00EF3D24" w:rsidRDefault="00EF3D24" w:rsidP="008D6B6C">
      <w:pPr>
        <w:pStyle w:val="af2"/>
        <w:numPr>
          <w:ilvl w:val="0"/>
          <w:numId w:val="23"/>
        </w:numPr>
        <w:tabs>
          <w:tab w:val="clear" w:pos="360"/>
        </w:tabs>
        <w:autoSpaceDE/>
        <w:autoSpaceDN/>
        <w:adjustRightInd/>
        <w:spacing w:line="20" w:lineRule="atLeast"/>
        <w:ind w:left="0" w:firstLine="0"/>
        <w:jc w:val="both"/>
        <w:rPr>
          <w:rFonts w:ascii="Arial" w:hAnsi="Arial" w:cs="Arial"/>
          <w:vanish/>
          <w:sz w:val="24"/>
          <w:szCs w:val="24"/>
          <w:lang w:eastAsia="ar-SA"/>
        </w:rPr>
      </w:pPr>
    </w:p>
    <w:p w14:paraId="51867FF2" w14:textId="77777777" w:rsidR="00EF3D24" w:rsidRPr="00EF3D24" w:rsidRDefault="00EF3D24" w:rsidP="008D6B6C">
      <w:pPr>
        <w:pStyle w:val="af2"/>
        <w:numPr>
          <w:ilvl w:val="1"/>
          <w:numId w:val="23"/>
        </w:numPr>
        <w:tabs>
          <w:tab w:val="clear" w:pos="1132"/>
        </w:tabs>
        <w:autoSpaceDE/>
        <w:autoSpaceDN/>
        <w:adjustRightInd/>
        <w:spacing w:line="20" w:lineRule="atLeast"/>
        <w:ind w:left="0" w:firstLine="0"/>
        <w:jc w:val="both"/>
        <w:rPr>
          <w:rFonts w:ascii="Arial" w:hAnsi="Arial" w:cs="Arial"/>
          <w:vanish/>
          <w:sz w:val="24"/>
          <w:szCs w:val="24"/>
          <w:lang w:eastAsia="ar-SA"/>
        </w:rPr>
      </w:pPr>
    </w:p>
    <w:p w14:paraId="540E1068" w14:textId="77777777" w:rsidR="00EF3D24" w:rsidRPr="00EF3D24" w:rsidRDefault="00EF3D24" w:rsidP="008D6B6C">
      <w:pPr>
        <w:pStyle w:val="af2"/>
        <w:numPr>
          <w:ilvl w:val="1"/>
          <w:numId w:val="23"/>
        </w:numPr>
        <w:tabs>
          <w:tab w:val="clear" w:pos="1132"/>
        </w:tabs>
        <w:autoSpaceDE/>
        <w:autoSpaceDN/>
        <w:adjustRightInd/>
        <w:spacing w:line="20" w:lineRule="atLeast"/>
        <w:ind w:left="0" w:firstLine="0"/>
        <w:jc w:val="both"/>
        <w:rPr>
          <w:rFonts w:ascii="Arial" w:hAnsi="Arial" w:cs="Arial"/>
          <w:vanish/>
          <w:sz w:val="24"/>
          <w:szCs w:val="24"/>
          <w:lang w:eastAsia="ar-SA"/>
        </w:rPr>
      </w:pPr>
    </w:p>
    <w:p w14:paraId="006E2A2D" w14:textId="77777777" w:rsidR="00EF3D24" w:rsidRPr="00EF3D24" w:rsidRDefault="00EF3D24" w:rsidP="008D6B6C">
      <w:pPr>
        <w:pStyle w:val="af2"/>
        <w:numPr>
          <w:ilvl w:val="2"/>
          <w:numId w:val="23"/>
        </w:numPr>
        <w:tabs>
          <w:tab w:val="clear" w:pos="1997"/>
        </w:tabs>
        <w:autoSpaceDE/>
        <w:autoSpaceDN/>
        <w:adjustRightInd/>
        <w:spacing w:line="20" w:lineRule="atLeast"/>
        <w:ind w:left="0" w:firstLine="0"/>
        <w:jc w:val="both"/>
        <w:rPr>
          <w:rFonts w:ascii="Arial" w:hAnsi="Arial" w:cs="Arial"/>
          <w:vanish/>
          <w:sz w:val="24"/>
          <w:szCs w:val="24"/>
          <w:lang w:eastAsia="ar-SA"/>
        </w:rPr>
      </w:pPr>
    </w:p>
    <w:p w14:paraId="54A90127" w14:textId="77777777" w:rsidR="00EF3D24" w:rsidRPr="00EF3D24" w:rsidRDefault="00EF3D24" w:rsidP="008D6B6C">
      <w:pPr>
        <w:pStyle w:val="af2"/>
        <w:numPr>
          <w:ilvl w:val="3"/>
          <w:numId w:val="23"/>
        </w:numPr>
        <w:tabs>
          <w:tab w:val="clear" w:pos="2160"/>
        </w:tabs>
        <w:autoSpaceDE/>
        <w:autoSpaceDN/>
        <w:adjustRightInd/>
        <w:spacing w:line="20" w:lineRule="atLeast"/>
        <w:ind w:left="0" w:firstLine="0"/>
        <w:jc w:val="both"/>
        <w:rPr>
          <w:rFonts w:ascii="Arial" w:hAnsi="Arial" w:cs="Arial"/>
          <w:vanish/>
          <w:sz w:val="24"/>
          <w:szCs w:val="24"/>
          <w:lang w:eastAsia="ar-SA"/>
        </w:rPr>
      </w:pPr>
    </w:p>
    <w:p w14:paraId="3D11D74B" w14:textId="1D54AE22" w:rsidR="0072492F" w:rsidRPr="003F5800" w:rsidRDefault="0072492F" w:rsidP="008D6B6C">
      <w:pPr>
        <w:pStyle w:val="af5"/>
        <w:numPr>
          <w:ilvl w:val="4"/>
          <w:numId w:val="23"/>
        </w:numPr>
        <w:tabs>
          <w:tab w:val="clear" w:pos="567"/>
          <w:tab w:val="clear" w:pos="851"/>
          <w:tab w:val="clear" w:pos="1701"/>
          <w:tab w:val="clear" w:pos="2268"/>
          <w:tab w:val="clear" w:pos="2520"/>
        </w:tabs>
        <w:spacing w:line="20" w:lineRule="atLeast"/>
        <w:ind w:left="0" w:firstLine="0"/>
        <w:rPr>
          <w:sz w:val="24"/>
          <w:szCs w:val="24"/>
        </w:rPr>
      </w:pPr>
      <w:r w:rsidRPr="003F5800">
        <w:rPr>
          <w:sz w:val="24"/>
          <w:szCs w:val="24"/>
        </w:rPr>
        <w:t>Η καλή κατάσταση της συσκευής από πλευράς εμφάνισης, λειτουργικότητας ή φθορών.</w:t>
      </w:r>
    </w:p>
    <w:p w14:paraId="707D280B"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0C7618FF" w14:textId="2384FACF" w:rsidR="0072492F" w:rsidRPr="003F5800" w:rsidRDefault="0072492F" w:rsidP="008D6B6C">
      <w:pPr>
        <w:pStyle w:val="af5"/>
        <w:numPr>
          <w:ilvl w:val="4"/>
          <w:numId w:val="23"/>
        </w:numPr>
        <w:tabs>
          <w:tab w:val="clear" w:pos="567"/>
          <w:tab w:val="clear" w:pos="851"/>
          <w:tab w:val="clear" w:pos="1701"/>
          <w:tab w:val="clear" w:pos="2268"/>
          <w:tab w:val="clear" w:pos="2520"/>
        </w:tabs>
        <w:spacing w:line="20" w:lineRule="atLeast"/>
        <w:ind w:left="0" w:firstLine="0"/>
        <w:rPr>
          <w:sz w:val="24"/>
          <w:szCs w:val="24"/>
        </w:rPr>
      </w:pPr>
      <w:r w:rsidRPr="003F5800">
        <w:rPr>
          <w:sz w:val="24"/>
          <w:szCs w:val="24"/>
        </w:rPr>
        <w:t>Η συμφωνία των χαρακτηριστικών στοιχείων με αυτά που προσδιορίζονται στην παρούσα προδιαγραφή, σε συνδυασμό με τους όρους που συμπεριλαμβάνονται στη σύμβαση.</w:t>
      </w:r>
    </w:p>
    <w:p w14:paraId="29A9B0CD"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6DF06ADB" w14:textId="466A4D43" w:rsidR="0072492F" w:rsidRPr="003F5800" w:rsidRDefault="0072492F" w:rsidP="008D6B6C">
      <w:pPr>
        <w:pStyle w:val="af5"/>
        <w:numPr>
          <w:ilvl w:val="4"/>
          <w:numId w:val="23"/>
        </w:numPr>
        <w:tabs>
          <w:tab w:val="clear" w:pos="567"/>
          <w:tab w:val="clear" w:pos="851"/>
          <w:tab w:val="clear" w:pos="1701"/>
          <w:tab w:val="clear" w:pos="2268"/>
          <w:tab w:val="clear" w:pos="2520"/>
        </w:tabs>
        <w:spacing w:line="20" w:lineRule="atLeast"/>
        <w:ind w:left="0" w:firstLine="0"/>
        <w:rPr>
          <w:sz w:val="24"/>
          <w:szCs w:val="24"/>
        </w:rPr>
      </w:pPr>
      <w:r w:rsidRPr="003F5800">
        <w:rPr>
          <w:sz w:val="24"/>
          <w:szCs w:val="24"/>
        </w:rPr>
        <w:t>Η ύπαρξη των παρελκόμενων, ανταλλακτικών, εγγράφων – εντύπων – σχεδίων κλπ. που αναφέρονται σε άλλες παραγράφους της παρούσας προδιαγραφής και τα οποία ο προμηθευτής είναι υποχρεωμένος να προσκομίσει.</w:t>
      </w:r>
    </w:p>
    <w:p w14:paraId="3B405137"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2D7875FC" w14:textId="1CE4D5EA" w:rsidR="0072492F" w:rsidRPr="003F5800" w:rsidRDefault="0072492F" w:rsidP="008D6B6C">
      <w:pPr>
        <w:pStyle w:val="af5"/>
        <w:numPr>
          <w:ilvl w:val="4"/>
          <w:numId w:val="23"/>
        </w:numPr>
        <w:tabs>
          <w:tab w:val="clear" w:pos="567"/>
          <w:tab w:val="clear" w:pos="851"/>
          <w:tab w:val="clear" w:pos="1701"/>
          <w:tab w:val="clear" w:pos="2268"/>
          <w:tab w:val="clear" w:pos="2520"/>
        </w:tabs>
        <w:spacing w:line="20" w:lineRule="atLeast"/>
        <w:ind w:left="0" w:firstLine="0"/>
        <w:rPr>
          <w:sz w:val="24"/>
          <w:szCs w:val="24"/>
        </w:rPr>
      </w:pPr>
      <w:r w:rsidRPr="003F5800">
        <w:rPr>
          <w:sz w:val="24"/>
          <w:szCs w:val="24"/>
        </w:rPr>
        <w:t xml:space="preserve">Αν κατά τους μακροσκοπικούς ελέγχους </w:t>
      </w:r>
      <w:r w:rsidR="00173676" w:rsidRPr="00173676">
        <w:rPr>
          <w:sz w:val="24"/>
          <w:szCs w:val="24"/>
        </w:rPr>
        <w:t xml:space="preserve">της παραγράφου 6.2.1.1 </w:t>
      </w:r>
      <w:r w:rsidRPr="003F5800">
        <w:rPr>
          <w:sz w:val="24"/>
          <w:szCs w:val="24"/>
        </w:rPr>
        <w:t>δεν ικανοποιούνται τα προβλεπόμενα από την ΠΕΔ και την Τεχνική Προσφορά του προμηθευτή, η επιτροπή παραλαβών μπορεί να απορρίψει το μηχάνημα χωρίς περαιτέρω ελέγχους.</w:t>
      </w:r>
    </w:p>
    <w:p w14:paraId="01531792"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6BBBF967" w14:textId="30ABF902" w:rsidR="0072492F" w:rsidRPr="003F5800" w:rsidRDefault="0072492F" w:rsidP="008D6B6C">
      <w:pPr>
        <w:pStyle w:val="af5"/>
        <w:numPr>
          <w:ilvl w:val="4"/>
          <w:numId w:val="23"/>
        </w:numPr>
        <w:tabs>
          <w:tab w:val="clear" w:pos="567"/>
          <w:tab w:val="clear" w:pos="851"/>
          <w:tab w:val="clear" w:pos="1701"/>
          <w:tab w:val="clear" w:pos="2268"/>
          <w:tab w:val="clear" w:pos="2520"/>
        </w:tabs>
        <w:spacing w:line="20" w:lineRule="atLeast"/>
        <w:ind w:left="0" w:firstLine="0"/>
        <w:rPr>
          <w:sz w:val="24"/>
          <w:szCs w:val="24"/>
        </w:rPr>
      </w:pPr>
      <w:r w:rsidRPr="003F5800">
        <w:rPr>
          <w:sz w:val="24"/>
          <w:szCs w:val="24"/>
        </w:rPr>
        <w:t xml:space="preserve">Αν κατά τους μακροσκοπικούς ελέγχους </w:t>
      </w:r>
      <w:r w:rsidR="00173676" w:rsidRPr="00173676">
        <w:rPr>
          <w:sz w:val="24"/>
          <w:szCs w:val="24"/>
        </w:rPr>
        <w:t>της παραγράφου 6.2.1.1</w:t>
      </w:r>
      <w:r w:rsidR="00173676">
        <w:rPr>
          <w:sz w:val="24"/>
          <w:szCs w:val="24"/>
        </w:rPr>
        <w:t xml:space="preserve"> </w:t>
      </w:r>
      <w:r w:rsidRPr="003F5800">
        <w:rPr>
          <w:sz w:val="24"/>
          <w:szCs w:val="24"/>
        </w:rPr>
        <w:t>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14:paraId="255BDB8F"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5002B49F" w14:textId="256E75A2" w:rsidR="0072492F" w:rsidRPr="00236C15" w:rsidRDefault="0072492F" w:rsidP="008D6B6C">
      <w:pPr>
        <w:pStyle w:val="3"/>
        <w:tabs>
          <w:tab w:val="clear" w:pos="2268"/>
        </w:tabs>
        <w:ind w:left="0" w:firstLine="0"/>
        <w:rPr>
          <w:rFonts w:cs="Arial"/>
        </w:rPr>
      </w:pPr>
      <w:bookmarkStart w:id="72" w:name="_Toc218005012"/>
      <w:r w:rsidRPr="00236C15">
        <w:rPr>
          <w:rFonts w:cs="Arial"/>
        </w:rPr>
        <w:t>Λειτουργικός Έλεγχος</w:t>
      </w:r>
      <w:bookmarkEnd w:id="72"/>
    </w:p>
    <w:p w14:paraId="12D81008" w14:textId="77777777" w:rsidR="0072492F" w:rsidRPr="003F5800" w:rsidRDefault="0072492F" w:rsidP="008D6B6C">
      <w:pPr>
        <w:pStyle w:val="af5"/>
        <w:tabs>
          <w:tab w:val="clear" w:pos="360"/>
          <w:tab w:val="clear" w:pos="567"/>
          <w:tab w:val="clear" w:pos="851"/>
          <w:tab w:val="clear" w:pos="1701"/>
          <w:tab w:val="clear" w:pos="2268"/>
        </w:tabs>
        <w:spacing w:line="20" w:lineRule="atLeast"/>
        <w:rPr>
          <w:b/>
          <w:sz w:val="24"/>
          <w:szCs w:val="24"/>
        </w:rPr>
      </w:pPr>
    </w:p>
    <w:p w14:paraId="0EB11A42" w14:textId="77777777" w:rsidR="00EF3D24" w:rsidRPr="00EF3D24" w:rsidRDefault="00EF3D24" w:rsidP="008D6B6C">
      <w:pPr>
        <w:pStyle w:val="af2"/>
        <w:numPr>
          <w:ilvl w:val="0"/>
          <w:numId w:val="24"/>
        </w:numPr>
        <w:tabs>
          <w:tab w:val="clear" w:pos="360"/>
        </w:tabs>
        <w:autoSpaceDE/>
        <w:autoSpaceDN/>
        <w:adjustRightInd/>
        <w:spacing w:line="20" w:lineRule="atLeast"/>
        <w:ind w:left="0" w:firstLine="0"/>
        <w:jc w:val="both"/>
        <w:rPr>
          <w:rFonts w:ascii="Arial" w:hAnsi="Arial" w:cs="Arial"/>
          <w:vanish/>
          <w:sz w:val="24"/>
          <w:szCs w:val="24"/>
          <w:lang w:eastAsia="ar-SA"/>
        </w:rPr>
      </w:pPr>
    </w:p>
    <w:p w14:paraId="7CEB0E13" w14:textId="77777777" w:rsidR="00EF3D24" w:rsidRPr="00EF3D24" w:rsidRDefault="00EF3D24" w:rsidP="008D6B6C">
      <w:pPr>
        <w:pStyle w:val="af2"/>
        <w:numPr>
          <w:ilvl w:val="0"/>
          <w:numId w:val="24"/>
        </w:numPr>
        <w:tabs>
          <w:tab w:val="clear" w:pos="360"/>
        </w:tabs>
        <w:autoSpaceDE/>
        <w:autoSpaceDN/>
        <w:adjustRightInd/>
        <w:spacing w:line="20" w:lineRule="atLeast"/>
        <w:ind w:left="0" w:firstLine="0"/>
        <w:jc w:val="both"/>
        <w:rPr>
          <w:rFonts w:ascii="Arial" w:hAnsi="Arial" w:cs="Arial"/>
          <w:vanish/>
          <w:sz w:val="24"/>
          <w:szCs w:val="24"/>
          <w:lang w:eastAsia="ar-SA"/>
        </w:rPr>
      </w:pPr>
    </w:p>
    <w:p w14:paraId="5A570BB2" w14:textId="77777777" w:rsidR="00EF3D24" w:rsidRPr="00EF3D24" w:rsidRDefault="00EF3D24" w:rsidP="008D6B6C">
      <w:pPr>
        <w:pStyle w:val="af2"/>
        <w:numPr>
          <w:ilvl w:val="0"/>
          <w:numId w:val="24"/>
        </w:numPr>
        <w:tabs>
          <w:tab w:val="clear" w:pos="360"/>
        </w:tabs>
        <w:autoSpaceDE/>
        <w:autoSpaceDN/>
        <w:adjustRightInd/>
        <w:spacing w:line="20" w:lineRule="atLeast"/>
        <w:ind w:left="0" w:firstLine="0"/>
        <w:jc w:val="both"/>
        <w:rPr>
          <w:rFonts w:ascii="Arial" w:hAnsi="Arial" w:cs="Arial"/>
          <w:vanish/>
          <w:sz w:val="24"/>
          <w:szCs w:val="24"/>
          <w:lang w:eastAsia="ar-SA"/>
        </w:rPr>
      </w:pPr>
    </w:p>
    <w:p w14:paraId="3CEA96A1" w14:textId="77777777" w:rsidR="00EF3D24" w:rsidRPr="00EF3D24" w:rsidRDefault="00EF3D24" w:rsidP="008D6B6C">
      <w:pPr>
        <w:pStyle w:val="af2"/>
        <w:numPr>
          <w:ilvl w:val="0"/>
          <w:numId w:val="24"/>
        </w:numPr>
        <w:tabs>
          <w:tab w:val="clear" w:pos="360"/>
        </w:tabs>
        <w:autoSpaceDE/>
        <w:autoSpaceDN/>
        <w:adjustRightInd/>
        <w:spacing w:line="20" w:lineRule="atLeast"/>
        <w:ind w:left="0" w:firstLine="0"/>
        <w:jc w:val="both"/>
        <w:rPr>
          <w:rFonts w:ascii="Arial" w:hAnsi="Arial" w:cs="Arial"/>
          <w:vanish/>
          <w:sz w:val="24"/>
          <w:szCs w:val="24"/>
          <w:lang w:eastAsia="ar-SA"/>
        </w:rPr>
      </w:pPr>
    </w:p>
    <w:p w14:paraId="64EDD089" w14:textId="77777777" w:rsidR="00EF3D24" w:rsidRPr="00EF3D24" w:rsidRDefault="00EF3D24" w:rsidP="008D6B6C">
      <w:pPr>
        <w:pStyle w:val="af2"/>
        <w:numPr>
          <w:ilvl w:val="0"/>
          <w:numId w:val="24"/>
        </w:numPr>
        <w:tabs>
          <w:tab w:val="clear" w:pos="360"/>
        </w:tabs>
        <w:autoSpaceDE/>
        <w:autoSpaceDN/>
        <w:adjustRightInd/>
        <w:spacing w:line="20" w:lineRule="atLeast"/>
        <w:ind w:left="0" w:firstLine="0"/>
        <w:jc w:val="both"/>
        <w:rPr>
          <w:rFonts w:ascii="Arial" w:hAnsi="Arial" w:cs="Arial"/>
          <w:vanish/>
          <w:sz w:val="24"/>
          <w:szCs w:val="24"/>
          <w:lang w:eastAsia="ar-SA"/>
        </w:rPr>
      </w:pPr>
    </w:p>
    <w:p w14:paraId="71A41DC6" w14:textId="77777777" w:rsidR="00EF3D24" w:rsidRPr="00EF3D24" w:rsidRDefault="00EF3D24" w:rsidP="008D6B6C">
      <w:pPr>
        <w:pStyle w:val="af2"/>
        <w:numPr>
          <w:ilvl w:val="0"/>
          <w:numId w:val="24"/>
        </w:numPr>
        <w:tabs>
          <w:tab w:val="clear" w:pos="360"/>
        </w:tabs>
        <w:autoSpaceDE/>
        <w:autoSpaceDN/>
        <w:adjustRightInd/>
        <w:spacing w:line="20" w:lineRule="atLeast"/>
        <w:ind w:left="0" w:firstLine="0"/>
        <w:jc w:val="both"/>
        <w:rPr>
          <w:rFonts w:ascii="Arial" w:hAnsi="Arial" w:cs="Arial"/>
          <w:vanish/>
          <w:sz w:val="24"/>
          <w:szCs w:val="24"/>
          <w:lang w:eastAsia="ar-SA"/>
        </w:rPr>
      </w:pPr>
    </w:p>
    <w:p w14:paraId="52A3AA73" w14:textId="77777777" w:rsidR="00EF3D24" w:rsidRPr="00EF3D24" w:rsidRDefault="00EF3D24" w:rsidP="008D6B6C">
      <w:pPr>
        <w:pStyle w:val="af2"/>
        <w:numPr>
          <w:ilvl w:val="1"/>
          <w:numId w:val="24"/>
        </w:numPr>
        <w:tabs>
          <w:tab w:val="clear" w:pos="1132"/>
        </w:tabs>
        <w:autoSpaceDE/>
        <w:autoSpaceDN/>
        <w:adjustRightInd/>
        <w:spacing w:line="20" w:lineRule="atLeast"/>
        <w:ind w:left="0" w:firstLine="0"/>
        <w:jc w:val="both"/>
        <w:rPr>
          <w:rFonts w:ascii="Arial" w:hAnsi="Arial" w:cs="Arial"/>
          <w:vanish/>
          <w:sz w:val="24"/>
          <w:szCs w:val="24"/>
          <w:lang w:eastAsia="ar-SA"/>
        </w:rPr>
      </w:pPr>
    </w:p>
    <w:p w14:paraId="79B9B3FD" w14:textId="77777777" w:rsidR="00EF3D24" w:rsidRPr="00EF3D24" w:rsidRDefault="00EF3D24" w:rsidP="008D6B6C">
      <w:pPr>
        <w:pStyle w:val="af2"/>
        <w:numPr>
          <w:ilvl w:val="1"/>
          <w:numId w:val="24"/>
        </w:numPr>
        <w:tabs>
          <w:tab w:val="clear" w:pos="1132"/>
        </w:tabs>
        <w:autoSpaceDE/>
        <w:autoSpaceDN/>
        <w:adjustRightInd/>
        <w:spacing w:line="20" w:lineRule="atLeast"/>
        <w:ind w:left="0" w:firstLine="0"/>
        <w:jc w:val="both"/>
        <w:rPr>
          <w:rFonts w:ascii="Arial" w:hAnsi="Arial" w:cs="Arial"/>
          <w:vanish/>
          <w:sz w:val="24"/>
          <w:szCs w:val="24"/>
          <w:lang w:eastAsia="ar-SA"/>
        </w:rPr>
      </w:pPr>
    </w:p>
    <w:p w14:paraId="43EA7B29" w14:textId="77777777" w:rsidR="00EF3D24" w:rsidRPr="00EF3D24" w:rsidRDefault="00EF3D24" w:rsidP="008D6B6C">
      <w:pPr>
        <w:pStyle w:val="af2"/>
        <w:numPr>
          <w:ilvl w:val="2"/>
          <w:numId w:val="24"/>
        </w:numPr>
        <w:tabs>
          <w:tab w:val="clear" w:pos="1997"/>
        </w:tabs>
        <w:autoSpaceDE/>
        <w:autoSpaceDN/>
        <w:adjustRightInd/>
        <w:spacing w:line="20" w:lineRule="atLeast"/>
        <w:ind w:left="0" w:firstLine="0"/>
        <w:jc w:val="both"/>
        <w:rPr>
          <w:rFonts w:ascii="Arial" w:hAnsi="Arial" w:cs="Arial"/>
          <w:vanish/>
          <w:sz w:val="24"/>
          <w:szCs w:val="24"/>
          <w:lang w:eastAsia="ar-SA"/>
        </w:rPr>
      </w:pPr>
    </w:p>
    <w:p w14:paraId="79EE9CF9" w14:textId="77777777" w:rsidR="00EF3D24" w:rsidRPr="00EF3D24" w:rsidRDefault="00EF3D24" w:rsidP="008D6B6C">
      <w:pPr>
        <w:pStyle w:val="af2"/>
        <w:numPr>
          <w:ilvl w:val="2"/>
          <w:numId w:val="24"/>
        </w:numPr>
        <w:tabs>
          <w:tab w:val="clear" w:pos="1997"/>
        </w:tabs>
        <w:autoSpaceDE/>
        <w:autoSpaceDN/>
        <w:adjustRightInd/>
        <w:spacing w:line="20" w:lineRule="atLeast"/>
        <w:ind w:left="0" w:firstLine="0"/>
        <w:jc w:val="both"/>
        <w:rPr>
          <w:rFonts w:ascii="Arial" w:hAnsi="Arial" w:cs="Arial"/>
          <w:vanish/>
          <w:sz w:val="24"/>
          <w:szCs w:val="24"/>
          <w:lang w:eastAsia="ar-SA"/>
        </w:rPr>
      </w:pPr>
    </w:p>
    <w:p w14:paraId="05EBB556" w14:textId="1583BCCC" w:rsidR="0072492F" w:rsidRPr="003F5800" w:rsidRDefault="0072492F" w:rsidP="008D6B6C">
      <w:pPr>
        <w:pStyle w:val="af5"/>
        <w:numPr>
          <w:ilvl w:val="3"/>
          <w:numId w:val="24"/>
        </w:numPr>
        <w:tabs>
          <w:tab w:val="clear" w:pos="567"/>
          <w:tab w:val="clear" w:pos="851"/>
          <w:tab w:val="clear" w:pos="1701"/>
          <w:tab w:val="clear" w:pos="2160"/>
          <w:tab w:val="clear" w:pos="2268"/>
        </w:tabs>
        <w:spacing w:line="20" w:lineRule="atLeast"/>
        <w:ind w:left="0" w:firstLine="0"/>
        <w:rPr>
          <w:sz w:val="24"/>
          <w:szCs w:val="24"/>
        </w:rPr>
      </w:pPr>
      <w:r w:rsidRPr="003F5800">
        <w:rPr>
          <w:sz w:val="24"/>
          <w:szCs w:val="24"/>
        </w:rPr>
        <w:t xml:space="preserve">Κατά το λειτουργικό έλεγχο το μηχάνημα θα υποστεί δοκιμή σε εργασία ρουτίνας για τουλάχιστον δέκα (10) εργάσιμες ημέρες. Μετά από αυτόν και εφόσον δεν </w:t>
      </w:r>
      <w:r w:rsidRPr="003F5800">
        <w:rPr>
          <w:sz w:val="24"/>
          <w:szCs w:val="24"/>
        </w:rPr>
        <w:lastRenderedPageBreak/>
        <w:t>παρατηρηθούν βλάβες ή αστοχίες και με την προϋπόθεση ότι οι υπόλοιποι έλεγχοι δεν παρουσιάσουν προβλήματα, θα πραγματοποιηθεί η παραλαβή του με τη σύνταξη του αντίστοιχου πρωτοκόλλου οριστικής παραλαβής.</w:t>
      </w:r>
    </w:p>
    <w:p w14:paraId="3E986116"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76D14F59" w14:textId="596F4463" w:rsidR="0072492F" w:rsidRPr="003F5800" w:rsidRDefault="0072492F" w:rsidP="008D6B6C">
      <w:pPr>
        <w:pStyle w:val="af5"/>
        <w:numPr>
          <w:ilvl w:val="3"/>
          <w:numId w:val="24"/>
        </w:numPr>
        <w:tabs>
          <w:tab w:val="clear" w:pos="567"/>
          <w:tab w:val="clear" w:pos="851"/>
          <w:tab w:val="clear" w:pos="1701"/>
          <w:tab w:val="clear" w:pos="2160"/>
          <w:tab w:val="clear" w:pos="2268"/>
        </w:tabs>
        <w:spacing w:line="20" w:lineRule="atLeast"/>
        <w:ind w:left="0" w:firstLine="0"/>
        <w:rPr>
          <w:sz w:val="24"/>
          <w:szCs w:val="24"/>
        </w:rPr>
      </w:pPr>
      <w:r w:rsidRPr="003F5800">
        <w:rPr>
          <w:sz w:val="24"/>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14:paraId="56DDF8AD"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1C99DBB1" w14:textId="2D0FC5CE" w:rsidR="0072492F" w:rsidRPr="003F5800" w:rsidRDefault="0072492F" w:rsidP="008D6B6C">
      <w:pPr>
        <w:pStyle w:val="3"/>
        <w:tabs>
          <w:tab w:val="clear" w:pos="2268"/>
        </w:tabs>
        <w:ind w:left="0" w:firstLine="0"/>
      </w:pPr>
      <w:bookmarkStart w:id="73" w:name="_Toc218005013"/>
      <w:r w:rsidRPr="003F5800">
        <w:t>Λοιποί Έλεγχοι</w:t>
      </w:r>
      <w:bookmarkEnd w:id="73"/>
      <w:r w:rsidRPr="003F5800">
        <w:t xml:space="preserve"> </w:t>
      </w:r>
    </w:p>
    <w:p w14:paraId="558DDCC8" w14:textId="77777777" w:rsidR="0072492F" w:rsidRPr="003F5800" w:rsidRDefault="0072492F" w:rsidP="008D6B6C">
      <w:pPr>
        <w:spacing w:line="20" w:lineRule="atLeast"/>
      </w:pPr>
    </w:p>
    <w:p w14:paraId="624B8CED" w14:textId="58AE6280" w:rsidR="0072492F" w:rsidRPr="00915A3C" w:rsidRDefault="006B52A6" w:rsidP="00915A3C">
      <w:pPr>
        <w:pStyle w:val="40"/>
        <w:tabs>
          <w:tab w:val="clear" w:pos="3402"/>
          <w:tab w:val="clear" w:pos="4536"/>
        </w:tabs>
        <w:spacing w:line="20" w:lineRule="atLeast"/>
        <w:ind w:firstLine="0"/>
        <w:rPr>
          <w:rFonts w:ascii="Arial" w:hAnsi="Arial" w:cs="Arial"/>
        </w:rPr>
      </w:pPr>
      <w:r>
        <w:rPr>
          <w:rFonts w:ascii="Arial" w:hAnsi="Arial" w:cs="Arial"/>
        </w:rPr>
        <w:tab/>
      </w:r>
      <w:r>
        <w:rPr>
          <w:rFonts w:ascii="Arial" w:hAnsi="Arial" w:cs="Arial"/>
        </w:rPr>
        <w:tab/>
      </w:r>
      <w:r w:rsidR="0072492F" w:rsidRPr="003F5800">
        <w:rPr>
          <w:rFonts w:ascii="Arial" w:hAnsi="Arial"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 </w:t>
      </w:r>
    </w:p>
    <w:p w14:paraId="076A45A1" w14:textId="77777777" w:rsidR="0072492F" w:rsidRPr="003F5800" w:rsidRDefault="0072492F" w:rsidP="008D6B6C"/>
    <w:p w14:paraId="12FDE9B0" w14:textId="7E84FC40" w:rsidR="0072492F" w:rsidRPr="003F5800" w:rsidRDefault="006B52A6" w:rsidP="008D6B6C">
      <w:pPr>
        <w:pStyle w:val="1"/>
        <w:numPr>
          <w:ilvl w:val="0"/>
          <w:numId w:val="4"/>
        </w:numPr>
        <w:tabs>
          <w:tab w:val="clear" w:pos="567"/>
        </w:tabs>
        <w:spacing w:line="240" w:lineRule="auto"/>
        <w:ind w:left="0" w:firstLine="0"/>
      </w:pPr>
      <w:r>
        <w:tab/>
      </w:r>
      <w:bookmarkStart w:id="74" w:name="_Toc218005014"/>
      <w:r w:rsidR="0072492F" w:rsidRPr="003F5800">
        <w:t>ΥΠΗΡΕΣΙΕΣ / ΥΠΟΣΤΗΡΙΞΗ</w:t>
      </w:r>
      <w:bookmarkEnd w:id="74"/>
    </w:p>
    <w:p w14:paraId="31FAC142" w14:textId="77777777" w:rsidR="0072492F" w:rsidRPr="003F5800" w:rsidRDefault="0072492F" w:rsidP="008D6B6C">
      <w:pPr>
        <w:spacing w:line="20" w:lineRule="atLeast"/>
      </w:pPr>
    </w:p>
    <w:p w14:paraId="29A30080" w14:textId="77777777" w:rsidR="00236C15" w:rsidRPr="00236C15" w:rsidRDefault="00236C15" w:rsidP="008D6B6C">
      <w:pPr>
        <w:pStyle w:val="af2"/>
        <w:numPr>
          <w:ilvl w:val="0"/>
          <w:numId w:val="3"/>
        </w:numPr>
        <w:autoSpaceDE/>
        <w:autoSpaceDN/>
        <w:adjustRightInd/>
        <w:spacing w:line="360" w:lineRule="auto"/>
        <w:ind w:left="0" w:firstLine="0"/>
        <w:jc w:val="both"/>
        <w:outlineLvl w:val="0"/>
        <w:rPr>
          <w:rFonts w:ascii="Arial" w:hAnsi="Arial"/>
          <w:b/>
          <w:vanish/>
          <w:sz w:val="24"/>
        </w:rPr>
      </w:pPr>
      <w:bookmarkStart w:id="75" w:name="_Toc218004041"/>
      <w:bookmarkStart w:id="76" w:name="_Toc218004734"/>
      <w:bookmarkStart w:id="77" w:name="_Toc218004906"/>
      <w:bookmarkStart w:id="78" w:name="_Toc218005015"/>
      <w:bookmarkEnd w:id="75"/>
      <w:bookmarkEnd w:id="76"/>
      <w:bookmarkEnd w:id="77"/>
      <w:bookmarkEnd w:id="78"/>
    </w:p>
    <w:p w14:paraId="7BD4BCEA" w14:textId="33DF618B" w:rsidR="0072492F" w:rsidRPr="003F5800" w:rsidRDefault="0072492F" w:rsidP="008D6B6C">
      <w:pPr>
        <w:pStyle w:val="2"/>
        <w:tabs>
          <w:tab w:val="clear" w:pos="567"/>
          <w:tab w:val="clear" w:pos="1418"/>
        </w:tabs>
        <w:ind w:left="0" w:firstLine="0"/>
      </w:pPr>
      <w:r w:rsidRPr="003F5800">
        <w:tab/>
      </w:r>
      <w:bookmarkStart w:id="79" w:name="_Toc218005016"/>
      <w:r w:rsidRPr="003F5800">
        <w:t>Μεταφορά</w:t>
      </w:r>
      <w:bookmarkEnd w:id="79"/>
    </w:p>
    <w:p w14:paraId="2B606933" w14:textId="77777777" w:rsidR="0072492F" w:rsidRPr="003F5800" w:rsidRDefault="0072492F" w:rsidP="008D6B6C">
      <w:pPr>
        <w:spacing w:line="20" w:lineRule="atLeast"/>
      </w:pPr>
    </w:p>
    <w:p w14:paraId="75C60998" w14:textId="5B0EC990" w:rsidR="00EF3D24" w:rsidRDefault="006B52A6" w:rsidP="008D6B6C">
      <w:pPr>
        <w:pStyle w:val="af5"/>
        <w:tabs>
          <w:tab w:val="clear" w:pos="360"/>
          <w:tab w:val="clear" w:pos="567"/>
          <w:tab w:val="clear" w:pos="851"/>
          <w:tab w:val="clear" w:pos="1701"/>
          <w:tab w:val="clear" w:pos="2268"/>
        </w:tabs>
        <w:spacing w:line="20" w:lineRule="atLeast"/>
        <w:rPr>
          <w:b/>
          <w:sz w:val="24"/>
          <w:szCs w:val="24"/>
        </w:rPr>
      </w:pPr>
      <w:r>
        <w:rPr>
          <w:sz w:val="24"/>
          <w:szCs w:val="24"/>
        </w:rPr>
        <w:tab/>
      </w:r>
      <w:r>
        <w:rPr>
          <w:sz w:val="24"/>
          <w:szCs w:val="24"/>
        </w:rPr>
        <w:tab/>
      </w:r>
      <w:r w:rsidR="00EF3D24" w:rsidRPr="00EF3B8C">
        <w:rPr>
          <w:sz w:val="24"/>
          <w:szCs w:val="24"/>
        </w:rPr>
        <w:t>Η μεταφορά θα πραγματοποιηθεί με μέριμνα και έξοδα του προμηθευτή στην έδρα της Μονάδας, επ’ ωφελεία της οποίας γίνεται η προμήθεια.</w:t>
      </w:r>
    </w:p>
    <w:p w14:paraId="659AE45B" w14:textId="2E4447FC" w:rsidR="00EF3D24" w:rsidRPr="00EF3D24" w:rsidRDefault="00EF3D24" w:rsidP="008D6B6C">
      <w:pPr>
        <w:widowControl/>
        <w:autoSpaceDE/>
        <w:autoSpaceDN/>
        <w:adjustRightInd/>
        <w:jc w:val="both"/>
        <w:rPr>
          <w:rFonts w:ascii="Arial" w:hAnsi="Arial" w:cs="Arial"/>
          <w:sz w:val="24"/>
          <w:szCs w:val="24"/>
          <w:lang w:eastAsia="ar-SA"/>
        </w:rPr>
      </w:pPr>
    </w:p>
    <w:p w14:paraId="38F272FA" w14:textId="75F96B7B" w:rsidR="00EF3D24" w:rsidRPr="006B52A6" w:rsidRDefault="00EF3D24" w:rsidP="006B52A6">
      <w:pPr>
        <w:pStyle w:val="2"/>
        <w:tabs>
          <w:tab w:val="clear" w:pos="567"/>
          <w:tab w:val="clear" w:pos="1418"/>
        </w:tabs>
        <w:ind w:left="0" w:firstLine="0"/>
      </w:pPr>
      <w:r w:rsidRPr="00EF3D24">
        <w:rPr>
          <w:lang w:eastAsia="en-US"/>
        </w:rPr>
        <w:tab/>
      </w:r>
      <w:bookmarkStart w:id="80" w:name="_Toc217984688"/>
      <w:bookmarkStart w:id="81" w:name="_Toc218005017"/>
      <w:r w:rsidRPr="00EF3D24">
        <w:rPr>
          <w:lang w:eastAsia="en-US"/>
        </w:rPr>
        <w:t>Εγκατάσταση</w:t>
      </w:r>
      <w:bookmarkEnd w:id="80"/>
      <w:bookmarkEnd w:id="81"/>
    </w:p>
    <w:p w14:paraId="79A43F1C" w14:textId="77777777" w:rsidR="00EF3D24" w:rsidRDefault="00EF3D24" w:rsidP="008D6B6C">
      <w:pPr>
        <w:jc w:val="both"/>
        <w:rPr>
          <w:rFonts w:ascii="Arial" w:hAnsi="Arial" w:cs="Arial"/>
          <w:b/>
          <w:sz w:val="24"/>
          <w:szCs w:val="24"/>
        </w:rPr>
      </w:pPr>
    </w:p>
    <w:p w14:paraId="14C8D8AC" w14:textId="77777777" w:rsidR="006B52A6" w:rsidRPr="006B52A6" w:rsidRDefault="006B52A6" w:rsidP="006B52A6">
      <w:pPr>
        <w:pStyle w:val="af2"/>
        <w:numPr>
          <w:ilvl w:val="0"/>
          <w:numId w:val="17"/>
        </w:numPr>
        <w:shd w:val="clear" w:color="auto" w:fill="FFFFFF"/>
        <w:tabs>
          <w:tab w:val="clear" w:pos="360"/>
          <w:tab w:val="left" w:pos="-5387"/>
          <w:tab w:val="left" w:pos="-4820"/>
        </w:tabs>
        <w:spacing w:line="274" w:lineRule="exact"/>
        <w:jc w:val="both"/>
        <w:rPr>
          <w:rFonts w:ascii="Arial" w:hAnsi="Arial" w:cs="Arial"/>
          <w:vanish/>
          <w:sz w:val="24"/>
          <w:szCs w:val="24"/>
        </w:rPr>
      </w:pPr>
    </w:p>
    <w:p w14:paraId="6E1A89BF" w14:textId="77777777" w:rsidR="006B52A6" w:rsidRPr="006B52A6" w:rsidRDefault="006B52A6" w:rsidP="006B52A6">
      <w:pPr>
        <w:pStyle w:val="af2"/>
        <w:numPr>
          <w:ilvl w:val="0"/>
          <w:numId w:val="17"/>
        </w:numPr>
        <w:shd w:val="clear" w:color="auto" w:fill="FFFFFF"/>
        <w:tabs>
          <w:tab w:val="clear" w:pos="360"/>
          <w:tab w:val="left" w:pos="-5387"/>
          <w:tab w:val="left" w:pos="-4820"/>
        </w:tabs>
        <w:spacing w:line="274" w:lineRule="exact"/>
        <w:jc w:val="both"/>
        <w:rPr>
          <w:rFonts w:ascii="Arial" w:hAnsi="Arial" w:cs="Arial"/>
          <w:vanish/>
          <w:sz w:val="24"/>
          <w:szCs w:val="24"/>
        </w:rPr>
      </w:pPr>
    </w:p>
    <w:p w14:paraId="643EEFFC" w14:textId="77777777" w:rsidR="006B52A6" w:rsidRPr="006B52A6" w:rsidRDefault="006B52A6" w:rsidP="006B52A6">
      <w:pPr>
        <w:pStyle w:val="af2"/>
        <w:numPr>
          <w:ilvl w:val="0"/>
          <w:numId w:val="17"/>
        </w:numPr>
        <w:shd w:val="clear" w:color="auto" w:fill="FFFFFF"/>
        <w:tabs>
          <w:tab w:val="clear" w:pos="360"/>
          <w:tab w:val="left" w:pos="-5387"/>
          <w:tab w:val="left" w:pos="-4820"/>
        </w:tabs>
        <w:spacing w:line="274" w:lineRule="exact"/>
        <w:jc w:val="both"/>
        <w:rPr>
          <w:rFonts w:ascii="Arial" w:hAnsi="Arial" w:cs="Arial"/>
          <w:vanish/>
          <w:sz w:val="24"/>
          <w:szCs w:val="24"/>
        </w:rPr>
      </w:pPr>
    </w:p>
    <w:p w14:paraId="7FCB538D" w14:textId="77777777" w:rsidR="006B52A6" w:rsidRPr="006B52A6" w:rsidRDefault="006B52A6" w:rsidP="006B52A6">
      <w:pPr>
        <w:pStyle w:val="af2"/>
        <w:numPr>
          <w:ilvl w:val="1"/>
          <w:numId w:val="17"/>
        </w:numPr>
        <w:shd w:val="clear" w:color="auto" w:fill="FFFFFF"/>
        <w:tabs>
          <w:tab w:val="clear" w:pos="1132"/>
          <w:tab w:val="left" w:pos="-5387"/>
          <w:tab w:val="left" w:pos="-4820"/>
        </w:tabs>
        <w:spacing w:line="274" w:lineRule="exact"/>
        <w:jc w:val="both"/>
        <w:rPr>
          <w:rFonts w:ascii="Arial" w:hAnsi="Arial" w:cs="Arial"/>
          <w:vanish/>
          <w:sz w:val="24"/>
          <w:szCs w:val="24"/>
        </w:rPr>
      </w:pPr>
    </w:p>
    <w:p w14:paraId="676E2E1A" w14:textId="77777777" w:rsidR="006B52A6" w:rsidRPr="006B52A6" w:rsidRDefault="006B52A6" w:rsidP="006B52A6">
      <w:pPr>
        <w:pStyle w:val="af2"/>
        <w:numPr>
          <w:ilvl w:val="1"/>
          <w:numId w:val="17"/>
        </w:numPr>
        <w:shd w:val="clear" w:color="auto" w:fill="FFFFFF"/>
        <w:tabs>
          <w:tab w:val="clear" w:pos="1132"/>
          <w:tab w:val="left" w:pos="-5387"/>
          <w:tab w:val="left" w:pos="-4820"/>
        </w:tabs>
        <w:spacing w:line="274" w:lineRule="exact"/>
        <w:jc w:val="both"/>
        <w:rPr>
          <w:rFonts w:ascii="Arial" w:hAnsi="Arial" w:cs="Arial"/>
          <w:vanish/>
          <w:sz w:val="24"/>
          <w:szCs w:val="24"/>
        </w:rPr>
      </w:pPr>
    </w:p>
    <w:p w14:paraId="1B85E5ED" w14:textId="5618216C" w:rsidR="00EF3D24" w:rsidRPr="00D429E5" w:rsidRDefault="00EF3D24" w:rsidP="006B52A6">
      <w:pPr>
        <w:numPr>
          <w:ilvl w:val="2"/>
          <w:numId w:val="17"/>
        </w:numPr>
        <w:shd w:val="clear" w:color="auto" w:fill="FFFFFF"/>
        <w:tabs>
          <w:tab w:val="clear" w:pos="1997"/>
          <w:tab w:val="left" w:pos="-5387"/>
          <w:tab w:val="left" w:pos="-4820"/>
        </w:tabs>
        <w:spacing w:line="274" w:lineRule="exact"/>
        <w:ind w:left="0" w:firstLine="0"/>
        <w:jc w:val="both"/>
        <w:rPr>
          <w:rFonts w:ascii="Arial" w:hAnsi="Arial" w:cs="Arial"/>
          <w:sz w:val="24"/>
          <w:szCs w:val="24"/>
        </w:rPr>
      </w:pPr>
      <w:r w:rsidRPr="00D429E5">
        <w:rPr>
          <w:rFonts w:ascii="Arial" w:hAnsi="Arial" w:cs="Arial"/>
          <w:sz w:val="24"/>
          <w:szCs w:val="24"/>
        </w:rPr>
        <w:t>Η πλήρης εγκατάσταση του</w:t>
      </w:r>
      <w:r w:rsidRPr="00D429E5">
        <w:rPr>
          <w:rFonts w:ascii="Arial" w:hAnsi="Arial" w:cs="Arial"/>
          <w:sz w:val="24"/>
        </w:rPr>
        <w:t xml:space="preserve"> δοκιμαστηρίου, σύμφωνα με τα καθοριζόμενα στον </w:t>
      </w:r>
      <w:r w:rsidRPr="00D429E5">
        <w:rPr>
          <w:rFonts w:ascii="Arial" w:hAnsi="Arial" w:cs="Arial"/>
          <w:sz w:val="24"/>
          <w:szCs w:val="24"/>
          <w:lang w:eastAsia="en-US"/>
        </w:rPr>
        <w:t xml:space="preserve">ΕΛΟΤ </w:t>
      </w:r>
      <w:r w:rsidR="00EF05E0" w:rsidRPr="00EF05E0">
        <w:rPr>
          <w:rFonts w:ascii="Arial" w:hAnsi="Arial" w:cs="Arial"/>
          <w:sz w:val="24"/>
          <w:szCs w:val="24"/>
          <w:lang w:val="en-US" w:eastAsia="en-US"/>
        </w:rPr>
        <w:t>HD</w:t>
      </w:r>
      <w:r w:rsidR="00EF05E0" w:rsidRPr="00EF05E0">
        <w:rPr>
          <w:rFonts w:ascii="Arial" w:hAnsi="Arial" w:cs="Arial"/>
          <w:sz w:val="24"/>
          <w:szCs w:val="24"/>
          <w:lang w:eastAsia="en-US"/>
        </w:rPr>
        <w:t xml:space="preserve"> 384 </w:t>
      </w:r>
      <w:bookmarkStart w:id="82" w:name="_GoBack"/>
      <w:bookmarkEnd w:id="82"/>
      <w:r w:rsidRPr="00D429E5">
        <w:rPr>
          <w:rFonts w:ascii="Arial" w:hAnsi="Arial" w:cs="Arial"/>
          <w:sz w:val="24"/>
        </w:rPr>
        <w:t>(Απαιτήσεις για ηλεκτρικές εγκαταστάσεις),</w:t>
      </w:r>
      <w:r w:rsidRPr="00D429E5">
        <w:rPr>
          <w:rFonts w:ascii="Arial" w:hAnsi="Arial" w:cs="Arial"/>
          <w:sz w:val="24"/>
          <w:szCs w:val="24"/>
        </w:rPr>
        <w:t xml:space="preserve"> να πραγματοποιηθεί με δαπάνη του προμηθευτή στην έδρα της Μονάδας επ’ ωφελεία της οποίας γίνεται η προμήθεια. Εργασίες κατασκευής, υποδομής και προμήθεια υλικών (ηλεκτρικών πινάκων, καλωδίων, αυτομάτων, αδρανών υλικών, μετάλλων, και λοιπών υλικών και μέσων) για την πλήρη εγκατάστασή του, ώστε αυτό να παραδοθεί σε πλήρη λειτουργία, να πραγματοποιηθούν με μέριμνα και έξοδα του προμηθευτή.</w:t>
      </w:r>
    </w:p>
    <w:p w14:paraId="7AD27F20" w14:textId="77777777" w:rsidR="00EF3D24" w:rsidRPr="00D429E5" w:rsidRDefault="00EF3D24" w:rsidP="008D6B6C">
      <w:pPr>
        <w:shd w:val="clear" w:color="auto" w:fill="FFFFFF"/>
        <w:spacing w:line="274" w:lineRule="exact"/>
        <w:jc w:val="both"/>
        <w:rPr>
          <w:rFonts w:ascii="Arial" w:hAnsi="Arial" w:cs="Arial"/>
          <w:sz w:val="24"/>
          <w:szCs w:val="24"/>
        </w:rPr>
      </w:pPr>
    </w:p>
    <w:p w14:paraId="7863DA25" w14:textId="77777777" w:rsidR="00EF3D24" w:rsidRPr="00D429E5" w:rsidRDefault="00EF3D24" w:rsidP="00423E52">
      <w:pPr>
        <w:numPr>
          <w:ilvl w:val="2"/>
          <w:numId w:val="17"/>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Ο χώρος που θα τοποθετηθεί ο εξοπλισμός, θα υποδεχθεί από τη Μονάδα επ’ ωφελεία της οποίας γίνεται η προμήθεια.</w:t>
      </w:r>
    </w:p>
    <w:p w14:paraId="29B4B075" w14:textId="77777777" w:rsidR="00EF3D24" w:rsidRPr="00D429E5" w:rsidRDefault="00EF3D24" w:rsidP="008D6B6C">
      <w:pPr>
        <w:shd w:val="clear" w:color="auto" w:fill="FFFFFF"/>
        <w:spacing w:line="274" w:lineRule="exact"/>
        <w:jc w:val="both"/>
        <w:rPr>
          <w:rFonts w:ascii="Arial" w:hAnsi="Arial" w:cs="Arial"/>
          <w:sz w:val="24"/>
          <w:szCs w:val="24"/>
        </w:rPr>
      </w:pPr>
    </w:p>
    <w:p w14:paraId="13E24B74" w14:textId="77777777" w:rsidR="00EF3D24" w:rsidRPr="00D429E5" w:rsidRDefault="00EF3D24" w:rsidP="00423E52">
      <w:pPr>
        <w:numPr>
          <w:ilvl w:val="2"/>
          <w:numId w:val="17"/>
        </w:numPr>
        <w:shd w:val="clear" w:color="auto" w:fill="FFFFFF"/>
        <w:tabs>
          <w:tab w:val="clear" w:pos="1997"/>
        </w:tabs>
        <w:spacing w:line="274" w:lineRule="exact"/>
        <w:ind w:left="0" w:firstLine="0"/>
        <w:jc w:val="both"/>
        <w:rPr>
          <w:rFonts w:ascii="Arial" w:hAnsi="Arial" w:cs="Arial"/>
          <w:sz w:val="24"/>
          <w:szCs w:val="24"/>
        </w:rPr>
      </w:pPr>
      <w:r w:rsidRPr="00D429E5">
        <w:rPr>
          <w:rFonts w:ascii="Arial" w:hAnsi="Arial" w:cs="Arial"/>
          <w:sz w:val="24"/>
          <w:szCs w:val="24"/>
        </w:rPr>
        <w:t>Τυχόν προεργασίες τοποθέτησης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Να δηλώνονται αναλυτικά στην Τεχνική Προσφορά.</w:t>
      </w:r>
    </w:p>
    <w:p w14:paraId="5E645E23"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4B7C50B0" w14:textId="283A1C10" w:rsidR="0072492F" w:rsidRPr="003F5800" w:rsidRDefault="0072492F" w:rsidP="008D6B6C">
      <w:pPr>
        <w:pStyle w:val="2"/>
        <w:tabs>
          <w:tab w:val="clear" w:pos="567"/>
          <w:tab w:val="clear" w:pos="1418"/>
        </w:tabs>
        <w:ind w:left="0" w:firstLine="0"/>
        <w:rPr>
          <w:lang w:eastAsia="ar-SA"/>
        </w:rPr>
      </w:pPr>
      <w:bookmarkStart w:id="83" w:name="_Toc218005018"/>
      <w:r w:rsidRPr="003F5800">
        <w:rPr>
          <w:lang w:eastAsia="ar-SA"/>
        </w:rPr>
        <w:t>Υπηρεσίες Υποστήριξης</w:t>
      </w:r>
      <w:bookmarkEnd w:id="83"/>
    </w:p>
    <w:p w14:paraId="7B303FF5" w14:textId="77777777" w:rsidR="0072492F" w:rsidRPr="003F5800" w:rsidRDefault="0072492F" w:rsidP="008D6B6C">
      <w:pPr>
        <w:pStyle w:val="Arial"/>
        <w:tabs>
          <w:tab w:val="clear" w:pos="1701"/>
        </w:tabs>
        <w:spacing w:before="0" w:line="20" w:lineRule="atLeast"/>
        <w:ind w:left="0" w:firstLine="0"/>
        <w:jc w:val="both"/>
        <w:rPr>
          <w:rFonts w:eastAsia="Times New Roman"/>
          <w:b/>
          <w:kern w:val="0"/>
          <w:lang w:eastAsia="ar-SA" w:bidi="ar-SA"/>
        </w:rPr>
      </w:pPr>
    </w:p>
    <w:p w14:paraId="051299E9" w14:textId="3CF1DC99" w:rsidR="0072492F" w:rsidRPr="003F5800" w:rsidRDefault="0072492F" w:rsidP="008D6B6C">
      <w:pPr>
        <w:pStyle w:val="3"/>
        <w:tabs>
          <w:tab w:val="clear" w:pos="2268"/>
        </w:tabs>
        <w:ind w:left="0" w:firstLine="0"/>
        <w:rPr>
          <w:lang w:eastAsia="ar-SA"/>
        </w:rPr>
      </w:pPr>
      <w:bookmarkStart w:id="84" w:name="_Toc218005019"/>
      <w:r w:rsidRPr="003F5800">
        <w:rPr>
          <w:lang w:eastAsia="ar-SA"/>
        </w:rPr>
        <w:t>Εγγύηση Καλής Λειτουργίας - Καθορισμός Χρόνου Εγγύησης</w:t>
      </w:r>
      <w:bookmarkEnd w:id="84"/>
    </w:p>
    <w:p w14:paraId="35A73585" w14:textId="77777777" w:rsidR="0072492F" w:rsidRPr="003F5800" w:rsidRDefault="0072492F" w:rsidP="008D6B6C">
      <w:pPr>
        <w:pStyle w:val="Arial"/>
        <w:tabs>
          <w:tab w:val="clear" w:pos="1701"/>
        </w:tabs>
        <w:spacing w:before="0" w:line="20" w:lineRule="atLeast"/>
        <w:ind w:left="0" w:firstLine="0"/>
        <w:jc w:val="both"/>
        <w:rPr>
          <w:b/>
        </w:rPr>
      </w:pPr>
    </w:p>
    <w:p w14:paraId="3A7DEF99" w14:textId="77777777" w:rsidR="006B52A6" w:rsidRPr="006B52A6" w:rsidRDefault="006B52A6" w:rsidP="006B52A6">
      <w:pPr>
        <w:pStyle w:val="af2"/>
        <w:numPr>
          <w:ilvl w:val="1"/>
          <w:numId w:val="17"/>
        </w:numPr>
        <w:shd w:val="clear" w:color="auto" w:fill="FFFFFF"/>
        <w:tabs>
          <w:tab w:val="clear" w:pos="1132"/>
        </w:tabs>
        <w:spacing w:line="274" w:lineRule="exact"/>
        <w:jc w:val="both"/>
        <w:rPr>
          <w:rFonts w:ascii="Arial" w:hAnsi="Arial" w:cs="Arial"/>
          <w:vanish/>
          <w:sz w:val="24"/>
          <w:szCs w:val="24"/>
        </w:rPr>
      </w:pPr>
    </w:p>
    <w:p w14:paraId="4BEA74DB" w14:textId="52BBCF37" w:rsidR="006B52A6" w:rsidRPr="006B52A6" w:rsidRDefault="006B52A6" w:rsidP="006B52A6">
      <w:pPr>
        <w:pStyle w:val="af2"/>
        <w:numPr>
          <w:ilvl w:val="2"/>
          <w:numId w:val="17"/>
        </w:numPr>
        <w:shd w:val="clear" w:color="auto" w:fill="FFFFFF"/>
        <w:tabs>
          <w:tab w:val="clear" w:pos="1997"/>
        </w:tabs>
        <w:spacing w:line="274" w:lineRule="exact"/>
        <w:jc w:val="both"/>
        <w:rPr>
          <w:rFonts w:ascii="Arial" w:hAnsi="Arial" w:cs="Arial"/>
          <w:vanish/>
          <w:sz w:val="24"/>
          <w:szCs w:val="24"/>
        </w:rPr>
      </w:pPr>
    </w:p>
    <w:p w14:paraId="4314FD89" w14:textId="1EDE297D" w:rsidR="00EF3D24" w:rsidRPr="002304A5" w:rsidRDefault="00EF3D24" w:rsidP="006B52A6">
      <w:pPr>
        <w:numPr>
          <w:ilvl w:val="3"/>
          <w:numId w:val="17"/>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Pr="002304A5">
        <w:rPr>
          <w:rFonts w:ascii="Arial" w:hAnsi="Arial" w:cs="Arial"/>
          <w:sz w:val="24"/>
          <w:szCs w:val="24"/>
        </w:rPr>
        <w:t xml:space="preserve">Στην τεχνική προσφορά να δηλώνεται ότι παρέχεται εγγύηση καλής λειτουργίας του </w:t>
      </w:r>
      <w:r w:rsidRPr="002304A5">
        <w:rPr>
          <w:rFonts w:ascii="Arial" w:hAnsi="Arial" w:cs="Arial"/>
          <w:sz w:val="24"/>
        </w:rPr>
        <w:t>δοκιμαστηρίου</w:t>
      </w:r>
      <w:r w:rsidRPr="002304A5">
        <w:rPr>
          <w:rFonts w:ascii="Arial" w:hAnsi="Arial" w:cs="Arial"/>
          <w:sz w:val="24"/>
          <w:szCs w:val="24"/>
        </w:rPr>
        <w:t xml:space="preserve"> για τουλάχιστον δύο (2) έτη από την ημερομηνία οριστικής παραλαβής. Μέσα στα όρια του προαναφερθέντος χρονικού διαστήματος της εγγύησης καλής λειτουργίας ο κατασκευαστής –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(υλικά, εργατικά, μεταφορικά, κλπ.).</w:t>
      </w:r>
      <w:r w:rsidRPr="006F129E">
        <w:rPr>
          <w:b/>
          <w:sz w:val="24"/>
          <w:szCs w:val="24"/>
        </w:rPr>
        <w:t xml:space="preserve"> </w:t>
      </w:r>
      <w:r w:rsidRPr="006F129E">
        <w:rPr>
          <w:rFonts w:ascii="Arial" w:hAnsi="Arial" w:cs="Arial"/>
          <w:sz w:val="24"/>
          <w:szCs w:val="24"/>
        </w:rPr>
        <w:t>(</w:t>
      </w:r>
      <w:r w:rsidRPr="006F129E">
        <w:rPr>
          <w:rFonts w:ascii="Arial" w:hAnsi="Arial" w:cs="Arial"/>
          <w:b/>
          <w:sz w:val="24"/>
          <w:szCs w:val="24"/>
        </w:rPr>
        <w:t>βαθμολογούμενο κριτήριο</w:t>
      </w:r>
      <w:r w:rsidRPr="006F129E">
        <w:rPr>
          <w:rFonts w:ascii="Arial" w:hAnsi="Arial" w:cs="Arial"/>
          <w:sz w:val="24"/>
          <w:szCs w:val="24"/>
        </w:rPr>
        <w:t>)</w:t>
      </w:r>
    </w:p>
    <w:p w14:paraId="174F50D5" w14:textId="77777777" w:rsidR="00EF3D24" w:rsidRPr="002304A5" w:rsidRDefault="00EF3D24" w:rsidP="008D6B6C">
      <w:pPr>
        <w:shd w:val="clear" w:color="auto" w:fill="FFFFFF"/>
        <w:spacing w:line="274" w:lineRule="exact"/>
        <w:jc w:val="both"/>
        <w:rPr>
          <w:rFonts w:ascii="Arial" w:hAnsi="Arial" w:cs="Arial"/>
          <w:b/>
          <w:bCs/>
          <w:color w:val="000000"/>
          <w:sz w:val="24"/>
          <w:szCs w:val="24"/>
        </w:rPr>
      </w:pPr>
    </w:p>
    <w:p w14:paraId="58DCA99C" w14:textId="77777777" w:rsidR="00EF3D24" w:rsidRPr="002304A5" w:rsidRDefault="00EF3D24" w:rsidP="00423E52">
      <w:pPr>
        <w:numPr>
          <w:ilvl w:val="3"/>
          <w:numId w:val="17"/>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Pr="002304A5">
        <w:rPr>
          <w:rFonts w:ascii="Arial" w:hAnsi="Arial" w:cs="Arial"/>
          <w:sz w:val="24"/>
          <w:szCs w:val="24"/>
        </w:rPr>
        <w:t>Σε περίπτωση μη λειτουργίας του</w:t>
      </w:r>
      <w:r w:rsidRPr="002304A5">
        <w:rPr>
          <w:rFonts w:ascii="Arial" w:hAnsi="Arial" w:cs="Arial"/>
          <w:sz w:val="24"/>
        </w:rPr>
        <w:t xml:space="preserve"> δοκιμαστηρίου</w:t>
      </w:r>
      <w:r w:rsidRPr="002304A5">
        <w:rPr>
          <w:rFonts w:ascii="Arial" w:hAnsi="Arial" w:cs="Arial"/>
          <w:sz w:val="24"/>
          <w:szCs w:val="24"/>
        </w:rPr>
        <w:t xml:space="preserve"> λόγω βλάβης, ο χρόνος ισχύος της εγγύησης καλής λειτουργίας να παρατείνεται ανάλογα. Οι επιπλέον ημέρες εγγύησης προσμετρώνται μόνο μετά την παρέλευση πέντε (5) εργάσιμων ημερών από την </w:t>
      </w:r>
      <w:r w:rsidRPr="002304A5">
        <w:rPr>
          <w:rFonts w:ascii="Arial" w:hAnsi="Arial" w:cs="Arial"/>
          <w:sz w:val="24"/>
          <w:szCs w:val="24"/>
        </w:rPr>
        <w:lastRenderedPageBreak/>
        <w:t>έγγραφη ειδοποίηση του προμηθευτή για τη βλάβη.</w:t>
      </w:r>
    </w:p>
    <w:p w14:paraId="2463A249" w14:textId="77777777" w:rsidR="00EF3D24" w:rsidRPr="002304A5" w:rsidRDefault="00EF3D24" w:rsidP="008D6B6C">
      <w:pPr>
        <w:shd w:val="clear" w:color="auto" w:fill="FFFFFF"/>
        <w:spacing w:line="274" w:lineRule="exact"/>
        <w:jc w:val="both"/>
        <w:rPr>
          <w:rFonts w:ascii="Arial" w:hAnsi="Arial" w:cs="Arial"/>
          <w:b/>
          <w:bCs/>
          <w:color w:val="000000"/>
          <w:sz w:val="24"/>
          <w:szCs w:val="24"/>
        </w:rPr>
      </w:pPr>
    </w:p>
    <w:p w14:paraId="1D55917B" w14:textId="6B78B9D8" w:rsidR="00EF3D24" w:rsidRPr="002304A5" w:rsidRDefault="00EF3D24" w:rsidP="00423E52">
      <w:pPr>
        <w:numPr>
          <w:ilvl w:val="3"/>
          <w:numId w:val="17"/>
        </w:numPr>
        <w:shd w:val="clear" w:color="auto" w:fill="FFFFFF"/>
        <w:tabs>
          <w:tab w:val="clear" w:pos="2160"/>
        </w:tabs>
        <w:spacing w:line="274" w:lineRule="exact"/>
        <w:ind w:left="0" w:firstLine="0"/>
        <w:jc w:val="both"/>
        <w:rPr>
          <w:rFonts w:ascii="Arial" w:hAnsi="Arial" w:cs="Arial"/>
          <w:b/>
          <w:bCs/>
          <w:color w:val="000000"/>
          <w:sz w:val="24"/>
          <w:szCs w:val="24"/>
        </w:rPr>
      </w:pPr>
      <w:r>
        <w:rPr>
          <w:rFonts w:ascii="Arial" w:hAnsi="Arial" w:cs="Arial"/>
          <w:sz w:val="24"/>
          <w:szCs w:val="24"/>
        </w:rPr>
        <w:tab/>
      </w:r>
      <w:r w:rsidRPr="002304A5">
        <w:rPr>
          <w:rFonts w:ascii="Arial" w:hAnsi="Arial" w:cs="Arial"/>
          <w:sz w:val="24"/>
          <w:szCs w:val="24"/>
        </w:rPr>
        <w:t>Όταν αποδεδειγμένα το</w:t>
      </w:r>
      <w:r w:rsidRPr="002304A5">
        <w:rPr>
          <w:rFonts w:ascii="Arial" w:hAnsi="Arial" w:cs="Arial"/>
          <w:sz w:val="24"/>
        </w:rPr>
        <w:t xml:space="preserve"> </w:t>
      </w:r>
      <w:r w:rsidR="00651231">
        <w:rPr>
          <w:rFonts w:ascii="Arial" w:hAnsi="Arial" w:cs="Arial"/>
          <w:sz w:val="24"/>
        </w:rPr>
        <w:t>μηχάνημα</w:t>
      </w:r>
      <w:r w:rsidRPr="002304A5">
        <w:rPr>
          <w:rFonts w:ascii="Arial" w:hAnsi="Arial" w:cs="Arial"/>
          <w:sz w:val="24"/>
          <w:szCs w:val="24"/>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14:paraId="76BACFAE" w14:textId="77777777" w:rsidR="00EF3D24" w:rsidRPr="002304A5" w:rsidRDefault="00EF3D24" w:rsidP="008D6B6C">
      <w:pPr>
        <w:shd w:val="clear" w:color="auto" w:fill="FFFFFF"/>
        <w:spacing w:line="274" w:lineRule="exact"/>
        <w:jc w:val="both"/>
        <w:rPr>
          <w:rFonts w:ascii="Arial" w:hAnsi="Arial" w:cs="Arial"/>
          <w:b/>
          <w:bCs/>
          <w:color w:val="000000"/>
          <w:sz w:val="24"/>
          <w:szCs w:val="24"/>
        </w:rPr>
      </w:pPr>
    </w:p>
    <w:p w14:paraId="77BE48A8" w14:textId="77777777" w:rsidR="00EF3D24" w:rsidRPr="002304A5" w:rsidRDefault="00EF3D24" w:rsidP="00423E52">
      <w:pPr>
        <w:numPr>
          <w:ilvl w:val="3"/>
          <w:numId w:val="17"/>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Pr="002304A5">
        <w:rPr>
          <w:rFonts w:ascii="Arial" w:hAnsi="Arial" w:cs="Arial"/>
          <w:sz w:val="24"/>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w:t>
      </w:r>
      <w:r w:rsidRPr="002304A5">
        <w:rPr>
          <w:rFonts w:ascii="Arial" w:hAnsi="Arial" w:cs="Arial"/>
          <w:sz w:val="24"/>
        </w:rPr>
        <w:t>δοκιμαστηρίου</w:t>
      </w:r>
      <w:r w:rsidRPr="002304A5">
        <w:rPr>
          <w:rFonts w:ascii="Arial" w:hAnsi="Arial" w:cs="Arial"/>
          <w:sz w:val="24"/>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προσμετρώνται και οι ημέρες αργίας.</w:t>
      </w:r>
    </w:p>
    <w:p w14:paraId="59F65E60" w14:textId="77777777" w:rsidR="00EF3D24" w:rsidRPr="002304A5" w:rsidRDefault="00EF3D24" w:rsidP="008D6B6C">
      <w:pPr>
        <w:shd w:val="clear" w:color="auto" w:fill="FFFFFF"/>
        <w:spacing w:line="274" w:lineRule="exact"/>
        <w:jc w:val="both"/>
        <w:rPr>
          <w:rFonts w:ascii="Arial" w:hAnsi="Arial" w:cs="Arial"/>
          <w:sz w:val="24"/>
          <w:szCs w:val="24"/>
        </w:rPr>
      </w:pPr>
    </w:p>
    <w:p w14:paraId="5B8F60C4" w14:textId="77777777" w:rsidR="00EF3D24" w:rsidRPr="002304A5" w:rsidRDefault="00EF3D24" w:rsidP="00423E52">
      <w:pPr>
        <w:numPr>
          <w:ilvl w:val="3"/>
          <w:numId w:val="17"/>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Pr="002304A5">
        <w:rPr>
          <w:rFonts w:ascii="Arial" w:hAnsi="Arial" w:cs="Arial"/>
          <w:sz w:val="24"/>
          <w:szCs w:val="24"/>
        </w:rPr>
        <w:t>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του εν λόγω</w:t>
      </w:r>
      <w:r w:rsidRPr="002304A5">
        <w:rPr>
          <w:rFonts w:ascii="Arial" w:hAnsi="Arial" w:cs="Arial"/>
          <w:sz w:val="24"/>
        </w:rPr>
        <w:t xml:space="preserve"> δοκιμαστηρίου</w:t>
      </w:r>
      <w:r w:rsidRPr="002304A5">
        <w:rPr>
          <w:rFonts w:ascii="Arial" w:hAnsi="Arial" w:cs="Arial"/>
          <w:sz w:val="24"/>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14:paraId="26801B84" w14:textId="77777777" w:rsidR="00EF3D24" w:rsidRPr="002304A5" w:rsidRDefault="00EF3D24" w:rsidP="008D6B6C">
      <w:pPr>
        <w:shd w:val="clear" w:color="auto" w:fill="FFFFFF"/>
        <w:spacing w:line="274" w:lineRule="exact"/>
        <w:jc w:val="both"/>
        <w:rPr>
          <w:rFonts w:ascii="Arial" w:hAnsi="Arial" w:cs="Arial"/>
          <w:b/>
          <w:bCs/>
          <w:sz w:val="24"/>
          <w:szCs w:val="24"/>
        </w:rPr>
      </w:pPr>
    </w:p>
    <w:p w14:paraId="1BAC6867" w14:textId="77777777" w:rsidR="00EF3D24" w:rsidRPr="002304A5" w:rsidRDefault="00EF3D24" w:rsidP="00423E52">
      <w:pPr>
        <w:numPr>
          <w:ilvl w:val="3"/>
          <w:numId w:val="17"/>
        </w:numPr>
        <w:shd w:val="clear" w:color="auto" w:fill="FFFFFF"/>
        <w:tabs>
          <w:tab w:val="clear" w:pos="2160"/>
        </w:tabs>
        <w:spacing w:line="274" w:lineRule="exact"/>
        <w:ind w:left="0" w:firstLine="0"/>
        <w:jc w:val="both"/>
        <w:rPr>
          <w:rFonts w:ascii="Arial" w:hAnsi="Arial" w:cs="Arial"/>
          <w:b/>
          <w:bCs/>
          <w:sz w:val="24"/>
          <w:szCs w:val="24"/>
        </w:rPr>
      </w:pPr>
      <w:r>
        <w:rPr>
          <w:rFonts w:ascii="Arial" w:hAnsi="Arial" w:cs="Arial"/>
          <w:sz w:val="24"/>
          <w:szCs w:val="24"/>
        </w:rPr>
        <w:tab/>
      </w:r>
      <w:r w:rsidRPr="002304A5">
        <w:rPr>
          <w:rFonts w:ascii="Arial" w:hAnsi="Arial" w:cs="Arial"/>
          <w:sz w:val="24"/>
          <w:szCs w:val="24"/>
        </w:rPr>
        <w:t>Πρόσθετες απαιτήσεις εγγυήσεων μπορούν να καθορισθούν στη διακήρυξη του Διαγωνισμού, κατά την κρίση της Υπηρεσίας.</w:t>
      </w:r>
    </w:p>
    <w:p w14:paraId="2E2DAF96"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29B5DFC4" w14:textId="6BFCE408" w:rsidR="0072492F" w:rsidRPr="003F5800" w:rsidRDefault="0072492F" w:rsidP="008D6B6C">
      <w:pPr>
        <w:pStyle w:val="3"/>
        <w:tabs>
          <w:tab w:val="clear" w:pos="2268"/>
        </w:tabs>
        <w:ind w:left="0" w:firstLine="0"/>
      </w:pPr>
      <w:bookmarkStart w:id="85" w:name="_Toc218005020"/>
      <w:r w:rsidRPr="003F5800">
        <w:t>Εγγύηση Δυνατότητας Εφοδιασμού με Ανταλλακτικά</w:t>
      </w:r>
      <w:bookmarkEnd w:id="85"/>
    </w:p>
    <w:p w14:paraId="4156269D"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211428A8" w14:textId="5661CF46"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r w:rsidRPr="003F5800">
        <w:rPr>
          <w:sz w:val="24"/>
          <w:szCs w:val="24"/>
        </w:rPr>
        <w:tab/>
      </w:r>
      <w:r w:rsidRPr="003F5800">
        <w:rPr>
          <w:sz w:val="24"/>
          <w:szCs w:val="24"/>
        </w:rPr>
        <w:tab/>
        <w:t>Για την υποστήριξη σε ανταλλακτικά και αναλώσιμα της προμήθειας συνολικά ο προμηθευτής να εγγυηθεί τη διαθεσιμότητά τους για τουλάχιστον δέκα (10) χρόνια από την παράδοση. Οι αιτήσεις της Υπηρεσίας προς τον προμηθευτή για ανταλλακτικά και αναλώσιμα να ικανοποιούνται σε είκοσι (20) εργάσιμες ημέρες το αργότερο.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w:t>
      </w:r>
      <w:r w:rsidR="00EF3D24" w:rsidRPr="00EF3D24">
        <w:rPr>
          <w:sz w:val="24"/>
          <w:szCs w:val="24"/>
        </w:rPr>
        <w:t xml:space="preserve"> </w:t>
      </w:r>
      <w:r w:rsidR="00EF3D24" w:rsidRPr="006F129E">
        <w:rPr>
          <w:sz w:val="24"/>
          <w:szCs w:val="24"/>
        </w:rPr>
        <w:t>(</w:t>
      </w:r>
      <w:r w:rsidR="00EF3D24" w:rsidRPr="006F129E">
        <w:rPr>
          <w:b/>
          <w:sz w:val="24"/>
          <w:szCs w:val="24"/>
        </w:rPr>
        <w:t>βαθμολογούμενο κριτήριο</w:t>
      </w:r>
      <w:r w:rsidR="00EF3D24" w:rsidRPr="006F129E">
        <w:rPr>
          <w:sz w:val="24"/>
          <w:szCs w:val="24"/>
        </w:rPr>
        <w:t>)</w:t>
      </w:r>
    </w:p>
    <w:p w14:paraId="1D6883C9"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4D9465D3" w14:textId="33A3D086" w:rsidR="0072492F" w:rsidRPr="003F5800" w:rsidRDefault="0072492F" w:rsidP="008D6B6C">
      <w:pPr>
        <w:pStyle w:val="3"/>
        <w:tabs>
          <w:tab w:val="clear" w:pos="2268"/>
        </w:tabs>
        <w:ind w:left="0" w:firstLine="0"/>
      </w:pPr>
      <w:bookmarkStart w:id="86" w:name="_Toc218005021"/>
      <w:r w:rsidRPr="003F5800">
        <w:t>Συντήρηση</w:t>
      </w:r>
      <w:bookmarkEnd w:id="86"/>
    </w:p>
    <w:p w14:paraId="51132525" w14:textId="77777777" w:rsidR="0072492F" w:rsidRPr="003F5800" w:rsidRDefault="0072492F" w:rsidP="008D6B6C">
      <w:pPr>
        <w:shd w:val="clear" w:color="auto" w:fill="FFFFFF"/>
        <w:tabs>
          <w:tab w:val="left" w:pos="-5529"/>
          <w:tab w:val="left" w:pos="-4820"/>
        </w:tabs>
        <w:jc w:val="both"/>
        <w:rPr>
          <w:rFonts w:ascii="Arial" w:hAnsi="Arial" w:cs="Arial"/>
          <w:sz w:val="24"/>
          <w:szCs w:val="24"/>
        </w:rPr>
      </w:pPr>
    </w:p>
    <w:p w14:paraId="6684DFF2" w14:textId="4888009E" w:rsidR="0072492F" w:rsidRPr="003F5800" w:rsidRDefault="0072492F" w:rsidP="008D6B6C">
      <w:pPr>
        <w:shd w:val="clear" w:color="auto" w:fill="FFFFFF"/>
        <w:tabs>
          <w:tab w:val="left" w:pos="-5529"/>
          <w:tab w:val="left" w:pos="-4820"/>
        </w:tabs>
        <w:jc w:val="both"/>
        <w:rPr>
          <w:rFonts w:ascii="Arial" w:hAnsi="Arial" w:cs="Arial"/>
          <w:sz w:val="24"/>
          <w:szCs w:val="24"/>
        </w:rPr>
      </w:pPr>
      <w:r w:rsidRPr="003F5800">
        <w:rPr>
          <w:rFonts w:ascii="Arial" w:hAnsi="Arial" w:cs="Arial"/>
          <w:sz w:val="24"/>
          <w:szCs w:val="24"/>
        </w:rPr>
        <w:t>Η πρώτη προληπτική συντήρηση του μηχανήματος γίνεται από τον προμηθευτή, μετά από τηλεφωνική ειδοποίησή του, με χρήση των ανταλλακτικών / αναλωσίμων της παραγράφου 4.7.1.3.</w:t>
      </w:r>
    </w:p>
    <w:p w14:paraId="12902926" w14:textId="77777777" w:rsidR="0072492F" w:rsidRPr="003F5800" w:rsidRDefault="0072492F" w:rsidP="008D6B6C">
      <w:pPr>
        <w:pStyle w:val="af5"/>
        <w:tabs>
          <w:tab w:val="clear" w:pos="360"/>
          <w:tab w:val="clear" w:pos="567"/>
          <w:tab w:val="clear" w:pos="851"/>
          <w:tab w:val="clear" w:pos="1701"/>
          <w:tab w:val="clear" w:pos="2268"/>
        </w:tabs>
        <w:spacing w:line="20" w:lineRule="atLeast"/>
        <w:rPr>
          <w:sz w:val="24"/>
          <w:szCs w:val="24"/>
        </w:rPr>
      </w:pPr>
    </w:p>
    <w:p w14:paraId="3F874F4D" w14:textId="4500C817" w:rsidR="0072492F" w:rsidRPr="003F5800" w:rsidRDefault="0072492F" w:rsidP="008D6B6C">
      <w:pPr>
        <w:pStyle w:val="2"/>
        <w:tabs>
          <w:tab w:val="clear" w:pos="567"/>
          <w:tab w:val="clear" w:pos="1418"/>
        </w:tabs>
        <w:ind w:left="0" w:firstLine="0"/>
      </w:pPr>
      <w:bookmarkStart w:id="87" w:name="_Toc506196653"/>
      <w:r w:rsidRPr="003F5800">
        <w:tab/>
      </w:r>
      <w:bookmarkStart w:id="88" w:name="_Toc218005022"/>
      <w:r w:rsidRPr="003F5800">
        <w:t>Βιβλιογραφία</w:t>
      </w:r>
      <w:bookmarkEnd w:id="87"/>
      <w:bookmarkEnd w:id="88"/>
    </w:p>
    <w:p w14:paraId="44FA152A" w14:textId="77777777" w:rsidR="0072492F" w:rsidRPr="003F5800" w:rsidRDefault="0072492F" w:rsidP="008D6B6C">
      <w:pPr>
        <w:spacing w:line="20" w:lineRule="atLeast"/>
      </w:pPr>
    </w:p>
    <w:p w14:paraId="70031B79" w14:textId="3FB8A357" w:rsidR="00EF3D24" w:rsidRPr="002304A5" w:rsidRDefault="0072492F" w:rsidP="008D6B6C">
      <w:pPr>
        <w:pStyle w:val="30"/>
        <w:tabs>
          <w:tab w:val="clear" w:pos="2268"/>
          <w:tab w:val="clear" w:pos="3402"/>
        </w:tabs>
        <w:ind w:firstLine="0"/>
        <w:rPr>
          <w:rFonts w:ascii="Arial" w:hAnsi="Arial" w:cs="Arial"/>
        </w:rPr>
      </w:pPr>
      <w:r w:rsidRPr="003F5800">
        <w:tab/>
      </w:r>
      <w:r w:rsidR="006B52A6">
        <w:tab/>
      </w:r>
      <w:r w:rsidR="00EF3D24" w:rsidRPr="002304A5">
        <w:rPr>
          <w:rFonts w:ascii="Arial" w:hAnsi="Arial" w:cs="Arial"/>
        </w:rPr>
        <w:t>Κατά την παράδοση του δοκιμαστηρίου ο προμηθευτής είναι υποχρεωμένος να παραδώσει τα παρακάτω:</w:t>
      </w:r>
    </w:p>
    <w:p w14:paraId="4241EE9D" w14:textId="77777777" w:rsidR="00EF3D24" w:rsidRPr="002304A5" w:rsidRDefault="00EF3D24" w:rsidP="008D6B6C">
      <w:pPr>
        <w:pStyle w:val="30"/>
        <w:tabs>
          <w:tab w:val="clear" w:pos="2268"/>
          <w:tab w:val="clear" w:pos="3402"/>
        </w:tabs>
        <w:ind w:firstLine="0"/>
        <w:rPr>
          <w:rFonts w:ascii="Arial" w:hAnsi="Arial" w:cs="Arial"/>
        </w:rPr>
      </w:pPr>
    </w:p>
    <w:p w14:paraId="766BC809" w14:textId="77777777" w:rsidR="00EF3D24" w:rsidRPr="00142AAF" w:rsidRDefault="00EF3D24" w:rsidP="00423E52">
      <w:pPr>
        <w:pStyle w:val="af2"/>
        <w:numPr>
          <w:ilvl w:val="1"/>
          <w:numId w:val="17"/>
        </w:numPr>
        <w:tabs>
          <w:tab w:val="clear" w:pos="1132"/>
        </w:tabs>
        <w:autoSpaceDE/>
        <w:autoSpaceDN/>
        <w:adjustRightInd/>
        <w:ind w:left="0" w:firstLine="0"/>
        <w:jc w:val="both"/>
        <w:rPr>
          <w:rFonts w:ascii="Arial" w:hAnsi="Arial" w:cs="Arial"/>
          <w:vanish/>
          <w:sz w:val="24"/>
        </w:rPr>
      </w:pPr>
      <w:bookmarkStart w:id="89" w:name="_Hlt450630937"/>
      <w:bookmarkEnd w:id="89"/>
    </w:p>
    <w:p w14:paraId="481DA3E6" w14:textId="77777777" w:rsidR="00EF3D24" w:rsidRPr="00EF3D24" w:rsidRDefault="00EF3D24" w:rsidP="008D6B6C">
      <w:pPr>
        <w:pStyle w:val="af2"/>
        <w:numPr>
          <w:ilvl w:val="0"/>
          <w:numId w:val="25"/>
        </w:numPr>
        <w:tabs>
          <w:tab w:val="clear" w:pos="360"/>
        </w:tabs>
        <w:autoSpaceDE/>
        <w:autoSpaceDN/>
        <w:adjustRightInd/>
        <w:ind w:left="0" w:firstLine="0"/>
        <w:jc w:val="both"/>
        <w:rPr>
          <w:rFonts w:ascii="Arial" w:hAnsi="Arial" w:cs="Arial"/>
          <w:vanish/>
          <w:sz w:val="24"/>
        </w:rPr>
      </w:pPr>
    </w:p>
    <w:p w14:paraId="1D30D069" w14:textId="77777777" w:rsidR="00EF3D24" w:rsidRPr="00EF3D24" w:rsidRDefault="00EF3D24" w:rsidP="008D6B6C">
      <w:pPr>
        <w:pStyle w:val="af2"/>
        <w:numPr>
          <w:ilvl w:val="0"/>
          <w:numId w:val="25"/>
        </w:numPr>
        <w:tabs>
          <w:tab w:val="clear" w:pos="360"/>
        </w:tabs>
        <w:autoSpaceDE/>
        <w:autoSpaceDN/>
        <w:adjustRightInd/>
        <w:ind w:left="0" w:firstLine="0"/>
        <w:jc w:val="both"/>
        <w:rPr>
          <w:rFonts w:ascii="Arial" w:hAnsi="Arial" w:cs="Arial"/>
          <w:vanish/>
          <w:sz w:val="24"/>
        </w:rPr>
      </w:pPr>
    </w:p>
    <w:p w14:paraId="55823E25" w14:textId="77777777" w:rsidR="00EF3D24" w:rsidRPr="00EF3D24" w:rsidRDefault="00EF3D24" w:rsidP="008D6B6C">
      <w:pPr>
        <w:pStyle w:val="af2"/>
        <w:numPr>
          <w:ilvl w:val="0"/>
          <w:numId w:val="25"/>
        </w:numPr>
        <w:tabs>
          <w:tab w:val="clear" w:pos="360"/>
        </w:tabs>
        <w:autoSpaceDE/>
        <w:autoSpaceDN/>
        <w:adjustRightInd/>
        <w:ind w:left="0" w:firstLine="0"/>
        <w:jc w:val="both"/>
        <w:rPr>
          <w:rFonts w:ascii="Arial" w:hAnsi="Arial" w:cs="Arial"/>
          <w:vanish/>
          <w:sz w:val="24"/>
        </w:rPr>
      </w:pPr>
    </w:p>
    <w:p w14:paraId="3803C3E2" w14:textId="77777777" w:rsidR="00EF3D24" w:rsidRPr="00EF3D24" w:rsidRDefault="00EF3D24" w:rsidP="008D6B6C">
      <w:pPr>
        <w:pStyle w:val="af2"/>
        <w:numPr>
          <w:ilvl w:val="0"/>
          <w:numId w:val="25"/>
        </w:numPr>
        <w:tabs>
          <w:tab w:val="clear" w:pos="360"/>
        </w:tabs>
        <w:autoSpaceDE/>
        <w:autoSpaceDN/>
        <w:adjustRightInd/>
        <w:ind w:left="0" w:firstLine="0"/>
        <w:jc w:val="both"/>
        <w:rPr>
          <w:rFonts w:ascii="Arial" w:hAnsi="Arial" w:cs="Arial"/>
          <w:vanish/>
          <w:sz w:val="24"/>
        </w:rPr>
      </w:pPr>
    </w:p>
    <w:p w14:paraId="266A3147" w14:textId="77777777" w:rsidR="00EF3D24" w:rsidRPr="00EF3D24" w:rsidRDefault="00EF3D24" w:rsidP="008D6B6C">
      <w:pPr>
        <w:pStyle w:val="af2"/>
        <w:numPr>
          <w:ilvl w:val="0"/>
          <w:numId w:val="25"/>
        </w:numPr>
        <w:tabs>
          <w:tab w:val="clear" w:pos="360"/>
        </w:tabs>
        <w:autoSpaceDE/>
        <w:autoSpaceDN/>
        <w:adjustRightInd/>
        <w:ind w:left="0" w:firstLine="0"/>
        <w:jc w:val="both"/>
        <w:rPr>
          <w:rFonts w:ascii="Arial" w:hAnsi="Arial" w:cs="Arial"/>
          <w:vanish/>
          <w:sz w:val="24"/>
        </w:rPr>
      </w:pPr>
    </w:p>
    <w:p w14:paraId="0CEBA47C" w14:textId="77777777" w:rsidR="00EF3D24" w:rsidRPr="00EF3D24" w:rsidRDefault="00EF3D24" w:rsidP="008D6B6C">
      <w:pPr>
        <w:pStyle w:val="af2"/>
        <w:numPr>
          <w:ilvl w:val="0"/>
          <w:numId w:val="25"/>
        </w:numPr>
        <w:tabs>
          <w:tab w:val="clear" w:pos="360"/>
        </w:tabs>
        <w:autoSpaceDE/>
        <w:autoSpaceDN/>
        <w:adjustRightInd/>
        <w:ind w:left="0" w:firstLine="0"/>
        <w:jc w:val="both"/>
        <w:rPr>
          <w:rFonts w:ascii="Arial" w:hAnsi="Arial" w:cs="Arial"/>
          <w:vanish/>
          <w:sz w:val="24"/>
        </w:rPr>
      </w:pPr>
    </w:p>
    <w:p w14:paraId="14C42127" w14:textId="77777777" w:rsidR="00EF3D24" w:rsidRPr="00EF3D24" w:rsidRDefault="00EF3D24" w:rsidP="008D6B6C">
      <w:pPr>
        <w:pStyle w:val="af2"/>
        <w:numPr>
          <w:ilvl w:val="0"/>
          <w:numId w:val="25"/>
        </w:numPr>
        <w:tabs>
          <w:tab w:val="clear" w:pos="360"/>
        </w:tabs>
        <w:autoSpaceDE/>
        <w:autoSpaceDN/>
        <w:adjustRightInd/>
        <w:ind w:left="0" w:firstLine="0"/>
        <w:jc w:val="both"/>
        <w:rPr>
          <w:rFonts w:ascii="Arial" w:hAnsi="Arial" w:cs="Arial"/>
          <w:vanish/>
          <w:sz w:val="24"/>
        </w:rPr>
      </w:pPr>
    </w:p>
    <w:p w14:paraId="6EE6E52F" w14:textId="77777777" w:rsidR="00EF3D24" w:rsidRPr="00EF3D24" w:rsidRDefault="00EF3D24" w:rsidP="008D6B6C">
      <w:pPr>
        <w:pStyle w:val="af2"/>
        <w:numPr>
          <w:ilvl w:val="1"/>
          <w:numId w:val="25"/>
        </w:numPr>
        <w:tabs>
          <w:tab w:val="clear" w:pos="1132"/>
        </w:tabs>
        <w:autoSpaceDE/>
        <w:autoSpaceDN/>
        <w:adjustRightInd/>
        <w:ind w:left="0" w:firstLine="0"/>
        <w:jc w:val="both"/>
        <w:rPr>
          <w:rFonts w:ascii="Arial" w:hAnsi="Arial" w:cs="Arial"/>
          <w:vanish/>
          <w:sz w:val="24"/>
        </w:rPr>
      </w:pPr>
    </w:p>
    <w:p w14:paraId="4D0C479E" w14:textId="77777777" w:rsidR="00EF3D24" w:rsidRPr="00EF3D24" w:rsidRDefault="00EF3D24" w:rsidP="008D6B6C">
      <w:pPr>
        <w:pStyle w:val="af2"/>
        <w:numPr>
          <w:ilvl w:val="1"/>
          <w:numId w:val="25"/>
        </w:numPr>
        <w:tabs>
          <w:tab w:val="clear" w:pos="1132"/>
        </w:tabs>
        <w:autoSpaceDE/>
        <w:autoSpaceDN/>
        <w:adjustRightInd/>
        <w:ind w:left="0" w:firstLine="0"/>
        <w:jc w:val="both"/>
        <w:rPr>
          <w:rFonts w:ascii="Arial" w:hAnsi="Arial" w:cs="Arial"/>
          <w:vanish/>
          <w:sz w:val="24"/>
        </w:rPr>
      </w:pPr>
    </w:p>
    <w:p w14:paraId="6999752B" w14:textId="77777777" w:rsidR="00EF3D24" w:rsidRPr="00EF3D24" w:rsidRDefault="00EF3D24" w:rsidP="008D6B6C">
      <w:pPr>
        <w:pStyle w:val="af2"/>
        <w:numPr>
          <w:ilvl w:val="1"/>
          <w:numId w:val="25"/>
        </w:numPr>
        <w:tabs>
          <w:tab w:val="clear" w:pos="1132"/>
        </w:tabs>
        <w:autoSpaceDE/>
        <w:autoSpaceDN/>
        <w:adjustRightInd/>
        <w:ind w:left="0" w:firstLine="0"/>
        <w:jc w:val="both"/>
        <w:rPr>
          <w:rFonts w:ascii="Arial" w:hAnsi="Arial" w:cs="Arial"/>
          <w:vanish/>
          <w:sz w:val="24"/>
        </w:rPr>
      </w:pPr>
    </w:p>
    <w:p w14:paraId="523CAD34" w14:textId="77777777" w:rsidR="00EF3D24" w:rsidRPr="00EF3D24" w:rsidRDefault="00EF3D24" w:rsidP="008D6B6C">
      <w:pPr>
        <w:pStyle w:val="af2"/>
        <w:numPr>
          <w:ilvl w:val="1"/>
          <w:numId w:val="25"/>
        </w:numPr>
        <w:tabs>
          <w:tab w:val="clear" w:pos="1132"/>
        </w:tabs>
        <w:autoSpaceDE/>
        <w:autoSpaceDN/>
        <w:adjustRightInd/>
        <w:ind w:left="0" w:firstLine="0"/>
        <w:jc w:val="both"/>
        <w:rPr>
          <w:rFonts w:ascii="Arial" w:hAnsi="Arial" w:cs="Arial"/>
          <w:vanish/>
          <w:sz w:val="24"/>
        </w:rPr>
      </w:pPr>
    </w:p>
    <w:p w14:paraId="1FE5FAA8" w14:textId="3F30E7E2" w:rsidR="00EF3D24" w:rsidRPr="002304A5" w:rsidRDefault="00EF3D24" w:rsidP="008D6B6C">
      <w:pPr>
        <w:pStyle w:val="30"/>
        <w:numPr>
          <w:ilvl w:val="2"/>
          <w:numId w:val="25"/>
        </w:numPr>
        <w:tabs>
          <w:tab w:val="clear" w:pos="1997"/>
          <w:tab w:val="clear" w:pos="2268"/>
          <w:tab w:val="clear" w:pos="3402"/>
        </w:tabs>
        <w:ind w:left="0" w:firstLine="0"/>
        <w:rPr>
          <w:rFonts w:ascii="Arial" w:hAnsi="Arial" w:cs="Arial"/>
          <w:color w:val="000000"/>
        </w:rPr>
      </w:pPr>
      <w:r w:rsidRPr="002304A5">
        <w:rPr>
          <w:rFonts w:ascii="Arial" w:hAnsi="Arial"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14:paraId="54CDBC66" w14:textId="77777777" w:rsidR="00EF3D24" w:rsidRPr="002304A5" w:rsidRDefault="00EF3D24" w:rsidP="008D6B6C">
      <w:pPr>
        <w:pStyle w:val="30"/>
        <w:tabs>
          <w:tab w:val="clear" w:pos="2268"/>
          <w:tab w:val="clear" w:pos="3402"/>
        </w:tabs>
        <w:ind w:firstLine="0"/>
        <w:rPr>
          <w:rFonts w:ascii="Arial" w:hAnsi="Arial" w:cs="Arial"/>
        </w:rPr>
      </w:pPr>
    </w:p>
    <w:p w14:paraId="73C165D3" w14:textId="77777777" w:rsidR="00EF3D24" w:rsidRPr="002304A5" w:rsidRDefault="00EF3D24" w:rsidP="008D6B6C">
      <w:pPr>
        <w:pStyle w:val="30"/>
        <w:numPr>
          <w:ilvl w:val="2"/>
          <w:numId w:val="25"/>
        </w:numPr>
        <w:tabs>
          <w:tab w:val="clear" w:pos="1997"/>
          <w:tab w:val="clear" w:pos="2268"/>
          <w:tab w:val="clear" w:pos="3402"/>
        </w:tabs>
        <w:ind w:left="0" w:firstLine="0"/>
        <w:rPr>
          <w:rFonts w:ascii="Arial" w:hAnsi="Arial" w:cs="Arial"/>
        </w:rPr>
      </w:pPr>
      <w:bookmarkStart w:id="90" w:name="_Ref449837431"/>
      <w:r w:rsidRPr="002304A5">
        <w:rPr>
          <w:rFonts w:ascii="Arial" w:hAnsi="Arial" w:cs="Arial"/>
        </w:rPr>
        <w:lastRenderedPageBreak/>
        <w:t>Δύο (2) πλήρεις καταλόγους ανταλλακτικών στην ελληνική και αγγλική γλώσσα κατά αριθμό ονομαστικού, αριθμό κατασκευαστή, ονομασία του υλικού</w:t>
      </w:r>
      <w:r w:rsidRPr="002304A5">
        <w:rPr>
          <w:rFonts w:ascii="Arial" w:hAnsi="Arial" w:cs="Arial"/>
          <w:szCs w:val="24"/>
        </w:rPr>
        <w:t xml:space="preserve"> – </w:t>
      </w:r>
      <w:r w:rsidRPr="002304A5">
        <w:rPr>
          <w:rFonts w:ascii="Arial" w:hAnsi="Arial" w:cs="Arial"/>
        </w:rPr>
        <w:t>ανταλλακτικού, καθώς και την τιμή μονάδας, όπως έχουν δηλωθεί στην προσφορά.</w:t>
      </w:r>
      <w:bookmarkEnd w:id="90"/>
      <w:r w:rsidRPr="002304A5">
        <w:rPr>
          <w:rFonts w:ascii="Arial" w:hAnsi="Arial" w:cs="Arial"/>
        </w:rPr>
        <w:t xml:space="preserve"> Οι κατάλογοι να παρασχεθούν επίσης σε ηλεκτρονική μορφή.</w:t>
      </w:r>
    </w:p>
    <w:p w14:paraId="5D6C4883" w14:textId="77777777" w:rsidR="00EF3D24" w:rsidRPr="002304A5" w:rsidRDefault="00EF3D24" w:rsidP="008D6B6C">
      <w:pPr>
        <w:pStyle w:val="30"/>
        <w:tabs>
          <w:tab w:val="clear" w:pos="2268"/>
          <w:tab w:val="clear" w:pos="3402"/>
        </w:tabs>
        <w:ind w:firstLine="0"/>
        <w:rPr>
          <w:rFonts w:ascii="Arial" w:hAnsi="Arial" w:cs="Arial"/>
        </w:rPr>
      </w:pPr>
    </w:p>
    <w:p w14:paraId="1E26A2FB" w14:textId="15ACD02C" w:rsidR="00EF3D24" w:rsidRPr="002304A5" w:rsidRDefault="008763A5" w:rsidP="008D6B6C">
      <w:pPr>
        <w:pStyle w:val="30"/>
        <w:numPr>
          <w:ilvl w:val="2"/>
          <w:numId w:val="25"/>
        </w:numPr>
        <w:tabs>
          <w:tab w:val="clear" w:pos="1997"/>
          <w:tab w:val="clear" w:pos="2268"/>
          <w:tab w:val="clear" w:pos="3402"/>
        </w:tabs>
        <w:ind w:left="0" w:firstLine="0"/>
        <w:rPr>
          <w:rFonts w:ascii="Arial" w:hAnsi="Arial" w:cs="Arial"/>
        </w:rPr>
      </w:pPr>
      <w:r w:rsidRPr="002304A5">
        <w:rPr>
          <w:rFonts w:ascii="Arial" w:hAnsi="Arial" w:cs="Arial"/>
        </w:rPr>
        <w:t>Μηχανολογικά, η</w:t>
      </w:r>
      <w:r>
        <w:rPr>
          <w:rFonts w:ascii="Arial" w:hAnsi="Arial" w:cs="Arial"/>
        </w:rPr>
        <w:t>λεκτρικά και ηλεκτρονικά σχέδια, εφόσον διατίθενται</w:t>
      </w:r>
      <w:r w:rsidRPr="00A04964">
        <w:rPr>
          <w:rFonts w:ascii="Arial" w:hAnsi="Arial" w:cs="Arial"/>
        </w:rPr>
        <w:t>,</w:t>
      </w:r>
      <w:r>
        <w:rPr>
          <w:rFonts w:ascii="Arial" w:hAnsi="Arial" w:cs="Arial"/>
        </w:rPr>
        <w:t xml:space="preserve"> </w:t>
      </w:r>
      <w:r w:rsidR="00EF3D24" w:rsidRPr="002304A5">
        <w:rPr>
          <w:rFonts w:ascii="Arial" w:hAnsi="Arial" w:cs="Arial"/>
        </w:rPr>
        <w:t>για το προσφερόμενο μηχάνημα, τα οποία θα επεκτείνονται σε όλα τα συγκροτήματα ή υποσυγκροτήματά του. Τα παραπάνω σχέδια να είναι εις διπλούν και να έχουν τέτοιες λεπτομέρειες, ώστε να είναι εύκολη η συντήρηση του δοκιμαστηρίου καθώς και των</w:t>
      </w:r>
      <w:r w:rsidR="00EF3D24" w:rsidRPr="002304A5">
        <w:rPr>
          <w:rFonts w:ascii="Arial" w:hAnsi="Arial" w:cs="Arial"/>
          <w:sz w:val="30"/>
        </w:rPr>
        <w:t xml:space="preserve"> </w:t>
      </w:r>
      <w:r w:rsidR="00EF3D24" w:rsidRPr="002304A5">
        <w:rPr>
          <w:rFonts w:ascii="Arial" w:hAnsi="Arial" w:cs="Arial"/>
        </w:rPr>
        <w:t>συγκροτημάτων ή υποσυγκροτημάτων του.</w:t>
      </w:r>
    </w:p>
    <w:p w14:paraId="4B474569" w14:textId="77777777" w:rsidR="00EF3D24" w:rsidRPr="002304A5" w:rsidRDefault="00EF3D24" w:rsidP="008D6B6C">
      <w:pPr>
        <w:pStyle w:val="30"/>
        <w:tabs>
          <w:tab w:val="clear" w:pos="2268"/>
          <w:tab w:val="clear" w:pos="3402"/>
        </w:tabs>
        <w:ind w:firstLine="0"/>
        <w:rPr>
          <w:rFonts w:ascii="Arial" w:hAnsi="Arial" w:cs="Arial"/>
        </w:rPr>
      </w:pPr>
    </w:p>
    <w:p w14:paraId="083E98E7" w14:textId="77777777" w:rsidR="00EF3D24" w:rsidRPr="002304A5" w:rsidRDefault="00EF3D24" w:rsidP="008D6B6C">
      <w:pPr>
        <w:pStyle w:val="30"/>
        <w:numPr>
          <w:ilvl w:val="2"/>
          <w:numId w:val="25"/>
        </w:numPr>
        <w:tabs>
          <w:tab w:val="clear" w:pos="1997"/>
          <w:tab w:val="clear" w:pos="2268"/>
          <w:tab w:val="clear" w:pos="3402"/>
        </w:tabs>
        <w:ind w:left="0" w:firstLine="0"/>
        <w:rPr>
          <w:rFonts w:ascii="Arial" w:hAnsi="Arial" w:cs="Arial"/>
        </w:rPr>
      </w:pPr>
      <w:r w:rsidRPr="002304A5">
        <w:rPr>
          <w:rFonts w:ascii="Arial" w:hAnsi="Arial" w:cs="Arial"/>
        </w:rPr>
        <w:t>Ο προμηθευτής να εγγυηθεί εγγράφως ότι οι όποιες διαφοροποιήσεις – αναθεωρήσεις μελλοντικά των υπόψη εγχειριδίων (</w:t>
      </w:r>
      <w:r w:rsidRPr="002304A5">
        <w:rPr>
          <w:rFonts w:ascii="Arial" w:hAnsi="Arial" w:cs="Arial"/>
          <w:lang w:val="en-US"/>
        </w:rPr>
        <w:t>Updates</w:t>
      </w:r>
      <w:r w:rsidRPr="002304A5">
        <w:rPr>
          <w:rFonts w:ascii="Arial" w:hAnsi="Arial" w:cs="Arial"/>
        </w:rPr>
        <w:t xml:space="preserve"> – </w:t>
      </w:r>
      <w:r w:rsidRPr="002304A5">
        <w:rPr>
          <w:rFonts w:ascii="Arial" w:hAnsi="Arial" w:cs="Arial"/>
          <w:lang w:val="en-US"/>
        </w:rPr>
        <w:t>Revisions</w:t>
      </w:r>
      <w:r w:rsidRPr="002304A5">
        <w:rPr>
          <w:rFonts w:ascii="Arial" w:hAnsi="Arial" w:cs="Arial"/>
        </w:rPr>
        <w:t>) θα αποστέλλονται δωρεάν στην Υπηρεσία σε ηλεκτρονική ή έντυπη μορφή.</w:t>
      </w:r>
    </w:p>
    <w:p w14:paraId="6B467FF5" w14:textId="3CE31E03" w:rsidR="0072492F" w:rsidRPr="003F5800" w:rsidRDefault="0072492F" w:rsidP="008D6B6C">
      <w:pPr>
        <w:pStyle w:val="Arial"/>
        <w:tabs>
          <w:tab w:val="clear" w:pos="1701"/>
        </w:tabs>
        <w:spacing w:before="0" w:line="20" w:lineRule="atLeast"/>
        <w:ind w:left="0" w:firstLine="0"/>
        <w:jc w:val="both"/>
      </w:pPr>
    </w:p>
    <w:p w14:paraId="0AA7BD96" w14:textId="1F815FB1" w:rsidR="0072492F" w:rsidRPr="003F5800" w:rsidRDefault="006B52A6" w:rsidP="008D6B6C">
      <w:pPr>
        <w:pStyle w:val="2"/>
        <w:tabs>
          <w:tab w:val="clear" w:pos="567"/>
          <w:tab w:val="clear" w:pos="1418"/>
        </w:tabs>
        <w:ind w:left="0" w:firstLine="0"/>
      </w:pPr>
      <w:r>
        <w:tab/>
      </w:r>
      <w:bookmarkStart w:id="91" w:name="_Toc218005023"/>
      <w:r w:rsidR="0072492F" w:rsidRPr="003F5800">
        <w:t>Εκπαίδευση</w:t>
      </w:r>
      <w:bookmarkEnd w:id="91"/>
    </w:p>
    <w:p w14:paraId="6020E667" w14:textId="77777777" w:rsidR="0072492F" w:rsidRPr="003F5800" w:rsidRDefault="0072492F" w:rsidP="008D6B6C">
      <w:pPr>
        <w:pStyle w:val="Arial"/>
        <w:tabs>
          <w:tab w:val="clear" w:pos="1701"/>
        </w:tabs>
        <w:spacing w:before="0" w:line="20" w:lineRule="atLeast"/>
        <w:ind w:left="0" w:firstLine="0"/>
        <w:jc w:val="both"/>
      </w:pPr>
    </w:p>
    <w:p w14:paraId="699BF236" w14:textId="77777777" w:rsidR="00EF3D24" w:rsidRPr="00EF3D24" w:rsidRDefault="00EF3D24" w:rsidP="008D6B6C">
      <w:pPr>
        <w:pStyle w:val="af2"/>
        <w:widowControl/>
        <w:numPr>
          <w:ilvl w:val="0"/>
          <w:numId w:val="26"/>
        </w:numPr>
        <w:tabs>
          <w:tab w:val="clear" w:pos="360"/>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2DFBCB3B" w14:textId="77777777" w:rsidR="00EF3D24" w:rsidRPr="00EF3D24" w:rsidRDefault="00EF3D24" w:rsidP="008D6B6C">
      <w:pPr>
        <w:pStyle w:val="af2"/>
        <w:widowControl/>
        <w:numPr>
          <w:ilvl w:val="0"/>
          <w:numId w:val="26"/>
        </w:numPr>
        <w:tabs>
          <w:tab w:val="clear" w:pos="360"/>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1C20FE03" w14:textId="77777777" w:rsidR="00EF3D24" w:rsidRPr="00EF3D24" w:rsidRDefault="00EF3D24" w:rsidP="008D6B6C">
      <w:pPr>
        <w:pStyle w:val="af2"/>
        <w:widowControl/>
        <w:numPr>
          <w:ilvl w:val="0"/>
          <w:numId w:val="26"/>
        </w:numPr>
        <w:tabs>
          <w:tab w:val="clear" w:pos="360"/>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59C93C81" w14:textId="77777777" w:rsidR="00EF3D24" w:rsidRPr="00EF3D24" w:rsidRDefault="00EF3D24" w:rsidP="008D6B6C">
      <w:pPr>
        <w:pStyle w:val="af2"/>
        <w:widowControl/>
        <w:numPr>
          <w:ilvl w:val="0"/>
          <w:numId w:val="26"/>
        </w:numPr>
        <w:tabs>
          <w:tab w:val="clear" w:pos="360"/>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1442D72C" w14:textId="77777777" w:rsidR="00EF3D24" w:rsidRPr="00EF3D24" w:rsidRDefault="00EF3D24" w:rsidP="008D6B6C">
      <w:pPr>
        <w:pStyle w:val="af2"/>
        <w:widowControl/>
        <w:numPr>
          <w:ilvl w:val="0"/>
          <w:numId w:val="26"/>
        </w:numPr>
        <w:tabs>
          <w:tab w:val="clear" w:pos="360"/>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7B6C8C86" w14:textId="77777777" w:rsidR="00EF3D24" w:rsidRPr="00EF3D24" w:rsidRDefault="00EF3D24" w:rsidP="008D6B6C">
      <w:pPr>
        <w:pStyle w:val="af2"/>
        <w:widowControl/>
        <w:numPr>
          <w:ilvl w:val="0"/>
          <w:numId w:val="26"/>
        </w:numPr>
        <w:tabs>
          <w:tab w:val="clear" w:pos="360"/>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5D3CD13B" w14:textId="77777777" w:rsidR="00EF3D24" w:rsidRPr="00EF3D24" w:rsidRDefault="00EF3D24" w:rsidP="008D6B6C">
      <w:pPr>
        <w:pStyle w:val="af2"/>
        <w:widowControl/>
        <w:numPr>
          <w:ilvl w:val="0"/>
          <w:numId w:val="26"/>
        </w:numPr>
        <w:tabs>
          <w:tab w:val="clear" w:pos="360"/>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371D34A4" w14:textId="77777777" w:rsidR="00EF3D24" w:rsidRPr="00EF3D24" w:rsidRDefault="00EF3D24" w:rsidP="008D6B6C">
      <w:pPr>
        <w:pStyle w:val="af2"/>
        <w:widowControl/>
        <w:numPr>
          <w:ilvl w:val="1"/>
          <w:numId w:val="26"/>
        </w:numPr>
        <w:tabs>
          <w:tab w:val="clear" w:pos="1132"/>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275AB154" w14:textId="77777777" w:rsidR="00EF3D24" w:rsidRPr="00EF3D24" w:rsidRDefault="00EF3D24" w:rsidP="008D6B6C">
      <w:pPr>
        <w:pStyle w:val="af2"/>
        <w:widowControl/>
        <w:numPr>
          <w:ilvl w:val="1"/>
          <w:numId w:val="26"/>
        </w:numPr>
        <w:tabs>
          <w:tab w:val="clear" w:pos="1132"/>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204DC69A" w14:textId="77777777" w:rsidR="00EF3D24" w:rsidRPr="00EF3D24" w:rsidRDefault="00EF3D24" w:rsidP="008D6B6C">
      <w:pPr>
        <w:pStyle w:val="af2"/>
        <w:widowControl/>
        <w:numPr>
          <w:ilvl w:val="1"/>
          <w:numId w:val="26"/>
        </w:numPr>
        <w:tabs>
          <w:tab w:val="clear" w:pos="1132"/>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4883064E" w14:textId="77777777" w:rsidR="00EF3D24" w:rsidRPr="00EF3D24" w:rsidRDefault="00EF3D24" w:rsidP="008D6B6C">
      <w:pPr>
        <w:pStyle w:val="af2"/>
        <w:widowControl/>
        <w:numPr>
          <w:ilvl w:val="1"/>
          <w:numId w:val="26"/>
        </w:numPr>
        <w:tabs>
          <w:tab w:val="clear" w:pos="1132"/>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39B67FD1" w14:textId="77777777" w:rsidR="00EF3D24" w:rsidRPr="00EF3D24" w:rsidRDefault="00EF3D24" w:rsidP="008D6B6C">
      <w:pPr>
        <w:pStyle w:val="af2"/>
        <w:widowControl/>
        <w:numPr>
          <w:ilvl w:val="1"/>
          <w:numId w:val="26"/>
        </w:numPr>
        <w:tabs>
          <w:tab w:val="clear" w:pos="1132"/>
        </w:tabs>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6933DF1F" w14:textId="6595AA63" w:rsidR="0072492F" w:rsidRPr="003F5800" w:rsidRDefault="0072492F" w:rsidP="008D6B6C">
      <w:pPr>
        <w:pStyle w:val="Arial"/>
        <w:numPr>
          <w:ilvl w:val="2"/>
          <w:numId w:val="26"/>
        </w:numPr>
        <w:tabs>
          <w:tab w:val="clear" w:pos="1701"/>
          <w:tab w:val="clear" w:pos="1997"/>
        </w:tabs>
        <w:spacing w:before="0" w:line="20" w:lineRule="atLeast"/>
        <w:ind w:left="0" w:firstLine="0"/>
        <w:jc w:val="both"/>
      </w:pPr>
      <w:r w:rsidRPr="003F5800">
        <w:t>Ο προμηθευτής είναι υποχρεωμένος να διαθέσει το παρακάτω προσωπικό χωρίς οικονομική επιβάρυνση:</w:t>
      </w:r>
    </w:p>
    <w:p w14:paraId="0603A313" w14:textId="77777777" w:rsidR="0072492F" w:rsidRPr="003F5800" w:rsidRDefault="0072492F" w:rsidP="008D6B6C">
      <w:pPr>
        <w:pStyle w:val="Arial"/>
        <w:tabs>
          <w:tab w:val="clear" w:pos="1701"/>
        </w:tabs>
        <w:spacing w:before="0" w:line="20" w:lineRule="atLeast"/>
        <w:ind w:left="0" w:firstLine="0"/>
        <w:jc w:val="both"/>
      </w:pPr>
    </w:p>
    <w:p w14:paraId="7065B2B5" w14:textId="77777777" w:rsidR="00EF3D24" w:rsidRPr="00EF3D24" w:rsidRDefault="00EF3D24" w:rsidP="008D6B6C">
      <w:pPr>
        <w:pStyle w:val="af2"/>
        <w:widowControl/>
        <w:numPr>
          <w:ilvl w:val="0"/>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0F84CF0C" w14:textId="77777777" w:rsidR="00EF3D24" w:rsidRPr="00EF3D24" w:rsidRDefault="00EF3D24" w:rsidP="008D6B6C">
      <w:pPr>
        <w:pStyle w:val="af2"/>
        <w:widowControl/>
        <w:numPr>
          <w:ilvl w:val="0"/>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44CBDD40" w14:textId="77777777" w:rsidR="00EF3D24" w:rsidRPr="00EF3D24" w:rsidRDefault="00EF3D24" w:rsidP="008D6B6C">
      <w:pPr>
        <w:pStyle w:val="af2"/>
        <w:widowControl/>
        <w:numPr>
          <w:ilvl w:val="0"/>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2DB2F2FF" w14:textId="77777777" w:rsidR="00EF3D24" w:rsidRPr="00EF3D24" w:rsidRDefault="00EF3D24" w:rsidP="008D6B6C">
      <w:pPr>
        <w:pStyle w:val="af2"/>
        <w:widowControl/>
        <w:numPr>
          <w:ilvl w:val="0"/>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1D80A8A2" w14:textId="77777777" w:rsidR="00EF3D24" w:rsidRPr="00EF3D24" w:rsidRDefault="00EF3D24" w:rsidP="008D6B6C">
      <w:pPr>
        <w:pStyle w:val="af2"/>
        <w:widowControl/>
        <w:numPr>
          <w:ilvl w:val="0"/>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73CF9541" w14:textId="77777777" w:rsidR="00EF3D24" w:rsidRPr="00EF3D24" w:rsidRDefault="00EF3D24" w:rsidP="008D6B6C">
      <w:pPr>
        <w:pStyle w:val="af2"/>
        <w:widowControl/>
        <w:numPr>
          <w:ilvl w:val="0"/>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2829FB56" w14:textId="77777777" w:rsidR="00EF3D24" w:rsidRPr="00EF3D24" w:rsidRDefault="00EF3D24" w:rsidP="008D6B6C">
      <w:pPr>
        <w:pStyle w:val="af2"/>
        <w:widowControl/>
        <w:numPr>
          <w:ilvl w:val="0"/>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0E69D996" w14:textId="77777777" w:rsidR="00EF3D24" w:rsidRPr="00EF3D24" w:rsidRDefault="00EF3D24" w:rsidP="008D6B6C">
      <w:pPr>
        <w:pStyle w:val="af2"/>
        <w:widowControl/>
        <w:numPr>
          <w:ilvl w:val="1"/>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0BC143BC" w14:textId="77777777" w:rsidR="00EF3D24" w:rsidRPr="00EF3D24" w:rsidRDefault="00EF3D24" w:rsidP="008D6B6C">
      <w:pPr>
        <w:pStyle w:val="af2"/>
        <w:widowControl/>
        <w:numPr>
          <w:ilvl w:val="1"/>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73B6348B" w14:textId="77777777" w:rsidR="00EF3D24" w:rsidRPr="00EF3D24" w:rsidRDefault="00EF3D24" w:rsidP="008D6B6C">
      <w:pPr>
        <w:pStyle w:val="af2"/>
        <w:widowControl/>
        <w:numPr>
          <w:ilvl w:val="1"/>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23C19AC8" w14:textId="77777777" w:rsidR="00EF3D24" w:rsidRPr="00EF3D24" w:rsidRDefault="00EF3D24" w:rsidP="008D6B6C">
      <w:pPr>
        <w:pStyle w:val="af2"/>
        <w:widowControl/>
        <w:numPr>
          <w:ilvl w:val="1"/>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375569F2" w14:textId="77777777" w:rsidR="00EF3D24" w:rsidRPr="00EF3D24" w:rsidRDefault="00EF3D24" w:rsidP="008D6B6C">
      <w:pPr>
        <w:pStyle w:val="af2"/>
        <w:widowControl/>
        <w:numPr>
          <w:ilvl w:val="1"/>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1D8A9BCC" w14:textId="77777777" w:rsidR="00EF3D24" w:rsidRPr="00EF3D24" w:rsidRDefault="00EF3D24" w:rsidP="008D6B6C">
      <w:pPr>
        <w:pStyle w:val="af2"/>
        <w:widowControl/>
        <w:numPr>
          <w:ilvl w:val="2"/>
          <w:numId w:val="27"/>
        </w:numPr>
        <w:suppressAutoHyphens/>
        <w:autoSpaceDE/>
        <w:adjustRightInd/>
        <w:spacing w:line="20" w:lineRule="atLeast"/>
        <w:ind w:left="0" w:firstLine="0"/>
        <w:jc w:val="both"/>
        <w:textAlignment w:val="baseline"/>
        <w:rPr>
          <w:rFonts w:ascii="Arial" w:eastAsia="HiddenHorzOCR" w:hAnsi="Arial" w:cs="Arial"/>
          <w:vanish/>
          <w:kern w:val="3"/>
          <w:sz w:val="24"/>
          <w:szCs w:val="24"/>
          <w:lang w:eastAsia="zh-CN" w:bidi="hi-IN"/>
        </w:rPr>
      </w:pPr>
    </w:p>
    <w:p w14:paraId="5493B836" w14:textId="718F75D8" w:rsidR="0072492F" w:rsidRPr="003F5800" w:rsidRDefault="006B52A6" w:rsidP="008D6B6C">
      <w:pPr>
        <w:pStyle w:val="Arial"/>
        <w:numPr>
          <w:ilvl w:val="3"/>
          <w:numId w:val="27"/>
        </w:numPr>
        <w:tabs>
          <w:tab w:val="clear" w:pos="1701"/>
        </w:tabs>
        <w:spacing w:before="0" w:line="20" w:lineRule="atLeast"/>
        <w:ind w:left="0" w:firstLine="0"/>
        <w:jc w:val="both"/>
      </w:pPr>
      <w:r>
        <w:tab/>
      </w:r>
      <w:r w:rsidR="0072492F" w:rsidRPr="003F5800">
        <w:t>Ειδικό τεχνικό ή τεχνικούς στον τόπο παράδοσης και διάθεση αυτών στην επιτροπή παραλαβής για επίδειξη και παροχή εξηγήσεων πάνω στο χειρισμό, τη λειτουργία και την περιγραφή του προς προμήθεια μηχανήματος. Η διάρκεια της επίδειξης αυτής θα είναι το λιγότερο μία (1) και το περισσότερο τέσσερις (4) εργάσιμες ημέρες ανάλογα με την απαίτηση της επιτροπής.</w:t>
      </w:r>
    </w:p>
    <w:p w14:paraId="420EE52E" w14:textId="77777777" w:rsidR="0072492F" w:rsidRPr="003F5800" w:rsidRDefault="0072492F" w:rsidP="008D6B6C">
      <w:pPr>
        <w:pStyle w:val="Arial"/>
        <w:tabs>
          <w:tab w:val="clear" w:pos="1701"/>
        </w:tabs>
        <w:spacing w:before="0" w:line="20" w:lineRule="atLeast"/>
        <w:ind w:left="0" w:firstLine="0"/>
        <w:jc w:val="both"/>
      </w:pPr>
    </w:p>
    <w:p w14:paraId="507AEF53" w14:textId="273C9780" w:rsidR="0072492F" w:rsidRPr="003F5800" w:rsidRDefault="006B52A6" w:rsidP="008D6B6C">
      <w:pPr>
        <w:pStyle w:val="Arial"/>
        <w:numPr>
          <w:ilvl w:val="3"/>
          <w:numId w:val="27"/>
        </w:numPr>
        <w:tabs>
          <w:tab w:val="clear" w:pos="1701"/>
        </w:tabs>
        <w:spacing w:before="0" w:line="20" w:lineRule="atLeast"/>
        <w:ind w:left="0" w:firstLine="0"/>
        <w:jc w:val="both"/>
      </w:pPr>
      <w:r>
        <w:tab/>
      </w:r>
      <w:r w:rsidR="0072492F" w:rsidRPr="003F5800">
        <w:t>Ειδικό τεχνικό ή τεχνικούς στον τόπο παράδοσης για την εκπαίδευση χειριστών και τεχνικών της Υπηρεσίας στον τρόπο λειτουργίας, χειρισμού και της συντήρησης του μηχανήματος. Ο χρόνος διάθεσης του προσωπικού θα είναι το ελάχιστο τρεις (3) και το μέγιστο πέντε (5) εργάσιμες ημέρες, ανάλογα με τις απαιτήσεις της ενδιαφερόμενης Μονάδας επ’ ωφελεία της οποίας γίνεται η προμήθεια.</w:t>
      </w:r>
    </w:p>
    <w:p w14:paraId="173C2649" w14:textId="77777777" w:rsidR="0072492F" w:rsidRPr="003F5800" w:rsidRDefault="0072492F" w:rsidP="008D6B6C">
      <w:pPr>
        <w:pStyle w:val="Arial"/>
        <w:tabs>
          <w:tab w:val="clear" w:pos="1701"/>
        </w:tabs>
        <w:spacing w:before="0" w:line="20" w:lineRule="atLeast"/>
        <w:ind w:left="0" w:firstLine="0"/>
        <w:jc w:val="both"/>
      </w:pPr>
    </w:p>
    <w:p w14:paraId="79957DE8" w14:textId="3C84BBA7" w:rsidR="0072492F" w:rsidRPr="006B52A6" w:rsidRDefault="006B52A6" w:rsidP="008D6B6C">
      <w:pPr>
        <w:pStyle w:val="af2"/>
        <w:numPr>
          <w:ilvl w:val="3"/>
          <w:numId w:val="27"/>
        </w:numPr>
        <w:shd w:val="clear" w:color="auto" w:fill="FFFFFF"/>
        <w:tabs>
          <w:tab w:val="left" w:pos="-5387"/>
          <w:tab w:val="left" w:pos="-4820"/>
        </w:tabs>
        <w:spacing w:line="274" w:lineRule="exact"/>
        <w:ind w:left="0" w:firstLine="0"/>
        <w:jc w:val="both"/>
        <w:rPr>
          <w:rFonts w:ascii="Arial" w:hAnsi="Arial" w:cs="Arial"/>
          <w:b/>
          <w:sz w:val="24"/>
          <w:szCs w:val="24"/>
          <w:u w:val="single"/>
        </w:rPr>
      </w:pPr>
      <w:r>
        <w:rPr>
          <w:rFonts w:ascii="Arial" w:hAnsi="Arial" w:cs="Arial"/>
          <w:sz w:val="24"/>
          <w:szCs w:val="24"/>
        </w:rPr>
        <w:tab/>
      </w:r>
      <w:r w:rsidR="0072492F" w:rsidRPr="00EF3D24">
        <w:rPr>
          <w:rFonts w:ascii="Arial" w:hAnsi="Arial" w:cs="Arial"/>
          <w:sz w:val="24"/>
          <w:szCs w:val="24"/>
        </w:rPr>
        <w:t>Ειδικό τεχνικό ή τεχνικούς στον τόπο παράδοσης, κατόπιν αίτησης της Μονάδας και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72492F" w:rsidRPr="003F5800">
        <w:t xml:space="preserve"> </w:t>
      </w:r>
      <w:r w:rsidR="0072492F" w:rsidRPr="00EF3D24">
        <w:rPr>
          <w:rFonts w:ascii="Arial" w:hAnsi="Arial" w:cs="Arial"/>
          <w:sz w:val="24"/>
          <w:szCs w:val="24"/>
        </w:rPr>
        <w:t xml:space="preserve">στον τρόπο λειτουργίας, χειρισμού και της συντήρησης του μηχανήματος. </w:t>
      </w:r>
      <w:r w:rsidR="0072492F" w:rsidRPr="00EF3D24">
        <w:rPr>
          <w:rFonts w:ascii="Arial" w:hAnsi="Arial" w:cs="Arial"/>
          <w:sz w:val="24"/>
        </w:rPr>
        <w:t>Ο χρόνος διάθεσης του προσωπικού θα είναι το ελάχιστο μία (1) και το μέγιστο</w:t>
      </w:r>
      <w:r w:rsidR="0072492F" w:rsidRPr="00EF3D24">
        <w:rPr>
          <w:rFonts w:ascii="Arial" w:hAnsi="Arial" w:cs="Arial"/>
          <w:sz w:val="32"/>
        </w:rPr>
        <w:t xml:space="preserve"> </w:t>
      </w:r>
      <w:r w:rsidR="0072492F" w:rsidRPr="00EF3D24">
        <w:rPr>
          <w:rFonts w:ascii="Arial" w:hAnsi="Arial" w:cs="Arial"/>
          <w:sz w:val="24"/>
        </w:rPr>
        <w:t>δύο (2) εργάσιμες ημέρες,</w:t>
      </w:r>
      <w:r w:rsidR="0072492F" w:rsidRPr="003F5800">
        <w:t xml:space="preserve"> </w:t>
      </w:r>
      <w:r w:rsidR="0072492F" w:rsidRPr="00EF3D24">
        <w:rPr>
          <w:rFonts w:ascii="Arial" w:hAnsi="Arial" w:cs="Arial"/>
          <w:sz w:val="24"/>
          <w:szCs w:val="24"/>
        </w:rPr>
        <w:t>ανάλογα με τις απαιτήσεις της ενδιαφερόμενης Μονάδας επ’ ωφελεία της οποίας γίνεται η προμήθεια.</w:t>
      </w:r>
    </w:p>
    <w:p w14:paraId="47D4E95D" w14:textId="5F5DE6A1" w:rsidR="006A7BFA" w:rsidRPr="006B52A6" w:rsidRDefault="006A7BFA" w:rsidP="006B52A6"/>
    <w:p w14:paraId="475BDDE3" w14:textId="77777777" w:rsidR="006B52A6" w:rsidRPr="006B52A6" w:rsidRDefault="006B52A6" w:rsidP="006B52A6">
      <w:pPr>
        <w:pStyle w:val="af2"/>
        <w:numPr>
          <w:ilvl w:val="0"/>
          <w:numId w:val="31"/>
        </w:numPr>
        <w:shd w:val="clear" w:color="auto" w:fill="FFFFFF"/>
        <w:spacing w:line="274" w:lineRule="exact"/>
        <w:jc w:val="both"/>
        <w:rPr>
          <w:rFonts w:ascii="Arial" w:hAnsi="Arial" w:cs="Arial"/>
          <w:vanish/>
          <w:sz w:val="24"/>
          <w:szCs w:val="24"/>
        </w:rPr>
      </w:pPr>
    </w:p>
    <w:p w14:paraId="2DEF1AE7" w14:textId="77777777" w:rsidR="006B52A6" w:rsidRPr="006B52A6" w:rsidRDefault="006B52A6" w:rsidP="006B52A6">
      <w:pPr>
        <w:pStyle w:val="af2"/>
        <w:numPr>
          <w:ilvl w:val="0"/>
          <w:numId w:val="31"/>
        </w:numPr>
        <w:shd w:val="clear" w:color="auto" w:fill="FFFFFF"/>
        <w:spacing w:line="274" w:lineRule="exact"/>
        <w:jc w:val="both"/>
        <w:rPr>
          <w:rFonts w:ascii="Arial" w:hAnsi="Arial" w:cs="Arial"/>
          <w:vanish/>
          <w:sz w:val="24"/>
          <w:szCs w:val="24"/>
        </w:rPr>
      </w:pPr>
    </w:p>
    <w:p w14:paraId="03B4CC84" w14:textId="77777777" w:rsidR="006B52A6" w:rsidRPr="006B52A6" w:rsidRDefault="006B52A6" w:rsidP="006B52A6">
      <w:pPr>
        <w:pStyle w:val="af2"/>
        <w:numPr>
          <w:ilvl w:val="0"/>
          <w:numId w:val="31"/>
        </w:numPr>
        <w:shd w:val="clear" w:color="auto" w:fill="FFFFFF"/>
        <w:spacing w:line="274" w:lineRule="exact"/>
        <w:jc w:val="both"/>
        <w:rPr>
          <w:rFonts w:ascii="Arial" w:hAnsi="Arial" w:cs="Arial"/>
          <w:vanish/>
          <w:sz w:val="24"/>
          <w:szCs w:val="24"/>
        </w:rPr>
      </w:pPr>
    </w:p>
    <w:p w14:paraId="5E7A371E" w14:textId="77777777" w:rsidR="006B52A6" w:rsidRPr="006B52A6" w:rsidRDefault="006B52A6" w:rsidP="006B52A6">
      <w:pPr>
        <w:pStyle w:val="af2"/>
        <w:numPr>
          <w:ilvl w:val="0"/>
          <w:numId w:val="31"/>
        </w:numPr>
        <w:shd w:val="clear" w:color="auto" w:fill="FFFFFF"/>
        <w:spacing w:line="274" w:lineRule="exact"/>
        <w:jc w:val="both"/>
        <w:rPr>
          <w:rFonts w:ascii="Arial" w:hAnsi="Arial" w:cs="Arial"/>
          <w:vanish/>
          <w:sz w:val="24"/>
          <w:szCs w:val="24"/>
        </w:rPr>
      </w:pPr>
    </w:p>
    <w:p w14:paraId="75330A09" w14:textId="77777777" w:rsidR="006B52A6" w:rsidRPr="006B52A6" w:rsidRDefault="006B52A6" w:rsidP="006B52A6">
      <w:pPr>
        <w:pStyle w:val="af2"/>
        <w:numPr>
          <w:ilvl w:val="0"/>
          <w:numId w:val="31"/>
        </w:numPr>
        <w:shd w:val="clear" w:color="auto" w:fill="FFFFFF"/>
        <w:spacing w:line="274" w:lineRule="exact"/>
        <w:jc w:val="both"/>
        <w:rPr>
          <w:rFonts w:ascii="Arial" w:hAnsi="Arial" w:cs="Arial"/>
          <w:vanish/>
          <w:sz w:val="24"/>
          <w:szCs w:val="24"/>
        </w:rPr>
      </w:pPr>
    </w:p>
    <w:p w14:paraId="3981A865" w14:textId="77777777" w:rsidR="006B52A6" w:rsidRPr="006B52A6" w:rsidRDefault="006B52A6" w:rsidP="006B52A6">
      <w:pPr>
        <w:pStyle w:val="af2"/>
        <w:numPr>
          <w:ilvl w:val="0"/>
          <w:numId w:val="31"/>
        </w:numPr>
        <w:shd w:val="clear" w:color="auto" w:fill="FFFFFF"/>
        <w:spacing w:line="274" w:lineRule="exact"/>
        <w:jc w:val="both"/>
        <w:rPr>
          <w:rFonts w:ascii="Arial" w:hAnsi="Arial" w:cs="Arial"/>
          <w:vanish/>
          <w:sz w:val="24"/>
          <w:szCs w:val="24"/>
        </w:rPr>
      </w:pPr>
    </w:p>
    <w:p w14:paraId="52F04DEE" w14:textId="77777777" w:rsidR="006B52A6" w:rsidRPr="006B52A6" w:rsidRDefault="006B52A6" w:rsidP="006B52A6">
      <w:pPr>
        <w:pStyle w:val="af2"/>
        <w:numPr>
          <w:ilvl w:val="0"/>
          <w:numId w:val="31"/>
        </w:numPr>
        <w:shd w:val="clear" w:color="auto" w:fill="FFFFFF"/>
        <w:spacing w:line="274" w:lineRule="exact"/>
        <w:jc w:val="both"/>
        <w:rPr>
          <w:rFonts w:ascii="Arial" w:hAnsi="Arial" w:cs="Arial"/>
          <w:vanish/>
          <w:sz w:val="24"/>
          <w:szCs w:val="24"/>
        </w:rPr>
      </w:pPr>
    </w:p>
    <w:p w14:paraId="2DC0F783" w14:textId="77777777" w:rsidR="006B52A6" w:rsidRPr="006B52A6" w:rsidRDefault="006B52A6" w:rsidP="006B52A6">
      <w:pPr>
        <w:pStyle w:val="af2"/>
        <w:numPr>
          <w:ilvl w:val="1"/>
          <w:numId w:val="31"/>
        </w:numPr>
        <w:shd w:val="clear" w:color="auto" w:fill="FFFFFF"/>
        <w:spacing w:line="274" w:lineRule="exact"/>
        <w:jc w:val="both"/>
        <w:rPr>
          <w:rFonts w:ascii="Arial" w:hAnsi="Arial" w:cs="Arial"/>
          <w:vanish/>
          <w:sz w:val="24"/>
          <w:szCs w:val="24"/>
        </w:rPr>
      </w:pPr>
    </w:p>
    <w:p w14:paraId="71262CDE" w14:textId="77777777" w:rsidR="006B52A6" w:rsidRPr="006B52A6" w:rsidRDefault="006B52A6" w:rsidP="006B52A6">
      <w:pPr>
        <w:pStyle w:val="af2"/>
        <w:numPr>
          <w:ilvl w:val="1"/>
          <w:numId w:val="31"/>
        </w:numPr>
        <w:shd w:val="clear" w:color="auto" w:fill="FFFFFF"/>
        <w:spacing w:line="274" w:lineRule="exact"/>
        <w:jc w:val="both"/>
        <w:rPr>
          <w:rFonts w:ascii="Arial" w:hAnsi="Arial" w:cs="Arial"/>
          <w:vanish/>
          <w:sz w:val="24"/>
          <w:szCs w:val="24"/>
        </w:rPr>
      </w:pPr>
    </w:p>
    <w:p w14:paraId="3035B7A4" w14:textId="77777777" w:rsidR="006B52A6" w:rsidRPr="006B52A6" w:rsidRDefault="006B52A6" w:rsidP="006B52A6">
      <w:pPr>
        <w:pStyle w:val="af2"/>
        <w:numPr>
          <w:ilvl w:val="1"/>
          <w:numId w:val="31"/>
        </w:numPr>
        <w:shd w:val="clear" w:color="auto" w:fill="FFFFFF"/>
        <w:spacing w:line="274" w:lineRule="exact"/>
        <w:jc w:val="both"/>
        <w:rPr>
          <w:rFonts w:ascii="Arial" w:hAnsi="Arial" w:cs="Arial"/>
          <w:vanish/>
          <w:sz w:val="24"/>
          <w:szCs w:val="24"/>
        </w:rPr>
      </w:pPr>
    </w:p>
    <w:p w14:paraId="0CB5F5E4" w14:textId="77777777" w:rsidR="006B52A6" w:rsidRPr="006B52A6" w:rsidRDefault="006B52A6" w:rsidP="006B52A6">
      <w:pPr>
        <w:pStyle w:val="af2"/>
        <w:numPr>
          <w:ilvl w:val="1"/>
          <w:numId w:val="31"/>
        </w:numPr>
        <w:shd w:val="clear" w:color="auto" w:fill="FFFFFF"/>
        <w:spacing w:line="274" w:lineRule="exact"/>
        <w:jc w:val="both"/>
        <w:rPr>
          <w:rFonts w:ascii="Arial" w:hAnsi="Arial" w:cs="Arial"/>
          <w:vanish/>
          <w:sz w:val="24"/>
          <w:szCs w:val="24"/>
        </w:rPr>
      </w:pPr>
    </w:p>
    <w:p w14:paraId="09B7FD32" w14:textId="77777777" w:rsidR="006B52A6" w:rsidRPr="006B52A6" w:rsidRDefault="006B52A6" w:rsidP="006B52A6">
      <w:pPr>
        <w:pStyle w:val="af2"/>
        <w:numPr>
          <w:ilvl w:val="1"/>
          <w:numId w:val="31"/>
        </w:numPr>
        <w:shd w:val="clear" w:color="auto" w:fill="FFFFFF"/>
        <w:spacing w:line="274" w:lineRule="exact"/>
        <w:jc w:val="both"/>
        <w:rPr>
          <w:rFonts w:ascii="Arial" w:hAnsi="Arial" w:cs="Arial"/>
          <w:vanish/>
          <w:sz w:val="24"/>
          <w:szCs w:val="24"/>
        </w:rPr>
      </w:pPr>
    </w:p>
    <w:p w14:paraId="2B6FF235" w14:textId="77777777" w:rsidR="006B52A6" w:rsidRPr="006B52A6" w:rsidRDefault="006B52A6" w:rsidP="006B52A6">
      <w:pPr>
        <w:pStyle w:val="af2"/>
        <w:numPr>
          <w:ilvl w:val="2"/>
          <w:numId w:val="31"/>
        </w:numPr>
        <w:shd w:val="clear" w:color="auto" w:fill="FFFFFF"/>
        <w:spacing w:line="274" w:lineRule="exact"/>
        <w:jc w:val="both"/>
        <w:rPr>
          <w:rFonts w:ascii="Arial" w:hAnsi="Arial" w:cs="Arial"/>
          <w:vanish/>
          <w:sz w:val="24"/>
          <w:szCs w:val="24"/>
        </w:rPr>
      </w:pPr>
    </w:p>
    <w:p w14:paraId="2CF3EBDE" w14:textId="72791D8F" w:rsidR="006A7BFA" w:rsidRPr="006B52A6" w:rsidRDefault="006A7BFA" w:rsidP="006B52A6">
      <w:pPr>
        <w:pStyle w:val="af2"/>
        <w:numPr>
          <w:ilvl w:val="2"/>
          <w:numId w:val="31"/>
        </w:numPr>
        <w:shd w:val="clear" w:color="auto" w:fill="FFFFFF"/>
        <w:tabs>
          <w:tab w:val="clear" w:pos="1440"/>
        </w:tabs>
        <w:spacing w:line="274" w:lineRule="exact"/>
        <w:ind w:left="0" w:firstLine="0"/>
        <w:jc w:val="both"/>
        <w:rPr>
          <w:rFonts w:ascii="Arial" w:hAnsi="Arial" w:cs="Arial"/>
          <w:b/>
          <w:sz w:val="24"/>
          <w:szCs w:val="24"/>
          <w:u w:val="single"/>
        </w:rPr>
      </w:pPr>
      <w:r w:rsidRPr="006B52A6">
        <w:rPr>
          <w:rFonts w:ascii="Arial" w:hAnsi="Arial" w:cs="Arial"/>
          <w:sz w:val="24"/>
          <w:szCs w:val="24"/>
        </w:rPr>
        <w:t>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του μηχανήματος.</w:t>
      </w:r>
    </w:p>
    <w:p w14:paraId="24AC6271" w14:textId="77777777" w:rsidR="006A7BFA" w:rsidRPr="002304A5" w:rsidRDefault="006A7BFA" w:rsidP="006B52A6">
      <w:pPr>
        <w:shd w:val="clear" w:color="auto" w:fill="FFFFFF"/>
        <w:spacing w:line="274" w:lineRule="exact"/>
        <w:jc w:val="both"/>
        <w:rPr>
          <w:rFonts w:ascii="Arial" w:hAnsi="Arial" w:cs="Arial"/>
          <w:b/>
          <w:sz w:val="24"/>
          <w:szCs w:val="24"/>
          <w:u w:val="single"/>
        </w:rPr>
      </w:pPr>
    </w:p>
    <w:p w14:paraId="044944C6" w14:textId="77777777" w:rsidR="006A7BFA" w:rsidRPr="006B52A6" w:rsidRDefault="006A7BFA" w:rsidP="006B52A6">
      <w:pPr>
        <w:pStyle w:val="af2"/>
        <w:numPr>
          <w:ilvl w:val="2"/>
          <w:numId w:val="31"/>
        </w:numPr>
        <w:shd w:val="clear" w:color="auto" w:fill="FFFFFF"/>
        <w:tabs>
          <w:tab w:val="clear" w:pos="1440"/>
        </w:tabs>
        <w:spacing w:line="274" w:lineRule="exact"/>
        <w:ind w:left="0" w:firstLine="0"/>
        <w:jc w:val="both"/>
        <w:rPr>
          <w:rFonts w:ascii="Arial" w:hAnsi="Arial" w:cs="Arial"/>
          <w:sz w:val="24"/>
          <w:szCs w:val="24"/>
        </w:rPr>
      </w:pPr>
      <w:r w:rsidRPr="006B52A6">
        <w:rPr>
          <w:rFonts w:ascii="Arial" w:hAnsi="Arial" w:cs="Arial"/>
          <w:sz w:val="24"/>
          <w:szCs w:val="24"/>
        </w:rPr>
        <w:t>Για την οργάνωση της εκπαίδευσης, ο προμηθευτής είναι υποχρεωμένος να καταθέσει τα παρακάτω:</w:t>
      </w:r>
    </w:p>
    <w:p w14:paraId="09E00A7E" w14:textId="77777777" w:rsidR="006A7BFA" w:rsidRPr="002304A5" w:rsidRDefault="006A7BFA" w:rsidP="008D6B6C">
      <w:pPr>
        <w:shd w:val="clear" w:color="auto" w:fill="FFFFFF"/>
        <w:spacing w:line="274" w:lineRule="exact"/>
        <w:jc w:val="both"/>
        <w:rPr>
          <w:rFonts w:ascii="Arial" w:hAnsi="Arial" w:cs="Arial"/>
          <w:sz w:val="24"/>
          <w:szCs w:val="24"/>
        </w:rPr>
      </w:pPr>
    </w:p>
    <w:p w14:paraId="03B5572F" w14:textId="77777777" w:rsidR="006B52A6" w:rsidRPr="006B52A6" w:rsidRDefault="006B52A6" w:rsidP="006B52A6">
      <w:pPr>
        <w:pStyle w:val="af2"/>
        <w:numPr>
          <w:ilvl w:val="1"/>
          <w:numId w:val="17"/>
        </w:numPr>
        <w:shd w:val="clear" w:color="auto" w:fill="FFFFFF"/>
        <w:tabs>
          <w:tab w:val="clear" w:pos="1132"/>
        </w:tabs>
        <w:spacing w:line="274" w:lineRule="exact"/>
        <w:jc w:val="both"/>
        <w:rPr>
          <w:rFonts w:ascii="Arial" w:hAnsi="Arial" w:cs="Arial"/>
          <w:vanish/>
          <w:sz w:val="24"/>
          <w:szCs w:val="24"/>
        </w:rPr>
      </w:pPr>
    </w:p>
    <w:p w14:paraId="11581C55" w14:textId="77777777" w:rsidR="006B52A6" w:rsidRPr="006B52A6" w:rsidRDefault="006B52A6" w:rsidP="006B52A6">
      <w:pPr>
        <w:pStyle w:val="af2"/>
        <w:numPr>
          <w:ilvl w:val="2"/>
          <w:numId w:val="17"/>
        </w:numPr>
        <w:shd w:val="clear" w:color="auto" w:fill="FFFFFF"/>
        <w:tabs>
          <w:tab w:val="clear" w:pos="1997"/>
        </w:tabs>
        <w:spacing w:line="274" w:lineRule="exact"/>
        <w:jc w:val="both"/>
        <w:rPr>
          <w:rFonts w:ascii="Arial" w:hAnsi="Arial" w:cs="Arial"/>
          <w:vanish/>
          <w:sz w:val="24"/>
          <w:szCs w:val="24"/>
        </w:rPr>
      </w:pPr>
    </w:p>
    <w:p w14:paraId="72FF3DD7" w14:textId="5EDE4DB6" w:rsidR="006A7BFA" w:rsidRPr="002304A5" w:rsidRDefault="006A7BFA" w:rsidP="006B52A6">
      <w:pPr>
        <w:numPr>
          <w:ilvl w:val="3"/>
          <w:numId w:val="17"/>
        </w:numPr>
        <w:shd w:val="clear" w:color="auto" w:fill="FFFFFF"/>
        <w:tabs>
          <w:tab w:val="clear" w:pos="2160"/>
          <w:tab w:val="num" w:pos="1080"/>
        </w:tabs>
        <w:spacing w:line="274" w:lineRule="exact"/>
        <w:ind w:left="648"/>
        <w:jc w:val="both"/>
        <w:rPr>
          <w:rFonts w:ascii="Arial" w:hAnsi="Arial" w:cs="Arial"/>
          <w:sz w:val="24"/>
          <w:szCs w:val="24"/>
        </w:rPr>
      </w:pPr>
      <w:r>
        <w:rPr>
          <w:rFonts w:ascii="Arial" w:hAnsi="Arial" w:cs="Arial"/>
          <w:sz w:val="24"/>
          <w:szCs w:val="24"/>
        </w:rPr>
        <w:tab/>
      </w:r>
      <w:r w:rsidRPr="002304A5">
        <w:rPr>
          <w:rFonts w:ascii="Arial" w:hAnsi="Arial" w:cs="Arial"/>
          <w:sz w:val="24"/>
          <w:szCs w:val="24"/>
        </w:rPr>
        <w:t>Αναλυτικό πρόγραμμα εκπαίδευσης.</w:t>
      </w:r>
    </w:p>
    <w:p w14:paraId="44F4588B" w14:textId="77777777" w:rsidR="006A7BFA" w:rsidRPr="002304A5" w:rsidRDefault="006A7BFA" w:rsidP="008D6B6C">
      <w:pPr>
        <w:shd w:val="clear" w:color="auto" w:fill="FFFFFF"/>
        <w:spacing w:line="274" w:lineRule="exact"/>
        <w:jc w:val="both"/>
        <w:rPr>
          <w:rFonts w:ascii="Arial" w:hAnsi="Arial" w:cs="Arial"/>
          <w:sz w:val="24"/>
          <w:szCs w:val="24"/>
        </w:rPr>
      </w:pPr>
    </w:p>
    <w:p w14:paraId="6CF594A6" w14:textId="77777777" w:rsidR="006A7BFA" w:rsidRDefault="006A7BFA" w:rsidP="00423E52">
      <w:pPr>
        <w:numPr>
          <w:ilvl w:val="3"/>
          <w:numId w:val="17"/>
        </w:numPr>
        <w:shd w:val="clear" w:color="auto" w:fill="FFFFFF"/>
        <w:tabs>
          <w:tab w:val="clear" w:pos="2160"/>
        </w:tabs>
        <w:spacing w:line="274" w:lineRule="exact"/>
        <w:ind w:left="0" w:firstLine="0"/>
        <w:jc w:val="both"/>
        <w:rPr>
          <w:rFonts w:ascii="Arial" w:hAnsi="Arial" w:cs="Arial"/>
          <w:sz w:val="24"/>
          <w:szCs w:val="24"/>
        </w:rPr>
      </w:pPr>
      <w:r>
        <w:rPr>
          <w:rFonts w:ascii="Arial" w:hAnsi="Arial" w:cs="Arial"/>
          <w:sz w:val="24"/>
          <w:szCs w:val="24"/>
        </w:rPr>
        <w:tab/>
      </w:r>
      <w:r w:rsidRPr="002304A5">
        <w:rPr>
          <w:rFonts w:ascii="Arial" w:hAnsi="Arial" w:cs="Arial"/>
          <w:sz w:val="24"/>
          <w:szCs w:val="24"/>
        </w:rPr>
        <w:t>Εκπαιδευτικά βοηθήματα και μέσα που θα χρησιμοποιήσει.</w:t>
      </w:r>
    </w:p>
    <w:p w14:paraId="7FA3D2DA" w14:textId="77777777" w:rsidR="0072492F" w:rsidRPr="003F5800" w:rsidRDefault="0072492F" w:rsidP="008D6B6C">
      <w:pPr>
        <w:pStyle w:val="Arial"/>
        <w:tabs>
          <w:tab w:val="clear" w:pos="1701"/>
        </w:tabs>
        <w:spacing w:before="0" w:line="20" w:lineRule="atLeast"/>
        <w:ind w:left="0" w:firstLine="0"/>
        <w:jc w:val="both"/>
      </w:pPr>
    </w:p>
    <w:p w14:paraId="198E3E14" w14:textId="7FE23130" w:rsidR="0072492F" w:rsidRPr="006A7BFA" w:rsidRDefault="006B52A6" w:rsidP="008D6B6C">
      <w:pPr>
        <w:pStyle w:val="1"/>
        <w:tabs>
          <w:tab w:val="clear" w:pos="567"/>
        </w:tabs>
        <w:ind w:left="0" w:firstLine="0"/>
        <w:rPr>
          <w:lang w:eastAsia="en-US"/>
        </w:rPr>
      </w:pPr>
      <w:bookmarkStart w:id="92" w:name="_Hlt450625862"/>
      <w:bookmarkStart w:id="93" w:name="_Hlt451787190"/>
      <w:bookmarkStart w:id="94" w:name="_Toc506196655"/>
      <w:bookmarkStart w:id="95" w:name="_Ref449837408"/>
      <w:bookmarkStart w:id="96" w:name="_Ref449837468"/>
      <w:bookmarkEnd w:id="92"/>
      <w:bookmarkEnd w:id="93"/>
      <w:r>
        <w:rPr>
          <w:lang w:eastAsia="en-US"/>
        </w:rPr>
        <w:tab/>
      </w:r>
      <w:bookmarkStart w:id="97" w:name="_Toc218005024"/>
      <w:r w:rsidR="0072492F" w:rsidRPr="003F5800">
        <w:rPr>
          <w:lang w:eastAsia="en-US"/>
        </w:rPr>
        <w:t>ΛΟΙΠΕΣ ΑΠΑΙΤΗΣΕΙΣ</w:t>
      </w:r>
      <w:bookmarkEnd w:id="94"/>
      <w:bookmarkEnd w:id="97"/>
    </w:p>
    <w:p w14:paraId="52381645" w14:textId="77777777" w:rsidR="006A7BFA" w:rsidRPr="00955242" w:rsidRDefault="006A7BFA" w:rsidP="008D6B6C"/>
    <w:p w14:paraId="24C91D23" w14:textId="77777777" w:rsidR="006B52A6" w:rsidRPr="006B52A6" w:rsidRDefault="006B52A6" w:rsidP="006B52A6">
      <w:pPr>
        <w:pStyle w:val="af2"/>
        <w:numPr>
          <w:ilvl w:val="0"/>
          <w:numId w:val="17"/>
        </w:numPr>
        <w:shd w:val="clear" w:color="auto" w:fill="FFFFFF"/>
        <w:tabs>
          <w:tab w:val="clear" w:pos="360"/>
        </w:tabs>
        <w:spacing w:line="274" w:lineRule="exact"/>
        <w:jc w:val="both"/>
        <w:rPr>
          <w:rFonts w:ascii="Arial" w:hAnsi="Arial" w:cs="Arial"/>
          <w:b/>
          <w:vanish/>
          <w:sz w:val="24"/>
        </w:rPr>
      </w:pPr>
    </w:p>
    <w:p w14:paraId="478FA316" w14:textId="581E7DB3" w:rsidR="006A7BFA" w:rsidRPr="00E34848" w:rsidRDefault="006A7BFA" w:rsidP="006B52A6">
      <w:pPr>
        <w:numPr>
          <w:ilvl w:val="1"/>
          <w:numId w:val="17"/>
        </w:numPr>
        <w:shd w:val="clear" w:color="auto" w:fill="FFFFFF"/>
        <w:tabs>
          <w:tab w:val="clear" w:pos="1132"/>
          <w:tab w:val="num" w:pos="432"/>
        </w:tabs>
        <w:spacing w:line="274" w:lineRule="exact"/>
        <w:ind w:left="432"/>
        <w:jc w:val="both"/>
        <w:rPr>
          <w:rFonts w:ascii="Arial" w:hAnsi="Arial" w:cs="Arial"/>
          <w:sz w:val="24"/>
        </w:rPr>
      </w:pPr>
      <w:r>
        <w:rPr>
          <w:rFonts w:ascii="Arial" w:hAnsi="Arial" w:cs="Arial"/>
          <w:b/>
          <w:sz w:val="24"/>
        </w:rPr>
        <w:tab/>
      </w:r>
      <w:r w:rsidRPr="002304A5">
        <w:rPr>
          <w:rFonts w:ascii="Arial" w:hAnsi="Arial" w:cs="Arial"/>
          <w:b/>
          <w:sz w:val="24"/>
        </w:rPr>
        <w:t>Τόπος παράδοσης</w:t>
      </w:r>
      <w:r w:rsidRPr="00E34848">
        <w:rPr>
          <w:rFonts w:ascii="Arial" w:hAnsi="Arial" w:cs="Arial"/>
          <w:sz w:val="24"/>
        </w:rPr>
        <w:t>: Όπως ορίζεται στη Διακήρυξη του Διαγωνισμού.</w:t>
      </w:r>
    </w:p>
    <w:p w14:paraId="6C705E7A" w14:textId="77777777" w:rsidR="006A7BFA" w:rsidRPr="002304A5" w:rsidRDefault="006A7BFA" w:rsidP="006B52A6">
      <w:pPr>
        <w:shd w:val="clear" w:color="auto" w:fill="FFFFFF"/>
        <w:spacing w:line="274" w:lineRule="exact"/>
        <w:jc w:val="both"/>
        <w:rPr>
          <w:rFonts w:ascii="Arial" w:hAnsi="Arial" w:cs="Arial"/>
          <w:sz w:val="24"/>
        </w:rPr>
      </w:pPr>
    </w:p>
    <w:p w14:paraId="2DE56635" w14:textId="77777777" w:rsidR="006A7BFA" w:rsidRPr="00E34848" w:rsidRDefault="006A7BFA" w:rsidP="006B52A6">
      <w:pPr>
        <w:numPr>
          <w:ilvl w:val="1"/>
          <w:numId w:val="17"/>
        </w:numPr>
        <w:shd w:val="clear" w:color="auto" w:fill="FFFFFF"/>
        <w:tabs>
          <w:tab w:val="clear" w:pos="1132"/>
        </w:tabs>
        <w:spacing w:line="274" w:lineRule="exact"/>
        <w:ind w:left="0" w:firstLine="0"/>
        <w:jc w:val="both"/>
        <w:rPr>
          <w:rFonts w:ascii="Arial" w:hAnsi="Arial" w:cs="Arial"/>
          <w:sz w:val="24"/>
        </w:rPr>
      </w:pPr>
      <w:r>
        <w:rPr>
          <w:rFonts w:ascii="Arial" w:hAnsi="Arial" w:cs="Arial"/>
          <w:b/>
          <w:sz w:val="24"/>
        </w:rPr>
        <w:tab/>
      </w:r>
      <w:r w:rsidRPr="002304A5">
        <w:rPr>
          <w:rFonts w:ascii="Arial" w:hAnsi="Arial" w:cs="Arial"/>
          <w:b/>
          <w:sz w:val="24"/>
        </w:rPr>
        <w:t>Χρόνος Παράδοσης</w:t>
      </w:r>
      <w:r w:rsidRPr="00E34848">
        <w:rPr>
          <w:rFonts w:ascii="Arial" w:hAnsi="Arial" w:cs="Arial"/>
          <w:sz w:val="24"/>
        </w:rPr>
        <w:t>: Όπως ορίζεται στη Διακήρυξη του Διαγωνισμού.</w:t>
      </w:r>
    </w:p>
    <w:p w14:paraId="279676EC" w14:textId="77777777" w:rsidR="006A7BFA" w:rsidRPr="006A7BFA" w:rsidRDefault="006A7BFA" w:rsidP="008D6B6C">
      <w:pPr>
        <w:rPr>
          <w:rFonts w:ascii="Arial" w:hAnsi="Arial" w:cs="Arial"/>
          <w:lang w:eastAsia="en-US"/>
        </w:rPr>
      </w:pPr>
    </w:p>
    <w:p w14:paraId="4D07DD30" w14:textId="77777777" w:rsidR="0072492F" w:rsidRPr="006A7BFA" w:rsidRDefault="0072492F" w:rsidP="008D6B6C">
      <w:pPr>
        <w:widowControl/>
        <w:autoSpaceDE/>
        <w:autoSpaceDN/>
        <w:adjustRightInd/>
        <w:spacing w:line="20" w:lineRule="atLeast"/>
        <w:jc w:val="both"/>
        <w:rPr>
          <w:rFonts w:ascii="Arial" w:eastAsia="Calibri" w:hAnsi="Arial" w:cs="Arial"/>
          <w:sz w:val="24"/>
          <w:szCs w:val="24"/>
          <w:lang w:eastAsia="en-US"/>
        </w:rPr>
      </w:pPr>
    </w:p>
    <w:p w14:paraId="41BD698E" w14:textId="260C25A8" w:rsidR="0072492F" w:rsidRPr="003F5800" w:rsidRDefault="00807AD0" w:rsidP="008D6B6C">
      <w:pPr>
        <w:pStyle w:val="1"/>
        <w:tabs>
          <w:tab w:val="clear" w:pos="567"/>
        </w:tabs>
        <w:ind w:left="0" w:firstLine="0"/>
        <w:rPr>
          <w:lang w:eastAsia="en-US"/>
        </w:rPr>
      </w:pPr>
      <w:bookmarkStart w:id="98" w:name="_Toc443472550"/>
      <w:bookmarkStart w:id="99" w:name="_Toc506196656"/>
      <w:bookmarkStart w:id="100" w:name="_Toc218005025"/>
      <w:r>
        <w:rPr>
          <w:lang w:eastAsia="en-US"/>
        </w:rPr>
        <w:tab/>
      </w:r>
      <w:r w:rsidR="0072492F" w:rsidRPr="003F5800">
        <w:rPr>
          <w:lang w:eastAsia="en-US"/>
        </w:rPr>
        <w:t>ΠΕΡΙΕΧΟΜΕΝΟ ΠΡΟΣΦΟΡΑΣ</w:t>
      </w:r>
      <w:bookmarkEnd w:id="98"/>
      <w:bookmarkEnd w:id="99"/>
      <w:bookmarkEnd w:id="100"/>
    </w:p>
    <w:p w14:paraId="1A8754BD" w14:textId="77777777" w:rsidR="0072492F" w:rsidRPr="003F5800" w:rsidRDefault="0072492F" w:rsidP="008D6B6C">
      <w:pPr>
        <w:rPr>
          <w:lang w:eastAsia="en-US"/>
        </w:rPr>
      </w:pPr>
    </w:p>
    <w:p w14:paraId="54CA9C91" w14:textId="1B01F0CE" w:rsidR="0072492F" w:rsidRPr="003F5800" w:rsidRDefault="00807AD0" w:rsidP="008D6B6C">
      <w:pPr>
        <w:widowControl/>
        <w:autoSpaceDE/>
        <w:autoSpaceDN/>
        <w:adjustRightInd/>
        <w:spacing w:line="20" w:lineRule="atLeast"/>
        <w:jc w:val="both"/>
        <w:rPr>
          <w:rFonts w:ascii="Arial" w:eastAsia="Calibri" w:hAnsi="Arial" w:cs="Arial"/>
          <w:sz w:val="24"/>
          <w:szCs w:val="24"/>
          <w:lang w:eastAsia="en-US"/>
        </w:rPr>
      </w:pPr>
      <w:r>
        <w:rPr>
          <w:rFonts w:ascii="Arial" w:eastAsia="Calibri" w:hAnsi="Arial" w:cs="Arial"/>
          <w:sz w:val="24"/>
          <w:szCs w:val="24"/>
          <w:lang w:eastAsia="en-US"/>
        </w:rPr>
        <w:tab/>
      </w:r>
      <w:r>
        <w:rPr>
          <w:rFonts w:ascii="Arial" w:eastAsia="Calibri" w:hAnsi="Arial" w:cs="Arial"/>
          <w:sz w:val="24"/>
          <w:szCs w:val="24"/>
          <w:lang w:eastAsia="en-US"/>
        </w:rPr>
        <w:tab/>
      </w:r>
      <w:r w:rsidR="0072492F" w:rsidRPr="003F5800">
        <w:rPr>
          <w:rFonts w:ascii="Arial" w:eastAsia="Calibri" w:hAnsi="Arial" w:cs="Arial"/>
          <w:sz w:val="24"/>
          <w:szCs w:val="24"/>
          <w:lang w:eastAsia="en-US"/>
        </w:rPr>
        <w:t>Στις προσφορές να κατατεθούν:</w:t>
      </w:r>
      <w:bookmarkStart w:id="101" w:name="_Toc506196657"/>
    </w:p>
    <w:p w14:paraId="7BE55292" w14:textId="77777777" w:rsidR="0072492F" w:rsidRPr="003F5800" w:rsidRDefault="0072492F" w:rsidP="008D6B6C">
      <w:pPr>
        <w:widowControl/>
        <w:autoSpaceDE/>
        <w:autoSpaceDN/>
        <w:adjustRightInd/>
        <w:spacing w:line="20" w:lineRule="atLeast"/>
        <w:jc w:val="both"/>
        <w:rPr>
          <w:rFonts w:ascii="Arial" w:eastAsia="Calibri" w:hAnsi="Arial" w:cs="Arial"/>
          <w:sz w:val="24"/>
          <w:szCs w:val="24"/>
          <w:lang w:eastAsia="en-US"/>
        </w:rPr>
      </w:pPr>
    </w:p>
    <w:p w14:paraId="279D9A76" w14:textId="35632532" w:rsidR="0072492F" w:rsidRPr="003F5800" w:rsidRDefault="00807AD0" w:rsidP="008D6B6C">
      <w:pPr>
        <w:pStyle w:val="2"/>
        <w:tabs>
          <w:tab w:val="clear" w:pos="567"/>
          <w:tab w:val="clear" w:pos="1418"/>
        </w:tabs>
        <w:ind w:left="0" w:firstLine="0"/>
        <w:rPr>
          <w:lang w:eastAsia="en-US"/>
        </w:rPr>
      </w:pPr>
      <w:bookmarkStart w:id="102" w:name="_Toc218005026"/>
      <w:r>
        <w:rPr>
          <w:lang w:eastAsia="en-US"/>
        </w:rPr>
        <w:tab/>
      </w:r>
      <w:r w:rsidR="0072492F" w:rsidRPr="003F5800">
        <w:rPr>
          <w:lang w:eastAsia="en-US"/>
        </w:rPr>
        <w:t>Έντυπο Συμμόρφωσης</w:t>
      </w:r>
      <w:bookmarkStart w:id="103" w:name="_Toc506196658"/>
      <w:bookmarkEnd w:id="101"/>
      <w:bookmarkEnd w:id="102"/>
    </w:p>
    <w:p w14:paraId="643B583D" w14:textId="77777777" w:rsidR="0072492F" w:rsidRPr="003F5800" w:rsidRDefault="0072492F" w:rsidP="008D6B6C">
      <w:pPr>
        <w:widowControl/>
        <w:autoSpaceDE/>
        <w:autoSpaceDN/>
        <w:adjustRightInd/>
        <w:spacing w:line="20" w:lineRule="atLeast"/>
        <w:jc w:val="both"/>
        <w:rPr>
          <w:rFonts w:ascii="Arial" w:hAnsi="Arial" w:cs="Arial"/>
          <w:b/>
          <w:sz w:val="24"/>
          <w:szCs w:val="24"/>
          <w:lang w:eastAsia="en-US"/>
        </w:rPr>
      </w:pPr>
    </w:p>
    <w:bookmarkEnd w:id="103"/>
    <w:p w14:paraId="00BA471F" w14:textId="77777777" w:rsidR="006A7BFA" w:rsidRPr="006A7BFA" w:rsidRDefault="006A7BFA" w:rsidP="00423E52">
      <w:pPr>
        <w:pStyle w:val="af2"/>
        <w:numPr>
          <w:ilvl w:val="0"/>
          <w:numId w:val="17"/>
        </w:numPr>
        <w:tabs>
          <w:tab w:val="clear" w:pos="360"/>
        </w:tabs>
        <w:autoSpaceDE/>
        <w:autoSpaceDN/>
        <w:adjustRightInd/>
        <w:ind w:left="0" w:firstLine="0"/>
        <w:jc w:val="both"/>
        <w:rPr>
          <w:rFonts w:ascii="Arial" w:hAnsi="Arial" w:cs="Arial"/>
          <w:vanish/>
          <w:sz w:val="24"/>
        </w:rPr>
      </w:pPr>
    </w:p>
    <w:p w14:paraId="1504DD68" w14:textId="77777777" w:rsidR="006A7BFA" w:rsidRPr="006A7BFA" w:rsidRDefault="006A7BFA" w:rsidP="00423E52">
      <w:pPr>
        <w:pStyle w:val="af2"/>
        <w:numPr>
          <w:ilvl w:val="1"/>
          <w:numId w:val="17"/>
        </w:numPr>
        <w:tabs>
          <w:tab w:val="clear" w:pos="1132"/>
        </w:tabs>
        <w:autoSpaceDE/>
        <w:autoSpaceDN/>
        <w:adjustRightInd/>
        <w:ind w:left="0" w:firstLine="0"/>
        <w:jc w:val="both"/>
        <w:rPr>
          <w:rFonts w:ascii="Arial" w:hAnsi="Arial" w:cs="Arial"/>
          <w:vanish/>
          <w:sz w:val="24"/>
        </w:rPr>
      </w:pPr>
    </w:p>
    <w:p w14:paraId="5F3D9B26" w14:textId="0547228B" w:rsidR="006A7BFA" w:rsidRPr="006A7BFA" w:rsidRDefault="006A7BFA" w:rsidP="00423E52">
      <w:pPr>
        <w:numPr>
          <w:ilvl w:val="2"/>
          <w:numId w:val="17"/>
        </w:numPr>
        <w:tabs>
          <w:tab w:val="clear" w:pos="1997"/>
        </w:tabs>
        <w:autoSpaceDE/>
        <w:autoSpaceDN/>
        <w:adjustRightInd/>
        <w:ind w:left="0" w:firstLine="0"/>
        <w:jc w:val="both"/>
        <w:rPr>
          <w:rFonts w:ascii="Arial" w:hAnsi="Arial" w:cs="Arial"/>
          <w:sz w:val="24"/>
        </w:rPr>
      </w:pPr>
      <w:r w:rsidRPr="006A7BFA">
        <w:rPr>
          <w:rFonts w:ascii="Arial" w:hAnsi="Arial" w:cs="Arial"/>
          <w:sz w:val="24"/>
        </w:rPr>
        <w:t>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Ο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w:t>
      </w:r>
      <w:hyperlink r:id="rId9" w:history="1">
        <w:r w:rsidRPr="006A7BFA">
          <w:rPr>
            <w:rFonts w:ascii="Arial" w:hAnsi="Arial" w:cs="Arial"/>
            <w:color w:val="0000FF"/>
            <w:sz w:val="24"/>
            <w:u w:val="single"/>
            <w:lang w:val="en-US"/>
          </w:rPr>
          <w:t>http</w:t>
        </w:r>
        <w:r w:rsidRPr="006A7BFA">
          <w:rPr>
            <w:rFonts w:ascii="Arial" w:hAnsi="Arial" w:cs="Arial"/>
            <w:color w:val="0000FF"/>
            <w:sz w:val="24"/>
            <w:u w:val="single"/>
          </w:rPr>
          <w:t>://</w:t>
        </w:r>
        <w:r w:rsidRPr="006A7BFA">
          <w:rPr>
            <w:rFonts w:ascii="Arial" w:hAnsi="Arial" w:cs="Arial"/>
            <w:color w:val="0000FF"/>
            <w:sz w:val="24"/>
            <w:u w:val="single"/>
            <w:lang w:val="en-US"/>
          </w:rPr>
          <w:t>www</w:t>
        </w:r>
        <w:r w:rsidRPr="006A7BFA">
          <w:rPr>
            <w:rFonts w:ascii="Arial" w:hAnsi="Arial" w:cs="Arial"/>
            <w:color w:val="0000FF"/>
            <w:sz w:val="24"/>
            <w:u w:val="single"/>
          </w:rPr>
          <w:t>.</w:t>
        </w:r>
        <w:r w:rsidRPr="006A7BFA">
          <w:rPr>
            <w:rFonts w:ascii="Arial" w:hAnsi="Arial" w:cs="Arial"/>
            <w:color w:val="0000FF"/>
            <w:sz w:val="24"/>
            <w:u w:val="single"/>
            <w:lang w:val="en-US"/>
          </w:rPr>
          <w:t>geetha</w:t>
        </w:r>
        <w:r w:rsidRPr="006A7BFA">
          <w:rPr>
            <w:rFonts w:ascii="Arial" w:hAnsi="Arial" w:cs="Arial"/>
            <w:color w:val="0000FF"/>
            <w:sz w:val="24"/>
            <w:u w:val="single"/>
          </w:rPr>
          <w:t>.</w:t>
        </w:r>
        <w:r w:rsidRPr="006A7BFA">
          <w:rPr>
            <w:rFonts w:ascii="Arial" w:hAnsi="Arial" w:cs="Arial"/>
            <w:color w:val="0000FF"/>
            <w:sz w:val="24"/>
            <w:u w:val="single"/>
            <w:lang w:val="en-US"/>
          </w:rPr>
          <w:t>mil</w:t>
        </w:r>
        <w:r w:rsidRPr="006A7BFA">
          <w:rPr>
            <w:rFonts w:ascii="Arial" w:hAnsi="Arial" w:cs="Arial"/>
            <w:color w:val="0000FF"/>
            <w:sz w:val="24"/>
            <w:u w:val="single"/>
          </w:rPr>
          <w:t>.</w:t>
        </w:r>
        <w:r w:rsidRPr="006A7BFA">
          <w:rPr>
            <w:rFonts w:ascii="Arial" w:hAnsi="Arial" w:cs="Arial"/>
            <w:color w:val="0000FF"/>
            <w:sz w:val="24"/>
            <w:u w:val="single"/>
            <w:lang w:val="en-US"/>
          </w:rPr>
          <w:t>gr</w:t>
        </w:r>
        <w:r w:rsidRPr="006A7BFA">
          <w:rPr>
            <w:rFonts w:ascii="Arial" w:hAnsi="Arial" w:cs="Arial"/>
            <w:color w:val="0000FF"/>
            <w:sz w:val="24"/>
            <w:u w:val="single"/>
          </w:rPr>
          <w:t>/</w:t>
        </w:r>
      </w:hyperlink>
      <w:r w:rsidRPr="006A7BFA">
        <w:rPr>
          <w:rFonts w:ascii="Arial" w:hAnsi="Arial" w:cs="Arial"/>
          <w:sz w:val="24"/>
        </w:rPr>
        <w:t>), επιλέγοντας στη σχετική ηλεκτρονική εφαρμογή «ΝΟΜΟΘΕΣΙΑ – ΕΝΤΥΠΑ</w:t>
      </w:r>
      <w:r w:rsidRPr="006A7BFA">
        <w:rPr>
          <w:rFonts w:ascii="Arial" w:hAnsi="Arial" w:cs="Arial"/>
          <w:sz w:val="24"/>
          <w:szCs w:val="24"/>
        </w:rPr>
        <w:t xml:space="preserve"> – </w:t>
      </w:r>
      <w:r w:rsidRPr="006A7BFA">
        <w:rPr>
          <w:rFonts w:ascii="Arial" w:hAnsi="Arial" w:cs="Arial"/>
          <w:sz w:val="24"/>
        </w:rPr>
        <w:t>ΥΠΟΔΕΙΓΜΑΤΑ» (</w:t>
      </w:r>
      <w:hyperlink r:id="rId10" w:history="1">
        <w:r w:rsidRPr="006A7BFA">
          <w:rPr>
            <w:rFonts w:ascii="Arial" w:hAnsi="Arial" w:cs="Arial"/>
            <w:color w:val="0000FF"/>
            <w:sz w:val="24"/>
            <w:u w:val="single"/>
            <w:lang w:val="en-US"/>
          </w:rPr>
          <w:t>http</w:t>
        </w:r>
        <w:r w:rsidRPr="006A7BFA">
          <w:rPr>
            <w:rFonts w:ascii="Arial" w:hAnsi="Arial" w:cs="Arial"/>
            <w:color w:val="0000FF"/>
            <w:sz w:val="24"/>
            <w:u w:val="single"/>
          </w:rPr>
          <w:t>://</w:t>
        </w:r>
        <w:r w:rsidRPr="006A7BFA">
          <w:rPr>
            <w:rFonts w:ascii="Arial" w:hAnsi="Arial" w:cs="Arial"/>
            <w:color w:val="0000FF"/>
            <w:sz w:val="24"/>
            <w:u w:val="single"/>
            <w:lang w:val="en-US"/>
          </w:rPr>
          <w:t>prodiagrafes</w:t>
        </w:r>
        <w:r w:rsidRPr="006A7BFA">
          <w:rPr>
            <w:rFonts w:ascii="Arial" w:hAnsi="Arial" w:cs="Arial"/>
            <w:color w:val="0000FF"/>
            <w:sz w:val="24"/>
            <w:u w:val="single"/>
          </w:rPr>
          <w:t>.</w:t>
        </w:r>
        <w:r w:rsidRPr="006A7BFA">
          <w:rPr>
            <w:rFonts w:ascii="Arial" w:hAnsi="Arial" w:cs="Arial"/>
            <w:color w:val="0000FF"/>
            <w:sz w:val="24"/>
            <w:u w:val="single"/>
            <w:lang w:val="en-US"/>
          </w:rPr>
          <w:t>army</w:t>
        </w:r>
        <w:r w:rsidRPr="006A7BFA">
          <w:rPr>
            <w:rFonts w:ascii="Arial" w:hAnsi="Arial" w:cs="Arial"/>
            <w:color w:val="0000FF"/>
            <w:sz w:val="24"/>
            <w:u w:val="single"/>
          </w:rPr>
          <w:t>.</w:t>
        </w:r>
        <w:r w:rsidRPr="006A7BFA">
          <w:rPr>
            <w:rFonts w:ascii="Arial" w:hAnsi="Arial" w:cs="Arial"/>
            <w:color w:val="0000FF"/>
            <w:sz w:val="24"/>
            <w:u w:val="single"/>
            <w:lang w:val="en-US"/>
          </w:rPr>
          <w:t>gr</w:t>
        </w:r>
        <w:r w:rsidRPr="006A7BFA">
          <w:rPr>
            <w:rFonts w:ascii="Arial" w:hAnsi="Arial" w:cs="Arial"/>
            <w:color w:val="0000FF"/>
            <w:sz w:val="24"/>
            <w:u w:val="single"/>
          </w:rPr>
          <w:t>/</w:t>
        </w:r>
      </w:hyperlink>
      <w:r w:rsidRPr="006A7BFA">
        <w:rPr>
          <w:rFonts w:ascii="Arial" w:hAnsi="Arial" w:cs="Arial"/>
          <w:sz w:val="24"/>
        </w:rPr>
        <w:t>), και έπειτα «ΕΝΤΥΠΑ». Διευκρινίζεται ότι, η κατάθεση του εν λόγω εντύπου δεν απαλλάσσει τους προμηθευτές από την υποχρέωση υποβολής των κατά περίπτωση δικαιολογητικών, που καθορίζονται με την παρούσα Προδιαγραφή.</w:t>
      </w:r>
    </w:p>
    <w:p w14:paraId="5975F9AA" w14:textId="77777777" w:rsidR="006A7BFA" w:rsidRPr="006A7BFA" w:rsidRDefault="006A7BFA" w:rsidP="008D6B6C">
      <w:pPr>
        <w:autoSpaceDE/>
        <w:autoSpaceDN/>
        <w:adjustRightInd/>
        <w:jc w:val="both"/>
        <w:rPr>
          <w:rFonts w:ascii="Arial" w:hAnsi="Arial" w:cs="Arial"/>
          <w:sz w:val="24"/>
        </w:rPr>
      </w:pPr>
    </w:p>
    <w:p w14:paraId="1DF7C813" w14:textId="77777777" w:rsidR="006A7BFA" w:rsidRPr="006A7BFA" w:rsidRDefault="006A7BFA" w:rsidP="00423E52">
      <w:pPr>
        <w:numPr>
          <w:ilvl w:val="2"/>
          <w:numId w:val="17"/>
        </w:numPr>
        <w:tabs>
          <w:tab w:val="clear" w:pos="1997"/>
        </w:tabs>
        <w:autoSpaceDE/>
        <w:autoSpaceDN/>
        <w:adjustRightInd/>
        <w:ind w:left="0" w:firstLine="0"/>
        <w:jc w:val="both"/>
        <w:rPr>
          <w:rFonts w:ascii="Arial" w:hAnsi="Arial" w:cs="Arial"/>
          <w:sz w:val="24"/>
        </w:rPr>
      </w:pPr>
      <w:r w:rsidRPr="006A7BFA">
        <w:rPr>
          <w:rFonts w:ascii="Arial" w:hAnsi="Arial" w:cs="Arial"/>
          <w:sz w:val="24"/>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συνυποβάλλει με την τεχνική προσφορά του.</w:t>
      </w:r>
    </w:p>
    <w:p w14:paraId="45C34829" w14:textId="77777777" w:rsidR="006A7BFA" w:rsidRPr="006A7BFA" w:rsidRDefault="006A7BFA" w:rsidP="008D6B6C">
      <w:pPr>
        <w:autoSpaceDE/>
        <w:autoSpaceDN/>
        <w:adjustRightInd/>
        <w:jc w:val="both"/>
        <w:rPr>
          <w:rFonts w:ascii="Arial" w:hAnsi="Arial" w:cs="Arial"/>
          <w:sz w:val="24"/>
        </w:rPr>
      </w:pPr>
    </w:p>
    <w:p w14:paraId="528EBF19" w14:textId="4956FB8E" w:rsidR="006A7BFA" w:rsidRDefault="006A7BFA" w:rsidP="006B52A6">
      <w:pPr>
        <w:pStyle w:val="2"/>
        <w:tabs>
          <w:tab w:val="clear" w:pos="567"/>
          <w:tab w:val="clear" w:pos="1418"/>
        </w:tabs>
        <w:ind w:left="0" w:firstLine="0"/>
      </w:pPr>
      <w:r w:rsidRPr="006A7BFA">
        <w:tab/>
      </w:r>
      <w:bookmarkStart w:id="104" w:name="_Toc217984698"/>
      <w:bookmarkStart w:id="105" w:name="_Toc218005027"/>
      <w:r w:rsidRPr="006A7BFA">
        <w:t>Πιστοποιητικά, έντυπα, κλπ.</w:t>
      </w:r>
      <w:bookmarkEnd w:id="104"/>
      <w:bookmarkEnd w:id="105"/>
    </w:p>
    <w:p w14:paraId="28FD50CD" w14:textId="77777777" w:rsidR="00C826E2" w:rsidRPr="00C826E2" w:rsidRDefault="00C826E2" w:rsidP="00C826E2"/>
    <w:p w14:paraId="49461240" w14:textId="77777777" w:rsidR="006A7BFA" w:rsidRPr="007C4B8A" w:rsidRDefault="006A7BFA" w:rsidP="007C4B8A">
      <w:pPr>
        <w:pStyle w:val="af2"/>
        <w:numPr>
          <w:ilvl w:val="0"/>
          <w:numId w:val="32"/>
        </w:numPr>
        <w:shd w:val="clear" w:color="auto" w:fill="FFFFFF"/>
        <w:spacing w:line="278" w:lineRule="exact"/>
        <w:ind w:right="1"/>
        <w:jc w:val="both"/>
        <w:rPr>
          <w:rFonts w:ascii="Arial" w:hAnsi="Arial" w:cs="Arial"/>
          <w:vanish/>
          <w:sz w:val="24"/>
          <w:szCs w:val="24"/>
        </w:rPr>
      </w:pPr>
    </w:p>
    <w:p w14:paraId="5654C895" w14:textId="77777777" w:rsidR="007C4B8A" w:rsidRPr="007C4B8A" w:rsidRDefault="007C4B8A" w:rsidP="007C4B8A">
      <w:pPr>
        <w:pStyle w:val="af2"/>
        <w:numPr>
          <w:ilvl w:val="1"/>
          <w:numId w:val="17"/>
        </w:numPr>
        <w:shd w:val="clear" w:color="auto" w:fill="FFFFFF"/>
        <w:spacing w:line="278" w:lineRule="exact"/>
        <w:ind w:right="1"/>
        <w:jc w:val="both"/>
        <w:rPr>
          <w:rFonts w:ascii="Arial" w:hAnsi="Arial" w:cs="Arial"/>
          <w:vanish/>
          <w:sz w:val="24"/>
          <w:szCs w:val="24"/>
        </w:rPr>
      </w:pPr>
    </w:p>
    <w:p w14:paraId="4B1957A6" w14:textId="77777777" w:rsidR="007C4B8A" w:rsidRPr="007C4B8A" w:rsidRDefault="007C4B8A" w:rsidP="007C4B8A">
      <w:pPr>
        <w:pStyle w:val="af2"/>
        <w:shd w:val="clear" w:color="auto" w:fill="FFFFFF"/>
        <w:spacing w:line="278" w:lineRule="exact"/>
        <w:ind w:left="1132" w:right="1"/>
        <w:jc w:val="both"/>
        <w:rPr>
          <w:rFonts w:ascii="Arial" w:hAnsi="Arial" w:cs="Arial"/>
          <w:vanish/>
          <w:sz w:val="24"/>
          <w:szCs w:val="24"/>
        </w:rPr>
      </w:pPr>
    </w:p>
    <w:p w14:paraId="2036F7DF" w14:textId="0D9FEB7A" w:rsidR="006A7BFA" w:rsidRPr="006A7BFA" w:rsidRDefault="006A7BFA" w:rsidP="007C4B8A">
      <w:pPr>
        <w:numPr>
          <w:ilvl w:val="2"/>
          <w:numId w:val="17"/>
        </w:numPr>
        <w:shd w:val="clear" w:color="auto" w:fill="FFFFFF"/>
        <w:tabs>
          <w:tab w:val="clear" w:pos="1997"/>
        </w:tabs>
        <w:spacing w:line="278" w:lineRule="exact"/>
        <w:ind w:left="0" w:right="1" w:firstLine="0"/>
        <w:jc w:val="both"/>
        <w:rPr>
          <w:rFonts w:ascii="Arial" w:hAnsi="Arial" w:cs="Arial"/>
          <w:sz w:val="24"/>
          <w:szCs w:val="24"/>
        </w:rPr>
      </w:pPr>
      <w:r w:rsidRPr="006A7BFA">
        <w:rPr>
          <w:rFonts w:ascii="Arial" w:hAnsi="Arial" w:cs="Arial"/>
          <w:sz w:val="24"/>
          <w:szCs w:val="24"/>
        </w:rPr>
        <w:t>Τεχνικά φυλλάδια (</w:t>
      </w:r>
      <w:r w:rsidRPr="006A7BFA">
        <w:rPr>
          <w:rFonts w:ascii="Arial" w:hAnsi="Arial" w:cs="Arial"/>
          <w:sz w:val="24"/>
          <w:szCs w:val="24"/>
          <w:lang w:val="en-US"/>
        </w:rPr>
        <w:t>prospectus</w:t>
      </w:r>
      <w:r w:rsidRPr="006A7BFA">
        <w:rPr>
          <w:rFonts w:ascii="Arial" w:hAnsi="Arial" w:cs="Arial"/>
          <w:sz w:val="24"/>
          <w:szCs w:val="24"/>
        </w:rPr>
        <w:t>) καθώς και παραπομπή στην διαδικτυακή τοποθεσία του κατασκευαστή, που περιέχουν τεχνική περιγραφή, φ</w:t>
      </w:r>
      <w:r w:rsidR="00C826E2">
        <w:rPr>
          <w:rFonts w:ascii="Arial" w:hAnsi="Arial" w:cs="Arial"/>
          <w:sz w:val="24"/>
          <w:szCs w:val="24"/>
        </w:rPr>
        <w:t xml:space="preserve">ωτογραφίες ή/και σχέδια για το μηχάνημα </w:t>
      </w:r>
      <w:r w:rsidRPr="006A7BFA">
        <w:rPr>
          <w:rFonts w:ascii="Arial" w:hAnsi="Arial" w:cs="Arial"/>
          <w:sz w:val="24"/>
          <w:szCs w:val="24"/>
        </w:rPr>
        <w:t>.</w:t>
      </w:r>
      <w:bookmarkStart w:id="106" w:name="_Hlt452121719"/>
      <w:bookmarkStart w:id="107" w:name="_Hlt452007039"/>
      <w:bookmarkEnd w:id="106"/>
      <w:bookmarkEnd w:id="107"/>
    </w:p>
    <w:p w14:paraId="77CFD896" w14:textId="77777777" w:rsidR="006A7BFA" w:rsidRPr="006A7BFA" w:rsidRDefault="006A7BFA" w:rsidP="008D6B6C">
      <w:pPr>
        <w:widowControl/>
        <w:autoSpaceDE/>
        <w:autoSpaceDN/>
        <w:adjustRightInd/>
        <w:spacing w:line="20" w:lineRule="atLeast"/>
        <w:jc w:val="both"/>
        <w:rPr>
          <w:rFonts w:ascii="Arial" w:eastAsia="Calibri" w:hAnsi="Arial" w:cs="Arial"/>
          <w:sz w:val="24"/>
          <w:szCs w:val="24"/>
          <w:lang w:eastAsia="en-US"/>
        </w:rPr>
      </w:pPr>
    </w:p>
    <w:p w14:paraId="7BB4E3A1" w14:textId="77777777" w:rsidR="006A7BFA" w:rsidRPr="006A7BFA" w:rsidRDefault="006A7BFA" w:rsidP="00423E52">
      <w:pPr>
        <w:widowControl/>
        <w:numPr>
          <w:ilvl w:val="2"/>
          <w:numId w:val="17"/>
        </w:numPr>
        <w:tabs>
          <w:tab w:val="clear" w:pos="1997"/>
        </w:tabs>
        <w:autoSpaceDE/>
        <w:autoSpaceDN/>
        <w:adjustRightInd/>
        <w:spacing w:line="20" w:lineRule="atLeast"/>
        <w:ind w:left="0" w:firstLine="0"/>
        <w:jc w:val="both"/>
        <w:rPr>
          <w:rFonts w:ascii="Arial" w:eastAsia="Calibri" w:hAnsi="Arial" w:cs="Arial"/>
          <w:sz w:val="24"/>
          <w:szCs w:val="24"/>
          <w:lang w:eastAsia="en-US"/>
        </w:rPr>
      </w:pPr>
      <w:r w:rsidRPr="006A7BFA">
        <w:rPr>
          <w:rFonts w:ascii="Arial" w:eastAsia="Calibri" w:hAnsi="Arial" w:cs="Arial"/>
          <w:sz w:val="24"/>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του μηχανήματος. </w:t>
      </w:r>
    </w:p>
    <w:p w14:paraId="658DA27A" w14:textId="77777777" w:rsidR="006A7BFA" w:rsidRPr="006A7BFA" w:rsidRDefault="006A7BFA" w:rsidP="008D6B6C">
      <w:pPr>
        <w:widowControl/>
        <w:autoSpaceDE/>
        <w:autoSpaceDN/>
        <w:adjustRightInd/>
        <w:spacing w:line="20" w:lineRule="atLeast"/>
        <w:jc w:val="both"/>
        <w:rPr>
          <w:rFonts w:ascii="Arial" w:eastAsia="Calibri" w:hAnsi="Arial" w:cs="Arial"/>
          <w:sz w:val="24"/>
          <w:szCs w:val="24"/>
          <w:lang w:eastAsia="en-US"/>
        </w:rPr>
      </w:pPr>
    </w:p>
    <w:p w14:paraId="3B1B1727" w14:textId="3F687B0B" w:rsidR="001D1BD6" w:rsidRPr="001D1BD6" w:rsidRDefault="001D1BD6" w:rsidP="001D1BD6">
      <w:pPr>
        <w:pStyle w:val="af2"/>
        <w:numPr>
          <w:ilvl w:val="2"/>
          <w:numId w:val="17"/>
        </w:numPr>
        <w:tabs>
          <w:tab w:val="clear" w:pos="1997"/>
        </w:tabs>
        <w:ind w:left="0" w:firstLine="0"/>
        <w:rPr>
          <w:rFonts w:ascii="Arial" w:eastAsia="Calibri" w:hAnsi="Arial" w:cs="Arial"/>
          <w:sz w:val="24"/>
          <w:szCs w:val="24"/>
          <w:lang w:eastAsia="en-US"/>
        </w:rPr>
      </w:pPr>
      <w:r w:rsidRPr="001D1BD6">
        <w:rPr>
          <w:rFonts w:ascii="Arial" w:eastAsia="Calibri" w:hAnsi="Arial" w:cs="Arial"/>
          <w:sz w:val="24"/>
          <w:szCs w:val="24"/>
          <w:lang w:eastAsia="en-US"/>
        </w:rPr>
        <w:t>Τα έντυπα και τους καταλόγους των παραγράφων 4.7.2 έως 4.7.4.</w:t>
      </w:r>
    </w:p>
    <w:p w14:paraId="77480D74" w14:textId="6885D521" w:rsidR="0072492F" w:rsidRPr="006B52A6" w:rsidRDefault="0072492F" w:rsidP="008D6B6C">
      <w:pPr>
        <w:rPr>
          <w:rFonts w:ascii="Arial" w:hAnsi="Arial" w:cs="Arial"/>
          <w:sz w:val="24"/>
          <w:lang w:eastAsia="en-US"/>
        </w:rPr>
      </w:pPr>
    </w:p>
    <w:p w14:paraId="223923BD" w14:textId="10BD4EB4" w:rsidR="0072492F" w:rsidRDefault="006B52A6" w:rsidP="008D6B6C">
      <w:pPr>
        <w:pStyle w:val="1"/>
        <w:tabs>
          <w:tab w:val="clear" w:pos="567"/>
        </w:tabs>
        <w:ind w:left="0" w:firstLine="0"/>
        <w:rPr>
          <w:lang w:eastAsia="en-US"/>
        </w:rPr>
      </w:pPr>
      <w:bookmarkStart w:id="108" w:name="_Toc443472551"/>
      <w:bookmarkStart w:id="109" w:name="_Toc506196659"/>
      <w:r>
        <w:rPr>
          <w:lang w:eastAsia="en-US"/>
        </w:rPr>
        <w:tab/>
      </w:r>
      <w:bookmarkStart w:id="110" w:name="_Toc218005028"/>
      <w:r w:rsidR="0072492F" w:rsidRPr="003F5800">
        <w:rPr>
          <w:lang w:eastAsia="en-US"/>
        </w:rPr>
        <w:t>ΣΗΜΕΙΩΣΕΙΣ</w:t>
      </w:r>
      <w:bookmarkEnd w:id="108"/>
      <w:bookmarkEnd w:id="109"/>
      <w:bookmarkEnd w:id="110"/>
    </w:p>
    <w:p w14:paraId="355D94CE" w14:textId="498075C9" w:rsidR="006A7BFA" w:rsidRPr="006A7BFA" w:rsidRDefault="006A7BFA" w:rsidP="007C4B8A"/>
    <w:p w14:paraId="614B595B" w14:textId="77777777" w:rsidR="007C4B8A" w:rsidRPr="007C4B8A" w:rsidRDefault="007C4B8A" w:rsidP="007C4B8A">
      <w:pPr>
        <w:pStyle w:val="af2"/>
        <w:numPr>
          <w:ilvl w:val="0"/>
          <w:numId w:val="17"/>
        </w:numPr>
        <w:shd w:val="clear" w:color="auto" w:fill="FFFFFF"/>
        <w:spacing w:line="278" w:lineRule="exact"/>
        <w:ind w:right="29"/>
        <w:jc w:val="both"/>
        <w:rPr>
          <w:rFonts w:ascii="Arial" w:hAnsi="Arial" w:cs="Arial"/>
          <w:bCs/>
          <w:vanish/>
          <w:sz w:val="24"/>
          <w:szCs w:val="24"/>
        </w:rPr>
      </w:pPr>
    </w:p>
    <w:p w14:paraId="6C725591" w14:textId="48060169" w:rsidR="006A7BFA" w:rsidRPr="002304A5" w:rsidRDefault="006A7BFA" w:rsidP="007C4B8A">
      <w:pPr>
        <w:numPr>
          <w:ilvl w:val="1"/>
          <w:numId w:val="17"/>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bCs/>
          <w:sz w:val="24"/>
          <w:szCs w:val="24"/>
        </w:rPr>
        <w:t>Οτιδήποτε δεν αναφέρεται αναλυτικά στην παρούσα ΠΕΔ, σε σχέση με την κατασκευή του δοκιμαστηρίου, να πραγματοποιηθεί σύμφωνα με τους κανόνες της Ε.Ε. που ισχύουν και με τις σύγχρονες εξελίξεις της τεχνολογίας, στη κατηγορία αυτή των μηχανημάτων.</w:t>
      </w:r>
    </w:p>
    <w:p w14:paraId="79498625" w14:textId="77777777" w:rsidR="006A7BFA" w:rsidRPr="002304A5" w:rsidRDefault="006A7BFA" w:rsidP="007C4B8A">
      <w:pPr>
        <w:shd w:val="clear" w:color="auto" w:fill="FFFFFF"/>
        <w:spacing w:line="278" w:lineRule="exact"/>
        <w:ind w:right="29"/>
        <w:jc w:val="both"/>
        <w:rPr>
          <w:rFonts w:ascii="Arial" w:hAnsi="Arial" w:cs="Arial"/>
          <w:sz w:val="24"/>
          <w:szCs w:val="24"/>
        </w:rPr>
      </w:pPr>
    </w:p>
    <w:p w14:paraId="14AC3DFE" w14:textId="7C7F83AD" w:rsidR="006A7BFA" w:rsidRPr="002304A5" w:rsidRDefault="006A7BFA" w:rsidP="007C4B8A">
      <w:pPr>
        <w:numPr>
          <w:ilvl w:val="1"/>
          <w:numId w:val="17"/>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14:paraId="2ED2F930" w14:textId="77777777" w:rsidR="006A7BFA" w:rsidRPr="002304A5" w:rsidRDefault="006A7BFA" w:rsidP="007C4B8A">
      <w:pPr>
        <w:shd w:val="clear" w:color="auto" w:fill="FFFFFF"/>
        <w:spacing w:line="278" w:lineRule="exact"/>
        <w:ind w:right="29"/>
        <w:jc w:val="both"/>
        <w:rPr>
          <w:rFonts w:ascii="Arial" w:hAnsi="Arial" w:cs="Arial"/>
          <w:sz w:val="24"/>
          <w:szCs w:val="24"/>
        </w:rPr>
      </w:pPr>
    </w:p>
    <w:p w14:paraId="6EAE7DF4" w14:textId="1E2A5B23" w:rsidR="006A7BFA" w:rsidRDefault="006A7BFA" w:rsidP="007C4B8A">
      <w:pPr>
        <w:numPr>
          <w:ilvl w:val="1"/>
          <w:numId w:val="17"/>
        </w:numPr>
        <w:shd w:val="clear" w:color="auto" w:fill="FFFFFF"/>
        <w:tabs>
          <w:tab w:val="clear" w:pos="1132"/>
        </w:tabs>
        <w:spacing w:line="278" w:lineRule="exact"/>
        <w:ind w:left="0" w:right="29" w:firstLine="0"/>
        <w:jc w:val="both"/>
        <w:rPr>
          <w:rFonts w:ascii="Arial" w:hAnsi="Arial" w:cs="Arial"/>
          <w:sz w:val="24"/>
          <w:szCs w:val="24"/>
        </w:rPr>
      </w:pPr>
      <w:r w:rsidRPr="002304A5">
        <w:rPr>
          <w:rFonts w:ascii="Arial" w:hAnsi="Arial" w:cs="Arial"/>
          <w:sz w:val="24"/>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14:paraId="5DFFFB2A" w14:textId="77777777" w:rsidR="0072492F" w:rsidRPr="003F5800" w:rsidRDefault="0072492F" w:rsidP="008D6B6C">
      <w:pPr>
        <w:autoSpaceDE/>
        <w:autoSpaceDN/>
        <w:adjustRightInd/>
        <w:spacing w:line="20" w:lineRule="atLeast"/>
        <w:jc w:val="both"/>
        <w:rPr>
          <w:rFonts w:ascii="Arial" w:hAnsi="Arial" w:cs="Arial"/>
          <w:sz w:val="24"/>
          <w:szCs w:val="24"/>
          <w:lang w:eastAsia="ar-SA"/>
        </w:rPr>
      </w:pPr>
    </w:p>
    <w:p w14:paraId="0EA79094" w14:textId="77777777" w:rsidR="00594A12" w:rsidRPr="00236C15" w:rsidRDefault="00594A12" w:rsidP="00594A12">
      <w:pPr>
        <w:pStyle w:val="af2"/>
        <w:numPr>
          <w:ilvl w:val="1"/>
          <w:numId w:val="3"/>
        </w:numPr>
        <w:autoSpaceDE/>
        <w:autoSpaceDN/>
        <w:adjustRightInd/>
        <w:ind w:left="0" w:firstLine="0"/>
        <w:jc w:val="both"/>
        <w:outlineLvl w:val="1"/>
        <w:rPr>
          <w:rFonts w:ascii="Arial" w:hAnsi="Arial"/>
          <w:b/>
          <w:vanish/>
          <w:sz w:val="24"/>
          <w:lang w:eastAsia="ar-SA"/>
        </w:rPr>
      </w:pPr>
      <w:bookmarkStart w:id="111" w:name="_Toc218004748"/>
      <w:bookmarkStart w:id="112" w:name="_Toc218004920"/>
      <w:bookmarkStart w:id="113" w:name="_Toc218005029"/>
      <w:bookmarkEnd w:id="111"/>
      <w:bookmarkEnd w:id="112"/>
      <w:bookmarkEnd w:id="113"/>
    </w:p>
    <w:p w14:paraId="3E7B00E3" w14:textId="77777777" w:rsidR="00236C15" w:rsidRPr="00236C15" w:rsidRDefault="00236C15" w:rsidP="008D6B6C">
      <w:pPr>
        <w:pStyle w:val="af2"/>
        <w:numPr>
          <w:ilvl w:val="1"/>
          <w:numId w:val="3"/>
        </w:numPr>
        <w:autoSpaceDE/>
        <w:autoSpaceDN/>
        <w:adjustRightInd/>
        <w:ind w:left="0" w:firstLine="0"/>
        <w:jc w:val="both"/>
        <w:outlineLvl w:val="1"/>
        <w:rPr>
          <w:rFonts w:ascii="Arial" w:hAnsi="Arial"/>
          <w:b/>
          <w:vanish/>
          <w:sz w:val="24"/>
          <w:lang w:eastAsia="ar-SA"/>
        </w:rPr>
      </w:pPr>
      <w:bookmarkStart w:id="114" w:name="_Toc218004749"/>
      <w:bookmarkStart w:id="115" w:name="_Toc218004921"/>
      <w:bookmarkStart w:id="116" w:name="_Toc218005030"/>
      <w:bookmarkEnd w:id="114"/>
      <w:bookmarkEnd w:id="115"/>
      <w:bookmarkEnd w:id="116"/>
    </w:p>
    <w:p w14:paraId="4BA67F07" w14:textId="77777777" w:rsidR="00236C15" w:rsidRPr="00236C15" w:rsidRDefault="00236C15" w:rsidP="008D6B6C">
      <w:pPr>
        <w:pStyle w:val="af2"/>
        <w:numPr>
          <w:ilvl w:val="1"/>
          <w:numId w:val="3"/>
        </w:numPr>
        <w:autoSpaceDE/>
        <w:autoSpaceDN/>
        <w:adjustRightInd/>
        <w:ind w:left="0" w:firstLine="0"/>
        <w:jc w:val="both"/>
        <w:outlineLvl w:val="1"/>
        <w:rPr>
          <w:rFonts w:ascii="Arial" w:hAnsi="Arial"/>
          <w:b/>
          <w:vanish/>
          <w:sz w:val="24"/>
          <w:lang w:eastAsia="ar-SA"/>
        </w:rPr>
      </w:pPr>
      <w:bookmarkStart w:id="117" w:name="_Toc218004750"/>
      <w:bookmarkStart w:id="118" w:name="_Toc218004922"/>
      <w:bookmarkStart w:id="119" w:name="_Toc218005031"/>
      <w:bookmarkEnd w:id="117"/>
      <w:bookmarkEnd w:id="118"/>
      <w:bookmarkEnd w:id="119"/>
    </w:p>
    <w:p w14:paraId="0CED85DF" w14:textId="77777777" w:rsidR="00236C15" w:rsidRPr="00236C15" w:rsidRDefault="00236C15" w:rsidP="008D6B6C">
      <w:pPr>
        <w:pStyle w:val="af2"/>
        <w:autoSpaceDE/>
        <w:autoSpaceDN/>
        <w:adjustRightInd/>
        <w:ind w:left="0"/>
        <w:jc w:val="both"/>
        <w:outlineLvl w:val="1"/>
        <w:rPr>
          <w:rFonts w:ascii="Arial" w:hAnsi="Arial"/>
          <w:b/>
          <w:vanish/>
          <w:sz w:val="24"/>
          <w:lang w:eastAsia="ar-SA"/>
        </w:rPr>
      </w:pPr>
    </w:p>
    <w:p w14:paraId="40536D0C" w14:textId="7DD26EB1" w:rsidR="0072492F" w:rsidRPr="003F5800" w:rsidRDefault="0072492F" w:rsidP="008D6B6C">
      <w:pPr>
        <w:pStyle w:val="2"/>
        <w:tabs>
          <w:tab w:val="clear" w:pos="567"/>
          <w:tab w:val="clear" w:pos="1418"/>
        </w:tabs>
        <w:ind w:left="0" w:firstLine="0"/>
        <w:rPr>
          <w:lang w:eastAsia="ar-SA"/>
        </w:rPr>
      </w:pPr>
      <w:bookmarkStart w:id="120" w:name="_Toc218005032"/>
      <w:r w:rsidRPr="003F5800">
        <w:rPr>
          <w:lang w:eastAsia="ar-SA"/>
        </w:rPr>
        <w:t>Συντμήσεις</w:t>
      </w:r>
      <w:bookmarkEnd w:id="120"/>
    </w:p>
    <w:p w14:paraId="082BEA7F" w14:textId="77777777" w:rsidR="0072492F" w:rsidRDefault="0072492F" w:rsidP="008D6B6C">
      <w:pPr>
        <w:autoSpaceDE/>
        <w:autoSpaceDN/>
        <w:adjustRightInd/>
        <w:spacing w:line="20" w:lineRule="atLeast"/>
        <w:jc w:val="both"/>
        <w:rPr>
          <w:rFonts w:ascii="Arial" w:hAnsi="Arial" w:cs="Arial"/>
          <w:sz w:val="24"/>
          <w:szCs w:val="24"/>
          <w:lang w:val="en-US" w:eastAsia="ar-SA"/>
        </w:rPr>
      </w:pPr>
    </w:p>
    <w:p w14:paraId="0996C719" w14:textId="01E9FA17" w:rsidR="0072492F" w:rsidRPr="003F5800" w:rsidRDefault="0072492F" w:rsidP="008D6B6C">
      <w:pPr>
        <w:autoSpaceDE/>
        <w:autoSpaceDN/>
        <w:adjustRightInd/>
        <w:spacing w:line="20" w:lineRule="atLeast"/>
        <w:jc w:val="both"/>
        <w:rPr>
          <w:rFonts w:ascii="Arial" w:hAnsi="Arial" w:cs="Arial"/>
          <w:sz w:val="24"/>
          <w:szCs w:val="24"/>
          <w:lang w:eastAsia="ar-SA"/>
        </w:rPr>
      </w:pPr>
      <w:r w:rsidRPr="003F5800">
        <w:rPr>
          <w:rFonts w:ascii="Arial" w:hAnsi="Arial" w:cs="Arial"/>
          <w:b/>
          <w:sz w:val="24"/>
          <w:szCs w:val="24"/>
          <w:lang w:eastAsia="ar-SA"/>
        </w:rPr>
        <w:t>10.4.1.</w:t>
      </w:r>
      <w:r w:rsidRPr="003F5800">
        <w:rPr>
          <w:rFonts w:ascii="Arial" w:hAnsi="Arial" w:cs="Arial"/>
          <w:sz w:val="24"/>
          <w:szCs w:val="24"/>
          <w:lang w:eastAsia="ar-SA"/>
        </w:rPr>
        <w:tab/>
        <w:t>ΠΕΔ:</w:t>
      </w:r>
      <w:r w:rsidRPr="003F5800">
        <w:rPr>
          <w:rFonts w:ascii="Arial" w:hAnsi="Arial" w:cs="Arial"/>
          <w:sz w:val="24"/>
          <w:szCs w:val="24"/>
          <w:lang w:eastAsia="ar-SA"/>
        </w:rPr>
        <w:tab/>
        <w:t>Προδιαγραφή Ενόπλων Δυνάμεων.</w:t>
      </w:r>
    </w:p>
    <w:p w14:paraId="7860BB9B" w14:textId="77777777" w:rsidR="0072492F" w:rsidRPr="003F5800" w:rsidRDefault="0072492F" w:rsidP="008D6B6C">
      <w:pPr>
        <w:autoSpaceDE/>
        <w:autoSpaceDN/>
        <w:adjustRightInd/>
        <w:spacing w:line="20" w:lineRule="atLeast"/>
        <w:jc w:val="both"/>
        <w:rPr>
          <w:rFonts w:ascii="Arial" w:hAnsi="Arial" w:cs="Arial"/>
          <w:sz w:val="24"/>
          <w:szCs w:val="24"/>
          <w:lang w:eastAsia="ar-SA"/>
        </w:rPr>
      </w:pPr>
    </w:p>
    <w:p w14:paraId="320A2BFC" w14:textId="5E89F537" w:rsidR="0072492F" w:rsidRPr="003F5800" w:rsidRDefault="0072492F" w:rsidP="008D6B6C">
      <w:pPr>
        <w:autoSpaceDE/>
        <w:autoSpaceDN/>
        <w:adjustRightInd/>
        <w:spacing w:line="20" w:lineRule="atLeast"/>
        <w:jc w:val="both"/>
        <w:rPr>
          <w:rFonts w:ascii="Arial" w:hAnsi="Arial" w:cs="Arial"/>
          <w:sz w:val="24"/>
          <w:szCs w:val="24"/>
          <w:lang w:eastAsia="ar-SA"/>
        </w:rPr>
      </w:pPr>
      <w:r w:rsidRPr="003F5800">
        <w:rPr>
          <w:rFonts w:ascii="Arial" w:hAnsi="Arial" w:cs="Arial"/>
          <w:b/>
          <w:sz w:val="24"/>
          <w:szCs w:val="24"/>
          <w:lang w:eastAsia="ar-SA"/>
        </w:rPr>
        <w:t>10.4.2.</w:t>
      </w:r>
      <w:r w:rsidRPr="003F5800">
        <w:rPr>
          <w:rFonts w:ascii="Arial" w:hAnsi="Arial" w:cs="Arial"/>
          <w:sz w:val="24"/>
          <w:szCs w:val="24"/>
          <w:lang w:eastAsia="ar-SA"/>
        </w:rPr>
        <w:tab/>
        <w:t>Φ.Σ.:</w:t>
      </w:r>
      <w:r w:rsidRPr="003F5800">
        <w:rPr>
          <w:rFonts w:ascii="Arial" w:hAnsi="Arial" w:cs="Arial"/>
          <w:sz w:val="24"/>
          <w:szCs w:val="24"/>
          <w:lang w:eastAsia="ar-SA"/>
        </w:rPr>
        <w:tab/>
        <w:t>Φύλλο Συμμόρφωσης.</w:t>
      </w:r>
    </w:p>
    <w:p w14:paraId="4B4633FE" w14:textId="77777777" w:rsidR="0072492F" w:rsidRPr="003F5800" w:rsidRDefault="0072492F" w:rsidP="008D6B6C">
      <w:pPr>
        <w:autoSpaceDE/>
        <w:autoSpaceDN/>
        <w:adjustRightInd/>
        <w:spacing w:line="20" w:lineRule="atLeast"/>
        <w:jc w:val="both"/>
        <w:rPr>
          <w:rFonts w:ascii="Arial" w:hAnsi="Arial" w:cs="Arial"/>
          <w:sz w:val="24"/>
          <w:szCs w:val="24"/>
          <w:lang w:eastAsia="ar-SA"/>
        </w:rPr>
      </w:pPr>
    </w:p>
    <w:p w14:paraId="089DB9DB" w14:textId="73000359" w:rsidR="0072492F" w:rsidRPr="003F5800" w:rsidRDefault="0072492F" w:rsidP="008D6B6C">
      <w:pPr>
        <w:pStyle w:val="1"/>
        <w:tabs>
          <w:tab w:val="clear" w:pos="567"/>
        </w:tabs>
        <w:ind w:left="0" w:firstLine="0"/>
        <w:rPr>
          <w:lang w:eastAsia="en-US"/>
        </w:rPr>
      </w:pPr>
      <w:bookmarkStart w:id="121" w:name="_Toc443472553"/>
      <w:bookmarkStart w:id="122" w:name="_Toc506196660"/>
      <w:bookmarkStart w:id="123" w:name="_Toc218005033"/>
      <w:r w:rsidRPr="003F5800">
        <w:rPr>
          <w:lang w:eastAsia="en-US"/>
        </w:rPr>
        <w:t>ΠΡΟΤΑΣΕΙΣ ΒΕΛΤΙΩΣΗΣ ΠΡΟΔΙΑΓΡΑΦΗΣ</w:t>
      </w:r>
      <w:bookmarkEnd w:id="121"/>
      <w:r w:rsidRPr="003F5800">
        <w:rPr>
          <w:lang w:eastAsia="en-US"/>
        </w:rPr>
        <w:t xml:space="preserve"> ΕΝΟΠΛΩΝ ΔΥΝΑΜΕΩΝ</w:t>
      </w:r>
      <w:bookmarkEnd w:id="122"/>
      <w:bookmarkEnd w:id="123"/>
    </w:p>
    <w:p w14:paraId="3B4E4355" w14:textId="77777777" w:rsidR="003D246D" w:rsidRDefault="003D246D" w:rsidP="008D6B6C">
      <w:pPr>
        <w:widowControl/>
        <w:autoSpaceDE/>
        <w:autoSpaceDN/>
        <w:adjustRightInd/>
        <w:spacing w:line="20" w:lineRule="atLeast"/>
        <w:jc w:val="both"/>
        <w:rPr>
          <w:rFonts w:ascii="Arial" w:eastAsia="Calibri" w:hAnsi="Arial" w:cs="Arial"/>
          <w:sz w:val="24"/>
          <w:szCs w:val="24"/>
          <w:lang w:eastAsia="en-US"/>
        </w:rPr>
      </w:pPr>
    </w:p>
    <w:p w14:paraId="25EFAAD3" w14:textId="65B3BC5E" w:rsidR="0072492F" w:rsidRPr="008D6B6C" w:rsidRDefault="0072492F" w:rsidP="008D6B6C">
      <w:pPr>
        <w:widowControl/>
        <w:autoSpaceDE/>
        <w:autoSpaceDN/>
        <w:adjustRightInd/>
        <w:spacing w:line="20" w:lineRule="atLeast"/>
        <w:jc w:val="both"/>
        <w:rPr>
          <w:rFonts w:ascii="Arial" w:hAnsi="Arial" w:cs="Arial"/>
          <w:sz w:val="24"/>
          <w:szCs w:val="24"/>
          <w:u w:val="single"/>
        </w:rPr>
      </w:pPr>
      <w:r w:rsidRPr="003F5800">
        <w:rPr>
          <w:rFonts w:ascii="Arial" w:eastAsia="Calibri" w:hAnsi="Arial" w:cs="Arial"/>
          <w:sz w:val="24"/>
          <w:szCs w:val="24"/>
          <w:lang w:eastAsia="en-US"/>
        </w:rPr>
        <w:t>Σχολιασμός της παρούσας Προδιαγραφής από κάθε ενδιαφερόμενο, για την βελτίωσή της, μπορεί να γίνει μέσω</w:t>
      </w:r>
      <w:r w:rsidRPr="003F5800">
        <w:rPr>
          <w:rFonts w:ascii="Arial" w:eastAsia="HiddenHorzOCR" w:hAnsi="Arial" w:cs="Arial"/>
          <w:sz w:val="24"/>
          <w:szCs w:val="24"/>
          <w:lang w:eastAsia="en-US"/>
        </w:rPr>
        <w:t xml:space="preserve"> της ηλεκτρονικής εφαρμογής διαχείρισης ΠΕΔ, στη διαδικτυακή τοποθεσία </w:t>
      </w:r>
      <w:hyperlink r:id="rId11" w:history="1">
        <w:r w:rsidR="008D6B6C" w:rsidRPr="00915F80">
          <w:rPr>
            <w:rStyle w:val="-"/>
            <w:rFonts w:ascii="Arial" w:hAnsi="Arial" w:cs="Arial"/>
            <w:sz w:val="24"/>
            <w:szCs w:val="24"/>
          </w:rPr>
          <w:t>https://prodiagrafes.army</w:t>
        </w:r>
      </w:hyperlink>
      <w:bookmarkEnd w:id="95"/>
      <w:bookmarkEnd w:id="96"/>
      <w:r w:rsidRPr="003F5800">
        <w:rPr>
          <w:rFonts w:ascii="Arial" w:hAnsi="Arial" w:cs="Arial"/>
          <w:sz w:val="24"/>
          <w:szCs w:val="24"/>
          <w:u w:val="single"/>
        </w:rPr>
        <w:t>.</w:t>
      </w:r>
      <w:r w:rsidR="008D6B6C" w:rsidRPr="008D6B6C">
        <w:rPr>
          <w:rFonts w:ascii="Arial" w:hAnsi="Arial" w:cs="Arial"/>
          <w:sz w:val="24"/>
          <w:szCs w:val="24"/>
          <w:u w:val="single"/>
        </w:rPr>
        <w:t xml:space="preserve"> </w:t>
      </w:r>
    </w:p>
    <w:p w14:paraId="011A4CC5" w14:textId="54D1BD6F" w:rsidR="0072492F" w:rsidRDefault="0072492F" w:rsidP="0072492F">
      <w:pPr>
        <w:rPr>
          <w:rFonts w:ascii="Arial" w:hAnsi="Arial" w:cs="Arial"/>
          <w:sz w:val="24"/>
          <w:szCs w:val="24"/>
        </w:rPr>
      </w:pPr>
    </w:p>
    <w:p w14:paraId="0D5D3C65" w14:textId="760EE446" w:rsidR="003D246D" w:rsidRDefault="003D246D" w:rsidP="0072492F">
      <w:pPr>
        <w:rPr>
          <w:rFonts w:ascii="Arial" w:hAnsi="Arial" w:cs="Arial"/>
          <w:sz w:val="24"/>
          <w:szCs w:val="24"/>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31"/>
        <w:gridCol w:w="6823"/>
      </w:tblGrid>
      <w:tr w:rsidR="003D246D" w:rsidRPr="00477098" w14:paraId="201FA684" w14:textId="77777777" w:rsidTr="007718D7">
        <w:trPr>
          <w:trHeight w:val="2217"/>
          <w:jc w:val="center"/>
        </w:trPr>
        <w:tc>
          <w:tcPr>
            <w:tcW w:w="1538" w:type="pct"/>
            <w:vMerge w:val="restart"/>
          </w:tcPr>
          <w:p w14:paraId="7FA36B93"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ind w:right="175"/>
              <w:jc w:val="both"/>
              <w:rPr>
                <w:rFonts w:ascii="Arial" w:hAnsi="Arial"/>
                <w:sz w:val="24"/>
                <w:szCs w:val="24"/>
              </w:rPr>
            </w:pPr>
          </w:p>
        </w:tc>
        <w:tc>
          <w:tcPr>
            <w:tcW w:w="3462" w:type="pct"/>
            <w:shd w:val="clear" w:color="auto" w:fill="auto"/>
          </w:tcPr>
          <w:p w14:paraId="3B62E09C"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 xml:space="preserve">ΕΓΚΡΙΣΗ </w:t>
            </w:r>
          </w:p>
          <w:p w14:paraId="5B4FA466"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ΤΕΧΝΙΚΗΣ ΠΡΟΔΙΑΓΡΑΦΗΣ</w:t>
            </w:r>
          </w:p>
          <w:p w14:paraId="1962D431"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 xml:space="preserve">ΠΕΔ - Α - </w:t>
            </w:r>
          </w:p>
          <w:p w14:paraId="7F732E4B"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before="120" w:after="120" w:line="230" w:lineRule="exact"/>
              <w:jc w:val="center"/>
              <w:rPr>
                <w:rFonts w:ascii="Arial" w:hAnsi="Arial"/>
                <w:sz w:val="24"/>
                <w:szCs w:val="24"/>
              </w:rPr>
            </w:pPr>
            <w:r w:rsidRPr="00477098">
              <w:rPr>
                <w:rFonts w:ascii="Arial" w:hAnsi="Arial"/>
                <w:sz w:val="24"/>
                <w:szCs w:val="24"/>
              </w:rPr>
              <w:t>ΕΚΔΟΣΗ 1</w:t>
            </w:r>
            <w:r w:rsidRPr="00477098">
              <w:rPr>
                <w:rFonts w:ascii="Arial" w:hAnsi="Arial"/>
                <w:sz w:val="24"/>
                <w:szCs w:val="24"/>
                <w:vertAlign w:val="superscript"/>
              </w:rPr>
              <w:t>η</w:t>
            </w:r>
          </w:p>
          <w:p w14:paraId="00C3F2EE"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 xml:space="preserve">ΣΥΝΤΑΞΗ </w:t>
            </w:r>
          </w:p>
          <w:p w14:paraId="784B355A" w14:textId="77777777" w:rsidR="003D246D"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784AB3EE" w14:textId="77777777" w:rsidR="003D246D"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64E5AEF7"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5A761D29"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ΧΡΗΣΤΟΣ ΕΥΘΥΜΙΑΔΗΣ</w:t>
            </w:r>
          </w:p>
          <w:p w14:paraId="00498929"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ΛΟΧΑΓΟΣ(ΤΧ)</w:t>
            </w:r>
          </w:p>
        </w:tc>
      </w:tr>
      <w:tr w:rsidR="003D246D" w:rsidRPr="00477098" w14:paraId="5002DD5C" w14:textId="77777777" w:rsidTr="007718D7">
        <w:trPr>
          <w:trHeight w:val="1587"/>
          <w:jc w:val="center"/>
        </w:trPr>
        <w:tc>
          <w:tcPr>
            <w:tcW w:w="1538" w:type="pct"/>
            <w:vMerge/>
          </w:tcPr>
          <w:p w14:paraId="7943C767"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3845C483"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ΕΛΕΓΧΟΣ</w:t>
            </w:r>
          </w:p>
          <w:p w14:paraId="6790A66F"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334DF027"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tc>
      </w:tr>
      <w:tr w:rsidR="003D246D" w:rsidRPr="00477098" w14:paraId="0B1D3526" w14:textId="77777777" w:rsidTr="007718D7">
        <w:trPr>
          <w:trHeight w:val="1695"/>
          <w:jc w:val="center"/>
        </w:trPr>
        <w:tc>
          <w:tcPr>
            <w:tcW w:w="1538" w:type="pct"/>
            <w:vMerge/>
          </w:tcPr>
          <w:p w14:paraId="18F3006B"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tc>
        <w:tc>
          <w:tcPr>
            <w:tcW w:w="3462" w:type="pct"/>
            <w:shd w:val="clear" w:color="auto" w:fill="auto"/>
          </w:tcPr>
          <w:p w14:paraId="3D63D539"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r w:rsidRPr="00477098">
              <w:rPr>
                <w:rFonts w:ascii="Arial" w:hAnsi="Arial"/>
                <w:sz w:val="24"/>
                <w:szCs w:val="24"/>
              </w:rPr>
              <w:t>ΘΕΩΡΗΣΗ</w:t>
            </w:r>
          </w:p>
          <w:p w14:paraId="39F7C912"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both"/>
              <w:rPr>
                <w:rFonts w:ascii="Arial" w:hAnsi="Arial"/>
                <w:sz w:val="24"/>
                <w:szCs w:val="24"/>
              </w:rPr>
            </w:pPr>
          </w:p>
          <w:p w14:paraId="71E97773" w14:textId="77777777" w:rsidR="003D246D"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249874A9" w14:textId="77777777" w:rsidR="003D246D"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p>
          <w:p w14:paraId="07C030DE"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ΠΕΡΙΑΝΔΡΟΣ ΚΩΣΤΟΥΛΑΣ</w:t>
            </w:r>
          </w:p>
          <w:p w14:paraId="731F7456"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center"/>
              <w:rPr>
                <w:rFonts w:ascii="Arial" w:hAnsi="Arial"/>
                <w:sz w:val="24"/>
                <w:szCs w:val="24"/>
              </w:rPr>
            </w:pPr>
            <w:r w:rsidRPr="00477098">
              <w:rPr>
                <w:rFonts w:ascii="Arial" w:hAnsi="Arial"/>
                <w:sz w:val="24"/>
                <w:szCs w:val="24"/>
              </w:rPr>
              <w:t>ΤΑΞΙΑΡΧΟΣ</w:t>
            </w:r>
          </w:p>
          <w:p w14:paraId="18BEF038" w14:textId="77777777" w:rsidR="003D246D" w:rsidRPr="00477098" w:rsidRDefault="003D246D"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sidRPr="00477098">
              <w:rPr>
                <w:rFonts w:ascii="Arial" w:hAnsi="Arial"/>
                <w:sz w:val="24"/>
                <w:szCs w:val="24"/>
              </w:rPr>
              <w:t>ΗΜΕΡΟΜΗΝΙΑ</w:t>
            </w:r>
          </w:p>
          <w:p w14:paraId="70125A40" w14:textId="0DEA00EC" w:rsidR="003D246D" w:rsidRPr="00477098" w:rsidRDefault="00AA5FB2" w:rsidP="007718D7">
            <w:pPr>
              <w:widowControl/>
              <w:tabs>
                <w:tab w:val="left" w:pos="709"/>
                <w:tab w:val="left" w:pos="1134"/>
                <w:tab w:val="left" w:pos="1644"/>
                <w:tab w:val="left" w:pos="2155"/>
                <w:tab w:val="left" w:pos="2665"/>
                <w:tab w:val="left" w:pos="3175"/>
                <w:tab w:val="left" w:pos="3686"/>
              </w:tabs>
              <w:autoSpaceDE/>
              <w:autoSpaceDN/>
              <w:adjustRightInd/>
              <w:spacing w:line="230" w:lineRule="exact"/>
              <w:jc w:val="right"/>
              <w:rPr>
                <w:rFonts w:ascii="Arial" w:hAnsi="Arial"/>
                <w:sz w:val="24"/>
                <w:szCs w:val="24"/>
              </w:rPr>
            </w:pPr>
            <w:r>
              <w:rPr>
                <w:rFonts w:ascii="Arial" w:hAnsi="Arial"/>
                <w:sz w:val="24"/>
                <w:szCs w:val="24"/>
              </w:rPr>
              <w:t>/01</w:t>
            </w:r>
            <w:r w:rsidR="003D246D" w:rsidRPr="00477098">
              <w:rPr>
                <w:rFonts w:ascii="Arial" w:hAnsi="Arial"/>
                <w:sz w:val="24"/>
                <w:szCs w:val="24"/>
              </w:rPr>
              <w:t>/2</w:t>
            </w:r>
            <w:r>
              <w:rPr>
                <w:rFonts w:ascii="Arial" w:hAnsi="Arial"/>
                <w:sz w:val="24"/>
                <w:szCs w:val="24"/>
              </w:rPr>
              <w:t>6</w:t>
            </w:r>
          </w:p>
        </w:tc>
      </w:tr>
    </w:tbl>
    <w:p w14:paraId="7A8CBBDB" w14:textId="77777777" w:rsidR="003D246D" w:rsidRDefault="003D246D" w:rsidP="003D246D">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040FC496" w14:textId="77777777" w:rsidR="003D246D" w:rsidRDefault="003D246D" w:rsidP="003D246D">
      <w:pPr>
        <w:shd w:val="clear" w:color="auto" w:fill="FFFFFF"/>
        <w:tabs>
          <w:tab w:val="left" w:pos="-4820"/>
          <w:tab w:val="left" w:pos="567"/>
          <w:tab w:val="left" w:pos="1276"/>
          <w:tab w:val="left" w:pos="2127"/>
          <w:tab w:val="left" w:pos="2170"/>
          <w:tab w:val="left" w:pos="3119"/>
        </w:tabs>
        <w:spacing w:line="274" w:lineRule="exact"/>
        <w:ind w:right="5"/>
        <w:jc w:val="both"/>
        <w:rPr>
          <w:rFonts w:ascii="Arial" w:hAnsi="Arial" w:cs="Arial"/>
          <w:bCs/>
          <w:sz w:val="24"/>
          <w:szCs w:val="24"/>
        </w:rPr>
      </w:pPr>
    </w:p>
    <w:p w14:paraId="6BF56410" w14:textId="77777777" w:rsidR="003D246D" w:rsidRPr="00477098" w:rsidRDefault="003D246D" w:rsidP="003D246D">
      <w:pPr>
        <w:widowControl/>
        <w:tabs>
          <w:tab w:val="left" w:pos="1134"/>
        </w:tabs>
        <w:autoSpaceDE/>
        <w:autoSpaceDN/>
        <w:adjustRightInd/>
        <w:spacing w:line="20" w:lineRule="atLeast"/>
        <w:jc w:val="both"/>
        <w:rPr>
          <w:rFonts w:ascii="Arial" w:hAnsi="Arial" w:cs="Arial"/>
          <w:b/>
          <w:sz w:val="24"/>
          <w:szCs w:val="24"/>
          <w:u w:val="single"/>
        </w:rPr>
      </w:pPr>
      <w:r w:rsidRPr="00477098">
        <w:rPr>
          <w:rFonts w:ascii="Arial" w:hAnsi="Arial" w:cs="Arial"/>
          <w:b/>
          <w:sz w:val="24"/>
          <w:szCs w:val="24"/>
          <w:u w:val="single"/>
        </w:rPr>
        <w:t>ΠΡΟΣΘΗΚΗ</w:t>
      </w:r>
    </w:p>
    <w:p w14:paraId="400CB525" w14:textId="054BE85B" w:rsidR="00A94901" w:rsidRDefault="003D246D" w:rsidP="003D246D">
      <w:pPr>
        <w:widowControl/>
        <w:tabs>
          <w:tab w:val="left" w:pos="567"/>
        </w:tabs>
        <w:autoSpaceDE/>
        <w:autoSpaceDN/>
        <w:adjustRightInd/>
        <w:spacing w:line="20" w:lineRule="atLeast"/>
        <w:jc w:val="both"/>
        <w:rPr>
          <w:rFonts w:ascii="Arial" w:hAnsi="Arial" w:cs="Arial"/>
          <w:sz w:val="24"/>
          <w:szCs w:val="24"/>
        </w:rPr>
      </w:pPr>
      <w:r w:rsidRPr="00477098">
        <w:rPr>
          <w:rFonts w:ascii="Arial" w:hAnsi="Arial" w:cs="Arial"/>
          <w:sz w:val="24"/>
          <w:szCs w:val="24"/>
        </w:rPr>
        <w:t>«Ι»</w:t>
      </w:r>
      <w:r w:rsidRPr="00477098">
        <w:rPr>
          <w:rFonts w:ascii="Arial" w:hAnsi="Arial" w:cs="Arial"/>
          <w:sz w:val="24"/>
          <w:szCs w:val="24"/>
        </w:rPr>
        <w:tab/>
        <w:t xml:space="preserve">Πίνακας </w:t>
      </w:r>
      <w:r>
        <w:rPr>
          <w:rFonts w:ascii="Arial" w:hAnsi="Arial" w:cs="Arial"/>
          <w:sz w:val="24"/>
          <w:szCs w:val="24"/>
        </w:rPr>
        <w:t>Κριτηρίων Αξιολόγησης</w:t>
      </w:r>
      <w:r w:rsidRPr="00B45D6D">
        <w:t xml:space="preserve"> </w:t>
      </w:r>
      <w:r w:rsidRPr="00B45D6D">
        <w:rPr>
          <w:rFonts w:ascii="Arial" w:hAnsi="Arial" w:cs="Arial"/>
          <w:sz w:val="24"/>
          <w:szCs w:val="24"/>
        </w:rPr>
        <w:t>Τεχνικής Προσφοράς</w:t>
      </w:r>
      <w:r>
        <w:rPr>
          <w:rFonts w:ascii="Arial" w:hAnsi="Arial" w:cs="Arial"/>
          <w:sz w:val="24"/>
          <w:szCs w:val="24"/>
        </w:rPr>
        <w:t xml:space="preserve"> </w:t>
      </w:r>
      <w:r w:rsidR="00A94901">
        <w:rPr>
          <w:rFonts w:ascii="Arial" w:hAnsi="Arial" w:cs="Arial"/>
          <w:sz w:val="24"/>
          <w:szCs w:val="24"/>
        </w:rPr>
        <w:br w:type="page"/>
      </w:r>
    </w:p>
    <w:p w14:paraId="4E3D4E60" w14:textId="77777777" w:rsidR="00A94901" w:rsidRDefault="00A94901" w:rsidP="003D246D">
      <w:pPr>
        <w:widowControl/>
        <w:tabs>
          <w:tab w:val="left" w:pos="567"/>
        </w:tabs>
        <w:autoSpaceDE/>
        <w:autoSpaceDN/>
        <w:adjustRightInd/>
        <w:spacing w:line="20" w:lineRule="atLeast"/>
        <w:jc w:val="both"/>
        <w:rPr>
          <w:rFonts w:ascii="Arial" w:hAnsi="Arial" w:cs="Arial"/>
          <w:sz w:val="24"/>
          <w:szCs w:val="24"/>
        </w:rPr>
        <w:sectPr w:rsidR="00A94901" w:rsidSect="00EA5BBF">
          <w:pgSz w:w="11906" w:h="16838" w:code="9"/>
          <w:pgMar w:top="1134" w:right="1134" w:bottom="1134" w:left="1134" w:header="709" w:footer="709" w:gutter="0"/>
          <w:cols w:space="708"/>
          <w:docGrid w:linePitch="360"/>
        </w:sectPr>
      </w:pPr>
    </w:p>
    <w:p w14:paraId="4C1DAC52" w14:textId="78F0E81B" w:rsidR="00A94901" w:rsidRDefault="00A94901" w:rsidP="003D246D">
      <w:pPr>
        <w:widowControl/>
        <w:tabs>
          <w:tab w:val="left" w:pos="567"/>
        </w:tabs>
        <w:autoSpaceDE/>
        <w:autoSpaceDN/>
        <w:adjustRightInd/>
        <w:spacing w:line="20" w:lineRule="atLeast"/>
        <w:jc w:val="both"/>
        <w:rPr>
          <w:rFonts w:ascii="Arial" w:hAnsi="Arial" w:cs="Arial"/>
          <w:sz w:val="24"/>
          <w:szCs w:val="24"/>
        </w:rPr>
      </w:pPr>
    </w:p>
    <w:p w14:paraId="4D055CC7" w14:textId="23BBE5F8" w:rsidR="00A94901" w:rsidRDefault="00A94901" w:rsidP="00A94901">
      <w:pPr>
        <w:rPr>
          <w:rFonts w:ascii="Arial" w:hAnsi="Arial" w:cs="Arial"/>
          <w:sz w:val="24"/>
          <w:szCs w:val="24"/>
        </w:rPr>
      </w:pPr>
    </w:p>
    <w:p w14:paraId="3A9F5239" w14:textId="77777777" w:rsidR="00A94901" w:rsidRPr="00A94901" w:rsidRDefault="00A94901" w:rsidP="00A94901">
      <w:pPr>
        <w:autoSpaceDE/>
        <w:autoSpaceDN/>
        <w:adjustRightInd/>
        <w:spacing w:line="360" w:lineRule="auto"/>
        <w:jc w:val="both"/>
        <w:outlineLvl w:val="0"/>
        <w:rPr>
          <w:rFonts w:ascii="Arial" w:hAnsi="Arial"/>
          <w:b/>
          <w:sz w:val="22"/>
          <w:szCs w:val="22"/>
        </w:rPr>
      </w:pPr>
      <w:r>
        <w:rPr>
          <w:rFonts w:ascii="Arial" w:hAnsi="Arial" w:cs="Arial"/>
          <w:sz w:val="24"/>
          <w:szCs w:val="24"/>
        </w:rPr>
        <w:tab/>
      </w:r>
      <w:bookmarkStart w:id="124" w:name="_Toc218003263"/>
      <w:bookmarkStart w:id="125" w:name="_Toc218005034"/>
      <w:r w:rsidRPr="00A94901">
        <w:rPr>
          <w:rFonts w:ascii="Arial" w:hAnsi="Arial"/>
          <w:b/>
          <w:sz w:val="24"/>
        </w:rPr>
        <w:t xml:space="preserve">ΠΡΟΣΘΗΚΗ Ι </w:t>
      </w:r>
      <w:r w:rsidRPr="00A94901">
        <w:rPr>
          <w:rFonts w:ascii="Arial" w:hAnsi="Arial"/>
          <w:b/>
          <w:sz w:val="22"/>
          <w:szCs w:val="22"/>
        </w:rPr>
        <w:t xml:space="preserve"> </w:t>
      </w:r>
      <w:r w:rsidRPr="00A94901">
        <w:rPr>
          <w:rFonts w:ascii="Arial" w:hAnsi="Arial"/>
          <w:b/>
          <w:sz w:val="24"/>
        </w:rPr>
        <w:t>ΠΙΝΑΚΑΣ ΚΡΙΤΗΡΙΩΝ ΑΞΙΟΛΟΓΗΣΗΣ ΤΕΧΝΙΚΗΣ ΠΡΟΣΦΟΡΑΣ</w:t>
      </w:r>
      <w:bookmarkEnd w:id="124"/>
      <w:bookmarkEnd w:id="125"/>
    </w:p>
    <w:p w14:paraId="0D222782" w14:textId="77777777" w:rsidR="00A94901" w:rsidRPr="003F5800" w:rsidRDefault="00A94901" w:rsidP="00A94901">
      <w:pPr>
        <w:tabs>
          <w:tab w:val="left" w:pos="3852"/>
        </w:tabs>
        <w:jc w:val="center"/>
        <w:rPr>
          <w:rFonts w:ascii="Arial" w:hAnsi="Arial" w:cs="Arial"/>
          <w:sz w:val="24"/>
          <w:szCs w:val="24"/>
          <w:u w:val="single"/>
        </w:rPr>
      </w:pPr>
    </w:p>
    <w:tbl>
      <w:tblPr>
        <w:tblW w:w="10051" w:type="dxa"/>
        <w:tblInd w:w="-34" w:type="dxa"/>
        <w:tblLayout w:type="fixed"/>
        <w:tblLook w:val="0000" w:firstRow="0" w:lastRow="0" w:firstColumn="0" w:lastColumn="0" w:noHBand="0" w:noVBand="0"/>
      </w:tblPr>
      <w:tblGrid>
        <w:gridCol w:w="754"/>
        <w:gridCol w:w="4045"/>
        <w:gridCol w:w="1705"/>
        <w:gridCol w:w="1644"/>
        <w:gridCol w:w="1903"/>
      </w:tblGrid>
      <w:tr w:rsidR="00A94901" w:rsidRPr="003F5800" w14:paraId="4A65159A" w14:textId="77777777" w:rsidTr="00437A84">
        <w:trPr>
          <w:cantSplit/>
          <w:trHeight w:val="819"/>
        </w:trPr>
        <w:tc>
          <w:tcPr>
            <w:tcW w:w="754" w:type="dxa"/>
            <w:tcBorders>
              <w:top w:val="single" w:sz="18" w:space="0" w:color="auto"/>
              <w:left w:val="single" w:sz="18" w:space="0" w:color="auto"/>
              <w:bottom w:val="single" w:sz="18" w:space="0" w:color="auto"/>
              <w:right w:val="single" w:sz="18" w:space="0" w:color="auto"/>
            </w:tcBorders>
            <w:vAlign w:val="center"/>
          </w:tcPr>
          <w:p w14:paraId="72524EAF" w14:textId="77777777" w:rsidR="00A94901" w:rsidRPr="00437A84" w:rsidRDefault="00A94901" w:rsidP="007718D7">
            <w:pPr>
              <w:ind w:left="34"/>
              <w:jc w:val="center"/>
              <w:rPr>
                <w:rFonts w:ascii="Arial" w:hAnsi="Arial" w:cs="Arial"/>
                <w:b/>
              </w:rPr>
            </w:pPr>
            <w:r w:rsidRPr="00437A84">
              <w:rPr>
                <w:rFonts w:ascii="Arial" w:hAnsi="Arial" w:cs="Arial"/>
                <w:b/>
              </w:rPr>
              <w:t>Α/Α</w:t>
            </w:r>
          </w:p>
        </w:tc>
        <w:tc>
          <w:tcPr>
            <w:tcW w:w="4045" w:type="dxa"/>
            <w:tcBorders>
              <w:top w:val="single" w:sz="18" w:space="0" w:color="auto"/>
              <w:left w:val="single" w:sz="18" w:space="0" w:color="auto"/>
              <w:bottom w:val="single" w:sz="18" w:space="0" w:color="auto"/>
              <w:right w:val="single" w:sz="18" w:space="0" w:color="auto"/>
            </w:tcBorders>
            <w:vAlign w:val="center"/>
          </w:tcPr>
          <w:p w14:paraId="5AA19312" w14:textId="77777777" w:rsidR="00A94901" w:rsidRPr="00437A84" w:rsidRDefault="00A94901" w:rsidP="007718D7">
            <w:pPr>
              <w:ind w:left="34"/>
              <w:jc w:val="center"/>
              <w:rPr>
                <w:rFonts w:ascii="Arial" w:hAnsi="Arial" w:cs="Arial"/>
                <w:b/>
              </w:rPr>
            </w:pPr>
            <w:r w:rsidRPr="00437A84">
              <w:rPr>
                <w:rFonts w:ascii="Arial" w:hAnsi="Arial" w:cs="Arial"/>
                <w:b/>
              </w:rPr>
              <w:t>ΚΡΙΤΗΡΙΟ ΑΞΙΟΛΟΓΗΣΗΣ</w:t>
            </w:r>
          </w:p>
        </w:tc>
        <w:tc>
          <w:tcPr>
            <w:tcW w:w="1703" w:type="dxa"/>
            <w:tcBorders>
              <w:top w:val="single" w:sz="18" w:space="0" w:color="auto"/>
              <w:left w:val="single" w:sz="18" w:space="0" w:color="auto"/>
              <w:bottom w:val="single" w:sz="18" w:space="0" w:color="auto"/>
              <w:right w:val="single" w:sz="18" w:space="0" w:color="auto"/>
            </w:tcBorders>
            <w:vAlign w:val="center"/>
          </w:tcPr>
          <w:p w14:paraId="0394115A" w14:textId="77777777" w:rsidR="00A94901" w:rsidRPr="00437A84" w:rsidRDefault="00A94901" w:rsidP="007718D7">
            <w:pPr>
              <w:ind w:left="34"/>
              <w:jc w:val="center"/>
              <w:rPr>
                <w:rFonts w:ascii="Arial" w:hAnsi="Arial" w:cs="Arial"/>
                <w:b/>
              </w:rPr>
            </w:pPr>
            <w:r w:rsidRPr="00437A84">
              <w:rPr>
                <w:rFonts w:ascii="Arial" w:hAnsi="Arial" w:cs="Arial"/>
                <w:b/>
              </w:rPr>
              <w:t>ΠΑΡΑΓΡΑΦΟΣ</w:t>
            </w:r>
          </w:p>
        </w:tc>
        <w:tc>
          <w:tcPr>
            <w:tcW w:w="1644" w:type="dxa"/>
            <w:tcBorders>
              <w:top w:val="single" w:sz="18" w:space="0" w:color="auto"/>
              <w:left w:val="single" w:sz="18" w:space="0" w:color="auto"/>
              <w:bottom w:val="single" w:sz="18" w:space="0" w:color="auto"/>
              <w:right w:val="single" w:sz="18" w:space="0" w:color="auto"/>
            </w:tcBorders>
            <w:vAlign w:val="center"/>
          </w:tcPr>
          <w:p w14:paraId="626A6E2E" w14:textId="77777777" w:rsidR="00A94901" w:rsidRPr="00437A84" w:rsidRDefault="00A94901" w:rsidP="007718D7">
            <w:pPr>
              <w:ind w:left="34" w:right="-57"/>
              <w:jc w:val="center"/>
              <w:rPr>
                <w:rFonts w:ascii="Arial" w:hAnsi="Arial" w:cs="Arial"/>
                <w:b/>
              </w:rPr>
            </w:pPr>
            <w:r w:rsidRPr="00437A84">
              <w:rPr>
                <w:rFonts w:ascii="Arial" w:hAnsi="Arial" w:cs="Arial"/>
                <w:b/>
              </w:rPr>
              <w:t>ΒΑΘΜΟΛΟΓΙΑ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02" w:type="dxa"/>
            <w:tcBorders>
              <w:top w:val="single" w:sz="18" w:space="0" w:color="auto"/>
              <w:left w:val="single" w:sz="18" w:space="0" w:color="auto"/>
              <w:bottom w:val="single" w:sz="18" w:space="0" w:color="auto"/>
              <w:right w:val="single" w:sz="18" w:space="0" w:color="auto"/>
            </w:tcBorders>
            <w:vAlign w:val="center"/>
          </w:tcPr>
          <w:p w14:paraId="2811B54D" w14:textId="77777777" w:rsidR="00A94901" w:rsidRPr="00437A84" w:rsidRDefault="00A94901" w:rsidP="007718D7">
            <w:pPr>
              <w:ind w:left="34"/>
              <w:jc w:val="center"/>
              <w:rPr>
                <w:rFonts w:ascii="Arial" w:hAnsi="Arial" w:cs="Arial"/>
                <w:b/>
              </w:rPr>
            </w:pPr>
            <w:r w:rsidRPr="00437A84">
              <w:rPr>
                <w:rFonts w:ascii="Arial" w:hAnsi="Arial" w:cs="Arial"/>
                <w:b/>
              </w:rPr>
              <w:t>ΠΑΡΑΤΗΡΗΣΕΙΣ</w:t>
            </w:r>
          </w:p>
        </w:tc>
      </w:tr>
      <w:tr w:rsidR="00A94901" w:rsidRPr="003F5800" w14:paraId="00C60C63" w14:textId="77777777" w:rsidTr="00437A84">
        <w:trPr>
          <w:cantSplit/>
          <w:trHeight w:val="424"/>
        </w:trPr>
        <w:tc>
          <w:tcPr>
            <w:tcW w:w="10051" w:type="dxa"/>
            <w:gridSpan w:val="5"/>
            <w:tcBorders>
              <w:top w:val="single" w:sz="6" w:space="0" w:color="auto"/>
              <w:left w:val="single" w:sz="18" w:space="0" w:color="auto"/>
              <w:bottom w:val="single" w:sz="6" w:space="0" w:color="auto"/>
              <w:right w:val="single" w:sz="18" w:space="0" w:color="auto"/>
            </w:tcBorders>
          </w:tcPr>
          <w:p w14:paraId="22FA8B7D" w14:textId="77777777" w:rsidR="00A94901" w:rsidRPr="00437A84" w:rsidRDefault="00A94901" w:rsidP="007718D7">
            <w:pPr>
              <w:ind w:left="34"/>
              <w:rPr>
                <w:rFonts w:ascii="Arial" w:hAnsi="Arial" w:cs="Arial"/>
              </w:rPr>
            </w:pPr>
            <w:r w:rsidRPr="00437A84">
              <w:rPr>
                <w:rFonts w:ascii="Arial" w:hAnsi="Arial" w:cs="Arial"/>
                <w:b/>
                <w:u w:val="single"/>
              </w:rPr>
              <w:t>ΟΜΑΔΑ Α΄</w:t>
            </w:r>
          </w:p>
        </w:tc>
      </w:tr>
      <w:tr w:rsidR="00A94901" w:rsidRPr="003F5800" w14:paraId="31FB012C" w14:textId="77777777" w:rsidTr="00437A8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48D5DA80" w14:textId="77777777" w:rsidR="00A94901" w:rsidRPr="00437A84" w:rsidRDefault="00A94901" w:rsidP="007718D7">
            <w:pPr>
              <w:ind w:left="34"/>
              <w:jc w:val="center"/>
              <w:rPr>
                <w:rFonts w:ascii="Arial" w:hAnsi="Arial" w:cs="Arial"/>
              </w:rPr>
            </w:pPr>
            <w:r w:rsidRPr="00437A84">
              <w:rPr>
                <w:rFonts w:ascii="Arial" w:hAnsi="Arial" w:cs="Arial"/>
              </w:rPr>
              <w:t>1</w:t>
            </w:r>
          </w:p>
        </w:tc>
        <w:tc>
          <w:tcPr>
            <w:tcW w:w="4045" w:type="dxa"/>
            <w:tcBorders>
              <w:top w:val="single" w:sz="6" w:space="0" w:color="auto"/>
              <w:left w:val="single" w:sz="18" w:space="0" w:color="auto"/>
              <w:bottom w:val="single" w:sz="6" w:space="0" w:color="auto"/>
              <w:right w:val="single" w:sz="18" w:space="0" w:color="auto"/>
            </w:tcBorders>
            <w:vAlign w:val="center"/>
          </w:tcPr>
          <w:p w14:paraId="4F2C449B" w14:textId="6C0BC257" w:rsidR="00A94901" w:rsidRPr="00437A84" w:rsidRDefault="00437A84" w:rsidP="00AA5FB2">
            <w:pPr>
              <w:ind w:left="34"/>
              <w:jc w:val="both"/>
              <w:rPr>
                <w:rFonts w:ascii="Arial" w:hAnsi="Arial" w:cs="Arial"/>
              </w:rPr>
            </w:pPr>
            <w:r w:rsidRPr="00437A84">
              <w:rPr>
                <w:rFonts w:ascii="Arial" w:hAnsi="Arial" w:cs="Arial"/>
              </w:rPr>
              <w:t xml:space="preserve">Να έχει ισχύ δέσμης </w:t>
            </w:r>
            <w:r w:rsidRPr="00437A84">
              <w:rPr>
                <w:rFonts w:ascii="Arial" w:hAnsi="Arial" w:cs="Arial"/>
                <w:lang w:val="en-US"/>
              </w:rPr>
              <w:t>laser</w:t>
            </w:r>
            <w:r w:rsidRPr="00437A84">
              <w:rPr>
                <w:rFonts w:ascii="Arial" w:hAnsi="Arial" w:cs="Arial"/>
              </w:rPr>
              <w:t xml:space="preserve"> τουλάχιστον 2.200 </w:t>
            </w:r>
            <w:r w:rsidRPr="00437A84">
              <w:rPr>
                <w:rFonts w:ascii="Arial" w:hAnsi="Arial" w:cs="Arial"/>
                <w:lang w:val="en-US"/>
              </w:rPr>
              <w:t>W</w:t>
            </w:r>
          </w:p>
        </w:tc>
        <w:tc>
          <w:tcPr>
            <w:tcW w:w="1703" w:type="dxa"/>
            <w:tcBorders>
              <w:top w:val="single" w:sz="6" w:space="0" w:color="auto"/>
              <w:left w:val="single" w:sz="18" w:space="0" w:color="auto"/>
              <w:bottom w:val="single" w:sz="6" w:space="0" w:color="auto"/>
              <w:right w:val="single" w:sz="18" w:space="0" w:color="auto"/>
            </w:tcBorders>
            <w:vAlign w:val="center"/>
          </w:tcPr>
          <w:p w14:paraId="7050C705" w14:textId="0D5C8590" w:rsidR="00A94901" w:rsidRPr="00437A84" w:rsidRDefault="00A94901" w:rsidP="00437A84">
            <w:pPr>
              <w:ind w:left="34"/>
              <w:jc w:val="center"/>
              <w:rPr>
                <w:rFonts w:ascii="Arial" w:hAnsi="Arial" w:cs="Arial"/>
              </w:rPr>
            </w:pPr>
            <w:r w:rsidRPr="00437A84">
              <w:rPr>
                <w:rFonts w:ascii="Arial" w:hAnsi="Arial" w:cs="Arial"/>
              </w:rPr>
              <w:t>4.2.</w:t>
            </w:r>
            <w:r w:rsidR="00437A84">
              <w:rPr>
                <w:rFonts w:ascii="Arial" w:hAnsi="Arial" w:cs="Arial"/>
              </w:rPr>
              <w:t>3</w:t>
            </w:r>
          </w:p>
        </w:tc>
        <w:tc>
          <w:tcPr>
            <w:tcW w:w="1644" w:type="dxa"/>
            <w:tcBorders>
              <w:top w:val="single" w:sz="6" w:space="0" w:color="auto"/>
              <w:left w:val="single" w:sz="18" w:space="0" w:color="auto"/>
              <w:bottom w:val="single" w:sz="6" w:space="0" w:color="auto"/>
              <w:right w:val="single" w:sz="18" w:space="0" w:color="auto"/>
            </w:tcBorders>
            <w:vAlign w:val="center"/>
          </w:tcPr>
          <w:p w14:paraId="65F00D6A" w14:textId="77777777" w:rsidR="00A94901" w:rsidRPr="00437A84" w:rsidRDefault="00A94901" w:rsidP="007718D7">
            <w:pPr>
              <w:ind w:left="34"/>
              <w:jc w:val="center"/>
              <w:rPr>
                <w:rFonts w:ascii="Arial" w:hAnsi="Arial" w:cs="Arial"/>
              </w:rPr>
            </w:pPr>
            <w:r w:rsidRPr="00437A84">
              <w:rPr>
                <w:rFonts w:ascii="Arial" w:hAnsi="Arial" w:cs="Arial"/>
              </w:rPr>
              <w:t>15</w:t>
            </w:r>
          </w:p>
        </w:tc>
        <w:tc>
          <w:tcPr>
            <w:tcW w:w="1902" w:type="dxa"/>
            <w:tcBorders>
              <w:top w:val="single" w:sz="6" w:space="0" w:color="auto"/>
              <w:left w:val="single" w:sz="18" w:space="0" w:color="auto"/>
              <w:bottom w:val="single" w:sz="6" w:space="0" w:color="auto"/>
              <w:right w:val="single" w:sz="18" w:space="0" w:color="auto"/>
            </w:tcBorders>
            <w:vAlign w:val="center"/>
          </w:tcPr>
          <w:p w14:paraId="453F8C6D" w14:textId="77777777" w:rsidR="00A94901" w:rsidRPr="00437A84" w:rsidRDefault="00A94901" w:rsidP="007718D7">
            <w:pPr>
              <w:ind w:left="34"/>
              <w:jc w:val="center"/>
              <w:rPr>
                <w:rFonts w:ascii="Arial" w:hAnsi="Arial" w:cs="Arial"/>
              </w:rPr>
            </w:pPr>
            <w:r w:rsidRPr="00437A84">
              <w:rPr>
                <w:rFonts w:ascii="Arial" w:hAnsi="Arial" w:cs="Arial"/>
              </w:rPr>
              <w:t>(α)</w:t>
            </w:r>
          </w:p>
        </w:tc>
      </w:tr>
      <w:tr w:rsidR="00A94901" w:rsidRPr="003F5800" w14:paraId="59B75105" w14:textId="77777777" w:rsidTr="00437A8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0568CB15" w14:textId="77777777" w:rsidR="00A94901" w:rsidRPr="00437A84" w:rsidRDefault="00A94901" w:rsidP="007718D7">
            <w:pPr>
              <w:ind w:left="34"/>
              <w:jc w:val="center"/>
              <w:rPr>
                <w:rFonts w:ascii="Arial" w:hAnsi="Arial" w:cs="Arial"/>
              </w:rPr>
            </w:pPr>
            <w:r w:rsidRPr="00437A84">
              <w:rPr>
                <w:rFonts w:ascii="Arial" w:hAnsi="Arial" w:cs="Arial"/>
              </w:rPr>
              <w:t>2</w:t>
            </w:r>
          </w:p>
        </w:tc>
        <w:tc>
          <w:tcPr>
            <w:tcW w:w="4045" w:type="dxa"/>
            <w:tcBorders>
              <w:top w:val="single" w:sz="6" w:space="0" w:color="auto"/>
              <w:left w:val="single" w:sz="18" w:space="0" w:color="auto"/>
              <w:bottom w:val="single" w:sz="6" w:space="0" w:color="auto"/>
              <w:right w:val="single" w:sz="18" w:space="0" w:color="auto"/>
            </w:tcBorders>
            <w:vAlign w:val="center"/>
          </w:tcPr>
          <w:p w14:paraId="20438CCB" w14:textId="3CF62984" w:rsidR="00A94901" w:rsidRPr="00437A84" w:rsidRDefault="00437A84" w:rsidP="00AA5FB2">
            <w:pPr>
              <w:ind w:left="34"/>
              <w:jc w:val="both"/>
              <w:rPr>
                <w:rFonts w:ascii="Arial" w:hAnsi="Arial" w:cs="Arial"/>
              </w:rPr>
            </w:pPr>
            <w:r w:rsidRPr="00437A84">
              <w:rPr>
                <w:rFonts w:ascii="Arial" w:hAnsi="Arial" w:cs="Arial"/>
              </w:rPr>
              <w:t>Να έχει μήκος σωλήνα τροφοδοσίας τουλάχιστον 7 μέτρα</w:t>
            </w:r>
          </w:p>
        </w:tc>
        <w:tc>
          <w:tcPr>
            <w:tcW w:w="1703" w:type="dxa"/>
            <w:tcBorders>
              <w:top w:val="single" w:sz="6" w:space="0" w:color="auto"/>
              <w:left w:val="single" w:sz="18" w:space="0" w:color="auto"/>
              <w:bottom w:val="single" w:sz="6" w:space="0" w:color="auto"/>
              <w:right w:val="single" w:sz="18" w:space="0" w:color="auto"/>
            </w:tcBorders>
            <w:vAlign w:val="center"/>
          </w:tcPr>
          <w:p w14:paraId="5A7D0902" w14:textId="2B198117" w:rsidR="00A94901" w:rsidRPr="00437A84" w:rsidRDefault="00A94901" w:rsidP="00437A84">
            <w:pPr>
              <w:ind w:left="34"/>
              <w:jc w:val="center"/>
              <w:rPr>
                <w:rFonts w:ascii="Arial" w:hAnsi="Arial" w:cs="Arial"/>
              </w:rPr>
            </w:pPr>
            <w:r w:rsidRPr="00437A84">
              <w:rPr>
                <w:rFonts w:ascii="Arial" w:hAnsi="Arial" w:cs="Arial"/>
              </w:rPr>
              <w:t>4.2.</w:t>
            </w:r>
            <w:r w:rsidR="00437A84">
              <w:rPr>
                <w:rFonts w:ascii="Arial" w:hAnsi="Arial" w:cs="Arial"/>
              </w:rPr>
              <w:t>5</w:t>
            </w:r>
          </w:p>
        </w:tc>
        <w:tc>
          <w:tcPr>
            <w:tcW w:w="1644" w:type="dxa"/>
            <w:tcBorders>
              <w:top w:val="single" w:sz="6" w:space="0" w:color="auto"/>
              <w:left w:val="single" w:sz="18" w:space="0" w:color="auto"/>
              <w:bottom w:val="single" w:sz="6" w:space="0" w:color="auto"/>
              <w:right w:val="single" w:sz="18" w:space="0" w:color="auto"/>
            </w:tcBorders>
            <w:vAlign w:val="center"/>
          </w:tcPr>
          <w:p w14:paraId="09CF7396" w14:textId="77777777" w:rsidR="00A94901" w:rsidRPr="00437A84" w:rsidRDefault="00A94901" w:rsidP="007718D7">
            <w:pPr>
              <w:ind w:left="34"/>
              <w:jc w:val="center"/>
              <w:rPr>
                <w:rFonts w:ascii="Arial" w:hAnsi="Arial" w:cs="Arial"/>
              </w:rPr>
            </w:pPr>
            <w:r w:rsidRPr="00437A84">
              <w:rPr>
                <w:rFonts w:ascii="Arial" w:hAnsi="Arial" w:cs="Arial"/>
              </w:rPr>
              <w:t>15</w:t>
            </w:r>
          </w:p>
        </w:tc>
        <w:tc>
          <w:tcPr>
            <w:tcW w:w="1902" w:type="dxa"/>
            <w:tcBorders>
              <w:top w:val="single" w:sz="6" w:space="0" w:color="auto"/>
              <w:left w:val="single" w:sz="18" w:space="0" w:color="auto"/>
              <w:bottom w:val="single" w:sz="6" w:space="0" w:color="auto"/>
              <w:right w:val="single" w:sz="18" w:space="0" w:color="auto"/>
            </w:tcBorders>
            <w:vAlign w:val="center"/>
          </w:tcPr>
          <w:p w14:paraId="7691FD82" w14:textId="77777777" w:rsidR="00A94901" w:rsidRPr="00437A84" w:rsidRDefault="00A94901" w:rsidP="007718D7">
            <w:pPr>
              <w:ind w:left="34"/>
              <w:jc w:val="center"/>
              <w:rPr>
                <w:rFonts w:ascii="Arial" w:hAnsi="Arial" w:cs="Arial"/>
              </w:rPr>
            </w:pPr>
            <w:r w:rsidRPr="00437A84">
              <w:rPr>
                <w:rFonts w:ascii="Arial" w:hAnsi="Arial" w:cs="Arial"/>
              </w:rPr>
              <w:t>(α)</w:t>
            </w:r>
          </w:p>
        </w:tc>
      </w:tr>
      <w:tr w:rsidR="00A94901" w:rsidRPr="003F5800" w14:paraId="3F7CCEFC" w14:textId="77777777" w:rsidTr="00437A8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68AC2320" w14:textId="77777777" w:rsidR="00A94901" w:rsidRPr="00437A84" w:rsidRDefault="00A94901" w:rsidP="007718D7">
            <w:pPr>
              <w:ind w:left="34"/>
              <w:jc w:val="center"/>
              <w:rPr>
                <w:rFonts w:ascii="Arial" w:hAnsi="Arial" w:cs="Arial"/>
              </w:rPr>
            </w:pPr>
            <w:r w:rsidRPr="00437A84">
              <w:rPr>
                <w:rFonts w:ascii="Arial" w:hAnsi="Arial" w:cs="Arial"/>
              </w:rPr>
              <w:t>3</w:t>
            </w:r>
          </w:p>
        </w:tc>
        <w:tc>
          <w:tcPr>
            <w:tcW w:w="4045" w:type="dxa"/>
            <w:tcBorders>
              <w:top w:val="single" w:sz="6" w:space="0" w:color="auto"/>
              <w:left w:val="single" w:sz="18" w:space="0" w:color="auto"/>
              <w:bottom w:val="single" w:sz="6" w:space="0" w:color="auto"/>
              <w:right w:val="single" w:sz="18" w:space="0" w:color="auto"/>
            </w:tcBorders>
            <w:vAlign w:val="center"/>
          </w:tcPr>
          <w:p w14:paraId="2ECC7B90" w14:textId="2E5623ED" w:rsidR="00A94901" w:rsidRPr="00437A84" w:rsidRDefault="00437A84" w:rsidP="00AA5FB2">
            <w:pPr>
              <w:ind w:left="34"/>
              <w:jc w:val="both"/>
              <w:rPr>
                <w:rFonts w:ascii="Arial" w:hAnsi="Arial" w:cs="Arial"/>
              </w:rPr>
            </w:pPr>
            <w:r w:rsidRPr="00437A84">
              <w:rPr>
                <w:rFonts w:ascii="Arial" w:hAnsi="Arial" w:cs="Arial"/>
              </w:rPr>
              <w:t xml:space="preserve">Να μπορεί να κατεργαστεί πάχος μετάλλων εύρους τουλάχιστον από 0,5 </w:t>
            </w:r>
            <w:r w:rsidRPr="00437A84">
              <w:rPr>
                <w:rFonts w:ascii="Arial" w:hAnsi="Arial" w:cs="Arial"/>
                <w:lang w:val="en-US"/>
              </w:rPr>
              <w:t>mm</w:t>
            </w:r>
            <w:r w:rsidRPr="00437A84">
              <w:rPr>
                <w:rFonts w:ascii="Arial" w:hAnsi="Arial" w:cs="Arial"/>
              </w:rPr>
              <w:t xml:space="preserve"> έως 10 </w:t>
            </w:r>
            <w:r w:rsidRPr="00437A84">
              <w:rPr>
                <w:rFonts w:ascii="Arial" w:hAnsi="Arial" w:cs="Arial"/>
                <w:lang w:val="en-US"/>
              </w:rPr>
              <w:t>mm</w:t>
            </w:r>
          </w:p>
        </w:tc>
        <w:tc>
          <w:tcPr>
            <w:tcW w:w="1703" w:type="dxa"/>
            <w:tcBorders>
              <w:top w:val="single" w:sz="6" w:space="0" w:color="auto"/>
              <w:left w:val="single" w:sz="18" w:space="0" w:color="auto"/>
              <w:bottom w:val="single" w:sz="6" w:space="0" w:color="auto"/>
              <w:right w:val="single" w:sz="18" w:space="0" w:color="auto"/>
            </w:tcBorders>
            <w:vAlign w:val="center"/>
          </w:tcPr>
          <w:p w14:paraId="75ACFD3B" w14:textId="744FC951" w:rsidR="00A94901" w:rsidRPr="00437A84" w:rsidRDefault="00A94901" w:rsidP="00437A84">
            <w:pPr>
              <w:ind w:left="34"/>
              <w:jc w:val="center"/>
              <w:rPr>
                <w:rFonts w:ascii="Arial" w:hAnsi="Arial" w:cs="Arial"/>
              </w:rPr>
            </w:pPr>
            <w:r w:rsidRPr="00437A84">
              <w:rPr>
                <w:rFonts w:ascii="Arial" w:hAnsi="Arial" w:cs="Arial"/>
              </w:rPr>
              <w:t>4.2.1</w:t>
            </w:r>
            <w:r w:rsidR="00437A84">
              <w:rPr>
                <w:rFonts w:ascii="Arial" w:hAnsi="Arial" w:cs="Arial"/>
              </w:rPr>
              <w:t>1</w:t>
            </w:r>
          </w:p>
        </w:tc>
        <w:tc>
          <w:tcPr>
            <w:tcW w:w="1644" w:type="dxa"/>
            <w:tcBorders>
              <w:top w:val="single" w:sz="6" w:space="0" w:color="auto"/>
              <w:left w:val="single" w:sz="18" w:space="0" w:color="auto"/>
              <w:bottom w:val="single" w:sz="6" w:space="0" w:color="auto"/>
              <w:right w:val="single" w:sz="18" w:space="0" w:color="auto"/>
            </w:tcBorders>
            <w:vAlign w:val="center"/>
          </w:tcPr>
          <w:p w14:paraId="087BA9F0" w14:textId="77777777" w:rsidR="00A94901" w:rsidRPr="00437A84" w:rsidRDefault="00A94901" w:rsidP="007718D7">
            <w:pPr>
              <w:ind w:left="34"/>
              <w:jc w:val="center"/>
              <w:rPr>
                <w:rFonts w:ascii="Arial" w:hAnsi="Arial" w:cs="Arial"/>
              </w:rPr>
            </w:pPr>
            <w:r w:rsidRPr="00437A84">
              <w:rPr>
                <w:rFonts w:ascii="Arial" w:hAnsi="Arial" w:cs="Arial"/>
              </w:rPr>
              <w:t>15</w:t>
            </w:r>
          </w:p>
        </w:tc>
        <w:tc>
          <w:tcPr>
            <w:tcW w:w="1902" w:type="dxa"/>
            <w:tcBorders>
              <w:top w:val="single" w:sz="6" w:space="0" w:color="auto"/>
              <w:left w:val="single" w:sz="18" w:space="0" w:color="auto"/>
              <w:bottom w:val="single" w:sz="6" w:space="0" w:color="auto"/>
              <w:right w:val="single" w:sz="18" w:space="0" w:color="auto"/>
            </w:tcBorders>
            <w:vAlign w:val="center"/>
          </w:tcPr>
          <w:p w14:paraId="0B330613" w14:textId="77777777" w:rsidR="00A94901" w:rsidRPr="00437A84" w:rsidRDefault="00A94901" w:rsidP="007718D7">
            <w:pPr>
              <w:ind w:left="34"/>
              <w:jc w:val="center"/>
              <w:rPr>
                <w:rFonts w:ascii="Arial" w:hAnsi="Arial" w:cs="Arial"/>
              </w:rPr>
            </w:pPr>
            <w:r w:rsidRPr="00437A84">
              <w:rPr>
                <w:rFonts w:ascii="Arial" w:hAnsi="Arial" w:cs="Arial"/>
              </w:rPr>
              <w:t>(α)</w:t>
            </w:r>
          </w:p>
        </w:tc>
      </w:tr>
      <w:tr w:rsidR="00A94901" w:rsidRPr="003F5800" w14:paraId="0E1F7633" w14:textId="77777777" w:rsidTr="00437A8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321D6959" w14:textId="77777777" w:rsidR="00A94901" w:rsidRPr="00437A84" w:rsidRDefault="00A94901" w:rsidP="007718D7">
            <w:pPr>
              <w:ind w:left="34"/>
              <w:jc w:val="center"/>
              <w:rPr>
                <w:rFonts w:ascii="Arial" w:hAnsi="Arial" w:cs="Arial"/>
              </w:rPr>
            </w:pPr>
            <w:r w:rsidRPr="00437A84">
              <w:rPr>
                <w:rFonts w:ascii="Arial" w:hAnsi="Arial" w:cs="Arial"/>
              </w:rPr>
              <w:t>4</w:t>
            </w:r>
          </w:p>
        </w:tc>
        <w:tc>
          <w:tcPr>
            <w:tcW w:w="4045" w:type="dxa"/>
            <w:tcBorders>
              <w:top w:val="single" w:sz="6" w:space="0" w:color="auto"/>
              <w:left w:val="single" w:sz="18" w:space="0" w:color="auto"/>
              <w:bottom w:val="single" w:sz="6" w:space="0" w:color="auto"/>
              <w:right w:val="single" w:sz="18" w:space="0" w:color="auto"/>
            </w:tcBorders>
            <w:vAlign w:val="center"/>
          </w:tcPr>
          <w:p w14:paraId="2D5F3FF8" w14:textId="05271104" w:rsidR="00A94901" w:rsidRPr="00437A84" w:rsidRDefault="00437A84" w:rsidP="00AA5FB2">
            <w:pPr>
              <w:ind w:left="34"/>
              <w:jc w:val="both"/>
              <w:rPr>
                <w:rFonts w:ascii="Arial" w:hAnsi="Arial" w:cs="Arial"/>
              </w:rPr>
            </w:pPr>
            <w:r w:rsidRPr="00437A84">
              <w:rPr>
                <w:rFonts w:ascii="Arial" w:hAnsi="Arial" w:cs="Arial"/>
              </w:rPr>
              <w:t xml:space="preserve">Να έχει ηλεκτρο-οπτική απόδοση </w:t>
            </w:r>
            <w:r w:rsidRPr="00437A84">
              <w:rPr>
                <w:rFonts w:ascii="Arial" w:hAnsi="Arial" w:cs="Arial"/>
                <w:lang w:val="en-US"/>
              </w:rPr>
              <w:t>laser</w:t>
            </w:r>
            <w:r w:rsidRPr="00437A84">
              <w:rPr>
                <w:rFonts w:ascii="Arial" w:hAnsi="Arial" w:cs="Arial"/>
              </w:rPr>
              <w:t xml:space="preserve"> τουλάχιστον 35%</w:t>
            </w:r>
          </w:p>
        </w:tc>
        <w:tc>
          <w:tcPr>
            <w:tcW w:w="1703" w:type="dxa"/>
            <w:tcBorders>
              <w:top w:val="single" w:sz="6" w:space="0" w:color="auto"/>
              <w:left w:val="single" w:sz="18" w:space="0" w:color="auto"/>
              <w:bottom w:val="single" w:sz="6" w:space="0" w:color="auto"/>
              <w:right w:val="single" w:sz="18" w:space="0" w:color="auto"/>
            </w:tcBorders>
            <w:vAlign w:val="center"/>
          </w:tcPr>
          <w:p w14:paraId="3A25CF42" w14:textId="419D8053" w:rsidR="00A94901" w:rsidRPr="00437A84" w:rsidRDefault="00A94901" w:rsidP="00437A84">
            <w:pPr>
              <w:ind w:left="34"/>
              <w:jc w:val="center"/>
              <w:rPr>
                <w:rFonts w:ascii="Arial" w:hAnsi="Arial" w:cs="Arial"/>
              </w:rPr>
            </w:pPr>
            <w:r w:rsidRPr="00437A84">
              <w:rPr>
                <w:rFonts w:ascii="Arial" w:hAnsi="Arial" w:cs="Arial"/>
              </w:rPr>
              <w:t>4.2.1</w:t>
            </w:r>
            <w:r w:rsidR="00437A84">
              <w:rPr>
                <w:rFonts w:ascii="Arial" w:hAnsi="Arial" w:cs="Arial"/>
              </w:rPr>
              <w:t>2</w:t>
            </w:r>
          </w:p>
        </w:tc>
        <w:tc>
          <w:tcPr>
            <w:tcW w:w="1644" w:type="dxa"/>
            <w:tcBorders>
              <w:top w:val="single" w:sz="6" w:space="0" w:color="auto"/>
              <w:left w:val="single" w:sz="18" w:space="0" w:color="auto"/>
              <w:bottom w:val="single" w:sz="6" w:space="0" w:color="auto"/>
              <w:right w:val="single" w:sz="18" w:space="0" w:color="auto"/>
            </w:tcBorders>
            <w:vAlign w:val="center"/>
          </w:tcPr>
          <w:p w14:paraId="578CD95D" w14:textId="77777777" w:rsidR="00A94901" w:rsidRPr="00437A84" w:rsidRDefault="00A94901" w:rsidP="007718D7">
            <w:pPr>
              <w:ind w:left="34"/>
              <w:jc w:val="center"/>
              <w:rPr>
                <w:rFonts w:ascii="Arial" w:hAnsi="Arial" w:cs="Arial"/>
              </w:rPr>
            </w:pPr>
            <w:r w:rsidRPr="00437A84">
              <w:rPr>
                <w:rFonts w:ascii="Arial" w:hAnsi="Arial" w:cs="Arial"/>
              </w:rPr>
              <w:t>15</w:t>
            </w:r>
          </w:p>
        </w:tc>
        <w:tc>
          <w:tcPr>
            <w:tcW w:w="1902" w:type="dxa"/>
            <w:tcBorders>
              <w:top w:val="single" w:sz="6" w:space="0" w:color="auto"/>
              <w:left w:val="single" w:sz="18" w:space="0" w:color="auto"/>
              <w:bottom w:val="single" w:sz="6" w:space="0" w:color="auto"/>
              <w:right w:val="single" w:sz="18" w:space="0" w:color="auto"/>
            </w:tcBorders>
            <w:vAlign w:val="center"/>
          </w:tcPr>
          <w:p w14:paraId="517B9C13" w14:textId="77777777" w:rsidR="00A94901" w:rsidRPr="00437A84" w:rsidRDefault="00A94901" w:rsidP="007718D7">
            <w:pPr>
              <w:ind w:left="34"/>
              <w:jc w:val="center"/>
              <w:rPr>
                <w:rFonts w:ascii="Arial" w:hAnsi="Arial" w:cs="Arial"/>
              </w:rPr>
            </w:pPr>
            <w:r w:rsidRPr="00437A84">
              <w:rPr>
                <w:rFonts w:ascii="Arial" w:hAnsi="Arial" w:cs="Arial"/>
              </w:rPr>
              <w:t>(α)</w:t>
            </w:r>
          </w:p>
        </w:tc>
      </w:tr>
      <w:tr w:rsidR="00A94901" w:rsidRPr="003F5800" w14:paraId="26F29926" w14:textId="77777777" w:rsidTr="00437A84">
        <w:trPr>
          <w:cantSplit/>
          <w:trHeight w:val="391"/>
        </w:trPr>
        <w:tc>
          <w:tcPr>
            <w:tcW w:w="754" w:type="dxa"/>
            <w:tcBorders>
              <w:top w:val="single" w:sz="6" w:space="0" w:color="auto"/>
              <w:left w:val="single" w:sz="18" w:space="0" w:color="auto"/>
              <w:bottom w:val="single" w:sz="6" w:space="0" w:color="auto"/>
              <w:right w:val="single" w:sz="18" w:space="0" w:color="auto"/>
            </w:tcBorders>
            <w:vAlign w:val="center"/>
          </w:tcPr>
          <w:p w14:paraId="68062837" w14:textId="77777777" w:rsidR="00A94901" w:rsidRPr="00437A84" w:rsidRDefault="00A94901" w:rsidP="007718D7">
            <w:pPr>
              <w:ind w:left="34"/>
              <w:jc w:val="center"/>
              <w:rPr>
                <w:rFonts w:ascii="Arial" w:hAnsi="Arial" w:cs="Arial"/>
              </w:rPr>
            </w:pPr>
            <w:r w:rsidRPr="00437A84">
              <w:rPr>
                <w:rFonts w:ascii="Arial" w:hAnsi="Arial" w:cs="Arial"/>
              </w:rPr>
              <w:t>5</w:t>
            </w:r>
          </w:p>
        </w:tc>
        <w:tc>
          <w:tcPr>
            <w:tcW w:w="4045" w:type="dxa"/>
            <w:tcBorders>
              <w:top w:val="single" w:sz="6" w:space="0" w:color="auto"/>
              <w:left w:val="single" w:sz="18" w:space="0" w:color="auto"/>
              <w:bottom w:val="single" w:sz="6" w:space="0" w:color="auto"/>
              <w:right w:val="single" w:sz="18" w:space="0" w:color="auto"/>
            </w:tcBorders>
            <w:vAlign w:val="center"/>
          </w:tcPr>
          <w:p w14:paraId="4F41ADD5" w14:textId="4893E98F" w:rsidR="00A94901" w:rsidRPr="00437A84" w:rsidRDefault="00437A84" w:rsidP="00AA5FB2">
            <w:pPr>
              <w:ind w:left="34"/>
              <w:jc w:val="both"/>
              <w:rPr>
                <w:rFonts w:ascii="Arial" w:hAnsi="Arial" w:cs="Arial"/>
              </w:rPr>
            </w:pPr>
            <w:r w:rsidRPr="00437A84">
              <w:rPr>
                <w:rFonts w:ascii="Arial" w:hAnsi="Arial" w:cs="Arial"/>
              </w:rPr>
              <w:t xml:space="preserve">Να έχει ταχύτητα συγκόλλησης τουλάχιστον 100 </w:t>
            </w:r>
            <w:r w:rsidRPr="00437A84">
              <w:rPr>
                <w:rFonts w:ascii="Arial" w:hAnsi="Arial" w:cs="Arial"/>
                <w:lang w:val="en-US"/>
              </w:rPr>
              <w:t>mm</w:t>
            </w:r>
            <w:r w:rsidRPr="00437A84">
              <w:rPr>
                <w:rFonts w:ascii="Arial" w:hAnsi="Arial" w:cs="Arial"/>
              </w:rPr>
              <w:t>/</w:t>
            </w:r>
            <w:r w:rsidRPr="00437A84">
              <w:rPr>
                <w:rFonts w:ascii="Arial" w:hAnsi="Arial" w:cs="Arial"/>
                <w:lang w:val="en-US"/>
              </w:rPr>
              <w:t>s</w:t>
            </w:r>
          </w:p>
        </w:tc>
        <w:tc>
          <w:tcPr>
            <w:tcW w:w="1703" w:type="dxa"/>
            <w:tcBorders>
              <w:top w:val="single" w:sz="6" w:space="0" w:color="auto"/>
              <w:left w:val="single" w:sz="18" w:space="0" w:color="auto"/>
              <w:bottom w:val="single" w:sz="6" w:space="0" w:color="auto"/>
              <w:right w:val="single" w:sz="18" w:space="0" w:color="auto"/>
            </w:tcBorders>
            <w:vAlign w:val="center"/>
          </w:tcPr>
          <w:p w14:paraId="25B694C7" w14:textId="05E8E076" w:rsidR="00A94901" w:rsidRPr="00437A84" w:rsidRDefault="00A94901" w:rsidP="00437A84">
            <w:pPr>
              <w:ind w:left="34"/>
              <w:jc w:val="center"/>
              <w:rPr>
                <w:rFonts w:ascii="Arial" w:hAnsi="Arial" w:cs="Arial"/>
              </w:rPr>
            </w:pPr>
            <w:r w:rsidRPr="00437A84">
              <w:rPr>
                <w:rFonts w:ascii="Arial" w:hAnsi="Arial" w:cs="Arial"/>
              </w:rPr>
              <w:t>4.2.1</w:t>
            </w:r>
            <w:r w:rsidR="00437A84">
              <w:rPr>
                <w:rFonts w:ascii="Arial" w:hAnsi="Arial" w:cs="Arial"/>
              </w:rPr>
              <w:t>3</w:t>
            </w:r>
          </w:p>
        </w:tc>
        <w:tc>
          <w:tcPr>
            <w:tcW w:w="1644" w:type="dxa"/>
            <w:tcBorders>
              <w:top w:val="single" w:sz="6" w:space="0" w:color="auto"/>
              <w:left w:val="single" w:sz="18" w:space="0" w:color="auto"/>
              <w:bottom w:val="single" w:sz="6" w:space="0" w:color="auto"/>
              <w:right w:val="single" w:sz="18" w:space="0" w:color="auto"/>
            </w:tcBorders>
            <w:vAlign w:val="center"/>
          </w:tcPr>
          <w:p w14:paraId="68766C4F" w14:textId="77777777" w:rsidR="00A94901" w:rsidRPr="00437A84" w:rsidRDefault="00A94901" w:rsidP="007718D7">
            <w:pPr>
              <w:ind w:left="34"/>
              <w:jc w:val="center"/>
              <w:rPr>
                <w:rFonts w:ascii="Arial" w:hAnsi="Arial" w:cs="Arial"/>
              </w:rPr>
            </w:pPr>
            <w:r w:rsidRPr="00437A84">
              <w:rPr>
                <w:rFonts w:ascii="Arial" w:hAnsi="Arial" w:cs="Arial"/>
              </w:rPr>
              <w:t>15</w:t>
            </w:r>
          </w:p>
        </w:tc>
        <w:tc>
          <w:tcPr>
            <w:tcW w:w="1902" w:type="dxa"/>
            <w:tcBorders>
              <w:top w:val="single" w:sz="6" w:space="0" w:color="auto"/>
              <w:left w:val="single" w:sz="18" w:space="0" w:color="auto"/>
              <w:bottom w:val="single" w:sz="6" w:space="0" w:color="auto"/>
              <w:right w:val="single" w:sz="18" w:space="0" w:color="auto"/>
            </w:tcBorders>
            <w:vAlign w:val="center"/>
          </w:tcPr>
          <w:p w14:paraId="2226009F" w14:textId="77777777" w:rsidR="00A94901" w:rsidRPr="00437A84" w:rsidRDefault="00A94901" w:rsidP="007718D7">
            <w:pPr>
              <w:ind w:left="34"/>
              <w:jc w:val="center"/>
              <w:rPr>
                <w:rFonts w:ascii="Arial" w:hAnsi="Arial" w:cs="Arial"/>
              </w:rPr>
            </w:pPr>
            <w:r w:rsidRPr="00437A84">
              <w:rPr>
                <w:rFonts w:ascii="Arial" w:hAnsi="Arial" w:cs="Arial"/>
              </w:rPr>
              <w:t>(α)</w:t>
            </w:r>
          </w:p>
        </w:tc>
      </w:tr>
      <w:tr w:rsidR="00A94901" w:rsidRPr="003F5800" w14:paraId="6F0753B0" w14:textId="77777777" w:rsidTr="00437A84">
        <w:trPr>
          <w:cantSplit/>
          <w:trHeight w:val="424"/>
        </w:trPr>
        <w:tc>
          <w:tcPr>
            <w:tcW w:w="6504" w:type="dxa"/>
            <w:gridSpan w:val="3"/>
            <w:tcBorders>
              <w:top w:val="single" w:sz="6" w:space="0" w:color="auto"/>
              <w:left w:val="single" w:sz="18" w:space="0" w:color="auto"/>
              <w:bottom w:val="single" w:sz="6" w:space="0" w:color="auto"/>
              <w:right w:val="single" w:sz="18" w:space="0" w:color="auto"/>
            </w:tcBorders>
            <w:vAlign w:val="center"/>
          </w:tcPr>
          <w:p w14:paraId="43EA01EC" w14:textId="77777777" w:rsidR="00A94901" w:rsidRPr="00437A84" w:rsidRDefault="00A94901" w:rsidP="007718D7">
            <w:pPr>
              <w:tabs>
                <w:tab w:val="left" w:pos="-4820"/>
              </w:tabs>
              <w:ind w:left="34"/>
              <w:jc w:val="right"/>
              <w:rPr>
                <w:rFonts w:ascii="Arial" w:hAnsi="Arial" w:cs="Arial"/>
                <w:b/>
              </w:rPr>
            </w:pPr>
            <w:r w:rsidRPr="00437A84">
              <w:rPr>
                <w:rFonts w:ascii="Arial" w:hAnsi="Arial" w:cs="Arial"/>
                <w:b/>
              </w:rPr>
              <w:t>ΣΥΝΟΛΟ ΟΜΑΔΑΣ Α΄</w:t>
            </w:r>
          </w:p>
        </w:tc>
        <w:tc>
          <w:tcPr>
            <w:tcW w:w="1644" w:type="dxa"/>
            <w:tcBorders>
              <w:top w:val="single" w:sz="6" w:space="0" w:color="auto"/>
              <w:left w:val="single" w:sz="18" w:space="0" w:color="auto"/>
              <w:bottom w:val="single" w:sz="6" w:space="0" w:color="auto"/>
              <w:right w:val="single" w:sz="18" w:space="0" w:color="auto"/>
            </w:tcBorders>
            <w:vAlign w:val="center"/>
          </w:tcPr>
          <w:p w14:paraId="0358A0A4" w14:textId="77777777" w:rsidR="00A94901" w:rsidRPr="00437A84" w:rsidRDefault="00A94901" w:rsidP="007718D7">
            <w:pPr>
              <w:tabs>
                <w:tab w:val="left" w:pos="-4820"/>
              </w:tabs>
              <w:ind w:left="34"/>
              <w:jc w:val="center"/>
              <w:rPr>
                <w:rFonts w:ascii="Arial" w:hAnsi="Arial" w:cs="Arial"/>
                <w:b/>
              </w:rPr>
            </w:pPr>
            <w:r w:rsidRPr="00437A84">
              <w:rPr>
                <w:rFonts w:ascii="Arial" w:hAnsi="Arial" w:cs="Arial"/>
                <w:b/>
              </w:rPr>
              <w:t>75</w:t>
            </w:r>
          </w:p>
        </w:tc>
        <w:tc>
          <w:tcPr>
            <w:tcW w:w="1902" w:type="dxa"/>
            <w:tcBorders>
              <w:top w:val="single" w:sz="6" w:space="0" w:color="auto"/>
              <w:left w:val="single" w:sz="18" w:space="0" w:color="auto"/>
              <w:right w:val="single" w:sz="18" w:space="0" w:color="auto"/>
            </w:tcBorders>
          </w:tcPr>
          <w:p w14:paraId="7A176840" w14:textId="77777777" w:rsidR="00A94901" w:rsidRPr="00437A84" w:rsidRDefault="00A94901" w:rsidP="007718D7">
            <w:pPr>
              <w:ind w:left="34"/>
              <w:jc w:val="center"/>
              <w:rPr>
                <w:rFonts w:ascii="Arial" w:hAnsi="Arial" w:cs="Arial"/>
              </w:rPr>
            </w:pPr>
          </w:p>
        </w:tc>
      </w:tr>
      <w:tr w:rsidR="00A94901" w:rsidRPr="003F5800" w14:paraId="4E79F1EF" w14:textId="77777777" w:rsidTr="00437A84">
        <w:trPr>
          <w:cantSplit/>
          <w:trHeight w:val="391"/>
        </w:trPr>
        <w:tc>
          <w:tcPr>
            <w:tcW w:w="10051" w:type="dxa"/>
            <w:gridSpan w:val="5"/>
            <w:tcBorders>
              <w:top w:val="single" w:sz="6" w:space="0" w:color="auto"/>
              <w:left w:val="single" w:sz="18" w:space="0" w:color="auto"/>
              <w:bottom w:val="single" w:sz="6" w:space="0" w:color="auto"/>
              <w:right w:val="single" w:sz="18" w:space="0" w:color="auto"/>
            </w:tcBorders>
          </w:tcPr>
          <w:p w14:paraId="07226B45" w14:textId="77777777" w:rsidR="00A94901" w:rsidRPr="00437A84" w:rsidRDefault="00A94901" w:rsidP="007718D7">
            <w:pPr>
              <w:ind w:left="34"/>
              <w:rPr>
                <w:rFonts w:ascii="Arial" w:hAnsi="Arial" w:cs="Arial"/>
              </w:rPr>
            </w:pPr>
            <w:r w:rsidRPr="00437A84">
              <w:rPr>
                <w:rFonts w:ascii="Arial" w:hAnsi="Arial" w:cs="Arial"/>
                <w:b/>
                <w:u w:val="single"/>
              </w:rPr>
              <w:t>ΟΜΑΔΑ Β΄</w:t>
            </w:r>
          </w:p>
        </w:tc>
      </w:tr>
      <w:tr w:rsidR="00A94901" w:rsidRPr="003F5800" w14:paraId="55C6D81E" w14:textId="77777777" w:rsidTr="00AA5FB2">
        <w:trPr>
          <w:cantSplit/>
          <w:trHeight w:val="480"/>
        </w:trPr>
        <w:tc>
          <w:tcPr>
            <w:tcW w:w="754" w:type="dxa"/>
            <w:tcBorders>
              <w:top w:val="single" w:sz="6" w:space="0" w:color="auto"/>
              <w:left w:val="single" w:sz="18" w:space="0" w:color="auto"/>
              <w:bottom w:val="single" w:sz="6" w:space="0" w:color="auto"/>
              <w:right w:val="single" w:sz="18" w:space="0" w:color="auto"/>
            </w:tcBorders>
            <w:vAlign w:val="center"/>
          </w:tcPr>
          <w:p w14:paraId="37433CAF" w14:textId="77777777" w:rsidR="00A94901" w:rsidRPr="00437A84" w:rsidRDefault="00A94901" w:rsidP="007718D7">
            <w:pPr>
              <w:ind w:left="34"/>
              <w:jc w:val="center"/>
              <w:rPr>
                <w:rFonts w:ascii="Arial" w:hAnsi="Arial" w:cs="Arial"/>
              </w:rPr>
            </w:pPr>
            <w:r w:rsidRPr="00437A84">
              <w:rPr>
                <w:rFonts w:ascii="Arial" w:hAnsi="Arial" w:cs="Arial"/>
              </w:rPr>
              <w:t>6</w:t>
            </w:r>
          </w:p>
        </w:tc>
        <w:tc>
          <w:tcPr>
            <w:tcW w:w="4045" w:type="dxa"/>
            <w:tcBorders>
              <w:top w:val="single" w:sz="6" w:space="0" w:color="auto"/>
              <w:left w:val="single" w:sz="18" w:space="0" w:color="auto"/>
              <w:bottom w:val="single" w:sz="6" w:space="0" w:color="auto"/>
              <w:right w:val="single" w:sz="18" w:space="0" w:color="auto"/>
            </w:tcBorders>
          </w:tcPr>
          <w:p w14:paraId="297BDDC4" w14:textId="6CED8DD0" w:rsidR="00A94901" w:rsidRPr="00437A84" w:rsidRDefault="00A94901" w:rsidP="00437A84">
            <w:pPr>
              <w:ind w:left="34"/>
              <w:jc w:val="both"/>
              <w:rPr>
                <w:rFonts w:ascii="Arial" w:hAnsi="Arial" w:cs="Arial"/>
              </w:rPr>
            </w:pPr>
            <w:r w:rsidRPr="00437A84">
              <w:rPr>
                <w:rFonts w:ascii="Arial" w:hAnsi="Arial" w:cs="Arial"/>
              </w:rPr>
              <w:t xml:space="preserve">Εγγύηση καλής λειτουργίας </w:t>
            </w:r>
            <w:r w:rsidR="00437A84">
              <w:rPr>
                <w:rFonts w:ascii="Arial" w:hAnsi="Arial" w:cs="Arial"/>
              </w:rPr>
              <w:t>τουλάχιστον</w:t>
            </w:r>
            <w:r w:rsidRPr="00437A84">
              <w:rPr>
                <w:rFonts w:ascii="Arial" w:hAnsi="Arial" w:cs="Arial"/>
              </w:rPr>
              <w:t xml:space="preserve"> δύο (2) ετών.</w:t>
            </w:r>
          </w:p>
        </w:tc>
        <w:tc>
          <w:tcPr>
            <w:tcW w:w="1703" w:type="dxa"/>
            <w:tcBorders>
              <w:top w:val="single" w:sz="6" w:space="0" w:color="auto"/>
              <w:left w:val="single" w:sz="18" w:space="0" w:color="auto"/>
              <w:bottom w:val="single" w:sz="6" w:space="0" w:color="auto"/>
              <w:right w:val="single" w:sz="18" w:space="0" w:color="auto"/>
            </w:tcBorders>
            <w:vAlign w:val="center"/>
          </w:tcPr>
          <w:p w14:paraId="0FF77A07" w14:textId="7DDA0C5D" w:rsidR="00A94901" w:rsidRPr="00437A84" w:rsidRDefault="00A94901" w:rsidP="00437A84">
            <w:pPr>
              <w:ind w:left="34"/>
              <w:jc w:val="center"/>
              <w:rPr>
                <w:rFonts w:ascii="Arial" w:hAnsi="Arial" w:cs="Arial"/>
              </w:rPr>
            </w:pPr>
            <w:r w:rsidRPr="00437A84">
              <w:rPr>
                <w:rFonts w:ascii="Arial" w:hAnsi="Arial" w:cs="Arial"/>
              </w:rPr>
              <w:t>7.</w:t>
            </w:r>
            <w:r w:rsidR="00437A84">
              <w:rPr>
                <w:rFonts w:ascii="Arial" w:hAnsi="Arial" w:cs="Arial"/>
              </w:rPr>
              <w:t>3</w:t>
            </w:r>
            <w:r w:rsidRPr="00437A84">
              <w:rPr>
                <w:rFonts w:ascii="Arial" w:hAnsi="Arial" w:cs="Arial"/>
              </w:rPr>
              <w:t>.1.1</w:t>
            </w:r>
          </w:p>
        </w:tc>
        <w:tc>
          <w:tcPr>
            <w:tcW w:w="1644" w:type="dxa"/>
            <w:tcBorders>
              <w:top w:val="single" w:sz="6" w:space="0" w:color="auto"/>
              <w:left w:val="single" w:sz="18" w:space="0" w:color="auto"/>
              <w:bottom w:val="single" w:sz="6" w:space="0" w:color="auto"/>
              <w:right w:val="single" w:sz="18" w:space="0" w:color="auto"/>
            </w:tcBorders>
            <w:vAlign w:val="center"/>
          </w:tcPr>
          <w:p w14:paraId="24111F82" w14:textId="77777777" w:rsidR="00A94901" w:rsidRPr="00437A84" w:rsidRDefault="00A94901" w:rsidP="007718D7">
            <w:pPr>
              <w:ind w:left="34"/>
              <w:jc w:val="center"/>
              <w:rPr>
                <w:rFonts w:ascii="Arial" w:hAnsi="Arial" w:cs="Arial"/>
              </w:rPr>
            </w:pPr>
            <w:r w:rsidRPr="00437A84">
              <w:rPr>
                <w:rFonts w:ascii="Arial" w:hAnsi="Arial" w:cs="Arial"/>
              </w:rPr>
              <w:t>20</w:t>
            </w:r>
          </w:p>
        </w:tc>
        <w:tc>
          <w:tcPr>
            <w:tcW w:w="1902" w:type="dxa"/>
            <w:tcBorders>
              <w:top w:val="single" w:sz="6" w:space="0" w:color="auto"/>
              <w:left w:val="single" w:sz="18" w:space="0" w:color="auto"/>
              <w:right w:val="single" w:sz="18" w:space="0" w:color="auto"/>
            </w:tcBorders>
            <w:vAlign w:val="center"/>
          </w:tcPr>
          <w:p w14:paraId="3FF28436" w14:textId="77777777" w:rsidR="00A94901" w:rsidRPr="00437A84" w:rsidRDefault="00A94901" w:rsidP="007718D7">
            <w:pPr>
              <w:ind w:left="34"/>
              <w:jc w:val="center"/>
              <w:rPr>
                <w:rFonts w:ascii="Arial" w:hAnsi="Arial" w:cs="Arial"/>
              </w:rPr>
            </w:pPr>
            <w:r w:rsidRPr="00437A84">
              <w:rPr>
                <w:rFonts w:ascii="Arial" w:hAnsi="Arial" w:cs="Arial"/>
              </w:rPr>
              <w:t>(α)</w:t>
            </w:r>
          </w:p>
        </w:tc>
      </w:tr>
      <w:tr w:rsidR="00A94901" w:rsidRPr="003F5800" w14:paraId="0409E52F" w14:textId="77777777" w:rsidTr="00AA5FB2">
        <w:trPr>
          <w:cantSplit/>
          <w:trHeight w:val="828"/>
        </w:trPr>
        <w:tc>
          <w:tcPr>
            <w:tcW w:w="754" w:type="dxa"/>
            <w:tcBorders>
              <w:top w:val="single" w:sz="6" w:space="0" w:color="auto"/>
              <w:left w:val="single" w:sz="18" w:space="0" w:color="auto"/>
              <w:bottom w:val="single" w:sz="6" w:space="0" w:color="auto"/>
              <w:right w:val="single" w:sz="18" w:space="0" w:color="auto"/>
            </w:tcBorders>
            <w:vAlign w:val="center"/>
          </w:tcPr>
          <w:p w14:paraId="485DE232" w14:textId="77777777" w:rsidR="00A94901" w:rsidRPr="00437A84" w:rsidRDefault="00A94901" w:rsidP="007718D7">
            <w:pPr>
              <w:ind w:left="34"/>
              <w:jc w:val="center"/>
              <w:rPr>
                <w:rFonts w:ascii="Arial" w:hAnsi="Arial" w:cs="Arial"/>
              </w:rPr>
            </w:pPr>
            <w:r w:rsidRPr="00437A84">
              <w:rPr>
                <w:rFonts w:ascii="Arial" w:hAnsi="Arial" w:cs="Arial"/>
              </w:rPr>
              <w:t>7</w:t>
            </w:r>
          </w:p>
        </w:tc>
        <w:tc>
          <w:tcPr>
            <w:tcW w:w="4045" w:type="dxa"/>
            <w:tcBorders>
              <w:top w:val="single" w:sz="6" w:space="0" w:color="auto"/>
              <w:left w:val="single" w:sz="18" w:space="0" w:color="auto"/>
              <w:bottom w:val="single" w:sz="6" w:space="0" w:color="auto"/>
              <w:right w:val="single" w:sz="18" w:space="0" w:color="auto"/>
            </w:tcBorders>
            <w:vAlign w:val="center"/>
          </w:tcPr>
          <w:p w14:paraId="54BB7633" w14:textId="6E7BB62A" w:rsidR="00A94901" w:rsidRPr="00437A84" w:rsidRDefault="00A94901" w:rsidP="007718D7">
            <w:pPr>
              <w:ind w:left="34"/>
              <w:jc w:val="both"/>
              <w:rPr>
                <w:rFonts w:ascii="Arial" w:hAnsi="Arial" w:cs="Arial"/>
              </w:rPr>
            </w:pPr>
            <w:r w:rsidRPr="00437A84">
              <w:rPr>
                <w:rFonts w:ascii="Arial" w:hAnsi="Arial" w:cs="Arial"/>
              </w:rPr>
              <w:t xml:space="preserve">Εγγύηση δυνατότητας εφοδιασμού ανταλλακτικών </w:t>
            </w:r>
            <w:r w:rsidR="00437A84" w:rsidRPr="00437A84">
              <w:rPr>
                <w:rFonts w:ascii="Arial" w:hAnsi="Arial" w:cs="Arial"/>
              </w:rPr>
              <w:t>τουλάχιστον</w:t>
            </w:r>
            <w:r w:rsidRPr="00437A84">
              <w:rPr>
                <w:rFonts w:ascii="Arial" w:hAnsi="Arial" w:cs="Arial"/>
              </w:rPr>
              <w:t xml:space="preserve"> δέκα (10) ετών.</w:t>
            </w:r>
          </w:p>
        </w:tc>
        <w:tc>
          <w:tcPr>
            <w:tcW w:w="1703" w:type="dxa"/>
            <w:tcBorders>
              <w:top w:val="single" w:sz="6" w:space="0" w:color="auto"/>
              <w:left w:val="single" w:sz="18" w:space="0" w:color="auto"/>
              <w:bottom w:val="single" w:sz="6" w:space="0" w:color="auto"/>
              <w:right w:val="single" w:sz="18" w:space="0" w:color="auto"/>
            </w:tcBorders>
            <w:vAlign w:val="center"/>
          </w:tcPr>
          <w:p w14:paraId="36B25ACB" w14:textId="375A124A" w:rsidR="00A94901" w:rsidRPr="00437A84" w:rsidRDefault="00A94901" w:rsidP="00437A84">
            <w:pPr>
              <w:ind w:left="34"/>
              <w:jc w:val="center"/>
              <w:rPr>
                <w:rFonts w:ascii="Arial" w:hAnsi="Arial" w:cs="Arial"/>
              </w:rPr>
            </w:pPr>
            <w:r w:rsidRPr="00437A84">
              <w:rPr>
                <w:rFonts w:ascii="Arial" w:hAnsi="Arial" w:cs="Arial"/>
              </w:rPr>
              <w:t>7.</w:t>
            </w:r>
            <w:r w:rsidR="00437A84">
              <w:rPr>
                <w:rFonts w:ascii="Arial" w:hAnsi="Arial" w:cs="Arial"/>
              </w:rPr>
              <w:t>3</w:t>
            </w:r>
            <w:r w:rsidRPr="00437A84">
              <w:rPr>
                <w:rFonts w:ascii="Arial" w:hAnsi="Arial" w:cs="Arial"/>
              </w:rPr>
              <w:t>.2</w:t>
            </w:r>
          </w:p>
        </w:tc>
        <w:tc>
          <w:tcPr>
            <w:tcW w:w="1644" w:type="dxa"/>
            <w:tcBorders>
              <w:top w:val="single" w:sz="6" w:space="0" w:color="auto"/>
              <w:left w:val="single" w:sz="18" w:space="0" w:color="auto"/>
              <w:bottom w:val="single" w:sz="6" w:space="0" w:color="auto"/>
              <w:right w:val="single" w:sz="18" w:space="0" w:color="auto"/>
            </w:tcBorders>
            <w:vAlign w:val="center"/>
          </w:tcPr>
          <w:p w14:paraId="7351F689" w14:textId="77777777" w:rsidR="00A94901" w:rsidRPr="00437A84" w:rsidRDefault="00A94901" w:rsidP="007718D7">
            <w:pPr>
              <w:ind w:left="34"/>
              <w:jc w:val="center"/>
              <w:rPr>
                <w:rFonts w:ascii="Arial" w:hAnsi="Arial" w:cs="Arial"/>
              </w:rPr>
            </w:pPr>
            <w:r w:rsidRPr="00437A84">
              <w:rPr>
                <w:rFonts w:ascii="Arial" w:hAnsi="Arial" w:cs="Arial"/>
              </w:rPr>
              <w:t>5</w:t>
            </w:r>
          </w:p>
        </w:tc>
        <w:tc>
          <w:tcPr>
            <w:tcW w:w="1902" w:type="dxa"/>
            <w:tcBorders>
              <w:top w:val="single" w:sz="6" w:space="0" w:color="auto"/>
              <w:left w:val="single" w:sz="18" w:space="0" w:color="auto"/>
              <w:right w:val="single" w:sz="18" w:space="0" w:color="auto"/>
            </w:tcBorders>
            <w:vAlign w:val="center"/>
          </w:tcPr>
          <w:p w14:paraId="2A6BC8FA" w14:textId="77777777" w:rsidR="00A94901" w:rsidRPr="00437A84" w:rsidRDefault="00A94901" w:rsidP="007718D7">
            <w:pPr>
              <w:ind w:left="34"/>
              <w:jc w:val="center"/>
              <w:rPr>
                <w:rFonts w:ascii="Arial" w:hAnsi="Arial" w:cs="Arial"/>
              </w:rPr>
            </w:pPr>
            <w:r w:rsidRPr="00437A84">
              <w:rPr>
                <w:rFonts w:ascii="Arial" w:hAnsi="Arial" w:cs="Arial"/>
              </w:rPr>
              <w:t>(α)</w:t>
            </w:r>
          </w:p>
        </w:tc>
      </w:tr>
      <w:tr w:rsidR="00A94901" w:rsidRPr="003F5800" w14:paraId="75C993BB" w14:textId="77777777" w:rsidTr="00437A84">
        <w:trPr>
          <w:cantSplit/>
          <w:trHeight w:val="391"/>
        </w:trPr>
        <w:tc>
          <w:tcPr>
            <w:tcW w:w="6504" w:type="dxa"/>
            <w:gridSpan w:val="3"/>
            <w:tcBorders>
              <w:top w:val="single" w:sz="6" w:space="0" w:color="auto"/>
              <w:left w:val="single" w:sz="18" w:space="0" w:color="auto"/>
              <w:bottom w:val="single" w:sz="6" w:space="0" w:color="auto"/>
              <w:right w:val="single" w:sz="18" w:space="0" w:color="auto"/>
            </w:tcBorders>
            <w:vAlign w:val="center"/>
          </w:tcPr>
          <w:p w14:paraId="0AA9DEB2" w14:textId="77777777" w:rsidR="00A94901" w:rsidRPr="00437A84" w:rsidRDefault="00A94901" w:rsidP="007718D7">
            <w:pPr>
              <w:tabs>
                <w:tab w:val="left" w:pos="-4820"/>
              </w:tabs>
              <w:ind w:left="34"/>
              <w:jc w:val="right"/>
              <w:rPr>
                <w:rFonts w:ascii="Arial" w:hAnsi="Arial" w:cs="Arial"/>
                <w:b/>
              </w:rPr>
            </w:pPr>
            <w:r w:rsidRPr="00437A84">
              <w:rPr>
                <w:rFonts w:ascii="Arial" w:hAnsi="Arial" w:cs="Arial"/>
                <w:b/>
              </w:rPr>
              <w:t>ΣΥΝΟΛΟ ΟΜΑΔΑΣ Β΄</w:t>
            </w:r>
          </w:p>
        </w:tc>
        <w:tc>
          <w:tcPr>
            <w:tcW w:w="1644" w:type="dxa"/>
            <w:tcBorders>
              <w:top w:val="single" w:sz="6" w:space="0" w:color="auto"/>
              <w:left w:val="single" w:sz="18" w:space="0" w:color="auto"/>
              <w:bottom w:val="single" w:sz="6" w:space="0" w:color="auto"/>
              <w:right w:val="single" w:sz="18" w:space="0" w:color="auto"/>
            </w:tcBorders>
          </w:tcPr>
          <w:p w14:paraId="31D102FE" w14:textId="77777777" w:rsidR="00A94901" w:rsidRPr="00437A84" w:rsidRDefault="00A94901" w:rsidP="007718D7">
            <w:pPr>
              <w:ind w:left="34"/>
              <w:jc w:val="center"/>
              <w:rPr>
                <w:rFonts w:ascii="Arial" w:hAnsi="Arial" w:cs="Arial"/>
                <w:b/>
              </w:rPr>
            </w:pPr>
            <w:r w:rsidRPr="00437A84">
              <w:rPr>
                <w:rFonts w:ascii="Arial" w:hAnsi="Arial" w:cs="Arial"/>
                <w:b/>
              </w:rPr>
              <w:t>25</w:t>
            </w:r>
          </w:p>
        </w:tc>
        <w:tc>
          <w:tcPr>
            <w:tcW w:w="1902" w:type="dxa"/>
            <w:tcBorders>
              <w:top w:val="single" w:sz="6" w:space="0" w:color="auto"/>
              <w:left w:val="single" w:sz="18" w:space="0" w:color="auto"/>
              <w:bottom w:val="single" w:sz="6" w:space="0" w:color="auto"/>
              <w:right w:val="single" w:sz="18" w:space="0" w:color="auto"/>
            </w:tcBorders>
          </w:tcPr>
          <w:p w14:paraId="3A6CAA2F" w14:textId="77777777" w:rsidR="00A94901" w:rsidRPr="00437A84" w:rsidRDefault="00A94901" w:rsidP="007718D7">
            <w:pPr>
              <w:ind w:left="34"/>
              <w:rPr>
                <w:rFonts w:ascii="Arial" w:hAnsi="Arial" w:cs="Arial"/>
              </w:rPr>
            </w:pPr>
          </w:p>
        </w:tc>
      </w:tr>
      <w:tr w:rsidR="00A94901" w:rsidRPr="003F5800" w14:paraId="6A132F0E" w14:textId="77777777" w:rsidTr="00437A84">
        <w:trPr>
          <w:cantSplit/>
          <w:trHeight w:val="391"/>
        </w:trPr>
        <w:tc>
          <w:tcPr>
            <w:tcW w:w="6504" w:type="dxa"/>
            <w:gridSpan w:val="3"/>
            <w:tcBorders>
              <w:top w:val="single" w:sz="6" w:space="0" w:color="auto"/>
              <w:left w:val="single" w:sz="18" w:space="0" w:color="auto"/>
              <w:bottom w:val="single" w:sz="18" w:space="0" w:color="auto"/>
              <w:right w:val="single" w:sz="18" w:space="0" w:color="auto"/>
            </w:tcBorders>
          </w:tcPr>
          <w:p w14:paraId="513551C9" w14:textId="77777777" w:rsidR="00A94901" w:rsidRPr="00437A84" w:rsidRDefault="00A94901" w:rsidP="007718D7">
            <w:pPr>
              <w:tabs>
                <w:tab w:val="left" w:pos="-4820"/>
              </w:tabs>
              <w:ind w:left="34"/>
              <w:jc w:val="right"/>
              <w:rPr>
                <w:rFonts w:ascii="Arial" w:hAnsi="Arial" w:cs="Arial"/>
              </w:rPr>
            </w:pPr>
            <w:r w:rsidRPr="00437A84">
              <w:rPr>
                <w:rFonts w:ascii="Arial" w:hAnsi="Arial" w:cs="Arial"/>
                <w:b/>
              </w:rPr>
              <w:t>ΣΥΝΟΛΙΚΗ ΒΑΘΜΟΛΟΓΙΑ</w:t>
            </w:r>
          </w:p>
        </w:tc>
        <w:tc>
          <w:tcPr>
            <w:tcW w:w="1644" w:type="dxa"/>
            <w:tcBorders>
              <w:top w:val="single" w:sz="6" w:space="0" w:color="auto"/>
              <w:left w:val="single" w:sz="18" w:space="0" w:color="auto"/>
              <w:bottom w:val="single" w:sz="18" w:space="0" w:color="auto"/>
              <w:right w:val="single" w:sz="18" w:space="0" w:color="auto"/>
            </w:tcBorders>
          </w:tcPr>
          <w:p w14:paraId="058F78BF" w14:textId="77777777" w:rsidR="00A94901" w:rsidRPr="00437A84" w:rsidRDefault="00A94901" w:rsidP="007718D7">
            <w:pPr>
              <w:ind w:left="34"/>
              <w:jc w:val="center"/>
              <w:rPr>
                <w:rFonts w:ascii="Arial" w:hAnsi="Arial" w:cs="Arial"/>
                <w:b/>
              </w:rPr>
            </w:pPr>
            <w:r w:rsidRPr="00437A84">
              <w:rPr>
                <w:rFonts w:ascii="Arial" w:hAnsi="Arial" w:cs="Arial"/>
                <w:b/>
              </w:rPr>
              <w:t>100</w:t>
            </w:r>
          </w:p>
        </w:tc>
        <w:tc>
          <w:tcPr>
            <w:tcW w:w="1902" w:type="dxa"/>
            <w:tcBorders>
              <w:top w:val="single" w:sz="6" w:space="0" w:color="auto"/>
              <w:left w:val="single" w:sz="18" w:space="0" w:color="auto"/>
              <w:bottom w:val="single" w:sz="18" w:space="0" w:color="auto"/>
              <w:right w:val="single" w:sz="18" w:space="0" w:color="auto"/>
            </w:tcBorders>
          </w:tcPr>
          <w:p w14:paraId="6C17DA00" w14:textId="77777777" w:rsidR="00A94901" w:rsidRPr="00437A84" w:rsidRDefault="00A94901" w:rsidP="007718D7">
            <w:pPr>
              <w:ind w:left="34"/>
              <w:rPr>
                <w:rFonts w:ascii="Arial" w:hAnsi="Arial" w:cs="Arial"/>
              </w:rPr>
            </w:pPr>
          </w:p>
        </w:tc>
      </w:tr>
    </w:tbl>
    <w:p w14:paraId="7D010C11" w14:textId="77777777" w:rsidR="00A94901" w:rsidRPr="003F5800" w:rsidRDefault="00A94901" w:rsidP="00A94901">
      <w:pPr>
        <w:tabs>
          <w:tab w:val="left" w:pos="3852"/>
        </w:tabs>
        <w:jc w:val="center"/>
        <w:rPr>
          <w:rFonts w:ascii="Arial" w:hAnsi="Arial" w:cs="Arial"/>
          <w:sz w:val="24"/>
          <w:szCs w:val="24"/>
          <w:u w:val="single"/>
        </w:rPr>
      </w:pPr>
    </w:p>
    <w:p w14:paraId="2C38DC2B" w14:textId="77777777" w:rsidR="00A94901" w:rsidRPr="003F5800" w:rsidRDefault="00A94901" w:rsidP="00A94901">
      <w:pPr>
        <w:widowControl/>
        <w:autoSpaceDE/>
        <w:autoSpaceDN/>
        <w:adjustRightInd/>
        <w:rPr>
          <w:rFonts w:ascii="Arial" w:eastAsiaTheme="minorEastAsia" w:hAnsi="Arial" w:cstheme="minorBidi"/>
          <w:b/>
          <w:sz w:val="24"/>
          <w:szCs w:val="22"/>
        </w:rPr>
      </w:pPr>
      <w:r w:rsidRPr="003F5800">
        <w:rPr>
          <w:rFonts w:ascii="Arial" w:eastAsiaTheme="minorEastAsia" w:hAnsi="Arial" w:cstheme="minorBidi"/>
          <w:b/>
          <w:sz w:val="24"/>
          <w:szCs w:val="22"/>
        </w:rPr>
        <w:t>ΓΕΝΙΚΕΣ ΠΑΡΑΤΗΡΗΣΕΙΣ:</w:t>
      </w:r>
    </w:p>
    <w:p w14:paraId="1C6317FE" w14:textId="77777777" w:rsidR="00A94901" w:rsidRPr="003F5800" w:rsidRDefault="00A94901" w:rsidP="00A94901">
      <w:pPr>
        <w:widowControl/>
        <w:autoSpaceDE/>
        <w:autoSpaceDN/>
        <w:adjustRightInd/>
        <w:rPr>
          <w:rFonts w:ascii="Arial" w:eastAsiaTheme="minorEastAsia" w:hAnsi="Arial" w:cstheme="minorBidi"/>
          <w:sz w:val="24"/>
          <w:szCs w:val="22"/>
        </w:rPr>
      </w:pPr>
    </w:p>
    <w:p w14:paraId="209C31DC" w14:textId="77777777" w:rsidR="00A94901" w:rsidRPr="003F5800" w:rsidRDefault="00A94901" w:rsidP="00A94901">
      <w:pPr>
        <w:widowControl/>
        <w:autoSpaceDE/>
        <w:autoSpaceDN/>
        <w:adjustRightInd/>
        <w:jc w:val="both"/>
        <w:rPr>
          <w:rFonts w:ascii="Arial" w:eastAsiaTheme="minorEastAsia" w:hAnsi="Arial" w:cstheme="minorBidi"/>
          <w:sz w:val="24"/>
          <w:szCs w:val="22"/>
        </w:rPr>
      </w:pPr>
      <w:r w:rsidRPr="003F5800">
        <w:rPr>
          <w:rFonts w:ascii="Arial" w:eastAsiaTheme="minorEastAsia" w:hAnsi="Arial" w:cstheme="minorBidi"/>
          <w:sz w:val="24"/>
          <w:szCs w:val="22"/>
        </w:rPr>
        <w:tab/>
        <w:t>α.</w:t>
      </w:r>
      <w:r w:rsidRPr="003F5800">
        <w:rPr>
          <w:rFonts w:ascii="Arial" w:eastAsiaTheme="minorEastAsia" w:hAnsi="Arial" w:cstheme="minorBidi"/>
          <w:sz w:val="24"/>
          <w:szCs w:val="22"/>
        </w:rPr>
        <w:tab/>
      </w:r>
      <w:r w:rsidRPr="003F5800">
        <w:rPr>
          <w:rFonts w:ascii="Arial" w:eastAsiaTheme="minorEastAsia" w:hAnsi="Arial" w:cstheme="minorBidi"/>
          <w:sz w:val="24"/>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14:paraId="23317C72" w14:textId="77777777" w:rsidR="00A94901" w:rsidRPr="003F5800" w:rsidRDefault="00A94901" w:rsidP="00A94901">
      <w:pPr>
        <w:widowControl/>
        <w:autoSpaceDE/>
        <w:autoSpaceDN/>
        <w:adjustRightInd/>
        <w:jc w:val="both"/>
        <w:rPr>
          <w:rFonts w:ascii="Arial" w:eastAsiaTheme="minorEastAsia" w:hAnsi="Arial" w:cstheme="minorBidi"/>
          <w:sz w:val="24"/>
          <w:szCs w:val="22"/>
        </w:rPr>
      </w:pPr>
      <w:r w:rsidRPr="003F5800">
        <w:rPr>
          <w:rFonts w:ascii="Arial" w:eastAsiaTheme="minorEastAsia" w:hAnsi="Arial" w:cstheme="minorBidi"/>
          <w:sz w:val="24"/>
          <w:szCs w:val="22"/>
        </w:rPr>
        <w:tab/>
      </w:r>
      <w:r w:rsidRPr="003F5800">
        <w:rPr>
          <w:rFonts w:ascii="Arial" w:eastAsiaTheme="minorEastAsia" w:hAnsi="Arial" w:cstheme="minorBidi"/>
          <w:sz w:val="24"/>
          <w:szCs w:val="22"/>
        </w:rPr>
        <w:tab/>
      </w:r>
      <w:r w:rsidRPr="003F5800">
        <w:rPr>
          <w:rFonts w:ascii="Arial" w:eastAsiaTheme="minorEastAsia" w:hAnsi="Arial" w:cstheme="minorBidi"/>
          <w:sz w:val="24"/>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14:paraId="3C7FEBBE" w14:textId="77777777" w:rsidR="00A94901" w:rsidRPr="003F5800" w:rsidRDefault="00A94901" w:rsidP="00A94901">
      <w:pPr>
        <w:widowControl/>
        <w:autoSpaceDE/>
        <w:autoSpaceDN/>
        <w:adjustRightInd/>
        <w:jc w:val="both"/>
        <w:rPr>
          <w:rFonts w:ascii="Arial" w:eastAsiaTheme="minorEastAsia" w:hAnsi="Arial" w:cstheme="minorBidi"/>
          <w:sz w:val="24"/>
          <w:szCs w:val="22"/>
        </w:rPr>
      </w:pPr>
    </w:p>
    <w:p w14:paraId="1283B90F" w14:textId="77777777" w:rsidR="00A94901" w:rsidRPr="003F5800" w:rsidRDefault="00A94901" w:rsidP="00A94901">
      <w:pPr>
        <w:widowControl/>
        <w:autoSpaceDE/>
        <w:autoSpaceDN/>
        <w:adjustRightInd/>
        <w:jc w:val="center"/>
        <w:rPr>
          <w:rFonts w:ascii="Arial" w:eastAsiaTheme="minorEastAsia" w:hAnsi="Arial"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14:paraId="625F308A" w14:textId="77777777" w:rsidR="00A94901" w:rsidRPr="003F5800" w:rsidRDefault="00A94901" w:rsidP="00A94901">
      <w:pPr>
        <w:widowControl/>
        <w:autoSpaceDE/>
        <w:autoSpaceDN/>
        <w:adjustRightInd/>
        <w:jc w:val="both"/>
        <w:rPr>
          <w:rFonts w:ascii="Arial" w:eastAsiaTheme="minorEastAsia" w:hAnsi="Arial" w:cstheme="minorBidi"/>
          <w:sz w:val="24"/>
          <w:szCs w:val="22"/>
        </w:rPr>
      </w:pPr>
      <w:r w:rsidRPr="003F5800">
        <w:rPr>
          <w:rFonts w:ascii="Arial" w:eastAsiaTheme="minorEastAsia" w:hAnsi="Arial" w:cstheme="minorBidi"/>
          <w:sz w:val="24"/>
          <w:szCs w:val="22"/>
        </w:rPr>
        <w:t>Όπου:</w:t>
      </w:r>
    </w:p>
    <w:p w14:paraId="78D611E5" w14:textId="77777777" w:rsidR="00A94901" w:rsidRPr="003F5800" w:rsidRDefault="00A94901" w:rsidP="00A94901">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X</m:t>
        </m:r>
      </m:oMath>
      <w:r w:rsidRPr="003F5800">
        <w:rPr>
          <w:rFonts w:ascii="Arial" w:eastAsiaTheme="minorEastAsia" w:hAnsi="Arial" w:cstheme="minorBidi"/>
          <w:sz w:val="24"/>
          <w:szCs w:val="22"/>
        </w:rPr>
        <w:t>: η βαθμολογία που λαμβάνει η κάθε προσφορά για κάθε κριτήριο ξεχωριστά.</w:t>
      </w:r>
    </w:p>
    <w:p w14:paraId="47797062" w14:textId="77777777" w:rsidR="00A94901" w:rsidRPr="003F5800" w:rsidRDefault="00A94901" w:rsidP="00A94901">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Π</m:t>
        </m:r>
      </m:oMath>
      <w:r w:rsidRPr="003F5800">
        <w:rPr>
          <w:rFonts w:ascii="Arial" w:eastAsiaTheme="minorEastAsia" w:hAnsi="Arial" w:cstheme="minorBidi"/>
          <w:sz w:val="24"/>
          <w:szCs w:val="22"/>
        </w:rPr>
        <w:t xml:space="preserve">: η προσφερόμενη τιμή για κάθε τεχνικό χαρακτηριστικό. </w:t>
      </w:r>
    </w:p>
    <w:p w14:paraId="18D9328D" w14:textId="77777777" w:rsidR="00A94901" w:rsidRPr="003F5800" w:rsidRDefault="00A94901" w:rsidP="00A94901">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m:t>Α</m:t>
        </m:r>
      </m:oMath>
      <w:r w:rsidRPr="003F5800">
        <w:rPr>
          <w:rFonts w:ascii="Arial" w:eastAsiaTheme="minorEastAsia" w:hAnsi="Arial" w:cstheme="minorBidi"/>
          <w:sz w:val="24"/>
          <w:szCs w:val="22"/>
        </w:rPr>
        <w:t>: η απαιτούμενη τιμή για κάθε τεχνικό χαρακτηριστικό από την τεχνική προδιαγραφή</w:t>
      </w:r>
    </w:p>
    <w:p w14:paraId="5F75019E" w14:textId="77777777" w:rsidR="00A94901" w:rsidRPr="003F5800" w:rsidRDefault="00A94901" w:rsidP="00A94901">
      <w:pPr>
        <w:widowControl/>
        <w:autoSpaceDE/>
        <w:autoSpaceDN/>
        <w:adjustRightInd/>
        <w:jc w:val="both"/>
        <w:rPr>
          <w:rFonts w:ascii="Arial" w:eastAsiaTheme="minorEastAsia" w:hAnsi="Arial" w:cstheme="minorBidi"/>
          <w:sz w:val="24"/>
          <w:szCs w:val="22"/>
        </w:rPr>
      </w:pPr>
      <m:oMath>
        <m:r>
          <w:rPr>
            <w:rFonts w:ascii="Cambria Math" w:eastAsiaTheme="minorEastAsia" w:hAnsi="Cambria Math" w:cstheme="minorBidi"/>
            <w:sz w:val="28"/>
            <w:szCs w:val="28"/>
          </w:rPr>
          <w:lastRenderedPageBreak/>
          <m:t>Β</m:t>
        </m:r>
      </m:oMath>
      <w:r w:rsidRPr="003F5800">
        <w:rPr>
          <w:rFonts w:ascii="Arial" w:eastAsiaTheme="minorEastAsia" w:hAnsi="Arial" w:cstheme="minorBidi"/>
          <w:sz w:val="24"/>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14:paraId="26CC05A8" w14:textId="77777777" w:rsidR="00A94901" w:rsidRPr="003F5800" w:rsidRDefault="00A94901" w:rsidP="00A94901">
      <w:pPr>
        <w:widowControl/>
        <w:autoSpaceDE/>
        <w:autoSpaceDN/>
        <w:adjustRightInd/>
        <w:rPr>
          <w:rFonts w:ascii="Arial" w:eastAsiaTheme="minorEastAsia" w:hAnsi="Arial" w:cstheme="minorBidi"/>
          <w:sz w:val="24"/>
          <w:szCs w:val="22"/>
        </w:rPr>
      </w:pPr>
    </w:p>
    <w:p w14:paraId="7C01D026" w14:textId="77777777" w:rsidR="00A94901" w:rsidRPr="003F5800" w:rsidRDefault="00A94901" w:rsidP="00A94901">
      <w:pPr>
        <w:widowControl/>
        <w:autoSpaceDE/>
        <w:autoSpaceDN/>
        <w:adjustRightInd/>
        <w:jc w:val="both"/>
        <w:rPr>
          <w:rFonts w:ascii="Arial" w:eastAsiaTheme="minorEastAsia" w:hAnsi="Arial" w:cstheme="minorBidi"/>
          <w:sz w:val="24"/>
          <w:szCs w:val="22"/>
        </w:rPr>
      </w:pPr>
      <w:r w:rsidRPr="003F5800">
        <w:rPr>
          <w:rFonts w:ascii="Arial" w:eastAsiaTheme="minorEastAsia" w:hAnsi="Arial" w:cstheme="minorBidi"/>
          <w:sz w:val="24"/>
          <w:szCs w:val="22"/>
        </w:rPr>
        <w:tab/>
        <w:t>β.</w:t>
      </w:r>
      <w:r w:rsidRPr="003F5800">
        <w:rPr>
          <w:rFonts w:ascii="Arial" w:eastAsiaTheme="minorEastAsia" w:hAnsi="Arial" w:cstheme="minorBidi"/>
          <w:sz w:val="24"/>
          <w:szCs w:val="22"/>
        </w:rPr>
        <w:tab/>
      </w:r>
      <w:r w:rsidRPr="003F5800">
        <w:rPr>
          <w:rFonts w:ascii="Arial" w:eastAsiaTheme="minorEastAsia" w:hAnsi="Arial" w:cstheme="minorBidi"/>
          <w:sz w:val="24"/>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14:paraId="6C9B4500" w14:textId="77777777" w:rsidR="00A94901" w:rsidRPr="003F5800" w:rsidRDefault="00A94901" w:rsidP="00A94901">
      <w:pPr>
        <w:widowControl/>
        <w:autoSpaceDE/>
        <w:autoSpaceDN/>
        <w:adjustRightInd/>
        <w:rPr>
          <w:rFonts w:ascii="Arial" w:eastAsiaTheme="minorEastAsia" w:hAnsi="Arial" w:cstheme="minorBidi"/>
          <w:sz w:val="24"/>
          <w:szCs w:val="22"/>
        </w:rPr>
      </w:pPr>
    </w:p>
    <w:p w14:paraId="1BB3134E" w14:textId="77777777" w:rsidR="00A94901" w:rsidRPr="003F5800" w:rsidRDefault="00A94901" w:rsidP="00A94901">
      <w:pPr>
        <w:widowControl/>
        <w:autoSpaceDE/>
        <w:autoSpaceDN/>
        <w:adjustRightInd/>
        <w:jc w:val="both"/>
        <w:rPr>
          <w:rFonts w:ascii="Arial" w:eastAsiaTheme="minorEastAsia" w:hAnsi="Arial" w:cstheme="minorBidi"/>
          <w:sz w:val="24"/>
          <w:szCs w:val="22"/>
        </w:rPr>
      </w:pPr>
      <w:r w:rsidRPr="003F5800">
        <w:rPr>
          <w:rFonts w:ascii="Arial" w:eastAsiaTheme="minorEastAsia" w:hAnsi="Arial" w:cstheme="minorBidi"/>
          <w:sz w:val="24"/>
          <w:szCs w:val="22"/>
        </w:rPr>
        <w:tab/>
        <w:t>γ.</w:t>
      </w:r>
      <w:r w:rsidRPr="003F5800">
        <w:rPr>
          <w:rFonts w:ascii="Arial" w:eastAsiaTheme="minorEastAsia" w:hAnsi="Arial" w:cstheme="minorBidi"/>
          <w:sz w:val="24"/>
          <w:szCs w:val="22"/>
        </w:rPr>
        <w:tab/>
      </w:r>
      <w:r w:rsidRPr="003F5800">
        <w:rPr>
          <w:rFonts w:ascii="Arial" w:eastAsiaTheme="minorEastAsia" w:hAnsi="Arial" w:cstheme="minorBidi"/>
          <w:sz w:val="24"/>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14:paraId="3FF84604" w14:textId="77777777" w:rsidR="00A94901" w:rsidRPr="003F5800" w:rsidRDefault="00A94901" w:rsidP="00A94901">
      <w:pPr>
        <w:widowControl/>
        <w:autoSpaceDE/>
        <w:autoSpaceDN/>
        <w:adjustRightInd/>
        <w:rPr>
          <w:rFonts w:ascii="Arial" w:eastAsiaTheme="minorEastAsia" w:hAnsi="Arial" w:cstheme="minorBidi"/>
          <w:sz w:val="24"/>
          <w:szCs w:val="22"/>
        </w:rPr>
      </w:pPr>
    </w:p>
    <w:p w14:paraId="32A2E783" w14:textId="77777777" w:rsidR="00A94901" w:rsidRPr="00BA5521" w:rsidRDefault="00A94901" w:rsidP="00A94901">
      <w:pPr>
        <w:widowControl/>
        <w:autoSpaceDE/>
        <w:autoSpaceDN/>
        <w:adjustRightInd/>
        <w:jc w:val="both"/>
        <w:rPr>
          <w:rFonts w:ascii="Arial" w:hAnsi="Arial"/>
          <w:sz w:val="24"/>
        </w:rPr>
      </w:pPr>
      <w:r w:rsidRPr="003F5800">
        <w:rPr>
          <w:rFonts w:ascii="Arial" w:eastAsiaTheme="minorEastAsia" w:hAnsi="Arial" w:cstheme="minorBidi"/>
          <w:sz w:val="24"/>
          <w:szCs w:val="22"/>
        </w:rPr>
        <w:tab/>
        <w:t>δ.</w:t>
      </w:r>
      <w:r w:rsidRPr="003F5800">
        <w:rPr>
          <w:rFonts w:ascii="Arial" w:eastAsiaTheme="minorEastAsia" w:hAnsi="Arial" w:cstheme="minorBidi"/>
          <w:sz w:val="24"/>
          <w:szCs w:val="22"/>
        </w:rPr>
        <w:tab/>
      </w:r>
      <w:r w:rsidRPr="003F5800">
        <w:rPr>
          <w:rFonts w:ascii="Arial" w:eastAsiaTheme="minorEastAsia" w:hAnsi="Arial" w:cstheme="minorBidi"/>
          <w:sz w:val="24"/>
          <w:szCs w:val="22"/>
        </w:rPr>
        <w:tab/>
        <w:t xml:space="preserve">Η συνολική βαθμολογία εξάγεται από το άθροισμα της σταθμισμένης βαθμολογίας </w:t>
      </w:r>
      <w:r w:rsidRPr="003F5800">
        <w:rPr>
          <w:rFonts w:ascii="Arial" w:hAnsi="Arial"/>
          <w:sz w:val="24"/>
        </w:rPr>
        <w:t>όλων των κριτηρίων αξιολόγησης και κυμαίνεται από 100 έως 120 βαθμούς.</w:t>
      </w:r>
    </w:p>
    <w:p w14:paraId="2E98612F" w14:textId="77777777" w:rsidR="00A94901" w:rsidRPr="00BA5521" w:rsidRDefault="00A94901" w:rsidP="00A94901">
      <w:pPr>
        <w:ind w:right="-284"/>
        <w:rPr>
          <w:rFonts w:ascii="Arial" w:hAnsi="Arial" w:cs="Arial"/>
          <w:sz w:val="24"/>
          <w:szCs w:val="24"/>
        </w:rPr>
      </w:pPr>
    </w:p>
    <w:p w14:paraId="7A721E27" w14:textId="6D52FDB0" w:rsidR="00A94901" w:rsidRDefault="00A94901" w:rsidP="00A94901">
      <w:pPr>
        <w:tabs>
          <w:tab w:val="left" w:pos="4133"/>
        </w:tabs>
        <w:rPr>
          <w:rFonts w:ascii="Arial" w:hAnsi="Arial" w:cs="Arial"/>
          <w:sz w:val="24"/>
          <w:szCs w:val="24"/>
        </w:rPr>
      </w:pPr>
    </w:p>
    <w:p w14:paraId="047BC5C5" w14:textId="0087BE35" w:rsidR="003D246D" w:rsidRPr="00A94901" w:rsidRDefault="00A94901" w:rsidP="00A94901">
      <w:pPr>
        <w:tabs>
          <w:tab w:val="left" w:pos="4133"/>
        </w:tabs>
        <w:rPr>
          <w:rFonts w:ascii="Arial" w:hAnsi="Arial" w:cs="Arial"/>
          <w:sz w:val="24"/>
          <w:szCs w:val="24"/>
        </w:rPr>
        <w:sectPr w:rsidR="003D246D" w:rsidRPr="00A94901" w:rsidSect="00EA5BBF">
          <w:pgSz w:w="11906" w:h="16838" w:code="9"/>
          <w:pgMar w:top="1134" w:right="1134" w:bottom="1134" w:left="1134" w:header="709" w:footer="709" w:gutter="0"/>
          <w:cols w:space="708"/>
          <w:docGrid w:linePitch="360"/>
        </w:sectPr>
      </w:pPr>
      <w:r>
        <w:rPr>
          <w:rFonts w:ascii="Arial" w:hAnsi="Arial" w:cs="Arial"/>
          <w:sz w:val="24"/>
          <w:szCs w:val="24"/>
        </w:rPr>
        <w:tab/>
      </w:r>
    </w:p>
    <w:p w14:paraId="1F190427" w14:textId="77777777" w:rsidR="001F19FD" w:rsidRPr="0072492F" w:rsidRDefault="001F19FD" w:rsidP="0072492F">
      <w:pPr>
        <w:rPr>
          <w:rStyle w:val="af9"/>
        </w:rPr>
      </w:pPr>
    </w:p>
    <w:sectPr w:rsidR="001F19FD" w:rsidRPr="0072492F" w:rsidSect="00BA5521">
      <w:headerReference w:type="default" r:id="rId12"/>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B2A3B" w14:textId="77777777" w:rsidR="007718D7" w:rsidRDefault="007718D7">
      <w:r>
        <w:separator/>
      </w:r>
    </w:p>
  </w:endnote>
  <w:endnote w:type="continuationSeparator" w:id="0">
    <w:p w14:paraId="6D08FBA9" w14:textId="77777777" w:rsidR="007718D7" w:rsidRDefault="0077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HiddenHorzOCR">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C079D" w14:textId="77777777" w:rsidR="007718D7" w:rsidRDefault="007718D7">
      <w:r>
        <w:separator/>
      </w:r>
    </w:p>
  </w:footnote>
  <w:footnote w:type="continuationSeparator" w:id="0">
    <w:p w14:paraId="0F2C27BE" w14:textId="77777777" w:rsidR="007718D7" w:rsidRDefault="0077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95CE0" w14:textId="63A24ABE" w:rsidR="007718D7" w:rsidRPr="004B77CB" w:rsidRDefault="00EF05E0">
    <w:pPr>
      <w:pStyle w:val="a3"/>
      <w:jc w:val="center"/>
      <w:rPr>
        <w:rFonts w:ascii="Arial" w:hAnsi="Arial" w:cs="Arial"/>
        <w:sz w:val="24"/>
      </w:rPr>
    </w:pPr>
    <w:sdt>
      <w:sdtPr>
        <w:id w:val="-688977660"/>
        <w:docPartObj>
          <w:docPartGallery w:val="Page Numbers (Top of Page)"/>
          <w:docPartUnique/>
        </w:docPartObj>
      </w:sdtPr>
      <w:sdtEndPr>
        <w:rPr>
          <w:rFonts w:ascii="Arial" w:hAnsi="Arial" w:cs="Arial"/>
          <w:noProof/>
          <w:sz w:val="24"/>
        </w:rPr>
      </w:sdtEndPr>
      <w:sdtContent>
        <w:r w:rsidR="007718D7">
          <w:t>-</w:t>
        </w:r>
        <w:r w:rsidR="007718D7" w:rsidRPr="004B77CB">
          <w:rPr>
            <w:rFonts w:ascii="Arial" w:hAnsi="Arial" w:cs="Arial"/>
            <w:sz w:val="24"/>
          </w:rPr>
          <w:fldChar w:fldCharType="begin"/>
        </w:r>
        <w:r w:rsidR="007718D7" w:rsidRPr="004B77CB">
          <w:rPr>
            <w:rFonts w:ascii="Arial" w:hAnsi="Arial" w:cs="Arial"/>
            <w:sz w:val="24"/>
          </w:rPr>
          <w:instrText xml:space="preserve"> PAGE   \* MERGEFORMAT </w:instrText>
        </w:r>
        <w:r w:rsidR="007718D7" w:rsidRPr="004B77CB">
          <w:rPr>
            <w:rFonts w:ascii="Arial" w:hAnsi="Arial" w:cs="Arial"/>
            <w:sz w:val="24"/>
          </w:rPr>
          <w:fldChar w:fldCharType="separate"/>
        </w:r>
        <w:r>
          <w:rPr>
            <w:rFonts w:ascii="Arial" w:hAnsi="Arial" w:cs="Arial"/>
            <w:noProof/>
            <w:sz w:val="24"/>
          </w:rPr>
          <w:t>10</w:t>
        </w:r>
        <w:r w:rsidR="007718D7" w:rsidRPr="004B77CB">
          <w:rPr>
            <w:rFonts w:ascii="Arial" w:hAnsi="Arial" w:cs="Arial"/>
            <w:noProof/>
            <w:sz w:val="24"/>
          </w:rPr>
          <w:fldChar w:fldCharType="end"/>
        </w:r>
      </w:sdtContent>
    </w:sdt>
    <w:r w:rsidR="007718D7">
      <w:rPr>
        <w:rFonts w:ascii="Arial" w:hAnsi="Arial" w:cs="Arial"/>
        <w:noProof/>
        <w:sz w:val="24"/>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1E21D" w14:textId="6AD20F0F" w:rsidR="007718D7" w:rsidRPr="00696625" w:rsidRDefault="007718D7">
    <w:pPr>
      <w:pStyle w:val="a3"/>
      <w:jc w:val="center"/>
      <w:rPr>
        <w:rFonts w:ascii="Arial" w:hAnsi="Arial" w:cs="Arial"/>
        <w:sz w:val="24"/>
        <w:lang w:val="en-US"/>
      </w:rPr>
    </w:pPr>
    <w:r>
      <w:rPr>
        <w:rFonts w:ascii="Arial" w:hAnsi="Arial" w:cs="Arial"/>
        <w:sz w:val="24"/>
        <w:lang w:val="en-US"/>
      </w:rPr>
      <w:t>17</w:t>
    </w:r>
  </w:p>
  <w:p w14:paraId="5CE4114A" w14:textId="77777777" w:rsidR="007718D7" w:rsidRDefault="007718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6FB0E29"/>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82C26BF"/>
    <w:multiLevelType w:val="hybridMultilevel"/>
    <w:tmpl w:val="6ED20B3A"/>
    <w:lvl w:ilvl="0" w:tplc="0409000F">
      <w:start w:val="1"/>
      <w:numFmt w:val="decimal"/>
      <w:lvlText w:val="%1."/>
      <w:lvlJc w:val="left"/>
      <w:pPr>
        <w:ind w:left="1562" w:hanging="360"/>
      </w:p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3" w15:restartNumberingAfterBreak="0">
    <w:nsid w:val="0F20017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398659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5C71707"/>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C5E7CF1"/>
    <w:multiLevelType w:val="multilevel"/>
    <w:tmpl w:val="2FC4E0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446815"/>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847663C"/>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4C2257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3585772B"/>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74511AE"/>
    <w:multiLevelType w:val="multilevel"/>
    <w:tmpl w:val="BB9A73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7334C7"/>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0BF1491"/>
    <w:multiLevelType w:val="multilevel"/>
    <w:tmpl w:val="BB9A73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43C05E3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A4C7D73"/>
    <w:multiLevelType w:val="multilevel"/>
    <w:tmpl w:val="54C0DD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4B342B"/>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D31265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DA5749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FC02D16"/>
    <w:multiLevelType w:val="multilevel"/>
    <w:tmpl w:val="DC6E1D8A"/>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528344A9"/>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3DD14E7"/>
    <w:multiLevelType w:val="hybridMultilevel"/>
    <w:tmpl w:val="20EC4FAA"/>
    <w:lvl w:ilvl="0" w:tplc="86B2F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A7234"/>
    <w:multiLevelType w:val="multilevel"/>
    <w:tmpl w:val="9542B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C57F1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47B169B"/>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8793499"/>
    <w:multiLevelType w:val="multilevel"/>
    <w:tmpl w:val="E77E4CAC"/>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756E5E8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759D5225"/>
    <w:multiLevelType w:val="multilevel"/>
    <w:tmpl w:val="1C0432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6A749E"/>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28"/>
  </w:num>
  <w:num w:numId="3">
    <w:abstractNumId w:val="20"/>
  </w:num>
  <w:num w:numId="4">
    <w:abstractNumId w:val="23"/>
  </w:num>
  <w:num w:numId="5">
    <w:abstractNumId w:val="16"/>
  </w:num>
  <w:num w:numId="6">
    <w:abstractNumId w:val="6"/>
  </w:num>
  <w:num w:numId="7">
    <w:abstractNumId w:val="24"/>
  </w:num>
  <w:num w:numId="8">
    <w:abstractNumId w:val="30"/>
  </w:num>
  <w:num w:numId="9">
    <w:abstractNumId w:val="13"/>
  </w:num>
  <w:num w:numId="10">
    <w:abstractNumId w:val="15"/>
  </w:num>
  <w:num w:numId="11">
    <w:abstractNumId w:val="29"/>
  </w:num>
  <w:num w:numId="12">
    <w:abstractNumId w:val="12"/>
  </w:num>
  <w:num w:numId="13">
    <w:abstractNumId w:val="4"/>
  </w:num>
  <w:num w:numId="14">
    <w:abstractNumId w:val="19"/>
  </w:num>
  <w:num w:numId="15">
    <w:abstractNumId w:val="31"/>
  </w:num>
  <w:num w:numId="16">
    <w:abstractNumId w:val="7"/>
  </w:num>
  <w:num w:numId="17">
    <w:abstractNumId w:val="8"/>
  </w:num>
  <w:num w:numId="18">
    <w:abstractNumId w:val="1"/>
  </w:num>
  <w:num w:numId="19">
    <w:abstractNumId w:val="25"/>
  </w:num>
  <w:num w:numId="20">
    <w:abstractNumId w:val="17"/>
  </w:num>
  <w:num w:numId="21">
    <w:abstractNumId w:val="10"/>
  </w:num>
  <w:num w:numId="22">
    <w:abstractNumId w:val="18"/>
  </w:num>
  <w:num w:numId="23">
    <w:abstractNumId w:val="22"/>
  </w:num>
  <w:num w:numId="24">
    <w:abstractNumId w:val="5"/>
  </w:num>
  <w:num w:numId="25">
    <w:abstractNumId w:val="26"/>
  </w:num>
  <w:num w:numId="26">
    <w:abstractNumId w:val="9"/>
  </w:num>
  <w:num w:numId="27">
    <w:abstractNumId w:val="11"/>
  </w:num>
  <w:num w:numId="28">
    <w:abstractNumId w:val="3"/>
  </w:num>
  <w:num w:numId="29">
    <w:abstractNumId w:val="14"/>
  </w:num>
  <w:num w:numId="30">
    <w:abstractNumId w:val="21"/>
  </w:num>
  <w:num w:numId="31">
    <w:abstractNumId w:val="27"/>
  </w:num>
  <w:num w:numId="3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1354"/>
    <w:rsid w:val="000026F3"/>
    <w:rsid w:val="0000312D"/>
    <w:rsid w:val="00003341"/>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7E"/>
    <w:rsid w:val="000152E0"/>
    <w:rsid w:val="00015AA6"/>
    <w:rsid w:val="00015BC4"/>
    <w:rsid w:val="00017999"/>
    <w:rsid w:val="00017C53"/>
    <w:rsid w:val="0002006A"/>
    <w:rsid w:val="00020796"/>
    <w:rsid w:val="00022679"/>
    <w:rsid w:val="000227F4"/>
    <w:rsid w:val="0002290A"/>
    <w:rsid w:val="000231D3"/>
    <w:rsid w:val="000237A2"/>
    <w:rsid w:val="0002472E"/>
    <w:rsid w:val="000261A2"/>
    <w:rsid w:val="00027067"/>
    <w:rsid w:val="00027FEA"/>
    <w:rsid w:val="00030696"/>
    <w:rsid w:val="00030F6D"/>
    <w:rsid w:val="0003115A"/>
    <w:rsid w:val="0003141B"/>
    <w:rsid w:val="000327E4"/>
    <w:rsid w:val="000329DE"/>
    <w:rsid w:val="00032A95"/>
    <w:rsid w:val="00032AD3"/>
    <w:rsid w:val="00032E92"/>
    <w:rsid w:val="00033E23"/>
    <w:rsid w:val="000341C5"/>
    <w:rsid w:val="00034320"/>
    <w:rsid w:val="000347E0"/>
    <w:rsid w:val="00034CDB"/>
    <w:rsid w:val="00035292"/>
    <w:rsid w:val="000356F6"/>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FA8"/>
    <w:rsid w:val="00050384"/>
    <w:rsid w:val="00051E53"/>
    <w:rsid w:val="000520D8"/>
    <w:rsid w:val="0005279F"/>
    <w:rsid w:val="00052B85"/>
    <w:rsid w:val="00054918"/>
    <w:rsid w:val="00054DB7"/>
    <w:rsid w:val="000564B9"/>
    <w:rsid w:val="000569DD"/>
    <w:rsid w:val="000601D1"/>
    <w:rsid w:val="0006195A"/>
    <w:rsid w:val="00061DA6"/>
    <w:rsid w:val="00061FD3"/>
    <w:rsid w:val="0006207B"/>
    <w:rsid w:val="000620C1"/>
    <w:rsid w:val="000621D6"/>
    <w:rsid w:val="000625A9"/>
    <w:rsid w:val="00062631"/>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35C3"/>
    <w:rsid w:val="00073D2A"/>
    <w:rsid w:val="00073EA1"/>
    <w:rsid w:val="0007459A"/>
    <w:rsid w:val="00074A3C"/>
    <w:rsid w:val="00075469"/>
    <w:rsid w:val="00077956"/>
    <w:rsid w:val="00077D79"/>
    <w:rsid w:val="0008005A"/>
    <w:rsid w:val="00080160"/>
    <w:rsid w:val="00080813"/>
    <w:rsid w:val="00080A5A"/>
    <w:rsid w:val="0008166F"/>
    <w:rsid w:val="000819AE"/>
    <w:rsid w:val="00081A5B"/>
    <w:rsid w:val="00081D44"/>
    <w:rsid w:val="0008221F"/>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B5"/>
    <w:rsid w:val="000D591F"/>
    <w:rsid w:val="000D75F1"/>
    <w:rsid w:val="000E128D"/>
    <w:rsid w:val="000E134F"/>
    <w:rsid w:val="000E1B87"/>
    <w:rsid w:val="000E2CD8"/>
    <w:rsid w:val="000E3BE2"/>
    <w:rsid w:val="000E5541"/>
    <w:rsid w:val="000E65F8"/>
    <w:rsid w:val="000E6F3B"/>
    <w:rsid w:val="000E717C"/>
    <w:rsid w:val="000E7C97"/>
    <w:rsid w:val="000F050B"/>
    <w:rsid w:val="000F0F18"/>
    <w:rsid w:val="000F1124"/>
    <w:rsid w:val="000F1767"/>
    <w:rsid w:val="000F18A7"/>
    <w:rsid w:val="000F1B31"/>
    <w:rsid w:val="000F426F"/>
    <w:rsid w:val="000F53A5"/>
    <w:rsid w:val="000F5698"/>
    <w:rsid w:val="000F56CE"/>
    <w:rsid w:val="000F5C7B"/>
    <w:rsid w:val="000F6296"/>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45A6"/>
    <w:rsid w:val="00114E80"/>
    <w:rsid w:val="00114E82"/>
    <w:rsid w:val="00116B70"/>
    <w:rsid w:val="00117133"/>
    <w:rsid w:val="00117369"/>
    <w:rsid w:val="001176DC"/>
    <w:rsid w:val="00120664"/>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4A7A"/>
    <w:rsid w:val="00136283"/>
    <w:rsid w:val="00137936"/>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259"/>
    <w:rsid w:val="00160585"/>
    <w:rsid w:val="00161445"/>
    <w:rsid w:val="001619C8"/>
    <w:rsid w:val="00161B1D"/>
    <w:rsid w:val="00161CBD"/>
    <w:rsid w:val="0016371D"/>
    <w:rsid w:val="001639B5"/>
    <w:rsid w:val="00163CED"/>
    <w:rsid w:val="00164899"/>
    <w:rsid w:val="00164974"/>
    <w:rsid w:val="00165D25"/>
    <w:rsid w:val="001663BC"/>
    <w:rsid w:val="0016686D"/>
    <w:rsid w:val="00167307"/>
    <w:rsid w:val="00170507"/>
    <w:rsid w:val="0017074D"/>
    <w:rsid w:val="00170C82"/>
    <w:rsid w:val="00170F8E"/>
    <w:rsid w:val="001711D0"/>
    <w:rsid w:val="00171273"/>
    <w:rsid w:val="00172C6B"/>
    <w:rsid w:val="00172E3A"/>
    <w:rsid w:val="00173676"/>
    <w:rsid w:val="001738A8"/>
    <w:rsid w:val="00173CBB"/>
    <w:rsid w:val="00174F4C"/>
    <w:rsid w:val="0017576E"/>
    <w:rsid w:val="00175AA8"/>
    <w:rsid w:val="001762E9"/>
    <w:rsid w:val="00177529"/>
    <w:rsid w:val="001801B7"/>
    <w:rsid w:val="0018027B"/>
    <w:rsid w:val="001819F8"/>
    <w:rsid w:val="0018224A"/>
    <w:rsid w:val="00182407"/>
    <w:rsid w:val="0018316B"/>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AE6"/>
    <w:rsid w:val="001A576F"/>
    <w:rsid w:val="001A5D59"/>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7C02"/>
    <w:rsid w:val="001C7DFE"/>
    <w:rsid w:val="001D0FFE"/>
    <w:rsid w:val="001D1BD6"/>
    <w:rsid w:val="001D3524"/>
    <w:rsid w:val="001D38D8"/>
    <w:rsid w:val="001D4230"/>
    <w:rsid w:val="001D4784"/>
    <w:rsid w:val="001D5C6D"/>
    <w:rsid w:val="001D6861"/>
    <w:rsid w:val="001D72A4"/>
    <w:rsid w:val="001E0541"/>
    <w:rsid w:val="001E054F"/>
    <w:rsid w:val="001E19A9"/>
    <w:rsid w:val="001E1BAD"/>
    <w:rsid w:val="001E3BD1"/>
    <w:rsid w:val="001E46EF"/>
    <w:rsid w:val="001E4C36"/>
    <w:rsid w:val="001E4D33"/>
    <w:rsid w:val="001E57C6"/>
    <w:rsid w:val="001E66F9"/>
    <w:rsid w:val="001E6B3E"/>
    <w:rsid w:val="001E6EDD"/>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6153"/>
    <w:rsid w:val="00216257"/>
    <w:rsid w:val="002166A6"/>
    <w:rsid w:val="00216A8D"/>
    <w:rsid w:val="002176F0"/>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6309"/>
    <w:rsid w:val="00236C15"/>
    <w:rsid w:val="00237320"/>
    <w:rsid w:val="002375F8"/>
    <w:rsid w:val="00237BCB"/>
    <w:rsid w:val="00240CC4"/>
    <w:rsid w:val="00240DA7"/>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AC0"/>
    <w:rsid w:val="00266AE7"/>
    <w:rsid w:val="00267240"/>
    <w:rsid w:val="002676D2"/>
    <w:rsid w:val="00270D62"/>
    <w:rsid w:val="00271DFF"/>
    <w:rsid w:val="0027276F"/>
    <w:rsid w:val="002730C4"/>
    <w:rsid w:val="002740AC"/>
    <w:rsid w:val="00275096"/>
    <w:rsid w:val="002750C5"/>
    <w:rsid w:val="002760A9"/>
    <w:rsid w:val="002768E5"/>
    <w:rsid w:val="00276B61"/>
    <w:rsid w:val="00276E84"/>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4F9"/>
    <w:rsid w:val="002B4588"/>
    <w:rsid w:val="002B471E"/>
    <w:rsid w:val="002B48A3"/>
    <w:rsid w:val="002B5313"/>
    <w:rsid w:val="002B66B2"/>
    <w:rsid w:val="002C018A"/>
    <w:rsid w:val="002C0E26"/>
    <w:rsid w:val="002C2B35"/>
    <w:rsid w:val="002C3435"/>
    <w:rsid w:val="002C3F73"/>
    <w:rsid w:val="002C439E"/>
    <w:rsid w:val="002C52DA"/>
    <w:rsid w:val="002C5536"/>
    <w:rsid w:val="002C57BA"/>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F85"/>
    <w:rsid w:val="003052F0"/>
    <w:rsid w:val="0030575F"/>
    <w:rsid w:val="00305F12"/>
    <w:rsid w:val="00306B2F"/>
    <w:rsid w:val="00310597"/>
    <w:rsid w:val="00310880"/>
    <w:rsid w:val="0031117B"/>
    <w:rsid w:val="00311481"/>
    <w:rsid w:val="00311F6F"/>
    <w:rsid w:val="0031278B"/>
    <w:rsid w:val="00314A63"/>
    <w:rsid w:val="00316B50"/>
    <w:rsid w:val="00317062"/>
    <w:rsid w:val="00317427"/>
    <w:rsid w:val="00317508"/>
    <w:rsid w:val="003178C0"/>
    <w:rsid w:val="00321593"/>
    <w:rsid w:val="00322C12"/>
    <w:rsid w:val="00322D8B"/>
    <w:rsid w:val="00325FB5"/>
    <w:rsid w:val="00327244"/>
    <w:rsid w:val="0032749E"/>
    <w:rsid w:val="00327CFF"/>
    <w:rsid w:val="00331670"/>
    <w:rsid w:val="00331789"/>
    <w:rsid w:val="003321CC"/>
    <w:rsid w:val="00333403"/>
    <w:rsid w:val="00333447"/>
    <w:rsid w:val="00334311"/>
    <w:rsid w:val="003347F6"/>
    <w:rsid w:val="00334971"/>
    <w:rsid w:val="00335953"/>
    <w:rsid w:val="003360C7"/>
    <w:rsid w:val="00337755"/>
    <w:rsid w:val="00340F6A"/>
    <w:rsid w:val="003414A3"/>
    <w:rsid w:val="00341740"/>
    <w:rsid w:val="003427B1"/>
    <w:rsid w:val="003429E7"/>
    <w:rsid w:val="003433EA"/>
    <w:rsid w:val="00343B2F"/>
    <w:rsid w:val="00344208"/>
    <w:rsid w:val="003449BE"/>
    <w:rsid w:val="003451A7"/>
    <w:rsid w:val="0034547D"/>
    <w:rsid w:val="00345BC3"/>
    <w:rsid w:val="00347121"/>
    <w:rsid w:val="003503CC"/>
    <w:rsid w:val="003505B5"/>
    <w:rsid w:val="00350E59"/>
    <w:rsid w:val="0035134F"/>
    <w:rsid w:val="00351725"/>
    <w:rsid w:val="003520E9"/>
    <w:rsid w:val="00353358"/>
    <w:rsid w:val="003542F0"/>
    <w:rsid w:val="00354557"/>
    <w:rsid w:val="00354942"/>
    <w:rsid w:val="003556A0"/>
    <w:rsid w:val="00356875"/>
    <w:rsid w:val="00356B1E"/>
    <w:rsid w:val="00357865"/>
    <w:rsid w:val="0036396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618D"/>
    <w:rsid w:val="00387F05"/>
    <w:rsid w:val="00390198"/>
    <w:rsid w:val="003902E3"/>
    <w:rsid w:val="0039047E"/>
    <w:rsid w:val="00390C9F"/>
    <w:rsid w:val="00392203"/>
    <w:rsid w:val="00392419"/>
    <w:rsid w:val="00392B67"/>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4EB"/>
    <w:rsid w:val="003B1589"/>
    <w:rsid w:val="003B173F"/>
    <w:rsid w:val="003B1DDC"/>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E56"/>
    <w:rsid w:val="003D1F6B"/>
    <w:rsid w:val="003D246D"/>
    <w:rsid w:val="003D2DE2"/>
    <w:rsid w:val="003D2E32"/>
    <w:rsid w:val="003D3BF3"/>
    <w:rsid w:val="003D3BFE"/>
    <w:rsid w:val="003D4254"/>
    <w:rsid w:val="003D452A"/>
    <w:rsid w:val="003D495B"/>
    <w:rsid w:val="003D504B"/>
    <w:rsid w:val="003D66CF"/>
    <w:rsid w:val="003E06F3"/>
    <w:rsid w:val="003E1838"/>
    <w:rsid w:val="003E1873"/>
    <w:rsid w:val="003E3509"/>
    <w:rsid w:val="003E4F4C"/>
    <w:rsid w:val="003E79AA"/>
    <w:rsid w:val="003E7D45"/>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3E52"/>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37A84"/>
    <w:rsid w:val="00440169"/>
    <w:rsid w:val="00440CAE"/>
    <w:rsid w:val="00441AF2"/>
    <w:rsid w:val="00441E11"/>
    <w:rsid w:val="0044252C"/>
    <w:rsid w:val="00442BAD"/>
    <w:rsid w:val="0044379D"/>
    <w:rsid w:val="004438C9"/>
    <w:rsid w:val="004442DD"/>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BA9"/>
    <w:rsid w:val="004617B1"/>
    <w:rsid w:val="00461A4E"/>
    <w:rsid w:val="00461C4C"/>
    <w:rsid w:val="00461DC3"/>
    <w:rsid w:val="004636B2"/>
    <w:rsid w:val="00463FBB"/>
    <w:rsid w:val="0046482C"/>
    <w:rsid w:val="00465103"/>
    <w:rsid w:val="004651DA"/>
    <w:rsid w:val="00465D3C"/>
    <w:rsid w:val="00466963"/>
    <w:rsid w:val="004673C9"/>
    <w:rsid w:val="0046742A"/>
    <w:rsid w:val="0046778F"/>
    <w:rsid w:val="00467B6C"/>
    <w:rsid w:val="00470EE9"/>
    <w:rsid w:val="00471D0B"/>
    <w:rsid w:val="00472461"/>
    <w:rsid w:val="00472D6B"/>
    <w:rsid w:val="0047321C"/>
    <w:rsid w:val="004746B4"/>
    <w:rsid w:val="00474C64"/>
    <w:rsid w:val="00474F7C"/>
    <w:rsid w:val="00475631"/>
    <w:rsid w:val="004767AF"/>
    <w:rsid w:val="00477098"/>
    <w:rsid w:val="0047790B"/>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28CE"/>
    <w:rsid w:val="00492BD5"/>
    <w:rsid w:val="0049356E"/>
    <w:rsid w:val="00493E9F"/>
    <w:rsid w:val="00495DDE"/>
    <w:rsid w:val="0049622A"/>
    <w:rsid w:val="004967D1"/>
    <w:rsid w:val="00496F6C"/>
    <w:rsid w:val="004972D7"/>
    <w:rsid w:val="00497643"/>
    <w:rsid w:val="00497FAE"/>
    <w:rsid w:val="004A160E"/>
    <w:rsid w:val="004A1D8D"/>
    <w:rsid w:val="004A3F1E"/>
    <w:rsid w:val="004A46F6"/>
    <w:rsid w:val="004A4BE2"/>
    <w:rsid w:val="004A5291"/>
    <w:rsid w:val="004A53D7"/>
    <w:rsid w:val="004A5A3B"/>
    <w:rsid w:val="004A6D73"/>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823"/>
    <w:rsid w:val="004D7208"/>
    <w:rsid w:val="004D738A"/>
    <w:rsid w:val="004D7EB3"/>
    <w:rsid w:val="004E0787"/>
    <w:rsid w:val="004E1096"/>
    <w:rsid w:val="004E10C5"/>
    <w:rsid w:val="004E14BD"/>
    <w:rsid w:val="004E1C4E"/>
    <w:rsid w:val="004E1FFF"/>
    <w:rsid w:val="004E22BC"/>
    <w:rsid w:val="004E3534"/>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E4B"/>
    <w:rsid w:val="004F5FD1"/>
    <w:rsid w:val="004F6378"/>
    <w:rsid w:val="004F6E29"/>
    <w:rsid w:val="004F7565"/>
    <w:rsid w:val="004F7BC1"/>
    <w:rsid w:val="004F7E93"/>
    <w:rsid w:val="00500434"/>
    <w:rsid w:val="00500C42"/>
    <w:rsid w:val="005027A4"/>
    <w:rsid w:val="00503747"/>
    <w:rsid w:val="00503CD8"/>
    <w:rsid w:val="005047F0"/>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63D2"/>
    <w:rsid w:val="005172AD"/>
    <w:rsid w:val="00517627"/>
    <w:rsid w:val="00517877"/>
    <w:rsid w:val="00517D29"/>
    <w:rsid w:val="005201C2"/>
    <w:rsid w:val="00521581"/>
    <w:rsid w:val="005219F0"/>
    <w:rsid w:val="0052231C"/>
    <w:rsid w:val="00522B8F"/>
    <w:rsid w:val="00523447"/>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66C0"/>
    <w:rsid w:val="00561598"/>
    <w:rsid w:val="005617E6"/>
    <w:rsid w:val="00563453"/>
    <w:rsid w:val="00563B0A"/>
    <w:rsid w:val="005669B3"/>
    <w:rsid w:val="00566F76"/>
    <w:rsid w:val="005721BE"/>
    <w:rsid w:val="00572455"/>
    <w:rsid w:val="00572B89"/>
    <w:rsid w:val="00573115"/>
    <w:rsid w:val="00573298"/>
    <w:rsid w:val="0057330F"/>
    <w:rsid w:val="005738B4"/>
    <w:rsid w:val="005742B0"/>
    <w:rsid w:val="00574950"/>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12"/>
    <w:rsid w:val="00594A26"/>
    <w:rsid w:val="00594C9C"/>
    <w:rsid w:val="00595147"/>
    <w:rsid w:val="005956CC"/>
    <w:rsid w:val="00595F1C"/>
    <w:rsid w:val="005969F3"/>
    <w:rsid w:val="005A1379"/>
    <w:rsid w:val="005A1FEC"/>
    <w:rsid w:val="005A3183"/>
    <w:rsid w:val="005A3913"/>
    <w:rsid w:val="005A40E4"/>
    <w:rsid w:val="005A5B45"/>
    <w:rsid w:val="005A6392"/>
    <w:rsid w:val="005B0777"/>
    <w:rsid w:val="005B0EC3"/>
    <w:rsid w:val="005B15AD"/>
    <w:rsid w:val="005B1FB6"/>
    <w:rsid w:val="005B2590"/>
    <w:rsid w:val="005B2EDA"/>
    <w:rsid w:val="005B4F27"/>
    <w:rsid w:val="005B5757"/>
    <w:rsid w:val="005B5B95"/>
    <w:rsid w:val="005B6459"/>
    <w:rsid w:val="005B7669"/>
    <w:rsid w:val="005C0A51"/>
    <w:rsid w:val="005C1D13"/>
    <w:rsid w:val="005C3002"/>
    <w:rsid w:val="005C41EB"/>
    <w:rsid w:val="005C67E2"/>
    <w:rsid w:val="005C7453"/>
    <w:rsid w:val="005D0337"/>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2222"/>
    <w:rsid w:val="005E3068"/>
    <w:rsid w:val="005E34DC"/>
    <w:rsid w:val="005E45B6"/>
    <w:rsid w:val="005E5003"/>
    <w:rsid w:val="005E507C"/>
    <w:rsid w:val="005E51F9"/>
    <w:rsid w:val="005E7C1E"/>
    <w:rsid w:val="005E7CF2"/>
    <w:rsid w:val="005F0710"/>
    <w:rsid w:val="005F0C53"/>
    <w:rsid w:val="005F2394"/>
    <w:rsid w:val="005F2487"/>
    <w:rsid w:val="005F2971"/>
    <w:rsid w:val="005F3976"/>
    <w:rsid w:val="005F3B5C"/>
    <w:rsid w:val="005F3C9C"/>
    <w:rsid w:val="005F3CCC"/>
    <w:rsid w:val="005F45AA"/>
    <w:rsid w:val="005F56C3"/>
    <w:rsid w:val="005F7636"/>
    <w:rsid w:val="00600173"/>
    <w:rsid w:val="00601507"/>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B49"/>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4D85"/>
    <w:rsid w:val="00634E7E"/>
    <w:rsid w:val="00636241"/>
    <w:rsid w:val="00636A9C"/>
    <w:rsid w:val="00636EE2"/>
    <w:rsid w:val="00637B80"/>
    <w:rsid w:val="00640301"/>
    <w:rsid w:val="00640756"/>
    <w:rsid w:val="00640F44"/>
    <w:rsid w:val="00641269"/>
    <w:rsid w:val="00642192"/>
    <w:rsid w:val="00642C38"/>
    <w:rsid w:val="006431C8"/>
    <w:rsid w:val="00643786"/>
    <w:rsid w:val="006454B6"/>
    <w:rsid w:val="00645738"/>
    <w:rsid w:val="00645ADD"/>
    <w:rsid w:val="006461DC"/>
    <w:rsid w:val="006467BC"/>
    <w:rsid w:val="00646F7B"/>
    <w:rsid w:val="00647334"/>
    <w:rsid w:val="00650205"/>
    <w:rsid w:val="006502C5"/>
    <w:rsid w:val="006504F9"/>
    <w:rsid w:val="00650C0F"/>
    <w:rsid w:val="00650F33"/>
    <w:rsid w:val="00651231"/>
    <w:rsid w:val="00651418"/>
    <w:rsid w:val="006515E9"/>
    <w:rsid w:val="00652450"/>
    <w:rsid w:val="00652A77"/>
    <w:rsid w:val="00653251"/>
    <w:rsid w:val="00653BA4"/>
    <w:rsid w:val="00653BC7"/>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830"/>
    <w:rsid w:val="006641A3"/>
    <w:rsid w:val="00666180"/>
    <w:rsid w:val="00666DE2"/>
    <w:rsid w:val="00667197"/>
    <w:rsid w:val="006671A3"/>
    <w:rsid w:val="0067184D"/>
    <w:rsid w:val="00671C72"/>
    <w:rsid w:val="006731DC"/>
    <w:rsid w:val="00673E95"/>
    <w:rsid w:val="00674D86"/>
    <w:rsid w:val="00675021"/>
    <w:rsid w:val="00675695"/>
    <w:rsid w:val="006758CA"/>
    <w:rsid w:val="00675AC4"/>
    <w:rsid w:val="00675AE6"/>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AA0"/>
    <w:rsid w:val="006876AE"/>
    <w:rsid w:val="006917CA"/>
    <w:rsid w:val="00691837"/>
    <w:rsid w:val="006918A1"/>
    <w:rsid w:val="0069244B"/>
    <w:rsid w:val="0069287C"/>
    <w:rsid w:val="00692967"/>
    <w:rsid w:val="00693B7A"/>
    <w:rsid w:val="006945B7"/>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BFA"/>
    <w:rsid w:val="006B061E"/>
    <w:rsid w:val="006B068C"/>
    <w:rsid w:val="006B0B10"/>
    <w:rsid w:val="006B0E00"/>
    <w:rsid w:val="006B11EC"/>
    <w:rsid w:val="006B1458"/>
    <w:rsid w:val="006B3AE5"/>
    <w:rsid w:val="006B3B64"/>
    <w:rsid w:val="006B3EEF"/>
    <w:rsid w:val="006B4A52"/>
    <w:rsid w:val="006B4DE5"/>
    <w:rsid w:val="006B52A6"/>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49E2"/>
    <w:rsid w:val="006E4A4F"/>
    <w:rsid w:val="006E55AD"/>
    <w:rsid w:val="006E62DA"/>
    <w:rsid w:val="006E70FE"/>
    <w:rsid w:val="006E75AB"/>
    <w:rsid w:val="006F00B1"/>
    <w:rsid w:val="006F01F3"/>
    <w:rsid w:val="006F129E"/>
    <w:rsid w:val="006F1360"/>
    <w:rsid w:val="006F19E0"/>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94"/>
    <w:rsid w:val="00707EA3"/>
    <w:rsid w:val="00707F0E"/>
    <w:rsid w:val="00712009"/>
    <w:rsid w:val="00712269"/>
    <w:rsid w:val="00713E9C"/>
    <w:rsid w:val="00714701"/>
    <w:rsid w:val="00714DFF"/>
    <w:rsid w:val="007152D4"/>
    <w:rsid w:val="00715620"/>
    <w:rsid w:val="00715633"/>
    <w:rsid w:val="00715FCF"/>
    <w:rsid w:val="00716C3E"/>
    <w:rsid w:val="0072016E"/>
    <w:rsid w:val="00722CA1"/>
    <w:rsid w:val="00722CA6"/>
    <w:rsid w:val="00723268"/>
    <w:rsid w:val="00723689"/>
    <w:rsid w:val="0072492F"/>
    <w:rsid w:val="00724FBE"/>
    <w:rsid w:val="007251B2"/>
    <w:rsid w:val="00725D93"/>
    <w:rsid w:val="00727114"/>
    <w:rsid w:val="007274B4"/>
    <w:rsid w:val="007278B0"/>
    <w:rsid w:val="007306D7"/>
    <w:rsid w:val="007306F7"/>
    <w:rsid w:val="00730A41"/>
    <w:rsid w:val="00730BA7"/>
    <w:rsid w:val="0073168D"/>
    <w:rsid w:val="00731724"/>
    <w:rsid w:val="00733150"/>
    <w:rsid w:val="0073454A"/>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6408"/>
    <w:rsid w:val="00767961"/>
    <w:rsid w:val="00767ACE"/>
    <w:rsid w:val="00767CBA"/>
    <w:rsid w:val="007708C1"/>
    <w:rsid w:val="0077127A"/>
    <w:rsid w:val="007718D7"/>
    <w:rsid w:val="00773458"/>
    <w:rsid w:val="007744C8"/>
    <w:rsid w:val="00774B43"/>
    <w:rsid w:val="00775911"/>
    <w:rsid w:val="00775C03"/>
    <w:rsid w:val="007762EE"/>
    <w:rsid w:val="007768BC"/>
    <w:rsid w:val="00777143"/>
    <w:rsid w:val="00777735"/>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90876"/>
    <w:rsid w:val="0079202D"/>
    <w:rsid w:val="00792B5B"/>
    <w:rsid w:val="00792BC8"/>
    <w:rsid w:val="00793104"/>
    <w:rsid w:val="00794499"/>
    <w:rsid w:val="00795DF3"/>
    <w:rsid w:val="007969E6"/>
    <w:rsid w:val="007A01B1"/>
    <w:rsid w:val="007A0431"/>
    <w:rsid w:val="007A0817"/>
    <w:rsid w:val="007A0AA3"/>
    <w:rsid w:val="007A1031"/>
    <w:rsid w:val="007A1740"/>
    <w:rsid w:val="007A18FE"/>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4B8A"/>
    <w:rsid w:val="007C5489"/>
    <w:rsid w:val="007C5BCE"/>
    <w:rsid w:val="007D0C22"/>
    <w:rsid w:val="007D0FB8"/>
    <w:rsid w:val="007D10B9"/>
    <w:rsid w:val="007D17A2"/>
    <w:rsid w:val="007D229C"/>
    <w:rsid w:val="007D22D4"/>
    <w:rsid w:val="007D2402"/>
    <w:rsid w:val="007D302A"/>
    <w:rsid w:val="007D467F"/>
    <w:rsid w:val="007D4C81"/>
    <w:rsid w:val="007D6357"/>
    <w:rsid w:val="007D6E18"/>
    <w:rsid w:val="007E03A1"/>
    <w:rsid w:val="007E08E8"/>
    <w:rsid w:val="007E1C80"/>
    <w:rsid w:val="007E2492"/>
    <w:rsid w:val="007E253D"/>
    <w:rsid w:val="007E2CD7"/>
    <w:rsid w:val="007E2F4A"/>
    <w:rsid w:val="007E3D31"/>
    <w:rsid w:val="007E3E5C"/>
    <w:rsid w:val="007E4F66"/>
    <w:rsid w:val="007E5380"/>
    <w:rsid w:val="007E6CAB"/>
    <w:rsid w:val="007E77A2"/>
    <w:rsid w:val="007E7B64"/>
    <w:rsid w:val="007F0263"/>
    <w:rsid w:val="007F07FB"/>
    <w:rsid w:val="007F0943"/>
    <w:rsid w:val="007F0A24"/>
    <w:rsid w:val="007F0B36"/>
    <w:rsid w:val="007F0B97"/>
    <w:rsid w:val="007F182C"/>
    <w:rsid w:val="007F1EEB"/>
    <w:rsid w:val="007F3470"/>
    <w:rsid w:val="007F4AE0"/>
    <w:rsid w:val="007F4C1A"/>
    <w:rsid w:val="007F580B"/>
    <w:rsid w:val="007F72A4"/>
    <w:rsid w:val="007F77CD"/>
    <w:rsid w:val="0080091A"/>
    <w:rsid w:val="00801008"/>
    <w:rsid w:val="00801B23"/>
    <w:rsid w:val="00801F37"/>
    <w:rsid w:val="008025B6"/>
    <w:rsid w:val="00803BC9"/>
    <w:rsid w:val="00804073"/>
    <w:rsid w:val="008047E6"/>
    <w:rsid w:val="00804FFB"/>
    <w:rsid w:val="00806118"/>
    <w:rsid w:val="00806289"/>
    <w:rsid w:val="008063DB"/>
    <w:rsid w:val="00806E59"/>
    <w:rsid w:val="00807068"/>
    <w:rsid w:val="00807AB0"/>
    <w:rsid w:val="00807AD0"/>
    <w:rsid w:val="00807E4D"/>
    <w:rsid w:val="00812EE9"/>
    <w:rsid w:val="0081345C"/>
    <w:rsid w:val="008144F0"/>
    <w:rsid w:val="008153DC"/>
    <w:rsid w:val="008162F3"/>
    <w:rsid w:val="00817155"/>
    <w:rsid w:val="00817F91"/>
    <w:rsid w:val="008200CD"/>
    <w:rsid w:val="00820F04"/>
    <w:rsid w:val="00822B9C"/>
    <w:rsid w:val="00824A55"/>
    <w:rsid w:val="00824B2C"/>
    <w:rsid w:val="00824BE1"/>
    <w:rsid w:val="00826381"/>
    <w:rsid w:val="00826484"/>
    <w:rsid w:val="008279A7"/>
    <w:rsid w:val="00827ED1"/>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6170D"/>
    <w:rsid w:val="00862391"/>
    <w:rsid w:val="00862469"/>
    <w:rsid w:val="008624AB"/>
    <w:rsid w:val="0086294E"/>
    <w:rsid w:val="008635CD"/>
    <w:rsid w:val="008635DF"/>
    <w:rsid w:val="00863990"/>
    <w:rsid w:val="00863C73"/>
    <w:rsid w:val="00864205"/>
    <w:rsid w:val="0086568F"/>
    <w:rsid w:val="00866F0A"/>
    <w:rsid w:val="0086755E"/>
    <w:rsid w:val="0087058E"/>
    <w:rsid w:val="00870A89"/>
    <w:rsid w:val="0087161C"/>
    <w:rsid w:val="008716D5"/>
    <w:rsid w:val="0087252B"/>
    <w:rsid w:val="00872762"/>
    <w:rsid w:val="00872C00"/>
    <w:rsid w:val="00872C5E"/>
    <w:rsid w:val="008730DD"/>
    <w:rsid w:val="008738EC"/>
    <w:rsid w:val="00873D33"/>
    <w:rsid w:val="00874C77"/>
    <w:rsid w:val="00875838"/>
    <w:rsid w:val="0087624B"/>
    <w:rsid w:val="008763A5"/>
    <w:rsid w:val="00876EBE"/>
    <w:rsid w:val="008773B6"/>
    <w:rsid w:val="0087760A"/>
    <w:rsid w:val="008779BD"/>
    <w:rsid w:val="00881B0C"/>
    <w:rsid w:val="00882CD1"/>
    <w:rsid w:val="0088429C"/>
    <w:rsid w:val="00884ED5"/>
    <w:rsid w:val="00885D64"/>
    <w:rsid w:val="008861D1"/>
    <w:rsid w:val="008902EA"/>
    <w:rsid w:val="008906E4"/>
    <w:rsid w:val="00891918"/>
    <w:rsid w:val="00891F41"/>
    <w:rsid w:val="00891F75"/>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3BD8"/>
    <w:rsid w:val="008A40A1"/>
    <w:rsid w:val="008A4BD6"/>
    <w:rsid w:val="008A4E15"/>
    <w:rsid w:val="008A52A1"/>
    <w:rsid w:val="008A5F0E"/>
    <w:rsid w:val="008A7135"/>
    <w:rsid w:val="008A71D0"/>
    <w:rsid w:val="008A7808"/>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BA9"/>
    <w:rsid w:val="008C7DB9"/>
    <w:rsid w:val="008D0E2F"/>
    <w:rsid w:val="008D156E"/>
    <w:rsid w:val="008D1876"/>
    <w:rsid w:val="008D1DBF"/>
    <w:rsid w:val="008D2CA0"/>
    <w:rsid w:val="008D48CA"/>
    <w:rsid w:val="008D4C11"/>
    <w:rsid w:val="008D5D5F"/>
    <w:rsid w:val="008D64CC"/>
    <w:rsid w:val="008D6B6C"/>
    <w:rsid w:val="008D7502"/>
    <w:rsid w:val="008D7BB2"/>
    <w:rsid w:val="008D7CD4"/>
    <w:rsid w:val="008E0EBD"/>
    <w:rsid w:val="008E1C48"/>
    <w:rsid w:val="008E2E32"/>
    <w:rsid w:val="008E3FAE"/>
    <w:rsid w:val="008E3FC6"/>
    <w:rsid w:val="008E49FF"/>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A20"/>
    <w:rsid w:val="00915A3C"/>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DAF"/>
    <w:rsid w:val="009517C5"/>
    <w:rsid w:val="00952327"/>
    <w:rsid w:val="00952A85"/>
    <w:rsid w:val="00952E92"/>
    <w:rsid w:val="00953AA1"/>
    <w:rsid w:val="00954652"/>
    <w:rsid w:val="00954F2C"/>
    <w:rsid w:val="0095512E"/>
    <w:rsid w:val="00955242"/>
    <w:rsid w:val="00955C40"/>
    <w:rsid w:val="00956667"/>
    <w:rsid w:val="00956747"/>
    <w:rsid w:val="00957A6A"/>
    <w:rsid w:val="0096068C"/>
    <w:rsid w:val="00961F51"/>
    <w:rsid w:val="00962672"/>
    <w:rsid w:val="0096465E"/>
    <w:rsid w:val="009662D7"/>
    <w:rsid w:val="00966349"/>
    <w:rsid w:val="00966793"/>
    <w:rsid w:val="0096733D"/>
    <w:rsid w:val="009673AF"/>
    <w:rsid w:val="009677C8"/>
    <w:rsid w:val="009677CA"/>
    <w:rsid w:val="0096790E"/>
    <w:rsid w:val="009709B4"/>
    <w:rsid w:val="00970A80"/>
    <w:rsid w:val="0097474E"/>
    <w:rsid w:val="00975201"/>
    <w:rsid w:val="0097669F"/>
    <w:rsid w:val="00976ACD"/>
    <w:rsid w:val="00976B06"/>
    <w:rsid w:val="00981AEC"/>
    <w:rsid w:val="00981D93"/>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546E"/>
    <w:rsid w:val="00995635"/>
    <w:rsid w:val="00995BE0"/>
    <w:rsid w:val="00996BEE"/>
    <w:rsid w:val="009975B2"/>
    <w:rsid w:val="009A0CB6"/>
    <w:rsid w:val="009A1083"/>
    <w:rsid w:val="009A1A8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A90"/>
    <w:rsid w:val="009B4F88"/>
    <w:rsid w:val="009B53E2"/>
    <w:rsid w:val="009B5665"/>
    <w:rsid w:val="009B56C6"/>
    <w:rsid w:val="009B6587"/>
    <w:rsid w:val="009B6995"/>
    <w:rsid w:val="009B6CE3"/>
    <w:rsid w:val="009B77AC"/>
    <w:rsid w:val="009C0D67"/>
    <w:rsid w:val="009C1281"/>
    <w:rsid w:val="009C2CCE"/>
    <w:rsid w:val="009C4192"/>
    <w:rsid w:val="009C4E52"/>
    <w:rsid w:val="009C578A"/>
    <w:rsid w:val="009C5D87"/>
    <w:rsid w:val="009C61FF"/>
    <w:rsid w:val="009C6612"/>
    <w:rsid w:val="009C66A2"/>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F052B"/>
    <w:rsid w:val="009F0EB9"/>
    <w:rsid w:val="009F104C"/>
    <w:rsid w:val="009F28BB"/>
    <w:rsid w:val="009F2FEF"/>
    <w:rsid w:val="009F32A6"/>
    <w:rsid w:val="009F3783"/>
    <w:rsid w:val="009F3829"/>
    <w:rsid w:val="009F41B9"/>
    <w:rsid w:val="009F4806"/>
    <w:rsid w:val="009F6081"/>
    <w:rsid w:val="009F679E"/>
    <w:rsid w:val="009F6D43"/>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767"/>
    <w:rsid w:val="00A254D5"/>
    <w:rsid w:val="00A257EF"/>
    <w:rsid w:val="00A2738F"/>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27AB"/>
    <w:rsid w:val="00A42F8D"/>
    <w:rsid w:val="00A43389"/>
    <w:rsid w:val="00A46D84"/>
    <w:rsid w:val="00A46FCE"/>
    <w:rsid w:val="00A47144"/>
    <w:rsid w:val="00A471DF"/>
    <w:rsid w:val="00A50B46"/>
    <w:rsid w:val="00A518B4"/>
    <w:rsid w:val="00A52C92"/>
    <w:rsid w:val="00A530CE"/>
    <w:rsid w:val="00A533BC"/>
    <w:rsid w:val="00A5355D"/>
    <w:rsid w:val="00A53792"/>
    <w:rsid w:val="00A54533"/>
    <w:rsid w:val="00A54C94"/>
    <w:rsid w:val="00A55973"/>
    <w:rsid w:val="00A57D2F"/>
    <w:rsid w:val="00A600B7"/>
    <w:rsid w:val="00A62E12"/>
    <w:rsid w:val="00A63219"/>
    <w:rsid w:val="00A636D9"/>
    <w:rsid w:val="00A63A6A"/>
    <w:rsid w:val="00A63B18"/>
    <w:rsid w:val="00A64237"/>
    <w:rsid w:val="00A64F74"/>
    <w:rsid w:val="00A654D4"/>
    <w:rsid w:val="00A65A98"/>
    <w:rsid w:val="00A65BC6"/>
    <w:rsid w:val="00A65F7A"/>
    <w:rsid w:val="00A66346"/>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901"/>
    <w:rsid w:val="00A94D76"/>
    <w:rsid w:val="00A950E0"/>
    <w:rsid w:val="00A9679C"/>
    <w:rsid w:val="00A9737D"/>
    <w:rsid w:val="00AA0CB4"/>
    <w:rsid w:val="00AA0E0C"/>
    <w:rsid w:val="00AA22A9"/>
    <w:rsid w:val="00AA24DC"/>
    <w:rsid w:val="00AA255B"/>
    <w:rsid w:val="00AA2714"/>
    <w:rsid w:val="00AA2B82"/>
    <w:rsid w:val="00AA31C9"/>
    <w:rsid w:val="00AA346A"/>
    <w:rsid w:val="00AA38D4"/>
    <w:rsid w:val="00AA3A26"/>
    <w:rsid w:val="00AA501B"/>
    <w:rsid w:val="00AA585D"/>
    <w:rsid w:val="00AA5FB2"/>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C1743"/>
    <w:rsid w:val="00AC2307"/>
    <w:rsid w:val="00AC26F1"/>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701C"/>
    <w:rsid w:val="00AD7586"/>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002"/>
    <w:rsid w:val="00AF3F9F"/>
    <w:rsid w:val="00AF43E6"/>
    <w:rsid w:val="00AF5C54"/>
    <w:rsid w:val="00AF6514"/>
    <w:rsid w:val="00AF6605"/>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30A3"/>
    <w:rsid w:val="00B1373E"/>
    <w:rsid w:val="00B1386C"/>
    <w:rsid w:val="00B14BC8"/>
    <w:rsid w:val="00B14EF2"/>
    <w:rsid w:val="00B15BF8"/>
    <w:rsid w:val="00B1660A"/>
    <w:rsid w:val="00B217FA"/>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2E8A"/>
    <w:rsid w:val="00B32EFC"/>
    <w:rsid w:val="00B330F8"/>
    <w:rsid w:val="00B34243"/>
    <w:rsid w:val="00B342E2"/>
    <w:rsid w:val="00B37851"/>
    <w:rsid w:val="00B37E21"/>
    <w:rsid w:val="00B40035"/>
    <w:rsid w:val="00B40C77"/>
    <w:rsid w:val="00B41A1F"/>
    <w:rsid w:val="00B42119"/>
    <w:rsid w:val="00B428E7"/>
    <w:rsid w:val="00B431D2"/>
    <w:rsid w:val="00B43879"/>
    <w:rsid w:val="00B43B66"/>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73"/>
    <w:rsid w:val="00B5796E"/>
    <w:rsid w:val="00B6073B"/>
    <w:rsid w:val="00B61F35"/>
    <w:rsid w:val="00B6237C"/>
    <w:rsid w:val="00B63F84"/>
    <w:rsid w:val="00B64BB4"/>
    <w:rsid w:val="00B64C08"/>
    <w:rsid w:val="00B65476"/>
    <w:rsid w:val="00B657CE"/>
    <w:rsid w:val="00B659E9"/>
    <w:rsid w:val="00B66531"/>
    <w:rsid w:val="00B66864"/>
    <w:rsid w:val="00B669D8"/>
    <w:rsid w:val="00B66A8C"/>
    <w:rsid w:val="00B66C08"/>
    <w:rsid w:val="00B70021"/>
    <w:rsid w:val="00B708D4"/>
    <w:rsid w:val="00B70EBF"/>
    <w:rsid w:val="00B714F6"/>
    <w:rsid w:val="00B72467"/>
    <w:rsid w:val="00B72806"/>
    <w:rsid w:val="00B7287F"/>
    <w:rsid w:val="00B73011"/>
    <w:rsid w:val="00B73BA6"/>
    <w:rsid w:val="00B74B82"/>
    <w:rsid w:val="00B7509C"/>
    <w:rsid w:val="00B763DE"/>
    <w:rsid w:val="00B765E6"/>
    <w:rsid w:val="00B76B50"/>
    <w:rsid w:val="00B76D8C"/>
    <w:rsid w:val="00B810B0"/>
    <w:rsid w:val="00B82D75"/>
    <w:rsid w:val="00B83C27"/>
    <w:rsid w:val="00B84B5A"/>
    <w:rsid w:val="00B84CCA"/>
    <w:rsid w:val="00B85CB0"/>
    <w:rsid w:val="00B91867"/>
    <w:rsid w:val="00B92734"/>
    <w:rsid w:val="00B93C27"/>
    <w:rsid w:val="00B949D0"/>
    <w:rsid w:val="00B94F19"/>
    <w:rsid w:val="00B96111"/>
    <w:rsid w:val="00B9682A"/>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AF7"/>
    <w:rsid w:val="00BA6F69"/>
    <w:rsid w:val="00BB03B3"/>
    <w:rsid w:val="00BB09D5"/>
    <w:rsid w:val="00BB0AD0"/>
    <w:rsid w:val="00BB11C9"/>
    <w:rsid w:val="00BB1B44"/>
    <w:rsid w:val="00BB1FEC"/>
    <w:rsid w:val="00BB2665"/>
    <w:rsid w:val="00BB4341"/>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F5"/>
    <w:rsid w:val="00BE4573"/>
    <w:rsid w:val="00BE6823"/>
    <w:rsid w:val="00BE6851"/>
    <w:rsid w:val="00BF05F4"/>
    <w:rsid w:val="00BF1190"/>
    <w:rsid w:val="00BF15BD"/>
    <w:rsid w:val="00BF167A"/>
    <w:rsid w:val="00BF221E"/>
    <w:rsid w:val="00BF2916"/>
    <w:rsid w:val="00BF35C5"/>
    <w:rsid w:val="00BF55F9"/>
    <w:rsid w:val="00BF57D7"/>
    <w:rsid w:val="00BF6BB9"/>
    <w:rsid w:val="00BF6D7F"/>
    <w:rsid w:val="00BF7B2D"/>
    <w:rsid w:val="00C006A1"/>
    <w:rsid w:val="00C00C20"/>
    <w:rsid w:val="00C01F22"/>
    <w:rsid w:val="00C02294"/>
    <w:rsid w:val="00C03215"/>
    <w:rsid w:val="00C03E79"/>
    <w:rsid w:val="00C05537"/>
    <w:rsid w:val="00C056F8"/>
    <w:rsid w:val="00C05D2B"/>
    <w:rsid w:val="00C06295"/>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5EC5"/>
    <w:rsid w:val="00C2671A"/>
    <w:rsid w:val="00C26990"/>
    <w:rsid w:val="00C27482"/>
    <w:rsid w:val="00C27B4A"/>
    <w:rsid w:val="00C30384"/>
    <w:rsid w:val="00C318FB"/>
    <w:rsid w:val="00C31A55"/>
    <w:rsid w:val="00C32418"/>
    <w:rsid w:val="00C34875"/>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CA7"/>
    <w:rsid w:val="00C81F93"/>
    <w:rsid w:val="00C81FBE"/>
    <w:rsid w:val="00C824D9"/>
    <w:rsid w:val="00C826E0"/>
    <w:rsid w:val="00C826E2"/>
    <w:rsid w:val="00C8291C"/>
    <w:rsid w:val="00C82C40"/>
    <w:rsid w:val="00C848EF"/>
    <w:rsid w:val="00C85243"/>
    <w:rsid w:val="00C85488"/>
    <w:rsid w:val="00C85A5F"/>
    <w:rsid w:val="00C86441"/>
    <w:rsid w:val="00C864F1"/>
    <w:rsid w:val="00C87252"/>
    <w:rsid w:val="00C872A3"/>
    <w:rsid w:val="00C87C8E"/>
    <w:rsid w:val="00C90508"/>
    <w:rsid w:val="00C90B72"/>
    <w:rsid w:val="00C90BD3"/>
    <w:rsid w:val="00C919EA"/>
    <w:rsid w:val="00C91CF9"/>
    <w:rsid w:val="00C91E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7D4"/>
    <w:rsid w:val="00CD78BB"/>
    <w:rsid w:val="00CE0A3B"/>
    <w:rsid w:val="00CE1091"/>
    <w:rsid w:val="00CE2304"/>
    <w:rsid w:val="00CE2B92"/>
    <w:rsid w:val="00CE2D92"/>
    <w:rsid w:val="00CE46CF"/>
    <w:rsid w:val="00CE49E9"/>
    <w:rsid w:val="00CE59F6"/>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6ACD"/>
    <w:rsid w:val="00CF7C8D"/>
    <w:rsid w:val="00D00166"/>
    <w:rsid w:val="00D00762"/>
    <w:rsid w:val="00D00839"/>
    <w:rsid w:val="00D012C9"/>
    <w:rsid w:val="00D01C01"/>
    <w:rsid w:val="00D02050"/>
    <w:rsid w:val="00D02A42"/>
    <w:rsid w:val="00D031DC"/>
    <w:rsid w:val="00D03307"/>
    <w:rsid w:val="00D0431E"/>
    <w:rsid w:val="00D04EFF"/>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1834"/>
    <w:rsid w:val="00D22EF8"/>
    <w:rsid w:val="00D23B1B"/>
    <w:rsid w:val="00D24A47"/>
    <w:rsid w:val="00D255A2"/>
    <w:rsid w:val="00D255DA"/>
    <w:rsid w:val="00D2577B"/>
    <w:rsid w:val="00D2639D"/>
    <w:rsid w:val="00D2685F"/>
    <w:rsid w:val="00D268F6"/>
    <w:rsid w:val="00D26B63"/>
    <w:rsid w:val="00D2721E"/>
    <w:rsid w:val="00D3098F"/>
    <w:rsid w:val="00D30A0D"/>
    <w:rsid w:val="00D30AFC"/>
    <w:rsid w:val="00D33677"/>
    <w:rsid w:val="00D33B81"/>
    <w:rsid w:val="00D34706"/>
    <w:rsid w:val="00D358BC"/>
    <w:rsid w:val="00D3590F"/>
    <w:rsid w:val="00D36155"/>
    <w:rsid w:val="00D37671"/>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70CC1"/>
    <w:rsid w:val="00D71235"/>
    <w:rsid w:val="00D71EFC"/>
    <w:rsid w:val="00D72565"/>
    <w:rsid w:val="00D72588"/>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5FF"/>
    <w:rsid w:val="00D8691A"/>
    <w:rsid w:val="00D90032"/>
    <w:rsid w:val="00D90A2A"/>
    <w:rsid w:val="00D91150"/>
    <w:rsid w:val="00D914CD"/>
    <w:rsid w:val="00D952F5"/>
    <w:rsid w:val="00D9556B"/>
    <w:rsid w:val="00D95672"/>
    <w:rsid w:val="00D956C4"/>
    <w:rsid w:val="00D96722"/>
    <w:rsid w:val="00D96C1C"/>
    <w:rsid w:val="00DA04B9"/>
    <w:rsid w:val="00DA07F2"/>
    <w:rsid w:val="00DA081D"/>
    <w:rsid w:val="00DA2D9B"/>
    <w:rsid w:val="00DA3148"/>
    <w:rsid w:val="00DA416C"/>
    <w:rsid w:val="00DA4B73"/>
    <w:rsid w:val="00DA4E86"/>
    <w:rsid w:val="00DA58FE"/>
    <w:rsid w:val="00DA5984"/>
    <w:rsid w:val="00DA5B87"/>
    <w:rsid w:val="00DA630B"/>
    <w:rsid w:val="00DA69AB"/>
    <w:rsid w:val="00DA69AD"/>
    <w:rsid w:val="00DA6A30"/>
    <w:rsid w:val="00DB06A4"/>
    <w:rsid w:val="00DB0B61"/>
    <w:rsid w:val="00DB0DBC"/>
    <w:rsid w:val="00DB1B6D"/>
    <w:rsid w:val="00DB29CC"/>
    <w:rsid w:val="00DB39C5"/>
    <w:rsid w:val="00DB5042"/>
    <w:rsid w:val="00DB5080"/>
    <w:rsid w:val="00DB55D1"/>
    <w:rsid w:val="00DB5CC9"/>
    <w:rsid w:val="00DB5F76"/>
    <w:rsid w:val="00DB6873"/>
    <w:rsid w:val="00DB6F34"/>
    <w:rsid w:val="00DB7424"/>
    <w:rsid w:val="00DC0DB0"/>
    <w:rsid w:val="00DC1441"/>
    <w:rsid w:val="00DC1643"/>
    <w:rsid w:val="00DC2361"/>
    <w:rsid w:val="00DC31B6"/>
    <w:rsid w:val="00DC34B6"/>
    <w:rsid w:val="00DC3A49"/>
    <w:rsid w:val="00DC40C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887"/>
    <w:rsid w:val="00DD6185"/>
    <w:rsid w:val="00DD61D8"/>
    <w:rsid w:val="00DD65D3"/>
    <w:rsid w:val="00DD6727"/>
    <w:rsid w:val="00DD734A"/>
    <w:rsid w:val="00DD7AE3"/>
    <w:rsid w:val="00DE15E9"/>
    <w:rsid w:val="00DE1F1E"/>
    <w:rsid w:val="00DE2AE9"/>
    <w:rsid w:val="00DE33D8"/>
    <w:rsid w:val="00DE43AC"/>
    <w:rsid w:val="00DE475D"/>
    <w:rsid w:val="00DE4D5D"/>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DF7F2C"/>
    <w:rsid w:val="00E01219"/>
    <w:rsid w:val="00E015AB"/>
    <w:rsid w:val="00E01B00"/>
    <w:rsid w:val="00E02075"/>
    <w:rsid w:val="00E037F7"/>
    <w:rsid w:val="00E03AAB"/>
    <w:rsid w:val="00E0565B"/>
    <w:rsid w:val="00E0712B"/>
    <w:rsid w:val="00E106CE"/>
    <w:rsid w:val="00E117EB"/>
    <w:rsid w:val="00E12450"/>
    <w:rsid w:val="00E13520"/>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D9"/>
    <w:rsid w:val="00E526FD"/>
    <w:rsid w:val="00E52C08"/>
    <w:rsid w:val="00E52F34"/>
    <w:rsid w:val="00E54A27"/>
    <w:rsid w:val="00E55A5A"/>
    <w:rsid w:val="00E5674F"/>
    <w:rsid w:val="00E568CB"/>
    <w:rsid w:val="00E56A08"/>
    <w:rsid w:val="00E60E4B"/>
    <w:rsid w:val="00E60EFB"/>
    <w:rsid w:val="00E617ED"/>
    <w:rsid w:val="00E61897"/>
    <w:rsid w:val="00E62696"/>
    <w:rsid w:val="00E62B39"/>
    <w:rsid w:val="00E62F6B"/>
    <w:rsid w:val="00E64025"/>
    <w:rsid w:val="00E64107"/>
    <w:rsid w:val="00E64401"/>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15A5"/>
    <w:rsid w:val="00ED331F"/>
    <w:rsid w:val="00ED3655"/>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F02CB"/>
    <w:rsid w:val="00EF05E0"/>
    <w:rsid w:val="00EF0CF9"/>
    <w:rsid w:val="00EF1154"/>
    <w:rsid w:val="00EF190E"/>
    <w:rsid w:val="00EF3A0C"/>
    <w:rsid w:val="00EF3B8C"/>
    <w:rsid w:val="00EF3D24"/>
    <w:rsid w:val="00EF4622"/>
    <w:rsid w:val="00EF4E8F"/>
    <w:rsid w:val="00EF51C6"/>
    <w:rsid w:val="00EF695E"/>
    <w:rsid w:val="00EF6EC5"/>
    <w:rsid w:val="00EF70B2"/>
    <w:rsid w:val="00EF7771"/>
    <w:rsid w:val="00EF7D43"/>
    <w:rsid w:val="00F00307"/>
    <w:rsid w:val="00F0083C"/>
    <w:rsid w:val="00F01B4A"/>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E1E"/>
    <w:rsid w:val="00F2208C"/>
    <w:rsid w:val="00F22303"/>
    <w:rsid w:val="00F22837"/>
    <w:rsid w:val="00F2389A"/>
    <w:rsid w:val="00F23DFE"/>
    <w:rsid w:val="00F256AF"/>
    <w:rsid w:val="00F261C7"/>
    <w:rsid w:val="00F26AF5"/>
    <w:rsid w:val="00F2756C"/>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EC1"/>
    <w:rsid w:val="00F44632"/>
    <w:rsid w:val="00F448F5"/>
    <w:rsid w:val="00F453C9"/>
    <w:rsid w:val="00F455D3"/>
    <w:rsid w:val="00F47234"/>
    <w:rsid w:val="00F47C3B"/>
    <w:rsid w:val="00F50303"/>
    <w:rsid w:val="00F5143B"/>
    <w:rsid w:val="00F529CD"/>
    <w:rsid w:val="00F5346D"/>
    <w:rsid w:val="00F55461"/>
    <w:rsid w:val="00F55B6E"/>
    <w:rsid w:val="00F5628E"/>
    <w:rsid w:val="00F564E1"/>
    <w:rsid w:val="00F56512"/>
    <w:rsid w:val="00F56E55"/>
    <w:rsid w:val="00F572AB"/>
    <w:rsid w:val="00F5732D"/>
    <w:rsid w:val="00F5761F"/>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2030"/>
    <w:rsid w:val="00FA2706"/>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1298"/>
    <w:rsid w:val="00FC1361"/>
    <w:rsid w:val="00FC19B5"/>
    <w:rsid w:val="00FC1ACD"/>
    <w:rsid w:val="00FC2F6E"/>
    <w:rsid w:val="00FC3459"/>
    <w:rsid w:val="00FC3BD5"/>
    <w:rsid w:val="00FC410A"/>
    <w:rsid w:val="00FC46ED"/>
    <w:rsid w:val="00FC4C02"/>
    <w:rsid w:val="00FC572A"/>
    <w:rsid w:val="00FC5735"/>
    <w:rsid w:val="00FC5E9C"/>
    <w:rsid w:val="00FC60A7"/>
    <w:rsid w:val="00FC6361"/>
    <w:rsid w:val="00FC7113"/>
    <w:rsid w:val="00FC7B2F"/>
    <w:rsid w:val="00FC7CE2"/>
    <w:rsid w:val="00FC7FA1"/>
    <w:rsid w:val="00FD1120"/>
    <w:rsid w:val="00FD1F3F"/>
    <w:rsid w:val="00FD2B40"/>
    <w:rsid w:val="00FD2CD8"/>
    <w:rsid w:val="00FD2DD3"/>
    <w:rsid w:val="00FD3986"/>
    <w:rsid w:val="00FD3C39"/>
    <w:rsid w:val="00FD5BA1"/>
    <w:rsid w:val="00FD6171"/>
    <w:rsid w:val="00FD68C6"/>
    <w:rsid w:val="00FD75E2"/>
    <w:rsid w:val="00FD7746"/>
    <w:rsid w:val="00FD7A05"/>
    <w:rsid w:val="00FE0370"/>
    <w:rsid w:val="00FE0BF0"/>
    <w:rsid w:val="00FE1597"/>
    <w:rsid w:val="00FE243F"/>
    <w:rsid w:val="00FE3972"/>
    <w:rsid w:val="00FE3E9C"/>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6D8C"/>
    <w:rsid w:val="00FF73A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5F18DCF6"/>
  <w15:docId w15:val="{B9369010-BC61-492D-A938-0A16646B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3F"/>
    <w:pPr>
      <w:widowControl w:val="0"/>
      <w:autoSpaceDE w:val="0"/>
      <w:autoSpaceDN w:val="0"/>
      <w:adjustRightInd w:val="0"/>
    </w:pPr>
  </w:style>
  <w:style w:type="paragraph" w:styleId="1">
    <w:name w:val="heading 1"/>
    <w:basedOn w:val="a"/>
    <w:next w:val="a"/>
    <w:link w:val="1Char"/>
    <w:qFormat/>
    <w:rsid w:val="00882CD1"/>
    <w:pPr>
      <w:numPr>
        <w:numId w:val="3"/>
      </w:numPr>
      <w:tabs>
        <w:tab w:val="left" w:pos="567"/>
      </w:tabs>
      <w:autoSpaceDE/>
      <w:autoSpaceDN/>
      <w:adjustRightInd/>
      <w:spacing w:line="360" w:lineRule="auto"/>
      <w:jc w:val="both"/>
      <w:outlineLvl w:val="0"/>
    </w:pPr>
    <w:rPr>
      <w:rFonts w:ascii="Arial" w:hAnsi="Arial"/>
      <w:b/>
      <w:sz w:val="24"/>
    </w:rPr>
  </w:style>
  <w:style w:type="paragraph" w:styleId="2">
    <w:name w:val="heading 2"/>
    <w:basedOn w:val="a"/>
    <w:next w:val="a"/>
    <w:link w:val="2Char"/>
    <w:qFormat/>
    <w:rsid w:val="00882CD1"/>
    <w:pPr>
      <w:numPr>
        <w:ilvl w:val="1"/>
        <w:numId w:val="3"/>
      </w:numPr>
      <w:tabs>
        <w:tab w:val="left" w:pos="567"/>
        <w:tab w:val="left" w:pos="1418"/>
      </w:tabs>
      <w:autoSpaceDE/>
      <w:autoSpaceDN/>
      <w:adjustRightInd/>
      <w:jc w:val="both"/>
      <w:outlineLvl w:val="1"/>
    </w:pPr>
    <w:rPr>
      <w:rFonts w:ascii="Arial" w:hAnsi="Arial"/>
      <w:b/>
      <w:sz w:val="24"/>
    </w:rPr>
  </w:style>
  <w:style w:type="paragraph" w:styleId="3">
    <w:name w:val="heading 3"/>
    <w:aliases w:val="Επικεφαλίδα 3 Char Char,Επικεφαλίδα 3 Char Char Char Char"/>
    <w:basedOn w:val="a"/>
    <w:next w:val="a"/>
    <w:link w:val="3Char"/>
    <w:qFormat/>
    <w:rsid w:val="00236C15"/>
    <w:pPr>
      <w:numPr>
        <w:ilvl w:val="2"/>
        <w:numId w:val="3"/>
      </w:numPr>
      <w:tabs>
        <w:tab w:val="left" w:pos="2268"/>
      </w:tabs>
      <w:autoSpaceDE/>
      <w:autoSpaceDN/>
      <w:adjustRightInd/>
      <w:jc w:val="both"/>
      <w:outlineLvl w:val="2"/>
    </w:pPr>
    <w:rPr>
      <w:rFonts w:ascii="Arial" w:hAnsi="Arial"/>
      <w:b/>
      <w:sz w:val="24"/>
    </w:rPr>
  </w:style>
  <w:style w:type="paragraph" w:styleId="4">
    <w:name w:val="heading 4"/>
    <w:basedOn w:val="3"/>
    <w:next w:val="a"/>
    <w:link w:val="4Char"/>
    <w:qFormat/>
    <w:rsid w:val="0001236E"/>
    <w:pPr>
      <w:numPr>
        <w:ilvl w:val="3"/>
      </w:numPr>
      <w:tabs>
        <w:tab w:val="clear" w:pos="2268"/>
        <w:tab w:val="left" w:pos="3402"/>
      </w:tabs>
      <w:outlineLvl w:val="3"/>
    </w:pPr>
  </w:style>
  <w:style w:type="paragraph" w:styleId="5">
    <w:name w:val="heading 5"/>
    <w:basedOn w:val="4"/>
    <w:next w:val="a"/>
    <w:link w:val="5Char"/>
    <w:qFormat/>
    <w:rsid w:val="0001236E"/>
    <w:pPr>
      <w:numPr>
        <w:ilvl w:val="4"/>
      </w:numPr>
      <w:tabs>
        <w:tab w:val="clear" w:pos="3402"/>
        <w:tab w:val="left" w:pos="4536"/>
      </w:tabs>
      <w:outlineLvl w:val="4"/>
    </w:pPr>
    <w:rPr>
      <w:b w:val="0"/>
    </w:rPr>
  </w:style>
  <w:style w:type="paragraph" w:styleId="6">
    <w:name w:val="heading 6"/>
    <w:basedOn w:val="5"/>
    <w:next w:val="a"/>
    <w:link w:val="6Char"/>
    <w:qFormat/>
    <w:rsid w:val="0001236E"/>
    <w:pPr>
      <w:numPr>
        <w:ilvl w:val="5"/>
      </w:numPr>
      <w:tabs>
        <w:tab w:val="left" w:pos="6237"/>
      </w:tabs>
      <w:spacing w:line="240" w:lineRule="atLeast"/>
      <w:outlineLvl w:val="5"/>
    </w:pPr>
  </w:style>
  <w:style w:type="paragraph" w:styleId="7">
    <w:name w:val="heading 7"/>
    <w:aliases w:val=" Char,Επικεφαλίδα 7 Char Char Char Char Char,Char"/>
    <w:basedOn w:val="a"/>
    <w:next w:val="a"/>
    <w:link w:val="7Char"/>
    <w:uiPriority w:val="9"/>
    <w:qFormat/>
    <w:rsid w:val="004134AC"/>
    <w:pPr>
      <w:numPr>
        <w:ilvl w:val="6"/>
        <w:numId w:val="3"/>
      </w:numPr>
      <w:spacing w:before="240" w:after="60"/>
      <w:outlineLvl w:val="6"/>
    </w:pPr>
    <w:rPr>
      <w:rFonts w:ascii="Calibri" w:hAnsi="Calibri"/>
      <w:sz w:val="24"/>
      <w:szCs w:val="24"/>
    </w:rPr>
  </w:style>
  <w:style w:type="paragraph" w:styleId="8">
    <w:name w:val="heading 8"/>
    <w:basedOn w:val="a"/>
    <w:next w:val="a"/>
    <w:link w:val="8Char"/>
    <w:uiPriority w:val="9"/>
    <w:semiHidden/>
    <w:unhideWhenUsed/>
    <w:qFormat/>
    <w:rsid w:val="00C81FBE"/>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236C15"/>
    <w:rPr>
      <w:rFonts w:ascii="Arial" w:hAnsi="Arial"/>
      <w:b/>
      <w:sz w:val="24"/>
    </w:rPr>
  </w:style>
  <w:style w:type="character" w:customStyle="1" w:styleId="7Char">
    <w:name w:val="Επικεφαλίδα 7 Char"/>
    <w:aliases w:val=" Char Char4,Επικεφαλίδα 7 Char Char Char Char Char Char,Char Char"/>
    <w:link w:val="7"/>
    <w:uiPriority w:val="9"/>
    <w:rsid w:val="004134AC"/>
    <w:rPr>
      <w:rFonts w:ascii="Calibri" w:hAnsi="Calibri"/>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uiPriority w:val="99"/>
    <w:rsid w:val="009A4961"/>
  </w:style>
  <w:style w:type="character" w:styleId="-">
    <w:name w:val="Hyperlink"/>
    <w:uiPriority w:val="99"/>
    <w:rsid w:val="00D15E1D"/>
    <w:rPr>
      <w:color w:val="0000FF"/>
      <w:u w:val="single"/>
    </w:rPr>
  </w:style>
  <w:style w:type="table" w:styleId="a5">
    <w:name w:val="Table Grid"/>
    <w:basedOn w:val="a1"/>
    <w:uiPriority w:val="99"/>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rPr>
      <w:sz w:val="24"/>
    </w:r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rPr>
      <w:sz w:val="24"/>
    </w:rPr>
  </w:style>
  <w:style w:type="paragraph" w:customStyle="1" w:styleId="p1">
    <w:name w:val="p1"/>
    <w:basedOn w:val="a"/>
    <w:rsid w:val="00CF6ACD"/>
    <w:pPr>
      <w:widowControl/>
      <w:tabs>
        <w:tab w:val="left" w:pos="-284"/>
        <w:tab w:val="left" w:pos="993"/>
      </w:tabs>
      <w:autoSpaceDE/>
      <w:autoSpaceDN/>
      <w:adjustRightInd/>
      <w:ind w:firstLine="567"/>
      <w:jc w:val="both"/>
    </w:pPr>
    <w:rPr>
      <w:rFonts w:ascii="Arial" w:hAnsi="Arial"/>
      <w:sz w:val="22"/>
    </w:rPr>
  </w:style>
  <w:style w:type="paragraph" w:customStyle="1" w:styleId="40">
    <w:name w:val="Βασικό / εσοχή 4"/>
    <w:basedOn w:val="30"/>
    <w:uiPriority w:val="99"/>
    <w:rsid w:val="00354557"/>
    <w:pPr>
      <w:tabs>
        <w:tab w:val="clear" w:pos="2268"/>
        <w:tab w:val="left" w:pos="4536"/>
      </w:tabs>
      <w:ind w:firstLine="3402"/>
    </w:pPr>
  </w:style>
  <w:style w:type="paragraph" w:customStyle="1" w:styleId="50">
    <w:name w:val="Βασικό / εσοχή 5"/>
    <w:basedOn w:val="40"/>
    <w:uiPriority w:val="99"/>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link w:val="2Char0"/>
    <w:uiPriority w:val="99"/>
    <w:rsid w:val="000F5C7B"/>
    <w:rPr>
      <w:color w:val="auto"/>
    </w:rPr>
  </w:style>
  <w:style w:type="character" w:customStyle="1" w:styleId="apple-converted-space">
    <w:name w:val="apple-converted-space"/>
    <w:basedOn w:val="a0"/>
    <w:uiPriority w:val="99"/>
    <w:rsid w:val="00D04EFF"/>
  </w:style>
  <w:style w:type="character" w:customStyle="1" w:styleId="contentscontents">
    <w:name w:val="contents contents"/>
    <w:basedOn w:val="a0"/>
    <w:uiPriority w:val="99"/>
    <w:rsid w:val="00D04EFF"/>
  </w:style>
  <w:style w:type="character" w:customStyle="1" w:styleId="sectnocontentssectno">
    <w:name w:val="sectno contentssectno"/>
    <w:basedOn w:val="a0"/>
    <w:uiPriority w:val="99"/>
    <w:rsid w:val="00D04EFF"/>
  </w:style>
  <w:style w:type="character" w:customStyle="1" w:styleId="subjectcontentssubject">
    <w:name w:val="subject contentssubject"/>
    <w:basedOn w:val="a0"/>
    <w:uiPriority w:val="99"/>
    <w:rsid w:val="00D04EFF"/>
  </w:style>
  <w:style w:type="character" w:styleId="a6">
    <w:name w:val="Emphasis"/>
    <w:uiPriority w:val="99"/>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Char3"/>
    <w:basedOn w:val="a"/>
    <w:link w:val="Char2"/>
    <w:uiPriority w:val="99"/>
    <w:semiHidden/>
    <w:unhideWhenUsed/>
    <w:rsid w:val="00137936"/>
  </w:style>
  <w:style w:type="character" w:customStyle="1" w:styleId="Char2">
    <w:name w:val="Κείμενο σημείωσης τέλους Char"/>
    <w:aliases w:val=" Char Char3,Char3 Char1"/>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Char2"/>
    <w:basedOn w:val="a"/>
    <w:link w:val="Char3"/>
    <w:uiPriority w:val="99"/>
    <w:semiHidden/>
    <w:unhideWhenUsed/>
    <w:rsid w:val="00137936"/>
  </w:style>
  <w:style w:type="character" w:customStyle="1" w:styleId="Char3">
    <w:name w:val="Κείμενο σχολίου Char"/>
    <w:aliases w:val=" Char Char2,Char2 Char1"/>
    <w:basedOn w:val="a0"/>
    <w:link w:val="ad"/>
    <w:uiPriority w:val="99"/>
    <w:semiHidden/>
    <w:rsid w:val="00137936"/>
  </w:style>
  <w:style w:type="paragraph" w:styleId="ae">
    <w:name w:val="annotation subject"/>
    <w:aliases w:val=" Char,Char1"/>
    <w:basedOn w:val="ad"/>
    <w:next w:val="ad"/>
    <w:link w:val="Char4"/>
    <w:uiPriority w:val="99"/>
    <w:semiHidden/>
    <w:unhideWhenUsed/>
    <w:rsid w:val="00137936"/>
    <w:rPr>
      <w:b/>
      <w:bCs/>
    </w:rPr>
  </w:style>
  <w:style w:type="character" w:customStyle="1" w:styleId="Char4">
    <w:name w:val="Θέμα σχολίου Char"/>
    <w:aliases w:val=" Char Char1,Char1 Char1"/>
    <w:link w:val="ae"/>
    <w:uiPriority w:val="99"/>
    <w:semiHidden/>
    <w:rsid w:val="00137936"/>
    <w:rPr>
      <w:b/>
      <w:bCs/>
    </w:rPr>
  </w:style>
  <w:style w:type="paragraph" w:styleId="af">
    <w:name w:val="Balloon Text"/>
    <w:aliases w:val=" Char Char,Char Char5"/>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Char Char5 Char"/>
    <w:link w:val="af"/>
    <w:uiPriority w:val="99"/>
    <w:semiHidden/>
    <w:rsid w:val="00137936"/>
    <w:rPr>
      <w:rFonts w:ascii="Tahoma" w:hAnsi="Tahoma" w:cs="Tahoma"/>
      <w:sz w:val="16"/>
      <w:szCs w:val="16"/>
    </w:rPr>
  </w:style>
  <w:style w:type="paragraph" w:styleId="af0">
    <w:name w:val="Body Text"/>
    <w:basedOn w:val="a"/>
    <w:link w:val="Char6"/>
    <w:uiPriority w:val="99"/>
    <w:rsid w:val="00897093"/>
    <w:pPr>
      <w:spacing w:after="120"/>
    </w:pPr>
  </w:style>
  <w:style w:type="paragraph" w:styleId="31">
    <w:name w:val="Body Text 3"/>
    <w:basedOn w:val="a"/>
    <w:link w:val="3Char0"/>
    <w:uiPriority w:val="99"/>
    <w:rsid w:val="00897093"/>
    <w:pPr>
      <w:spacing w:after="120"/>
    </w:pPr>
    <w:rPr>
      <w:sz w:val="16"/>
      <w:szCs w:val="16"/>
    </w:rPr>
  </w:style>
  <w:style w:type="paragraph" w:styleId="af1">
    <w:name w:val="caption"/>
    <w:basedOn w:val="a"/>
    <w:next w:val="a"/>
    <w:uiPriority w:val="99"/>
    <w:qFormat/>
    <w:rsid w:val="00897093"/>
    <w:pPr>
      <w:autoSpaceDE/>
      <w:autoSpaceDN/>
      <w:adjustRightInd/>
      <w:jc w:val="center"/>
    </w:pPr>
    <w:rPr>
      <w:rFonts w:ascii="Arial" w:hAnsi="Arial"/>
      <w:b/>
      <w:sz w:val="24"/>
      <w:u w:val="single"/>
    </w:rPr>
  </w:style>
  <w:style w:type="paragraph" w:customStyle="1" w:styleId="10">
    <w:name w:val="Αναθεώρηση1"/>
    <w:hidden/>
    <w:uiPriority w:val="99"/>
    <w:semiHidden/>
    <w:rsid w:val="007F580B"/>
  </w:style>
  <w:style w:type="paragraph" w:styleId="af2">
    <w:name w:val="List Paragraph"/>
    <w:basedOn w:val="a"/>
    <w:uiPriority w:val="34"/>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ascii="Arial" w:eastAsia="Lucida Sans Unicode" w:hAnsi="Arial" w:cs="Lucida Sans"/>
      <w:kern w:val="1"/>
      <w:sz w:val="24"/>
      <w:szCs w:val="24"/>
      <w:lang w:eastAsia="hi-IN" w:bidi="hi-IN"/>
    </w:rPr>
  </w:style>
  <w:style w:type="numbering" w:customStyle="1" w:styleId="WWNum5">
    <w:name w:val="WWNum5"/>
    <w:basedOn w:val="a2"/>
    <w:rsid w:val="005C67E2"/>
    <w:pPr>
      <w:numPr>
        <w:numId w:val="2"/>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rPr>
      <w:rFonts w:ascii="Arial" w:hAnsi="Arial"/>
      <w:sz w:val="24"/>
    </w:r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ascii="Arial" w:hAnsi="Arial" w:cs="Arial"/>
      <w:sz w:val="22"/>
      <w:lang w:eastAsia="ar-SA"/>
    </w:rPr>
  </w:style>
  <w:style w:type="character" w:customStyle="1" w:styleId="1Char">
    <w:name w:val="Επικεφαλίδα 1 Char"/>
    <w:basedOn w:val="a0"/>
    <w:link w:val="1"/>
    <w:rsid w:val="0072492F"/>
    <w:rPr>
      <w:rFonts w:ascii="Arial" w:hAnsi="Arial"/>
      <w:b/>
      <w:sz w:val="24"/>
    </w:rPr>
  </w:style>
  <w:style w:type="character" w:customStyle="1" w:styleId="2Char">
    <w:name w:val="Επικεφαλίδα 2 Char"/>
    <w:basedOn w:val="a0"/>
    <w:link w:val="2"/>
    <w:rsid w:val="0072492F"/>
    <w:rPr>
      <w:rFonts w:ascii="Arial" w:hAnsi="Arial"/>
      <w:b/>
      <w:sz w:val="24"/>
    </w:rPr>
  </w:style>
  <w:style w:type="character" w:customStyle="1" w:styleId="4Char">
    <w:name w:val="Επικεφαλίδα 4 Char"/>
    <w:basedOn w:val="a0"/>
    <w:link w:val="4"/>
    <w:rsid w:val="0072492F"/>
    <w:rPr>
      <w:rFonts w:ascii="Arial" w:hAnsi="Arial"/>
      <w:b/>
      <w:sz w:val="24"/>
    </w:rPr>
  </w:style>
  <w:style w:type="character" w:customStyle="1" w:styleId="5Char">
    <w:name w:val="Επικεφαλίδα 5 Char"/>
    <w:basedOn w:val="a0"/>
    <w:link w:val="5"/>
    <w:rsid w:val="0072492F"/>
    <w:rPr>
      <w:rFonts w:ascii="Arial" w:hAnsi="Arial"/>
      <w:sz w:val="24"/>
    </w:rPr>
  </w:style>
  <w:style w:type="character" w:customStyle="1" w:styleId="6Char">
    <w:name w:val="Επικεφαλίδα 6 Char"/>
    <w:basedOn w:val="a0"/>
    <w:link w:val="6"/>
    <w:rsid w:val="0072492F"/>
    <w:rPr>
      <w:rFonts w:ascii="Arial" w:hAnsi="Arial"/>
      <w:sz w:val="24"/>
    </w:rPr>
  </w:style>
  <w:style w:type="character" w:customStyle="1" w:styleId="2Char0">
    <w:name w:val="Σώμα κείμενου με εσοχή 2 Char"/>
    <w:basedOn w:val="a0"/>
    <w:link w:val="21"/>
    <w:uiPriority w:val="99"/>
    <w:rsid w:val="0072492F"/>
    <w:rPr>
      <w:sz w:val="24"/>
      <w:szCs w:val="24"/>
    </w:rPr>
  </w:style>
  <w:style w:type="character" w:customStyle="1" w:styleId="EndnoteTextChar">
    <w:name w:val="Endnote Text Char"/>
    <w:aliases w:val="Char3 Char"/>
    <w:uiPriority w:val="99"/>
    <w:semiHidden/>
    <w:locked/>
    <w:rsid w:val="0072492F"/>
    <w:rPr>
      <w:rFonts w:cs="Times New Roman"/>
      <w:sz w:val="20"/>
      <w:szCs w:val="20"/>
    </w:rPr>
  </w:style>
  <w:style w:type="character" w:customStyle="1" w:styleId="CommentTextChar">
    <w:name w:val="Comment Text Char"/>
    <w:aliases w:val="Char2 Char"/>
    <w:uiPriority w:val="99"/>
    <w:semiHidden/>
    <w:locked/>
    <w:rsid w:val="0072492F"/>
    <w:rPr>
      <w:rFonts w:cs="Times New Roman"/>
      <w:sz w:val="20"/>
      <w:szCs w:val="20"/>
    </w:rPr>
  </w:style>
  <w:style w:type="character" w:customStyle="1" w:styleId="CommentSubjectChar">
    <w:name w:val="Comment Subject Char"/>
    <w:aliases w:val="Char1 Char"/>
    <w:uiPriority w:val="99"/>
    <w:semiHidden/>
    <w:locked/>
    <w:rsid w:val="0072492F"/>
    <w:rPr>
      <w:rFonts w:cs="Times New Roman"/>
      <w:b/>
      <w:bCs/>
      <w:sz w:val="20"/>
      <w:szCs w:val="20"/>
    </w:rPr>
  </w:style>
  <w:style w:type="character" w:customStyle="1" w:styleId="Char6">
    <w:name w:val="Σώμα κειμένου Char"/>
    <w:basedOn w:val="a0"/>
    <w:link w:val="af0"/>
    <w:uiPriority w:val="99"/>
    <w:rsid w:val="0072492F"/>
  </w:style>
  <w:style w:type="character" w:customStyle="1" w:styleId="3Char0">
    <w:name w:val="Σώμα κείμενου 3 Char"/>
    <w:basedOn w:val="a0"/>
    <w:link w:val="31"/>
    <w:uiPriority w:val="99"/>
    <w:rsid w:val="0072492F"/>
    <w:rPr>
      <w:sz w:val="16"/>
      <w:szCs w:val="16"/>
    </w:rPr>
  </w:style>
  <w:style w:type="paragraph" w:styleId="af6">
    <w:name w:val="Revision"/>
    <w:hidden/>
    <w:uiPriority w:val="99"/>
    <w:semiHidden/>
    <w:rsid w:val="0072492F"/>
  </w:style>
  <w:style w:type="paragraph" w:customStyle="1" w:styleId="CharCharCharCharCharCharCharCharCharCharChar">
    <w:name w:val="Char Char Char Char Char Char Char Char Char Char Char"/>
    <w:basedOn w:val="a"/>
    <w:next w:val="a"/>
    <w:autoRedefine/>
    <w:uiPriority w:val="99"/>
    <w:rsid w:val="0072492F"/>
    <w:pPr>
      <w:widowControl/>
      <w:autoSpaceDE/>
      <w:autoSpaceDN/>
      <w:adjustRightInd/>
      <w:spacing w:after="160" w:line="240" w:lineRule="exact"/>
    </w:pPr>
    <w:rPr>
      <w:rFonts w:ascii="Arial" w:hAnsi="Arial" w:cs="Arial"/>
      <w:sz w:val="24"/>
      <w:szCs w:val="24"/>
      <w:lang w:val="en-US" w:eastAsia="en-US"/>
    </w:rPr>
  </w:style>
  <w:style w:type="paragraph" w:styleId="af7">
    <w:name w:val="Document Map"/>
    <w:basedOn w:val="a"/>
    <w:link w:val="Char7"/>
    <w:uiPriority w:val="99"/>
    <w:semiHidden/>
    <w:rsid w:val="0072492F"/>
    <w:pPr>
      <w:shd w:val="clear" w:color="auto" w:fill="000080"/>
    </w:pPr>
    <w:rPr>
      <w:rFonts w:ascii="Tahoma" w:hAnsi="Tahoma" w:cs="Tahoma"/>
    </w:rPr>
  </w:style>
  <w:style w:type="character" w:customStyle="1" w:styleId="Char7">
    <w:name w:val="Χάρτης εγγράφου Char"/>
    <w:basedOn w:val="a0"/>
    <w:link w:val="af7"/>
    <w:uiPriority w:val="99"/>
    <w:semiHidden/>
    <w:rsid w:val="0072492F"/>
    <w:rPr>
      <w:rFonts w:ascii="Tahoma" w:hAnsi="Tahoma" w:cs="Tahoma"/>
      <w:shd w:val="clear" w:color="auto" w:fill="000080"/>
    </w:rPr>
  </w:style>
  <w:style w:type="paragraph" w:styleId="23">
    <w:name w:val="Body Text 2"/>
    <w:basedOn w:val="a"/>
    <w:link w:val="2Char1"/>
    <w:uiPriority w:val="99"/>
    <w:rsid w:val="0072492F"/>
    <w:pPr>
      <w:widowControl/>
      <w:autoSpaceDE/>
      <w:autoSpaceDN/>
      <w:adjustRightInd/>
      <w:spacing w:after="120" w:line="480" w:lineRule="auto"/>
    </w:pPr>
  </w:style>
  <w:style w:type="character" w:customStyle="1" w:styleId="2Char1">
    <w:name w:val="Σώμα κείμενου 2 Char"/>
    <w:basedOn w:val="a0"/>
    <w:link w:val="23"/>
    <w:uiPriority w:val="99"/>
    <w:rsid w:val="0072492F"/>
  </w:style>
  <w:style w:type="paragraph" w:styleId="af8">
    <w:name w:val="No Spacing"/>
    <w:uiPriority w:val="99"/>
    <w:qFormat/>
    <w:rsid w:val="0072492F"/>
    <w:rPr>
      <w:sz w:val="24"/>
    </w:rPr>
  </w:style>
  <w:style w:type="paragraph" w:styleId="51">
    <w:name w:val="toc 5"/>
    <w:basedOn w:val="a"/>
    <w:next w:val="a"/>
    <w:autoRedefine/>
    <w:uiPriority w:val="39"/>
    <w:rsid w:val="0072492F"/>
    <w:pPr>
      <w:spacing w:after="100"/>
      <w:ind w:left="800"/>
    </w:pPr>
  </w:style>
  <w:style w:type="paragraph" w:styleId="41">
    <w:name w:val="toc 4"/>
    <w:basedOn w:val="a"/>
    <w:next w:val="a"/>
    <w:autoRedefine/>
    <w:uiPriority w:val="39"/>
    <w:rsid w:val="0072492F"/>
    <w:pPr>
      <w:spacing w:after="100"/>
      <w:ind w:left="600"/>
    </w:pPr>
  </w:style>
  <w:style w:type="table" w:customStyle="1" w:styleId="13">
    <w:name w:val="Πλέγμα πίνακα1"/>
    <w:basedOn w:val="a1"/>
    <w:next w:val="a5"/>
    <w:rsid w:val="0072492F"/>
    <w:pPr>
      <w:ind w:left="425" w:hanging="425"/>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Βασικό + Arial"/>
    <w:aliases w:val="Πλήρης"/>
    <w:basedOn w:val="a"/>
    <w:rsid w:val="0072492F"/>
    <w:pPr>
      <w:widowControl/>
      <w:tabs>
        <w:tab w:val="left" w:pos="1701"/>
      </w:tabs>
      <w:suppressAutoHyphens/>
      <w:autoSpaceDE/>
      <w:adjustRightInd/>
      <w:spacing w:before="240"/>
      <w:ind w:left="1134" w:hanging="1134"/>
      <w:textAlignment w:val="baseline"/>
    </w:pPr>
    <w:rPr>
      <w:rFonts w:ascii="Arial" w:eastAsia="HiddenHorzOCR" w:hAnsi="Arial" w:cs="Arial"/>
      <w:kern w:val="3"/>
      <w:sz w:val="24"/>
      <w:szCs w:val="24"/>
      <w:lang w:eastAsia="zh-CN" w:bidi="hi-IN"/>
    </w:rPr>
  </w:style>
  <w:style w:type="character" w:styleId="af9">
    <w:name w:val="Intense Reference"/>
    <w:basedOn w:val="a0"/>
    <w:uiPriority w:val="32"/>
    <w:rsid w:val="0072492F"/>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iagrafes.army" TargetMode="External"/><Relationship Id="rId5" Type="http://schemas.openxmlformats.org/officeDocument/2006/relationships/webSettings" Target="webSettings.xml"/><Relationship Id="rId10" Type="http://schemas.openxmlformats.org/officeDocument/2006/relationships/hyperlink" Target="http://prodiagrafes.army.gr/" TargetMode="External"/><Relationship Id="rId4" Type="http://schemas.openxmlformats.org/officeDocument/2006/relationships/settings" Target="settings.xml"/><Relationship Id="rId9" Type="http://schemas.openxmlformats.org/officeDocument/2006/relationships/hyperlink" Target="http://www.geetha.mil.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1B5EA-3DB8-4D4F-B0FA-31C75F2E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17</Pages>
  <Words>4744</Words>
  <Characters>27045</Characters>
  <Application>Microsoft Office Word</Application>
  <DocSecurity>0</DocSecurity>
  <Lines>225</Lines>
  <Paragraphs>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ΠΙΝΑΚΑΣ ΠΕΡΙΕΧΟΜΕΝΩΝ</vt:lpstr>
      <vt:lpstr>ΠΙΝΑΚΑΣ ΠΕΡΙΕΧΟΜΕΝΩΝ</vt:lpstr>
    </vt:vector>
  </TitlesOfParts>
  <Company/>
  <LinksUpToDate>false</LinksUpToDate>
  <CharactersWithSpaces>31726</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ΠΕΡΙΕΧΟΜΕΝΩΝ</dc:title>
  <dc:subject/>
  <dc:creator>alekos</dc:creator>
  <cp:keywords/>
  <cp:lastModifiedBy>ch.efthimiadis</cp:lastModifiedBy>
  <cp:revision>542</cp:revision>
  <cp:lastPrinted>2026-01-08T10:44:00Z</cp:lastPrinted>
  <dcterms:created xsi:type="dcterms:W3CDTF">2025-07-30T10:54:00Z</dcterms:created>
  <dcterms:modified xsi:type="dcterms:W3CDTF">2026-01-20T06:59:00Z</dcterms:modified>
</cp:coreProperties>
</file>