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CE2906" w:rsidRDefault="00420538" w:rsidP="009824CF">
      <w:pPr>
        <w:jc w:val="both"/>
        <w:rPr>
          <w:rFonts w:ascii="Arial" w:hAnsi="Arial" w:cs="Arial"/>
          <w:strike/>
          <w:sz w:val="24"/>
        </w:rPr>
      </w:pPr>
    </w:p>
    <w:p w14:paraId="5EEEA8C8" w14:textId="4D616160" w:rsidR="00391E22" w:rsidRPr="00C16528" w:rsidRDefault="007A0790" w:rsidP="007A0790">
      <w:pPr>
        <w:pStyle w:val="a3"/>
        <w:jc w:val="center"/>
        <w:rPr>
          <w:rFonts w:ascii="Arial" w:hAnsi="Arial" w:cs="Arial"/>
        </w:rPr>
      </w:pPr>
      <w:r w:rsidRPr="00C16528">
        <w:rPr>
          <w:rFonts w:ascii="Arial" w:hAnsi="Arial" w:cs="Arial"/>
        </w:rPr>
        <w:t xml:space="preserve">ΜΑΝΟΒΙΑ ΦΟΝΤΙΟΥ </w:t>
      </w:r>
      <w:r w:rsidR="00391E22" w:rsidRPr="00C16528">
        <w:rPr>
          <w:rFonts w:ascii="Arial" w:hAnsi="Arial" w:cs="Arial"/>
        </w:rPr>
        <w:t>(</w:t>
      </w:r>
      <w:r w:rsidR="00B908CB" w:rsidRPr="00C16528">
        <w:rPr>
          <w:rFonts w:ascii="Arial" w:hAnsi="Arial" w:cs="Arial"/>
        </w:rPr>
        <w:t>ΕΙΔΩΝ ΥΠΟΔΗΣΗΣ</w:t>
      </w:r>
      <w:r w:rsidR="00391E22" w:rsidRPr="00C16528">
        <w:rPr>
          <w:rFonts w:ascii="Arial" w:hAnsi="Arial" w:cs="Arial"/>
        </w:rPr>
        <w:t>)</w:t>
      </w: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77777777" w:rsidR="00356444" w:rsidRPr="00CE2906" w:rsidRDefault="00356444" w:rsidP="009824CF">
      <w:pPr>
        <w:pStyle w:val="a3"/>
        <w:rPr>
          <w:rFonts w:ascii="Arial" w:hAnsi="Arial" w:cs="Arial"/>
        </w:rPr>
      </w:pP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5B4648B5"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855697" w:rsidRPr="00CE2906">
        <w:rPr>
          <w:rFonts w:ascii="Arial" w:hAnsi="Arial" w:cs="Arial"/>
          <w:spacing w:val="-4"/>
          <w:sz w:val="24"/>
        </w:rPr>
        <w:t>5</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8"/>
          <w:footerReference w:type="first" r:id="rId9"/>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599" w:type="dxa"/>
        <w:tblInd w:w="-5" w:type="dxa"/>
        <w:tblLayout w:type="fixed"/>
        <w:tblLook w:val="01E0" w:firstRow="1" w:lastRow="1" w:firstColumn="1" w:lastColumn="1" w:noHBand="0" w:noVBand="0"/>
      </w:tblPr>
      <w:tblGrid>
        <w:gridCol w:w="567"/>
        <w:gridCol w:w="8086"/>
        <w:gridCol w:w="946"/>
      </w:tblGrid>
      <w:tr w:rsidR="00356444" w:rsidRPr="00F21C20" w14:paraId="1FEE51FB" w14:textId="77777777" w:rsidTr="00F715FE">
        <w:trPr>
          <w:trHeight w:val="397"/>
        </w:trPr>
        <w:tc>
          <w:tcPr>
            <w:tcW w:w="567" w:type="dxa"/>
          </w:tcPr>
          <w:p w14:paraId="4D828362" w14:textId="798134E3" w:rsidR="00356444" w:rsidRPr="00F21C20" w:rsidRDefault="00356444" w:rsidP="00F21C20">
            <w:pPr>
              <w:rPr>
                <w:rFonts w:ascii="Arial" w:hAnsi="Arial" w:cs="Arial"/>
                <w:sz w:val="24"/>
                <w:szCs w:val="24"/>
              </w:rPr>
            </w:pPr>
          </w:p>
        </w:tc>
        <w:tc>
          <w:tcPr>
            <w:tcW w:w="808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F715FE">
        <w:trPr>
          <w:trHeight w:val="397"/>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8086" w:type="dxa"/>
            <w:vAlign w:val="center"/>
          </w:tcPr>
          <w:p w14:paraId="684601E8" w14:textId="77777777" w:rsidR="00356444" w:rsidRPr="00F21C20" w:rsidRDefault="00B31903"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1F7371BD" w:rsidR="00356444" w:rsidRPr="00F715FE" w:rsidRDefault="00F715FE"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688B8678" w14:textId="77777777" w:rsidTr="00F715FE">
        <w:trPr>
          <w:trHeight w:val="39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8086" w:type="dxa"/>
            <w:vAlign w:val="center"/>
          </w:tcPr>
          <w:p w14:paraId="01CB4175" w14:textId="77777777" w:rsidR="00AA3707" w:rsidRPr="00F21C20" w:rsidRDefault="00B31903"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2ADF1157" w:rsidR="00AA3707" w:rsidRPr="00F715FE" w:rsidRDefault="00F715FE"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04F8140F" w14:textId="77777777" w:rsidTr="00F715FE">
        <w:trPr>
          <w:trHeight w:val="39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8086" w:type="dxa"/>
            <w:vAlign w:val="center"/>
          </w:tcPr>
          <w:p w14:paraId="04EAB20C" w14:textId="1F18F343" w:rsidR="00AA3707" w:rsidRPr="00F21C20" w:rsidRDefault="00B31903"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4AA8FA7D" w:rsidR="00AA3707" w:rsidRPr="00F715FE" w:rsidRDefault="00F715FE"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10602059" w14:textId="77777777" w:rsidTr="00F715FE">
        <w:trPr>
          <w:trHeight w:val="39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8086" w:type="dxa"/>
            <w:vAlign w:val="center"/>
          </w:tcPr>
          <w:p w14:paraId="1BEFF969" w14:textId="7CC2F602" w:rsidR="00AA3707" w:rsidRPr="00F21C20" w:rsidRDefault="00B31903"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4F9E7CFA" w:rsidR="00AA3707" w:rsidRPr="00F715FE" w:rsidRDefault="00F715FE"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636F620A" w14:textId="77777777" w:rsidTr="00F715FE">
        <w:trPr>
          <w:trHeight w:val="39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8086" w:type="dxa"/>
            <w:vAlign w:val="center"/>
          </w:tcPr>
          <w:p w14:paraId="24AD37AB" w14:textId="3572BB35" w:rsidR="00356444" w:rsidRPr="00F21C20" w:rsidRDefault="00B31903"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21B29F68" w:rsidR="00356444" w:rsidRPr="00F715FE" w:rsidRDefault="00F715FE"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330393AD" w14:textId="77777777" w:rsidTr="00F715FE">
        <w:trPr>
          <w:trHeight w:val="397"/>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8086" w:type="dxa"/>
            <w:vAlign w:val="center"/>
          </w:tcPr>
          <w:p w14:paraId="7EEE5CE1" w14:textId="77777777" w:rsidR="00356444" w:rsidRPr="00F21C20" w:rsidRDefault="00B31903"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0F328F5D" w:rsidR="00356444" w:rsidRPr="00F715FE" w:rsidRDefault="00F715FE"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29ACB104" w14:textId="77777777" w:rsidTr="00F715FE">
        <w:trPr>
          <w:trHeight w:val="397"/>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8086" w:type="dxa"/>
            <w:vAlign w:val="center"/>
          </w:tcPr>
          <w:p w14:paraId="163EBE66" w14:textId="77777777" w:rsidR="00356444" w:rsidRPr="00F21C20" w:rsidRDefault="00B31903"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1987F0EE" w:rsidR="00356444" w:rsidRPr="00F715FE" w:rsidRDefault="00F715FE"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20274E9E" w14:textId="77777777" w:rsidTr="00F715FE">
        <w:trPr>
          <w:trHeight w:val="397"/>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8086" w:type="dxa"/>
            <w:vAlign w:val="center"/>
          </w:tcPr>
          <w:p w14:paraId="327692A5" w14:textId="6CB583CF" w:rsidR="00356444" w:rsidRPr="00F21C20" w:rsidRDefault="00B31903"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50098D8B" w:rsidR="00356444" w:rsidRPr="00F715FE" w:rsidRDefault="00F715FE" w:rsidP="00F21C20">
            <w:pPr>
              <w:jc w:val="center"/>
              <w:rPr>
                <w:rFonts w:ascii="Arial" w:hAnsi="Arial" w:cs="Arial"/>
                <w:sz w:val="24"/>
                <w:szCs w:val="24"/>
                <w:lang w:val="en-US"/>
              </w:rPr>
            </w:pPr>
            <w:r>
              <w:rPr>
                <w:rFonts w:ascii="Arial" w:hAnsi="Arial" w:cs="Arial"/>
                <w:sz w:val="24"/>
                <w:szCs w:val="24"/>
                <w:lang w:val="en-US"/>
              </w:rPr>
              <w:t>4</w:t>
            </w:r>
          </w:p>
        </w:tc>
      </w:tr>
      <w:tr w:rsidR="00AA3707" w:rsidRPr="00F21C20" w14:paraId="4EBA83C1" w14:textId="77777777" w:rsidTr="00F715FE">
        <w:trPr>
          <w:trHeight w:val="397"/>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8086" w:type="dxa"/>
            <w:vAlign w:val="center"/>
          </w:tcPr>
          <w:p w14:paraId="2C143B6B" w14:textId="5BED9685" w:rsidR="00AA3707" w:rsidRPr="00F21C20" w:rsidRDefault="00F715FE" w:rsidP="00F21C20">
            <w:pPr>
              <w:rPr>
                <w:rFonts w:ascii="Arial" w:hAnsi="Arial" w:cs="Arial"/>
                <w:sz w:val="24"/>
                <w:szCs w:val="24"/>
              </w:rPr>
            </w:pPr>
            <w:r>
              <w:t xml:space="preserve">Γενικά </w:t>
            </w: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38026C82" w:rsidR="00AA3707" w:rsidRPr="00F715FE" w:rsidRDefault="00F715FE"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4387C1E7" w14:textId="77777777" w:rsidTr="00F715FE">
        <w:trPr>
          <w:trHeight w:val="397"/>
        </w:trPr>
        <w:tc>
          <w:tcPr>
            <w:tcW w:w="567" w:type="dxa"/>
            <w:vAlign w:val="center"/>
          </w:tcPr>
          <w:p w14:paraId="1EFFCFFA" w14:textId="1FF2C865"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AA3707" w:rsidRPr="00F21C20">
              <w:rPr>
                <w:rFonts w:ascii="Arial" w:hAnsi="Arial" w:cs="Arial"/>
                <w:spacing w:val="-5"/>
                <w:sz w:val="24"/>
                <w:szCs w:val="24"/>
              </w:rPr>
              <w:t>3</w:t>
            </w:r>
          </w:p>
        </w:tc>
        <w:tc>
          <w:tcPr>
            <w:tcW w:w="8086" w:type="dxa"/>
            <w:vAlign w:val="center"/>
          </w:tcPr>
          <w:p w14:paraId="56DA75B9" w14:textId="5E78D1FF" w:rsidR="00356444" w:rsidRPr="00F21C20" w:rsidRDefault="00B31903" w:rsidP="00F21C20">
            <w:pPr>
              <w:rPr>
                <w:rFonts w:ascii="Arial" w:hAnsi="Arial" w:cs="Arial"/>
                <w:sz w:val="24"/>
                <w:szCs w:val="24"/>
              </w:rPr>
            </w:pPr>
            <w:hyperlink w:anchor="_bookmark7" w:history="1">
              <w:r w:rsidR="00F715FE" w:rsidRPr="00F21C20">
                <w:rPr>
                  <w:rFonts w:ascii="Arial" w:hAnsi="Arial" w:cs="Arial"/>
                  <w:spacing w:val="-2"/>
                  <w:sz w:val="24"/>
                  <w:szCs w:val="24"/>
                </w:rPr>
                <w:t>Παρελκόμενα/Εξοπλισμός</w:t>
              </w:r>
            </w:hyperlink>
          </w:p>
        </w:tc>
        <w:tc>
          <w:tcPr>
            <w:tcW w:w="946" w:type="dxa"/>
            <w:vAlign w:val="center"/>
          </w:tcPr>
          <w:p w14:paraId="15E31420" w14:textId="44B44FE5" w:rsidR="00356444" w:rsidRPr="00F21C20" w:rsidRDefault="00F715FE" w:rsidP="00F21C20">
            <w:pPr>
              <w:jc w:val="center"/>
              <w:rPr>
                <w:rFonts w:ascii="Arial" w:hAnsi="Arial" w:cs="Arial"/>
                <w:sz w:val="24"/>
                <w:szCs w:val="24"/>
              </w:rPr>
            </w:pPr>
            <w:r>
              <w:rPr>
                <w:rFonts w:ascii="Arial" w:hAnsi="Arial" w:cs="Arial"/>
                <w:sz w:val="24"/>
                <w:szCs w:val="24"/>
              </w:rPr>
              <w:t>6</w:t>
            </w:r>
          </w:p>
        </w:tc>
      </w:tr>
      <w:tr w:rsidR="00AA3707" w:rsidRPr="00F21C20" w14:paraId="22E4628D" w14:textId="77777777" w:rsidTr="00F715FE">
        <w:trPr>
          <w:trHeight w:val="397"/>
        </w:trPr>
        <w:tc>
          <w:tcPr>
            <w:tcW w:w="567" w:type="dxa"/>
            <w:vAlign w:val="center"/>
          </w:tcPr>
          <w:p w14:paraId="01DF63D3" w14:textId="22631BF9" w:rsidR="00AA3707" w:rsidRPr="00F21C20" w:rsidRDefault="00AA3707" w:rsidP="00F21C20">
            <w:pPr>
              <w:rPr>
                <w:rFonts w:ascii="Arial" w:hAnsi="Arial" w:cs="Arial"/>
                <w:sz w:val="24"/>
                <w:szCs w:val="24"/>
              </w:rPr>
            </w:pPr>
            <w:r w:rsidRPr="00F21C20">
              <w:rPr>
                <w:rFonts w:ascii="Arial" w:hAnsi="Arial" w:cs="Arial"/>
                <w:spacing w:val="-5"/>
                <w:sz w:val="24"/>
                <w:szCs w:val="24"/>
              </w:rPr>
              <w:t>4.4</w:t>
            </w:r>
          </w:p>
        </w:tc>
        <w:tc>
          <w:tcPr>
            <w:tcW w:w="8086" w:type="dxa"/>
            <w:vAlign w:val="center"/>
          </w:tcPr>
          <w:p w14:paraId="72054A06" w14:textId="14165688" w:rsidR="00AA3707" w:rsidRPr="00F21C20" w:rsidRDefault="00B31903" w:rsidP="00F21C20">
            <w:pPr>
              <w:rPr>
                <w:rFonts w:ascii="Arial" w:hAnsi="Arial" w:cs="Arial"/>
                <w:sz w:val="24"/>
                <w:szCs w:val="24"/>
              </w:rPr>
            </w:pPr>
            <w:hyperlink w:anchor="_bookmark7" w:history="1">
              <w:r w:rsidR="00F715FE" w:rsidRPr="00F21C20">
                <w:rPr>
                  <w:rFonts w:ascii="Arial" w:hAnsi="Arial" w:cs="Arial"/>
                  <w:spacing w:val="-2"/>
                  <w:sz w:val="24"/>
                  <w:szCs w:val="24"/>
                </w:rPr>
                <w:t>Αξιοπιστία</w:t>
              </w:r>
            </w:hyperlink>
          </w:p>
        </w:tc>
        <w:tc>
          <w:tcPr>
            <w:tcW w:w="946" w:type="dxa"/>
            <w:vAlign w:val="center"/>
          </w:tcPr>
          <w:p w14:paraId="4FF5C71C" w14:textId="5469ED64" w:rsidR="00AA3707" w:rsidRPr="00F21C20" w:rsidRDefault="00F715FE" w:rsidP="00F21C20">
            <w:pPr>
              <w:jc w:val="center"/>
              <w:rPr>
                <w:rFonts w:ascii="Arial" w:hAnsi="Arial" w:cs="Arial"/>
                <w:sz w:val="24"/>
                <w:szCs w:val="24"/>
              </w:rPr>
            </w:pPr>
            <w:r>
              <w:rPr>
                <w:rFonts w:ascii="Arial" w:hAnsi="Arial" w:cs="Arial"/>
                <w:sz w:val="24"/>
                <w:szCs w:val="24"/>
              </w:rPr>
              <w:t>7</w:t>
            </w:r>
          </w:p>
        </w:tc>
      </w:tr>
      <w:tr w:rsidR="00356444" w:rsidRPr="00F21C20" w14:paraId="67460B02" w14:textId="77777777" w:rsidTr="00F715FE">
        <w:trPr>
          <w:trHeight w:val="397"/>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8086" w:type="dxa"/>
            <w:vAlign w:val="center"/>
          </w:tcPr>
          <w:p w14:paraId="75D0334F" w14:textId="77777777" w:rsidR="00356444" w:rsidRPr="00F21C20" w:rsidRDefault="00B31903"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EC4F010" w:rsidR="00356444" w:rsidRPr="00F21C20" w:rsidRDefault="00F715FE" w:rsidP="00F21C20">
            <w:pPr>
              <w:jc w:val="center"/>
              <w:rPr>
                <w:rFonts w:ascii="Arial" w:hAnsi="Arial" w:cs="Arial"/>
                <w:sz w:val="24"/>
                <w:szCs w:val="24"/>
              </w:rPr>
            </w:pPr>
            <w:r>
              <w:rPr>
                <w:rFonts w:ascii="Arial" w:hAnsi="Arial" w:cs="Arial"/>
                <w:sz w:val="24"/>
                <w:szCs w:val="24"/>
              </w:rPr>
              <w:t>7</w:t>
            </w:r>
          </w:p>
        </w:tc>
      </w:tr>
      <w:tr w:rsidR="00356444" w:rsidRPr="00F21C20" w14:paraId="44E4F909" w14:textId="77777777" w:rsidTr="00F715FE">
        <w:trPr>
          <w:trHeight w:val="397"/>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8086" w:type="dxa"/>
            <w:vAlign w:val="center"/>
          </w:tcPr>
          <w:p w14:paraId="67BE6E66" w14:textId="77777777" w:rsidR="00356444" w:rsidRPr="00F21C20" w:rsidRDefault="00B31903"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643A94BD" w:rsidR="00356444" w:rsidRPr="00F21C20" w:rsidRDefault="00F715FE" w:rsidP="00F21C20">
            <w:pPr>
              <w:jc w:val="center"/>
              <w:rPr>
                <w:rFonts w:ascii="Arial" w:hAnsi="Arial" w:cs="Arial"/>
                <w:sz w:val="24"/>
                <w:szCs w:val="24"/>
              </w:rPr>
            </w:pPr>
            <w:r>
              <w:rPr>
                <w:rFonts w:ascii="Arial" w:hAnsi="Arial" w:cs="Arial"/>
                <w:sz w:val="24"/>
                <w:szCs w:val="24"/>
              </w:rPr>
              <w:t>7</w:t>
            </w:r>
          </w:p>
        </w:tc>
      </w:tr>
      <w:tr w:rsidR="00356444" w:rsidRPr="00F21C20" w14:paraId="70FA3462" w14:textId="77777777" w:rsidTr="00F715FE">
        <w:trPr>
          <w:trHeight w:val="397"/>
        </w:trPr>
        <w:tc>
          <w:tcPr>
            <w:tcW w:w="567" w:type="dxa"/>
            <w:vAlign w:val="center"/>
          </w:tcPr>
          <w:p w14:paraId="1F32B40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5.2</w:t>
            </w:r>
          </w:p>
        </w:tc>
        <w:tc>
          <w:tcPr>
            <w:tcW w:w="8086" w:type="dxa"/>
            <w:vAlign w:val="center"/>
          </w:tcPr>
          <w:p w14:paraId="77311747" w14:textId="77777777" w:rsidR="00356444" w:rsidRPr="00F21C20" w:rsidRDefault="00B31903" w:rsidP="00F21C20">
            <w:pPr>
              <w:rPr>
                <w:rFonts w:ascii="Arial" w:hAnsi="Arial" w:cs="Arial"/>
                <w:sz w:val="24"/>
                <w:szCs w:val="24"/>
              </w:rPr>
            </w:pPr>
            <w:hyperlink w:anchor="_bookmark10" w:history="1">
              <w:r w:rsidR="0014223A" w:rsidRPr="00F21C20">
                <w:rPr>
                  <w:rFonts w:ascii="Arial" w:hAnsi="Arial" w:cs="Arial"/>
                  <w:sz w:val="24"/>
                  <w:szCs w:val="24"/>
                </w:rPr>
                <w:t>Επισημάνσεις</w:t>
              </w:r>
              <w:r w:rsidR="0014223A" w:rsidRPr="00F21C20">
                <w:rPr>
                  <w:rFonts w:ascii="Arial" w:hAnsi="Arial" w:cs="Arial"/>
                  <w:spacing w:val="11"/>
                  <w:sz w:val="24"/>
                  <w:szCs w:val="24"/>
                </w:rPr>
                <w:t xml:space="preserve"> </w:t>
              </w:r>
              <w:r w:rsidR="0014223A" w:rsidRPr="00F21C20">
                <w:rPr>
                  <w:rFonts w:ascii="Arial" w:hAnsi="Arial" w:cs="Arial"/>
                  <w:sz w:val="24"/>
                  <w:szCs w:val="24"/>
                </w:rPr>
                <w:t>Συσκευασιών</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3156FB7A" w14:textId="36690B79" w:rsidR="00356444" w:rsidRPr="00F21C20" w:rsidRDefault="00F715FE" w:rsidP="00F21C20">
            <w:pPr>
              <w:jc w:val="center"/>
              <w:rPr>
                <w:rFonts w:ascii="Arial" w:hAnsi="Arial" w:cs="Arial"/>
                <w:sz w:val="24"/>
                <w:szCs w:val="24"/>
              </w:rPr>
            </w:pPr>
            <w:r>
              <w:rPr>
                <w:rFonts w:ascii="Arial" w:hAnsi="Arial" w:cs="Arial"/>
                <w:sz w:val="24"/>
                <w:szCs w:val="24"/>
              </w:rPr>
              <w:t>7</w:t>
            </w:r>
          </w:p>
        </w:tc>
      </w:tr>
      <w:tr w:rsidR="00356444" w:rsidRPr="00F21C20" w14:paraId="1041D643" w14:textId="77777777" w:rsidTr="00F715FE">
        <w:trPr>
          <w:trHeight w:val="397"/>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8086" w:type="dxa"/>
            <w:vAlign w:val="center"/>
          </w:tcPr>
          <w:p w14:paraId="4941B533" w14:textId="77777777" w:rsidR="00356444" w:rsidRPr="00F21C20" w:rsidRDefault="00B31903"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76EA019D" w:rsidR="00356444" w:rsidRPr="00F21C20" w:rsidRDefault="00F715FE" w:rsidP="00F21C20">
            <w:pPr>
              <w:jc w:val="center"/>
              <w:rPr>
                <w:rFonts w:ascii="Arial" w:hAnsi="Arial" w:cs="Arial"/>
                <w:sz w:val="24"/>
                <w:szCs w:val="24"/>
              </w:rPr>
            </w:pPr>
            <w:r>
              <w:rPr>
                <w:rFonts w:ascii="Arial" w:hAnsi="Arial" w:cs="Arial"/>
                <w:sz w:val="24"/>
                <w:szCs w:val="24"/>
              </w:rPr>
              <w:t>8</w:t>
            </w:r>
          </w:p>
        </w:tc>
      </w:tr>
      <w:tr w:rsidR="00356444" w:rsidRPr="00F21C20" w14:paraId="4C50855B" w14:textId="77777777" w:rsidTr="00F715FE">
        <w:trPr>
          <w:trHeight w:val="397"/>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8086" w:type="dxa"/>
            <w:vAlign w:val="center"/>
          </w:tcPr>
          <w:p w14:paraId="5AA7988C" w14:textId="77777777" w:rsidR="00356444" w:rsidRPr="00F21C20" w:rsidRDefault="00B31903"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0A4CCA04" w:rsidR="00356444" w:rsidRPr="00F21C20" w:rsidRDefault="00F715FE" w:rsidP="00F21C20">
            <w:pPr>
              <w:jc w:val="center"/>
              <w:rPr>
                <w:rFonts w:ascii="Arial" w:hAnsi="Arial" w:cs="Arial"/>
                <w:sz w:val="24"/>
                <w:szCs w:val="24"/>
              </w:rPr>
            </w:pPr>
            <w:r>
              <w:rPr>
                <w:rFonts w:ascii="Arial" w:hAnsi="Arial" w:cs="Arial"/>
                <w:sz w:val="24"/>
                <w:szCs w:val="24"/>
              </w:rPr>
              <w:t>8</w:t>
            </w:r>
          </w:p>
        </w:tc>
      </w:tr>
      <w:tr w:rsidR="00356444" w:rsidRPr="00F21C20" w14:paraId="2807C22A" w14:textId="77777777" w:rsidTr="00F715FE">
        <w:trPr>
          <w:trHeight w:val="397"/>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8086" w:type="dxa"/>
            <w:vAlign w:val="center"/>
          </w:tcPr>
          <w:p w14:paraId="79CB0BCB" w14:textId="77777777" w:rsidR="00356444" w:rsidRPr="00F21C20" w:rsidRDefault="00B31903"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3EEEB72C" w:rsidR="00356444" w:rsidRPr="00F21C20" w:rsidRDefault="00F715FE" w:rsidP="00F21C20">
            <w:pPr>
              <w:jc w:val="center"/>
              <w:rPr>
                <w:rFonts w:ascii="Arial" w:hAnsi="Arial" w:cs="Arial"/>
                <w:sz w:val="24"/>
                <w:szCs w:val="24"/>
              </w:rPr>
            </w:pPr>
            <w:r>
              <w:rPr>
                <w:rFonts w:ascii="Arial" w:hAnsi="Arial" w:cs="Arial"/>
                <w:sz w:val="24"/>
                <w:szCs w:val="24"/>
              </w:rPr>
              <w:t>8</w:t>
            </w:r>
          </w:p>
        </w:tc>
      </w:tr>
      <w:tr w:rsidR="00356444" w:rsidRPr="00F21C20" w14:paraId="0BE8368A" w14:textId="77777777" w:rsidTr="00F715FE">
        <w:trPr>
          <w:trHeight w:val="397"/>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8086" w:type="dxa"/>
            <w:vAlign w:val="center"/>
          </w:tcPr>
          <w:p w14:paraId="2C956D9F" w14:textId="77777777" w:rsidR="00356444" w:rsidRPr="00F21C20" w:rsidRDefault="00B31903"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66F5E3E8" w:rsidR="00356444" w:rsidRPr="00F21C20" w:rsidRDefault="00F715FE" w:rsidP="00F21C20">
            <w:pPr>
              <w:jc w:val="center"/>
              <w:rPr>
                <w:rFonts w:ascii="Arial" w:hAnsi="Arial" w:cs="Arial"/>
                <w:sz w:val="24"/>
                <w:szCs w:val="24"/>
              </w:rPr>
            </w:pPr>
            <w:r>
              <w:rPr>
                <w:rFonts w:ascii="Arial" w:hAnsi="Arial" w:cs="Arial"/>
                <w:sz w:val="24"/>
                <w:szCs w:val="24"/>
              </w:rPr>
              <w:t>9</w:t>
            </w:r>
          </w:p>
        </w:tc>
      </w:tr>
      <w:tr w:rsidR="00356444" w:rsidRPr="00F21C20" w14:paraId="0EC6D8EA" w14:textId="77777777" w:rsidTr="00F715FE">
        <w:trPr>
          <w:trHeight w:val="397"/>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8086" w:type="dxa"/>
            <w:vAlign w:val="center"/>
          </w:tcPr>
          <w:p w14:paraId="7DCF55DC" w14:textId="77777777" w:rsidR="00356444" w:rsidRPr="00F21C20" w:rsidRDefault="00B31903"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02351BB8" w:rsidR="00356444" w:rsidRPr="00F21C20" w:rsidRDefault="00F715FE" w:rsidP="00F21C20">
            <w:pPr>
              <w:jc w:val="center"/>
              <w:rPr>
                <w:rFonts w:ascii="Arial" w:hAnsi="Arial" w:cs="Arial"/>
                <w:sz w:val="24"/>
                <w:szCs w:val="24"/>
              </w:rPr>
            </w:pPr>
            <w:r>
              <w:rPr>
                <w:rFonts w:ascii="Arial" w:hAnsi="Arial" w:cs="Arial"/>
                <w:sz w:val="24"/>
                <w:szCs w:val="24"/>
              </w:rPr>
              <w:t>9</w:t>
            </w:r>
          </w:p>
        </w:tc>
      </w:tr>
      <w:tr w:rsidR="00356444" w:rsidRPr="00F21C20" w14:paraId="35CB4CC0" w14:textId="77777777" w:rsidTr="00F715FE">
        <w:trPr>
          <w:trHeight w:val="397"/>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8086" w:type="dxa"/>
            <w:vAlign w:val="center"/>
          </w:tcPr>
          <w:p w14:paraId="233486B2" w14:textId="77777777" w:rsidR="00356444" w:rsidRPr="00F21C20" w:rsidRDefault="00B31903"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2F4686C7" w:rsidR="00356444" w:rsidRPr="00F21C20" w:rsidRDefault="00F715FE" w:rsidP="00F21C20">
            <w:pPr>
              <w:jc w:val="center"/>
              <w:rPr>
                <w:rFonts w:ascii="Arial" w:hAnsi="Arial" w:cs="Arial"/>
                <w:sz w:val="24"/>
                <w:szCs w:val="24"/>
              </w:rPr>
            </w:pPr>
            <w:r>
              <w:rPr>
                <w:rFonts w:ascii="Arial" w:hAnsi="Arial" w:cs="Arial"/>
                <w:sz w:val="24"/>
                <w:szCs w:val="24"/>
              </w:rPr>
              <w:t>10</w:t>
            </w:r>
          </w:p>
        </w:tc>
      </w:tr>
      <w:tr w:rsidR="00356444" w:rsidRPr="00F21C20" w14:paraId="22E37C56" w14:textId="77777777" w:rsidTr="00F715FE">
        <w:trPr>
          <w:trHeight w:val="397"/>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8086" w:type="dxa"/>
            <w:vAlign w:val="center"/>
          </w:tcPr>
          <w:p w14:paraId="2E85A24E" w14:textId="77777777" w:rsidR="00356444" w:rsidRPr="00F21C20" w:rsidRDefault="00B31903"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74EC841D" w:rsidR="00356444" w:rsidRPr="00F21C20" w:rsidRDefault="00F715FE" w:rsidP="00F21C20">
            <w:pPr>
              <w:jc w:val="center"/>
              <w:rPr>
                <w:rFonts w:ascii="Arial" w:hAnsi="Arial" w:cs="Arial"/>
                <w:sz w:val="24"/>
                <w:szCs w:val="24"/>
              </w:rPr>
            </w:pPr>
            <w:r>
              <w:rPr>
                <w:rFonts w:ascii="Arial" w:hAnsi="Arial" w:cs="Arial"/>
                <w:sz w:val="24"/>
                <w:szCs w:val="24"/>
              </w:rPr>
              <w:t>12</w:t>
            </w:r>
          </w:p>
        </w:tc>
      </w:tr>
      <w:tr w:rsidR="00356444" w:rsidRPr="00F21C20" w14:paraId="6DB69C40" w14:textId="77777777" w:rsidTr="00F715FE">
        <w:trPr>
          <w:trHeight w:val="397"/>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8086" w:type="dxa"/>
            <w:vAlign w:val="center"/>
          </w:tcPr>
          <w:p w14:paraId="1BEE725D" w14:textId="77777777" w:rsidR="00356444" w:rsidRPr="00F21C20" w:rsidRDefault="00B31903"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66976F7B" w:rsidR="00356444" w:rsidRPr="00F21C20" w:rsidRDefault="00F715FE" w:rsidP="00F21C20">
            <w:pPr>
              <w:jc w:val="center"/>
              <w:rPr>
                <w:rFonts w:ascii="Arial" w:hAnsi="Arial" w:cs="Arial"/>
                <w:sz w:val="24"/>
                <w:szCs w:val="24"/>
              </w:rPr>
            </w:pPr>
            <w:r>
              <w:rPr>
                <w:rFonts w:ascii="Arial" w:hAnsi="Arial" w:cs="Arial"/>
                <w:sz w:val="24"/>
                <w:szCs w:val="24"/>
              </w:rPr>
              <w:t>12</w:t>
            </w:r>
          </w:p>
        </w:tc>
      </w:tr>
      <w:tr w:rsidR="00356444" w:rsidRPr="00F21C20" w14:paraId="48453729" w14:textId="77777777" w:rsidTr="00F715FE">
        <w:trPr>
          <w:trHeight w:val="397"/>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8086" w:type="dxa"/>
            <w:vAlign w:val="center"/>
          </w:tcPr>
          <w:p w14:paraId="264F4AA1" w14:textId="77777777" w:rsidR="00356444" w:rsidRPr="00F21C20" w:rsidRDefault="00B31903"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4696C360" w:rsidR="00356444" w:rsidRPr="00F21C20" w:rsidRDefault="00F715FE" w:rsidP="00F21C20">
            <w:pPr>
              <w:jc w:val="center"/>
              <w:rPr>
                <w:rFonts w:ascii="Arial" w:hAnsi="Arial" w:cs="Arial"/>
                <w:sz w:val="24"/>
                <w:szCs w:val="24"/>
              </w:rPr>
            </w:pPr>
            <w:r>
              <w:rPr>
                <w:rFonts w:ascii="Arial" w:hAnsi="Arial" w:cs="Arial"/>
                <w:sz w:val="24"/>
                <w:szCs w:val="24"/>
              </w:rPr>
              <w:t>12</w:t>
            </w:r>
          </w:p>
        </w:tc>
      </w:tr>
      <w:tr w:rsidR="000B2B75" w:rsidRPr="00F21C20" w14:paraId="45000D74" w14:textId="77777777" w:rsidTr="00F715FE">
        <w:trPr>
          <w:trHeight w:val="397"/>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8086" w:type="dxa"/>
            <w:vAlign w:val="center"/>
          </w:tcPr>
          <w:p w14:paraId="2BBB8913" w14:textId="77777777" w:rsidR="000B2B75" w:rsidRPr="00F21C20" w:rsidRDefault="00B31903"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369E8167" w:rsidR="000B2B75" w:rsidRPr="00F21C20" w:rsidRDefault="00F715FE" w:rsidP="00F21C20">
            <w:pPr>
              <w:jc w:val="center"/>
              <w:rPr>
                <w:rFonts w:ascii="Arial" w:hAnsi="Arial" w:cs="Arial"/>
                <w:sz w:val="24"/>
                <w:szCs w:val="24"/>
              </w:rPr>
            </w:pPr>
            <w:r>
              <w:rPr>
                <w:rFonts w:ascii="Arial" w:hAnsi="Arial" w:cs="Arial"/>
                <w:sz w:val="24"/>
                <w:szCs w:val="24"/>
              </w:rPr>
              <w:t>13</w:t>
            </w:r>
          </w:p>
        </w:tc>
      </w:tr>
      <w:tr w:rsidR="00356444" w:rsidRPr="00F21C20" w14:paraId="3A339BEC" w14:textId="77777777" w:rsidTr="00F715FE">
        <w:trPr>
          <w:trHeight w:val="397"/>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8086" w:type="dxa"/>
            <w:vAlign w:val="center"/>
          </w:tcPr>
          <w:p w14:paraId="2659F494" w14:textId="3FC89968" w:rsidR="00356444" w:rsidRPr="00F21C20" w:rsidRDefault="00B31903"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4D28AC0E" w:rsidR="00356444" w:rsidRPr="00F21C20" w:rsidRDefault="00F715FE" w:rsidP="00F21C20">
            <w:pPr>
              <w:jc w:val="center"/>
              <w:rPr>
                <w:rFonts w:ascii="Arial" w:hAnsi="Arial" w:cs="Arial"/>
                <w:sz w:val="24"/>
                <w:szCs w:val="24"/>
              </w:rPr>
            </w:pPr>
            <w:r>
              <w:rPr>
                <w:rFonts w:ascii="Arial" w:hAnsi="Arial" w:cs="Arial"/>
                <w:sz w:val="24"/>
                <w:szCs w:val="24"/>
              </w:rPr>
              <w:t>13</w:t>
            </w:r>
          </w:p>
        </w:tc>
      </w:tr>
      <w:tr w:rsidR="00356444" w:rsidRPr="00F21C20" w14:paraId="496E6AC2" w14:textId="77777777" w:rsidTr="00F715FE">
        <w:trPr>
          <w:trHeight w:val="39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8086" w:type="dxa"/>
            <w:vAlign w:val="center"/>
          </w:tcPr>
          <w:p w14:paraId="151DA311" w14:textId="77777777" w:rsidR="00356444" w:rsidRPr="00F21C20" w:rsidRDefault="00B31903"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174D0D95" w:rsidR="00356444" w:rsidRPr="00F21C20" w:rsidRDefault="00F715FE" w:rsidP="00F21C20">
            <w:pPr>
              <w:jc w:val="center"/>
              <w:rPr>
                <w:rFonts w:ascii="Arial" w:hAnsi="Arial" w:cs="Arial"/>
                <w:sz w:val="24"/>
                <w:szCs w:val="24"/>
              </w:rPr>
            </w:pPr>
            <w:r>
              <w:rPr>
                <w:rFonts w:ascii="Arial" w:hAnsi="Arial" w:cs="Arial"/>
                <w:sz w:val="24"/>
                <w:szCs w:val="24"/>
              </w:rPr>
              <w:t>14</w:t>
            </w:r>
          </w:p>
        </w:tc>
      </w:tr>
      <w:tr w:rsidR="00356444" w:rsidRPr="00F21C20" w14:paraId="69AD8514" w14:textId="77777777" w:rsidTr="00F715FE">
        <w:trPr>
          <w:trHeight w:val="397"/>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8086" w:type="dxa"/>
            <w:vAlign w:val="center"/>
          </w:tcPr>
          <w:p w14:paraId="73159931" w14:textId="77777777" w:rsidR="00356444" w:rsidRPr="00F21C20" w:rsidRDefault="00B31903"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78E36859" w:rsidR="008106B8" w:rsidRPr="00F715FE" w:rsidRDefault="00F715FE" w:rsidP="00F715FE">
            <w:pPr>
              <w:jc w:val="center"/>
              <w:rPr>
                <w:rFonts w:ascii="Arial" w:hAnsi="Arial" w:cs="Arial"/>
                <w:spacing w:val="-5"/>
                <w:sz w:val="24"/>
                <w:szCs w:val="24"/>
              </w:rPr>
            </w:pPr>
            <w:r>
              <w:rPr>
                <w:rFonts w:ascii="Arial" w:hAnsi="Arial" w:cs="Arial"/>
                <w:spacing w:val="-5"/>
                <w:sz w:val="24"/>
                <w:szCs w:val="24"/>
              </w:rPr>
              <w:t>15</w:t>
            </w:r>
          </w:p>
        </w:tc>
      </w:tr>
      <w:tr w:rsidR="00356444" w:rsidRPr="00F21C20" w14:paraId="65F0CD51" w14:textId="77777777" w:rsidTr="00F715FE">
        <w:trPr>
          <w:trHeight w:val="397"/>
        </w:trPr>
        <w:tc>
          <w:tcPr>
            <w:tcW w:w="8653" w:type="dxa"/>
            <w:gridSpan w:val="2"/>
            <w:vAlign w:val="center"/>
          </w:tcPr>
          <w:p w14:paraId="40D7429B" w14:textId="0BB9E854" w:rsidR="00356444" w:rsidRPr="00F21C20" w:rsidRDefault="00B31903" w:rsidP="00F715FE">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715FE">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F715FE">
        <w:trPr>
          <w:trHeight w:val="397"/>
        </w:trPr>
        <w:tc>
          <w:tcPr>
            <w:tcW w:w="8653" w:type="dxa"/>
            <w:gridSpan w:val="2"/>
            <w:vAlign w:val="center"/>
          </w:tcPr>
          <w:p w14:paraId="6201986E" w14:textId="78FBC4C7" w:rsidR="00356444" w:rsidRPr="00F21C20" w:rsidRDefault="009D32BB" w:rsidP="00F715FE">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715FE">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F715FE">
        <w:trPr>
          <w:trHeight w:val="397"/>
        </w:trPr>
        <w:tc>
          <w:tcPr>
            <w:tcW w:w="8653" w:type="dxa"/>
            <w:gridSpan w:val="2"/>
            <w:vAlign w:val="center"/>
          </w:tcPr>
          <w:p w14:paraId="6E948776" w14:textId="7ED68EFA" w:rsidR="00356444" w:rsidRPr="00F21C20" w:rsidRDefault="009D32BB" w:rsidP="00F715FE">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715FE">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F715FE">
        <w:trPr>
          <w:trHeight w:val="397"/>
        </w:trPr>
        <w:tc>
          <w:tcPr>
            <w:tcW w:w="8653" w:type="dxa"/>
            <w:gridSpan w:val="2"/>
            <w:vAlign w:val="center"/>
          </w:tcPr>
          <w:p w14:paraId="4FA56B85" w14:textId="597FB72F" w:rsidR="00356444" w:rsidRPr="00F21C20" w:rsidRDefault="000750DA" w:rsidP="00F715FE">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715FE">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F715FE">
        <w:trPr>
          <w:trHeight w:val="397"/>
        </w:trPr>
        <w:tc>
          <w:tcPr>
            <w:tcW w:w="8653" w:type="dxa"/>
            <w:gridSpan w:val="2"/>
            <w:vAlign w:val="center"/>
          </w:tcPr>
          <w:p w14:paraId="2D926CD2" w14:textId="7571A120" w:rsidR="00356444" w:rsidRPr="00F21C20" w:rsidRDefault="000750DA" w:rsidP="00F715FE">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715FE">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F715FE">
        <w:trPr>
          <w:trHeight w:val="397"/>
        </w:trPr>
        <w:tc>
          <w:tcPr>
            <w:tcW w:w="8653" w:type="dxa"/>
            <w:gridSpan w:val="2"/>
            <w:vAlign w:val="center"/>
          </w:tcPr>
          <w:p w14:paraId="76A55464" w14:textId="0684EA23" w:rsidR="00356444" w:rsidRPr="00F21C20" w:rsidRDefault="000750DA" w:rsidP="00F715FE">
            <w:pPr>
              <w:rPr>
                <w:rFonts w:ascii="Arial" w:hAnsi="Arial" w:cs="Arial"/>
                <w:sz w:val="24"/>
                <w:szCs w:val="24"/>
              </w:rPr>
            </w:pPr>
            <w:r w:rsidRPr="00F21C20">
              <w:rPr>
                <w:rFonts w:ascii="Arial" w:hAnsi="Arial" w:cs="Arial"/>
                <w:sz w:val="24"/>
                <w:szCs w:val="24"/>
              </w:rPr>
              <w:lastRenderedPageBreak/>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715FE">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F715FE">
        <w:trPr>
          <w:trHeight w:val="397"/>
        </w:trPr>
        <w:tc>
          <w:tcPr>
            <w:tcW w:w="8653" w:type="dxa"/>
            <w:gridSpan w:val="2"/>
            <w:vAlign w:val="center"/>
          </w:tcPr>
          <w:p w14:paraId="6878108C" w14:textId="090424D1" w:rsidR="000750DA" w:rsidRPr="00F21C20" w:rsidRDefault="000750DA" w:rsidP="00F715FE">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715FE">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F715FE">
        <w:trPr>
          <w:trHeight w:val="397"/>
        </w:trPr>
        <w:tc>
          <w:tcPr>
            <w:tcW w:w="8653" w:type="dxa"/>
            <w:gridSpan w:val="2"/>
            <w:vAlign w:val="center"/>
          </w:tcPr>
          <w:p w14:paraId="3869C5FB" w14:textId="295C2525" w:rsidR="000750DA" w:rsidRPr="00F21C20" w:rsidRDefault="000750DA" w:rsidP="00F715FE">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715FE">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F715FE">
        <w:trPr>
          <w:trHeight w:val="397"/>
        </w:trPr>
        <w:tc>
          <w:tcPr>
            <w:tcW w:w="8653" w:type="dxa"/>
            <w:gridSpan w:val="2"/>
            <w:vAlign w:val="center"/>
          </w:tcPr>
          <w:p w14:paraId="1B47123E" w14:textId="21427E39" w:rsidR="001F0D42" w:rsidRPr="00F21C20" w:rsidRDefault="001F0D42" w:rsidP="00F715FE">
            <w:pPr>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715FE">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F715FE">
        <w:trPr>
          <w:trHeight w:val="397"/>
        </w:trPr>
        <w:tc>
          <w:tcPr>
            <w:tcW w:w="865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F715FE">
        <w:trPr>
          <w:trHeight w:val="397"/>
        </w:trPr>
        <w:tc>
          <w:tcPr>
            <w:tcW w:w="865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0"/>
          <w:headerReference w:type="first" r:id="rId11"/>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50302D93" w:rsidR="001D0FD0" w:rsidRPr="00CB1326" w:rsidRDefault="001D0FD0" w:rsidP="00CB1326">
      <w:pPr>
        <w:jc w:val="both"/>
        <w:outlineLvl w:val="0"/>
        <w:rPr>
          <w:rFonts w:ascii="Arial" w:eastAsia="Arial" w:hAnsi="Arial" w:cs="Arial"/>
          <w:b/>
          <w:bCs/>
          <w:sz w:val="24"/>
          <w:szCs w:val="24"/>
        </w:rPr>
      </w:pPr>
      <w:r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 «</w:t>
      </w:r>
      <w:proofErr w:type="spellStart"/>
      <w:r w:rsidR="00391E22">
        <w:rPr>
          <w:rFonts w:ascii="Arial" w:eastAsia="Arial" w:hAnsi="Arial" w:cs="Arial"/>
          <w:bCs/>
          <w:sz w:val="24"/>
          <w:szCs w:val="24"/>
        </w:rPr>
        <w:t>Μανοβίας</w:t>
      </w:r>
      <w:proofErr w:type="spellEnd"/>
      <w:r w:rsidR="00391E22">
        <w:rPr>
          <w:rFonts w:ascii="Arial" w:eastAsia="Arial" w:hAnsi="Arial" w:cs="Arial"/>
          <w:bCs/>
          <w:sz w:val="24"/>
          <w:szCs w:val="24"/>
        </w:rPr>
        <w:t xml:space="preserve"> </w:t>
      </w:r>
      <w:proofErr w:type="spellStart"/>
      <w:r w:rsidR="00391E22">
        <w:rPr>
          <w:rFonts w:ascii="Arial" w:eastAsia="Arial" w:hAnsi="Arial" w:cs="Arial"/>
          <w:bCs/>
          <w:sz w:val="24"/>
          <w:szCs w:val="24"/>
        </w:rPr>
        <w:t>Φοντίου</w:t>
      </w:r>
      <w:proofErr w:type="spellEnd"/>
      <w:r w:rsidR="00391E22">
        <w:rPr>
          <w:rFonts w:ascii="Arial" w:eastAsia="Arial" w:hAnsi="Arial" w:cs="Arial"/>
          <w:bCs/>
          <w:sz w:val="24"/>
          <w:szCs w:val="24"/>
        </w:rPr>
        <w:t xml:space="preserve"> (Ειδών Υπόδησης</w:t>
      </w:r>
      <w:r w:rsidRPr="00CB1326">
        <w:rPr>
          <w:rFonts w:ascii="Arial" w:eastAsia="Arial" w:hAnsi="Arial" w:cs="Arial"/>
          <w:bCs/>
          <w:sz w:val="24"/>
          <w:szCs w:val="24"/>
        </w:rPr>
        <w:t>)», που προορίζεται για χρήση στην κατασκευή ειδών υπόδησης σ</w:t>
      </w:r>
      <w:r w:rsidR="00C16528">
        <w:rPr>
          <w:rFonts w:ascii="Arial" w:eastAsia="Arial" w:hAnsi="Arial" w:cs="Arial"/>
          <w:bCs/>
          <w:sz w:val="24"/>
          <w:szCs w:val="24"/>
        </w:rPr>
        <w:t>ε στρατιωτικό εργοστάσιο των ΕΔ</w:t>
      </w:r>
      <w:r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57D2B9A0" w14:textId="77777777" w:rsidR="00795A2C" w:rsidRPr="00CB1326" w:rsidRDefault="00795A2C"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lastRenderedPageBreak/>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0A40CADE"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w:t>
      </w:r>
      <w:r w:rsidR="00795A2C">
        <w:rPr>
          <w:rFonts w:ascii="Arial" w:eastAsia="Arial" w:hAnsi="Arial" w:cs="Arial"/>
          <w:bCs/>
          <w:sz w:val="24"/>
          <w:szCs w:val="24"/>
          <w:lang w:val="en-US"/>
        </w:rPr>
        <w:t>ral requirements».</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1A00442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EN ISO/IEC 17050-2 «Conformity assessment - Supplier's declaration of conformity - Par</w:t>
      </w:r>
      <w:r w:rsidR="00795A2C">
        <w:rPr>
          <w:rFonts w:ascii="Arial" w:eastAsia="Arial" w:hAnsi="Arial" w:cs="Arial"/>
          <w:bCs/>
          <w:sz w:val="24"/>
          <w:szCs w:val="24"/>
          <w:lang w:val="en-US"/>
        </w:rPr>
        <w:t>t 2: Supporting documentation».</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040DD908"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14223A" w:rsidRPr="00CB1326">
        <w:rPr>
          <w:rFonts w:ascii="Arial" w:hAnsi="Arial" w:cs="Arial"/>
          <w:spacing w:val="-4"/>
        </w:rPr>
        <w:t>Η</w:t>
      </w:r>
      <w:r w:rsidR="0014223A" w:rsidRPr="00CB1326">
        <w:rPr>
          <w:rFonts w:ascii="Arial" w:hAnsi="Arial" w:cs="Arial"/>
          <w:spacing w:val="-5"/>
        </w:rPr>
        <w:t xml:space="preserve"> </w:t>
      </w:r>
      <w:r w:rsidRPr="00CB1326">
        <w:rPr>
          <w:rFonts w:ascii="Arial" w:hAnsi="Arial" w:cs="Arial"/>
        </w:rPr>
        <w:t>«</w:t>
      </w:r>
      <w:proofErr w:type="spellStart"/>
      <w:r w:rsidR="00391E22">
        <w:rPr>
          <w:rFonts w:ascii="Arial" w:hAnsi="Arial" w:cs="Arial"/>
        </w:rPr>
        <w:t>Μανοβία</w:t>
      </w:r>
      <w:proofErr w:type="spellEnd"/>
      <w:r w:rsidR="00391E22">
        <w:rPr>
          <w:rFonts w:ascii="Arial" w:hAnsi="Arial" w:cs="Arial"/>
        </w:rPr>
        <w:t xml:space="preserve"> </w:t>
      </w:r>
      <w:proofErr w:type="spellStart"/>
      <w:r w:rsidR="00391E22">
        <w:rPr>
          <w:rFonts w:ascii="Arial" w:hAnsi="Arial" w:cs="Arial"/>
        </w:rPr>
        <w:t>Φοντίου</w:t>
      </w:r>
      <w:proofErr w:type="spellEnd"/>
      <w:r w:rsidR="00391E22">
        <w:rPr>
          <w:rFonts w:ascii="Arial" w:hAnsi="Arial" w:cs="Arial"/>
        </w:rPr>
        <w:t xml:space="preserve"> (Ειδών Υπόδησης)</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0A4A34" w:rsidRPr="00CB1326">
        <w:rPr>
          <w:rFonts w:ascii="Arial" w:hAnsi="Arial" w:cs="Arial"/>
        </w:rPr>
        <w:t>352</w:t>
      </w:r>
      <w:r w:rsidR="00730D0E" w:rsidRPr="00CB1326">
        <w:rPr>
          <w:rFonts w:ascii="Arial" w:hAnsi="Arial" w:cs="Arial"/>
        </w:rPr>
        <w:t>0</w:t>
      </w:r>
      <w:r w:rsidR="000A4A34" w:rsidRPr="00CB1326">
        <w:rPr>
          <w:rFonts w:ascii="Arial" w:hAnsi="Arial" w:cs="Arial"/>
        </w:rPr>
        <w:t xml:space="preserve"> "</w:t>
      </w:r>
      <w:r w:rsidR="000A4A34" w:rsidRPr="00CB1326">
        <w:rPr>
          <w:rFonts w:ascii="Arial" w:hAnsi="Arial" w:cs="Arial"/>
          <w:lang w:val="en-US"/>
        </w:rPr>
        <w:t>Shoe</w:t>
      </w:r>
      <w:r w:rsidR="000A4A34" w:rsidRPr="00CB1326">
        <w:rPr>
          <w:rFonts w:ascii="Arial" w:hAnsi="Arial" w:cs="Arial"/>
        </w:rPr>
        <w:t xml:space="preserve"> </w:t>
      </w:r>
      <w:r w:rsidR="000A4A34" w:rsidRPr="00CB1326">
        <w:rPr>
          <w:rFonts w:ascii="Arial" w:hAnsi="Arial" w:cs="Arial"/>
          <w:lang w:val="en-US"/>
        </w:rPr>
        <w:t>Repairing</w:t>
      </w:r>
      <w:r w:rsidR="000A4A34" w:rsidRPr="00CB1326">
        <w:rPr>
          <w:rFonts w:ascii="Arial" w:hAnsi="Arial" w:cs="Arial"/>
        </w:rPr>
        <w:t xml:space="preserve"> </w:t>
      </w:r>
      <w:r w:rsidR="000A4A34" w:rsidRPr="00CB1326">
        <w:rPr>
          <w:rFonts w:ascii="Arial" w:hAnsi="Arial" w:cs="Arial"/>
          <w:lang w:val="en-US"/>
        </w:rPr>
        <w:t>Equipment</w:t>
      </w:r>
      <w:r w:rsidR="000A4A34" w:rsidRPr="00CB1326">
        <w:rPr>
          <w:rFonts w:ascii="Arial" w:hAnsi="Arial" w:cs="Arial"/>
        </w:rPr>
        <w:t>”</w:t>
      </w:r>
      <w:r w:rsidR="00730D0E" w:rsidRPr="00CB1326">
        <w:rPr>
          <w:rFonts w:ascii="Arial" w:hAnsi="Arial" w:cs="Arial"/>
        </w:rPr>
        <w:t xml:space="preserve"> «</w:t>
      </w:r>
      <w:r w:rsidR="000A4A34" w:rsidRPr="00CB1326">
        <w:rPr>
          <w:rFonts w:ascii="Arial" w:hAnsi="Arial" w:cs="Arial"/>
        </w:rPr>
        <w:t>Εξοπλισμός Επιδιόρθωσης Υποδημάτων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67147E" w:rsidRPr="00CB1326">
        <w:rPr>
          <w:rFonts w:ascii="Arial" w:hAnsi="Arial" w:cs="Arial"/>
        </w:rPr>
        <w:t>3820000-7</w:t>
      </w:r>
      <w:r w:rsidR="0014223A" w:rsidRPr="00CB1326">
        <w:rPr>
          <w:rFonts w:ascii="Arial" w:hAnsi="Arial" w:cs="Arial"/>
        </w:rPr>
        <w:t xml:space="preserve"> </w:t>
      </w:r>
      <w:r w:rsidR="00730D0E" w:rsidRPr="00CB1326">
        <w:rPr>
          <w:rFonts w:ascii="Arial" w:hAnsi="Arial" w:cs="Arial"/>
        </w:rPr>
        <w:t>«</w:t>
      </w:r>
      <w:r w:rsidR="0067147E" w:rsidRPr="00CB1326">
        <w:rPr>
          <w:rFonts w:ascii="Arial" w:hAnsi="Arial" w:cs="Arial"/>
        </w:rPr>
        <w:t>Εξοπλισμός Υποδηματοποιίας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CB1326" w:rsidRDefault="003823B1" w:rsidP="00CB1326">
      <w:pPr>
        <w:pStyle w:val="1"/>
        <w:tabs>
          <w:tab w:val="left" w:pos="680"/>
          <w:tab w:val="left" w:pos="1134"/>
          <w:tab w:val="left" w:pos="1588"/>
          <w:tab w:val="left" w:pos="2041"/>
          <w:tab w:val="left" w:pos="2495"/>
        </w:tabs>
        <w:ind w:left="0"/>
        <w:jc w:val="both"/>
        <w:rPr>
          <w:b w:val="0"/>
        </w:rPr>
      </w:pPr>
    </w:p>
    <w:p w14:paraId="0070A443" w14:textId="4C31A38D" w:rsidR="00356444" w:rsidRPr="00CB1326" w:rsidRDefault="005F22A5" w:rsidP="00CB1326">
      <w:pPr>
        <w:pStyle w:val="1"/>
        <w:tabs>
          <w:tab w:val="left" w:pos="680"/>
          <w:tab w:val="left" w:pos="1134"/>
          <w:tab w:val="left" w:pos="1588"/>
          <w:tab w:val="left" w:pos="2041"/>
          <w:tab w:val="left" w:pos="2495"/>
        </w:tabs>
        <w:ind w:left="0"/>
        <w:jc w:val="both"/>
        <w:rPr>
          <w:b w:val="0"/>
        </w:rPr>
      </w:pPr>
      <w:r w:rsidRPr="00CB1326">
        <w:rPr>
          <w:b w:val="0"/>
        </w:rPr>
        <w:tab/>
      </w:r>
      <w:r w:rsidR="00730D0E" w:rsidRPr="00CB1326">
        <w:rPr>
          <w:b w:val="0"/>
        </w:rPr>
        <w:t xml:space="preserve">Η </w:t>
      </w:r>
      <w:r w:rsidRPr="00CB1326">
        <w:rPr>
          <w:b w:val="0"/>
        </w:rPr>
        <w:t>«</w:t>
      </w:r>
      <w:proofErr w:type="spellStart"/>
      <w:r w:rsidR="00391E22" w:rsidRPr="00391E22">
        <w:rPr>
          <w:b w:val="0"/>
        </w:rPr>
        <w:t>Μανοβία</w:t>
      </w:r>
      <w:proofErr w:type="spellEnd"/>
      <w:r w:rsidR="00391E22" w:rsidRPr="00391E22">
        <w:rPr>
          <w:b w:val="0"/>
        </w:rPr>
        <w:t xml:space="preserve"> </w:t>
      </w:r>
      <w:proofErr w:type="spellStart"/>
      <w:r w:rsidR="00391E22" w:rsidRPr="00391E22">
        <w:rPr>
          <w:b w:val="0"/>
        </w:rPr>
        <w:t>Φοντίου</w:t>
      </w:r>
      <w:proofErr w:type="spellEnd"/>
      <w:r w:rsidR="00391E22" w:rsidRPr="00391E22">
        <w:rPr>
          <w:b w:val="0"/>
        </w:rPr>
        <w:t xml:space="preserve"> (Ειδών Υπόδησης)</w:t>
      </w:r>
      <w:r w:rsidRPr="00391E22">
        <w:rPr>
          <w:b w:val="0"/>
        </w:rPr>
        <w:t>»</w:t>
      </w:r>
      <w:r w:rsidRPr="00CB1326">
        <w:rPr>
          <w:b w:val="0"/>
        </w:rPr>
        <w:t xml:space="preserve"> </w:t>
      </w:r>
      <w:r w:rsidR="00AA0758" w:rsidRPr="00CB1326">
        <w:rPr>
          <w:b w:val="0"/>
        </w:rPr>
        <w:t>χρησιμοποιείται για τη</w:t>
      </w:r>
      <w:r w:rsidR="00766B25" w:rsidRPr="00CB1326">
        <w:rPr>
          <w:b w:val="0"/>
        </w:rPr>
        <w:t xml:space="preserve"> βιομηχανική παραγωγή υ</w:t>
      </w:r>
      <w:r w:rsidR="00E00419" w:rsidRPr="00CB1326">
        <w:rPr>
          <w:b w:val="0"/>
        </w:rPr>
        <w:t xml:space="preserve">ποδημάτων και συγκεκριμένα </w:t>
      </w:r>
      <w:r w:rsidR="00391E22">
        <w:rPr>
          <w:b w:val="0"/>
        </w:rPr>
        <w:t>αποτελεί  ένα αυτόματο σύστημα μεταφορικής ταινίας, με καρότσια ή βάσεις πολλαπλών θέσεων.</w:t>
      </w:r>
    </w:p>
    <w:p w14:paraId="5763B8B9" w14:textId="77777777" w:rsidR="001D7CFB" w:rsidRPr="00CB1326"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CB1326">
        <w:rPr>
          <w:b w:val="0"/>
        </w:rPr>
        <w:t>4.2</w:t>
      </w:r>
      <w:r w:rsidRPr="00CB1326">
        <w:rPr>
          <w:b w:val="0"/>
        </w:rPr>
        <w:tab/>
      </w:r>
      <w:r w:rsidR="001D7E8E" w:rsidRPr="00CB1326">
        <w:rPr>
          <w:b w:val="0"/>
        </w:rPr>
        <w:t xml:space="preserve">Γενικά </w:t>
      </w:r>
      <w:r w:rsidR="003823B1" w:rsidRPr="00CB1326">
        <w:rPr>
          <w:b w:val="0"/>
        </w:rPr>
        <w:t>Χαρακτηριστικά Επιδόσεων</w:t>
      </w:r>
    </w:p>
    <w:p w14:paraId="2F43D92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E13F335" w14:textId="77777777" w:rsidR="00B03EAC" w:rsidRPr="00862841" w:rsidRDefault="00B03EAC" w:rsidP="00B03EAC">
      <w:pPr>
        <w:pStyle w:val="a5"/>
        <w:tabs>
          <w:tab w:val="left" w:pos="680"/>
          <w:tab w:val="left" w:pos="1134"/>
          <w:tab w:val="left" w:pos="1588"/>
          <w:tab w:val="left" w:pos="2041"/>
          <w:tab w:val="left" w:pos="2495"/>
        </w:tabs>
        <w:ind w:left="0"/>
        <w:rPr>
          <w:rFonts w:ascii="Arial" w:hAnsi="Arial" w:cs="Arial"/>
          <w:sz w:val="24"/>
          <w:szCs w:val="24"/>
        </w:rPr>
      </w:pPr>
      <w:r w:rsidRPr="00B03EAC">
        <w:rPr>
          <w:rFonts w:ascii="Arial" w:hAnsi="Arial" w:cs="Arial"/>
          <w:sz w:val="24"/>
          <w:szCs w:val="24"/>
        </w:rPr>
        <w:t>4.2.1</w:t>
      </w:r>
      <w:r w:rsidRPr="00B03EAC">
        <w:rPr>
          <w:rFonts w:ascii="Arial" w:hAnsi="Arial" w:cs="Arial"/>
          <w:sz w:val="24"/>
          <w:szCs w:val="24"/>
        </w:rPr>
        <w:tab/>
        <w:t xml:space="preserve">Ο υπό προμήθεια εξοπλισμός (με τα επιμέρους εξαρτήματα) πρέπει να είναι καινούριος, αμεταχείριστος, να ανταποκρίνεται στο σύγχρονο επίπεδο τεχνολογικής εξέλιξης του είδους και κατάλληλος για βιομηχανική χρήση. Επιπλέον, πρέπει να συμμορφώνεται με τις βασικές απαιτήσεις υγείας και ασφάλειας σύμφωνα με το ΠΔ </w:t>
      </w:r>
      <w:r w:rsidRPr="00B03EAC">
        <w:rPr>
          <w:rFonts w:ascii="Arial" w:hAnsi="Arial" w:cs="Arial"/>
          <w:sz w:val="24"/>
          <w:szCs w:val="24"/>
        </w:rPr>
        <w:lastRenderedPageBreak/>
        <w:t xml:space="preserve">57/2010 και να φέρει τη σήμανση </w:t>
      </w:r>
      <w:r w:rsidRPr="00B03EAC">
        <w:rPr>
          <w:rFonts w:ascii="Arial" w:hAnsi="Arial" w:cs="Arial"/>
          <w:sz w:val="24"/>
          <w:szCs w:val="24"/>
          <w:lang w:val="en-US"/>
        </w:rPr>
        <w:t>CE</w:t>
      </w:r>
      <w:r w:rsidRPr="00B03EAC">
        <w:rPr>
          <w:rFonts w:ascii="Arial" w:hAnsi="Arial" w:cs="Arial"/>
          <w:sz w:val="24"/>
          <w:szCs w:val="24"/>
        </w:rPr>
        <w:t xml:space="preserve"> (παράγραφος 2.1.3) και να είναι κατασκευασμένος εντός 18 μηνών από υπογραφής της σύμβασης</w:t>
      </w:r>
      <w:r w:rsidRPr="00862841">
        <w:rPr>
          <w:rFonts w:ascii="Arial" w:hAnsi="Arial" w:cs="Arial"/>
          <w:sz w:val="24"/>
          <w:szCs w:val="24"/>
        </w:rPr>
        <w:t xml:space="preserve"> (</w:t>
      </w:r>
      <w:r w:rsidRPr="000132FD">
        <w:rPr>
          <w:rFonts w:ascii="Arial" w:hAnsi="Arial" w:cs="Arial"/>
          <w:sz w:val="24"/>
          <w:szCs w:val="24"/>
        </w:rPr>
        <w:t>Βαθμολογούμενο κριτήριο)</w:t>
      </w:r>
    </w:p>
    <w:p w14:paraId="4B5117F9" w14:textId="77777777" w:rsidR="00391E22" w:rsidRPr="00CB1326" w:rsidRDefault="00391E22" w:rsidP="00CB1326">
      <w:pPr>
        <w:pStyle w:val="a5"/>
        <w:tabs>
          <w:tab w:val="left" w:pos="680"/>
          <w:tab w:val="left" w:pos="1134"/>
          <w:tab w:val="left" w:pos="1588"/>
          <w:tab w:val="left" w:pos="2041"/>
          <w:tab w:val="left" w:pos="2495"/>
        </w:tabs>
        <w:ind w:left="0"/>
        <w:rPr>
          <w:rFonts w:ascii="Arial" w:hAnsi="Arial" w:cs="Arial"/>
          <w:sz w:val="24"/>
          <w:szCs w:val="24"/>
        </w:rPr>
      </w:pPr>
    </w:p>
    <w:p w14:paraId="5252693E" w14:textId="77777777" w:rsidR="00391E22" w:rsidRPr="00662E46" w:rsidRDefault="00391E22" w:rsidP="00391E22">
      <w:pPr>
        <w:pStyle w:val="a5"/>
        <w:tabs>
          <w:tab w:val="left" w:pos="567"/>
          <w:tab w:val="left" w:pos="1134"/>
          <w:tab w:val="left" w:pos="1701"/>
        </w:tabs>
        <w:ind w:left="0"/>
        <w:rPr>
          <w:rFonts w:ascii="Arial" w:hAnsi="Arial" w:cs="Arial"/>
          <w:sz w:val="24"/>
          <w:szCs w:val="24"/>
        </w:rPr>
      </w:pPr>
      <w:r w:rsidRPr="00662E46">
        <w:rPr>
          <w:rFonts w:ascii="Arial" w:hAnsi="Arial" w:cs="Arial"/>
          <w:sz w:val="24"/>
          <w:szCs w:val="24"/>
        </w:rPr>
        <w:t>4.2.2</w:t>
      </w:r>
      <w:r w:rsidRPr="00662E46">
        <w:rPr>
          <w:rFonts w:ascii="Arial" w:hAnsi="Arial" w:cs="Arial"/>
          <w:sz w:val="24"/>
          <w:szCs w:val="24"/>
        </w:rPr>
        <w:tab/>
      </w:r>
      <w:r w:rsidRPr="00662E46">
        <w:rPr>
          <w:rFonts w:ascii="Arial" w:hAnsi="Arial" w:cs="Arial"/>
          <w:sz w:val="24"/>
          <w:szCs w:val="24"/>
        </w:rPr>
        <w:tab/>
        <w:t xml:space="preserve">Τύπος: </w:t>
      </w:r>
      <w:r w:rsidRPr="00662E46">
        <w:rPr>
          <w:rFonts w:ascii="Arial" w:hAnsi="Arial" w:cs="Arial"/>
          <w:spacing w:val="-2"/>
          <w:sz w:val="24"/>
          <w:szCs w:val="24"/>
        </w:rPr>
        <w:t>Αυτόματος μεταφορέας τριάντα (30) θέσεων.</w:t>
      </w:r>
    </w:p>
    <w:p w14:paraId="3E9C4132" w14:textId="77777777" w:rsidR="00391E22" w:rsidRPr="00662E46" w:rsidRDefault="00391E22" w:rsidP="00391E22">
      <w:pPr>
        <w:pStyle w:val="a5"/>
        <w:tabs>
          <w:tab w:val="left" w:pos="0"/>
          <w:tab w:val="left" w:pos="567"/>
          <w:tab w:val="left" w:pos="1134"/>
          <w:tab w:val="left" w:pos="1701"/>
        </w:tabs>
        <w:ind w:left="0"/>
        <w:rPr>
          <w:rFonts w:ascii="Arial" w:hAnsi="Arial" w:cs="Arial"/>
          <w:spacing w:val="-2"/>
          <w:sz w:val="24"/>
          <w:szCs w:val="24"/>
        </w:rPr>
      </w:pPr>
    </w:p>
    <w:p w14:paraId="0B7DF48F" w14:textId="77777777" w:rsidR="00391E22" w:rsidRPr="00662E46" w:rsidRDefault="00391E22" w:rsidP="00391E22">
      <w:pPr>
        <w:pStyle w:val="a5"/>
        <w:tabs>
          <w:tab w:val="left" w:pos="0"/>
          <w:tab w:val="left" w:pos="567"/>
          <w:tab w:val="left" w:pos="1134"/>
          <w:tab w:val="left" w:pos="1701"/>
        </w:tabs>
        <w:ind w:left="0"/>
        <w:rPr>
          <w:rFonts w:ascii="Arial" w:hAnsi="Arial" w:cs="Arial"/>
          <w:spacing w:val="-2"/>
          <w:sz w:val="24"/>
          <w:szCs w:val="24"/>
        </w:rPr>
      </w:pPr>
      <w:r w:rsidRPr="00662E46">
        <w:rPr>
          <w:rFonts w:ascii="Arial" w:hAnsi="Arial" w:cs="Arial"/>
          <w:spacing w:val="-2"/>
          <w:sz w:val="24"/>
          <w:szCs w:val="24"/>
        </w:rPr>
        <w:t>4.2.3</w:t>
      </w:r>
      <w:r w:rsidRPr="00662E46">
        <w:rPr>
          <w:rFonts w:ascii="Arial" w:hAnsi="Arial" w:cs="Arial"/>
          <w:spacing w:val="-2"/>
          <w:sz w:val="24"/>
          <w:szCs w:val="24"/>
        </w:rPr>
        <w:tab/>
      </w:r>
      <w:r w:rsidRPr="00662E46">
        <w:rPr>
          <w:rFonts w:ascii="Arial" w:hAnsi="Arial" w:cs="Arial"/>
          <w:spacing w:val="-2"/>
          <w:sz w:val="24"/>
          <w:szCs w:val="24"/>
        </w:rPr>
        <w:tab/>
        <w:t>Ρεύμα/Αέρα: Τριφασικό με τάση 380</w:t>
      </w:r>
      <w:r w:rsidRPr="00662E46">
        <w:rPr>
          <w:rFonts w:ascii="Arial" w:hAnsi="Arial" w:cs="Arial"/>
          <w:spacing w:val="-2"/>
          <w:sz w:val="24"/>
          <w:szCs w:val="24"/>
          <w:lang w:val="en-US"/>
        </w:rPr>
        <w:t>V</w:t>
      </w:r>
      <w:r w:rsidRPr="00662E46">
        <w:rPr>
          <w:rFonts w:ascii="Arial" w:hAnsi="Arial" w:cs="Arial"/>
          <w:spacing w:val="-2"/>
          <w:sz w:val="24"/>
          <w:szCs w:val="24"/>
        </w:rPr>
        <w:t>, 50</w:t>
      </w:r>
      <w:r w:rsidRPr="00662E46">
        <w:rPr>
          <w:rFonts w:ascii="Arial" w:hAnsi="Arial" w:cs="Arial"/>
          <w:spacing w:val="-2"/>
          <w:sz w:val="24"/>
          <w:szCs w:val="24"/>
          <w:lang w:val="en-US"/>
        </w:rPr>
        <w:t>Hz</w:t>
      </w:r>
      <w:r w:rsidRPr="00662E46">
        <w:rPr>
          <w:rFonts w:ascii="Arial" w:hAnsi="Arial" w:cs="Arial"/>
          <w:spacing w:val="-2"/>
          <w:sz w:val="24"/>
          <w:szCs w:val="24"/>
        </w:rPr>
        <w:t xml:space="preserve"> και πίεση 6 </w:t>
      </w:r>
      <w:r w:rsidRPr="00662E46">
        <w:rPr>
          <w:rFonts w:ascii="Arial" w:hAnsi="Arial" w:cs="Arial"/>
          <w:spacing w:val="-2"/>
          <w:sz w:val="24"/>
          <w:szCs w:val="24"/>
          <w:lang w:val="en-US"/>
        </w:rPr>
        <w:t>bar</w:t>
      </w:r>
      <w:r w:rsidRPr="00662E46">
        <w:rPr>
          <w:rFonts w:ascii="Arial" w:hAnsi="Arial" w:cs="Arial"/>
          <w:spacing w:val="-2"/>
          <w:sz w:val="24"/>
          <w:szCs w:val="24"/>
        </w:rPr>
        <w:t>.</w:t>
      </w:r>
    </w:p>
    <w:p w14:paraId="7A1BB9CF" w14:textId="77777777" w:rsidR="00391E22" w:rsidRPr="00662E46" w:rsidRDefault="00391E22" w:rsidP="00391E22">
      <w:pPr>
        <w:pStyle w:val="a5"/>
        <w:tabs>
          <w:tab w:val="left" w:pos="0"/>
          <w:tab w:val="left" w:pos="567"/>
          <w:tab w:val="left" w:pos="1134"/>
          <w:tab w:val="left" w:pos="1701"/>
        </w:tabs>
        <w:ind w:left="0"/>
        <w:rPr>
          <w:rFonts w:ascii="Arial" w:hAnsi="Arial" w:cs="Arial"/>
          <w:spacing w:val="-2"/>
          <w:sz w:val="24"/>
          <w:szCs w:val="24"/>
        </w:rPr>
      </w:pPr>
    </w:p>
    <w:p w14:paraId="14B42C51" w14:textId="77777777" w:rsidR="00391E22" w:rsidRPr="00662E46" w:rsidRDefault="00391E22" w:rsidP="00391E22">
      <w:pPr>
        <w:pStyle w:val="a5"/>
        <w:tabs>
          <w:tab w:val="left" w:pos="0"/>
          <w:tab w:val="left" w:pos="567"/>
          <w:tab w:val="left" w:pos="1134"/>
          <w:tab w:val="left" w:pos="1701"/>
        </w:tabs>
        <w:ind w:left="0"/>
        <w:rPr>
          <w:rFonts w:ascii="Arial" w:hAnsi="Arial" w:cs="Arial"/>
          <w:spacing w:val="-2"/>
          <w:sz w:val="24"/>
          <w:szCs w:val="24"/>
        </w:rPr>
      </w:pPr>
      <w:r w:rsidRPr="00662E46">
        <w:rPr>
          <w:rFonts w:ascii="Arial" w:hAnsi="Arial" w:cs="Arial"/>
          <w:spacing w:val="-2"/>
          <w:sz w:val="24"/>
          <w:szCs w:val="24"/>
        </w:rPr>
        <w:t>4.2.4</w:t>
      </w:r>
      <w:r w:rsidRPr="00662E46">
        <w:rPr>
          <w:rFonts w:ascii="Arial" w:hAnsi="Arial" w:cs="Arial"/>
          <w:spacing w:val="-2"/>
          <w:sz w:val="24"/>
          <w:szCs w:val="24"/>
        </w:rPr>
        <w:tab/>
      </w:r>
      <w:r w:rsidRPr="00662E46">
        <w:rPr>
          <w:rFonts w:ascii="Arial" w:hAnsi="Arial" w:cs="Arial"/>
          <w:spacing w:val="-2"/>
          <w:sz w:val="24"/>
          <w:szCs w:val="24"/>
        </w:rPr>
        <w:tab/>
        <w:t>Παραγωγική δυνατότητα: Τουλάχιστον 1.000 ζεύγη/8 ώρες.</w:t>
      </w:r>
    </w:p>
    <w:p w14:paraId="5F14EB7A" w14:textId="77777777" w:rsidR="00391E22" w:rsidRPr="00662E46" w:rsidRDefault="00391E22" w:rsidP="00391E22">
      <w:pPr>
        <w:pStyle w:val="a5"/>
        <w:tabs>
          <w:tab w:val="left" w:pos="0"/>
          <w:tab w:val="left" w:pos="567"/>
          <w:tab w:val="left" w:pos="1134"/>
          <w:tab w:val="left" w:pos="1701"/>
        </w:tabs>
        <w:ind w:left="0"/>
        <w:rPr>
          <w:rFonts w:ascii="Arial" w:hAnsi="Arial" w:cs="Arial"/>
          <w:spacing w:val="-2"/>
          <w:sz w:val="24"/>
          <w:szCs w:val="24"/>
        </w:rPr>
      </w:pPr>
    </w:p>
    <w:p w14:paraId="409A8F2C" w14:textId="1152E4F1" w:rsidR="00391E22" w:rsidRPr="00662E46" w:rsidRDefault="00391E22" w:rsidP="00391E22">
      <w:pPr>
        <w:pStyle w:val="a5"/>
        <w:tabs>
          <w:tab w:val="left" w:pos="0"/>
          <w:tab w:val="left" w:pos="567"/>
          <w:tab w:val="left" w:pos="1134"/>
          <w:tab w:val="left" w:pos="1277"/>
          <w:tab w:val="left" w:pos="1701"/>
        </w:tabs>
        <w:ind w:left="0"/>
        <w:rPr>
          <w:rFonts w:ascii="Arial" w:hAnsi="Arial" w:cs="Arial"/>
          <w:spacing w:val="-2"/>
          <w:sz w:val="24"/>
          <w:szCs w:val="24"/>
        </w:rPr>
      </w:pPr>
      <w:r w:rsidRPr="00662E46">
        <w:rPr>
          <w:rFonts w:ascii="Arial" w:hAnsi="Arial" w:cs="Arial"/>
          <w:spacing w:val="-2"/>
          <w:sz w:val="24"/>
          <w:szCs w:val="24"/>
        </w:rPr>
        <w:t>4.2.5</w:t>
      </w:r>
      <w:r w:rsidRPr="00662E46">
        <w:rPr>
          <w:rFonts w:ascii="Arial" w:hAnsi="Arial" w:cs="Arial"/>
          <w:spacing w:val="-2"/>
          <w:sz w:val="24"/>
          <w:szCs w:val="24"/>
        </w:rPr>
        <w:tab/>
      </w:r>
      <w:r w:rsidRPr="00662E46">
        <w:rPr>
          <w:rFonts w:ascii="Arial" w:hAnsi="Arial" w:cs="Arial"/>
          <w:spacing w:val="-2"/>
          <w:sz w:val="24"/>
          <w:szCs w:val="24"/>
        </w:rPr>
        <w:tab/>
        <w:t>Σύστημα μεταφοράς: Κύρια γραμμή μεταφοράς, φορεία (</w:t>
      </w:r>
      <w:r w:rsidRPr="00662E46">
        <w:rPr>
          <w:rFonts w:ascii="Arial" w:hAnsi="Arial" w:cs="Arial"/>
          <w:spacing w:val="-2"/>
          <w:sz w:val="24"/>
          <w:szCs w:val="24"/>
          <w:lang w:val="en-US"/>
        </w:rPr>
        <w:t>trolleys</w:t>
      </w:r>
      <w:r w:rsidRPr="00662E46">
        <w:rPr>
          <w:rFonts w:ascii="Arial" w:hAnsi="Arial" w:cs="Arial"/>
          <w:spacing w:val="-2"/>
          <w:sz w:val="24"/>
          <w:szCs w:val="24"/>
        </w:rPr>
        <w:t>) και σταθμούς εργασίας (εργονομικά τραπέζια με παροχέ</w:t>
      </w:r>
      <w:r w:rsidR="00795A2C">
        <w:rPr>
          <w:rFonts w:ascii="Arial" w:hAnsi="Arial" w:cs="Arial"/>
          <w:spacing w:val="-2"/>
          <w:sz w:val="24"/>
          <w:szCs w:val="24"/>
        </w:rPr>
        <w:t>ς ρεύματος, αέρα και φωτισμού).</w:t>
      </w:r>
    </w:p>
    <w:p w14:paraId="04735B63" w14:textId="77777777" w:rsidR="00391E22" w:rsidRPr="00662E46" w:rsidRDefault="00391E22" w:rsidP="00391E22">
      <w:pPr>
        <w:pStyle w:val="a5"/>
        <w:tabs>
          <w:tab w:val="left" w:pos="0"/>
          <w:tab w:val="left" w:pos="567"/>
          <w:tab w:val="left" w:pos="1134"/>
          <w:tab w:val="left" w:pos="1277"/>
          <w:tab w:val="left" w:pos="1701"/>
        </w:tabs>
        <w:ind w:left="0"/>
        <w:rPr>
          <w:rFonts w:ascii="Arial" w:hAnsi="Arial" w:cs="Arial"/>
          <w:spacing w:val="-2"/>
          <w:sz w:val="24"/>
          <w:szCs w:val="24"/>
        </w:rPr>
      </w:pPr>
    </w:p>
    <w:p w14:paraId="5885949E" w14:textId="77777777" w:rsidR="00391E22" w:rsidRPr="00662E46" w:rsidRDefault="00391E22" w:rsidP="00391E22">
      <w:pPr>
        <w:pStyle w:val="a5"/>
        <w:tabs>
          <w:tab w:val="left" w:pos="0"/>
          <w:tab w:val="left" w:pos="567"/>
          <w:tab w:val="left" w:pos="1134"/>
          <w:tab w:val="left" w:pos="1701"/>
        </w:tabs>
        <w:ind w:left="0"/>
        <w:jc w:val="left"/>
        <w:rPr>
          <w:rFonts w:ascii="Arial" w:hAnsi="Arial" w:cs="Arial"/>
          <w:spacing w:val="-2"/>
          <w:sz w:val="24"/>
          <w:szCs w:val="24"/>
        </w:rPr>
      </w:pPr>
      <w:r w:rsidRPr="00662E46">
        <w:rPr>
          <w:rFonts w:ascii="Arial" w:hAnsi="Arial" w:cs="Arial"/>
          <w:spacing w:val="-2"/>
          <w:sz w:val="24"/>
          <w:szCs w:val="24"/>
        </w:rPr>
        <w:t>4.2.6</w:t>
      </w:r>
      <w:r w:rsidRPr="00662E46">
        <w:rPr>
          <w:rFonts w:ascii="Arial" w:hAnsi="Arial" w:cs="Arial"/>
          <w:spacing w:val="-2"/>
          <w:sz w:val="24"/>
          <w:szCs w:val="24"/>
        </w:rPr>
        <w:tab/>
      </w:r>
      <w:r w:rsidRPr="00662E46">
        <w:rPr>
          <w:rFonts w:ascii="Arial" w:hAnsi="Arial" w:cs="Arial"/>
          <w:spacing w:val="-2"/>
          <w:sz w:val="24"/>
          <w:szCs w:val="24"/>
        </w:rPr>
        <w:tab/>
        <w:t>Λειτουργικά Χαρακτηριστικά</w:t>
      </w:r>
    </w:p>
    <w:p w14:paraId="17A35F52" w14:textId="77777777" w:rsidR="00391E22" w:rsidRPr="00662E46" w:rsidRDefault="00391E22" w:rsidP="00391E22">
      <w:pPr>
        <w:pStyle w:val="a5"/>
        <w:tabs>
          <w:tab w:val="left" w:pos="0"/>
          <w:tab w:val="left" w:pos="567"/>
          <w:tab w:val="left" w:pos="1134"/>
          <w:tab w:val="left" w:pos="1701"/>
        </w:tabs>
        <w:ind w:left="0"/>
        <w:jc w:val="left"/>
        <w:rPr>
          <w:rFonts w:ascii="Arial" w:hAnsi="Arial" w:cs="Arial"/>
          <w:spacing w:val="-2"/>
          <w:sz w:val="24"/>
          <w:szCs w:val="24"/>
        </w:rPr>
      </w:pPr>
    </w:p>
    <w:p w14:paraId="718C922C" w14:textId="77777777" w:rsidR="00391E22" w:rsidRPr="00662E46" w:rsidRDefault="00391E22" w:rsidP="00391E22">
      <w:pPr>
        <w:pStyle w:val="a5"/>
        <w:tabs>
          <w:tab w:val="left" w:pos="0"/>
          <w:tab w:val="left" w:pos="567"/>
          <w:tab w:val="left" w:pos="1134"/>
          <w:tab w:val="left" w:pos="1701"/>
        </w:tabs>
        <w:ind w:left="0"/>
        <w:jc w:val="left"/>
        <w:rPr>
          <w:rFonts w:ascii="Arial" w:hAnsi="Arial" w:cs="Arial"/>
          <w:spacing w:val="-2"/>
          <w:sz w:val="24"/>
          <w:szCs w:val="24"/>
        </w:rPr>
      </w:pPr>
      <w:r w:rsidRPr="00662E46">
        <w:rPr>
          <w:rFonts w:ascii="Arial" w:hAnsi="Arial" w:cs="Arial"/>
          <w:spacing w:val="-2"/>
          <w:sz w:val="24"/>
          <w:szCs w:val="24"/>
        </w:rPr>
        <w:t>4.2.6.1</w:t>
      </w:r>
      <w:r w:rsidRPr="00662E46">
        <w:rPr>
          <w:rFonts w:ascii="Arial" w:hAnsi="Arial" w:cs="Arial"/>
          <w:spacing w:val="-2"/>
          <w:sz w:val="24"/>
          <w:szCs w:val="24"/>
        </w:rPr>
        <w:tab/>
        <w:t xml:space="preserve">Συνεχή ή διακεκομμένη μεταφορά </w:t>
      </w:r>
    </w:p>
    <w:p w14:paraId="38D08378" w14:textId="4A281B65" w:rsidR="00391E22" w:rsidRPr="00662E46" w:rsidRDefault="00391E22" w:rsidP="00391E22">
      <w:pPr>
        <w:pStyle w:val="a5"/>
        <w:tabs>
          <w:tab w:val="left" w:pos="0"/>
          <w:tab w:val="left" w:pos="567"/>
          <w:tab w:val="left" w:pos="1134"/>
          <w:tab w:val="left" w:pos="1701"/>
        </w:tabs>
        <w:ind w:left="0"/>
        <w:jc w:val="left"/>
        <w:rPr>
          <w:rFonts w:ascii="Arial" w:hAnsi="Arial" w:cs="Arial"/>
          <w:spacing w:val="-2"/>
          <w:sz w:val="24"/>
          <w:szCs w:val="24"/>
        </w:rPr>
      </w:pPr>
    </w:p>
    <w:p w14:paraId="32505236" w14:textId="3A6E5A8C" w:rsidR="00391E22" w:rsidRPr="00662E46" w:rsidRDefault="00391E22" w:rsidP="00391E22">
      <w:pPr>
        <w:pStyle w:val="a5"/>
        <w:tabs>
          <w:tab w:val="left" w:pos="0"/>
          <w:tab w:val="left" w:pos="567"/>
          <w:tab w:val="left" w:pos="1134"/>
          <w:tab w:val="left" w:pos="1701"/>
        </w:tabs>
        <w:ind w:left="0"/>
        <w:rPr>
          <w:rFonts w:ascii="Arial" w:hAnsi="Arial" w:cs="Arial"/>
          <w:spacing w:val="-2"/>
          <w:sz w:val="24"/>
          <w:szCs w:val="24"/>
        </w:rPr>
      </w:pPr>
      <w:r w:rsidRPr="00662E46">
        <w:rPr>
          <w:rFonts w:ascii="Arial" w:hAnsi="Arial" w:cs="Arial"/>
          <w:spacing w:val="-2"/>
          <w:sz w:val="24"/>
          <w:szCs w:val="24"/>
        </w:rPr>
        <w:t>4.2.6.2</w:t>
      </w:r>
      <w:r w:rsidRPr="00662E46">
        <w:rPr>
          <w:rFonts w:ascii="Arial" w:hAnsi="Arial" w:cs="Arial"/>
          <w:spacing w:val="-2"/>
          <w:sz w:val="24"/>
          <w:szCs w:val="24"/>
        </w:rPr>
        <w:tab/>
        <w:t>Αυτόματο σύστημα στάσης (</w:t>
      </w:r>
      <w:r w:rsidRPr="00662E46">
        <w:rPr>
          <w:rFonts w:ascii="Arial" w:hAnsi="Arial" w:cs="Arial"/>
          <w:spacing w:val="-2"/>
          <w:sz w:val="24"/>
          <w:szCs w:val="24"/>
          <w:lang w:val="en-US"/>
        </w:rPr>
        <w:t>stop</w:t>
      </w:r>
      <w:r w:rsidRPr="00662E46">
        <w:rPr>
          <w:rFonts w:ascii="Arial" w:hAnsi="Arial" w:cs="Arial"/>
          <w:spacing w:val="-2"/>
          <w:sz w:val="24"/>
          <w:szCs w:val="24"/>
        </w:rPr>
        <w:t xml:space="preserve"> </w:t>
      </w:r>
      <w:r w:rsidRPr="00662E46">
        <w:rPr>
          <w:rFonts w:ascii="Arial" w:hAnsi="Arial" w:cs="Arial"/>
          <w:spacing w:val="-2"/>
          <w:sz w:val="24"/>
          <w:szCs w:val="24"/>
          <w:lang w:val="en-US"/>
        </w:rPr>
        <w:t>control</w:t>
      </w:r>
      <w:r w:rsidRPr="00662E46">
        <w:rPr>
          <w:rFonts w:ascii="Arial" w:hAnsi="Arial" w:cs="Arial"/>
          <w:spacing w:val="-2"/>
          <w:sz w:val="24"/>
          <w:szCs w:val="24"/>
        </w:rPr>
        <w:t>) σε κάθε στάση εργα</w:t>
      </w:r>
      <w:r w:rsidR="00795A2C">
        <w:rPr>
          <w:rFonts w:ascii="Arial" w:hAnsi="Arial" w:cs="Arial"/>
          <w:spacing w:val="-2"/>
          <w:sz w:val="24"/>
          <w:szCs w:val="24"/>
        </w:rPr>
        <w:t>σίας για φόρτωση και εκφόρτωση.</w:t>
      </w:r>
    </w:p>
    <w:p w14:paraId="4E6E9D42" w14:textId="7FAFDD96" w:rsidR="00391E22" w:rsidRPr="00662E46" w:rsidRDefault="00391E22" w:rsidP="00391E22">
      <w:pPr>
        <w:pStyle w:val="a5"/>
        <w:tabs>
          <w:tab w:val="left" w:pos="0"/>
          <w:tab w:val="left" w:pos="567"/>
          <w:tab w:val="left" w:pos="1134"/>
          <w:tab w:val="left" w:pos="1701"/>
        </w:tabs>
        <w:ind w:left="0"/>
        <w:rPr>
          <w:rFonts w:ascii="Arial" w:hAnsi="Arial" w:cs="Arial"/>
          <w:spacing w:val="-2"/>
          <w:sz w:val="24"/>
          <w:szCs w:val="24"/>
        </w:rPr>
      </w:pPr>
    </w:p>
    <w:p w14:paraId="0493DD4C" w14:textId="233C4996" w:rsidR="00391E22" w:rsidRPr="00662E46" w:rsidRDefault="00391E22" w:rsidP="00391E22">
      <w:pPr>
        <w:pStyle w:val="a5"/>
        <w:tabs>
          <w:tab w:val="left" w:pos="0"/>
          <w:tab w:val="left" w:pos="567"/>
          <w:tab w:val="left" w:pos="1134"/>
          <w:tab w:val="left" w:pos="1701"/>
        </w:tabs>
        <w:ind w:left="0"/>
        <w:rPr>
          <w:rFonts w:ascii="Arial" w:hAnsi="Arial" w:cs="Arial"/>
          <w:spacing w:val="-2"/>
          <w:sz w:val="24"/>
          <w:szCs w:val="24"/>
        </w:rPr>
      </w:pPr>
      <w:r w:rsidRPr="00662E46">
        <w:rPr>
          <w:rFonts w:ascii="Arial" w:hAnsi="Arial" w:cs="Arial"/>
          <w:spacing w:val="-2"/>
          <w:sz w:val="24"/>
          <w:szCs w:val="24"/>
        </w:rPr>
        <w:t>4.2.6.3</w:t>
      </w:r>
      <w:r w:rsidRPr="00662E46">
        <w:rPr>
          <w:rFonts w:ascii="Arial" w:hAnsi="Arial" w:cs="Arial"/>
          <w:spacing w:val="-2"/>
          <w:sz w:val="24"/>
          <w:szCs w:val="24"/>
        </w:rPr>
        <w:tab/>
        <w:t>Φορείς μεταφοράς (</w:t>
      </w:r>
      <w:r w:rsidRPr="00662E46">
        <w:rPr>
          <w:rFonts w:ascii="Arial" w:hAnsi="Arial" w:cs="Arial"/>
          <w:spacing w:val="-2"/>
          <w:sz w:val="24"/>
          <w:szCs w:val="24"/>
          <w:lang w:val="en-US"/>
        </w:rPr>
        <w:t>trolleys</w:t>
      </w:r>
      <w:r w:rsidRPr="00662E46">
        <w:rPr>
          <w:rFonts w:ascii="Arial" w:hAnsi="Arial" w:cs="Arial"/>
          <w:spacing w:val="-2"/>
          <w:sz w:val="24"/>
          <w:szCs w:val="24"/>
        </w:rPr>
        <w:t>) ρυθμιζόμενου</w:t>
      </w:r>
      <w:r w:rsidR="00795A2C">
        <w:rPr>
          <w:rFonts w:ascii="Arial" w:hAnsi="Arial" w:cs="Arial"/>
          <w:spacing w:val="-2"/>
          <w:sz w:val="24"/>
          <w:szCs w:val="24"/>
        </w:rPr>
        <w:t xml:space="preserve"> ύψους, ανεξάρτητη ανάρτηση.</w:t>
      </w:r>
    </w:p>
    <w:p w14:paraId="379D6ACD" w14:textId="77777777" w:rsidR="00391E22" w:rsidRPr="00662E46" w:rsidRDefault="00391E22" w:rsidP="00391E22">
      <w:pPr>
        <w:pStyle w:val="a5"/>
        <w:tabs>
          <w:tab w:val="left" w:pos="0"/>
          <w:tab w:val="left" w:pos="567"/>
          <w:tab w:val="left" w:pos="1134"/>
          <w:tab w:val="left" w:pos="1701"/>
        </w:tabs>
        <w:ind w:left="0"/>
        <w:rPr>
          <w:rFonts w:ascii="Arial" w:hAnsi="Arial" w:cs="Arial"/>
          <w:spacing w:val="-2"/>
          <w:sz w:val="24"/>
          <w:szCs w:val="24"/>
        </w:rPr>
      </w:pPr>
    </w:p>
    <w:p w14:paraId="2D170B2C" w14:textId="4DD53E89" w:rsidR="00391E22" w:rsidRPr="00662E46" w:rsidRDefault="00391E22" w:rsidP="00391E22">
      <w:pPr>
        <w:pStyle w:val="a5"/>
        <w:tabs>
          <w:tab w:val="left" w:pos="0"/>
          <w:tab w:val="left" w:pos="567"/>
          <w:tab w:val="left" w:pos="1134"/>
          <w:tab w:val="left" w:pos="1701"/>
        </w:tabs>
        <w:ind w:left="0"/>
        <w:rPr>
          <w:rFonts w:ascii="Arial" w:hAnsi="Arial" w:cs="Arial"/>
          <w:spacing w:val="-2"/>
          <w:sz w:val="24"/>
          <w:szCs w:val="24"/>
        </w:rPr>
      </w:pPr>
      <w:r w:rsidRPr="00662E46">
        <w:rPr>
          <w:rFonts w:ascii="Arial" w:hAnsi="Arial" w:cs="Arial"/>
          <w:spacing w:val="-2"/>
          <w:sz w:val="24"/>
          <w:szCs w:val="24"/>
        </w:rPr>
        <w:t>4.2.6.4</w:t>
      </w:r>
      <w:r w:rsidRPr="00662E46">
        <w:rPr>
          <w:rFonts w:ascii="Arial" w:hAnsi="Arial" w:cs="Arial"/>
          <w:spacing w:val="-2"/>
          <w:sz w:val="24"/>
          <w:szCs w:val="24"/>
        </w:rPr>
        <w:tab/>
        <w:t>Διπλές ή τριπλές αλυσίδες μεταφορ</w:t>
      </w:r>
      <w:r w:rsidR="00795A2C">
        <w:rPr>
          <w:rFonts w:ascii="Arial" w:hAnsi="Arial" w:cs="Arial"/>
          <w:spacing w:val="-2"/>
          <w:sz w:val="24"/>
          <w:szCs w:val="24"/>
        </w:rPr>
        <w:t>άς με προκαθορισμένες στάσεις.</w:t>
      </w:r>
    </w:p>
    <w:p w14:paraId="68146283" w14:textId="77777777" w:rsidR="00391E22" w:rsidRPr="00662E46" w:rsidRDefault="00391E22" w:rsidP="00391E22">
      <w:pPr>
        <w:pStyle w:val="a5"/>
        <w:tabs>
          <w:tab w:val="left" w:pos="0"/>
          <w:tab w:val="left" w:pos="567"/>
          <w:tab w:val="left" w:pos="1134"/>
          <w:tab w:val="left" w:pos="1701"/>
        </w:tabs>
        <w:ind w:left="0"/>
        <w:rPr>
          <w:rFonts w:ascii="Arial" w:hAnsi="Arial" w:cs="Arial"/>
          <w:spacing w:val="-2"/>
          <w:sz w:val="24"/>
          <w:szCs w:val="24"/>
        </w:rPr>
      </w:pPr>
    </w:p>
    <w:p w14:paraId="71141906" w14:textId="77777777" w:rsidR="00391E22" w:rsidRPr="00662E46" w:rsidRDefault="00391E22" w:rsidP="00391E22">
      <w:pPr>
        <w:pStyle w:val="a5"/>
        <w:tabs>
          <w:tab w:val="left" w:pos="0"/>
          <w:tab w:val="left" w:pos="567"/>
          <w:tab w:val="left" w:pos="1134"/>
        </w:tabs>
        <w:ind w:left="0"/>
        <w:rPr>
          <w:rFonts w:ascii="Arial" w:hAnsi="Arial" w:cs="Arial"/>
          <w:spacing w:val="-2"/>
          <w:sz w:val="24"/>
          <w:szCs w:val="24"/>
        </w:rPr>
      </w:pPr>
      <w:r w:rsidRPr="00662E46">
        <w:rPr>
          <w:rFonts w:ascii="Arial" w:hAnsi="Arial" w:cs="Arial"/>
          <w:spacing w:val="-2"/>
          <w:sz w:val="24"/>
          <w:szCs w:val="24"/>
        </w:rPr>
        <w:t>4.2.6.5</w:t>
      </w:r>
      <w:r w:rsidRPr="00662E46">
        <w:rPr>
          <w:rFonts w:ascii="Arial" w:hAnsi="Arial" w:cs="Arial"/>
          <w:spacing w:val="-2"/>
          <w:sz w:val="24"/>
          <w:szCs w:val="24"/>
        </w:rPr>
        <w:tab/>
        <w:t xml:space="preserve">Όλοι οι σταθμοί εργασίας διαθέτουν συνδέσεις ηλεκτρικού ρεύματος και πεπιεσμένου αέρα καθώς και φωτισμό. </w:t>
      </w:r>
    </w:p>
    <w:p w14:paraId="2B10E86D" w14:textId="77777777" w:rsidR="00391E22" w:rsidRPr="00662E46" w:rsidRDefault="00391E22" w:rsidP="00391E22">
      <w:pPr>
        <w:pStyle w:val="a5"/>
        <w:tabs>
          <w:tab w:val="left" w:pos="0"/>
          <w:tab w:val="left" w:pos="567"/>
          <w:tab w:val="left" w:pos="1134"/>
          <w:tab w:val="left" w:pos="1701"/>
        </w:tabs>
        <w:ind w:left="0"/>
        <w:rPr>
          <w:rFonts w:ascii="Arial" w:hAnsi="Arial" w:cs="Arial"/>
          <w:spacing w:val="-2"/>
          <w:sz w:val="24"/>
          <w:szCs w:val="24"/>
        </w:rPr>
      </w:pPr>
    </w:p>
    <w:p w14:paraId="42B17125" w14:textId="711DE422" w:rsidR="00391E22" w:rsidRPr="00662E46" w:rsidRDefault="00391E22" w:rsidP="00391E22">
      <w:pPr>
        <w:pStyle w:val="a5"/>
        <w:tabs>
          <w:tab w:val="left" w:pos="0"/>
          <w:tab w:val="left" w:pos="567"/>
          <w:tab w:val="left" w:pos="1134"/>
          <w:tab w:val="left" w:pos="1701"/>
        </w:tabs>
        <w:ind w:left="0"/>
        <w:rPr>
          <w:rFonts w:ascii="Arial" w:hAnsi="Arial" w:cs="Arial"/>
          <w:spacing w:val="-2"/>
          <w:sz w:val="24"/>
          <w:szCs w:val="24"/>
        </w:rPr>
      </w:pPr>
      <w:r w:rsidRPr="00662E46">
        <w:rPr>
          <w:rFonts w:ascii="Arial" w:hAnsi="Arial" w:cs="Arial"/>
          <w:spacing w:val="-2"/>
          <w:sz w:val="24"/>
          <w:szCs w:val="24"/>
        </w:rPr>
        <w:t>4.2.7</w:t>
      </w:r>
      <w:r w:rsidRPr="00662E46">
        <w:rPr>
          <w:rFonts w:ascii="Arial" w:hAnsi="Arial" w:cs="Arial"/>
          <w:spacing w:val="-2"/>
          <w:sz w:val="24"/>
          <w:szCs w:val="24"/>
        </w:rPr>
        <w:tab/>
      </w:r>
      <w:r w:rsidRPr="00662E46">
        <w:rPr>
          <w:rFonts w:ascii="Arial" w:hAnsi="Arial" w:cs="Arial"/>
          <w:spacing w:val="-2"/>
          <w:sz w:val="24"/>
          <w:szCs w:val="24"/>
        </w:rPr>
        <w:tab/>
        <w:t>Ηλεκτρονικό πίνακα (</w:t>
      </w:r>
      <w:r w:rsidRPr="00662E46">
        <w:rPr>
          <w:rFonts w:ascii="Arial" w:hAnsi="Arial" w:cs="Arial"/>
          <w:spacing w:val="-2"/>
          <w:sz w:val="24"/>
          <w:szCs w:val="24"/>
          <w:lang w:val="en-US"/>
        </w:rPr>
        <w:t>panel</w:t>
      </w:r>
      <w:r w:rsidRPr="00662E46">
        <w:rPr>
          <w:rFonts w:ascii="Arial" w:hAnsi="Arial" w:cs="Arial"/>
          <w:spacing w:val="-2"/>
          <w:sz w:val="24"/>
          <w:szCs w:val="24"/>
        </w:rPr>
        <w:t>) ελέγχου για τη ροή με δυνατότητα ρύθ</w:t>
      </w:r>
      <w:r w:rsidR="00795A2C">
        <w:rPr>
          <w:rFonts w:ascii="Arial" w:hAnsi="Arial" w:cs="Arial"/>
          <w:spacing w:val="-2"/>
          <w:sz w:val="24"/>
          <w:szCs w:val="24"/>
        </w:rPr>
        <w:t>μισης ταχύτητας μεταφοράς.</w:t>
      </w:r>
    </w:p>
    <w:p w14:paraId="2C4E6039" w14:textId="77777777" w:rsidR="00391E22" w:rsidRPr="00662E46" w:rsidRDefault="00391E22" w:rsidP="00391E22">
      <w:pPr>
        <w:pStyle w:val="a5"/>
        <w:tabs>
          <w:tab w:val="left" w:pos="0"/>
          <w:tab w:val="left" w:pos="567"/>
          <w:tab w:val="left" w:pos="1134"/>
          <w:tab w:val="left" w:pos="1701"/>
        </w:tabs>
        <w:ind w:left="0"/>
        <w:rPr>
          <w:rFonts w:ascii="Arial" w:hAnsi="Arial" w:cs="Arial"/>
          <w:spacing w:val="-2"/>
          <w:sz w:val="24"/>
          <w:szCs w:val="24"/>
        </w:rPr>
      </w:pPr>
    </w:p>
    <w:p w14:paraId="55CE44FF" w14:textId="77777777" w:rsidR="00391E22" w:rsidRPr="00662E46" w:rsidRDefault="00391E22" w:rsidP="00391E22">
      <w:pPr>
        <w:pStyle w:val="a5"/>
        <w:tabs>
          <w:tab w:val="left" w:pos="0"/>
          <w:tab w:val="left" w:pos="567"/>
          <w:tab w:val="left" w:pos="1134"/>
          <w:tab w:val="left" w:pos="1701"/>
        </w:tabs>
        <w:ind w:left="0"/>
        <w:rPr>
          <w:rFonts w:ascii="Arial" w:hAnsi="Arial" w:cs="Arial"/>
          <w:spacing w:val="-2"/>
          <w:sz w:val="24"/>
          <w:szCs w:val="24"/>
        </w:rPr>
      </w:pPr>
      <w:r w:rsidRPr="00662E46">
        <w:rPr>
          <w:rFonts w:ascii="Arial" w:hAnsi="Arial" w:cs="Arial"/>
          <w:spacing w:val="-2"/>
          <w:sz w:val="24"/>
          <w:szCs w:val="24"/>
        </w:rPr>
        <w:t xml:space="preserve">4.2.8 </w:t>
      </w:r>
      <w:r w:rsidRPr="00662E46">
        <w:rPr>
          <w:rFonts w:ascii="Arial" w:hAnsi="Arial" w:cs="Arial"/>
          <w:spacing w:val="-2"/>
          <w:sz w:val="24"/>
          <w:szCs w:val="24"/>
        </w:rPr>
        <w:tab/>
        <w:t>Δυνατότητα επέκτασης και προσαρμογής μήκους ανάλογα με τις ανάγκες του εργοστασίου.</w:t>
      </w:r>
      <w:r w:rsidRPr="00662E46">
        <w:rPr>
          <w:rFonts w:ascii="Arial" w:hAnsi="Arial" w:cs="Arial"/>
          <w:spacing w:val="-2"/>
          <w:sz w:val="24"/>
          <w:szCs w:val="24"/>
        </w:rPr>
        <w:tab/>
      </w:r>
    </w:p>
    <w:p w14:paraId="6539BFC1" w14:textId="77777777" w:rsidR="00391E22" w:rsidRPr="00662E46" w:rsidRDefault="00391E22" w:rsidP="00391E22">
      <w:pPr>
        <w:pStyle w:val="a5"/>
        <w:tabs>
          <w:tab w:val="left" w:pos="0"/>
          <w:tab w:val="left" w:pos="567"/>
          <w:tab w:val="left" w:pos="1134"/>
          <w:tab w:val="left" w:pos="1701"/>
        </w:tabs>
        <w:ind w:left="0"/>
        <w:rPr>
          <w:rFonts w:ascii="Arial" w:hAnsi="Arial" w:cs="Arial"/>
          <w:spacing w:val="-2"/>
          <w:sz w:val="24"/>
          <w:szCs w:val="24"/>
        </w:rPr>
      </w:pPr>
    </w:p>
    <w:p w14:paraId="737E3623" w14:textId="77777777" w:rsidR="00391E22" w:rsidRPr="00662E46" w:rsidRDefault="00391E22" w:rsidP="00391E22">
      <w:pPr>
        <w:tabs>
          <w:tab w:val="left" w:pos="567"/>
          <w:tab w:val="left" w:pos="1134"/>
          <w:tab w:val="left" w:pos="1701"/>
        </w:tabs>
        <w:jc w:val="both"/>
        <w:rPr>
          <w:rFonts w:ascii="Arial" w:hAnsi="Arial" w:cs="Arial"/>
          <w:sz w:val="24"/>
          <w:szCs w:val="24"/>
        </w:rPr>
      </w:pPr>
      <w:r w:rsidRPr="00662E46">
        <w:rPr>
          <w:rFonts w:ascii="Arial" w:hAnsi="Arial" w:cs="Arial"/>
          <w:spacing w:val="-2"/>
          <w:sz w:val="24"/>
          <w:szCs w:val="24"/>
        </w:rPr>
        <w:t>4.2.9</w:t>
      </w:r>
      <w:r w:rsidRPr="00662E46">
        <w:rPr>
          <w:rFonts w:ascii="Arial" w:hAnsi="Arial" w:cs="Arial"/>
          <w:spacing w:val="-2"/>
          <w:sz w:val="24"/>
          <w:szCs w:val="24"/>
        </w:rPr>
        <w:tab/>
      </w:r>
      <w:r w:rsidRPr="00662E46">
        <w:rPr>
          <w:rFonts w:ascii="Arial" w:hAnsi="Arial" w:cs="Arial"/>
          <w:spacing w:val="-2"/>
          <w:sz w:val="24"/>
          <w:szCs w:val="24"/>
        </w:rPr>
        <w:tab/>
      </w:r>
      <w:r w:rsidRPr="00662E46">
        <w:rPr>
          <w:rFonts w:ascii="Arial" w:hAnsi="Arial" w:cs="Arial"/>
          <w:sz w:val="24"/>
          <w:szCs w:val="24"/>
        </w:rPr>
        <w:t xml:space="preserve">Δεύτερο βοηθητικό ιμάντα για την επιστροφή των κουτιών εργασίας στη βάση τους. </w:t>
      </w:r>
    </w:p>
    <w:p w14:paraId="4BEFD38D" w14:textId="77777777" w:rsidR="00391E22" w:rsidRDefault="00391E22" w:rsidP="00391E22">
      <w:pPr>
        <w:pStyle w:val="a5"/>
        <w:tabs>
          <w:tab w:val="left" w:pos="0"/>
          <w:tab w:val="left" w:pos="567"/>
          <w:tab w:val="left" w:pos="1134"/>
          <w:tab w:val="left" w:pos="1701"/>
        </w:tabs>
        <w:ind w:left="0"/>
        <w:rPr>
          <w:rFonts w:ascii="Arial" w:hAnsi="Arial" w:cs="Arial"/>
          <w:spacing w:val="-2"/>
          <w:sz w:val="24"/>
          <w:szCs w:val="24"/>
        </w:rPr>
      </w:pPr>
    </w:p>
    <w:p w14:paraId="4A93A55C" w14:textId="77777777" w:rsidR="00391E22" w:rsidRPr="00662E46" w:rsidRDefault="00391E22" w:rsidP="00391E22">
      <w:pPr>
        <w:tabs>
          <w:tab w:val="left" w:pos="567"/>
          <w:tab w:val="left" w:pos="1134"/>
          <w:tab w:val="left" w:pos="1701"/>
        </w:tabs>
        <w:jc w:val="both"/>
        <w:rPr>
          <w:rFonts w:ascii="Arial" w:hAnsi="Arial" w:cs="Arial"/>
          <w:sz w:val="24"/>
          <w:szCs w:val="24"/>
        </w:rPr>
      </w:pPr>
      <w:r w:rsidRPr="00662E46">
        <w:rPr>
          <w:rFonts w:ascii="Arial" w:hAnsi="Arial" w:cs="Arial"/>
          <w:spacing w:val="-2"/>
          <w:sz w:val="24"/>
          <w:szCs w:val="24"/>
        </w:rPr>
        <w:t>4.2.10</w:t>
      </w:r>
      <w:r w:rsidRPr="00662E46">
        <w:rPr>
          <w:rFonts w:ascii="Arial" w:hAnsi="Arial" w:cs="Arial"/>
          <w:spacing w:val="-2"/>
          <w:sz w:val="24"/>
          <w:szCs w:val="24"/>
        </w:rPr>
        <w:tab/>
      </w:r>
      <w:r w:rsidRPr="00662E46">
        <w:rPr>
          <w:rFonts w:ascii="Arial" w:hAnsi="Arial" w:cs="Arial"/>
          <w:sz w:val="24"/>
          <w:szCs w:val="24"/>
        </w:rPr>
        <w:t xml:space="preserve">Ειδικές εξωτερικές λυχνίες και ένδειξη κατάστασης λειτουργίας της </w:t>
      </w:r>
      <w:proofErr w:type="spellStart"/>
      <w:r w:rsidRPr="00662E46">
        <w:rPr>
          <w:rFonts w:ascii="Arial" w:hAnsi="Arial" w:cs="Arial"/>
          <w:sz w:val="24"/>
          <w:szCs w:val="24"/>
        </w:rPr>
        <w:t>μανοβίας</w:t>
      </w:r>
      <w:proofErr w:type="spellEnd"/>
      <w:r w:rsidRPr="00662E46">
        <w:rPr>
          <w:rFonts w:ascii="Arial" w:hAnsi="Arial" w:cs="Arial"/>
          <w:sz w:val="24"/>
          <w:szCs w:val="24"/>
        </w:rPr>
        <w:t>.</w:t>
      </w:r>
    </w:p>
    <w:p w14:paraId="1D3B8BCC" w14:textId="77777777" w:rsidR="00391E22" w:rsidRPr="00662E46" w:rsidRDefault="00391E22" w:rsidP="00391E22">
      <w:pPr>
        <w:tabs>
          <w:tab w:val="left" w:pos="567"/>
          <w:tab w:val="left" w:pos="1134"/>
          <w:tab w:val="left" w:pos="1701"/>
        </w:tabs>
        <w:jc w:val="both"/>
        <w:rPr>
          <w:rFonts w:ascii="Arial" w:hAnsi="Arial" w:cs="Arial"/>
          <w:sz w:val="24"/>
          <w:szCs w:val="24"/>
        </w:rPr>
      </w:pPr>
    </w:p>
    <w:p w14:paraId="106ECEA1" w14:textId="77777777" w:rsidR="00391E22" w:rsidRPr="00662E46" w:rsidRDefault="00391E22" w:rsidP="00391E22">
      <w:pPr>
        <w:tabs>
          <w:tab w:val="left" w:pos="567"/>
          <w:tab w:val="left" w:pos="1134"/>
          <w:tab w:val="left" w:pos="1701"/>
        </w:tabs>
        <w:jc w:val="both"/>
        <w:rPr>
          <w:rFonts w:ascii="Arial" w:hAnsi="Arial" w:cs="Arial"/>
          <w:sz w:val="24"/>
          <w:szCs w:val="24"/>
        </w:rPr>
      </w:pPr>
      <w:r w:rsidRPr="00662E46">
        <w:rPr>
          <w:rFonts w:ascii="Arial" w:hAnsi="Arial" w:cs="Arial"/>
          <w:sz w:val="24"/>
          <w:szCs w:val="24"/>
        </w:rPr>
        <w:t>4.2.11</w:t>
      </w:r>
      <w:r w:rsidRPr="00662E46">
        <w:rPr>
          <w:rFonts w:ascii="Arial" w:hAnsi="Arial" w:cs="Arial"/>
          <w:sz w:val="24"/>
          <w:szCs w:val="24"/>
        </w:rPr>
        <w:tab/>
        <w:t>Σύστημα ασφαλείας: Σταμάτημα,</w:t>
      </w:r>
      <w:r w:rsidRPr="00662E46">
        <w:rPr>
          <w:rFonts w:ascii="Arial" w:hAnsi="Arial" w:cs="Arial"/>
          <w:spacing w:val="-2"/>
          <w:sz w:val="24"/>
          <w:szCs w:val="24"/>
        </w:rPr>
        <w:t xml:space="preserve"> έκτακτης ανάγκης, αισθητήρες ασφαλείας).</w:t>
      </w:r>
    </w:p>
    <w:p w14:paraId="05F9AED7" w14:textId="77777777" w:rsidR="00391E22" w:rsidRPr="00662E46" w:rsidRDefault="00391E22" w:rsidP="00391E22">
      <w:pPr>
        <w:pStyle w:val="a5"/>
        <w:tabs>
          <w:tab w:val="left" w:pos="0"/>
          <w:tab w:val="left" w:pos="567"/>
          <w:tab w:val="left" w:pos="1134"/>
          <w:tab w:val="left" w:pos="1701"/>
        </w:tabs>
        <w:ind w:left="0"/>
        <w:rPr>
          <w:rFonts w:ascii="Arial" w:hAnsi="Arial" w:cs="Arial"/>
          <w:spacing w:val="-2"/>
          <w:sz w:val="24"/>
          <w:szCs w:val="24"/>
        </w:rPr>
      </w:pPr>
    </w:p>
    <w:p w14:paraId="56B511FF" w14:textId="6FFAC7CB" w:rsidR="00391E22" w:rsidRPr="00662E46" w:rsidRDefault="00391E22" w:rsidP="00391E22">
      <w:pPr>
        <w:tabs>
          <w:tab w:val="left" w:pos="1245"/>
        </w:tabs>
        <w:jc w:val="both"/>
        <w:rPr>
          <w:rFonts w:ascii="Arial" w:hAnsi="Arial" w:cs="Arial"/>
          <w:color w:val="FF0000"/>
          <w:sz w:val="24"/>
          <w:szCs w:val="24"/>
        </w:rPr>
      </w:pPr>
      <w:r w:rsidRPr="00662E46">
        <w:rPr>
          <w:rFonts w:ascii="Arial" w:hAnsi="Arial" w:cs="Arial"/>
          <w:sz w:val="24"/>
          <w:szCs w:val="24"/>
        </w:rPr>
        <w:t>4.2.12</w:t>
      </w:r>
      <w:r w:rsidRPr="00662E46">
        <w:rPr>
          <w:rFonts w:ascii="Arial" w:hAnsi="Arial" w:cs="Arial"/>
          <w:sz w:val="24"/>
          <w:szCs w:val="24"/>
        </w:rPr>
        <w:tab/>
        <w:t>Η μηχανή θα πρέπει να διαθέτει δυνατότητα διασύνδεσης με κεντρικό σύστημα διαχείρισης και ελέγχου (</w:t>
      </w:r>
      <w:r w:rsidRPr="00662E46">
        <w:rPr>
          <w:rFonts w:ascii="Arial" w:hAnsi="Arial" w:cs="Arial"/>
          <w:sz w:val="24"/>
          <w:szCs w:val="24"/>
          <w:lang w:val="en-US"/>
        </w:rPr>
        <w:t>software</w:t>
      </w:r>
      <w:r w:rsidRPr="00662E46">
        <w:rPr>
          <w:rFonts w:ascii="Arial" w:hAnsi="Arial" w:cs="Arial"/>
          <w:sz w:val="24"/>
          <w:szCs w:val="24"/>
        </w:rPr>
        <w:t xml:space="preserve">) (μέσω βιομηχανικού προτύπου </w:t>
      </w:r>
      <w:proofErr w:type="spellStart"/>
      <w:r w:rsidRPr="00662E46">
        <w:rPr>
          <w:rFonts w:ascii="Arial" w:hAnsi="Arial" w:cs="Arial"/>
          <w:sz w:val="24"/>
          <w:szCs w:val="24"/>
          <w:lang w:val="en-US"/>
        </w:rPr>
        <w:t>indrusty</w:t>
      </w:r>
      <w:proofErr w:type="spellEnd"/>
      <w:r w:rsidRPr="00662E46">
        <w:rPr>
          <w:rFonts w:ascii="Arial" w:hAnsi="Arial" w:cs="Arial"/>
          <w:sz w:val="24"/>
          <w:szCs w:val="24"/>
        </w:rPr>
        <w:t xml:space="preserve"> 4.0 και με πιθανές αναβαθμίσεις) για παρακολούθηση όλων των παραμέτρων λειτουργίας της, καθώς και την ανάλυση της απόδοσης σε πραγματικό χρόνο. Με σκοπό την αυτοματοποίηση και βελτιστοποίηση τόσο της παραγωγής όσο της διαδικασίας συντήρησης</w:t>
      </w:r>
      <w:r w:rsidR="001B69AE">
        <w:rPr>
          <w:rFonts w:ascii="Arial" w:hAnsi="Arial" w:cs="Arial"/>
          <w:sz w:val="24"/>
          <w:szCs w:val="24"/>
        </w:rPr>
        <w:t xml:space="preserve"> (βαθμολογούμενο κριτήριο)</w:t>
      </w:r>
      <w:r w:rsidRPr="00662E46">
        <w:rPr>
          <w:rFonts w:ascii="Arial" w:hAnsi="Arial" w:cs="Arial"/>
          <w:sz w:val="24"/>
          <w:szCs w:val="24"/>
        </w:rPr>
        <w:t xml:space="preserve">. </w:t>
      </w:r>
    </w:p>
    <w:p w14:paraId="7B803DB2" w14:textId="77777777" w:rsidR="00391E22" w:rsidRPr="00662E46" w:rsidRDefault="00391E22" w:rsidP="00391E22">
      <w:pPr>
        <w:tabs>
          <w:tab w:val="left" w:pos="1245"/>
        </w:tabs>
        <w:jc w:val="both"/>
        <w:rPr>
          <w:rFonts w:ascii="Arial" w:hAnsi="Arial" w:cs="Arial"/>
          <w:sz w:val="24"/>
          <w:szCs w:val="24"/>
        </w:rPr>
      </w:pPr>
    </w:p>
    <w:p w14:paraId="01CBE29C" w14:textId="77777777" w:rsidR="00391E22" w:rsidRPr="00662E46" w:rsidRDefault="00391E22" w:rsidP="00391E22">
      <w:pPr>
        <w:tabs>
          <w:tab w:val="left" w:pos="1245"/>
        </w:tabs>
        <w:jc w:val="both"/>
        <w:rPr>
          <w:rFonts w:ascii="Arial" w:hAnsi="Arial" w:cs="Arial"/>
          <w:sz w:val="24"/>
          <w:szCs w:val="24"/>
        </w:rPr>
      </w:pPr>
      <w:r w:rsidRPr="00662E46">
        <w:rPr>
          <w:rFonts w:ascii="Arial" w:hAnsi="Arial" w:cs="Arial"/>
          <w:sz w:val="24"/>
          <w:szCs w:val="24"/>
        </w:rPr>
        <w:t>4.2.12.1</w:t>
      </w:r>
      <w:r w:rsidRPr="00662E46">
        <w:rPr>
          <w:rFonts w:ascii="Arial" w:hAnsi="Arial" w:cs="Arial"/>
          <w:sz w:val="24"/>
          <w:szCs w:val="24"/>
        </w:rPr>
        <w:tab/>
        <w:t xml:space="preserve">Αυτόματη καταγραφή ρυθμού παραγωγής τεμαχίων ανά μονάδα </w:t>
      </w:r>
      <w:r w:rsidRPr="00662E46">
        <w:rPr>
          <w:rFonts w:ascii="Arial" w:hAnsi="Arial" w:cs="Arial"/>
          <w:sz w:val="24"/>
          <w:szCs w:val="24"/>
        </w:rPr>
        <w:lastRenderedPageBreak/>
        <w:t>παραγωγής.</w:t>
      </w:r>
    </w:p>
    <w:p w14:paraId="05C1216A" w14:textId="77777777" w:rsidR="00391E22" w:rsidRPr="00662E46" w:rsidRDefault="00391E22" w:rsidP="00391E22">
      <w:pPr>
        <w:tabs>
          <w:tab w:val="left" w:pos="1245"/>
        </w:tabs>
        <w:jc w:val="both"/>
        <w:rPr>
          <w:rFonts w:ascii="Arial" w:hAnsi="Arial" w:cs="Arial"/>
          <w:sz w:val="24"/>
          <w:szCs w:val="24"/>
        </w:rPr>
      </w:pPr>
    </w:p>
    <w:p w14:paraId="5D2B8F76" w14:textId="77777777" w:rsidR="00391E22" w:rsidRPr="00662E46" w:rsidRDefault="00391E22" w:rsidP="00391E22">
      <w:pPr>
        <w:tabs>
          <w:tab w:val="left" w:pos="1245"/>
        </w:tabs>
        <w:jc w:val="both"/>
        <w:rPr>
          <w:rFonts w:ascii="Arial" w:hAnsi="Arial" w:cs="Arial"/>
          <w:sz w:val="24"/>
          <w:szCs w:val="24"/>
        </w:rPr>
      </w:pPr>
      <w:r w:rsidRPr="00662E46">
        <w:rPr>
          <w:rFonts w:ascii="Arial" w:hAnsi="Arial" w:cs="Arial"/>
          <w:sz w:val="24"/>
          <w:szCs w:val="24"/>
        </w:rPr>
        <w:t>4.2.12.2</w:t>
      </w:r>
      <w:r w:rsidRPr="00662E46">
        <w:rPr>
          <w:rFonts w:ascii="Arial" w:hAnsi="Arial" w:cs="Arial"/>
          <w:sz w:val="24"/>
          <w:szCs w:val="24"/>
        </w:rPr>
        <w:tab/>
        <w:t>Άμεση αναφορά σφαλμάτων και καταγραφής στατιστικών.</w:t>
      </w:r>
    </w:p>
    <w:p w14:paraId="6B2B9C4A" w14:textId="77777777" w:rsidR="00391E22" w:rsidRPr="00662E46" w:rsidRDefault="00391E22" w:rsidP="00391E22">
      <w:pPr>
        <w:tabs>
          <w:tab w:val="left" w:pos="1245"/>
        </w:tabs>
        <w:jc w:val="both"/>
        <w:rPr>
          <w:rFonts w:ascii="Arial" w:hAnsi="Arial" w:cs="Arial"/>
          <w:sz w:val="24"/>
          <w:szCs w:val="24"/>
        </w:rPr>
      </w:pPr>
    </w:p>
    <w:p w14:paraId="0317AC29" w14:textId="77777777" w:rsidR="00391E22" w:rsidRPr="00662E46" w:rsidRDefault="00391E22" w:rsidP="00391E22">
      <w:pPr>
        <w:tabs>
          <w:tab w:val="left" w:pos="1245"/>
        </w:tabs>
        <w:jc w:val="both"/>
        <w:rPr>
          <w:rFonts w:ascii="Arial" w:hAnsi="Arial" w:cs="Arial"/>
          <w:sz w:val="24"/>
          <w:szCs w:val="24"/>
        </w:rPr>
      </w:pPr>
      <w:r w:rsidRPr="00662E46">
        <w:rPr>
          <w:rFonts w:ascii="Arial" w:hAnsi="Arial" w:cs="Arial"/>
          <w:sz w:val="24"/>
          <w:szCs w:val="24"/>
        </w:rPr>
        <w:t>4.2.12.3</w:t>
      </w:r>
      <w:r w:rsidRPr="00662E46">
        <w:rPr>
          <w:rFonts w:ascii="Arial" w:hAnsi="Arial" w:cs="Arial"/>
          <w:sz w:val="24"/>
          <w:szCs w:val="24"/>
        </w:rPr>
        <w:tab/>
        <w:t>Αυτόματ</w:t>
      </w:r>
      <w:r>
        <w:rPr>
          <w:rFonts w:ascii="Arial" w:hAnsi="Arial" w:cs="Arial"/>
          <w:sz w:val="24"/>
          <w:szCs w:val="24"/>
        </w:rPr>
        <w:t>η καταγραφή και έλεγχο</w:t>
      </w:r>
      <w:r w:rsidRPr="00662E46">
        <w:rPr>
          <w:rFonts w:ascii="Arial" w:hAnsi="Arial" w:cs="Arial"/>
          <w:sz w:val="24"/>
          <w:szCs w:val="24"/>
        </w:rPr>
        <w:t xml:space="preserve"> υπό προδιαγεγραμμένες παραμέτρους.</w:t>
      </w:r>
    </w:p>
    <w:p w14:paraId="3E345C50" w14:textId="77777777" w:rsidR="00391E22" w:rsidRPr="00662E46" w:rsidRDefault="00391E22" w:rsidP="00391E22">
      <w:pPr>
        <w:tabs>
          <w:tab w:val="left" w:pos="1245"/>
        </w:tabs>
        <w:jc w:val="both"/>
        <w:rPr>
          <w:rFonts w:ascii="Arial" w:hAnsi="Arial" w:cs="Arial"/>
          <w:sz w:val="24"/>
          <w:szCs w:val="24"/>
        </w:rPr>
      </w:pPr>
    </w:p>
    <w:p w14:paraId="79C64479" w14:textId="77777777" w:rsidR="00391E22" w:rsidRPr="00662E46" w:rsidRDefault="00391E22" w:rsidP="00391E22">
      <w:pPr>
        <w:tabs>
          <w:tab w:val="left" w:pos="1245"/>
        </w:tabs>
        <w:jc w:val="both"/>
        <w:rPr>
          <w:rFonts w:ascii="Arial" w:hAnsi="Arial" w:cs="Arial"/>
          <w:sz w:val="24"/>
          <w:szCs w:val="24"/>
        </w:rPr>
      </w:pPr>
      <w:r w:rsidRPr="00662E46">
        <w:rPr>
          <w:rFonts w:ascii="Arial" w:hAnsi="Arial" w:cs="Arial"/>
          <w:sz w:val="24"/>
          <w:szCs w:val="24"/>
        </w:rPr>
        <w:t>4.2.12.4</w:t>
      </w:r>
      <w:r w:rsidRPr="00662E46">
        <w:rPr>
          <w:rFonts w:ascii="Arial" w:hAnsi="Arial" w:cs="Arial"/>
          <w:sz w:val="24"/>
          <w:szCs w:val="24"/>
        </w:rPr>
        <w:tab/>
        <w:t>Δημιουργία αναφορών παραγωγικότητας, αποδόσεων και βλαβών.</w:t>
      </w:r>
    </w:p>
    <w:p w14:paraId="463DDDE0" w14:textId="77777777" w:rsidR="00391E22" w:rsidRPr="00662E46" w:rsidRDefault="00391E22" w:rsidP="00391E22">
      <w:pPr>
        <w:tabs>
          <w:tab w:val="left" w:pos="1245"/>
        </w:tabs>
        <w:jc w:val="both"/>
        <w:rPr>
          <w:rFonts w:ascii="Arial" w:hAnsi="Arial" w:cs="Arial"/>
          <w:sz w:val="24"/>
          <w:szCs w:val="24"/>
        </w:rPr>
      </w:pPr>
    </w:p>
    <w:p w14:paraId="4E75C765" w14:textId="77777777" w:rsidR="00391E22" w:rsidRPr="00662E46" w:rsidRDefault="00391E22" w:rsidP="00391E22">
      <w:pPr>
        <w:tabs>
          <w:tab w:val="left" w:pos="1245"/>
        </w:tabs>
        <w:jc w:val="both"/>
        <w:rPr>
          <w:rFonts w:ascii="Arial" w:hAnsi="Arial" w:cs="Arial"/>
          <w:sz w:val="24"/>
          <w:szCs w:val="24"/>
        </w:rPr>
      </w:pPr>
      <w:r w:rsidRPr="00662E46">
        <w:rPr>
          <w:rFonts w:ascii="Arial" w:hAnsi="Arial" w:cs="Arial"/>
          <w:sz w:val="24"/>
          <w:szCs w:val="24"/>
        </w:rPr>
        <w:t>4.2.12.5</w:t>
      </w:r>
      <w:r w:rsidRPr="00662E46">
        <w:rPr>
          <w:rFonts w:ascii="Arial" w:hAnsi="Arial" w:cs="Arial"/>
          <w:sz w:val="24"/>
          <w:szCs w:val="24"/>
        </w:rPr>
        <w:tab/>
        <w:t>Διασύνδεση με σύστημα ελέγχου καταγραφής και ανάλυσης λειτουργίας μηχανών.</w:t>
      </w:r>
    </w:p>
    <w:p w14:paraId="176F528C" w14:textId="77777777" w:rsidR="00391E22" w:rsidRPr="00662E46" w:rsidRDefault="00391E22" w:rsidP="00391E22">
      <w:pPr>
        <w:tabs>
          <w:tab w:val="left" w:pos="1245"/>
        </w:tabs>
        <w:jc w:val="both"/>
        <w:rPr>
          <w:rFonts w:ascii="Arial" w:hAnsi="Arial" w:cs="Arial"/>
          <w:sz w:val="24"/>
          <w:szCs w:val="24"/>
        </w:rPr>
      </w:pPr>
    </w:p>
    <w:p w14:paraId="24BE8B12" w14:textId="77777777" w:rsidR="00391E22" w:rsidRPr="00662E46" w:rsidRDefault="00391E22" w:rsidP="00391E22">
      <w:pPr>
        <w:tabs>
          <w:tab w:val="left" w:pos="1245"/>
        </w:tabs>
        <w:jc w:val="both"/>
        <w:rPr>
          <w:rFonts w:ascii="Arial" w:hAnsi="Arial" w:cs="Arial"/>
          <w:sz w:val="24"/>
          <w:szCs w:val="24"/>
        </w:rPr>
      </w:pPr>
      <w:r w:rsidRPr="00662E46">
        <w:rPr>
          <w:rFonts w:ascii="Arial" w:hAnsi="Arial" w:cs="Arial"/>
          <w:sz w:val="24"/>
          <w:szCs w:val="24"/>
        </w:rPr>
        <w:t>4.2.12.6</w:t>
      </w:r>
      <w:r w:rsidRPr="00662E46">
        <w:rPr>
          <w:rFonts w:ascii="Arial" w:hAnsi="Arial" w:cs="Arial"/>
          <w:sz w:val="24"/>
          <w:szCs w:val="24"/>
        </w:rPr>
        <w:tab/>
        <w:t>Το λογισμικό να έχει τη δυνατότητα συλλογής και ανάλυσης μηνυμάτων-σφαλμάτων από τη μηχανή με σκοπό τη δυνατότητα άντλησης συμπερασμάτων για τη συντήρηση τους.</w:t>
      </w:r>
    </w:p>
    <w:p w14:paraId="3CE9EC95" w14:textId="77777777" w:rsidR="00391E22" w:rsidRPr="00662E46" w:rsidRDefault="00391E22" w:rsidP="00391E22">
      <w:pPr>
        <w:tabs>
          <w:tab w:val="left" w:pos="1245"/>
        </w:tabs>
        <w:jc w:val="both"/>
        <w:rPr>
          <w:rFonts w:ascii="Arial" w:hAnsi="Arial" w:cs="Arial"/>
          <w:sz w:val="24"/>
          <w:szCs w:val="24"/>
        </w:rPr>
      </w:pPr>
    </w:p>
    <w:p w14:paraId="6D10E2F0" w14:textId="7525EF0F" w:rsidR="00340DB3" w:rsidRPr="00CB1326" w:rsidRDefault="00391E22" w:rsidP="00391E22">
      <w:pPr>
        <w:pStyle w:val="a5"/>
        <w:tabs>
          <w:tab w:val="left" w:pos="680"/>
          <w:tab w:val="left" w:pos="1134"/>
          <w:tab w:val="left" w:pos="1588"/>
          <w:tab w:val="left" w:pos="2041"/>
          <w:tab w:val="left" w:pos="2495"/>
        </w:tabs>
        <w:ind w:left="0"/>
        <w:rPr>
          <w:rFonts w:ascii="Arial" w:hAnsi="Arial" w:cs="Arial"/>
          <w:sz w:val="24"/>
          <w:szCs w:val="24"/>
        </w:rPr>
      </w:pPr>
      <w:r w:rsidRPr="00662E46">
        <w:rPr>
          <w:rFonts w:ascii="Arial" w:hAnsi="Arial" w:cs="Arial"/>
          <w:sz w:val="24"/>
          <w:szCs w:val="24"/>
        </w:rPr>
        <w:t>4.2.12.7</w:t>
      </w:r>
      <w:r w:rsidRPr="00662E46">
        <w:rPr>
          <w:rFonts w:ascii="Arial" w:hAnsi="Arial" w:cs="Arial"/>
          <w:sz w:val="24"/>
          <w:szCs w:val="24"/>
        </w:rPr>
        <w:tab/>
        <w:t>Δυνατότητα καταγραφής δεδομένων μέσω εξωτερικής αποθηκευτικής μονάδας (</w:t>
      </w:r>
      <w:proofErr w:type="spellStart"/>
      <w:r w:rsidRPr="00662E46">
        <w:rPr>
          <w:rFonts w:ascii="Arial" w:hAnsi="Arial" w:cs="Arial"/>
          <w:sz w:val="24"/>
          <w:szCs w:val="24"/>
          <w:lang w:val="en-US"/>
        </w:rPr>
        <w:t>usb</w:t>
      </w:r>
      <w:proofErr w:type="spellEnd"/>
      <w:r w:rsidRPr="00662E46">
        <w:rPr>
          <w:rFonts w:ascii="Arial" w:hAnsi="Arial" w:cs="Arial"/>
          <w:sz w:val="24"/>
          <w:szCs w:val="24"/>
        </w:rPr>
        <w:t>).</w:t>
      </w:r>
    </w:p>
    <w:p w14:paraId="307FD03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32630E5E" w14:textId="458A1723"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6" w:name="_bookmark7"/>
      <w:bookmarkEnd w:id="6"/>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CB1326">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58F656DA"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 έτοιμου</w:t>
      </w:r>
      <w:r w:rsidR="00391E22">
        <w:rPr>
          <w:rFonts w:ascii="Arial" w:hAnsi="Arial" w:cs="Arial"/>
          <w:sz w:val="24"/>
          <w:szCs w:val="24"/>
        </w:rPr>
        <w:t xml:space="preserve"> (υποδή</w:t>
      </w:r>
      <w:r w:rsidR="00885D4B" w:rsidRPr="00CB1326">
        <w:rPr>
          <w:rFonts w:ascii="Arial" w:hAnsi="Arial" w:cs="Arial"/>
          <w:sz w:val="24"/>
          <w:szCs w:val="24"/>
        </w:rPr>
        <w:t>μα</w:t>
      </w:r>
      <w:r w:rsidR="000914B0" w:rsidRPr="00CB1326">
        <w:rPr>
          <w:rFonts w:ascii="Arial" w:hAnsi="Arial" w:cs="Arial"/>
          <w:sz w:val="24"/>
          <w:szCs w:val="24"/>
        </w:rPr>
        <w:t>τος</w:t>
      </w:r>
      <w:r w:rsidR="00885D4B" w:rsidRPr="00CB1326">
        <w:rPr>
          <w:rFonts w:ascii="Arial" w:hAnsi="Arial" w:cs="Arial"/>
          <w:sz w:val="24"/>
          <w:szCs w:val="24"/>
        </w:rPr>
        <w:t>)</w:t>
      </w:r>
      <w:r w:rsidRPr="00CB1326">
        <w:rPr>
          <w:rFonts w:ascii="Arial" w:hAnsi="Arial" w:cs="Arial"/>
          <w:sz w:val="24"/>
          <w:szCs w:val="24"/>
        </w:rPr>
        <w:t xml:space="preserve"> είδους προκειμένου</w:t>
      </w:r>
      <w:r w:rsidR="00FD49E9" w:rsidRPr="00CB1326">
        <w:rPr>
          <w:rFonts w:ascii="Arial" w:hAnsi="Arial" w:cs="Arial"/>
          <w:sz w:val="24"/>
          <w:szCs w:val="24"/>
        </w:rPr>
        <w:t xml:space="preserve"> να προβεί στις απαραίτητες ρυθμίσεις και </w:t>
      </w:r>
      <w:proofErr w:type="spellStart"/>
      <w:r w:rsidR="00FD49E9" w:rsidRPr="00CB1326">
        <w:rPr>
          <w:rFonts w:ascii="Arial" w:hAnsi="Arial" w:cs="Arial"/>
          <w:sz w:val="24"/>
          <w:szCs w:val="24"/>
        </w:rPr>
        <w:t>παραμετροποιήσεις</w:t>
      </w:r>
      <w:proofErr w:type="spellEnd"/>
      <w:r w:rsidR="00FD49E9" w:rsidRPr="00CB1326">
        <w:rPr>
          <w:rFonts w:ascii="Arial" w:hAnsi="Arial" w:cs="Arial"/>
          <w:sz w:val="24"/>
          <w:szCs w:val="24"/>
        </w:rPr>
        <w:t xml:space="preserve">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2BA7F3E4"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0132FD">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03F5E064"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0132FD">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13324A84"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0132FD">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32FC231B"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0132FD">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BBF4D5E"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0132FD">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w:t>
      </w:r>
      <w:r w:rsidR="003823B1" w:rsidRPr="00CB1326">
        <w:rPr>
          <w:rFonts w:ascii="Arial" w:hAnsi="Arial" w:cs="Arial"/>
          <w:sz w:val="24"/>
          <w:szCs w:val="24"/>
        </w:rPr>
        <w:lastRenderedPageBreak/>
        <w:t>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0A31B2B7"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0132FD">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7000C8D1" w:rsidR="00A460AE"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4.3.</w:t>
      </w:r>
      <w:r w:rsidR="000132FD">
        <w:rPr>
          <w:rFonts w:ascii="Arial" w:hAnsi="Arial" w:cs="Arial"/>
          <w:sz w:val="24"/>
          <w:szCs w:val="24"/>
        </w:rPr>
        <w:t>3</w:t>
      </w:r>
      <w:r w:rsidRPr="00CB1326">
        <w:rPr>
          <w:rFonts w:ascii="Arial" w:hAnsi="Arial" w:cs="Arial"/>
          <w:sz w:val="24"/>
          <w:szCs w:val="24"/>
        </w:rPr>
        <w:t>.6</w:t>
      </w:r>
      <w:r w:rsidRPr="00CB1326">
        <w:rPr>
          <w:rFonts w:ascii="Arial" w:hAnsi="Arial" w:cs="Arial"/>
          <w:sz w:val="24"/>
          <w:szCs w:val="24"/>
        </w:rPr>
        <w:tab/>
      </w:r>
      <w:r w:rsidR="00A460AE" w:rsidRPr="00CB1326">
        <w:rPr>
          <w:rFonts w:ascii="Arial" w:hAnsi="Arial" w:cs="Arial"/>
          <w:sz w:val="24"/>
          <w:szCs w:val="24"/>
        </w:rPr>
        <w:t xml:space="preserve">Περιληπτικές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proofErr w:type="spellStart"/>
      <w:r w:rsidR="00073CBD" w:rsidRPr="00CB1326">
        <w:rPr>
          <w:rFonts w:ascii="Arial" w:hAnsi="Arial" w:cs="Arial"/>
          <w:sz w:val="24"/>
          <w:szCs w:val="24"/>
        </w:rPr>
        <w:t>αφαιρούμενου</w:t>
      </w:r>
      <w:proofErr w:type="spellEnd"/>
      <w:r w:rsidR="00073CBD" w:rsidRPr="00CB1326">
        <w:rPr>
          <w:rFonts w:ascii="Arial" w:hAnsi="Arial" w:cs="Arial"/>
          <w:sz w:val="24"/>
          <w:szCs w:val="24"/>
        </w:rPr>
        <w:t xml:space="preserve">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4701DF53"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0132FD">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6AE7F069" w14:textId="5E588D23" w:rsidR="001F6DC8"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A460AE" w:rsidRPr="00CB1326">
        <w:rPr>
          <w:rFonts w:ascii="Arial" w:hAnsi="Arial" w:cs="Arial"/>
          <w:sz w:val="24"/>
          <w:szCs w:val="24"/>
        </w:rPr>
        <w:t>Ο προσφέρων υποχρεούται να υποβάλει βεβαίωση του οίκου κατασκευής του προσφερόμενου εξοπλισμού/μηχανήματος, στην οποία θα αναγράφονται κατ’ ελάχιστο τα εξής:</w:t>
      </w:r>
    </w:p>
    <w:p w14:paraId="7BB71578" w14:textId="77777777" w:rsidR="00FB5AEC"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p>
    <w:p w14:paraId="6D1E90E5" w14:textId="77777777" w:rsidR="00B03EAC" w:rsidRPr="00CB1326" w:rsidRDefault="00B03EAC" w:rsidP="00B03EAC">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4.4.1</w:t>
      </w:r>
      <w:r w:rsidRPr="00CB1326">
        <w:rPr>
          <w:rFonts w:ascii="Arial" w:hAnsi="Arial" w:cs="Arial"/>
          <w:sz w:val="24"/>
          <w:szCs w:val="24"/>
        </w:rPr>
        <w:tab/>
      </w:r>
      <w:r w:rsidRPr="00B03EAC">
        <w:rPr>
          <w:rFonts w:ascii="Arial" w:hAnsi="Arial" w:cs="Arial"/>
          <w:sz w:val="24"/>
          <w:szCs w:val="24"/>
        </w:rPr>
        <w:t xml:space="preserve">Ότι το εργοστάσιο κατασκευής εφαρμόζει πιστοποιημένο σύστημα διαχείρισης ποιότητας σύμφωνα με το πρότυπο ISO 9001 (η ύπαρξη πιστοποίησης προτύπου περιβαλλοντικής διαχείρισης πχ. ISO 14001 ή ισοδύναμου, εφόσον διαθέτει το εργοστάσιο κατασκευής, θα αναγράφεται επικουρικά) (Υπόδειγμα Προσθήκης ΙΧ). Η κατανάλωση ηλεκτρικής ενέργειας του υπό προμήθεια εξοπλισμού θα είναι η ελάχιστη δυνατή και τουλάχιστον ενεργειακής κλάσης Α ή ισοδύναμου </w:t>
      </w:r>
      <w:r w:rsidRPr="000132FD">
        <w:rPr>
          <w:rFonts w:ascii="Arial" w:hAnsi="Arial" w:cs="Arial"/>
          <w:sz w:val="24"/>
          <w:szCs w:val="24"/>
        </w:rPr>
        <w:t>(βαθμολογούμενο κριτήριο).</w:t>
      </w:r>
    </w:p>
    <w:p w14:paraId="5B10D4BD" w14:textId="77777777"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77777777"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Pr="00CB1326">
        <w:rPr>
          <w:rFonts w:ascii="Arial" w:hAnsi="Arial" w:cs="Arial"/>
          <w:sz w:val="24"/>
          <w:szCs w:val="24"/>
        </w:rPr>
        <w:t>.2</w:t>
      </w:r>
      <w:r w:rsidRPr="00CB1326">
        <w:rPr>
          <w:rFonts w:ascii="Arial" w:hAnsi="Arial" w:cs="Arial"/>
          <w:sz w:val="24"/>
          <w:szCs w:val="24"/>
        </w:rPr>
        <w:tab/>
        <w:t>Η χρονολογία κατασκευής του προσφερόμενου μηχανήματος.</w:t>
      </w:r>
      <w:bookmarkStart w:id="7" w:name="_bookmark8"/>
      <w:bookmarkEnd w:id="7"/>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54F89CBA" w14:textId="0D68B553" w:rsidR="00356444" w:rsidRPr="00CB1326" w:rsidRDefault="001F1670"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b/>
          <w:spacing w:val="-2"/>
          <w:sz w:val="24"/>
          <w:szCs w:val="24"/>
        </w:rPr>
        <w:t>5</w:t>
      </w:r>
      <w:r w:rsidR="00501D40" w:rsidRPr="00CB1326">
        <w:rPr>
          <w:rFonts w:ascii="Arial" w:hAnsi="Arial" w:cs="Arial"/>
          <w:b/>
          <w:spacing w:val="-2"/>
          <w:sz w:val="24"/>
          <w:szCs w:val="24"/>
        </w:rPr>
        <w:t>.</w:t>
      </w:r>
      <w:r w:rsidRPr="00CB1326">
        <w:rPr>
          <w:rFonts w:ascii="Arial" w:hAnsi="Arial" w:cs="Arial"/>
          <w:b/>
          <w:spacing w:val="-2"/>
          <w:sz w:val="24"/>
          <w:szCs w:val="24"/>
        </w:rPr>
        <w:tab/>
      </w:r>
      <w:hyperlink w:anchor="_bookmark0" w:history="1">
        <w:r w:rsidR="0014223A" w:rsidRPr="00CB1326">
          <w:rPr>
            <w:rFonts w:ascii="Arial" w:hAnsi="Arial" w:cs="Arial"/>
            <w:b/>
            <w:spacing w:val="-2"/>
            <w:sz w:val="24"/>
            <w:szCs w:val="24"/>
          </w:rPr>
          <w:t>ΣΥΣΚΕΥΑΣΙΑ/ΕΠΙΣΗΜΑΝΣΕΙΣ</w:t>
        </w:r>
      </w:hyperlink>
    </w:p>
    <w:p w14:paraId="60A15F57"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9D3694B" w14:textId="1347F3D1" w:rsidR="00356444" w:rsidRPr="00CB1326" w:rsidRDefault="00727D12" w:rsidP="00CB1326">
      <w:pPr>
        <w:pStyle w:val="2"/>
        <w:tabs>
          <w:tab w:val="left" w:pos="680"/>
          <w:tab w:val="left" w:pos="1134"/>
          <w:tab w:val="left" w:pos="1588"/>
          <w:tab w:val="left" w:pos="2041"/>
          <w:tab w:val="left" w:pos="2495"/>
        </w:tabs>
        <w:ind w:left="0" w:firstLine="0"/>
        <w:jc w:val="both"/>
        <w:rPr>
          <w:b w:val="0"/>
        </w:rPr>
      </w:pPr>
      <w:bookmarkStart w:id="8" w:name="_bookmark9"/>
      <w:bookmarkEnd w:id="8"/>
      <w:r w:rsidRPr="00CB1326">
        <w:rPr>
          <w:b w:val="0"/>
          <w:spacing w:val="-2"/>
        </w:rPr>
        <w:t>5.1</w:t>
      </w:r>
      <w:r w:rsidR="00501D40" w:rsidRPr="00CB1326">
        <w:rPr>
          <w:b w:val="0"/>
          <w:spacing w:val="-2"/>
        </w:rPr>
        <w:tab/>
      </w:r>
      <w:r w:rsidR="0014223A" w:rsidRPr="00CB1326">
        <w:rPr>
          <w:b w:val="0"/>
          <w:spacing w:val="-2"/>
        </w:rPr>
        <w:t>Συσκευασία</w:t>
      </w:r>
    </w:p>
    <w:p w14:paraId="2E7B302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6F3DE3A" w14:textId="062B6BB5" w:rsidR="00356444" w:rsidRPr="00CB1326" w:rsidRDefault="00501D40"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591196" w:rsidRPr="00CB1326">
        <w:rPr>
          <w:rFonts w:ascii="Arial" w:hAnsi="Arial" w:cs="Arial"/>
        </w:rPr>
        <w:t>Ο προς προμήθεια εξοπλισμός</w:t>
      </w:r>
      <w:r w:rsidR="002B50AC" w:rsidRPr="00CB1326">
        <w:rPr>
          <w:rFonts w:ascii="Arial" w:hAnsi="Arial" w:cs="Arial"/>
        </w:rPr>
        <w:t>/μηχάνημα</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πρέπει</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συσκευασμέν</w:t>
      </w:r>
      <w:r w:rsidR="00591196" w:rsidRPr="00CB1326">
        <w:rPr>
          <w:rFonts w:ascii="Arial" w:hAnsi="Arial" w:cs="Arial"/>
        </w:rPr>
        <w:t>ος</w:t>
      </w:r>
      <w:r w:rsidR="0014223A" w:rsidRPr="00CB1326">
        <w:rPr>
          <w:rFonts w:ascii="Arial" w:hAnsi="Arial" w:cs="Arial"/>
          <w:spacing w:val="-10"/>
        </w:rPr>
        <w:t xml:space="preserve"> </w:t>
      </w:r>
      <w:r w:rsidR="0014223A" w:rsidRPr="00CB1326">
        <w:rPr>
          <w:rFonts w:ascii="Arial" w:hAnsi="Arial" w:cs="Arial"/>
        </w:rPr>
        <w:t>με</w:t>
      </w:r>
      <w:r w:rsidR="0014223A" w:rsidRPr="00CB1326">
        <w:rPr>
          <w:rFonts w:ascii="Arial" w:hAnsi="Arial" w:cs="Arial"/>
          <w:spacing w:val="-12"/>
        </w:rPr>
        <w:t xml:space="preserve"> </w:t>
      </w:r>
      <w:r w:rsidR="0014223A" w:rsidRPr="00CB1326">
        <w:rPr>
          <w:rFonts w:ascii="Arial" w:hAnsi="Arial" w:cs="Arial"/>
        </w:rPr>
        <w:t>τρόπο</w:t>
      </w:r>
      <w:r w:rsidR="0014223A" w:rsidRPr="00CB1326">
        <w:rPr>
          <w:rFonts w:ascii="Arial" w:hAnsi="Arial" w:cs="Arial"/>
          <w:spacing w:val="-10"/>
        </w:rPr>
        <w:t xml:space="preserve"> </w:t>
      </w:r>
      <w:r w:rsidR="0014223A" w:rsidRPr="00CB1326">
        <w:rPr>
          <w:rFonts w:ascii="Arial" w:hAnsi="Arial" w:cs="Arial"/>
        </w:rPr>
        <w:t>που</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εξασφαλί</w:t>
      </w:r>
      <w:r w:rsidR="00591196" w:rsidRPr="00CB1326">
        <w:rPr>
          <w:rFonts w:ascii="Arial" w:hAnsi="Arial" w:cs="Arial"/>
        </w:rPr>
        <w:t>ζεται</w:t>
      </w:r>
      <w:r w:rsidR="0014223A" w:rsidRPr="00CB1326">
        <w:rPr>
          <w:rFonts w:ascii="Arial" w:hAnsi="Arial" w:cs="Arial"/>
          <w:spacing w:val="-10"/>
        </w:rPr>
        <w:t xml:space="preserve"> </w:t>
      </w:r>
      <w:r w:rsidR="00591196" w:rsidRPr="00CB1326">
        <w:rPr>
          <w:rFonts w:ascii="Arial" w:hAnsi="Arial" w:cs="Arial"/>
        </w:rPr>
        <w:t>η</w:t>
      </w:r>
      <w:r w:rsidR="0014223A" w:rsidRPr="00CB1326">
        <w:rPr>
          <w:rFonts w:ascii="Arial" w:hAnsi="Arial" w:cs="Arial"/>
        </w:rPr>
        <w:t xml:space="preserve"> ασφαλή</w:t>
      </w:r>
      <w:r w:rsidR="00591196" w:rsidRPr="00CB1326">
        <w:rPr>
          <w:rFonts w:ascii="Arial" w:hAnsi="Arial" w:cs="Arial"/>
        </w:rPr>
        <w:t>ς</w:t>
      </w:r>
      <w:r w:rsidR="0014223A" w:rsidRPr="00CB1326">
        <w:rPr>
          <w:rFonts w:ascii="Arial" w:hAnsi="Arial" w:cs="Arial"/>
        </w:rPr>
        <w:t xml:space="preserve"> μεταφορά τ</w:t>
      </w:r>
      <w:r w:rsidR="00591196" w:rsidRPr="00CB1326">
        <w:rPr>
          <w:rFonts w:ascii="Arial" w:hAnsi="Arial" w:cs="Arial"/>
        </w:rPr>
        <w:t>ου</w:t>
      </w:r>
      <w:r w:rsidR="0014223A" w:rsidRPr="00CB1326">
        <w:rPr>
          <w:rFonts w:ascii="Arial" w:hAnsi="Arial" w:cs="Arial"/>
        </w:rPr>
        <w:t xml:space="preserve">, καθώς και </w:t>
      </w:r>
      <w:r w:rsidR="00591196" w:rsidRPr="00CB1326">
        <w:rPr>
          <w:rFonts w:ascii="Arial" w:hAnsi="Arial" w:cs="Arial"/>
        </w:rPr>
        <w:t>η</w:t>
      </w:r>
      <w:r w:rsidR="0014223A" w:rsidRPr="00CB1326">
        <w:rPr>
          <w:rFonts w:ascii="Arial" w:hAnsi="Arial" w:cs="Arial"/>
        </w:rPr>
        <w:t xml:space="preserve"> καλή συντήρησή τ</w:t>
      </w:r>
      <w:r w:rsidR="00591196" w:rsidRPr="00CB1326">
        <w:rPr>
          <w:rFonts w:ascii="Arial" w:hAnsi="Arial" w:cs="Arial"/>
        </w:rPr>
        <w:t>ου</w:t>
      </w:r>
      <w:r w:rsidR="0014223A" w:rsidRPr="00CB1326">
        <w:rPr>
          <w:rFonts w:ascii="Arial" w:hAnsi="Arial" w:cs="Arial"/>
        </w:rPr>
        <w:t xml:space="preserve"> σε περίπτωση μακροχρόνιας αποθήκευσης</w:t>
      </w:r>
      <w:r w:rsidR="00591196" w:rsidRPr="00CB1326">
        <w:rPr>
          <w:rFonts w:ascii="Arial" w:hAnsi="Arial" w:cs="Arial"/>
        </w:rPr>
        <w:t>,</w:t>
      </w:r>
      <w:r w:rsidR="0014223A" w:rsidRPr="00CB1326">
        <w:rPr>
          <w:rFonts w:ascii="Arial" w:hAnsi="Arial" w:cs="Arial"/>
        </w:rPr>
        <w:t xml:space="preserve"> μαζί με όλες τις απαραίτητες πληροφοριακές επισημάνσεις μεταφοράς επί της συσκευασίας τ</w:t>
      </w:r>
      <w:r w:rsidR="00591196" w:rsidRPr="00CB1326">
        <w:rPr>
          <w:rFonts w:ascii="Arial" w:hAnsi="Arial" w:cs="Arial"/>
        </w:rPr>
        <w:t>ου</w:t>
      </w:r>
      <w:r w:rsidR="0014223A" w:rsidRPr="00CB1326">
        <w:rPr>
          <w:rFonts w:ascii="Arial" w:hAnsi="Arial" w:cs="Arial"/>
        </w:rPr>
        <w:t>.</w:t>
      </w:r>
    </w:p>
    <w:p w14:paraId="14A13389"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0742C7CB" w14:textId="416E56B9" w:rsidR="00356444" w:rsidRPr="00CB1326" w:rsidRDefault="002E153F" w:rsidP="00CB1326">
      <w:pPr>
        <w:pStyle w:val="2"/>
        <w:tabs>
          <w:tab w:val="left" w:pos="680"/>
          <w:tab w:val="left" w:pos="1134"/>
          <w:tab w:val="left" w:pos="1588"/>
          <w:tab w:val="left" w:pos="2041"/>
          <w:tab w:val="left" w:pos="2495"/>
        </w:tabs>
        <w:ind w:left="0" w:firstLine="0"/>
        <w:jc w:val="both"/>
        <w:rPr>
          <w:b w:val="0"/>
        </w:rPr>
      </w:pPr>
      <w:r w:rsidRPr="00CB1326">
        <w:rPr>
          <w:b w:val="0"/>
        </w:rPr>
        <w:t>5.2</w:t>
      </w:r>
      <w:r w:rsidR="00E240E4" w:rsidRPr="00CB1326">
        <w:rPr>
          <w:b w:val="0"/>
        </w:rPr>
        <w:tab/>
      </w:r>
      <w:r w:rsidR="0014223A" w:rsidRPr="00CB1326">
        <w:rPr>
          <w:b w:val="0"/>
        </w:rPr>
        <w:t>Επισημάνσεις</w:t>
      </w:r>
      <w:r w:rsidR="0014223A" w:rsidRPr="00CB1326">
        <w:rPr>
          <w:b w:val="0"/>
          <w:spacing w:val="-5"/>
        </w:rPr>
        <w:t xml:space="preserve"> </w:t>
      </w:r>
      <w:r w:rsidR="0014223A" w:rsidRPr="00CB1326">
        <w:rPr>
          <w:b w:val="0"/>
        </w:rPr>
        <w:t>Συσκευασιών</w:t>
      </w:r>
      <w:r w:rsidR="0014223A" w:rsidRPr="00CB1326">
        <w:rPr>
          <w:b w:val="0"/>
          <w:spacing w:val="-8"/>
        </w:rPr>
        <w:t xml:space="preserve"> </w:t>
      </w:r>
      <w:r w:rsidR="0014223A" w:rsidRPr="00CB1326">
        <w:rPr>
          <w:b w:val="0"/>
          <w:spacing w:val="-2"/>
        </w:rPr>
        <w:t>Παράδοσης</w:t>
      </w:r>
    </w:p>
    <w:p w14:paraId="27F772FE"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8DC0397" w14:textId="2DE146A0" w:rsidR="004F11B5" w:rsidRPr="00CB1326" w:rsidRDefault="004F11B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lastRenderedPageBreak/>
        <w:t>Να αναρτηθεί μό</w:t>
      </w:r>
      <w:r w:rsidR="001D7A78" w:rsidRPr="00CB1326">
        <w:rPr>
          <w:rFonts w:ascii="Arial" w:hAnsi="Arial" w:cs="Arial"/>
          <w:sz w:val="24"/>
          <w:szCs w:val="24"/>
        </w:rPr>
        <w:t>νιμα πινακίδα με μέριμνα του</w:t>
      </w:r>
      <w:r w:rsidRPr="00CB1326">
        <w:rPr>
          <w:rFonts w:ascii="Arial" w:hAnsi="Arial" w:cs="Arial"/>
          <w:spacing w:val="-14"/>
          <w:sz w:val="24"/>
          <w:szCs w:val="24"/>
        </w:rPr>
        <w:t xml:space="preserve"> </w:t>
      </w:r>
      <w:r w:rsidRPr="00CB1326">
        <w:rPr>
          <w:rFonts w:ascii="Arial" w:hAnsi="Arial" w:cs="Arial"/>
          <w:sz w:val="24"/>
          <w:szCs w:val="24"/>
        </w:rPr>
        <w:t>προμηθευτή</w:t>
      </w:r>
      <w:r w:rsidRPr="00CB1326">
        <w:rPr>
          <w:rFonts w:ascii="Arial" w:hAnsi="Arial" w:cs="Arial"/>
          <w:spacing w:val="-12"/>
          <w:sz w:val="24"/>
          <w:szCs w:val="24"/>
        </w:rPr>
        <w:t xml:space="preserve"> </w:t>
      </w:r>
      <w:r w:rsidRPr="00CB1326">
        <w:rPr>
          <w:rFonts w:ascii="Arial" w:hAnsi="Arial" w:cs="Arial"/>
          <w:sz w:val="24"/>
          <w:szCs w:val="24"/>
        </w:rPr>
        <w:t>ή</w:t>
      </w:r>
      <w:r w:rsidRPr="00CB1326">
        <w:rPr>
          <w:rFonts w:ascii="Arial" w:hAnsi="Arial" w:cs="Arial"/>
          <w:spacing w:val="-14"/>
          <w:sz w:val="24"/>
          <w:szCs w:val="24"/>
        </w:rPr>
        <w:t xml:space="preserve"> </w:t>
      </w:r>
      <w:r w:rsidRPr="00CB1326">
        <w:rPr>
          <w:rFonts w:ascii="Arial" w:hAnsi="Arial" w:cs="Arial"/>
          <w:sz w:val="24"/>
          <w:szCs w:val="24"/>
        </w:rPr>
        <w:t>του</w:t>
      </w:r>
      <w:r w:rsidRPr="00CB1326">
        <w:rPr>
          <w:rFonts w:ascii="Arial" w:hAnsi="Arial" w:cs="Arial"/>
          <w:spacing w:val="-12"/>
          <w:sz w:val="24"/>
          <w:szCs w:val="24"/>
        </w:rPr>
        <w:t xml:space="preserve"> </w:t>
      </w:r>
      <w:r w:rsidRPr="00CB1326">
        <w:rPr>
          <w:rFonts w:ascii="Arial" w:hAnsi="Arial" w:cs="Arial"/>
          <w:sz w:val="24"/>
          <w:szCs w:val="24"/>
        </w:rPr>
        <w:t>κατασκευαστή</w:t>
      </w:r>
      <w:r w:rsidRPr="00CB1326">
        <w:rPr>
          <w:rFonts w:ascii="Arial" w:hAnsi="Arial" w:cs="Arial"/>
          <w:spacing w:val="-6"/>
          <w:sz w:val="24"/>
          <w:szCs w:val="24"/>
        </w:rPr>
        <w:t xml:space="preserve"> </w:t>
      </w:r>
      <w:r w:rsidRPr="00CB1326">
        <w:rPr>
          <w:rFonts w:ascii="Arial" w:hAnsi="Arial" w:cs="Arial"/>
          <w:sz w:val="24"/>
          <w:szCs w:val="24"/>
        </w:rPr>
        <w:t>ανθεκτική</w:t>
      </w:r>
      <w:r w:rsidRPr="00CB1326">
        <w:rPr>
          <w:rFonts w:ascii="Arial" w:hAnsi="Arial" w:cs="Arial"/>
          <w:spacing w:val="-12"/>
          <w:sz w:val="24"/>
          <w:szCs w:val="24"/>
        </w:rPr>
        <w:t xml:space="preserve"> </w:t>
      </w:r>
      <w:r w:rsidRPr="00CB1326">
        <w:rPr>
          <w:rFonts w:ascii="Arial" w:hAnsi="Arial" w:cs="Arial"/>
          <w:sz w:val="24"/>
          <w:szCs w:val="24"/>
        </w:rPr>
        <w:t>στη</w:t>
      </w:r>
      <w:r w:rsidRPr="00CB1326">
        <w:rPr>
          <w:rFonts w:ascii="Arial" w:hAnsi="Arial" w:cs="Arial"/>
          <w:spacing w:val="-12"/>
          <w:sz w:val="24"/>
          <w:szCs w:val="24"/>
        </w:rPr>
        <w:t xml:space="preserve"> </w:t>
      </w:r>
      <w:r w:rsidRPr="00CB1326">
        <w:rPr>
          <w:rFonts w:ascii="Arial" w:hAnsi="Arial" w:cs="Arial"/>
          <w:sz w:val="24"/>
          <w:szCs w:val="24"/>
        </w:rPr>
        <w:t>συνήθη χρήση,</w:t>
      </w:r>
      <w:r w:rsidRPr="00CB1326">
        <w:rPr>
          <w:rFonts w:ascii="Arial" w:hAnsi="Arial" w:cs="Arial"/>
          <w:spacing w:val="40"/>
          <w:sz w:val="24"/>
          <w:szCs w:val="24"/>
        </w:rPr>
        <w:t xml:space="preserve"> </w:t>
      </w:r>
      <w:r w:rsidRPr="00CB1326">
        <w:rPr>
          <w:rFonts w:ascii="Arial" w:hAnsi="Arial" w:cs="Arial"/>
          <w:sz w:val="24"/>
          <w:szCs w:val="24"/>
        </w:rPr>
        <w:t>στην οποία θα αναγράφονται ανεξίτηλα τα παρακάτω:</w:t>
      </w:r>
    </w:p>
    <w:p w14:paraId="24386DD6"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DA7E70" w14:textId="20F5B48A"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5.2.1</w:t>
      </w:r>
      <w:r w:rsidR="00837D6D"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3"/>
          <w:sz w:val="24"/>
          <w:szCs w:val="24"/>
        </w:rPr>
        <w:t xml:space="preserve"> </w:t>
      </w:r>
      <w:r w:rsidR="0014223A" w:rsidRPr="00CB1326">
        <w:rPr>
          <w:rFonts w:ascii="Arial" w:hAnsi="Arial" w:cs="Arial"/>
          <w:sz w:val="24"/>
          <w:szCs w:val="24"/>
        </w:rPr>
        <w:t>φράση</w:t>
      </w:r>
      <w:r w:rsidR="0014223A" w:rsidRPr="00CB1326">
        <w:rPr>
          <w:rFonts w:ascii="Arial" w:hAnsi="Arial" w:cs="Arial"/>
          <w:spacing w:val="-1"/>
          <w:sz w:val="24"/>
          <w:szCs w:val="24"/>
        </w:rPr>
        <w:t xml:space="preserve"> </w:t>
      </w:r>
      <w:r w:rsidR="0033769E" w:rsidRPr="00CB1326">
        <w:rPr>
          <w:rFonts w:ascii="Arial" w:hAnsi="Arial" w:cs="Arial"/>
          <w:sz w:val="24"/>
          <w:szCs w:val="24"/>
        </w:rPr>
        <w:t>«</w:t>
      </w:r>
      <w:r w:rsidR="0014223A" w:rsidRPr="00CB1326">
        <w:rPr>
          <w:rFonts w:ascii="Arial" w:hAnsi="Arial" w:cs="Arial"/>
          <w:sz w:val="24"/>
          <w:szCs w:val="24"/>
        </w:rPr>
        <w:t>ΥΛΙΚΟ ΙΔΙΟΚΤΗΣΙΑΣ</w:t>
      </w:r>
      <w:r w:rsidR="0014223A" w:rsidRPr="00CB1326">
        <w:rPr>
          <w:rFonts w:ascii="Arial" w:hAnsi="Arial" w:cs="Arial"/>
          <w:spacing w:val="-1"/>
          <w:sz w:val="24"/>
          <w:szCs w:val="24"/>
        </w:rPr>
        <w:t xml:space="preserve"> </w:t>
      </w:r>
      <w:r w:rsidR="0014223A" w:rsidRPr="00CB1326">
        <w:rPr>
          <w:rFonts w:ascii="Arial" w:hAnsi="Arial" w:cs="Arial"/>
          <w:sz w:val="24"/>
          <w:szCs w:val="24"/>
        </w:rPr>
        <w:t>ΕΛΛΗΝΙΚΟΥ</w:t>
      </w:r>
      <w:r w:rsidR="0033769E" w:rsidRPr="00CB1326">
        <w:rPr>
          <w:rFonts w:ascii="Arial" w:hAnsi="Arial" w:cs="Arial"/>
          <w:spacing w:val="-2"/>
          <w:sz w:val="24"/>
          <w:szCs w:val="24"/>
        </w:rPr>
        <w:t xml:space="preserve"> ΣΤΡΑΤΟΥ»</w:t>
      </w:r>
      <w:r w:rsidR="0014223A" w:rsidRPr="00CB1326">
        <w:rPr>
          <w:rFonts w:ascii="Arial" w:hAnsi="Arial" w:cs="Arial"/>
          <w:spacing w:val="-2"/>
          <w:sz w:val="24"/>
          <w:szCs w:val="24"/>
        </w:rPr>
        <w:t>.</w:t>
      </w:r>
    </w:p>
    <w:p w14:paraId="10316469"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E5BBD4" w14:textId="3BABD4BA"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5.2.2</w:t>
      </w:r>
      <w:r w:rsidR="00837D6D" w:rsidRPr="00CB1326">
        <w:rPr>
          <w:rFonts w:ascii="Arial" w:hAnsi="Arial" w:cs="Arial"/>
          <w:sz w:val="24"/>
          <w:szCs w:val="24"/>
        </w:rPr>
        <w:tab/>
      </w:r>
      <w:r w:rsidR="0014223A" w:rsidRPr="00CB1326">
        <w:rPr>
          <w:rFonts w:ascii="Arial" w:hAnsi="Arial" w:cs="Arial"/>
          <w:sz w:val="24"/>
          <w:szCs w:val="24"/>
        </w:rPr>
        <w:t>Η ονομασία</w:t>
      </w:r>
      <w:r w:rsidR="0033769E" w:rsidRPr="00CB1326">
        <w:rPr>
          <w:rFonts w:ascii="Arial" w:hAnsi="Arial" w:cs="Arial"/>
          <w:sz w:val="24"/>
          <w:szCs w:val="24"/>
        </w:rPr>
        <w:t xml:space="preserve"> (στην αγγλική και ελληνική γλώσσα) κ</w:t>
      </w:r>
      <w:r w:rsidR="0014223A" w:rsidRPr="00CB1326">
        <w:rPr>
          <w:rFonts w:ascii="Arial" w:hAnsi="Arial" w:cs="Arial"/>
          <w:sz w:val="24"/>
          <w:szCs w:val="24"/>
        </w:rPr>
        <w:t xml:space="preserve">αι ο 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 xml:space="preserve">αριθμός «SERIAL </w:t>
      </w:r>
      <w:r w:rsidR="0014223A" w:rsidRPr="00CB1326">
        <w:rPr>
          <w:rFonts w:ascii="Arial" w:hAnsi="Arial" w:cs="Arial"/>
          <w:spacing w:val="-2"/>
          <w:sz w:val="24"/>
          <w:szCs w:val="24"/>
        </w:rPr>
        <w:t>NUMBER».</w:t>
      </w:r>
    </w:p>
    <w:p w14:paraId="756389E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06AD8317" w14:textId="4866D5A4"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pacing w:val="-4"/>
          <w:sz w:val="24"/>
          <w:szCs w:val="24"/>
        </w:rPr>
        <w:t>5.2.3</w:t>
      </w:r>
      <w:r w:rsidRPr="00CB1326">
        <w:rPr>
          <w:rFonts w:ascii="Arial" w:hAnsi="Arial" w:cs="Arial"/>
          <w:spacing w:val="-4"/>
          <w:sz w:val="24"/>
          <w:szCs w:val="24"/>
        </w:rPr>
        <w:tab/>
      </w:r>
      <w:r w:rsidR="0014223A" w:rsidRPr="00CB1326">
        <w:rPr>
          <w:rFonts w:ascii="Arial" w:hAnsi="Arial" w:cs="Arial"/>
          <w:spacing w:val="-4"/>
          <w:sz w:val="24"/>
          <w:szCs w:val="24"/>
        </w:rPr>
        <w:t>Τα</w:t>
      </w:r>
      <w:r w:rsidR="0014223A" w:rsidRPr="00CB1326">
        <w:rPr>
          <w:rFonts w:ascii="Arial" w:hAnsi="Arial" w:cs="Arial"/>
          <w:spacing w:val="-7"/>
          <w:sz w:val="24"/>
          <w:szCs w:val="24"/>
        </w:rPr>
        <w:t xml:space="preserve"> </w:t>
      </w:r>
      <w:r w:rsidR="0014223A" w:rsidRPr="00CB1326">
        <w:rPr>
          <w:rFonts w:ascii="Arial" w:hAnsi="Arial" w:cs="Arial"/>
          <w:spacing w:val="-4"/>
          <w:sz w:val="24"/>
          <w:szCs w:val="24"/>
        </w:rPr>
        <w:t>στοιχεία</w:t>
      </w:r>
      <w:r w:rsidR="0014223A" w:rsidRPr="00CB1326">
        <w:rPr>
          <w:rFonts w:ascii="Arial" w:hAnsi="Arial" w:cs="Arial"/>
          <w:spacing w:val="-6"/>
          <w:sz w:val="24"/>
          <w:szCs w:val="24"/>
        </w:rPr>
        <w:t xml:space="preserve"> </w:t>
      </w:r>
      <w:r w:rsidR="0014223A" w:rsidRPr="00CB1326">
        <w:rPr>
          <w:rFonts w:ascii="Arial" w:hAnsi="Arial" w:cs="Arial"/>
          <w:spacing w:val="-4"/>
          <w:sz w:val="24"/>
          <w:szCs w:val="24"/>
        </w:rPr>
        <w:t>του</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κατασκευαστή</w:t>
      </w:r>
      <w:r w:rsidR="0014223A" w:rsidRPr="00CB1326">
        <w:rPr>
          <w:rFonts w:ascii="Arial" w:hAnsi="Arial" w:cs="Arial"/>
          <w:spacing w:val="-6"/>
          <w:sz w:val="24"/>
          <w:szCs w:val="24"/>
        </w:rPr>
        <w:t xml:space="preserve"> </w:t>
      </w:r>
      <w:r w:rsidR="0014223A" w:rsidRPr="00CB1326">
        <w:rPr>
          <w:rFonts w:ascii="Arial" w:hAnsi="Arial" w:cs="Arial"/>
          <w:spacing w:val="-4"/>
          <w:sz w:val="24"/>
          <w:szCs w:val="24"/>
        </w:rPr>
        <w:t>και του</w:t>
      </w:r>
      <w:r w:rsidR="0014223A" w:rsidRPr="00CB1326">
        <w:rPr>
          <w:rFonts w:ascii="Arial" w:hAnsi="Arial" w:cs="Arial"/>
          <w:spacing w:val="-7"/>
          <w:sz w:val="24"/>
          <w:szCs w:val="24"/>
        </w:rPr>
        <w:t xml:space="preserve"> </w:t>
      </w:r>
      <w:r w:rsidR="0014223A" w:rsidRPr="00CB1326">
        <w:rPr>
          <w:rFonts w:ascii="Arial" w:hAnsi="Arial" w:cs="Arial"/>
          <w:spacing w:val="-4"/>
          <w:sz w:val="24"/>
          <w:szCs w:val="24"/>
        </w:rPr>
        <w:t>προμηθευτή.</w:t>
      </w:r>
    </w:p>
    <w:p w14:paraId="498AB0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8A95E00" w14:textId="2C1EDA1C"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5.2.4</w:t>
      </w:r>
      <w:r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15"/>
          <w:sz w:val="24"/>
          <w:szCs w:val="24"/>
        </w:rPr>
        <w:t xml:space="preserve"> </w:t>
      </w:r>
      <w:r w:rsidR="0014223A" w:rsidRPr="00CB1326">
        <w:rPr>
          <w:rFonts w:ascii="Arial" w:hAnsi="Arial" w:cs="Arial"/>
          <w:sz w:val="24"/>
          <w:szCs w:val="24"/>
        </w:rPr>
        <w:t>αριθμός</w:t>
      </w:r>
      <w:r w:rsidR="0014223A" w:rsidRPr="00CB1326">
        <w:rPr>
          <w:rFonts w:ascii="Arial" w:hAnsi="Arial" w:cs="Arial"/>
          <w:spacing w:val="-14"/>
          <w:sz w:val="24"/>
          <w:szCs w:val="24"/>
        </w:rPr>
        <w:t xml:space="preserve"> </w:t>
      </w:r>
      <w:r w:rsidR="0014223A" w:rsidRPr="00CB1326">
        <w:rPr>
          <w:rFonts w:ascii="Arial" w:hAnsi="Arial" w:cs="Arial"/>
          <w:sz w:val="24"/>
          <w:szCs w:val="24"/>
        </w:rPr>
        <w:t>σύμβασης</w:t>
      </w:r>
      <w:r w:rsidR="0014223A" w:rsidRPr="00CB1326">
        <w:rPr>
          <w:rFonts w:ascii="Arial" w:hAnsi="Arial" w:cs="Arial"/>
          <w:spacing w:val="-13"/>
          <w:sz w:val="24"/>
          <w:szCs w:val="24"/>
        </w:rPr>
        <w:t xml:space="preserve"> </w:t>
      </w:r>
      <w:r w:rsidR="0014223A" w:rsidRPr="00CB1326">
        <w:rPr>
          <w:rFonts w:ascii="Arial" w:hAnsi="Arial" w:cs="Arial"/>
          <w:sz w:val="24"/>
          <w:szCs w:val="24"/>
        </w:rPr>
        <w:t>και</w:t>
      </w:r>
      <w:r w:rsidR="0014223A" w:rsidRPr="00CB1326">
        <w:rPr>
          <w:rFonts w:ascii="Arial" w:hAnsi="Arial" w:cs="Arial"/>
          <w:spacing w:val="-15"/>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έτος</w:t>
      </w:r>
      <w:r w:rsidR="0014223A" w:rsidRPr="00CB1326">
        <w:rPr>
          <w:rFonts w:ascii="Arial" w:hAnsi="Arial" w:cs="Arial"/>
          <w:spacing w:val="-15"/>
          <w:sz w:val="24"/>
          <w:szCs w:val="24"/>
        </w:rPr>
        <w:t xml:space="preserve"> </w:t>
      </w:r>
      <w:r w:rsidR="0014223A" w:rsidRPr="00CB1326">
        <w:rPr>
          <w:rFonts w:ascii="Arial" w:hAnsi="Arial" w:cs="Arial"/>
          <w:spacing w:val="-2"/>
          <w:sz w:val="24"/>
          <w:szCs w:val="24"/>
        </w:rPr>
        <w:t>υπογραφής</w:t>
      </w:r>
      <w:r w:rsidR="006F225E" w:rsidRPr="00CB1326">
        <w:rPr>
          <w:rFonts w:ascii="Arial" w:hAnsi="Arial" w:cs="Arial"/>
          <w:spacing w:val="-2"/>
          <w:sz w:val="24"/>
          <w:szCs w:val="24"/>
        </w:rPr>
        <w:t xml:space="preserve"> αυτής</w:t>
      </w:r>
      <w:r w:rsidR="0014223A" w:rsidRPr="00CB1326">
        <w:rPr>
          <w:rFonts w:ascii="Arial" w:hAnsi="Arial" w:cs="Arial"/>
          <w:spacing w:val="-2"/>
          <w:sz w:val="24"/>
          <w:szCs w:val="24"/>
        </w:rPr>
        <w:t>.</w:t>
      </w:r>
    </w:p>
    <w:p w14:paraId="44880ED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32AD92EA" w14:textId="36A21C5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5.2.5</w:t>
      </w:r>
      <w:r w:rsidRPr="00CB1326">
        <w:rPr>
          <w:rFonts w:ascii="Arial" w:hAnsi="Arial" w:cs="Arial"/>
          <w:spacing w:val="-2"/>
          <w:sz w:val="24"/>
          <w:szCs w:val="24"/>
        </w:rPr>
        <w:tab/>
      </w:r>
      <w:r w:rsidR="0014223A" w:rsidRPr="00CB1326">
        <w:rPr>
          <w:rFonts w:ascii="Arial" w:hAnsi="Arial" w:cs="Arial"/>
          <w:spacing w:val="-2"/>
          <w:sz w:val="24"/>
          <w:szCs w:val="24"/>
        </w:rPr>
        <w:t>Πληροφορίες</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χειρισμού</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κι</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ενδείξεων.</w:t>
      </w:r>
    </w:p>
    <w:p w14:paraId="47E9E1D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7288DB5A" w14:textId="68D960A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5.2.6</w:t>
      </w:r>
      <w:r w:rsidRPr="00CB1326">
        <w:rPr>
          <w:rFonts w:ascii="Arial" w:hAnsi="Arial" w:cs="Arial"/>
          <w:sz w:val="24"/>
          <w:szCs w:val="24"/>
        </w:rPr>
        <w:tab/>
      </w:r>
      <w:r w:rsidR="0014223A" w:rsidRPr="00CB1326">
        <w:rPr>
          <w:rFonts w:ascii="Arial" w:hAnsi="Arial" w:cs="Arial"/>
          <w:sz w:val="24"/>
          <w:szCs w:val="24"/>
        </w:rPr>
        <w:t xml:space="preserve">Η σήμανση CE, σε εμφανές σημείο, σύμφωνα με </w:t>
      </w:r>
      <w:r w:rsidR="00837D6D" w:rsidRPr="00CB1326">
        <w:rPr>
          <w:rFonts w:ascii="Arial" w:hAnsi="Arial" w:cs="Arial"/>
          <w:sz w:val="24"/>
          <w:szCs w:val="24"/>
        </w:rPr>
        <w:t xml:space="preserve">το ΠΔ 57/2010 </w:t>
      </w:r>
      <w:r w:rsidR="001728C4" w:rsidRPr="00CB1326">
        <w:rPr>
          <w:rFonts w:ascii="Arial" w:hAnsi="Arial" w:cs="Arial"/>
          <w:sz w:val="24"/>
          <w:szCs w:val="24"/>
        </w:rPr>
        <w:t>(παράγραφος 2.1.</w:t>
      </w:r>
      <w:r w:rsidR="0033769E" w:rsidRPr="00CB1326">
        <w:rPr>
          <w:rFonts w:ascii="Arial" w:hAnsi="Arial" w:cs="Arial"/>
          <w:sz w:val="24"/>
          <w:szCs w:val="24"/>
        </w:rPr>
        <w:t>3).</w:t>
      </w:r>
    </w:p>
    <w:p w14:paraId="0753F007" w14:textId="77777777" w:rsidR="00356444" w:rsidRPr="00CB1326" w:rsidRDefault="00356444"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9" w:name="_bookmark11"/>
      <w:bookmarkEnd w:id="9"/>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0" w:name="_bookmark12"/>
      <w:bookmarkEnd w:id="10"/>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67357AF4" w:rsidR="00356444" w:rsidRPr="000132FD"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14223A" w:rsidRPr="000132FD">
        <w:rPr>
          <w:rFonts w:ascii="Arial" w:hAnsi="Arial" w:cs="Arial"/>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A23FCF7" w14:textId="09BADD60" w:rsidR="00356444" w:rsidRPr="00CB1326" w:rsidRDefault="0018366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εγγύηση</w:t>
      </w:r>
      <w:r w:rsidR="002B02B4" w:rsidRPr="00CB1326">
        <w:rPr>
          <w:rFonts w:ascii="Arial" w:hAnsi="Arial" w:cs="Arial"/>
          <w:spacing w:val="-2"/>
          <w:sz w:val="24"/>
          <w:szCs w:val="24"/>
        </w:rPr>
        <w:t xml:space="preserve"> του προμηθευτή </w:t>
      </w:r>
      <w:r w:rsidR="0014223A" w:rsidRPr="00CB1326">
        <w:rPr>
          <w:rFonts w:ascii="Arial" w:hAnsi="Arial" w:cs="Arial"/>
          <w:spacing w:val="-2"/>
          <w:sz w:val="24"/>
          <w:szCs w:val="24"/>
        </w:rPr>
        <w:t>για</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δωρεάν</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6"/>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C83943" w:rsidRPr="00CB1326">
        <w:rPr>
          <w:rFonts w:ascii="Arial" w:hAnsi="Arial" w:cs="Arial"/>
          <w:spacing w:val="-2"/>
          <w:sz w:val="24"/>
          <w:szCs w:val="24"/>
        </w:rPr>
        <w:t xml:space="preserve"> </w:t>
      </w:r>
      <w:r w:rsidR="0014223A" w:rsidRPr="00CB1326">
        <w:rPr>
          <w:rFonts w:ascii="Arial" w:hAnsi="Arial" w:cs="Arial"/>
          <w:spacing w:val="-2"/>
          <w:sz w:val="24"/>
          <w:szCs w:val="24"/>
        </w:rPr>
        <w:t>για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τουλάχιστον</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2</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έτη</w:t>
      </w:r>
      <w:r w:rsidR="00C16528">
        <w:rPr>
          <w:rFonts w:ascii="Arial" w:hAnsi="Arial" w:cs="Arial"/>
          <w:spacing w:val="-4"/>
          <w:sz w:val="24"/>
          <w:szCs w:val="24"/>
        </w:rPr>
        <w:t>.</w:t>
      </w:r>
    </w:p>
    <w:p w14:paraId="3A66F4D7" w14:textId="77777777" w:rsidR="00990B10" w:rsidRPr="00CB1326" w:rsidRDefault="00990B1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1" w:name="_bookmark13"/>
      <w:bookmarkEnd w:id="11"/>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609AD54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7.1.4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2" w:name="_bookmark14"/>
      <w:bookmarkEnd w:id="12"/>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3" w:name="_bookmark15"/>
      <w:bookmarkEnd w:id="13"/>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4423B8D3" w:rsidR="000714DE" w:rsidRPr="00CB1326"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7.1.2</w:t>
      </w:r>
      <w:r w:rsidRPr="00CB1326">
        <w:rPr>
          <w:rFonts w:ascii="Arial" w:hAnsi="Arial" w:cs="Arial"/>
          <w:sz w:val="24"/>
          <w:szCs w:val="24"/>
        </w:rPr>
        <w:tab/>
      </w:r>
      <w:r w:rsidR="0014223A" w:rsidRPr="00CB1326">
        <w:rPr>
          <w:rFonts w:ascii="Arial" w:hAnsi="Arial" w:cs="Arial"/>
          <w:sz w:val="24"/>
          <w:szCs w:val="24"/>
        </w:rPr>
        <w:t xml:space="preserve">Η μεταφορά και η πλήρης εγκατάσταση του </w:t>
      </w:r>
      <w:r w:rsidR="0070711A" w:rsidRPr="00CB1326">
        <w:rPr>
          <w:rFonts w:ascii="Arial" w:hAnsi="Arial" w:cs="Arial"/>
          <w:sz w:val="24"/>
          <w:szCs w:val="24"/>
        </w:rPr>
        <w:t xml:space="preserve">υπό προμήθεια </w:t>
      </w:r>
      <w:r w:rsidR="0014223A" w:rsidRPr="00CB1326">
        <w:rPr>
          <w:rFonts w:ascii="Arial" w:hAnsi="Arial" w:cs="Arial"/>
          <w:sz w:val="24"/>
          <w:szCs w:val="24"/>
        </w:rPr>
        <w:t xml:space="preserve">εξοπλισμού, </w:t>
      </w:r>
      <w:r w:rsidR="00ED290C" w:rsidRPr="00CB1326">
        <w:rPr>
          <w:rFonts w:ascii="Arial" w:hAnsi="Arial" w:cs="Arial"/>
          <w:sz w:val="24"/>
          <w:szCs w:val="24"/>
        </w:rPr>
        <w:t xml:space="preserve">θα </w:t>
      </w:r>
      <w:r w:rsidR="00ED290C" w:rsidRPr="00CB1326">
        <w:rPr>
          <w:rFonts w:ascii="Arial" w:hAnsi="Arial" w:cs="Arial"/>
          <w:sz w:val="24"/>
          <w:szCs w:val="24"/>
        </w:rPr>
        <w:lastRenderedPageBreak/>
        <w:t>πραγματοποιείται</w:t>
      </w:r>
      <w:r w:rsidR="0014223A" w:rsidRPr="00CB1326">
        <w:rPr>
          <w:rFonts w:ascii="Arial" w:hAnsi="Arial" w:cs="Arial"/>
          <w:sz w:val="24"/>
          <w:szCs w:val="24"/>
        </w:rPr>
        <w:t xml:space="preserve"> με δαπάνη του προμηθευτή στην έδρα της Μονάδας </w:t>
      </w:r>
      <w:r w:rsidR="00372A13" w:rsidRPr="00CB1326">
        <w:rPr>
          <w:rFonts w:ascii="Arial" w:hAnsi="Arial" w:cs="Arial"/>
          <w:sz w:val="24"/>
          <w:szCs w:val="24"/>
        </w:rPr>
        <w:t>επ’ ωφέλεια</w:t>
      </w:r>
      <w:r w:rsidR="00BF38DE" w:rsidRPr="00CB1326">
        <w:rPr>
          <w:rFonts w:ascii="Arial" w:hAnsi="Arial" w:cs="Arial"/>
          <w:sz w:val="24"/>
          <w:szCs w:val="24"/>
        </w:rPr>
        <w:t xml:space="preserve"> της οποίας γίνεται η προμήθεια</w:t>
      </w:r>
      <w:r w:rsidR="0070711A" w:rsidRPr="00CB1326">
        <w:rPr>
          <w:rFonts w:ascii="Arial" w:hAnsi="Arial" w:cs="Arial"/>
          <w:spacing w:val="-2"/>
          <w:sz w:val="24"/>
          <w:szCs w:val="24"/>
        </w:rPr>
        <w:t xml:space="preserve"> </w:t>
      </w:r>
      <w:r w:rsidR="00BE0259" w:rsidRPr="00CB1326">
        <w:rPr>
          <w:rFonts w:ascii="Arial" w:hAnsi="Arial" w:cs="Arial"/>
          <w:spacing w:val="-2"/>
          <w:sz w:val="24"/>
          <w:szCs w:val="24"/>
        </w:rPr>
        <w:t xml:space="preserve">σε εργάσιμες ημέρες και ώρες </w:t>
      </w:r>
      <w:r w:rsidR="0070711A" w:rsidRPr="00CB1326">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CB1326">
        <w:rPr>
          <w:rFonts w:ascii="Arial" w:hAnsi="Arial" w:cs="Arial"/>
          <w:spacing w:val="-2"/>
          <w:sz w:val="24"/>
          <w:szCs w:val="24"/>
          <w:lang w:val="en-US"/>
        </w:rPr>
        <w:t>email</w:t>
      </w:r>
      <w:r w:rsidR="0070711A" w:rsidRPr="00CB1326">
        <w:rPr>
          <w:rFonts w:ascii="Arial" w:hAnsi="Arial" w:cs="Arial"/>
          <w:spacing w:val="-2"/>
          <w:sz w:val="24"/>
          <w:szCs w:val="24"/>
        </w:rPr>
        <w:t>) τουλάχιστον πέντε (5) ημέρες νωρίτερα.</w:t>
      </w:r>
    </w:p>
    <w:p w14:paraId="4D290AEB" w14:textId="77777777" w:rsidR="0070711A" w:rsidRPr="00CB1326" w:rsidRDefault="0070711A" w:rsidP="00CB1326">
      <w:pPr>
        <w:pStyle w:val="a5"/>
        <w:tabs>
          <w:tab w:val="left" w:pos="680"/>
          <w:tab w:val="left" w:pos="1134"/>
          <w:tab w:val="left" w:pos="1588"/>
          <w:tab w:val="left" w:pos="2041"/>
          <w:tab w:val="left" w:pos="2495"/>
        </w:tabs>
        <w:ind w:left="0"/>
        <w:rPr>
          <w:rFonts w:ascii="Arial" w:hAnsi="Arial" w:cs="Arial"/>
          <w:sz w:val="24"/>
          <w:szCs w:val="24"/>
          <w:highlight w:val="green"/>
        </w:rPr>
      </w:pPr>
    </w:p>
    <w:p w14:paraId="6BD8126B" w14:textId="7BB25D98" w:rsidR="00710C30"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w:t>
      </w:r>
      <w:r w:rsidR="00932B00" w:rsidRPr="00CB1326">
        <w:rPr>
          <w:rFonts w:ascii="Arial" w:hAnsi="Arial" w:cs="Arial"/>
          <w:sz w:val="24"/>
          <w:szCs w:val="24"/>
        </w:rPr>
        <w:t>3</w:t>
      </w:r>
      <w:r w:rsidR="00C543EA" w:rsidRPr="00CB1326">
        <w:rPr>
          <w:rFonts w:ascii="Arial" w:hAnsi="Arial" w:cs="Arial"/>
          <w:sz w:val="24"/>
          <w:szCs w:val="24"/>
        </w:rPr>
        <w:tab/>
      </w:r>
      <w:r w:rsidR="00BF38DE" w:rsidRPr="00CB1326">
        <w:rPr>
          <w:rFonts w:ascii="Arial" w:hAnsi="Arial" w:cs="Arial"/>
          <w:sz w:val="24"/>
          <w:szCs w:val="24"/>
        </w:rPr>
        <w:t xml:space="preserve">Η </w:t>
      </w:r>
      <w:r w:rsidR="00770514" w:rsidRPr="00CB1326">
        <w:rPr>
          <w:rFonts w:ascii="Arial" w:hAnsi="Arial" w:cs="Arial"/>
          <w:sz w:val="24"/>
          <w:szCs w:val="24"/>
        </w:rPr>
        <w:t xml:space="preserve">ηλεκτρική </w:t>
      </w:r>
      <w:r w:rsidR="00BF38DE" w:rsidRPr="00CB1326">
        <w:rPr>
          <w:rFonts w:ascii="Arial" w:hAnsi="Arial" w:cs="Arial"/>
          <w:sz w:val="24"/>
          <w:szCs w:val="24"/>
        </w:rPr>
        <w:t xml:space="preserve">εγκατάσταση του </w:t>
      </w:r>
      <w:r w:rsidR="0070711A" w:rsidRPr="00CB1326">
        <w:rPr>
          <w:rFonts w:ascii="Arial" w:hAnsi="Arial" w:cs="Arial"/>
          <w:sz w:val="24"/>
          <w:szCs w:val="24"/>
        </w:rPr>
        <w:t xml:space="preserve">υπό προμήθεια </w:t>
      </w:r>
      <w:r w:rsidR="002B50AC" w:rsidRPr="00CB1326">
        <w:rPr>
          <w:rFonts w:ascii="Arial" w:hAnsi="Arial" w:cs="Arial"/>
          <w:sz w:val="24"/>
          <w:szCs w:val="24"/>
        </w:rPr>
        <w:t>εξοπλισμού</w:t>
      </w:r>
      <w:r w:rsidR="009F5E35" w:rsidRPr="00CB1326">
        <w:rPr>
          <w:rFonts w:ascii="Arial" w:hAnsi="Arial" w:cs="Arial"/>
          <w:sz w:val="24"/>
          <w:szCs w:val="24"/>
        </w:rPr>
        <w:t xml:space="preserve"> [(</w:t>
      </w:r>
      <w:r w:rsidR="00A210C4" w:rsidRPr="00CB1326">
        <w:rPr>
          <w:rFonts w:ascii="Arial" w:hAnsi="Arial" w:cs="Arial"/>
          <w:sz w:val="24"/>
          <w:szCs w:val="24"/>
        </w:rPr>
        <w:t>σύμφωνα με τις απαιτήσεις του ισχύ</w:t>
      </w:r>
      <w:r w:rsidR="00484FB3" w:rsidRPr="00CB1326">
        <w:rPr>
          <w:rFonts w:ascii="Arial" w:hAnsi="Arial" w:cs="Arial"/>
          <w:sz w:val="24"/>
          <w:szCs w:val="24"/>
          <w:lang w:val="en-US"/>
        </w:rPr>
        <w:t>o</w:t>
      </w:r>
      <w:r w:rsidR="00A210C4" w:rsidRPr="00CB1326">
        <w:rPr>
          <w:rFonts w:ascii="Arial" w:hAnsi="Arial" w:cs="Arial"/>
          <w:sz w:val="24"/>
          <w:szCs w:val="24"/>
        </w:rPr>
        <w:t>ντα προτύπου κατά την ημερομηνία εγκατάστασης</w:t>
      </w:r>
      <w:r w:rsidR="00BB4856" w:rsidRPr="00CB1326">
        <w:rPr>
          <w:rFonts w:ascii="Arial" w:hAnsi="Arial" w:cs="Arial"/>
          <w:sz w:val="24"/>
          <w:szCs w:val="24"/>
        </w:rPr>
        <w:t xml:space="preserve"> των </w:t>
      </w:r>
      <w:r w:rsidR="009F5E35" w:rsidRPr="00CB1326">
        <w:rPr>
          <w:rFonts w:ascii="Arial" w:hAnsi="Arial" w:cs="Arial"/>
          <w:sz w:val="24"/>
          <w:szCs w:val="24"/>
        </w:rPr>
        <w:t>παραγράφων</w:t>
      </w:r>
      <w:r w:rsidR="00A210C4" w:rsidRPr="00CB1326">
        <w:rPr>
          <w:rFonts w:ascii="Arial" w:hAnsi="Arial" w:cs="Arial"/>
          <w:sz w:val="24"/>
          <w:szCs w:val="24"/>
        </w:rPr>
        <w:t xml:space="preserve"> </w:t>
      </w:r>
      <w:r w:rsidR="000132FD">
        <w:rPr>
          <w:rFonts w:ascii="Arial" w:hAnsi="Arial" w:cs="Arial"/>
          <w:sz w:val="24"/>
          <w:szCs w:val="24"/>
        </w:rPr>
        <w:t>(</w:t>
      </w:r>
      <w:r w:rsidR="00A210C4" w:rsidRPr="00CB1326">
        <w:rPr>
          <w:rFonts w:ascii="Arial" w:hAnsi="Arial" w:cs="Arial"/>
          <w:sz w:val="24"/>
          <w:szCs w:val="24"/>
        </w:rPr>
        <w:t>2.2.4, 2.2.5</w:t>
      </w:r>
      <w:r w:rsidR="00770514" w:rsidRPr="00CB1326">
        <w:rPr>
          <w:rFonts w:ascii="Arial" w:hAnsi="Arial" w:cs="Arial"/>
          <w:sz w:val="24"/>
          <w:szCs w:val="24"/>
        </w:rPr>
        <w:t>)</w:t>
      </w:r>
      <w:r w:rsidR="009F5E35" w:rsidRPr="00CB1326">
        <w:rPr>
          <w:rFonts w:ascii="Arial" w:hAnsi="Arial" w:cs="Arial"/>
          <w:sz w:val="24"/>
          <w:szCs w:val="24"/>
        </w:rPr>
        <w:t>]</w:t>
      </w:r>
      <w:r w:rsidR="00BF38DE" w:rsidRPr="00CB1326">
        <w:rPr>
          <w:rFonts w:ascii="Arial" w:hAnsi="Arial" w:cs="Arial"/>
          <w:sz w:val="24"/>
          <w:szCs w:val="24"/>
        </w:rPr>
        <w:t xml:space="preserve">, θα πραγματοποιηθεί με μέριμνα και δαπάνη του προμηθευτή στην έδρα της Μονάδας, επ’ </w:t>
      </w:r>
      <w:r w:rsidR="00A402C2" w:rsidRPr="00CB1326">
        <w:rPr>
          <w:rFonts w:ascii="Arial" w:hAnsi="Arial" w:cs="Arial"/>
          <w:sz w:val="24"/>
          <w:szCs w:val="24"/>
        </w:rPr>
        <w:t>ωφέλεια</w:t>
      </w:r>
      <w:r w:rsidR="00BF38DE" w:rsidRPr="00CB1326">
        <w:rPr>
          <w:rFonts w:ascii="Arial" w:hAnsi="Arial" w:cs="Arial"/>
          <w:sz w:val="24"/>
          <w:szCs w:val="24"/>
        </w:rPr>
        <w:t xml:space="preserve"> της οποίας γίνεται η προμήθεια</w:t>
      </w:r>
      <w:r w:rsidR="00710C30" w:rsidRPr="00CB1326">
        <w:rPr>
          <w:rFonts w:ascii="Arial" w:hAnsi="Arial" w:cs="Arial"/>
          <w:sz w:val="24"/>
          <w:szCs w:val="24"/>
        </w:rPr>
        <w:t>.</w:t>
      </w:r>
    </w:p>
    <w:p w14:paraId="29763D50" w14:textId="77777777" w:rsidR="00BE0259" w:rsidRPr="00CB1326" w:rsidRDefault="00BE0259" w:rsidP="00CB1326">
      <w:pPr>
        <w:pStyle w:val="a5"/>
        <w:tabs>
          <w:tab w:val="left" w:pos="680"/>
          <w:tab w:val="left" w:pos="1134"/>
          <w:tab w:val="left" w:pos="1588"/>
          <w:tab w:val="left" w:pos="2041"/>
          <w:tab w:val="left" w:pos="2495"/>
        </w:tabs>
        <w:ind w:left="0"/>
        <w:rPr>
          <w:rFonts w:ascii="Arial" w:hAnsi="Arial" w:cs="Arial"/>
          <w:sz w:val="24"/>
          <w:szCs w:val="24"/>
        </w:rPr>
      </w:pPr>
    </w:p>
    <w:p w14:paraId="4168D897" w14:textId="2576120D" w:rsidR="00356444" w:rsidRPr="00CB1326" w:rsidRDefault="00932B0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7.1.4</w:t>
      </w:r>
      <w:r w:rsidRPr="00CB1326">
        <w:rPr>
          <w:rFonts w:ascii="Arial" w:hAnsi="Arial" w:cs="Arial"/>
          <w:sz w:val="24"/>
          <w:szCs w:val="24"/>
        </w:rPr>
        <w:tab/>
      </w:r>
      <w:r w:rsidR="00BF38DE" w:rsidRPr="00CB1326">
        <w:rPr>
          <w:rFonts w:ascii="Arial" w:hAnsi="Arial" w:cs="Arial"/>
          <w:sz w:val="24"/>
          <w:szCs w:val="24"/>
        </w:rPr>
        <w:t xml:space="preserve">Εργασίες κατασκευής, υποδομής και προμήθεια υλικών (ηλεκτρικών πινάκων, καλωδίων, αδρανών υλικών, μετάλλων και λοιπών υλικών και μέσων) για την πλήρη εγκατάστασή του, ώστε ο </w:t>
      </w:r>
      <w:r w:rsidR="000B2B75" w:rsidRPr="00CB1326">
        <w:rPr>
          <w:rFonts w:ascii="Arial" w:hAnsi="Arial" w:cs="Arial"/>
          <w:sz w:val="24"/>
          <w:szCs w:val="24"/>
        </w:rPr>
        <w:t>εξοπλισμός/</w:t>
      </w:r>
      <w:r w:rsidR="00BF38DE" w:rsidRPr="00CB1326">
        <w:rPr>
          <w:rFonts w:ascii="Arial" w:hAnsi="Arial" w:cs="Arial"/>
          <w:sz w:val="24"/>
          <w:szCs w:val="24"/>
        </w:rPr>
        <w:t>μηχάνημα να παραδοθεί σε πλήρη λειτουργία, να πραγματοποιηθούν με μέριμνα και έξοδα του προμηθευτή.</w:t>
      </w:r>
    </w:p>
    <w:p w14:paraId="7C8DA7A3"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77370E9" w14:textId="056773A5" w:rsidR="00356444" w:rsidRPr="00CB1326" w:rsidRDefault="00013ACF"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7.1.5</w:t>
      </w:r>
      <w:r w:rsidR="00381AC8" w:rsidRPr="00CB1326">
        <w:rPr>
          <w:rFonts w:ascii="Arial" w:hAnsi="Arial" w:cs="Arial"/>
          <w:sz w:val="24"/>
          <w:szCs w:val="24"/>
        </w:rPr>
        <w:tab/>
      </w:r>
      <w:r w:rsidR="0014223A" w:rsidRPr="00CB1326">
        <w:rPr>
          <w:rFonts w:ascii="Arial" w:hAnsi="Arial" w:cs="Arial"/>
          <w:sz w:val="24"/>
          <w:szCs w:val="24"/>
        </w:rPr>
        <w:t>Ο χρόνος παράδοσης και εγκατάστασης τ</w:t>
      </w:r>
      <w:r w:rsidR="002B50AC" w:rsidRPr="00CB1326">
        <w:rPr>
          <w:rFonts w:ascii="Arial" w:hAnsi="Arial" w:cs="Arial"/>
          <w:sz w:val="24"/>
          <w:szCs w:val="24"/>
        </w:rPr>
        <w:t>ου</w:t>
      </w:r>
      <w:r w:rsidR="0014223A" w:rsidRPr="00CB1326">
        <w:rPr>
          <w:rFonts w:ascii="Arial" w:hAnsi="Arial" w:cs="Arial"/>
          <w:sz w:val="24"/>
          <w:szCs w:val="24"/>
        </w:rPr>
        <w:t xml:space="preserve"> υπό προμήθεια </w:t>
      </w:r>
      <w:r w:rsidR="002B50AC" w:rsidRPr="00CB1326">
        <w:rPr>
          <w:rFonts w:ascii="Arial" w:hAnsi="Arial" w:cs="Arial"/>
          <w:sz w:val="24"/>
          <w:szCs w:val="24"/>
        </w:rPr>
        <w:t>εξοπλισμού</w:t>
      </w:r>
      <w:r w:rsidR="00770514" w:rsidRPr="00CB1326">
        <w:rPr>
          <w:rFonts w:ascii="Arial" w:hAnsi="Arial" w:cs="Arial"/>
          <w:sz w:val="24"/>
          <w:szCs w:val="24"/>
        </w:rPr>
        <w:t xml:space="preserve"> ν</w:t>
      </w:r>
      <w:r w:rsidR="002D47B7" w:rsidRPr="00CB1326">
        <w:rPr>
          <w:rFonts w:ascii="Arial" w:hAnsi="Arial" w:cs="Arial"/>
          <w:sz w:val="24"/>
          <w:szCs w:val="24"/>
        </w:rPr>
        <w:t>α μην υπερβαίνει τους τρεις (3</w:t>
      </w:r>
      <w:r w:rsidR="00770514" w:rsidRPr="00CB1326">
        <w:rPr>
          <w:rFonts w:ascii="Arial" w:hAnsi="Arial" w:cs="Arial"/>
          <w:sz w:val="24"/>
          <w:szCs w:val="24"/>
        </w:rPr>
        <w:t xml:space="preserve">) μήνες </w:t>
      </w:r>
      <w:r w:rsidR="0014223A" w:rsidRPr="00CB1326">
        <w:rPr>
          <w:rFonts w:ascii="Arial" w:hAnsi="Arial" w:cs="Arial"/>
          <w:sz w:val="24"/>
          <w:szCs w:val="24"/>
        </w:rPr>
        <w:t xml:space="preserve"> </w:t>
      </w:r>
      <w:r w:rsidR="00413012" w:rsidRPr="00CB1326">
        <w:rPr>
          <w:rFonts w:ascii="Arial" w:hAnsi="Arial" w:cs="Arial"/>
          <w:sz w:val="24"/>
          <w:szCs w:val="24"/>
        </w:rPr>
        <w:t>από την υπογραφή της σύμβασης</w:t>
      </w:r>
      <w:r w:rsidR="0014223A" w:rsidRPr="00CB1326">
        <w:rPr>
          <w:rFonts w:ascii="Arial" w:hAnsi="Arial" w:cs="Arial"/>
          <w:sz w:val="24"/>
          <w:szCs w:val="24"/>
        </w:rPr>
        <w:t>.</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4" w:name="_bookmark16"/>
      <w:bookmarkEnd w:id="14"/>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46F64DF4"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0132FD">
        <w:rPr>
          <w:b w:val="0"/>
        </w:rPr>
        <w:t>(βαθμολογούμενο κριτήριο).</w:t>
      </w:r>
      <w:r w:rsidR="0051664E">
        <w:rPr>
          <w:b w:val="0"/>
        </w:rPr>
        <w:t xml:space="preserve"> </w:t>
      </w:r>
      <w:r w:rsidRPr="00CB1326">
        <w:rPr>
          <w:b w:val="0"/>
        </w:rPr>
        <w:t>Μέσα στα όρια του προαναφερθέντος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 xml:space="preserve">εξοπλισμού λόγω βλάβης, ο χρόνος ισχύος της εγγύησης καλής λειτουργίας να παρατείνεται ανάλογα. Οι επιπλέον ημέρες εγγύησης </w:t>
      </w:r>
      <w:proofErr w:type="spellStart"/>
      <w:r w:rsidRPr="00CB1326">
        <w:rPr>
          <w:b w:val="0"/>
        </w:rPr>
        <w:t>προσμετρούνται</w:t>
      </w:r>
      <w:proofErr w:type="spellEnd"/>
      <w:r w:rsidRPr="00CB1326">
        <w:rPr>
          <w:b w:val="0"/>
        </w:rPr>
        <w:t xml:space="preserve">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 xml:space="preserve">ή μέσω μηνύματος </w:t>
      </w:r>
      <w:r w:rsidR="00932B00" w:rsidRPr="00CB1326">
        <w:rPr>
          <w:b w:val="0"/>
        </w:rPr>
        <w:lastRenderedPageBreak/>
        <w:t>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proofErr w:type="spellStart"/>
      <w:r w:rsidRPr="00CB1326">
        <w:rPr>
          <w:b w:val="0"/>
        </w:rPr>
        <w:t>προσμετρούνται</w:t>
      </w:r>
      <w:proofErr w:type="spellEnd"/>
      <w:r w:rsidRPr="00CB1326">
        <w:rPr>
          <w:b w:val="0"/>
        </w:rPr>
        <w:t xml:space="preserve"> και οι ημέρες αργίας</w:t>
      </w:r>
      <w:r w:rsidR="00814618" w:rsidRPr="00CB1326">
        <w:rPr>
          <w:b w:val="0"/>
        </w:rPr>
        <w:t>(Σάββατο-Κυριακή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4E3359A8" w:rsidR="00E0031C" w:rsidRPr="000132FD"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ότι για το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 υπάρχει η δυνατότητα επισκευής – αντικατάστασης</w:t>
      </w:r>
      <w:r w:rsidR="00A074D8" w:rsidRPr="00CB1326">
        <w:rPr>
          <w:rFonts w:ascii="Arial" w:hAnsi="Arial" w:cs="Arial"/>
          <w:sz w:val="24"/>
          <w:szCs w:val="24"/>
        </w:rPr>
        <w:t>,</w:t>
      </w:r>
      <w:r w:rsidR="00591196" w:rsidRPr="00CB1326">
        <w:rPr>
          <w:rFonts w:ascii="Arial" w:hAnsi="Arial" w:cs="Arial"/>
          <w:sz w:val="24"/>
          <w:szCs w:val="24"/>
        </w:rPr>
        <w:t xml:space="preserve"> με έναρξη αυτής εντός πέντε (5) ημερών από την έγγραφη </w:t>
      </w:r>
      <w:r w:rsidR="0034405B" w:rsidRPr="00CB1326">
        <w:rPr>
          <w:rFonts w:ascii="Arial" w:hAnsi="Arial" w:cs="Arial"/>
          <w:sz w:val="24"/>
          <w:szCs w:val="24"/>
        </w:rPr>
        <w:t>ή μέσω μηνύματος ηλεκτρονικού ταχυδρομείου</w:t>
      </w:r>
      <w:r w:rsidR="00A074D8" w:rsidRPr="00CB1326">
        <w:rPr>
          <w:rFonts w:ascii="Arial" w:hAnsi="Arial" w:cs="Arial"/>
          <w:sz w:val="24"/>
          <w:szCs w:val="24"/>
        </w:rPr>
        <w:t xml:space="preserve">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591196" w:rsidRPr="00CB1326">
        <w:rPr>
          <w:rFonts w:ascii="Arial" w:hAnsi="Arial" w:cs="Arial"/>
          <w:sz w:val="24"/>
          <w:szCs w:val="24"/>
        </w:rPr>
        <w:t>ειδοποίηση του προμηθευτή, καθώς και η παροχή σχετικής τεχνικής πληροφόρησης, είτε από τον ίδιο τον προμηθευτή είτε</w:t>
      </w:r>
      <w:r w:rsidR="00BE0259" w:rsidRPr="00CB1326">
        <w:rPr>
          <w:rFonts w:ascii="Arial" w:hAnsi="Arial" w:cs="Arial"/>
          <w:sz w:val="24"/>
          <w:szCs w:val="24"/>
        </w:rPr>
        <w:t xml:space="preserve"> από εξουσιοδοτημένο συνεργείο.</w:t>
      </w:r>
      <w:r w:rsidR="00D80FE4" w:rsidRPr="00CB1326">
        <w:rPr>
          <w:rFonts w:ascii="Arial" w:hAnsi="Arial" w:cs="Arial"/>
          <w:sz w:val="24"/>
          <w:szCs w:val="24"/>
        </w:rPr>
        <w:t xml:space="preserve"> (</w:t>
      </w:r>
      <w:r w:rsidR="00D80FE4" w:rsidRPr="000132FD">
        <w:rPr>
          <w:rFonts w:ascii="Arial" w:hAnsi="Arial" w:cs="Arial"/>
          <w:sz w:val="24"/>
          <w:szCs w:val="24"/>
        </w:rPr>
        <w:t>βαθμολογούμενο κριτήριο)</w:t>
      </w:r>
    </w:p>
    <w:p w14:paraId="09527B81" w14:textId="77777777" w:rsidR="000714DE" w:rsidRPr="000132FD"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50D39F82" w:rsidR="00356444"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μηχάνημα με ανταλλακτικά, επισκευές </w:t>
      </w:r>
      <w:proofErr w:type="spellStart"/>
      <w:r w:rsidR="00591196" w:rsidRPr="00CB1326">
        <w:rPr>
          <w:rFonts w:ascii="Arial" w:hAnsi="Arial" w:cs="Arial"/>
          <w:sz w:val="24"/>
          <w:szCs w:val="24"/>
        </w:rPr>
        <w:t>κλπ</w:t>
      </w:r>
      <w:proofErr w:type="spellEnd"/>
      <w:r w:rsidR="00591196" w:rsidRPr="00CB1326">
        <w:rPr>
          <w:rFonts w:ascii="Arial" w:hAnsi="Arial" w:cs="Arial"/>
          <w:sz w:val="24"/>
          <w:szCs w:val="24"/>
        </w:rPr>
        <w:t>,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(εντός 1 μήνα),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72197203" w14:textId="77777777" w:rsidR="0051664E" w:rsidRPr="00CB1326" w:rsidRDefault="0051664E"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6057E1D8" w14:textId="77777777" w:rsidR="00B03EAC" w:rsidRPr="00B03EAC" w:rsidRDefault="00B03EAC" w:rsidP="00B03EAC">
      <w:pPr>
        <w:pStyle w:val="a5"/>
        <w:tabs>
          <w:tab w:val="left" w:pos="680"/>
          <w:tab w:val="left" w:pos="1134"/>
          <w:tab w:val="left" w:pos="1588"/>
          <w:tab w:val="left" w:pos="2041"/>
          <w:tab w:val="left" w:pos="2495"/>
        </w:tabs>
        <w:ind w:left="0"/>
        <w:rPr>
          <w:rFonts w:ascii="Arial" w:hAnsi="Arial" w:cs="Arial"/>
          <w:sz w:val="24"/>
          <w:szCs w:val="24"/>
        </w:rPr>
      </w:pPr>
      <w:r w:rsidRPr="00B03EAC">
        <w:rPr>
          <w:rFonts w:ascii="Arial" w:hAnsi="Arial" w:cs="Arial"/>
          <w:sz w:val="24"/>
          <w:szCs w:val="24"/>
        </w:rPr>
        <w:t>7.2.2.3</w:t>
      </w:r>
      <w:r w:rsidRPr="00B03EAC">
        <w:rPr>
          <w:rFonts w:ascii="Arial" w:hAnsi="Arial" w:cs="Arial"/>
          <w:sz w:val="24"/>
          <w:szCs w:val="24"/>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Pr="00B03EAC">
        <w:rPr>
          <w:rFonts w:ascii="Arial" w:hAnsi="Arial" w:cs="Arial"/>
          <w:sz w:val="24"/>
          <w:szCs w:val="24"/>
        </w:rPr>
        <w:t>after</w:t>
      </w:r>
      <w:proofErr w:type="spellEnd"/>
      <w:r w:rsidRPr="00B03EAC">
        <w:rPr>
          <w:rFonts w:ascii="Arial" w:hAnsi="Arial" w:cs="Arial"/>
          <w:sz w:val="24"/>
          <w:szCs w:val="24"/>
        </w:rPr>
        <w:t xml:space="preserve"> </w:t>
      </w:r>
      <w:proofErr w:type="spellStart"/>
      <w:r w:rsidRPr="00B03EAC">
        <w:rPr>
          <w:rFonts w:ascii="Arial" w:hAnsi="Arial" w:cs="Arial"/>
          <w:sz w:val="24"/>
          <w:szCs w:val="24"/>
        </w:rPr>
        <w:t>sales</w:t>
      </w:r>
      <w:proofErr w:type="spellEnd"/>
      <w:r w:rsidRPr="00B03EAC">
        <w:rPr>
          <w:rFonts w:ascii="Arial" w:hAnsi="Arial" w:cs="Arial"/>
          <w:sz w:val="24"/>
          <w:szCs w:val="24"/>
        </w:rPr>
        <w:t xml:space="preserve"> </w:t>
      </w:r>
      <w:proofErr w:type="spellStart"/>
      <w:r w:rsidRPr="00B03EAC">
        <w:rPr>
          <w:rFonts w:ascii="Arial" w:hAnsi="Arial" w:cs="Arial"/>
          <w:sz w:val="24"/>
          <w:szCs w:val="24"/>
        </w:rPr>
        <w:t>service</w:t>
      </w:r>
      <w:proofErr w:type="spellEnd"/>
      <w:r w:rsidRPr="00B03EAC">
        <w:rPr>
          <w:rFonts w:ascii="Arial" w:hAnsi="Arial" w:cs="Arial"/>
          <w:sz w:val="24"/>
          <w:szCs w:val="24"/>
        </w:rPr>
        <w:t>). (βαθμολογούμενο κριτήριο)</w:t>
      </w:r>
    </w:p>
    <w:p w14:paraId="26800C63" w14:textId="77777777" w:rsidR="00B03EAC" w:rsidRPr="00B03EAC" w:rsidRDefault="00B03EAC" w:rsidP="00B03EAC">
      <w:pPr>
        <w:pStyle w:val="a5"/>
        <w:tabs>
          <w:tab w:val="left" w:pos="680"/>
          <w:tab w:val="left" w:pos="1134"/>
          <w:tab w:val="left" w:pos="1588"/>
          <w:tab w:val="left" w:pos="2041"/>
          <w:tab w:val="left" w:pos="2495"/>
        </w:tabs>
        <w:ind w:left="0"/>
        <w:rPr>
          <w:rFonts w:ascii="Arial" w:hAnsi="Arial" w:cs="Arial"/>
          <w:sz w:val="24"/>
          <w:szCs w:val="24"/>
        </w:rPr>
      </w:pPr>
    </w:p>
    <w:p w14:paraId="1968018B" w14:textId="77777777" w:rsidR="00B03EAC" w:rsidRPr="00B03EAC" w:rsidRDefault="00B03EAC" w:rsidP="00B03EAC">
      <w:pPr>
        <w:pStyle w:val="a5"/>
        <w:tabs>
          <w:tab w:val="left" w:pos="680"/>
          <w:tab w:val="left" w:pos="1134"/>
          <w:tab w:val="left" w:pos="1588"/>
          <w:tab w:val="left" w:pos="2041"/>
          <w:tab w:val="left" w:pos="2495"/>
        </w:tabs>
        <w:ind w:left="0"/>
        <w:rPr>
          <w:rFonts w:ascii="Arial" w:hAnsi="Arial" w:cs="Arial"/>
          <w:sz w:val="24"/>
          <w:szCs w:val="24"/>
        </w:rPr>
      </w:pPr>
      <w:r w:rsidRPr="00B03EAC">
        <w:rPr>
          <w:rFonts w:ascii="Arial" w:hAnsi="Arial" w:cs="Arial"/>
          <w:sz w:val="24"/>
          <w:szCs w:val="24"/>
        </w:rPr>
        <w:t>7.2.3</w:t>
      </w:r>
      <w:r w:rsidRPr="00B03EAC">
        <w:rPr>
          <w:rFonts w:ascii="Arial" w:hAnsi="Arial" w:cs="Arial"/>
          <w:sz w:val="24"/>
          <w:szCs w:val="24"/>
        </w:rPr>
        <w:tab/>
        <w:t>Εγγύηση Δυνατότητας Εφοδιασμού με Ανταλλακτικά</w:t>
      </w:r>
    </w:p>
    <w:p w14:paraId="460FE13A" w14:textId="77777777" w:rsidR="00B03EAC" w:rsidRPr="00B03EAC" w:rsidRDefault="00B03EAC" w:rsidP="00B03EAC">
      <w:pPr>
        <w:pStyle w:val="a5"/>
        <w:tabs>
          <w:tab w:val="left" w:pos="680"/>
          <w:tab w:val="left" w:pos="1134"/>
          <w:tab w:val="left" w:pos="1588"/>
          <w:tab w:val="left" w:pos="2041"/>
          <w:tab w:val="left" w:pos="2495"/>
        </w:tabs>
        <w:ind w:left="0"/>
        <w:rPr>
          <w:rFonts w:ascii="Arial" w:hAnsi="Arial" w:cs="Arial"/>
          <w:sz w:val="24"/>
          <w:szCs w:val="24"/>
        </w:rPr>
      </w:pPr>
    </w:p>
    <w:p w14:paraId="6A403C98" w14:textId="77777777" w:rsidR="00B03EAC" w:rsidRPr="000132FD" w:rsidRDefault="00B03EAC" w:rsidP="00B03EAC">
      <w:pPr>
        <w:pStyle w:val="a5"/>
        <w:tabs>
          <w:tab w:val="left" w:pos="680"/>
          <w:tab w:val="left" w:pos="1134"/>
          <w:tab w:val="left" w:pos="1588"/>
          <w:tab w:val="left" w:pos="2041"/>
          <w:tab w:val="left" w:pos="2495"/>
        </w:tabs>
        <w:ind w:left="0"/>
        <w:rPr>
          <w:rFonts w:ascii="Arial" w:hAnsi="Arial" w:cs="Arial"/>
          <w:sz w:val="24"/>
          <w:szCs w:val="24"/>
        </w:rPr>
      </w:pPr>
      <w:r w:rsidRPr="00B03EAC">
        <w:rPr>
          <w:rFonts w:ascii="Arial" w:hAnsi="Arial" w:cs="Arial"/>
          <w:sz w:val="24"/>
          <w:szCs w:val="24"/>
        </w:rPr>
        <w:tab/>
        <w:t xml:space="preserve">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 </w:t>
      </w:r>
      <w:r w:rsidRPr="000132FD">
        <w:rPr>
          <w:rFonts w:ascii="Arial" w:hAnsi="Arial" w:cs="Arial"/>
          <w:sz w:val="24"/>
          <w:szCs w:val="24"/>
        </w:rPr>
        <w:t>(βαθμολογούμενο κριτήριο)</w:t>
      </w:r>
    </w:p>
    <w:p w14:paraId="3D617AD8" w14:textId="77777777" w:rsidR="00B03EAC" w:rsidRPr="00CB1326" w:rsidRDefault="00B03EAC" w:rsidP="00B03EAC">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5" w:name="_bookmark17"/>
      <w:bookmarkEnd w:id="15"/>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8"/>
      <w:bookmarkEnd w:id="16"/>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4B2F8D16"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p>
    <w:p w14:paraId="6AC1616C"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7C3682B" w14:textId="2A0A4BA1" w:rsidR="00356444" w:rsidRPr="000132FD"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8.1.2</w:t>
      </w:r>
      <w:r w:rsidR="000714DE" w:rsidRPr="00CB1326">
        <w:rPr>
          <w:rFonts w:ascii="Arial" w:hAnsi="Arial" w:cs="Arial"/>
          <w:sz w:val="24"/>
          <w:szCs w:val="24"/>
        </w:rPr>
        <w:tab/>
      </w:r>
      <w:r w:rsidR="0014223A" w:rsidRPr="00CB1326">
        <w:rPr>
          <w:rFonts w:ascii="Arial" w:hAnsi="Arial" w:cs="Arial"/>
          <w:sz w:val="24"/>
          <w:szCs w:val="24"/>
        </w:rPr>
        <w:t>Χρόνος παράδοσης</w:t>
      </w:r>
      <w:r w:rsidR="00B14635" w:rsidRPr="00CB1326">
        <w:rPr>
          <w:rFonts w:ascii="Arial" w:hAnsi="Arial" w:cs="Arial"/>
          <w:sz w:val="24"/>
          <w:szCs w:val="24"/>
        </w:rPr>
        <w:t>/εγκατάστασης</w:t>
      </w:r>
      <w:r w:rsidR="0014223A" w:rsidRPr="00CB1326">
        <w:rPr>
          <w:rFonts w:ascii="Arial" w:hAnsi="Arial" w:cs="Arial"/>
          <w:sz w:val="24"/>
          <w:szCs w:val="24"/>
        </w:rPr>
        <w:t xml:space="preserve">: Το μέγιστο </w:t>
      </w:r>
      <w:r w:rsidR="00B14635" w:rsidRPr="00CB1326">
        <w:rPr>
          <w:rFonts w:ascii="Arial" w:hAnsi="Arial" w:cs="Arial"/>
          <w:sz w:val="24"/>
          <w:szCs w:val="24"/>
        </w:rPr>
        <w:t>τρεις (3</w:t>
      </w:r>
      <w:r w:rsidR="0014223A" w:rsidRPr="00CB1326">
        <w:rPr>
          <w:rFonts w:ascii="Arial" w:hAnsi="Arial" w:cs="Arial"/>
          <w:sz w:val="24"/>
          <w:szCs w:val="24"/>
        </w:rPr>
        <w:t>) μήνες από την υπογραφή</w:t>
      </w:r>
      <w:r w:rsidR="00001BDA" w:rsidRPr="00CB1326">
        <w:rPr>
          <w:rFonts w:ascii="Arial" w:hAnsi="Arial" w:cs="Arial"/>
          <w:sz w:val="24"/>
          <w:szCs w:val="24"/>
        </w:rPr>
        <w:t xml:space="preserve"> </w:t>
      </w:r>
      <w:r w:rsidR="0014223A" w:rsidRPr="00CB1326">
        <w:rPr>
          <w:rFonts w:ascii="Arial" w:hAnsi="Arial" w:cs="Arial"/>
          <w:sz w:val="24"/>
          <w:szCs w:val="24"/>
        </w:rPr>
        <w:t xml:space="preserve">της </w:t>
      </w:r>
      <w:r w:rsidR="0014223A" w:rsidRPr="00CB1326">
        <w:rPr>
          <w:rFonts w:ascii="Arial" w:hAnsi="Arial" w:cs="Arial"/>
          <w:spacing w:val="-2"/>
          <w:sz w:val="24"/>
          <w:szCs w:val="24"/>
        </w:rPr>
        <w:t>σύμβασης.</w:t>
      </w:r>
      <w:r w:rsidR="005E53B5" w:rsidRPr="00CB1326">
        <w:rPr>
          <w:rFonts w:ascii="Arial" w:hAnsi="Arial" w:cs="Arial"/>
          <w:spacing w:val="-2"/>
          <w:sz w:val="24"/>
          <w:szCs w:val="24"/>
        </w:rPr>
        <w:t xml:space="preserve"> (χρόνος παράδοσης –εγκατάστασης</w:t>
      </w:r>
      <w:r w:rsidR="005E53B5" w:rsidRPr="000132FD">
        <w:rPr>
          <w:rFonts w:ascii="Arial" w:hAnsi="Arial" w:cs="Arial"/>
          <w:spacing w:val="-2"/>
          <w:sz w:val="24"/>
          <w:szCs w:val="24"/>
        </w:rPr>
        <w:t>)</w:t>
      </w:r>
      <w:r w:rsidR="0025226D" w:rsidRPr="000132FD">
        <w:rPr>
          <w:rFonts w:ascii="Arial" w:hAnsi="Arial" w:cs="Arial"/>
          <w:spacing w:val="-2"/>
          <w:sz w:val="24"/>
          <w:szCs w:val="24"/>
        </w:rPr>
        <w:t>. (βαθμολογούμενο κριτήριο)</w:t>
      </w:r>
    </w:p>
    <w:p w14:paraId="3E7FFDBB" w14:textId="47761FA9" w:rsidR="00356444" w:rsidRPr="00CB1326" w:rsidRDefault="00356444" w:rsidP="00CB1326">
      <w:pPr>
        <w:pStyle w:val="a3"/>
        <w:tabs>
          <w:tab w:val="left" w:pos="720"/>
          <w:tab w:val="left" w:pos="1440"/>
          <w:tab w:val="left" w:pos="2160"/>
        </w:tabs>
        <w:jc w:val="both"/>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9"/>
      <w:bookmarkEnd w:id="17"/>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Pr="00CB1326"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μικροβλάβες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lastRenderedPageBreak/>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8" w:name="_bookmark20"/>
      <w:bookmarkEnd w:id="18"/>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2ACB6B01"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9.3</w:t>
      </w:r>
      <w:r w:rsidRPr="00CB1326">
        <w:rPr>
          <w:rFonts w:ascii="Arial" w:hAnsi="Arial" w:cs="Arial"/>
          <w:sz w:val="24"/>
          <w:szCs w:val="24"/>
        </w:rPr>
        <w:tab/>
      </w:r>
      <w:r w:rsidR="0014223A" w:rsidRPr="00CB1326">
        <w:rPr>
          <w:rFonts w:ascii="Arial" w:hAnsi="Arial" w:cs="Arial"/>
          <w:sz w:val="24"/>
          <w:szCs w:val="24"/>
        </w:rPr>
        <w:t>Αντίγραφα</w:t>
      </w:r>
      <w:r w:rsidR="0014223A" w:rsidRPr="00CB1326">
        <w:rPr>
          <w:rFonts w:ascii="Arial" w:hAnsi="Arial" w:cs="Arial"/>
          <w:spacing w:val="-16"/>
          <w:sz w:val="24"/>
          <w:szCs w:val="24"/>
        </w:rPr>
        <w:t xml:space="preserve"> </w:t>
      </w:r>
      <w:r w:rsidR="0014223A" w:rsidRPr="00CB1326">
        <w:rPr>
          <w:rFonts w:ascii="Arial" w:hAnsi="Arial" w:cs="Arial"/>
          <w:sz w:val="24"/>
          <w:szCs w:val="24"/>
        </w:rPr>
        <w:t>ισχυόντων</w:t>
      </w:r>
      <w:r w:rsidR="0014223A" w:rsidRPr="00CB1326">
        <w:rPr>
          <w:rFonts w:ascii="Arial" w:hAnsi="Arial" w:cs="Arial"/>
          <w:spacing w:val="-16"/>
          <w:sz w:val="24"/>
          <w:szCs w:val="24"/>
        </w:rPr>
        <w:t xml:space="preserve"> </w:t>
      </w:r>
      <w:r w:rsidR="0014223A" w:rsidRPr="00CB1326">
        <w:rPr>
          <w:rFonts w:ascii="Arial" w:hAnsi="Arial" w:cs="Arial"/>
          <w:sz w:val="24"/>
          <w:szCs w:val="24"/>
        </w:rPr>
        <w:t>Πιστοποιητικών</w:t>
      </w:r>
      <w:r w:rsidR="00314E44" w:rsidRPr="00CB1326">
        <w:rPr>
          <w:rFonts w:ascii="Arial" w:hAnsi="Arial" w:cs="Arial"/>
          <w:sz w:val="24"/>
          <w:szCs w:val="24"/>
        </w:rPr>
        <w:t xml:space="preserve"> (</w:t>
      </w:r>
      <w:r w:rsidR="00314E44" w:rsidRPr="00CE3FFE">
        <w:rPr>
          <w:rFonts w:ascii="Arial" w:hAnsi="Arial" w:cs="Arial"/>
          <w:b/>
          <w:sz w:val="24"/>
          <w:szCs w:val="24"/>
        </w:rPr>
        <w:t>Προσθήκη ΙΧ</w:t>
      </w:r>
      <w:r w:rsidR="00314E44"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8"/>
          <w:sz w:val="24"/>
          <w:szCs w:val="24"/>
        </w:rPr>
        <w:t xml:space="preserve"> </w:t>
      </w:r>
      <w:r w:rsidR="0014223A" w:rsidRPr="00CB1326">
        <w:rPr>
          <w:rFonts w:ascii="Arial" w:hAnsi="Arial" w:cs="Arial"/>
          <w:sz w:val="24"/>
          <w:szCs w:val="24"/>
        </w:rPr>
        <w:t>τα</w:t>
      </w:r>
      <w:r w:rsidR="0014223A" w:rsidRPr="00CB1326">
        <w:rPr>
          <w:rFonts w:ascii="Arial" w:hAnsi="Arial" w:cs="Arial"/>
          <w:spacing w:val="-8"/>
          <w:sz w:val="24"/>
          <w:szCs w:val="24"/>
        </w:rPr>
        <w:t xml:space="preserve"> </w:t>
      </w:r>
      <w:r w:rsidR="0014223A" w:rsidRPr="00CB1326">
        <w:rPr>
          <w:rFonts w:ascii="Arial" w:hAnsi="Arial" w:cs="Arial"/>
          <w:sz w:val="24"/>
          <w:szCs w:val="24"/>
        </w:rPr>
        <w:t>δηλωθέντα</w:t>
      </w:r>
      <w:r w:rsidR="0014223A" w:rsidRPr="00CB1326">
        <w:rPr>
          <w:rFonts w:ascii="Arial" w:hAnsi="Arial" w:cs="Arial"/>
          <w:spacing w:val="-8"/>
          <w:sz w:val="24"/>
          <w:szCs w:val="24"/>
        </w:rPr>
        <w:t xml:space="preserve"> </w:t>
      </w:r>
      <w:r w:rsidR="0014223A" w:rsidRPr="00CB1326">
        <w:rPr>
          <w:rFonts w:ascii="Arial" w:hAnsi="Arial" w:cs="Arial"/>
          <w:sz w:val="24"/>
          <w:szCs w:val="24"/>
        </w:rPr>
        <w:t>εργοστάσια/εταιρείες</w:t>
      </w:r>
      <w:r w:rsidR="0014223A" w:rsidRPr="00CB1326">
        <w:rPr>
          <w:rFonts w:ascii="Arial" w:hAnsi="Arial" w:cs="Arial"/>
          <w:spacing w:val="-7"/>
          <w:sz w:val="24"/>
          <w:szCs w:val="24"/>
        </w:rPr>
        <w:t xml:space="preserve"> </w:t>
      </w:r>
      <w:r w:rsidR="00477CA2" w:rsidRPr="00CB1326">
        <w:rPr>
          <w:rFonts w:ascii="Arial" w:hAnsi="Arial" w:cs="Arial"/>
          <w:sz w:val="24"/>
          <w:szCs w:val="24"/>
        </w:rPr>
        <w:t>κατασκευής του υπό προμήθεια εξοπλισμού</w:t>
      </w:r>
      <w:r w:rsidR="0014223A"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εκδοθέντα</w:t>
      </w:r>
      <w:r w:rsidR="0014223A" w:rsidRPr="00CB1326">
        <w:rPr>
          <w:rFonts w:ascii="Arial" w:hAnsi="Arial" w:cs="Arial"/>
          <w:spacing w:val="-7"/>
          <w:sz w:val="24"/>
          <w:szCs w:val="24"/>
        </w:rPr>
        <w:t xml:space="preserve"> </w:t>
      </w:r>
      <w:r w:rsidR="0014223A" w:rsidRPr="00CB1326">
        <w:rPr>
          <w:rFonts w:ascii="Arial" w:hAnsi="Arial" w:cs="Arial"/>
          <w:sz w:val="24"/>
          <w:szCs w:val="24"/>
        </w:rPr>
        <w:t>από</w:t>
      </w:r>
      <w:r w:rsidR="0014223A" w:rsidRPr="00CB1326">
        <w:rPr>
          <w:rFonts w:ascii="Arial" w:hAnsi="Arial" w:cs="Arial"/>
          <w:spacing w:val="-8"/>
          <w:sz w:val="24"/>
          <w:szCs w:val="24"/>
        </w:rPr>
        <w:t xml:space="preserve"> </w:t>
      </w:r>
      <w:r w:rsidR="00477CA2" w:rsidRPr="00CB1326">
        <w:rPr>
          <w:rFonts w:ascii="Arial" w:hAnsi="Arial" w:cs="Arial"/>
          <w:spacing w:val="-8"/>
          <w:sz w:val="24"/>
          <w:szCs w:val="24"/>
        </w:rPr>
        <w:t xml:space="preserve">κατάλληλα </w:t>
      </w:r>
      <w:r w:rsidR="00477CA2" w:rsidRPr="00CB1326">
        <w:rPr>
          <w:rFonts w:ascii="Arial" w:hAnsi="Arial" w:cs="Arial"/>
          <w:sz w:val="24"/>
          <w:szCs w:val="24"/>
        </w:rPr>
        <w:t xml:space="preserve">διαπιστευμένους </w:t>
      </w:r>
      <w:r w:rsidR="0014223A" w:rsidRPr="00CB1326">
        <w:rPr>
          <w:rFonts w:ascii="Arial" w:hAnsi="Arial" w:cs="Arial"/>
          <w:sz w:val="24"/>
          <w:szCs w:val="24"/>
        </w:rPr>
        <w:t>φορείς</w:t>
      </w:r>
      <w:r w:rsidR="00C81FB0" w:rsidRPr="00CB1326">
        <w:rPr>
          <w:rFonts w:ascii="Arial" w:hAnsi="Arial" w:cs="Arial"/>
          <w:sz w:val="24"/>
          <w:szCs w:val="24"/>
        </w:rPr>
        <w:t xml:space="preserve"> (διεθνείς ή κρατικούς)</w:t>
      </w:r>
      <w:r w:rsidR="0014223A" w:rsidRPr="00CB1326">
        <w:rPr>
          <w:rFonts w:ascii="Arial" w:hAnsi="Arial" w:cs="Arial"/>
          <w:spacing w:val="-2"/>
          <w:sz w:val="24"/>
          <w:szCs w:val="24"/>
        </w:rPr>
        <w:t>.</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5537DE44" w14:textId="77777777" w:rsidR="0051664E" w:rsidRDefault="0051664E"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06FD5E14"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14223A" w:rsidRPr="00CB1326">
        <w:rPr>
          <w:rFonts w:ascii="Arial" w:hAnsi="Arial" w:cs="Arial"/>
          <w:sz w:val="24"/>
          <w:szCs w:val="24"/>
        </w:rPr>
        <w:t>Σύντομο ιστορικό του προμηθευτή</w:t>
      </w:r>
      <w:r w:rsidR="0048463C" w:rsidRPr="00CB1326">
        <w:rPr>
          <w:rFonts w:ascii="Arial" w:hAnsi="Arial" w:cs="Arial"/>
          <w:sz w:val="24"/>
          <w:szCs w:val="24"/>
        </w:rPr>
        <w:t xml:space="preserve"> (Προσθήκη </w:t>
      </w:r>
      <w:r w:rsidR="0048463C" w:rsidRPr="00CB1326">
        <w:rPr>
          <w:rFonts w:ascii="Arial" w:hAnsi="Arial" w:cs="Arial"/>
          <w:sz w:val="24"/>
          <w:szCs w:val="24"/>
          <w:lang w:val="en-US"/>
        </w:rPr>
        <w:t>VI</w:t>
      </w:r>
      <w:r w:rsidR="0048463C" w:rsidRPr="00CB1326">
        <w:rPr>
          <w:rFonts w:ascii="Arial" w:hAnsi="Arial" w:cs="Arial"/>
          <w:sz w:val="24"/>
          <w:szCs w:val="24"/>
        </w:rPr>
        <w:t>)</w:t>
      </w:r>
      <w:r w:rsidR="0014223A" w:rsidRPr="00CB1326">
        <w:rPr>
          <w:rFonts w:ascii="Arial" w:hAnsi="Arial" w:cs="Arial"/>
          <w:sz w:val="24"/>
          <w:szCs w:val="24"/>
        </w:rPr>
        <w:t xml:space="preserve"> και του κατασκευαστή (αν είναι </w:t>
      </w:r>
      <w:r w:rsidR="002D1385" w:rsidRPr="00CB1326">
        <w:rPr>
          <w:rFonts w:ascii="Arial" w:hAnsi="Arial" w:cs="Arial"/>
          <w:spacing w:val="-2"/>
          <w:sz w:val="24"/>
          <w:szCs w:val="24"/>
        </w:rPr>
        <w:t>διαφορετικός</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καθώς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14"/>
          <w:sz w:val="24"/>
          <w:szCs w:val="24"/>
        </w:rPr>
        <w:t xml:space="preserve"> </w:t>
      </w:r>
      <w:r w:rsidR="009406CA" w:rsidRPr="00CB1326">
        <w:rPr>
          <w:rFonts w:ascii="Arial" w:hAnsi="Arial" w:cs="Arial"/>
          <w:spacing w:val="-14"/>
          <w:sz w:val="24"/>
          <w:szCs w:val="24"/>
        </w:rPr>
        <w:t xml:space="preserve">ενδεικτικό </w:t>
      </w:r>
      <w:r w:rsidR="0014223A" w:rsidRPr="00CB1326">
        <w:rPr>
          <w:rFonts w:ascii="Arial" w:hAnsi="Arial" w:cs="Arial"/>
          <w:spacing w:val="-2"/>
          <w:sz w:val="24"/>
          <w:szCs w:val="24"/>
        </w:rPr>
        <w:t>κατάλογο</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πελατών</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(Ένοπλες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Δυνάμεις,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Οργανισμοί,</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Εταιρείες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 xml:space="preserve">στην </w:t>
      </w:r>
      <w:r w:rsidR="0014223A" w:rsidRPr="00CB1326">
        <w:rPr>
          <w:rFonts w:ascii="Arial" w:hAnsi="Arial" w:cs="Arial"/>
          <w:sz w:val="24"/>
          <w:szCs w:val="24"/>
        </w:rPr>
        <w:t>Ελλάδα</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εξωτερικό)</w:t>
      </w:r>
      <w:r w:rsidR="0014223A" w:rsidRPr="00CB1326">
        <w:rPr>
          <w:rFonts w:ascii="Arial" w:hAnsi="Arial" w:cs="Arial"/>
          <w:spacing w:val="-16"/>
          <w:sz w:val="24"/>
          <w:szCs w:val="24"/>
        </w:rPr>
        <w:t xml:space="preserve"> </w:t>
      </w:r>
      <w:r w:rsidR="0014223A" w:rsidRPr="00CB1326">
        <w:rPr>
          <w:rFonts w:ascii="Arial" w:hAnsi="Arial" w:cs="Arial"/>
          <w:sz w:val="24"/>
          <w:szCs w:val="24"/>
        </w:rPr>
        <w:t>με</w:t>
      </w:r>
      <w:r w:rsidR="0014223A" w:rsidRPr="00CB1326">
        <w:rPr>
          <w:rFonts w:ascii="Arial" w:hAnsi="Arial" w:cs="Arial"/>
          <w:spacing w:val="-16"/>
          <w:sz w:val="24"/>
          <w:szCs w:val="24"/>
        </w:rPr>
        <w:t xml:space="preserve"> </w:t>
      </w:r>
      <w:r w:rsidR="0014223A" w:rsidRPr="00CB1326">
        <w:rPr>
          <w:rFonts w:ascii="Arial" w:hAnsi="Arial" w:cs="Arial"/>
          <w:sz w:val="24"/>
          <w:szCs w:val="24"/>
        </w:rPr>
        <w:t>πλήρη</w:t>
      </w:r>
      <w:r w:rsidR="0014223A" w:rsidRPr="00CB1326">
        <w:rPr>
          <w:rFonts w:ascii="Arial" w:hAnsi="Arial" w:cs="Arial"/>
          <w:spacing w:val="-16"/>
          <w:sz w:val="24"/>
          <w:szCs w:val="24"/>
        </w:rPr>
        <w:t xml:space="preserve"> </w:t>
      </w:r>
      <w:r w:rsidR="0014223A" w:rsidRPr="00CB1326">
        <w:rPr>
          <w:rFonts w:ascii="Arial" w:hAnsi="Arial" w:cs="Arial"/>
          <w:sz w:val="24"/>
          <w:szCs w:val="24"/>
        </w:rPr>
        <w:t>στοιχεία</w:t>
      </w:r>
      <w:r w:rsidR="0014223A" w:rsidRPr="00CB1326">
        <w:rPr>
          <w:rFonts w:ascii="Arial" w:hAnsi="Arial" w:cs="Arial"/>
          <w:spacing w:val="-16"/>
          <w:sz w:val="24"/>
          <w:szCs w:val="24"/>
        </w:rPr>
        <w:t xml:space="preserve"> </w:t>
      </w:r>
      <w:r w:rsidR="0014223A" w:rsidRPr="00CB1326">
        <w:rPr>
          <w:rFonts w:ascii="Arial" w:hAnsi="Arial" w:cs="Arial"/>
          <w:sz w:val="24"/>
          <w:szCs w:val="24"/>
        </w:rPr>
        <w:t>(διευθύνσεις,</w:t>
      </w:r>
      <w:r w:rsidR="0014223A" w:rsidRPr="00CB1326">
        <w:rPr>
          <w:rFonts w:ascii="Arial" w:hAnsi="Arial" w:cs="Arial"/>
          <w:spacing w:val="-16"/>
          <w:sz w:val="24"/>
          <w:szCs w:val="24"/>
        </w:rPr>
        <w:t xml:space="preserve"> </w:t>
      </w:r>
      <w:r w:rsidR="0014223A" w:rsidRPr="00CB1326">
        <w:rPr>
          <w:rFonts w:ascii="Arial" w:hAnsi="Arial" w:cs="Arial"/>
          <w:sz w:val="24"/>
          <w:szCs w:val="24"/>
        </w:rPr>
        <w:t>τηλέφωνα</w:t>
      </w:r>
      <w:r w:rsidR="0014223A" w:rsidRPr="00CB1326">
        <w:rPr>
          <w:rFonts w:ascii="Arial" w:hAnsi="Arial" w:cs="Arial"/>
          <w:spacing w:val="-16"/>
          <w:sz w:val="24"/>
          <w:szCs w:val="24"/>
        </w:rPr>
        <w:t xml:space="preserve"> </w:t>
      </w:r>
      <w:r w:rsidR="0014223A" w:rsidRPr="00CB1326">
        <w:rPr>
          <w:rFonts w:ascii="Arial" w:hAnsi="Arial" w:cs="Arial"/>
          <w:sz w:val="24"/>
          <w:szCs w:val="24"/>
        </w:rPr>
        <w:t>κ.λπ.)</w:t>
      </w:r>
      <w:r w:rsidR="0014223A" w:rsidRPr="00CB1326">
        <w:rPr>
          <w:rFonts w:ascii="Arial" w:hAnsi="Arial" w:cs="Arial"/>
          <w:spacing w:val="-16"/>
          <w:sz w:val="24"/>
          <w:szCs w:val="24"/>
        </w:rPr>
        <w:t xml:space="preserve"> </w:t>
      </w:r>
      <w:r w:rsidR="0014223A" w:rsidRPr="00CB1326">
        <w:rPr>
          <w:rFonts w:ascii="Arial" w:hAnsi="Arial" w:cs="Arial"/>
          <w:sz w:val="24"/>
          <w:szCs w:val="24"/>
        </w:rPr>
        <w:t>που</w:t>
      </w:r>
      <w:r w:rsidR="0014223A" w:rsidRPr="00CB1326">
        <w:rPr>
          <w:rFonts w:ascii="Arial" w:hAnsi="Arial" w:cs="Arial"/>
          <w:spacing w:val="-16"/>
          <w:sz w:val="24"/>
          <w:szCs w:val="24"/>
        </w:rPr>
        <w:t xml:space="preserve"> </w:t>
      </w:r>
      <w:r w:rsidR="0014223A" w:rsidRPr="00CB1326">
        <w:rPr>
          <w:rFonts w:ascii="Arial" w:hAnsi="Arial" w:cs="Arial"/>
          <w:sz w:val="24"/>
          <w:szCs w:val="24"/>
        </w:rPr>
        <w:t>έχουν αγοράσει από</w:t>
      </w:r>
      <w:r w:rsidR="0014223A" w:rsidRPr="00CB1326">
        <w:rPr>
          <w:rFonts w:ascii="Arial" w:hAnsi="Arial" w:cs="Arial"/>
          <w:spacing w:val="-3"/>
          <w:sz w:val="24"/>
          <w:szCs w:val="24"/>
        </w:rPr>
        <w:t xml:space="preserve"> </w:t>
      </w:r>
      <w:r w:rsidR="0014223A" w:rsidRPr="00CB1326">
        <w:rPr>
          <w:rFonts w:ascii="Arial" w:hAnsi="Arial" w:cs="Arial"/>
          <w:sz w:val="24"/>
          <w:szCs w:val="24"/>
        </w:rPr>
        <w:t>τον</w:t>
      </w:r>
      <w:r w:rsidR="0014223A" w:rsidRPr="00CB1326">
        <w:rPr>
          <w:rFonts w:ascii="Arial" w:hAnsi="Arial" w:cs="Arial"/>
          <w:spacing w:val="-2"/>
          <w:sz w:val="24"/>
          <w:szCs w:val="24"/>
        </w:rPr>
        <w:t xml:space="preserve"> </w:t>
      </w:r>
      <w:r w:rsidR="0014223A" w:rsidRPr="00CB1326">
        <w:rPr>
          <w:rFonts w:ascii="Arial" w:hAnsi="Arial" w:cs="Arial"/>
          <w:sz w:val="24"/>
          <w:szCs w:val="24"/>
        </w:rPr>
        <w:t>εν</w:t>
      </w:r>
      <w:r w:rsidR="0014223A" w:rsidRPr="00CB1326">
        <w:rPr>
          <w:rFonts w:ascii="Arial" w:hAnsi="Arial" w:cs="Arial"/>
          <w:spacing w:val="-2"/>
          <w:sz w:val="24"/>
          <w:szCs w:val="24"/>
        </w:rPr>
        <w:t xml:space="preserve"> </w:t>
      </w:r>
      <w:r w:rsidR="0014223A" w:rsidRPr="00CB1326">
        <w:rPr>
          <w:rFonts w:ascii="Arial" w:hAnsi="Arial" w:cs="Arial"/>
          <w:sz w:val="24"/>
          <w:szCs w:val="24"/>
        </w:rPr>
        <w:t>λόγω προμηθευτή</w:t>
      </w:r>
      <w:r w:rsidR="0014223A" w:rsidRPr="00CB1326">
        <w:rPr>
          <w:rFonts w:ascii="Arial" w:hAnsi="Arial" w:cs="Arial"/>
          <w:spacing w:val="-1"/>
          <w:sz w:val="24"/>
          <w:szCs w:val="24"/>
        </w:rPr>
        <w:t xml:space="preserve"> </w:t>
      </w:r>
      <w:r w:rsidR="0014223A" w:rsidRPr="00CB1326">
        <w:rPr>
          <w:rFonts w:ascii="Arial" w:hAnsi="Arial" w:cs="Arial"/>
          <w:sz w:val="24"/>
          <w:szCs w:val="24"/>
        </w:rPr>
        <w:t>ή</w:t>
      </w:r>
      <w:r w:rsidR="0014223A" w:rsidRPr="00CB1326">
        <w:rPr>
          <w:rFonts w:ascii="Arial" w:hAnsi="Arial" w:cs="Arial"/>
          <w:spacing w:val="-1"/>
          <w:sz w:val="24"/>
          <w:szCs w:val="24"/>
        </w:rPr>
        <w:t xml:space="preserve"> </w:t>
      </w:r>
      <w:r w:rsidR="0014223A" w:rsidRPr="00CB1326">
        <w:rPr>
          <w:rFonts w:ascii="Arial" w:hAnsi="Arial" w:cs="Arial"/>
          <w:sz w:val="24"/>
          <w:szCs w:val="24"/>
        </w:rPr>
        <w:t>κατασκευαστικό</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οίκο </w:t>
      </w:r>
      <w:r w:rsidR="00541B73" w:rsidRPr="00CB1326">
        <w:rPr>
          <w:rFonts w:ascii="Arial" w:hAnsi="Arial" w:cs="Arial"/>
          <w:sz w:val="24"/>
          <w:szCs w:val="24"/>
        </w:rPr>
        <w:t>παρόμοιο εξοπλισμό</w:t>
      </w:r>
      <w:r w:rsidR="0014223A" w:rsidRPr="00CB1326">
        <w:rPr>
          <w:rFonts w:ascii="Arial" w:hAnsi="Arial" w:cs="Arial"/>
          <w:sz w:val="24"/>
          <w:szCs w:val="24"/>
        </w:rPr>
        <w:t>.</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.1</w:t>
      </w:r>
      <w:r w:rsidRPr="00CB1326">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289A0C57" w:rsidR="00356444" w:rsidRPr="00CB1326" w:rsidRDefault="0051664E"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5A0415B9" w:rsidR="00356444" w:rsidRPr="00CB1326" w:rsidRDefault="0051664E"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Pr="00CB132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19" w:name="_bookmark21"/>
      <w:bookmarkEnd w:id="19"/>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43524112"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45972389" w:rsidR="00356444"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0" w:name="_bookmark22"/>
      <w:bookmarkEnd w:id="20"/>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2">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3"/>
          <w:footerReference w:type="default" r:id="rId14"/>
          <w:pgSz w:w="11910" w:h="16850"/>
          <w:pgMar w:top="1701" w:right="1134" w:bottom="1134" w:left="1985" w:header="850" w:footer="567" w:gutter="0"/>
          <w:cols w:space="720"/>
          <w:docGrid w:linePitch="299"/>
        </w:sectPr>
      </w:pPr>
    </w:p>
    <w:bookmarkStart w:id="21" w:name="_bookmark23"/>
    <w:bookmarkEnd w:id="21"/>
    <w:p w14:paraId="11F9E767" w14:textId="0DC75613" w:rsidR="00356444" w:rsidRPr="007343A3" w:rsidRDefault="00FC00CD" w:rsidP="00BC71F2">
      <w:pPr>
        <w:ind w:left="-851"/>
        <w:jc w:val="center"/>
        <w:rPr>
          <w:rFonts w:ascii="Arial" w:hAnsi="Arial" w:cs="Arial"/>
          <w:b/>
          <w:spacing w:val="-10"/>
          <w:sz w:val="24"/>
          <w:szCs w:val="24"/>
          <w:u w:val="single"/>
        </w:rPr>
      </w:pPr>
      <w:r w:rsidRPr="007343A3">
        <w:rPr>
          <w:rFonts w:ascii="Arial" w:hAnsi="Arial" w:cs="Arial"/>
          <w:sz w:val="24"/>
          <w:szCs w:val="24"/>
          <w:u w:val="single"/>
        </w:rPr>
        <w:lastRenderedPageBreak/>
        <w:fldChar w:fldCharType="begin"/>
      </w:r>
      <w:r w:rsidRPr="007343A3">
        <w:rPr>
          <w:rFonts w:ascii="Arial" w:hAnsi="Arial" w:cs="Arial"/>
          <w:sz w:val="24"/>
          <w:szCs w:val="24"/>
          <w:u w:val="single"/>
        </w:rPr>
        <w:instrText xml:space="preserve"> HYPERLINK \l "_bookmark0" </w:instrText>
      </w:r>
      <w:r w:rsidRPr="007343A3">
        <w:rPr>
          <w:rFonts w:ascii="Arial" w:hAnsi="Arial" w:cs="Arial"/>
          <w:sz w:val="24"/>
          <w:szCs w:val="24"/>
          <w:u w:val="single"/>
        </w:rPr>
        <w:fldChar w:fldCharType="separate"/>
      </w:r>
      <w:r w:rsidR="0014223A" w:rsidRPr="007343A3">
        <w:rPr>
          <w:rFonts w:ascii="Arial" w:hAnsi="Arial" w:cs="Arial"/>
          <w:b/>
          <w:sz w:val="24"/>
          <w:szCs w:val="24"/>
          <w:u w:val="single"/>
        </w:rPr>
        <w:t xml:space="preserve">ΠΡΟΣΘΗΚΗ </w:t>
      </w:r>
      <w:r w:rsidR="0014223A" w:rsidRPr="007343A3">
        <w:rPr>
          <w:rFonts w:ascii="Arial" w:hAnsi="Arial" w:cs="Arial"/>
          <w:b/>
          <w:spacing w:val="-10"/>
          <w:sz w:val="24"/>
          <w:szCs w:val="24"/>
          <w:u w:val="single"/>
        </w:rPr>
        <w:t>Ι</w:t>
      </w:r>
      <w:r w:rsidRPr="007343A3">
        <w:rPr>
          <w:rFonts w:ascii="Arial" w:hAnsi="Arial" w:cs="Arial"/>
          <w:b/>
          <w:spacing w:val="-10"/>
          <w:sz w:val="24"/>
          <w:szCs w:val="24"/>
          <w:u w:val="single"/>
        </w:rPr>
        <w:fldChar w:fldCharType="end"/>
      </w:r>
    </w:p>
    <w:p w14:paraId="333DD193" w14:textId="77777777" w:rsidR="007922FA" w:rsidRPr="001D44DC" w:rsidRDefault="007922FA" w:rsidP="003A05E1">
      <w:pPr>
        <w:ind w:left="-851"/>
        <w:jc w:val="both"/>
        <w:rPr>
          <w:rFonts w:ascii="Arial" w:hAnsi="Arial" w:cs="Arial"/>
          <w:b/>
          <w:sz w:val="24"/>
          <w:szCs w:val="24"/>
        </w:rPr>
      </w:pPr>
    </w:p>
    <w:p w14:paraId="26425224" w14:textId="502324C6" w:rsidR="007343A3" w:rsidRDefault="007343A3" w:rsidP="002018B5">
      <w:pPr>
        <w:ind w:left="-851"/>
        <w:jc w:val="center"/>
        <w:rPr>
          <w:rFonts w:ascii="Arial" w:hAnsi="Arial" w:cs="Arial"/>
          <w:b/>
          <w:sz w:val="24"/>
          <w:szCs w:val="24"/>
          <w:u w:val="single"/>
        </w:rPr>
      </w:pPr>
      <w:r>
        <w:rPr>
          <w:rFonts w:ascii="Arial" w:hAnsi="Arial" w:cs="Arial"/>
          <w:b/>
          <w:sz w:val="24"/>
          <w:szCs w:val="24"/>
          <w:u w:val="single"/>
        </w:rPr>
        <w:t>ΠΙΝΑΚΑΣ</w:t>
      </w:r>
    </w:p>
    <w:p w14:paraId="186834CA" w14:textId="5955EAF2" w:rsidR="002018B5" w:rsidRDefault="002018B5" w:rsidP="002018B5">
      <w:pPr>
        <w:ind w:left="-851"/>
        <w:jc w:val="center"/>
        <w:rPr>
          <w:rFonts w:ascii="Arial" w:hAnsi="Arial" w:cs="Arial"/>
          <w:b/>
          <w:sz w:val="24"/>
          <w:szCs w:val="24"/>
          <w:u w:val="single"/>
        </w:rPr>
      </w:pPr>
      <w:r w:rsidRPr="002018B5">
        <w:rPr>
          <w:rFonts w:ascii="Arial" w:hAnsi="Arial" w:cs="Arial"/>
          <w:b/>
          <w:sz w:val="24"/>
          <w:szCs w:val="24"/>
          <w:u w:val="single"/>
        </w:rPr>
        <w:t>ΚΡΙΤΗΡΙΩΝ ΑΞΙΟΛΟΓΗΣΗΣ ΤΕΧΝΙΚΗΣ ΠΡΟΣΦΟΡΑΣ</w:t>
      </w:r>
    </w:p>
    <w:p w14:paraId="2CDA0A93" w14:textId="70BDF6A2" w:rsidR="00E0574A" w:rsidRDefault="002018B5" w:rsidP="002018B5">
      <w:pPr>
        <w:ind w:left="-851"/>
        <w:jc w:val="center"/>
        <w:rPr>
          <w:rFonts w:ascii="Arial" w:hAnsi="Arial" w:cs="Arial"/>
          <w:b/>
          <w:sz w:val="24"/>
          <w:szCs w:val="24"/>
          <w:u w:val="single"/>
        </w:rPr>
      </w:pPr>
      <w:r w:rsidRPr="002018B5">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B03EAC" w:rsidRPr="00CE2906" w14:paraId="172F7330" w14:textId="77777777" w:rsidTr="00497E61">
        <w:tc>
          <w:tcPr>
            <w:tcW w:w="709" w:type="dxa"/>
            <w:vAlign w:val="center"/>
          </w:tcPr>
          <w:p w14:paraId="4C376559" w14:textId="77777777" w:rsidR="00B03EAC" w:rsidRPr="00CE2906"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0437D736" w14:textId="77777777" w:rsidR="00B03EAC" w:rsidRPr="00CE2906"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6D47D7DB" w14:textId="77777777" w:rsidR="00B03EAC" w:rsidRPr="00CE2906"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7830D0F6" w14:textId="77777777" w:rsidR="00B03EAC" w:rsidRPr="00CE2906"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03CD567F" w14:textId="77777777" w:rsidR="00B03EAC" w:rsidRPr="00CE2906"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777BF39D" w14:textId="77777777" w:rsidR="00B03EAC" w:rsidRPr="00CE2906"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p>
        </w:tc>
        <w:tc>
          <w:tcPr>
            <w:tcW w:w="2739" w:type="dxa"/>
            <w:vAlign w:val="center"/>
          </w:tcPr>
          <w:p w14:paraId="693DD80D" w14:textId="77777777" w:rsidR="00B03EAC" w:rsidRPr="00CE2906"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04965B0B" w14:textId="77777777" w:rsidR="00B03EAC" w:rsidRPr="00CE2906"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B03EAC" w:rsidRPr="00CE2906" w14:paraId="72CB0F3D" w14:textId="77777777" w:rsidTr="00497E61">
        <w:tc>
          <w:tcPr>
            <w:tcW w:w="9544" w:type="dxa"/>
            <w:gridSpan w:val="6"/>
          </w:tcPr>
          <w:p w14:paraId="1262C923" w14:textId="77777777" w:rsidR="00B03EAC" w:rsidRPr="00CE2906" w:rsidRDefault="00B03EAC" w:rsidP="00497E61">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B03EAC" w:rsidRPr="00CE2906" w14:paraId="4959D238" w14:textId="77777777" w:rsidTr="00497E61">
        <w:tc>
          <w:tcPr>
            <w:tcW w:w="709" w:type="dxa"/>
            <w:vAlign w:val="center"/>
          </w:tcPr>
          <w:p w14:paraId="73149AF5" w14:textId="77777777" w:rsidR="00B03EAC" w:rsidRPr="00CE2906"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78899652" w14:textId="77777777" w:rsidR="00B03EAC" w:rsidRPr="00B03EAC"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B03EAC">
              <w:rPr>
                <w:rFonts w:ascii="Arial" w:hAnsi="Arial" w:cs="Arial"/>
                <w:bCs/>
                <w:color w:val="000000" w:themeColor="text1"/>
              </w:rPr>
              <w:t>Χρονολογία κατασκευής</w:t>
            </w:r>
          </w:p>
          <w:p w14:paraId="5158C897" w14:textId="77777777" w:rsidR="00B03EAC" w:rsidRPr="00B03EAC"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sz w:val="20"/>
              </w:rPr>
            </w:pPr>
            <w:r w:rsidRPr="00B03EAC">
              <w:rPr>
                <w:rFonts w:ascii="Arial" w:hAnsi="Arial" w:cs="Arial"/>
                <w:bCs/>
                <w:color w:val="000000" w:themeColor="text1"/>
                <w:sz w:val="20"/>
              </w:rPr>
              <w:t>(Μέγιστο 18 μήνες)</w:t>
            </w:r>
          </w:p>
        </w:tc>
        <w:tc>
          <w:tcPr>
            <w:tcW w:w="1787" w:type="dxa"/>
            <w:gridSpan w:val="2"/>
            <w:vAlign w:val="center"/>
          </w:tcPr>
          <w:p w14:paraId="56142BFC" w14:textId="77777777" w:rsidR="00B03EAC" w:rsidRPr="00CE2906"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5EE8484C" w14:textId="77777777" w:rsidR="00B03EAC" w:rsidRPr="00E06213"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102A7F14" w14:textId="77777777" w:rsidR="00B03EAC" w:rsidRPr="00E06213"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B03EAC" w:rsidRPr="00CE2906" w14:paraId="2E2A008B" w14:textId="77777777" w:rsidTr="00497E61">
        <w:tc>
          <w:tcPr>
            <w:tcW w:w="709" w:type="dxa"/>
            <w:vAlign w:val="center"/>
          </w:tcPr>
          <w:p w14:paraId="15E291C7" w14:textId="77777777" w:rsidR="00B03EAC" w:rsidRPr="00CE2906"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2FFF3432" w14:textId="77777777" w:rsidR="00B03EAC" w:rsidRPr="00B03EAC"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B03EAC">
              <w:rPr>
                <w:rFonts w:ascii="Arial" w:eastAsia="Times New Roman" w:hAnsi="Arial" w:cs="Arial"/>
                <w:bCs/>
                <w:color w:val="000000" w:themeColor="text1"/>
                <w:lang w:eastAsia="el-GR"/>
              </w:rPr>
              <w:t>Ενεργειακή Αποδοτικότητα &amp; Περιβαλλοντική Συμμόρφωση (ISO 14001)</w:t>
            </w:r>
          </w:p>
        </w:tc>
        <w:tc>
          <w:tcPr>
            <w:tcW w:w="1787" w:type="dxa"/>
            <w:gridSpan w:val="2"/>
            <w:vAlign w:val="center"/>
          </w:tcPr>
          <w:p w14:paraId="6C821EC7" w14:textId="77777777" w:rsidR="00B03EAC" w:rsidRPr="00CE2906"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4.4.1</w:t>
            </w:r>
          </w:p>
        </w:tc>
        <w:tc>
          <w:tcPr>
            <w:tcW w:w="1939" w:type="dxa"/>
            <w:vAlign w:val="center"/>
          </w:tcPr>
          <w:p w14:paraId="56E3B679" w14:textId="77777777" w:rsidR="00B03EAC" w:rsidRPr="00E06213"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78DC154C" w14:textId="77777777" w:rsidR="00B03EAC" w:rsidRPr="00CE2906"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B03EAC" w:rsidRPr="00CE2906" w14:paraId="3B143D91" w14:textId="77777777" w:rsidTr="00497E61">
        <w:tc>
          <w:tcPr>
            <w:tcW w:w="709" w:type="dxa"/>
            <w:vAlign w:val="center"/>
          </w:tcPr>
          <w:p w14:paraId="1C6398C2" w14:textId="77777777" w:rsidR="00B03EAC" w:rsidRPr="00CE2906"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33E81029" w14:textId="77777777" w:rsidR="00B03EAC" w:rsidRPr="00B03EAC"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B03EAC">
              <w:rPr>
                <w:rFonts w:ascii="Arial" w:eastAsia="Times New Roman" w:hAnsi="Arial" w:cs="Arial"/>
                <w:bCs/>
                <w:color w:val="000000" w:themeColor="text1"/>
                <w:lang w:eastAsia="el-GR"/>
              </w:rPr>
              <w:t>Καινοτομία – Πρόσθετες Δυνατότητες</w:t>
            </w:r>
          </w:p>
        </w:tc>
        <w:tc>
          <w:tcPr>
            <w:tcW w:w="1787" w:type="dxa"/>
            <w:gridSpan w:val="2"/>
            <w:vAlign w:val="center"/>
          </w:tcPr>
          <w:p w14:paraId="68C0CBE2" w14:textId="53F5AE96" w:rsidR="00B03EAC" w:rsidRPr="00CE2906"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w:t>
            </w:r>
            <w:r>
              <w:rPr>
                <w:rFonts w:ascii="Arial" w:hAnsi="Arial" w:cs="Arial"/>
                <w:bCs/>
                <w:color w:val="000000"/>
              </w:rPr>
              <w:t>1</w:t>
            </w:r>
            <w:r w:rsidR="00F153A9">
              <w:rPr>
                <w:rFonts w:ascii="Arial" w:hAnsi="Arial" w:cs="Arial"/>
                <w:bCs/>
                <w:color w:val="000000"/>
                <w:lang w:val="en-US"/>
              </w:rPr>
              <w:t>2</w:t>
            </w:r>
          </w:p>
        </w:tc>
        <w:tc>
          <w:tcPr>
            <w:tcW w:w="1939" w:type="dxa"/>
            <w:vAlign w:val="center"/>
          </w:tcPr>
          <w:p w14:paraId="475A98E2" w14:textId="77777777" w:rsidR="00B03EAC" w:rsidRPr="00E06213"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5</w:t>
            </w:r>
          </w:p>
        </w:tc>
        <w:tc>
          <w:tcPr>
            <w:tcW w:w="2739" w:type="dxa"/>
            <w:vAlign w:val="center"/>
          </w:tcPr>
          <w:p w14:paraId="79A7F2A3" w14:textId="77777777" w:rsidR="00B03EAC" w:rsidRPr="00CE2906"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B03EAC" w:rsidRPr="00CE2906" w14:paraId="4DD21C3B" w14:textId="77777777" w:rsidTr="00497E61">
        <w:tc>
          <w:tcPr>
            <w:tcW w:w="4866" w:type="dxa"/>
            <w:gridSpan w:val="4"/>
          </w:tcPr>
          <w:p w14:paraId="128AC250" w14:textId="77777777" w:rsidR="00B03EAC" w:rsidRPr="00B03EAC" w:rsidRDefault="00B03EAC" w:rsidP="00497E61">
            <w:pPr>
              <w:tabs>
                <w:tab w:val="left" w:pos="567"/>
                <w:tab w:val="left" w:pos="1160"/>
                <w:tab w:val="left" w:pos="1800"/>
                <w:tab w:val="left" w:pos="2600"/>
                <w:tab w:val="left" w:pos="3660"/>
                <w:tab w:val="right" w:pos="9040"/>
              </w:tabs>
              <w:adjustRightInd w:val="0"/>
              <w:textAlignment w:val="baseline"/>
              <w:rPr>
                <w:rFonts w:ascii="Arial" w:hAnsi="Arial" w:cs="Arial"/>
                <w:b/>
                <w:bCs/>
                <w:color w:val="000000" w:themeColor="text1"/>
              </w:rPr>
            </w:pPr>
            <w:r w:rsidRPr="00B03EAC">
              <w:rPr>
                <w:rFonts w:ascii="Arial" w:hAnsi="Arial" w:cs="Arial"/>
                <w:b/>
                <w:bCs/>
                <w:color w:val="000000" w:themeColor="text1"/>
              </w:rPr>
              <w:t>ΣΥΝΤΕΛΕΣΤΗΣ ΣΤΑΘΜΙΣΗΣ ΟΜΑΔΑΣ Α</w:t>
            </w:r>
          </w:p>
        </w:tc>
        <w:tc>
          <w:tcPr>
            <w:tcW w:w="1939" w:type="dxa"/>
          </w:tcPr>
          <w:p w14:paraId="704D3A58" w14:textId="77777777" w:rsidR="00B03EAC" w:rsidRPr="00CE2906"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45</w:t>
            </w:r>
            <w:r w:rsidRPr="00CE2906">
              <w:rPr>
                <w:rFonts w:ascii="Arial" w:hAnsi="Arial" w:cs="Arial"/>
                <w:b/>
                <w:bCs/>
                <w:color w:val="000000"/>
              </w:rPr>
              <w:t>%</w:t>
            </w:r>
          </w:p>
        </w:tc>
        <w:tc>
          <w:tcPr>
            <w:tcW w:w="2739" w:type="dxa"/>
          </w:tcPr>
          <w:p w14:paraId="5DC44684" w14:textId="77777777" w:rsidR="00B03EAC" w:rsidRPr="00CE2906"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B03EAC" w:rsidRPr="00CE2906" w14:paraId="46897C1C" w14:textId="77777777" w:rsidTr="00497E61">
        <w:tc>
          <w:tcPr>
            <w:tcW w:w="9544" w:type="dxa"/>
            <w:gridSpan w:val="6"/>
          </w:tcPr>
          <w:p w14:paraId="1091DAF4" w14:textId="77777777" w:rsidR="00B03EAC" w:rsidRPr="00B03EAC" w:rsidRDefault="00B03EAC" w:rsidP="00497E61">
            <w:pPr>
              <w:tabs>
                <w:tab w:val="left" w:pos="567"/>
                <w:tab w:val="left" w:pos="1160"/>
                <w:tab w:val="left" w:pos="1800"/>
                <w:tab w:val="left" w:pos="2600"/>
                <w:tab w:val="left" w:pos="3660"/>
                <w:tab w:val="right" w:pos="9040"/>
              </w:tabs>
              <w:adjustRightInd w:val="0"/>
              <w:textAlignment w:val="baseline"/>
              <w:rPr>
                <w:rFonts w:ascii="Arial" w:hAnsi="Arial" w:cs="Arial"/>
                <w:b/>
                <w:bCs/>
                <w:color w:val="000000" w:themeColor="text1"/>
              </w:rPr>
            </w:pPr>
            <w:r w:rsidRPr="00B03EAC">
              <w:rPr>
                <w:rFonts w:ascii="Arial" w:hAnsi="Arial" w:cs="Arial"/>
                <w:b/>
                <w:color w:val="000000" w:themeColor="text1"/>
                <w:spacing w:val="-2"/>
                <w:u w:color="000000"/>
              </w:rPr>
              <w:t>ΟΜΑΔΑ Β: ΠΑΡΑΔΟΣΗΣ ΤΕΧΝΙΚΗΣ ΥΠΟΣΤΗΡΙΞΗΣ ΚΑΙ ΚΑΛΥΨΗΣ</w:t>
            </w:r>
          </w:p>
        </w:tc>
      </w:tr>
      <w:tr w:rsidR="00B03EAC" w:rsidRPr="00CE2906" w14:paraId="7B49FD87" w14:textId="77777777" w:rsidTr="00497E61">
        <w:tc>
          <w:tcPr>
            <w:tcW w:w="709" w:type="dxa"/>
            <w:vAlign w:val="center"/>
          </w:tcPr>
          <w:p w14:paraId="236B243A" w14:textId="77777777" w:rsidR="00B03EAC" w:rsidRPr="00CE2906"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tcPr>
          <w:p w14:paraId="605987AE" w14:textId="77777777" w:rsidR="00B03EAC" w:rsidRPr="00B03EAC"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B03EAC">
              <w:rPr>
                <w:rFonts w:ascii="Arial" w:hAnsi="Arial" w:cs="Arial"/>
                <w:color w:val="000000" w:themeColor="text1"/>
                <w:u w:color="000000"/>
              </w:rPr>
              <w:t>Χρόνος παράδοσης-εγκατάστασης</w:t>
            </w:r>
          </w:p>
        </w:tc>
        <w:tc>
          <w:tcPr>
            <w:tcW w:w="1741" w:type="dxa"/>
            <w:vAlign w:val="center"/>
          </w:tcPr>
          <w:p w14:paraId="65B70A68" w14:textId="77777777" w:rsidR="00B03EAC" w:rsidRPr="00CE2906"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8.1.2</w:t>
            </w:r>
          </w:p>
        </w:tc>
        <w:tc>
          <w:tcPr>
            <w:tcW w:w="1985" w:type="dxa"/>
            <w:gridSpan w:val="2"/>
            <w:vAlign w:val="center"/>
          </w:tcPr>
          <w:p w14:paraId="3A171CB6" w14:textId="7696D9C6" w:rsidR="00B03EAC" w:rsidRPr="000132FD" w:rsidRDefault="000132FD"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15</w:t>
            </w:r>
          </w:p>
        </w:tc>
        <w:tc>
          <w:tcPr>
            <w:tcW w:w="2739" w:type="dxa"/>
            <w:vAlign w:val="center"/>
          </w:tcPr>
          <w:p w14:paraId="23B53F4C" w14:textId="77777777" w:rsidR="00B03EAC" w:rsidRPr="00CE2906"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B03EAC" w:rsidRPr="00CE2906" w14:paraId="58FF8DAC" w14:textId="77777777" w:rsidTr="00497E61">
        <w:tc>
          <w:tcPr>
            <w:tcW w:w="709" w:type="dxa"/>
            <w:vAlign w:val="center"/>
          </w:tcPr>
          <w:p w14:paraId="609029B7" w14:textId="77777777" w:rsidR="00B03EAC" w:rsidRPr="00CE2906"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Β2</w:t>
            </w:r>
          </w:p>
        </w:tc>
        <w:tc>
          <w:tcPr>
            <w:tcW w:w="2370" w:type="dxa"/>
          </w:tcPr>
          <w:p w14:paraId="159D2D1F" w14:textId="77777777" w:rsidR="00B03EAC" w:rsidRPr="00B03EAC"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B03EAC">
              <w:rPr>
                <w:rFonts w:ascii="Arial" w:hAnsi="Arial" w:cs="Arial"/>
                <w:color w:val="000000" w:themeColor="text1"/>
              </w:rPr>
              <w:t xml:space="preserve">Εγγύηση καλής λειτουργίας </w:t>
            </w:r>
          </w:p>
          <w:p w14:paraId="49D8B75B" w14:textId="77777777" w:rsidR="00B03EAC" w:rsidRPr="00B03EAC"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B03EAC">
              <w:rPr>
                <w:rFonts w:ascii="Arial" w:hAnsi="Arial" w:cs="Arial"/>
                <w:color w:val="000000" w:themeColor="text1"/>
              </w:rPr>
              <w:t>(Ελάχιστο 2 έτη)</w:t>
            </w:r>
          </w:p>
        </w:tc>
        <w:tc>
          <w:tcPr>
            <w:tcW w:w="1741" w:type="dxa"/>
            <w:vAlign w:val="center"/>
          </w:tcPr>
          <w:p w14:paraId="19FF07A3" w14:textId="77777777" w:rsidR="00B03EAC" w:rsidRPr="00CE2906"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7.2.</w:t>
            </w:r>
            <w:r>
              <w:rPr>
                <w:rFonts w:ascii="Arial" w:hAnsi="Arial" w:cs="Arial"/>
                <w:bCs/>
                <w:color w:val="000000"/>
              </w:rPr>
              <w:t>1</w:t>
            </w:r>
            <w:r>
              <w:rPr>
                <w:rFonts w:ascii="Arial" w:hAnsi="Arial" w:cs="Arial"/>
                <w:bCs/>
                <w:color w:val="000000"/>
                <w:lang w:val="en-US"/>
              </w:rPr>
              <w:t>.1</w:t>
            </w:r>
          </w:p>
        </w:tc>
        <w:tc>
          <w:tcPr>
            <w:tcW w:w="1985" w:type="dxa"/>
            <w:gridSpan w:val="2"/>
            <w:vAlign w:val="center"/>
          </w:tcPr>
          <w:p w14:paraId="67D4A911" w14:textId="2DBA89F7" w:rsidR="00B03EAC" w:rsidRPr="00CE2906" w:rsidRDefault="000132FD"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12</w:t>
            </w:r>
          </w:p>
        </w:tc>
        <w:tc>
          <w:tcPr>
            <w:tcW w:w="2739" w:type="dxa"/>
            <w:vAlign w:val="center"/>
          </w:tcPr>
          <w:p w14:paraId="6466DB7F" w14:textId="77777777" w:rsidR="00B03EAC" w:rsidRPr="00CE2906"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B03EAC" w:rsidRPr="00CE2906" w14:paraId="51819DBD" w14:textId="77777777" w:rsidTr="00497E61">
        <w:tc>
          <w:tcPr>
            <w:tcW w:w="709" w:type="dxa"/>
            <w:vAlign w:val="center"/>
          </w:tcPr>
          <w:p w14:paraId="5EEAE6F5" w14:textId="77777777" w:rsidR="00B03EAC" w:rsidRPr="00CE2906"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Β3</w:t>
            </w:r>
          </w:p>
        </w:tc>
        <w:tc>
          <w:tcPr>
            <w:tcW w:w="2370" w:type="dxa"/>
          </w:tcPr>
          <w:p w14:paraId="74AB3F49" w14:textId="77777777" w:rsidR="00B03EAC" w:rsidRPr="00B03EAC"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B03EAC">
              <w:rPr>
                <w:rFonts w:ascii="Arial" w:hAnsi="Arial" w:cs="Arial"/>
                <w:color w:val="000000" w:themeColor="text1"/>
              </w:rPr>
              <w:t>Εγγύηση δυνατότητας εφοδιασμού ανταλλακτικών</w:t>
            </w:r>
          </w:p>
          <w:p w14:paraId="68A7BE24" w14:textId="77777777" w:rsidR="00B03EAC" w:rsidRPr="00B03EAC"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B03EAC">
              <w:rPr>
                <w:rFonts w:ascii="Arial" w:hAnsi="Arial" w:cs="Arial"/>
                <w:color w:val="000000" w:themeColor="text1"/>
              </w:rPr>
              <w:t>(Ελάχιστο 10 έτη)</w:t>
            </w:r>
          </w:p>
        </w:tc>
        <w:tc>
          <w:tcPr>
            <w:tcW w:w="1741" w:type="dxa"/>
            <w:vAlign w:val="center"/>
          </w:tcPr>
          <w:p w14:paraId="06365734" w14:textId="77777777" w:rsidR="00B03EAC" w:rsidRPr="00CE2906"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7.2.3</w:t>
            </w:r>
          </w:p>
        </w:tc>
        <w:tc>
          <w:tcPr>
            <w:tcW w:w="1985" w:type="dxa"/>
            <w:gridSpan w:val="2"/>
            <w:vAlign w:val="center"/>
          </w:tcPr>
          <w:p w14:paraId="6DBC1D7C" w14:textId="77777777" w:rsidR="00B03EAC" w:rsidRPr="00CE2906"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8</w:t>
            </w:r>
          </w:p>
        </w:tc>
        <w:tc>
          <w:tcPr>
            <w:tcW w:w="2739" w:type="dxa"/>
            <w:vAlign w:val="center"/>
          </w:tcPr>
          <w:p w14:paraId="64C415B5" w14:textId="77777777" w:rsidR="00B03EAC" w:rsidRPr="00CE2906"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B03EAC" w:rsidRPr="00CE2906" w14:paraId="0379FA05" w14:textId="77777777" w:rsidTr="00497E61">
        <w:tc>
          <w:tcPr>
            <w:tcW w:w="709" w:type="dxa"/>
            <w:vAlign w:val="center"/>
          </w:tcPr>
          <w:p w14:paraId="748D4575" w14:textId="77777777" w:rsidR="00B03EAC" w:rsidRPr="00CE2906"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Β4</w:t>
            </w:r>
          </w:p>
        </w:tc>
        <w:tc>
          <w:tcPr>
            <w:tcW w:w="2370" w:type="dxa"/>
          </w:tcPr>
          <w:p w14:paraId="6AAE85A0" w14:textId="77777777" w:rsidR="00B03EAC" w:rsidRPr="00B03EAC"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B03EAC">
              <w:rPr>
                <w:rFonts w:ascii="Arial" w:hAnsi="Arial" w:cs="Arial"/>
                <w:color w:val="000000" w:themeColor="text1"/>
              </w:rPr>
              <w:t>Αξιολόγηση ετήσιου κόστους &amp; σχεδίου συντήρησης</w:t>
            </w:r>
          </w:p>
          <w:p w14:paraId="44492929" w14:textId="77777777" w:rsidR="00B03EAC" w:rsidRPr="00B03EAC"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themeColor="text1"/>
              </w:rPr>
            </w:pPr>
            <w:r w:rsidRPr="00B03EAC">
              <w:rPr>
                <w:rFonts w:ascii="Arial" w:hAnsi="Arial" w:cs="Arial"/>
                <w:color w:val="000000" w:themeColor="text1"/>
              </w:rPr>
              <w:t>(Ελάχιστο ετήσιο κόστος)</w:t>
            </w:r>
          </w:p>
        </w:tc>
        <w:tc>
          <w:tcPr>
            <w:tcW w:w="1741" w:type="dxa"/>
            <w:vAlign w:val="center"/>
          </w:tcPr>
          <w:p w14:paraId="45BCE229" w14:textId="77777777" w:rsidR="00B03EAC" w:rsidRPr="00CE2906"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7.2.2.3</w:t>
            </w:r>
          </w:p>
        </w:tc>
        <w:tc>
          <w:tcPr>
            <w:tcW w:w="1985" w:type="dxa"/>
            <w:gridSpan w:val="2"/>
            <w:vAlign w:val="center"/>
          </w:tcPr>
          <w:p w14:paraId="7A3D17AE" w14:textId="77777777" w:rsidR="00B03EAC" w:rsidRPr="00CE2906"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10</w:t>
            </w:r>
          </w:p>
        </w:tc>
        <w:tc>
          <w:tcPr>
            <w:tcW w:w="2739" w:type="dxa"/>
            <w:vAlign w:val="center"/>
          </w:tcPr>
          <w:p w14:paraId="14C277C8" w14:textId="77777777" w:rsidR="00B03EAC" w:rsidRPr="00CE2906"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eastAsia="Times New Roman" w:hAnsi="Arial" w:cs="Arial"/>
                <w:lang w:eastAsia="el-GR"/>
              </w:rPr>
              <w:t>(α)</w:t>
            </w:r>
          </w:p>
        </w:tc>
      </w:tr>
      <w:tr w:rsidR="00B03EAC" w:rsidRPr="00CE2906" w14:paraId="66E9B1B1" w14:textId="77777777" w:rsidTr="00497E61">
        <w:tc>
          <w:tcPr>
            <w:tcW w:w="709" w:type="dxa"/>
            <w:vAlign w:val="center"/>
          </w:tcPr>
          <w:p w14:paraId="7979346E" w14:textId="77777777" w:rsidR="00B03EAC" w:rsidRPr="00CE2906"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Β5</w:t>
            </w:r>
          </w:p>
        </w:tc>
        <w:tc>
          <w:tcPr>
            <w:tcW w:w="2370" w:type="dxa"/>
          </w:tcPr>
          <w:p w14:paraId="39DD5D04" w14:textId="77777777" w:rsidR="00B03EAC" w:rsidRPr="00CE2906"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CE2906">
              <w:rPr>
                <w:rFonts w:ascii="Arial" w:eastAsia="Times New Roman" w:hAnsi="Arial" w:cs="Arial"/>
                <w:bCs/>
                <w:lang w:eastAsia="el-GR"/>
              </w:rPr>
              <w:t xml:space="preserve">Χρόνος απόκρισης </w:t>
            </w:r>
            <w:proofErr w:type="spellStart"/>
            <w:r w:rsidRPr="00CE2906">
              <w:rPr>
                <w:rFonts w:ascii="Arial" w:eastAsia="Times New Roman" w:hAnsi="Arial" w:cs="Arial"/>
                <w:bCs/>
                <w:lang w:eastAsia="el-GR"/>
              </w:rPr>
              <w:t>service</w:t>
            </w:r>
            <w:proofErr w:type="spellEnd"/>
          </w:p>
        </w:tc>
        <w:tc>
          <w:tcPr>
            <w:tcW w:w="1741" w:type="dxa"/>
            <w:vAlign w:val="center"/>
          </w:tcPr>
          <w:p w14:paraId="7C46426F" w14:textId="77777777" w:rsidR="00B03EAC" w:rsidRPr="00CE2906"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7.2.2.1</w:t>
            </w:r>
          </w:p>
        </w:tc>
        <w:tc>
          <w:tcPr>
            <w:tcW w:w="1985" w:type="dxa"/>
            <w:gridSpan w:val="2"/>
            <w:vAlign w:val="center"/>
          </w:tcPr>
          <w:p w14:paraId="2E6F9051" w14:textId="77777777" w:rsidR="00B03EAC" w:rsidRPr="00CE2906"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10</w:t>
            </w:r>
          </w:p>
        </w:tc>
        <w:tc>
          <w:tcPr>
            <w:tcW w:w="2739" w:type="dxa"/>
            <w:vAlign w:val="center"/>
          </w:tcPr>
          <w:p w14:paraId="09002DCC" w14:textId="77777777" w:rsidR="00B03EAC" w:rsidRPr="00CE2906"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B03EAC" w:rsidRPr="00CE2906" w14:paraId="6BD3A840" w14:textId="77777777" w:rsidTr="00497E61">
        <w:tc>
          <w:tcPr>
            <w:tcW w:w="4820" w:type="dxa"/>
            <w:gridSpan w:val="3"/>
          </w:tcPr>
          <w:p w14:paraId="2E52B130" w14:textId="77777777" w:rsidR="00B03EAC" w:rsidRPr="00CE2906"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356448C4" w14:textId="77777777" w:rsidR="00B03EAC" w:rsidRPr="00CE2906"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55</w:t>
            </w:r>
            <w:r w:rsidRPr="00CE2906">
              <w:rPr>
                <w:rFonts w:ascii="Arial" w:hAnsi="Arial" w:cs="Arial"/>
                <w:b/>
                <w:bCs/>
                <w:color w:val="000000"/>
              </w:rPr>
              <w:t>%</w:t>
            </w:r>
          </w:p>
        </w:tc>
        <w:tc>
          <w:tcPr>
            <w:tcW w:w="2739" w:type="dxa"/>
          </w:tcPr>
          <w:p w14:paraId="6348683C" w14:textId="77777777" w:rsidR="00B03EAC" w:rsidRPr="00CE2906"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B03EAC" w:rsidRPr="00CE2906" w14:paraId="78AA98F8" w14:textId="77777777" w:rsidTr="00497E61">
        <w:tc>
          <w:tcPr>
            <w:tcW w:w="4820" w:type="dxa"/>
            <w:gridSpan w:val="3"/>
          </w:tcPr>
          <w:p w14:paraId="31EA9304" w14:textId="77777777" w:rsidR="00B03EAC" w:rsidRPr="00CE2906"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0F16CC5C" w14:textId="77777777" w:rsidR="00B03EAC" w:rsidRPr="00CE2906" w:rsidRDefault="00B03EAC" w:rsidP="00497E6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25CCBF5E" w14:textId="512D36D1" w:rsidR="00963F1B" w:rsidRPr="00CE2906" w:rsidRDefault="00CD469E" w:rsidP="00CE3FFE">
      <w:pPr>
        <w:tabs>
          <w:tab w:val="left" w:pos="680"/>
          <w:tab w:val="left" w:pos="1134"/>
          <w:tab w:val="left" w:pos="1588"/>
          <w:tab w:val="left" w:pos="2041"/>
          <w:tab w:val="left" w:pos="2495"/>
        </w:tabs>
        <w:adjustRightInd w:val="0"/>
        <w:ind w:left="-851" w:right="-1"/>
        <w:jc w:val="both"/>
        <w:textAlignment w:val="baseline"/>
        <w:rPr>
          <w:rFonts w:ascii="Arial" w:hAnsi="Arial" w:cs="Arial"/>
          <w:sz w:val="24"/>
          <w:szCs w:val="24"/>
        </w:rPr>
      </w:pPr>
      <w:r w:rsidRPr="00CE2906">
        <w:rPr>
          <w:rFonts w:ascii="Arial" w:hAnsi="Arial" w:cs="Arial"/>
          <w:sz w:val="24"/>
          <w:szCs w:val="24"/>
        </w:rPr>
        <w:t xml:space="preserve">α. </w:t>
      </w:r>
      <w:r w:rsidR="006D169D" w:rsidRPr="00CE2906">
        <w:rPr>
          <w:rFonts w:ascii="Arial" w:hAnsi="Arial" w:cs="Arial"/>
          <w:sz w:val="24"/>
          <w:szCs w:val="24"/>
        </w:rPr>
        <w:t>Κάθε κριτήριο της κάθε Ομάδας βαθμολογείται από 100 έως 120 μόρια</w:t>
      </w:r>
      <w:r w:rsidRPr="00CE2906">
        <w:rPr>
          <w:rFonts w:ascii="Arial" w:hAnsi="Arial" w:cs="Arial"/>
          <w:sz w:val="24"/>
          <w:szCs w:val="24"/>
        </w:rPr>
        <w:t>,</w:t>
      </w:r>
      <w:r w:rsidR="006D169D" w:rsidRPr="00CE2906">
        <w:rPr>
          <w:rFonts w:ascii="Arial" w:hAnsi="Arial" w:cs="Arial"/>
          <w:sz w:val="24"/>
          <w:szCs w:val="24"/>
        </w:rPr>
        <w:t xml:space="preserve"> ανάλογα με το αν η τεχνική προσφορά του οικονομικού φορέα πληροί επακριβώς ή υπερκαλύπτει την απαίτηση της </w:t>
      </w:r>
      <w:r w:rsidRPr="00CE2906">
        <w:rPr>
          <w:rFonts w:ascii="Arial" w:hAnsi="Arial" w:cs="Arial"/>
          <w:sz w:val="24"/>
          <w:szCs w:val="24"/>
        </w:rPr>
        <w:t>ΠΕΔ</w:t>
      </w:r>
      <w:r w:rsidR="006D169D" w:rsidRPr="00CE2906">
        <w:rPr>
          <w:rFonts w:ascii="Arial" w:hAnsi="Arial" w:cs="Arial"/>
          <w:sz w:val="24"/>
          <w:szCs w:val="24"/>
        </w:rPr>
        <w:t xml:space="preserve"> αντίστοιχα. </w:t>
      </w:r>
      <w:r w:rsidR="00D42E39" w:rsidRPr="00CE2906">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D42E39" w:rsidRPr="00CE2906">
        <w:rPr>
          <w:rFonts w:ascii="Arial" w:hAnsi="Arial" w:cs="Arial"/>
          <w:color w:val="000000"/>
          <w:spacing w:val="62"/>
          <w:sz w:val="24"/>
          <w:szCs w:val="24"/>
        </w:rPr>
        <w:t xml:space="preserve"> </w:t>
      </w:r>
      <w:r w:rsidR="00D42E39" w:rsidRPr="00CE2906">
        <w:rPr>
          <w:rFonts w:ascii="Arial" w:hAnsi="Arial" w:cs="Arial"/>
          <w:color w:val="000000"/>
          <w:sz w:val="24"/>
          <w:szCs w:val="24"/>
        </w:rPr>
        <w:t>ενδιάμεσες</w:t>
      </w:r>
      <w:r w:rsidR="00D42E39" w:rsidRPr="00CE2906">
        <w:rPr>
          <w:rFonts w:ascii="Arial" w:hAnsi="Arial" w:cs="Arial"/>
          <w:color w:val="000000"/>
          <w:spacing w:val="63"/>
          <w:sz w:val="24"/>
          <w:szCs w:val="24"/>
        </w:rPr>
        <w:t xml:space="preserve"> </w:t>
      </w:r>
      <w:r w:rsidR="00D42E39" w:rsidRPr="00CE2906">
        <w:rPr>
          <w:rFonts w:ascii="Arial" w:hAnsi="Arial" w:cs="Arial"/>
          <w:color w:val="000000"/>
          <w:sz w:val="24"/>
          <w:szCs w:val="24"/>
        </w:rPr>
        <w:t>προσφερόμενες</w:t>
      </w:r>
      <w:r w:rsidR="00D42E39" w:rsidRPr="00CE2906">
        <w:rPr>
          <w:rFonts w:ascii="Arial" w:hAnsi="Arial" w:cs="Arial"/>
          <w:color w:val="000000"/>
          <w:spacing w:val="63"/>
          <w:sz w:val="24"/>
          <w:szCs w:val="24"/>
        </w:rPr>
        <w:t xml:space="preserve"> </w:t>
      </w:r>
      <w:r w:rsidR="00D42E39" w:rsidRPr="00CE2906">
        <w:rPr>
          <w:rFonts w:ascii="Arial" w:hAnsi="Arial" w:cs="Arial"/>
          <w:color w:val="000000"/>
          <w:sz w:val="24"/>
          <w:szCs w:val="24"/>
        </w:rPr>
        <w:t>τιμές</w:t>
      </w:r>
      <w:r w:rsidR="00D42E39" w:rsidRPr="00CE2906">
        <w:rPr>
          <w:rFonts w:ascii="Arial" w:hAnsi="Arial" w:cs="Arial"/>
          <w:color w:val="000000"/>
          <w:spacing w:val="60"/>
          <w:sz w:val="24"/>
          <w:szCs w:val="24"/>
        </w:rPr>
        <w:t xml:space="preserve"> </w:t>
      </w:r>
      <w:r w:rsidR="00D42E39" w:rsidRPr="00CE2906">
        <w:rPr>
          <w:rFonts w:ascii="Arial" w:hAnsi="Arial" w:cs="Arial"/>
          <w:color w:val="000000"/>
          <w:sz w:val="24"/>
          <w:szCs w:val="24"/>
        </w:rPr>
        <w:t>λαμβάνουν</w:t>
      </w:r>
      <w:r w:rsidR="00D42E39" w:rsidRPr="00CE2906">
        <w:rPr>
          <w:rFonts w:ascii="Arial" w:hAnsi="Arial" w:cs="Arial"/>
          <w:color w:val="000000"/>
          <w:spacing w:val="60"/>
          <w:sz w:val="24"/>
          <w:szCs w:val="24"/>
        </w:rPr>
        <w:t xml:space="preserve"> </w:t>
      </w:r>
      <w:r w:rsidR="00D42E39" w:rsidRPr="00CE2906">
        <w:rPr>
          <w:rFonts w:ascii="Arial" w:hAnsi="Arial" w:cs="Arial"/>
          <w:color w:val="000000"/>
          <w:sz w:val="24"/>
          <w:szCs w:val="24"/>
        </w:rPr>
        <w:t>αναλογικά</w:t>
      </w:r>
      <w:r w:rsidR="00D42E39" w:rsidRPr="00CE2906">
        <w:rPr>
          <w:rFonts w:ascii="Arial" w:hAnsi="Arial" w:cs="Arial"/>
          <w:color w:val="000000"/>
          <w:spacing w:val="70"/>
          <w:sz w:val="24"/>
          <w:szCs w:val="24"/>
        </w:rPr>
        <w:t xml:space="preserve"> </w:t>
      </w:r>
      <w:r w:rsidR="00D42E39" w:rsidRPr="00CE2906">
        <w:rPr>
          <w:rFonts w:ascii="Arial" w:hAnsi="Arial" w:cs="Arial"/>
          <w:color w:val="000000"/>
          <w:sz w:val="24"/>
          <w:szCs w:val="24"/>
        </w:rPr>
        <w:t>βαθμολογία</w:t>
      </w:r>
      <w:r w:rsidR="00D42E39" w:rsidRPr="00CE2906">
        <w:rPr>
          <w:rFonts w:ascii="Arial" w:hAnsi="Arial" w:cs="Arial"/>
          <w:color w:val="000000"/>
          <w:spacing w:val="62"/>
          <w:sz w:val="24"/>
          <w:szCs w:val="24"/>
        </w:rPr>
        <w:t xml:space="preserve"> </w:t>
      </w:r>
      <w:r w:rsidR="00D42E39" w:rsidRPr="00CE2906">
        <w:rPr>
          <w:rFonts w:ascii="Arial" w:hAnsi="Arial" w:cs="Arial"/>
          <w:color w:val="000000"/>
          <w:spacing w:val="-5"/>
          <w:sz w:val="24"/>
          <w:szCs w:val="24"/>
        </w:rPr>
        <w:t xml:space="preserve">από </w:t>
      </w:r>
      <w:r w:rsidR="00D42E39" w:rsidRPr="00CE2906">
        <w:rPr>
          <w:rFonts w:ascii="Arial" w:hAnsi="Arial" w:cs="Arial"/>
          <w:color w:val="000000"/>
          <w:sz w:val="24"/>
          <w:szCs w:val="24"/>
        </w:rPr>
        <w:t>100 έως 120, από την εφαρμογή του τύπου:</w:t>
      </w:r>
    </w:p>
    <w:p w14:paraId="23EB7559" w14:textId="77777777"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1B019586" w14:textId="77777777"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pacing w:val="-2"/>
          <w:sz w:val="24"/>
          <w:szCs w:val="24"/>
        </w:rPr>
        <w:lastRenderedPageBreak/>
        <w:t>Όπου:</w:t>
      </w:r>
    </w:p>
    <w:p w14:paraId="26D20661" w14:textId="32B66E2B"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Χ:</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βαθμολογία</w:t>
      </w:r>
      <w:r w:rsidRPr="00CE2906">
        <w:rPr>
          <w:rFonts w:ascii="Arial" w:hAnsi="Arial" w:cs="Arial"/>
          <w:color w:val="000000"/>
          <w:spacing w:val="-2"/>
          <w:sz w:val="24"/>
          <w:szCs w:val="24"/>
        </w:rPr>
        <w:t xml:space="preserve"> </w:t>
      </w:r>
      <w:r w:rsidRPr="00CE2906">
        <w:rPr>
          <w:rFonts w:ascii="Arial" w:hAnsi="Arial" w:cs="Arial"/>
          <w:color w:val="000000"/>
          <w:sz w:val="24"/>
          <w:szCs w:val="24"/>
        </w:rPr>
        <w:t>που</w:t>
      </w:r>
      <w:r w:rsidRPr="00CE2906">
        <w:rPr>
          <w:rFonts w:ascii="Arial" w:hAnsi="Arial" w:cs="Arial"/>
          <w:color w:val="000000"/>
          <w:spacing w:val="-3"/>
          <w:sz w:val="24"/>
          <w:szCs w:val="24"/>
        </w:rPr>
        <w:t xml:space="preserve"> </w:t>
      </w:r>
      <w:r w:rsidRPr="00CE2906">
        <w:rPr>
          <w:rFonts w:ascii="Arial" w:hAnsi="Arial" w:cs="Arial"/>
          <w:color w:val="000000"/>
          <w:sz w:val="24"/>
          <w:szCs w:val="24"/>
        </w:rPr>
        <w:t>λαμβάνει</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2"/>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3"/>
          <w:sz w:val="24"/>
          <w:szCs w:val="24"/>
        </w:rPr>
        <w:t xml:space="preserve"> </w:t>
      </w:r>
      <w:r w:rsidRPr="00CE2906">
        <w:rPr>
          <w:rFonts w:ascii="Arial" w:hAnsi="Arial" w:cs="Arial"/>
          <w:color w:val="000000"/>
          <w:spacing w:val="-2"/>
          <w:sz w:val="24"/>
          <w:szCs w:val="24"/>
        </w:rPr>
        <w:t>ξεχωριστά</w:t>
      </w:r>
    </w:p>
    <w:p w14:paraId="624B82C4" w14:textId="7283AA32"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Π:</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3"/>
          <w:sz w:val="24"/>
          <w:szCs w:val="24"/>
        </w:rPr>
        <w:t xml:space="preserve"> </w:t>
      </w:r>
      <w:r w:rsidRPr="00CE2906">
        <w:rPr>
          <w:rFonts w:ascii="Arial" w:hAnsi="Arial" w:cs="Arial"/>
          <w:color w:val="000000"/>
          <w:sz w:val="24"/>
          <w:szCs w:val="24"/>
        </w:rPr>
        <w:t>προσφερόμενη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1"/>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4"/>
          <w:sz w:val="24"/>
          <w:szCs w:val="24"/>
        </w:rPr>
        <w:t xml:space="preserve"> </w:t>
      </w:r>
      <w:r w:rsidRPr="00CE2906">
        <w:rPr>
          <w:rFonts w:ascii="Arial" w:hAnsi="Arial" w:cs="Arial"/>
          <w:color w:val="000000"/>
          <w:sz w:val="24"/>
          <w:szCs w:val="24"/>
        </w:rPr>
        <w:t>κριτήριο</w:t>
      </w:r>
    </w:p>
    <w:p w14:paraId="05E476A4" w14:textId="11FFB811"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10"/>
          <w:sz w:val="24"/>
          <w:szCs w:val="24"/>
        </w:rPr>
      </w:pPr>
      <w:r w:rsidRPr="00CE2906">
        <w:rPr>
          <w:rFonts w:ascii="Arial" w:hAnsi="Arial" w:cs="Arial"/>
          <w:color w:val="000000"/>
          <w:sz w:val="24"/>
          <w:szCs w:val="24"/>
        </w:rPr>
        <w:t>Α:</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απαιτούμενη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3"/>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3"/>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2"/>
          <w:sz w:val="24"/>
          <w:szCs w:val="24"/>
        </w:rPr>
        <w:t xml:space="preserve"> </w:t>
      </w:r>
      <w:r w:rsidRPr="00CE2906">
        <w:rPr>
          <w:rFonts w:ascii="Arial" w:hAnsi="Arial" w:cs="Arial"/>
          <w:color w:val="000000"/>
          <w:sz w:val="24"/>
          <w:szCs w:val="24"/>
        </w:rPr>
        <w:t>από</w:t>
      </w:r>
      <w:r w:rsidRPr="00CE2906">
        <w:rPr>
          <w:rFonts w:ascii="Arial" w:hAnsi="Arial" w:cs="Arial"/>
          <w:color w:val="000000"/>
          <w:spacing w:val="-4"/>
          <w:sz w:val="24"/>
          <w:szCs w:val="24"/>
        </w:rPr>
        <w:t xml:space="preserve"> </w:t>
      </w:r>
      <w:r w:rsidRPr="00CE2906">
        <w:rPr>
          <w:rFonts w:ascii="Arial" w:hAnsi="Arial" w:cs="Arial"/>
          <w:color w:val="000000"/>
          <w:sz w:val="24"/>
          <w:szCs w:val="24"/>
        </w:rPr>
        <w:t>την</w:t>
      </w:r>
      <w:r w:rsidRPr="00CE2906">
        <w:rPr>
          <w:rFonts w:ascii="Arial" w:hAnsi="Arial" w:cs="Arial"/>
          <w:color w:val="000000"/>
          <w:spacing w:val="-4"/>
          <w:sz w:val="24"/>
          <w:szCs w:val="24"/>
        </w:rPr>
        <w:t xml:space="preserve"> </w:t>
      </w:r>
      <w:r w:rsidRPr="00CE2906">
        <w:rPr>
          <w:rFonts w:ascii="Arial" w:hAnsi="Arial" w:cs="Arial"/>
          <w:color w:val="000000"/>
          <w:sz w:val="24"/>
          <w:szCs w:val="24"/>
        </w:rPr>
        <w:t>ΠΕΔ</w:t>
      </w:r>
      <w:r w:rsidRPr="00CE2906">
        <w:rPr>
          <w:rFonts w:ascii="Arial" w:hAnsi="Arial" w:cs="Arial"/>
          <w:color w:val="000000"/>
          <w:spacing w:val="-2"/>
          <w:sz w:val="24"/>
          <w:szCs w:val="24"/>
        </w:rPr>
        <w:t xml:space="preserve"> </w:t>
      </w:r>
      <w:r w:rsidRPr="00CE2906">
        <w:rPr>
          <w:rFonts w:ascii="Arial" w:hAnsi="Arial" w:cs="Arial"/>
          <w:color w:val="000000"/>
          <w:spacing w:val="-10"/>
          <w:sz w:val="24"/>
          <w:szCs w:val="24"/>
        </w:rPr>
        <w:t>.</w:t>
      </w:r>
    </w:p>
    <w:p w14:paraId="28A83876" w14:textId="1E0AD9B0" w:rsidR="00D42E39"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Β:</w:t>
      </w:r>
      <w:r w:rsidR="00BC71F2">
        <w:rPr>
          <w:rFonts w:ascii="Arial" w:hAnsi="Arial" w:cs="Arial"/>
          <w:color w:val="000000"/>
          <w:sz w:val="24"/>
          <w:szCs w:val="24"/>
        </w:rPr>
        <w:tab/>
      </w:r>
      <w:r w:rsidRPr="00CE2906">
        <w:rPr>
          <w:rFonts w:ascii="Arial" w:hAnsi="Arial" w:cs="Arial"/>
          <w:color w:val="000000"/>
          <w:sz w:val="24"/>
          <w:szCs w:val="24"/>
        </w:rPr>
        <w:t>η βέλτιστη προσφερόμενη τιμή για κριτήριο</w:t>
      </w:r>
      <w:r w:rsidRPr="00CE2906">
        <w:rPr>
          <w:rFonts w:ascii="Arial" w:hAnsi="Arial" w:cs="Arial"/>
          <w:color w:val="000000"/>
          <w:spacing w:val="-1"/>
          <w:sz w:val="24"/>
          <w:szCs w:val="24"/>
        </w:rPr>
        <w:t xml:space="preserve"> </w:t>
      </w:r>
      <w:r w:rsidRPr="00CE2906">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CE2906">
        <w:rPr>
          <w:rFonts w:ascii="Arial" w:hAnsi="Arial" w:cs="Arial"/>
          <w:color w:val="000000"/>
          <w:spacing w:val="63"/>
          <w:sz w:val="24"/>
          <w:szCs w:val="24"/>
        </w:rPr>
        <w:t xml:space="preserve"> </w:t>
      </w:r>
      <w:r w:rsidRPr="00CE2906">
        <w:rPr>
          <w:rFonts w:ascii="Arial" w:hAnsi="Arial" w:cs="Arial"/>
          <w:color w:val="000000"/>
          <w:sz w:val="24"/>
          <w:szCs w:val="24"/>
        </w:rPr>
        <w:t>όριο,</w:t>
      </w:r>
      <w:r w:rsidRPr="00CE2906">
        <w:rPr>
          <w:rFonts w:ascii="Arial" w:hAnsi="Arial" w:cs="Arial"/>
          <w:color w:val="000000"/>
          <w:spacing w:val="63"/>
          <w:sz w:val="24"/>
          <w:szCs w:val="24"/>
        </w:rPr>
        <w:t xml:space="preserve"> </w:t>
      </w:r>
      <w:r w:rsidRPr="00CE2906">
        <w:rPr>
          <w:rFonts w:ascii="Arial" w:hAnsi="Arial" w:cs="Arial"/>
          <w:color w:val="000000"/>
          <w:sz w:val="24"/>
          <w:szCs w:val="24"/>
        </w:rPr>
        <w:t>βέλτιστη</w:t>
      </w:r>
      <w:r w:rsidRPr="00CE2906">
        <w:rPr>
          <w:rFonts w:ascii="Arial" w:hAnsi="Arial" w:cs="Arial"/>
          <w:color w:val="000000"/>
          <w:spacing w:val="64"/>
          <w:sz w:val="24"/>
          <w:szCs w:val="24"/>
        </w:rPr>
        <w:t xml:space="preserve"> </w:t>
      </w:r>
      <w:r w:rsidRPr="00CE2906">
        <w:rPr>
          <w:rFonts w:ascii="Arial" w:hAnsi="Arial" w:cs="Arial"/>
          <w:color w:val="000000"/>
          <w:sz w:val="24"/>
          <w:szCs w:val="24"/>
        </w:rPr>
        <w:t>θεωρείται</w:t>
      </w:r>
      <w:r w:rsidRPr="00CE2906">
        <w:rPr>
          <w:rFonts w:ascii="Arial" w:hAnsi="Arial" w:cs="Arial"/>
          <w:color w:val="000000"/>
          <w:spacing w:val="64"/>
          <w:sz w:val="24"/>
          <w:szCs w:val="24"/>
        </w:rPr>
        <w:t xml:space="preserve"> </w:t>
      </w:r>
      <w:r w:rsidRPr="00CE2906">
        <w:rPr>
          <w:rFonts w:ascii="Arial" w:hAnsi="Arial" w:cs="Arial"/>
          <w:color w:val="000000"/>
          <w:sz w:val="24"/>
          <w:szCs w:val="24"/>
        </w:rPr>
        <w:t>η</w:t>
      </w:r>
      <w:r w:rsidRPr="00CE2906">
        <w:rPr>
          <w:rFonts w:ascii="Arial" w:hAnsi="Arial" w:cs="Arial"/>
          <w:color w:val="000000"/>
          <w:spacing w:val="64"/>
          <w:sz w:val="24"/>
          <w:szCs w:val="24"/>
        </w:rPr>
        <w:t xml:space="preserve"> </w:t>
      </w:r>
      <w:r w:rsidRPr="00CE2906">
        <w:rPr>
          <w:rFonts w:ascii="Arial" w:hAnsi="Arial" w:cs="Arial"/>
          <w:color w:val="000000"/>
          <w:sz w:val="24"/>
          <w:szCs w:val="24"/>
        </w:rPr>
        <w:t>μικρότερη</w:t>
      </w:r>
      <w:r w:rsidRPr="00CE2906">
        <w:rPr>
          <w:rFonts w:ascii="Arial" w:hAnsi="Arial" w:cs="Arial"/>
          <w:color w:val="000000"/>
          <w:spacing w:val="63"/>
          <w:sz w:val="24"/>
          <w:szCs w:val="24"/>
        </w:rPr>
        <w:t xml:space="preserve"> </w:t>
      </w:r>
      <w:r w:rsidRPr="00CE2906">
        <w:rPr>
          <w:rFonts w:ascii="Arial" w:hAnsi="Arial" w:cs="Arial"/>
          <w:color w:val="000000"/>
          <w:spacing w:val="-2"/>
          <w:sz w:val="24"/>
          <w:szCs w:val="24"/>
        </w:rPr>
        <w:t>προσφορά).</w:t>
      </w:r>
    </w:p>
    <w:p w14:paraId="2117093A" w14:textId="77777777" w:rsidR="00B31903" w:rsidRDefault="00B31903"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bookmarkStart w:id="22" w:name="_GoBack"/>
      <w:bookmarkEnd w:id="22"/>
    </w:p>
    <w:p w14:paraId="3A322588" w14:textId="77777777" w:rsidR="00B31903" w:rsidRPr="00B31903" w:rsidRDefault="00B31903" w:rsidP="00B31903">
      <w:pPr>
        <w:widowControl/>
        <w:autoSpaceDE/>
        <w:autoSpaceDN/>
        <w:ind w:firstLine="708"/>
        <w:jc w:val="both"/>
        <w:rPr>
          <w:rFonts w:ascii="Arial" w:eastAsia="Times New Roman" w:hAnsi="Arial" w:cs="Times New Roman"/>
          <w:sz w:val="24"/>
          <w:lang w:eastAsia="el-GR"/>
        </w:rPr>
      </w:pPr>
      <w:r w:rsidRPr="00B31903">
        <w:rPr>
          <w:rFonts w:ascii="Arial" w:eastAsia="Times New Roman" w:hAnsi="Arial" w:cs="Times New Roman"/>
          <w:sz w:val="24"/>
          <w:lang w:eastAsia="el-GR"/>
        </w:rPr>
        <w:t>β.</w:t>
      </w:r>
      <w:r w:rsidRPr="00B31903">
        <w:rPr>
          <w:rFonts w:ascii="Arial" w:eastAsia="Times New Roman" w:hAnsi="Arial" w:cs="Times New Roman"/>
          <w:sz w:val="24"/>
          <w:lang w:eastAsia="el-GR"/>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  </w:t>
      </w:r>
    </w:p>
    <w:p w14:paraId="30D6971E" w14:textId="77777777" w:rsidR="00B31903" w:rsidRPr="00B31903" w:rsidRDefault="00B31903" w:rsidP="00B31903">
      <w:pPr>
        <w:widowControl/>
        <w:autoSpaceDE/>
        <w:autoSpaceDN/>
        <w:rPr>
          <w:rFonts w:ascii="Arial" w:eastAsia="Times New Roman" w:hAnsi="Arial" w:cs="Times New Roman"/>
          <w:sz w:val="24"/>
          <w:lang w:eastAsia="el-GR"/>
        </w:rPr>
      </w:pPr>
      <w:r w:rsidRPr="00B31903">
        <w:rPr>
          <w:rFonts w:ascii="Arial" w:eastAsia="Times New Roman" w:hAnsi="Arial" w:cs="Times New Roman"/>
          <w:sz w:val="24"/>
          <w:lang w:eastAsia="el-GR"/>
        </w:rPr>
        <w:t xml:space="preserve"> </w:t>
      </w:r>
    </w:p>
    <w:p w14:paraId="33702308" w14:textId="77777777" w:rsidR="00B31903" w:rsidRPr="00B31903" w:rsidRDefault="00B31903" w:rsidP="00B31903">
      <w:pPr>
        <w:widowControl/>
        <w:autoSpaceDE/>
        <w:autoSpaceDN/>
        <w:ind w:firstLine="708"/>
        <w:jc w:val="both"/>
        <w:rPr>
          <w:rFonts w:ascii="Arial" w:eastAsia="Times New Roman" w:hAnsi="Arial" w:cs="Times New Roman"/>
          <w:sz w:val="24"/>
          <w:lang w:eastAsia="el-GR"/>
        </w:rPr>
      </w:pPr>
      <w:r w:rsidRPr="00B31903">
        <w:rPr>
          <w:rFonts w:ascii="Arial" w:eastAsia="Times New Roman" w:hAnsi="Arial" w:cs="Times New Roman"/>
          <w:sz w:val="24"/>
          <w:lang w:eastAsia="el-GR"/>
        </w:rPr>
        <w:t>γ.</w:t>
      </w:r>
      <w:r w:rsidRPr="00B31903">
        <w:rPr>
          <w:rFonts w:ascii="Arial" w:eastAsia="Times New Roman" w:hAnsi="Arial" w:cs="Times New Roman"/>
          <w:sz w:val="24"/>
          <w:lang w:eastAsia="el-GR"/>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6FFCA82B" w14:textId="77777777" w:rsidR="00B31903" w:rsidRPr="00B31903" w:rsidRDefault="00B31903" w:rsidP="00B31903">
      <w:pPr>
        <w:widowControl/>
        <w:autoSpaceDE/>
        <w:autoSpaceDN/>
        <w:rPr>
          <w:rFonts w:ascii="Arial" w:eastAsia="Times New Roman" w:hAnsi="Arial" w:cs="Times New Roman"/>
          <w:sz w:val="24"/>
          <w:lang w:eastAsia="el-GR"/>
        </w:rPr>
      </w:pPr>
      <w:r w:rsidRPr="00B31903">
        <w:rPr>
          <w:rFonts w:ascii="Arial" w:eastAsia="Times New Roman" w:hAnsi="Arial" w:cs="Times New Roman"/>
          <w:sz w:val="24"/>
          <w:lang w:eastAsia="el-GR"/>
        </w:rPr>
        <w:t xml:space="preserve"> </w:t>
      </w:r>
    </w:p>
    <w:p w14:paraId="4ACC77A6" w14:textId="77777777" w:rsidR="00B31903" w:rsidRPr="00B31903" w:rsidRDefault="00B31903" w:rsidP="00B31903">
      <w:pPr>
        <w:widowControl/>
        <w:autoSpaceDE/>
        <w:autoSpaceDN/>
        <w:rPr>
          <w:rFonts w:ascii="Arial" w:eastAsia="Times New Roman" w:hAnsi="Arial" w:cs="Times New Roman"/>
          <w:sz w:val="24"/>
          <w:szCs w:val="20"/>
          <w:lang w:eastAsia="el-GR"/>
        </w:rPr>
      </w:pPr>
      <w:r w:rsidRPr="00B31903">
        <w:rPr>
          <w:rFonts w:ascii="Arial" w:eastAsia="Times New Roman" w:hAnsi="Arial" w:cs="Times New Roman"/>
          <w:sz w:val="24"/>
          <w:lang w:eastAsia="el-GR"/>
        </w:rPr>
        <w:tab/>
        <w:t xml:space="preserve">δ. </w:t>
      </w:r>
      <w:r w:rsidRPr="00B31903">
        <w:rPr>
          <w:rFonts w:ascii="Arial" w:eastAsia="Times New Roman" w:hAnsi="Arial" w:cs="Times New Roman"/>
          <w:sz w:val="24"/>
          <w:lang w:eastAsia="el-GR"/>
        </w:rPr>
        <w:tab/>
        <w:t xml:space="preserve">Η συνολική βαθμολογία εξάγεται από το άθροισμα της σταθμισμένης βαθμολογίας </w:t>
      </w:r>
      <w:r w:rsidRPr="00B31903">
        <w:rPr>
          <w:rFonts w:ascii="Arial" w:eastAsia="Times New Roman" w:hAnsi="Arial" w:cs="Times New Roman"/>
          <w:sz w:val="24"/>
          <w:szCs w:val="20"/>
          <w:lang w:eastAsia="el-GR"/>
        </w:rPr>
        <w:t>όλων των κριτηρίων αξιολόγησης και κυμαίνεται από 100 έως 120 βαθμούς.</w:t>
      </w:r>
    </w:p>
    <w:p w14:paraId="6648C17C" w14:textId="77777777" w:rsidR="00B31903" w:rsidRPr="00CE2906" w:rsidRDefault="00B31903"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p>
    <w:p w14:paraId="2C645935" w14:textId="43BB6119" w:rsidR="00EC66AA" w:rsidRPr="00CE2906" w:rsidRDefault="00F21C20" w:rsidP="00B03EAC">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ab/>
      </w:r>
    </w:p>
    <w:p w14:paraId="23CB263F" w14:textId="03F5618D" w:rsidR="00172747" w:rsidRPr="00CE2906" w:rsidRDefault="00172747" w:rsidP="00BC71F2">
      <w:pPr>
        <w:tabs>
          <w:tab w:val="left" w:pos="680"/>
          <w:tab w:val="left" w:pos="1134"/>
          <w:tab w:val="left" w:pos="1588"/>
          <w:tab w:val="left" w:pos="2041"/>
          <w:tab w:val="left" w:pos="2495"/>
        </w:tabs>
        <w:adjustRightInd w:val="0"/>
        <w:ind w:right="-1"/>
        <w:jc w:val="both"/>
        <w:textAlignment w:val="baseline"/>
        <w:rPr>
          <w:rFonts w:ascii="Arial" w:hAnsi="Arial" w:cs="Arial"/>
          <w:sz w:val="24"/>
          <w:szCs w:val="24"/>
        </w:rPr>
      </w:pPr>
    </w:p>
    <w:p w14:paraId="2425FB51" w14:textId="77777777" w:rsidR="00172747" w:rsidRPr="00CE2906" w:rsidRDefault="00172747" w:rsidP="00BC71F2">
      <w:pPr>
        <w:tabs>
          <w:tab w:val="left" w:pos="680"/>
          <w:tab w:val="left" w:pos="1134"/>
          <w:tab w:val="left" w:pos="1588"/>
          <w:tab w:val="left" w:pos="2041"/>
          <w:tab w:val="left" w:pos="2495"/>
        </w:tabs>
        <w:ind w:right="-1"/>
        <w:rPr>
          <w:rFonts w:ascii="Arial" w:hAnsi="Arial" w:cs="Arial"/>
          <w:sz w:val="24"/>
          <w:szCs w:val="24"/>
        </w:rPr>
      </w:pP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5"/>
          <w:headerReference w:type="first" r:id="rId16"/>
          <w:footerReference w:type="first" r:id="rId17"/>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lastRenderedPageBreak/>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εκπληροί</w:t>
            </w:r>
            <w:proofErr w:type="spellEnd"/>
            <w:r w:rsidRPr="00CE2906">
              <w:rPr>
                <w:sz w:val="22"/>
                <w:szCs w:val="22"/>
              </w:rPr>
              <w:t xml:space="preserve">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εκπληρεί</w:t>
            </w:r>
            <w:proofErr w:type="spellEnd"/>
            <w:r w:rsidRPr="00CE2906">
              <w:rPr>
                <w:sz w:val="22"/>
                <w:szCs w:val="22"/>
              </w:rPr>
              <w:t xml:space="preserve">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lastRenderedPageBreak/>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lastRenderedPageBreak/>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795A2C">
          <w:headerReference w:type="default" r:id="rId18"/>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lastRenderedPageBreak/>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067"/>
        <w:gridCol w:w="3724"/>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795A2C">
          <w:headerReference w:type="default" r:id="rId19"/>
          <w:pgSz w:w="11910" w:h="16850"/>
          <w:pgMar w:top="1701" w:right="1134" w:bottom="1134" w:left="1985" w:header="850" w:footer="567"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lastRenderedPageBreak/>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795A2C">
          <w:headerReference w:type="default" r:id="rId20"/>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lastRenderedPageBreak/>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795A2C">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lastRenderedPageBreak/>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B31903"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5932"/>
        <w:gridCol w:w="2859"/>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795A2C">
          <w:headerReference w:type="default" r:id="rId21"/>
          <w:headerReference w:type="first" r:id="rId22"/>
          <w:pgSz w:w="11910" w:h="16850"/>
          <w:pgMar w:top="1701" w:right="1134" w:bottom="1134" w:left="1985" w:header="850" w:footer="567" w:gutter="0"/>
          <w:cols w:space="720"/>
          <w:titlePg/>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lastRenderedPageBreak/>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795A2C">
          <w:headerReference w:type="default" r:id="rId23"/>
          <w:footerReference w:type="default" r:id="rId24"/>
          <w:pgSz w:w="11910" w:h="16850"/>
          <w:pgMar w:top="1701" w:right="1134" w:bottom="1134" w:left="1985" w:header="850"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lastRenderedPageBreak/>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391E22"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lastRenderedPageBreak/>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795A2C">
      <w:headerReference w:type="default" r:id="rId26"/>
      <w:footerReference w:type="default" r:id="rId27"/>
      <w:headerReference w:type="first" r:id="rId28"/>
      <w:footerReference w:type="first" r:id="rId29"/>
      <w:pgSz w:w="11910" w:h="16850"/>
      <w:pgMar w:top="1701" w:right="1134" w:bottom="1134" w:left="1985" w:header="850"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A2913" w14:textId="77777777" w:rsidR="00990B10" w:rsidRDefault="00990B10">
      <w:r>
        <w:separator/>
      </w:r>
    </w:p>
  </w:endnote>
  <w:endnote w:type="continuationSeparator" w:id="0">
    <w:p w14:paraId="1706DA3F" w14:textId="77777777" w:rsidR="00990B10" w:rsidRDefault="00990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E1F72" w14:textId="059BC6FC" w:rsidR="00990B10" w:rsidRPr="009824CF" w:rsidRDefault="00990B10"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713E6" w14:textId="0BB30FA3" w:rsidR="00990B10" w:rsidRPr="00E8309B" w:rsidRDefault="00990B10"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F9080" w14:textId="77777777" w:rsidR="00795A2C" w:rsidRPr="009824CF" w:rsidRDefault="00795A2C"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8940A" w14:textId="77777777" w:rsidR="00795A2C" w:rsidRPr="00E8309B" w:rsidRDefault="00795A2C" w:rsidP="00E8309B">
    <w:pPr>
      <w:pStyle w:val="ab"/>
      <w:jc w:val="center"/>
      <w:rPr>
        <w:rFonts w:ascii="Arial" w:hAnsi="Arial" w:cs="Arial"/>
        <w:sz w:val="24"/>
        <w:lang w:val="en-US"/>
      </w:rPr>
    </w:pPr>
    <w:r w:rsidRPr="00E8309B">
      <w:rPr>
        <w:rFonts w:ascii="Arial" w:hAnsi="Arial" w:cs="Arial"/>
        <w:sz w:val="24"/>
        <w:lang w:val="en-US"/>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31835" w14:textId="77777777" w:rsidR="00795A2C" w:rsidRPr="009824CF" w:rsidRDefault="00795A2C"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2E662" w14:textId="77777777" w:rsidR="00795A2C" w:rsidRPr="009824CF" w:rsidRDefault="00795A2C"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46907" w14:textId="77777777" w:rsidR="00795A2C" w:rsidRPr="00E8309B" w:rsidRDefault="00795A2C" w:rsidP="00E8309B">
    <w:pPr>
      <w:pStyle w:val="ab"/>
      <w:jc w:val="center"/>
      <w:rPr>
        <w:rFonts w:ascii="Arial" w:hAnsi="Arial" w:cs="Arial"/>
        <w:sz w:val="24"/>
        <w:lang w:val="en-US"/>
      </w:rPr>
    </w:pPr>
    <w:r w:rsidRPr="00E8309B">
      <w:rPr>
        <w:rFonts w:ascii="Arial" w:hAnsi="Arial" w:cs="Arial"/>
        <w:sz w:val="24"/>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CA7D2" w14:textId="77777777" w:rsidR="00990B10" w:rsidRDefault="00990B10">
      <w:r>
        <w:separator/>
      </w:r>
    </w:p>
  </w:footnote>
  <w:footnote w:type="continuationSeparator" w:id="0">
    <w:p w14:paraId="52D5346B" w14:textId="77777777" w:rsidR="00990B10" w:rsidRDefault="00990B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191EE" w14:textId="5BF57662" w:rsidR="00990B10" w:rsidRPr="009824CF" w:rsidRDefault="00990B10"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B31903">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1A595" w14:textId="77777777" w:rsidR="00795A2C" w:rsidRPr="00795A2C" w:rsidRDefault="00795A2C" w:rsidP="00795A2C">
    <w:pPr>
      <w:pStyle w:val="aa"/>
      <w:jc w:val="center"/>
      <w:rPr>
        <w:rFonts w:ascii="Arial" w:hAnsi="Arial" w:cs="Arial"/>
        <w:sz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B4E80" w14:textId="77777777" w:rsidR="00795A2C" w:rsidRPr="00795A2C" w:rsidRDefault="00795A2C">
    <w:pPr>
      <w:pStyle w:val="aa"/>
      <w:jc w:val="center"/>
      <w:rPr>
        <w:rFonts w:ascii="Arial" w:hAnsi="Arial" w:cs="Arial"/>
        <w:sz w:val="24"/>
      </w:rPr>
    </w:pPr>
  </w:p>
  <w:p w14:paraId="30AF7318" w14:textId="77777777" w:rsidR="00795A2C" w:rsidRPr="00795A2C" w:rsidRDefault="00795A2C">
    <w:pPr>
      <w:pStyle w:val="a3"/>
      <w:spacing w:line="14" w:lineRule="auto"/>
      <w:rPr>
        <w:rFonts w:ascii="Arial" w:hAnsi="Arial" w:cs="Arial"/>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9820783"/>
      <w:docPartObj>
        <w:docPartGallery w:val="Page Numbers (Top of Page)"/>
        <w:docPartUnique/>
      </w:docPartObj>
    </w:sdtPr>
    <w:sdtEndPr/>
    <w:sdtContent>
      <w:p w14:paraId="6A768A67" w14:textId="70E6BACE" w:rsidR="00795A2C" w:rsidRDefault="00795A2C">
        <w:pPr>
          <w:pStyle w:val="aa"/>
          <w:jc w:val="center"/>
        </w:pPr>
        <w:r>
          <w:rPr>
            <w:lang w:val="en-US"/>
          </w:rPr>
          <w:t>X-2</w:t>
        </w:r>
      </w:p>
    </w:sdtContent>
  </w:sdt>
  <w:p w14:paraId="60A87DEA" w14:textId="77777777" w:rsidR="00795A2C" w:rsidRPr="00795A2C" w:rsidRDefault="00795A2C">
    <w:pPr>
      <w:pStyle w:val="a3"/>
      <w:spacing w:line="14" w:lineRule="auto"/>
      <w:rPr>
        <w:rFonts w:ascii="Arial" w:hAnsi="Arial" w:cs="Arial"/>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29F12" w14:textId="77777777" w:rsidR="00795A2C" w:rsidRPr="00795A2C" w:rsidRDefault="00795A2C" w:rsidP="00795A2C">
    <w:pPr>
      <w:pStyle w:val="aa"/>
      <w:jc w:val="center"/>
      <w:rPr>
        <w:rFonts w:ascii="Arial" w:hAnsi="Arial" w:cs="Arial"/>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E4685" w14:textId="77777777" w:rsidR="00990B10" w:rsidRDefault="00990B10">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7FCC9" w14:textId="1E21D41C" w:rsidR="00990B10" w:rsidRPr="00E8309B" w:rsidRDefault="00795A2C" w:rsidP="005F22A5">
    <w:pPr>
      <w:pStyle w:val="aa"/>
      <w:tabs>
        <w:tab w:val="clear" w:pos="4153"/>
        <w:tab w:val="clear" w:pos="8306"/>
      </w:tabs>
      <w:jc w:val="center"/>
      <w:rPr>
        <w:rFonts w:ascii="Arial" w:hAnsi="Arial" w:cs="Arial"/>
        <w:sz w:val="24"/>
        <w:szCs w:val="24"/>
        <w:lang w:val="en-US"/>
      </w:rPr>
    </w:pPr>
    <w:r>
      <w:rPr>
        <w:rFonts w:ascii="Arial" w:hAnsi="Arial" w:cs="Arial"/>
        <w:sz w:val="24"/>
        <w:szCs w:val="24"/>
        <w:lang w:val="en-US"/>
      </w:rPr>
      <w:t>-</w:t>
    </w:r>
    <w:sdt>
      <w:sdtPr>
        <w:rPr>
          <w:rFonts w:ascii="Arial" w:hAnsi="Arial" w:cs="Arial"/>
          <w:sz w:val="24"/>
          <w:szCs w:val="24"/>
        </w:rPr>
        <w:id w:val="668217507"/>
        <w:docPartObj>
          <w:docPartGallery w:val="Page Numbers (Top of Page)"/>
          <w:docPartUnique/>
        </w:docPartObj>
      </w:sdtPr>
      <w:sdtEndPr/>
      <w:sdtContent>
        <w:r w:rsidR="00990B10" w:rsidRPr="00E8309B">
          <w:rPr>
            <w:rFonts w:ascii="Arial" w:hAnsi="Arial" w:cs="Arial"/>
            <w:sz w:val="24"/>
            <w:szCs w:val="24"/>
          </w:rPr>
          <w:fldChar w:fldCharType="begin"/>
        </w:r>
        <w:r w:rsidR="00990B10" w:rsidRPr="00E8309B">
          <w:rPr>
            <w:rFonts w:ascii="Arial" w:hAnsi="Arial" w:cs="Arial"/>
            <w:sz w:val="24"/>
            <w:szCs w:val="24"/>
          </w:rPr>
          <w:instrText>PAGE   \* MERGEFORMAT</w:instrText>
        </w:r>
        <w:r w:rsidR="00990B10" w:rsidRPr="00E8309B">
          <w:rPr>
            <w:rFonts w:ascii="Arial" w:hAnsi="Arial" w:cs="Arial"/>
            <w:sz w:val="24"/>
            <w:szCs w:val="24"/>
          </w:rPr>
          <w:fldChar w:fldCharType="separate"/>
        </w:r>
        <w:r w:rsidR="00B31903">
          <w:rPr>
            <w:rFonts w:ascii="Arial" w:hAnsi="Arial" w:cs="Arial"/>
            <w:noProof/>
            <w:sz w:val="24"/>
            <w:szCs w:val="24"/>
          </w:rPr>
          <w:t>15</w:t>
        </w:r>
        <w:r w:rsidR="00990B10" w:rsidRPr="00E8309B">
          <w:rPr>
            <w:rFonts w:ascii="Arial" w:hAnsi="Arial" w:cs="Arial"/>
            <w:sz w:val="24"/>
            <w:szCs w:val="24"/>
          </w:rPr>
          <w:fldChar w:fldCharType="end"/>
        </w:r>
        <w:r>
          <w:rPr>
            <w:rFonts w:ascii="Arial" w:hAnsi="Arial" w:cs="Arial"/>
            <w:sz w:val="24"/>
            <w:szCs w:val="24"/>
            <w:lang w:val="en-US"/>
          </w:rPr>
          <w:t>-</w:t>
        </w:r>
      </w:sdtContent>
    </w:sdt>
  </w:p>
  <w:p w14:paraId="36491596" w14:textId="6E7DC823" w:rsidR="00990B10" w:rsidRDefault="00990B10">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E7AA6" w14:textId="77777777" w:rsidR="00795A2C" w:rsidRPr="00E8309B" w:rsidRDefault="00B31903"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119408062"/>
        <w:docPartObj>
          <w:docPartGallery w:val="Page Numbers (Top of Page)"/>
          <w:docPartUnique/>
        </w:docPartObj>
      </w:sdtPr>
      <w:sdtEndPr/>
      <w:sdtContent>
        <w:r w:rsidR="00795A2C">
          <w:rPr>
            <w:rFonts w:ascii="Arial" w:hAnsi="Arial" w:cs="Arial"/>
            <w:sz w:val="24"/>
            <w:szCs w:val="24"/>
            <w:lang w:val="en-US"/>
          </w:rPr>
          <w:t>I</w:t>
        </w:r>
        <w:r w:rsidR="00795A2C" w:rsidRPr="00E8309B">
          <w:rPr>
            <w:rFonts w:ascii="Arial" w:hAnsi="Arial" w:cs="Arial"/>
            <w:sz w:val="24"/>
            <w:szCs w:val="24"/>
            <w:lang w:val="en-US"/>
          </w:rPr>
          <w:t>-</w:t>
        </w:r>
        <w:r w:rsidR="00795A2C" w:rsidRPr="00E8309B">
          <w:rPr>
            <w:rFonts w:ascii="Arial" w:hAnsi="Arial" w:cs="Arial"/>
            <w:sz w:val="24"/>
            <w:szCs w:val="24"/>
          </w:rPr>
          <w:fldChar w:fldCharType="begin"/>
        </w:r>
        <w:r w:rsidR="00795A2C" w:rsidRPr="00E8309B">
          <w:rPr>
            <w:rFonts w:ascii="Arial" w:hAnsi="Arial" w:cs="Arial"/>
            <w:sz w:val="24"/>
            <w:szCs w:val="24"/>
          </w:rPr>
          <w:instrText>PAGE   \* MERGEFORMAT</w:instrText>
        </w:r>
        <w:r w:rsidR="00795A2C" w:rsidRPr="00E8309B">
          <w:rPr>
            <w:rFonts w:ascii="Arial" w:hAnsi="Arial" w:cs="Arial"/>
            <w:sz w:val="24"/>
            <w:szCs w:val="24"/>
          </w:rPr>
          <w:fldChar w:fldCharType="separate"/>
        </w:r>
        <w:r>
          <w:rPr>
            <w:rFonts w:ascii="Arial" w:hAnsi="Arial" w:cs="Arial"/>
            <w:noProof/>
            <w:sz w:val="24"/>
            <w:szCs w:val="24"/>
          </w:rPr>
          <w:t>2</w:t>
        </w:r>
        <w:r w:rsidR="00795A2C" w:rsidRPr="00E8309B">
          <w:rPr>
            <w:rFonts w:ascii="Arial" w:hAnsi="Arial" w:cs="Arial"/>
            <w:sz w:val="24"/>
            <w:szCs w:val="24"/>
          </w:rPr>
          <w:fldChar w:fldCharType="end"/>
        </w:r>
      </w:sdtContent>
    </w:sdt>
  </w:p>
  <w:p w14:paraId="4A140CE5" w14:textId="77777777" w:rsidR="00795A2C" w:rsidRDefault="00795A2C">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17811" w14:textId="77777777" w:rsidR="00795A2C" w:rsidRPr="00795A2C" w:rsidRDefault="00795A2C" w:rsidP="00795A2C">
    <w:pPr>
      <w:pStyle w:val="aa"/>
      <w:jc w:val="center"/>
      <w:rPr>
        <w:rFonts w:ascii="Arial" w:hAnsi="Arial" w:cs="Arial"/>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3051E" w14:textId="44E0E7A6" w:rsidR="00795A2C" w:rsidRPr="00795A2C" w:rsidRDefault="00795A2C">
    <w:pPr>
      <w:pStyle w:val="aa"/>
      <w:jc w:val="center"/>
      <w:rPr>
        <w:rFonts w:ascii="Arial" w:hAnsi="Arial" w:cs="Arial"/>
        <w:sz w:val="24"/>
      </w:rPr>
    </w:pPr>
  </w:p>
  <w:p w14:paraId="73104B48" w14:textId="28307B2D" w:rsidR="00990B10" w:rsidRPr="00795A2C" w:rsidRDefault="00990B10">
    <w:pPr>
      <w:pStyle w:val="a3"/>
      <w:spacing w:line="14" w:lineRule="auto"/>
      <w:rPr>
        <w:rFonts w:ascii="Arial" w:hAnsi="Arial" w:cs="Arial"/>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9E54C" w14:textId="77777777" w:rsidR="00795A2C" w:rsidRPr="00795A2C" w:rsidRDefault="00795A2C">
    <w:pPr>
      <w:pStyle w:val="aa"/>
      <w:jc w:val="center"/>
      <w:rPr>
        <w:rFonts w:ascii="Arial" w:hAnsi="Arial" w:cs="Arial"/>
        <w:sz w:val="24"/>
      </w:rPr>
    </w:pPr>
  </w:p>
  <w:p w14:paraId="64FE3FB1" w14:textId="77777777" w:rsidR="00795A2C" w:rsidRPr="00795A2C" w:rsidRDefault="00795A2C">
    <w:pPr>
      <w:pStyle w:val="a3"/>
      <w:spacing w:line="14" w:lineRule="auto"/>
      <w:rPr>
        <w:rFonts w:ascii="Arial" w:hAnsi="Arial" w:cs="Arial"/>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0C5C3" w14:textId="77777777" w:rsidR="00795A2C" w:rsidRPr="00795A2C" w:rsidRDefault="00795A2C">
    <w:pPr>
      <w:pStyle w:val="aa"/>
      <w:jc w:val="center"/>
      <w:rPr>
        <w:rFonts w:ascii="Arial" w:hAnsi="Arial" w:cs="Arial"/>
        <w:sz w:val="24"/>
      </w:rPr>
    </w:pPr>
  </w:p>
  <w:p w14:paraId="766FC23F" w14:textId="77777777" w:rsidR="00795A2C" w:rsidRPr="00795A2C" w:rsidRDefault="00795A2C">
    <w:pPr>
      <w:pStyle w:val="a3"/>
      <w:spacing w:line="14" w:lineRule="auto"/>
      <w:rPr>
        <w:rFonts w:ascii="Arial" w:hAnsi="Arial" w:cs="Arial"/>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5284A" w14:textId="77777777" w:rsidR="00795A2C" w:rsidRPr="00795A2C" w:rsidRDefault="00795A2C">
    <w:pPr>
      <w:pStyle w:val="aa"/>
      <w:jc w:val="center"/>
      <w:rPr>
        <w:rFonts w:ascii="Arial" w:hAnsi="Arial" w:cs="Arial"/>
        <w:sz w:val="24"/>
        <w:lang w:val="en-US"/>
      </w:rPr>
    </w:pPr>
    <w:r>
      <w:rPr>
        <w:rFonts w:ascii="Arial" w:hAnsi="Arial" w:cs="Arial"/>
        <w:sz w:val="24"/>
        <w:lang w:val="en-US"/>
      </w:rPr>
      <w:t>VIII-2</w:t>
    </w:r>
  </w:p>
  <w:p w14:paraId="5FE767A3" w14:textId="77777777" w:rsidR="00795A2C" w:rsidRPr="00795A2C" w:rsidRDefault="00795A2C">
    <w:pPr>
      <w:pStyle w:val="a3"/>
      <w:spacing w:line="14" w:lineRule="aut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444"/>
    <w:rsid w:val="00001BDA"/>
    <w:rsid w:val="000132FD"/>
    <w:rsid w:val="00013ACF"/>
    <w:rsid w:val="00014C77"/>
    <w:rsid w:val="0002399F"/>
    <w:rsid w:val="0003463A"/>
    <w:rsid w:val="0003522F"/>
    <w:rsid w:val="00036217"/>
    <w:rsid w:val="00051241"/>
    <w:rsid w:val="000714DE"/>
    <w:rsid w:val="00073CBD"/>
    <w:rsid w:val="000750DA"/>
    <w:rsid w:val="00077DD3"/>
    <w:rsid w:val="0008016E"/>
    <w:rsid w:val="00080266"/>
    <w:rsid w:val="000914B0"/>
    <w:rsid w:val="000A4A34"/>
    <w:rsid w:val="000B2B75"/>
    <w:rsid w:val="000B7B93"/>
    <w:rsid w:val="000C0E53"/>
    <w:rsid w:val="000C566F"/>
    <w:rsid w:val="000D60ED"/>
    <w:rsid w:val="00100799"/>
    <w:rsid w:val="001209B7"/>
    <w:rsid w:val="00121471"/>
    <w:rsid w:val="001223C6"/>
    <w:rsid w:val="00122856"/>
    <w:rsid w:val="00126777"/>
    <w:rsid w:val="00130BE7"/>
    <w:rsid w:val="0014223A"/>
    <w:rsid w:val="001538C3"/>
    <w:rsid w:val="00172747"/>
    <w:rsid w:val="001728C4"/>
    <w:rsid w:val="001741E9"/>
    <w:rsid w:val="0018366C"/>
    <w:rsid w:val="0018624A"/>
    <w:rsid w:val="00195BF0"/>
    <w:rsid w:val="001A4134"/>
    <w:rsid w:val="001B69AE"/>
    <w:rsid w:val="001B7A69"/>
    <w:rsid w:val="001D0FD0"/>
    <w:rsid w:val="001D44DC"/>
    <w:rsid w:val="001D7A78"/>
    <w:rsid w:val="001D7CFB"/>
    <w:rsid w:val="001D7E8E"/>
    <w:rsid w:val="001F0D42"/>
    <w:rsid w:val="001F1670"/>
    <w:rsid w:val="001F6DC8"/>
    <w:rsid w:val="002018B5"/>
    <w:rsid w:val="00203B4C"/>
    <w:rsid w:val="00212455"/>
    <w:rsid w:val="0021593B"/>
    <w:rsid w:val="002251A5"/>
    <w:rsid w:val="002352CC"/>
    <w:rsid w:val="002458B8"/>
    <w:rsid w:val="0025226D"/>
    <w:rsid w:val="00253504"/>
    <w:rsid w:val="00255991"/>
    <w:rsid w:val="002678C1"/>
    <w:rsid w:val="00271DC7"/>
    <w:rsid w:val="002754F7"/>
    <w:rsid w:val="00282F82"/>
    <w:rsid w:val="00285173"/>
    <w:rsid w:val="002860CF"/>
    <w:rsid w:val="002B02B4"/>
    <w:rsid w:val="002B0BCA"/>
    <w:rsid w:val="002B3DC4"/>
    <w:rsid w:val="002B50AC"/>
    <w:rsid w:val="002C11A8"/>
    <w:rsid w:val="002C35E0"/>
    <w:rsid w:val="002C64CA"/>
    <w:rsid w:val="002D1385"/>
    <w:rsid w:val="002D4724"/>
    <w:rsid w:val="002D47B7"/>
    <w:rsid w:val="002D4A09"/>
    <w:rsid w:val="002E153F"/>
    <w:rsid w:val="002E4929"/>
    <w:rsid w:val="00314544"/>
    <w:rsid w:val="00314E44"/>
    <w:rsid w:val="00320978"/>
    <w:rsid w:val="003239E6"/>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4A71"/>
    <w:rsid w:val="00372A13"/>
    <w:rsid w:val="00373030"/>
    <w:rsid w:val="00374C55"/>
    <w:rsid w:val="003802C2"/>
    <w:rsid w:val="00381AC8"/>
    <w:rsid w:val="00381C94"/>
    <w:rsid w:val="003823B1"/>
    <w:rsid w:val="00391E22"/>
    <w:rsid w:val="00393FED"/>
    <w:rsid w:val="0039551C"/>
    <w:rsid w:val="003A05E1"/>
    <w:rsid w:val="003A6607"/>
    <w:rsid w:val="003F1069"/>
    <w:rsid w:val="003F3090"/>
    <w:rsid w:val="0040156D"/>
    <w:rsid w:val="00404AC0"/>
    <w:rsid w:val="00406C9C"/>
    <w:rsid w:val="00407334"/>
    <w:rsid w:val="00413012"/>
    <w:rsid w:val="00416CCE"/>
    <w:rsid w:val="00420538"/>
    <w:rsid w:val="00422FF8"/>
    <w:rsid w:val="00427A51"/>
    <w:rsid w:val="0043407D"/>
    <w:rsid w:val="004605F9"/>
    <w:rsid w:val="004660B1"/>
    <w:rsid w:val="00477CA2"/>
    <w:rsid w:val="0048463C"/>
    <w:rsid w:val="00484FB3"/>
    <w:rsid w:val="00485603"/>
    <w:rsid w:val="00492046"/>
    <w:rsid w:val="004A42EB"/>
    <w:rsid w:val="004A56C8"/>
    <w:rsid w:val="004A7F97"/>
    <w:rsid w:val="004B333D"/>
    <w:rsid w:val="004C3708"/>
    <w:rsid w:val="004D3F65"/>
    <w:rsid w:val="004E2AA6"/>
    <w:rsid w:val="004E46E1"/>
    <w:rsid w:val="004E7562"/>
    <w:rsid w:val="004F11B5"/>
    <w:rsid w:val="00500B40"/>
    <w:rsid w:val="00501D40"/>
    <w:rsid w:val="0051111B"/>
    <w:rsid w:val="0051664E"/>
    <w:rsid w:val="005242DB"/>
    <w:rsid w:val="00525339"/>
    <w:rsid w:val="00534A68"/>
    <w:rsid w:val="00537CBB"/>
    <w:rsid w:val="00541B73"/>
    <w:rsid w:val="005456EE"/>
    <w:rsid w:val="00553E39"/>
    <w:rsid w:val="005600EA"/>
    <w:rsid w:val="00565149"/>
    <w:rsid w:val="005674B7"/>
    <w:rsid w:val="00571CDC"/>
    <w:rsid w:val="00575004"/>
    <w:rsid w:val="005823E6"/>
    <w:rsid w:val="00582CD8"/>
    <w:rsid w:val="00584636"/>
    <w:rsid w:val="00591196"/>
    <w:rsid w:val="005C7F55"/>
    <w:rsid w:val="005E0FA4"/>
    <w:rsid w:val="005E4681"/>
    <w:rsid w:val="005E50F5"/>
    <w:rsid w:val="005E53B5"/>
    <w:rsid w:val="005E7589"/>
    <w:rsid w:val="005E76C1"/>
    <w:rsid w:val="005F2236"/>
    <w:rsid w:val="005F22A5"/>
    <w:rsid w:val="005F4925"/>
    <w:rsid w:val="005F560A"/>
    <w:rsid w:val="006216C2"/>
    <w:rsid w:val="00625B3B"/>
    <w:rsid w:val="00634D2B"/>
    <w:rsid w:val="006376DC"/>
    <w:rsid w:val="006446A7"/>
    <w:rsid w:val="006500D1"/>
    <w:rsid w:val="00651A7B"/>
    <w:rsid w:val="0066315A"/>
    <w:rsid w:val="00663244"/>
    <w:rsid w:val="00665C32"/>
    <w:rsid w:val="0067147E"/>
    <w:rsid w:val="00673091"/>
    <w:rsid w:val="00676C07"/>
    <w:rsid w:val="006923C1"/>
    <w:rsid w:val="00693C0D"/>
    <w:rsid w:val="006C3A15"/>
    <w:rsid w:val="006C6D36"/>
    <w:rsid w:val="006D169D"/>
    <w:rsid w:val="006D6D87"/>
    <w:rsid w:val="006F225E"/>
    <w:rsid w:val="00704721"/>
    <w:rsid w:val="0070711A"/>
    <w:rsid w:val="00710AB7"/>
    <w:rsid w:val="00710C30"/>
    <w:rsid w:val="007168CC"/>
    <w:rsid w:val="00727D12"/>
    <w:rsid w:val="00730D0E"/>
    <w:rsid w:val="007332C1"/>
    <w:rsid w:val="007343A3"/>
    <w:rsid w:val="007358EA"/>
    <w:rsid w:val="00745C97"/>
    <w:rsid w:val="007515F6"/>
    <w:rsid w:val="007629BC"/>
    <w:rsid w:val="00765F9A"/>
    <w:rsid w:val="00766B25"/>
    <w:rsid w:val="00770514"/>
    <w:rsid w:val="007706E4"/>
    <w:rsid w:val="00770BA5"/>
    <w:rsid w:val="00770BDD"/>
    <w:rsid w:val="007922FA"/>
    <w:rsid w:val="00794E1D"/>
    <w:rsid w:val="00795A2C"/>
    <w:rsid w:val="007A0790"/>
    <w:rsid w:val="007A2248"/>
    <w:rsid w:val="007B0DE2"/>
    <w:rsid w:val="007B240F"/>
    <w:rsid w:val="007B6504"/>
    <w:rsid w:val="007C1715"/>
    <w:rsid w:val="007E78FA"/>
    <w:rsid w:val="007F0913"/>
    <w:rsid w:val="007F3189"/>
    <w:rsid w:val="007F524B"/>
    <w:rsid w:val="007F5673"/>
    <w:rsid w:val="007F5702"/>
    <w:rsid w:val="00805936"/>
    <w:rsid w:val="008106B8"/>
    <w:rsid w:val="00814618"/>
    <w:rsid w:val="00820B8F"/>
    <w:rsid w:val="00831D7F"/>
    <w:rsid w:val="008353EC"/>
    <w:rsid w:val="00837D6D"/>
    <w:rsid w:val="00845357"/>
    <w:rsid w:val="008539EE"/>
    <w:rsid w:val="00854B24"/>
    <w:rsid w:val="00855697"/>
    <w:rsid w:val="00865850"/>
    <w:rsid w:val="00884BA6"/>
    <w:rsid w:val="00885D4B"/>
    <w:rsid w:val="00886110"/>
    <w:rsid w:val="00887260"/>
    <w:rsid w:val="008963F8"/>
    <w:rsid w:val="008A1028"/>
    <w:rsid w:val="008A4150"/>
    <w:rsid w:val="008A5B8E"/>
    <w:rsid w:val="008C4EAC"/>
    <w:rsid w:val="008D57E0"/>
    <w:rsid w:val="008D6325"/>
    <w:rsid w:val="008E59DF"/>
    <w:rsid w:val="009071ED"/>
    <w:rsid w:val="009208EA"/>
    <w:rsid w:val="009257B5"/>
    <w:rsid w:val="00932B00"/>
    <w:rsid w:val="0094002F"/>
    <w:rsid w:val="009406CA"/>
    <w:rsid w:val="00943D92"/>
    <w:rsid w:val="009475D7"/>
    <w:rsid w:val="009476AC"/>
    <w:rsid w:val="00963F1B"/>
    <w:rsid w:val="00970AE6"/>
    <w:rsid w:val="009824CF"/>
    <w:rsid w:val="009837C9"/>
    <w:rsid w:val="00983F64"/>
    <w:rsid w:val="00990B10"/>
    <w:rsid w:val="00990B5B"/>
    <w:rsid w:val="00992373"/>
    <w:rsid w:val="0099627F"/>
    <w:rsid w:val="009A29D5"/>
    <w:rsid w:val="009B2B9D"/>
    <w:rsid w:val="009B39D3"/>
    <w:rsid w:val="009C3DCD"/>
    <w:rsid w:val="009C79C3"/>
    <w:rsid w:val="009D09BF"/>
    <w:rsid w:val="009D32BB"/>
    <w:rsid w:val="009D4C02"/>
    <w:rsid w:val="009E128A"/>
    <w:rsid w:val="009E3556"/>
    <w:rsid w:val="009F5E35"/>
    <w:rsid w:val="00A046BE"/>
    <w:rsid w:val="00A074D8"/>
    <w:rsid w:val="00A210C4"/>
    <w:rsid w:val="00A27A74"/>
    <w:rsid w:val="00A27E17"/>
    <w:rsid w:val="00A335E9"/>
    <w:rsid w:val="00A36979"/>
    <w:rsid w:val="00A36C21"/>
    <w:rsid w:val="00A377B7"/>
    <w:rsid w:val="00A402C2"/>
    <w:rsid w:val="00A42668"/>
    <w:rsid w:val="00A460AE"/>
    <w:rsid w:val="00A47183"/>
    <w:rsid w:val="00A514D7"/>
    <w:rsid w:val="00A65FD0"/>
    <w:rsid w:val="00A7752F"/>
    <w:rsid w:val="00A803CC"/>
    <w:rsid w:val="00A866AA"/>
    <w:rsid w:val="00A9780F"/>
    <w:rsid w:val="00AA0758"/>
    <w:rsid w:val="00AA3707"/>
    <w:rsid w:val="00AA4229"/>
    <w:rsid w:val="00AA5B30"/>
    <w:rsid w:val="00AA76A1"/>
    <w:rsid w:val="00AC7CDC"/>
    <w:rsid w:val="00AD393C"/>
    <w:rsid w:val="00AE0B05"/>
    <w:rsid w:val="00AE207B"/>
    <w:rsid w:val="00AE30E3"/>
    <w:rsid w:val="00AF142D"/>
    <w:rsid w:val="00AF5A06"/>
    <w:rsid w:val="00AF6DA9"/>
    <w:rsid w:val="00B01F4F"/>
    <w:rsid w:val="00B03EAC"/>
    <w:rsid w:val="00B11213"/>
    <w:rsid w:val="00B1425B"/>
    <w:rsid w:val="00B14635"/>
    <w:rsid w:val="00B14FCE"/>
    <w:rsid w:val="00B312BA"/>
    <w:rsid w:val="00B31903"/>
    <w:rsid w:val="00B3496B"/>
    <w:rsid w:val="00B40205"/>
    <w:rsid w:val="00B47C57"/>
    <w:rsid w:val="00B5537B"/>
    <w:rsid w:val="00B611A1"/>
    <w:rsid w:val="00B70860"/>
    <w:rsid w:val="00B84417"/>
    <w:rsid w:val="00B872EB"/>
    <w:rsid w:val="00B908CB"/>
    <w:rsid w:val="00BB3D79"/>
    <w:rsid w:val="00BB4856"/>
    <w:rsid w:val="00BC592E"/>
    <w:rsid w:val="00BC71F2"/>
    <w:rsid w:val="00BD2629"/>
    <w:rsid w:val="00BE0259"/>
    <w:rsid w:val="00BE0719"/>
    <w:rsid w:val="00BE5288"/>
    <w:rsid w:val="00BF38DE"/>
    <w:rsid w:val="00BF5916"/>
    <w:rsid w:val="00BF7146"/>
    <w:rsid w:val="00C0375B"/>
    <w:rsid w:val="00C16528"/>
    <w:rsid w:val="00C2147F"/>
    <w:rsid w:val="00C33DFE"/>
    <w:rsid w:val="00C3535F"/>
    <w:rsid w:val="00C407C0"/>
    <w:rsid w:val="00C543EA"/>
    <w:rsid w:val="00C54532"/>
    <w:rsid w:val="00C636FB"/>
    <w:rsid w:val="00C8006E"/>
    <w:rsid w:val="00C81FB0"/>
    <w:rsid w:val="00C83943"/>
    <w:rsid w:val="00C93455"/>
    <w:rsid w:val="00C93925"/>
    <w:rsid w:val="00C974AD"/>
    <w:rsid w:val="00CA254B"/>
    <w:rsid w:val="00CB1326"/>
    <w:rsid w:val="00CB13DB"/>
    <w:rsid w:val="00CB4DFE"/>
    <w:rsid w:val="00CC0C83"/>
    <w:rsid w:val="00CD3116"/>
    <w:rsid w:val="00CD3673"/>
    <w:rsid w:val="00CD469E"/>
    <w:rsid w:val="00CE2906"/>
    <w:rsid w:val="00CE3FFE"/>
    <w:rsid w:val="00CF3076"/>
    <w:rsid w:val="00CF743B"/>
    <w:rsid w:val="00D033F7"/>
    <w:rsid w:val="00D060B0"/>
    <w:rsid w:val="00D06573"/>
    <w:rsid w:val="00D21EC4"/>
    <w:rsid w:val="00D230D6"/>
    <w:rsid w:val="00D357AF"/>
    <w:rsid w:val="00D414F5"/>
    <w:rsid w:val="00D4215B"/>
    <w:rsid w:val="00D42E39"/>
    <w:rsid w:val="00D80FE4"/>
    <w:rsid w:val="00D81550"/>
    <w:rsid w:val="00D861C6"/>
    <w:rsid w:val="00D90304"/>
    <w:rsid w:val="00D9544B"/>
    <w:rsid w:val="00D970FE"/>
    <w:rsid w:val="00D97501"/>
    <w:rsid w:val="00D976A0"/>
    <w:rsid w:val="00DB08B4"/>
    <w:rsid w:val="00DC5D2C"/>
    <w:rsid w:val="00DD1815"/>
    <w:rsid w:val="00DD5190"/>
    <w:rsid w:val="00DE4CEE"/>
    <w:rsid w:val="00DE4ECF"/>
    <w:rsid w:val="00DE5B91"/>
    <w:rsid w:val="00DE7750"/>
    <w:rsid w:val="00DE7D5E"/>
    <w:rsid w:val="00DF0CF3"/>
    <w:rsid w:val="00DF2A3D"/>
    <w:rsid w:val="00E0031C"/>
    <w:rsid w:val="00E00419"/>
    <w:rsid w:val="00E0574A"/>
    <w:rsid w:val="00E0597E"/>
    <w:rsid w:val="00E06213"/>
    <w:rsid w:val="00E0714E"/>
    <w:rsid w:val="00E12FC3"/>
    <w:rsid w:val="00E206FD"/>
    <w:rsid w:val="00E240E4"/>
    <w:rsid w:val="00E4378A"/>
    <w:rsid w:val="00E65E49"/>
    <w:rsid w:val="00E70FEF"/>
    <w:rsid w:val="00E714FA"/>
    <w:rsid w:val="00E8309B"/>
    <w:rsid w:val="00E8372D"/>
    <w:rsid w:val="00E9394B"/>
    <w:rsid w:val="00EB2C0C"/>
    <w:rsid w:val="00EC66AA"/>
    <w:rsid w:val="00ED1368"/>
    <w:rsid w:val="00ED2795"/>
    <w:rsid w:val="00ED290C"/>
    <w:rsid w:val="00ED34E3"/>
    <w:rsid w:val="00ED5907"/>
    <w:rsid w:val="00F1121D"/>
    <w:rsid w:val="00F153A9"/>
    <w:rsid w:val="00F20BE8"/>
    <w:rsid w:val="00F21C20"/>
    <w:rsid w:val="00F2548E"/>
    <w:rsid w:val="00F34215"/>
    <w:rsid w:val="00F4748B"/>
    <w:rsid w:val="00F64596"/>
    <w:rsid w:val="00F649C0"/>
    <w:rsid w:val="00F715FE"/>
    <w:rsid w:val="00F75584"/>
    <w:rsid w:val="00F77203"/>
    <w:rsid w:val="00F854B1"/>
    <w:rsid w:val="00F960ED"/>
    <w:rsid w:val="00F96BFD"/>
    <w:rsid w:val="00FB30BB"/>
    <w:rsid w:val="00FB452E"/>
    <w:rsid w:val="00FB4F8C"/>
    <w:rsid w:val="00FB5AEC"/>
    <w:rsid w:val="00FB7FEF"/>
    <w:rsid w:val="00FC00CD"/>
    <w:rsid w:val="00FC0A4A"/>
    <w:rsid w:val="00FC4057"/>
    <w:rsid w:val="00FC6FE1"/>
    <w:rsid w:val="00FC70C2"/>
    <w:rsid w:val="00FC7FF6"/>
    <w:rsid w:val="00FD49E9"/>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F4CB22D"/>
  <w15:docId w15:val="{4315970D-06CB-4634-902B-B5630ECFA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
    <w:unhideWhenUsed/>
    <w:rsid w:val="002352CC"/>
    <w:rPr>
      <w:sz w:val="20"/>
      <w:szCs w:val="20"/>
    </w:rPr>
  </w:style>
  <w:style w:type="character" w:customStyle="1" w:styleId="Char">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0"/>
    <w:uiPriority w:val="99"/>
    <w:semiHidden/>
    <w:unhideWhenUsed/>
    <w:rsid w:val="002352CC"/>
    <w:rPr>
      <w:b/>
      <w:bCs/>
    </w:rPr>
  </w:style>
  <w:style w:type="character" w:customStyle="1" w:styleId="Char0">
    <w:name w:val="Θέμα σχολίου Char"/>
    <w:basedOn w:val="Char"/>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1"/>
    <w:uiPriority w:val="99"/>
    <w:semiHidden/>
    <w:unhideWhenUsed/>
    <w:rsid w:val="002352CC"/>
    <w:rPr>
      <w:rFonts w:ascii="Segoe UI" w:hAnsi="Segoe UI" w:cs="Segoe UI"/>
      <w:sz w:val="18"/>
      <w:szCs w:val="18"/>
    </w:rPr>
  </w:style>
  <w:style w:type="character" w:customStyle="1" w:styleId="Char1">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2"/>
    <w:uiPriority w:val="99"/>
    <w:unhideWhenUsed/>
    <w:rsid w:val="00E714FA"/>
    <w:pPr>
      <w:tabs>
        <w:tab w:val="center" w:pos="4153"/>
        <w:tab w:val="right" w:pos="8306"/>
      </w:tabs>
    </w:pPr>
  </w:style>
  <w:style w:type="character" w:customStyle="1" w:styleId="Char2">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3"/>
    <w:uiPriority w:val="99"/>
    <w:unhideWhenUsed/>
    <w:rsid w:val="00E714FA"/>
    <w:pPr>
      <w:tabs>
        <w:tab w:val="center" w:pos="4153"/>
        <w:tab w:val="right" w:pos="8306"/>
      </w:tabs>
    </w:pPr>
  </w:style>
  <w:style w:type="character" w:customStyle="1" w:styleId="Char3">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endnote text"/>
    <w:basedOn w:val="a"/>
    <w:link w:val="Char4"/>
    <w:uiPriority w:val="99"/>
    <w:semiHidden/>
    <w:unhideWhenUsed/>
    <w:rsid w:val="000A4A34"/>
    <w:rPr>
      <w:sz w:val="20"/>
      <w:szCs w:val="20"/>
    </w:rPr>
  </w:style>
  <w:style w:type="character" w:customStyle="1" w:styleId="Char4">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yperlink" Target="https://prodiagrafes.army.gr/" TargetMode="External"/><Relationship Id="rId17" Type="http://schemas.openxmlformats.org/officeDocument/2006/relationships/footer" Target="footer4.xm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eader" Target="header13.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footer" Target="footer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53F65-AD52-4BCC-B6BC-B00093D1D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32</Pages>
  <Words>6604</Words>
  <Characters>35662</Characters>
  <Application>Microsoft Office Word</Application>
  <DocSecurity>0</DocSecurity>
  <Lines>297</Lines>
  <Paragraphs>84</Paragraphs>
  <ScaleCrop>false</ScaleCrop>
  <HeadingPairs>
    <vt:vector size="2" baseType="variant">
      <vt:variant>
        <vt:lpstr>Τίτλος</vt:lpstr>
      </vt:variant>
      <vt:variant>
        <vt:i4>1</vt:i4>
      </vt:variant>
    </vt:vector>
  </HeadingPairs>
  <TitlesOfParts>
    <vt:vector size="1" baseType="lpstr">
      <vt:lpstr>ΠΡΟΔΙΑΓΡΑΦΕΣ ΕΝΟΠΛΩΝ ΔΥΝΑΜΕΩΝ</vt:lpstr>
    </vt:vector>
  </TitlesOfParts>
  <Company>HP</Company>
  <LinksUpToDate>false</LinksUpToDate>
  <CharactersWithSpaces>42182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ΠΡΟΔΙΑΓΡΑΦΕΣ ΕΝΟΠΛΩΝ ΔΥΝΑΜΕΩΝ</dc:title>
  <dc:creator>Karakolidis Antonios</dc:creator>
  <cp:lastModifiedBy>Ζήσης Καραμανώλας</cp:lastModifiedBy>
  <cp:revision>122</cp:revision>
  <cp:lastPrinted>2025-11-11T07:45:00Z</cp:lastPrinted>
  <dcterms:created xsi:type="dcterms:W3CDTF">2025-10-29T09:38:00Z</dcterms:created>
  <dcterms:modified xsi:type="dcterms:W3CDTF">2025-11-25T11:15:00Z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