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B39" w:rsidRDefault="00E33B39">
      <w:pPr>
        <w:tabs>
          <w:tab w:val="left" w:pos="720"/>
          <w:tab w:val="left" w:pos="6385"/>
        </w:tabs>
        <w:jc w:val="both"/>
        <w:rPr>
          <w:rFonts w:ascii="Arial" w:hAnsi="Arial"/>
        </w:rPr>
      </w:pPr>
    </w:p>
    <w:p w:rsidR="00E33B39" w:rsidRDefault="005645C3">
      <w:pPr>
        <w:tabs>
          <w:tab w:val="left" w:pos="1260"/>
        </w:tabs>
        <w:jc w:val="center"/>
        <w:rPr>
          <w:rFonts w:ascii="Arial" w:eastAsia="Arial" w:hAnsi="Arial" w:cs="Arial"/>
          <w:b/>
          <w:bCs/>
          <w:sz w:val="32"/>
          <w:szCs w:val="32"/>
          <w:u w:val="single"/>
        </w:rPr>
      </w:pPr>
      <w:r>
        <w:rPr>
          <w:rFonts w:ascii="Arial" w:hAnsi="Arial"/>
          <w:b/>
          <w:bCs/>
          <w:sz w:val="32"/>
          <w:szCs w:val="32"/>
          <w:u w:val="single"/>
        </w:rPr>
        <w:t>ΠΡΟΔΙΑΓΡΑΦΗ ΕΝΟΠΛΩΝ ΔΥΝΑΜΕΩΝ</w:t>
      </w:r>
    </w:p>
    <w:p w:rsidR="00E33B39" w:rsidRDefault="00E33B39">
      <w:pPr>
        <w:tabs>
          <w:tab w:val="left" w:pos="1260"/>
        </w:tabs>
        <w:jc w:val="center"/>
        <w:rPr>
          <w:rFonts w:ascii="Arial" w:eastAsia="Arial" w:hAnsi="Arial" w:cs="Arial"/>
          <w:i/>
          <w:iCs/>
          <w:sz w:val="20"/>
          <w:szCs w:val="20"/>
        </w:rPr>
      </w:pPr>
    </w:p>
    <w:p w:rsidR="00E33B39" w:rsidRDefault="00E33B39">
      <w:pPr>
        <w:tabs>
          <w:tab w:val="left" w:pos="1260"/>
        </w:tabs>
        <w:jc w:val="center"/>
        <w:rPr>
          <w:rFonts w:ascii="Arial" w:eastAsia="Arial" w:hAnsi="Arial" w:cs="Arial"/>
          <w:u w:val="single"/>
        </w:rPr>
      </w:pPr>
    </w:p>
    <w:p w:rsidR="00E33B39" w:rsidRDefault="00E33B39">
      <w:pPr>
        <w:tabs>
          <w:tab w:val="left" w:pos="1260"/>
        </w:tabs>
        <w:jc w:val="center"/>
        <w:rPr>
          <w:rFonts w:ascii="Arial" w:eastAsia="Arial" w:hAnsi="Arial" w:cs="Arial"/>
          <w:u w:val="single"/>
        </w:rPr>
      </w:pPr>
    </w:p>
    <w:p w:rsidR="00E33B39" w:rsidRDefault="00E33B39">
      <w:pPr>
        <w:tabs>
          <w:tab w:val="left" w:pos="1260"/>
        </w:tabs>
        <w:jc w:val="center"/>
        <w:rPr>
          <w:rFonts w:ascii="Arial" w:eastAsia="Arial" w:hAnsi="Arial" w:cs="Arial"/>
          <w:u w:val="single"/>
        </w:rPr>
      </w:pPr>
    </w:p>
    <w:p w:rsidR="00E33B39" w:rsidRDefault="00E33B39">
      <w:pPr>
        <w:tabs>
          <w:tab w:val="left" w:pos="1260"/>
        </w:tabs>
        <w:jc w:val="center"/>
        <w:rPr>
          <w:rFonts w:ascii="Arial" w:eastAsia="Arial" w:hAnsi="Arial" w:cs="Arial"/>
          <w:u w:val="single"/>
        </w:rPr>
      </w:pPr>
    </w:p>
    <w:tbl>
      <w:tblPr>
        <w:tblStyle w:val="TableNormal"/>
        <w:tblW w:w="8528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64"/>
        <w:gridCol w:w="2864"/>
      </w:tblGrid>
      <w:tr w:rsidR="00E33B39" w:rsidTr="00DD4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3B39" w:rsidRDefault="005645C3">
            <w:pPr>
              <w:jc w:val="both"/>
            </w:pPr>
            <w:r>
              <w:rPr>
                <w:rFonts w:ascii="Arial" w:hAnsi="Arial"/>
              </w:rPr>
              <w:t xml:space="preserve">                  ΠΕΔ</w:t>
            </w:r>
            <w:r>
              <w:rPr>
                <w:rFonts w:ascii="Arial" w:hAnsi="Arial"/>
              </w:rPr>
              <w:t>-</w:t>
            </w:r>
            <w:r>
              <w:rPr>
                <w:rFonts w:ascii="Arial" w:hAnsi="Arial"/>
              </w:rPr>
              <w:t>Α</w:t>
            </w:r>
            <w:r>
              <w:rPr>
                <w:rFonts w:ascii="Arial" w:hAnsi="Arial"/>
              </w:rPr>
              <w:t xml:space="preserve">-01401                                                                         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3B39" w:rsidRDefault="005645C3">
            <w:pPr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  <w:lang w:val="en-US"/>
              </w:rPr>
              <w:t xml:space="preserve">         </w:t>
            </w:r>
            <w:r>
              <w:rPr>
                <w:rFonts w:ascii="Arial" w:hAnsi="Arial"/>
              </w:rPr>
              <w:t xml:space="preserve">ΕΚΔΟΣΗ </w:t>
            </w:r>
            <w:r>
              <w:rPr>
                <w:rFonts w:ascii="Arial" w:hAnsi="Arial"/>
              </w:rPr>
              <w:t>1</w:t>
            </w:r>
            <w:r>
              <w:rPr>
                <w:rFonts w:ascii="Arial" w:hAnsi="Arial"/>
                <w:vertAlign w:val="superscript"/>
              </w:rPr>
              <w:t>η</w:t>
            </w:r>
          </w:p>
          <w:p w:rsidR="00E33B39" w:rsidRPr="00DD4EED" w:rsidRDefault="00DD4EED" w:rsidP="00DD4EED">
            <w:pPr>
              <w:shd w:val="clear" w:color="auto" w:fill="FFFFFF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1η ΤΡΟΠΟΠΟΙΗΣΗ</w:t>
            </w:r>
          </w:p>
        </w:tc>
      </w:tr>
    </w:tbl>
    <w:p w:rsidR="00E33B39" w:rsidRDefault="00E33B39">
      <w:pPr>
        <w:widowControl w:val="0"/>
        <w:tabs>
          <w:tab w:val="left" w:pos="1260"/>
        </w:tabs>
        <w:ind w:left="324" w:hanging="324"/>
        <w:rPr>
          <w:rFonts w:ascii="Arial" w:eastAsia="Arial" w:hAnsi="Arial" w:cs="Arial"/>
          <w:u w:val="single"/>
        </w:rPr>
      </w:pPr>
    </w:p>
    <w:p w:rsidR="00E33B39" w:rsidRDefault="00E33B39">
      <w:pPr>
        <w:widowControl w:val="0"/>
        <w:tabs>
          <w:tab w:val="left" w:pos="1260"/>
        </w:tabs>
        <w:ind w:left="216" w:hanging="216"/>
        <w:rPr>
          <w:rFonts w:ascii="Arial" w:eastAsia="Arial" w:hAnsi="Arial" w:cs="Arial"/>
          <w:u w:val="single"/>
        </w:rPr>
      </w:pPr>
    </w:p>
    <w:p w:rsidR="00E33B39" w:rsidRDefault="00E33B39">
      <w:pPr>
        <w:widowControl w:val="0"/>
        <w:tabs>
          <w:tab w:val="left" w:pos="1260"/>
        </w:tabs>
        <w:ind w:left="108" w:hanging="108"/>
        <w:rPr>
          <w:rFonts w:ascii="Arial" w:eastAsia="Arial" w:hAnsi="Arial" w:cs="Arial"/>
          <w:u w:val="single"/>
        </w:rPr>
      </w:pPr>
    </w:p>
    <w:p w:rsidR="00E33B39" w:rsidRDefault="005645C3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</w:t>
      </w:r>
      <w:r>
        <w:rPr>
          <w:rFonts w:ascii="Arial" w:eastAsia="Arial" w:hAnsi="Arial" w:cs="Arial"/>
        </w:rPr>
        <w:tab/>
      </w: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  <w:i/>
          <w:iCs/>
          <w:sz w:val="20"/>
          <w:szCs w:val="20"/>
        </w:rPr>
      </w:pP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</w:rPr>
      </w:pP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</w:rPr>
      </w:pP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</w:rPr>
      </w:pP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</w:rPr>
      </w:pPr>
    </w:p>
    <w:p w:rsidR="00E33B39" w:rsidRDefault="005645C3">
      <w:pPr>
        <w:shd w:val="clear" w:color="auto" w:fill="FFFFFF"/>
        <w:jc w:val="center"/>
        <w:rPr>
          <w:rFonts w:ascii="Arial" w:eastAsia="Arial" w:hAnsi="Arial" w:cs="Arial"/>
          <w:b/>
          <w:bCs/>
          <w:sz w:val="32"/>
          <w:szCs w:val="32"/>
          <w:u w:val="single"/>
        </w:rPr>
      </w:pPr>
      <w:r>
        <w:rPr>
          <w:rFonts w:ascii="Arial" w:hAnsi="Arial"/>
          <w:b/>
          <w:bCs/>
          <w:sz w:val="32"/>
          <w:szCs w:val="32"/>
          <w:u w:val="single"/>
        </w:rPr>
        <w:t xml:space="preserve">ΕΡΜΑΡΙΟ ΑΠΟΘΗΚΕΥΣΗΣ </w:t>
      </w:r>
      <w:r>
        <w:rPr>
          <w:rFonts w:ascii="Arial" w:hAnsi="Arial"/>
          <w:b/>
          <w:bCs/>
          <w:sz w:val="32"/>
          <w:szCs w:val="32"/>
          <w:u w:val="single"/>
        </w:rPr>
        <w:t>/</w:t>
      </w:r>
      <w:r>
        <w:rPr>
          <w:rFonts w:ascii="Arial" w:hAnsi="Arial"/>
          <w:b/>
          <w:bCs/>
          <w:sz w:val="32"/>
          <w:szCs w:val="32"/>
          <w:u w:val="single"/>
        </w:rPr>
        <w:t xml:space="preserve">ΣΤΕΓΝΩΜΑΤΟΣ        </w:t>
      </w:r>
    </w:p>
    <w:p w:rsidR="00E33B39" w:rsidRDefault="005645C3">
      <w:pPr>
        <w:shd w:val="clear" w:color="auto" w:fill="FFFFFF"/>
        <w:jc w:val="center"/>
        <w:rPr>
          <w:rFonts w:ascii="Arial" w:eastAsia="Arial" w:hAnsi="Arial" w:cs="Arial"/>
          <w:b/>
          <w:bCs/>
          <w:sz w:val="32"/>
          <w:szCs w:val="32"/>
          <w:u w:val="single"/>
        </w:rPr>
      </w:pPr>
      <w:r>
        <w:rPr>
          <w:rFonts w:ascii="Arial" w:hAnsi="Arial"/>
          <w:b/>
          <w:bCs/>
          <w:sz w:val="32"/>
          <w:szCs w:val="32"/>
          <w:u w:val="single"/>
        </w:rPr>
        <w:t>ΕΝΔΟΣΚΟΠΙΩΝ</w:t>
      </w:r>
    </w:p>
    <w:p w:rsidR="00E33B39" w:rsidRDefault="00E33B39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:rsidR="00E33B39" w:rsidRDefault="005645C3">
      <w:pPr>
        <w:shd w:val="clear" w:color="auto" w:fill="FFFFFF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</w:rPr>
      </w:pP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</w:rPr>
      </w:pP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</w:rPr>
      </w:pP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</w:rPr>
      </w:pPr>
    </w:p>
    <w:tbl>
      <w:tblPr>
        <w:tblStyle w:val="TableNormal"/>
        <w:tblW w:w="4025" w:type="dxa"/>
        <w:tblInd w:w="479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25"/>
      </w:tblGrid>
      <w:tr w:rsidR="00E33B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3B39" w:rsidRDefault="00DD4EED" w:rsidP="00DD4EED">
            <w:r>
              <w:rPr>
                <w:rFonts w:ascii="Arial" w:hAnsi="Arial"/>
              </w:rPr>
              <w:t xml:space="preserve">             </w:t>
            </w:r>
            <w:r w:rsidR="005645C3">
              <w:rPr>
                <w:rFonts w:ascii="Arial" w:hAnsi="Arial"/>
              </w:rPr>
              <w:t xml:space="preserve"> </w:t>
            </w:r>
            <w:r w:rsidR="005645C3">
              <w:rPr>
                <w:rFonts w:ascii="Arial" w:hAnsi="Arial"/>
              </w:rPr>
              <w:t xml:space="preserve">ΑΥΓΟΥΣΤΟΥ  </w:t>
            </w:r>
            <w:r w:rsidR="005645C3">
              <w:rPr>
                <w:rFonts w:ascii="Arial" w:hAnsi="Arial"/>
              </w:rPr>
              <w:t xml:space="preserve">2026                       </w:t>
            </w:r>
          </w:p>
        </w:tc>
      </w:tr>
    </w:tbl>
    <w:p w:rsidR="00E33B39" w:rsidRDefault="00E33B39">
      <w:pPr>
        <w:widowControl w:val="0"/>
        <w:ind w:left="4685" w:hanging="4685"/>
        <w:rPr>
          <w:rFonts w:ascii="Arial" w:eastAsia="Arial" w:hAnsi="Arial" w:cs="Arial"/>
        </w:rPr>
      </w:pPr>
    </w:p>
    <w:p w:rsidR="00E33B39" w:rsidRDefault="00E33B39">
      <w:pPr>
        <w:widowControl w:val="0"/>
        <w:ind w:left="4577" w:hanging="4577"/>
        <w:rPr>
          <w:rFonts w:ascii="Arial" w:eastAsia="Arial" w:hAnsi="Arial" w:cs="Arial"/>
        </w:rPr>
      </w:pPr>
    </w:p>
    <w:p w:rsidR="00E33B39" w:rsidRDefault="00E33B39">
      <w:pPr>
        <w:widowControl w:val="0"/>
        <w:ind w:left="4469" w:hanging="4469"/>
        <w:rPr>
          <w:rFonts w:ascii="Arial" w:eastAsia="Arial" w:hAnsi="Arial" w:cs="Arial"/>
        </w:rPr>
      </w:pPr>
    </w:p>
    <w:tbl>
      <w:tblPr>
        <w:tblStyle w:val="TableNormal"/>
        <w:tblW w:w="6345" w:type="dxa"/>
        <w:tblInd w:w="4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</w:tblGrid>
      <w:tr w:rsidR="00E33B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3B39" w:rsidRDefault="00E33B39"/>
        </w:tc>
      </w:tr>
    </w:tbl>
    <w:p w:rsidR="00E33B39" w:rsidRDefault="00E33B39">
      <w:pPr>
        <w:widowControl w:val="0"/>
        <w:ind w:left="4577" w:hanging="4577"/>
        <w:rPr>
          <w:rFonts w:ascii="Arial" w:eastAsia="Arial" w:hAnsi="Arial" w:cs="Arial"/>
        </w:rPr>
      </w:pPr>
    </w:p>
    <w:p w:rsidR="00E33B39" w:rsidRDefault="00E33B39">
      <w:pPr>
        <w:widowControl w:val="0"/>
        <w:ind w:left="4469" w:hanging="4469"/>
        <w:rPr>
          <w:rFonts w:ascii="Arial" w:eastAsia="Arial" w:hAnsi="Arial" w:cs="Arial"/>
        </w:rPr>
      </w:pPr>
    </w:p>
    <w:p w:rsidR="00E33B39" w:rsidRDefault="00E33B39">
      <w:pPr>
        <w:widowControl w:val="0"/>
        <w:ind w:left="4361" w:hanging="4361"/>
        <w:jc w:val="both"/>
        <w:rPr>
          <w:rFonts w:ascii="Arial" w:eastAsia="Arial" w:hAnsi="Arial" w:cs="Arial"/>
        </w:rPr>
      </w:pP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</w:rPr>
      </w:pP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</w:rPr>
      </w:pP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</w:rPr>
      </w:pP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</w:rPr>
      </w:pP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</w:rPr>
      </w:pP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</w:rPr>
      </w:pPr>
    </w:p>
    <w:p w:rsidR="00E33B39" w:rsidRDefault="005645C3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ΕΛΛΗΝΙΚΗ ΔΗΜΟΚΡΑΤΙΑ</w:t>
      </w:r>
    </w:p>
    <w:p w:rsidR="00E33B39" w:rsidRDefault="005645C3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ΥΠΟΥΡΓΕΙΟ ΕΘΝΙΚΗΣ ΑΜΥΝΑΣ</w:t>
      </w: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</w:rPr>
      </w:pP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</w:rPr>
      </w:pPr>
    </w:p>
    <w:p w:rsidR="00E33B39" w:rsidRDefault="00E33B39">
      <w:pPr>
        <w:shd w:val="clear" w:color="auto" w:fill="FFFFFF"/>
        <w:jc w:val="both"/>
        <w:rPr>
          <w:rFonts w:ascii="Arial" w:eastAsia="Arial" w:hAnsi="Arial" w:cs="Arial"/>
        </w:rPr>
      </w:pPr>
    </w:p>
    <w:p w:rsidR="00E33B39" w:rsidRDefault="005645C3">
      <w:pPr>
        <w:shd w:val="clear" w:color="auto" w:fill="FFFFFF"/>
        <w:jc w:val="both"/>
        <w:rPr>
          <w:rFonts w:ascii="Arial" w:eastAsia="Arial" w:hAnsi="Arial" w:cs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ΑΔΙΑΒΑΘΜΗΤΟ</w:t>
      </w:r>
      <w:r>
        <w:rPr>
          <w:rFonts w:ascii="Arial" w:hAnsi="Arial"/>
          <w:b/>
          <w:bCs/>
          <w:u w:val="single"/>
        </w:rPr>
        <w:t>-</w:t>
      </w:r>
      <w:r>
        <w:rPr>
          <w:rFonts w:ascii="Arial" w:hAnsi="Arial"/>
          <w:b/>
          <w:bCs/>
          <w:u w:val="single"/>
        </w:rPr>
        <w:t>ΑΝΑΡΤΗΤΕΟ ΣΤΟ ΔΙΑΔΙΚΤΥΟ</w:t>
      </w:r>
    </w:p>
    <w:p w:rsidR="00E33B39" w:rsidRDefault="00E33B39">
      <w:pPr>
        <w:pStyle w:val="ListParagraph1"/>
        <w:jc w:val="both"/>
        <w:rPr>
          <w:rFonts w:ascii="Arial" w:eastAsia="Arial" w:hAnsi="Arial" w:cs="Arial"/>
          <w:b/>
          <w:bCs/>
          <w:u w:val="single"/>
        </w:rPr>
      </w:pPr>
    </w:p>
    <w:p w:rsidR="00E33B39" w:rsidRDefault="005645C3">
      <w:pPr>
        <w:pStyle w:val="ListParagraph1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1) </w:t>
      </w:r>
      <w:r>
        <w:rPr>
          <w:rFonts w:ascii="Arial" w:hAnsi="Arial"/>
        </w:rPr>
        <w:t xml:space="preserve">Η παράγραφος </w:t>
      </w:r>
      <w:r>
        <w:rPr>
          <w:rFonts w:ascii="Arial" w:hAnsi="Arial"/>
        </w:rPr>
        <w:t xml:space="preserve">4.2.19 </w:t>
      </w:r>
      <w:r>
        <w:rPr>
          <w:rFonts w:ascii="Arial" w:hAnsi="Arial"/>
        </w:rPr>
        <w:t>τροποποιείται ως εξής</w:t>
      </w:r>
      <w:r>
        <w:rPr>
          <w:rFonts w:ascii="Arial" w:hAnsi="Arial"/>
        </w:rPr>
        <w:t xml:space="preserve">:  </w:t>
      </w:r>
      <w:r>
        <w:rPr>
          <w:rFonts w:ascii="Arial" w:hAnsi="Arial"/>
        </w:rPr>
        <w:t xml:space="preserve">Ο προμηθευτής υποχρεούται να διαθέτει οργανωμένο τμήμα τεχνικής υποστήριξης </w:t>
      </w:r>
      <w:r>
        <w:rPr>
          <w:rFonts w:ascii="Arial" w:hAnsi="Arial"/>
        </w:rPr>
        <w:t xml:space="preserve">( </w:t>
      </w:r>
      <w:r>
        <w:rPr>
          <w:rFonts w:ascii="Arial" w:hAnsi="Arial"/>
        </w:rPr>
        <w:t xml:space="preserve">για άμεση ανταπόκριση στις βλάβες </w:t>
      </w:r>
      <w:r>
        <w:rPr>
          <w:rFonts w:ascii="Arial" w:hAnsi="Arial"/>
        </w:rPr>
        <w:t xml:space="preserve">) </w:t>
      </w:r>
      <w:r>
        <w:rPr>
          <w:rFonts w:ascii="Arial" w:hAnsi="Arial"/>
        </w:rPr>
        <w:t>με μόνιμα κατάλληλα εκπαιδευμένο προσωπικό το οποίο να έχει πιστοποιητ</w:t>
      </w:r>
      <w:r>
        <w:rPr>
          <w:rFonts w:ascii="Arial" w:hAnsi="Arial"/>
        </w:rPr>
        <w:t>ικό εκπαίδευσης ή βεβαίωση εκπαίδευσης</w:t>
      </w:r>
      <w:r>
        <w:rPr>
          <w:rFonts w:ascii="Arial" w:hAnsi="Arial"/>
        </w:rPr>
        <w:t xml:space="preserve">. </w:t>
      </w:r>
      <w:r>
        <w:rPr>
          <w:rFonts w:ascii="Arial" w:hAnsi="Arial"/>
        </w:rPr>
        <w:t xml:space="preserve">Επίσης να υπάρχει εξουσιοδότηση του προμηθευτή από τον μητρικό κατασκευαστικό οίκο για την τεχνική υποστήριξη και συντήρηση των μηχανημάτων και να διαθέτει τα αντίστοιχα διακριβωμένα προς τούτο όργανα </w:t>
      </w:r>
      <w:r>
        <w:rPr>
          <w:rFonts w:ascii="Arial" w:hAnsi="Arial"/>
        </w:rPr>
        <w:t>(</w:t>
      </w:r>
      <w:r>
        <w:rPr>
          <w:rFonts w:ascii="Arial" w:hAnsi="Arial"/>
        </w:rPr>
        <w:t xml:space="preserve">να κατατεθούν </w:t>
      </w:r>
      <w:r>
        <w:rPr>
          <w:rFonts w:ascii="Arial" w:hAnsi="Arial"/>
        </w:rPr>
        <w:t>τα σχετικά πιστοποιητικά διακρίβωσης</w:t>
      </w:r>
      <w:r>
        <w:rPr>
          <w:rFonts w:ascii="Arial" w:hAnsi="Arial"/>
        </w:rPr>
        <w:t xml:space="preserve">). </w:t>
      </w:r>
      <w:r>
        <w:rPr>
          <w:rFonts w:ascii="Arial" w:hAnsi="Arial"/>
        </w:rPr>
        <w:t xml:space="preserve">Οι συμμετέχοντες να βεβαιώνουν τη δυνατότητα ανταπόκρισης με παρουσία τεχνικού εντός </w:t>
      </w:r>
      <w:r>
        <w:rPr>
          <w:rFonts w:ascii="Arial" w:hAnsi="Arial"/>
        </w:rPr>
        <w:t xml:space="preserve">24 </w:t>
      </w:r>
      <w:r>
        <w:rPr>
          <w:rFonts w:ascii="Arial" w:hAnsi="Arial"/>
        </w:rPr>
        <w:t xml:space="preserve">χώρου από την αναγγελία της βλάβης πράγμα το οποίο να τεκμηριώνεται με την ύπαρξη ικανού αριθμού εκπαιδευμένων τεχνικών </w:t>
      </w:r>
      <w:r>
        <w:rPr>
          <w:rFonts w:ascii="Arial" w:hAnsi="Arial"/>
        </w:rPr>
        <w:t xml:space="preserve">( </w:t>
      </w:r>
      <w:r>
        <w:rPr>
          <w:rFonts w:ascii="Arial" w:hAnsi="Arial"/>
        </w:rPr>
        <w:t>τουλάχι</w:t>
      </w:r>
      <w:r>
        <w:rPr>
          <w:rFonts w:ascii="Arial" w:hAnsi="Arial"/>
        </w:rPr>
        <w:t>στον τριών</w:t>
      </w:r>
      <w:r>
        <w:rPr>
          <w:rFonts w:ascii="Arial" w:hAnsi="Arial"/>
        </w:rPr>
        <w:t xml:space="preserve">)   </w:t>
      </w:r>
      <w:r>
        <w:rPr>
          <w:rFonts w:ascii="Arial" w:hAnsi="Arial"/>
        </w:rPr>
        <w:t>στο προσφερόμενο είδος</w:t>
      </w:r>
      <w:r>
        <w:rPr>
          <w:rFonts w:ascii="Arial" w:hAnsi="Arial"/>
        </w:rPr>
        <w:t>.</w:t>
      </w:r>
    </w:p>
    <w:p w:rsidR="00E33B39" w:rsidRDefault="00E33B39">
      <w:pPr>
        <w:pStyle w:val="a4"/>
        <w:rPr>
          <w:sz w:val="26"/>
          <w:szCs w:val="26"/>
        </w:rPr>
      </w:pPr>
    </w:p>
    <w:p w:rsidR="00E33B39" w:rsidRDefault="005645C3">
      <w:pPr>
        <w:pStyle w:val="a4"/>
      </w:pPr>
      <w:r>
        <w:rPr>
          <w:sz w:val="26"/>
          <w:szCs w:val="26"/>
        </w:rPr>
        <w:t xml:space="preserve">          </w:t>
      </w:r>
      <w:r>
        <w:t>2) Η παράγραφος 5.1.1.1 διαγράφεται.</w:t>
      </w: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p w:rsidR="00E33B39" w:rsidRDefault="00E33B39">
      <w:pPr>
        <w:pStyle w:val="a4"/>
      </w:pPr>
    </w:p>
    <w:tbl>
      <w:tblPr>
        <w:tblStyle w:val="TableNormal"/>
        <w:tblW w:w="8336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5075"/>
      </w:tblGrid>
      <w:tr w:rsidR="00E33B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/>
        </w:trPr>
        <w:tc>
          <w:tcPr>
            <w:tcW w:w="3261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3B39" w:rsidRDefault="00E33B39"/>
        </w:tc>
        <w:tc>
          <w:tcPr>
            <w:tcW w:w="50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3B39" w:rsidRDefault="005645C3">
            <w:pPr>
              <w:pStyle w:val="a5"/>
            </w:pPr>
            <w:r>
              <w:t>ΕΓΚΡΙΣΗ ΤΕΧΝΙΚΗΣ ΠΡΟΔΙΑΓΡΑΦΗΣ</w:t>
            </w:r>
          </w:p>
          <w:p w:rsidR="00E33B39" w:rsidRDefault="00E33B39">
            <w:pPr>
              <w:pStyle w:val="a5"/>
            </w:pPr>
          </w:p>
          <w:p w:rsidR="00E33B39" w:rsidRPr="00DD4EED" w:rsidRDefault="005645C3">
            <w:pPr>
              <w:pStyle w:val="a6"/>
              <w:rPr>
                <w:lang w:val="el-GR"/>
              </w:rPr>
            </w:pPr>
            <w:r w:rsidRPr="00DD4EED">
              <w:rPr>
                <w:lang w:val="el-GR"/>
              </w:rPr>
              <w:t xml:space="preserve">ΣΥΝΤΑΞΗ </w:t>
            </w:r>
          </w:p>
          <w:p w:rsidR="00E33B39" w:rsidRPr="00DD4EED" w:rsidRDefault="005645C3">
            <w:pPr>
              <w:pStyle w:val="a6"/>
              <w:jc w:val="left"/>
              <w:rPr>
                <w:b w:val="0"/>
                <w:bCs w:val="0"/>
                <w:u w:val="none"/>
                <w:lang w:val="el-GR"/>
              </w:rPr>
            </w:pPr>
            <w:r w:rsidRPr="00DD4EED">
              <w:rPr>
                <w:b w:val="0"/>
                <w:bCs w:val="0"/>
                <w:u w:val="none"/>
                <w:lang w:val="el-GR"/>
              </w:rPr>
              <w:t xml:space="preserve">     </w:t>
            </w:r>
          </w:p>
          <w:p w:rsidR="00E33B39" w:rsidRPr="00DD4EED" w:rsidRDefault="005645C3">
            <w:pPr>
              <w:pStyle w:val="a6"/>
              <w:rPr>
                <w:lang w:val="el-GR"/>
              </w:rPr>
            </w:pPr>
            <w:r w:rsidRPr="00DD4EED">
              <w:rPr>
                <w:b w:val="0"/>
                <w:bCs w:val="0"/>
                <w:u w:val="none"/>
                <w:lang w:val="el-GR"/>
              </w:rPr>
              <w:t>ασμχοσ (υι) νικολαοσ μαγειρασ</w:t>
            </w:r>
          </w:p>
        </w:tc>
      </w:tr>
      <w:tr w:rsidR="00E33B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2"/>
        </w:trPr>
        <w:tc>
          <w:tcPr>
            <w:tcW w:w="3261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E33B39" w:rsidRDefault="00E33B39"/>
        </w:tc>
        <w:tc>
          <w:tcPr>
            <w:tcW w:w="50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3B39" w:rsidRDefault="005645C3">
            <w:pPr>
              <w:pStyle w:val="a6"/>
            </w:pPr>
            <w:r>
              <w:t>ΕΛΕΓΧΟΣ</w:t>
            </w:r>
          </w:p>
        </w:tc>
      </w:tr>
      <w:tr w:rsidR="00E33B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2"/>
        </w:trPr>
        <w:tc>
          <w:tcPr>
            <w:tcW w:w="3261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E33B39" w:rsidRDefault="00E33B39"/>
        </w:tc>
        <w:tc>
          <w:tcPr>
            <w:tcW w:w="50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3B39" w:rsidRDefault="005645C3">
            <w:pPr>
              <w:pStyle w:val="a6"/>
            </w:pPr>
            <w:r>
              <w:t>ΘΕΩΡΗΣΗ</w:t>
            </w:r>
          </w:p>
          <w:p w:rsidR="00E33B39" w:rsidRDefault="00E33B39">
            <w:pPr>
              <w:pStyle w:val="a6"/>
            </w:pPr>
          </w:p>
          <w:p w:rsidR="00E33B39" w:rsidRDefault="00E33B39">
            <w:pPr>
              <w:pStyle w:val="a6"/>
            </w:pPr>
          </w:p>
          <w:p w:rsidR="00E33B39" w:rsidRDefault="00E33B39">
            <w:pPr>
              <w:rPr>
                <w:rFonts w:ascii="Arial" w:eastAsia="Arial" w:hAnsi="Arial" w:cs="Arial"/>
              </w:rPr>
            </w:pPr>
          </w:p>
          <w:p w:rsidR="00E33B39" w:rsidRDefault="005645C3">
            <w:pPr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 xml:space="preserve">       </w:t>
            </w:r>
          </w:p>
          <w:p w:rsidR="00E33B39" w:rsidRDefault="00E33B39">
            <w:pPr>
              <w:rPr>
                <w:rFonts w:ascii="Arial" w:eastAsia="Arial" w:hAnsi="Arial" w:cs="Arial"/>
              </w:rPr>
            </w:pPr>
          </w:p>
          <w:p w:rsidR="00E33B39" w:rsidRDefault="005645C3">
            <w:pPr>
              <w:pStyle w:val="a6"/>
            </w:pPr>
            <w:r>
              <w:t>ΗΜΕΡΟΜΗΝΙΑ</w:t>
            </w:r>
          </w:p>
          <w:p w:rsidR="00E33B39" w:rsidRDefault="005645C3">
            <w:r>
              <w:rPr>
                <w:rFonts w:ascii="Arial" w:hAnsi="Arial"/>
              </w:rPr>
              <w:t xml:space="preserve">                       </w:t>
            </w:r>
          </w:p>
        </w:tc>
      </w:tr>
    </w:tbl>
    <w:p w:rsidR="00E33B39" w:rsidRDefault="00E33B39">
      <w:pPr>
        <w:pStyle w:val="a4"/>
        <w:widowControl w:val="0"/>
        <w:ind w:left="432" w:hanging="432"/>
        <w:jc w:val="left"/>
      </w:pPr>
    </w:p>
    <w:p w:rsidR="00E33B39" w:rsidRDefault="00E33B39">
      <w:pPr>
        <w:pStyle w:val="a4"/>
        <w:widowControl w:val="0"/>
        <w:ind w:left="324" w:hanging="324"/>
        <w:jc w:val="left"/>
      </w:pPr>
    </w:p>
    <w:p w:rsidR="00E33B39" w:rsidRDefault="00E33B39">
      <w:pPr>
        <w:pStyle w:val="a4"/>
        <w:widowControl w:val="0"/>
        <w:ind w:left="216" w:hanging="216"/>
        <w:jc w:val="left"/>
      </w:pPr>
    </w:p>
    <w:p w:rsidR="00E33B39" w:rsidRDefault="00E33B39">
      <w:pPr>
        <w:pStyle w:val="Standard"/>
        <w:widowControl w:val="0"/>
        <w:tabs>
          <w:tab w:val="left" w:pos="1701"/>
        </w:tabs>
        <w:spacing w:before="240"/>
        <w:ind w:left="108" w:hanging="108"/>
        <w:rPr>
          <w:rFonts w:ascii="Arial" w:eastAsia="Arial" w:hAnsi="Arial" w:cs="Arial"/>
        </w:rPr>
      </w:pPr>
    </w:p>
    <w:p w:rsidR="00E33B39" w:rsidRDefault="00E33B39">
      <w:pPr>
        <w:tabs>
          <w:tab w:val="left" w:pos="360"/>
        </w:tabs>
        <w:spacing w:before="120"/>
        <w:jc w:val="both"/>
        <w:rPr>
          <w:rFonts w:ascii="Arial" w:eastAsia="Arial" w:hAnsi="Arial" w:cs="Arial"/>
          <w:i/>
          <w:iCs/>
        </w:rPr>
      </w:pPr>
    </w:p>
    <w:p w:rsidR="00E33B39" w:rsidRPr="00DD4EED" w:rsidRDefault="00E33B39">
      <w:pPr>
        <w:tabs>
          <w:tab w:val="left" w:pos="360"/>
        </w:tabs>
        <w:spacing w:before="120"/>
        <w:jc w:val="both"/>
        <w:rPr>
          <w:rFonts w:ascii="Arial" w:eastAsia="Arial" w:hAnsi="Arial" w:cs="Arial"/>
          <w:iCs/>
        </w:rPr>
      </w:pPr>
      <w:bookmarkStart w:id="0" w:name="_GoBack"/>
      <w:bookmarkEnd w:id="0"/>
    </w:p>
    <w:sectPr w:rsidR="00E33B39" w:rsidRPr="00DD4EED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1440" w:right="1797" w:bottom="1440" w:left="1797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5C3" w:rsidRDefault="005645C3">
      <w:r>
        <w:separator/>
      </w:r>
    </w:p>
  </w:endnote>
  <w:endnote w:type="continuationSeparator" w:id="0">
    <w:p w:rsidR="005645C3" w:rsidRDefault="0056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B39" w:rsidRDefault="00E33B39">
    <w:pPr>
      <w:pStyle w:val="a3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B39" w:rsidRDefault="00E33B39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5C3" w:rsidRDefault="005645C3">
      <w:r>
        <w:separator/>
      </w:r>
    </w:p>
  </w:footnote>
  <w:footnote w:type="continuationSeparator" w:id="0">
    <w:p w:rsidR="005645C3" w:rsidRDefault="00564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B39" w:rsidRDefault="00E33B39">
    <w:pPr>
      <w:pStyle w:val="Standar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B39" w:rsidRDefault="00E33B39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39"/>
    <w:rsid w:val="005645C3"/>
    <w:rsid w:val="00DD4EED"/>
    <w:rsid w:val="00E3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0200B-A123-4F06-8A95-CD02A016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paragraph" w:customStyle="1" w:styleId="a3">
    <w:name w:val="Κεφαλίδα και υποσέλιδο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ListParagraph1">
    <w:name w:val="List Paragraph1"/>
    <w:pPr>
      <w:suppressAutoHyphens/>
      <w:ind w:left="720"/>
    </w:pPr>
    <w:rPr>
      <w:rFonts w:eastAsia="Times New Roman"/>
      <w:color w:val="000000"/>
      <w:kern w:val="1"/>
      <w:sz w:val="24"/>
      <w:szCs w:val="24"/>
      <w:u w:color="000000"/>
    </w:rPr>
  </w:style>
  <w:style w:type="paragraph" w:customStyle="1" w:styleId="a4">
    <w:name w:val="ΠΕΔ Σχόλια (Κειμ)"/>
    <w:pPr>
      <w:jc w:val="both"/>
    </w:pPr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a5">
    <w:name w:val="ΠΕΔ Τίτλος"/>
    <w:pPr>
      <w:tabs>
        <w:tab w:val="left" w:pos="284"/>
        <w:tab w:val="left" w:pos="709"/>
        <w:tab w:val="left" w:pos="1276"/>
        <w:tab w:val="left" w:pos="2041"/>
        <w:tab w:val="left" w:pos="3062"/>
        <w:tab w:val="left" w:pos="4253"/>
        <w:tab w:val="left" w:pos="5670"/>
        <w:tab w:val="left" w:pos="6804"/>
      </w:tabs>
      <w:spacing w:before="240" w:after="240"/>
      <w:jc w:val="center"/>
    </w:pPr>
    <w:rPr>
      <w:rFonts w:ascii="Arial" w:hAnsi="Arial" w:cs="Arial Unicode MS"/>
      <w:b/>
      <w:bCs/>
      <w:caps/>
      <w:color w:val="000000"/>
      <w:sz w:val="24"/>
      <w:szCs w:val="24"/>
      <w:u w:val="single" w:color="000000"/>
    </w:rPr>
  </w:style>
  <w:style w:type="paragraph" w:customStyle="1" w:styleId="a6">
    <w:name w:val="ΠΕΔ Κείμενο"/>
    <w:pPr>
      <w:tabs>
        <w:tab w:val="left" w:pos="284"/>
        <w:tab w:val="left" w:pos="709"/>
        <w:tab w:val="left" w:pos="1276"/>
        <w:tab w:val="left" w:pos="2041"/>
        <w:tab w:val="left" w:pos="3062"/>
        <w:tab w:val="left" w:pos="4253"/>
        <w:tab w:val="left" w:pos="5670"/>
        <w:tab w:val="left" w:pos="6804"/>
      </w:tabs>
      <w:spacing w:before="120" w:after="120"/>
      <w:jc w:val="center"/>
    </w:pPr>
    <w:rPr>
      <w:rFonts w:ascii="Arial" w:hAnsi="Arial" w:cs="Arial Unicode MS"/>
      <w:b/>
      <w:bCs/>
      <w:caps/>
      <w:color w:val="000000"/>
      <w:sz w:val="24"/>
      <w:szCs w:val="24"/>
      <w:u w:val="single"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Σοφία Παππάκου</cp:lastModifiedBy>
  <cp:revision>2</cp:revision>
  <dcterms:created xsi:type="dcterms:W3CDTF">2026-08-19T07:59:00Z</dcterms:created>
  <dcterms:modified xsi:type="dcterms:W3CDTF">2026-08-19T08:00:00Z</dcterms:modified>
</cp:coreProperties>
</file>