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F05DE5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5DE5">
              <w:rPr>
                <w:rFonts w:ascii="Arial" w:eastAsia="Arial" w:hAnsi="Arial" w:cs="Arial"/>
                <w:bCs/>
              </w:rPr>
              <w:t xml:space="preserve">Ηλεκτρονικός </w:t>
            </w:r>
            <w:proofErr w:type="spellStart"/>
            <w:r w:rsidRPr="00F05DE5">
              <w:rPr>
                <w:rFonts w:ascii="Arial" w:eastAsia="Arial" w:hAnsi="Arial" w:cs="Arial"/>
                <w:bCs/>
              </w:rPr>
              <w:t>Κοπτοράπτης</w:t>
            </w:r>
            <w:proofErr w:type="spellEnd"/>
            <w:r w:rsidRPr="00F05DE5">
              <w:rPr>
                <w:rFonts w:ascii="Arial" w:eastAsia="Arial" w:hAnsi="Arial" w:cs="Arial"/>
                <w:bCs/>
              </w:rPr>
              <w:t xml:space="preserve"> Πεντάκλωνος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20E61" w:rsidRDefault="001552C9" w:rsidP="000B3370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20E61">
              <w:rPr>
                <w:rFonts w:ascii="Arial" w:hAnsi="Arial" w:cs="Arial"/>
                <w:sz w:val="24"/>
                <w:szCs w:val="24"/>
              </w:rPr>
              <w:t xml:space="preserve">Στη παρούσα Προδιαγραφή Ενόπλων Δυνάμεων (ΠΕΔ) 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τα χαρακτηριστικά και τις ελάχιστες τεχνικές απαιτήσεις της Υπηρεσί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 xml:space="preserve">ας </w:t>
            </w:r>
            <w:r w:rsidR="00592B7E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για την προμήθεια </w:t>
            </w:r>
            <w:r w:rsidR="00DA5FA3">
              <w:rPr>
                <w:rFonts w:ascii="Arial" w:eastAsia="Arial" w:hAnsi="Arial" w:cs="Arial"/>
                <w:bCs/>
                <w:sz w:val="24"/>
                <w:szCs w:val="24"/>
              </w:rPr>
              <w:t>«</w:t>
            </w:r>
            <w:r w:rsidR="00F05DE5">
              <w:rPr>
                <w:rFonts w:ascii="Arial" w:eastAsia="Arial" w:hAnsi="Arial" w:cs="Arial"/>
                <w:bCs/>
                <w:sz w:val="24"/>
                <w:szCs w:val="24"/>
              </w:rPr>
              <w:t>Ηλεκτρονικού</w:t>
            </w:r>
            <w:r w:rsidR="00F05DE5" w:rsidRPr="00F05D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F05DE5" w:rsidRPr="00F05DE5">
              <w:rPr>
                <w:rFonts w:ascii="Arial" w:eastAsia="Arial" w:hAnsi="Arial" w:cs="Arial"/>
                <w:bCs/>
                <w:sz w:val="24"/>
                <w:szCs w:val="24"/>
              </w:rPr>
              <w:t>Κοπτορά</w:t>
            </w:r>
            <w:r w:rsidR="00F05DE5">
              <w:rPr>
                <w:rFonts w:ascii="Arial" w:eastAsia="Arial" w:hAnsi="Arial" w:cs="Arial"/>
                <w:bCs/>
                <w:sz w:val="24"/>
                <w:szCs w:val="24"/>
              </w:rPr>
              <w:t>πτη</w:t>
            </w:r>
            <w:proofErr w:type="spellEnd"/>
            <w:r w:rsidR="00F05D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Πεντάκλωνου</w:t>
            </w:r>
            <w:bookmarkStart w:id="0" w:name="_GoBack"/>
            <w:bookmarkEnd w:id="0"/>
            <w:r w:rsidR="00DA5FA3" w:rsidRPr="00CB1326">
              <w:rPr>
                <w:rFonts w:ascii="Arial" w:eastAsia="Arial" w:hAnsi="Arial" w:cs="Arial"/>
                <w:bCs/>
                <w:sz w:val="24"/>
                <w:szCs w:val="24"/>
              </w:rPr>
              <w:t>», που προορίζεται</w:t>
            </w:r>
            <w:r w:rsidR="00DA5FA3">
              <w:rPr>
                <w:rFonts w:ascii="Arial" w:eastAsia="Arial" w:hAnsi="Arial" w:cs="Arial"/>
                <w:bCs/>
                <w:sz w:val="24"/>
                <w:szCs w:val="24"/>
              </w:rPr>
              <w:t xml:space="preserve"> για χρήση στην κατασκευή ειδών ένδυσης</w:t>
            </w:r>
            <w:r w:rsidR="00DA5FA3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σ</w:t>
            </w:r>
            <w:r w:rsidR="00DA5FA3">
              <w:rPr>
                <w:rFonts w:ascii="Arial" w:eastAsia="Arial" w:hAnsi="Arial" w:cs="Arial"/>
                <w:bCs/>
                <w:sz w:val="24"/>
                <w:szCs w:val="24"/>
              </w:rPr>
              <w:t>ε στρατιωτικό εργοστάσιο των ΕΔ</w:t>
            </w:r>
            <w:r w:rsidR="00DA5FA3" w:rsidRPr="00CB1326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B3370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25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F05DE5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9080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40AE3"/>
    <w:rsid w:val="004578A8"/>
    <w:rsid w:val="004655C2"/>
    <w:rsid w:val="0048258D"/>
    <w:rsid w:val="004B6AE9"/>
    <w:rsid w:val="004C0863"/>
    <w:rsid w:val="004D7104"/>
    <w:rsid w:val="004E4690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C4E26"/>
    <w:rsid w:val="008D64C6"/>
    <w:rsid w:val="008E5A3D"/>
    <w:rsid w:val="008F05D8"/>
    <w:rsid w:val="00906681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F3543"/>
    <w:rsid w:val="00F05DE5"/>
    <w:rsid w:val="00F34202"/>
    <w:rsid w:val="00F44FA2"/>
    <w:rsid w:val="00F45BE5"/>
    <w:rsid w:val="00F52768"/>
    <w:rsid w:val="00F7632B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278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114</cp:revision>
  <dcterms:created xsi:type="dcterms:W3CDTF">2023-04-06T06:19:00Z</dcterms:created>
  <dcterms:modified xsi:type="dcterms:W3CDTF">2025-12-24T07:25:00Z</dcterms:modified>
</cp:coreProperties>
</file>