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EC1" w:rsidRPr="00332EC1" w:rsidRDefault="00332EC1" w:rsidP="00B51198">
      <w:pPr>
        <w:pStyle w:val="11"/>
        <w:keepNext/>
        <w:keepLines/>
        <w:shd w:val="clear" w:color="auto" w:fill="auto"/>
        <w:spacing w:after="1912"/>
        <w:ind w:left="20"/>
        <w:jc w:val="both"/>
        <w:rPr>
          <w:u w:val="single"/>
          <w:lang w:val="el-GR"/>
        </w:rPr>
      </w:pPr>
      <w:bookmarkStart w:id="0" w:name="bookmark0"/>
      <w:r w:rsidRPr="00332EC1">
        <w:rPr>
          <w:u w:val="single"/>
          <w:lang w:val="el-GR"/>
        </w:rPr>
        <w:t>ΠΡΟΔΙΑΓΡΑΦΗ ΕΝΟΠΛΩΝ ΔΥΝΑΜΕΩΝ</w:t>
      </w:r>
      <w:bookmarkEnd w:id="0"/>
    </w:p>
    <w:p w:rsidR="00332EC1" w:rsidRPr="002D59D1" w:rsidRDefault="00332EC1" w:rsidP="00332EC1">
      <w:pPr>
        <w:pStyle w:val="21"/>
        <w:shd w:val="clear" w:color="auto" w:fill="auto"/>
        <w:spacing w:before="0" w:after="2436"/>
        <w:ind w:firstLine="0"/>
        <w:rPr>
          <w:sz w:val="24"/>
          <w:szCs w:val="24"/>
          <w:lang w:val="el-GR"/>
        </w:rPr>
      </w:pPr>
      <w:r w:rsidRPr="002D59D1">
        <w:rPr>
          <w:noProof/>
          <w:sz w:val="24"/>
          <w:szCs w:val="24"/>
          <w:lang w:val="el-GR" w:eastAsia="el-GR"/>
        </w:rPr>
        <mc:AlternateContent>
          <mc:Choice Requires="wps">
            <w:drawing>
              <wp:anchor distT="0" distB="0" distL="63500" distR="63500" simplePos="0" relativeHeight="251656704" behindDoc="1" locked="0" layoutInCell="1" allowOverlap="1">
                <wp:simplePos x="0" y="0"/>
                <wp:positionH relativeFrom="margin">
                  <wp:posOffset>4720590</wp:posOffset>
                </wp:positionH>
                <wp:positionV relativeFrom="paragraph">
                  <wp:posOffset>22225</wp:posOffset>
                </wp:positionV>
                <wp:extent cx="871855" cy="170180"/>
                <wp:effectExtent l="0" t="0" r="4445" b="1270"/>
                <wp:wrapSquare wrapText="left"/>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756" w:rsidRPr="002D59D1" w:rsidRDefault="003C7756" w:rsidP="00B51198">
                            <w:pPr>
                              <w:pStyle w:val="21"/>
                              <w:shd w:val="clear" w:color="auto" w:fill="auto"/>
                              <w:spacing w:before="0" w:after="0"/>
                              <w:ind w:firstLine="0"/>
                              <w:jc w:val="both"/>
                              <w:rPr>
                                <w:sz w:val="24"/>
                                <w:szCs w:val="24"/>
                              </w:rPr>
                            </w:pPr>
                            <w:bookmarkStart w:id="1" w:name="_GoBack"/>
                            <w:r w:rsidRPr="002D59D1">
                              <w:rPr>
                                <w:rStyle w:val="2Exact"/>
                                <w:sz w:val="24"/>
                                <w:szCs w:val="24"/>
                              </w:rPr>
                              <w:t xml:space="preserve">ΕΚΔΟΣΗ </w:t>
                            </w:r>
                            <w:r w:rsidR="00DD4D46">
                              <w:rPr>
                                <w:rStyle w:val="2Exact"/>
                                <w:sz w:val="24"/>
                                <w:szCs w:val="24"/>
                                <w:lang w:val="el-GR"/>
                              </w:rPr>
                              <w:t>2</w:t>
                            </w:r>
                            <w:r w:rsidRPr="002D59D1">
                              <w:rPr>
                                <w:rStyle w:val="2Exact"/>
                                <w:sz w:val="24"/>
                                <w:szCs w:val="24"/>
                                <w:vertAlign w:val="superscript"/>
                              </w:rPr>
                              <w:t>η</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5" o:spid="_x0000_s1026" type="#_x0000_t202" style="position:absolute;margin-left:371.7pt;margin-top:1.75pt;width:68.65pt;height:13.4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" filled="f" stroked="f">
                <v:textbox style="mso-fit-shape-to-text:t" inset="0,0,0,0">
                  <w:txbxContent>
                    <w:p w:rsidR="003C7756" w:rsidRPr="002D59D1" w:rsidRDefault="003C7756" w:rsidP="00B51198">
                      <w:pPr>
                        <w:pStyle w:val="21"/>
                        <w:shd w:val="clear" w:color="auto" w:fill="auto"/>
                        <w:spacing w:before="0" w:after="0"/>
                        <w:ind w:firstLine="0"/>
                        <w:jc w:val="both"/>
                        <w:rPr>
                          <w:sz w:val="24"/>
                          <w:szCs w:val="24"/>
                        </w:rPr>
                      </w:pPr>
                      <w:bookmarkStart w:id="2" w:name="_GoBack"/>
                      <w:r w:rsidRPr="002D59D1">
                        <w:rPr>
                          <w:rStyle w:val="2Exact"/>
                          <w:sz w:val="24"/>
                          <w:szCs w:val="24"/>
                        </w:rPr>
                        <w:t xml:space="preserve">ΕΚΔΟΣΗ </w:t>
                      </w:r>
                      <w:r w:rsidR="00DD4D46">
                        <w:rPr>
                          <w:rStyle w:val="2Exact"/>
                          <w:sz w:val="24"/>
                          <w:szCs w:val="24"/>
                          <w:lang w:val="el-GR"/>
                        </w:rPr>
                        <w:t>2</w:t>
                      </w:r>
                      <w:r w:rsidRPr="002D59D1">
                        <w:rPr>
                          <w:rStyle w:val="2Exact"/>
                          <w:sz w:val="24"/>
                          <w:szCs w:val="24"/>
                          <w:vertAlign w:val="superscript"/>
                        </w:rPr>
                        <w:t>η</w:t>
                      </w:r>
                      <w:bookmarkEnd w:id="2"/>
                    </w:p>
                  </w:txbxContent>
                </v:textbox>
                <w10:wrap type="square" side="left" anchorx="margin"/>
              </v:shape>
            </w:pict>
          </mc:Fallback>
        </mc:AlternateContent>
      </w:r>
      <w:r w:rsidRPr="002D59D1">
        <w:rPr>
          <w:sz w:val="24"/>
          <w:szCs w:val="24"/>
          <w:lang w:val="el-GR"/>
        </w:rPr>
        <w:t>ΠΕΔ-Α</w:t>
      </w:r>
      <w:r w:rsidR="00DD4D46">
        <w:rPr>
          <w:sz w:val="24"/>
          <w:szCs w:val="24"/>
          <w:lang w:val="el-GR"/>
        </w:rPr>
        <w:t>-00343</w:t>
      </w:r>
      <w:r w:rsidR="00B51198">
        <w:rPr>
          <w:sz w:val="24"/>
          <w:szCs w:val="24"/>
          <w:lang w:val="el-GR"/>
        </w:rPr>
        <w:tab/>
      </w:r>
      <w:r w:rsidR="00B51198">
        <w:rPr>
          <w:sz w:val="24"/>
          <w:szCs w:val="24"/>
          <w:lang w:val="el-GR"/>
        </w:rPr>
        <w:tab/>
      </w:r>
      <w:r w:rsidR="00B51198">
        <w:rPr>
          <w:sz w:val="24"/>
          <w:szCs w:val="24"/>
          <w:lang w:val="el-GR"/>
        </w:rPr>
        <w:tab/>
      </w:r>
      <w:r w:rsidR="00B51198">
        <w:rPr>
          <w:sz w:val="24"/>
          <w:szCs w:val="24"/>
          <w:lang w:val="el-GR"/>
        </w:rPr>
        <w:tab/>
      </w:r>
    </w:p>
    <w:p w:rsidR="00332EC1" w:rsidRPr="0041690D" w:rsidRDefault="00332EC1" w:rsidP="005F2C21">
      <w:pPr>
        <w:pStyle w:val="21"/>
        <w:shd w:val="clear" w:color="auto" w:fill="auto"/>
        <w:spacing w:before="0" w:after="0" w:line="274" w:lineRule="exact"/>
        <w:ind w:firstLine="0"/>
        <w:jc w:val="center"/>
        <w:rPr>
          <w:sz w:val="24"/>
          <w:szCs w:val="24"/>
          <w:lang w:val="el-GR"/>
        </w:rPr>
      </w:pPr>
      <w:r w:rsidRPr="0041690D">
        <w:rPr>
          <w:sz w:val="24"/>
          <w:szCs w:val="24"/>
          <w:lang w:val="el-GR"/>
        </w:rPr>
        <w:t>ΑΞΟΝΙΚΟΣ ΤΟΜΟΓΡΑΦΟΣ 128 ΤΟΜΩΝ ΚΑΙ ΑΝΩ</w:t>
      </w:r>
      <w:r w:rsidR="005F2C21">
        <w:rPr>
          <w:sz w:val="24"/>
          <w:szCs w:val="24"/>
          <w:lang w:val="el-GR"/>
        </w:rPr>
        <w:t xml:space="preserve"> </w:t>
      </w:r>
      <w:r w:rsidR="005F2C21" w:rsidRPr="005F2C21">
        <w:rPr>
          <w:lang w:val="el-GR"/>
        </w:rPr>
        <w:t>(≥128)</w:t>
      </w: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5740"/>
        <w:rPr>
          <w:sz w:val="24"/>
          <w:szCs w:val="24"/>
          <w:lang w:val="el-GR"/>
        </w:rPr>
      </w:pPr>
    </w:p>
    <w:p w:rsidR="00332EC1" w:rsidRPr="00332EC1" w:rsidRDefault="00332EC1" w:rsidP="00332EC1">
      <w:pPr>
        <w:pStyle w:val="30"/>
        <w:shd w:val="clear" w:color="auto" w:fill="auto"/>
        <w:spacing w:before="0" w:after="0"/>
        <w:ind w:left="6237" w:hanging="567"/>
        <w:rPr>
          <w:sz w:val="22"/>
          <w:szCs w:val="22"/>
          <w:lang w:val="el-GR"/>
        </w:rPr>
      </w:pPr>
      <w:r>
        <w:rPr>
          <w:sz w:val="22"/>
          <w:szCs w:val="22"/>
          <w:lang w:val="el-GR"/>
        </w:rPr>
        <w:t>ΙΑΝ</w:t>
      </w:r>
      <w:r w:rsidR="00DE13C9">
        <w:rPr>
          <w:sz w:val="22"/>
          <w:szCs w:val="22"/>
          <w:lang w:val="el-GR"/>
        </w:rPr>
        <w:t>ΟΥΑΡΙΟΣ 2026</w:t>
      </w:r>
    </w:p>
    <w:p w:rsidR="00332EC1" w:rsidRPr="00332EC1" w:rsidRDefault="00332EC1" w:rsidP="00332EC1">
      <w:pPr>
        <w:pStyle w:val="21"/>
        <w:shd w:val="clear" w:color="auto" w:fill="auto"/>
        <w:spacing w:before="0" w:after="0" w:line="274" w:lineRule="exact"/>
        <w:ind w:left="4200" w:firstLine="0"/>
        <w:rPr>
          <w:sz w:val="20"/>
          <w:szCs w:val="20"/>
          <w:lang w:val="el-GR"/>
        </w:rPr>
      </w:pPr>
    </w:p>
    <w:p w:rsidR="00332EC1" w:rsidRPr="00332EC1" w:rsidRDefault="00332EC1" w:rsidP="00332EC1">
      <w:pPr>
        <w:pStyle w:val="21"/>
        <w:shd w:val="clear" w:color="auto" w:fill="auto"/>
        <w:spacing w:before="0" w:after="0" w:line="274" w:lineRule="exact"/>
        <w:ind w:left="4200" w:firstLine="0"/>
        <w:rPr>
          <w:sz w:val="24"/>
          <w:lang w:val="el-GR"/>
        </w:rPr>
      </w:pPr>
    </w:p>
    <w:p w:rsidR="00332EC1" w:rsidRPr="00332EC1" w:rsidRDefault="00332EC1" w:rsidP="00332EC1">
      <w:pPr>
        <w:pStyle w:val="21"/>
        <w:shd w:val="clear" w:color="auto" w:fill="auto"/>
        <w:spacing w:before="0" w:after="0" w:line="274" w:lineRule="exact"/>
        <w:ind w:left="4200" w:firstLine="0"/>
        <w:rPr>
          <w:lang w:val="el-GR"/>
        </w:rPr>
      </w:pPr>
    </w:p>
    <w:p w:rsidR="00332EC1" w:rsidRPr="00332EC1" w:rsidRDefault="00332EC1" w:rsidP="00332EC1">
      <w:pPr>
        <w:pStyle w:val="21"/>
        <w:shd w:val="clear" w:color="auto" w:fill="auto"/>
        <w:spacing w:before="0" w:after="0" w:line="274" w:lineRule="exact"/>
        <w:ind w:left="4200" w:firstLine="0"/>
        <w:rPr>
          <w:lang w:val="el-GR"/>
        </w:rPr>
      </w:pPr>
    </w:p>
    <w:p w:rsidR="00332EC1" w:rsidRPr="00332EC1" w:rsidRDefault="00332EC1" w:rsidP="00332EC1">
      <w:pPr>
        <w:pStyle w:val="21"/>
        <w:shd w:val="clear" w:color="auto" w:fill="auto"/>
        <w:spacing w:before="0" w:after="0" w:line="274" w:lineRule="exact"/>
        <w:ind w:left="4200" w:firstLine="0"/>
        <w:rPr>
          <w:lang w:val="el-GR"/>
        </w:rPr>
      </w:pPr>
    </w:p>
    <w:p w:rsidR="00332EC1" w:rsidRPr="00332EC1" w:rsidRDefault="00332EC1" w:rsidP="00332EC1">
      <w:pPr>
        <w:pStyle w:val="21"/>
        <w:shd w:val="clear" w:color="auto" w:fill="auto"/>
        <w:spacing w:before="0" w:after="0" w:line="274" w:lineRule="exact"/>
        <w:ind w:left="4200" w:firstLine="0"/>
        <w:rPr>
          <w:lang w:val="el-GR"/>
        </w:rPr>
      </w:pPr>
    </w:p>
    <w:p w:rsidR="00332EC1" w:rsidRPr="00332EC1" w:rsidRDefault="00332EC1" w:rsidP="00332EC1">
      <w:pPr>
        <w:pStyle w:val="21"/>
        <w:shd w:val="clear" w:color="auto" w:fill="auto"/>
        <w:spacing w:before="0" w:after="0" w:line="274" w:lineRule="exact"/>
        <w:ind w:left="4200" w:firstLine="0"/>
        <w:rPr>
          <w:lang w:val="el-GR"/>
        </w:rPr>
      </w:pPr>
    </w:p>
    <w:p w:rsidR="00332EC1" w:rsidRPr="002D59D1" w:rsidRDefault="00332EC1" w:rsidP="00332EC1">
      <w:pPr>
        <w:pStyle w:val="21"/>
        <w:shd w:val="clear" w:color="auto" w:fill="auto"/>
        <w:spacing w:before="0" w:after="0" w:line="274" w:lineRule="exact"/>
        <w:ind w:left="5670" w:firstLine="0"/>
        <w:rPr>
          <w:sz w:val="24"/>
          <w:szCs w:val="24"/>
          <w:lang w:val="el-GR"/>
        </w:rPr>
      </w:pPr>
      <w:r w:rsidRPr="002D59D1">
        <w:rPr>
          <w:sz w:val="24"/>
          <w:szCs w:val="24"/>
          <w:lang w:val="el-GR"/>
        </w:rPr>
        <w:t>ΕΛΛΗΝΙΚΗ ΔΗΜΟΚΡΑΤΙΑ ΥΠΟΥΡΓΕΙΟ ΕΘΝΙΚΗΣ ΑΜΥΝΑΣ</w:t>
      </w:r>
    </w:p>
    <w:p w:rsidR="00332EC1" w:rsidRDefault="00332EC1" w:rsidP="00332EC1"/>
    <w:p w:rsidR="00332EC1" w:rsidRDefault="00332EC1" w:rsidP="00332EC1"/>
    <w:p w:rsidR="00332EC1" w:rsidRDefault="00332EC1" w:rsidP="00332EC1"/>
    <w:p w:rsidR="00332EC1" w:rsidRDefault="00332EC1" w:rsidP="00332EC1"/>
    <w:p w:rsidR="00332EC1" w:rsidRPr="002D59D1" w:rsidRDefault="00332EC1" w:rsidP="00332EC1">
      <w:pPr>
        <w:rPr>
          <w:sz w:val="24"/>
          <w:szCs w:val="24"/>
        </w:rPr>
      </w:pPr>
      <w:r w:rsidRPr="002D59D1">
        <w:rPr>
          <w:sz w:val="24"/>
          <w:szCs w:val="24"/>
        </w:rPr>
        <w:t>ΑΔΙΑΒΑΘΜΗΤΟ - ΑΝΑΡΤΗΤΕΑ ΣΤΟ</w:t>
      </w:r>
    </w:p>
    <w:p w:rsidR="00FC4D35" w:rsidRPr="00F3334B" w:rsidRDefault="00332EC1" w:rsidP="00DD7685">
      <w:pPr>
        <w:sectPr w:rsidR="00FC4D35" w:rsidRPr="00F3334B" w:rsidSect="005B603F">
          <w:headerReference w:type="default" r:id="rId8"/>
          <w:footerReference w:type="default" r:id="rId9"/>
          <w:footerReference w:type="first" r:id="rId10"/>
          <w:type w:val="continuous"/>
          <w:pgSz w:w="12240" w:h="15840"/>
          <w:pgMar w:top="1985" w:right="1134" w:bottom="1134" w:left="1701" w:header="720" w:footer="720" w:gutter="0"/>
          <w:cols w:space="720"/>
          <w:titlePg/>
          <w:docGrid w:linePitch="299"/>
        </w:sectPr>
      </w:pPr>
      <w:r w:rsidRPr="002D59D1">
        <w:rPr>
          <w:sz w:val="24"/>
          <w:szCs w:val="24"/>
        </w:rPr>
        <w:t>ΔΙΑΔΙΚΤΥΟ</w:t>
      </w:r>
      <w:r w:rsidR="00F3334B">
        <w:tab/>
      </w:r>
    </w:p>
    <w:p w:rsidR="00FC4D35" w:rsidRDefault="00EE3778">
      <w:pPr>
        <w:pStyle w:val="a4"/>
        <w:spacing w:before="168"/>
        <w:ind w:left="3149"/>
      </w:pPr>
      <w:r>
        <w:lastRenderedPageBreak/>
        <w:t xml:space="preserve">ΠΙΝΑΚΑΣ </w:t>
      </w:r>
      <w:r>
        <w:rPr>
          <w:spacing w:val="-2"/>
        </w:rPr>
        <w:t>ΠΕΡΙΕΧΟΜΕΝΩΝ</w:t>
      </w:r>
    </w:p>
    <w:p w:rsidR="00FC4D35" w:rsidRDefault="00FC4D35">
      <w:pPr>
        <w:pStyle w:val="a4"/>
        <w:spacing w:before="50"/>
        <w:ind w:left="0"/>
        <w:rPr>
          <w:sz w:val="20"/>
        </w:rPr>
      </w:pPr>
    </w:p>
    <w:tbl>
      <w:tblPr>
        <w:tblStyle w:val="TableNormal"/>
        <w:tblW w:w="0" w:type="auto"/>
        <w:tblInd w:w="456" w:type="dxa"/>
        <w:tblLayout w:type="fixed"/>
        <w:tblLook w:val="01E0" w:firstRow="1" w:lastRow="1" w:firstColumn="1" w:lastColumn="1" w:noHBand="0" w:noVBand="0"/>
      </w:tblPr>
      <w:tblGrid>
        <w:gridCol w:w="739"/>
        <w:gridCol w:w="6717"/>
        <w:gridCol w:w="1001"/>
      </w:tblGrid>
      <w:tr w:rsidR="00FC4D35" w:rsidRPr="003E1C68" w:rsidTr="00263C61">
        <w:trPr>
          <w:trHeight w:val="421"/>
        </w:trPr>
        <w:tc>
          <w:tcPr>
            <w:tcW w:w="739" w:type="dxa"/>
          </w:tcPr>
          <w:p w:rsidR="00FC4D35" w:rsidRPr="003E1C68" w:rsidRDefault="00FC4D35">
            <w:pPr>
              <w:pStyle w:val="TableParagraph"/>
              <w:ind w:left="0"/>
              <w:rPr>
                <w:sz w:val="24"/>
                <w:szCs w:val="24"/>
              </w:rPr>
            </w:pPr>
          </w:p>
        </w:tc>
        <w:tc>
          <w:tcPr>
            <w:tcW w:w="6717" w:type="dxa"/>
          </w:tcPr>
          <w:p w:rsidR="00FC4D35" w:rsidRPr="003E1C68" w:rsidRDefault="00FC4D35">
            <w:pPr>
              <w:pStyle w:val="TableParagraph"/>
              <w:ind w:left="0"/>
              <w:rPr>
                <w:sz w:val="24"/>
                <w:szCs w:val="24"/>
              </w:rPr>
            </w:pPr>
          </w:p>
        </w:tc>
        <w:tc>
          <w:tcPr>
            <w:tcW w:w="1001" w:type="dxa"/>
          </w:tcPr>
          <w:p w:rsidR="00FC4D35" w:rsidRPr="003E1C68" w:rsidRDefault="00EE3778" w:rsidP="00263C61">
            <w:pPr>
              <w:pStyle w:val="TableParagraph"/>
              <w:spacing w:line="250" w:lineRule="exact"/>
              <w:jc w:val="center"/>
              <w:rPr>
                <w:sz w:val="24"/>
                <w:szCs w:val="24"/>
              </w:rPr>
            </w:pPr>
            <w:r w:rsidRPr="003E1C68">
              <w:rPr>
                <w:spacing w:val="-2"/>
                <w:sz w:val="24"/>
                <w:szCs w:val="24"/>
              </w:rPr>
              <w:t>ΣΕΛΙΔΑ</w:t>
            </w:r>
          </w:p>
        </w:tc>
      </w:tr>
      <w:tr w:rsidR="00FC4D35" w:rsidRPr="003E1C68" w:rsidTr="00263C61">
        <w:trPr>
          <w:trHeight w:val="421"/>
        </w:trPr>
        <w:tc>
          <w:tcPr>
            <w:tcW w:w="739" w:type="dxa"/>
          </w:tcPr>
          <w:p w:rsidR="00FC4D35" w:rsidRPr="003E1C68" w:rsidRDefault="001E5D7F">
            <w:pPr>
              <w:pStyle w:val="TableParagraph"/>
              <w:spacing w:line="250" w:lineRule="exact"/>
              <w:rPr>
                <w:sz w:val="24"/>
                <w:szCs w:val="24"/>
              </w:rPr>
            </w:pPr>
            <w:r>
              <w:rPr>
                <w:spacing w:val="-5"/>
                <w:sz w:val="24"/>
                <w:szCs w:val="24"/>
              </w:rPr>
              <w:t>1</w:t>
            </w:r>
          </w:p>
        </w:tc>
        <w:tc>
          <w:tcPr>
            <w:tcW w:w="6717" w:type="dxa"/>
          </w:tcPr>
          <w:p w:rsidR="00FC4D35" w:rsidRPr="003E1C68" w:rsidRDefault="00EE3778" w:rsidP="00C05ED0">
            <w:pPr>
              <w:pStyle w:val="TableParagraph"/>
              <w:spacing w:line="250" w:lineRule="exact"/>
              <w:rPr>
                <w:sz w:val="24"/>
                <w:szCs w:val="24"/>
              </w:rPr>
            </w:pPr>
            <w:r w:rsidRPr="003E1C68">
              <w:rPr>
                <w:sz w:val="24"/>
                <w:szCs w:val="24"/>
              </w:rPr>
              <w:t>ΠΕΔΙΟ</w:t>
            </w:r>
            <w:r w:rsidRPr="003E1C68">
              <w:rPr>
                <w:spacing w:val="-3"/>
                <w:sz w:val="24"/>
                <w:szCs w:val="24"/>
              </w:rPr>
              <w:t xml:space="preserve"> </w:t>
            </w:r>
            <w:r w:rsidRPr="003E1C68">
              <w:rPr>
                <w:spacing w:val="-2"/>
                <w:sz w:val="24"/>
                <w:szCs w:val="24"/>
              </w:rPr>
              <w:t>ΕΦΑΡΜΟΓΗΣ</w:t>
            </w:r>
          </w:p>
        </w:tc>
        <w:tc>
          <w:tcPr>
            <w:tcW w:w="1001" w:type="dxa"/>
          </w:tcPr>
          <w:p w:rsidR="00FC4D35" w:rsidRPr="003E1C68" w:rsidRDefault="00F34AE2" w:rsidP="00263C61">
            <w:pPr>
              <w:pStyle w:val="TableParagraph"/>
              <w:spacing w:line="250" w:lineRule="exact"/>
              <w:jc w:val="center"/>
              <w:rPr>
                <w:sz w:val="24"/>
                <w:szCs w:val="24"/>
              </w:rPr>
            </w:pPr>
            <w:r>
              <w:rPr>
                <w:sz w:val="24"/>
                <w:szCs w:val="24"/>
              </w:rPr>
              <w:t>3</w:t>
            </w:r>
          </w:p>
        </w:tc>
      </w:tr>
      <w:tr w:rsidR="00FC4D35" w:rsidRPr="003E1C68" w:rsidTr="00263C61">
        <w:trPr>
          <w:trHeight w:val="422"/>
        </w:trPr>
        <w:tc>
          <w:tcPr>
            <w:tcW w:w="739" w:type="dxa"/>
          </w:tcPr>
          <w:p w:rsidR="00FC4D35" w:rsidRPr="003E1C68" w:rsidRDefault="001E5D7F">
            <w:pPr>
              <w:pStyle w:val="TableParagraph"/>
              <w:spacing w:line="250" w:lineRule="exact"/>
              <w:rPr>
                <w:sz w:val="24"/>
                <w:szCs w:val="24"/>
              </w:rPr>
            </w:pPr>
            <w:r>
              <w:rPr>
                <w:spacing w:val="-5"/>
                <w:sz w:val="24"/>
                <w:szCs w:val="24"/>
              </w:rPr>
              <w:t>2</w:t>
            </w:r>
          </w:p>
        </w:tc>
        <w:tc>
          <w:tcPr>
            <w:tcW w:w="6717" w:type="dxa"/>
          </w:tcPr>
          <w:p w:rsidR="00FC4D35" w:rsidRPr="003E1C68" w:rsidRDefault="00EE3778" w:rsidP="00C05ED0">
            <w:pPr>
              <w:pStyle w:val="TableParagraph"/>
              <w:spacing w:line="250" w:lineRule="exact"/>
              <w:rPr>
                <w:sz w:val="24"/>
                <w:szCs w:val="24"/>
              </w:rPr>
            </w:pPr>
            <w:r w:rsidRPr="003E1C68">
              <w:rPr>
                <w:sz w:val="24"/>
                <w:szCs w:val="24"/>
              </w:rPr>
              <w:t>ΣΧΕΤΙΚΑ</w:t>
            </w:r>
            <w:r w:rsidRPr="003E1C68">
              <w:rPr>
                <w:spacing w:val="-4"/>
                <w:sz w:val="24"/>
                <w:szCs w:val="24"/>
              </w:rPr>
              <w:t xml:space="preserve"> </w:t>
            </w:r>
            <w:r w:rsidRPr="003E1C68">
              <w:rPr>
                <w:spacing w:val="-2"/>
                <w:sz w:val="24"/>
                <w:szCs w:val="24"/>
              </w:rPr>
              <w:t>ΕΓΓΡΑΦΑ</w:t>
            </w:r>
          </w:p>
        </w:tc>
        <w:tc>
          <w:tcPr>
            <w:tcW w:w="1001" w:type="dxa"/>
          </w:tcPr>
          <w:p w:rsidR="00FC4D35" w:rsidRPr="003E1C68" w:rsidRDefault="00F34AE2" w:rsidP="00263C61">
            <w:pPr>
              <w:pStyle w:val="TableParagraph"/>
              <w:spacing w:line="250" w:lineRule="exact"/>
              <w:jc w:val="center"/>
              <w:rPr>
                <w:sz w:val="24"/>
                <w:szCs w:val="24"/>
              </w:rPr>
            </w:pPr>
            <w:r>
              <w:rPr>
                <w:spacing w:val="-10"/>
                <w:sz w:val="24"/>
                <w:szCs w:val="24"/>
              </w:rPr>
              <w:t>3</w:t>
            </w:r>
          </w:p>
        </w:tc>
      </w:tr>
      <w:tr w:rsidR="00FC4D35" w:rsidRPr="003E1C68" w:rsidTr="00263C61">
        <w:trPr>
          <w:trHeight w:val="422"/>
        </w:trPr>
        <w:tc>
          <w:tcPr>
            <w:tcW w:w="739" w:type="dxa"/>
          </w:tcPr>
          <w:p w:rsidR="00FC4D35" w:rsidRPr="003E1C68" w:rsidRDefault="001E5D7F">
            <w:pPr>
              <w:pStyle w:val="TableParagraph"/>
              <w:spacing w:line="250" w:lineRule="exact"/>
              <w:rPr>
                <w:sz w:val="24"/>
                <w:szCs w:val="24"/>
              </w:rPr>
            </w:pPr>
            <w:r>
              <w:rPr>
                <w:spacing w:val="-5"/>
                <w:sz w:val="24"/>
                <w:szCs w:val="24"/>
              </w:rPr>
              <w:t>3</w:t>
            </w:r>
          </w:p>
        </w:tc>
        <w:tc>
          <w:tcPr>
            <w:tcW w:w="6717" w:type="dxa"/>
          </w:tcPr>
          <w:p w:rsidR="00FC4D35" w:rsidRPr="003E1C68" w:rsidRDefault="00EE3778" w:rsidP="00C05ED0">
            <w:pPr>
              <w:pStyle w:val="TableParagraph"/>
              <w:spacing w:line="250" w:lineRule="exact"/>
              <w:rPr>
                <w:sz w:val="24"/>
                <w:szCs w:val="24"/>
              </w:rPr>
            </w:pPr>
            <w:r w:rsidRPr="003E1C68">
              <w:rPr>
                <w:spacing w:val="-2"/>
                <w:sz w:val="24"/>
                <w:szCs w:val="24"/>
              </w:rPr>
              <w:t>ΤΑΞΙΝΟΜΗΣΗ</w:t>
            </w:r>
          </w:p>
        </w:tc>
        <w:tc>
          <w:tcPr>
            <w:tcW w:w="1001" w:type="dxa"/>
          </w:tcPr>
          <w:p w:rsidR="00FC4D35" w:rsidRPr="003E1C68" w:rsidRDefault="00F3334B" w:rsidP="00263C61">
            <w:pPr>
              <w:pStyle w:val="TableParagraph"/>
              <w:spacing w:line="250" w:lineRule="exact"/>
              <w:jc w:val="center"/>
              <w:rPr>
                <w:sz w:val="24"/>
                <w:szCs w:val="24"/>
              </w:rPr>
            </w:pPr>
            <w:r>
              <w:rPr>
                <w:sz w:val="24"/>
                <w:szCs w:val="24"/>
              </w:rPr>
              <w:t>4</w:t>
            </w:r>
          </w:p>
        </w:tc>
      </w:tr>
      <w:tr w:rsidR="00FC4D35" w:rsidRPr="003E1C68" w:rsidTr="00263C61">
        <w:trPr>
          <w:trHeight w:val="422"/>
        </w:trPr>
        <w:tc>
          <w:tcPr>
            <w:tcW w:w="739" w:type="dxa"/>
          </w:tcPr>
          <w:p w:rsidR="00FC4D35" w:rsidRPr="003E1C68" w:rsidRDefault="001E5D7F">
            <w:pPr>
              <w:pStyle w:val="TableParagraph"/>
              <w:spacing w:line="250" w:lineRule="exact"/>
              <w:rPr>
                <w:sz w:val="24"/>
                <w:szCs w:val="24"/>
              </w:rPr>
            </w:pPr>
            <w:r>
              <w:rPr>
                <w:spacing w:val="-5"/>
                <w:sz w:val="24"/>
                <w:szCs w:val="24"/>
              </w:rPr>
              <w:t>4</w:t>
            </w:r>
          </w:p>
        </w:tc>
        <w:tc>
          <w:tcPr>
            <w:tcW w:w="6717" w:type="dxa"/>
          </w:tcPr>
          <w:p w:rsidR="00FC4D35" w:rsidRPr="003E1C68" w:rsidRDefault="00EE3778" w:rsidP="00C05ED0">
            <w:pPr>
              <w:pStyle w:val="TableParagraph"/>
              <w:spacing w:line="250" w:lineRule="exact"/>
              <w:rPr>
                <w:sz w:val="24"/>
                <w:szCs w:val="24"/>
              </w:rPr>
            </w:pPr>
            <w:r w:rsidRPr="003E1C68">
              <w:rPr>
                <w:sz w:val="24"/>
                <w:szCs w:val="24"/>
              </w:rPr>
              <w:t>ΤΕΧΝΙΚΑ</w:t>
            </w:r>
            <w:r w:rsidRPr="003E1C68">
              <w:rPr>
                <w:spacing w:val="-7"/>
                <w:sz w:val="24"/>
                <w:szCs w:val="24"/>
              </w:rPr>
              <w:t xml:space="preserve"> </w:t>
            </w:r>
            <w:r w:rsidRPr="003E1C68">
              <w:rPr>
                <w:spacing w:val="-2"/>
                <w:sz w:val="24"/>
                <w:szCs w:val="24"/>
              </w:rPr>
              <w:t>ΧΑΡΑΚΤΗΡΙΣΤΙΚΑ</w:t>
            </w:r>
          </w:p>
        </w:tc>
        <w:tc>
          <w:tcPr>
            <w:tcW w:w="1001" w:type="dxa"/>
          </w:tcPr>
          <w:p w:rsidR="00FC4D35" w:rsidRPr="003E1C68" w:rsidRDefault="00F3334B" w:rsidP="00263C61">
            <w:pPr>
              <w:pStyle w:val="TableParagraph"/>
              <w:spacing w:line="250" w:lineRule="exact"/>
              <w:jc w:val="center"/>
              <w:rPr>
                <w:sz w:val="24"/>
                <w:szCs w:val="24"/>
              </w:rPr>
            </w:pPr>
            <w:r>
              <w:rPr>
                <w:spacing w:val="-10"/>
                <w:sz w:val="24"/>
                <w:szCs w:val="24"/>
              </w:rPr>
              <w:t>4</w:t>
            </w:r>
          </w:p>
        </w:tc>
      </w:tr>
      <w:tr w:rsidR="00FC4D35" w:rsidRPr="003E1C68" w:rsidTr="00263C61">
        <w:trPr>
          <w:trHeight w:val="422"/>
        </w:trPr>
        <w:tc>
          <w:tcPr>
            <w:tcW w:w="739" w:type="dxa"/>
          </w:tcPr>
          <w:p w:rsidR="00FC4D35" w:rsidRPr="003E1C68" w:rsidRDefault="00EE3778">
            <w:pPr>
              <w:pStyle w:val="TableParagraph"/>
              <w:spacing w:line="250" w:lineRule="exact"/>
              <w:rPr>
                <w:sz w:val="24"/>
                <w:szCs w:val="24"/>
              </w:rPr>
            </w:pPr>
            <w:r w:rsidRPr="003E1C68">
              <w:rPr>
                <w:spacing w:val="-5"/>
                <w:sz w:val="24"/>
                <w:szCs w:val="24"/>
              </w:rPr>
              <w:t>4.1</w:t>
            </w:r>
          </w:p>
        </w:tc>
        <w:tc>
          <w:tcPr>
            <w:tcW w:w="6717" w:type="dxa"/>
          </w:tcPr>
          <w:p w:rsidR="00FC4D35" w:rsidRPr="003E1C68" w:rsidRDefault="00EE3778" w:rsidP="00C05ED0">
            <w:pPr>
              <w:pStyle w:val="TableParagraph"/>
              <w:spacing w:line="250" w:lineRule="exact"/>
              <w:rPr>
                <w:sz w:val="24"/>
                <w:szCs w:val="24"/>
              </w:rPr>
            </w:pPr>
            <w:r w:rsidRPr="003E1C68">
              <w:rPr>
                <w:spacing w:val="-2"/>
                <w:sz w:val="24"/>
                <w:szCs w:val="24"/>
              </w:rPr>
              <w:t>Γενικά</w:t>
            </w:r>
          </w:p>
        </w:tc>
        <w:tc>
          <w:tcPr>
            <w:tcW w:w="1001" w:type="dxa"/>
          </w:tcPr>
          <w:p w:rsidR="00FC4D35" w:rsidRPr="003E1C68" w:rsidRDefault="00F3334B" w:rsidP="00263C61">
            <w:pPr>
              <w:pStyle w:val="TableParagraph"/>
              <w:spacing w:line="250" w:lineRule="exact"/>
              <w:jc w:val="center"/>
              <w:rPr>
                <w:sz w:val="24"/>
                <w:szCs w:val="24"/>
              </w:rPr>
            </w:pPr>
            <w:r>
              <w:rPr>
                <w:spacing w:val="-10"/>
                <w:sz w:val="24"/>
                <w:szCs w:val="24"/>
              </w:rPr>
              <w:t>4</w:t>
            </w:r>
          </w:p>
        </w:tc>
      </w:tr>
      <w:tr w:rsidR="00FC4D35" w:rsidRPr="003E1C68" w:rsidTr="00263C61">
        <w:trPr>
          <w:trHeight w:val="421"/>
        </w:trPr>
        <w:tc>
          <w:tcPr>
            <w:tcW w:w="739" w:type="dxa"/>
          </w:tcPr>
          <w:p w:rsidR="00FC4D35" w:rsidRPr="003E1C68" w:rsidRDefault="00EE3778">
            <w:pPr>
              <w:pStyle w:val="TableParagraph"/>
              <w:spacing w:line="250" w:lineRule="exact"/>
              <w:rPr>
                <w:sz w:val="24"/>
                <w:szCs w:val="24"/>
              </w:rPr>
            </w:pPr>
            <w:r w:rsidRPr="003E1C68">
              <w:rPr>
                <w:spacing w:val="-5"/>
                <w:sz w:val="24"/>
                <w:szCs w:val="24"/>
              </w:rPr>
              <w:t>4.2</w:t>
            </w:r>
          </w:p>
        </w:tc>
        <w:tc>
          <w:tcPr>
            <w:tcW w:w="6717" w:type="dxa"/>
          </w:tcPr>
          <w:p w:rsidR="00FC4D35" w:rsidRPr="003E1C68" w:rsidRDefault="00EE3778" w:rsidP="00C05ED0">
            <w:pPr>
              <w:pStyle w:val="TableParagraph"/>
              <w:spacing w:line="250" w:lineRule="exact"/>
              <w:rPr>
                <w:sz w:val="24"/>
                <w:szCs w:val="24"/>
              </w:rPr>
            </w:pPr>
            <w:r w:rsidRPr="003E1C68">
              <w:rPr>
                <w:sz w:val="24"/>
                <w:szCs w:val="24"/>
              </w:rPr>
              <w:t>Ελάχιστες</w:t>
            </w:r>
            <w:r w:rsidRPr="003E1C68">
              <w:rPr>
                <w:spacing w:val="-6"/>
                <w:sz w:val="24"/>
                <w:szCs w:val="24"/>
              </w:rPr>
              <w:t xml:space="preserve"> </w:t>
            </w:r>
            <w:r w:rsidRPr="003E1C68">
              <w:rPr>
                <w:sz w:val="24"/>
                <w:szCs w:val="24"/>
              </w:rPr>
              <w:t>τεχνικές</w:t>
            </w:r>
            <w:r w:rsidRPr="003E1C68">
              <w:rPr>
                <w:spacing w:val="-6"/>
                <w:sz w:val="24"/>
                <w:szCs w:val="24"/>
              </w:rPr>
              <w:t xml:space="preserve"> </w:t>
            </w:r>
            <w:r w:rsidRPr="003E1C68">
              <w:rPr>
                <w:spacing w:val="-2"/>
                <w:sz w:val="24"/>
                <w:szCs w:val="24"/>
              </w:rPr>
              <w:t>απαιτήσεις</w:t>
            </w:r>
          </w:p>
        </w:tc>
        <w:tc>
          <w:tcPr>
            <w:tcW w:w="1001" w:type="dxa"/>
          </w:tcPr>
          <w:p w:rsidR="00FC4D35" w:rsidRPr="003E1C68" w:rsidRDefault="00F3334B" w:rsidP="00263C61">
            <w:pPr>
              <w:pStyle w:val="TableParagraph"/>
              <w:spacing w:line="250" w:lineRule="exact"/>
              <w:jc w:val="center"/>
              <w:rPr>
                <w:sz w:val="24"/>
                <w:szCs w:val="24"/>
              </w:rPr>
            </w:pPr>
            <w:r>
              <w:rPr>
                <w:spacing w:val="-10"/>
                <w:sz w:val="24"/>
                <w:szCs w:val="24"/>
              </w:rPr>
              <w:t>4</w:t>
            </w:r>
          </w:p>
        </w:tc>
      </w:tr>
      <w:tr w:rsidR="00FC4D35" w:rsidRPr="003E1C68" w:rsidTr="00263C61">
        <w:trPr>
          <w:trHeight w:val="422"/>
        </w:trPr>
        <w:tc>
          <w:tcPr>
            <w:tcW w:w="739" w:type="dxa"/>
          </w:tcPr>
          <w:p w:rsidR="00FC4D35" w:rsidRPr="003E1C68" w:rsidRDefault="00EE3778">
            <w:pPr>
              <w:pStyle w:val="TableParagraph"/>
              <w:spacing w:line="250" w:lineRule="exact"/>
              <w:rPr>
                <w:sz w:val="24"/>
                <w:szCs w:val="24"/>
              </w:rPr>
            </w:pPr>
            <w:r w:rsidRPr="003E1C68">
              <w:rPr>
                <w:spacing w:val="-5"/>
                <w:sz w:val="24"/>
                <w:szCs w:val="24"/>
              </w:rPr>
              <w:t>4.3</w:t>
            </w:r>
          </w:p>
        </w:tc>
        <w:tc>
          <w:tcPr>
            <w:tcW w:w="6717" w:type="dxa"/>
          </w:tcPr>
          <w:p w:rsidR="00FC4D35" w:rsidRPr="003E1C68" w:rsidRDefault="00EE3778" w:rsidP="00C05ED0">
            <w:pPr>
              <w:pStyle w:val="TableParagraph"/>
              <w:spacing w:line="250" w:lineRule="exact"/>
              <w:rPr>
                <w:sz w:val="24"/>
                <w:szCs w:val="24"/>
              </w:rPr>
            </w:pPr>
            <w:r w:rsidRPr="003E1C68">
              <w:rPr>
                <w:spacing w:val="-2"/>
                <w:sz w:val="24"/>
                <w:szCs w:val="24"/>
              </w:rPr>
              <w:t>Παρελκόμενα/Εξοπλισμός</w:t>
            </w:r>
          </w:p>
        </w:tc>
        <w:tc>
          <w:tcPr>
            <w:tcW w:w="1001" w:type="dxa"/>
          </w:tcPr>
          <w:p w:rsidR="00FC4D35" w:rsidRPr="003E1C68" w:rsidRDefault="00F3334B" w:rsidP="00263C61">
            <w:pPr>
              <w:pStyle w:val="TableParagraph"/>
              <w:spacing w:line="250" w:lineRule="exact"/>
              <w:jc w:val="center"/>
              <w:rPr>
                <w:sz w:val="24"/>
                <w:szCs w:val="24"/>
              </w:rPr>
            </w:pPr>
            <w:r>
              <w:rPr>
                <w:spacing w:val="-10"/>
                <w:sz w:val="24"/>
                <w:szCs w:val="24"/>
              </w:rPr>
              <w:t>4</w:t>
            </w:r>
          </w:p>
        </w:tc>
      </w:tr>
      <w:tr w:rsidR="00FC4D35" w:rsidRPr="003E1C68" w:rsidTr="00263C61">
        <w:trPr>
          <w:trHeight w:val="422"/>
        </w:trPr>
        <w:tc>
          <w:tcPr>
            <w:tcW w:w="739" w:type="dxa"/>
          </w:tcPr>
          <w:p w:rsidR="00FC4D35" w:rsidRPr="003E1C68" w:rsidRDefault="001E5D7F">
            <w:pPr>
              <w:pStyle w:val="TableParagraph"/>
              <w:spacing w:line="250" w:lineRule="exact"/>
              <w:rPr>
                <w:sz w:val="24"/>
                <w:szCs w:val="24"/>
              </w:rPr>
            </w:pPr>
            <w:r>
              <w:rPr>
                <w:spacing w:val="-5"/>
                <w:sz w:val="24"/>
                <w:szCs w:val="24"/>
              </w:rPr>
              <w:t>5</w:t>
            </w:r>
          </w:p>
        </w:tc>
        <w:tc>
          <w:tcPr>
            <w:tcW w:w="6717" w:type="dxa"/>
          </w:tcPr>
          <w:p w:rsidR="00FC4D35" w:rsidRPr="003E1C68" w:rsidRDefault="00EE3778" w:rsidP="00C05ED0">
            <w:pPr>
              <w:pStyle w:val="TableParagraph"/>
              <w:spacing w:line="250" w:lineRule="exact"/>
              <w:rPr>
                <w:sz w:val="24"/>
                <w:szCs w:val="24"/>
              </w:rPr>
            </w:pPr>
            <w:r w:rsidRPr="003E1C68">
              <w:rPr>
                <w:sz w:val="24"/>
                <w:szCs w:val="24"/>
              </w:rPr>
              <w:t>ΣΥΣΚΕΥΑΣΙΑ</w:t>
            </w:r>
            <w:r w:rsidRPr="003E1C68">
              <w:rPr>
                <w:spacing w:val="-4"/>
                <w:sz w:val="24"/>
                <w:szCs w:val="24"/>
              </w:rPr>
              <w:t xml:space="preserve"> </w:t>
            </w:r>
            <w:r w:rsidRPr="003E1C68">
              <w:rPr>
                <w:sz w:val="24"/>
                <w:szCs w:val="24"/>
              </w:rPr>
              <w:t xml:space="preserve">/ </w:t>
            </w:r>
            <w:r w:rsidRPr="003E1C68">
              <w:rPr>
                <w:spacing w:val="-2"/>
                <w:sz w:val="24"/>
                <w:szCs w:val="24"/>
              </w:rPr>
              <w:t>ΕΠΙΣΗΜΑΝΣΕΙΣ</w:t>
            </w:r>
          </w:p>
        </w:tc>
        <w:tc>
          <w:tcPr>
            <w:tcW w:w="1001" w:type="dxa"/>
          </w:tcPr>
          <w:p w:rsidR="00FC4D35" w:rsidRPr="003E1C68" w:rsidRDefault="00F3334B" w:rsidP="00263C61">
            <w:pPr>
              <w:pStyle w:val="TableParagraph"/>
              <w:spacing w:line="250" w:lineRule="exact"/>
              <w:jc w:val="center"/>
              <w:rPr>
                <w:sz w:val="24"/>
                <w:szCs w:val="24"/>
              </w:rPr>
            </w:pPr>
            <w:r>
              <w:rPr>
                <w:spacing w:val="-10"/>
                <w:sz w:val="24"/>
                <w:szCs w:val="24"/>
              </w:rPr>
              <w:t>5</w:t>
            </w:r>
          </w:p>
        </w:tc>
      </w:tr>
      <w:tr w:rsidR="00FC4D35" w:rsidRPr="003E1C68" w:rsidTr="00263C61">
        <w:trPr>
          <w:trHeight w:val="422"/>
        </w:trPr>
        <w:tc>
          <w:tcPr>
            <w:tcW w:w="739" w:type="dxa"/>
          </w:tcPr>
          <w:p w:rsidR="00FC4D35" w:rsidRPr="003E1C68" w:rsidRDefault="00EE3778">
            <w:pPr>
              <w:pStyle w:val="TableParagraph"/>
              <w:spacing w:line="250" w:lineRule="exact"/>
              <w:rPr>
                <w:sz w:val="24"/>
                <w:szCs w:val="24"/>
              </w:rPr>
            </w:pPr>
            <w:r w:rsidRPr="003E1C68">
              <w:rPr>
                <w:spacing w:val="-5"/>
                <w:sz w:val="24"/>
                <w:szCs w:val="24"/>
              </w:rPr>
              <w:t>5.1</w:t>
            </w:r>
          </w:p>
        </w:tc>
        <w:tc>
          <w:tcPr>
            <w:tcW w:w="6717" w:type="dxa"/>
          </w:tcPr>
          <w:p w:rsidR="00FC4D35" w:rsidRPr="003E1C68" w:rsidRDefault="00EE3778" w:rsidP="00C05ED0">
            <w:pPr>
              <w:pStyle w:val="TableParagraph"/>
              <w:spacing w:line="250" w:lineRule="exact"/>
              <w:rPr>
                <w:sz w:val="24"/>
                <w:szCs w:val="24"/>
              </w:rPr>
            </w:pPr>
            <w:r w:rsidRPr="003E1C68">
              <w:rPr>
                <w:spacing w:val="-2"/>
                <w:sz w:val="24"/>
                <w:szCs w:val="24"/>
              </w:rPr>
              <w:t>Συσκευασία</w:t>
            </w:r>
          </w:p>
        </w:tc>
        <w:tc>
          <w:tcPr>
            <w:tcW w:w="1001" w:type="dxa"/>
          </w:tcPr>
          <w:p w:rsidR="00FC4D35" w:rsidRPr="003E1C68" w:rsidRDefault="00F3334B" w:rsidP="00263C61">
            <w:pPr>
              <w:pStyle w:val="TableParagraph"/>
              <w:spacing w:line="250" w:lineRule="exact"/>
              <w:jc w:val="center"/>
              <w:rPr>
                <w:sz w:val="24"/>
                <w:szCs w:val="24"/>
              </w:rPr>
            </w:pPr>
            <w:r>
              <w:rPr>
                <w:spacing w:val="-10"/>
                <w:sz w:val="24"/>
                <w:szCs w:val="24"/>
              </w:rPr>
              <w:t>5</w:t>
            </w:r>
          </w:p>
        </w:tc>
      </w:tr>
      <w:tr w:rsidR="00FC4D35" w:rsidRPr="003E1C68" w:rsidTr="00263C61">
        <w:trPr>
          <w:trHeight w:val="421"/>
        </w:trPr>
        <w:tc>
          <w:tcPr>
            <w:tcW w:w="739" w:type="dxa"/>
          </w:tcPr>
          <w:p w:rsidR="00FC4D35" w:rsidRPr="003E1C68" w:rsidRDefault="00EE3778">
            <w:pPr>
              <w:pStyle w:val="TableParagraph"/>
              <w:spacing w:line="250" w:lineRule="exact"/>
              <w:rPr>
                <w:sz w:val="24"/>
                <w:szCs w:val="24"/>
              </w:rPr>
            </w:pPr>
            <w:r w:rsidRPr="003E1C68">
              <w:rPr>
                <w:spacing w:val="-5"/>
                <w:sz w:val="24"/>
                <w:szCs w:val="24"/>
              </w:rPr>
              <w:t>5.2</w:t>
            </w:r>
          </w:p>
        </w:tc>
        <w:tc>
          <w:tcPr>
            <w:tcW w:w="6717" w:type="dxa"/>
          </w:tcPr>
          <w:p w:rsidR="00FC4D35" w:rsidRPr="003E1C68" w:rsidRDefault="00EE3778" w:rsidP="00C05ED0">
            <w:pPr>
              <w:pStyle w:val="TableParagraph"/>
              <w:spacing w:line="250" w:lineRule="exact"/>
              <w:rPr>
                <w:sz w:val="24"/>
                <w:szCs w:val="24"/>
              </w:rPr>
            </w:pPr>
            <w:r w:rsidRPr="003E1C68">
              <w:rPr>
                <w:spacing w:val="-2"/>
                <w:sz w:val="24"/>
                <w:szCs w:val="24"/>
              </w:rPr>
              <w:t>Επισημάνσεις</w:t>
            </w:r>
          </w:p>
        </w:tc>
        <w:tc>
          <w:tcPr>
            <w:tcW w:w="1001" w:type="dxa"/>
          </w:tcPr>
          <w:p w:rsidR="00FC4D35" w:rsidRPr="003E1C68" w:rsidRDefault="00F3334B" w:rsidP="00263C61">
            <w:pPr>
              <w:pStyle w:val="TableParagraph"/>
              <w:spacing w:line="250" w:lineRule="exact"/>
              <w:jc w:val="center"/>
              <w:rPr>
                <w:sz w:val="24"/>
                <w:szCs w:val="24"/>
              </w:rPr>
            </w:pPr>
            <w:r>
              <w:rPr>
                <w:spacing w:val="-10"/>
                <w:sz w:val="24"/>
                <w:szCs w:val="24"/>
              </w:rPr>
              <w:t>5</w:t>
            </w:r>
          </w:p>
        </w:tc>
      </w:tr>
      <w:tr w:rsidR="00FC4D35" w:rsidRPr="003E1C68" w:rsidTr="00263C61">
        <w:trPr>
          <w:trHeight w:val="422"/>
        </w:trPr>
        <w:tc>
          <w:tcPr>
            <w:tcW w:w="739" w:type="dxa"/>
          </w:tcPr>
          <w:p w:rsidR="00FC4D35" w:rsidRPr="003E1C68" w:rsidRDefault="001E5D7F">
            <w:pPr>
              <w:pStyle w:val="TableParagraph"/>
              <w:spacing w:line="250" w:lineRule="exact"/>
              <w:rPr>
                <w:sz w:val="24"/>
                <w:szCs w:val="24"/>
              </w:rPr>
            </w:pPr>
            <w:r>
              <w:rPr>
                <w:spacing w:val="-5"/>
                <w:sz w:val="24"/>
                <w:szCs w:val="24"/>
              </w:rPr>
              <w:t>6</w:t>
            </w:r>
          </w:p>
        </w:tc>
        <w:tc>
          <w:tcPr>
            <w:tcW w:w="6717" w:type="dxa"/>
          </w:tcPr>
          <w:p w:rsidR="00FC4D35" w:rsidRPr="003E1C68" w:rsidRDefault="00EE3778" w:rsidP="00C05ED0">
            <w:pPr>
              <w:pStyle w:val="TableParagraph"/>
              <w:spacing w:line="250" w:lineRule="exact"/>
              <w:rPr>
                <w:sz w:val="24"/>
                <w:szCs w:val="24"/>
              </w:rPr>
            </w:pPr>
            <w:r w:rsidRPr="003E1C68">
              <w:rPr>
                <w:sz w:val="24"/>
                <w:szCs w:val="24"/>
              </w:rPr>
              <w:t>ΑΠΑΙΤΗΣΕΙΣ</w:t>
            </w:r>
            <w:r w:rsidRPr="003E1C68">
              <w:rPr>
                <w:spacing w:val="-10"/>
                <w:sz w:val="24"/>
                <w:szCs w:val="24"/>
              </w:rPr>
              <w:t xml:space="preserve"> </w:t>
            </w:r>
            <w:r w:rsidRPr="003E1C68">
              <w:rPr>
                <w:sz w:val="24"/>
                <w:szCs w:val="24"/>
              </w:rPr>
              <w:t>ΣΥΜΜΟΡΦΩΣΗΣ</w:t>
            </w:r>
            <w:r w:rsidRPr="003E1C68">
              <w:rPr>
                <w:spacing w:val="-8"/>
                <w:sz w:val="24"/>
                <w:szCs w:val="24"/>
              </w:rPr>
              <w:t xml:space="preserve"> </w:t>
            </w:r>
            <w:r w:rsidRPr="003E1C68">
              <w:rPr>
                <w:spacing w:val="-2"/>
                <w:sz w:val="24"/>
                <w:szCs w:val="24"/>
              </w:rPr>
              <w:t>ΥΛΙΚΟΥ</w:t>
            </w:r>
          </w:p>
        </w:tc>
        <w:tc>
          <w:tcPr>
            <w:tcW w:w="1001" w:type="dxa"/>
          </w:tcPr>
          <w:p w:rsidR="00FC4D35" w:rsidRPr="003E1C68" w:rsidRDefault="00F3334B" w:rsidP="00263C61">
            <w:pPr>
              <w:pStyle w:val="TableParagraph"/>
              <w:spacing w:line="250" w:lineRule="exact"/>
              <w:jc w:val="center"/>
              <w:rPr>
                <w:sz w:val="24"/>
                <w:szCs w:val="24"/>
              </w:rPr>
            </w:pPr>
            <w:r>
              <w:rPr>
                <w:spacing w:val="-10"/>
                <w:sz w:val="24"/>
                <w:szCs w:val="24"/>
              </w:rPr>
              <w:t>6</w:t>
            </w:r>
          </w:p>
        </w:tc>
      </w:tr>
      <w:tr w:rsidR="00FC4D35" w:rsidRPr="003E1C68" w:rsidTr="00263C61">
        <w:trPr>
          <w:trHeight w:val="421"/>
        </w:trPr>
        <w:tc>
          <w:tcPr>
            <w:tcW w:w="739" w:type="dxa"/>
          </w:tcPr>
          <w:p w:rsidR="00FC4D35" w:rsidRPr="003E1C68" w:rsidRDefault="00EE3778">
            <w:pPr>
              <w:pStyle w:val="TableParagraph"/>
              <w:spacing w:line="250" w:lineRule="exact"/>
              <w:rPr>
                <w:sz w:val="24"/>
                <w:szCs w:val="24"/>
              </w:rPr>
            </w:pPr>
            <w:r w:rsidRPr="003E1C68">
              <w:rPr>
                <w:spacing w:val="-5"/>
                <w:sz w:val="24"/>
                <w:szCs w:val="24"/>
              </w:rPr>
              <w:t>6.1</w:t>
            </w:r>
          </w:p>
        </w:tc>
        <w:tc>
          <w:tcPr>
            <w:tcW w:w="6717" w:type="dxa"/>
          </w:tcPr>
          <w:p w:rsidR="00FC4D35" w:rsidRPr="003E1C68" w:rsidRDefault="00EE3778" w:rsidP="00C05ED0">
            <w:pPr>
              <w:pStyle w:val="TableParagraph"/>
              <w:spacing w:line="250" w:lineRule="exact"/>
              <w:rPr>
                <w:sz w:val="24"/>
                <w:szCs w:val="24"/>
              </w:rPr>
            </w:pPr>
            <w:r w:rsidRPr="003E1C68">
              <w:rPr>
                <w:sz w:val="24"/>
                <w:szCs w:val="24"/>
              </w:rPr>
              <w:t>Συνοδευτικά</w:t>
            </w:r>
            <w:r w:rsidRPr="003E1C68">
              <w:rPr>
                <w:spacing w:val="-9"/>
                <w:sz w:val="24"/>
                <w:szCs w:val="24"/>
              </w:rPr>
              <w:t xml:space="preserve"> </w:t>
            </w:r>
            <w:r w:rsidRPr="003E1C68">
              <w:rPr>
                <w:spacing w:val="-2"/>
                <w:sz w:val="24"/>
                <w:szCs w:val="24"/>
              </w:rPr>
              <w:t>έγγραφα/πιστοποιητικά</w:t>
            </w:r>
          </w:p>
        </w:tc>
        <w:tc>
          <w:tcPr>
            <w:tcW w:w="1001" w:type="dxa"/>
          </w:tcPr>
          <w:p w:rsidR="00FC4D35" w:rsidRPr="003E1C68" w:rsidRDefault="00F3334B" w:rsidP="00263C61">
            <w:pPr>
              <w:pStyle w:val="TableParagraph"/>
              <w:spacing w:line="250" w:lineRule="exact"/>
              <w:jc w:val="center"/>
              <w:rPr>
                <w:sz w:val="24"/>
                <w:szCs w:val="24"/>
              </w:rPr>
            </w:pPr>
            <w:r>
              <w:rPr>
                <w:spacing w:val="-10"/>
                <w:sz w:val="24"/>
                <w:szCs w:val="24"/>
              </w:rPr>
              <w:t>6</w:t>
            </w:r>
          </w:p>
        </w:tc>
      </w:tr>
      <w:tr w:rsidR="00FC4D35" w:rsidRPr="003E1C68" w:rsidTr="00263C61">
        <w:trPr>
          <w:trHeight w:val="422"/>
        </w:trPr>
        <w:tc>
          <w:tcPr>
            <w:tcW w:w="739" w:type="dxa"/>
          </w:tcPr>
          <w:p w:rsidR="00FC4D35" w:rsidRPr="003E1C68" w:rsidRDefault="00EE3778">
            <w:pPr>
              <w:pStyle w:val="TableParagraph"/>
              <w:spacing w:line="250" w:lineRule="exact"/>
              <w:rPr>
                <w:sz w:val="24"/>
                <w:szCs w:val="24"/>
              </w:rPr>
            </w:pPr>
            <w:r w:rsidRPr="003E1C68">
              <w:rPr>
                <w:spacing w:val="-5"/>
                <w:sz w:val="24"/>
                <w:szCs w:val="24"/>
              </w:rPr>
              <w:t>6.2</w:t>
            </w:r>
          </w:p>
        </w:tc>
        <w:tc>
          <w:tcPr>
            <w:tcW w:w="6717" w:type="dxa"/>
          </w:tcPr>
          <w:p w:rsidR="00FC4D35" w:rsidRPr="003E1C68" w:rsidRDefault="00EE3778" w:rsidP="00C05ED0">
            <w:pPr>
              <w:pStyle w:val="1"/>
              <w:spacing w:line="240" w:lineRule="exact"/>
              <w:ind w:left="108"/>
              <w:jc w:val="left"/>
              <w:rPr>
                <w:b w:val="0"/>
                <w:u w:val="none"/>
              </w:rPr>
            </w:pPr>
            <w:r w:rsidRPr="003E1C68">
              <w:rPr>
                <w:b w:val="0"/>
                <w:u w:val="none"/>
              </w:rPr>
              <w:t>Επιθεωρήσεις/Δοκιμές</w:t>
            </w:r>
          </w:p>
        </w:tc>
        <w:tc>
          <w:tcPr>
            <w:tcW w:w="1001" w:type="dxa"/>
          </w:tcPr>
          <w:p w:rsidR="00FC4D35" w:rsidRPr="003E1C68" w:rsidRDefault="00F3334B" w:rsidP="00263C61">
            <w:pPr>
              <w:pStyle w:val="TableParagraph"/>
              <w:spacing w:line="250" w:lineRule="exact"/>
              <w:jc w:val="center"/>
              <w:rPr>
                <w:sz w:val="24"/>
                <w:szCs w:val="24"/>
              </w:rPr>
            </w:pPr>
            <w:r>
              <w:rPr>
                <w:spacing w:val="-10"/>
                <w:sz w:val="24"/>
                <w:szCs w:val="24"/>
              </w:rPr>
              <w:t>7</w:t>
            </w:r>
          </w:p>
        </w:tc>
      </w:tr>
      <w:tr w:rsidR="00FC4D35" w:rsidRPr="003E1C68" w:rsidTr="00263C61">
        <w:trPr>
          <w:trHeight w:val="422"/>
        </w:trPr>
        <w:tc>
          <w:tcPr>
            <w:tcW w:w="739" w:type="dxa"/>
          </w:tcPr>
          <w:p w:rsidR="00FC4D35" w:rsidRPr="003E1C68" w:rsidRDefault="001E5D7F">
            <w:pPr>
              <w:pStyle w:val="TableParagraph"/>
              <w:spacing w:line="250" w:lineRule="exact"/>
              <w:rPr>
                <w:sz w:val="24"/>
                <w:szCs w:val="24"/>
              </w:rPr>
            </w:pPr>
            <w:r>
              <w:rPr>
                <w:spacing w:val="-5"/>
                <w:sz w:val="24"/>
                <w:szCs w:val="24"/>
              </w:rPr>
              <w:t>7</w:t>
            </w:r>
          </w:p>
        </w:tc>
        <w:tc>
          <w:tcPr>
            <w:tcW w:w="6717" w:type="dxa"/>
          </w:tcPr>
          <w:p w:rsidR="00FC4D35" w:rsidRPr="003E1C68" w:rsidRDefault="00EE3778" w:rsidP="00C05ED0">
            <w:pPr>
              <w:pStyle w:val="1"/>
              <w:ind w:left="108"/>
              <w:jc w:val="left"/>
              <w:rPr>
                <w:b w:val="0"/>
                <w:u w:val="none"/>
              </w:rPr>
            </w:pPr>
            <w:r w:rsidRPr="003E1C68">
              <w:rPr>
                <w:b w:val="0"/>
                <w:u w:val="none"/>
              </w:rPr>
              <w:t>ΥΠΗΡΕΣΙΕΣ</w:t>
            </w:r>
            <w:r w:rsidRPr="003E1C68">
              <w:rPr>
                <w:b w:val="0"/>
                <w:spacing w:val="-3"/>
                <w:u w:val="none"/>
              </w:rPr>
              <w:t xml:space="preserve"> </w:t>
            </w:r>
            <w:r w:rsidRPr="003E1C68">
              <w:rPr>
                <w:b w:val="0"/>
                <w:u w:val="none"/>
              </w:rPr>
              <w:t>/</w:t>
            </w:r>
            <w:r w:rsidRPr="003E1C68">
              <w:rPr>
                <w:b w:val="0"/>
                <w:spacing w:val="-4"/>
                <w:u w:val="none"/>
              </w:rPr>
              <w:t xml:space="preserve"> </w:t>
            </w:r>
            <w:r w:rsidRPr="003E1C68">
              <w:rPr>
                <w:b w:val="0"/>
                <w:u w:val="none"/>
              </w:rPr>
              <w:t>ΥΠΟΣΤΗΡΙΞΗ</w:t>
            </w:r>
          </w:p>
        </w:tc>
        <w:tc>
          <w:tcPr>
            <w:tcW w:w="1001" w:type="dxa"/>
          </w:tcPr>
          <w:p w:rsidR="00FC4D35" w:rsidRPr="003E1C68" w:rsidRDefault="00F3334B" w:rsidP="00263C61">
            <w:pPr>
              <w:pStyle w:val="TableParagraph"/>
              <w:spacing w:line="250" w:lineRule="exact"/>
              <w:jc w:val="center"/>
              <w:rPr>
                <w:sz w:val="24"/>
                <w:szCs w:val="24"/>
              </w:rPr>
            </w:pPr>
            <w:r>
              <w:rPr>
                <w:spacing w:val="-10"/>
                <w:sz w:val="24"/>
                <w:szCs w:val="24"/>
              </w:rPr>
              <w:t>8</w:t>
            </w:r>
          </w:p>
        </w:tc>
      </w:tr>
      <w:tr w:rsidR="00FC4D35" w:rsidRPr="003E1C68" w:rsidTr="00263C61">
        <w:trPr>
          <w:trHeight w:val="422"/>
        </w:trPr>
        <w:tc>
          <w:tcPr>
            <w:tcW w:w="739" w:type="dxa"/>
          </w:tcPr>
          <w:p w:rsidR="00FC4D35" w:rsidRPr="003E1C68" w:rsidRDefault="00EE3778">
            <w:pPr>
              <w:pStyle w:val="TableParagraph"/>
              <w:spacing w:line="250" w:lineRule="exact"/>
              <w:rPr>
                <w:sz w:val="24"/>
                <w:szCs w:val="24"/>
              </w:rPr>
            </w:pPr>
            <w:r w:rsidRPr="003E1C68">
              <w:rPr>
                <w:spacing w:val="-5"/>
                <w:sz w:val="24"/>
                <w:szCs w:val="24"/>
              </w:rPr>
              <w:t>7.1</w:t>
            </w:r>
          </w:p>
        </w:tc>
        <w:tc>
          <w:tcPr>
            <w:tcW w:w="6717" w:type="dxa"/>
          </w:tcPr>
          <w:p w:rsidR="00FC4D35" w:rsidRPr="003E1C68" w:rsidRDefault="00EE3778" w:rsidP="00C05ED0">
            <w:pPr>
              <w:pStyle w:val="1"/>
              <w:ind w:left="108"/>
              <w:jc w:val="left"/>
              <w:rPr>
                <w:b w:val="0"/>
                <w:u w:val="none"/>
              </w:rPr>
            </w:pPr>
            <w:r w:rsidRPr="003E1C68">
              <w:rPr>
                <w:b w:val="0"/>
                <w:u w:val="none"/>
              </w:rPr>
              <w:t>Εγκατάσταση</w:t>
            </w:r>
          </w:p>
        </w:tc>
        <w:tc>
          <w:tcPr>
            <w:tcW w:w="1001" w:type="dxa"/>
          </w:tcPr>
          <w:p w:rsidR="00FC4D35" w:rsidRPr="003E1C68" w:rsidRDefault="00F3334B" w:rsidP="00263C61">
            <w:pPr>
              <w:pStyle w:val="TableParagraph"/>
              <w:spacing w:line="250" w:lineRule="exact"/>
              <w:jc w:val="center"/>
              <w:rPr>
                <w:sz w:val="24"/>
                <w:szCs w:val="24"/>
              </w:rPr>
            </w:pPr>
            <w:r>
              <w:rPr>
                <w:spacing w:val="-10"/>
                <w:sz w:val="24"/>
                <w:szCs w:val="24"/>
              </w:rPr>
              <w:t>8</w:t>
            </w:r>
          </w:p>
        </w:tc>
      </w:tr>
      <w:tr w:rsidR="00FC4D35" w:rsidRPr="003E1C68" w:rsidTr="00263C61">
        <w:trPr>
          <w:trHeight w:val="422"/>
        </w:trPr>
        <w:tc>
          <w:tcPr>
            <w:tcW w:w="739" w:type="dxa"/>
          </w:tcPr>
          <w:p w:rsidR="00FC4D35" w:rsidRPr="003E1C68" w:rsidRDefault="00EE3778">
            <w:pPr>
              <w:pStyle w:val="TableParagraph"/>
              <w:spacing w:line="250" w:lineRule="exact"/>
              <w:rPr>
                <w:sz w:val="24"/>
                <w:szCs w:val="24"/>
              </w:rPr>
            </w:pPr>
            <w:r w:rsidRPr="003E1C68">
              <w:rPr>
                <w:spacing w:val="-5"/>
                <w:sz w:val="24"/>
                <w:szCs w:val="24"/>
              </w:rPr>
              <w:t>7.2</w:t>
            </w:r>
          </w:p>
        </w:tc>
        <w:tc>
          <w:tcPr>
            <w:tcW w:w="6717" w:type="dxa"/>
          </w:tcPr>
          <w:p w:rsidR="00FC4D35" w:rsidRPr="003E1C68" w:rsidRDefault="00EE3778" w:rsidP="00C05ED0">
            <w:pPr>
              <w:pStyle w:val="1"/>
              <w:ind w:left="108"/>
              <w:jc w:val="left"/>
              <w:rPr>
                <w:b w:val="0"/>
                <w:u w:val="none"/>
              </w:rPr>
            </w:pPr>
            <w:r w:rsidRPr="003E1C68">
              <w:rPr>
                <w:b w:val="0"/>
                <w:u w:val="none"/>
              </w:rPr>
              <w:t>Υπηρεσίες</w:t>
            </w:r>
            <w:r w:rsidRPr="003E1C68">
              <w:rPr>
                <w:b w:val="0"/>
                <w:spacing w:val="-6"/>
                <w:u w:val="none"/>
              </w:rPr>
              <w:t xml:space="preserve"> </w:t>
            </w:r>
            <w:r w:rsidRPr="003E1C68">
              <w:rPr>
                <w:b w:val="0"/>
                <w:u w:val="none"/>
              </w:rPr>
              <w:t>υποστήριξης</w:t>
            </w:r>
          </w:p>
        </w:tc>
        <w:tc>
          <w:tcPr>
            <w:tcW w:w="1001" w:type="dxa"/>
          </w:tcPr>
          <w:p w:rsidR="00FC4D35" w:rsidRPr="003E1C68" w:rsidRDefault="00F34AE2" w:rsidP="00263C61">
            <w:pPr>
              <w:pStyle w:val="TableParagraph"/>
              <w:spacing w:line="250" w:lineRule="exact"/>
              <w:jc w:val="center"/>
              <w:rPr>
                <w:sz w:val="24"/>
                <w:szCs w:val="24"/>
              </w:rPr>
            </w:pPr>
            <w:r>
              <w:rPr>
                <w:sz w:val="24"/>
                <w:szCs w:val="24"/>
              </w:rPr>
              <w:t>9</w:t>
            </w:r>
          </w:p>
        </w:tc>
      </w:tr>
      <w:tr w:rsidR="00FC4D35" w:rsidRPr="003E1C68" w:rsidTr="00263C61">
        <w:trPr>
          <w:trHeight w:val="422"/>
        </w:trPr>
        <w:tc>
          <w:tcPr>
            <w:tcW w:w="739" w:type="dxa"/>
          </w:tcPr>
          <w:p w:rsidR="00FC4D35" w:rsidRPr="003E1C68" w:rsidRDefault="001E5D7F">
            <w:pPr>
              <w:pStyle w:val="TableParagraph"/>
              <w:spacing w:line="250" w:lineRule="exact"/>
              <w:rPr>
                <w:sz w:val="24"/>
                <w:szCs w:val="24"/>
              </w:rPr>
            </w:pPr>
            <w:r>
              <w:rPr>
                <w:spacing w:val="-5"/>
                <w:sz w:val="24"/>
                <w:szCs w:val="24"/>
              </w:rPr>
              <w:t>8</w:t>
            </w:r>
          </w:p>
        </w:tc>
        <w:tc>
          <w:tcPr>
            <w:tcW w:w="6717" w:type="dxa"/>
          </w:tcPr>
          <w:p w:rsidR="00FC4D35" w:rsidRPr="003E1C68" w:rsidRDefault="00EE3778" w:rsidP="00C05ED0">
            <w:pPr>
              <w:pStyle w:val="TableParagraph"/>
              <w:spacing w:line="250" w:lineRule="exact"/>
              <w:rPr>
                <w:sz w:val="24"/>
                <w:szCs w:val="24"/>
              </w:rPr>
            </w:pPr>
            <w:r w:rsidRPr="003E1C68">
              <w:rPr>
                <w:sz w:val="24"/>
                <w:szCs w:val="24"/>
              </w:rPr>
              <w:t>ΛΟΙΠΕΣ</w:t>
            </w:r>
            <w:r w:rsidRPr="003E1C68">
              <w:rPr>
                <w:spacing w:val="-4"/>
                <w:sz w:val="24"/>
                <w:szCs w:val="24"/>
              </w:rPr>
              <w:t xml:space="preserve"> </w:t>
            </w:r>
            <w:r w:rsidRPr="003E1C68">
              <w:rPr>
                <w:spacing w:val="-2"/>
                <w:sz w:val="24"/>
                <w:szCs w:val="24"/>
              </w:rPr>
              <w:t>ΑΠΑΙΤΗΣΕΙΣ</w:t>
            </w:r>
          </w:p>
        </w:tc>
        <w:tc>
          <w:tcPr>
            <w:tcW w:w="1001" w:type="dxa"/>
          </w:tcPr>
          <w:p w:rsidR="00FC4D35" w:rsidRPr="003E1C68" w:rsidRDefault="00F3334B" w:rsidP="00263C61">
            <w:pPr>
              <w:pStyle w:val="TableParagraph"/>
              <w:spacing w:line="250" w:lineRule="exact"/>
              <w:jc w:val="center"/>
              <w:rPr>
                <w:sz w:val="24"/>
                <w:szCs w:val="24"/>
              </w:rPr>
            </w:pPr>
            <w:r>
              <w:rPr>
                <w:spacing w:val="-5"/>
                <w:sz w:val="24"/>
                <w:szCs w:val="24"/>
              </w:rPr>
              <w:t>12</w:t>
            </w:r>
          </w:p>
        </w:tc>
      </w:tr>
      <w:tr w:rsidR="00FC4D35" w:rsidRPr="003E1C68" w:rsidTr="00263C61">
        <w:trPr>
          <w:trHeight w:val="421"/>
        </w:trPr>
        <w:tc>
          <w:tcPr>
            <w:tcW w:w="739" w:type="dxa"/>
          </w:tcPr>
          <w:p w:rsidR="00FC4D35" w:rsidRPr="003E1C68" w:rsidRDefault="00EE3778">
            <w:pPr>
              <w:pStyle w:val="TableParagraph"/>
              <w:spacing w:line="250" w:lineRule="exact"/>
              <w:rPr>
                <w:sz w:val="24"/>
                <w:szCs w:val="24"/>
              </w:rPr>
            </w:pPr>
            <w:r w:rsidRPr="003E1C68">
              <w:rPr>
                <w:spacing w:val="-5"/>
                <w:sz w:val="24"/>
                <w:szCs w:val="24"/>
              </w:rPr>
              <w:t>8.1</w:t>
            </w:r>
          </w:p>
        </w:tc>
        <w:tc>
          <w:tcPr>
            <w:tcW w:w="6717" w:type="dxa"/>
          </w:tcPr>
          <w:p w:rsidR="00FC4D35" w:rsidRPr="003E1C68" w:rsidRDefault="00EE3778" w:rsidP="00C05ED0">
            <w:pPr>
              <w:pStyle w:val="TableParagraph"/>
              <w:spacing w:line="250" w:lineRule="exact"/>
              <w:rPr>
                <w:sz w:val="24"/>
                <w:szCs w:val="24"/>
              </w:rPr>
            </w:pPr>
            <w:r w:rsidRPr="003E1C68">
              <w:rPr>
                <w:sz w:val="24"/>
                <w:szCs w:val="24"/>
              </w:rPr>
              <w:t>Τόπος</w:t>
            </w:r>
            <w:r w:rsidRPr="003E1C68">
              <w:rPr>
                <w:spacing w:val="-3"/>
                <w:sz w:val="24"/>
                <w:szCs w:val="24"/>
              </w:rPr>
              <w:t xml:space="preserve"> </w:t>
            </w:r>
            <w:r w:rsidRPr="003E1C68">
              <w:rPr>
                <w:sz w:val="24"/>
                <w:szCs w:val="24"/>
              </w:rPr>
              <w:t>και</w:t>
            </w:r>
            <w:r w:rsidRPr="003E1C68">
              <w:rPr>
                <w:spacing w:val="-4"/>
                <w:sz w:val="24"/>
                <w:szCs w:val="24"/>
              </w:rPr>
              <w:t xml:space="preserve"> </w:t>
            </w:r>
            <w:r w:rsidRPr="003E1C68">
              <w:rPr>
                <w:sz w:val="24"/>
                <w:szCs w:val="24"/>
              </w:rPr>
              <w:t>χρόνος</w:t>
            </w:r>
            <w:r w:rsidRPr="003E1C68">
              <w:rPr>
                <w:spacing w:val="-2"/>
                <w:sz w:val="24"/>
                <w:szCs w:val="24"/>
              </w:rPr>
              <w:t xml:space="preserve"> παράδοσης</w:t>
            </w:r>
          </w:p>
        </w:tc>
        <w:tc>
          <w:tcPr>
            <w:tcW w:w="1001" w:type="dxa"/>
          </w:tcPr>
          <w:p w:rsidR="00FC4D35" w:rsidRPr="003E1C68" w:rsidRDefault="00F3334B" w:rsidP="00263C61">
            <w:pPr>
              <w:pStyle w:val="TableParagraph"/>
              <w:spacing w:line="250" w:lineRule="exact"/>
              <w:jc w:val="center"/>
              <w:rPr>
                <w:sz w:val="24"/>
                <w:szCs w:val="24"/>
              </w:rPr>
            </w:pPr>
            <w:r>
              <w:rPr>
                <w:spacing w:val="-5"/>
                <w:sz w:val="24"/>
                <w:szCs w:val="24"/>
              </w:rPr>
              <w:t>12</w:t>
            </w:r>
          </w:p>
        </w:tc>
      </w:tr>
      <w:tr w:rsidR="00FC4D35" w:rsidRPr="003E1C68" w:rsidTr="00263C61">
        <w:trPr>
          <w:trHeight w:val="421"/>
        </w:trPr>
        <w:tc>
          <w:tcPr>
            <w:tcW w:w="739" w:type="dxa"/>
          </w:tcPr>
          <w:p w:rsidR="00FC4D35" w:rsidRPr="003E1C68" w:rsidRDefault="005D0D1A">
            <w:pPr>
              <w:pStyle w:val="TableParagraph"/>
              <w:spacing w:line="250" w:lineRule="exact"/>
              <w:rPr>
                <w:sz w:val="24"/>
                <w:szCs w:val="24"/>
              </w:rPr>
            </w:pPr>
            <w:r>
              <w:rPr>
                <w:sz w:val="24"/>
                <w:szCs w:val="24"/>
              </w:rPr>
              <w:t>9</w:t>
            </w:r>
          </w:p>
        </w:tc>
        <w:tc>
          <w:tcPr>
            <w:tcW w:w="6717" w:type="dxa"/>
          </w:tcPr>
          <w:p w:rsidR="00FC4D35" w:rsidRPr="003E1C68" w:rsidRDefault="00EE3778" w:rsidP="00C05ED0">
            <w:pPr>
              <w:pStyle w:val="TableParagraph"/>
              <w:spacing w:line="250" w:lineRule="exact"/>
              <w:rPr>
                <w:sz w:val="24"/>
                <w:szCs w:val="24"/>
              </w:rPr>
            </w:pPr>
            <w:r w:rsidRPr="003E1C68">
              <w:rPr>
                <w:sz w:val="24"/>
                <w:szCs w:val="24"/>
              </w:rPr>
              <w:t>ΠΕΡΙΕΧΟΜΕΝΟ</w:t>
            </w:r>
            <w:r w:rsidRPr="003E1C68">
              <w:rPr>
                <w:spacing w:val="-9"/>
                <w:sz w:val="24"/>
                <w:szCs w:val="24"/>
              </w:rPr>
              <w:t xml:space="preserve"> </w:t>
            </w:r>
            <w:r w:rsidRPr="003E1C68">
              <w:rPr>
                <w:spacing w:val="-2"/>
                <w:sz w:val="24"/>
                <w:szCs w:val="24"/>
              </w:rPr>
              <w:t>ΠΡΟΣΦΟΡΑΣ</w:t>
            </w:r>
          </w:p>
        </w:tc>
        <w:tc>
          <w:tcPr>
            <w:tcW w:w="1001" w:type="dxa"/>
          </w:tcPr>
          <w:p w:rsidR="00FC4D35" w:rsidRPr="003E1C68" w:rsidRDefault="00F3334B" w:rsidP="00263C61">
            <w:pPr>
              <w:pStyle w:val="TableParagraph"/>
              <w:spacing w:line="250" w:lineRule="exact"/>
              <w:jc w:val="center"/>
              <w:rPr>
                <w:sz w:val="24"/>
                <w:szCs w:val="24"/>
              </w:rPr>
            </w:pPr>
            <w:r>
              <w:rPr>
                <w:spacing w:val="-5"/>
                <w:sz w:val="24"/>
                <w:szCs w:val="24"/>
              </w:rPr>
              <w:t>12</w:t>
            </w:r>
          </w:p>
        </w:tc>
      </w:tr>
      <w:tr w:rsidR="00FC4D35" w:rsidRPr="003E1C68" w:rsidTr="00263C61">
        <w:trPr>
          <w:trHeight w:val="421"/>
        </w:trPr>
        <w:tc>
          <w:tcPr>
            <w:tcW w:w="739" w:type="dxa"/>
          </w:tcPr>
          <w:p w:rsidR="00FC4D35" w:rsidRPr="003E1C68" w:rsidRDefault="001E5D7F">
            <w:pPr>
              <w:pStyle w:val="TableParagraph"/>
              <w:spacing w:line="250" w:lineRule="exact"/>
              <w:rPr>
                <w:sz w:val="24"/>
                <w:szCs w:val="24"/>
              </w:rPr>
            </w:pPr>
            <w:r>
              <w:rPr>
                <w:spacing w:val="-5"/>
                <w:sz w:val="24"/>
                <w:szCs w:val="24"/>
              </w:rPr>
              <w:t>10</w:t>
            </w:r>
          </w:p>
        </w:tc>
        <w:tc>
          <w:tcPr>
            <w:tcW w:w="6717" w:type="dxa"/>
          </w:tcPr>
          <w:p w:rsidR="00FC4D35" w:rsidRPr="003E1C68" w:rsidRDefault="00EE3778" w:rsidP="00C05ED0">
            <w:pPr>
              <w:pStyle w:val="TableParagraph"/>
              <w:spacing w:line="250" w:lineRule="exact"/>
              <w:rPr>
                <w:sz w:val="24"/>
                <w:szCs w:val="24"/>
              </w:rPr>
            </w:pPr>
            <w:r w:rsidRPr="003E1C68">
              <w:rPr>
                <w:spacing w:val="-2"/>
                <w:sz w:val="24"/>
                <w:szCs w:val="24"/>
              </w:rPr>
              <w:t>ΣΗΜΕΙΩΣΕΙΣ</w:t>
            </w:r>
          </w:p>
        </w:tc>
        <w:tc>
          <w:tcPr>
            <w:tcW w:w="1001" w:type="dxa"/>
          </w:tcPr>
          <w:p w:rsidR="00FC4D35" w:rsidRPr="003E1C68" w:rsidRDefault="00F34AE2" w:rsidP="00263C61">
            <w:pPr>
              <w:pStyle w:val="TableParagraph"/>
              <w:spacing w:line="250" w:lineRule="exact"/>
              <w:jc w:val="center"/>
              <w:rPr>
                <w:sz w:val="24"/>
                <w:szCs w:val="24"/>
              </w:rPr>
            </w:pPr>
            <w:r>
              <w:rPr>
                <w:sz w:val="24"/>
                <w:szCs w:val="24"/>
              </w:rPr>
              <w:t>16</w:t>
            </w:r>
          </w:p>
        </w:tc>
      </w:tr>
      <w:tr w:rsidR="00FC4D35" w:rsidRPr="003E1C68" w:rsidTr="00263C61">
        <w:trPr>
          <w:trHeight w:val="422"/>
        </w:trPr>
        <w:tc>
          <w:tcPr>
            <w:tcW w:w="739" w:type="dxa"/>
          </w:tcPr>
          <w:p w:rsidR="00FC4D35" w:rsidRPr="003E1C68" w:rsidRDefault="001E5D7F">
            <w:pPr>
              <w:pStyle w:val="TableParagraph"/>
              <w:spacing w:line="251" w:lineRule="exact"/>
              <w:rPr>
                <w:sz w:val="24"/>
                <w:szCs w:val="24"/>
              </w:rPr>
            </w:pPr>
            <w:r>
              <w:rPr>
                <w:spacing w:val="-5"/>
                <w:sz w:val="24"/>
                <w:szCs w:val="24"/>
              </w:rPr>
              <w:t>11</w:t>
            </w:r>
          </w:p>
        </w:tc>
        <w:tc>
          <w:tcPr>
            <w:tcW w:w="6717" w:type="dxa"/>
          </w:tcPr>
          <w:p w:rsidR="00FC4D35" w:rsidRPr="003E1C68" w:rsidRDefault="00EE3778" w:rsidP="00C05ED0">
            <w:pPr>
              <w:pStyle w:val="TableParagraph"/>
              <w:spacing w:line="251" w:lineRule="exact"/>
              <w:rPr>
                <w:sz w:val="24"/>
                <w:szCs w:val="24"/>
              </w:rPr>
            </w:pPr>
            <w:r w:rsidRPr="003E1C68">
              <w:rPr>
                <w:sz w:val="24"/>
                <w:szCs w:val="24"/>
              </w:rPr>
              <w:t>ΠΡΟΤΑΣΕΙΣ</w:t>
            </w:r>
            <w:r w:rsidRPr="003E1C68">
              <w:rPr>
                <w:spacing w:val="-7"/>
                <w:sz w:val="24"/>
                <w:szCs w:val="24"/>
              </w:rPr>
              <w:t xml:space="preserve"> </w:t>
            </w:r>
            <w:r w:rsidRPr="003E1C68">
              <w:rPr>
                <w:sz w:val="24"/>
                <w:szCs w:val="24"/>
              </w:rPr>
              <w:t>ΒΕΛΤΙΩΣΗΣ</w:t>
            </w:r>
            <w:r w:rsidRPr="003E1C68">
              <w:rPr>
                <w:spacing w:val="-7"/>
                <w:sz w:val="24"/>
                <w:szCs w:val="24"/>
              </w:rPr>
              <w:t xml:space="preserve"> </w:t>
            </w:r>
            <w:r w:rsidRPr="003E1C68">
              <w:rPr>
                <w:sz w:val="24"/>
                <w:szCs w:val="24"/>
              </w:rPr>
              <w:t>ΤΗΣ</w:t>
            </w:r>
            <w:r w:rsidRPr="003E1C68">
              <w:rPr>
                <w:spacing w:val="-7"/>
                <w:sz w:val="24"/>
                <w:szCs w:val="24"/>
              </w:rPr>
              <w:t xml:space="preserve"> </w:t>
            </w:r>
            <w:r w:rsidRPr="003E1C68">
              <w:rPr>
                <w:spacing w:val="-2"/>
                <w:sz w:val="24"/>
                <w:szCs w:val="24"/>
              </w:rPr>
              <w:t>ΠΡΟΔΙΑΓΡΑΦΗΣ</w:t>
            </w:r>
          </w:p>
        </w:tc>
        <w:tc>
          <w:tcPr>
            <w:tcW w:w="1001" w:type="dxa"/>
          </w:tcPr>
          <w:p w:rsidR="00FC4D35" w:rsidRPr="003E1C68" w:rsidRDefault="00F34AE2" w:rsidP="00263C61">
            <w:pPr>
              <w:pStyle w:val="TableParagraph"/>
              <w:spacing w:line="251" w:lineRule="exact"/>
              <w:jc w:val="center"/>
              <w:rPr>
                <w:sz w:val="24"/>
                <w:szCs w:val="24"/>
              </w:rPr>
            </w:pPr>
            <w:r>
              <w:rPr>
                <w:spacing w:val="-5"/>
                <w:sz w:val="24"/>
                <w:szCs w:val="24"/>
              </w:rPr>
              <w:t>16</w:t>
            </w:r>
          </w:p>
        </w:tc>
      </w:tr>
      <w:tr w:rsidR="00FC4D35" w:rsidRPr="003E1C68" w:rsidTr="00263C61">
        <w:trPr>
          <w:trHeight w:val="354"/>
        </w:trPr>
        <w:tc>
          <w:tcPr>
            <w:tcW w:w="739" w:type="dxa"/>
          </w:tcPr>
          <w:p w:rsidR="00FC4D35" w:rsidRPr="003E1C68" w:rsidRDefault="001E5D7F">
            <w:pPr>
              <w:pStyle w:val="TableParagraph"/>
              <w:spacing w:line="250" w:lineRule="exact"/>
              <w:rPr>
                <w:sz w:val="24"/>
                <w:szCs w:val="24"/>
              </w:rPr>
            </w:pPr>
            <w:r>
              <w:rPr>
                <w:spacing w:val="-5"/>
                <w:sz w:val="24"/>
                <w:szCs w:val="24"/>
              </w:rPr>
              <w:t>12</w:t>
            </w:r>
          </w:p>
        </w:tc>
        <w:tc>
          <w:tcPr>
            <w:tcW w:w="6717" w:type="dxa"/>
          </w:tcPr>
          <w:p w:rsidR="00FC4D35" w:rsidRPr="003E1C68" w:rsidRDefault="00EE3778" w:rsidP="00EF61DB">
            <w:pPr>
              <w:pStyle w:val="TableParagraph"/>
              <w:spacing w:line="250" w:lineRule="exact"/>
              <w:rPr>
                <w:sz w:val="24"/>
                <w:szCs w:val="24"/>
              </w:rPr>
            </w:pPr>
            <w:r w:rsidRPr="003E1C68">
              <w:rPr>
                <w:sz w:val="24"/>
                <w:szCs w:val="24"/>
              </w:rPr>
              <w:t>ΠΡΟΣΘΗΚΗ</w:t>
            </w:r>
            <w:r w:rsidRPr="003E1C68">
              <w:rPr>
                <w:spacing w:val="-11"/>
                <w:sz w:val="24"/>
                <w:szCs w:val="24"/>
              </w:rPr>
              <w:t xml:space="preserve"> </w:t>
            </w:r>
            <w:r w:rsidRPr="003E1C68">
              <w:rPr>
                <w:sz w:val="24"/>
                <w:szCs w:val="24"/>
              </w:rPr>
              <w:t>Ι</w:t>
            </w:r>
            <w:r w:rsidRPr="003E1C68">
              <w:rPr>
                <w:spacing w:val="-3"/>
                <w:sz w:val="24"/>
                <w:szCs w:val="24"/>
              </w:rPr>
              <w:t xml:space="preserve"> </w:t>
            </w:r>
            <w:r w:rsidR="00804EFF">
              <w:rPr>
                <w:sz w:val="24"/>
                <w:szCs w:val="24"/>
              </w:rPr>
              <w:t xml:space="preserve">- </w:t>
            </w:r>
            <w:r w:rsidRPr="003E1C68">
              <w:rPr>
                <w:sz w:val="24"/>
                <w:szCs w:val="24"/>
              </w:rPr>
              <w:t>"Τεχνικά</w:t>
            </w:r>
            <w:r w:rsidRPr="003E1C68">
              <w:rPr>
                <w:spacing w:val="-4"/>
                <w:sz w:val="24"/>
                <w:szCs w:val="24"/>
              </w:rPr>
              <w:t xml:space="preserve"> </w:t>
            </w:r>
            <w:r w:rsidRPr="003E1C68">
              <w:rPr>
                <w:sz w:val="24"/>
                <w:szCs w:val="24"/>
              </w:rPr>
              <w:t>χαρακτηριστικά</w:t>
            </w:r>
            <w:r w:rsidRPr="003E1C68">
              <w:rPr>
                <w:spacing w:val="-6"/>
                <w:sz w:val="24"/>
                <w:szCs w:val="24"/>
              </w:rPr>
              <w:t xml:space="preserve"> </w:t>
            </w:r>
            <w:r w:rsidRPr="003E1C68">
              <w:rPr>
                <w:sz w:val="24"/>
                <w:szCs w:val="24"/>
              </w:rPr>
              <w:t>Αξονικού</w:t>
            </w:r>
            <w:r w:rsidR="00EF61DB">
              <w:rPr>
                <w:sz w:val="24"/>
                <w:szCs w:val="24"/>
              </w:rPr>
              <w:t xml:space="preserve"> </w:t>
            </w:r>
            <w:r w:rsidRPr="003E1C68">
              <w:rPr>
                <w:spacing w:val="-2"/>
                <w:sz w:val="24"/>
                <w:szCs w:val="24"/>
              </w:rPr>
              <w:t>Τομογράφου"</w:t>
            </w:r>
          </w:p>
        </w:tc>
        <w:tc>
          <w:tcPr>
            <w:tcW w:w="1001" w:type="dxa"/>
          </w:tcPr>
          <w:p w:rsidR="00FC4D35" w:rsidRPr="003E1C68" w:rsidRDefault="00F3334B" w:rsidP="00263C61">
            <w:pPr>
              <w:pStyle w:val="TableParagraph"/>
              <w:spacing w:line="250" w:lineRule="exact"/>
              <w:jc w:val="center"/>
              <w:rPr>
                <w:sz w:val="24"/>
                <w:szCs w:val="24"/>
              </w:rPr>
            </w:pPr>
            <w:r>
              <w:rPr>
                <w:spacing w:val="-5"/>
                <w:sz w:val="24"/>
                <w:szCs w:val="24"/>
              </w:rPr>
              <w:t>17</w:t>
            </w:r>
          </w:p>
        </w:tc>
      </w:tr>
      <w:tr w:rsidR="00FC4D35" w:rsidRPr="003E1C68" w:rsidTr="00263C61">
        <w:trPr>
          <w:trHeight w:val="354"/>
        </w:trPr>
        <w:tc>
          <w:tcPr>
            <w:tcW w:w="739" w:type="dxa"/>
          </w:tcPr>
          <w:p w:rsidR="00FC4D35" w:rsidRPr="003E1C68" w:rsidRDefault="001E5D7F">
            <w:pPr>
              <w:pStyle w:val="TableParagraph"/>
              <w:spacing w:line="250" w:lineRule="exact"/>
              <w:rPr>
                <w:sz w:val="24"/>
                <w:szCs w:val="24"/>
              </w:rPr>
            </w:pPr>
            <w:r>
              <w:rPr>
                <w:spacing w:val="-5"/>
                <w:sz w:val="24"/>
                <w:szCs w:val="24"/>
              </w:rPr>
              <w:t>13</w:t>
            </w:r>
          </w:p>
        </w:tc>
        <w:tc>
          <w:tcPr>
            <w:tcW w:w="6717" w:type="dxa"/>
          </w:tcPr>
          <w:p w:rsidR="00FC4D35" w:rsidRPr="003E1C68" w:rsidRDefault="00EE3778" w:rsidP="00804EFF">
            <w:pPr>
              <w:pStyle w:val="TableParagraph"/>
              <w:spacing w:line="250" w:lineRule="exact"/>
              <w:rPr>
                <w:sz w:val="24"/>
                <w:szCs w:val="24"/>
              </w:rPr>
            </w:pPr>
            <w:r w:rsidRPr="003E1C68">
              <w:rPr>
                <w:sz w:val="24"/>
                <w:szCs w:val="24"/>
              </w:rPr>
              <w:t>ΠΡΟΣΘΗΚΗ</w:t>
            </w:r>
            <w:r w:rsidRPr="003E1C68">
              <w:rPr>
                <w:spacing w:val="-10"/>
                <w:sz w:val="24"/>
                <w:szCs w:val="24"/>
              </w:rPr>
              <w:t xml:space="preserve"> </w:t>
            </w:r>
            <w:r w:rsidR="00804EFF">
              <w:rPr>
                <w:sz w:val="24"/>
                <w:szCs w:val="24"/>
              </w:rPr>
              <w:t xml:space="preserve">ΙI - </w:t>
            </w:r>
            <w:r w:rsidRPr="003E1C68">
              <w:rPr>
                <w:sz w:val="24"/>
                <w:szCs w:val="24"/>
              </w:rPr>
              <w:t>"Κριτήρια</w:t>
            </w:r>
            <w:r w:rsidRPr="003E1C68">
              <w:rPr>
                <w:spacing w:val="-5"/>
                <w:sz w:val="24"/>
                <w:szCs w:val="24"/>
              </w:rPr>
              <w:t xml:space="preserve"> </w:t>
            </w:r>
            <w:r w:rsidRPr="003E1C68">
              <w:rPr>
                <w:sz w:val="24"/>
                <w:szCs w:val="24"/>
              </w:rPr>
              <w:t>Αξιολόγησης</w:t>
            </w:r>
            <w:r w:rsidRPr="003E1C68">
              <w:rPr>
                <w:spacing w:val="-6"/>
                <w:sz w:val="24"/>
                <w:szCs w:val="24"/>
              </w:rPr>
              <w:t xml:space="preserve"> </w:t>
            </w:r>
            <w:r w:rsidRPr="003E1C68">
              <w:rPr>
                <w:sz w:val="24"/>
                <w:szCs w:val="24"/>
              </w:rPr>
              <w:t>Τεχνικής</w:t>
            </w:r>
            <w:r w:rsidRPr="003E1C68">
              <w:rPr>
                <w:spacing w:val="-4"/>
                <w:sz w:val="24"/>
                <w:szCs w:val="24"/>
              </w:rPr>
              <w:t xml:space="preserve"> </w:t>
            </w:r>
            <w:r w:rsidRPr="003E1C68">
              <w:rPr>
                <w:spacing w:val="-2"/>
                <w:sz w:val="24"/>
                <w:szCs w:val="24"/>
              </w:rPr>
              <w:t>Προσφοράς"</w:t>
            </w:r>
          </w:p>
        </w:tc>
        <w:tc>
          <w:tcPr>
            <w:tcW w:w="1001" w:type="dxa"/>
          </w:tcPr>
          <w:p w:rsidR="00FC4D35" w:rsidRPr="003E1C68" w:rsidRDefault="00F34AE2" w:rsidP="00263C61">
            <w:pPr>
              <w:pStyle w:val="TableParagraph"/>
              <w:spacing w:line="250" w:lineRule="exact"/>
              <w:jc w:val="center"/>
              <w:rPr>
                <w:spacing w:val="-5"/>
                <w:sz w:val="24"/>
                <w:szCs w:val="24"/>
              </w:rPr>
            </w:pPr>
            <w:r>
              <w:rPr>
                <w:spacing w:val="-5"/>
                <w:sz w:val="24"/>
                <w:szCs w:val="24"/>
              </w:rPr>
              <w:t>28</w:t>
            </w:r>
          </w:p>
          <w:p w:rsidR="00E34746" w:rsidRPr="003E1C68" w:rsidRDefault="00E34746" w:rsidP="00263C61">
            <w:pPr>
              <w:pStyle w:val="TableParagraph"/>
              <w:spacing w:line="250" w:lineRule="exact"/>
              <w:jc w:val="center"/>
              <w:rPr>
                <w:sz w:val="24"/>
                <w:szCs w:val="24"/>
              </w:rPr>
            </w:pPr>
          </w:p>
        </w:tc>
      </w:tr>
      <w:tr w:rsidR="00FC4D35" w:rsidRPr="003E1C68" w:rsidTr="00263C61">
        <w:trPr>
          <w:trHeight w:val="515"/>
        </w:trPr>
        <w:tc>
          <w:tcPr>
            <w:tcW w:w="739" w:type="dxa"/>
          </w:tcPr>
          <w:p w:rsidR="00FC4D35" w:rsidRPr="003E1C68" w:rsidRDefault="001E5D7F">
            <w:pPr>
              <w:pStyle w:val="TableParagraph"/>
              <w:spacing w:before="28"/>
              <w:rPr>
                <w:sz w:val="24"/>
                <w:szCs w:val="24"/>
              </w:rPr>
            </w:pPr>
            <w:r>
              <w:rPr>
                <w:spacing w:val="-5"/>
                <w:sz w:val="24"/>
                <w:szCs w:val="24"/>
              </w:rPr>
              <w:t>14</w:t>
            </w:r>
          </w:p>
        </w:tc>
        <w:tc>
          <w:tcPr>
            <w:tcW w:w="6717" w:type="dxa"/>
          </w:tcPr>
          <w:p w:rsidR="00FC4D35" w:rsidRPr="003E1C68" w:rsidRDefault="00EE3778" w:rsidP="00C05ED0">
            <w:pPr>
              <w:pStyle w:val="TableParagraph"/>
              <w:spacing w:before="28"/>
              <w:rPr>
                <w:sz w:val="24"/>
                <w:szCs w:val="24"/>
              </w:rPr>
            </w:pPr>
            <w:r w:rsidRPr="003E1C68">
              <w:rPr>
                <w:sz w:val="24"/>
                <w:szCs w:val="24"/>
              </w:rPr>
              <w:t>ΕΓΚΡΙΣΗ</w:t>
            </w:r>
            <w:r w:rsidRPr="003E1C68">
              <w:rPr>
                <w:spacing w:val="-8"/>
                <w:sz w:val="24"/>
                <w:szCs w:val="24"/>
              </w:rPr>
              <w:t xml:space="preserve"> </w:t>
            </w:r>
            <w:r w:rsidRPr="003E1C68">
              <w:rPr>
                <w:sz w:val="24"/>
                <w:szCs w:val="24"/>
              </w:rPr>
              <w:t>ΤΕΧΝΙΚΗΣ</w:t>
            </w:r>
            <w:r w:rsidRPr="003E1C68">
              <w:rPr>
                <w:spacing w:val="-6"/>
                <w:sz w:val="24"/>
                <w:szCs w:val="24"/>
              </w:rPr>
              <w:t xml:space="preserve"> </w:t>
            </w:r>
            <w:r w:rsidRPr="003E1C68">
              <w:rPr>
                <w:spacing w:val="-2"/>
                <w:sz w:val="24"/>
                <w:szCs w:val="24"/>
              </w:rPr>
              <w:t>ΠΡΟΔΙΑΓΡΑΦΗΣ</w:t>
            </w:r>
          </w:p>
        </w:tc>
        <w:tc>
          <w:tcPr>
            <w:tcW w:w="1001" w:type="dxa"/>
          </w:tcPr>
          <w:p w:rsidR="00FC4D35" w:rsidRPr="003E1C68" w:rsidRDefault="00F34AE2" w:rsidP="00263C61">
            <w:pPr>
              <w:pStyle w:val="TableParagraph"/>
              <w:spacing w:before="28"/>
              <w:jc w:val="center"/>
              <w:rPr>
                <w:sz w:val="24"/>
                <w:szCs w:val="24"/>
              </w:rPr>
            </w:pPr>
            <w:r>
              <w:rPr>
                <w:spacing w:val="-5"/>
                <w:sz w:val="24"/>
                <w:szCs w:val="24"/>
              </w:rPr>
              <w:t>31</w:t>
            </w:r>
          </w:p>
        </w:tc>
      </w:tr>
    </w:tbl>
    <w:p w:rsidR="00FC4D35" w:rsidRDefault="00FC4D35" w:rsidP="00FB0B50">
      <w:pPr>
        <w:pStyle w:val="TableParagraph"/>
        <w:ind w:left="0"/>
        <w:sectPr w:rsidR="00FC4D35">
          <w:pgSz w:w="12240" w:h="15840"/>
          <w:pgMar w:top="1820" w:right="720" w:bottom="280" w:left="1440" w:header="720" w:footer="720" w:gutter="0"/>
          <w:cols w:space="720"/>
        </w:sectPr>
      </w:pPr>
    </w:p>
    <w:p w:rsidR="00FC4D35" w:rsidRPr="00FC40A5" w:rsidRDefault="00EE3778" w:rsidP="008631E4">
      <w:pPr>
        <w:pStyle w:val="1"/>
        <w:numPr>
          <w:ilvl w:val="0"/>
          <w:numId w:val="3"/>
        </w:numPr>
        <w:spacing w:before="1"/>
        <w:ind w:left="993" w:hanging="635"/>
        <w:rPr>
          <w:b w:val="0"/>
          <w:u w:val="none"/>
        </w:rPr>
      </w:pPr>
      <w:r w:rsidRPr="00FC40A5">
        <w:rPr>
          <w:b w:val="0"/>
          <w:u w:val="none"/>
        </w:rPr>
        <w:lastRenderedPageBreak/>
        <w:t>ΠΕΔΙΟ</w:t>
      </w:r>
      <w:r w:rsidRPr="00FC40A5">
        <w:rPr>
          <w:b w:val="0"/>
          <w:spacing w:val="-2"/>
          <w:u w:val="none"/>
        </w:rPr>
        <w:t xml:space="preserve"> ΕΦΑΡΜΟΓΗΣ</w:t>
      </w:r>
    </w:p>
    <w:p w:rsidR="00FC4D35" w:rsidRDefault="00EE3778" w:rsidP="009A1E9D">
      <w:pPr>
        <w:pStyle w:val="a4"/>
        <w:spacing w:before="120"/>
        <w:ind w:left="357" w:right="49" w:firstLine="636"/>
        <w:jc w:val="both"/>
      </w:pPr>
      <w:r>
        <w:t>Η</w:t>
      </w:r>
      <w:r>
        <w:rPr>
          <w:spacing w:val="-3"/>
        </w:rPr>
        <w:t xml:space="preserve"> </w:t>
      </w:r>
      <w:r>
        <w:t>παρούσα</w:t>
      </w:r>
      <w:r>
        <w:rPr>
          <w:spacing w:val="-4"/>
        </w:rPr>
        <w:t xml:space="preserve"> </w:t>
      </w:r>
      <w:r>
        <w:t>Προδιαγραφή</w:t>
      </w:r>
      <w:r>
        <w:rPr>
          <w:spacing w:val="-1"/>
        </w:rPr>
        <w:t xml:space="preserve"> </w:t>
      </w:r>
      <w:proofErr w:type="spellStart"/>
      <w:r>
        <w:t>Eνόπλων</w:t>
      </w:r>
      <w:proofErr w:type="spellEnd"/>
      <w:r>
        <w:rPr>
          <w:spacing w:val="-6"/>
        </w:rPr>
        <w:t xml:space="preserve"> </w:t>
      </w:r>
      <w:r>
        <w:t>Δυνάμεων</w:t>
      </w:r>
      <w:r>
        <w:rPr>
          <w:spacing w:val="-6"/>
        </w:rPr>
        <w:t xml:space="preserve"> </w:t>
      </w:r>
      <w:r>
        <w:t>(ΠΕΔ)</w:t>
      </w:r>
      <w:r>
        <w:rPr>
          <w:spacing w:val="-1"/>
        </w:rPr>
        <w:t xml:space="preserve"> </w:t>
      </w:r>
      <w:r>
        <w:t>καλύπτει</w:t>
      </w:r>
      <w:r>
        <w:rPr>
          <w:spacing w:val="-4"/>
        </w:rPr>
        <w:t xml:space="preserve"> </w:t>
      </w:r>
      <w:r>
        <w:t>τις</w:t>
      </w:r>
      <w:r>
        <w:rPr>
          <w:spacing w:val="-6"/>
        </w:rPr>
        <w:t xml:space="preserve"> </w:t>
      </w:r>
      <w:r>
        <w:t>απαιτήσεις</w:t>
      </w:r>
      <w:r>
        <w:rPr>
          <w:spacing w:val="-6"/>
        </w:rPr>
        <w:t xml:space="preserve"> </w:t>
      </w:r>
      <w:r>
        <w:t>για την προμήθεια Αξονικού Τομ</w:t>
      </w:r>
      <w:r w:rsidR="00326DD8">
        <w:t>ογράφου 128 τομών και άνω</w:t>
      </w:r>
      <w:r w:rsidR="002A1DB9">
        <w:t xml:space="preserve"> </w:t>
      </w:r>
      <w:r w:rsidR="00326DD8">
        <w:t>(≥128) καθώς κα</w:t>
      </w:r>
      <w:r w:rsidR="002A1DB9">
        <w:t>ι</w:t>
      </w:r>
      <w:r w:rsidR="00326DD8">
        <w:t xml:space="preserve"> για τη διαμόρφωση του χώρου εγκατάστασης.</w:t>
      </w:r>
    </w:p>
    <w:p w:rsidR="00FC4D35" w:rsidRDefault="00FC4D35">
      <w:pPr>
        <w:pStyle w:val="a4"/>
        <w:spacing w:before="84"/>
        <w:ind w:left="0"/>
      </w:pPr>
    </w:p>
    <w:p w:rsidR="00FC4D35" w:rsidRPr="00FC40A5" w:rsidRDefault="00EE3778" w:rsidP="008631E4">
      <w:pPr>
        <w:pStyle w:val="1"/>
        <w:numPr>
          <w:ilvl w:val="0"/>
          <w:numId w:val="3"/>
        </w:numPr>
        <w:ind w:left="993" w:hanging="624"/>
        <w:rPr>
          <w:b w:val="0"/>
          <w:u w:val="none"/>
        </w:rPr>
      </w:pPr>
      <w:r w:rsidRPr="00FC40A5">
        <w:rPr>
          <w:b w:val="0"/>
          <w:u w:val="none"/>
        </w:rPr>
        <w:t>ΣΧΕΤΙΚΑ</w:t>
      </w:r>
      <w:r w:rsidRPr="00FC40A5">
        <w:rPr>
          <w:b w:val="0"/>
          <w:spacing w:val="-8"/>
          <w:u w:val="none"/>
        </w:rPr>
        <w:t xml:space="preserve"> </w:t>
      </w:r>
      <w:r w:rsidRPr="00FC40A5">
        <w:rPr>
          <w:b w:val="0"/>
          <w:spacing w:val="-2"/>
          <w:u w:val="none"/>
        </w:rPr>
        <w:t>ΕΓΓΡΑΦΑ</w:t>
      </w:r>
    </w:p>
    <w:p w:rsidR="00FC4D35" w:rsidRDefault="00EE3778" w:rsidP="00FB0B50">
      <w:pPr>
        <w:pStyle w:val="a6"/>
        <w:numPr>
          <w:ilvl w:val="1"/>
          <w:numId w:val="3"/>
        </w:numPr>
        <w:tabs>
          <w:tab w:val="left" w:pos="1076"/>
        </w:tabs>
        <w:spacing w:before="240"/>
        <w:ind w:right="49" w:firstLine="635"/>
        <w:rPr>
          <w:sz w:val="24"/>
        </w:rPr>
      </w:pPr>
      <w:r>
        <w:rPr>
          <w:sz w:val="24"/>
        </w:rPr>
        <w:t>Κοινή Υπουργική Απόφαση των υπουργών Οικονομίας και Οικονομικών, Ανάπτυξης και Υγείας και Κοινωνικής Αλληλεγγύης υπ’</w:t>
      </w:r>
      <w:r>
        <w:rPr>
          <w:spacing w:val="40"/>
          <w:sz w:val="24"/>
        </w:rPr>
        <w:t xml:space="preserve"> </w:t>
      </w:r>
      <w:r>
        <w:rPr>
          <w:sz w:val="24"/>
        </w:rPr>
        <w:t xml:space="preserve">Αριθ. ΔΥ8δ/Γ.Π. </w:t>
      </w:r>
      <w:proofErr w:type="spellStart"/>
      <w:r>
        <w:rPr>
          <w:sz w:val="24"/>
        </w:rPr>
        <w:t>οικ</w:t>
      </w:r>
      <w:proofErr w:type="spellEnd"/>
      <w:r>
        <w:rPr>
          <w:sz w:val="24"/>
        </w:rPr>
        <w:t xml:space="preserve"> 130648 «Περί </w:t>
      </w:r>
      <w:proofErr w:type="spellStart"/>
      <w:r>
        <w:rPr>
          <w:sz w:val="24"/>
        </w:rPr>
        <w:t>ιατροτεχνολογικών</w:t>
      </w:r>
      <w:proofErr w:type="spellEnd"/>
      <w:r>
        <w:rPr>
          <w:sz w:val="24"/>
        </w:rPr>
        <w:t xml:space="preserve"> προϊόντων» (ΦΕΚ 2198Β/2-10-2009) σχετικά με την εναρμόνιση της Ελληνικής Νομοθεσίας προς </w:t>
      </w:r>
      <w:r w:rsidR="00C66C69">
        <w:rPr>
          <w:sz w:val="24"/>
        </w:rPr>
        <w:t xml:space="preserve">την </w:t>
      </w:r>
      <w:r>
        <w:rPr>
          <w:sz w:val="24"/>
        </w:rPr>
        <w:t xml:space="preserve"> </w:t>
      </w:r>
      <w:r w:rsidR="00C66C69" w:rsidRPr="00CD236A">
        <w:rPr>
          <w:sz w:val="24"/>
          <w:szCs w:val="24"/>
        </w:rPr>
        <w:t>Οδηγία 93/42/ΕΟΚ/14-6-93</w:t>
      </w:r>
      <w:r w:rsidR="00C66C69">
        <w:rPr>
          <w:sz w:val="24"/>
          <w:szCs w:val="24"/>
        </w:rPr>
        <w:t xml:space="preserve"> </w:t>
      </w:r>
      <w:r w:rsidR="002D5715">
        <w:rPr>
          <w:sz w:val="24"/>
          <w:szCs w:val="24"/>
        </w:rPr>
        <w:t xml:space="preserve">του  </w:t>
      </w:r>
      <w:r w:rsidR="00C66C69">
        <w:rPr>
          <w:sz w:val="24"/>
          <w:szCs w:val="24"/>
        </w:rPr>
        <w:t xml:space="preserve">Συμβουλίου της Ευρωπαϊκής Ένωσης </w:t>
      </w:r>
      <w:r>
        <w:rPr>
          <w:sz w:val="24"/>
        </w:rPr>
        <w:t xml:space="preserve">που αφορά στα </w:t>
      </w:r>
      <w:proofErr w:type="spellStart"/>
      <w:r>
        <w:rPr>
          <w:sz w:val="24"/>
        </w:rPr>
        <w:t>ιατροτεχνολογικά</w:t>
      </w:r>
      <w:proofErr w:type="spellEnd"/>
      <w:r>
        <w:rPr>
          <w:sz w:val="24"/>
        </w:rPr>
        <w:t xml:space="preserve"> </w:t>
      </w:r>
      <w:r>
        <w:rPr>
          <w:spacing w:val="-2"/>
          <w:sz w:val="24"/>
        </w:rPr>
        <w:t>προϊόντα.</w:t>
      </w:r>
    </w:p>
    <w:p w:rsidR="00FC4D35" w:rsidRDefault="00EE3778" w:rsidP="00FB0B50">
      <w:pPr>
        <w:pStyle w:val="a6"/>
        <w:numPr>
          <w:ilvl w:val="1"/>
          <w:numId w:val="3"/>
        </w:numPr>
        <w:tabs>
          <w:tab w:val="left" w:pos="1076"/>
        </w:tabs>
        <w:spacing w:before="240"/>
        <w:ind w:right="49" w:firstLine="635"/>
        <w:rPr>
          <w:sz w:val="24"/>
        </w:rPr>
      </w:pPr>
      <w:r>
        <w:rPr>
          <w:sz w:val="24"/>
        </w:rPr>
        <w:t xml:space="preserve">Υπουργική Απόφαση ΔΥ8δ/Γ.Π </w:t>
      </w:r>
      <w:proofErr w:type="spellStart"/>
      <w:r>
        <w:rPr>
          <w:sz w:val="24"/>
        </w:rPr>
        <w:t>οικ</w:t>
      </w:r>
      <w:proofErr w:type="spellEnd"/>
      <w:r>
        <w:rPr>
          <w:sz w:val="24"/>
        </w:rPr>
        <w:t xml:space="preserve">/1348 (ΦΕΚ32/Β΄/16.01.2004): «Αρχές και κατευθυντήριες γραμμές ορθής πρακτικής διανομής </w:t>
      </w:r>
      <w:proofErr w:type="spellStart"/>
      <w:r>
        <w:rPr>
          <w:sz w:val="24"/>
        </w:rPr>
        <w:t>ιατροτεχνολογικών</w:t>
      </w:r>
      <w:proofErr w:type="spellEnd"/>
      <w:r>
        <w:rPr>
          <w:sz w:val="24"/>
        </w:rPr>
        <w:t xml:space="preserve"> </w:t>
      </w:r>
      <w:r>
        <w:rPr>
          <w:spacing w:val="-2"/>
          <w:sz w:val="24"/>
        </w:rPr>
        <w:t>προϊόντων».</w:t>
      </w:r>
    </w:p>
    <w:p w:rsidR="00FC4D35" w:rsidRDefault="00EE3778" w:rsidP="00FB0B50">
      <w:pPr>
        <w:pStyle w:val="a6"/>
        <w:numPr>
          <w:ilvl w:val="1"/>
          <w:numId w:val="3"/>
        </w:numPr>
        <w:tabs>
          <w:tab w:val="left" w:pos="1076"/>
        </w:tabs>
        <w:spacing w:before="241"/>
        <w:ind w:right="49" w:firstLine="635"/>
        <w:rPr>
          <w:sz w:val="24"/>
        </w:rPr>
      </w:pPr>
      <w:r>
        <w:rPr>
          <w:sz w:val="24"/>
        </w:rPr>
        <w:t>Υπουργική Απόφαση Η.Π 23615/651/Ε.103/20014</w:t>
      </w:r>
      <w:r w:rsidR="001E3535">
        <w:rPr>
          <w:sz w:val="24"/>
        </w:rPr>
        <w:t xml:space="preserve"> </w:t>
      </w:r>
      <w:r>
        <w:rPr>
          <w:sz w:val="24"/>
        </w:rPr>
        <w:t>(ΦΕΚ 1184/ Β΄/ 09.05.14): Καθορισμός κανόνων, όρων και προϋποθέσεων για την εναλλακτική διαχείριση αποβλήτων ειδών ηλεκτρικού και ηλεκτρονικού εξοπλισμού (ΑΗΗΕ), σε συμμόρφωση με τις διατάξεις της οδηγίας 2012/19/ΕΕ</w:t>
      </w:r>
      <w:r>
        <w:rPr>
          <w:spacing w:val="40"/>
          <w:sz w:val="24"/>
        </w:rPr>
        <w:t xml:space="preserve"> </w:t>
      </w:r>
      <w:r>
        <w:rPr>
          <w:sz w:val="24"/>
        </w:rPr>
        <w:t>«σχετικά με τα απόβλητα ηλεκτρικού και ηλεκτρονικού εξοπλισμού (ΑΗΗΕ)» του Ευρωπαϊκού Κοινοβουλίου και του Συμβουλίου της 4</w:t>
      </w:r>
      <w:r>
        <w:rPr>
          <w:sz w:val="24"/>
          <w:vertAlign w:val="superscript"/>
        </w:rPr>
        <w:t>ης</w:t>
      </w:r>
      <w:r>
        <w:rPr>
          <w:sz w:val="24"/>
        </w:rPr>
        <w:t xml:space="preserve"> Ιουλίου 2012.</w:t>
      </w:r>
    </w:p>
    <w:p w:rsidR="00FC4D35" w:rsidRDefault="00EE3778" w:rsidP="00FB0B50">
      <w:pPr>
        <w:pStyle w:val="a6"/>
        <w:numPr>
          <w:ilvl w:val="1"/>
          <w:numId w:val="3"/>
        </w:numPr>
        <w:tabs>
          <w:tab w:val="left" w:pos="1076"/>
        </w:tabs>
        <w:spacing w:before="117"/>
        <w:ind w:right="49" w:firstLine="635"/>
        <w:rPr>
          <w:sz w:val="24"/>
        </w:rPr>
      </w:pPr>
      <w:r>
        <w:rPr>
          <w:sz w:val="24"/>
        </w:rPr>
        <w:t>Κανονισμός (ΕΚ) αριθ. 213/2008 της Επιτροπής στις 28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rsidR="00FC4D35" w:rsidRDefault="00EE3778" w:rsidP="00FB0B50">
      <w:pPr>
        <w:pStyle w:val="a6"/>
        <w:numPr>
          <w:ilvl w:val="1"/>
          <w:numId w:val="3"/>
        </w:numPr>
        <w:tabs>
          <w:tab w:val="left" w:pos="1076"/>
        </w:tabs>
        <w:spacing w:before="121"/>
        <w:ind w:right="49" w:firstLine="635"/>
        <w:rPr>
          <w:sz w:val="24"/>
        </w:rPr>
      </w:pPr>
      <w:r>
        <w:rPr>
          <w:sz w:val="24"/>
        </w:rPr>
        <w:t xml:space="preserve">Νόμος 4412/16 (ΦΕΚ 147/Α΄/08-8-2016), "Δημόσιες Συμβάσεις Έργων, Προμηθειών και Υπηρεσιών (Προσαρμογή στις Οδηγίες 2014/24/ΕΕ και </w:t>
      </w:r>
      <w:r>
        <w:rPr>
          <w:spacing w:val="-2"/>
          <w:sz w:val="24"/>
        </w:rPr>
        <w:t>2014/25/ΕΕ)".</w:t>
      </w:r>
    </w:p>
    <w:p w:rsidR="00FC4D35" w:rsidRDefault="00EE3778" w:rsidP="00FB0B50">
      <w:pPr>
        <w:pStyle w:val="a6"/>
        <w:numPr>
          <w:ilvl w:val="1"/>
          <w:numId w:val="3"/>
        </w:numPr>
        <w:tabs>
          <w:tab w:val="left" w:pos="1075"/>
        </w:tabs>
        <w:ind w:right="49" w:firstLine="635"/>
        <w:rPr>
          <w:sz w:val="24"/>
        </w:rPr>
      </w:pPr>
      <w:r>
        <w:rPr>
          <w:sz w:val="24"/>
        </w:rPr>
        <w:t xml:space="preserve">Πρότυπο ΕΝ ISO 9001:GR «Συστήματα Διαχείρισης της Ποιότητας </w:t>
      </w:r>
      <w:r w:rsidR="00B96A87">
        <w:rPr>
          <w:sz w:val="24"/>
        </w:rPr>
        <w:t>-</w:t>
      </w:r>
      <w:r>
        <w:rPr>
          <w:sz w:val="24"/>
        </w:rPr>
        <w:t xml:space="preserve"> </w:t>
      </w:r>
      <w:r>
        <w:rPr>
          <w:spacing w:val="-2"/>
          <w:sz w:val="24"/>
        </w:rPr>
        <w:t>Απαιτήσεις».</w:t>
      </w:r>
    </w:p>
    <w:p w:rsidR="00FC4D35" w:rsidRDefault="00B96A87" w:rsidP="00FB0B50">
      <w:pPr>
        <w:pStyle w:val="a6"/>
        <w:numPr>
          <w:ilvl w:val="1"/>
          <w:numId w:val="3"/>
        </w:numPr>
        <w:tabs>
          <w:tab w:val="left" w:pos="1075"/>
        </w:tabs>
        <w:ind w:right="49" w:firstLine="635"/>
        <w:rPr>
          <w:sz w:val="24"/>
        </w:rPr>
      </w:pPr>
      <w:r>
        <w:rPr>
          <w:sz w:val="24"/>
        </w:rPr>
        <w:t xml:space="preserve">Πρότυπο ΙSO </w:t>
      </w:r>
      <w:r w:rsidR="00EE3778">
        <w:rPr>
          <w:sz w:val="24"/>
        </w:rPr>
        <w:t xml:space="preserve">13485 «Σύστημα Διαχείρισης Ποιότητας για </w:t>
      </w:r>
      <w:proofErr w:type="spellStart"/>
      <w:r w:rsidR="00EE3778">
        <w:rPr>
          <w:sz w:val="24"/>
        </w:rPr>
        <w:t>ιατροτεχνολογικά</w:t>
      </w:r>
      <w:proofErr w:type="spellEnd"/>
      <w:r w:rsidR="00EE3778">
        <w:rPr>
          <w:sz w:val="24"/>
        </w:rPr>
        <w:t xml:space="preserve"> προϊόντα».</w:t>
      </w:r>
    </w:p>
    <w:p w:rsidR="00291337" w:rsidRPr="00291337" w:rsidRDefault="00EE3778" w:rsidP="00FB0B50">
      <w:pPr>
        <w:pStyle w:val="a6"/>
        <w:numPr>
          <w:ilvl w:val="1"/>
          <w:numId w:val="3"/>
        </w:numPr>
        <w:tabs>
          <w:tab w:val="left" w:pos="1006"/>
          <w:tab w:val="left" w:pos="1575"/>
        </w:tabs>
        <w:spacing w:before="121"/>
        <w:ind w:right="49" w:firstLine="635"/>
      </w:pPr>
      <w:r w:rsidRPr="00FB0B50">
        <w:rPr>
          <w:sz w:val="24"/>
        </w:rPr>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w:t>
      </w:r>
      <w:r w:rsidRPr="00FB0B50">
        <w:rPr>
          <w:spacing w:val="80"/>
          <w:sz w:val="24"/>
        </w:rPr>
        <w:t xml:space="preserve"> </w:t>
      </w:r>
      <w:r w:rsidRPr="00FB0B50">
        <w:rPr>
          <w:sz w:val="24"/>
        </w:rPr>
        <w:t>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rsidR="00FC4D35" w:rsidRPr="00FC40A5" w:rsidRDefault="00291337" w:rsidP="00291337">
      <w:pPr>
        <w:tabs>
          <w:tab w:val="left" w:pos="1575"/>
        </w:tabs>
      </w:pPr>
      <w:r>
        <w:tab/>
      </w:r>
    </w:p>
    <w:p w:rsidR="00FC4D35" w:rsidRPr="00FC40A5" w:rsidRDefault="00EE3778" w:rsidP="008631E4">
      <w:pPr>
        <w:pStyle w:val="1"/>
        <w:numPr>
          <w:ilvl w:val="0"/>
          <w:numId w:val="3"/>
        </w:numPr>
        <w:ind w:left="993" w:hanging="635"/>
        <w:rPr>
          <w:b w:val="0"/>
          <w:u w:val="none"/>
        </w:rPr>
      </w:pPr>
      <w:r w:rsidRPr="00FC40A5">
        <w:rPr>
          <w:b w:val="0"/>
          <w:spacing w:val="-2"/>
          <w:u w:val="none"/>
        </w:rPr>
        <w:lastRenderedPageBreak/>
        <w:t>ΤΑΞΙΝΟΜΗΣΗ</w:t>
      </w:r>
    </w:p>
    <w:p w:rsidR="00FC4D35" w:rsidRDefault="00EE3778" w:rsidP="00FB0B50">
      <w:pPr>
        <w:pStyle w:val="a6"/>
        <w:numPr>
          <w:ilvl w:val="1"/>
          <w:numId w:val="3"/>
        </w:numPr>
        <w:tabs>
          <w:tab w:val="left" w:pos="1076"/>
        </w:tabs>
        <w:spacing w:before="121"/>
        <w:ind w:right="49" w:firstLine="635"/>
        <w:rPr>
          <w:sz w:val="24"/>
        </w:rPr>
      </w:pPr>
      <w:r>
        <w:rPr>
          <w:sz w:val="24"/>
        </w:rPr>
        <w:t xml:space="preserve">Σύμφωνα με την Συμμαχική Κωδικοποίηση ΝΑΤΟ κατά ACodP-2/3, ο αξονικός τομογράφος ανήκει στην κλάση 6525 «Υλικά και Εξοπλισμός </w:t>
      </w:r>
      <w:proofErr w:type="spellStart"/>
      <w:r>
        <w:rPr>
          <w:sz w:val="24"/>
        </w:rPr>
        <w:t>Ακτίνων</w:t>
      </w:r>
      <w:proofErr w:type="spellEnd"/>
      <w:r>
        <w:rPr>
          <w:sz w:val="24"/>
        </w:rPr>
        <w:t xml:space="preserve"> </w:t>
      </w:r>
      <w:r>
        <w:rPr>
          <w:spacing w:val="-4"/>
          <w:sz w:val="24"/>
        </w:rPr>
        <w:t>Χ».</w:t>
      </w:r>
    </w:p>
    <w:p w:rsidR="00FC4D35" w:rsidRPr="00326DD8" w:rsidRDefault="00326DD8" w:rsidP="00263C61">
      <w:pPr>
        <w:pStyle w:val="a6"/>
        <w:numPr>
          <w:ilvl w:val="1"/>
          <w:numId w:val="3"/>
        </w:numPr>
        <w:tabs>
          <w:tab w:val="left" w:pos="1076"/>
        </w:tabs>
        <w:ind w:left="1076" w:hanging="83"/>
        <w:rPr>
          <w:sz w:val="24"/>
        </w:rPr>
      </w:pPr>
      <w:r>
        <w:rPr>
          <w:sz w:val="24"/>
        </w:rPr>
        <w:t>Κωδικός</w:t>
      </w:r>
      <w:r w:rsidRPr="00326DD8">
        <w:rPr>
          <w:sz w:val="24"/>
        </w:rPr>
        <w:t xml:space="preserve"> </w:t>
      </w:r>
      <w:r w:rsidR="00EE3778" w:rsidRPr="00326DD8">
        <w:rPr>
          <w:sz w:val="24"/>
          <w:lang w:val="en-US"/>
        </w:rPr>
        <w:t>CPV</w:t>
      </w:r>
      <w:r w:rsidR="00EE3778" w:rsidRPr="00326DD8">
        <w:rPr>
          <w:sz w:val="24"/>
        </w:rPr>
        <w:t>:</w:t>
      </w:r>
      <w:r w:rsidR="00EE3778" w:rsidRPr="00326DD8">
        <w:rPr>
          <w:spacing w:val="-12"/>
          <w:sz w:val="24"/>
        </w:rPr>
        <w:t xml:space="preserve"> </w:t>
      </w:r>
      <w:r w:rsidR="00EE3778" w:rsidRPr="00326DD8">
        <w:rPr>
          <w:sz w:val="24"/>
        </w:rPr>
        <w:t>33115200-1</w:t>
      </w:r>
      <w:r w:rsidR="00EE3778" w:rsidRPr="00326DD8">
        <w:rPr>
          <w:spacing w:val="64"/>
          <w:w w:val="150"/>
          <w:sz w:val="24"/>
        </w:rPr>
        <w:t xml:space="preserve"> </w:t>
      </w:r>
      <w:r w:rsidRPr="00326DD8">
        <w:rPr>
          <w:sz w:val="24"/>
        </w:rPr>
        <w:t>«</w:t>
      </w:r>
      <w:r w:rsidR="00EE3778">
        <w:rPr>
          <w:sz w:val="24"/>
        </w:rPr>
        <w:t>Υπολογιστικοί</w:t>
      </w:r>
      <w:r w:rsidR="00EE3778" w:rsidRPr="00326DD8">
        <w:rPr>
          <w:spacing w:val="-12"/>
          <w:sz w:val="24"/>
        </w:rPr>
        <w:t xml:space="preserve"> </w:t>
      </w:r>
      <w:r w:rsidR="00EE3778">
        <w:rPr>
          <w:sz w:val="24"/>
        </w:rPr>
        <w:t>αξονικοί</w:t>
      </w:r>
      <w:r w:rsidR="00EE3778" w:rsidRPr="00326DD8">
        <w:rPr>
          <w:spacing w:val="-13"/>
          <w:sz w:val="24"/>
        </w:rPr>
        <w:t xml:space="preserve"> </w:t>
      </w:r>
      <w:r w:rsidR="00EE3778">
        <w:rPr>
          <w:sz w:val="24"/>
        </w:rPr>
        <w:t>τομογράφοι</w:t>
      </w:r>
      <w:r w:rsidR="00EE3778" w:rsidRPr="00326DD8">
        <w:rPr>
          <w:spacing w:val="-11"/>
          <w:sz w:val="24"/>
        </w:rPr>
        <w:t xml:space="preserve"> </w:t>
      </w:r>
      <w:r w:rsidR="00EE3778" w:rsidRPr="00326DD8">
        <w:rPr>
          <w:spacing w:val="-2"/>
          <w:sz w:val="24"/>
        </w:rPr>
        <w:t>(</w:t>
      </w:r>
      <w:r w:rsidR="00EE3778" w:rsidRPr="00326DD8">
        <w:rPr>
          <w:spacing w:val="-2"/>
          <w:sz w:val="24"/>
          <w:lang w:val="en-US"/>
        </w:rPr>
        <w:t>CAT</w:t>
      </w:r>
      <w:r w:rsidR="00EE3778" w:rsidRPr="00326DD8">
        <w:rPr>
          <w:spacing w:val="-2"/>
          <w:sz w:val="24"/>
        </w:rPr>
        <w:t>)</w:t>
      </w:r>
      <w:r w:rsidRPr="00326DD8">
        <w:rPr>
          <w:spacing w:val="-2"/>
          <w:sz w:val="24"/>
        </w:rPr>
        <w:t>»</w:t>
      </w:r>
      <w:r w:rsidR="00486CE4">
        <w:rPr>
          <w:spacing w:val="-2"/>
          <w:sz w:val="24"/>
        </w:rPr>
        <w:t>.</w:t>
      </w:r>
    </w:p>
    <w:p w:rsidR="00FC4D35" w:rsidRPr="00326DD8" w:rsidRDefault="00FC4D35">
      <w:pPr>
        <w:pStyle w:val="a4"/>
        <w:spacing w:before="38"/>
        <w:ind w:left="0"/>
      </w:pPr>
    </w:p>
    <w:p w:rsidR="00FC4D35" w:rsidRPr="00FC40A5" w:rsidRDefault="00EE3778" w:rsidP="008631E4">
      <w:pPr>
        <w:pStyle w:val="1"/>
        <w:numPr>
          <w:ilvl w:val="0"/>
          <w:numId w:val="3"/>
        </w:numPr>
        <w:ind w:left="993" w:hanging="635"/>
        <w:rPr>
          <w:b w:val="0"/>
          <w:u w:val="none"/>
        </w:rPr>
      </w:pPr>
      <w:r w:rsidRPr="00FC40A5">
        <w:rPr>
          <w:b w:val="0"/>
          <w:u w:val="none"/>
        </w:rPr>
        <w:t>ΤΕΧΝΙΚΑ</w:t>
      </w:r>
      <w:r w:rsidRPr="00FC40A5">
        <w:rPr>
          <w:b w:val="0"/>
          <w:spacing w:val="-11"/>
          <w:u w:val="none"/>
        </w:rPr>
        <w:t xml:space="preserve"> </w:t>
      </w:r>
      <w:r w:rsidRPr="00FC40A5">
        <w:rPr>
          <w:b w:val="0"/>
          <w:spacing w:val="-2"/>
          <w:u w:val="none"/>
        </w:rPr>
        <w:t>ΧΑΡΑΚΤΗΡΙΣΤΙΚΑ</w:t>
      </w:r>
    </w:p>
    <w:p w:rsidR="00263C61" w:rsidRPr="00FC40A5" w:rsidRDefault="00EE3778" w:rsidP="00263C61">
      <w:pPr>
        <w:pStyle w:val="2"/>
        <w:numPr>
          <w:ilvl w:val="1"/>
          <w:numId w:val="3"/>
        </w:numPr>
        <w:tabs>
          <w:tab w:val="left" w:pos="827"/>
        </w:tabs>
        <w:spacing w:before="240"/>
        <w:ind w:left="827" w:firstLine="166"/>
        <w:rPr>
          <w:b w:val="0"/>
          <w:u w:val="none"/>
        </w:rPr>
      </w:pPr>
      <w:r w:rsidRPr="00FC40A5">
        <w:rPr>
          <w:b w:val="0"/>
          <w:spacing w:val="-2"/>
          <w:u w:val="none"/>
        </w:rPr>
        <w:t>Γενικά</w:t>
      </w:r>
    </w:p>
    <w:p w:rsidR="00FC4D35" w:rsidRPr="00EE22A2" w:rsidRDefault="00EE3778" w:rsidP="00FB0B50">
      <w:pPr>
        <w:pStyle w:val="a6"/>
        <w:numPr>
          <w:ilvl w:val="2"/>
          <w:numId w:val="3"/>
        </w:numPr>
        <w:tabs>
          <w:tab w:val="left" w:pos="1208"/>
        </w:tabs>
        <w:ind w:right="49" w:firstLine="1485"/>
        <w:rPr>
          <w:sz w:val="24"/>
        </w:rPr>
      </w:pPr>
      <w:r w:rsidRPr="00EE22A2">
        <w:rPr>
          <w:sz w:val="24"/>
        </w:rPr>
        <w:t xml:space="preserve">Το προς προμήθεια είδος θα πρέπει να είναι </w:t>
      </w:r>
      <w:r w:rsidR="00EE22A2" w:rsidRPr="00EE22A2">
        <w:rPr>
          <w:sz w:val="24"/>
        </w:rPr>
        <w:t xml:space="preserve"> </w:t>
      </w:r>
      <w:r w:rsidR="00EE22A2">
        <w:rPr>
          <w:sz w:val="24"/>
        </w:rPr>
        <w:t>παραγωγής εντός εξαμήν</w:t>
      </w:r>
      <w:r w:rsidR="001E5D7F">
        <w:rPr>
          <w:sz w:val="24"/>
        </w:rPr>
        <w:t>ου από την ημερομηνία ανάθεσης -</w:t>
      </w:r>
      <w:r w:rsidR="00EE22A2">
        <w:rPr>
          <w:sz w:val="24"/>
        </w:rPr>
        <w:t xml:space="preserve"> υπογραφής της σύμβασης και  αμεταχείριστο</w:t>
      </w:r>
      <w:r w:rsidRPr="00EE22A2">
        <w:rPr>
          <w:sz w:val="24"/>
        </w:rPr>
        <w:t>.</w:t>
      </w:r>
      <w:r w:rsidR="00EE22A2">
        <w:rPr>
          <w:sz w:val="24"/>
        </w:rPr>
        <w:t xml:space="preserve"> Όλα τα προσφερόμενα λογισμικά πακέτα να παραδοθούν στην τελευταία έκδοση τους.</w:t>
      </w:r>
      <w:r w:rsidRPr="00EE22A2">
        <w:rPr>
          <w:spacing w:val="-2"/>
          <w:sz w:val="24"/>
        </w:rPr>
        <w:t xml:space="preserve"> </w:t>
      </w:r>
    </w:p>
    <w:p w:rsidR="00FC4D35" w:rsidRDefault="00EE3778" w:rsidP="00FB0B50">
      <w:pPr>
        <w:pStyle w:val="a6"/>
        <w:numPr>
          <w:ilvl w:val="2"/>
          <w:numId w:val="3"/>
        </w:numPr>
        <w:tabs>
          <w:tab w:val="left" w:pos="1075"/>
        </w:tabs>
        <w:spacing w:before="121"/>
        <w:ind w:right="49" w:firstLine="1485"/>
        <w:rPr>
          <w:sz w:val="24"/>
        </w:rPr>
      </w:pPr>
      <w:r>
        <w:rPr>
          <w:sz w:val="24"/>
        </w:rPr>
        <w:t>Το</w:t>
      </w:r>
      <w:r>
        <w:rPr>
          <w:spacing w:val="-7"/>
          <w:sz w:val="24"/>
        </w:rPr>
        <w:t xml:space="preserve"> </w:t>
      </w:r>
      <w:r>
        <w:rPr>
          <w:sz w:val="24"/>
        </w:rPr>
        <w:t>συγκρότημα</w:t>
      </w:r>
      <w:r>
        <w:rPr>
          <w:spacing w:val="-1"/>
          <w:sz w:val="24"/>
        </w:rPr>
        <w:t xml:space="preserve"> </w:t>
      </w:r>
      <w:r>
        <w:rPr>
          <w:b/>
          <w:sz w:val="24"/>
        </w:rPr>
        <w:t>ΑΞΟΝΙΚΟΥ</w:t>
      </w:r>
      <w:r>
        <w:rPr>
          <w:b/>
          <w:spacing w:val="-7"/>
          <w:sz w:val="24"/>
        </w:rPr>
        <w:t xml:space="preserve"> </w:t>
      </w:r>
      <w:r>
        <w:rPr>
          <w:b/>
          <w:sz w:val="24"/>
        </w:rPr>
        <w:t>ΤΟΜΟΓΡΑΦΟΥ</w:t>
      </w:r>
      <w:r>
        <w:rPr>
          <w:b/>
          <w:spacing w:val="-4"/>
          <w:sz w:val="24"/>
        </w:rPr>
        <w:t xml:space="preserve"> </w:t>
      </w:r>
      <w:r>
        <w:rPr>
          <w:sz w:val="24"/>
        </w:rPr>
        <w:t>(Α.Τ.)</w:t>
      </w:r>
      <w:r>
        <w:rPr>
          <w:spacing w:val="-6"/>
          <w:sz w:val="24"/>
        </w:rPr>
        <w:t xml:space="preserve"> </w:t>
      </w:r>
      <w:r>
        <w:rPr>
          <w:sz w:val="24"/>
        </w:rPr>
        <w:t>πρέπει</w:t>
      </w:r>
      <w:r>
        <w:rPr>
          <w:spacing w:val="-6"/>
          <w:sz w:val="24"/>
        </w:rPr>
        <w:t xml:space="preserve"> </w:t>
      </w:r>
      <w:r>
        <w:rPr>
          <w:sz w:val="24"/>
        </w:rPr>
        <w:t>απαραίτητα</w:t>
      </w:r>
      <w:r>
        <w:rPr>
          <w:spacing w:val="-6"/>
          <w:sz w:val="24"/>
        </w:rPr>
        <w:t xml:space="preserve"> </w:t>
      </w:r>
      <w:r>
        <w:rPr>
          <w:sz w:val="24"/>
        </w:rPr>
        <w:t>να περιλαμβάνει στη βασική σύνθεση του :</w:t>
      </w:r>
    </w:p>
    <w:p w:rsidR="00FC4D35" w:rsidRDefault="00EE3778" w:rsidP="00263C61">
      <w:pPr>
        <w:pStyle w:val="a6"/>
        <w:numPr>
          <w:ilvl w:val="3"/>
          <w:numId w:val="3"/>
        </w:numPr>
        <w:tabs>
          <w:tab w:val="left" w:pos="1221"/>
        </w:tabs>
        <w:ind w:left="1221" w:firstLine="1756"/>
        <w:rPr>
          <w:sz w:val="24"/>
        </w:rPr>
      </w:pPr>
      <w:r>
        <w:rPr>
          <w:sz w:val="24"/>
        </w:rPr>
        <w:t>Το</w:t>
      </w:r>
      <w:r>
        <w:rPr>
          <w:spacing w:val="-2"/>
          <w:sz w:val="24"/>
        </w:rPr>
        <w:t xml:space="preserve"> </w:t>
      </w:r>
      <w:r>
        <w:rPr>
          <w:sz w:val="24"/>
        </w:rPr>
        <w:t>σύστημα</w:t>
      </w:r>
      <w:r>
        <w:rPr>
          <w:spacing w:val="-3"/>
          <w:sz w:val="24"/>
        </w:rPr>
        <w:t xml:space="preserve"> </w:t>
      </w:r>
      <w:r>
        <w:rPr>
          <w:sz w:val="24"/>
        </w:rPr>
        <w:t>του</w:t>
      </w:r>
      <w:r>
        <w:rPr>
          <w:spacing w:val="-1"/>
          <w:sz w:val="24"/>
        </w:rPr>
        <w:t xml:space="preserve"> </w:t>
      </w:r>
      <w:r>
        <w:rPr>
          <w:spacing w:val="-2"/>
          <w:sz w:val="24"/>
        </w:rPr>
        <w:t>GANTRY</w:t>
      </w:r>
    </w:p>
    <w:p w:rsidR="00FC4D35" w:rsidRDefault="00EE3778" w:rsidP="00263C61">
      <w:pPr>
        <w:pStyle w:val="a6"/>
        <w:numPr>
          <w:ilvl w:val="3"/>
          <w:numId w:val="3"/>
        </w:numPr>
        <w:tabs>
          <w:tab w:val="left" w:pos="1224"/>
        </w:tabs>
        <w:spacing w:before="0"/>
        <w:ind w:firstLine="1753"/>
        <w:rPr>
          <w:sz w:val="24"/>
        </w:rPr>
      </w:pPr>
      <w:r>
        <w:rPr>
          <w:sz w:val="24"/>
        </w:rPr>
        <w:t>Ακτινολογική</w:t>
      </w:r>
      <w:r>
        <w:rPr>
          <w:spacing w:val="-10"/>
          <w:sz w:val="24"/>
        </w:rPr>
        <w:t xml:space="preserve"> </w:t>
      </w:r>
      <w:r>
        <w:rPr>
          <w:spacing w:val="-2"/>
          <w:sz w:val="24"/>
        </w:rPr>
        <w:t>Λυχνία</w:t>
      </w:r>
      <w:r w:rsidR="001C3F49">
        <w:rPr>
          <w:spacing w:val="-2"/>
          <w:sz w:val="24"/>
        </w:rPr>
        <w:t xml:space="preserve"> </w:t>
      </w:r>
      <w:r>
        <w:rPr>
          <w:spacing w:val="-2"/>
          <w:sz w:val="24"/>
        </w:rPr>
        <w:t>(1)</w:t>
      </w:r>
    </w:p>
    <w:p w:rsidR="00FC4D35" w:rsidRDefault="00EE3778" w:rsidP="00263C61">
      <w:pPr>
        <w:pStyle w:val="a6"/>
        <w:numPr>
          <w:ilvl w:val="3"/>
          <w:numId w:val="3"/>
        </w:numPr>
        <w:tabs>
          <w:tab w:val="left" w:pos="1224"/>
        </w:tabs>
        <w:spacing w:before="0"/>
        <w:ind w:firstLine="1753"/>
        <w:rPr>
          <w:sz w:val="24"/>
        </w:rPr>
      </w:pPr>
      <w:r>
        <w:rPr>
          <w:sz w:val="24"/>
        </w:rPr>
        <w:t>Εξεταστική</w:t>
      </w:r>
      <w:r>
        <w:rPr>
          <w:spacing w:val="-9"/>
          <w:sz w:val="24"/>
        </w:rPr>
        <w:t xml:space="preserve"> </w:t>
      </w:r>
      <w:r>
        <w:rPr>
          <w:spacing w:val="-2"/>
          <w:sz w:val="24"/>
        </w:rPr>
        <w:t>Τράπεζα</w:t>
      </w:r>
    </w:p>
    <w:p w:rsidR="00FC4D35" w:rsidRDefault="00EE3778" w:rsidP="00263C61">
      <w:pPr>
        <w:pStyle w:val="a6"/>
        <w:numPr>
          <w:ilvl w:val="3"/>
          <w:numId w:val="3"/>
        </w:numPr>
        <w:tabs>
          <w:tab w:val="left" w:pos="1224"/>
        </w:tabs>
        <w:spacing w:before="0"/>
        <w:ind w:firstLine="1753"/>
        <w:rPr>
          <w:sz w:val="24"/>
        </w:rPr>
      </w:pPr>
      <w:r>
        <w:rPr>
          <w:spacing w:val="-2"/>
          <w:sz w:val="24"/>
        </w:rPr>
        <w:t>Γεννήτρια</w:t>
      </w:r>
    </w:p>
    <w:p w:rsidR="00FC4D35" w:rsidRDefault="00EE3778" w:rsidP="00FB0B50">
      <w:pPr>
        <w:pStyle w:val="a6"/>
        <w:numPr>
          <w:ilvl w:val="3"/>
          <w:numId w:val="3"/>
        </w:numPr>
        <w:tabs>
          <w:tab w:val="left" w:pos="1224"/>
        </w:tabs>
        <w:spacing w:before="0"/>
        <w:ind w:left="358" w:right="49" w:firstLine="2619"/>
        <w:rPr>
          <w:sz w:val="24"/>
        </w:rPr>
      </w:pPr>
      <w:r>
        <w:rPr>
          <w:sz w:val="24"/>
        </w:rPr>
        <w:t>Κλινικά</w:t>
      </w:r>
      <w:r>
        <w:rPr>
          <w:spacing w:val="-5"/>
          <w:sz w:val="24"/>
        </w:rPr>
        <w:t xml:space="preserve"> </w:t>
      </w:r>
      <w:r>
        <w:rPr>
          <w:sz w:val="24"/>
        </w:rPr>
        <w:t>πακέτα</w:t>
      </w:r>
      <w:r>
        <w:rPr>
          <w:spacing w:val="-3"/>
          <w:sz w:val="24"/>
        </w:rPr>
        <w:t xml:space="preserve"> </w:t>
      </w:r>
      <w:r w:rsidR="00FA2C2F">
        <w:rPr>
          <w:spacing w:val="-3"/>
          <w:sz w:val="24"/>
        </w:rPr>
        <w:t>-</w:t>
      </w:r>
      <w:r>
        <w:rPr>
          <w:spacing w:val="-6"/>
          <w:sz w:val="24"/>
        </w:rPr>
        <w:t xml:space="preserve"> </w:t>
      </w:r>
      <w:r>
        <w:rPr>
          <w:sz w:val="24"/>
        </w:rPr>
        <w:t>Τεχνικές</w:t>
      </w:r>
      <w:r>
        <w:rPr>
          <w:spacing w:val="-5"/>
          <w:sz w:val="24"/>
        </w:rPr>
        <w:t xml:space="preserve"> </w:t>
      </w:r>
      <w:r>
        <w:rPr>
          <w:sz w:val="24"/>
        </w:rPr>
        <w:t>λήψεις</w:t>
      </w:r>
      <w:r>
        <w:rPr>
          <w:spacing w:val="-7"/>
          <w:sz w:val="24"/>
        </w:rPr>
        <w:t xml:space="preserve"> </w:t>
      </w:r>
      <w:r>
        <w:rPr>
          <w:sz w:val="24"/>
        </w:rPr>
        <w:t>εικόνων</w:t>
      </w:r>
      <w:r>
        <w:rPr>
          <w:spacing w:val="-5"/>
          <w:sz w:val="24"/>
        </w:rPr>
        <w:t xml:space="preserve"> </w:t>
      </w:r>
      <w:r w:rsidR="00FA2C2F">
        <w:rPr>
          <w:sz w:val="24"/>
        </w:rPr>
        <w:t>-</w:t>
      </w:r>
      <w:r>
        <w:rPr>
          <w:spacing w:val="-4"/>
          <w:sz w:val="24"/>
        </w:rPr>
        <w:t xml:space="preserve"> </w:t>
      </w:r>
      <w:r>
        <w:rPr>
          <w:sz w:val="24"/>
        </w:rPr>
        <w:t>Ανασύνθεση</w:t>
      </w:r>
      <w:r>
        <w:rPr>
          <w:spacing w:val="-5"/>
          <w:sz w:val="24"/>
        </w:rPr>
        <w:t xml:space="preserve"> </w:t>
      </w:r>
      <w:r>
        <w:rPr>
          <w:sz w:val="24"/>
        </w:rPr>
        <w:t>εικόνας</w:t>
      </w:r>
      <w:r>
        <w:rPr>
          <w:spacing w:val="-3"/>
          <w:sz w:val="24"/>
        </w:rPr>
        <w:t xml:space="preserve"> </w:t>
      </w:r>
      <w:r w:rsidR="00FA2C2F">
        <w:rPr>
          <w:spacing w:val="-3"/>
          <w:sz w:val="24"/>
        </w:rPr>
        <w:t>-</w:t>
      </w:r>
      <w:r>
        <w:rPr>
          <w:sz w:val="24"/>
        </w:rPr>
        <w:t xml:space="preserve"> Σταθμό ψηφιακής επεξεργασίας και διάγνωσης</w:t>
      </w:r>
    </w:p>
    <w:p w:rsidR="00FC4D35" w:rsidRDefault="00EE3778" w:rsidP="00263C61">
      <w:pPr>
        <w:pStyle w:val="a6"/>
        <w:numPr>
          <w:ilvl w:val="3"/>
          <w:numId w:val="3"/>
        </w:numPr>
        <w:tabs>
          <w:tab w:val="left" w:pos="1159"/>
        </w:tabs>
        <w:spacing w:before="0"/>
        <w:ind w:left="1159" w:firstLine="1818"/>
        <w:rPr>
          <w:sz w:val="24"/>
        </w:rPr>
      </w:pPr>
      <w:r>
        <w:rPr>
          <w:sz w:val="24"/>
        </w:rPr>
        <w:t>Παρελκόμενο</w:t>
      </w:r>
      <w:r>
        <w:rPr>
          <w:spacing w:val="-10"/>
          <w:sz w:val="24"/>
        </w:rPr>
        <w:t xml:space="preserve"> </w:t>
      </w:r>
      <w:r>
        <w:rPr>
          <w:spacing w:val="-2"/>
          <w:sz w:val="24"/>
        </w:rPr>
        <w:t>εξοπλισμό</w:t>
      </w:r>
    </w:p>
    <w:p w:rsidR="00FC4D35" w:rsidRDefault="00EE3778" w:rsidP="00FB0B50">
      <w:pPr>
        <w:pStyle w:val="a6"/>
        <w:numPr>
          <w:ilvl w:val="2"/>
          <w:numId w:val="3"/>
        </w:numPr>
        <w:tabs>
          <w:tab w:val="left" w:pos="970"/>
        </w:tabs>
        <w:spacing w:before="121"/>
        <w:ind w:right="49" w:firstLine="1485"/>
        <w:rPr>
          <w:sz w:val="24"/>
        </w:rPr>
      </w:pPr>
      <w:r>
        <w:rPr>
          <w:sz w:val="24"/>
        </w:rPr>
        <w:t>Το προς προμήθεια συγκρότημα πρέπει να είναι τέτοιο ώστε να πληροί τις απαιτήσεις της παρούσας Προδιαγραφής Ενόπλων Δυνάμεων.</w:t>
      </w:r>
    </w:p>
    <w:p w:rsidR="00FC4D35" w:rsidRPr="00BF6C19" w:rsidRDefault="00EE3778" w:rsidP="00FB0B50">
      <w:pPr>
        <w:pStyle w:val="a6"/>
        <w:numPr>
          <w:ilvl w:val="2"/>
          <w:numId w:val="3"/>
        </w:numPr>
        <w:tabs>
          <w:tab w:val="left" w:pos="995"/>
        </w:tabs>
        <w:ind w:left="357" w:right="49" w:firstLine="1486"/>
        <w:rPr>
          <w:sz w:val="24"/>
          <w:szCs w:val="24"/>
        </w:rPr>
      </w:pPr>
      <w:r w:rsidRPr="00BF6C19">
        <w:rPr>
          <w:sz w:val="24"/>
        </w:rPr>
        <w:t>O</w:t>
      </w:r>
      <w:r w:rsidRPr="00BF6C19">
        <w:rPr>
          <w:spacing w:val="33"/>
          <w:sz w:val="24"/>
        </w:rPr>
        <w:t xml:space="preserve"> </w:t>
      </w:r>
      <w:r w:rsidRPr="00BF6C19">
        <w:rPr>
          <w:sz w:val="24"/>
        </w:rPr>
        <w:t>εξοπλισμός</w:t>
      </w:r>
      <w:r w:rsidRPr="00BF6C19">
        <w:rPr>
          <w:spacing w:val="32"/>
          <w:sz w:val="24"/>
        </w:rPr>
        <w:t xml:space="preserve"> </w:t>
      </w:r>
      <w:r w:rsidRPr="00BF6C19">
        <w:rPr>
          <w:sz w:val="24"/>
        </w:rPr>
        <w:t>πρέπει</w:t>
      </w:r>
      <w:r w:rsidRPr="00BF6C19">
        <w:rPr>
          <w:spacing w:val="34"/>
          <w:sz w:val="24"/>
        </w:rPr>
        <w:t xml:space="preserve"> </w:t>
      </w:r>
      <w:r w:rsidRPr="00BF6C19">
        <w:rPr>
          <w:sz w:val="24"/>
        </w:rPr>
        <w:t>να</w:t>
      </w:r>
      <w:r w:rsidRPr="00BF6C19">
        <w:rPr>
          <w:spacing w:val="33"/>
          <w:sz w:val="24"/>
        </w:rPr>
        <w:t xml:space="preserve"> </w:t>
      </w:r>
      <w:r w:rsidRPr="00BF6C19">
        <w:rPr>
          <w:sz w:val="24"/>
        </w:rPr>
        <w:t>συνοδεύεται</w:t>
      </w:r>
      <w:r w:rsidRPr="00BF6C19">
        <w:rPr>
          <w:spacing w:val="31"/>
          <w:sz w:val="24"/>
        </w:rPr>
        <w:t xml:space="preserve"> </w:t>
      </w:r>
      <w:r w:rsidRPr="00BF6C19">
        <w:rPr>
          <w:sz w:val="24"/>
        </w:rPr>
        <w:t>από</w:t>
      </w:r>
      <w:r w:rsidRPr="00BF6C19">
        <w:rPr>
          <w:spacing w:val="33"/>
          <w:sz w:val="24"/>
        </w:rPr>
        <w:t xml:space="preserve"> </w:t>
      </w:r>
      <w:r w:rsidRPr="00BF6C19">
        <w:rPr>
          <w:sz w:val="24"/>
        </w:rPr>
        <w:t>όλα</w:t>
      </w:r>
      <w:r w:rsidRPr="00BF6C19">
        <w:rPr>
          <w:spacing w:val="33"/>
          <w:sz w:val="24"/>
        </w:rPr>
        <w:t xml:space="preserve"> </w:t>
      </w:r>
      <w:r w:rsidRPr="00BF6C19">
        <w:rPr>
          <w:sz w:val="24"/>
        </w:rPr>
        <w:t>τα</w:t>
      </w:r>
      <w:r w:rsidRPr="00BF6C19">
        <w:rPr>
          <w:spacing w:val="33"/>
          <w:sz w:val="24"/>
        </w:rPr>
        <w:t xml:space="preserve"> </w:t>
      </w:r>
      <w:r w:rsidRPr="00BF6C19">
        <w:rPr>
          <w:sz w:val="24"/>
        </w:rPr>
        <w:t>αναγκαία και</w:t>
      </w:r>
      <w:r w:rsidRPr="00BF6C19">
        <w:rPr>
          <w:spacing w:val="34"/>
          <w:sz w:val="24"/>
        </w:rPr>
        <w:t xml:space="preserve"> </w:t>
      </w:r>
      <w:r w:rsidRPr="00BF6C19">
        <w:rPr>
          <w:sz w:val="24"/>
        </w:rPr>
        <w:t xml:space="preserve">ουσιώδη </w:t>
      </w:r>
      <w:r w:rsidR="002A1DB9" w:rsidRPr="00BF6C19">
        <w:rPr>
          <w:sz w:val="24"/>
        </w:rPr>
        <w:t xml:space="preserve">παρελκόμενα για την ασφαλή, </w:t>
      </w:r>
      <w:r w:rsidR="002F4159" w:rsidRPr="00BF6C19">
        <w:rPr>
          <w:sz w:val="24"/>
        </w:rPr>
        <w:t>καλή</w:t>
      </w:r>
      <w:r w:rsidR="00BF6C19" w:rsidRPr="00BF6C19">
        <w:rPr>
          <w:sz w:val="24"/>
        </w:rPr>
        <w:t xml:space="preserve"> και πλήρη λειτουργία </w:t>
      </w:r>
      <w:r w:rsidR="00BF6C19" w:rsidRPr="00BF6C19">
        <w:rPr>
          <w:sz w:val="24"/>
          <w:szCs w:val="24"/>
        </w:rPr>
        <w:t>του όπως δίνονται αναλυτικά</w:t>
      </w:r>
      <w:r w:rsidR="00BF6C19" w:rsidRPr="00BF6C19">
        <w:rPr>
          <w:spacing w:val="-12"/>
          <w:sz w:val="24"/>
          <w:szCs w:val="24"/>
        </w:rPr>
        <w:t xml:space="preserve"> </w:t>
      </w:r>
      <w:r w:rsidR="00BF6C19" w:rsidRPr="00BF6C19">
        <w:rPr>
          <w:sz w:val="24"/>
          <w:szCs w:val="24"/>
        </w:rPr>
        <w:t>στην</w:t>
      </w:r>
      <w:r w:rsidR="00BF6C19" w:rsidRPr="00BF6C19">
        <w:rPr>
          <w:spacing w:val="-14"/>
          <w:sz w:val="24"/>
          <w:szCs w:val="24"/>
        </w:rPr>
        <w:t xml:space="preserve"> </w:t>
      </w:r>
      <w:r w:rsidR="00BF6C19" w:rsidRPr="00BF6C19">
        <w:rPr>
          <w:sz w:val="24"/>
          <w:szCs w:val="24"/>
        </w:rPr>
        <w:t>Προσθήκη</w:t>
      </w:r>
      <w:r w:rsidR="00BF6C19" w:rsidRPr="00BF6C19">
        <w:rPr>
          <w:spacing w:val="-12"/>
          <w:sz w:val="24"/>
          <w:szCs w:val="24"/>
        </w:rPr>
        <w:t xml:space="preserve"> </w:t>
      </w:r>
      <w:r w:rsidR="00BF6C19" w:rsidRPr="00BF6C19">
        <w:rPr>
          <w:sz w:val="24"/>
          <w:szCs w:val="24"/>
        </w:rPr>
        <w:t>Ι</w:t>
      </w:r>
      <w:r w:rsidR="00BF6C19" w:rsidRPr="00BF6C19">
        <w:rPr>
          <w:spacing w:val="-13"/>
          <w:sz w:val="24"/>
          <w:szCs w:val="24"/>
        </w:rPr>
        <w:t xml:space="preserve"> </w:t>
      </w:r>
      <w:r w:rsidR="00BF6C19" w:rsidRPr="00BF6C19">
        <w:rPr>
          <w:sz w:val="24"/>
          <w:szCs w:val="24"/>
        </w:rPr>
        <w:t>της</w:t>
      </w:r>
      <w:r w:rsidR="00BF6C19" w:rsidRPr="00BF6C19">
        <w:rPr>
          <w:spacing w:val="-12"/>
          <w:sz w:val="24"/>
          <w:szCs w:val="24"/>
        </w:rPr>
        <w:t xml:space="preserve"> </w:t>
      </w:r>
      <w:r w:rsidR="00BF6C19" w:rsidRPr="00BF6C19">
        <w:rPr>
          <w:sz w:val="24"/>
          <w:szCs w:val="24"/>
        </w:rPr>
        <w:t>παρούσας</w:t>
      </w:r>
      <w:r w:rsidR="00BF6C19" w:rsidRPr="00BF6C19">
        <w:rPr>
          <w:spacing w:val="-12"/>
          <w:sz w:val="24"/>
          <w:szCs w:val="24"/>
        </w:rPr>
        <w:t xml:space="preserve"> </w:t>
      </w:r>
      <w:r w:rsidR="00BF6C19" w:rsidRPr="00BF6C19">
        <w:rPr>
          <w:spacing w:val="-4"/>
          <w:sz w:val="24"/>
          <w:szCs w:val="24"/>
        </w:rPr>
        <w:t>ΠΕΔ</w:t>
      </w:r>
      <w:r w:rsidR="00FB0B50">
        <w:rPr>
          <w:spacing w:val="-4"/>
          <w:sz w:val="24"/>
          <w:szCs w:val="24"/>
        </w:rPr>
        <w:t>.</w:t>
      </w:r>
    </w:p>
    <w:p w:rsidR="00FC4D35" w:rsidRPr="00FC40A5" w:rsidRDefault="00FC4D35">
      <w:pPr>
        <w:pStyle w:val="a4"/>
        <w:spacing w:before="160"/>
        <w:ind w:left="0"/>
      </w:pPr>
    </w:p>
    <w:p w:rsidR="00FC4D35" w:rsidRPr="00FC40A5" w:rsidRDefault="00EE3778" w:rsidP="00263C61">
      <w:pPr>
        <w:pStyle w:val="2"/>
        <w:numPr>
          <w:ilvl w:val="1"/>
          <w:numId w:val="3"/>
        </w:numPr>
        <w:tabs>
          <w:tab w:val="left" w:pos="825"/>
        </w:tabs>
        <w:spacing w:before="1"/>
        <w:ind w:left="825" w:firstLine="168"/>
        <w:rPr>
          <w:b w:val="0"/>
          <w:u w:val="none"/>
        </w:rPr>
      </w:pPr>
      <w:r w:rsidRPr="00FC40A5">
        <w:rPr>
          <w:b w:val="0"/>
          <w:u w:val="none"/>
        </w:rPr>
        <w:t>Ελάχιστες</w:t>
      </w:r>
      <w:r w:rsidRPr="00FC40A5">
        <w:rPr>
          <w:b w:val="0"/>
          <w:spacing w:val="-4"/>
          <w:u w:val="none"/>
        </w:rPr>
        <w:t xml:space="preserve"> </w:t>
      </w:r>
      <w:r w:rsidRPr="00FC40A5">
        <w:rPr>
          <w:b w:val="0"/>
          <w:u w:val="none"/>
        </w:rPr>
        <w:t>τεχνικές</w:t>
      </w:r>
      <w:r w:rsidRPr="00FC40A5">
        <w:rPr>
          <w:b w:val="0"/>
          <w:spacing w:val="-1"/>
          <w:u w:val="none"/>
        </w:rPr>
        <w:t xml:space="preserve"> </w:t>
      </w:r>
      <w:r w:rsidRPr="00FC40A5">
        <w:rPr>
          <w:b w:val="0"/>
          <w:spacing w:val="-2"/>
          <w:u w:val="none"/>
        </w:rPr>
        <w:t>απαιτήσεις</w:t>
      </w:r>
    </w:p>
    <w:p w:rsidR="005B7F78" w:rsidRDefault="00EE3778" w:rsidP="006D5221">
      <w:pPr>
        <w:pStyle w:val="a4"/>
        <w:spacing w:before="120"/>
        <w:ind w:left="357" w:right="49" w:firstLine="1061"/>
        <w:jc w:val="both"/>
      </w:pPr>
      <w:r w:rsidRPr="00FC40A5">
        <w:t>Τα</w:t>
      </w:r>
      <w:r w:rsidRPr="00FC40A5">
        <w:rPr>
          <w:spacing w:val="2"/>
        </w:rPr>
        <w:t xml:space="preserve"> </w:t>
      </w:r>
      <w:r w:rsidRPr="00FC40A5">
        <w:t>λειτουργικά</w:t>
      </w:r>
      <w:r w:rsidRPr="00FC40A5">
        <w:rPr>
          <w:spacing w:val="4"/>
        </w:rPr>
        <w:t xml:space="preserve"> </w:t>
      </w:r>
      <w:r w:rsidR="00FA2C2F">
        <w:t>-</w:t>
      </w:r>
      <w:r w:rsidRPr="00FC40A5">
        <w:rPr>
          <w:spacing w:val="3"/>
        </w:rPr>
        <w:t xml:space="preserve"> </w:t>
      </w:r>
      <w:r w:rsidRPr="00FC40A5">
        <w:t>τεχνικά</w:t>
      </w:r>
      <w:r w:rsidRPr="00FC40A5">
        <w:rPr>
          <w:spacing w:val="3"/>
        </w:rPr>
        <w:t xml:space="preserve"> </w:t>
      </w:r>
      <w:r w:rsidRPr="00FC40A5">
        <w:t>-</w:t>
      </w:r>
      <w:r w:rsidRPr="00FC40A5">
        <w:rPr>
          <w:spacing w:val="2"/>
        </w:rPr>
        <w:t xml:space="preserve"> </w:t>
      </w:r>
      <w:r w:rsidRPr="00FC40A5">
        <w:t>φυσικά</w:t>
      </w:r>
      <w:r w:rsidRPr="00FC40A5">
        <w:rPr>
          <w:spacing w:val="2"/>
        </w:rPr>
        <w:t xml:space="preserve"> </w:t>
      </w:r>
      <w:r w:rsidRPr="00FC40A5">
        <w:t>χαρακτηριστικά</w:t>
      </w:r>
      <w:r w:rsidRPr="00FC40A5">
        <w:rPr>
          <w:spacing w:val="2"/>
        </w:rPr>
        <w:t xml:space="preserve"> </w:t>
      </w:r>
      <w:r w:rsidRPr="00FC40A5">
        <w:t>των</w:t>
      </w:r>
      <w:r w:rsidRPr="00FC40A5">
        <w:rPr>
          <w:spacing w:val="-1"/>
        </w:rPr>
        <w:t xml:space="preserve"> </w:t>
      </w:r>
      <w:r w:rsidRPr="00FC40A5">
        <w:t>ζητουμένων</w:t>
      </w:r>
      <w:r w:rsidRPr="00FC40A5">
        <w:rPr>
          <w:spacing w:val="5"/>
        </w:rPr>
        <w:t xml:space="preserve"> </w:t>
      </w:r>
      <w:r w:rsidRPr="00FC40A5">
        <w:rPr>
          <w:spacing w:val="-2"/>
        </w:rPr>
        <w:t>μηχανημάτων</w:t>
      </w:r>
      <w:r w:rsidRPr="00FC40A5">
        <w:t>-</w:t>
      </w:r>
      <w:r w:rsidRPr="00FC40A5">
        <w:rPr>
          <w:spacing w:val="-13"/>
        </w:rPr>
        <w:t xml:space="preserve"> </w:t>
      </w:r>
      <w:r w:rsidRPr="00FC40A5">
        <w:t>συσκευών</w:t>
      </w:r>
      <w:r w:rsidRPr="00FC40A5">
        <w:rPr>
          <w:spacing w:val="-14"/>
        </w:rPr>
        <w:t xml:space="preserve"> </w:t>
      </w:r>
      <w:r w:rsidRPr="00FC40A5">
        <w:t>αναγράφονται</w:t>
      </w:r>
      <w:r w:rsidRPr="00FC40A5">
        <w:rPr>
          <w:spacing w:val="-10"/>
        </w:rPr>
        <w:t xml:space="preserve"> </w:t>
      </w:r>
      <w:r w:rsidRPr="00FC40A5">
        <w:t>αναλυτικά</w:t>
      </w:r>
      <w:r w:rsidRPr="00FC40A5">
        <w:rPr>
          <w:spacing w:val="-12"/>
        </w:rPr>
        <w:t xml:space="preserve"> </w:t>
      </w:r>
      <w:r w:rsidRPr="00FC40A5">
        <w:t>στην</w:t>
      </w:r>
      <w:r w:rsidRPr="00FC40A5">
        <w:rPr>
          <w:spacing w:val="-14"/>
        </w:rPr>
        <w:t xml:space="preserve"> </w:t>
      </w:r>
      <w:r w:rsidRPr="00FC40A5">
        <w:t>Προσθήκη</w:t>
      </w:r>
      <w:r w:rsidRPr="00FC40A5">
        <w:rPr>
          <w:spacing w:val="-12"/>
        </w:rPr>
        <w:t xml:space="preserve"> </w:t>
      </w:r>
      <w:r w:rsidRPr="00FC40A5">
        <w:t>Ι</w:t>
      </w:r>
      <w:r w:rsidRPr="00FC40A5">
        <w:rPr>
          <w:spacing w:val="-13"/>
        </w:rPr>
        <w:t xml:space="preserve"> </w:t>
      </w:r>
      <w:r w:rsidRPr="00FC40A5">
        <w:t>της</w:t>
      </w:r>
      <w:r w:rsidRPr="00FC40A5">
        <w:rPr>
          <w:spacing w:val="-12"/>
        </w:rPr>
        <w:t xml:space="preserve"> </w:t>
      </w:r>
      <w:r w:rsidRPr="00FC40A5">
        <w:t>παρούσας</w:t>
      </w:r>
      <w:r w:rsidRPr="00FC40A5">
        <w:rPr>
          <w:spacing w:val="-12"/>
        </w:rPr>
        <w:t xml:space="preserve"> </w:t>
      </w:r>
      <w:r w:rsidRPr="00FC40A5">
        <w:rPr>
          <w:spacing w:val="-4"/>
        </w:rPr>
        <w:t>ΠΕΔ.</w:t>
      </w:r>
      <w:r w:rsidR="00FA2C2F">
        <w:rPr>
          <w:spacing w:val="-4"/>
        </w:rPr>
        <w:t xml:space="preserve"> </w:t>
      </w:r>
      <w:r w:rsidR="005B7F78" w:rsidRPr="00FC40A5">
        <w:t>Ο προμηθευτής υποχρεούται να λάβει έγγραφη γνώση του υπάρχοντος εξοπλισμού - υποδομής του Ακτινολογικού Τμήματος της Υπηρεσίας, ο οποίος και θα περιγράφεται  στην διακήρυξη.</w:t>
      </w:r>
    </w:p>
    <w:p w:rsidR="00FA2C2F" w:rsidRPr="00FC40A5" w:rsidRDefault="00FA2C2F" w:rsidP="00FA2C2F">
      <w:pPr>
        <w:pStyle w:val="a4"/>
        <w:spacing w:before="120"/>
        <w:ind w:left="357" w:right="1072"/>
        <w:jc w:val="both"/>
      </w:pPr>
    </w:p>
    <w:p w:rsidR="00FC4D35" w:rsidRPr="00FC40A5" w:rsidRDefault="00EE3778" w:rsidP="00263C61">
      <w:pPr>
        <w:pStyle w:val="2"/>
        <w:numPr>
          <w:ilvl w:val="1"/>
          <w:numId w:val="3"/>
        </w:numPr>
        <w:tabs>
          <w:tab w:val="left" w:pos="827"/>
        </w:tabs>
        <w:ind w:left="827" w:firstLine="166"/>
        <w:rPr>
          <w:b w:val="0"/>
          <w:u w:val="none"/>
        </w:rPr>
      </w:pPr>
      <w:r w:rsidRPr="00FC40A5">
        <w:rPr>
          <w:b w:val="0"/>
          <w:u w:val="none"/>
        </w:rPr>
        <w:t>Παρελκόμενα</w:t>
      </w:r>
      <w:r w:rsidRPr="00FC40A5">
        <w:rPr>
          <w:b w:val="0"/>
          <w:spacing w:val="-6"/>
          <w:u w:val="none"/>
        </w:rPr>
        <w:t xml:space="preserve"> </w:t>
      </w:r>
      <w:r w:rsidRPr="00FC40A5">
        <w:rPr>
          <w:b w:val="0"/>
          <w:u w:val="none"/>
        </w:rPr>
        <w:t>/</w:t>
      </w:r>
      <w:r w:rsidRPr="00FC40A5">
        <w:rPr>
          <w:b w:val="0"/>
          <w:spacing w:val="-3"/>
          <w:u w:val="none"/>
        </w:rPr>
        <w:t xml:space="preserve"> </w:t>
      </w:r>
      <w:r w:rsidRPr="00FC40A5">
        <w:rPr>
          <w:b w:val="0"/>
          <w:spacing w:val="-2"/>
          <w:u w:val="none"/>
        </w:rPr>
        <w:t>Εξοπλισμός</w:t>
      </w:r>
    </w:p>
    <w:p w:rsidR="00FC4D35" w:rsidRPr="00EE22A2" w:rsidRDefault="00EE3778" w:rsidP="006D5221">
      <w:pPr>
        <w:pStyle w:val="a4"/>
        <w:spacing w:before="120"/>
        <w:ind w:right="49" w:firstLine="1060"/>
        <w:jc w:val="both"/>
      </w:pPr>
      <w:r>
        <w:t xml:space="preserve">Τα </w:t>
      </w:r>
      <w:r w:rsidRPr="00EE22A2">
        <w:t xml:space="preserve">μηχανήματα πρέπει κατά την παράδοσή τους να συνοδεύονται απαραίτητα από τα παρακάτω, </w:t>
      </w:r>
      <w:proofErr w:type="spellStart"/>
      <w:r w:rsidRPr="00EE22A2">
        <w:t>κατ</w:t>
      </w:r>
      <w:proofErr w:type="spellEnd"/>
      <w:r w:rsidRPr="00EE22A2">
        <w:t>΄ ελάχιστον, παρελκόμενα και συστήματα, τα οποία θα συμπεριλαμβάνονται στην τιμή της προσφοράς.</w:t>
      </w:r>
    </w:p>
    <w:p w:rsidR="00FC4D35" w:rsidRPr="00EE22A2" w:rsidRDefault="00EE3778" w:rsidP="00FB0B50">
      <w:pPr>
        <w:pStyle w:val="a6"/>
        <w:numPr>
          <w:ilvl w:val="2"/>
          <w:numId w:val="3"/>
        </w:numPr>
        <w:tabs>
          <w:tab w:val="left" w:pos="989"/>
        </w:tabs>
        <w:ind w:right="49" w:firstLine="1485"/>
        <w:rPr>
          <w:sz w:val="24"/>
        </w:rPr>
      </w:pPr>
      <w:r w:rsidRPr="00EE22A2">
        <w:rPr>
          <w:sz w:val="24"/>
          <w:shd w:val="clear" w:color="auto" w:fill="FFFFFF" w:themeFill="background1"/>
        </w:rPr>
        <w:t xml:space="preserve">Όλα τα εργαλεία και παρελκόμενα που </w:t>
      </w:r>
      <w:r w:rsidR="00EE22A2">
        <w:rPr>
          <w:sz w:val="24"/>
          <w:shd w:val="clear" w:color="auto" w:fill="FFFFFF" w:themeFill="background1"/>
        </w:rPr>
        <w:t xml:space="preserve">καθορίζονται στην Προσθήκη Ι της παρούσας Προδιαγραφής Ενόπλων Δυνάμεων και τα οποία </w:t>
      </w:r>
      <w:r w:rsidR="00EE22A2">
        <w:rPr>
          <w:sz w:val="24"/>
          <w:shd w:val="clear" w:color="auto" w:fill="FFFFFF" w:themeFill="background1"/>
        </w:rPr>
        <w:lastRenderedPageBreak/>
        <w:t>συμπεριλαμβάνονται στην τιμή της προσφοράς</w:t>
      </w:r>
      <w:r w:rsidRPr="00EE22A2">
        <w:rPr>
          <w:sz w:val="24"/>
        </w:rPr>
        <w:t>.</w:t>
      </w:r>
    </w:p>
    <w:p w:rsidR="00FC4D35" w:rsidRDefault="00FC4D35">
      <w:pPr>
        <w:pStyle w:val="a4"/>
        <w:spacing w:before="212"/>
        <w:ind w:left="0"/>
      </w:pPr>
    </w:p>
    <w:p w:rsidR="00FC4D35" w:rsidRDefault="00EE22A2" w:rsidP="00FB0B50">
      <w:pPr>
        <w:pStyle w:val="a6"/>
        <w:numPr>
          <w:ilvl w:val="2"/>
          <w:numId w:val="3"/>
        </w:numPr>
        <w:tabs>
          <w:tab w:val="left" w:pos="997"/>
        </w:tabs>
        <w:spacing w:before="0"/>
        <w:ind w:right="49" w:firstLine="1485"/>
        <w:rPr>
          <w:sz w:val="24"/>
        </w:rPr>
      </w:pPr>
      <w:r>
        <w:rPr>
          <w:sz w:val="24"/>
        </w:rPr>
        <w:t xml:space="preserve">Τα </w:t>
      </w:r>
      <w:r w:rsidR="00EE3778">
        <w:rPr>
          <w:sz w:val="24"/>
        </w:rPr>
        <w:t xml:space="preserve"> πρόσθετα παρελκόμενα των μηχανημάτων, τα οποία μπορούν να τοποθετηθούν</w:t>
      </w:r>
      <w:r w:rsidR="00EE3778">
        <w:rPr>
          <w:spacing w:val="-2"/>
          <w:sz w:val="24"/>
        </w:rPr>
        <w:t xml:space="preserve"> </w:t>
      </w:r>
      <w:r w:rsidR="00EE3778">
        <w:rPr>
          <w:sz w:val="24"/>
        </w:rPr>
        <w:t>και να συνεργαστούν</w:t>
      </w:r>
      <w:r w:rsidR="00EE3778">
        <w:rPr>
          <w:spacing w:val="-2"/>
          <w:sz w:val="24"/>
        </w:rPr>
        <w:t xml:space="preserve"> </w:t>
      </w:r>
      <w:r w:rsidR="00EE3778">
        <w:rPr>
          <w:sz w:val="24"/>
        </w:rPr>
        <w:t>με αυτά,</w:t>
      </w:r>
      <w:r w:rsidR="00EE3778">
        <w:rPr>
          <w:spacing w:val="-4"/>
          <w:sz w:val="24"/>
        </w:rPr>
        <w:t xml:space="preserve"> </w:t>
      </w:r>
      <w:r w:rsidR="00EE3778">
        <w:rPr>
          <w:sz w:val="24"/>
        </w:rPr>
        <w:t>και</w:t>
      </w:r>
      <w:r w:rsidR="00EE3778">
        <w:rPr>
          <w:spacing w:val="-1"/>
          <w:sz w:val="24"/>
        </w:rPr>
        <w:t xml:space="preserve"> </w:t>
      </w:r>
      <w:r w:rsidR="00EE3778">
        <w:rPr>
          <w:sz w:val="24"/>
        </w:rPr>
        <w:t>τα</w:t>
      </w:r>
      <w:r w:rsidR="00EE3778">
        <w:rPr>
          <w:spacing w:val="-2"/>
          <w:sz w:val="24"/>
        </w:rPr>
        <w:t xml:space="preserve"> </w:t>
      </w:r>
      <w:r w:rsidR="00EE3778">
        <w:rPr>
          <w:sz w:val="24"/>
        </w:rPr>
        <w:t>οποία</w:t>
      </w:r>
      <w:r w:rsidR="00EE3778">
        <w:rPr>
          <w:spacing w:val="-2"/>
          <w:sz w:val="24"/>
        </w:rPr>
        <w:t xml:space="preserve"> </w:t>
      </w:r>
      <w:r w:rsidR="00EE3778">
        <w:rPr>
          <w:sz w:val="24"/>
        </w:rPr>
        <w:t>δεν</w:t>
      </w:r>
      <w:r w:rsidR="00EE3778">
        <w:rPr>
          <w:spacing w:val="-2"/>
          <w:sz w:val="24"/>
        </w:rPr>
        <w:t xml:space="preserve"> </w:t>
      </w:r>
      <w:r w:rsidR="00EE3778">
        <w:rPr>
          <w:sz w:val="24"/>
        </w:rPr>
        <w:t>θα</w:t>
      </w:r>
      <w:r w:rsidR="00EE3778">
        <w:rPr>
          <w:spacing w:val="-2"/>
          <w:sz w:val="24"/>
        </w:rPr>
        <w:t xml:space="preserve"> </w:t>
      </w:r>
      <w:r w:rsidR="00EE3778">
        <w:rPr>
          <w:sz w:val="24"/>
        </w:rPr>
        <w:t>τα</w:t>
      </w:r>
      <w:r w:rsidR="00EE3778">
        <w:rPr>
          <w:spacing w:val="-4"/>
          <w:sz w:val="24"/>
        </w:rPr>
        <w:t xml:space="preserve"> </w:t>
      </w:r>
      <w:r w:rsidR="00EE3778">
        <w:rPr>
          <w:sz w:val="24"/>
        </w:rPr>
        <w:t>συνοδεύουν, να αναφέρονται αναλυτικά σε ξεχωριστά έγγραφα με το κόστος τους και την εργασία την οποία εκτελούν. Τα εν λόγω</w:t>
      </w:r>
      <w:r>
        <w:rPr>
          <w:sz w:val="24"/>
        </w:rPr>
        <w:t xml:space="preserve"> πρόσθετα παρελκόμενα που θα </w:t>
      </w:r>
      <w:r w:rsidR="00EE3778">
        <w:rPr>
          <w:sz w:val="24"/>
        </w:rPr>
        <w:t>βρίσκονται σε πλήρη αντιστοιχία με πρωτότυπα</w:t>
      </w:r>
      <w:r w:rsidR="00EE3778">
        <w:rPr>
          <w:spacing w:val="40"/>
          <w:sz w:val="24"/>
        </w:rPr>
        <w:t xml:space="preserve"> </w:t>
      </w:r>
      <w:r w:rsidR="00EE3778">
        <w:rPr>
          <w:sz w:val="24"/>
        </w:rPr>
        <w:t>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801BA7" w:rsidRDefault="00801BA7" w:rsidP="00801BA7">
      <w:pPr>
        <w:pStyle w:val="a6"/>
        <w:tabs>
          <w:tab w:val="left" w:pos="997"/>
        </w:tabs>
        <w:spacing w:before="0"/>
        <w:ind w:right="1072"/>
        <w:rPr>
          <w:sz w:val="24"/>
        </w:rPr>
      </w:pPr>
    </w:p>
    <w:p w:rsidR="00FC4D35" w:rsidRPr="00FC40A5" w:rsidRDefault="00EE3778" w:rsidP="00263C61">
      <w:pPr>
        <w:pStyle w:val="2"/>
        <w:numPr>
          <w:ilvl w:val="1"/>
          <w:numId w:val="3"/>
        </w:numPr>
        <w:tabs>
          <w:tab w:val="left" w:pos="891"/>
        </w:tabs>
        <w:spacing w:before="121"/>
        <w:ind w:left="891" w:firstLine="102"/>
        <w:rPr>
          <w:b w:val="0"/>
          <w:u w:val="none"/>
        </w:rPr>
      </w:pPr>
      <w:r w:rsidRPr="00FC40A5">
        <w:rPr>
          <w:b w:val="0"/>
          <w:u w:val="none"/>
        </w:rPr>
        <w:t>Δυνατότητα</w:t>
      </w:r>
      <w:r w:rsidRPr="00FC40A5">
        <w:rPr>
          <w:b w:val="0"/>
          <w:spacing w:val="-14"/>
          <w:u w:val="none"/>
        </w:rPr>
        <w:t xml:space="preserve"> </w:t>
      </w:r>
      <w:r w:rsidRPr="00FC40A5">
        <w:rPr>
          <w:b w:val="0"/>
          <w:u w:val="none"/>
        </w:rPr>
        <w:t>Συντήρησης-</w:t>
      </w:r>
      <w:r w:rsidRPr="00FC40A5">
        <w:rPr>
          <w:b w:val="0"/>
          <w:spacing w:val="-2"/>
          <w:u w:val="none"/>
        </w:rPr>
        <w:t>Επισκευής</w:t>
      </w:r>
    </w:p>
    <w:p w:rsidR="00FC4D35" w:rsidRDefault="00EE3778" w:rsidP="006D5221">
      <w:pPr>
        <w:pStyle w:val="a4"/>
        <w:spacing w:before="120"/>
        <w:ind w:right="49" w:firstLine="1060"/>
        <w:jc w:val="both"/>
      </w:pPr>
      <w:r>
        <w:t xml:space="preserve">Η προμηθεύτρια εταιρεία πρέπει απαραίτητα να παρέχει πλήρη δυνατότητα επισκευής και συντήρησης, καθώς επίσης και κάθε σχετική τεχνική πληροφόρηση, είτε από τον ίδιο τον προμηθευτή είτε από εξουσιοδοτημένο </w:t>
      </w:r>
      <w:r>
        <w:rPr>
          <w:spacing w:val="-2"/>
        </w:rPr>
        <w:t>συνεργείο.</w:t>
      </w:r>
    </w:p>
    <w:p w:rsidR="00FC4D35" w:rsidRDefault="00EE3778" w:rsidP="00FB0B50">
      <w:pPr>
        <w:pStyle w:val="a4"/>
        <w:spacing w:before="121"/>
        <w:ind w:right="49"/>
        <w:jc w:val="both"/>
      </w:pPr>
      <w:r w:rsidRPr="002A1DB9">
        <w:t>Προς το σκοπό αυτό</w:t>
      </w:r>
      <w:r>
        <w:rPr>
          <w:b/>
        </w:rPr>
        <w:t xml:space="preserve"> </w:t>
      </w:r>
      <w:r>
        <w:t>και για τον προσδιορισμό της ικανότητάς και της</w:t>
      </w:r>
      <w:r>
        <w:rPr>
          <w:spacing w:val="40"/>
        </w:rPr>
        <w:t xml:space="preserve"> </w:t>
      </w:r>
      <w:r>
        <w:t>επάρκειας του να υποστηρίζει τα προσφερόμενα υλικά με ανταλλακτικά, επισκευές, συντήρηση, βαθμονόμηση κ.λπ. πρέπει:</w:t>
      </w:r>
    </w:p>
    <w:p w:rsidR="00FC4D35" w:rsidRDefault="00EE3778" w:rsidP="00FB0B50">
      <w:pPr>
        <w:pStyle w:val="a6"/>
        <w:numPr>
          <w:ilvl w:val="2"/>
          <w:numId w:val="3"/>
        </w:numPr>
        <w:tabs>
          <w:tab w:val="left" w:pos="1114"/>
        </w:tabs>
        <w:ind w:right="49" w:firstLine="1485"/>
        <w:rPr>
          <w:sz w:val="24"/>
        </w:rPr>
      </w:pPr>
      <w:r>
        <w:rPr>
          <w:sz w:val="24"/>
        </w:rPr>
        <w:t>Να παρέχεται τεχνική υποστήριξη με οργανωμένο σέρβις από έμπειρο, κατάλληλα εκπαιδευμένο τεχνικό και επιστημονικό προσωπικό (αριθμός, ειδικότητες τεχνικών).</w:t>
      </w:r>
    </w:p>
    <w:p w:rsidR="00FC4D35" w:rsidRDefault="00EE3778" w:rsidP="00FB0B50">
      <w:pPr>
        <w:pStyle w:val="a6"/>
        <w:numPr>
          <w:ilvl w:val="2"/>
          <w:numId w:val="3"/>
        </w:numPr>
        <w:tabs>
          <w:tab w:val="left" w:pos="1018"/>
        </w:tabs>
        <w:ind w:right="49" w:firstLine="1485"/>
        <w:rPr>
          <w:sz w:val="24"/>
        </w:rPr>
      </w:pPr>
      <w:r>
        <w:rPr>
          <w:sz w:val="24"/>
        </w:rPr>
        <w:t>Να υπάρχουν κατάλληλες εγκαταστάσεις και υποδομές ούτως ώστε να εξασφαλίζεται η τεχνική κάλυψη του συστήματος και η άμεση έλευση ανταλλακτικών στο χώρο του</w:t>
      </w:r>
      <w:r>
        <w:rPr>
          <w:spacing w:val="40"/>
          <w:sz w:val="24"/>
        </w:rPr>
        <w:t xml:space="preserve"> </w:t>
      </w:r>
      <w:r w:rsidR="00C71A6A">
        <w:rPr>
          <w:sz w:val="24"/>
        </w:rPr>
        <w:t xml:space="preserve">Φορέα </w:t>
      </w:r>
      <w:r>
        <w:rPr>
          <w:sz w:val="24"/>
        </w:rPr>
        <w:t>εντός 48 ωρών από την επίσημη αναγγελία της βλάβης.</w:t>
      </w:r>
    </w:p>
    <w:p w:rsidR="00FC4D35" w:rsidRDefault="00EE3778" w:rsidP="00FB0B50">
      <w:pPr>
        <w:pStyle w:val="a6"/>
        <w:numPr>
          <w:ilvl w:val="2"/>
          <w:numId w:val="3"/>
        </w:numPr>
        <w:tabs>
          <w:tab w:val="left" w:pos="972"/>
        </w:tabs>
        <w:ind w:right="49" w:firstLine="1485"/>
        <w:rPr>
          <w:sz w:val="24"/>
        </w:rPr>
      </w:pPr>
      <w:r>
        <w:rPr>
          <w:sz w:val="24"/>
        </w:rPr>
        <w:t>Να κατατεθεί έγγραφο του κατασκευαστικού οίκου στο οποίο να δηλώνεται ο εξουσιοδοτημένος αντιπρόσωπος</w:t>
      </w:r>
      <w:r>
        <w:rPr>
          <w:spacing w:val="40"/>
          <w:sz w:val="24"/>
        </w:rPr>
        <w:t xml:space="preserve"> </w:t>
      </w:r>
      <w:r>
        <w:rPr>
          <w:sz w:val="24"/>
        </w:rPr>
        <w:t xml:space="preserve">για την τεχνική υποστήριξη του υπό προμήθεια υλικού στην Ελλάδα και το χρονικό διάστημα για το οποίο θα είναι </w:t>
      </w:r>
      <w:r>
        <w:rPr>
          <w:spacing w:val="-2"/>
          <w:sz w:val="24"/>
        </w:rPr>
        <w:t>εξουσιοδοτημένος.</w:t>
      </w:r>
    </w:p>
    <w:p w:rsidR="00FC4D35" w:rsidRPr="00FA2C2F" w:rsidRDefault="00EE3778" w:rsidP="004F7E96">
      <w:pPr>
        <w:pStyle w:val="a6"/>
        <w:numPr>
          <w:ilvl w:val="2"/>
          <w:numId w:val="3"/>
        </w:numPr>
        <w:tabs>
          <w:tab w:val="left" w:pos="1085"/>
        </w:tabs>
        <w:spacing w:before="204"/>
        <w:ind w:left="426" w:right="49" w:firstLine="1417"/>
      </w:pPr>
      <w:r>
        <w:rPr>
          <w:sz w:val="24"/>
        </w:rPr>
        <w:t>Ο προμηθευτής να αναφέρει στην προσφορά του λεπτομερώς τη διαδικασία και τον τρόπο επικοινωνίας για αναγγελία βλαβών</w:t>
      </w:r>
      <w:r w:rsidR="001C3F49">
        <w:rPr>
          <w:sz w:val="24"/>
        </w:rPr>
        <w:t xml:space="preserve"> </w:t>
      </w:r>
      <w:r>
        <w:rPr>
          <w:sz w:val="24"/>
        </w:rPr>
        <w:t>-</w:t>
      </w:r>
      <w:r w:rsidR="001C3F49">
        <w:rPr>
          <w:sz w:val="24"/>
        </w:rPr>
        <w:t xml:space="preserve"> </w:t>
      </w:r>
      <w:r>
        <w:rPr>
          <w:sz w:val="24"/>
        </w:rPr>
        <w:t>τεχνική κάλυψη.</w:t>
      </w:r>
    </w:p>
    <w:p w:rsidR="00FA2C2F" w:rsidRDefault="00FA2C2F" w:rsidP="00FA2C2F">
      <w:pPr>
        <w:tabs>
          <w:tab w:val="left" w:pos="1085"/>
        </w:tabs>
        <w:spacing w:before="204"/>
        <w:ind w:right="1078"/>
      </w:pPr>
    </w:p>
    <w:p w:rsidR="00FC4D35" w:rsidRPr="00FC40A5" w:rsidRDefault="00EE3778">
      <w:pPr>
        <w:pStyle w:val="1"/>
        <w:numPr>
          <w:ilvl w:val="0"/>
          <w:numId w:val="3"/>
        </w:numPr>
        <w:tabs>
          <w:tab w:val="left" w:pos="760"/>
        </w:tabs>
        <w:spacing w:before="1"/>
        <w:ind w:left="760" w:hanging="402"/>
        <w:rPr>
          <w:b w:val="0"/>
          <w:u w:val="none"/>
        </w:rPr>
      </w:pPr>
      <w:r w:rsidRPr="00FC40A5">
        <w:rPr>
          <w:b w:val="0"/>
          <w:u w:val="none"/>
        </w:rPr>
        <w:t>ΣΥΣΚΕΥΑΣΙΑ</w:t>
      </w:r>
      <w:r w:rsidRPr="00FC40A5">
        <w:rPr>
          <w:b w:val="0"/>
          <w:spacing w:val="-8"/>
          <w:u w:val="none"/>
        </w:rPr>
        <w:t xml:space="preserve"> </w:t>
      </w:r>
      <w:r w:rsidRPr="00FC40A5">
        <w:rPr>
          <w:b w:val="0"/>
          <w:u w:val="none"/>
        </w:rPr>
        <w:t>/</w:t>
      </w:r>
      <w:r w:rsidRPr="00FC40A5">
        <w:rPr>
          <w:b w:val="0"/>
          <w:spacing w:val="-1"/>
          <w:u w:val="none"/>
        </w:rPr>
        <w:t xml:space="preserve"> </w:t>
      </w:r>
      <w:r w:rsidRPr="00FC40A5">
        <w:rPr>
          <w:b w:val="0"/>
          <w:spacing w:val="-2"/>
          <w:u w:val="none"/>
        </w:rPr>
        <w:t>ΕΠΙΣΗΜΑΝΣΕΙΣ</w:t>
      </w:r>
    </w:p>
    <w:p w:rsidR="00FC4D35" w:rsidRPr="00FC40A5" w:rsidRDefault="00EE3778" w:rsidP="00B54C12">
      <w:pPr>
        <w:pStyle w:val="2"/>
        <w:numPr>
          <w:ilvl w:val="1"/>
          <w:numId w:val="3"/>
        </w:numPr>
        <w:tabs>
          <w:tab w:val="left" w:pos="760"/>
        </w:tabs>
        <w:spacing w:before="120"/>
        <w:ind w:left="760" w:firstLine="233"/>
        <w:rPr>
          <w:b w:val="0"/>
          <w:u w:val="none"/>
        </w:rPr>
      </w:pPr>
      <w:r w:rsidRPr="00FC40A5">
        <w:rPr>
          <w:b w:val="0"/>
          <w:spacing w:val="-2"/>
          <w:u w:val="none"/>
        </w:rPr>
        <w:t>Συσκευασία</w:t>
      </w:r>
    </w:p>
    <w:p w:rsidR="00FC4D35" w:rsidRPr="00FC40A5" w:rsidRDefault="00EE3778" w:rsidP="006D5221">
      <w:pPr>
        <w:pStyle w:val="a4"/>
        <w:spacing w:before="120"/>
        <w:ind w:right="49" w:firstLine="1060"/>
        <w:jc w:val="both"/>
      </w:pPr>
      <w:r w:rsidRPr="00FC40A5">
        <w:t>Ο Αξονικός Τομογράφος πρέπει να είναι συσκευασμένος με τρόπο που να εξασφαλίζει την ασφαλή μεταφορά του.</w:t>
      </w:r>
    </w:p>
    <w:p w:rsidR="00FC4D35" w:rsidRPr="00FC40A5" w:rsidRDefault="00EE3778" w:rsidP="00B54C12">
      <w:pPr>
        <w:pStyle w:val="2"/>
        <w:numPr>
          <w:ilvl w:val="1"/>
          <w:numId w:val="3"/>
        </w:numPr>
        <w:tabs>
          <w:tab w:val="left" w:pos="825"/>
        </w:tabs>
        <w:spacing w:before="120"/>
        <w:ind w:left="825" w:firstLine="168"/>
        <w:rPr>
          <w:b w:val="0"/>
          <w:u w:val="none"/>
        </w:rPr>
      </w:pPr>
      <w:r w:rsidRPr="00FC40A5">
        <w:rPr>
          <w:b w:val="0"/>
          <w:spacing w:val="-2"/>
          <w:u w:val="none"/>
        </w:rPr>
        <w:t>Επισημάνσεις</w:t>
      </w:r>
    </w:p>
    <w:p w:rsidR="00FC4D35" w:rsidRPr="00FB0B50" w:rsidRDefault="00EE3778" w:rsidP="00FB0B50">
      <w:pPr>
        <w:pStyle w:val="a6"/>
        <w:numPr>
          <w:ilvl w:val="2"/>
          <w:numId w:val="3"/>
        </w:numPr>
        <w:tabs>
          <w:tab w:val="left" w:pos="1208"/>
        </w:tabs>
        <w:ind w:right="49" w:firstLine="1485"/>
        <w:rPr>
          <w:sz w:val="24"/>
          <w:szCs w:val="24"/>
        </w:rPr>
      </w:pPr>
      <w:r w:rsidRPr="002A1DB9">
        <w:rPr>
          <w:sz w:val="24"/>
          <w:szCs w:val="24"/>
        </w:rPr>
        <w:t xml:space="preserve">Σήμανση του υλικού με το διακριτικό CE σύμφωνα με τις </w:t>
      </w:r>
      <w:r w:rsidRPr="002A1DB9">
        <w:rPr>
          <w:sz w:val="24"/>
          <w:szCs w:val="24"/>
        </w:rPr>
        <w:lastRenderedPageBreak/>
        <w:t xml:space="preserve">απαιτήσεις της </w:t>
      </w:r>
      <w:r w:rsidR="002D5715" w:rsidRPr="002A1DB9">
        <w:rPr>
          <w:sz w:val="24"/>
          <w:szCs w:val="24"/>
        </w:rPr>
        <w:t>του</w:t>
      </w:r>
      <w:r w:rsidRPr="002A1DB9">
        <w:rPr>
          <w:sz w:val="24"/>
          <w:szCs w:val="24"/>
        </w:rPr>
        <w:t xml:space="preserve"> </w:t>
      </w:r>
      <w:r w:rsidR="00147555">
        <w:rPr>
          <w:sz w:val="24"/>
          <w:szCs w:val="24"/>
        </w:rPr>
        <w:t>Κανονισμού</w:t>
      </w:r>
      <w:r w:rsidR="002D5715" w:rsidRPr="002A1DB9">
        <w:rPr>
          <w:sz w:val="24"/>
          <w:szCs w:val="24"/>
        </w:rPr>
        <w:t xml:space="preserve"> 2017/745  του  Ευρωπαϊκού Συμβουλίου </w:t>
      </w:r>
      <w:r w:rsidRPr="002A1DB9">
        <w:rPr>
          <w:sz w:val="24"/>
          <w:szCs w:val="24"/>
        </w:rPr>
        <w:t xml:space="preserve">περί </w:t>
      </w:r>
      <w:proofErr w:type="spellStart"/>
      <w:r w:rsidRPr="002A1DB9">
        <w:rPr>
          <w:sz w:val="24"/>
          <w:szCs w:val="24"/>
        </w:rPr>
        <w:t>ιατροτεχνολογικών</w:t>
      </w:r>
      <w:proofErr w:type="spellEnd"/>
      <w:r w:rsidRPr="002A1DB9">
        <w:rPr>
          <w:sz w:val="24"/>
          <w:szCs w:val="24"/>
        </w:rPr>
        <w:t xml:space="preserve"> προϊόντων. Η σήμανση πιστότητας CE πρέπει να συνοδεύεται</w:t>
      </w:r>
      <w:r w:rsidRPr="002A1DB9">
        <w:rPr>
          <w:spacing w:val="40"/>
          <w:sz w:val="24"/>
          <w:szCs w:val="24"/>
        </w:rPr>
        <w:t xml:space="preserve"> </w:t>
      </w:r>
      <w:r w:rsidRPr="002A1DB9">
        <w:rPr>
          <w:sz w:val="24"/>
          <w:szCs w:val="24"/>
        </w:rPr>
        <w:t>από</w:t>
      </w:r>
      <w:r w:rsidRPr="002A1DB9">
        <w:rPr>
          <w:spacing w:val="40"/>
          <w:sz w:val="24"/>
          <w:szCs w:val="24"/>
        </w:rPr>
        <w:t xml:space="preserve"> </w:t>
      </w:r>
      <w:r w:rsidRPr="002A1DB9">
        <w:rPr>
          <w:sz w:val="24"/>
          <w:szCs w:val="24"/>
        </w:rPr>
        <w:t>τον</w:t>
      </w:r>
      <w:r w:rsidRPr="002A1DB9">
        <w:rPr>
          <w:spacing w:val="40"/>
          <w:sz w:val="24"/>
          <w:szCs w:val="24"/>
        </w:rPr>
        <w:t xml:space="preserve"> </w:t>
      </w:r>
      <w:r w:rsidRPr="002A1DB9">
        <w:rPr>
          <w:sz w:val="24"/>
          <w:szCs w:val="24"/>
        </w:rPr>
        <w:t>αριθμό</w:t>
      </w:r>
      <w:r w:rsidRPr="002A1DB9">
        <w:rPr>
          <w:spacing w:val="40"/>
          <w:sz w:val="24"/>
          <w:szCs w:val="24"/>
        </w:rPr>
        <w:t xml:space="preserve"> </w:t>
      </w:r>
      <w:r w:rsidRPr="002A1DB9">
        <w:rPr>
          <w:sz w:val="24"/>
          <w:szCs w:val="24"/>
        </w:rPr>
        <w:t>αναγνώρισης</w:t>
      </w:r>
      <w:r w:rsidRPr="002A1DB9">
        <w:rPr>
          <w:spacing w:val="40"/>
          <w:sz w:val="24"/>
          <w:szCs w:val="24"/>
        </w:rPr>
        <w:t xml:space="preserve"> </w:t>
      </w:r>
      <w:r w:rsidRPr="002A1DB9">
        <w:rPr>
          <w:sz w:val="24"/>
          <w:szCs w:val="24"/>
        </w:rPr>
        <w:t>του</w:t>
      </w:r>
      <w:r w:rsidRPr="002A1DB9">
        <w:rPr>
          <w:spacing w:val="40"/>
          <w:sz w:val="24"/>
          <w:szCs w:val="24"/>
        </w:rPr>
        <w:t xml:space="preserve"> </w:t>
      </w:r>
      <w:r w:rsidRPr="002A1DB9">
        <w:rPr>
          <w:sz w:val="24"/>
          <w:szCs w:val="24"/>
        </w:rPr>
        <w:t>κοινοποιημένου</w:t>
      </w:r>
      <w:r w:rsidRPr="002A1DB9">
        <w:rPr>
          <w:spacing w:val="40"/>
          <w:sz w:val="24"/>
          <w:szCs w:val="24"/>
        </w:rPr>
        <w:t xml:space="preserve"> </w:t>
      </w:r>
      <w:r w:rsidRPr="002A1DB9">
        <w:rPr>
          <w:sz w:val="24"/>
          <w:szCs w:val="24"/>
        </w:rPr>
        <w:t>οργανισμού</w:t>
      </w:r>
      <w:r w:rsidRPr="002A1DB9">
        <w:rPr>
          <w:spacing w:val="40"/>
          <w:sz w:val="24"/>
          <w:szCs w:val="24"/>
        </w:rPr>
        <w:t xml:space="preserve"> </w:t>
      </w:r>
      <w:r w:rsidRPr="002A1DB9">
        <w:rPr>
          <w:sz w:val="24"/>
          <w:szCs w:val="24"/>
        </w:rPr>
        <w:t>ο</w:t>
      </w:r>
      <w:r w:rsidR="002A1DB9" w:rsidRPr="002A1DB9">
        <w:rPr>
          <w:sz w:val="24"/>
          <w:szCs w:val="24"/>
        </w:rPr>
        <w:t xml:space="preserve"> </w:t>
      </w:r>
      <w:r w:rsidRPr="002A1DB9">
        <w:rPr>
          <w:sz w:val="24"/>
          <w:szCs w:val="24"/>
        </w:rPr>
        <w:t>οποίος είναι υπεύθυνος για την εφαρμογή των διαδικασιών διασφάλισης ποιότητας της παραγωγής και του προϊόντος. Η σήμανση πρέπει να είναι τοποθετημένη κατά τρόπο εμφανή, ευανάγνωστο και ανεξίτηλο πάνω στο</w:t>
      </w:r>
      <w:r w:rsidRPr="002A1DB9">
        <w:rPr>
          <w:spacing w:val="40"/>
          <w:sz w:val="24"/>
          <w:szCs w:val="24"/>
        </w:rPr>
        <w:t xml:space="preserve"> </w:t>
      </w:r>
      <w:r w:rsidRPr="002A1DB9">
        <w:rPr>
          <w:spacing w:val="-2"/>
          <w:sz w:val="24"/>
          <w:szCs w:val="24"/>
        </w:rPr>
        <w:t>προϊόν.</w:t>
      </w:r>
    </w:p>
    <w:p w:rsidR="00FB0B50" w:rsidRPr="002A1DB9" w:rsidRDefault="00FB0B50" w:rsidP="00FB0B50">
      <w:pPr>
        <w:pStyle w:val="a6"/>
        <w:tabs>
          <w:tab w:val="left" w:pos="1208"/>
        </w:tabs>
        <w:ind w:left="1843" w:right="49"/>
        <w:rPr>
          <w:sz w:val="24"/>
          <w:szCs w:val="24"/>
        </w:rPr>
      </w:pPr>
    </w:p>
    <w:p w:rsidR="00FC4D35" w:rsidRDefault="00EE3778" w:rsidP="001646C8">
      <w:pPr>
        <w:pStyle w:val="a6"/>
        <w:numPr>
          <w:ilvl w:val="2"/>
          <w:numId w:val="3"/>
        </w:numPr>
        <w:tabs>
          <w:tab w:val="left" w:pos="1209"/>
        </w:tabs>
        <w:spacing w:before="1"/>
        <w:ind w:right="49" w:firstLine="1485"/>
        <w:rPr>
          <w:sz w:val="24"/>
        </w:rPr>
      </w:pPr>
      <w:r>
        <w:rPr>
          <w:sz w:val="24"/>
        </w:rPr>
        <w:t>Στο υπό προμήθεια υλικό καθώς και στη συσκευασία μεταφοράς του να επικολληθεί πινακίδα με μέριμνα του προμηθευτή, στην οποία θα αναγράφονται:</w:t>
      </w:r>
    </w:p>
    <w:p w:rsidR="00FC4D35" w:rsidRDefault="00EE3778" w:rsidP="001646C8">
      <w:pPr>
        <w:pStyle w:val="a6"/>
        <w:numPr>
          <w:ilvl w:val="3"/>
          <w:numId w:val="2"/>
        </w:numPr>
        <w:tabs>
          <w:tab w:val="left" w:pos="1490"/>
          <w:tab w:val="left" w:pos="3686"/>
        </w:tabs>
        <w:spacing w:before="0"/>
        <w:ind w:right="49" w:firstLine="2194"/>
        <w:rPr>
          <w:sz w:val="24"/>
        </w:rPr>
      </w:pPr>
      <w:r>
        <w:rPr>
          <w:sz w:val="24"/>
        </w:rPr>
        <w:t>Η</w:t>
      </w:r>
      <w:r>
        <w:rPr>
          <w:spacing w:val="40"/>
          <w:sz w:val="24"/>
        </w:rPr>
        <w:t xml:space="preserve"> </w:t>
      </w:r>
      <w:r>
        <w:rPr>
          <w:sz w:val="24"/>
        </w:rPr>
        <w:t>ονομασία,</w:t>
      </w:r>
      <w:r>
        <w:rPr>
          <w:spacing w:val="40"/>
          <w:sz w:val="24"/>
        </w:rPr>
        <w:t xml:space="preserve"> </w:t>
      </w:r>
      <w:r>
        <w:rPr>
          <w:sz w:val="24"/>
        </w:rPr>
        <w:t>ο</w:t>
      </w:r>
      <w:r>
        <w:rPr>
          <w:spacing w:val="40"/>
          <w:sz w:val="24"/>
        </w:rPr>
        <w:t xml:space="preserve"> </w:t>
      </w:r>
      <w:r>
        <w:rPr>
          <w:sz w:val="24"/>
        </w:rPr>
        <w:t>αριθμός</w:t>
      </w:r>
      <w:r>
        <w:rPr>
          <w:spacing w:val="40"/>
          <w:sz w:val="24"/>
        </w:rPr>
        <w:t xml:space="preserve"> </w:t>
      </w:r>
      <w:r w:rsidR="00B54C12">
        <w:rPr>
          <w:sz w:val="24"/>
        </w:rPr>
        <w:t xml:space="preserve">ονομαστικού </w:t>
      </w:r>
      <w:r>
        <w:rPr>
          <w:sz w:val="24"/>
        </w:rPr>
        <w:t>και</w:t>
      </w:r>
      <w:r w:rsidR="00B54C12">
        <w:rPr>
          <w:sz w:val="24"/>
        </w:rPr>
        <w:t xml:space="preserve"> </w:t>
      </w:r>
      <w:r>
        <w:rPr>
          <w:sz w:val="24"/>
        </w:rPr>
        <w:t>το</w:t>
      </w:r>
      <w:r>
        <w:rPr>
          <w:spacing w:val="40"/>
          <w:sz w:val="24"/>
        </w:rPr>
        <w:t xml:space="preserve"> </w:t>
      </w:r>
      <w:r>
        <w:rPr>
          <w:sz w:val="24"/>
        </w:rPr>
        <w:t>SERIALNUMBER</w:t>
      </w:r>
      <w:r>
        <w:rPr>
          <w:spacing w:val="40"/>
          <w:sz w:val="24"/>
        </w:rPr>
        <w:t xml:space="preserve"> </w:t>
      </w:r>
      <w:r>
        <w:rPr>
          <w:sz w:val="24"/>
        </w:rPr>
        <w:t xml:space="preserve">της </w:t>
      </w:r>
      <w:r>
        <w:rPr>
          <w:spacing w:val="-2"/>
          <w:sz w:val="24"/>
        </w:rPr>
        <w:t>συσκευής.</w:t>
      </w:r>
    </w:p>
    <w:p w:rsidR="00FC4D35" w:rsidRDefault="00B54C12" w:rsidP="00B54C12">
      <w:pPr>
        <w:pStyle w:val="a6"/>
        <w:numPr>
          <w:ilvl w:val="3"/>
          <w:numId w:val="2"/>
        </w:numPr>
        <w:tabs>
          <w:tab w:val="left" w:pos="1490"/>
        </w:tabs>
        <w:spacing w:before="0"/>
        <w:ind w:left="1490" w:firstLine="1062"/>
        <w:rPr>
          <w:sz w:val="24"/>
        </w:rPr>
      </w:pPr>
      <w:r>
        <w:rPr>
          <w:sz w:val="24"/>
        </w:rPr>
        <w:t xml:space="preserve"> </w:t>
      </w:r>
      <w:r w:rsidR="00EE3778">
        <w:rPr>
          <w:sz w:val="24"/>
        </w:rPr>
        <w:t>Τα</w:t>
      </w:r>
      <w:r w:rsidR="00EE3778">
        <w:rPr>
          <w:spacing w:val="-6"/>
          <w:sz w:val="24"/>
        </w:rPr>
        <w:t xml:space="preserve"> </w:t>
      </w:r>
      <w:r w:rsidR="00EE3778">
        <w:rPr>
          <w:sz w:val="24"/>
        </w:rPr>
        <w:t>στοιχεία</w:t>
      </w:r>
      <w:r w:rsidR="00EE3778">
        <w:rPr>
          <w:spacing w:val="-5"/>
          <w:sz w:val="24"/>
        </w:rPr>
        <w:t xml:space="preserve"> </w:t>
      </w:r>
      <w:r w:rsidR="00EE3778">
        <w:rPr>
          <w:sz w:val="24"/>
        </w:rPr>
        <w:t>του</w:t>
      </w:r>
      <w:r w:rsidR="00EE3778">
        <w:rPr>
          <w:spacing w:val="-3"/>
          <w:sz w:val="24"/>
        </w:rPr>
        <w:t xml:space="preserve"> </w:t>
      </w:r>
      <w:r w:rsidR="00EE3778">
        <w:rPr>
          <w:sz w:val="24"/>
        </w:rPr>
        <w:t>κατασκευαστή</w:t>
      </w:r>
      <w:r w:rsidR="00EE3778">
        <w:rPr>
          <w:spacing w:val="-3"/>
          <w:sz w:val="24"/>
        </w:rPr>
        <w:t xml:space="preserve"> </w:t>
      </w:r>
      <w:r w:rsidR="00EE3778">
        <w:rPr>
          <w:sz w:val="24"/>
        </w:rPr>
        <w:t>και</w:t>
      </w:r>
      <w:r w:rsidR="00EE3778">
        <w:rPr>
          <w:spacing w:val="-4"/>
          <w:sz w:val="24"/>
        </w:rPr>
        <w:t xml:space="preserve"> </w:t>
      </w:r>
      <w:r w:rsidR="00EE3778">
        <w:rPr>
          <w:sz w:val="24"/>
        </w:rPr>
        <w:t>του</w:t>
      </w:r>
      <w:r w:rsidR="00EE3778">
        <w:rPr>
          <w:spacing w:val="-3"/>
          <w:sz w:val="24"/>
        </w:rPr>
        <w:t xml:space="preserve"> </w:t>
      </w:r>
      <w:r w:rsidR="00EE3778">
        <w:rPr>
          <w:spacing w:val="-2"/>
          <w:sz w:val="24"/>
        </w:rPr>
        <w:t>προμηθευτή.</w:t>
      </w:r>
    </w:p>
    <w:p w:rsidR="00FC4D35" w:rsidRDefault="00B54C12" w:rsidP="001646C8">
      <w:pPr>
        <w:pStyle w:val="a6"/>
        <w:numPr>
          <w:ilvl w:val="3"/>
          <w:numId w:val="2"/>
        </w:numPr>
        <w:spacing w:before="0"/>
        <w:ind w:right="49" w:firstLine="2194"/>
        <w:jc w:val="left"/>
        <w:rPr>
          <w:sz w:val="24"/>
        </w:rPr>
      </w:pPr>
      <w:r>
        <w:rPr>
          <w:spacing w:val="-10"/>
          <w:sz w:val="24"/>
        </w:rPr>
        <w:t xml:space="preserve">  </w:t>
      </w:r>
      <w:r w:rsidR="00EE3778">
        <w:rPr>
          <w:spacing w:val="-10"/>
          <w:sz w:val="24"/>
        </w:rPr>
        <w:t>Ο</w:t>
      </w:r>
      <w:r>
        <w:rPr>
          <w:sz w:val="24"/>
        </w:rPr>
        <w:t xml:space="preserve"> </w:t>
      </w:r>
      <w:r w:rsidR="00EE3778">
        <w:rPr>
          <w:spacing w:val="-2"/>
          <w:sz w:val="24"/>
        </w:rPr>
        <w:t>αριθμός</w:t>
      </w:r>
      <w:r>
        <w:rPr>
          <w:spacing w:val="-2"/>
          <w:sz w:val="24"/>
        </w:rPr>
        <w:t xml:space="preserve"> </w:t>
      </w:r>
      <w:r w:rsidR="00EE3778">
        <w:rPr>
          <w:spacing w:val="-2"/>
          <w:sz w:val="24"/>
        </w:rPr>
        <w:t>σύμβασης</w:t>
      </w:r>
      <w:r>
        <w:rPr>
          <w:spacing w:val="-2"/>
          <w:sz w:val="24"/>
        </w:rPr>
        <w:t xml:space="preserve"> </w:t>
      </w:r>
      <w:r w:rsidR="00EE3778">
        <w:rPr>
          <w:spacing w:val="-4"/>
          <w:sz w:val="24"/>
        </w:rPr>
        <w:t>και</w:t>
      </w:r>
      <w:r>
        <w:rPr>
          <w:spacing w:val="-4"/>
          <w:sz w:val="24"/>
        </w:rPr>
        <w:t xml:space="preserve"> </w:t>
      </w:r>
      <w:r w:rsidR="00EE3778">
        <w:rPr>
          <w:spacing w:val="-6"/>
          <w:sz w:val="24"/>
        </w:rPr>
        <w:t>το</w:t>
      </w:r>
      <w:r>
        <w:rPr>
          <w:spacing w:val="-6"/>
          <w:sz w:val="24"/>
        </w:rPr>
        <w:t xml:space="preserve"> </w:t>
      </w:r>
      <w:r w:rsidR="00EE3778">
        <w:rPr>
          <w:spacing w:val="-4"/>
          <w:sz w:val="24"/>
        </w:rPr>
        <w:t>έτος</w:t>
      </w:r>
      <w:r>
        <w:rPr>
          <w:spacing w:val="-4"/>
          <w:sz w:val="24"/>
        </w:rPr>
        <w:t xml:space="preserve"> </w:t>
      </w:r>
      <w:r w:rsidR="00EE3778">
        <w:rPr>
          <w:spacing w:val="-2"/>
          <w:sz w:val="24"/>
        </w:rPr>
        <w:t>υπογραφής</w:t>
      </w:r>
      <w:r>
        <w:rPr>
          <w:spacing w:val="-2"/>
          <w:sz w:val="24"/>
        </w:rPr>
        <w:t xml:space="preserve"> </w:t>
      </w:r>
      <w:r>
        <w:rPr>
          <w:spacing w:val="-4"/>
          <w:sz w:val="24"/>
        </w:rPr>
        <w:t xml:space="preserve">της  </w:t>
      </w:r>
      <w:r w:rsidR="00EE3778">
        <w:rPr>
          <w:spacing w:val="-2"/>
          <w:sz w:val="24"/>
        </w:rPr>
        <w:t>σύμβασης προμήθειας.</w:t>
      </w:r>
    </w:p>
    <w:p w:rsidR="00FC4D35" w:rsidRDefault="00FC4D35">
      <w:pPr>
        <w:pStyle w:val="a4"/>
        <w:spacing w:before="84"/>
        <w:ind w:left="0"/>
      </w:pPr>
    </w:p>
    <w:p w:rsidR="00FC4D35" w:rsidRPr="00FC40A5" w:rsidRDefault="00EE3778">
      <w:pPr>
        <w:pStyle w:val="1"/>
        <w:numPr>
          <w:ilvl w:val="0"/>
          <w:numId w:val="3"/>
        </w:numPr>
        <w:tabs>
          <w:tab w:val="left" w:pos="763"/>
        </w:tabs>
        <w:spacing w:before="1"/>
        <w:ind w:left="763" w:hanging="405"/>
        <w:rPr>
          <w:b w:val="0"/>
          <w:u w:val="none"/>
        </w:rPr>
      </w:pPr>
      <w:r w:rsidRPr="00FC40A5">
        <w:rPr>
          <w:b w:val="0"/>
          <w:u w:val="none"/>
        </w:rPr>
        <w:t>ΑΠΑΙΤΗΣΕΙΣ</w:t>
      </w:r>
      <w:r w:rsidRPr="00FC40A5">
        <w:rPr>
          <w:b w:val="0"/>
          <w:spacing w:val="-12"/>
          <w:u w:val="none"/>
        </w:rPr>
        <w:t xml:space="preserve"> </w:t>
      </w:r>
      <w:r w:rsidRPr="00FC40A5">
        <w:rPr>
          <w:b w:val="0"/>
          <w:u w:val="none"/>
        </w:rPr>
        <w:t>ΣΥΜΜΟΡΦΩΣΗΣ</w:t>
      </w:r>
      <w:r w:rsidRPr="00FC40A5">
        <w:rPr>
          <w:b w:val="0"/>
          <w:spacing w:val="-7"/>
          <w:u w:val="none"/>
        </w:rPr>
        <w:t xml:space="preserve"> </w:t>
      </w:r>
      <w:r w:rsidRPr="00FC40A5">
        <w:rPr>
          <w:b w:val="0"/>
          <w:spacing w:val="-2"/>
          <w:u w:val="none"/>
        </w:rPr>
        <w:t>ΥΛΙΚΟΥ</w:t>
      </w:r>
    </w:p>
    <w:p w:rsidR="00FC4D35" w:rsidRPr="00FC40A5" w:rsidRDefault="00EE3778" w:rsidP="00B54C12">
      <w:pPr>
        <w:pStyle w:val="2"/>
        <w:numPr>
          <w:ilvl w:val="1"/>
          <w:numId w:val="3"/>
        </w:numPr>
        <w:tabs>
          <w:tab w:val="left" w:pos="760"/>
        </w:tabs>
        <w:spacing w:before="240"/>
        <w:ind w:left="760" w:firstLine="374"/>
        <w:rPr>
          <w:b w:val="0"/>
          <w:u w:val="none"/>
        </w:rPr>
      </w:pPr>
      <w:r w:rsidRPr="00FC40A5">
        <w:rPr>
          <w:b w:val="0"/>
          <w:u w:val="none"/>
        </w:rPr>
        <w:t>Συνοδευτικά</w:t>
      </w:r>
      <w:r w:rsidRPr="00FC40A5">
        <w:rPr>
          <w:b w:val="0"/>
          <w:spacing w:val="-5"/>
          <w:u w:val="none"/>
        </w:rPr>
        <w:t xml:space="preserve"> </w:t>
      </w:r>
      <w:r w:rsidRPr="00FC40A5">
        <w:rPr>
          <w:b w:val="0"/>
          <w:u w:val="none"/>
        </w:rPr>
        <w:t>Έγγραφα</w:t>
      </w:r>
      <w:r w:rsidRPr="00FC40A5">
        <w:rPr>
          <w:b w:val="0"/>
          <w:spacing w:val="-6"/>
          <w:u w:val="none"/>
        </w:rPr>
        <w:t xml:space="preserve"> </w:t>
      </w:r>
      <w:r w:rsidRPr="00FC40A5">
        <w:rPr>
          <w:b w:val="0"/>
          <w:u w:val="none"/>
        </w:rPr>
        <w:t>/</w:t>
      </w:r>
      <w:r w:rsidRPr="00FC40A5">
        <w:rPr>
          <w:b w:val="0"/>
          <w:spacing w:val="-4"/>
          <w:u w:val="none"/>
        </w:rPr>
        <w:t xml:space="preserve"> </w:t>
      </w:r>
      <w:r w:rsidRPr="00FC40A5">
        <w:rPr>
          <w:b w:val="0"/>
          <w:spacing w:val="-2"/>
          <w:u w:val="none"/>
        </w:rPr>
        <w:t>Πιστοποιητικά</w:t>
      </w:r>
    </w:p>
    <w:p w:rsidR="00FC4D35" w:rsidRDefault="00EE3778" w:rsidP="006D5221">
      <w:pPr>
        <w:pStyle w:val="a4"/>
        <w:spacing w:before="120"/>
        <w:ind w:left="357" w:right="49" w:firstLine="1770"/>
        <w:jc w:val="both"/>
      </w:pPr>
      <w:r>
        <w:t>Κατά</w:t>
      </w:r>
      <w:r>
        <w:rPr>
          <w:spacing w:val="40"/>
        </w:rPr>
        <w:t xml:space="preserve"> </w:t>
      </w:r>
      <w:r>
        <w:t>την</w:t>
      </w:r>
      <w:r>
        <w:rPr>
          <w:spacing w:val="40"/>
        </w:rPr>
        <w:t xml:space="preserve"> </w:t>
      </w:r>
      <w:r>
        <w:t>υπογραφή</w:t>
      </w:r>
      <w:r>
        <w:rPr>
          <w:spacing w:val="40"/>
        </w:rPr>
        <w:t xml:space="preserve"> </w:t>
      </w:r>
      <w:r>
        <w:t>του</w:t>
      </w:r>
      <w:r>
        <w:rPr>
          <w:spacing w:val="40"/>
        </w:rPr>
        <w:t xml:space="preserve"> </w:t>
      </w:r>
      <w:r>
        <w:t>πρωτοκόλλου</w:t>
      </w:r>
      <w:r>
        <w:rPr>
          <w:spacing w:val="40"/>
        </w:rPr>
        <w:t xml:space="preserve"> </w:t>
      </w:r>
      <w:r>
        <w:t>οριστικής</w:t>
      </w:r>
      <w:r>
        <w:rPr>
          <w:spacing w:val="40"/>
        </w:rPr>
        <w:t xml:space="preserve"> </w:t>
      </w:r>
      <w:r>
        <w:t>παραλαβής</w:t>
      </w:r>
      <w:r>
        <w:rPr>
          <w:spacing w:val="40"/>
        </w:rPr>
        <w:t xml:space="preserve"> </w:t>
      </w:r>
      <w:r>
        <w:t>σε</w:t>
      </w:r>
      <w:r>
        <w:rPr>
          <w:spacing w:val="40"/>
        </w:rPr>
        <w:t xml:space="preserve"> </w:t>
      </w:r>
      <w:r>
        <w:t>κατάσταση</w:t>
      </w:r>
      <w:r>
        <w:rPr>
          <w:spacing w:val="80"/>
        </w:rPr>
        <w:t xml:space="preserve"> </w:t>
      </w:r>
      <w:r>
        <w:t>πλήρους λειτουργίας ο ανάδοχος υποχρεούται να παραδώσει</w:t>
      </w:r>
      <w:r w:rsidR="002A1DB9">
        <w:t xml:space="preserve">, εφόσον διατίθενται από τον κατασκευαστικό οίκο σε διαφορετική περίπτωση να προσκομιστεί έγγραφη βεβαίωση του κατασκευαστικού </w:t>
      </w:r>
      <w:r w:rsidR="002A1DB9" w:rsidRPr="002A1DB9">
        <w:t xml:space="preserve">οίκου ότι δεν τα διαθέτει στον τελικό πελάτη </w:t>
      </w:r>
      <w:r w:rsidR="001C3F49">
        <w:t>-</w:t>
      </w:r>
      <w:r w:rsidR="002A1DB9" w:rsidRPr="002A1DB9">
        <w:t xml:space="preserve"> κάτοχο του εξοπλισμού</w:t>
      </w:r>
      <w:r w:rsidRPr="002A1DB9">
        <w:t xml:space="preserve"> :</w:t>
      </w:r>
    </w:p>
    <w:p w:rsidR="00FC4D35" w:rsidRDefault="00EE3778" w:rsidP="001646C8">
      <w:pPr>
        <w:pStyle w:val="a6"/>
        <w:numPr>
          <w:ilvl w:val="2"/>
          <w:numId w:val="3"/>
        </w:numPr>
        <w:tabs>
          <w:tab w:val="left" w:pos="1076"/>
        </w:tabs>
        <w:ind w:right="49" w:firstLine="1485"/>
        <w:rPr>
          <w:sz w:val="24"/>
        </w:rPr>
      </w:pPr>
      <w:r>
        <w:rPr>
          <w:sz w:val="24"/>
        </w:rPr>
        <w:t>Πλήρη σειρά τευχών (εις διπλούν) με οδηγίες συντήρησης και επισκευής (SERVICE MANUALS) στην Ελληνική ή Αγγλική γλώσσα.</w:t>
      </w:r>
    </w:p>
    <w:p w:rsidR="00FC4D35" w:rsidRDefault="00EE3778" w:rsidP="001646C8">
      <w:pPr>
        <w:pStyle w:val="a6"/>
        <w:numPr>
          <w:ilvl w:val="2"/>
          <w:numId w:val="3"/>
        </w:numPr>
        <w:tabs>
          <w:tab w:val="left" w:pos="1076"/>
        </w:tabs>
        <w:ind w:right="49" w:firstLine="1485"/>
        <w:rPr>
          <w:sz w:val="24"/>
        </w:rPr>
      </w:pPr>
      <w:r>
        <w:rPr>
          <w:sz w:val="24"/>
        </w:rPr>
        <w:t xml:space="preserve">Δύο (2) Εγχειρίδια Λειτουργίας (Operation </w:t>
      </w:r>
      <w:proofErr w:type="spellStart"/>
      <w:r>
        <w:rPr>
          <w:sz w:val="24"/>
        </w:rPr>
        <w:t>Manuals</w:t>
      </w:r>
      <w:proofErr w:type="spellEnd"/>
      <w:r>
        <w:rPr>
          <w:sz w:val="24"/>
        </w:rPr>
        <w:t xml:space="preserve">) στην ελληνική </w:t>
      </w:r>
      <w:r>
        <w:rPr>
          <w:spacing w:val="-2"/>
          <w:sz w:val="24"/>
        </w:rPr>
        <w:t>γλώσσα.</w:t>
      </w:r>
    </w:p>
    <w:p w:rsidR="00FC4D35" w:rsidRDefault="00EE3778" w:rsidP="001646C8">
      <w:pPr>
        <w:pStyle w:val="a6"/>
        <w:numPr>
          <w:ilvl w:val="2"/>
          <w:numId w:val="3"/>
        </w:numPr>
        <w:ind w:left="426" w:right="49" w:firstLine="1417"/>
        <w:rPr>
          <w:sz w:val="24"/>
        </w:rPr>
      </w:pPr>
      <w:r>
        <w:rPr>
          <w:sz w:val="24"/>
        </w:rPr>
        <w:t>Πλήρες</w:t>
      </w:r>
      <w:r>
        <w:rPr>
          <w:spacing w:val="-5"/>
          <w:sz w:val="24"/>
        </w:rPr>
        <w:t xml:space="preserve"> </w:t>
      </w:r>
      <w:r>
        <w:rPr>
          <w:sz w:val="24"/>
        </w:rPr>
        <w:t>πρωτόκολλο</w:t>
      </w:r>
      <w:r>
        <w:rPr>
          <w:spacing w:val="-5"/>
          <w:sz w:val="24"/>
        </w:rPr>
        <w:t xml:space="preserve"> </w:t>
      </w:r>
      <w:r>
        <w:rPr>
          <w:sz w:val="24"/>
        </w:rPr>
        <w:t>ελέγχου</w:t>
      </w:r>
      <w:r>
        <w:rPr>
          <w:spacing w:val="-3"/>
          <w:sz w:val="24"/>
        </w:rPr>
        <w:t xml:space="preserve"> </w:t>
      </w:r>
      <w:r>
        <w:rPr>
          <w:sz w:val="24"/>
        </w:rPr>
        <w:t>ηλεκτρικής</w:t>
      </w:r>
      <w:r>
        <w:rPr>
          <w:spacing w:val="-6"/>
          <w:sz w:val="24"/>
        </w:rPr>
        <w:t xml:space="preserve"> </w:t>
      </w:r>
      <w:r>
        <w:rPr>
          <w:sz w:val="24"/>
        </w:rPr>
        <w:t>ασφάλειας</w:t>
      </w:r>
      <w:r>
        <w:rPr>
          <w:spacing w:val="-3"/>
          <w:sz w:val="24"/>
        </w:rPr>
        <w:t xml:space="preserve"> </w:t>
      </w:r>
      <w:r>
        <w:rPr>
          <w:sz w:val="24"/>
        </w:rPr>
        <w:t>του</w:t>
      </w:r>
      <w:r>
        <w:rPr>
          <w:spacing w:val="-2"/>
          <w:sz w:val="24"/>
        </w:rPr>
        <w:t xml:space="preserve"> συγκροτήματος.</w:t>
      </w:r>
    </w:p>
    <w:p w:rsidR="00FC4D35" w:rsidRDefault="00EE3778" w:rsidP="001646C8">
      <w:pPr>
        <w:pStyle w:val="a6"/>
        <w:numPr>
          <w:ilvl w:val="2"/>
          <w:numId w:val="3"/>
        </w:numPr>
        <w:tabs>
          <w:tab w:val="left" w:pos="1076"/>
        </w:tabs>
        <w:ind w:right="49" w:firstLine="1485"/>
        <w:rPr>
          <w:sz w:val="24"/>
        </w:rPr>
      </w:pPr>
      <w:r>
        <w:rPr>
          <w:sz w:val="24"/>
        </w:rPr>
        <w:t>Δύο (2) σειρές επισήμων καταλόγων (βιβλίων), σε έντυπη και ηλεκτρονική μορφή, με</w:t>
      </w:r>
      <w:r>
        <w:rPr>
          <w:spacing w:val="-1"/>
          <w:sz w:val="24"/>
        </w:rPr>
        <w:t xml:space="preserve"> </w:t>
      </w:r>
      <w:r>
        <w:rPr>
          <w:sz w:val="24"/>
        </w:rPr>
        <w:t>όλους τους</w:t>
      </w:r>
      <w:r>
        <w:rPr>
          <w:spacing w:val="-2"/>
          <w:sz w:val="24"/>
        </w:rPr>
        <w:t xml:space="preserve"> </w:t>
      </w:r>
      <w:r>
        <w:rPr>
          <w:sz w:val="24"/>
        </w:rPr>
        <w:t>κωδικούς ανταλλακτικών</w:t>
      </w:r>
      <w:r>
        <w:rPr>
          <w:spacing w:val="-2"/>
          <w:sz w:val="24"/>
        </w:rPr>
        <w:t xml:space="preserve"> </w:t>
      </w:r>
      <w:r>
        <w:rPr>
          <w:sz w:val="24"/>
        </w:rPr>
        <w:t>του εργοστασίου παραγωγής του συγκροτήματος (</w:t>
      </w:r>
      <w:proofErr w:type="spellStart"/>
      <w:r>
        <w:rPr>
          <w:sz w:val="24"/>
        </w:rPr>
        <w:t>PartsBooks</w:t>
      </w:r>
      <w:proofErr w:type="spellEnd"/>
      <w:r>
        <w:rPr>
          <w:sz w:val="24"/>
        </w:rPr>
        <w:t>) στην ελληνική ή αγγλική γλώσσα.</w:t>
      </w:r>
    </w:p>
    <w:p w:rsidR="00FC4D35" w:rsidRDefault="00EE3778" w:rsidP="001646C8">
      <w:pPr>
        <w:pStyle w:val="a6"/>
        <w:numPr>
          <w:ilvl w:val="2"/>
          <w:numId w:val="3"/>
        </w:numPr>
        <w:tabs>
          <w:tab w:val="left" w:pos="1076"/>
        </w:tabs>
        <w:ind w:right="49" w:firstLine="1485"/>
        <w:rPr>
          <w:sz w:val="24"/>
        </w:rPr>
      </w:pPr>
      <w:r>
        <w:rPr>
          <w:sz w:val="24"/>
        </w:rPr>
        <w:t>Δύο (2) πλήρεις καταλόγους αναλώσιμων υλικών (αν απαιτούνται και έχουν δηλωθεί στην προσφορά).</w:t>
      </w:r>
    </w:p>
    <w:p w:rsidR="00FC4D35" w:rsidRDefault="00EE3778" w:rsidP="001646C8">
      <w:pPr>
        <w:pStyle w:val="a6"/>
        <w:numPr>
          <w:ilvl w:val="2"/>
          <w:numId w:val="3"/>
        </w:numPr>
        <w:tabs>
          <w:tab w:val="left" w:pos="1076"/>
        </w:tabs>
        <w:ind w:right="49" w:firstLine="1485"/>
        <w:rPr>
          <w:sz w:val="24"/>
        </w:rPr>
      </w:pPr>
      <w:r>
        <w:rPr>
          <w:sz w:val="24"/>
        </w:rPr>
        <w:t>Όλα τα απαραίτητα εξαρτήματα για την απρόσκοπτη λειτουργία του σύμφωνα με όσα καθορίζονται στην παρούσα τεχνική προδιαγραφή.</w:t>
      </w:r>
    </w:p>
    <w:p w:rsidR="00FC4D35" w:rsidRDefault="00EE3778" w:rsidP="001646C8">
      <w:pPr>
        <w:pStyle w:val="a6"/>
        <w:numPr>
          <w:ilvl w:val="2"/>
          <w:numId w:val="3"/>
        </w:numPr>
        <w:tabs>
          <w:tab w:val="left" w:pos="1076"/>
        </w:tabs>
        <w:ind w:right="49" w:firstLine="1485"/>
        <w:rPr>
          <w:sz w:val="24"/>
        </w:rPr>
      </w:pPr>
      <w:r>
        <w:rPr>
          <w:sz w:val="24"/>
        </w:rPr>
        <w:t>Πρωτότυπη Έγγραφη εγγύηση καλής λειτουργίας του εργοστασίου κατασκευής για τα χρόνια που έχουν δηλωθεί στην προσφορά και στην οποία θα φαίνεται και ο συγκεκριμένος εργοστασιακός αριθμός S/N, αν αυτός είναι διαθέσιμος κατά την ημερομηνία κατάθεσης της προσφοράς.</w:t>
      </w:r>
    </w:p>
    <w:p w:rsidR="00FC4D35" w:rsidRDefault="00EE3778" w:rsidP="001646C8">
      <w:pPr>
        <w:pStyle w:val="a6"/>
        <w:numPr>
          <w:ilvl w:val="2"/>
          <w:numId w:val="3"/>
        </w:numPr>
        <w:spacing w:before="121"/>
        <w:ind w:left="426" w:right="49" w:firstLine="1417"/>
        <w:rPr>
          <w:sz w:val="24"/>
        </w:rPr>
      </w:pPr>
      <w:r>
        <w:rPr>
          <w:sz w:val="24"/>
        </w:rPr>
        <w:lastRenderedPageBreak/>
        <w:t>Μηχανολογικά,</w:t>
      </w:r>
      <w:r>
        <w:rPr>
          <w:spacing w:val="-6"/>
          <w:sz w:val="24"/>
        </w:rPr>
        <w:t xml:space="preserve"> </w:t>
      </w:r>
      <w:r>
        <w:rPr>
          <w:sz w:val="24"/>
        </w:rPr>
        <w:t>ηλεκτρικά</w:t>
      </w:r>
      <w:r>
        <w:rPr>
          <w:spacing w:val="-4"/>
          <w:sz w:val="24"/>
        </w:rPr>
        <w:t xml:space="preserve"> </w:t>
      </w:r>
      <w:r>
        <w:rPr>
          <w:sz w:val="24"/>
        </w:rPr>
        <w:t>και</w:t>
      </w:r>
      <w:r>
        <w:rPr>
          <w:spacing w:val="-4"/>
          <w:sz w:val="24"/>
        </w:rPr>
        <w:t xml:space="preserve"> </w:t>
      </w:r>
      <w:r>
        <w:rPr>
          <w:sz w:val="24"/>
        </w:rPr>
        <w:t>ηλεκτρονικά</w:t>
      </w:r>
      <w:r>
        <w:rPr>
          <w:spacing w:val="-6"/>
          <w:sz w:val="24"/>
        </w:rPr>
        <w:t xml:space="preserve"> </w:t>
      </w:r>
      <w:r>
        <w:rPr>
          <w:sz w:val="24"/>
        </w:rPr>
        <w:t>σχέδια</w:t>
      </w:r>
      <w:r>
        <w:rPr>
          <w:spacing w:val="-5"/>
          <w:sz w:val="24"/>
        </w:rPr>
        <w:t xml:space="preserve"> </w:t>
      </w:r>
      <w:r>
        <w:rPr>
          <w:sz w:val="24"/>
        </w:rPr>
        <w:t>εις</w:t>
      </w:r>
      <w:r>
        <w:rPr>
          <w:spacing w:val="-4"/>
          <w:sz w:val="24"/>
        </w:rPr>
        <w:t xml:space="preserve"> </w:t>
      </w:r>
      <w:r>
        <w:rPr>
          <w:spacing w:val="-2"/>
          <w:sz w:val="24"/>
        </w:rPr>
        <w:t>διπλούν.</w:t>
      </w:r>
    </w:p>
    <w:p w:rsidR="00FC4D35" w:rsidRDefault="00EE3778" w:rsidP="001646C8">
      <w:pPr>
        <w:pStyle w:val="a6"/>
        <w:numPr>
          <w:ilvl w:val="2"/>
          <w:numId w:val="3"/>
        </w:numPr>
        <w:tabs>
          <w:tab w:val="left" w:pos="1076"/>
        </w:tabs>
        <w:ind w:right="49" w:firstLine="1485"/>
        <w:rPr>
          <w:sz w:val="24"/>
        </w:rPr>
      </w:pPr>
      <w:r>
        <w:rPr>
          <w:sz w:val="24"/>
        </w:rPr>
        <w:t>Έγγραφη εγγύηση του προμηθευτή για παροχή ανταλλακτικών και αναλωσίμων για τα χρόνια που έχουν δηλωθεί στην προσφορά.</w:t>
      </w:r>
    </w:p>
    <w:p w:rsidR="00291337" w:rsidRPr="00291337" w:rsidRDefault="00EE3778" w:rsidP="001646C8">
      <w:pPr>
        <w:pStyle w:val="a6"/>
        <w:numPr>
          <w:ilvl w:val="2"/>
          <w:numId w:val="3"/>
        </w:numPr>
        <w:tabs>
          <w:tab w:val="left" w:pos="1114"/>
        </w:tabs>
        <w:spacing w:before="212"/>
        <w:ind w:left="284" w:right="49" w:firstLine="1559"/>
        <w:jc w:val="left"/>
      </w:pPr>
      <w:r w:rsidRPr="009F19F1">
        <w:rPr>
          <w:sz w:val="24"/>
        </w:rPr>
        <w:t xml:space="preserve">Χρονοδιάγραμμα προληπτικής συντήρησης (σύμφωνα με </w:t>
      </w:r>
      <w:r w:rsidR="009F19F1">
        <w:rPr>
          <w:sz w:val="24"/>
        </w:rPr>
        <w:t xml:space="preserve">τις οδηγίες του Κατασκευαστικού </w:t>
      </w:r>
      <w:r w:rsidRPr="009F19F1">
        <w:rPr>
          <w:sz w:val="24"/>
        </w:rPr>
        <w:t>Οίκου</w:t>
      </w:r>
      <w:r w:rsidR="009F19F1" w:rsidRPr="009F19F1">
        <w:rPr>
          <w:sz w:val="24"/>
        </w:rPr>
        <w:t>)</w:t>
      </w:r>
      <w:r w:rsidR="000B06E6">
        <w:rPr>
          <w:sz w:val="24"/>
        </w:rPr>
        <w:t>.</w:t>
      </w:r>
    </w:p>
    <w:p w:rsidR="00291337" w:rsidRDefault="00291337" w:rsidP="00291337">
      <w:pPr>
        <w:tabs>
          <w:tab w:val="left" w:pos="1114"/>
        </w:tabs>
        <w:spacing w:before="212"/>
        <w:ind w:right="1072"/>
      </w:pPr>
    </w:p>
    <w:p w:rsidR="00FC4D35" w:rsidRDefault="00EE3778" w:rsidP="001646C8">
      <w:pPr>
        <w:pStyle w:val="a6"/>
        <w:numPr>
          <w:ilvl w:val="2"/>
          <w:numId w:val="3"/>
        </w:numPr>
        <w:tabs>
          <w:tab w:val="left" w:pos="1204"/>
        </w:tabs>
        <w:spacing w:before="0"/>
        <w:ind w:right="49" w:firstLine="1485"/>
        <w:rPr>
          <w:sz w:val="24"/>
        </w:rPr>
      </w:pPr>
      <w:r>
        <w:rPr>
          <w:sz w:val="24"/>
        </w:rPr>
        <w:t>Πιστοποιητικό ένταξης της προμηθεύτριας εταιρείας σε πρόγραμμα εναλλακτικής διαχείρισης αποβλήτων ειδών ηλεκτρικού και ηλεκτρονικού εξοπλισμού (ΑΗΗΕ) σύμφωνα με την Υπουργική Απόφαση Η.Π 23615/651/Ε.103/2014(ΦΕΚ 1184/Β΄/09.05.14).</w:t>
      </w:r>
    </w:p>
    <w:p w:rsidR="00FC4D35" w:rsidRDefault="00EE3778" w:rsidP="001646C8">
      <w:pPr>
        <w:pStyle w:val="a6"/>
        <w:numPr>
          <w:ilvl w:val="2"/>
          <w:numId w:val="3"/>
        </w:numPr>
        <w:tabs>
          <w:tab w:val="left" w:pos="1221"/>
        </w:tabs>
        <w:spacing w:before="121"/>
        <w:ind w:right="49" w:firstLine="1485"/>
        <w:rPr>
          <w:sz w:val="24"/>
        </w:rPr>
      </w:pPr>
      <w:r>
        <w:rPr>
          <w:sz w:val="24"/>
        </w:rPr>
        <w:t>Έγγραφο του κατασκευαστικού οίκου στο οποίο να δηλώνεται ο εξουσιοδοτημένος</w:t>
      </w:r>
      <w:r>
        <w:rPr>
          <w:spacing w:val="-3"/>
          <w:sz w:val="24"/>
        </w:rPr>
        <w:t xml:space="preserve"> </w:t>
      </w:r>
      <w:r>
        <w:rPr>
          <w:sz w:val="24"/>
        </w:rPr>
        <w:t>αντιπρόσωπος για</w:t>
      </w:r>
      <w:r>
        <w:rPr>
          <w:spacing w:val="-5"/>
          <w:sz w:val="24"/>
        </w:rPr>
        <w:t xml:space="preserve"> </w:t>
      </w:r>
      <w:r>
        <w:rPr>
          <w:sz w:val="24"/>
        </w:rPr>
        <w:t>την</w:t>
      </w:r>
      <w:r>
        <w:rPr>
          <w:spacing w:val="-5"/>
          <w:sz w:val="24"/>
        </w:rPr>
        <w:t xml:space="preserve"> </w:t>
      </w:r>
      <w:r>
        <w:rPr>
          <w:sz w:val="24"/>
        </w:rPr>
        <w:t>τεχνική</w:t>
      </w:r>
      <w:r>
        <w:rPr>
          <w:spacing w:val="-2"/>
          <w:sz w:val="24"/>
        </w:rPr>
        <w:t xml:space="preserve"> </w:t>
      </w:r>
      <w:r>
        <w:rPr>
          <w:sz w:val="24"/>
        </w:rPr>
        <w:t>υποστήριξη</w:t>
      </w:r>
      <w:r>
        <w:rPr>
          <w:spacing w:val="-5"/>
          <w:sz w:val="24"/>
        </w:rPr>
        <w:t xml:space="preserve"> </w:t>
      </w:r>
      <w:r>
        <w:rPr>
          <w:sz w:val="24"/>
        </w:rPr>
        <w:t>του</w:t>
      </w:r>
      <w:r>
        <w:rPr>
          <w:spacing w:val="-2"/>
          <w:sz w:val="24"/>
        </w:rPr>
        <w:t xml:space="preserve"> </w:t>
      </w:r>
      <w:r>
        <w:rPr>
          <w:sz w:val="24"/>
        </w:rPr>
        <w:t>υπό</w:t>
      </w:r>
      <w:r>
        <w:rPr>
          <w:spacing w:val="-2"/>
          <w:sz w:val="24"/>
        </w:rPr>
        <w:t xml:space="preserve"> </w:t>
      </w:r>
      <w:r>
        <w:rPr>
          <w:sz w:val="24"/>
        </w:rPr>
        <w:t xml:space="preserve">προμήθεια υλικού στην Ελλάδα και το χρονικό διάστημα για το οποίο θα είναι </w:t>
      </w:r>
      <w:r>
        <w:rPr>
          <w:spacing w:val="-2"/>
          <w:sz w:val="24"/>
        </w:rPr>
        <w:t>εξουσιοδοτημένος.</w:t>
      </w:r>
    </w:p>
    <w:p w:rsidR="00FC4D35" w:rsidRDefault="00EE3778" w:rsidP="001646C8">
      <w:pPr>
        <w:pStyle w:val="a6"/>
        <w:numPr>
          <w:ilvl w:val="2"/>
          <w:numId w:val="3"/>
        </w:numPr>
        <w:tabs>
          <w:tab w:val="left" w:pos="1213"/>
        </w:tabs>
        <w:ind w:right="49" w:firstLine="1485"/>
        <w:rPr>
          <w:sz w:val="24"/>
        </w:rPr>
      </w:pPr>
      <w:r>
        <w:rPr>
          <w:sz w:val="24"/>
        </w:rPr>
        <w:t>Υπεύθυνη δήλωση του προμηθευτή ή του κατασκευαστή ή του νόμιμου εκπροσώπου αυτού,</w:t>
      </w:r>
      <w:r>
        <w:rPr>
          <w:spacing w:val="40"/>
          <w:sz w:val="24"/>
        </w:rPr>
        <w:t xml:space="preserve"> </w:t>
      </w:r>
      <w:r>
        <w:rPr>
          <w:sz w:val="24"/>
        </w:rPr>
        <w:t>στην οποία να δηλώνεται:</w:t>
      </w:r>
    </w:p>
    <w:p w:rsidR="00FC4D35" w:rsidRDefault="00EE3778" w:rsidP="001646C8">
      <w:pPr>
        <w:pStyle w:val="a6"/>
        <w:numPr>
          <w:ilvl w:val="3"/>
          <w:numId w:val="3"/>
        </w:numPr>
        <w:ind w:left="426" w:right="49" w:firstLine="2551"/>
        <w:rPr>
          <w:sz w:val="24"/>
        </w:rPr>
      </w:pPr>
      <w:r>
        <w:rPr>
          <w:sz w:val="24"/>
        </w:rPr>
        <w:t>Η</w:t>
      </w:r>
      <w:r>
        <w:rPr>
          <w:spacing w:val="-3"/>
          <w:sz w:val="24"/>
        </w:rPr>
        <w:t xml:space="preserve"> </w:t>
      </w:r>
      <w:r>
        <w:rPr>
          <w:sz w:val="24"/>
        </w:rPr>
        <w:t>χρονολογία</w:t>
      </w:r>
      <w:r>
        <w:rPr>
          <w:spacing w:val="-7"/>
          <w:sz w:val="24"/>
        </w:rPr>
        <w:t xml:space="preserve"> </w:t>
      </w:r>
      <w:r>
        <w:rPr>
          <w:sz w:val="24"/>
        </w:rPr>
        <w:t>κατασκευής</w:t>
      </w:r>
      <w:r>
        <w:rPr>
          <w:spacing w:val="-5"/>
          <w:sz w:val="24"/>
        </w:rPr>
        <w:t xml:space="preserve"> </w:t>
      </w:r>
      <w:r>
        <w:rPr>
          <w:sz w:val="24"/>
        </w:rPr>
        <w:t>του</w:t>
      </w:r>
      <w:r>
        <w:rPr>
          <w:spacing w:val="-5"/>
          <w:sz w:val="24"/>
        </w:rPr>
        <w:t xml:space="preserve"> </w:t>
      </w:r>
      <w:r>
        <w:rPr>
          <w:sz w:val="24"/>
        </w:rPr>
        <w:t>υπό</w:t>
      </w:r>
      <w:r w:rsidR="001C3F49">
        <w:rPr>
          <w:spacing w:val="-5"/>
          <w:sz w:val="24"/>
        </w:rPr>
        <w:t xml:space="preserve">   </w:t>
      </w:r>
      <w:r>
        <w:rPr>
          <w:sz w:val="24"/>
        </w:rPr>
        <w:t>προμήθεια</w:t>
      </w:r>
      <w:r>
        <w:rPr>
          <w:spacing w:val="-4"/>
          <w:sz w:val="24"/>
        </w:rPr>
        <w:t xml:space="preserve"> </w:t>
      </w:r>
      <w:r>
        <w:rPr>
          <w:spacing w:val="-2"/>
          <w:sz w:val="24"/>
        </w:rPr>
        <w:t>υλικού.</w:t>
      </w:r>
    </w:p>
    <w:p w:rsidR="00FC4D35" w:rsidRDefault="00EE3778" w:rsidP="001646C8">
      <w:pPr>
        <w:pStyle w:val="a6"/>
        <w:numPr>
          <w:ilvl w:val="3"/>
          <w:numId w:val="3"/>
        </w:numPr>
        <w:tabs>
          <w:tab w:val="left" w:pos="358"/>
          <w:tab w:val="left" w:pos="1347"/>
        </w:tabs>
        <w:spacing w:before="121"/>
        <w:ind w:left="358" w:right="49" w:firstLine="2619"/>
        <w:rPr>
          <w:sz w:val="24"/>
        </w:rPr>
      </w:pPr>
      <w:r>
        <w:rPr>
          <w:sz w:val="24"/>
        </w:rPr>
        <w:t>Ο</w:t>
      </w:r>
      <w:r>
        <w:rPr>
          <w:spacing w:val="-4"/>
          <w:sz w:val="24"/>
        </w:rPr>
        <w:t xml:space="preserve"> </w:t>
      </w:r>
      <w:r>
        <w:rPr>
          <w:sz w:val="24"/>
        </w:rPr>
        <w:t>χρόνος</w:t>
      </w:r>
      <w:r>
        <w:rPr>
          <w:spacing w:val="-4"/>
          <w:sz w:val="24"/>
        </w:rPr>
        <w:t xml:space="preserve"> </w:t>
      </w:r>
      <w:r>
        <w:rPr>
          <w:sz w:val="24"/>
        </w:rPr>
        <w:t>παράδοσης</w:t>
      </w:r>
      <w:r>
        <w:rPr>
          <w:spacing w:val="-4"/>
          <w:sz w:val="24"/>
        </w:rPr>
        <w:t xml:space="preserve"> </w:t>
      </w:r>
      <w:r>
        <w:rPr>
          <w:sz w:val="24"/>
        </w:rPr>
        <w:t>του</w:t>
      </w:r>
      <w:r>
        <w:rPr>
          <w:spacing w:val="-6"/>
          <w:sz w:val="24"/>
        </w:rPr>
        <w:t xml:space="preserve"> </w:t>
      </w:r>
      <w:r>
        <w:rPr>
          <w:sz w:val="24"/>
        </w:rPr>
        <w:t>υλικού</w:t>
      </w:r>
      <w:r>
        <w:rPr>
          <w:spacing w:val="-6"/>
          <w:sz w:val="24"/>
        </w:rPr>
        <w:t xml:space="preserve"> </w:t>
      </w:r>
      <w:r>
        <w:rPr>
          <w:sz w:val="24"/>
        </w:rPr>
        <w:t>σε</w:t>
      </w:r>
      <w:r>
        <w:rPr>
          <w:spacing w:val="-4"/>
          <w:sz w:val="24"/>
        </w:rPr>
        <w:t xml:space="preserve"> </w:t>
      </w:r>
      <w:r>
        <w:rPr>
          <w:sz w:val="24"/>
        </w:rPr>
        <w:t>ημερολογιακές</w:t>
      </w:r>
      <w:r>
        <w:rPr>
          <w:spacing w:val="-7"/>
          <w:sz w:val="24"/>
        </w:rPr>
        <w:t xml:space="preserve"> </w:t>
      </w:r>
      <w:r>
        <w:rPr>
          <w:sz w:val="24"/>
        </w:rPr>
        <w:t>ημέρες</w:t>
      </w:r>
      <w:r>
        <w:rPr>
          <w:spacing w:val="-4"/>
          <w:sz w:val="24"/>
        </w:rPr>
        <w:t xml:space="preserve"> </w:t>
      </w:r>
      <w:r>
        <w:rPr>
          <w:sz w:val="24"/>
        </w:rPr>
        <w:t>(σύμφωνα με τη διακήρυξη).</w:t>
      </w:r>
    </w:p>
    <w:p w:rsidR="00FC4D35" w:rsidRPr="00FC40A5" w:rsidRDefault="00FC4D35">
      <w:pPr>
        <w:pStyle w:val="a4"/>
        <w:spacing w:before="240"/>
        <w:ind w:left="0"/>
      </w:pPr>
    </w:p>
    <w:p w:rsidR="00FC4D35" w:rsidRPr="00FC40A5" w:rsidRDefault="00EE3778" w:rsidP="001C3224">
      <w:pPr>
        <w:pStyle w:val="2"/>
        <w:numPr>
          <w:ilvl w:val="1"/>
          <w:numId w:val="3"/>
        </w:numPr>
        <w:tabs>
          <w:tab w:val="left" w:pos="960"/>
        </w:tabs>
        <w:ind w:left="960" w:firstLine="174"/>
        <w:rPr>
          <w:b w:val="0"/>
          <w:u w:val="none"/>
        </w:rPr>
      </w:pPr>
      <w:r w:rsidRPr="00FC40A5">
        <w:rPr>
          <w:b w:val="0"/>
          <w:u w:val="none"/>
        </w:rPr>
        <w:t>Επιθεωρήσεις</w:t>
      </w:r>
      <w:r w:rsidRPr="00FC40A5">
        <w:rPr>
          <w:b w:val="0"/>
          <w:spacing w:val="-5"/>
          <w:u w:val="none"/>
        </w:rPr>
        <w:t xml:space="preserve"> </w:t>
      </w:r>
      <w:r w:rsidRPr="00FC40A5">
        <w:rPr>
          <w:b w:val="0"/>
          <w:u w:val="none"/>
        </w:rPr>
        <w:t>/</w:t>
      </w:r>
      <w:r w:rsidRPr="00FC40A5">
        <w:rPr>
          <w:b w:val="0"/>
          <w:spacing w:val="-5"/>
          <w:u w:val="none"/>
        </w:rPr>
        <w:t xml:space="preserve"> </w:t>
      </w:r>
      <w:r w:rsidRPr="00FC40A5">
        <w:rPr>
          <w:b w:val="0"/>
          <w:spacing w:val="-2"/>
          <w:u w:val="none"/>
        </w:rPr>
        <w:t>Δοκιμές</w:t>
      </w:r>
    </w:p>
    <w:p w:rsidR="00FC4D35" w:rsidRPr="00FC40A5" w:rsidRDefault="00EE3778" w:rsidP="001C3224">
      <w:pPr>
        <w:pStyle w:val="a6"/>
        <w:numPr>
          <w:ilvl w:val="2"/>
          <w:numId w:val="3"/>
        </w:numPr>
        <w:tabs>
          <w:tab w:val="left" w:pos="958"/>
        </w:tabs>
        <w:ind w:left="958" w:firstLine="885"/>
        <w:rPr>
          <w:sz w:val="24"/>
        </w:rPr>
      </w:pPr>
      <w:r w:rsidRPr="00FC40A5">
        <w:rPr>
          <w:sz w:val="24"/>
        </w:rPr>
        <w:t>Μακροσκοπικός</w:t>
      </w:r>
      <w:r w:rsidRPr="00FC40A5">
        <w:rPr>
          <w:spacing w:val="-10"/>
          <w:sz w:val="24"/>
        </w:rPr>
        <w:t xml:space="preserve"> </w:t>
      </w:r>
      <w:r w:rsidRPr="00FC40A5">
        <w:rPr>
          <w:spacing w:val="-2"/>
          <w:sz w:val="24"/>
        </w:rPr>
        <w:t>έλεγχος</w:t>
      </w:r>
    </w:p>
    <w:p w:rsidR="00FC4D35" w:rsidRDefault="00EE3778">
      <w:pPr>
        <w:pStyle w:val="a4"/>
        <w:spacing w:before="120"/>
      </w:pPr>
      <w:r>
        <w:t>Κατ’</w:t>
      </w:r>
      <w:r>
        <w:rPr>
          <w:spacing w:val="-2"/>
        </w:rPr>
        <w:t xml:space="preserve"> </w:t>
      </w:r>
      <w:r>
        <w:t>αυτόν</w:t>
      </w:r>
      <w:r>
        <w:rPr>
          <w:spacing w:val="-4"/>
        </w:rPr>
        <w:t xml:space="preserve"> </w:t>
      </w:r>
      <w:r>
        <w:t>θα</w:t>
      </w:r>
      <w:r>
        <w:rPr>
          <w:spacing w:val="-4"/>
        </w:rPr>
        <w:t xml:space="preserve"> </w:t>
      </w:r>
      <w:r>
        <w:t>ελεγχθεί</w:t>
      </w:r>
      <w:r>
        <w:rPr>
          <w:spacing w:val="-1"/>
        </w:rPr>
        <w:t xml:space="preserve"> </w:t>
      </w:r>
      <w:r>
        <w:t>από</w:t>
      </w:r>
      <w:r>
        <w:rPr>
          <w:spacing w:val="-1"/>
        </w:rPr>
        <w:t xml:space="preserve"> </w:t>
      </w:r>
      <w:r>
        <w:t>την</w:t>
      </w:r>
      <w:r>
        <w:rPr>
          <w:spacing w:val="-4"/>
        </w:rPr>
        <w:t xml:space="preserve"> </w:t>
      </w:r>
      <w:r>
        <w:t>επιτροπή</w:t>
      </w:r>
      <w:r>
        <w:rPr>
          <w:spacing w:val="-1"/>
        </w:rPr>
        <w:t xml:space="preserve"> </w:t>
      </w:r>
      <w:r>
        <w:rPr>
          <w:spacing w:val="-2"/>
        </w:rPr>
        <w:t>παραλαβών:</w:t>
      </w:r>
    </w:p>
    <w:p w:rsidR="00FC4D35" w:rsidRDefault="00EE3778" w:rsidP="001646C8">
      <w:pPr>
        <w:pStyle w:val="a6"/>
        <w:numPr>
          <w:ilvl w:val="3"/>
          <w:numId w:val="3"/>
        </w:numPr>
        <w:tabs>
          <w:tab w:val="left" w:pos="1185"/>
        </w:tabs>
        <w:ind w:left="358" w:right="49" w:firstLine="2619"/>
        <w:rPr>
          <w:sz w:val="24"/>
        </w:rPr>
      </w:pPr>
      <w:r>
        <w:rPr>
          <w:sz w:val="24"/>
        </w:rPr>
        <w:t>Η καλή κατάσταση του Αξονικού Τομογράφου</w:t>
      </w:r>
      <w:r w:rsidR="001B6BFE">
        <w:rPr>
          <w:sz w:val="24"/>
        </w:rPr>
        <w:t xml:space="preserve"> </w:t>
      </w:r>
      <w:r w:rsidR="001B6BFE" w:rsidRPr="00C40B45">
        <w:rPr>
          <w:sz w:val="24"/>
          <w:szCs w:val="24"/>
        </w:rPr>
        <w:t>και του παρελκόμενου εξοπλισμού</w:t>
      </w:r>
      <w:r w:rsidR="001B6BFE">
        <w:rPr>
          <w:sz w:val="24"/>
          <w:szCs w:val="24"/>
        </w:rPr>
        <w:t>,</w:t>
      </w:r>
      <w:r w:rsidR="001B6BFE">
        <w:rPr>
          <w:sz w:val="24"/>
        </w:rPr>
        <w:t xml:space="preserve"> </w:t>
      </w:r>
      <w:r>
        <w:rPr>
          <w:sz w:val="24"/>
        </w:rPr>
        <w:t xml:space="preserve"> από πλευράς εμφάνισης, λειτουργικότητας, κακώσεων ή φθορών.</w:t>
      </w:r>
    </w:p>
    <w:p w:rsidR="00FC4D35" w:rsidRDefault="00EE3778" w:rsidP="001646C8">
      <w:pPr>
        <w:pStyle w:val="a6"/>
        <w:numPr>
          <w:ilvl w:val="3"/>
          <w:numId w:val="3"/>
        </w:numPr>
        <w:tabs>
          <w:tab w:val="left" w:pos="1375"/>
        </w:tabs>
        <w:ind w:left="358" w:right="49" w:firstLine="2619"/>
        <w:rPr>
          <w:sz w:val="24"/>
        </w:rPr>
      </w:pPr>
      <w:r>
        <w:rPr>
          <w:sz w:val="24"/>
        </w:rPr>
        <w:t>Η συμφωνία των χαρακτηριστικών στοιχείων με αυτά που προσδιορίζονται στην παρούσα ΠΕΔ σε συνδυασμό με τις συμφωνίες που συμπεριλαμβάνονται στη σύμβαση.</w:t>
      </w:r>
    </w:p>
    <w:p w:rsidR="00FC4D35" w:rsidRDefault="00EE3778" w:rsidP="001646C8">
      <w:pPr>
        <w:pStyle w:val="a6"/>
        <w:numPr>
          <w:ilvl w:val="3"/>
          <w:numId w:val="3"/>
        </w:numPr>
        <w:tabs>
          <w:tab w:val="left" w:pos="1317"/>
        </w:tabs>
        <w:ind w:left="358" w:right="49" w:firstLine="2619"/>
        <w:rPr>
          <w:sz w:val="24"/>
        </w:rPr>
      </w:pPr>
      <w:r>
        <w:rPr>
          <w:sz w:val="24"/>
        </w:rPr>
        <w:t>Η ύπαρξη των παρελκόμενων, συσκευών, ανταλλακτικών, εγγράφων</w:t>
      </w:r>
      <w:r w:rsidR="001C3F49">
        <w:rPr>
          <w:sz w:val="24"/>
        </w:rPr>
        <w:t xml:space="preserve"> </w:t>
      </w:r>
      <w:r>
        <w:rPr>
          <w:sz w:val="24"/>
        </w:rPr>
        <w:t>- εντύπων, καθώς και των τεχνικών εγχειριδίων κ.λπ. που αναφέρονται σε άλλες παραγράφους της παρούσας ΠΕΔ και τα οποία ο προμηθευτής είναι υποχρεωμένος να προσκομίσει.</w:t>
      </w:r>
    </w:p>
    <w:p w:rsidR="00FC4D35" w:rsidRDefault="00EE3778" w:rsidP="001646C8">
      <w:pPr>
        <w:pStyle w:val="a6"/>
        <w:numPr>
          <w:ilvl w:val="3"/>
          <w:numId w:val="3"/>
        </w:numPr>
        <w:ind w:left="426" w:right="49" w:firstLine="2551"/>
        <w:rPr>
          <w:sz w:val="24"/>
        </w:rPr>
      </w:pPr>
      <w:r>
        <w:rPr>
          <w:sz w:val="24"/>
        </w:rPr>
        <w:t>Έλεγχος</w:t>
      </w:r>
      <w:r>
        <w:rPr>
          <w:spacing w:val="-4"/>
          <w:sz w:val="24"/>
        </w:rPr>
        <w:t xml:space="preserve"> </w:t>
      </w:r>
      <w:r>
        <w:rPr>
          <w:sz w:val="24"/>
        </w:rPr>
        <w:t>σήμανσης</w:t>
      </w:r>
      <w:r>
        <w:rPr>
          <w:spacing w:val="-4"/>
          <w:sz w:val="24"/>
        </w:rPr>
        <w:t xml:space="preserve"> </w:t>
      </w:r>
      <w:r>
        <w:rPr>
          <w:sz w:val="24"/>
        </w:rPr>
        <w:t>υλικού</w:t>
      </w:r>
      <w:r>
        <w:rPr>
          <w:spacing w:val="-4"/>
          <w:sz w:val="24"/>
        </w:rPr>
        <w:t xml:space="preserve"> </w:t>
      </w:r>
      <w:r>
        <w:rPr>
          <w:sz w:val="24"/>
        </w:rPr>
        <w:t>σύμφωνα</w:t>
      </w:r>
      <w:r>
        <w:rPr>
          <w:spacing w:val="-3"/>
          <w:sz w:val="24"/>
        </w:rPr>
        <w:t xml:space="preserve"> </w:t>
      </w:r>
      <w:r>
        <w:rPr>
          <w:sz w:val="24"/>
        </w:rPr>
        <w:t>με</w:t>
      </w:r>
      <w:r>
        <w:rPr>
          <w:spacing w:val="-6"/>
          <w:sz w:val="24"/>
        </w:rPr>
        <w:t xml:space="preserve"> </w:t>
      </w:r>
      <w:r>
        <w:rPr>
          <w:sz w:val="24"/>
        </w:rPr>
        <w:t>τη</w:t>
      </w:r>
      <w:r>
        <w:rPr>
          <w:spacing w:val="-4"/>
          <w:sz w:val="24"/>
        </w:rPr>
        <w:t xml:space="preserve"> </w:t>
      </w:r>
      <w:r>
        <w:rPr>
          <w:sz w:val="24"/>
        </w:rPr>
        <w:t>παράγραφο</w:t>
      </w:r>
      <w:r>
        <w:rPr>
          <w:spacing w:val="-3"/>
          <w:sz w:val="24"/>
        </w:rPr>
        <w:t xml:space="preserve"> </w:t>
      </w:r>
      <w:r>
        <w:rPr>
          <w:spacing w:val="-5"/>
          <w:sz w:val="24"/>
        </w:rPr>
        <w:t>5.2</w:t>
      </w:r>
    </w:p>
    <w:p w:rsidR="00FC4D35" w:rsidRPr="00FE759D" w:rsidRDefault="00EE3778" w:rsidP="001646C8">
      <w:pPr>
        <w:pStyle w:val="a6"/>
        <w:numPr>
          <w:ilvl w:val="2"/>
          <w:numId w:val="3"/>
        </w:numPr>
        <w:ind w:left="426" w:right="49" w:firstLine="1417"/>
        <w:rPr>
          <w:sz w:val="24"/>
          <w:szCs w:val="24"/>
        </w:rPr>
      </w:pPr>
      <w:r w:rsidRPr="00FE759D">
        <w:rPr>
          <w:sz w:val="24"/>
          <w:szCs w:val="24"/>
        </w:rPr>
        <w:t>Αν</w:t>
      </w:r>
      <w:r w:rsidRPr="00FE759D">
        <w:rPr>
          <w:spacing w:val="39"/>
          <w:sz w:val="24"/>
          <w:szCs w:val="24"/>
        </w:rPr>
        <w:t xml:space="preserve"> </w:t>
      </w:r>
      <w:r w:rsidRPr="00FE759D">
        <w:rPr>
          <w:sz w:val="24"/>
          <w:szCs w:val="24"/>
        </w:rPr>
        <w:t>κατά</w:t>
      </w:r>
      <w:r w:rsidRPr="00FE759D">
        <w:rPr>
          <w:spacing w:val="40"/>
          <w:sz w:val="24"/>
          <w:szCs w:val="24"/>
        </w:rPr>
        <w:t xml:space="preserve"> </w:t>
      </w:r>
      <w:r w:rsidRPr="00FE759D">
        <w:rPr>
          <w:sz w:val="24"/>
          <w:szCs w:val="24"/>
        </w:rPr>
        <w:t>τους</w:t>
      </w:r>
      <w:r w:rsidRPr="00FE759D">
        <w:rPr>
          <w:spacing w:val="39"/>
          <w:sz w:val="24"/>
          <w:szCs w:val="24"/>
        </w:rPr>
        <w:t xml:space="preserve"> </w:t>
      </w:r>
      <w:r w:rsidRPr="00FE759D">
        <w:rPr>
          <w:sz w:val="24"/>
          <w:szCs w:val="24"/>
        </w:rPr>
        <w:t>μακροσκοπικούς</w:t>
      </w:r>
      <w:r w:rsidRPr="00FE759D">
        <w:rPr>
          <w:spacing w:val="40"/>
          <w:sz w:val="24"/>
          <w:szCs w:val="24"/>
        </w:rPr>
        <w:t xml:space="preserve"> </w:t>
      </w:r>
      <w:r w:rsidRPr="00FE759D">
        <w:rPr>
          <w:sz w:val="24"/>
          <w:szCs w:val="24"/>
        </w:rPr>
        <w:t>ελέγχους</w:t>
      </w:r>
      <w:r w:rsidRPr="00FE759D">
        <w:rPr>
          <w:spacing w:val="41"/>
          <w:sz w:val="24"/>
          <w:szCs w:val="24"/>
        </w:rPr>
        <w:t xml:space="preserve"> </w:t>
      </w:r>
      <w:r w:rsidRPr="00FE759D">
        <w:rPr>
          <w:sz w:val="24"/>
          <w:szCs w:val="24"/>
        </w:rPr>
        <w:t>των</w:t>
      </w:r>
      <w:r w:rsidRPr="00FE759D">
        <w:rPr>
          <w:spacing w:val="39"/>
          <w:sz w:val="24"/>
          <w:szCs w:val="24"/>
        </w:rPr>
        <w:t xml:space="preserve"> </w:t>
      </w:r>
      <w:r w:rsidRPr="00FE759D">
        <w:rPr>
          <w:sz w:val="24"/>
          <w:szCs w:val="24"/>
        </w:rPr>
        <w:t>παραγράφων</w:t>
      </w:r>
      <w:r w:rsidRPr="00FE759D">
        <w:rPr>
          <w:spacing w:val="39"/>
          <w:sz w:val="24"/>
          <w:szCs w:val="24"/>
        </w:rPr>
        <w:t xml:space="preserve"> </w:t>
      </w:r>
      <w:r w:rsidRPr="00FE759D">
        <w:rPr>
          <w:sz w:val="24"/>
          <w:szCs w:val="24"/>
        </w:rPr>
        <w:lastRenderedPageBreak/>
        <w:t>6.2.1.1</w:t>
      </w:r>
      <w:r w:rsidRPr="00FE759D">
        <w:rPr>
          <w:spacing w:val="43"/>
          <w:sz w:val="24"/>
          <w:szCs w:val="24"/>
        </w:rPr>
        <w:t xml:space="preserve"> </w:t>
      </w:r>
      <w:r w:rsidRPr="00FE759D">
        <w:rPr>
          <w:spacing w:val="-5"/>
          <w:sz w:val="24"/>
          <w:szCs w:val="24"/>
        </w:rPr>
        <w:t>και</w:t>
      </w:r>
      <w:r w:rsidR="00FE759D" w:rsidRPr="00FE759D">
        <w:rPr>
          <w:spacing w:val="-5"/>
          <w:sz w:val="24"/>
          <w:szCs w:val="24"/>
        </w:rPr>
        <w:t xml:space="preserve"> </w:t>
      </w:r>
      <w:r w:rsidRPr="00FE759D">
        <w:rPr>
          <w:sz w:val="24"/>
          <w:szCs w:val="24"/>
        </w:rPr>
        <w:t xml:space="preserve">6.2.1.2 δεν ικανοποιούνται τα προβλεπόμενα, από τη ΠΕΔ και την Τεχνική Προσφορά του προμηθευτή, η επιτροπή παραλαβών μπορεί να </w:t>
      </w:r>
      <w:r w:rsidRPr="00FE759D">
        <w:rPr>
          <w:sz w:val="24"/>
          <w:szCs w:val="24"/>
          <w:u w:val="single"/>
        </w:rPr>
        <w:t xml:space="preserve">απορρίψει </w:t>
      </w:r>
      <w:r w:rsidRPr="001646C8">
        <w:rPr>
          <w:sz w:val="24"/>
          <w:szCs w:val="24"/>
          <w:u w:val="single"/>
        </w:rPr>
        <w:t>τον Αξονικό Τομογράφο</w:t>
      </w:r>
      <w:r w:rsidRPr="001646C8">
        <w:rPr>
          <w:spacing w:val="80"/>
          <w:sz w:val="24"/>
          <w:szCs w:val="24"/>
          <w:u w:val="single"/>
        </w:rPr>
        <w:t xml:space="preserve"> </w:t>
      </w:r>
      <w:r w:rsidRPr="001646C8">
        <w:rPr>
          <w:sz w:val="24"/>
          <w:szCs w:val="24"/>
          <w:u w:val="single"/>
        </w:rPr>
        <w:t>χωρίς περαιτέρω ελέγχους</w:t>
      </w:r>
      <w:r w:rsidRPr="003C7756">
        <w:rPr>
          <w:sz w:val="24"/>
          <w:szCs w:val="24"/>
        </w:rPr>
        <w:t>.</w:t>
      </w:r>
    </w:p>
    <w:p w:rsidR="00FC4D35" w:rsidRDefault="00EE3778" w:rsidP="001646C8">
      <w:pPr>
        <w:pStyle w:val="a6"/>
        <w:numPr>
          <w:ilvl w:val="2"/>
          <w:numId w:val="3"/>
        </w:numPr>
        <w:tabs>
          <w:tab w:val="left" w:pos="1232"/>
        </w:tabs>
        <w:spacing w:before="121"/>
        <w:ind w:right="49" w:firstLine="1485"/>
        <w:rPr>
          <w:sz w:val="24"/>
        </w:rPr>
      </w:pPr>
      <w:r>
        <w:rPr>
          <w:sz w:val="24"/>
        </w:rPr>
        <w:t>Αν κατά τους μακροσκοπικούς ελέγχους των παραγράφων 6.2.1.1 έως</w:t>
      </w:r>
      <w:r w:rsidR="00E30C2B" w:rsidRPr="00E30C2B">
        <w:rPr>
          <w:sz w:val="24"/>
        </w:rPr>
        <w:t xml:space="preserve"> </w:t>
      </w:r>
      <w:r>
        <w:rPr>
          <w:sz w:val="24"/>
        </w:rPr>
        <w:t>6.2.1.3 δεν ικανοποιούνται τα προβλεπόμενα από τη ΠΕΔ, η επιτροπή παραλαβών δεν επιτρέπει την εκτέλεση των λειτουργικών δοκιμών, μέχρι την εκπλήρωση</w:t>
      </w:r>
      <w:r>
        <w:rPr>
          <w:spacing w:val="-17"/>
          <w:sz w:val="24"/>
        </w:rPr>
        <w:t xml:space="preserve"> </w:t>
      </w:r>
      <w:r>
        <w:rPr>
          <w:sz w:val="24"/>
        </w:rPr>
        <w:t>των</w:t>
      </w:r>
      <w:r>
        <w:rPr>
          <w:spacing w:val="-17"/>
          <w:sz w:val="24"/>
        </w:rPr>
        <w:t xml:space="preserve"> </w:t>
      </w:r>
      <w:r>
        <w:rPr>
          <w:sz w:val="24"/>
        </w:rPr>
        <w:t>προβλεπόμενων</w:t>
      </w:r>
      <w:r>
        <w:rPr>
          <w:spacing w:val="-16"/>
          <w:sz w:val="24"/>
        </w:rPr>
        <w:t xml:space="preserve"> </w:t>
      </w:r>
      <w:r>
        <w:rPr>
          <w:sz w:val="24"/>
        </w:rPr>
        <w:t>από</w:t>
      </w:r>
      <w:r>
        <w:rPr>
          <w:spacing w:val="-17"/>
          <w:sz w:val="24"/>
        </w:rPr>
        <w:t xml:space="preserve"> </w:t>
      </w:r>
      <w:r>
        <w:rPr>
          <w:sz w:val="24"/>
        </w:rPr>
        <w:t>την</w:t>
      </w:r>
      <w:r>
        <w:rPr>
          <w:spacing w:val="-17"/>
          <w:sz w:val="24"/>
        </w:rPr>
        <w:t xml:space="preserve"> </w:t>
      </w:r>
      <w:r>
        <w:rPr>
          <w:sz w:val="24"/>
        </w:rPr>
        <w:t>ΠΕΔ.</w:t>
      </w:r>
    </w:p>
    <w:p w:rsidR="00FC4D35" w:rsidRPr="00FC40A5" w:rsidRDefault="00EE3778" w:rsidP="00FE759D">
      <w:pPr>
        <w:pStyle w:val="2"/>
        <w:numPr>
          <w:ilvl w:val="2"/>
          <w:numId w:val="3"/>
        </w:numPr>
        <w:tabs>
          <w:tab w:val="left" w:pos="1026"/>
        </w:tabs>
        <w:spacing w:before="240"/>
        <w:ind w:left="1026" w:firstLine="817"/>
        <w:rPr>
          <w:b w:val="0"/>
          <w:u w:val="none"/>
        </w:rPr>
      </w:pPr>
      <w:r w:rsidRPr="00FC40A5">
        <w:rPr>
          <w:b w:val="0"/>
          <w:u w:val="none"/>
        </w:rPr>
        <w:t>Λειτουργικές</w:t>
      </w:r>
      <w:r w:rsidRPr="00FC40A5">
        <w:rPr>
          <w:b w:val="0"/>
          <w:spacing w:val="-9"/>
          <w:u w:val="none"/>
        </w:rPr>
        <w:t xml:space="preserve"> </w:t>
      </w:r>
      <w:r w:rsidRPr="00FC40A5">
        <w:rPr>
          <w:b w:val="0"/>
          <w:spacing w:val="-2"/>
          <w:u w:val="none"/>
        </w:rPr>
        <w:t>δοκιμές</w:t>
      </w:r>
    </w:p>
    <w:p w:rsidR="00FC4D35" w:rsidRDefault="00EE3778" w:rsidP="006D5221">
      <w:pPr>
        <w:pStyle w:val="a4"/>
        <w:spacing w:before="120"/>
        <w:ind w:right="49" w:firstLine="2477"/>
        <w:jc w:val="both"/>
      </w:pPr>
      <w:r>
        <w:t>Κατά το λειτουργικό έλεγχο το υπό προμήθεια είδος θα υποστεί δοκιμή σε εργασία ρουτίνας για τουλάχιστον τριάντα (30) εργάσιμες ημέρες. Μετά από αυτόν και εφόσον δεν παρατηρηθούν βλάβες ή αστοχίες και με την προϋπόθεση</w:t>
      </w:r>
      <w:r w:rsidR="00291337">
        <w:t xml:space="preserve"> </w:t>
      </w:r>
      <w:r>
        <w:t xml:space="preserve">ότι οι υπόλοιποι έλεγχοι δεν παρουσιάσουν προβλήματα, θα πραγματοποιηθεί η παραλαβή με τη σύνταξη του αντίστοιχου πρωτοκόλλου παραλαβής. Σε περίπτωση βλάβης, η εργασία ρουτίνας θα συνεχισθεί εκ νέου μετά την αποκατάσταση της για τουλάχιστον τριάντα (30) επιπρόσθετες εργάσιμες ημέρες σε εργασία ρουτίνας. Ο λειτουργικός έλεγχος δύναται να πραγματοποιηθεί παρουσία νόμιμου εκπροσώπου του προμηθευτή στη περίπτωση που εκείνος το </w:t>
      </w:r>
      <w:r>
        <w:rPr>
          <w:spacing w:val="-2"/>
        </w:rPr>
        <w:t>επιθυμεί.</w:t>
      </w:r>
    </w:p>
    <w:p w:rsidR="00FC4D35" w:rsidRPr="00FC40A5" w:rsidRDefault="00EE3778" w:rsidP="00FE759D">
      <w:pPr>
        <w:pStyle w:val="2"/>
        <w:numPr>
          <w:ilvl w:val="2"/>
          <w:numId w:val="3"/>
        </w:numPr>
        <w:tabs>
          <w:tab w:val="left" w:pos="1026"/>
        </w:tabs>
        <w:spacing w:before="241"/>
        <w:ind w:left="1026" w:firstLine="817"/>
        <w:rPr>
          <w:b w:val="0"/>
          <w:u w:val="none"/>
        </w:rPr>
      </w:pPr>
      <w:r w:rsidRPr="00FC40A5">
        <w:rPr>
          <w:b w:val="0"/>
          <w:u w:val="none"/>
        </w:rPr>
        <w:t>Λοιποί</w:t>
      </w:r>
      <w:r w:rsidRPr="00FC40A5">
        <w:rPr>
          <w:b w:val="0"/>
          <w:spacing w:val="-3"/>
          <w:u w:val="none"/>
        </w:rPr>
        <w:t xml:space="preserve"> </w:t>
      </w:r>
      <w:r w:rsidRPr="00FC40A5">
        <w:rPr>
          <w:b w:val="0"/>
          <w:spacing w:val="-2"/>
          <w:u w:val="none"/>
        </w:rPr>
        <w:t>Έλεγχοι</w:t>
      </w:r>
    </w:p>
    <w:p w:rsidR="00FC4D35" w:rsidRDefault="00EE3778" w:rsidP="006D5221">
      <w:pPr>
        <w:pStyle w:val="a4"/>
        <w:spacing w:before="120"/>
        <w:ind w:right="49" w:firstLine="2477"/>
        <w:jc w:val="both"/>
      </w:pPr>
      <w:r>
        <w:t>Η Υπηρεσία διατηρεί το δικαίωμα να ζητήσει μέσω της επιτροπής παραλαβής οποιονδήποτε επιπλέον έλεγχο που κρίνεται σκόπιμος και απαραίτητος εντός 3 μηνών από την ημερομηνία παραλαβής</w:t>
      </w:r>
      <w:r>
        <w:rPr>
          <w:spacing w:val="40"/>
        </w:rPr>
        <w:t xml:space="preserve"> </w:t>
      </w:r>
      <w:r>
        <w:t xml:space="preserve">του συστήματος, με έξοδα του </w:t>
      </w:r>
      <w:r>
        <w:rPr>
          <w:spacing w:val="-2"/>
        </w:rPr>
        <w:t>προμηθευτή.</w:t>
      </w:r>
    </w:p>
    <w:p w:rsidR="00FC4D35" w:rsidRDefault="00FC4D35">
      <w:pPr>
        <w:pStyle w:val="a4"/>
        <w:spacing w:before="85"/>
        <w:ind w:left="0"/>
      </w:pPr>
    </w:p>
    <w:p w:rsidR="00FC4D35" w:rsidRPr="00FC40A5" w:rsidRDefault="00EE3778">
      <w:pPr>
        <w:pStyle w:val="1"/>
        <w:numPr>
          <w:ilvl w:val="0"/>
          <w:numId w:val="3"/>
        </w:numPr>
        <w:tabs>
          <w:tab w:val="left" w:pos="760"/>
        </w:tabs>
        <w:ind w:left="760" w:hanging="402"/>
        <w:rPr>
          <w:b w:val="0"/>
          <w:u w:val="none"/>
        </w:rPr>
      </w:pPr>
      <w:r w:rsidRPr="00FC40A5">
        <w:rPr>
          <w:b w:val="0"/>
          <w:u w:val="none"/>
        </w:rPr>
        <w:t>ΥΠΗΡΕΣΙΕΣ</w:t>
      </w:r>
      <w:r w:rsidRPr="00FC40A5">
        <w:rPr>
          <w:b w:val="0"/>
          <w:spacing w:val="-4"/>
          <w:u w:val="none"/>
        </w:rPr>
        <w:t xml:space="preserve"> </w:t>
      </w:r>
      <w:r w:rsidRPr="00FC40A5">
        <w:rPr>
          <w:b w:val="0"/>
          <w:u w:val="none"/>
        </w:rPr>
        <w:t>/</w:t>
      </w:r>
      <w:r w:rsidRPr="00FC40A5">
        <w:rPr>
          <w:b w:val="0"/>
          <w:spacing w:val="-2"/>
          <w:u w:val="none"/>
        </w:rPr>
        <w:t xml:space="preserve"> ΥΠΟΣΤΗΡΙΞΗ</w:t>
      </w:r>
    </w:p>
    <w:p w:rsidR="00FC4D35" w:rsidRPr="00FC40A5" w:rsidRDefault="00FC4D35">
      <w:pPr>
        <w:pStyle w:val="a4"/>
        <w:spacing w:before="84"/>
        <w:ind w:left="0"/>
      </w:pPr>
    </w:p>
    <w:p w:rsidR="00FC4D35" w:rsidRPr="00FC40A5" w:rsidRDefault="00EE3778" w:rsidP="00FE759D">
      <w:pPr>
        <w:pStyle w:val="2"/>
        <w:numPr>
          <w:ilvl w:val="1"/>
          <w:numId w:val="3"/>
        </w:numPr>
        <w:tabs>
          <w:tab w:val="left" w:pos="760"/>
        </w:tabs>
        <w:ind w:left="760" w:firstLine="374"/>
        <w:rPr>
          <w:b w:val="0"/>
          <w:u w:val="none"/>
        </w:rPr>
      </w:pPr>
      <w:r w:rsidRPr="00FC40A5">
        <w:rPr>
          <w:b w:val="0"/>
          <w:spacing w:val="-2"/>
          <w:u w:val="none"/>
        </w:rPr>
        <w:t>Εγκατάσταση</w:t>
      </w:r>
    </w:p>
    <w:p w:rsidR="00FC4D35" w:rsidRDefault="00FC4D35">
      <w:pPr>
        <w:pStyle w:val="a4"/>
        <w:spacing w:before="84"/>
        <w:ind w:left="0"/>
        <w:rPr>
          <w:b/>
        </w:rPr>
      </w:pPr>
    </w:p>
    <w:p w:rsidR="00FC4D35" w:rsidRPr="00370000" w:rsidRDefault="00EE3778" w:rsidP="001646C8">
      <w:pPr>
        <w:pStyle w:val="a6"/>
        <w:numPr>
          <w:ilvl w:val="2"/>
          <w:numId w:val="3"/>
        </w:numPr>
        <w:tabs>
          <w:tab w:val="left" w:pos="1075"/>
        </w:tabs>
        <w:spacing w:before="0"/>
        <w:ind w:right="49" w:firstLine="1485"/>
        <w:rPr>
          <w:sz w:val="24"/>
        </w:rPr>
      </w:pPr>
      <w:r>
        <w:rPr>
          <w:sz w:val="24"/>
        </w:rPr>
        <w:t>Η μεταφορά και η πλήρης εγκατάσταση του υπό προμήθεια είδους, (συμπεριλαμβανομένων και των υλικών που απαιτούνται για την πλήρη εγκατάστασή του),</w:t>
      </w:r>
      <w:r>
        <w:rPr>
          <w:spacing w:val="40"/>
          <w:sz w:val="24"/>
        </w:rPr>
        <w:t xml:space="preserve"> </w:t>
      </w:r>
      <w:r>
        <w:rPr>
          <w:sz w:val="24"/>
        </w:rPr>
        <w:t xml:space="preserve">να πραγματοποιηθεί με δαπάνη του προμηθευτή στην έδρα της Μονάδας, επ’ </w:t>
      </w:r>
      <w:proofErr w:type="spellStart"/>
      <w:r>
        <w:rPr>
          <w:sz w:val="24"/>
        </w:rPr>
        <w:t>ωφελεία</w:t>
      </w:r>
      <w:proofErr w:type="spellEnd"/>
      <w:r>
        <w:rPr>
          <w:sz w:val="24"/>
        </w:rPr>
        <w:t xml:space="preserve"> της οποίας γίνεται ο διαγωνισμός</w:t>
      </w:r>
      <w:r w:rsidRPr="000B121E">
        <w:rPr>
          <w:sz w:val="24"/>
        </w:rPr>
        <w:t xml:space="preserve">. </w:t>
      </w:r>
      <w:r w:rsidRPr="00370000">
        <w:rPr>
          <w:sz w:val="24"/>
        </w:rPr>
        <w:t>Στην περίπτωση που απαιτηθούν εργασίες διαμόρφωσης χώρου και υποδομών τοποθέτησης του Αξονικού Τομογράφου,</w:t>
      </w:r>
      <w:r w:rsidR="00E30C2B" w:rsidRPr="00370000">
        <w:rPr>
          <w:sz w:val="24"/>
        </w:rPr>
        <w:t xml:space="preserve"> νέες θωρακίσεις</w:t>
      </w:r>
      <w:r w:rsidR="000B121E" w:rsidRPr="00370000">
        <w:rPr>
          <w:sz w:val="24"/>
        </w:rPr>
        <w:t xml:space="preserve"> για την ακτινοβολία ή προσθήκη στις υπάρχουσες όπως αυτές προκύψουν από την μελέτη ακτινοπροστασίας του Τμήματος Ι</w:t>
      </w:r>
      <w:r w:rsidR="00B97FA9">
        <w:rPr>
          <w:sz w:val="24"/>
        </w:rPr>
        <w:t>ατρικής Φυσικής του Νοσοκομείου</w:t>
      </w:r>
      <w:r w:rsidRPr="00370000">
        <w:rPr>
          <w:sz w:val="24"/>
        </w:rPr>
        <w:t xml:space="preserve"> να συμπεριληφθούν στην τιμή της προσφοράς του.</w:t>
      </w:r>
    </w:p>
    <w:p w:rsidR="00FC4D35" w:rsidRDefault="00EE3778" w:rsidP="001646C8">
      <w:pPr>
        <w:pStyle w:val="a6"/>
        <w:numPr>
          <w:ilvl w:val="2"/>
          <w:numId w:val="3"/>
        </w:numPr>
        <w:tabs>
          <w:tab w:val="left" w:pos="1208"/>
        </w:tabs>
        <w:ind w:right="49" w:firstLine="1485"/>
        <w:rPr>
          <w:sz w:val="24"/>
        </w:rPr>
      </w:pPr>
      <w:r>
        <w:rPr>
          <w:sz w:val="24"/>
        </w:rPr>
        <w:t>Ο χώρος που θα τοποθετηθεί το υπό προμήθεια είδος, να υποδειχτεί</w:t>
      </w:r>
      <w:r>
        <w:rPr>
          <w:spacing w:val="40"/>
          <w:sz w:val="24"/>
        </w:rPr>
        <w:t xml:space="preserve"> </w:t>
      </w:r>
      <w:r>
        <w:rPr>
          <w:sz w:val="24"/>
        </w:rPr>
        <w:t xml:space="preserve">από τη Μονάδα επ' </w:t>
      </w:r>
      <w:proofErr w:type="spellStart"/>
      <w:r>
        <w:rPr>
          <w:sz w:val="24"/>
        </w:rPr>
        <w:t>ωφελεία</w:t>
      </w:r>
      <w:proofErr w:type="spellEnd"/>
      <w:r>
        <w:rPr>
          <w:sz w:val="24"/>
        </w:rPr>
        <w:t xml:space="preserve"> της οποίας γίνεται ο διαγωνισμός, την οποία και πρέπει να επισκεφθούν οι προμηθευτές.</w:t>
      </w:r>
    </w:p>
    <w:p w:rsidR="00FC4D35" w:rsidRDefault="00EE3778" w:rsidP="001646C8">
      <w:pPr>
        <w:pStyle w:val="a6"/>
        <w:numPr>
          <w:ilvl w:val="2"/>
          <w:numId w:val="3"/>
        </w:numPr>
        <w:tabs>
          <w:tab w:val="left" w:pos="1076"/>
        </w:tabs>
        <w:ind w:right="49" w:firstLine="1485"/>
        <w:rPr>
          <w:sz w:val="24"/>
        </w:rPr>
      </w:pPr>
      <w:r>
        <w:rPr>
          <w:sz w:val="24"/>
        </w:rPr>
        <w:t>Ο χρόνος παράδοσης και εγκατάστασης του υπό προμήθεια είδους να είναι ο μικρότερος δυνατός.</w:t>
      </w:r>
      <w:r>
        <w:rPr>
          <w:spacing w:val="40"/>
          <w:sz w:val="24"/>
        </w:rPr>
        <w:t xml:space="preserve"> </w:t>
      </w:r>
      <w:r>
        <w:rPr>
          <w:sz w:val="24"/>
        </w:rPr>
        <w:t xml:space="preserve">Ο μέγιστος </w:t>
      </w:r>
      <w:r w:rsidR="00ED3DC0">
        <w:rPr>
          <w:sz w:val="24"/>
        </w:rPr>
        <w:t>χ</w:t>
      </w:r>
      <w:r>
        <w:rPr>
          <w:sz w:val="24"/>
        </w:rPr>
        <w:t xml:space="preserve">ρόνος </w:t>
      </w:r>
      <w:r w:rsidR="00ED3DC0">
        <w:rPr>
          <w:sz w:val="24"/>
        </w:rPr>
        <w:t>π</w:t>
      </w:r>
      <w:r>
        <w:rPr>
          <w:sz w:val="24"/>
        </w:rPr>
        <w:t xml:space="preserve">αράδοσης όλων των </w:t>
      </w:r>
      <w:r>
        <w:rPr>
          <w:sz w:val="24"/>
        </w:rPr>
        <w:lastRenderedPageBreak/>
        <w:t xml:space="preserve">Υλικών (δεν επιτρέπεται η τμηματική παράδοση) </w:t>
      </w:r>
      <w:r w:rsidR="00A25700">
        <w:rPr>
          <w:sz w:val="24"/>
        </w:rPr>
        <w:t xml:space="preserve">να πραγματοποιηθεί </w:t>
      </w:r>
      <w:r w:rsidR="00A25700" w:rsidRPr="009F6A44">
        <w:rPr>
          <w:sz w:val="24"/>
          <w:szCs w:val="24"/>
        </w:rPr>
        <w:t>εντός 120 ημερολογιακών ημερών από την υπογραφή της σύμβασης</w:t>
      </w:r>
      <w:r>
        <w:rPr>
          <w:sz w:val="24"/>
        </w:rPr>
        <w:t>.</w:t>
      </w:r>
    </w:p>
    <w:p w:rsidR="00FC4D35" w:rsidRDefault="00EE3778" w:rsidP="001646C8">
      <w:pPr>
        <w:pStyle w:val="a6"/>
        <w:numPr>
          <w:ilvl w:val="2"/>
          <w:numId w:val="3"/>
        </w:numPr>
        <w:tabs>
          <w:tab w:val="left" w:pos="1076"/>
        </w:tabs>
        <w:spacing w:before="121"/>
        <w:ind w:right="49" w:firstLine="1485"/>
        <w:rPr>
          <w:sz w:val="24"/>
        </w:rPr>
      </w:pPr>
      <w:r>
        <w:rPr>
          <w:sz w:val="24"/>
        </w:rPr>
        <w:t>Οι διαγωνιζόμενοι οφείλουν να επισκεφθούν τα κτίρια του</w:t>
      </w:r>
      <w:r w:rsidR="00C71A6A">
        <w:rPr>
          <w:spacing w:val="40"/>
          <w:sz w:val="24"/>
        </w:rPr>
        <w:t xml:space="preserve"> Φορέα </w:t>
      </w:r>
      <w:r>
        <w:rPr>
          <w:sz w:val="24"/>
        </w:rPr>
        <w:t>για να αποκτήσουν</w:t>
      </w:r>
      <w:r>
        <w:rPr>
          <w:spacing w:val="-3"/>
          <w:sz w:val="24"/>
        </w:rPr>
        <w:t xml:space="preserve"> </w:t>
      </w:r>
      <w:r>
        <w:rPr>
          <w:sz w:val="24"/>
        </w:rPr>
        <w:t>πλήρη</w:t>
      </w:r>
      <w:r>
        <w:rPr>
          <w:spacing w:val="-3"/>
          <w:sz w:val="24"/>
        </w:rPr>
        <w:t xml:space="preserve"> </w:t>
      </w:r>
      <w:r>
        <w:rPr>
          <w:sz w:val="24"/>
        </w:rPr>
        <w:t>εικόνα των</w:t>
      </w:r>
      <w:r>
        <w:rPr>
          <w:spacing w:val="-1"/>
          <w:sz w:val="24"/>
        </w:rPr>
        <w:t xml:space="preserve"> </w:t>
      </w:r>
      <w:r>
        <w:rPr>
          <w:sz w:val="24"/>
        </w:rPr>
        <w:t>χώρων</w:t>
      </w:r>
      <w:r>
        <w:rPr>
          <w:spacing w:val="-3"/>
          <w:sz w:val="24"/>
        </w:rPr>
        <w:t xml:space="preserve"> </w:t>
      </w:r>
      <w:r>
        <w:rPr>
          <w:sz w:val="24"/>
        </w:rPr>
        <w:t>και των</w:t>
      </w:r>
      <w:r>
        <w:rPr>
          <w:spacing w:val="-3"/>
          <w:sz w:val="24"/>
        </w:rPr>
        <w:t xml:space="preserve"> </w:t>
      </w:r>
      <w:r>
        <w:rPr>
          <w:sz w:val="24"/>
        </w:rPr>
        <w:t>παροχών για την</w:t>
      </w:r>
      <w:r>
        <w:rPr>
          <w:spacing w:val="-3"/>
          <w:sz w:val="24"/>
        </w:rPr>
        <w:t xml:space="preserve"> </w:t>
      </w:r>
      <w:r>
        <w:rPr>
          <w:sz w:val="24"/>
        </w:rPr>
        <w:t>εγκατάσταση</w:t>
      </w:r>
      <w:r>
        <w:rPr>
          <w:spacing w:val="-3"/>
          <w:sz w:val="24"/>
        </w:rPr>
        <w:t xml:space="preserve"> </w:t>
      </w:r>
      <w:r>
        <w:rPr>
          <w:sz w:val="24"/>
        </w:rPr>
        <w:t>του συγκροτήματος και τις</w:t>
      </w:r>
      <w:r>
        <w:rPr>
          <w:spacing w:val="-1"/>
          <w:sz w:val="24"/>
        </w:rPr>
        <w:t xml:space="preserve"> </w:t>
      </w:r>
      <w:r>
        <w:rPr>
          <w:sz w:val="24"/>
        </w:rPr>
        <w:t>πιθανές</w:t>
      </w:r>
      <w:r>
        <w:rPr>
          <w:spacing w:val="-1"/>
          <w:sz w:val="24"/>
        </w:rPr>
        <w:t xml:space="preserve"> </w:t>
      </w:r>
      <w:r>
        <w:rPr>
          <w:sz w:val="24"/>
        </w:rPr>
        <w:t>εργασίες</w:t>
      </w:r>
      <w:r>
        <w:rPr>
          <w:spacing w:val="-1"/>
          <w:sz w:val="24"/>
        </w:rPr>
        <w:t xml:space="preserve"> </w:t>
      </w:r>
      <w:r>
        <w:rPr>
          <w:sz w:val="24"/>
        </w:rPr>
        <w:t>που δύναται να προκύψουν για την εύρυθμη λειτουργία της συσκευής</w:t>
      </w:r>
      <w:r w:rsidR="00C57235" w:rsidRPr="00C57235">
        <w:rPr>
          <w:sz w:val="24"/>
          <w:szCs w:val="24"/>
        </w:rPr>
        <w:t xml:space="preserve"> </w:t>
      </w:r>
      <w:r w:rsidR="00C57235" w:rsidRPr="00E56966">
        <w:rPr>
          <w:sz w:val="24"/>
          <w:szCs w:val="24"/>
        </w:rPr>
        <w:t>και να παραλάβουν βεβαίωση επίσκεψης την οποία και θα προσκομίσουν στο φάκελο της τεχνικής προσφοράς</w:t>
      </w:r>
      <w:r>
        <w:rPr>
          <w:sz w:val="24"/>
        </w:rPr>
        <w:t>.</w:t>
      </w:r>
    </w:p>
    <w:p w:rsidR="00FC4D35" w:rsidRPr="00FC40A5" w:rsidRDefault="00EE3778" w:rsidP="00FE759D">
      <w:pPr>
        <w:pStyle w:val="2"/>
        <w:numPr>
          <w:ilvl w:val="1"/>
          <w:numId w:val="3"/>
        </w:numPr>
        <w:tabs>
          <w:tab w:val="left" w:pos="958"/>
        </w:tabs>
        <w:spacing w:before="240"/>
        <w:ind w:left="958" w:firstLine="176"/>
        <w:rPr>
          <w:b w:val="0"/>
          <w:u w:val="none"/>
        </w:rPr>
      </w:pPr>
      <w:r w:rsidRPr="00FC40A5">
        <w:rPr>
          <w:b w:val="0"/>
          <w:u w:val="none"/>
        </w:rPr>
        <w:t>Υπηρεσίες</w:t>
      </w:r>
      <w:r w:rsidRPr="00FC40A5">
        <w:rPr>
          <w:b w:val="0"/>
          <w:spacing w:val="-6"/>
          <w:u w:val="none"/>
        </w:rPr>
        <w:t xml:space="preserve"> </w:t>
      </w:r>
      <w:r w:rsidRPr="00FC40A5">
        <w:rPr>
          <w:b w:val="0"/>
          <w:spacing w:val="-2"/>
          <w:u w:val="none"/>
        </w:rPr>
        <w:t>Υποστήριξης</w:t>
      </w:r>
    </w:p>
    <w:p w:rsidR="00FC4D35" w:rsidRPr="00FC40A5" w:rsidRDefault="00EE3778" w:rsidP="001646C8">
      <w:pPr>
        <w:pStyle w:val="a6"/>
        <w:numPr>
          <w:ilvl w:val="2"/>
          <w:numId w:val="3"/>
        </w:numPr>
        <w:tabs>
          <w:tab w:val="left" w:pos="958"/>
        </w:tabs>
        <w:spacing w:line="343" w:lineRule="auto"/>
        <w:ind w:right="49" w:firstLine="1485"/>
        <w:rPr>
          <w:sz w:val="24"/>
        </w:rPr>
      </w:pPr>
      <w:r w:rsidRPr="00FC40A5">
        <w:rPr>
          <w:sz w:val="24"/>
        </w:rPr>
        <w:t>Εγγύηση</w:t>
      </w:r>
      <w:r w:rsidRPr="00FC40A5">
        <w:rPr>
          <w:spacing w:val="-7"/>
          <w:sz w:val="24"/>
        </w:rPr>
        <w:t xml:space="preserve"> </w:t>
      </w:r>
      <w:r w:rsidRPr="00FC40A5">
        <w:rPr>
          <w:sz w:val="24"/>
        </w:rPr>
        <w:t>Καλής</w:t>
      </w:r>
      <w:r w:rsidRPr="00FC40A5">
        <w:rPr>
          <w:spacing w:val="-7"/>
          <w:sz w:val="24"/>
        </w:rPr>
        <w:t xml:space="preserve"> </w:t>
      </w:r>
      <w:r w:rsidRPr="00FC40A5">
        <w:rPr>
          <w:sz w:val="24"/>
        </w:rPr>
        <w:t>Λειτουργίας</w:t>
      </w:r>
      <w:r w:rsidRPr="00FC40A5">
        <w:rPr>
          <w:spacing w:val="-5"/>
          <w:sz w:val="24"/>
        </w:rPr>
        <w:t xml:space="preserve"> </w:t>
      </w:r>
      <w:r w:rsidR="0063462C">
        <w:rPr>
          <w:spacing w:val="-5"/>
          <w:sz w:val="24"/>
        </w:rPr>
        <w:t>-</w:t>
      </w:r>
      <w:r w:rsidRPr="00FC40A5">
        <w:rPr>
          <w:spacing w:val="-6"/>
          <w:sz w:val="24"/>
        </w:rPr>
        <w:t xml:space="preserve"> </w:t>
      </w:r>
      <w:r w:rsidRPr="00FC40A5">
        <w:rPr>
          <w:sz w:val="24"/>
        </w:rPr>
        <w:t>Συντήρησης</w:t>
      </w:r>
      <w:r w:rsidRPr="00FC40A5">
        <w:rPr>
          <w:spacing w:val="-6"/>
          <w:sz w:val="24"/>
        </w:rPr>
        <w:t xml:space="preserve"> </w:t>
      </w:r>
      <w:r w:rsidR="0063462C">
        <w:rPr>
          <w:sz w:val="24"/>
        </w:rPr>
        <w:t>-</w:t>
      </w:r>
      <w:r w:rsidRPr="00FC40A5">
        <w:rPr>
          <w:spacing w:val="-6"/>
          <w:sz w:val="24"/>
        </w:rPr>
        <w:t xml:space="preserve"> </w:t>
      </w:r>
      <w:r w:rsidRPr="00FC40A5">
        <w:rPr>
          <w:sz w:val="24"/>
        </w:rPr>
        <w:t>Επισκευής Καθορισμός Χρόνου Εγγύησης</w:t>
      </w:r>
    </w:p>
    <w:p w:rsidR="00FC4D35" w:rsidRDefault="00EE3778" w:rsidP="001646C8">
      <w:pPr>
        <w:pStyle w:val="a4"/>
        <w:spacing w:before="3"/>
        <w:ind w:right="49"/>
        <w:jc w:val="both"/>
      </w:pPr>
      <w:r>
        <w:t xml:space="preserve">Το χρονικό διάστημα </w:t>
      </w:r>
      <w:r w:rsidRPr="00735621">
        <w:t xml:space="preserve">των </w:t>
      </w:r>
      <w:r w:rsidR="00735621" w:rsidRPr="00735621">
        <w:t>δύο (2</w:t>
      </w:r>
      <w:r w:rsidRPr="00735621">
        <w:t xml:space="preserve">) ετών </w:t>
      </w:r>
      <w:proofErr w:type="spellStart"/>
      <w:r>
        <w:t>κατ</w:t>
      </w:r>
      <w:proofErr w:type="spellEnd"/>
      <w:r>
        <w:t>΄ ελάχιστον από την ημερομηνία οριστικής παραλαβής του συγκροτήματος, καλείται «περίοδος εγγύησης καλής λειτουργίας</w:t>
      </w:r>
      <w:r w:rsidR="00ED3DC0">
        <w:t xml:space="preserve"> - </w:t>
      </w:r>
      <w:r>
        <w:t>συντήρησης</w:t>
      </w:r>
      <w:r w:rsidR="00ED3DC0">
        <w:t xml:space="preserve"> </w:t>
      </w:r>
      <w:r>
        <w:t>-</w:t>
      </w:r>
      <w:r w:rsidR="00ED3DC0">
        <w:t xml:space="preserve"> </w:t>
      </w:r>
      <w:r>
        <w:t>επισκευής»</w:t>
      </w:r>
      <w:r>
        <w:rPr>
          <w:spacing w:val="64"/>
        </w:rPr>
        <w:t xml:space="preserve">  </w:t>
      </w:r>
      <w:r>
        <w:rPr>
          <w:b/>
        </w:rPr>
        <w:t>(βαθμολογούμενο</w:t>
      </w:r>
      <w:r>
        <w:rPr>
          <w:b/>
          <w:spacing w:val="64"/>
        </w:rPr>
        <w:t xml:space="preserve">  </w:t>
      </w:r>
      <w:r>
        <w:rPr>
          <w:b/>
        </w:rPr>
        <w:t>κριτήριο)</w:t>
      </w:r>
      <w:r>
        <w:t>.</w:t>
      </w:r>
      <w:r>
        <w:rPr>
          <w:spacing w:val="64"/>
        </w:rPr>
        <w:t xml:space="preserve">  </w:t>
      </w:r>
      <w:r>
        <w:t>Για</w:t>
      </w:r>
      <w:r>
        <w:rPr>
          <w:spacing w:val="63"/>
        </w:rPr>
        <w:t xml:space="preserve">  </w:t>
      </w:r>
      <w:r>
        <w:rPr>
          <w:spacing w:val="-5"/>
        </w:rPr>
        <w:t>το</w:t>
      </w:r>
      <w:r w:rsidR="00ED3DC0">
        <w:rPr>
          <w:spacing w:val="-5"/>
        </w:rPr>
        <w:t xml:space="preserve"> </w:t>
      </w:r>
      <w:r>
        <w:t xml:space="preserve">προτεινόμενο διάστημα αυτό ο προμηθευτής εγγυάται τα ακόλουθα, τα οποία υποχρεούται να ακολουθήσει χωρίς καμία αποζημίωση ή αμοιβή εκ μέρους της </w:t>
      </w:r>
      <w:r>
        <w:rPr>
          <w:spacing w:val="-2"/>
        </w:rPr>
        <w:t>Υπηρεσίας:</w:t>
      </w:r>
    </w:p>
    <w:p w:rsidR="00FC4D35" w:rsidRDefault="00EE3778" w:rsidP="001646C8">
      <w:pPr>
        <w:pStyle w:val="a6"/>
        <w:numPr>
          <w:ilvl w:val="3"/>
          <w:numId w:val="3"/>
        </w:numPr>
        <w:tabs>
          <w:tab w:val="left" w:pos="1161"/>
        </w:tabs>
        <w:spacing w:before="121"/>
        <w:ind w:left="358" w:right="49" w:firstLine="2619"/>
        <w:rPr>
          <w:sz w:val="24"/>
        </w:rPr>
      </w:pPr>
      <w:r>
        <w:rPr>
          <w:sz w:val="24"/>
        </w:rPr>
        <w:t xml:space="preserve">Την καλή και αποδοτική λειτουργία του συγκροτήματος σε όλο το χρονικό διάστημα της περιόδου εγγύησης καλής λειτουργίας </w:t>
      </w:r>
      <w:r w:rsidR="00FA2C2F">
        <w:rPr>
          <w:sz w:val="24"/>
        </w:rPr>
        <w:t>-</w:t>
      </w:r>
      <w:r>
        <w:rPr>
          <w:sz w:val="24"/>
        </w:rPr>
        <w:t xml:space="preserve"> συντήρησης </w:t>
      </w:r>
      <w:r w:rsidR="00FA2C2F">
        <w:rPr>
          <w:sz w:val="24"/>
        </w:rPr>
        <w:t>-</w:t>
      </w:r>
      <w:r>
        <w:rPr>
          <w:sz w:val="24"/>
        </w:rPr>
        <w:t xml:space="preserve"> επισκευής που θα καθορίζεται στην προσφορά του και το οποίο δεν μπορεί</w:t>
      </w:r>
      <w:r w:rsidR="006C4687">
        <w:rPr>
          <w:sz w:val="24"/>
        </w:rPr>
        <w:t xml:space="preserve"> να είναι μικρότερο των δύο</w:t>
      </w:r>
      <w:r>
        <w:rPr>
          <w:sz w:val="24"/>
        </w:rPr>
        <w:t xml:space="preserve"> ετών (ανεξαρτήτως αριθμού εξετάσεων ετησίως). Η εγγύηση αυτή θα καλύπτει όλα τα μέρη του προσφερόμενου εξοπλισμού</w:t>
      </w:r>
      <w:r w:rsidR="00735621">
        <w:rPr>
          <w:sz w:val="24"/>
        </w:rPr>
        <w:t xml:space="preserve"> και των παρελκομένων</w:t>
      </w:r>
      <w:r>
        <w:rPr>
          <w:sz w:val="24"/>
        </w:rPr>
        <w:t xml:space="preserve"> εκτός των αναλωσίμων. Ο χρόνος αυτός θα αρχίζει από την ημερομηνία οριστικής παραλαβής</w:t>
      </w:r>
      <w:r>
        <w:rPr>
          <w:spacing w:val="-5"/>
          <w:sz w:val="24"/>
        </w:rPr>
        <w:t xml:space="preserve"> </w:t>
      </w:r>
      <w:r>
        <w:rPr>
          <w:sz w:val="24"/>
        </w:rPr>
        <w:t>του</w:t>
      </w:r>
      <w:r>
        <w:rPr>
          <w:spacing w:val="-5"/>
          <w:sz w:val="24"/>
        </w:rPr>
        <w:t xml:space="preserve"> </w:t>
      </w:r>
      <w:r>
        <w:rPr>
          <w:sz w:val="24"/>
        </w:rPr>
        <w:t>συγκροτήματος</w:t>
      </w:r>
      <w:r>
        <w:rPr>
          <w:spacing w:val="-5"/>
          <w:sz w:val="24"/>
        </w:rPr>
        <w:t xml:space="preserve"> </w:t>
      </w:r>
      <w:r>
        <w:rPr>
          <w:sz w:val="24"/>
        </w:rPr>
        <w:t>πλήρως</w:t>
      </w:r>
      <w:r>
        <w:rPr>
          <w:spacing w:val="-5"/>
          <w:sz w:val="24"/>
        </w:rPr>
        <w:t xml:space="preserve"> </w:t>
      </w:r>
      <w:r>
        <w:rPr>
          <w:sz w:val="24"/>
        </w:rPr>
        <w:t>συναρμολογημένου,</w:t>
      </w:r>
      <w:r>
        <w:rPr>
          <w:spacing w:val="-5"/>
          <w:sz w:val="24"/>
        </w:rPr>
        <w:t xml:space="preserve"> </w:t>
      </w:r>
      <w:r>
        <w:rPr>
          <w:sz w:val="24"/>
        </w:rPr>
        <w:t>εγκατεστημένου</w:t>
      </w:r>
      <w:r>
        <w:rPr>
          <w:spacing w:val="-5"/>
          <w:sz w:val="24"/>
        </w:rPr>
        <w:t xml:space="preserve"> </w:t>
      </w:r>
      <w:r>
        <w:rPr>
          <w:sz w:val="24"/>
        </w:rPr>
        <w:t>και σε κατάσταση πλήρους λειτουργίας.</w:t>
      </w:r>
    </w:p>
    <w:p w:rsidR="00FC4D35" w:rsidRPr="00FE759D" w:rsidRDefault="00EE3778" w:rsidP="001646C8">
      <w:pPr>
        <w:pStyle w:val="a6"/>
        <w:numPr>
          <w:ilvl w:val="3"/>
          <w:numId w:val="3"/>
        </w:numPr>
        <w:tabs>
          <w:tab w:val="left" w:pos="1161"/>
        </w:tabs>
        <w:spacing w:before="1"/>
        <w:ind w:left="426" w:right="49" w:firstLine="2551"/>
        <w:rPr>
          <w:b/>
          <w:sz w:val="24"/>
          <w:szCs w:val="24"/>
        </w:rPr>
      </w:pPr>
      <w:r w:rsidRPr="00FE759D">
        <w:rPr>
          <w:sz w:val="24"/>
          <w:szCs w:val="24"/>
        </w:rPr>
        <w:t>Η</w:t>
      </w:r>
      <w:r w:rsidRPr="00FE759D">
        <w:rPr>
          <w:spacing w:val="-3"/>
          <w:sz w:val="24"/>
          <w:szCs w:val="24"/>
        </w:rPr>
        <w:t xml:space="preserve"> </w:t>
      </w:r>
      <w:r w:rsidRPr="00FE759D">
        <w:rPr>
          <w:sz w:val="24"/>
          <w:szCs w:val="24"/>
        </w:rPr>
        <w:t>εγγύηση</w:t>
      </w:r>
      <w:r w:rsidRPr="00FE759D">
        <w:rPr>
          <w:spacing w:val="2"/>
          <w:sz w:val="24"/>
          <w:szCs w:val="24"/>
        </w:rPr>
        <w:t xml:space="preserve"> </w:t>
      </w:r>
      <w:r w:rsidRPr="00FE759D">
        <w:rPr>
          <w:sz w:val="24"/>
          <w:szCs w:val="24"/>
        </w:rPr>
        <w:t>καλής λειτουργίας</w:t>
      </w:r>
      <w:r w:rsidR="00FA2C2F">
        <w:rPr>
          <w:sz w:val="24"/>
          <w:szCs w:val="24"/>
        </w:rPr>
        <w:t xml:space="preserve"> -</w:t>
      </w:r>
      <w:r w:rsidRPr="00FE759D">
        <w:rPr>
          <w:spacing w:val="1"/>
          <w:sz w:val="24"/>
          <w:szCs w:val="24"/>
        </w:rPr>
        <w:t xml:space="preserve"> </w:t>
      </w:r>
      <w:r w:rsidRPr="00FE759D">
        <w:rPr>
          <w:sz w:val="24"/>
          <w:szCs w:val="24"/>
        </w:rPr>
        <w:t>συντήρησης</w:t>
      </w:r>
      <w:r w:rsidR="00FE759D" w:rsidRPr="00FE759D">
        <w:rPr>
          <w:spacing w:val="2"/>
          <w:sz w:val="24"/>
          <w:szCs w:val="24"/>
        </w:rPr>
        <w:t xml:space="preserve"> </w:t>
      </w:r>
      <w:r w:rsidR="00FA2C2F">
        <w:rPr>
          <w:spacing w:val="2"/>
          <w:sz w:val="24"/>
          <w:szCs w:val="24"/>
        </w:rPr>
        <w:t>-</w:t>
      </w:r>
      <w:r w:rsidRPr="00FE759D">
        <w:rPr>
          <w:spacing w:val="1"/>
          <w:sz w:val="24"/>
          <w:szCs w:val="24"/>
        </w:rPr>
        <w:t xml:space="preserve"> </w:t>
      </w:r>
      <w:r w:rsidRPr="00FE759D">
        <w:rPr>
          <w:sz w:val="24"/>
          <w:szCs w:val="24"/>
        </w:rPr>
        <w:t>επισκευής</w:t>
      </w:r>
      <w:r w:rsidRPr="00FE759D">
        <w:rPr>
          <w:spacing w:val="-1"/>
          <w:sz w:val="24"/>
          <w:szCs w:val="24"/>
        </w:rPr>
        <w:t xml:space="preserve"> </w:t>
      </w:r>
      <w:r w:rsidRPr="00FE759D">
        <w:rPr>
          <w:sz w:val="24"/>
          <w:szCs w:val="24"/>
        </w:rPr>
        <w:t>της</w:t>
      </w:r>
      <w:r w:rsidRPr="00FE759D">
        <w:rPr>
          <w:spacing w:val="-3"/>
          <w:sz w:val="24"/>
          <w:szCs w:val="24"/>
        </w:rPr>
        <w:t xml:space="preserve"> </w:t>
      </w:r>
      <w:r w:rsidRPr="00FE759D">
        <w:rPr>
          <w:spacing w:val="-2"/>
          <w:sz w:val="24"/>
          <w:szCs w:val="24"/>
        </w:rPr>
        <w:t>παραγράφου</w:t>
      </w:r>
      <w:r w:rsidR="00FE759D" w:rsidRPr="00FE759D">
        <w:rPr>
          <w:spacing w:val="-2"/>
          <w:sz w:val="24"/>
          <w:szCs w:val="24"/>
        </w:rPr>
        <w:t xml:space="preserve"> </w:t>
      </w:r>
      <w:r w:rsidRPr="00FE759D">
        <w:rPr>
          <w:sz w:val="24"/>
          <w:szCs w:val="24"/>
        </w:rPr>
        <w:t>7.2.1.1 καλύπτει κάθε ελάττωμα ή προβληματική λειτουργία, που οφείλεται σε λανθασμένο σχεδιασμό, ατέλειες της κατασκευής και ελαττωματικό εξάρτημα ή παρελκόμενο (πρόωρη</w:t>
      </w:r>
      <w:r w:rsidRPr="00FE759D">
        <w:rPr>
          <w:spacing w:val="-1"/>
          <w:sz w:val="24"/>
          <w:szCs w:val="24"/>
        </w:rPr>
        <w:t xml:space="preserve"> </w:t>
      </w:r>
      <w:r w:rsidRPr="00FE759D">
        <w:rPr>
          <w:sz w:val="24"/>
          <w:szCs w:val="24"/>
        </w:rPr>
        <w:t>φθορά,</w:t>
      </w:r>
      <w:r w:rsidRPr="00FE759D">
        <w:rPr>
          <w:spacing w:val="-1"/>
          <w:sz w:val="24"/>
          <w:szCs w:val="24"/>
        </w:rPr>
        <w:t xml:space="preserve"> </w:t>
      </w:r>
      <w:r w:rsidRPr="00FE759D">
        <w:rPr>
          <w:sz w:val="24"/>
          <w:szCs w:val="24"/>
        </w:rPr>
        <w:t>συστηματική</w:t>
      </w:r>
      <w:r w:rsidRPr="00FE759D">
        <w:rPr>
          <w:spacing w:val="-4"/>
          <w:sz w:val="24"/>
          <w:szCs w:val="24"/>
        </w:rPr>
        <w:t xml:space="preserve"> </w:t>
      </w:r>
      <w:r w:rsidRPr="00FE759D">
        <w:rPr>
          <w:sz w:val="24"/>
          <w:szCs w:val="24"/>
        </w:rPr>
        <w:t>βλάβη</w:t>
      </w:r>
      <w:r w:rsidRPr="00FE759D">
        <w:rPr>
          <w:spacing w:val="-1"/>
          <w:sz w:val="24"/>
          <w:szCs w:val="24"/>
        </w:rPr>
        <w:t xml:space="preserve"> </w:t>
      </w:r>
      <w:r w:rsidRPr="00FE759D">
        <w:rPr>
          <w:sz w:val="24"/>
          <w:szCs w:val="24"/>
        </w:rPr>
        <w:t>κ.α.),</w:t>
      </w:r>
      <w:r w:rsidRPr="00FE759D">
        <w:rPr>
          <w:spacing w:val="-3"/>
          <w:sz w:val="24"/>
          <w:szCs w:val="24"/>
        </w:rPr>
        <w:t xml:space="preserve"> </w:t>
      </w:r>
      <w:r w:rsidRPr="00FE759D">
        <w:rPr>
          <w:sz w:val="24"/>
          <w:szCs w:val="24"/>
        </w:rPr>
        <w:t>εκτός</w:t>
      </w:r>
      <w:r w:rsidRPr="00FE759D">
        <w:rPr>
          <w:spacing w:val="-4"/>
          <w:sz w:val="24"/>
          <w:szCs w:val="24"/>
        </w:rPr>
        <w:t xml:space="preserve"> </w:t>
      </w:r>
      <w:r w:rsidRPr="00FE759D">
        <w:rPr>
          <w:sz w:val="24"/>
          <w:szCs w:val="24"/>
        </w:rPr>
        <w:t>των</w:t>
      </w:r>
      <w:r w:rsidRPr="00FE759D">
        <w:rPr>
          <w:spacing w:val="-4"/>
          <w:sz w:val="24"/>
          <w:szCs w:val="24"/>
        </w:rPr>
        <w:t xml:space="preserve"> </w:t>
      </w:r>
      <w:r w:rsidRPr="00FE759D">
        <w:rPr>
          <w:sz w:val="24"/>
          <w:szCs w:val="24"/>
        </w:rPr>
        <w:t>αναλωσίμων, η αντικατάσταση ή επισκευή του οποίου βαρύνει τον προμηθευτή (υλικά, εργατικά, μεταφορικά κλπ.).</w:t>
      </w:r>
    </w:p>
    <w:p w:rsidR="00FC4D35" w:rsidRDefault="00EE3778" w:rsidP="001646C8">
      <w:pPr>
        <w:pStyle w:val="a6"/>
        <w:numPr>
          <w:ilvl w:val="3"/>
          <w:numId w:val="3"/>
        </w:numPr>
        <w:tabs>
          <w:tab w:val="left" w:pos="1246"/>
        </w:tabs>
        <w:ind w:left="358" w:right="49" w:firstLine="2619"/>
        <w:rPr>
          <w:sz w:val="24"/>
        </w:rPr>
      </w:pPr>
      <w:r>
        <w:rPr>
          <w:sz w:val="24"/>
        </w:rPr>
        <w:t>Σε περίπτωση που κάποιο εξάρτημα ή σύστημά του εξαιρείται της εγγυήσεως καλής λειτουργίας</w:t>
      </w:r>
      <w:r w:rsidR="00450375">
        <w:rPr>
          <w:sz w:val="24"/>
        </w:rPr>
        <w:t xml:space="preserve"> </w:t>
      </w:r>
      <w:r w:rsidR="00FA2C2F">
        <w:rPr>
          <w:sz w:val="24"/>
        </w:rPr>
        <w:t>-</w:t>
      </w:r>
      <w:r>
        <w:rPr>
          <w:sz w:val="24"/>
        </w:rPr>
        <w:t xml:space="preserve"> συντήρησης </w:t>
      </w:r>
      <w:r w:rsidR="00FA2C2F">
        <w:rPr>
          <w:sz w:val="24"/>
        </w:rPr>
        <w:t>-</w:t>
      </w:r>
      <w:r>
        <w:rPr>
          <w:sz w:val="24"/>
        </w:rPr>
        <w:t xml:space="preserve"> επισκευής, αυτό να αναφέρεται ρητά και να προσδιορίζεται από τον προμηθευτή ο τρόπος εγγυήσεώς του.</w:t>
      </w:r>
    </w:p>
    <w:p w:rsidR="00FC4D35" w:rsidRDefault="00EE3778" w:rsidP="001646C8">
      <w:pPr>
        <w:pStyle w:val="a6"/>
        <w:numPr>
          <w:ilvl w:val="3"/>
          <w:numId w:val="3"/>
        </w:numPr>
        <w:tabs>
          <w:tab w:val="left" w:pos="1236"/>
        </w:tabs>
        <w:ind w:left="358" w:right="49" w:firstLine="2619"/>
        <w:rPr>
          <w:sz w:val="24"/>
        </w:rPr>
      </w:pPr>
      <w:r>
        <w:rPr>
          <w:sz w:val="24"/>
        </w:rPr>
        <w:t>Ο προμηθευτής υποχρεούται να παρέχει καθ’ όλη την διάρκεια της περιόδου εγγύησης καλής λειτουργίας</w:t>
      </w:r>
      <w:r w:rsidR="00FA2C2F">
        <w:rPr>
          <w:sz w:val="24"/>
        </w:rPr>
        <w:t xml:space="preserve"> -</w:t>
      </w:r>
      <w:r>
        <w:rPr>
          <w:sz w:val="24"/>
        </w:rPr>
        <w:t xml:space="preserve"> συντήρησης </w:t>
      </w:r>
      <w:r w:rsidR="00FA2C2F">
        <w:rPr>
          <w:sz w:val="24"/>
        </w:rPr>
        <w:t>-</w:t>
      </w:r>
      <w:r>
        <w:rPr>
          <w:sz w:val="24"/>
        </w:rPr>
        <w:t xml:space="preserve"> επισκευής, όλες τις </w:t>
      </w:r>
      <w:proofErr w:type="spellStart"/>
      <w:r>
        <w:rPr>
          <w:sz w:val="24"/>
        </w:rPr>
        <w:t>επικαιροποιήσεις</w:t>
      </w:r>
      <w:proofErr w:type="spellEnd"/>
      <w:r>
        <w:rPr>
          <w:sz w:val="24"/>
        </w:rPr>
        <w:t xml:space="preserve"> του λογισμικού (</w:t>
      </w:r>
      <w:proofErr w:type="spellStart"/>
      <w:r>
        <w:rPr>
          <w:sz w:val="24"/>
        </w:rPr>
        <w:t>updates</w:t>
      </w:r>
      <w:proofErr w:type="spellEnd"/>
      <w:r>
        <w:rPr>
          <w:sz w:val="24"/>
        </w:rPr>
        <w:t xml:space="preserve">, </w:t>
      </w:r>
      <w:proofErr w:type="spellStart"/>
      <w:r>
        <w:rPr>
          <w:sz w:val="24"/>
        </w:rPr>
        <w:t>patches</w:t>
      </w:r>
      <w:proofErr w:type="spellEnd"/>
      <w:r>
        <w:rPr>
          <w:sz w:val="24"/>
        </w:rPr>
        <w:t>) του Κατασκευαστικού Οίκου σε υπάρχοντα προγράμματα (</w:t>
      </w:r>
      <w:proofErr w:type="spellStart"/>
      <w:r>
        <w:rPr>
          <w:sz w:val="24"/>
        </w:rPr>
        <w:t>software</w:t>
      </w:r>
      <w:proofErr w:type="spellEnd"/>
      <w:r>
        <w:rPr>
          <w:sz w:val="24"/>
        </w:rPr>
        <w:t xml:space="preserve">, </w:t>
      </w:r>
      <w:proofErr w:type="spellStart"/>
      <w:r>
        <w:rPr>
          <w:sz w:val="24"/>
        </w:rPr>
        <w:t>hardware</w:t>
      </w:r>
      <w:proofErr w:type="spellEnd"/>
      <w:r>
        <w:rPr>
          <w:sz w:val="24"/>
        </w:rPr>
        <w:t xml:space="preserve"> </w:t>
      </w:r>
      <w:proofErr w:type="spellStart"/>
      <w:r>
        <w:rPr>
          <w:sz w:val="24"/>
        </w:rPr>
        <w:t>κλπ</w:t>
      </w:r>
      <w:proofErr w:type="spellEnd"/>
      <w:r>
        <w:rPr>
          <w:sz w:val="24"/>
        </w:rPr>
        <w:t>).</w:t>
      </w:r>
    </w:p>
    <w:p w:rsidR="00FC4D35" w:rsidRDefault="00EE3778" w:rsidP="001646C8">
      <w:pPr>
        <w:pStyle w:val="a6"/>
        <w:numPr>
          <w:ilvl w:val="3"/>
          <w:numId w:val="3"/>
        </w:numPr>
        <w:tabs>
          <w:tab w:val="left" w:pos="1488"/>
        </w:tabs>
        <w:ind w:left="358" w:right="49" w:firstLine="2619"/>
        <w:rPr>
          <w:sz w:val="24"/>
        </w:rPr>
      </w:pPr>
      <w:r>
        <w:rPr>
          <w:sz w:val="24"/>
        </w:rPr>
        <w:t>Κατά την διάρκεια της περιόδου εγγύησης καλής λειτουργίας</w:t>
      </w:r>
      <w:r w:rsidR="00FA2C2F">
        <w:rPr>
          <w:sz w:val="24"/>
        </w:rPr>
        <w:t xml:space="preserve"> -</w:t>
      </w:r>
      <w:r>
        <w:rPr>
          <w:sz w:val="24"/>
        </w:rPr>
        <w:t xml:space="preserve"> συντήρησης </w:t>
      </w:r>
      <w:r w:rsidR="00FA2C2F">
        <w:rPr>
          <w:sz w:val="24"/>
        </w:rPr>
        <w:t>-</w:t>
      </w:r>
      <w:r>
        <w:rPr>
          <w:sz w:val="24"/>
        </w:rPr>
        <w:t xml:space="preserve"> επισκευής, ο προμηθευτής υποχρεούται, άνευ πρόσθετης</w:t>
      </w:r>
      <w:r>
        <w:rPr>
          <w:spacing w:val="40"/>
          <w:sz w:val="24"/>
        </w:rPr>
        <w:t xml:space="preserve"> </w:t>
      </w:r>
      <w:r>
        <w:rPr>
          <w:sz w:val="24"/>
        </w:rPr>
        <w:t xml:space="preserve">αμοιβής, να επαναλάβει την εκπαίδευση του αρμόδιου προσωπικού του </w:t>
      </w:r>
      <w:r w:rsidR="00C71A6A">
        <w:rPr>
          <w:sz w:val="24"/>
        </w:rPr>
        <w:t>Φορέα</w:t>
      </w:r>
      <w:r>
        <w:rPr>
          <w:sz w:val="24"/>
        </w:rPr>
        <w:t xml:space="preserve"> (ιατρούς</w:t>
      </w:r>
      <w:r w:rsidR="00FA2C2F">
        <w:rPr>
          <w:sz w:val="24"/>
        </w:rPr>
        <w:t xml:space="preserve"> - </w:t>
      </w:r>
      <w:r>
        <w:rPr>
          <w:sz w:val="24"/>
        </w:rPr>
        <w:t>φυσικούς</w:t>
      </w:r>
      <w:r w:rsidR="00FA2C2F">
        <w:rPr>
          <w:sz w:val="24"/>
        </w:rPr>
        <w:t xml:space="preserve"> </w:t>
      </w:r>
      <w:r>
        <w:rPr>
          <w:sz w:val="24"/>
        </w:rPr>
        <w:t>-</w:t>
      </w:r>
      <w:r w:rsidR="00FA2C2F">
        <w:rPr>
          <w:sz w:val="24"/>
        </w:rPr>
        <w:t xml:space="preserve"> </w:t>
      </w:r>
      <w:r>
        <w:rPr>
          <w:sz w:val="24"/>
        </w:rPr>
        <w:t xml:space="preserve">τεχνολόγους) για ίδιο χρονικό διάστημα τουλάχιστον με </w:t>
      </w:r>
      <w:r>
        <w:rPr>
          <w:sz w:val="24"/>
        </w:rPr>
        <w:lastRenderedPageBreak/>
        <w:t xml:space="preserve">την αρχική εκπαίδευση, όταν και εάν αυτό ζητηθεί από το </w:t>
      </w:r>
      <w:r w:rsidR="00C71A6A">
        <w:rPr>
          <w:spacing w:val="-2"/>
          <w:sz w:val="24"/>
        </w:rPr>
        <w:t>Φορέα.</w:t>
      </w:r>
    </w:p>
    <w:p w:rsidR="00FC4D35" w:rsidRDefault="00EE3778" w:rsidP="001646C8">
      <w:pPr>
        <w:pStyle w:val="a6"/>
        <w:numPr>
          <w:ilvl w:val="3"/>
          <w:numId w:val="3"/>
        </w:numPr>
        <w:tabs>
          <w:tab w:val="left" w:pos="1222"/>
        </w:tabs>
        <w:ind w:left="358" w:right="49" w:firstLine="2619"/>
        <w:rPr>
          <w:sz w:val="24"/>
        </w:rPr>
      </w:pPr>
      <w:r>
        <w:rPr>
          <w:sz w:val="24"/>
        </w:rPr>
        <w:t xml:space="preserve">Στην εγγύηση περιλαμβάνεται η υποχρέωση του προμηθευτή και για προληπτικό έλεγχο συντήρησης, σύμφωνα με τις οδηγίες του Κατασκευαστικού Οίκου ή </w:t>
      </w:r>
      <w:r w:rsidRPr="00450375">
        <w:rPr>
          <w:sz w:val="24"/>
        </w:rPr>
        <w:t>σε συχνότερα χρονικά διαστήματα εφ’ όσον απαιτηθεί</w:t>
      </w:r>
      <w:r>
        <w:rPr>
          <w:sz w:val="24"/>
        </w:rPr>
        <w:t>, ανάλογα με τη χρήση του, ώστε το συγκρότημα να είναι πάντα σε κατάσταση ετοιμότητας.</w:t>
      </w:r>
    </w:p>
    <w:p w:rsidR="00FC4D35" w:rsidRDefault="00EE3778" w:rsidP="001646C8">
      <w:pPr>
        <w:pStyle w:val="a6"/>
        <w:numPr>
          <w:ilvl w:val="3"/>
          <w:numId w:val="3"/>
        </w:numPr>
        <w:tabs>
          <w:tab w:val="left" w:pos="1164"/>
        </w:tabs>
        <w:spacing w:before="121"/>
        <w:ind w:left="358" w:right="49" w:firstLine="2619"/>
        <w:rPr>
          <w:sz w:val="24"/>
        </w:rPr>
      </w:pPr>
      <w:r>
        <w:rPr>
          <w:sz w:val="24"/>
        </w:rPr>
        <w:t xml:space="preserve">Σε περίπτωση προσφοράς της εγγύησης </w:t>
      </w:r>
      <w:r w:rsidR="00B96A87">
        <w:rPr>
          <w:sz w:val="24"/>
        </w:rPr>
        <w:t>καλής λειτουργίας - συντήρησης -</w:t>
      </w:r>
      <w:r>
        <w:rPr>
          <w:sz w:val="24"/>
        </w:rPr>
        <w:t xml:space="preserve"> επισκευής πέραν των τεσσάρων ετών, η σχετική πέραν των τεσσάρων ετών επιβεβαίωση θα γίνεται µε έγγραφη δέσμευση του κατασκευαστή ή του εξουσιοδοτημένου αντιπροσώπου του στην Ευρωπαϊκή Ένωση όπως αυτοί ορίζονται</w:t>
      </w:r>
      <w:r w:rsidR="002D5715">
        <w:rPr>
          <w:sz w:val="24"/>
        </w:rPr>
        <w:t xml:space="preserve"> στον</w:t>
      </w:r>
      <w:r>
        <w:rPr>
          <w:sz w:val="24"/>
        </w:rPr>
        <w:t xml:space="preserve"> </w:t>
      </w:r>
      <w:r w:rsidR="002D5715">
        <w:rPr>
          <w:sz w:val="24"/>
          <w:szCs w:val="24"/>
        </w:rPr>
        <w:t>Κανονισμό 2017/745  του  Ευρωπαϊκού Συμβουλίου</w:t>
      </w:r>
      <w:r>
        <w:rPr>
          <w:sz w:val="24"/>
        </w:rPr>
        <w:t xml:space="preserve">, και οπωσδήποτε µε ειδική αναφορά για τον αντίστοιχο </w:t>
      </w:r>
      <w:r w:rsidR="0063462C">
        <w:rPr>
          <w:sz w:val="24"/>
        </w:rPr>
        <w:t>διαγωνισμό</w:t>
      </w:r>
      <w:r>
        <w:rPr>
          <w:sz w:val="24"/>
        </w:rPr>
        <w:t xml:space="preserve"> ή την επανάληψη του.</w:t>
      </w:r>
    </w:p>
    <w:p w:rsidR="00FC4D35" w:rsidRDefault="00EE3778" w:rsidP="001646C8">
      <w:pPr>
        <w:pStyle w:val="a6"/>
        <w:numPr>
          <w:ilvl w:val="3"/>
          <w:numId w:val="3"/>
        </w:numPr>
        <w:tabs>
          <w:tab w:val="left" w:pos="1200"/>
        </w:tabs>
        <w:ind w:left="358" w:right="49" w:firstLine="2619"/>
      </w:pPr>
      <w:r>
        <w:rPr>
          <w:sz w:val="24"/>
        </w:rPr>
        <w:t xml:space="preserve">Σε περίπτωση μη λειτουργίας του εξοπλισμού λόγω βλάβης, </w:t>
      </w:r>
      <w:r w:rsidR="00667D04">
        <w:rPr>
          <w:sz w:val="24"/>
          <w:szCs w:val="24"/>
        </w:rPr>
        <w:t>ο</w:t>
      </w:r>
      <w:r w:rsidR="00667D04" w:rsidRPr="00CE752C">
        <w:rPr>
          <w:sz w:val="24"/>
          <w:szCs w:val="24"/>
        </w:rPr>
        <w:t xml:space="preserve"> μέγιστος κατ’ έτος επιτρεπτός χρόνος μη λειτουργίας (DOWN-TIME) οποιουδήποτε μέρους του εξοπλισμού, που περιλαμβάνεται στο συγκρότημα, ορίζεται σε τρεις (3) συνεχόμενες εργάσιμες ημέρες ή/και αθροιστικά </w:t>
      </w:r>
      <w:r w:rsidR="00667D04">
        <w:rPr>
          <w:sz w:val="24"/>
          <w:szCs w:val="24"/>
        </w:rPr>
        <w:t>σε επτά</w:t>
      </w:r>
      <w:r w:rsidR="00667D04" w:rsidRPr="00CE752C">
        <w:rPr>
          <w:sz w:val="24"/>
          <w:szCs w:val="24"/>
        </w:rPr>
        <w:t xml:space="preserve"> (</w:t>
      </w:r>
      <w:r w:rsidR="00667D04">
        <w:rPr>
          <w:sz w:val="24"/>
          <w:szCs w:val="24"/>
        </w:rPr>
        <w:t>7</w:t>
      </w:r>
      <w:r w:rsidR="00667D04" w:rsidRPr="00CE752C">
        <w:rPr>
          <w:sz w:val="24"/>
          <w:szCs w:val="24"/>
        </w:rPr>
        <w:t>) εργάσιμες ημέρες. Ο υπολογισμός του συνολικού χρόνου μη λειτουργίας γίνεται με βάση την έγγραφη ειδοποίηση της βλάβης και το πρωτόκολλο που συντάσσεται κατά την επαναλειτουργία του εξοπλισμού.</w:t>
      </w:r>
      <w:r w:rsidR="00667D04">
        <w:rPr>
          <w:sz w:val="24"/>
          <w:szCs w:val="24"/>
        </w:rPr>
        <w:t xml:space="preserve"> Ο χρόνος αυτός θα υπολογίζεται αθροιστικά στο τέλος κάθε έτους από την οριστική παραλαβή του συγκροτήματος.</w:t>
      </w:r>
      <w:r w:rsidR="00667D04" w:rsidRPr="00CE752C">
        <w:rPr>
          <w:sz w:val="24"/>
          <w:szCs w:val="24"/>
        </w:rPr>
        <w:t xml:space="preserve"> Τυχόν υπέρβαση του χρόνου αυτού παρατείνει αυτοδίκαια την εγγύηση καλής λειτουργίας</w:t>
      </w:r>
      <w:r w:rsidR="00667D04">
        <w:rPr>
          <w:sz w:val="24"/>
          <w:szCs w:val="24"/>
        </w:rPr>
        <w:t xml:space="preserve"> </w:t>
      </w:r>
      <w:r w:rsidR="00FA2C2F">
        <w:rPr>
          <w:sz w:val="24"/>
          <w:szCs w:val="24"/>
        </w:rPr>
        <w:t>-</w:t>
      </w:r>
      <w:r w:rsidR="00667D04">
        <w:rPr>
          <w:sz w:val="24"/>
          <w:szCs w:val="24"/>
        </w:rPr>
        <w:t xml:space="preserve"> </w:t>
      </w:r>
      <w:r w:rsidR="00667D04" w:rsidRPr="00CE752C">
        <w:rPr>
          <w:sz w:val="24"/>
          <w:szCs w:val="24"/>
        </w:rPr>
        <w:t>συντήρησης</w:t>
      </w:r>
      <w:r w:rsidR="00667D04">
        <w:rPr>
          <w:sz w:val="24"/>
          <w:szCs w:val="24"/>
        </w:rPr>
        <w:t xml:space="preserve"> - </w:t>
      </w:r>
      <w:r w:rsidR="00667D04" w:rsidRPr="00CE752C">
        <w:rPr>
          <w:sz w:val="24"/>
          <w:szCs w:val="24"/>
        </w:rPr>
        <w:t xml:space="preserve">επισκευής κατά </w:t>
      </w:r>
      <w:r w:rsidR="00667D04">
        <w:rPr>
          <w:sz w:val="24"/>
          <w:szCs w:val="24"/>
        </w:rPr>
        <w:t>δέκα</w:t>
      </w:r>
      <w:r w:rsidR="00667D04" w:rsidRPr="00CE752C">
        <w:rPr>
          <w:sz w:val="24"/>
          <w:szCs w:val="24"/>
        </w:rPr>
        <w:t xml:space="preserve"> (</w:t>
      </w:r>
      <w:r w:rsidR="00667D04">
        <w:rPr>
          <w:sz w:val="24"/>
          <w:szCs w:val="24"/>
        </w:rPr>
        <w:t>10</w:t>
      </w:r>
      <w:r w:rsidR="00667D04" w:rsidRPr="00CE752C">
        <w:rPr>
          <w:sz w:val="24"/>
          <w:szCs w:val="24"/>
        </w:rPr>
        <w:t>) εργάσιμες ημέρες ανά εργάσιμη ημέ</w:t>
      </w:r>
      <w:r w:rsidR="00667D04">
        <w:rPr>
          <w:sz w:val="24"/>
          <w:szCs w:val="24"/>
        </w:rPr>
        <w:t>ρα υπέρβασης των ως άνω ορίων, η</w:t>
      </w:r>
      <w:r w:rsidR="00667D04" w:rsidRPr="00CE752C">
        <w:rPr>
          <w:sz w:val="24"/>
          <w:szCs w:val="24"/>
        </w:rPr>
        <w:t xml:space="preserve"> δε παύση λειτουργίας προκλήθηκε αποδεδειγμένα λόγω αστοχίας υλικού, </w:t>
      </w:r>
      <w:proofErr w:type="spellStart"/>
      <w:r w:rsidR="00667D04" w:rsidRPr="00CE752C">
        <w:rPr>
          <w:sz w:val="24"/>
          <w:szCs w:val="24"/>
        </w:rPr>
        <w:t>υλικολογισμικού</w:t>
      </w:r>
      <w:proofErr w:type="spellEnd"/>
      <w:r w:rsidR="00667D04" w:rsidRPr="00CE752C">
        <w:rPr>
          <w:sz w:val="24"/>
          <w:szCs w:val="24"/>
        </w:rPr>
        <w:t xml:space="preserve"> και λογισμικού και όχι λόγω κακού ή πλημμελούς χειρισμού ή λόγω κακής παροχής κατά ποσότητα και ποιότητα των απαιτούμενων για την λειτουργία του συγκροτήματος πόρων από τις εγκαταστάσεις </w:t>
      </w:r>
      <w:r w:rsidR="00667D04">
        <w:rPr>
          <w:sz w:val="24"/>
          <w:szCs w:val="24"/>
        </w:rPr>
        <w:t>της Υπηρεσίας</w:t>
      </w:r>
      <w:r w:rsidR="00667D04" w:rsidRPr="00CE752C">
        <w:rPr>
          <w:sz w:val="24"/>
          <w:szCs w:val="24"/>
        </w:rPr>
        <w:t xml:space="preserve"> όπως ηλεκτρικό ρεύμα, νερό, κατάλληλες συνθήκες υγρασίας και θερμοκρασίας από κλιματιστικές μονάδες</w:t>
      </w:r>
      <w:r w:rsidR="00667D04">
        <w:rPr>
          <w:sz w:val="24"/>
          <w:szCs w:val="24"/>
        </w:rPr>
        <w:t>.</w:t>
      </w:r>
    </w:p>
    <w:p w:rsidR="00FC4D35" w:rsidRDefault="00EE3778" w:rsidP="001646C8">
      <w:pPr>
        <w:pStyle w:val="a6"/>
        <w:numPr>
          <w:ilvl w:val="3"/>
          <w:numId w:val="3"/>
        </w:numPr>
        <w:tabs>
          <w:tab w:val="left" w:pos="1207"/>
        </w:tabs>
        <w:spacing w:before="121"/>
        <w:ind w:left="358" w:right="49" w:firstLine="2619"/>
        <w:rPr>
          <w:sz w:val="24"/>
        </w:rPr>
      </w:pPr>
      <w:r>
        <w:rPr>
          <w:sz w:val="24"/>
        </w:rPr>
        <w:t>Άρνηση του προμηθευτή για αποστολή συνεργείου επισκευής κατά τη διάρκεια της</w:t>
      </w:r>
      <w:r>
        <w:rPr>
          <w:spacing w:val="40"/>
          <w:sz w:val="24"/>
        </w:rPr>
        <w:t xml:space="preserve"> </w:t>
      </w:r>
      <w:r>
        <w:rPr>
          <w:sz w:val="24"/>
        </w:rPr>
        <w:t>εγγύησης καλής λειτουργίας, δίνει το δικαίωμα στην Υπηρεσία μετά την παρέλευση πέντε (5) ημερολογιακών ημερών από την έγγραφη ειδοποίηση και χωρίς άλλη υπενθύμιση,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FC4D35" w:rsidRDefault="00EE3778" w:rsidP="001646C8">
      <w:pPr>
        <w:pStyle w:val="a6"/>
        <w:numPr>
          <w:ilvl w:val="3"/>
          <w:numId w:val="3"/>
        </w:numPr>
        <w:tabs>
          <w:tab w:val="left" w:pos="1306"/>
        </w:tabs>
        <w:ind w:left="358" w:right="49" w:firstLine="2619"/>
        <w:rPr>
          <w:sz w:val="24"/>
        </w:rPr>
      </w:pPr>
      <w:r>
        <w:rPr>
          <w:sz w:val="24"/>
        </w:rPr>
        <w:t>Όταν αποδεδειγμένα ο Αξονικός Τομογράφος λόγω βλαβών παραμείνει κατά τον χρόνο της εγγύησης καλής λειτουργίας</w:t>
      </w:r>
      <w:r w:rsidR="00FA2C2F">
        <w:rPr>
          <w:sz w:val="24"/>
        </w:rPr>
        <w:t xml:space="preserve"> -</w:t>
      </w:r>
      <w:r>
        <w:rPr>
          <w:sz w:val="24"/>
        </w:rPr>
        <w:t xml:space="preserve"> συντήρησης </w:t>
      </w:r>
      <w:r w:rsidR="00FA2C2F">
        <w:rPr>
          <w:sz w:val="24"/>
        </w:rPr>
        <w:t>-</w:t>
      </w:r>
      <w:r>
        <w:rPr>
          <w:sz w:val="24"/>
        </w:rPr>
        <w:t xml:space="preserve"> επισκευής εκτός λειτουργίας πέραν του 20% του προσφερόμενου χρόνου εγγύησης, τότε αυτός θεωρείται από τη φύση του ελαττωματικός και ο προμηθευτής είναι υποχρεωμένος να τον αντικαταστήσει ολοκληρωτικά. Σε περίπτωση που ο προμηθευτής δεν τον αντικαταστήσει, η Υπηρεσία διατηρεί το δικαίωμα να προσφύγει στη δικαιοσύνη.</w:t>
      </w:r>
    </w:p>
    <w:p w:rsidR="00FC4D35" w:rsidRPr="00FC40A5" w:rsidRDefault="00EE3778" w:rsidP="00FE759D">
      <w:pPr>
        <w:pStyle w:val="2"/>
        <w:numPr>
          <w:ilvl w:val="2"/>
          <w:numId w:val="3"/>
        </w:numPr>
        <w:tabs>
          <w:tab w:val="left" w:pos="1026"/>
        </w:tabs>
        <w:spacing w:before="120"/>
        <w:ind w:left="1026" w:firstLine="817"/>
        <w:rPr>
          <w:b w:val="0"/>
          <w:u w:val="none"/>
        </w:rPr>
      </w:pPr>
      <w:r w:rsidRPr="00FC40A5">
        <w:rPr>
          <w:b w:val="0"/>
          <w:u w:val="none"/>
        </w:rPr>
        <w:lastRenderedPageBreak/>
        <w:t>Εγγύηση</w:t>
      </w:r>
      <w:r w:rsidRPr="00FC40A5">
        <w:rPr>
          <w:b w:val="0"/>
          <w:spacing w:val="-7"/>
          <w:u w:val="none"/>
        </w:rPr>
        <w:t xml:space="preserve"> </w:t>
      </w:r>
      <w:r w:rsidRPr="00FC40A5">
        <w:rPr>
          <w:b w:val="0"/>
          <w:u w:val="none"/>
        </w:rPr>
        <w:t>Δυνατότητας</w:t>
      </w:r>
      <w:r w:rsidRPr="00FC40A5">
        <w:rPr>
          <w:b w:val="0"/>
          <w:spacing w:val="-4"/>
          <w:u w:val="none"/>
        </w:rPr>
        <w:t xml:space="preserve"> </w:t>
      </w:r>
      <w:r w:rsidRPr="00FC40A5">
        <w:rPr>
          <w:b w:val="0"/>
          <w:u w:val="none"/>
        </w:rPr>
        <w:t>Εφοδιασμού</w:t>
      </w:r>
      <w:r w:rsidRPr="00FC40A5">
        <w:rPr>
          <w:b w:val="0"/>
          <w:spacing w:val="-4"/>
          <w:u w:val="none"/>
        </w:rPr>
        <w:t xml:space="preserve"> </w:t>
      </w:r>
      <w:r w:rsidRPr="00FC40A5">
        <w:rPr>
          <w:b w:val="0"/>
          <w:u w:val="none"/>
        </w:rPr>
        <w:t>με</w:t>
      </w:r>
      <w:r w:rsidRPr="00FC40A5">
        <w:rPr>
          <w:b w:val="0"/>
          <w:spacing w:val="-1"/>
          <w:u w:val="none"/>
        </w:rPr>
        <w:t xml:space="preserve"> </w:t>
      </w:r>
      <w:r w:rsidRPr="00FC40A5">
        <w:rPr>
          <w:b w:val="0"/>
          <w:spacing w:val="-2"/>
          <w:u w:val="none"/>
        </w:rPr>
        <w:t>Ανταλλακτικά</w:t>
      </w:r>
    </w:p>
    <w:p w:rsidR="00FC4D35" w:rsidRDefault="00EE3778" w:rsidP="006D5221">
      <w:pPr>
        <w:pStyle w:val="a4"/>
        <w:spacing w:before="120"/>
        <w:ind w:right="49" w:firstLine="2477"/>
        <w:jc w:val="both"/>
      </w:pPr>
      <w:r>
        <w:t xml:space="preserve">Ο προμηθευτής με την αποδοχή της προμήθειας εγγυάται τη δυνατότητα εφοδιασμού της Υπηρεσίας με ανταλλακτικά για τουλάχιστον δέκα (10) χρόνια </w:t>
      </w:r>
      <w:r>
        <w:rPr>
          <w:b/>
        </w:rPr>
        <w:t xml:space="preserve">(βαθμολογούμενο κριτήριο) </w:t>
      </w:r>
      <w:r>
        <w:t>από την οριστική παραλαβή αυτού, ώστε να εξασφαλιστεί η πλήρης, ανελλιπής και ομαλή λειτουργία του Αξονικού Τομογράφου</w:t>
      </w:r>
      <w:r w:rsidR="005441D8">
        <w:t xml:space="preserve"> και του παρελκόμενου εξοπλισμού</w:t>
      </w:r>
      <w:r>
        <w:t xml:space="preserve">. Στην προσφορά του προμηθευτή και συγκεκριμένα στο Ε.Σ. και σε παράγραφο αντίστοιχης αρίθμησης, να αναφέρεται το χρονικό διάστημα (τουλάχιστον 10 χρόνια) δυνατότητας εφοδιασμού της Υπηρεσίας σε </w:t>
      </w:r>
      <w:r>
        <w:rPr>
          <w:spacing w:val="-2"/>
        </w:rPr>
        <w:t>ανταλλακτικά.</w:t>
      </w:r>
    </w:p>
    <w:p w:rsidR="00FC4D35" w:rsidRDefault="00EE3778" w:rsidP="001646C8">
      <w:pPr>
        <w:pStyle w:val="a6"/>
        <w:numPr>
          <w:ilvl w:val="3"/>
          <w:numId w:val="3"/>
        </w:numPr>
        <w:tabs>
          <w:tab w:val="left" w:pos="1212"/>
        </w:tabs>
        <w:spacing w:before="121"/>
        <w:ind w:left="358" w:right="49" w:firstLine="2619"/>
        <w:rPr>
          <w:sz w:val="24"/>
        </w:rPr>
      </w:pPr>
      <w:r>
        <w:rPr>
          <w:sz w:val="24"/>
        </w:rPr>
        <w:t>Η δέσμευση εξασφάλισης και διάθεσης ανταλλακτικών καθώς και των αντιστοίχων κατάλληλων υλικών για την πλήρη λειτουργία και απόδοση του συγκροτήματος</w:t>
      </w:r>
      <w:r>
        <w:rPr>
          <w:spacing w:val="-2"/>
          <w:sz w:val="24"/>
        </w:rPr>
        <w:t xml:space="preserve"> </w:t>
      </w:r>
      <w:r>
        <w:rPr>
          <w:sz w:val="24"/>
        </w:rPr>
        <w:t>για</w:t>
      </w:r>
      <w:r>
        <w:rPr>
          <w:spacing w:val="-2"/>
          <w:sz w:val="24"/>
        </w:rPr>
        <w:t xml:space="preserve"> </w:t>
      </w:r>
      <w:r>
        <w:rPr>
          <w:sz w:val="24"/>
        </w:rPr>
        <w:t>δέκα</w:t>
      </w:r>
      <w:r>
        <w:rPr>
          <w:spacing w:val="-2"/>
          <w:sz w:val="24"/>
        </w:rPr>
        <w:t xml:space="preserve"> </w:t>
      </w:r>
      <w:r>
        <w:rPr>
          <w:sz w:val="24"/>
        </w:rPr>
        <w:t>(10)</w:t>
      </w:r>
      <w:r>
        <w:rPr>
          <w:spacing w:val="-2"/>
          <w:sz w:val="24"/>
        </w:rPr>
        <w:t xml:space="preserve"> </w:t>
      </w:r>
      <w:r>
        <w:rPr>
          <w:sz w:val="24"/>
        </w:rPr>
        <w:t>τουλάχιστον</w:t>
      </w:r>
      <w:r>
        <w:rPr>
          <w:spacing w:val="-5"/>
          <w:sz w:val="24"/>
        </w:rPr>
        <w:t xml:space="preserve"> </w:t>
      </w:r>
      <w:r>
        <w:rPr>
          <w:sz w:val="24"/>
        </w:rPr>
        <w:t>έτη</w:t>
      </w:r>
      <w:r>
        <w:rPr>
          <w:spacing w:val="-4"/>
          <w:sz w:val="24"/>
        </w:rPr>
        <w:t xml:space="preserve"> </w:t>
      </w:r>
      <w:r>
        <w:rPr>
          <w:sz w:val="24"/>
        </w:rPr>
        <w:t>από</w:t>
      </w:r>
      <w:r>
        <w:rPr>
          <w:spacing w:val="-2"/>
          <w:sz w:val="24"/>
        </w:rPr>
        <w:t xml:space="preserve"> </w:t>
      </w:r>
      <w:r>
        <w:rPr>
          <w:sz w:val="24"/>
        </w:rPr>
        <w:t>την</w:t>
      </w:r>
      <w:r>
        <w:rPr>
          <w:spacing w:val="-5"/>
          <w:sz w:val="24"/>
        </w:rPr>
        <w:t xml:space="preserve"> </w:t>
      </w:r>
      <w:r>
        <w:rPr>
          <w:sz w:val="24"/>
        </w:rPr>
        <w:t>οριστική</w:t>
      </w:r>
      <w:r>
        <w:rPr>
          <w:spacing w:val="-2"/>
          <w:sz w:val="24"/>
        </w:rPr>
        <w:t xml:space="preserve"> </w:t>
      </w:r>
      <w:r>
        <w:rPr>
          <w:sz w:val="24"/>
        </w:rPr>
        <w:t>παραλαβή</w:t>
      </w:r>
      <w:r>
        <w:rPr>
          <w:spacing w:val="-2"/>
          <w:sz w:val="24"/>
        </w:rPr>
        <w:t xml:space="preserve"> </w:t>
      </w:r>
      <w:r>
        <w:rPr>
          <w:sz w:val="24"/>
        </w:rPr>
        <w:t>αυτού, ισχ</w:t>
      </w:r>
      <w:r w:rsidR="00FA2C2F">
        <w:rPr>
          <w:sz w:val="24"/>
        </w:rPr>
        <w:t>ύει ακόμα και στις περιπτώσεις</w:t>
      </w:r>
      <w:r>
        <w:rPr>
          <w:sz w:val="24"/>
        </w:rPr>
        <w:t xml:space="preserve">: α) διακοπής της συνεργασίας του προμηθευτή με τον κατασκευαστή και β) διακοπής της λειτουργίας του </w:t>
      </w:r>
      <w:r>
        <w:rPr>
          <w:spacing w:val="-2"/>
          <w:sz w:val="24"/>
        </w:rPr>
        <w:t>προμηθευτή.</w:t>
      </w:r>
    </w:p>
    <w:p w:rsidR="00FC4D35" w:rsidRPr="00ED3DC0" w:rsidRDefault="00EE3778" w:rsidP="001646C8">
      <w:pPr>
        <w:pStyle w:val="a6"/>
        <w:numPr>
          <w:ilvl w:val="3"/>
          <w:numId w:val="3"/>
        </w:numPr>
        <w:tabs>
          <w:tab w:val="left" w:pos="1246"/>
        </w:tabs>
        <w:spacing w:before="0"/>
        <w:ind w:left="358" w:right="49" w:firstLine="2619"/>
        <w:rPr>
          <w:sz w:val="24"/>
          <w:szCs w:val="24"/>
        </w:rPr>
      </w:pPr>
      <w:r>
        <w:rPr>
          <w:sz w:val="24"/>
        </w:rPr>
        <w:t>Μετά τη λήξη της εγγύησης της παραγράφου 7.2.1</w:t>
      </w:r>
      <w:r w:rsidRPr="00ED3DC0">
        <w:rPr>
          <w:sz w:val="24"/>
          <w:szCs w:val="24"/>
        </w:rPr>
        <w:t>. όλα τα ανταλλακτικά παραγράφου</w:t>
      </w:r>
      <w:r w:rsidRPr="00ED3DC0">
        <w:rPr>
          <w:spacing w:val="13"/>
          <w:sz w:val="24"/>
          <w:szCs w:val="24"/>
        </w:rPr>
        <w:t xml:space="preserve"> </w:t>
      </w:r>
      <w:r w:rsidRPr="00ED3DC0">
        <w:rPr>
          <w:sz w:val="24"/>
          <w:szCs w:val="24"/>
        </w:rPr>
        <w:t>7.2.2</w:t>
      </w:r>
      <w:r w:rsidRPr="00ED3DC0">
        <w:rPr>
          <w:spacing w:val="14"/>
          <w:sz w:val="24"/>
          <w:szCs w:val="24"/>
        </w:rPr>
        <w:t xml:space="preserve"> </w:t>
      </w:r>
      <w:r w:rsidRPr="00ED3DC0">
        <w:rPr>
          <w:sz w:val="24"/>
          <w:szCs w:val="24"/>
        </w:rPr>
        <w:t>καλύπτονται</w:t>
      </w:r>
      <w:r w:rsidRPr="00ED3DC0">
        <w:rPr>
          <w:spacing w:val="15"/>
          <w:sz w:val="24"/>
          <w:szCs w:val="24"/>
        </w:rPr>
        <w:t xml:space="preserve"> </w:t>
      </w:r>
      <w:r w:rsidRPr="00ED3DC0">
        <w:rPr>
          <w:sz w:val="24"/>
          <w:szCs w:val="24"/>
        </w:rPr>
        <w:t>από</w:t>
      </w:r>
      <w:r w:rsidRPr="00ED3DC0">
        <w:rPr>
          <w:spacing w:val="15"/>
          <w:sz w:val="24"/>
          <w:szCs w:val="24"/>
        </w:rPr>
        <w:t xml:space="preserve"> </w:t>
      </w:r>
      <w:r w:rsidRPr="00ED3DC0">
        <w:rPr>
          <w:sz w:val="24"/>
          <w:szCs w:val="24"/>
        </w:rPr>
        <w:t>εγγύηση</w:t>
      </w:r>
      <w:r w:rsidRPr="00ED3DC0">
        <w:rPr>
          <w:spacing w:val="13"/>
          <w:sz w:val="24"/>
          <w:szCs w:val="24"/>
        </w:rPr>
        <w:t xml:space="preserve"> </w:t>
      </w:r>
      <w:r w:rsidRPr="00ED3DC0">
        <w:rPr>
          <w:sz w:val="24"/>
          <w:szCs w:val="24"/>
        </w:rPr>
        <w:t>καλής</w:t>
      </w:r>
      <w:r w:rsidRPr="00ED3DC0">
        <w:rPr>
          <w:spacing w:val="13"/>
          <w:sz w:val="24"/>
          <w:szCs w:val="24"/>
        </w:rPr>
        <w:t xml:space="preserve"> </w:t>
      </w:r>
      <w:r w:rsidRPr="00ED3DC0">
        <w:rPr>
          <w:sz w:val="24"/>
          <w:szCs w:val="24"/>
        </w:rPr>
        <w:t>λειτουργίας</w:t>
      </w:r>
      <w:r w:rsidRPr="00ED3DC0">
        <w:rPr>
          <w:spacing w:val="14"/>
          <w:sz w:val="24"/>
          <w:szCs w:val="24"/>
        </w:rPr>
        <w:t xml:space="preserve"> </w:t>
      </w:r>
      <w:r w:rsidRPr="00ED3DC0">
        <w:rPr>
          <w:sz w:val="24"/>
          <w:szCs w:val="24"/>
        </w:rPr>
        <w:t>τουλάχιστον</w:t>
      </w:r>
      <w:r w:rsidRPr="00ED3DC0">
        <w:rPr>
          <w:spacing w:val="21"/>
          <w:sz w:val="24"/>
          <w:szCs w:val="24"/>
        </w:rPr>
        <w:t xml:space="preserve"> </w:t>
      </w:r>
      <w:r w:rsidRPr="00ED3DC0">
        <w:rPr>
          <w:spacing w:val="-5"/>
          <w:sz w:val="24"/>
          <w:szCs w:val="24"/>
        </w:rPr>
        <w:t>έξι</w:t>
      </w:r>
      <w:r w:rsidR="00FA2C2F" w:rsidRPr="00ED3DC0">
        <w:rPr>
          <w:spacing w:val="-5"/>
          <w:sz w:val="24"/>
          <w:szCs w:val="24"/>
        </w:rPr>
        <w:t xml:space="preserve"> </w:t>
      </w:r>
      <w:r w:rsidRPr="00ED3DC0">
        <w:rPr>
          <w:sz w:val="24"/>
          <w:szCs w:val="24"/>
        </w:rPr>
        <w:t>(6)</w:t>
      </w:r>
      <w:r w:rsidRPr="00ED3DC0">
        <w:rPr>
          <w:spacing w:val="-3"/>
          <w:sz w:val="24"/>
          <w:szCs w:val="24"/>
        </w:rPr>
        <w:t xml:space="preserve"> </w:t>
      </w:r>
      <w:r w:rsidRPr="00ED3DC0">
        <w:rPr>
          <w:sz w:val="24"/>
          <w:szCs w:val="24"/>
        </w:rPr>
        <w:t>μηνών</w:t>
      </w:r>
      <w:r w:rsidRPr="00ED3DC0">
        <w:rPr>
          <w:spacing w:val="-4"/>
          <w:sz w:val="24"/>
          <w:szCs w:val="24"/>
        </w:rPr>
        <w:t xml:space="preserve"> </w:t>
      </w:r>
      <w:r w:rsidRPr="00ED3DC0">
        <w:rPr>
          <w:sz w:val="24"/>
          <w:szCs w:val="24"/>
        </w:rPr>
        <w:t>από</w:t>
      </w:r>
      <w:r w:rsidRPr="00ED3DC0">
        <w:rPr>
          <w:spacing w:val="-2"/>
          <w:sz w:val="24"/>
          <w:szCs w:val="24"/>
        </w:rPr>
        <w:t xml:space="preserve"> </w:t>
      </w:r>
      <w:r w:rsidRPr="00ED3DC0">
        <w:rPr>
          <w:sz w:val="24"/>
          <w:szCs w:val="24"/>
        </w:rPr>
        <w:t>την</w:t>
      </w:r>
      <w:r w:rsidRPr="00ED3DC0">
        <w:rPr>
          <w:spacing w:val="-5"/>
          <w:sz w:val="24"/>
          <w:szCs w:val="24"/>
        </w:rPr>
        <w:t xml:space="preserve"> </w:t>
      </w:r>
      <w:r w:rsidRPr="00ED3DC0">
        <w:rPr>
          <w:sz w:val="24"/>
          <w:szCs w:val="24"/>
        </w:rPr>
        <w:t>ημερομηνία</w:t>
      </w:r>
      <w:r w:rsidRPr="00ED3DC0">
        <w:rPr>
          <w:spacing w:val="-2"/>
          <w:sz w:val="24"/>
          <w:szCs w:val="24"/>
        </w:rPr>
        <w:t xml:space="preserve"> </w:t>
      </w:r>
      <w:r w:rsidRPr="00ED3DC0">
        <w:rPr>
          <w:sz w:val="24"/>
          <w:szCs w:val="24"/>
        </w:rPr>
        <w:t>παράδοσης</w:t>
      </w:r>
      <w:r w:rsidRPr="00ED3DC0">
        <w:rPr>
          <w:spacing w:val="-6"/>
          <w:sz w:val="24"/>
          <w:szCs w:val="24"/>
        </w:rPr>
        <w:t xml:space="preserve"> </w:t>
      </w:r>
      <w:r w:rsidRPr="00ED3DC0">
        <w:rPr>
          <w:sz w:val="24"/>
          <w:szCs w:val="24"/>
        </w:rPr>
        <w:t>τους</w:t>
      </w:r>
      <w:r w:rsidRPr="00ED3DC0">
        <w:rPr>
          <w:spacing w:val="-2"/>
          <w:sz w:val="24"/>
          <w:szCs w:val="24"/>
        </w:rPr>
        <w:t xml:space="preserve"> </w:t>
      </w:r>
      <w:r w:rsidRPr="00ED3DC0">
        <w:rPr>
          <w:sz w:val="24"/>
          <w:szCs w:val="24"/>
        </w:rPr>
        <w:t>στις</w:t>
      </w:r>
      <w:r w:rsidRPr="00ED3DC0">
        <w:rPr>
          <w:spacing w:val="-5"/>
          <w:sz w:val="24"/>
          <w:szCs w:val="24"/>
        </w:rPr>
        <w:t xml:space="preserve"> ΕΔ.</w:t>
      </w:r>
    </w:p>
    <w:p w:rsidR="00FC4D35" w:rsidRDefault="00FC4D35">
      <w:pPr>
        <w:pStyle w:val="a4"/>
        <w:spacing w:before="212"/>
        <w:ind w:left="0"/>
      </w:pPr>
    </w:p>
    <w:p w:rsidR="00FC4D35" w:rsidRPr="00ED3DC0" w:rsidRDefault="00EE3778" w:rsidP="00FE759D">
      <w:pPr>
        <w:pStyle w:val="2"/>
        <w:numPr>
          <w:ilvl w:val="2"/>
          <w:numId w:val="3"/>
        </w:numPr>
        <w:tabs>
          <w:tab w:val="left" w:pos="1076"/>
        </w:tabs>
        <w:ind w:left="1076" w:firstLine="767"/>
        <w:rPr>
          <w:b w:val="0"/>
          <w:u w:val="none"/>
        </w:rPr>
      </w:pPr>
      <w:r w:rsidRPr="00ED3DC0">
        <w:rPr>
          <w:b w:val="0"/>
          <w:u w:val="none"/>
        </w:rPr>
        <w:t>Εκπαίδευση</w:t>
      </w:r>
      <w:r w:rsidRPr="00ED3DC0">
        <w:rPr>
          <w:b w:val="0"/>
          <w:spacing w:val="-3"/>
          <w:u w:val="none"/>
        </w:rPr>
        <w:t xml:space="preserve"> </w:t>
      </w:r>
      <w:r w:rsidRPr="00ED3DC0">
        <w:rPr>
          <w:b w:val="0"/>
          <w:u w:val="none"/>
        </w:rPr>
        <w:t>-</w:t>
      </w:r>
      <w:r w:rsidRPr="00ED3DC0">
        <w:rPr>
          <w:b w:val="0"/>
          <w:spacing w:val="-3"/>
          <w:u w:val="none"/>
        </w:rPr>
        <w:t xml:space="preserve"> </w:t>
      </w:r>
      <w:r w:rsidRPr="00ED3DC0">
        <w:rPr>
          <w:b w:val="0"/>
          <w:u w:val="none"/>
        </w:rPr>
        <w:t>Διάθεση</w:t>
      </w:r>
      <w:r w:rsidRPr="00ED3DC0">
        <w:rPr>
          <w:b w:val="0"/>
          <w:spacing w:val="-3"/>
          <w:u w:val="none"/>
        </w:rPr>
        <w:t xml:space="preserve"> </w:t>
      </w:r>
      <w:r w:rsidRPr="00ED3DC0">
        <w:rPr>
          <w:b w:val="0"/>
          <w:spacing w:val="-2"/>
          <w:u w:val="none"/>
        </w:rPr>
        <w:t>Προσωπικού</w:t>
      </w:r>
    </w:p>
    <w:p w:rsidR="00FC4D35" w:rsidRPr="00ED3DC0" w:rsidRDefault="00EE3778" w:rsidP="006D5221">
      <w:pPr>
        <w:pStyle w:val="a4"/>
        <w:spacing w:before="1"/>
        <w:ind w:right="49" w:firstLine="2477"/>
        <w:jc w:val="both"/>
      </w:pPr>
      <w:r w:rsidRPr="00ED3DC0">
        <w:t>Ο προμηθευτής αναλαμβάνει την εκπαίδευση προσωπικού της Υπηρεσίας διαθέτοντας προσωπικό (καθώς και τυχόν αναλώσιμο υλικό απαραίτητο για την εκπαίδευση), χωρίς καμία οικονομική επιβάρυνση ως εξής:</w:t>
      </w:r>
    </w:p>
    <w:p w:rsidR="00FC4D35" w:rsidRDefault="00EE3778" w:rsidP="001646C8">
      <w:pPr>
        <w:pStyle w:val="a6"/>
        <w:numPr>
          <w:ilvl w:val="3"/>
          <w:numId w:val="3"/>
        </w:numPr>
        <w:tabs>
          <w:tab w:val="left" w:pos="1193"/>
        </w:tabs>
        <w:ind w:left="358" w:right="15" w:firstLine="2619"/>
        <w:rPr>
          <w:sz w:val="24"/>
        </w:rPr>
      </w:pPr>
      <w:r>
        <w:rPr>
          <w:sz w:val="24"/>
        </w:rPr>
        <w:t>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Η διάρκεια της επίδειξης αυτής θα είναι το λιγότερο δύο (2) και δύναται να παραταθεί σε πέντε (5)</w:t>
      </w:r>
      <w:r>
        <w:rPr>
          <w:spacing w:val="-1"/>
          <w:sz w:val="24"/>
        </w:rPr>
        <w:t xml:space="preserve"> </w:t>
      </w:r>
      <w:r>
        <w:rPr>
          <w:sz w:val="24"/>
        </w:rPr>
        <w:t>εργάσιμες</w:t>
      </w:r>
      <w:r>
        <w:rPr>
          <w:spacing w:val="-1"/>
          <w:sz w:val="24"/>
        </w:rPr>
        <w:t xml:space="preserve"> </w:t>
      </w:r>
      <w:r>
        <w:rPr>
          <w:sz w:val="24"/>
        </w:rPr>
        <w:t>ημέρες ανάλογα με την απαίτηση της επιτροπής.</w:t>
      </w:r>
    </w:p>
    <w:p w:rsidR="00FC4D35" w:rsidRDefault="00EE3778" w:rsidP="001646C8">
      <w:pPr>
        <w:pStyle w:val="a6"/>
        <w:numPr>
          <w:ilvl w:val="3"/>
          <w:numId w:val="3"/>
        </w:numPr>
        <w:tabs>
          <w:tab w:val="left" w:pos="1262"/>
        </w:tabs>
        <w:ind w:left="358" w:right="15" w:firstLine="2619"/>
        <w:rPr>
          <w:sz w:val="24"/>
        </w:rPr>
      </w:pPr>
      <w:r>
        <w:rPr>
          <w:sz w:val="24"/>
        </w:rPr>
        <w:t>Ειδικό εκπαιδευμένο προσωπικό στον τόπο εγκατάστασης για την εκπαίδευση ιατρών,</w:t>
      </w:r>
      <w:r w:rsidR="002D5715">
        <w:rPr>
          <w:sz w:val="24"/>
        </w:rPr>
        <w:t xml:space="preserve"> φυσικών,</w:t>
      </w:r>
      <w:r>
        <w:rPr>
          <w:sz w:val="24"/>
        </w:rPr>
        <w:t xml:space="preserve"> τεχνικών και χειριστών της Υπηρεσίας στον τρόπο λειτουργίας, χειρισμού, συντήρησης, επισκευής και πλήρους εκμετάλλευσης των δυνατοτήτων του υπό προμήθεια υλικού. Ο χρόνος διάθεσης του προσωπικού</w:t>
      </w:r>
      <w:r>
        <w:rPr>
          <w:spacing w:val="40"/>
          <w:sz w:val="24"/>
        </w:rPr>
        <w:t xml:space="preserve"> </w:t>
      </w:r>
      <w:r>
        <w:rPr>
          <w:sz w:val="24"/>
        </w:rPr>
        <w:t>θα είναι το λιγότερο τριάντα (30) μέρες και δύναται να παραταθεί ανάλογα με τις απαιτήσεις του ενδιαφερόμενου νοσοκομείου στο οποίο παραδίδεται το υπό προμήθεια είδος και στο οποίο θα λειτουργήσει. Να κατατεθεί αναλυτικό πρόγραμμα εκπαίδευσης.</w:t>
      </w:r>
    </w:p>
    <w:p w:rsidR="00FC4D35" w:rsidRDefault="00EE3778" w:rsidP="001646C8">
      <w:pPr>
        <w:pStyle w:val="a6"/>
        <w:numPr>
          <w:ilvl w:val="3"/>
          <w:numId w:val="3"/>
        </w:numPr>
        <w:tabs>
          <w:tab w:val="left" w:pos="1193"/>
        </w:tabs>
        <w:spacing w:before="121"/>
        <w:ind w:left="358" w:right="15" w:firstLine="2619"/>
        <w:rPr>
          <w:sz w:val="24"/>
        </w:rPr>
      </w:pPr>
      <w:r>
        <w:rPr>
          <w:sz w:val="24"/>
        </w:rPr>
        <w:t>Ο προμηθευτής υποχρεούται, άνευ πρόσθετης αμοιβής, να επαναλάβει την ως άνω εκπαίδευση για το ίδιο διάστημα (τουλάχιστον 30 ημέρες), όταν και εάν αυτό ζητηθεί από</w:t>
      </w:r>
      <w:r>
        <w:rPr>
          <w:spacing w:val="40"/>
          <w:sz w:val="24"/>
        </w:rPr>
        <w:t xml:space="preserve"> </w:t>
      </w:r>
      <w:r>
        <w:rPr>
          <w:sz w:val="24"/>
        </w:rPr>
        <w:t>το νοσοκομείο, μέσα στην διάρκεια της προτεινόμενης περιόδου εγγύησης καλής λειτουργίας</w:t>
      </w:r>
      <w:r w:rsidR="00FA2C2F">
        <w:rPr>
          <w:sz w:val="24"/>
        </w:rPr>
        <w:t xml:space="preserve"> -</w:t>
      </w:r>
      <w:r>
        <w:rPr>
          <w:sz w:val="24"/>
        </w:rPr>
        <w:t xml:space="preserve"> συντήρησης </w:t>
      </w:r>
      <w:r w:rsidR="00FA2C2F">
        <w:rPr>
          <w:sz w:val="24"/>
        </w:rPr>
        <w:t>-</w:t>
      </w:r>
      <w:r>
        <w:rPr>
          <w:sz w:val="24"/>
        </w:rPr>
        <w:t xml:space="preserve"> επισκευής.</w:t>
      </w:r>
    </w:p>
    <w:p w:rsidR="00FC4D35" w:rsidRDefault="00EE3778" w:rsidP="001646C8">
      <w:pPr>
        <w:pStyle w:val="a6"/>
        <w:numPr>
          <w:ilvl w:val="3"/>
          <w:numId w:val="3"/>
        </w:numPr>
        <w:tabs>
          <w:tab w:val="left" w:pos="1198"/>
        </w:tabs>
        <w:ind w:left="358" w:right="15" w:firstLine="2619"/>
        <w:rPr>
          <w:sz w:val="24"/>
        </w:rPr>
      </w:pPr>
      <w:r>
        <w:rPr>
          <w:sz w:val="24"/>
        </w:rPr>
        <w:t xml:space="preserve">Ο προμηθευτής υποχρεούται εντός του </w:t>
      </w:r>
      <w:r>
        <w:rPr>
          <w:sz w:val="24"/>
        </w:rPr>
        <w:lastRenderedPageBreak/>
        <w:t xml:space="preserve">χρονικού </w:t>
      </w:r>
      <w:proofErr w:type="spellStart"/>
      <w:r>
        <w:rPr>
          <w:sz w:val="24"/>
        </w:rPr>
        <w:t>διαστήµατος</w:t>
      </w:r>
      <w:proofErr w:type="spellEnd"/>
      <w:r>
        <w:rPr>
          <w:sz w:val="24"/>
        </w:rPr>
        <w:t xml:space="preserve"> από την λήξη της </w:t>
      </w:r>
      <w:proofErr w:type="spellStart"/>
      <w:r>
        <w:rPr>
          <w:sz w:val="24"/>
        </w:rPr>
        <w:t>προτεινόµενης</w:t>
      </w:r>
      <w:proofErr w:type="spellEnd"/>
      <w:r>
        <w:rPr>
          <w:sz w:val="24"/>
        </w:rPr>
        <w:t xml:space="preserve"> περιόδου εγγύησης καλής λειτουργίας</w:t>
      </w:r>
      <w:r w:rsidR="00BC23B0">
        <w:rPr>
          <w:sz w:val="24"/>
        </w:rPr>
        <w:t xml:space="preserve"> - συντήρησης -</w:t>
      </w:r>
      <w:r>
        <w:rPr>
          <w:sz w:val="24"/>
        </w:rPr>
        <w:t xml:space="preserve"> επισκευής µ</w:t>
      </w:r>
      <w:proofErr w:type="spellStart"/>
      <w:r>
        <w:rPr>
          <w:sz w:val="24"/>
        </w:rPr>
        <w:t>έχρι</w:t>
      </w:r>
      <w:proofErr w:type="spellEnd"/>
      <w:r>
        <w:rPr>
          <w:sz w:val="24"/>
        </w:rPr>
        <w:t xml:space="preserve"> και την λήξη του </w:t>
      </w:r>
      <w:proofErr w:type="spellStart"/>
      <w:r>
        <w:rPr>
          <w:sz w:val="24"/>
        </w:rPr>
        <w:t>διαστήµατος</w:t>
      </w:r>
      <w:proofErr w:type="spellEnd"/>
      <w:r>
        <w:rPr>
          <w:sz w:val="24"/>
        </w:rPr>
        <w:t xml:space="preserve"> των δέκα ετών από την οριστική παραλαβή του </w:t>
      </w:r>
      <w:proofErr w:type="spellStart"/>
      <w:r>
        <w:rPr>
          <w:sz w:val="24"/>
        </w:rPr>
        <w:t>συγκροτήµατος</w:t>
      </w:r>
      <w:proofErr w:type="spellEnd"/>
      <w:r>
        <w:rPr>
          <w:sz w:val="24"/>
        </w:rPr>
        <w:t xml:space="preserve">, να παράσχει επί πλέον µία τουλάχιστον ανάλογη εκπαίδευση ύστερα από </w:t>
      </w:r>
      <w:proofErr w:type="spellStart"/>
      <w:r>
        <w:rPr>
          <w:sz w:val="24"/>
        </w:rPr>
        <w:t>αίτηµα</w:t>
      </w:r>
      <w:proofErr w:type="spellEnd"/>
      <w:r>
        <w:rPr>
          <w:sz w:val="24"/>
        </w:rPr>
        <w:t xml:space="preserve"> της υπηρεσίας</w:t>
      </w:r>
      <w:r>
        <w:rPr>
          <w:spacing w:val="40"/>
          <w:sz w:val="24"/>
        </w:rPr>
        <w:t xml:space="preserve"> </w:t>
      </w:r>
      <w:r>
        <w:rPr>
          <w:sz w:val="24"/>
        </w:rPr>
        <w:t xml:space="preserve">χωρίς την καταβολή πρόσθετης </w:t>
      </w:r>
      <w:proofErr w:type="spellStart"/>
      <w:r>
        <w:rPr>
          <w:sz w:val="24"/>
        </w:rPr>
        <w:t>αµοιβής</w:t>
      </w:r>
      <w:proofErr w:type="spellEnd"/>
      <w:r>
        <w:rPr>
          <w:spacing w:val="-4"/>
          <w:sz w:val="24"/>
        </w:rPr>
        <w:t xml:space="preserve"> </w:t>
      </w:r>
      <w:r>
        <w:rPr>
          <w:sz w:val="24"/>
        </w:rPr>
        <w:t>για</w:t>
      </w:r>
      <w:r>
        <w:rPr>
          <w:spacing w:val="-6"/>
          <w:sz w:val="24"/>
        </w:rPr>
        <w:t xml:space="preserve"> </w:t>
      </w:r>
      <w:r>
        <w:rPr>
          <w:sz w:val="24"/>
        </w:rPr>
        <w:t>τυχόν</w:t>
      </w:r>
      <w:r>
        <w:rPr>
          <w:spacing w:val="-7"/>
          <w:sz w:val="24"/>
        </w:rPr>
        <w:t xml:space="preserve"> </w:t>
      </w:r>
      <w:r>
        <w:rPr>
          <w:sz w:val="24"/>
        </w:rPr>
        <w:t>επανάληψη</w:t>
      </w:r>
      <w:r>
        <w:rPr>
          <w:spacing w:val="-4"/>
          <w:sz w:val="24"/>
        </w:rPr>
        <w:t xml:space="preserve"> </w:t>
      </w:r>
      <w:r>
        <w:rPr>
          <w:sz w:val="24"/>
        </w:rPr>
        <w:t>της</w:t>
      </w:r>
      <w:r>
        <w:rPr>
          <w:spacing w:val="-4"/>
          <w:sz w:val="24"/>
        </w:rPr>
        <w:t xml:space="preserve"> </w:t>
      </w:r>
      <w:r>
        <w:rPr>
          <w:sz w:val="24"/>
        </w:rPr>
        <w:t>εκπαίδευσης</w:t>
      </w:r>
      <w:r>
        <w:rPr>
          <w:spacing w:val="-4"/>
          <w:sz w:val="24"/>
        </w:rPr>
        <w:t xml:space="preserve"> </w:t>
      </w:r>
      <w:r>
        <w:rPr>
          <w:sz w:val="24"/>
        </w:rPr>
        <w:t>µ</w:t>
      </w:r>
      <w:proofErr w:type="spellStart"/>
      <w:r>
        <w:rPr>
          <w:sz w:val="24"/>
        </w:rPr>
        <w:t>εταγενέστερα</w:t>
      </w:r>
      <w:proofErr w:type="spellEnd"/>
      <w:r>
        <w:rPr>
          <w:sz w:val="24"/>
        </w:rPr>
        <w:t>,</w:t>
      </w:r>
      <w:r>
        <w:rPr>
          <w:spacing w:val="-3"/>
          <w:sz w:val="24"/>
        </w:rPr>
        <w:t xml:space="preserve"> </w:t>
      </w:r>
      <w:r>
        <w:rPr>
          <w:sz w:val="24"/>
        </w:rPr>
        <w:t>προς</w:t>
      </w:r>
      <w:r>
        <w:rPr>
          <w:spacing w:val="-4"/>
          <w:sz w:val="24"/>
        </w:rPr>
        <w:t xml:space="preserve"> </w:t>
      </w:r>
      <w:r>
        <w:rPr>
          <w:sz w:val="24"/>
        </w:rPr>
        <w:t>εκπαίδευση νέου προσωπικού (ιατρών, φυσικών</w:t>
      </w:r>
      <w:r w:rsidR="002D5715">
        <w:rPr>
          <w:sz w:val="24"/>
        </w:rPr>
        <w:t>,</w:t>
      </w:r>
      <w:r>
        <w:rPr>
          <w:sz w:val="24"/>
        </w:rPr>
        <w:t xml:space="preserve"> τεχνολόγων </w:t>
      </w:r>
      <w:proofErr w:type="spellStart"/>
      <w:r>
        <w:rPr>
          <w:sz w:val="24"/>
        </w:rPr>
        <w:t>κλπ</w:t>
      </w:r>
      <w:proofErr w:type="spellEnd"/>
      <w:r>
        <w:rPr>
          <w:sz w:val="24"/>
        </w:rPr>
        <w:t>).</w:t>
      </w:r>
    </w:p>
    <w:p w:rsidR="00FC4D35" w:rsidRDefault="00FC4D35">
      <w:pPr>
        <w:pStyle w:val="a4"/>
        <w:spacing w:before="240"/>
        <w:ind w:left="0"/>
      </w:pPr>
    </w:p>
    <w:p w:rsidR="00FC4D35" w:rsidRPr="00DA6A5D" w:rsidRDefault="00EE3778" w:rsidP="001646C8">
      <w:pPr>
        <w:pStyle w:val="2"/>
        <w:numPr>
          <w:ilvl w:val="2"/>
          <w:numId w:val="3"/>
        </w:numPr>
        <w:tabs>
          <w:tab w:val="left" w:pos="1328"/>
        </w:tabs>
        <w:ind w:right="15" w:firstLine="1485"/>
        <w:rPr>
          <w:b w:val="0"/>
          <w:u w:val="none"/>
        </w:rPr>
      </w:pPr>
      <w:r w:rsidRPr="00DA6A5D">
        <w:rPr>
          <w:b w:val="0"/>
          <w:u w:val="none"/>
        </w:rPr>
        <w:t xml:space="preserve">Εγγύηση Τεχνικής Εξυπηρέτησης μετά την Εγγύηση Καλής Λειτουργίας </w:t>
      </w:r>
      <w:r w:rsidRPr="00DA6A5D">
        <w:rPr>
          <w:b w:val="0"/>
          <w:spacing w:val="40"/>
          <w:u w:val="none"/>
        </w:rPr>
        <w:t xml:space="preserve"> </w:t>
      </w:r>
      <w:r w:rsidRPr="00DA6A5D">
        <w:rPr>
          <w:b w:val="0"/>
          <w:u w:val="none"/>
        </w:rPr>
        <w:t>(</w:t>
      </w:r>
      <w:proofErr w:type="spellStart"/>
      <w:r w:rsidRPr="00DA6A5D">
        <w:rPr>
          <w:b w:val="0"/>
          <w:u w:val="none"/>
        </w:rPr>
        <w:t>Service</w:t>
      </w:r>
      <w:proofErr w:type="spellEnd"/>
      <w:r w:rsidRPr="00DA6A5D">
        <w:rPr>
          <w:b w:val="0"/>
          <w:u w:val="none"/>
        </w:rPr>
        <w:t>)</w:t>
      </w:r>
      <w:r w:rsidR="0063462C">
        <w:rPr>
          <w:b w:val="0"/>
          <w:u w:val="none"/>
        </w:rPr>
        <w:t>.</w:t>
      </w:r>
    </w:p>
    <w:p w:rsidR="00FC4D35" w:rsidRDefault="00EE3778" w:rsidP="001646C8">
      <w:pPr>
        <w:pStyle w:val="a6"/>
        <w:numPr>
          <w:ilvl w:val="3"/>
          <w:numId w:val="3"/>
        </w:numPr>
        <w:tabs>
          <w:tab w:val="left" w:pos="1248"/>
        </w:tabs>
        <w:spacing w:before="121"/>
        <w:ind w:left="358" w:right="15" w:firstLine="2619"/>
        <w:rPr>
          <w:sz w:val="24"/>
        </w:rPr>
      </w:pPr>
      <w:r>
        <w:rPr>
          <w:sz w:val="24"/>
        </w:rPr>
        <w:t>Μετά την εκπνοή της περιόδου εγγύησης καλής λειτουργίας ακολουθεί η περίοδος Τεχνικής Εξυπηρέτησης, διάρκειας τουλάχιστον δέκα (10) ετών από</w:t>
      </w:r>
      <w:r>
        <w:rPr>
          <w:spacing w:val="80"/>
          <w:sz w:val="24"/>
        </w:rPr>
        <w:t xml:space="preserve"> </w:t>
      </w:r>
      <w:r>
        <w:rPr>
          <w:sz w:val="24"/>
        </w:rPr>
        <w:t>την ημερομηνία οριστικής παραλαβής του συγκροτήματος.</w:t>
      </w:r>
    </w:p>
    <w:p w:rsidR="00FC4D35" w:rsidRPr="00DC0008" w:rsidRDefault="00EE3778" w:rsidP="001646C8">
      <w:pPr>
        <w:pStyle w:val="a6"/>
        <w:numPr>
          <w:ilvl w:val="3"/>
          <w:numId w:val="3"/>
        </w:numPr>
        <w:tabs>
          <w:tab w:val="left" w:pos="1370"/>
        </w:tabs>
        <w:ind w:left="426" w:right="15" w:firstLine="2551"/>
        <w:rPr>
          <w:sz w:val="24"/>
          <w:szCs w:val="24"/>
        </w:rPr>
      </w:pPr>
      <w:r>
        <w:rPr>
          <w:sz w:val="24"/>
        </w:rPr>
        <w:t>Για την εγγύηση Τεχνικής Εξυπηρέτησης (</w:t>
      </w:r>
      <w:proofErr w:type="spellStart"/>
      <w:r>
        <w:rPr>
          <w:sz w:val="24"/>
        </w:rPr>
        <w:t>Service</w:t>
      </w:r>
      <w:proofErr w:type="spellEnd"/>
      <w:r>
        <w:rPr>
          <w:sz w:val="24"/>
        </w:rPr>
        <w:t>) θα υπογράφεται ξεχωριστή σύμβαση</w:t>
      </w:r>
      <w:r w:rsidR="00BA145E">
        <w:rPr>
          <w:sz w:val="24"/>
        </w:rPr>
        <w:t xml:space="preserve"> συντήρησης του συγκροτήματος που θα </w:t>
      </w:r>
      <w:r w:rsidR="00BA145E" w:rsidRPr="00A3135C">
        <w:rPr>
          <w:rFonts w:eastAsia="Times New Roman"/>
          <w:color w:val="000000"/>
          <w:sz w:val="24"/>
          <w:szCs w:val="24"/>
          <w:lang w:eastAsia="el-GR"/>
        </w:rPr>
        <w:t>περιλαμβάνει και όλον τον παρελκόμενο εξοπλισμό (</w:t>
      </w:r>
      <w:proofErr w:type="spellStart"/>
      <w:r w:rsidR="00BA145E" w:rsidRPr="00A3135C">
        <w:rPr>
          <w:rFonts w:eastAsia="Times New Roman"/>
          <w:color w:val="000000"/>
          <w:sz w:val="24"/>
          <w:szCs w:val="24"/>
          <w:lang w:eastAsia="el-GR"/>
        </w:rPr>
        <w:t>εγχυτής</w:t>
      </w:r>
      <w:proofErr w:type="spellEnd"/>
      <w:r w:rsidR="00BA145E" w:rsidRPr="00A3135C">
        <w:rPr>
          <w:rFonts w:eastAsia="Times New Roman"/>
          <w:color w:val="000000"/>
          <w:sz w:val="24"/>
          <w:szCs w:val="24"/>
          <w:lang w:eastAsia="el-GR"/>
        </w:rPr>
        <w:t xml:space="preserve">, ψυκτική μονάδα, </w:t>
      </w:r>
      <w:proofErr w:type="spellStart"/>
      <w:r w:rsidR="00BA145E" w:rsidRPr="00A3135C">
        <w:rPr>
          <w:rFonts w:eastAsia="Times New Roman"/>
          <w:color w:val="000000"/>
          <w:sz w:val="24"/>
          <w:szCs w:val="24"/>
          <w:lang w:eastAsia="el-GR"/>
        </w:rPr>
        <w:t>κλπ</w:t>
      </w:r>
      <w:proofErr w:type="spellEnd"/>
      <w:r w:rsidR="00BA145E" w:rsidRPr="00A3135C">
        <w:rPr>
          <w:rFonts w:eastAsia="Times New Roman"/>
          <w:color w:val="000000"/>
          <w:sz w:val="24"/>
          <w:szCs w:val="24"/>
          <w:lang w:eastAsia="el-GR"/>
        </w:rPr>
        <w:t>)</w:t>
      </w:r>
      <w:r w:rsidRPr="00BA145E">
        <w:rPr>
          <w:sz w:val="24"/>
          <w:szCs w:val="24"/>
        </w:rPr>
        <w:t>, εάν είναι δυνατ</w:t>
      </w:r>
      <w:r>
        <w:rPr>
          <w:sz w:val="24"/>
        </w:rPr>
        <w:t xml:space="preserve">όν, παράλληλα με την κύρια σύμβαση και </w:t>
      </w:r>
      <w:r w:rsidRPr="00341F4B">
        <w:rPr>
          <w:sz w:val="24"/>
        </w:rPr>
        <w:t>εφόσον αποφασίσει σχετικά η Υπηρεσία, η οποία θα τίθεται σε ισχύ αμέσως μετά τη λήξη της περιόδου</w:t>
      </w:r>
      <w:r>
        <w:rPr>
          <w:sz w:val="24"/>
        </w:rPr>
        <w:t xml:space="preserve"> εγγύησης καλής λειτουργίας και θα καλύπτει προληπτικές συντηρήσεις, τεχνική β</w:t>
      </w:r>
      <w:r w:rsidR="00FD4EB2">
        <w:rPr>
          <w:sz w:val="24"/>
        </w:rPr>
        <w:t>οήθεια, προμήθεια ανταλλακτικών</w:t>
      </w:r>
      <w:r>
        <w:rPr>
          <w:sz w:val="24"/>
        </w:rPr>
        <w:t xml:space="preserve"> βιβλιογραφίας, απαιτήσεις εκπαιδεύσεως και εκτέλεση επισκευών, τόσο στην </w:t>
      </w:r>
      <w:r w:rsidRPr="00DC0008">
        <w:rPr>
          <w:sz w:val="24"/>
          <w:szCs w:val="24"/>
        </w:rPr>
        <w:t>έδρα του αγοραστή, όσο και στην έδρα του προμηθευτή, εφόσον απαιτείται.</w:t>
      </w:r>
      <w:r w:rsidRPr="00DC0008">
        <w:rPr>
          <w:spacing w:val="77"/>
          <w:w w:val="150"/>
          <w:sz w:val="24"/>
          <w:szCs w:val="24"/>
        </w:rPr>
        <w:t xml:space="preserve"> </w:t>
      </w:r>
      <w:r w:rsidRPr="00DC0008">
        <w:rPr>
          <w:sz w:val="24"/>
          <w:szCs w:val="24"/>
        </w:rPr>
        <w:t>Προσχέδιο</w:t>
      </w:r>
      <w:r w:rsidRPr="00DC0008">
        <w:rPr>
          <w:spacing w:val="80"/>
          <w:sz w:val="24"/>
          <w:szCs w:val="24"/>
        </w:rPr>
        <w:t xml:space="preserve"> </w:t>
      </w:r>
      <w:r w:rsidRPr="00DC0008">
        <w:rPr>
          <w:sz w:val="24"/>
          <w:szCs w:val="24"/>
        </w:rPr>
        <w:t>της</w:t>
      </w:r>
      <w:r w:rsidRPr="00DC0008">
        <w:rPr>
          <w:spacing w:val="76"/>
          <w:w w:val="150"/>
          <w:sz w:val="24"/>
          <w:szCs w:val="24"/>
        </w:rPr>
        <w:t xml:space="preserve"> </w:t>
      </w:r>
      <w:r w:rsidRPr="00DC0008">
        <w:rPr>
          <w:sz w:val="24"/>
          <w:szCs w:val="24"/>
        </w:rPr>
        <w:t>σύμβασης</w:t>
      </w:r>
      <w:r w:rsidRPr="00DC0008">
        <w:rPr>
          <w:spacing w:val="76"/>
          <w:w w:val="150"/>
          <w:sz w:val="24"/>
          <w:szCs w:val="24"/>
        </w:rPr>
        <w:t xml:space="preserve"> </w:t>
      </w:r>
      <w:r w:rsidRPr="00DC0008">
        <w:rPr>
          <w:sz w:val="24"/>
          <w:szCs w:val="24"/>
        </w:rPr>
        <w:t>τεχνικής</w:t>
      </w:r>
      <w:r w:rsidRPr="00DC0008">
        <w:rPr>
          <w:spacing w:val="76"/>
          <w:w w:val="150"/>
          <w:sz w:val="24"/>
          <w:szCs w:val="24"/>
        </w:rPr>
        <w:t xml:space="preserve"> </w:t>
      </w:r>
      <w:r w:rsidRPr="00DC0008">
        <w:rPr>
          <w:sz w:val="24"/>
          <w:szCs w:val="24"/>
        </w:rPr>
        <w:t>εξυπηρέτησης</w:t>
      </w:r>
      <w:r w:rsidRPr="00DC0008">
        <w:rPr>
          <w:spacing w:val="80"/>
          <w:w w:val="150"/>
          <w:sz w:val="24"/>
          <w:szCs w:val="24"/>
        </w:rPr>
        <w:t xml:space="preserve"> </w:t>
      </w:r>
      <w:r w:rsidRPr="00DC0008">
        <w:rPr>
          <w:sz w:val="24"/>
          <w:szCs w:val="24"/>
        </w:rPr>
        <w:t>απαιτείται</w:t>
      </w:r>
      <w:r w:rsidRPr="00DC0008">
        <w:rPr>
          <w:spacing w:val="77"/>
          <w:w w:val="150"/>
          <w:sz w:val="24"/>
          <w:szCs w:val="24"/>
        </w:rPr>
        <w:t xml:space="preserve"> </w:t>
      </w:r>
      <w:r w:rsidRPr="00DC0008">
        <w:rPr>
          <w:sz w:val="24"/>
          <w:szCs w:val="24"/>
        </w:rPr>
        <w:t>να</w:t>
      </w:r>
      <w:r w:rsidR="003217A7">
        <w:rPr>
          <w:sz w:val="24"/>
          <w:szCs w:val="24"/>
        </w:rPr>
        <w:t xml:space="preserve"> </w:t>
      </w:r>
      <w:r w:rsidRPr="00DC0008">
        <w:rPr>
          <w:sz w:val="24"/>
          <w:szCs w:val="24"/>
        </w:rPr>
        <w:t>κατατίθεται από τον προμηθευτή, ταυτόχρονα με την κατάθεση της τεχνικής προσφοράς (χωρίς οικονομικά στοιχεία).</w:t>
      </w:r>
    </w:p>
    <w:p w:rsidR="00FC4D35" w:rsidRDefault="00EE3778" w:rsidP="001646C8">
      <w:pPr>
        <w:pStyle w:val="a6"/>
        <w:numPr>
          <w:ilvl w:val="3"/>
          <w:numId w:val="3"/>
        </w:numPr>
        <w:tabs>
          <w:tab w:val="left" w:pos="1382"/>
        </w:tabs>
        <w:spacing w:before="121"/>
        <w:ind w:left="358" w:right="15" w:firstLine="2619"/>
        <w:rPr>
          <w:sz w:val="24"/>
        </w:rPr>
      </w:pPr>
      <w:r>
        <w:rPr>
          <w:sz w:val="24"/>
        </w:rPr>
        <w:t xml:space="preserve">Ο προμηθευτής είναι υποχρεωμένος να καθορίσει στην </w:t>
      </w:r>
      <w:r w:rsidRPr="0063462C">
        <w:rPr>
          <w:sz w:val="24"/>
          <w:u w:val="single"/>
        </w:rPr>
        <w:t>οικονομική προσφορά</w:t>
      </w:r>
      <w:r>
        <w:rPr>
          <w:sz w:val="24"/>
        </w:rPr>
        <w:t xml:space="preserve"> του, το ετήσιο κόστος SERVICE (προληπτικής συντήρησης και επισκευών) του υπό προμήθεια είδους</w:t>
      </w:r>
      <w:r>
        <w:rPr>
          <w:spacing w:val="40"/>
          <w:sz w:val="24"/>
        </w:rPr>
        <w:t xml:space="preserve"> </w:t>
      </w:r>
      <w:r>
        <w:rPr>
          <w:sz w:val="24"/>
        </w:rPr>
        <w:t>και των επί μέρους συστημάτων του, καθώς και τον τρόπο (τύπο) αναπροσαρμογής των τιμών αυτών (για όσα χρόνια δήλωσε ότι θα παρέχει υποστήριξη σε ανταλλακτικά - πλήρη συντήρηση - επισκευές) για:</w:t>
      </w:r>
    </w:p>
    <w:p w:rsidR="00FC4D35" w:rsidRDefault="00EE3778" w:rsidP="00FE759D">
      <w:pPr>
        <w:pStyle w:val="a6"/>
        <w:numPr>
          <w:ilvl w:val="4"/>
          <w:numId w:val="3"/>
        </w:numPr>
        <w:tabs>
          <w:tab w:val="left" w:pos="2866"/>
        </w:tabs>
        <w:spacing w:before="0"/>
        <w:ind w:left="2866" w:firstLine="1529"/>
        <w:rPr>
          <w:sz w:val="24"/>
        </w:rPr>
      </w:pPr>
      <w:r>
        <w:rPr>
          <w:sz w:val="24"/>
        </w:rPr>
        <w:t>SERVICE</w:t>
      </w:r>
      <w:r>
        <w:rPr>
          <w:spacing w:val="-4"/>
          <w:sz w:val="24"/>
        </w:rPr>
        <w:t xml:space="preserve"> </w:t>
      </w:r>
      <w:r>
        <w:rPr>
          <w:sz w:val="24"/>
        </w:rPr>
        <w:t>χωρίς</w:t>
      </w:r>
      <w:r>
        <w:rPr>
          <w:spacing w:val="-3"/>
          <w:sz w:val="24"/>
        </w:rPr>
        <w:t xml:space="preserve"> </w:t>
      </w:r>
      <w:r>
        <w:rPr>
          <w:spacing w:val="-2"/>
          <w:sz w:val="24"/>
        </w:rPr>
        <w:t>ανταλλακτικά.</w:t>
      </w:r>
    </w:p>
    <w:p w:rsidR="00FC4D35" w:rsidRDefault="00EE3778" w:rsidP="001646C8">
      <w:pPr>
        <w:pStyle w:val="a6"/>
        <w:numPr>
          <w:ilvl w:val="4"/>
          <w:numId w:val="3"/>
        </w:numPr>
        <w:spacing w:before="0"/>
        <w:ind w:left="426" w:right="15" w:firstLine="3969"/>
        <w:rPr>
          <w:sz w:val="24"/>
        </w:rPr>
      </w:pPr>
      <w:r>
        <w:rPr>
          <w:sz w:val="24"/>
        </w:rPr>
        <w:t>SERVICE</w:t>
      </w:r>
      <w:r>
        <w:rPr>
          <w:spacing w:val="-5"/>
          <w:sz w:val="24"/>
        </w:rPr>
        <w:t xml:space="preserve"> </w:t>
      </w:r>
      <w:r>
        <w:rPr>
          <w:sz w:val="24"/>
        </w:rPr>
        <w:t>με</w:t>
      </w:r>
      <w:r>
        <w:rPr>
          <w:spacing w:val="-5"/>
          <w:sz w:val="24"/>
        </w:rPr>
        <w:t xml:space="preserve"> </w:t>
      </w:r>
      <w:r>
        <w:rPr>
          <w:sz w:val="24"/>
        </w:rPr>
        <w:t>ανταλλακτικά</w:t>
      </w:r>
      <w:r>
        <w:rPr>
          <w:spacing w:val="-2"/>
          <w:sz w:val="24"/>
        </w:rPr>
        <w:t xml:space="preserve"> </w:t>
      </w:r>
      <w:r>
        <w:rPr>
          <w:sz w:val="24"/>
        </w:rPr>
        <w:t>σε</w:t>
      </w:r>
      <w:r>
        <w:rPr>
          <w:spacing w:val="-3"/>
          <w:sz w:val="24"/>
        </w:rPr>
        <w:t xml:space="preserve"> </w:t>
      </w:r>
      <w:r>
        <w:rPr>
          <w:sz w:val="24"/>
        </w:rPr>
        <w:t>βάρος</w:t>
      </w:r>
      <w:r>
        <w:rPr>
          <w:spacing w:val="-3"/>
          <w:sz w:val="24"/>
        </w:rPr>
        <w:t xml:space="preserve"> </w:t>
      </w:r>
      <w:r>
        <w:rPr>
          <w:sz w:val="24"/>
        </w:rPr>
        <w:t>του</w:t>
      </w:r>
      <w:r>
        <w:rPr>
          <w:spacing w:val="-2"/>
          <w:sz w:val="24"/>
        </w:rPr>
        <w:t xml:space="preserve"> προμηθευτή.</w:t>
      </w:r>
    </w:p>
    <w:p w:rsidR="00FC4D35" w:rsidRDefault="00FC4D35">
      <w:pPr>
        <w:pStyle w:val="a4"/>
        <w:spacing w:before="120"/>
        <w:ind w:left="0"/>
      </w:pPr>
    </w:p>
    <w:p w:rsidR="00FC4D35" w:rsidRPr="00B96A87" w:rsidRDefault="00EE3778">
      <w:pPr>
        <w:pStyle w:val="a6"/>
        <w:numPr>
          <w:ilvl w:val="0"/>
          <w:numId w:val="3"/>
        </w:numPr>
        <w:tabs>
          <w:tab w:val="left" w:pos="1076"/>
        </w:tabs>
        <w:spacing w:before="0"/>
        <w:ind w:left="1076" w:hanging="718"/>
        <w:rPr>
          <w:sz w:val="24"/>
        </w:rPr>
      </w:pPr>
      <w:r w:rsidRPr="00DA6A5D">
        <w:rPr>
          <w:sz w:val="24"/>
        </w:rPr>
        <w:t>ΛΟΙΠΕΣ</w:t>
      </w:r>
      <w:r w:rsidRPr="00DA6A5D">
        <w:rPr>
          <w:spacing w:val="1"/>
          <w:sz w:val="24"/>
        </w:rPr>
        <w:t xml:space="preserve"> </w:t>
      </w:r>
      <w:r w:rsidRPr="00DA6A5D">
        <w:rPr>
          <w:spacing w:val="-2"/>
          <w:sz w:val="24"/>
        </w:rPr>
        <w:t>ΑΠΑΙΤΗΣΕΙΣ</w:t>
      </w:r>
    </w:p>
    <w:p w:rsidR="00B96A87" w:rsidRPr="00DA6A5D" w:rsidRDefault="00B96A87" w:rsidP="00B96A87">
      <w:pPr>
        <w:pStyle w:val="a6"/>
        <w:tabs>
          <w:tab w:val="left" w:pos="1076"/>
        </w:tabs>
        <w:spacing w:before="0"/>
        <w:ind w:left="1076"/>
        <w:rPr>
          <w:sz w:val="24"/>
        </w:rPr>
      </w:pPr>
    </w:p>
    <w:p w:rsidR="00FC4D35" w:rsidRDefault="00EE3778" w:rsidP="001646C8">
      <w:pPr>
        <w:pStyle w:val="a6"/>
        <w:numPr>
          <w:ilvl w:val="1"/>
          <w:numId w:val="3"/>
        </w:numPr>
        <w:tabs>
          <w:tab w:val="left" w:pos="1076"/>
        </w:tabs>
        <w:spacing w:before="1"/>
        <w:ind w:right="15" w:firstLine="776"/>
        <w:rPr>
          <w:sz w:val="24"/>
        </w:rPr>
      </w:pPr>
      <w:r>
        <w:rPr>
          <w:sz w:val="24"/>
        </w:rPr>
        <w:t xml:space="preserve">Η μεταφορά του υπό προμήθεια είδους να γίνει στο μικρότερο δυνατό χρόνο στην έδρα της Μονάδας επ' </w:t>
      </w:r>
      <w:proofErr w:type="spellStart"/>
      <w:r>
        <w:rPr>
          <w:sz w:val="24"/>
        </w:rPr>
        <w:t>ωφελεία</w:t>
      </w:r>
      <w:proofErr w:type="spellEnd"/>
      <w:r>
        <w:rPr>
          <w:sz w:val="24"/>
        </w:rPr>
        <w:t xml:space="preserve"> της οποίας γίνεται ο διαγωνισμός με δαπάνες, ευθύνη και μέριμνα του προμηθευτή.</w:t>
      </w:r>
    </w:p>
    <w:p w:rsidR="00FC4D35" w:rsidRDefault="00EE3778" w:rsidP="001646C8">
      <w:pPr>
        <w:pStyle w:val="a6"/>
        <w:numPr>
          <w:ilvl w:val="1"/>
          <w:numId w:val="3"/>
        </w:numPr>
        <w:tabs>
          <w:tab w:val="left" w:pos="1076"/>
        </w:tabs>
        <w:ind w:right="15" w:firstLine="776"/>
        <w:rPr>
          <w:sz w:val="24"/>
        </w:rPr>
      </w:pPr>
      <w:r>
        <w:rPr>
          <w:sz w:val="24"/>
        </w:rPr>
        <w:t xml:space="preserve">Ο μέγιστος Χρόνος Παράδοσης όλων των Υλικών (δεν επιτρέπεται η τμηματική παράδοση) </w:t>
      </w:r>
      <w:r w:rsidR="009F6A44">
        <w:rPr>
          <w:sz w:val="24"/>
        </w:rPr>
        <w:t xml:space="preserve">να πραγματοποιηθεί </w:t>
      </w:r>
      <w:r w:rsidR="009F6A44" w:rsidRPr="009F6A44">
        <w:rPr>
          <w:sz w:val="24"/>
          <w:szCs w:val="24"/>
        </w:rPr>
        <w:t>εντός 120 ημερολογιακών ημερών από την υπογραφή της σύμβασης</w:t>
      </w:r>
      <w:r>
        <w:rPr>
          <w:sz w:val="24"/>
        </w:rPr>
        <w:t>.</w:t>
      </w:r>
    </w:p>
    <w:p w:rsidR="00FC4D35" w:rsidRDefault="00FC4D35">
      <w:pPr>
        <w:pStyle w:val="a4"/>
        <w:spacing w:before="84"/>
        <w:ind w:left="0"/>
      </w:pPr>
    </w:p>
    <w:p w:rsidR="00FC4D35" w:rsidRPr="00DA6A5D" w:rsidRDefault="00EE3778">
      <w:pPr>
        <w:pStyle w:val="1"/>
        <w:numPr>
          <w:ilvl w:val="0"/>
          <w:numId w:val="3"/>
        </w:numPr>
        <w:tabs>
          <w:tab w:val="left" w:pos="692"/>
        </w:tabs>
        <w:ind w:left="692" w:hanging="334"/>
        <w:rPr>
          <w:b w:val="0"/>
          <w:u w:val="none"/>
        </w:rPr>
      </w:pPr>
      <w:r w:rsidRPr="00DA6A5D">
        <w:rPr>
          <w:b w:val="0"/>
          <w:u w:val="none"/>
        </w:rPr>
        <w:lastRenderedPageBreak/>
        <w:t>ΠΕΡΙΕΧΟΜΕΝΟ</w:t>
      </w:r>
      <w:r w:rsidRPr="00DA6A5D">
        <w:rPr>
          <w:b w:val="0"/>
          <w:spacing w:val="-4"/>
          <w:u w:val="none"/>
        </w:rPr>
        <w:t xml:space="preserve"> </w:t>
      </w:r>
      <w:r w:rsidRPr="00DA6A5D">
        <w:rPr>
          <w:b w:val="0"/>
          <w:spacing w:val="-2"/>
          <w:u w:val="none"/>
        </w:rPr>
        <w:t>ΠΡΟΣΦΟΡΑΣ</w:t>
      </w:r>
    </w:p>
    <w:p w:rsidR="00FC4D35" w:rsidRDefault="00EE3778" w:rsidP="001646C8">
      <w:pPr>
        <w:pStyle w:val="a6"/>
        <w:numPr>
          <w:ilvl w:val="1"/>
          <w:numId w:val="3"/>
        </w:numPr>
        <w:tabs>
          <w:tab w:val="left" w:pos="854"/>
        </w:tabs>
        <w:ind w:right="15" w:firstLine="776"/>
        <w:rPr>
          <w:sz w:val="24"/>
        </w:rPr>
      </w:pPr>
      <w:r>
        <w:rPr>
          <w:sz w:val="24"/>
        </w:rPr>
        <w:t xml:space="preserve">Ο </w:t>
      </w:r>
      <w:proofErr w:type="spellStart"/>
      <w:r>
        <w:rPr>
          <w:sz w:val="24"/>
        </w:rPr>
        <w:t>επιµέρους</w:t>
      </w:r>
      <w:proofErr w:type="spellEnd"/>
      <w:r>
        <w:rPr>
          <w:sz w:val="24"/>
        </w:rPr>
        <w:t xml:space="preserve"> φάκελος «ΤΕΧΝΙΚΗ ΠΡΟΣΦΟΡΑ», θα περιέχει όλα τα τεχνικά στοιχεία του </w:t>
      </w:r>
      <w:proofErr w:type="spellStart"/>
      <w:r>
        <w:rPr>
          <w:sz w:val="24"/>
        </w:rPr>
        <w:t>προσφερόµενου</w:t>
      </w:r>
      <w:proofErr w:type="spellEnd"/>
      <w:r>
        <w:rPr>
          <w:sz w:val="24"/>
        </w:rPr>
        <w:t xml:space="preserve"> </w:t>
      </w:r>
      <w:proofErr w:type="spellStart"/>
      <w:r>
        <w:rPr>
          <w:sz w:val="24"/>
        </w:rPr>
        <w:t>συγκροτήµατος</w:t>
      </w:r>
      <w:proofErr w:type="spellEnd"/>
      <w:r>
        <w:rPr>
          <w:sz w:val="24"/>
        </w:rPr>
        <w:t xml:space="preserve">. Επίσης, θα περιέχει </w:t>
      </w:r>
      <w:proofErr w:type="spellStart"/>
      <w:r>
        <w:rPr>
          <w:sz w:val="24"/>
        </w:rPr>
        <w:t>prospectus</w:t>
      </w:r>
      <w:proofErr w:type="spellEnd"/>
      <w:r>
        <w:rPr>
          <w:spacing w:val="40"/>
          <w:sz w:val="24"/>
        </w:rPr>
        <w:t xml:space="preserve"> </w:t>
      </w:r>
      <w:r>
        <w:rPr>
          <w:sz w:val="24"/>
        </w:rPr>
        <w:t>και τεχνικά φυλλάδια της εταιρίας κατασκευής, στην Ελληνική γλώσσα (τα εργοστασιακά µ</w:t>
      </w:r>
      <w:proofErr w:type="spellStart"/>
      <w:r>
        <w:rPr>
          <w:sz w:val="24"/>
        </w:rPr>
        <w:t>πορούν</w:t>
      </w:r>
      <w:proofErr w:type="spellEnd"/>
      <w:r>
        <w:rPr>
          <w:sz w:val="24"/>
        </w:rPr>
        <w:t xml:space="preserve"> να είναι και στην Αγγλική γλώσσα), πιστοποιητικά, βεβαιώσεις, δηλώσεις µε τα εργοστάσια κατασκευής, </w:t>
      </w:r>
      <w:proofErr w:type="spellStart"/>
      <w:r>
        <w:rPr>
          <w:sz w:val="24"/>
        </w:rPr>
        <w:t>πρόγρα</w:t>
      </w:r>
      <w:proofErr w:type="spellEnd"/>
      <w:r>
        <w:rPr>
          <w:sz w:val="24"/>
        </w:rPr>
        <w:t>µµα εκπαίδευσης, κλπ.</w:t>
      </w:r>
    </w:p>
    <w:p w:rsidR="00FC4D35" w:rsidRDefault="00EE3778" w:rsidP="001646C8">
      <w:pPr>
        <w:pStyle w:val="a4"/>
        <w:spacing w:before="120"/>
        <w:ind w:right="15"/>
        <w:jc w:val="both"/>
      </w:pPr>
      <w:r>
        <w:t xml:space="preserve">Ο </w:t>
      </w:r>
      <w:proofErr w:type="spellStart"/>
      <w:r>
        <w:t>επιµέρους</w:t>
      </w:r>
      <w:proofErr w:type="spellEnd"/>
      <w:r>
        <w:t xml:space="preserve"> φάκελος της τεχνικής προσφοράς θα περιέχει συνεπώς, υποχρεωτικά και µε ποινή </w:t>
      </w:r>
      <w:proofErr w:type="spellStart"/>
      <w:r>
        <w:t>αποκλεισµού</w:t>
      </w:r>
      <w:proofErr w:type="spellEnd"/>
      <w:r>
        <w:t>, τα παρακάτω στοιχεία :</w:t>
      </w:r>
    </w:p>
    <w:p w:rsidR="00FC4D35" w:rsidRDefault="00EE3778" w:rsidP="001646C8">
      <w:pPr>
        <w:pStyle w:val="a6"/>
        <w:numPr>
          <w:ilvl w:val="2"/>
          <w:numId w:val="3"/>
        </w:numPr>
        <w:tabs>
          <w:tab w:val="left" w:pos="1040"/>
        </w:tabs>
        <w:ind w:right="15" w:firstLine="1485"/>
        <w:rPr>
          <w:sz w:val="24"/>
        </w:rPr>
      </w:pPr>
      <w:r>
        <w:rPr>
          <w:sz w:val="24"/>
        </w:rPr>
        <w:t xml:space="preserve">Πλήρη αναλυτική «Τεχνική Περιγραφή» στην ελληνική γλώσσα για το </w:t>
      </w:r>
      <w:proofErr w:type="spellStart"/>
      <w:r>
        <w:rPr>
          <w:sz w:val="24"/>
        </w:rPr>
        <w:t>προσφερόµενο</w:t>
      </w:r>
      <w:proofErr w:type="spellEnd"/>
      <w:r>
        <w:rPr>
          <w:sz w:val="24"/>
        </w:rPr>
        <w:t xml:space="preserve"> </w:t>
      </w:r>
      <w:proofErr w:type="spellStart"/>
      <w:r>
        <w:rPr>
          <w:sz w:val="24"/>
        </w:rPr>
        <w:t>συγκρότηµα</w:t>
      </w:r>
      <w:proofErr w:type="spellEnd"/>
      <w:r>
        <w:rPr>
          <w:sz w:val="24"/>
        </w:rPr>
        <w:t>.</w:t>
      </w:r>
    </w:p>
    <w:p w:rsidR="00FC4D35" w:rsidRDefault="00EE3778" w:rsidP="001646C8">
      <w:pPr>
        <w:pStyle w:val="a6"/>
        <w:numPr>
          <w:ilvl w:val="2"/>
          <w:numId w:val="3"/>
        </w:numPr>
        <w:tabs>
          <w:tab w:val="left" w:pos="990"/>
        </w:tabs>
        <w:ind w:right="15" w:firstLine="1485"/>
        <w:rPr>
          <w:sz w:val="24"/>
        </w:rPr>
      </w:pPr>
      <w:r>
        <w:rPr>
          <w:sz w:val="24"/>
        </w:rPr>
        <w:t>Συμπληρωμένο αναλυτικό φυλλάδιο με τίτλο "ΕΝΤΥΠΟ ΣΥΜΜΟΡΦΩΣΗΣ ΠΡΟΣ ΠΡΟΔΙΑΓΡΑΦΗ ΕΝΟΠΛΩΝ ΔΥΝΑΜΕΩΝ", υπόδειγμα του οποίου, με οδηγίες</w:t>
      </w:r>
      <w:r>
        <w:rPr>
          <w:spacing w:val="-5"/>
          <w:sz w:val="24"/>
        </w:rPr>
        <w:t xml:space="preserve"> </w:t>
      </w:r>
      <w:r>
        <w:rPr>
          <w:sz w:val="24"/>
        </w:rPr>
        <w:t>συμπλήρωσης,</w:t>
      </w:r>
      <w:r>
        <w:rPr>
          <w:spacing w:val="-5"/>
          <w:sz w:val="24"/>
        </w:rPr>
        <w:t xml:space="preserve"> </w:t>
      </w:r>
      <w:r>
        <w:rPr>
          <w:sz w:val="24"/>
        </w:rPr>
        <w:t>βρίσκεται</w:t>
      </w:r>
      <w:r>
        <w:rPr>
          <w:spacing w:val="-4"/>
          <w:sz w:val="24"/>
        </w:rPr>
        <w:t xml:space="preserve"> </w:t>
      </w:r>
      <w:r>
        <w:rPr>
          <w:sz w:val="24"/>
        </w:rPr>
        <w:t>αναρτημένο</w:t>
      </w:r>
      <w:r>
        <w:rPr>
          <w:spacing w:val="-5"/>
          <w:sz w:val="24"/>
        </w:rPr>
        <w:t xml:space="preserve"> </w:t>
      </w:r>
      <w:r>
        <w:rPr>
          <w:sz w:val="24"/>
        </w:rPr>
        <w:t>στην</w:t>
      </w:r>
      <w:r>
        <w:rPr>
          <w:spacing w:val="-8"/>
          <w:sz w:val="24"/>
        </w:rPr>
        <w:t xml:space="preserve"> </w:t>
      </w:r>
      <w:r>
        <w:rPr>
          <w:sz w:val="24"/>
        </w:rPr>
        <w:t>ιστοσελίδα</w:t>
      </w:r>
      <w:r>
        <w:rPr>
          <w:spacing w:val="-7"/>
          <w:sz w:val="24"/>
        </w:rPr>
        <w:t xml:space="preserve"> </w:t>
      </w:r>
      <w:r>
        <w:rPr>
          <w:sz w:val="24"/>
        </w:rPr>
        <w:t>"ΠΡΟΔΙΑΓΡΑΦΕΣ ΕΝΟΠΛΩΝ ΔΥΝΑΜΕΩΝ" (</w:t>
      </w:r>
      <w:hyperlink r:id="rId11">
        <w:r>
          <w:rPr>
            <w:color w:val="0000FF"/>
            <w:sz w:val="24"/>
            <w:u w:val="single" w:color="0000FF"/>
          </w:rPr>
          <w:t>https://prodiagrafes.army.gr</w:t>
        </w:r>
      </w:hyperlink>
      <w:r>
        <w:rPr>
          <w:sz w:val="24"/>
        </w:rPr>
        <w:t>/), επιλέγονται αρχικά "ΝΟΜΟΘΕΣΙΑ-ΕΝΤΥΠΑ-ΥΠΟΔΕΙΓΜΑΤΑ"</w:t>
      </w:r>
      <w:r>
        <w:rPr>
          <w:spacing w:val="62"/>
          <w:w w:val="150"/>
          <w:sz w:val="24"/>
        </w:rPr>
        <w:t xml:space="preserve">  </w:t>
      </w:r>
      <w:r>
        <w:rPr>
          <w:sz w:val="24"/>
        </w:rPr>
        <w:t>και</w:t>
      </w:r>
      <w:r>
        <w:rPr>
          <w:spacing w:val="66"/>
          <w:w w:val="150"/>
          <w:sz w:val="24"/>
        </w:rPr>
        <w:t xml:space="preserve">  </w:t>
      </w:r>
      <w:r>
        <w:rPr>
          <w:sz w:val="24"/>
        </w:rPr>
        <w:t>στη</w:t>
      </w:r>
      <w:r>
        <w:rPr>
          <w:spacing w:val="65"/>
          <w:w w:val="150"/>
          <w:sz w:val="24"/>
        </w:rPr>
        <w:t xml:space="preserve">  </w:t>
      </w:r>
      <w:r>
        <w:rPr>
          <w:sz w:val="24"/>
        </w:rPr>
        <w:t>συνέχεια</w:t>
      </w:r>
      <w:r>
        <w:rPr>
          <w:spacing w:val="64"/>
          <w:w w:val="150"/>
          <w:sz w:val="24"/>
        </w:rPr>
        <w:t xml:space="preserve">  </w:t>
      </w:r>
      <w:r>
        <w:rPr>
          <w:spacing w:val="-2"/>
          <w:sz w:val="24"/>
        </w:rPr>
        <w:t>"ΕΝΤΥΠΑ".</w:t>
      </w:r>
    </w:p>
    <w:p w:rsidR="00FC4D35" w:rsidRDefault="00EE3778" w:rsidP="001646C8">
      <w:pPr>
        <w:pStyle w:val="a4"/>
        <w:spacing w:before="1"/>
        <w:ind w:right="15"/>
        <w:jc w:val="both"/>
      </w:pPr>
      <w:r>
        <w:t>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rsidR="00FC4D35" w:rsidRDefault="00EE3778" w:rsidP="0063462C">
      <w:pPr>
        <w:pStyle w:val="1"/>
        <w:ind w:right="15"/>
        <w:rPr>
          <w:b w:val="0"/>
        </w:rPr>
      </w:pPr>
      <w:r>
        <w:t>ΠΡΟΣΦΟΡΑ ΧΩΡΙΣ Ή ΜΕ ΕΛΛΙΠΕΣ ΦΥΛΛΟ ΣΥΜΜΟΡΦΩΣΗΣ ΘΑ</w:t>
      </w:r>
      <w:r>
        <w:rPr>
          <w:u w:val="none"/>
        </w:rPr>
        <w:t xml:space="preserve"> </w:t>
      </w:r>
      <w:r>
        <w:rPr>
          <w:spacing w:val="-2"/>
        </w:rPr>
        <w:t>ΑΠΟΡΡΙΠΤΕΤΑΙ</w:t>
      </w:r>
    </w:p>
    <w:p w:rsidR="00FC4D35" w:rsidRPr="00B96A87" w:rsidRDefault="00EE3778" w:rsidP="0063462C">
      <w:pPr>
        <w:pStyle w:val="a6"/>
        <w:numPr>
          <w:ilvl w:val="2"/>
          <w:numId w:val="3"/>
        </w:numPr>
        <w:tabs>
          <w:tab w:val="left" w:pos="808"/>
          <w:tab w:val="left" w:pos="1040"/>
          <w:tab w:val="left" w:pos="2257"/>
          <w:tab w:val="left" w:pos="2977"/>
          <w:tab w:val="left" w:pos="4683"/>
          <w:tab w:val="left" w:pos="5890"/>
          <w:tab w:val="left" w:pos="7857"/>
        </w:tabs>
        <w:spacing w:before="212"/>
        <w:ind w:left="284" w:right="15" w:firstLine="1559"/>
        <w:rPr>
          <w:sz w:val="24"/>
          <w:szCs w:val="24"/>
        </w:rPr>
      </w:pPr>
      <w:r w:rsidRPr="00B96A87">
        <w:rPr>
          <w:sz w:val="24"/>
        </w:rPr>
        <w:t>Μετά από το Έντυπο Συµµ</w:t>
      </w:r>
      <w:proofErr w:type="spellStart"/>
      <w:r w:rsidRPr="00B96A87">
        <w:rPr>
          <w:sz w:val="24"/>
        </w:rPr>
        <w:t>όρφωσης</w:t>
      </w:r>
      <w:proofErr w:type="spellEnd"/>
      <w:r w:rsidRPr="00B96A87">
        <w:rPr>
          <w:sz w:val="24"/>
        </w:rPr>
        <w:t xml:space="preserve">, ο προσφέρων πρέπει να επισυνάψει </w:t>
      </w:r>
      <w:r w:rsidRPr="00B96A87">
        <w:rPr>
          <w:spacing w:val="-6"/>
          <w:sz w:val="24"/>
        </w:rPr>
        <w:t>τα</w:t>
      </w:r>
      <w:r w:rsidRPr="00B96A87">
        <w:rPr>
          <w:sz w:val="24"/>
        </w:rPr>
        <w:tab/>
      </w:r>
      <w:r w:rsidRPr="00B96A87">
        <w:rPr>
          <w:spacing w:val="-2"/>
          <w:sz w:val="24"/>
        </w:rPr>
        <w:t>απαραίτητα</w:t>
      </w:r>
      <w:r w:rsidR="00FE759D" w:rsidRPr="00B96A87">
        <w:rPr>
          <w:spacing w:val="-2"/>
          <w:sz w:val="24"/>
        </w:rPr>
        <w:t xml:space="preserve"> </w:t>
      </w:r>
      <w:proofErr w:type="spellStart"/>
      <w:r w:rsidRPr="00B96A87">
        <w:rPr>
          <w:spacing w:val="-2"/>
          <w:sz w:val="24"/>
        </w:rPr>
        <w:t>prospectus</w:t>
      </w:r>
      <w:proofErr w:type="spellEnd"/>
      <w:r w:rsidRPr="00B96A87">
        <w:rPr>
          <w:spacing w:val="-2"/>
          <w:sz w:val="24"/>
        </w:rPr>
        <w:t>,</w:t>
      </w:r>
      <w:r w:rsidR="00FE759D" w:rsidRPr="00B96A87">
        <w:rPr>
          <w:spacing w:val="-2"/>
          <w:sz w:val="24"/>
        </w:rPr>
        <w:t xml:space="preserve"> </w:t>
      </w:r>
      <w:r w:rsidRPr="00B96A87">
        <w:rPr>
          <w:spacing w:val="-2"/>
          <w:sz w:val="24"/>
        </w:rPr>
        <w:t>τεχνικά</w:t>
      </w:r>
      <w:r w:rsidR="00FE759D" w:rsidRPr="00B96A87">
        <w:rPr>
          <w:sz w:val="24"/>
        </w:rPr>
        <w:t xml:space="preserve"> </w:t>
      </w:r>
      <w:r w:rsidRPr="00B96A87">
        <w:rPr>
          <w:spacing w:val="-2"/>
          <w:sz w:val="24"/>
        </w:rPr>
        <w:t>φυλλάδια</w:t>
      </w:r>
      <w:r w:rsidR="00B96A87" w:rsidRPr="00B96A87">
        <w:rPr>
          <w:spacing w:val="-2"/>
          <w:sz w:val="24"/>
        </w:rPr>
        <w:t xml:space="preserve"> </w:t>
      </w:r>
      <w:r w:rsidRPr="00B96A87">
        <w:rPr>
          <w:spacing w:val="-2"/>
          <w:sz w:val="24"/>
        </w:rPr>
        <w:t>κατασκευαστών,</w:t>
      </w:r>
      <w:r w:rsidR="00B96A87" w:rsidRPr="00B96A87">
        <w:rPr>
          <w:spacing w:val="-2"/>
          <w:sz w:val="24"/>
        </w:rPr>
        <w:t xml:space="preserve"> </w:t>
      </w:r>
      <w:r w:rsidRPr="00B96A87">
        <w:rPr>
          <w:spacing w:val="-2"/>
          <w:sz w:val="24"/>
        </w:rPr>
        <w:t>αναλυτικές</w:t>
      </w:r>
      <w:r w:rsidR="00B96A87">
        <w:rPr>
          <w:spacing w:val="-2"/>
          <w:sz w:val="24"/>
        </w:rPr>
        <w:t xml:space="preserve"> </w:t>
      </w:r>
      <w:r w:rsidRPr="00B96A87">
        <w:rPr>
          <w:sz w:val="24"/>
          <w:szCs w:val="24"/>
        </w:rPr>
        <w:t xml:space="preserve">τεχνικές περιγραφές του </w:t>
      </w:r>
      <w:proofErr w:type="spellStart"/>
      <w:r w:rsidRPr="00B96A87">
        <w:rPr>
          <w:sz w:val="24"/>
          <w:szCs w:val="24"/>
        </w:rPr>
        <w:t>εξοπλισµού</w:t>
      </w:r>
      <w:proofErr w:type="spellEnd"/>
      <w:r w:rsidRPr="00B96A87">
        <w:rPr>
          <w:sz w:val="24"/>
          <w:szCs w:val="24"/>
        </w:rPr>
        <w:t xml:space="preserve"> ή του τρόπου διασύνδεσης και λειτουργίας, αναφορές µ</w:t>
      </w:r>
      <w:proofErr w:type="spellStart"/>
      <w:r w:rsidRPr="00B96A87">
        <w:rPr>
          <w:sz w:val="24"/>
          <w:szCs w:val="24"/>
        </w:rPr>
        <w:t>εθοδολογίας</w:t>
      </w:r>
      <w:proofErr w:type="spellEnd"/>
      <w:r w:rsidRPr="00B96A87">
        <w:rPr>
          <w:sz w:val="24"/>
          <w:szCs w:val="24"/>
        </w:rPr>
        <w:t xml:space="preserve"> εγκατάστασης και υποστήριξης, οδηγίες και εγχειρίδια χρήσεως, συνοδευτικά τεχνικά ή / και κατασκευαστικά σχέδια, </w:t>
      </w:r>
      <w:proofErr w:type="spellStart"/>
      <w:r w:rsidRPr="00B96A87">
        <w:rPr>
          <w:sz w:val="24"/>
          <w:szCs w:val="24"/>
        </w:rPr>
        <w:t>service</w:t>
      </w:r>
      <w:proofErr w:type="spellEnd"/>
      <w:r w:rsidRPr="00B96A87">
        <w:rPr>
          <w:sz w:val="24"/>
          <w:szCs w:val="24"/>
        </w:rPr>
        <w:t xml:space="preserve"> </w:t>
      </w:r>
      <w:proofErr w:type="spellStart"/>
      <w:r w:rsidRPr="00B96A87">
        <w:rPr>
          <w:sz w:val="24"/>
          <w:szCs w:val="24"/>
        </w:rPr>
        <w:t>manuals</w:t>
      </w:r>
      <w:proofErr w:type="spellEnd"/>
      <w:r w:rsidRPr="00B96A87">
        <w:rPr>
          <w:sz w:val="24"/>
          <w:szCs w:val="24"/>
        </w:rPr>
        <w:t xml:space="preserve">, κατάλληλα </w:t>
      </w:r>
      <w:proofErr w:type="spellStart"/>
      <w:r w:rsidRPr="00B96A87">
        <w:rPr>
          <w:sz w:val="24"/>
          <w:szCs w:val="24"/>
        </w:rPr>
        <w:t>σχήµατα</w:t>
      </w:r>
      <w:proofErr w:type="spellEnd"/>
      <w:r w:rsidRPr="00B96A87">
        <w:rPr>
          <w:sz w:val="24"/>
          <w:szCs w:val="24"/>
        </w:rPr>
        <w:t>, εικόνες, φωτογραφίες, πιστοποιητικά, CD, δικαιολογητικά</w:t>
      </w:r>
      <w:r w:rsidRPr="00B96A87">
        <w:rPr>
          <w:spacing w:val="40"/>
          <w:sz w:val="24"/>
          <w:szCs w:val="24"/>
        </w:rPr>
        <w:t xml:space="preserve"> </w:t>
      </w:r>
      <w:r w:rsidRPr="00B96A87">
        <w:rPr>
          <w:sz w:val="24"/>
          <w:szCs w:val="24"/>
        </w:rPr>
        <w:t xml:space="preserve">και ότι άλλο </w:t>
      </w:r>
      <w:proofErr w:type="spellStart"/>
      <w:r w:rsidRPr="00B96A87">
        <w:rPr>
          <w:sz w:val="24"/>
          <w:szCs w:val="24"/>
        </w:rPr>
        <w:t>τεκµηριωτικό</w:t>
      </w:r>
      <w:proofErr w:type="spellEnd"/>
      <w:r w:rsidRPr="00B96A87">
        <w:rPr>
          <w:sz w:val="24"/>
          <w:szCs w:val="24"/>
        </w:rPr>
        <w:t xml:space="preserve"> στοιχείο διαθέτει που αποδεικνύει την συµµ</w:t>
      </w:r>
      <w:proofErr w:type="spellStart"/>
      <w:r w:rsidRPr="00B96A87">
        <w:rPr>
          <w:sz w:val="24"/>
          <w:szCs w:val="24"/>
        </w:rPr>
        <w:t>όρφωση</w:t>
      </w:r>
      <w:proofErr w:type="spellEnd"/>
      <w:r w:rsidRPr="00B96A87">
        <w:rPr>
          <w:spacing w:val="40"/>
          <w:sz w:val="24"/>
          <w:szCs w:val="24"/>
        </w:rPr>
        <w:t xml:space="preserve"> </w:t>
      </w:r>
      <w:r w:rsidRPr="00B96A87">
        <w:rPr>
          <w:sz w:val="24"/>
          <w:szCs w:val="24"/>
        </w:rPr>
        <w:t xml:space="preserve">του </w:t>
      </w:r>
      <w:proofErr w:type="spellStart"/>
      <w:r w:rsidRPr="00B96A87">
        <w:rPr>
          <w:sz w:val="24"/>
          <w:szCs w:val="24"/>
        </w:rPr>
        <w:t>προσφερόµενου</w:t>
      </w:r>
      <w:proofErr w:type="spellEnd"/>
      <w:r w:rsidRPr="00B96A87">
        <w:rPr>
          <w:sz w:val="24"/>
          <w:szCs w:val="24"/>
        </w:rPr>
        <w:t xml:space="preserve"> </w:t>
      </w:r>
      <w:proofErr w:type="spellStart"/>
      <w:r w:rsidRPr="00B96A87">
        <w:rPr>
          <w:sz w:val="24"/>
          <w:szCs w:val="24"/>
        </w:rPr>
        <w:t>συγκροτήµατος</w:t>
      </w:r>
      <w:proofErr w:type="spellEnd"/>
      <w:r w:rsidRPr="00B96A87">
        <w:rPr>
          <w:sz w:val="24"/>
          <w:szCs w:val="24"/>
        </w:rPr>
        <w:t xml:space="preserve"> µε τις απαιτήσεις των τεχνικών προδιαγραφών και µε τις λοιπές υποχρεώσεις και όρους, ώστε να είναι εύκολη η αξιολόγηση από την </w:t>
      </w:r>
      <w:proofErr w:type="spellStart"/>
      <w:r w:rsidRPr="00B96A87">
        <w:rPr>
          <w:sz w:val="24"/>
          <w:szCs w:val="24"/>
        </w:rPr>
        <w:t>αρµόδια</w:t>
      </w:r>
      <w:proofErr w:type="spellEnd"/>
      <w:r w:rsidRPr="00B96A87">
        <w:rPr>
          <w:sz w:val="24"/>
          <w:szCs w:val="24"/>
        </w:rPr>
        <w:t xml:space="preserve"> επιτροπή.</w:t>
      </w:r>
    </w:p>
    <w:p w:rsidR="00FC4D35" w:rsidRDefault="00EE3778" w:rsidP="001646C8">
      <w:pPr>
        <w:pStyle w:val="a6"/>
        <w:numPr>
          <w:ilvl w:val="2"/>
          <w:numId w:val="3"/>
        </w:numPr>
        <w:tabs>
          <w:tab w:val="left" w:pos="1121"/>
        </w:tabs>
        <w:spacing w:before="241"/>
        <w:ind w:right="15" w:firstLine="1485"/>
        <w:rPr>
          <w:sz w:val="24"/>
        </w:rPr>
      </w:pPr>
      <w:r>
        <w:rPr>
          <w:sz w:val="24"/>
        </w:rPr>
        <w:t>Έγγραφη δήλωση, στην οποία οι διαγωνιζόμενοι αναφέρουν τις επιχειρηματικές μονάδες (εργοστάσια) στα οποία θα κατασκευάσουν το προσφερόμενο συγκρότημα καθώς και τον τόπο εγκατάστασης τους.</w:t>
      </w:r>
    </w:p>
    <w:p w:rsidR="00FC4D35" w:rsidRDefault="00EE3778" w:rsidP="001646C8">
      <w:pPr>
        <w:pStyle w:val="a4"/>
        <w:ind w:right="15"/>
        <w:jc w:val="both"/>
      </w:pPr>
      <w:r>
        <w:t xml:space="preserve">Εάν οι διαγωνιζόμενοι δεν θα κατασκευάσουν το προσφερόμενο είδος μερικά ή ολικά σε δικό τους εργοστάσιο, απαιτείται υπεύθυνη δήλωση του νόμιμου εκπρόσωπου του κατασκευαστικού οίκου προς το </w:t>
      </w:r>
      <w:r w:rsidR="00960938">
        <w:t xml:space="preserve">Φορέα </w:t>
      </w:r>
      <w:r>
        <w:t>ότι η κατασκευή του τελικού προϊόντος θα γίνει από τον ίδιο τον κατασκευαστικό οίκο (στον οποίο ανήκει ή ο οποίος εκμεταλλεύεται ολικά ή μερικά τη μονάδα κατασκευής του τελικού προϊόντος) και ότι ο κατασκευαστικός οίκος έχει αποδεχθεί έναντι τους την εκτέλεση της συγκεκριμένης προμήθειας, σε περίπτωση κατακύρωσης στον ανάδοχο υπέρ του οποίου έγινε η αποδοχή.</w:t>
      </w:r>
    </w:p>
    <w:p w:rsidR="00FC4D35" w:rsidRDefault="00EE3778" w:rsidP="00FE759D">
      <w:pPr>
        <w:pStyle w:val="a6"/>
        <w:numPr>
          <w:ilvl w:val="2"/>
          <w:numId w:val="3"/>
        </w:numPr>
        <w:tabs>
          <w:tab w:val="left" w:pos="956"/>
        </w:tabs>
        <w:spacing w:before="121"/>
        <w:ind w:left="956" w:firstLine="887"/>
        <w:rPr>
          <w:sz w:val="24"/>
        </w:rPr>
      </w:pPr>
      <w:r>
        <w:rPr>
          <w:sz w:val="24"/>
        </w:rPr>
        <w:lastRenderedPageBreak/>
        <w:t>Τα</w:t>
      </w:r>
      <w:r>
        <w:rPr>
          <w:spacing w:val="-7"/>
          <w:sz w:val="24"/>
        </w:rPr>
        <w:t xml:space="preserve"> </w:t>
      </w:r>
      <w:r>
        <w:rPr>
          <w:sz w:val="24"/>
        </w:rPr>
        <w:t>ακόλουθα</w:t>
      </w:r>
      <w:r>
        <w:rPr>
          <w:spacing w:val="-4"/>
          <w:sz w:val="24"/>
        </w:rPr>
        <w:t xml:space="preserve"> </w:t>
      </w:r>
      <w:r>
        <w:rPr>
          <w:sz w:val="24"/>
        </w:rPr>
        <w:t>πιστοποιητικά</w:t>
      </w:r>
      <w:r>
        <w:rPr>
          <w:spacing w:val="-4"/>
          <w:sz w:val="24"/>
        </w:rPr>
        <w:t xml:space="preserve"> </w:t>
      </w:r>
      <w:proofErr w:type="spellStart"/>
      <w:r>
        <w:rPr>
          <w:sz w:val="24"/>
        </w:rPr>
        <w:t>ποιότητος</w:t>
      </w:r>
      <w:proofErr w:type="spellEnd"/>
      <w:r>
        <w:rPr>
          <w:spacing w:val="-7"/>
          <w:sz w:val="24"/>
        </w:rPr>
        <w:t xml:space="preserve"> </w:t>
      </w:r>
      <w:r>
        <w:rPr>
          <w:spacing w:val="-10"/>
          <w:sz w:val="24"/>
        </w:rPr>
        <w:t>:</w:t>
      </w:r>
    </w:p>
    <w:p w:rsidR="00FC4D35" w:rsidRDefault="00EE3778" w:rsidP="001646C8">
      <w:pPr>
        <w:pStyle w:val="a6"/>
        <w:numPr>
          <w:ilvl w:val="3"/>
          <w:numId w:val="3"/>
        </w:numPr>
        <w:tabs>
          <w:tab w:val="left" w:pos="1191"/>
        </w:tabs>
        <w:ind w:left="358" w:right="15" w:firstLine="2619"/>
        <w:rPr>
          <w:sz w:val="24"/>
        </w:rPr>
      </w:pPr>
      <w:r>
        <w:rPr>
          <w:sz w:val="24"/>
        </w:rPr>
        <w:t>Πιστοποιητικό EN ISO 9001</w:t>
      </w:r>
      <w:r>
        <w:rPr>
          <w:spacing w:val="80"/>
          <w:sz w:val="24"/>
        </w:rPr>
        <w:t xml:space="preserve"> </w:t>
      </w:r>
      <w:r>
        <w:rPr>
          <w:sz w:val="24"/>
        </w:rPr>
        <w:t>ή EN ISO 13485</w:t>
      </w:r>
      <w:r>
        <w:rPr>
          <w:spacing w:val="80"/>
          <w:sz w:val="24"/>
        </w:rPr>
        <w:t xml:space="preserve"> </w:t>
      </w:r>
      <w:r>
        <w:rPr>
          <w:sz w:val="24"/>
        </w:rPr>
        <w:t xml:space="preserve">µε πεδίο πιστοποίησης την διακίνηση </w:t>
      </w:r>
      <w:proofErr w:type="spellStart"/>
      <w:r>
        <w:rPr>
          <w:sz w:val="24"/>
        </w:rPr>
        <w:t>ιατροτεχνολογικών</w:t>
      </w:r>
      <w:proofErr w:type="spellEnd"/>
      <w:r>
        <w:rPr>
          <w:sz w:val="24"/>
        </w:rPr>
        <w:t xml:space="preserve"> προϊόντων και EN ISO 13485</w:t>
      </w:r>
      <w:r>
        <w:rPr>
          <w:spacing w:val="80"/>
          <w:sz w:val="24"/>
        </w:rPr>
        <w:t xml:space="preserve"> </w:t>
      </w:r>
      <w:r>
        <w:rPr>
          <w:sz w:val="24"/>
        </w:rPr>
        <w:t xml:space="preserve">για την τεχνική υποστήριξη </w:t>
      </w:r>
      <w:proofErr w:type="spellStart"/>
      <w:r>
        <w:rPr>
          <w:sz w:val="24"/>
        </w:rPr>
        <w:t>ιατροτεχνολογικών</w:t>
      </w:r>
      <w:proofErr w:type="spellEnd"/>
      <w:r>
        <w:rPr>
          <w:sz w:val="24"/>
        </w:rPr>
        <w:t xml:space="preserve"> προϊόντων (µ</w:t>
      </w:r>
      <w:proofErr w:type="spellStart"/>
      <w:r>
        <w:rPr>
          <w:sz w:val="24"/>
        </w:rPr>
        <w:t>εταφρασµένα</w:t>
      </w:r>
      <w:proofErr w:type="spellEnd"/>
      <w:r>
        <w:rPr>
          <w:sz w:val="24"/>
        </w:rPr>
        <w:t xml:space="preserve"> στα ελληνικά και </w:t>
      </w:r>
      <w:proofErr w:type="spellStart"/>
      <w:r>
        <w:rPr>
          <w:sz w:val="24"/>
        </w:rPr>
        <w:t>νοµίµως</w:t>
      </w:r>
      <w:proofErr w:type="spellEnd"/>
      <w:r>
        <w:rPr>
          <w:sz w:val="24"/>
        </w:rPr>
        <w:t xml:space="preserve"> </w:t>
      </w:r>
      <w:proofErr w:type="spellStart"/>
      <w:r>
        <w:rPr>
          <w:sz w:val="24"/>
        </w:rPr>
        <w:t>επικυρωµένα</w:t>
      </w:r>
      <w:proofErr w:type="spellEnd"/>
      <w:r>
        <w:rPr>
          <w:sz w:val="24"/>
        </w:rPr>
        <w:t>),</w:t>
      </w:r>
    </w:p>
    <w:p w:rsidR="00FC4D35" w:rsidRDefault="00EE3778" w:rsidP="001646C8">
      <w:pPr>
        <w:pStyle w:val="a6"/>
        <w:numPr>
          <w:ilvl w:val="3"/>
          <w:numId w:val="3"/>
        </w:numPr>
        <w:tabs>
          <w:tab w:val="left" w:pos="1183"/>
        </w:tabs>
        <w:ind w:left="358" w:right="15" w:firstLine="2619"/>
        <w:rPr>
          <w:sz w:val="24"/>
        </w:rPr>
      </w:pPr>
      <w:r>
        <w:rPr>
          <w:sz w:val="24"/>
        </w:rPr>
        <w:t xml:space="preserve">Πιστοποιητικά </w:t>
      </w:r>
      <w:proofErr w:type="spellStart"/>
      <w:r>
        <w:rPr>
          <w:sz w:val="24"/>
        </w:rPr>
        <w:t>σήµανσης</w:t>
      </w:r>
      <w:proofErr w:type="spellEnd"/>
      <w:r>
        <w:rPr>
          <w:sz w:val="24"/>
        </w:rPr>
        <w:t xml:space="preserve"> CE για τον </w:t>
      </w:r>
      <w:proofErr w:type="spellStart"/>
      <w:r>
        <w:rPr>
          <w:sz w:val="24"/>
        </w:rPr>
        <w:t>προσφερόµενο</w:t>
      </w:r>
      <w:proofErr w:type="spellEnd"/>
      <w:r>
        <w:rPr>
          <w:sz w:val="24"/>
        </w:rPr>
        <w:t xml:space="preserve"> </w:t>
      </w:r>
      <w:proofErr w:type="spellStart"/>
      <w:r>
        <w:rPr>
          <w:sz w:val="24"/>
        </w:rPr>
        <w:t>εξοπλισµό</w:t>
      </w:r>
      <w:proofErr w:type="spellEnd"/>
      <w:r>
        <w:rPr>
          <w:sz w:val="24"/>
        </w:rPr>
        <w:t xml:space="preserve"> ώστε να ικανοποιούνται οι αντίστοιχες απαιτήσεις των</w:t>
      </w:r>
      <w:r>
        <w:rPr>
          <w:spacing w:val="-1"/>
          <w:sz w:val="24"/>
        </w:rPr>
        <w:t xml:space="preserve"> </w:t>
      </w:r>
      <w:r>
        <w:rPr>
          <w:sz w:val="24"/>
        </w:rPr>
        <w:t>σχετικών</w:t>
      </w:r>
      <w:r>
        <w:rPr>
          <w:spacing w:val="-1"/>
          <w:sz w:val="24"/>
        </w:rPr>
        <w:t xml:space="preserve"> </w:t>
      </w:r>
      <w:r>
        <w:rPr>
          <w:sz w:val="24"/>
        </w:rPr>
        <w:t>οδηγιών</w:t>
      </w:r>
      <w:r>
        <w:rPr>
          <w:spacing w:val="-1"/>
          <w:sz w:val="24"/>
        </w:rPr>
        <w:t xml:space="preserve"> </w:t>
      </w:r>
      <w:r>
        <w:rPr>
          <w:sz w:val="24"/>
        </w:rPr>
        <w:t>της Ε.Ε. (</w:t>
      </w:r>
      <w:r w:rsidR="002D5715">
        <w:rPr>
          <w:sz w:val="24"/>
          <w:szCs w:val="24"/>
        </w:rPr>
        <w:t xml:space="preserve">Κανονισμό 2017/745  του  Ευρωπαϊκού Συμβουλίου) </w:t>
      </w:r>
      <w:r>
        <w:rPr>
          <w:sz w:val="24"/>
        </w:rPr>
        <w:t xml:space="preserve"> όπως ισχύει </w:t>
      </w:r>
      <w:proofErr w:type="spellStart"/>
      <w:r>
        <w:rPr>
          <w:sz w:val="24"/>
        </w:rPr>
        <w:t>σήµερα</w:t>
      </w:r>
      <w:proofErr w:type="spellEnd"/>
      <w:r>
        <w:rPr>
          <w:sz w:val="24"/>
        </w:rPr>
        <w:t xml:space="preserve"> (µ</w:t>
      </w:r>
      <w:proofErr w:type="spellStart"/>
      <w:r>
        <w:rPr>
          <w:sz w:val="24"/>
        </w:rPr>
        <w:t>εταφρασµένα</w:t>
      </w:r>
      <w:proofErr w:type="spellEnd"/>
      <w:r>
        <w:rPr>
          <w:sz w:val="24"/>
        </w:rPr>
        <w:t xml:space="preserve"> στα ελληνικά και </w:t>
      </w:r>
      <w:proofErr w:type="spellStart"/>
      <w:r>
        <w:rPr>
          <w:sz w:val="24"/>
        </w:rPr>
        <w:t>νοµίµως</w:t>
      </w:r>
      <w:proofErr w:type="spellEnd"/>
      <w:r>
        <w:rPr>
          <w:sz w:val="24"/>
        </w:rPr>
        <w:t xml:space="preserve"> </w:t>
      </w:r>
      <w:proofErr w:type="spellStart"/>
      <w:r>
        <w:rPr>
          <w:spacing w:val="-2"/>
          <w:sz w:val="24"/>
        </w:rPr>
        <w:t>επικυρωµένα</w:t>
      </w:r>
      <w:proofErr w:type="spellEnd"/>
      <w:r>
        <w:rPr>
          <w:spacing w:val="-2"/>
          <w:sz w:val="24"/>
        </w:rPr>
        <w:t>),</w:t>
      </w:r>
    </w:p>
    <w:p w:rsidR="00FC4D35" w:rsidRDefault="00EE3778" w:rsidP="001646C8">
      <w:pPr>
        <w:pStyle w:val="a6"/>
        <w:numPr>
          <w:ilvl w:val="3"/>
          <w:numId w:val="3"/>
        </w:numPr>
        <w:tabs>
          <w:tab w:val="left" w:pos="1164"/>
        </w:tabs>
        <w:ind w:left="358" w:right="15" w:firstLine="2619"/>
        <w:rPr>
          <w:sz w:val="24"/>
        </w:rPr>
      </w:pPr>
      <w:r>
        <w:rPr>
          <w:sz w:val="24"/>
        </w:rPr>
        <w:t>Βεβαίωση συµµ</w:t>
      </w:r>
      <w:proofErr w:type="spellStart"/>
      <w:r>
        <w:rPr>
          <w:sz w:val="24"/>
        </w:rPr>
        <w:t>όρφωσης</w:t>
      </w:r>
      <w:proofErr w:type="spellEnd"/>
      <w:r>
        <w:rPr>
          <w:sz w:val="24"/>
        </w:rPr>
        <w:t xml:space="preserve"> </w:t>
      </w:r>
      <w:proofErr w:type="spellStart"/>
      <w:r>
        <w:rPr>
          <w:sz w:val="24"/>
        </w:rPr>
        <w:t>σύµφωνα</w:t>
      </w:r>
      <w:proofErr w:type="spellEnd"/>
      <w:r>
        <w:rPr>
          <w:sz w:val="24"/>
        </w:rPr>
        <w:t xml:space="preserve"> µε την</w:t>
      </w:r>
      <w:r>
        <w:rPr>
          <w:spacing w:val="-2"/>
          <w:sz w:val="24"/>
        </w:rPr>
        <w:t xml:space="preserve"> </w:t>
      </w:r>
      <w:r>
        <w:rPr>
          <w:sz w:val="24"/>
        </w:rPr>
        <w:t xml:space="preserve">ΔΥ8δ/Γ.Π. οικ. 1348 απόφαση του Υπουργού Υγείας και Πρόνοιας : «Αρχές και κατευθυντήριες </w:t>
      </w:r>
      <w:proofErr w:type="spellStart"/>
      <w:r>
        <w:rPr>
          <w:sz w:val="24"/>
        </w:rPr>
        <w:t>γρα</w:t>
      </w:r>
      <w:proofErr w:type="spellEnd"/>
      <w:r>
        <w:rPr>
          <w:sz w:val="24"/>
        </w:rPr>
        <w:t>µµ</w:t>
      </w:r>
      <w:proofErr w:type="spellStart"/>
      <w:r>
        <w:rPr>
          <w:sz w:val="24"/>
        </w:rPr>
        <w:t>ές</w:t>
      </w:r>
      <w:proofErr w:type="spellEnd"/>
      <w:r>
        <w:rPr>
          <w:sz w:val="24"/>
        </w:rPr>
        <w:t xml:space="preserve"> ορθής πρακτικής </w:t>
      </w:r>
      <w:proofErr w:type="spellStart"/>
      <w:r>
        <w:rPr>
          <w:sz w:val="24"/>
        </w:rPr>
        <w:t>διανοµής</w:t>
      </w:r>
      <w:proofErr w:type="spellEnd"/>
      <w:r>
        <w:rPr>
          <w:sz w:val="24"/>
        </w:rPr>
        <w:t xml:space="preserve"> </w:t>
      </w:r>
      <w:proofErr w:type="spellStart"/>
      <w:r>
        <w:rPr>
          <w:sz w:val="24"/>
        </w:rPr>
        <w:t>ιατροτεχνολογικών</w:t>
      </w:r>
      <w:proofErr w:type="spellEnd"/>
      <w:r>
        <w:rPr>
          <w:sz w:val="24"/>
        </w:rPr>
        <w:t xml:space="preserve"> προϊόντων» (ΦΕΚ 32Β/16-1-2004).</w:t>
      </w:r>
    </w:p>
    <w:p w:rsidR="00FC4D35" w:rsidRDefault="00EE3778" w:rsidP="001646C8">
      <w:pPr>
        <w:pStyle w:val="a4"/>
        <w:spacing w:before="121"/>
        <w:ind w:right="15"/>
        <w:jc w:val="both"/>
      </w:pPr>
      <w:r>
        <w:t>Πιστοποιητικά των οποίων η ισχύς έχει λήξει, δεν γίνονται δεκτά και η αντίστοιχη προσφορά απορρίπτεται ως απαράδεκτη.</w:t>
      </w:r>
    </w:p>
    <w:p w:rsidR="00FC4D35" w:rsidRDefault="00EE3778" w:rsidP="001646C8">
      <w:pPr>
        <w:pStyle w:val="a6"/>
        <w:numPr>
          <w:ilvl w:val="2"/>
          <w:numId w:val="3"/>
        </w:numPr>
        <w:tabs>
          <w:tab w:val="left" w:pos="968"/>
        </w:tabs>
        <w:ind w:right="15" w:firstLine="1485"/>
        <w:rPr>
          <w:sz w:val="24"/>
        </w:rPr>
      </w:pPr>
      <w:r>
        <w:rPr>
          <w:sz w:val="24"/>
        </w:rPr>
        <w:t>Πλήρες εγχειρίδιο µε σαφείς οδηγίες χρήσεως και λειτουργίας του µ</w:t>
      </w:r>
      <w:proofErr w:type="spellStart"/>
      <w:r>
        <w:rPr>
          <w:sz w:val="24"/>
        </w:rPr>
        <w:t>ητρικού</w:t>
      </w:r>
      <w:proofErr w:type="spellEnd"/>
      <w:r>
        <w:rPr>
          <w:sz w:val="24"/>
        </w:rPr>
        <w:t xml:space="preserve"> κατασκευαστικού οίκου (Operation </w:t>
      </w:r>
      <w:proofErr w:type="spellStart"/>
      <w:r>
        <w:rPr>
          <w:sz w:val="24"/>
        </w:rPr>
        <w:t>Manuals</w:t>
      </w:r>
      <w:proofErr w:type="spellEnd"/>
      <w:r>
        <w:rPr>
          <w:sz w:val="24"/>
        </w:rPr>
        <w:t>) µε αναλυτική περιγραφή των αντίστοιχων πρωτοκόλλων και λειτουργιών για όλες τις αντίστοιχες εφαρμογές στην Αγγλική ή/και στην Ελληνική γλώσσα.</w:t>
      </w:r>
    </w:p>
    <w:p w:rsidR="00FC4D35" w:rsidRPr="00486CE4" w:rsidRDefault="00EE3778" w:rsidP="00C4212E">
      <w:pPr>
        <w:pStyle w:val="a6"/>
        <w:numPr>
          <w:ilvl w:val="2"/>
          <w:numId w:val="3"/>
        </w:numPr>
        <w:tabs>
          <w:tab w:val="left" w:pos="977"/>
        </w:tabs>
        <w:ind w:left="426" w:right="49" w:firstLine="1417"/>
        <w:rPr>
          <w:sz w:val="24"/>
          <w:szCs w:val="24"/>
        </w:rPr>
      </w:pPr>
      <w:r w:rsidRPr="00486CE4">
        <w:rPr>
          <w:sz w:val="24"/>
          <w:szCs w:val="24"/>
        </w:rPr>
        <w:t>Έγγραφη δήλωση ότι αναλαμβάνεται (χωρίς καμία οικονομική επιβάρυνση της Υπηρεσίας) η εκπαίδευση τεχνικού και επιστημονικού προσωπικού για τη λειτουργία και τις βασικές αρχές συντήρησης του Αξονικού Τομογράφου, αλλά</w:t>
      </w:r>
      <w:r w:rsidRPr="00486CE4">
        <w:rPr>
          <w:spacing w:val="40"/>
          <w:sz w:val="24"/>
          <w:szCs w:val="24"/>
        </w:rPr>
        <w:t xml:space="preserve"> </w:t>
      </w:r>
      <w:r w:rsidRPr="00486CE4">
        <w:rPr>
          <w:sz w:val="24"/>
          <w:szCs w:val="24"/>
        </w:rPr>
        <w:t>και πλήρες αναλυτικό πρόγραμμα εκπαίδευσης, σύμφωνα με τα αναγραφόμενα στην</w:t>
      </w:r>
      <w:r w:rsidRPr="00486CE4">
        <w:rPr>
          <w:spacing w:val="24"/>
          <w:sz w:val="24"/>
          <w:szCs w:val="24"/>
        </w:rPr>
        <w:t xml:space="preserve"> </w:t>
      </w:r>
      <w:r w:rsidRPr="00486CE4">
        <w:rPr>
          <w:sz w:val="24"/>
          <w:szCs w:val="24"/>
        </w:rPr>
        <w:t>παράγραφο</w:t>
      </w:r>
      <w:r w:rsidRPr="00486CE4">
        <w:rPr>
          <w:spacing w:val="30"/>
          <w:sz w:val="24"/>
          <w:szCs w:val="24"/>
        </w:rPr>
        <w:t xml:space="preserve"> </w:t>
      </w:r>
      <w:r w:rsidRPr="00486CE4">
        <w:rPr>
          <w:sz w:val="24"/>
          <w:szCs w:val="24"/>
        </w:rPr>
        <w:t>7.2.3</w:t>
      </w:r>
      <w:r w:rsidRPr="00486CE4">
        <w:rPr>
          <w:spacing w:val="29"/>
          <w:sz w:val="24"/>
          <w:szCs w:val="24"/>
        </w:rPr>
        <w:t xml:space="preserve"> </w:t>
      </w:r>
      <w:r w:rsidRPr="00486CE4">
        <w:rPr>
          <w:sz w:val="24"/>
          <w:szCs w:val="24"/>
        </w:rPr>
        <w:t>της</w:t>
      </w:r>
      <w:r w:rsidRPr="00486CE4">
        <w:rPr>
          <w:spacing w:val="26"/>
          <w:sz w:val="24"/>
          <w:szCs w:val="24"/>
        </w:rPr>
        <w:t xml:space="preserve"> </w:t>
      </w:r>
      <w:r w:rsidRPr="00486CE4">
        <w:rPr>
          <w:sz w:val="24"/>
          <w:szCs w:val="24"/>
        </w:rPr>
        <w:t>παρούσας</w:t>
      </w:r>
      <w:r w:rsidRPr="00486CE4">
        <w:rPr>
          <w:spacing w:val="29"/>
          <w:sz w:val="24"/>
          <w:szCs w:val="24"/>
        </w:rPr>
        <w:t xml:space="preserve"> </w:t>
      </w:r>
      <w:r w:rsidRPr="00486CE4">
        <w:rPr>
          <w:sz w:val="24"/>
          <w:szCs w:val="24"/>
        </w:rPr>
        <w:t>ΠΕΔ,</w:t>
      </w:r>
      <w:r w:rsidRPr="00486CE4">
        <w:rPr>
          <w:spacing w:val="26"/>
          <w:sz w:val="24"/>
          <w:szCs w:val="24"/>
        </w:rPr>
        <w:t xml:space="preserve"> </w:t>
      </w:r>
      <w:r w:rsidRPr="00486CE4">
        <w:rPr>
          <w:sz w:val="24"/>
          <w:szCs w:val="24"/>
        </w:rPr>
        <w:t>καθώς</w:t>
      </w:r>
      <w:r w:rsidRPr="00486CE4">
        <w:rPr>
          <w:spacing w:val="28"/>
          <w:sz w:val="24"/>
          <w:szCs w:val="24"/>
        </w:rPr>
        <w:t xml:space="preserve"> </w:t>
      </w:r>
      <w:r w:rsidRPr="00486CE4">
        <w:rPr>
          <w:sz w:val="24"/>
          <w:szCs w:val="24"/>
        </w:rPr>
        <w:t>και</w:t>
      </w:r>
      <w:r w:rsidRPr="00486CE4">
        <w:rPr>
          <w:spacing w:val="36"/>
          <w:sz w:val="24"/>
          <w:szCs w:val="24"/>
        </w:rPr>
        <w:t xml:space="preserve"> </w:t>
      </w:r>
      <w:r w:rsidRPr="00486CE4">
        <w:rPr>
          <w:sz w:val="24"/>
          <w:szCs w:val="24"/>
        </w:rPr>
        <w:t>ότι</w:t>
      </w:r>
      <w:r w:rsidRPr="00486CE4">
        <w:rPr>
          <w:spacing w:val="31"/>
          <w:sz w:val="24"/>
          <w:szCs w:val="24"/>
        </w:rPr>
        <w:t xml:space="preserve"> </w:t>
      </w:r>
      <w:r w:rsidRPr="00486CE4">
        <w:rPr>
          <w:sz w:val="24"/>
          <w:szCs w:val="24"/>
        </w:rPr>
        <w:t>υπάρχει</w:t>
      </w:r>
      <w:r w:rsidRPr="00486CE4">
        <w:rPr>
          <w:spacing w:val="28"/>
          <w:sz w:val="24"/>
          <w:szCs w:val="24"/>
        </w:rPr>
        <w:t xml:space="preserve"> </w:t>
      </w:r>
      <w:r w:rsidRPr="00486CE4">
        <w:rPr>
          <w:spacing w:val="-2"/>
          <w:sz w:val="24"/>
          <w:szCs w:val="24"/>
        </w:rPr>
        <w:t>δυνατότητα</w:t>
      </w:r>
      <w:r w:rsidR="00486CE4" w:rsidRPr="00486CE4">
        <w:rPr>
          <w:spacing w:val="-2"/>
          <w:sz w:val="24"/>
          <w:szCs w:val="24"/>
        </w:rPr>
        <w:t xml:space="preserve"> </w:t>
      </w:r>
      <w:r w:rsidRPr="00486CE4">
        <w:rPr>
          <w:sz w:val="24"/>
          <w:szCs w:val="24"/>
        </w:rPr>
        <w:t xml:space="preserve">για επισκευή, συντήρηση, τυχόν βαθμονόμηση, σχετική τεχνική πληροφόρηση </w:t>
      </w:r>
      <w:proofErr w:type="spellStart"/>
      <w:r w:rsidRPr="00486CE4">
        <w:rPr>
          <w:sz w:val="24"/>
          <w:szCs w:val="24"/>
        </w:rPr>
        <w:t>κτλ</w:t>
      </w:r>
      <w:proofErr w:type="spellEnd"/>
      <w:r w:rsidRPr="00486CE4">
        <w:rPr>
          <w:sz w:val="24"/>
          <w:szCs w:val="24"/>
        </w:rPr>
        <w:t xml:space="preserve"> (και αποδοχή των</w:t>
      </w:r>
      <w:r w:rsidRPr="00486CE4">
        <w:rPr>
          <w:spacing w:val="-2"/>
          <w:sz w:val="24"/>
          <w:szCs w:val="24"/>
        </w:rPr>
        <w:t xml:space="preserve"> </w:t>
      </w:r>
      <w:r w:rsidRPr="00486CE4">
        <w:rPr>
          <w:sz w:val="24"/>
          <w:szCs w:val="24"/>
        </w:rPr>
        <w:t>καθοριζομένων στην παράγραφο 4.4 της παρούσας ΠΕΔ).</w:t>
      </w:r>
    </w:p>
    <w:p w:rsidR="00FC4D35" w:rsidRDefault="00EE3778" w:rsidP="00486CE4">
      <w:pPr>
        <w:pStyle w:val="a6"/>
        <w:numPr>
          <w:ilvl w:val="2"/>
          <w:numId w:val="3"/>
        </w:numPr>
        <w:tabs>
          <w:tab w:val="left" w:pos="1076"/>
        </w:tabs>
        <w:spacing w:before="121"/>
        <w:ind w:right="49" w:firstLine="1485"/>
        <w:rPr>
          <w:sz w:val="24"/>
        </w:rPr>
      </w:pPr>
      <w:r>
        <w:rPr>
          <w:sz w:val="24"/>
        </w:rPr>
        <w:t xml:space="preserve">Έγγραφη βεβαίωση του κατασκευαστή ή του </w:t>
      </w:r>
      <w:proofErr w:type="spellStart"/>
      <w:r>
        <w:rPr>
          <w:sz w:val="24"/>
        </w:rPr>
        <w:t>εξουσιοδοτηµένου</w:t>
      </w:r>
      <w:proofErr w:type="spellEnd"/>
      <w:r>
        <w:rPr>
          <w:sz w:val="24"/>
        </w:rPr>
        <w:t xml:space="preserve"> αντιπροσώπου του στην Ευρωπαϊκ</w:t>
      </w:r>
      <w:r w:rsidR="002D5715">
        <w:rPr>
          <w:sz w:val="24"/>
        </w:rPr>
        <w:t xml:space="preserve">ή Ένωση όπως αυτοί ορίζονται </w:t>
      </w:r>
      <w:r w:rsidR="001D1ED4">
        <w:rPr>
          <w:sz w:val="24"/>
        </w:rPr>
        <w:t xml:space="preserve">στο </w:t>
      </w:r>
      <w:r w:rsidR="002D5715">
        <w:rPr>
          <w:sz w:val="24"/>
          <w:szCs w:val="24"/>
        </w:rPr>
        <w:t>Κανονισμό 2017/745  του  Ευρωπαϊκού Συμβουλίου</w:t>
      </w:r>
      <w:r>
        <w:rPr>
          <w:sz w:val="24"/>
        </w:rPr>
        <w:t xml:space="preserve">, (µε </w:t>
      </w:r>
      <w:proofErr w:type="spellStart"/>
      <w:r>
        <w:rPr>
          <w:sz w:val="24"/>
        </w:rPr>
        <w:t>επίσηµη</w:t>
      </w:r>
      <w:proofErr w:type="spellEnd"/>
      <w:r>
        <w:rPr>
          <w:sz w:val="24"/>
        </w:rPr>
        <w:t xml:space="preserve"> µ</w:t>
      </w:r>
      <w:proofErr w:type="spellStart"/>
      <w:r>
        <w:rPr>
          <w:sz w:val="24"/>
        </w:rPr>
        <w:t>ετάφραση</w:t>
      </w:r>
      <w:proofErr w:type="spellEnd"/>
      <w:r>
        <w:rPr>
          <w:sz w:val="24"/>
        </w:rPr>
        <w:t xml:space="preserve"> </w:t>
      </w:r>
      <w:r w:rsidR="00BC23B0">
        <w:rPr>
          <w:sz w:val="24"/>
        </w:rPr>
        <w:t>-</w:t>
      </w:r>
      <w:r>
        <w:rPr>
          <w:sz w:val="24"/>
        </w:rPr>
        <w:t xml:space="preserve"> επικύρωση σε περίπτωση που πρόκειται για αλλοδαπό κατασκευαστή) για την δέσμευση εξασφάλισης και διάθεσης ανταλλακτικών καθώς και των αντιστοίχων κατάλληλων υλικών για την πλήρη λειτουργία και απόδοση του </w:t>
      </w:r>
      <w:proofErr w:type="spellStart"/>
      <w:r>
        <w:rPr>
          <w:sz w:val="24"/>
        </w:rPr>
        <w:t>συγκροτήµατος</w:t>
      </w:r>
      <w:proofErr w:type="spellEnd"/>
      <w:r>
        <w:rPr>
          <w:sz w:val="24"/>
        </w:rPr>
        <w:t xml:space="preserve"> για δέκα (10) τουλάχιστον έτη από την οριστική παραλαβή αυτού, σύμφωνα με την παράγραφο 7.2.2 της παρούσας </w:t>
      </w:r>
      <w:r>
        <w:rPr>
          <w:spacing w:val="-4"/>
          <w:sz w:val="24"/>
        </w:rPr>
        <w:t>ΠΕΔ.</w:t>
      </w:r>
    </w:p>
    <w:p w:rsidR="00FC4D35" w:rsidRDefault="00EE3778" w:rsidP="00486CE4">
      <w:pPr>
        <w:pStyle w:val="a6"/>
        <w:numPr>
          <w:ilvl w:val="2"/>
          <w:numId w:val="3"/>
        </w:numPr>
        <w:tabs>
          <w:tab w:val="left" w:pos="1076"/>
        </w:tabs>
        <w:ind w:right="49" w:firstLine="1485"/>
        <w:rPr>
          <w:sz w:val="24"/>
        </w:rPr>
      </w:pPr>
      <w:r>
        <w:rPr>
          <w:sz w:val="24"/>
        </w:rPr>
        <w:t>Λίστα µε όλα τα απαραίτητα υλικ</w:t>
      </w:r>
      <w:r w:rsidR="00DD01F1">
        <w:rPr>
          <w:sz w:val="24"/>
        </w:rPr>
        <w:t>ά για την λειτουργία, συντήρηση.</w:t>
      </w:r>
    </w:p>
    <w:p w:rsidR="00FC4D35" w:rsidRDefault="00EE3778" w:rsidP="00486CE4">
      <w:pPr>
        <w:pStyle w:val="a6"/>
        <w:numPr>
          <w:ilvl w:val="2"/>
          <w:numId w:val="3"/>
        </w:numPr>
        <w:tabs>
          <w:tab w:val="left" w:pos="1075"/>
        </w:tabs>
        <w:spacing w:before="121"/>
        <w:ind w:right="49" w:firstLine="1485"/>
        <w:rPr>
          <w:sz w:val="24"/>
        </w:rPr>
      </w:pPr>
      <w:r>
        <w:rPr>
          <w:sz w:val="24"/>
        </w:rPr>
        <w:t xml:space="preserve">Έγγραφη δήλωση για την </w:t>
      </w:r>
      <w:r w:rsidR="007E5F1E">
        <w:rPr>
          <w:sz w:val="24"/>
        </w:rPr>
        <w:t>προτεινόμενη</w:t>
      </w:r>
      <w:r>
        <w:rPr>
          <w:sz w:val="24"/>
        </w:rPr>
        <w:t xml:space="preserve"> διάρκεια της περιόδου εγγύησης καλής λειτουργίας από την</w:t>
      </w:r>
      <w:r>
        <w:rPr>
          <w:spacing w:val="-1"/>
          <w:sz w:val="24"/>
        </w:rPr>
        <w:t xml:space="preserve"> </w:t>
      </w:r>
      <w:r w:rsidR="007E5F1E">
        <w:rPr>
          <w:sz w:val="24"/>
        </w:rPr>
        <w:t>ημερομηνία</w:t>
      </w:r>
      <w:r>
        <w:rPr>
          <w:sz w:val="24"/>
        </w:rPr>
        <w:t xml:space="preserve"> οριστικής παραλαβής του </w:t>
      </w:r>
      <w:r w:rsidR="007E5F1E">
        <w:rPr>
          <w:sz w:val="24"/>
        </w:rPr>
        <w:t>συγκροτήματος</w:t>
      </w:r>
      <w:r>
        <w:rPr>
          <w:sz w:val="24"/>
        </w:rPr>
        <w:t xml:space="preserve"> και η αποδοχή των αναγραφόμενων στην 7.2.1 της παρούσας ΠΕΔ.</w:t>
      </w:r>
    </w:p>
    <w:p w:rsidR="00FC4D35" w:rsidRDefault="00EE3778" w:rsidP="00486CE4">
      <w:pPr>
        <w:pStyle w:val="a6"/>
        <w:numPr>
          <w:ilvl w:val="2"/>
          <w:numId w:val="3"/>
        </w:numPr>
        <w:tabs>
          <w:tab w:val="left" w:pos="1130"/>
        </w:tabs>
        <w:ind w:right="49" w:firstLine="1485"/>
        <w:rPr>
          <w:sz w:val="24"/>
        </w:rPr>
      </w:pPr>
      <w:r>
        <w:rPr>
          <w:sz w:val="24"/>
        </w:rPr>
        <w:lastRenderedPageBreak/>
        <w:t>Η διάρκεια του χρόνου τεχνικής εξυπηρέτησης, µ</w:t>
      </w:r>
      <w:proofErr w:type="spellStart"/>
      <w:r>
        <w:rPr>
          <w:sz w:val="24"/>
        </w:rPr>
        <w:t>ετά</w:t>
      </w:r>
      <w:proofErr w:type="spellEnd"/>
      <w:r>
        <w:rPr>
          <w:sz w:val="24"/>
        </w:rPr>
        <w:t xml:space="preserve"> την λήξη του χρόνου εγγύησης καλής λειτουργίας καθώς και προσχέδιο της αυτής σύμβασης</w:t>
      </w:r>
      <w:r>
        <w:rPr>
          <w:spacing w:val="40"/>
          <w:sz w:val="24"/>
        </w:rPr>
        <w:t xml:space="preserve"> </w:t>
      </w:r>
      <w:r>
        <w:rPr>
          <w:sz w:val="24"/>
        </w:rPr>
        <w:t>σύμφωνα με την παράγραφο 7.2.4 της παρούσας ΠΕΔ.</w:t>
      </w:r>
    </w:p>
    <w:p w:rsidR="00FC4D35" w:rsidRDefault="00EE3778" w:rsidP="00486CE4">
      <w:pPr>
        <w:pStyle w:val="a6"/>
        <w:numPr>
          <w:ilvl w:val="2"/>
          <w:numId w:val="3"/>
        </w:numPr>
        <w:tabs>
          <w:tab w:val="left" w:pos="1128"/>
        </w:tabs>
        <w:ind w:right="49" w:firstLine="1485"/>
        <w:rPr>
          <w:sz w:val="24"/>
        </w:rPr>
      </w:pPr>
      <w:r>
        <w:rPr>
          <w:sz w:val="24"/>
        </w:rPr>
        <w:t xml:space="preserve">Οι </w:t>
      </w:r>
      <w:proofErr w:type="spellStart"/>
      <w:r>
        <w:rPr>
          <w:sz w:val="24"/>
        </w:rPr>
        <w:t>διαγωνιζόµενοι</w:t>
      </w:r>
      <w:proofErr w:type="spellEnd"/>
      <w:r>
        <w:rPr>
          <w:sz w:val="24"/>
        </w:rPr>
        <w:t xml:space="preserve"> οφείλουν να συνυποβάλλουν στον </w:t>
      </w:r>
      <w:proofErr w:type="spellStart"/>
      <w:r>
        <w:rPr>
          <w:sz w:val="24"/>
        </w:rPr>
        <w:t>επιµέρους</w:t>
      </w:r>
      <w:proofErr w:type="spellEnd"/>
      <w:r>
        <w:rPr>
          <w:sz w:val="24"/>
        </w:rPr>
        <w:t xml:space="preserve"> φάκελο τεχνικής προσφοράς όλα τα αναγκαία στοιχεία για τη διασφάλιση των συνθηκών κανονικής εγκατάστασης του </w:t>
      </w:r>
      <w:proofErr w:type="spellStart"/>
      <w:r>
        <w:rPr>
          <w:sz w:val="24"/>
        </w:rPr>
        <w:t>συγκροτήµατος</w:t>
      </w:r>
      <w:proofErr w:type="spellEnd"/>
      <w:r>
        <w:rPr>
          <w:sz w:val="24"/>
        </w:rPr>
        <w:t xml:space="preserve"> που προσφέρουν, σε πλήρη λειτουργία, ως και γενικά σχέδια (εφ’ όσον απαιτούνται για το </w:t>
      </w:r>
      <w:proofErr w:type="spellStart"/>
      <w:r>
        <w:rPr>
          <w:sz w:val="24"/>
        </w:rPr>
        <w:t>προσφερόµενο</w:t>
      </w:r>
      <w:proofErr w:type="spellEnd"/>
      <w:r>
        <w:rPr>
          <w:sz w:val="24"/>
        </w:rPr>
        <w:t xml:space="preserve"> είδος) σε δύο αντίτυπα, ένα µε την ένδειξη «ΠΡΩΤΟΤΥΠΟ», την οποία θα φέρει σε κάθε σελίδα του µ</w:t>
      </w:r>
      <w:proofErr w:type="spellStart"/>
      <w:r>
        <w:rPr>
          <w:sz w:val="24"/>
        </w:rPr>
        <w:t>αζί</w:t>
      </w:r>
      <w:proofErr w:type="spellEnd"/>
      <w:r>
        <w:rPr>
          <w:sz w:val="24"/>
        </w:rPr>
        <w:t xml:space="preserve"> µε την υπογραφή του προσφέροντα, και ένα µε την ένδειξη «ΑΝΤΙΓΡΑΦΟ». Τα αντίτυπα αυτά θα αφορούν και θα αναφέρουν τις απαραίτητες εγκαταστάσεις, </w:t>
      </w:r>
      <w:proofErr w:type="spellStart"/>
      <w:r>
        <w:rPr>
          <w:sz w:val="24"/>
        </w:rPr>
        <w:t>υποδοµή</w:t>
      </w:r>
      <w:proofErr w:type="spellEnd"/>
      <w:r>
        <w:rPr>
          <w:sz w:val="24"/>
        </w:rPr>
        <w:t xml:space="preserve"> και </w:t>
      </w:r>
      <w:proofErr w:type="spellStart"/>
      <w:r>
        <w:rPr>
          <w:sz w:val="24"/>
        </w:rPr>
        <w:t>εξοπλισµό</w:t>
      </w:r>
      <w:proofErr w:type="spellEnd"/>
      <w:r>
        <w:rPr>
          <w:sz w:val="24"/>
        </w:rPr>
        <w:t xml:space="preserve"> των χώρων του κτιρίου που θα</w:t>
      </w:r>
      <w:r>
        <w:rPr>
          <w:spacing w:val="-3"/>
          <w:sz w:val="24"/>
        </w:rPr>
        <w:t xml:space="preserve"> </w:t>
      </w:r>
      <w:r>
        <w:rPr>
          <w:sz w:val="24"/>
        </w:rPr>
        <w:t>υποδεχθεί</w:t>
      </w:r>
      <w:r>
        <w:rPr>
          <w:spacing w:val="-2"/>
          <w:sz w:val="24"/>
        </w:rPr>
        <w:t xml:space="preserve"> </w:t>
      </w:r>
      <w:r>
        <w:rPr>
          <w:sz w:val="24"/>
        </w:rPr>
        <w:t>την</w:t>
      </w:r>
      <w:r>
        <w:rPr>
          <w:spacing w:val="-6"/>
          <w:sz w:val="24"/>
        </w:rPr>
        <w:t xml:space="preserve"> </w:t>
      </w:r>
      <w:r>
        <w:rPr>
          <w:sz w:val="24"/>
        </w:rPr>
        <w:t>εγκατάσταση</w:t>
      </w:r>
      <w:r>
        <w:rPr>
          <w:spacing w:val="-5"/>
          <w:sz w:val="24"/>
        </w:rPr>
        <w:t xml:space="preserve"> </w:t>
      </w:r>
      <w:r>
        <w:rPr>
          <w:sz w:val="24"/>
        </w:rPr>
        <w:t>του</w:t>
      </w:r>
      <w:r>
        <w:rPr>
          <w:spacing w:val="-3"/>
          <w:sz w:val="24"/>
        </w:rPr>
        <w:t xml:space="preserve"> </w:t>
      </w:r>
      <w:r>
        <w:rPr>
          <w:sz w:val="24"/>
        </w:rPr>
        <w:t>µ</w:t>
      </w:r>
      <w:proofErr w:type="spellStart"/>
      <w:r>
        <w:rPr>
          <w:sz w:val="24"/>
        </w:rPr>
        <w:t>ηχανήµατος</w:t>
      </w:r>
      <w:proofErr w:type="spellEnd"/>
      <w:r>
        <w:rPr>
          <w:sz w:val="24"/>
        </w:rPr>
        <w:t>,</w:t>
      </w:r>
      <w:r>
        <w:rPr>
          <w:spacing w:val="-3"/>
          <w:sz w:val="24"/>
        </w:rPr>
        <w:t xml:space="preserve"> </w:t>
      </w:r>
      <w:r>
        <w:rPr>
          <w:sz w:val="24"/>
        </w:rPr>
        <w:t>ως</w:t>
      </w:r>
      <w:r>
        <w:rPr>
          <w:spacing w:val="-3"/>
          <w:sz w:val="24"/>
        </w:rPr>
        <w:t xml:space="preserve"> </w:t>
      </w:r>
      <w:r>
        <w:rPr>
          <w:sz w:val="24"/>
        </w:rPr>
        <w:t>και όλα</w:t>
      </w:r>
      <w:r>
        <w:rPr>
          <w:spacing w:val="-3"/>
          <w:sz w:val="24"/>
        </w:rPr>
        <w:t xml:space="preserve"> </w:t>
      </w:r>
      <w:r>
        <w:rPr>
          <w:sz w:val="24"/>
        </w:rPr>
        <w:t>τα</w:t>
      </w:r>
      <w:r>
        <w:rPr>
          <w:spacing w:val="-3"/>
          <w:sz w:val="24"/>
        </w:rPr>
        <w:t xml:space="preserve"> </w:t>
      </w:r>
      <w:r>
        <w:rPr>
          <w:sz w:val="24"/>
        </w:rPr>
        <w:t>αναγκαία</w:t>
      </w:r>
      <w:r>
        <w:rPr>
          <w:spacing w:val="-5"/>
          <w:sz w:val="24"/>
        </w:rPr>
        <w:t xml:space="preserve"> </w:t>
      </w:r>
      <w:r>
        <w:rPr>
          <w:sz w:val="24"/>
        </w:rPr>
        <w:t>τεχνικά στοιχεία (βάρη, ενδεικτική διάταξη µε διαστάσεις των επί µ</w:t>
      </w:r>
      <w:proofErr w:type="spellStart"/>
      <w:r>
        <w:rPr>
          <w:sz w:val="24"/>
        </w:rPr>
        <w:t>έρους</w:t>
      </w:r>
      <w:proofErr w:type="spellEnd"/>
      <w:r>
        <w:rPr>
          <w:sz w:val="24"/>
        </w:rPr>
        <w:t xml:space="preserve"> συσκευών, διαστάσεις και </w:t>
      </w:r>
      <w:proofErr w:type="spellStart"/>
      <w:r>
        <w:rPr>
          <w:sz w:val="24"/>
        </w:rPr>
        <w:t>διαδροµές</w:t>
      </w:r>
      <w:proofErr w:type="spellEnd"/>
      <w:r>
        <w:rPr>
          <w:sz w:val="24"/>
        </w:rPr>
        <w:t xml:space="preserve"> καναλιών, ισχύ, χαρακτηριστικά </w:t>
      </w:r>
      <w:proofErr w:type="spellStart"/>
      <w:r>
        <w:rPr>
          <w:sz w:val="24"/>
        </w:rPr>
        <w:t>θερµοκρασίας</w:t>
      </w:r>
      <w:proofErr w:type="spellEnd"/>
      <w:r>
        <w:rPr>
          <w:sz w:val="24"/>
        </w:rPr>
        <w:t xml:space="preserve"> και σχετικής υγρασίας χώρων κλπ.) για να είναι δυνατή η παραπέρα ανασύνταξη / </w:t>
      </w:r>
      <w:proofErr w:type="spellStart"/>
      <w:r>
        <w:rPr>
          <w:sz w:val="24"/>
        </w:rPr>
        <w:t>προσαρµογή</w:t>
      </w:r>
      <w:proofErr w:type="spellEnd"/>
      <w:r>
        <w:rPr>
          <w:sz w:val="24"/>
        </w:rPr>
        <w:t xml:space="preserve"> / </w:t>
      </w:r>
      <w:proofErr w:type="spellStart"/>
      <w:r>
        <w:rPr>
          <w:sz w:val="24"/>
        </w:rPr>
        <w:t>συµπλήρωση</w:t>
      </w:r>
      <w:proofErr w:type="spellEnd"/>
      <w:r>
        <w:rPr>
          <w:sz w:val="24"/>
        </w:rPr>
        <w:t xml:space="preserve"> / ολοκλήρωση από τον φορέα της </w:t>
      </w:r>
      <w:proofErr w:type="spellStart"/>
      <w:r>
        <w:rPr>
          <w:sz w:val="24"/>
        </w:rPr>
        <w:t>προµήθειας</w:t>
      </w:r>
      <w:proofErr w:type="spellEnd"/>
      <w:r>
        <w:rPr>
          <w:sz w:val="24"/>
        </w:rPr>
        <w:t xml:space="preserve"> σε συνεργασία µε τον ανάδοχο και σε συνέχεια µε βάση αυτά, της </w:t>
      </w:r>
      <w:proofErr w:type="spellStart"/>
      <w:r>
        <w:rPr>
          <w:sz w:val="24"/>
        </w:rPr>
        <w:t>διαµόρφωσης</w:t>
      </w:r>
      <w:proofErr w:type="spellEnd"/>
      <w:r>
        <w:rPr>
          <w:spacing w:val="40"/>
          <w:sz w:val="24"/>
        </w:rPr>
        <w:t xml:space="preserve"> </w:t>
      </w:r>
      <w:r>
        <w:rPr>
          <w:sz w:val="24"/>
        </w:rPr>
        <w:t>από τον</w:t>
      </w:r>
      <w:r>
        <w:rPr>
          <w:spacing w:val="-2"/>
          <w:sz w:val="24"/>
        </w:rPr>
        <w:t xml:space="preserve"> </w:t>
      </w:r>
      <w:r>
        <w:rPr>
          <w:sz w:val="24"/>
        </w:rPr>
        <w:t>φορέα του χώρου εγκατάστασης, τόσο από</w:t>
      </w:r>
      <w:r>
        <w:rPr>
          <w:spacing w:val="-1"/>
          <w:sz w:val="24"/>
        </w:rPr>
        <w:t xml:space="preserve"> </w:t>
      </w:r>
      <w:r>
        <w:rPr>
          <w:sz w:val="24"/>
        </w:rPr>
        <w:t xml:space="preserve">άποψη κατασκευής (αντοχή, </w:t>
      </w:r>
      <w:proofErr w:type="spellStart"/>
      <w:r>
        <w:rPr>
          <w:sz w:val="24"/>
        </w:rPr>
        <w:t>διαρρύθµιση</w:t>
      </w:r>
      <w:proofErr w:type="spellEnd"/>
      <w:r>
        <w:rPr>
          <w:sz w:val="24"/>
        </w:rPr>
        <w:t xml:space="preserve">, είδη υλικών, αποστάσεις κλπ.) όσο και από άποψη των αναγκαίων εγκαταστάσεων - </w:t>
      </w:r>
      <w:proofErr w:type="spellStart"/>
      <w:r>
        <w:rPr>
          <w:sz w:val="24"/>
        </w:rPr>
        <w:t>υποδοµής</w:t>
      </w:r>
      <w:proofErr w:type="spellEnd"/>
      <w:r>
        <w:rPr>
          <w:sz w:val="24"/>
        </w:rPr>
        <w:t xml:space="preserve"> σε </w:t>
      </w:r>
      <w:proofErr w:type="spellStart"/>
      <w:r>
        <w:rPr>
          <w:sz w:val="24"/>
        </w:rPr>
        <w:t>συσχετισµό</w:t>
      </w:r>
      <w:proofErr w:type="spellEnd"/>
      <w:r>
        <w:rPr>
          <w:sz w:val="24"/>
        </w:rPr>
        <w:t xml:space="preserve"> πάντοτε µε τις ειδικές απαιτήσεις του µ</w:t>
      </w:r>
      <w:proofErr w:type="spellStart"/>
      <w:r>
        <w:rPr>
          <w:sz w:val="24"/>
        </w:rPr>
        <w:t>ηχανήµατος</w:t>
      </w:r>
      <w:proofErr w:type="spellEnd"/>
      <w:r>
        <w:rPr>
          <w:sz w:val="24"/>
        </w:rPr>
        <w:t xml:space="preserve"> και µε τις χρήσεις των γειτονικών χώρων.</w:t>
      </w:r>
    </w:p>
    <w:p w:rsidR="00FC4D35" w:rsidRDefault="00EE3778" w:rsidP="00486CE4">
      <w:pPr>
        <w:pStyle w:val="a6"/>
        <w:numPr>
          <w:ilvl w:val="2"/>
          <w:numId w:val="3"/>
        </w:numPr>
        <w:tabs>
          <w:tab w:val="left" w:pos="1276"/>
        </w:tabs>
        <w:spacing w:before="121"/>
        <w:ind w:right="49" w:firstLine="1485"/>
        <w:rPr>
          <w:sz w:val="24"/>
        </w:rPr>
      </w:pPr>
      <w:r>
        <w:rPr>
          <w:sz w:val="24"/>
        </w:rPr>
        <w:t xml:space="preserve">Υπεύθυνη δήλωση για το χρόνο παράδοσης του ζητούμενου </w:t>
      </w:r>
      <w:r w:rsidR="00F304EA">
        <w:rPr>
          <w:sz w:val="24"/>
        </w:rPr>
        <w:t>συγκροτήματος</w:t>
      </w:r>
      <w:r>
        <w:rPr>
          <w:sz w:val="24"/>
        </w:rPr>
        <w:t xml:space="preserve"> σύμφωνα με την παράγραφο 8.2 της παρούσας ΠΕΔ.</w:t>
      </w:r>
    </w:p>
    <w:p w:rsidR="00FC4D35" w:rsidRDefault="00EE3778" w:rsidP="00486CE4">
      <w:pPr>
        <w:pStyle w:val="a6"/>
        <w:numPr>
          <w:ilvl w:val="2"/>
          <w:numId w:val="3"/>
        </w:numPr>
        <w:tabs>
          <w:tab w:val="left" w:pos="1178"/>
        </w:tabs>
        <w:ind w:right="49" w:firstLine="1485"/>
        <w:rPr>
          <w:sz w:val="24"/>
        </w:rPr>
      </w:pPr>
      <w:r>
        <w:rPr>
          <w:sz w:val="24"/>
        </w:rPr>
        <w:t xml:space="preserve">Οποιοδήποτε επιπλέον στοιχείο </w:t>
      </w:r>
      <w:r w:rsidR="00F304EA">
        <w:rPr>
          <w:sz w:val="24"/>
        </w:rPr>
        <w:t>τεκμηριώνει</w:t>
      </w:r>
      <w:r>
        <w:rPr>
          <w:sz w:val="24"/>
        </w:rPr>
        <w:t xml:space="preserve"> πληρέστερα την τεχνική προσφορά του </w:t>
      </w:r>
      <w:r w:rsidR="00F304EA">
        <w:rPr>
          <w:sz w:val="24"/>
        </w:rPr>
        <w:t>διαγωνιζόμενου</w:t>
      </w:r>
      <w:r>
        <w:rPr>
          <w:sz w:val="24"/>
        </w:rPr>
        <w:t xml:space="preserve"> και απαντά στις </w:t>
      </w:r>
      <w:proofErr w:type="spellStart"/>
      <w:r>
        <w:rPr>
          <w:sz w:val="24"/>
        </w:rPr>
        <w:t>επιµέρους</w:t>
      </w:r>
      <w:proofErr w:type="spellEnd"/>
      <w:r>
        <w:rPr>
          <w:sz w:val="24"/>
        </w:rPr>
        <w:t xml:space="preserve"> απαιτήσεις που τίθενται</w:t>
      </w:r>
      <w:r>
        <w:rPr>
          <w:spacing w:val="-1"/>
          <w:sz w:val="24"/>
        </w:rPr>
        <w:t xml:space="preserve"> </w:t>
      </w:r>
      <w:r>
        <w:rPr>
          <w:sz w:val="24"/>
        </w:rPr>
        <w:t>στην</w:t>
      </w:r>
      <w:r>
        <w:rPr>
          <w:spacing w:val="-5"/>
          <w:sz w:val="24"/>
        </w:rPr>
        <w:t xml:space="preserve"> </w:t>
      </w:r>
      <w:r>
        <w:rPr>
          <w:sz w:val="24"/>
        </w:rPr>
        <w:t>παρούσα</w:t>
      </w:r>
      <w:r>
        <w:rPr>
          <w:spacing w:val="-4"/>
          <w:sz w:val="24"/>
        </w:rPr>
        <w:t xml:space="preserve"> </w:t>
      </w:r>
      <w:r>
        <w:rPr>
          <w:sz w:val="24"/>
        </w:rPr>
        <w:t>διακήρυξη,</w:t>
      </w:r>
      <w:r>
        <w:rPr>
          <w:spacing w:val="-4"/>
          <w:sz w:val="24"/>
        </w:rPr>
        <w:t xml:space="preserve"> </w:t>
      </w:r>
      <w:r>
        <w:rPr>
          <w:sz w:val="24"/>
        </w:rPr>
        <w:t>αλλά</w:t>
      </w:r>
      <w:r>
        <w:rPr>
          <w:spacing w:val="-2"/>
          <w:sz w:val="24"/>
        </w:rPr>
        <w:t xml:space="preserve"> </w:t>
      </w:r>
      <w:r>
        <w:rPr>
          <w:sz w:val="24"/>
        </w:rPr>
        <w:t>και</w:t>
      </w:r>
      <w:r>
        <w:rPr>
          <w:spacing w:val="-1"/>
          <w:sz w:val="24"/>
        </w:rPr>
        <w:t xml:space="preserve"> </w:t>
      </w:r>
      <w:r>
        <w:rPr>
          <w:sz w:val="24"/>
        </w:rPr>
        <w:t>στα</w:t>
      </w:r>
      <w:r>
        <w:rPr>
          <w:spacing w:val="-2"/>
          <w:sz w:val="24"/>
        </w:rPr>
        <w:t xml:space="preserve"> </w:t>
      </w:r>
      <w:r>
        <w:rPr>
          <w:sz w:val="24"/>
        </w:rPr>
        <w:t>αντίστοιχα</w:t>
      </w:r>
      <w:r>
        <w:rPr>
          <w:spacing w:val="-2"/>
          <w:sz w:val="24"/>
        </w:rPr>
        <w:t xml:space="preserve"> </w:t>
      </w:r>
      <w:r>
        <w:rPr>
          <w:sz w:val="24"/>
        </w:rPr>
        <w:t>κριτήρια</w:t>
      </w:r>
      <w:r>
        <w:rPr>
          <w:spacing w:val="-4"/>
          <w:sz w:val="24"/>
        </w:rPr>
        <w:t xml:space="preserve"> </w:t>
      </w:r>
      <w:r>
        <w:rPr>
          <w:sz w:val="24"/>
        </w:rPr>
        <w:t>αξιολόγησης.</w:t>
      </w:r>
      <w:r w:rsidR="0011547A">
        <w:rPr>
          <w:sz w:val="24"/>
        </w:rPr>
        <w:t xml:space="preserve"> </w:t>
      </w:r>
    </w:p>
    <w:p w:rsidR="00530BF6" w:rsidRDefault="00530BF6" w:rsidP="00486CE4">
      <w:pPr>
        <w:pStyle w:val="a6"/>
        <w:numPr>
          <w:ilvl w:val="2"/>
          <w:numId w:val="3"/>
        </w:numPr>
        <w:tabs>
          <w:tab w:val="left" w:pos="1178"/>
        </w:tabs>
        <w:spacing w:line="276" w:lineRule="auto"/>
        <w:ind w:left="357" w:right="49" w:firstLine="1486"/>
        <w:rPr>
          <w:sz w:val="24"/>
        </w:rPr>
      </w:pPr>
      <w:r w:rsidRPr="0011547A">
        <w:rPr>
          <w:sz w:val="24"/>
        </w:rPr>
        <w:t>Επιπλέον ό,τι δεν έχει αναφερθεί στη παρούσα ενότητα από τα</w:t>
      </w:r>
      <w:r w:rsidRPr="0011547A">
        <w:rPr>
          <w:spacing w:val="-6"/>
          <w:sz w:val="24"/>
        </w:rPr>
        <w:t xml:space="preserve"> </w:t>
      </w:r>
      <w:r w:rsidRPr="0011547A">
        <w:rPr>
          <w:sz w:val="24"/>
        </w:rPr>
        <w:t>έγγραφα/πιστοποιητικά</w:t>
      </w:r>
      <w:r w:rsidRPr="0011547A">
        <w:rPr>
          <w:spacing w:val="-6"/>
          <w:sz w:val="24"/>
        </w:rPr>
        <w:t xml:space="preserve"> </w:t>
      </w:r>
      <w:r w:rsidRPr="0011547A">
        <w:rPr>
          <w:sz w:val="24"/>
        </w:rPr>
        <w:t xml:space="preserve">των παραγράφων </w:t>
      </w:r>
      <w:r w:rsidRPr="0011547A">
        <w:rPr>
          <w:spacing w:val="-4"/>
          <w:sz w:val="24"/>
        </w:rPr>
        <w:t>6.1.5 (για την 6.1.5 μόνο ένα αντίγραφο)</w:t>
      </w:r>
      <w:r>
        <w:rPr>
          <w:spacing w:val="-4"/>
          <w:sz w:val="24"/>
        </w:rPr>
        <w:t>, 6.1.6, 6.1.7, 6.1.9, 6.1.10, 6.1.11, 6.1.12, 6.1.13</w:t>
      </w:r>
      <w:r w:rsidR="000D2F74">
        <w:rPr>
          <w:spacing w:val="-4"/>
          <w:sz w:val="24"/>
        </w:rPr>
        <w:t>.</w:t>
      </w:r>
    </w:p>
    <w:p w:rsidR="00FC4D35" w:rsidRDefault="00EE3778" w:rsidP="00486CE4">
      <w:pPr>
        <w:pStyle w:val="a6"/>
        <w:numPr>
          <w:ilvl w:val="2"/>
          <w:numId w:val="3"/>
        </w:numPr>
        <w:tabs>
          <w:tab w:val="left" w:pos="1145"/>
        </w:tabs>
        <w:spacing w:line="276" w:lineRule="auto"/>
        <w:ind w:left="357" w:right="49" w:firstLine="1486"/>
        <w:rPr>
          <w:sz w:val="24"/>
        </w:rPr>
      </w:pPr>
      <w:r>
        <w:rPr>
          <w:sz w:val="24"/>
        </w:rPr>
        <w:t xml:space="preserve">Πίνακα περιεχομένων (ευρετήριο) µε τα στοιχεία του φακέλου τεχνικής </w:t>
      </w:r>
      <w:r>
        <w:rPr>
          <w:spacing w:val="-2"/>
          <w:sz w:val="24"/>
        </w:rPr>
        <w:t>προσφοράς.</w:t>
      </w:r>
    </w:p>
    <w:p w:rsidR="00FC4D35" w:rsidRDefault="00FC4D35">
      <w:pPr>
        <w:pStyle w:val="a4"/>
        <w:spacing w:before="241"/>
        <w:ind w:left="0"/>
      </w:pPr>
    </w:p>
    <w:p w:rsidR="00FC4D35" w:rsidRDefault="00EE3778" w:rsidP="00486CE4">
      <w:pPr>
        <w:pStyle w:val="a6"/>
        <w:numPr>
          <w:ilvl w:val="1"/>
          <w:numId w:val="3"/>
        </w:numPr>
        <w:tabs>
          <w:tab w:val="left" w:pos="1208"/>
        </w:tabs>
        <w:spacing w:before="0"/>
        <w:ind w:right="49" w:firstLine="776"/>
        <w:rPr>
          <w:sz w:val="24"/>
        </w:rPr>
      </w:pPr>
      <w:r>
        <w:rPr>
          <w:sz w:val="24"/>
        </w:rPr>
        <w:t>Όλα τα πιστοποιητικά και οι βεβαιώσεις που θα συνοδεύουν την προσφορά, θα πρέπει να είναι μεταφρασμένα στην Ελληνική γλώσσα.</w:t>
      </w:r>
    </w:p>
    <w:p w:rsidR="00FC4D35" w:rsidRDefault="00EE3778" w:rsidP="00486CE4">
      <w:pPr>
        <w:pStyle w:val="a6"/>
        <w:numPr>
          <w:ilvl w:val="1"/>
          <w:numId w:val="3"/>
        </w:numPr>
        <w:tabs>
          <w:tab w:val="left" w:pos="1208"/>
        </w:tabs>
        <w:ind w:right="49" w:firstLine="776"/>
        <w:rPr>
          <w:sz w:val="24"/>
        </w:rPr>
      </w:pPr>
      <w:r>
        <w:rPr>
          <w:sz w:val="24"/>
        </w:rPr>
        <w:t>Η επιτροπή τεχνικής αξιολόγησης μπορεί κατά την κρίση της να ζητήσει από κάθε συμμετέχοντα προμηθευτή έγγραφες διευκρινίσεις επί των αναγραφόμενων στην προσφορά του, καθώς και οποιοδήποτε συμπληρωματικό στοιχείο για την</w:t>
      </w:r>
      <w:r>
        <w:rPr>
          <w:spacing w:val="-1"/>
          <w:sz w:val="24"/>
        </w:rPr>
        <w:t xml:space="preserve"> </w:t>
      </w:r>
      <w:r>
        <w:rPr>
          <w:sz w:val="24"/>
        </w:rPr>
        <w:t>εξακρίβωση των</w:t>
      </w:r>
      <w:r>
        <w:rPr>
          <w:spacing w:val="-3"/>
          <w:sz w:val="24"/>
        </w:rPr>
        <w:t xml:space="preserve"> </w:t>
      </w:r>
      <w:r>
        <w:rPr>
          <w:sz w:val="24"/>
        </w:rPr>
        <w:t>τεχνικών</w:t>
      </w:r>
      <w:r>
        <w:rPr>
          <w:spacing w:val="-1"/>
          <w:sz w:val="24"/>
        </w:rPr>
        <w:t xml:space="preserve"> </w:t>
      </w:r>
      <w:r>
        <w:rPr>
          <w:sz w:val="24"/>
        </w:rPr>
        <w:t>χαρακτηριστικών</w:t>
      </w:r>
      <w:r>
        <w:rPr>
          <w:spacing w:val="-3"/>
          <w:sz w:val="24"/>
        </w:rPr>
        <w:t xml:space="preserve"> </w:t>
      </w:r>
      <w:r>
        <w:rPr>
          <w:sz w:val="24"/>
        </w:rPr>
        <w:t>και των</w:t>
      </w:r>
      <w:r>
        <w:rPr>
          <w:spacing w:val="-1"/>
          <w:sz w:val="24"/>
        </w:rPr>
        <w:t xml:space="preserve"> </w:t>
      </w:r>
      <w:r>
        <w:rPr>
          <w:sz w:val="24"/>
        </w:rPr>
        <w:t>δυνατοτήτων του υπό προμήθεια είδους χωρίς καμία απαίτηση του προμηθευτή.</w:t>
      </w:r>
    </w:p>
    <w:p w:rsidR="00FA03DD" w:rsidRPr="000D2F74" w:rsidRDefault="00FA03DD" w:rsidP="00486CE4">
      <w:pPr>
        <w:pStyle w:val="a6"/>
        <w:numPr>
          <w:ilvl w:val="1"/>
          <w:numId w:val="3"/>
        </w:numPr>
        <w:tabs>
          <w:tab w:val="left" w:pos="1208"/>
        </w:tabs>
        <w:ind w:right="49" w:firstLine="776"/>
        <w:rPr>
          <w:sz w:val="24"/>
        </w:rPr>
      </w:pPr>
      <w:r w:rsidRPr="000D2F74">
        <w:rPr>
          <w:sz w:val="24"/>
        </w:rPr>
        <w:t>Οι διαγωνιζόμενοι οφείλουν να επισκεφθούν τα κτίρια του</w:t>
      </w:r>
      <w:r w:rsidRPr="000D2F74">
        <w:rPr>
          <w:spacing w:val="40"/>
          <w:sz w:val="24"/>
        </w:rPr>
        <w:t xml:space="preserve"> </w:t>
      </w:r>
      <w:r w:rsidRPr="000D2F74">
        <w:rPr>
          <w:sz w:val="24"/>
        </w:rPr>
        <w:lastRenderedPageBreak/>
        <w:t>ΝΟΣΟΚΟΜΕΙΟΥ</w:t>
      </w:r>
      <w:r w:rsidRPr="000D2F74">
        <w:rPr>
          <w:spacing w:val="-2"/>
          <w:sz w:val="24"/>
        </w:rPr>
        <w:t xml:space="preserve"> </w:t>
      </w:r>
      <w:r w:rsidRPr="000D2F74">
        <w:rPr>
          <w:sz w:val="24"/>
        </w:rPr>
        <w:t>για να αποκτήσουν</w:t>
      </w:r>
      <w:r w:rsidRPr="000D2F74">
        <w:rPr>
          <w:spacing w:val="-3"/>
          <w:sz w:val="24"/>
        </w:rPr>
        <w:t xml:space="preserve"> </w:t>
      </w:r>
      <w:r w:rsidRPr="000D2F74">
        <w:rPr>
          <w:sz w:val="24"/>
        </w:rPr>
        <w:t>πλήρη</w:t>
      </w:r>
      <w:r w:rsidRPr="000D2F74">
        <w:rPr>
          <w:spacing w:val="-3"/>
          <w:sz w:val="24"/>
        </w:rPr>
        <w:t xml:space="preserve"> </w:t>
      </w:r>
      <w:r w:rsidRPr="000D2F74">
        <w:rPr>
          <w:sz w:val="24"/>
        </w:rPr>
        <w:t>εικόνα των</w:t>
      </w:r>
      <w:r w:rsidRPr="000D2F74">
        <w:rPr>
          <w:spacing w:val="-1"/>
          <w:sz w:val="24"/>
        </w:rPr>
        <w:t xml:space="preserve"> </w:t>
      </w:r>
      <w:r w:rsidRPr="000D2F74">
        <w:rPr>
          <w:sz w:val="24"/>
        </w:rPr>
        <w:t>χώρων</w:t>
      </w:r>
      <w:r w:rsidRPr="000D2F74">
        <w:rPr>
          <w:spacing w:val="-3"/>
          <w:sz w:val="24"/>
        </w:rPr>
        <w:t xml:space="preserve"> </w:t>
      </w:r>
      <w:r w:rsidRPr="000D2F74">
        <w:rPr>
          <w:sz w:val="24"/>
        </w:rPr>
        <w:t>και των</w:t>
      </w:r>
      <w:r w:rsidRPr="000D2F74">
        <w:rPr>
          <w:spacing w:val="-3"/>
          <w:sz w:val="24"/>
        </w:rPr>
        <w:t xml:space="preserve"> </w:t>
      </w:r>
      <w:r w:rsidRPr="000D2F74">
        <w:rPr>
          <w:sz w:val="24"/>
        </w:rPr>
        <w:t>παροχών για την</w:t>
      </w:r>
      <w:r w:rsidRPr="000D2F74">
        <w:rPr>
          <w:spacing w:val="-3"/>
          <w:sz w:val="24"/>
        </w:rPr>
        <w:t xml:space="preserve"> </w:t>
      </w:r>
      <w:r w:rsidRPr="000D2F74">
        <w:rPr>
          <w:sz w:val="24"/>
        </w:rPr>
        <w:t>εγκατάσταση</w:t>
      </w:r>
      <w:r w:rsidRPr="000D2F74">
        <w:rPr>
          <w:spacing w:val="-3"/>
          <w:sz w:val="24"/>
        </w:rPr>
        <w:t xml:space="preserve"> </w:t>
      </w:r>
      <w:r w:rsidRPr="000D2F74">
        <w:rPr>
          <w:sz w:val="24"/>
        </w:rPr>
        <w:t>του συγκροτήματος και τις</w:t>
      </w:r>
      <w:r w:rsidRPr="000D2F74">
        <w:rPr>
          <w:spacing w:val="-1"/>
          <w:sz w:val="24"/>
        </w:rPr>
        <w:t xml:space="preserve"> </w:t>
      </w:r>
      <w:r w:rsidRPr="000D2F74">
        <w:rPr>
          <w:sz w:val="24"/>
        </w:rPr>
        <w:t>πιθανές</w:t>
      </w:r>
      <w:r w:rsidRPr="000D2F74">
        <w:rPr>
          <w:spacing w:val="-1"/>
          <w:sz w:val="24"/>
        </w:rPr>
        <w:t xml:space="preserve"> </w:t>
      </w:r>
      <w:r w:rsidRPr="000D2F74">
        <w:rPr>
          <w:sz w:val="24"/>
        </w:rPr>
        <w:t>εργασίες</w:t>
      </w:r>
      <w:r w:rsidRPr="000D2F74">
        <w:rPr>
          <w:spacing w:val="-1"/>
          <w:sz w:val="24"/>
        </w:rPr>
        <w:t xml:space="preserve"> </w:t>
      </w:r>
      <w:r w:rsidRPr="000D2F74">
        <w:rPr>
          <w:sz w:val="24"/>
        </w:rPr>
        <w:t>που δύναται να προκύψουν για την εύρυθμη λειτουργία της συσκευής</w:t>
      </w:r>
      <w:r w:rsidRPr="000D2F74">
        <w:rPr>
          <w:sz w:val="24"/>
          <w:szCs w:val="24"/>
        </w:rPr>
        <w:t xml:space="preserve"> και να παραλάβουν βεβαίωση επίσκεψης την οποία και θα προσκομίσουν στο φάκελο της τεχνικής προσφοράς.</w:t>
      </w:r>
    </w:p>
    <w:p w:rsidR="00FC4D35" w:rsidRDefault="00FC4D35">
      <w:pPr>
        <w:pStyle w:val="a4"/>
        <w:spacing w:before="84"/>
        <w:ind w:left="0"/>
      </w:pPr>
    </w:p>
    <w:p w:rsidR="00FC4D35" w:rsidRPr="00FC40A5" w:rsidRDefault="00EE3778">
      <w:pPr>
        <w:pStyle w:val="1"/>
        <w:numPr>
          <w:ilvl w:val="0"/>
          <w:numId w:val="3"/>
        </w:numPr>
        <w:tabs>
          <w:tab w:val="left" w:pos="759"/>
        </w:tabs>
        <w:spacing w:before="1"/>
        <w:ind w:left="759" w:hanging="401"/>
        <w:rPr>
          <w:b w:val="0"/>
          <w:u w:val="none"/>
        </w:rPr>
      </w:pPr>
      <w:r w:rsidRPr="00FC40A5">
        <w:rPr>
          <w:b w:val="0"/>
          <w:spacing w:val="-2"/>
          <w:u w:val="none"/>
        </w:rPr>
        <w:t>ΣΗΜΕΙΩΣΕΙΣ</w:t>
      </w:r>
    </w:p>
    <w:p w:rsidR="00FC4D35" w:rsidRPr="00FC40A5" w:rsidRDefault="00EE3778" w:rsidP="00486CE4">
      <w:pPr>
        <w:pStyle w:val="a6"/>
        <w:numPr>
          <w:ilvl w:val="1"/>
          <w:numId w:val="3"/>
        </w:numPr>
        <w:tabs>
          <w:tab w:val="left" w:pos="932"/>
        </w:tabs>
        <w:spacing w:before="240"/>
        <w:ind w:right="49" w:firstLine="776"/>
        <w:rPr>
          <w:sz w:val="24"/>
        </w:rPr>
      </w:pPr>
      <w:r w:rsidRPr="00FC40A5">
        <w:rPr>
          <w:sz w:val="24"/>
        </w:rPr>
        <w:t>Στην προσθήκη ΙΙ της παρούσας ΠΕΔ αναγράφονται τα βαθμολογούμενα κριτήρια, οι συντελεστές βαρύτητάς τους και ο τρόπος βαθμολόγησής τους.</w:t>
      </w:r>
    </w:p>
    <w:p w:rsidR="00FC4D35" w:rsidRPr="00FC40A5" w:rsidRDefault="00EE3778" w:rsidP="00486CE4">
      <w:pPr>
        <w:pStyle w:val="a6"/>
        <w:numPr>
          <w:ilvl w:val="1"/>
          <w:numId w:val="3"/>
        </w:numPr>
        <w:tabs>
          <w:tab w:val="left" w:pos="992"/>
        </w:tabs>
        <w:spacing w:before="240"/>
        <w:ind w:right="49" w:firstLine="776"/>
        <w:rPr>
          <w:sz w:val="24"/>
        </w:rPr>
      </w:pPr>
      <w:r w:rsidRPr="00FC40A5">
        <w:rPr>
          <w:sz w:val="24"/>
        </w:rPr>
        <w:t>Οτιδήποτε δεν αναφέρεται αναλυτικά στην παρούσα ΠΕΔ νοείται ότι υλοποιείται σύμφωνα με τις κατασκευαστικές μεθόδους και τις σύγχρονες εξελίξεις της τεχνολογίας των αξονικών τομογράφων.</w:t>
      </w:r>
    </w:p>
    <w:p w:rsidR="00FC4D35" w:rsidRDefault="00EE3778" w:rsidP="00486CE4">
      <w:pPr>
        <w:pStyle w:val="a6"/>
        <w:numPr>
          <w:ilvl w:val="1"/>
          <w:numId w:val="3"/>
        </w:numPr>
        <w:tabs>
          <w:tab w:val="left" w:pos="926"/>
        </w:tabs>
        <w:spacing w:before="240"/>
        <w:ind w:left="426" w:right="49" w:firstLine="708"/>
      </w:pPr>
      <w:r w:rsidRPr="00FC40A5">
        <w:rPr>
          <w:sz w:val="24"/>
        </w:rPr>
        <w:t>Σε περίπτωση αντίφασης της παρούσας ΠΕΔ με μνημονευόμενα</w:t>
      </w:r>
      <w:r>
        <w:rPr>
          <w:sz w:val="24"/>
        </w:rPr>
        <w:t xml:space="preserve"> σε αυτή πρότυπα, κατισχύει η ΠΕΔ.</w:t>
      </w:r>
    </w:p>
    <w:p w:rsidR="00FC4D35" w:rsidRDefault="00FC4D35">
      <w:pPr>
        <w:pStyle w:val="a4"/>
        <w:spacing w:before="84"/>
        <w:ind w:left="0"/>
      </w:pPr>
    </w:p>
    <w:p w:rsidR="00FC4D35" w:rsidRPr="00FC40A5" w:rsidRDefault="00EE3778" w:rsidP="00486CE4">
      <w:pPr>
        <w:pStyle w:val="1"/>
        <w:numPr>
          <w:ilvl w:val="0"/>
          <w:numId w:val="3"/>
        </w:numPr>
        <w:tabs>
          <w:tab w:val="left" w:pos="759"/>
        </w:tabs>
        <w:rPr>
          <w:b w:val="0"/>
          <w:u w:val="none"/>
        </w:rPr>
      </w:pPr>
      <w:r w:rsidRPr="00FC40A5">
        <w:rPr>
          <w:b w:val="0"/>
          <w:u w:val="none"/>
        </w:rPr>
        <w:t>ΠΡΟΤΑΣΕΙΣ</w:t>
      </w:r>
      <w:r w:rsidRPr="00FC40A5">
        <w:rPr>
          <w:b w:val="0"/>
          <w:spacing w:val="-8"/>
          <w:u w:val="none"/>
        </w:rPr>
        <w:t xml:space="preserve"> </w:t>
      </w:r>
      <w:r w:rsidRPr="00FC40A5">
        <w:rPr>
          <w:b w:val="0"/>
          <w:u w:val="none"/>
        </w:rPr>
        <w:t>ΒΕΛΤΙΩΣΗΣ</w:t>
      </w:r>
      <w:r w:rsidRPr="00FC40A5">
        <w:rPr>
          <w:b w:val="0"/>
          <w:spacing w:val="-5"/>
          <w:u w:val="none"/>
        </w:rPr>
        <w:t xml:space="preserve"> </w:t>
      </w:r>
      <w:r w:rsidRPr="00FC40A5">
        <w:rPr>
          <w:b w:val="0"/>
          <w:u w:val="none"/>
        </w:rPr>
        <w:t>ΤΗΣ</w:t>
      </w:r>
      <w:r w:rsidRPr="00FC40A5">
        <w:rPr>
          <w:b w:val="0"/>
          <w:spacing w:val="-3"/>
          <w:u w:val="none"/>
        </w:rPr>
        <w:t xml:space="preserve"> </w:t>
      </w:r>
      <w:r w:rsidRPr="00FC40A5">
        <w:rPr>
          <w:b w:val="0"/>
          <w:u w:val="none"/>
        </w:rPr>
        <w:t>ΠΡΟΔΙΑΓΡΑΦΗΣ</w:t>
      </w:r>
      <w:r w:rsidRPr="00FC40A5">
        <w:rPr>
          <w:b w:val="0"/>
          <w:spacing w:val="-4"/>
          <w:u w:val="none"/>
        </w:rPr>
        <w:t xml:space="preserve"> </w:t>
      </w:r>
      <w:r w:rsidRPr="00FC40A5">
        <w:rPr>
          <w:b w:val="0"/>
          <w:u w:val="none"/>
        </w:rPr>
        <w:t>ΕΝΟΠΛΩΝ</w:t>
      </w:r>
      <w:r w:rsidRPr="00FC40A5">
        <w:rPr>
          <w:b w:val="0"/>
          <w:spacing w:val="-4"/>
          <w:u w:val="none"/>
        </w:rPr>
        <w:t xml:space="preserve"> </w:t>
      </w:r>
      <w:r w:rsidRPr="00FC40A5">
        <w:rPr>
          <w:b w:val="0"/>
          <w:spacing w:val="-2"/>
          <w:u w:val="none"/>
        </w:rPr>
        <w:t>ΔΥΝΑΜΕΩΝ</w:t>
      </w:r>
    </w:p>
    <w:p w:rsidR="00FC4D35" w:rsidRDefault="00FC4D35">
      <w:pPr>
        <w:pStyle w:val="a4"/>
        <w:ind w:left="0"/>
        <w:rPr>
          <w:b/>
        </w:rPr>
      </w:pPr>
    </w:p>
    <w:p w:rsidR="00F3334B" w:rsidRDefault="00EE3778" w:rsidP="006D5221">
      <w:pPr>
        <w:pStyle w:val="a4"/>
        <w:ind w:left="357" w:right="49" w:firstLine="494"/>
        <w:jc w:val="both"/>
        <w:rPr>
          <w:spacing w:val="-2"/>
        </w:rPr>
      </w:pPr>
      <w:r>
        <w:t xml:space="preserve">Σχολιασμός της παρούσας Προδιαγραφής από κάθε ενδιαφερόμενο, για τη βελτίωσή της, μπορεί να γίνει στη διαδικτυακή τοποθεσία του ΓΕΕΘΑ, μέσω της ηλεκτρονικής εφαρμογής διαχείρισης ΠΕΔ, στη διαδικτυακή τοποθεσία </w:t>
      </w:r>
      <w:hyperlink r:id="rId12">
        <w:r>
          <w:rPr>
            <w:color w:val="0000FF"/>
            <w:spacing w:val="-2"/>
            <w:u w:val="single" w:color="0000FF"/>
          </w:rPr>
          <w:t>https://prodiagrafes.army.gr</w:t>
        </w:r>
      </w:hyperlink>
      <w:r>
        <w:rPr>
          <w:spacing w:val="-2"/>
        </w:rPr>
        <w:t>.</w:t>
      </w:r>
    </w:p>
    <w:p w:rsidR="00486CE4" w:rsidRDefault="00486CE4" w:rsidP="00B25DAC">
      <w:pPr>
        <w:pStyle w:val="1"/>
        <w:ind w:left="0" w:firstLine="357"/>
        <w:jc w:val="left"/>
        <w:rPr>
          <w:spacing w:val="-2"/>
        </w:rPr>
      </w:pPr>
    </w:p>
    <w:p w:rsidR="00FC4D35" w:rsidRDefault="00EE3778" w:rsidP="00B25DAC">
      <w:pPr>
        <w:pStyle w:val="1"/>
        <w:ind w:left="0" w:firstLine="357"/>
        <w:jc w:val="left"/>
        <w:rPr>
          <w:u w:val="none"/>
        </w:rPr>
      </w:pPr>
      <w:r>
        <w:rPr>
          <w:spacing w:val="-2"/>
        </w:rPr>
        <w:t>ΠΡΟΣΘΗΚΕΣ</w:t>
      </w:r>
    </w:p>
    <w:p w:rsidR="00F3334B" w:rsidRDefault="00EE3778">
      <w:pPr>
        <w:pStyle w:val="a4"/>
        <w:spacing w:before="240" w:line="348" w:lineRule="auto"/>
        <w:ind w:right="3831"/>
      </w:pPr>
      <w:r>
        <w:t>Ι</w:t>
      </w:r>
      <w:r>
        <w:rPr>
          <w:spacing w:val="40"/>
        </w:rPr>
        <w:t xml:space="preserve"> </w:t>
      </w:r>
      <w:r>
        <w:t>"</w:t>
      </w:r>
      <w:r w:rsidRPr="00111011">
        <w:t>Τεχνικά</w:t>
      </w:r>
      <w:r w:rsidRPr="00111011">
        <w:rPr>
          <w:spacing w:val="-5"/>
        </w:rPr>
        <w:t xml:space="preserve"> </w:t>
      </w:r>
      <w:r w:rsidRPr="00111011">
        <w:t>χαρακτηριστικά</w:t>
      </w:r>
      <w:r w:rsidRPr="00111011">
        <w:rPr>
          <w:spacing w:val="-7"/>
        </w:rPr>
        <w:t xml:space="preserve"> </w:t>
      </w:r>
      <w:r w:rsidRPr="00111011">
        <w:t>του</w:t>
      </w:r>
      <w:r w:rsidRPr="00111011">
        <w:rPr>
          <w:spacing w:val="-5"/>
        </w:rPr>
        <w:t xml:space="preserve"> </w:t>
      </w:r>
      <w:r w:rsidRPr="00111011">
        <w:t>Αξονικού</w:t>
      </w:r>
      <w:r w:rsidRPr="00111011">
        <w:rPr>
          <w:spacing w:val="-9"/>
        </w:rPr>
        <w:t xml:space="preserve"> </w:t>
      </w:r>
      <w:r w:rsidRPr="00111011">
        <w:t>Τομογράφου</w:t>
      </w:r>
      <w:r w:rsidRPr="00111011">
        <w:rPr>
          <w:spacing w:val="-5"/>
        </w:rPr>
        <w:t xml:space="preserve"> </w:t>
      </w:r>
      <w:r>
        <w:t xml:space="preserve">" </w:t>
      </w:r>
    </w:p>
    <w:p w:rsidR="00486CE4" w:rsidRDefault="00EE3778" w:rsidP="00486CE4">
      <w:pPr>
        <w:pStyle w:val="a4"/>
        <w:spacing w:before="240" w:line="348" w:lineRule="auto"/>
        <w:ind w:right="3831"/>
      </w:pPr>
      <w:r>
        <w:t>ΙΙ "Κριτήρια Αξιολόγησης της Τεχνικής Προσφοράς"</w:t>
      </w:r>
    </w:p>
    <w:p w:rsidR="003C7756" w:rsidRDefault="003C7756" w:rsidP="00486CE4">
      <w:pPr>
        <w:pStyle w:val="a4"/>
        <w:spacing w:before="240" w:line="348" w:lineRule="auto"/>
        <w:ind w:right="3831"/>
      </w:pPr>
    </w:p>
    <w:p w:rsidR="00486CE4" w:rsidRDefault="00486CE4" w:rsidP="00486CE4">
      <w:pPr>
        <w:pStyle w:val="a4"/>
        <w:spacing w:before="240" w:line="348" w:lineRule="auto"/>
        <w:ind w:right="3831"/>
      </w:pPr>
    </w:p>
    <w:p w:rsidR="00486CE4" w:rsidRDefault="00486CE4" w:rsidP="00486CE4">
      <w:pPr>
        <w:pStyle w:val="a4"/>
        <w:spacing w:before="240" w:line="348" w:lineRule="auto"/>
        <w:ind w:right="3831"/>
      </w:pPr>
    </w:p>
    <w:p w:rsidR="00486CE4" w:rsidRDefault="00486CE4" w:rsidP="00486CE4">
      <w:pPr>
        <w:pStyle w:val="a4"/>
        <w:spacing w:before="240" w:line="348" w:lineRule="auto"/>
        <w:ind w:right="3831"/>
      </w:pPr>
    </w:p>
    <w:p w:rsidR="00486CE4" w:rsidRDefault="00486CE4" w:rsidP="00486CE4">
      <w:pPr>
        <w:pStyle w:val="a4"/>
        <w:spacing w:before="240" w:line="348" w:lineRule="auto"/>
        <w:ind w:right="3831"/>
        <w:rPr>
          <w:color w:val="000000" w:themeColor="text1"/>
          <w:u w:val="single"/>
        </w:rPr>
      </w:pPr>
    </w:p>
    <w:p w:rsidR="00B25DAC" w:rsidRDefault="00B25DAC">
      <w:pPr>
        <w:pStyle w:val="a4"/>
        <w:ind w:right="7343"/>
        <w:rPr>
          <w:color w:val="000000" w:themeColor="text1"/>
          <w:u w:val="single"/>
        </w:rPr>
      </w:pPr>
    </w:p>
    <w:p w:rsidR="00B25DAC" w:rsidRDefault="00B25DAC">
      <w:pPr>
        <w:pStyle w:val="a4"/>
        <w:ind w:right="7343"/>
        <w:rPr>
          <w:color w:val="000000" w:themeColor="text1"/>
          <w:u w:val="single"/>
        </w:rPr>
      </w:pPr>
    </w:p>
    <w:p w:rsidR="00FC4D35" w:rsidRPr="00486CE4" w:rsidRDefault="00EE3778">
      <w:pPr>
        <w:pStyle w:val="a4"/>
        <w:ind w:right="7343"/>
        <w:rPr>
          <w:color w:val="000000" w:themeColor="text1"/>
          <w:spacing w:val="-2"/>
          <w:u w:val="single"/>
        </w:rPr>
      </w:pPr>
      <w:r w:rsidRPr="00486CE4">
        <w:rPr>
          <w:color w:val="000000" w:themeColor="text1"/>
          <w:u w:val="single"/>
        </w:rPr>
        <w:t>ΠΡΟΣΘΗΚΗ</w:t>
      </w:r>
      <w:r w:rsidRPr="00486CE4">
        <w:rPr>
          <w:color w:val="000000" w:themeColor="text1"/>
          <w:spacing w:val="-17"/>
          <w:u w:val="single"/>
        </w:rPr>
        <w:t xml:space="preserve"> </w:t>
      </w:r>
      <w:r w:rsidRPr="00486CE4">
        <w:rPr>
          <w:color w:val="000000" w:themeColor="text1"/>
          <w:u w:val="single"/>
        </w:rPr>
        <w:t>"I"</w:t>
      </w:r>
      <w:r w:rsidRPr="00486CE4">
        <w:rPr>
          <w:color w:val="000000" w:themeColor="text1"/>
          <w:spacing w:val="-17"/>
          <w:u w:val="single"/>
        </w:rPr>
        <w:t xml:space="preserve"> </w:t>
      </w:r>
      <w:r w:rsidRPr="00486CE4">
        <w:rPr>
          <w:color w:val="000000" w:themeColor="text1"/>
          <w:u w:val="single"/>
        </w:rPr>
        <w:t xml:space="preserve">ΣΤΗΝ </w:t>
      </w:r>
      <w:r w:rsidR="00602971" w:rsidRPr="00486CE4">
        <w:rPr>
          <w:color w:val="000000" w:themeColor="text1"/>
          <w:spacing w:val="-2"/>
          <w:u w:val="single"/>
        </w:rPr>
        <w:t>ΠΕΔ-Α-</w:t>
      </w:r>
    </w:p>
    <w:p w:rsidR="00CD2F9C" w:rsidRDefault="00CD2F9C">
      <w:pPr>
        <w:pStyle w:val="a4"/>
        <w:ind w:right="7343"/>
        <w:rPr>
          <w:color w:val="000000" w:themeColor="text1"/>
        </w:rPr>
      </w:pPr>
    </w:p>
    <w:p w:rsidR="00206C10" w:rsidRPr="00602971" w:rsidRDefault="00206C10">
      <w:pPr>
        <w:pStyle w:val="a4"/>
        <w:ind w:right="7343"/>
        <w:rPr>
          <w:color w:val="000000" w:themeColor="text1"/>
        </w:rPr>
      </w:pPr>
    </w:p>
    <w:p w:rsidR="00FC4D35" w:rsidRPr="00CD2F9C" w:rsidRDefault="00EE3778" w:rsidP="00DA6A5D">
      <w:pPr>
        <w:pStyle w:val="1"/>
        <w:spacing w:before="1"/>
        <w:jc w:val="center"/>
        <w:rPr>
          <w:spacing w:val="-2"/>
        </w:rPr>
      </w:pPr>
      <w:r>
        <w:t>ΤΕΧΝΙΚΑ</w:t>
      </w:r>
      <w:r>
        <w:rPr>
          <w:spacing w:val="-11"/>
        </w:rPr>
        <w:t xml:space="preserve"> </w:t>
      </w:r>
      <w:r>
        <w:t>ΧΑΡΑΚΤΗΡΙΣΤΙΚΑ</w:t>
      </w:r>
      <w:r>
        <w:rPr>
          <w:spacing w:val="-4"/>
        </w:rPr>
        <w:t xml:space="preserve"> </w:t>
      </w:r>
      <w:r>
        <w:t>ΑΞΟΝΙΚΟΥ</w:t>
      </w:r>
      <w:r>
        <w:rPr>
          <w:spacing w:val="-5"/>
        </w:rPr>
        <w:t xml:space="preserve"> </w:t>
      </w:r>
      <w:r>
        <w:rPr>
          <w:spacing w:val="-2"/>
        </w:rPr>
        <w:t>ΤΟΜΟΓΡΑΦΟΥ</w:t>
      </w:r>
    </w:p>
    <w:p w:rsidR="00DB4E34" w:rsidRDefault="00DB4E34" w:rsidP="00DB4E34">
      <w:pPr>
        <w:jc w:val="center"/>
        <w:rPr>
          <w:b/>
          <w:bCs/>
        </w:rPr>
      </w:pPr>
    </w:p>
    <w:p w:rsidR="00206C10" w:rsidRPr="008378B2" w:rsidRDefault="00206C10" w:rsidP="00DB4E34">
      <w:pPr>
        <w:jc w:val="center"/>
        <w:rPr>
          <w:b/>
          <w:bCs/>
        </w:rPr>
      </w:pPr>
    </w:p>
    <w:tbl>
      <w:tblPr>
        <w:tblW w:w="10206" w:type="dxa"/>
        <w:tblInd w:w="-459" w:type="dxa"/>
        <w:tblLayout w:type="fixed"/>
        <w:tblLook w:val="04A0" w:firstRow="1" w:lastRow="0" w:firstColumn="1" w:lastColumn="0" w:noHBand="0" w:noVBand="1"/>
      </w:tblPr>
      <w:tblGrid>
        <w:gridCol w:w="7399"/>
        <w:gridCol w:w="1390"/>
        <w:gridCol w:w="1417"/>
      </w:tblGrid>
      <w:tr w:rsidR="00DB4E34" w:rsidRPr="00301F38" w:rsidTr="00D032F8">
        <w:trPr>
          <w:trHeight w:val="880"/>
        </w:trPr>
        <w:tc>
          <w:tcPr>
            <w:tcW w:w="739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B4E34" w:rsidRPr="00B634C5" w:rsidRDefault="00DB4E34" w:rsidP="00326DD8">
            <w:pPr>
              <w:spacing w:before="57" w:after="57"/>
              <w:rPr>
                <w:rFonts w:asciiTheme="minorHAnsi" w:hAnsiTheme="minorHAnsi" w:cstheme="minorHAnsi"/>
                <w:sz w:val="24"/>
                <w:szCs w:val="24"/>
              </w:rPr>
            </w:pPr>
            <w:r w:rsidRPr="00B634C5">
              <w:rPr>
                <w:color w:val="000000"/>
                <w:sz w:val="24"/>
                <w:szCs w:val="24"/>
              </w:rPr>
              <w:t>ΑΞΟΝΙΚΟΣ ΤΟΜΟΓΡΑΦΟΣ 128 ΤΟΜΩΝ, ΠΡΟΓΡΑΜΜΑ ΤΕΧΝΗΤΗΣ ΝΟΗΜΟΣΥΝΗΣ (Α</w:t>
            </w:r>
            <w:r w:rsidRPr="00B634C5">
              <w:rPr>
                <w:color w:val="000000"/>
                <w:sz w:val="24"/>
                <w:szCs w:val="24"/>
                <w:lang w:val="en-US"/>
              </w:rPr>
              <w:t>I</w:t>
            </w:r>
            <w:r w:rsidRPr="00B634C5">
              <w:rPr>
                <w:color w:val="000000"/>
                <w:sz w:val="24"/>
                <w:szCs w:val="24"/>
              </w:rPr>
              <w:t>)</w:t>
            </w:r>
          </w:p>
        </w:tc>
        <w:tc>
          <w:tcPr>
            <w:tcW w:w="13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634C5" w:rsidRDefault="00DB4E34" w:rsidP="00326DD8">
            <w:pPr>
              <w:spacing w:before="57" w:after="57"/>
              <w:jc w:val="center"/>
              <w:rPr>
                <w:rFonts w:asciiTheme="minorHAnsi" w:hAnsiTheme="minorHAnsi" w:cstheme="minorHAnsi"/>
                <w:sz w:val="16"/>
                <w:szCs w:val="16"/>
              </w:rPr>
            </w:pPr>
            <w:r w:rsidRPr="00B634C5">
              <w:rPr>
                <w:sz w:val="16"/>
                <w:szCs w:val="16"/>
              </w:rPr>
              <w:t>ΒΑΘΜΟΛΟΓΙΑ</w:t>
            </w:r>
            <w:r w:rsidRPr="00B634C5">
              <w:rPr>
                <w:rFonts w:asciiTheme="minorHAnsi" w:hAnsiTheme="minorHAnsi" w:cstheme="minorHAnsi"/>
                <w:sz w:val="16"/>
                <w:szCs w:val="16"/>
                <w:lang w:val="en-US"/>
              </w:rPr>
              <w:t xml:space="preserve"> 100-150</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634C5" w:rsidRDefault="00DB4E34" w:rsidP="00326DD8">
            <w:pPr>
              <w:jc w:val="center"/>
              <w:rPr>
                <w:b/>
                <w:bCs/>
                <w:sz w:val="16"/>
                <w:szCs w:val="16"/>
              </w:rPr>
            </w:pPr>
            <w:r w:rsidRPr="00B634C5">
              <w:rPr>
                <w:b/>
                <w:bCs/>
                <w:sz w:val="16"/>
                <w:szCs w:val="16"/>
              </w:rPr>
              <w:t>ΣΥΝΤΕΛΕΣΤΗΣ ΒΑΡΥΤΗΤΑΣ</w:t>
            </w: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24"/>
                <w:szCs w:val="24"/>
                <w:lang w:val="en-US"/>
              </w:rPr>
            </w:pPr>
          </w:p>
          <w:p w:rsidR="00DB4E34" w:rsidRPr="00A44B25" w:rsidRDefault="00DB4E34" w:rsidP="00326DD8">
            <w:pPr>
              <w:spacing w:before="57" w:after="57"/>
              <w:rPr>
                <w:sz w:val="24"/>
                <w:szCs w:val="24"/>
                <w:lang w:val="en-US"/>
              </w:rPr>
            </w:pPr>
            <w:r w:rsidRPr="00B634C5">
              <w:rPr>
                <w:sz w:val="24"/>
                <w:szCs w:val="24"/>
                <w:lang w:val="en-US"/>
              </w:rPr>
              <w:t>Α.  ΓΕΝΙΚΑ</w:t>
            </w:r>
          </w:p>
          <w:p w:rsidR="00DB4E34" w:rsidRPr="00B634C5" w:rsidRDefault="00DB4E34" w:rsidP="00326DD8">
            <w:pPr>
              <w:spacing w:before="57" w:after="57"/>
              <w:rPr>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B634C5" w:rsidRDefault="00DB4E34" w:rsidP="00326DD8">
            <w:pPr>
              <w:spacing w:before="57" w:after="57"/>
              <w:jc w:val="center"/>
              <w:rPr>
                <w:sz w:val="16"/>
                <w:szCs w:val="16"/>
                <w:lang w:val="en-US"/>
              </w:rPr>
            </w:pPr>
          </w:p>
        </w:tc>
      </w:tr>
      <w:tr w:rsidR="00DB4E34" w:rsidRPr="00D00EAC" w:rsidTr="00326DD8">
        <w:trPr>
          <w:trHeight w:val="853"/>
        </w:trPr>
        <w:tc>
          <w:tcPr>
            <w:tcW w:w="7399" w:type="dxa"/>
            <w:tcBorders>
              <w:top w:val="single" w:sz="4" w:space="0" w:color="auto"/>
              <w:left w:val="single" w:sz="4" w:space="0" w:color="auto"/>
              <w:bottom w:val="single" w:sz="4" w:space="0" w:color="auto"/>
              <w:right w:val="single" w:sz="4" w:space="0" w:color="auto"/>
            </w:tcBorders>
          </w:tcPr>
          <w:p w:rsidR="00DB4E34" w:rsidRPr="00B634C5" w:rsidRDefault="00DB4E34" w:rsidP="003A6E81">
            <w:pPr>
              <w:spacing w:before="57" w:after="57"/>
              <w:jc w:val="both"/>
              <w:rPr>
                <w:sz w:val="24"/>
                <w:szCs w:val="24"/>
              </w:rPr>
            </w:pPr>
            <w:r w:rsidRPr="00B634C5">
              <w:rPr>
                <w:sz w:val="24"/>
                <w:szCs w:val="24"/>
              </w:rPr>
              <w:t xml:space="preserve">Το σύστημα Αξονικής Τομογραφίας 128 τομών να είναι σύγχρονης τεχνολογίας και να καλύπτει κατ' ελάχιστον τα κατωτέρω αιτούμενα χαρακτηριστικά, καινούργιο, αμεταχείριστο, κατάλληλο για νοσοκομειακή χρήση και να περιλαμβάνει όλα τα απαραίτητα εξαρτήματα για την ορθή λειτουργία του. Να είναι εξοπλισμένος με υλικό και λογισμικό που θα παρέχει ανώτερες εικόνες για ένα πλήρες φάσμα εφαρμογών αξονικής τομογραφίας για όλες τις περιοχές του ανθρώπινου σώματος, συμπεριλαμβανομένων των εφαρμογών τραύματος και καρδιάς. </w:t>
            </w:r>
          </w:p>
          <w:p w:rsidR="00DB4E34" w:rsidRPr="00B634C5" w:rsidRDefault="00DB4E34" w:rsidP="003A6E81">
            <w:pPr>
              <w:spacing w:before="57" w:after="57"/>
              <w:jc w:val="both"/>
              <w:rPr>
                <w:sz w:val="24"/>
                <w:szCs w:val="24"/>
              </w:rPr>
            </w:pPr>
            <w:r w:rsidRPr="00B634C5">
              <w:rPr>
                <w:sz w:val="24"/>
                <w:szCs w:val="24"/>
              </w:rPr>
              <w:t>Τελευταίες τεχνικές μείωσης δόσης με επαναληπτικούς αλγόριθμους ανακατασκευής σε επίπεδο πρωτογενών δεδομένων</w:t>
            </w:r>
            <w:r w:rsidR="00C674D4" w:rsidRPr="00C674D4">
              <w:rPr>
                <w:sz w:val="24"/>
                <w:szCs w:val="24"/>
              </w:rPr>
              <w:t xml:space="preserve"> </w:t>
            </w:r>
            <w:r w:rsidR="00C674D4">
              <w:rPr>
                <w:sz w:val="24"/>
                <w:szCs w:val="24"/>
              </w:rPr>
              <w:t>με τεχνολογίες Τεχνητής Νοημοσύνης (</w:t>
            </w:r>
            <w:r w:rsidR="00C674D4">
              <w:rPr>
                <w:sz w:val="24"/>
                <w:szCs w:val="24"/>
                <w:lang w:val="en-US"/>
              </w:rPr>
              <w:t>AI</w:t>
            </w:r>
            <w:r w:rsidR="00C674D4" w:rsidRPr="00C674D4">
              <w:rPr>
                <w:sz w:val="24"/>
                <w:szCs w:val="24"/>
              </w:rPr>
              <w:t>)</w:t>
            </w:r>
            <w:r w:rsidRPr="00B634C5">
              <w:rPr>
                <w:sz w:val="24"/>
                <w:szCs w:val="24"/>
              </w:rPr>
              <w:t>. Να προσφερθούν οι πλέον σύγχρονες και ολοκληρωμένες τεχνικές και πακέτα επεξεργασίας για κάθε μια από τις κατωτέρω απαιτήσεις, που διαθέτει ο κατασκευαστικός οίκος για το προσφερόμενο σύστημα.</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301F38" w:rsidTr="00D032F8">
        <w:tc>
          <w:tcPr>
            <w:tcW w:w="739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B4E34" w:rsidRPr="00B634C5" w:rsidRDefault="00DB4E34" w:rsidP="00326DD8">
            <w:pPr>
              <w:spacing w:before="57" w:after="57"/>
              <w:rPr>
                <w:sz w:val="24"/>
                <w:szCs w:val="24"/>
              </w:rPr>
            </w:pPr>
          </w:p>
          <w:p w:rsidR="00DB4E34" w:rsidRPr="00B634C5" w:rsidRDefault="00DB4E34" w:rsidP="00326DD8">
            <w:pPr>
              <w:spacing w:before="57" w:after="57"/>
              <w:rPr>
                <w:sz w:val="24"/>
                <w:szCs w:val="24"/>
                <w:lang w:val="en-US"/>
              </w:rPr>
            </w:pPr>
            <w:r w:rsidRPr="00B634C5">
              <w:rPr>
                <w:sz w:val="24"/>
                <w:szCs w:val="24"/>
                <w:lang w:val="en-US"/>
              </w:rPr>
              <w:t>Β.  ΤΕΧΝΙΚΑ ΧΑΡΑΚΤΗΡΙΣΤΙΚΑ</w:t>
            </w:r>
          </w:p>
          <w:p w:rsidR="00DB4E34" w:rsidRPr="00B634C5" w:rsidRDefault="00DB4E34" w:rsidP="00326DD8">
            <w:pPr>
              <w:spacing w:before="57" w:after="57"/>
              <w:rPr>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634C5" w:rsidRDefault="00DB4E34" w:rsidP="00326DD8">
            <w:pPr>
              <w:spacing w:before="57" w:after="57"/>
              <w:jc w:val="center"/>
              <w:rPr>
                <w:sz w:val="16"/>
                <w:szCs w:val="16"/>
                <w:lang w:val="en-US"/>
              </w:rPr>
            </w:pPr>
            <w:r w:rsidRPr="00B634C5">
              <w:rPr>
                <w:sz w:val="16"/>
                <w:szCs w:val="16"/>
              </w:rPr>
              <w:t>ΒΑΘΜΟΛΟΓΙΑ</w:t>
            </w:r>
            <w:r w:rsidRPr="00B634C5">
              <w:rPr>
                <w:sz w:val="16"/>
                <w:szCs w:val="16"/>
                <w:lang w:val="en-US"/>
              </w:rPr>
              <w:t xml:space="preserve"> 100-150</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634C5" w:rsidRDefault="00DB4E34" w:rsidP="00326DD8">
            <w:pPr>
              <w:spacing w:before="57" w:after="57"/>
              <w:jc w:val="center"/>
              <w:rPr>
                <w:b/>
                <w:sz w:val="16"/>
                <w:szCs w:val="16"/>
              </w:rPr>
            </w:pPr>
            <w:r w:rsidRPr="00B634C5">
              <w:rPr>
                <w:b/>
                <w:sz w:val="16"/>
                <w:szCs w:val="16"/>
                <w:lang w:val="en-US"/>
              </w:rPr>
              <w:t>Βαρ</w:t>
            </w:r>
          </w:p>
          <w:p w:rsidR="00DB4E34" w:rsidRPr="00BC3EC2" w:rsidRDefault="00BC3EC2" w:rsidP="00326DD8">
            <w:pPr>
              <w:spacing w:before="57" w:after="57"/>
              <w:jc w:val="center"/>
              <w:rPr>
                <w:b/>
                <w:sz w:val="16"/>
                <w:szCs w:val="16"/>
              </w:rPr>
            </w:pPr>
            <w:r>
              <w:rPr>
                <w:b/>
                <w:sz w:val="16"/>
                <w:szCs w:val="16"/>
              </w:rPr>
              <w:t>36</w:t>
            </w: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shd w:val="clear" w:color="auto" w:fill="D9E2F3"/>
          </w:tcPr>
          <w:p w:rsidR="00DB4E34" w:rsidRPr="00A44B25" w:rsidRDefault="00DB4E34" w:rsidP="00326DD8">
            <w:pPr>
              <w:spacing w:before="57" w:after="57"/>
              <w:rPr>
                <w:sz w:val="24"/>
                <w:szCs w:val="24"/>
              </w:rPr>
            </w:pPr>
          </w:p>
          <w:p w:rsidR="00DB4E34" w:rsidRPr="00A44B25" w:rsidRDefault="00A44B25" w:rsidP="00326DD8">
            <w:pPr>
              <w:spacing w:before="57" w:after="57"/>
              <w:rPr>
                <w:sz w:val="24"/>
                <w:szCs w:val="24"/>
              </w:rPr>
            </w:pPr>
            <w:r>
              <w:rPr>
                <w:sz w:val="24"/>
                <w:szCs w:val="24"/>
              </w:rPr>
              <w:t xml:space="preserve">Β.1. </w:t>
            </w:r>
            <w:r w:rsidR="00DB4E34" w:rsidRPr="00A44B25">
              <w:rPr>
                <w:sz w:val="24"/>
                <w:szCs w:val="24"/>
              </w:rPr>
              <w:t xml:space="preserve">ΑΝΙΧΝΕΥΤΗΣ </w:t>
            </w:r>
          </w:p>
          <w:p w:rsidR="00DB4E34" w:rsidRPr="00A44B25" w:rsidRDefault="00DB4E34" w:rsidP="00326DD8">
            <w:pPr>
              <w:spacing w:before="57" w:after="57"/>
              <w:rPr>
                <w:sz w:val="24"/>
                <w:szCs w:val="24"/>
              </w:rPr>
            </w:pPr>
          </w:p>
        </w:tc>
        <w:tc>
          <w:tcPr>
            <w:tcW w:w="1390"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A44B25" w:rsidRDefault="00DB4E34" w:rsidP="00326DD8">
            <w:pPr>
              <w:spacing w:before="57" w:after="57"/>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BC3EC2" w:rsidRDefault="00BC3EC2" w:rsidP="00326DD8">
            <w:pPr>
              <w:spacing w:before="57" w:after="57"/>
              <w:jc w:val="center"/>
              <w:rPr>
                <w:sz w:val="16"/>
                <w:szCs w:val="16"/>
              </w:rPr>
            </w:pPr>
            <w:r>
              <w:rPr>
                <w:sz w:val="16"/>
                <w:szCs w:val="16"/>
              </w:rPr>
              <w:t>10</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A44B25" w:rsidRDefault="00DB4E34" w:rsidP="003A6E81">
            <w:pPr>
              <w:pStyle w:val="a6"/>
              <w:numPr>
                <w:ilvl w:val="0"/>
                <w:numId w:val="15"/>
              </w:numPr>
              <w:spacing w:before="57" w:after="57"/>
              <w:rPr>
                <w:sz w:val="24"/>
                <w:szCs w:val="24"/>
              </w:rPr>
            </w:pPr>
            <w:r w:rsidRPr="00A44B25">
              <w:rPr>
                <w:sz w:val="24"/>
                <w:szCs w:val="24"/>
              </w:rPr>
              <w:t>Εξεταστικό πεδίο (βασικό) τουλάχιστον 50</w:t>
            </w:r>
            <w:r w:rsidRPr="00A44B25">
              <w:rPr>
                <w:sz w:val="24"/>
                <w:szCs w:val="24"/>
                <w:lang w:val="en-US"/>
              </w:rPr>
              <w:t>cm</w:t>
            </w:r>
            <w:r w:rsidRPr="00A44B25">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A44B25" w:rsidRDefault="00DB4E34" w:rsidP="003A6E81">
            <w:pPr>
              <w:pStyle w:val="a6"/>
              <w:numPr>
                <w:ilvl w:val="0"/>
                <w:numId w:val="15"/>
              </w:numPr>
              <w:spacing w:before="57" w:after="57"/>
              <w:rPr>
                <w:sz w:val="24"/>
                <w:szCs w:val="24"/>
              </w:rPr>
            </w:pPr>
            <w:r w:rsidRPr="00A44B25">
              <w:rPr>
                <w:sz w:val="24"/>
                <w:szCs w:val="24"/>
              </w:rPr>
              <w:t xml:space="preserve">Το συνολικό πλάτος ανιχνευτή, στον άξονα </w:t>
            </w:r>
            <w:r w:rsidRPr="00A44B25">
              <w:rPr>
                <w:sz w:val="24"/>
                <w:szCs w:val="24"/>
                <w:lang w:val="en-US"/>
              </w:rPr>
              <w:t>z</w:t>
            </w:r>
            <w:r w:rsidRPr="00A44B25">
              <w:rPr>
                <w:sz w:val="24"/>
                <w:szCs w:val="24"/>
              </w:rPr>
              <w:t>, να είναι τουλάχιστον 38</w:t>
            </w:r>
            <w:r w:rsidRPr="00A44B25">
              <w:rPr>
                <w:sz w:val="24"/>
                <w:szCs w:val="24"/>
                <w:lang w:val="en-US"/>
              </w:rPr>
              <w:t>mm</w:t>
            </w:r>
            <w:r w:rsidRPr="00A44B25">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C3EC2" w:rsidRDefault="00BC3EC2" w:rsidP="00326DD8">
            <w:pPr>
              <w:spacing w:before="57" w:after="57"/>
              <w:jc w:val="center"/>
              <w:rPr>
                <w:sz w:val="16"/>
                <w:szCs w:val="16"/>
              </w:rPr>
            </w:pPr>
            <w:r>
              <w:rPr>
                <w:sz w:val="16"/>
                <w:szCs w:val="16"/>
              </w:rPr>
              <w:t>6</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A44B25" w:rsidRDefault="00DB4E34" w:rsidP="003A6E81">
            <w:pPr>
              <w:pStyle w:val="a6"/>
              <w:numPr>
                <w:ilvl w:val="0"/>
                <w:numId w:val="15"/>
              </w:numPr>
              <w:spacing w:before="57" w:after="57"/>
              <w:rPr>
                <w:sz w:val="24"/>
                <w:szCs w:val="24"/>
              </w:rPr>
            </w:pPr>
            <w:r w:rsidRPr="00A44B25">
              <w:rPr>
                <w:sz w:val="24"/>
                <w:szCs w:val="24"/>
              </w:rPr>
              <w:t>Το ελάχιστο πάχος τομής να είναι μικρότερο από 0,65</w:t>
            </w:r>
            <w:r w:rsidRPr="00A44B25">
              <w:rPr>
                <w:sz w:val="24"/>
                <w:szCs w:val="24"/>
                <w:lang w:val="en-US"/>
              </w:rPr>
              <w:t>mm</w:t>
            </w:r>
            <w:r w:rsidRPr="00A44B25">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CE6757"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A44B25" w:rsidRDefault="00DB4E34" w:rsidP="003A6E81">
            <w:pPr>
              <w:pStyle w:val="a6"/>
              <w:numPr>
                <w:ilvl w:val="0"/>
                <w:numId w:val="15"/>
              </w:numPr>
              <w:spacing w:before="57" w:after="57"/>
              <w:rPr>
                <w:sz w:val="24"/>
                <w:szCs w:val="24"/>
              </w:rPr>
            </w:pPr>
            <w:r w:rsidRPr="00A44B25">
              <w:rPr>
                <w:sz w:val="24"/>
                <w:szCs w:val="24"/>
              </w:rPr>
              <w:t xml:space="preserve">Διαθέσιμοι χρόνοι περιστροφής για πλήρη περιστροφή 360°  </w:t>
            </w:r>
            <w:r w:rsidRPr="00A44B25">
              <w:rPr>
                <w:sz w:val="24"/>
                <w:szCs w:val="24"/>
              </w:rPr>
              <w:lastRenderedPageBreak/>
              <w:t xml:space="preserve">τουλάχιστον 3.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035571" w:rsidRDefault="00DB4E34" w:rsidP="00326DD8">
            <w:pPr>
              <w:spacing w:before="57" w:after="57"/>
              <w:jc w:val="center"/>
              <w:rPr>
                <w:sz w:val="16"/>
                <w:szCs w:val="16"/>
              </w:rPr>
            </w:pPr>
          </w:p>
        </w:tc>
      </w:tr>
      <w:tr w:rsidR="00DB4E34" w:rsidRPr="00E72E45"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A44B25" w:rsidRDefault="00DB4E34" w:rsidP="003A6E81">
            <w:pPr>
              <w:pStyle w:val="a6"/>
              <w:numPr>
                <w:ilvl w:val="0"/>
                <w:numId w:val="15"/>
              </w:numPr>
              <w:spacing w:before="57" w:after="57"/>
              <w:rPr>
                <w:sz w:val="24"/>
                <w:szCs w:val="24"/>
              </w:rPr>
            </w:pPr>
            <w:r w:rsidRPr="00A44B25">
              <w:rPr>
                <w:sz w:val="24"/>
                <w:szCs w:val="24"/>
              </w:rPr>
              <w:t>Ελάχιστος χρόνος περιστροφής σε πλήρη περιστροφή 360° για καρδιολογικές εξετάσεις αλλά και ρουτίνας ≤ 0,35</w:t>
            </w:r>
            <w:r w:rsidRPr="00A44B25">
              <w:rPr>
                <w:sz w:val="24"/>
                <w:szCs w:val="24"/>
                <w:lang w:val="en-US"/>
              </w:rPr>
              <w:t>sec</w:t>
            </w:r>
            <w:r w:rsidRPr="00A44B25">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634C5" w:rsidRDefault="00035571" w:rsidP="00326DD8">
            <w:pPr>
              <w:spacing w:before="57" w:after="57"/>
              <w:jc w:val="center"/>
              <w:rPr>
                <w:sz w:val="16"/>
                <w:szCs w:val="16"/>
                <w:lang w:val="en-US"/>
              </w:rPr>
            </w:pPr>
            <w:r>
              <w:rPr>
                <w:sz w:val="16"/>
                <w:szCs w:val="16"/>
                <w:lang w:val="en-US"/>
              </w:rPr>
              <w:t>2</w:t>
            </w:r>
          </w:p>
        </w:tc>
      </w:tr>
      <w:tr w:rsidR="00DB4E34" w:rsidRPr="00CE6757"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A44B25" w:rsidRDefault="00DB4E34" w:rsidP="003A6E81">
            <w:pPr>
              <w:pStyle w:val="a6"/>
              <w:numPr>
                <w:ilvl w:val="0"/>
                <w:numId w:val="15"/>
              </w:numPr>
              <w:spacing w:before="57" w:after="57"/>
              <w:rPr>
                <w:sz w:val="24"/>
                <w:szCs w:val="24"/>
              </w:rPr>
            </w:pPr>
            <w:r w:rsidRPr="00A44B25">
              <w:rPr>
                <w:sz w:val="24"/>
                <w:szCs w:val="24"/>
              </w:rPr>
              <w:t>Ο αριθμός ανεξάρτητων σειρών ανιχνευτών υψηλής απόδοσης στον άξονα Ζ να είναι τουλάχιστον 64.</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634C5" w:rsidRDefault="00035571" w:rsidP="00326DD8">
            <w:pPr>
              <w:spacing w:before="57" w:after="57"/>
              <w:jc w:val="center"/>
              <w:rPr>
                <w:sz w:val="16"/>
                <w:szCs w:val="16"/>
                <w:lang w:val="en-US"/>
              </w:rPr>
            </w:pPr>
            <w:r>
              <w:rPr>
                <w:sz w:val="16"/>
                <w:szCs w:val="16"/>
                <w:lang w:val="en-US"/>
              </w:rPr>
              <w:t>2</w:t>
            </w: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24"/>
                <w:szCs w:val="24"/>
              </w:rPr>
            </w:pPr>
          </w:p>
          <w:p w:rsidR="00DB4E34" w:rsidRPr="00B634C5" w:rsidRDefault="00DB4E34" w:rsidP="00326DD8">
            <w:pPr>
              <w:spacing w:before="57" w:after="57"/>
              <w:rPr>
                <w:sz w:val="24"/>
                <w:szCs w:val="24"/>
                <w:lang w:val="en-US"/>
              </w:rPr>
            </w:pPr>
            <w:r w:rsidRPr="00B634C5">
              <w:rPr>
                <w:sz w:val="24"/>
                <w:szCs w:val="24"/>
                <w:lang w:val="en-US"/>
              </w:rPr>
              <w:t>Β.2. GANTRY</w:t>
            </w:r>
          </w:p>
          <w:p w:rsidR="00DB4E34" w:rsidRPr="00B634C5" w:rsidRDefault="00DB4E34" w:rsidP="00326DD8">
            <w:pPr>
              <w:spacing w:before="57" w:after="57"/>
              <w:rPr>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rsidR="00AE668E" w:rsidRDefault="00AE668E" w:rsidP="00326DD8">
            <w:pPr>
              <w:spacing w:before="57" w:after="57"/>
              <w:jc w:val="center"/>
              <w:rPr>
                <w:sz w:val="16"/>
                <w:szCs w:val="16"/>
              </w:rPr>
            </w:pPr>
          </w:p>
          <w:p w:rsidR="00DB4E34" w:rsidRPr="00BC3EC2" w:rsidRDefault="00BC3EC2" w:rsidP="00326DD8">
            <w:pPr>
              <w:spacing w:before="57" w:after="57"/>
              <w:jc w:val="center"/>
              <w:rPr>
                <w:sz w:val="16"/>
                <w:szCs w:val="16"/>
              </w:rPr>
            </w:pPr>
            <w:r>
              <w:rPr>
                <w:sz w:val="16"/>
                <w:szCs w:val="16"/>
              </w:rPr>
              <w:t>7</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946AFC">
            <w:pPr>
              <w:pStyle w:val="a6"/>
              <w:numPr>
                <w:ilvl w:val="0"/>
                <w:numId w:val="16"/>
              </w:numPr>
              <w:spacing w:before="57" w:after="57"/>
              <w:rPr>
                <w:sz w:val="24"/>
                <w:szCs w:val="24"/>
              </w:rPr>
            </w:pPr>
            <w:r w:rsidRPr="00946AFC">
              <w:rPr>
                <w:sz w:val="24"/>
                <w:szCs w:val="24"/>
              </w:rPr>
              <w:t xml:space="preserve">Να διαθέτει εργονομικό σχεδιασμό με μεγάλο άνοιγμα ώστε να διευκολύνεται η άνεση του εξεταζόμενου και η πρόσβαση του χρήστη σε αυτόν.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E72E45"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C674D4">
            <w:pPr>
              <w:pStyle w:val="a6"/>
              <w:numPr>
                <w:ilvl w:val="0"/>
                <w:numId w:val="16"/>
              </w:numPr>
              <w:spacing w:before="57" w:after="57"/>
              <w:rPr>
                <w:sz w:val="24"/>
                <w:szCs w:val="24"/>
              </w:rPr>
            </w:pPr>
            <w:r w:rsidRPr="00946AFC">
              <w:rPr>
                <w:sz w:val="24"/>
                <w:szCs w:val="24"/>
              </w:rPr>
              <w:t xml:space="preserve">Διάμετρος </w:t>
            </w:r>
            <w:r w:rsidR="000A29B6">
              <w:rPr>
                <w:sz w:val="24"/>
                <w:szCs w:val="24"/>
              </w:rPr>
              <w:t xml:space="preserve">ίση ή </w:t>
            </w:r>
            <w:r w:rsidR="000A29B6" w:rsidRPr="000A29B6">
              <w:rPr>
                <w:sz w:val="24"/>
                <w:szCs w:val="24"/>
              </w:rPr>
              <w:t xml:space="preserve">μεγαλύτερη </w:t>
            </w:r>
            <w:r w:rsidRPr="000A29B6">
              <w:rPr>
                <w:sz w:val="24"/>
                <w:szCs w:val="24"/>
              </w:rPr>
              <w:t>από 7</w:t>
            </w:r>
            <w:r w:rsidR="00C674D4" w:rsidRPr="00C674D4">
              <w:rPr>
                <w:sz w:val="24"/>
                <w:szCs w:val="24"/>
              </w:rPr>
              <w:t>0</w:t>
            </w:r>
            <w:r w:rsidRPr="000A29B6">
              <w:rPr>
                <w:sz w:val="24"/>
                <w:szCs w:val="24"/>
              </w:rPr>
              <w:t xml:space="preserve"> </w:t>
            </w:r>
            <w:r w:rsidRPr="000A29B6">
              <w:rPr>
                <w:sz w:val="24"/>
                <w:szCs w:val="24"/>
                <w:lang w:val="en-US"/>
              </w:rPr>
              <w:t>cm</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C3EC2" w:rsidRDefault="00BC3EC2" w:rsidP="00326DD8">
            <w:pPr>
              <w:spacing w:before="57" w:after="57"/>
              <w:jc w:val="center"/>
              <w:rPr>
                <w:sz w:val="16"/>
                <w:szCs w:val="16"/>
              </w:rPr>
            </w:pPr>
            <w:r>
              <w:rPr>
                <w:sz w:val="16"/>
                <w:szCs w:val="16"/>
              </w:rPr>
              <w:t>6</w:t>
            </w:r>
          </w:p>
        </w:tc>
      </w:tr>
      <w:tr w:rsidR="00DB4E34" w:rsidRPr="00CE6757"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946AFC">
            <w:pPr>
              <w:pStyle w:val="a6"/>
              <w:numPr>
                <w:ilvl w:val="0"/>
                <w:numId w:val="16"/>
              </w:numPr>
              <w:spacing w:before="57" w:after="57"/>
              <w:rPr>
                <w:sz w:val="24"/>
                <w:szCs w:val="24"/>
              </w:rPr>
            </w:pPr>
            <w:r w:rsidRPr="00946AFC">
              <w:rPr>
                <w:sz w:val="24"/>
                <w:szCs w:val="24"/>
              </w:rPr>
              <w:t>Κλίση (μηχανική  -24° +25° τουλάχιστον  ή ψηφιακή).</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lang w:val="en-US"/>
              </w:rPr>
            </w:pPr>
            <w:r w:rsidRPr="00B634C5">
              <w:rPr>
                <w:sz w:val="16"/>
                <w:szCs w:val="16"/>
                <w:lang w:val="en-US"/>
              </w:rPr>
              <w:t>1</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946AFC">
            <w:pPr>
              <w:pStyle w:val="a6"/>
              <w:numPr>
                <w:ilvl w:val="0"/>
                <w:numId w:val="16"/>
              </w:numPr>
              <w:spacing w:before="57" w:after="57"/>
              <w:rPr>
                <w:sz w:val="24"/>
                <w:szCs w:val="24"/>
              </w:rPr>
            </w:pPr>
            <w:r w:rsidRPr="00946AFC">
              <w:rPr>
                <w:sz w:val="24"/>
                <w:szCs w:val="24"/>
              </w:rPr>
              <w:t>Μέγιστος χρόνος συνεχούς σάρωσης να είναι μεγαλύτερος ή ίσος από 100</w:t>
            </w:r>
            <w:r w:rsidRPr="00946AFC">
              <w:rPr>
                <w:sz w:val="24"/>
                <w:szCs w:val="24"/>
                <w:lang w:val="en-US"/>
              </w:rPr>
              <w:t>sec</w:t>
            </w:r>
            <w:r w:rsidRPr="00946AFC">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24"/>
                <w:szCs w:val="24"/>
              </w:rPr>
            </w:pPr>
          </w:p>
          <w:p w:rsidR="00DB4E34" w:rsidRPr="00B634C5" w:rsidRDefault="00DB4E34" w:rsidP="00326DD8">
            <w:pPr>
              <w:spacing w:before="57" w:after="57"/>
              <w:rPr>
                <w:sz w:val="24"/>
                <w:szCs w:val="24"/>
                <w:lang w:val="en-US"/>
              </w:rPr>
            </w:pPr>
            <w:r w:rsidRPr="00B634C5">
              <w:rPr>
                <w:sz w:val="24"/>
                <w:szCs w:val="24"/>
                <w:lang w:val="en-US"/>
              </w:rPr>
              <w:t>Β.3. ΑΚΤΙΝΟΛΟΓΙΚΗ ΛΥΧΝΙΑ</w:t>
            </w:r>
          </w:p>
          <w:p w:rsidR="00DB4E34" w:rsidRPr="00B634C5" w:rsidRDefault="00DB4E34" w:rsidP="00326DD8">
            <w:pPr>
              <w:spacing w:before="57" w:after="57"/>
              <w:rPr>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B634C5" w:rsidRDefault="00DB4E34" w:rsidP="00326DD8">
            <w:pPr>
              <w:spacing w:before="57" w:after="57"/>
              <w:jc w:val="center"/>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BC3EC2" w:rsidRDefault="00BC3EC2" w:rsidP="00326DD8">
            <w:pPr>
              <w:spacing w:before="57" w:after="57"/>
              <w:jc w:val="center"/>
              <w:rPr>
                <w:sz w:val="16"/>
                <w:szCs w:val="16"/>
              </w:rPr>
            </w:pPr>
            <w:r>
              <w:rPr>
                <w:sz w:val="16"/>
                <w:szCs w:val="16"/>
              </w:rPr>
              <w:t>8</w:t>
            </w:r>
          </w:p>
        </w:tc>
      </w:tr>
      <w:tr w:rsidR="00DB4E34" w:rsidRPr="00E72E45"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946AFC">
            <w:pPr>
              <w:pStyle w:val="a6"/>
              <w:numPr>
                <w:ilvl w:val="0"/>
                <w:numId w:val="17"/>
              </w:numPr>
              <w:spacing w:before="57" w:after="57"/>
              <w:rPr>
                <w:sz w:val="24"/>
                <w:szCs w:val="24"/>
              </w:rPr>
            </w:pPr>
            <w:r w:rsidRPr="00946AFC">
              <w:rPr>
                <w:sz w:val="24"/>
                <w:szCs w:val="24"/>
                <w:lang w:val="en-US"/>
              </w:rPr>
              <w:t>H</w:t>
            </w:r>
            <w:r w:rsidRPr="00946AFC">
              <w:rPr>
                <w:sz w:val="24"/>
                <w:szCs w:val="24"/>
              </w:rPr>
              <w:t xml:space="preserve"> θερμοχωρητικότητα ανόδου να είναι τουλάχιστον 7 </w:t>
            </w:r>
            <w:r w:rsidRPr="00946AFC">
              <w:rPr>
                <w:sz w:val="24"/>
                <w:szCs w:val="24"/>
                <w:lang w:val="en-US"/>
              </w:rPr>
              <w:t>MHU</w:t>
            </w:r>
            <w:r w:rsidRPr="00946AFC">
              <w:rPr>
                <w:sz w:val="24"/>
                <w:szCs w:val="24"/>
              </w:rPr>
              <w:t xml:space="preserve">, πραγματική τιμή ή άλλης ισοδύναμης απόδοσης – τεχνολογίας να κατατεθεί η σχετική βιβλιογραφία.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C3EC2" w:rsidRDefault="00BC3EC2" w:rsidP="00326DD8">
            <w:pPr>
              <w:spacing w:before="57" w:after="57"/>
              <w:jc w:val="center"/>
              <w:rPr>
                <w:sz w:val="16"/>
                <w:szCs w:val="16"/>
              </w:rPr>
            </w:pPr>
            <w:r>
              <w:rPr>
                <w:sz w:val="16"/>
                <w:szCs w:val="16"/>
              </w:rPr>
              <w:t>4</w:t>
            </w:r>
          </w:p>
        </w:tc>
      </w:tr>
      <w:tr w:rsidR="00DB4E34" w:rsidRPr="00E72E45"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946AFC">
            <w:pPr>
              <w:pStyle w:val="a6"/>
              <w:numPr>
                <w:ilvl w:val="0"/>
                <w:numId w:val="17"/>
              </w:numPr>
              <w:spacing w:before="57" w:after="57"/>
              <w:rPr>
                <w:sz w:val="24"/>
                <w:szCs w:val="24"/>
              </w:rPr>
            </w:pPr>
            <w:r w:rsidRPr="00946AFC">
              <w:rPr>
                <w:sz w:val="24"/>
                <w:szCs w:val="24"/>
              </w:rPr>
              <w:t xml:space="preserve">Η </w:t>
            </w:r>
            <w:proofErr w:type="spellStart"/>
            <w:r w:rsidRPr="00946AFC">
              <w:rPr>
                <w:sz w:val="24"/>
                <w:szCs w:val="24"/>
              </w:rPr>
              <w:t>θερμοαπαγωγή</w:t>
            </w:r>
            <w:proofErr w:type="spellEnd"/>
            <w:r w:rsidRPr="00946AFC">
              <w:rPr>
                <w:sz w:val="24"/>
                <w:szCs w:val="24"/>
              </w:rPr>
              <w:t xml:space="preserve"> ανόδου, να είναι μεγαλύτερη από 1000 </w:t>
            </w:r>
            <w:proofErr w:type="spellStart"/>
            <w:r w:rsidRPr="00946AFC">
              <w:rPr>
                <w:sz w:val="24"/>
                <w:szCs w:val="24"/>
                <w:lang w:val="en-US"/>
              </w:rPr>
              <w:t>kHU</w:t>
            </w:r>
            <w:proofErr w:type="spellEnd"/>
            <w:r w:rsidRPr="00946AFC">
              <w:rPr>
                <w:sz w:val="24"/>
                <w:szCs w:val="24"/>
              </w:rPr>
              <w:t>/</w:t>
            </w:r>
            <w:r w:rsidRPr="00946AFC">
              <w:rPr>
                <w:sz w:val="24"/>
                <w:szCs w:val="24"/>
                <w:lang w:val="en-US"/>
              </w:rPr>
              <w:t>min</w:t>
            </w:r>
            <w:r w:rsidRPr="00946AFC">
              <w:rPr>
                <w:sz w:val="24"/>
                <w:szCs w:val="24"/>
              </w:rPr>
              <w:t xml:space="preserve">  (πραγματική χωρίς την υποστήριξη λογισμικού ή άλλης τεχνολογίας).</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C3EC2" w:rsidRDefault="00BC3EC2" w:rsidP="00326DD8">
            <w:pPr>
              <w:spacing w:before="57" w:after="57"/>
              <w:jc w:val="center"/>
              <w:rPr>
                <w:sz w:val="16"/>
                <w:szCs w:val="16"/>
              </w:rPr>
            </w:pPr>
            <w:r>
              <w:rPr>
                <w:sz w:val="16"/>
                <w:szCs w:val="16"/>
              </w:rPr>
              <w:t>4</w:t>
            </w: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24"/>
                <w:szCs w:val="24"/>
              </w:rPr>
            </w:pPr>
          </w:p>
          <w:p w:rsidR="00DB4E34" w:rsidRPr="00B634C5" w:rsidRDefault="00DB4E34" w:rsidP="00326DD8">
            <w:pPr>
              <w:spacing w:before="57" w:after="57"/>
              <w:rPr>
                <w:sz w:val="24"/>
                <w:szCs w:val="24"/>
                <w:lang w:val="en-US"/>
              </w:rPr>
            </w:pPr>
            <w:r w:rsidRPr="00B634C5">
              <w:rPr>
                <w:sz w:val="24"/>
                <w:szCs w:val="24"/>
                <w:lang w:val="en-US"/>
              </w:rPr>
              <w:t>Β.4. ΓΕΝΝΗΤΡΙΑ ΑΚΤΙΝΩΝ Χ</w:t>
            </w:r>
          </w:p>
          <w:p w:rsidR="00DB4E34" w:rsidRPr="00B634C5" w:rsidRDefault="00DB4E34" w:rsidP="00326DD8">
            <w:pPr>
              <w:spacing w:before="57" w:after="57"/>
              <w:rPr>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BC3EC2" w:rsidRDefault="00BC3EC2" w:rsidP="00326DD8">
            <w:pPr>
              <w:spacing w:before="57" w:after="57"/>
              <w:jc w:val="center"/>
              <w:rPr>
                <w:sz w:val="16"/>
                <w:szCs w:val="16"/>
              </w:rPr>
            </w:pPr>
            <w:r>
              <w:rPr>
                <w:sz w:val="16"/>
                <w:szCs w:val="16"/>
              </w:rPr>
              <w:t>8</w:t>
            </w:r>
          </w:p>
        </w:tc>
      </w:tr>
      <w:tr w:rsidR="00DB4E34" w:rsidRPr="001D76B3"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1C2C91">
            <w:pPr>
              <w:pStyle w:val="a6"/>
              <w:numPr>
                <w:ilvl w:val="0"/>
                <w:numId w:val="18"/>
              </w:numPr>
              <w:spacing w:before="57" w:after="57"/>
              <w:rPr>
                <w:sz w:val="24"/>
                <w:szCs w:val="24"/>
              </w:rPr>
            </w:pPr>
            <w:r w:rsidRPr="00946AFC">
              <w:rPr>
                <w:sz w:val="24"/>
                <w:szCs w:val="24"/>
              </w:rPr>
              <w:t xml:space="preserve">Η απόδοση γεννήτριας </w:t>
            </w:r>
            <w:r w:rsidR="001C2C91">
              <w:rPr>
                <w:sz w:val="24"/>
                <w:szCs w:val="24"/>
              </w:rPr>
              <w:t xml:space="preserve">ίση ή μεγαλύτερη από </w:t>
            </w:r>
            <w:r w:rsidRPr="00946AFC">
              <w:rPr>
                <w:sz w:val="24"/>
                <w:szCs w:val="24"/>
              </w:rPr>
              <w:t xml:space="preserve">70 </w:t>
            </w:r>
            <w:r w:rsidRPr="00946AFC">
              <w:rPr>
                <w:sz w:val="24"/>
                <w:szCs w:val="24"/>
                <w:lang w:val="en-US"/>
              </w:rPr>
              <w:t>kW</w:t>
            </w:r>
            <w:r w:rsidRPr="00946AFC">
              <w:rPr>
                <w:sz w:val="24"/>
                <w:szCs w:val="24"/>
              </w:rPr>
              <w:t xml:space="preserve"> (πραγματική χωρίς την υποστήριξη λογισμικού ή άλλης τεχνολογίας).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C3EC2" w:rsidRDefault="00BC3EC2" w:rsidP="00326DD8">
            <w:pPr>
              <w:spacing w:before="57" w:after="57"/>
              <w:jc w:val="center"/>
              <w:rPr>
                <w:sz w:val="16"/>
                <w:szCs w:val="16"/>
              </w:rPr>
            </w:pPr>
            <w:r>
              <w:rPr>
                <w:sz w:val="16"/>
                <w:szCs w:val="16"/>
              </w:rPr>
              <w:t>5</w:t>
            </w:r>
          </w:p>
        </w:tc>
      </w:tr>
      <w:tr w:rsidR="00DB4E34" w:rsidRPr="001D76B3"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190AF1">
            <w:pPr>
              <w:pStyle w:val="a6"/>
              <w:numPr>
                <w:ilvl w:val="0"/>
                <w:numId w:val="18"/>
              </w:numPr>
              <w:spacing w:before="57" w:after="57"/>
              <w:rPr>
                <w:sz w:val="24"/>
                <w:szCs w:val="24"/>
              </w:rPr>
            </w:pPr>
            <w:r w:rsidRPr="00946AFC">
              <w:rPr>
                <w:sz w:val="24"/>
                <w:szCs w:val="24"/>
              </w:rPr>
              <w:t xml:space="preserve">Το εύρος τιμών υψηλής τάσης, να είναι </w:t>
            </w:r>
            <w:r w:rsidR="00190AF1">
              <w:rPr>
                <w:sz w:val="24"/>
                <w:szCs w:val="24"/>
              </w:rPr>
              <w:t>7</w:t>
            </w:r>
            <w:r w:rsidRPr="00946AFC">
              <w:rPr>
                <w:sz w:val="24"/>
                <w:szCs w:val="24"/>
              </w:rPr>
              <w:t>0-1</w:t>
            </w:r>
            <w:r w:rsidR="00190AF1">
              <w:rPr>
                <w:sz w:val="24"/>
                <w:szCs w:val="24"/>
              </w:rPr>
              <w:t>40</w:t>
            </w:r>
            <w:r w:rsidRPr="00946AFC">
              <w:rPr>
                <w:sz w:val="24"/>
                <w:szCs w:val="24"/>
              </w:rPr>
              <w:t xml:space="preserve"> </w:t>
            </w:r>
            <w:r w:rsidRPr="00946AFC">
              <w:rPr>
                <w:sz w:val="24"/>
                <w:szCs w:val="24"/>
                <w:lang w:val="en-US"/>
              </w:rPr>
              <w:t>kV</w:t>
            </w:r>
            <w:r w:rsidRPr="00946AFC">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3E7676" w:rsidP="00326DD8">
            <w:pPr>
              <w:spacing w:before="57" w:after="57"/>
              <w:jc w:val="center"/>
              <w:rPr>
                <w:sz w:val="16"/>
                <w:szCs w:val="16"/>
                <w:lang w:val="en-US"/>
              </w:rPr>
            </w:pPr>
            <w:r>
              <w:rPr>
                <w:sz w:val="16"/>
                <w:szCs w:val="16"/>
                <w:lang w:val="en-US"/>
              </w:rPr>
              <w:t>1</w:t>
            </w:r>
          </w:p>
        </w:tc>
      </w:tr>
      <w:tr w:rsidR="00DB4E34" w:rsidRPr="001D76B3"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946AFC">
            <w:pPr>
              <w:pStyle w:val="a6"/>
              <w:numPr>
                <w:ilvl w:val="0"/>
                <w:numId w:val="18"/>
              </w:numPr>
              <w:spacing w:before="57" w:after="57"/>
              <w:rPr>
                <w:sz w:val="24"/>
                <w:szCs w:val="24"/>
              </w:rPr>
            </w:pPr>
            <w:r w:rsidRPr="00946AFC">
              <w:rPr>
                <w:sz w:val="24"/>
                <w:szCs w:val="24"/>
              </w:rPr>
              <w:t>Το μέγιστο ρεύμα να είναι ≥ 600</w:t>
            </w:r>
            <w:r w:rsidRPr="00946AFC">
              <w:rPr>
                <w:sz w:val="24"/>
                <w:szCs w:val="24"/>
                <w:lang w:val="en-US"/>
              </w:rPr>
              <w:t>mA</w:t>
            </w:r>
            <w:r w:rsidRPr="00946AFC">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lang w:val="en-US"/>
              </w:rPr>
            </w:pPr>
            <w:r w:rsidRPr="00B634C5">
              <w:rPr>
                <w:sz w:val="16"/>
                <w:szCs w:val="16"/>
                <w:lang w:val="en-US"/>
              </w:rPr>
              <w:t>2</w:t>
            </w: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24"/>
                <w:szCs w:val="24"/>
              </w:rPr>
            </w:pPr>
          </w:p>
          <w:p w:rsidR="00DB4E34" w:rsidRPr="00B634C5" w:rsidRDefault="00DB4E34" w:rsidP="00326DD8">
            <w:pPr>
              <w:spacing w:before="57" w:after="57"/>
              <w:rPr>
                <w:sz w:val="24"/>
                <w:szCs w:val="24"/>
                <w:lang w:val="en-US"/>
              </w:rPr>
            </w:pPr>
            <w:r w:rsidRPr="00B634C5">
              <w:rPr>
                <w:sz w:val="24"/>
                <w:szCs w:val="24"/>
                <w:lang w:val="en-US"/>
              </w:rPr>
              <w:t>Β.5. ΕΞΕΤΑΣΤΙΚΗ ΤΡΑΠΕΖΑ</w:t>
            </w:r>
          </w:p>
          <w:p w:rsidR="00DB4E34" w:rsidRPr="00B634C5" w:rsidRDefault="00DB4E34" w:rsidP="00326DD8">
            <w:pPr>
              <w:spacing w:before="57" w:after="57"/>
              <w:rPr>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B634C5" w:rsidRDefault="00DB4E34" w:rsidP="00326DD8">
            <w:pPr>
              <w:spacing w:before="57" w:after="57"/>
              <w:jc w:val="center"/>
              <w:rPr>
                <w:sz w:val="16"/>
                <w:szCs w:val="16"/>
                <w:lang w:val="en-US"/>
              </w:rPr>
            </w:pPr>
            <w:r w:rsidRPr="00B634C5">
              <w:rPr>
                <w:sz w:val="16"/>
                <w:szCs w:val="16"/>
                <w:lang w:val="en-US"/>
              </w:rPr>
              <w:t>3</w:t>
            </w:r>
          </w:p>
        </w:tc>
      </w:tr>
      <w:tr w:rsidR="00DB4E34" w:rsidRPr="00CE6757"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2F174D">
            <w:pPr>
              <w:pStyle w:val="a6"/>
              <w:numPr>
                <w:ilvl w:val="0"/>
                <w:numId w:val="19"/>
              </w:numPr>
              <w:spacing w:before="57" w:after="57"/>
              <w:rPr>
                <w:sz w:val="24"/>
                <w:szCs w:val="24"/>
              </w:rPr>
            </w:pPr>
            <w:r w:rsidRPr="00946AFC">
              <w:rPr>
                <w:sz w:val="24"/>
                <w:szCs w:val="24"/>
              </w:rPr>
              <w:t xml:space="preserve">Το διάστημα σάρωσης να είναι </w:t>
            </w:r>
            <w:r w:rsidR="00F332B6" w:rsidRPr="00946AFC">
              <w:rPr>
                <w:sz w:val="24"/>
                <w:szCs w:val="24"/>
              </w:rPr>
              <w:t xml:space="preserve">ίσο ή </w:t>
            </w:r>
            <w:r w:rsidRPr="00946AFC">
              <w:rPr>
                <w:sz w:val="24"/>
                <w:szCs w:val="24"/>
              </w:rPr>
              <w:t xml:space="preserve">μεγαλύτερο από 180 </w:t>
            </w:r>
            <w:r w:rsidRPr="00946AFC">
              <w:rPr>
                <w:sz w:val="24"/>
                <w:szCs w:val="24"/>
                <w:lang w:val="en-US"/>
              </w:rPr>
              <w:t>cm</w:t>
            </w:r>
            <w:r w:rsidRPr="00946AFC">
              <w:rPr>
                <w:sz w:val="24"/>
                <w:szCs w:val="24"/>
              </w:rPr>
              <w:t xml:space="preserve"> ώστε να μπορεί να καλύπτει τις περιπτώσεις </w:t>
            </w:r>
            <w:proofErr w:type="spellStart"/>
            <w:r w:rsidRPr="00946AFC">
              <w:rPr>
                <w:sz w:val="24"/>
                <w:szCs w:val="24"/>
              </w:rPr>
              <w:t>ολοσωματικής</w:t>
            </w:r>
            <w:proofErr w:type="spellEnd"/>
            <w:r w:rsidRPr="00946AFC">
              <w:rPr>
                <w:sz w:val="24"/>
                <w:szCs w:val="24"/>
              </w:rPr>
              <w:t xml:space="preserve"> </w:t>
            </w:r>
            <w:r w:rsidRPr="00946AFC">
              <w:rPr>
                <w:sz w:val="24"/>
                <w:szCs w:val="24"/>
              </w:rPr>
              <w:lastRenderedPageBreak/>
              <w:t xml:space="preserve">σάρωσης για </w:t>
            </w:r>
            <w:proofErr w:type="spellStart"/>
            <w:r w:rsidRPr="00946AFC">
              <w:rPr>
                <w:sz w:val="24"/>
                <w:szCs w:val="24"/>
              </w:rPr>
              <w:t>πολυτραυματίες</w:t>
            </w:r>
            <w:proofErr w:type="spellEnd"/>
            <w:r w:rsidRPr="00946AFC">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6539AB" w:rsidRDefault="006539AB" w:rsidP="00326DD8">
            <w:pPr>
              <w:spacing w:before="57" w:after="57"/>
              <w:jc w:val="center"/>
              <w:rPr>
                <w:sz w:val="16"/>
                <w:szCs w:val="16"/>
              </w:rPr>
            </w:pPr>
            <w:r>
              <w:rPr>
                <w:sz w:val="16"/>
                <w:szCs w:val="16"/>
              </w:rPr>
              <w:t>2</w:t>
            </w:r>
          </w:p>
        </w:tc>
      </w:tr>
      <w:tr w:rsidR="00DB4E34" w:rsidRPr="00CE6757"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2F174D">
            <w:pPr>
              <w:pStyle w:val="a6"/>
              <w:numPr>
                <w:ilvl w:val="0"/>
                <w:numId w:val="19"/>
              </w:numPr>
              <w:spacing w:before="57" w:after="57"/>
              <w:rPr>
                <w:sz w:val="24"/>
                <w:szCs w:val="24"/>
              </w:rPr>
            </w:pPr>
            <w:r w:rsidRPr="00946AFC">
              <w:rPr>
                <w:sz w:val="24"/>
                <w:szCs w:val="24"/>
              </w:rPr>
              <w:t xml:space="preserve">Το μέγιστο επιτρεπτό φορτίο να είναι τουλάχιστον 205 </w:t>
            </w:r>
            <w:r w:rsidRPr="00946AFC">
              <w:rPr>
                <w:sz w:val="24"/>
                <w:szCs w:val="24"/>
                <w:lang w:val="en-US"/>
              </w:rPr>
              <w:t>kg</w:t>
            </w:r>
            <w:r w:rsidRPr="00946AFC">
              <w:rPr>
                <w:sz w:val="24"/>
                <w:szCs w:val="24"/>
              </w:rPr>
              <w:t xml:space="preserve"> ώστε να μπορεί να καλύψει και τις περιπτώσεις   και παχύσαρκων ασθενών.</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634C5" w:rsidRDefault="00DB4E34" w:rsidP="00326DD8">
            <w:pPr>
              <w:spacing w:before="57" w:after="57"/>
              <w:jc w:val="center"/>
              <w:rPr>
                <w:sz w:val="16"/>
                <w:szCs w:val="16"/>
                <w:lang w:val="en-US"/>
              </w:rPr>
            </w:pPr>
            <w:r w:rsidRPr="00B634C5">
              <w:rPr>
                <w:sz w:val="16"/>
                <w:szCs w:val="16"/>
                <w:lang w:val="en-US"/>
              </w:rPr>
              <w:t>1</w:t>
            </w:r>
          </w:p>
        </w:tc>
      </w:tr>
      <w:tr w:rsidR="00DB4E34" w:rsidRPr="00CE6757"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2F174D">
            <w:pPr>
              <w:pStyle w:val="a6"/>
              <w:numPr>
                <w:ilvl w:val="0"/>
                <w:numId w:val="19"/>
              </w:numPr>
              <w:spacing w:before="57" w:after="57"/>
              <w:rPr>
                <w:sz w:val="24"/>
                <w:szCs w:val="24"/>
              </w:rPr>
            </w:pPr>
            <w:r w:rsidRPr="00946AFC">
              <w:rPr>
                <w:sz w:val="24"/>
                <w:szCs w:val="24"/>
              </w:rPr>
              <w:t xml:space="preserve">Χειρισμός κινήσεων </w:t>
            </w:r>
            <w:r w:rsidRPr="00946AFC">
              <w:rPr>
                <w:sz w:val="24"/>
                <w:szCs w:val="24"/>
                <w:lang w:val="en-US"/>
              </w:rPr>
              <w:t>Gantry</w:t>
            </w:r>
            <w:r w:rsidRPr="00946AFC">
              <w:rPr>
                <w:sz w:val="24"/>
                <w:szCs w:val="24"/>
              </w:rPr>
              <w:t xml:space="preserve">, </w:t>
            </w:r>
            <w:r w:rsidRPr="00946AFC">
              <w:rPr>
                <w:sz w:val="24"/>
                <w:szCs w:val="24"/>
                <w:lang w:val="en-US"/>
              </w:rPr>
              <w:t>operator</w:t>
            </w:r>
            <w:r w:rsidR="003E7676" w:rsidRPr="00946AFC">
              <w:rPr>
                <w:sz w:val="24"/>
                <w:szCs w:val="24"/>
              </w:rPr>
              <w:t xml:space="preserve"> </w:t>
            </w:r>
            <w:r w:rsidRPr="00946AFC">
              <w:rPr>
                <w:sz w:val="24"/>
                <w:szCs w:val="24"/>
                <w:lang w:val="en-US"/>
              </w:rPr>
              <w:t>console</w:t>
            </w:r>
            <w:r w:rsidRPr="00946AFC">
              <w:rPr>
                <w:sz w:val="24"/>
                <w:szCs w:val="24"/>
              </w:rPr>
              <w:t xml:space="preserve"> ή άλλες σύγχρονες μεθόδους χειρισμού.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6539AB"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2F174D">
            <w:pPr>
              <w:pStyle w:val="a6"/>
              <w:numPr>
                <w:ilvl w:val="0"/>
                <w:numId w:val="19"/>
              </w:numPr>
              <w:spacing w:before="57" w:after="57"/>
              <w:rPr>
                <w:sz w:val="24"/>
                <w:szCs w:val="24"/>
              </w:rPr>
            </w:pPr>
            <w:r w:rsidRPr="00946AFC">
              <w:rPr>
                <w:sz w:val="24"/>
                <w:szCs w:val="24"/>
              </w:rPr>
              <w:t>Εξαρτήματα τοποθέτησης, ακινητοποίησης, στήριξης ασθενή.</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2F174D">
            <w:pPr>
              <w:pStyle w:val="a6"/>
              <w:numPr>
                <w:ilvl w:val="0"/>
                <w:numId w:val="19"/>
              </w:numPr>
              <w:spacing w:before="57" w:after="57"/>
              <w:rPr>
                <w:sz w:val="24"/>
                <w:szCs w:val="24"/>
              </w:rPr>
            </w:pPr>
            <w:r w:rsidRPr="00946AFC">
              <w:rPr>
                <w:sz w:val="24"/>
                <w:szCs w:val="24"/>
              </w:rPr>
              <w:t>Στηρίγματα κεφαλής για σάρωση σε ύπτια &amp; πρηνή θέση.</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946AFC" w:rsidRDefault="00DB4E34" w:rsidP="002F174D">
            <w:pPr>
              <w:pStyle w:val="a6"/>
              <w:numPr>
                <w:ilvl w:val="0"/>
                <w:numId w:val="19"/>
              </w:numPr>
              <w:spacing w:before="57" w:after="57"/>
              <w:rPr>
                <w:sz w:val="24"/>
                <w:szCs w:val="24"/>
              </w:rPr>
            </w:pPr>
            <w:proofErr w:type="spellStart"/>
            <w:r w:rsidRPr="00946AFC">
              <w:rPr>
                <w:sz w:val="24"/>
                <w:szCs w:val="24"/>
              </w:rPr>
              <w:t>Ακτινοπερατό</w:t>
            </w:r>
            <w:proofErr w:type="spellEnd"/>
            <w:r w:rsidRPr="00946AFC">
              <w:rPr>
                <w:sz w:val="24"/>
                <w:szCs w:val="24"/>
              </w:rPr>
              <w:t xml:space="preserve"> εξάρτημα προέκτασης της εξ. τράπεζας, κ.ά.</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tcPr>
          <w:p w:rsidR="00DB4E34" w:rsidRPr="00946AFC" w:rsidRDefault="00C674D4" w:rsidP="002F174D">
            <w:pPr>
              <w:pStyle w:val="a6"/>
              <w:numPr>
                <w:ilvl w:val="0"/>
                <w:numId w:val="19"/>
              </w:numPr>
              <w:spacing w:before="57" w:after="57"/>
              <w:rPr>
                <w:sz w:val="24"/>
                <w:szCs w:val="24"/>
              </w:rPr>
            </w:pPr>
            <w:r>
              <w:rPr>
                <w:sz w:val="24"/>
                <w:szCs w:val="24"/>
              </w:rPr>
              <w:t>Επιθυμητό ν</w:t>
            </w:r>
            <w:r w:rsidR="00DB4E34" w:rsidRPr="00946AFC">
              <w:rPr>
                <w:sz w:val="24"/>
                <w:szCs w:val="24"/>
              </w:rPr>
              <w:t xml:space="preserve">α διαθέτει επιφάνεια από </w:t>
            </w:r>
            <w:proofErr w:type="spellStart"/>
            <w:r w:rsidR="00DB4E34" w:rsidRPr="00946AFC">
              <w:rPr>
                <w:sz w:val="24"/>
                <w:szCs w:val="24"/>
              </w:rPr>
              <w:t>ανθρακονήματα</w:t>
            </w:r>
            <w:proofErr w:type="spellEnd"/>
            <w:r w:rsidR="00DB4E34" w:rsidRPr="00946AFC">
              <w:rPr>
                <w:sz w:val="24"/>
                <w:szCs w:val="24"/>
              </w:rPr>
              <w:t xml:space="preserve"> αντίστοιχης αυτής των γραμμικών</w:t>
            </w:r>
            <w:r w:rsidR="003E7676" w:rsidRPr="00946AFC">
              <w:rPr>
                <w:sz w:val="24"/>
                <w:szCs w:val="24"/>
              </w:rPr>
              <w:t xml:space="preserve"> επιταχυντών για την τοποθέτηση </w:t>
            </w:r>
            <w:r w:rsidR="00DB4E34" w:rsidRPr="00946AFC">
              <w:rPr>
                <w:sz w:val="24"/>
                <w:szCs w:val="24"/>
              </w:rPr>
              <w:t xml:space="preserve"> του ασθεν</w:t>
            </w:r>
            <w:r>
              <w:rPr>
                <w:sz w:val="24"/>
                <w:szCs w:val="24"/>
              </w:rPr>
              <w:t>ούς</w:t>
            </w:r>
            <w:r w:rsidR="00DB4E34" w:rsidRPr="00946AFC">
              <w:rPr>
                <w:sz w:val="24"/>
                <w:szCs w:val="24"/>
              </w:rPr>
              <w:t>.</w:t>
            </w:r>
          </w:p>
          <w:p w:rsidR="00DB4E34" w:rsidRPr="00B634C5" w:rsidRDefault="00DB4E34" w:rsidP="002F174D">
            <w:pPr>
              <w:spacing w:before="57" w:after="57"/>
              <w:jc w:val="both"/>
              <w:rPr>
                <w:sz w:val="24"/>
                <w:szCs w:val="24"/>
              </w:rPr>
            </w:pP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301F38" w:rsidTr="00D032F8">
        <w:trPr>
          <w:trHeight w:val="920"/>
        </w:trPr>
        <w:tc>
          <w:tcPr>
            <w:tcW w:w="739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634C5" w:rsidRDefault="00DB4E34" w:rsidP="00326DD8">
            <w:pPr>
              <w:spacing w:before="57" w:after="57"/>
              <w:rPr>
                <w:sz w:val="24"/>
                <w:szCs w:val="24"/>
                <w:lang w:val="en-US"/>
              </w:rPr>
            </w:pPr>
            <w:r w:rsidRPr="00B634C5">
              <w:rPr>
                <w:sz w:val="24"/>
                <w:szCs w:val="24"/>
                <w:lang w:val="en-US"/>
              </w:rPr>
              <w:t xml:space="preserve">Γ. ΛΕΙΤΟΥΡΓΙΚΑ ΧΑΡΑΚΤΗΡΙΣΤΙΚΑ </w:t>
            </w:r>
          </w:p>
        </w:tc>
        <w:tc>
          <w:tcPr>
            <w:tcW w:w="13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634C5" w:rsidRDefault="00DB4E34" w:rsidP="00326DD8">
            <w:pPr>
              <w:spacing w:before="57" w:after="57"/>
              <w:jc w:val="center"/>
              <w:rPr>
                <w:sz w:val="16"/>
                <w:szCs w:val="16"/>
                <w:lang w:val="en-US"/>
              </w:rPr>
            </w:pPr>
            <w:r w:rsidRPr="00B634C5">
              <w:rPr>
                <w:sz w:val="16"/>
                <w:szCs w:val="16"/>
              </w:rPr>
              <w:t>ΒΑΘΜΟΛΟΓΙΑ</w:t>
            </w:r>
            <w:r w:rsidRPr="00B634C5">
              <w:rPr>
                <w:sz w:val="16"/>
                <w:szCs w:val="16"/>
                <w:lang w:val="en-US"/>
              </w:rPr>
              <w:t xml:space="preserve"> 100-150</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634C5" w:rsidRDefault="00DB4E34" w:rsidP="00326DD8">
            <w:pPr>
              <w:spacing w:before="57" w:after="57"/>
              <w:jc w:val="center"/>
              <w:rPr>
                <w:b/>
                <w:sz w:val="16"/>
                <w:szCs w:val="16"/>
              </w:rPr>
            </w:pPr>
            <w:r w:rsidRPr="00B634C5">
              <w:rPr>
                <w:b/>
                <w:sz w:val="16"/>
                <w:szCs w:val="16"/>
                <w:lang w:val="en-US"/>
              </w:rPr>
              <w:t>Βαρ</w:t>
            </w:r>
          </w:p>
          <w:p w:rsidR="00DB4E34" w:rsidRPr="00BC3EC2" w:rsidRDefault="00BC3EC2" w:rsidP="00326DD8">
            <w:pPr>
              <w:spacing w:before="57" w:after="57"/>
              <w:jc w:val="center"/>
              <w:rPr>
                <w:sz w:val="16"/>
                <w:szCs w:val="16"/>
              </w:rPr>
            </w:pPr>
            <w:r>
              <w:rPr>
                <w:b/>
                <w:sz w:val="16"/>
                <w:szCs w:val="16"/>
                <w:lang w:val="en-US"/>
              </w:rPr>
              <w:t>4</w:t>
            </w:r>
            <w:r w:rsidR="00E649A6">
              <w:rPr>
                <w:b/>
                <w:sz w:val="16"/>
                <w:szCs w:val="16"/>
              </w:rPr>
              <w:t>1</w:t>
            </w: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24"/>
                <w:szCs w:val="24"/>
                <w:lang w:val="en-US"/>
              </w:rPr>
            </w:pPr>
          </w:p>
          <w:p w:rsidR="00DB4E34" w:rsidRPr="00B634C5" w:rsidRDefault="00DB4E34" w:rsidP="00326DD8">
            <w:pPr>
              <w:spacing w:before="57" w:after="57"/>
              <w:rPr>
                <w:sz w:val="24"/>
                <w:szCs w:val="24"/>
                <w:lang w:val="en-US"/>
              </w:rPr>
            </w:pPr>
            <w:r w:rsidRPr="00B634C5">
              <w:rPr>
                <w:sz w:val="24"/>
                <w:szCs w:val="24"/>
                <w:lang w:val="en-US"/>
              </w:rPr>
              <w:t xml:space="preserve">Γ.1. ΑΠΟΔΟΣΗ </w:t>
            </w:r>
          </w:p>
          <w:p w:rsidR="00DB4E34" w:rsidRPr="00B634C5" w:rsidRDefault="00DB4E34" w:rsidP="00326DD8">
            <w:pPr>
              <w:spacing w:before="57" w:after="57"/>
              <w:rPr>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BC3EC2" w:rsidRDefault="00BC3EC2" w:rsidP="00326DD8">
            <w:pPr>
              <w:spacing w:before="57" w:after="57"/>
              <w:jc w:val="center"/>
              <w:rPr>
                <w:sz w:val="16"/>
                <w:szCs w:val="16"/>
              </w:rPr>
            </w:pPr>
            <w:r>
              <w:rPr>
                <w:sz w:val="16"/>
                <w:szCs w:val="16"/>
              </w:rPr>
              <w:t>12</w:t>
            </w:r>
          </w:p>
        </w:tc>
      </w:tr>
      <w:tr w:rsidR="00DB4E34" w:rsidRPr="00612558" w:rsidTr="00326DD8">
        <w:tc>
          <w:tcPr>
            <w:tcW w:w="7399" w:type="dxa"/>
            <w:tcBorders>
              <w:top w:val="single" w:sz="4" w:space="0" w:color="auto"/>
              <w:left w:val="single" w:sz="4" w:space="0" w:color="auto"/>
              <w:bottom w:val="single" w:sz="4" w:space="0" w:color="auto"/>
              <w:right w:val="single" w:sz="4" w:space="0" w:color="auto"/>
            </w:tcBorders>
          </w:tcPr>
          <w:p w:rsidR="00DB4E34" w:rsidRPr="005427D8" w:rsidRDefault="00C674D4" w:rsidP="00C674D4">
            <w:pPr>
              <w:pStyle w:val="a6"/>
              <w:numPr>
                <w:ilvl w:val="0"/>
                <w:numId w:val="20"/>
              </w:numPr>
              <w:spacing w:before="57" w:after="57"/>
              <w:rPr>
                <w:sz w:val="24"/>
                <w:szCs w:val="24"/>
              </w:rPr>
            </w:pPr>
            <w:r>
              <w:rPr>
                <w:color w:val="000000" w:themeColor="text1"/>
                <w:sz w:val="24"/>
                <w:szCs w:val="24"/>
              </w:rPr>
              <w:t>Α</w:t>
            </w:r>
            <w:r w:rsidR="00F332B6" w:rsidRPr="0095399C">
              <w:rPr>
                <w:color w:val="000000" w:themeColor="text1"/>
                <w:sz w:val="24"/>
                <w:szCs w:val="24"/>
              </w:rPr>
              <w:t xml:space="preserve">υτοματοποιημένη τοποθέτηση ασθενή στο </w:t>
            </w:r>
            <w:proofErr w:type="spellStart"/>
            <w:r w:rsidR="00F332B6" w:rsidRPr="0095399C">
              <w:rPr>
                <w:color w:val="000000" w:themeColor="text1"/>
                <w:sz w:val="24"/>
                <w:szCs w:val="24"/>
              </w:rPr>
              <w:t>ισόκεντρο</w:t>
            </w:r>
            <w:proofErr w:type="spellEnd"/>
            <w:r w:rsidR="00F332B6" w:rsidRPr="0095399C">
              <w:rPr>
                <w:color w:val="000000" w:themeColor="text1"/>
                <w:sz w:val="24"/>
                <w:szCs w:val="24"/>
              </w:rPr>
              <w:t xml:space="preserve"> με χρήση τεχνητής νοημοσύνης AI,  </w:t>
            </w:r>
            <w:proofErr w:type="spellStart"/>
            <w:r w:rsidR="00F332B6" w:rsidRPr="0095399C">
              <w:rPr>
                <w:color w:val="000000" w:themeColor="text1"/>
                <w:sz w:val="24"/>
                <w:szCs w:val="24"/>
              </w:rPr>
              <w:t>deep</w:t>
            </w:r>
            <w:proofErr w:type="spellEnd"/>
            <w:r w:rsidR="00F332B6" w:rsidRPr="0095399C">
              <w:rPr>
                <w:color w:val="000000" w:themeColor="text1"/>
                <w:sz w:val="24"/>
                <w:szCs w:val="24"/>
              </w:rPr>
              <w:t xml:space="preserve"> </w:t>
            </w:r>
            <w:proofErr w:type="spellStart"/>
            <w:r w:rsidR="00F332B6" w:rsidRPr="0095399C">
              <w:rPr>
                <w:color w:val="000000" w:themeColor="text1"/>
                <w:sz w:val="24"/>
                <w:szCs w:val="24"/>
              </w:rPr>
              <w:t>learning</w:t>
            </w:r>
            <w:proofErr w:type="spellEnd"/>
            <w:r w:rsidR="00F332B6" w:rsidRPr="0095399C">
              <w:rPr>
                <w:color w:val="000000" w:themeColor="text1"/>
                <w:sz w:val="24"/>
                <w:szCs w:val="24"/>
              </w:rPr>
              <w:t xml:space="preserve">, για την αύξηση της παραγωγικότητας του τμήματος και της αξιοπιστίας της εξέτασης σε συνθήκες φόρτου εργασίας να </w:t>
            </w:r>
            <w:proofErr w:type="spellStart"/>
            <w:r w:rsidR="00F332B6" w:rsidRPr="0095399C">
              <w:rPr>
                <w:color w:val="000000" w:themeColor="text1"/>
                <w:sz w:val="24"/>
                <w:szCs w:val="24"/>
              </w:rPr>
              <w:t>περιγραφεί</w:t>
            </w:r>
            <w:proofErr w:type="spellEnd"/>
            <w:r w:rsidR="00F332B6" w:rsidRPr="0095399C">
              <w:rPr>
                <w:color w:val="000000" w:themeColor="text1"/>
                <w:sz w:val="24"/>
                <w:szCs w:val="24"/>
              </w:rPr>
              <w:t xml:space="preserve"> αναλυτικά</w:t>
            </w:r>
            <w:r>
              <w:rPr>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Default="003E7676" w:rsidP="00326DD8">
            <w:pPr>
              <w:spacing w:before="57" w:after="57"/>
              <w:jc w:val="center"/>
              <w:rPr>
                <w:sz w:val="16"/>
                <w:szCs w:val="16"/>
              </w:rPr>
            </w:pPr>
            <w:r>
              <w:rPr>
                <w:sz w:val="16"/>
                <w:szCs w:val="16"/>
                <w:lang w:val="en-US"/>
              </w:rPr>
              <w:t>1</w:t>
            </w:r>
          </w:p>
          <w:p w:rsidR="00FF127E" w:rsidRPr="00FF127E" w:rsidRDefault="00FF127E" w:rsidP="00326DD8">
            <w:pPr>
              <w:spacing w:before="57" w:after="57"/>
              <w:jc w:val="center"/>
              <w:rPr>
                <w:sz w:val="16"/>
                <w:szCs w:val="16"/>
              </w:rPr>
            </w:pPr>
          </w:p>
        </w:tc>
      </w:tr>
      <w:tr w:rsidR="00DB4E34" w:rsidRPr="00E72E45"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813BAE" w:rsidRDefault="00DB4E34" w:rsidP="005427D8">
            <w:pPr>
              <w:pStyle w:val="a6"/>
              <w:numPr>
                <w:ilvl w:val="0"/>
                <w:numId w:val="20"/>
              </w:numPr>
              <w:spacing w:before="57" w:after="57"/>
              <w:rPr>
                <w:sz w:val="24"/>
                <w:szCs w:val="24"/>
              </w:rPr>
            </w:pPr>
            <w:r w:rsidRPr="00813BAE">
              <w:rPr>
                <w:sz w:val="24"/>
                <w:szCs w:val="24"/>
              </w:rPr>
              <w:t>Η Ισοτροπική διακριτική ικανότητα του συστήματος να είναι ≤ 0,31</w:t>
            </w:r>
            <w:r w:rsidRPr="00813BAE">
              <w:rPr>
                <w:sz w:val="24"/>
                <w:szCs w:val="24"/>
                <w:lang w:val="en-US"/>
              </w:rPr>
              <w:t>mm</w:t>
            </w:r>
            <w:r w:rsidRPr="00813BAE">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C3EC2" w:rsidRDefault="00BC3EC2" w:rsidP="00326DD8">
            <w:pPr>
              <w:spacing w:before="57" w:after="57"/>
              <w:jc w:val="center"/>
              <w:rPr>
                <w:sz w:val="16"/>
                <w:szCs w:val="16"/>
              </w:rPr>
            </w:pPr>
            <w:r>
              <w:rPr>
                <w:sz w:val="16"/>
                <w:szCs w:val="16"/>
              </w:rPr>
              <w:t>6</w:t>
            </w: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813BAE" w:rsidRDefault="00DB4E34" w:rsidP="005427D8">
            <w:pPr>
              <w:pStyle w:val="a6"/>
              <w:numPr>
                <w:ilvl w:val="0"/>
                <w:numId w:val="20"/>
              </w:numPr>
              <w:spacing w:before="57" w:after="57"/>
              <w:rPr>
                <w:sz w:val="24"/>
                <w:szCs w:val="24"/>
              </w:rPr>
            </w:pPr>
            <w:r w:rsidRPr="00813BAE">
              <w:rPr>
                <w:sz w:val="24"/>
                <w:szCs w:val="24"/>
              </w:rPr>
              <w:t>Μέγιστη χωρική διακριτική ικανότητα Υψηλής Αντίθεσης στο 0% (</w:t>
            </w:r>
            <w:r w:rsidRPr="00813BAE">
              <w:rPr>
                <w:sz w:val="24"/>
                <w:szCs w:val="24"/>
                <w:lang w:val="en-US"/>
              </w:rPr>
              <w:t>MTF</w:t>
            </w:r>
            <w:r w:rsidRPr="00813BAE">
              <w:rPr>
                <w:sz w:val="24"/>
                <w:szCs w:val="24"/>
              </w:rPr>
              <w:t xml:space="preserve">). </w:t>
            </w:r>
            <w:r w:rsidRPr="00813BAE">
              <w:rPr>
                <w:sz w:val="24"/>
                <w:szCs w:val="24"/>
                <w:lang w:val="en-US"/>
              </w:rPr>
              <w:t xml:space="preserve">≥  16 </w:t>
            </w:r>
            <w:proofErr w:type="spellStart"/>
            <w:r w:rsidRPr="00813BAE">
              <w:rPr>
                <w:sz w:val="24"/>
                <w:szCs w:val="24"/>
                <w:lang w:val="en-US"/>
              </w:rPr>
              <w:t>lp</w:t>
            </w:r>
            <w:proofErr w:type="spellEnd"/>
            <w:r w:rsidRPr="00813BAE">
              <w:rPr>
                <w:sz w:val="24"/>
                <w:szCs w:val="24"/>
                <w:lang w:val="en-US"/>
              </w:rPr>
              <w:t>/cm</w:t>
            </w:r>
            <w:r w:rsidRPr="00813BAE">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C3EC2" w:rsidRDefault="00BC3EC2" w:rsidP="00326DD8">
            <w:pPr>
              <w:spacing w:before="57" w:after="57"/>
              <w:jc w:val="center"/>
              <w:rPr>
                <w:sz w:val="16"/>
                <w:szCs w:val="16"/>
              </w:rPr>
            </w:pPr>
            <w:r>
              <w:rPr>
                <w:sz w:val="16"/>
                <w:szCs w:val="16"/>
              </w:rPr>
              <w:t>4</w:t>
            </w:r>
          </w:p>
        </w:tc>
      </w:tr>
      <w:tr w:rsidR="00DB4E34" w:rsidRPr="00E72E45"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5427D8">
            <w:pPr>
              <w:pStyle w:val="a6"/>
              <w:numPr>
                <w:ilvl w:val="0"/>
                <w:numId w:val="20"/>
              </w:numPr>
              <w:spacing w:before="57" w:after="57"/>
              <w:rPr>
                <w:sz w:val="24"/>
                <w:szCs w:val="24"/>
              </w:rPr>
            </w:pPr>
            <w:r w:rsidRPr="005427D8">
              <w:rPr>
                <w:sz w:val="24"/>
                <w:szCs w:val="24"/>
              </w:rPr>
              <w:t xml:space="preserve">Διακριτική ικανότητα Χαμηλής Αντίθεσης, ≤  4 </w:t>
            </w:r>
            <w:r w:rsidRPr="005427D8">
              <w:rPr>
                <w:sz w:val="24"/>
                <w:szCs w:val="24"/>
                <w:lang w:val="en-US"/>
              </w:rPr>
              <w:t>mm</w:t>
            </w:r>
            <w:r w:rsidRPr="005427D8">
              <w:rPr>
                <w:sz w:val="24"/>
                <w:szCs w:val="24"/>
              </w:rPr>
              <w:t xml:space="preserve"> στο 0.3%. Να αναφερθεί η αντίστοιχη δόση. Θα αξιολογηθεί η μικρότερη τιμή Διακριτικής Ικανότητας στη χαμηλότερη δόση.</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634C5" w:rsidRDefault="00DB4E34" w:rsidP="00326DD8">
            <w:pPr>
              <w:spacing w:before="57" w:after="57"/>
              <w:jc w:val="center"/>
              <w:rPr>
                <w:sz w:val="16"/>
                <w:szCs w:val="16"/>
              </w:rPr>
            </w:pPr>
            <w:r w:rsidRPr="00B634C5">
              <w:rPr>
                <w:sz w:val="16"/>
                <w:szCs w:val="16"/>
              </w:rPr>
              <w:t>1</w:t>
            </w: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24"/>
                <w:szCs w:val="24"/>
              </w:rPr>
            </w:pPr>
          </w:p>
          <w:p w:rsidR="00DB4E34" w:rsidRPr="00B634C5" w:rsidRDefault="00DB4E34" w:rsidP="00326DD8">
            <w:pPr>
              <w:spacing w:before="57" w:after="57"/>
              <w:rPr>
                <w:sz w:val="24"/>
                <w:szCs w:val="24"/>
                <w:lang w:val="en-US"/>
              </w:rPr>
            </w:pPr>
            <w:r w:rsidRPr="00B634C5">
              <w:rPr>
                <w:sz w:val="24"/>
                <w:szCs w:val="24"/>
                <w:lang w:val="en-US"/>
              </w:rPr>
              <w:t>Γ.2. ΔΟΣΗ ΑΚΤΙΝΟΒΟΛΗΣΗΣ</w:t>
            </w:r>
          </w:p>
          <w:p w:rsidR="00DB4E34" w:rsidRPr="00B634C5" w:rsidRDefault="00DB4E34" w:rsidP="00326DD8">
            <w:pPr>
              <w:spacing w:before="57" w:after="57"/>
              <w:rPr>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B634C5" w:rsidRDefault="00F922F3" w:rsidP="00326DD8">
            <w:pPr>
              <w:spacing w:before="57" w:after="57"/>
              <w:jc w:val="center"/>
              <w:rPr>
                <w:sz w:val="16"/>
                <w:szCs w:val="16"/>
                <w:lang w:val="en-US"/>
              </w:rPr>
            </w:pPr>
            <w:r>
              <w:rPr>
                <w:sz w:val="16"/>
                <w:szCs w:val="16"/>
              </w:rPr>
              <w:t>9</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5427D8">
            <w:pPr>
              <w:pStyle w:val="a6"/>
              <w:numPr>
                <w:ilvl w:val="0"/>
                <w:numId w:val="21"/>
              </w:numPr>
              <w:spacing w:before="57" w:after="57"/>
              <w:rPr>
                <w:sz w:val="24"/>
                <w:szCs w:val="24"/>
              </w:rPr>
            </w:pPr>
            <w:r w:rsidRPr="005427D8">
              <w:rPr>
                <w:sz w:val="24"/>
                <w:szCs w:val="24"/>
              </w:rPr>
              <w:t>Να αναφερθούν οι διατιθέμενες τεχνικές διαμόρφωσης δόσης.</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634C5" w:rsidRDefault="00DB4E34" w:rsidP="00326DD8">
            <w:pPr>
              <w:spacing w:before="57" w:after="57"/>
              <w:jc w:val="center"/>
              <w:rPr>
                <w:sz w:val="16"/>
                <w:szCs w:val="16"/>
              </w:rPr>
            </w:pPr>
          </w:p>
        </w:tc>
      </w:tr>
      <w:tr w:rsidR="00DB4E34" w:rsidRPr="00A44AEC" w:rsidTr="00326DD8">
        <w:tc>
          <w:tcPr>
            <w:tcW w:w="7399" w:type="dxa"/>
            <w:tcBorders>
              <w:top w:val="single" w:sz="4" w:space="0" w:color="auto"/>
              <w:left w:val="single" w:sz="4" w:space="0" w:color="auto"/>
              <w:bottom w:val="single" w:sz="4" w:space="0" w:color="auto"/>
              <w:right w:val="single" w:sz="4" w:space="0" w:color="auto"/>
            </w:tcBorders>
          </w:tcPr>
          <w:p w:rsidR="00DB4E34" w:rsidRPr="005427D8" w:rsidRDefault="00DB4E34" w:rsidP="005427D8">
            <w:pPr>
              <w:pStyle w:val="a6"/>
              <w:numPr>
                <w:ilvl w:val="0"/>
                <w:numId w:val="21"/>
              </w:numPr>
              <w:spacing w:before="57" w:after="57"/>
              <w:rPr>
                <w:sz w:val="24"/>
                <w:szCs w:val="24"/>
              </w:rPr>
            </w:pPr>
            <w:r w:rsidRPr="005427D8">
              <w:rPr>
                <w:sz w:val="24"/>
                <w:szCs w:val="24"/>
              </w:rPr>
              <w:t xml:space="preserve">Να διαθέτει την πλέον σύγχρονη ολοκληρωμένη τεχνική και </w:t>
            </w:r>
            <w:r w:rsidRPr="005427D8">
              <w:rPr>
                <w:sz w:val="24"/>
                <w:szCs w:val="24"/>
              </w:rPr>
              <w:lastRenderedPageBreak/>
              <w:t xml:space="preserve">επαναληπτικό αλγόριθμο ανασύνθεσης, για μείωσης της δόσης σε επίπεδο </w:t>
            </w:r>
            <w:proofErr w:type="spellStart"/>
            <w:r w:rsidRPr="005427D8">
              <w:rPr>
                <w:sz w:val="24"/>
                <w:szCs w:val="24"/>
                <w:lang w:val="en-US"/>
              </w:rPr>
              <w:t>rawdata</w:t>
            </w:r>
            <w:proofErr w:type="spellEnd"/>
            <w:r w:rsidRPr="005427D8">
              <w:rPr>
                <w:sz w:val="24"/>
                <w:szCs w:val="24"/>
              </w:rPr>
              <w:t>. Να αναφερθεί το ποσοστό μείωσης της δόσης.</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DA691C" w:rsidRDefault="00F922F3" w:rsidP="00326DD8">
            <w:pPr>
              <w:spacing w:before="57" w:after="57"/>
              <w:jc w:val="center"/>
              <w:rPr>
                <w:sz w:val="16"/>
                <w:szCs w:val="16"/>
              </w:rPr>
            </w:pPr>
            <w:r>
              <w:rPr>
                <w:sz w:val="16"/>
                <w:szCs w:val="16"/>
              </w:rPr>
              <w:t>4</w:t>
            </w:r>
          </w:p>
        </w:tc>
      </w:tr>
      <w:tr w:rsidR="00DB4E34" w:rsidRPr="008C4DD5" w:rsidTr="00326DD8">
        <w:tc>
          <w:tcPr>
            <w:tcW w:w="7399" w:type="dxa"/>
            <w:tcBorders>
              <w:top w:val="single" w:sz="4" w:space="0" w:color="auto"/>
              <w:left w:val="single" w:sz="4" w:space="0" w:color="auto"/>
              <w:bottom w:val="single" w:sz="4" w:space="0" w:color="auto"/>
              <w:right w:val="single" w:sz="4" w:space="0" w:color="auto"/>
            </w:tcBorders>
          </w:tcPr>
          <w:p w:rsidR="00DB4E34" w:rsidRPr="005427D8" w:rsidRDefault="00DB4E34" w:rsidP="005427D8">
            <w:pPr>
              <w:pStyle w:val="a6"/>
              <w:numPr>
                <w:ilvl w:val="0"/>
                <w:numId w:val="21"/>
              </w:numPr>
              <w:spacing w:before="57" w:after="57"/>
              <w:rPr>
                <w:sz w:val="24"/>
                <w:szCs w:val="24"/>
                <w:lang w:val="en-US"/>
              </w:rPr>
            </w:pPr>
            <w:r w:rsidRPr="005427D8">
              <w:rPr>
                <w:sz w:val="24"/>
                <w:szCs w:val="24"/>
              </w:rPr>
              <w:t>Να διαθέτει, αλγόριθμο τεχνητής νοημοσύνης (ΑΙ/</w:t>
            </w:r>
            <w:proofErr w:type="spellStart"/>
            <w:r w:rsidRPr="005427D8">
              <w:rPr>
                <w:sz w:val="24"/>
                <w:szCs w:val="24"/>
              </w:rPr>
              <w:t>DeepLearning</w:t>
            </w:r>
            <w:proofErr w:type="spellEnd"/>
            <w:r w:rsidRPr="005427D8">
              <w:rPr>
                <w:sz w:val="24"/>
                <w:szCs w:val="24"/>
              </w:rPr>
              <w:t xml:space="preserve">) για την βέλτιστη ποιότητα εικόνας με την μικρότερη  δυνατή δόση για κάθε ανατομία και κάθε εξέταση. Να </w:t>
            </w:r>
            <w:proofErr w:type="spellStart"/>
            <w:r w:rsidRPr="005427D8">
              <w:rPr>
                <w:sz w:val="24"/>
                <w:szCs w:val="24"/>
              </w:rPr>
              <w:t>περιγραφεί</w:t>
            </w:r>
            <w:proofErr w:type="spellEnd"/>
            <w:r w:rsidRPr="005427D8">
              <w:rPr>
                <w:sz w:val="24"/>
                <w:szCs w:val="24"/>
              </w:rPr>
              <w:t xml:space="preserve"> αναλυτικά.</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F922F3" w:rsidP="00326DD8">
            <w:pPr>
              <w:spacing w:before="57" w:after="57"/>
              <w:jc w:val="center"/>
              <w:rPr>
                <w:sz w:val="16"/>
                <w:szCs w:val="16"/>
              </w:rPr>
            </w:pPr>
            <w:r>
              <w:rPr>
                <w:sz w:val="16"/>
                <w:szCs w:val="16"/>
              </w:rPr>
              <w:t>3</w:t>
            </w:r>
          </w:p>
        </w:tc>
      </w:tr>
      <w:tr w:rsidR="00DB4E34" w:rsidRPr="001D76B3"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AE668E" w:rsidP="005427D8">
            <w:pPr>
              <w:pStyle w:val="a6"/>
              <w:numPr>
                <w:ilvl w:val="0"/>
                <w:numId w:val="21"/>
              </w:numPr>
              <w:spacing w:before="57" w:after="57"/>
              <w:rPr>
                <w:sz w:val="24"/>
                <w:szCs w:val="24"/>
              </w:rPr>
            </w:pPr>
            <w:r w:rsidRPr="0095399C">
              <w:rPr>
                <w:rFonts w:eastAsia="Calibri"/>
                <w:color w:val="000000" w:themeColor="text1"/>
                <w:sz w:val="24"/>
                <w:szCs w:val="24"/>
              </w:rPr>
              <w:t xml:space="preserve">Επιθυμητός </w:t>
            </w:r>
            <w:r w:rsidRPr="0095399C">
              <w:rPr>
                <w:color w:val="000000" w:themeColor="text1"/>
                <w:sz w:val="24"/>
                <w:szCs w:val="24"/>
              </w:rPr>
              <w:t>έ</w:t>
            </w:r>
            <w:r w:rsidR="00DB4E34" w:rsidRPr="0095399C">
              <w:rPr>
                <w:color w:val="000000" w:themeColor="text1"/>
                <w:sz w:val="24"/>
                <w:szCs w:val="24"/>
              </w:rPr>
              <w:t xml:space="preserve">λεγχος δόσης για παιδιατρικές εφαρμογές να διαθέτει </w:t>
            </w:r>
            <w:r w:rsidR="002F174D" w:rsidRPr="0095399C">
              <w:rPr>
                <w:color w:val="000000" w:themeColor="text1"/>
                <w:sz w:val="24"/>
                <w:szCs w:val="24"/>
              </w:rPr>
              <w:t>εξειδικευμένα</w:t>
            </w:r>
            <w:r w:rsidR="00DB4E34" w:rsidRPr="0095399C">
              <w:rPr>
                <w:color w:val="000000" w:themeColor="text1"/>
                <w:sz w:val="24"/>
                <w:szCs w:val="24"/>
              </w:rPr>
              <w:t xml:space="preserve"> παιδιατρικά πρωτόκολλα και τεχνικές για την μείωση της δόσης ακτινοβολ</w:t>
            </w:r>
            <w:r w:rsidR="0095399C" w:rsidRPr="0095399C">
              <w:rPr>
                <w:color w:val="000000" w:themeColor="text1"/>
                <w:sz w:val="24"/>
                <w:szCs w:val="24"/>
              </w:rPr>
              <w:t xml:space="preserve">ίας </w:t>
            </w:r>
            <w:r w:rsidRPr="0095399C">
              <w:rPr>
                <w:color w:val="000000" w:themeColor="text1"/>
                <w:sz w:val="24"/>
                <w:szCs w:val="24"/>
              </w:rPr>
              <w:t>και εφόσον περιλαμβάνεται στη βασική σύνθεση θα αξιολογηθεί</w:t>
            </w:r>
            <w:r w:rsidR="0095399C" w:rsidRPr="0095399C">
              <w:rPr>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813BAE" w:rsidRDefault="00F922F3" w:rsidP="00326DD8">
            <w:pPr>
              <w:spacing w:before="57" w:after="57"/>
              <w:jc w:val="center"/>
              <w:rPr>
                <w:sz w:val="16"/>
                <w:szCs w:val="16"/>
              </w:rPr>
            </w:pPr>
            <w:r>
              <w:rPr>
                <w:sz w:val="16"/>
                <w:szCs w:val="16"/>
              </w:rPr>
              <w:t>1</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5427D8">
            <w:pPr>
              <w:pStyle w:val="a6"/>
              <w:numPr>
                <w:ilvl w:val="0"/>
                <w:numId w:val="21"/>
              </w:numPr>
              <w:spacing w:before="57" w:after="57"/>
              <w:rPr>
                <w:sz w:val="24"/>
                <w:szCs w:val="24"/>
              </w:rPr>
            </w:pPr>
            <w:r w:rsidRPr="005427D8">
              <w:rPr>
                <w:sz w:val="24"/>
                <w:szCs w:val="24"/>
              </w:rPr>
              <w:t xml:space="preserve">Δείκτες </w:t>
            </w:r>
            <w:proofErr w:type="spellStart"/>
            <w:r w:rsidRPr="005427D8">
              <w:rPr>
                <w:sz w:val="24"/>
                <w:szCs w:val="24"/>
              </w:rPr>
              <w:t>δοσιμετρίας</w:t>
            </w:r>
            <w:proofErr w:type="spellEnd"/>
            <w:r w:rsidRPr="005427D8">
              <w:rPr>
                <w:sz w:val="24"/>
                <w:szCs w:val="24"/>
              </w:rPr>
              <w:t xml:space="preserve"> </w:t>
            </w:r>
            <w:r w:rsidRPr="005427D8">
              <w:rPr>
                <w:sz w:val="24"/>
                <w:szCs w:val="24"/>
                <w:lang w:val="en-US"/>
              </w:rPr>
              <w:t>CTDI</w:t>
            </w:r>
            <w:r w:rsidRPr="005427D8">
              <w:rPr>
                <w:sz w:val="24"/>
                <w:szCs w:val="24"/>
              </w:rPr>
              <w:t xml:space="preserve"> για σώμα &amp; κεφάλι.</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A44AEC" w:rsidTr="00326DD8">
        <w:tc>
          <w:tcPr>
            <w:tcW w:w="7399" w:type="dxa"/>
            <w:tcBorders>
              <w:top w:val="single" w:sz="4" w:space="0" w:color="auto"/>
              <w:left w:val="single" w:sz="4" w:space="0" w:color="auto"/>
              <w:bottom w:val="single" w:sz="4" w:space="0" w:color="auto"/>
              <w:right w:val="single" w:sz="4" w:space="0" w:color="auto"/>
            </w:tcBorders>
          </w:tcPr>
          <w:p w:rsidR="00DB4E34" w:rsidRPr="005427D8" w:rsidRDefault="00FF127E" w:rsidP="005427D8">
            <w:pPr>
              <w:pStyle w:val="a6"/>
              <w:numPr>
                <w:ilvl w:val="0"/>
                <w:numId w:val="21"/>
              </w:numPr>
              <w:spacing w:before="57" w:after="57"/>
              <w:rPr>
                <w:sz w:val="24"/>
                <w:szCs w:val="24"/>
              </w:rPr>
            </w:pPr>
            <w:r w:rsidRPr="0095399C">
              <w:rPr>
                <w:rFonts w:eastAsia="Calibri"/>
                <w:color w:val="000000" w:themeColor="text1"/>
                <w:sz w:val="24"/>
                <w:szCs w:val="24"/>
              </w:rPr>
              <w:t>Επιθυμητό</w:t>
            </w:r>
            <w:r w:rsidR="0095399C" w:rsidRPr="0095399C">
              <w:rPr>
                <w:rFonts w:eastAsia="Calibri"/>
                <w:color w:val="000000" w:themeColor="text1"/>
                <w:sz w:val="24"/>
                <w:szCs w:val="24"/>
              </w:rPr>
              <w:t>,</w:t>
            </w:r>
            <w:r w:rsidRPr="0095399C">
              <w:rPr>
                <w:rFonts w:eastAsia="Calibri"/>
                <w:color w:val="000000" w:themeColor="text1"/>
                <w:sz w:val="24"/>
                <w:szCs w:val="24"/>
              </w:rPr>
              <w:t xml:space="preserve"> αν </w:t>
            </w:r>
            <w:r w:rsidR="00DB4E34" w:rsidRPr="0095399C">
              <w:rPr>
                <w:rFonts w:eastAsia="Calibri"/>
                <w:color w:val="000000" w:themeColor="text1"/>
                <w:sz w:val="24"/>
                <w:szCs w:val="24"/>
              </w:rPr>
              <w:t>διαθέτει</w:t>
            </w:r>
            <w:r w:rsidR="0095399C" w:rsidRPr="0095399C">
              <w:rPr>
                <w:rFonts w:eastAsia="Calibri"/>
                <w:color w:val="000000" w:themeColor="text1"/>
                <w:sz w:val="24"/>
                <w:szCs w:val="24"/>
              </w:rPr>
              <w:t>,</w:t>
            </w:r>
            <w:r w:rsidR="00DB4E34" w:rsidRPr="0095399C">
              <w:rPr>
                <w:rFonts w:eastAsia="Calibri"/>
                <w:color w:val="000000" w:themeColor="text1"/>
                <w:sz w:val="24"/>
                <w:szCs w:val="24"/>
              </w:rPr>
              <w:t xml:space="preserve"> πρόγραμμα καταγραφής και διαχείρισης δόσης ακτινοβολί</w:t>
            </w:r>
            <w:r w:rsidRPr="0095399C">
              <w:rPr>
                <w:rFonts w:eastAsia="Calibri"/>
                <w:color w:val="000000" w:themeColor="text1"/>
                <w:sz w:val="24"/>
                <w:szCs w:val="24"/>
              </w:rPr>
              <w:t xml:space="preserve">ας και </w:t>
            </w:r>
            <w:r w:rsidR="002F174D" w:rsidRPr="0095399C">
              <w:rPr>
                <w:rFonts w:eastAsia="Calibri"/>
                <w:color w:val="000000" w:themeColor="text1"/>
                <w:sz w:val="24"/>
                <w:szCs w:val="24"/>
              </w:rPr>
              <w:t>σκιαγραφικό</w:t>
            </w:r>
            <w:r w:rsidRPr="0095399C">
              <w:rPr>
                <w:rFonts w:eastAsia="Calibri"/>
                <w:color w:val="000000" w:themeColor="text1"/>
                <w:sz w:val="24"/>
                <w:szCs w:val="24"/>
              </w:rPr>
              <w:t xml:space="preserve">, </w:t>
            </w:r>
            <w:r w:rsidR="00DB4E34" w:rsidRPr="0095399C">
              <w:rPr>
                <w:rFonts w:eastAsia="Calibri"/>
                <w:color w:val="000000" w:themeColor="text1"/>
                <w:sz w:val="24"/>
                <w:szCs w:val="24"/>
              </w:rPr>
              <w:t>αυτόματη καταγραφή ιστορικού δόσης ανά παιδιατρικό ασθενή, εξέταση και όργανο για την ανάλυση και στατιστική με σκοπό την βελτιστοποίηση των δόσ</w:t>
            </w:r>
            <w:r w:rsidRPr="0095399C">
              <w:rPr>
                <w:rFonts w:eastAsia="Calibri"/>
                <w:color w:val="000000" w:themeColor="text1"/>
                <w:sz w:val="24"/>
                <w:szCs w:val="24"/>
              </w:rPr>
              <w:t xml:space="preserve">εων στους ασθενείς, </w:t>
            </w:r>
            <w:r w:rsidR="00DB4E34" w:rsidRPr="0095399C">
              <w:rPr>
                <w:rFonts w:eastAsia="Calibri"/>
                <w:color w:val="000000" w:themeColor="text1"/>
                <w:sz w:val="24"/>
                <w:szCs w:val="24"/>
              </w:rPr>
              <w:t>ανάλυση και σύγκριση της χρήσης σκιαγραφικών μέσων με βάση τον Δείκτη Μάζας Σώματος (BMI), ηλικία, βάρος ασθενών, την περιεκτικότητα του σκιαγραφικού κ</w:t>
            </w:r>
            <w:r w:rsidRPr="0095399C">
              <w:rPr>
                <w:rFonts w:eastAsia="Calibri"/>
                <w:color w:val="000000" w:themeColor="text1"/>
                <w:sz w:val="24"/>
                <w:szCs w:val="24"/>
              </w:rPr>
              <w:t xml:space="preserve">αι το πρωτόκολλο απεικόνισης, </w:t>
            </w:r>
            <w:r w:rsidR="00DB4E34" w:rsidRPr="0095399C">
              <w:rPr>
                <w:rFonts w:eastAsia="Calibri"/>
                <w:color w:val="000000" w:themeColor="text1"/>
                <w:sz w:val="24"/>
                <w:szCs w:val="24"/>
              </w:rPr>
              <w:t xml:space="preserve">αυτόματα </w:t>
            </w:r>
            <w:r w:rsidR="00DB4E34" w:rsidRPr="0095399C">
              <w:rPr>
                <w:rFonts w:eastAsia="Calibri"/>
                <w:color w:val="000000" w:themeColor="text1"/>
                <w:sz w:val="24"/>
                <w:szCs w:val="24"/>
                <w:lang w:val="en-US"/>
              </w:rPr>
              <w:t>dose</w:t>
            </w:r>
            <w:r w:rsidR="00DB4E34" w:rsidRPr="0095399C">
              <w:rPr>
                <w:rFonts w:eastAsia="Calibri"/>
                <w:color w:val="000000" w:themeColor="text1"/>
                <w:sz w:val="24"/>
                <w:szCs w:val="24"/>
              </w:rPr>
              <w:t xml:space="preserve"> </w:t>
            </w:r>
            <w:r w:rsidR="00DB4E34" w:rsidRPr="0095399C">
              <w:rPr>
                <w:rFonts w:eastAsia="Calibri"/>
                <w:color w:val="000000" w:themeColor="text1"/>
                <w:sz w:val="24"/>
                <w:szCs w:val="24"/>
                <w:lang w:val="en-US"/>
              </w:rPr>
              <w:t>alerts</w:t>
            </w:r>
            <w:r w:rsidRPr="0095399C">
              <w:rPr>
                <w:rFonts w:eastAsia="Calibri"/>
                <w:color w:val="000000" w:themeColor="text1"/>
                <w:sz w:val="24"/>
                <w:szCs w:val="24"/>
              </w:rPr>
              <w:t xml:space="preserve">,  </w:t>
            </w:r>
            <w:r w:rsidR="00DA691C" w:rsidRPr="0095399C">
              <w:rPr>
                <w:color w:val="000000" w:themeColor="text1"/>
                <w:sz w:val="24"/>
                <w:szCs w:val="24"/>
              </w:rPr>
              <w:t>και εφόσον περιλαμβάνεται στη βασική σύνθεση θα αξιολογηθεί.</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DA691C" w:rsidRDefault="00F922F3" w:rsidP="00326DD8">
            <w:pPr>
              <w:spacing w:before="57" w:after="57"/>
              <w:jc w:val="center"/>
              <w:rPr>
                <w:sz w:val="16"/>
                <w:szCs w:val="16"/>
              </w:rPr>
            </w:pPr>
            <w:r>
              <w:rPr>
                <w:sz w:val="16"/>
                <w:szCs w:val="16"/>
              </w:rPr>
              <w:t>1</w:t>
            </w:r>
          </w:p>
          <w:p w:rsidR="00FF127E" w:rsidRPr="00FF127E" w:rsidRDefault="00FF127E" w:rsidP="00326DD8">
            <w:pPr>
              <w:spacing w:before="57" w:after="57"/>
              <w:jc w:val="center"/>
              <w:rPr>
                <w:sz w:val="16"/>
                <w:szCs w:val="16"/>
              </w:rPr>
            </w:pP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24"/>
                <w:szCs w:val="24"/>
              </w:rPr>
            </w:pPr>
          </w:p>
          <w:p w:rsidR="00DB4E34" w:rsidRPr="00B634C5" w:rsidRDefault="00DB4E34" w:rsidP="00326DD8">
            <w:pPr>
              <w:spacing w:before="57" w:after="57"/>
              <w:rPr>
                <w:sz w:val="24"/>
                <w:szCs w:val="24"/>
                <w:lang w:val="en-US"/>
              </w:rPr>
            </w:pPr>
            <w:r w:rsidRPr="00B634C5">
              <w:rPr>
                <w:sz w:val="24"/>
                <w:szCs w:val="24"/>
                <w:lang w:val="en-US"/>
              </w:rPr>
              <w:t>Γ.3. ΤΕΧΝΙΚΕΣ ΛΗΨΗΣ ΕΙΚΟΝΩΝ</w:t>
            </w:r>
          </w:p>
          <w:p w:rsidR="00DB4E34" w:rsidRPr="00B634C5" w:rsidRDefault="00DB4E34" w:rsidP="00326DD8">
            <w:pPr>
              <w:spacing w:before="57" w:after="57"/>
              <w:rPr>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B634C5" w:rsidRDefault="00DB4E34" w:rsidP="00326DD8">
            <w:pPr>
              <w:spacing w:before="57" w:after="57"/>
              <w:jc w:val="center"/>
              <w:rPr>
                <w:sz w:val="16"/>
                <w:szCs w:val="16"/>
                <w:lang w:val="en-US"/>
              </w:rPr>
            </w:pPr>
            <w:r w:rsidRPr="00B634C5">
              <w:rPr>
                <w:sz w:val="16"/>
                <w:szCs w:val="16"/>
                <w:lang w:val="en-US"/>
              </w:rPr>
              <w:t>10</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5427D8">
            <w:pPr>
              <w:pStyle w:val="a6"/>
              <w:numPr>
                <w:ilvl w:val="0"/>
                <w:numId w:val="22"/>
              </w:numPr>
              <w:spacing w:before="57" w:after="57"/>
              <w:rPr>
                <w:sz w:val="24"/>
                <w:szCs w:val="24"/>
              </w:rPr>
            </w:pPr>
            <w:r w:rsidRPr="005427D8">
              <w:rPr>
                <w:sz w:val="24"/>
                <w:szCs w:val="24"/>
              </w:rPr>
              <w:t>Να διαθέτει ελικοειδή σάρωση (</w:t>
            </w:r>
            <w:r w:rsidRPr="005427D8">
              <w:rPr>
                <w:sz w:val="24"/>
                <w:szCs w:val="24"/>
                <w:lang w:val="en-US"/>
              </w:rPr>
              <w:t>helical</w:t>
            </w:r>
            <w:r w:rsidRPr="005427D8">
              <w:rPr>
                <w:sz w:val="24"/>
                <w:szCs w:val="24"/>
              </w:rPr>
              <w:t>/</w:t>
            </w:r>
            <w:r w:rsidRPr="005427D8">
              <w:rPr>
                <w:sz w:val="24"/>
                <w:szCs w:val="24"/>
                <w:lang w:val="en-US"/>
              </w:rPr>
              <w:t>spiral</w:t>
            </w:r>
            <w:r w:rsidRPr="005427D8">
              <w:rPr>
                <w:sz w:val="24"/>
                <w:szCs w:val="24"/>
              </w:rPr>
              <w:t>) - ογκομετρική σάρωση.</w:t>
            </w:r>
            <w:r w:rsidRPr="005427D8">
              <w:rPr>
                <w:sz w:val="24"/>
                <w:szCs w:val="24"/>
              </w:rPr>
              <w:tab/>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5427D8">
            <w:pPr>
              <w:pStyle w:val="a6"/>
              <w:numPr>
                <w:ilvl w:val="0"/>
                <w:numId w:val="22"/>
              </w:numPr>
              <w:spacing w:before="57" w:after="57"/>
              <w:rPr>
                <w:sz w:val="24"/>
                <w:szCs w:val="24"/>
              </w:rPr>
            </w:pPr>
            <w:r w:rsidRPr="005427D8">
              <w:rPr>
                <w:sz w:val="24"/>
                <w:szCs w:val="24"/>
              </w:rPr>
              <w:t>Χρόνος συνεχούς σάρωσης</w:t>
            </w:r>
            <w:r w:rsidRPr="005427D8">
              <w:rPr>
                <w:sz w:val="24"/>
                <w:szCs w:val="24"/>
                <w:lang w:val="en-US"/>
              </w:rPr>
              <w:t>, sec ≥ 100</w:t>
            </w:r>
            <w:r w:rsidRPr="005427D8">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r w:rsidRPr="00B634C5">
              <w:rPr>
                <w:sz w:val="16"/>
                <w:szCs w:val="16"/>
              </w:rPr>
              <w:t>1</w:t>
            </w:r>
          </w:p>
        </w:tc>
      </w:tr>
      <w:tr w:rsidR="00DB4E34" w:rsidRPr="00B4480A"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5427D8">
            <w:pPr>
              <w:pStyle w:val="a6"/>
              <w:numPr>
                <w:ilvl w:val="0"/>
                <w:numId w:val="22"/>
              </w:numPr>
              <w:spacing w:before="57" w:after="57"/>
              <w:rPr>
                <w:sz w:val="24"/>
                <w:szCs w:val="24"/>
              </w:rPr>
            </w:pPr>
            <w:r w:rsidRPr="005427D8">
              <w:rPr>
                <w:sz w:val="24"/>
                <w:szCs w:val="24"/>
              </w:rPr>
              <w:t>Αριθμός πραγματικών ταυτόχρονων τομών ≥64.</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F922F3" w:rsidP="00326DD8">
            <w:pPr>
              <w:spacing w:before="57" w:after="57"/>
              <w:jc w:val="center"/>
              <w:rPr>
                <w:sz w:val="16"/>
                <w:szCs w:val="16"/>
              </w:rPr>
            </w:pPr>
            <w:r>
              <w:rPr>
                <w:sz w:val="16"/>
                <w:szCs w:val="16"/>
              </w:rPr>
              <w:t>5</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5427D8">
            <w:pPr>
              <w:pStyle w:val="a6"/>
              <w:numPr>
                <w:ilvl w:val="0"/>
                <w:numId w:val="22"/>
              </w:numPr>
              <w:spacing w:before="57" w:after="57"/>
              <w:rPr>
                <w:sz w:val="24"/>
                <w:szCs w:val="24"/>
              </w:rPr>
            </w:pPr>
            <w:r w:rsidRPr="005427D8">
              <w:rPr>
                <w:sz w:val="24"/>
                <w:szCs w:val="24"/>
              </w:rPr>
              <w:t>Να διαθέτει απλή συμβατική σάρωση (</w:t>
            </w:r>
            <w:r w:rsidRPr="005427D8">
              <w:rPr>
                <w:sz w:val="24"/>
                <w:szCs w:val="24"/>
                <w:lang w:val="en-US"/>
              </w:rPr>
              <w:t>axial</w:t>
            </w:r>
            <w:r w:rsidRPr="005427D8">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5427D8">
            <w:pPr>
              <w:pStyle w:val="a6"/>
              <w:numPr>
                <w:ilvl w:val="0"/>
                <w:numId w:val="22"/>
              </w:numPr>
              <w:spacing w:before="57" w:after="57"/>
              <w:rPr>
                <w:sz w:val="24"/>
                <w:szCs w:val="24"/>
              </w:rPr>
            </w:pPr>
            <w:r w:rsidRPr="005427D8">
              <w:rPr>
                <w:sz w:val="24"/>
                <w:szCs w:val="24"/>
              </w:rPr>
              <w:t xml:space="preserve">Συγχρονισμός με ΗΚΓ σε </w:t>
            </w:r>
            <w:r w:rsidRPr="005427D8">
              <w:rPr>
                <w:sz w:val="24"/>
                <w:szCs w:val="24"/>
                <w:lang w:val="en-US"/>
              </w:rPr>
              <w:t>prospective</w:t>
            </w:r>
            <w:r w:rsidRPr="005427D8">
              <w:rPr>
                <w:sz w:val="24"/>
                <w:szCs w:val="24"/>
              </w:rPr>
              <w:t xml:space="preserve"> </w:t>
            </w:r>
            <w:r w:rsidRPr="005427D8">
              <w:rPr>
                <w:sz w:val="24"/>
                <w:szCs w:val="24"/>
                <w:lang w:val="en-US"/>
              </w:rPr>
              <w:t>mode</w:t>
            </w:r>
            <w:r w:rsidRPr="005427D8">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5427D8">
            <w:pPr>
              <w:pStyle w:val="a6"/>
              <w:numPr>
                <w:ilvl w:val="0"/>
                <w:numId w:val="22"/>
              </w:numPr>
              <w:spacing w:before="57" w:after="57"/>
              <w:rPr>
                <w:sz w:val="24"/>
                <w:szCs w:val="24"/>
              </w:rPr>
            </w:pPr>
            <w:r w:rsidRPr="005427D8">
              <w:rPr>
                <w:sz w:val="24"/>
                <w:szCs w:val="24"/>
              </w:rPr>
              <w:t xml:space="preserve">Συγχρονισμός με ΗΚΓ σε </w:t>
            </w:r>
            <w:r w:rsidRPr="005427D8">
              <w:rPr>
                <w:sz w:val="24"/>
                <w:szCs w:val="24"/>
                <w:lang w:val="en-US"/>
              </w:rPr>
              <w:t>retrospective</w:t>
            </w:r>
            <w:r w:rsidRPr="005427D8">
              <w:rPr>
                <w:sz w:val="24"/>
                <w:szCs w:val="24"/>
              </w:rPr>
              <w:t xml:space="preserve"> </w:t>
            </w:r>
            <w:r w:rsidRPr="005427D8">
              <w:rPr>
                <w:sz w:val="24"/>
                <w:szCs w:val="24"/>
                <w:lang w:val="en-US"/>
              </w:rPr>
              <w:t>mode</w:t>
            </w:r>
            <w:r w:rsidRPr="005427D8">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5427D8">
            <w:pPr>
              <w:pStyle w:val="a6"/>
              <w:numPr>
                <w:ilvl w:val="0"/>
                <w:numId w:val="22"/>
              </w:numPr>
              <w:spacing w:before="57" w:after="57"/>
              <w:rPr>
                <w:sz w:val="24"/>
                <w:szCs w:val="24"/>
              </w:rPr>
            </w:pPr>
            <w:r w:rsidRPr="005427D8">
              <w:rPr>
                <w:sz w:val="24"/>
                <w:szCs w:val="24"/>
              </w:rPr>
              <w:t xml:space="preserve">Διόρθωση για αρρυθμία. </w:t>
            </w:r>
          </w:p>
        </w:tc>
        <w:tc>
          <w:tcPr>
            <w:tcW w:w="1390" w:type="dxa"/>
            <w:tcBorders>
              <w:top w:val="single" w:sz="4" w:space="0" w:color="auto"/>
              <w:left w:val="single" w:sz="4" w:space="0" w:color="auto"/>
              <w:bottom w:val="single" w:sz="4" w:space="0" w:color="auto"/>
              <w:right w:val="single" w:sz="4" w:space="0" w:color="auto"/>
            </w:tcBorders>
          </w:tcPr>
          <w:p w:rsidR="00DB4E34" w:rsidRPr="00AC355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AC3555" w:rsidRDefault="00DA691C" w:rsidP="00326DD8">
            <w:pPr>
              <w:spacing w:before="57" w:after="57"/>
              <w:jc w:val="center"/>
              <w:rPr>
                <w:sz w:val="16"/>
                <w:szCs w:val="16"/>
              </w:rPr>
            </w:pPr>
            <w:r>
              <w:rPr>
                <w:sz w:val="16"/>
                <w:szCs w:val="16"/>
              </w:rPr>
              <w:t>2</w:t>
            </w:r>
          </w:p>
        </w:tc>
      </w:tr>
      <w:tr w:rsidR="00DB4E34" w:rsidRPr="00CE6757"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5427D8">
            <w:pPr>
              <w:pStyle w:val="a6"/>
              <w:numPr>
                <w:ilvl w:val="0"/>
                <w:numId w:val="22"/>
              </w:numPr>
              <w:spacing w:before="57" w:after="57"/>
              <w:rPr>
                <w:sz w:val="24"/>
                <w:szCs w:val="24"/>
              </w:rPr>
            </w:pPr>
            <w:r w:rsidRPr="005427D8">
              <w:rPr>
                <w:sz w:val="24"/>
                <w:szCs w:val="24"/>
              </w:rPr>
              <w:t xml:space="preserve">Να διαθέτει αυτόματο προσδιορισμό της ιδανικότερης φάσης για την ανακατασκευή καρδιολογικών εικόνων.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F922F3" w:rsidRDefault="00DB4E34" w:rsidP="00326DD8">
            <w:pPr>
              <w:spacing w:before="57" w:after="57"/>
              <w:jc w:val="center"/>
              <w:rPr>
                <w:sz w:val="16"/>
                <w:szCs w:val="16"/>
              </w:rPr>
            </w:pPr>
          </w:p>
        </w:tc>
      </w:tr>
      <w:tr w:rsidR="00DA691C" w:rsidRPr="00E72E45" w:rsidTr="00F922F3">
        <w:tc>
          <w:tcPr>
            <w:tcW w:w="7399" w:type="dxa"/>
            <w:tcBorders>
              <w:top w:val="single" w:sz="4" w:space="0" w:color="auto"/>
              <w:left w:val="single" w:sz="4" w:space="0" w:color="auto"/>
              <w:bottom w:val="single" w:sz="4" w:space="0" w:color="auto"/>
              <w:right w:val="single" w:sz="4" w:space="0" w:color="auto"/>
            </w:tcBorders>
            <w:hideMark/>
          </w:tcPr>
          <w:p w:rsidR="00DA691C" w:rsidRPr="000F3AF3" w:rsidRDefault="00DA691C" w:rsidP="005427D8">
            <w:pPr>
              <w:pStyle w:val="a6"/>
              <w:numPr>
                <w:ilvl w:val="0"/>
                <w:numId w:val="22"/>
              </w:numPr>
              <w:rPr>
                <w:color w:val="000000" w:themeColor="text1"/>
                <w:sz w:val="24"/>
                <w:szCs w:val="24"/>
              </w:rPr>
            </w:pPr>
            <w:r w:rsidRPr="000F3AF3">
              <w:rPr>
                <w:color w:val="000000" w:themeColor="text1"/>
                <w:sz w:val="24"/>
                <w:szCs w:val="24"/>
              </w:rPr>
              <w:t>Επιθυμητό</w:t>
            </w:r>
            <w:r w:rsidR="000F3AF3" w:rsidRPr="000F3AF3">
              <w:rPr>
                <w:color w:val="000000" w:themeColor="text1"/>
                <w:sz w:val="24"/>
                <w:szCs w:val="24"/>
              </w:rPr>
              <w:t>,</w:t>
            </w:r>
            <w:r w:rsidRPr="000F3AF3">
              <w:rPr>
                <w:color w:val="000000" w:themeColor="text1"/>
                <w:sz w:val="24"/>
                <w:szCs w:val="24"/>
              </w:rPr>
              <w:t xml:space="preserve"> αν διατίθεται, διόρθωση </w:t>
            </w:r>
            <w:proofErr w:type="spellStart"/>
            <w:r w:rsidRPr="000F3AF3">
              <w:rPr>
                <w:color w:val="000000" w:themeColor="text1"/>
                <w:sz w:val="24"/>
                <w:szCs w:val="24"/>
              </w:rPr>
              <w:t>ψευδοεικόνων</w:t>
            </w:r>
            <w:proofErr w:type="spellEnd"/>
            <w:r w:rsidRPr="000F3AF3">
              <w:rPr>
                <w:color w:val="000000" w:themeColor="text1"/>
                <w:sz w:val="24"/>
                <w:szCs w:val="24"/>
              </w:rPr>
              <w:t xml:space="preserve"> από την κίνηση της καρδιάς με την χρήση τεχνητής νοημοσύνης, να </w:t>
            </w:r>
            <w:proofErr w:type="spellStart"/>
            <w:r w:rsidRPr="000F3AF3">
              <w:rPr>
                <w:color w:val="000000" w:themeColor="text1"/>
                <w:sz w:val="24"/>
                <w:szCs w:val="24"/>
              </w:rPr>
              <w:t>περιγραφεί</w:t>
            </w:r>
            <w:proofErr w:type="spellEnd"/>
            <w:r w:rsidRPr="000F3AF3">
              <w:rPr>
                <w:color w:val="000000" w:themeColor="text1"/>
                <w:sz w:val="24"/>
                <w:szCs w:val="24"/>
              </w:rPr>
              <w:t xml:space="preserve"> αναλυτικά και εφόσον περιλαμβάνεται στη βασική σύνθεση θα αξιολογηθεί.</w:t>
            </w:r>
          </w:p>
        </w:tc>
        <w:tc>
          <w:tcPr>
            <w:tcW w:w="1390" w:type="dxa"/>
            <w:tcBorders>
              <w:top w:val="single" w:sz="4" w:space="0" w:color="auto"/>
              <w:left w:val="single" w:sz="4" w:space="0" w:color="auto"/>
              <w:bottom w:val="single" w:sz="4" w:space="0" w:color="auto"/>
              <w:right w:val="single" w:sz="4" w:space="0" w:color="auto"/>
            </w:tcBorders>
          </w:tcPr>
          <w:p w:rsidR="00DA691C" w:rsidRPr="00B634C5" w:rsidRDefault="00DA691C"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A691C" w:rsidRPr="00DA691C" w:rsidRDefault="00F922F3" w:rsidP="00326DD8">
            <w:pPr>
              <w:spacing w:before="57" w:after="57"/>
              <w:jc w:val="center"/>
              <w:rPr>
                <w:sz w:val="16"/>
                <w:szCs w:val="16"/>
              </w:rPr>
            </w:pPr>
            <w:r>
              <w:rPr>
                <w:sz w:val="16"/>
                <w:szCs w:val="16"/>
              </w:rPr>
              <w:t>1</w:t>
            </w:r>
          </w:p>
        </w:tc>
      </w:tr>
      <w:tr w:rsidR="00DA691C" w:rsidRPr="00E72E45" w:rsidTr="00326DD8">
        <w:tc>
          <w:tcPr>
            <w:tcW w:w="7399" w:type="dxa"/>
            <w:tcBorders>
              <w:top w:val="single" w:sz="4" w:space="0" w:color="auto"/>
              <w:left w:val="single" w:sz="4" w:space="0" w:color="auto"/>
              <w:bottom w:val="single" w:sz="4" w:space="0" w:color="auto"/>
              <w:right w:val="single" w:sz="4" w:space="0" w:color="auto"/>
            </w:tcBorders>
          </w:tcPr>
          <w:p w:rsidR="00DA691C" w:rsidRPr="000F3AF3" w:rsidRDefault="00DA691C" w:rsidP="005427D8">
            <w:pPr>
              <w:pStyle w:val="a6"/>
              <w:numPr>
                <w:ilvl w:val="0"/>
                <w:numId w:val="22"/>
              </w:numPr>
              <w:rPr>
                <w:color w:val="000000" w:themeColor="text1"/>
                <w:sz w:val="24"/>
                <w:szCs w:val="24"/>
              </w:rPr>
            </w:pPr>
            <w:r w:rsidRPr="000F3AF3">
              <w:rPr>
                <w:color w:val="000000" w:themeColor="text1"/>
                <w:sz w:val="24"/>
                <w:szCs w:val="24"/>
              </w:rPr>
              <w:lastRenderedPageBreak/>
              <w:t>Επιθυμητό</w:t>
            </w:r>
            <w:r w:rsidR="000F3AF3" w:rsidRPr="000F3AF3">
              <w:rPr>
                <w:color w:val="000000" w:themeColor="text1"/>
                <w:sz w:val="24"/>
                <w:szCs w:val="24"/>
              </w:rPr>
              <w:t>,</w:t>
            </w:r>
            <w:r w:rsidRPr="000F3AF3">
              <w:rPr>
                <w:color w:val="000000" w:themeColor="text1"/>
                <w:sz w:val="24"/>
                <w:szCs w:val="24"/>
              </w:rPr>
              <w:t xml:space="preserve"> αν διατίθεται, τεχνική λήψης εικόνων και επεξεργασία ψηφιακής αφαίρεσης, </w:t>
            </w:r>
            <w:proofErr w:type="spellStart"/>
            <w:r w:rsidRPr="000F3AF3">
              <w:rPr>
                <w:color w:val="000000" w:themeColor="text1"/>
                <w:sz w:val="24"/>
                <w:szCs w:val="24"/>
              </w:rPr>
              <w:t>subtraction</w:t>
            </w:r>
            <w:proofErr w:type="spellEnd"/>
            <w:r w:rsidRPr="000F3AF3">
              <w:rPr>
                <w:color w:val="000000" w:themeColor="text1"/>
                <w:sz w:val="24"/>
                <w:szCs w:val="24"/>
              </w:rPr>
              <w:t xml:space="preserve">, σε διαφορετικές ανατομικές περιοχές π.χ. εγκέφαλος, πνεύμονες, </w:t>
            </w:r>
            <w:proofErr w:type="spellStart"/>
            <w:r w:rsidRPr="000F3AF3">
              <w:rPr>
                <w:color w:val="000000" w:themeColor="text1"/>
                <w:sz w:val="24"/>
                <w:szCs w:val="24"/>
              </w:rPr>
              <w:t>μυοσκελετικό</w:t>
            </w:r>
            <w:proofErr w:type="spellEnd"/>
            <w:r w:rsidRPr="000F3AF3">
              <w:rPr>
                <w:color w:val="000000" w:themeColor="text1"/>
                <w:sz w:val="24"/>
                <w:szCs w:val="24"/>
              </w:rPr>
              <w:t xml:space="preserve">, αγγεία </w:t>
            </w:r>
            <w:proofErr w:type="spellStart"/>
            <w:r w:rsidRPr="000F3AF3">
              <w:rPr>
                <w:color w:val="000000" w:themeColor="text1"/>
                <w:sz w:val="24"/>
                <w:szCs w:val="24"/>
              </w:rPr>
              <w:t>κ.λ.π</w:t>
            </w:r>
            <w:proofErr w:type="spellEnd"/>
            <w:r w:rsidRPr="000F3AF3">
              <w:rPr>
                <w:color w:val="000000" w:themeColor="text1"/>
                <w:sz w:val="24"/>
                <w:szCs w:val="24"/>
              </w:rPr>
              <w:t xml:space="preserve">., να </w:t>
            </w:r>
            <w:proofErr w:type="spellStart"/>
            <w:r w:rsidRPr="000F3AF3">
              <w:rPr>
                <w:color w:val="000000" w:themeColor="text1"/>
                <w:sz w:val="24"/>
                <w:szCs w:val="24"/>
              </w:rPr>
              <w:t>περιγραφεί</w:t>
            </w:r>
            <w:proofErr w:type="spellEnd"/>
            <w:r w:rsidRPr="000F3AF3">
              <w:rPr>
                <w:color w:val="000000" w:themeColor="text1"/>
                <w:sz w:val="24"/>
                <w:szCs w:val="24"/>
              </w:rPr>
              <w:t xml:space="preserve"> αναλυτικά και εφόσον περιλαμβάνεται στη βασική σύνθεση θα αξιολογηθεί.</w:t>
            </w:r>
          </w:p>
        </w:tc>
        <w:tc>
          <w:tcPr>
            <w:tcW w:w="1390" w:type="dxa"/>
            <w:tcBorders>
              <w:top w:val="single" w:sz="4" w:space="0" w:color="auto"/>
              <w:left w:val="single" w:sz="4" w:space="0" w:color="auto"/>
              <w:bottom w:val="single" w:sz="4" w:space="0" w:color="auto"/>
              <w:right w:val="single" w:sz="4" w:space="0" w:color="auto"/>
            </w:tcBorders>
          </w:tcPr>
          <w:p w:rsidR="00DA691C" w:rsidRPr="00B634C5" w:rsidRDefault="00DA691C"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A691C" w:rsidRPr="00DA691C" w:rsidRDefault="00F922F3" w:rsidP="00326DD8">
            <w:pPr>
              <w:spacing w:before="57" w:after="57"/>
              <w:jc w:val="center"/>
              <w:rPr>
                <w:sz w:val="16"/>
                <w:szCs w:val="16"/>
              </w:rPr>
            </w:pPr>
            <w:r>
              <w:rPr>
                <w:sz w:val="16"/>
                <w:szCs w:val="16"/>
              </w:rPr>
              <w:t>1</w:t>
            </w: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B96462">
            <w:pPr>
              <w:spacing w:before="57" w:after="57"/>
              <w:jc w:val="both"/>
              <w:rPr>
                <w:sz w:val="24"/>
                <w:szCs w:val="24"/>
              </w:rPr>
            </w:pPr>
          </w:p>
          <w:p w:rsidR="00DB4E34" w:rsidRPr="00B634C5" w:rsidRDefault="00DB4E34" w:rsidP="00B96462">
            <w:pPr>
              <w:spacing w:before="57" w:after="57"/>
              <w:jc w:val="both"/>
              <w:rPr>
                <w:sz w:val="24"/>
                <w:szCs w:val="24"/>
                <w:lang w:val="en-US"/>
              </w:rPr>
            </w:pPr>
            <w:r w:rsidRPr="00B634C5">
              <w:rPr>
                <w:sz w:val="24"/>
                <w:szCs w:val="24"/>
                <w:lang w:val="en-US"/>
              </w:rPr>
              <w:t>Γ.4. ΚΕΝΤΡΙΚΗ ΜΟΝΑΔΑ ΕΠΕΞΕΡΓΑΣΙΑΣ</w:t>
            </w:r>
          </w:p>
          <w:p w:rsidR="00DB4E34" w:rsidRPr="00B634C5" w:rsidRDefault="00DB4E34" w:rsidP="00B96462">
            <w:pPr>
              <w:spacing w:before="57" w:after="57"/>
              <w:jc w:val="both"/>
              <w:rPr>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DA691C" w:rsidRDefault="00F922F3" w:rsidP="00326DD8">
            <w:pPr>
              <w:spacing w:before="57" w:after="57"/>
              <w:jc w:val="center"/>
              <w:rPr>
                <w:sz w:val="16"/>
                <w:szCs w:val="16"/>
              </w:rPr>
            </w:pPr>
            <w:r>
              <w:rPr>
                <w:sz w:val="16"/>
                <w:szCs w:val="16"/>
              </w:rPr>
              <w:t>10</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3"/>
              </w:numPr>
              <w:spacing w:before="57" w:after="57"/>
              <w:rPr>
                <w:sz w:val="24"/>
                <w:szCs w:val="24"/>
              </w:rPr>
            </w:pPr>
            <w:r w:rsidRPr="005427D8">
              <w:rPr>
                <w:sz w:val="24"/>
                <w:szCs w:val="24"/>
              </w:rPr>
              <w:t xml:space="preserve">Αριθμός ταυτόχρονων τομών ανακατασκευής τουλάχιστον 128.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F922F3" w:rsidP="00326DD8">
            <w:pPr>
              <w:spacing w:before="57" w:after="57"/>
              <w:jc w:val="center"/>
              <w:rPr>
                <w:sz w:val="16"/>
                <w:szCs w:val="16"/>
              </w:rPr>
            </w:pPr>
            <w:r>
              <w:rPr>
                <w:sz w:val="16"/>
                <w:szCs w:val="16"/>
              </w:rPr>
              <w:t>5</w:t>
            </w:r>
          </w:p>
        </w:tc>
      </w:tr>
      <w:tr w:rsidR="00DB4E34" w:rsidRPr="00E72E45"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3"/>
              </w:numPr>
              <w:spacing w:before="57" w:after="57"/>
              <w:rPr>
                <w:sz w:val="24"/>
                <w:szCs w:val="24"/>
              </w:rPr>
            </w:pPr>
            <w:r w:rsidRPr="005427D8">
              <w:rPr>
                <w:sz w:val="24"/>
                <w:szCs w:val="24"/>
              </w:rPr>
              <w:t>Μήτρες πλήρους ανασύνθεσης εικόνας τουλάχιστον 512</w:t>
            </w:r>
            <w:r w:rsidRPr="005427D8">
              <w:rPr>
                <w:sz w:val="24"/>
                <w:szCs w:val="24"/>
                <w:lang w:val="en-US"/>
              </w:rPr>
              <w:t>x</w:t>
            </w:r>
            <w:r w:rsidRPr="005427D8">
              <w:rPr>
                <w:sz w:val="24"/>
                <w:szCs w:val="24"/>
              </w:rPr>
              <w:t xml:space="preserve">512.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r w:rsidRPr="00B634C5">
              <w:rPr>
                <w:sz w:val="16"/>
                <w:szCs w:val="16"/>
              </w:rPr>
              <w:t>1</w:t>
            </w:r>
          </w:p>
        </w:tc>
      </w:tr>
      <w:tr w:rsidR="00DB4E34" w:rsidRPr="00CE6757"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3"/>
              </w:numPr>
              <w:spacing w:before="57" w:after="57"/>
              <w:rPr>
                <w:sz w:val="24"/>
                <w:szCs w:val="24"/>
              </w:rPr>
            </w:pPr>
            <w:r w:rsidRPr="005427D8">
              <w:rPr>
                <w:sz w:val="24"/>
                <w:szCs w:val="24"/>
              </w:rPr>
              <w:t>Μέγιστος ρυθμός πλήρους ανασύνθεσης εικόνας (512Χ512), εικόνες /</w:t>
            </w:r>
            <w:r w:rsidRPr="005427D8">
              <w:rPr>
                <w:sz w:val="24"/>
                <w:szCs w:val="24"/>
                <w:lang w:val="en-US"/>
              </w:rPr>
              <w:t>sec</w:t>
            </w:r>
            <w:r w:rsidRPr="005427D8">
              <w:rPr>
                <w:sz w:val="24"/>
                <w:szCs w:val="24"/>
              </w:rPr>
              <w:t xml:space="preserve"> ≥ 50.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lang w:val="en-US"/>
              </w:rPr>
            </w:pPr>
            <w:r w:rsidRPr="00B634C5">
              <w:rPr>
                <w:sz w:val="16"/>
                <w:szCs w:val="16"/>
                <w:lang w:val="en-US"/>
              </w:rPr>
              <w:t>1</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3"/>
              </w:numPr>
              <w:spacing w:before="57" w:after="57"/>
              <w:rPr>
                <w:sz w:val="24"/>
                <w:szCs w:val="24"/>
              </w:rPr>
            </w:pPr>
            <w:r w:rsidRPr="005427D8">
              <w:rPr>
                <w:sz w:val="24"/>
                <w:szCs w:val="24"/>
              </w:rPr>
              <w:t xml:space="preserve">Διόρθωσης </w:t>
            </w:r>
            <w:proofErr w:type="spellStart"/>
            <w:r w:rsidRPr="005427D8">
              <w:rPr>
                <w:sz w:val="24"/>
                <w:szCs w:val="24"/>
              </w:rPr>
              <w:t>ψευδενδείξεων</w:t>
            </w:r>
            <w:proofErr w:type="spellEnd"/>
            <w:r w:rsidRPr="005427D8">
              <w:rPr>
                <w:sz w:val="24"/>
                <w:szCs w:val="24"/>
              </w:rPr>
              <w:t xml:space="preserve"> (</w:t>
            </w:r>
            <w:r w:rsidRPr="005427D8">
              <w:rPr>
                <w:sz w:val="24"/>
                <w:szCs w:val="24"/>
                <w:lang w:val="en-US"/>
              </w:rPr>
              <w:t>artifacts</w:t>
            </w:r>
            <w:r w:rsidRPr="005427D8">
              <w:rPr>
                <w:sz w:val="24"/>
                <w:szCs w:val="24"/>
              </w:rPr>
              <w:t xml:space="preserve">). Απαλοιφή μεταλλικών </w:t>
            </w:r>
            <w:proofErr w:type="spellStart"/>
            <w:r w:rsidRPr="005427D8">
              <w:rPr>
                <w:sz w:val="24"/>
                <w:szCs w:val="24"/>
              </w:rPr>
              <w:t>ψευδοενδείξεων</w:t>
            </w:r>
            <w:proofErr w:type="spellEnd"/>
            <w:r w:rsidRPr="005427D8">
              <w:rPr>
                <w:sz w:val="24"/>
                <w:szCs w:val="24"/>
              </w:rPr>
              <w:t xml:space="preserve">.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460A3E"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A691C" w:rsidP="00B96462">
            <w:pPr>
              <w:pStyle w:val="a6"/>
              <w:numPr>
                <w:ilvl w:val="0"/>
                <w:numId w:val="23"/>
              </w:numPr>
              <w:spacing w:before="57" w:after="57"/>
              <w:rPr>
                <w:sz w:val="24"/>
                <w:szCs w:val="24"/>
              </w:rPr>
            </w:pPr>
            <w:r w:rsidRPr="000F3AF3">
              <w:rPr>
                <w:color w:val="000000" w:themeColor="text1"/>
                <w:sz w:val="24"/>
                <w:szCs w:val="24"/>
              </w:rPr>
              <w:t xml:space="preserve">Επιθυμητό αν διατίθεται   τεχνολογία αυτόματης διεξαγωγής της εξέτασης ανά ανατομική περιοχή π.χ. κεφάλι, θώρακας, κοιλιά </w:t>
            </w:r>
            <w:proofErr w:type="spellStart"/>
            <w:r w:rsidRPr="000F3AF3">
              <w:rPr>
                <w:color w:val="000000" w:themeColor="text1"/>
                <w:sz w:val="24"/>
                <w:szCs w:val="24"/>
              </w:rPr>
              <w:t>κ.λ.π</w:t>
            </w:r>
            <w:proofErr w:type="spellEnd"/>
            <w:r w:rsidRPr="000F3AF3">
              <w:rPr>
                <w:color w:val="000000" w:themeColor="text1"/>
                <w:sz w:val="24"/>
                <w:szCs w:val="24"/>
              </w:rPr>
              <w:t xml:space="preserve">. με συγκεκριμένα πρωτόκολλα με τη βοήθεια τεχνητής νοημοσύνης να </w:t>
            </w:r>
            <w:proofErr w:type="spellStart"/>
            <w:r w:rsidRPr="000F3AF3">
              <w:rPr>
                <w:color w:val="000000" w:themeColor="text1"/>
                <w:sz w:val="24"/>
                <w:szCs w:val="24"/>
              </w:rPr>
              <w:t>περιγραφεί</w:t>
            </w:r>
            <w:proofErr w:type="spellEnd"/>
            <w:r w:rsidRPr="000F3AF3">
              <w:rPr>
                <w:color w:val="000000" w:themeColor="text1"/>
                <w:sz w:val="24"/>
                <w:szCs w:val="24"/>
              </w:rPr>
              <w:t xml:space="preserve"> αναλυτικά και εφόσον περιλαμβάνεται στην βασική σύνθεση  θα αξιολογηθεί.</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634C5" w:rsidRDefault="00733778" w:rsidP="00326DD8">
            <w:pPr>
              <w:spacing w:before="57" w:after="57"/>
              <w:jc w:val="center"/>
              <w:rPr>
                <w:sz w:val="16"/>
                <w:szCs w:val="16"/>
              </w:rPr>
            </w:pPr>
            <w:r>
              <w:rPr>
                <w:sz w:val="16"/>
                <w:szCs w:val="16"/>
              </w:rPr>
              <w:t>1</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3"/>
              </w:numPr>
              <w:spacing w:before="57" w:after="57"/>
              <w:rPr>
                <w:sz w:val="24"/>
                <w:szCs w:val="24"/>
              </w:rPr>
            </w:pPr>
            <w:r w:rsidRPr="005427D8">
              <w:rPr>
                <w:sz w:val="24"/>
                <w:szCs w:val="24"/>
              </w:rPr>
              <w:t xml:space="preserve">Δυνατότητα εγγραφής ψηφιακών εικόνων σε </w:t>
            </w:r>
            <w:r w:rsidRPr="005427D8">
              <w:rPr>
                <w:sz w:val="24"/>
                <w:szCs w:val="24"/>
                <w:lang w:val="en-US"/>
              </w:rPr>
              <w:t>CD</w:t>
            </w:r>
            <w:r w:rsidRPr="005427D8">
              <w:rPr>
                <w:sz w:val="24"/>
                <w:szCs w:val="24"/>
              </w:rPr>
              <w:t>/</w:t>
            </w:r>
            <w:r w:rsidRPr="005427D8">
              <w:rPr>
                <w:sz w:val="24"/>
                <w:szCs w:val="24"/>
                <w:lang w:val="en-US"/>
              </w:rPr>
              <w:t>DVD</w:t>
            </w:r>
            <w:r w:rsidRPr="005427D8">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3"/>
              </w:numPr>
              <w:spacing w:before="57" w:after="57"/>
              <w:rPr>
                <w:sz w:val="24"/>
                <w:szCs w:val="24"/>
              </w:rPr>
            </w:pPr>
            <w:proofErr w:type="spellStart"/>
            <w:r w:rsidRPr="005427D8">
              <w:rPr>
                <w:sz w:val="24"/>
                <w:szCs w:val="24"/>
              </w:rPr>
              <w:t>Διασυνδεσιμότητα</w:t>
            </w:r>
            <w:proofErr w:type="spellEnd"/>
            <w:r w:rsidRPr="005427D8">
              <w:rPr>
                <w:sz w:val="24"/>
                <w:szCs w:val="24"/>
              </w:rPr>
              <w:t xml:space="preserve"> Σταθμού Πλήρες </w:t>
            </w:r>
            <w:r w:rsidRPr="005427D8">
              <w:rPr>
                <w:sz w:val="24"/>
                <w:szCs w:val="24"/>
                <w:lang w:val="en-US"/>
              </w:rPr>
              <w:t>DICOM</w:t>
            </w:r>
            <w:r w:rsidRPr="005427D8">
              <w:rPr>
                <w:sz w:val="24"/>
                <w:szCs w:val="24"/>
              </w:rPr>
              <w:t xml:space="preserve"> 3.0 χωρίς κόστος ενεργοποίησης για εξαγωγή δεδομένων.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CE6757"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3"/>
              </w:numPr>
              <w:spacing w:before="57" w:after="57"/>
              <w:rPr>
                <w:sz w:val="24"/>
                <w:szCs w:val="24"/>
              </w:rPr>
            </w:pPr>
            <w:r w:rsidRPr="005427D8">
              <w:rPr>
                <w:sz w:val="24"/>
                <w:szCs w:val="24"/>
              </w:rPr>
              <w:t xml:space="preserve">Να διαθέτει προγράμματα επεξεργασίας </w:t>
            </w:r>
            <w:r w:rsidRPr="005427D8">
              <w:rPr>
                <w:sz w:val="24"/>
                <w:szCs w:val="24"/>
                <w:lang w:val="en-US"/>
              </w:rPr>
              <w:t>MPR</w:t>
            </w:r>
            <w:r w:rsidRPr="005427D8">
              <w:rPr>
                <w:sz w:val="24"/>
                <w:szCs w:val="24"/>
              </w:rPr>
              <w:t>; 3</w:t>
            </w:r>
            <w:r w:rsidRPr="005427D8">
              <w:rPr>
                <w:sz w:val="24"/>
                <w:szCs w:val="24"/>
                <w:lang w:val="en-US"/>
              </w:rPr>
              <w:t>D</w:t>
            </w:r>
            <w:r w:rsidRPr="005427D8">
              <w:rPr>
                <w:sz w:val="24"/>
                <w:szCs w:val="24"/>
              </w:rPr>
              <w:t xml:space="preserve">; </w:t>
            </w:r>
            <w:r w:rsidRPr="005427D8">
              <w:rPr>
                <w:sz w:val="24"/>
                <w:szCs w:val="24"/>
                <w:lang w:val="en-US"/>
              </w:rPr>
              <w:t>MIP</w:t>
            </w:r>
            <w:r w:rsidRPr="005427D8">
              <w:rPr>
                <w:sz w:val="24"/>
                <w:szCs w:val="24"/>
              </w:rPr>
              <w:t xml:space="preserve"> &amp; </w:t>
            </w:r>
            <w:proofErr w:type="spellStart"/>
            <w:r w:rsidRPr="005427D8">
              <w:rPr>
                <w:sz w:val="24"/>
                <w:szCs w:val="24"/>
                <w:lang w:val="en-US"/>
              </w:rPr>
              <w:t>mIP</w:t>
            </w:r>
            <w:proofErr w:type="spellEnd"/>
            <w:r w:rsidRPr="005427D8">
              <w:rPr>
                <w:sz w:val="24"/>
                <w:szCs w:val="24"/>
              </w:rPr>
              <w:t>, Αγγειογραφίας με αυτόματη αφαίρεση οστικών δομών, 4</w:t>
            </w:r>
            <w:r w:rsidRPr="005427D8">
              <w:rPr>
                <w:sz w:val="24"/>
                <w:szCs w:val="24"/>
                <w:lang w:val="en-US"/>
              </w:rPr>
              <w:t>D</w:t>
            </w:r>
            <w:r w:rsidRPr="005427D8">
              <w:rPr>
                <w:sz w:val="24"/>
                <w:szCs w:val="24"/>
              </w:rPr>
              <w:t xml:space="preserve"> </w:t>
            </w:r>
            <w:r w:rsidRPr="005427D8">
              <w:rPr>
                <w:sz w:val="24"/>
                <w:szCs w:val="24"/>
                <w:lang w:val="en-US"/>
              </w:rPr>
              <w:t>Cine</w:t>
            </w:r>
            <w:r w:rsidRPr="005427D8">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lang w:val="en-US"/>
              </w:rPr>
            </w:pPr>
            <w:r w:rsidRPr="00B634C5">
              <w:rPr>
                <w:sz w:val="16"/>
                <w:szCs w:val="16"/>
                <w:lang w:val="en-US"/>
              </w:rPr>
              <w:t>1</w:t>
            </w:r>
          </w:p>
        </w:tc>
      </w:tr>
      <w:tr w:rsidR="00DB4E34" w:rsidRPr="00460A3E"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0F3AF3" w:rsidRDefault="00DA691C" w:rsidP="00B96462">
            <w:pPr>
              <w:pStyle w:val="a6"/>
              <w:numPr>
                <w:ilvl w:val="0"/>
                <w:numId w:val="23"/>
              </w:numPr>
              <w:spacing w:before="57" w:after="57"/>
              <w:rPr>
                <w:color w:val="000000" w:themeColor="text1"/>
                <w:sz w:val="24"/>
                <w:szCs w:val="24"/>
              </w:rPr>
            </w:pPr>
            <w:r w:rsidRPr="000F3AF3">
              <w:rPr>
                <w:color w:val="000000" w:themeColor="text1"/>
                <w:sz w:val="24"/>
                <w:szCs w:val="24"/>
              </w:rPr>
              <w:t>Επιθυμητό</w:t>
            </w:r>
            <w:r w:rsidR="000F3AF3">
              <w:rPr>
                <w:color w:val="000000" w:themeColor="text1"/>
                <w:sz w:val="24"/>
                <w:szCs w:val="24"/>
              </w:rPr>
              <w:t>,</w:t>
            </w:r>
            <w:r w:rsidRPr="000F3AF3">
              <w:rPr>
                <w:color w:val="000000" w:themeColor="text1"/>
                <w:sz w:val="24"/>
                <w:szCs w:val="24"/>
              </w:rPr>
              <w:t xml:space="preserve"> αν  διατίθεται  </w:t>
            </w:r>
            <w:r w:rsidRPr="000F3AF3">
              <w:rPr>
                <w:color w:val="000000" w:themeColor="text1"/>
                <w:sz w:val="24"/>
                <w:szCs w:val="24"/>
                <w:lang w:val="en-US"/>
              </w:rPr>
              <w:t>CT</w:t>
            </w:r>
            <w:r w:rsidRPr="000F3AF3">
              <w:rPr>
                <w:color w:val="000000" w:themeColor="text1"/>
                <w:sz w:val="24"/>
                <w:szCs w:val="24"/>
              </w:rPr>
              <w:t xml:space="preserve"> </w:t>
            </w:r>
            <w:r w:rsidRPr="000F3AF3">
              <w:rPr>
                <w:color w:val="000000" w:themeColor="text1"/>
                <w:sz w:val="24"/>
                <w:szCs w:val="24"/>
                <w:lang w:val="en-US"/>
              </w:rPr>
              <w:t>fluoroscopy</w:t>
            </w:r>
            <w:r w:rsidRPr="000F3AF3">
              <w:rPr>
                <w:color w:val="000000" w:themeColor="text1"/>
                <w:sz w:val="24"/>
                <w:szCs w:val="24"/>
              </w:rPr>
              <w:t xml:space="preserve">, να  </w:t>
            </w:r>
            <w:proofErr w:type="spellStart"/>
            <w:r w:rsidRPr="000F3AF3">
              <w:rPr>
                <w:color w:val="000000" w:themeColor="text1"/>
                <w:sz w:val="24"/>
                <w:szCs w:val="24"/>
              </w:rPr>
              <w:t>περιγραφεί</w:t>
            </w:r>
            <w:proofErr w:type="spellEnd"/>
            <w:r w:rsidRPr="000F3AF3">
              <w:rPr>
                <w:color w:val="000000" w:themeColor="text1"/>
                <w:sz w:val="24"/>
                <w:szCs w:val="24"/>
              </w:rPr>
              <w:t xml:space="preserve"> αναλυτικά και εφόσον περιλαμβάνεται στην βασική σύνθεση θα αξιολογηθεί.</w:t>
            </w:r>
          </w:p>
        </w:tc>
        <w:tc>
          <w:tcPr>
            <w:tcW w:w="1390" w:type="dxa"/>
            <w:tcBorders>
              <w:top w:val="single" w:sz="4" w:space="0" w:color="auto"/>
              <w:left w:val="single" w:sz="4" w:space="0" w:color="auto"/>
              <w:bottom w:val="single" w:sz="4" w:space="0" w:color="auto"/>
              <w:right w:val="single" w:sz="4" w:space="0" w:color="auto"/>
            </w:tcBorders>
          </w:tcPr>
          <w:p w:rsidR="00DB4E34" w:rsidRPr="000F3AF3" w:rsidRDefault="00DB4E34" w:rsidP="00326DD8">
            <w:pPr>
              <w:spacing w:before="57" w:after="57"/>
              <w:rPr>
                <w:color w:val="000000" w:themeColor="text1"/>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DA691C" w:rsidRDefault="00813BAE" w:rsidP="00326DD8">
            <w:pPr>
              <w:spacing w:before="57" w:after="57"/>
              <w:jc w:val="center"/>
              <w:rPr>
                <w:sz w:val="16"/>
                <w:szCs w:val="16"/>
              </w:rPr>
            </w:pPr>
            <w:r>
              <w:rPr>
                <w:sz w:val="16"/>
                <w:szCs w:val="16"/>
              </w:rPr>
              <w:t>1</w:t>
            </w:r>
          </w:p>
        </w:tc>
      </w:tr>
      <w:tr w:rsidR="00C830A9" w:rsidRPr="00460A3E" w:rsidTr="00326DD8">
        <w:tc>
          <w:tcPr>
            <w:tcW w:w="7399" w:type="dxa"/>
            <w:tcBorders>
              <w:top w:val="single" w:sz="4" w:space="0" w:color="auto"/>
              <w:left w:val="single" w:sz="4" w:space="0" w:color="auto"/>
              <w:bottom w:val="single" w:sz="4" w:space="0" w:color="auto"/>
              <w:right w:val="single" w:sz="4" w:space="0" w:color="auto"/>
            </w:tcBorders>
          </w:tcPr>
          <w:p w:rsidR="00C830A9" w:rsidRPr="00813BAE" w:rsidRDefault="00C830A9" w:rsidP="00813BAE">
            <w:pPr>
              <w:pStyle w:val="a6"/>
              <w:numPr>
                <w:ilvl w:val="0"/>
                <w:numId w:val="23"/>
              </w:numPr>
              <w:spacing w:before="57" w:after="57"/>
              <w:rPr>
                <w:sz w:val="24"/>
                <w:szCs w:val="24"/>
              </w:rPr>
            </w:pPr>
            <w:r w:rsidRPr="005427D8">
              <w:rPr>
                <w:sz w:val="24"/>
                <w:szCs w:val="24"/>
              </w:rPr>
              <w:t>Σύστημα διαχείρισης και επεξεργασίας εικόνων από απόσταση.     Η διαδικασία να γίνεται μέσω δικτύου ή ADSL γραμμής μέσω προστατευμένου δικτύου, σε αρχιτεκτονική κεντρικού ανεξάρτητου</w:t>
            </w:r>
            <w:r w:rsidR="00813BAE">
              <w:rPr>
                <w:sz w:val="24"/>
                <w:szCs w:val="24"/>
              </w:rPr>
              <w:t xml:space="preserve"> </w:t>
            </w:r>
            <w:proofErr w:type="spellStart"/>
            <w:r w:rsidRPr="00813BAE">
              <w:rPr>
                <w:sz w:val="24"/>
                <w:szCs w:val="24"/>
              </w:rPr>
              <w:t>server</w:t>
            </w:r>
            <w:proofErr w:type="spellEnd"/>
            <w:r w:rsidRPr="00813BAE">
              <w:rPr>
                <w:sz w:val="24"/>
                <w:szCs w:val="24"/>
              </w:rPr>
              <w:t xml:space="preserve"> με περιφερειακούς </w:t>
            </w:r>
            <w:proofErr w:type="spellStart"/>
            <w:r w:rsidRPr="00813BAE">
              <w:rPr>
                <w:sz w:val="24"/>
                <w:szCs w:val="24"/>
              </w:rPr>
              <w:t>clients</w:t>
            </w:r>
            <w:proofErr w:type="spellEnd"/>
            <w:r w:rsidRPr="00813BAE">
              <w:rPr>
                <w:sz w:val="24"/>
                <w:szCs w:val="24"/>
              </w:rPr>
              <w:t xml:space="preserve">. Να διαθέτει λογισμικό για εγκατάσταση σε υπολογιστή κάθε χρήστη και μέσω επικοινωνίας με την βάση δεδομένων του </w:t>
            </w:r>
            <w:proofErr w:type="spellStart"/>
            <w:r w:rsidRPr="00813BAE">
              <w:rPr>
                <w:sz w:val="24"/>
                <w:szCs w:val="24"/>
              </w:rPr>
              <w:t>server</w:t>
            </w:r>
            <w:proofErr w:type="spellEnd"/>
            <w:r w:rsidRPr="00813BAE">
              <w:rPr>
                <w:sz w:val="24"/>
                <w:szCs w:val="24"/>
              </w:rPr>
              <w:t xml:space="preserve">.   </w:t>
            </w:r>
          </w:p>
        </w:tc>
        <w:tc>
          <w:tcPr>
            <w:tcW w:w="1390" w:type="dxa"/>
            <w:tcBorders>
              <w:top w:val="single" w:sz="4" w:space="0" w:color="auto"/>
              <w:left w:val="single" w:sz="4" w:space="0" w:color="auto"/>
              <w:bottom w:val="single" w:sz="4" w:space="0" w:color="auto"/>
              <w:right w:val="single" w:sz="4" w:space="0" w:color="auto"/>
            </w:tcBorders>
          </w:tcPr>
          <w:p w:rsidR="00C830A9" w:rsidRPr="00B634C5" w:rsidRDefault="00C830A9"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C830A9" w:rsidRPr="00C830A9" w:rsidRDefault="00C830A9" w:rsidP="00326DD8">
            <w:pPr>
              <w:spacing w:before="57" w:after="57"/>
              <w:jc w:val="center"/>
              <w:rPr>
                <w:sz w:val="16"/>
                <w:szCs w:val="16"/>
              </w:rPr>
            </w:pPr>
          </w:p>
        </w:tc>
      </w:tr>
      <w:tr w:rsidR="00DB4E34" w:rsidRPr="00301F38" w:rsidTr="00D032F8">
        <w:trPr>
          <w:trHeight w:val="928"/>
        </w:trPr>
        <w:tc>
          <w:tcPr>
            <w:tcW w:w="739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634C5" w:rsidRDefault="00DB4E34" w:rsidP="00B96462">
            <w:pPr>
              <w:spacing w:before="57" w:after="57"/>
              <w:jc w:val="both"/>
              <w:rPr>
                <w:sz w:val="24"/>
                <w:szCs w:val="24"/>
                <w:lang w:val="en-US"/>
              </w:rPr>
            </w:pPr>
            <w:r w:rsidRPr="00B634C5">
              <w:rPr>
                <w:sz w:val="24"/>
                <w:szCs w:val="24"/>
                <w:lang w:val="en-US"/>
              </w:rPr>
              <w:t>Δ. ΚΛΙΝΙΚΕΣ  ΕΦΑΡΜΟΓΕΣ</w:t>
            </w:r>
          </w:p>
        </w:tc>
        <w:tc>
          <w:tcPr>
            <w:tcW w:w="13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634C5" w:rsidRDefault="00DB4E34" w:rsidP="00326DD8">
            <w:pPr>
              <w:spacing w:before="57" w:after="57"/>
              <w:jc w:val="center"/>
              <w:rPr>
                <w:sz w:val="16"/>
                <w:szCs w:val="16"/>
                <w:lang w:val="en-US"/>
              </w:rPr>
            </w:pPr>
            <w:r w:rsidRPr="00B634C5">
              <w:rPr>
                <w:sz w:val="16"/>
                <w:szCs w:val="16"/>
              </w:rPr>
              <w:t>ΒΑΘΜΟΛΟΓΙΑ</w:t>
            </w:r>
            <w:r w:rsidRPr="00B634C5">
              <w:rPr>
                <w:sz w:val="16"/>
                <w:szCs w:val="16"/>
                <w:lang w:val="en-US"/>
              </w:rPr>
              <w:t xml:space="preserve"> 100-150</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634C5" w:rsidRDefault="00DB4E34" w:rsidP="00326DD8">
            <w:pPr>
              <w:spacing w:before="57" w:after="57"/>
              <w:jc w:val="center"/>
              <w:rPr>
                <w:b/>
                <w:sz w:val="16"/>
                <w:szCs w:val="16"/>
              </w:rPr>
            </w:pPr>
            <w:r w:rsidRPr="00B634C5">
              <w:rPr>
                <w:b/>
                <w:sz w:val="16"/>
                <w:szCs w:val="16"/>
                <w:lang w:val="en-US"/>
              </w:rPr>
              <w:t>Βαρ</w:t>
            </w:r>
          </w:p>
          <w:p w:rsidR="00DB4E34" w:rsidRPr="00BA3954" w:rsidRDefault="00BA3954" w:rsidP="00326DD8">
            <w:pPr>
              <w:spacing w:before="57" w:after="57"/>
              <w:jc w:val="center"/>
              <w:rPr>
                <w:sz w:val="16"/>
                <w:szCs w:val="16"/>
              </w:rPr>
            </w:pPr>
            <w:r>
              <w:rPr>
                <w:b/>
                <w:sz w:val="16"/>
                <w:szCs w:val="16"/>
              </w:rPr>
              <w:t>2</w:t>
            </w: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DB4E34" w:rsidRPr="00B634C5" w:rsidRDefault="00DB4E34" w:rsidP="00B96462">
            <w:pPr>
              <w:spacing w:before="57" w:after="57"/>
              <w:jc w:val="both"/>
              <w:rPr>
                <w:sz w:val="24"/>
                <w:szCs w:val="24"/>
              </w:rPr>
            </w:pPr>
            <w:r w:rsidRPr="00B634C5">
              <w:rPr>
                <w:sz w:val="24"/>
                <w:szCs w:val="24"/>
              </w:rPr>
              <w:lastRenderedPageBreak/>
              <w:t>Δ.1. ΠΡΟΓΡΑΜΜΑΤΑ ΕΠΕΞΕΡΓΑΣΙΑΣ (</w:t>
            </w:r>
            <w:r w:rsidRPr="00B634C5">
              <w:rPr>
                <w:sz w:val="24"/>
                <w:szCs w:val="24"/>
                <w:lang w:val="en-US"/>
              </w:rPr>
              <w:t>DICOM</w:t>
            </w:r>
            <w:r w:rsidRPr="00B634C5">
              <w:rPr>
                <w:sz w:val="24"/>
                <w:szCs w:val="24"/>
              </w:rPr>
              <w:t xml:space="preserve">) </w:t>
            </w:r>
          </w:p>
          <w:p w:rsidR="00DB4E34" w:rsidRPr="00B634C5" w:rsidRDefault="00DB4E34" w:rsidP="00B96462">
            <w:pPr>
              <w:spacing w:before="57" w:after="57"/>
              <w:jc w:val="both"/>
              <w:rPr>
                <w:sz w:val="24"/>
                <w:szCs w:val="24"/>
              </w:rPr>
            </w:pPr>
            <w:r w:rsidRPr="00B634C5">
              <w:rPr>
                <w:sz w:val="24"/>
                <w:szCs w:val="24"/>
              </w:rPr>
              <w:t>Σημ.: Στην κονσόλα ή στον σταθμό εργασίας</w:t>
            </w:r>
          </w:p>
        </w:tc>
        <w:tc>
          <w:tcPr>
            <w:tcW w:w="1390"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DB4E34" w:rsidRPr="00BA3954" w:rsidRDefault="00BA3954" w:rsidP="00326DD8">
            <w:pPr>
              <w:spacing w:before="57" w:after="57"/>
              <w:jc w:val="center"/>
              <w:rPr>
                <w:sz w:val="16"/>
                <w:szCs w:val="16"/>
              </w:rPr>
            </w:pPr>
            <w:r>
              <w:rPr>
                <w:sz w:val="16"/>
                <w:szCs w:val="16"/>
              </w:rPr>
              <w:t>2</w:t>
            </w: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5137E5" w:rsidP="00B96462">
            <w:pPr>
              <w:pStyle w:val="a6"/>
              <w:numPr>
                <w:ilvl w:val="0"/>
                <w:numId w:val="24"/>
              </w:numPr>
              <w:spacing w:before="57" w:after="57"/>
              <w:rPr>
                <w:sz w:val="24"/>
                <w:szCs w:val="24"/>
                <w:lang w:val="en-US"/>
              </w:rPr>
            </w:pPr>
            <w:r w:rsidRPr="005427D8">
              <w:rPr>
                <w:sz w:val="24"/>
                <w:szCs w:val="24"/>
              </w:rPr>
              <w:t>Λήψης</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lang w:val="en-US"/>
              </w:rPr>
            </w:pP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 xml:space="preserve">Διόρθωσης </w:t>
            </w:r>
            <w:proofErr w:type="spellStart"/>
            <w:r w:rsidRPr="005427D8">
              <w:rPr>
                <w:sz w:val="24"/>
                <w:szCs w:val="24"/>
                <w:lang w:val="en-US"/>
              </w:rPr>
              <w:t>ψευδενδείξεων</w:t>
            </w:r>
            <w:proofErr w:type="spellEnd"/>
            <w:r w:rsidRPr="005427D8">
              <w:rPr>
                <w:sz w:val="24"/>
                <w:szCs w:val="24"/>
                <w:lang w:val="en-US"/>
              </w:rPr>
              <w:t xml:space="preserve"> (artifacts)</w:t>
            </w:r>
            <w:r w:rsidRPr="005427D8">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lang w:val="en-US"/>
              </w:rPr>
            </w:pPr>
          </w:p>
        </w:tc>
      </w:tr>
      <w:tr w:rsidR="00DB4E34" w:rsidRPr="00E72E45"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Μείωσης θορύβου εικόνων</w:t>
            </w:r>
            <w:r w:rsidRPr="005427D8">
              <w:rPr>
                <w:rFonts w:eastAsia="Calibri"/>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lang w:val="en-US"/>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lang w:val="en-US"/>
              </w:rPr>
              <w:t>Real</w:t>
            </w:r>
            <w:r w:rsidRPr="005427D8">
              <w:rPr>
                <w:sz w:val="24"/>
                <w:szCs w:val="24"/>
              </w:rPr>
              <w:t xml:space="preserve"> </w:t>
            </w:r>
            <w:r w:rsidRPr="005427D8">
              <w:rPr>
                <w:sz w:val="24"/>
                <w:szCs w:val="24"/>
                <w:lang w:val="en-US"/>
              </w:rPr>
              <w:t>time</w:t>
            </w:r>
            <w:r w:rsidRPr="005427D8">
              <w:rPr>
                <w:sz w:val="24"/>
                <w:szCs w:val="24"/>
              </w:rPr>
              <w:t xml:space="preserve"> </w:t>
            </w:r>
            <w:proofErr w:type="spellStart"/>
            <w:r w:rsidRPr="005427D8">
              <w:rPr>
                <w:sz w:val="24"/>
                <w:szCs w:val="24"/>
              </w:rPr>
              <w:t>πολυεπίπεδης</w:t>
            </w:r>
            <w:proofErr w:type="spellEnd"/>
            <w:r w:rsidRPr="005427D8">
              <w:rPr>
                <w:sz w:val="24"/>
                <w:szCs w:val="24"/>
              </w:rPr>
              <w:t xml:space="preserve"> ανασύνθεσης εικόνων (</w:t>
            </w:r>
            <w:r w:rsidRPr="005427D8">
              <w:rPr>
                <w:sz w:val="24"/>
                <w:szCs w:val="24"/>
                <w:lang w:val="en-US"/>
              </w:rPr>
              <w:t>MPR</w:t>
            </w:r>
            <w:r w:rsidRPr="005427D8">
              <w:rPr>
                <w:sz w:val="24"/>
                <w:szCs w:val="24"/>
              </w:rPr>
              <w:t xml:space="preserve">).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Τρισδιάστατης απεικόνισης.</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lang w:val="en-US"/>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 xml:space="preserve">Αγγειογραφίας </w:t>
            </w:r>
            <w:r w:rsidRPr="005427D8">
              <w:rPr>
                <w:sz w:val="24"/>
                <w:szCs w:val="24"/>
                <w:lang w:val="en-US"/>
              </w:rPr>
              <w:t>MIP</w:t>
            </w:r>
            <w:r w:rsidRPr="005427D8">
              <w:rPr>
                <w:sz w:val="24"/>
                <w:szCs w:val="24"/>
              </w:rPr>
              <w:t xml:space="preserve"> και </w:t>
            </w:r>
            <w:r w:rsidR="00843F12">
              <w:rPr>
                <w:sz w:val="24"/>
                <w:szCs w:val="24"/>
              </w:rPr>
              <w:t>Μ</w:t>
            </w:r>
            <w:r w:rsidRPr="005427D8">
              <w:rPr>
                <w:sz w:val="24"/>
                <w:szCs w:val="24"/>
                <w:lang w:val="en-US"/>
              </w:rPr>
              <w:t>IP</w:t>
            </w:r>
            <w:r w:rsidR="00843F12">
              <w:rPr>
                <w:sz w:val="24"/>
                <w:szCs w:val="24"/>
              </w:rPr>
              <w:t xml:space="preserve"> με αυτόματη αφαίρεση οστικών δομών</w:t>
            </w:r>
            <w:r w:rsidRPr="005427D8">
              <w:rPr>
                <w:sz w:val="24"/>
                <w:szCs w:val="24"/>
              </w:rPr>
              <w:t xml:space="preserve">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E962AE"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Μετρήσεων όγκου διαφόρων οργάνων.</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E962AE" w:rsidTr="00BA3954">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Δυνατότητα δημιουργίας πρωτοκόλλων χαμηλής δόσης (</w:t>
            </w:r>
            <w:r w:rsidRPr="005427D8">
              <w:rPr>
                <w:sz w:val="24"/>
                <w:szCs w:val="24"/>
                <w:lang w:val="en-US"/>
              </w:rPr>
              <w:t>Low</w:t>
            </w:r>
            <w:r w:rsidRPr="005427D8">
              <w:rPr>
                <w:sz w:val="24"/>
                <w:szCs w:val="24"/>
              </w:rPr>
              <w:t xml:space="preserve"> </w:t>
            </w:r>
            <w:r w:rsidRPr="005427D8">
              <w:rPr>
                <w:sz w:val="24"/>
                <w:szCs w:val="24"/>
                <w:lang w:val="en-US"/>
              </w:rPr>
              <w:t>dose</w:t>
            </w:r>
            <w:r w:rsidRPr="005427D8">
              <w:rPr>
                <w:sz w:val="24"/>
                <w:szCs w:val="24"/>
              </w:rPr>
              <w:t>) για εξετάσεις πρόληψης (</w:t>
            </w:r>
            <w:r w:rsidRPr="005427D8">
              <w:rPr>
                <w:sz w:val="24"/>
                <w:szCs w:val="24"/>
                <w:lang w:val="en-US"/>
              </w:rPr>
              <w:t>screening</w:t>
            </w:r>
            <w:r w:rsidRPr="005427D8">
              <w:rPr>
                <w:sz w:val="24"/>
                <w:szCs w:val="24"/>
              </w:rPr>
              <w:t xml:space="preserve">) πνευμόνων </w:t>
            </w:r>
            <w:proofErr w:type="spellStart"/>
            <w:r w:rsidRPr="005427D8">
              <w:rPr>
                <w:sz w:val="24"/>
                <w:szCs w:val="24"/>
              </w:rPr>
              <w:t>κ.λ.π</w:t>
            </w:r>
            <w:proofErr w:type="spellEnd"/>
            <w:r w:rsidRPr="005427D8">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C674D4" w:rsidRDefault="00DB4E34" w:rsidP="00326DD8">
            <w:pPr>
              <w:spacing w:before="57" w:after="57"/>
              <w:jc w:val="center"/>
              <w:rPr>
                <w:sz w:val="16"/>
                <w:szCs w:val="16"/>
              </w:rPr>
            </w:pPr>
          </w:p>
        </w:tc>
      </w:tr>
      <w:tr w:rsidR="00DB4E34" w:rsidRPr="00E962AE"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 xml:space="preserve">Πρόγραμμα εικονικής ενδοσκόπησης.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E962AE"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 xml:space="preserve">Μελέτης πνευμονικού παρεγχύματος και όζων  </w:t>
            </w:r>
            <w:r w:rsidRPr="005427D8">
              <w:rPr>
                <w:rFonts w:eastAsia="Calibri"/>
                <w:sz w:val="24"/>
                <w:szCs w:val="24"/>
              </w:rPr>
              <w:t>με χρήση ειδικών προγραμμάτων.</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C674D4" w:rsidRDefault="00DB4E34" w:rsidP="00326DD8">
            <w:pPr>
              <w:spacing w:before="57" w:after="57"/>
              <w:jc w:val="center"/>
              <w:rPr>
                <w:sz w:val="16"/>
                <w:szCs w:val="16"/>
              </w:rPr>
            </w:pPr>
          </w:p>
        </w:tc>
      </w:tr>
      <w:tr w:rsidR="00DB4E34" w:rsidRPr="001D76B3"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 xml:space="preserve">Εικονικής </w:t>
            </w:r>
            <w:proofErr w:type="spellStart"/>
            <w:r w:rsidRPr="005427D8">
              <w:rPr>
                <w:sz w:val="24"/>
                <w:szCs w:val="24"/>
              </w:rPr>
              <w:t>κολονοσκόπησης</w:t>
            </w:r>
            <w:proofErr w:type="spellEnd"/>
            <w:r w:rsidRPr="005427D8">
              <w:rPr>
                <w:sz w:val="24"/>
                <w:szCs w:val="24"/>
              </w:rPr>
              <w:t xml:space="preserve"> με εξειδικευμένα προγράμματα</w:t>
            </w:r>
            <w:r w:rsidRPr="005427D8">
              <w:rPr>
                <w:rFonts w:eastAsia="Calibri"/>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F922F3" w:rsidRDefault="00DB4E34" w:rsidP="00326DD8">
            <w:pPr>
              <w:spacing w:before="57" w:after="57"/>
              <w:jc w:val="center"/>
              <w:rPr>
                <w:sz w:val="16"/>
                <w:szCs w:val="16"/>
              </w:rPr>
            </w:pPr>
          </w:p>
        </w:tc>
      </w:tr>
      <w:tr w:rsidR="00DB4E34" w:rsidRPr="00E962AE"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Αιμάτωσης εγκεφάλου (</w:t>
            </w:r>
            <w:r w:rsidRPr="005427D8">
              <w:rPr>
                <w:sz w:val="24"/>
                <w:szCs w:val="24"/>
                <w:lang w:val="en-US"/>
              </w:rPr>
              <w:t>Cerebral</w:t>
            </w:r>
            <w:r w:rsidRPr="005427D8">
              <w:rPr>
                <w:sz w:val="24"/>
                <w:szCs w:val="24"/>
              </w:rPr>
              <w:t xml:space="preserve"> </w:t>
            </w:r>
            <w:r w:rsidRPr="005427D8">
              <w:rPr>
                <w:sz w:val="24"/>
                <w:szCs w:val="24"/>
                <w:lang w:val="en-US"/>
              </w:rPr>
              <w:t>perfusion</w:t>
            </w:r>
            <w:r w:rsidRPr="005427D8">
              <w:rPr>
                <w:sz w:val="24"/>
                <w:szCs w:val="24"/>
              </w:rPr>
              <w:t>) και άλλων οργάνων (</w:t>
            </w:r>
            <w:r w:rsidRPr="005427D8">
              <w:rPr>
                <w:sz w:val="24"/>
                <w:szCs w:val="24"/>
                <w:lang w:val="en-US"/>
              </w:rPr>
              <w:t>body</w:t>
            </w:r>
            <w:r w:rsidRPr="005427D8">
              <w:rPr>
                <w:sz w:val="24"/>
                <w:szCs w:val="24"/>
              </w:rPr>
              <w:t xml:space="preserve"> </w:t>
            </w:r>
            <w:r w:rsidRPr="005427D8">
              <w:rPr>
                <w:sz w:val="24"/>
                <w:szCs w:val="24"/>
                <w:lang w:val="en-US"/>
              </w:rPr>
              <w:t>organ</w:t>
            </w:r>
            <w:r w:rsidRPr="005427D8">
              <w:rPr>
                <w:sz w:val="24"/>
                <w:szCs w:val="24"/>
              </w:rPr>
              <w:t xml:space="preserve"> </w:t>
            </w:r>
            <w:r w:rsidRPr="005427D8">
              <w:rPr>
                <w:sz w:val="24"/>
                <w:szCs w:val="24"/>
                <w:lang w:val="en-US"/>
              </w:rPr>
              <w:t>perfusion</w:t>
            </w:r>
            <w:r w:rsidRPr="005427D8">
              <w:rPr>
                <w:sz w:val="24"/>
                <w:szCs w:val="24"/>
              </w:rPr>
              <w:t xml:space="preserve">).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C674D4" w:rsidRDefault="00DB4E34" w:rsidP="00326DD8">
            <w:pPr>
              <w:spacing w:before="57" w:after="57"/>
              <w:jc w:val="center"/>
              <w:rPr>
                <w:sz w:val="16"/>
                <w:szCs w:val="16"/>
              </w:rPr>
            </w:pPr>
          </w:p>
        </w:tc>
      </w:tr>
      <w:tr w:rsidR="00DB4E34" w:rsidRPr="001D76B3" w:rsidTr="00326DD8">
        <w:tc>
          <w:tcPr>
            <w:tcW w:w="7399" w:type="dxa"/>
            <w:tcBorders>
              <w:top w:val="single" w:sz="4" w:space="0" w:color="auto"/>
              <w:left w:val="single" w:sz="4" w:space="0" w:color="auto"/>
              <w:bottom w:val="single" w:sz="4" w:space="0" w:color="auto"/>
              <w:right w:val="single" w:sz="4" w:space="0" w:color="auto"/>
            </w:tcBorders>
          </w:tcPr>
          <w:p w:rsidR="00DB4E34" w:rsidRPr="005427D8" w:rsidRDefault="00DB4E34" w:rsidP="00B96462">
            <w:pPr>
              <w:pStyle w:val="a6"/>
              <w:numPr>
                <w:ilvl w:val="0"/>
                <w:numId w:val="24"/>
              </w:numPr>
              <w:spacing w:before="57" w:after="57"/>
              <w:rPr>
                <w:sz w:val="24"/>
                <w:szCs w:val="24"/>
              </w:rPr>
            </w:pPr>
            <w:r w:rsidRPr="005427D8">
              <w:rPr>
                <w:rFonts w:eastAsia="Calibri"/>
                <w:sz w:val="24"/>
                <w:szCs w:val="24"/>
              </w:rPr>
              <w:t>Να διαθέτει πρόγραμμα αυτόματης επισήμανσης  των σπονδύλων.</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1D76B3" w:rsidTr="00326DD8">
        <w:tc>
          <w:tcPr>
            <w:tcW w:w="7399" w:type="dxa"/>
            <w:tcBorders>
              <w:top w:val="single" w:sz="4" w:space="0" w:color="auto"/>
              <w:left w:val="single" w:sz="4" w:space="0" w:color="auto"/>
              <w:bottom w:val="single" w:sz="4" w:space="0" w:color="auto"/>
              <w:right w:val="single" w:sz="4" w:space="0" w:color="auto"/>
            </w:tcBorders>
          </w:tcPr>
          <w:p w:rsidR="00DB4E34" w:rsidRPr="005427D8" w:rsidRDefault="00DB4E34" w:rsidP="00B96462">
            <w:pPr>
              <w:pStyle w:val="a6"/>
              <w:numPr>
                <w:ilvl w:val="0"/>
                <w:numId w:val="24"/>
              </w:numPr>
              <w:spacing w:before="57" w:after="57"/>
              <w:rPr>
                <w:rFonts w:eastAsia="Calibri"/>
                <w:sz w:val="24"/>
                <w:szCs w:val="24"/>
              </w:rPr>
            </w:pPr>
            <w:r w:rsidRPr="005427D8">
              <w:rPr>
                <w:rFonts w:eastAsia="Calibri"/>
                <w:sz w:val="24"/>
                <w:szCs w:val="24"/>
              </w:rPr>
              <w:t xml:space="preserve">Να διαθέτει εξειδικευμένο πρόγραμμα </w:t>
            </w:r>
            <w:proofErr w:type="spellStart"/>
            <w:r w:rsidRPr="005427D8">
              <w:rPr>
                <w:rFonts w:eastAsia="Calibri"/>
                <w:sz w:val="24"/>
                <w:szCs w:val="24"/>
              </w:rPr>
              <w:t>follow</w:t>
            </w:r>
            <w:proofErr w:type="spellEnd"/>
            <w:r w:rsidRPr="005427D8">
              <w:rPr>
                <w:rFonts w:eastAsia="Calibri"/>
                <w:sz w:val="24"/>
                <w:szCs w:val="24"/>
              </w:rPr>
              <w:t xml:space="preserve"> </w:t>
            </w:r>
            <w:proofErr w:type="spellStart"/>
            <w:r w:rsidRPr="005427D8">
              <w:rPr>
                <w:rFonts w:eastAsia="Calibri"/>
                <w:sz w:val="24"/>
                <w:szCs w:val="24"/>
              </w:rPr>
              <w:t>up</w:t>
            </w:r>
            <w:proofErr w:type="spellEnd"/>
            <w:r w:rsidRPr="005427D8">
              <w:rPr>
                <w:rFonts w:eastAsia="Calibri"/>
                <w:sz w:val="24"/>
                <w:szCs w:val="24"/>
              </w:rPr>
              <w:t xml:space="preserve"> καρκινικών όγκων.</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C674D4" w:rsidRDefault="00DB4E34" w:rsidP="00326DD8">
            <w:pPr>
              <w:spacing w:before="57" w:after="57"/>
              <w:jc w:val="center"/>
              <w:rPr>
                <w:sz w:val="16"/>
                <w:szCs w:val="16"/>
              </w:rPr>
            </w:pPr>
          </w:p>
        </w:tc>
      </w:tr>
      <w:tr w:rsidR="00DB4E34" w:rsidRPr="00CE6757" w:rsidTr="00BA3954">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C674D4">
            <w:pPr>
              <w:pStyle w:val="a6"/>
              <w:numPr>
                <w:ilvl w:val="0"/>
                <w:numId w:val="24"/>
              </w:numPr>
              <w:spacing w:before="57" w:after="57"/>
              <w:rPr>
                <w:sz w:val="24"/>
                <w:szCs w:val="24"/>
              </w:rPr>
            </w:pPr>
            <w:r w:rsidRPr="005427D8">
              <w:rPr>
                <w:sz w:val="24"/>
                <w:szCs w:val="24"/>
              </w:rPr>
              <w:t xml:space="preserve">Πλήρες καρδιολογικό πρόγραμμα για ανακατασκευή και απεικόνιση στεφανιαίων αγγείων με τεχνικές σάρωσης </w:t>
            </w:r>
            <w:r w:rsidRPr="005427D8">
              <w:rPr>
                <w:sz w:val="24"/>
                <w:szCs w:val="24"/>
                <w:lang w:val="en-US"/>
              </w:rPr>
              <w:t>prospective</w:t>
            </w:r>
            <w:r w:rsidRPr="005427D8">
              <w:rPr>
                <w:sz w:val="24"/>
                <w:szCs w:val="24"/>
              </w:rPr>
              <w:t xml:space="preserve"> και </w:t>
            </w:r>
            <w:r w:rsidRPr="005427D8">
              <w:rPr>
                <w:sz w:val="24"/>
                <w:szCs w:val="24"/>
                <w:lang w:val="en-US"/>
              </w:rPr>
              <w:t>retrospective</w:t>
            </w:r>
            <w:r w:rsidRPr="005427D8">
              <w:rPr>
                <w:sz w:val="24"/>
                <w:szCs w:val="24"/>
              </w:rPr>
              <w:t xml:space="preserve"> </w:t>
            </w:r>
            <w:r w:rsidRPr="005427D8">
              <w:rPr>
                <w:sz w:val="24"/>
                <w:szCs w:val="24"/>
                <w:lang w:val="en-US"/>
              </w:rPr>
              <w:t>gating</w:t>
            </w:r>
            <w:r w:rsidR="005137E5" w:rsidRPr="005427D8">
              <w:rPr>
                <w:sz w:val="24"/>
                <w:szCs w:val="24"/>
              </w:rPr>
              <w:t xml:space="preserve">. </w:t>
            </w:r>
            <w:r w:rsidRPr="005427D8">
              <w:rPr>
                <w:sz w:val="24"/>
                <w:szCs w:val="24"/>
              </w:rPr>
              <w:t>Να προσφερθεί το πλέον σύγχρονο και ολοκληρωμένο πακέτο τεχνικών καρδιολογικής σάρωσης που διαθέτει ο κατασκευαστής.</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A3954" w:rsidRDefault="00BA3954" w:rsidP="00326DD8">
            <w:pPr>
              <w:spacing w:before="57" w:after="57"/>
              <w:jc w:val="center"/>
              <w:rPr>
                <w:sz w:val="16"/>
                <w:szCs w:val="16"/>
              </w:rPr>
            </w:pPr>
            <w:r>
              <w:rPr>
                <w:sz w:val="16"/>
                <w:szCs w:val="16"/>
              </w:rPr>
              <w:t>2</w:t>
            </w:r>
          </w:p>
        </w:tc>
      </w:tr>
      <w:tr w:rsidR="00DB4E34" w:rsidRPr="001D76B3"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 xml:space="preserve">Αγγειογραφία με απαλοιφή των οστικών δομών.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 xml:space="preserve">Εκτίμησης του ποσοστού </w:t>
            </w:r>
            <w:proofErr w:type="spellStart"/>
            <w:r w:rsidRPr="005427D8">
              <w:rPr>
                <w:sz w:val="24"/>
                <w:szCs w:val="24"/>
              </w:rPr>
              <w:t>ασβέστωσης</w:t>
            </w:r>
            <w:proofErr w:type="spellEnd"/>
            <w:r w:rsidRPr="005427D8">
              <w:rPr>
                <w:sz w:val="24"/>
                <w:szCs w:val="24"/>
              </w:rPr>
              <w:t xml:space="preserve"> των αγγείων (</w:t>
            </w:r>
            <w:proofErr w:type="spellStart"/>
            <w:r w:rsidRPr="005427D8">
              <w:rPr>
                <w:sz w:val="24"/>
                <w:szCs w:val="24"/>
                <w:lang w:val="en-US"/>
              </w:rPr>
              <w:t>CalciumScoring</w:t>
            </w:r>
            <w:proofErr w:type="spellEnd"/>
            <w:r w:rsidRPr="005427D8">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tcPr>
          <w:p w:rsidR="00DB4E34" w:rsidRPr="005427D8" w:rsidRDefault="00C674D4" w:rsidP="00C674D4">
            <w:pPr>
              <w:pStyle w:val="a6"/>
              <w:numPr>
                <w:ilvl w:val="0"/>
                <w:numId w:val="24"/>
              </w:numPr>
              <w:spacing w:before="57" w:after="57"/>
              <w:rPr>
                <w:sz w:val="24"/>
                <w:szCs w:val="24"/>
              </w:rPr>
            </w:pPr>
            <w:r>
              <w:rPr>
                <w:sz w:val="24"/>
                <w:szCs w:val="24"/>
              </w:rPr>
              <w:t>Επιθυμητή η δ</w:t>
            </w:r>
            <w:r w:rsidR="00DB4E34" w:rsidRPr="005427D8">
              <w:rPr>
                <w:sz w:val="24"/>
                <w:szCs w:val="24"/>
              </w:rPr>
              <w:t>υνατότητα ανασύνθεσης 4D σε συγχρονισμό με σύστημα παρακολούθησης αναπνοής ασθενή</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E72E45"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4"/>
              </w:numPr>
              <w:spacing w:before="57" w:after="57"/>
              <w:rPr>
                <w:sz w:val="24"/>
                <w:szCs w:val="24"/>
              </w:rPr>
            </w:pPr>
            <w:r w:rsidRPr="005427D8">
              <w:rPr>
                <w:sz w:val="24"/>
                <w:szCs w:val="24"/>
              </w:rPr>
              <w:t xml:space="preserve">Να  διατίθεται, εξειδικευμένο πρόγραμμα για την απαλοιφή των </w:t>
            </w:r>
            <w:proofErr w:type="spellStart"/>
            <w:r w:rsidRPr="005427D8">
              <w:rPr>
                <w:sz w:val="24"/>
                <w:szCs w:val="24"/>
              </w:rPr>
              <w:t>ψευδοεικόνων</w:t>
            </w:r>
            <w:proofErr w:type="spellEnd"/>
            <w:r w:rsidRPr="005427D8">
              <w:rPr>
                <w:sz w:val="24"/>
                <w:szCs w:val="24"/>
              </w:rPr>
              <w:t xml:space="preserve"> από την κίνηση των στεφανιαίων αγγείων, των βαλβίδων και των κοιλιών να </w:t>
            </w:r>
            <w:proofErr w:type="spellStart"/>
            <w:r w:rsidRPr="005427D8">
              <w:rPr>
                <w:sz w:val="24"/>
                <w:szCs w:val="24"/>
              </w:rPr>
              <w:t>περιγραφεί</w:t>
            </w:r>
            <w:proofErr w:type="spellEnd"/>
            <w:r w:rsidRPr="005427D8">
              <w:rPr>
                <w:sz w:val="24"/>
                <w:szCs w:val="24"/>
              </w:rPr>
              <w:t xml:space="preserve"> αναλυτικά και θα </w:t>
            </w:r>
            <w:r w:rsidRPr="005427D8">
              <w:rPr>
                <w:sz w:val="24"/>
                <w:szCs w:val="24"/>
              </w:rPr>
              <w:lastRenderedPageBreak/>
              <w:t>αξιολογηθεί εφόσον περιλαμβάνεται στην βασική σύνθεση.</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C674D4" w:rsidRDefault="00DB4E34" w:rsidP="00326DD8">
            <w:pPr>
              <w:spacing w:before="57" w:after="57"/>
              <w:jc w:val="center"/>
              <w:rPr>
                <w:sz w:val="16"/>
                <w:szCs w:val="16"/>
              </w:rPr>
            </w:pPr>
          </w:p>
        </w:tc>
      </w:tr>
      <w:tr w:rsidR="00BA3954" w:rsidRPr="00E72E45" w:rsidTr="00326DD8">
        <w:tc>
          <w:tcPr>
            <w:tcW w:w="7399" w:type="dxa"/>
            <w:tcBorders>
              <w:top w:val="single" w:sz="4" w:space="0" w:color="auto"/>
              <w:left w:val="single" w:sz="4" w:space="0" w:color="auto"/>
              <w:bottom w:val="single" w:sz="4" w:space="0" w:color="auto"/>
              <w:right w:val="single" w:sz="4" w:space="0" w:color="auto"/>
            </w:tcBorders>
          </w:tcPr>
          <w:p w:rsidR="00BA3954" w:rsidRPr="005427D8" w:rsidRDefault="00BA3954" w:rsidP="00B96462">
            <w:pPr>
              <w:pStyle w:val="a6"/>
              <w:numPr>
                <w:ilvl w:val="0"/>
                <w:numId w:val="24"/>
              </w:numPr>
              <w:spacing w:before="57" w:after="57"/>
              <w:rPr>
                <w:sz w:val="24"/>
                <w:szCs w:val="24"/>
              </w:rPr>
            </w:pPr>
            <w:r w:rsidRPr="005427D8">
              <w:rPr>
                <w:sz w:val="24"/>
                <w:szCs w:val="24"/>
              </w:rPr>
              <w:t xml:space="preserve">Επιθυμητό αν  διατίθεται   ανακατασκευή και επεξεργασία εξετάσεων ψηφιακής αφαιρετικής μελέτης, </w:t>
            </w:r>
            <w:r w:rsidRPr="005427D8">
              <w:rPr>
                <w:sz w:val="24"/>
                <w:szCs w:val="24"/>
                <w:lang w:val="en-US"/>
              </w:rPr>
              <w:t>subtraction</w:t>
            </w:r>
            <w:r w:rsidRPr="005427D8">
              <w:rPr>
                <w:sz w:val="24"/>
                <w:szCs w:val="24"/>
              </w:rPr>
              <w:t xml:space="preserve">,  σε διαφορετικές ανατομικές περιοχές π.χ. εγκέφαλος, πνεύμονες, αγγεία </w:t>
            </w:r>
            <w:proofErr w:type="spellStart"/>
            <w:r w:rsidRPr="005427D8">
              <w:rPr>
                <w:sz w:val="24"/>
                <w:szCs w:val="24"/>
              </w:rPr>
              <w:t>κ.λ.π</w:t>
            </w:r>
            <w:proofErr w:type="spellEnd"/>
            <w:r w:rsidRPr="005427D8">
              <w:rPr>
                <w:sz w:val="24"/>
                <w:szCs w:val="24"/>
              </w:rPr>
              <w:t xml:space="preserve">. να </w:t>
            </w:r>
            <w:proofErr w:type="spellStart"/>
            <w:r w:rsidRPr="005427D8">
              <w:rPr>
                <w:sz w:val="24"/>
                <w:szCs w:val="24"/>
              </w:rPr>
              <w:t>περιγραφεί</w:t>
            </w:r>
            <w:proofErr w:type="spellEnd"/>
            <w:r w:rsidRPr="005427D8">
              <w:rPr>
                <w:sz w:val="24"/>
                <w:szCs w:val="24"/>
              </w:rPr>
              <w:t xml:space="preserve"> και θα αξιολογηθεί εφόσον περιλαμβάνεται στην βασική σύνθεση.</w:t>
            </w:r>
          </w:p>
        </w:tc>
        <w:tc>
          <w:tcPr>
            <w:tcW w:w="1390" w:type="dxa"/>
            <w:tcBorders>
              <w:top w:val="single" w:sz="4" w:space="0" w:color="auto"/>
              <w:left w:val="single" w:sz="4" w:space="0" w:color="auto"/>
              <w:bottom w:val="single" w:sz="4" w:space="0" w:color="auto"/>
              <w:right w:val="single" w:sz="4" w:space="0" w:color="auto"/>
            </w:tcBorders>
          </w:tcPr>
          <w:p w:rsidR="00BA3954" w:rsidRPr="00B634C5" w:rsidRDefault="00BA395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BA3954" w:rsidRPr="00BA3954" w:rsidRDefault="00BA3954" w:rsidP="00326DD8">
            <w:pPr>
              <w:spacing w:before="57" w:after="57"/>
              <w:jc w:val="center"/>
              <w:rPr>
                <w:sz w:val="16"/>
                <w:szCs w:val="16"/>
              </w:rPr>
            </w:pPr>
          </w:p>
        </w:tc>
      </w:tr>
      <w:tr w:rsidR="009D0DCA" w:rsidRPr="00E72E45" w:rsidTr="00326DD8">
        <w:tc>
          <w:tcPr>
            <w:tcW w:w="7399" w:type="dxa"/>
            <w:tcBorders>
              <w:top w:val="single" w:sz="4" w:space="0" w:color="auto"/>
              <w:left w:val="single" w:sz="4" w:space="0" w:color="auto"/>
              <w:bottom w:val="single" w:sz="4" w:space="0" w:color="auto"/>
              <w:right w:val="single" w:sz="4" w:space="0" w:color="auto"/>
            </w:tcBorders>
          </w:tcPr>
          <w:p w:rsidR="009D0DCA" w:rsidRPr="005427D8" w:rsidRDefault="00AC3555" w:rsidP="00B96462">
            <w:pPr>
              <w:pStyle w:val="a6"/>
              <w:numPr>
                <w:ilvl w:val="0"/>
                <w:numId w:val="24"/>
              </w:numPr>
              <w:spacing w:before="57" w:after="57"/>
              <w:rPr>
                <w:sz w:val="24"/>
                <w:szCs w:val="24"/>
              </w:rPr>
            </w:pPr>
            <w:r w:rsidRPr="005427D8">
              <w:rPr>
                <w:rFonts w:eastAsia="Times New Roman"/>
                <w:color w:val="1D1D1D"/>
                <w:sz w:val="24"/>
                <w:szCs w:val="24"/>
                <w:lang w:eastAsia="el-GR"/>
              </w:rPr>
              <w:t>Συνδεσιμότητα</w:t>
            </w:r>
            <w:r w:rsidR="009D0DCA" w:rsidRPr="005427D8">
              <w:rPr>
                <w:rFonts w:eastAsia="Times New Roman"/>
                <w:color w:val="1D1D1D"/>
                <w:sz w:val="24"/>
                <w:szCs w:val="24"/>
                <w:lang w:eastAsia="el-GR"/>
              </w:rPr>
              <w:t xml:space="preserve"> σταθμού με ΗΙ</w:t>
            </w:r>
            <w:r w:rsidR="009D0DCA" w:rsidRPr="005427D8">
              <w:rPr>
                <w:rFonts w:eastAsia="Times New Roman"/>
                <w:color w:val="1D1D1D"/>
                <w:sz w:val="24"/>
                <w:szCs w:val="24"/>
                <w:lang w:val="en-US" w:eastAsia="el-GR"/>
              </w:rPr>
              <w:t>S</w:t>
            </w:r>
            <w:r w:rsidR="009D0DCA" w:rsidRPr="005427D8">
              <w:rPr>
                <w:rFonts w:eastAsia="Times New Roman"/>
                <w:color w:val="1D1D1D"/>
                <w:sz w:val="24"/>
                <w:szCs w:val="24"/>
                <w:lang w:eastAsia="el-GR"/>
              </w:rPr>
              <w:t>/</w:t>
            </w:r>
            <w:r w:rsidR="009D0DCA" w:rsidRPr="005427D8">
              <w:rPr>
                <w:rFonts w:eastAsia="Times New Roman"/>
                <w:color w:val="1D1D1D"/>
                <w:sz w:val="24"/>
                <w:szCs w:val="24"/>
                <w:lang w:val="en-US" w:eastAsia="el-GR"/>
              </w:rPr>
              <w:t>RIS</w:t>
            </w:r>
            <w:r w:rsidR="009D0DCA" w:rsidRPr="005427D8">
              <w:rPr>
                <w:rFonts w:eastAsia="Times New Roman"/>
                <w:color w:val="1D1D1D"/>
                <w:sz w:val="24"/>
                <w:szCs w:val="24"/>
                <w:lang w:eastAsia="el-GR"/>
              </w:rPr>
              <w:t xml:space="preserve">, </w:t>
            </w:r>
            <w:r w:rsidR="009D0DCA" w:rsidRPr="005427D8">
              <w:rPr>
                <w:rFonts w:eastAsia="Times New Roman"/>
                <w:color w:val="1D1D1D"/>
                <w:sz w:val="24"/>
                <w:szCs w:val="24"/>
                <w:lang w:val="en-US" w:eastAsia="el-GR"/>
              </w:rPr>
              <w:t>PACS</w:t>
            </w:r>
            <w:r w:rsidR="009D0DCA" w:rsidRPr="005427D8">
              <w:rPr>
                <w:rFonts w:eastAsia="Times New Roman"/>
                <w:color w:val="1D1D1D"/>
                <w:sz w:val="24"/>
                <w:szCs w:val="24"/>
                <w:lang w:eastAsia="el-GR"/>
              </w:rPr>
              <w:t>. Πλήρες DICOM 3.0 χωρίς κόστος ενεργοποίησης για εξαγωγή δεδομένων</w:t>
            </w:r>
            <w:r w:rsidRPr="005427D8">
              <w:rPr>
                <w:rFonts w:eastAsia="Times New Roman"/>
                <w:color w:val="1D1D1D"/>
                <w:sz w:val="24"/>
                <w:szCs w:val="24"/>
                <w:lang w:eastAsia="el-GR"/>
              </w:rPr>
              <w:t xml:space="preserve"> (συμπεριλαμβανομένου του </w:t>
            </w:r>
            <w:r w:rsidRPr="005427D8">
              <w:rPr>
                <w:rFonts w:eastAsia="Times New Roman"/>
                <w:color w:val="1D1D1D"/>
                <w:sz w:val="24"/>
                <w:szCs w:val="24"/>
                <w:lang w:val="en-US" w:eastAsia="el-GR"/>
              </w:rPr>
              <w:t>work</w:t>
            </w:r>
            <w:r w:rsidRPr="005427D8">
              <w:rPr>
                <w:rFonts w:eastAsia="Times New Roman"/>
                <w:color w:val="1D1D1D"/>
                <w:sz w:val="24"/>
                <w:szCs w:val="24"/>
                <w:lang w:eastAsia="el-GR"/>
              </w:rPr>
              <w:t xml:space="preserve"> </w:t>
            </w:r>
            <w:r w:rsidRPr="005427D8">
              <w:rPr>
                <w:rFonts w:eastAsia="Times New Roman"/>
                <w:color w:val="1D1D1D"/>
                <w:sz w:val="24"/>
                <w:szCs w:val="24"/>
                <w:lang w:val="en-US" w:eastAsia="el-GR"/>
              </w:rPr>
              <w:t>list</w:t>
            </w:r>
            <w:r w:rsidRPr="005427D8">
              <w:rPr>
                <w:rFonts w:eastAsia="Times New Roman"/>
                <w:color w:val="1D1D1D"/>
                <w:sz w:val="24"/>
                <w:szCs w:val="24"/>
                <w:lang w:eastAsia="el-GR"/>
              </w:rPr>
              <w:t>)</w:t>
            </w:r>
            <w:r w:rsidR="00EB1176" w:rsidRPr="005427D8">
              <w:rPr>
                <w:rFonts w:eastAsia="Times New Roman"/>
                <w:color w:val="1D1D1D"/>
                <w:sz w:val="24"/>
                <w:szCs w:val="24"/>
                <w:lang w:eastAsia="el-GR"/>
              </w:rPr>
              <w:t xml:space="preserve">. </w:t>
            </w:r>
          </w:p>
        </w:tc>
        <w:tc>
          <w:tcPr>
            <w:tcW w:w="1390" w:type="dxa"/>
            <w:tcBorders>
              <w:top w:val="single" w:sz="4" w:space="0" w:color="auto"/>
              <w:left w:val="single" w:sz="4" w:space="0" w:color="auto"/>
              <w:bottom w:val="single" w:sz="4" w:space="0" w:color="auto"/>
              <w:right w:val="single" w:sz="4" w:space="0" w:color="auto"/>
            </w:tcBorders>
          </w:tcPr>
          <w:p w:rsidR="009D0DCA" w:rsidRPr="00B634C5" w:rsidRDefault="009D0DCA"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D0DCA" w:rsidRPr="009D0DCA" w:rsidRDefault="009D0DCA" w:rsidP="00326DD8">
            <w:pPr>
              <w:spacing w:before="57" w:after="57"/>
              <w:jc w:val="center"/>
              <w:rPr>
                <w:sz w:val="16"/>
                <w:szCs w:val="16"/>
              </w:rPr>
            </w:pPr>
          </w:p>
        </w:tc>
      </w:tr>
      <w:tr w:rsidR="00EB1176" w:rsidRPr="00E72E45" w:rsidTr="00326DD8">
        <w:tc>
          <w:tcPr>
            <w:tcW w:w="7399" w:type="dxa"/>
            <w:tcBorders>
              <w:top w:val="single" w:sz="4" w:space="0" w:color="auto"/>
              <w:left w:val="single" w:sz="4" w:space="0" w:color="auto"/>
              <w:bottom w:val="single" w:sz="4" w:space="0" w:color="auto"/>
              <w:right w:val="single" w:sz="4" w:space="0" w:color="auto"/>
            </w:tcBorders>
          </w:tcPr>
          <w:p w:rsidR="00EB1176" w:rsidRPr="005427D8" w:rsidRDefault="00EB1176" w:rsidP="00B96462">
            <w:pPr>
              <w:pStyle w:val="a6"/>
              <w:numPr>
                <w:ilvl w:val="0"/>
                <w:numId w:val="24"/>
              </w:numPr>
              <w:spacing w:before="57" w:after="57"/>
              <w:rPr>
                <w:rFonts w:eastAsia="Times New Roman"/>
                <w:color w:val="1D1D1D"/>
                <w:sz w:val="24"/>
                <w:szCs w:val="24"/>
                <w:lang w:eastAsia="el-GR"/>
              </w:rPr>
            </w:pPr>
            <w:r w:rsidRPr="005427D8">
              <w:rPr>
                <w:rFonts w:eastAsia="Times New Roman"/>
                <w:color w:val="1D1D1D"/>
                <w:sz w:val="24"/>
                <w:szCs w:val="24"/>
                <w:lang w:eastAsia="el-GR"/>
              </w:rPr>
              <w:t>Συνδεσιμότητα της κονσόλας του αξονικού τομογράφου με συσκευές εγγραφής CD/DVD καθώς και στα εμφανιστήρια φιλμ που διαθέτει το Νοσοκομείο.</w:t>
            </w:r>
          </w:p>
        </w:tc>
        <w:tc>
          <w:tcPr>
            <w:tcW w:w="1390" w:type="dxa"/>
            <w:tcBorders>
              <w:top w:val="single" w:sz="4" w:space="0" w:color="auto"/>
              <w:left w:val="single" w:sz="4" w:space="0" w:color="auto"/>
              <w:bottom w:val="single" w:sz="4" w:space="0" w:color="auto"/>
              <w:right w:val="single" w:sz="4" w:space="0" w:color="auto"/>
            </w:tcBorders>
          </w:tcPr>
          <w:p w:rsidR="00EB1176" w:rsidRPr="00B634C5" w:rsidRDefault="00EB1176"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EB1176" w:rsidRPr="009D0DCA" w:rsidRDefault="00EB1176" w:rsidP="00326DD8">
            <w:pPr>
              <w:spacing w:before="57" w:after="57"/>
              <w:jc w:val="center"/>
              <w:rPr>
                <w:sz w:val="16"/>
                <w:szCs w:val="16"/>
              </w:rPr>
            </w:pPr>
          </w:p>
        </w:tc>
      </w:tr>
      <w:tr w:rsidR="00DB4E34" w:rsidRPr="00301F38" w:rsidTr="00D032F8">
        <w:trPr>
          <w:trHeight w:val="520"/>
        </w:trPr>
        <w:tc>
          <w:tcPr>
            <w:tcW w:w="739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9D0DCA" w:rsidRDefault="00DB4E34" w:rsidP="00B96462">
            <w:pPr>
              <w:spacing w:before="57" w:after="57"/>
              <w:jc w:val="both"/>
              <w:rPr>
                <w:sz w:val="24"/>
                <w:szCs w:val="24"/>
              </w:rPr>
            </w:pPr>
            <w:r w:rsidRPr="009D0DCA">
              <w:rPr>
                <w:sz w:val="24"/>
                <w:szCs w:val="24"/>
              </w:rPr>
              <w:t>Ε. ΕΠΙΠΡΟΣΘΕΤΑ</w:t>
            </w:r>
          </w:p>
        </w:tc>
        <w:tc>
          <w:tcPr>
            <w:tcW w:w="13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9D0DCA" w:rsidRDefault="00DB4E34" w:rsidP="00326DD8">
            <w:pPr>
              <w:spacing w:before="57" w:after="57"/>
              <w:jc w:val="center"/>
              <w:rPr>
                <w:sz w:val="16"/>
                <w:szCs w:val="16"/>
              </w:rPr>
            </w:pPr>
            <w:r w:rsidRPr="00B634C5">
              <w:rPr>
                <w:sz w:val="16"/>
                <w:szCs w:val="16"/>
              </w:rPr>
              <w:t>ΒΑΘΜΟΛΟΓΙΑ</w:t>
            </w:r>
            <w:r w:rsidRPr="009D0DCA">
              <w:rPr>
                <w:sz w:val="16"/>
                <w:szCs w:val="16"/>
              </w:rPr>
              <w:t xml:space="preserve"> 100-150</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A3954" w:rsidRDefault="00DB4E34" w:rsidP="00326DD8">
            <w:pPr>
              <w:spacing w:before="57" w:after="57"/>
              <w:jc w:val="center"/>
              <w:rPr>
                <w:b/>
                <w:sz w:val="16"/>
                <w:szCs w:val="16"/>
              </w:rPr>
            </w:pPr>
            <w:proofErr w:type="spellStart"/>
            <w:r w:rsidRPr="00BA3954">
              <w:rPr>
                <w:b/>
                <w:sz w:val="16"/>
                <w:szCs w:val="16"/>
              </w:rPr>
              <w:t>Βαρ</w:t>
            </w:r>
            <w:proofErr w:type="spellEnd"/>
          </w:p>
          <w:p w:rsidR="00DB4E34" w:rsidRPr="00B634C5" w:rsidRDefault="00BA3954" w:rsidP="00326DD8">
            <w:pPr>
              <w:spacing w:before="57" w:after="57"/>
              <w:jc w:val="center"/>
              <w:rPr>
                <w:sz w:val="16"/>
                <w:szCs w:val="16"/>
              </w:rPr>
            </w:pPr>
            <w:r>
              <w:rPr>
                <w:b/>
                <w:sz w:val="16"/>
                <w:szCs w:val="16"/>
              </w:rPr>
              <w:t>3</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5"/>
              </w:numPr>
              <w:spacing w:before="57" w:after="57"/>
              <w:rPr>
                <w:sz w:val="24"/>
                <w:szCs w:val="24"/>
              </w:rPr>
            </w:pPr>
            <w:r w:rsidRPr="005427D8">
              <w:rPr>
                <w:sz w:val="24"/>
                <w:szCs w:val="24"/>
              </w:rPr>
              <w:t xml:space="preserve">Σύστημα διαχείρισης και επεξεργασίας εικόνων από απόσταση (Ανεξάρτητος Κεντρικός </w:t>
            </w:r>
            <w:r w:rsidRPr="005427D8">
              <w:rPr>
                <w:sz w:val="24"/>
                <w:szCs w:val="24"/>
                <w:lang w:val="en-US"/>
              </w:rPr>
              <w:t>Server</w:t>
            </w:r>
            <w:r w:rsidRPr="005427D8">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A952F1"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5427D8" w:rsidRDefault="00DB4E34" w:rsidP="00B96462">
            <w:pPr>
              <w:pStyle w:val="a6"/>
              <w:numPr>
                <w:ilvl w:val="0"/>
                <w:numId w:val="25"/>
              </w:numPr>
              <w:spacing w:before="57" w:after="57"/>
              <w:rPr>
                <w:sz w:val="24"/>
                <w:szCs w:val="24"/>
              </w:rPr>
            </w:pPr>
            <w:r w:rsidRPr="005427D8">
              <w:rPr>
                <w:sz w:val="24"/>
                <w:szCs w:val="24"/>
              </w:rPr>
              <w:t xml:space="preserve">Η διαδικασία να γίνεται μέσω δικτύου ή </w:t>
            </w:r>
            <w:r w:rsidRPr="005427D8">
              <w:rPr>
                <w:sz w:val="24"/>
                <w:szCs w:val="24"/>
                <w:lang w:val="en-US"/>
              </w:rPr>
              <w:t>ADSL</w:t>
            </w:r>
            <w:r w:rsidRPr="005427D8">
              <w:rPr>
                <w:sz w:val="24"/>
                <w:szCs w:val="24"/>
              </w:rPr>
              <w:t xml:space="preserve"> γραμμής μέσω προστατευμένου δικτύου, σε αρχιτεκτονική κεντρικού ανεξάρτητου </w:t>
            </w:r>
            <w:r w:rsidRPr="005427D8">
              <w:rPr>
                <w:sz w:val="24"/>
                <w:szCs w:val="24"/>
                <w:lang w:val="en-US"/>
              </w:rPr>
              <w:t>server</w:t>
            </w:r>
            <w:r w:rsidRPr="005427D8">
              <w:rPr>
                <w:sz w:val="24"/>
                <w:szCs w:val="24"/>
              </w:rPr>
              <w:t xml:space="preserve"> με περιφερειακούς </w:t>
            </w:r>
            <w:r w:rsidRPr="005427D8">
              <w:rPr>
                <w:sz w:val="24"/>
                <w:szCs w:val="24"/>
                <w:lang w:val="en-US"/>
              </w:rPr>
              <w:t>clients</w:t>
            </w:r>
            <w:r w:rsidRPr="005427D8">
              <w:rPr>
                <w:sz w:val="24"/>
                <w:szCs w:val="24"/>
              </w:rPr>
              <w:t xml:space="preserve">. Να διαθέτει λογισμικό για εγκατάσταση σε υπολογιστή κάθε χρήστη και μέσω επικοινωνίας με την βάση δεδομένων του </w:t>
            </w:r>
            <w:r w:rsidRPr="005427D8">
              <w:rPr>
                <w:sz w:val="24"/>
                <w:szCs w:val="24"/>
                <w:lang w:val="en-US"/>
              </w:rPr>
              <w:t>server</w:t>
            </w:r>
            <w:r w:rsidRPr="005427D8">
              <w:rPr>
                <w:sz w:val="24"/>
                <w:szCs w:val="24"/>
              </w:rPr>
              <w:t>. Να μπορούν να συνδεθούν ταυτόχρονα τουλάχιστον 3 χρήστες και ταυτόχρονη πλήρη πρόσβαση για όλα τα διατιθέμενα προγράμματα επεξεργασίας για όλους τους χρήστες.</w:t>
            </w:r>
            <w:r w:rsidR="005137E5" w:rsidRPr="005427D8">
              <w:rPr>
                <w:sz w:val="24"/>
                <w:szCs w:val="24"/>
              </w:rPr>
              <w:t xml:space="preserve"> </w:t>
            </w:r>
            <w:r w:rsidR="007E7F3F" w:rsidRPr="005427D8">
              <w:rPr>
                <w:sz w:val="24"/>
                <w:szCs w:val="24"/>
              </w:rPr>
              <w:t xml:space="preserve">Να </w:t>
            </w:r>
            <w:r w:rsidR="00F77375" w:rsidRPr="005427D8">
              <w:rPr>
                <w:sz w:val="24"/>
                <w:szCs w:val="24"/>
              </w:rPr>
              <w:t>διατεθούν</w:t>
            </w:r>
            <w:r w:rsidR="007E7F3F" w:rsidRPr="005427D8">
              <w:rPr>
                <w:sz w:val="24"/>
                <w:szCs w:val="24"/>
              </w:rPr>
              <w:t xml:space="preserve"> αντίστοιχα τρεις πλήρεις σταθμ</w:t>
            </w:r>
            <w:r w:rsidR="00F77375" w:rsidRPr="005427D8">
              <w:rPr>
                <w:sz w:val="24"/>
                <w:szCs w:val="24"/>
              </w:rPr>
              <w:t>οί</w:t>
            </w:r>
            <w:r w:rsidR="007E7F3F" w:rsidRPr="005427D8">
              <w:rPr>
                <w:sz w:val="24"/>
                <w:szCs w:val="24"/>
              </w:rPr>
              <w:t xml:space="preserve"> εργασίας.</w:t>
            </w:r>
            <w:r w:rsidRPr="005427D8">
              <w:rPr>
                <w:sz w:val="24"/>
                <w:szCs w:val="24"/>
              </w:rPr>
              <w:t xml:space="preserve"> Να </w:t>
            </w:r>
            <w:proofErr w:type="spellStart"/>
            <w:r w:rsidRPr="005427D8">
              <w:rPr>
                <w:sz w:val="24"/>
                <w:szCs w:val="24"/>
              </w:rPr>
              <w:t>περιγραφεί</w:t>
            </w:r>
            <w:proofErr w:type="spellEnd"/>
            <w:r w:rsidRPr="005427D8">
              <w:rPr>
                <w:sz w:val="24"/>
                <w:szCs w:val="24"/>
              </w:rPr>
              <w:t xml:space="preserve"> αναλυτικά και να διαθέτει τα ακόλουθα προγράμματα επεξεργασίας:</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BA3954" w:rsidP="00326DD8">
            <w:pPr>
              <w:spacing w:before="57" w:after="57"/>
              <w:jc w:val="center"/>
              <w:rPr>
                <w:sz w:val="16"/>
                <w:szCs w:val="16"/>
              </w:rPr>
            </w:pPr>
            <w:r>
              <w:rPr>
                <w:sz w:val="16"/>
                <w:szCs w:val="16"/>
              </w:rPr>
              <w:t>3</w:t>
            </w:r>
          </w:p>
        </w:tc>
      </w:tr>
      <w:tr w:rsidR="00DB4E34" w:rsidRPr="00A952F1"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rPr>
            </w:pPr>
            <w:proofErr w:type="spellStart"/>
            <w:proofErr w:type="gramStart"/>
            <w:r w:rsidRPr="00B634C5">
              <w:rPr>
                <w:sz w:val="24"/>
                <w:szCs w:val="24"/>
                <w:lang w:val="en-US"/>
              </w:rPr>
              <w:t>i</w:t>
            </w:r>
            <w:proofErr w:type="spellEnd"/>
            <w:proofErr w:type="gramEnd"/>
            <w:r w:rsidRPr="00B634C5">
              <w:rPr>
                <w:sz w:val="24"/>
                <w:szCs w:val="24"/>
              </w:rPr>
              <w:t xml:space="preserve">. Τρισδιάστατης απεικόνισης με αλγόριθμους </w:t>
            </w:r>
            <w:r w:rsidRPr="00B634C5">
              <w:rPr>
                <w:sz w:val="24"/>
                <w:szCs w:val="24"/>
                <w:lang w:val="en-US"/>
              </w:rPr>
              <w:t>shaded</w:t>
            </w:r>
            <w:r w:rsidRPr="00B634C5">
              <w:rPr>
                <w:sz w:val="24"/>
                <w:szCs w:val="24"/>
              </w:rPr>
              <w:t xml:space="preserve"> </w:t>
            </w:r>
            <w:r w:rsidRPr="00B634C5">
              <w:rPr>
                <w:sz w:val="24"/>
                <w:szCs w:val="24"/>
                <w:lang w:val="en-US"/>
              </w:rPr>
              <w:t>surface</w:t>
            </w:r>
            <w:r w:rsidRPr="00B634C5">
              <w:rPr>
                <w:sz w:val="24"/>
                <w:szCs w:val="24"/>
              </w:rPr>
              <w:t xml:space="preserve"> και </w:t>
            </w:r>
            <w:r w:rsidRPr="00B634C5">
              <w:rPr>
                <w:sz w:val="24"/>
                <w:szCs w:val="24"/>
                <w:lang w:val="en-US"/>
              </w:rPr>
              <w:t>volume</w:t>
            </w:r>
            <w:r w:rsidRPr="00B634C5">
              <w:rPr>
                <w:sz w:val="24"/>
                <w:szCs w:val="24"/>
              </w:rPr>
              <w:t xml:space="preserve"> </w:t>
            </w:r>
            <w:r w:rsidRPr="00B634C5">
              <w:rPr>
                <w:sz w:val="24"/>
                <w:szCs w:val="24"/>
                <w:lang w:val="en-US"/>
              </w:rPr>
              <w:t>rendering</w:t>
            </w:r>
            <w:r w:rsidRPr="00B634C5">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rPr>
            </w:pPr>
            <w:r w:rsidRPr="00B634C5">
              <w:rPr>
                <w:sz w:val="24"/>
                <w:szCs w:val="24"/>
                <w:lang w:val="en-US"/>
              </w:rPr>
              <w:t>ii</w:t>
            </w:r>
            <w:r w:rsidRPr="00B634C5">
              <w:rPr>
                <w:sz w:val="24"/>
                <w:szCs w:val="24"/>
              </w:rPr>
              <w:t xml:space="preserve">. Αγγειογραφίας </w:t>
            </w:r>
            <w:r w:rsidRPr="00B634C5">
              <w:rPr>
                <w:sz w:val="24"/>
                <w:szCs w:val="24"/>
                <w:lang w:val="en-US"/>
              </w:rPr>
              <w:t>MIP</w:t>
            </w:r>
            <w:r w:rsidRPr="00B634C5">
              <w:rPr>
                <w:sz w:val="24"/>
                <w:szCs w:val="24"/>
              </w:rPr>
              <w:t xml:space="preserve"> και </w:t>
            </w:r>
            <w:proofErr w:type="spellStart"/>
            <w:r w:rsidRPr="00B634C5">
              <w:rPr>
                <w:sz w:val="24"/>
                <w:szCs w:val="24"/>
                <w:lang w:val="en-US"/>
              </w:rPr>
              <w:t>mIP</w:t>
            </w:r>
            <w:proofErr w:type="spellEnd"/>
            <w:r w:rsidRPr="00B634C5">
              <w:rPr>
                <w:sz w:val="24"/>
                <w:szCs w:val="24"/>
              </w:rPr>
              <w:t>, με δυνατότητα ποσοτικών μετρήσεων στα αγγεία κα αυτόματη αφαίρεση οστικών δομών.</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rPr>
            </w:pPr>
            <w:r w:rsidRPr="00B634C5">
              <w:rPr>
                <w:sz w:val="24"/>
                <w:szCs w:val="24"/>
                <w:lang w:val="en-US"/>
              </w:rPr>
              <w:t>iii</w:t>
            </w:r>
            <w:r w:rsidRPr="00B634C5">
              <w:rPr>
                <w:sz w:val="24"/>
                <w:szCs w:val="24"/>
              </w:rPr>
              <w:t xml:space="preserve">. </w:t>
            </w:r>
            <w:proofErr w:type="spellStart"/>
            <w:r w:rsidRPr="00B634C5">
              <w:rPr>
                <w:sz w:val="24"/>
                <w:szCs w:val="24"/>
              </w:rPr>
              <w:t>Πολυεπίπεδης</w:t>
            </w:r>
            <w:proofErr w:type="spellEnd"/>
            <w:r w:rsidRPr="00B634C5">
              <w:rPr>
                <w:sz w:val="24"/>
                <w:szCs w:val="24"/>
              </w:rPr>
              <w:t xml:space="preserve"> ανασύνθεσης εικόνων (</w:t>
            </w:r>
            <w:r w:rsidRPr="00B634C5">
              <w:rPr>
                <w:sz w:val="24"/>
                <w:szCs w:val="24"/>
                <w:lang w:val="en-US"/>
              </w:rPr>
              <w:t>MPR</w:t>
            </w:r>
            <w:r w:rsidRPr="00B634C5">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rPr>
            </w:pPr>
            <w:r w:rsidRPr="00B634C5">
              <w:rPr>
                <w:sz w:val="24"/>
                <w:szCs w:val="24"/>
                <w:lang w:val="en-US"/>
              </w:rPr>
              <w:t>iv</w:t>
            </w:r>
            <w:r w:rsidRPr="00B634C5">
              <w:rPr>
                <w:sz w:val="24"/>
                <w:szCs w:val="24"/>
              </w:rPr>
              <w:t>. Μετρήσεων όγκου διαφόρων οργάνων.</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lang w:val="en-US"/>
              </w:rPr>
            </w:pPr>
            <w:proofErr w:type="gramStart"/>
            <w:r w:rsidRPr="00B634C5">
              <w:rPr>
                <w:sz w:val="24"/>
                <w:szCs w:val="24"/>
                <w:lang w:val="en-US"/>
              </w:rPr>
              <w:t>v</w:t>
            </w:r>
            <w:proofErr w:type="gramEnd"/>
            <w:r w:rsidRPr="00B634C5">
              <w:rPr>
                <w:sz w:val="24"/>
                <w:szCs w:val="24"/>
                <w:lang w:val="en-US"/>
              </w:rPr>
              <w:t xml:space="preserve">. </w:t>
            </w:r>
            <w:r w:rsidRPr="00B634C5">
              <w:rPr>
                <w:sz w:val="24"/>
                <w:szCs w:val="24"/>
              </w:rPr>
              <w:t>Πρόγραμμα εικονικής ενδοσκόπησης.</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lang w:val="en-US"/>
              </w:rPr>
            </w:pPr>
          </w:p>
        </w:tc>
      </w:tr>
      <w:tr w:rsidR="00DB4E34" w:rsidRPr="00301F38" w:rsidTr="00BA3954">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rPr>
            </w:pPr>
            <w:r w:rsidRPr="00B634C5">
              <w:rPr>
                <w:sz w:val="24"/>
                <w:szCs w:val="24"/>
                <w:lang w:val="en-US"/>
              </w:rPr>
              <w:t>vi</w:t>
            </w:r>
            <w:r w:rsidRPr="00B634C5">
              <w:rPr>
                <w:sz w:val="24"/>
                <w:szCs w:val="24"/>
              </w:rPr>
              <w:t xml:space="preserve">. Ανακατασκευής και απεικόνισης στεφανιαίων αγγείων, με μελέτη καρδιακής λειτουργίας και υπολογισμό σημαντικών καρδιολογικών παραμέτρων, όπως κλάσμα εξωθήσεως, λειτουργίας αριστερής και δεξιάς κοιλίας, κλπ. Να προσφερθεί το πλέον σύγχρονο και ολοκληρωμένο πακέτο καρδιολογικής αξιολόγησης που διαθέτει ο κατασκευαστής. </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281E11" w:rsidTr="00326DD8">
        <w:trPr>
          <w:trHeight w:val="381"/>
        </w:trPr>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jc w:val="both"/>
              <w:rPr>
                <w:sz w:val="24"/>
                <w:szCs w:val="24"/>
              </w:rPr>
            </w:pPr>
            <w:r w:rsidRPr="00B634C5">
              <w:rPr>
                <w:sz w:val="24"/>
                <w:szCs w:val="24"/>
                <w:lang w:val="en-US"/>
              </w:rPr>
              <w:lastRenderedPageBreak/>
              <w:t>vii</w:t>
            </w:r>
            <w:r w:rsidRPr="00B634C5">
              <w:rPr>
                <w:sz w:val="24"/>
                <w:szCs w:val="24"/>
              </w:rPr>
              <w:t xml:space="preserve">. </w:t>
            </w:r>
            <w:r w:rsidRPr="00B634C5">
              <w:rPr>
                <w:sz w:val="24"/>
                <w:szCs w:val="24"/>
                <w:lang w:val="en-US"/>
              </w:rPr>
              <w:t>N</w:t>
            </w:r>
            <w:r w:rsidRPr="00B634C5">
              <w:rPr>
                <w:sz w:val="24"/>
                <w:szCs w:val="24"/>
              </w:rPr>
              <w:t xml:space="preserve">α διατίθεται πρόγραμμα για την απαλοιφή των </w:t>
            </w:r>
            <w:proofErr w:type="spellStart"/>
            <w:r w:rsidRPr="00B634C5">
              <w:rPr>
                <w:sz w:val="24"/>
                <w:szCs w:val="24"/>
              </w:rPr>
              <w:t>ψευδοεικόνων</w:t>
            </w:r>
            <w:proofErr w:type="spellEnd"/>
            <w:r w:rsidRPr="00B634C5">
              <w:rPr>
                <w:sz w:val="24"/>
                <w:szCs w:val="24"/>
              </w:rPr>
              <w:t xml:space="preserve"> από την κίνηση των στεφανιαίων αγγείων, των βαλβίδων και των κοιλιών και να </w:t>
            </w:r>
            <w:proofErr w:type="spellStart"/>
            <w:r w:rsidRPr="00B634C5">
              <w:rPr>
                <w:sz w:val="24"/>
                <w:szCs w:val="24"/>
              </w:rPr>
              <w:t>περιγραφεί</w:t>
            </w:r>
            <w:proofErr w:type="spellEnd"/>
            <w:r w:rsidRPr="00B634C5">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rPr>
            </w:pPr>
            <w:r w:rsidRPr="00B634C5">
              <w:rPr>
                <w:sz w:val="24"/>
                <w:szCs w:val="24"/>
                <w:lang w:val="en-US"/>
              </w:rPr>
              <w:t>viii</w:t>
            </w:r>
            <w:r w:rsidRPr="00B634C5">
              <w:rPr>
                <w:sz w:val="24"/>
                <w:szCs w:val="24"/>
              </w:rPr>
              <w:t xml:space="preserve">. Επεξεργασία Εξετάσεων </w:t>
            </w:r>
            <w:r w:rsidRPr="00B634C5">
              <w:rPr>
                <w:sz w:val="24"/>
                <w:szCs w:val="24"/>
                <w:lang w:val="en-US"/>
              </w:rPr>
              <w:t>screening</w:t>
            </w:r>
            <w:r w:rsidRPr="00B634C5">
              <w:rPr>
                <w:sz w:val="24"/>
                <w:szCs w:val="24"/>
              </w:rPr>
              <w:t xml:space="preserve"> πνευμόνων μειωμένης δόσης.</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rPr>
            </w:pPr>
            <w:r w:rsidRPr="00B634C5">
              <w:rPr>
                <w:sz w:val="24"/>
                <w:szCs w:val="24"/>
                <w:lang w:val="en-US"/>
              </w:rPr>
              <w:t>ix</w:t>
            </w:r>
            <w:r w:rsidRPr="00B634C5">
              <w:rPr>
                <w:sz w:val="24"/>
                <w:szCs w:val="24"/>
              </w:rPr>
              <w:t>. Πρόγρ</w:t>
            </w:r>
            <w:r w:rsidR="005137E5">
              <w:rPr>
                <w:sz w:val="24"/>
                <w:szCs w:val="24"/>
              </w:rPr>
              <w:t>αμμα ανάλυσης αιμάτωσης οργάνων</w:t>
            </w:r>
            <w:r w:rsidRPr="00B634C5">
              <w:rPr>
                <w:sz w:val="24"/>
                <w:szCs w:val="24"/>
              </w:rPr>
              <w:t xml:space="preserve"> να αναφερθούν προς αξιολόγηση.</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rPr>
            </w:pPr>
            <w:proofErr w:type="gramStart"/>
            <w:r w:rsidRPr="00B634C5">
              <w:rPr>
                <w:sz w:val="24"/>
                <w:szCs w:val="24"/>
                <w:lang w:val="en-US"/>
              </w:rPr>
              <w:t>x</w:t>
            </w:r>
            <w:proofErr w:type="gramEnd"/>
            <w:r w:rsidRPr="00B634C5">
              <w:rPr>
                <w:sz w:val="24"/>
                <w:szCs w:val="24"/>
              </w:rPr>
              <w:t xml:space="preserve">. Εκτίμησης του ποσοστού </w:t>
            </w:r>
            <w:proofErr w:type="spellStart"/>
            <w:r w:rsidRPr="00B634C5">
              <w:rPr>
                <w:sz w:val="24"/>
                <w:szCs w:val="24"/>
              </w:rPr>
              <w:t>ασβέστωσης</w:t>
            </w:r>
            <w:proofErr w:type="spellEnd"/>
            <w:r w:rsidRPr="00B634C5">
              <w:rPr>
                <w:sz w:val="24"/>
                <w:szCs w:val="24"/>
              </w:rPr>
              <w:t xml:space="preserve"> των αγγείων (</w:t>
            </w:r>
            <w:proofErr w:type="spellStart"/>
            <w:r w:rsidRPr="00B634C5">
              <w:rPr>
                <w:sz w:val="24"/>
                <w:szCs w:val="24"/>
                <w:lang w:val="en-US"/>
              </w:rPr>
              <w:t>CalciumScoring</w:t>
            </w:r>
            <w:proofErr w:type="spellEnd"/>
            <w:r w:rsidRPr="00B634C5">
              <w:rPr>
                <w:sz w:val="24"/>
                <w:szCs w:val="24"/>
              </w:rPr>
              <w:t>).</w:t>
            </w:r>
          </w:p>
        </w:tc>
        <w:tc>
          <w:tcPr>
            <w:tcW w:w="1390" w:type="dxa"/>
            <w:tcBorders>
              <w:top w:val="single" w:sz="4" w:space="0" w:color="auto"/>
              <w:left w:val="single" w:sz="4" w:space="0" w:color="auto"/>
              <w:bottom w:val="single" w:sz="4" w:space="0" w:color="auto"/>
              <w:right w:val="single" w:sz="4" w:space="0" w:color="auto"/>
            </w:tcBorders>
            <w:hideMark/>
          </w:tcPr>
          <w:p w:rsidR="00DB4E34" w:rsidRPr="00B634C5" w:rsidRDefault="00DB4E34" w:rsidP="00326DD8">
            <w:pPr>
              <w:spacing w:before="57" w:after="57"/>
              <w:rPr>
                <w:sz w:val="16"/>
                <w:szCs w:val="16"/>
              </w:rPr>
            </w:pPr>
            <w:r w:rsidRPr="00B634C5">
              <w:rPr>
                <w:sz w:val="16"/>
                <w:szCs w:val="16"/>
              </w:rPr>
              <w:tab/>
            </w: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rPr>
            </w:pPr>
            <w:r w:rsidRPr="00B634C5">
              <w:rPr>
                <w:sz w:val="24"/>
                <w:szCs w:val="24"/>
                <w:lang w:val="en-US"/>
              </w:rPr>
              <w:t>xi</w:t>
            </w:r>
            <w:r w:rsidRPr="00B634C5">
              <w:rPr>
                <w:sz w:val="24"/>
                <w:szCs w:val="24"/>
              </w:rPr>
              <w:t>. Εξαγωγής των αποτελεσμάτων σε ηλεκτρονική μορφή.</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rPr>
            </w:pPr>
            <w:r w:rsidRPr="00B634C5">
              <w:rPr>
                <w:sz w:val="24"/>
                <w:szCs w:val="24"/>
                <w:lang w:val="en-US"/>
              </w:rPr>
              <w:t>xii</w:t>
            </w:r>
            <w:r w:rsidRPr="00B634C5">
              <w:rPr>
                <w:sz w:val="24"/>
                <w:szCs w:val="24"/>
              </w:rPr>
              <w:t xml:space="preserve">. Επιθυμητό να διατίθεται πρόγραμμα υποβοήθησης για τον σχεδιασμό τοποθέτησης </w:t>
            </w:r>
            <w:r w:rsidRPr="00B634C5">
              <w:rPr>
                <w:sz w:val="24"/>
                <w:szCs w:val="24"/>
                <w:lang w:val="en-US"/>
              </w:rPr>
              <w:t>stent</w:t>
            </w:r>
            <w:r w:rsidRPr="00B634C5">
              <w:rPr>
                <w:sz w:val="24"/>
                <w:szCs w:val="24"/>
              </w:rPr>
              <w:t xml:space="preserve"> να </w:t>
            </w:r>
            <w:proofErr w:type="spellStart"/>
            <w:r w:rsidRPr="00B634C5">
              <w:rPr>
                <w:sz w:val="24"/>
                <w:szCs w:val="24"/>
              </w:rPr>
              <w:t>περιγραφεί</w:t>
            </w:r>
            <w:proofErr w:type="spellEnd"/>
            <w:r w:rsidRPr="00B634C5">
              <w:rPr>
                <w:sz w:val="24"/>
                <w:szCs w:val="24"/>
              </w:rPr>
              <w:t xml:space="preserve"> αναλυτικά.</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243A9" w:rsidTr="00326DD8">
        <w:tc>
          <w:tcPr>
            <w:tcW w:w="7399" w:type="dxa"/>
            <w:tcBorders>
              <w:top w:val="single" w:sz="4" w:space="0" w:color="auto"/>
              <w:left w:val="single" w:sz="4" w:space="0" w:color="auto"/>
              <w:bottom w:val="single" w:sz="4" w:space="0" w:color="auto"/>
              <w:right w:val="single" w:sz="4" w:space="0" w:color="auto"/>
            </w:tcBorders>
          </w:tcPr>
          <w:p w:rsidR="00DB4E34" w:rsidRPr="00B634C5" w:rsidRDefault="00DB4E34" w:rsidP="00B96462">
            <w:pPr>
              <w:spacing w:before="57" w:after="57"/>
              <w:jc w:val="both"/>
              <w:rPr>
                <w:sz w:val="24"/>
                <w:szCs w:val="24"/>
              </w:rPr>
            </w:pPr>
            <w:r w:rsidRPr="00B634C5">
              <w:rPr>
                <w:sz w:val="24"/>
                <w:szCs w:val="24"/>
                <w:lang w:val="en-US"/>
              </w:rPr>
              <w:t>xiii</w:t>
            </w:r>
            <w:r w:rsidRPr="00B634C5">
              <w:rPr>
                <w:sz w:val="24"/>
                <w:szCs w:val="24"/>
              </w:rPr>
              <w:t xml:space="preserve">. Να διατίθεται Λογισμικό μελέτης ήπατος και να </w:t>
            </w:r>
            <w:proofErr w:type="spellStart"/>
            <w:r w:rsidRPr="00B634C5">
              <w:rPr>
                <w:sz w:val="24"/>
                <w:szCs w:val="24"/>
              </w:rPr>
              <w:t>περιγραφεί</w:t>
            </w:r>
            <w:proofErr w:type="spellEnd"/>
            <w:r w:rsidRPr="00B634C5">
              <w:rPr>
                <w:sz w:val="24"/>
                <w:szCs w:val="24"/>
              </w:rPr>
              <w:t xml:space="preserve"> αναλυτικά.</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tcPr>
          <w:p w:rsidR="00DB4E34" w:rsidRPr="00B634C5" w:rsidRDefault="00DB4E34" w:rsidP="00B96462">
            <w:pPr>
              <w:spacing w:before="57" w:after="57"/>
              <w:jc w:val="both"/>
              <w:rPr>
                <w:sz w:val="24"/>
                <w:szCs w:val="24"/>
              </w:rPr>
            </w:pPr>
            <w:proofErr w:type="gramStart"/>
            <w:r w:rsidRPr="00B634C5">
              <w:rPr>
                <w:sz w:val="24"/>
                <w:szCs w:val="24"/>
                <w:lang w:val="en-US"/>
              </w:rPr>
              <w:t>xiv</w:t>
            </w:r>
            <w:proofErr w:type="gramEnd"/>
            <w:r w:rsidRPr="00B634C5">
              <w:rPr>
                <w:sz w:val="24"/>
                <w:szCs w:val="24"/>
              </w:rPr>
              <w:t xml:space="preserve">. </w:t>
            </w:r>
            <w:r w:rsidRPr="00B634C5">
              <w:rPr>
                <w:sz w:val="24"/>
                <w:szCs w:val="24"/>
                <w:lang w:val="en-US"/>
              </w:rPr>
              <w:t>T</w:t>
            </w:r>
            <w:r w:rsidRPr="00B634C5">
              <w:rPr>
                <w:sz w:val="24"/>
                <w:szCs w:val="24"/>
              </w:rPr>
              <w:t xml:space="preserve">α παραπάνω προγράμματα να διατίθενται στην είτε Κεντρική Κονσόλα είτε στον Ανεξάρτητο Κεντρικό </w:t>
            </w:r>
            <w:r w:rsidRPr="00B634C5">
              <w:rPr>
                <w:sz w:val="24"/>
                <w:szCs w:val="24"/>
                <w:lang w:val="en-US"/>
              </w:rPr>
              <w:t>Server</w:t>
            </w:r>
            <w:r w:rsidRPr="00B634C5">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tcPr>
          <w:p w:rsidR="00DB4E34" w:rsidRPr="00F922F3" w:rsidRDefault="00DB4E34" w:rsidP="00B96462">
            <w:pPr>
              <w:pStyle w:val="a6"/>
              <w:numPr>
                <w:ilvl w:val="0"/>
                <w:numId w:val="25"/>
              </w:numPr>
              <w:spacing w:before="57" w:after="57"/>
              <w:rPr>
                <w:sz w:val="24"/>
                <w:szCs w:val="24"/>
              </w:rPr>
            </w:pPr>
            <w:r w:rsidRPr="00F922F3">
              <w:rPr>
                <w:sz w:val="24"/>
                <w:szCs w:val="24"/>
              </w:rPr>
              <w:t xml:space="preserve">Να περιλαμβάνεται σύστημα σταθεροποίησης ρεύματος </w:t>
            </w:r>
            <w:r w:rsidRPr="00F922F3">
              <w:rPr>
                <w:sz w:val="24"/>
                <w:szCs w:val="24"/>
                <w:lang w:val="en-US"/>
              </w:rPr>
              <w:t>UPS</w:t>
            </w:r>
            <w:r w:rsidR="00F77375" w:rsidRPr="00F922F3">
              <w:rPr>
                <w:sz w:val="24"/>
                <w:szCs w:val="24"/>
              </w:rPr>
              <w:t xml:space="preserve"> για όλα τα υπολογιστικά συστήματα του συγκροτήματος.</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tcPr>
          <w:p w:rsidR="00DB4E34" w:rsidRPr="00012619" w:rsidRDefault="00DB4E34" w:rsidP="00B96462">
            <w:pPr>
              <w:pStyle w:val="a6"/>
              <w:numPr>
                <w:ilvl w:val="0"/>
                <w:numId w:val="25"/>
              </w:numPr>
              <w:spacing w:before="57" w:after="57"/>
              <w:rPr>
                <w:sz w:val="24"/>
                <w:szCs w:val="24"/>
              </w:rPr>
            </w:pPr>
            <w:r w:rsidRPr="00012619">
              <w:rPr>
                <w:sz w:val="24"/>
                <w:szCs w:val="24"/>
              </w:rPr>
              <w:t>Να περιλαμβάνεται σύστημα προβολής οπτικοακουστικού υλικού.</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244BCB" w:rsidRPr="00D00EAC" w:rsidTr="00326DD8">
        <w:tc>
          <w:tcPr>
            <w:tcW w:w="7399" w:type="dxa"/>
            <w:tcBorders>
              <w:top w:val="single" w:sz="4" w:space="0" w:color="auto"/>
              <w:left w:val="single" w:sz="4" w:space="0" w:color="auto"/>
              <w:bottom w:val="single" w:sz="4" w:space="0" w:color="auto"/>
              <w:right w:val="single" w:sz="4" w:space="0" w:color="auto"/>
            </w:tcBorders>
          </w:tcPr>
          <w:p w:rsidR="00244BCB" w:rsidRPr="00012619" w:rsidRDefault="00244BCB" w:rsidP="00012619">
            <w:pPr>
              <w:pStyle w:val="a6"/>
              <w:numPr>
                <w:ilvl w:val="0"/>
                <w:numId w:val="25"/>
              </w:numPr>
              <w:spacing w:before="57" w:after="57"/>
              <w:rPr>
                <w:sz w:val="24"/>
                <w:szCs w:val="24"/>
              </w:rPr>
            </w:pPr>
            <w:r w:rsidRPr="00012619">
              <w:rPr>
                <w:sz w:val="24"/>
                <w:szCs w:val="24"/>
              </w:rPr>
              <w:t xml:space="preserve">Να περιλαμβάνεται πιστοποιημένο ομοίωμα ποιοτικού ελέγχου αξονικού τομογράφου για την εκτίμηση </w:t>
            </w:r>
            <w:r w:rsidR="00012619" w:rsidRPr="00012619">
              <w:rPr>
                <w:sz w:val="24"/>
                <w:szCs w:val="24"/>
              </w:rPr>
              <w:t xml:space="preserve">λειτουργικών </w:t>
            </w:r>
            <w:r w:rsidRPr="00012619">
              <w:rPr>
                <w:sz w:val="24"/>
                <w:szCs w:val="24"/>
              </w:rPr>
              <w:t>παραμ</w:t>
            </w:r>
            <w:r w:rsidR="00012619" w:rsidRPr="00012619">
              <w:rPr>
                <w:sz w:val="24"/>
                <w:szCs w:val="24"/>
              </w:rPr>
              <w:t>έτρων και παραμέτρων ποιότητας εικόνας</w:t>
            </w:r>
          </w:p>
        </w:tc>
        <w:tc>
          <w:tcPr>
            <w:tcW w:w="1390" w:type="dxa"/>
            <w:tcBorders>
              <w:top w:val="single" w:sz="4" w:space="0" w:color="auto"/>
              <w:left w:val="single" w:sz="4" w:space="0" w:color="auto"/>
              <w:bottom w:val="single" w:sz="4" w:space="0" w:color="auto"/>
              <w:right w:val="single" w:sz="4" w:space="0" w:color="auto"/>
            </w:tcBorders>
          </w:tcPr>
          <w:p w:rsidR="00244BCB" w:rsidRPr="00B634C5" w:rsidRDefault="00244BCB"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244BCB" w:rsidRPr="00B634C5" w:rsidRDefault="00244BCB" w:rsidP="00326DD8">
            <w:pPr>
              <w:spacing w:before="57" w:after="57"/>
              <w:jc w:val="center"/>
              <w:rPr>
                <w:sz w:val="16"/>
                <w:szCs w:val="16"/>
              </w:rPr>
            </w:pPr>
          </w:p>
        </w:tc>
      </w:tr>
      <w:tr w:rsidR="00DB4E34" w:rsidRPr="00301F38" w:rsidTr="00B96462">
        <w:trPr>
          <w:trHeight w:val="524"/>
        </w:trPr>
        <w:tc>
          <w:tcPr>
            <w:tcW w:w="739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96462" w:rsidRDefault="00DB4E34" w:rsidP="00B96462">
            <w:pPr>
              <w:spacing w:before="57" w:after="57"/>
              <w:jc w:val="both"/>
              <w:rPr>
                <w:sz w:val="24"/>
                <w:szCs w:val="24"/>
              </w:rPr>
            </w:pPr>
            <w:r w:rsidRPr="00B96462">
              <w:rPr>
                <w:sz w:val="24"/>
                <w:szCs w:val="24"/>
              </w:rPr>
              <w:t>ΣΤ. ΕΓΧΥΤΗΣ ΣΚΙΑΓΡΑΦΙΚΩΝ ΥΛΙΚΩΝ</w:t>
            </w:r>
          </w:p>
        </w:tc>
        <w:tc>
          <w:tcPr>
            <w:tcW w:w="13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96462" w:rsidRDefault="00DB4E34" w:rsidP="00326DD8">
            <w:pPr>
              <w:spacing w:before="57" w:after="57"/>
              <w:jc w:val="center"/>
              <w:rPr>
                <w:sz w:val="16"/>
                <w:szCs w:val="16"/>
                <w:lang w:val="en-US"/>
              </w:rPr>
            </w:pPr>
            <w:r w:rsidRPr="00B96462">
              <w:rPr>
                <w:sz w:val="16"/>
                <w:szCs w:val="16"/>
              </w:rPr>
              <w:t>ΒΑΘΜΟΛΟΓΙΑ</w:t>
            </w:r>
            <w:r w:rsidRPr="00B96462">
              <w:rPr>
                <w:sz w:val="16"/>
                <w:szCs w:val="16"/>
                <w:lang w:val="en-US"/>
              </w:rPr>
              <w:t xml:space="preserve"> 100-150</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B4E34" w:rsidRPr="00B96462" w:rsidRDefault="00DB4E34" w:rsidP="00326DD8">
            <w:pPr>
              <w:spacing w:before="57" w:after="57"/>
              <w:jc w:val="center"/>
              <w:rPr>
                <w:b/>
                <w:sz w:val="16"/>
                <w:szCs w:val="16"/>
              </w:rPr>
            </w:pPr>
            <w:r w:rsidRPr="00B96462">
              <w:rPr>
                <w:b/>
                <w:sz w:val="16"/>
                <w:szCs w:val="16"/>
                <w:lang w:val="en-US"/>
              </w:rPr>
              <w:t>Βαρ</w:t>
            </w:r>
          </w:p>
          <w:p w:rsidR="00DB4E34" w:rsidRPr="00594A9D" w:rsidRDefault="00594A9D" w:rsidP="00326DD8">
            <w:pPr>
              <w:spacing w:before="57" w:after="57"/>
              <w:jc w:val="center"/>
              <w:rPr>
                <w:sz w:val="16"/>
                <w:szCs w:val="16"/>
              </w:rPr>
            </w:pPr>
            <w:r>
              <w:rPr>
                <w:b/>
                <w:sz w:val="16"/>
                <w:szCs w:val="16"/>
              </w:rPr>
              <w:t>4</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FF540E" w:rsidRDefault="00DB4E34" w:rsidP="00B96462">
            <w:pPr>
              <w:pStyle w:val="a6"/>
              <w:numPr>
                <w:ilvl w:val="0"/>
                <w:numId w:val="28"/>
              </w:numPr>
              <w:spacing w:before="57" w:after="57"/>
              <w:rPr>
                <w:sz w:val="24"/>
                <w:szCs w:val="24"/>
              </w:rPr>
            </w:pPr>
            <w:r w:rsidRPr="00FF540E">
              <w:rPr>
                <w:sz w:val="24"/>
                <w:szCs w:val="24"/>
              </w:rPr>
              <w:t>Να είναι σύγχρονης τεχνολογίας,</w:t>
            </w:r>
            <w:r w:rsidRPr="00FF540E">
              <w:rPr>
                <w:sz w:val="24"/>
                <w:szCs w:val="24"/>
                <w:lang w:val="en-US"/>
              </w:rPr>
              <w:t> </w:t>
            </w:r>
            <w:r w:rsidRPr="00FF540E">
              <w:rPr>
                <w:sz w:val="24"/>
                <w:szCs w:val="24"/>
              </w:rPr>
              <w:t>τροχήλατος, κατάλληλος για την έγχυση σκιαγραφικού</w:t>
            </w:r>
            <w:r w:rsidRPr="00FF540E">
              <w:rPr>
                <w:sz w:val="24"/>
                <w:szCs w:val="24"/>
                <w:lang w:val="en-US"/>
              </w:rPr>
              <w:t> </w:t>
            </w:r>
            <w:r w:rsidRPr="00FF540E">
              <w:rPr>
                <w:sz w:val="24"/>
                <w:szCs w:val="24"/>
              </w:rPr>
              <w:t>και ορού σε όλες τις εξετάσεις αξονικής τομογραφίας, να διαθέτει οθόνη αφής για τον έλεγχο και τον προγραμματισμό των εγχύσεων από την αίθουσα ελέγχου.</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420C0A"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FF540E" w:rsidRDefault="00DB4E34" w:rsidP="00B96462">
            <w:pPr>
              <w:pStyle w:val="a6"/>
              <w:numPr>
                <w:ilvl w:val="0"/>
                <w:numId w:val="28"/>
              </w:numPr>
              <w:spacing w:before="57" w:after="57"/>
              <w:rPr>
                <w:sz w:val="24"/>
                <w:szCs w:val="24"/>
              </w:rPr>
            </w:pPr>
            <w:r w:rsidRPr="00FF540E">
              <w:rPr>
                <w:sz w:val="24"/>
                <w:szCs w:val="24"/>
              </w:rPr>
              <w:t xml:space="preserve">Να δέχεται αναλώσιμο </w:t>
            </w:r>
            <w:proofErr w:type="spellStart"/>
            <w:r w:rsidRPr="00FF540E">
              <w:rPr>
                <w:sz w:val="24"/>
                <w:szCs w:val="24"/>
              </w:rPr>
              <w:t>κιτ</w:t>
            </w:r>
            <w:proofErr w:type="spellEnd"/>
            <w:r w:rsidRPr="00FF540E">
              <w:rPr>
                <w:sz w:val="24"/>
                <w:szCs w:val="24"/>
              </w:rPr>
              <w:t xml:space="preserve"> </w:t>
            </w:r>
            <w:proofErr w:type="spellStart"/>
            <w:r w:rsidRPr="00FF540E">
              <w:rPr>
                <w:sz w:val="24"/>
                <w:szCs w:val="24"/>
              </w:rPr>
              <w:t>συριγγών</w:t>
            </w:r>
            <w:proofErr w:type="spellEnd"/>
            <w:r w:rsidRPr="00FF540E">
              <w:rPr>
                <w:sz w:val="24"/>
                <w:szCs w:val="24"/>
              </w:rPr>
              <w:t xml:space="preserve"> ή σετ έγχυσης για πολλαπλούς ασθενείς εγκεκριμένο για συνεχή χρήση τουλάχιστον 24 ωρών και σύστημα πλήρωσης αυτών, διαφόρων προμηθευτών εγκεκριμένα από τον κατασκευαστή του </w:t>
            </w:r>
            <w:proofErr w:type="spellStart"/>
            <w:r w:rsidRPr="00FF540E">
              <w:rPr>
                <w:sz w:val="24"/>
                <w:szCs w:val="24"/>
              </w:rPr>
              <w:t>εγχυτή</w:t>
            </w:r>
            <w:proofErr w:type="spellEnd"/>
            <w:r w:rsidRPr="00FF540E">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A3954" w:rsidRDefault="00BA3954" w:rsidP="00326DD8">
            <w:pPr>
              <w:spacing w:before="57" w:after="57"/>
              <w:jc w:val="center"/>
              <w:rPr>
                <w:sz w:val="16"/>
                <w:szCs w:val="16"/>
              </w:rPr>
            </w:pPr>
            <w:r w:rsidRPr="00BA3954">
              <w:rPr>
                <w:sz w:val="16"/>
                <w:szCs w:val="16"/>
              </w:rPr>
              <w:t>1</w:t>
            </w:r>
          </w:p>
        </w:tc>
      </w:tr>
      <w:tr w:rsidR="00DB4E34" w:rsidRPr="00420C0A"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FF540E" w:rsidRDefault="00DB4E34" w:rsidP="00B96462">
            <w:pPr>
              <w:pStyle w:val="a6"/>
              <w:numPr>
                <w:ilvl w:val="0"/>
                <w:numId w:val="28"/>
              </w:numPr>
              <w:spacing w:before="57" w:after="57"/>
              <w:rPr>
                <w:sz w:val="24"/>
                <w:szCs w:val="24"/>
              </w:rPr>
            </w:pPr>
            <w:r w:rsidRPr="00FF540E">
              <w:rPr>
                <w:sz w:val="24"/>
                <w:szCs w:val="24"/>
              </w:rPr>
              <w:t xml:space="preserve">Σύστημα </w:t>
            </w:r>
            <w:r w:rsidRPr="00FF540E">
              <w:rPr>
                <w:color w:val="000000" w:themeColor="text1"/>
                <w:sz w:val="24"/>
                <w:szCs w:val="24"/>
              </w:rPr>
              <w:t xml:space="preserve">ταυτόχρονης </w:t>
            </w:r>
            <w:r w:rsidRPr="00FF540E">
              <w:rPr>
                <w:sz w:val="24"/>
                <w:szCs w:val="24"/>
              </w:rPr>
              <w:t xml:space="preserve">πλήρωσης τριών </w:t>
            </w:r>
            <w:r w:rsidRPr="00FF540E">
              <w:rPr>
                <w:color w:val="000000" w:themeColor="text1"/>
                <w:sz w:val="24"/>
                <w:szCs w:val="24"/>
              </w:rPr>
              <w:t xml:space="preserve">ανεξάρτητων </w:t>
            </w:r>
            <w:r w:rsidRPr="00FF540E">
              <w:rPr>
                <w:sz w:val="24"/>
                <w:szCs w:val="24"/>
              </w:rPr>
              <w:t>καναλιών (δύο για σκιαγραφικό και ένα για ορό) για την απρόσκοπτη διεξαγωγή των εξετάσεων και την καλύτερη διαχείριση των αναλωσίμων.</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A3954" w:rsidRDefault="00DB4E34" w:rsidP="00326DD8">
            <w:pPr>
              <w:spacing w:before="57" w:after="57"/>
              <w:jc w:val="center"/>
              <w:rPr>
                <w:sz w:val="16"/>
                <w:szCs w:val="16"/>
                <w:lang w:val="en-US"/>
              </w:rPr>
            </w:pPr>
            <w:r w:rsidRPr="00BA3954">
              <w:rPr>
                <w:sz w:val="16"/>
                <w:szCs w:val="16"/>
                <w:lang w:val="en-US"/>
              </w:rPr>
              <w:t>1</w:t>
            </w: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FF540E" w:rsidRDefault="00DB4E34" w:rsidP="00B96462">
            <w:pPr>
              <w:pStyle w:val="a6"/>
              <w:numPr>
                <w:ilvl w:val="0"/>
                <w:numId w:val="28"/>
              </w:numPr>
              <w:spacing w:before="57" w:after="57"/>
              <w:rPr>
                <w:sz w:val="24"/>
                <w:szCs w:val="24"/>
              </w:rPr>
            </w:pPr>
            <w:r w:rsidRPr="00FF540E">
              <w:rPr>
                <w:sz w:val="24"/>
                <w:szCs w:val="24"/>
              </w:rPr>
              <w:lastRenderedPageBreak/>
              <w:t>Συμβατό με</w:t>
            </w:r>
            <w:r w:rsidRPr="00FF540E">
              <w:rPr>
                <w:sz w:val="24"/>
                <w:szCs w:val="24"/>
                <w:lang w:val="en-US"/>
              </w:rPr>
              <w:t> DICOM </w:t>
            </w:r>
            <w:r w:rsidRPr="00FF540E">
              <w:rPr>
                <w:sz w:val="24"/>
                <w:szCs w:val="24"/>
              </w:rPr>
              <w:t>3.0 για συνεργασία με τα πληροφοριακά συστήματα του Νοσοκομείου.</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D00EAC"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F922F3" w:rsidRDefault="00DB4E34" w:rsidP="00F922F3">
            <w:pPr>
              <w:pStyle w:val="a6"/>
              <w:numPr>
                <w:ilvl w:val="0"/>
                <w:numId w:val="28"/>
              </w:numPr>
              <w:spacing w:before="57" w:after="57"/>
              <w:rPr>
                <w:sz w:val="24"/>
                <w:szCs w:val="24"/>
              </w:rPr>
            </w:pPr>
            <w:r w:rsidRPr="00FF540E">
              <w:rPr>
                <w:sz w:val="24"/>
                <w:szCs w:val="24"/>
              </w:rPr>
              <w:t>Επιθυμητό</w:t>
            </w:r>
            <w:r w:rsidRPr="00FF540E">
              <w:rPr>
                <w:sz w:val="24"/>
                <w:szCs w:val="24"/>
                <w:lang w:val="en-US"/>
              </w:rPr>
              <w:t> </w:t>
            </w:r>
            <w:r w:rsidRPr="00FF540E">
              <w:rPr>
                <w:sz w:val="24"/>
                <w:szCs w:val="24"/>
              </w:rPr>
              <w:t>αν διατίθεται, να αναφερθεί και εφόσον προσφερθεί θα αξιολογηθεί:</w:t>
            </w:r>
            <w:r w:rsidR="00F922F3">
              <w:rPr>
                <w:sz w:val="24"/>
                <w:szCs w:val="24"/>
              </w:rPr>
              <w:t xml:space="preserve"> </w:t>
            </w:r>
            <w:r w:rsidRPr="00F922F3">
              <w:rPr>
                <w:sz w:val="24"/>
                <w:szCs w:val="24"/>
              </w:rPr>
              <w:t>Λογισμικό δημιουργίας προσωποποιημένου πρωτοκόλλου έγχυσης με βάση τα χαρακτηριστικά του εξεταζόμενου, του σκιαγραφικού και άλλων παραμέτρων, για τη βελτιστοποίηση της δόσης του σκιαγραφικού και των διαγνωστικών εικόνων.</w:t>
            </w:r>
            <w:r w:rsidR="00EB586B">
              <w:rPr>
                <w:sz w:val="24"/>
                <w:szCs w:val="24"/>
              </w:rPr>
              <w:t xml:space="preserve"> </w:t>
            </w:r>
            <w:r w:rsidRPr="00F922F3">
              <w:rPr>
                <w:sz w:val="24"/>
                <w:szCs w:val="24"/>
              </w:rPr>
              <w:t>Δυνατότητα απομακρυσμένης συνεχούς παρακολούθησης και υποστήριξης μέσω σύνδεσης</w:t>
            </w:r>
            <w:r w:rsidRPr="00F922F3">
              <w:rPr>
                <w:sz w:val="24"/>
                <w:szCs w:val="24"/>
                <w:lang w:val="en-US"/>
              </w:rPr>
              <w:t> internet</w:t>
            </w:r>
            <w:r w:rsidRPr="00F922F3">
              <w:rPr>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p w:rsidR="00DB4E34" w:rsidRPr="00B634C5" w:rsidRDefault="00244BCB" w:rsidP="00326DD8">
            <w:pPr>
              <w:spacing w:before="57" w:after="57"/>
              <w:jc w:val="center"/>
              <w:rPr>
                <w:sz w:val="16"/>
                <w:szCs w:val="16"/>
              </w:rPr>
            </w:pPr>
            <w:r>
              <w:rPr>
                <w:sz w:val="16"/>
                <w:szCs w:val="16"/>
              </w:rPr>
              <w:t>2</w:t>
            </w:r>
          </w:p>
          <w:p w:rsidR="00DB4E34" w:rsidRPr="00B634C5" w:rsidRDefault="00DB4E34" w:rsidP="00326DD8">
            <w:pPr>
              <w:spacing w:before="57" w:after="57"/>
              <w:jc w:val="center"/>
              <w:rPr>
                <w:sz w:val="16"/>
                <w:szCs w:val="16"/>
              </w:rPr>
            </w:pPr>
          </w:p>
          <w:p w:rsidR="00DB4E34" w:rsidRPr="00B634C5" w:rsidRDefault="00DB4E34" w:rsidP="00326DD8">
            <w:pPr>
              <w:spacing w:before="57" w:after="57"/>
              <w:jc w:val="center"/>
              <w:rPr>
                <w:sz w:val="16"/>
                <w:szCs w:val="16"/>
              </w:rPr>
            </w:pPr>
          </w:p>
        </w:tc>
      </w:tr>
      <w:tr w:rsidR="00DB4E34" w:rsidRPr="00301F38" w:rsidTr="00B96462">
        <w:tc>
          <w:tcPr>
            <w:tcW w:w="739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B4E34" w:rsidRPr="00B634C5" w:rsidRDefault="00DB4E34" w:rsidP="00B96462">
            <w:pPr>
              <w:spacing w:before="57" w:after="57"/>
              <w:jc w:val="both"/>
              <w:rPr>
                <w:sz w:val="24"/>
                <w:szCs w:val="24"/>
              </w:rPr>
            </w:pPr>
          </w:p>
          <w:p w:rsidR="00DB4E34" w:rsidRPr="00B634C5" w:rsidRDefault="00DB4E34" w:rsidP="00B96462">
            <w:pPr>
              <w:spacing w:before="57" w:after="57"/>
              <w:jc w:val="both"/>
              <w:rPr>
                <w:sz w:val="24"/>
                <w:szCs w:val="24"/>
              </w:rPr>
            </w:pPr>
            <w:r w:rsidRPr="00B634C5">
              <w:rPr>
                <w:sz w:val="24"/>
                <w:szCs w:val="24"/>
              </w:rPr>
              <w:t>Ζ. Προσωπικό &amp; Εξοπλισμός Τεχνικής Υποστήριξης</w:t>
            </w:r>
          </w:p>
          <w:p w:rsidR="00DB4E34" w:rsidRPr="00B634C5" w:rsidRDefault="00DB4E34" w:rsidP="00B96462">
            <w:pPr>
              <w:spacing w:before="57" w:after="57"/>
              <w:jc w:val="both"/>
              <w:rPr>
                <w:sz w:val="24"/>
                <w:szCs w:val="24"/>
              </w:rPr>
            </w:pPr>
          </w:p>
        </w:tc>
        <w:tc>
          <w:tcPr>
            <w:tcW w:w="13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B4E34" w:rsidRPr="00B634C5" w:rsidRDefault="00DB4E34" w:rsidP="00326DD8">
            <w:pPr>
              <w:spacing w:before="57" w:after="57"/>
              <w:jc w:val="center"/>
              <w:rPr>
                <w:sz w:val="16"/>
                <w:szCs w:val="16"/>
                <w:lang w:val="en-US"/>
              </w:rPr>
            </w:pPr>
            <w:r w:rsidRPr="00B634C5">
              <w:rPr>
                <w:sz w:val="16"/>
                <w:szCs w:val="16"/>
              </w:rPr>
              <w:t>ΒΑΘΜΟΛΟΓΙΑ</w:t>
            </w:r>
            <w:r w:rsidRPr="00B634C5">
              <w:rPr>
                <w:sz w:val="16"/>
                <w:szCs w:val="16"/>
                <w:lang w:val="en-US"/>
              </w:rPr>
              <w:t xml:space="preserve"> 100-150</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B4E34" w:rsidRPr="00B634C5" w:rsidRDefault="00DB4E34" w:rsidP="00326DD8">
            <w:pPr>
              <w:spacing w:before="57" w:after="57"/>
              <w:jc w:val="center"/>
              <w:rPr>
                <w:b/>
                <w:sz w:val="16"/>
                <w:szCs w:val="16"/>
              </w:rPr>
            </w:pPr>
            <w:r w:rsidRPr="00B634C5">
              <w:rPr>
                <w:b/>
                <w:sz w:val="16"/>
                <w:szCs w:val="16"/>
                <w:lang w:val="en-US"/>
              </w:rPr>
              <w:t>Βαρ</w:t>
            </w:r>
          </w:p>
          <w:p w:rsidR="00DB4E34" w:rsidRPr="00E649A6" w:rsidRDefault="00E649A6" w:rsidP="00326DD8">
            <w:pPr>
              <w:spacing w:before="57" w:after="57"/>
              <w:jc w:val="center"/>
              <w:rPr>
                <w:b/>
                <w:sz w:val="16"/>
                <w:szCs w:val="16"/>
              </w:rPr>
            </w:pPr>
            <w:r>
              <w:rPr>
                <w:b/>
                <w:sz w:val="16"/>
                <w:szCs w:val="16"/>
              </w:rPr>
              <w:t>2</w:t>
            </w:r>
          </w:p>
        </w:tc>
      </w:tr>
      <w:tr w:rsidR="00DB4E34" w:rsidRPr="00301F38" w:rsidTr="00326DD8">
        <w:trPr>
          <w:trHeight w:val="98"/>
        </w:trPr>
        <w:tc>
          <w:tcPr>
            <w:tcW w:w="7399"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B96462">
            <w:pPr>
              <w:spacing w:before="57" w:after="57"/>
              <w:jc w:val="both"/>
              <w:rPr>
                <w:sz w:val="24"/>
                <w:szCs w:val="24"/>
                <w:lang w:val="en-US"/>
              </w:rPr>
            </w:pPr>
          </w:p>
          <w:p w:rsidR="00DB4E34" w:rsidRPr="00B634C5" w:rsidRDefault="000D5E94" w:rsidP="00B96462">
            <w:pPr>
              <w:spacing w:before="57" w:after="57"/>
              <w:jc w:val="both"/>
              <w:rPr>
                <w:sz w:val="24"/>
                <w:szCs w:val="24"/>
                <w:lang w:val="en-US"/>
              </w:rPr>
            </w:pPr>
            <w:r>
              <w:rPr>
                <w:sz w:val="24"/>
                <w:szCs w:val="24"/>
              </w:rPr>
              <w:t>Ζ.1</w:t>
            </w:r>
            <w:r w:rsidR="00DB4E34" w:rsidRPr="00B634C5">
              <w:rPr>
                <w:sz w:val="24"/>
                <w:szCs w:val="24"/>
                <w:lang w:val="en-US"/>
              </w:rPr>
              <w:t xml:space="preserve">. </w:t>
            </w:r>
            <w:r w:rsidR="00DB4E34" w:rsidRPr="00B634C5">
              <w:rPr>
                <w:sz w:val="24"/>
                <w:szCs w:val="24"/>
              </w:rPr>
              <w:t>Εκπαίδευση Τεχνικών.</w:t>
            </w:r>
          </w:p>
          <w:p w:rsidR="00DB4E34" w:rsidRPr="00B634C5" w:rsidRDefault="00DB4E34" w:rsidP="00B96462">
            <w:pPr>
              <w:spacing w:before="57" w:after="57"/>
              <w:jc w:val="both"/>
              <w:rPr>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B634C5" w:rsidRDefault="00DB4E34" w:rsidP="00326DD8">
            <w:pPr>
              <w:spacing w:before="57" w:after="57"/>
              <w:jc w:val="center"/>
              <w:rPr>
                <w:sz w:val="16"/>
                <w:szCs w:val="16"/>
              </w:rPr>
            </w:pPr>
            <w:r w:rsidRPr="00B634C5">
              <w:rPr>
                <w:sz w:val="16"/>
                <w:szCs w:val="16"/>
              </w:rPr>
              <w:t>2</w:t>
            </w:r>
          </w:p>
        </w:tc>
      </w:tr>
      <w:tr w:rsidR="00DB4E34" w:rsidRPr="00E72E45"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rPr>
            </w:pPr>
            <w:r w:rsidRPr="00B634C5">
              <w:rPr>
                <w:sz w:val="24"/>
                <w:szCs w:val="24"/>
              </w:rPr>
              <w:t>Ο προμηθευτής θα πρέπει να διαθέτει μόνιμο τεχνικό προσωπικό τουλάχιστον τρείς (3) εκπαιδευμένους τεχνικούς με πιστοποίηση και εξουσιοδότηση από τον  κατασκευαστικό οίκο ή Διαπιστευμένο Οργανισμό.</w:t>
            </w:r>
          </w:p>
          <w:p w:rsidR="00DB4E34" w:rsidRPr="00B634C5" w:rsidRDefault="00DB4E34" w:rsidP="00B96462">
            <w:pPr>
              <w:spacing w:before="57" w:after="57"/>
              <w:jc w:val="both"/>
              <w:rPr>
                <w:sz w:val="24"/>
                <w:szCs w:val="24"/>
              </w:rPr>
            </w:pPr>
            <w:r w:rsidRPr="00B634C5">
              <w:rPr>
                <w:sz w:val="24"/>
                <w:szCs w:val="24"/>
              </w:rPr>
              <w:t>Να κατατεθεί αναλυτικά κατάλογος του τεχνικού προσωπικού με τον αντίστοιχο χρόνο ενασχόλησής τους, τα τυπικά προσόντα τους, την εκπαίδευση τους, για την τεχνική υποστήριξη των προσφερόμενων συστημάτων, την έδρα και την σύνθεση αυτού.</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r w:rsidRPr="00B634C5">
              <w:rPr>
                <w:sz w:val="16"/>
                <w:szCs w:val="16"/>
              </w:rPr>
              <w:t>2</w:t>
            </w:r>
          </w:p>
          <w:p w:rsidR="00DB4E34" w:rsidRPr="00B634C5" w:rsidRDefault="00DB4E34" w:rsidP="00326DD8">
            <w:pPr>
              <w:spacing w:before="57" w:after="57"/>
              <w:jc w:val="center"/>
              <w:rPr>
                <w:sz w:val="16"/>
                <w:szCs w:val="16"/>
              </w:rPr>
            </w:pP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B96462">
            <w:pPr>
              <w:spacing w:before="57" w:after="57"/>
              <w:jc w:val="both"/>
              <w:rPr>
                <w:sz w:val="24"/>
                <w:szCs w:val="24"/>
              </w:rPr>
            </w:pPr>
          </w:p>
          <w:p w:rsidR="00DB4E34" w:rsidRPr="00B634C5" w:rsidRDefault="000D5E94" w:rsidP="00B96462">
            <w:pPr>
              <w:spacing w:before="57" w:after="57"/>
              <w:jc w:val="both"/>
              <w:rPr>
                <w:sz w:val="24"/>
                <w:szCs w:val="24"/>
                <w:lang w:val="en-US"/>
              </w:rPr>
            </w:pPr>
            <w:r>
              <w:rPr>
                <w:sz w:val="24"/>
                <w:szCs w:val="24"/>
              </w:rPr>
              <w:t>Ζ.2</w:t>
            </w:r>
            <w:r w:rsidR="00DB4E34" w:rsidRPr="00B634C5">
              <w:rPr>
                <w:sz w:val="24"/>
                <w:szCs w:val="24"/>
                <w:lang w:val="en-US"/>
              </w:rPr>
              <w:t xml:space="preserve">. </w:t>
            </w:r>
            <w:r w:rsidR="00DB4E34" w:rsidRPr="00B634C5">
              <w:rPr>
                <w:sz w:val="24"/>
                <w:szCs w:val="24"/>
              </w:rPr>
              <w:t>Γεωγραφική κάλυψη.</w:t>
            </w:r>
          </w:p>
          <w:p w:rsidR="00DB4E34" w:rsidRPr="00B634C5" w:rsidRDefault="00DB4E34" w:rsidP="00B96462">
            <w:pPr>
              <w:spacing w:before="57" w:after="57"/>
              <w:jc w:val="both"/>
              <w:rPr>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rsidR="00DB4E34" w:rsidRPr="00B634C5" w:rsidRDefault="00DB4E34" w:rsidP="00326DD8">
            <w:pPr>
              <w:spacing w:before="57" w:after="57"/>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rsidR="00DB4E34" w:rsidRPr="00B634C5" w:rsidRDefault="00DB4E34" w:rsidP="00326DD8">
            <w:pPr>
              <w:spacing w:before="57" w:after="57"/>
              <w:jc w:val="center"/>
              <w:rPr>
                <w:sz w:val="16"/>
                <w:szCs w:val="16"/>
              </w:rPr>
            </w:pPr>
          </w:p>
        </w:tc>
      </w:tr>
      <w:tr w:rsidR="00DB4E34" w:rsidRPr="00E72E45"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rPr>
            </w:pPr>
            <w:r w:rsidRPr="00B634C5">
              <w:rPr>
                <w:sz w:val="24"/>
                <w:szCs w:val="24"/>
              </w:rPr>
              <w:t>Ο προμηθευτής θα πρέπει να διαθέτει εκπαιδευμένο και πιστοποιημέν</w:t>
            </w:r>
            <w:r w:rsidR="00347BED" w:rsidRPr="00B634C5">
              <w:rPr>
                <w:sz w:val="24"/>
                <w:szCs w:val="24"/>
              </w:rPr>
              <w:t>ο από τον κατασκευαστικό οίκο διαπιστευμένο</w:t>
            </w:r>
            <w:r w:rsidRPr="00B634C5">
              <w:rPr>
                <w:sz w:val="24"/>
                <w:szCs w:val="24"/>
              </w:rPr>
              <w:t xml:space="preserve"> Οργανισμό Τεχνικό Προσωπικό τουλάχιστον στην Αθήνα και την Θεσσαλονίκη. </w:t>
            </w:r>
            <w:r w:rsidR="00347BED" w:rsidRPr="00B634C5">
              <w:rPr>
                <w:sz w:val="24"/>
                <w:szCs w:val="24"/>
              </w:rPr>
              <w:t>Επιπλέον</w:t>
            </w:r>
            <w:r w:rsidRPr="00B634C5">
              <w:rPr>
                <w:sz w:val="24"/>
                <w:szCs w:val="24"/>
              </w:rPr>
              <w:t xml:space="preserve"> διαθέτει  απομακρυσμένη τεχνική υποστή</w:t>
            </w:r>
            <w:r w:rsidR="00347BED" w:rsidRPr="00B634C5">
              <w:rPr>
                <w:sz w:val="24"/>
                <w:szCs w:val="24"/>
              </w:rPr>
              <w:t xml:space="preserve">ριξη μέσω ασφαλούς σύνδεσης στο </w:t>
            </w:r>
            <w:r w:rsidRPr="00B634C5">
              <w:rPr>
                <w:sz w:val="24"/>
                <w:szCs w:val="24"/>
              </w:rPr>
              <w:t>διαδίκτυο, κάτι που θα μειώσει σημαντικά τον χρόνο ακινητοποίησης του εξοπλισμού.</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634C5" w:rsidRDefault="00DB4E34" w:rsidP="00326DD8">
            <w:pPr>
              <w:spacing w:before="57" w:after="57"/>
              <w:jc w:val="center"/>
              <w:rPr>
                <w:sz w:val="16"/>
                <w:szCs w:val="16"/>
              </w:rPr>
            </w:pPr>
          </w:p>
        </w:tc>
      </w:tr>
      <w:tr w:rsidR="00DB4E34" w:rsidRPr="00301F38" w:rsidTr="00D032F8">
        <w:trPr>
          <w:trHeight w:val="977"/>
        </w:trPr>
        <w:tc>
          <w:tcPr>
            <w:tcW w:w="739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B4E34" w:rsidRPr="00B634C5" w:rsidRDefault="00DB4E34" w:rsidP="00B96462">
            <w:pPr>
              <w:spacing w:before="57" w:after="57"/>
              <w:jc w:val="both"/>
              <w:rPr>
                <w:sz w:val="24"/>
                <w:szCs w:val="24"/>
              </w:rPr>
            </w:pPr>
          </w:p>
          <w:p w:rsidR="00DB4E34" w:rsidRPr="00B634C5" w:rsidRDefault="00DB4E34" w:rsidP="00B96462">
            <w:pPr>
              <w:spacing w:before="57" w:after="57"/>
              <w:jc w:val="both"/>
              <w:rPr>
                <w:sz w:val="24"/>
                <w:szCs w:val="24"/>
              </w:rPr>
            </w:pPr>
            <w:r w:rsidRPr="00B634C5">
              <w:rPr>
                <w:sz w:val="24"/>
                <w:szCs w:val="24"/>
              </w:rPr>
              <w:t xml:space="preserve">Η. Περίοδος Εγγύησης Καλής Λειτουργίας </w:t>
            </w:r>
          </w:p>
        </w:tc>
        <w:tc>
          <w:tcPr>
            <w:tcW w:w="13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B4E34" w:rsidRPr="00B634C5" w:rsidRDefault="00DB4E34" w:rsidP="00326DD8">
            <w:pPr>
              <w:spacing w:before="57" w:after="57"/>
              <w:jc w:val="center"/>
              <w:rPr>
                <w:sz w:val="16"/>
                <w:szCs w:val="16"/>
                <w:lang w:val="en-US"/>
              </w:rPr>
            </w:pPr>
            <w:r w:rsidRPr="00B634C5">
              <w:rPr>
                <w:sz w:val="16"/>
                <w:szCs w:val="16"/>
              </w:rPr>
              <w:t>ΒΑΘΜΟΛΟΓΙΑ</w:t>
            </w:r>
            <w:r w:rsidRPr="00B634C5">
              <w:rPr>
                <w:sz w:val="16"/>
                <w:szCs w:val="16"/>
                <w:lang w:val="en-US"/>
              </w:rPr>
              <w:t xml:space="preserve"> 100-150</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B4E34" w:rsidRPr="00B634C5" w:rsidRDefault="00DB4E34" w:rsidP="00326DD8">
            <w:pPr>
              <w:spacing w:before="57" w:after="57"/>
              <w:jc w:val="center"/>
              <w:rPr>
                <w:b/>
                <w:sz w:val="16"/>
                <w:szCs w:val="16"/>
              </w:rPr>
            </w:pPr>
            <w:r w:rsidRPr="00B634C5">
              <w:rPr>
                <w:b/>
                <w:sz w:val="16"/>
                <w:szCs w:val="16"/>
                <w:lang w:val="en-US"/>
              </w:rPr>
              <w:t>Βαρ</w:t>
            </w:r>
          </w:p>
          <w:p w:rsidR="00DB4E34" w:rsidRPr="00BA3954" w:rsidRDefault="00244BCB" w:rsidP="00326DD8">
            <w:pPr>
              <w:spacing w:before="57" w:after="57"/>
              <w:jc w:val="center"/>
              <w:rPr>
                <w:b/>
                <w:sz w:val="16"/>
                <w:szCs w:val="16"/>
              </w:rPr>
            </w:pPr>
            <w:r>
              <w:rPr>
                <w:b/>
                <w:sz w:val="16"/>
                <w:szCs w:val="16"/>
              </w:rPr>
              <w:t>8</w:t>
            </w:r>
          </w:p>
        </w:tc>
      </w:tr>
      <w:tr w:rsidR="00DB4E34" w:rsidRPr="00E72E45" w:rsidTr="00326DD8">
        <w:trPr>
          <w:trHeight w:val="648"/>
        </w:trPr>
        <w:tc>
          <w:tcPr>
            <w:tcW w:w="7399" w:type="dxa"/>
            <w:tcBorders>
              <w:top w:val="single" w:sz="4" w:space="0" w:color="auto"/>
              <w:left w:val="single" w:sz="4" w:space="0" w:color="auto"/>
              <w:bottom w:val="single" w:sz="4" w:space="0" w:color="auto"/>
              <w:right w:val="single" w:sz="4" w:space="0" w:color="auto"/>
            </w:tcBorders>
          </w:tcPr>
          <w:p w:rsidR="00DB4E34" w:rsidRPr="00B634C5" w:rsidRDefault="00DB4E34" w:rsidP="00B96462">
            <w:pPr>
              <w:spacing w:before="57" w:after="57"/>
              <w:jc w:val="both"/>
              <w:rPr>
                <w:sz w:val="24"/>
                <w:szCs w:val="24"/>
              </w:rPr>
            </w:pPr>
            <w:r w:rsidRPr="00B634C5">
              <w:rPr>
                <w:sz w:val="24"/>
                <w:szCs w:val="24"/>
              </w:rPr>
              <w:t>Ο προμηθευτής υποχρεούται να παρέχει Εγγύηση Καλής Λειτουργίας τουλάχιστον 2 ετών</w:t>
            </w:r>
            <w:r w:rsidRPr="00B634C5">
              <w:rPr>
                <w:color w:val="00B0F0"/>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4E34" w:rsidRPr="00BA3954" w:rsidRDefault="00244BCB" w:rsidP="00326DD8">
            <w:pPr>
              <w:spacing w:before="57" w:after="57"/>
              <w:jc w:val="center"/>
              <w:rPr>
                <w:sz w:val="16"/>
                <w:szCs w:val="16"/>
              </w:rPr>
            </w:pPr>
            <w:r>
              <w:rPr>
                <w:sz w:val="16"/>
                <w:szCs w:val="16"/>
              </w:rPr>
              <w:t>8</w:t>
            </w:r>
          </w:p>
        </w:tc>
      </w:tr>
      <w:tr w:rsidR="00DB4E34" w:rsidRPr="000B0CDF" w:rsidTr="00D032F8">
        <w:tc>
          <w:tcPr>
            <w:tcW w:w="739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B4E34" w:rsidRPr="00B634C5" w:rsidRDefault="00DB4E34" w:rsidP="00B96462">
            <w:pPr>
              <w:spacing w:before="57" w:after="57"/>
              <w:jc w:val="both"/>
              <w:rPr>
                <w:sz w:val="24"/>
                <w:szCs w:val="24"/>
              </w:rPr>
            </w:pPr>
          </w:p>
          <w:p w:rsidR="00DB4E34" w:rsidRPr="00B634C5" w:rsidRDefault="00DB4E34" w:rsidP="00B96462">
            <w:pPr>
              <w:spacing w:before="57" w:after="57"/>
              <w:jc w:val="both"/>
              <w:rPr>
                <w:sz w:val="24"/>
                <w:szCs w:val="24"/>
              </w:rPr>
            </w:pPr>
            <w:r w:rsidRPr="00B634C5">
              <w:rPr>
                <w:sz w:val="24"/>
                <w:szCs w:val="24"/>
              </w:rPr>
              <w:lastRenderedPageBreak/>
              <w:t>Θ. Πρόγραμμα  Εκπαίδευσης</w:t>
            </w:r>
          </w:p>
          <w:p w:rsidR="00DB4E34" w:rsidRPr="00B634C5" w:rsidRDefault="00DB4E34" w:rsidP="00B96462">
            <w:pPr>
              <w:spacing w:before="57" w:after="57"/>
              <w:jc w:val="both"/>
              <w:rPr>
                <w:sz w:val="24"/>
                <w:szCs w:val="24"/>
              </w:rPr>
            </w:pPr>
          </w:p>
        </w:tc>
        <w:tc>
          <w:tcPr>
            <w:tcW w:w="13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B4E34" w:rsidRPr="00B634C5" w:rsidRDefault="00DB4E34" w:rsidP="00326DD8">
            <w:pPr>
              <w:spacing w:before="57" w:after="57"/>
              <w:jc w:val="center"/>
              <w:rPr>
                <w:sz w:val="16"/>
                <w:szCs w:val="16"/>
                <w:lang w:val="en-US"/>
              </w:rPr>
            </w:pPr>
            <w:r w:rsidRPr="00B634C5">
              <w:rPr>
                <w:sz w:val="16"/>
                <w:szCs w:val="16"/>
              </w:rPr>
              <w:lastRenderedPageBreak/>
              <w:t>ΒΑΘΜΟΛΟΓΙΑ</w:t>
            </w:r>
            <w:r w:rsidRPr="00B634C5">
              <w:rPr>
                <w:sz w:val="16"/>
                <w:szCs w:val="16"/>
                <w:lang w:val="en-US"/>
              </w:rPr>
              <w:t xml:space="preserve"> 100-150</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B4E34" w:rsidRPr="00BA3954" w:rsidRDefault="00DB4E34" w:rsidP="00326DD8">
            <w:pPr>
              <w:spacing w:before="57" w:after="57"/>
              <w:jc w:val="center"/>
              <w:rPr>
                <w:b/>
                <w:sz w:val="16"/>
                <w:szCs w:val="16"/>
              </w:rPr>
            </w:pPr>
            <w:r w:rsidRPr="00BA3954">
              <w:rPr>
                <w:b/>
                <w:sz w:val="16"/>
                <w:szCs w:val="16"/>
                <w:lang w:val="en-US"/>
              </w:rPr>
              <w:t>Βαρ</w:t>
            </w:r>
          </w:p>
          <w:p w:rsidR="00DB4E34" w:rsidRPr="00BA3954" w:rsidRDefault="00DB4E34" w:rsidP="00326DD8">
            <w:pPr>
              <w:spacing w:before="57" w:after="57"/>
              <w:jc w:val="center"/>
              <w:rPr>
                <w:b/>
                <w:sz w:val="16"/>
                <w:szCs w:val="16"/>
                <w:lang w:val="en-US"/>
              </w:rPr>
            </w:pPr>
            <w:r w:rsidRPr="00BA3954">
              <w:rPr>
                <w:b/>
                <w:sz w:val="16"/>
                <w:szCs w:val="16"/>
                <w:lang w:val="en-US"/>
              </w:rPr>
              <w:t>2</w:t>
            </w:r>
          </w:p>
        </w:tc>
      </w:tr>
      <w:tr w:rsidR="00DB4E34" w:rsidRPr="00E72E45"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A3954" w:rsidRDefault="00DB4E34" w:rsidP="00B96462">
            <w:pPr>
              <w:spacing w:before="57" w:after="57"/>
              <w:jc w:val="both"/>
              <w:rPr>
                <w:sz w:val="24"/>
                <w:szCs w:val="24"/>
              </w:rPr>
            </w:pPr>
            <w:r w:rsidRPr="00BA3954">
              <w:rPr>
                <w:sz w:val="24"/>
                <w:szCs w:val="24"/>
              </w:rPr>
              <w:t xml:space="preserve">Ο προμηθευτής αναλαμβάνει την υποχρέωση να καταθέσει πρόγραμμα </w:t>
            </w:r>
            <w:r w:rsidR="00F77375" w:rsidRPr="00BA3954">
              <w:rPr>
                <w:sz w:val="24"/>
                <w:szCs w:val="24"/>
              </w:rPr>
              <w:t xml:space="preserve">(τουλάχιστον 30 ημερών) </w:t>
            </w:r>
            <w:r w:rsidRPr="00BA3954">
              <w:rPr>
                <w:sz w:val="24"/>
                <w:szCs w:val="24"/>
              </w:rPr>
              <w:t>εκπαίδευσης</w:t>
            </w:r>
            <w:r w:rsidR="00F77375" w:rsidRPr="00BA3954">
              <w:rPr>
                <w:sz w:val="24"/>
                <w:szCs w:val="24"/>
              </w:rPr>
              <w:t xml:space="preserve"> </w:t>
            </w:r>
            <w:r w:rsidRPr="00BA3954">
              <w:rPr>
                <w:sz w:val="24"/>
                <w:szCs w:val="24"/>
              </w:rPr>
              <w:t>και επίδειξης της λειτουργίας του εξοπλισμού στο ιατρικό, νοσηλευτικό και τεχνικό προσωπικό επί της λειτουργίας των  συστημάτων, στον χώρο εγκατάστασης του εξοπλισμού ο οποίος θα υποδειχθεί από το Φορέα.  Το εν λόγω πρόγραμμα εκπαίδευσης, ο προμηθευτής υποχρεούται να  επαναλάβει μία (1) ανάλογη εκπαίδευση ύστερα από αίτημα του φορέα, χωρίς την καταβολή πρόσθετης αμοιβής για τυχόν επανάληψη της εκπαίδευσης μεταγενέστερα, προς εκπαίδευση νέου προσωπικού, από την έναρξη της περιόδου εγγύησης καλής λειτουργίας μέχρι την λήξη των συμβατικών του υποχρεώσεων υποστήριξης του εξοπλισμού. Να αναφερθεί αναλυτικά το πρόγραμμα εκπαίδευσης και η χρονι</w:t>
            </w:r>
            <w:r w:rsidR="00F77375" w:rsidRPr="00BA3954">
              <w:rPr>
                <w:sz w:val="24"/>
                <w:szCs w:val="24"/>
              </w:rPr>
              <w:t>κή διάρκεια του προς αξιολόγηση.</w:t>
            </w:r>
          </w:p>
          <w:p w:rsidR="00DB4E34" w:rsidRPr="00BA3954" w:rsidRDefault="00DB4E34" w:rsidP="00B96462">
            <w:pPr>
              <w:spacing w:before="57" w:after="57"/>
              <w:jc w:val="both"/>
              <w:rPr>
                <w:sz w:val="24"/>
                <w:szCs w:val="24"/>
              </w:rPr>
            </w:pPr>
            <w:r w:rsidRPr="00BA3954">
              <w:rPr>
                <w:sz w:val="24"/>
                <w:szCs w:val="24"/>
              </w:rPr>
              <w:t xml:space="preserve">Ο προμηθευτής επίσης αναλαμβάνει την υποχρέωση να καταθέσει πρόγραμμα εκπαίδευσης των τεχνικών του Τμήματος </w:t>
            </w:r>
            <w:proofErr w:type="spellStart"/>
            <w:r w:rsidRPr="00BA3954">
              <w:rPr>
                <w:sz w:val="24"/>
                <w:szCs w:val="24"/>
              </w:rPr>
              <w:t>Βιοϊατρικής</w:t>
            </w:r>
            <w:proofErr w:type="spellEnd"/>
            <w:r w:rsidRPr="00BA3954">
              <w:rPr>
                <w:sz w:val="24"/>
                <w:szCs w:val="24"/>
              </w:rPr>
              <w:t xml:space="preserve"> Τεχνολογίας του νοσοκομείου με πιστοποιημένους από τον οίκο κατασκευής ή Διαπιστευμένο Οργανισμό στη συντήρηση  και επισκευή του εξοπλισμού.</w:t>
            </w:r>
          </w:p>
        </w:tc>
        <w:tc>
          <w:tcPr>
            <w:tcW w:w="1390" w:type="dxa"/>
            <w:tcBorders>
              <w:top w:val="single" w:sz="4" w:space="0" w:color="auto"/>
              <w:left w:val="single" w:sz="4" w:space="0" w:color="auto"/>
              <w:bottom w:val="single" w:sz="4" w:space="0" w:color="auto"/>
              <w:right w:val="single" w:sz="4" w:space="0" w:color="auto"/>
            </w:tcBorders>
          </w:tcPr>
          <w:p w:rsidR="00DB4E34" w:rsidRPr="00BA3954" w:rsidRDefault="00DB4E34" w:rsidP="00BA3954">
            <w:pPr>
              <w:spacing w:before="57" w:after="57"/>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A3954" w:rsidRDefault="00DB4E34" w:rsidP="00BA3954">
            <w:pPr>
              <w:spacing w:before="57" w:after="57"/>
              <w:jc w:val="both"/>
              <w:rPr>
                <w:sz w:val="16"/>
                <w:szCs w:val="16"/>
              </w:rPr>
            </w:pPr>
          </w:p>
          <w:p w:rsidR="00DB4E34" w:rsidRPr="00BA3954" w:rsidRDefault="00DB4E34" w:rsidP="00BA3954">
            <w:pPr>
              <w:spacing w:before="57" w:after="57"/>
              <w:jc w:val="both"/>
              <w:rPr>
                <w:sz w:val="16"/>
                <w:szCs w:val="16"/>
              </w:rPr>
            </w:pPr>
          </w:p>
          <w:p w:rsidR="00DB4E34" w:rsidRPr="00BA3954" w:rsidRDefault="00DB4E34" w:rsidP="00BA3954">
            <w:pPr>
              <w:spacing w:before="57" w:after="57"/>
              <w:jc w:val="center"/>
              <w:rPr>
                <w:sz w:val="16"/>
                <w:szCs w:val="16"/>
              </w:rPr>
            </w:pPr>
            <w:r w:rsidRPr="00BA3954">
              <w:rPr>
                <w:sz w:val="16"/>
                <w:szCs w:val="16"/>
              </w:rPr>
              <w:t>2</w:t>
            </w:r>
          </w:p>
        </w:tc>
      </w:tr>
      <w:tr w:rsidR="00DB4E34" w:rsidRPr="00301F38" w:rsidTr="00D032F8">
        <w:trPr>
          <w:trHeight w:val="983"/>
        </w:trPr>
        <w:tc>
          <w:tcPr>
            <w:tcW w:w="739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B4E34" w:rsidRPr="00B634C5" w:rsidRDefault="00DB4E34" w:rsidP="00B96462">
            <w:pPr>
              <w:spacing w:before="57" w:after="57"/>
              <w:jc w:val="both"/>
              <w:rPr>
                <w:sz w:val="24"/>
                <w:szCs w:val="24"/>
              </w:rPr>
            </w:pPr>
          </w:p>
          <w:p w:rsidR="00DB4E34" w:rsidRPr="00B634C5" w:rsidRDefault="00DB4E34" w:rsidP="00B96462">
            <w:pPr>
              <w:spacing w:before="57" w:after="57"/>
              <w:jc w:val="both"/>
              <w:rPr>
                <w:sz w:val="24"/>
                <w:szCs w:val="24"/>
                <w:lang w:val="en-US"/>
              </w:rPr>
            </w:pPr>
            <w:r w:rsidRPr="00B634C5">
              <w:rPr>
                <w:sz w:val="24"/>
                <w:szCs w:val="24"/>
                <w:lang w:val="en-US"/>
              </w:rPr>
              <w:t xml:space="preserve">Ι. </w:t>
            </w:r>
            <w:r w:rsidRPr="00B634C5">
              <w:rPr>
                <w:sz w:val="24"/>
                <w:szCs w:val="24"/>
              </w:rPr>
              <w:t>Χρόνος Παράδοσης.</w:t>
            </w:r>
          </w:p>
        </w:tc>
        <w:tc>
          <w:tcPr>
            <w:tcW w:w="13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B4E34" w:rsidRPr="00F77375" w:rsidRDefault="00DB4E34" w:rsidP="00326DD8">
            <w:pPr>
              <w:spacing w:before="57" w:after="57"/>
              <w:jc w:val="center"/>
              <w:rPr>
                <w:sz w:val="16"/>
                <w:szCs w:val="16"/>
                <w:lang w:val="en-US"/>
              </w:rPr>
            </w:pPr>
            <w:r w:rsidRPr="00F77375">
              <w:rPr>
                <w:sz w:val="16"/>
                <w:szCs w:val="16"/>
              </w:rPr>
              <w:t>ΒΑΘΜΟΛΟΓΙΑ</w:t>
            </w:r>
            <w:r w:rsidRPr="00F77375">
              <w:rPr>
                <w:sz w:val="16"/>
                <w:szCs w:val="16"/>
                <w:lang w:val="en-US"/>
              </w:rPr>
              <w:t xml:space="preserve"> 100-150</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B4E34" w:rsidRPr="00F77375" w:rsidRDefault="00DB4E34" w:rsidP="00326DD8">
            <w:pPr>
              <w:spacing w:before="57" w:after="57"/>
              <w:jc w:val="center"/>
              <w:rPr>
                <w:b/>
                <w:sz w:val="16"/>
                <w:szCs w:val="16"/>
              </w:rPr>
            </w:pPr>
            <w:r w:rsidRPr="00F77375">
              <w:rPr>
                <w:b/>
                <w:sz w:val="16"/>
                <w:szCs w:val="16"/>
                <w:lang w:val="en-US"/>
              </w:rPr>
              <w:t>Βαρ</w:t>
            </w:r>
          </w:p>
          <w:p w:rsidR="00DB4E34" w:rsidRPr="00F77375" w:rsidRDefault="00A44B25" w:rsidP="00326DD8">
            <w:pPr>
              <w:spacing w:before="57" w:after="57"/>
              <w:jc w:val="center"/>
              <w:rPr>
                <w:b/>
                <w:sz w:val="16"/>
                <w:szCs w:val="16"/>
              </w:rPr>
            </w:pPr>
            <w:r>
              <w:rPr>
                <w:b/>
                <w:sz w:val="16"/>
                <w:szCs w:val="16"/>
              </w:rPr>
              <w:t>2</w:t>
            </w:r>
          </w:p>
        </w:tc>
      </w:tr>
      <w:tr w:rsidR="00DB4E34" w:rsidRPr="00301F38" w:rsidTr="00326DD8">
        <w:tc>
          <w:tcPr>
            <w:tcW w:w="7399" w:type="dxa"/>
            <w:tcBorders>
              <w:top w:val="single" w:sz="4" w:space="0" w:color="auto"/>
              <w:left w:val="single" w:sz="4" w:space="0" w:color="auto"/>
              <w:bottom w:val="single" w:sz="4" w:space="0" w:color="auto"/>
              <w:right w:val="single" w:sz="4" w:space="0" w:color="auto"/>
            </w:tcBorders>
            <w:hideMark/>
          </w:tcPr>
          <w:p w:rsidR="00DB4E34" w:rsidRPr="00B634C5" w:rsidRDefault="00DB4E34" w:rsidP="00B96462">
            <w:pPr>
              <w:spacing w:before="57" w:after="57"/>
              <w:jc w:val="both"/>
              <w:rPr>
                <w:sz w:val="24"/>
                <w:szCs w:val="24"/>
                <w:lang w:val="en-US"/>
              </w:rPr>
            </w:pPr>
            <w:r w:rsidRPr="00B634C5">
              <w:rPr>
                <w:sz w:val="24"/>
                <w:szCs w:val="24"/>
              </w:rPr>
              <w:t>Το σύνολο του εξοπλισμού θα παραδοθεί ποσοτικά και ποιοτικά σε πλήρη και καλή λειτουργία με ευθύνη του προμηθευτή στον χώρο που θα του υποδειχθεί από το Φορέα εντός 120 ημερολογιακών ημερών από την υπογραφή της σύμβασης. Μικρότερος χρόνος αν προσφερθεί θα αξιολογηθεί και θα βαθμολογηθεί.</w:t>
            </w:r>
          </w:p>
        </w:tc>
        <w:tc>
          <w:tcPr>
            <w:tcW w:w="1390" w:type="dxa"/>
            <w:tcBorders>
              <w:top w:val="single" w:sz="4" w:space="0" w:color="auto"/>
              <w:left w:val="single" w:sz="4" w:space="0" w:color="auto"/>
              <w:bottom w:val="single" w:sz="4" w:space="0" w:color="auto"/>
              <w:right w:val="single" w:sz="4" w:space="0" w:color="auto"/>
            </w:tcBorders>
          </w:tcPr>
          <w:p w:rsidR="00DB4E34" w:rsidRPr="00B634C5" w:rsidRDefault="00DB4E34" w:rsidP="00326DD8">
            <w:pPr>
              <w:spacing w:before="57" w:after="57"/>
              <w:rPr>
                <w:sz w:val="24"/>
                <w:szCs w:val="24"/>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DB4E34" w:rsidRPr="00BA3954" w:rsidRDefault="00E649A6" w:rsidP="00326DD8">
            <w:pPr>
              <w:spacing w:before="57" w:after="57"/>
              <w:jc w:val="center"/>
              <w:rPr>
                <w:sz w:val="16"/>
                <w:szCs w:val="16"/>
              </w:rPr>
            </w:pPr>
            <w:r>
              <w:rPr>
                <w:sz w:val="16"/>
                <w:szCs w:val="16"/>
              </w:rPr>
              <w:t>2</w:t>
            </w:r>
          </w:p>
        </w:tc>
      </w:tr>
      <w:tr w:rsidR="00EB1176" w:rsidRPr="00301F38" w:rsidTr="00D032F8">
        <w:tc>
          <w:tcPr>
            <w:tcW w:w="739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B1176" w:rsidRPr="00B634C5" w:rsidRDefault="00EB1176" w:rsidP="00B96462">
            <w:pPr>
              <w:spacing w:before="57" w:after="57"/>
              <w:jc w:val="both"/>
              <w:rPr>
                <w:sz w:val="24"/>
                <w:szCs w:val="24"/>
              </w:rPr>
            </w:pPr>
            <w:r>
              <w:rPr>
                <w:sz w:val="24"/>
                <w:szCs w:val="24"/>
              </w:rPr>
              <w:t>Κ. Κατασκευαστικές απαιτήσεις</w:t>
            </w:r>
          </w:p>
        </w:tc>
        <w:tc>
          <w:tcPr>
            <w:tcW w:w="139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B1176" w:rsidRPr="00EB1176" w:rsidRDefault="00EB1176" w:rsidP="00326DD8">
            <w:pPr>
              <w:spacing w:before="57" w:after="57"/>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B1176" w:rsidRPr="00B634C5" w:rsidRDefault="00EB1176" w:rsidP="00326DD8">
            <w:pPr>
              <w:spacing w:before="57" w:after="57"/>
              <w:jc w:val="center"/>
              <w:rPr>
                <w:sz w:val="24"/>
                <w:szCs w:val="24"/>
              </w:rPr>
            </w:pPr>
          </w:p>
        </w:tc>
      </w:tr>
      <w:tr w:rsidR="00EB1176" w:rsidRPr="00301F38" w:rsidTr="00326DD8">
        <w:tc>
          <w:tcPr>
            <w:tcW w:w="7399" w:type="dxa"/>
            <w:tcBorders>
              <w:top w:val="single" w:sz="4" w:space="0" w:color="auto"/>
              <w:left w:val="single" w:sz="4" w:space="0" w:color="auto"/>
              <w:bottom w:val="single" w:sz="4" w:space="0" w:color="auto"/>
              <w:right w:val="single" w:sz="4" w:space="0" w:color="auto"/>
            </w:tcBorders>
          </w:tcPr>
          <w:p w:rsidR="00EB1176" w:rsidRPr="00701663" w:rsidRDefault="00EB1176" w:rsidP="00B96462">
            <w:pPr>
              <w:jc w:val="both"/>
              <w:rPr>
                <w:sz w:val="24"/>
                <w:szCs w:val="24"/>
              </w:rPr>
            </w:pPr>
            <w:r>
              <w:rPr>
                <w:sz w:val="24"/>
                <w:szCs w:val="24"/>
              </w:rPr>
              <w:t>Ο προμηθευτής αναλαμβάνει την υποχρέωση να πραγματοποιήσει τις απαιτούμενες εργασίες διαμόρφωσης του χώρου, των απαιτούμενων υποδομών για την τοποθέτηση του υπό προμήθεια εξοπλισμού, καθώς και των υλικών για την πλήρη εγκατάσταση του αξονικού τομογράφου και του παρελκόμενου εξοπλισμού, ώστε να παραδοθεί σε πλήρη λειτουργία.</w:t>
            </w:r>
            <w:r w:rsidRPr="008B77EE">
              <w:rPr>
                <w:sz w:val="24"/>
                <w:szCs w:val="24"/>
              </w:rPr>
              <w:t xml:space="preserve"> </w:t>
            </w:r>
          </w:p>
          <w:p w:rsidR="00EB1176" w:rsidRDefault="00EB1176" w:rsidP="00B96462">
            <w:pPr>
              <w:jc w:val="both"/>
              <w:rPr>
                <w:sz w:val="24"/>
              </w:rPr>
            </w:pPr>
            <w:r w:rsidRPr="008B77EE">
              <w:rPr>
                <w:sz w:val="24"/>
              </w:rPr>
              <w:t>Αν απαιτηθούν νέες θωρακίσεις για την ακτινοβολία ή προσθήκη στις υπάρχουσες όπως αυτές προκύψουν από την μελέτη ακτινοπροστασίας του Τμήματος Ιατρικής Φυσικής του Νοσοκομείου   να συμπεριληφθούν στην τιμή της προσφοράς του.</w:t>
            </w:r>
          </w:p>
          <w:p w:rsidR="00EB1176" w:rsidRPr="008B77EE" w:rsidRDefault="00EB1176" w:rsidP="00B96462">
            <w:pPr>
              <w:jc w:val="both"/>
              <w:rPr>
                <w:sz w:val="24"/>
                <w:szCs w:val="24"/>
              </w:rPr>
            </w:pPr>
            <w:r>
              <w:rPr>
                <w:sz w:val="24"/>
                <w:szCs w:val="24"/>
              </w:rPr>
              <w:t>Ο προμηθευτής είναι επίσης υποχρεωμένος να αποκαταστήσει όσες φθορές πιθανόν πραγματοποιηθούν κατά την εγκατάσταση του εξοπλισμού.</w:t>
            </w:r>
          </w:p>
          <w:p w:rsidR="00EB1176" w:rsidRPr="00E56966" w:rsidRDefault="00EB1176" w:rsidP="00B96462">
            <w:pPr>
              <w:jc w:val="both"/>
              <w:rPr>
                <w:sz w:val="24"/>
                <w:szCs w:val="24"/>
              </w:rPr>
            </w:pPr>
            <w:r>
              <w:rPr>
                <w:sz w:val="24"/>
                <w:szCs w:val="24"/>
              </w:rPr>
              <w:lastRenderedPageBreak/>
              <w:t xml:space="preserve">Επίσης σε περίπτωση που απαιτείται για τη λειτουργία του αξονικού τομογράφου και εξωτερική μονάδα ψύξης, αυτή θα τοποθετηθεί με δαπάνες του προμηθευτή σε κατάλληλο χώρο μετά από σύμφωνη γνώμη της Τεχνικής Υπηρεσίας του Νοσοκομείου. Στην περίπτωση αυτή οποιαδήποτε υλικά (σωλήνες, καλώδια, </w:t>
            </w:r>
            <w:proofErr w:type="spellStart"/>
            <w:r>
              <w:rPr>
                <w:sz w:val="24"/>
                <w:szCs w:val="24"/>
              </w:rPr>
              <w:t>κλπ</w:t>
            </w:r>
            <w:proofErr w:type="spellEnd"/>
            <w:r>
              <w:rPr>
                <w:sz w:val="24"/>
                <w:szCs w:val="24"/>
              </w:rPr>
              <w:t>) απαιτηθούν για τη σύνδεση της ψυκτικής μονάδας με τον αξονικό τομογράφο, θα έχουν υπολογιστεί στην προσφορά του προμηθευτή. Τέλος στο χώρο των χειριστών θα υπάρχουν ενδείξεις (</w:t>
            </w:r>
            <w:r>
              <w:rPr>
                <w:sz w:val="24"/>
                <w:szCs w:val="24"/>
                <w:lang w:val="en-US"/>
              </w:rPr>
              <w:t>alarm</w:t>
            </w:r>
            <w:r>
              <w:rPr>
                <w:sz w:val="24"/>
                <w:szCs w:val="24"/>
              </w:rPr>
              <w:t>) για τη λειτουργία της εξωτερικής ψυκτικής μονάδας</w:t>
            </w:r>
            <w:r w:rsidRPr="00A17BF1">
              <w:rPr>
                <w:sz w:val="24"/>
                <w:szCs w:val="24"/>
              </w:rPr>
              <w:t>.</w:t>
            </w:r>
            <w:r>
              <w:rPr>
                <w:sz w:val="24"/>
                <w:szCs w:val="24"/>
              </w:rPr>
              <w:t xml:space="preserve">  </w:t>
            </w:r>
          </w:p>
          <w:p w:rsidR="00EB1176" w:rsidRPr="00E56966" w:rsidRDefault="00EB1176" w:rsidP="00B96462">
            <w:pPr>
              <w:jc w:val="both"/>
              <w:rPr>
                <w:sz w:val="24"/>
                <w:szCs w:val="24"/>
              </w:rPr>
            </w:pPr>
          </w:p>
          <w:p w:rsidR="00EB1176" w:rsidRPr="00B634C5" w:rsidRDefault="00EB1176" w:rsidP="00B96462">
            <w:pPr>
              <w:spacing w:before="57" w:after="57"/>
              <w:jc w:val="both"/>
              <w:rPr>
                <w:sz w:val="24"/>
                <w:szCs w:val="24"/>
              </w:rPr>
            </w:pPr>
          </w:p>
        </w:tc>
        <w:tc>
          <w:tcPr>
            <w:tcW w:w="1390" w:type="dxa"/>
            <w:tcBorders>
              <w:top w:val="single" w:sz="4" w:space="0" w:color="auto"/>
              <w:left w:val="single" w:sz="4" w:space="0" w:color="auto"/>
              <w:bottom w:val="single" w:sz="4" w:space="0" w:color="auto"/>
              <w:right w:val="single" w:sz="4" w:space="0" w:color="auto"/>
            </w:tcBorders>
          </w:tcPr>
          <w:p w:rsidR="00EB1176" w:rsidRPr="00EB1176" w:rsidRDefault="00EB1176" w:rsidP="00326DD8">
            <w:pPr>
              <w:spacing w:before="57" w:after="57"/>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B1176" w:rsidRPr="00B634C5" w:rsidRDefault="00EB1176" w:rsidP="00326DD8">
            <w:pPr>
              <w:spacing w:before="57" w:after="57"/>
              <w:jc w:val="center"/>
              <w:rPr>
                <w:sz w:val="24"/>
                <w:szCs w:val="24"/>
              </w:rPr>
            </w:pPr>
          </w:p>
        </w:tc>
      </w:tr>
    </w:tbl>
    <w:p w:rsidR="00111011" w:rsidRDefault="00111011">
      <w:pPr>
        <w:rPr>
          <w:sz w:val="24"/>
          <w:szCs w:val="24"/>
          <w:u w:val="single"/>
        </w:rPr>
      </w:pPr>
    </w:p>
    <w:p w:rsidR="009D0DCA" w:rsidRDefault="009D0DCA">
      <w:pPr>
        <w:rPr>
          <w:sz w:val="24"/>
          <w:szCs w:val="24"/>
          <w:u w:val="single"/>
        </w:rPr>
      </w:pPr>
    </w:p>
    <w:p w:rsidR="009D0DCA" w:rsidRDefault="009D0DCA">
      <w:pPr>
        <w:rPr>
          <w:sz w:val="24"/>
          <w:szCs w:val="24"/>
          <w:u w:val="single"/>
        </w:rPr>
      </w:pPr>
    </w:p>
    <w:p w:rsidR="009D0DCA" w:rsidRDefault="009D0DCA">
      <w:pPr>
        <w:rPr>
          <w:sz w:val="24"/>
          <w:szCs w:val="24"/>
          <w:u w:val="single"/>
        </w:rPr>
      </w:pPr>
    </w:p>
    <w:p w:rsidR="00111011" w:rsidRDefault="00111011">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DA6A5D" w:rsidRDefault="00DA6A5D">
      <w:pPr>
        <w:rPr>
          <w:sz w:val="24"/>
          <w:szCs w:val="24"/>
          <w:u w:val="single"/>
        </w:rPr>
      </w:pPr>
    </w:p>
    <w:p w:rsidR="009D0DCA" w:rsidRDefault="009D0DCA">
      <w:pPr>
        <w:rPr>
          <w:sz w:val="24"/>
          <w:szCs w:val="24"/>
          <w:u w:val="single"/>
        </w:rPr>
      </w:pPr>
    </w:p>
    <w:p w:rsidR="00111011" w:rsidRDefault="00111011">
      <w:pPr>
        <w:rPr>
          <w:sz w:val="24"/>
          <w:szCs w:val="24"/>
          <w:u w:val="single"/>
        </w:rPr>
      </w:pPr>
    </w:p>
    <w:p w:rsidR="00206C10" w:rsidRDefault="00206C10">
      <w:pPr>
        <w:rPr>
          <w:sz w:val="24"/>
          <w:szCs w:val="24"/>
          <w:u w:val="single"/>
        </w:rPr>
      </w:pPr>
    </w:p>
    <w:p w:rsidR="00206C10" w:rsidRDefault="00206C10">
      <w:pPr>
        <w:rPr>
          <w:sz w:val="24"/>
          <w:szCs w:val="24"/>
          <w:u w:val="single"/>
        </w:rPr>
      </w:pPr>
    </w:p>
    <w:p w:rsidR="00206C10" w:rsidRDefault="00206C10">
      <w:pPr>
        <w:rPr>
          <w:sz w:val="24"/>
          <w:szCs w:val="24"/>
          <w:u w:val="single"/>
        </w:rPr>
      </w:pPr>
    </w:p>
    <w:p w:rsidR="00206C10" w:rsidRDefault="00206C10">
      <w:pPr>
        <w:rPr>
          <w:sz w:val="24"/>
          <w:szCs w:val="24"/>
          <w:u w:val="single"/>
        </w:rPr>
      </w:pPr>
    </w:p>
    <w:p w:rsidR="00206C10" w:rsidRDefault="00206C10">
      <w:pPr>
        <w:rPr>
          <w:sz w:val="24"/>
          <w:szCs w:val="24"/>
          <w:u w:val="single"/>
        </w:rPr>
      </w:pPr>
    </w:p>
    <w:p w:rsidR="00B25DAC" w:rsidRDefault="00B25DAC" w:rsidP="00111011">
      <w:pPr>
        <w:pStyle w:val="a4"/>
        <w:ind w:right="7343"/>
        <w:rPr>
          <w:u w:val="single"/>
        </w:rPr>
      </w:pPr>
    </w:p>
    <w:p w:rsidR="003C7756" w:rsidRDefault="003C7756" w:rsidP="00111011">
      <w:pPr>
        <w:pStyle w:val="a4"/>
        <w:ind w:right="7343"/>
        <w:rPr>
          <w:u w:val="single"/>
        </w:rPr>
      </w:pPr>
    </w:p>
    <w:p w:rsidR="00111011" w:rsidRPr="007F5A5C" w:rsidRDefault="00111011" w:rsidP="003C7756">
      <w:pPr>
        <w:pStyle w:val="a4"/>
        <w:ind w:right="6711"/>
        <w:rPr>
          <w:u w:val="single"/>
        </w:rPr>
      </w:pPr>
      <w:r w:rsidRPr="007F5A5C">
        <w:rPr>
          <w:u w:val="single"/>
        </w:rPr>
        <w:lastRenderedPageBreak/>
        <w:t>ΠΡΟΣΘΗΚΗ</w:t>
      </w:r>
      <w:r w:rsidRPr="007F5A5C">
        <w:rPr>
          <w:spacing w:val="-17"/>
          <w:u w:val="single"/>
        </w:rPr>
        <w:t xml:space="preserve"> </w:t>
      </w:r>
      <w:r w:rsidRPr="007F5A5C">
        <w:rPr>
          <w:u w:val="single"/>
        </w:rPr>
        <w:t>"IΙ"</w:t>
      </w:r>
      <w:r w:rsidRPr="007F5A5C">
        <w:rPr>
          <w:spacing w:val="-17"/>
          <w:u w:val="single"/>
        </w:rPr>
        <w:t xml:space="preserve"> </w:t>
      </w:r>
      <w:r w:rsidRPr="007F5A5C">
        <w:rPr>
          <w:u w:val="single"/>
        </w:rPr>
        <w:t xml:space="preserve">ΣΤΗΝ </w:t>
      </w:r>
      <w:r w:rsidR="003C7756">
        <w:rPr>
          <w:spacing w:val="-2"/>
          <w:u w:val="single"/>
        </w:rPr>
        <w:t>ΠΕΔ</w:t>
      </w:r>
      <w:r w:rsidRPr="007F5A5C">
        <w:rPr>
          <w:spacing w:val="-2"/>
          <w:u w:val="single"/>
        </w:rPr>
        <w:t>-</w:t>
      </w:r>
      <w:r w:rsidR="003C7756">
        <w:rPr>
          <w:spacing w:val="-2"/>
          <w:u w:val="single"/>
        </w:rPr>
        <w:t>Α-</w:t>
      </w:r>
    </w:p>
    <w:p w:rsidR="00111011" w:rsidRDefault="00111011" w:rsidP="00111011">
      <w:pPr>
        <w:pStyle w:val="a4"/>
        <w:spacing w:before="240" w:line="348" w:lineRule="auto"/>
        <w:ind w:right="3831"/>
      </w:pPr>
      <w:r>
        <w:t>ΙΙ "Κριτήρια Αξιολόγησης της Τεχνικής Προσφοράς"</w:t>
      </w:r>
    </w:p>
    <w:p w:rsidR="00111011" w:rsidRDefault="00111011">
      <w:pPr>
        <w:rPr>
          <w:spacing w:val="-2"/>
        </w:rPr>
      </w:pPr>
    </w:p>
    <w:p w:rsidR="00111011" w:rsidRPr="00111011" w:rsidRDefault="00111011" w:rsidP="00111011">
      <w:pPr>
        <w:pStyle w:val="a4"/>
        <w:ind w:left="0"/>
        <w:jc w:val="both"/>
        <w:rPr>
          <w:u w:val="single"/>
        </w:rPr>
      </w:pPr>
    </w:p>
    <w:p w:rsidR="00111011" w:rsidRPr="00111011" w:rsidRDefault="00111011" w:rsidP="00206C10">
      <w:pPr>
        <w:ind w:right="49"/>
        <w:jc w:val="both"/>
        <w:rPr>
          <w:sz w:val="24"/>
          <w:szCs w:val="24"/>
        </w:rPr>
      </w:pPr>
      <w:r w:rsidRPr="00111011">
        <w:rPr>
          <w:sz w:val="24"/>
          <w:szCs w:val="24"/>
        </w:rPr>
        <w:t xml:space="preserve">Βαθμολόγηση και κατάταξη προσφορών  </w:t>
      </w:r>
    </w:p>
    <w:p w:rsidR="00111011" w:rsidRPr="00111011" w:rsidRDefault="00111011" w:rsidP="00206C10">
      <w:pPr>
        <w:ind w:right="49"/>
        <w:jc w:val="both"/>
        <w:rPr>
          <w:sz w:val="24"/>
          <w:szCs w:val="24"/>
        </w:rPr>
      </w:pPr>
      <w:r w:rsidRPr="00111011">
        <w:rPr>
          <w:sz w:val="24"/>
          <w:szCs w:val="24"/>
        </w:rPr>
        <w:t xml:space="preserve">Όσον αφορά τη βαθμολόγηση και κατάταξη προσφορών ισχύουν τα εξής:  </w:t>
      </w:r>
    </w:p>
    <w:p w:rsidR="00111011" w:rsidRPr="00111011" w:rsidRDefault="00111011" w:rsidP="00206C10">
      <w:pPr>
        <w:ind w:right="49"/>
        <w:jc w:val="both"/>
        <w:rPr>
          <w:sz w:val="24"/>
          <w:szCs w:val="24"/>
        </w:rPr>
      </w:pPr>
      <w:r w:rsidRPr="00111011">
        <w:rPr>
          <w:sz w:val="24"/>
          <w:szCs w:val="24"/>
        </w:rPr>
        <w:t>Η βαθμολόγηση κάθε κριτηρίου αξιολόγησης κυμαίνεται από 100 βαθμούς στην περίπτωση που ικανοποιούνται ακριβώς όλοι οι υποχρεωτικοί όροι των τ</w:t>
      </w:r>
      <w:r w:rsidR="00B96462">
        <w:rPr>
          <w:sz w:val="24"/>
          <w:szCs w:val="24"/>
        </w:rPr>
        <w:t xml:space="preserve">εχνικών προδιαγραφών, </w:t>
      </w:r>
      <w:r w:rsidR="00B96462" w:rsidRPr="00012619">
        <w:rPr>
          <w:sz w:val="24"/>
          <w:szCs w:val="24"/>
        </w:rPr>
        <w:t>αυξάνεται</w:t>
      </w:r>
      <w:r w:rsidRPr="00012619">
        <w:rPr>
          <w:sz w:val="24"/>
          <w:szCs w:val="24"/>
        </w:rPr>
        <w:t xml:space="preserve"> μέχρι τους 150 </w:t>
      </w:r>
      <w:r w:rsidRPr="00111011">
        <w:rPr>
          <w:sz w:val="24"/>
          <w:szCs w:val="24"/>
        </w:rPr>
        <w:t xml:space="preserve">βαθμούς, όταν υπερκαλύπτονται οι απαιτήσεις του συγκεκριμένου κριτηρίου που έχουν τεθεί.  </w:t>
      </w:r>
    </w:p>
    <w:p w:rsidR="00111011" w:rsidRDefault="00111011" w:rsidP="00206C10">
      <w:pPr>
        <w:ind w:right="49"/>
        <w:jc w:val="both"/>
        <w:rPr>
          <w:sz w:val="24"/>
          <w:szCs w:val="24"/>
        </w:rPr>
      </w:pPr>
      <w:r w:rsidRPr="00111011">
        <w:rPr>
          <w:sz w:val="24"/>
          <w:szCs w:val="24"/>
        </w:rPr>
        <w:t xml:space="preserve">Οι υποχρεωτικοί όροι και οι υποχρεωτικές τεχνικές απαιτήσεις των τεχνικών προδιαγραφών, όπως αυτές ορίζονται ανά επιμέρους Τμήμα, συνιστούν απαράβατους όρους της παρούσας και οποιαδήποτε απόκλιση από αυτούς επιφέρει την απόρριψη της προσφοράς ως μη κανονικής.  Οι πρόσθετες (επιθυμητές) τεχνικές απαιτήσεις αξιολογούνται και βαθμολογούνται από 100 μέχρι 150 βαθμούς. </w:t>
      </w:r>
    </w:p>
    <w:p w:rsidR="008A526D" w:rsidRPr="00326008" w:rsidRDefault="008A526D" w:rsidP="00206C10">
      <w:pPr>
        <w:ind w:right="49"/>
        <w:jc w:val="both"/>
        <w:rPr>
          <w:color w:val="00B050"/>
          <w:sz w:val="24"/>
          <w:szCs w:val="24"/>
        </w:rPr>
      </w:pPr>
      <w:r w:rsidRPr="00012619">
        <w:rPr>
          <w:sz w:val="24"/>
          <w:szCs w:val="24"/>
        </w:rPr>
        <w:t>Η βαθμολογία ενός κριτηρίου είναι 100 βαθμοί για τις περιπτώσεις που καλύπτονται ακριβώς όλοι οι όροι και οι απαιτήσεις των τεχνικών προδιαγραφών του συγκεκριμένου κριτηρίου, ενώ η βαθμολογία αυξάνεται ως εξής: Εάν το προσφερόμενο χαρακτηριστικό που περιγράφεται στο υπό βαθμολόγηση κριτήριο οδηγεί σε αύξηση της ποιότητας, της ταχύτητας, της ασφάλειας ή τη βελτιστοποίηση των ακτινοδιαγνωστικών πρακτικών, κατά 10%-20% βαθμολογείται με 110 βαθμούς, κατά 21%-40% με 120 βαθμούς, κατά 41%-60% με 130 βαθμούς, κατά 61%-80% με 140 βαθμούς ενώ πάνω από 81% με 150 βαθμούς</w:t>
      </w:r>
      <w:r w:rsidRPr="00326008">
        <w:rPr>
          <w:color w:val="00B050"/>
          <w:sz w:val="24"/>
          <w:szCs w:val="24"/>
        </w:rPr>
        <w:t>.</w:t>
      </w:r>
    </w:p>
    <w:p w:rsidR="00111011" w:rsidRPr="00111011" w:rsidRDefault="009F635F" w:rsidP="00206C10">
      <w:pPr>
        <w:ind w:right="49"/>
        <w:jc w:val="both"/>
        <w:rPr>
          <w:sz w:val="24"/>
          <w:szCs w:val="24"/>
        </w:rPr>
      </w:pPr>
      <w:r>
        <w:rPr>
          <w:sz w:val="24"/>
          <w:szCs w:val="24"/>
        </w:rPr>
        <w:t xml:space="preserve">Τεχνική προσφορά που </w:t>
      </w:r>
      <w:r w:rsidR="00111011" w:rsidRPr="00111011">
        <w:rPr>
          <w:sz w:val="24"/>
          <w:szCs w:val="24"/>
        </w:rPr>
        <w:t xml:space="preserve">πληροί τις επιθυμητές τεχνικές απαιτήσεις όπως αυτές ορίζονται ανά επιμέρους Τμήμα, γίνεται δεκτή ως κανονική, βαθμολογείται με 100.  </w:t>
      </w:r>
    </w:p>
    <w:p w:rsidR="00111011" w:rsidRPr="00111011" w:rsidRDefault="00111011" w:rsidP="00206C10">
      <w:pPr>
        <w:ind w:right="49"/>
        <w:jc w:val="both"/>
        <w:rPr>
          <w:sz w:val="24"/>
          <w:szCs w:val="24"/>
        </w:rPr>
      </w:pPr>
      <w:r w:rsidRPr="00111011">
        <w:rPr>
          <w:sz w:val="24"/>
          <w:szCs w:val="24"/>
        </w:rPr>
        <w:t>Κάθε κριτήριο αξιολόγησης βαθμολογείται αυτόνομα με βάση τα στοιχεία της προσφοράς. Η βαθμολόγηση πρέπει να είναι πλήρως και ειδικά αιτιολογημένη κα</w:t>
      </w:r>
      <w:r w:rsidR="009F635F">
        <w:rPr>
          <w:sz w:val="24"/>
          <w:szCs w:val="24"/>
        </w:rPr>
        <w:t xml:space="preserve">ι να περιλαμβάνει υποχρεωτικά, </w:t>
      </w:r>
      <w:r w:rsidRPr="00111011">
        <w:rPr>
          <w:sz w:val="24"/>
          <w:szCs w:val="24"/>
        </w:rPr>
        <w:t xml:space="preserve">εκτός από τη βαθμολογία, και τη λεκτική διατύπωση της κρίσης ανά κριτήριο.  </w:t>
      </w:r>
    </w:p>
    <w:p w:rsidR="00111011" w:rsidRPr="00111011" w:rsidRDefault="00111011" w:rsidP="00206C10">
      <w:pPr>
        <w:ind w:right="49"/>
        <w:jc w:val="both"/>
        <w:rPr>
          <w:sz w:val="24"/>
          <w:szCs w:val="24"/>
        </w:rPr>
      </w:pPr>
      <w:r w:rsidRPr="00111011">
        <w:rPr>
          <w:sz w:val="24"/>
          <w:szCs w:val="24"/>
        </w:rPr>
        <w:t xml:space="preserve">Η σταθμισμένη βαθμολογία του κάθε κριτηρίου θα προκύπτει από το γινόμενο του επιμέρους </w:t>
      </w:r>
    </w:p>
    <w:p w:rsidR="00111011" w:rsidRPr="00111011" w:rsidRDefault="00111011" w:rsidP="00206C10">
      <w:pPr>
        <w:ind w:right="49"/>
        <w:jc w:val="both"/>
        <w:rPr>
          <w:sz w:val="24"/>
          <w:szCs w:val="24"/>
        </w:rPr>
      </w:pPr>
      <w:r w:rsidRPr="00111011">
        <w:rPr>
          <w:sz w:val="24"/>
          <w:szCs w:val="24"/>
        </w:rPr>
        <w:t>συντελεστή βαρύτητας (</w:t>
      </w:r>
      <w:proofErr w:type="spellStart"/>
      <w:r w:rsidRPr="00111011">
        <w:rPr>
          <w:sz w:val="24"/>
          <w:szCs w:val="24"/>
        </w:rPr>
        <w:t>σν</w:t>
      </w:r>
      <w:proofErr w:type="spellEnd"/>
      <w:r w:rsidRPr="00111011">
        <w:rPr>
          <w:sz w:val="24"/>
          <w:szCs w:val="24"/>
        </w:rPr>
        <w:t>) επί τη βαθμολογία του (</w:t>
      </w:r>
      <w:proofErr w:type="spellStart"/>
      <w:r w:rsidRPr="00111011">
        <w:rPr>
          <w:sz w:val="24"/>
          <w:szCs w:val="24"/>
        </w:rPr>
        <w:t>Κν</w:t>
      </w:r>
      <w:proofErr w:type="spellEnd"/>
      <w:r w:rsidRPr="00111011">
        <w:rPr>
          <w:sz w:val="24"/>
          <w:szCs w:val="24"/>
        </w:rPr>
        <w:t xml:space="preserve">), η δε συνολική βαθμολογία της προσφοράς θα προκύπτει από το άθροισμα των σταθμισμένων βαθμολογιών όλων των κριτηρίων.  </w:t>
      </w:r>
    </w:p>
    <w:p w:rsidR="00111011" w:rsidRPr="00111011" w:rsidRDefault="00111011" w:rsidP="00206C10">
      <w:pPr>
        <w:ind w:right="49"/>
        <w:jc w:val="both"/>
        <w:rPr>
          <w:sz w:val="24"/>
          <w:szCs w:val="24"/>
        </w:rPr>
      </w:pPr>
      <w:r w:rsidRPr="00111011">
        <w:rPr>
          <w:sz w:val="24"/>
          <w:szCs w:val="24"/>
        </w:rPr>
        <w:t xml:space="preserve">Η συνολική βαθμολογία της τεχνικής προσφοράς υπολογίζεται με βάση τον παρακάτω τύπο:  </w:t>
      </w:r>
    </w:p>
    <w:p w:rsidR="00111011" w:rsidRPr="00111011" w:rsidRDefault="00111011" w:rsidP="00DA6A5D">
      <w:pPr>
        <w:ind w:right="941"/>
        <w:jc w:val="both"/>
        <w:rPr>
          <w:sz w:val="24"/>
          <w:szCs w:val="24"/>
        </w:rPr>
      </w:pPr>
    </w:p>
    <w:p w:rsidR="00111011" w:rsidRPr="00111011" w:rsidRDefault="00111011" w:rsidP="00DA6A5D">
      <w:pPr>
        <w:ind w:right="941"/>
        <w:jc w:val="both"/>
        <w:rPr>
          <w:sz w:val="24"/>
          <w:szCs w:val="24"/>
        </w:rPr>
      </w:pPr>
      <w:r w:rsidRPr="00111011">
        <w:rPr>
          <w:sz w:val="24"/>
          <w:szCs w:val="24"/>
        </w:rPr>
        <w:t xml:space="preserve"> </w:t>
      </w:r>
    </w:p>
    <w:p w:rsidR="00111011" w:rsidRPr="00111011" w:rsidRDefault="00111011" w:rsidP="00DA6A5D">
      <w:pPr>
        <w:ind w:right="941"/>
        <w:jc w:val="both"/>
        <w:rPr>
          <w:sz w:val="24"/>
          <w:szCs w:val="24"/>
        </w:rPr>
      </w:pPr>
      <w:proofErr w:type="spellStart"/>
      <w:r w:rsidRPr="00111011">
        <w:rPr>
          <w:sz w:val="24"/>
          <w:szCs w:val="24"/>
        </w:rPr>
        <w:t>ΒΤi</w:t>
      </w:r>
      <w:proofErr w:type="spellEnd"/>
      <w:r w:rsidRPr="00111011">
        <w:rPr>
          <w:sz w:val="24"/>
          <w:szCs w:val="24"/>
        </w:rPr>
        <w:t>= σ1χΚ1 + σ2χΚ2 +……+</w:t>
      </w:r>
      <w:proofErr w:type="spellStart"/>
      <w:r w:rsidRPr="00111011">
        <w:rPr>
          <w:sz w:val="24"/>
          <w:szCs w:val="24"/>
        </w:rPr>
        <w:t>σνχΚν</w:t>
      </w:r>
      <w:proofErr w:type="spellEnd"/>
      <w:r w:rsidRPr="00111011">
        <w:rPr>
          <w:sz w:val="24"/>
          <w:szCs w:val="24"/>
        </w:rPr>
        <w:t xml:space="preserve">  </w:t>
      </w:r>
    </w:p>
    <w:p w:rsidR="00111011" w:rsidRPr="00111011" w:rsidRDefault="00111011" w:rsidP="00DA6A5D">
      <w:pPr>
        <w:ind w:right="941"/>
        <w:jc w:val="both"/>
        <w:rPr>
          <w:sz w:val="24"/>
          <w:szCs w:val="24"/>
        </w:rPr>
      </w:pPr>
    </w:p>
    <w:p w:rsidR="00111011" w:rsidRPr="00111011" w:rsidRDefault="00111011" w:rsidP="00DA6A5D">
      <w:pPr>
        <w:ind w:right="941"/>
        <w:jc w:val="both"/>
        <w:rPr>
          <w:sz w:val="24"/>
          <w:szCs w:val="24"/>
        </w:rPr>
      </w:pPr>
      <w:r w:rsidRPr="00111011">
        <w:rPr>
          <w:sz w:val="24"/>
          <w:szCs w:val="24"/>
        </w:rPr>
        <w:t xml:space="preserve"> </w:t>
      </w:r>
    </w:p>
    <w:p w:rsidR="00111011" w:rsidRPr="00111011" w:rsidRDefault="00111011" w:rsidP="00206C10">
      <w:pPr>
        <w:ind w:right="49"/>
        <w:jc w:val="both"/>
        <w:rPr>
          <w:sz w:val="24"/>
          <w:szCs w:val="24"/>
        </w:rPr>
      </w:pPr>
      <w:r w:rsidRPr="00111011">
        <w:rPr>
          <w:sz w:val="24"/>
          <w:szCs w:val="24"/>
        </w:rPr>
        <w:t xml:space="preserve">όπου i = 1,2 …..είναι ο αριθμός των διαγωνιζόμενων των οποίων οι προσφορές έχουν </w:t>
      </w:r>
      <w:r w:rsidRPr="00111011">
        <w:rPr>
          <w:sz w:val="24"/>
          <w:szCs w:val="24"/>
        </w:rPr>
        <w:lastRenderedPageBreak/>
        <w:t xml:space="preserve">φθάσει μέχρι </w:t>
      </w:r>
    </w:p>
    <w:p w:rsidR="00111011" w:rsidRPr="00111011" w:rsidRDefault="00111011" w:rsidP="00206C10">
      <w:pPr>
        <w:ind w:right="49"/>
        <w:jc w:val="both"/>
        <w:rPr>
          <w:sz w:val="24"/>
          <w:szCs w:val="24"/>
        </w:rPr>
      </w:pPr>
      <w:r w:rsidRPr="00111011">
        <w:rPr>
          <w:sz w:val="24"/>
          <w:szCs w:val="24"/>
        </w:rPr>
        <w:t xml:space="preserve">αυτό το στάδιο και δεν </w:t>
      </w:r>
      <w:proofErr w:type="spellStart"/>
      <w:r w:rsidRPr="00111011">
        <w:rPr>
          <w:sz w:val="24"/>
          <w:szCs w:val="24"/>
        </w:rPr>
        <w:t>απερρίφθησαν</w:t>
      </w:r>
      <w:proofErr w:type="spellEnd"/>
      <w:r w:rsidRPr="00111011">
        <w:rPr>
          <w:sz w:val="24"/>
          <w:szCs w:val="24"/>
        </w:rPr>
        <w:t xml:space="preserve"> κατά την τεχνική αξιολόγηση.  </w:t>
      </w:r>
    </w:p>
    <w:p w:rsidR="00111011" w:rsidRPr="00111011" w:rsidRDefault="00111011" w:rsidP="00206C10">
      <w:pPr>
        <w:ind w:right="49"/>
        <w:jc w:val="both"/>
        <w:rPr>
          <w:sz w:val="24"/>
          <w:szCs w:val="24"/>
        </w:rPr>
      </w:pPr>
      <w:r w:rsidRPr="00111011">
        <w:rPr>
          <w:sz w:val="24"/>
          <w:szCs w:val="24"/>
        </w:rPr>
        <w:t xml:space="preserve">Κριτήρια με βαθμολογία μικρότερη από 100 βαθμούς, ήτοι που δεν καλύπτουν/παρουσιάζουν </w:t>
      </w:r>
    </w:p>
    <w:p w:rsidR="00111011" w:rsidRPr="00111011" w:rsidRDefault="00111011" w:rsidP="00206C10">
      <w:pPr>
        <w:ind w:right="49"/>
        <w:jc w:val="both"/>
        <w:rPr>
          <w:sz w:val="24"/>
          <w:szCs w:val="24"/>
        </w:rPr>
      </w:pPr>
      <w:r w:rsidRPr="00111011">
        <w:rPr>
          <w:sz w:val="24"/>
          <w:szCs w:val="24"/>
        </w:rPr>
        <w:t xml:space="preserve">αποκλίσεις από τις τεχνικές προδιαγραφές της παρούσας, επιφέρουν την απόρριψη της προσφοράς.  </w:t>
      </w:r>
    </w:p>
    <w:p w:rsidR="00111011" w:rsidRPr="00111011" w:rsidRDefault="00111011" w:rsidP="00206C10">
      <w:pPr>
        <w:ind w:right="49"/>
        <w:jc w:val="both"/>
        <w:rPr>
          <w:sz w:val="24"/>
          <w:szCs w:val="24"/>
        </w:rPr>
      </w:pPr>
      <w:r w:rsidRPr="00111011">
        <w:rPr>
          <w:sz w:val="24"/>
          <w:szCs w:val="24"/>
        </w:rPr>
        <w:t>Η Συνολική τιμή της πλήρους συντήρησης\τεχνικής υποστήριξης χωρίς τον Φ.Π.Α., (</w:t>
      </w:r>
      <w:proofErr w:type="spellStart"/>
      <w:r w:rsidRPr="00111011">
        <w:rPr>
          <w:sz w:val="24"/>
          <w:szCs w:val="24"/>
        </w:rPr>
        <w:t>Σi</w:t>
      </w:r>
      <w:proofErr w:type="spellEnd"/>
      <w:r w:rsidRPr="00111011">
        <w:rPr>
          <w:sz w:val="24"/>
          <w:szCs w:val="24"/>
        </w:rPr>
        <w:t xml:space="preserve">), του i </w:t>
      </w:r>
    </w:p>
    <w:p w:rsidR="00111011" w:rsidRPr="00111011" w:rsidRDefault="00111011" w:rsidP="00206C10">
      <w:pPr>
        <w:ind w:right="49"/>
        <w:jc w:val="both"/>
        <w:rPr>
          <w:sz w:val="24"/>
          <w:szCs w:val="24"/>
        </w:rPr>
      </w:pPr>
      <w:r w:rsidRPr="00111011">
        <w:rPr>
          <w:sz w:val="24"/>
          <w:szCs w:val="24"/>
        </w:rPr>
        <w:t xml:space="preserve">διαγωνιζόμενου πρέπει να ισούται με το γινόμενο της αρχικής ετήσιας τιμής πλήρους συντήρησης\τεχνικής υποστήριξης (Τ1i) χωρίς τον Φ.Π.Α. επί τον αριθμό (10-ρ) των ετών πλήρους συντήρησης\τεχνικής υποστήριξης από τη λήξη της προτεινόμενης περιόδου εγγύησης καλής λειτουργίας μέχρι τη συμπλήρωση δεκαετίας, ήτοι:  </w:t>
      </w:r>
    </w:p>
    <w:p w:rsidR="00111011" w:rsidRDefault="00111011" w:rsidP="00206C10">
      <w:pPr>
        <w:ind w:right="49"/>
        <w:jc w:val="both"/>
        <w:rPr>
          <w:sz w:val="24"/>
          <w:szCs w:val="24"/>
        </w:rPr>
      </w:pPr>
    </w:p>
    <w:p w:rsidR="00111011" w:rsidRPr="00111011" w:rsidRDefault="00111011" w:rsidP="00206C10">
      <w:pPr>
        <w:ind w:right="49"/>
        <w:jc w:val="both"/>
        <w:rPr>
          <w:sz w:val="24"/>
          <w:szCs w:val="24"/>
        </w:rPr>
      </w:pPr>
      <w:proofErr w:type="spellStart"/>
      <w:r w:rsidRPr="00111011">
        <w:rPr>
          <w:sz w:val="24"/>
          <w:szCs w:val="24"/>
        </w:rPr>
        <w:t>Σi</w:t>
      </w:r>
      <w:proofErr w:type="spellEnd"/>
      <w:r w:rsidRPr="00111011">
        <w:rPr>
          <w:sz w:val="24"/>
          <w:szCs w:val="24"/>
        </w:rPr>
        <w:t xml:space="preserve">= Τ1i*(10-ρ)  </w:t>
      </w:r>
    </w:p>
    <w:p w:rsidR="00111011" w:rsidRPr="00111011" w:rsidRDefault="00111011" w:rsidP="00206C10">
      <w:pPr>
        <w:ind w:right="49"/>
        <w:jc w:val="both"/>
        <w:rPr>
          <w:sz w:val="24"/>
          <w:szCs w:val="24"/>
        </w:rPr>
      </w:pPr>
      <w:r w:rsidRPr="00111011">
        <w:rPr>
          <w:sz w:val="24"/>
          <w:szCs w:val="24"/>
        </w:rPr>
        <w:t xml:space="preserve"> </w:t>
      </w:r>
    </w:p>
    <w:p w:rsidR="00111011" w:rsidRPr="00111011" w:rsidRDefault="00111011" w:rsidP="00206C10">
      <w:pPr>
        <w:ind w:right="49"/>
        <w:jc w:val="both"/>
        <w:rPr>
          <w:sz w:val="24"/>
          <w:szCs w:val="24"/>
        </w:rPr>
      </w:pPr>
      <w:r w:rsidRPr="00111011">
        <w:rPr>
          <w:sz w:val="24"/>
          <w:szCs w:val="24"/>
        </w:rPr>
        <w:t xml:space="preserve">Όπου ρ η διάρκεια σε έτη της προσφερόμενης από τον διαγωνιζόμενο περιόδου εγγύησης καλής λειτουργίας.  </w:t>
      </w:r>
    </w:p>
    <w:p w:rsidR="00111011" w:rsidRPr="00111011" w:rsidRDefault="00111011" w:rsidP="00206C10">
      <w:pPr>
        <w:ind w:right="49"/>
        <w:jc w:val="both"/>
        <w:rPr>
          <w:sz w:val="24"/>
          <w:szCs w:val="24"/>
        </w:rPr>
      </w:pPr>
      <w:r w:rsidRPr="00111011">
        <w:rPr>
          <w:sz w:val="24"/>
          <w:szCs w:val="24"/>
        </w:rPr>
        <w:t xml:space="preserve">Η συνολική τιμή της πλήρους συντήρησης και τεχνικής υποστήριξης, για το πρώτο έτος μετά τη λήξη του χρόνου δωρεάν εγγύησης καλής λειτουργίας που έχει προσφερθεί, θα πρέπει να έχει ετήσιο τίμημα ≤ 8 % της αναγραφόμενης τιμής στην προσφορά των προσφερόντων για τη σύμβαση αυτή.  </w:t>
      </w:r>
    </w:p>
    <w:p w:rsidR="00111011" w:rsidRPr="00111011" w:rsidRDefault="00111011" w:rsidP="00206C10">
      <w:pPr>
        <w:ind w:right="49"/>
        <w:jc w:val="both"/>
        <w:rPr>
          <w:sz w:val="24"/>
          <w:szCs w:val="24"/>
        </w:rPr>
      </w:pPr>
      <w:r w:rsidRPr="00111011">
        <w:rPr>
          <w:sz w:val="24"/>
          <w:szCs w:val="24"/>
        </w:rPr>
        <w:t xml:space="preserve">Για καθένα από τα επόμενα, μετά τον πρώτο χρόνο, έτη, το ετήσιο τίμημα διαμορφώνεται με βάση το συμβατικό τίμημα του προηγούμενου έτους αναπροσαρμοσμένο κατά το ποσοστό αύξησης του </w:t>
      </w:r>
    </w:p>
    <w:p w:rsidR="00111011" w:rsidRPr="00111011" w:rsidRDefault="00111011" w:rsidP="00206C10">
      <w:pPr>
        <w:ind w:right="49"/>
        <w:jc w:val="both"/>
        <w:rPr>
          <w:sz w:val="24"/>
          <w:szCs w:val="24"/>
        </w:rPr>
      </w:pPr>
      <w:r w:rsidRPr="00111011">
        <w:rPr>
          <w:sz w:val="24"/>
          <w:szCs w:val="24"/>
        </w:rPr>
        <w:t xml:space="preserve">Δείκτη Τιμών Καταναλωτή της ΕΛ.ΣΤΑΤ για την αντίστοιχη προηγούμενη 12μηνη περίοδο που μόλις έληξε (δηλαδή για τον μήνα υπογραφής της νέας ετήσιας σύμβασης εν </w:t>
      </w:r>
      <w:proofErr w:type="spellStart"/>
      <w:r w:rsidRPr="00111011">
        <w:rPr>
          <w:sz w:val="24"/>
          <w:szCs w:val="24"/>
        </w:rPr>
        <w:t>σχέσει</w:t>
      </w:r>
      <w:proofErr w:type="spellEnd"/>
      <w:r w:rsidRPr="00111011">
        <w:rPr>
          <w:sz w:val="24"/>
          <w:szCs w:val="24"/>
        </w:rPr>
        <w:t xml:space="preserve"> με τον αντίστοιχο μήνα του προηγούμενου έτους). Το ποσοστό αυτό δημοσιεύεται στον διαδικτυακό τόπο www.statistics.gr.  </w:t>
      </w:r>
    </w:p>
    <w:p w:rsidR="00111011" w:rsidRPr="00111011" w:rsidRDefault="00111011" w:rsidP="00206C10">
      <w:pPr>
        <w:ind w:right="49"/>
        <w:jc w:val="both"/>
        <w:rPr>
          <w:sz w:val="24"/>
          <w:szCs w:val="24"/>
        </w:rPr>
      </w:pPr>
      <w:r w:rsidRPr="00111011">
        <w:rPr>
          <w:sz w:val="24"/>
          <w:szCs w:val="24"/>
        </w:rPr>
        <w:t xml:space="preserve">Η συνολική τιμή προσφοράς </w:t>
      </w:r>
      <w:proofErr w:type="spellStart"/>
      <w:r w:rsidRPr="00111011">
        <w:rPr>
          <w:sz w:val="24"/>
          <w:szCs w:val="24"/>
        </w:rPr>
        <w:t>TPi</w:t>
      </w:r>
      <w:proofErr w:type="spellEnd"/>
      <w:r w:rsidRPr="00111011">
        <w:rPr>
          <w:sz w:val="24"/>
          <w:szCs w:val="24"/>
        </w:rPr>
        <w:t xml:space="preserve"> του i διαγωνιζόμενου, θα ληφθεί υπόψη και θα συμμετάσχει στη διαδικασία ανάδειξης της </w:t>
      </w:r>
      <w:proofErr w:type="spellStart"/>
      <w:r w:rsidRPr="00111011">
        <w:rPr>
          <w:sz w:val="24"/>
          <w:szCs w:val="24"/>
        </w:rPr>
        <w:t>συμφερότερης</w:t>
      </w:r>
      <w:proofErr w:type="spellEnd"/>
      <w:r w:rsidRPr="00111011">
        <w:rPr>
          <w:sz w:val="24"/>
          <w:szCs w:val="24"/>
        </w:rPr>
        <w:t xml:space="preserve"> προσφοράς σε συσχετισμό πάντοτε με την, κατά </w:t>
      </w:r>
    </w:p>
    <w:p w:rsidR="00111011" w:rsidRPr="00111011" w:rsidRDefault="00111011" w:rsidP="00206C10">
      <w:pPr>
        <w:ind w:right="49"/>
        <w:jc w:val="both"/>
        <w:rPr>
          <w:sz w:val="24"/>
          <w:szCs w:val="24"/>
        </w:rPr>
      </w:pPr>
      <w:r w:rsidRPr="00111011">
        <w:rPr>
          <w:sz w:val="24"/>
          <w:szCs w:val="24"/>
        </w:rPr>
        <w:t xml:space="preserve">προσφορά, σταθμισμένη βαθμολογία τεχνικής προσφοράς και προκύπτει ως άθροισμα:  </w:t>
      </w:r>
    </w:p>
    <w:p w:rsidR="00111011" w:rsidRPr="00111011" w:rsidRDefault="00111011" w:rsidP="00206C10">
      <w:pPr>
        <w:ind w:right="49"/>
        <w:jc w:val="both"/>
        <w:rPr>
          <w:sz w:val="24"/>
          <w:szCs w:val="24"/>
        </w:rPr>
      </w:pPr>
      <w:r w:rsidRPr="00111011">
        <w:rPr>
          <w:sz w:val="24"/>
          <w:szCs w:val="24"/>
        </w:rPr>
        <w:t xml:space="preserve">α) της προτεινόμενης τιμής προμήθειας, εγκατάστασης, παράδοσης σε πλήρη λειτουργία, </w:t>
      </w:r>
      <w:proofErr w:type="spellStart"/>
      <w:r w:rsidRPr="00111011">
        <w:rPr>
          <w:sz w:val="24"/>
          <w:szCs w:val="24"/>
        </w:rPr>
        <w:t>Πi</w:t>
      </w:r>
      <w:proofErr w:type="spellEnd"/>
      <w:r w:rsidRPr="00111011">
        <w:rPr>
          <w:sz w:val="24"/>
          <w:szCs w:val="24"/>
        </w:rPr>
        <w:t xml:space="preserve">,  </w:t>
      </w:r>
    </w:p>
    <w:p w:rsidR="00111011" w:rsidRPr="00111011" w:rsidRDefault="00111011" w:rsidP="00206C10">
      <w:pPr>
        <w:ind w:right="49"/>
        <w:jc w:val="both"/>
        <w:rPr>
          <w:sz w:val="24"/>
          <w:szCs w:val="24"/>
        </w:rPr>
      </w:pPr>
      <w:r w:rsidRPr="00111011">
        <w:rPr>
          <w:sz w:val="24"/>
          <w:szCs w:val="24"/>
        </w:rPr>
        <w:t xml:space="preserve">β) της προτεινόμενης συνολικής τιμής πλήρους συντήρησης για μία δεκαετία </w:t>
      </w:r>
      <w:proofErr w:type="spellStart"/>
      <w:r w:rsidRPr="00111011">
        <w:rPr>
          <w:sz w:val="24"/>
          <w:szCs w:val="24"/>
        </w:rPr>
        <w:t>Σi</w:t>
      </w:r>
      <w:proofErr w:type="spellEnd"/>
      <w:r w:rsidRPr="00111011">
        <w:rPr>
          <w:sz w:val="24"/>
          <w:szCs w:val="24"/>
        </w:rPr>
        <w:t xml:space="preserve">,  </w:t>
      </w:r>
    </w:p>
    <w:p w:rsidR="00111011" w:rsidRDefault="00111011" w:rsidP="00206C10">
      <w:pPr>
        <w:ind w:right="49"/>
        <w:jc w:val="both"/>
        <w:rPr>
          <w:sz w:val="24"/>
          <w:szCs w:val="24"/>
        </w:rPr>
      </w:pPr>
    </w:p>
    <w:p w:rsidR="00111011" w:rsidRPr="00111011" w:rsidRDefault="00111011" w:rsidP="00206C10">
      <w:pPr>
        <w:ind w:right="49"/>
        <w:jc w:val="both"/>
        <w:rPr>
          <w:sz w:val="24"/>
          <w:szCs w:val="24"/>
        </w:rPr>
      </w:pPr>
      <w:r w:rsidRPr="00111011">
        <w:rPr>
          <w:sz w:val="24"/>
          <w:szCs w:val="24"/>
        </w:rPr>
        <w:t xml:space="preserve">Η συνολική τιμή προσφοράς </w:t>
      </w:r>
      <w:proofErr w:type="spellStart"/>
      <w:r w:rsidRPr="00111011">
        <w:rPr>
          <w:sz w:val="24"/>
          <w:szCs w:val="24"/>
        </w:rPr>
        <w:t>TPi</w:t>
      </w:r>
      <w:proofErr w:type="spellEnd"/>
      <w:r w:rsidRPr="00111011">
        <w:rPr>
          <w:sz w:val="24"/>
          <w:szCs w:val="24"/>
        </w:rPr>
        <w:t xml:space="preserve">, υπολογίζεται με βάση τον παρακάτω τύπο:  </w:t>
      </w:r>
    </w:p>
    <w:p w:rsidR="00111011" w:rsidRPr="00111011" w:rsidRDefault="00111011" w:rsidP="00206C10">
      <w:pPr>
        <w:ind w:right="49"/>
        <w:jc w:val="both"/>
        <w:rPr>
          <w:sz w:val="24"/>
          <w:szCs w:val="24"/>
        </w:rPr>
      </w:pPr>
    </w:p>
    <w:p w:rsidR="00111011" w:rsidRPr="00111011" w:rsidRDefault="00111011" w:rsidP="00206C10">
      <w:pPr>
        <w:ind w:right="49"/>
        <w:jc w:val="both"/>
        <w:rPr>
          <w:sz w:val="24"/>
          <w:szCs w:val="24"/>
          <w:lang w:val="en-US"/>
        </w:rPr>
      </w:pPr>
      <w:proofErr w:type="spellStart"/>
      <w:r w:rsidRPr="00111011">
        <w:rPr>
          <w:sz w:val="24"/>
          <w:szCs w:val="24"/>
          <w:lang w:val="en-US"/>
        </w:rPr>
        <w:t>TPi</w:t>
      </w:r>
      <w:proofErr w:type="spellEnd"/>
      <w:r w:rsidRPr="00111011">
        <w:rPr>
          <w:sz w:val="24"/>
          <w:szCs w:val="24"/>
          <w:lang w:val="en-US"/>
        </w:rPr>
        <w:t>=</w:t>
      </w:r>
      <w:r w:rsidRPr="00111011">
        <w:rPr>
          <w:sz w:val="24"/>
          <w:szCs w:val="24"/>
        </w:rPr>
        <w:t>Π</w:t>
      </w:r>
      <w:proofErr w:type="spellStart"/>
      <w:r w:rsidRPr="00111011">
        <w:rPr>
          <w:sz w:val="24"/>
          <w:szCs w:val="24"/>
          <w:lang w:val="en-US"/>
        </w:rPr>
        <w:t>i</w:t>
      </w:r>
      <w:proofErr w:type="spellEnd"/>
      <w:r w:rsidRPr="00111011">
        <w:rPr>
          <w:sz w:val="24"/>
          <w:szCs w:val="24"/>
          <w:lang w:val="en-US"/>
        </w:rPr>
        <w:t>+</w:t>
      </w:r>
      <w:r w:rsidRPr="00111011">
        <w:rPr>
          <w:sz w:val="24"/>
          <w:szCs w:val="24"/>
        </w:rPr>
        <w:t>Σ</w:t>
      </w:r>
      <w:proofErr w:type="spellStart"/>
      <w:r w:rsidRPr="00111011">
        <w:rPr>
          <w:sz w:val="24"/>
          <w:szCs w:val="24"/>
          <w:lang w:val="en-US"/>
        </w:rPr>
        <w:t>i</w:t>
      </w:r>
      <w:proofErr w:type="spellEnd"/>
      <w:r w:rsidRPr="00111011">
        <w:rPr>
          <w:sz w:val="24"/>
          <w:szCs w:val="24"/>
          <w:lang w:val="en-US"/>
        </w:rPr>
        <w:t>=</w:t>
      </w:r>
      <w:r w:rsidRPr="00111011">
        <w:rPr>
          <w:sz w:val="24"/>
          <w:szCs w:val="24"/>
        </w:rPr>
        <w:t>Π</w:t>
      </w:r>
      <w:proofErr w:type="spellStart"/>
      <w:r w:rsidRPr="00111011">
        <w:rPr>
          <w:sz w:val="24"/>
          <w:szCs w:val="24"/>
          <w:lang w:val="en-US"/>
        </w:rPr>
        <w:t>i</w:t>
      </w:r>
      <w:proofErr w:type="spellEnd"/>
      <w:proofErr w:type="gramStart"/>
      <w:r w:rsidRPr="00111011">
        <w:rPr>
          <w:sz w:val="24"/>
          <w:szCs w:val="24"/>
          <w:lang w:val="en-US"/>
        </w:rPr>
        <w:t>+(</w:t>
      </w:r>
      <w:proofErr w:type="gramEnd"/>
      <w:r w:rsidRPr="00111011">
        <w:rPr>
          <w:sz w:val="24"/>
          <w:szCs w:val="24"/>
          <w:lang w:val="en-US"/>
        </w:rPr>
        <w:t>T1i*(10-</w:t>
      </w:r>
      <w:r w:rsidRPr="00111011">
        <w:rPr>
          <w:sz w:val="24"/>
          <w:szCs w:val="24"/>
        </w:rPr>
        <w:t>ρ</w:t>
      </w:r>
      <w:r w:rsidRPr="00111011">
        <w:rPr>
          <w:sz w:val="24"/>
          <w:szCs w:val="24"/>
          <w:lang w:val="en-US"/>
        </w:rPr>
        <w:t xml:space="preserve">j)  </w:t>
      </w:r>
    </w:p>
    <w:p w:rsidR="00111011" w:rsidRPr="00AC1EE9" w:rsidRDefault="00111011" w:rsidP="00206C10">
      <w:pPr>
        <w:ind w:right="49"/>
        <w:jc w:val="both"/>
        <w:rPr>
          <w:sz w:val="24"/>
          <w:szCs w:val="24"/>
          <w:lang w:val="en-US"/>
        </w:rPr>
      </w:pPr>
      <w:r w:rsidRPr="00AC1EE9">
        <w:rPr>
          <w:sz w:val="24"/>
          <w:szCs w:val="24"/>
          <w:lang w:val="en-US"/>
        </w:rPr>
        <w:t xml:space="preserve"> </w:t>
      </w:r>
    </w:p>
    <w:p w:rsidR="00111011" w:rsidRDefault="00111011" w:rsidP="00206C10">
      <w:pPr>
        <w:ind w:right="49"/>
        <w:jc w:val="both"/>
        <w:rPr>
          <w:sz w:val="24"/>
          <w:szCs w:val="24"/>
        </w:rPr>
      </w:pPr>
      <w:r w:rsidRPr="00111011">
        <w:rPr>
          <w:sz w:val="24"/>
          <w:szCs w:val="24"/>
        </w:rPr>
        <w:t xml:space="preserve">Πλέον συμφέρουσα από οικονομική άποψη προσφορά είναι εκείνη που παρουσιάζει την μεγαλύτερη βαθμολογία </w:t>
      </w:r>
      <w:proofErr w:type="spellStart"/>
      <w:r w:rsidRPr="00111011">
        <w:rPr>
          <w:sz w:val="24"/>
          <w:szCs w:val="24"/>
        </w:rPr>
        <w:t>Bi</w:t>
      </w:r>
      <w:proofErr w:type="spellEnd"/>
      <w:r w:rsidRPr="00111011">
        <w:rPr>
          <w:sz w:val="24"/>
          <w:szCs w:val="24"/>
        </w:rPr>
        <w:t xml:space="preserve">, σύμφωνα με τον τύπο που ακολουθεί, με στρογγυλοποίηση στο δεύτερο δεκαδικό ψηφίο.  </w:t>
      </w:r>
    </w:p>
    <w:p w:rsidR="00111011" w:rsidRDefault="00111011" w:rsidP="00206C10">
      <w:pPr>
        <w:ind w:right="49"/>
      </w:pPr>
    </w:p>
    <w:p w:rsidR="00D17D40" w:rsidRDefault="00D17D40" w:rsidP="00206C10">
      <w:pPr>
        <w:ind w:right="49"/>
      </w:pPr>
    </w:p>
    <w:p w:rsidR="00D17D40" w:rsidRPr="00427B82" w:rsidRDefault="00D17D40" w:rsidP="00206C10">
      <w:pPr>
        <w:ind w:right="49"/>
      </w:pPr>
    </w:p>
    <w:p w:rsidR="00111011" w:rsidRPr="00AC1EE9" w:rsidRDefault="00111011" w:rsidP="00206C10">
      <w:pPr>
        <w:ind w:right="49"/>
        <w:rPr>
          <w:lang w:val="en-US"/>
        </w:rPr>
      </w:pPr>
      <w:r w:rsidRPr="00427B82">
        <w:lastRenderedPageBreak/>
        <w:t>Β</w:t>
      </w:r>
      <w:proofErr w:type="spellStart"/>
      <w:r w:rsidRPr="00AC1EE9">
        <w:rPr>
          <w:lang w:val="en-US"/>
        </w:rPr>
        <w:t>i</w:t>
      </w:r>
      <w:proofErr w:type="spellEnd"/>
      <w:r w:rsidRPr="00AC1EE9">
        <w:rPr>
          <w:lang w:val="en-US"/>
        </w:rPr>
        <w:t xml:space="preserve"> = 0,8 x (B</w:t>
      </w:r>
      <w:r w:rsidRPr="00427B82">
        <w:t>Τ</w:t>
      </w:r>
      <w:r w:rsidRPr="00AC1EE9">
        <w:rPr>
          <w:lang w:val="en-US"/>
        </w:rPr>
        <w:t>,</w:t>
      </w:r>
      <w:proofErr w:type="spellStart"/>
      <w:r w:rsidRPr="00AC1EE9">
        <w:rPr>
          <w:lang w:val="en-US"/>
        </w:rPr>
        <w:t>i</w:t>
      </w:r>
      <w:proofErr w:type="spellEnd"/>
      <w:r w:rsidRPr="00AC1EE9">
        <w:rPr>
          <w:lang w:val="en-US"/>
        </w:rPr>
        <w:t>/</w:t>
      </w:r>
      <w:r w:rsidRPr="00427B82">
        <w:t>ΒΤ</w:t>
      </w:r>
      <w:r w:rsidRPr="00AC1EE9">
        <w:rPr>
          <w:lang w:val="en-US"/>
        </w:rPr>
        <w:t>,max)+0,2 x (</w:t>
      </w:r>
      <w:proofErr w:type="spellStart"/>
      <w:r w:rsidRPr="00AC1EE9">
        <w:rPr>
          <w:lang w:val="en-US"/>
        </w:rPr>
        <w:t>TP,min</w:t>
      </w:r>
      <w:proofErr w:type="spellEnd"/>
      <w:r w:rsidRPr="00AC1EE9">
        <w:rPr>
          <w:lang w:val="en-US"/>
        </w:rPr>
        <w:t>/</w:t>
      </w:r>
      <w:proofErr w:type="spellStart"/>
      <w:r w:rsidRPr="00AC1EE9">
        <w:rPr>
          <w:lang w:val="en-US"/>
        </w:rPr>
        <w:t>TP,i</w:t>
      </w:r>
      <w:proofErr w:type="spellEnd"/>
      <w:r w:rsidRPr="00AC1EE9">
        <w:rPr>
          <w:lang w:val="en-US"/>
        </w:rPr>
        <w:t xml:space="preserve">)  </w:t>
      </w:r>
    </w:p>
    <w:p w:rsidR="00111011" w:rsidRPr="00B25DAC" w:rsidRDefault="00111011" w:rsidP="00206C10">
      <w:pPr>
        <w:ind w:right="49"/>
        <w:rPr>
          <w:sz w:val="24"/>
          <w:szCs w:val="24"/>
        </w:rPr>
      </w:pPr>
      <w:r w:rsidRPr="00B25DAC">
        <w:rPr>
          <w:sz w:val="24"/>
          <w:szCs w:val="24"/>
        </w:rPr>
        <w:t xml:space="preserve">όπου:  </w:t>
      </w:r>
    </w:p>
    <w:p w:rsidR="00111011" w:rsidRPr="00B25DAC" w:rsidRDefault="00111011" w:rsidP="00206C10">
      <w:pPr>
        <w:ind w:right="49"/>
        <w:rPr>
          <w:sz w:val="24"/>
          <w:szCs w:val="24"/>
        </w:rPr>
      </w:pPr>
      <w:r w:rsidRPr="00B25DAC">
        <w:rPr>
          <w:sz w:val="24"/>
          <w:szCs w:val="24"/>
        </w:rPr>
        <w:t xml:space="preserve">• </w:t>
      </w:r>
      <w:proofErr w:type="spellStart"/>
      <w:r w:rsidRPr="00B25DAC">
        <w:rPr>
          <w:sz w:val="24"/>
          <w:szCs w:val="24"/>
        </w:rPr>
        <w:t>ΒΤ,i</w:t>
      </w:r>
      <w:proofErr w:type="spellEnd"/>
      <w:r w:rsidRPr="00B25DAC">
        <w:rPr>
          <w:sz w:val="24"/>
          <w:szCs w:val="24"/>
        </w:rPr>
        <w:t xml:space="preserve"> είναι η συνολική βαθμολογία της τεχνικής προσφοράς του i διαγωνιζόμενου της εκάστοτε </w:t>
      </w:r>
    </w:p>
    <w:p w:rsidR="00111011" w:rsidRPr="00B25DAC" w:rsidRDefault="00111011" w:rsidP="00206C10">
      <w:pPr>
        <w:ind w:right="49"/>
        <w:rPr>
          <w:sz w:val="24"/>
          <w:szCs w:val="24"/>
        </w:rPr>
      </w:pPr>
      <w:r w:rsidRPr="00B25DAC">
        <w:rPr>
          <w:sz w:val="24"/>
          <w:szCs w:val="24"/>
        </w:rPr>
        <w:t xml:space="preserve">αξιολογούμενης προσφοράς, όπως προκύπτει από τον ανωτέρω τύπο.  </w:t>
      </w:r>
    </w:p>
    <w:p w:rsidR="00111011" w:rsidRPr="00B25DAC" w:rsidRDefault="00111011" w:rsidP="00206C10">
      <w:pPr>
        <w:ind w:right="49"/>
        <w:rPr>
          <w:sz w:val="24"/>
          <w:szCs w:val="24"/>
        </w:rPr>
      </w:pPr>
      <w:r w:rsidRPr="00B25DAC">
        <w:rPr>
          <w:sz w:val="24"/>
          <w:szCs w:val="24"/>
        </w:rPr>
        <w:t xml:space="preserve">• </w:t>
      </w:r>
      <w:proofErr w:type="spellStart"/>
      <w:r w:rsidRPr="00B25DAC">
        <w:rPr>
          <w:sz w:val="24"/>
          <w:szCs w:val="24"/>
        </w:rPr>
        <w:t>ΒΤ,max</w:t>
      </w:r>
      <w:proofErr w:type="spellEnd"/>
      <w:r w:rsidRPr="00B25DAC">
        <w:rPr>
          <w:sz w:val="24"/>
          <w:szCs w:val="24"/>
        </w:rPr>
        <w:t xml:space="preserve"> είναι η μέγιστη συνολική βαθμολογία μεταξύ του συνόλου των προσφορών των </w:t>
      </w:r>
    </w:p>
    <w:p w:rsidR="00111011" w:rsidRPr="00B25DAC" w:rsidRDefault="00111011" w:rsidP="00206C10">
      <w:pPr>
        <w:ind w:right="49"/>
        <w:rPr>
          <w:sz w:val="24"/>
          <w:szCs w:val="24"/>
        </w:rPr>
      </w:pPr>
      <w:r w:rsidRPr="00B25DAC">
        <w:rPr>
          <w:sz w:val="24"/>
          <w:szCs w:val="24"/>
        </w:rPr>
        <w:t xml:space="preserve">διαγωνιζόμενων.  </w:t>
      </w:r>
    </w:p>
    <w:p w:rsidR="00111011" w:rsidRPr="00B25DAC" w:rsidRDefault="00111011" w:rsidP="00206C10">
      <w:pPr>
        <w:ind w:right="49"/>
        <w:rPr>
          <w:sz w:val="24"/>
          <w:szCs w:val="24"/>
        </w:rPr>
      </w:pPr>
      <w:r w:rsidRPr="00B25DAC">
        <w:rPr>
          <w:sz w:val="24"/>
          <w:szCs w:val="24"/>
        </w:rPr>
        <w:t xml:space="preserve">• </w:t>
      </w:r>
      <w:proofErr w:type="spellStart"/>
      <w:r w:rsidRPr="00B25DAC">
        <w:rPr>
          <w:sz w:val="24"/>
          <w:szCs w:val="24"/>
        </w:rPr>
        <w:t>TP,min</w:t>
      </w:r>
      <w:proofErr w:type="spellEnd"/>
      <w:r w:rsidRPr="00B25DAC">
        <w:rPr>
          <w:sz w:val="24"/>
          <w:szCs w:val="24"/>
        </w:rPr>
        <w:t xml:space="preserve"> είναι η ελάχιστη τιμή προσφοράς μεταξύ του συνόλου των προσφορών των </w:t>
      </w:r>
    </w:p>
    <w:p w:rsidR="00111011" w:rsidRPr="00B25DAC" w:rsidRDefault="00111011" w:rsidP="00206C10">
      <w:pPr>
        <w:ind w:right="49"/>
        <w:rPr>
          <w:sz w:val="24"/>
          <w:szCs w:val="24"/>
        </w:rPr>
      </w:pPr>
      <w:r w:rsidRPr="00B25DAC">
        <w:rPr>
          <w:sz w:val="24"/>
          <w:szCs w:val="24"/>
        </w:rPr>
        <w:t xml:space="preserve">διαγωνιζόμενων. </w:t>
      </w:r>
    </w:p>
    <w:p w:rsidR="00111011" w:rsidRPr="00B25DAC" w:rsidRDefault="00111011" w:rsidP="00206C10">
      <w:pPr>
        <w:ind w:right="49"/>
        <w:rPr>
          <w:sz w:val="24"/>
          <w:szCs w:val="24"/>
        </w:rPr>
      </w:pPr>
      <w:r w:rsidRPr="00B25DAC">
        <w:rPr>
          <w:sz w:val="24"/>
          <w:szCs w:val="24"/>
        </w:rPr>
        <w:t xml:space="preserve">• </w:t>
      </w:r>
      <w:proofErr w:type="spellStart"/>
      <w:r w:rsidRPr="00B25DAC">
        <w:rPr>
          <w:sz w:val="24"/>
          <w:szCs w:val="24"/>
        </w:rPr>
        <w:t>TP,i</w:t>
      </w:r>
      <w:proofErr w:type="spellEnd"/>
      <w:r w:rsidRPr="00B25DAC">
        <w:rPr>
          <w:sz w:val="24"/>
          <w:szCs w:val="24"/>
        </w:rPr>
        <w:t xml:space="preserve"> είναι η συνολική τιμή προσφοράς του i διαγωνιζόμενου της εκάστοτε αξιολογούμενης </w:t>
      </w:r>
    </w:p>
    <w:p w:rsidR="00111011" w:rsidRPr="00B25DAC" w:rsidRDefault="00111011" w:rsidP="00206C10">
      <w:pPr>
        <w:ind w:right="49"/>
        <w:rPr>
          <w:sz w:val="24"/>
          <w:szCs w:val="24"/>
          <w:u w:val="single"/>
        </w:rPr>
      </w:pPr>
      <w:r w:rsidRPr="00B25DAC">
        <w:rPr>
          <w:sz w:val="24"/>
          <w:szCs w:val="24"/>
        </w:rPr>
        <w:t xml:space="preserve">προσφοράς, όπως προκύπτει από τον ανωτέρω τύπο.  </w:t>
      </w:r>
    </w:p>
    <w:p w:rsidR="00CD2F9C" w:rsidRDefault="00CD2F9C" w:rsidP="00206C10">
      <w:pPr>
        <w:ind w:right="49"/>
        <w:rPr>
          <w:b/>
          <w:bCs/>
          <w:spacing w:val="-2"/>
          <w:sz w:val="24"/>
          <w:szCs w:val="24"/>
          <w:u w:val="single" w:color="000000"/>
        </w:rPr>
      </w:pPr>
      <w:r>
        <w:rPr>
          <w:spacing w:val="-2"/>
        </w:rPr>
        <w:br w:type="page"/>
      </w:r>
    </w:p>
    <w:p w:rsidR="00785B78" w:rsidRDefault="00785B78">
      <w:pPr>
        <w:pStyle w:val="1"/>
        <w:spacing w:before="1"/>
        <w:jc w:val="left"/>
        <w:rPr>
          <w:spacing w:val="-2"/>
        </w:rPr>
      </w:pPr>
    </w:p>
    <w:p w:rsidR="000071AA" w:rsidRDefault="000071AA">
      <w:pPr>
        <w:rPr>
          <w:b/>
          <w:bCs/>
          <w:spacing w:val="-2"/>
          <w:sz w:val="24"/>
          <w:szCs w:val="24"/>
          <w:u w:val="single" w:color="000000"/>
        </w:rPr>
      </w:pPr>
    </w:p>
    <w:p w:rsidR="000071AA" w:rsidRDefault="000071AA">
      <w:pPr>
        <w:rPr>
          <w:b/>
          <w:bCs/>
          <w:spacing w:val="-2"/>
          <w:sz w:val="24"/>
          <w:szCs w:val="24"/>
          <w:u w:val="single" w:color="000000"/>
        </w:rPr>
      </w:pPr>
    </w:p>
    <w:p w:rsidR="00785B78" w:rsidRPr="000071AA" w:rsidRDefault="00785B78">
      <w:pPr>
        <w:pStyle w:val="1"/>
        <w:spacing w:before="1"/>
        <w:jc w:val="left"/>
        <w:rPr>
          <w:spacing w:val="-2"/>
        </w:rPr>
      </w:pPr>
    </w:p>
    <w:tbl>
      <w:tblPr>
        <w:tblStyle w:val="TableNormal"/>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3701"/>
        <w:gridCol w:w="4141"/>
      </w:tblGrid>
      <w:tr w:rsidR="00FC4D35" w:rsidTr="007F5A5C">
        <w:trPr>
          <w:trHeight w:val="552"/>
          <w:jc w:val="center"/>
        </w:trPr>
        <w:tc>
          <w:tcPr>
            <w:tcW w:w="7842" w:type="dxa"/>
            <w:gridSpan w:val="2"/>
          </w:tcPr>
          <w:p w:rsidR="00FC4D35" w:rsidRDefault="00EE3778">
            <w:pPr>
              <w:pStyle w:val="TableParagraph"/>
              <w:spacing w:line="271" w:lineRule="exact"/>
              <w:ind w:left="5"/>
              <w:jc w:val="center"/>
              <w:rPr>
                <w:sz w:val="24"/>
              </w:rPr>
            </w:pPr>
            <w:r>
              <w:rPr>
                <w:sz w:val="24"/>
              </w:rPr>
              <w:t>ΕΓΚΡΙΣΗ</w:t>
            </w:r>
            <w:r>
              <w:rPr>
                <w:spacing w:val="-6"/>
                <w:sz w:val="24"/>
              </w:rPr>
              <w:t xml:space="preserve"> </w:t>
            </w:r>
            <w:r>
              <w:rPr>
                <w:sz w:val="24"/>
              </w:rPr>
              <w:t>ΤΕΧΝΙΚΗΣ</w:t>
            </w:r>
            <w:r>
              <w:rPr>
                <w:spacing w:val="-5"/>
                <w:sz w:val="24"/>
              </w:rPr>
              <w:t xml:space="preserve"> </w:t>
            </w:r>
            <w:r>
              <w:rPr>
                <w:spacing w:val="-2"/>
                <w:sz w:val="24"/>
              </w:rPr>
              <w:t>ΠΡΟΔΙΑΓΡΑΦΗΣ</w:t>
            </w:r>
          </w:p>
        </w:tc>
      </w:tr>
      <w:tr w:rsidR="00FC4D35" w:rsidTr="00552C49">
        <w:trPr>
          <w:trHeight w:val="1655"/>
          <w:jc w:val="center"/>
        </w:trPr>
        <w:tc>
          <w:tcPr>
            <w:tcW w:w="3701" w:type="dxa"/>
          </w:tcPr>
          <w:p w:rsidR="00FC4D35" w:rsidRDefault="00FC4D35">
            <w:pPr>
              <w:pStyle w:val="TableParagraph"/>
              <w:ind w:left="0"/>
              <w:rPr>
                <w:sz w:val="24"/>
              </w:rPr>
            </w:pPr>
          </w:p>
          <w:p w:rsidR="00FC4D35" w:rsidRDefault="00FC4D35">
            <w:pPr>
              <w:pStyle w:val="TableParagraph"/>
              <w:spacing w:before="89"/>
              <w:ind w:left="0"/>
              <w:rPr>
                <w:sz w:val="24"/>
              </w:rPr>
            </w:pPr>
          </w:p>
          <w:p w:rsidR="00FC4D35" w:rsidRDefault="00EE3778">
            <w:pPr>
              <w:pStyle w:val="TableParagraph"/>
              <w:rPr>
                <w:sz w:val="24"/>
              </w:rPr>
            </w:pPr>
            <w:r>
              <w:rPr>
                <w:spacing w:val="-2"/>
                <w:sz w:val="24"/>
              </w:rPr>
              <w:t>ΣΥΝΤΑΞΗ</w:t>
            </w:r>
          </w:p>
        </w:tc>
        <w:tc>
          <w:tcPr>
            <w:tcW w:w="4141" w:type="dxa"/>
            <w:vAlign w:val="center"/>
          </w:tcPr>
          <w:p w:rsidR="00FC4D35" w:rsidRPr="00552C49" w:rsidRDefault="00C4212E" w:rsidP="00552C49">
            <w:pPr>
              <w:pStyle w:val="TableParagraph"/>
              <w:ind w:left="0"/>
              <w:jc w:val="center"/>
              <w:rPr>
                <w:sz w:val="24"/>
                <w:szCs w:val="24"/>
              </w:rPr>
            </w:pPr>
            <w:r w:rsidRPr="00552C49">
              <w:rPr>
                <w:sz w:val="24"/>
                <w:szCs w:val="24"/>
              </w:rPr>
              <w:t xml:space="preserve">Μ.Υ. ΝΑΥΣΙΚΑ </w:t>
            </w:r>
            <w:r w:rsidR="00742724">
              <w:rPr>
                <w:sz w:val="24"/>
                <w:szCs w:val="24"/>
              </w:rPr>
              <w:t xml:space="preserve">ΓΕΩΡΓΙΑ </w:t>
            </w:r>
            <w:r w:rsidRPr="00552C49">
              <w:rPr>
                <w:sz w:val="24"/>
                <w:szCs w:val="24"/>
              </w:rPr>
              <w:t>ΣΕΡΒΙΤΖΟΓΛΟΥ</w:t>
            </w:r>
          </w:p>
          <w:p w:rsidR="00552C49" w:rsidRDefault="00552C49" w:rsidP="00552C49">
            <w:pPr>
              <w:pStyle w:val="TableParagraph"/>
              <w:ind w:left="0"/>
              <w:jc w:val="center"/>
              <w:rPr>
                <w:rFonts w:ascii="Times New Roman"/>
              </w:rPr>
            </w:pPr>
            <w:r w:rsidRPr="00552C49">
              <w:rPr>
                <w:sz w:val="24"/>
                <w:szCs w:val="24"/>
              </w:rPr>
              <w:t>Αν. Προϊσταμένη Ιατρικής Φυσικής 424 ΓΣΝΕ</w:t>
            </w:r>
          </w:p>
        </w:tc>
      </w:tr>
      <w:tr w:rsidR="00FC4D35" w:rsidTr="007F5A5C">
        <w:trPr>
          <w:trHeight w:val="1103"/>
          <w:jc w:val="center"/>
        </w:trPr>
        <w:tc>
          <w:tcPr>
            <w:tcW w:w="3701" w:type="dxa"/>
          </w:tcPr>
          <w:p w:rsidR="00FC4D35" w:rsidRDefault="00EE3778">
            <w:pPr>
              <w:pStyle w:val="TableParagraph"/>
              <w:spacing w:line="271" w:lineRule="exact"/>
              <w:rPr>
                <w:sz w:val="24"/>
              </w:rPr>
            </w:pPr>
            <w:r>
              <w:rPr>
                <w:spacing w:val="-2"/>
                <w:sz w:val="24"/>
              </w:rPr>
              <w:t>ΕΛΕΓΧΟΣ</w:t>
            </w:r>
          </w:p>
        </w:tc>
        <w:tc>
          <w:tcPr>
            <w:tcW w:w="4141" w:type="dxa"/>
          </w:tcPr>
          <w:p w:rsidR="00FC4D35" w:rsidRDefault="00FC4D35">
            <w:pPr>
              <w:pStyle w:val="TableParagraph"/>
              <w:ind w:left="0"/>
              <w:rPr>
                <w:rFonts w:ascii="Times New Roman"/>
              </w:rPr>
            </w:pPr>
          </w:p>
        </w:tc>
      </w:tr>
      <w:tr w:rsidR="00FC4D35" w:rsidTr="007F5A5C">
        <w:trPr>
          <w:trHeight w:val="1473"/>
          <w:jc w:val="center"/>
        </w:trPr>
        <w:tc>
          <w:tcPr>
            <w:tcW w:w="3701" w:type="dxa"/>
          </w:tcPr>
          <w:p w:rsidR="00FC4D35" w:rsidRDefault="00EE3778">
            <w:pPr>
              <w:pStyle w:val="TableParagraph"/>
              <w:spacing w:line="274" w:lineRule="exact"/>
              <w:rPr>
                <w:sz w:val="24"/>
              </w:rPr>
            </w:pPr>
            <w:r>
              <w:rPr>
                <w:spacing w:val="-2"/>
                <w:sz w:val="24"/>
              </w:rPr>
              <w:t>ΘΕΩΡΗΣΗ</w:t>
            </w:r>
          </w:p>
          <w:p w:rsidR="00FC4D35" w:rsidRDefault="00FC4D35">
            <w:pPr>
              <w:pStyle w:val="TableParagraph"/>
              <w:ind w:left="0"/>
              <w:rPr>
                <w:sz w:val="24"/>
              </w:rPr>
            </w:pPr>
          </w:p>
          <w:p w:rsidR="00FC4D35" w:rsidRDefault="00FC4D35">
            <w:pPr>
              <w:pStyle w:val="TableParagraph"/>
              <w:spacing w:before="183"/>
              <w:ind w:left="0"/>
              <w:rPr>
                <w:sz w:val="24"/>
              </w:rPr>
            </w:pPr>
          </w:p>
          <w:p w:rsidR="00FC4D35" w:rsidRDefault="00EE3778">
            <w:pPr>
              <w:pStyle w:val="TableParagraph"/>
              <w:rPr>
                <w:sz w:val="24"/>
              </w:rPr>
            </w:pPr>
            <w:r>
              <w:rPr>
                <w:spacing w:val="-2"/>
                <w:sz w:val="24"/>
              </w:rPr>
              <w:t>ΗΜΕΡΟΜΗΝΙΑ</w:t>
            </w:r>
          </w:p>
        </w:tc>
        <w:tc>
          <w:tcPr>
            <w:tcW w:w="4141" w:type="dxa"/>
          </w:tcPr>
          <w:p w:rsidR="00FC4D35" w:rsidRDefault="00FC4D35">
            <w:pPr>
              <w:pStyle w:val="TableParagraph"/>
              <w:ind w:left="0"/>
              <w:rPr>
                <w:rFonts w:ascii="Times New Roman"/>
              </w:rPr>
            </w:pPr>
          </w:p>
        </w:tc>
      </w:tr>
    </w:tbl>
    <w:p w:rsidR="00FC4D35" w:rsidRDefault="002E1064">
      <w:pPr>
        <w:pStyle w:val="a4"/>
        <w:spacing w:before="4"/>
        <w:ind w:left="0"/>
        <w:rPr>
          <w:sz w:val="17"/>
        </w:rPr>
      </w:pPr>
      <w:r>
        <w:rPr>
          <w:noProof/>
          <w:sz w:val="17"/>
          <w:lang w:eastAsia="el-GR"/>
        </w:rPr>
        <mc:AlternateContent>
          <mc:Choice Requires="wps">
            <w:drawing>
              <wp:anchor distT="0" distB="0" distL="114300" distR="114300" simplePos="0" relativeHeight="251664384" behindDoc="0" locked="0" layoutInCell="1" allowOverlap="1">
                <wp:simplePos x="0" y="0"/>
                <wp:positionH relativeFrom="column">
                  <wp:posOffset>2853690</wp:posOffset>
                </wp:positionH>
                <wp:positionV relativeFrom="page">
                  <wp:posOffset>9886950</wp:posOffset>
                </wp:positionV>
                <wp:extent cx="238125" cy="161925"/>
                <wp:effectExtent l="0" t="0" r="9525" b="9525"/>
                <wp:wrapNone/>
                <wp:docPr id="1" name="Πλαίσιο κειμένου 1"/>
                <wp:cNvGraphicFramePr/>
                <a:graphic xmlns:a="http://schemas.openxmlformats.org/drawingml/2006/main">
                  <a:graphicData uri="http://schemas.microsoft.com/office/word/2010/wordprocessingShape">
                    <wps:wsp>
                      <wps:cNvSpPr txBox="1"/>
                      <wps:spPr>
                        <a:xfrm>
                          <a:off x="0" y="0"/>
                          <a:ext cx="238125" cy="161925"/>
                        </a:xfrm>
                        <a:prstGeom prst="rect">
                          <a:avLst/>
                        </a:prstGeom>
                        <a:solidFill>
                          <a:schemeClr val="lt1"/>
                        </a:solidFill>
                        <a:ln w="6350">
                          <a:noFill/>
                        </a:ln>
                      </wps:spPr>
                      <wps:txbx>
                        <w:txbxContent>
                          <w:p w:rsidR="003C7756" w:rsidRDefault="003C7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Πλαίσιο κειμένου 1" o:spid="_x0000_s1027" type="#_x0000_t202" style="position:absolute;margin-left:224.7pt;margin-top:778.5pt;width:18.75pt;height:12.75pt;z-index:2516643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" fillcolor="white [3201]" stroked="f" strokeweight=".5pt">
                <v:textbox>
                  <w:txbxContent>
                    <w:p w:rsidR="003C7756" w:rsidRDefault="003C7756"/>
                  </w:txbxContent>
                </v:textbox>
                <w10:wrap anchory="page"/>
              </v:shape>
            </w:pict>
          </mc:Fallback>
        </mc:AlternateContent>
      </w:r>
      <w:r w:rsidR="00F3334B">
        <w:rPr>
          <w:noProof/>
          <w:sz w:val="17"/>
          <w:lang w:eastAsia="el-GR"/>
        </w:rPr>
        <mc:AlternateContent>
          <mc:Choice Requires="wps">
            <w:drawing>
              <wp:anchor distT="0" distB="0" distL="114300" distR="114300" simplePos="0" relativeHeight="251660288" behindDoc="0" locked="0" layoutInCell="1" allowOverlap="1">
                <wp:simplePos x="0" y="0"/>
                <wp:positionH relativeFrom="column">
                  <wp:posOffset>3219450</wp:posOffset>
                </wp:positionH>
                <wp:positionV relativeFrom="page">
                  <wp:posOffset>9886950</wp:posOffset>
                </wp:positionV>
                <wp:extent cx="276225" cy="161925"/>
                <wp:effectExtent l="0" t="0" r="9525" b="9525"/>
                <wp:wrapNone/>
                <wp:docPr id="3" name="Πλαίσιο κειμένου 3"/>
                <wp:cNvGraphicFramePr/>
                <a:graphic xmlns:a="http://schemas.openxmlformats.org/drawingml/2006/main">
                  <a:graphicData uri="http://schemas.microsoft.com/office/word/2010/wordprocessingShape">
                    <wps:wsp>
                      <wps:cNvSpPr txBox="1"/>
                      <wps:spPr>
                        <a:xfrm>
                          <a:off x="0" y="0"/>
                          <a:ext cx="276225" cy="161925"/>
                        </a:xfrm>
                        <a:prstGeom prst="rect">
                          <a:avLst/>
                        </a:prstGeom>
                        <a:solidFill>
                          <a:schemeClr val="lt1"/>
                        </a:solidFill>
                        <a:ln w="6350">
                          <a:noFill/>
                        </a:ln>
                      </wps:spPr>
                      <wps:txbx>
                        <w:txbxContent>
                          <w:p w:rsidR="003C7756" w:rsidRDefault="003C7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Πλαίσιο κειμένου 3" o:spid="_x0000_s1028" type="#_x0000_t202" style="position:absolute;margin-left:253.5pt;margin-top:778.5pt;width:21.75pt;height:12.75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" fillcolor="white [3201]" stroked="f" strokeweight=".5pt">
                <v:textbox>
                  <w:txbxContent>
                    <w:p w:rsidR="003C7756" w:rsidRDefault="003C7756"/>
                  </w:txbxContent>
                </v:textbox>
                <w10:wrap anchory="page"/>
              </v:shape>
            </w:pict>
          </mc:Fallback>
        </mc:AlternateContent>
      </w:r>
    </w:p>
    <w:sectPr w:rsidR="00FC4D35" w:rsidSect="00486CE4">
      <w:headerReference w:type="default" r:id="rId13"/>
      <w:pgSz w:w="12240" w:h="15840"/>
      <w:pgMar w:top="1985" w:right="1134"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F52" w:rsidRDefault="00BC1F52">
      <w:r>
        <w:separator/>
      </w:r>
    </w:p>
  </w:endnote>
  <w:endnote w:type="continuationSeparator" w:id="0">
    <w:p w:rsidR="00BC1F52" w:rsidRDefault="00BC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56" w:rsidRDefault="003C7756" w:rsidP="00F3334B">
    <w:pPr>
      <w:pStyle w:val="a8"/>
      <w:jc w:val="center"/>
    </w:pPr>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3219450</wp:posOffset>
              </wp:positionH>
              <wp:positionV relativeFrom="paragraph">
                <wp:posOffset>446405</wp:posOffset>
              </wp:positionV>
              <wp:extent cx="180975" cy="152400"/>
              <wp:effectExtent l="0" t="0" r="9525" b="0"/>
              <wp:wrapNone/>
              <wp:docPr id="2" name="Πλαίσιο κειμένου 2"/>
              <wp:cNvGraphicFramePr/>
              <a:graphic xmlns:a="http://schemas.openxmlformats.org/drawingml/2006/main">
                <a:graphicData uri="http://schemas.microsoft.com/office/word/2010/wordprocessingShape">
                  <wps:wsp>
                    <wps:cNvSpPr txBox="1"/>
                    <wps:spPr>
                      <a:xfrm>
                        <a:off x="0" y="0"/>
                        <a:ext cx="180975" cy="152400"/>
                      </a:xfrm>
                      <a:prstGeom prst="rect">
                        <a:avLst/>
                      </a:prstGeom>
                      <a:solidFill>
                        <a:schemeClr val="lt1"/>
                      </a:solidFill>
                      <a:ln w="6350">
                        <a:noFill/>
                      </a:ln>
                    </wps:spPr>
                    <wps:txbx>
                      <w:txbxContent>
                        <w:p w:rsidR="003C7756" w:rsidRDefault="003C7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Πλαίσιο κειμένου 2" o:spid="_x0000_s1029" type="#_x0000_t202" style="position:absolute;left:0;text-align:left;margin-left:253.5pt;margin-top:35.15pt;width:14.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" fillcolor="white [3201]" stroked="f" strokeweight=".5pt">
              <v:textbox>
                <w:txbxContent>
                  <w:p w:rsidR="003C7756" w:rsidRDefault="003C7756"/>
                </w:txbxContent>
              </v:textbox>
            </v:shape>
          </w:pict>
        </mc:Fallback>
      </mc:AlternateConten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56" w:rsidRDefault="003C7756" w:rsidP="00F3334B">
    <w:pPr>
      <w:pStyle w:val="a8"/>
      <w:jc w:val="cen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F52" w:rsidRDefault="00BC1F52">
      <w:r>
        <w:separator/>
      </w:r>
    </w:p>
  </w:footnote>
  <w:footnote w:type="continuationSeparator" w:id="0">
    <w:p w:rsidR="00BC1F52" w:rsidRDefault="00BC1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56" w:rsidRDefault="003C7756">
    <w:pPr>
      <w:pStyle w:val="a7"/>
      <w:jc w:val="center"/>
    </w:pPr>
    <w:r>
      <w:t>-</w:t>
    </w:r>
    <w:sdt>
      <w:sdtPr>
        <w:id w:val="-651990200"/>
        <w:docPartObj>
          <w:docPartGallery w:val="Page Numbers (Top of Page)"/>
          <w:docPartUnique/>
        </w:docPartObj>
      </w:sdtPr>
      <w:sdtEndPr/>
      <w:sdtContent>
        <w:r>
          <w:fldChar w:fldCharType="begin"/>
        </w:r>
        <w:r>
          <w:instrText>PAGE   \* MERGEFORMAT</w:instrText>
        </w:r>
        <w:r>
          <w:fldChar w:fldCharType="separate"/>
        </w:r>
        <w:r w:rsidR="00B51198">
          <w:rPr>
            <w:noProof/>
          </w:rPr>
          <w:t>2</w:t>
        </w:r>
        <w:r>
          <w:fldChar w:fldCharType="end"/>
        </w:r>
        <w:r>
          <w:t>-</w:t>
        </w:r>
      </w:sdtContent>
    </w:sdt>
  </w:p>
  <w:p w:rsidR="003C7756" w:rsidRDefault="003C7756" w:rsidP="003E1C68">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56" w:rsidRDefault="003C7756" w:rsidP="00B25DAC">
    <w:pPr>
      <w:pStyle w:val="a7"/>
      <w:jc w:val="center"/>
    </w:pPr>
    <w:r>
      <w:t>-</w:t>
    </w:r>
    <w:sdt>
      <w:sdtPr>
        <w:id w:val="1296498777"/>
        <w:docPartObj>
          <w:docPartGallery w:val="Page Numbers (Top of Page)"/>
          <w:docPartUnique/>
        </w:docPartObj>
      </w:sdtPr>
      <w:sdtEndPr/>
      <w:sdtContent>
        <w:r>
          <w:fldChar w:fldCharType="begin"/>
        </w:r>
        <w:r>
          <w:instrText>PAGE   \* MERGEFORMAT</w:instrText>
        </w:r>
        <w:r>
          <w:fldChar w:fldCharType="separate"/>
        </w:r>
        <w:r w:rsidR="00B51198">
          <w:rPr>
            <w:noProof/>
          </w:rPr>
          <w:t>21</w:t>
        </w:r>
        <w:r>
          <w:fldChar w:fldCharType="end"/>
        </w:r>
        <w:r>
          <w:t>-</w:t>
        </w:r>
      </w:sdtContent>
    </w:sdt>
  </w:p>
  <w:p w:rsidR="003C7756" w:rsidRDefault="003C7756" w:rsidP="003E1C68">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51D5"/>
    <w:multiLevelType w:val="hybridMultilevel"/>
    <w:tmpl w:val="512EC17C"/>
    <w:lvl w:ilvl="0" w:tplc="4B1CD478">
      <w:numFmt w:val="bullet"/>
      <w:lvlText w:val=""/>
      <w:lvlJc w:val="left"/>
      <w:pPr>
        <w:ind w:left="827" w:hanging="360"/>
      </w:pPr>
      <w:rPr>
        <w:rFonts w:ascii="Symbol" w:eastAsia="Symbol" w:hAnsi="Symbol" w:cs="Symbol" w:hint="default"/>
        <w:b w:val="0"/>
        <w:bCs w:val="0"/>
        <w:i w:val="0"/>
        <w:iCs w:val="0"/>
        <w:spacing w:val="0"/>
        <w:w w:val="100"/>
        <w:sz w:val="18"/>
        <w:szCs w:val="18"/>
        <w:lang w:val="el-GR" w:eastAsia="en-US" w:bidi="ar-SA"/>
      </w:rPr>
    </w:lvl>
    <w:lvl w:ilvl="1" w:tplc="ABB600E0">
      <w:numFmt w:val="bullet"/>
      <w:lvlText w:val="•"/>
      <w:lvlJc w:val="left"/>
      <w:pPr>
        <w:ind w:left="1655" w:hanging="360"/>
      </w:pPr>
      <w:rPr>
        <w:rFonts w:hint="default"/>
        <w:lang w:val="el-GR" w:eastAsia="en-US" w:bidi="ar-SA"/>
      </w:rPr>
    </w:lvl>
    <w:lvl w:ilvl="2" w:tplc="DFB25276">
      <w:numFmt w:val="bullet"/>
      <w:lvlText w:val="•"/>
      <w:lvlJc w:val="left"/>
      <w:pPr>
        <w:ind w:left="2490" w:hanging="360"/>
      </w:pPr>
      <w:rPr>
        <w:rFonts w:hint="default"/>
        <w:lang w:val="el-GR" w:eastAsia="en-US" w:bidi="ar-SA"/>
      </w:rPr>
    </w:lvl>
    <w:lvl w:ilvl="3" w:tplc="0B948D38">
      <w:numFmt w:val="bullet"/>
      <w:lvlText w:val="•"/>
      <w:lvlJc w:val="left"/>
      <w:pPr>
        <w:ind w:left="3325" w:hanging="360"/>
      </w:pPr>
      <w:rPr>
        <w:rFonts w:hint="default"/>
        <w:lang w:val="el-GR" w:eastAsia="en-US" w:bidi="ar-SA"/>
      </w:rPr>
    </w:lvl>
    <w:lvl w:ilvl="4" w:tplc="0A0A7594">
      <w:numFmt w:val="bullet"/>
      <w:lvlText w:val="•"/>
      <w:lvlJc w:val="left"/>
      <w:pPr>
        <w:ind w:left="4160" w:hanging="360"/>
      </w:pPr>
      <w:rPr>
        <w:rFonts w:hint="default"/>
        <w:lang w:val="el-GR" w:eastAsia="en-US" w:bidi="ar-SA"/>
      </w:rPr>
    </w:lvl>
    <w:lvl w:ilvl="5" w:tplc="530A395A">
      <w:numFmt w:val="bullet"/>
      <w:lvlText w:val="•"/>
      <w:lvlJc w:val="left"/>
      <w:pPr>
        <w:ind w:left="4995" w:hanging="360"/>
      </w:pPr>
      <w:rPr>
        <w:rFonts w:hint="default"/>
        <w:lang w:val="el-GR" w:eastAsia="en-US" w:bidi="ar-SA"/>
      </w:rPr>
    </w:lvl>
    <w:lvl w:ilvl="6" w:tplc="B7D623B8">
      <w:numFmt w:val="bullet"/>
      <w:lvlText w:val="•"/>
      <w:lvlJc w:val="left"/>
      <w:pPr>
        <w:ind w:left="5830" w:hanging="360"/>
      </w:pPr>
      <w:rPr>
        <w:rFonts w:hint="default"/>
        <w:lang w:val="el-GR" w:eastAsia="en-US" w:bidi="ar-SA"/>
      </w:rPr>
    </w:lvl>
    <w:lvl w:ilvl="7" w:tplc="C208624C">
      <w:numFmt w:val="bullet"/>
      <w:lvlText w:val="•"/>
      <w:lvlJc w:val="left"/>
      <w:pPr>
        <w:ind w:left="6665" w:hanging="360"/>
      </w:pPr>
      <w:rPr>
        <w:rFonts w:hint="default"/>
        <w:lang w:val="el-GR" w:eastAsia="en-US" w:bidi="ar-SA"/>
      </w:rPr>
    </w:lvl>
    <w:lvl w:ilvl="8" w:tplc="5E4AA3F2">
      <w:numFmt w:val="bullet"/>
      <w:lvlText w:val="•"/>
      <w:lvlJc w:val="left"/>
      <w:pPr>
        <w:ind w:left="7500" w:hanging="360"/>
      </w:pPr>
      <w:rPr>
        <w:rFonts w:hint="default"/>
        <w:lang w:val="el-GR" w:eastAsia="en-US" w:bidi="ar-SA"/>
      </w:rPr>
    </w:lvl>
  </w:abstractNum>
  <w:abstractNum w:abstractNumId="1" w15:restartNumberingAfterBreak="0">
    <w:nsid w:val="02CD10F6"/>
    <w:multiLevelType w:val="hybridMultilevel"/>
    <w:tmpl w:val="BD6A0384"/>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 w15:restartNumberingAfterBreak="0">
    <w:nsid w:val="04B378E1"/>
    <w:multiLevelType w:val="hybridMultilevel"/>
    <w:tmpl w:val="304EB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AE6B6D"/>
    <w:multiLevelType w:val="multilevel"/>
    <w:tmpl w:val="2A185CEA"/>
    <w:lvl w:ilvl="0">
      <w:start w:val="1"/>
      <w:numFmt w:val="decimal"/>
      <w:lvlText w:val="Δ.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02342"/>
    <w:multiLevelType w:val="multilevel"/>
    <w:tmpl w:val="0B8AFFA6"/>
    <w:lvl w:ilvl="0">
      <w:start w:val="1"/>
      <w:numFmt w:val="decimal"/>
      <w:lvlText w:val="Β.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E341D2"/>
    <w:multiLevelType w:val="multilevel"/>
    <w:tmpl w:val="630ACE56"/>
    <w:styleLink w:val="a"/>
    <w:lvl w:ilvl="0">
      <w:start w:val="1"/>
      <w:numFmt w:val="none"/>
      <w:lvlText w:val="Β.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D96F3D"/>
    <w:multiLevelType w:val="multilevel"/>
    <w:tmpl w:val="11009AB8"/>
    <w:lvl w:ilvl="0">
      <w:start w:val="1"/>
      <w:numFmt w:val="decimal"/>
      <w:lvlText w:val="Γ.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615608"/>
    <w:multiLevelType w:val="multilevel"/>
    <w:tmpl w:val="6EE6FEC4"/>
    <w:lvl w:ilvl="0">
      <w:start w:val="5"/>
      <w:numFmt w:val="decimal"/>
      <w:lvlText w:val="%1"/>
      <w:lvlJc w:val="left"/>
      <w:pPr>
        <w:ind w:left="358" w:hanging="1133"/>
      </w:pPr>
      <w:rPr>
        <w:rFonts w:hint="default"/>
        <w:lang w:val="el-GR" w:eastAsia="en-US" w:bidi="ar-SA"/>
      </w:rPr>
    </w:lvl>
    <w:lvl w:ilvl="1">
      <w:start w:val="2"/>
      <w:numFmt w:val="decimal"/>
      <w:lvlText w:val="%1.%2"/>
      <w:lvlJc w:val="left"/>
      <w:pPr>
        <w:ind w:left="358" w:hanging="1133"/>
      </w:pPr>
      <w:rPr>
        <w:rFonts w:hint="default"/>
        <w:lang w:val="el-GR" w:eastAsia="en-US" w:bidi="ar-SA"/>
      </w:rPr>
    </w:lvl>
    <w:lvl w:ilvl="2">
      <w:start w:val="1"/>
      <w:numFmt w:val="decimal"/>
      <w:lvlText w:val="%1.%2.%3"/>
      <w:lvlJc w:val="left"/>
      <w:pPr>
        <w:ind w:left="358" w:hanging="1133"/>
      </w:pPr>
      <w:rPr>
        <w:rFonts w:hint="default"/>
        <w:lang w:val="el-GR" w:eastAsia="en-US" w:bidi="ar-SA"/>
      </w:rPr>
    </w:lvl>
    <w:lvl w:ilvl="3">
      <w:start w:val="1"/>
      <w:numFmt w:val="decimal"/>
      <w:lvlText w:val="%1.%2.%3.%4"/>
      <w:lvlJc w:val="left"/>
      <w:pPr>
        <w:ind w:left="358" w:hanging="1133"/>
      </w:pPr>
      <w:rPr>
        <w:rFonts w:ascii="Arial" w:eastAsia="Arial" w:hAnsi="Arial" w:cs="Arial" w:hint="default"/>
        <w:b w:val="0"/>
        <w:bCs/>
        <w:i w:val="0"/>
        <w:iCs w:val="0"/>
        <w:spacing w:val="-2"/>
        <w:w w:val="100"/>
        <w:sz w:val="24"/>
        <w:szCs w:val="24"/>
        <w:lang w:val="el-GR" w:eastAsia="en-US" w:bidi="ar-SA"/>
      </w:rPr>
    </w:lvl>
    <w:lvl w:ilvl="4">
      <w:numFmt w:val="bullet"/>
      <w:lvlText w:val="•"/>
      <w:lvlJc w:val="left"/>
      <w:pPr>
        <w:ind w:left="4248" w:hanging="1133"/>
      </w:pPr>
      <w:rPr>
        <w:rFonts w:hint="default"/>
        <w:lang w:val="el-GR" w:eastAsia="en-US" w:bidi="ar-SA"/>
      </w:rPr>
    </w:lvl>
    <w:lvl w:ilvl="5">
      <w:numFmt w:val="bullet"/>
      <w:lvlText w:val="•"/>
      <w:lvlJc w:val="left"/>
      <w:pPr>
        <w:ind w:left="5220" w:hanging="1133"/>
      </w:pPr>
      <w:rPr>
        <w:rFonts w:hint="default"/>
        <w:lang w:val="el-GR" w:eastAsia="en-US" w:bidi="ar-SA"/>
      </w:rPr>
    </w:lvl>
    <w:lvl w:ilvl="6">
      <w:numFmt w:val="bullet"/>
      <w:lvlText w:val="•"/>
      <w:lvlJc w:val="left"/>
      <w:pPr>
        <w:ind w:left="6192" w:hanging="1133"/>
      </w:pPr>
      <w:rPr>
        <w:rFonts w:hint="default"/>
        <w:lang w:val="el-GR" w:eastAsia="en-US" w:bidi="ar-SA"/>
      </w:rPr>
    </w:lvl>
    <w:lvl w:ilvl="7">
      <w:numFmt w:val="bullet"/>
      <w:lvlText w:val="•"/>
      <w:lvlJc w:val="left"/>
      <w:pPr>
        <w:ind w:left="7164" w:hanging="1133"/>
      </w:pPr>
      <w:rPr>
        <w:rFonts w:hint="default"/>
        <w:lang w:val="el-GR" w:eastAsia="en-US" w:bidi="ar-SA"/>
      </w:rPr>
    </w:lvl>
    <w:lvl w:ilvl="8">
      <w:numFmt w:val="bullet"/>
      <w:lvlText w:val="•"/>
      <w:lvlJc w:val="left"/>
      <w:pPr>
        <w:ind w:left="8136" w:hanging="1133"/>
      </w:pPr>
      <w:rPr>
        <w:rFonts w:hint="default"/>
        <w:lang w:val="el-GR" w:eastAsia="en-US" w:bidi="ar-SA"/>
      </w:rPr>
    </w:lvl>
  </w:abstractNum>
  <w:abstractNum w:abstractNumId="8" w15:restartNumberingAfterBreak="0">
    <w:nsid w:val="19DB176F"/>
    <w:multiLevelType w:val="multilevel"/>
    <w:tmpl w:val="630ACE56"/>
    <w:numStyleLink w:val="a"/>
  </w:abstractNum>
  <w:abstractNum w:abstractNumId="9" w15:restartNumberingAfterBreak="0">
    <w:nsid w:val="20A50BD5"/>
    <w:multiLevelType w:val="hybridMultilevel"/>
    <w:tmpl w:val="12C46F1C"/>
    <w:lvl w:ilvl="0" w:tplc="04080001">
      <w:start w:val="1"/>
      <w:numFmt w:val="bullet"/>
      <w:lvlText w:val=""/>
      <w:lvlJc w:val="left"/>
      <w:pPr>
        <w:ind w:left="1078" w:hanging="360"/>
      </w:pPr>
      <w:rPr>
        <w:rFonts w:ascii="Symbol" w:hAnsi="Symbol" w:hint="default"/>
      </w:rPr>
    </w:lvl>
    <w:lvl w:ilvl="1" w:tplc="04080003" w:tentative="1">
      <w:start w:val="1"/>
      <w:numFmt w:val="bullet"/>
      <w:lvlText w:val="o"/>
      <w:lvlJc w:val="left"/>
      <w:pPr>
        <w:ind w:left="1798" w:hanging="360"/>
      </w:pPr>
      <w:rPr>
        <w:rFonts w:ascii="Courier New" w:hAnsi="Courier New" w:cs="Courier New" w:hint="default"/>
      </w:rPr>
    </w:lvl>
    <w:lvl w:ilvl="2" w:tplc="04080005" w:tentative="1">
      <w:start w:val="1"/>
      <w:numFmt w:val="bullet"/>
      <w:lvlText w:val=""/>
      <w:lvlJc w:val="left"/>
      <w:pPr>
        <w:ind w:left="2518" w:hanging="360"/>
      </w:pPr>
      <w:rPr>
        <w:rFonts w:ascii="Wingdings" w:hAnsi="Wingdings" w:hint="default"/>
      </w:rPr>
    </w:lvl>
    <w:lvl w:ilvl="3" w:tplc="04080001" w:tentative="1">
      <w:start w:val="1"/>
      <w:numFmt w:val="bullet"/>
      <w:lvlText w:val=""/>
      <w:lvlJc w:val="left"/>
      <w:pPr>
        <w:ind w:left="3238" w:hanging="360"/>
      </w:pPr>
      <w:rPr>
        <w:rFonts w:ascii="Symbol" w:hAnsi="Symbol" w:hint="default"/>
      </w:rPr>
    </w:lvl>
    <w:lvl w:ilvl="4" w:tplc="04080003" w:tentative="1">
      <w:start w:val="1"/>
      <w:numFmt w:val="bullet"/>
      <w:lvlText w:val="o"/>
      <w:lvlJc w:val="left"/>
      <w:pPr>
        <w:ind w:left="3958" w:hanging="360"/>
      </w:pPr>
      <w:rPr>
        <w:rFonts w:ascii="Courier New" w:hAnsi="Courier New" w:cs="Courier New" w:hint="default"/>
      </w:rPr>
    </w:lvl>
    <w:lvl w:ilvl="5" w:tplc="04080005" w:tentative="1">
      <w:start w:val="1"/>
      <w:numFmt w:val="bullet"/>
      <w:lvlText w:val=""/>
      <w:lvlJc w:val="left"/>
      <w:pPr>
        <w:ind w:left="4678" w:hanging="360"/>
      </w:pPr>
      <w:rPr>
        <w:rFonts w:ascii="Wingdings" w:hAnsi="Wingdings" w:hint="default"/>
      </w:rPr>
    </w:lvl>
    <w:lvl w:ilvl="6" w:tplc="04080001" w:tentative="1">
      <w:start w:val="1"/>
      <w:numFmt w:val="bullet"/>
      <w:lvlText w:val=""/>
      <w:lvlJc w:val="left"/>
      <w:pPr>
        <w:ind w:left="5398" w:hanging="360"/>
      </w:pPr>
      <w:rPr>
        <w:rFonts w:ascii="Symbol" w:hAnsi="Symbol" w:hint="default"/>
      </w:rPr>
    </w:lvl>
    <w:lvl w:ilvl="7" w:tplc="04080003" w:tentative="1">
      <w:start w:val="1"/>
      <w:numFmt w:val="bullet"/>
      <w:lvlText w:val="o"/>
      <w:lvlJc w:val="left"/>
      <w:pPr>
        <w:ind w:left="6118" w:hanging="360"/>
      </w:pPr>
      <w:rPr>
        <w:rFonts w:ascii="Courier New" w:hAnsi="Courier New" w:cs="Courier New" w:hint="default"/>
      </w:rPr>
    </w:lvl>
    <w:lvl w:ilvl="8" w:tplc="04080005" w:tentative="1">
      <w:start w:val="1"/>
      <w:numFmt w:val="bullet"/>
      <w:lvlText w:val=""/>
      <w:lvlJc w:val="left"/>
      <w:pPr>
        <w:ind w:left="6838" w:hanging="360"/>
      </w:pPr>
      <w:rPr>
        <w:rFonts w:ascii="Wingdings" w:hAnsi="Wingdings" w:hint="default"/>
      </w:rPr>
    </w:lvl>
  </w:abstractNum>
  <w:abstractNum w:abstractNumId="10" w15:restartNumberingAfterBreak="0">
    <w:nsid w:val="3EAD27DF"/>
    <w:multiLevelType w:val="hybridMultilevel"/>
    <w:tmpl w:val="875AF7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6DF2489"/>
    <w:multiLevelType w:val="multilevel"/>
    <w:tmpl w:val="634E15A4"/>
    <w:lvl w:ilvl="0">
      <w:start w:val="1"/>
      <w:numFmt w:val="decimal"/>
      <w:lvlText w:val="Β.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E46127"/>
    <w:multiLevelType w:val="multilevel"/>
    <w:tmpl w:val="425C4B48"/>
    <w:lvl w:ilvl="0">
      <w:start w:val="1"/>
      <w:numFmt w:val="decimal"/>
      <w:lvlText w:val="Γ.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446DB9"/>
    <w:multiLevelType w:val="hybridMultilevel"/>
    <w:tmpl w:val="298C4DDC"/>
    <w:lvl w:ilvl="0" w:tplc="AEF68332">
      <w:start w:val="1"/>
      <w:numFmt w:val="decimal"/>
      <w:lvlText w:val="ΣΤ.%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4D016CEE"/>
    <w:multiLevelType w:val="hybridMultilevel"/>
    <w:tmpl w:val="560A3A9C"/>
    <w:lvl w:ilvl="0" w:tplc="7088948A">
      <w:start w:val="1"/>
      <w:numFmt w:val="decimal"/>
      <w:lvlText w:val="Ε.%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568436B"/>
    <w:multiLevelType w:val="multilevel"/>
    <w:tmpl w:val="C670410A"/>
    <w:lvl w:ilvl="0">
      <w:start w:val="1"/>
      <w:numFmt w:val="decimal"/>
      <w:lvlText w:val="Β.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8170C3"/>
    <w:multiLevelType w:val="multilevel"/>
    <w:tmpl w:val="2E04D4D0"/>
    <w:lvl w:ilvl="0">
      <w:start w:val="1"/>
      <w:numFmt w:val="decimal"/>
      <w:lvlText w:val="Β.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6084578"/>
    <w:multiLevelType w:val="hybridMultilevel"/>
    <w:tmpl w:val="A4062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8D5337B"/>
    <w:multiLevelType w:val="multilevel"/>
    <w:tmpl w:val="B4DAC1F0"/>
    <w:lvl w:ilvl="0">
      <w:start w:val="1"/>
      <w:numFmt w:val="decimal"/>
      <w:lvlText w:val="Γ.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45A189F"/>
    <w:multiLevelType w:val="multilevel"/>
    <w:tmpl w:val="F76A5320"/>
    <w:lvl w:ilvl="0">
      <w:start w:val="1"/>
      <w:numFmt w:val="decimal"/>
      <w:lvlText w:val="%1."/>
      <w:lvlJc w:val="left"/>
      <w:pPr>
        <w:ind w:left="626" w:hanging="269"/>
      </w:pPr>
      <w:rPr>
        <w:rFonts w:ascii="Arial" w:eastAsia="Arial" w:hAnsi="Arial" w:cs="Arial" w:hint="default"/>
        <w:b w:val="0"/>
        <w:bCs/>
        <w:i w:val="0"/>
        <w:iCs w:val="0"/>
        <w:spacing w:val="0"/>
        <w:w w:val="100"/>
        <w:sz w:val="24"/>
        <w:szCs w:val="24"/>
        <w:lang w:val="el-GR" w:eastAsia="en-US" w:bidi="ar-SA"/>
      </w:rPr>
    </w:lvl>
    <w:lvl w:ilvl="1">
      <w:start w:val="1"/>
      <w:numFmt w:val="decimal"/>
      <w:lvlText w:val="%1.%2"/>
      <w:lvlJc w:val="left"/>
      <w:pPr>
        <w:ind w:left="358" w:hanging="720"/>
      </w:pPr>
      <w:rPr>
        <w:rFonts w:ascii="Arial" w:eastAsia="Arial" w:hAnsi="Arial" w:cs="Arial" w:hint="default"/>
        <w:b w:val="0"/>
        <w:bCs/>
        <w:i w:val="0"/>
        <w:iCs w:val="0"/>
        <w:spacing w:val="0"/>
        <w:w w:val="100"/>
        <w:sz w:val="24"/>
        <w:szCs w:val="24"/>
        <w:lang w:val="el-GR" w:eastAsia="en-US" w:bidi="ar-SA"/>
      </w:rPr>
    </w:lvl>
    <w:lvl w:ilvl="2">
      <w:start w:val="1"/>
      <w:numFmt w:val="decimal"/>
      <w:lvlText w:val="%1.%2.%3"/>
      <w:lvlJc w:val="left"/>
      <w:pPr>
        <w:ind w:left="358" w:hanging="852"/>
      </w:pPr>
      <w:rPr>
        <w:rFonts w:ascii="Arial" w:eastAsia="Arial" w:hAnsi="Arial" w:cs="Arial" w:hint="default"/>
        <w:b w:val="0"/>
        <w:bCs/>
        <w:i w:val="0"/>
        <w:iCs w:val="0"/>
        <w:spacing w:val="-2"/>
        <w:w w:val="100"/>
        <w:sz w:val="24"/>
        <w:szCs w:val="24"/>
        <w:lang w:val="el-GR" w:eastAsia="en-US" w:bidi="ar-SA"/>
      </w:rPr>
    </w:lvl>
    <w:lvl w:ilvl="3">
      <w:start w:val="1"/>
      <w:numFmt w:val="decimal"/>
      <w:lvlText w:val="%1.%2.%3.%4"/>
      <w:lvlJc w:val="left"/>
      <w:pPr>
        <w:ind w:left="1224" w:hanging="867"/>
      </w:pPr>
      <w:rPr>
        <w:rFonts w:ascii="Arial" w:eastAsia="Arial" w:hAnsi="Arial" w:cs="Arial" w:hint="default"/>
        <w:b w:val="0"/>
        <w:bCs/>
        <w:i w:val="0"/>
        <w:iCs w:val="0"/>
        <w:spacing w:val="-2"/>
        <w:w w:val="100"/>
        <w:sz w:val="24"/>
        <w:szCs w:val="24"/>
        <w:lang w:val="el-GR" w:eastAsia="en-US" w:bidi="ar-SA"/>
      </w:rPr>
    </w:lvl>
    <w:lvl w:ilvl="4">
      <w:start w:val="1"/>
      <w:numFmt w:val="decimal"/>
      <w:lvlText w:val="%1.%2.%3.%4.%5"/>
      <w:lvlJc w:val="left"/>
      <w:pPr>
        <w:ind w:left="2869" w:hanging="1071"/>
      </w:pPr>
      <w:rPr>
        <w:rFonts w:ascii="Arial" w:eastAsia="Arial" w:hAnsi="Arial" w:cs="Arial" w:hint="default"/>
        <w:b w:val="0"/>
        <w:bCs/>
        <w:i w:val="0"/>
        <w:iCs w:val="0"/>
        <w:spacing w:val="-2"/>
        <w:w w:val="100"/>
        <w:sz w:val="24"/>
        <w:szCs w:val="24"/>
        <w:lang w:val="el-GR" w:eastAsia="en-US" w:bidi="ar-SA"/>
      </w:rPr>
    </w:lvl>
    <w:lvl w:ilvl="5">
      <w:numFmt w:val="bullet"/>
      <w:lvlText w:val="•"/>
      <w:lvlJc w:val="left"/>
      <w:pPr>
        <w:ind w:left="1220" w:hanging="1071"/>
      </w:pPr>
      <w:rPr>
        <w:rFonts w:hint="default"/>
        <w:lang w:val="el-GR" w:eastAsia="en-US" w:bidi="ar-SA"/>
      </w:rPr>
    </w:lvl>
    <w:lvl w:ilvl="6">
      <w:numFmt w:val="bullet"/>
      <w:lvlText w:val="•"/>
      <w:lvlJc w:val="left"/>
      <w:pPr>
        <w:ind w:left="1300" w:hanging="1071"/>
      </w:pPr>
      <w:rPr>
        <w:rFonts w:hint="default"/>
        <w:lang w:val="el-GR" w:eastAsia="en-US" w:bidi="ar-SA"/>
      </w:rPr>
    </w:lvl>
    <w:lvl w:ilvl="7">
      <w:numFmt w:val="bullet"/>
      <w:lvlText w:val="•"/>
      <w:lvlJc w:val="left"/>
      <w:pPr>
        <w:ind w:left="2860" w:hanging="1071"/>
      </w:pPr>
      <w:rPr>
        <w:rFonts w:hint="default"/>
        <w:lang w:val="el-GR" w:eastAsia="en-US" w:bidi="ar-SA"/>
      </w:rPr>
    </w:lvl>
    <w:lvl w:ilvl="8">
      <w:numFmt w:val="bullet"/>
      <w:lvlText w:val="•"/>
      <w:lvlJc w:val="left"/>
      <w:pPr>
        <w:ind w:left="5266" w:hanging="1071"/>
      </w:pPr>
      <w:rPr>
        <w:rFonts w:hint="default"/>
        <w:lang w:val="el-GR" w:eastAsia="en-US" w:bidi="ar-SA"/>
      </w:rPr>
    </w:lvl>
  </w:abstractNum>
  <w:abstractNum w:abstractNumId="20" w15:restartNumberingAfterBreak="0">
    <w:nsid w:val="69B87CB6"/>
    <w:multiLevelType w:val="multilevel"/>
    <w:tmpl w:val="5E02EEA4"/>
    <w:lvl w:ilvl="0">
      <w:start w:val="1"/>
      <w:numFmt w:val="decimal"/>
      <w:lvlText w:val="%1."/>
      <w:lvlJc w:val="left"/>
      <w:pPr>
        <w:ind w:left="626" w:hanging="269"/>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358" w:hanging="720"/>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358" w:hanging="852"/>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224" w:hanging="867"/>
      </w:pPr>
      <w:rPr>
        <w:rFonts w:ascii="Arial" w:eastAsia="Arial" w:hAnsi="Arial" w:cs="Arial" w:hint="default"/>
        <w:b/>
        <w:bCs/>
        <w:i w:val="0"/>
        <w:iCs w:val="0"/>
        <w:spacing w:val="-2"/>
        <w:w w:val="100"/>
        <w:sz w:val="24"/>
        <w:szCs w:val="24"/>
        <w:lang w:val="el-GR" w:eastAsia="en-US" w:bidi="ar-SA"/>
      </w:rPr>
    </w:lvl>
    <w:lvl w:ilvl="4">
      <w:start w:val="1"/>
      <w:numFmt w:val="decimal"/>
      <w:lvlText w:val="%1.%2.%3.%4.%5"/>
      <w:lvlJc w:val="left"/>
      <w:pPr>
        <w:ind w:left="2869" w:hanging="1071"/>
      </w:pPr>
      <w:rPr>
        <w:rFonts w:ascii="Arial" w:eastAsia="Arial" w:hAnsi="Arial" w:cs="Arial" w:hint="default"/>
        <w:b/>
        <w:bCs/>
        <w:i w:val="0"/>
        <w:iCs w:val="0"/>
        <w:spacing w:val="-2"/>
        <w:w w:val="100"/>
        <w:sz w:val="24"/>
        <w:szCs w:val="24"/>
        <w:lang w:val="el-GR" w:eastAsia="en-US" w:bidi="ar-SA"/>
      </w:rPr>
    </w:lvl>
    <w:lvl w:ilvl="5">
      <w:numFmt w:val="bullet"/>
      <w:lvlText w:val="•"/>
      <w:lvlJc w:val="left"/>
      <w:pPr>
        <w:ind w:left="1220" w:hanging="1071"/>
      </w:pPr>
      <w:rPr>
        <w:rFonts w:hint="default"/>
        <w:lang w:val="el-GR" w:eastAsia="en-US" w:bidi="ar-SA"/>
      </w:rPr>
    </w:lvl>
    <w:lvl w:ilvl="6">
      <w:numFmt w:val="bullet"/>
      <w:lvlText w:val="•"/>
      <w:lvlJc w:val="left"/>
      <w:pPr>
        <w:ind w:left="1300" w:hanging="1071"/>
      </w:pPr>
      <w:rPr>
        <w:rFonts w:hint="default"/>
        <w:lang w:val="el-GR" w:eastAsia="en-US" w:bidi="ar-SA"/>
      </w:rPr>
    </w:lvl>
    <w:lvl w:ilvl="7">
      <w:numFmt w:val="bullet"/>
      <w:lvlText w:val="•"/>
      <w:lvlJc w:val="left"/>
      <w:pPr>
        <w:ind w:left="2860" w:hanging="1071"/>
      </w:pPr>
      <w:rPr>
        <w:rFonts w:hint="default"/>
        <w:lang w:val="el-GR" w:eastAsia="en-US" w:bidi="ar-SA"/>
      </w:rPr>
    </w:lvl>
    <w:lvl w:ilvl="8">
      <w:numFmt w:val="bullet"/>
      <w:lvlText w:val="•"/>
      <w:lvlJc w:val="left"/>
      <w:pPr>
        <w:ind w:left="5266" w:hanging="1071"/>
      </w:pPr>
      <w:rPr>
        <w:rFonts w:hint="default"/>
        <w:lang w:val="el-GR" w:eastAsia="en-US" w:bidi="ar-SA"/>
      </w:rPr>
    </w:lvl>
  </w:abstractNum>
  <w:abstractNum w:abstractNumId="21" w15:restartNumberingAfterBreak="0">
    <w:nsid w:val="72A57E1F"/>
    <w:multiLevelType w:val="hybridMultilevel"/>
    <w:tmpl w:val="717C0AB8"/>
    <w:lvl w:ilvl="0" w:tplc="7088948A">
      <w:start w:val="1"/>
      <w:numFmt w:val="decimal"/>
      <w:lvlText w:val="Ε.%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40F436E"/>
    <w:multiLevelType w:val="hybridMultilevel"/>
    <w:tmpl w:val="335495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906A69"/>
    <w:multiLevelType w:val="hybridMultilevel"/>
    <w:tmpl w:val="3ED843D4"/>
    <w:lvl w:ilvl="0" w:tplc="04080001">
      <w:start w:val="1"/>
      <w:numFmt w:val="bullet"/>
      <w:lvlText w:val=""/>
      <w:lvlJc w:val="left"/>
      <w:pPr>
        <w:ind w:left="1078" w:hanging="360"/>
      </w:pPr>
      <w:rPr>
        <w:rFonts w:ascii="Symbol" w:hAnsi="Symbol" w:hint="default"/>
      </w:rPr>
    </w:lvl>
    <w:lvl w:ilvl="1" w:tplc="04080003" w:tentative="1">
      <w:start w:val="1"/>
      <w:numFmt w:val="bullet"/>
      <w:lvlText w:val="o"/>
      <w:lvlJc w:val="left"/>
      <w:pPr>
        <w:ind w:left="1798" w:hanging="360"/>
      </w:pPr>
      <w:rPr>
        <w:rFonts w:ascii="Courier New" w:hAnsi="Courier New" w:cs="Courier New" w:hint="default"/>
      </w:rPr>
    </w:lvl>
    <w:lvl w:ilvl="2" w:tplc="04080005" w:tentative="1">
      <w:start w:val="1"/>
      <w:numFmt w:val="bullet"/>
      <w:lvlText w:val=""/>
      <w:lvlJc w:val="left"/>
      <w:pPr>
        <w:ind w:left="2518" w:hanging="360"/>
      </w:pPr>
      <w:rPr>
        <w:rFonts w:ascii="Wingdings" w:hAnsi="Wingdings" w:hint="default"/>
      </w:rPr>
    </w:lvl>
    <w:lvl w:ilvl="3" w:tplc="04080001" w:tentative="1">
      <w:start w:val="1"/>
      <w:numFmt w:val="bullet"/>
      <w:lvlText w:val=""/>
      <w:lvlJc w:val="left"/>
      <w:pPr>
        <w:ind w:left="3238" w:hanging="360"/>
      </w:pPr>
      <w:rPr>
        <w:rFonts w:ascii="Symbol" w:hAnsi="Symbol" w:hint="default"/>
      </w:rPr>
    </w:lvl>
    <w:lvl w:ilvl="4" w:tplc="04080003" w:tentative="1">
      <w:start w:val="1"/>
      <w:numFmt w:val="bullet"/>
      <w:lvlText w:val="o"/>
      <w:lvlJc w:val="left"/>
      <w:pPr>
        <w:ind w:left="3958" w:hanging="360"/>
      </w:pPr>
      <w:rPr>
        <w:rFonts w:ascii="Courier New" w:hAnsi="Courier New" w:cs="Courier New" w:hint="default"/>
      </w:rPr>
    </w:lvl>
    <w:lvl w:ilvl="5" w:tplc="04080005" w:tentative="1">
      <w:start w:val="1"/>
      <w:numFmt w:val="bullet"/>
      <w:lvlText w:val=""/>
      <w:lvlJc w:val="left"/>
      <w:pPr>
        <w:ind w:left="4678" w:hanging="360"/>
      </w:pPr>
      <w:rPr>
        <w:rFonts w:ascii="Wingdings" w:hAnsi="Wingdings" w:hint="default"/>
      </w:rPr>
    </w:lvl>
    <w:lvl w:ilvl="6" w:tplc="04080001" w:tentative="1">
      <w:start w:val="1"/>
      <w:numFmt w:val="bullet"/>
      <w:lvlText w:val=""/>
      <w:lvlJc w:val="left"/>
      <w:pPr>
        <w:ind w:left="5398" w:hanging="360"/>
      </w:pPr>
      <w:rPr>
        <w:rFonts w:ascii="Symbol" w:hAnsi="Symbol" w:hint="default"/>
      </w:rPr>
    </w:lvl>
    <w:lvl w:ilvl="7" w:tplc="04080003" w:tentative="1">
      <w:start w:val="1"/>
      <w:numFmt w:val="bullet"/>
      <w:lvlText w:val="o"/>
      <w:lvlJc w:val="left"/>
      <w:pPr>
        <w:ind w:left="6118" w:hanging="360"/>
      </w:pPr>
      <w:rPr>
        <w:rFonts w:ascii="Courier New" w:hAnsi="Courier New" w:cs="Courier New" w:hint="default"/>
      </w:rPr>
    </w:lvl>
    <w:lvl w:ilvl="8" w:tplc="04080005" w:tentative="1">
      <w:start w:val="1"/>
      <w:numFmt w:val="bullet"/>
      <w:lvlText w:val=""/>
      <w:lvlJc w:val="left"/>
      <w:pPr>
        <w:ind w:left="6838" w:hanging="360"/>
      </w:pPr>
      <w:rPr>
        <w:rFonts w:ascii="Wingdings" w:hAnsi="Wingdings" w:hint="default"/>
      </w:rPr>
    </w:lvl>
  </w:abstractNum>
  <w:abstractNum w:abstractNumId="24" w15:restartNumberingAfterBreak="0">
    <w:nsid w:val="7B333343"/>
    <w:multiLevelType w:val="hybridMultilevel"/>
    <w:tmpl w:val="701ECB3E"/>
    <w:lvl w:ilvl="0" w:tplc="7088948A">
      <w:start w:val="1"/>
      <w:numFmt w:val="decimal"/>
      <w:lvlText w:val="Ε.%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7B374929"/>
    <w:multiLevelType w:val="multilevel"/>
    <w:tmpl w:val="5CE8CE10"/>
    <w:lvl w:ilvl="0">
      <w:start w:val="1"/>
      <w:numFmt w:val="decimal"/>
      <w:lvlText w:val="Β.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3E325E"/>
    <w:multiLevelType w:val="multilevel"/>
    <w:tmpl w:val="7F9E49FE"/>
    <w:lvl w:ilvl="0">
      <w:start w:val="1"/>
      <w:numFmt w:val="decimal"/>
      <w:lvlText w:val="Γ.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7"/>
  </w:num>
  <w:num w:numId="3">
    <w:abstractNumId w:val="19"/>
  </w:num>
  <w:num w:numId="4">
    <w:abstractNumId w:val="1"/>
  </w:num>
  <w:num w:numId="5">
    <w:abstractNumId w:val="22"/>
  </w:num>
  <w:num w:numId="6">
    <w:abstractNumId w:val="10"/>
  </w:num>
  <w:num w:numId="7">
    <w:abstractNumId w:val="17"/>
  </w:num>
  <w:num w:numId="8">
    <w:abstractNumId w:val="2"/>
  </w:num>
  <w:num w:numId="9">
    <w:abstractNumId w:val="9"/>
  </w:num>
  <w:num w:numId="10">
    <w:abstractNumId w:val="23"/>
  </w:num>
  <w:num w:numId="11">
    <w:abstractNumId w:val="2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3">
    <w:abstractNumId w:val="5"/>
  </w:num>
  <w:num w:numId="14">
    <w:abstractNumId w:val="8"/>
  </w:num>
  <w:num w:numId="15">
    <w:abstractNumId w:val="16"/>
  </w:num>
  <w:num w:numId="16">
    <w:abstractNumId w:val="4"/>
  </w:num>
  <w:num w:numId="17">
    <w:abstractNumId w:val="15"/>
  </w:num>
  <w:num w:numId="18">
    <w:abstractNumId w:val="11"/>
  </w:num>
  <w:num w:numId="19">
    <w:abstractNumId w:val="25"/>
  </w:num>
  <w:num w:numId="20">
    <w:abstractNumId w:val="26"/>
  </w:num>
  <w:num w:numId="21">
    <w:abstractNumId w:val="6"/>
  </w:num>
  <w:num w:numId="22">
    <w:abstractNumId w:val="18"/>
  </w:num>
  <w:num w:numId="23">
    <w:abstractNumId w:val="12"/>
  </w:num>
  <w:num w:numId="24">
    <w:abstractNumId w:val="3"/>
  </w:num>
  <w:num w:numId="25">
    <w:abstractNumId w:val="24"/>
  </w:num>
  <w:num w:numId="26">
    <w:abstractNumId w:val="14"/>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C4D35"/>
    <w:rsid w:val="000008D4"/>
    <w:rsid w:val="000071AA"/>
    <w:rsid w:val="0001111B"/>
    <w:rsid w:val="00012619"/>
    <w:rsid w:val="00020255"/>
    <w:rsid w:val="000310D8"/>
    <w:rsid w:val="00035571"/>
    <w:rsid w:val="000A29B6"/>
    <w:rsid w:val="000B06E6"/>
    <w:rsid w:val="000B121E"/>
    <w:rsid w:val="000D2F74"/>
    <w:rsid w:val="000D5E94"/>
    <w:rsid w:val="000F3AF3"/>
    <w:rsid w:val="00111011"/>
    <w:rsid w:val="00114919"/>
    <w:rsid w:val="0011547A"/>
    <w:rsid w:val="00147555"/>
    <w:rsid w:val="001646C8"/>
    <w:rsid w:val="00190AF1"/>
    <w:rsid w:val="001B6BFE"/>
    <w:rsid w:val="001C2C91"/>
    <w:rsid w:val="001C3224"/>
    <w:rsid w:val="001C3F49"/>
    <w:rsid w:val="001D1ED4"/>
    <w:rsid w:val="001E3535"/>
    <w:rsid w:val="001E5D7F"/>
    <w:rsid w:val="00206C10"/>
    <w:rsid w:val="0023374F"/>
    <w:rsid w:val="00233FB2"/>
    <w:rsid w:val="00244BCB"/>
    <w:rsid w:val="00263C61"/>
    <w:rsid w:val="00266A0D"/>
    <w:rsid w:val="00291337"/>
    <w:rsid w:val="002A1DB9"/>
    <w:rsid w:val="002A5857"/>
    <w:rsid w:val="002D5715"/>
    <w:rsid w:val="002D59D1"/>
    <w:rsid w:val="002E073F"/>
    <w:rsid w:val="002E1064"/>
    <w:rsid w:val="002F174D"/>
    <w:rsid w:val="002F4159"/>
    <w:rsid w:val="003217A7"/>
    <w:rsid w:val="00326008"/>
    <w:rsid w:val="00326DD8"/>
    <w:rsid w:val="00332EC1"/>
    <w:rsid w:val="00341F4B"/>
    <w:rsid w:val="00347BED"/>
    <w:rsid w:val="0035604D"/>
    <w:rsid w:val="00370000"/>
    <w:rsid w:val="00392ECB"/>
    <w:rsid w:val="003A6E81"/>
    <w:rsid w:val="003C7756"/>
    <w:rsid w:val="003E1C68"/>
    <w:rsid w:val="003E5910"/>
    <w:rsid w:val="003E7676"/>
    <w:rsid w:val="00405570"/>
    <w:rsid w:val="0041690D"/>
    <w:rsid w:val="00450375"/>
    <w:rsid w:val="00454E11"/>
    <w:rsid w:val="004775E8"/>
    <w:rsid w:val="00486CE4"/>
    <w:rsid w:val="004B698A"/>
    <w:rsid w:val="004C5CEF"/>
    <w:rsid w:val="004E75B7"/>
    <w:rsid w:val="004F7E96"/>
    <w:rsid w:val="005137E5"/>
    <w:rsid w:val="00514933"/>
    <w:rsid w:val="00517F91"/>
    <w:rsid w:val="00527489"/>
    <w:rsid w:val="00530BB5"/>
    <w:rsid w:val="00530BF6"/>
    <w:rsid w:val="005427D8"/>
    <w:rsid w:val="005441D8"/>
    <w:rsid w:val="00552C49"/>
    <w:rsid w:val="005635E0"/>
    <w:rsid w:val="00594A9D"/>
    <w:rsid w:val="005B603F"/>
    <w:rsid w:val="005B7F78"/>
    <w:rsid w:val="005C5DCA"/>
    <w:rsid w:val="005C66B5"/>
    <w:rsid w:val="005D0D1A"/>
    <w:rsid w:val="005F2C21"/>
    <w:rsid w:val="00602971"/>
    <w:rsid w:val="00614915"/>
    <w:rsid w:val="0063462C"/>
    <w:rsid w:val="006539AB"/>
    <w:rsid w:val="00667D04"/>
    <w:rsid w:val="00685007"/>
    <w:rsid w:val="006C1FB9"/>
    <w:rsid w:val="006C4687"/>
    <w:rsid w:val="006D5221"/>
    <w:rsid w:val="00705B02"/>
    <w:rsid w:val="007148BD"/>
    <w:rsid w:val="00716281"/>
    <w:rsid w:val="007242EA"/>
    <w:rsid w:val="00733778"/>
    <w:rsid w:val="00735621"/>
    <w:rsid w:val="00742724"/>
    <w:rsid w:val="00752187"/>
    <w:rsid w:val="007530FA"/>
    <w:rsid w:val="00785B78"/>
    <w:rsid w:val="00797A36"/>
    <w:rsid w:val="007A4DA7"/>
    <w:rsid w:val="007E1E11"/>
    <w:rsid w:val="007E5F1E"/>
    <w:rsid w:val="007E7F3F"/>
    <w:rsid w:val="007F5A5C"/>
    <w:rsid w:val="00801BA7"/>
    <w:rsid w:val="00804EFF"/>
    <w:rsid w:val="00813BAE"/>
    <w:rsid w:val="00843F12"/>
    <w:rsid w:val="008631E4"/>
    <w:rsid w:val="008A526D"/>
    <w:rsid w:val="008F430D"/>
    <w:rsid w:val="009067A1"/>
    <w:rsid w:val="009201BA"/>
    <w:rsid w:val="00946AFC"/>
    <w:rsid w:val="00947C3B"/>
    <w:rsid w:val="0095399C"/>
    <w:rsid w:val="00956CD5"/>
    <w:rsid w:val="00960938"/>
    <w:rsid w:val="00982946"/>
    <w:rsid w:val="009A1E9D"/>
    <w:rsid w:val="009B56DA"/>
    <w:rsid w:val="009D0BFC"/>
    <w:rsid w:val="009D0DCA"/>
    <w:rsid w:val="009F19F1"/>
    <w:rsid w:val="009F635F"/>
    <w:rsid w:val="009F6A44"/>
    <w:rsid w:val="00A25700"/>
    <w:rsid w:val="00A43092"/>
    <w:rsid w:val="00A43BAD"/>
    <w:rsid w:val="00A44B25"/>
    <w:rsid w:val="00A50767"/>
    <w:rsid w:val="00A64635"/>
    <w:rsid w:val="00A728A0"/>
    <w:rsid w:val="00A773F7"/>
    <w:rsid w:val="00A85A9C"/>
    <w:rsid w:val="00A97CD4"/>
    <w:rsid w:val="00AA3D39"/>
    <w:rsid w:val="00AC1EE9"/>
    <w:rsid w:val="00AC3555"/>
    <w:rsid w:val="00AE668E"/>
    <w:rsid w:val="00B25A3D"/>
    <w:rsid w:val="00B25DAC"/>
    <w:rsid w:val="00B51198"/>
    <w:rsid w:val="00B54C12"/>
    <w:rsid w:val="00B56E37"/>
    <w:rsid w:val="00B6170B"/>
    <w:rsid w:val="00B634C5"/>
    <w:rsid w:val="00B96462"/>
    <w:rsid w:val="00B96A87"/>
    <w:rsid w:val="00B97FA9"/>
    <w:rsid w:val="00BA145E"/>
    <w:rsid w:val="00BA3954"/>
    <w:rsid w:val="00BC1F52"/>
    <w:rsid w:val="00BC23B0"/>
    <w:rsid w:val="00BC3EC2"/>
    <w:rsid w:val="00BF6C19"/>
    <w:rsid w:val="00C05ED0"/>
    <w:rsid w:val="00C06AC0"/>
    <w:rsid w:val="00C4212E"/>
    <w:rsid w:val="00C522D4"/>
    <w:rsid w:val="00C57235"/>
    <w:rsid w:val="00C66C69"/>
    <w:rsid w:val="00C674D4"/>
    <w:rsid w:val="00C7088F"/>
    <w:rsid w:val="00C71A6A"/>
    <w:rsid w:val="00C830A9"/>
    <w:rsid w:val="00CA0CAE"/>
    <w:rsid w:val="00CD2F9C"/>
    <w:rsid w:val="00CE4CAB"/>
    <w:rsid w:val="00D032F8"/>
    <w:rsid w:val="00D11426"/>
    <w:rsid w:val="00D11DEF"/>
    <w:rsid w:val="00D17D40"/>
    <w:rsid w:val="00D375B5"/>
    <w:rsid w:val="00D464CA"/>
    <w:rsid w:val="00D5211E"/>
    <w:rsid w:val="00D5449F"/>
    <w:rsid w:val="00D81DAB"/>
    <w:rsid w:val="00DA0C67"/>
    <w:rsid w:val="00DA691C"/>
    <w:rsid w:val="00DA6A5D"/>
    <w:rsid w:val="00DB4E34"/>
    <w:rsid w:val="00DC0008"/>
    <w:rsid w:val="00DD01F1"/>
    <w:rsid w:val="00DD4D46"/>
    <w:rsid w:val="00DD7685"/>
    <w:rsid w:val="00DE13C9"/>
    <w:rsid w:val="00DE268B"/>
    <w:rsid w:val="00E12D53"/>
    <w:rsid w:val="00E30C2B"/>
    <w:rsid w:val="00E34746"/>
    <w:rsid w:val="00E52F15"/>
    <w:rsid w:val="00E649A6"/>
    <w:rsid w:val="00EB1176"/>
    <w:rsid w:val="00EB586B"/>
    <w:rsid w:val="00ED3DC0"/>
    <w:rsid w:val="00EE22A2"/>
    <w:rsid w:val="00EE3778"/>
    <w:rsid w:val="00EF61DB"/>
    <w:rsid w:val="00F07E82"/>
    <w:rsid w:val="00F304EA"/>
    <w:rsid w:val="00F332B6"/>
    <w:rsid w:val="00F3334B"/>
    <w:rsid w:val="00F34AE2"/>
    <w:rsid w:val="00F65AB4"/>
    <w:rsid w:val="00F677D2"/>
    <w:rsid w:val="00F77375"/>
    <w:rsid w:val="00F922F3"/>
    <w:rsid w:val="00FA03DD"/>
    <w:rsid w:val="00FA2C2F"/>
    <w:rsid w:val="00FB0B50"/>
    <w:rsid w:val="00FC40A5"/>
    <w:rsid w:val="00FC4D35"/>
    <w:rsid w:val="00FD4EB2"/>
    <w:rsid w:val="00FE5AAC"/>
    <w:rsid w:val="00FE759D"/>
    <w:rsid w:val="00FF127E"/>
    <w:rsid w:val="00FF54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0EF7C3-5198-49B9-8632-87350650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Arial" w:eastAsia="Arial" w:hAnsi="Arial" w:cs="Arial"/>
      <w:lang w:val="el-GR"/>
    </w:rPr>
  </w:style>
  <w:style w:type="paragraph" w:styleId="1">
    <w:name w:val="heading 1"/>
    <w:basedOn w:val="a0"/>
    <w:uiPriority w:val="1"/>
    <w:qFormat/>
    <w:pPr>
      <w:ind w:left="358"/>
      <w:jc w:val="both"/>
      <w:outlineLvl w:val="0"/>
    </w:pPr>
    <w:rPr>
      <w:b/>
      <w:bCs/>
      <w:sz w:val="24"/>
      <w:szCs w:val="24"/>
      <w:u w:val="single" w:color="000000"/>
    </w:rPr>
  </w:style>
  <w:style w:type="paragraph" w:styleId="2">
    <w:name w:val="heading 2"/>
    <w:basedOn w:val="a0"/>
    <w:uiPriority w:val="1"/>
    <w:qFormat/>
    <w:pPr>
      <w:ind w:left="760" w:hanging="668"/>
      <w:jc w:val="both"/>
      <w:outlineLvl w:val="1"/>
    </w:pPr>
    <w:rPr>
      <w:b/>
      <w:bCs/>
      <w:sz w:val="24"/>
      <w:szCs w:val="24"/>
      <w:u w:val="single"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pPr>
      <w:ind w:left="358"/>
    </w:pPr>
    <w:rPr>
      <w:sz w:val="24"/>
      <w:szCs w:val="24"/>
    </w:rPr>
  </w:style>
  <w:style w:type="paragraph" w:styleId="a5">
    <w:name w:val="Title"/>
    <w:basedOn w:val="a0"/>
    <w:uiPriority w:val="1"/>
    <w:qFormat/>
    <w:pPr>
      <w:spacing w:before="1"/>
      <w:ind w:left="1653"/>
    </w:pPr>
    <w:rPr>
      <w:b/>
      <w:bCs/>
      <w:sz w:val="32"/>
      <w:szCs w:val="32"/>
      <w:u w:val="single" w:color="000000"/>
    </w:rPr>
  </w:style>
  <w:style w:type="paragraph" w:styleId="a6">
    <w:name w:val="List Paragraph"/>
    <w:basedOn w:val="a0"/>
    <w:uiPriority w:val="1"/>
    <w:qFormat/>
    <w:pPr>
      <w:spacing w:before="120"/>
      <w:ind w:left="358"/>
      <w:jc w:val="both"/>
    </w:pPr>
  </w:style>
  <w:style w:type="paragraph" w:customStyle="1" w:styleId="TableParagraph">
    <w:name w:val="Table Paragraph"/>
    <w:basedOn w:val="a0"/>
    <w:uiPriority w:val="1"/>
    <w:qFormat/>
    <w:pPr>
      <w:ind w:left="107"/>
    </w:pPr>
  </w:style>
  <w:style w:type="paragraph" w:styleId="a7">
    <w:name w:val="header"/>
    <w:basedOn w:val="a0"/>
    <w:link w:val="Char"/>
    <w:uiPriority w:val="99"/>
    <w:unhideWhenUsed/>
    <w:rsid w:val="00530BF6"/>
    <w:pPr>
      <w:tabs>
        <w:tab w:val="center" w:pos="4153"/>
        <w:tab w:val="right" w:pos="8306"/>
      </w:tabs>
    </w:pPr>
  </w:style>
  <w:style w:type="character" w:customStyle="1" w:styleId="Char">
    <w:name w:val="Κεφαλίδα Char"/>
    <w:basedOn w:val="a1"/>
    <w:link w:val="a7"/>
    <w:uiPriority w:val="99"/>
    <w:rsid w:val="00530BF6"/>
    <w:rPr>
      <w:rFonts w:ascii="Arial" w:eastAsia="Arial" w:hAnsi="Arial" w:cs="Arial"/>
      <w:lang w:val="el-GR"/>
    </w:rPr>
  </w:style>
  <w:style w:type="paragraph" w:styleId="a8">
    <w:name w:val="footer"/>
    <w:basedOn w:val="a0"/>
    <w:link w:val="Char0"/>
    <w:uiPriority w:val="99"/>
    <w:unhideWhenUsed/>
    <w:rsid w:val="00530BF6"/>
    <w:pPr>
      <w:tabs>
        <w:tab w:val="center" w:pos="4153"/>
        <w:tab w:val="right" w:pos="8306"/>
      </w:tabs>
    </w:pPr>
  </w:style>
  <w:style w:type="character" w:customStyle="1" w:styleId="Char0">
    <w:name w:val="Υποσέλιδο Char"/>
    <w:basedOn w:val="a1"/>
    <w:link w:val="a8"/>
    <w:uiPriority w:val="99"/>
    <w:rsid w:val="00530BF6"/>
    <w:rPr>
      <w:rFonts w:ascii="Arial" w:eastAsia="Arial" w:hAnsi="Arial" w:cs="Arial"/>
      <w:lang w:val="el-GR"/>
    </w:rPr>
  </w:style>
  <w:style w:type="numbering" w:customStyle="1" w:styleId="a">
    <w:name w:val="Β"/>
    <w:uiPriority w:val="99"/>
    <w:rsid w:val="009F635F"/>
    <w:pPr>
      <w:numPr>
        <w:numId w:val="13"/>
      </w:numPr>
    </w:pPr>
  </w:style>
  <w:style w:type="character" w:customStyle="1" w:styleId="2Exact">
    <w:name w:val="Σώμα κειμένου (2) Exact"/>
    <w:rsid w:val="006C1FB9"/>
    <w:rPr>
      <w:rFonts w:ascii="Arial" w:eastAsia="Arial" w:hAnsi="Arial" w:cs="Arial"/>
      <w:b w:val="0"/>
      <w:bCs w:val="0"/>
      <w:i w:val="0"/>
      <w:iCs w:val="0"/>
      <w:smallCaps w:val="0"/>
      <w:strike w:val="0"/>
      <w:u w:val="none"/>
    </w:rPr>
  </w:style>
  <w:style w:type="character" w:customStyle="1" w:styleId="10">
    <w:name w:val="Επικεφαλίδα #1_"/>
    <w:link w:val="11"/>
    <w:rsid w:val="006C1FB9"/>
    <w:rPr>
      <w:rFonts w:ascii="Arial" w:eastAsia="Arial" w:hAnsi="Arial" w:cs="Arial"/>
      <w:b/>
      <w:bCs/>
      <w:sz w:val="32"/>
      <w:szCs w:val="32"/>
      <w:shd w:val="clear" w:color="auto" w:fill="FFFFFF"/>
    </w:rPr>
  </w:style>
  <w:style w:type="character" w:customStyle="1" w:styleId="20">
    <w:name w:val="Σώμα κειμένου (2)_"/>
    <w:link w:val="21"/>
    <w:rsid w:val="006C1FB9"/>
    <w:rPr>
      <w:rFonts w:ascii="Arial" w:eastAsia="Arial" w:hAnsi="Arial" w:cs="Arial"/>
      <w:shd w:val="clear" w:color="auto" w:fill="FFFFFF"/>
    </w:rPr>
  </w:style>
  <w:style w:type="character" w:customStyle="1" w:styleId="3">
    <w:name w:val="Σώμα κειμένου (3)_"/>
    <w:link w:val="30"/>
    <w:rsid w:val="006C1FB9"/>
    <w:rPr>
      <w:rFonts w:ascii="Arial" w:eastAsia="Arial" w:hAnsi="Arial" w:cs="Arial"/>
      <w:sz w:val="20"/>
      <w:szCs w:val="20"/>
      <w:shd w:val="clear" w:color="auto" w:fill="FFFFFF"/>
    </w:rPr>
  </w:style>
  <w:style w:type="paragraph" w:customStyle="1" w:styleId="21">
    <w:name w:val="Σώμα κειμένου (2)"/>
    <w:basedOn w:val="a0"/>
    <w:link w:val="20"/>
    <w:rsid w:val="006C1FB9"/>
    <w:pPr>
      <w:shd w:val="clear" w:color="auto" w:fill="FFFFFF"/>
      <w:autoSpaceDE/>
      <w:autoSpaceDN/>
      <w:spacing w:before="1840" w:after="2440" w:line="268" w:lineRule="exact"/>
      <w:ind w:hanging="1060"/>
    </w:pPr>
    <w:rPr>
      <w:lang w:val="en-US"/>
    </w:rPr>
  </w:style>
  <w:style w:type="paragraph" w:customStyle="1" w:styleId="11">
    <w:name w:val="Επικεφαλίδα #1"/>
    <w:basedOn w:val="a0"/>
    <w:link w:val="10"/>
    <w:rsid w:val="006C1FB9"/>
    <w:pPr>
      <w:shd w:val="clear" w:color="auto" w:fill="FFFFFF"/>
      <w:autoSpaceDE/>
      <w:autoSpaceDN/>
      <w:spacing w:after="1840" w:line="358" w:lineRule="exact"/>
      <w:jc w:val="center"/>
      <w:outlineLvl w:val="0"/>
    </w:pPr>
    <w:rPr>
      <w:b/>
      <w:bCs/>
      <w:sz w:val="32"/>
      <w:szCs w:val="32"/>
      <w:lang w:val="en-US"/>
    </w:rPr>
  </w:style>
  <w:style w:type="paragraph" w:customStyle="1" w:styleId="30">
    <w:name w:val="Σώμα κειμένου (3)"/>
    <w:basedOn w:val="a0"/>
    <w:link w:val="3"/>
    <w:rsid w:val="006C1FB9"/>
    <w:pPr>
      <w:shd w:val="clear" w:color="auto" w:fill="FFFFFF"/>
      <w:autoSpaceDE/>
      <w:autoSpaceDN/>
      <w:spacing w:before="1840" w:after="3300" w:line="224" w:lineRule="exact"/>
    </w:pPr>
    <w:rPr>
      <w:sz w:val="20"/>
      <w:szCs w:val="20"/>
      <w:lang w:val="en-US"/>
    </w:rPr>
  </w:style>
  <w:style w:type="paragraph" w:styleId="a9">
    <w:name w:val="Balloon Text"/>
    <w:basedOn w:val="a0"/>
    <w:link w:val="Char1"/>
    <w:uiPriority w:val="99"/>
    <w:semiHidden/>
    <w:unhideWhenUsed/>
    <w:rsid w:val="00486CE4"/>
    <w:rPr>
      <w:rFonts w:ascii="Segoe UI" w:hAnsi="Segoe UI" w:cs="Segoe UI"/>
      <w:sz w:val="18"/>
      <w:szCs w:val="18"/>
    </w:rPr>
  </w:style>
  <w:style w:type="character" w:customStyle="1" w:styleId="Char1">
    <w:name w:val="Κείμενο πλαισίου Char"/>
    <w:basedOn w:val="a1"/>
    <w:link w:val="a9"/>
    <w:uiPriority w:val="99"/>
    <w:semiHidden/>
    <w:rsid w:val="00486CE4"/>
    <w:rPr>
      <w:rFonts w:ascii="Segoe UI" w:eastAsia="Arial"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29075">
      <w:bodyDiv w:val="1"/>
      <w:marLeft w:val="0"/>
      <w:marRight w:val="0"/>
      <w:marTop w:val="0"/>
      <w:marBottom w:val="0"/>
      <w:divBdr>
        <w:top w:val="none" w:sz="0" w:space="0" w:color="auto"/>
        <w:left w:val="none" w:sz="0" w:space="0" w:color="auto"/>
        <w:bottom w:val="none" w:sz="0" w:space="0" w:color="auto"/>
        <w:right w:val="none" w:sz="0" w:space="0" w:color="auto"/>
      </w:divBdr>
    </w:div>
    <w:div w:id="403527805">
      <w:bodyDiv w:val="1"/>
      <w:marLeft w:val="0"/>
      <w:marRight w:val="0"/>
      <w:marTop w:val="0"/>
      <w:marBottom w:val="0"/>
      <w:divBdr>
        <w:top w:val="none" w:sz="0" w:space="0" w:color="auto"/>
        <w:left w:val="none" w:sz="0" w:space="0" w:color="auto"/>
        <w:bottom w:val="none" w:sz="0" w:space="0" w:color="auto"/>
        <w:right w:val="none" w:sz="0" w:space="0" w:color="auto"/>
      </w:divBdr>
    </w:div>
    <w:div w:id="860896696">
      <w:bodyDiv w:val="1"/>
      <w:marLeft w:val="0"/>
      <w:marRight w:val="0"/>
      <w:marTop w:val="0"/>
      <w:marBottom w:val="0"/>
      <w:divBdr>
        <w:top w:val="none" w:sz="0" w:space="0" w:color="auto"/>
        <w:left w:val="none" w:sz="0" w:space="0" w:color="auto"/>
        <w:bottom w:val="none" w:sz="0" w:space="0" w:color="auto"/>
        <w:right w:val="none" w:sz="0" w:space="0" w:color="auto"/>
      </w:divBdr>
    </w:div>
    <w:div w:id="955984304">
      <w:bodyDiv w:val="1"/>
      <w:marLeft w:val="0"/>
      <w:marRight w:val="0"/>
      <w:marTop w:val="0"/>
      <w:marBottom w:val="0"/>
      <w:divBdr>
        <w:top w:val="none" w:sz="0" w:space="0" w:color="auto"/>
        <w:left w:val="none" w:sz="0" w:space="0" w:color="auto"/>
        <w:bottom w:val="none" w:sz="0" w:space="0" w:color="auto"/>
        <w:right w:val="none" w:sz="0" w:space="0" w:color="auto"/>
      </w:divBdr>
    </w:div>
    <w:div w:id="1817256208">
      <w:bodyDiv w:val="1"/>
      <w:marLeft w:val="0"/>
      <w:marRight w:val="0"/>
      <w:marTop w:val="0"/>
      <w:marBottom w:val="0"/>
      <w:divBdr>
        <w:top w:val="none" w:sz="0" w:space="0" w:color="auto"/>
        <w:left w:val="none" w:sz="0" w:space="0" w:color="auto"/>
        <w:bottom w:val="none" w:sz="0" w:space="0" w:color="auto"/>
        <w:right w:val="none" w:sz="0" w:space="0" w:color="auto"/>
      </w:divBdr>
    </w:div>
    <w:div w:id="1878933046">
      <w:bodyDiv w:val="1"/>
      <w:marLeft w:val="0"/>
      <w:marRight w:val="0"/>
      <w:marTop w:val="0"/>
      <w:marBottom w:val="0"/>
      <w:divBdr>
        <w:top w:val="none" w:sz="0" w:space="0" w:color="auto"/>
        <w:left w:val="none" w:sz="0" w:space="0" w:color="auto"/>
        <w:bottom w:val="none" w:sz="0" w:space="0" w:color="auto"/>
        <w:right w:val="none" w:sz="0" w:space="0" w:color="auto"/>
      </w:divBdr>
    </w:div>
    <w:div w:id="1994869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diagrafes.army.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iagrafes.army.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8D8D1-5398-4C5D-98A5-109A8F6F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31</Pages>
  <Words>8474</Words>
  <Characters>45762</Characters>
  <Application>Microsoft Office Word</Application>
  <DocSecurity>0</DocSecurity>
  <Lines>381</Lines>
  <Paragraphs>108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testware user</dc:creator>
  <cp:lastModifiedBy>Σοφία Παππάκου</cp:lastModifiedBy>
  <cp:revision>28</cp:revision>
  <cp:lastPrinted>2026-01-09T07:34:00Z</cp:lastPrinted>
  <dcterms:created xsi:type="dcterms:W3CDTF">2026-01-08T11:00:00Z</dcterms:created>
  <dcterms:modified xsi:type="dcterms:W3CDTF">2026-01-12T08:11:00Z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Creator">
    <vt:lpwstr>Microsoft® Office Word 2007</vt:lpwstr>
  </property>
  <property fmtid="{D5CDD505-2E9C-101B-9397-08002B2CF9AE}" pid="4" name="LastSaved">
    <vt:filetime>2025-11-07T00:00:00Z</vt:filetime>
  </property>
  <property fmtid="{D5CDD505-2E9C-101B-9397-08002B2CF9AE}" pid="5" name="Producer">
    <vt:lpwstr>Microsoft® Office Word 2007; modified using JSignPdf 1.4.4 based on iText 2.1.7</vt:lpwstr>
  </property>
</Properties>
</file>