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AF10" w14:textId="77777777" w:rsidR="00596070" w:rsidRPr="002933A2" w:rsidRDefault="00596070" w:rsidP="00596070">
      <w:pPr>
        <w:widowControl/>
        <w:tabs>
          <w:tab w:val="left" w:pos="0"/>
        </w:tabs>
        <w:autoSpaceDE/>
        <w:autoSpaceDN/>
        <w:adjustRightInd/>
        <w:spacing w:line="20" w:lineRule="atLeast"/>
        <w:jc w:val="center"/>
        <w:rPr>
          <w:rFonts w:ascii="Arial" w:hAnsi="Arial" w:cs="Arial"/>
          <w:b/>
          <w:sz w:val="32"/>
          <w:szCs w:val="32"/>
          <w:u w:val="single"/>
        </w:rPr>
      </w:pPr>
      <w:r w:rsidRPr="002933A2">
        <w:rPr>
          <w:rFonts w:ascii="Arial" w:hAnsi="Arial" w:cs="Arial"/>
          <w:b/>
          <w:sz w:val="32"/>
          <w:szCs w:val="32"/>
          <w:u w:val="single"/>
        </w:rPr>
        <w:t>ΠΡΟΔΙΑΓΡΑΦΗ ΕΝΟΠΛΩΝ ΔΥΝΑΜΕΩΝ</w:t>
      </w:r>
    </w:p>
    <w:p w14:paraId="664DDE0A" w14:textId="77777777" w:rsidR="00596070" w:rsidRPr="002933A2" w:rsidRDefault="00596070" w:rsidP="00596070">
      <w:pPr>
        <w:widowControl/>
        <w:tabs>
          <w:tab w:val="left" w:pos="1260"/>
        </w:tabs>
        <w:autoSpaceDE/>
        <w:autoSpaceDN/>
        <w:adjustRightInd/>
        <w:spacing w:line="20" w:lineRule="atLeast"/>
        <w:jc w:val="center"/>
        <w:rPr>
          <w:rFonts w:ascii="Arial" w:hAnsi="Arial" w:cs="Arial"/>
          <w:i/>
          <w:sz w:val="24"/>
          <w:szCs w:val="24"/>
        </w:rPr>
      </w:pPr>
    </w:p>
    <w:p w14:paraId="544C0EAE" w14:textId="77777777" w:rsidR="00596070" w:rsidRPr="002933A2"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04DC1C61" w14:textId="77777777" w:rsidR="00596070" w:rsidRPr="002933A2"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0B396FB0" w14:textId="77777777" w:rsidR="00596070" w:rsidRPr="002933A2" w:rsidRDefault="00596070" w:rsidP="00596070">
      <w:pPr>
        <w:widowControl/>
        <w:tabs>
          <w:tab w:val="left" w:pos="1260"/>
        </w:tabs>
        <w:autoSpaceDE/>
        <w:autoSpaceDN/>
        <w:adjustRightInd/>
        <w:spacing w:line="20" w:lineRule="atLeast"/>
        <w:jc w:val="both"/>
        <w:rPr>
          <w:rFonts w:ascii="Arial" w:hAnsi="Arial" w:cs="Arial"/>
          <w:sz w:val="24"/>
          <w:szCs w:val="24"/>
          <w:u w:val="single"/>
        </w:rPr>
      </w:pPr>
    </w:p>
    <w:p w14:paraId="357E5A20" w14:textId="77777777" w:rsidR="00596070" w:rsidRPr="002933A2" w:rsidRDefault="00596070" w:rsidP="00596070">
      <w:pPr>
        <w:widowControl/>
        <w:tabs>
          <w:tab w:val="left" w:pos="1260"/>
        </w:tabs>
        <w:autoSpaceDE/>
        <w:autoSpaceDN/>
        <w:adjustRightInd/>
        <w:spacing w:line="20" w:lineRule="atLeast"/>
        <w:jc w:val="center"/>
        <w:rPr>
          <w:rFonts w:ascii="Arial" w:hAnsi="Arial" w:cs="Arial"/>
          <w:sz w:val="24"/>
          <w:szCs w:val="24"/>
          <w:u w:val="single"/>
        </w:rPr>
      </w:pPr>
    </w:p>
    <w:p w14:paraId="4B545764" w14:textId="7138C544" w:rsidR="00596070" w:rsidRPr="002933A2" w:rsidRDefault="00596070" w:rsidP="00596070">
      <w:pPr>
        <w:widowControl/>
        <w:shd w:val="clear" w:color="auto" w:fill="FFFFFF"/>
        <w:autoSpaceDE/>
        <w:autoSpaceDN/>
        <w:adjustRightInd/>
        <w:spacing w:line="20" w:lineRule="atLeast"/>
        <w:rPr>
          <w:rFonts w:ascii="Arial" w:hAnsi="Arial" w:cs="Arial"/>
          <w:sz w:val="28"/>
          <w:szCs w:val="28"/>
        </w:rPr>
      </w:pPr>
      <w:r w:rsidRPr="002933A2">
        <w:rPr>
          <w:rFonts w:ascii="Arial" w:hAnsi="Arial" w:cs="Arial"/>
          <w:sz w:val="28"/>
          <w:szCs w:val="28"/>
        </w:rPr>
        <w:tab/>
      </w:r>
      <w:r w:rsidRPr="002933A2">
        <w:rPr>
          <w:rFonts w:ascii="Arial" w:hAnsi="Arial" w:cs="Arial"/>
          <w:sz w:val="28"/>
          <w:szCs w:val="28"/>
        </w:rPr>
        <w:tab/>
        <w:t xml:space="preserve">ΠΕΔ – Α – </w:t>
      </w:r>
      <w:r w:rsidR="006E5CB7" w:rsidRPr="002933A2">
        <w:rPr>
          <w:rFonts w:ascii="Arial" w:hAnsi="Arial" w:cs="Arial"/>
          <w:sz w:val="28"/>
          <w:szCs w:val="28"/>
        </w:rPr>
        <w:t>01177</w:t>
      </w:r>
      <w:r w:rsidRPr="002933A2">
        <w:rPr>
          <w:rFonts w:ascii="Arial" w:hAnsi="Arial" w:cs="Arial"/>
          <w:sz w:val="28"/>
          <w:szCs w:val="28"/>
        </w:rPr>
        <w:tab/>
      </w:r>
      <w:r w:rsidRPr="002933A2">
        <w:rPr>
          <w:rFonts w:ascii="Arial" w:hAnsi="Arial" w:cs="Arial"/>
          <w:sz w:val="28"/>
          <w:szCs w:val="28"/>
        </w:rPr>
        <w:tab/>
      </w:r>
      <w:r w:rsidRPr="002933A2">
        <w:rPr>
          <w:rFonts w:ascii="Arial" w:hAnsi="Arial" w:cs="Arial"/>
          <w:sz w:val="28"/>
          <w:szCs w:val="28"/>
        </w:rPr>
        <w:tab/>
      </w:r>
      <w:r w:rsidRPr="002933A2">
        <w:rPr>
          <w:rFonts w:ascii="Arial" w:hAnsi="Arial" w:cs="Arial"/>
          <w:sz w:val="28"/>
          <w:szCs w:val="28"/>
        </w:rPr>
        <w:tab/>
      </w:r>
      <w:r w:rsidRPr="002933A2">
        <w:rPr>
          <w:rFonts w:ascii="Arial" w:hAnsi="Arial" w:cs="Arial"/>
          <w:sz w:val="28"/>
          <w:szCs w:val="28"/>
        </w:rPr>
        <w:tab/>
      </w:r>
      <w:r w:rsidRPr="002933A2">
        <w:rPr>
          <w:rFonts w:ascii="Arial" w:hAnsi="Arial" w:cs="Arial"/>
          <w:sz w:val="28"/>
          <w:szCs w:val="28"/>
        </w:rPr>
        <w:tab/>
      </w:r>
      <w:r w:rsidRPr="002933A2">
        <w:rPr>
          <w:rFonts w:ascii="Arial" w:hAnsi="Arial" w:cs="Arial"/>
          <w:sz w:val="28"/>
          <w:szCs w:val="28"/>
        </w:rPr>
        <w:tab/>
      </w:r>
      <w:r w:rsidRPr="002933A2">
        <w:rPr>
          <w:rFonts w:ascii="Arial" w:hAnsi="Arial" w:cs="Arial"/>
          <w:sz w:val="28"/>
          <w:szCs w:val="28"/>
        </w:rPr>
        <w:tab/>
      </w:r>
      <w:r w:rsidRPr="002933A2">
        <w:rPr>
          <w:rFonts w:ascii="Arial" w:hAnsi="Arial" w:cs="Arial"/>
          <w:sz w:val="28"/>
          <w:szCs w:val="28"/>
        </w:rPr>
        <w:tab/>
      </w:r>
      <w:r w:rsidRPr="002933A2">
        <w:rPr>
          <w:rFonts w:ascii="Arial" w:hAnsi="Arial" w:cs="Arial"/>
          <w:sz w:val="28"/>
          <w:szCs w:val="28"/>
        </w:rPr>
        <w:tab/>
        <w:t xml:space="preserve">ΕΚΔΟΣΗ </w:t>
      </w:r>
      <w:r w:rsidR="006E5CB7" w:rsidRPr="002933A2">
        <w:rPr>
          <w:rFonts w:ascii="Arial" w:hAnsi="Arial" w:cs="Arial"/>
          <w:sz w:val="28"/>
          <w:szCs w:val="28"/>
        </w:rPr>
        <w:t>2</w:t>
      </w:r>
      <w:r w:rsidRPr="002933A2">
        <w:rPr>
          <w:rFonts w:ascii="Arial" w:hAnsi="Arial" w:cs="Arial"/>
          <w:sz w:val="28"/>
          <w:szCs w:val="28"/>
        </w:rPr>
        <w:t>η</w:t>
      </w:r>
    </w:p>
    <w:p w14:paraId="7DA96207" w14:textId="77777777" w:rsidR="00596070" w:rsidRPr="002933A2" w:rsidRDefault="00596070" w:rsidP="00596070">
      <w:pPr>
        <w:widowControl/>
        <w:shd w:val="clear" w:color="auto" w:fill="FFFFFF"/>
        <w:autoSpaceDE/>
        <w:autoSpaceDN/>
        <w:adjustRightInd/>
        <w:spacing w:line="20" w:lineRule="atLeast"/>
        <w:jc w:val="both"/>
        <w:rPr>
          <w:rFonts w:ascii="Arial" w:hAnsi="Arial" w:cs="Arial"/>
          <w:i/>
          <w:sz w:val="28"/>
          <w:szCs w:val="28"/>
        </w:rPr>
      </w:pPr>
    </w:p>
    <w:p w14:paraId="6622AA6A" w14:textId="77777777" w:rsidR="00E9409A" w:rsidRPr="002933A2" w:rsidRDefault="00E9409A" w:rsidP="00596070">
      <w:pPr>
        <w:shd w:val="clear" w:color="auto" w:fill="FFFFFF"/>
        <w:tabs>
          <w:tab w:val="left" w:pos="-4820"/>
        </w:tabs>
        <w:rPr>
          <w:rFonts w:ascii="Arial" w:hAnsi="Arial" w:cs="Arial"/>
          <w:b/>
          <w:color w:val="000000"/>
          <w:sz w:val="24"/>
          <w:szCs w:val="24"/>
        </w:rPr>
      </w:pPr>
    </w:p>
    <w:p w14:paraId="5AF098B8" w14:textId="77777777" w:rsidR="0046778F" w:rsidRPr="002933A2" w:rsidRDefault="0046778F" w:rsidP="004142CE">
      <w:pPr>
        <w:shd w:val="clear" w:color="auto" w:fill="FFFFFF"/>
        <w:tabs>
          <w:tab w:val="left" w:pos="-4820"/>
          <w:tab w:val="left" w:pos="2170"/>
        </w:tabs>
        <w:rPr>
          <w:rFonts w:ascii="Arial" w:hAnsi="Arial" w:cs="Arial"/>
          <w:color w:val="000000"/>
          <w:sz w:val="24"/>
          <w:szCs w:val="24"/>
        </w:rPr>
      </w:pPr>
    </w:p>
    <w:p w14:paraId="5B1FC07B" w14:textId="77777777" w:rsidR="00E9409A" w:rsidRPr="002933A2" w:rsidRDefault="00E9409A" w:rsidP="004142CE">
      <w:pPr>
        <w:shd w:val="clear" w:color="auto" w:fill="FFFFFF"/>
        <w:tabs>
          <w:tab w:val="left" w:pos="-4820"/>
          <w:tab w:val="left" w:pos="2170"/>
        </w:tabs>
        <w:rPr>
          <w:rFonts w:ascii="Arial" w:hAnsi="Arial" w:cs="Arial"/>
          <w:color w:val="000000"/>
          <w:sz w:val="24"/>
          <w:szCs w:val="24"/>
        </w:rPr>
      </w:pPr>
    </w:p>
    <w:p w14:paraId="6C280F44" w14:textId="77777777" w:rsidR="005E14D1" w:rsidRPr="002933A2" w:rsidRDefault="005E14D1" w:rsidP="004142CE">
      <w:pPr>
        <w:shd w:val="clear" w:color="auto" w:fill="FFFFFF"/>
        <w:tabs>
          <w:tab w:val="left" w:pos="-4820"/>
          <w:tab w:val="left" w:pos="2170"/>
        </w:tabs>
        <w:rPr>
          <w:rFonts w:ascii="Arial" w:hAnsi="Arial" w:cs="Arial"/>
          <w:color w:val="000000"/>
          <w:sz w:val="24"/>
          <w:szCs w:val="24"/>
        </w:rPr>
      </w:pPr>
    </w:p>
    <w:p w14:paraId="57DE82B6" w14:textId="77777777" w:rsidR="005E14D1" w:rsidRPr="002933A2" w:rsidRDefault="005E14D1" w:rsidP="004142CE">
      <w:pPr>
        <w:shd w:val="clear" w:color="auto" w:fill="FFFFFF"/>
        <w:tabs>
          <w:tab w:val="left" w:pos="-4820"/>
          <w:tab w:val="left" w:pos="2170"/>
        </w:tabs>
        <w:rPr>
          <w:rFonts w:ascii="Arial" w:hAnsi="Arial" w:cs="Arial"/>
          <w:color w:val="000000"/>
          <w:sz w:val="24"/>
          <w:szCs w:val="24"/>
        </w:rPr>
      </w:pPr>
    </w:p>
    <w:p w14:paraId="0E49663F" w14:textId="77777777" w:rsidR="005E14D1" w:rsidRPr="002933A2" w:rsidRDefault="005E14D1" w:rsidP="004142CE">
      <w:pPr>
        <w:shd w:val="clear" w:color="auto" w:fill="FFFFFF"/>
        <w:tabs>
          <w:tab w:val="left" w:pos="-4820"/>
          <w:tab w:val="left" w:pos="2170"/>
        </w:tabs>
        <w:rPr>
          <w:rFonts w:ascii="Arial" w:hAnsi="Arial" w:cs="Arial"/>
          <w:color w:val="000000"/>
          <w:sz w:val="24"/>
          <w:szCs w:val="24"/>
        </w:rPr>
      </w:pPr>
    </w:p>
    <w:p w14:paraId="30E44878" w14:textId="77777777" w:rsidR="005E14D1" w:rsidRPr="002933A2" w:rsidRDefault="005E14D1" w:rsidP="004142CE">
      <w:pPr>
        <w:shd w:val="clear" w:color="auto" w:fill="FFFFFF"/>
        <w:tabs>
          <w:tab w:val="left" w:pos="-4820"/>
          <w:tab w:val="left" w:pos="2170"/>
        </w:tabs>
        <w:rPr>
          <w:rFonts w:ascii="Arial" w:hAnsi="Arial" w:cs="Arial"/>
          <w:color w:val="000000"/>
          <w:sz w:val="24"/>
          <w:szCs w:val="24"/>
        </w:rPr>
      </w:pPr>
    </w:p>
    <w:p w14:paraId="40BCE54E" w14:textId="77777777" w:rsidR="005E14D1" w:rsidRPr="002933A2" w:rsidRDefault="005E14D1" w:rsidP="004142CE">
      <w:pPr>
        <w:shd w:val="clear" w:color="auto" w:fill="FFFFFF"/>
        <w:tabs>
          <w:tab w:val="left" w:pos="-4820"/>
          <w:tab w:val="left" w:pos="2170"/>
        </w:tabs>
        <w:rPr>
          <w:rFonts w:ascii="Arial" w:hAnsi="Arial" w:cs="Arial"/>
          <w:color w:val="000000"/>
          <w:sz w:val="24"/>
          <w:szCs w:val="24"/>
        </w:rPr>
      </w:pPr>
    </w:p>
    <w:p w14:paraId="29B5C6A4" w14:textId="77777777" w:rsidR="00E9409A" w:rsidRPr="002933A2" w:rsidRDefault="00E9409A" w:rsidP="004142CE">
      <w:pPr>
        <w:shd w:val="clear" w:color="auto" w:fill="FFFFFF"/>
        <w:tabs>
          <w:tab w:val="left" w:pos="-4820"/>
          <w:tab w:val="left" w:pos="2170"/>
        </w:tabs>
        <w:rPr>
          <w:rFonts w:ascii="Arial" w:hAnsi="Arial" w:cs="Arial"/>
          <w:color w:val="000000"/>
          <w:sz w:val="24"/>
          <w:szCs w:val="24"/>
        </w:rPr>
      </w:pPr>
    </w:p>
    <w:p w14:paraId="3D924B3C" w14:textId="77777777" w:rsidR="00E9409A" w:rsidRPr="002933A2" w:rsidRDefault="008A5784" w:rsidP="004142CE">
      <w:pPr>
        <w:shd w:val="clear" w:color="auto" w:fill="FFFFFF"/>
        <w:tabs>
          <w:tab w:val="left" w:pos="-4820"/>
          <w:tab w:val="left" w:pos="2170"/>
        </w:tabs>
        <w:jc w:val="center"/>
        <w:rPr>
          <w:rFonts w:ascii="Arial" w:hAnsi="Arial" w:cs="Arial"/>
          <w:b/>
          <w:color w:val="000000"/>
          <w:sz w:val="28"/>
          <w:szCs w:val="24"/>
        </w:rPr>
      </w:pPr>
      <w:r w:rsidRPr="002933A2">
        <w:rPr>
          <w:rFonts w:ascii="Arial" w:hAnsi="Arial" w:cs="Arial"/>
          <w:b/>
          <w:color w:val="000000"/>
          <w:sz w:val="28"/>
          <w:szCs w:val="24"/>
        </w:rPr>
        <w:t>ΠΛΥΝΤΗΡΙΟ ΜΙΚΡΩΝ ΕΞΑΡΤΗΜΑΤΩΝ</w:t>
      </w:r>
    </w:p>
    <w:p w14:paraId="305D057B" w14:textId="77777777" w:rsidR="0046778F" w:rsidRPr="002933A2" w:rsidRDefault="0046778F" w:rsidP="004142CE">
      <w:pPr>
        <w:shd w:val="clear" w:color="auto" w:fill="FFFFFF"/>
        <w:tabs>
          <w:tab w:val="left" w:pos="-4820"/>
          <w:tab w:val="left" w:pos="2170"/>
        </w:tabs>
        <w:jc w:val="both"/>
        <w:rPr>
          <w:rFonts w:ascii="Arial" w:hAnsi="Arial" w:cs="Arial"/>
          <w:color w:val="000000"/>
          <w:sz w:val="24"/>
          <w:szCs w:val="24"/>
        </w:rPr>
      </w:pPr>
    </w:p>
    <w:p w14:paraId="7BA7FA80" w14:textId="77777777" w:rsidR="0046778F" w:rsidRPr="002933A2" w:rsidRDefault="0046778F" w:rsidP="004142CE">
      <w:pPr>
        <w:shd w:val="clear" w:color="auto" w:fill="FFFFFF"/>
        <w:tabs>
          <w:tab w:val="left" w:pos="-4820"/>
          <w:tab w:val="left" w:pos="2170"/>
        </w:tabs>
        <w:jc w:val="both"/>
        <w:rPr>
          <w:rFonts w:ascii="Arial" w:hAnsi="Arial" w:cs="Arial"/>
          <w:i/>
          <w:color w:val="000000"/>
          <w:sz w:val="24"/>
          <w:szCs w:val="24"/>
        </w:rPr>
      </w:pPr>
    </w:p>
    <w:p w14:paraId="7641F0E4" w14:textId="77777777" w:rsidR="00E9409A" w:rsidRPr="002933A2" w:rsidRDefault="00E9409A" w:rsidP="004142CE">
      <w:pPr>
        <w:shd w:val="clear" w:color="auto" w:fill="FFFFFF"/>
        <w:tabs>
          <w:tab w:val="left" w:pos="-4820"/>
          <w:tab w:val="left" w:pos="2170"/>
        </w:tabs>
        <w:jc w:val="both"/>
        <w:rPr>
          <w:rFonts w:ascii="Arial" w:hAnsi="Arial" w:cs="Arial"/>
          <w:i/>
          <w:color w:val="000000"/>
          <w:sz w:val="24"/>
          <w:szCs w:val="24"/>
        </w:rPr>
      </w:pPr>
    </w:p>
    <w:p w14:paraId="5AC34659" w14:textId="77777777" w:rsidR="00E9409A" w:rsidRPr="002933A2" w:rsidRDefault="00E9409A" w:rsidP="004142CE">
      <w:pPr>
        <w:shd w:val="clear" w:color="auto" w:fill="FFFFFF"/>
        <w:tabs>
          <w:tab w:val="left" w:pos="-4820"/>
          <w:tab w:val="left" w:pos="2170"/>
        </w:tabs>
        <w:rPr>
          <w:rFonts w:ascii="Arial" w:hAnsi="Arial" w:cs="Arial"/>
          <w:i/>
          <w:color w:val="000000"/>
          <w:sz w:val="24"/>
          <w:szCs w:val="24"/>
        </w:rPr>
      </w:pPr>
    </w:p>
    <w:p w14:paraId="106EB75A" w14:textId="77777777" w:rsidR="00E9409A" w:rsidRPr="002933A2" w:rsidRDefault="00E9409A" w:rsidP="004142CE">
      <w:pPr>
        <w:shd w:val="clear" w:color="auto" w:fill="FFFFFF"/>
        <w:tabs>
          <w:tab w:val="left" w:pos="-4820"/>
          <w:tab w:val="left" w:pos="2170"/>
        </w:tabs>
        <w:rPr>
          <w:rFonts w:ascii="Arial" w:hAnsi="Arial" w:cs="Arial"/>
          <w:color w:val="000000"/>
          <w:sz w:val="24"/>
          <w:szCs w:val="24"/>
        </w:rPr>
      </w:pPr>
    </w:p>
    <w:p w14:paraId="027CA435" w14:textId="77777777" w:rsidR="000B03B5" w:rsidRPr="002933A2" w:rsidRDefault="000B03B5" w:rsidP="004142CE">
      <w:pPr>
        <w:shd w:val="clear" w:color="auto" w:fill="FFFFFF"/>
        <w:tabs>
          <w:tab w:val="left" w:pos="-4820"/>
          <w:tab w:val="left" w:pos="2170"/>
        </w:tabs>
        <w:rPr>
          <w:rFonts w:ascii="Arial" w:hAnsi="Arial" w:cs="Arial"/>
          <w:color w:val="000000"/>
          <w:sz w:val="24"/>
          <w:szCs w:val="24"/>
        </w:rPr>
      </w:pPr>
    </w:p>
    <w:p w14:paraId="02B434B0" w14:textId="77777777" w:rsidR="000B03B5" w:rsidRPr="002933A2" w:rsidRDefault="000B03B5" w:rsidP="004142CE">
      <w:pPr>
        <w:shd w:val="clear" w:color="auto" w:fill="FFFFFF"/>
        <w:tabs>
          <w:tab w:val="left" w:pos="-4820"/>
          <w:tab w:val="left" w:pos="2170"/>
        </w:tabs>
        <w:rPr>
          <w:rFonts w:ascii="Arial" w:hAnsi="Arial" w:cs="Arial"/>
          <w:color w:val="000000"/>
          <w:sz w:val="24"/>
          <w:szCs w:val="24"/>
        </w:rPr>
      </w:pPr>
    </w:p>
    <w:p w14:paraId="5655F697" w14:textId="77777777" w:rsidR="000B03B5" w:rsidRPr="002933A2" w:rsidRDefault="000B03B5" w:rsidP="004142CE">
      <w:pPr>
        <w:shd w:val="clear" w:color="auto" w:fill="FFFFFF"/>
        <w:tabs>
          <w:tab w:val="left" w:pos="-4820"/>
          <w:tab w:val="left" w:pos="2170"/>
        </w:tabs>
        <w:rPr>
          <w:rFonts w:ascii="Arial" w:hAnsi="Arial" w:cs="Arial"/>
          <w:color w:val="000000"/>
          <w:sz w:val="24"/>
          <w:szCs w:val="24"/>
        </w:rPr>
      </w:pPr>
    </w:p>
    <w:p w14:paraId="3AE1E79A" w14:textId="77777777" w:rsidR="00663830" w:rsidRPr="002933A2" w:rsidRDefault="00663830" w:rsidP="004142CE">
      <w:pPr>
        <w:shd w:val="clear" w:color="auto" w:fill="FFFFFF"/>
        <w:tabs>
          <w:tab w:val="left" w:pos="-4820"/>
          <w:tab w:val="left" w:pos="2170"/>
        </w:tabs>
        <w:rPr>
          <w:rFonts w:ascii="Arial" w:hAnsi="Arial" w:cs="Arial"/>
          <w:color w:val="000000"/>
          <w:sz w:val="24"/>
          <w:szCs w:val="24"/>
        </w:rPr>
      </w:pPr>
    </w:p>
    <w:p w14:paraId="077ECE99" w14:textId="77777777" w:rsidR="00663830" w:rsidRPr="002933A2" w:rsidRDefault="00663830" w:rsidP="004142CE">
      <w:pPr>
        <w:shd w:val="clear" w:color="auto" w:fill="FFFFFF"/>
        <w:tabs>
          <w:tab w:val="left" w:pos="-4820"/>
          <w:tab w:val="left" w:pos="2170"/>
        </w:tabs>
        <w:rPr>
          <w:rFonts w:ascii="Arial" w:hAnsi="Arial" w:cs="Arial"/>
          <w:color w:val="000000"/>
          <w:sz w:val="24"/>
          <w:szCs w:val="24"/>
        </w:rPr>
      </w:pPr>
    </w:p>
    <w:p w14:paraId="26C87A48" w14:textId="77777777" w:rsidR="00663830" w:rsidRPr="002933A2" w:rsidRDefault="00663830" w:rsidP="004142CE">
      <w:pPr>
        <w:shd w:val="clear" w:color="auto" w:fill="FFFFFF"/>
        <w:tabs>
          <w:tab w:val="left" w:pos="-4820"/>
          <w:tab w:val="left" w:pos="2170"/>
        </w:tabs>
        <w:rPr>
          <w:rFonts w:ascii="Arial" w:hAnsi="Arial" w:cs="Arial"/>
          <w:color w:val="000000"/>
          <w:sz w:val="24"/>
          <w:szCs w:val="24"/>
        </w:rPr>
      </w:pPr>
    </w:p>
    <w:p w14:paraId="7407E68F" w14:textId="77777777" w:rsidR="00663830" w:rsidRPr="002933A2" w:rsidRDefault="00663830" w:rsidP="004142CE">
      <w:pPr>
        <w:shd w:val="clear" w:color="auto" w:fill="FFFFFF"/>
        <w:tabs>
          <w:tab w:val="left" w:pos="-4820"/>
          <w:tab w:val="left" w:pos="2170"/>
        </w:tabs>
        <w:rPr>
          <w:rFonts w:ascii="Arial" w:hAnsi="Arial" w:cs="Arial"/>
          <w:color w:val="000000"/>
          <w:sz w:val="24"/>
          <w:szCs w:val="24"/>
        </w:rPr>
      </w:pPr>
    </w:p>
    <w:p w14:paraId="6E24E3F2" w14:textId="77777777" w:rsidR="00663830" w:rsidRPr="002933A2" w:rsidRDefault="00663830" w:rsidP="004142CE">
      <w:pPr>
        <w:shd w:val="clear" w:color="auto" w:fill="FFFFFF"/>
        <w:tabs>
          <w:tab w:val="left" w:pos="-4820"/>
          <w:tab w:val="left" w:pos="2170"/>
        </w:tabs>
        <w:rPr>
          <w:rFonts w:ascii="Arial" w:hAnsi="Arial" w:cs="Arial"/>
          <w:color w:val="000000"/>
          <w:sz w:val="24"/>
          <w:szCs w:val="24"/>
        </w:rPr>
      </w:pPr>
    </w:p>
    <w:p w14:paraId="1849BF9D" w14:textId="77777777" w:rsidR="00663830" w:rsidRPr="002933A2" w:rsidRDefault="00663830" w:rsidP="004142CE">
      <w:pPr>
        <w:shd w:val="clear" w:color="auto" w:fill="FFFFFF"/>
        <w:tabs>
          <w:tab w:val="left" w:pos="-4820"/>
          <w:tab w:val="left" w:pos="2170"/>
        </w:tabs>
        <w:rPr>
          <w:rFonts w:ascii="Arial" w:hAnsi="Arial" w:cs="Arial"/>
          <w:color w:val="000000"/>
          <w:sz w:val="24"/>
          <w:szCs w:val="24"/>
        </w:rPr>
      </w:pPr>
    </w:p>
    <w:p w14:paraId="6048B7E2" w14:textId="4C7C3ACB" w:rsidR="00596070" w:rsidRPr="002933A2" w:rsidRDefault="006E5CB7" w:rsidP="00596070">
      <w:pPr>
        <w:widowControl/>
        <w:shd w:val="clear" w:color="auto" w:fill="FFFFFF"/>
        <w:autoSpaceDE/>
        <w:autoSpaceDN/>
        <w:adjustRightInd/>
        <w:spacing w:line="20" w:lineRule="atLeast"/>
        <w:ind w:firstLine="5245"/>
        <w:jc w:val="both"/>
        <w:rPr>
          <w:rFonts w:ascii="Arial" w:hAnsi="Arial" w:cs="Arial"/>
          <w:sz w:val="24"/>
          <w:szCs w:val="24"/>
        </w:rPr>
      </w:pPr>
      <w:r w:rsidRPr="002933A2">
        <w:rPr>
          <w:rFonts w:ascii="Arial" w:hAnsi="Arial" w:cs="Arial"/>
          <w:sz w:val="24"/>
          <w:szCs w:val="24"/>
        </w:rPr>
        <w:t>….</w:t>
      </w:r>
      <w:r w:rsidR="00F02FDE" w:rsidRPr="002933A2">
        <w:rPr>
          <w:rFonts w:ascii="Arial" w:hAnsi="Arial" w:cs="Arial"/>
          <w:sz w:val="24"/>
          <w:szCs w:val="24"/>
        </w:rPr>
        <w:t xml:space="preserve"> </w:t>
      </w:r>
      <w:r w:rsidR="00133610" w:rsidRPr="002933A2">
        <w:rPr>
          <w:rFonts w:ascii="Arial" w:hAnsi="Arial" w:cs="Arial"/>
          <w:sz w:val="24"/>
          <w:szCs w:val="24"/>
          <w:lang w:val="en-US"/>
        </w:rPr>
        <w:t>I</w:t>
      </w:r>
      <w:r w:rsidR="00133610" w:rsidRPr="002933A2">
        <w:rPr>
          <w:rFonts w:ascii="Arial" w:hAnsi="Arial" w:cs="Arial"/>
          <w:sz w:val="24"/>
          <w:szCs w:val="24"/>
        </w:rPr>
        <w:t>ΟΥΝΙ</w:t>
      </w:r>
      <w:r w:rsidR="00596070" w:rsidRPr="002933A2">
        <w:rPr>
          <w:rFonts w:ascii="Arial" w:hAnsi="Arial" w:cs="Arial"/>
          <w:sz w:val="24"/>
          <w:szCs w:val="24"/>
        </w:rPr>
        <w:t>ΟΥ 2026</w:t>
      </w:r>
    </w:p>
    <w:p w14:paraId="60C34EBD" w14:textId="77777777" w:rsidR="00596070" w:rsidRPr="002933A2"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3FB0893E" w14:textId="77777777" w:rsidR="00596070" w:rsidRPr="002933A2"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728DEE88" w14:textId="77777777" w:rsidR="00596070" w:rsidRPr="002933A2"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4A04BD89" w14:textId="77777777" w:rsidR="00596070" w:rsidRPr="002933A2"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32E7FA6D" w14:textId="77777777" w:rsidR="00596070" w:rsidRPr="002933A2"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p>
    <w:p w14:paraId="087EF048" w14:textId="77777777" w:rsidR="00596070" w:rsidRPr="002933A2"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2933A2">
        <w:rPr>
          <w:rFonts w:ascii="Arial" w:hAnsi="Arial" w:cs="Arial"/>
          <w:sz w:val="24"/>
          <w:szCs w:val="24"/>
        </w:rPr>
        <w:tab/>
        <w:t>ΕΛΛΗΝΙΚΗ ΔΗΜΟΚΡΑΤΙΑ</w:t>
      </w:r>
    </w:p>
    <w:p w14:paraId="08D4B4FB" w14:textId="77777777" w:rsidR="00596070" w:rsidRPr="002933A2" w:rsidRDefault="00596070" w:rsidP="00596070">
      <w:pPr>
        <w:widowControl/>
        <w:shd w:val="clear" w:color="auto" w:fill="FFFFFF"/>
        <w:autoSpaceDE/>
        <w:autoSpaceDN/>
        <w:adjustRightInd/>
        <w:spacing w:line="20" w:lineRule="atLeast"/>
        <w:ind w:firstLine="5245"/>
        <w:jc w:val="both"/>
        <w:rPr>
          <w:rFonts w:ascii="Arial" w:hAnsi="Arial" w:cs="Arial"/>
          <w:sz w:val="24"/>
          <w:szCs w:val="24"/>
        </w:rPr>
      </w:pPr>
      <w:r w:rsidRPr="002933A2">
        <w:rPr>
          <w:rFonts w:ascii="Arial" w:hAnsi="Arial" w:cs="Arial"/>
          <w:sz w:val="24"/>
          <w:szCs w:val="24"/>
        </w:rPr>
        <w:tab/>
        <w:t>ΥΠΟΥΡΓΕΙΟ ΕΘΝΙΚΗΣ ΑΜΥΝΑΣ</w:t>
      </w:r>
    </w:p>
    <w:p w14:paraId="632FA4D9" w14:textId="77777777" w:rsidR="00596070" w:rsidRPr="002933A2" w:rsidRDefault="00596070" w:rsidP="00596070">
      <w:pPr>
        <w:widowControl/>
        <w:tabs>
          <w:tab w:val="left" w:pos="720"/>
        </w:tabs>
        <w:autoSpaceDE/>
        <w:autoSpaceDN/>
        <w:adjustRightInd/>
        <w:spacing w:line="20" w:lineRule="atLeast"/>
        <w:jc w:val="both"/>
        <w:rPr>
          <w:rFonts w:ascii="Arial" w:hAnsi="Arial" w:cs="Arial"/>
          <w:sz w:val="24"/>
          <w:szCs w:val="24"/>
        </w:rPr>
      </w:pPr>
    </w:p>
    <w:p w14:paraId="35D4045B" w14:textId="77777777" w:rsidR="00596070" w:rsidRPr="002933A2" w:rsidRDefault="00596070" w:rsidP="00596070">
      <w:pPr>
        <w:widowControl/>
        <w:tabs>
          <w:tab w:val="left" w:pos="720"/>
        </w:tabs>
        <w:autoSpaceDE/>
        <w:autoSpaceDN/>
        <w:adjustRightInd/>
        <w:spacing w:line="20" w:lineRule="atLeast"/>
        <w:jc w:val="both"/>
        <w:rPr>
          <w:rFonts w:ascii="Arial" w:hAnsi="Arial" w:cs="Arial"/>
          <w:sz w:val="24"/>
          <w:szCs w:val="24"/>
        </w:rPr>
      </w:pPr>
    </w:p>
    <w:p w14:paraId="21B7E3A3" w14:textId="77777777" w:rsidR="00596070" w:rsidRPr="002933A2" w:rsidRDefault="00596070" w:rsidP="00596070">
      <w:pPr>
        <w:widowControl/>
        <w:tabs>
          <w:tab w:val="left" w:pos="720"/>
        </w:tabs>
        <w:autoSpaceDE/>
        <w:autoSpaceDN/>
        <w:adjustRightInd/>
        <w:spacing w:line="20" w:lineRule="atLeast"/>
        <w:jc w:val="both"/>
        <w:rPr>
          <w:rFonts w:ascii="Arial" w:hAnsi="Arial" w:cs="Arial"/>
          <w:sz w:val="24"/>
          <w:szCs w:val="24"/>
        </w:rPr>
      </w:pPr>
    </w:p>
    <w:p w14:paraId="26A4B01E" w14:textId="77777777" w:rsidR="00596070" w:rsidRPr="002933A2" w:rsidRDefault="00596070" w:rsidP="00596070">
      <w:pPr>
        <w:widowControl/>
        <w:tabs>
          <w:tab w:val="left" w:pos="720"/>
        </w:tabs>
        <w:autoSpaceDE/>
        <w:autoSpaceDN/>
        <w:adjustRightInd/>
        <w:spacing w:line="20" w:lineRule="atLeast"/>
        <w:jc w:val="both"/>
        <w:rPr>
          <w:rFonts w:ascii="Arial" w:hAnsi="Arial" w:cs="Arial"/>
          <w:sz w:val="24"/>
          <w:szCs w:val="24"/>
        </w:rPr>
      </w:pPr>
    </w:p>
    <w:p w14:paraId="170548D1" w14:textId="77777777" w:rsidR="00596070" w:rsidRPr="002933A2" w:rsidRDefault="00596070" w:rsidP="00596070">
      <w:pPr>
        <w:widowControl/>
        <w:tabs>
          <w:tab w:val="left" w:pos="720"/>
        </w:tabs>
        <w:autoSpaceDE/>
        <w:autoSpaceDN/>
        <w:adjustRightInd/>
        <w:spacing w:line="20" w:lineRule="atLeast"/>
        <w:jc w:val="both"/>
        <w:rPr>
          <w:rFonts w:ascii="Arial" w:hAnsi="Arial" w:cs="Arial"/>
          <w:sz w:val="24"/>
          <w:szCs w:val="24"/>
        </w:rPr>
      </w:pPr>
    </w:p>
    <w:p w14:paraId="40C72C34" w14:textId="77777777" w:rsidR="00596070" w:rsidRPr="002933A2" w:rsidRDefault="00596070" w:rsidP="00596070">
      <w:pPr>
        <w:widowControl/>
        <w:tabs>
          <w:tab w:val="left" w:pos="720"/>
        </w:tabs>
        <w:autoSpaceDE/>
        <w:autoSpaceDN/>
        <w:adjustRightInd/>
        <w:spacing w:line="20" w:lineRule="atLeast"/>
        <w:jc w:val="both"/>
        <w:rPr>
          <w:rFonts w:ascii="Arial" w:hAnsi="Arial" w:cs="Arial"/>
          <w:sz w:val="24"/>
          <w:szCs w:val="24"/>
        </w:rPr>
      </w:pPr>
    </w:p>
    <w:p w14:paraId="33F79C29" w14:textId="77777777" w:rsidR="00596070" w:rsidRPr="002933A2" w:rsidRDefault="00596070" w:rsidP="00596070">
      <w:pPr>
        <w:widowControl/>
        <w:tabs>
          <w:tab w:val="left" w:pos="720"/>
        </w:tabs>
        <w:autoSpaceDE/>
        <w:autoSpaceDN/>
        <w:adjustRightInd/>
        <w:spacing w:line="20" w:lineRule="atLeast"/>
        <w:jc w:val="both"/>
        <w:rPr>
          <w:rFonts w:ascii="Arial" w:hAnsi="Arial" w:cs="Arial"/>
          <w:sz w:val="24"/>
          <w:szCs w:val="24"/>
        </w:rPr>
      </w:pPr>
      <w:r w:rsidRPr="002933A2">
        <w:rPr>
          <w:rFonts w:ascii="Arial" w:hAnsi="Arial" w:cs="Arial"/>
          <w:sz w:val="24"/>
          <w:szCs w:val="24"/>
        </w:rPr>
        <w:tab/>
        <w:t>ΑΔΙΑΒΑΘΜΗΤΟ</w:t>
      </w:r>
    </w:p>
    <w:p w14:paraId="3D2E9F7F" w14:textId="77777777" w:rsidR="00596070" w:rsidRPr="002933A2" w:rsidRDefault="00596070" w:rsidP="00596070">
      <w:pPr>
        <w:widowControl/>
        <w:tabs>
          <w:tab w:val="left" w:pos="720"/>
        </w:tabs>
        <w:autoSpaceDE/>
        <w:autoSpaceDN/>
        <w:adjustRightInd/>
        <w:spacing w:line="20" w:lineRule="atLeast"/>
        <w:jc w:val="both"/>
        <w:rPr>
          <w:rFonts w:ascii="Arial" w:hAnsi="Arial" w:cs="Arial"/>
          <w:sz w:val="24"/>
          <w:szCs w:val="24"/>
        </w:rPr>
      </w:pPr>
      <w:r w:rsidRPr="002933A2">
        <w:rPr>
          <w:rFonts w:ascii="Arial" w:hAnsi="Arial" w:cs="Arial"/>
          <w:sz w:val="24"/>
          <w:szCs w:val="24"/>
        </w:rPr>
        <w:tab/>
        <w:t>ΑΝΑΡΤΗΤΕΑ ΣΤΟ ΔΙΑΔΙΚΤΥΟ</w:t>
      </w:r>
    </w:p>
    <w:p w14:paraId="40A9935E" w14:textId="77777777" w:rsidR="000A7568" w:rsidRPr="002933A2" w:rsidRDefault="000A7568" w:rsidP="004142CE">
      <w:pPr>
        <w:tabs>
          <w:tab w:val="left" w:pos="2170"/>
        </w:tabs>
        <w:rPr>
          <w:rFonts w:ascii="Arial" w:hAnsi="Arial" w:cs="Arial"/>
          <w:sz w:val="24"/>
          <w:szCs w:val="24"/>
          <w:u w:val="single"/>
        </w:rPr>
        <w:sectPr w:rsidR="000A7568" w:rsidRPr="002933A2"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44875AE2" w14:textId="77777777" w:rsidR="00DE15E9" w:rsidRPr="002933A2" w:rsidRDefault="00205AAE" w:rsidP="00EA5BBF">
      <w:pPr>
        <w:tabs>
          <w:tab w:val="left" w:pos="2170"/>
        </w:tabs>
        <w:jc w:val="center"/>
        <w:rPr>
          <w:rFonts w:ascii="Arial" w:hAnsi="Arial" w:cs="Arial"/>
          <w:b/>
          <w:sz w:val="24"/>
          <w:szCs w:val="24"/>
        </w:rPr>
      </w:pPr>
      <w:r w:rsidRPr="002933A2">
        <w:rPr>
          <w:rFonts w:ascii="Arial" w:hAnsi="Arial" w:cs="Arial"/>
          <w:b/>
          <w:sz w:val="24"/>
          <w:szCs w:val="24"/>
        </w:rPr>
        <w:lastRenderedPageBreak/>
        <w:t>ΠΙΝΑΚΑΣ ΠΕΡΙΕΧΟΜΕΝΩΝ</w:t>
      </w:r>
    </w:p>
    <w:p w14:paraId="17B672DC" w14:textId="77777777" w:rsidR="009A1B1E" w:rsidRPr="002933A2" w:rsidRDefault="001C4A7F">
      <w:pPr>
        <w:pStyle w:val="12"/>
        <w:rPr>
          <w:rFonts w:eastAsiaTheme="minorEastAsia" w:cs="Arial"/>
          <w:noProof/>
          <w:szCs w:val="24"/>
          <w:lang w:val="en-US" w:eastAsia="en-US"/>
        </w:rPr>
      </w:pPr>
      <w:r w:rsidRPr="002933A2">
        <w:rPr>
          <w:rFonts w:cs="Arial"/>
          <w:szCs w:val="24"/>
          <w:u w:val="single"/>
        </w:rPr>
        <w:fldChar w:fldCharType="begin"/>
      </w:r>
      <w:r w:rsidR="00882CD1" w:rsidRPr="002933A2">
        <w:rPr>
          <w:rFonts w:cs="Arial"/>
          <w:szCs w:val="24"/>
          <w:u w:val="single"/>
        </w:rPr>
        <w:instrText xml:space="preserve"> TOC \o "1-3" \h \z \u </w:instrText>
      </w:r>
      <w:r w:rsidRPr="002933A2">
        <w:rPr>
          <w:rFonts w:cs="Arial"/>
          <w:szCs w:val="24"/>
          <w:u w:val="single"/>
        </w:rPr>
        <w:fldChar w:fldCharType="separate"/>
      </w:r>
      <w:hyperlink w:anchor="_Toc218003222" w:history="1">
        <w:r w:rsidR="009A1B1E" w:rsidRPr="002933A2">
          <w:rPr>
            <w:rStyle w:val="-"/>
            <w:rFonts w:cs="Arial"/>
            <w:noProof/>
            <w:szCs w:val="24"/>
            <w:lang w:val="en-US"/>
          </w:rPr>
          <w:t>1</w:t>
        </w:r>
        <w:r w:rsidR="009A1B1E" w:rsidRPr="002933A2">
          <w:rPr>
            <w:rFonts w:eastAsiaTheme="minorEastAsia" w:cs="Arial"/>
            <w:noProof/>
            <w:szCs w:val="24"/>
            <w:lang w:val="en-US" w:eastAsia="en-US"/>
          </w:rPr>
          <w:tab/>
        </w:r>
        <w:r w:rsidR="009A1B1E" w:rsidRPr="002933A2">
          <w:rPr>
            <w:rStyle w:val="-"/>
            <w:rFonts w:cs="Arial"/>
            <w:noProof/>
            <w:szCs w:val="24"/>
          </w:rPr>
          <w:t>ΠΕΔΙΟ ΕΦΑΡΜΟΓΗΣ</w:t>
        </w:r>
        <w:r w:rsidR="009A1B1E" w:rsidRPr="002933A2">
          <w:rPr>
            <w:rFonts w:cs="Arial"/>
            <w:noProof/>
            <w:webHidden/>
            <w:szCs w:val="24"/>
          </w:rPr>
          <w:tab/>
        </w:r>
        <w:r w:rsidRPr="002933A2">
          <w:rPr>
            <w:rFonts w:cs="Arial"/>
            <w:noProof/>
            <w:webHidden/>
            <w:szCs w:val="24"/>
          </w:rPr>
          <w:fldChar w:fldCharType="begin"/>
        </w:r>
        <w:r w:rsidR="009A1B1E" w:rsidRPr="002933A2">
          <w:rPr>
            <w:rFonts w:cs="Arial"/>
            <w:noProof/>
            <w:webHidden/>
            <w:szCs w:val="24"/>
          </w:rPr>
          <w:instrText xml:space="preserve"> PAGEREF _Toc218003222 \h </w:instrText>
        </w:r>
        <w:r w:rsidRPr="002933A2">
          <w:rPr>
            <w:rFonts w:cs="Arial"/>
            <w:noProof/>
            <w:webHidden/>
            <w:szCs w:val="24"/>
          </w:rPr>
        </w:r>
        <w:r w:rsidRPr="002933A2">
          <w:rPr>
            <w:rFonts w:cs="Arial"/>
            <w:noProof/>
            <w:webHidden/>
            <w:szCs w:val="24"/>
          </w:rPr>
          <w:fldChar w:fldCharType="separate"/>
        </w:r>
        <w:r w:rsidR="00A0421A" w:rsidRPr="002933A2">
          <w:rPr>
            <w:rFonts w:cs="Arial"/>
            <w:noProof/>
            <w:webHidden/>
            <w:szCs w:val="24"/>
          </w:rPr>
          <w:t>3</w:t>
        </w:r>
        <w:r w:rsidRPr="002933A2">
          <w:rPr>
            <w:rFonts w:cs="Arial"/>
            <w:noProof/>
            <w:webHidden/>
            <w:szCs w:val="24"/>
          </w:rPr>
          <w:fldChar w:fldCharType="end"/>
        </w:r>
      </w:hyperlink>
    </w:p>
    <w:p w14:paraId="4D6124D5" w14:textId="77777777" w:rsidR="009A1B1E" w:rsidRPr="002933A2" w:rsidRDefault="009A1B1E">
      <w:pPr>
        <w:pStyle w:val="12"/>
        <w:rPr>
          <w:rFonts w:eastAsiaTheme="minorEastAsia" w:cs="Arial"/>
          <w:noProof/>
          <w:szCs w:val="24"/>
          <w:lang w:val="en-US" w:eastAsia="en-US"/>
        </w:rPr>
      </w:pPr>
      <w:hyperlink w:anchor="_Toc218003223" w:history="1">
        <w:r w:rsidRPr="002933A2">
          <w:rPr>
            <w:rStyle w:val="-"/>
            <w:rFonts w:cs="Arial"/>
            <w:noProof/>
            <w:szCs w:val="24"/>
          </w:rPr>
          <w:t>2</w:t>
        </w:r>
        <w:r w:rsidRPr="002933A2">
          <w:rPr>
            <w:rFonts w:eastAsiaTheme="minorEastAsia" w:cs="Arial"/>
            <w:noProof/>
            <w:szCs w:val="24"/>
            <w:lang w:val="en-US" w:eastAsia="en-US"/>
          </w:rPr>
          <w:tab/>
        </w:r>
        <w:r w:rsidRPr="002933A2">
          <w:rPr>
            <w:rStyle w:val="-"/>
            <w:rFonts w:cs="Arial"/>
            <w:noProof/>
            <w:szCs w:val="24"/>
          </w:rPr>
          <w:t>ΣΧΕΤΙΚΑ ΕΓΓΡΑΦΑ</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_Toc218003223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3</w:t>
        </w:r>
        <w:r w:rsidR="001C4A7F" w:rsidRPr="002933A2">
          <w:rPr>
            <w:rFonts w:cs="Arial"/>
            <w:noProof/>
            <w:webHidden/>
            <w:szCs w:val="24"/>
          </w:rPr>
          <w:fldChar w:fldCharType="end"/>
        </w:r>
      </w:hyperlink>
    </w:p>
    <w:p w14:paraId="22CEE116" w14:textId="77777777" w:rsidR="009A1B1E" w:rsidRPr="002933A2" w:rsidRDefault="009A1B1E">
      <w:pPr>
        <w:pStyle w:val="22"/>
        <w:rPr>
          <w:rFonts w:ascii="Arial" w:eastAsiaTheme="minorEastAsia" w:hAnsi="Arial" w:cs="Arial"/>
          <w:noProof/>
          <w:sz w:val="24"/>
          <w:szCs w:val="24"/>
          <w:lang w:val="en-US" w:eastAsia="en-US"/>
        </w:rPr>
      </w:pPr>
      <w:hyperlink w:anchor="_Toc218003224" w:history="1">
        <w:r w:rsidRPr="002933A2">
          <w:rPr>
            <w:rStyle w:val="-"/>
            <w:rFonts w:ascii="Arial" w:hAnsi="Arial" w:cs="Arial"/>
            <w:noProof/>
            <w:sz w:val="24"/>
            <w:szCs w:val="24"/>
            <w:lang w:val="en-US"/>
          </w:rPr>
          <w:t>2.1</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lang w:eastAsia="en-US"/>
          </w:rPr>
          <w:t>Νομοθεσία</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_Toc218003224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3</w:t>
        </w:r>
        <w:r w:rsidR="001C4A7F" w:rsidRPr="002933A2">
          <w:rPr>
            <w:rFonts w:ascii="Arial" w:hAnsi="Arial" w:cs="Arial"/>
            <w:noProof/>
            <w:webHidden/>
            <w:sz w:val="24"/>
            <w:szCs w:val="24"/>
          </w:rPr>
          <w:fldChar w:fldCharType="end"/>
        </w:r>
      </w:hyperlink>
    </w:p>
    <w:p w14:paraId="759DDD6F" w14:textId="77777777" w:rsidR="009A1B1E" w:rsidRPr="002933A2" w:rsidRDefault="009A1B1E">
      <w:pPr>
        <w:pStyle w:val="22"/>
        <w:rPr>
          <w:rFonts w:ascii="Arial" w:eastAsiaTheme="minorEastAsia" w:hAnsi="Arial" w:cs="Arial"/>
          <w:noProof/>
          <w:sz w:val="24"/>
          <w:szCs w:val="24"/>
          <w:lang w:val="en-US" w:eastAsia="en-US"/>
        </w:rPr>
      </w:pPr>
      <w:hyperlink w:anchor="_Toc218003225" w:history="1">
        <w:r w:rsidRPr="002933A2">
          <w:rPr>
            <w:rStyle w:val="-"/>
            <w:rFonts w:ascii="Arial" w:hAnsi="Arial" w:cs="Arial"/>
            <w:noProof/>
            <w:sz w:val="24"/>
            <w:szCs w:val="24"/>
          </w:rPr>
          <w:t>2.2</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lang w:eastAsia="en-US"/>
          </w:rPr>
          <w:t>Πρότυπα</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_Toc218003225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4</w:t>
        </w:r>
        <w:r w:rsidR="001C4A7F" w:rsidRPr="002933A2">
          <w:rPr>
            <w:rFonts w:ascii="Arial" w:hAnsi="Arial" w:cs="Arial"/>
            <w:noProof/>
            <w:webHidden/>
            <w:sz w:val="24"/>
            <w:szCs w:val="24"/>
          </w:rPr>
          <w:fldChar w:fldCharType="end"/>
        </w:r>
      </w:hyperlink>
    </w:p>
    <w:p w14:paraId="4444E05D" w14:textId="77777777" w:rsidR="009A1B1E" w:rsidRPr="002933A2" w:rsidRDefault="009A1B1E">
      <w:pPr>
        <w:pStyle w:val="22"/>
        <w:rPr>
          <w:rFonts w:ascii="Arial" w:eastAsiaTheme="minorEastAsia" w:hAnsi="Arial" w:cs="Arial"/>
          <w:noProof/>
          <w:sz w:val="24"/>
          <w:szCs w:val="24"/>
          <w:lang w:val="en-US" w:eastAsia="en-US"/>
        </w:rPr>
      </w:pPr>
      <w:hyperlink w:anchor="_Toc218003226" w:history="1">
        <w:r w:rsidRPr="002933A2">
          <w:rPr>
            <w:rStyle w:val="-"/>
            <w:rFonts w:ascii="Arial" w:hAnsi="Arial" w:cs="Arial"/>
            <w:noProof/>
            <w:sz w:val="24"/>
            <w:szCs w:val="24"/>
            <w:lang w:eastAsia="en-US"/>
          </w:rPr>
          <w:t>2.3</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Διάφορα</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_Toc218003226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4</w:t>
        </w:r>
        <w:r w:rsidR="001C4A7F" w:rsidRPr="002933A2">
          <w:rPr>
            <w:rFonts w:ascii="Arial" w:hAnsi="Arial" w:cs="Arial"/>
            <w:noProof/>
            <w:webHidden/>
            <w:sz w:val="24"/>
            <w:szCs w:val="24"/>
          </w:rPr>
          <w:fldChar w:fldCharType="end"/>
        </w:r>
      </w:hyperlink>
    </w:p>
    <w:p w14:paraId="21601F23" w14:textId="77777777" w:rsidR="009A1B1E" w:rsidRPr="002933A2" w:rsidRDefault="009A1B1E">
      <w:pPr>
        <w:pStyle w:val="12"/>
        <w:rPr>
          <w:rFonts w:eastAsiaTheme="minorEastAsia" w:cs="Arial"/>
          <w:noProof/>
          <w:szCs w:val="24"/>
          <w:lang w:val="en-US" w:eastAsia="en-US"/>
        </w:rPr>
      </w:pPr>
      <w:hyperlink w:anchor="_Toc218003227" w:history="1">
        <w:r w:rsidRPr="002933A2">
          <w:rPr>
            <w:rStyle w:val="-"/>
            <w:rFonts w:cs="Arial"/>
            <w:noProof/>
            <w:szCs w:val="24"/>
          </w:rPr>
          <w:t>3</w:t>
        </w:r>
        <w:r w:rsidRPr="002933A2">
          <w:rPr>
            <w:rFonts w:eastAsiaTheme="minorEastAsia" w:cs="Arial"/>
            <w:noProof/>
            <w:szCs w:val="24"/>
            <w:lang w:val="en-US" w:eastAsia="en-US"/>
          </w:rPr>
          <w:tab/>
        </w:r>
        <w:r w:rsidRPr="002933A2">
          <w:rPr>
            <w:rStyle w:val="-"/>
            <w:rFonts w:cs="Arial"/>
            <w:noProof/>
            <w:szCs w:val="24"/>
          </w:rPr>
          <w:t>ΤΑΞΙΝΟΜΗΣΗ</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_Toc218003227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4</w:t>
        </w:r>
        <w:r w:rsidR="001C4A7F" w:rsidRPr="002933A2">
          <w:rPr>
            <w:rFonts w:cs="Arial"/>
            <w:noProof/>
            <w:webHidden/>
            <w:szCs w:val="24"/>
          </w:rPr>
          <w:fldChar w:fldCharType="end"/>
        </w:r>
      </w:hyperlink>
    </w:p>
    <w:p w14:paraId="7F9742E6" w14:textId="77777777" w:rsidR="009A1B1E" w:rsidRPr="002933A2" w:rsidRDefault="009A1B1E">
      <w:pPr>
        <w:pStyle w:val="12"/>
        <w:rPr>
          <w:rFonts w:eastAsiaTheme="minorEastAsia" w:cs="Arial"/>
          <w:noProof/>
          <w:szCs w:val="24"/>
          <w:lang w:val="en-US" w:eastAsia="en-US"/>
        </w:rPr>
      </w:pPr>
      <w:hyperlink w:anchor="_Toc218003228" w:history="1">
        <w:r w:rsidRPr="002933A2">
          <w:rPr>
            <w:rStyle w:val="-"/>
            <w:rFonts w:cs="Arial"/>
            <w:noProof/>
            <w:szCs w:val="24"/>
          </w:rPr>
          <w:t>4</w:t>
        </w:r>
        <w:r w:rsidRPr="002933A2">
          <w:rPr>
            <w:rFonts w:eastAsiaTheme="minorEastAsia" w:cs="Arial"/>
            <w:noProof/>
            <w:szCs w:val="24"/>
            <w:lang w:val="en-US" w:eastAsia="en-US"/>
          </w:rPr>
          <w:tab/>
        </w:r>
        <w:r w:rsidRPr="002933A2">
          <w:rPr>
            <w:rStyle w:val="-"/>
            <w:rFonts w:cs="Arial"/>
            <w:noProof/>
            <w:szCs w:val="24"/>
          </w:rPr>
          <w:t>ΤΕΧΝΙΚΑ ΧΑΡΑΚΤΗΡΙΣΤΙΚΑ</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_Toc218003228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4</w:t>
        </w:r>
        <w:r w:rsidR="001C4A7F" w:rsidRPr="002933A2">
          <w:rPr>
            <w:rFonts w:cs="Arial"/>
            <w:noProof/>
            <w:webHidden/>
            <w:szCs w:val="24"/>
          </w:rPr>
          <w:fldChar w:fldCharType="end"/>
        </w:r>
      </w:hyperlink>
    </w:p>
    <w:p w14:paraId="68EE72CE" w14:textId="77777777" w:rsidR="009A1B1E" w:rsidRPr="002933A2" w:rsidRDefault="009A1B1E">
      <w:pPr>
        <w:pStyle w:val="22"/>
        <w:rPr>
          <w:rFonts w:ascii="Arial" w:eastAsiaTheme="minorEastAsia" w:hAnsi="Arial" w:cs="Arial"/>
          <w:noProof/>
          <w:sz w:val="24"/>
          <w:szCs w:val="24"/>
          <w:lang w:val="en-US" w:eastAsia="en-US"/>
        </w:rPr>
      </w:pPr>
      <w:hyperlink w:anchor="_Toc218003229" w:history="1">
        <w:r w:rsidRPr="002933A2">
          <w:rPr>
            <w:rStyle w:val="-"/>
            <w:rFonts w:ascii="Arial" w:hAnsi="Arial" w:cs="Arial"/>
            <w:noProof/>
            <w:sz w:val="24"/>
            <w:szCs w:val="24"/>
          </w:rPr>
          <w:t>4.1</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Ορισμός Υλικού</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_Toc218003229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4</w:t>
        </w:r>
        <w:r w:rsidR="001C4A7F" w:rsidRPr="002933A2">
          <w:rPr>
            <w:rFonts w:ascii="Arial" w:hAnsi="Arial" w:cs="Arial"/>
            <w:noProof/>
            <w:webHidden/>
            <w:sz w:val="24"/>
            <w:szCs w:val="24"/>
          </w:rPr>
          <w:fldChar w:fldCharType="end"/>
        </w:r>
      </w:hyperlink>
    </w:p>
    <w:p w14:paraId="1EB72F6A" w14:textId="77777777" w:rsidR="009A1B1E" w:rsidRPr="002933A2" w:rsidRDefault="009A1B1E">
      <w:pPr>
        <w:pStyle w:val="22"/>
        <w:rPr>
          <w:rFonts w:ascii="Arial" w:eastAsiaTheme="minorEastAsia" w:hAnsi="Arial" w:cs="Arial"/>
          <w:noProof/>
          <w:sz w:val="24"/>
          <w:szCs w:val="24"/>
          <w:lang w:val="en-US" w:eastAsia="en-US"/>
        </w:rPr>
      </w:pPr>
      <w:hyperlink w:anchor="_Toc218003230" w:history="1">
        <w:r w:rsidRPr="002933A2">
          <w:rPr>
            <w:rStyle w:val="-"/>
            <w:rFonts w:ascii="Arial" w:hAnsi="Arial" w:cs="Arial"/>
            <w:noProof/>
            <w:sz w:val="24"/>
            <w:szCs w:val="24"/>
          </w:rPr>
          <w:t>4.2</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Χαρακτηριστικά Επιδόσεων</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_Toc218003230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4</w:t>
        </w:r>
        <w:r w:rsidR="001C4A7F" w:rsidRPr="002933A2">
          <w:rPr>
            <w:rFonts w:ascii="Arial" w:hAnsi="Arial" w:cs="Arial"/>
            <w:noProof/>
            <w:webHidden/>
            <w:sz w:val="24"/>
            <w:szCs w:val="24"/>
          </w:rPr>
          <w:fldChar w:fldCharType="end"/>
        </w:r>
      </w:hyperlink>
    </w:p>
    <w:p w14:paraId="74A2C288" w14:textId="77777777" w:rsidR="009A1B1E" w:rsidRPr="002933A2" w:rsidRDefault="009A1B1E">
      <w:pPr>
        <w:pStyle w:val="22"/>
        <w:rPr>
          <w:rFonts w:ascii="Arial" w:eastAsiaTheme="minorEastAsia" w:hAnsi="Arial" w:cs="Arial"/>
          <w:noProof/>
          <w:sz w:val="24"/>
          <w:szCs w:val="24"/>
          <w:lang w:val="en-US" w:eastAsia="en-US"/>
        </w:rPr>
      </w:pPr>
      <w:hyperlink w:anchor="_Toc218003231" w:history="1">
        <w:r w:rsidRPr="002933A2">
          <w:rPr>
            <w:rStyle w:val="-"/>
            <w:rFonts w:ascii="Arial" w:hAnsi="Arial" w:cs="Arial"/>
            <w:noProof/>
            <w:sz w:val="24"/>
            <w:szCs w:val="24"/>
          </w:rPr>
          <w:t>4.3</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Φυσικά Χαρακτηριστικά</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_Toc218003231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5</w:t>
        </w:r>
        <w:r w:rsidR="001C4A7F" w:rsidRPr="002933A2">
          <w:rPr>
            <w:rFonts w:ascii="Arial" w:hAnsi="Arial" w:cs="Arial"/>
            <w:noProof/>
            <w:webHidden/>
            <w:sz w:val="24"/>
            <w:szCs w:val="24"/>
          </w:rPr>
          <w:fldChar w:fldCharType="end"/>
        </w:r>
      </w:hyperlink>
    </w:p>
    <w:p w14:paraId="230DD11F" w14:textId="77777777" w:rsidR="009A1B1E" w:rsidRPr="002933A2" w:rsidRDefault="009A1B1E">
      <w:pPr>
        <w:pStyle w:val="22"/>
        <w:rPr>
          <w:rFonts w:ascii="Arial" w:eastAsiaTheme="minorEastAsia" w:hAnsi="Arial" w:cs="Arial"/>
          <w:noProof/>
          <w:sz w:val="24"/>
          <w:szCs w:val="24"/>
          <w:lang w:val="en-US" w:eastAsia="en-US"/>
        </w:rPr>
      </w:pPr>
      <w:hyperlink w:anchor="_Toc218003232" w:history="1">
        <w:r w:rsidRPr="002933A2">
          <w:rPr>
            <w:rStyle w:val="-"/>
            <w:rFonts w:ascii="Arial" w:hAnsi="Arial" w:cs="Arial"/>
            <w:noProof/>
            <w:sz w:val="24"/>
            <w:szCs w:val="24"/>
          </w:rPr>
          <w:t>4.4</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Αξιοπιστία</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_Toc218003232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5</w:t>
        </w:r>
        <w:r w:rsidR="001C4A7F" w:rsidRPr="002933A2">
          <w:rPr>
            <w:rFonts w:ascii="Arial" w:hAnsi="Arial" w:cs="Arial"/>
            <w:noProof/>
            <w:webHidden/>
            <w:sz w:val="24"/>
            <w:szCs w:val="24"/>
          </w:rPr>
          <w:fldChar w:fldCharType="end"/>
        </w:r>
      </w:hyperlink>
    </w:p>
    <w:p w14:paraId="641C5386" w14:textId="77777777" w:rsidR="009A1B1E" w:rsidRPr="002933A2" w:rsidRDefault="009A1B1E">
      <w:pPr>
        <w:pStyle w:val="22"/>
        <w:rPr>
          <w:rFonts w:ascii="Arial" w:eastAsiaTheme="minorEastAsia" w:hAnsi="Arial" w:cs="Arial"/>
          <w:noProof/>
          <w:sz w:val="24"/>
          <w:szCs w:val="24"/>
          <w:lang w:val="en-US" w:eastAsia="en-US"/>
        </w:rPr>
      </w:pPr>
      <w:hyperlink w:anchor="_Toc218003233" w:history="1">
        <w:r w:rsidRPr="002933A2">
          <w:rPr>
            <w:rStyle w:val="-"/>
            <w:rFonts w:ascii="Arial" w:hAnsi="Arial" w:cs="Arial"/>
            <w:noProof/>
            <w:sz w:val="24"/>
            <w:szCs w:val="24"/>
          </w:rPr>
          <w:t>4.5</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Δυνατότητα Συντήρησης</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_Toc218003233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5</w:t>
        </w:r>
        <w:r w:rsidR="001C4A7F" w:rsidRPr="002933A2">
          <w:rPr>
            <w:rFonts w:ascii="Arial" w:hAnsi="Arial" w:cs="Arial"/>
            <w:noProof/>
            <w:webHidden/>
            <w:sz w:val="24"/>
            <w:szCs w:val="24"/>
          </w:rPr>
          <w:fldChar w:fldCharType="end"/>
        </w:r>
      </w:hyperlink>
    </w:p>
    <w:p w14:paraId="2DBD1D8A" w14:textId="77777777" w:rsidR="009A1B1E" w:rsidRPr="002933A2" w:rsidRDefault="009A1B1E">
      <w:pPr>
        <w:pStyle w:val="22"/>
        <w:rPr>
          <w:rFonts w:ascii="Arial" w:eastAsiaTheme="minorEastAsia" w:hAnsi="Arial" w:cs="Arial"/>
          <w:noProof/>
          <w:sz w:val="24"/>
          <w:szCs w:val="24"/>
          <w:lang w:val="en-US" w:eastAsia="en-US"/>
        </w:rPr>
      </w:pPr>
      <w:hyperlink w:anchor="_Toc218003234" w:history="1">
        <w:r w:rsidRPr="002933A2">
          <w:rPr>
            <w:rStyle w:val="-"/>
            <w:rFonts w:ascii="Arial" w:hAnsi="Arial" w:cs="Arial"/>
            <w:noProof/>
            <w:sz w:val="24"/>
            <w:szCs w:val="24"/>
          </w:rPr>
          <w:t>4.6</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Περιβάλλον</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_Toc218003234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6</w:t>
        </w:r>
        <w:r w:rsidR="001C4A7F" w:rsidRPr="002933A2">
          <w:rPr>
            <w:rFonts w:ascii="Arial" w:hAnsi="Arial" w:cs="Arial"/>
            <w:noProof/>
            <w:webHidden/>
            <w:sz w:val="24"/>
            <w:szCs w:val="24"/>
          </w:rPr>
          <w:fldChar w:fldCharType="end"/>
        </w:r>
      </w:hyperlink>
    </w:p>
    <w:p w14:paraId="4B22F326" w14:textId="77777777" w:rsidR="009A1B1E" w:rsidRPr="002933A2" w:rsidRDefault="009A1B1E">
      <w:pPr>
        <w:pStyle w:val="22"/>
        <w:rPr>
          <w:rFonts w:ascii="Arial" w:eastAsiaTheme="minorEastAsia" w:hAnsi="Arial" w:cs="Arial"/>
          <w:noProof/>
          <w:sz w:val="24"/>
          <w:szCs w:val="24"/>
          <w:lang w:val="en-US" w:eastAsia="en-US"/>
        </w:rPr>
      </w:pPr>
      <w:hyperlink w:anchor="_Toc218003235" w:history="1">
        <w:r w:rsidRPr="002933A2">
          <w:rPr>
            <w:rStyle w:val="-"/>
            <w:rFonts w:ascii="Arial" w:hAnsi="Arial" w:cs="Arial"/>
            <w:noProof/>
            <w:sz w:val="24"/>
            <w:szCs w:val="24"/>
          </w:rPr>
          <w:t>4.7</w:t>
        </w:r>
        <w:r w:rsidRPr="002933A2">
          <w:rPr>
            <w:rFonts w:ascii="Arial" w:eastAsiaTheme="minorEastAsia" w:hAnsi="Arial" w:cs="Arial"/>
            <w:noProof/>
            <w:sz w:val="24"/>
            <w:szCs w:val="24"/>
            <w:lang w:val="en-US" w:eastAsia="en-US"/>
          </w:rPr>
          <w:tab/>
        </w:r>
        <w:r w:rsidRPr="002933A2">
          <w:rPr>
            <w:rStyle w:val="-"/>
            <w:rFonts w:ascii="Arial" w:hAnsi="Arial" w:cs="Arial"/>
            <w:bCs/>
            <w:noProof/>
            <w:sz w:val="24"/>
            <w:szCs w:val="24"/>
          </w:rPr>
          <w:t>Παρελκόμενα</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_Toc218003235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6</w:t>
        </w:r>
        <w:r w:rsidR="001C4A7F" w:rsidRPr="002933A2">
          <w:rPr>
            <w:rFonts w:ascii="Arial" w:hAnsi="Arial" w:cs="Arial"/>
            <w:noProof/>
            <w:webHidden/>
            <w:sz w:val="24"/>
            <w:szCs w:val="24"/>
          </w:rPr>
          <w:fldChar w:fldCharType="end"/>
        </w:r>
      </w:hyperlink>
    </w:p>
    <w:p w14:paraId="16D6E59A" w14:textId="77777777" w:rsidR="009A1B1E" w:rsidRPr="002933A2" w:rsidRDefault="009A1B1E">
      <w:pPr>
        <w:pStyle w:val="22"/>
        <w:rPr>
          <w:rFonts w:ascii="Arial" w:eastAsiaTheme="minorEastAsia" w:hAnsi="Arial" w:cs="Arial"/>
          <w:noProof/>
          <w:sz w:val="24"/>
          <w:szCs w:val="24"/>
          <w:lang w:val="en-US" w:eastAsia="en-US"/>
        </w:rPr>
      </w:pPr>
      <w:hyperlink w:anchor="_Toc218003236" w:history="1">
        <w:r w:rsidRPr="002933A2">
          <w:rPr>
            <w:rStyle w:val="-"/>
            <w:rFonts w:ascii="Arial" w:hAnsi="Arial" w:cs="Arial"/>
            <w:noProof/>
            <w:sz w:val="24"/>
            <w:szCs w:val="24"/>
          </w:rPr>
          <w:t>4.8</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Επισήμανση Υλικού</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_Toc218003236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7</w:t>
        </w:r>
        <w:r w:rsidR="001C4A7F" w:rsidRPr="002933A2">
          <w:rPr>
            <w:rFonts w:ascii="Arial" w:hAnsi="Arial" w:cs="Arial"/>
            <w:noProof/>
            <w:webHidden/>
            <w:sz w:val="24"/>
            <w:szCs w:val="24"/>
          </w:rPr>
          <w:fldChar w:fldCharType="end"/>
        </w:r>
      </w:hyperlink>
    </w:p>
    <w:p w14:paraId="4D3314E5" w14:textId="77777777" w:rsidR="009A1B1E" w:rsidRPr="002933A2" w:rsidRDefault="009A1B1E">
      <w:pPr>
        <w:pStyle w:val="12"/>
        <w:rPr>
          <w:rFonts w:eastAsiaTheme="minorEastAsia" w:cs="Arial"/>
          <w:noProof/>
          <w:szCs w:val="24"/>
          <w:lang w:val="en-US" w:eastAsia="en-US"/>
        </w:rPr>
      </w:pPr>
      <w:hyperlink w:anchor="_Toc218003237" w:history="1">
        <w:r w:rsidRPr="002933A2">
          <w:rPr>
            <w:rStyle w:val="-"/>
            <w:rFonts w:cs="Arial"/>
            <w:noProof/>
            <w:szCs w:val="24"/>
          </w:rPr>
          <w:t>5</w:t>
        </w:r>
        <w:r w:rsidRPr="002933A2">
          <w:rPr>
            <w:rFonts w:eastAsiaTheme="minorEastAsia" w:cs="Arial"/>
            <w:noProof/>
            <w:szCs w:val="24"/>
            <w:lang w:val="en-US" w:eastAsia="en-US"/>
          </w:rPr>
          <w:tab/>
        </w:r>
        <w:r w:rsidRPr="002933A2">
          <w:rPr>
            <w:rStyle w:val="-"/>
            <w:rFonts w:cs="Arial"/>
            <w:noProof/>
            <w:szCs w:val="24"/>
          </w:rPr>
          <w:t>ΣΥΣΚΕΥΑΣΙΑ / ΕΠΙΣΗΜΑΝΣΕΙΣ</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_Toc218003237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8</w:t>
        </w:r>
        <w:r w:rsidR="001C4A7F" w:rsidRPr="002933A2">
          <w:rPr>
            <w:rFonts w:cs="Arial"/>
            <w:noProof/>
            <w:webHidden/>
            <w:szCs w:val="24"/>
          </w:rPr>
          <w:fldChar w:fldCharType="end"/>
        </w:r>
      </w:hyperlink>
    </w:p>
    <w:p w14:paraId="3BB567C3" w14:textId="77777777" w:rsidR="009A1B1E" w:rsidRPr="002933A2" w:rsidRDefault="009A1B1E">
      <w:pPr>
        <w:pStyle w:val="12"/>
        <w:rPr>
          <w:rFonts w:eastAsiaTheme="minorEastAsia" w:cs="Arial"/>
          <w:noProof/>
          <w:szCs w:val="24"/>
          <w:lang w:val="en-US" w:eastAsia="en-US"/>
        </w:rPr>
      </w:pPr>
      <w:hyperlink w:anchor="_Toc218003238" w:history="1">
        <w:r w:rsidRPr="002933A2">
          <w:rPr>
            <w:rStyle w:val="-"/>
            <w:rFonts w:cs="Arial"/>
            <w:noProof/>
            <w:szCs w:val="24"/>
          </w:rPr>
          <w:t>6</w:t>
        </w:r>
        <w:r w:rsidRPr="002933A2">
          <w:rPr>
            <w:rFonts w:eastAsiaTheme="minorEastAsia" w:cs="Arial"/>
            <w:noProof/>
            <w:szCs w:val="24"/>
            <w:lang w:val="en-US" w:eastAsia="en-US"/>
          </w:rPr>
          <w:tab/>
        </w:r>
        <w:r w:rsidRPr="002933A2">
          <w:rPr>
            <w:rStyle w:val="-"/>
            <w:rFonts w:cs="Arial"/>
            <w:noProof/>
            <w:szCs w:val="24"/>
          </w:rPr>
          <w:t>ΑΠΑΙΤΗΣΕΙΣ ΣΥΜΜΟΡΦΩΣΗΣ ΥΛΙΚΟΥ</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_Toc218003238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8</w:t>
        </w:r>
        <w:r w:rsidR="001C4A7F" w:rsidRPr="002933A2">
          <w:rPr>
            <w:rFonts w:cs="Arial"/>
            <w:noProof/>
            <w:webHidden/>
            <w:szCs w:val="24"/>
          </w:rPr>
          <w:fldChar w:fldCharType="end"/>
        </w:r>
      </w:hyperlink>
    </w:p>
    <w:p w14:paraId="395A8420" w14:textId="77777777" w:rsidR="009A1B1E" w:rsidRPr="002933A2" w:rsidRDefault="009A1B1E">
      <w:pPr>
        <w:pStyle w:val="22"/>
        <w:rPr>
          <w:rFonts w:ascii="Arial" w:eastAsiaTheme="minorEastAsia" w:hAnsi="Arial" w:cs="Arial"/>
          <w:noProof/>
          <w:sz w:val="24"/>
          <w:szCs w:val="24"/>
          <w:lang w:val="en-US" w:eastAsia="en-US"/>
        </w:rPr>
      </w:pPr>
      <w:hyperlink w:anchor="_Toc218003239" w:history="1">
        <w:r w:rsidRPr="002933A2">
          <w:rPr>
            <w:rStyle w:val="-"/>
            <w:rFonts w:ascii="Arial" w:hAnsi="Arial" w:cs="Arial"/>
            <w:noProof/>
            <w:sz w:val="24"/>
            <w:szCs w:val="24"/>
          </w:rPr>
          <w:t>6.1</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Συνοδευτικά Έγγραφα / Πιστοποιητικά</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_Toc218003239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8</w:t>
        </w:r>
        <w:r w:rsidR="001C4A7F" w:rsidRPr="002933A2">
          <w:rPr>
            <w:rFonts w:ascii="Arial" w:hAnsi="Arial" w:cs="Arial"/>
            <w:noProof/>
            <w:webHidden/>
            <w:sz w:val="24"/>
            <w:szCs w:val="24"/>
          </w:rPr>
          <w:fldChar w:fldCharType="end"/>
        </w:r>
      </w:hyperlink>
    </w:p>
    <w:p w14:paraId="608B82C2" w14:textId="77777777" w:rsidR="009A1B1E" w:rsidRPr="002933A2" w:rsidRDefault="009A1B1E">
      <w:pPr>
        <w:pStyle w:val="22"/>
        <w:rPr>
          <w:rFonts w:ascii="Arial" w:eastAsiaTheme="minorEastAsia" w:hAnsi="Arial" w:cs="Arial"/>
          <w:noProof/>
          <w:sz w:val="24"/>
          <w:szCs w:val="24"/>
          <w:lang w:val="en-US" w:eastAsia="en-US"/>
        </w:rPr>
      </w:pPr>
      <w:hyperlink w:anchor="_Toc218003240" w:history="1">
        <w:r w:rsidRPr="002933A2">
          <w:rPr>
            <w:rStyle w:val="-"/>
            <w:rFonts w:ascii="Arial" w:hAnsi="Arial" w:cs="Arial"/>
            <w:bCs/>
            <w:noProof/>
            <w:sz w:val="24"/>
            <w:szCs w:val="24"/>
          </w:rPr>
          <w:t>6.2</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Επιθεωρήσεις / Δοκιμές</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_Toc218003240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8</w:t>
        </w:r>
        <w:r w:rsidR="001C4A7F" w:rsidRPr="002933A2">
          <w:rPr>
            <w:rFonts w:ascii="Arial" w:hAnsi="Arial" w:cs="Arial"/>
            <w:noProof/>
            <w:webHidden/>
            <w:sz w:val="24"/>
            <w:szCs w:val="24"/>
          </w:rPr>
          <w:fldChar w:fldCharType="end"/>
        </w:r>
      </w:hyperlink>
    </w:p>
    <w:p w14:paraId="63244316" w14:textId="77777777" w:rsidR="009A1B1E" w:rsidRPr="002933A2" w:rsidRDefault="009A1B1E">
      <w:pPr>
        <w:pStyle w:val="32"/>
        <w:rPr>
          <w:rFonts w:ascii="Arial" w:eastAsiaTheme="minorEastAsia" w:hAnsi="Arial" w:cs="Arial"/>
          <w:noProof/>
          <w:sz w:val="24"/>
          <w:szCs w:val="24"/>
          <w:lang w:val="en-US" w:eastAsia="en-US"/>
        </w:rPr>
      </w:pPr>
      <w:hyperlink w:anchor="_Toc218003241" w:history="1">
        <w:r w:rsidRPr="002933A2">
          <w:rPr>
            <w:rStyle w:val="-"/>
            <w:rFonts w:ascii="Arial" w:hAnsi="Arial" w:cs="Arial"/>
            <w:noProof/>
            <w:sz w:val="24"/>
            <w:szCs w:val="24"/>
          </w:rPr>
          <w:t>6.2.1</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Μακροσκοπικός Έλεγχος</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_Toc218003241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8</w:t>
        </w:r>
        <w:r w:rsidR="001C4A7F" w:rsidRPr="002933A2">
          <w:rPr>
            <w:rFonts w:ascii="Arial" w:hAnsi="Arial" w:cs="Arial"/>
            <w:noProof/>
            <w:webHidden/>
            <w:sz w:val="24"/>
            <w:szCs w:val="24"/>
          </w:rPr>
          <w:fldChar w:fldCharType="end"/>
        </w:r>
      </w:hyperlink>
    </w:p>
    <w:p w14:paraId="012E9171" w14:textId="77777777" w:rsidR="009A1B1E" w:rsidRPr="002933A2" w:rsidRDefault="009A1B1E">
      <w:pPr>
        <w:pStyle w:val="32"/>
        <w:rPr>
          <w:rFonts w:ascii="Arial" w:eastAsiaTheme="minorEastAsia" w:hAnsi="Arial" w:cs="Arial"/>
          <w:noProof/>
          <w:sz w:val="24"/>
          <w:szCs w:val="24"/>
          <w:lang w:val="en-US" w:eastAsia="en-US"/>
        </w:rPr>
      </w:pPr>
      <w:hyperlink w:anchor="_Toc218003242" w:history="1">
        <w:r w:rsidRPr="002933A2">
          <w:rPr>
            <w:rStyle w:val="-"/>
            <w:rFonts w:ascii="Arial" w:hAnsi="Arial" w:cs="Arial"/>
            <w:noProof/>
            <w:sz w:val="24"/>
            <w:szCs w:val="24"/>
          </w:rPr>
          <w:t>6.2.2</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Λειτουργικός Έλεγχος</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_Toc218003242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9</w:t>
        </w:r>
        <w:r w:rsidR="001C4A7F" w:rsidRPr="002933A2">
          <w:rPr>
            <w:rFonts w:ascii="Arial" w:hAnsi="Arial" w:cs="Arial"/>
            <w:noProof/>
            <w:webHidden/>
            <w:sz w:val="24"/>
            <w:szCs w:val="24"/>
          </w:rPr>
          <w:fldChar w:fldCharType="end"/>
        </w:r>
      </w:hyperlink>
    </w:p>
    <w:p w14:paraId="728E457C" w14:textId="77777777" w:rsidR="009A1B1E" w:rsidRPr="002933A2" w:rsidRDefault="009A1B1E">
      <w:pPr>
        <w:pStyle w:val="32"/>
        <w:rPr>
          <w:rFonts w:ascii="Arial" w:eastAsiaTheme="minorEastAsia" w:hAnsi="Arial" w:cs="Arial"/>
          <w:noProof/>
          <w:sz w:val="24"/>
          <w:szCs w:val="24"/>
          <w:lang w:val="en-US" w:eastAsia="en-US"/>
        </w:rPr>
      </w:pPr>
      <w:hyperlink w:anchor="_Toc218003243" w:history="1">
        <w:r w:rsidRPr="002933A2">
          <w:rPr>
            <w:rStyle w:val="-"/>
            <w:rFonts w:ascii="Arial" w:hAnsi="Arial" w:cs="Arial"/>
            <w:noProof/>
            <w:sz w:val="24"/>
            <w:szCs w:val="24"/>
            <w:lang w:val="en-US"/>
          </w:rPr>
          <w:t>6.2.3</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Λοιποί Έλεγχοι</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_Toc218003243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9</w:t>
        </w:r>
        <w:r w:rsidR="001C4A7F" w:rsidRPr="002933A2">
          <w:rPr>
            <w:rFonts w:ascii="Arial" w:hAnsi="Arial" w:cs="Arial"/>
            <w:noProof/>
            <w:webHidden/>
            <w:sz w:val="24"/>
            <w:szCs w:val="24"/>
          </w:rPr>
          <w:fldChar w:fldCharType="end"/>
        </w:r>
      </w:hyperlink>
    </w:p>
    <w:p w14:paraId="570C910B" w14:textId="77777777" w:rsidR="009A1B1E" w:rsidRPr="002933A2" w:rsidRDefault="009A1B1E">
      <w:pPr>
        <w:pStyle w:val="12"/>
        <w:rPr>
          <w:rFonts w:eastAsiaTheme="minorEastAsia" w:cs="Arial"/>
          <w:noProof/>
          <w:szCs w:val="24"/>
          <w:lang w:val="en-US" w:eastAsia="en-US"/>
        </w:rPr>
      </w:pPr>
      <w:hyperlink w:anchor="_Toc218003244" w:history="1">
        <w:r w:rsidRPr="002933A2">
          <w:rPr>
            <w:rStyle w:val="-"/>
            <w:rFonts w:cs="Arial"/>
            <w:noProof/>
            <w:szCs w:val="24"/>
          </w:rPr>
          <w:t>7</w:t>
        </w:r>
        <w:r w:rsidRPr="002933A2">
          <w:rPr>
            <w:rFonts w:eastAsiaTheme="minorEastAsia" w:cs="Arial"/>
            <w:noProof/>
            <w:szCs w:val="24"/>
            <w:lang w:val="en-US" w:eastAsia="en-US"/>
          </w:rPr>
          <w:tab/>
        </w:r>
        <w:r w:rsidRPr="002933A2">
          <w:rPr>
            <w:rStyle w:val="-"/>
            <w:rFonts w:cs="Arial"/>
            <w:noProof/>
            <w:szCs w:val="24"/>
          </w:rPr>
          <w:t>ΥΠΗΡΕΣΙΕΣ</w:t>
        </w:r>
        <w:r w:rsidRPr="002933A2">
          <w:rPr>
            <w:rStyle w:val="-"/>
            <w:rFonts w:cs="Arial"/>
            <w:noProof/>
            <w:szCs w:val="24"/>
            <w:lang w:val="en-US"/>
          </w:rPr>
          <w:t xml:space="preserve"> / </w:t>
        </w:r>
        <w:r w:rsidRPr="002933A2">
          <w:rPr>
            <w:rStyle w:val="-"/>
            <w:rFonts w:cs="Arial"/>
            <w:noProof/>
            <w:szCs w:val="24"/>
          </w:rPr>
          <w:t>ΥΠΟΣΤΗΡΙΞΗ</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_Toc218003244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9</w:t>
        </w:r>
        <w:r w:rsidR="001C4A7F" w:rsidRPr="002933A2">
          <w:rPr>
            <w:rFonts w:cs="Arial"/>
            <w:noProof/>
            <w:webHidden/>
            <w:szCs w:val="24"/>
          </w:rPr>
          <w:fldChar w:fldCharType="end"/>
        </w:r>
      </w:hyperlink>
    </w:p>
    <w:p w14:paraId="18254710" w14:textId="77777777" w:rsidR="009A1B1E" w:rsidRPr="002933A2" w:rsidRDefault="009A1B1E">
      <w:pPr>
        <w:pStyle w:val="22"/>
        <w:rPr>
          <w:rFonts w:ascii="Arial" w:eastAsiaTheme="minorEastAsia" w:hAnsi="Arial" w:cs="Arial"/>
          <w:noProof/>
          <w:sz w:val="24"/>
          <w:szCs w:val="24"/>
          <w:lang w:val="en-US" w:eastAsia="en-US"/>
        </w:rPr>
      </w:pPr>
      <w:hyperlink w:anchor="_Toc218003245" w:history="1">
        <w:r w:rsidRPr="002933A2">
          <w:rPr>
            <w:rStyle w:val="-"/>
            <w:rFonts w:ascii="Arial" w:hAnsi="Arial" w:cs="Arial"/>
            <w:b/>
            <w:noProof/>
            <w:sz w:val="24"/>
            <w:szCs w:val="24"/>
          </w:rPr>
          <w:t>7.1</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u w:val="none"/>
          </w:rPr>
          <w:t>Μεταφορά</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_Toc218003245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9</w:t>
        </w:r>
        <w:r w:rsidR="001C4A7F" w:rsidRPr="002933A2">
          <w:rPr>
            <w:rFonts w:ascii="Arial" w:hAnsi="Arial" w:cs="Arial"/>
            <w:noProof/>
            <w:webHidden/>
            <w:sz w:val="24"/>
            <w:szCs w:val="24"/>
          </w:rPr>
          <w:fldChar w:fldCharType="end"/>
        </w:r>
      </w:hyperlink>
    </w:p>
    <w:p w14:paraId="6923F226" w14:textId="77777777" w:rsidR="009A1B1E" w:rsidRPr="002933A2" w:rsidRDefault="009A1B1E">
      <w:pPr>
        <w:pStyle w:val="22"/>
        <w:rPr>
          <w:rFonts w:ascii="Arial" w:eastAsiaTheme="minorEastAsia" w:hAnsi="Arial" w:cs="Arial"/>
          <w:noProof/>
          <w:sz w:val="24"/>
          <w:szCs w:val="24"/>
          <w:lang w:val="en-US" w:eastAsia="en-US"/>
        </w:rPr>
      </w:pPr>
      <w:hyperlink w:anchor="_Toc218003246" w:history="1">
        <w:r w:rsidRPr="002933A2">
          <w:rPr>
            <w:rStyle w:val="-"/>
            <w:rFonts w:ascii="Arial" w:hAnsi="Arial" w:cs="Arial"/>
            <w:noProof/>
            <w:sz w:val="24"/>
            <w:szCs w:val="24"/>
          </w:rPr>
          <w:t>7.2</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lang w:eastAsia="en-US"/>
          </w:rPr>
          <w:t>Εγκατάσταση</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_Toc218003246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9</w:t>
        </w:r>
        <w:r w:rsidR="001C4A7F" w:rsidRPr="002933A2">
          <w:rPr>
            <w:rFonts w:ascii="Arial" w:hAnsi="Arial" w:cs="Arial"/>
            <w:noProof/>
            <w:webHidden/>
            <w:sz w:val="24"/>
            <w:szCs w:val="24"/>
          </w:rPr>
          <w:fldChar w:fldCharType="end"/>
        </w:r>
      </w:hyperlink>
    </w:p>
    <w:p w14:paraId="230D84A2" w14:textId="77777777" w:rsidR="009A1B1E" w:rsidRPr="002933A2" w:rsidRDefault="009A1B1E">
      <w:pPr>
        <w:pStyle w:val="22"/>
        <w:rPr>
          <w:rFonts w:ascii="Arial" w:eastAsiaTheme="minorEastAsia" w:hAnsi="Arial" w:cs="Arial"/>
          <w:noProof/>
          <w:sz w:val="24"/>
          <w:szCs w:val="24"/>
          <w:lang w:val="en-US" w:eastAsia="en-US"/>
        </w:rPr>
      </w:pPr>
      <w:hyperlink w:anchor="_Toc218003247" w:history="1">
        <w:r w:rsidRPr="002933A2">
          <w:rPr>
            <w:rStyle w:val="-"/>
            <w:rFonts w:ascii="Arial" w:hAnsi="Arial" w:cs="Arial"/>
            <w:noProof/>
            <w:sz w:val="24"/>
            <w:szCs w:val="24"/>
          </w:rPr>
          <w:t>7.3</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Υπηρεσίες Υποστήριξης</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_Toc218003247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10</w:t>
        </w:r>
        <w:r w:rsidR="001C4A7F" w:rsidRPr="002933A2">
          <w:rPr>
            <w:rFonts w:ascii="Arial" w:hAnsi="Arial" w:cs="Arial"/>
            <w:noProof/>
            <w:webHidden/>
            <w:sz w:val="24"/>
            <w:szCs w:val="24"/>
          </w:rPr>
          <w:fldChar w:fldCharType="end"/>
        </w:r>
      </w:hyperlink>
    </w:p>
    <w:p w14:paraId="58A5F2BF" w14:textId="77777777" w:rsidR="009A1B1E" w:rsidRPr="002933A2" w:rsidRDefault="009A1B1E">
      <w:pPr>
        <w:pStyle w:val="32"/>
        <w:rPr>
          <w:rFonts w:ascii="Arial" w:eastAsiaTheme="minorEastAsia" w:hAnsi="Arial" w:cs="Arial"/>
          <w:noProof/>
          <w:sz w:val="24"/>
          <w:szCs w:val="24"/>
          <w:lang w:val="en-US" w:eastAsia="en-US"/>
        </w:rPr>
      </w:pPr>
      <w:hyperlink w:anchor="_Toc218003248" w:history="1">
        <w:r w:rsidRPr="002933A2">
          <w:rPr>
            <w:rStyle w:val="-"/>
            <w:rFonts w:ascii="Arial" w:hAnsi="Arial" w:cs="Arial"/>
            <w:bCs/>
            <w:noProof/>
            <w:sz w:val="24"/>
            <w:szCs w:val="24"/>
          </w:rPr>
          <w:t>7.3.1</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Εγγύηση Καλής Λειτουργίας – Καθορισμός Χρόνου Εγγύησης</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_Toc218003248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10</w:t>
        </w:r>
        <w:r w:rsidR="001C4A7F" w:rsidRPr="002933A2">
          <w:rPr>
            <w:rFonts w:ascii="Arial" w:hAnsi="Arial" w:cs="Arial"/>
            <w:noProof/>
            <w:webHidden/>
            <w:sz w:val="24"/>
            <w:szCs w:val="24"/>
          </w:rPr>
          <w:fldChar w:fldCharType="end"/>
        </w:r>
      </w:hyperlink>
    </w:p>
    <w:p w14:paraId="715E768E" w14:textId="77777777" w:rsidR="009A1B1E" w:rsidRPr="002933A2" w:rsidRDefault="009A1B1E">
      <w:pPr>
        <w:pStyle w:val="32"/>
        <w:rPr>
          <w:rFonts w:ascii="Arial" w:eastAsiaTheme="minorEastAsia" w:hAnsi="Arial" w:cs="Arial"/>
          <w:noProof/>
          <w:sz w:val="24"/>
          <w:szCs w:val="24"/>
          <w:lang w:val="en-US" w:eastAsia="en-US"/>
        </w:rPr>
      </w:pPr>
      <w:hyperlink w:anchor="_Toc218003249" w:history="1">
        <w:r w:rsidRPr="002933A2">
          <w:rPr>
            <w:rStyle w:val="-"/>
            <w:rFonts w:ascii="Arial" w:hAnsi="Arial" w:cs="Arial"/>
            <w:noProof/>
            <w:sz w:val="24"/>
            <w:szCs w:val="24"/>
          </w:rPr>
          <w:t>7.3.2</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Εγγύηση Δυνατότητας Εφοδιασμού με Ανταλλακτικά</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_Toc218003249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11</w:t>
        </w:r>
        <w:r w:rsidR="001C4A7F" w:rsidRPr="002933A2">
          <w:rPr>
            <w:rFonts w:ascii="Arial" w:hAnsi="Arial" w:cs="Arial"/>
            <w:noProof/>
            <w:webHidden/>
            <w:sz w:val="24"/>
            <w:szCs w:val="24"/>
          </w:rPr>
          <w:fldChar w:fldCharType="end"/>
        </w:r>
      </w:hyperlink>
    </w:p>
    <w:p w14:paraId="4FF71860" w14:textId="77777777" w:rsidR="009A1B1E" w:rsidRPr="002933A2" w:rsidRDefault="009A1B1E">
      <w:pPr>
        <w:pStyle w:val="32"/>
        <w:rPr>
          <w:rFonts w:ascii="Arial" w:eastAsiaTheme="minorEastAsia" w:hAnsi="Arial" w:cs="Arial"/>
          <w:noProof/>
          <w:sz w:val="24"/>
          <w:szCs w:val="24"/>
          <w:lang w:val="en-US" w:eastAsia="en-US"/>
        </w:rPr>
      </w:pPr>
      <w:hyperlink w:anchor="_Toc218003250" w:history="1">
        <w:r w:rsidRPr="002933A2">
          <w:rPr>
            <w:rStyle w:val="-"/>
            <w:rFonts w:ascii="Arial" w:hAnsi="Arial" w:cs="Arial"/>
            <w:noProof/>
            <w:sz w:val="24"/>
            <w:szCs w:val="24"/>
          </w:rPr>
          <w:t>7.3.3</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Συντήρηση</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_Toc218003250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11</w:t>
        </w:r>
        <w:r w:rsidR="001C4A7F" w:rsidRPr="002933A2">
          <w:rPr>
            <w:rFonts w:ascii="Arial" w:hAnsi="Arial" w:cs="Arial"/>
            <w:noProof/>
            <w:webHidden/>
            <w:sz w:val="24"/>
            <w:szCs w:val="24"/>
          </w:rPr>
          <w:fldChar w:fldCharType="end"/>
        </w:r>
      </w:hyperlink>
    </w:p>
    <w:p w14:paraId="556EFF34" w14:textId="77777777" w:rsidR="009A1B1E" w:rsidRPr="002933A2" w:rsidRDefault="009A1B1E">
      <w:pPr>
        <w:pStyle w:val="22"/>
        <w:rPr>
          <w:rFonts w:ascii="Arial" w:eastAsiaTheme="minorEastAsia" w:hAnsi="Arial" w:cs="Arial"/>
          <w:noProof/>
          <w:sz w:val="24"/>
          <w:szCs w:val="24"/>
          <w:lang w:val="en-US" w:eastAsia="en-US"/>
        </w:rPr>
      </w:pPr>
      <w:hyperlink w:anchor="_Toc218003251" w:history="1">
        <w:r w:rsidRPr="002933A2">
          <w:rPr>
            <w:rStyle w:val="-"/>
            <w:rFonts w:ascii="Arial" w:hAnsi="Arial" w:cs="Arial"/>
            <w:noProof/>
            <w:sz w:val="24"/>
            <w:szCs w:val="24"/>
          </w:rPr>
          <w:t>7.4</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Βιβλιογραφία</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_Toc218003251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11</w:t>
        </w:r>
        <w:r w:rsidR="001C4A7F" w:rsidRPr="002933A2">
          <w:rPr>
            <w:rFonts w:ascii="Arial" w:hAnsi="Arial" w:cs="Arial"/>
            <w:noProof/>
            <w:webHidden/>
            <w:sz w:val="24"/>
            <w:szCs w:val="24"/>
          </w:rPr>
          <w:fldChar w:fldCharType="end"/>
        </w:r>
      </w:hyperlink>
    </w:p>
    <w:p w14:paraId="1E41500D" w14:textId="77777777" w:rsidR="009A1B1E" w:rsidRPr="002933A2" w:rsidRDefault="009A1B1E">
      <w:pPr>
        <w:pStyle w:val="22"/>
        <w:rPr>
          <w:rFonts w:ascii="Arial" w:eastAsiaTheme="minorEastAsia" w:hAnsi="Arial" w:cs="Arial"/>
          <w:noProof/>
          <w:sz w:val="24"/>
          <w:szCs w:val="24"/>
          <w:lang w:val="en-US" w:eastAsia="en-US"/>
        </w:rPr>
      </w:pPr>
      <w:hyperlink w:anchor="_Toc218003252" w:history="1">
        <w:r w:rsidRPr="002933A2">
          <w:rPr>
            <w:rStyle w:val="-"/>
            <w:rFonts w:ascii="Arial" w:hAnsi="Arial" w:cs="Arial"/>
            <w:noProof/>
            <w:sz w:val="24"/>
            <w:szCs w:val="24"/>
          </w:rPr>
          <w:t>7.5</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Εκπαίδευση</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_Toc218003252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11</w:t>
        </w:r>
        <w:r w:rsidR="001C4A7F" w:rsidRPr="002933A2">
          <w:rPr>
            <w:rFonts w:ascii="Arial" w:hAnsi="Arial" w:cs="Arial"/>
            <w:noProof/>
            <w:webHidden/>
            <w:sz w:val="24"/>
            <w:szCs w:val="24"/>
          </w:rPr>
          <w:fldChar w:fldCharType="end"/>
        </w:r>
      </w:hyperlink>
    </w:p>
    <w:p w14:paraId="4AA8B440" w14:textId="77777777" w:rsidR="009A1B1E" w:rsidRPr="002933A2" w:rsidRDefault="009A1B1E">
      <w:pPr>
        <w:pStyle w:val="12"/>
        <w:rPr>
          <w:rFonts w:eastAsiaTheme="minorEastAsia" w:cs="Arial"/>
          <w:noProof/>
          <w:szCs w:val="24"/>
          <w:lang w:val="en-US" w:eastAsia="en-US"/>
        </w:rPr>
      </w:pPr>
      <w:hyperlink w:anchor="_Toc218003253" w:history="1">
        <w:r w:rsidRPr="002933A2">
          <w:rPr>
            <w:rStyle w:val="-"/>
            <w:rFonts w:cs="Arial"/>
            <w:noProof/>
            <w:szCs w:val="24"/>
          </w:rPr>
          <w:t>8</w:t>
        </w:r>
        <w:r w:rsidRPr="002933A2">
          <w:rPr>
            <w:rFonts w:eastAsiaTheme="minorEastAsia" w:cs="Arial"/>
            <w:noProof/>
            <w:szCs w:val="24"/>
            <w:lang w:val="en-US" w:eastAsia="en-US"/>
          </w:rPr>
          <w:tab/>
        </w:r>
        <w:r w:rsidRPr="002933A2">
          <w:rPr>
            <w:rStyle w:val="-"/>
            <w:rFonts w:cs="Arial"/>
            <w:noProof/>
            <w:szCs w:val="24"/>
          </w:rPr>
          <w:t>ΛΟΙΠΕΣ ΑΠΑΙΤΗΣΕΙΣ</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_Toc218003253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12</w:t>
        </w:r>
        <w:r w:rsidR="001C4A7F" w:rsidRPr="002933A2">
          <w:rPr>
            <w:rFonts w:cs="Arial"/>
            <w:noProof/>
            <w:webHidden/>
            <w:szCs w:val="24"/>
          </w:rPr>
          <w:fldChar w:fldCharType="end"/>
        </w:r>
      </w:hyperlink>
    </w:p>
    <w:p w14:paraId="4517D790" w14:textId="77777777" w:rsidR="009A1B1E" w:rsidRPr="002933A2" w:rsidRDefault="009A1B1E">
      <w:pPr>
        <w:pStyle w:val="12"/>
        <w:rPr>
          <w:rFonts w:eastAsiaTheme="minorEastAsia" w:cs="Arial"/>
          <w:noProof/>
          <w:szCs w:val="24"/>
          <w:lang w:val="en-US" w:eastAsia="en-US"/>
        </w:rPr>
      </w:pPr>
      <w:hyperlink w:anchor="_Toc218003254" w:history="1">
        <w:r w:rsidRPr="002933A2">
          <w:rPr>
            <w:rStyle w:val="-"/>
            <w:rFonts w:cs="Arial"/>
            <w:noProof/>
            <w:szCs w:val="24"/>
          </w:rPr>
          <w:t>9</w:t>
        </w:r>
        <w:r w:rsidRPr="002933A2">
          <w:rPr>
            <w:rFonts w:eastAsiaTheme="minorEastAsia" w:cs="Arial"/>
            <w:noProof/>
            <w:szCs w:val="24"/>
            <w:lang w:val="en-US" w:eastAsia="en-US"/>
          </w:rPr>
          <w:tab/>
        </w:r>
        <w:r w:rsidRPr="002933A2">
          <w:rPr>
            <w:rStyle w:val="-"/>
            <w:rFonts w:cs="Arial"/>
            <w:noProof/>
            <w:szCs w:val="24"/>
          </w:rPr>
          <w:t>ΠΕΡΙΕΧΟΜΕΝΟ ΠΡΟΣΦΟΡΑΣ</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_Toc218003254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12</w:t>
        </w:r>
        <w:r w:rsidR="001C4A7F" w:rsidRPr="002933A2">
          <w:rPr>
            <w:rFonts w:cs="Arial"/>
            <w:noProof/>
            <w:webHidden/>
            <w:szCs w:val="24"/>
          </w:rPr>
          <w:fldChar w:fldCharType="end"/>
        </w:r>
      </w:hyperlink>
    </w:p>
    <w:p w14:paraId="3EB580C3" w14:textId="77777777" w:rsidR="009A1B1E" w:rsidRPr="002933A2" w:rsidRDefault="009A1B1E">
      <w:pPr>
        <w:pStyle w:val="22"/>
        <w:rPr>
          <w:rFonts w:ascii="Arial" w:eastAsiaTheme="minorEastAsia" w:hAnsi="Arial" w:cs="Arial"/>
          <w:noProof/>
          <w:sz w:val="24"/>
          <w:szCs w:val="24"/>
          <w:lang w:val="en-US" w:eastAsia="en-US"/>
        </w:rPr>
      </w:pPr>
      <w:hyperlink w:anchor="_Toc218003255" w:history="1">
        <w:r w:rsidRPr="002933A2">
          <w:rPr>
            <w:rStyle w:val="-"/>
            <w:rFonts w:ascii="Arial" w:hAnsi="Arial" w:cs="Arial"/>
            <w:bCs/>
            <w:noProof/>
            <w:sz w:val="24"/>
            <w:szCs w:val="24"/>
          </w:rPr>
          <w:t>9.1</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Έντυπο Συμμόρφωσης</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_Toc218003255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12</w:t>
        </w:r>
        <w:r w:rsidR="001C4A7F" w:rsidRPr="002933A2">
          <w:rPr>
            <w:rFonts w:ascii="Arial" w:hAnsi="Arial" w:cs="Arial"/>
            <w:noProof/>
            <w:webHidden/>
            <w:sz w:val="24"/>
            <w:szCs w:val="24"/>
          </w:rPr>
          <w:fldChar w:fldCharType="end"/>
        </w:r>
      </w:hyperlink>
    </w:p>
    <w:p w14:paraId="54197D53" w14:textId="77777777" w:rsidR="009A1B1E" w:rsidRPr="002933A2" w:rsidRDefault="009A1B1E">
      <w:pPr>
        <w:pStyle w:val="22"/>
        <w:rPr>
          <w:rFonts w:ascii="Arial" w:eastAsiaTheme="minorEastAsia" w:hAnsi="Arial" w:cs="Arial"/>
          <w:noProof/>
          <w:sz w:val="24"/>
          <w:szCs w:val="24"/>
          <w:lang w:val="en-US" w:eastAsia="en-US"/>
        </w:rPr>
      </w:pPr>
      <w:hyperlink w:anchor="_Toc218003256" w:history="1">
        <w:r w:rsidRPr="002933A2">
          <w:rPr>
            <w:rStyle w:val="-"/>
            <w:rFonts w:ascii="Arial" w:hAnsi="Arial" w:cs="Arial"/>
            <w:noProof/>
            <w:sz w:val="24"/>
            <w:szCs w:val="24"/>
          </w:rPr>
          <w:t>9.2</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Πιστοποιητικά, έντυπα, κλπ.</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_Toc218003256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13</w:t>
        </w:r>
        <w:r w:rsidR="001C4A7F" w:rsidRPr="002933A2">
          <w:rPr>
            <w:rFonts w:ascii="Arial" w:hAnsi="Arial" w:cs="Arial"/>
            <w:noProof/>
            <w:webHidden/>
            <w:sz w:val="24"/>
            <w:szCs w:val="24"/>
          </w:rPr>
          <w:fldChar w:fldCharType="end"/>
        </w:r>
      </w:hyperlink>
    </w:p>
    <w:p w14:paraId="70E9B3BD" w14:textId="77777777" w:rsidR="009A1B1E" w:rsidRPr="002933A2" w:rsidRDefault="009A1B1E">
      <w:pPr>
        <w:pStyle w:val="12"/>
        <w:rPr>
          <w:rFonts w:eastAsiaTheme="minorEastAsia" w:cs="Arial"/>
          <w:noProof/>
          <w:szCs w:val="24"/>
          <w:lang w:val="en-US" w:eastAsia="en-US"/>
        </w:rPr>
      </w:pPr>
      <w:hyperlink w:anchor="_Toc218003257" w:history="1">
        <w:r w:rsidRPr="002933A2">
          <w:rPr>
            <w:rStyle w:val="-"/>
            <w:rFonts w:cs="Arial"/>
            <w:noProof/>
            <w:szCs w:val="24"/>
          </w:rPr>
          <w:t>10</w:t>
        </w:r>
        <w:r w:rsidRPr="002933A2">
          <w:rPr>
            <w:rFonts w:eastAsiaTheme="minorEastAsia" w:cs="Arial"/>
            <w:noProof/>
            <w:szCs w:val="24"/>
            <w:lang w:val="en-US" w:eastAsia="en-US"/>
          </w:rPr>
          <w:tab/>
        </w:r>
        <w:r w:rsidRPr="002933A2">
          <w:rPr>
            <w:rStyle w:val="-"/>
            <w:rFonts w:cs="Arial"/>
            <w:noProof/>
            <w:szCs w:val="24"/>
          </w:rPr>
          <w:t>ΣΗΜΕΙΩΣΕΙΣ</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_Toc218003257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13</w:t>
        </w:r>
        <w:r w:rsidR="001C4A7F" w:rsidRPr="002933A2">
          <w:rPr>
            <w:rFonts w:cs="Arial"/>
            <w:noProof/>
            <w:webHidden/>
            <w:szCs w:val="24"/>
          </w:rPr>
          <w:fldChar w:fldCharType="end"/>
        </w:r>
      </w:hyperlink>
    </w:p>
    <w:p w14:paraId="50A14AA7" w14:textId="77777777" w:rsidR="009A1B1E" w:rsidRPr="002933A2" w:rsidRDefault="009A1B1E">
      <w:pPr>
        <w:pStyle w:val="22"/>
        <w:rPr>
          <w:rFonts w:ascii="Arial" w:eastAsiaTheme="minorEastAsia" w:hAnsi="Arial" w:cs="Arial"/>
          <w:noProof/>
          <w:sz w:val="24"/>
          <w:szCs w:val="24"/>
          <w:lang w:val="en-US" w:eastAsia="en-US"/>
        </w:rPr>
      </w:pPr>
      <w:hyperlink w:anchor="_Toc218003261" w:history="1">
        <w:r w:rsidRPr="002933A2">
          <w:rPr>
            <w:rStyle w:val="-"/>
            <w:rFonts w:ascii="Arial" w:hAnsi="Arial" w:cs="Arial"/>
            <w:noProof/>
            <w:sz w:val="24"/>
            <w:szCs w:val="24"/>
          </w:rPr>
          <w:t>10.4</w:t>
        </w:r>
        <w:r w:rsidRPr="002933A2">
          <w:rPr>
            <w:rFonts w:ascii="Arial" w:eastAsiaTheme="minorEastAsia" w:hAnsi="Arial" w:cs="Arial"/>
            <w:noProof/>
            <w:sz w:val="24"/>
            <w:szCs w:val="24"/>
            <w:lang w:val="en-US" w:eastAsia="en-US"/>
          </w:rPr>
          <w:tab/>
        </w:r>
        <w:r w:rsidRPr="002933A2">
          <w:rPr>
            <w:rStyle w:val="-"/>
            <w:rFonts w:ascii="Arial" w:hAnsi="Arial" w:cs="Arial"/>
            <w:noProof/>
            <w:sz w:val="24"/>
            <w:szCs w:val="24"/>
          </w:rPr>
          <w:t>Συντμήσεις</w:t>
        </w:r>
        <w:r w:rsidRPr="002933A2">
          <w:rPr>
            <w:rFonts w:ascii="Arial" w:hAnsi="Arial" w:cs="Arial"/>
            <w:noProof/>
            <w:webHidden/>
            <w:sz w:val="24"/>
            <w:szCs w:val="24"/>
          </w:rPr>
          <w:tab/>
        </w:r>
        <w:r w:rsidR="001C4A7F" w:rsidRPr="002933A2">
          <w:rPr>
            <w:rFonts w:ascii="Arial" w:hAnsi="Arial" w:cs="Arial"/>
            <w:noProof/>
            <w:webHidden/>
            <w:sz w:val="24"/>
            <w:szCs w:val="24"/>
          </w:rPr>
          <w:fldChar w:fldCharType="begin"/>
        </w:r>
        <w:r w:rsidRPr="002933A2">
          <w:rPr>
            <w:rFonts w:ascii="Arial" w:hAnsi="Arial" w:cs="Arial"/>
            <w:noProof/>
            <w:webHidden/>
            <w:sz w:val="24"/>
            <w:szCs w:val="24"/>
          </w:rPr>
          <w:instrText xml:space="preserve"> PAGEREF _Toc218003261 \h </w:instrText>
        </w:r>
        <w:r w:rsidR="001C4A7F" w:rsidRPr="002933A2">
          <w:rPr>
            <w:rFonts w:ascii="Arial" w:hAnsi="Arial" w:cs="Arial"/>
            <w:noProof/>
            <w:webHidden/>
            <w:sz w:val="24"/>
            <w:szCs w:val="24"/>
          </w:rPr>
        </w:r>
        <w:r w:rsidR="001C4A7F" w:rsidRPr="002933A2">
          <w:rPr>
            <w:rFonts w:ascii="Arial" w:hAnsi="Arial" w:cs="Arial"/>
            <w:noProof/>
            <w:webHidden/>
            <w:sz w:val="24"/>
            <w:szCs w:val="24"/>
          </w:rPr>
          <w:fldChar w:fldCharType="separate"/>
        </w:r>
        <w:r w:rsidR="00A0421A" w:rsidRPr="002933A2">
          <w:rPr>
            <w:rFonts w:ascii="Arial" w:hAnsi="Arial" w:cs="Arial"/>
            <w:noProof/>
            <w:webHidden/>
            <w:sz w:val="24"/>
            <w:szCs w:val="24"/>
          </w:rPr>
          <w:t>13</w:t>
        </w:r>
        <w:r w:rsidR="001C4A7F" w:rsidRPr="002933A2">
          <w:rPr>
            <w:rFonts w:ascii="Arial" w:hAnsi="Arial" w:cs="Arial"/>
            <w:noProof/>
            <w:webHidden/>
            <w:sz w:val="24"/>
            <w:szCs w:val="24"/>
          </w:rPr>
          <w:fldChar w:fldCharType="end"/>
        </w:r>
      </w:hyperlink>
    </w:p>
    <w:p w14:paraId="56B9BF36" w14:textId="77777777" w:rsidR="009A1B1E" w:rsidRPr="002933A2" w:rsidRDefault="009A1B1E">
      <w:pPr>
        <w:pStyle w:val="12"/>
        <w:rPr>
          <w:rFonts w:eastAsiaTheme="minorEastAsia" w:cs="Arial"/>
          <w:noProof/>
          <w:szCs w:val="24"/>
          <w:lang w:val="en-US" w:eastAsia="en-US"/>
        </w:rPr>
      </w:pPr>
      <w:hyperlink w:anchor="_Toc218003262" w:history="1">
        <w:r w:rsidRPr="002933A2">
          <w:rPr>
            <w:rStyle w:val="-"/>
            <w:rFonts w:cs="Arial"/>
            <w:noProof/>
            <w:szCs w:val="24"/>
          </w:rPr>
          <w:t>11</w:t>
        </w:r>
        <w:r w:rsidRPr="002933A2">
          <w:rPr>
            <w:rFonts w:eastAsiaTheme="minorEastAsia" w:cs="Arial"/>
            <w:noProof/>
            <w:szCs w:val="24"/>
            <w:lang w:val="en-US" w:eastAsia="en-US"/>
          </w:rPr>
          <w:tab/>
        </w:r>
        <w:r w:rsidRPr="002933A2">
          <w:rPr>
            <w:rStyle w:val="-"/>
            <w:rFonts w:cs="Arial"/>
            <w:noProof/>
            <w:szCs w:val="24"/>
          </w:rPr>
          <w:t>ΠΡΟΤΑΣΕΙΣ ΒΕΛΤΙΩΣΗΣ ΠΡΟΔΙΑΓΡΑΦΗΣ ΕΝΟΠΛΩΝ ΔΥΝΑΜΕΩΝ</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_Toc218003262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13</w:t>
        </w:r>
        <w:r w:rsidR="001C4A7F" w:rsidRPr="002933A2">
          <w:rPr>
            <w:rFonts w:cs="Arial"/>
            <w:noProof/>
            <w:webHidden/>
            <w:szCs w:val="24"/>
          </w:rPr>
          <w:fldChar w:fldCharType="end"/>
        </w:r>
      </w:hyperlink>
    </w:p>
    <w:p w14:paraId="2EE94C97" w14:textId="77777777" w:rsidR="009A1B1E" w:rsidRPr="002933A2" w:rsidRDefault="009A1B1E">
      <w:pPr>
        <w:pStyle w:val="12"/>
        <w:rPr>
          <w:rFonts w:eastAsiaTheme="minorEastAsia" w:cs="Arial"/>
          <w:noProof/>
          <w:szCs w:val="24"/>
          <w:lang w:val="en-US" w:eastAsia="en-US"/>
        </w:rPr>
      </w:pPr>
      <w:hyperlink w:anchor="_Toc218003263" w:history="1">
        <w:r w:rsidRPr="002933A2">
          <w:rPr>
            <w:rStyle w:val="-"/>
            <w:rFonts w:cs="Arial"/>
            <w:noProof/>
            <w:szCs w:val="24"/>
          </w:rPr>
          <w:t>ΠΡΟΣΘΗΚΗ Ι  ΠΙΝΑΚΑΣ ΚΡΙΤΗΡΙΩΝ ΑΞΙΟΛΟΓΗΣΗΣ ΤΕΧΝΙΚΗΣ ΠΡΟΣΦΟΡΑΣ</w:t>
        </w:r>
        <w:r w:rsidRPr="002933A2">
          <w:rPr>
            <w:rFonts w:cs="Arial"/>
            <w:noProof/>
            <w:webHidden/>
            <w:szCs w:val="24"/>
          </w:rPr>
          <w:tab/>
        </w:r>
        <w:r w:rsidR="001C4A7F" w:rsidRPr="002933A2">
          <w:rPr>
            <w:rFonts w:cs="Arial"/>
            <w:noProof/>
            <w:webHidden/>
            <w:szCs w:val="24"/>
          </w:rPr>
          <w:fldChar w:fldCharType="begin"/>
        </w:r>
        <w:r w:rsidRPr="002933A2">
          <w:rPr>
            <w:rFonts w:cs="Arial"/>
            <w:noProof/>
            <w:webHidden/>
            <w:szCs w:val="24"/>
          </w:rPr>
          <w:instrText xml:space="preserve"> PAGEREF _Toc218003263 \h </w:instrText>
        </w:r>
        <w:r w:rsidR="001C4A7F" w:rsidRPr="002933A2">
          <w:rPr>
            <w:rFonts w:cs="Arial"/>
            <w:noProof/>
            <w:webHidden/>
            <w:szCs w:val="24"/>
          </w:rPr>
        </w:r>
        <w:r w:rsidR="001C4A7F" w:rsidRPr="002933A2">
          <w:rPr>
            <w:rFonts w:cs="Arial"/>
            <w:noProof/>
            <w:webHidden/>
            <w:szCs w:val="24"/>
          </w:rPr>
          <w:fldChar w:fldCharType="separate"/>
        </w:r>
        <w:r w:rsidR="00A0421A" w:rsidRPr="002933A2">
          <w:rPr>
            <w:rFonts w:cs="Arial"/>
            <w:noProof/>
            <w:webHidden/>
            <w:szCs w:val="24"/>
          </w:rPr>
          <w:t>15</w:t>
        </w:r>
        <w:r w:rsidR="001C4A7F" w:rsidRPr="002933A2">
          <w:rPr>
            <w:rFonts w:cs="Arial"/>
            <w:noProof/>
            <w:webHidden/>
            <w:szCs w:val="24"/>
          </w:rPr>
          <w:fldChar w:fldCharType="end"/>
        </w:r>
      </w:hyperlink>
    </w:p>
    <w:p w14:paraId="472C0BC1" w14:textId="77777777" w:rsidR="0063252E" w:rsidRPr="002933A2" w:rsidRDefault="001C4A7F" w:rsidP="004142CE">
      <w:pPr>
        <w:tabs>
          <w:tab w:val="left" w:pos="2170"/>
        </w:tabs>
        <w:jc w:val="center"/>
        <w:rPr>
          <w:rFonts w:ascii="Arial" w:hAnsi="Arial" w:cs="Arial"/>
          <w:sz w:val="24"/>
          <w:szCs w:val="24"/>
          <w:u w:val="single"/>
        </w:rPr>
        <w:sectPr w:rsidR="0063252E" w:rsidRPr="002933A2" w:rsidSect="0063252E">
          <w:headerReference w:type="default" r:id="rId10"/>
          <w:pgSz w:w="11906" w:h="16838" w:code="9"/>
          <w:pgMar w:top="1134" w:right="1134" w:bottom="851" w:left="1134" w:header="709" w:footer="709" w:gutter="0"/>
          <w:cols w:space="708"/>
          <w:docGrid w:linePitch="360"/>
        </w:sectPr>
      </w:pPr>
      <w:r w:rsidRPr="002933A2">
        <w:rPr>
          <w:rFonts w:ascii="Arial" w:hAnsi="Arial" w:cs="Arial"/>
          <w:sz w:val="24"/>
          <w:szCs w:val="24"/>
          <w:u w:val="single"/>
        </w:rPr>
        <w:fldChar w:fldCharType="end"/>
      </w:r>
    </w:p>
    <w:p w14:paraId="7FCBCF37" w14:textId="77777777" w:rsidR="002F7BCC" w:rsidRPr="002933A2" w:rsidRDefault="002F7BCC" w:rsidP="004142CE">
      <w:pPr>
        <w:tabs>
          <w:tab w:val="left" w:pos="2170"/>
        </w:tabs>
        <w:jc w:val="center"/>
        <w:rPr>
          <w:rFonts w:ascii="Arial" w:hAnsi="Arial" w:cs="Arial"/>
          <w:sz w:val="24"/>
          <w:szCs w:val="24"/>
          <w:u w:val="single"/>
        </w:rPr>
      </w:pPr>
    </w:p>
    <w:p w14:paraId="48D96498" w14:textId="77777777" w:rsidR="00457DD7" w:rsidRPr="002933A2" w:rsidRDefault="00955242" w:rsidP="0063252E">
      <w:pPr>
        <w:pStyle w:val="1"/>
        <w:tabs>
          <w:tab w:val="clear" w:pos="567"/>
        </w:tabs>
        <w:ind w:left="0" w:firstLine="0"/>
        <w:rPr>
          <w:lang w:val="en-US"/>
        </w:rPr>
      </w:pPr>
      <w:r w:rsidRPr="002933A2">
        <w:tab/>
      </w:r>
      <w:bookmarkStart w:id="0" w:name="_Toc218003222"/>
      <w:r w:rsidR="00316B50" w:rsidRPr="002933A2">
        <w:t>ΠΕΔΙΟΕΦΑΡΜΟΓΗΣ</w:t>
      </w:r>
      <w:bookmarkEnd w:id="0"/>
    </w:p>
    <w:p w14:paraId="56F4FF8C" w14:textId="671DADFA" w:rsidR="00457DD7" w:rsidRPr="002933A2" w:rsidRDefault="002A469E" w:rsidP="0063252E">
      <w:pPr>
        <w:shd w:val="clear" w:color="auto" w:fill="FFFFFF"/>
        <w:jc w:val="both"/>
        <w:rPr>
          <w:rFonts w:ascii="Arial" w:hAnsi="Arial"/>
          <w:b/>
          <w:bCs/>
          <w:color w:val="000000"/>
          <w:sz w:val="24"/>
          <w:szCs w:val="24"/>
        </w:rPr>
      </w:pPr>
      <w:r w:rsidRPr="002933A2">
        <w:rPr>
          <w:rFonts w:ascii="Arial" w:hAnsi="Arial"/>
          <w:color w:val="000000"/>
          <w:sz w:val="24"/>
          <w:szCs w:val="24"/>
        </w:rPr>
        <w:tab/>
      </w:r>
      <w:r w:rsidR="00B53868" w:rsidRPr="002933A2">
        <w:rPr>
          <w:rFonts w:ascii="Arial" w:hAnsi="Arial"/>
          <w:color w:val="000000"/>
          <w:sz w:val="24"/>
          <w:szCs w:val="24"/>
        </w:rPr>
        <w:tab/>
      </w:r>
      <w:r w:rsidR="00457DD7" w:rsidRPr="002933A2">
        <w:rPr>
          <w:rFonts w:ascii="Arial" w:hAnsi="Arial"/>
          <w:color w:val="000000"/>
          <w:sz w:val="24"/>
          <w:szCs w:val="24"/>
        </w:rPr>
        <w:t>Η</w:t>
      </w:r>
      <w:r w:rsidR="006E5CB7" w:rsidRPr="002933A2">
        <w:rPr>
          <w:rFonts w:ascii="Arial" w:hAnsi="Arial"/>
          <w:color w:val="000000"/>
          <w:sz w:val="24"/>
          <w:szCs w:val="24"/>
        </w:rPr>
        <w:t xml:space="preserve"> </w:t>
      </w:r>
      <w:r w:rsidR="00457DD7" w:rsidRPr="002933A2">
        <w:rPr>
          <w:rFonts w:ascii="Arial" w:hAnsi="Arial"/>
          <w:color w:val="000000"/>
          <w:sz w:val="24"/>
          <w:szCs w:val="24"/>
        </w:rPr>
        <w:t>παρούσα</w:t>
      </w:r>
      <w:r w:rsidR="006E5CB7" w:rsidRPr="002933A2">
        <w:rPr>
          <w:rFonts w:ascii="Arial" w:hAnsi="Arial"/>
          <w:color w:val="000000"/>
          <w:sz w:val="24"/>
          <w:szCs w:val="24"/>
        </w:rPr>
        <w:t xml:space="preserve"> </w:t>
      </w:r>
      <w:r w:rsidR="00FA10B2" w:rsidRPr="002933A2">
        <w:rPr>
          <w:rFonts w:ascii="Arial" w:hAnsi="Arial"/>
          <w:color w:val="000000"/>
          <w:sz w:val="24"/>
          <w:szCs w:val="24"/>
        </w:rPr>
        <w:t>π</w:t>
      </w:r>
      <w:r w:rsidR="00457DD7" w:rsidRPr="002933A2">
        <w:rPr>
          <w:rFonts w:ascii="Arial" w:hAnsi="Arial"/>
          <w:color w:val="000000"/>
          <w:sz w:val="24"/>
          <w:szCs w:val="24"/>
        </w:rPr>
        <w:t>ροδιαγραφή</w:t>
      </w:r>
      <w:r w:rsidR="00132B6B" w:rsidRPr="002933A2">
        <w:rPr>
          <w:rFonts w:ascii="Arial" w:hAnsi="Arial" w:cs="Arial"/>
          <w:color w:val="000000"/>
          <w:sz w:val="24"/>
          <w:szCs w:val="24"/>
        </w:rPr>
        <w:t xml:space="preserve"> καθορίζει</w:t>
      </w:r>
      <w:r w:rsidR="006E5CB7" w:rsidRPr="002933A2">
        <w:rPr>
          <w:rFonts w:ascii="Arial" w:hAnsi="Arial" w:cs="Arial"/>
          <w:color w:val="000000"/>
          <w:sz w:val="24"/>
          <w:szCs w:val="24"/>
        </w:rPr>
        <w:t xml:space="preserve"> </w:t>
      </w:r>
      <w:r w:rsidR="006E5CB7" w:rsidRPr="002933A2">
        <w:rPr>
          <w:rFonts w:ascii="Arial" w:hAnsi="Arial"/>
          <w:color w:val="000000"/>
          <w:sz w:val="24"/>
          <w:szCs w:val="24"/>
        </w:rPr>
        <w:t xml:space="preserve">τις </w:t>
      </w:r>
      <w:r w:rsidR="00457DD7" w:rsidRPr="002933A2">
        <w:rPr>
          <w:rFonts w:ascii="Arial" w:hAnsi="Arial"/>
          <w:color w:val="000000"/>
          <w:sz w:val="24"/>
          <w:szCs w:val="24"/>
        </w:rPr>
        <w:t>απαιτήσεις</w:t>
      </w:r>
      <w:r w:rsidR="001E66F9" w:rsidRPr="002933A2">
        <w:rPr>
          <w:rFonts w:ascii="Arial" w:hAnsi="Arial"/>
          <w:color w:val="000000"/>
          <w:sz w:val="24"/>
          <w:szCs w:val="24"/>
        </w:rPr>
        <w:t>, τα τεχνικά και λειτουργικά χαρακτηριστικά</w:t>
      </w:r>
      <w:r w:rsidR="00EB4A2D" w:rsidRPr="002933A2">
        <w:rPr>
          <w:rFonts w:ascii="Arial" w:hAnsi="Arial"/>
          <w:color w:val="000000"/>
          <w:sz w:val="24"/>
          <w:szCs w:val="24"/>
        </w:rPr>
        <w:t>, τις ελάχιστες απαιτήσεις υποστήριξης και τους ελ</w:t>
      </w:r>
      <w:r w:rsidR="002676D2" w:rsidRPr="002933A2">
        <w:rPr>
          <w:rFonts w:ascii="Arial" w:hAnsi="Arial"/>
          <w:color w:val="000000"/>
          <w:sz w:val="24"/>
          <w:szCs w:val="24"/>
        </w:rPr>
        <w:t xml:space="preserve">έγχους παραλαβής για την προμήθεια </w:t>
      </w:r>
      <w:r w:rsidR="000E7BAE" w:rsidRPr="002933A2">
        <w:rPr>
          <w:rFonts w:ascii="Arial" w:hAnsi="Arial"/>
          <w:color w:val="000000"/>
          <w:sz w:val="24"/>
          <w:szCs w:val="24"/>
        </w:rPr>
        <w:t>πλυντηρίου μικρών εξαρτημάτων.</w:t>
      </w:r>
    </w:p>
    <w:p w14:paraId="0FFC8005" w14:textId="77777777" w:rsidR="00457DD7" w:rsidRPr="002933A2" w:rsidRDefault="00457DD7" w:rsidP="0063252E">
      <w:pPr>
        <w:shd w:val="clear" w:color="auto" w:fill="FFFFFF"/>
        <w:jc w:val="both"/>
        <w:rPr>
          <w:rFonts w:ascii="Arial" w:hAnsi="Arial"/>
          <w:b/>
          <w:bCs/>
          <w:color w:val="000000"/>
          <w:sz w:val="24"/>
          <w:szCs w:val="24"/>
        </w:rPr>
      </w:pPr>
    </w:p>
    <w:p w14:paraId="64C7F158" w14:textId="77777777" w:rsidR="001D72A4" w:rsidRPr="002933A2" w:rsidRDefault="00955242" w:rsidP="0063252E">
      <w:pPr>
        <w:pStyle w:val="1"/>
        <w:tabs>
          <w:tab w:val="clear" w:pos="567"/>
        </w:tabs>
        <w:ind w:left="0" w:firstLine="0"/>
      </w:pPr>
      <w:r w:rsidRPr="002933A2">
        <w:tab/>
      </w:r>
      <w:bookmarkStart w:id="1" w:name="_Toc218003223"/>
      <w:r w:rsidR="00316B50" w:rsidRPr="002933A2">
        <w:t>ΣΧΕΤΙΚΑ ΕΓΓΡΑΦΑ</w:t>
      </w:r>
      <w:bookmarkEnd w:id="1"/>
    </w:p>
    <w:p w14:paraId="65829947" w14:textId="77777777" w:rsidR="00AA24DC" w:rsidRPr="002933A2" w:rsidRDefault="00AA24DC" w:rsidP="00AA24DC"/>
    <w:p w14:paraId="5E3F309A" w14:textId="77777777" w:rsidR="001D72A4" w:rsidRPr="002933A2" w:rsidRDefault="00955242" w:rsidP="0063252E">
      <w:pPr>
        <w:pStyle w:val="2"/>
        <w:tabs>
          <w:tab w:val="clear" w:pos="567"/>
          <w:tab w:val="clear" w:pos="1418"/>
        </w:tabs>
        <w:ind w:left="0" w:firstLine="0"/>
        <w:rPr>
          <w:color w:val="000000"/>
          <w:lang w:val="en-US"/>
        </w:rPr>
      </w:pPr>
      <w:r w:rsidRPr="002933A2">
        <w:rPr>
          <w:lang w:eastAsia="en-US"/>
        </w:rPr>
        <w:tab/>
      </w:r>
      <w:bookmarkStart w:id="2" w:name="_Toc218003224"/>
      <w:r w:rsidR="001D72A4" w:rsidRPr="002933A2">
        <w:rPr>
          <w:lang w:eastAsia="en-US"/>
        </w:rPr>
        <w:t>Νομοθεσία</w:t>
      </w:r>
      <w:bookmarkEnd w:id="2"/>
    </w:p>
    <w:p w14:paraId="39386ECB" w14:textId="77777777" w:rsidR="009F3783" w:rsidRPr="002933A2" w:rsidRDefault="009F3783" w:rsidP="0063252E">
      <w:pPr>
        <w:shd w:val="clear" w:color="auto" w:fill="FFFFFF"/>
        <w:rPr>
          <w:rFonts w:ascii="Arial" w:hAnsi="Arial"/>
          <w:b/>
          <w:bCs/>
          <w:color w:val="000000"/>
          <w:sz w:val="24"/>
          <w:szCs w:val="24"/>
          <w:lang w:val="en-US"/>
        </w:rPr>
      </w:pPr>
    </w:p>
    <w:p w14:paraId="44FF3C56" w14:textId="77777777" w:rsidR="00C81FBE" w:rsidRPr="002933A2"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0EBA79E0" w14:textId="77777777" w:rsidR="00C81FBE" w:rsidRPr="002933A2" w:rsidRDefault="00C81FBE" w:rsidP="0063252E">
      <w:pPr>
        <w:pStyle w:val="af2"/>
        <w:numPr>
          <w:ilvl w:val="0"/>
          <w:numId w:val="3"/>
        </w:numPr>
        <w:shd w:val="clear" w:color="auto" w:fill="FFFFFF"/>
        <w:tabs>
          <w:tab w:val="clear" w:pos="360"/>
        </w:tabs>
        <w:jc w:val="both"/>
        <w:rPr>
          <w:rFonts w:ascii="Arial" w:hAnsi="Arial" w:cs="Arial"/>
          <w:vanish/>
          <w:sz w:val="24"/>
          <w:szCs w:val="24"/>
          <w:lang w:eastAsia="en-US"/>
        </w:rPr>
      </w:pPr>
    </w:p>
    <w:p w14:paraId="22E2368E" w14:textId="77777777" w:rsidR="00C81FBE" w:rsidRPr="002933A2" w:rsidRDefault="00C81FBE" w:rsidP="0063252E">
      <w:pPr>
        <w:pStyle w:val="af2"/>
        <w:numPr>
          <w:ilvl w:val="1"/>
          <w:numId w:val="3"/>
        </w:numPr>
        <w:shd w:val="clear" w:color="auto" w:fill="FFFFFF"/>
        <w:tabs>
          <w:tab w:val="clear" w:pos="1132"/>
        </w:tabs>
        <w:jc w:val="both"/>
        <w:rPr>
          <w:rFonts w:ascii="Arial" w:hAnsi="Arial" w:cs="Arial"/>
          <w:vanish/>
          <w:sz w:val="24"/>
          <w:szCs w:val="24"/>
          <w:lang w:eastAsia="en-US"/>
        </w:rPr>
      </w:pPr>
    </w:p>
    <w:p w14:paraId="5B53B78E" w14:textId="77777777" w:rsidR="00403B38" w:rsidRPr="002933A2" w:rsidRDefault="00A4101B" w:rsidP="0063252E">
      <w:pPr>
        <w:numPr>
          <w:ilvl w:val="2"/>
          <w:numId w:val="3"/>
        </w:numPr>
        <w:shd w:val="clear" w:color="auto" w:fill="FFFFFF"/>
        <w:tabs>
          <w:tab w:val="clear" w:pos="1997"/>
        </w:tabs>
        <w:ind w:left="0" w:firstLine="0"/>
        <w:jc w:val="both"/>
        <w:rPr>
          <w:rFonts w:ascii="Arial" w:hAnsi="Arial"/>
          <w:b/>
          <w:bCs/>
          <w:color w:val="000000"/>
          <w:sz w:val="24"/>
          <w:szCs w:val="24"/>
        </w:rPr>
      </w:pPr>
      <w:r w:rsidRPr="002933A2">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5B5B7DA" w14:textId="77777777" w:rsidR="00403B38" w:rsidRPr="002933A2" w:rsidRDefault="00403B38" w:rsidP="0063252E">
      <w:pPr>
        <w:shd w:val="clear" w:color="auto" w:fill="FFFFFF"/>
        <w:jc w:val="both"/>
        <w:rPr>
          <w:rFonts w:ascii="Arial" w:hAnsi="Arial"/>
          <w:b/>
          <w:bCs/>
          <w:color w:val="000000"/>
          <w:sz w:val="24"/>
          <w:szCs w:val="24"/>
        </w:rPr>
      </w:pPr>
    </w:p>
    <w:p w14:paraId="175AE3F0" w14:textId="77777777" w:rsidR="00403B38" w:rsidRPr="002933A2" w:rsidRDefault="00403B38" w:rsidP="0063252E">
      <w:pPr>
        <w:numPr>
          <w:ilvl w:val="2"/>
          <w:numId w:val="3"/>
        </w:numPr>
        <w:shd w:val="clear" w:color="auto" w:fill="FFFFFF"/>
        <w:tabs>
          <w:tab w:val="clear" w:pos="1997"/>
        </w:tabs>
        <w:ind w:left="0" w:firstLine="0"/>
        <w:jc w:val="both"/>
        <w:rPr>
          <w:rFonts w:ascii="Arial" w:hAnsi="Arial"/>
          <w:bCs/>
          <w:color w:val="000000"/>
          <w:sz w:val="24"/>
          <w:szCs w:val="24"/>
        </w:rPr>
      </w:pPr>
      <w:r w:rsidRPr="002933A2">
        <w:rPr>
          <w:rFonts w:ascii="Arial" w:hAnsi="Arial"/>
          <w:bCs/>
          <w:color w:val="000000"/>
          <w:sz w:val="24"/>
          <w:szCs w:val="24"/>
        </w:rPr>
        <w:t>Π.Δ 81/2011 (ΦΕΚ 197/Α/9</w:t>
      </w:r>
      <w:r w:rsidR="00245132" w:rsidRPr="002933A2">
        <w:rPr>
          <w:rFonts w:ascii="Arial" w:hAnsi="Arial"/>
          <w:bCs/>
          <w:color w:val="000000"/>
          <w:sz w:val="24"/>
          <w:szCs w:val="24"/>
        </w:rPr>
        <w:t xml:space="preserve"> – </w:t>
      </w:r>
      <w:r w:rsidRPr="002933A2">
        <w:rPr>
          <w:rFonts w:ascii="Arial" w:hAnsi="Arial"/>
          <w:bCs/>
          <w:color w:val="000000"/>
          <w:sz w:val="24"/>
          <w:szCs w:val="24"/>
        </w:rPr>
        <w:t>9</w:t>
      </w:r>
      <w:r w:rsidR="00245132" w:rsidRPr="002933A2">
        <w:rPr>
          <w:rFonts w:ascii="Arial" w:hAnsi="Arial"/>
          <w:bCs/>
          <w:color w:val="000000"/>
          <w:sz w:val="24"/>
          <w:szCs w:val="24"/>
        </w:rPr>
        <w:t xml:space="preserve"> – </w:t>
      </w:r>
      <w:r w:rsidRPr="002933A2">
        <w:rPr>
          <w:rFonts w:ascii="Arial" w:hAnsi="Arial"/>
          <w:bCs/>
          <w:color w:val="000000"/>
          <w:sz w:val="24"/>
          <w:szCs w:val="24"/>
        </w:rPr>
        <w:t>2011)</w:t>
      </w:r>
      <w:r w:rsidR="00F97FB7" w:rsidRPr="002933A2">
        <w:rPr>
          <w:rFonts w:ascii="Arial" w:hAnsi="Arial"/>
          <w:bCs/>
          <w:color w:val="000000"/>
          <w:sz w:val="24"/>
          <w:szCs w:val="24"/>
        </w:rPr>
        <w:t xml:space="preserve"> Τροποποίηση του Π.Δ 57/2010 </w:t>
      </w:r>
      <w:r w:rsidR="00354942" w:rsidRPr="002933A2">
        <w:rPr>
          <w:rFonts w:ascii="Arial" w:hAnsi="Arial"/>
          <w:bCs/>
          <w:color w:val="000000"/>
          <w:sz w:val="24"/>
          <w:szCs w:val="24"/>
        </w:rPr>
        <w:t>(</w:t>
      </w:r>
      <w:r w:rsidR="00F97FB7" w:rsidRPr="002933A2">
        <w:rPr>
          <w:rFonts w:ascii="Arial" w:hAnsi="Arial"/>
          <w:bCs/>
          <w:color w:val="000000"/>
          <w:sz w:val="24"/>
          <w:szCs w:val="24"/>
        </w:rPr>
        <w:t>ΦΕΚ/</w:t>
      </w:r>
      <w:r w:rsidR="00F97FB7" w:rsidRPr="002933A2">
        <w:rPr>
          <w:rFonts w:ascii="Arial" w:hAnsi="Arial" w:cs="Arial"/>
          <w:sz w:val="24"/>
          <w:szCs w:val="24"/>
        </w:rPr>
        <w:t>97Α΄</w:t>
      </w:r>
      <w:r w:rsidR="00354942" w:rsidRPr="002933A2">
        <w:rPr>
          <w:rFonts w:ascii="Arial" w:hAnsi="Arial" w:cs="Arial"/>
          <w:sz w:val="24"/>
          <w:szCs w:val="24"/>
        </w:rPr>
        <w:t>) σε συμμόρφωση προς την Οδηγία 2009/127/ΕΚ.</w:t>
      </w:r>
    </w:p>
    <w:p w14:paraId="14E73B71" w14:textId="77777777" w:rsidR="00530CD1" w:rsidRPr="002933A2" w:rsidRDefault="00530CD1" w:rsidP="0063252E">
      <w:pPr>
        <w:shd w:val="clear" w:color="auto" w:fill="FFFFFF"/>
        <w:jc w:val="both"/>
        <w:rPr>
          <w:rFonts w:ascii="Arial" w:hAnsi="Arial"/>
          <w:b/>
          <w:bCs/>
          <w:sz w:val="24"/>
          <w:szCs w:val="24"/>
        </w:rPr>
      </w:pPr>
    </w:p>
    <w:p w14:paraId="05E01BF2" w14:textId="77777777" w:rsidR="00530CD1" w:rsidRPr="002933A2" w:rsidRDefault="00530CD1" w:rsidP="0063252E">
      <w:pPr>
        <w:numPr>
          <w:ilvl w:val="2"/>
          <w:numId w:val="3"/>
        </w:numPr>
        <w:shd w:val="clear" w:color="auto" w:fill="FFFFFF"/>
        <w:tabs>
          <w:tab w:val="clear" w:pos="1997"/>
        </w:tabs>
        <w:ind w:left="0" w:firstLine="0"/>
        <w:jc w:val="both"/>
        <w:rPr>
          <w:rFonts w:ascii="Arial" w:hAnsi="Arial"/>
          <w:b/>
          <w:bCs/>
          <w:sz w:val="24"/>
          <w:szCs w:val="24"/>
        </w:rPr>
      </w:pPr>
      <w:r w:rsidRPr="002933A2">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019CC7BE" w14:textId="77777777" w:rsidR="00EA2CD5" w:rsidRPr="002933A2" w:rsidRDefault="00EA2CD5" w:rsidP="00EA2CD5">
      <w:pPr>
        <w:shd w:val="clear" w:color="auto" w:fill="FFFFFF"/>
        <w:jc w:val="both"/>
        <w:rPr>
          <w:rFonts w:ascii="Arial" w:hAnsi="Arial"/>
          <w:b/>
          <w:bCs/>
          <w:sz w:val="24"/>
          <w:szCs w:val="24"/>
        </w:rPr>
      </w:pPr>
    </w:p>
    <w:p w14:paraId="76A779AB" w14:textId="77777777" w:rsidR="00EA2CD5" w:rsidRPr="002933A2" w:rsidRDefault="00EA2CD5" w:rsidP="00EA2CD5">
      <w:pPr>
        <w:pStyle w:val="af2"/>
        <w:numPr>
          <w:ilvl w:val="2"/>
          <w:numId w:val="3"/>
        </w:numPr>
        <w:tabs>
          <w:tab w:val="clear" w:pos="1997"/>
        </w:tabs>
        <w:ind w:left="0" w:firstLine="0"/>
        <w:jc w:val="both"/>
        <w:rPr>
          <w:rFonts w:ascii="Arial" w:hAnsi="Arial"/>
          <w:bCs/>
          <w:sz w:val="24"/>
          <w:szCs w:val="24"/>
        </w:rPr>
      </w:pPr>
      <w:r w:rsidRPr="002933A2">
        <w:rPr>
          <w:rFonts w:ascii="Arial" w:hAnsi="Arial"/>
          <w:bCs/>
          <w:sz w:val="24"/>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11F3976D" w14:textId="77777777" w:rsidR="0084678D" w:rsidRPr="002933A2" w:rsidRDefault="0084678D" w:rsidP="0063252E">
      <w:pPr>
        <w:shd w:val="clear" w:color="auto" w:fill="FFFFFF"/>
        <w:jc w:val="both"/>
        <w:rPr>
          <w:rFonts w:ascii="Arial" w:hAnsi="Arial"/>
          <w:sz w:val="24"/>
          <w:szCs w:val="24"/>
        </w:rPr>
      </w:pPr>
    </w:p>
    <w:p w14:paraId="4904EAD1" w14:textId="77777777" w:rsidR="0084678D" w:rsidRPr="002933A2" w:rsidRDefault="0084678D" w:rsidP="0063252E">
      <w:pPr>
        <w:numPr>
          <w:ilvl w:val="2"/>
          <w:numId w:val="3"/>
        </w:numPr>
        <w:shd w:val="clear" w:color="auto" w:fill="FFFFFF"/>
        <w:tabs>
          <w:tab w:val="clear" w:pos="1997"/>
        </w:tabs>
        <w:ind w:left="0" w:firstLine="0"/>
        <w:jc w:val="both"/>
        <w:rPr>
          <w:rFonts w:ascii="Arial" w:hAnsi="Arial"/>
          <w:sz w:val="24"/>
          <w:szCs w:val="24"/>
        </w:rPr>
      </w:pPr>
      <w:r w:rsidRPr="002933A2">
        <w:rPr>
          <w:rFonts w:ascii="Arial" w:hAnsi="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2933A2">
        <w:rPr>
          <w:rFonts w:ascii="Arial" w:hAnsi="Arial"/>
          <w:sz w:val="24"/>
          <w:szCs w:val="24"/>
        </w:rPr>
        <w:t>.</w:t>
      </w:r>
    </w:p>
    <w:p w14:paraId="5CB132EF" w14:textId="77777777" w:rsidR="00484B81" w:rsidRPr="002933A2" w:rsidRDefault="00484B81" w:rsidP="0063252E">
      <w:pPr>
        <w:shd w:val="clear" w:color="auto" w:fill="FFFFFF"/>
        <w:jc w:val="both"/>
        <w:rPr>
          <w:rFonts w:ascii="Arial" w:hAnsi="Arial"/>
          <w:sz w:val="24"/>
          <w:szCs w:val="24"/>
        </w:rPr>
      </w:pPr>
    </w:p>
    <w:p w14:paraId="14FBE0F4" w14:textId="77777777" w:rsidR="00484B81" w:rsidRPr="002933A2" w:rsidRDefault="00484B81" w:rsidP="0063252E">
      <w:pPr>
        <w:numPr>
          <w:ilvl w:val="2"/>
          <w:numId w:val="3"/>
        </w:numPr>
        <w:shd w:val="clear" w:color="auto" w:fill="FFFFFF"/>
        <w:tabs>
          <w:tab w:val="clear" w:pos="1997"/>
        </w:tabs>
        <w:ind w:left="0" w:firstLine="0"/>
        <w:jc w:val="both"/>
        <w:rPr>
          <w:rFonts w:ascii="Arial" w:hAnsi="Arial"/>
          <w:sz w:val="24"/>
          <w:szCs w:val="24"/>
        </w:rPr>
      </w:pPr>
      <w:r w:rsidRPr="002933A2">
        <w:rPr>
          <w:rFonts w:ascii="Arial" w:hAnsi="Arial"/>
          <w:sz w:val="24"/>
          <w:szCs w:val="24"/>
        </w:rPr>
        <w:t>Η ΥΕ 22 Εγκύκλιος ΥΠΕΘΑ (Φ.060/8/301111/Σ.1418/24 Ιουν 19), Τυποποίηση στις Ε.Δ.</w:t>
      </w:r>
    </w:p>
    <w:p w14:paraId="1DF1BA39" w14:textId="77777777" w:rsidR="00484B81" w:rsidRPr="002933A2" w:rsidRDefault="00484B81" w:rsidP="0063252E">
      <w:pPr>
        <w:shd w:val="clear" w:color="auto" w:fill="FFFFFF"/>
        <w:jc w:val="both"/>
        <w:rPr>
          <w:rFonts w:ascii="Arial" w:hAnsi="Arial"/>
          <w:sz w:val="24"/>
          <w:szCs w:val="24"/>
        </w:rPr>
      </w:pPr>
    </w:p>
    <w:p w14:paraId="5D81DE6B" w14:textId="77777777" w:rsidR="00484B81" w:rsidRPr="002933A2" w:rsidRDefault="00484B81" w:rsidP="0063252E">
      <w:pPr>
        <w:numPr>
          <w:ilvl w:val="2"/>
          <w:numId w:val="3"/>
        </w:numPr>
        <w:shd w:val="clear" w:color="auto" w:fill="FFFFFF"/>
        <w:tabs>
          <w:tab w:val="clear" w:pos="1997"/>
        </w:tabs>
        <w:ind w:left="0" w:firstLine="0"/>
        <w:jc w:val="both"/>
        <w:rPr>
          <w:rFonts w:ascii="Arial" w:hAnsi="Arial"/>
          <w:sz w:val="24"/>
          <w:szCs w:val="24"/>
        </w:rPr>
      </w:pPr>
      <w:r w:rsidRPr="002933A2">
        <w:rPr>
          <w:rFonts w:ascii="Arial" w:hAnsi="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5A3E942C" w14:textId="77777777" w:rsidR="00484B81" w:rsidRPr="002933A2" w:rsidRDefault="00484B81" w:rsidP="0063252E">
      <w:pPr>
        <w:shd w:val="clear" w:color="auto" w:fill="FFFFFF"/>
        <w:jc w:val="both"/>
        <w:rPr>
          <w:rFonts w:ascii="Arial" w:hAnsi="Arial"/>
          <w:sz w:val="24"/>
          <w:szCs w:val="24"/>
        </w:rPr>
      </w:pPr>
    </w:p>
    <w:p w14:paraId="2DC74C01" w14:textId="77777777" w:rsidR="00484B81" w:rsidRPr="002933A2" w:rsidRDefault="00484B81" w:rsidP="0063252E">
      <w:pPr>
        <w:numPr>
          <w:ilvl w:val="2"/>
          <w:numId w:val="3"/>
        </w:numPr>
        <w:shd w:val="clear" w:color="auto" w:fill="FFFFFF"/>
        <w:tabs>
          <w:tab w:val="clear" w:pos="1997"/>
        </w:tabs>
        <w:ind w:left="0" w:firstLine="0"/>
        <w:jc w:val="both"/>
        <w:rPr>
          <w:rFonts w:ascii="Arial" w:hAnsi="Arial"/>
          <w:sz w:val="24"/>
          <w:szCs w:val="24"/>
        </w:rPr>
      </w:pPr>
      <w:r w:rsidRPr="002933A2">
        <w:rPr>
          <w:rFonts w:ascii="Arial" w:hAnsi="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51BB8B0B" w14:textId="77777777" w:rsidR="00484B81" w:rsidRPr="002933A2" w:rsidRDefault="00484B81" w:rsidP="0063252E">
      <w:pPr>
        <w:shd w:val="clear" w:color="auto" w:fill="FFFFFF"/>
        <w:jc w:val="both"/>
        <w:rPr>
          <w:rFonts w:ascii="Arial" w:hAnsi="Arial"/>
          <w:sz w:val="24"/>
          <w:szCs w:val="24"/>
        </w:rPr>
      </w:pPr>
    </w:p>
    <w:p w14:paraId="22D2062E" w14:textId="77777777" w:rsidR="00484B81" w:rsidRPr="002933A2" w:rsidRDefault="00484B81" w:rsidP="0063252E">
      <w:pPr>
        <w:numPr>
          <w:ilvl w:val="2"/>
          <w:numId w:val="3"/>
        </w:numPr>
        <w:shd w:val="clear" w:color="auto" w:fill="FFFFFF"/>
        <w:tabs>
          <w:tab w:val="clear" w:pos="1997"/>
        </w:tabs>
        <w:ind w:left="0" w:firstLine="0"/>
        <w:jc w:val="both"/>
        <w:rPr>
          <w:rFonts w:ascii="Arial" w:hAnsi="Arial"/>
          <w:sz w:val="24"/>
          <w:szCs w:val="24"/>
        </w:rPr>
      </w:pPr>
      <w:r w:rsidRPr="002933A2">
        <w:rPr>
          <w:rFonts w:ascii="Arial" w:hAnsi="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6E43DCBD" w14:textId="77777777" w:rsidR="00EA2CD5" w:rsidRPr="002933A2" w:rsidRDefault="00EA2CD5" w:rsidP="00EA2CD5">
      <w:pPr>
        <w:shd w:val="clear" w:color="auto" w:fill="FFFFFF"/>
        <w:jc w:val="both"/>
        <w:rPr>
          <w:rFonts w:ascii="Arial" w:hAnsi="Arial"/>
          <w:sz w:val="24"/>
          <w:szCs w:val="24"/>
        </w:rPr>
      </w:pPr>
    </w:p>
    <w:p w14:paraId="3C782A2F" w14:textId="77777777" w:rsidR="00EA2CD5" w:rsidRPr="002933A2" w:rsidRDefault="00EA2CD5" w:rsidP="00EA2CD5">
      <w:pPr>
        <w:numPr>
          <w:ilvl w:val="2"/>
          <w:numId w:val="3"/>
        </w:numPr>
        <w:shd w:val="clear" w:color="auto" w:fill="FFFFFF"/>
        <w:tabs>
          <w:tab w:val="clear" w:pos="1997"/>
        </w:tabs>
        <w:ind w:left="0" w:firstLine="0"/>
        <w:jc w:val="both"/>
        <w:rPr>
          <w:rFonts w:ascii="Arial" w:hAnsi="Arial"/>
          <w:sz w:val="24"/>
          <w:szCs w:val="24"/>
        </w:rPr>
      </w:pPr>
      <w:r w:rsidRPr="002933A2">
        <w:rPr>
          <w:rFonts w:ascii="Arial" w:hAnsi="Arial"/>
          <w:bCs/>
          <w:color w:val="000000"/>
          <w:sz w:val="24"/>
          <w:szCs w:val="24"/>
        </w:rPr>
        <w:t xml:space="preserve">Π.Δ. 396/94 (ΦΕΚ Α΄220) «Ελάχιστες προδιαγραφές για τη χρήση από τους εργαζόμενους εξοπλισμών ατομικής προστασίας κατά την εργασία σε συμμόρφωση με την </w:t>
      </w:r>
      <w:r w:rsidRPr="002933A2">
        <w:rPr>
          <w:rFonts w:ascii="Arial" w:hAnsi="Arial"/>
          <w:bCs/>
          <w:color w:val="000000"/>
          <w:sz w:val="24"/>
          <w:szCs w:val="24"/>
        </w:rPr>
        <w:lastRenderedPageBreak/>
        <w:t>οδηγία του συμβουλίου των Ευρωπαϊκών Κοινοτήτων 89/656/ΕΟΚ».</w:t>
      </w:r>
    </w:p>
    <w:p w14:paraId="68F719B9" w14:textId="77777777" w:rsidR="00EA2CD5" w:rsidRPr="002933A2" w:rsidRDefault="00EA2CD5" w:rsidP="00EA2CD5">
      <w:pPr>
        <w:shd w:val="clear" w:color="auto" w:fill="FFFFFF"/>
        <w:jc w:val="both"/>
        <w:rPr>
          <w:rFonts w:ascii="Arial" w:hAnsi="Arial"/>
          <w:sz w:val="24"/>
          <w:szCs w:val="24"/>
        </w:rPr>
      </w:pPr>
    </w:p>
    <w:p w14:paraId="6AA2C770" w14:textId="77777777" w:rsidR="001D72A4" w:rsidRPr="002933A2" w:rsidRDefault="00EA2CD5" w:rsidP="00EA2CD5">
      <w:pPr>
        <w:numPr>
          <w:ilvl w:val="2"/>
          <w:numId w:val="3"/>
        </w:numPr>
        <w:shd w:val="clear" w:color="auto" w:fill="FFFFFF"/>
        <w:tabs>
          <w:tab w:val="clear" w:pos="1997"/>
        </w:tabs>
        <w:ind w:left="0" w:firstLine="0"/>
        <w:jc w:val="both"/>
        <w:rPr>
          <w:rFonts w:ascii="Arial" w:hAnsi="Arial"/>
          <w:sz w:val="24"/>
          <w:szCs w:val="24"/>
        </w:rPr>
      </w:pPr>
      <w:r w:rsidRPr="002933A2">
        <w:rPr>
          <w:rFonts w:ascii="Arial" w:hAnsi="Arial"/>
          <w:bCs/>
          <w:color w:val="000000"/>
          <w:sz w:val="24"/>
          <w:szCs w:val="24"/>
        </w:rPr>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w:t>
      </w:r>
    </w:p>
    <w:p w14:paraId="01CA0FD9" w14:textId="77777777" w:rsidR="00EA2CD5" w:rsidRPr="002933A2" w:rsidRDefault="00EA2CD5" w:rsidP="00EA2CD5">
      <w:pPr>
        <w:shd w:val="clear" w:color="auto" w:fill="FFFFFF"/>
        <w:jc w:val="both"/>
        <w:rPr>
          <w:rFonts w:ascii="Arial" w:hAnsi="Arial"/>
          <w:sz w:val="24"/>
          <w:szCs w:val="24"/>
        </w:rPr>
      </w:pPr>
    </w:p>
    <w:p w14:paraId="3FCEAA7C" w14:textId="77777777" w:rsidR="001D72A4" w:rsidRPr="002933A2" w:rsidRDefault="00955242" w:rsidP="0063252E">
      <w:pPr>
        <w:pStyle w:val="2"/>
        <w:tabs>
          <w:tab w:val="clear" w:pos="567"/>
          <w:tab w:val="clear" w:pos="1418"/>
        </w:tabs>
        <w:ind w:left="0" w:firstLine="0"/>
        <w:rPr>
          <w:color w:val="000000"/>
        </w:rPr>
      </w:pPr>
      <w:r w:rsidRPr="002933A2">
        <w:rPr>
          <w:lang w:eastAsia="en-US"/>
        </w:rPr>
        <w:tab/>
      </w:r>
      <w:bookmarkStart w:id="3" w:name="_Toc218003225"/>
      <w:r w:rsidR="001D72A4" w:rsidRPr="002933A2">
        <w:rPr>
          <w:lang w:eastAsia="en-US"/>
        </w:rPr>
        <w:t>Πρότυπα</w:t>
      </w:r>
      <w:bookmarkEnd w:id="3"/>
    </w:p>
    <w:p w14:paraId="766F28CB" w14:textId="77777777" w:rsidR="001D72A4" w:rsidRPr="002933A2" w:rsidRDefault="001D72A4" w:rsidP="0063252E">
      <w:pPr>
        <w:shd w:val="clear" w:color="auto" w:fill="FFFFFF"/>
        <w:jc w:val="both"/>
        <w:rPr>
          <w:rFonts w:ascii="Arial" w:hAnsi="Arial"/>
          <w:b/>
          <w:bCs/>
          <w:color w:val="000000"/>
          <w:sz w:val="24"/>
          <w:szCs w:val="24"/>
        </w:rPr>
      </w:pPr>
    </w:p>
    <w:p w14:paraId="0EF76167" w14:textId="77777777" w:rsidR="006E5CB7" w:rsidRPr="002933A2" w:rsidRDefault="006E5CB7" w:rsidP="006E5CB7">
      <w:pPr>
        <w:pStyle w:val="af2"/>
        <w:numPr>
          <w:ilvl w:val="1"/>
          <w:numId w:val="3"/>
        </w:numPr>
        <w:rPr>
          <w:rFonts w:ascii="Arial" w:hAnsi="Arial" w:cs="Arial"/>
          <w:vanish/>
          <w:sz w:val="24"/>
          <w:szCs w:val="24"/>
          <w:lang w:eastAsia="en-US"/>
        </w:rPr>
      </w:pPr>
    </w:p>
    <w:p w14:paraId="61A518DF" w14:textId="77777777" w:rsidR="006E5CB7" w:rsidRPr="002933A2" w:rsidRDefault="006E5CB7" w:rsidP="006E5CB7">
      <w:pPr>
        <w:pStyle w:val="af2"/>
        <w:ind w:left="1132"/>
        <w:rPr>
          <w:rFonts w:ascii="Arial" w:hAnsi="Arial" w:cs="Arial"/>
          <w:vanish/>
          <w:sz w:val="24"/>
          <w:szCs w:val="24"/>
          <w:lang w:eastAsia="en-US"/>
        </w:rPr>
      </w:pPr>
    </w:p>
    <w:p w14:paraId="217CEB1C" w14:textId="436054E1" w:rsidR="003F5823" w:rsidRPr="002933A2" w:rsidRDefault="000E7BAE" w:rsidP="006E5CB7">
      <w:pPr>
        <w:pStyle w:val="af2"/>
        <w:numPr>
          <w:ilvl w:val="2"/>
          <w:numId w:val="3"/>
        </w:numPr>
        <w:tabs>
          <w:tab w:val="clear" w:pos="1997"/>
        </w:tabs>
        <w:ind w:left="0" w:firstLine="0"/>
        <w:jc w:val="both"/>
        <w:rPr>
          <w:rFonts w:ascii="Arial" w:hAnsi="Arial" w:cs="Arial"/>
          <w:sz w:val="24"/>
          <w:szCs w:val="24"/>
          <w:lang w:eastAsia="en-US"/>
        </w:rPr>
      </w:pPr>
      <w:r w:rsidRPr="002933A2">
        <w:rPr>
          <w:rFonts w:ascii="Arial" w:hAnsi="Arial" w:cs="Arial"/>
          <w:sz w:val="24"/>
          <w:szCs w:val="24"/>
          <w:lang w:eastAsia="en-US"/>
        </w:rPr>
        <w:t>ΕΛΟΤ ΗD 384/ Έκδοση 2η , «Απαιτήσεις για ηλεκτρικές εγκαταστάσεις</w:t>
      </w:r>
    </w:p>
    <w:p w14:paraId="50545249" w14:textId="77777777" w:rsidR="001D72A4" w:rsidRPr="002933A2" w:rsidRDefault="001D72A4" w:rsidP="006E5CB7">
      <w:pPr>
        <w:jc w:val="both"/>
        <w:rPr>
          <w:rFonts w:ascii="Arial" w:hAnsi="Arial" w:cs="Arial"/>
          <w:b/>
          <w:bCs/>
          <w:color w:val="000000"/>
          <w:sz w:val="32"/>
          <w:szCs w:val="32"/>
        </w:rPr>
      </w:pPr>
    </w:p>
    <w:p w14:paraId="4DE58E70" w14:textId="38560B9E" w:rsidR="001D72A4" w:rsidRPr="002933A2" w:rsidRDefault="00EF4E8F" w:rsidP="006E5CB7">
      <w:pPr>
        <w:pStyle w:val="af2"/>
        <w:numPr>
          <w:ilvl w:val="2"/>
          <w:numId w:val="3"/>
        </w:numPr>
        <w:tabs>
          <w:tab w:val="clear" w:pos="1997"/>
        </w:tabs>
        <w:ind w:left="0" w:firstLine="0"/>
        <w:jc w:val="both"/>
        <w:rPr>
          <w:rFonts w:ascii="Arial" w:hAnsi="Arial" w:cs="Arial"/>
          <w:b/>
          <w:bCs/>
          <w:color w:val="000000"/>
          <w:sz w:val="24"/>
          <w:szCs w:val="24"/>
        </w:rPr>
      </w:pPr>
      <w:r w:rsidRPr="002933A2">
        <w:rPr>
          <w:rFonts w:ascii="Arial" w:hAnsi="Arial" w:cs="Arial"/>
          <w:sz w:val="24"/>
          <w:szCs w:val="24"/>
          <w:lang w:eastAsia="en-US"/>
        </w:rPr>
        <w:t>EN ISO 9001:2015</w:t>
      </w:r>
      <w:r w:rsidR="001D72A4" w:rsidRPr="002933A2">
        <w:rPr>
          <w:rFonts w:ascii="Arial" w:hAnsi="Arial" w:cs="Arial"/>
          <w:sz w:val="24"/>
          <w:szCs w:val="24"/>
          <w:lang w:eastAsia="en-US"/>
        </w:rPr>
        <w:t xml:space="preserve"> GR «Συστήματα διαχείρισης της ποιότητας</w:t>
      </w:r>
      <w:r w:rsidR="00245132" w:rsidRPr="002933A2">
        <w:rPr>
          <w:rFonts w:ascii="Arial" w:hAnsi="Arial" w:cs="Arial"/>
          <w:sz w:val="24"/>
          <w:szCs w:val="24"/>
          <w:lang w:eastAsia="en-US"/>
        </w:rPr>
        <w:t xml:space="preserve"> – </w:t>
      </w:r>
      <w:r w:rsidR="001D72A4" w:rsidRPr="002933A2">
        <w:rPr>
          <w:rFonts w:ascii="Arial" w:hAnsi="Arial" w:cs="Arial"/>
          <w:sz w:val="24"/>
          <w:szCs w:val="24"/>
          <w:lang w:eastAsia="en-US"/>
        </w:rPr>
        <w:t>Απαιτήσεις»</w:t>
      </w:r>
      <w:r w:rsidR="003F5823" w:rsidRPr="002933A2">
        <w:rPr>
          <w:rFonts w:ascii="Arial" w:hAnsi="Arial" w:cs="Arial"/>
          <w:sz w:val="24"/>
          <w:szCs w:val="24"/>
          <w:lang w:eastAsia="en-US"/>
        </w:rPr>
        <w:t>, της πλέον σύγχρονης κατά προτίμηση έκδοσης.</w:t>
      </w:r>
    </w:p>
    <w:p w14:paraId="7A96494F" w14:textId="77777777" w:rsidR="00BE0C83" w:rsidRPr="002933A2" w:rsidRDefault="00BE0C83" w:rsidP="006E5CB7">
      <w:pPr>
        <w:jc w:val="both"/>
        <w:rPr>
          <w:rFonts w:ascii="Arial" w:hAnsi="Arial" w:cs="Arial"/>
          <w:b/>
          <w:bCs/>
          <w:color w:val="000000"/>
          <w:sz w:val="32"/>
          <w:szCs w:val="32"/>
        </w:rPr>
      </w:pPr>
    </w:p>
    <w:p w14:paraId="728747BE" w14:textId="583E1F24" w:rsidR="004F34AF" w:rsidRPr="002933A2" w:rsidRDefault="000E7BAE" w:rsidP="006E5CB7">
      <w:pPr>
        <w:pStyle w:val="af2"/>
        <w:numPr>
          <w:ilvl w:val="2"/>
          <w:numId w:val="3"/>
        </w:numPr>
        <w:tabs>
          <w:tab w:val="clear" w:pos="1997"/>
        </w:tabs>
        <w:ind w:left="0" w:firstLine="0"/>
        <w:jc w:val="both"/>
        <w:rPr>
          <w:rFonts w:ascii="Arial" w:hAnsi="Arial" w:cs="Arial"/>
          <w:sz w:val="24"/>
          <w:szCs w:val="24"/>
          <w:lang w:eastAsia="en-US"/>
        </w:rPr>
      </w:pPr>
      <w:r w:rsidRPr="002933A2">
        <w:rPr>
          <w:rFonts w:ascii="Arial" w:hAnsi="Arial" w:cs="Arial"/>
          <w:sz w:val="24"/>
          <w:szCs w:val="24"/>
          <w:lang w:eastAsia="en-US"/>
        </w:rPr>
        <w:t>ΕΝ ISO 14001 «Συστήματα Περιβαλλοντικής Διαχείρισης».</w:t>
      </w:r>
    </w:p>
    <w:p w14:paraId="4AD84187" w14:textId="77777777" w:rsidR="000E7BAE" w:rsidRPr="002933A2" w:rsidRDefault="000E7BAE" w:rsidP="006E5CB7">
      <w:pPr>
        <w:jc w:val="both"/>
        <w:rPr>
          <w:rFonts w:ascii="Arial" w:hAnsi="Arial" w:cs="Arial"/>
          <w:sz w:val="32"/>
          <w:szCs w:val="32"/>
          <w:lang w:eastAsia="en-US"/>
        </w:rPr>
      </w:pPr>
    </w:p>
    <w:p w14:paraId="6556BB79" w14:textId="04D75DC2" w:rsidR="000E7BAE" w:rsidRPr="002933A2" w:rsidRDefault="00A73EB6" w:rsidP="006E5CB7">
      <w:pPr>
        <w:pStyle w:val="af2"/>
        <w:numPr>
          <w:ilvl w:val="2"/>
          <w:numId w:val="3"/>
        </w:numPr>
        <w:tabs>
          <w:tab w:val="clear" w:pos="1997"/>
        </w:tabs>
        <w:ind w:left="0" w:firstLine="0"/>
        <w:jc w:val="both"/>
        <w:rPr>
          <w:rFonts w:ascii="Arial" w:eastAsia="Trebuchet MS" w:hAnsi="Arial" w:cs="Arial"/>
          <w:sz w:val="24"/>
          <w:szCs w:val="24"/>
          <w:lang w:val="en-US"/>
        </w:rPr>
      </w:pPr>
      <w:proofErr w:type="spellStart"/>
      <w:r w:rsidRPr="002933A2">
        <w:rPr>
          <w:rFonts w:ascii="Arial" w:hAnsi="Arial" w:cs="Arial"/>
          <w:sz w:val="24"/>
          <w:szCs w:val="24"/>
          <w:lang w:val="en-US"/>
        </w:rPr>
        <w:t>AC</w:t>
      </w:r>
      <w:r w:rsidR="004F34AF" w:rsidRPr="002933A2">
        <w:rPr>
          <w:rFonts w:ascii="Arial" w:hAnsi="Arial" w:cs="Arial"/>
          <w:sz w:val="24"/>
          <w:szCs w:val="24"/>
          <w:lang w:val="en-US"/>
        </w:rPr>
        <w:t>odP</w:t>
      </w:r>
      <w:proofErr w:type="spellEnd"/>
      <w:r w:rsidR="004F34AF" w:rsidRPr="002933A2">
        <w:rPr>
          <w:rFonts w:ascii="Arial" w:hAnsi="Arial" w:cs="Arial"/>
          <w:sz w:val="24"/>
          <w:szCs w:val="24"/>
          <w:lang w:val="en-US"/>
        </w:rPr>
        <w:t xml:space="preserve"> – 2/3 </w:t>
      </w:r>
      <w:r w:rsidR="004F34AF" w:rsidRPr="002933A2">
        <w:rPr>
          <w:rFonts w:ascii="Arial" w:eastAsia="Trebuchet MS" w:hAnsi="Arial" w:cs="Arial"/>
          <w:sz w:val="24"/>
          <w:szCs w:val="24"/>
          <w:lang w:val="en-US"/>
        </w:rPr>
        <w:t>«NATO multilingual supply classification handbook».</w:t>
      </w:r>
    </w:p>
    <w:p w14:paraId="2D0D0353" w14:textId="77777777" w:rsidR="00DE5F23" w:rsidRPr="002933A2" w:rsidRDefault="00DE5F23" w:rsidP="0063252E">
      <w:pPr>
        <w:shd w:val="clear" w:color="auto" w:fill="FFFFFF"/>
        <w:jc w:val="both"/>
        <w:rPr>
          <w:rFonts w:ascii="Arial" w:hAnsi="Arial" w:cs="Arial"/>
          <w:sz w:val="24"/>
          <w:szCs w:val="24"/>
          <w:lang w:val="en-US" w:eastAsia="en-US"/>
        </w:rPr>
      </w:pPr>
    </w:p>
    <w:p w14:paraId="67455EF7" w14:textId="77777777" w:rsidR="00584258" w:rsidRPr="002933A2" w:rsidRDefault="00955242" w:rsidP="0063252E">
      <w:pPr>
        <w:pStyle w:val="2"/>
        <w:tabs>
          <w:tab w:val="clear" w:pos="567"/>
          <w:tab w:val="clear" w:pos="1418"/>
        </w:tabs>
        <w:ind w:left="0" w:firstLine="0"/>
        <w:rPr>
          <w:szCs w:val="24"/>
          <w:lang w:eastAsia="en-US"/>
        </w:rPr>
      </w:pPr>
      <w:r w:rsidRPr="002933A2">
        <w:rPr>
          <w:lang w:val="en-US"/>
        </w:rPr>
        <w:tab/>
      </w:r>
      <w:bookmarkStart w:id="4" w:name="_Toc218003226"/>
      <w:r w:rsidR="00584258" w:rsidRPr="002933A2">
        <w:t>Διάφορα</w:t>
      </w:r>
      <w:bookmarkEnd w:id="4"/>
    </w:p>
    <w:p w14:paraId="6B59256F" w14:textId="77777777" w:rsidR="0046482C" w:rsidRPr="002933A2" w:rsidRDefault="0046482C" w:rsidP="0063252E">
      <w:pPr>
        <w:shd w:val="clear" w:color="auto" w:fill="FFFFFF"/>
        <w:jc w:val="both"/>
        <w:rPr>
          <w:rFonts w:ascii="Arial" w:hAnsi="Arial" w:cs="Arial"/>
          <w:sz w:val="24"/>
          <w:szCs w:val="24"/>
          <w:lang w:eastAsia="en-US"/>
        </w:rPr>
      </w:pPr>
    </w:p>
    <w:p w14:paraId="55FE0F41" w14:textId="71F987A7" w:rsidR="001D72A4" w:rsidRPr="002933A2" w:rsidRDefault="00882CD1" w:rsidP="0063252E">
      <w:pPr>
        <w:shd w:val="clear" w:color="auto" w:fill="FFFFFF"/>
        <w:jc w:val="both"/>
        <w:rPr>
          <w:rFonts w:ascii="Arial" w:hAnsi="Arial" w:cs="Arial"/>
          <w:sz w:val="24"/>
          <w:szCs w:val="24"/>
          <w:lang w:eastAsia="en-US"/>
        </w:rPr>
      </w:pPr>
      <w:r w:rsidRPr="002933A2">
        <w:rPr>
          <w:rFonts w:ascii="Arial" w:hAnsi="Arial" w:cs="Arial"/>
          <w:sz w:val="24"/>
        </w:rPr>
        <w:tab/>
      </w:r>
      <w:r w:rsidR="00955242" w:rsidRPr="002933A2">
        <w:rPr>
          <w:rFonts w:ascii="Arial" w:hAnsi="Arial" w:cs="Arial"/>
          <w:sz w:val="24"/>
        </w:rPr>
        <w:tab/>
      </w:r>
      <w:r w:rsidR="001D72A4" w:rsidRPr="002933A2">
        <w:rPr>
          <w:rFonts w:ascii="Arial" w:hAnsi="Arial" w:cs="Arial"/>
          <w:sz w:val="24"/>
        </w:rPr>
        <w:t>Τα σχετικά έγγραφα, στην έκδοση που αναγράφονται, αποτελούν μέρος της παρούσας προδιαγραφής.</w:t>
      </w:r>
      <w:r w:rsidR="006E5CB7" w:rsidRPr="002933A2">
        <w:rPr>
          <w:rFonts w:ascii="Arial" w:hAnsi="Arial" w:cs="Arial"/>
          <w:sz w:val="24"/>
        </w:rPr>
        <w:t xml:space="preserve"> </w:t>
      </w:r>
      <w:r w:rsidR="001D72A4" w:rsidRPr="002933A2">
        <w:rPr>
          <w:rFonts w:ascii="Arial" w:hAnsi="Arial" w:cs="Arial"/>
          <w:sz w:val="24"/>
        </w:rPr>
        <w:t>Για τα έγγραφα, για τα οποία δεν αναφέρεται έτος έκδοσης, εφαρμόζεται η τελευταία έκδοση, συμπεριλαμβανομένων των τροποποιήσεων.</w:t>
      </w:r>
      <w:r w:rsidR="006E5CB7" w:rsidRPr="002933A2">
        <w:rPr>
          <w:rFonts w:ascii="Arial" w:hAnsi="Arial" w:cs="Arial"/>
          <w:sz w:val="24"/>
        </w:rPr>
        <w:t xml:space="preserve"> </w:t>
      </w:r>
      <w:r w:rsidR="001D72A4" w:rsidRPr="002933A2">
        <w:rPr>
          <w:rFonts w:ascii="Arial" w:hAnsi="Arial" w:cs="Arial"/>
          <w:sz w:val="24"/>
        </w:rPr>
        <w:t xml:space="preserve">Σε περίπτωση αντίφασης της παρούσας προδιαγραφής με μνημονευόμενα πρότυπα, κατισχύει η προδιαγραφή, υπό την </w:t>
      </w:r>
      <w:r w:rsidR="00657975" w:rsidRPr="002933A2">
        <w:rPr>
          <w:rFonts w:ascii="Arial" w:hAnsi="Arial" w:cs="Arial"/>
          <w:sz w:val="24"/>
        </w:rPr>
        <w:t>προϋπόθεση</w:t>
      </w:r>
      <w:r w:rsidR="001D72A4" w:rsidRPr="002933A2">
        <w:rPr>
          <w:rFonts w:ascii="Arial" w:hAnsi="Arial" w:cs="Arial"/>
          <w:sz w:val="24"/>
        </w:rPr>
        <w:t xml:space="preserve"> ικανοποίησης της ισχύουσας </w:t>
      </w:r>
      <w:r w:rsidR="00657975" w:rsidRPr="002933A2">
        <w:rPr>
          <w:rFonts w:ascii="Arial" w:hAnsi="Arial" w:cs="Arial"/>
          <w:sz w:val="24"/>
        </w:rPr>
        <w:t>νομοθεσίας</w:t>
      </w:r>
      <w:r w:rsidR="001D72A4" w:rsidRPr="002933A2">
        <w:rPr>
          <w:rFonts w:ascii="Arial" w:hAnsi="Arial" w:cs="Arial"/>
          <w:sz w:val="24"/>
        </w:rPr>
        <w:t xml:space="preserve"> της Ελληνικής Δημοκρατίας.</w:t>
      </w:r>
    </w:p>
    <w:p w14:paraId="0E9C1B3D" w14:textId="77777777" w:rsidR="00CA6B02" w:rsidRPr="002933A2" w:rsidRDefault="00CA6B02" w:rsidP="0063252E">
      <w:pPr>
        <w:shd w:val="clear" w:color="auto" w:fill="FFFFFF"/>
        <w:jc w:val="both"/>
        <w:rPr>
          <w:rFonts w:ascii="Arial" w:hAnsi="Arial" w:cs="Arial"/>
          <w:sz w:val="24"/>
          <w:szCs w:val="24"/>
          <w:lang w:eastAsia="en-US"/>
        </w:rPr>
      </w:pPr>
    </w:p>
    <w:p w14:paraId="15CDB8D9" w14:textId="77777777" w:rsidR="009A1083" w:rsidRPr="002933A2" w:rsidRDefault="00955242" w:rsidP="0063252E">
      <w:pPr>
        <w:pStyle w:val="1"/>
        <w:tabs>
          <w:tab w:val="clear" w:pos="567"/>
        </w:tabs>
        <w:rPr>
          <w:color w:val="339966"/>
        </w:rPr>
      </w:pPr>
      <w:r w:rsidRPr="002933A2">
        <w:tab/>
      </w:r>
      <w:bookmarkStart w:id="5" w:name="_Toc218003227"/>
      <w:r w:rsidR="00316B50" w:rsidRPr="002933A2">
        <w:t>ΤΑΞΙΝΟΜΗΣΗ</w:t>
      </w:r>
      <w:bookmarkEnd w:id="5"/>
    </w:p>
    <w:p w14:paraId="10390D77" w14:textId="77777777" w:rsidR="00AA24DC" w:rsidRPr="002933A2" w:rsidRDefault="00AA24DC" w:rsidP="00AA24DC"/>
    <w:p w14:paraId="77C63D48" w14:textId="77777777" w:rsidR="00882CD1" w:rsidRPr="002933A2" w:rsidRDefault="00882CD1" w:rsidP="0063252E">
      <w:pPr>
        <w:pStyle w:val="af2"/>
        <w:numPr>
          <w:ilvl w:val="0"/>
          <w:numId w:val="3"/>
        </w:numPr>
        <w:shd w:val="clear" w:color="auto" w:fill="FFFFFF"/>
        <w:tabs>
          <w:tab w:val="clear" w:pos="360"/>
        </w:tabs>
        <w:jc w:val="both"/>
        <w:rPr>
          <w:rFonts w:ascii="Arial" w:hAnsi="Arial" w:cs="Arial"/>
          <w:vanish/>
          <w:sz w:val="24"/>
        </w:rPr>
      </w:pPr>
    </w:p>
    <w:p w14:paraId="0B29F60F" w14:textId="77777777" w:rsidR="009A1083" w:rsidRPr="002933A2" w:rsidRDefault="00955242" w:rsidP="0063252E">
      <w:pPr>
        <w:numPr>
          <w:ilvl w:val="1"/>
          <w:numId w:val="3"/>
        </w:numPr>
        <w:shd w:val="clear" w:color="auto" w:fill="FFFFFF"/>
        <w:tabs>
          <w:tab w:val="clear" w:pos="1132"/>
        </w:tabs>
        <w:ind w:left="0" w:firstLine="0"/>
        <w:jc w:val="both"/>
        <w:rPr>
          <w:rFonts w:ascii="Arial" w:hAnsi="Arial" w:cs="Arial"/>
          <w:sz w:val="24"/>
        </w:rPr>
      </w:pPr>
      <w:r w:rsidRPr="002933A2">
        <w:rPr>
          <w:rFonts w:ascii="Arial" w:hAnsi="Arial" w:cs="Arial"/>
          <w:sz w:val="24"/>
        </w:rPr>
        <w:tab/>
      </w:r>
      <w:r w:rsidR="009A1083" w:rsidRPr="002933A2">
        <w:rPr>
          <w:rFonts w:ascii="Arial" w:hAnsi="Arial" w:cs="Arial"/>
          <w:sz w:val="24"/>
        </w:rPr>
        <w:t xml:space="preserve">Το </w:t>
      </w:r>
      <w:r w:rsidR="00D31504" w:rsidRPr="002933A2">
        <w:rPr>
          <w:rFonts w:ascii="Arial" w:hAnsi="Arial" w:cs="Arial"/>
          <w:sz w:val="24"/>
        </w:rPr>
        <w:t xml:space="preserve"> πλυντήριο μικρών εξαρτημάτων</w:t>
      </w:r>
      <w:r w:rsidR="009A1083" w:rsidRPr="002933A2">
        <w:rPr>
          <w:rFonts w:ascii="Arial" w:hAnsi="Arial" w:cs="Arial"/>
          <w:sz w:val="24"/>
        </w:rPr>
        <w:t xml:space="preserve"> που περιγράφεται στην </w:t>
      </w:r>
      <w:r w:rsidR="002D78AB" w:rsidRPr="002933A2">
        <w:rPr>
          <w:rFonts w:ascii="Arial" w:hAnsi="Arial" w:cs="Arial"/>
          <w:sz w:val="24"/>
        </w:rPr>
        <w:t>παρούσα</w:t>
      </w:r>
      <w:r w:rsidR="009A1083" w:rsidRPr="002933A2">
        <w:rPr>
          <w:rFonts w:ascii="Arial" w:hAnsi="Arial" w:cs="Arial"/>
          <w:sz w:val="24"/>
        </w:rPr>
        <w:t xml:space="preserve">, ανήκει στην κλάση </w:t>
      </w:r>
      <w:r w:rsidR="00425875" w:rsidRPr="002933A2">
        <w:rPr>
          <w:rFonts w:ascii="Arial" w:hAnsi="Arial" w:cs="Arial"/>
          <w:sz w:val="24"/>
        </w:rPr>
        <w:t>(</w:t>
      </w:r>
      <w:proofErr w:type="spellStart"/>
      <w:r w:rsidR="007B0E66" w:rsidRPr="002933A2">
        <w:rPr>
          <w:rFonts w:ascii="Arial" w:hAnsi="Arial" w:cs="Arial"/>
          <w:sz w:val="24"/>
          <w:lang w:val="en-US"/>
        </w:rPr>
        <w:t>Group</w:t>
      </w:r>
      <w:r w:rsidR="00425875" w:rsidRPr="002933A2">
        <w:rPr>
          <w:rFonts w:ascii="Arial" w:hAnsi="Arial" w:cs="Arial"/>
          <w:sz w:val="24"/>
          <w:lang w:val="en-US"/>
        </w:rPr>
        <w:t>Class</w:t>
      </w:r>
      <w:proofErr w:type="spellEnd"/>
      <w:r w:rsidR="0034547D" w:rsidRPr="002933A2">
        <w:rPr>
          <w:rFonts w:ascii="Arial" w:hAnsi="Arial" w:cs="Arial"/>
          <w:sz w:val="24"/>
        </w:rPr>
        <w:t xml:space="preserve">) </w:t>
      </w:r>
      <w:r w:rsidR="00D31504" w:rsidRPr="002933A2">
        <w:rPr>
          <w:rFonts w:ascii="Arial" w:hAnsi="Arial" w:cs="Arial"/>
          <w:sz w:val="24"/>
        </w:rPr>
        <w:t xml:space="preserve">08487 , «DEGREASER», κατά NATO </w:t>
      </w:r>
      <w:proofErr w:type="spellStart"/>
      <w:r w:rsidR="00D31504" w:rsidRPr="002933A2">
        <w:rPr>
          <w:rFonts w:ascii="Arial" w:hAnsi="Arial" w:cs="Arial"/>
          <w:sz w:val="24"/>
        </w:rPr>
        <w:t>AcodP</w:t>
      </w:r>
      <w:proofErr w:type="spellEnd"/>
      <w:r w:rsidR="00D31504" w:rsidRPr="002933A2">
        <w:rPr>
          <w:rFonts w:ascii="Arial" w:hAnsi="Arial" w:cs="Arial"/>
          <w:sz w:val="24"/>
        </w:rPr>
        <w:t xml:space="preserve"> 2/3</w:t>
      </w:r>
      <w:r w:rsidR="009A1083" w:rsidRPr="002933A2">
        <w:rPr>
          <w:rFonts w:ascii="Arial" w:hAnsi="Arial" w:cs="Arial"/>
          <w:sz w:val="24"/>
        </w:rPr>
        <w:t>.</w:t>
      </w:r>
    </w:p>
    <w:p w14:paraId="63D15D83" w14:textId="77777777" w:rsidR="0034547D" w:rsidRPr="002933A2" w:rsidRDefault="0034547D" w:rsidP="0063252E">
      <w:pPr>
        <w:shd w:val="clear" w:color="auto" w:fill="FFFFFF"/>
        <w:jc w:val="both"/>
        <w:rPr>
          <w:rFonts w:ascii="Arial" w:hAnsi="Arial" w:cs="Arial"/>
          <w:sz w:val="24"/>
        </w:rPr>
      </w:pPr>
    </w:p>
    <w:p w14:paraId="71FD500A" w14:textId="77777777" w:rsidR="0034547D" w:rsidRPr="002933A2" w:rsidRDefault="00955242" w:rsidP="0063252E">
      <w:pPr>
        <w:numPr>
          <w:ilvl w:val="1"/>
          <w:numId w:val="3"/>
        </w:numPr>
        <w:shd w:val="clear" w:color="auto" w:fill="FFFFFF"/>
        <w:tabs>
          <w:tab w:val="clear" w:pos="1132"/>
        </w:tabs>
        <w:ind w:left="0" w:firstLine="0"/>
        <w:jc w:val="both"/>
        <w:rPr>
          <w:rFonts w:ascii="Arial" w:hAnsi="Arial" w:cs="Arial"/>
          <w:sz w:val="24"/>
          <w:szCs w:val="24"/>
        </w:rPr>
      </w:pPr>
      <w:r w:rsidRPr="002933A2">
        <w:rPr>
          <w:rFonts w:ascii="Arial" w:hAnsi="Arial" w:cs="Arial"/>
          <w:sz w:val="24"/>
          <w:szCs w:val="24"/>
        </w:rPr>
        <w:tab/>
      </w:r>
      <w:r w:rsidR="00702C62" w:rsidRPr="002933A2">
        <w:rPr>
          <w:rFonts w:ascii="Arial" w:hAnsi="Arial" w:cs="Arial"/>
          <w:sz w:val="24"/>
          <w:szCs w:val="24"/>
        </w:rPr>
        <w:t>Ο κωδικός CPV για το πλυντήριο μικρών εξαρτημάτων, σύμφωνα με τον Κανονισμό 2195/2002/ΕΚ, είναι 43800000-1, «Εξοπλισμός Συνεργείου».</w:t>
      </w:r>
    </w:p>
    <w:p w14:paraId="7B76F10B" w14:textId="77777777" w:rsidR="008C19D1" w:rsidRPr="002933A2" w:rsidRDefault="008C19D1" w:rsidP="0063252E">
      <w:pPr>
        <w:shd w:val="clear" w:color="auto" w:fill="FFFFFF"/>
        <w:jc w:val="both"/>
        <w:rPr>
          <w:rFonts w:ascii="Arial" w:hAnsi="Arial"/>
          <w:b/>
          <w:bCs/>
          <w:color w:val="000000"/>
          <w:sz w:val="24"/>
          <w:szCs w:val="24"/>
        </w:rPr>
      </w:pPr>
    </w:p>
    <w:p w14:paraId="1D0A3E97" w14:textId="77777777" w:rsidR="009F4806" w:rsidRPr="002933A2" w:rsidRDefault="00955242" w:rsidP="0063252E">
      <w:pPr>
        <w:pStyle w:val="1"/>
        <w:tabs>
          <w:tab w:val="clear" w:pos="567"/>
        </w:tabs>
        <w:spacing w:line="240" w:lineRule="auto"/>
        <w:ind w:left="0" w:firstLine="0"/>
      </w:pPr>
      <w:r w:rsidRPr="002933A2">
        <w:tab/>
      </w:r>
      <w:bookmarkStart w:id="6" w:name="_Toc218003228"/>
      <w:r w:rsidR="00316B50" w:rsidRPr="002933A2">
        <w:t>ΤΕΧΝΙΚΑΧΑΡΑΚΤΗΡΙΣΤΙΚΑ</w:t>
      </w:r>
      <w:bookmarkEnd w:id="6"/>
    </w:p>
    <w:p w14:paraId="2D0FE99E" w14:textId="77777777" w:rsidR="006A19D4" w:rsidRPr="002933A2" w:rsidRDefault="00955242" w:rsidP="0063252E">
      <w:pPr>
        <w:pStyle w:val="2"/>
        <w:tabs>
          <w:tab w:val="clear" w:pos="567"/>
          <w:tab w:val="clear" w:pos="1418"/>
        </w:tabs>
        <w:spacing w:before="240"/>
        <w:ind w:left="0" w:firstLine="0"/>
      </w:pPr>
      <w:bookmarkStart w:id="7" w:name="_Toc208557817"/>
      <w:bookmarkStart w:id="8" w:name="_Toc209431040"/>
      <w:r w:rsidRPr="002933A2">
        <w:tab/>
      </w:r>
      <w:bookmarkStart w:id="9" w:name="_Toc218003229"/>
      <w:r w:rsidR="00DD61D8" w:rsidRPr="002933A2">
        <w:t>Ορισμός Υλικού</w:t>
      </w:r>
      <w:bookmarkEnd w:id="7"/>
      <w:bookmarkEnd w:id="8"/>
      <w:bookmarkEnd w:id="9"/>
    </w:p>
    <w:p w14:paraId="5682262B" w14:textId="77777777" w:rsidR="003B3C11" w:rsidRPr="002933A2" w:rsidRDefault="003B3C11" w:rsidP="0063252E">
      <w:pPr>
        <w:shd w:val="clear" w:color="auto" w:fill="FFFFFF"/>
        <w:jc w:val="both"/>
        <w:rPr>
          <w:rFonts w:ascii="Arial" w:hAnsi="Arial"/>
          <w:b/>
          <w:bCs/>
          <w:color w:val="000000"/>
          <w:sz w:val="24"/>
          <w:szCs w:val="24"/>
        </w:rPr>
      </w:pPr>
    </w:p>
    <w:p w14:paraId="59FF1C4E" w14:textId="77777777" w:rsidR="00882CD1" w:rsidRPr="002933A2" w:rsidRDefault="00882CD1" w:rsidP="0063252E">
      <w:pPr>
        <w:pStyle w:val="af2"/>
        <w:numPr>
          <w:ilvl w:val="0"/>
          <w:numId w:val="3"/>
        </w:numPr>
        <w:shd w:val="clear" w:color="auto" w:fill="FFFFFF"/>
        <w:tabs>
          <w:tab w:val="clear" w:pos="360"/>
        </w:tabs>
        <w:jc w:val="both"/>
        <w:rPr>
          <w:rFonts w:ascii="Arial" w:hAnsi="Arial"/>
          <w:bCs/>
          <w:vanish/>
          <w:color w:val="000000"/>
          <w:sz w:val="24"/>
          <w:szCs w:val="24"/>
        </w:rPr>
      </w:pPr>
    </w:p>
    <w:p w14:paraId="2AEDD0A0" w14:textId="77777777" w:rsidR="00882CD1" w:rsidRPr="002933A2" w:rsidRDefault="00882CD1" w:rsidP="0063252E">
      <w:pPr>
        <w:pStyle w:val="af2"/>
        <w:numPr>
          <w:ilvl w:val="1"/>
          <w:numId w:val="3"/>
        </w:numPr>
        <w:shd w:val="clear" w:color="auto" w:fill="FFFFFF"/>
        <w:tabs>
          <w:tab w:val="clear" w:pos="1132"/>
        </w:tabs>
        <w:jc w:val="both"/>
        <w:rPr>
          <w:rFonts w:ascii="Arial" w:hAnsi="Arial"/>
          <w:bCs/>
          <w:vanish/>
          <w:color w:val="000000"/>
          <w:sz w:val="24"/>
          <w:szCs w:val="24"/>
        </w:rPr>
      </w:pPr>
    </w:p>
    <w:p w14:paraId="0069605F" w14:textId="5DCFD478" w:rsidR="003B3C11" w:rsidRPr="002933A2" w:rsidRDefault="007C7987" w:rsidP="007C7987">
      <w:pPr>
        <w:shd w:val="clear" w:color="auto" w:fill="FFFFFF"/>
        <w:jc w:val="both"/>
        <w:rPr>
          <w:rFonts w:ascii="Arial" w:hAnsi="Arial"/>
          <w:bCs/>
          <w:color w:val="000000"/>
          <w:sz w:val="24"/>
          <w:szCs w:val="24"/>
        </w:rPr>
      </w:pPr>
      <w:r w:rsidRPr="002933A2">
        <w:rPr>
          <w:rFonts w:ascii="Arial" w:hAnsi="Arial"/>
          <w:bCs/>
          <w:color w:val="000000"/>
          <w:sz w:val="24"/>
          <w:szCs w:val="24"/>
        </w:rPr>
        <w:tab/>
      </w:r>
      <w:r w:rsidRPr="002933A2">
        <w:rPr>
          <w:rFonts w:ascii="Arial" w:hAnsi="Arial"/>
          <w:bCs/>
          <w:color w:val="000000"/>
          <w:sz w:val="24"/>
          <w:szCs w:val="24"/>
        </w:rPr>
        <w:tab/>
      </w:r>
      <w:r w:rsidR="00C71436" w:rsidRPr="002933A2">
        <w:rPr>
          <w:rFonts w:ascii="Arial" w:hAnsi="Arial"/>
          <w:bCs/>
          <w:color w:val="000000"/>
          <w:sz w:val="24"/>
          <w:szCs w:val="24"/>
        </w:rPr>
        <w:t xml:space="preserve">Το </w:t>
      </w:r>
      <w:r w:rsidR="00A00136" w:rsidRPr="00A00136">
        <w:rPr>
          <w:rFonts w:ascii="Arial" w:hAnsi="Arial"/>
          <w:bCs/>
          <w:color w:val="000000"/>
          <w:sz w:val="24"/>
          <w:szCs w:val="24"/>
        </w:rPr>
        <w:t xml:space="preserve">πλυντήριο μικρών εξαρτημάτων </w:t>
      </w:r>
      <w:r w:rsidR="00A00136">
        <w:rPr>
          <w:rFonts w:ascii="Arial" w:hAnsi="Arial"/>
          <w:bCs/>
          <w:color w:val="000000"/>
          <w:sz w:val="24"/>
          <w:szCs w:val="24"/>
        </w:rPr>
        <w:t xml:space="preserve">αποτελεί βιομηχανικό </w:t>
      </w:r>
      <w:r w:rsidR="00F269DC" w:rsidRPr="002933A2">
        <w:rPr>
          <w:rFonts w:ascii="Arial" w:hAnsi="Arial"/>
          <w:bCs/>
          <w:color w:val="000000"/>
          <w:sz w:val="24"/>
          <w:szCs w:val="24"/>
        </w:rPr>
        <w:t>μηχάνημα</w:t>
      </w:r>
      <w:r w:rsidR="00C71436" w:rsidRPr="002933A2">
        <w:rPr>
          <w:rFonts w:ascii="Arial" w:hAnsi="Arial"/>
          <w:bCs/>
          <w:color w:val="000000"/>
          <w:sz w:val="24"/>
          <w:szCs w:val="24"/>
        </w:rPr>
        <w:t xml:space="preserve"> για την πλύση (απολίπανση</w:t>
      </w:r>
      <w:r w:rsidR="00A00136">
        <w:rPr>
          <w:rFonts w:ascii="Arial" w:hAnsi="Arial"/>
          <w:bCs/>
          <w:color w:val="000000"/>
          <w:sz w:val="24"/>
          <w:szCs w:val="24"/>
        </w:rPr>
        <w:t>, απομάκρυνση γράσων, σκόνης και λοιπών ρύπων</w:t>
      </w:r>
      <w:r w:rsidR="00C71436" w:rsidRPr="002933A2">
        <w:rPr>
          <w:rFonts w:ascii="Arial" w:hAnsi="Arial"/>
          <w:bCs/>
          <w:color w:val="000000"/>
          <w:sz w:val="24"/>
          <w:szCs w:val="24"/>
        </w:rPr>
        <w:t>) μεταλλικών εξαρτημάτων.</w:t>
      </w:r>
    </w:p>
    <w:p w14:paraId="65A2D29C" w14:textId="77777777" w:rsidR="00FC01B7" w:rsidRPr="002933A2" w:rsidRDefault="00FC01B7" w:rsidP="0063252E">
      <w:pPr>
        <w:shd w:val="clear" w:color="auto" w:fill="FFFFFF"/>
        <w:jc w:val="both"/>
        <w:rPr>
          <w:rFonts w:ascii="Arial" w:hAnsi="Arial"/>
          <w:bCs/>
          <w:color w:val="000000"/>
          <w:sz w:val="24"/>
          <w:szCs w:val="24"/>
        </w:rPr>
      </w:pPr>
    </w:p>
    <w:p w14:paraId="32768A0F" w14:textId="77777777" w:rsidR="00B65476" w:rsidRPr="002933A2" w:rsidRDefault="00955242" w:rsidP="0063252E">
      <w:pPr>
        <w:pStyle w:val="2"/>
        <w:tabs>
          <w:tab w:val="clear" w:pos="567"/>
          <w:tab w:val="clear" w:pos="1418"/>
        </w:tabs>
      </w:pPr>
      <w:bookmarkStart w:id="10" w:name="_Toc208557818"/>
      <w:bookmarkStart w:id="11" w:name="_Toc209431041"/>
      <w:r w:rsidRPr="002933A2">
        <w:tab/>
      </w:r>
      <w:bookmarkStart w:id="12" w:name="_Toc218003230"/>
      <w:r w:rsidR="00993793" w:rsidRPr="002933A2">
        <w:t>Χαρακτηριστικά Επιδόσεων</w:t>
      </w:r>
      <w:bookmarkEnd w:id="10"/>
      <w:bookmarkEnd w:id="11"/>
      <w:bookmarkEnd w:id="12"/>
    </w:p>
    <w:p w14:paraId="089B2C15" w14:textId="77777777" w:rsidR="00955C40" w:rsidRPr="002933A2" w:rsidRDefault="00955C40" w:rsidP="0063252E">
      <w:pPr>
        <w:shd w:val="clear" w:color="auto" w:fill="FFFFFF"/>
        <w:jc w:val="both"/>
        <w:rPr>
          <w:rFonts w:ascii="Arial" w:hAnsi="Arial" w:cs="Arial"/>
          <w:b/>
          <w:bCs/>
          <w:sz w:val="24"/>
          <w:szCs w:val="24"/>
        </w:rPr>
      </w:pPr>
      <w:bookmarkStart w:id="13" w:name="_Ref451745422"/>
    </w:p>
    <w:p w14:paraId="43F6D1CF" w14:textId="77777777" w:rsidR="00F1658D" w:rsidRPr="002933A2" w:rsidRDefault="00F1658D" w:rsidP="0063252E">
      <w:pPr>
        <w:pStyle w:val="af2"/>
        <w:numPr>
          <w:ilvl w:val="1"/>
          <w:numId w:val="3"/>
        </w:numPr>
        <w:shd w:val="clear" w:color="auto" w:fill="FFFFFF"/>
        <w:tabs>
          <w:tab w:val="clear" w:pos="1132"/>
        </w:tabs>
        <w:jc w:val="both"/>
        <w:rPr>
          <w:rFonts w:ascii="Arial" w:hAnsi="Arial" w:cs="Arial"/>
          <w:bCs/>
          <w:vanish/>
          <w:sz w:val="24"/>
          <w:szCs w:val="24"/>
        </w:rPr>
      </w:pPr>
      <w:bookmarkStart w:id="14" w:name="_Ref22485172"/>
    </w:p>
    <w:p w14:paraId="6EDBC42B" w14:textId="77777777" w:rsidR="00D72565" w:rsidRPr="002933A2" w:rsidRDefault="00D72565" w:rsidP="0063252E">
      <w:pPr>
        <w:numPr>
          <w:ilvl w:val="2"/>
          <w:numId w:val="3"/>
        </w:numPr>
        <w:shd w:val="clear" w:color="auto" w:fill="FFFFFF"/>
        <w:tabs>
          <w:tab w:val="clear" w:pos="1997"/>
        </w:tabs>
        <w:ind w:left="0" w:firstLine="0"/>
        <w:jc w:val="both"/>
        <w:rPr>
          <w:rFonts w:ascii="Arial" w:hAnsi="Arial" w:cs="Arial"/>
          <w:bCs/>
          <w:sz w:val="24"/>
          <w:szCs w:val="24"/>
        </w:rPr>
      </w:pPr>
      <w:r w:rsidRPr="002933A2">
        <w:rPr>
          <w:rFonts w:ascii="Arial" w:hAnsi="Arial" w:cs="Arial"/>
          <w:bCs/>
          <w:sz w:val="24"/>
          <w:szCs w:val="24"/>
        </w:rPr>
        <w:t>Να είναι καινούργιο και αμεταχείριστο κατασκευασμένο εντός 18 μηνών από την υπογραφή της σύμβασης.</w:t>
      </w:r>
    </w:p>
    <w:p w14:paraId="00019AE3" w14:textId="77777777" w:rsidR="00D72565" w:rsidRPr="002933A2" w:rsidRDefault="00D72565" w:rsidP="0063252E">
      <w:pPr>
        <w:shd w:val="clear" w:color="auto" w:fill="FFFFFF"/>
        <w:jc w:val="both"/>
        <w:rPr>
          <w:rFonts w:ascii="Arial" w:hAnsi="Arial" w:cs="Arial"/>
          <w:bCs/>
          <w:sz w:val="24"/>
          <w:szCs w:val="24"/>
        </w:rPr>
      </w:pPr>
    </w:p>
    <w:p w14:paraId="589FB448" w14:textId="1CDBE28F" w:rsidR="004134AC" w:rsidRPr="002933A2" w:rsidRDefault="00C71436" w:rsidP="0063252E">
      <w:pPr>
        <w:numPr>
          <w:ilvl w:val="2"/>
          <w:numId w:val="3"/>
        </w:numPr>
        <w:shd w:val="clear" w:color="auto" w:fill="FFFFFF"/>
        <w:tabs>
          <w:tab w:val="clear" w:pos="1997"/>
        </w:tabs>
        <w:ind w:left="0" w:firstLine="0"/>
        <w:jc w:val="both"/>
        <w:rPr>
          <w:rFonts w:ascii="Arial" w:hAnsi="Arial" w:cs="Arial"/>
          <w:bCs/>
          <w:sz w:val="24"/>
          <w:szCs w:val="24"/>
        </w:rPr>
      </w:pPr>
      <w:r w:rsidRPr="002933A2">
        <w:rPr>
          <w:rFonts w:ascii="Arial" w:hAnsi="Arial" w:cs="Arial"/>
          <w:bCs/>
          <w:sz w:val="24"/>
          <w:szCs w:val="24"/>
        </w:rPr>
        <w:t xml:space="preserve">Να λειτουργεί σε ηλεκτρικό δίκτυο με τάση 230V </w:t>
      </w:r>
      <w:r w:rsidR="006E5CB7" w:rsidRPr="002933A2">
        <w:rPr>
          <w:rFonts w:ascii="Arial" w:hAnsi="Arial" w:cs="Arial"/>
          <w:bCs/>
          <w:sz w:val="24"/>
          <w:szCs w:val="24"/>
        </w:rPr>
        <w:t>(</w:t>
      </w:r>
      <w:r w:rsidRPr="002933A2">
        <w:rPr>
          <w:rFonts w:ascii="Arial" w:hAnsi="Arial" w:cs="Arial"/>
          <w:bCs/>
          <w:sz w:val="24"/>
          <w:szCs w:val="24"/>
        </w:rPr>
        <w:t>±10%</w:t>
      </w:r>
      <w:r w:rsidR="006E5CB7" w:rsidRPr="002933A2">
        <w:rPr>
          <w:rFonts w:ascii="Arial" w:hAnsi="Arial" w:cs="Arial"/>
          <w:bCs/>
          <w:sz w:val="24"/>
          <w:szCs w:val="24"/>
        </w:rPr>
        <w:t>)</w:t>
      </w:r>
      <w:r w:rsidRPr="002933A2">
        <w:rPr>
          <w:rFonts w:ascii="Arial" w:hAnsi="Arial" w:cs="Arial"/>
          <w:bCs/>
          <w:sz w:val="24"/>
          <w:szCs w:val="24"/>
        </w:rPr>
        <w:t xml:space="preserve"> και συχνότητα 50Hz</w:t>
      </w:r>
      <w:r w:rsidR="006E5CB7" w:rsidRPr="002933A2">
        <w:rPr>
          <w:rFonts w:ascii="Arial" w:hAnsi="Arial" w:cs="Arial"/>
          <w:bCs/>
          <w:sz w:val="24"/>
          <w:szCs w:val="24"/>
        </w:rPr>
        <w:t xml:space="preserve"> (</w:t>
      </w:r>
      <w:r w:rsidRPr="002933A2">
        <w:rPr>
          <w:rFonts w:ascii="Arial" w:hAnsi="Arial" w:cs="Arial"/>
          <w:bCs/>
          <w:sz w:val="24"/>
          <w:szCs w:val="24"/>
        </w:rPr>
        <w:t xml:space="preserve">±0.5 </w:t>
      </w:r>
      <w:proofErr w:type="spellStart"/>
      <w:r w:rsidRPr="002933A2">
        <w:rPr>
          <w:rFonts w:ascii="Arial" w:hAnsi="Arial" w:cs="Arial"/>
          <w:bCs/>
          <w:sz w:val="24"/>
          <w:szCs w:val="24"/>
        </w:rPr>
        <w:t>Hz</w:t>
      </w:r>
      <w:proofErr w:type="spellEnd"/>
      <w:r w:rsidR="006E5CB7" w:rsidRPr="002933A2">
        <w:rPr>
          <w:rFonts w:ascii="Arial" w:hAnsi="Arial" w:cs="Arial"/>
          <w:bCs/>
          <w:sz w:val="24"/>
          <w:szCs w:val="24"/>
        </w:rPr>
        <w:t>)</w:t>
      </w:r>
      <w:r w:rsidR="004C52B3" w:rsidRPr="002933A2">
        <w:rPr>
          <w:rFonts w:ascii="Arial" w:hAnsi="Arial" w:cs="Arial"/>
          <w:bCs/>
          <w:sz w:val="24"/>
          <w:szCs w:val="24"/>
        </w:rPr>
        <w:t>.</w:t>
      </w:r>
    </w:p>
    <w:bookmarkEnd w:id="14"/>
    <w:p w14:paraId="01D40262" w14:textId="77777777" w:rsidR="00955C40" w:rsidRPr="002933A2" w:rsidRDefault="00955C40" w:rsidP="0063252E">
      <w:pPr>
        <w:shd w:val="clear" w:color="auto" w:fill="FFFFFF"/>
        <w:jc w:val="both"/>
        <w:rPr>
          <w:rFonts w:ascii="Arial" w:hAnsi="Arial" w:cs="Arial"/>
          <w:bCs/>
          <w:sz w:val="24"/>
          <w:szCs w:val="24"/>
        </w:rPr>
      </w:pPr>
    </w:p>
    <w:p w14:paraId="3D6C0ADF" w14:textId="29352C09" w:rsidR="004134AC" w:rsidRPr="002933A2" w:rsidRDefault="00C71436" w:rsidP="00D96B9C">
      <w:pPr>
        <w:pStyle w:val="af2"/>
        <w:numPr>
          <w:ilvl w:val="2"/>
          <w:numId w:val="3"/>
        </w:numPr>
        <w:tabs>
          <w:tab w:val="clear" w:pos="1997"/>
        </w:tabs>
        <w:ind w:left="0" w:firstLine="0"/>
        <w:jc w:val="both"/>
        <w:rPr>
          <w:rFonts w:ascii="Arial" w:hAnsi="Arial" w:cs="Arial"/>
          <w:bCs/>
          <w:sz w:val="24"/>
          <w:szCs w:val="24"/>
        </w:rPr>
      </w:pPr>
      <w:bookmarkStart w:id="15" w:name="_Ref22477474"/>
      <w:r w:rsidRPr="002933A2">
        <w:rPr>
          <w:rFonts w:ascii="Arial" w:hAnsi="Arial" w:cs="Arial"/>
          <w:bCs/>
          <w:sz w:val="24"/>
          <w:szCs w:val="24"/>
        </w:rPr>
        <w:t>Να έχει ισχύ λειτουργίας τουλάχιστον 0,9 KW</w:t>
      </w:r>
      <w:bookmarkEnd w:id="15"/>
      <w:r w:rsidR="006E5CB7" w:rsidRPr="002933A2">
        <w:rPr>
          <w:rFonts w:ascii="Arial" w:hAnsi="Arial" w:cs="Arial"/>
          <w:bCs/>
          <w:sz w:val="24"/>
          <w:szCs w:val="24"/>
        </w:rPr>
        <w:t xml:space="preserve">. </w:t>
      </w:r>
      <w:r w:rsidR="001A3C09" w:rsidRPr="002933A2">
        <w:rPr>
          <w:rFonts w:ascii="Arial" w:hAnsi="Arial" w:cs="Arial"/>
          <w:bCs/>
          <w:sz w:val="24"/>
          <w:szCs w:val="24"/>
        </w:rPr>
        <w:t>(</w:t>
      </w:r>
      <w:r w:rsidR="001A3C09" w:rsidRPr="002933A2">
        <w:rPr>
          <w:rFonts w:ascii="Arial" w:hAnsi="Arial" w:cs="Arial"/>
          <w:b/>
          <w:bCs/>
          <w:sz w:val="24"/>
          <w:szCs w:val="24"/>
        </w:rPr>
        <w:t>βαθμολογούμενο κριτήριο</w:t>
      </w:r>
      <w:r w:rsidR="001A3C09" w:rsidRPr="002933A2">
        <w:rPr>
          <w:rFonts w:ascii="Arial" w:hAnsi="Arial" w:cs="Arial"/>
          <w:bCs/>
          <w:sz w:val="24"/>
          <w:szCs w:val="24"/>
        </w:rPr>
        <w:t>)</w:t>
      </w:r>
    </w:p>
    <w:p w14:paraId="74E9D95D" w14:textId="77777777" w:rsidR="005172AD" w:rsidRPr="002933A2" w:rsidRDefault="005172AD" w:rsidP="0063252E">
      <w:pPr>
        <w:pStyle w:val="af2"/>
        <w:ind w:left="0"/>
        <w:jc w:val="both"/>
        <w:rPr>
          <w:rFonts w:ascii="Arial" w:hAnsi="Arial" w:cs="Arial"/>
          <w:bCs/>
          <w:sz w:val="24"/>
          <w:szCs w:val="24"/>
        </w:rPr>
      </w:pPr>
    </w:p>
    <w:p w14:paraId="4A44B926" w14:textId="781318DA" w:rsidR="005172AD" w:rsidRPr="002933A2" w:rsidRDefault="00C71436" w:rsidP="0063252E">
      <w:pPr>
        <w:pStyle w:val="af2"/>
        <w:numPr>
          <w:ilvl w:val="2"/>
          <w:numId w:val="3"/>
        </w:numPr>
        <w:shd w:val="clear" w:color="auto" w:fill="FFFFFF"/>
        <w:tabs>
          <w:tab w:val="clear" w:pos="1997"/>
        </w:tabs>
        <w:ind w:left="0" w:firstLine="0"/>
        <w:jc w:val="both"/>
        <w:rPr>
          <w:rFonts w:ascii="Arial" w:hAnsi="Arial" w:cs="Arial"/>
          <w:bCs/>
          <w:sz w:val="24"/>
          <w:szCs w:val="24"/>
        </w:rPr>
      </w:pPr>
      <w:r w:rsidRPr="002933A2">
        <w:rPr>
          <w:rFonts w:ascii="Arial" w:hAnsi="Arial" w:cs="Arial"/>
          <w:bCs/>
          <w:sz w:val="24"/>
          <w:szCs w:val="24"/>
        </w:rPr>
        <w:t xml:space="preserve">Η δεξαμενή του μηχανήματος να έχει χωρητικότητα τουλάχιστον 75 </w:t>
      </w:r>
      <w:proofErr w:type="spellStart"/>
      <w:r w:rsidRPr="002933A2">
        <w:rPr>
          <w:rFonts w:ascii="Arial" w:hAnsi="Arial" w:cs="Arial"/>
          <w:bCs/>
          <w:sz w:val="24"/>
          <w:szCs w:val="24"/>
        </w:rPr>
        <w:t>lt</w:t>
      </w:r>
      <w:proofErr w:type="spellEnd"/>
      <w:r w:rsidRPr="002933A2">
        <w:rPr>
          <w:rFonts w:ascii="Arial" w:hAnsi="Arial" w:cs="Arial"/>
          <w:bCs/>
          <w:sz w:val="24"/>
          <w:szCs w:val="24"/>
        </w:rPr>
        <w:t>.</w:t>
      </w:r>
      <w:r w:rsidR="006E5CB7" w:rsidRPr="002933A2">
        <w:rPr>
          <w:rFonts w:ascii="Arial" w:hAnsi="Arial" w:cs="Arial"/>
          <w:bCs/>
          <w:sz w:val="24"/>
          <w:szCs w:val="24"/>
        </w:rPr>
        <w:t xml:space="preserve"> </w:t>
      </w:r>
      <w:r w:rsidR="00F308AC" w:rsidRPr="002933A2">
        <w:rPr>
          <w:rFonts w:ascii="Arial" w:hAnsi="Arial" w:cs="Arial"/>
          <w:bCs/>
          <w:sz w:val="24"/>
        </w:rPr>
        <w:t>(</w:t>
      </w:r>
      <w:r w:rsidR="00F308AC" w:rsidRPr="002933A2">
        <w:rPr>
          <w:rFonts w:ascii="Arial" w:hAnsi="Arial" w:cs="Arial"/>
          <w:b/>
          <w:bCs/>
          <w:sz w:val="24"/>
        </w:rPr>
        <w:t>βαθμολογούμενο κριτήριο</w:t>
      </w:r>
      <w:r w:rsidR="00F308AC" w:rsidRPr="002933A2">
        <w:rPr>
          <w:rFonts w:ascii="Arial" w:hAnsi="Arial" w:cs="Arial"/>
          <w:bCs/>
          <w:sz w:val="24"/>
        </w:rPr>
        <w:t>)</w:t>
      </w:r>
    </w:p>
    <w:p w14:paraId="497FC417" w14:textId="77777777" w:rsidR="0028711B" w:rsidRPr="002933A2" w:rsidRDefault="0028711B" w:rsidP="0063252E">
      <w:pPr>
        <w:shd w:val="clear" w:color="auto" w:fill="FFFFFF"/>
        <w:jc w:val="both"/>
        <w:rPr>
          <w:rFonts w:ascii="Arial" w:hAnsi="Arial" w:cs="Arial"/>
          <w:bCs/>
          <w:sz w:val="24"/>
          <w:szCs w:val="24"/>
        </w:rPr>
      </w:pPr>
    </w:p>
    <w:p w14:paraId="459285AA" w14:textId="5AAF4ECB" w:rsidR="00B130A3" w:rsidRPr="002933A2" w:rsidRDefault="00B94117" w:rsidP="0063252E">
      <w:pPr>
        <w:numPr>
          <w:ilvl w:val="2"/>
          <w:numId w:val="3"/>
        </w:numPr>
        <w:shd w:val="clear" w:color="auto" w:fill="FFFFFF"/>
        <w:tabs>
          <w:tab w:val="clear" w:pos="1997"/>
        </w:tabs>
        <w:ind w:left="0" w:firstLine="0"/>
        <w:jc w:val="both"/>
        <w:rPr>
          <w:rFonts w:ascii="Arial" w:hAnsi="Arial" w:cs="Arial"/>
          <w:bCs/>
          <w:sz w:val="24"/>
        </w:rPr>
      </w:pPr>
      <w:bookmarkStart w:id="16" w:name="_Ref22478377"/>
      <w:r w:rsidRPr="002933A2">
        <w:rPr>
          <w:rFonts w:ascii="Arial" w:hAnsi="Arial" w:cs="Arial"/>
          <w:bCs/>
          <w:sz w:val="24"/>
        </w:rPr>
        <w:t>Να δέχεται εξαρτήματα</w:t>
      </w:r>
      <w:r w:rsidR="006E5CB7" w:rsidRPr="002933A2">
        <w:rPr>
          <w:rFonts w:ascii="Arial" w:hAnsi="Arial" w:cs="Arial"/>
          <w:bCs/>
          <w:sz w:val="24"/>
        </w:rPr>
        <w:t xml:space="preserve"> προς πλύση</w:t>
      </w:r>
      <w:r w:rsidRPr="002933A2">
        <w:rPr>
          <w:rFonts w:ascii="Arial" w:hAnsi="Arial" w:cs="Arial"/>
          <w:bCs/>
          <w:sz w:val="24"/>
        </w:rPr>
        <w:t xml:space="preserve"> βάρους τουλάχιστον 90 </w:t>
      </w:r>
      <w:proofErr w:type="spellStart"/>
      <w:r w:rsidRPr="002933A2">
        <w:rPr>
          <w:rFonts w:ascii="Arial" w:hAnsi="Arial" w:cs="Arial"/>
          <w:bCs/>
          <w:sz w:val="24"/>
        </w:rPr>
        <w:t>kg</w:t>
      </w:r>
      <w:proofErr w:type="spellEnd"/>
      <w:r w:rsidR="006E5CB7" w:rsidRPr="002933A2">
        <w:rPr>
          <w:rFonts w:ascii="Arial" w:hAnsi="Arial" w:cs="Arial"/>
          <w:bCs/>
          <w:sz w:val="24"/>
        </w:rPr>
        <w:t xml:space="preserve">. </w:t>
      </w:r>
      <w:r w:rsidR="001A3C09" w:rsidRPr="002933A2">
        <w:rPr>
          <w:rFonts w:ascii="Arial" w:hAnsi="Arial" w:cs="Arial"/>
          <w:bCs/>
          <w:sz w:val="24"/>
        </w:rPr>
        <w:t>(</w:t>
      </w:r>
      <w:r w:rsidR="001A3C09" w:rsidRPr="002933A2">
        <w:rPr>
          <w:rFonts w:ascii="Arial" w:hAnsi="Arial" w:cs="Arial"/>
          <w:b/>
          <w:bCs/>
          <w:sz w:val="24"/>
        </w:rPr>
        <w:t>βαθμολογούμενο κριτήριο</w:t>
      </w:r>
      <w:r w:rsidR="001A3C09" w:rsidRPr="002933A2">
        <w:rPr>
          <w:rFonts w:ascii="Arial" w:hAnsi="Arial" w:cs="Arial"/>
          <w:bCs/>
          <w:sz w:val="24"/>
        </w:rPr>
        <w:t>)</w:t>
      </w:r>
    </w:p>
    <w:p w14:paraId="211EA666" w14:textId="77777777" w:rsidR="00B130A3" w:rsidRPr="002933A2" w:rsidRDefault="00B130A3" w:rsidP="0063252E">
      <w:pPr>
        <w:shd w:val="clear" w:color="auto" w:fill="FFFFFF"/>
        <w:jc w:val="both"/>
        <w:rPr>
          <w:rFonts w:ascii="Arial" w:hAnsi="Arial" w:cs="Arial"/>
          <w:bCs/>
          <w:sz w:val="24"/>
        </w:rPr>
      </w:pPr>
    </w:p>
    <w:p w14:paraId="2FE25027" w14:textId="77777777" w:rsidR="009E3580" w:rsidRPr="002933A2" w:rsidRDefault="00C47534" w:rsidP="0063252E">
      <w:pPr>
        <w:numPr>
          <w:ilvl w:val="2"/>
          <w:numId w:val="3"/>
        </w:numPr>
        <w:shd w:val="clear" w:color="auto" w:fill="FFFFFF"/>
        <w:tabs>
          <w:tab w:val="clear" w:pos="1997"/>
        </w:tabs>
        <w:ind w:left="0" w:firstLine="0"/>
        <w:jc w:val="both"/>
        <w:rPr>
          <w:rFonts w:ascii="Arial" w:hAnsi="Arial" w:cs="Arial"/>
          <w:bCs/>
          <w:sz w:val="24"/>
        </w:rPr>
      </w:pPr>
      <w:bookmarkStart w:id="17" w:name="_Ref22133803"/>
      <w:r w:rsidRPr="002933A2">
        <w:rPr>
          <w:rFonts w:ascii="Arial" w:hAnsi="Arial" w:cs="Arial"/>
          <w:bCs/>
          <w:sz w:val="24"/>
        </w:rPr>
        <w:t>Να διαθέτει λεκάνη πλύσης στο πάνω μέρος του μηχανήματος, η οποία να φέρει βάνα για τη ροή του καθαριστικού υγρού.</w:t>
      </w:r>
    </w:p>
    <w:p w14:paraId="1829AB62" w14:textId="77777777" w:rsidR="009E3580" w:rsidRPr="002933A2" w:rsidRDefault="009E3580" w:rsidP="0063252E">
      <w:pPr>
        <w:shd w:val="clear" w:color="auto" w:fill="FFFFFF"/>
        <w:jc w:val="both"/>
        <w:rPr>
          <w:rFonts w:ascii="Arial" w:hAnsi="Arial" w:cs="Arial"/>
          <w:bCs/>
          <w:sz w:val="24"/>
        </w:rPr>
      </w:pPr>
    </w:p>
    <w:bookmarkEnd w:id="17"/>
    <w:p w14:paraId="11A07F75" w14:textId="77777777" w:rsidR="00B130A3" w:rsidRPr="002933A2" w:rsidRDefault="0041298C" w:rsidP="0063252E">
      <w:pPr>
        <w:numPr>
          <w:ilvl w:val="2"/>
          <w:numId w:val="3"/>
        </w:numPr>
        <w:shd w:val="clear" w:color="auto" w:fill="FFFFFF"/>
        <w:tabs>
          <w:tab w:val="clear" w:pos="1997"/>
        </w:tabs>
        <w:ind w:left="0" w:firstLine="0"/>
        <w:jc w:val="both"/>
        <w:rPr>
          <w:rFonts w:ascii="Arial" w:hAnsi="Arial" w:cs="Arial"/>
          <w:bCs/>
          <w:sz w:val="24"/>
        </w:rPr>
      </w:pPr>
      <w:r w:rsidRPr="002933A2">
        <w:rPr>
          <w:rFonts w:ascii="Arial" w:hAnsi="Arial" w:cs="Arial"/>
          <w:bCs/>
          <w:sz w:val="24"/>
        </w:rPr>
        <w:t>Εντός της δεξαμενής να υπάρχει θερμαντικό στοιχείο.</w:t>
      </w:r>
    </w:p>
    <w:p w14:paraId="55466F77" w14:textId="77777777" w:rsidR="00B130A3" w:rsidRPr="002933A2" w:rsidRDefault="00B130A3" w:rsidP="0063252E">
      <w:pPr>
        <w:shd w:val="clear" w:color="auto" w:fill="FFFFFF"/>
        <w:jc w:val="both"/>
        <w:rPr>
          <w:rFonts w:ascii="Arial" w:hAnsi="Arial" w:cs="Arial"/>
          <w:bCs/>
          <w:sz w:val="24"/>
        </w:rPr>
      </w:pPr>
    </w:p>
    <w:p w14:paraId="0A2EF868" w14:textId="77777777" w:rsidR="00F13947" w:rsidRPr="002933A2" w:rsidRDefault="00332B99" w:rsidP="0063252E">
      <w:pPr>
        <w:numPr>
          <w:ilvl w:val="2"/>
          <w:numId w:val="3"/>
        </w:numPr>
        <w:shd w:val="clear" w:color="auto" w:fill="FFFFFF"/>
        <w:tabs>
          <w:tab w:val="clear" w:pos="1997"/>
        </w:tabs>
        <w:ind w:left="0" w:firstLine="0"/>
        <w:jc w:val="both"/>
        <w:rPr>
          <w:rFonts w:ascii="Arial" w:hAnsi="Arial" w:cs="Arial"/>
          <w:bCs/>
          <w:sz w:val="24"/>
        </w:rPr>
      </w:pPr>
      <w:bookmarkStart w:id="18" w:name="_Ref22479217"/>
      <w:r w:rsidRPr="002933A2">
        <w:rPr>
          <w:rFonts w:ascii="Arial" w:hAnsi="Arial" w:cs="Arial"/>
          <w:bCs/>
          <w:sz w:val="24"/>
        </w:rPr>
        <w:t>Να διαθέτει ένα τουλάχιστον εργαλείο καθαρισμού (βουρτσάκι-πινέλο)</w:t>
      </w:r>
      <w:r w:rsidR="00F13947" w:rsidRPr="002933A2">
        <w:rPr>
          <w:rFonts w:ascii="Arial" w:hAnsi="Arial" w:cs="Arial"/>
          <w:bCs/>
          <w:sz w:val="24"/>
        </w:rPr>
        <w:t>.</w:t>
      </w:r>
    </w:p>
    <w:p w14:paraId="46FC6EE5" w14:textId="77777777" w:rsidR="00F13947" w:rsidRPr="002933A2" w:rsidRDefault="00F13947" w:rsidP="0063252E">
      <w:pPr>
        <w:pStyle w:val="af2"/>
        <w:ind w:left="0"/>
        <w:jc w:val="both"/>
        <w:rPr>
          <w:rFonts w:ascii="Arial" w:hAnsi="Arial" w:cs="Arial"/>
          <w:bCs/>
          <w:sz w:val="24"/>
        </w:rPr>
      </w:pPr>
    </w:p>
    <w:p w14:paraId="5D371B1C" w14:textId="77777777" w:rsidR="00B130A3" w:rsidRPr="002933A2" w:rsidRDefault="001A2BF5" w:rsidP="0063252E">
      <w:pPr>
        <w:numPr>
          <w:ilvl w:val="2"/>
          <w:numId w:val="3"/>
        </w:numPr>
        <w:shd w:val="clear" w:color="auto" w:fill="FFFFFF"/>
        <w:tabs>
          <w:tab w:val="clear" w:pos="1997"/>
        </w:tabs>
        <w:ind w:left="0" w:firstLine="0"/>
        <w:jc w:val="both"/>
        <w:rPr>
          <w:rFonts w:ascii="Arial" w:hAnsi="Arial" w:cs="Arial"/>
          <w:bCs/>
          <w:sz w:val="24"/>
        </w:rPr>
      </w:pPr>
      <w:r w:rsidRPr="002933A2">
        <w:rPr>
          <w:rFonts w:ascii="Arial" w:hAnsi="Arial" w:cs="Arial"/>
          <w:bCs/>
          <w:sz w:val="24"/>
        </w:rPr>
        <w:t>Να διαθέτει φίλτρο το οποίο να βρίσκεται στην απορροή της λεκάνη πλύσης και να συγκρατεί μικρά εξαρτήματα (</w:t>
      </w:r>
      <w:proofErr w:type="spellStart"/>
      <w:r w:rsidRPr="002933A2">
        <w:rPr>
          <w:rFonts w:ascii="Arial" w:hAnsi="Arial" w:cs="Arial"/>
          <w:bCs/>
          <w:sz w:val="24"/>
        </w:rPr>
        <w:t>π.χ</w:t>
      </w:r>
      <w:proofErr w:type="spellEnd"/>
      <w:r w:rsidRPr="002933A2">
        <w:rPr>
          <w:rFonts w:ascii="Arial" w:hAnsi="Arial" w:cs="Arial"/>
          <w:bCs/>
          <w:sz w:val="24"/>
        </w:rPr>
        <w:t xml:space="preserve"> βίδες, ροδέλες </w:t>
      </w:r>
      <w:proofErr w:type="spellStart"/>
      <w:r w:rsidRPr="002933A2">
        <w:rPr>
          <w:rFonts w:ascii="Arial" w:hAnsi="Arial" w:cs="Arial"/>
          <w:bCs/>
          <w:sz w:val="24"/>
        </w:rPr>
        <w:t>κλπ</w:t>
      </w:r>
      <w:proofErr w:type="spellEnd"/>
      <w:r w:rsidRPr="002933A2">
        <w:rPr>
          <w:rFonts w:ascii="Arial" w:hAnsi="Arial" w:cs="Arial"/>
          <w:bCs/>
          <w:sz w:val="24"/>
        </w:rPr>
        <w:t>).</w:t>
      </w:r>
    </w:p>
    <w:p w14:paraId="2617EBCC" w14:textId="77777777" w:rsidR="00B130A3" w:rsidRPr="002933A2" w:rsidRDefault="00B130A3" w:rsidP="0063252E">
      <w:pPr>
        <w:pStyle w:val="af2"/>
        <w:ind w:left="0"/>
        <w:jc w:val="both"/>
        <w:rPr>
          <w:rFonts w:ascii="Arial" w:hAnsi="Arial" w:cs="Arial"/>
          <w:bCs/>
          <w:sz w:val="24"/>
        </w:rPr>
      </w:pPr>
    </w:p>
    <w:p w14:paraId="7EBDB6CA" w14:textId="77777777" w:rsidR="00B130A3" w:rsidRPr="002933A2" w:rsidRDefault="001A2BF5" w:rsidP="0063252E">
      <w:pPr>
        <w:numPr>
          <w:ilvl w:val="2"/>
          <w:numId w:val="3"/>
        </w:numPr>
        <w:shd w:val="clear" w:color="auto" w:fill="FFFFFF"/>
        <w:tabs>
          <w:tab w:val="clear" w:pos="1997"/>
        </w:tabs>
        <w:ind w:left="0" w:firstLine="0"/>
        <w:jc w:val="both"/>
        <w:rPr>
          <w:rFonts w:ascii="Arial" w:hAnsi="Arial" w:cs="Arial"/>
          <w:bCs/>
          <w:sz w:val="24"/>
        </w:rPr>
      </w:pPr>
      <w:r w:rsidRPr="002933A2">
        <w:rPr>
          <w:rFonts w:ascii="Arial" w:hAnsi="Arial" w:cs="Arial"/>
          <w:bCs/>
          <w:sz w:val="24"/>
        </w:rPr>
        <w:t>Ν</w:t>
      </w:r>
      <w:r w:rsidR="001F57F9" w:rsidRPr="002933A2">
        <w:rPr>
          <w:rFonts w:ascii="Arial" w:hAnsi="Arial" w:cs="Arial"/>
          <w:bCs/>
          <w:sz w:val="24"/>
        </w:rPr>
        <w:t>α διαθέτει επιπλέον φίλτρο/α πέρα</w:t>
      </w:r>
      <w:r w:rsidRPr="002933A2">
        <w:rPr>
          <w:rFonts w:ascii="Arial" w:hAnsi="Arial" w:cs="Arial"/>
          <w:bCs/>
          <w:sz w:val="24"/>
        </w:rPr>
        <w:t>ν του αναφερόμενου στην παράγραφο 4.2.8 για τη συγκράτηση πολύ λεπτών σωματιδίων.</w:t>
      </w:r>
    </w:p>
    <w:p w14:paraId="4F1A60BD" w14:textId="77777777" w:rsidR="005172AD" w:rsidRPr="002933A2" w:rsidRDefault="005172AD" w:rsidP="0063252E">
      <w:pPr>
        <w:pStyle w:val="af2"/>
        <w:ind w:left="0"/>
        <w:jc w:val="both"/>
        <w:rPr>
          <w:rFonts w:ascii="Arial" w:hAnsi="Arial" w:cs="Arial"/>
          <w:bCs/>
          <w:sz w:val="24"/>
        </w:rPr>
      </w:pPr>
    </w:p>
    <w:p w14:paraId="41FE0827" w14:textId="77777777" w:rsidR="005172AD" w:rsidRPr="002933A2" w:rsidRDefault="00766EA2" w:rsidP="0063252E">
      <w:pPr>
        <w:numPr>
          <w:ilvl w:val="2"/>
          <w:numId w:val="3"/>
        </w:numPr>
        <w:shd w:val="clear" w:color="auto" w:fill="FFFFFF"/>
        <w:tabs>
          <w:tab w:val="clear" w:pos="1997"/>
        </w:tabs>
        <w:ind w:left="0" w:firstLine="0"/>
        <w:jc w:val="both"/>
        <w:rPr>
          <w:rFonts w:ascii="Arial" w:hAnsi="Arial" w:cs="Arial"/>
          <w:bCs/>
          <w:sz w:val="24"/>
        </w:rPr>
      </w:pPr>
      <w:r w:rsidRPr="002933A2">
        <w:rPr>
          <w:rFonts w:ascii="Arial" w:hAnsi="Arial" w:cs="Arial"/>
          <w:bCs/>
          <w:sz w:val="24"/>
        </w:rPr>
        <w:t>Να διαθέτει πίνακα χειρισμού στον οποίο να υπάρχουν τουλάχιστον ενδείξεις για τη θερμοκρασία του μηχανήματος, καθώς και για τη χωρητικότητα της δεξαμενής</w:t>
      </w:r>
      <w:r w:rsidR="002860FC" w:rsidRPr="002933A2">
        <w:rPr>
          <w:rFonts w:ascii="Arial" w:hAnsi="Arial" w:cs="Arial"/>
          <w:bCs/>
          <w:sz w:val="24"/>
        </w:rPr>
        <w:t>.</w:t>
      </w:r>
    </w:p>
    <w:bookmarkEnd w:id="16"/>
    <w:bookmarkEnd w:id="18"/>
    <w:p w14:paraId="498BA3AC" w14:textId="77777777" w:rsidR="00C34875" w:rsidRPr="002933A2" w:rsidRDefault="00C34875" w:rsidP="0063252E">
      <w:pPr>
        <w:shd w:val="clear" w:color="auto" w:fill="FFFFFF"/>
        <w:jc w:val="both"/>
        <w:rPr>
          <w:rFonts w:ascii="Arial" w:hAnsi="Arial" w:cs="Arial"/>
          <w:bCs/>
          <w:sz w:val="24"/>
          <w:szCs w:val="24"/>
        </w:rPr>
      </w:pPr>
    </w:p>
    <w:p w14:paraId="0D12DFB8" w14:textId="77777777" w:rsidR="00114E82" w:rsidRPr="002933A2" w:rsidRDefault="00955242" w:rsidP="0063252E">
      <w:pPr>
        <w:pStyle w:val="2"/>
        <w:tabs>
          <w:tab w:val="clear" w:pos="567"/>
          <w:tab w:val="clear" w:pos="1418"/>
        </w:tabs>
        <w:ind w:left="0" w:firstLine="0"/>
      </w:pPr>
      <w:r w:rsidRPr="002933A2">
        <w:tab/>
      </w:r>
      <w:bookmarkStart w:id="19" w:name="_Toc218003231"/>
      <w:r w:rsidR="00A75C9B" w:rsidRPr="002933A2">
        <w:t>Φυσικά Χαρακτηριστικά</w:t>
      </w:r>
      <w:bookmarkEnd w:id="19"/>
    </w:p>
    <w:p w14:paraId="281D4E57" w14:textId="77777777" w:rsidR="00C318FB" w:rsidRPr="002933A2" w:rsidRDefault="00C318FB" w:rsidP="0063252E">
      <w:pPr>
        <w:shd w:val="clear" w:color="auto" w:fill="FFFFFF"/>
        <w:jc w:val="both"/>
        <w:rPr>
          <w:rFonts w:ascii="Arial" w:hAnsi="Arial" w:cs="Arial"/>
          <w:b/>
          <w:bCs/>
          <w:sz w:val="24"/>
          <w:szCs w:val="24"/>
        </w:rPr>
      </w:pPr>
    </w:p>
    <w:p w14:paraId="075337CD" w14:textId="77777777" w:rsidR="00F1658D" w:rsidRPr="002933A2" w:rsidRDefault="00F1658D" w:rsidP="0063252E">
      <w:pPr>
        <w:pStyle w:val="af2"/>
        <w:numPr>
          <w:ilvl w:val="1"/>
          <w:numId w:val="3"/>
        </w:numPr>
        <w:shd w:val="clear" w:color="auto" w:fill="FFFFFF"/>
        <w:tabs>
          <w:tab w:val="clear" w:pos="1132"/>
        </w:tabs>
        <w:jc w:val="both"/>
        <w:rPr>
          <w:rFonts w:ascii="Arial" w:hAnsi="Arial" w:cs="Arial"/>
          <w:bCs/>
          <w:vanish/>
          <w:sz w:val="24"/>
        </w:rPr>
      </w:pPr>
      <w:bookmarkStart w:id="20" w:name="_Ref22477700"/>
    </w:p>
    <w:bookmarkEnd w:id="20"/>
    <w:p w14:paraId="00BD0068" w14:textId="2DED2D27" w:rsidR="006E5CB7" w:rsidRPr="002933A2" w:rsidRDefault="00156612" w:rsidP="00A75C5C">
      <w:pPr>
        <w:pStyle w:val="af2"/>
        <w:numPr>
          <w:ilvl w:val="2"/>
          <w:numId w:val="3"/>
        </w:numPr>
        <w:shd w:val="clear" w:color="auto" w:fill="FFFFFF"/>
        <w:tabs>
          <w:tab w:val="clear" w:pos="1997"/>
        </w:tabs>
        <w:ind w:left="0" w:firstLine="0"/>
        <w:jc w:val="both"/>
        <w:rPr>
          <w:rFonts w:ascii="Arial" w:hAnsi="Arial" w:cs="Arial"/>
          <w:bCs/>
          <w:sz w:val="24"/>
        </w:rPr>
      </w:pPr>
      <w:r w:rsidRPr="002933A2">
        <w:rPr>
          <w:rFonts w:ascii="Arial" w:hAnsi="Arial" w:cs="Arial"/>
          <w:bCs/>
          <w:sz w:val="24"/>
        </w:rPr>
        <w:t xml:space="preserve">Η επιφάνεια εργασίας να έχει </w:t>
      </w:r>
      <w:r w:rsidR="006E5CB7" w:rsidRPr="002933A2">
        <w:rPr>
          <w:rFonts w:ascii="Arial" w:hAnsi="Arial" w:cs="Arial"/>
          <w:bCs/>
          <w:sz w:val="24"/>
        </w:rPr>
        <w:t xml:space="preserve">τη μία </w:t>
      </w:r>
      <w:r w:rsidR="006E5CB7" w:rsidRPr="002933A2">
        <w:rPr>
          <w:rFonts w:ascii="Arial" w:eastAsiaTheme="minorEastAsia" w:hAnsi="Arial" w:cs="Arial"/>
          <w:bCs/>
          <w:sz w:val="24"/>
          <w:lang w:eastAsia="zh-CN"/>
        </w:rPr>
        <w:t xml:space="preserve">ωφέλιμη </w:t>
      </w:r>
      <w:r w:rsidR="00A75C5C" w:rsidRPr="002933A2">
        <w:rPr>
          <w:rFonts w:ascii="Arial" w:eastAsiaTheme="minorEastAsia" w:hAnsi="Arial" w:cs="Arial"/>
          <w:bCs/>
          <w:sz w:val="24"/>
          <w:lang w:eastAsia="zh-CN"/>
        </w:rPr>
        <w:t>πλευρά</w:t>
      </w:r>
      <w:r w:rsidR="006E5CB7" w:rsidRPr="002933A2">
        <w:rPr>
          <w:rFonts w:ascii="Arial" w:eastAsiaTheme="minorEastAsia" w:hAnsi="Arial" w:cs="Arial"/>
          <w:bCs/>
          <w:sz w:val="24"/>
          <w:lang w:eastAsia="zh-CN"/>
        </w:rPr>
        <w:t xml:space="preserve"> </w:t>
      </w:r>
      <w:r w:rsidR="006E5CB7" w:rsidRPr="002933A2">
        <w:rPr>
          <w:rFonts w:ascii="Arial" w:hAnsi="Arial" w:cs="Arial"/>
          <w:bCs/>
          <w:sz w:val="24"/>
        </w:rPr>
        <w:t>τουλάχιστον</w:t>
      </w:r>
      <w:r w:rsidR="00A75C5C" w:rsidRPr="002933A2">
        <w:rPr>
          <w:rFonts w:ascii="Arial" w:hAnsi="Arial" w:cs="Arial"/>
          <w:bCs/>
          <w:sz w:val="24"/>
        </w:rPr>
        <w:t xml:space="preserve"> </w:t>
      </w:r>
      <w:r w:rsidR="006E5CB7" w:rsidRPr="002933A2">
        <w:rPr>
          <w:rFonts w:ascii="Arial" w:hAnsi="Arial" w:cs="Arial"/>
          <w:bCs/>
          <w:sz w:val="24"/>
        </w:rPr>
        <w:t>100</w:t>
      </w:r>
      <w:r w:rsidR="00A75C5C" w:rsidRPr="002933A2">
        <w:rPr>
          <w:rFonts w:ascii="Arial" w:hAnsi="Arial" w:cs="Arial"/>
          <w:bCs/>
          <w:sz w:val="24"/>
        </w:rPr>
        <w:t>m</w:t>
      </w:r>
      <w:r w:rsidR="006E5CB7" w:rsidRPr="002933A2">
        <w:rPr>
          <w:rFonts w:ascii="Arial" w:hAnsi="Arial" w:cs="Arial"/>
          <w:bCs/>
          <w:sz w:val="24"/>
          <w:lang w:val="en-US"/>
        </w:rPr>
        <w:t>m</w:t>
      </w:r>
      <w:r w:rsidR="006E5CB7" w:rsidRPr="002933A2">
        <w:rPr>
          <w:rFonts w:ascii="Arial" w:hAnsi="Arial" w:cs="Arial"/>
          <w:bCs/>
          <w:sz w:val="24"/>
        </w:rPr>
        <w:t>.</w:t>
      </w:r>
      <w:r w:rsidR="00A75C5C" w:rsidRPr="002933A2">
        <w:rPr>
          <w:rFonts w:ascii="Arial" w:hAnsi="Arial" w:cs="Arial" w:hint="eastAsia"/>
          <w:bCs/>
          <w:sz w:val="24"/>
          <w:lang w:eastAsia="zh-CN"/>
        </w:rPr>
        <w:t xml:space="preserve"> </w:t>
      </w:r>
      <w:r w:rsidR="006E5CB7" w:rsidRPr="002933A2">
        <w:rPr>
          <w:rFonts w:ascii="Arial" w:hAnsi="Arial" w:cs="Arial"/>
          <w:bCs/>
          <w:sz w:val="24"/>
        </w:rPr>
        <w:t>(</w:t>
      </w:r>
      <w:r w:rsidR="006E5CB7" w:rsidRPr="002933A2">
        <w:rPr>
          <w:rFonts w:ascii="Arial" w:hAnsi="Arial" w:cs="Arial"/>
          <w:b/>
          <w:sz w:val="24"/>
        </w:rPr>
        <w:t>βαθμολογούμενο κριτήριο</w:t>
      </w:r>
      <w:r w:rsidR="006E5CB7" w:rsidRPr="002933A2">
        <w:rPr>
          <w:rFonts w:ascii="Arial" w:hAnsi="Arial" w:cs="Arial"/>
          <w:bCs/>
          <w:sz w:val="24"/>
        </w:rPr>
        <w:t>)</w:t>
      </w:r>
    </w:p>
    <w:p w14:paraId="21659C3F" w14:textId="77777777" w:rsidR="00A75C5C" w:rsidRPr="002933A2" w:rsidRDefault="00A75C5C" w:rsidP="00A75C5C">
      <w:pPr>
        <w:pStyle w:val="af2"/>
        <w:shd w:val="clear" w:color="auto" w:fill="FFFFFF"/>
        <w:ind w:left="0"/>
        <w:jc w:val="both"/>
        <w:rPr>
          <w:rFonts w:ascii="Arial" w:hAnsi="Arial" w:cs="Arial"/>
          <w:bCs/>
          <w:sz w:val="24"/>
        </w:rPr>
      </w:pPr>
    </w:p>
    <w:p w14:paraId="1E905EEF" w14:textId="322394DE" w:rsidR="00156612" w:rsidRPr="002933A2" w:rsidRDefault="00A75C5C" w:rsidP="00A75C5C">
      <w:pPr>
        <w:pStyle w:val="af2"/>
        <w:numPr>
          <w:ilvl w:val="2"/>
          <w:numId w:val="3"/>
        </w:numPr>
        <w:shd w:val="clear" w:color="auto" w:fill="FFFFFF"/>
        <w:tabs>
          <w:tab w:val="clear" w:pos="1997"/>
        </w:tabs>
        <w:ind w:left="0" w:firstLine="0"/>
        <w:jc w:val="both"/>
        <w:rPr>
          <w:rFonts w:ascii="Arial" w:hAnsi="Arial" w:cs="Arial"/>
          <w:bCs/>
          <w:sz w:val="24"/>
        </w:rPr>
      </w:pPr>
      <w:r w:rsidRPr="002933A2">
        <w:rPr>
          <w:rFonts w:ascii="Arial" w:hAnsi="Arial" w:cs="Arial"/>
          <w:bCs/>
          <w:sz w:val="24"/>
        </w:rPr>
        <w:t>Η επιφάνεια εργασίας να έχει τη</w:t>
      </w:r>
      <w:r w:rsidRPr="002933A2">
        <w:rPr>
          <w:rFonts w:ascii="Arial" w:hAnsi="Arial" w:cs="Arial" w:hint="eastAsia"/>
          <w:bCs/>
          <w:sz w:val="24"/>
          <w:lang w:eastAsia="zh-CN"/>
        </w:rPr>
        <w:t xml:space="preserve"> </w:t>
      </w:r>
      <w:r w:rsidRPr="002933A2">
        <w:rPr>
          <w:rFonts w:ascii="Arial" w:hAnsi="Arial" w:cs="Arial"/>
          <w:bCs/>
          <w:sz w:val="24"/>
          <w:lang w:eastAsia="zh-CN"/>
        </w:rPr>
        <w:t>κάθετη πλευρά της παραγράφου 4.3.1 τουλάχιστον</w:t>
      </w:r>
      <w:r w:rsidRPr="002933A2">
        <w:rPr>
          <w:rFonts w:ascii="Arial" w:hAnsi="Arial" w:cs="Arial"/>
          <w:bCs/>
          <w:sz w:val="24"/>
        </w:rPr>
        <w:t xml:space="preserve"> </w:t>
      </w:r>
      <w:r w:rsidR="00156612" w:rsidRPr="002933A2">
        <w:rPr>
          <w:rFonts w:ascii="Arial" w:hAnsi="Arial" w:cs="Arial"/>
          <w:bCs/>
          <w:sz w:val="24"/>
        </w:rPr>
        <w:t>60</w:t>
      </w:r>
      <w:r w:rsidRPr="002933A2">
        <w:rPr>
          <w:rFonts w:ascii="Arial" w:hAnsi="Arial" w:cs="Arial"/>
          <w:bCs/>
          <w:sz w:val="24"/>
        </w:rPr>
        <w:t>m</w:t>
      </w:r>
      <w:r w:rsidR="00156612" w:rsidRPr="002933A2">
        <w:rPr>
          <w:rFonts w:ascii="Arial" w:hAnsi="Arial" w:cs="Arial"/>
          <w:bCs/>
          <w:sz w:val="24"/>
        </w:rPr>
        <w:t>m</w:t>
      </w:r>
      <w:r w:rsidRPr="002933A2">
        <w:rPr>
          <w:rFonts w:ascii="Arial" w:hAnsi="Arial" w:cs="Arial"/>
          <w:bCs/>
          <w:sz w:val="24"/>
        </w:rPr>
        <w:t>.</w:t>
      </w:r>
      <w:r w:rsidR="001A3C09" w:rsidRPr="002933A2">
        <w:rPr>
          <w:rFonts w:ascii="Arial" w:hAnsi="Arial" w:cs="Arial"/>
          <w:bCs/>
          <w:sz w:val="24"/>
        </w:rPr>
        <w:t xml:space="preserve"> (</w:t>
      </w:r>
      <w:r w:rsidR="001A3C09" w:rsidRPr="002933A2">
        <w:rPr>
          <w:rFonts w:ascii="Arial" w:hAnsi="Arial" w:cs="Arial"/>
          <w:b/>
          <w:bCs/>
          <w:sz w:val="24"/>
        </w:rPr>
        <w:t>βαθμολογούμενο κριτήριο</w:t>
      </w:r>
      <w:r w:rsidR="001A3C09" w:rsidRPr="002933A2">
        <w:rPr>
          <w:rFonts w:ascii="Arial" w:hAnsi="Arial" w:cs="Arial"/>
          <w:bCs/>
          <w:sz w:val="24"/>
        </w:rPr>
        <w:t>)</w:t>
      </w:r>
    </w:p>
    <w:p w14:paraId="2396B7CA" w14:textId="77777777" w:rsidR="00230675" w:rsidRPr="002933A2" w:rsidRDefault="00230675" w:rsidP="00230675">
      <w:pPr>
        <w:shd w:val="clear" w:color="auto" w:fill="FFFFFF"/>
        <w:ind w:left="-90" w:firstLine="940"/>
        <w:jc w:val="both"/>
        <w:rPr>
          <w:rFonts w:ascii="Arial" w:hAnsi="Arial" w:cs="Arial"/>
          <w:bCs/>
          <w:sz w:val="24"/>
          <w:szCs w:val="24"/>
        </w:rPr>
      </w:pPr>
    </w:p>
    <w:p w14:paraId="6815865D" w14:textId="77777777" w:rsidR="00150027" w:rsidRPr="002933A2" w:rsidRDefault="00955242" w:rsidP="0063252E">
      <w:pPr>
        <w:pStyle w:val="2"/>
        <w:tabs>
          <w:tab w:val="clear" w:pos="567"/>
          <w:tab w:val="clear" w:pos="1418"/>
        </w:tabs>
        <w:ind w:left="0" w:firstLine="0"/>
      </w:pPr>
      <w:bookmarkStart w:id="21" w:name="_Toc208557820"/>
      <w:bookmarkStart w:id="22" w:name="_Toc209431043"/>
      <w:r w:rsidRPr="002933A2">
        <w:tab/>
      </w:r>
      <w:bookmarkStart w:id="23" w:name="_Toc218003232"/>
      <w:r w:rsidR="00150027" w:rsidRPr="002933A2">
        <w:t>Αξιοπιστία</w:t>
      </w:r>
      <w:bookmarkEnd w:id="21"/>
      <w:bookmarkEnd w:id="22"/>
      <w:bookmarkEnd w:id="23"/>
    </w:p>
    <w:p w14:paraId="1CD090A7" w14:textId="77777777" w:rsidR="00150027" w:rsidRPr="002933A2" w:rsidRDefault="00150027" w:rsidP="0063252E">
      <w:pPr>
        <w:shd w:val="clear" w:color="auto" w:fill="FFFFFF"/>
        <w:jc w:val="both"/>
        <w:rPr>
          <w:rFonts w:ascii="Arial" w:hAnsi="Arial" w:cs="Arial"/>
          <w:b/>
          <w:bCs/>
          <w:iCs/>
          <w:sz w:val="24"/>
          <w:szCs w:val="24"/>
        </w:rPr>
      </w:pPr>
    </w:p>
    <w:p w14:paraId="084A1B9B" w14:textId="77777777" w:rsidR="00150027" w:rsidRPr="002933A2" w:rsidRDefault="00150027" w:rsidP="0063252E">
      <w:pPr>
        <w:shd w:val="clear" w:color="auto" w:fill="FFFFFF"/>
        <w:jc w:val="both"/>
        <w:rPr>
          <w:rFonts w:ascii="Arial" w:hAnsi="Arial" w:cs="Arial"/>
          <w:bCs/>
          <w:iCs/>
          <w:sz w:val="24"/>
          <w:szCs w:val="24"/>
        </w:rPr>
      </w:pPr>
      <w:r w:rsidRPr="002933A2">
        <w:rPr>
          <w:rFonts w:ascii="Arial" w:hAnsi="Arial" w:cs="Arial"/>
          <w:bCs/>
          <w:iCs/>
          <w:sz w:val="24"/>
          <w:szCs w:val="24"/>
        </w:rPr>
        <w:tab/>
      </w:r>
      <w:r w:rsidR="00955242" w:rsidRPr="002933A2">
        <w:rPr>
          <w:rFonts w:ascii="Arial" w:hAnsi="Arial" w:cs="Arial"/>
          <w:bCs/>
          <w:iCs/>
          <w:sz w:val="24"/>
          <w:szCs w:val="24"/>
        </w:rPr>
        <w:tab/>
      </w:r>
      <w:r w:rsidRPr="002933A2">
        <w:rPr>
          <w:rFonts w:ascii="Arial" w:hAnsi="Arial" w:cs="Arial"/>
          <w:bCs/>
          <w:i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933A2">
        <w:rPr>
          <w:rFonts w:ascii="Arial" w:hAnsi="Arial" w:cs="Arial"/>
          <w:b/>
          <w:bCs/>
          <w:iCs/>
          <w:sz w:val="24"/>
          <w:szCs w:val="24"/>
        </w:rPr>
        <w:t>ΒΕΒΑΙΩΣΗΣ</w:t>
      </w:r>
      <w:r w:rsidRPr="002933A2">
        <w:rPr>
          <w:rFonts w:ascii="Arial" w:hAnsi="Arial" w:cs="Arial"/>
          <w:bCs/>
          <w:iCs/>
          <w:sz w:val="24"/>
          <w:szCs w:val="24"/>
        </w:rPr>
        <w:t>, στην οποία να βεβαιώνονται ή να δηλώνονται τα παρακάτω:</w:t>
      </w:r>
    </w:p>
    <w:p w14:paraId="1E11C0FC" w14:textId="77777777" w:rsidR="00150027" w:rsidRPr="002933A2" w:rsidRDefault="00150027" w:rsidP="0063252E">
      <w:pPr>
        <w:shd w:val="clear" w:color="auto" w:fill="FFFFFF"/>
        <w:jc w:val="both"/>
        <w:rPr>
          <w:rFonts w:ascii="Arial" w:hAnsi="Arial" w:cs="Arial"/>
          <w:bCs/>
          <w:iCs/>
          <w:sz w:val="24"/>
          <w:szCs w:val="24"/>
        </w:rPr>
      </w:pPr>
    </w:p>
    <w:p w14:paraId="2A253573" w14:textId="77777777" w:rsidR="00F1658D" w:rsidRPr="002933A2" w:rsidRDefault="00F1658D" w:rsidP="0063252E">
      <w:pPr>
        <w:pStyle w:val="af2"/>
        <w:numPr>
          <w:ilvl w:val="1"/>
          <w:numId w:val="3"/>
        </w:numPr>
        <w:shd w:val="clear" w:color="auto" w:fill="FFFFFF"/>
        <w:tabs>
          <w:tab w:val="clear" w:pos="1132"/>
        </w:tabs>
        <w:jc w:val="both"/>
        <w:rPr>
          <w:rFonts w:ascii="Arial" w:hAnsi="Arial" w:cs="Arial"/>
          <w:bCs/>
          <w:iCs/>
          <w:vanish/>
          <w:sz w:val="24"/>
          <w:szCs w:val="24"/>
        </w:rPr>
      </w:pPr>
    </w:p>
    <w:p w14:paraId="70805591" w14:textId="77777777" w:rsidR="00150027" w:rsidRPr="002933A2" w:rsidRDefault="00150027"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933A2">
        <w:rPr>
          <w:rFonts w:ascii="Arial" w:hAnsi="Arial" w:cs="Arial"/>
          <w:bCs/>
          <w:iCs/>
          <w:sz w:val="24"/>
          <w:szCs w:val="24"/>
        </w:rPr>
        <w:t xml:space="preserve">Ότι το εργοστάσιο κατασκευής του μηχανήματος είναι πιστοποιημένο κατά </w:t>
      </w:r>
      <w:r w:rsidRPr="002933A2">
        <w:rPr>
          <w:rFonts w:ascii="Arial" w:hAnsi="Arial" w:cs="Arial"/>
          <w:bCs/>
          <w:iCs/>
          <w:sz w:val="24"/>
          <w:szCs w:val="24"/>
          <w:lang w:val="en-US"/>
        </w:rPr>
        <w:t>ISO</w:t>
      </w:r>
      <w:r w:rsidRPr="002933A2">
        <w:rPr>
          <w:rFonts w:ascii="Arial" w:hAnsi="Arial" w:cs="Arial"/>
          <w:bCs/>
          <w:iCs/>
          <w:sz w:val="24"/>
          <w:szCs w:val="24"/>
        </w:rPr>
        <w:t xml:space="preserve"> 9001.</w:t>
      </w:r>
    </w:p>
    <w:p w14:paraId="065F7EE2" w14:textId="77777777" w:rsidR="0008005A" w:rsidRPr="002933A2" w:rsidRDefault="0008005A" w:rsidP="0063252E">
      <w:pPr>
        <w:pStyle w:val="af2"/>
        <w:shd w:val="clear" w:color="auto" w:fill="FFFFFF"/>
        <w:ind w:left="0"/>
        <w:jc w:val="both"/>
        <w:rPr>
          <w:rFonts w:ascii="Arial" w:hAnsi="Arial" w:cs="Arial"/>
          <w:bCs/>
          <w:iCs/>
          <w:sz w:val="24"/>
          <w:szCs w:val="24"/>
        </w:rPr>
      </w:pPr>
    </w:p>
    <w:p w14:paraId="18936A76" w14:textId="77777777" w:rsidR="0008005A" w:rsidRPr="002933A2" w:rsidRDefault="0008005A" w:rsidP="0063252E">
      <w:pPr>
        <w:pStyle w:val="af2"/>
        <w:numPr>
          <w:ilvl w:val="2"/>
          <w:numId w:val="3"/>
        </w:numPr>
        <w:shd w:val="clear" w:color="auto" w:fill="FFFFFF"/>
        <w:tabs>
          <w:tab w:val="clear" w:pos="1997"/>
        </w:tabs>
        <w:ind w:left="0" w:firstLine="0"/>
        <w:jc w:val="both"/>
        <w:rPr>
          <w:rFonts w:ascii="Arial" w:hAnsi="Arial" w:cs="Arial"/>
          <w:bCs/>
          <w:iCs/>
          <w:sz w:val="24"/>
          <w:szCs w:val="24"/>
        </w:rPr>
      </w:pPr>
      <w:r w:rsidRPr="002933A2">
        <w:rPr>
          <w:rFonts w:ascii="Arial" w:hAnsi="Arial" w:cs="Arial"/>
          <w:bCs/>
          <w:iCs/>
          <w:sz w:val="24"/>
          <w:szCs w:val="24"/>
        </w:rPr>
        <w:t>Η χρονολογία κατασκευής του προσφερόμενου μηχανήματος</w:t>
      </w:r>
      <w:r w:rsidR="00D72565" w:rsidRPr="002933A2">
        <w:rPr>
          <w:rFonts w:ascii="Arial" w:hAnsi="Arial" w:cs="Arial"/>
          <w:color w:val="000000"/>
          <w:sz w:val="24"/>
          <w:szCs w:val="24"/>
        </w:rPr>
        <w:t>, όπως στη παράγραφο 4.2.1</w:t>
      </w:r>
      <w:r w:rsidRPr="002933A2">
        <w:rPr>
          <w:rFonts w:ascii="Arial" w:hAnsi="Arial" w:cs="Arial"/>
          <w:bCs/>
          <w:iCs/>
          <w:sz w:val="24"/>
          <w:szCs w:val="24"/>
        </w:rPr>
        <w:t>.</w:t>
      </w:r>
    </w:p>
    <w:p w14:paraId="6A67F9D8" w14:textId="77777777" w:rsidR="002942CC" w:rsidRPr="002933A2" w:rsidRDefault="002942CC" w:rsidP="0063252E">
      <w:pPr>
        <w:shd w:val="clear" w:color="auto" w:fill="FFFFFF"/>
        <w:jc w:val="both"/>
        <w:rPr>
          <w:rFonts w:ascii="Arial" w:hAnsi="Arial" w:cs="Arial"/>
          <w:bCs/>
          <w:sz w:val="24"/>
        </w:rPr>
      </w:pPr>
      <w:bookmarkStart w:id="24" w:name="_Ref22479584"/>
    </w:p>
    <w:p w14:paraId="31E8D086" w14:textId="77777777" w:rsidR="00852410" w:rsidRPr="002933A2" w:rsidRDefault="00955242" w:rsidP="0063252E">
      <w:pPr>
        <w:pStyle w:val="2"/>
        <w:tabs>
          <w:tab w:val="clear" w:pos="567"/>
          <w:tab w:val="clear" w:pos="1418"/>
        </w:tabs>
        <w:ind w:left="0" w:firstLine="0"/>
      </w:pPr>
      <w:r w:rsidRPr="002933A2">
        <w:tab/>
      </w:r>
      <w:bookmarkStart w:id="25" w:name="_Toc218003233"/>
      <w:r w:rsidR="00852410" w:rsidRPr="002933A2">
        <w:t>Δυνατότητα Συντήρησης</w:t>
      </w:r>
      <w:bookmarkEnd w:id="25"/>
    </w:p>
    <w:p w14:paraId="4B948496" w14:textId="77777777" w:rsidR="00852410" w:rsidRPr="002933A2" w:rsidRDefault="00852410" w:rsidP="0063252E">
      <w:pPr>
        <w:pStyle w:val="af2"/>
        <w:shd w:val="clear" w:color="auto" w:fill="FFFFFF"/>
        <w:ind w:left="0"/>
        <w:jc w:val="both"/>
        <w:rPr>
          <w:rFonts w:ascii="Arial" w:hAnsi="Arial" w:cs="Arial"/>
          <w:bCs/>
          <w:sz w:val="24"/>
        </w:rPr>
      </w:pPr>
    </w:p>
    <w:p w14:paraId="1BAF5B84" w14:textId="77777777" w:rsidR="00F1658D" w:rsidRPr="002933A2" w:rsidRDefault="00F1658D" w:rsidP="0063252E">
      <w:pPr>
        <w:pStyle w:val="af2"/>
        <w:numPr>
          <w:ilvl w:val="1"/>
          <w:numId w:val="3"/>
        </w:numPr>
        <w:shd w:val="clear" w:color="auto" w:fill="FFFFFF"/>
        <w:tabs>
          <w:tab w:val="clear" w:pos="1132"/>
        </w:tabs>
        <w:jc w:val="both"/>
        <w:rPr>
          <w:rFonts w:ascii="Arial" w:hAnsi="Arial" w:cs="Arial"/>
          <w:bCs/>
          <w:vanish/>
          <w:sz w:val="24"/>
        </w:rPr>
      </w:pPr>
    </w:p>
    <w:p w14:paraId="31569572" w14:textId="77777777" w:rsidR="00852410" w:rsidRPr="002933A2"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933A2">
        <w:rPr>
          <w:rFonts w:ascii="Arial" w:hAnsi="Arial" w:cs="Arial"/>
          <w:bCs/>
          <w:sz w:val="24"/>
        </w:rPr>
        <w:t xml:space="preserve">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w:t>
      </w:r>
      <w:r w:rsidRPr="002933A2">
        <w:rPr>
          <w:rFonts w:ascii="Arial" w:hAnsi="Arial" w:cs="Arial"/>
          <w:bCs/>
          <w:sz w:val="24"/>
        </w:rPr>
        <w:lastRenderedPageBreak/>
        <w:t>(και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61AFFC9F" w14:textId="77777777" w:rsidR="00852410" w:rsidRPr="002933A2" w:rsidRDefault="00852410" w:rsidP="0063252E">
      <w:pPr>
        <w:pStyle w:val="af2"/>
        <w:shd w:val="clear" w:color="auto" w:fill="FFFFFF"/>
        <w:ind w:left="0"/>
        <w:jc w:val="both"/>
        <w:rPr>
          <w:rFonts w:ascii="Arial" w:hAnsi="Arial" w:cs="Arial"/>
          <w:bCs/>
          <w:sz w:val="24"/>
        </w:rPr>
      </w:pPr>
    </w:p>
    <w:p w14:paraId="377B412B" w14:textId="77777777" w:rsidR="00852410" w:rsidRPr="002933A2"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933A2">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0E7FED8F" w14:textId="77777777" w:rsidR="00852410" w:rsidRPr="002933A2" w:rsidRDefault="00852410" w:rsidP="0063252E">
      <w:pPr>
        <w:pStyle w:val="af2"/>
        <w:shd w:val="clear" w:color="auto" w:fill="FFFFFF"/>
        <w:ind w:left="0"/>
        <w:jc w:val="both"/>
        <w:rPr>
          <w:rFonts w:ascii="Arial" w:hAnsi="Arial" w:cs="Arial"/>
          <w:bCs/>
          <w:sz w:val="24"/>
        </w:rPr>
      </w:pPr>
    </w:p>
    <w:p w14:paraId="5CC93FBE" w14:textId="77777777" w:rsidR="00852410" w:rsidRPr="002933A2" w:rsidRDefault="00852410" w:rsidP="0063252E">
      <w:pPr>
        <w:pStyle w:val="af2"/>
        <w:numPr>
          <w:ilvl w:val="2"/>
          <w:numId w:val="3"/>
        </w:numPr>
        <w:shd w:val="clear" w:color="auto" w:fill="FFFFFF"/>
        <w:tabs>
          <w:tab w:val="clear" w:pos="1997"/>
        </w:tabs>
        <w:ind w:left="0" w:firstLine="0"/>
        <w:jc w:val="both"/>
        <w:rPr>
          <w:rFonts w:ascii="Arial" w:hAnsi="Arial" w:cs="Arial"/>
          <w:bCs/>
          <w:sz w:val="24"/>
        </w:rPr>
      </w:pPr>
      <w:r w:rsidRPr="002933A2">
        <w:rPr>
          <w:rFonts w:ascii="Arial" w:hAnsi="Arial" w:cs="Arial"/>
          <w:bCs/>
          <w:sz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2F9F5017" w14:textId="77777777" w:rsidR="00F315B8" w:rsidRPr="002933A2" w:rsidRDefault="00F315B8" w:rsidP="0063252E">
      <w:pPr>
        <w:pStyle w:val="af2"/>
        <w:shd w:val="clear" w:color="auto" w:fill="FFFFFF"/>
        <w:ind w:left="0"/>
        <w:jc w:val="both"/>
        <w:rPr>
          <w:rFonts w:ascii="Arial" w:hAnsi="Arial" w:cs="Arial"/>
          <w:bCs/>
          <w:sz w:val="24"/>
        </w:rPr>
      </w:pPr>
    </w:p>
    <w:bookmarkEnd w:id="13"/>
    <w:bookmarkEnd w:id="24"/>
    <w:p w14:paraId="0DD043B2" w14:textId="77777777" w:rsidR="00316B50" w:rsidRPr="002933A2" w:rsidRDefault="00955242" w:rsidP="0063252E">
      <w:pPr>
        <w:pStyle w:val="2"/>
        <w:tabs>
          <w:tab w:val="clear" w:pos="567"/>
          <w:tab w:val="clear" w:pos="1418"/>
        </w:tabs>
        <w:ind w:left="0" w:firstLine="0"/>
        <w:rPr>
          <w:rFonts w:cs="Arial"/>
        </w:rPr>
      </w:pPr>
      <w:r w:rsidRPr="002933A2">
        <w:tab/>
      </w:r>
      <w:bookmarkStart w:id="26" w:name="_Toc218003234"/>
      <w:r w:rsidR="00E373DF" w:rsidRPr="002933A2">
        <w:t>Περιβάλλον</w:t>
      </w:r>
      <w:bookmarkEnd w:id="26"/>
    </w:p>
    <w:p w14:paraId="09C1C621" w14:textId="77777777" w:rsidR="00781302" w:rsidRPr="002933A2" w:rsidRDefault="00781302" w:rsidP="0063252E">
      <w:pPr>
        <w:shd w:val="clear" w:color="auto" w:fill="FFFFFF"/>
        <w:jc w:val="both"/>
        <w:rPr>
          <w:rFonts w:ascii="Arial" w:hAnsi="Arial" w:cs="Arial"/>
          <w:bCs/>
          <w:sz w:val="24"/>
        </w:rPr>
      </w:pPr>
    </w:p>
    <w:p w14:paraId="69DA97E2" w14:textId="77777777" w:rsidR="00F1658D" w:rsidRPr="002933A2" w:rsidRDefault="00F1658D" w:rsidP="0063252E">
      <w:pPr>
        <w:pStyle w:val="af2"/>
        <w:numPr>
          <w:ilvl w:val="1"/>
          <w:numId w:val="3"/>
        </w:numPr>
        <w:shd w:val="clear" w:color="auto" w:fill="FFFFFF"/>
        <w:tabs>
          <w:tab w:val="clear" w:pos="1132"/>
        </w:tabs>
        <w:jc w:val="both"/>
        <w:rPr>
          <w:rFonts w:ascii="Arial" w:hAnsi="Arial" w:cs="Arial"/>
          <w:vanish/>
          <w:color w:val="000000"/>
          <w:sz w:val="24"/>
          <w:szCs w:val="24"/>
        </w:rPr>
      </w:pPr>
    </w:p>
    <w:p w14:paraId="0201A647" w14:textId="77777777" w:rsidR="00207033" w:rsidRPr="002933A2" w:rsidRDefault="006F3BDC" w:rsidP="0063252E">
      <w:pPr>
        <w:numPr>
          <w:ilvl w:val="2"/>
          <w:numId w:val="3"/>
        </w:numPr>
        <w:shd w:val="clear" w:color="auto" w:fill="FFFFFF"/>
        <w:tabs>
          <w:tab w:val="clear" w:pos="1997"/>
        </w:tabs>
        <w:ind w:left="0" w:firstLine="0"/>
        <w:jc w:val="both"/>
        <w:rPr>
          <w:rFonts w:ascii="Arial" w:hAnsi="Arial" w:cs="Arial"/>
          <w:color w:val="000000"/>
          <w:sz w:val="24"/>
        </w:rPr>
      </w:pPr>
      <w:r w:rsidRPr="002933A2">
        <w:rPr>
          <w:rFonts w:ascii="Arial" w:hAnsi="Arial" w:cs="Arial"/>
          <w:color w:val="000000"/>
          <w:sz w:val="24"/>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2933A2">
        <w:rPr>
          <w:rFonts w:ascii="Arial" w:hAnsi="Arial" w:cs="Arial"/>
          <w:color w:val="000000"/>
          <w:sz w:val="24"/>
          <w:szCs w:val="24"/>
        </w:rPr>
        <w:t>.</w:t>
      </w:r>
    </w:p>
    <w:p w14:paraId="145497DC" w14:textId="77777777" w:rsidR="00530736" w:rsidRPr="002933A2" w:rsidRDefault="00530736" w:rsidP="0063252E">
      <w:pPr>
        <w:shd w:val="clear" w:color="auto" w:fill="FFFFFF"/>
        <w:jc w:val="both"/>
        <w:rPr>
          <w:rFonts w:ascii="Arial" w:hAnsi="Arial"/>
          <w:sz w:val="24"/>
          <w:szCs w:val="24"/>
        </w:rPr>
      </w:pPr>
    </w:p>
    <w:p w14:paraId="001201A9" w14:textId="77777777" w:rsidR="00F269DC" w:rsidRPr="002933A2" w:rsidRDefault="00F269DC" w:rsidP="00F269DC">
      <w:pPr>
        <w:numPr>
          <w:ilvl w:val="2"/>
          <w:numId w:val="3"/>
        </w:numPr>
        <w:shd w:val="clear" w:color="auto" w:fill="FFFFFF"/>
        <w:tabs>
          <w:tab w:val="clear" w:pos="1997"/>
        </w:tabs>
        <w:ind w:left="0" w:firstLine="0"/>
        <w:jc w:val="both"/>
        <w:rPr>
          <w:rFonts w:ascii="Arial" w:hAnsi="Arial"/>
          <w:sz w:val="24"/>
          <w:szCs w:val="24"/>
        </w:rPr>
      </w:pPr>
      <w:r w:rsidRPr="002933A2">
        <w:rPr>
          <w:rFonts w:ascii="Arial" w:hAnsi="Arial"/>
          <w:sz w:val="24"/>
          <w:szCs w:val="24"/>
        </w:rPr>
        <w:t>Να έχει δυνατότητα απρόσκοπτης λειτουργίας σε θερμοκρασίες περιβάλλοντος μεταξύ +5°C και +35°C.</w:t>
      </w:r>
    </w:p>
    <w:p w14:paraId="4DD66691" w14:textId="77777777" w:rsidR="00F269DC" w:rsidRPr="002933A2" w:rsidRDefault="00F269DC" w:rsidP="00F269DC">
      <w:pPr>
        <w:pStyle w:val="af2"/>
        <w:rPr>
          <w:rFonts w:ascii="Arial" w:hAnsi="Arial"/>
          <w:sz w:val="24"/>
          <w:szCs w:val="24"/>
        </w:rPr>
      </w:pPr>
    </w:p>
    <w:p w14:paraId="30244106" w14:textId="13071BBE" w:rsidR="00F269DC" w:rsidRPr="002933A2" w:rsidRDefault="00F269DC" w:rsidP="00F269DC">
      <w:pPr>
        <w:numPr>
          <w:ilvl w:val="2"/>
          <w:numId w:val="3"/>
        </w:numPr>
        <w:shd w:val="clear" w:color="auto" w:fill="FFFFFF"/>
        <w:tabs>
          <w:tab w:val="clear" w:pos="1997"/>
        </w:tabs>
        <w:ind w:left="0" w:firstLine="0"/>
        <w:jc w:val="both"/>
        <w:rPr>
          <w:rFonts w:ascii="Arial" w:hAnsi="Arial"/>
          <w:sz w:val="24"/>
          <w:szCs w:val="24"/>
        </w:rPr>
      </w:pPr>
      <w:r w:rsidRPr="002933A2">
        <w:rPr>
          <w:rFonts w:ascii="Arial" w:hAnsi="Arial"/>
          <w:sz w:val="24"/>
          <w:szCs w:val="24"/>
        </w:rPr>
        <w:t>Τα μεταλλικά του μέρη διαθέτουν αντιοξειδωτική προστασία οποιασδήποτε μορφής, όπως ανοξείδωτο μέταλλο, βαφή ή ισοδύναμη.</w:t>
      </w:r>
    </w:p>
    <w:p w14:paraId="2708646A" w14:textId="77777777" w:rsidR="00853AEF" w:rsidRPr="002933A2" w:rsidRDefault="00853AEF" w:rsidP="0063252E"/>
    <w:p w14:paraId="080107E2" w14:textId="77777777" w:rsidR="00151422" w:rsidRPr="002933A2" w:rsidRDefault="00955242" w:rsidP="00EF7575">
      <w:pPr>
        <w:pStyle w:val="2"/>
        <w:tabs>
          <w:tab w:val="clear" w:pos="567"/>
          <w:tab w:val="clear" w:pos="1418"/>
        </w:tabs>
        <w:ind w:left="0" w:firstLine="0"/>
        <w:rPr>
          <w:rFonts w:cs="Arial"/>
        </w:rPr>
      </w:pPr>
      <w:r w:rsidRPr="002933A2">
        <w:rPr>
          <w:rFonts w:cs="Arial"/>
          <w:bCs/>
          <w:color w:val="000000"/>
        </w:rPr>
        <w:tab/>
      </w:r>
      <w:bookmarkStart w:id="27" w:name="_Toc218003235"/>
      <w:r w:rsidR="00151422" w:rsidRPr="002933A2">
        <w:rPr>
          <w:rFonts w:cs="Arial"/>
          <w:bCs/>
          <w:color w:val="000000"/>
        </w:rPr>
        <w:t>Παρελκόμενα</w:t>
      </w:r>
      <w:bookmarkEnd w:id="27"/>
    </w:p>
    <w:p w14:paraId="2A98269F" w14:textId="77777777" w:rsidR="00CD114A" w:rsidRPr="002933A2" w:rsidRDefault="00CD114A" w:rsidP="0063252E">
      <w:pPr>
        <w:pStyle w:val="af2"/>
        <w:numPr>
          <w:ilvl w:val="1"/>
          <w:numId w:val="3"/>
        </w:numPr>
        <w:shd w:val="clear" w:color="auto" w:fill="FFFFFF"/>
        <w:tabs>
          <w:tab w:val="clear" w:pos="1132"/>
        </w:tabs>
        <w:jc w:val="both"/>
        <w:rPr>
          <w:rFonts w:ascii="Arial" w:hAnsi="Arial" w:cs="Arial"/>
          <w:vanish/>
          <w:sz w:val="24"/>
          <w:szCs w:val="24"/>
        </w:rPr>
      </w:pPr>
    </w:p>
    <w:p w14:paraId="2A0E5A1C" w14:textId="77777777" w:rsidR="00FC5E9C" w:rsidRPr="002933A2" w:rsidRDefault="00FC5E9C" w:rsidP="0063252E">
      <w:pPr>
        <w:pStyle w:val="af2"/>
        <w:ind w:left="1132"/>
        <w:jc w:val="both"/>
        <w:rPr>
          <w:rFonts w:ascii="Arial" w:hAnsi="Arial" w:cs="Arial"/>
          <w:bCs/>
          <w:spacing w:val="-6"/>
          <w:sz w:val="24"/>
          <w:szCs w:val="24"/>
        </w:rPr>
      </w:pPr>
      <w:bookmarkStart w:id="28" w:name="_Ref450501154"/>
    </w:p>
    <w:p w14:paraId="03A3AE6E" w14:textId="77777777" w:rsidR="00EF7575" w:rsidRPr="002933A2"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396765AA" w14:textId="77777777" w:rsidR="00EF7575" w:rsidRPr="002933A2"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4EB3EAF9" w14:textId="77777777" w:rsidR="00EF7575" w:rsidRPr="002933A2"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674A1F7B" w14:textId="77777777" w:rsidR="00EF7575" w:rsidRPr="002933A2"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ascii="Arial" w:hAnsi="Arial" w:cs="Arial"/>
          <w:vanish/>
          <w:sz w:val="24"/>
          <w:szCs w:val="24"/>
        </w:rPr>
      </w:pPr>
    </w:p>
    <w:p w14:paraId="21A6A766" w14:textId="77777777" w:rsidR="00EF7575" w:rsidRPr="002933A2"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1170B53F" w14:textId="77777777" w:rsidR="00EF7575" w:rsidRPr="002933A2"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BE5E66A" w14:textId="77777777" w:rsidR="00EF7575" w:rsidRPr="002933A2"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2DC530A6" w14:textId="77777777" w:rsidR="00EF7575" w:rsidRPr="002933A2"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00E8165E" w14:textId="77777777" w:rsidR="00EF7575" w:rsidRPr="002933A2"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62AEC141" w14:textId="77777777" w:rsidR="00EF7575" w:rsidRPr="002933A2"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6538C1CA" w14:textId="77777777" w:rsidR="00EF7575" w:rsidRPr="002933A2"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ascii="Arial" w:hAnsi="Arial" w:cs="Arial"/>
          <w:vanish/>
          <w:sz w:val="24"/>
          <w:szCs w:val="24"/>
        </w:rPr>
      </w:pPr>
    </w:p>
    <w:p w14:paraId="4D6F4C42" w14:textId="01294A09" w:rsidR="00EF7575" w:rsidRPr="002933A2" w:rsidRDefault="00EF7575"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sidRPr="002933A2">
        <w:rPr>
          <w:rFonts w:ascii="Arial" w:hAnsi="Arial" w:cs="Arial"/>
          <w:sz w:val="24"/>
          <w:szCs w:val="24"/>
        </w:rPr>
        <w:t>Το</w:t>
      </w:r>
      <w:r w:rsidR="00DE1C7E" w:rsidRPr="002933A2">
        <w:rPr>
          <w:rFonts w:ascii="Arial" w:hAnsi="Arial" w:cs="Arial"/>
          <w:sz w:val="24"/>
          <w:szCs w:val="24"/>
        </w:rPr>
        <w:t xml:space="preserve"> </w:t>
      </w:r>
      <w:r w:rsidR="00F269DC" w:rsidRPr="002933A2">
        <w:rPr>
          <w:rFonts w:ascii="Arial" w:hAnsi="Arial" w:cs="Arial"/>
          <w:bCs/>
          <w:sz w:val="24"/>
        </w:rPr>
        <w:t>μηχάνημα</w:t>
      </w:r>
      <w:r w:rsidR="00DE1C7E" w:rsidRPr="002933A2">
        <w:rPr>
          <w:rFonts w:ascii="Arial" w:hAnsi="Arial" w:cs="Arial"/>
          <w:bCs/>
          <w:sz w:val="24"/>
        </w:rPr>
        <w:t xml:space="preserve"> </w:t>
      </w:r>
      <w:r w:rsidRPr="002933A2">
        <w:rPr>
          <w:rFonts w:ascii="Arial" w:hAnsi="Arial" w:cs="Arial"/>
          <w:bCs/>
          <w:sz w:val="24"/>
          <w:szCs w:val="24"/>
        </w:rPr>
        <w:t>πρέπει κατά την παράδοσή του να συνοδεύεται απαραίτητα από τα</w:t>
      </w:r>
      <w:r w:rsidR="00F269DC" w:rsidRPr="002933A2">
        <w:rPr>
          <w:rFonts w:ascii="Arial" w:hAnsi="Arial" w:cs="Arial"/>
          <w:bCs/>
          <w:sz w:val="24"/>
          <w:szCs w:val="24"/>
        </w:rPr>
        <w:t xml:space="preserve"> </w:t>
      </w:r>
      <w:r w:rsidRPr="002933A2">
        <w:rPr>
          <w:rFonts w:ascii="Arial" w:hAnsi="Arial" w:cs="Arial"/>
          <w:bCs/>
          <w:sz w:val="24"/>
          <w:szCs w:val="24"/>
        </w:rPr>
        <w:t>παρακάτω παρελκόμενα, τα οποία ο προμηθευτής είναι υποχρεωμένος να υποβάλει με καταλόγους στη προσφορά του</w:t>
      </w:r>
      <w:r w:rsidR="00A9482D" w:rsidRPr="002933A2">
        <w:rPr>
          <w:rFonts w:ascii="Arial" w:hAnsi="Arial" w:cs="Arial"/>
          <w:bCs/>
          <w:sz w:val="24"/>
          <w:szCs w:val="24"/>
        </w:rPr>
        <w:t xml:space="preserve"> και να τα συμπεριλάβει στη</w:t>
      </w:r>
      <w:r w:rsidRPr="002933A2">
        <w:rPr>
          <w:rFonts w:ascii="Arial" w:hAnsi="Arial" w:cs="Arial"/>
          <w:bCs/>
          <w:sz w:val="24"/>
          <w:szCs w:val="24"/>
        </w:rPr>
        <w:t xml:space="preserve"> τιμή της προσφοράς του:</w:t>
      </w:r>
    </w:p>
    <w:p w14:paraId="41CD4CB4" w14:textId="77777777" w:rsidR="00EF7575" w:rsidRPr="002933A2" w:rsidRDefault="00EF7575" w:rsidP="00EF7575">
      <w:pPr>
        <w:widowControl/>
        <w:autoSpaceDE/>
        <w:autoSpaceDN/>
        <w:adjustRightInd/>
        <w:jc w:val="both"/>
        <w:rPr>
          <w:rFonts w:ascii="Arial" w:hAnsi="Arial"/>
          <w:b/>
          <w:sz w:val="24"/>
        </w:rPr>
      </w:pPr>
    </w:p>
    <w:p w14:paraId="7C046F3A" w14:textId="77777777" w:rsidR="00EF7575" w:rsidRPr="002933A2"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512BFC1B" w14:textId="77777777" w:rsidR="00EF7575" w:rsidRPr="002933A2"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1F73715A" w14:textId="77777777" w:rsidR="00EF7575" w:rsidRPr="002933A2"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2AD03F7F" w14:textId="77777777" w:rsidR="00EF7575" w:rsidRPr="002933A2" w:rsidRDefault="00EF7575" w:rsidP="00EF7575">
      <w:pPr>
        <w:pStyle w:val="af2"/>
        <w:widowControl/>
        <w:numPr>
          <w:ilvl w:val="0"/>
          <w:numId w:val="28"/>
        </w:numPr>
        <w:tabs>
          <w:tab w:val="clear" w:pos="360"/>
        </w:tabs>
        <w:autoSpaceDE/>
        <w:autoSpaceDN/>
        <w:adjustRightInd/>
        <w:ind w:left="0" w:firstLine="0"/>
        <w:jc w:val="both"/>
        <w:rPr>
          <w:rFonts w:ascii="Arial" w:hAnsi="Arial" w:cs="Arial"/>
          <w:bCs/>
          <w:vanish/>
          <w:spacing w:val="-6"/>
          <w:sz w:val="24"/>
          <w:szCs w:val="24"/>
        </w:rPr>
      </w:pPr>
    </w:p>
    <w:p w14:paraId="1220AEA6" w14:textId="77777777" w:rsidR="00EF7575" w:rsidRPr="002933A2"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0AD8E309" w14:textId="77777777" w:rsidR="00EF7575" w:rsidRPr="002933A2"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3D8A83BF" w14:textId="77777777" w:rsidR="00EF7575" w:rsidRPr="002933A2"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05ED0810" w14:textId="77777777" w:rsidR="00EF7575" w:rsidRPr="002933A2"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715B00D6" w14:textId="77777777" w:rsidR="00EF7575" w:rsidRPr="002933A2"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4B3C0655" w14:textId="77777777" w:rsidR="00EF7575" w:rsidRPr="002933A2"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58CBB6A1" w14:textId="77777777" w:rsidR="00EF7575" w:rsidRPr="002933A2" w:rsidRDefault="00EF7575" w:rsidP="00EF7575">
      <w:pPr>
        <w:pStyle w:val="af2"/>
        <w:widowControl/>
        <w:numPr>
          <w:ilvl w:val="1"/>
          <w:numId w:val="28"/>
        </w:numPr>
        <w:tabs>
          <w:tab w:val="clear" w:pos="792"/>
        </w:tabs>
        <w:autoSpaceDE/>
        <w:autoSpaceDN/>
        <w:adjustRightInd/>
        <w:ind w:left="0" w:firstLine="0"/>
        <w:jc w:val="both"/>
        <w:rPr>
          <w:rFonts w:ascii="Arial" w:hAnsi="Arial" w:cs="Arial"/>
          <w:bCs/>
          <w:vanish/>
          <w:spacing w:val="-6"/>
          <w:sz w:val="24"/>
          <w:szCs w:val="24"/>
        </w:rPr>
      </w:pPr>
    </w:p>
    <w:p w14:paraId="1A2A30D5" w14:textId="77777777" w:rsidR="00EF7575" w:rsidRPr="002933A2" w:rsidRDefault="00EF7575" w:rsidP="00EF7575">
      <w:pPr>
        <w:pStyle w:val="af2"/>
        <w:widowControl/>
        <w:numPr>
          <w:ilvl w:val="2"/>
          <w:numId w:val="28"/>
        </w:numPr>
        <w:tabs>
          <w:tab w:val="clear" w:pos="1440"/>
        </w:tabs>
        <w:autoSpaceDE/>
        <w:autoSpaceDN/>
        <w:adjustRightInd/>
        <w:ind w:left="0" w:firstLine="0"/>
        <w:jc w:val="both"/>
        <w:rPr>
          <w:rFonts w:ascii="Arial" w:hAnsi="Arial" w:cs="Arial"/>
          <w:bCs/>
          <w:vanish/>
          <w:spacing w:val="-6"/>
          <w:sz w:val="24"/>
          <w:szCs w:val="24"/>
        </w:rPr>
      </w:pPr>
    </w:p>
    <w:p w14:paraId="5FA015E5" w14:textId="77777777" w:rsidR="00EF7575" w:rsidRPr="002933A2"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sidRPr="002933A2">
        <w:rPr>
          <w:rFonts w:ascii="Arial" w:hAnsi="Arial" w:cs="Arial"/>
          <w:bCs/>
          <w:spacing w:val="-6"/>
          <w:sz w:val="24"/>
          <w:szCs w:val="24"/>
        </w:rPr>
        <w:tab/>
      </w:r>
      <w:r w:rsidR="00EF7575" w:rsidRPr="002933A2">
        <w:rPr>
          <w:rFonts w:ascii="Arial" w:hAnsi="Arial" w:cs="Arial"/>
          <w:bCs/>
          <w:spacing w:val="-6"/>
          <w:sz w:val="24"/>
          <w:szCs w:val="24"/>
        </w:rPr>
        <w:t>Όλα τα εργαλεία, εξαρτήματα και παρελκόμενα για την πλήρη λειτουργία του.</w:t>
      </w:r>
    </w:p>
    <w:p w14:paraId="1B74ED14" w14:textId="77777777" w:rsidR="00EF7575" w:rsidRPr="002933A2" w:rsidRDefault="00EF7575" w:rsidP="00EF7575">
      <w:pPr>
        <w:widowControl/>
        <w:autoSpaceDE/>
        <w:autoSpaceDN/>
        <w:adjustRightInd/>
        <w:jc w:val="both"/>
        <w:rPr>
          <w:rFonts w:ascii="Arial" w:hAnsi="Arial" w:cs="Arial"/>
          <w:bCs/>
          <w:spacing w:val="-6"/>
          <w:sz w:val="24"/>
          <w:szCs w:val="24"/>
        </w:rPr>
      </w:pPr>
    </w:p>
    <w:p w14:paraId="6FB7C78B" w14:textId="77777777" w:rsidR="00EF7575" w:rsidRPr="002933A2" w:rsidRDefault="00AC2DC3" w:rsidP="00EF7575">
      <w:pPr>
        <w:pStyle w:val="af2"/>
        <w:widowControl/>
        <w:numPr>
          <w:ilvl w:val="3"/>
          <w:numId w:val="28"/>
        </w:numPr>
        <w:tabs>
          <w:tab w:val="clear" w:pos="2160"/>
        </w:tabs>
        <w:autoSpaceDE/>
        <w:autoSpaceDN/>
        <w:adjustRightInd/>
        <w:ind w:left="0" w:firstLine="0"/>
        <w:jc w:val="both"/>
        <w:rPr>
          <w:rFonts w:ascii="Arial" w:hAnsi="Arial" w:cs="Arial"/>
          <w:bCs/>
          <w:spacing w:val="-6"/>
          <w:sz w:val="24"/>
          <w:szCs w:val="24"/>
        </w:rPr>
      </w:pPr>
      <w:r w:rsidRPr="002933A2">
        <w:rPr>
          <w:rFonts w:ascii="Arial" w:hAnsi="Arial" w:cs="Arial"/>
          <w:bCs/>
          <w:spacing w:val="-6"/>
          <w:sz w:val="24"/>
          <w:szCs w:val="24"/>
        </w:rPr>
        <w:tab/>
      </w:r>
      <w:r w:rsidR="00EF7575" w:rsidRPr="002933A2">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p>
    <w:p w14:paraId="786F10EF" w14:textId="77777777" w:rsidR="00EF7575" w:rsidRPr="002933A2" w:rsidRDefault="00EF7575" w:rsidP="00EF7575">
      <w:pPr>
        <w:widowControl/>
        <w:autoSpaceDE/>
        <w:autoSpaceDN/>
        <w:adjustRightInd/>
        <w:jc w:val="both"/>
        <w:rPr>
          <w:rFonts w:ascii="Arial" w:hAnsi="Arial" w:cs="Arial"/>
          <w:bCs/>
          <w:spacing w:val="-6"/>
          <w:sz w:val="24"/>
          <w:szCs w:val="24"/>
        </w:rPr>
      </w:pPr>
    </w:p>
    <w:p w14:paraId="57E9A153" w14:textId="77777777" w:rsidR="00EF7575" w:rsidRPr="002933A2" w:rsidRDefault="00AC2DC3" w:rsidP="00EF7575">
      <w:pPr>
        <w:pStyle w:val="af2"/>
        <w:widowControl/>
        <w:numPr>
          <w:ilvl w:val="3"/>
          <w:numId w:val="28"/>
        </w:numPr>
        <w:tabs>
          <w:tab w:val="clear" w:pos="2160"/>
        </w:tabs>
        <w:autoSpaceDE/>
        <w:autoSpaceDN/>
        <w:adjustRightInd/>
        <w:ind w:left="0" w:firstLine="0"/>
        <w:jc w:val="both"/>
        <w:rPr>
          <w:rFonts w:ascii="Arial" w:hAnsi="Arial"/>
          <w:sz w:val="24"/>
        </w:rPr>
      </w:pPr>
      <w:r w:rsidRPr="002933A2">
        <w:rPr>
          <w:rFonts w:ascii="Arial" w:hAnsi="Arial"/>
          <w:sz w:val="24"/>
        </w:rPr>
        <w:tab/>
      </w:r>
      <w:r w:rsidR="00EF7575" w:rsidRPr="002933A2">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38DEDAC6" w14:textId="77777777" w:rsidR="00EF7575" w:rsidRPr="002933A2" w:rsidRDefault="00EF7575" w:rsidP="00EF7575">
      <w:pPr>
        <w:widowControl/>
        <w:autoSpaceDE/>
        <w:autoSpaceDN/>
        <w:adjustRightInd/>
        <w:jc w:val="both"/>
        <w:rPr>
          <w:rFonts w:ascii="Arial" w:hAnsi="Arial"/>
          <w:sz w:val="24"/>
        </w:rPr>
      </w:pPr>
    </w:p>
    <w:p w14:paraId="587BADCD" w14:textId="77777777" w:rsidR="00EF7575" w:rsidRPr="002933A2" w:rsidRDefault="00AC2DC3"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sidRPr="002933A2">
        <w:rPr>
          <w:rFonts w:ascii="Arial" w:hAnsi="Arial"/>
          <w:sz w:val="24"/>
        </w:rPr>
        <w:tab/>
      </w:r>
      <w:r w:rsidR="00EF7575" w:rsidRPr="002933A2">
        <w:rPr>
          <w:rFonts w:ascii="Arial" w:hAnsi="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1BC78371" w14:textId="77777777" w:rsidR="00EF7575" w:rsidRPr="002933A2" w:rsidRDefault="00EF7575" w:rsidP="00EF7575">
      <w:pPr>
        <w:pStyle w:val="af2"/>
        <w:widowControl/>
        <w:autoSpaceDE/>
        <w:autoSpaceDN/>
        <w:adjustRightInd/>
        <w:ind w:left="0"/>
        <w:jc w:val="both"/>
        <w:rPr>
          <w:rFonts w:ascii="Arial" w:hAnsi="Arial" w:cs="Arial"/>
          <w:b/>
          <w:sz w:val="24"/>
          <w:szCs w:val="24"/>
        </w:rPr>
      </w:pPr>
    </w:p>
    <w:p w14:paraId="500A4417" w14:textId="77777777" w:rsidR="00EF7575" w:rsidRPr="002933A2" w:rsidRDefault="00EF7575" w:rsidP="00EF7575">
      <w:pPr>
        <w:pStyle w:val="af2"/>
        <w:widowControl/>
        <w:numPr>
          <w:ilvl w:val="3"/>
          <w:numId w:val="28"/>
        </w:numPr>
        <w:tabs>
          <w:tab w:val="clear" w:pos="2160"/>
        </w:tabs>
        <w:autoSpaceDE/>
        <w:autoSpaceDN/>
        <w:adjustRightInd/>
        <w:ind w:left="0" w:firstLine="0"/>
        <w:jc w:val="both"/>
        <w:rPr>
          <w:rFonts w:ascii="Arial" w:hAnsi="Arial" w:cs="Arial"/>
          <w:b/>
          <w:sz w:val="24"/>
          <w:szCs w:val="24"/>
        </w:rPr>
      </w:pPr>
      <w:r w:rsidRPr="002933A2">
        <w:rPr>
          <w:rFonts w:ascii="Arial" w:hAnsi="Arial" w:cs="Arial"/>
          <w:b/>
          <w:sz w:val="24"/>
          <w:szCs w:val="24"/>
        </w:rPr>
        <w:tab/>
      </w:r>
      <w:r w:rsidR="00F91266" w:rsidRPr="002933A2">
        <w:rPr>
          <w:rFonts w:ascii="Arial" w:hAnsi="Arial" w:cs="Arial"/>
          <w:sz w:val="24"/>
          <w:szCs w:val="24"/>
        </w:rPr>
        <w:t>Υγρό καθαρισμού σε ποσότητα ίση με εκείνη που απαιτείται για την αρχική πλήρωση της δεξαμενής.</w:t>
      </w:r>
    </w:p>
    <w:p w14:paraId="34E30F7B" w14:textId="77777777" w:rsidR="00EF7575" w:rsidRPr="002933A2" w:rsidRDefault="00EF7575" w:rsidP="00EF7575">
      <w:pPr>
        <w:pStyle w:val="af2"/>
        <w:widowControl/>
        <w:autoSpaceDE/>
        <w:autoSpaceDN/>
        <w:adjustRightInd/>
        <w:ind w:left="0"/>
        <w:jc w:val="both"/>
        <w:rPr>
          <w:rFonts w:ascii="Arial" w:hAnsi="Arial" w:cs="Arial"/>
          <w:b/>
          <w:sz w:val="24"/>
          <w:szCs w:val="24"/>
        </w:rPr>
      </w:pPr>
    </w:p>
    <w:p w14:paraId="05D5B575" w14:textId="77777777" w:rsidR="00EF7575" w:rsidRPr="002933A2" w:rsidRDefault="00EF7575" w:rsidP="00EF7575">
      <w:pPr>
        <w:pStyle w:val="af2"/>
        <w:numPr>
          <w:ilvl w:val="3"/>
          <w:numId w:val="3"/>
        </w:numPr>
        <w:shd w:val="clear" w:color="auto" w:fill="FFFFFF"/>
        <w:jc w:val="both"/>
        <w:rPr>
          <w:rFonts w:ascii="Arial" w:hAnsi="Arial" w:cs="Arial"/>
          <w:vanish/>
          <w:sz w:val="24"/>
          <w:szCs w:val="24"/>
        </w:rPr>
      </w:pPr>
    </w:p>
    <w:p w14:paraId="729EFFD3" w14:textId="77777777" w:rsidR="00EF7575" w:rsidRPr="002933A2" w:rsidRDefault="00EF7575" w:rsidP="00EF7575">
      <w:pPr>
        <w:pStyle w:val="af2"/>
        <w:numPr>
          <w:ilvl w:val="3"/>
          <w:numId w:val="3"/>
        </w:numPr>
        <w:shd w:val="clear" w:color="auto" w:fill="FFFFFF"/>
        <w:jc w:val="both"/>
        <w:rPr>
          <w:rFonts w:ascii="Arial" w:hAnsi="Arial" w:cs="Arial"/>
          <w:vanish/>
          <w:sz w:val="24"/>
          <w:szCs w:val="24"/>
        </w:rPr>
      </w:pPr>
    </w:p>
    <w:p w14:paraId="58C935F1" w14:textId="77777777" w:rsidR="00EF7575" w:rsidRPr="002933A2" w:rsidRDefault="00EF7575" w:rsidP="00EF7575">
      <w:pPr>
        <w:pStyle w:val="af2"/>
        <w:numPr>
          <w:ilvl w:val="3"/>
          <w:numId w:val="3"/>
        </w:numPr>
        <w:shd w:val="clear" w:color="auto" w:fill="FFFFFF"/>
        <w:jc w:val="both"/>
        <w:rPr>
          <w:rFonts w:ascii="Arial" w:hAnsi="Arial" w:cs="Arial"/>
          <w:vanish/>
          <w:sz w:val="24"/>
          <w:szCs w:val="24"/>
        </w:rPr>
      </w:pPr>
    </w:p>
    <w:p w14:paraId="3A2734CB" w14:textId="77777777" w:rsidR="00EF7575" w:rsidRPr="002933A2" w:rsidRDefault="00EF7575" w:rsidP="00EF7575">
      <w:pPr>
        <w:pStyle w:val="af2"/>
        <w:numPr>
          <w:ilvl w:val="3"/>
          <w:numId w:val="3"/>
        </w:numPr>
        <w:shd w:val="clear" w:color="auto" w:fill="FFFFFF"/>
        <w:jc w:val="both"/>
        <w:rPr>
          <w:rFonts w:ascii="Arial" w:hAnsi="Arial" w:cs="Arial"/>
          <w:vanish/>
          <w:sz w:val="24"/>
          <w:szCs w:val="24"/>
        </w:rPr>
      </w:pPr>
    </w:p>
    <w:p w14:paraId="0D212C36" w14:textId="77777777" w:rsidR="00EF7575" w:rsidRPr="002933A2" w:rsidRDefault="00EF7575" w:rsidP="00EF7575">
      <w:pPr>
        <w:pStyle w:val="af2"/>
        <w:numPr>
          <w:ilvl w:val="3"/>
          <w:numId w:val="3"/>
        </w:numPr>
        <w:shd w:val="clear" w:color="auto" w:fill="FFFFFF"/>
        <w:jc w:val="both"/>
        <w:rPr>
          <w:rFonts w:ascii="Arial" w:hAnsi="Arial" w:cs="Arial"/>
          <w:vanish/>
          <w:sz w:val="24"/>
          <w:szCs w:val="24"/>
        </w:rPr>
      </w:pPr>
    </w:p>
    <w:p w14:paraId="4CA9CCA3" w14:textId="04C1408C" w:rsidR="00EF7575" w:rsidRPr="002933A2" w:rsidRDefault="00F91266" w:rsidP="00F91266">
      <w:pPr>
        <w:numPr>
          <w:ilvl w:val="4"/>
          <w:numId w:val="3"/>
        </w:numPr>
        <w:shd w:val="clear" w:color="auto" w:fill="FFFFFF"/>
        <w:tabs>
          <w:tab w:val="clear" w:pos="2520"/>
          <w:tab w:val="num" w:pos="1080"/>
          <w:tab w:val="left" w:pos="1260"/>
        </w:tabs>
        <w:ind w:left="0" w:firstLine="0"/>
        <w:jc w:val="both"/>
        <w:rPr>
          <w:rFonts w:ascii="Arial" w:hAnsi="Arial" w:cs="Arial"/>
          <w:b/>
          <w:sz w:val="24"/>
          <w:szCs w:val="24"/>
        </w:rPr>
      </w:pPr>
      <w:r w:rsidRPr="002933A2">
        <w:rPr>
          <w:rFonts w:ascii="Arial" w:hAnsi="Arial" w:cs="Arial"/>
          <w:sz w:val="24"/>
          <w:szCs w:val="24"/>
        </w:rPr>
        <w:t>Οποιοδήποτε άλλο χημικό κρίνει αναγκαίο ο κατασκευαστής του μηχανήματος (</w:t>
      </w:r>
      <w:proofErr w:type="spellStart"/>
      <w:r w:rsidRPr="002933A2">
        <w:rPr>
          <w:rFonts w:ascii="Arial" w:hAnsi="Arial" w:cs="Arial"/>
          <w:sz w:val="24"/>
          <w:szCs w:val="24"/>
        </w:rPr>
        <w:t>π.χ</w:t>
      </w:r>
      <w:proofErr w:type="spellEnd"/>
      <w:r w:rsidRPr="002933A2">
        <w:rPr>
          <w:rFonts w:ascii="Arial" w:hAnsi="Arial" w:cs="Arial"/>
          <w:sz w:val="24"/>
          <w:szCs w:val="24"/>
        </w:rPr>
        <w:t xml:space="preserve"> υγρό για ενίσχυση – εμπλουτισμό του υγρού καθαρισμού στη δεξαμενή).</w:t>
      </w:r>
    </w:p>
    <w:p w14:paraId="426132A0" w14:textId="77777777" w:rsidR="00EF7575" w:rsidRPr="002933A2" w:rsidRDefault="00EF7575" w:rsidP="00EF7575">
      <w:pPr>
        <w:widowControl/>
        <w:autoSpaceDE/>
        <w:autoSpaceDN/>
        <w:adjustRightInd/>
        <w:jc w:val="both"/>
        <w:rPr>
          <w:rFonts w:ascii="Arial" w:hAnsi="Arial"/>
          <w:sz w:val="24"/>
        </w:rPr>
      </w:pPr>
    </w:p>
    <w:p w14:paraId="25E00E13" w14:textId="77777777" w:rsidR="00EF7575" w:rsidRPr="002933A2" w:rsidRDefault="00EF7575" w:rsidP="00EF7575">
      <w:pPr>
        <w:pStyle w:val="af2"/>
        <w:widowControl/>
        <w:numPr>
          <w:ilvl w:val="2"/>
          <w:numId w:val="27"/>
        </w:numPr>
        <w:tabs>
          <w:tab w:val="clear" w:pos="1997"/>
        </w:tabs>
        <w:autoSpaceDE/>
        <w:autoSpaceDN/>
        <w:adjustRightInd/>
        <w:ind w:left="0" w:firstLine="0"/>
        <w:jc w:val="both"/>
        <w:rPr>
          <w:rFonts w:ascii="Arial" w:hAnsi="Arial"/>
          <w:sz w:val="24"/>
        </w:rPr>
      </w:pPr>
      <w:r w:rsidRPr="002933A2">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w:t>
      </w:r>
      <w:r w:rsidRPr="002933A2">
        <w:rPr>
          <w:rFonts w:ascii="Arial" w:hAnsi="Arial" w:cs="Arial"/>
          <w:sz w:val="24"/>
          <w:szCs w:val="24"/>
        </w:rPr>
        <w:lastRenderedPageBreak/>
        <w:t xml:space="preserve">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1F88C299" w14:textId="77777777" w:rsidR="00EF7575" w:rsidRPr="002933A2" w:rsidRDefault="00EF7575" w:rsidP="00EF7575">
      <w:pPr>
        <w:widowControl/>
        <w:autoSpaceDE/>
        <w:autoSpaceDN/>
        <w:adjustRightInd/>
        <w:jc w:val="both"/>
        <w:rPr>
          <w:rFonts w:ascii="Arial" w:hAnsi="Arial"/>
          <w:sz w:val="24"/>
        </w:rPr>
      </w:pPr>
    </w:p>
    <w:p w14:paraId="5C9E3D4C" w14:textId="77777777" w:rsidR="00EF7575" w:rsidRPr="002933A2" w:rsidRDefault="00EF7575" w:rsidP="00EF7575">
      <w:pPr>
        <w:pStyle w:val="af2"/>
        <w:widowControl/>
        <w:numPr>
          <w:ilvl w:val="2"/>
          <w:numId w:val="27"/>
        </w:numPr>
        <w:tabs>
          <w:tab w:val="clear" w:pos="1997"/>
        </w:tabs>
        <w:autoSpaceDE/>
        <w:autoSpaceDN/>
        <w:adjustRightInd/>
        <w:ind w:left="0" w:firstLine="0"/>
        <w:jc w:val="both"/>
        <w:rPr>
          <w:rFonts w:ascii="Arial" w:hAnsi="Arial" w:cs="Arial"/>
          <w:sz w:val="24"/>
          <w:szCs w:val="24"/>
        </w:rPr>
      </w:pPr>
      <w:r w:rsidRPr="002933A2">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2933A2">
        <w:rPr>
          <w:rFonts w:ascii="Arial" w:hAnsi="Arial" w:cs="Arial"/>
          <w:sz w:val="24"/>
          <w:szCs w:val="24"/>
        </w:rPr>
        <w:t>prospectus</w:t>
      </w:r>
      <w:proofErr w:type="spellEnd"/>
      <w:r w:rsidRPr="002933A2">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3DA28505" w14:textId="77777777" w:rsidR="00EF7575" w:rsidRPr="002933A2" w:rsidRDefault="00EF7575" w:rsidP="00EF7575">
      <w:pPr>
        <w:widowControl/>
        <w:autoSpaceDE/>
        <w:autoSpaceDN/>
        <w:adjustRightInd/>
        <w:jc w:val="both"/>
        <w:rPr>
          <w:rFonts w:ascii="Arial" w:hAnsi="Arial"/>
          <w:b/>
          <w:sz w:val="24"/>
        </w:rPr>
      </w:pPr>
    </w:p>
    <w:p w14:paraId="1ED5E6B0" w14:textId="77777777" w:rsidR="00EF7575" w:rsidRPr="002933A2" w:rsidRDefault="00EF7575" w:rsidP="00EF7575">
      <w:pPr>
        <w:pStyle w:val="af2"/>
        <w:widowControl/>
        <w:numPr>
          <w:ilvl w:val="2"/>
          <w:numId w:val="27"/>
        </w:numPr>
        <w:tabs>
          <w:tab w:val="clear" w:pos="1997"/>
        </w:tabs>
        <w:autoSpaceDE/>
        <w:autoSpaceDN/>
        <w:adjustRightInd/>
        <w:ind w:left="0" w:firstLine="0"/>
        <w:jc w:val="both"/>
        <w:rPr>
          <w:rFonts w:ascii="Arial" w:hAnsi="Arial"/>
          <w:b/>
          <w:sz w:val="24"/>
        </w:rPr>
      </w:pPr>
      <w:r w:rsidRPr="002933A2">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0EFFA790" w14:textId="77777777" w:rsidR="00EF7575" w:rsidRPr="002933A2" w:rsidRDefault="00EF7575" w:rsidP="00EF7575">
      <w:pPr>
        <w:widowControl/>
        <w:autoSpaceDE/>
        <w:autoSpaceDN/>
        <w:adjustRightInd/>
        <w:jc w:val="both"/>
        <w:rPr>
          <w:rFonts w:ascii="Arial" w:hAnsi="Arial"/>
          <w:b/>
          <w:sz w:val="24"/>
        </w:rPr>
      </w:pPr>
    </w:p>
    <w:p w14:paraId="00CBE694" w14:textId="77777777" w:rsidR="00EF7575" w:rsidRPr="002933A2" w:rsidRDefault="00EF7575" w:rsidP="00956B2C">
      <w:pPr>
        <w:pStyle w:val="af2"/>
        <w:widowControl/>
        <w:numPr>
          <w:ilvl w:val="2"/>
          <w:numId w:val="27"/>
        </w:numPr>
        <w:tabs>
          <w:tab w:val="clear" w:pos="1997"/>
        </w:tabs>
        <w:autoSpaceDE/>
        <w:autoSpaceDN/>
        <w:adjustRightInd/>
        <w:ind w:left="0" w:firstLine="0"/>
        <w:jc w:val="both"/>
        <w:rPr>
          <w:rFonts w:ascii="Arial" w:hAnsi="Arial"/>
          <w:sz w:val="24"/>
        </w:rPr>
      </w:pPr>
      <w:bookmarkStart w:id="29" w:name="_Hlk211979561"/>
      <w:r w:rsidRPr="002933A2">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28"/>
      <w:bookmarkEnd w:id="29"/>
    </w:p>
    <w:p w14:paraId="29597623" w14:textId="77777777" w:rsidR="00EF7575" w:rsidRPr="002933A2" w:rsidRDefault="00EF7575" w:rsidP="0063252E">
      <w:pPr>
        <w:shd w:val="clear" w:color="auto" w:fill="FFFFFF"/>
        <w:jc w:val="both"/>
        <w:rPr>
          <w:rFonts w:ascii="Arial" w:hAnsi="Arial" w:cs="Arial"/>
          <w:b/>
          <w:sz w:val="24"/>
          <w:szCs w:val="24"/>
        </w:rPr>
      </w:pPr>
    </w:p>
    <w:p w14:paraId="6815E34C" w14:textId="77777777" w:rsidR="00045C23" w:rsidRPr="002933A2" w:rsidRDefault="00955242" w:rsidP="0063252E">
      <w:pPr>
        <w:pStyle w:val="2"/>
        <w:tabs>
          <w:tab w:val="clear" w:pos="567"/>
          <w:tab w:val="clear" w:pos="1418"/>
        </w:tabs>
        <w:ind w:left="0" w:firstLine="0"/>
      </w:pPr>
      <w:r w:rsidRPr="002933A2">
        <w:tab/>
      </w:r>
      <w:bookmarkStart w:id="30" w:name="_Toc218003236"/>
      <w:r w:rsidR="00045C23" w:rsidRPr="002933A2">
        <w:t>Επισήμανση Υλικού</w:t>
      </w:r>
      <w:bookmarkEnd w:id="30"/>
    </w:p>
    <w:p w14:paraId="2ABDC3FF" w14:textId="77777777" w:rsidR="00045C23" w:rsidRPr="002933A2" w:rsidRDefault="00045C23" w:rsidP="0063252E">
      <w:pPr>
        <w:pStyle w:val="20"/>
        <w:tabs>
          <w:tab w:val="clear" w:pos="567"/>
          <w:tab w:val="clear" w:pos="1418"/>
          <w:tab w:val="clear" w:pos="2268"/>
        </w:tabs>
        <w:ind w:firstLine="0"/>
        <w:rPr>
          <w:rFonts w:ascii="Arial" w:hAnsi="Arial" w:cs="Arial"/>
        </w:rPr>
      </w:pPr>
    </w:p>
    <w:p w14:paraId="4D14E6A7" w14:textId="77777777" w:rsidR="00784DD2" w:rsidRPr="002933A2" w:rsidRDefault="00D47449" w:rsidP="0063252E">
      <w:pPr>
        <w:spacing w:line="20" w:lineRule="atLeast"/>
        <w:jc w:val="both"/>
        <w:rPr>
          <w:rFonts w:ascii="Arial" w:hAnsi="Arial" w:cs="Arial"/>
          <w:bCs/>
          <w:sz w:val="24"/>
          <w:szCs w:val="24"/>
        </w:rPr>
      </w:pPr>
      <w:r w:rsidRPr="002933A2">
        <w:rPr>
          <w:rFonts w:ascii="Arial" w:hAnsi="Arial" w:cs="Arial"/>
        </w:rPr>
        <w:tab/>
      </w:r>
      <w:r w:rsidR="00955242" w:rsidRPr="002933A2">
        <w:rPr>
          <w:rFonts w:ascii="Arial" w:hAnsi="Arial" w:cs="Arial"/>
        </w:rPr>
        <w:tab/>
      </w:r>
      <w:r w:rsidR="00784DD2" w:rsidRPr="002933A2">
        <w:rPr>
          <w:rFonts w:ascii="Arial" w:hAnsi="Arial" w:cs="Arial"/>
          <w:bCs/>
          <w:sz w:val="24"/>
          <w:szCs w:val="24"/>
        </w:rPr>
        <w:t>Η παραπάνω συσκευή να φέρει, με μέριμνα του προμηθευτή, σε κατάλληλες θέσεις, πινακίδες σήμανσης, όπου θα αναγράφονται:</w:t>
      </w:r>
    </w:p>
    <w:p w14:paraId="35E1666A" w14:textId="77777777" w:rsidR="00784DD2" w:rsidRPr="002933A2" w:rsidRDefault="00784DD2" w:rsidP="0063252E">
      <w:pPr>
        <w:spacing w:line="20" w:lineRule="atLeast"/>
        <w:jc w:val="both"/>
        <w:rPr>
          <w:rFonts w:ascii="Arial" w:hAnsi="Arial" w:cs="Arial"/>
          <w:bCs/>
          <w:sz w:val="24"/>
          <w:szCs w:val="24"/>
        </w:rPr>
      </w:pPr>
    </w:p>
    <w:p w14:paraId="2322D0DE" w14:textId="77777777" w:rsidR="00F1658D" w:rsidRPr="002933A2" w:rsidRDefault="00F1658D" w:rsidP="0063252E">
      <w:pPr>
        <w:pStyle w:val="af2"/>
        <w:numPr>
          <w:ilvl w:val="1"/>
          <w:numId w:val="3"/>
        </w:numPr>
        <w:tabs>
          <w:tab w:val="clear" w:pos="1132"/>
        </w:tabs>
        <w:spacing w:line="20" w:lineRule="atLeast"/>
        <w:jc w:val="both"/>
        <w:rPr>
          <w:rFonts w:ascii="Arial" w:eastAsia="Calibri" w:hAnsi="Arial" w:cs="Arial"/>
          <w:vanish/>
          <w:sz w:val="24"/>
          <w:szCs w:val="24"/>
          <w:lang w:eastAsia="en-US"/>
        </w:rPr>
      </w:pPr>
    </w:p>
    <w:p w14:paraId="09B39EC2" w14:textId="77777777" w:rsidR="00784DD2" w:rsidRPr="002933A2" w:rsidRDefault="00784DD2" w:rsidP="0063252E">
      <w:pPr>
        <w:pStyle w:val="af2"/>
        <w:numPr>
          <w:ilvl w:val="2"/>
          <w:numId w:val="3"/>
        </w:numPr>
        <w:tabs>
          <w:tab w:val="clear" w:pos="1997"/>
        </w:tabs>
        <w:spacing w:line="20" w:lineRule="atLeast"/>
        <w:ind w:left="504"/>
        <w:jc w:val="both"/>
        <w:rPr>
          <w:rFonts w:ascii="Arial" w:eastAsia="Calibri" w:hAnsi="Arial" w:cs="Arial"/>
          <w:sz w:val="24"/>
          <w:szCs w:val="24"/>
          <w:lang w:eastAsia="en-US"/>
        </w:rPr>
      </w:pPr>
      <w:r w:rsidRPr="002933A2">
        <w:rPr>
          <w:rFonts w:ascii="Arial" w:eastAsia="Calibri" w:hAnsi="Arial" w:cs="Arial"/>
          <w:sz w:val="24"/>
          <w:szCs w:val="24"/>
          <w:lang w:eastAsia="en-US"/>
        </w:rPr>
        <w:t>Το εμπορικό σήμα ή η επωνυμία του κατασκευαστή.</w:t>
      </w:r>
    </w:p>
    <w:p w14:paraId="4ADE1E3D" w14:textId="77777777" w:rsidR="00784DD2" w:rsidRPr="002933A2" w:rsidRDefault="00784DD2" w:rsidP="0063252E">
      <w:pPr>
        <w:pStyle w:val="af2"/>
        <w:spacing w:line="20" w:lineRule="atLeast"/>
        <w:ind w:left="0"/>
        <w:jc w:val="both"/>
        <w:rPr>
          <w:rFonts w:ascii="Arial" w:eastAsia="Calibri" w:hAnsi="Arial" w:cs="Arial"/>
          <w:sz w:val="24"/>
          <w:szCs w:val="24"/>
          <w:lang w:eastAsia="en-US"/>
        </w:rPr>
      </w:pPr>
    </w:p>
    <w:p w14:paraId="463AF8FB" w14:textId="77777777" w:rsidR="00784DD2" w:rsidRPr="002933A2"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933A2">
        <w:rPr>
          <w:rFonts w:ascii="Arial" w:eastAsia="Calibri" w:hAnsi="Arial" w:cs="Arial"/>
          <w:sz w:val="24"/>
          <w:szCs w:val="24"/>
          <w:lang w:eastAsia="en-US"/>
        </w:rPr>
        <w:t>Το εμπορικό σήμα ή η επωνυμία του προμηθευτή</w:t>
      </w:r>
      <w:r w:rsidR="00784DD2" w:rsidRPr="002933A2">
        <w:rPr>
          <w:rFonts w:ascii="Arial" w:eastAsia="Calibri" w:hAnsi="Arial" w:cs="Arial"/>
          <w:sz w:val="24"/>
          <w:szCs w:val="24"/>
          <w:lang w:eastAsia="en-US"/>
        </w:rPr>
        <w:t>).</w:t>
      </w:r>
    </w:p>
    <w:p w14:paraId="5F6E8176" w14:textId="77777777" w:rsidR="00784DD2" w:rsidRPr="002933A2" w:rsidRDefault="00784DD2" w:rsidP="0063252E">
      <w:pPr>
        <w:pStyle w:val="af2"/>
        <w:spacing w:line="20" w:lineRule="atLeast"/>
        <w:ind w:left="0"/>
        <w:jc w:val="both"/>
        <w:rPr>
          <w:rFonts w:ascii="Arial" w:eastAsia="Calibri" w:hAnsi="Arial" w:cs="Arial"/>
          <w:sz w:val="24"/>
          <w:szCs w:val="24"/>
          <w:lang w:eastAsia="en-US"/>
        </w:rPr>
      </w:pPr>
    </w:p>
    <w:p w14:paraId="2D696243" w14:textId="77777777" w:rsidR="00784DD2" w:rsidRPr="002933A2"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933A2">
        <w:rPr>
          <w:rFonts w:ascii="Arial" w:eastAsia="Calibri" w:hAnsi="Arial" w:cs="Arial"/>
          <w:sz w:val="24"/>
          <w:szCs w:val="24"/>
          <w:lang w:eastAsia="en-US"/>
        </w:rPr>
        <w:t>Ο αριθμός σύμβασης και το έτος υπογραφής αυτής</w:t>
      </w:r>
      <w:r w:rsidR="00784DD2" w:rsidRPr="002933A2">
        <w:rPr>
          <w:rFonts w:ascii="Arial" w:eastAsia="Calibri" w:hAnsi="Arial" w:cs="Arial"/>
          <w:sz w:val="24"/>
          <w:szCs w:val="24"/>
          <w:lang w:eastAsia="en-US"/>
        </w:rPr>
        <w:t>.</w:t>
      </w:r>
    </w:p>
    <w:p w14:paraId="3EEB6860" w14:textId="77777777" w:rsidR="00784DD2" w:rsidRPr="002933A2" w:rsidRDefault="00784DD2" w:rsidP="0063252E">
      <w:pPr>
        <w:pStyle w:val="af2"/>
        <w:spacing w:line="20" w:lineRule="atLeast"/>
        <w:ind w:left="0"/>
        <w:jc w:val="both"/>
        <w:rPr>
          <w:rFonts w:ascii="Arial" w:eastAsia="Calibri" w:hAnsi="Arial" w:cs="Arial"/>
          <w:sz w:val="24"/>
          <w:szCs w:val="24"/>
          <w:lang w:eastAsia="en-US"/>
        </w:rPr>
      </w:pPr>
    </w:p>
    <w:p w14:paraId="68100204" w14:textId="77777777" w:rsidR="00784DD2" w:rsidRPr="002933A2"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933A2">
        <w:rPr>
          <w:rFonts w:ascii="Arial" w:eastAsia="Calibri" w:hAnsi="Arial" w:cs="Arial"/>
          <w:sz w:val="24"/>
          <w:szCs w:val="24"/>
          <w:lang w:eastAsia="en-US"/>
        </w:rPr>
        <w:t>Κωδικός και ημερομηνία έκδοσης ΠΕΔ</w:t>
      </w:r>
      <w:r w:rsidR="00784DD2" w:rsidRPr="002933A2">
        <w:rPr>
          <w:rFonts w:ascii="Arial" w:eastAsia="Calibri" w:hAnsi="Arial" w:cs="Arial"/>
          <w:sz w:val="24"/>
          <w:szCs w:val="24"/>
          <w:lang w:eastAsia="en-US"/>
        </w:rPr>
        <w:t>.</w:t>
      </w:r>
    </w:p>
    <w:p w14:paraId="492A36CF" w14:textId="77777777" w:rsidR="00784DD2" w:rsidRPr="002933A2" w:rsidRDefault="00784DD2" w:rsidP="0063252E">
      <w:pPr>
        <w:pStyle w:val="af2"/>
        <w:spacing w:line="20" w:lineRule="atLeast"/>
        <w:ind w:left="0"/>
        <w:jc w:val="both"/>
        <w:rPr>
          <w:rFonts w:ascii="Arial" w:eastAsia="Calibri" w:hAnsi="Arial" w:cs="Arial"/>
          <w:sz w:val="24"/>
          <w:szCs w:val="24"/>
          <w:lang w:eastAsia="en-US"/>
        </w:rPr>
      </w:pPr>
    </w:p>
    <w:p w14:paraId="7385777E" w14:textId="77777777" w:rsidR="00784DD2" w:rsidRPr="002933A2"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933A2">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2933A2">
        <w:rPr>
          <w:rFonts w:ascii="Arial" w:eastAsia="Calibri" w:hAnsi="Arial" w:cs="Arial"/>
          <w:sz w:val="24"/>
          <w:szCs w:val="24"/>
          <w:lang w:eastAsia="en-US"/>
        </w:rPr>
        <w:t>.</w:t>
      </w:r>
    </w:p>
    <w:p w14:paraId="624603DF" w14:textId="77777777" w:rsidR="00DA2D9B" w:rsidRPr="002933A2" w:rsidRDefault="00DA2D9B" w:rsidP="0063252E">
      <w:pPr>
        <w:pStyle w:val="af2"/>
        <w:spacing w:line="20" w:lineRule="atLeast"/>
        <w:ind w:left="0"/>
        <w:jc w:val="both"/>
        <w:rPr>
          <w:rFonts w:ascii="Arial" w:eastAsia="Calibri" w:hAnsi="Arial" w:cs="Arial"/>
          <w:sz w:val="24"/>
          <w:szCs w:val="24"/>
          <w:lang w:eastAsia="en-US"/>
        </w:rPr>
      </w:pPr>
    </w:p>
    <w:p w14:paraId="330F7FD1" w14:textId="77777777" w:rsidR="00DA2D9B" w:rsidRPr="002933A2"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933A2">
        <w:rPr>
          <w:rFonts w:ascii="Arial" w:eastAsia="Calibri" w:hAnsi="Arial" w:cs="Arial"/>
          <w:sz w:val="24"/>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74A74DCA" w14:textId="77777777" w:rsidR="00DA2D9B" w:rsidRPr="002933A2" w:rsidRDefault="00DA2D9B" w:rsidP="0063252E">
      <w:pPr>
        <w:pStyle w:val="af2"/>
        <w:spacing w:line="20" w:lineRule="atLeast"/>
        <w:ind w:left="0"/>
        <w:jc w:val="both"/>
        <w:rPr>
          <w:rFonts w:ascii="Arial" w:eastAsia="Calibri" w:hAnsi="Arial" w:cs="Arial"/>
          <w:sz w:val="24"/>
          <w:szCs w:val="24"/>
          <w:lang w:eastAsia="en-US"/>
        </w:rPr>
      </w:pPr>
    </w:p>
    <w:p w14:paraId="5160288E" w14:textId="77777777" w:rsidR="00DA2D9B" w:rsidRPr="002933A2"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933A2">
        <w:rPr>
          <w:rFonts w:ascii="Arial" w:eastAsia="Calibri" w:hAnsi="Arial" w:cs="Arial"/>
          <w:sz w:val="24"/>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7100B842" w14:textId="77777777" w:rsidR="00DA2D9B" w:rsidRPr="002933A2" w:rsidRDefault="00DA2D9B" w:rsidP="0063252E">
      <w:pPr>
        <w:pStyle w:val="af2"/>
        <w:spacing w:line="20" w:lineRule="atLeast"/>
        <w:ind w:left="0"/>
        <w:jc w:val="both"/>
        <w:rPr>
          <w:rFonts w:ascii="Arial" w:eastAsia="Calibri" w:hAnsi="Arial" w:cs="Arial"/>
          <w:sz w:val="24"/>
          <w:szCs w:val="24"/>
          <w:lang w:eastAsia="en-US"/>
        </w:rPr>
      </w:pPr>
    </w:p>
    <w:p w14:paraId="43A9B2AA" w14:textId="77777777" w:rsidR="00DA2D9B" w:rsidRPr="002933A2" w:rsidRDefault="00DA2D9B" w:rsidP="0063252E">
      <w:pPr>
        <w:pStyle w:val="af2"/>
        <w:numPr>
          <w:ilvl w:val="2"/>
          <w:numId w:val="3"/>
        </w:numPr>
        <w:tabs>
          <w:tab w:val="clear" w:pos="1997"/>
        </w:tabs>
        <w:spacing w:line="20" w:lineRule="atLeast"/>
        <w:ind w:left="0" w:firstLine="0"/>
        <w:jc w:val="both"/>
        <w:rPr>
          <w:rFonts w:ascii="Arial" w:eastAsia="Calibri" w:hAnsi="Arial" w:cs="Arial"/>
          <w:sz w:val="24"/>
          <w:szCs w:val="24"/>
          <w:lang w:eastAsia="en-US"/>
        </w:rPr>
      </w:pPr>
      <w:r w:rsidRPr="002933A2">
        <w:rPr>
          <w:rFonts w:ascii="Arial" w:eastAsia="Calibri" w:hAnsi="Arial" w:cs="Arial"/>
          <w:sz w:val="24"/>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933A2">
        <w:rPr>
          <w:rFonts w:ascii="Arial" w:eastAsia="Calibri" w:hAnsi="Arial" w:cs="Arial"/>
          <w:sz w:val="24"/>
          <w:szCs w:val="24"/>
          <w:lang w:eastAsia="en-US"/>
        </w:rPr>
        <w:t>.</w:t>
      </w:r>
      <w:r w:rsidRPr="002933A2">
        <w:rPr>
          <w:rFonts w:ascii="Arial" w:eastAsia="Calibri" w:hAnsi="Arial" w:cs="Arial"/>
          <w:sz w:val="24"/>
          <w:szCs w:val="24"/>
          <w:lang w:eastAsia="en-US"/>
        </w:rPr>
        <w:t>), οι οποίες να βρίσκονται τοποθετημένες σε εμφανή σημεία του μηχανήματος, όπως προβλέπεται στην κείμενη νομοθεσία.</w:t>
      </w:r>
    </w:p>
    <w:p w14:paraId="6037F2CE" w14:textId="77777777" w:rsidR="00784DD2" w:rsidRPr="002933A2" w:rsidRDefault="00784DD2" w:rsidP="0063252E">
      <w:pPr>
        <w:spacing w:line="20" w:lineRule="atLeast"/>
        <w:jc w:val="both"/>
        <w:rPr>
          <w:rFonts w:ascii="Arial" w:eastAsia="Calibri" w:hAnsi="Arial" w:cs="Arial"/>
          <w:sz w:val="24"/>
          <w:szCs w:val="24"/>
          <w:lang w:eastAsia="en-US"/>
        </w:rPr>
      </w:pPr>
    </w:p>
    <w:p w14:paraId="5D6ABAE0" w14:textId="77777777" w:rsidR="00483F95" w:rsidRPr="002933A2" w:rsidRDefault="00955242" w:rsidP="0063252E">
      <w:pPr>
        <w:pStyle w:val="1"/>
        <w:tabs>
          <w:tab w:val="clear" w:pos="567"/>
        </w:tabs>
        <w:ind w:left="0" w:firstLine="0"/>
        <w:rPr>
          <w:rFonts w:cs="Arial"/>
        </w:rPr>
      </w:pPr>
      <w:r w:rsidRPr="002933A2">
        <w:tab/>
      </w:r>
      <w:bookmarkStart w:id="31" w:name="_Toc218003237"/>
      <w:r w:rsidR="00483F95" w:rsidRPr="002933A2">
        <w:t>ΣΥΣΚΕ</w:t>
      </w:r>
      <w:r w:rsidR="00D47449" w:rsidRPr="002933A2">
        <w:t>ΥΑΣΙΑ</w:t>
      </w:r>
      <w:r w:rsidR="00BC0DA9" w:rsidRPr="002933A2">
        <w:t xml:space="preserve"> /</w:t>
      </w:r>
      <w:r w:rsidR="00483F95" w:rsidRPr="002933A2">
        <w:t>ΕΠΙΣΗΜΑΝΣΕΙΣ</w:t>
      </w:r>
      <w:bookmarkEnd w:id="31"/>
    </w:p>
    <w:p w14:paraId="62900EBF" w14:textId="77777777" w:rsidR="00D47449" w:rsidRPr="002933A2" w:rsidRDefault="00D47449" w:rsidP="0063252E">
      <w:pPr>
        <w:shd w:val="clear" w:color="auto" w:fill="FFFFFF"/>
        <w:spacing w:line="278" w:lineRule="exact"/>
        <w:jc w:val="both"/>
        <w:rPr>
          <w:rFonts w:ascii="Arial" w:hAnsi="Arial" w:cs="Arial"/>
          <w:color w:val="000000"/>
          <w:sz w:val="24"/>
        </w:rPr>
      </w:pPr>
    </w:p>
    <w:p w14:paraId="4B929A64" w14:textId="77777777" w:rsidR="00DB5F76" w:rsidRPr="002933A2" w:rsidRDefault="00DB5F76" w:rsidP="0063252E">
      <w:pPr>
        <w:pStyle w:val="af2"/>
        <w:numPr>
          <w:ilvl w:val="0"/>
          <w:numId w:val="3"/>
        </w:numPr>
        <w:shd w:val="clear" w:color="auto" w:fill="FFFFFF"/>
        <w:tabs>
          <w:tab w:val="clear" w:pos="360"/>
        </w:tabs>
        <w:spacing w:line="274" w:lineRule="exact"/>
        <w:jc w:val="both"/>
        <w:rPr>
          <w:rFonts w:ascii="Arial" w:hAnsi="Arial"/>
          <w:bCs/>
          <w:vanish/>
          <w:color w:val="000000"/>
          <w:sz w:val="24"/>
          <w:szCs w:val="24"/>
        </w:rPr>
      </w:pPr>
    </w:p>
    <w:p w14:paraId="5239C279" w14:textId="77777777" w:rsidR="00927757" w:rsidRPr="002933A2" w:rsidRDefault="00955242" w:rsidP="0063252E">
      <w:pPr>
        <w:numPr>
          <w:ilvl w:val="1"/>
          <w:numId w:val="3"/>
        </w:numPr>
        <w:shd w:val="clear" w:color="auto" w:fill="FFFFFF"/>
        <w:tabs>
          <w:tab w:val="clear" w:pos="1132"/>
        </w:tabs>
        <w:spacing w:line="274" w:lineRule="exact"/>
        <w:ind w:left="0" w:firstLine="0"/>
        <w:jc w:val="both"/>
        <w:rPr>
          <w:rFonts w:ascii="Arial" w:hAnsi="Arial"/>
          <w:bCs/>
          <w:color w:val="000000"/>
          <w:sz w:val="24"/>
          <w:szCs w:val="24"/>
        </w:rPr>
      </w:pPr>
      <w:r w:rsidRPr="002933A2">
        <w:rPr>
          <w:rFonts w:ascii="Arial" w:hAnsi="Arial"/>
          <w:bCs/>
          <w:color w:val="000000"/>
          <w:sz w:val="24"/>
          <w:szCs w:val="24"/>
        </w:rPr>
        <w:tab/>
      </w:r>
      <w:r w:rsidR="00BC0DA9" w:rsidRPr="002933A2">
        <w:rPr>
          <w:rFonts w:ascii="Arial" w:hAnsi="Arial"/>
          <w:bCs/>
          <w:color w:val="000000"/>
          <w:sz w:val="24"/>
          <w:szCs w:val="24"/>
        </w:rPr>
        <w:t xml:space="preserve">Το μηχάνημα να φέρει, με μέριμνα του προμηθευτή, κατάλληλη συσκευασία </w:t>
      </w:r>
      <w:r w:rsidR="00BC0DA9" w:rsidRPr="002933A2">
        <w:rPr>
          <w:rFonts w:ascii="Arial" w:hAnsi="Arial"/>
          <w:bCs/>
          <w:color w:val="000000"/>
          <w:sz w:val="24"/>
          <w:szCs w:val="24"/>
        </w:rPr>
        <w:lastRenderedPageBreak/>
        <w:t>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0CE67520" w14:textId="77777777" w:rsidR="008D1DBF" w:rsidRPr="002933A2" w:rsidRDefault="008D1DBF" w:rsidP="0063252E">
      <w:pPr>
        <w:pStyle w:val="20"/>
        <w:tabs>
          <w:tab w:val="clear" w:pos="567"/>
          <w:tab w:val="clear" w:pos="1418"/>
          <w:tab w:val="clear" w:pos="2268"/>
        </w:tabs>
        <w:ind w:firstLine="0"/>
        <w:rPr>
          <w:rFonts w:ascii="Arial" w:hAnsi="Arial" w:cs="Arial"/>
        </w:rPr>
      </w:pPr>
    </w:p>
    <w:p w14:paraId="002805F3" w14:textId="77777777" w:rsidR="00483F95" w:rsidRPr="002933A2" w:rsidRDefault="00955242" w:rsidP="0063252E">
      <w:pPr>
        <w:numPr>
          <w:ilvl w:val="1"/>
          <w:numId w:val="3"/>
        </w:numPr>
        <w:shd w:val="clear" w:color="auto" w:fill="FFFFFF"/>
        <w:tabs>
          <w:tab w:val="clear" w:pos="1132"/>
        </w:tabs>
        <w:spacing w:line="274" w:lineRule="exact"/>
        <w:ind w:left="0" w:firstLine="0"/>
        <w:jc w:val="both"/>
        <w:rPr>
          <w:rFonts w:ascii="Arial" w:hAnsi="Arial" w:cs="Arial"/>
          <w:sz w:val="24"/>
        </w:rPr>
      </w:pPr>
      <w:r w:rsidRPr="002933A2">
        <w:rPr>
          <w:rFonts w:ascii="Arial" w:hAnsi="Arial" w:cs="Arial"/>
          <w:sz w:val="24"/>
        </w:rPr>
        <w:tab/>
      </w:r>
      <w:r w:rsidR="00BC0DA9" w:rsidRPr="002933A2">
        <w:rPr>
          <w:rFonts w:ascii="Arial" w:hAnsi="Arial" w:cs="Arial"/>
          <w:sz w:val="24"/>
        </w:rPr>
        <w:t>Στη συσκευασία της πρέπει να αναγράφονται ευκρινώς:</w:t>
      </w:r>
    </w:p>
    <w:p w14:paraId="1A78ED08" w14:textId="77777777" w:rsidR="00483F95" w:rsidRPr="002933A2" w:rsidRDefault="00483F95" w:rsidP="0063252E">
      <w:pPr>
        <w:pStyle w:val="20"/>
        <w:tabs>
          <w:tab w:val="clear" w:pos="567"/>
          <w:tab w:val="clear" w:pos="1418"/>
          <w:tab w:val="clear" w:pos="2268"/>
        </w:tabs>
        <w:ind w:firstLine="0"/>
        <w:rPr>
          <w:rFonts w:ascii="Arial" w:hAnsi="Arial" w:cs="Arial"/>
        </w:rPr>
      </w:pPr>
    </w:p>
    <w:p w14:paraId="2C2A16C3" w14:textId="77777777" w:rsidR="00981D93" w:rsidRPr="002933A2" w:rsidRDefault="00E03AAB" w:rsidP="0063252E">
      <w:pPr>
        <w:numPr>
          <w:ilvl w:val="2"/>
          <w:numId w:val="3"/>
        </w:numPr>
        <w:shd w:val="clear" w:color="auto" w:fill="FFFFFF"/>
        <w:tabs>
          <w:tab w:val="clear" w:pos="1997"/>
        </w:tabs>
        <w:ind w:left="0" w:firstLine="0"/>
        <w:jc w:val="both"/>
        <w:rPr>
          <w:rFonts w:ascii="Arial" w:hAnsi="Arial" w:cs="Arial"/>
          <w:sz w:val="24"/>
        </w:rPr>
      </w:pPr>
      <w:r w:rsidRPr="002933A2">
        <w:rPr>
          <w:rFonts w:ascii="Arial" w:hAnsi="Arial" w:cs="Arial"/>
          <w:sz w:val="24"/>
        </w:rPr>
        <w:t>Εμπορικό σήμα της εταιρίας κατασκευής</w:t>
      </w:r>
      <w:r w:rsidR="00C7524C" w:rsidRPr="002933A2">
        <w:rPr>
          <w:rFonts w:ascii="Arial" w:hAnsi="Arial" w:cs="Arial"/>
          <w:sz w:val="24"/>
        </w:rPr>
        <w:t>.</w:t>
      </w:r>
    </w:p>
    <w:p w14:paraId="65B80A4A" w14:textId="77777777" w:rsidR="00170507" w:rsidRPr="002933A2" w:rsidRDefault="00170507" w:rsidP="0063252E">
      <w:pPr>
        <w:shd w:val="clear" w:color="auto" w:fill="FFFFFF"/>
        <w:jc w:val="both"/>
        <w:rPr>
          <w:rFonts w:ascii="Arial" w:hAnsi="Arial" w:cs="Arial"/>
          <w:sz w:val="24"/>
        </w:rPr>
      </w:pPr>
    </w:p>
    <w:p w14:paraId="606FA7ED" w14:textId="77777777" w:rsidR="00170507" w:rsidRPr="002933A2" w:rsidRDefault="00E03AAB" w:rsidP="0063252E">
      <w:pPr>
        <w:numPr>
          <w:ilvl w:val="2"/>
          <w:numId w:val="3"/>
        </w:numPr>
        <w:shd w:val="clear" w:color="auto" w:fill="FFFFFF"/>
        <w:tabs>
          <w:tab w:val="clear" w:pos="1997"/>
        </w:tabs>
        <w:ind w:left="0" w:firstLine="0"/>
        <w:jc w:val="both"/>
        <w:rPr>
          <w:rFonts w:ascii="Arial" w:hAnsi="Arial" w:cs="Arial"/>
          <w:sz w:val="24"/>
        </w:rPr>
      </w:pPr>
      <w:r w:rsidRPr="002933A2">
        <w:rPr>
          <w:rFonts w:ascii="Arial" w:hAnsi="Arial" w:cs="Arial"/>
          <w:sz w:val="24"/>
        </w:rPr>
        <w:t>Στοιχεία της εταιρίας του προμηθευτή</w:t>
      </w:r>
      <w:r w:rsidR="008F3184" w:rsidRPr="002933A2">
        <w:rPr>
          <w:rFonts w:ascii="Arial" w:hAnsi="Arial" w:cs="Arial"/>
          <w:sz w:val="24"/>
        </w:rPr>
        <w:t>.</w:t>
      </w:r>
    </w:p>
    <w:p w14:paraId="368A1048" w14:textId="77777777" w:rsidR="008F3184" w:rsidRPr="002933A2" w:rsidRDefault="008F3184" w:rsidP="0063252E">
      <w:pPr>
        <w:shd w:val="clear" w:color="auto" w:fill="FFFFFF"/>
        <w:jc w:val="both"/>
        <w:rPr>
          <w:rFonts w:ascii="Arial" w:hAnsi="Arial" w:cs="Arial"/>
          <w:sz w:val="24"/>
        </w:rPr>
      </w:pPr>
    </w:p>
    <w:p w14:paraId="699F642F" w14:textId="77777777" w:rsidR="008F3184" w:rsidRPr="002933A2" w:rsidRDefault="00E03AAB" w:rsidP="0063252E">
      <w:pPr>
        <w:numPr>
          <w:ilvl w:val="2"/>
          <w:numId w:val="3"/>
        </w:numPr>
        <w:shd w:val="clear" w:color="auto" w:fill="FFFFFF"/>
        <w:tabs>
          <w:tab w:val="clear" w:pos="1997"/>
        </w:tabs>
        <w:ind w:left="0" w:firstLine="0"/>
        <w:jc w:val="both"/>
        <w:rPr>
          <w:rFonts w:ascii="Arial" w:hAnsi="Arial" w:cs="Arial"/>
          <w:sz w:val="24"/>
        </w:rPr>
      </w:pPr>
      <w:r w:rsidRPr="002933A2">
        <w:rPr>
          <w:rFonts w:ascii="Arial" w:hAnsi="Arial" w:cs="Arial"/>
          <w:sz w:val="24"/>
        </w:rPr>
        <w:t>Ημερομηνία και αριθμός της σύμβασης προμήθειας</w:t>
      </w:r>
      <w:r w:rsidR="00497FAE" w:rsidRPr="002933A2">
        <w:rPr>
          <w:rFonts w:ascii="Arial" w:hAnsi="Arial" w:cs="Arial"/>
          <w:sz w:val="24"/>
        </w:rPr>
        <w:t>.</w:t>
      </w:r>
    </w:p>
    <w:p w14:paraId="22D34A99" w14:textId="77777777" w:rsidR="009D6916" w:rsidRPr="002933A2" w:rsidRDefault="009D6916" w:rsidP="0063252E">
      <w:pPr>
        <w:shd w:val="clear" w:color="auto" w:fill="FFFFFF"/>
        <w:jc w:val="both"/>
        <w:rPr>
          <w:rFonts w:ascii="Arial" w:hAnsi="Arial" w:cs="Arial"/>
          <w:sz w:val="24"/>
        </w:rPr>
      </w:pPr>
    </w:p>
    <w:p w14:paraId="1EE19C29" w14:textId="77777777" w:rsidR="009D6916" w:rsidRPr="002933A2" w:rsidRDefault="009D6916" w:rsidP="0063252E">
      <w:pPr>
        <w:numPr>
          <w:ilvl w:val="2"/>
          <w:numId w:val="3"/>
        </w:numPr>
        <w:shd w:val="clear" w:color="auto" w:fill="FFFFFF"/>
        <w:tabs>
          <w:tab w:val="clear" w:pos="1997"/>
        </w:tabs>
        <w:ind w:left="0" w:firstLine="0"/>
        <w:jc w:val="both"/>
        <w:rPr>
          <w:rFonts w:ascii="Arial" w:hAnsi="Arial" w:cs="Arial"/>
          <w:sz w:val="24"/>
        </w:rPr>
      </w:pPr>
      <w:r w:rsidRPr="002933A2">
        <w:rPr>
          <w:rFonts w:ascii="Arial" w:hAnsi="Arial" w:cs="Arial"/>
          <w:sz w:val="24"/>
        </w:rPr>
        <w:t>Όποια διευκρινιστικά στοιχεία είναι απαραίτητα για τη μεταφορά και αποθήκευση της.</w:t>
      </w:r>
    </w:p>
    <w:p w14:paraId="50309CCC" w14:textId="77777777" w:rsidR="009D6916" w:rsidRPr="002933A2" w:rsidRDefault="009D6916" w:rsidP="0063252E">
      <w:pPr>
        <w:shd w:val="clear" w:color="auto" w:fill="FFFFFF"/>
        <w:jc w:val="both"/>
        <w:rPr>
          <w:rFonts w:ascii="Arial" w:hAnsi="Arial" w:cs="Arial"/>
          <w:sz w:val="24"/>
        </w:rPr>
      </w:pPr>
    </w:p>
    <w:p w14:paraId="73FC1805" w14:textId="77777777" w:rsidR="009D6916" w:rsidRPr="002933A2" w:rsidRDefault="009D6916" w:rsidP="0063252E">
      <w:pPr>
        <w:numPr>
          <w:ilvl w:val="2"/>
          <w:numId w:val="3"/>
        </w:numPr>
        <w:shd w:val="clear" w:color="auto" w:fill="FFFFFF"/>
        <w:tabs>
          <w:tab w:val="clear" w:pos="1997"/>
        </w:tabs>
        <w:ind w:left="0" w:firstLine="0"/>
        <w:jc w:val="both"/>
        <w:rPr>
          <w:rFonts w:ascii="Arial" w:hAnsi="Arial" w:cs="Arial"/>
          <w:sz w:val="24"/>
        </w:rPr>
      </w:pPr>
      <w:r w:rsidRPr="002933A2">
        <w:rPr>
          <w:rFonts w:ascii="Arial" w:hAnsi="Arial" w:cs="Arial"/>
          <w:sz w:val="24"/>
        </w:rPr>
        <w:t>Καθαρό βάρος και οδηγίες μεταφοράς.</w:t>
      </w:r>
    </w:p>
    <w:p w14:paraId="293276D2" w14:textId="77777777" w:rsidR="006467BC" w:rsidRPr="002933A2" w:rsidRDefault="006467BC" w:rsidP="0063252E">
      <w:pPr>
        <w:shd w:val="clear" w:color="auto" w:fill="FFFFFF"/>
        <w:jc w:val="both"/>
        <w:rPr>
          <w:rFonts w:ascii="Arial" w:hAnsi="Arial" w:cs="Arial"/>
          <w:sz w:val="24"/>
        </w:rPr>
      </w:pPr>
    </w:p>
    <w:p w14:paraId="10052BA3" w14:textId="77777777" w:rsidR="009077BC" w:rsidRPr="002933A2" w:rsidRDefault="00955242" w:rsidP="0063252E">
      <w:pPr>
        <w:pStyle w:val="1"/>
        <w:tabs>
          <w:tab w:val="clear" w:pos="567"/>
        </w:tabs>
        <w:ind w:left="0" w:firstLine="0"/>
      </w:pPr>
      <w:r w:rsidRPr="002933A2">
        <w:tab/>
      </w:r>
      <w:bookmarkStart w:id="32" w:name="_Toc218003238"/>
      <w:r w:rsidR="009077BC" w:rsidRPr="002933A2">
        <w:t>ΑΠΑΙΤΗΣΕΙΣΣΥΜΜΟΡΦΩΣΗΣ ΥΛΙΚΟΥ</w:t>
      </w:r>
      <w:bookmarkEnd w:id="32"/>
    </w:p>
    <w:p w14:paraId="3167BB6C" w14:textId="77777777" w:rsidR="006467BC" w:rsidRPr="002933A2" w:rsidRDefault="006467BC" w:rsidP="0063252E">
      <w:pPr>
        <w:shd w:val="clear" w:color="auto" w:fill="FFFFFF"/>
        <w:ind w:right="1"/>
        <w:jc w:val="both"/>
        <w:rPr>
          <w:rFonts w:ascii="Arial" w:hAnsi="Arial"/>
          <w:b/>
          <w:bCs/>
          <w:color w:val="000000"/>
          <w:sz w:val="24"/>
          <w:szCs w:val="24"/>
        </w:rPr>
      </w:pPr>
    </w:p>
    <w:p w14:paraId="738DE257" w14:textId="77777777" w:rsidR="00BD0946" w:rsidRPr="002933A2" w:rsidRDefault="00955242" w:rsidP="0063252E">
      <w:pPr>
        <w:pStyle w:val="2"/>
        <w:tabs>
          <w:tab w:val="clear" w:pos="567"/>
          <w:tab w:val="clear" w:pos="1418"/>
        </w:tabs>
        <w:ind w:left="0" w:firstLine="0"/>
      </w:pPr>
      <w:r w:rsidRPr="002933A2">
        <w:tab/>
      </w:r>
      <w:bookmarkStart w:id="33" w:name="_Toc218003239"/>
      <w:r w:rsidR="00CA03D5" w:rsidRPr="002933A2">
        <w:t>Συνοδευτικά Έ</w:t>
      </w:r>
      <w:r w:rsidR="003C3A66" w:rsidRPr="002933A2">
        <w:t>γγραφα</w:t>
      </w:r>
      <w:r w:rsidR="00850F23" w:rsidRPr="002933A2">
        <w:t xml:space="preserve"> /</w:t>
      </w:r>
      <w:r w:rsidR="009077BC" w:rsidRPr="002933A2">
        <w:t>Πιστοποιητικά</w:t>
      </w:r>
      <w:bookmarkEnd w:id="33"/>
    </w:p>
    <w:p w14:paraId="25312815" w14:textId="77777777" w:rsidR="003C3A66" w:rsidRPr="002933A2" w:rsidRDefault="003C3A66" w:rsidP="0063252E">
      <w:pPr>
        <w:shd w:val="clear" w:color="auto" w:fill="FFFFFF"/>
        <w:spacing w:line="278" w:lineRule="exact"/>
        <w:ind w:right="1"/>
        <w:jc w:val="both"/>
        <w:rPr>
          <w:rFonts w:ascii="Arial" w:hAnsi="Arial" w:cs="Arial"/>
          <w:sz w:val="24"/>
          <w:szCs w:val="24"/>
        </w:rPr>
      </w:pPr>
    </w:p>
    <w:p w14:paraId="69DB667F" w14:textId="77777777" w:rsidR="00DB5F76" w:rsidRPr="002933A2" w:rsidRDefault="00DB5F76" w:rsidP="0063252E">
      <w:pPr>
        <w:pStyle w:val="af2"/>
        <w:numPr>
          <w:ilvl w:val="0"/>
          <w:numId w:val="3"/>
        </w:numPr>
        <w:shd w:val="clear" w:color="auto" w:fill="FFFFFF"/>
        <w:tabs>
          <w:tab w:val="clear" w:pos="360"/>
        </w:tabs>
        <w:spacing w:line="278" w:lineRule="exact"/>
        <w:ind w:right="1"/>
        <w:jc w:val="both"/>
        <w:rPr>
          <w:rFonts w:ascii="Arial" w:hAnsi="Arial"/>
          <w:vanish/>
          <w:sz w:val="24"/>
          <w:szCs w:val="24"/>
        </w:rPr>
      </w:pPr>
    </w:p>
    <w:p w14:paraId="20F8112C" w14:textId="77777777" w:rsidR="00DB5F76" w:rsidRPr="002933A2" w:rsidRDefault="00DB5F76" w:rsidP="0063252E">
      <w:pPr>
        <w:pStyle w:val="af2"/>
        <w:numPr>
          <w:ilvl w:val="1"/>
          <w:numId w:val="3"/>
        </w:numPr>
        <w:shd w:val="clear" w:color="auto" w:fill="FFFFFF"/>
        <w:tabs>
          <w:tab w:val="clear" w:pos="1132"/>
        </w:tabs>
        <w:spacing w:line="278" w:lineRule="exact"/>
        <w:ind w:right="1"/>
        <w:jc w:val="both"/>
        <w:rPr>
          <w:rFonts w:ascii="Arial" w:hAnsi="Arial"/>
          <w:vanish/>
          <w:sz w:val="24"/>
          <w:szCs w:val="24"/>
        </w:rPr>
      </w:pPr>
    </w:p>
    <w:p w14:paraId="67B78233" w14:textId="0DCAAF40" w:rsidR="00606BAB" w:rsidRPr="002933A2" w:rsidRDefault="00606BAB" w:rsidP="0063252E">
      <w:pPr>
        <w:numPr>
          <w:ilvl w:val="2"/>
          <w:numId w:val="3"/>
        </w:numPr>
        <w:shd w:val="clear" w:color="auto" w:fill="FFFFFF"/>
        <w:tabs>
          <w:tab w:val="clear" w:pos="1997"/>
        </w:tabs>
        <w:spacing w:line="278" w:lineRule="exact"/>
        <w:ind w:left="0" w:right="1" w:firstLine="0"/>
        <w:jc w:val="both"/>
        <w:rPr>
          <w:rFonts w:ascii="Arial" w:hAnsi="Arial"/>
          <w:b/>
          <w:bCs/>
          <w:sz w:val="24"/>
          <w:szCs w:val="24"/>
        </w:rPr>
      </w:pPr>
      <w:r w:rsidRPr="002933A2">
        <w:rPr>
          <w:rFonts w:ascii="Arial" w:hAnsi="Arial" w:cs="Arial"/>
          <w:sz w:val="24"/>
          <w:szCs w:val="24"/>
        </w:rPr>
        <w:t xml:space="preserve">Η επιτροπή παραλαβής κατά την παραλαβή του </w:t>
      </w:r>
      <w:r w:rsidR="00F269DC" w:rsidRPr="002933A2">
        <w:rPr>
          <w:rFonts w:ascii="Arial" w:hAnsi="Arial" w:cs="Arial"/>
          <w:sz w:val="24"/>
          <w:szCs w:val="24"/>
        </w:rPr>
        <w:t xml:space="preserve">μηχανήματος </w:t>
      </w:r>
      <w:r w:rsidRPr="002933A2">
        <w:rPr>
          <w:rFonts w:ascii="Arial" w:hAnsi="Arial" w:cs="Arial"/>
          <w:sz w:val="24"/>
          <w:szCs w:val="24"/>
        </w:rPr>
        <w:t>να ελέγχει:</w:t>
      </w:r>
    </w:p>
    <w:p w14:paraId="060AC7BB" w14:textId="77777777" w:rsidR="00606BAB" w:rsidRPr="002933A2"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sidRPr="002933A2">
        <w:rPr>
          <w:rFonts w:ascii="Arial" w:hAnsi="Arial" w:cs="Arial"/>
          <w:sz w:val="24"/>
          <w:szCs w:val="24"/>
        </w:rPr>
        <w:tab/>
      </w:r>
      <w:r w:rsidR="00606BAB" w:rsidRPr="002933A2">
        <w:rPr>
          <w:rFonts w:ascii="Arial" w:hAnsi="Arial" w:cs="Arial"/>
          <w:sz w:val="24"/>
          <w:szCs w:val="24"/>
        </w:rPr>
        <w:t>Ότι το μηχάνημα πληροί τις απαιτήσεις των παραγράφων 4.2 και 4.3 .</w:t>
      </w:r>
    </w:p>
    <w:p w14:paraId="669D054E" w14:textId="77777777" w:rsidR="00606BAB" w:rsidRPr="002933A2"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sidRPr="002933A2">
        <w:rPr>
          <w:rFonts w:ascii="Arial" w:hAnsi="Arial" w:cs="Arial"/>
          <w:sz w:val="24"/>
          <w:szCs w:val="24"/>
        </w:rPr>
        <w:tab/>
      </w:r>
      <w:r w:rsidR="00606BAB" w:rsidRPr="002933A2">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14:paraId="30E18044" w14:textId="77777777" w:rsidR="00606BAB" w:rsidRPr="002933A2" w:rsidRDefault="00B53868" w:rsidP="0063252E">
      <w:pPr>
        <w:pStyle w:val="af2"/>
        <w:numPr>
          <w:ilvl w:val="3"/>
          <w:numId w:val="3"/>
        </w:numPr>
        <w:tabs>
          <w:tab w:val="clear" w:pos="2160"/>
        </w:tabs>
        <w:spacing w:before="269" w:line="278" w:lineRule="exact"/>
        <w:ind w:left="0" w:right="1" w:firstLine="0"/>
        <w:jc w:val="both"/>
        <w:rPr>
          <w:rFonts w:ascii="Arial" w:hAnsi="Arial" w:cs="Arial"/>
          <w:sz w:val="24"/>
          <w:szCs w:val="24"/>
        </w:rPr>
      </w:pPr>
      <w:r w:rsidRPr="002933A2">
        <w:rPr>
          <w:rFonts w:ascii="Arial" w:hAnsi="Arial" w:cs="Arial"/>
          <w:sz w:val="24"/>
          <w:szCs w:val="24"/>
        </w:rPr>
        <w:tab/>
      </w:r>
      <w:r w:rsidR="00606BAB" w:rsidRPr="002933A2">
        <w:rPr>
          <w:rFonts w:ascii="Arial" w:hAnsi="Arial" w:cs="Arial"/>
          <w:sz w:val="24"/>
          <w:szCs w:val="24"/>
        </w:rPr>
        <w:t>Γραπτές εγγυήσεις (όχι φωτοαντίγραφα) των αναφερομένων στις παραγράφους 7.3.1 και 7.3.2 .</w:t>
      </w:r>
    </w:p>
    <w:p w14:paraId="56027F01" w14:textId="77777777" w:rsidR="00606BAB" w:rsidRPr="002933A2"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sidRPr="002933A2">
        <w:rPr>
          <w:rFonts w:ascii="Arial" w:hAnsi="Arial" w:cs="Arial"/>
          <w:sz w:val="24"/>
          <w:szCs w:val="24"/>
        </w:rPr>
        <w:tab/>
      </w:r>
      <w:r w:rsidR="00606BAB" w:rsidRPr="002933A2">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38CF1C16" w14:textId="77777777" w:rsidR="00606BAB" w:rsidRPr="002933A2" w:rsidRDefault="00B53868" w:rsidP="0063252E">
      <w:pPr>
        <w:pStyle w:val="af2"/>
        <w:numPr>
          <w:ilvl w:val="3"/>
          <w:numId w:val="3"/>
        </w:numPr>
        <w:shd w:val="clear" w:color="auto" w:fill="FFFFFF"/>
        <w:tabs>
          <w:tab w:val="clear" w:pos="2160"/>
        </w:tabs>
        <w:spacing w:before="269" w:line="278" w:lineRule="exact"/>
        <w:ind w:left="0" w:right="1" w:firstLine="0"/>
        <w:jc w:val="both"/>
        <w:rPr>
          <w:rFonts w:ascii="Arial" w:hAnsi="Arial" w:cs="Arial"/>
          <w:sz w:val="24"/>
          <w:szCs w:val="24"/>
        </w:rPr>
      </w:pPr>
      <w:r w:rsidRPr="002933A2">
        <w:rPr>
          <w:rFonts w:ascii="Arial" w:hAnsi="Arial" w:cs="Arial"/>
          <w:sz w:val="24"/>
          <w:szCs w:val="24"/>
        </w:rPr>
        <w:tab/>
      </w:r>
      <w:r w:rsidR="00606BAB" w:rsidRPr="002933A2">
        <w:rPr>
          <w:rFonts w:ascii="Arial" w:hAnsi="Arial" w:cs="Arial"/>
          <w:sz w:val="24"/>
          <w:szCs w:val="24"/>
        </w:rPr>
        <w:t>Τα απαραίτητα αναγραφόμενα εγχειρίδια της παραγράφου 7.4 .</w:t>
      </w:r>
    </w:p>
    <w:p w14:paraId="7C753FD8" w14:textId="77777777" w:rsidR="00606BAB" w:rsidRPr="002933A2" w:rsidRDefault="00606BAB" w:rsidP="0063252E">
      <w:pPr>
        <w:shd w:val="clear" w:color="auto" w:fill="FFFFFF"/>
        <w:spacing w:line="20" w:lineRule="atLeast"/>
        <w:ind w:right="1"/>
        <w:jc w:val="both"/>
        <w:rPr>
          <w:b/>
          <w:bCs/>
          <w:sz w:val="24"/>
          <w:szCs w:val="24"/>
        </w:rPr>
      </w:pPr>
    </w:p>
    <w:p w14:paraId="391F4917" w14:textId="77777777" w:rsidR="00606BAB" w:rsidRPr="002933A2" w:rsidRDefault="00B53868" w:rsidP="0063252E">
      <w:pPr>
        <w:pStyle w:val="af2"/>
        <w:numPr>
          <w:ilvl w:val="3"/>
          <w:numId w:val="3"/>
        </w:numPr>
        <w:shd w:val="clear" w:color="auto" w:fill="FFFFFF"/>
        <w:tabs>
          <w:tab w:val="clear" w:pos="2160"/>
        </w:tabs>
        <w:spacing w:line="20" w:lineRule="atLeast"/>
        <w:ind w:left="0" w:right="1" w:firstLine="0"/>
        <w:jc w:val="both"/>
        <w:rPr>
          <w:rFonts w:ascii="Arial" w:hAnsi="Arial" w:cs="Arial"/>
          <w:sz w:val="24"/>
          <w:szCs w:val="24"/>
        </w:rPr>
      </w:pPr>
      <w:r w:rsidRPr="002933A2">
        <w:rPr>
          <w:rFonts w:ascii="Arial" w:hAnsi="Arial" w:cs="Arial"/>
          <w:sz w:val="24"/>
          <w:szCs w:val="24"/>
        </w:rPr>
        <w:tab/>
      </w:r>
      <w:r w:rsidR="00606BAB" w:rsidRPr="002933A2">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0043C882" w14:textId="77777777" w:rsidR="009C1281" w:rsidRPr="002933A2" w:rsidRDefault="009C1281" w:rsidP="0063252E">
      <w:pPr>
        <w:pStyle w:val="af2"/>
        <w:ind w:left="0"/>
        <w:jc w:val="both"/>
        <w:rPr>
          <w:rFonts w:ascii="Arial" w:hAnsi="Arial" w:cs="Arial"/>
          <w:sz w:val="24"/>
          <w:szCs w:val="24"/>
        </w:rPr>
      </w:pPr>
    </w:p>
    <w:p w14:paraId="436FCBD6" w14:textId="77777777" w:rsidR="00D50AB0" w:rsidRPr="002933A2" w:rsidRDefault="00955242" w:rsidP="0063252E">
      <w:pPr>
        <w:pStyle w:val="2"/>
        <w:tabs>
          <w:tab w:val="clear" w:pos="567"/>
          <w:tab w:val="clear" w:pos="1418"/>
        </w:tabs>
        <w:ind w:left="0" w:firstLine="0"/>
        <w:rPr>
          <w:bCs/>
        </w:rPr>
      </w:pPr>
      <w:r w:rsidRPr="002933A2">
        <w:tab/>
      </w:r>
      <w:bookmarkStart w:id="34" w:name="_Toc218003240"/>
      <w:r w:rsidR="00D50AB0" w:rsidRPr="002933A2">
        <w:t>Επιθεωρήσεις</w:t>
      </w:r>
      <w:r w:rsidR="00626A03" w:rsidRPr="002933A2">
        <w:rPr>
          <w:rFonts w:cs="Arial"/>
        </w:rPr>
        <w:t>/</w:t>
      </w:r>
      <w:r w:rsidR="00D50AB0" w:rsidRPr="002933A2">
        <w:t>Δοκιμές</w:t>
      </w:r>
      <w:bookmarkEnd w:id="34"/>
    </w:p>
    <w:p w14:paraId="32EBBBD1" w14:textId="77777777" w:rsidR="00781016" w:rsidRPr="002933A2" w:rsidRDefault="00781016" w:rsidP="0063252E">
      <w:pPr>
        <w:shd w:val="clear" w:color="auto" w:fill="FFFFFF"/>
        <w:spacing w:line="278" w:lineRule="exact"/>
        <w:ind w:right="1"/>
        <w:jc w:val="both"/>
        <w:rPr>
          <w:rFonts w:ascii="Arial" w:hAnsi="Arial"/>
          <w:b/>
          <w:bCs/>
          <w:color w:val="000000"/>
          <w:sz w:val="24"/>
          <w:szCs w:val="24"/>
        </w:rPr>
      </w:pPr>
    </w:p>
    <w:p w14:paraId="18911872" w14:textId="77777777" w:rsidR="00035F55" w:rsidRPr="002933A2" w:rsidRDefault="00E66AB5" w:rsidP="0063252E">
      <w:pPr>
        <w:pStyle w:val="3"/>
        <w:tabs>
          <w:tab w:val="clear" w:pos="2268"/>
        </w:tabs>
        <w:ind w:left="0" w:firstLine="0"/>
        <w:rPr>
          <w:rFonts w:ascii="Arial" w:hAnsi="Arial" w:cs="Arial"/>
        </w:rPr>
      </w:pPr>
      <w:bookmarkStart w:id="35" w:name="_Toc218003241"/>
      <w:r w:rsidRPr="002933A2">
        <w:rPr>
          <w:rFonts w:ascii="Arial" w:hAnsi="Arial" w:cs="Arial"/>
        </w:rPr>
        <w:t>Μακροσκοπικός Έλεγχος</w:t>
      </w:r>
      <w:bookmarkEnd w:id="35"/>
    </w:p>
    <w:p w14:paraId="116386E3" w14:textId="77777777" w:rsidR="00781016" w:rsidRPr="002933A2" w:rsidRDefault="00781016" w:rsidP="0063252E">
      <w:pPr>
        <w:shd w:val="clear" w:color="auto" w:fill="FFFFFF"/>
        <w:spacing w:line="278" w:lineRule="exact"/>
        <w:ind w:right="1"/>
        <w:jc w:val="both"/>
        <w:rPr>
          <w:rFonts w:ascii="Arial" w:hAnsi="Arial"/>
          <w:b/>
          <w:bCs/>
          <w:color w:val="000000"/>
          <w:sz w:val="24"/>
          <w:szCs w:val="24"/>
        </w:rPr>
      </w:pPr>
    </w:p>
    <w:p w14:paraId="323A7228" w14:textId="77777777" w:rsidR="00DB5F76" w:rsidRPr="002933A2" w:rsidRDefault="00DB5F76" w:rsidP="0063252E">
      <w:pPr>
        <w:pStyle w:val="af2"/>
        <w:numPr>
          <w:ilvl w:val="1"/>
          <w:numId w:val="3"/>
        </w:numPr>
        <w:shd w:val="clear" w:color="auto" w:fill="FFFFFF"/>
        <w:tabs>
          <w:tab w:val="clear" w:pos="1132"/>
        </w:tabs>
        <w:spacing w:line="278" w:lineRule="exact"/>
        <w:ind w:right="1"/>
        <w:jc w:val="both"/>
        <w:rPr>
          <w:rFonts w:ascii="Arial" w:hAnsi="Arial" w:cs="Arial"/>
          <w:vanish/>
          <w:sz w:val="24"/>
        </w:rPr>
      </w:pPr>
    </w:p>
    <w:p w14:paraId="073A2B25" w14:textId="77777777" w:rsidR="00035F55" w:rsidRPr="002933A2" w:rsidRDefault="00B53868" w:rsidP="0063252E">
      <w:pPr>
        <w:numPr>
          <w:ilvl w:val="3"/>
          <w:numId w:val="3"/>
        </w:numPr>
        <w:shd w:val="clear" w:color="auto" w:fill="FFFFFF"/>
        <w:tabs>
          <w:tab w:val="clear" w:pos="2160"/>
        </w:tabs>
        <w:spacing w:line="278" w:lineRule="exact"/>
        <w:ind w:left="0" w:right="1" w:firstLine="0"/>
        <w:jc w:val="both"/>
        <w:rPr>
          <w:rFonts w:ascii="Arial" w:hAnsi="Arial" w:cs="Arial"/>
          <w:sz w:val="24"/>
        </w:rPr>
      </w:pPr>
      <w:r w:rsidRPr="002933A2">
        <w:rPr>
          <w:rFonts w:ascii="Arial" w:hAnsi="Arial" w:cs="Arial"/>
          <w:sz w:val="24"/>
        </w:rPr>
        <w:tab/>
      </w:r>
      <w:r w:rsidR="00035F55" w:rsidRPr="002933A2">
        <w:rPr>
          <w:rFonts w:ascii="Arial" w:hAnsi="Arial" w:cs="Arial"/>
          <w:sz w:val="24"/>
        </w:rPr>
        <w:t>Κατ’ αυτόν θα ελεγχθεί από την επιτροπή:</w:t>
      </w:r>
    </w:p>
    <w:p w14:paraId="5D95F046" w14:textId="77777777" w:rsidR="00035F55" w:rsidRPr="002933A2" w:rsidRDefault="00035F55" w:rsidP="0063252E">
      <w:pPr>
        <w:pStyle w:val="40"/>
        <w:tabs>
          <w:tab w:val="clear" w:pos="3402"/>
          <w:tab w:val="clear" w:pos="4536"/>
        </w:tabs>
        <w:ind w:firstLine="0"/>
        <w:rPr>
          <w:rFonts w:ascii="Arial" w:hAnsi="Arial" w:cs="Arial"/>
        </w:rPr>
      </w:pPr>
    </w:p>
    <w:p w14:paraId="5C2F925B" w14:textId="7CFCE995" w:rsidR="00035F55" w:rsidRPr="002933A2" w:rsidRDefault="00035F55" w:rsidP="0063252E">
      <w:pPr>
        <w:pStyle w:val="af2"/>
        <w:numPr>
          <w:ilvl w:val="4"/>
          <w:numId w:val="3"/>
        </w:numPr>
        <w:tabs>
          <w:tab w:val="clear" w:pos="2520"/>
        </w:tabs>
        <w:ind w:left="0" w:firstLine="0"/>
        <w:jc w:val="both"/>
        <w:rPr>
          <w:rFonts w:ascii="Arial" w:hAnsi="Arial" w:cs="Arial"/>
          <w:sz w:val="24"/>
        </w:rPr>
      </w:pPr>
      <w:r w:rsidRPr="002933A2">
        <w:rPr>
          <w:rFonts w:ascii="Arial" w:hAnsi="Arial" w:cs="Arial"/>
          <w:sz w:val="24"/>
        </w:rPr>
        <w:t xml:space="preserve">Η καλή κατάσταση του εν λόγω </w:t>
      </w:r>
      <w:r w:rsidR="00F269DC" w:rsidRPr="002933A2">
        <w:rPr>
          <w:rFonts w:ascii="Arial" w:hAnsi="Arial" w:cs="Arial"/>
          <w:sz w:val="24"/>
        </w:rPr>
        <w:t xml:space="preserve">μηχανήματος </w:t>
      </w:r>
      <w:r w:rsidRPr="002933A2">
        <w:rPr>
          <w:rFonts w:ascii="Arial" w:hAnsi="Arial" w:cs="Arial"/>
          <w:sz w:val="24"/>
        </w:rPr>
        <w:t>από πλευράς εμφάνισης, λειτουργικότητας, κακώσεων ή φθορών.</w:t>
      </w:r>
    </w:p>
    <w:p w14:paraId="280EA09A" w14:textId="77777777" w:rsidR="00035F55" w:rsidRPr="002933A2" w:rsidRDefault="00035F55" w:rsidP="0063252E">
      <w:pPr>
        <w:jc w:val="both"/>
        <w:rPr>
          <w:rFonts w:ascii="Arial" w:hAnsi="Arial" w:cs="Arial"/>
          <w:sz w:val="32"/>
        </w:rPr>
      </w:pPr>
    </w:p>
    <w:p w14:paraId="5433EADE" w14:textId="77777777" w:rsidR="00035F55" w:rsidRPr="002933A2" w:rsidRDefault="00035F55" w:rsidP="0063252E">
      <w:pPr>
        <w:pStyle w:val="af2"/>
        <w:numPr>
          <w:ilvl w:val="4"/>
          <w:numId w:val="3"/>
        </w:numPr>
        <w:tabs>
          <w:tab w:val="clear" w:pos="2520"/>
        </w:tabs>
        <w:ind w:left="0" w:firstLine="0"/>
        <w:jc w:val="both"/>
        <w:rPr>
          <w:rFonts w:ascii="Arial" w:hAnsi="Arial" w:cs="Arial"/>
          <w:sz w:val="24"/>
        </w:rPr>
      </w:pPr>
      <w:r w:rsidRPr="002933A2">
        <w:rPr>
          <w:rFonts w:ascii="Arial" w:hAnsi="Arial" w:cs="Arial"/>
          <w:sz w:val="24"/>
        </w:rPr>
        <w:lastRenderedPageBreak/>
        <w:t xml:space="preserve">Η συμφωνία των χαρακτηριστικών στοιχείων με αυτά που προσδιορίζονται στην παρούσα </w:t>
      </w:r>
      <w:r w:rsidR="009673AF" w:rsidRPr="002933A2">
        <w:rPr>
          <w:rFonts w:ascii="Arial" w:hAnsi="Arial" w:cs="Arial"/>
          <w:sz w:val="24"/>
        </w:rPr>
        <w:t>προδιαγραφή</w:t>
      </w:r>
      <w:r w:rsidR="001D3524" w:rsidRPr="002933A2">
        <w:rPr>
          <w:rFonts w:ascii="Arial" w:hAnsi="Arial" w:cs="Arial"/>
          <w:sz w:val="24"/>
        </w:rPr>
        <w:t>,</w:t>
      </w:r>
      <w:r w:rsidRPr="002933A2">
        <w:rPr>
          <w:rFonts w:ascii="Arial" w:hAnsi="Arial" w:cs="Arial"/>
          <w:sz w:val="24"/>
        </w:rPr>
        <w:t xml:space="preserve"> σε συνδυασμό με τις συμφωνίες που συμπεριλαμβάνονται στη σύμβαση.</w:t>
      </w:r>
    </w:p>
    <w:p w14:paraId="66C625F5" w14:textId="77777777" w:rsidR="001302AE" w:rsidRPr="002933A2" w:rsidRDefault="001302AE" w:rsidP="0063252E">
      <w:pPr>
        <w:pStyle w:val="af2"/>
        <w:ind w:left="0"/>
        <w:jc w:val="both"/>
        <w:rPr>
          <w:rFonts w:ascii="Arial" w:hAnsi="Arial" w:cs="Arial"/>
          <w:sz w:val="24"/>
        </w:rPr>
      </w:pPr>
    </w:p>
    <w:p w14:paraId="5AAB03A4" w14:textId="77777777" w:rsidR="001302AE" w:rsidRPr="002933A2" w:rsidRDefault="001302AE" w:rsidP="0063252E">
      <w:pPr>
        <w:pStyle w:val="af2"/>
        <w:numPr>
          <w:ilvl w:val="4"/>
          <w:numId w:val="3"/>
        </w:numPr>
        <w:tabs>
          <w:tab w:val="clear" w:pos="2520"/>
        </w:tabs>
        <w:ind w:left="0" w:firstLine="0"/>
        <w:jc w:val="both"/>
        <w:rPr>
          <w:rFonts w:ascii="Arial" w:hAnsi="Arial" w:cs="Arial"/>
          <w:sz w:val="24"/>
        </w:rPr>
      </w:pPr>
      <w:r w:rsidRPr="002933A2">
        <w:rPr>
          <w:rFonts w:ascii="Arial" w:hAnsi="Arial" w:cs="Arial"/>
          <w:sz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6DB78A09" w14:textId="77777777" w:rsidR="001302AE" w:rsidRPr="002933A2" w:rsidRDefault="001302AE" w:rsidP="0063252E">
      <w:pPr>
        <w:pStyle w:val="af2"/>
        <w:ind w:left="0"/>
        <w:jc w:val="both"/>
        <w:rPr>
          <w:rFonts w:ascii="Arial" w:hAnsi="Arial" w:cs="Arial"/>
          <w:sz w:val="24"/>
        </w:rPr>
      </w:pPr>
    </w:p>
    <w:p w14:paraId="353764D8" w14:textId="70C840F4" w:rsidR="001302AE" w:rsidRPr="002933A2" w:rsidRDefault="00B53868" w:rsidP="0063252E">
      <w:pPr>
        <w:pStyle w:val="af2"/>
        <w:numPr>
          <w:ilvl w:val="3"/>
          <w:numId w:val="3"/>
        </w:numPr>
        <w:tabs>
          <w:tab w:val="clear" w:pos="2160"/>
        </w:tabs>
        <w:ind w:left="0" w:firstLine="0"/>
        <w:jc w:val="both"/>
        <w:rPr>
          <w:rFonts w:ascii="Arial" w:hAnsi="Arial" w:cs="Arial"/>
          <w:sz w:val="24"/>
        </w:rPr>
      </w:pPr>
      <w:r w:rsidRPr="002933A2">
        <w:rPr>
          <w:rFonts w:ascii="Arial" w:hAnsi="Arial" w:cs="Arial"/>
          <w:sz w:val="24"/>
        </w:rPr>
        <w:tab/>
      </w:r>
      <w:r w:rsidR="001302AE" w:rsidRPr="002933A2">
        <w:rPr>
          <w:rFonts w:ascii="Arial" w:hAnsi="Arial" w:cs="Arial"/>
          <w:sz w:val="24"/>
        </w:rPr>
        <w:t>Αν κατά τους μακροσκοπικούς ε</w:t>
      </w:r>
      <w:r w:rsidR="00817D2F" w:rsidRPr="002933A2">
        <w:rPr>
          <w:rFonts w:ascii="Arial" w:hAnsi="Arial" w:cs="Arial"/>
          <w:sz w:val="24"/>
        </w:rPr>
        <w:t xml:space="preserve">λέγχους της παραγράφου 6.2.1.1. </w:t>
      </w:r>
      <w:r w:rsidR="001302AE" w:rsidRPr="002933A2">
        <w:rPr>
          <w:rFonts w:ascii="Arial" w:hAnsi="Arial" w:cs="Arial"/>
          <w:sz w:val="24"/>
        </w:rPr>
        <w:t xml:space="preserve">δεν ικανοποιούνται τα προβλεπόμενα από την ΠΕΔ και την Τεχνική Προσφορά του προμηθευτή, η επιτροπή παραλαβών μπορεί να απορρίψει το </w:t>
      </w:r>
      <w:r w:rsidR="00F269DC" w:rsidRPr="002933A2">
        <w:rPr>
          <w:rFonts w:ascii="Arial" w:hAnsi="Arial" w:cs="Arial"/>
          <w:sz w:val="24"/>
        </w:rPr>
        <w:t>μηχάνημα</w:t>
      </w:r>
      <w:r w:rsidR="001302AE" w:rsidRPr="002933A2">
        <w:rPr>
          <w:rFonts w:ascii="Arial" w:hAnsi="Arial" w:cs="Arial"/>
          <w:sz w:val="24"/>
        </w:rPr>
        <w:t xml:space="preserve"> χωρίς περαιτέρω ελέγχους.</w:t>
      </w:r>
    </w:p>
    <w:p w14:paraId="292489C3" w14:textId="77777777" w:rsidR="001302AE" w:rsidRPr="002933A2" w:rsidRDefault="001302AE" w:rsidP="0063252E">
      <w:pPr>
        <w:pStyle w:val="af2"/>
        <w:ind w:left="0"/>
        <w:jc w:val="both"/>
        <w:rPr>
          <w:rFonts w:ascii="Arial" w:hAnsi="Arial" w:cs="Arial"/>
          <w:sz w:val="24"/>
        </w:rPr>
      </w:pPr>
    </w:p>
    <w:p w14:paraId="79C5C8C4" w14:textId="77777777" w:rsidR="00C7030D" w:rsidRPr="002933A2" w:rsidRDefault="00B53868" w:rsidP="00817D2F">
      <w:pPr>
        <w:pStyle w:val="af2"/>
        <w:numPr>
          <w:ilvl w:val="3"/>
          <w:numId w:val="3"/>
        </w:numPr>
        <w:tabs>
          <w:tab w:val="clear" w:pos="2160"/>
        </w:tabs>
        <w:ind w:left="0" w:firstLine="0"/>
        <w:jc w:val="both"/>
        <w:rPr>
          <w:rFonts w:ascii="Arial" w:hAnsi="Arial" w:cs="Arial"/>
          <w:sz w:val="24"/>
        </w:rPr>
      </w:pPr>
      <w:r w:rsidRPr="002933A2">
        <w:rPr>
          <w:rFonts w:ascii="Arial" w:hAnsi="Arial" w:cs="Arial"/>
          <w:sz w:val="24"/>
        </w:rPr>
        <w:tab/>
      </w:r>
      <w:r w:rsidR="001302AE" w:rsidRPr="002933A2">
        <w:rPr>
          <w:rFonts w:ascii="Arial" w:hAnsi="Arial" w:cs="Arial"/>
          <w:sz w:val="24"/>
        </w:rPr>
        <w:t xml:space="preserve">Αν κατά τους μακροσκοπικούς ελέγχους </w:t>
      </w:r>
      <w:r w:rsidR="00817D2F" w:rsidRPr="002933A2">
        <w:rPr>
          <w:rFonts w:ascii="Arial" w:hAnsi="Arial" w:cs="Arial"/>
          <w:sz w:val="24"/>
        </w:rPr>
        <w:t>της παραγράφου 6.2.1.1.</w:t>
      </w:r>
      <w:r w:rsidR="001302AE" w:rsidRPr="002933A2">
        <w:rPr>
          <w:rFonts w:ascii="Arial" w:hAnsi="Arial" w:cs="Arial"/>
          <w:sz w:val="24"/>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33B3F99F" w14:textId="77777777" w:rsidR="007D22D4" w:rsidRPr="002933A2" w:rsidRDefault="007D22D4" w:rsidP="0063252E">
      <w:pPr>
        <w:rPr>
          <w:rFonts w:ascii="Arial" w:hAnsi="Arial" w:cs="Arial"/>
          <w:sz w:val="24"/>
        </w:rPr>
      </w:pPr>
    </w:p>
    <w:p w14:paraId="1A7C0A54" w14:textId="77777777" w:rsidR="005F3976" w:rsidRPr="002933A2" w:rsidRDefault="005F3976" w:rsidP="0063252E">
      <w:pPr>
        <w:pStyle w:val="3"/>
        <w:tabs>
          <w:tab w:val="clear" w:pos="2268"/>
        </w:tabs>
        <w:ind w:left="0" w:firstLine="0"/>
        <w:rPr>
          <w:rFonts w:ascii="Arial" w:hAnsi="Arial" w:cs="Arial"/>
        </w:rPr>
      </w:pPr>
      <w:bookmarkStart w:id="36" w:name="_Toc218003242"/>
      <w:r w:rsidRPr="002933A2">
        <w:rPr>
          <w:rFonts w:ascii="Arial" w:hAnsi="Arial" w:cs="Arial"/>
        </w:rPr>
        <w:t>Λειτουργικός Έλεγχος</w:t>
      </w:r>
      <w:bookmarkEnd w:id="36"/>
    </w:p>
    <w:p w14:paraId="23A4E985" w14:textId="77777777" w:rsidR="00035F55" w:rsidRPr="002933A2" w:rsidRDefault="00035F55" w:rsidP="0063252E">
      <w:pPr>
        <w:rPr>
          <w:rFonts w:ascii="Arial" w:hAnsi="Arial" w:cs="Arial"/>
          <w:sz w:val="24"/>
        </w:rPr>
      </w:pPr>
    </w:p>
    <w:p w14:paraId="089F6537" w14:textId="77777777" w:rsidR="00E34848" w:rsidRPr="002933A2" w:rsidRDefault="00E34848" w:rsidP="0063252E">
      <w:pPr>
        <w:pStyle w:val="af2"/>
        <w:numPr>
          <w:ilvl w:val="0"/>
          <w:numId w:val="24"/>
        </w:numPr>
        <w:tabs>
          <w:tab w:val="clear" w:pos="360"/>
        </w:tabs>
        <w:jc w:val="both"/>
        <w:rPr>
          <w:rFonts w:ascii="Arial" w:hAnsi="Arial" w:cs="Arial"/>
          <w:vanish/>
          <w:sz w:val="24"/>
          <w:szCs w:val="24"/>
        </w:rPr>
      </w:pPr>
    </w:p>
    <w:p w14:paraId="65FAB6E9" w14:textId="77777777" w:rsidR="00E34848" w:rsidRPr="002933A2" w:rsidRDefault="00E34848" w:rsidP="0063252E">
      <w:pPr>
        <w:pStyle w:val="af2"/>
        <w:numPr>
          <w:ilvl w:val="0"/>
          <w:numId w:val="24"/>
        </w:numPr>
        <w:tabs>
          <w:tab w:val="clear" w:pos="360"/>
        </w:tabs>
        <w:jc w:val="both"/>
        <w:rPr>
          <w:rFonts w:ascii="Arial" w:hAnsi="Arial" w:cs="Arial"/>
          <w:vanish/>
          <w:sz w:val="24"/>
          <w:szCs w:val="24"/>
        </w:rPr>
      </w:pPr>
    </w:p>
    <w:p w14:paraId="5E47F0DE" w14:textId="77777777" w:rsidR="00E34848" w:rsidRPr="002933A2" w:rsidRDefault="00E34848" w:rsidP="0063252E">
      <w:pPr>
        <w:pStyle w:val="af2"/>
        <w:numPr>
          <w:ilvl w:val="0"/>
          <w:numId w:val="24"/>
        </w:numPr>
        <w:tabs>
          <w:tab w:val="clear" w:pos="360"/>
        </w:tabs>
        <w:jc w:val="both"/>
        <w:rPr>
          <w:rFonts w:ascii="Arial" w:hAnsi="Arial" w:cs="Arial"/>
          <w:vanish/>
          <w:sz w:val="24"/>
          <w:szCs w:val="24"/>
        </w:rPr>
      </w:pPr>
    </w:p>
    <w:p w14:paraId="08F067E4" w14:textId="77777777" w:rsidR="00E34848" w:rsidRPr="002933A2" w:rsidRDefault="00E34848" w:rsidP="0063252E">
      <w:pPr>
        <w:pStyle w:val="af2"/>
        <w:numPr>
          <w:ilvl w:val="0"/>
          <w:numId w:val="24"/>
        </w:numPr>
        <w:tabs>
          <w:tab w:val="clear" w:pos="360"/>
        </w:tabs>
        <w:jc w:val="both"/>
        <w:rPr>
          <w:rFonts w:ascii="Arial" w:hAnsi="Arial" w:cs="Arial"/>
          <w:vanish/>
          <w:sz w:val="24"/>
          <w:szCs w:val="24"/>
        </w:rPr>
      </w:pPr>
    </w:p>
    <w:p w14:paraId="09CE573F" w14:textId="77777777" w:rsidR="00E34848" w:rsidRPr="002933A2" w:rsidRDefault="00E34848" w:rsidP="0063252E">
      <w:pPr>
        <w:pStyle w:val="af2"/>
        <w:numPr>
          <w:ilvl w:val="0"/>
          <w:numId w:val="24"/>
        </w:numPr>
        <w:tabs>
          <w:tab w:val="clear" w:pos="360"/>
        </w:tabs>
        <w:jc w:val="both"/>
        <w:rPr>
          <w:rFonts w:ascii="Arial" w:hAnsi="Arial" w:cs="Arial"/>
          <w:vanish/>
          <w:sz w:val="24"/>
          <w:szCs w:val="24"/>
        </w:rPr>
      </w:pPr>
    </w:p>
    <w:p w14:paraId="4BF5AEF4" w14:textId="77777777" w:rsidR="00E34848" w:rsidRPr="002933A2" w:rsidRDefault="00E34848" w:rsidP="0063252E">
      <w:pPr>
        <w:pStyle w:val="af2"/>
        <w:numPr>
          <w:ilvl w:val="0"/>
          <w:numId w:val="24"/>
        </w:numPr>
        <w:tabs>
          <w:tab w:val="clear" w:pos="360"/>
        </w:tabs>
        <w:jc w:val="both"/>
        <w:rPr>
          <w:rFonts w:ascii="Arial" w:hAnsi="Arial" w:cs="Arial"/>
          <w:vanish/>
          <w:sz w:val="24"/>
          <w:szCs w:val="24"/>
        </w:rPr>
      </w:pPr>
    </w:p>
    <w:p w14:paraId="2B45A0C8" w14:textId="77777777" w:rsidR="00E34848" w:rsidRPr="002933A2" w:rsidRDefault="00E34848" w:rsidP="0063252E">
      <w:pPr>
        <w:pStyle w:val="af2"/>
        <w:numPr>
          <w:ilvl w:val="1"/>
          <w:numId w:val="24"/>
        </w:numPr>
        <w:tabs>
          <w:tab w:val="clear" w:pos="1132"/>
        </w:tabs>
        <w:jc w:val="both"/>
        <w:rPr>
          <w:rFonts w:ascii="Arial" w:hAnsi="Arial" w:cs="Arial"/>
          <w:vanish/>
          <w:sz w:val="24"/>
          <w:szCs w:val="24"/>
        </w:rPr>
      </w:pPr>
    </w:p>
    <w:p w14:paraId="2935DFD7" w14:textId="77777777" w:rsidR="00E34848" w:rsidRPr="002933A2" w:rsidRDefault="00E34848" w:rsidP="0063252E">
      <w:pPr>
        <w:pStyle w:val="af2"/>
        <w:numPr>
          <w:ilvl w:val="1"/>
          <w:numId w:val="24"/>
        </w:numPr>
        <w:tabs>
          <w:tab w:val="clear" w:pos="1132"/>
        </w:tabs>
        <w:jc w:val="both"/>
        <w:rPr>
          <w:rFonts w:ascii="Arial" w:hAnsi="Arial" w:cs="Arial"/>
          <w:vanish/>
          <w:sz w:val="24"/>
          <w:szCs w:val="24"/>
        </w:rPr>
      </w:pPr>
    </w:p>
    <w:p w14:paraId="12D90404" w14:textId="77777777" w:rsidR="00E34848" w:rsidRPr="002933A2" w:rsidRDefault="00E34848" w:rsidP="0063252E">
      <w:pPr>
        <w:pStyle w:val="af2"/>
        <w:numPr>
          <w:ilvl w:val="2"/>
          <w:numId w:val="24"/>
        </w:numPr>
        <w:tabs>
          <w:tab w:val="clear" w:pos="1997"/>
        </w:tabs>
        <w:jc w:val="both"/>
        <w:rPr>
          <w:rFonts w:ascii="Arial" w:hAnsi="Arial" w:cs="Arial"/>
          <w:vanish/>
          <w:sz w:val="24"/>
          <w:szCs w:val="24"/>
        </w:rPr>
      </w:pPr>
    </w:p>
    <w:p w14:paraId="2A7BB6D1" w14:textId="77777777" w:rsidR="00E34848" w:rsidRPr="002933A2" w:rsidRDefault="00E34848" w:rsidP="0063252E">
      <w:pPr>
        <w:pStyle w:val="af2"/>
        <w:numPr>
          <w:ilvl w:val="2"/>
          <w:numId w:val="24"/>
        </w:numPr>
        <w:tabs>
          <w:tab w:val="clear" w:pos="1997"/>
        </w:tabs>
        <w:jc w:val="both"/>
        <w:rPr>
          <w:rFonts w:ascii="Arial" w:hAnsi="Arial" w:cs="Arial"/>
          <w:vanish/>
          <w:sz w:val="24"/>
          <w:szCs w:val="24"/>
        </w:rPr>
      </w:pPr>
    </w:p>
    <w:p w14:paraId="67212D97" w14:textId="0D99F0DE" w:rsidR="00FD75E2" w:rsidRPr="002933A2" w:rsidRDefault="00B53868" w:rsidP="0063252E">
      <w:pPr>
        <w:pStyle w:val="af2"/>
        <w:numPr>
          <w:ilvl w:val="3"/>
          <w:numId w:val="24"/>
        </w:numPr>
        <w:tabs>
          <w:tab w:val="clear" w:pos="2160"/>
        </w:tabs>
        <w:ind w:left="0" w:firstLine="0"/>
        <w:jc w:val="both"/>
        <w:rPr>
          <w:rFonts w:ascii="Arial" w:hAnsi="Arial" w:cs="Arial"/>
          <w:sz w:val="24"/>
          <w:szCs w:val="24"/>
        </w:rPr>
      </w:pPr>
      <w:r w:rsidRPr="002933A2">
        <w:rPr>
          <w:rFonts w:ascii="Arial" w:hAnsi="Arial" w:cs="Arial"/>
          <w:sz w:val="24"/>
          <w:szCs w:val="24"/>
        </w:rPr>
        <w:tab/>
      </w:r>
      <w:r w:rsidR="00035F55" w:rsidRPr="002933A2">
        <w:rPr>
          <w:rFonts w:ascii="Arial" w:hAnsi="Arial" w:cs="Arial"/>
          <w:sz w:val="24"/>
          <w:szCs w:val="24"/>
        </w:rPr>
        <w:t xml:space="preserve">Κατά το λειτουργικό έλεγχο το </w:t>
      </w:r>
      <w:r w:rsidR="00F269DC" w:rsidRPr="002933A2">
        <w:rPr>
          <w:rFonts w:ascii="Arial" w:hAnsi="Arial" w:cs="Arial"/>
          <w:sz w:val="24"/>
          <w:szCs w:val="24"/>
        </w:rPr>
        <w:t xml:space="preserve">μηχάνημα </w:t>
      </w:r>
      <w:r w:rsidR="00035F55" w:rsidRPr="002933A2">
        <w:rPr>
          <w:rFonts w:ascii="Arial" w:hAnsi="Arial" w:cs="Arial"/>
          <w:sz w:val="24"/>
          <w:szCs w:val="24"/>
        </w:rPr>
        <w:t xml:space="preserve">θα υποστεί </w:t>
      </w:r>
      <w:r w:rsidR="00FD75E2" w:rsidRPr="002933A2">
        <w:rPr>
          <w:rFonts w:ascii="Arial" w:hAnsi="Arial" w:cs="Arial"/>
          <w:sz w:val="24"/>
          <w:szCs w:val="24"/>
        </w:rPr>
        <w:t xml:space="preserve">δοκιμή </w:t>
      </w:r>
      <w:r w:rsidR="00035F55" w:rsidRPr="002933A2">
        <w:rPr>
          <w:rFonts w:ascii="Arial" w:hAnsi="Arial" w:cs="Arial"/>
          <w:sz w:val="24"/>
          <w:szCs w:val="24"/>
        </w:rPr>
        <w:t>σε εργασία ρο</w:t>
      </w:r>
      <w:r w:rsidR="009341B2" w:rsidRPr="002933A2">
        <w:rPr>
          <w:rFonts w:ascii="Arial" w:hAnsi="Arial" w:cs="Arial"/>
          <w:sz w:val="24"/>
          <w:szCs w:val="24"/>
        </w:rPr>
        <w:t>υτίνας για τουλάχιστον δέκα</w:t>
      </w:r>
      <w:r w:rsidR="00035F55" w:rsidRPr="002933A2">
        <w:rPr>
          <w:rFonts w:ascii="Arial" w:hAnsi="Arial" w:cs="Arial"/>
          <w:sz w:val="24"/>
          <w:szCs w:val="24"/>
        </w:rPr>
        <w:t xml:space="preserve"> (1</w:t>
      </w:r>
      <w:r w:rsidR="009341B2" w:rsidRPr="002933A2">
        <w:rPr>
          <w:rFonts w:ascii="Arial" w:hAnsi="Arial" w:cs="Arial"/>
          <w:sz w:val="24"/>
          <w:szCs w:val="24"/>
        </w:rPr>
        <w:t>0</w:t>
      </w:r>
      <w:r w:rsidR="00035F55" w:rsidRPr="002933A2">
        <w:rPr>
          <w:rFonts w:ascii="Arial" w:hAnsi="Arial" w:cs="Arial"/>
          <w:sz w:val="24"/>
          <w:szCs w:val="24"/>
        </w:rPr>
        <w:t>) εργάσιμες ημέρες. Μετά από αυτόν και εφόσον δεν παρατηρηθο</w:t>
      </w:r>
      <w:r w:rsidR="00795DF3" w:rsidRPr="002933A2">
        <w:rPr>
          <w:rFonts w:ascii="Arial" w:hAnsi="Arial" w:cs="Arial"/>
          <w:sz w:val="24"/>
          <w:szCs w:val="24"/>
        </w:rPr>
        <w:t>ύν βλάβες ή αστοχίες και με την</w:t>
      </w:r>
      <w:r w:rsidR="00035F55" w:rsidRPr="002933A2">
        <w:rPr>
          <w:rFonts w:ascii="Arial" w:hAnsi="Arial" w:cs="Arial"/>
          <w:sz w:val="24"/>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2933A2">
        <w:rPr>
          <w:rFonts w:ascii="Arial" w:hAnsi="Arial" w:cs="Arial"/>
          <w:sz w:val="24"/>
          <w:szCs w:val="24"/>
        </w:rPr>
        <w:t>.</w:t>
      </w:r>
    </w:p>
    <w:p w14:paraId="7EDEE67F" w14:textId="77777777" w:rsidR="00035F55" w:rsidRPr="002933A2" w:rsidRDefault="00035F55" w:rsidP="0063252E">
      <w:pPr>
        <w:jc w:val="both"/>
        <w:rPr>
          <w:rFonts w:ascii="Arial" w:hAnsi="Arial" w:cs="Arial"/>
          <w:sz w:val="24"/>
          <w:szCs w:val="24"/>
        </w:rPr>
      </w:pPr>
    </w:p>
    <w:p w14:paraId="483DA4E0" w14:textId="77777777" w:rsidR="000A796B" w:rsidRPr="002933A2" w:rsidRDefault="00B53868" w:rsidP="0063252E">
      <w:pPr>
        <w:pStyle w:val="af2"/>
        <w:numPr>
          <w:ilvl w:val="3"/>
          <w:numId w:val="24"/>
        </w:numPr>
        <w:tabs>
          <w:tab w:val="clear" w:pos="2160"/>
        </w:tabs>
        <w:ind w:left="0" w:firstLine="0"/>
        <w:jc w:val="both"/>
        <w:rPr>
          <w:rFonts w:ascii="Arial" w:hAnsi="Arial" w:cs="Arial"/>
          <w:sz w:val="24"/>
          <w:szCs w:val="24"/>
        </w:rPr>
      </w:pPr>
      <w:r w:rsidRPr="002933A2">
        <w:rPr>
          <w:rFonts w:ascii="Arial" w:hAnsi="Arial" w:cs="Arial"/>
          <w:sz w:val="24"/>
          <w:szCs w:val="24"/>
        </w:rPr>
        <w:tab/>
      </w:r>
      <w:r w:rsidR="000A796B" w:rsidRPr="002933A2">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7FEB0042" w14:textId="77777777" w:rsidR="000A796B" w:rsidRPr="002933A2" w:rsidRDefault="000A796B" w:rsidP="0063252E">
      <w:pPr>
        <w:pStyle w:val="af2"/>
        <w:ind w:left="0"/>
        <w:jc w:val="both"/>
        <w:rPr>
          <w:rFonts w:ascii="Arial" w:hAnsi="Arial" w:cs="Arial"/>
          <w:sz w:val="24"/>
          <w:szCs w:val="24"/>
        </w:rPr>
      </w:pPr>
    </w:p>
    <w:p w14:paraId="7575F0D7" w14:textId="77777777" w:rsidR="00035F55" w:rsidRPr="002933A2" w:rsidRDefault="00035F55" w:rsidP="0063252E">
      <w:pPr>
        <w:pStyle w:val="3"/>
        <w:tabs>
          <w:tab w:val="clear" w:pos="2268"/>
        </w:tabs>
        <w:ind w:left="0" w:firstLine="0"/>
        <w:rPr>
          <w:rFonts w:ascii="Arial" w:hAnsi="Arial" w:cs="Arial"/>
          <w:lang w:val="en-US"/>
        </w:rPr>
      </w:pPr>
      <w:bookmarkStart w:id="37" w:name="_Toc218003243"/>
      <w:r w:rsidRPr="002933A2">
        <w:rPr>
          <w:rFonts w:ascii="Arial" w:hAnsi="Arial" w:cs="Arial"/>
        </w:rPr>
        <w:t>Λοιποί Έλεγχοι</w:t>
      </w:r>
      <w:bookmarkEnd w:id="37"/>
    </w:p>
    <w:p w14:paraId="48A55487" w14:textId="77777777" w:rsidR="00035F55" w:rsidRPr="002933A2" w:rsidRDefault="00035F55" w:rsidP="0063252E">
      <w:pPr>
        <w:jc w:val="both"/>
        <w:rPr>
          <w:rFonts w:ascii="Arial" w:hAnsi="Arial" w:cs="Arial"/>
          <w:sz w:val="24"/>
          <w:szCs w:val="24"/>
          <w:lang w:val="en-US"/>
        </w:rPr>
      </w:pPr>
    </w:p>
    <w:p w14:paraId="09A89297" w14:textId="77777777" w:rsidR="009845A7" w:rsidRPr="002933A2" w:rsidRDefault="00872762" w:rsidP="0063252E">
      <w:pPr>
        <w:pStyle w:val="40"/>
        <w:tabs>
          <w:tab w:val="clear" w:pos="3402"/>
          <w:tab w:val="clear" w:pos="4536"/>
        </w:tabs>
        <w:ind w:firstLine="0"/>
        <w:rPr>
          <w:rFonts w:ascii="Arial" w:hAnsi="Arial" w:cs="Arial"/>
        </w:rPr>
      </w:pPr>
      <w:r w:rsidRPr="002933A2">
        <w:rPr>
          <w:rFonts w:ascii="Arial" w:hAnsi="Arial" w:cs="Arial"/>
        </w:rPr>
        <w:tab/>
      </w:r>
      <w:r w:rsidR="00B66864" w:rsidRPr="002933A2">
        <w:rPr>
          <w:rFonts w:ascii="Arial" w:hAnsi="Arial" w:cs="Arial"/>
        </w:rPr>
        <w:tab/>
      </w:r>
      <w:r w:rsidR="009A41FA" w:rsidRPr="002933A2">
        <w:rPr>
          <w:rFonts w:ascii="Arial" w:hAnsi="Arial"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230C72A4" w14:textId="77777777" w:rsidR="00BA19F3" w:rsidRPr="002933A2" w:rsidRDefault="00BA19F3" w:rsidP="0063252E">
      <w:pPr>
        <w:pStyle w:val="40"/>
        <w:tabs>
          <w:tab w:val="clear" w:pos="3402"/>
          <w:tab w:val="clear" w:pos="4536"/>
        </w:tabs>
        <w:ind w:firstLine="0"/>
        <w:rPr>
          <w:rFonts w:ascii="Arial" w:hAnsi="Arial" w:cs="Arial"/>
        </w:rPr>
      </w:pPr>
    </w:p>
    <w:p w14:paraId="2F96B181" w14:textId="77777777" w:rsidR="006671A3" w:rsidRPr="002933A2" w:rsidRDefault="00955242" w:rsidP="0042403F">
      <w:pPr>
        <w:pStyle w:val="1"/>
        <w:tabs>
          <w:tab w:val="clear" w:pos="567"/>
        </w:tabs>
        <w:spacing w:line="240" w:lineRule="auto"/>
        <w:ind w:left="0" w:firstLine="0"/>
      </w:pPr>
      <w:r w:rsidRPr="002933A2">
        <w:tab/>
      </w:r>
      <w:bookmarkStart w:id="38" w:name="_Toc218003244"/>
      <w:r w:rsidR="00BA19F3" w:rsidRPr="002933A2">
        <w:t>ΥΠΗΡΕΣΙΕΣ</w:t>
      </w:r>
      <w:r w:rsidR="00DE5B30" w:rsidRPr="002933A2">
        <w:rPr>
          <w:lang w:val="en-US"/>
        </w:rPr>
        <w:t xml:space="preserve"> /</w:t>
      </w:r>
      <w:r w:rsidR="009845A7" w:rsidRPr="002933A2">
        <w:t>ΥΠΟΣΤΗΡΙΞΗ</w:t>
      </w:r>
      <w:bookmarkStart w:id="39" w:name="_Ref451241108"/>
      <w:bookmarkEnd w:id="38"/>
    </w:p>
    <w:p w14:paraId="432476FB" w14:textId="77777777" w:rsidR="00EF3B8C" w:rsidRPr="002933A2" w:rsidRDefault="00EF3B8C" w:rsidP="00EF3B8C">
      <w:pPr>
        <w:rPr>
          <w:rFonts w:ascii="Arial" w:hAnsi="Arial" w:cs="Arial"/>
          <w:sz w:val="24"/>
        </w:rPr>
      </w:pPr>
    </w:p>
    <w:p w14:paraId="68F56235" w14:textId="77777777" w:rsidR="00EF3B8C" w:rsidRPr="002933A2" w:rsidRDefault="00EF3B8C" w:rsidP="00EF3B8C">
      <w:pPr>
        <w:numPr>
          <w:ilvl w:val="1"/>
          <w:numId w:val="19"/>
        </w:numPr>
        <w:tabs>
          <w:tab w:val="left" w:pos="851"/>
        </w:tabs>
        <w:autoSpaceDE/>
        <w:autoSpaceDN/>
        <w:adjustRightInd/>
        <w:ind w:left="0" w:firstLine="0"/>
        <w:jc w:val="both"/>
        <w:outlineLvl w:val="1"/>
        <w:rPr>
          <w:rFonts w:ascii="Arial" w:hAnsi="Arial"/>
          <w:b/>
          <w:sz w:val="24"/>
        </w:rPr>
      </w:pPr>
      <w:bookmarkStart w:id="40" w:name="_Toc218003245"/>
      <w:r w:rsidRPr="002933A2">
        <w:rPr>
          <w:rFonts w:ascii="Arial" w:hAnsi="Arial"/>
          <w:b/>
          <w:sz w:val="24"/>
        </w:rPr>
        <w:t>Μεταφορά</w:t>
      </w:r>
      <w:bookmarkEnd w:id="40"/>
    </w:p>
    <w:p w14:paraId="28C58218" w14:textId="77777777" w:rsidR="00EF3B8C" w:rsidRPr="002933A2" w:rsidRDefault="00EF3B8C" w:rsidP="003431E3"/>
    <w:p w14:paraId="3C1C8958" w14:textId="77777777" w:rsidR="00EF3B8C" w:rsidRPr="002933A2" w:rsidRDefault="00EF3B8C" w:rsidP="00EF3B8C">
      <w:pPr>
        <w:widowControl/>
        <w:autoSpaceDE/>
        <w:autoSpaceDN/>
        <w:adjustRightInd/>
        <w:jc w:val="both"/>
        <w:rPr>
          <w:rFonts w:ascii="Arial" w:hAnsi="Arial" w:cs="Arial"/>
          <w:sz w:val="24"/>
          <w:szCs w:val="24"/>
          <w:lang w:eastAsia="ar-SA"/>
        </w:rPr>
      </w:pPr>
      <w:r w:rsidRPr="002933A2">
        <w:rPr>
          <w:rFonts w:ascii="Arial" w:hAnsi="Arial" w:cs="Arial"/>
          <w:sz w:val="24"/>
          <w:szCs w:val="24"/>
          <w:lang w:eastAsia="ar-SA"/>
        </w:rPr>
        <w:tab/>
      </w:r>
      <w:r w:rsidRPr="002933A2">
        <w:rPr>
          <w:rFonts w:ascii="Arial" w:hAnsi="Arial" w:cs="Arial"/>
          <w:sz w:val="24"/>
          <w:szCs w:val="24"/>
          <w:lang w:eastAsia="ar-SA"/>
        </w:rPr>
        <w:tab/>
        <w:t xml:space="preserve">Η μεταφορά θα πραγματοποιηθεί με μέριμνα και έξοδα του προμηθευτή στην έδρα της Μονάδας, επ’ </w:t>
      </w:r>
      <w:proofErr w:type="spellStart"/>
      <w:r w:rsidRPr="002933A2">
        <w:rPr>
          <w:rFonts w:ascii="Arial" w:hAnsi="Arial" w:cs="Arial"/>
          <w:sz w:val="24"/>
          <w:szCs w:val="24"/>
          <w:lang w:eastAsia="ar-SA"/>
        </w:rPr>
        <w:t>ωφελεία</w:t>
      </w:r>
      <w:proofErr w:type="spellEnd"/>
      <w:r w:rsidRPr="002933A2">
        <w:rPr>
          <w:rFonts w:ascii="Arial" w:hAnsi="Arial" w:cs="Arial"/>
          <w:sz w:val="24"/>
          <w:szCs w:val="24"/>
          <w:lang w:eastAsia="ar-SA"/>
        </w:rPr>
        <w:t xml:space="preserve"> της οποίας γίνεται η προμήθεια.</w:t>
      </w:r>
    </w:p>
    <w:p w14:paraId="2DCDB868" w14:textId="77777777" w:rsidR="00EF3B8C" w:rsidRPr="002933A2" w:rsidRDefault="00EF3B8C" w:rsidP="00EF3B8C">
      <w:pPr>
        <w:widowControl/>
        <w:autoSpaceDE/>
        <w:autoSpaceDN/>
        <w:adjustRightInd/>
        <w:jc w:val="both"/>
        <w:rPr>
          <w:rFonts w:ascii="Arial" w:hAnsi="Arial" w:cs="Arial"/>
          <w:sz w:val="24"/>
          <w:szCs w:val="24"/>
          <w:lang w:eastAsia="ar-SA"/>
        </w:rPr>
      </w:pPr>
    </w:p>
    <w:p w14:paraId="4828338A" w14:textId="77777777" w:rsidR="006F129E" w:rsidRPr="002933A2" w:rsidRDefault="006F129E" w:rsidP="00EF3B8C">
      <w:pPr>
        <w:pStyle w:val="af2"/>
        <w:shd w:val="clear" w:color="auto" w:fill="FFFFFF"/>
        <w:tabs>
          <w:tab w:val="left" w:pos="-5387"/>
          <w:tab w:val="left" w:pos="-4820"/>
        </w:tabs>
        <w:spacing w:line="274" w:lineRule="exact"/>
        <w:ind w:left="360"/>
        <w:jc w:val="both"/>
        <w:rPr>
          <w:rFonts w:ascii="Arial" w:hAnsi="Arial" w:cs="Arial"/>
          <w:vanish/>
          <w:sz w:val="24"/>
          <w:szCs w:val="24"/>
        </w:rPr>
      </w:pPr>
    </w:p>
    <w:p w14:paraId="494E1318" w14:textId="77777777" w:rsidR="006F129E" w:rsidRPr="002933A2" w:rsidRDefault="00955242" w:rsidP="0063252E">
      <w:pPr>
        <w:pStyle w:val="2"/>
        <w:tabs>
          <w:tab w:val="clear" w:pos="567"/>
          <w:tab w:val="clear" w:pos="1418"/>
        </w:tabs>
      </w:pPr>
      <w:r w:rsidRPr="002933A2">
        <w:rPr>
          <w:lang w:eastAsia="en-US"/>
        </w:rPr>
        <w:tab/>
      </w:r>
      <w:bookmarkStart w:id="41" w:name="_Toc218003246"/>
      <w:r w:rsidR="006F129E" w:rsidRPr="002933A2">
        <w:rPr>
          <w:lang w:eastAsia="en-US"/>
        </w:rPr>
        <w:t>Εγκατάσταση</w:t>
      </w:r>
      <w:bookmarkEnd w:id="41"/>
    </w:p>
    <w:p w14:paraId="533F5104" w14:textId="77777777" w:rsidR="006F129E" w:rsidRPr="002933A2" w:rsidRDefault="006F129E" w:rsidP="0063252E">
      <w:pPr>
        <w:jc w:val="both"/>
        <w:rPr>
          <w:rFonts w:ascii="Arial" w:hAnsi="Arial" w:cs="Arial"/>
          <w:b/>
          <w:sz w:val="24"/>
          <w:szCs w:val="24"/>
        </w:rPr>
      </w:pPr>
    </w:p>
    <w:p w14:paraId="3F13E35D" w14:textId="77777777" w:rsidR="00EF3B8C" w:rsidRPr="002933A2" w:rsidRDefault="00EF3B8C" w:rsidP="00EF3B8C">
      <w:pPr>
        <w:pStyle w:val="af2"/>
        <w:numPr>
          <w:ilvl w:val="0"/>
          <w:numId w:val="3"/>
        </w:numPr>
        <w:shd w:val="clear" w:color="auto" w:fill="FFFFFF"/>
        <w:tabs>
          <w:tab w:val="left" w:pos="-5387"/>
          <w:tab w:val="left" w:pos="-4820"/>
        </w:tabs>
        <w:spacing w:line="274" w:lineRule="exact"/>
        <w:jc w:val="both"/>
        <w:rPr>
          <w:rFonts w:ascii="Arial" w:hAnsi="Arial" w:cs="Arial"/>
          <w:vanish/>
          <w:sz w:val="24"/>
          <w:szCs w:val="24"/>
        </w:rPr>
      </w:pPr>
    </w:p>
    <w:p w14:paraId="7906499D" w14:textId="77777777" w:rsidR="00EF3B8C" w:rsidRPr="002933A2"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0142FC48" w14:textId="77777777" w:rsidR="00EF3B8C" w:rsidRPr="002933A2" w:rsidRDefault="00EF3B8C" w:rsidP="00EF3B8C">
      <w:pPr>
        <w:pStyle w:val="af2"/>
        <w:numPr>
          <w:ilvl w:val="1"/>
          <w:numId w:val="3"/>
        </w:numPr>
        <w:shd w:val="clear" w:color="auto" w:fill="FFFFFF"/>
        <w:tabs>
          <w:tab w:val="left" w:pos="-5387"/>
          <w:tab w:val="left" w:pos="-4820"/>
        </w:tabs>
        <w:spacing w:line="274" w:lineRule="exact"/>
        <w:jc w:val="both"/>
        <w:rPr>
          <w:rFonts w:ascii="Arial" w:hAnsi="Arial" w:cs="Arial"/>
          <w:vanish/>
          <w:sz w:val="24"/>
          <w:szCs w:val="24"/>
        </w:rPr>
      </w:pPr>
    </w:p>
    <w:p w14:paraId="01D50D88" w14:textId="00A18EBC" w:rsidR="00EF3B8C" w:rsidRPr="002933A2"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2933A2">
        <w:rPr>
          <w:rFonts w:ascii="Arial" w:hAnsi="Arial" w:cs="Arial"/>
          <w:sz w:val="24"/>
          <w:szCs w:val="24"/>
        </w:rPr>
        <w:t>Η πλήρης εγκατάσταση του</w:t>
      </w:r>
      <w:r w:rsidR="00F269DC" w:rsidRPr="002933A2">
        <w:rPr>
          <w:rFonts w:ascii="Arial" w:hAnsi="Arial" w:cs="Arial"/>
          <w:sz w:val="24"/>
          <w:szCs w:val="24"/>
        </w:rPr>
        <w:t xml:space="preserve"> </w:t>
      </w:r>
      <w:r w:rsidR="00F269DC" w:rsidRPr="002933A2">
        <w:rPr>
          <w:rFonts w:ascii="Arial" w:hAnsi="Arial" w:cs="Arial"/>
          <w:sz w:val="24"/>
        </w:rPr>
        <w:t>μηχανήματος</w:t>
      </w:r>
      <w:r w:rsidRPr="002933A2">
        <w:rPr>
          <w:rFonts w:ascii="Arial" w:hAnsi="Arial" w:cs="Arial"/>
          <w:sz w:val="24"/>
        </w:rPr>
        <w:t xml:space="preserve"> σύμφωνα με τα καθοριζόμενα στον </w:t>
      </w:r>
      <w:r w:rsidRPr="002933A2">
        <w:rPr>
          <w:rFonts w:ascii="Arial" w:hAnsi="Arial" w:cs="Arial"/>
          <w:sz w:val="24"/>
          <w:szCs w:val="24"/>
          <w:lang w:eastAsia="en-US"/>
        </w:rPr>
        <w:t>ΕΛΟΤ 60364:2020+Δ1:2023</w:t>
      </w:r>
      <w:r w:rsidRPr="002933A2">
        <w:rPr>
          <w:rFonts w:ascii="Arial" w:hAnsi="Arial" w:cs="Arial"/>
          <w:sz w:val="24"/>
        </w:rPr>
        <w:t xml:space="preserve"> (Απαιτήσεις για ηλεκτρικές εγκαταστάσεις),</w:t>
      </w:r>
      <w:r w:rsidRPr="002933A2">
        <w:rPr>
          <w:rFonts w:ascii="Arial" w:hAnsi="Arial" w:cs="Arial"/>
          <w:sz w:val="24"/>
          <w:szCs w:val="24"/>
        </w:rPr>
        <w:t xml:space="preserve"> να πραγματοποιηθεί με δαπάνη του προμηθευτή στην έδρα της Μονάδας επ’ </w:t>
      </w:r>
      <w:proofErr w:type="spellStart"/>
      <w:r w:rsidRPr="002933A2">
        <w:rPr>
          <w:rFonts w:ascii="Arial" w:hAnsi="Arial" w:cs="Arial"/>
          <w:sz w:val="24"/>
          <w:szCs w:val="24"/>
        </w:rPr>
        <w:t>ωφελεία</w:t>
      </w:r>
      <w:proofErr w:type="spellEnd"/>
      <w:r w:rsidRPr="002933A2">
        <w:rPr>
          <w:rFonts w:ascii="Arial" w:hAnsi="Arial" w:cs="Arial"/>
          <w:sz w:val="24"/>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6574D6CC" w14:textId="77777777" w:rsidR="00EF3B8C" w:rsidRPr="002933A2" w:rsidRDefault="00EF3B8C" w:rsidP="00EF3B8C">
      <w:pPr>
        <w:shd w:val="clear" w:color="auto" w:fill="FFFFFF"/>
        <w:spacing w:line="274" w:lineRule="exact"/>
        <w:jc w:val="both"/>
        <w:rPr>
          <w:rFonts w:ascii="Arial" w:hAnsi="Arial" w:cs="Arial"/>
          <w:sz w:val="24"/>
          <w:szCs w:val="24"/>
        </w:rPr>
      </w:pPr>
    </w:p>
    <w:p w14:paraId="69854F11" w14:textId="77777777" w:rsidR="00F269DC" w:rsidRPr="002933A2" w:rsidRDefault="00F269DC" w:rsidP="00F269DC">
      <w:pPr>
        <w:numPr>
          <w:ilvl w:val="2"/>
          <w:numId w:val="3"/>
        </w:numPr>
        <w:shd w:val="clear" w:color="auto" w:fill="FFFFFF"/>
        <w:tabs>
          <w:tab w:val="clear" w:pos="1997"/>
        </w:tabs>
        <w:spacing w:line="274" w:lineRule="exact"/>
        <w:ind w:left="0" w:firstLine="0"/>
        <w:jc w:val="both"/>
        <w:rPr>
          <w:rFonts w:ascii="Arial" w:eastAsiaTheme="minorEastAsia" w:hAnsi="Arial" w:cs="Arial"/>
          <w:sz w:val="24"/>
          <w:szCs w:val="24"/>
        </w:rPr>
      </w:pPr>
      <w:r w:rsidRPr="002933A2">
        <w:rPr>
          <w:rFonts w:ascii="Arial" w:eastAsiaTheme="minorEastAsia" w:hAnsi="Arial" w:cs="Arial"/>
          <w:sz w:val="24"/>
          <w:szCs w:val="24"/>
        </w:rPr>
        <w:lastRenderedPageBreak/>
        <w:t xml:space="preserve">Ο χώρος που θα τοποθετηθεί ο εξοπλισμός, θα υποδεχθεί από τη Μονάδα επ’ </w:t>
      </w:r>
      <w:proofErr w:type="spellStart"/>
      <w:r w:rsidRPr="002933A2">
        <w:rPr>
          <w:rFonts w:ascii="Arial" w:eastAsiaTheme="minorEastAsia" w:hAnsi="Arial" w:cs="Arial"/>
          <w:sz w:val="24"/>
          <w:szCs w:val="24"/>
        </w:rPr>
        <w:t>ωφελεία</w:t>
      </w:r>
      <w:proofErr w:type="spellEnd"/>
      <w:r w:rsidRPr="002933A2">
        <w:rPr>
          <w:rFonts w:ascii="Arial" w:eastAsiaTheme="minorEastAsia" w:hAnsi="Arial" w:cs="Arial"/>
          <w:sz w:val="24"/>
          <w:szCs w:val="24"/>
        </w:rPr>
        <w:t xml:space="preserve"> της οποίας γίνεται η προμήθεια. Τυχόν εργασίες που θα απαιτηθούν για τη διαμόρφωση - ενίσχυση του χώρου εγκατάστασης, θα αναληφθούν με μέριμνα του προμηθευτή.  </w:t>
      </w:r>
    </w:p>
    <w:p w14:paraId="3A372980" w14:textId="77777777" w:rsidR="00F269DC" w:rsidRPr="002933A2" w:rsidRDefault="00F269DC" w:rsidP="00F269DC">
      <w:pPr>
        <w:shd w:val="clear" w:color="auto" w:fill="FFFFFF"/>
        <w:spacing w:line="274" w:lineRule="exact"/>
        <w:jc w:val="both"/>
        <w:rPr>
          <w:rFonts w:ascii="Arial" w:eastAsiaTheme="minorEastAsia" w:hAnsi="Arial" w:cs="Arial"/>
          <w:sz w:val="24"/>
          <w:szCs w:val="24"/>
        </w:rPr>
      </w:pPr>
    </w:p>
    <w:p w14:paraId="713FE3AC" w14:textId="77777777" w:rsidR="00F269DC" w:rsidRPr="002933A2" w:rsidRDefault="00F269DC" w:rsidP="00F269DC">
      <w:pPr>
        <w:numPr>
          <w:ilvl w:val="2"/>
          <w:numId w:val="3"/>
        </w:numPr>
        <w:shd w:val="clear" w:color="auto" w:fill="FFFFFF"/>
        <w:tabs>
          <w:tab w:val="clear" w:pos="1997"/>
        </w:tabs>
        <w:spacing w:line="274" w:lineRule="exact"/>
        <w:ind w:left="0" w:firstLine="0"/>
        <w:jc w:val="both"/>
        <w:rPr>
          <w:rFonts w:ascii="Arial" w:eastAsiaTheme="minorEastAsia" w:hAnsi="Arial" w:cs="Arial"/>
          <w:sz w:val="24"/>
          <w:szCs w:val="24"/>
        </w:rPr>
      </w:pPr>
      <w:r w:rsidRPr="002933A2">
        <w:rPr>
          <w:rFonts w:ascii="Arial" w:eastAsiaTheme="minorEastAsia"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3B0E24F6" w14:textId="77777777" w:rsidR="00F269DC" w:rsidRPr="002933A2" w:rsidRDefault="00F269DC" w:rsidP="00F269DC">
      <w:pPr>
        <w:rPr>
          <w:rFonts w:ascii="Arial" w:eastAsiaTheme="minorEastAsia" w:hAnsi="Arial" w:cs="Arial"/>
          <w:sz w:val="24"/>
          <w:szCs w:val="24"/>
        </w:rPr>
      </w:pPr>
    </w:p>
    <w:p w14:paraId="28ACC55D" w14:textId="77777777" w:rsidR="00F269DC" w:rsidRPr="002933A2" w:rsidRDefault="00F269DC" w:rsidP="00F269DC">
      <w:pPr>
        <w:numPr>
          <w:ilvl w:val="2"/>
          <w:numId w:val="3"/>
        </w:numPr>
        <w:shd w:val="clear" w:color="auto" w:fill="FFFFFF"/>
        <w:tabs>
          <w:tab w:val="clear" w:pos="1997"/>
        </w:tabs>
        <w:spacing w:line="274" w:lineRule="exact"/>
        <w:ind w:left="0" w:firstLine="0"/>
        <w:jc w:val="both"/>
        <w:rPr>
          <w:rFonts w:ascii="Arial" w:eastAsiaTheme="minorEastAsia" w:hAnsi="Arial" w:cs="Arial"/>
          <w:sz w:val="24"/>
          <w:szCs w:val="24"/>
        </w:rPr>
      </w:pPr>
      <w:r w:rsidRPr="002933A2">
        <w:rPr>
          <w:rFonts w:ascii="Arial" w:eastAsiaTheme="minorEastAsia" w:hAnsi="Arial" w:cs="Arial"/>
          <w:sz w:val="24"/>
          <w:szCs w:val="24"/>
        </w:rPr>
        <w:t xml:space="preserve">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w:t>
      </w:r>
      <w:proofErr w:type="spellStart"/>
      <w:r w:rsidRPr="002933A2">
        <w:rPr>
          <w:rFonts w:ascii="Arial" w:eastAsiaTheme="minorEastAsia" w:hAnsi="Arial" w:cs="Arial"/>
          <w:sz w:val="24"/>
          <w:szCs w:val="24"/>
        </w:rPr>
        <w:t>κλπ</w:t>
      </w:r>
      <w:proofErr w:type="spellEnd"/>
      <w:r w:rsidRPr="002933A2">
        <w:rPr>
          <w:rFonts w:ascii="Arial" w:eastAsiaTheme="minorEastAsia" w:hAnsi="Arial" w:cs="Arial"/>
          <w:sz w:val="24"/>
          <w:szCs w:val="24"/>
        </w:rPr>
        <w:t>),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14:paraId="071C4C04" w14:textId="77777777" w:rsidR="00F269DC" w:rsidRPr="002933A2" w:rsidRDefault="00F269DC" w:rsidP="00F269DC">
      <w:pPr>
        <w:rPr>
          <w:rFonts w:ascii="Arial" w:eastAsiaTheme="minorEastAsia" w:hAnsi="Arial" w:cs="Arial"/>
          <w:sz w:val="24"/>
          <w:szCs w:val="24"/>
        </w:rPr>
      </w:pPr>
    </w:p>
    <w:p w14:paraId="639CF703" w14:textId="77777777" w:rsidR="00F269DC" w:rsidRPr="002933A2" w:rsidRDefault="00F269DC" w:rsidP="00F269DC">
      <w:pPr>
        <w:numPr>
          <w:ilvl w:val="2"/>
          <w:numId w:val="3"/>
        </w:numPr>
        <w:shd w:val="clear" w:color="auto" w:fill="FFFFFF"/>
        <w:tabs>
          <w:tab w:val="clear" w:pos="1997"/>
        </w:tabs>
        <w:spacing w:line="274" w:lineRule="exact"/>
        <w:ind w:left="0" w:firstLine="0"/>
        <w:jc w:val="both"/>
        <w:rPr>
          <w:rFonts w:ascii="Arial" w:eastAsiaTheme="minorEastAsia" w:hAnsi="Arial" w:cs="Arial"/>
          <w:sz w:val="24"/>
          <w:szCs w:val="24"/>
        </w:rPr>
      </w:pPr>
      <w:r w:rsidRPr="002933A2">
        <w:rPr>
          <w:rFonts w:ascii="Arial" w:eastAsiaTheme="minorEastAsia" w:hAnsi="Arial" w:cs="Arial"/>
          <w:sz w:val="24"/>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p>
    <w:p w14:paraId="187EBEC1" w14:textId="77777777" w:rsidR="006671A3" w:rsidRPr="002933A2" w:rsidRDefault="006671A3" w:rsidP="0063252E">
      <w:pPr>
        <w:shd w:val="clear" w:color="auto" w:fill="FFFFFF"/>
        <w:spacing w:line="274" w:lineRule="exact"/>
        <w:jc w:val="both"/>
        <w:rPr>
          <w:rFonts w:ascii="Arial" w:hAnsi="Arial" w:cs="Arial"/>
          <w:sz w:val="24"/>
          <w:szCs w:val="24"/>
        </w:rPr>
      </w:pPr>
    </w:p>
    <w:bookmarkEnd w:id="39"/>
    <w:p w14:paraId="5168BE2A" w14:textId="77777777" w:rsidR="009845A7" w:rsidRPr="002933A2" w:rsidRDefault="00955242" w:rsidP="0063252E">
      <w:pPr>
        <w:pStyle w:val="2"/>
        <w:tabs>
          <w:tab w:val="clear" w:pos="567"/>
          <w:tab w:val="clear" w:pos="1418"/>
        </w:tabs>
        <w:ind w:left="0" w:firstLine="0"/>
      </w:pPr>
      <w:r w:rsidRPr="002933A2">
        <w:tab/>
      </w:r>
      <w:bookmarkStart w:id="42" w:name="_Toc218003247"/>
      <w:r w:rsidR="009845A7" w:rsidRPr="002933A2">
        <w:t>Υπηρεσίες Υποστήριξης</w:t>
      </w:r>
      <w:bookmarkEnd w:id="42"/>
    </w:p>
    <w:p w14:paraId="3A54391C" w14:textId="77777777" w:rsidR="006671A3" w:rsidRPr="002933A2" w:rsidRDefault="006671A3" w:rsidP="0063252E">
      <w:pPr>
        <w:shd w:val="clear" w:color="auto" w:fill="FFFFFF"/>
        <w:spacing w:line="274" w:lineRule="exact"/>
        <w:jc w:val="both"/>
        <w:rPr>
          <w:rFonts w:ascii="Arial" w:hAnsi="Arial" w:cs="Arial"/>
          <w:b/>
          <w:bCs/>
          <w:sz w:val="24"/>
          <w:szCs w:val="24"/>
        </w:rPr>
      </w:pPr>
    </w:p>
    <w:p w14:paraId="4C1FB792" w14:textId="77777777" w:rsidR="009845A7" w:rsidRPr="002933A2" w:rsidRDefault="009845A7" w:rsidP="0063252E">
      <w:pPr>
        <w:pStyle w:val="3"/>
        <w:tabs>
          <w:tab w:val="clear" w:pos="2268"/>
        </w:tabs>
        <w:ind w:left="0" w:firstLine="0"/>
        <w:rPr>
          <w:rFonts w:ascii="Arial" w:hAnsi="Arial" w:cs="Arial"/>
          <w:bCs/>
          <w:color w:val="000000"/>
        </w:rPr>
      </w:pPr>
      <w:bookmarkStart w:id="43" w:name="_Toc218003248"/>
      <w:r w:rsidRPr="002933A2">
        <w:rPr>
          <w:rFonts w:ascii="Arial" w:hAnsi="Arial" w:cs="Arial"/>
        </w:rPr>
        <w:t xml:space="preserve">Εγγύηση Καλής Λειτουργίας </w:t>
      </w:r>
      <w:r w:rsidR="001462E5" w:rsidRPr="002933A2">
        <w:rPr>
          <w:rFonts w:ascii="Arial" w:hAnsi="Arial" w:cs="Arial"/>
        </w:rPr>
        <w:t>–</w:t>
      </w:r>
      <w:r w:rsidRPr="002933A2">
        <w:rPr>
          <w:rFonts w:ascii="Arial" w:hAnsi="Arial" w:cs="Arial"/>
        </w:rPr>
        <w:t xml:space="preserve"> Καθορισμός Χρόνου Εγγύησης</w:t>
      </w:r>
      <w:bookmarkEnd w:id="43"/>
    </w:p>
    <w:p w14:paraId="77D2320E" w14:textId="77777777" w:rsidR="006671A3" w:rsidRPr="002933A2" w:rsidRDefault="006671A3" w:rsidP="0063252E">
      <w:pPr>
        <w:shd w:val="clear" w:color="auto" w:fill="FFFFFF"/>
        <w:spacing w:line="274" w:lineRule="exact"/>
        <w:jc w:val="both"/>
        <w:rPr>
          <w:rFonts w:ascii="Arial" w:hAnsi="Arial" w:cs="Arial"/>
          <w:b/>
          <w:bCs/>
          <w:color w:val="000000"/>
          <w:sz w:val="24"/>
          <w:szCs w:val="24"/>
        </w:rPr>
      </w:pPr>
    </w:p>
    <w:p w14:paraId="55D73101" w14:textId="77777777" w:rsidR="006F129E" w:rsidRPr="002933A2" w:rsidRDefault="006F129E" w:rsidP="00F269DC">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3B7FDF30" w14:textId="77777777" w:rsidR="006F129E" w:rsidRPr="002933A2" w:rsidRDefault="006F129E" w:rsidP="00142AAF">
      <w:pPr>
        <w:pStyle w:val="af2"/>
        <w:shd w:val="clear" w:color="auto" w:fill="FFFFFF"/>
        <w:spacing w:line="274" w:lineRule="exact"/>
        <w:ind w:left="1132"/>
        <w:jc w:val="both"/>
        <w:rPr>
          <w:rFonts w:ascii="Arial" w:hAnsi="Arial" w:cs="Arial"/>
          <w:vanish/>
          <w:sz w:val="24"/>
          <w:szCs w:val="24"/>
        </w:rPr>
      </w:pPr>
    </w:p>
    <w:p w14:paraId="33A1F686" w14:textId="3E5A65DB" w:rsidR="009845A7"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sidRPr="002933A2">
        <w:rPr>
          <w:rFonts w:ascii="Arial" w:hAnsi="Arial" w:cs="Arial"/>
          <w:sz w:val="24"/>
          <w:szCs w:val="24"/>
        </w:rPr>
        <w:tab/>
      </w:r>
      <w:r w:rsidR="000F0F18" w:rsidRPr="002933A2">
        <w:rPr>
          <w:rFonts w:ascii="Arial" w:hAnsi="Arial" w:cs="Arial"/>
          <w:sz w:val="24"/>
          <w:szCs w:val="24"/>
        </w:rPr>
        <w:t>Στην τεχνική προσφορά</w:t>
      </w:r>
      <w:r w:rsidR="009845A7" w:rsidRPr="002933A2">
        <w:rPr>
          <w:rFonts w:ascii="Arial" w:hAnsi="Arial" w:cs="Arial"/>
          <w:sz w:val="24"/>
          <w:szCs w:val="24"/>
        </w:rPr>
        <w:t xml:space="preserve"> να δηλώνεται ότι παρέχεται εγγύηση καλής λειτουργίας του </w:t>
      </w:r>
      <w:r w:rsidR="00F269DC" w:rsidRPr="002933A2">
        <w:rPr>
          <w:rFonts w:ascii="Arial" w:hAnsi="Arial" w:cs="Arial"/>
          <w:sz w:val="24"/>
        </w:rPr>
        <w:t xml:space="preserve">μηχανήματος </w:t>
      </w:r>
      <w:r w:rsidR="00011863" w:rsidRPr="002933A2">
        <w:rPr>
          <w:rFonts w:ascii="Arial" w:hAnsi="Arial" w:cs="Arial"/>
          <w:sz w:val="24"/>
          <w:szCs w:val="24"/>
        </w:rPr>
        <w:t xml:space="preserve">για τουλάχιστον </w:t>
      </w:r>
      <w:r w:rsidR="00B217FA" w:rsidRPr="002933A2">
        <w:rPr>
          <w:rFonts w:ascii="Arial" w:hAnsi="Arial" w:cs="Arial"/>
          <w:sz w:val="24"/>
          <w:szCs w:val="24"/>
        </w:rPr>
        <w:t>δύο</w:t>
      </w:r>
      <w:r w:rsidR="00011863" w:rsidRPr="002933A2">
        <w:rPr>
          <w:rFonts w:ascii="Arial" w:hAnsi="Arial" w:cs="Arial"/>
          <w:sz w:val="24"/>
          <w:szCs w:val="24"/>
        </w:rPr>
        <w:t xml:space="preserve"> (</w:t>
      </w:r>
      <w:r w:rsidR="00B217FA" w:rsidRPr="002933A2">
        <w:rPr>
          <w:rFonts w:ascii="Arial" w:hAnsi="Arial" w:cs="Arial"/>
          <w:sz w:val="24"/>
          <w:szCs w:val="24"/>
        </w:rPr>
        <w:t>2</w:t>
      </w:r>
      <w:r w:rsidR="009845A7" w:rsidRPr="002933A2">
        <w:rPr>
          <w:rFonts w:ascii="Arial" w:hAnsi="Arial" w:cs="Arial"/>
          <w:sz w:val="24"/>
          <w:szCs w:val="24"/>
        </w:rPr>
        <w:t xml:space="preserve">) </w:t>
      </w:r>
      <w:r w:rsidR="00DD2330" w:rsidRPr="002933A2">
        <w:rPr>
          <w:rFonts w:ascii="Arial" w:hAnsi="Arial" w:cs="Arial"/>
          <w:sz w:val="24"/>
          <w:szCs w:val="24"/>
        </w:rPr>
        <w:t>έτη</w:t>
      </w:r>
      <w:r w:rsidR="009845A7" w:rsidRPr="002933A2">
        <w:rPr>
          <w:rFonts w:ascii="Arial" w:hAnsi="Arial" w:cs="Arial"/>
          <w:sz w:val="24"/>
          <w:szCs w:val="24"/>
        </w:rPr>
        <w:t xml:space="preserve"> από την ημερομηνία οριστικής παραλαβής. </w:t>
      </w:r>
      <w:r w:rsidR="00F269DC" w:rsidRPr="002933A2">
        <w:rPr>
          <w:rFonts w:ascii="Arial" w:hAnsi="Arial" w:cs="Arial"/>
          <w:sz w:val="24"/>
          <w:szCs w:val="24"/>
        </w:rPr>
        <w:t>(</w:t>
      </w:r>
      <w:r w:rsidR="00F269DC" w:rsidRPr="002933A2">
        <w:rPr>
          <w:rFonts w:ascii="Arial" w:hAnsi="Arial" w:cs="Arial"/>
          <w:b/>
          <w:sz w:val="24"/>
          <w:szCs w:val="24"/>
        </w:rPr>
        <w:t>βαθμολογούμενο κριτήριο</w:t>
      </w:r>
      <w:r w:rsidR="00F269DC" w:rsidRPr="002933A2">
        <w:rPr>
          <w:rFonts w:ascii="Arial" w:hAnsi="Arial" w:cs="Arial"/>
          <w:sz w:val="24"/>
          <w:szCs w:val="24"/>
        </w:rPr>
        <w:t xml:space="preserve">) </w:t>
      </w:r>
      <w:r w:rsidR="009845A7" w:rsidRPr="002933A2">
        <w:rPr>
          <w:rFonts w:ascii="Arial" w:hAnsi="Arial" w:cs="Arial"/>
          <w:sz w:val="24"/>
          <w:szCs w:val="24"/>
        </w:rPr>
        <w:t xml:space="preserve">Μέσα στα όρια του προαναφερθέντος χρονικού διαστήματος της εγγύησης καλής λειτουργίας ο κατασκευαστής </w:t>
      </w:r>
      <w:r w:rsidR="00A86F2F" w:rsidRPr="002933A2">
        <w:rPr>
          <w:rFonts w:ascii="Arial" w:hAnsi="Arial" w:cs="Arial"/>
          <w:sz w:val="24"/>
          <w:szCs w:val="24"/>
        </w:rPr>
        <w:t>–</w:t>
      </w:r>
      <w:r w:rsidR="009845A7" w:rsidRPr="002933A2">
        <w:rPr>
          <w:rFonts w:ascii="Arial" w:hAnsi="Arial" w:cs="Arial"/>
          <w:sz w:val="24"/>
          <w:szCs w:val="24"/>
        </w:rPr>
        <w:t xml:space="preserve"> προμηθευτής είναι υποχρεωμένος, να επισκευάσει ή να αντικαταστήσει </w:t>
      </w:r>
      <w:r w:rsidR="000F0F18" w:rsidRPr="002933A2">
        <w:rPr>
          <w:rFonts w:ascii="Arial" w:hAnsi="Arial" w:cs="Arial"/>
          <w:sz w:val="24"/>
          <w:szCs w:val="24"/>
        </w:rPr>
        <w:t>οποιοδήποτε εξάρτημα</w:t>
      </w:r>
      <w:r w:rsidR="009845A7" w:rsidRPr="002933A2">
        <w:rPr>
          <w:rFonts w:ascii="Arial" w:hAnsi="Arial" w:cs="Arial"/>
          <w:sz w:val="24"/>
          <w:szCs w:val="24"/>
        </w:rPr>
        <w:t xml:space="preserve"> παρουσιάζει πρόωρη φθορά ή συστηματική βλάβη με δική του δαπάνη (υλικά, εργατικά, μεταφορικά</w:t>
      </w:r>
      <w:r w:rsidR="00ED4F1C" w:rsidRPr="002933A2">
        <w:rPr>
          <w:rFonts w:ascii="Arial" w:hAnsi="Arial" w:cs="Arial"/>
          <w:sz w:val="24"/>
          <w:szCs w:val="24"/>
        </w:rPr>
        <w:t>,</w:t>
      </w:r>
      <w:r w:rsidR="009845A7" w:rsidRPr="002933A2">
        <w:rPr>
          <w:rFonts w:ascii="Arial" w:hAnsi="Arial" w:cs="Arial"/>
          <w:sz w:val="24"/>
          <w:szCs w:val="24"/>
        </w:rPr>
        <w:t xml:space="preserve"> κλπ.).</w:t>
      </w:r>
    </w:p>
    <w:p w14:paraId="677B5476" w14:textId="77777777" w:rsidR="006671A3" w:rsidRPr="002933A2" w:rsidRDefault="006671A3" w:rsidP="0063252E">
      <w:pPr>
        <w:shd w:val="clear" w:color="auto" w:fill="FFFFFF"/>
        <w:spacing w:line="274" w:lineRule="exact"/>
        <w:jc w:val="both"/>
        <w:rPr>
          <w:rFonts w:ascii="Arial" w:hAnsi="Arial" w:cs="Arial"/>
          <w:b/>
          <w:bCs/>
          <w:color w:val="000000"/>
          <w:sz w:val="24"/>
          <w:szCs w:val="24"/>
        </w:rPr>
      </w:pPr>
    </w:p>
    <w:p w14:paraId="01640E49" w14:textId="4AF26E19" w:rsidR="009845A7"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sidRPr="002933A2">
        <w:rPr>
          <w:rFonts w:ascii="Arial" w:hAnsi="Arial" w:cs="Arial"/>
          <w:sz w:val="24"/>
          <w:szCs w:val="24"/>
        </w:rPr>
        <w:tab/>
      </w:r>
      <w:r w:rsidR="009845A7" w:rsidRPr="002933A2">
        <w:rPr>
          <w:rFonts w:ascii="Arial" w:hAnsi="Arial" w:cs="Arial"/>
          <w:sz w:val="24"/>
          <w:szCs w:val="24"/>
        </w:rPr>
        <w:t>Σε περίπτωση μη λειτουργίας του</w:t>
      </w:r>
      <w:r w:rsidR="00F269DC" w:rsidRPr="002933A2">
        <w:rPr>
          <w:rFonts w:ascii="Arial" w:hAnsi="Arial" w:cs="Arial"/>
          <w:sz w:val="24"/>
          <w:szCs w:val="24"/>
        </w:rPr>
        <w:t xml:space="preserve"> </w:t>
      </w:r>
      <w:r w:rsidR="00F269DC" w:rsidRPr="002933A2">
        <w:rPr>
          <w:rFonts w:ascii="Arial" w:hAnsi="Arial" w:cs="Arial"/>
          <w:bCs/>
          <w:sz w:val="24"/>
        </w:rPr>
        <w:t xml:space="preserve">μηχανήματος </w:t>
      </w:r>
      <w:r w:rsidR="009845A7" w:rsidRPr="002933A2">
        <w:rPr>
          <w:rFonts w:ascii="Arial" w:hAnsi="Arial" w:cs="Arial"/>
          <w:bCs/>
          <w:sz w:val="24"/>
          <w:szCs w:val="24"/>
        </w:rPr>
        <w:t>λόγω</w:t>
      </w:r>
      <w:r w:rsidR="009845A7" w:rsidRPr="002933A2">
        <w:rPr>
          <w:rFonts w:ascii="Arial" w:hAnsi="Arial" w:cs="Arial"/>
          <w:sz w:val="24"/>
          <w:szCs w:val="24"/>
        </w:rPr>
        <w:t xml:space="preserve"> βλάβης, ο χρόνος ισχύος της εγγύησης καλής λειτουργίας να παρατείνεται ανάλογα. Οι επιπλέον ημέρες εγγύησης </w:t>
      </w:r>
      <w:proofErr w:type="spellStart"/>
      <w:r w:rsidR="002B0FC6" w:rsidRPr="002933A2">
        <w:rPr>
          <w:rFonts w:ascii="Arial" w:hAnsi="Arial" w:cs="Arial"/>
          <w:sz w:val="24"/>
          <w:szCs w:val="24"/>
        </w:rPr>
        <w:t>προσμετρώνται</w:t>
      </w:r>
      <w:proofErr w:type="spellEnd"/>
      <w:r w:rsidR="009845A7" w:rsidRPr="002933A2">
        <w:rPr>
          <w:rFonts w:ascii="Arial" w:hAnsi="Arial" w:cs="Arial"/>
          <w:sz w:val="24"/>
          <w:szCs w:val="24"/>
        </w:rPr>
        <w:t xml:space="preserve"> μόνο μετά την παρέλευση πέντε (5) εργάσιμων ημερών από την έγγραφη ειδοποίηση του προμηθευτή για τη βλάβη.</w:t>
      </w:r>
    </w:p>
    <w:p w14:paraId="7684AAB5" w14:textId="77777777" w:rsidR="006671A3" w:rsidRPr="002933A2" w:rsidRDefault="006671A3" w:rsidP="0063252E">
      <w:pPr>
        <w:shd w:val="clear" w:color="auto" w:fill="FFFFFF"/>
        <w:spacing w:line="274" w:lineRule="exact"/>
        <w:jc w:val="both"/>
        <w:rPr>
          <w:rFonts w:ascii="Arial" w:hAnsi="Arial" w:cs="Arial"/>
          <w:b/>
          <w:bCs/>
          <w:color w:val="000000"/>
          <w:sz w:val="24"/>
          <w:szCs w:val="24"/>
        </w:rPr>
      </w:pPr>
    </w:p>
    <w:p w14:paraId="5A95D7B1" w14:textId="2D0249E4" w:rsidR="004A7C13"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b/>
          <w:bCs/>
          <w:color w:val="000000"/>
          <w:sz w:val="24"/>
          <w:szCs w:val="24"/>
        </w:rPr>
      </w:pPr>
      <w:r w:rsidRPr="002933A2">
        <w:rPr>
          <w:rFonts w:ascii="Arial" w:hAnsi="Arial" w:cs="Arial"/>
          <w:sz w:val="24"/>
          <w:szCs w:val="24"/>
        </w:rPr>
        <w:tab/>
      </w:r>
      <w:r w:rsidR="001C3F0E" w:rsidRPr="002933A2">
        <w:rPr>
          <w:rFonts w:ascii="Arial" w:hAnsi="Arial" w:cs="Arial"/>
          <w:sz w:val="24"/>
          <w:szCs w:val="24"/>
        </w:rPr>
        <w:t>Όταν αποδεδειγμένα το</w:t>
      </w:r>
      <w:r w:rsidR="00F269DC" w:rsidRPr="002933A2">
        <w:rPr>
          <w:rFonts w:ascii="Arial" w:hAnsi="Arial" w:cs="Arial"/>
          <w:sz w:val="24"/>
          <w:szCs w:val="24"/>
        </w:rPr>
        <w:t xml:space="preserve"> </w:t>
      </w:r>
      <w:r w:rsidR="00F269DC" w:rsidRPr="002933A2">
        <w:rPr>
          <w:rFonts w:ascii="Arial" w:hAnsi="Arial" w:cs="Arial"/>
          <w:sz w:val="24"/>
        </w:rPr>
        <w:t>μηχάνημα</w:t>
      </w:r>
      <w:r w:rsidR="001C3F0E" w:rsidRPr="002933A2">
        <w:rPr>
          <w:rFonts w:ascii="Arial" w:hAnsi="Arial" w:cs="Arial"/>
          <w:sz w:val="24"/>
          <w:szCs w:val="24"/>
        </w:rPr>
        <w:t xml:space="preserve"> λόγω βλαβών παραμένει κατά το διάστημα των </w:t>
      </w:r>
      <w:r w:rsidR="00DD2330" w:rsidRPr="002933A2">
        <w:rPr>
          <w:rFonts w:ascii="Arial" w:hAnsi="Arial" w:cs="Arial"/>
          <w:sz w:val="24"/>
          <w:szCs w:val="24"/>
        </w:rPr>
        <w:t>δύο (2</w:t>
      </w:r>
      <w:r w:rsidR="001C3F0E" w:rsidRPr="002933A2">
        <w:rPr>
          <w:rFonts w:ascii="Arial" w:hAnsi="Arial" w:cs="Arial"/>
          <w:sz w:val="24"/>
          <w:szCs w:val="24"/>
        </w:rPr>
        <w:t xml:space="preserve">) </w:t>
      </w:r>
      <w:r w:rsidR="00DD2330" w:rsidRPr="002933A2">
        <w:rPr>
          <w:rFonts w:ascii="Arial" w:hAnsi="Arial" w:cs="Arial"/>
          <w:sz w:val="24"/>
          <w:szCs w:val="24"/>
        </w:rPr>
        <w:t>ετών</w:t>
      </w:r>
      <w:r w:rsidR="001C3F0E" w:rsidRPr="002933A2">
        <w:rPr>
          <w:rFonts w:ascii="Arial" w:hAnsi="Arial" w:cs="Arial"/>
          <w:sz w:val="24"/>
          <w:szCs w:val="24"/>
        </w:rPr>
        <w:t xml:space="preserve">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933A2">
        <w:rPr>
          <w:rFonts w:ascii="Arial" w:hAnsi="Arial" w:cs="Arial"/>
          <w:sz w:val="24"/>
          <w:szCs w:val="24"/>
        </w:rPr>
        <w:t>Δ</w:t>
      </w:r>
      <w:r w:rsidR="001C3F0E" w:rsidRPr="002933A2">
        <w:rPr>
          <w:rFonts w:ascii="Arial" w:hAnsi="Arial" w:cs="Arial"/>
          <w:sz w:val="24"/>
          <w:szCs w:val="24"/>
        </w:rPr>
        <w:t>ικαιοσύνη.</w:t>
      </w:r>
    </w:p>
    <w:p w14:paraId="418082EF" w14:textId="77777777" w:rsidR="006671A3" w:rsidRPr="002933A2" w:rsidRDefault="006671A3" w:rsidP="0063252E">
      <w:pPr>
        <w:shd w:val="clear" w:color="auto" w:fill="FFFFFF"/>
        <w:spacing w:line="274" w:lineRule="exact"/>
        <w:jc w:val="both"/>
        <w:rPr>
          <w:rFonts w:ascii="Arial" w:hAnsi="Arial" w:cs="Arial"/>
          <w:b/>
          <w:bCs/>
          <w:color w:val="000000"/>
          <w:sz w:val="24"/>
          <w:szCs w:val="24"/>
        </w:rPr>
      </w:pPr>
    </w:p>
    <w:p w14:paraId="7A2BD84C" w14:textId="17B26EB7" w:rsidR="009F41B9"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sz w:val="24"/>
          <w:szCs w:val="24"/>
        </w:rPr>
      </w:pPr>
      <w:r w:rsidRPr="002933A2">
        <w:rPr>
          <w:rFonts w:ascii="Arial" w:hAnsi="Arial" w:cs="Arial"/>
          <w:sz w:val="24"/>
          <w:szCs w:val="24"/>
        </w:rPr>
        <w:tab/>
      </w:r>
      <w:r w:rsidR="009F41B9" w:rsidRPr="002933A2">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00F269DC" w:rsidRPr="002933A2">
        <w:rPr>
          <w:rFonts w:ascii="Arial" w:hAnsi="Arial" w:cs="Arial"/>
          <w:sz w:val="24"/>
        </w:rPr>
        <w:t>μηχανήματος</w:t>
      </w:r>
      <w:r w:rsidR="00E96128" w:rsidRPr="002933A2">
        <w:rPr>
          <w:rFonts w:ascii="Arial" w:hAnsi="Arial" w:cs="Arial"/>
          <w:sz w:val="24"/>
        </w:rPr>
        <w:t xml:space="preserve"> </w:t>
      </w:r>
      <w:r w:rsidR="009F41B9" w:rsidRPr="002933A2">
        <w:rPr>
          <w:rFonts w:ascii="Arial" w:hAnsi="Arial" w:cs="Arial"/>
          <w:sz w:val="24"/>
          <w:szCs w:val="24"/>
        </w:rPr>
        <w:t xml:space="preserve">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009F41B9" w:rsidRPr="002933A2">
        <w:rPr>
          <w:rFonts w:ascii="Arial" w:hAnsi="Arial" w:cs="Arial"/>
          <w:sz w:val="24"/>
          <w:szCs w:val="24"/>
        </w:rPr>
        <w:t>προσμετρώνται</w:t>
      </w:r>
      <w:proofErr w:type="spellEnd"/>
      <w:r w:rsidR="009F41B9" w:rsidRPr="002933A2">
        <w:rPr>
          <w:rFonts w:ascii="Arial" w:hAnsi="Arial" w:cs="Arial"/>
          <w:sz w:val="24"/>
          <w:szCs w:val="24"/>
        </w:rPr>
        <w:t xml:space="preserve"> και οι ημέρες αργίας.</w:t>
      </w:r>
    </w:p>
    <w:p w14:paraId="7F15D4C4" w14:textId="77777777" w:rsidR="006671A3" w:rsidRPr="002933A2" w:rsidRDefault="006671A3" w:rsidP="0063252E">
      <w:pPr>
        <w:shd w:val="clear" w:color="auto" w:fill="FFFFFF"/>
        <w:spacing w:line="274" w:lineRule="exact"/>
        <w:jc w:val="both"/>
        <w:rPr>
          <w:rFonts w:ascii="Arial" w:hAnsi="Arial" w:cs="Arial"/>
          <w:sz w:val="24"/>
          <w:szCs w:val="24"/>
        </w:rPr>
      </w:pPr>
    </w:p>
    <w:p w14:paraId="03905878" w14:textId="334E1728" w:rsidR="009845A7"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sidRPr="002933A2">
        <w:rPr>
          <w:rFonts w:ascii="Arial" w:hAnsi="Arial" w:cs="Arial"/>
          <w:sz w:val="24"/>
          <w:szCs w:val="24"/>
        </w:rPr>
        <w:tab/>
      </w:r>
      <w:r w:rsidR="009845A7" w:rsidRPr="002933A2">
        <w:rPr>
          <w:rFonts w:ascii="Arial" w:hAnsi="Arial" w:cs="Arial"/>
          <w:sz w:val="24"/>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372DDE" w:rsidRPr="002933A2">
        <w:rPr>
          <w:rFonts w:ascii="Arial" w:hAnsi="Arial" w:cs="Arial"/>
          <w:sz w:val="24"/>
          <w:szCs w:val="24"/>
        </w:rPr>
        <w:t xml:space="preserve"> </w:t>
      </w:r>
      <w:r w:rsidR="00F269DC" w:rsidRPr="002933A2">
        <w:rPr>
          <w:rFonts w:ascii="Arial" w:hAnsi="Arial" w:cs="Arial"/>
          <w:sz w:val="24"/>
        </w:rPr>
        <w:t>μηχανήματος</w:t>
      </w:r>
      <w:r w:rsidR="00E96128" w:rsidRPr="002933A2">
        <w:rPr>
          <w:rFonts w:ascii="Arial" w:hAnsi="Arial" w:cs="Arial"/>
          <w:sz w:val="24"/>
        </w:rPr>
        <w:t xml:space="preserve"> </w:t>
      </w:r>
      <w:r w:rsidR="009845A7" w:rsidRPr="002933A2">
        <w:rPr>
          <w:rFonts w:ascii="Arial" w:hAnsi="Arial" w:cs="Arial"/>
          <w:sz w:val="24"/>
          <w:szCs w:val="24"/>
        </w:rPr>
        <w:t>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539EB169" w14:textId="77777777" w:rsidR="006671A3" w:rsidRPr="002933A2" w:rsidRDefault="006671A3" w:rsidP="0063252E">
      <w:pPr>
        <w:shd w:val="clear" w:color="auto" w:fill="FFFFFF"/>
        <w:spacing w:line="274" w:lineRule="exact"/>
        <w:jc w:val="both"/>
        <w:rPr>
          <w:rFonts w:ascii="Arial" w:hAnsi="Arial" w:cs="Arial"/>
          <w:b/>
          <w:bCs/>
          <w:sz w:val="24"/>
          <w:szCs w:val="24"/>
        </w:rPr>
      </w:pPr>
    </w:p>
    <w:p w14:paraId="0A08DD5E" w14:textId="77777777" w:rsidR="00D1376F"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b/>
          <w:bCs/>
          <w:sz w:val="24"/>
          <w:szCs w:val="24"/>
        </w:rPr>
      </w:pPr>
      <w:r w:rsidRPr="002933A2">
        <w:rPr>
          <w:rFonts w:ascii="Arial" w:hAnsi="Arial" w:cs="Arial"/>
          <w:sz w:val="24"/>
          <w:szCs w:val="24"/>
        </w:rPr>
        <w:tab/>
      </w:r>
      <w:r w:rsidR="00D1376F" w:rsidRPr="002933A2">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14:paraId="112118EC" w14:textId="77777777" w:rsidR="006671A3" w:rsidRPr="002933A2" w:rsidRDefault="006671A3" w:rsidP="0063252E">
      <w:pPr>
        <w:shd w:val="clear" w:color="auto" w:fill="FFFFFF"/>
        <w:spacing w:line="274" w:lineRule="exact"/>
        <w:jc w:val="both"/>
        <w:rPr>
          <w:rFonts w:ascii="Arial" w:hAnsi="Arial" w:cs="Arial"/>
          <w:b/>
          <w:bCs/>
          <w:sz w:val="24"/>
          <w:szCs w:val="24"/>
        </w:rPr>
      </w:pPr>
    </w:p>
    <w:p w14:paraId="3DC5CAEF" w14:textId="77777777" w:rsidR="009845A7" w:rsidRPr="002933A2" w:rsidRDefault="009845A7" w:rsidP="0063252E">
      <w:pPr>
        <w:pStyle w:val="3"/>
        <w:tabs>
          <w:tab w:val="clear" w:pos="2268"/>
        </w:tabs>
        <w:ind w:left="0" w:firstLine="0"/>
        <w:rPr>
          <w:rFonts w:ascii="Arial" w:hAnsi="Arial" w:cs="Arial"/>
        </w:rPr>
      </w:pPr>
      <w:bookmarkStart w:id="44" w:name="_Hlt450625862"/>
      <w:bookmarkStart w:id="45" w:name="_Ref449839157"/>
      <w:bookmarkStart w:id="46" w:name="_Toc218003249"/>
      <w:bookmarkEnd w:id="44"/>
      <w:r w:rsidRPr="002933A2">
        <w:rPr>
          <w:rFonts w:ascii="Arial" w:hAnsi="Arial" w:cs="Arial"/>
        </w:rPr>
        <w:t>Εγγύηση Δυνατότητας Εφοδιασμού με Ανταλλακτικά</w:t>
      </w:r>
      <w:bookmarkEnd w:id="45"/>
      <w:bookmarkEnd w:id="46"/>
    </w:p>
    <w:p w14:paraId="68070B50" w14:textId="77777777" w:rsidR="0088429C" w:rsidRPr="002933A2" w:rsidRDefault="0088429C" w:rsidP="007C7987">
      <w:pPr>
        <w:rPr>
          <w:rFonts w:ascii="Arial" w:hAnsi="Arial" w:cs="Arial"/>
          <w:sz w:val="24"/>
        </w:rPr>
      </w:pPr>
    </w:p>
    <w:p w14:paraId="7149E9C1" w14:textId="77777777" w:rsidR="00090BB1" w:rsidRPr="002933A2" w:rsidRDefault="0088429C" w:rsidP="0063252E">
      <w:pPr>
        <w:jc w:val="both"/>
        <w:rPr>
          <w:rFonts w:ascii="Arial" w:hAnsi="Arial" w:cs="Arial"/>
          <w:b/>
        </w:rPr>
      </w:pPr>
      <w:r w:rsidRPr="002933A2">
        <w:tab/>
      </w:r>
      <w:r w:rsidR="00E34848" w:rsidRPr="002933A2">
        <w:tab/>
      </w:r>
      <w:r w:rsidR="00090BB1" w:rsidRPr="002933A2">
        <w:rPr>
          <w:rFonts w:ascii="Arial" w:hAnsi="Arial" w:cs="Arial"/>
          <w:sz w:val="24"/>
        </w:rPr>
        <w:t xml:space="preserve">Για την υποστήριξη σε ανταλλακτικά και αναλώσιμα της προμήθειας συνολικά ο προμηθευτής </w:t>
      </w:r>
      <w:r w:rsidR="009845A7" w:rsidRPr="002933A2">
        <w:rPr>
          <w:rFonts w:ascii="Arial" w:hAnsi="Arial" w:cs="Arial"/>
          <w:sz w:val="24"/>
        </w:rPr>
        <w:t>να εγγυηθεί τη</w:t>
      </w:r>
      <w:r w:rsidR="00090BB1" w:rsidRPr="002933A2">
        <w:rPr>
          <w:rFonts w:ascii="Arial" w:hAnsi="Arial" w:cs="Arial"/>
          <w:sz w:val="24"/>
        </w:rPr>
        <w:t xml:space="preserve"> διαθεσιμότητά τους για τουλάχιστον δέκα (10) χρόνια από την παράδοση. </w:t>
      </w:r>
      <w:r w:rsidR="0009657F" w:rsidRPr="002933A2">
        <w:rPr>
          <w:rFonts w:ascii="Arial" w:hAnsi="Arial" w:cs="Arial"/>
          <w:sz w:val="24"/>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2933A2">
        <w:rPr>
          <w:rFonts w:ascii="Arial" w:hAnsi="Arial" w:cs="Arial"/>
          <w:sz w:val="24"/>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B06576" w:rsidRPr="002933A2">
        <w:rPr>
          <w:rFonts w:ascii="Arial" w:hAnsi="Arial" w:cs="Arial"/>
          <w:sz w:val="24"/>
          <w:szCs w:val="24"/>
        </w:rPr>
        <w:t>(</w:t>
      </w:r>
      <w:r w:rsidR="00B06576" w:rsidRPr="002933A2">
        <w:rPr>
          <w:rFonts w:ascii="Arial" w:hAnsi="Arial" w:cs="Arial"/>
          <w:b/>
          <w:sz w:val="24"/>
          <w:szCs w:val="24"/>
        </w:rPr>
        <w:t>βαθμολογούμενο κριτήριο</w:t>
      </w:r>
      <w:r w:rsidR="00B06576" w:rsidRPr="002933A2">
        <w:rPr>
          <w:rFonts w:ascii="Arial" w:hAnsi="Arial" w:cs="Arial"/>
          <w:sz w:val="24"/>
          <w:szCs w:val="24"/>
        </w:rPr>
        <w:t>)</w:t>
      </w:r>
    </w:p>
    <w:p w14:paraId="3B998E52" w14:textId="77777777" w:rsidR="00380E37" w:rsidRPr="002933A2" w:rsidRDefault="00380E37" w:rsidP="0063252E">
      <w:pPr>
        <w:jc w:val="both"/>
        <w:rPr>
          <w:rFonts w:ascii="Arial" w:hAnsi="Arial" w:cs="Arial"/>
          <w:sz w:val="24"/>
        </w:rPr>
      </w:pPr>
    </w:p>
    <w:p w14:paraId="0CF5A759" w14:textId="77777777" w:rsidR="00380E37" w:rsidRPr="002933A2" w:rsidRDefault="00380E37" w:rsidP="0063252E">
      <w:pPr>
        <w:pStyle w:val="3"/>
        <w:tabs>
          <w:tab w:val="clear" w:pos="2268"/>
        </w:tabs>
        <w:ind w:left="0" w:firstLine="0"/>
        <w:rPr>
          <w:rFonts w:ascii="Arial" w:hAnsi="Arial" w:cs="Arial"/>
        </w:rPr>
      </w:pPr>
      <w:bookmarkStart w:id="47" w:name="_Toc218003250"/>
      <w:r w:rsidRPr="002933A2">
        <w:rPr>
          <w:rFonts w:ascii="Arial" w:hAnsi="Arial" w:cs="Arial"/>
        </w:rPr>
        <w:t>Συντήρηση</w:t>
      </w:r>
      <w:bookmarkEnd w:id="47"/>
    </w:p>
    <w:p w14:paraId="4721C6B7" w14:textId="77777777" w:rsidR="0054520B" w:rsidRPr="002933A2" w:rsidRDefault="0054520B" w:rsidP="0063252E">
      <w:pPr>
        <w:shd w:val="clear" w:color="auto" w:fill="FFFFFF"/>
        <w:jc w:val="both"/>
        <w:rPr>
          <w:rFonts w:ascii="Arial" w:hAnsi="Arial" w:cs="Arial"/>
          <w:sz w:val="24"/>
          <w:szCs w:val="24"/>
        </w:rPr>
      </w:pPr>
    </w:p>
    <w:p w14:paraId="75D13BF6" w14:textId="77777777" w:rsidR="00237BCB" w:rsidRPr="002933A2" w:rsidRDefault="00E34848" w:rsidP="0063252E">
      <w:pPr>
        <w:shd w:val="clear" w:color="auto" w:fill="FFFFFF"/>
        <w:jc w:val="both"/>
        <w:rPr>
          <w:rFonts w:ascii="Arial" w:hAnsi="Arial" w:cs="Arial"/>
          <w:sz w:val="24"/>
          <w:szCs w:val="24"/>
        </w:rPr>
      </w:pPr>
      <w:r w:rsidRPr="002933A2">
        <w:rPr>
          <w:rFonts w:ascii="Arial" w:hAnsi="Arial" w:cs="Arial"/>
          <w:sz w:val="24"/>
          <w:szCs w:val="24"/>
        </w:rPr>
        <w:tab/>
      </w:r>
      <w:r w:rsidRPr="002933A2">
        <w:rPr>
          <w:rFonts w:ascii="Arial" w:hAnsi="Arial" w:cs="Arial"/>
          <w:sz w:val="24"/>
          <w:szCs w:val="24"/>
        </w:rPr>
        <w:tab/>
      </w:r>
      <w:r w:rsidR="007576F9" w:rsidRPr="002933A2">
        <w:rPr>
          <w:rFonts w:ascii="Arial" w:hAnsi="Arial" w:cs="Arial"/>
          <w:sz w:val="24"/>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sidRPr="002933A2">
        <w:rPr>
          <w:rFonts w:ascii="Arial" w:hAnsi="Arial" w:cs="Arial"/>
          <w:sz w:val="24"/>
          <w:szCs w:val="24"/>
        </w:rPr>
        <w:t>1</w:t>
      </w:r>
      <w:r w:rsidR="004D7EB3" w:rsidRPr="002933A2">
        <w:rPr>
          <w:rFonts w:ascii="Arial" w:hAnsi="Arial" w:cs="Arial"/>
          <w:sz w:val="24"/>
          <w:szCs w:val="24"/>
        </w:rPr>
        <w:t>.</w:t>
      </w:r>
      <w:r w:rsidR="00AC2DC3" w:rsidRPr="002933A2">
        <w:rPr>
          <w:rFonts w:ascii="Arial" w:hAnsi="Arial" w:cs="Arial"/>
          <w:sz w:val="24"/>
          <w:szCs w:val="24"/>
        </w:rPr>
        <w:t>3</w:t>
      </w:r>
      <w:r w:rsidR="007576F9" w:rsidRPr="002933A2">
        <w:rPr>
          <w:rFonts w:ascii="Arial" w:hAnsi="Arial" w:cs="Arial"/>
          <w:sz w:val="24"/>
          <w:szCs w:val="24"/>
        </w:rPr>
        <w:t>.</w:t>
      </w:r>
    </w:p>
    <w:p w14:paraId="76F63244" w14:textId="77777777" w:rsidR="00592019" w:rsidRPr="002933A2" w:rsidRDefault="00592019" w:rsidP="0063252E">
      <w:pPr>
        <w:shd w:val="clear" w:color="auto" w:fill="FFFFFF"/>
        <w:jc w:val="both"/>
        <w:rPr>
          <w:rFonts w:ascii="Arial" w:hAnsi="Arial" w:cs="Arial"/>
          <w:sz w:val="24"/>
          <w:szCs w:val="24"/>
        </w:rPr>
      </w:pPr>
    </w:p>
    <w:p w14:paraId="5DF35C1A" w14:textId="77777777" w:rsidR="00592019" w:rsidRPr="002933A2" w:rsidRDefault="00955242" w:rsidP="0063252E">
      <w:pPr>
        <w:pStyle w:val="2"/>
        <w:tabs>
          <w:tab w:val="clear" w:pos="567"/>
          <w:tab w:val="clear" w:pos="1418"/>
        </w:tabs>
        <w:ind w:left="0" w:firstLine="0"/>
      </w:pPr>
      <w:r w:rsidRPr="002933A2">
        <w:tab/>
      </w:r>
      <w:bookmarkStart w:id="48" w:name="_Toc218003251"/>
      <w:r w:rsidR="00592019" w:rsidRPr="002933A2">
        <w:t>Βιβλιογραφία</w:t>
      </w:r>
      <w:bookmarkStart w:id="49" w:name="_Hlt453119311"/>
      <w:bookmarkStart w:id="50" w:name="_Hlt450617732"/>
      <w:bookmarkEnd w:id="48"/>
      <w:bookmarkEnd w:id="49"/>
      <w:bookmarkEnd w:id="50"/>
    </w:p>
    <w:p w14:paraId="5C2145F5" w14:textId="77777777" w:rsidR="00592019" w:rsidRPr="002933A2" w:rsidRDefault="00592019" w:rsidP="0063252E">
      <w:pPr>
        <w:jc w:val="both"/>
      </w:pPr>
    </w:p>
    <w:p w14:paraId="0385B328" w14:textId="55DB279B" w:rsidR="00592019" w:rsidRPr="002933A2" w:rsidRDefault="00530B03" w:rsidP="0063252E">
      <w:pPr>
        <w:pStyle w:val="30"/>
        <w:tabs>
          <w:tab w:val="clear" w:pos="2268"/>
          <w:tab w:val="clear" w:pos="3402"/>
        </w:tabs>
        <w:ind w:firstLine="0"/>
        <w:rPr>
          <w:rFonts w:ascii="Arial" w:hAnsi="Arial" w:cs="Arial"/>
        </w:rPr>
      </w:pPr>
      <w:r w:rsidRPr="002933A2">
        <w:rPr>
          <w:rFonts w:ascii="Arial" w:hAnsi="Arial" w:cs="Arial"/>
        </w:rPr>
        <w:tab/>
      </w:r>
      <w:r w:rsidR="00B53868" w:rsidRPr="002933A2">
        <w:rPr>
          <w:rFonts w:ascii="Arial" w:hAnsi="Arial" w:cs="Arial"/>
        </w:rPr>
        <w:tab/>
      </w:r>
      <w:r w:rsidR="0049622A" w:rsidRPr="002933A2">
        <w:rPr>
          <w:rFonts w:ascii="Arial" w:hAnsi="Arial" w:cs="Arial"/>
        </w:rPr>
        <w:t xml:space="preserve">Κατά την παράδοση του </w:t>
      </w:r>
      <w:r w:rsidR="00F269DC" w:rsidRPr="002933A2">
        <w:rPr>
          <w:rFonts w:ascii="Arial" w:hAnsi="Arial" w:cs="Arial"/>
        </w:rPr>
        <w:t>μηχανήματος</w:t>
      </w:r>
      <w:r w:rsidR="00E96128" w:rsidRPr="002933A2">
        <w:rPr>
          <w:rFonts w:ascii="Arial" w:hAnsi="Arial" w:cs="Arial"/>
        </w:rPr>
        <w:t xml:space="preserve"> </w:t>
      </w:r>
      <w:r w:rsidR="00592019" w:rsidRPr="002933A2">
        <w:rPr>
          <w:rFonts w:ascii="Arial" w:hAnsi="Arial" w:cs="Arial"/>
        </w:rPr>
        <w:t>ο προμηθευτής είναι υποχρεωμένος να παραδώσει τα παρακάτω:</w:t>
      </w:r>
    </w:p>
    <w:p w14:paraId="3B36AF44" w14:textId="77777777" w:rsidR="00592019" w:rsidRPr="002933A2" w:rsidRDefault="00592019" w:rsidP="0063252E">
      <w:pPr>
        <w:pStyle w:val="30"/>
        <w:tabs>
          <w:tab w:val="clear" w:pos="2268"/>
          <w:tab w:val="clear" w:pos="3402"/>
        </w:tabs>
        <w:ind w:firstLine="0"/>
        <w:rPr>
          <w:rFonts w:ascii="Arial" w:hAnsi="Arial" w:cs="Arial"/>
        </w:rPr>
      </w:pPr>
    </w:p>
    <w:p w14:paraId="3BEEA436" w14:textId="77777777" w:rsidR="00142AAF" w:rsidRPr="002933A2" w:rsidRDefault="00142AAF" w:rsidP="00F269DC">
      <w:pPr>
        <w:pStyle w:val="af2"/>
        <w:numPr>
          <w:ilvl w:val="1"/>
          <w:numId w:val="3"/>
        </w:numPr>
        <w:autoSpaceDE/>
        <w:autoSpaceDN/>
        <w:adjustRightInd/>
        <w:jc w:val="both"/>
        <w:rPr>
          <w:rFonts w:ascii="Arial" w:hAnsi="Arial" w:cs="Arial"/>
          <w:vanish/>
          <w:sz w:val="24"/>
        </w:rPr>
      </w:pPr>
      <w:bookmarkStart w:id="51" w:name="_Hlt450630937"/>
      <w:bookmarkStart w:id="52" w:name="_Ref449837408"/>
      <w:bookmarkEnd w:id="51"/>
    </w:p>
    <w:p w14:paraId="4D1E83A8" w14:textId="77777777" w:rsidR="00592019" w:rsidRPr="002933A2" w:rsidRDefault="00FF2000" w:rsidP="00F269DC">
      <w:pPr>
        <w:pStyle w:val="30"/>
        <w:numPr>
          <w:ilvl w:val="2"/>
          <w:numId w:val="3"/>
        </w:numPr>
        <w:tabs>
          <w:tab w:val="clear" w:pos="1997"/>
          <w:tab w:val="clear" w:pos="2268"/>
          <w:tab w:val="clear" w:pos="3402"/>
        </w:tabs>
        <w:ind w:left="0" w:firstLine="0"/>
        <w:rPr>
          <w:rFonts w:ascii="Arial" w:hAnsi="Arial" w:cs="Arial"/>
          <w:color w:val="000000"/>
        </w:rPr>
      </w:pPr>
      <w:r w:rsidRPr="002933A2">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26ADAE48" w14:textId="77777777" w:rsidR="00592019" w:rsidRPr="002933A2" w:rsidRDefault="00592019" w:rsidP="0063252E">
      <w:pPr>
        <w:pStyle w:val="30"/>
        <w:tabs>
          <w:tab w:val="clear" w:pos="2268"/>
          <w:tab w:val="clear" w:pos="3402"/>
        </w:tabs>
        <w:ind w:firstLine="0"/>
        <w:rPr>
          <w:rFonts w:ascii="Arial" w:hAnsi="Arial" w:cs="Arial"/>
        </w:rPr>
      </w:pPr>
    </w:p>
    <w:p w14:paraId="7003C95C" w14:textId="77777777" w:rsidR="00592019" w:rsidRPr="002933A2" w:rsidRDefault="00592019" w:rsidP="00F269DC">
      <w:pPr>
        <w:pStyle w:val="30"/>
        <w:numPr>
          <w:ilvl w:val="2"/>
          <w:numId w:val="3"/>
        </w:numPr>
        <w:tabs>
          <w:tab w:val="clear" w:pos="1997"/>
          <w:tab w:val="clear" w:pos="2268"/>
          <w:tab w:val="clear" w:pos="3402"/>
        </w:tabs>
        <w:ind w:left="0" w:firstLine="0"/>
        <w:rPr>
          <w:rFonts w:ascii="Arial" w:hAnsi="Arial" w:cs="Arial"/>
        </w:rPr>
      </w:pPr>
      <w:bookmarkStart w:id="53" w:name="_Ref449837431"/>
      <w:r w:rsidRPr="002933A2">
        <w:rPr>
          <w:rFonts w:ascii="Arial" w:hAnsi="Arial" w:cs="Arial"/>
        </w:rPr>
        <w:t xml:space="preserve">Δύο (2) πλήρεις </w:t>
      </w:r>
      <w:r w:rsidR="006945B7" w:rsidRPr="002933A2">
        <w:rPr>
          <w:rFonts w:ascii="Arial" w:hAnsi="Arial" w:cs="Arial"/>
        </w:rPr>
        <w:t>καταλόγους</w:t>
      </w:r>
      <w:r w:rsidRPr="002933A2">
        <w:rPr>
          <w:rFonts w:ascii="Arial" w:hAnsi="Arial" w:cs="Arial"/>
        </w:rPr>
        <w:t xml:space="preserve"> ανταλλακτικών </w:t>
      </w:r>
      <w:r w:rsidR="00660DB1" w:rsidRPr="002933A2">
        <w:rPr>
          <w:rFonts w:ascii="Arial" w:hAnsi="Arial" w:cs="Arial"/>
        </w:rPr>
        <w:t xml:space="preserve">στην ελληνική και αγγλική γλώσσα </w:t>
      </w:r>
      <w:r w:rsidRPr="002933A2">
        <w:rPr>
          <w:rFonts w:ascii="Arial" w:hAnsi="Arial" w:cs="Arial"/>
        </w:rPr>
        <w:t>κατά αριθμό ονομαστικού, αριθμό κατ</w:t>
      </w:r>
      <w:r w:rsidR="00245132" w:rsidRPr="002933A2">
        <w:rPr>
          <w:rFonts w:ascii="Arial" w:hAnsi="Arial" w:cs="Arial"/>
        </w:rPr>
        <w:t>ασκευαστή, ονομασία του υλικού</w:t>
      </w:r>
      <w:r w:rsidR="00245132" w:rsidRPr="002933A2">
        <w:rPr>
          <w:rFonts w:ascii="Arial" w:hAnsi="Arial" w:cs="Arial"/>
          <w:szCs w:val="24"/>
        </w:rPr>
        <w:t xml:space="preserve"> – </w:t>
      </w:r>
      <w:r w:rsidRPr="002933A2">
        <w:rPr>
          <w:rFonts w:ascii="Arial" w:hAnsi="Arial" w:cs="Arial"/>
        </w:rPr>
        <w:t>ανταλλακτικο</w:t>
      </w:r>
      <w:r w:rsidR="009D1957" w:rsidRPr="002933A2">
        <w:rPr>
          <w:rFonts w:ascii="Arial" w:hAnsi="Arial" w:cs="Arial"/>
        </w:rPr>
        <w:t>ύ</w:t>
      </w:r>
      <w:r w:rsidRPr="002933A2">
        <w:rPr>
          <w:rFonts w:ascii="Arial" w:hAnsi="Arial" w:cs="Arial"/>
        </w:rPr>
        <w:t>, καθώς και την τιμή μονάδας, όπως έχουν δηλωθεί στην προσφορά.</w:t>
      </w:r>
      <w:bookmarkStart w:id="54" w:name="_Ref449837468"/>
      <w:bookmarkEnd w:id="53"/>
      <w:r w:rsidR="002E322A" w:rsidRPr="002933A2">
        <w:rPr>
          <w:rFonts w:ascii="Arial" w:hAnsi="Arial" w:cs="Arial"/>
        </w:rPr>
        <w:t xml:space="preserve"> Οι κατάλογοι να παρασχεθούν επίσης σε </w:t>
      </w:r>
      <w:r w:rsidR="00061DA6" w:rsidRPr="002933A2">
        <w:rPr>
          <w:rFonts w:ascii="Arial" w:hAnsi="Arial" w:cs="Arial"/>
        </w:rPr>
        <w:t>ηλεκτρονική</w:t>
      </w:r>
      <w:r w:rsidR="002E322A" w:rsidRPr="002933A2">
        <w:rPr>
          <w:rFonts w:ascii="Arial" w:hAnsi="Arial" w:cs="Arial"/>
        </w:rPr>
        <w:t xml:space="preserve"> μορφή.</w:t>
      </w:r>
    </w:p>
    <w:p w14:paraId="5C50BA04" w14:textId="77777777" w:rsidR="00A1795A" w:rsidRPr="002933A2" w:rsidRDefault="00A1795A" w:rsidP="0063252E">
      <w:pPr>
        <w:pStyle w:val="30"/>
        <w:tabs>
          <w:tab w:val="clear" w:pos="2268"/>
          <w:tab w:val="clear" w:pos="3402"/>
        </w:tabs>
        <w:ind w:firstLine="0"/>
        <w:rPr>
          <w:rFonts w:ascii="Arial" w:hAnsi="Arial" w:cs="Arial"/>
        </w:rPr>
      </w:pPr>
    </w:p>
    <w:p w14:paraId="1FFD255D" w14:textId="091744A0" w:rsidR="00A1795A" w:rsidRPr="002933A2" w:rsidRDefault="00AA36D7" w:rsidP="00F269DC">
      <w:pPr>
        <w:pStyle w:val="30"/>
        <w:numPr>
          <w:ilvl w:val="2"/>
          <w:numId w:val="3"/>
        </w:numPr>
        <w:tabs>
          <w:tab w:val="clear" w:pos="1997"/>
          <w:tab w:val="clear" w:pos="2268"/>
          <w:tab w:val="clear" w:pos="3402"/>
        </w:tabs>
        <w:ind w:left="0" w:firstLine="0"/>
        <w:rPr>
          <w:rFonts w:ascii="Arial" w:hAnsi="Arial" w:cs="Arial"/>
        </w:rPr>
      </w:pPr>
      <w:r w:rsidRPr="002933A2">
        <w:rPr>
          <w:rFonts w:ascii="Arial" w:hAnsi="Arial" w:cs="Arial"/>
        </w:rPr>
        <w:t>Μηχανολογικά, ηλεκτρικά και ηλεκτρονικά σχέδια, εφόσον διατίθενται,</w:t>
      </w:r>
      <w:r w:rsidR="00E96128" w:rsidRPr="002933A2">
        <w:rPr>
          <w:rFonts w:ascii="Arial" w:hAnsi="Arial" w:cs="Arial"/>
        </w:rPr>
        <w:t xml:space="preserve"> </w:t>
      </w:r>
      <w:r w:rsidR="00A1795A" w:rsidRPr="002933A2">
        <w:rPr>
          <w:rFonts w:ascii="Arial" w:hAnsi="Arial" w:cs="Arial"/>
        </w:rPr>
        <w:t xml:space="preserve">για το προσφερόμενο </w:t>
      </w:r>
      <w:r w:rsidR="006945B7" w:rsidRPr="002933A2">
        <w:rPr>
          <w:rFonts w:ascii="Arial" w:hAnsi="Arial" w:cs="Arial"/>
        </w:rPr>
        <w:t>μηχ</w:t>
      </w:r>
      <w:r w:rsidR="00047FA8" w:rsidRPr="002933A2">
        <w:rPr>
          <w:rFonts w:ascii="Arial" w:hAnsi="Arial" w:cs="Arial"/>
        </w:rPr>
        <w:t>άνημα</w:t>
      </w:r>
      <w:r w:rsidR="00A1795A" w:rsidRPr="002933A2">
        <w:rPr>
          <w:rFonts w:ascii="Arial" w:hAnsi="Arial" w:cs="Arial"/>
        </w:rPr>
        <w:t xml:space="preserve">, τα οποία θα επεκτείνονται σε όλα τα συγκροτήματα ή </w:t>
      </w:r>
      <w:proofErr w:type="spellStart"/>
      <w:r w:rsidR="00A1795A" w:rsidRPr="002933A2">
        <w:rPr>
          <w:rFonts w:ascii="Arial" w:hAnsi="Arial" w:cs="Arial"/>
        </w:rPr>
        <w:t>υποσυγκροτήματά</w:t>
      </w:r>
      <w:proofErr w:type="spellEnd"/>
      <w:r w:rsidR="00A1795A" w:rsidRPr="002933A2">
        <w:rPr>
          <w:rFonts w:ascii="Arial" w:hAnsi="Arial" w:cs="Arial"/>
        </w:rPr>
        <w:t xml:space="preserve"> του. Τα παραπάνω σχέδια να είναι εις διπλούν και να έχουν τέτοιες λεπτομέρειες, ώστε να είναι εύκολη η συντήρηση του </w:t>
      </w:r>
      <w:r w:rsidR="00F269DC" w:rsidRPr="002933A2">
        <w:rPr>
          <w:rFonts w:ascii="Arial" w:hAnsi="Arial" w:cs="Arial"/>
        </w:rPr>
        <w:t>μηχανήματος</w:t>
      </w:r>
      <w:r w:rsidR="00E96128" w:rsidRPr="002933A2">
        <w:rPr>
          <w:rFonts w:ascii="Arial" w:hAnsi="Arial" w:cs="Arial"/>
        </w:rPr>
        <w:t xml:space="preserve"> </w:t>
      </w:r>
      <w:r w:rsidR="00A1795A" w:rsidRPr="002933A2">
        <w:rPr>
          <w:rFonts w:ascii="Arial" w:hAnsi="Arial" w:cs="Arial"/>
        </w:rPr>
        <w:t>καθώς και των</w:t>
      </w:r>
      <w:r w:rsidR="00E96128" w:rsidRPr="002933A2">
        <w:rPr>
          <w:rFonts w:ascii="Arial" w:hAnsi="Arial" w:cs="Arial"/>
        </w:rPr>
        <w:t xml:space="preserve"> </w:t>
      </w:r>
      <w:r w:rsidR="006F01F3" w:rsidRPr="002933A2">
        <w:rPr>
          <w:rFonts w:ascii="Arial" w:hAnsi="Arial" w:cs="Arial"/>
        </w:rPr>
        <w:t xml:space="preserve">συγκροτημάτων ή </w:t>
      </w:r>
      <w:proofErr w:type="spellStart"/>
      <w:r w:rsidR="006F01F3" w:rsidRPr="002933A2">
        <w:rPr>
          <w:rFonts w:ascii="Arial" w:hAnsi="Arial" w:cs="Arial"/>
        </w:rPr>
        <w:t>υποσυγκροτημά</w:t>
      </w:r>
      <w:r w:rsidR="00A1795A" w:rsidRPr="002933A2">
        <w:rPr>
          <w:rFonts w:ascii="Arial" w:hAnsi="Arial" w:cs="Arial"/>
        </w:rPr>
        <w:t>των</w:t>
      </w:r>
      <w:proofErr w:type="spellEnd"/>
      <w:r w:rsidR="00A1795A" w:rsidRPr="002933A2">
        <w:rPr>
          <w:rFonts w:ascii="Arial" w:hAnsi="Arial" w:cs="Arial"/>
        </w:rPr>
        <w:t xml:space="preserve"> του.</w:t>
      </w:r>
    </w:p>
    <w:p w14:paraId="4D8F2891" w14:textId="77777777" w:rsidR="001E6B3E" w:rsidRPr="002933A2" w:rsidRDefault="001E6B3E" w:rsidP="0063252E">
      <w:pPr>
        <w:pStyle w:val="30"/>
        <w:tabs>
          <w:tab w:val="clear" w:pos="2268"/>
          <w:tab w:val="clear" w:pos="3402"/>
        </w:tabs>
        <w:ind w:firstLine="0"/>
        <w:rPr>
          <w:rFonts w:ascii="Arial" w:hAnsi="Arial" w:cs="Arial"/>
        </w:rPr>
      </w:pPr>
    </w:p>
    <w:p w14:paraId="08141CF8" w14:textId="77777777" w:rsidR="00C5530A" w:rsidRPr="002933A2" w:rsidRDefault="00892768" w:rsidP="00F269DC">
      <w:pPr>
        <w:pStyle w:val="30"/>
        <w:numPr>
          <w:ilvl w:val="2"/>
          <w:numId w:val="3"/>
        </w:numPr>
        <w:tabs>
          <w:tab w:val="clear" w:pos="1997"/>
          <w:tab w:val="clear" w:pos="2268"/>
          <w:tab w:val="clear" w:pos="3402"/>
        </w:tabs>
        <w:ind w:left="0" w:firstLine="0"/>
        <w:rPr>
          <w:rFonts w:ascii="Arial" w:hAnsi="Arial" w:cs="Arial"/>
        </w:rPr>
      </w:pPr>
      <w:r w:rsidRPr="002933A2">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2933A2">
        <w:rPr>
          <w:rFonts w:ascii="Arial" w:hAnsi="Arial" w:cs="Arial"/>
          <w:lang w:val="en-US"/>
        </w:rPr>
        <w:t>Updates</w:t>
      </w:r>
      <w:r w:rsidRPr="002933A2">
        <w:rPr>
          <w:rFonts w:ascii="Arial" w:hAnsi="Arial" w:cs="Arial"/>
        </w:rPr>
        <w:t xml:space="preserve"> – </w:t>
      </w:r>
      <w:r w:rsidRPr="002933A2">
        <w:rPr>
          <w:rFonts w:ascii="Arial" w:hAnsi="Arial" w:cs="Arial"/>
          <w:lang w:val="en-US"/>
        </w:rPr>
        <w:t>Revisions</w:t>
      </w:r>
      <w:r w:rsidRPr="002933A2">
        <w:rPr>
          <w:rFonts w:ascii="Arial" w:hAnsi="Arial" w:cs="Arial"/>
        </w:rPr>
        <w:t>) θα αποστέλλονται δωρεάν στην Υπηρεσία σε ηλεκτρονική ή έντυπη μορφή.</w:t>
      </w:r>
    </w:p>
    <w:p w14:paraId="06A804DA" w14:textId="77777777" w:rsidR="00790876" w:rsidRPr="002933A2" w:rsidRDefault="00790876" w:rsidP="0063252E">
      <w:pPr>
        <w:pStyle w:val="30"/>
        <w:tabs>
          <w:tab w:val="clear" w:pos="2268"/>
          <w:tab w:val="clear" w:pos="3402"/>
        </w:tabs>
        <w:ind w:firstLine="0"/>
        <w:rPr>
          <w:rFonts w:ascii="Arial" w:hAnsi="Arial" w:cs="Arial"/>
        </w:rPr>
      </w:pPr>
    </w:p>
    <w:p w14:paraId="76CEDFDB" w14:textId="77777777" w:rsidR="00C5530A" w:rsidRPr="002933A2" w:rsidRDefault="00955242" w:rsidP="0063252E">
      <w:pPr>
        <w:pStyle w:val="2"/>
        <w:tabs>
          <w:tab w:val="clear" w:pos="567"/>
          <w:tab w:val="clear" w:pos="1418"/>
        </w:tabs>
        <w:ind w:left="0" w:firstLine="0"/>
      </w:pPr>
      <w:r w:rsidRPr="002933A2">
        <w:tab/>
      </w:r>
      <w:bookmarkStart w:id="55" w:name="_Toc218003252"/>
      <w:r w:rsidR="00C5530A" w:rsidRPr="002933A2">
        <w:t>Εκπαίδευ</w:t>
      </w:r>
      <w:r w:rsidR="00790876" w:rsidRPr="002933A2">
        <w:t>ση</w:t>
      </w:r>
      <w:bookmarkEnd w:id="55"/>
    </w:p>
    <w:p w14:paraId="796ECB64" w14:textId="77777777" w:rsidR="00790876" w:rsidRPr="002933A2" w:rsidRDefault="00790876" w:rsidP="0063252E">
      <w:pPr>
        <w:shd w:val="clear" w:color="auto" w:fill="FFFFFF"/>
        <w:spacing w:line="274" w:lineRule="exact"/>
        <w:jc w:val="both"/>
        <w:rPr>
          <w:rFonts w:ascii="Arial" w:hAnsi="Arial" w:cs="Arial"/>
          <w:b/>
          <w:sz w:val="24"/>
          <w:szCs w:val="24"/>
        </w:rPr>
      </w:pPr>
    </w:p>
    <w:p w14:paraId="2A7DBED4" w14:textId="77777777" w:rsidR="00E34848" w:rsidRPr="002933A2" w:rsidRDefault="00E34848" w:rsidP="00F269DC">
      <w:pPr>
        <w:pStyle w:val="af2"/>
        <w:numPr>
          <w:ilvl w:val="1"/>
          <w:numId w:val="3"/>
        </w:numPr>
        <w:shd w:val="clear" w:color="auto" w:fill="FFFFFF"/>
        <w:tabs>
          <w:tab w:val="clear" w:pos="1132"/>
        </w:tabs>
        <w:spacing w:line="274" w:lineRule="exact"/>
        <w:jc w:val="both"/>
        <w:rPr>
          <w:rFonts w:ascii="Arial" w:hAnsi="Arial" w:cs="Arial"/>
          <w:vanish/>
          <w:sz w:val="24"/>
          <w:szCs w:val="24"/>
        </w:rPr>
      </w:pPr>
    </w:p>
    <w:p w14:paraId="350E9C77" w14:textId="77777777" w:rsidR="00C5530A" w:rsidRPr="002933A2" w:rsidRDefault="00C5530A" w:rsidP="00F269DC">
      <w:pPr>
        <w:pStyle w:val="af2"/>
        <w:numPr>
          <w:ilvl w:val="2"/>
          <w:numId w:val="3"/>
        </w:numPr>
        <w:shd w:val="clear" w:color="auto" w:fill="FFFFFF"/>
        <w:tabs>
          <w:tab w:val="clear" w:pos="1997"/>
        </w:tabs>
        <w:spacing w:line="274" w:lineRule="exact"/>
        <w:ind w:left="0" w:firstLine="0"/>
        <w:jc w:val="both"/>
        <w:rPr>
          <w:rFonts w:ascii="Arial" w:hAnsi="Arial" w:cs="Arial"/>
          <w:sz w:val="24"/>
          <w:szCs w:val="24"/>
        </w:rPr>
      </w:pPr>
      <w:r w:rsidRPr="002933A2">
        <w:rPr>
          <w:rFonts w:ascii="Arial" w:hAnsi="Arial" w:cs="Arial"/>
          <w:sz w:val="24"/>
          <w:szCs w:val="24"/>
        </w:rPr>
        <w:t>Ο προμηθευτής είναι υποχρεωμένος να διαθέσει το παρακάτω προσωπικό χωρίς οικονομική επιβάρυνση:</w:t>
      </w:r>
    </w:p>
    <w:p w14:paraId="0C9545B8" w14:textId="77777777" w:rsidR="00385B18" w:rsidRPr="002933A2" w:rsidRDefault="00385B18" w:rsidP="0063252E">
      <w:pPr>
        <w:shd w:val="clear" w:color="auto" w:fill="FFFFFF"/>
        <w:spacing w:line="274" w:lineRule="exact"/>
        <w:jc w:val="both"/>
        <w:rPr>
          <w:rFonts w:ascii="Arial" w:hAnsi="Arial" w:cs="Arial"/>
          <w:sz w:val="24"/>
          <w:szCs w:val="24"/>
        </w:rPr>
      </w:pPr>
    </w:p>
    <w:p w14:paraId="55A05811" w14:textId="0719CAE9" w:rsidR="00C5530A"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sidRPr="002933A2">
        <w:rPr>
          <w:rFonts w:ascii="Arial" w:hAnsi="Arial" w:cs="Arial"/>
          <w:sz w:val="24"/>
          <w:szCs w:val="24"/>
        </w:rPr>
        <w:tab/>
      </w:r>
      <w:r w:rsidR="00C5530A" w:rsidRPr="002933A2">
        <w:rPr>
          <w:rFonts w:ascii="Arial" w:hAnsi="Arial" w:cs="Arial"/>
          <w:sz w:val="24"/>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προμήθεια </w:t>
      </w:r>
      <w:r w:rsidR="00E96128" w:rsidRPr="002933A2">
        <w:rPr>
          <w:rFonts w:ascii="Arial" w:hAnsi="Arial" w:cs="Arial"/>
          <w:sz w:val="24"/>
        </w:rPr>
        <w:t>μηχανήματος</w:t>
      </w:r>
      <w:r w:rsidR="00C5530A" w:rsidRPr="002933A2">
        <w:rPr>
          <w:rFonts w:ascii="Arial" w:hAnsi="Arial" w:cs="Arial"/>
          <w:sz w:val="24"/>
          <w:szCs w:val="24"/>
        </w:rPr>
        <w:t xml:space="preserve">. Η διάρκεια της επίδειξης αυτής θα είναι το λιγότερο μία (1) και το περισσότερο </w:t>
      </w:r>
      <w:r w:rsidR="00406C82" w:rsidRPr="002933A2">
        <w:rPr>
          <w:rFonts w:ascii="Arial" w:hAnsi="Arial" w:cs="Arial"/>
          <w:sz w:val="24"/>
          <w:szCs w:val="24"/>
        </w:rPr>
        <w:t>τέσσερις (4</w:t>
      </w:r>
      <w:r w:rsidR="00C5530A" w:rsidRPr="002933A2">
        <w:rPr>
          <w:rFonts w:ascii="Arial" w:hAnsi="Arial" w:cs="Arial"/>
          <w:sz w:val="24"/>
          <w:szCs w:val="24"/>
        </w:rPr>
        <w:t>) εργάσιμες ημέρες ανάλογα με την απαίτηση της επιτροπής.</w:t>
      </w:r>
    </w:p>
    <w:p w14:paraId="035F752C" w14:textId="77777777" w:rsidR="00385B18" w:rsidRPr="002933A2" w:rsidRDefault="00385B18" w:rsidP="0063252E">
      <w:pPr>
        <w:shd w:val="clear" w:color="auto" w:fill="FFFFFF"/>
        <w:spacing w:line="274" w:lineRule="exact"/>
        <w:jc w:val="both"/>
        <w:rPr>
          <w:rFonts w:ascii="Arial" w:hAnsi="Arial" w:cs="Arial"/>
          <w:b/>
          <w:sz w:val="24"/>
          <w:szCs w:val="24"/>
          <w:u w:val="single"/>
        </w:rPr>
      </w:pPr>
    </w:p>
    <w:p w14:paraId="001EC92B" w14:textId="77777777" w:rsidR="00C5530A"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sidRPr="002933A2">
        <w:rPr>
          <w:rFonts w:ascii="Arial" w:hAnsi="Arial" w:cs="Arial"/>
          <w:sz w:val="24"/>
          <w:szCs w:val="24"/>
        </w:rPr>
        <w:tab/>
      </w:r>
      <w:r w:rsidR="00F755A8" w:rsidRPr="002933A2">
        <w:rPr>
          <w:rFonts w:ascii="Arial" w:hAnsi="Arial" w:cs="Arial"/>
          <w:sz w:val="24"/>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w:t>
      </w:r>
      <w:r w:rsidR="00047718" w:rsidRPr="002933A2">
        <w:rPr>
          <w:rFonts w:ascii="Arial" w:hAnsi="Arial" w:cs="Arial"/>
          <w:sz w:val="24"/>
          <w:szCs w:val="24"/>
        </w:rPr>
        <w:t>είναι το ελάχιστο πέντε (5</w:t>
      </w:r>
      <w:r w:rsidR="00F755A8" w:rsidRPr="002933A2">
        <w:rPr>
          <w:rFonts w:ascii="Arial" w:hAnsi="Arial" w:cs="Arial"/>
          <w:sz w:val="24"/>
          <w:szCs w:val="24"/>
        </w:rPr>
        <w:t xml:space="preserve">) και το μέγιστο δεκαπέντε (15) εργάσιμες ημέρες, ανάλογα με τις απαιτήσεις της ενδιαφερόμενης Μονάδας, επ’ </w:t>
      </w:r>
      <w:proofErr w:type="spellStart"/>
      <w:r w:rsidR="00F755A8" w:rsidRPr="002933A2">
        <w:rPr>
          <w:rFonts w:ascii="Arial" w:hAnsi="Arial" w:cs="Arial"/>
          <w:sz w:val="24"/>
          <w:szCs w:val="24"/>
        </w:rPr>
        <w:t>ωφελεία</w:t>
      </w:r>
      <w:proofErr w:type="spellEnd"/>
      <w:r w:rsidR="00F755A8" w:rsidRPr="002933A2">
        <w:rPr>
          <w:rFonts w:ascii="Arial" w:hAnsi="Arial" w:cs="Arial"/>
          <w:sz w:val="24"/>
          <w:szCs w:val="24"/>
        </w:rPr>
        <w:t xml:space="preserve"> της οποίας γίνεται η προμήθεια</w:t>
      </w:r>
      <w:r w:rsidR="00C5530A" w:rsidRPr="002933A2">
        <w:rPr>
          <w:rFonts w:ascii="Arial" w:hAnsi="Arial" w:cs="Arial"/>
          <w:sz w:val="24"/>
          <w:szCs w:val="24"/>
        </w:rPr>
        <w:t>.</w:t>
      </w:r>
      <w:r w:rsidR="00237BCB" w:rsidRPr="002933A2">
        <w:rPr>
          <w:rFonts w:ascii="Arial" w:hAnsi="Arial" w:cs="Arial"/>
          <w:sz w:val="24"/>
          <w:szCs w:val="24"/>
        </w:rPr>
        <w:t xml:space="preserve"> Τα απαιτούμενα αναλώσιμα για τ</w:t>
      </w:r>
      <w:r w:rsidR="00B42119" w:rsidRPr="002933A2">
        <w:rPr>
          <w:rFonts w:ascii="Arial" w:hAnsi="Arial" w:cs="Arial"/>
          <w:sz w:val="24"/>
          <w:szCs w:val="24"/>
        </w:rPr>
        <w:t xml:space="preserve">ην λειτουργία του </w:t>
      </w:r>
      <w:proofErr w:type="spellStart"/>
      <w:r w:rsidR="00B42119" w:rsidRPr="002933A2">
        <w:rPr>
          <w:rFonts w:ascii="Arial" w:hAnsi="Arial" w:cs="Arial"/>
          <w:sz w:val="24"/>
          <w:szCs w:val="24"/>
        </w:rPr>
        <w:t>μηχανήματος</w:t>
      </w:r>
      <w:r w:rsidR="0039047E" w:rsidRPr="002933A2">
        <w:rPr>
          <w:rFonts w:ascii="Arial" w:hAnsi="Arial" w:cs="Arial"/>
          <w:sz w:val="24"/>
          <w:szCs w:val="24"/>
        </w:rPr>
        <w:t>θα</w:t>
      </w:r>
      <w:proofErr w:type="spellEnd"/>
      <w:r w:rsidR="0039047E" w:rsidRPr="002933A2">
        <w:rPr>
          <w:rFonts w:ascii="Arial" w:hAnsi="Arial" w:cs="Arial"/>
          <w:sz w:val="24"/>
          <w:szCs w:val="24"/>
        </w:rPr>
        <w:t xml:space="preserve"> επιβαρύνουν τον</w:t>
      </w:r>
      <w:r w:rsidR="00237BCB" w:rsidRPr="002933A2">
        <w:rPr>
          <w:rFonts w:ascii="Arial" w:hAnsi="Arial" w:cs="Arial"/>
          <w:sz w:val="24"/>
          <w:szCs w:val="24"/>
        </w:rPr>
        <w:t xml:space="preserve"> προμηθευτή.</w:t>
      </w:r>
    </w:p>
    <w:p w14:paraId="3818223B" w14:textId="77777777" w:rsidR="009E697A" w:rsidRPr="002933A2" w:rsidRDefault="009E697A" w:rsidP="0063252E">
      <w:pPr>
        <w:pStyle w:val="af2"/>
        <w:ind w:left="0"/>
        <w:jc w:val="both"/>
        <w:rPr>
          <w:rFonts w:ascii="Arial" w:hAnsi="Arial" w:cs="Arial"/>
          <w:b/>
          <w:sz w:val="24"/>
          <w:szCs w:val="24"/>
          <w:u w:val="single"/>
        </w:rPr>
      </w:pPr>
    </w:p>
    <w:p w14:paraId="10E60056" w14:textId="0638AEA3" w:rsidR="009E697A"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b/>
          <w:sz w:val="24"/>
          <w:szCs w:val="24"/>
          <w:u w:val="single"/>
        </w:rPr>
      </w:pPr>
      <w:r w:rsidRPr="002933A2">
        <w:rPr>
          <w:rFonts w:ascii="Arial" w:hAnsi="Arial" w:cs="Arial"/>
          <w:sz w:val="24"/>
          <w:szCs w:val="24"/>
        </w:rPr>
        <w:tab/>
      </w:r>
      <w:r w:rsidR="00F55B6E" w:rsidRPr="002933A2">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E96128" w:rsidRPr="002933A2">
        <w:rPr>
          <w:rFonts w:ascii="Arial" w:hAnsi="Arial" w:cs="Arial"/>
          <w:sz w:val="24"/>
          <w:szCs w:val="24"/>
        </w:rPr>
        <w:t xml:space="preserve"> </w:t>
      </w:r>
      <w:r w:rsidR="00F55B6E" w:rsidRPr="002933A2">
        <w:rPr>
          <w:rFonts w:ascii="Arial" w:hAnsi="Arial" w:cs="Arial"/>
          <w:sz w:val="24"/>
          <w:szCs w:val="24"/>
        </w:rPr>
        <w:t xml:space="preserve">στον τρόπο λειτουργίας, χειρισμού και της συντήρησης του μηχανήματος. </w:t>
      </w:r>
      <w:r w:rsidR="00F55B6E" w:rsidRPr="002933A2">
        <w:rPr>
          <w:rFonts w:ascii="Arial" w:hAnsi="Arial" w:cs="Arial"/>
          <w:sz w:val="24"/>
        </w:rPr>
        <w:t>Ο χρόνος διάθεσης του προσωπικού θα είναι το ελάχιστο μία (1) και το μέγιστο</w:t>
      </w:r>
      <w:r w:rsidR="00E96128" w:rsidRPr="002933A2">
        <w:rPr>
          <w:rFonts w:ascii="Arial" w:hAnsi="Arial" w:cs="Arial"/>
          <w:sz w:val="24"/>
        </w:rPr>
        <w:t xml:space="preserve"> </w:t>
      </w:r>
      <w:r w:rsidR="00F55B6E" w:rsidRPr="002933A2">
        <w:rPr>
          <w:rFonts w:ascii="Arial" w:hAnsi="Arial" w:cs="Arial"/>
          <w:sz w:val="24"/>
        </w:rPr>
        <w:t>δύο (2) εργάσιμες ημέρες,</w:t>
      </w:r>
      <w:r w:rsidR="00E96128" w:rsidRPr="002933A2">
        <w:rPr>
          <w:rFonts w:ascii="Arial" w:hAnsi="Arial" w:cs="Arial"/>
          <w:sz w:val="24"/>
        </w:rPr>
        <w:t xml:space="preserve"> </w:t>
      </w:r>
      <w:r w:rsidR="00F55B6E" w:rsidRPr="002933A2">
        <w:rPr>
          <w:rFonts w:ascii="Arial" w:hAnsi="Arial" w:cs="Arial"/>
          <w:sz w:val="24"/>
          <w:szCs w:val="24"/>
        </w:rPr>
        <w:t xml:space="preserve">ανάλογα με τις απαιτήσεις της ενδιαφερόμενης Μονάδας επ’ </w:t>
      </w:r>
      <w:proofErr w:type="spellStart"/>
      <w:r w:rsidR="00F55B6E" w:rsidRPr="002933A2">
        <w:rPr>
          <w:rFonts w:ascii="Arial" w:hAnsi="Arial" w:cs="Arial"/>
          <w:sz w:val="24"/>
          <w:szCs w:val="24"/>
        </w:rPr>
        <w:t>ωφελεία</w:t>
      </w:r>
      <w:proofErr w:type="spellEnd"/>
      <w:r w:rsidR="00F55B6E" w:rsidRPr="002933A2">
        <w:rPr>
          <w:rFonts w:ascii="Arial" w:hAnsi="Arial" w:cs="Arial"/>
          <w:sz w:val="24"/>
          <w:szCs w:val="24"/>
        </w:rPr>
        <w:t xml:space="preserve"> της οποίας γίνεται η προμήθεια.</w:t>
      </w:r>
    </w:p>
    <w:p w14:paraId="62A7AF5E" w14:textId="77777777" w:rsidR="009E697A" w:rsidRPr="002933A2" w:rsidRDefault="009E697A" w:rsidP="0063252E">
      <w:pPr>
        <w:shd w:val="clear" w:color="auto" w:fill="FFFFFF"/>
        <w:spacing w:line="274" w:lineRule="exact"/>
        <w:jc w:val="both"/>
        <w:rPr>
          <w:rFonts w:ascii="Arial" w:hAnsi="Arial" w:cs="Arial"/>
          <w:b/>
          <w:sz w:val="24"/>
          <w:szCs w:val="24"/>
          <w:u w:val="single"/>
        </w:rPr>
      </w:pPr>
    </w:p>
    <w:p w14:paraId="55FF97F7" w14:textId="77777777" w:rsidR="001D6861" w:rsidRPr="002933A2" w:rsidRDefault="00895A55" w:rsidP="00F269DC">
      <w:pPr>
        <w:numPr>
          <w:ilvl w:val="2"/>
          <w:numId w:val="3"/>
        </w:numPr>
        <w:shd w:val="clear" w:color="auto" w:fill="FFFFFF"/>
        <w:tabs>
          <w:tab w:val="clear" w:pos="1997"/>
        </w:tabs>
        <w:spacing w:line="274" w:lineRule="exact"/>
        <w:ind w:left="0" w:firstLine="0"/>
        <w:jc w:val="both"/>
        <w:rPr>
          <w:rFonts w:ascii="Arial" w:hAnsi="Arial" w:cs="Arial"/>
          <w:b/>
          <w:sz w:val="24"/>
          <w:szCs w:val="24"/>
          <w:u w:val="single"/>
        </w:rPr>
      </w:pPr>
      <w:r w:rsidRPr="002933A2">
        <w:rPr>
          <w:rFonts w:ascii="Arial" w:hAnsi="Arial" w:cs="Arial"/>
          <w:sz w:val="24"/>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4975D15F" w14:textId="77777777" w:rsidR="003A3F63" w:rsidRPr="002933A2" w:rsidRDefault="003A3F63" w:rsidP="0063252E">
      <w:pPr>
        <w:shd w:val="clear" w:color="auto" w:fill="FFFFFF"/>
        <w:spacing w:line="274" w:lineRule="exact"/>
        <w:jc w:val="both"/>
        <w:rPr>
          <w:rFonts w:ascii="Arial" w:hAnsi="Arial" w:cs="Arial"/>
          <w:b/>
          <w:sz w:val="24"/>
          <w:szCs w:val="24"/>
          <w:u w:val="single"/>
        </w:rPr>
      </w:pPr>
    </w:p>
    <w:p w14:paraId="47EDFFE7" w14:textId="77777777" w:rsidR="00895A55" w:rsidRPr="002933A2" w:rsidRDefault="00895A55" w:rsidP="00F269DC">
      <w:pPr>
        <w:numPr>
          <w:ilvl w:val="2"/>
          <w:numId w:val="3"/>
        </w:numPr>
        <w:shd w:val="clear" w:color="auto" w:fill="FFFFFF"/>
        <w:tabs>
          <w:tab w:val="clear" w:pos="1997"/>
        </w:tabs>
        <w:spacing w:line="274" w:lineRule="exact"/>
        <w:ind w:left="0" w:firstLine="0"/>
        <w:jc w:val="both"/>
        <w:rPr>
          <w:rFonts w:ascii="Arial" w:hAnsi="Arial" w:cs="Arial"/>
          <w:sz w:val="24"/>
          <w:szCs w:val="24"/>
        </w:rPr>
      </w:pPr>
      <w:r w:rsidRPr="002933A2">
        <w:rPr>
          <w:rFonts w:ascii="Arial" w:hAnsi="Arial" w:cs="Arial"/>
          <w:sz w:val="24"/>
          <w:szCs w:val="24"/>
        </w:rPr>
        <w:t>Για την οργάνωση της εκπαίδευσης, ο προμηθευτής είναι υποχρεωμένος να καταθέσει τα παρακάτω:</w:t>
      </w:r>
    </w:p>
    <w:p w14:paraId="107F2B52" w14:textId="77777777" w:rsidR="003A3F63" w:rsidRPr="002933A2" w:rsidRDefault="003A3F63" w:rsidP="0063252E">
      <w:pPr>
        <w:shd w:val="clear" w:color="auto" w:fill="FFFFFF"/>
        <w:spacing w:line="274" w:lineRule="exact"/>
        <w:jc w:val="both"/>
        <w:rPr>
          <w:rFonts w:ascii="Arial" w:hAnsi="Arial" w:cs="Arial"/>
          <w:sz w:val="24"/>
          <w:szCs w:val="24"/>
        </w:rPr>
      </w:pPr>
    </w:p>
    <w:p w14:paraId="79AD9990" w14:textId="77777777" w:rsidR="003A3F63"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sz w:val="24"/>
          <w:szCs w:val="24"/>
        </w:rPr>
      </w:pPr>
      <w:r w:rsidRPr="002933A2">
        <w:rPr>
          <w:rFonts w:ascii="Arial" w:hAnsi="Arial" w:cs="Arial"/>
          <w:sz w:val="24"/>
          <w:szCs w:val="24"/>
        </w:rPr>
        <w:tab/>
      </w:r>
      <w:r w:rsidR="003A3F63" w:rsidRPr="002933A2">
        <w:rPr>
          <w:rFonts w:ascii="Arial" w:hAnsi="Arial" w:cs="Arial"/>
          <w:sz w:val="24"/>
          <w:szCs w:val="24"/>
        </w:rPr>
        <w:t>Αναλυτικό πρόγραμμα εκπαίδευσης.</w:t>
      </w:r>
    </w:p>
    <w:p w14:paraId="13E93309" w14:textId="77777777" w:rsidR="003A3F63" w:rsidRPr="002933A2" w:rsidRDefault="003A3F63" w:rsidP="0063252E">
      <w:pPr>
        <w:shd w:val="clear" w:color="auto" w:fill="FFFFFF"/>
        <w:spacing w:line="274" w:lineRule="exact"/>
        <w:jc w:val="both"/>
        <w:rPr>
          <w:rFonts w:ascii="Arial" w:hAnsi="Arial" w:cs="Arial"/>
          <w:sz w:val="24"/>
          <w:szCs w:val="24"/>
        </w:rPr>
      </w:pPr>
    </w:p>
    <w:p w14:paraId="74578E59" w14:textId="77777777" w:rsidR="003A3F63" w:rsidRPr="002933A2" w:rsidRDefault="00B53868" w:rsidP="00F269DC">
      <w:pPr>
        <w:numPr>
          <w:ilvl w:val="3"/>
          <w:numId w:val="3"/>
        </w:numPr>
        <w:shd w:val="clear" w:color="auto" w:fill="FFFFFF"/>
        <w:tabs>
          <w:tab w:val="clear" w:pos="2160"/>
        </w:tabs>
        <w:spacing w:line="274" w:lineRule="exact"/>
        <w:ind w:left="0" w:firstLine="0"/>
        <w:jc w:val="both"/>
        <w:rPr>
          <w:rFonts w:ascii="Arial" w:hAnsi="Arial" w:cs="Arial"/>
          <w:sz w:val="24"/>
          <w:szCs w:val="24"/>
        </w:rPr>
      </w:pPr>
      <w:r w:rsidRPr="002933A2">
        <w:rPr>
          <w:rFonts w:ascii="Arial" w:hAnsi="Arial" w:cs="Arial"/>
          <w:sz w:val="24"/>
          <w:szCs w:val="24"/>
        </w:rPr>
        <w:tab/>
      </w:r>
      <w:r w:rsidR="003A3F63" w:rsidRPr="002933A2">
        <w:rPr>
          <w:rFonts w:ascii="Arial" w:hAnsi="Arial" w:cs="Arial"/>
          <w:sz w:val="24"/>
          <w:szCs w:val="24"/>
        </w:rPr>
        <w:t>Εκπαιδευτικά βοηθήματα και μέσα που θα χρησιμοποιήσει.</w:t>
      </w:r>
    </w:p>
    <w:p w14:paraId="5DFCE15E" w14:textId="77777777" w:rsidR="00B15BF8" w:rsidRPr="002933A2" w:rsidRDefault="00B15BF8" w:rsidP="0063252E">
      <w:pPr>
        <w:shd w:val="clear" w:color="auto" w:fill="FFFFFF"/>
        <w:spacing w:line="274" w:lineRule="exact"/>
        <w:jc w:val="both"/>
        <w:rPr>
          <w:rFonts w:ascii="Arial" w:hAnsi="Arial" w:cs="Arial"/>
          <w:b/>
          <w:sz w:val="24"/>
          <w:szCs w:val="24"/>
          <w:u w:val="single"/>
        </w:rPr>
      </w:pPr>
    </w:p>
    <w:p w14:paraId="495EC8DC" w14:textId="77777777" w:rsidR="00F02D4D" w:rsidRPr="002933A2" w:rsidRDefault="00955242" w:rsidP="0063252E">
      <w:pPr>
        <w:pStyle w:val="1"/>
        <w:tabs>
          <w:tab w:val="clear" w:pos="567"/>
        </w:tabs>
        <w:ind w:left="0" w:firstLine="0"/>
      </w:pPr>
      <w:r w:rsidRPr="002933A2">
        <w:tab/>
      </w:r>
      <w:bookmarkStart w:id="56" w:name="_Toc218003253"/>
      <w:r w:rsidR="00433A37" w:rsidRPr="002933A2">
        <w:t>ΛΟΙΠΕΣ ΑΠΑΙΤΗΣΕΙΣ</w:t>
      </w:r>
      <w:bookmarkEnd w:id="56"/>
    </w:p>
    <w:p w14:paraId="544C8779" w14:textId="77777777" w:rsidR="00955242" w:rsidRPr="002933A2" w:rsidRDefault="00955242" w:rsidP="00955242"/>
    <w:p w14:paraId="16F607D9" w14:textId="77777777" w:rsidR="00E34848" w:rsidRPr="002933A2" w:rsidRDefault="00E34848" w:rsidP="00F269DC">
      <w:pPr>
        <w:pStyle w:val="af2"/>
        <w:numPr>
          <w:ilvl w:val="0"/>
          <w:numId w:val="3"/>
        </w:numPr>
        <w:shd w:val="clear" w:color="auto" w:fill="FFFFFF"/>
        <w:tabs>
          <w:tab w:val="clear" w:pos="360"/>
        </w:tabs>
        <w:spacing w:line="274" w:lineRule="exact"/>
        <w:jc w:val="both"/>
        <w:rPr>
          <w:rFonts w:ascii="Arial" w:hAnsi="Arial" w:cs="Arial"/>
          <w:b/>
          <w:vanish/>
          <w:sz w:val="24"/>
        </w:rPr>
      </w:pPr>
      <w:bookmarkStart w:id="57" w:name="_Ref451795533"/>
    </w:p>
    <w:p w14:paraId="7797CFF8" w14:textId="77777777" w:rsidR="00433A37" w:rsidRPr="002933A2" w:rsidRDefault="00955242" w:rsidP="00F269DC">
      <w:pPr>
        <w:numPr>
          <w:ilvl w:val="1"/>
          <w:numId w:val="3"/>
        </w:numPr>
        <w:shd w:val="clear" w:color="auto" w:fill="FFFFFF"/>
        <w:tabs>
          <w:tab w:val="clear" w:pos="1132"/>
        </w:tabs>
        <w:spacing w:line="274" w:lineRule="exact"/>
        <w:ind w:left="0" w:firstLine="0"/>
        <w:jc w:val="both"/>
        <w:rPr>
          <w:rFonts w:ascii="Arial" w:hAnsi="Arial" w:cs="Arial"/>
          <w:sz w:val="24"/>
        </w:rPr>
      </w:pPr>
      <w:r w:rsidRPr="002933A2">
        <w:rPr>
          <w:rFonts w:ascii="Arial" w:hAnsi="Arial" w:cs="Arial"/>
          <w:b/>
          <w:sz w:val="24"/>
        </w:rPr>
        <w:tab/>
      </w:r>
      <w:r w:rsidR="00433A37" w:rsidRPr="002933A2">
        <w:rPr>
          <w:rFonts w:ascii="Arial" w:hAnsi="Arial" w:cs="Arial"/>
          <w:b/>
          <w:sz w:val="24"/>
        </w:rPr>
        <w:t>Τόπος παράδοσης</w:t>
      </w:r>
      <w:r w:rsidR="00E34848" w:rsidRPr="002933A2">
        <w:rPr>
          <w:rFonts w:ascii="Arial" w:hAnsi="Arial" w:cs="Arial"/>
          <w:sz w:val="24"/>
        </w:rPr>
        <w:t xml:space="preserve">: </w:t>
      </w:r>
      <w:r w:rsidR="00433A37" w:rsidRPr="002933A2">
        <w:rPr>
          <w:rFonts w:ascii="Arial" w:hAnsi="Arial" w:cs="Arial"/>
          <w:sz w:val="24"/>
        </w:rPr>
        <w:t>Όπως ορίζεται στη Διακήρυξη του Διαγωνισμού.</w:t>
      </w:r>
    </w:p>
    <w:p w14:paraId="16124985" w14:textId="77777777" w:rsidR="00F02D4D" w:rsidRPr="002933A2" w:rsidRDefault="00F02D4D" w:rsidP="0063252E">
      <w:pPr>
        <w:shd w:val="clear" w:color="auto" w:fill="FFFFFF"/>
        <w:spacing w:line="274" w:lineRule="exact"/>
        <w:jc w:val="both"/>
        <w:rPr>
          <w:rFonts w:ascii="Arial" w:hAnsi="Arial" w:cs="Arial"/>
          <w:sz w:val="24"/>
        </w:rPr>
      </w:pPr>
    </w:p>
    <w:p w14:paraId="569B207F" w14:textId="77777777" w:rsidR="00591074" w:rsidRPr="002933A2" w:rsidRDefault="00955242" w:rsidP="00F269DC">
      <w:pPr>
        <w:numPr>
          <w:ilvl w:val="1"/>
          <w:numId w:val="3"/>
        </w:numPr>
        <w:shd w:val="clear" w:color="auto" w:fill="FFFFFF"/>
        <w:tabs>
          <w:tab w:val="clear" w:pos="1132"/>
        </w:tabs>
        <w:spacing w:line="274" w:lineRule="exact"/>
        <w:ind w:left="0" w:firstLine="0"/>
        <w:jc w:val="both"/>
        <w:rPr>
          <w:rFonts w:ascii="Arial" w:hAnsi="Arial" w:cs="Arial"/>
          <w:sz w:val="24"/>
        </w:rPr>
      </w:pPr>
      <w:r w:rsidRPr="002933A2">
        <w:rPr>
          <w:rFonts w:ascii="Arial" w:hAnsi="Arial" w:cs="Arial"/>
          <w:b/>
          <w:sz w:val="24"/>
        </w:rPr>
        <w:tab/>
      </w:r>
      <w:r w:rsidR="00433A37" w:rsidRPr="002933A2">
        <w:rPr>
          <w:rFonts w:ascii="Arial" w:hAnsi="Arial" w:cs="Arial"/>
          <w:b/>
          <w:sz w:val="24"/>
        </w:rPr>
        <w:t>Χρόνος Παράδοσης</w:t>
      </w:r>
      <w:r w:rsidR="00E34848" w:rsidRPr="002933A2">
        <w:rPr>
          <w:rFonts w:ascii="Arial" w:hAnsi="Arial" w:cs="Arial"/>
          <w:sz w:val="24"/>
        </w:rPr>
        <w:t xml:space="preserve">: </w:t>
      </w:r>
      <w:r w:rsidR="00433A37" w:rsidRPr="002933A2">
        <w:rPr>
          <w:rFonts w:ascii="Arial" w:hAnsi="Arial" w:cs="Arial"/>
          <w:sz w:val="24"/>
        </w:rPr>
        <w:t>Όπως ορίζεται στη Διακήρυξη του Διαγωνισμού.</w:t>
      </w:r>
    </w:p>
    <w:p w14:paraId="183A9649" w14:textId="77777777" w:rsidR="002B471E" w:rsidRPr="002933A2" w:rsidRDefault="002B471E" w:rsidP="0063252E">
      <w:pPr>
        <w:shd w:val="clear" w:color="auto" w:fill="FFFFFF"/>
        <w:spacing w:line="274" w:lineRule="exact"/>
        <w:jc w:val="both"/>
        <w:rPr>
          <w:rFonts w:ascii="Arial" w:hAnsi="Arial" w:cs="Arial"/>
          <w:sz w:val="24"/>
        </w:rPr>
      </w:pPr>
    </w:p>
    <w:p w14:paraId="1AA42273" w14:textId="77777777" w:rsidR="00F02D4D" w:rsidRPr="002933A2" w:rsidRDefault="00955242" w:rsidP="00B95304">
      <w:pPr>
        <w:pStyle w:val="1"/>
        <w:tabs>
          <w:tab w:val="clear" w:pos="567"/>
        </w:tabs>
        <w:spacing w:line="240" w:lineRule="auto"/>
        <w:ind w:left="0" w:firstLine="0"/>
      </w:pPr>
      <w:r w:rsidRPr="002933A2">
        <w:tab/>
      </w:r>
      <w:bookmarkStart w:id="58" w:name="_Toc218003254"/>
      <w:r w:rsidR="00591074" w:rsidRPr="002933A2">
        <w:t>ΠΕΡΙΕΧΟΜΕΝΟ ΠΡΟΣΦΟΡΑΣ</w:t>
      </w:r>
      <w:bookmarkEnd w:id="58"/>
    </w:p>
    <w:p w14:paraId="25CA4489" w14:textId="77777777" w:rsidR="00682272" w:rsidRPr="002933A2" w:rsidRDefault="00682272" w:rsidP="00B95304">
      <w:pPr>
        <w:rPr>
          <w:rFonts w:ascii="Arial" w:hAnsi="Arial" w:cs="Arial"/>
          <w:sz w:val="24"/>
        </w:rPr>
      </w:pPr>
    </w:p>
    <w:p w14:paraId="5BB3FC6E" w14:textId="77777777" w:rsidR="00591074" w:rsidRPr="002933A2" w:rsidRDefault="00CA5B00" w:rsidP="0063252E">
      <w:pPr>
        <w:shd w:val="clear" w:color="auto" w:fill="FFFFFF"/>
        <w:jc w:val="both"/>
        <w:rPr>
          <w:rFonts w:ascii="Arial" w:hAnsi="Arial" w:cs="Arial"/>
          <w:sz w:val="24"/>
          <w:szCs w:val="24"/>
        </w:rPr>
      </w:pPr>
      <w:r w:rsidRPr="002933A2">
        <w:rPr>
          <w:rFonts w:ascii="Arial" w:hAnsi="Arial" w:cs="Arial"/>
          <w:b/>
          <w:bCs/>
          <w:color w:val="000000"/>
          <w:sz w:val="24"/>
          <w:szCs w:val="24"/>
        </w:rPr>
        <w:tab/>
      </w:r>
      <w:r w:rsidR="00955242" w:rsidRPr="002933A2">
        <w:rPr>
          <w:rFonts w:ascii="Arial" w:hAnsi="Arial" w:cs="Arial"/>
          <w:b/>
          <w:bCs/>
          <w:color w:val="000000"/>
          <w:sz w:val="24"/>
          <w:szCs w:val="24"/>
        </w:rPr>
        <w:tab/>
      </w:r>
      <w:r w:rsidR="00DC74B8" w:rsidRPr="002933A2">
        <w:rPr>
          <w:rFonts w:ascii="Arial" w:hAnsi="Arial" w:cs="Arial"/>
          <w:bCs/>
          <w:color w:val="000000"/>
          <w:sz w:val="24"/>
          <w:szCs w:val="24"/>
        </w:rPr>
        <w:t>Στις προσφορές να κατατεθούν:</w:t>
      </w:r>
    </w:p>
    <w:p w14:paraId="22E7FECD" w14:textId="77777777" w:rsidR="00591074" w:rsidRPr="002933A2" w:rsidRDefault="00591074" w:rsidP="0063252E">
      <w:pPr>
        <w:shd w:val="clear" w:color="auto" w:fill="FFFFFF"/>
        <w:jc w:val="both"/>
        <w:rPr>
          <w:rFonts w:ascii="Arial" w:hAnsi="Arial" w:cs="Arial"/>
          <w:b/>
          <w:bCs/>
          <w:color w:val="000000"/>
          <w:sz w:val="24"/>
          <w:szCs w:val="24"/>
        </w:rPr>
      </w:pPr>
    </w:p>
    <w:p w14:paraId="3926B519" w14:textId="77777777" w:rsidR="00591074" w:rsidRPr="002933A2" w:rsidRDefault="00955242" w:rsidP="0063252E">
      <w:pPr>
        <w:pStyle w:val="2"/>
        <w:tabs>
          <w:tab w:val="clear" w:pos="567"/>
          <w:tab w:val="clear" w:pos="1418"/>
        </w:tabs>
        <w:ind w:left="0" w:firstLine="0"/>
        <w:rPr>
          <w:bCs/>
          <w:color w:val="000000"/>
        </w:rPr>
      </w:pPr>
      <w:bookmarkStart w:id="59" w:name="_Ref449839428"/>
      <w:r w:rsidRPr="002933A2">
        <w:tab/>
      </w:r>
      <w:bookmarkStart w:id="60" w:name="_Toc218003255"/>
      <w:r w:rsidR="00C11B5D" w:rsidRPr="002933A2">
        <w:t>Έντυπο</w:t>
      </w:r>
      <w:r w:rsidR="00591074" w:rsidRPr="002933A2">
        <w:t xml:space="preserve"> Συμμόρφωσης</w:t>
      </w:r>
      <w:bookmarkEnd w:id="60"/>
    </w:p>
    <w:p w14:paraId="1CFE4385" w14:textId="77777777" w:rsidR="00591074" w:rsidRPr="002933A2" w:rsidRDefault="00591074" w:rsidP="0063252E">
      <w:pPr>
        <w:shd w:val="clear" w:color="auto" w:fill="FFFFFF"/>
        <w:jc w:val="both"/>
        <w:rPr>
          <w:rFonts w:ascii="Arial" w:hAnsi="Arial" w:cs="Arial"/>
          <w:b/>
          <w:bCs/>
          <w:color w:val="000000"/>
          <w:sz w:val="24"/>
          <w:szCs w:val="24"/>
          <w:u w:val="single"/>
        </w:rPr>
      </w:pPr>
    </w:p>
    <w:p w14:paraId="61710B13" w14:textId="77777777" w:rsidR="00E34848" w:rsidRPr="002933A2" w:rsidRDefault="00E34848" w:rsidP="00F269DC">
      <w:pPr>
        <w:pStyle w:val="af2"/>
        <w:numPr>
          <w:ilvl w:val="0"/>
          <w:numId w:val="3"/>
        </w:numPr>
        <w:tabs>
          <w:tab w:val="clear" w:pos="360"/>
        </w:tabs>
        <w:autoSpaceDE/>
        <w:autoSpaceDN/>
        <w:adjustRightInd/>
        <w:jc w:val="both"/>
        <w:rPr>
          <w:rFonts w:ascii="Arial" w:hAnsi="Arial" w:cs="Arial"/>
          <w:vanish/>
          <w:sz w:val="24"/>
        </w:rPr>
      </w:pPr>
    </w:p>
    <w:p w14:paraId="48C2B5DD" w14:textId="77777777" w:rsidR="00E34848" w:rsidRPr="002933A2" w:rsidRDefault="00E34848" w:rsidP="00F269DC">
      <w:pPr>
        <w:pStyle w:val="af2"/>
        <w:numPr>
          <w:ilvl w:val="1"/>
          <w:numId w:val="3"/>
        </w:numPr>
        <w:tabs>
          <w:tab w:val="clear" w:pos="1132"/>
        </w:tabs>
        <w:autoSpaceDE/>
        <w:autoSpaceDN/>
        <w:adjustRightInd/>
        <w:jc w:val="both"/>
        <w:rPr>
          <w:rFonts w:ascii="Arial" w:hAnsi="Arial" w:cs="Arial"/>
          <w:vanish/>
          <w:sz w:val="24"/>
        </w:rPr>
      </w:pPr>
    </w:p>
    <w:p w14:paraId="70C7B094" w14:textId="77777777" w:rsidR="007278B0" w:rsidRPr="002933A2" w:rsidRDefault="00C11B5D" w:rsidP="00F269DC">
      <w:pPr>
        <w:pStyle w:val="30"/>
        <w:numPr>
          <w:ilvl w:val="2"/>
          <w:numId w:val="3"/>
        </w:numPr>
        <w:tabs>
          <w:tab w:val="clear" w:pos="1997"/>
          <w:tab w:val="clear" w:pos="2268"/>
          <w:tab w:val="clear" w:pos="3402"/>
        </w:tabs>
        <w:ind w:left="0" w:firstLine="0"/>
        <w:rPr>
          <w:rFonts w:ascii="Arial" w:hAnsi="Arial" w:cs="Arial"/>
        </w:rPr>
      </w:pPr>
      <w:r w:rsidRPr="002933A2">
        <w:rPr>
          <w:rFonts w:ascii="Arial" w:hAnsi="Arial"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933A2">
        <w:rPr>
          <w:rFonts w:ascii="Arial" w:hAnsi="Arial" w:cs="Arial"/>
        </w:rPr>
        <w:t xml:space="preserve">Ο προμηθευτής είναι υποχρεωμένος στην προσφορά του να επισυνάψει </w:t>
      </w:r>
      <w:r w:rsidRPr="002933A2">
        <w:rPr>
          <w:rFonts w:ascii="Arial" w:hAnsi="Arial" w:cs="Arial"/>
        </w:rPr>
        <w:t xml:space="preserve">το Έντυπο Συμμόρφωσης προς Προδιαγραφές Ενόπλων Δυνάμεων σύμφωνα με το </w:t>
      </w:r>
      <w:r w:rsidRPr="002933A2">
        <w:rPr>
          <w:rFonts w:ascii="Arial" w:hAnsi="Arial" w:cs="Arial"/>
        </w:rPr>
        <w:lastRenderedPageBreak/>
        <w:t>υπόδειγμα που βρίσκεται αναρτημένο στη διαδικτυακή τοποθεσία (</w:t>
      </w:r>
      <w:hyperlink r:id="rId11" w:history="1">
        <w:r w:rsidRPr="002933A2">
          <w:rPr>
            <w:rStyle w:val="-"/>
            <w:rFonts w:ascii="Arial" w:hAnsi="Arial" w:cs="Arial"/>
            <w:lang w:val="en-US"/>
          </w:rPr>
          <w:t>http</w:t>
        </w:r>
        <w:r w:rsidRPr="002933A2">
          <w:rPr>
            <w:rStyle w:val="-"/>
            <w:rFonts w:ascii="Arial" w:hAnsi="Arial" w:cs="Arial"/>
          </w:rPr>
          <w:t>://</w:t>
        </w:r>
        <w:r w:rsidRPr="002933A2">
          <w:rPr>
            <w:rStyle w:val="-"/>
            <w:rFonts w:ascii="Arial" w:hAnsi="Arial" w:cs="Arial"/>
            <w:lang w:val="en-US"/>
          </w:rPr>
          <w:t>www</w:t>
        </w:r>
        <w:r w:rsidRPr="002933A2">
          <w:rPr>
            <w:rStyle w:val="-"/>
            <w:rFonts w:ascii="Arial" w:hAnsi="Arial" w:cs="Arial"/>
          </w:rPr>
          <w:t>.</w:t>
        </w:r>
        <w:r w:rsidRPr="002933A2">
          <w:rPr>
            <w:rStyle w:val="-"/>
            <w:rFonts w:ascii="Arial" w:hAnsi="Arial" w:cs="Arial"/>
            <w:lang w:val="en-US"/>
          </w:rPr>
          <w:t>geetha</w:t>
        </w:r>
        <w:r w:rsidRPr="002933A2">
          <w:rPr>
            <w:rStyle w:val="-"/>
            <w:rFonts w:ascii="Arial" w:hAnsi="Arial" w:cs="Arial"/>
          </w:rPr>
          <w:t>.</w:t>
        </w:r>
        <w:r w:rsidRPr="002933A2">
          <w:rPr>
            <w:rStyle w:val="-"/>
            <w:rFonts w:ascii="Arial" w:hAnsi="Arial" w:cs="Arial"/>
            <w:lang w:val="en-US"/>
          </w:rPr>
          <w:t>mil</w:t>
        </w:r>
        <w:r w:rsidRPr="002933A2">
          <w:rPr>
            <w:rStyle w:val="-"/>
            <w:rFonts w:ascii="Arial" w:hAnsi="Arial" w:cs="Arial"/>
          </w:rPr>
          <w:t>.</w:t>
        </w:r>
        <w:r w:rsidRPr="002933A2">
          <w:rPr>
            <w:rStyle w:val="-"/>
            <w:rFonts w:ascii="Arial" w:hAnsi="Arial" w:cs="Arial"/>
            <w:lang w:val="en-US"/>
          </w:rPr>
          <w:t>gr</w:t>
        </w:r>
        <w:r w:rsidRPr="002933A2">
          <w:rPr>
            <w:rStyle w:val="-"/>
            <w:rFonts w:ascii="Arial" w:hAnsi="Arial" w:cs="Arial"/>
          </w:rPr>
          <w:t>/</w:t>
        </w:r>
      </w:hyperlink>
      <w:r w:rsidRPr="002933A2">
        <w:rPr>
          <w:rFonts w:ascii="Arial" w:hAnsi="Arial" w:cs="Arial"/>
        </w:rPr>
        <w:t>), επιλέγοντας στη σχετική ηλεκτρονική εφαρμογή «ΝΟΜΟΘΕΣ</w:t>
      </w:r>
      <w:r w:rsidR="00245132" w:rsidRPr="002933A2">
        <w:rPr>
          <w:rFonts w:ascii="Arial" w:hAnsi="Arial" w:cs="Arial"/>
        </w:rPr>
        <w:t>ΙΑ – ΕΝΤΥΠΑ</w:t>
      </w:r>
      <w:r w:rsidR="00245132" w:rsidRPr="002933A2">
        <w:rPr>
          <w:rFonts w:ascii="Arial" w:hAnsi="Arial" w:cs="Arial"/>
          <w:szCs w:val="24"/>
        </w:rPr>
        <w:t xml:space="preserve"> – </w:t>
      </w:r>
      <w:r w:rsidRPr="002933A2">
        <w:rPr>
          <w:rFonts w:ascii="Arial" w:hAnsi="Arial" w:cs="Arial"/>
        </w:rPr>
        <w:t>ΥΠΟΔΕΙΓΜΑΤΑ»</w:t>
      </w:r>
      <w:r w:rsidR="001F4093" w:rsidRPr="002933A2">
        <w:rPr>
          <w:rFonts w:ascii="Arial" w:hAnsi="Arial" w:cs="Arial"/>
        </w:rPr>
        <w:t xml:space="preserve"> (</w:t>
      </w:r>
      <w:hyperlink r:id="rId12" w:history="1">
        <w:r w:rsidR="001F4093" w:rsidRPr="002933A2">
          <w:rPr>
            <w:rStyle w:val="-"/>
            <w:rFonts w:ascii="Arial" w:hAnsi="Arial" w:cs="Arial"/>
            <w:lang w:val="en-US"/>
          </w:rPr>
          <w:t>http</w:t>
        </w:r>
        <w:r w:rsidR="001F4093" w:rsidRPr="002933A2">
          <w:rPr>
            <w:rStyle w:val="-"/>
            <w:rFonts w:ascii="Arial" w:hAnsi="Arial" w:cs="Arial"/>
          </w:rPr>
          <w:t>://</w:t>
        </w:r>
        <w:r w:rsidR="001F4093" w:rsidRPr="002933A2">
          <w:rPr>
            <w:rStyle w:val="-"/>
            <w:rFonts w:ascii="Arial" w:hAnsi="Arial" w:cs="Arial"/>
            <w:lang w:val="en-US"/>
          </w:rPr>
          <w:t>prodiagrafes</w:t>
        </w:r>
        <w:r w:rsidR="001F4093" w:rsidRPr="002933A2">
          <w:rPr>
            <w:rStyle w:val="-"/>
            <w:rFonts w:ascii="Arial" w:hAnsi="Arial" w:cs="Arial"/>
          </w:rPr>
          <w:t>.</w:t>
        </w:r>
        <w:r w:rsidR="001F4093" w:rsidRPr="002933A2">
          <w:rPr>
            <w:rStyle w:val="-"/>
            <w:rFonts w:ascii="Arial" w:hAnsi="Arial" w:cs="Arial"/>
            <w:lang w:val="en-US"/>
          </w:rPr>
          <w:t>army</w:t>
        </w:r>
        <w:r w:rsidR="001F4093" w:rsidRPr="002933A2">
          <w:rPr>
            <w:rStyle w:val="-"/>
            <w:rFonts w:ascii="Arial" w:hAnsi="Arial" w:cs="Arial"/>
          </w:rPr>
          <w:t>.</w:t>
        </w:r>
        <w:r w:rsidR="001F4093" w:rsidRPr="002933A2">
          <w:rPr>
            <w:rStyle w:val="-"/>
            <w:rFonts w:ascii="Arial" w:hAnsi="Arial" w:cs="Arial"/>
            <w:lang w:val="en-US"/>
          </w:rPr>
          <w:t>gr</w:t>
        </w:r>
        <w:r w:rsidR="001F4093" w:rsidRPr="002933A2">
          <w:rPr>
            <w:rStyle w:val="-"/>
            <w:rFonts w:ascii="Arial" w:hAnsi="Arial" w:cs="Arial"/>
          </w:rPr>
          <w:t>/</w:t>
        </w:r>
      </w:hyperlink>
      <w:r w:rsidR="001F4093" w:rsidRPr="002933A2">
        <w:rPr>
          <w:rFonts w:ascii="Arial" w:hAnsi="Arial" w:cs="Arial"/>
        </w:rPr>
        <w:t xml:space="preserve">), και έπειτα «ΕΝΤΥΠΑ». Διευκρινίζεται ότι, η κατάθεση του εν λόγω εντύπου δεν </w:t>
      </w:r>
      <w:r w:rsidR="00472D6B" w:rsidRPr="002933A2">
        <w:rPr>
          <w:rFonts w:ascii="Arial" w:hAnsi="Arial" w:cs="Arial"/>
        </w:rPr>
        <w:t>απαλλάσσει</w:t>
      </w:r>
      <w:r w:rsidR="001F4093" w:rsidRPr="002933A2">
        <w:rPr>
          <w:rFonts w:ascii="Arial" w:hAnsi="Arial" w:cs="Arial"/>
        </w:rPr>
        <w:t xml:space="preserve"> τους προμηθευτές από την υποχρέωση υποβολής των κατά περίπτωση </w:t>
      </w:r>
      <w:r w:rsidR="00472D6B" w:rsidRPr="002933A2">
        <w:rPr>
          <w:rFonts w:ascii="Arial" w:hAnsi="Arial" w:cs="Arial"/>
        </w:rPr>
        <w:t>δικαιολογητικών</w:t>
      </w:r>
      <w:r w:rsidR="001F4093" w:rsidRPr="002933A2">
        <w:rPr>
          <w:rFonts w:ascii="Arial" w:hAnsi="Arial" w:cs="Arial"/>
        </w:rPr>
        <w:t>, που καθορίζονται με την παρούσα Προδια</w:t>
      </w:r>
      <w:r w:rsidR="00632412" w:rsidRPr="002933A2">
        <w:rPr>
          <w:rFonts w:ascii="Arial" w:hAnsi="Arial" w:cs="Arial"/>
        </w:rPr>
        <w:t>γραφή.</w:t>
      </w:r>
    </w:p>
    <w:p w14:paraId="37CE210A" w14:textId="77777777" w:rsidR="00063913" w:rsidRPr="002933A2" w:rsidRDefault="00063913" w:rsidP="0063252E">
      <w:pPr>
        <w:pStyle w:val="30"/>
        <w:tabs>
          <w:tab w:val="clear" w:pos="2268"/>
          <w:tab w:val="clear" w:pos="3402"/>
        </w:tabs>
        <w:ind w:firstLine="0"/>
        <w:rPr>
          <w:rFonts w:ascii="Arial" w:hAnsi="Arial" w:cs="Arial"/>
        </w:rPr>
      </w:pPr>
    </w:p>
    <w:p w14:paraId="79D65F76" w14:textId="77777777" w:rsidR="00A841AA" w:rsidRPr="002933A2" w:rsidRDefault="00A841AA" w:rsidP="00F269DC">
      <w:pPr>
        <w:pStyle w:val="30"/>
        <w:numPr>
          <w:ilvl w:val="2"/>
          <w:numId w:val="3"/>
        </w:numPr>
        <w:tabs>
          <w:tab w:val="clear" w:pos="1997"/>
          <w:tab w:val="clear" w:pos="2268"/>
          <w:tab w:val="clear" w:pos="3402"/>
        </w:tabs>
        <w:ind w:left="0" w:firstLine="0"/>
        <w:rPr>
          <w:rFonts w:ascii="Arial" w:hAnsi="Arial" w:cs="Arial"/>
        </w:rPr>
      </w:pPr>
      <w:r w:rsidRPr="002933A2">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933A2">
        <w:rPr>
          <w:rFonts w:ascii="Arial" w:hAnsi="Arial" w:cs="Arial"/>
        </w:rPr>
        <w:t>,</w:t>
      </w:r>
      <w:r w:rsidRPr="002933A2">
        <w:rPr>
          <w:rFonts w:ascii="Arial" w:hAnsi="Arial" w:cs="Arial"/>
        </w:rPr>
        <w:t xml:space="preserve"> κλπ.) στα τεχνικά φυλλάδια και λοιπά έντυπα και έγγραφα που συνυποβάλλει με την τεχνική προσφορά του.</w:t>
      </w:r>
    </w:p>
    <w:p w14:paraId="3019221C" w14:textId="77777777" w:rsidR="00AA2B82" w:rsidRPr="002933A2" w:rsidRDefault="00AA2B82" w:rsidP="0063252E">
      <w:pPr>
        <w:pStyle w:val="30"/>
        <w:tabs>
          <w:tab w:val="clear" w:pos="2268"/>
          <w:tab w:val="clear" w:pos="3402"/>
        </w:tabs>
        <w:ind w:firstLine="0"/>
        <w:rPr>
          <w:rFonts w:ascii="Arial" w:hAnsi="Arial" w:cs="Arial"/>
        </w:rPr>
      </w:pPr>
    </w:p>
    <w:p w14:paraId="4F3E69E8" w14:textId="77777777" w:rsidR="009D05DF" w:rsidRPr="002933A2" w:rsidRDefault="00955242" w:rsidP="0063252E">
      <w:pPr>
        <w:pStyle w:val="2"/>
        <w:tabs>
          <w:tab w:val="clear" w:pos="567"/>
          <w:tab w:val="clear" w:pos="1418"/>
        </w:tabs>
        <w:ind w:left="0" w:firstLine="0"/>
      </w:pPr>
      <w:r w:rsidRPr="002933A2">
        <w:tab/>
      </w:r>
      <w:bookmarkStart w:id="61" w:name="_Toc218003256"/>
      <w:r w:rsidR="009D05DF" w:rsidRPr="002933A2">
        <w:t>Πιστοποιητικά</w:t>
      </w:r>
      <w:r w:rsidR="00A54533" w:rsidRPr="002933A2">
        <w:t>, έντυπα</w:t>
      </w:r>
      <w:r w:rsidR="005163D2" w:rsidRPr="002933A2">
        <w:t>,</w:t>
      </w:r>
      <w:r w:rsidR="00A54533" w:rsidRPr="002933A2">
        <w:t xml:space="preserve"> κλπ.</w:t>
      </w:r>
      <w:bookmarkEnd w:id="61"/>
    </w:p>
    <w:p w14:paraId="2871CC0A" w14:textId="77777777" w:rsidR="00F02D4D" w:rsidRPr="002933A2" w:rsidRDefault="00F02D4D" w:rsidP="0063252E">
      <w:pPr>
        <w:shd w:val="clear" w:color="auto" w:fill="FFFFFF"/>
        <w:spacing w:line="278" w:lineRule="exact"/>
        <w:ind w:right="1"/>
        <w:jc w:val="both"/>
        <w:rPr>
          <w:rFonts w:ascii="Arial" w:hAnsi="Arial" w:cs="Arial"/>
          <w:b/>
          <w:bCs/>
          <w:sz w:val="24"/>
          <w:szCs w:val="24"/>
        </w:rPr>
      </w:pPr>
    </w:p>
    <w:p w14:paraId="30AD5E8C" w14:textId="77777777" w:rsidR="00EF3B8C" w:rsidRPr="002933A2" w:rsidRDefault="00EF3B8C" w:rsidP="00F269DC">
      <w:pPr>
        <w:pStyle w:val="af2"/>
        <w:numPr>
          <w:ilvl w:val="1"/>
          <w:numId w:val="3"/>
        </w:numPr>
        <w:shd w:val="clear" w:color="auto" w:fill="FFFFFF"/>
        <w:spacing w:line="278" w:lineRule="exact"/>
        <w:ind w:right="1"/>
        <w:jc w:val="both"/>
        <w:rPr>
          <w:rFonts w:ascii="Arial" w:hAnsi="Arial" w:cs="Arial"/>
          <w:vanish/>
          <w:sz w:val="24"/>
          <w:szCs w:val="24"/>
        </w:rPr>
      </w:pPr>
    </w:p>
    <w:p w14:paraId="0610DC35" w14:textId="77777777" w:rsidR="00EF3B8C" w:rsidRPr="002933A2" w:rsidRDefault="00EF3B8C" w:rsidP="00D47E87">
      <w:pPr>
        <w:pStyle w:val="af2"/>
        <w:shd w:val="clear" w:color="auto" w:fill="FFFFFF"/>
        <w:spacing w:line="278" w:lineRule="exact"/>
        <w:ind w:left="1132" w:right="1"/>
        <w:jc w:val="both"/>
        <w:rPr>
          <w:rFonts w:ascii="Arial" w:hAnsi="Arial" w:cs="Arial"/>
          <w:vanish/>
          <w:sz w:val="24"/>
          <w:szCs w:val="24"/>
        </w:rPr>
      </w:pPr>
    </w:p>
    <w:p w14:paraId="4FDC8B56" w14:textId="0AFA44C6" w:rsidR="00FD68C6" w:rsidRPr="002933A2" w:rsidRDefault="00E5036D" w:rsidP="00F269DC">
      <w:pPr>
        <w:pStyle w:val="af2"/>
        <w:numPr>
          <w:ilvl w:val="2"/>
          <w:numId w:val="3"/>
        </w:numPr>
        <w:shd w:val="clear" w:color="auto" w:fill="FFFFFF"/>
        <w:tabs>
          <w:tab w:val="clear" w:pos="1997"/>
        </w:tabs>
        <w:spacing w:line="278" w:lineRule="exact"/>
        <w:ind w:left="0" w:right="1" w:firstLine="0"/>
        <w:jc w:val="both"/>
        <w:rPr>
          <w:rFonts w:ascii="Arial" w:hAnsi="Arial" w:cs="Arial"/>
          <w:sz w:val="24"/>
          <w:szCs w:val="24"/>
        </w:rPr>
      </w:pPr>
      <w:r w:rsidRPr="002933A2">
        <w:rPr>
          <w:rFonts w:ascii="Arial" w:hAnsi="Arial" w:cs="Arial"/>
          <w:sz w:val="24"/>
          <w:szCs w:val="24"/>
        </w:rPr>
        <w:t>Τεχνικά φυλλάδια (</w:t>
      </w:r>
      <w:r w:rsidRPr="002933A2">
        <w:rPr>
          <w:rFonts w:ascii="Arial" w:hAnsi="Arial" w:cs="Arial"/>
          <w:sz w:val="24"/>
          <w:szCs w:val="24"/>
          <w:lang w:val="en-US"/>
        </w:rPr>
        <w:t>prospectus</w:t>
      </w:r>
      <w:r w:rsidRPr="002933A2">
        <w:rPr>
          <w:rFonts w:ascii="Arial" w:hAnsi="Arial" w:cs="Arial"/>
          <w:sz w:val="24"/>
          <w:szCs w:val="24"/>
        </w:rPr>
        <w:t xml:space="preserve">) καθώς και παραπομπή στην διαδικτυακή τοποθεσία του κατασκευαστή, που περιέχουν τεχνική περιγραφή, φωτογραφίες ή/και σχέδια για το </w:t>
      </w:r>
      <w:r w:rsidR="00F269DC" w:rsidRPr="002933A2">
        <w:rPr>
          <w:rFonts w:ascii="Arial" w:hAnsi="Arial" w:cs="Arial"/>
          <w:sz w:val="24"/>
          <w:szCs w:val="24"/>
        </w:rPr>
        <w:t>μηχάνημα</w:t>
      </w:r>
      <w:r w:rsidRPr="002933A2">
        <w:rPr>
          <w:rFonts w:ascii="Arial" w:hAnsi="Arial" w:cs="Arial"/>
          <w:sz w:val="24"/>
          <w:szCs w:val="24"/>
        </w:rPr>
        <w:t>.</w:t>
      </w:r>
      <w:bookmarkStart w:id="62" w:name="_Hlt452121719"/>
      <w:bookmarkStart w:id="63" w:name="_Hlt452007039"/>
      <w:bookmarkEnd w:id="52"/>
      <w:bookmarkEnd w:id="54"/>
      <w:bookmarkEnd w:id="57"/>
      <w:bookmarkEnd w:id="59"/>
      <w:bookmarkEnd w:id="62"/>
      <w:bookmarkEnd w:id="63"/>
    </w:p>
    <w:p w14:paraId="5ADA30EA" w14:textId="77777777" w:rsidR="00EF3B8C" w:rsidRPr="002933A2" w:rsidRDefault="00EF3B8C" w:rsidP="00D4191E">
      <w:pPr>
        <w:widowControl/>
        <w:autoSpaceDE/>
        <w:autoSpaceDN/>
        <w:adjustRightInd/>
        <w:spacing w:line="20" w:lineRule="atLeast"/>
        <w:jc w:val="both"/>
        <w:rPr>
          <w:rFonts w:ascii="Arial" w:eastAsia="Calibri" w:hAnsi="Arial" w:cs="Arial"/>
          <w:sz w:val="24"/>
          <w:szCs w:val="24"/>
          <w:lang w:eastAsia="en-US"/>
        </w:rPr>
      </w:pPr>
    </w:p>
    <w:p w14:paraId="7F937691" w14:textId="77777777" w:rsidR="00EF3B8C" w:rsidRPr="002933A2" w:rsidRDefault="00EF3B8C" w:rsidP="00F269DC">
      <w:pPr>
        <w:pStyle w:val="af2"/>
        <w:widowControl/>
        <w:numPr>
          <w:ilvl w:val="2"/>
          <w:numId w:val="3"/>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2933A2">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573898A7" w14:textId="77777777" w:rsidR="00EF3B8C" w:rsidRPr="002933A2" w:rsidRDefault="00EF3B8C" w:rsidP="00D4191E">
      <w:pPr>
        <w:widowControl/>
        <w:autoSpaceDE/>
        <w:autoSpaceDN/>
        <w:adjustRightInd/>
        <w:spacing w:line="20" w:lineRule="atLeast"/>
        <w:jc w:val="both"/>
        <w:rPr>
          <w:rFonts w:ascii="Arial" w:eastAsia="Calibri" w:hAnsi="Arial" w:cs="Arial"/>
          <w:sz w:val="24"/>
          <w:szCs w:val="24"/>
          <w:lang w:eastAsia="en-US"/>
        </w:rPr>
      </w:pPr>
    </w:p>
    <w:p w14:paraId="314521CD" w14:textId="77777777" w:rsidR="00F02D4D" w:rsidRPr="002933A2" w:rsidRDefault="00D4191E" w:rsidP="00F269DC">
      <w:pPr>
        <w:pStyle w:val="af2"/>
        <w:numPr>
          <w:ilvl w:val="2"/>
          <w:numId w:val="3"/>
        </w:numPr>
        <w:shd w:val="clear" w:color="auto" w:fill="FFFFFF"/>
        <w:tabs>
          <w:tab w:val="clear" w:pos="1997"/>
        </w:tabs>
        <w:spacing w:line="278" w:lineRule="exact"/>
        <w:ind w:left="0" w:right="1" w:firstLine="0"/>
        <w:contextualSpacing/>
        <w:jc w:val="both"/>
        <w:rPr>
          <w:rFonts w:ascii="Arial" w:hAnsi="Arial" w:cs="Arial"/>
          <w:sz w:val="24"/>
          <w:szCs w:val="24"/>
        </w:rPr>
      </w:pPr>
      <w:r w:rsidRPr="002933A2">
        <w:rPr>
          <w:rFonts w:ascii="Arial" w:eastAsia="Calibri" w:hAnsi="Arial" w:cs="Arial"/>
          <w:sz w:val="24"/>
          <w:szCs w:val="24"/>
          <w:lang w:eastAsia="en-US"/>
        </w:rPr>
        <w:t>Τα έντυπα και τους καταλόγους των παραγράφων 4.7.2 έως 4.7.4</w:t>
      </w:r>
      <w:r w:rsidR="0096307C" w:rsidRPr="002933A2">
        <w:rPr>
          <w:rFonts w:ascii="Arial" w:eastAsia="Calibri" w:hAnsi="Arial" w:cs="Arial"/>
          <w:sz w:val="24"/>
          <w:szCs w:val="24"/>
          <w:lang w:eastAsia="en-US"/>
        </w:rPr>
        <w:t>.</w:t>
      </w:r>
    </w:p>
    <w:p w14:paraId="442E74DD" w14:textId="77777777" w:rsidR="0096307C" w:rsidRPr="002933A2" w:rsidRDefault="0096307C" w:rsidP="0096307C">
      <w:pPr>
        <w:pStyle w:val="af2"/>
        <w:shd w:val="clear" w:color="auto" w:fill="FFFFFF"/>
        <w:spacing w:line="278" w:lineRule="exact"/>
        <w:ind w:left="0" w:right="1"/>
        <w:contextualSpacing/>
        <w:jc w:val="both"/>
        <w:rPr>
          <w:rFonts w:ascii="Arial" w:hAnsi="Arial" w:cs="Arial"/>
          <w:sz w:val="24"/>
          <w:szCs w:val="24"/>
        </w:rPr>
      </w:pPr>
    </w:p>
    <w:p w14:paraId="45460F63" w14:textId="77777777" w:rsidR="00B06423" w:rsidRPr="002933A2" w:rsidRDefault="00955242" w:rsidP="0063252E">
      <w:pPr>
        <w:pStyle w:val="1"/>
        <w:tabs>
          <w:tab w:val="clear" w:pos="567"/>
        </w:tabs>
        <w:ind w:left="0" w:firstLine="0"/>
      </w:pPr>
      <w:r w:rsidRPr="002933A2">
        <w:tab/>
      </w:r>
      <w:bookmarkStart w:id="64" w:name="_Toc218003257"/>
      <w:r w:rsidR="00C056F8" w:rsidRPr="002933A2">
        <w:t>ΣΗΜΕΙΩΣΕΙΣ</w:t>
      </w:r>
      <w:bookmarkEnd w:id="64"/>
    </w:p>
    <w:p w14:paraId="2BC91F49" w14:textId="77777777" w:rsidR="00D47E87" w:rsidRPr="002933A2" w:rsidRDefault="00D47E87" w:rsidP="00D47E87">
      <w:pPr>
        <w:rPr>
          <w:rFonts w:ascii="Arial" w:hAnsi="Arial" w:cs="Arial"/>
          <w:sz w:val="24"/>
        </w:rPr>
      </w:pPr>
    </w:p>
    <w:p w14:paraId="5DC1F096" w14:textId="77777777" w:rsidR="00E853F2" w:rsidRPr="002933A2" w:rsidRDefault="00E853F2" w:rsidP="00F269DC">
      <w:pPr>
        <w:pStyle w:val="af2"/>
        <w:numPr>
          <w:ilvl w:val="0"/>
          <w:numId w:val="3"/>
        </w:numPr>
        <w:shd w:val="clear" w:color="auto" w:fill="FFFFFF"/>
        <w:tabs>
          <w:tab w:val="clear" w:pos="360"/>
        </w:tabs>
        <w:spacing w:line="278" w:lineRule="exact"/>
        <w:ind w:right="29"/>
        <w:jc w:val="both"/>
        <w:rPr>
          <w:rFonts w:ascii="Arial" w:hAnsi="Arial" w:cs="Arial"/>
          <w:bCs/>
          <w:vanish/>
          <w:sz w:val="24"/>
          <w:szCs w:val="24"/>
        </w:rPr>
      </w:pPr>
    </w:p>
    <w:p w14:paraId="743785C1" w14:textId="3BE3E575" w:rsidR="00EC1D4E" w:rsidRPr="002933A2" w:rsidRDefault="00B64C08" w:rsidP="00F269DC">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933A2">
        <w:rPr>
          <w:rFonts w:ascii="Arial" w:hAnsi="Arial" w:cs="Arial"/>
          <w:bCs/>
          <w:sz w:val="24"/>
          <w:szCs w:val="24"/>
        </w:rPr>
        <w:t xml:space="preserve">Οτιδήποτε δεν αναφέρεται αναλυτικά στην παρούσα ΠΕΔ, σε σχέση με την κατασκευή του </w:t>
      </w:r>
      <w:proofErr w:type="spellStart"/>
      <w:r w:rsidR="00D47C9E" w:rsidRPr="002933A2">
        <w:rPr>
          <w:rFonts w:ascii="Arial" w:hAnsi="Arial" w:cs="Arial"/>
          <w:bCs/>
          <w:sz w:val="24"/>
          <w:szCs w:val="24"/>
        </w:rPr>
        <w:t>μξχανήματος</w:t>
      </w:r>
      <w:proofErr w:type="spellEnd"/>
      <w:r w:rsidRPr="002933A2">
        <w:rPr>
          <w:rFonts w:ascii="Arial" w:hAnsi="Arial" w:cs="Arial"/>
          <w:bCs/>
          <w:sz w:val="24"/>
          <w:szCs w:val="24"/>
        </w:rPr>
        <w:t>, να πραγματοποιηθεί σύμφωνα με τους κανόνες της Ε.Ε</w:t>
      </w:r>
      <w:r w:rsidR="006F19E0" w:rsidRPr="002933A2">
        <w:rPr>
          <w:rFonts w:ascii="Arial" w:hAnsi="Arial" w:cs="Arial"/>
          <w:bCs/>
          <w:sz w:val="24"/>
          <w:szCs w:val="24"/>
        </w:rPr>
        <w:t>.</w:t>
      </w:r>
      <w:r w:rsidRPr="002933A2">
        <w:rPr>
          <w:rFonts w:ascii="Arial" w:hAnsi="Arial" w:cs="Arial"/>
          <w:bCs/>
          <w:sz w:val="24"/>
          <w:szCs w:val="24"/>
        </w:rPr>
        <w:t xml:space="preserve"> που ισχύουν και με τις σύγχρονες εξελίξεις της τεχνολογίας, στη κατηγορία αυτή των μηχανημάτων.</w:t>
      </w:r>
    </w:p>
    <w:p w14:paraId="11132019" w14:textId="77777777" w:rsidR="00FF527E" w:rsidRPr="002933A2" w:rsidRDefault="00FF527E" w:rsidP="0063252E">
      <w:pPr>
        <w:shd w:val="clear" w:color="auto" w:fill="FFFFFF"/>
        <w:spacing w:line="278" w:lineRule="exact"/>
        <w:ind w:right="29"/>
        <w:jc w:val="both"/>
        <w:rPr>
          <w:rFonts w:ascii="Arial" w:hAnsi="Arial" w:cs="Arial"/>
          <w:sz w:val="24"/>
          <w:szCs w:val="24"/>
        </w:rPr>
      </w:pPr>
    </w:p>
    <w:p w14:paraId="25C3109D" w14:textId="77777777" w:rsidR="00FF527E" w:rsidRPr="002933A2" w:rsidRDefault="00FF527E" w:rsidP="00F269DC">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933A2">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47610CFC" w14:textId="77777777" w:rsidR="00FF527E" w:rsidRPr="002933A2" w:rsidRDefault="00FF527E" w:rsidP="0063252E">
      <w:pPr>
        <w:shd w:val="clear" w:color="auto" w:fill="FFFFFF"/>
        <w:spacing w:line="278" w:lineRule="exact"/>
        <w:ind w:right="29"/>
        <w:jc w:val="both"/>
        <w:rPr>
          <w:rFonts w:ascii="Arial" w:hAnsi="Arial" w:cs="Arial"/>
          <w:sz w:val="24"/>
          <w:szCs w:val="24"/>
        </w:rPr>
      </w:pPr>
    </w:p>
    <w:p w14:paraId="713BF0FE" w14:textId="77777777" w:rsidR="00FF527E" w:rsidRPr="002933A2" w:rsidRDefault="00FF527E" w:rsidP="00F269DC">
      <w:pPr>
        <w:numPr>
          <w:ilvl w:val="1"/>
          <w:numId w:val="3"/>
        </w:numPr>
        <w:shd w:val="clear" w:color="auto" w:fill="FFFFFF"/>
        <w:tabs>
          <w:tab w:val="clear" w:pos="1132"/>
        </w:tabs>
        <w:spacing w:line="278" w:lineRule="exact"/>
        <w:ind w:left="0" w:right="29" w:firstLine="0"/>
        <w:jc w:val="both"/>
        <w:rPr>
          <w:rFonts w:ascii="Arial" w:hAnsi="Arial" w:cs="Arial"/>
          <w:sz w:val="24"/>
          <w:szCs w:val="24"/>
        </w:rPr>
      </w:pPr>
      <w:r w:rsidRPr="002933A2">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23992B20" w14:textId="77777777" w:rsidR="00F878DB" w:rsidRPr="002933A2" w:rsidRDefault="00F878DB" w:rsidP="0063252E">
      <w:pPr>
        <w:shd w:val="clear" w:color="auto" w:fill="FFFFFF"/>
        <w:spacing w:line="278" w:lineRule="exact"/>
        <w:ind w:right="29"/>
        <w:jc w:val="both"/>
        <w:rPr>
          <w:rFonts w:ascii="Arial" w:hAnsi="Arial" w:cs="Arial"/>
          <w:sz w:val="24"/>
          <w:szCs w:val="24"/>
        </w:rPr>
      </w:pPr>
    </w:p>
    <w:p w14:paraId="46181F00" w14:textId="77777777" w:rsidR="00E853F2" w:rsidRPr="002933A2" w:rsidRDefault="00E853F2" w:rsidP="0063252E">
      <w:pPr>
        <w:pStyle w:val="af2"/>
        <w:numPr>
          <w:ilvl w:val="1"/>
          <w:numId w:val="19"/>
        </w:numPr>
        <w:autoSpaceDE/>
        <w:autoSpaceDN/>
        <w:adjustRightInd/>
        <w:jc w:val="both"/>
        <w:outlineLvl w:val="1"/>
        <w:rPr>
          <w:rFonts w:ascii="Arial" w:hAnsi="Arial"/>
          <w:b/>
          <w:vanish/>
          <w:sz w:val="24"/>
        </w:rPr>
      </w:pPr>
      <w:bookmarkStart w:id="65" w:name="_Toc217903860"/>
      <w:bookmarkStart w:id="66" w:name="_Toc217905882"/>
      <w:bookmarkStart w:id="67" w:name="_Toc217977566"/>
      <w:bookmarkStart w:id="68" w:name="_Toc217977970"/>
      <w:bookmarkStart w:id="69" w:name="_Toc217978219"/>
      <w:bookmarkStart w:id="70" w:name="_Toc217984658"/>
      <w:bookmarkStart w:id="71" w:name="_Toc217984700"/>
      <w:bookmarkStart w:id="72" w:name="_Toc218003258"/>
      <w:bookmarkEnd w:id="65"/>
      <w:bookmarkEnd w:id="66"/>
      <w:bookmarkEnd w:id="67"/>
      <w:bookmarkEnd w:id="68"/>
      <w:bookmarkEnd w:id="69"/>
      <w:bookmarkEnd w:id="70"/>
      <w:bookmarkEnd w:id="71"/>
      <w:bookmarkEnd w:id="72"/>
    </w:p>
    <w:p w14:paraId="266A1B91" w14:textId="77777777" w:rsidR="00E853F2" w:rsidRPr="002933A2" w:rsidRDefault="00E853F2" w:rsidP="0063252E">
      <w:pPr>
        <w:pStyle w:val="af2"/>
        <w:numPr>
          <w:ilvl w:val="1"/>
          <w:numId w:val="19"/>
        </w:numPr>
        <w:autoSpaceDE/>
        <w:autoSpaceDN/>
        <w:adjustRightInd/>
        <w:jc w:val="both"/>
        <w:outlineLvl w:val="1"/>
        <w:rPr>
          <w:rFonts w:ascii="Arial" w:hAnsi="Arial"/>
          <w:b/>
          <w:vanish/>
          <w:sz w:val="24"/>
        </w:rPr>
      </w:pPr>
      <w:bookmarkStart w:id="73" w:name="_Toc217903861"/>
      <w:bookmarkStart w:id="74" w:name="_Toc217905883"/>
      <w:bookmarkStart w:id="75" w:name="_Toc217977567"/>
      <w:bookmarkStart w:id="76" w:name="_Toc217977971"/>
      <w:bookmarkStart w:id="77" w:name="_Toc217978220"/>
      <w:bookmarkStart w:id="78" w:name="_Toc217984659"/>
      <w:bookmarkStart w:id="79" w:name="_Toc217984701"/>
      <w:bookmarkStart w:id="80" w:name="_Toc218003259"/>
      <w:bookmarkEnd w:id="73"/>
      <w:bookmarkEnd w:id="74"/>
      <w:bookmarkEnd w:id="75"/>
      <w:bookmarkEnd w:id="76"/>
      <w:bookmarkEnd w:id="77"/>
      <w:bookmarkEnd w:id="78"/>
      <w:bookmarkEnd w:id="79"/>
      <w:bookmarkEnd w:id="80"/>
    </w:p>
    <w:p w14:paraId="4FB057FA" w14:textId="77777777" w:rsidR="00E853F2" w:rsidRPr="002933A2" w:rsidRDefault="00E853F2" w:rsidP="0063252E">
      <w:pPr>
        <w:pStyle w:val="af2"/>
        <w:numPr>
          <w:ilvl w:val="1"/>
          <w:numId w:val="19"/>
        </w:numPr>
        <w:autoSpaceDE/>
        <w:autoSpaceDN/>
        <w:adjustRightInd/>
        <w:jc w:val="both"/>
        <w:outlineLvl w:val="1"/>
        <w:rPr>
          <w:rFonts w:ascii="Arial" w:hAnsi="Arial"/>
          <w:b/>
          <w:vanish/>
          <w:sz w:val="24"/>
        </w:rPr>
      </w:pPr>
      <w:bookmarkStart w:id="81" w:name="_Toc217903862"/>
      <w:bookmarkStart w:id="82" w:name="_Toc217905884"/>
      <w:bookmarkStart w:id="83" w:name="_Toc217977568"/>
      <w:bookmarkStart w:id="84" w:name="_Toc217977972"/>
      <w:bookmarkStart w:id="85" w:name="_Toc217978221"/>
      <w:bookmarkStart w:id="86" w:name="_Toc217984660"/>
      <w:bookmarkStart w:id="87" w:name="_Toc217984702"/>
      <w:bookmarkStart w:id="88" w:name="_Toc218003260"/>
      <w:bookmarkEnd w:id="81"/>
      <w:bookmarkEnd w:id="82"/>
      <w:bookmarkEnd w:id="83"/>
      <w:bookmarkEnd w:id="84"/>
      <w:bookmarkEnd w:id="85"/>
      <w:bookmarkEnd w:id="86"/>
      <w:bookmarkEnd w:id="87"/>
      <w:bookmarkEnd w:id="88"/>
    </w:p>
    <w:p w14:paraId="3B2BE48B" w14:textId="77777777" w:rsidR="008902EA" w:rsidRPr="002933A2" w:rsidRDefault="008902EA" w:rsidP="0063252E">
      <w:pPr>
        <w:pStyle w:val="2"/>
        <w:tabs>
          <w:tab w:val="clear" w:pos="567"/>
          <w:tab w:val="clear" w:pos="1418"/>
        </w:tabs>
        <w:ind w:left="0" w:firstLine="0"/>
      </w:pPr>
      <w:bookmarkStart w:id="89" w:name="_Toc218003261"/>
      <w:r w:rsidRPr="002933A2">
        <w:t>Συντμήσεις</w:t>
      </w:r>
      <w:bookmarkEnd w:id="89"/>
    </w:p>
    <w:p w14:paraId="1DEB705B" w14:textId="77777777" w:rsidR="00F529CD" w:rsidRPr="002933A2" w:rsidRDefault="00F529CD" w:rsidP="0063252E">
      <w:pPr>
        <w:shd w:val="clear" w:color="auto" w:fill="FFFFFF"/>
        <w:spacing w:line="278" w:lineRule="exact"/>
        <w:ind w:right="29"/>
        <w:jc w:val="both"/>
        <w:rPr>
          <w:rFonts w:ascii="Arial" w:hAnsi="Arial" w:cs="Arial"/>
          <w:b/>
          <w:sz w:val="24"/>
          <w:szCs w:val="24"/>
        </w:rPr>
      </w:pPr>
    </w:p>
    <w:p w14:paraId="6C420DF3" w14:textId="77777777" w:rsidR="00E853F2" w:rsidRPr="002933A2" w:rsidRDefault="00E853F2" w:rsidP="00F269DC">
      <w:pPr>
        <w:pStyle w:val="af2"/>
        <w:numPr>
          <w:ilvl w:val="1"/>
          <w:numId w:val="3"/>
        </w:numPr>
        <w:shd w:val="clear" w:color="auto" w:fill="FFFFFF"/>
        <w:tabs>
          <w:tab w:val="clear" w:pos="1132"/>
        </w:tabs>
        <w:spacing w:line="278" w:lineRule="exact"/>
        <w:ind w:right="29"/>
        <w:jc w:val="both"/>
        <w:rPr>
          <w:rFonts w:ascii="Arial" w:hAnsi="Arial" w:cs="Arial"/>
          <w:vanish/>
          <w:sz w:val="24"/>
          <w:szCs w:val="24"/>
        </w:rPr>
      </w:pPr>
    </w:p>
    <w:p w14:paraId="3D1E1AA3" w14:textId="77777777" w:rsidR="00F529CD" w:rsidRPr="002933A2" w:rsidRDefault="00915252" w:rsidP="00F269DC">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933A2">
        <w:rPr>
          <w:rFonts w:ascii="Arial" w:hAnsi="Arial" w:cs="Arial"/>
          <w:sz w:val="24"/>
          <w:szCs w:val="24"/>
        </w:rPr>
        <w:t>ΠΕΔ:</w:t>
      </w:r>
      <w:r w:rsidR="00545426" w:rsidRPr="002933A2">
        <w:rPr>
          <w:rFonts w:ascii="Arial" w:hAnsi="Arial" w:cs="Arial"/>
          <w:sz w:val="24"/>
          <w:szCs w:val="24"/>
        </w:rPr>
        <w:t xml:space="preserve"> Προδιαγραφή Ενόπλων Δυνάμεων</w:t>
      </w:r>
      <w:r w:rsidR="00DC6988" w:rsidRPr="002933A2">
        <w:rPr>
          <w:rFonts w:ascii="Arial" w:hAnsi="Arial" w:cs="Arial"/>
          <w:sz w:val="24"/>
          <w:szCs w:val="24"/>
          <w:lang w:val="en-US"/>
        </w:rPr>
        <w:t>.</w:t>
      </w:r>
    </w:p>
    <w:p w14:paraId="46F0C6B1" w14:textId="77777777" w:rsidR="00545426" w:rsidRPr="002933A2" w:rsidRDefault="00545426" w:rsidP="0063252E">
      <w:pPr>
        <w:shd w:val="clear" w:color="auto" w:fill="FFFFFF"/>
        <w:spacing w:line="278" w:lineRule="exact"/>
        <w:ind w:right="29"/>
        <w:jc w:val="both"/>
        <w:rPr>
          <w:rFonts w:ascii="Arial" w:hAnsi="Arial" w:cs="Arial"/>
          <w:sz w:val="24"/>
          <w:szCs w:val="24"/>
        </w:rPr>
      </w:pPr>
    </w:p>
    <w:p w14:paraId="1E034839" w14:textId="77777777" w:rsidR="00FF527E" w:rsidRPr="002933A2" w:rsidRDefault="00545426" w:rsidP="00F269DC">
      <w:pPr>
        <w:numPr>
          <w:ilvl w:val="2"/>
          <w:numId w:val="3"/>
        </w:numPr>
        <w:shd w:val="clear" w:color="auto" w:fill="FFFFFF"/>
        <w:tabs>
          <w:tab w:val="clear" w:pos="1997"/>
        </w:tabs>
        <w:spacing w:line="278" w:lineRule="exact"/>
        <w:ind w:left="0" w:right="29" w:firstLine="0"/>
        <w:jc w:val="both"/>
        <w:rPr>
          <w:rFonts w:ascii="Arial" w:hAnsi="Arial" w:cs="Arial"/>
          <w:sz w:val="24"/>
          <w:szCs w:val="24"/>
        </w:rPr>
      </w:pPr>
      <w:r w:rsidRPr="002933A2">
        <w:rPr>
          <w:rFonts w:ascii="Arial" w:hAnsi="Arial" w:cs="Arial"/>
          <w:sz w:val="24"/>
          <w:szCs w:val="24"/>
        </w:rPr>
        <w:t>Φ.Σ: Φύλλο Συμμόρφωσης</w:t>
      </w:r>
      <w:r w:rsidR="00DC6988" w:rsidRPr="002933A2">
        <w:rPr>
          <w:rFonts w:ascii="Arial" w:hAnsi="Arial" w:cs="Arial"/>
          <w:sz w:val="24"/>
          <w:szCs w:val="24"/>
          <w:lang w:val="en-US"/>
        </w:rPr>
        <w:t>.</w:t>
      </w:r>
    </w:p>
    <w:p w14:paraId="7EF676F7" w14:textId="77777777" w:rsidR="00EA104F" w:rsidRPr="002933A2" w:rsidRDefault="00EA104F" w:rsidP="0063252E">
      <w:pPr>
        <w:shd w:val="clear" w:color="auto" w:fill="FFFFFF"/>
        <w:spacing w:line="278" w:lineRule="exact"/>
        <w:ind w:right="29"/>
        <w:jc w:val="both"/>
        <w:rPr>
          <w:rFonts w:ascii="Arial" w:hAnsi="Arial" w:cs="Arial"/>
          <w:b/>
          <w:bCs/>
          <w:color w:val="000000"/>
          <w:sz w:val="24"/>
          <w:szCs w:val="24"/>
          <w:lang w:val="en-US"/>
        </w:rPr>
      </w:pPr>
    </w:p>
    <w:p w14:paraId="503ECDC7" w14:textId="77777777" w:rsidR="00DC6988" w:rsidRPr="002933A2" w:rsidRDefault="00955242" w:rsidP="0063252E">
      <w:pPr>
        <w:pStyle w:val="1"/>
        <w:tabs>
          <w:tab w:val="clear" w:pos="567"/>
        </w:tabs>
        <w:ind w:left="0" w:firstLine="0"/>
      </w:pPr>
      <w:r w:rsidRPr="002933A2">
        <w:tab/>
      </w:r>
      <w:bookmarkStart w:id="90" w:name="_Toc218003262"/>
      <w:r w:rsidR="00B949D0" w:rsidRPr="002933A2">
        <w:t xml:space="preserve">ΠΡΟΤΑΣΕΙΣ ΒΕΛΤΙΩΣΗΣ </w:t>
      </w:r>
      <w:r w:rsidR="00C056F8" w:rsidRPr="002933A2">
        <w:t>ΠΡΟΔΙΑΓΡΑΦΗΣ</w:t>
      </w:r>
      <w:r w:rsidR="00B949D0" w:rsidRPr="002933A2">
        <w:t xml:space="preserve"> ΕΝΟΠΛΩΝ ΔΥΝΑΜΕΩΝ</w:t>
      </w:r>
      <w:bookmarkEnd w:id="90"/>
    </w:p>
    <w:p w14:paraId="14692270" w14:textId="77777777" w:rsidR="00586E05" w:rsidRPr="002933A2" w:rsidRDefault="004902B6" w:rsidP="0063252E">
      <w:pPr>
        <w:shd w:val="clear" w:color="auto" w:fill="FFFFFF"/>
        <w:spacing w:line="274" w:lineRule="exact"/>
        <w:ind w:right="5"/>
        <w:jc w:val="both"/>
        <w:rPr>
          <w:rFonts w:ascii="Arial" w:hAnsi="Arial" w:cs="Arial"/>
          <w:sz w:val="24"/>
          <w:szCs w:val="24"/>
        </w:rPr>
      </w:pPr>
      <w:r w:rsidRPr="002933A2">
        <w:rPr>
          <w:rFonts w:ascii="Arial" w:hAnsi="Arial" w:cs="Arial"/>
          <w:color w:val="FF0000"/>
          <w:sz w:val="24"/>
          <w:szCs w:val="24"/>
        </w:rPr>
        <w:tab/>
      </w:r>
      <w:r w:rsidR="00961F51" w:rsidRPr="002933A2">
        <w:rPr>
          <w:rFonts w:ascii="Arial" w:hAnsi="Arial" w:cs="Arial"/>
          <w:color w:val="FF0000"/>
          <w:sz w:val="24"/>
          <w:szCs w:val="24"/>
        </w:rPr>
        <w:tab/>
      </w:r>
      <w:r w:rsidR="00A93E55" w:rsidRPr="002933A2">
        <w:rPr>
          <w:rFonts w:ascii="Arial" w:hAnsi="Arial" w:cs="Arial"/>
          <w:sz w:val="24"/>
          <w:szCs w:val="24"/>
        </w:rPr>
        <w:t>Σ</w:t>
      </w:r>
      <w:r w:rsidR="00925CE0" w:rsidRPr="002933A2">
        <w:rPr>
          <w:rFonts w:ascii="Arial" w:hAnsi="Arial" w:cs="Arial"/>
          <w:sz w:val="24"/>
          <w:szCs w:val="24"/>
        </w:rPr>
        <w:t xml:space="preserve">χολιασμός της παρούσης </w:t>
      </w:r>
      <w:r w:rsidR="00A178C0" w:rsidRPr="002933A2">
        <w:rPr>
          <w:rFonts w:ascii="Arial" w:hAnsi="Arial" w:cs="Arial"/>
          <w:sz w:val="24"/>
          <w:szCs w:val="24"/>
        </w:rPr>
        <w:t>Π</w:t>
      </w:r>
      <w:r w:rsidR="00925CE0" w:rsidRPr="002933A2">
        <w:rPr>
          <w:rFonts w:ascii="Arial" w:hAnsi="Arial" w:cs="Arial"/>
          <w:sz w:val="24"/>
          <w:szCs w:val="24"/>
        </w:rPr>
        <w:t>ροδιαγραφής από κάθ</w:t>
      </w:r>
      <w:r w:rsidR="00A178C0" w:rsidRPr="002933A2">
        <w:rPr>
          <w:rFonts w:ascii="Arial" w:hAnsi="Arial" w:cs="Arial"/>
          <w:sz w:val="24"/>
          <w:szCs w:val="24"/>
        </w:rPr>
        <w:t>ε ενδιαφερόμενο</w:t>
      </w:r>
      <w:r w:rsidR="00925CE0" w:rsidRPr="002933A2">
        <w:rPr>
          <w:rFonts w:ascii="Arial" w:hAnsi="Arial" w:cs="Arial"/>
          <w:sz w:val="24"/>
          <w:szCs w:val="24"/>
        </w:rPr>
        <w:t>,</w:t>
      </w:r>
      <w:r w:rsidR="008B1298" w:rsidRPr="002933A2">
        <w:rPr>
          <w:rFonts w:ascii="Arial" w:hAnsi="Arial" w:cs="Arial"/>
          <w:sz w:val="24"/>
          <w:szCs w:val="24"/>
        </w:rPr>
        <w:t xml:space="preserve"> για τη βελτίωση της, μπορεί να γίνει μέσω της ηλεκτρονικής εφαρμογής διαχείρισης</w:t>
      </w:r>
      <w:r w:rsidR="00D079D4" w:rsidRPr="002933A2">
        <w:rPr>
          <w:rFonts w:ascii="Arial" w:hAnsi="Arial" w:cs="Arial"/>
          <w:sz w:val="24"/>
          <w:szCs w:val="24"/>
        </w:rPr>
        <w:t xml:space="preserve"> ΠΕΔ, στη διαδικτυακή τοποθεσία</w:t>
      </w:r>
      <w:hyperlink r:id="rId13" w:history="1">
        <w:r w:rsidR="000F7C1D" w:rsidRPr="002933A2">
          <w:rPr>
            <w:rStyle w:val="-"/>
            <w:rFonts w:ascii="Arial" w:hAnsi="Arial" w:cs="Arial"/>
            <w:sz w:val="24"/>
            <w:szCs w:val="24"/>
            <w:lang w:val="en-US"/>
          </w:rPr>
          <w:t>http</w:t>
        </w:r>
        <w:r w:rsidR="000F7C1D" w:rsidRPr="002933A2">
          <w:rPr>
            <w:rStyle w:val="-"/>
            <w:rFonts w:ascii="Arial" w:hAnsi="Arial" w:cs="Arial"/>
            <w:sz w:val="24"/>
            <w:szCs w:val="24"/>
          </w:rPr>
          <w:t>://</w:t>
        </w:r>
        <w:proofErr w:type="spellStart"/>
        <w:r w:rsidR="000F7C1D" w:rsidRPr="002933A2">
          <w:rPr>
            <w:rStyle w:val="-"/>
            <w:rFonts w:ascii="Arial" w:hAnsi="Arial" w:cs="Arial"/>
            <w:sz w:val="24"/>
            <w:szCs w:val="24"/>
            <w:lang w:val="en-US"/>
          </w:rPr>
          <w:t>prodiagrafes</w:t>
        </w:r>
        <w:proofErr w:type="spellEnd"/>
        <w:r w:rsidR="000F7C1D" w:rsidRPr="002933A2">
          <w:rPr>
            <w:rStyle w:val="-"/>
            <w:rFonts w:ascii="Arial" w:hAnsi="Arial" w:cs="Arial"/>
            <w:sz w:val="24"/>
            <w:szCs w:val="24"/>
          </w:rPr>
          <w:t>.</w:t>
        </w:r>
        <w:r w:rsidR="000F7C1D" w:rsidRPr="002933A2">
          <w:rPr>
            <w:rStyle w:val="-"/>
            <w:rFonts w:ascii="Arial" w:hAnsi="Arial" w:cs="Arial"/>
            <w:sz w:val="24"/>
            <w:szCs w:val="24"/>
            <w:lang w:val="en-US"/>
          </w:rPr>
          <w:t>army</w:t>
        </w:r>
        <w:r w:rsidR="000F7C1D" w:rsidRPr="002933A2">
          <w:rPr>
            <w:rStyle w:val="-"/>
            <w:rFonts w:ascii="Arial" w:hAnsi="Arial" w:cs="Arial"/>
            <w:sz w:val="24"/>
            <w:szCs w:val="24"/>
          </w:rPr>
          <w:t>.</w:t>
        </w:r>
        <w:r w:rsidR="000F7C1D" w:rsidRPr="002933A2">
          <w:rPr>
            <w:rStyle w:val="-"/>
            <w:rFonts w:ascii="Arial" w:hAnsi="Arial" w:cs="Arial"/>
            <w:sz w:val="24"/>
            <w:szCs w:val="24"/>
            <w:lang w:val="en-US"/>
          </w:rPr>
          <w:t>gr</w:t>
        </w:r>
        <w:r w:rsidR="000F7C1D" w:rsidRPr="002933A2">
          <w:rPr>
            <w:rStyle w:val="-"/>
            <w:rFonts w:ascii="Arial" w:hAnsi="Arial" w:cs="Arial"/>
            <w:sz w:val="24"/>
            <w:szCs w:val="24"/>
          </w:rPr>
          <w:t>/</w:t>
        </w:r>
      </w:hyperlink>
      <w:r w:rsidR="00BD7B4F" w:rsidRPr="002933A2">
        <w:rPr>
          <w:rFonts w:ascii="Arial" w:hAnsi="Arial" w:cs="Arial"/>
          <w:sz w:val="24"/>
          <w:szCs w:val="24"/>
        </w:rPr>
        <w:t>.</w:t>
      </w:r>
    </w:p>
    <w:p w14:paraId="205ADFAE" w14:textId="77777777" w:rsidR="00477098" w:rsidRPr="002933A2" w:rsidRDefault="00477098" w:rsidP="004E7DC5">
      <w:pPr>
        <w:shd w:val="clear" w:color="auto" w:fill="FFFFFF"/>
        <w:tabs>
          <w:tab w:val="left" w:pos="-4820"/>
        </w:tabs>
        <w:spacing w:line="274" w:lineRule="exact"/>
        <w:ind w:right="5"/>
        <w:jc w:val="both"/>
        <w:rPr>
          <w:sz w:val="24"/>
          <w:szCs w:val="24"/>
        </w:rPr>
      </w:pPr>
    </w:p>
    <w:p w14:paraId="5943EA81" w14:textId="77777777" w:rsidR="001F19FD" w:rsidRPr="002933A2" w:rsidRDefault="001F19FD"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1D883DF8" w14:textId="77777777" w:rsidR="00372DDE" w:rsidRPr="002933A2" w:rsidRDefault="00372DDE">
      <w:pPr>
        <w:widowControl/>
        <w:autoSpaceDE/>
        <w:autoSpaceDN/>
        <w:adjustRightInd/>
        <w:rPr>
          <w:rFonts w:ascii="Arial" w:hAnsi="Arial" w:cs="Arial"/>
          <w:bCs/>
          <w:sz w:val="24"/>
          <w:szCs w:val="24"/>
        </w:rPr>
      </w:pPr>
      <w:r w:rsidRPr="002933A2">
        <w:rPr>
          <w:rFonts w:ascii="Arial" w:hAnsi="Arial" w:cs="Arial"/>
          <w:bCs/>
          <w:sz w:val="24"/>
          <w:szCs w:val="24"/>
        </w:rPr>
        <w:br w:type="page"/>
      </w:r>
    </w:p>
    <w:p w14:paraId="0EBE042D" w14:textId="77777777" w:rsidR="00372DDE" w:rsidRPr="002933A2" w:rsidRDefault="00372DDE"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tbl>
      <w:tblPr>
        <w:tblpPr w:leftFromText="180" w:rightFromText="180" w:horzAnchor="margin" w:tblpY="540"/>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372DDE" w:rsidRPr="002933A2" w14:paraId="77EEF266" w14:textId="77777777" w:rsidTr="00602C4D">
        <w:trPr>
          <w:trHeight w:val="2217"/>
        </w:trPr>
        <w:tc>
          <w:tcPr>
            <w:tcW w:w="1538" w:type="pct"/>
            <w:vMerge w:val="restart"/>
          </w:tcPr>
          <w:p w14:paraId="2AB2E4DA"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tcPr>
          <w:p w14:paraId="2C024302"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2933A2">
              <w:rPr>
                <w:rFonts w:ascii="Arial" w:hAnsi="Arial"/>
                <w:sz w:val="24"/>
                <w:szCs w:val="24"/>
              </w:rPr>
              <w:t xml:space="preserve">ΕΓΚΡΙΣΗ </w:t>
            </w:r>
          </w:p>
          <w:p w14:paraId="6DD165F6"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2933A2">
              <w:rPr>
                <w:rFonts w:ascii="Arial" w:hAnsi="Arial"/>
                <w:sz w:val="24"/>
                <w:szCs w:val="24"/>
              </w:rPr>
              <w:t>ΤΕΧΝΙΚΗΣ ΠΡΟΔΙΑΓΡΑΦΗΣ</w:t>
            </w:r>
          </w:p>
          <w:p w14:paraId="15417E17" w14:textId="6DBD50E3"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2933A2">
              <w:rPr>
                <w:rFonts w:ascii="Arial" w:hAnsi="Arial"/>
                <w:sz w:val="24"/>
                <w:szCs w:val="24"/>
              </w:rPr>
              <w:t xml:space="preserve">ΠΕΔ - Α - </w:t>
            </w:r>
            <w:r w:rsidR="00D47C9E" w:rsidRPr="002933A2">
              <w:rPr>
                <w:rFonts w:ascii="Arial" w:hAnsi="Arial"/>
                <w:sz w:val="24"/>
                <w:szCs w:val="24"/>
              </w:rPr>
              <w:t>01177</w:t>
            </w:r>
          </w:p>
          <w:p w14:paraId="0C8EE53E" w14:textId="10A6D6FA"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2933A2">
              <w:rPr>
                <w:rFonts w:ascii="Arial" w:hAnsi="Arial"/>
                <w:sz w:val="24"/>
                <w:szCs w:val="24"/>
              </w:rPr>
              <w:t xml:space="preserve">ΕΚΔΟΣΗ </w:t>
            </w:r>
            <w:r w:rsidR="00D47C9E" w:rsidRPr="002933A2">
              <w:rPr>
                <w:rFonts w:ascii="Arial" w:hAnsi="Arial"/>
                <w:sz w:val="24"/>
                <w:szCs w:val="24"/>
              </w:rPr>
              <w:t>2</w:t>
            </w:r>
            <w:r w:rsidRPr="002933A2">
              <w:rPr>
                <w:rFonts w:ascii="Arial" w:hAnsi="Arial"/>
                <w:sz w:val="24"/>
                <w:szCs w:val="24"/>
                <w:vertAlign w:val="superscript"/>
              </w:rPr>
              <w:t>η</w:t>
            </w:r>
          </w:p>
          <w:p w14:paraId="60FD276E"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2933A2">
              <w:rPr>
                <w:rFonts w:ascii="Arial" w:hAnsi="Arial"/>
                <w:sz w:val="24"/>
                <w:szCs w:val="24"/>
              </w:rPr>
              <w:t xml:space="preserve">ΣΥΝΤΑΞΗ </w:t>
            </w:r>
          </w:p>
          <w:p w14:paraId="6ADE91BB"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79469779" w14:textId="77777777" w:rsidR="00D47C9E" w:rsidRPr="002933A2" w:rsidRDefault="00D47C9E" w:rsidP="00D47C9E">
            <w:pPr>
              <w:widowControl/>
              <w:autoSpaceDE/>
              <w:autoSpaceDN/>
              <w:adjustRightInd/>
              <w:ind w:left="33"/>
              <w:jc w:val="center"/>
              <w:rPr>
                <w:rFonts w:ascii="Arial" w:hAnsi="Arial" w:cs="Arial"/>
                <w:sz w:val="24"/>
                <w:szCs w:val="24"/>
              </w:rPr>
            </w:pPr>
            <w:r w:rsidRPr="002933A2">
              <w:rPr>
                <w:rFonts w:ascii="Arial" w:hAnsi="Arial" w:cs="Arial"/>
                <w:sz w:val="24"/>
                <w:szCs w:val="24"/>
              </w:rPr>
              <w:t>ΧΡΗΣΤΟΣ ΕΥΘΥΜΙΑΔΗΣ</w:t>
            </w:r>
          </w:p>
          <w:p w14:paraId="6F7BB580" w14:textId="242DEB1B" w:rsidR="00372DDE" w:rsidRPr="002933A2" w:rsidRDefault="00D47C9E" w:rsidP="00D47C9E">
            <w:pPr>
              <w:widowControl/>
              <w:tabs>
                <w:tab w:val="left" w:pos="709"/>
                <w:tab w:val="left" w:pos="1134"/>
                <w:tab w:val="left" w:pos="1644"/>
                <w:tab w:val="left" w:pos="2155"/>
                <w:tab w:val="left" w:pos="2665"/>
                <w:tab w:val="left" w:pos="3175"/>
                <w:tab w:val="left" w:pos="3686"/>
              </w:tabs>
              <w:autoSpaceDE/>
              <w:autoSpaceDN/>
              <w:adjustRightInd/>
              <w:spacing w:line="276" w:lineRule="auto"/>
              <w:jc w:val="center"/>
              <w:rPr>
                <w:rFonts w:ascii="Arial" w:hAnsi="Arial"/>
                <w:sz w:val="24"/>
                <w:szCs w:val="24"/>
              </w:rPr>
            </w:pPr>
            <w:r w:rsidRPr="002933A2">
              <w:rPr>
                <w:rFonts w:ascii="Arial" w:hAnsi="Arial" w:cs="Arial"/>
                <w:sz w:val="24"/>
                <w:szCs w:val="24"/>
              </w:rPr>
              <w:t>ΛΟΧΑΓΟΣ (ΤΧ)</w:t>
            </w:r>
          </w:p>
        </w:tc>
      </w:tr>
      <w:tr w:rsidR="00372DDE" w:rsidRPr="002933A2" w14:paraId="13987368" w14:textId="77777777" w:rsidTr="00602C4D">
        <w:trPr>
          <w:trHeight w:val="1587"/>
        </w:trPr>
        <w:tc>
          <w:tcPr>
            <w:tcW w:w="1538" w:type="pct"/>
            <w:vMerge/>
          </w:tcPr>
          <w:p w14:paraId="24D6197C"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tcPr>
          <w:p w14:paraId="6AE5F943"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hAnsi="Arial"/>
                <w:sz w:val="24"/>
                <w:szCs w:val="24"/>
              </w:rPr>
            </w:pPr>
          </w:p>
        </w:tc>
      </w:tr>
      <w:tr w:rsidR="00372DDE" w:rsidRPr="002933A2" w14:paraId="777FCC37" w14:textId="77777777" w:rsidTr="00602C4D">
        <w:trPr>
          <w:trHeight w:val="1695"/>
        </w:trPr>
        <w:tc>
          <w:tcPr>
            <w:tcW w:w="1538" w:type="pct"/>
            <w:vMerge/>
          </w:tcPr>
          <w:p w14:paraId="5A901E31"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tcPr>
          <w:p w14:paraId="65E32D98"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2933A2">
              <w:rPr>
                <w:rFonts w:ascii="Arial" w:hAnsi="Arial"/>
                <w:sz w:val="24"/>
                <w:szCs w:val="24"/>
              </w:rPr>
              <w:t>ΘΕΩΡΗΣΗ</w:t>
            </w:r>
          </w:p>
          <w:p w14:paraId="5758FA5B"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0B89629B"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30989D37"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69D416B4"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hAnsi="Arial"/>
                <w:sz w:val="24"/>
                <w:szCs w:val="24"/>
              </w:rPr>
            </w:pPr>
          </w:p>
          <w:p w14:paraId="14260568" w14:textId="77777777" w:rsidR="00372DDE" w:rsidRPr="002933A2" w:rsidRDefault="00372DDE" w:rsidP="00D47C9E">
            <w:pPr>
              <w:widowControl/>
              <w:tabs>
                <w:tab w:val="left" w:pos="709"/>
                <w:tab w:val="left" w:pos="1134"/>
                <w:tab w:val="left" w:pos="1644"/>
                <w:tab w:val="left" w:pos="2155"/>
                <w:tab w:val="left" w:pos="2665"/>
                <w:tab w:val="left" w:pos="3175"/>
                <w:tab w:val="left" w:pos="3686"/>
              </w:tabs>
              <w:autoSpaceDE/>
              <w:autoSpaceDN/>
              <w:adjustRightInd/>
              <w:spacing w:line="230" w:lineRule="exact"/>
              <w:rPr>
                <w:rFonts w:ascii="Arial" w:hAnsi="Arial"/>
                <w:sz w:val="24"/>
                <w:szCs w:val="24"/>
              </w:rPr>
            </w:pPr>
          </w:p>
          <w:p w14:paraId="11AA26EC" w14:textId="77777777" w:rsidR="00372DDE" w:rsidRPr="002933A2" w:rsidRDefault="00372DD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2933A2">
              <w:rPr>
                <w:rFonts w:ascii="Arial" w:hAnsi="Arial"/>
                <w:sz w:val="24"/>
                <w:szCs w:val="24"/>
              </w:rPr>
              <w:t>ΗΜΕΡΟΜΗΝΙΑ</w:t>
            </w:r>
          </w:p>
          <w:p w14:paraId="47A3F1CB" w14:textId="43727E97" w:rsidR="00372DDE" w:rsidRPr="002933A2" w:rsidRDefault="00D47C9E" w:rsidP="00602C4D">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2933A2">
              <w:rPr>
                <w:rFonts w:ascii="Arial" w:hAnsi="Arial"/>
                <w:sz w:val="24"/>
                <w:szCs w:val="24"/>
              </w:rPr>
              <w:t xml:space="preserve"> </w:t>
            </w:r>
            <w:r w:rsidR="00372DDE" w:rsidRPr="002933A2">
              <w:rPr>
                <w:rFonts w:ascii="Arial" w:hAnsi="Arial"/>
                <w:sz w:val="24"/>
                <w:szCs w:val="24"/>
              </w:rPr>
              <w:t>/06/26</w:t>
            </w:r>
          </w:p>
        </w:tc>
      </w:tr>
    </w:tbl>
    <w:p w14:paraId="7CCA4127" w14:textId="77777777" w:rsidR="00372DDE" w:rsidRPr="002933A2" w:rsidRDefault="00372DDE"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76327A03" w14:textId="77777777" w:rsidR="00477098" w:rsidRPr="002933A2"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097FC73E" w14:textId="77777777" w:rsidR="00477098" w:rsidRPr="002933A2" w:rsidRDefault="00477098" w:rsidP="00477098">
      <w:pPr>
        <w:widowControl/>
        <w:tabs>
          <w:tab w:val="left" w:pos="1134"/>
        </w:tabs>
        <w:autoSpaceDE/>
        <w:autoSpaceDN/>
        <w:adjustRightInd/>
        <w:spacing w:line="20" w:lineRule="atLeast"/>
        <w:jc w:val="both"/>
        <w:rPr>
          <w:rFonts w:ascii="Arial" w:hAnsi="Arial" w:cs="Arial"/>
          <w:b/>
          <w:sz w:val="24"/>
          <w:szCs w:val="24"/>
          <w:u w:val="single"/>
        </w:rPr>
      </w:pPr>
      <w:r w:rsidRPr="002933A2">
        <w:rPr>
          <w:rFonts w:ascii="Arial" w:hAnsi="Arial" w:cs="Arial"/>
          <w:b/>
          <w:sz w:val="24"/>
          <w:szCs w:val="24"/>
          <w:u w:val="single"/>
        </w:rPr>
        <w:t>ΠΡΟΣΘΗΚΗ</w:t>
      </w:r>
    </w:p>
    <w:p w14:paraId="060B5CA2" w14:textId="77777777" w:rsidR="00696625" w:rsidRPr="002933A2" w:rsidRDefault="00477098" w:rsidP="00477098">
      <w:pPr>
        <w:widowControl/>
        <w:tabs>
          <w:tab w:val="left" w:pos="567"/>
        </w:tabs>
        <w:autoSpaceDE/>
        <w:autoSpaceDN/>
        <w:adjustRightInd/>
        <w:spacing w:line="20" w:lineRule="atLeast"/>
        <w:jc w:val="both"/>
        <w:rPr>
          <w:rFonts w:ascii="Arial" w:hAnsi="Arial" w:cs="Arial"/>
          <w:sz w:val="24"/>
          <w:szCs w:val="24"/>
        </w:rPr>
        <w:sectPr w:rsidR="00696625" w:rsidRPr="002933A2" w:rsidSect="00EA5BBF">
          <w:pgSz w:w="11906" w:h="16838" w:code="9"/>
          <w:pgMar w:top="1134" w:right="1134" w:bottom="1134" w:left="1134" w:header="709" w:footer="709" w:gutter="0"/>
          <w:cols w:space="708"/>
          <w:docGrid w:linePitch="360"/>
        </w:sectPr>
      </w:pPr>
      <w:r w:rsidRPr="002933A2">
        <w:rPr>
          <w:rFonts w:ascii="Arial" w:hAnsi="Arial" w:cs="Arial"/>
          <w:sz w:val="24"/>
          <w:szCs w:val="24"/>
        </w:rPr>
        <w:t>«Ι»</w:t>
      </w:r>
      <w:r w:rsidRPr="002933A2">
        <w:rPr>
          <w:rFonts w:ascii="Arial" w:hAnsi="Arial" w:cs="Arial"/>
          <w:sz w:val="24"/>
          <w:szCs w:val="24"/>
        </w:rPr>
        <w:tab/>
        <w:t xml:space="preserve">Πίνακας </w:t>
      </w:r>
      <w:r w:rsidR="00696625" w:rsidRPr="002933A2">
        <w:rPr>
          <w:rFonts w:ascii="Arial" w:hAnsi="Arial" w:cs="Arial"/>
          <w:sz w:val="24"/>
          <w:szCs w:val="24"/>
        </w:rPr>
        <w:t xml:space="preserve">Κριτηρίων </w:t>
      </w:r>
      <w:proofErr w:type="spellStart"/>
      <w:r w:rsidR="00696625" w:rsidRPr="002933A2">
        <w:rPr>
          <w:rFonts w:ascii="Arial" w:hAnsi="Arial" w:cs="Arial"/>
          <w:sz w:val="24"/>
          <w:szCs w:val="24"/>
        </w:rPr>
        <w:t>Αξιολόγηση</w:t>
      </w:r>
      <w:r w:rsidR="00B45D6D" w:rsidRPr="002933A2">
        <w:rPr>
          <w:rFonts w:ascii="Arial" w:hAnsi="Arial" w:cs="Arial"/>
          <w:sz w:val="24"/>
          <w:szCs w:val="24"/>
        </w:rPr>
        <w:t>ςΤεχνικής</w:t>
      </w:r>
      <w:proofErr w:type="spellEnd"/>
      <w:r w:rsidR="00B45D6D" w:rsidRPr="002933A2">
        <w:rPr>
          <w:rFonts w:ascii="Arial" w:hAnsi="Arial" w:cs="Arial"/>
          <w:sz w:val="24"/>
          <w:szCs w:val="24"/>
        </w:rPr>
        <w:t xml:space="preserve"> Προσφοράς</w:t>
      </w:r>
    </w:p>
    <w:p w14:paraId="7CED74C9" w14:textId="77777777" w:rsidR="00477098" w:rsidRPr="002933A2" w:rsidRDefault="00477098" w:rsidP="00477098">
      <w:pPr>
        <w:widowControl/>
        <w:tabs>
          <w:tab w:val="left" w:pos="567"/>
        </w:tabs>
        <w:autoSpaceDE/>
        <w:autoSpaceDN/>
        <w:adjustRightInd/>
        <w:spacing w:line="20" w:lineRule="atLeast"/>
        <w:jc w:val="both"/>
        <w:rPr>
          <w:rFonts w:ascii="Arial" w:hAnsi="Arial" w:cs="Arial"/>
          <w:sz w:val="24"/>
          <w:szCs w:val="24"/>
        </w:rPr>
      </w:pPr>
    </w:p>
    <w:p w14:paraId="5087BDCD" w14:textId="6532551D" w:rsidR="00696625" w:rsidRPr="002933A2" w:rsidRDefault="00696625" w:rsidP="00D47C9E">
      <w:pPr>
        <w:pStyle w:val="1"/>
        <w:numPr>
          <w:ilvl w:val="0"/>
          <w:numId w:val="0"/>
        </w:numPr>
        <w:tabs>
          <w:tab w:val="clear" w:pos="567"/>
        </w:tabs>
        <w:rPr>
          <w:sz w:val="22"/>
          <w:szCs w:val="22"/>
        </w:rPr>
      </w:pPr>
      <w:bookmarkStart w:id="91" w:name="_Toc218003263"/>
      <w:r w:rsidRPr="002933A2">
        <w:t>ΠΡΟΣΘΗΚΗ Ι ΠΙΝΑΚΑΣ ΚΡΙΤΗΡΙΩΝ ΑΞΙΟΛΟΓΗΣΗΣ ΤΕΧΝΙΚΗΣ ΠΡΟΣΦΟΡΑΣ</w:t>
      </w:r>
      <w:bookmarkEnd w:id="91"/>
    </w:p>
    <w:tbl>
      <w:tblPr>
        <w:tblW w:w="10293" w:type="dxa"/>
        <w:jc w:val="center"/>
        <w:tblLayout w:type="fixed"/>
        <w:tblLook w:val="0000" w:firstRow="0" w:lastRow="0" w:firstColumn="0" w:lastColumn="0" w:noHBand="0" w:noVBand="0"/>
      </w:tblPr>
      <w:tblGrid>
        <w:gridCol w:w="772"/>
        <w:gridCol w:w="4142"/>
        <w:gridCol w:w="1745"/>
        <w:gridCol w:w="1699"/>
        <w:gridCol w:w="1935"/>
      </w:tblGrid>
      <w:tr w:rsidR="00493E9F" w:rsidRPr="002933A2" w14:paraId="2471FAD3" w14:textId="77777777" w:rsidTr="0027608F">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02893240" w14:textId="77777777" w:rsidR="00696625" w:rsidRPr="002933A2" w:rsidRDefault="00696625" w:rsidP="00576C26">
            <w:pPr>
              <w:ind w:left="34"/>
              <w:jc w:val="center"/>
              <w:rPr>
                <w:rFonts w:ascii="Arial" w:hAnsi="Arial" w:cs="Arial"/>
                <w:b/>
                <w:lang w:val="en-US"/>
              </w:rPr>
            </w:pPr>
            <w:r w:rsidRPr="002933A2">
              <w:rPr>
                <w:rFonts w:ascii="Arial" w:hAnsi="Arial" w:cs="Arial"/>
                <w:b/>
                <w:lang w:val="en-US"/>
              </w:rPr>
              <w:t>A</w:t>
            </w:r>
            <w:r w:rsidRPr="002933A2">
              <w:rPr>
                <w:rFonts w:ascii="Arial" w:hAnsi="Arial" w:cs="Arial"/>
                <w:b/>
              </w:rPr>
              <w:t>/</w:t>
            </w:r>
            <w:r w:rsidRPr="002933A2">
              <w:rPr>
                <w:rFonts w:ascii="Arial" w:hAnsi="Arial" w:cs="Arial"/>
                <w:b/>
                <w:lang w:val="en-US"/>
              </w:rPr>
              <w:t>A</w:t>
            </w:r>
          </w:p>
        </w:tc>
        <w:tc>
          <w:tcPr>
            <w:tcW w:w="4142" w:type="dxa"/>
            <w:tcBorders>
              <w:top w:val="single" w:sz="18" w:space="0" w:color="auto"/>
              <w:left w:val="single" w:sz="18" w:space="0" w:color="auto"/>
              <w:bottom w:val="single" w:sz="18" w:space="0" w:color="auto"/>
              <w:right w:val="single" w:sz="18" w:space="0" w:color="auto"/>
            </w:tcBorders>
            <w:vAlign w:val="center"/>
          </w:tcPr>
          <w:p w14:paraId="64596D62" w14:textId="77777777" w:rsidR="00696625" w:rsidRPr="002933A2" w:rsidRDefault="00696625" w:rsidP="00576C26">
            <w:pPr>
              <w:ind w:left="34"/>
              <w:jc w:val="center"/>
              <w:rPr>
                <w:rFonts w:ascii="Arial" w:hAnsi="Arial" w:cs="Arial"/>
                <w:b/>
              </w:rPr>
            </w:pPr>
            <w:r w:rsidRPr="002933A2">
              <w:rPr>
                <w:rFonts w:ascii="Arial" w:hAnsi="Arial" w:cs="Arial"/>
                <w:b/>
              </w:rPr>
              <w:t>ΚΡΙΤΗΡΙΟ ΑΞΙΟΛΟΓΗΣΗΣ</w:t>
            </w:r>
          </w:p>
        </w:tc>
        <w:tc>
          <w:tcPr>
            <w:tcW w:w="1745" w:type="dxa"/>
            <w:tcBorders>
              <w:top w:val="single" w:sz="18" w:space="0" w:color="auto"/>
              <w:left w:val="single" w:sz="18" w:space="0" w:color="auto"/>
              <w:bottom w:val="single" w:sz="18" w:space="0" w:color="auto"/>
              <w:right w:val="single" w:sz="18" w:space="0" w:color="auto"/>
            </w:tcBorders>
            <w:vAlign w:val="center"/>
          </w:tcPr>
          <w:p w14:paraId="55C621EB" w14:textId="77777777" w:rsidR="00696625" w:rsidRPr="002933A2" w:rsidRDefault="00696625" w:rsidP="00576C26">
            <w:pPr>
              <w:ind w:left="34"/>
              <w:jc w:val="center"/>
              <w:rPr>
                <w:rFonts w:ascii="Arial" w:hAnsi="Arial" w:cs="Arial"/>
                <w:b/>
              </w:rPr>
            </w:pPr>
            <w:r w:rsidRPr="002933A2">
              <w:rPr>
                <w:rFonts w:ascii="Arial" w:hAnsi="Arial" w:cs="Arial"/>
                <w:b/>
              </w:rPr>
              <w:t>ΠΑΡΑΓΡΑΦΟΣ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2D1012A2" w14:textId="77777777" w:rsidR="00696625" w:rsidRPr="002933A2" w:rsidRDefault="00696625" w:rsidP="00576C26">
            <w:pPr>
              <w:ind w:left="34" w:right="-57"/>
              <w:jc w:val="center"/>
              <w:rPr>
                <w:rFonts w:ascii="Arial" w:hAnsi="Arial" w:cs="Arial"/>
                <w:b/>
              </w:rPr>
            </w:pPr>
            <w:r w:rsidRPr="002933A2">
              <w:rPr>
                <w:rFonts w:ascii="Arial" w:hAnsi="Arial"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5CA797A8" w14:textId="77777777" w:rsidR="00696625" w:rsidRPr="002933A2" w:rsidRDefault="00696625" w:rsidP="00576C26">
            <w:pPr>
              <w:ind w:left="34"/>
              <w:jc w:val="center"/>
              <w:rPr>
                <w:rFonts w:ascii="Arial" w:hAnsi="Arial" w:cs="Arial"/>
                <w:b/>
              </w:rPr>
            </w:pPr>
            <w:r w:rsidRPr="002933A2">
              <w:rPr>
                <w:rFonts w:ascii="Arial" w:hAnsi="Arial" w:cs="Arial"/>
                <w:b/>
              </w:rPr>
              <w:t>ΠΑΡΑΤΗΡΗΣΕΙΣ</w:t>
            </w:r>
          </w:p>
        </w:tc>
      </w:tr>
      <w:tr w:rsidR="00696625" w:rsidRPr="002933A2" w14:paraId="58F9458E" w14:textId="77777777"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14:paraId="43B02E9E" w14:textId="77777777" w:rsidR="00696625" w:rsidRPr="002933A2" w:rsidRDefault="00696625" w:rsidP="00576C26">
            <w:pPr>
              <w:ind w:left="34"/>
              <w:rPr>
                <w:rFonts w:ascii="Arial" w:hAnsi="Arial" w:cs="Arial"/>
              </w:rPr>
            </w:pPr>
            <w:r w:rsidRPr="002933A2">
              <w:rPr>
                <w:rFonts w:ascii="Arial" w:hAnsi="Arial" w:cs="Arial"/>
                <w:b/>
                <w:u w:val="single"/>
              </w:rPr>
              <w:t>ΟΜΑΔΑ Α΄</w:t>
            </w:r>
          </w:p>
        </w:tc>
      </w:tr>
      <w:tr w:rsidR="00493E9F" w:rsidRPr="002933A2" w14:paraId="289BE459" w14:textId="77777777" w:rsidTr="0027608F">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DEE3079" w14:textId="77777777" w:rsidR="00696625" w:rsidRPr="002933A2" w:rsidRDefault="00696625" w:rsidP="00576C26">
            <w:pPr>
              <w:ind w:left="34"/>
              <w:jc w:val="center"/>
              <w:rPr>
                <w:rFonts w:ascii="Arial" w:hAnsi="Arial" w:cs="Arial"/>
              </w:rPr>
            </w:pPr>
            <w:r w:rsidRPr="002933A2">
              <w:rPr>
                <w:rFonts w:ascii="Arial" w:hAnsi="Arial" w:cs="Arial"/>
              </w:rPr>
              <w:t>1</w:t>
            </w:r>
          </w:p>
        </w:tc>
        <w:tc>
          <w:tcPr>
            <w:tcW w:w="4142" w:type="dxa"/>
            <w:tcBorders>
              <w:top w:val="single" w:sz="6" w:space="0" w:color="auto"/>
              <w:left w:val="single" w:sz="18" w:space="0" w:color="auto"/>
              <w:bottom w:val="single" w:sz="6" w:space="0" w:color="auto"/>
              <w:right w:val="single" w:sz="18" w:space="0" w:color="auto"/>
            </w:tcBorders>
            <w:vAlign w:val="center"/>
          </w:tcPr>
          <w:p w14:paraId="65C694A1" w14:textId="77777777" w:rsidR="00696625" w:rsidRPr="002933A2" w:rsidRDefault="00CC7844" w:rsidP="00576C26">
            <w:pPr>
              <w:ind w:left="34"/>
              <w:jc w:val="both"/>
              <w:rPr>
                <w:rFonts w:ascii="Arial" w:hAnsi="Arial" w:cs="Arial"/>
              </w:rPr>
            </w:pPr>
            <w:r w:rsidRPr="002933A2">
              <w:rPr>
                <w:rFonts w:ascii="Arial" w:hAnsi="Arial" w:cs="Arial"/>
                <w:bCs/>
              </w:rPr>
              <w:t>Να έχει ισχύ λειτουργίας τουλάχιστον 0,9 KW</w:t>
            </w:r>
          </w:p>
        </w:tc>
        <w:tc>
          <w:tcPr>
            <w:tcW w:w="1745" w:type="dxa"/>
            <w:tcBorders>
              <w:top w:val="single" w:sz="6" w:space="0" w:color="auto"/>
              <w:left w:val="single" w:sz="18" w:space="0" w:color="auto"/>
              <w:bottom w:val="single" w:sz="6" w:space="0" w:color="auto"/>
              <w:right w:val="single" w:sz="18" w:space="0" w:color="auto"/>
            </w:tcBorders>
            <w:vAlign w:val="center"/>
          </w:tcPr>
          <w:p w14:paraId="0E40DC4D" w14:textId="77777777" w:rsidR="00696625" w:rsidRPr="002933A2" w:rsidRDefault="00696625" w:rsidP="00D72565">
            <w:pPr>
              <w:ind w:left="34"/>
              <w:jc w:val="center"/>
              <w:rPr>
                <w:rFonts w:ascii="Arial" w:hAnsi="Arial" w:cs="Arial"/>
              </w:rPr>
            </w:pPr>
            <w:r w:rsidRPr="002933A2">
              <w:rPr>
                <w:rFonts w:ascii="Arial" w:hAnsi="Arial" w:cs="Arial"/>
              </w:rPr>
              <w:t>4.2.</w:t>
            </w:r>
            <w:r w:rsidR="00CC7844" w:rsidRPr="002933A2">
              <w:rPr>
                <w:rFonts w:ascii="Arial" w:hAnsi="Arial" w:cs="Arial"/>
              </w:rPr>
              <w:t>3.</w:t>
            </w:r>
          </w:p>
        </w:tc>
        <w:tc>
          <w:tcPr>
            <w:tcW w:w="1699" w:type="dxa"/>
            <w:tcBorders>
              <w:top w:val="single" w:sz="6" w:space="0" w:color="auto"/>
              <w:left w:val="single" w:sz="18" w:space="0" w:color="auto"/>
              <w:bottom w:val="single" w:sz="6" w:space="0" w:color="auto"/>
              <w:right w:val="single" w:sz="18" w:space="0" w:color="auto"/>
            </w:tcBorders>
            <w:vAlign w:val="center"/>
          </w:tcPr>
          <w:p w14:paraId="69503A74" w14:textId="77777777" w:rsidR="00696625" w:rsidRPr="002933A2" w:rsidRDefault="00696625" w:rsidP="00576C26">
            <w:pPr>
              <w:ind w:left="34"/>
              <w:jc w:val="center"/>
              <w:rPr>
                <w:rFonts w:ascii="Arial" w:hAnsi="Arial" w:cs="Arial"/>
              </w:rPr>
            </w:pPr>
            <w:r w:rsidRPr="002933A2">
              <w:rPr>
                <w:rFonts w:ascii="Arial" w:hAnsi="Arial" w:cs="Arial"/>
              </w:rPr>
              <w:t>1</w:t>
            </w:r>
            <w:r w:rsidR="00CB654B" w:rsidRPr="002933A2">
              <w:rPr>
                <w:rFonts w:ascii="Arial" w:hAnsi="Arial" w:cs="Arial"/>
              </w:rPr>
              <w:t>5</w:t>
            </w:r>
          </w:p>
        </w:tc>
        <w:tc>
          <w:tcPr>
            <w:tcW w:w="1935" w:type="dxa"/>
            <w:tcBorders>
              <w:top w:val="single" w:sz="6" w:space="0" w:color="auto"/>
              <w:left w:val="single" w:sz="18" w:space="0" w:color="auto"/>
              <w:bottom w:val="single" w:sz="6" w:space="0" w:color="auto"/>
              <w:right w:val="single" w:sz="18" w:space="0" w:color="auto"/>
            </w:tcBorders>
            <w:vAlign w:val="center"/>
          </w:tcPr>
          <w:p w14:paraId="45DF7518" w14:textId="77777777" w:rsidR="00696625" w:rsidRPr="002933A2" w:rsidRDefault="00696625" w:rsidP="00576C26">
            <w:pPr>
              <w:ind w:left="34"/>
              <w:jc w:val="center"/>
              <w:rPr>
                <w:rFonts w:ascii="Arial" w:hAnsi="Arial" w:cs="Arial"/>
              </w:rPr>
            </w:pPr>
            <w:r w:rsidRPr="002933A2">
              <w:rPr>
                <w:rFonts w:ascii="Arial" w:hAnsi="Arial" w:cs="Arial"/>
              </w:rPr>
              <w:t>(α)</w:t>
            </w:r>
          </w:p>
        </w:tc>
      </w:tr>
      <w:tr w:rsidR="00493E9F" w:rsidRPr="002933A2" w14:paraId="31A7AC27"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F9400DF" w14:textId="77777777" w:rsidR="00696625" w:rsidRPr="002933A2" w:rsidRDefault="00696625" w:rsidP="00576C26">
            <w:pPr>
              <w:ind w:left="34"/>
              <w:jc w:val="center"/>
              <w:rPr>
                <w:rFonts w:ascii="Arial" w:hAnsi="Arial" w:cs="Arial"/>
              </w:rPr>
            </w:pPr>
            <w:r w:rsidRPr="002933A2">
              <w:rPr>
                <w:rFonts w:ascii="Arial" w:hAnsi="Arial" w:cs="Arial"/>
              </w:rPr>
              <w:t>2</w:t>
            </w:r>
          </w:p>
        </w:tc>
        <w:tc>
          <w:tcPr>
            <w:tcW w:w="4142" w:type="dxa"/>
            <w:tcBorders>
              <w:top w:val="single" w:sz="6" w:space="0" w:color="auto"/>
              <w:left w:val="single" w:sz="18" w:space="0" w:color="auto"/>
              <w:bottom w:val="single" w:sz="6" w:space="0" w:color="auto"/>
              <w:right w:val="single" w:sz="18" w:space="0" w:color="auto"/>
            </w:tcBorders>
            <w:vAlign w:val="center"/>
          </w:tcPr>
          <w:p w14:paraId="6BF26358" w14:textId="77777777" w:rsidR="00696625" w:rsidRPr="002933A2" w:rsidRDefault="001B066F" w:rsidP="00576C26">
            <w:pPr>
              <w:ind w:left="34"/>
              <w:jc w:val="both"/>
              <w:rPr>
                <w:rFonts w:ascii="Arial" w:hAnsi="Arial" w:cs="Arial"/>
              </w:rPr>
            </w:pPr>
            <w:r w:rsidRPr="002933A2">
              <w:rPr>
                <w:rFonts w:ascii="Arial" w:hAnsi="Arial" w:cs="Arial"/>
                <w:bCs/>
              </w:rPr>
              <w:t xml:space="preserve">Η δεξαμενή του μηχανήματος να έχει χωρητικότητα τουλάχιστον 75 </w:t>
            </w:r>
            <w:proofErr w:type="spellStart"/>
            <w:r w:rsidRPr="002933A2">
              <w:rPr>
                <w:rFonts w:ascii="Arial" w:hAnsi="Arial" w:cs="Arial"/>
                <w:bCs/>
              </w:rPr>
              <w:t>lt</w:t>
            </w:r>
            <w:proofErr w:type="spellEnd"/>
          </w:p>
        </w:tc>
        <w:tc>
          <w:tcPr>
            <w:tcW w:w="1745" w:type="dxa"/>
            <w:tcBorders>
              <w:top w:val="single" w:sz="6" w:space="0" w:color="auto"/>
              <w:left w:val="single" w:sz="18" w:space="0" w:color="auto"/>
              <w:bottom w:val="single" w:sz="6" w:space="0" w:color="auto"/>
              <w:right w:val="single" w:sz="18" w:space="0" w:color="auto"/>
            </w:tcBorders>
            <w:vAlign w:val="center"/>
          </w:tcPr>
          <w:p w14:paraId="4CDA1C62" w14:textId="77777777" w:rsidR="00696625" w:rsidRPr="002933A2" w:rsidRDefault="00696625" w:rsidP="00D72565">
            <w:pPr>
              <w:ind w:left="34"/>
              <w:jc w:val="center"/>
              <w:rPr>
                <w:rFonts w:ascii="Arial" w:hAnsi="Arial" w:cs="Arial"/>
              </w:rPr>
            </w:pPr>
            <w:r w:rsidRPr="002933A2">
              <w:rPr>
                <w:rFonts w:ascii="Arial" w:hAnsi="Arial" w:cs="Arial"/>
              </w:rPr>
              <w:t>4.2.</w:t>
            </w:r>
            <w:r w:rsidR="009E3580" w:rsidRPr="002933A2">
              <w:rPr>
                <w:rFonts w:ascii="Arial" w:hAnsi="Arial" w:cs="Arial"/>
              </w:rPr>
              <w:t>5</w:t>
            </w:r>
          </w:p>
        </w:tc>
        <w:tc>
          <w:tcPr>
            <w:tcW w:w="1699" w:type="dxa"/>
            <w:tcBorders>
              <w:top w:val="single" w:sz="6" w:space="0" w:color="auto"/>
              <w:left w:val="single" w:sz="18" w:space="0" w:color="auto"/>
              <w:bottom w:val="single" w:sz="6" w:space="0" w:color="auto"/>
              <w:right w:val="single" w:sz="18" w:space="0" w:color="auto"/>
            </w:tcBorders>
            <w:vAlign w:val="center"/>
          </w:tcPr>
          <w:p w14:paraId="667FA75A" w14:textId="77777777" w:rsidR="00696625" w:rsidRPr="002933A2" w:rsidRDefault="00CB654B" w:rsidP="00576C26">
            <w:pPr>
              <w:ind w:left="34"/>
              <w:jc w:val="center"/>
              <w:rPr>
                <w:rFonts w:ascii="Arial" w:hAnsi="Arial" w:cs="Arial"/>
              </w:rPr>
            </w:pPr>
            <w:r w:rsidRPr="002933A2">
              <w:rPr>
                <w:rFonts w:ascii="Arial" w:hAnsi="Arial" w:cs="Arial"/>
              </w:rPr>
              <w:t>15</w:t>
            </w:r>
          </w:p>
        </w:tc>
        <w:tc>
          <w:tcPr>
            <w:tcW w:w="1935" w:type="dxa"/>
            <w:tcBorders>
              <w:top w:val="single" w:sz="6" w:space="0" w:color="auto"/>
              <w:left w:val="single" w:sz="18" w:space="0" w:color="auto"/>
              <w:bottom w:val="single" w:sz="6" w:space="0" w:color="auto"/>
              <w:right w:val="single" w:sz="18" w:space="0" w:color="auto"/>
            </w:tcBorders>
            <w:vAlign w:val="center"/>
          </w:tcPr>
          <w:p w14:paraId="4A441A09" w14:textId="77777777" w:rsidR="00696625" w:rsidRPr="002933A2" w:rsidRDefault="00696625" w:rsidP="00576C26">
            <w:pPr>
              <w:ind w:left="34"/>
              <w:jc w:val="center"/>
              <w:rPr>
                <w:rFonts w:ascii="Arial" w:hAnsi="Arial" w:cs="Arial"/>
              </w:rPr>
            </w:pPr>
            <w:r w:rsidRPr="002933A2">
              <w:rPr>
                <w:rFonts w:ascii="Arial" w:hAnsi="Arial" w:cs="Arial"/>
              </w:rPr>
              <w:t>(α)</w:t>
            </w:r>
          </w:p>
        </w:tc>
      </w:tr>
      <w:tr w:rsidR="00493E9F" w:rsidRPr="002933A2" w14:paraId="04837681" w14:textId="77777777" w:rsidTr="0027608F">
        <w:trPr>
          <w:cantSplit/>
          <w:trHeight w:val="591"/>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88428B1" w14:textId="77777777" w:rsidR="00696625" w:rsidRPr="002933A2" w:rsidRDefault="00696625" w:rsidP="00576C26">
            <w:pPr>
              <w:ind w:left="34"/>
              <w:jc w:val="center"/>
              <w:rPr>
                <w:rFonts w:ascii="Arial" w:hAnsi="Arial" w:cs="Arial"/>
              </w:rPr>
            </w:pPr>
            <w:r w:rsidRPr="002933A2">
              <w:rPr>
                <w:rFonts w:ascii="Arial" w:hAnsi="Arial" w:cs="Arial"/>
              </w:rPr>
              <w:t>3</w:t>
            </w:r>
          </w:p>
        </w:tc>
        <w:tc>
          <w:tcPr>
            <w:tcW w:w="4142" w:type="dxa"/>
            <w:tcBorders>
              <w:top w:val="single" w:sz="6" w:space="0" w:color="auto"/>
              <w:left w:val="single" w:sz="18" w:space="0" w:color="auto"/>
              <w:bottom w:val="single" w:sz="6" w:space="0" w:color="auto"/>
              <w:right w:val="single" w:sz="18" w:space="0" w:color="auto"/>
            </w:tcBorders>
            <w:vAlign w:val="center"/>
          </w:tcPr>
          <w:p w14:paraId="5119BD94" w14:textId="77777777" w:rsidR="00696625" w:rsidRPr="002933A2" w:rsidRDefault="00767413" w:rsidP="00767413">
            <w:pPr>
              <w:jc w:val="both"/>
              <w:rPr>
                <w:rFonts w:ascii="Arial" w:hAnsi="Arial" w:cs="Arial"/>
                <w:bCs/>
              </w:rPr>
            </w:pPr>
            <w:r w:rsidRPr="002933A2">
              <w:rPr>
                <w:rFonts w:ascii="Arial" w:hAnsi="Arial" w:cs="Arial"/>
                <w:bCs/>
              </w:rPr>
              <w:t xml:space="preserve">Να δέχεται εξαρτήματα βάρους τουλάχιστον 90 </w:t>
            </w:r>
            <w:proofErr w:type="spellStart"/>
            <w:r w:rsidRPr="002933A2">
              <w:rPr>
                <w:rFonts w:ascii="Arial" w:hAnsi="Arial" w:cs="Arial"/>
                <w:bCs/>
              </w:rPr>
              <w:t>kg</w:t>
            </w:r>
            <w:proofErr w:type="spellEnd"/>
            <w:r w:rsidRPr="002933A2">
              <w:rPr>
                <w:rFonts w:ascii="Arial" w:hAnsi="Arial" w:cs="Arial"/>
                <w:bCs/>
              </w:rPr>
              <w:t>.</w:t>
            </w:r>
          </w:p>
        </w:tc>
        <w:tc>
          <w:tcPr>
            <w:tcW w:w="1745" w:type="dxa"/>
            <w:tcBorders>
              <w:top w:val="single" w:sz="6" w:space="0" w:color="auto"/>
              <w:left w:val="single" w:sz="18" w:space="0" w:color="auto"/>
              <w:bottom w:val="single" w:sz="6" w:space="0" w:color="auto"/>
              <w:right w:val="single" w:sz="18" w:space="0" w:color="auto"/>
            </w:tcBorders>
            <w:vAlign w:val="center"/>
          </w:tcPr>
          <w:p w14:paraId="638AC835" w14:textId="77777777" w:rsidR="00696625" w:rsidRPr="002933A2" w:rsidRDefault="00696625" w:rsidP="009E3580">
            <w:pPr>
              <w:ind w:left="34"/>
              <w:jc w:val="center"/>
              <w:rPr>
                <w:rFonts w:ascii="Arial" w:hAnsi="Arial" w:cs="Arial"/>
              </w:rPr>
            </w:pPr>
            <w:r w:rsidRPr="002933A2">
              <w:rPr>
                <w:rFonts w:ascii="Arial" w:hAnsi="Arial" w:cs="Arial"/>
                <w:lang w:val="en-US"/>
              </w:rPr>
              <w:t>4.2.</w:t>
            </w:r>
            <w:r w:rsidR="009E3580" w:rsidRPr="002933A2">
              <w:rPr>
                <w:rFonts w:ascii="Arial" w:hAnsi="Arial" w:cs="Arial"/>
              </w:rPr>
              <w:t>6</w:t>
            </w:r>
          </w:p>
        </w:tc>
        <w:tc>
          <w:tcPr>
            <w:tcW w:w="1699" w:type="dxa"/>
            <w:tcBorders>
              <w:top w:val="single" w:sz="6" w:space="0" w:color="auto"/>
              <w:left w:val="single" w:sz="18" w:space="0" w:color="auto"/>
              <w:bottom w:val="single" w:sz="6" w:space="0" w:color="auto"/>
              <w:right w:val="single" w:sz="18" w:space="0" w:color="auto"/>
            </w:tcBorders>
            <w:vAlign w:val="center"/>
          </w:tcPr>
          <w:p w14:paraId="5E2F733E" w14:textId="77777777" w:rsidR="00696625" w:rsidRPr="002933A2" w:rsidRDefault="00CB654B" w:rsidP="00576C26">
            <w:pPr>
              <w:ind w:left="34"/>
              <w:jc w:val="center"/>
              <w:rPr>
                <w:rFonts w:ascii="Arial" w:hAnsi="Arial" w:cs="Arial"/>
                <w:lang w:val="en-US"/>
              </w:rPr>
            </w:pPr>
            <w:r w:rsidRPr="002933A2">
              <w:rPr>
                <w:rFonts w:ascii="Arial" w:hAnsi="Arial" w:cs="Arial"/>
              </w:rPr>
              <w:t>25</w:t>
            </w:r>
          </w:p>
        </w:tc>
        <w:tc>
          <w:tcPr>
            <w:tcW w:w="1935" w:type="dxa"/>
            <w:tcBorders>
              <w:top w:val="single" w:sz="6" w:space="0" w:color="auto"/>
              <w:left w:val="single" w:sz="18" w:space="0" w:color="auto"/>
              <w:bottom w:val="single" w:sz="6" w:space="0" w:color="auto"/>
              <w:right w:val="single" w:sz="18" w:space="0" w:color="auto"/>
            </w:tcBorders>
            <w:vAlign w:val="center"/>
          </w:tcPr>
          <w:p w14:paraId="5D64F121" w14:textId="77777777" w:rsidR="00696625" w:rsidRPr="002933A2" w:rsidRDefault="00696625" w:rsidP="00576C26">
            <w:pPr>
              <w:ind w:left="34"/>
              <w:jc w:val="center"/>
              <w:rPr>
                <w:rFonts w:ascii="Arial" w:hAnsi="Arial" w:cs="Arial"/>
              </w:rPr>
            </w:pPr>
            <w:r w:rsidRPr="002933A2">
              <w:rPr>
                <w:rFonts w:ascii="Arial" w:hAnsi="Arial" w:cs="Arial"/>
              </w:rPr>
              <w:t>(α)</w:t>
            </w:r>
          </w:p>
        </w:tc>
      </w:tr>
      <w:tr w:rsidR="00493E9F" w:rsidRPr="002933A2" w14:paraId="4F10321D" w14:textId="77777777" w:rsidTr="0027608F">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265DB79" w14:textId="77777777" w:rsidR="00696625" w:rsidRPr="002933A2" w:rsidRDefault="00696625" w:rsidP="00576C26">
            <w:pPr>
              <w:ind w:left="34"/>
              <w:jc w:val="center"/>
              <w:rPr>
                <w:rFonts w:ascii="Arial" w:hAnsi="Arial" w:cs="Arial"/>
              </w:rPr>
            </w:pPr>
            <w:r w:rsidRPr="002933A2">
              <w:rPr>
                <w:rFonts w:ascii="Arial" w:hAnsi="Arial" w:cs="Arial"/>
              </w:rPr>
              <w:t>4</w:t>
            </w:r>
          </w:p>
        </w:tc>
        <w:tc>
          <w:tcPr>
            <w:tcW w:w="4142" w:type="dxa"/>
            <w:tcBorders>
              <w:top w:val="single" w:sz="6" w:space="0" w:color="auto"/>
              <w:left w:val="single" w:sz="18" w:space="0" w:color="auto"/>
              <w:bottom w:val="single" w:sz="6" w:space="0" w:color="auto"/>
              <w:right w:val="single" w:sz="18" w:space="0" w:color="auto"/>
            </w:tcBorders>
            <w:vAlign w:val="center"/>
          </w:tcPr>
          <w:p w14:paraId="58A19C07" w14:textId="3C7F9048" w:rsidR="00696625" w:rsidRPr="002933A2" w:rsidRDefault="00A75C5C" w:rsidP="00B331EC">
            <w:pPr>
              <w:ind w:left="34"/>
              <w:jc w:val="both"/>
              <w:rPr>
                <w:rFonts w:ascii="Arial" w:hAnsi="Arial" w:cs="Arial"/>
              </w:rPr>
            </w:pPr>
            <w:r w:rsidRPr="002933A2">
              <w:rPr>
                <w:rFonts w:ascii="Arial" w:hAnsi="Arial" w:cs="Arial"/>
                <w:bCs/>
              </w:rPr>
              <w:t>Η επιφάνεια εργασίας να έχει τη μία ωφέλιμη πλευρά τουλάχιστον 100mm</w:t>
            </w:r>
          </w:p>
        </w:tc>
        <w:tc>
          <w:tcPr>
            <w:tcW w:w="1745" w:type="dxa"/>
            <w:tcBorders>
              <w:top w:val="single" w:sz="6" w:space="0" w:color="auto"/>
              <w:left w:val="single" w:sz="18" w:space="0" w:color="auto"/>
              <w:bottom w:val="single" w:sz="6" w:space="0" w:color="auto"/>
              <w:right w:val="single" w:sz="18" w:space="0" w:color="auto"/>
            </w:tcBorders>
            <w:vAlign w:val="center"/>
          </w:tcPr>
          <w:p w14:paraId="4AEBA809" w14:textId="51653841" w:rsidR="00696625" w:rsidRPr="002933A2" w:rsidRDefault="00A75C5C" w:rsidP="009E3580">
            <w:pPr>
              <w:ind w:left="34"/>
              <w:jc w:val="center"/>
              <w:rPr>
                <w:rFonts w:ascii="Arial" w:hAnsi="Arial" w:cs="Arial"/>
              </w:rPr>
            </w:pPr>
            <w:r w:rsidRPr="002933A2">
              <w:rPr>
                <w:rFonts w:ascii="Arial" w:hAnsi="Arial" w:cs="Arial"/>
                <w:bCs/>
              </w:rPr>
              <w:t>4.3.1</w:t>
            </w:r>
          </w:p>
        </w:tc>
        <w:tc>
          <w:tcPr>
            <w:tcW w:w="1699" w:type="dxa"/>
            <w:tcBorders>
              <w:top w:val="single" w:sz="6" w:space="0" w:color="auto"/>
              <w:left w:val="single" w:sz="18" w:space="0" w:color="auto"/>
              <w:bottom w:val="single" w:sz="6" w:space="0" w:color="auto"/>
              <w:right w:val="single" w:sz="18" w:space="0" w:color="auto"/>
            </w:tcBorders>
            <w:vAlign w:val="center"/>
          </w:tcPr>
          <w:p w14:paraId="4D9A45E6" w14:textId="2C998FB5" w:rsidR="00696625" w:rsidRPr="002933A2" w:rsidRDefault="00A75C5C" w:rsidP="00576C26">
            <w:pPr>
              <w:ind w:left="34"/>
              <w:jc w:val="center"/>
              <w:rPr>
                <w:rFonts w:ascii="Arial" w:hAnsi="Arial" w:cs="Arial"/>
              </w:rPr>
            </w:pPr>
            <w:r w:rsidRPr="002933A2">
              <w:rPr>
                <w:rFonts w:ascii="Arial" w:hAnsi="Arial" w:cs="Arial"/>
              </w:rPr>
              <w:t>1</w:t>
            </w:r>
            <w:r w:rsidR="00CB654B" w:rsidRPr="002933A2">
              <w:rPr>
                <w:rFonts w:ascii="Arial" w:hAnsi="Arial" w:cs="Arial"/>
              </w:rPr>
              <w:t>0</w:t>
            </w:r>
          </w:p>
        </w:tc>
        <w:tc>
          <w:tcPr>
            <w:tcW w:w="1935" w:type="dxa"/>
            <w:tcBorders>
              <w:top w:val="single" w:sz="6" w:space="0" w:color="auto"/>
              <w:left w:val="single" w:sz="18" w:space="0" w:color="auto"/>
              <w:bottom w:val="single" w:sz="6" w:space="0" w:color="auto"/>
              <w:right w:val="single" w:sz="18" w:space="0" w:color="auto"/>
            </w:tcBorders>
            <w:vAlign w:val="center"/>
          </w:tcPr>
          <w:p w14:paraId="32786039" w14:textId="77777777" w:rsidR="00696625" w:rsidRPr="002933A2" w:rsidRDefault="00696625" w:rsidP="00576C26">
            <w:pPr>
              <w:ind w:left="34"/>
              <w:jc w:val="center"/>
              <w:rPr>
                <w:rFonts w:ascii="Arial" w:hAnsi="Arial" w:cs="Arial"/>
              </w:rPr>
            </w:pPr>
            <w:r w:rsidRPr="002933A2">
              <w:rPr>
                <w:rFonts w:ascii="Arial" w:hAnsi="Arial" w:cs="Arial"/>
              </w:rPr>
              <w:t>(α)</w:t>
            </w:r>
          </w:p>
        </w:tc>
      </w:tr>
      <w:tr w:rsidR="00A75C5C" w:rsidRPr="002933A2" w14:paraId="4146BC75" w14:textId="77777777" w:rsidTr="0027608F">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63716C0" w14:textId="1755C649" w:rsidR="00A75C5C" w:rsidRPr="002933A2" w:rsidRDefault="00A75C5C" w:rsidP="00576C26">
            <w:pPr>
              <w:ind w:left="34"/>
              <w:jc w:val="center"/>
              <w:rPr>
                <w:rFonts w:ascii="Arial" w:hAnsi="Arial" w:cs="Arial"/>
              </w:rPr>
            </w:pPr>
            <w:r w:rsidRPr="002933A2">
              <w:rPr>
                <w:rFonts w:ascii="Arial" w:hAnsi="Arial" w:cs="Arial"/>
              </w:rPr>
              <w:t>5</w:t>
            </w:r>
          </w:p>
        </w:tc>
        <w:tc>
          <w:tcPr>
            <w:tcW w:w="4142" w:type="dxa"/>
            <w:tcBorders>
              <w:top w:val="single" w:sz="6" w:space="0" w:color="auto"/>
              <w:left w:val="single" w:sz="18" w:space="0" w:color="auto"/>
              <w:bottom w:val="single" w:sz="6" w:space="0" w:color="auto"/>
              <w:right w:val="single" w:sz="18" w:space="0" w:color="auto"/>
            </w:tcBorders>
            <w:vAlign w:val="center"/>
          </w:tcPr>
          <w:p w14:paraId="6A70A59B" w14:textId="2E3C36E8" w:rsidR="00A75C5C" w:rsidRPr="002933A2" w:rsidRDefault="00A75C5C" w:rsidP="00B331EC">
            <w:pPr>
              <w:ind w:left="34"/>
              <w:jc w:val="both"/>
              <w:rPr>
                <w:rFonts w:ascii="Arial" w:hAnsi="Arial" w:cs="Arial"/>
                <w:bCs/>
              </w:rPr>
            </w:pPr>
            <w:r w:rsidRPr="002933A2">
              <w:rPr>
                <w:rFonts w:ascii="Arial" w:hAnsi="Arial" w:cs="Arial"/>
                <w:bCs/>
              </w:rPr>
              <w:t>Η επιφάνεια εργασίας να έχει τη κάθετη πλευρά της παραγράφου 4.3.1 τουλάχιστον 60mm.</w:t>
            </w:r>
          </w:p>
        </w:tc>
        <w:tc>
          <w:tcPr>
            <w:tcW w:w="1745" w:type="dxa"/>
            <w:tcBorders>
              <w:top w:val="single" w:sz="6" w:space="0" w:color="auto"/>
              <w:left w:val="single" w:sz="18" w:space="0" w:color="auto"/>
              <w:bottom w:val="single" w:sz="6" w:space="0" w:color="auto"/>
              <w:right w:val="single" w:sz="18" w:space="0" w:color="auto"/>
            </w:tcBorders>
            <w:vAlign w:val="center"/>
          </w:tcPr>
          <w:p w14:paraId="7E8E0DB0" w14:textId="6A32BC36" w:rsidR="00A75C5C" w:rsidRPr="002933A2" w:rsidRDefault="00A75C5C" w:rsidP="009E3580">
            <w:pPr>
              <w:ind w:left="34"/>
              <w:jc w:val="center"/>
              <w:rPr>
                <w:rFonts w:ascii="Arial" w:hAnsi="Arial" w:cs="Arial"/>
              </w:rPr>
            </w:pPr>
            <w:r w:rsidRPr="002933A2">
              <w:rPr>
                <w:rFonts w:ascii="Arial" w:hAnsi="Arial" w:cs="Arial"/>
                <w:bCs/>
              </w:rPr>
              <w:t>4.3.2</w:t>
            </w:r>
          </w:p>
        </w:tc>
        <w:tc>
          <w:tcPr>
            <w:tcW w:w="1699" w:type="dxa"/>
            <w:tcBorders>
              <w:top w:val="single" w:sz="6" w:space="0" w:color="auto"/>
              <w:left w:val="single" w:sz="18" w:space="0" w:color="auto"/>
              <w:bottom w:val="single" w:sz="6" w:space="0" w:color="auto"/>
              <w:right w:val="single" w:sz="18" w:space="0" w:color="auto"/>
            </w:tcBorders>
            <w:vAlign w:val="center"/>
          </w:tcPr>
          <w:p w14:paraId="2AB005BC" w14:textId="76F6ABC1" w:rsidR="00A75C5C" w:rsidRPr="002933A2" w:rsidRDefault="00A75C5C" w:rsidP="00576C26">
            <w:pPr>
              <w:ind w:left="34"/>
              <w:jc w:val="center"/>
              <w:rPr>
                <w:rFonts w:ascii="Arial" w:hAnsi="Arial" w:cs="Arial"/>
              </w:rPr>
            </w:pPr>
            <w:r w:rsidRPr="002933A2">
              <w:rPr>
                <w:rFonts w:ascii="Arial" w:hAnsi="Arial" w:cs="Arial"/>
              </w:rPr>
              <w:t>10</w:t>
            </w:r>
          </w:p>
        </w:tc>
        <w:tc>
          <w:tcPr>
            <w:tcW w:w="1935" w:type="dxa"/>
            <w:tcBorders>
              <w:top w:val="single" w:sz="6" w:space="0" w:color="auto"/>
              <w:left w:val="single" w:sz="18" w:space="0" w:color="auto"/>
              <w:bottom w:val="single" w:sz="6" w:space="0" w:color="auto"/>
              <w:right w:val="single" w:sz="18" w:space="0" w:color="auto"/>
            </w:tcBorders>
            <w:vAlign w:val="center"/>
          </w:tcPr>
          <w:p w14:paraId="3DD8CD3F" w14:textId="2EC493AB" w:rsidR="00A75C5C" w:rsidRPr="002933A2" w:rsidRDefault="00A75C5C" w:rsidP="00576C26">
            <w:pPr>
              <w:ind w:left="34"/>
              <w:jc w:val="center"/>
              <w:rPr>
                <w:rFonts w:ascii="Arial" w:hAnsi="Arial" w:cs="Arial"/>
              </w:rPr>
            </w:pPr>
            <w:r w:rsidRPr="002933A2">
              <w:rPr>
                <w:rFonts w:ascii="Arial" w:hAnsi="Arial" w:cs="Arial"/>
              </w:rPr>
              <w:t>(α)</w:t>
            </w:r>
          </w:p>
        </w:tc>
      </w:tr>
      <w:tr w:rsidR="00696625" w:rsidRPr="002933A2" w14:paraId="5121A439"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3B5F6059" w14:textId="77777777" w:rsidR="00696625" w:rsidRPr="002933A2" w:rsidRDefault="00696625" w:rsidP="00576C26">
            <w:pPr>
              <w:tabs>
                <w:tab w:val="left" w:pos="-4820"/>
              </w:tabs>
              <w:ind w:left="34"/>
              <w:jc w:val="right"/>
              <w:rPr>
                <w:rFonts w:ascii="Arial" w:hAnsi="Arial" w:cs="Arial"/>
                <w:b/>
              </w:rPr>
            </w:pPr>
            <w:r w:rsidRPr="002933A2">
              <w:rPr>
                <w:rFonts w:ascii="Arial" w:hAnsi="Arial"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14:paraId="54FFF9B1" w14:textId="77777777" w:rsidR="00696625" w:rsidRPr="002933A2" w:rsidRDefault="00696625" w:rsidP="00576C26">
            <w:pPr>
              <w:tabs>
                <w:tab w:val="left" w:pos="-4820"/>
              </w:tabs>
              <w:ind w:left="34"/>
              <w:jc w:val="center"/>
              <w:rPr>
                <w:rFonts w:ascii="Arial" w:hAnsi="Arial" w:cs="Arial"/>
                <w:b/>
              </w:rPr>
            </w:pPr>
            <w:r w:rsidRPr="002933A2">
              <w:rPr>
                <w:rFonts w:ascii="Arial" w:hAnsi="Arial" w:cs="Arial"/>
                <w:b/>
                <w:lang w:val="en-US"/>
              </w:rPr>
              <w:t>7</w:t>
            </w:r>
            <w:r w:rsidRPr="002933A2">
              <w:rPr>
                <w:rFonts w:ascii="Arial" w:hAnsi="Arial" w:cs="Arial"/>
                <w:b/>
              </w:rPr>
              <w:t>5</w:t>
            </w:r>
          </w:p>
        </w:tc>
        <w:tc>
          <w:tcPr>
            <w:tcW w:w="1935" w:type="dxa"/>
            <w:tcBorders>
              <w:top w:val="single" w:sz="6" w:space="0" w:color="auto"/>
              <w:left w:val="single" w:sz="18" w:space="0" w:color="auto"/>
              <w:right w:val="single" w:sz="18" w:space="0" w:color="auto"/>
            </w:tcBorders>
          </w:tcPr>
          <w:p w14:paraId="7B1AE073" w14:textId="77777777" w:rsidR="00696625" w:rsidRPr="002933A2" w:rsidRDefault="00696625" w:rsidP="00576C26">
            <w:pPr>
              <w:ind w:left="34"/>
              <w:jc w:val="center"/>
              <w:rPr>
                <w:rFonts w:ascii="Arial" w:hAnsi="Arial" w:cs="Arial"/>
              </w:rPr>
            </w:pPr>
          </w:p>
        </w:tc>
      </w:tr>
      <w:tr w:rsidR="00696625" w:rsidRPr="002933A2" w14:paraId="02E9B3CC" w14:textId="77777777"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14:paraId="12A5EFB5" w14:textId="77777777" w:rsidR="00696625" w:rsidRPr="002933A2" w:rsidRDefault="00696625" w:rsidP="00576C26">
            <w:pPr>
              <w:ind w:left="34"/>
              <w:rPr>
                <w:rFonts w:ascii="Arial" w:hAnsi="Arial" w:cs="Arial"/>
              </w:rPr>
            </w:pPr>
            <w:r w:rsidRPr="002933A2">
              <w:rPr>
                <w:rFonts w:ascii="Arial" w:hAnsi="Arial" w:cs="Arial"/>
                <w:b/>
                <w:u w:val="single"/>
              </w:rPr>
              <w:t>ΟΜΑΔΑ Β΄</w:t>
            </w:r>
          </w:p>
        </w:tc>
      </w:tr>
      <w:tr w:rsidR="00F50FA1" w:rsidRPr="002933A2" w14:paraId="268B3E37" w14:textId="77777777" w:rsidTr="00602C4D">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5AA33FB2" w14:textId="0F62FEED" w:rsidR="00F50FA1" w:rsidRPr="002933A2" w:rsidRDefault="00A75C5C" w:rsidP="0027608F">
            <w:pPr>
              <w:ind w:left="34"/>
              <w:jc w:val="center"/>
              <w:rPr>
                <w:rFonts w:ascii="Arial" w:hAnsi="Arial" w:cs="Arial"/>
              </w:rPr>
            </w:pPr>
            <w:r w:rsidRPr="002933A2">
              <w:rPr>
                <w:rFonts w:ascii="Arial" w:hAnsi="Arial" w:cs="Arial"/>
              </w:rPr>
              <w:t>6</w:t>
            </w:r>
          </w:p>
        </w:tc>
        <w:tc>
          <w:tcPr>
            <w:tcW w:w="4142" w:type="dxa"/>
            <w:tcBorders>
              <w:top w:val="single" w:sz="6" w:space="0" w:color="auto"/>
              <w:left w:val="single" w:sz="18" w:space="0" w:color="auto"/>
              <w:bottom w:val="single" w:sz="6" w:space="0" w:color="auto"/>
              <w:right w:val="single" w:sz="18" w:space="0" w:color="auto"/>
            </w:tcBorders>
            <w:vAlign w:val="center"/>
          </w:tcPr>
          <w:p w14:paraId="43CF7E69" w14:textId="77777777" w:rsidR="00F50FA1" w:rsidRPr="002933A2" w:rsidRDefault="00F50FA1" w:rsidP="00602C4D">
            <w:pPr>
              <w:ind w:left="34"/>
              <w:rPr>
                <w:rFonts w:ascii="Arial" w:hAnsi="Arial" w:cs="Arial"/>
              </w:rPr>
            </w:pPr>
            <w:r w:rsidRPr="002933A2">
              <w:rPr>
                <w:rFonts w:ascii="Arial" w:hAnsi="Arial" w:cs="Arial"/>
              </w:rPr>
              <w:t>Εγγύηση καλής λειτουργίας τουλάχιστον δύο (2)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0A315E76" w14:textId="77777777" w:rsidR="00F50FA1" w:rsidRPr="002933A2" w:rsidRDefault="00F50FA1" w:rsidP="0027608F">
            <w:pPr>
              <w:ind w:left="34"/>
              <w:jc w:val="center"/>
              <w:rPr>
                <w:rFonts w:ascii="Arial" w:hAnsi="Arial" w:cs="Arial"/>
              </w:rPr>
            </w:pPr>
            <w:r w:rsidRPr="002933A2">
              <w:rPr>
                <w:rFonts w:ascii="Arial" w:hAnsi="Arial"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14:paraId="23017FF4" w14:textId="4BAB697C" w:rsidR="00F50FA1" w:rsidRPr="002933A2" w:rsidRDefault="00A75C5C" w:rsidP="0027608F">
            <w:pPr>
              <w:ind w:left="34"/>
              <w:jc w:val="center"/>
              <w:rPr>
                <w:rFonts w:ascii="Arial" w:hAnsi="Arial" w:cs="Arial"/>
              </w:rPr>
            </w:pPr>
            <w:r w:rsidRPr="002933A2">
              <w:rPr>
                <w:rFonts w:ascii="Arial" w:hAnsi="Arial" w:cs="Arial"/>
              </w:rPr>
              <w:t>15</w:t>
            </w:r>
          </w:p>
        </w:tc>
        <w:tc>
          <w:tcPr>
            <w:tcW w:w="1935" w:type="dxa"/>
            <w:tcBorders>
              <w:top w:val="single" w:sz="6" w:space="0" w:color="auto"/>
              <w:left w:val="single" w:sz="18" w:space="0" w:color="auto"/>
              <w:right w:val="single" w:sz="18" w:space="0" w:color="auto"/>
            </w:tcBorders>
            <w:vAlign w:val="center"/>
          </w:tcPr>
          <w:p w14:paraId="0B967821" w14:textId="77777777" w:rsidR="00F50FA1" w:rsidRPr="002933A2" w:rsidRDefault="00F50FA1" w:rsidP="0027608F">
            <w:pPr>
              <w:ind w:left="34"/>
              <w:jc w:val="center"/>
              <w:rPr>
                <w:rFonts w:ascii="Arial" w:hAnsi="Arial" w:cs="Arial"/>
              </w:rPr>
            </w:pPr>
            <w:r w:rsidRPr="002933A2">
              <w:rPr>
                <w:rFonts w:ascii="Arial" w:hAnsi="Arial" w:cs="Arial"/>
              </w:rPr>
              <w:t>(α)</w:t>
            </w:r>
          </w:p>
        </w:tc>
      </w:tr>
      <w:tr w:rsidR="00F50FA1" w:rsidRPr="002933A2" w14:paraId="22FF3A6A" w14:textId="77777777" w:rsidTr="0027608F">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6DE8E9C" w14:textId="2793F4BC" w:rsidR="00F50FA1" w:rsidRPr="002933A2" w:rsidRDefault="00A75C5C" w:rsidP="0027608F">
            <w:pPr>
              <w:ind w:left="34"/>
              <w:jc w:val="center"/>
              <w:rPr>
                <w:rFonts w:ascii="Arial" w:hAnsi="Arial" w:cs="Arial"/>
              </w:rPr>
            </w:pPr>
            <w:r w:rsidRPr="002933A2">
              <w:rPr>
                <w:rFonts w:ascii="Arial" w:hAnsi="Arial" w:cs="Arial"/>
              </w:rPr>
              <w:t>7</w:t>
            </w:r>
          </w:p>
        </w:tc>
        <w:tc>
          <w:tcPr>
            <w:tcW w:w="4142" w:type="dxa"/>
            <w:tcBorders>
              <w:top w:val="single" w:sz="6" w:space="0" w:color="auto"/>
              <w:left w:val="single" w:sz="18" w:space="0" w:color="auto"/>
              <w:bottom w:val="single" w:sz="6" w:space="0" w:color="auto"/>
              <w:right w:val="single" w:sz="18" w:space="0" w:color="auto"/>
            </w:tcBorders>
            <w:vAlign w:val="center"/>
          </w:tcPr>
          <w:p w14:paraId="6311CD36" w14:textId="77777777" w:rsidR="00F50FA1" w:rsidRPr="002933A2" w:rsidRDefault="00F50FA1" w:rsidP="00602C4D">
            <w:pPr>
              <w:ind w:left="34"/>
              <w:rPr>
                <w:rFonts w:ascii="Arial" w:hAnsi="Arial" w:cs="Arial"/>
              </w:rPr>
            </w:pPr>
            <w:r w:rsidRPr="002933A2">
              <w:rPr>
                <w:rFonts w:ascii="Arial" w:hAnsi="Arial" w:cs="Arial"/>
              </w:rPr>
              <w:t>Εγγύηση δυνατότητας εφοδιασμού ανταλλακτικών τουλάχιστον δέκα (10) ετών.</w:t>
            </w:r>
          </w:p>
        </w:tc>
        <w:tc>
          <w:tcPr>
            <w:tcW w:w="1745" w:type="dxa"/>
            <w:tcBorders>
              <w:top w:val="single" w:sz="6" w:space="0" w:color="auto"/>
              <w:left w:val="single" w:sz="18" w:space="0" w:color="auto"/>
              <w:bottom w:val="single" w:sz="6" w:space="0" w:color="auto"/>
              <w:right w:val="single" w:sz="18" w:space="0" w:color="auto"/>
            </w:tcBorders>
            <w:vAlign w:val="center"/>
          </w:tcPr>
          <w:p w14:paraId="3CFA88F4" w14:textId="77777777" w:rsidR="00F50FA1" w:rsidRPr="002933A2" w:rsidRDefault="00F50FA1" w:rsidP="0027608F">
            <w:pPr>
              <w:ind w:left="34"/>
              <w:jc w:val="center"/>
              <w:rPr>
                <w:rFonts w:ascii="Arial" w:hAnsi="Arial" w:cs="Arial"/>
              </w:rPr>
            </w:pPr>
            <w:r w:rsidRPr="002933A2">
              <w:rPr>
                <w:rFonts w:ascii="Arial" w:hAnsi="Arial"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14:paraId="7264C78A" w14:textId="3D169D0E" w:rsidR="00F50FA1" w:rsidRPr="002933A2" w:rsidRDefault="00A75C5C" w:rsidP="0027608F">
            <w:pPr>
              <w:ind w:left="34"/>
              <w:jc w:val="center"/>
              <w:rPr>
                <w:rFonts w:ascii="Arial" w:hAnsi="Arial" w:cs="Arial"/>
              </w:rPr>
            </w:pPr>
            <w:r w:rsidRPr="002933A2">
              <w:rPr>
                <w:rFonts w:ascii="Arial" w:hAnsi="Arial" w:cs="Arial"/>
              </w:rPr>
              <w:t>10</w:t>
            </w:r>
          </w:p>
        </w:tc>
        <w:tc>
          <w:tcPr>
            <w:tcW w:w="1935" w:type="dxa"/>
            <w:tcBorders>
              <w:top w:val="single" w:sz="6" w:space="0" w:color="auto"/>
              <w:left w:val="single" w:sz="18" w:space="0" w:color="auto"/>
              <w:right w:val="single" w:sz="18" w:space="0" w:color="auto"/>
            </w:tcBorders>
            <w:vAlign w:val="center"/>
          </w:tcPr>
          <w:p w14:paraId="1F47DD3D" w14:textId="77777777" w:rsidR="00F50FA1" w:rsidRPr="002933A2" w:rsidRDefault="00F50FA1" w:rsidP="0027608F">
            <w:pPr>
              <w:ind w:left="34"/>
              <w:jc w:val="center"/>
              <w:rPr>
                <w:rFonts w:ascii="Arial" w:hAnsi="Arial" w:cs="Arial"/>
              </w:rPr>
            </w:pPr>
            <w:r w:rsidRPr="002933A2">
              <w:rPr>
                <w:rFonts w:ascii="Arial" w:hAnsi="Arial" w:cs="Arial"/>
              </w:rPr>
              <w:t>(α)</w:t>
            </w:r>
          </w:p>
        </w:tc>
      </w:tr>
      <w:tr w:rsidR="00F50FA1" w:rsidRPr="002933A2" w14:paraId="6EC0EFB4"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3470B266" w14:textId="77777777" w:rsidR="00F50FA1" w:rsidRPr="002933A2" w:rsidRDefault="00F50FA1" w:rsidP="00576C26">
            <w:pPr>
              <w:tabs>
                <w:tab w:val="left" w:pos="-4820"/>
              </w:tabs>
              <w:ind w:left="34"/>
              <w:jc w:val="right"/>
              <w:rPr>
                <w:rFonts w:ascii="Arial" w:hAnsi="Arial" w:cs="Arial"/>
                <w:b/>
              </w:rPr>
            </w:pPr>
            <w:r w:rsidRPr="002933A2">
              <w:rPr>
                <w:rFonts w:ascii="Arial" w:hAnsi="Arial"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14:paraId="6278CE3E" w14:textId="77777777" w:rsidR="00F50FA1" w:rsidRPr="002933A2" w:rsidRDefault="00F50FA1" w:rsidP="00576C26">
            <w:pPr>
              <w:ind w:left="34"/>
              <w:jc w:val="center"/>
              <w:rPr>
                <w:rFonts w:ascii="Arial" w:hAnsi="Arial" w:cs="Arial"/>
                <w:b/>
              </w:rPr>
            </w:pPr>
            <w:r w:rsidRPr="002933A2">
              <w:rPr>
                <w:rFonts w:ascii="Arial" w:hAnsi="Arial" w:cs="Arial"/>
                <w:b/>
              </w:rPr>
              <w:t>25</w:t>
            </w:r>
          </w:p>
        </w:tc>
        <w:tc>
          <w:tcPr>
            <w:tcW w:w="1935" w:type="dxa"/>
            <w:tcBorders>
              <w:top w:val="single" w:sz="6" w:space="0" w:color="auto"/>
              <w:left w:val="single" w:sz="18" w:space="0" w:color="auto"/>
              <w:bottom w:val="single" w:sz="6" w:space="0" w:color="auto"/>
              <w:right w:val="single" w:sz="18" w:space="0" w:color="auto"/>
            </w:tcBorders>
          </w:tcPr>
          <w:p w14:paraId="4F8CFC89" w14:textId="77777777" w:rsidR="00F50FA1" w:rsidRPr="002933A2" w:rsidRDefault="00F50FA1" w:rsidP="00576C26">
            <w:pPr>
              <w:ind w:left="34"/>
              <w:rPr>
                <w:rFonts w:ascii="Arial" w:hAnsi="Arial" w:cs="Arial"/>
              </w:rPr>
            </w:pPr>
          </w:p>
        </w:tc>
      </w:tr>
      <w:tr w:rsidR="00F50FA1" w:rsidRPr="002933A2" w14:paraId="6317510A" w14:textId="77777777"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14:paraId="7AB8C7B8" w14:textId="77777777" w:rsidR="00F50FA1" w:rsidRPr="002933A2" w:rsidRDefault="00F50FA1" w:rsidP="00576C26">
            <w:pPr>
              <w:tabs>
                <w:tab w:val="left" w:pos="-4820"/>
              </w:tabs>
              <w:ind w:left="34"/>
              <w:jc w:val="right"/>
              <w:rPr>
                <w:rFonts w:ascii="Arial" w:hAnsi="Arial" w:cs="Arial"/>
              </w:rPr>
            </w:pPr>
            <w:r w:rsidRPr="002933A2">
              <w:rPr>
                <w:rFonts w:ascii="Arial" w:hAnsi="Arial"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14:paraId="1DD2DD73" w14:textId="77777777" w:rsidR="00F50FA1" w:rsidRPr="002933A2" w:rsidRDefault="00F50FA1" w:rsidP="00576C26">
            <w:pPr>
              <w:ind w:left="34"/>
              <w:jc w:val="center"/>
              <w:rPr>
                <w:rFonts w:ascii="Arial" w:hAnsi="Arial" w:cs="Arial"/>
                <w:b/>
              </w:rPr>
            </w:pPr>
            <w:r w:rsidRPr="002933A2">
              <w:rPr>
                <w:rFonts w:ascii="Arial" w:hAnsi="Arial" w:cs="Arial"/>
                <w:b/>
              </w:rPr>
              <w:t>100</w:t>
            </w:r>
          </w:p>
        </w:tc>
        <w:tc>
          <w:tcPr>
            <w:tcW w:w="1935" w:type="dxa"/>
            <w:tcBorders>
              <w:top w:val="single" w:sz="6" w:space="0" w:color="auto"/>
              <w:left w:val="single" w:sz="18" w:space="0" w:color="auto"/>
              <w:bottom w:val="single" w:sz="18" w:space="0" w:color="auto"/>
              <w:right w:val="single" w:sz="18" w:space="0" w:color="auto"/>
            </w:tcBorders>
          </w:tcPr>
          <w:p w14:paraId="3D864524" w14:textId="77777777" w:rsidR="00F50FA1" w:rsidRPr="002933A2" w:rsidRDefault="00F50FA1" w:rsidP="00576C26">
            <w:pPr>
              <w:ind w:left="34"/>
              <w:rPr>
                <w:rFonts w:ascii="Arial" w:hAnsi="Arial" w:cs="Arial"/>
              </w:rPr>
            </w:pPr>
          </w:p>
        </w:tc>
      </w:tr>
    </w:tbl>
    <w:p w14:paraId="108CDA1B" w14:textId="77777777" w:rsidR="00696625" w:rsidRPr="002933A2" w:rsidRDefault="00696625" w:rsidP="00696625">
      <w:pPr>
        <w:tabs>
          <w:tab w:val="left" w:pos="2170"/>
        </w:tabs>
        <w:ind w:right="-284"/>
        <w:rPr>
          <w:rFonts w:ascii="Arial" w:hAnsi="Arial" w:cs="Arial"/>
          <w:b/>
          <w:sz w:val="22"/>
          <w:u w:val="single"/>
        </w:rPr>
      </w:pPr>
    </w:p>
    <w:p w14:paraId="0697FFC0" w14:textId="77777777" w:rsidR="00696625" w:rsidRPr="002933A2" w:rsidRDefault="00696625" w:rsidP="00696625">
      <w:pPr>
        <w:widowControl/>
        <w:autoSpaceDE/>
        <w:autoSpaceDN/>
        <w:adjustRightInd/>
        <w:rPr>
          <w:rFonts w:ascii="Arial" w:eastAsiaTheme="minorEastAsia" w:hAnsi="Arial" w:cstheme="minorBidi"/>
          <w:b/>
          <w:sz w:val="24"/>
          <w:szCs w:val="22"/>
        </w:rPr>
      </w:pPr>
      <w:r w:rsidRPr="002933A2">
        <w:rPr>
          <w:rFonts w:ascii="Arial" w:eastAsiaTheme="minorEastAsia" w:hAnsi="Arial" w:cstheme="minorBidi"/>
          <w:b/>
          <w:sz w:val="24"/>
          <w:szCs w:val="22"/>
        </w:rPr>
        <w:t>ΓΕΝΙΚΕΣ ΠΑΡΑΤΗΡΗΣΕΙΣ:</w:t>
      </w:r>
    </w:p>
    <w:p w14:paraId="103B163C" w14:textId="77777777" w:rsidR="00696625" w:rsidRPr="002933A2" w:rsidRDefault="00696625" w:rsidP="00696625">
      <w:pPr>
        <w:widowControl/>
        <w:autoSpaceDE/>
        <w:autoSpaceDN/>
        <w:adjustRightInd/>
        <w:rPr>
          <w:rFonts w:ascii="Arial" w:eastAsiaTheme="minorEastAsia" w:hAnsi="Arial" w:cstheme="minorBidi"/>
          <w:sz w:val="24"/>
          <w:szCs w:val="22"/>
        </w:rPr>
      </w:pPr>
    </w:p>
    <w:p w14:paraId="45D0B917" w14:textId="77777777" w:rsidR="00696625" w:rsidRPr="002933A2" w:rsidRDefault="00696625" w:rsidP="00696625">
      <w:pPr>
        <w:widowControl/>
        <w:autoSpaceDE/>
        <w:autoSpaceDN/>
        <w:adjustRightInd/>
        <w:jc w:val="both"/>
        <w:rPr>
          <w:rFonts w:ascii="Arial" w:eastAsiaTheme="minorEastAsia" w:hAnsi="Arial" w:cstheme="minorBidi"/>
          <w:sz w:val="24"/>
          <w:szCs w:val="22"/>
        </w:rPr>
      </w:pPr>
      <w:r w:rsidRPr="002933A2">
        <w:rPr>
          <w:rFonts w:ascii="Arial" w:eastAsiaTheme="minorEastAsia" w:hAnsi="Arial" w:cstheme="minorBidi"/>
          <w:sz w:val="24"/>
          <w:szCs w:val="22"/>
        </w:rPr>
        <w:tab/>
        <w:t>α.</w:t>
      </w:r>
      <w:r w:rsidRPr="002933A2">
        <w:rPr>
          <w:rFonts w:ascii="Arial" w:eastAsiaTheme="minorEastAsia"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73597128" w14:textId="77777777" w:rsidR="00696625" w:rsidRPr="002933A2" w:rsidRDefault="00696625" w:rsidP="00696625">
      <w:pPr>
        <w:widowControl/>
        <w:autoSpaceDE/>
        <w:autoSpaceDN/>
        <w:adjustRightInd/>
        <w:jc w:val="both"/>
        <w:rPr>
          <w:rFonts w:ascii="Arial" w:eastAsiaTheme="minorEastAsia" w:hAnsi="Arial" w:cstheme="minorBidi"/>
          <w:sz w:val="24"/>
          <w:szCs w:val="22"/>
        </w:rPr>
      </w:pPr>
    </w:p>
    <w:p w14:paraId="49570883" w14:textId="77777777" w:rsidR="00696625" w:rsidRPr="002933A2" w:rsidRDefault="00696625" w:rsidP="00696625">
      <w:pPr>
        <w:widowControl/>
        <w:autoSpaceDE/>
        <w:autoSpaceDN/>
        <w:adjustRightInd/>
        <w:jc w:val="both"/>
        <w:rPr>
          <w:rFonts w:ascii="Arial" w:eastAsiaTheme="minorEastAsia" w:hAnsi="Arial" w:cstheme="minorBidi"/>
          <w:sz w:val="24"/>
          <w:szCs w:val="22"/>
        </w:rPr>
      </w:pPr>
      <w:r w:rsidRPr="002933A2">
        <w:rPr>
          <w:rFonts w:ascii="Arial" w:eastAsiaTheme="minorEastAsia" w:hAnsi="Arial" w:cstheme="minorBidi"/>
          <w:sz w:val="24"/>
          <w:szCs w:val="22"/>
        </w:rPr>
        <w:tab/>
      </w:r>
      <w:r w:rsidRPr="002933A2">
        <w:rPr>
          <w:rFonts w:ascii="Arial" w:eastAsiaTheme="minorEastAsia" w:hAnsi="Arial" w:cstheme="minorBidi"/>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2AEE6288" w14:textId="77777777" w:rsidR="00696625" w:rsidRPr="002933A2" w:rsidRDefault="00696625" w:rsidP="00696625">
      <w:pPr>
        <w:widowControl/>
        <w:autoSpaceDE/>
        <w:autoSpaceDN/>
        <w:adjustRightInd/>
        <w:jc w:val="both"/>
        <w:rPr>
          <w:rFonts w:ascii="Arial" w:eastAsiaTheme="minorEastAsia" w:hAnsi="Arial" w:cstheme="minorBidi"/>
          <w:sz w:val="24"/>
          <w:szCs w:val="22"/>
        </w:rPr>
      </w:pPr>
    </w:p>
    <w:p w14:paraId="1646C630" w14:textId="77777777" w:rsidR="00696625" w:rsidRPr="002933A2" w:rsidRDefault="00696625" w:rsidP="00696625">
      <w:pPr>
        <w:widowControl/>
        <w:autoSpaceDE/>
        <w:autoSpaceDN/>
        <w:adjustRightInd/>
        <w:jc w:val="center"/>
        <w:rPr>
          <w:rFonts w:ascii="Arial" w:eastAsiaTheme="minorEastAsia" w:hAnsi="Arial"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342DDD8E" w14:textId="77777777" w:rsidR="00696625" w:rsidRPr="002933A2" w:rsidRDefault="00696625" w:rsidP="00696625">
      <w:pPr>
        <w:widowControl/>
        <w:autoSpaceDE/>
        <w:autoSpaceDN/>
        <w:adjustRightInd/>
        <w:jc w:val="both"/>
        <w:rPr>
          <w:rFonts w:ascii="Arial" w:eastAsiaTheme="minorEastAsia" w:hAnsi="Arial" w:cstheme="minorBidi"/>
          <w:sz w:val="24"/>
          <w:szCs w:val="22"/>
        </w:rPr>
      </w:pPr>
      <w:r w:rsidRPr="002933A2">
        <w:rPr>
          <w:rFonts w:ascii="Arial" w:eastAsiaTheme="minorEastAsia" w:hAnsi="Arial" w:cstheme="minorBidi"/>
          <w:sz w:val="24"/>
          <w:szCs w:val="22"/>
        </w:rPr>
        <w:t>Όπου:</w:t>
      </w:r>
    </w:p>
    <w:p w14:paraId="5E995A50" w14:textId="77777777" w:rsidR="00696625" w:rsidRPr="002933A2" w:rsidRDefault="00696625" w:rsidP="00696625">
      <w:pPr>
        <w:widowControl/>
        <w:autoSpaceDE/>
        <w:autoSpaceDN/>
        <w:adjustRightInd/>
        <w:jc w:val="both"/>
        <w:rPr>
          <w:rFonts w:ascii="Arial" w:eastAsiaTheme="minorEastAsia" w:hAnsi="Arial" w:cstheme="minorBidi"/>
          <w:sz w:val="24"/>
          <w:szCs w:val="22"/>
        </w:rPr>
      </w:pPr>
    </w:p>
    <w:p w14:paraId="3C2AA513" w14:textId="77777777" w:rsidR="00696625" w:rsidRPr="002933A2"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X</m:t>
        </m:r>
      </m:oMath>
      <w:r w:rsidRPr="002933A2">
        <w:rPr>
          <w:rFonts w:ascii="Arial" w:eastAsiaTheme="minorEastAsia" w:hAnsi="Arial" w:cstheme="minorBidi"/>
          <w:sz w:val="24"/>
          <w:szCs w:val="22"/>
        </w:rPr>
        <w:t>: η βαθμολογία που λαμβάνει η κάθε προσφορά για κάθε κριτήριο ξεχωριστά.</w:t>
      </w:r>
    </w:p>
    <w:p w14:paraId="4B0BA6F7" w14:textId="77777777" w:rsidR="00696625" w:rsidRPr="002933A2"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Π</m:t>
        </m:r>
      </m:oMath>
      <w:r w:rsidRPr="002933A2">
        <w:rPr>
          <w:rFonts w:ascii="Arial" w:eastAsiaTheme="minorEastAsia" w:hAnsi="Arial" w:cstheme="minorBidi"/>
          <w:sz w:val="24"/>
          <w:szCs w:val="22"/>
        </w:rPr>
        <w:t xml:space="preserve">: η προσφερόμενη τιμή για κάθε τεχνικό χαρακτηριστικό. </w:t>
      </w:r>
    </w:p>
    <w:p w14:paraId="19111C23" w14:textId="77777777" w:rsidR="00696625" w:rsidRPr="002933A2"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w:lastRenderedPageBreak/>
          <m:t>Α</m:t>
        </m:r>
      </m:oMath>
      <w:r w:rsidRPr="002933A2">
        <w:rPr>
          <w:rFonts w:ascii="Arial" w:eastAsiaTheme="minorEastAsia" w:hAnsi="Arial" w:cstheme="minorBidi"/>
          <w:sz w:val="24"/>
          <w:szCs w:val="22"/>
        </w:rPr>
        <w:t>: η απαιτούμενη τιμή για κάθε τεχνικό χαρακτηριστικό από την τεχνική προδιαγραφή</w:t>
      </w:r>
    </w:p>
    <w:p w14:paraId="40712C5A" w14:textId="77777777" w:rsidR="00696625" w:rsidRPr="002933A2" w:rsidRDefault="00696625" w:rsidP="00696625">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Β</m:t>
        </m:r>
      </m:oMath>
      <w:r w:rsidRPr="002933A2">
        <w:rPr>
          <w:rFonts w:ascii="Arial" w:eastAsiaTheme="minorEastAsia" w:hAnsi="Arial" w:cstheme="minorBidi"/>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50BF5708" w14:textId="77777777" w:rsidR="00696625" w:rsidRPr="002933A2" w:rsidRDefault="00696625" w:rsidP="00696625">
      <w:pPr>
        <w:widowControl/>
        <w:autoSpaceDE/>
        <w:autoSpaceDN/>
        <w:adjustRightInd/>
        <w:rPr>
          <w:rFonts w:ascii="Arial" w:eastAsiaTheme="minorEastAsia" w:hAnsi="Arial" w:cstheme="minorBidi"/>
          <w:sz w:val="24"/>
          <w:szCs w:val="22"/>
        </w:rPr>
      </w:pPr>
    </w:p>
    <w:p w14:paraId="577A9BAE" w14:textId="77777777" w:rsidR="00696625" w:rsidRPr="002933A2" w:rsidRDefault="00696625" w:rsidP="00696625">
      <w:pPr>
        <w:widowControl/>
        <w:autoSpaceDE/>
        <w:autoSpaceDN/>
        <w:adjustRightInd/>
        <w:jc w:val="both"/>
        <w:rPr>
          <w:rFonts w:ascii="Arial" w:eastAsiaTheme="minorEastAsia" w:hAnsi="Arial" w:cstheme="minorBidi"/>
          <w:sz w:val="24"/>
          <w:szCs w:val="22"/>
        </w:rPr>
      </w:pPr>
      <w:r w:rsidRPr="002933A2">
        <w:rPr>
          <w:rFonts w:ascii="Arial" w:eastAsiaTheme="minorEastAsia" w:hAnsi="Arial" w:cstheme="minorBidi"/>
          <w:sz w:val="24"/>
          <w:szCs w:val="22"/>
        </w:rPr>
        <w:tab/>
        <w:t>β.</w:t>
      </w:r>
      <w:r w:rsidRPr="002933A2">
        <w:rPr>
          <w:rFonts w:ascii="Arial" w:eastAsiaTheme="minorEastAsia"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15B350E2" w14:textId="77777777" w:rsidR="00696625" w:rsidRPr="002933A2" w:rsidRDefault="00696625" w:rsidP="00696625">
      <w:pPr>
        <w:widowControl/>
        <w:autoSpaceDE/>
        <w:autoSpaceDN/>
        <w:adjustRightInd/>
        <w:rPr>
          <w:rFonts w:ascii="Arial" w:eastAsiaTheme="minorEastAsia" w:hAnsi="Arial" w:cstheme="minorBidi"/>
          <w:sz w:val="24"/>
          <w:szCs w:val="22"/>
        </w:rPr>
      </w:pPr>
    </w:p>
    <w:p w14:paraId="1B32AC72" w14:textId="77777777" w:rsidR="00696625" w:rsidRPr="002933A2" w:rsidRDefault="00696625" w:rsidP="00696625">
      <w:pPr>
        <w:widowControl/>
        <w:autoSpaceDE/>
        <w:autoSpaceDN/>
        <w:adjustRightInd/>
        <w:jc w:val="both"/>
        <w:rPr>
          <w:rFonts w:ascii="Arial" w:eastAsiaTheme="minorEastAsia" w:hAnsi="Arial" w:cstheme="minorBidi"/>
          <w:sz w:val="24"/>
          <w:szCs w:val="22"/>
        </w:rPr>
      </w:pPr>
      <w:r w:rsidRPr="002933A2">
        <w:rPr>
          <w:rFonts w:ascii="Arial" w:eastAsiaTheme="minorEastAsia" w:hAnsi="Arial" w:cstheme="minorBidi"/>
          <w:sz w:val="24"/>
          <w:szCs w:val="22"/>
        </w:rPr>
        <w:tab/>
        <w:t>γ.</w:t>
      </w:r>
      <w:r w:rsidRPr="002933A2">
        <w:rPr>
          <w:rFonts w:ascii="Arial" w:eastAsiaTheme="minorEastAsia"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020E49B0" w14:textId="77777777" w:rsidR="00696625" w:rsidRPr="002933A2" w:rsidRDefault="00696625" w:rsidP="00696625">
      <w:pPr>
        <w:widowControl/>
        <w:autoSpaceDE/>
        <w:autoSpaceDN/>
        <w:adjustRightInd/>
        <w:rPr>
          <w:rFonts w:ascii="Arial" w:eastAsiaTheme="minorEastAsia" w:hAnsi="Arial" w:cstheme="minorBidi"/>
          <w:sz w:val="24"/>
          <w:szCs w:val="22"/>
        </w:rPr>
      </w:pPr>
    </w:p>
    <w:p w14:paraId="792DA838" w14:textId="77777777" w:rsidR="00696625" w:rsidRPr="00BA5521" w:rsidRDefault="00696625" w:rsidP="00696625">
      <w:pPr>
        <w:widowControl/>
        <w:autoSpaceDE/>
        <w:autoSpaceDN/>
        <w:adjustRightInd/>
        <w:jc w:val="both"/>
        <w:rPr>
          <w:rFonts w:ascii="Arial" w:hAnsi="Arial"/>
          <w:sz w:val="24"/>
        </w:rPr>
      </w:pPr>
      <w:r w:rsidRPr="002933A2">
        <w:rPr>
          <w:rFonts w:ascii="Arial" w:eastAsiaTheme="minorEastAsia" w:hAnsi="Arial" w:cstheme="minorBidi"/>
          <w:sz w:val="24"/>
          <w:szCs w:val="22"/>
        </w:rPr>
        <w:tab/>
        <w:t>δ.</w:t>
      </w:r>
      <w:r w:rsidRPr="002933A2">
        <w:rPr>
          <w:rFonts w:ascii="Arial" w:eastAsiaTheme="minorEastAsia" w:hAnsi="Arial" w:cstheme="minorBidi"/>
          <w:sz w:val="24"/>
          <w:szCs w:val="22"/>
        </w:rPr>
        <w:tab/>
        <w:t xml:space="preserve">Η συνολική βαθμολογία εξάγεται από το άθροισμα της σταθμισμένης βαθμολογίας </w:t>
      </w:r>
      <w:r w:rsidRPr="002933A2">
        <w:rPr>
          <w:rFonts w:ascii="Arial" w:hAnsi="Arial"/>
          <w:sz w:val="24"/>
        </w:rPr>
        <w:t>όλων των κριτηρίων αξιολόγησης και κυμαίνεται από 100 έως 120 βαθμούς.</w:t>
      </w:r>
    </w:p>
    <w:p w14:paraId="679B70E4" w14:textId="77777777" w:rsidR="00696625" w:rsidRDefault="00696625" w:rsidP="00477098">
      <w:pPr>
        <w:widowControl/>
        <w:tabs>
          <w:tab w:val="left" w:pos="567"/>
        </w:tabs>
        <w:autoSpaceDE/>
        <w:autoSpaceDN/>
        <w:adjustRightInd/>
        <w:spacing w:line="20" w:lineRule="atLeast"/>
        <w:jc w:val="both"/>
        <w:rPr>
          <w:rFonts w:ascii="Arial" w:hAnsi="Arial" w:cs="Arial"/>
          <w:sz w:val="24"/>
          <w:szCs w:val="24"/>
        </w:rPr>
      </w:pPr>
    </w:p>
    <w:p w14:paraId="5146D808" w14:textId="77777777" w:rsidR="00F02FDE" w:rsidRDefault="00F02FDE" w:rsidP="00477098">
      <w:pPr>
        <w:widowControl/>
        <w:tabs>
          <w:tab w:val="left" w:pos="567"/>
        </w:tabs>
        <w:autoSpaceDE/>
        <w:autoSpaceDN/>
        <w:adjustRightInd/>
        <w:spacing w:line="20" w:lineRule="atLeast"/>
        <w:jc w:val="both"/>
        <w:rPr>
          <w:rFonts w:ascii="Arial" w:hAnsi="Arial" w:cs="Arial"/>
          <w:sz w:val="24"/>
          <w:szCs w:val="24"/>
        </w:rPr>
      </w:pPr>
    </w:p>
    <w:p w14:paraId="25DA98C1" w14:textId="77777777" w:rsidR="00F02FDE" w:rsidRDefault="00F02FDE" w:rsidP="00477098">
      <w:pPr>
        <w:widowControl/>
        <w:tabs>
          <w:tab w:val="left" w:pos="567"/>
        </w:tabs>
        <w:autoSpaceDE/>
        <w:autoSpaceDN/>
        <w:adjustRightInd/>
        <w:spacing w:line="20" w:lineRule="atLeast"/>
        <w:jc w:val="both"/>
        <w:rPr>
          <w:rFonts w:ascii="Arial" w:hAnsi="Arial" w:cs="Arial"/>
          <w:sz w:val="24"/>
          <w:szCs w:val="24"/>
        </w:rPr>
      </w:pPr>
    </w:p>
    <w:sectPr w:rsidR="00F02FDE" w:rsidSect="00F02FDE">
      <w:headerReference w:type="default" r:id="rId14"/>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F3D1" w14:textId="77777777" w:rsidR="002B40E4" w:rsidRDefault="002B40E4">
      <w:r>
        <w:separator/>
      </w:r>
    </w:p>
  </w:endnote>
  <w:endnote w:type="continuationSeparator" w:id="0">
    <w:p w14:paraId="5C38BE1B" w14:textId="77777777" w:rsidR="002B40E4" w:rsidRDefault="002B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221D" w14:textId="77777777" w:rsidR="002B40E4" w:rsidRDefault="002B40E4">
      <w:r>
        <w:separator/>
      </w:r>
    </w:p>
  </w:footnote>
  <w:footnote w:type="continuationSeparator" w:id="0">
    <w:p w14:paraId="163DA9F4" w14:textId="77777777" w:rsidR="002B40E4" w:rsidRDefault="002B4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8538"/>
      <w:docPartObj>
        <w:docPartGallery w:val="Page Numbers (Top of Page)"/>
        <w:docPartUnique/>
      </w:docPartObj>
    </w:sdtPr>
    <w:sdtEndPr>
      <w:rPr>
        <w:rFonts w:ascii="Arial" w:hAnsi="Arial" w:cs="Arial"/>
        <w:noProof/>
        <w:sz w:val="24"/>
      </w:rPr>
    </w:sdtEndPr>
    <w:sdtContent>
      <w:p w14:paraId="7A8148B4" w14:textId="77777777" w:rsidR="00602C4D" w:rsidRPr="000112B4" w:rsidRDefault="00602C4D">
        <w:pPr>
          <w:pStyle w:val="a3"/>
          <w:jc w:val="center"/>
          <w:rPr>
            <w:rFonts w:ascii="Arial" w:hAnsi="Arial" w:cs="Arial"/>
            <w:sz w:val="24"/>
          </w:rPr>
        </w:pPr>
        <w:r>
          <w:t>Α-</w:t>
        </w:r>
        <w:r w:rsidR="001C4A7F" w:rsidRPr="000112B4">
          <w:rPr>
            <w:rFonts w:ascii="Arial" w:hAnsi="Arial" w:cs="Arial"/>
            <w:sz w:val="24"/>
          </w:rPr>
          <w:fldChar w:fldCharType="begin"/>
        </w:r>
        <w:r w:rsidRPr="000112B4">
          <w:rPr>
            <w:rFonts w:ascii="Arial" w:hAnsi="Arial" w:cs="Arial"/>
            <w:sz w:val="24"/>
          </w:rPr>
          <w:instrText xml:space="preserve"> PAGE   \* MERGEFORMAT </w:instrText>
        </w:r>
        <w:r w:rsidR="001C4A7F" w:rsidRPr="000112B4">
          <w:rPr>
            <w:rFonts w:ascii="Arial" w:hAnsi="Arial" w:cs="Arial"/>
            <w:sz w:val="24"/>
          </w:rPr>
          <w:fldChar w:fldCharType="separate"/>
        </w:r>
        <w:r>
          <w:rPr>
            <w:rFonts w:ascii="Arial" w:hAnsi="Arial" w:cs="Arial"/>
            <w:noProof/>
            <w:sz w:val="24"/>
          </w:rPr>
          <w:t>2</w:t>
        </w:r>
        <w:r w:rsidR="001C4A7F" w:rsidRPr="000112B4">
          <w:rPr>
            <w:rFonts w:ascii="Arial" w:hAnsi="Arial" w:cs="Arial"/>
            <w:noProof/>
            <w:sz w:val="24"/>
          </w:rPr>
          <w:fldChar w:fldCharType="end"/>
        </w:r>
      </w:p>
    </w:sdtContent>
  </w:sdt>
  <w:p w14:paraId="4CCF1FDE" w14:textId="77777777" w:rsidR="00602C4D" w:rsidRDefault="00602C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A1BC" w14:textId="77777777" w:rsidR="00602C4D" w:rsidRDefault="00602C4D"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8A4E" w14:textId="77777777" w:rsidR="00602C4D" w:rsidRPr="000112B4" w:rsidRDefault="00000000">
    <w:pPr>
      <w:pStyle w:val="a3"/>
      <w:jc w:val="center"/>
      <w:rPr>
        <w:rFonts w:ascii="Arial" w:hAnsi="Arial" w:cs="Arial"/>
        <w:sz w:val="24"/>
      </w:rPr>
    </w:pPr>
    <w:sdt>
      <w:sdtPr>
        <w:id w:val="-2083976428"/>
        <w:docPartObj>
          <w:docPartGallery w:val="Page Numbers (Top of Page)"/>
          <w:docPartUnique/>
        </w:docPartObj>
      </w:sdtPr>
      <w:sdtEndPr>
        <w:rPr>
          <w:rFonts w:ascii="Arial" w:hAnsi="Arial" w:cs="Arial"/>
          <w:noProof/>
          <w:sz w:val="24"/>
        </w:rPr>
      </w:sdtEndPr>
      <w:sdtContent>
        <w:r w:rsidR="00602C4D">
          <w:t>-</w:t>
        </w:r>
        <w:r w:rsidR="001C4A7F" w:rsidRPr="000112B4">
          <w:rPr>
            <w:rFonts w:ascii="Arial" w:hAnsi="Arial" w:cs="Arial"/>
            <w:sz w:val="24"/>
          </w:rPr>
          <w:fldChar w:fldCharType="begin"/>
        </w:r>
        <w:r w:rsidR="00602C4D" w:rsidRPr="000112B4">
          <w:rPr>
            <w:rFonts w:ascii="Arial" w:hAnsi="Arial" w:cs="Arial"/>
            <w:sz w:val="24"/>
          </w:rPr>
          <w:instrText xml:space="preserve"> PAGE   \* MERGEFORMAT </w:instrText>
        </w:r>
        <w:r w:rsidR="001C4A7F" w:rsidRPr="000112B4">
          <w:rPr>
            <w:rFonts w:ascii="Arial" w:hAnsi="Arial" w:cs="Arial"/>
            <w:sz w:val="24"/>
          </w:rPr>
          <w:fldChar w:fldCharType="separate"/>
        </w:r>
        <w:r w:rsidR="00A0421A">
          <w:rPr>
            <w:rFonts w:ascii="Arial" w:hAnsi="Arial" w:cs="Arial"/>
            <w:noProof/>
            <w:sz w:val="24"/>
          </w:rPr>
          <w:t>2</w:t>
        </w:r>
        <w:r w:rsidR="001C4A7F" w:rsidRPr="000112B4">
          <w:rPr>
            <w:rFonts w:ascii="Arial" w:hAnsi="Arial" w:cs="Arial"/>
            <w:noProof/>
            <w:sz w:val="24"/>
          </w:rPr>
          <w:fldChar w:fldCharType="end"/>
        </w:r>
      </w:sdtContent>
    </w:sdt>
    <w:r w:rsidR="00602C4D">
      <w:rPr>
        <w:rFonts w:ascii="Arial" w:hAnsi="Arial" w:cs="Arial"/>
        <w:noProof/>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8C89" w14:textId="77777777" w:rsidR="00602C4D" w:rsidRPr="00696625" w:rsidRDefault="00602C4D">
    <w:pPr>
      <w:pStyle w:val="a3"/>
      <w:jc w:val="center"/>
      <w:rPr>
        <w:rFonts w:ascii="Arial" w:hAnsi="Arial" w:cs="Arial"/>
        <w:sz w:val="24"/>
        <w:lang w:val="en-US"/>
      </w:rPr>
    </w:pPr>
    <w:r>
      <w:rPr>
        <w:rFonts w:ascii="Arial" w:hAnsi="Arial" w:cs="Arial"/>
        <w:sz w:val="24"/>
        <w:lang w:val="en-US"/>
      </w:rPr>
      <w:t>17</w:t>
    </w:r>
  </w:p>
  <w:p w14:paraId="77E34DA4" w14:textId="77777777" w:rsidR="00602C4D" w:rsidRDefault="00602C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78878CA"/>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7"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06C13DC"/>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3"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4"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0292312"/>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8"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96E1B03"/>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num w:numId="1" w16cid:durableId="3172246">
    <w:abstractNumId w:val="17"/>
  </w:num>
  <w:num w:numId="2" w16cid:durableId="519003188">
    <w:abstractNumId w:val="7"/>
  </w:num>
  <w:num w:numId="3" w16cid:durableId="1157919698">
    <w:abstractNumId w:val="0"/>
  </w:num>
  <w:num w:numId="4" w16cid:durableId="1212422546">
    <w:abstractNumId w:val="6"/>
  </w:num>
  <w:num w:numId="5" w16cid:durableId="802967485">
    <w:abstractNumId w:val="25"/>
  </w:num>
  <w:num w:numId="6" w16cid:durableId="1038428875">
    <w:abstractNumId w:val="20"/>
  </w:num>
  <w:num w:numId="7" w16cid:durableId="166596009">
    <w:abstractNumId w:val="21"/>
  </w:num>
  <w:num w:numId="8" w16cid:durableId="517544143">
    <w:abstractNumId w:val="5"/>
  </w:num>
  <w:num w:numId="9" w16cid:durableId="1240138481">
    <w:abstractNumId w:val="1"/>
  </w:num>
  <w:num w:numId="10" w16cid:durableId="1218466785">
    <w:abstractNumId w:val="2"/>
  </w:num>
  <w:num w:numId="11" w16cid:durableId="1298534756">
    <w:abstractNumId w:val="3"/>
  </w:num>
  <w:num w:numId="12" w16cid:durableId="1686859439">
    <w:abstractNumId w:val="9"/>
  </w:num>
  <w:num w:numId="13" w16cid:durableId="1831677782">
    <w:abstractNumId w:val="8"/>
  </w:num>
  <w:num w:numId="14" w16cid:durableId="2028867825">
    <w:abstractNumId w:val="12"/>
  </w:num>
  <w:num w:numId="15" w16cid:durableId="2117824323">
    <w:abstractNumId w:val="16"/>
  </w:num>
  <w:num w:numId="16" w16cid:durableId="623386288">
    <w:abstractNumId w:val="31"/>
  </w:num>
  <w:num w:numId="17" w16cid:durableId="1257320786">
    <w:abstractNumId w:val="13"/>
  </w:num>
  <w:num w:numId="18" w16cid:durableId="728576191">
    <w:abstractNumId w:val="32"/>
  </w:num>
  <w:num w:numId="19" w16cid:durableId="1827162105">
    <w:abstractNumId w:val="23"/>
  </w:num>
  <w:num w:numId="20" w16cid:durableId="2126342641">
    <w:abstractNumId w:val="30"/>
  </w:num>
  <w:num w:numId="21" w16cid:durableId="953247563">
    <w:abstractNumId w:val="24"/>
  </w:num>
  <w:num w:numId="22" w16cid:durableId="1400590010">
    <w:abstractNumId w:val="28"/>
  </w:num>
  <w:num w:numId="23" w16cid:durableId="420563174">
    <w:abstractNumId w:val="29"/>
  </w:num>
  <w:num w:numId="24" w16cid:durableId="523254991">
    <w:abstractNumId w:val="19"/>
  </w:num>
  <w:num w:numId="25" w16cid:durableId="1224290850">
    <w:abstractNumId w:val="22"/>
  </w:num>
  <w:num w:numId="26" w16cid:durableId="1221406680">
    <w:abstractNumId w:val="14"/>
  </w:num>
  <w:num w:numId="27" w16cid:durableId="2035110680">
    <w:abstractNumId w:val="18"/>
  </w:num>
  <w:num w:numId="28" w16cid:durableId="1681079837">
    <w:abstractNumId w:val="26"/>
  </w:num>
  <w:num w:numId="29" w16cid:durableId="1916745142">
    <w:abstractNumId w:val="11"/>
  </w:num>
  <w:num w:numId="30" w16cid:durableId="140314738">
    <w:abstractNumId w:val="15"/>
  </w:num>
  <w:num w:numId="31" w16cid:durableId="1420907067">
    <w:abstractNumId w:val="27"/>
  </w:num>
  <w:num w:numId="32" w16cid:durableId="562570659">
    <w:abstractNumId w:val="4"/>
  </w:num>
  <w:num w:numId="33" w16cid:durableId="438061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4971"/>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718"/>
    <w:rsid w:val="00047FA8"/>
    <w:rsid w:val="00050384"/>
    <w:rsid w:val="00051E53"/>
    <w:rsid w:val="000520D8"/>
    <w:rsid w:val="0005279F"/>
    <w:rsid w:val="00052B85"/>
    <w:rsid w:val="000534B4"/>
    <w:rsid w:val="00054918"/>
    <w:rsid w:val="00054DB7"/>
    <w:rsid w:val="000564B9"/>
    <w:rsid w:val="000569DD"/>
    <w:rsid w:val="000601D1"/>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B5"/>
    <w:rsid w:val="000D591F"/>
    <w:rsid w:val="000D75F1"/>
    <w:rsid w:val="000E128D"/>
    <w:rsid w:val="000E134F"/>
    <w:rsid w:val="000E1B87"/>
    <w:rsid w:val="000E2CD8"/>
    <w:rsid w:val="000E3BE2"/>
    <w:rsid w:val="000E5541"/>
    <w:rsid w:val="000E65F8"/>
    <w:rsid w:val="000E6F3B"/>
    <w:rsid w:val="000E717C"/>
    <w:rsid w:val="000E7BAE"/>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610"/>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6612"/>
    <w:rsid w:val="001574DB"/>
    <w:rsid w:val="001578F5"/>
    <w:rsid w:val="00160107"/>
    <w:rsid w:val="00160259"/>
    <w:rsid w:val="00160585"/>
    <w:rsid w:val="00161445"/>
    <w:rsid w:val="001619C8"/>
    <w:rsid w:val="00161B1D"/>
    <w:rsid w:val="00161CBD"/>
    <w:rsid w:val="0016371D"/>
    <w:rsid w:val="001639B5"/>
    <w:rsid w:val="001640FB"/>
    <w:rsid w:val="00164899"/>
    <w:rsid w:val="00164974"/>
    <w:rsid w:val="00165D25"/>
    <w:rsid w:val="001663BC"/>
    <w:rsid w:val="0016686D"/>
    <w:rsid w:val="00167307"/>
    <w:rsid w:val="00170507"/>
    <w:rsid w:val="0017074D"/>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2BF5"/>
    <w:rsid w:val="001A3AE6"/>
    <w:rsid w:val="001A3C09"/>
    <w:rsid w:val="001A576F"/>
    <w:rsid w:val="001A5D59"/>
    <w:rsid w:val="001A6D06"/>
    <w:rsid w:val="001A75DB"/>
    <w:rsid w:val="001A7C77"/>
    <w:rsid w:val="001B054D"/>
    <w:rsid w:val="001B066F"/>
    <w:rsid w:val="001B1640"/>
    <w:rsid w:val="001B1ED4"/>
    <w:rsid w:val="001B2118"/>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2C85"/>
    <w:rsid w:val="001C3335"/>
    <w:rsid w:val="001C383C"/>
    <w:rsid w:val="001C3DAF"/>
    <w:rsid w:val="001C3F0E"/>
    <w:rsid w:val="001C3F1B"/>
    <w:rsid w:val="001C41A9"/>
    <w:rsid w:val="001C42FF"/>
    <w:rsid w:val="001C4755"/>
    <w:rsid w:val="001C4A7F"/>
    <w:rsid w:val="001C4AD0"/>
    <w:rsid w:val="001C4F27"/>
    <w:rsid w:val="001C5168"/>
    <w:rsid w:val="001C5173"/>
    <w:rsid w:val="001C599D"/>
    <w:rsid w:val="001C6151"/>
    <w:rsid w:val="001C7C02"/>
    <w:rsid w:val="001C7DFE"/>
    <w:rsid w:val="001D0FFE"/>
    <w:rsid w:val="001D3524"/>
    <w:rsid w:val="001D38D8"/>
    <w:rsid w:val="001D4230"/>
    <w:rsid w:val="001D4784"/>
    <w:rsid w:val="001D5C6D"/>
    <w:rsid w:val="001D6861"/>
    <w:rsid w:val="001D72A4"/>
    <w:rsid w:val="001E0541"/>
    <w:rsid w:val="001E054F"/>
    <w:rsid w:val="001E19A9"/>
    <w:rsid w:val="001E1BAD"/>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7F9"/>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0675"/>
    <w:rsid w:val="0023140F"/>
    <w:rsid w:val="00234B0B"/>
    <w:rsid w:val="00236309"/>
    <w:rsid w:val="00237320"/>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0CD5"/>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63"/>
    <w:rsid w:val="002730C4"/>
    <w:rsid w:val="002740AC"/>
    <w:rsid w:val="00275096"/>
    <w:rsid w:val="002750C5"/>
    <w:rsid w:val="0027608F"/>
    <w:rsid w:val="002760A9"/>
    <w:rsid w:val="002768E5"/>
    <w:rsid w:val="00276B61"/>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A2"/>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A7C2C"/>
    <w:rsid w:val="002B0C34"/>
    <w:rsid w:val="002B0FC6"/>
    <w:rsid w:val="002B16A4"/>
    <w:rsid w:val="002B25F0"/>
    <w:rsid w:val="002B2B2D"/>
    <w:rsid w:val="002B362E"/>
    <w:rsid w:val="002B40E4"/>
    <w:rsid w:val="002B44F9"/>
    <w:rsid w:val="002B4588"/>
    <w:rsid w:val="002B471E"/>
    <w:rsid w:val="002B48A3"/>
    <w:rsid w:val="002B5313"/>
    <w:rsid w:val="002B66B2"/>
    <w:rsid w:val="002C018A"/>
    <w:rsid w:val="002C0E26"/>
    <w:rsid w:val="002C2B35"/>
    <w:rsid w:val="002C3435"/>
    <w:rsid w:val="002C3F73"/>
    <w:rsid w:val="002C52DA"/>
    <w:rsid w:val="002C5536"/>
    <w:rsid w:val="002C57BA"/>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21593"/>
    <w:rsid w:val="00322C12"/>
    <w:rsid w:val="00322D8B"/>
    <w:rsid w:val="00325FB5"/>
    <w:rsid w:val="00327244"/>
    <w:rsid w:val="0032749E"/>
    <w:rsid w:val="00327CFF"/>
    <w:rsid w:val="00331670"/>
    <w:rsid w:val="00331789"/>
    <w:rsid w:val="003321CC"/>
    <w:rsid w:val="00332B99"/>
    <w:rsid w:val="00333403"/>
    <w:rsid w:val="00333447"/>
    <w:rsid w:val="00334311"/>
    <w:rsid w:val="003347F6"/>
    <w:rsid w:val="00334971"/>
    <w:rsid w:val="00335953"/>
    <w:rsid w:val="003360C7"/>
    <w:rsid w:val="00337755"/>
    <w:rsid w:val="00340F6A"/>
    <w:rsid w:val="003414A3"/>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725"/>
    <w:rsid w:val="003520E9"/>
    <w:rsid w:val="00353358"/>
    <w:rsid w:val="003542F0"/>
    <w:rsid w:val="00354557"/>
    <w:rsid w:val="00354942"/>
    <w:rsid w:val="003556A0"/>
    <w:rsid w:val="00356875"/>
    <w:rsid w:val="00356B1E"/>
    <w:rsid w:val="00357865"/>
    <w:rsid w:val="00363961"/>
    <w:rsid w:val="00363E36"/>
    <w:rsid w:val="00364389"/>
    <w:rsid w:val="0036473B"/>
    <w:rsid w:val="003654A2"/>
    <w:rsid w:val="003676FE"/>
    <w:rsid w:val="00370105"/>
    <w:rsid w:val="00371300"/>
    <w:rsid w:val="003723E6"/>
    <w:rsid w:val="00372DDE"/>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3509"/>
    <w:rsid w:val="003E4F4C"/>
    <w:rsid w:val="003E79AA"/>
    <w:rsid w:val="003E7D45"/>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298C"/>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8C5"/>
    <w:rsid w:val="00440CAE"/>
    <w:rsid w:val="00441AF2"/>
    <w:rsid w:val="00441E11"/>
    <w:rsid w:val="0044252C"/>
    <w:rsid w:val="00442BAD"/>
    <w:rsid w:val="0044379D"/>
    <w:rsid w:val="004438C9"/>
    <w:rsid w:val="004442DD"/>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5103"/>
    <w:rsid w:val="004651DA"/>
    <w:rsid w:val="00465D3C"/>
    <w:rsid w:val="00466963"/>
    <w:rsid w:val="004673C9"/>
    <w:rsid w:val="0046742A"/>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D73"/>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421D"/>
    <w:rsid w:val="004C4943"/>
    <w:rsid w:val="004C52B3"/>
    <w:rsid w:val="004D0FE7"/>
    <w:rsid w:val="004D1118"/>
    <w:rsid w:val="004D1AFC"/>
    <w:rsid w:val="004D2044"/>
    <w:rsid w:val="004D45C6"/>
    <w:rsid w:val="004D5823"/>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66C0"/>
    <w:rsid w:val="00561598"/>
    <w:rsid w:val="005617E6"/>
    <w:rsid w:val="00563453"/>
    <w:rsid w:val="00563B0A"/>
    <w:rsid w:val="005669B3"/>
    <w:rsid w:val="00566F76"/>
    <w:rsid w:val="005721BE"/>
    <w:rsid w:val="00572455"/>
    <w:rsid w:val="00572B89"/>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EDA"/>
    <w:rsid w:val="005B4F27"/>
    <w:rsid w:val="005B5757"/>
    <w:rsid w:val="005B5B95"/>
    <w:rsid w:val="005B6459"/>
    <w:rsid w:val="005B7669"/>
    <w:rsid w:val="005C0A51"/>
    <w:rsid w:val="005C1D13"/>
    <w:rsid w:val="005C3002"/>
    <w:rsid w:val="005C41EB"/>
    <w:rsid w:val="005C67E2"/>
    <w:rsid w:val="005C7453"/>
    <w:rsid w:val="005C7C5B"/>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627C"/>
    <w:rsid w:val="005E7C1E"/>
    <w:rsid w:val="005E7CF2"/>
    <w:rsid w:val="005F0710"/>
    <w:rsid w:val="005F0C53"/>
    <w:rsid w:val="005F2394"/>
    <w:rsid w:val="005F2487"/>
    <w:rsid w:val="005F2971"/>
    <w:rsid w:val="005F3976"/>
    <w:rsid w:val="005F3B5C"/>
    <w:rsid w:val="005F3C9C"/>
    <w:rsid w:val="005F3CCC"/>
    <w:rsid w:val="005F45AA"/>
    <w:rsid w:val="005F56C3"/>
    <w:rsid w:val="005F7636"/>
    <w:rsid w:val="00600173"/>
    <w:rsid w:val="00601507"/>
    <w:rsid w:val="00601638"/>
    <w:rsid w:val="006021C8"/>
    <w:rsid w:val="00602A0B"/>
    <w:rsid w:val="00602C4D"/>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C16"/>
    <w:rsid w:val="006212A6"/>
    <w:rsid w:val="00622752"/>
    <w:rsid w:val="00622B49"/>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6180"/>
    <w:rsid w:val="00666DE2"/>
    <w:rsid w:val="00667197"/>
    <w:rsid w:val="006671A3"/>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B061E"/>
    <w:rsid w:val="006B068C"/>
    <w:rsid w:val="006B0B10"/>
    <w:rsid w:val="006B0E00"/>
    <w:rsid w:val="006B11EC"/>
    <w:rsid w:val="006B1458"/>
    <w:rsid w:val="006B15AE"/>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639C"/>
    <w:rsid w:val="006C74FD"/>
    <w:rsid w:val="006C7A7B"/>
    <w:rsid w:val="006D0661"/>
    <w:rsid w:val="006D1529"/>
    <w:rsid w:val="006D15D0"/>
    <w:rsid w:val="006D2333"/>
    <w:rsid w:val="006D3692"/>
    <w:rsid w:val="006D47A4"/>
    <w:rsid w:val="006D61E5"/>
    <w:rsid w:val="006D6BB8"/>
    <w:rsid w:val="006D7716"/>
    <w:rsid w:val="006D7C75"/>
    <w:rsid w:val="006E14D8"/>
    <w:rsid w:val="006E18F6"/>
    <w:rsid w:val="006E1A49"/>
    <w:rsid w:val="006E2C79"/>
    <w:rsid w:val="006E2D1C"/>
    <w:rsid w:val="006E2DA7"/>
    <w:rsid w:val="006E49E2"/>
    <w:rsid w:val="006E4A4F"/>
    <w:rsid w:val="006E55AD"/>
    <w:rsid w:val="006E5CB7"/>
    <w:rsid w:val="006E62DA"/>
    <w:rsid w:val="006E70FE"/>
    <w:rsid w:val="006E75AB"/>
    <w:rsid w:val="006F00B1"/>
    <w:rsid w:val="006F01F3"/>
    <w:rsid w:val="006F0E45"/>
    <w:rsid w:val="006F129E"/>
    <w:rsid w:val="006F12C0"/>
    <w:rsid w:val="006F1360"/>
    <w:rsid w:val="006F19E0"/>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2C62"/>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E9C"/>
    <w:rsid w:val="00714701"/>
    <w:rsid w:val="00714DFF"/>
    <w:rsid w:val="007152D4"/>
    <w:rsid w:val="00715620"/>
    <w:rsid w:val="00715633"/>
    <w:rsid w:val="00715FCF"/>
    <w:rsid w:val="00716C3E"/>
    <w:rsid w:val="0072016E"/>
    <w:rsid w:val="0072290D"/>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23E"/>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6408"/>
    <w:rsid w:val="00766EA2"/>
    <w:rsid w:val="00767413"/>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90876"/>
    <w:rsid w:val="00791247"/>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C22"/>
    <w:rsid w:val="007D0FB8"/>
    <w:rsid w:val="007D10B9"/>
    <w:rsid w:val="007D17A2"/>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2B9C"/>
    <w:rsid w:val="00824A55"/>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784"/>
    <w:rsid w:val="008A5F0E"/>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69A9"/>
    <w:rsid w:val="008E71B1"/>
    <w:rsid w:val="008E7567"/>
    <w:rsid w:val="008E7CDA"/>
    <w:rsid w:val="008F0B4A"/>
    <w:rsid w:val="008F0CAA"/>
    <w:rsid w:val="008F11B2"/>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4605"/>
    <w:rsid w:val="009247A5"/>
    <w:rsid w:val="00925145"/>
    <w:rsid w:val="00925942"/>
    <w:rsid w:val="00925CE0"/>
    <w:rsid w:val="009270AB"/>
    <w:rsid w:val="00927757"/>
    <w:rsid w:val="00927C31"/>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565C"/>
    <w:rsid w:val="009459AB"/>
    <w:rsid w:val="00946DAF"/>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6587"/>
    <w:rsid w:val="009B6995"/>
    <w:rsid w:val="009B6CE3"/>
    <w:rsid w:val="009B77AC"/>
    <w:rsid w:val="009C0D67"/>
    <w:rsid w:val="009C1281"/>
    <w:rsid w:val="009C2CCE"/>
    <w:rsid w:val="009C4192"/>
    <w:rsid w:val="009C4E52"/>
    <w:rsid w:val="009C5D87"/>
    <w:rsid w:val="009C61FF"/>
    <w:rsid w:val="009C6612"/>
    <w:rsid w:val="009C66A2"/>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74B"/>
    <w:rsid w:val="009F7FF2"/>
    <w:rsid w:val="00A00136"/>
    <w:rsid w:val="00A004CD"/>
    <w:rsid w:val="00A01046"/>
    <w:rsid w:val="00A02859"/>
    <w:rsid w:val="00A029D2"/>
    <w:rsid w:val="00A0421A"/>
    <w:rsid w:val="00A04D75"/>
    <w:rsid w:val="00A05CDD"/>
    <w:rsid w:val="00A06D2A"/>
    <w:rsid w:val="00A070C7"/>
    <w:rsid w:val="00A07D1A"/>
    <w:rsid w:val="00A10C7C"/>
    <w:rsid w:val="00A10FFA"/>
    <w:rsid w:val="00A11C66"/>
    <w:rsid w:val="00A12102"/>
    <w:rsid w:val="00A128F8"/>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767"/>
    <w:rsid w:val="00A254D5"/>
    <w:rsid w:val="00A257EF"/>
    <w:rsid w:val="00A2738F"/>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BC6"/>
    <w:rsid w:val="00A65F7A"/>
    <w:rsid w:val="00A66346"/>
    <w:rsid w:val="00A70ABD"/>
    <w:rsid w:val="00A70BF8"/>
    <w:rsid w:val="00A72E24"/>
    <w:rsid w:val="00A73825"/>
    <w:rsid w:val="00A739AA"/>
    <w:rsid w:val="00A73EB6"/>
    <w:rsid w:val="00A7413C"/>
    <w:rsid w:val="00A75054"/>
    <w:rsid w:val="00A753C9"/>
    <w:rsid w:val="00A75B4F"/>
    <w:rsid w:val="00A75C5C"/>
    <w:rsid w:val="00A75C9B"/>
    <w:rsid w:val="00A75F7D"/>
    <w:rsid w:val="00A76D49"/>
    <w:rsid w:val="00A776B4"/>
    <w:rsid w:val="00A77C81"/>
    <w:rsid w:val="00A77F33"/>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73E"/>
    <w:rsid w:val="00B1386C"/>
    <w:rsid w:val="00B14BC8"/>
    <w:rsid w:val="00B14EF2"/>
    <w:rsid w:val="00B15BF8"/>
    <w:rsid w:val="00B1660A"/>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242"/>
    <w:rsid w:val="00B314D4"/>
    <w:rsid w:val="00B32E8A"/>
    <w:rsid w:val="00B32EFC"/>
    <w:rsid w:val="00B330F8"/>
    <w:rsid w:val="00B331EC"/>
    <w:rsid w:val="00B34243"/>
    <w:rsid w:val="00B342E2"/>
    <w:rsid w:val="00B36DCF"/>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73"/>
    <w:rsid w:val="00B5796E"/>
    <w:rsid w:val="00B6073B"/>
    <w:rsid w:val="00B61F35"/>
    <w:rsid w:val="00B6237C"/>
    <w:rsid w:val="00B63F84"/>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C27"/>
    <w:rsid w:val="00B84B5A"/>
    <w:rsid w:val="00B85CB0"/>
    <w:rsid w:val="00B91867"/>
    <w:rsid w:val="00B92734"/>
    <w:rsid w:val="00B93C27"/>
    <w:rsid w:val="00B94117"/>
    <w:rsid w:val="00B949D0"/>
    <w:rsid w:val="00B94F19"/>
    <w:rsid w:val="00B95304"/>
    <w:rsid w:val="00B96111"/>
    <w:rsid w:val="00B9682A"/>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9D5"/>
    <w:rsid w:val="00BB0AD0"/>
    <w:rsid w:val="00BB11C9"/>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794"/>
    <w:rsid w:val="00BD0946"/>
    <w:rsid w:val="00BD0C8E"/>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47534"/>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1436"/>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54B"/>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844"/>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2304"/>
    <w:rsid w:val="00CE2B92"/>
    <w:rsid w:val="00CE2D92"/>
    <w:rsid w:val="00CE46CF"/>
    <w:rsid w:val="00CE49E9"/>
    <w:rsid w:val="00CE59F6"/>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1834"/>
    <w:rsid w:val="00D22EF8"/>
    <w:rsid w:val="00D23B1B"/>
    <w:rsid w:val="00D24809"/>
    <w:rsid w:val="00D24A47"/>
    <w:rsid w:val="00D255A2"/>
    <w:rsid w:val="00D255DA"/>
    <w:rsid w:val="00D2577B"/>
    <w:rsid w:val="00D2639D"/>
    <w:rsid w:val="00D2685F"/>
    <w:rsid w:val="00D268F6"/>
    <w:rsid w:val="00D26B63"/>
    <w:rsid w:val="00D2721E"/>
    <w:rsid w:val="00D3098F"/>
    <w:rsid w:val="00D30A0D"/>
    <w:rsid w:val="00D30AFC"/>
    <w:rsid w:val="00D31504"/>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C9E"/>
    <w:rsid w:val="00D47E1A"/>
    <w:rsid w:val="00D47E87"/>
    <w:rsid w:val="00D508B4"/>
    <w:rsid w:val="00D50AB0"/>
    <w:rsid w:val="00D51041"/>
    <w:rsid w:val="00D5222F"/>
    <w:rsid w:val="00D523FF"/>
    <w:rsid w:val="00D52B0E"/>
    <w:rsid w:val="00D52E8F"/>
    <w:rsid w:val="00D5303E"/>
    <w:rsid w:val="00D534EB"/>
    <w:rsid w:val="00D5359B"/>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8F1"/>
    <w:rsid w:val="00DD7AE3"/>
    <w:rsid w:val="00DE0E39"/>
    <w:rsid w:val="00DE15E9"/>
    <w:rsid w:val="00DE1C7E"/>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37F7"/>
    <w:rsid w:val="00E03AAB"/>
    <w:rsid w:val="00E0565B"/>
    <w:rsid w:val="00E0712B"/>
    <w:rsid w:val="00E106CE"/>
    <w:rsid w:val="00E117EB"/>
    <w:rsid w:val="00E12450"/>
    <w:rsid w:val="00E13520"/>
    <w:rsid w:val="00E154EC"/>
    <w:rsid w:val="00E15A92"/>
    <w:rsid w:val="00E1668E"/>
    <w:rsid w:val="00E17745"/>
    <w:rsid w:val="00E17AC4"/>
    <w:rsid w:val="00E20EBD"/>
    <w:rsid w:val="00E21164"/>
    <w:rsid w:val="00E220D8"/>
    <w:rsid w:val="00E2342B"/>
    <w:rsid w:val="00E2351E"/>
    <w:rsid w:val="00E249EE"/>
    <w:rsid w:val="00E24AB1"/>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EFB"/>
    <w:rsid w:val="00E617ED"/>
    <w:rsid w:val="00E61897"/>
    <w:rsid w:val="00E62696"/>
    <w:rsid w:val="00E62B39"/>
    <w:rsid w:val="00E62F6B"/>
    <w:rsid w:val="00E64025"/>
    <w:rsid w:val="00E64107"/>
    <w:rsid w:val="00E64401"/>
    <w:rsid w:val="00E6450E"/>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128"/>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331F"/>
    <w:rsid w:val="00ED3655"/>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D43"/>
    <w:rsid w:val="00F00307"/>
    <w:rsid w:val="00F0083C"/>
    <w:rsid w:val="00F01B4A"/>
    <w:rsid w:val="00F01C7B"/>
    <w:rsid w:val="00F023A5"/>
    <w:rsid w:val="00F02768"/>
    <w:rsid w:val="00F0276F"/>
    <w:rsid w:val="00F02D4D"/>
    <w:rsid w:val="00F02D95"/>
    <w:rsid w:val="00F02FDE"/>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9DC"/>
    <w:rsid w:val="00F26AF5"/>
    <w:rsid w:val="00F2756C"/>
    <w:rsid w:val="00F308AC"/>
    <w:rsid w:val="00F30E10"/>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7234"/>
    <w:rsid w:val="00F47C3B"/>
    <w:rsid w:val="00F50303"/>
    <w:rsid w:val="00F50FA1"/>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266"/>
    <w:rsid w:val="00F91532"/>
    <w:rsid w:val="00F91B50"/>
    <w:rsid w:val="00F91DE5"/>
    <w:rsid w:val="00F92070"/>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B2F"/>
    <w:rsid w:val="00FC7CE2"/>
    <w:rsid w:val="00FC7FA1"/>
    <w:rsid w:val="00FD1120"/>
    <w:rsid w:val="00FD1F3F"/>
    <w:rsid w:val="00FD2B40"/>
    <w:rsid w:val="00FD2CD8"/>
    <w:rsid w:val="00FD2DD3"/>
    <w:rsid w:val="00FD3986"/>
    <w:rsid w:val="00FD3C39"/>
    <w:rsid w:val="00FD5BA1"/>
    <w:rsid w:val="00FD6171"/>
    <w:rsid w:val="00FD68C6"/>
    <w:rsid w:val="00FD75E2"/>
    <w:rsid w:val="00FD7746"/>
    <w:rsid w:val="00FD7A05"/>
    <w:rsid w:val="00FE0370"/>
    <w:rsid w:val="00FE1597"/>
    <w:rsid w:val="00FE243F"/>
    <w:rsid w:val="00FE3972"/>
    <w:rsid w:val="00FE3E9C"/>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2004F"/>
  <w15:docId w15:val="{D879FF74-4E1E-4730-AA87-20B9D59D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43F"/>
    <w:pPr>
      <w:widowControl w:val="0"/>
      <w:autoSpaceDE w:val="0"/>
      <w:autoSpaceDN w:val="0"/>
      <w:adjustRightInd w:val="0"/>
    </w:p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rFonts w:ascii="Arial" w:hAnsi="Arial"/>
      <w:b/>
      <w:sz w:val="24"/>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sz w:val="24"/>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ascii="Arial" w:eastAsia="Lucida Sans Unicode" w:hAnsi="Arial" w:cs="Lucida Sans"/>
      <w:kern w:val="1"/>
      <w:sz w:val="24"/>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 w:type="paragraph" w:styleId="af6">
    <w:name w:val="Document Map"/>
    <w:basedOn w:val="a"/>
    <w:link w:val="Char6"/>
    <w:uiPriority w:val="99"/>
    <w:semiHidden/>
    <w:unhideWhenUsed/>
    <w:rsid w:val="00DE1C7E"/>
    <w:rPr>
      <w:rFonts w:ascii="Tahoma" w:hAnsi="Tahoma" w:cs="Tahoma"/>
      <w:sz w:val="16"/>
      <w:szCs w:val="16"/>
    </w:rPr>
  </w:style>
  <w:style w:type="character" w:customStyle="1" w:styleId="Char6">
    <w:name w:val="Χάρτης εγγράφου Char"/>
    <w:basedOn w:val="a0"/>
    <w:link w:val="af6"/>
    <w:uiPriority w:val="99"/>
    <w:semiHidden/>
    <w:rsid w:val="00DE1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7996D-F8EE-477F-B92D-965B7354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16</Pages>
  <Words>4993</Words>
  <Characters>26963</Characters>
  <Application>Microsoft Office Word</Application>
  <DocSecurity>0</DocSecurity>
  <Lines>224</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31893</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subject/>
  <dc:creator>alekos</dc:creator>
  <cp:keywords/>
  <cp:lastModifiedBy>ΧΡΗΣΤΟΣ ΕΥΘΥΜΙΑΔΗΣ</cp:lastModifiedBy>
  <cp:revision>603</cp:revision>
  <cp:lastPrinted>2026-06-12T09:21:00Z</cp:lastPrinted>
  <dcterms:created xsi:type="dcterms:W3CDTF">2025-07-30T10:54:00Z</dcterms:created>
  <dcterms:modified xsi:type="dcterms:W3CDTF">2026-06-18T09:50:00Z</dcterms:modified>
</cp:coreProperties>
</file>