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953CC3" w14:textId="77777777" w:rsidR="00E67AA3" w:rsidRDefault="00E67AA3" w:rsidP="00E67AA3">
      <w:pPr>
        <w:jc w:val="center"/>
        <w:rPr>
          <w:rFonts w:ascii="Arial" w:hAnsi="Arial" w:cs="Arial"/>
          <w:b/>
          <w:sz w:val="32"/>
          <w:szCs w:val="32"/>
          <w:u w:val="single"/>
        </w:rPr>
      </w:pPr>
      <w:bookmarkStart w:id="0" w:name="_GoBack"/>
      <w:bookmarkEnd w:id="0"/>
      <w:r>
        <w:rPr>
          <w:rFonts w:ascii="Arial" w:hAnsi="Arial" w:cs="Arial"/>
          <w:b/>
          <w:sz w:val="32"/>
          <w:szCs w:val="32"/>
          <w:u w:val="single"/>
        </w:rPr>
        <w:t>ΠΡΟΔΙΑΓΡΑΦΗ ΕΝΟΠΛΩΝ ΔΥΝΑΜΕΩΝ</w:t>
      </w:r>
    </w:p>
    <w:p w14:paraId="0A48E547" w14:textId="77777777" w:rsidR="00E67AA3" w:rsidRDefault="00E67AA3" w:rsidP="00E67AA3">
      <w:pPr>
        <w:rPr>
          <w:rFonts w:ascii="Arial" w:hAnsi="Arial" w:cs="Arial"/>
          <w:szCs w:val="24"/>
        </w:rPr>
      </w:pPr>
    </w:p>
    <w:p w14:paraId="29907F81" w14:textId="77777777" w:rsidR="00E67AA3" w:rsidRDefault="00E67AA3" w:rsidP="00E67AA3">
      <w:pPr>
        <w:rPr>
          <w:rFonts w:ascii="Arial" w:hAnsi="Arial" w:cs="Arial"/>
        </w:rPr>
      </w:pPr>
    </w:p>
    <w:p w14:paraId="27783FDF" w14:textId="77777777" w:rsidR="00E67AA3" w:rsidRDefault="00E67AA3" w:rsidP="00E67AA3">
      <w:pPr>
        <w:rPr>
          <w:rFonts w:ascii="Arial" w:hAnsi="Arial" w:cs="Arial"/>
        </w:rPr>
      </w:pPr>
    </w:p>
    <w:p w14:paraId="4B3716D7" w14:textId="77777777" w:rsidR="00E67AA3" w:rsidRDefault="00E67AA3" w:rsidP="00E67AA3">
      <w:pPr>
        <w:rPr>
          <w:rFonts w:ascii="Arial" w:hAnsi="Arial" w:cs="Arial"/>
        </w:rPr>
      </w:pPr>
    </w:p>
    <w:p w14:paraId="1B74253A" w14:textId="77777777" w:rsidR="00E67AA3" w:rsidRDefault="00E67AA3" w:rsidP="00E67AA3">
      <w:pPr>
        <w:rPr>
          <w:rFonts w:ascii="Arial" w:hAnsi="Arial" w:cs="Arial"/>
        </w:rPr>
      </w:pPr>
    </w:p>
    <w:p w14:paraId="51C4E3DB" w14:textId="77777777" w:rsidR="00E67AA3" w:rsidRDefault="00E67AA3" w:rsidP="00E67AA3">
      <w:pPr>
        <w:rPr>
          <w:rFonts w:ascii="Arial" w:hAnsi="Arial" w:cs="Arial"/>
        </w:rPr>
      </w:pPr>
    </w:p>
    <w:p w14:paraId="096634D5" w14:textId="77777777" w:rsidR="00E67AA3" w:rsidRDefault="00E67AA3" w:rsidP="00E67AA3">
      <w:pPr>
        <w:rPr>
          <w:rFonts w:ascii="Arial" w:hAnsi="Arial" w:cs="Arial"/>
        </w:rPr>
      </w:pPr>
    </w:p>
    <w:tbl>
      <w:tblPr>
        <w:tblW w:w="0" w:type="auto"/>
        <w:jc w:val="center"/>
        <w:tblLook w:val="01E0" w:firstRow="1" w:lastRow="1" w:firstColumn="1" w:lastColumn="1" w:noHBand="0" w:noVBand="0"/>
      </w:tblPr>
      <w:tblGrid>
        <w:gridCol w:w="4450"/>
        <w:gridCol w:w="4457"/>
      </w:tblGrid>
      <w:tr w:rsidR="00E67AA3" w14:paraId="52DC62BE" w14:textId="77777777" w:rsidTr="00E67AA3">
        <w:trPr>
          <w:jc w:val="center"/>
        </w:trPr>
        <w:tc>
          <w:tcPr>
            <w:tcW w:w="4501" w:type="dxa"/>
          </w:tcPr>
          <w:p w14:paraId="310594EA" w14:textId="77777777" w:rsidR="00E67AA3" w:rsidRDefault="00E67AA3">
            <w:pPr>
              <w:rPr>
                <w:rFonts w:ascii="Arial" w:hAnsi="Arial" w:cs="Arial"/>
              </w:rPr>
            </w:pPr>
            <w:r>
              <w:rPr>
                <w:rFonts w:ascii="Arial" w:hAnsi="Arial" w:cs="Arial"/>
              </w:rPr>
              <w:t>ΠΕΔ – Α –</w:t>
            </w:r>
            <w:r>
              <w:rPr>
                <w:rFonts w:ascii="Arial" w:hAnsi="Arial" w:cs="Arial"/>
                <w:color w:val="FF0000"/>
              </w:rPr>
              <w:t xml:space="preserve"> </w:t>
            </w:r>
          </w:p>
          <w:p w14:paraId="3E2E9E10" w14:textId="77777777" w:rsidR="00E67AA3" w:rsidRDefault="00E67AA3">
            <w:pPr>
              <w:rPr>
                <w:rFonts w:ascii="Arial" w:hAnsi="Arial" w:cs="Arial"/>
              </w:rPr>
            </w:pPr>
          </w:p>
        </w:tc>
        <w:tc>
          <w:tcPr>
            <w:tcW w:w="4502" w:type="dxa"/>
            <w:hideMark/>
          </w:tcPr>
          <w:p w14:paraId="1D72A97A" w14:textId="77777777" w:rsidR="00E67AA3" w:rsidRDefault="00E67AA3">
            <w:pPr>
              <w:jc w:val="center"/>
              <w:rPr>
                <w:rFonts w:ascii="Arial" w:hAnsi="Arial" w:cs="Arial"/>
              </w:rPr>
            </w:pPr>
            <w:r>
              <w:rPr>
                <w:rFonts w:ascii="Arial" w:hAnsi="Arial" w:cs="Arial"/>
              </w:rPr>
              <w:t>ΕΚΔΟΣΗ 1</w:t>
            </w:r>
            <w:r>
              <w:rPr>
                <w:rFonts w:ascii="Arial" w:hAnsi="Arial" w:cs="Arial"/>
                <w:vertAlign w:val="superscript"/>
              </w:rPr>
              <w:t>η</w:t>
            </w:r>
          </w:p>
        </w:tc>
      </w:tr>
    </w:tbl>
    <w:p w14:paraId="6BC5006B" w14:textId="77777777" w:rsidR="00E67AA3" w:rsidRDefault="00E67AA3" w:rsidP="00E67AA3">
      <w:pPr>
        <w:rPr>
          <w:rFonts w:ascii="Arial" w:hAnsi="Arial" w:cs="Arial"/>
        </w:rPr>
      </w:pPr>
    </w:p>
    <w:p w14:paraId="7FADEA33" w14:textId="77777777" w:rsidR="00E67AA3" w:rsidRDefault="00E67AA3" w:rsidP="00E67AA3">
      <w:pPr>
        <w:rPr>
          <w:rFonts w:ascii="Arial" w:hAnsi="Arial" w:cs="Arial"/>
        </w:rPr>
      </w:pPr>
    </w:p>
    <w:p w14:paraId="4DFEA4EE" w14:textId="77777777" w:rsidR="00E67AA3" w:rsidRDefault="00E67AA3" w:rsidP="00E67AA3">
      <w:pPr>
        <w:rPr>
          <w:rFonts w:ascii="Arial" w:hAnsi="Arial" w:cs="Arial"/>
        </w:rPr>
      </w:pPr>
    </w:p>
    <w:p w14:paraId="3D0A28C9" w14:textId="77777777" w:rsidR="00E67AA3" w:rsidRDefault="00E67AA3" w:rsidP="00E67AA3">
      <w:pPr>
        <w:rPr>
          <w:rFonts w:ascii="Arial" w:hAnsi="Arial" w:cs="Arial"/>
        </w:rPr>
      </w:pPr>
    </w:p>
    <w:p w14:paraId="49CB7731" w14:textId="77777777" w:rsidR="00E67AA3" w:rsidRDefault="00E67AA3" w:rsidP="00E67AA3">
      <w:pPr>
        <w:rPr>
          <w:rFonts w:ascii="Arial" w:hAnsi="Arial" w:cs="Arial"/>
        </w:rPr>
      </w:pPr>
    </w:p>
    <w:p w14:paraId="1DA87A47" w14:textId="77777777" w:rsidR="00E67AA3" w:rsidRDefault="00E67AA3" w:rsidP="00E67AA3">
      <w:pPr>
        <w:rPr>
          <w:rFonts w:ascii="Arial" w:hAnsi="Arial" w:cs="Arial"/>
        </w:rPr>
      </w:pPr>
    </w:p>
    <w:p w14:paraId="6367C9B6" w14:textId="77777777" w:rsidR="00E67AA3" w:rsidRDefault="00E67AA3" w:rsidP="00E67AA3">
      <w:pPr>
        <w:rPr>
          <w:rFonts w:ascii="Arial" w:hAnsi="Arial" w:cs="Arial"/>
        </w:rPr>
      </w:pPr>
    </w:p>
    <w:p w14:paraId="1FB235BE" w14:textId="77777777" w:rsidR="00E67AA3" w:rsidRDefault="00E67AA3" w:rsidP="00E67AA3">
      <w:pPr>
        <w:rPr>
          <w:rFonts w:ascii="Arial" w:hAnsi="Arial" w:cs="Arial"/>
        </w:rPr>
      </w:pPr>
    </w:p>
    <w:p w14:paraId="12C47FB6" w14:textId="77777777" w:rsidR="00E67AA3" w:rsidRDefault="00E67AA3" w:rsidP="00E67AA3">
      <w:pPr>
        <w:rPr>
          <w:rFonts w:ascii="Arial" w:hAnsi="Arial" w:cs="Arial"/>
        </w:rPr>
      </w:pPr>
    </w:p>
    <w:p w14:paraId="176419C0" w14:textId="77777777" w:rsidR="00E67AA3" w:rsidRDefault="00E67AA3" w:rsidP="00E67AA3">
      <w:pPr>
        <w:rPr>
          <w:rFonts w:ascii="Arial" w:hAnsi="Arial" w:cs="Arial"/>
        </w:rPr>
      </w:pPr>
    </w:p>
    <w:p w14:paraId="763C89CD" w14:textId="77777777" w:rsidR="00E67AA3" w:rsidRDefault="00E67AA3" w:rsidP="00E67AA3">
      <w:pPr>
        <w:rPr>
          <w:rFonts w:ascii="Arial" w:hAnsi="Arial" w:cs="Arial"/>
        </w:rPr>
      </w:pPr>
    </w:p>
    <w:p w14:paraId="0B7F8060" w14:textId="77777777" w:rsidR="00E67AA3" w:rsidRDefault="00E67AA3" w:rsidP="00E67AA3">
      <w:pPr>
        <w:rPr>
          <w:rFonts w:ascii="Arial" w:hAnsi="Arial" w:cs="Arial"/>
        </w:rPr>
      </w:pPr>
    </w:p>
    <w:p w14:paraId="356CA2F1" w14:textId="77777777" w:rsidR="00E67AA3" w:rsidRDefault="00E67AA3" w:rsidP="00E67AA3">
      <w:pPr>
        <w:rPr>
          <w:rFonts w:ascii="Arial" w:hAnsi="Arial" w:cs="Arial"/>
        </w:rPr>
      </w:pPr>
    </w:p>
    <w:p w14:paraId="23B3B6A4" w14:textId="77777777" w:rsidR="00E67AA3" w:rsidRDefault="00E67AA3" w:rsidP="00E67AA3">
      <w:pPr>
        <w:rPr>
          <w:rFonts w:ascii="Arial" w:hAnsi="Arial" w:cs="Arial"/>
        </w:rPr>
      </w:pPr>
    </w:p>
    <w:tbl>
      <w:tblPr>
        <w:tblW w:w="0" w:type="auto"/>
        <w:jc w:val="center"/>
        <w:tblLook w:val="01E0" w:firstRow="1" w:lastRow="1" w:firstColumn="1" w:lastColumn="1" w:noHBand="0" w:noVBand="0"/>
      </w:tblPr>
      <w:tblGrid>
        <w:gridCol w:w="8907"/>
      </w:tblGrid>
      <w:tr w:rsidR="00E67AA3" w14:paraId="05051D6D" w14:textId="77777777" w:rsidTr="00E67AA3">
        <w:trPr>
          <w:jc w:val="center"/>
        </w:trPr>
        <w:tc>
          <w:tcPr>
            <w:tcW w:w="9003" w:type="dxa"/>
            <w:hideMark/>
          </w:tcPr>
          <w:p w14:paraId="4072892B" w14:textId="77777777" w:rsidR="00E67AA3" w:rsidRDefault="00A33312">
            <w:pPr>
              <w:jc w:val="center"/>
              <w:rPr>
                <w:rFonts w:ascii="Arial" w:hAnsi="Arial" w:cs="Arial"/>
              </w:rPr>
            </w:pPr>
            <w:r w:rsidRPr="00A33312">
              <w:rPr>
                <w:rFonts w:ascii="Arial" w:hAnsi="Arial" w:cs="Arial"/>
              </w:rPr>
              <w:t>ΚΤΗΝΙΑΤΡΙΚΟΣ ΑΙΜΑΤΟΛΟΓΙΚΟΣ ΑΝΑΛΥΤΗΣ</w:t>
            </w:r>
          </w:p>
        </w:tc>
      </w:tr>
    </w:tbl>
    <w:p w14:paraId="30469A2B" w14:textId="77777777" w:rsidR="00E67AA3" w:rsidRDefault="00E67AA3" w:rsidP="00E67AA3">
      <w:pPr>
        <w:rPr>
          <w:rFonts w:ascii="Arial" w:hAnsi="Arial" w:cs="Arial"/>
        </w:rPr>
      </w:pPr>
    </w:p>
    <w:p w14:paraId="1F95269C" w14:textId="77777777" w:rsidR="00E67AA3" w:rsidRDefault="00E67AA3" w:rsidP="00E67AA3">
      <w:pPr>
        <w:rPr>
          <w:rFonts w:ascii="Arial" w:hAnsi="Arial" w:cs="Arial"/>
        </w:rPr>
      </w:pPr>
    </w:p>
    <w:p w14:paraId="37F6F0FC" w14:textId="77777777" w:rsidR="00E67AA3" w:rsidRDefault="00E67AA3" w:rsidP="00E67AA3">
      <w:pPr>
        <w:rPr>
          <w:rFonts w:ascii="Arial" w:hAnsi="Arial" w:cs="Arial"/>
        </w:rPr>
      </w:pPr>
    </w:p>
    <w:p w14:paraId="1787C3DF" w14:textId="77777777" w:rsidR="00E67AA3" w:rsidRDefault="00E67AA3" w:rsidP="00E67AA3">
      <w:pPr>
        <w:rPr>
          <w:rFonts w:ascii="Arial" w:hAnsi="Arial" w:cs="Arial"/>
        </w:rPr>
      </w:pPr>
    </w:p>
    <w:p w14:paraId="4E72110F" w14:textId="77777777" w:rsidR="00E67AA3" w:rsidRDefault="00E67AA3" w:rsidP="00E67AA3">
      <w:pPr>
        <w:rPr>
          <w:rFonts w:ascii="Arial" w:hAnsi="Arial" w:cs="Arial"/>
        </w:rPr>
      </w:pPr>
    </w:p>
    <w:p w14:paraId="09055E7E" w14:textId="77777777" w:rsidR="00E67AA3" w:rsidRDefault="00E67AA3" w:rsidP="00E67AA3">
      <w:pPr>
        <w:rPr>
          <w:rFonts w:ascii="Arial" w:hAnsi="Arial" w:cs="Arial"/>
        </w:rPr>
      </w:pPr>
    </w:p>
    <w:p w14:paraId="2E06CCC9" w14:textId="77777777" w:rsidR="00E67AA3" w:rsidRDefault="00E67AA3" w:rsidP="00E67AA3">
      <w:pPr>
        <w:rPr>
          <w:rFonts w:ascii="Arial" w:hAnsi="Arial" w:cs="Arial"/>
        </w:rPr>
      </w:pPr>
    </w:p>
    <w:p w14:paraId="55EAF9A9" w14:textId="77777777" w:rsidR="00E67AA3" w:rsidRDefault="00E67AA3" w:rsidP="00E67AA3">
      <w:pPr>
        <w:rPr>
          <w:rFonts w:ascii="Arial" w:hAnsi="Arial" w:cs="Arial"/>
        </w:rPr>
      </w:pPr>
    </w:p>
    <w:p w14:paraId="32789C8A" w14:textId="77777777" w:rsidR="00E67AA3" w:rsidRDefault="00E67AA3" w:rsidP="00E67AA3">
      <w:pPr>
        <w:rPr>
          <w:rFonts w:ascii="Arial" w:hAnsi="Arial" w:cs="Arial"/>
        </w:rPr>
      </w:pPr>
    </w:p>
    <w:p w14:paraId="581A334C" w14:textId="77777777" w:rsidR="00E67AA3" w:rsidRDefault="00E67AA3" w:rsidP="00E67AA3">
      <w:pPr>
        <w:rPr>
          <w:rFonts w:ascii="Arial" w:hAnsi="Arial" w:cs="Arial"/>
        </w:rPr>
      </w:pPr>
    </w:p>
    <w:tbl>
      <w:tblPr>
        <w:tblW w:w="0" w:type="auto"/>
        <w:jc w:val="right"/>
        <w:tblLook w:val="01E0" w:firstRow="1" w:lastRow="1" w:firstColumn="1" w:lastColumn="1" w:noHBand="0" w:noVBand="0"/>
      </w:tblPr>
      <w:tblGrid>
        <w:gridCol w:w="3848"/>
      </w:tblGrid>
      <w:tr w:rsidR="00E67AA3" w14:paraId="1E13775D" w14:textId="77777777" w:rsidTr="00E67AA3">
        <w:trPr>
          <w:jc w:val="right"/>
        </w:trPr>
        <w:tc>
          <w:tcPr>
            <w:tcW w:w="3848" w:type="dxa"/>
            <w:hideMark/>
          </w:tcPr>
          <w:p w14:paraId="002ECA4C" w14:textId="77777777" w:rsidR="00E67AA3" w:rsidRDefault="00E67AA3">
            <w:pPr>
              <w:jc w:val="center"/>
              <w:rPr>
                <w:rFonts w:ascii="Arial" w:hAnsi="Arial" w:cs="Arial"/>
                <w:sz w:val="22"/>
                <w:szCs w:val="22"/>
              </w:rPr>
            </w:pPr>
          </w:p>
        </w:tc>
      </w:tr>
      <w:tr w:rsidR="00E67AA3" w14:paraId="309A680D" w14:textId="77777777" w:rsidTr="00E67AA3">
        <w:trPr>
          <w:jc w:val="right"/>
        </w:trPr>
        <w:tc>
          <w:tcPr>
            <w:tcW w:w="3848" w:type="dxa"/>
          </w:tcPr>
          <w:p w14:paraId="6BD6F5A3" w14:textId="5CA61B19" w:rsidR="00E67AA3" w:rsidRDefault="00B565FC" w:rsidP="00B565FC">
            <w:pPr>
              <w:jc w:val="right"/>
              <w:rPr>
                <w:rFonts w:ascii="Arial" w:hAnsi="Arial" w:cs="Arial"/>
                <w:sz w:val="22"/>
                <w:szCs w:val="22"/>
              </w:rPr>
            </w:pPr>
            <w:r>
              <w:rPr>
                <w:rFonts w:ascii="Arial" w:hAnsi="Arial" w:cs="Arial"/>
                <w:sz w:val="22"/>
                <w:szCs w:val="22"/>
              </w:rPr>
              <w:t>ΣΕΠΤΕΜΒΡΙΟΣ 2025</w:t>
            </w:r>
          </w:p>
        </w:tc>
      </w:tr>
    </w:tbl>
    <w:p w14:paraId="2E967BB0" w14:textId="77777777" w:rsidR="00E67AA3" w:rsidRDefault="00E67AA3" w:rsidP="00E67AA3">
      <w:pPr>
        <w:rPr>
          <w:rFonts w:ascii="Arial" w:hAnsi="Arial" w:cs="Arial"/>
          <w:szCs w:val="24"/>
        </w:rPr>
      </w:pPr>
    </w:p>
    <w:p w14:paraId="5E13D4EB" w14:textId="77777777" w:rsidR="00E67AA3" w:rsidRDefault="00E67AA3" w:rsidP="00E67AA3">
      <w:pPr>
        <w:rPr>
          <w:rFonts w:ascii="Arial" w:hAnsi="Arial" w:cs="Arial"/>
          <w:szCs w:val="24"/>
        </w:rPr>
      </w:pPr>
    </w:p>
    <w:p w14:paraId="39DC2E3D" w14:textId="77777777" w:rsidR="00E67AA3" w:rsidRDefault="00E67AA3" w:rsidP="00E67AA3">
      <w:pPr>
        <w:rPr>
          <w:rFonts w:ascii="Arial" w:hAnsi="Arial" w:cs="Arial"/>
        </w:rPr>
      </w:pPr>
    </w:p>
    <w:p w14:paraId="4EE69F18" w14:textId="77777777" w:rsidR="00E67AA3" w:rsidRDefault="00E67AA3" w:rsidP="00E67AA3">
      <w:pPr>
        <w:rPr>
          <w:rFonts w:ascii="Arial" w:hAnsi="Arial" w:cs="Arial"/>
        </w:rPr>
      </w:pPr>
    </w:p>
    <w:tbl>
      <w:tblPr>
        <w:tblW w:w="0" w:type="auto"/>
        <w:jc w:val="right"/>
        <w:tblLook w:val="01E0" w:firstRow="1" w:lastRow="1" w:firstColumn="1" w:lastColumn="1" w:noHBand="0" w:noVBand="0"/>
      </w:tblPr>
      <w:tblGrid>
        <w:gridCol w:w="3848"/>
      </w:tblGrid>
      <w:tr w:rsidR="00E67AA3" w14:paraId="391E7961" w14:textId="77777777" w:rsidTr="00E67AA3">
        <w:trPr>
          <w:jc w:val="right"/>
        </w:trPr>
        <w:tc>
          <w:tcPr>
            <w:tcW w:w="3848" w:type="dxa"/>
            <w:hideMark/>
          </w:tcPr>
          <w:p w14:paraId="007239C2" w14:textId="77777777" w:rsidR="00E67AA3" w:rsidRDefault="00E67AA3">
            <w:pPr>
              <w:rPr>
                <w:rFonts w:ascii="Arial" w:hAnsi="Arial" w:cs="Arial"/>
              </w:rPr>
            </w:pPr>
            <w:r>
              <w:rPr>
                <w:rFonts w:ascii="Arial" w:hAnsi="Arial" w:cs="Arial"/>
              </w:rPr>
              <w:t>ΕΛΛΗΝΙΚΗ ΔΗΜΟΚΡΑΤΙΑ</w:t>
            </w:r>
          </w:p>
        </w:tc>
      </w:tr>
      <w:tr w:rsidR="00E67AA3" w14:paraId="47657A52" w14:textId="77777777" w:rsidTr="00E67AA3">
        <w:trPr>
          <w:jc w:val="right"/>
        </w:trPr>
        <w:tc>
          <w:tcPr>
            <w:tcW w:w="3848" w:type="dxa"/>
          </w:tcPr>
          <w:p w14:paraId="61235707" w14:textId="77777777" w:rsidR="00E67AA3" w:rsidRDefault="00E67AA3">
            <w:pPr>
              <w:rPr>
                <w:rFonts w:ascii="Arial" w:hAnsi="Arial" w:cs="Arial"/>
              </w:rPr>
            </w:pPr>
            <w:r>
              <w:rPr>
                <w:rFonts w:ascii="Arial" w:hAnsi="Arial" w:cs="Arial"/>
              </w:rPr>
              <w:t>ΥΠΟΥΡΓΕΙΟ ΕΘΝΙΚΗΣ ΑΜΥΝΑΣ</w:t>
            </w:r>
          </w:p>
          <w:p w14:paraId="23CE9637" w14:textId="77777777" w:rsidR="00E67AA3" w:rsidRDefault="00E67AA3">
            <w:pPr>
              <w:rPr>
                <w:rFonts w:ascii="Arial" w:hAnsi="Arial" w:cs="Arial"/>
              </w:rPr>
            </w:pPr>
          </w:p>
        </w:tc>
      </w:tr>
    </w:tbl>
    <w:p w14:paraId="1B127A6D" w14:textId="77777777" w:rsidR="00E67AA3" w:rsidRDefault="00E67AA3" w:rsidP="00E67AA3">
      <w:pPr>
        <w:rPr>
          <w:rFonts w:ascii="Arial" w:hAnsi="Arial" w:cs="Arial"/>
        </w:rPr>
      </w:pPr>
      <w:r>
        <w:rPr>
          <w:rFonts w:ascii="Arial" w:hAnsi="Arial" w:cs="Arial"/>
        </w:rPr>
        <w:t>ΑΔΙΑΒΑΘΜΗΤΟ - ΑΝΑΡΤΗΤΕΑ ΣΤΟ</w:t>
      </w:r>
    </w:p>
    <w:p w14:paraId="2EEF6AE2" w14:textId="77777777" w:rsidR="00E67AA3" w:rsidRDefault="00E67AA3" w:rsidP="00E67AA3">
      <w:pPr>
        <w:rPr>
          <w:rFonts w:ascii="Arial" w:hAnsi="Arial" w:cs="Arial"/>
        </w:rPr>
      </w:pPr>
      <w:r>
        <w:rPr>
          <w:rFonts w:ascii="Arial" w:hAnsi="Arial" w:cs="Arial"/>
        </w:rPr>
        <w:t>ΔΙΑΔΙΚΤΥΟ</w:t>
      </w:r>
    </w:p>
    <w:p w14:paraId="31E43E4A" w14:textId="77777777" w:rsidR="0083183A" w:rsidRDefault="0083183A" w:rsidP="00C36361">
      <w:pPr>
        <w:shd w:val="clear" w:color="auto" w:fill="FFFFFF"/>
        <w:rPr>
          <w:rFonts w:ascii="Arial" w:hAnsi="Arial" w:cs="Arial"/>
          <w:szCs w:val="24"/>
        </w:rPr>
        <w:sectPr w:rsidR="0083183A">
          <w:pgSz w:w="11906" w:h="16838"/>
          <w:pgMar w:top="1718" w:right="1418" w:bottom="1994" w:left="1797" w:header="1440" w:footer="1718" w:gutter="0"/>
          <w:cols w:space="720"/>
          <w:docGrid w:linePitch="360"/>
        </w:sectPr>
      </w:pPr>
    </w:p>
    <w:p w14:paraId="1C365CB9" w14:textId="77777777" w:rsidR="0083183A" w:rsidRDefault="0083183A">
      <w:pPr>
        <w:pageBreakBefore/>
        <w:rPr>
          <w:rFonts w:ascii="Arial" w:eastAsia="HiddenHorzOCR" w:hAnsi="Arial" w:cs="Arial"/>
          <w:szCs w:val="24"/>
        </w:rPr>
      </w:pPr>
    </w:p>
    <w:p w14:paraId="6C8FF5C1" w14:textId="77777777" w:rsidR="0083183A" w:rsidRDefault="0083183A">
      <w:pPr>
        <w:tabs>
          <w:tab w:val="left" w:pos="720"/>
        </w:tabs>
        <w:spacing w:before="120"/>
        <w:jc w:val="both"/>
        <w:rPr>
          <w:rFonts w:ascii="Arial" w:eastAsia="HiddenHorzOCR" w:hAnsi="Arial" w:cs="Arial"/>
          <w:sz w:val="20"/>
          <w:szCs w:val="24"/>
        </w:rPr>
      </w:pPr>
    </w:p>
    <w:p w14:paraId="69D3D111" w14:textId="77777777" w:rsidR="0083183A" w:rsidRPr="002F170D" w:rsidRDefault="0083183A">
      <w:pPr>
        <w:tabs>
          <w:tab w:val="left" w:pos="720"/>
        </w:tabs>
        <w:spacing w:before="120"/>
        <w:jc w:val="center"/>
        <w:rPr>
          <w:rFonts w:ascii="Arial" w:hAnsi="Arial" w:cs="Arial"/>
          <w:b/>
          <w:szCs w:val="24"/>
        </w:rPr>
      </w:pPr>
      <w:r w:rsidRPr="002F170D">
        <w:rPr>
          <w:rFonts w:ascii="Arial" w:hAnsi="Arial" w:cs="Arial"/>
          <w:b/>
          <w:szCs w:val="24"/>
        </w:rPr>
        <w:t>ΠΙΝΑΚΑΣ ΠΕΡΙΕΧΟΜΕΝΩΝ</w:t>
      </w:r>
    </w:p>
    <w:p w14:paraId="7E085F00" w14:textId="77777777" w:rsidR="0083183A" w:rsidRDefault="0083183A">
      <w:pPr>
        <w:tabs>
          <w:tab w:val="left" w:pos="720"/>
        </w:tabs>
        <w:spacing w:before="120"/>
        <w:jc w:val="both"/>
        <w:rPr>
          <w:rFonts w:ascii="Arial" w:hAnsi="Arial" w:cs="Arial"/>
          <w:i/>
          <w:sz w:val="20"/>
          <w:szCs w:val="24"/>
        </w:rPr>
      </w:pPr>
    </w:p>
    <w:tbl>
      <w:tblPr>
        <w:tblW w:w="8788" w:type="dxa"/>
        <w:jc w:val="center"/>
        <w:tblLayout w:type="fixed"/>
        <w:tblLook w:val="0000" w:firstRow="0" w:lastRow="0" w:firstColumn="0" w:lastColumn="0" w:noHBand="0" w:noVBand="0"/>
      </w:tblPr>
      <w:tblGrid>
        <w:gridCol w:w="7087"/>
        <w:gridCol w:w="1701"/>
      </w:tblGrid>
      <w:tr w:rsidR="0083183A" w14:paraId="7935DADC" w14:textId="77777777" w:rsidTr="00682358">
        <w:trPr>
          <w:jc w:val="center"/>
        </w:trPr>
        <w:tc>
          <w:tcPr>
            <w:tcW w:w="7087" w:type="dxa"/>
            <w:shd w:val="clear" w:color="auto" w:fill="auto"/>
          </w:tcPr>
          <w:p w14:paraId="22317D6F" w14:textId="77777777" w:rsidR="0083183A" w:rsidRDefault="0083183A">
            <w:pPr>
              <w:tabs>
                <w:tab w:val="left" w:pos="720"/>
              </w:tabs>
              <w:snapToGrid w:val="0"/>
              <w:spacing w:before="120"/>
              <w:jc w:val="both"/>
              <w:rPr>
                <w:rFonts w:ascii="Arial" w:eastAsia="HiddenHorzOCR" w:hAnsi="Arial" w:cs="Arial"/>
              </w:rPr>
            </w:pPr>
          </w:p>
        </w:tc>
        <w:tc>
          <w:tcPr>
            <w:tcW w:w="1701" w:type="dxa"/>
            <w:shd w:val="clear" w:color="auto" w:fill="auto"/>
            <w:vAlign w:val="center"/>
          </w:tcPr>
          <w:p w14:paraId="5FA5DDAB"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ΣΕΛΙΔΑ</w:t>
            </w:r>
          </w:p>
        </w:tc>
      </w:tr>
      <w:tr w:rsidR="0083183A" w14:paraId="09670AF6" w14:textId="77777777" w:rsidTr="00682358">
        <w:trPr>
          <w:jc w:val="center"/>
        </w:trPr>
        <w:tc>
          <w:tcPr>
            <w:tcW w:w="7087" w:type="dxa"/>
            <w:shd w:val="clear" w:color="auto" w:fill="auto"/>
          </w:tcPr>
          <w:p w14:paraId="221A1FC9" w14:textId="77777777"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1.</w:t>
            </w:r>
            <w:r w:rsidRPr="00682358">
              <w:rPr>
                <w:rFonts w:ascii="Arial" w:eastAsia="HiddenHorzOCR" w:hAnsi="Arial" w:cs="Arial"/>
                <w:szCs w:val="24"/>
              </w:rPr>
              <w:tab/>
              <w:t>ΠΕΔΙΟ ΕΦΑΡΜΟΓΗΣ</w:t>
            </w:r>
          </w:p>
        </w:tc>
        <w:tc>
          <w:tcPr>
            <w:tcW w:w="1701" w:type="dxa"/>
            <w:shd w:val="clear" w:color="auto" w:fill="auto"/>
            <w:vAlign w:val="center"/>
          </w:tcPr>
          <w:p w14:paraId="5F423138"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14:paraId="67C53AE8" w14:textId="77777777" w:rsidTr="00682358">
        <w:trPr>
          <w:jc w:val="center"/>
        </w:trPr>
        <w:tc>
          <w:tcPr>
            <w:tcW w:w="7087" w:type="dxa"/>
            <w:shd w:val="clear" w:color="auto" w:fill="auto"/>
          </w:tcPr>
          <w:p w14:paraId="511C3C22" w14:textId="77777777"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2.</w:t>
            </w:r>
            <w:r w:rsidRPr="00682358">
              <w:rPr>
                <w:rFonts w:ascii="Arial" w:eastAsia="HiddenHorzOCR" w:hAnsi="Arial" w:cs="Arial"/>
                <w:szCs w:val="24"/>
              </w:rPr>
              <w:tab/>
              <w:t>ΣΧΕΤΙΚΑ ΕΓΓΡΑΦΑ</w:t>
            </w:r>
          </w:p>
        </w:tc>
        <w:tc>
          <w:tcPr>
            <w:tcW w:w="1701" w:type="dxa"/>
            <w:shd w:val="clear" w:color="auto" w:fill="auto"/>
            <w:vAlign w:val="center"/>
          </w:tcPr>
          <w:p w14:paraId="433BCA1B"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3</w:t>
            </w:r>
          </w:p>
        </w:tc>
      </w:tr>
      <w:tr w:rsidR="0083183A" w14:paraId="22260F60" w14:textId="77777777" w:rsidTr="00682358">
        <w:trPr>
          <w:jc w:val="center"/>
        </w:trPr>
        <w:tc>
          <w:tcPr>
            <w:tcW w:w="7087" w:type="dxa"/>
            <w:shd w:val="clear" w:color="auto" w:fill="auto"/>
          </w:tcPr>
          <w:p w14:paraId="1471D2F7" w14:textId="77777777"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3.</w:t>
            </w:r>
            <w:r w:rsidRPr="00682358">
              <w:rPr>
                <w:rFonts w:ascii="Arial" w:eastAsia="HiddenHorzOCR" w:hAnsi="Arial" w:cs="Arial"/>
                <w:szCs w:val="24"/>
              </w:rPr>
              <w:tab/>
              <w:t>ΤΑΞΙΝΟΜΗΣΗ</w:t>
            </w:r>
          </w:p>
        </w:tc>
        <w:tc>
          <w:tcPr>
            <w:tcW w:w="1701" w:type="dxa"/>
            <w:shd w:val="clear" w:color="auto" w:fill="auto"/>
            <w:vAlign w:val="center"/>
          </w:tcPr>
          <w:p w14:paraId="6DB70ACB" w14:textId="77777777" w:rsidR="0083183A" w:rsidRPr="00DA31D1" w:rsidRDefault="00DA31D1" w:rsidP="00C771C3">
            <w:pPr>
              <w:tabs>
                <w:tab w:val="left" w:pos="720"/>
              </w:tabs>
              <w:snapToGrid w:val="0"/>
              <w:spacing w:before="120"/>
              <w:jc w:val="center"/>
              <w:rPr>
                <w:rFonts w:ascii="Arial" w:eastAsia="HiddenHorzOCR" w:hAnsi="Arial" w:cs="Arial"/>
                <w:lang w:val="en-US"/>
              </w:rPr>
            </w:pPr>
            <w:r>
              <w:rPr>
                <w:rFonts w:ascii="Arial" w:eastAsia="HiddenHorzOCR" w:hAnsi="Arial" w:cs="Arial"/>
                <w:lang w:val="en-US"/>
              </w:rPr>
              <w:t>4</w:t>
            </w:r>
          </w:p>
        </w:tc>
      </w:tr>
      <w:tr w:rsidR="0083183A" w14:paraId="3A5120FB" w14:textId="77777777" w:rsidTr="00682358">
        <w:trPr>
          <w:jc w:val="center"/>
        </w:trPr>
        <w:tc>
          <w:tcPr>
            <w:tcW w:w="7087" w:type="dxa"/>
            <w:shd w:val="clear" w:color="auto" w:fill="auto"/>
          </w:tcPr>
          <w:p w14:paraId="292892A5" w14:textId="73E5EB79"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4.</w:t>
            </w:r>
            <w:r w:rsidRPr="00682358">
              <w:rPr>
                <w:rFonts w:ascii="Arial" w:eastAsia="HiddenHorzOCR" w:hAnsi="Arial" w:cs="Arial"/>
                <w:szCs w:val="24"/>
              </w:rPr>
              <w:tab/>
            </w:r>
            <w:r w:rsidR="00020D40" w:rsidRPr="00682358">
              <w:rPr>
                <w:rFonts w:ascii="Arial" w:eastAsia="HiddenHorzOCR" w:hAnsi="Arial" w:cs="Arial"/>
                <w:szCs w:val="24"/>
              </w:rPr>
              <w:t>ΟΡΙΣΜΟΣ ΥΛΙΚΟΥ</w:t>
            </w:r>
          </w:p>
        </w:tc>
        <w:tc>
          <w:tcPr>
            <w:tcW w:w="1701" w:type="dxa"/>
            <w:shd w:val="clear" w:color="auto" w:fill="auto"/>
            <w:vAlign w:val="center"/>
          </w:tcPr>
          <w:p w14:paraId="148E8355"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14:paraId="03759DBA" w14:textId="77777777" w:rsidTr="00682358">
        <w:trPr>
          <w:jc w:val="center"/>
        </w:trPr>
        <w:tc>
          <w:tcPr>
            <w:tcW w:w="7087" w:type="dxa"/>
            <w:shd w:val="clear" w:color="auto" w:fill="auto"/>
          </w:tcPr>
          <w:p w14:paraId="556B1380" w14:textId="6AB6AB97"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4.1</w:t>
            </w:r>
            <w:r w:rsidRPr="00682358">
              <w:rPr>
                <w:rFonts w:ascii="Arial" w:eastAsia="HiddenHorzOCR" w:hAnsi="Arial" w:cs="Arial"/>
                <w:szCs w:val="24"/>
              </w:rPr>
              <w:tab/>
            </w:r>
            <w:r w:rsidR="003B2B1E" w:rsidRPr="00682358">
              <w:rPr>
                <w:rFonts w:ascii="Arial" w:eastAsia="HiddenHorzOCR" w:hAnsi="Arial" w:cs="Arial"/>
                <w:szCs w:val="24"/>
              </w:rPr>
              <w:t>Γενικά Χαρακτηριστικά</w:t>
            </w:r>
          </w:p>
        </w:tc>
        <w:tc>
          <w:tcPr>
            <w:tcW w:w="1701" w:type="dxa"/>
            <w:shd w:val="clear" w:color="auto" w:fill="auto"/>
            <w:vAlign w:val="center"/>
          </w:tcPr>
          <w:p w14:paraId="07D7F8EF"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14:paraId="77B664F4" w14:textId="77777777" w:rsidTr="00682358">
        <w:trPr>
          <w:jc w:val="center"/>
        </w:trPr>
        <w:tc>
          <w:tcPr>
            <w:tcW w:w="7087" w:type="dxa"/>
            <w:shd w:val="clear" w:color="auto" w:fill="auto"/>
          </w:tcPr>
          <w:p w14:paraId="5230A530" w14:textId="23022378" w:rsidR="0083183A" w:rsidRPr="00682358" w:rsidRDefault="0083183A">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4.2</w:t>
            </w:r>
            <w:r w:rsidRPr="00682358">
              <w:rPr>
                <w:rFonts w:ascii="Arial" w:eastAsia="HiddenHorzOCR" w:hAnsi="Arial" w:cs="Arial"/>
                <w:szCs w:val="24"/>
              </w:rPr>
              <w:tab/>
            </w:r>
            <w:r w:rsidR="003B2B1E" w:rsidRPr="00682358">
              <w:rPr>
                <w:rFonts w:ascii="Arial" w:hAnsi="Arial" w:cs="Arial"/>
                <w:iCs/>
                <w:szCs w:val="24"/>
              </w:rPr>
              <w:t>Τεχνικά Χαρακτηριστικά</w:t>
            </w:r>
          </w:p>
        </w:tc>
        <w:tc>
          <w:tcPr>
            <w:tcW w:w="1701" w:type="dxa"/>
            <w:shd w:val="clear" w:color="auto" w:fill="auto"/>
            <w:vAlign w:val="center"/>
          </w:tcPr>
          <w:p w14:paraId="2F3DFA41" w14:textId="77777777" w:rsidR="0083183A" w:rsidRDefault="0083183A" w:rsidP="00C771C3">
            <w:pPr>
              <w:tabs>
                <w:tab w:val="left" w:pos="720"/>
              </w:tabs>
              <w:snapToGrid w:val="0"/>
              <w:spacing w:before="120"/>
              <w:jc w:val="center"/>
              <w:rPr>
                <w:rFonts w:ascii="Arial" w:eastAsia="HiddenHorzOCR" w:hAnsi="Arial" w:cs="Arial"/>
              </w:rPr>
            </w:pPr>
            <w:r>
              <w:rPr>
                <w:rFonts w:ascii="Arial" w:eastAsia="HiddenHorzOCR" w:hAnsi="Arial" w:cs="Arial"/>
              </w:rPr>
              <w:t>4</w:t>
            </w:r>
          </w:p>
        </w:tc>
      </w:tr>
      <w:tr w:rsidR="0083183A" w14:paraId="43DEDE71" w14:textId="77777777" w:rsidTr="00682358">
        <w:trPr>
          <w:jc w:val="center"/>
        </w:trPr>
        <w:tc>
          <w:tcPr>
            <w:tcW w:w="7087" w:type="dxa"/>
            <w:shd w:val="clear" w:color="auto" w:fill="auto"/>
          </w:tcPr>
          <w:p w14:paraId="2B4BE093" w14:textId="0EFCA129" w:rsidR="0083183A" w:rsidRPr="00682358" w:rsidRDefault="00042A9F">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 xml:space="preserve">5         ΑΠΑΙΤΗΣΕΙΣ ΣΥΜΜΟΡΦΩΣΗΣ ΥΛΙΚΟΥ   </w:t>
            </w:r>
          </w:p>
        </w:tc>
        <w:tc>
          <w:tcPr>
            <w:tcW w:w="1701" w:type="dxa"/>
            <w:shd w:val="clear" w:color="auto" w:fill="auto"/>
            <w:vAlign w:val="center"/>
          </w:tcPr>
          <w:p w14:paraId="18F32BAA" w14:textId="4F5F1305" w:rsidR="0083183A" w:rsidRPr="00456F48" w:rsidRDefault="00421D74" w:rsidP="00C771C3">
            <w:pPr>
              <w:tabs>
                <w:tab w:val="left" w:pos="720"/>
              </w:tabs>
              <w:snapToGrid w:val="0"/>
              <w:spacing w:before="120"/>
              <w:jc w:val="center"/>
              <w:rPr>
                <w:rFonts w:ascii="Arial" w:eastAsia="HiddenHorzOCR" w:hAnsi="Arial" w:cs="Arial"/>
              </w:rPr>
            </w:pPr>
            <w:r>
              <w:rPr>
                <w:rFonts w:ascii="Arial" w:eastAsia="HiddenHorzOCR" w:hAnsi="Arial" w:cs="Arial"/>
              </w:rPr>
              <w:t>6</w:t>
            </w:r>
          </w:p>
        </w:tc>
      </w:tr>
      <w:tr w:rsidR="0083183A" w14:paraId="7FFA3A0A" w14:textId="77777777" w:rsidTr="00682358">
        <w:trPr>
          <w:jc w:val="center"/>
        </w:trPr>
        <w:tc>
          <w:tcPr>
            <w:tcW w:w="7087" w:type="dxa"/>
            <w:shd w:val="clear" w:color="auto" w:fill="auto"/>
          </w:tcPr>
          <w:p w14:paraId="58086C0B" w14:textId="5A7B8E77" w:rsidR="0083183A" w:rsidRPr="00682358" w:rsidRDefault="00124C45">
            <w:pPr>
              <w:tabs>
                <w:tab w:val="left" w:pos="720"/>
              </w:tabs>
              <w:snapToGrid w:val="0"/>
              <w:spacing w:before="120"/>
              <w:jc w:val="both"/>
              <w:rPr>
                <w:rFonts w:ascii="Arial" w:eastAsia="HiddenHorzOCR" w:hAnsi="Arial" w:cs="Arial"/>
                <w:szCs w:val="24"/>
              </w:rPr>
            </w:pPr>
            <w:r>
              <w:rPr>
                <w:rFonts w:ascii="Arial" w:hAnsi="Arial" w:cs="Arial"/>
                <w:szCs w:val="24"/>
              </w:rPr>
              <w:t xml:space="preserve">5.1 </w:t>
            </w:r>
            <w:r w:rsidR="003B2B1E" w:rsidRPr="00682358">
              <w:rPr>
                <w:rFonts w:ascii="Arial" w:hAnsi="Arial" w:cs="Arial"/>
                <w:szCs w:val="24"/>
              </w:rPr>
              <w:t xml:space="preserve">     Συνοδευτικά Έγγραφα / Πιστοποιητικά</w:t>
            </w:r>
          </w:p>
        </w:tc>
        <w:tc>
          <w:tcPr>
            <w:tcW w:w="1701" w:type="dxa"/>
            <w:shd w:val="clear" w:color="auto" w:fill="auto"/>
            <w:vAlign w:val="center"/>
          </w:tcPr>
          <w:p w14:paraId="5625B76A" w14:textId="1227516A" w:rsidR="0083183A" w:rsidRDefault="00883002" w:rsidP="00C771C3">
            <w:pPr>
              <w:tabs>
                <w:tab w:val="left" w:pos="720"/>
              </w:tabs>
              <w:snapToGrid w:val="0"/>
              <w:spacing w:before="120"/>
              <w:jc w:val="center"/>
              <w:rPr>
                <w:rFonts w:ascii="Arial" w:eastAsia="HiddenHorzOCR" w:hAnsi="Arial" w:cs="Arial"/>
              </w:rPr>
            </w:pPr>
            <w:r>
              <w:rPr>
                <w:rFonts w:ascii="Arial" w:eastAsia="HiddenHorzOCR" w:hAnsi="Arial" w:cs="Arial"/>
              </w:rPr>
              <w:t>6</w:t>
            </w:r>
          </w:p>
        </w:tc>
      </w:tr>
      <w:tr w:rsidR="0083183A" w14:paraId="1269DF62" w14:textId="77777777" w:rsidTr="00682358">
        <w:trPr>
          <w:jc w:val="center"/>
        </w:trPr>
        <w:tc>
          <w:tcPr>
            <w:tcW w:w="7087" w:type="dxa"/>
            <w:shd w:val="clear" w:color="auto" w:fill="auto"/>
          </w:tcPr>
          <w:p w14:paraId="3D919E59" w14:textId="7F450766" w:rsidR="0083183A" w:rsidRPr="00682358" w:rsidRDefault="00114A38" w:rsidP="002C5AC6">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5.2</w:t>
            </w:r>
            <w:r w:rsidRPr="00682358">
              <w:rPr>
                <w:rFonts w:ascii="Arial" w:eastAsia="HiddenHorzOCR" w:hAnsi="Arial" w:cs="Arial"/>
                <w:szCs w:val="24"/>
              </w:rPr>
              <w:tab/>
              <w:t>Επισημάνσεις</w:t>
            </w:r>
          </w:p>
        </w:tc>
        <w:tc>
          <w:tcPr>
            <w:tcW w:w="1701" w:type="dxa"/>
            <w:shd w:val="clear" w:color="auto" w:fill="auto"/>
            <w:vAlign w:val="center"/>
          </w:tcPr>
          <w:p w14:paraId="16749AF8" w14:textId="725D8165" w:rsidR="0083183A" w:rsidRDefault="00883002" w:rsidP="00C771C3">
            <w:pPr>
              <w:tabs>
                <w:tab w:val="left" w:pos="720"/>
              </w:tabs>
              <w:snapToGrid w:val="0"/>
              <w:spacing w:before="120"/>
              <w:jc w:val="center"/>
              <w:rPr>
                <w:rFonts w:ascii="Arial" w:eastAsia="HiddenHorzOCR" w:hAnsi="Arial" w:cs="Arial"/>
              </w:rPr>
            </w:pPr>
            <w:r>
              <w:rPr>
                <w:rFonts w:ascii="Arial" w:eastAsia="HiddenHorzOCR" w:hAnsi="Arial" w:cs="Arial"/>
              </w:rPr>
              <w:t>7</w:t>
            </w:r>
          </w:p>
        </w:tc>
      </w:tr>
      <w:tr w:rsidR="0083183A" w14:paraId="01A4743E" w14:textId="77777777" w:rsidTr="00682358">
        <w:trPr>
          <w:trHeight w:val="332"/>
          <w:jc w:val="center"/>
        </w:trPr>
        <w:tc>
          <w:tcPr>
            <w:tcW w:w="7087" w:type="dxa"/>
            <w:shd w:val="clear" w:color="auto" w:fill="auto"/>
            <w:vAlign w:val="center"/>
          </w:tcPr>
          <w:p w14:paraId="02AB6A6D" w14:textId="7839E0FA" w:rsidR="0083183A" w:rsidRPr="00682358" w:rsidRDefault="0068377A" w:rsidP="0068377A">
            <w:pPr>
              <w:jc w:val="both"/>
              <w:rPr>
                <w:rFonts w:ascii="Arial" w:eastAsia="HiddenHorzOCR" w:hAnsi="Arial" w:cs="Arial"/>
                <w:szCs w:val="24"/>
              </w:rPr>
            </w:pPr>
            <w:r w:rsidRPr="00682358">
              <w:rPr>
                <w:rFonts w:ascii="Arial" w:eastAsia="HiddenHorzOCR" w:hAnsi="Arial" w:cs="Arial"/>
                <w:szCs w:val="24"/>
              </w:rPr>
              <w:t>6</w:t>
            </w:r>
            <w:r w:rsidR="00071D57" w:rsidRPr="00682358">
              <w:rPr>
                <w:rFonts w:ascii="Arial" w:eastAsia="HiddenHorzOCR" w:hAnsi="Arial" w:cs="Arial"/>
                <w:szCs w:val="24"/>
              </w:rPr>
              <w:t xml:space="preserve">. </w:t>
            </w:r>
            <w:r w:rsidR="00427101" w:rsidRPr="00682358">
              <w:rPr>
                <w:rFonts w:ascii="Arial" w:eastAsia="HiddenHorzOCR" w:hAnsi="Arial" w:cs="Arial"/>
                <w:szCs w:val="24"/>
              </w:rPr>
              <w:t xml:space="preserve">       </w:t>
            </w:r>
            <w:r w:rsidRPr="00682358">
              <w:rPr>
                <w:rFonts w:ascii="Arial" w:eastAsia="HiddenHorzOCR" w:hAnsi="Arial" w:cs="Arial"/>
                <w:szCs w:val="24"/>
              </w:rPr>
              <w:t>ΥΠΗΡΕΣΙΕΣ / ΥΠΟΣΤΗΡΙΞΗ</w:t>
            </w:r>
          </w:p>
        </w:tc>
        <w:tc>
          <w:tcPr>
            <w:tcW w:w="1701" w:type="dxa"/>
            <w:shd w:val="clear" w:color="auto" w:fill="auto"/>
            <w:vAlign w:val="center"/>
          </w:tcPr>
          <w:p w14:paraId="051E9771" w14:textId="668040C5" w:rsidR="0083183A" w:rsidRPr="00460E66" w:rsidRDefault="00883002" w:rsidP="0068377A">
            <w:pPr>
              <w:tabs>
                <w:tab w:val="left" w:pos="720"/>
              </w:tabs>
              <w:snapToGrid w:val="0"/>
              <w:spacing w:before="120"/>
              <w:jc w:val="center"/>
              <w:rPr>
                <w:rFonts w:ascii="Arial" w:eastAsia="HiddenHorzOCR" w:hAnsi="Arial" w:cs="Arial"/>
              </w:rPr>
            </w:pPr>
            <w:r>
              <w:rPr>
                <w:rFonts w:ascii="Arial" w:eastAsia="HiddenHorzOCR" w:hAnsi="Arial" w:cs="Arial"/>
              </w:rPr>
              <w:t>8</w:t>
            </w:r>
          </w:p>
        </w:tc>
      </w:tr>
      <w:tr w:rsidR="0083183A" w14:paraId="426B88CD" w14:textId="77777777" w:rsidTr="00682358">
        <w:trPr>
          <w:trHeight w:val="225"/>
          <w:jc w:val="center"/>
        </w:trPr>
        <w:tc>
          <w:tcPr>
            <w:tcW w:w="7087" w:type="dxa"/>
            <w:shd w:val="clear" w:color="auto" w:fill="auto"/>
            <w:vAlign w:val="center"/>
          </w:tcPr>
          <w:p w14:paraId="1D0C1CBF" w14:textId="57CBF6A8" w:rsidR="0083183A" w:rsidRPr="00682358" w:rsidRDefault="00A973B1" w:rsidP="009E6296">
            <w:pPr>
              <w:tabs>
                <w:tab w:val="left" w:pos="720"/>
              </w:tabs>
              <w:snapToGrid w:val="0"/>
              <w:jc w:val="both"/>
              <w:rPr>
                <w:rFonts w:ascii="Arial" w:eastAsia="HiddenHorzOCR" w:hAnsi="Arial" w:cs="Arial"/>
                <w:szCs w:val="24"/>
              </w:rPr>
            </w:pPr>
            <w:r w:rsidRPr="00682358">
              <w:rPr>
                <w:rFonts w:ascii="Arial" w:eastAsia="HiddenHorzOCR" w:hAnsi="Arial" w:cs="Arial"/>
                <w:szCs w:val="24"/>
              </w:rPr>
              <w:t>6</w:t>
            </w:r>
            <w:r w:rsidR="00A77211" w:rsidRPr="00682358">
              <w:rPr>
                <w:rFonts w:ascii="Arial" w:eastAsia="HiddenHorzOCR" w:hAnsi="Arial" w:cs="Arial"/>
                <w:szCs w:val="24"/>
              </w:rPr>
              <w:t>.1</w:t>
            </w:r>
            <w:r w:rsidR="00A77211" w:rsidRPr="00682358">
              <w:rPr>
                <w:rFonts w:ascii="Arial" w:eastAsia="HiddenHorzOCR" w:hAnsi="Arial" w:cs="Arial"/>
                <w:szCs w:val="24"/>
              </w:rPr>
              <w:tab/>
              <w:t>Εγκατάσταση</w:t>
            </w:r>
          </w:p>
        </w:tc>
        <w:tc>
          <w:tcPr>
            <w:tcW w:w="1701" w:type="dxa"/>
            <w:shd w:val="clear" w:color="auto" w:fill="auto"/>
            <w:vAlign w:val="center"/>
          </w:tcPr>
          <w:p w14:paraId="74B798BD" w14:textId="58EF0D30" w:rsidR="0083183A" w:rsidRPr="003B2B1E" w:rsidRDefault="00883002" w:rsidP="00C771C3">
            <w:pPr>
              <w:tabs>
                <w:tab w:val="left" w:pos="720"/>
              </w:tabs>
              <w:snapToGrid w:val="0"/>
              <w:spacing w:before="120"/>
              <w:jc w:val="center"/>
              <w:rPr>
                <w:rFonts w:ascii="Arial" w:eastAsia="HiddenHorzOCR" w:hAnsi="Arial" w:cs="Arial"/>
              </w:rPr>
            </w:pPr>
            <w:r>
              <w:rPr>
                <w:rFonts w:ascii="Arial" w:eastAsia="HiddenHorzOCR" w:hAnsi="Arial" w:cs="Arial"/>
              </w:rPr>
              <w:t>8</w:t>
            </w:r>
          </w:p>
        </w:tc>
      </w:tr>
      <w:tr w:rsidR="0083183A" w14:paraId="135B314A" w14:textId="77777777" w:rsidTr="00682358">
        <w:trPr>
          <w:trHeight w:val="400"/>
          <w:jc w:val="center"/>
        </w:trPr>
        <w:tc>
          <w:tcPr>
            <w:tcW w:w="7087" w:type="dxa"/>
            <w:shd w:val="clear" w:color="auto" w:fill="auto"/>
            <w:vAlign w:val="center"/>
          </w:tcPr>
          <w:p w14:paraId="326C058D" w14:textId="4C424ECE" w:rsidR="0083183A" w:rsidRPr="00682358" w:rsidRDefault="00A77211" w:rsidP="00FC7005">
            <w:pPr>
              <w:pStyle w:val="Standard"/>
              <w:tabs>
                <w:tab w:val="left" w:pos="726"/>
              </w:tabs>
              <w:snapToGrid w:val="0"/>
              <w:jc w:val="both"/>
              <w:rPr>
                <w:rFonts w:ascii="Arial" w:hAnsi="Arial" w:cs="Arial"/>
              </w:rPr>
            </w:pPr>
            <w:r w:rsidRPr="00682358">
              <w:rPr>
                <w:rFonts w:ascii="Arial" w:eastAsia="HiddenHorzOCR" w:hAnsi="Arial" w:cs="Arial"/>
              </w:rPr>
              <w:t>6.2      Υπηρεσίες Υποστήριξης</w:t>
            </w:r>
          </w:p>
        </w:tc>
        <w:tc>
          <w:tcPr>
            <w:tcW w:w="1701" w:type="dxa"/>
            <w:shd w:val="clear" w:color="auto" w:fill="auto"/>
            <w:vAlign w:val="center"/>
          </w:tcPr>
          <w:p w14:paraId="751DCD55" w14:textId="12583B05" w:rsidR="0083183A" w:rsidRPr="003B2B1E" w:rsidRDefault="00883002" w:rsidP="00FC7005">
            <w:pPr>
              <w:tabs>
                <w:tab w:val="left" w:pos="720"/>
              </w:tabs>
              <w:snapToGrid w:val="0"/>
              <w:jc w:val="center"/>
              <w:rPr>
                <w:rFonts w:ascii="Arial" w:eastAsia="HiddenHorzOCR" w:hAnsi="Arial" w:cs="Arial"/>
              </w:rPr>
            </w:pPr>
            <w:r>
              <w:rPr>
                <w:rFonts w:ascii="Arial" w:eastAsia="HiddenHorzOCR" w:hAnsi="Arial" w:cs="Arial"/>
              </w:rPr>
              <w:t>8</w:t>
            </w:r>
          </w:p>
        </w:tc>
      </w:tr>
      <w:tr w:rsidR="0083183A" w14:paraId="23B70EED" w14:textId="77777777" w:rsidTr="00682358">
        <w:trPr>
          <w:jc w:val="center"/>
        </w:trPr>
        <w:tc>
          <w:tcPr>
            <w:tcW w:w="7087" w:type="dxa"/>
            <w:shd w:val="clear" w:color="auto" w:fill="auto"/>
          </w:tcPr>
          <w:p w14:paraId="2C7E9DA7" w14:textId="3BBE7AE1" w:rsidR="0083183A" w:rsidRPr="00682358" w:rsidRDefault="00606231">
            <w:pPr>
              <w:pStyle w:val="Standard"/>
              <w:tabs>
                <w:tab w:val="left" w:pos="726"/>
              </w:tabs>
              <w:snapToGrid w:val="0"/>
              <w:spacing w:before="240"/>
              <w:jc w:val="both"/>
              <w:rPr>
                <w:rFonts w:ascii="Arial" w:eastAsia="HiddenHorzOCR" w:hAnsi="Arial" w:cs="Arial"/>
              </w:rPr>
            </w:pPr>
            <w:r w:rsidRPr="00682358">
              <w:rPr>
                <w:rFonts w:ascii="Arial" w:eastAsia="HiddenHorzOCR" w:hAnsi="Arial" w:cs="Arial"/>
              </w:rPr>
              <w:t>7</w:t>
            </w:r>
            <w:r w:rsidR="008D66DE" w:rsidRPr="00682358">
              <w:rPr>
                <w:rFonts w:ascii="Arial" w:eastAsia="HiddenHorzOCR" w:hAnsi="Arial" w:cs="Arial"/>
              </w:rPr>
              <w:t>.</w:t>
            </w:r>
            <w:r w:rsidR="008D66DE" w:rsidRPr="00682358">
              <w:rPr>
                <w:rFonts w:ascii="Arial" w:eastAsia="HiddenHorzOCR" w:hAnsi="Arial" w:cs="Arial"/>
              </w:rPr>
              <w:tab/>
              <w:t>ΛΟΙΠΕΣ ΑΠΑΙΤΗΣΕΙΣ</w:t>
            </w:r>
          </w:p>
        </w:tc>
        <w:tc>
          <w:tcPr>
            <w:tcW w:w="1701" w:type="dxa"/>
            <w:shd w:val="clear" w:color="auto" w:fill="auto"/>
            <w:vAlign w:val="center"/>
          </w:tcPr>
          <w:p w14:paraId="1072EB3C" w14:textId="692C972C" w:rsidR="0083183A" w:rsidRPr="0068377A" w:rsidRDefault="00071D57" w:rsidP="00C771C3">
            <w:pPr>
              <w:tabs>
                <w:tab w:val="left" w:pos="720"/>
              </w:tabs>
              <w:snapToGrid w:val="0"/>
              <w:spacing w:before="120"/>
              <w:jc w:val="center"/>
              <w:rPr>
                <w:rFonts w:ascii="Arial" w:eastAsia="HiddenHorzOCR" w:hAnsi="Arial" w:cs="Arial"/>
              </w:rPr>
            </w:pPr>
            <w:r>
              <w:rPr>
                <w:rFonts w:ascii="Arial" w:eastAsia="HiddenHorzOCR" w:hAnsi="Arial" w:cs="Arial"/>
              </w:rPr>
              <w:t>12</w:t>
            </w:r>
          </w:p>
        </w:tc>
      </w:tr>
      <w:tr w:rsidR="00071D57" w14:paraId="03CB9952" w14:textId="77777777" w:rsidTr="00682358">
        <w:trPr>
          <w:trHeight w:val="328"/>
          <w:jc w:val="center"/>
        </w:trPr>
        <w:tc>
          <w:tcPr>
            <w:tcW w:w="7087" w:type="dxa"/>
            <w:shd w:val="clear" w:color="auto" w:fill="auto"/>
          </w:tcPr>
          <w:p w14:paraId="40C4616E" w14:textId="1D6BFB06" w:rsidR="00071D57" w:rsidRPr="00682358" w:rsidRDefault="00071D57" w:rsidP="00071D57">
            <w:pPr>
              <w:pStyle w:val="Standard"/>
              <w:tabs>
                <w:tab w:val="left" w:pos="726"/>
              </w:tabs>
              <w:snapToGrid w:val="0"/>
              <w:spacing w:before="240"/>
              <w:ind w:left="1134" w:hanging="1134"/>
              <w:rPr>
                <w:rFonts w:ascii="Arial" w:hAnsi="Arial" w:cs="Arial"/>
              </w:rPr>
            </w:pPr>
            <w:r w:rsidRPr="00682358">
              <w:rPr>
                <w:rFonts w:ascii="Arial" w:eastAsia="HiddenHorzOCR" w:hAnsi="Arial" w:cs="Arial"/>
              </w:rPr>
              <w:t>8.</w:t>
            </w:r>
            <w:r w:rsidRPr="00682358">
              <w:rPr>
                <w:rFonts w:ascii="Arial" w:eastAsia="HiddenHorzOCR" w:hAnsi="Arial" w:cs="Arial"/>
              </w:rPr>
              <w:tab/>
              <w:t>ΠΕΡΙΕΧΟΜΕΝΟ ΠΡΟΣΦΟΡΑΣ</w:t>
            </w:r>
          </w:p>
        </w:tc>
        <w:tc>
          <w:tcPr>
            <w:tcW w:w="1701" w:type="dxa"/>
            <w:shd w:val="clear" w:color="auto" w:fill="auto"/>
            <w:vAlign w:val="center"/>
          </w:tcPr>
          <w:p w14:paraId="48DA8FCD" w14:textId="5289E9B3" w:rsidR="00071D57" w:rsidRDefault="00071D57" w:rsidP="00071D57">
            <w:pPr>
              <w:tabs>
                <w:tab w:val="left" w:pos="720"/>
              </w:tabs>
              <w:snapToGrid w:val="0"/>
              <w:spacing w:before="120"/>
              <w:jc w:val="center"/>
              <w:rPr>
                <w:rFonts w:ascii="Arial" w:eastAsia="HiddenHorzOCR" w:hAnsi="Arial" w:cs="Arial"/>
              </w:rPr>
            </w:pPr>
            <w:r>
              <w:rPr>
                <w:rFonts w:ascii="Arial" w:eastAsia="HiddenHorzOCR" w:hAnsi="Arial" w:cs="Arial"/>
              </w:rPr>
              <w:t>1</w:t>
            </w:r>
            <w:r w:rsidRPr="00682358">
              <w:rPr>
                <w:rFonts w:ascii="Arial" w:eastAsia="HiddenHorzOCR" w:hAnsi="Arial" w:cs="Arial"/>
              </w:rPr>
              <w:t>3</w:t>
            </w:r>
          </w:p>
        </w:tc>
      </w:tr>
      <w:tr w:rsidR="00071D57" w14:paraId="7AD4FC4C" w14:textId="77777777" w:rsidTr="00682358">
        <w:trPr>
          <w:jc w:val="center"/>
        </w:trPr>
        <w:tc>
          <w:tcPr>
            <w:tcW w:w="7087" w:type="dxa"/>
            <w:shd w:val="clear" w:color="auto" w:fill="auto"/>
          </w:tcPr>
          <w:p w14:paraId="34C59D35" w14:textId="4D2113B6" w:rsidR="00071D57" w:rsidRPr="00682358" w:rsidRDefault="00071D57" w:rsidP="00071D57">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9.        ΣΗΜΕΙΩΣΕΙΣ</w:t>
            </w:r>
          </w:p>
        </w:tc>
        <w:tc>
          <w:tcPr>
            <w:tcW w:w="1701" w:type="dxa"/>
            <w:shd w:val="clear" w:color="auto" w:fill="auto"/>
            <w:vAlign w:val="center"/>
          </w:tcPr>
          <w:p w14:paraId="1C2CB97F" w14:textId="0E1C6691" w:rsidR="00071D57" w:rsidRDefault="00071D57" w:rsidP="00071D57">
            <w:pPr>
              <w:tabs>
                <w:tab w:val="left" w:pos="720"/>
              </w:tabs>
              <w:snapToGrid w:val="0"/>
              <w:spacing w:before="120"/>
              <w:jc w:val="center"/>
              <w:rPr>
                <w:rFonts w:ascii="Arial" w:eastAsia="HiddenHorzOCR" w:hAnsi="Arial" w:cs="Arial"/>
              </w:rPr>
            </w:pPr>
            <w:r>
              <w:rPr>
                <w:rFonts w:ascii="Arial" w:eastAsia="HiddenHorzOCR" w:hAnsi="Arial" w:cs="Arial"/>
              </w:rPr>
              <w:t>17</w:t>
            </w:r>
          </w:p>
        </w:tc>
      </w:tr>
      <w:tr w:rsidR="00071D57" w14:paraId="483E360A" w14:textId="77777777" w:rsidTr="00682358">
        <w:trPr>
          <w:jc w:val="center"/>
        </w:trPr>
        <w:tc>
          <w:tcPr>
            <w:tcW w:w="7087" w:type="dxa"/>
            <w:shd w:val="clear" w:color="auto" w:fill="auto"/>
          </w:tcPr>
          <w:p w14:paraId="57DFF488" w14:textId="1A7C75A7" w:rsidR="00071D57" w:rsidRPr="00682358" w:rsidRDefault="00071D57" w:rsidP="00071D57">
            <w:pPr>
              <w:tabs>
                <w:tab w:val="left" w:pos="780"/>
              </w:tabs>
              <w:snapToGrid w:val="0"/>
              <w:spacing w:before="120"/>
              <w:jc w:val="both"/>
              <w:rPr>
                <w:rFonts w:ascii="Arial" w:eastAsia="HiddenHorzOCR" w:hAnsi="Arial" w:cs="Arial"/>
                <w:szCs w:val="24"/>
              </w:rPr>
            </w:pPr>
            <w:r w:rsidRPr="00682358">
              <w:rPr>
                <w:rFonts w:ascii="Arial" w:eastAsia="HiddenHorzOCR" w:hAnsi="Arial" w:cs="Arial"/>
                <w:szCs w:val="24"/>
              </w:rPr>
              <w:t>10.      ΠΡΟΤΑΣΕΙΣ ΒΕΛΤΙΩΣΗΣ ΤΕΧΝΙΚΗΣ ΠΡΟΔΙΑΓΡΑΦΗΣ</w:t>
            </w:r>
          </w:p>
        </w:tc>
        <w:tc>
          <w:tcPr>
            <w:tcW w:w="1701" w:type="dxa"/>
            <w:shd w:val="clear" w:color="auto" w:fill="auto"/>
            <w:vAlign w:val="center"/>
          </w:tcPr>
          <w:p w14:paraId="45B4E83D" w14:textId="4D73C962" w:rsidR="00071D57" w:rsidRDefault="00071D57" w:rsidP="00071D57">
            <w:pPr>
              <w:tabs>
                <w:tab w:val="left" w:pos="720"/>
              </w:tabs>
              <w:snapToGrid w:val="0"/>
              <w:spacing w:before="120"/>
              <w:jc w:val="center"/>
              <w:rPr>
                <w:rFonts w:ascii="Arial" w:eastAsia="HiddenHorzOCR" w:hAnsi="Arial" w:cs="Arial"/>
              </w:rPr>
            </w:pPr>
            <w:r>
              <w:rPr>
                <w:rFonts w:ascii="Arial" w:eastAsia="HiddenHorzOCR" w:hAnsi="Arial" w:cs="Arial"/>
              </w:rPr>
              <w:t>1</w:t>
            </w:r>
            <w:r w:rsidR="00FC735D">
              <w:rPr>
                <w:rFonts w:ascii="Arial" w:eastAsia="HiddenHorzOCR" w:hAnsi="Arial" w:cs="Arial"/>
              </w:rPr>
              <w:t>7</w:t>
            </w:r>
          </w:p>
        </w:tc>
      </w:tr>
      <w:tr w:rsidR="00071D57" w14:paraId="5995DE69" w14:textId="77777777" w:rsidTr="00682358">
        <w:trPr>
          <w:jc w:val="center"/>
        </w:trPr>
        <w:tc>
          <w:tcPr>
            <w:tcW w:w="7087" w:type="dxa"/>
            <w:shd w:val="clear" w:color="auto" w:fill="auto"/>
          </w:tcPr>
          <w:p w14:paraId="15ABFB39" w14:textId="60F0FDAF" w:rsidR="00071D57" w:rsidRPr="00682358" w:rsidRDefault="00071D57" w:rsidP="00071D57">
            <w:pPr>
              <w:tabs>
                <w:tab w:val="left" w:pos="765"/>
              </w:tabs>
              <w:snapToGrid w:val="0"/>
              <w:spacing w:before="120"/>
              <w:jc w:val="both"/>
              <w:rPr>
                <w:rFonts w:ascii="Arial" w:eastAsia="HiddenHorzOCR" w:hAnsi="Arial" w:cs="Arial"/>
                <w:szCs w:val="24"/>
              </w:rPr>
            </w:pPr>
          </w:p>
        </w:tc>
        <w:tc>
          <w:tcPr>
            <w:tcW w:w="1701" w:type="dxa"/>
            <w:shd w:val="clear" w:color="auto" w:fill="auto"/>
            <w:vAlign w:val="center"/>
          </w:tcPr>
          <w:p w14:paraId="01D1682B" w14:textId="04FFB5E0" w:rsidR="00071D57" w:rsidRPr="004A1D84" w:rsidRDefault="00071D57" w:rsidP="00071D57">
            <w:pPr>
              <w:tabs>
                <w:tab w:val="left" w:pos="720"/>
              </w:tabs>
              <w:snapToGrid w:val="0"/>
              <w:spacing w:before="120"/>
              <w:jc w:val="center"/>
              <w:rPr>
                <w:rFonts w:ascii="Arial" w:eastAsia="HiddenHorzOCR" w:hAnsi="Arial" w:cs="Arial"/>
                <w:lang w:val="en-US"/>
              </w:rPr>
            </w:pPr>
          </w:p>
        </w:tc>
      </w:tr>
      <w:tr w:rsidR="00FC735D" w14:paraId="4BF675A5" w14:textId="77777777" w:rsidTr="00682358">
        <w:trPr>
          <w:jc w:val="center"/>
        </w:trPr>
        <w:tc>
          <w:tcPr>
            <w:tcW w:w="7087" w:type="dxa"/>
            <w:shd w:val="clear" w:color="auto" w:fill="auto"/>
          </w:tcPr>
          <w:p w14:paraId="582489BD" w14:textId="77777777" w:rsidR="00FC735D" w:rsidRPr="00682358" w:rsidRDefault="00FC735D" w:rsidP="00FC735D">
            <w:pPr>
              <w:tabs>
                <w:tab w:val="left" w:pos="720"/>
              </w:tabs>
              <w:snapToGrid w:val="0"/>
              <w:spacing w:before="120"/>
              <w:jc w:val="both"/>
              <w:rPr>
                <w:rFonts w:ascii="Arial" w:eastAsia="HiddenHorzOCR" w:hAnsi="Arial" w:cs="Arial"/>
                <w:szCs w:val="24"/>
              </w:rPr>
            </w:pPr>
            <w:r w:rsidRPr="00682358">
              <w:rPr>
                <w:rFonts w:ascii="Arial" w:eastAsia="HiddenHorzOCR" w:hAnsi="Arial" w:cs="Arial"/>
                <w:szCs w:val="24"/>
              </w:rPr>
              <w:t>ΠΡΟΣΘΗΚΗ Ι  - ΕΝΤΥΠΟ ΣΥΜΜΟΡΦΩΣΗΣ</w:t>
            </w:r>
          </w:p>
          <w:p w14:paraId="6582431A" w14:textId="0CC4FEEA" w:rsidR="00FC735D" w:rsidRPr="00682358" w:rsidRDefault="00FC735D" w:rsidP="00FC735D">
            <w:pPr>
              <w:tabs>
                <w:tab w:val="left" w:pos="765"/>
              </w:tabs>
              <w:snapToGrid w:val="0"/>
              <w:spacing w:before="120"/>
              <w:jc w:val="both"/>
              <w:rPr>
                <w:rFonts w:ascii="Arial" w:eastAsia="HiddenHorzOCR" w:hAnsi="Arial" w:cs="Arial"/>
                <w:szCs w:val="24"/>
              </w:rPr>
            </w:pPr>
            <w:r w:rsidRPr="00682358">
              <w:rPr>
                <w:rFonts w:ascii="Arial" w:eastAsia="HiddenHorzOCR" w:hAnsi="Arial" w:cs="Arial"/>
                <w:szCs w:val="24"/>
              </w:rPr>
              <w:t xml:space="preserve">ΠΡΟΣΘΗΚΗ ΙΙ –  ΕΞΑΡΤΗΜΑΤΑ-ΠΑΡΕΛΚΟΜΕΝΑ ΠΟΥ ΜΠΟΡΟΥΝ ΝΑ ΤΟΠΟΘΕΤΗΘΟΥΝ ΚΑΙ ΝΑ ΣΥΝΕΡΓΑΣΤΟΥΝ ΚΑΙ ΔΕ ΘΑ ΣΥΝΟΔΕΥΟΥΝ ΤΟ ΜΗΧΑΝΗΜΑ </w:t>
            </w:r>
          </w:p>
        </w:tc>
        <w:tc>
          <w:tcPr>
            <w:tcW w:w="1701" w:type="dxa"/>
            <w:shd w:val="clear" w:color="auto" w:fill="auto"/>
            <w:vAlign w:val="center"/>
          </w:tcPr>
          <w:p w14:paraId="7C741605" w14:textId="77777777" w:rsidR="00FC735D" w:rsidRDefault="00FC735D" w:rsidP="00FC735D">
            <w:pPr>
              <w:tabs>
                <w:tab w:val="left" w:pos="720"/>
              </w:tabs>
              <w:snapToGrid w:val="0"/>
              <w:spacing w:before="120"/>
              <w:jc w:val="center"/>
              <w:rPr>
                <w:rFonts w:ascii="Arial" w:eastAsia="HiddenHorzOCR" w:hAnsi="Arial" w:cs="Arial"/>
              </w:rPr>
            </w:pPr>
            <w:r>
              <w:rPr>
                <w:rFonts w:ascii="Arial" w:eastAsia="HiddenHorzOCR" w:hAnsi="Arial" w:cs="Arial"/>
              </w:rPr>
              <w:t>Ι-1</w:t>
            </w:r>
          </w:p>
          <w:p w14:paraId="51552EEF" w14:textId="0C7DB4CE" w:rsidR="00FC735D" w:rsidRDefault="00FC735D" w:rsidP="00FC735D">
            <w:pPr>
              <w:tabs>
                <w:tab w:val="left" w:pos="720"/>
              </w:tabs>
              <w:snapToGrid w:val="0"/>
              <w:spacing w:before="120"/>
              <w:jc w:val="center"/>
              <w:rPr>
                <w:rFonts w:ascii="Arial" w:eastAsia="HiddenHorzOCR" w:hAnsi="Arial" w:cs="Arial"/>
              </w:rPr>
            </w:pPr>
            <w:r>
              <w:rPr>
                <w:rFonts w:ascii="Arial" w:eastAsia="HiddenHorzOCR" w:hAnsi="Arial" w:cs="Arial"/>
              </w:rPr>
              <w:t>ΙΙ-1</w:t>
            </w:r>
          </w:p>
        </w:tc>
      </w:tr>
      <w:tr w:rsidR="00FC735D" w14:paraId="0D17A7B3" w14:textId="77777777" w:rsidTr="00682358">
        <w:trPr>
          <w:jc w:val="center"/>
        </w:trPr>
        <w:tc>
          <w:tcPr>
            <w:tcW w:w="7087" w:type="dxa"/>
            <w:shd w:val="clear" w:color="auto" w:fill="auto"/>
          </w:tcPr>
          <w:p w14:paraId="490C0738" w14:textId="5E93E59F" w:rsidR="00FC735D" w:rsidRPr="00682358" w:rsidRDefault="00FC735D" w:rsidP="00FC735D">
            <w:pPr>
              <w:tabs>
                <w:tab w:val="left" w:pos="736"/>
                <w:tab w:val="left" w:pos="765"/>
              </w:tabs>
              <w:snapToGrid w:val="0"/>
              <w:spacing w:before="120"/>
              <w:jc w:val="both"/>
              <w:rPr>
                <w:rFonts w:ascii="Arial" w:eastAsia="HiddenHorzOCR" w:hAnsi="Arial" w:cs="Arial"/>
                <w:szCs w:val="24"/>
              </w:rPr>
            </w:pPr>
          </w:p>
        </w:tc>
        <w:tc>
          <w:tcPr>
            <w:tcW w:w="1701" w:type="dxa"/>
            <w:shd w:val="clear" w:color="auto" w:fill="auto"/>
            <w:vAlign w:val="center"/>
          </w:tcPr>
          <w:p w14:paraId="6D7DC5BC" w14:textId="6D192944" w:rsidR="00FC735D" w:rsidRDefault="00FC735D" w:rsidP="00FC735D">
            <w:pPr>
              <w:tabs>
                <w:tab w:val="left" w:pos="720"/>
              </w:tabs>
              <w:snapToGrid w:val="0"/>
              <w:spacing w:before="120"/>
              <w:jc w:val="center"/>
              <w:rPr>
                <w:rFonts w:ascii="Arial" w:eastAsia="HiddenHorzOCR" w:hAnsi="Arial" w:cs="Arial"/>
              </w:rPr>
            </w:pPr>
          </w:p>
        </w:tc>
      </w:tr>
      <w:tr w:rsidR="00FC735D" w14:paraId="1470C419" w14:textId="77777777" w:rsidTr="00682358">
        <w:trPr>
          <w:jc w:val="center"/>
        </w:trPr>
        <w:tc>
          <w:tcPr>
            <w:tcW w:w="7087" w:type="dxa"/>
            <w:shd w:val="clear" w:color="auto" w:fill="auto"/>
          </w:tcPr>
          <w:p w14:paraId="5F892ECE" w14:textId="6ADCFBF8" w:rsidR="00FC735D" w:rsidRPr="00682358" w:rsidRDefault="002F170D" w:rsidP="00FC735D">
            <w:pPr>
              <w:tabs>
                <w:tab w:val="left" w:pos="720"/>
              </w:tabs>
              <w:snapToGrid w:val="0"/>
              <w:spacing w:before="120"/>
              <w:rPr>
                <w:rFonts w:ascii="Arial" w:eastAsia="HiddenHorzOCR" w:hAnsi="Arial" w:cs="Arial"/>
                <w:szCs w:val="24"/>
              </w:rPr>
            </w:pPr>
            <w:r w:rsidRPr="00682358">
              <w:rPr>
                <w:rFonts w:ascii="Arial" w:eastAsia="HiddenHorzOCR" w:hAnsi="Arial" w:cs="Arial"/>
                <w:szCs w:val="24"/>
              </w:rPr>
              <w:t>ΕΓΚΡΙΣΗ ΤΕΧΝΙΚΗΣ ΠΡΟΔΙΑΓΡΑΦΗΣ</w:t>
            </w:r>
          </w:p>
        </w:tc>
        <w:tc>
          <w:tcPr>
            <w:tcW w:w="1701" w:type="dxa"/>
            <w:shd w:val="clear" w:color="auto" w:fill="auto"/>
            <w:vAlign w:val="center"/>
          </w:tcPr>
          <w:p w14:paraId="2CD57831" w14:textId="18BCC5B9" w:rsidR="00FC735D" w:rsidRDefault="00FC735D" w:rsidP="00FC735D">
            <w:pPr>
              <w:tabs>
                <w:tab w:val="left" w:pos="720"/>
              </w:tabs>
              <w:snapToGrid w:val="0"/>
              <w:spacing w:before="120"/>
              <w:jc w:val="center"/>
              <w:rPr>
                <w:rFonts w:ascii="Arial" w:eastAsia="HiddenHorzOCR" w:hAnsi="Arial" w:cs="Arial"/>
              </w:rPr>
            </w:pPr>
          </w:p>
        </w:tc>
      </w:tr>
      <w:tr w:rsidR="00FC735D" w14:paraId="61C97A7F" w14:textId="77777777" w:rsidTr="00682358">
        <w:trPr>
          <w:jc w:val="center"/>
        </w:trPr>
        <w:tc>
          <w:tcPr>
            <w:tcW w:w="7087" w:type="dxa"/>
            <w:shd w:val="clear" w:color="auto" w:fill="auto"/>
          </w:tcPr>
          <w:p w14:paraId="6C4256BA" w14:textId="072ABD9F" w:rsidR="00FC735D" w:rsidRPr="006F7CCC" w:rsidRDefault="00FC735D" w:rsidP="00FC735D">
            <w:pPr>
              <w:tabs>
                <w:tab w:val="left" w:pos="720"/>
              </w:tabs>
              <w:snapToGrid w:val="0"/>
              <w:spacing w:before="120"/>
              <w:jc w:val="both"/>
              <w:rPr>
                <w:rFonts w:ascii="Arial" w:eastAsia="HiddenHorzOCR" w:hAnsi="Arial" w:cs="Arial"/>
              </w:rPr>
            </w:pPr>
          </w:p>
        </w:tc>
        <w:tc>
          <w:tcPr>
            <w:tcW w:w="1701" w:type="dxa"/>
            <w:shd w:val="clear" w:color="auto" w:fill="auto"/>
            <w:vAlign w:val="center"/>
          </w:tcPr>
          <w:p w14:paraId="2D8BA86F" w14:textId="5CC831C8" w:rsidR="00FC735D" w:rsidRDefault="00FC735D" w:rsidP="00FC735D">
            <w:pPr>
              <w:tabs>
                <w:tab w:val="left" w:pos="720"/>
              </w:tabs>
              <w:snapToGrid w:val="0"/>
              <w:spacing w:before="120"/>
              <w:jc w:val="center"/>
              <w:rPr>
                <w:rFonts w:ascii="Arial" w:eastAsia="HiddenHorzOCR" w:hAnsi="Arial" w:cs="Arial"/>
              </w:rPr>
            </w:pPr>
          </w:p>
        </w:tc>
      </w:tr>
      <w:tr w:rsidR="00FC735D" w14:paraId="6B873643" w14:textId="77777777" w:rsidTr="00682358">
        <w:trPr>
          <w:jc w:val="center"/>
        </w:trPr>
        <w:tc>
          <w:tcPr>
            <w:tcW w:w="7087" w:type="dxa"/>
            <w:shd w:val="clear" w:color="auto" w:fill="auto"/>
          </w:tcPr>
          <w:p w14:paraId="096D419E" w14:textId="0DB928D3" w:rsidR="00FC735D" w:rsidRDefault="00FC735D" w:rsidP="00FC735D">
            <w:pPr>
              <w:tabs>
                <w:tab w:val="left" w:pos="720"/>
              </w:tabs>
              <w:snapToGrid w:val="0"/>
              <w:spacing w:before="120"/>
              <w:jc w:val="both"/>
              <w:rPr>
                <w:rFonts w:ascii="Arial" w:eastAsia="HiddenHorzOCR" w:hAnsi="Arial" w:cs="Arial"/>
              </w:rPr>
            </w:pPr>
          </w:p>
        </w:tc>
        <w:tc>
          <w:tcPr>
            <w:tcW w:w="1701" w:type="dxa"/>
            <w:shd w:val="clear" w:color="auto" w:fill="auto"/>
            <w:vAlign w:val="center"/>
          </w:tcPr>
          <w:p w14:paraId="3F7AF7F5" w14:textId="77777777" w:rsidR="00FC735D" w:rsidRDefault="00FC735D" w:rsidP="00FC735D">
            <w:pPr>
              <w:tabs>
                <w:tab w:val="left" w:pos="720"/>
              </w:tabs>
              <w:snapToGrid w:val="0"/>
              <w:spacing w:before="120"/>
              <w:jc w:val="center"/>
              <w:rPr>
                <w:rFonts w:ascii="Arial" w:eastAsia="HiddenHorzOCR" w:hAnsi="Arial" w:cs="Arial"/>
              </w:rPr>
            </w:pPr>
          </w:p>
        </w:tc>
      </w:tr>
      <w:tr w:rsidR="00FC735D" w14:paraId="1045FC2B" w14:textId="77777777" w:rsidTr="00682358">
        <w:trPr>
          <w:jc w:val="center"/>
        </w:trPr>
        <w:tc>
          <w:tcPr>
            <w:tcW w:w="7087" w:type="dxa"/>
            <w:shd w:val="clear" w:color="auto" w:fill="auto"/>
          </w:tcPr>
          <w:p w14:paraId="3D399463" w14:textId="77777777" w:rsidR="00FC735D" w:rsidRDefault="00FC735D" w:rsidP="00FC735D">
            <w:pPr>
              <w:tabs>
                <w:tab w:val="left" w:pos="720"/>
              </w:tabs>
              <w:snapToGrid w:val="0"/>
              <w:spacing w:before="120"/>
              <w:jc w:val="both"/>
              <w:rPr>
                <w:rFonts w:ascii="Arial" w:eastAsia="HiddenHorzOCR" w:hAnsi="Arial" w:cs="Arial"/>
              </w:rPr>
            </w:pPr>
          </w:p>
        </w:tc>
        <w:tc>
          <w:tcPr>
            <w:tcW w:w="1701" w:type="dxa"/>
            <w:shd w:val="clear" w:color="auto" w:fill="auto"/>
            <w:vAlign w:val="center"/>
          </w:tcPr>
          <w:p w14:paraId="64FE711B" w14:textId="77777777" w:rsidR="00FC735D" w:rsidRDefault="00FC735D" w:rsidP="00FC735D">
            <w:pPr>
              <w:tabs>
                <w:tab w:val="left" w:pos="720"/>
              </w:tabs>
              <w:snapToGrid w:val="0"/>
              <w:spacing w:before="120"/>
              <w:jc w:val="center"/>
              <w:rPr>
                <w:rFonts w:ascii="Arial" w:eastAsia="HiddenHorzOCR" w:hAnsi="Arial" w:cs="Arial"/>
              </w:rPr>
            </w:pPr>
          </w:p>
        </w:tc>
      </w:tr>
      <w:tr w:rsidR="00FC735D" w14:paraId="36CA7298" w14:textId="77777777" w:rsidTr="00682358">
        <w:trPr>
          <w:jc w:val="center"/>
        </w:trPr>
        <w:tc>
          <w:tcPr>
            <w:tcW w:w="7087" w:type="dxa"/>
            <w:shd w:val="clear" w:color="auto" w:fill="auto"/>
          </w:tcPr>
          <w:p w14:paraId="566E2718" w14:textId="053A756F" w:rsidR="00FC735D" w:rsidRDefault="00FC735D" w:rsidP="00FC735D">
            <w:pPr>
              <w:tabs>
                <w:tab w:val="left" w:pos="720"/>
              </w:tabs>
              <w:snapToGrid w:val="0"/>
              <w:spacing w:before="120"/>
              <w:jc w:val="both"/>
              <w:rPr>
                <w:rFonts w:ascii="Arial" w:eastAsia="HiddenHorzOCR" w:hAnsi="Arial" w:cs="Arial"/>
                <w:szCs w:val="24"/>
              </w:rPr>
            </w:pPr>
          </w:p>
          <w:p w14:paraId="2EB7DED2" w14:textId="77777777" w:rsidR="00FC735D" w:rsidRDefault="00FC735D" w:rsidP="00FC735D">
            <w:pPr>
              <w:tabs>
                <w:tab w:val="left" w:pos="720"/>
              </w:tabs>
              <w:snapToGrid w:val="0"/>
              <w:spacing w:before="120"/>
              <w:jc w:val="both"/>
              <w:rPr>
                <w:rFonts w:ascii="Arial" w:eastAsia="HiddenHorzOCR" w:hAnsi="Arial" w:cs="Arial"/>
                <w:szCs w:val="24"/>
              </w:rPr>
            </w:pPr>
          </w:p>
          <w:p w14:paraId="3337A8CD" w14:textId="77777777" w:rsidR="00FC735D" w:rsidRDefault="00FC735D" w:rsidP="00FC735D">
            <w:pPr>
              <w:tabs>
                <w:tab w:val="left" w:pos="720"/>
              </w:tabs>
              <w:snapToGrid w:val="0"/>
              <w:spacing w:before="120"/>
              <w:jc w:val="both"/>
              <w:rPr>
                <w:rFonts w:ascii="Arial" w:eastAsia="HiddenHorzOCR" w:hAnsi="Arial" w:cs="Arial"/>
                <w:szCs w:val="24"/>
              </w:rPr>
            </w:pPr>
          </w:p>
          <w:p w14:paraId="67E7AB8D" w14:textId="383DBAE5" w:rsidR="00FC735D" w:rsidRDefault="00FC735D" w:rsidP="00FC735D">
            <w:pPr>
              <w:tabs>
                <w:tab w:val="left" w:pos="720"/>
              </w:tabs>
              <w:snapToGrid w:val="0"/>
              <w:spacing w:before="120"/>
              <w:jc w:val="both"/>
              <w:rPr>
                <w:rFonts w:ascii="Arial" w:eastAsia="HiddenHorzOCR" w:hAnsi="Arial" w:cs="Arial"/>
                <w:szCs w:val="24"/>
              </w:rPr>
            </w:pPr>
          </w:p>
        </w:tc>
        <w:tc>
          <w:tcPr>
            <w:tcW w:w="1701" w:type="dxa"/>
            <w:shd w:val="clear" w:color="auto" w:fill="auto"/>
            <w:vAlign w:val="center"/>
          </w:tcPr>
          <w:p w14:paraId="3DAD2753" w14:textId="77777777" w:rsidR="00FC735D" w:rsidRDefault="00FC735D" w:rsidP="00FC735D">
            <w:pPr>
              <w:tabs>
                <w:tab w:val="left" w:pos="720"/>
              </w:tabs>
              <w:snapToGrid w:val="0"/>
              <w:spacing w:before="120"/>
              <w:jc w:val="center"/>
              <w:rPr>
                <w:rFonts w:ascii="Arial" w:eastAsia="HiddenHorzOCR" w:hAnsi="Arial" w:cs="Arial"/>
                <w:szCs w:val="24"/>
              </w:rPr>
            </w:pPr>
          </w:p>
        </w:tc>
      </w:tr>
    </w:tbl>
    <w:p w14:paraId="6B551841" w14:textId="4F3056A3" w:rsidR="006B38E0" w:rsidRPr="00343718" w:rsidRDefault="003C3624" w:rsidP="00C93123">
      <w:pPr>
        <w:tabs>
          <w:tab w:val="left" w:pos="709"/>
        </w:tabs>
        <w:jc w:val="both"/>
        <w:rPr>
          <w:rFonts w:ascii="Arial" w:hAnsi="Arial" w:cs="Arial"/>
          <w:b/>
          <w:szCs w:val="24"/>
        </w:rPr>
      </w:pPr>
      <w:r>
        <w:rPr>
          <w:rFonts w:ascii="Arial" w:hAnsi="Arial" w:cs="Arial"/>
          <w:szCs w:val="24"/>
        </w:rPr>
        <w:lastRenderedPageBreak/>
        <w:tab/>
      </w:r>
      <w:r w:rsidR="006B38E0" w:rsidRPr="00343718">
        <w:rPr>
          <w:rFonts w:ascii="Arial" w:hAnsi="Arial" w:cs="Arial"/>
          <w:b/>
          <w:szCs w:val="24"/>
        </w:rPr>
        <w:t>1.</w:t>
      </w:r>
      <w:r w:rsidR="006B38E0" w:rsidRPr="00343718">
        <w:rPr>
          <w:rFonts w:ascii="Arial" w:hAnsi="Arial" w:cs="Arial"/>
          <w:b/>
          <w:szCs w:val="24"/>
        </w:rPr>
        <w:tab/>
        <w:t>ΠΕΔΙΟ ΕΦΑΡΜΟΓΗΣ</w:t>
      </w:r>
    </w:p>
    <w:p w14:paraId="0C787E3D" w14:textId="77777777" w:rsidR="00FC735D" w:rsidRPr="003C3624" w:rsidRDefault="00FC735D" w:rsidP="00C93123">
      <w:pPr>
        <w:tabs>
          <w:tab w:val="left" w:pos="709"/>
        </w:tabs>
        <w:jc w:val="both"/>
        <w:rPr>
          <w:rFonts w:ascii="Arial" w:hAnsi="Arial" w:cs="Arial"/>
          <w:szCs w:val="24"/>
        </w:rPr>
      </w:pPr>
    </w:p>
    <w:p w14:paraId="3A906F39" w14:textId="77777777" w:rsidR="008856B7" w:rsidRDefault="003C3624" w:rsidP="00C93123">
      <w:pPr>
        <w:tabs>
          <w:tab w:val="left" w:pos="720"/>
        </w:tabs>
        <w:jc w:val="both"/>
        <w:rPr>
          <w:rFonts w:ascii="Arial" w:hAnsi="Arial" w:cs="Arial"/>
        </w:rPr>
      </w:pPr>
      <w:r>
        <w:rPr>
          <w:rFonts w:ascii="Arial" w:hAnsi="Arial" w:cs="Arial"/>
          <w:szCs w:val="24"/>
        </w:rPr>
        <w:tab/>
      </w:r>
      <w:r>
        <w:rPr>
          <w:rFonts w:ascii="Arial" w:hAnsi="Arial" w:cs="Arial"/>
          <w:szCs w:val="24"/>
        </w:rPr>
        <w:tab/>
      </w:r>
      <w:r w:rsidR="0083183A">
        <w:rPr>
          <w:rFonts w:ascii="Arial" w:hAnsi="Arial" w:cs="Arial"/>
          <w:szCs w:val="24"/>
        </w:rPr>
        <w:t xml:space="preserve">Η παρούσα </w:t>
      </w:r>
      <w:r w:rsidR="0083183A" w:rsidRPr="00614660">
        <w:rPr>
          <w:rFonts w:ascii="Arial" w:hAnsi="Arial" w:cs="Arial"/>
          <w:color w:val="000000"/>
          <w:szCs w:val="24"/>
        </w:rPr>
        <w:t xml:space="preserve">Προδιαγραφή </w:t>
      </w:r>
      <w:r w:rsidR="0083183A" w:rsidRPr="00614660">
        <w:rPr>
          <w:rFonts w:ascii="Arial" w:hAnsi="Arial" w:cs="Arial"/>
          <w:color w:val="000000"/>
          <w:szCs w:val="24"/>
          <w:lang w:val="en-US"/>
        </w:rPr>
        <w:t>E</w:t>
      </w:r>
      <w:proofErr w:type="spellStart"/>
      <w:r w:rsidR="0083183A" w:rsidRPr="00614660">
        <w:rPr>
          <w:rFonts w:ascii="Arial" w:hAnsi="Arial" w:cs="Arial"/>
          <w:color w:val="000000"/>
          <w:szCs w:val="24"/>
        </w:rPr>
        <w:t>νόπλων</w:t>
      </w:r>
      <w:proofErr w:type="spellEnd"/>
      <w:r w:rsidR="0083183A" w:rsidRPr="00614660">
        <w:rPr>
          <w:rFonts w:ascii="Arial" w:hAnsi="Arial" w:cs="Arial"/>
          <w:color w:val="000000"/>
          <w:szCs w:val="24"/>
        </w:rPr>
        <w:t xml:space="preserve"> Δυνάμεων (ΠΕΔ)</w:t>
      </w:r>
      <w:r w:rsidR="0083183A" w:rsidRPr="00614660">
        <w:rPr>
          <w:rFonts w:ascii="Arial" w:hAnsi="Arial" w:cs="Arial"/>
          <w:szCs w:val="24"/>
        </w:rPr>
        <w:t xml:space="preserve"> καλύπτει </w:t>
      </w:r>
      <w:r w:rsidR="00D6189C">
        <w:rPr>
          <w:rFonts w:ascii="Arial" w:hAnsi="Arial" w:cs="Arial"/>
          <w:szCs w:val="24"/>
        </w:rPr>
        <w:t xml:space="preserve">τις ελάχιστες </w:t>
      </w:r>
      <w:r w:rsidR="00E93A94" w:rsidRPr="00614660">
        <w:rPr>
          <w:rFonts w:ascii="Arial" w:hAnsi="Arial" w:cs="Arial"/>
          <w:szCs w:val="24"/>
        </w:rPr>
        <w:t>απαιτήσεις για την προμήθεια</w:t>
      </w:r>
      <w:r w:rsidR="00071CF8" w:rsidRPr="00071CF8">
        <w:rPr>
          <w:rFonts w:ascii="Arial" w:hAnsi="Arial" w:cs="Arial"/>
          <w:szCs w:val="24"/>
        </w:rPr>
        <w:t xml:space="preserve"> </w:t>
      </w:r>
      <w:r w:rsidR="00A33312">
        <w:rPr>
          <w:rFonts w:ascii="Arial" w:hAnsi="Arial" w:cs="Arial"/>
          <w:szCs w:val="24"/>
        </w:rPr>
        <w:t>κτηνιατρικού αιματολογικού αναλυτή.</w:t>
      </w:r>
    </w:p>
    <w:p w14:paraId="0BF9D478" w14:textId="77777777" w:rsidR="00C36361" w:rsidRPr="00343718" w:rsidRDefault="003C3624" w:rsidP="00C93123">
      <w:pPr>
        <w:tabs>
          <w:tab w:val="left" w:pos="540"/>
          <w:tab w:val="left" w:pos="720"/>
        </w:tabs>
        <w:spacing w:before="240"/>
        <w:jc w:val="both"/>
        <w:rPr>
          <w:rFonts w:ascii="Arial" w:eastAsia="HiddenHorzOCR" w:hAnsi="Arial" w:cs="Arial"/>
          <w:b/>
        </w:rPr>
      </w:pPr>
      <w:r>
        <w:rPr>
          <w:rFonts w:ascii="Arial" w:eastAsia="HiddenHorzOCR" w:hAnsi="Arial" w:cs="Arial"/>
        </w:rPr>
        <w:tab/>
      </w:r>
      <w:r>
        <w:rPr>
          <w:rFonts w:ascii="Arial" w:eastAsia="HiddenHorzOCR" w:hAnsi="Arial" w:cs="Arial"/>
        </w:rPr>
        <w:tab/>
      </w:r>
      <w:r w:rsidR="0083183A" w:rsidRPr="00343718">
        <w:rPr>
          <w:rFonts w:ascii="Arial" w:eastAsia="HiddenHorzOCR" w:hAnsi="Arial" w:cs="Arial"/>
          <w:b/>
        </w:rPr>
        <w:t>2.</w:t>
      </w:r>
      <w:r w:rsidR="0083183A" w:rsidRPr="00343718">
        <w:rPr>
          <w:rFonts w:ascii="Arial" w:eastAsia="HiddenHorzOCR" w:hAnsi="Arial" w:cs="Arial"/>
          <w:b/>
        </w:rPr>
        <w:tab/>
        <w:t>ΣΧΕΤΙΚΑ ΕΓΓΡΑΦΑ</w:t>
      </w:r>
    </w:p>
    <w:p w14:paraId="0A58A8BC" w14:textId="77777777" w:rsidR="00D6189C" w:rsidRPr="00B453BC" w:rsidRDefault="00D6189C" w:rsidP="00C93123">
      <w:pPr>
        <w:suppressAutoHyphens w:val="0"/>
        <w:autoSpaceDE w:val="0"/>
        <w:autoSpaceDN w:val="0"/>
        <w:adjustRightInd w:val="0"/>
        <w:rPr>
          <w:rFonts w:ascii="Arial" w:hAnsi="Arial" w:cs="Arial"/>
          <w:color w:val="000000"/>
          <w:szCs w:val="24"/>
          <w:lang w:eastAsia="el-GR"/>
        </w:rPr>
      </w:pPr>
    </w:p>
    <w:p w14:paraId="064DDD10" w14:textId="77777777" w:rsidR="002C422E" w:rsidRDefault="00D6189C" w:rsidP="00C93123">
      <w:pPr>
        <w:suppressAutoHyphens w:val="0"/>
        <w:autoSpaceDE w:val="0"/>
        <w:autoSpaceDN w:val="0"/>
        <w:adjustRightInd w:val="0"/>
        <w:ind w:firstLine="1418"/>
        <w:jc w:val="both"/>
        <w:rPr>
          <w:rFonts w:ascii="Arial" w:hAnsi="Arial" w:cs="Arial"/>
          <w:bCs/>
          <w:color w:val="000000"/>
          <w:szCs w:val="24"/>
          <w:lang w:eastAsia="el-GR"/>
        </w:rPr>
      </w:pPr>
      <w:r w:rsidRPr="003C3624">
        <w:rPr>
          <w:rFonts w:ascii="Arial" w:hAnsi="Arial" w:cs="Arial"/>
          <w:bCs/>
          <w:color w:val="000000"/>
          <w:szCs w:val="24"/>
          <w:lang w:eastAsia="el-GR"/>
        </w:rPr>
        <w:t>2.1</w:t>
      </w:r>
      <w:r w:rsidR="003C3624">
        <w:rPr>
          <w:rFonts w:ascii="Arial" w:hAnsi="Arial" w:cs="Arial"/>
          <w:bCs/>
          <w:color w:val="000000"/>
          <w:szCs w:val="24"/>
          <w:lang w:eastAsia="el-GR"/>
        </w:rPr>
        <w:tab/>
      </w:r>
      <w:r w:rsidR="00EE261B" w:rsidRPr="00EE261B">
        <w:rPr>
          <w:rFonts w:ascii="Arial" w:hAnsi="Arial" w:cs="Arial"/>
          <w:bCs/>
          <w:color w:val="000000"/>
          <w:szCs w:val="24"/>
          <w:lang w:eastAsia="el-GR"/>
        </w:rPr>
        <w:t>Π.Δ. 463/1978 (ΦΕΚ Α' 96): Περί των όρων και προϋποθέσεων ιδρύσεως και</w:t>
      </w:r>
      <w:r w:rsidR="002C422E" w:rsidRPr="002C422E">
        <w:rPr>
          <w:rFonts w:ascii="Arial" w:hAnsi="Arial" w:cs="Arial"/>
          <w:bCs/>
          <w:color w:val="000000"/>
          <w:szCs w:val="24"/>
          <w:lang w:eastAsia="el-GR"/>
        </w:rPr>
        <w:t xml:space="preserve"> </w:t>
      </w:r>
      <w:r w:rsidR="002C422E" w:rsidRPr="00EE261B">
        <w:rPr>
          <w:rFonts w:ascii="Arial" w:hAnsi="Arial" w:cs="Arial"/>
          <w:bCs/>
          <w:color w:val="000000"/>
          <w:szCs w:val="24"/>
          <w:lang w:eastAsia="el-GR"/>
        </w:rPr>
        <w:t>λειτουργίας ιδιωτικών ιατρείων, κλινικών και ενδιαιτημάτων ζώων, καθορισμού</w:t>
      </w:r>
      <w:r w:rsidR="002C422E" w:rsidRPr="002C422E">
        <w:rPr>
          <w:rFonts w:ascii="Arial" w:hAnsi="Arial" w:cs="Arial"/>
          <w:bCs/>
          <w:color w:val="000000"/>
          <w:szCs w:val="24"/>
          <w:lang w:eastAsia="el-GR"/>
        </w:rPr>
        <w:t xml:space="preserve"> </w:t>
      </w:r>
      <w:r w:rsidR="002C422E" w:rsidRPr="00EE261B">
        <w:rPr>
          <w:rFonts w:ascii="Arial" w:hAnsi="Arial" w:cs="Arial"/>
          <w:bCs/>
          <w:color w:val="000000"/>
          <w:szCs w:val="24"/>
          <w:lang w:eastAsia="el-GR"/>
        </w:rPr>
        <w:t>υποχρεώσεων Κτηνιάτρων και τηρουμένων βιβλίων.</w:t>
      </w:r>
    </w:p>
    <w:p w14:paraId="318139F7" w14:textId="77777777" w:rsidR="00C93123" w:rsidRPr="00F64A81" w:rsidRDefault="00C93123" w:rsidP="00C93123">
      <w:pPr>
        <w:suppressAutoHyphens w:val="0"/>
        <w:autoSpaceDE w:val="0"/>
        <w:autoSpaceDN w:val="0"/>
        <w:adjustRightInd w:val="0"/>
        <w:ind w:firstLine="1418"/>
        <w:jc w:val="both"/>
        <w:rPr>
          <w:rFonts w:ascii="Arial" w:hAnsi="Arial" w:cs="Arial"/>
          <w:bCs/>
          <w:color w:val="000000"/>
          <w:szCs w:val="24"/>
          <w:lang w:eastAsia="el-GR"/>
        </w:rPr>
      </w:pPr>
    </w:p>
    <w:p w14:paraId="74265B18" w14:textId="77777777" w:rsidR="00D6189C" w:rsidRDefault="00DA53A3" w:rsidP="00C93123">
      <w:pPr>
        <w:suppressAutoHyphens w:val="0"/>
        <w:autoSpaceDE w:val="0"/>
        <w:autoSpaceDN w:val="0"/>
        <w:adjustRightInd w:val="0"/>
        <w:ind w:firstLine="1418"/>
        <w:jc w:val="both"/>
        <w:rPr>
          <w:rFonts w:ascii="Arial" w:hAnsi="Arial" w:cs="Arial"/>
          <w:color w:val="000000"/>
          <w:szCs w:val="24"/>
        </w:rPr>
      </w:pPr>
      <w:r w:rsidRPr="00DA53A3">
        <w:rPr>
          <w:rFonts w:ascii="Arial" w:hAnsi="Arial" w:cs="Arial"/>
          <w:bCs/>
          <w:color w:val="000000"/>
          <w:szCs w:val="24"/>
          <w:lang w:eastAsia="el-GR"/>
        </w:rPr>
        <w:t>2.2</w:t>
      </w:r>
      <w:r w:rsidR="00F64A81" w:rsidRPr="00F64A81">
        <w:rPr>
          <w:rFonts w:ascii="Arial" w:hAnsi="Arial" w:cs="Arial"/>
          <w:bCs/>
          <w:color w:val="000000"/>
          <w:szCs w:val="24"/>
          <w:lang w:eastAsia="el-GR"/>
        </w:rPr>
        <w:t xml:space="preserve">  </w:t>
      </w:r>
      <w:r w:rsidR="00DA5734">
        <w:rPr>
          <w:rFonts w:ascii="Arial" w:hAnsi="Arial" w:cs="Arial"/>
          <w:color w:val="000000"/>
          <w:szCs w:val="24"/>
        </w:rPr>
        <w:t>Πιστοποιητικό σήμανσης (CE-IVD) σύμφωνα με την οδηγία 98/79/EC, όπως αυτή έχει ενσωματωθεί από την Ελληνική νομοθεσία</w:t>
      </w:r>
      <w:r w:rsidRPr="00DA53A3">
        <w:t xml:space="preserve"> </w:t>
      </w:r>
      <w:r w:rsidRPr="00DA53A3">
        <w:rPr>
          <w:rFonts w:ascii="Arial" w:hAnsi="Arial" w:cs="Arial"/>
          <w:color w:val="000000"/>
          <w:szCs w:val="24"/>
        </w:rPr>
        <w:t>Π.Δ. 463/1978</w:t>
      </w:r>
    </w:p>
    <w:p w14:paraId="2E93287B" w14:textId="77777777" w:rsidR="00C93123" w:rsidRPr="00DA53A3" w:rsidRDefault="00C93123" w:rsidP="00C93123">
      <w:pPr>
        <w:suppressAutoHyphens w:val="0"/>
        <w:autoSpaceDE w:val="0"/>
        <w:autoSpaceDN w:val="0"/>
        <w:adjustRightInd w:val="0"/>
        <w:ind w:firstLine="1418"/>
        <w:jc w:val="both"/>
        <w:rPr>
          <w:rFonts w:ascii="Arial" w:hAnsi="Arial" w:cs="Arial"/>
          <w:bCs/>
          <w:color w:val="000000"/>
          <w:szCs w:val="24"/>
          <w:lang w:eastAsia="el-GR"/>
        </w:rPr>
      </w:pPr>
    </w:p>
    <w:p w14:paraId="7E818EF7" w14:textId="10A96568" w:rsidR="004F3CB0" w:rsidRPr="004F3CB0" w:rsidRDefault="00033A25" w:rsidP="00C93123">
      <w:pPr>
        <w:pStyle w:val="Default"/>
        <w:ind w:firstLine="1418"/>
        <w:jc w:val="both"/>
        <w:rPr>
          <w:rFonts w:ascii="Arial" w:hAnsi="Arial" w:cs="Arial"/>
          <w:sz w:val="23"/>
          <w:szCs w:val="23"/>
          <w:lang w:eastAsia="el-GR"/>
        </w:rPr>
      </w:pPr>
      <w:r>
        <w:rPr>
          <w:rFonts w:ascii="Arial" w:eastAsia="HiddenHorzOCR" w:hAnsi="Arial" w:cs="Arial"/>
          <w:sz w:val="24"/>
          <w:szCs w:val="24"/>
        </w:rPr>
        <w:t>2.3</w:t>
      </w:r>
      <w:r w:rsidR="00C36361" w:rsidRPr="004F3CB0">
        <w:rPr>
          <w:rFonts w:ascii="Arial" w:eastAsia="HiddenHorzOCR" w:hAnsi="Arial" w:cs="Arial"/>
          <w:sz w:val="24"/>
          <w:szCs w:val="24"/>
        </w:rPr>
        <w:tab/>
        <w:t>ΠΔ 57/2010 (ΦΕΚ 97/ Α’/25-6-2010): «Προσαρμογή της Ελληνικής νομοθεσίας προς την οδηγία 2006/42/ΕΚ του Ευρωπαϊκού Κοινοβουλίου και Συμβουλίου σχετικά με τα μηχανήματα» που αφορά την εξάλειψη και ελαχι</w:t>
      </w:r>
      <w:r w:rsidR="004F3CB0">
        <w:rPr>
          <w:rFonts w:ascii="Arial" w:eastAsia="HiddenHorzOCR" w:hAnsi="Arial" w:cs="Arial"/>
          <w:sz w:val="24"/>
          <w:szCs w:val="24"/>
        </w:rPr>
        <w:t xml:space="preserve">στοποίηση των κινδύνων </w:t>
      </w:r>
      <w:r w:rsidR="004F3CB0" w:rsidRPr="00682358">
        <w:rPr>
          <w:rFonts w:ascii="Arial" w:hAnsi="Arial" w:cs="Arial"/>
          <w:sz w:val="24"/>
          <w:szCs w:val="24"/>
          <w:lang w:eastAsia="el-GR"/>
        </w:rPr>
        <w:t>από τη χρήση αυτών</w:t>
      </w:r>
      <w:r w:rsidR="004F3CB0">
        <w:rPr>
          <w:rFonts w:ascii="Arial" w:hAnsi="Arial" w:cs="Arial"/>
          <w:sz w:val="23"/>
          <w:szCs w:val="23"/>
          <w:lang w:eastAsia="el-GR"/>
        </w:rPr>
        <w:t>.</w:t>
      </w:r>
    </w:p>
    <w:p w14:paraId="4B56A59F" w14:textId="77777777" w:rsidR="004F3CB0" w:rsidRPr="004F3CB0" w:rsidRDefault="004F3CB0" w:rsidP="00C93123">
      <w:pPr>
        <w:pStyle w:val="Default"/>
        <w:jc w:val="both"/>
        <w:rPr>
          <w:rFonts w:ascii="Arial" w:eastAsia="Times New Roman" w:hAnsi="Arial" w:cs="Arial"/>
          <w:sz w:val="24"/>
          <w:szCs w:val="24"/>
          <w:lang w:eastAsia="el-GR"/>
        </w:rPr>
      </w:pPr>
    </w:p>
    <w:p w14:paraId="561CA365" w14:textId="26A7C8F2" w:rsidR="00C36361" w:rsidRDefault="004F3CB0" w:rsidP="00C93123">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w:t>
      </w:r>
      <w:r w:rsidR="00033A25">
        <w:rPr>
          <w:rFonts w:ascii="Arial" w:hAnsi="Arial" w:cs="Arial"/>
          <w:bCs/>
          <w:color w:val="000000"/>
          <w:szCs w:val="24"/>
          <w:lang w:eastAsia="el-GR"/>
        </w:rPr>
        <w:t>4</w:t>
      </w:r>
      <w:r w:rsidR="003C3624">
        <w:rPr>
          <w:rFonts w:ascii="Arial" w:hAnsi="Arial" w:cs="Arial"/>
          <w:b/>
          <w:bCs/>
          <w:color w:val="000000"/>
          <w:szCs w:val="24"/>
          <w:lang w:eastAsia="el-GR"/>
        </w:rPr>
        <w:tab/>
      </w:r>
      <w:r w:rsidRPr="004F3CB0">
        <w:rPr>
          <w:rFonts w:ascii="Arial" w:hAnsi="Arial" w:cs="Arial"/>
          <w:color w:val="000000"/>
          <w:szCs w:val="24"/>
          <w:lang w:eastAsia="el-GR"/>
        </w:rPr>
        <w:t>Κοινή Υπουργική Απόφαση των υπουργών Οικονομίας και</w:t>
      </w:r>
      <w:r w:rsidR="00B453BC" w:rsidRPr="00B453BC">
        <w:rPr>
          <w:rFonts w:ascii="Arial" w:hAnsi="Arial" w:cs="Arial"/>
          <w:color w:val="000000"/>
          <w:szCs w:val="24"/>
          <w:lang w:eastAsia="el-GR"/>
        </w:rPr>
        <w:t xml:space="preserve"> </w:t>
      </w:r>
      <w:r w:rsidRPr="004F3CB0">
        <w:rPr>
          <w:rFonts w:ascii="Arial" w:hAnsi="Arial" w:cs="Arial"/>
          <w:color w:val="000000"/>
          <w:szCs w:val="24"/>
          <w:lang w:eastAsia="el-GR"/>
        </w:rPr>
        <w:t>Οικονομικών, Ανάπτυξης και Υγείας και Κοινωνικής Αλληλεγγύης υπ’ αριθμό</w:t>
      </w:r>
      <w:r w:rsidR="00C771C3">
        <w:rPr>
          <w:rFonts w:ascii="Arial" w:hAnsi="Arial" w:cs="Arial"/>
          <w:color w:val="000000"/>
          <w:szCs w:val="24"/>
          <w:lang w:eastAsia="el-GR"/>
        </w:rPr>
        <w:t xml:space="preserve"> </w:t>
      </w:r>
      <w:r w:rsidRPr="004F3CB0">
        <w:rPr>
          <w:rFonts w:ascii="Arial" w:hAnsi="Arial" w:cs="Arial"/>
          <w:color w:val="000000"/>
          <w:szCs w:val="24"/>
          <w:lang w:eastAsia="el-GR"/>
        </w:rPr>
        <w:t xml:space="preserve">ΔΥ8δ/Γ.Π.οικ. 130648 «Περί </w:t>
      </w:r>
      <w:proofErr w:type="spellStart"/>
      <w:r w:rsidRPr="004F3CB0">
        <w:rPr>
          <w:rFonts w:ascii="Arial" w:hAnsi="Arial" w:cs="Arial"/>
          <w:color w:val="000000"/>
          <w:szCs w:val="24"/>
          <w:lang w:eastAsia="el-GR"/>
        </w:rPr>
        <w:t>ιατροτεχνολογικών</w:t>
      </w:r>
      <w:proofErr w:type="spellEnd"/>
      <w:r w:rsidRPr="004F3CB0">
        <w:rPr>
          <w:rFonts w:ascii="Arial" w:hAnsi="Arial" w:cs="Arial"/>
          <w:color w:val="000000"/>
          <w:szCs w:val="24"/>
          <w:lang w:eastAsia="el-GR"/>
        </w:rPr>
        <w:t xml:space="preserve"> προϊόντων» (ΦΕΚ 2198Β/2-10-09) σχετικά με την εναρμόνιση της Ελληνικής Νομοθεσίας προς την Οδηγία</w:t>
      </w:r>
      <w:r w:rsidR="00C771C3">
        <w:rPr>
          <w:rFonts w:ascii="Arial" w:hAnsi="Arial" w:cs="Arial"/>
          <w:color w:val="000000"/>
          <w:szCs w:val="24"/>
          <w:lang w:eastAsia="el-GR"/>
        </w:rPr>
        <w:t xml:space="preserve"> </w:t>
      </w:r>
      <w:r w:rsidRPr="004F3CB0">
        <w:rPr>
          <w:rFonts w:ascii="Arial" w:hAnsi="Arial" w:cs="Arial"/>
          <w:color w:val="000000"/>
          <w:szCs w:val="24"/>
          <w:lang w:eastAsia="el-GR"/>
        </w:rPr>
        <w:t>93/42/ΕΟΚ/14-6-93 του Συμβουλίου της Ευρωπαϊκής Ένωσης που αφορά στα</w:t>
      </w:r>
      <w:r>
        <w:rPr>
          <w:rFonts w:ascii="Arial" w:hAnsi="Arial" w:cs="Arial"/>
          <w:color w:val="000000"/>
          <w:szCs w:val="24"/>
          <w:lang w:eastAsia="el-GR"/>
        </w:rPr>
        <w:t xml:space="preserve"> </w:t>
      </w:r>
      <w:proofErr w:type="spellStart"/>
      <w:r w:rsidRPr="004F3CB0">
        <w:rPr>
          <w:rFonts w:ascii="Arial" w:hAnsi="Arial" w:cs="Arial"/>
          <w:color w:val="000000"/>
          <w:szCs w:val="24"/>
          <w:lang w:eastAsia="el-GR"/>
        </w:rPr>
        <w:t>ιατροτεχνολογικά</w:t>
      </w:r>
      <w:proofErr w:type="spellEnd"/>
      <w:r w:rsidRPr="004F3CB0">
        <w:rPr>
          <w:rFonts w:ascii="Arial" w:hAnsi="Arial" w:cs="Arial"/>
          <w:color w:val="000000"/>
          <w:szCs w:val="24"/>
          <w:lang w:eastAsia="el-GR"/>
        </w:rPr>
        <w:t xml:space="preserve"> προϊόντα.</w:t>
      </w:r>
    </w:p>
    <w:p w14:paraId="23B54358" w14:textId="77777777" w:rsidR="006A036D" w:rsidRPr="00B453BC" w:rsidRDefault="006A036D" w:rsidP="00C93123">
      <w:pPr>
        <w:suppressAutoHyphens w:val="0"/>
        <w:autoSpaceDE w:val="0"/>
        <w:autoSpaceDN w:val="0"/>
        <w:adjustRightInd w:val="0"/>
        <w:rPr>
          <w:rFonts w:ascii="Arial" w:hAnsi="Arial" w:cs="Arial"/>
          <w:color w:val="000000"/>
          <w:szCs w:val="24"/>
          <w:lang w:eastAsia="el-GR"/>
        </w:rPr>
      </w:pPr>
    </w:p>
    <w:p w14:paraId="7BE53EC9" w14:textId="314F8CDD" w:rsidR="006A036D" w:rsidRPr="00B453BC" w:rsidRDefault="006A036D" w:rsidP="00C93123">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w:t>
      </w:r>
      <w:r w:rsidR="00033A25">
        <w:rPr>
          <w:rFonts w:ascii="Arial" w:hAnsi="Arial" w:cs="Arial"/>
          <w:bCs/>
          <w:color w:val="000000"/>
          <w:szCs w:val="24"/>
          <w:lang w:eastAsia="el-GR"/>
        </w:rPr>
        <w:t>5</w:t>
      </w:r>
      <w:r w:rsidR="003C3624">
        <w:rPr>
          <w:rFonts w:ascii="Arial" w:hAnsi="Arial" w:cs="Arial"/>
          <w:b/>
          <w:bCs/>
          <w:color w:val="000000"/>
          <w:szCs w:val="24"/>
          <w:lang w:eastAsia="el-GR"/>
        </w:rPr>
        <w:tab/>
      </w:r>
      <w:r w:rsidRPr="00B453BC">
        <w:rPr>
          <w:rFonts w:ascii="Arial" w:hAnsi="Arial" w:cs="Arial"/>
          <w:color w:val="000000"/>
          <w:szCs w:val="24"/>
          <w:lang w:eastAsia="el-GR"/>
        </w:rPr>
        <w:t>Υπουργική Απόφαση ΔΥ8δ/Γ.Π οικ/1348 (ΦΕΚ 32/Β΄/16-01-04):«Αρχές και κατευθυντήριες γραμμές ορθής πρακτικής διανομής</w:t>
      </w:r>
      <w:r w:rsidR="003C3624" w:rsidRPr="003C3624">
        <w:rPr>
          <w:rFonts w:ascii="Arial" w:hAnsi="Arial" w:cs="Arial"/>
          <w:color w:val="000000"/>
          <w:szCs w:val="24"/>
          <w:lang w:eastAsia="el-GR"/>
        </w:rPr>
        <w:t xml:space="preserve"> </w:t>
      </w:r>
      <w:proofErr w:type="spellStart"/>
      <w:r w:rsidRPr="00B453BC">
        <w:rPr>
          <w:rFonts w:ascii="Arial" w:hAnsi="Arial" w:cs="Arial"/>
          <w:color w:val="000000"/>
          <w:szCs w:val="24"/>
          <w:lang w:eastAsia="el-GR"/>
        </w:rPr>
        <w:t>ιατροτεχνολογικών</w:t>
      </w:r>
      <w:proofErr w:type="spellEnd"/>
      <w:r w:rsidRPr="00B453BC">
        <w:rPr>
          <w:rFonts w:ascii="Arial" w:hAnsi="Arial" w:cs="Arial"/>
          <w:color w:val="000000"/>
          <w:szCs w:val="24"/>
          <w:lang w:eastAsia="el-GR"/>
        </w:rPr>
        <w:t xml:space="preserve"> προϊόντων».</w:t>
      </w:r>
    </w:p>
    <w:p w14:paraId="24A6B196" w14:textId="77777777" w:rsidR="00B453BC" w:rsidRPr="006408B6" w:rsidRDefault="00B453BC" w:rsidP="00C93123">
      <w:pPr>
        <w:suppressAutoHyphens w:val="0"/>
        <w:autoSpaceDE w:val="0"/>
        <w:autoSpaceDN w:val="0"/>
        <w:adjustRightInd w:val="0"/>
        <w:jc w:val="both"/>
        <w:rPr>
          <w:rFonts w:ascii="Arial" w:hAnsi="Arial" w:cs="Arial"/>
          <w:color w:val="000000"/>
          <w:szCs w:val="24"/>
          <w:lang w:eastAsia="el-GR"/>
        </w:rPr>
      </w:pPr>
    </w:p>
    <w:p w14:paraId="29F7980B" w14:textId="49A69725" w:rsidR="00B453BC" w:rsidRPr="00B453BC" w:rsidRDefault="00033A25" w:rsidP="00C93123">
      <w:pPr>
        <w:suppressAutoHyphens w:val="0"/>
        <w:autoSpaceDE w:val="0"/>
        <w:autoSpaceDN w:val="0"/>
        <w:adjustRightInd w:val="0"/>
        <w:ind w:firstLine="1418"/>
        <w:jc w:val="both"/>
        <w:rPr>
          <w:rFonts w:ascii="Arial" w:hAnsi="Arial" w:cs="Arial"/>
          <w:color w:val="000000"/>
          <w:szCs w:val="24"/>
          <w:lang w:eastAsia="el-GR"/>
        </w:rPr>
      </w:pPr>
      <w:r>
        <w:rPr>
          <w:rFonts w:ascii="Arial" w:hAnsi="Arial" w:cs="Arial"/>
          <w:bCs/>
          <w:color w:val="000000"/>
          <w:szCs w:val="24"/>
          <w:lang w:eastAsia="el-GR"/>
        </w:rPr>
        <w:t>2.6</w:t>
      </w:r>
      <w:r w:rsidR="003C3624">
        <w:rPr>
          <w:rFonts w:ascii="Arial" w:hAnsi="Arial" w:cs="Arial"/>
          <w:b/>
          <w:bCs/>
          <w:color w:val="000000"/>
          <w:szCs w:val="24"/>
          <w:lang w:eastAsia="el-GR"/>
        </w:rPr>
        <w:tab/>
      </w:r>
      <w:r w:rsidR="00B453BC" w:rsidRPr="00B453BC">
        <w:rPr>
          <w:rFonts w:ascii="Arial" w:hAnsi="Arial" w:cs="Arial"/>
          <w:color w:val="000000"/>
          <w:szCs w:val="24"/>
          <w:lang w:eastAsia="el-GR"/>
        </w:rPr>
        <w:t xml:space="preserve">Υπουργική Απόφαση Η.Π </w:t>
      </w:r>
      <w:r w:rsidR="00682358">
        <w:rPr>
          <w:rFonts w:ascii="Arial" w:hAnsi="Arial" w:cs="Arial"/>
          <w:color w:val="000000"/>
          <w:szCs w:val="24"/>
          <w:lang w:eastAsia="el-GR"/>
        </w:rPr>
        <w:t>23615/651/Ε.103/20014(ΦΕΚ 1184/</w:t>
      </w:r>
      <w:r w:rsidR="00B453BC" w:rsidRPr="00B453BC">
        <w:rPr>
          <w:rFonts w:ascii="Arial" w:hAnsi="Arial" w:cs="Arial"/>
          <w:color w:val="000000"/>
          <w:szCs w:val="24"/>
          <w:lang w:eastAsia="el-GR"/>
        </w:rPr>
        <w:t>Β΄/09-05-14): Καθορισμός κανόνων, όρων και προϋποθέσεων για την εναλλακτική διαχείριση αποβλήτων ειδών ηλεκτρικού και ηλεκτρονικού εξοπλισμού (ΑΗΗΕ),</w:t>
      </w:r>
      <w:r w:rsidR="00C771C3">
        <w:rPr>
          <w:rFonts w:ascii="Arial" w:hAnsi="Arial" w:cs="Arial"/>
          <w:color w:val="000000"/>
          <w:szCs w:val="24"/>
          <w:lang w:eastAsia="el-GR"/>
        </w:rPr>
        <w:t xml:space="preserve"> </w:t>
      </w:r>
      <w:r w:rsidR="00B453BC" w:rsidRPr="00B453BC">
        <w:rPr>
          <w:rFonts w:ascii="Arial" w:hAnsi="Arial" w:cs="Arial"/>
          <w:color w:val="000000"/>
          <w:szCs w:val="24"/>
          <w:lang w:eastAsia="el-GR"/>
        </w:rPr>
        <w:t>σε συμμόρφωση με τις διατάξεις της οδηγίας 2012/19/ΕΕ «σχετικά με τα απόβλητα ηλεκτρικού και ηλεκτρονικού εξοπλισμού (ΑΗΗΕ)» του Ευρωπαϊκού Κοινοβουλίου και του Συμβουλίου της 4ης Ιουλίου 2012.</w:t>
      </w:r>
    </w:p>
    <w:p w14:paraId="1A909B97" w14:textId="77777777" w:rsidR="00B453BC" w:rsidRPr="006408B6" w:rsidRDefault="00B453BC" w:rsidP="00C93123">
      <w:pPr>
        <w:suppressAutoHyphens w:val="0"/>
        <w:autoSpaceDE w:val="0"/>
        <w:autoSpaceDN w:val="0"/>
        <w:adjustRightInd w:val="0"/>
        <w:rPr>
          <w:rFonts w:ascii="Arial" w:hAnsi="Arial" w:cs="Arial"/>
          <w:color w:val="000000"/>
          <w:szCs w:val="24"/>
          <w:lang w:eastAsia="el-GR"/>
        </w:rPr>
      </w:pPr>
    </w:p>
    <w:p w14:paraId="38ADAF2C" w14:textId="515917B7" w:rsidR="00B453BC" w:rsidRPr="00B453BC" w:rsidRDefault="00033A25" w:rsidP="00C93123">
      <w:pPr>
        <w:suppressAutoHyphens w:val="0"/>
        <w:autoSpaceDE w:val="0"/>
        <w:autoSpaceDN w:val="0"/>
        <w:adjustRightInd w:val="0"/>
        <w:ind w:firstLine="1418"/>
        <w:jc w:val="both"/>
        <w:rPr>
          <w:rFonts w:ascii="Arial" w:hAnsi="Arial" w:cs="Arial"/>
          <w:color w:val="000000"/>
          <w:szCs w:val="24"/>
          <w:lang w:eastAsia="el-GR"/>
        </w:rPr>
      </w:pPr>
      <w:r>
        <w:rPr>
          <w:rFonts w:ascii="Arial" w:hAnsi="Arial" w:cs="Arial"/>
          <w:bCs/>
          <w:color w:val="000000"/>
          <w:szCs w:val="24"/>
          <w:lang w:eastAsia="el-GR"/>
        </w:rPr>
        <w:t>2.7</w:t>
      </w:r>
      <w:r w:rsidR="003C3624">
        <w:rPr>
          <w:rFonts w:ascii="Arial" w:hAnsi="Arial" w:cs="Arial"/>
          <w:b/>
          <w:bCs/>
          <w:color w:val="000000"/>
          <w:szCs w:val="24"/>
          <w:lang w:eastAsia="el-GR"/>
        </w:rPr>
        <w:tab/>
      </w:r>
      <w:r w:rsidR="00B453BC" w:rsidRPr="00B453BC">
        <w:rPr>
          <w:rFonts w:ascii="Arial" w:hAnsi="Arial" w:cs="Arial"/>
          <w:color w:val="000000"/>
          <w:szCs w:val="24"/>
          <w:lang w:eastAsia="el-GR"/>
        </w:rPr>
        <w:t>Κανονισμός (ΕΚ) αριθ. 213/2008 της Επιτροπής στις 28 Νοεμβρίου</w:t>
      </w:r>
      <w:r w:rsidR="00C771C3">
        <w:rPr>
          <w:rFonts w:ascii="Arial" w:hAnsi="Arial" w:cs="Arial"/>
          <w:color w:val="000000"/>
          <w:szCs w:val="24"/>
          <w:lang w:eastAsia="el-GR"/>
        </w:rPr>
        <w:t xml:space="preserve"> </w:t>
      </w:r>
      <w:r w:rsidR="00B453BC" w:rsidRPr="00B453BC">
        <w:rPr>
          <w:rFonts w:ascii="Arial" w:hAnsi="Arial" w:cs="Arial"/>
          <w:color w:val="000000"/>
          <w:szCs w:val="24"/>
          <w:lang w:eastAsia="el-GR"/>
        </w:rPr>
        <w:t>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B453BC" w:rsidRPr="00B453BC">
        <w:rPr>
          <w:rFonts w:ascii="Arial" w:hAnsi="Arial" w:cs="Arial"/>
          <w:color w:val="000000"/>
          <w:szCs w:val="24"/>
          <w:lang w:val="en-US" w:eastAsia="el-GR"/>
        </w:rPr>
        <w:t>CPV</w:t>
      </w:r>
      <w:r w:rsidR="00B453BC" w:rsidRPr="00B453BC">
        <w:rPr>
          <w:rFonts w:ascii="Arial" w:hAnsi="Arial" w:cs="Arial"/>
          <w:color w:val="000000"/>
          <w:szCs w:val="24"/>
          <w:lang w:eastAsia="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B453BC" w:rsidRPr="00B453BC">
        <w:rPr>
          <w:rFonts w:ascii="Arial" w:hAnsi="Arial" w:cs="Arial"/>
          <w:color w:val="000000"/>
          <w:szCs w:val="24"/>
          <w:lang w:val="en-US" w:eastAsia="el-GR"/>
        </w:rPr>
        <w:t>CPV</w:t>
      </w:r>
      <w:r w:rsidR="00B453BC" w:rsidRPr="00B453BC">
        <w:rPr>
          <w:rFonts w:ascii="Arial" w:hAnsi="Arial" w:cs="Arial"/>
          <w:color w:val="000000"/>
          <w:szCs w:val="24"/>
          <w:lang w:eastAsia="el-GR"/>
        </w:rPr>
        <w:t>.</w:t>
      </w:r>
    </w:p>
    <w:p w14:paraId="7A25F11D" w14:textId="77777777" w:rsidR="00B453BC" w:rsidRPr="006408B6" w:rsidRDefault="00B453BC" w:rsidP="00C93123">
      <w:pPr>
        <w:suppressAutoHyphens w:val="0"/>
        <w:autoSpaceDE w:val="0"/>
        <w:autoSpaceDN w:val="0"/>
        <w:adjustRightInd w:val="0"/>
        <w:jc w:val="both"/>
        <w:rPr>
          <w:rFonts w:ascii="Arial" w:hAnsi="Arial" w:cs="Arial"/>
          <w:color w:val="000000"/>
          <w:szCs w:val="24"/>
          <w:lang w:eastAsia="el-GR"/>
        </w:rPr>
      </w:pPr>
    </w:p>
    <w:p w14:paraId="1C9FE657" w14:textId="444E32F5" w:rsidR="00B453BC" w:rsidRPr="00B453BC" w:rsidRDefault="00B453BC" w:rsidP="00C93123">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lastRenderedPageBreak/>
        <w:t>2.</w:t>
      </w:r>
      <w:r w:rsidR="00033A25">
        <w:rPr>
          <w:rFonts w:ascii="Arial" w:hAnsi="Arial" w:cs="Arial"/>
          <w:bCs/>
          <w:color w:val="000000"/>
          <w:szCs w:val="24"/>
          <w:lang w:eastAsia="el-GR"/>
        </w:rPr>
        <w:t>8</w:t>
      </w:r>
      <w:r w:rsidR="003C3624">
        <w:rPr>
          <w:rFonts w:ascii="Arial" w:hAnsi="Arial" w:cs="Arial"/>
          <w:b/>
          <w:bCs/>
          <w:color w:val="000000"/>
          <w:szCs w:val="24"/>
          <w:lang w:eastAsia="el-GR"/>
        </w:rPr>
        <w:tab/>
      </w:r>
      <w:r w:rsidRPr="00B453BC">
        <w:rPr>
          <w:rFonts w:ascii="Arial" w:hAnsi="Arial" w:cs="Arial"/>
          <w:color w:val="000000"/>
          <w:szCs w:val="24"/>
          <w:lang w:eastAsia="el-GR"/>
        </w:rPr>
        <w:t>Νόμος 4412/16 (ΦΕΚ 147/Α΄/08-8-16), "Δημόσιες Συμβάσεις Έργων, Προμηθειών και Υπηρεσιών (Προσαρμογή στις Οδηγίες 2014/24/ΕΕ και</w:t>
      </w:r>
      <w:r w:rsidR="00682358">
        <w:rPr>
          <w:rFonts w:ascii="Arial" w:hAnsi="Arial" w:cs="Arial"/>
          <w:color w:val="000000"/>
          <w:szCs w:val="24"/>
          <w:lang w:eastAsia="el-GR"/>
        </w:rPr>
        <w:t xml:space="preserve"> </w:t>
      </w:r>
      <w:r w:rsidRPr="00B453BC">
        <w:rPr>
          <w:rFonts w:ascii="Arial" w:hAnsi="Arial" w:cs="Arial"/>
          <w:color w:val="000000"/>
          <w:szCs w:val="24"/>
          <w:lang w:eastAsia="el-GR"/>
        </w:rPr>
        <w:t>2014/25/ΕΕ)".</w:t>
      </w:r>
    </w:p>
    <w:p w14:paraId="3D54545F" w14:textId="77777777" w:rsidR="00B453BC" w:rsidRPr="00B453BC" w:rsidRDefault="00B453BC" w:rsidP="00C93123">
      <w:pPr>
        <w:suppressAutoHyphens w:val="0"/>
        <w:autoSpaceDE w:val="0"/>
        <w:autoSpaceDN w:val="0"/>
        <w:adjustRightInd w:val="0"/>
        <w:jc w:val="both"/>
        <w:rPr>
          <w:rFonts w:ascii="Arial" w:hAnsi="Arial" w:cs="Arial"/>
          <w:color w:val="000000"/>
          <w:szCs w:val="24"/>
          <w:lang w:eastAsia="el-GR"/>
        </w:rPr>
      </w:pPr>
    </w:p>
    <w:p w14:paraId="6735A643" w14:textId="00EC4D02" w:rsidR="00B453BC" w:rsidRPr="00B453BC" w:rsidRDefault="00B453BC" w:rsidP="00C93123">
      <w:pPr>
        <w:suppressAutoHyphens w:val="0"/>
        <w:autoSpaceDE w:val="0"/>
        <w:autoSpaceDN w:val="0"/>
        <w:adjustRightInd w:val="0"/>
        <w:ind w:firstLine="1418"/>
        <w:jc w:val="both"/>
        <w:rPr>
          <w:rFonts w:ascii="Arial" w:hAnsi="Arial" w:cs="Arial"/>
          <w:color w:val="000000"/>
          <w:szCs w:val="24"/>
          <w:lang w:eastAsia="el-GR"/>
        </w:rPr>
      </w:pPr>
      <w:r w:rsidRPr="003C3624">
        <w:rPr>
          <w:rFonts w:ascii="Arial" w:hAnsi="Arial" w:cs="Arial"/>
          <w:bCs/>
          <w:color w:val="000000"/>
          <w:szCs w:val="24"/>
          <w:lang w:eastAsia="el-GR"/>
        </w:rPr>
        <w:t>2.</w:t>
      </w:r>
      <w:r w:rsidR="00033A25">
        <w:rPr>
          <w:rFonts w:ascii="Arial" w:hAnsi="Arial" w:cs="Arial"/>
          <w:bCs/>
          <w:color w:val="000000"/>
          <w:szCs w:val="24"/>
          <w:lang w:eastAsia="el-GR"/>
        </w:rPr>
        <w:t>9</w:t>
      </w:r>
      <w:r w:rsidR="003C3624">
        <w:rPr>
          <w:rFonts w:ascii="Arial" w:hAnsi="Arial" w:cs="Arial"/>
          <w:b/>
          <w:bCs/>
          <w:color w:val="000000"/>
          <w:szCs w:val="24"/>
          <w:lang w:eastAsia="el-GR"/>
        </w:rPr>
        <w:tab/>
      </w:r>
      <w:r w:rsidR="00F70A2A" w:rsidRPr="00B453BC">
        <w:rPr>
          <w:rFonts w:ascii="Arial" w:hAnsi="Arial" w:cs="Arial"/>
          <w:color w:val="000000"/>
          <w:szCs w:val="24"/>
          <w:lang w:eastAsia="el-GR"/>
        </w:rPr>
        <w:t>Πρότυπο Ι</w:t>
      </w:r>
      <w:r w:rsidR="00F70A2A" w:rsidRPr="00B453BC">
        <w:rPr>
          <w:rFonts w:ascii="Arial" w:hAnsi="Arial" w:cs="Arial"/>
          <w:color w:val="000000"/>
          <w:szCs w:val="24"/>
          <w:lang w:val="en-US" w:eastAsia="el-GR"/>
        </w:rPr>
        <w:t>SO</w:t>
      </w:r>
      <w:r w:rsidR="00F70A2A" w:rsidRPr="00B453BC">
        <w:rPr>
          <w:rFonts w:ascii="Arial" w:hAnsi="Arial" w:cs="Arial"/>
          <w:color w:val="000000"/>
          <w:szCs w:val="24"/>
          <w:lang w:eastAsia="el-GR"/>
        </w:rPr>
        <w:t xml:space="preserve">13485 «Σύστημα Διαχείρισης Ποιότητας για </w:t>
      </w:r>
      <w:proofErr w:type="spellStart"/>
      <w:r w:rsidR="00F70A2A" w:rsidRPr="00B453BC">
        <w:rPr>
          <w:rFonts w:ascii="Arial" w:hAnsi="Arial" w:cs="Arial"/>
          <w:color w:val="000000"/>
          <w:szCs w:val="24"/>
          <w:lang w:eastAsia="el-GR"/>
        </w:rPr>
        <w:t>ιατροτεχνολογικά</w:t>
      </w:r>
      <w:proofErr w:type="spellEnd"/>
      <w:r w:rsidR="00F70A2A" w:rsidRPr="00B453BC">
        <w:rPr>
          <w:rFonts w:ascii="Arial" w:hAnsi="Arial" w:cs="Arial"/>
          <w:color w:val="000000"/>
          <w:szCs w:val="24"/>
          <w:lang w:eastAsia="el-GR"/>
        </w:rPr>
        <w:t xml:space="preserve"> προϊόντα».</w:t>
      </w:r>
    </w:p>
    <w:p w14:paraId="10384BCF" w14:textId="77777777" w:rsidR="00B453BC" w:rsidRPr="00B453BC" w:rsidRDefault="00B453BC" w:rsidP="00C93123">
      <w:pPr>
        <w:suppressAutoHyphens w:val="0"/>
        <w:autoSpaceDE w:val="0"/>
        <w:autoSpaceDN w:val="0"/>
        <w:adjustRightInd w:val="0"/>
        <w:jc w:val="both"/>
        <w:rPr>
          <w:rFonts w:ascii="Arial" w:hAnsi="Arial" w:cs="Arial"/>
          <w:color w:val="000000"/>
          <w:szCs w:val="24"/>
          <w:lang w:eastAsia="el-GR"/>
        </w:rPr>
      </w:pPr>
    </w:p>
    <w:p w14:paraId="5AC0F427" w14:textId="7E4050C9" w:rsidR="00B453BC" w:rsidRPr="00345129" w:rsidRDefault="00B453BC" w:rsidP="00C93123">
      <w:pPr>
        <w:suppressAutoHyphens w:val="0"/>
        <w:autoSpaceDE w:val="0"/>
        <w:autoSpaceDN w:val="0"/>
        <w:adjustRightInd w:val="0"/>
        <w:ind w:firstLine="1418"/>
        <w:jc w:val="both"/>
        <w:rPr>
          <w:rFonts w:ascii="Arial" w:hAnsi="Arial" w:cs="Arial"/>
          <w:color w:val="000000"/>
          <w:szCs w:val="24"/>
          <w:lang w:eastAsia="el-GR"/>
        </w:rPr>
      </w:pPr>
      <w:r w:rsidRPr="008C672F">
        <w:rPr>
          <w:rFonts w:ascii="Arial" w:hAnsi="Arial" w:cs="Arial"/>
          <w:bCs/>
          <w:color w:val="000000"/>
          <w:szCs w:val="24"/>
          <w:lang w:eastAsia="el-GR"/>
        </w:rPr>
        <w:t>2.</w:t>
      </w:r>
      <w:r w:rsidR="00033A25">
        <w:rPr>
          <w:rFonts w:ascii="Arial" w:hAnsi="Arial" w:cs="Arial"/>
          <w:bCs/>
          <w:color w:val="000000"/>
          <w:szCs w:val="24"/>
          <w:lang w:eastAsia="el-GR"/>
        </w:rPr>
        <w:t>10</w:t>
      </w:r>
      <w:r w:rsidR="003C3624" w:rsidRPr="008C672F">
        <w:rPr>
          <w:rFonts w:ascii="Arial" w:hAnsi="Arial" w:cs="Arial"/>
          <w:b/>
          <w:bCs/>
          <w:color w:val="000000"/>
          <w:szCs w:val="24"/>
          <w:lang w:eastAsia="el-GR"/>
        </w:rPr>
        <w:tab/>
      </w:r>
      <w:r w:rsidR="00F70A2A" w:rsidRPr="00B453BC">
        <w:rPr>
          <w:rFonts w:ascii="Arial" w:hAnsi="Arial" w:cs="Arial"/>
          <w:color w:val="000000"/>
          <w:szCs w:val="24"/>
          <w:lang w:eastAsia="el-GR"/>
        </w:rPr>
        <w:t>Τα σχετικά έγγραφα, στην έκδοση που αναφέρονται, αποτελούν μέρος της παρούσας ΠΕΔ.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ΠΕΔ με μνημονευόμενα πρότυπα, κατισχύει η ΠΕΔ, υπό την προϋπόθεση ικανοποίησης της ισχύουσας νομοθεσίας της Ελληνικής Δημοκρατίας.</w:t>
      </w:r>
    </w:p>
    <w:p w14:paraId="37635F99" w14:textId="77777777" w:rsidR="006A036D" w:rsidRPr="00D33EE8" w:rsidRDefault="006A036D" w:rsidP="00C93123">
      <w:pPr>
        <w:suppressAutoHyphens w:val="0"/>
        <w:autoSpaceDE w:val="0"/>
        <w:autoSpaceDN w:val="0"/>
        <w:adjustRightInd w:val="0"/>
        <w:jc w:val="both"/>
        <w:rPr>
          <w:rFonts w:ascii="Arial" w:hAnsi="Arial" w:cs="Arial"/>
          <w:color w:val="000000"/>
          <w:szCs w:val="24"/>
          <w:lang w:eastAsia="el-GR"/>
        </w:rPr>
      </w:pPr>
    </w:p>
    <w:p w14:paraId="7A574BD7" w14:textId="77777777" w:rsidR="0083183A" w:rsidRPr="00343718" w:rsidRDefault="0083183A" w:rsidP="00C93123">
      <w:pPr>
        <w:pStyle w:val="ae"/>
        <w:spacing w:before="120"/>
        <w:ind w:left="284" w:firstLine="436"/>
        <w:jc w:val="both"/>
        <w:rPr>
          <w:rFonts w:ascii="Arial" w:eastAsia="HiddenHorzOCR" w:hAnsi="Arial" w:cs="Arial"/>
          <w:b/>
          <w:bCs/>
          <w:color w:val="000000"/>
        </w:rPr>
      </w:pPr>
      <w:r w:rsidRPr="00343718">
        <w:rPr>
          <w:rFonts w:ascii="Arial" w:eastAsia="Times New Roman" w:hAnsi="Arial" w:cs="Arial"/>
          <w:b/>
          <w:lang w:eastAsia="ar-SA" w:bidi="ar-SA"/>
        </w:rPr>
        <w:t>3.</w:t>
      </w:r>
      <w:r w:rsidRPr="00343718">
        <w:rPr>
          <w:rFonts w:ascii="Arial" w:eastAsia="Times New Roman" w:hAnsi="Arial" w:cs="Arial"/>
          <w:b/>
          <w:lang w:eastAsia="ar-SA" w:bidi="ar-SA"/>
        </w:rPr>
        <w:tab/>
      </w:r>
      <w:r w:rsidRPr="00343718">
        <w:rPr>
          <w:rFonts w:ascii="Arial" w:eastAsia="HiddenHorzOCR" w:hAnsi="Arial" w:cs="Arial"/>
          <w:b/>
          <w:bCs/>
          <w:color w:val="000000"/>
        </w:rPr>
        <w:t>ΤΑΞΙΝΟΜΗΣΗ</w:t>
      </w:r>
    </w:p>
    <w:p w14:paraId="26E4A600" w14:textId="77777777" w:rsidR="00C93123" w:rsidRPr="003C3624" w:rsidRDefault="00C93123" w:rsidP="00C93123">
      <w:pPr>
        <w:pStyle w:val="ae"/>
        <w:spacing w:before="120"/>
        <w:ind w:left="284" w:firstLine="436"/>
        <w:jc w:val="both"/>
        <w:rPr>
          <w:rFonts w:ascii="Arial" w:eastAsia="HiddenHorzOCR" w:hAnsi="Arial" w:cs="Arial"/>
          <w:bCs/>
          <w:color w:val="000000"/>
        </w:rPr>
      </w:pPr>
    </w:p>
    <w:p w14:paraId="281D93AC" w14:textId="737E32BF" w:rsidR="001D6572" w:rsidRPr="00682358" w:rsidRDefault="0083183A" w:rsidP="00C93123">
      <w:pPr>
        <w:pStyle w:val="Default"/>
        <w:ind w:firstLine="993"/>
        <w:jc w:val="both"/>
        <w:rPr>
          <w:rFonts w:ascii="Arial" w:hAnsi="Arial" w:cs="Arial"/>
          <w:sz w:val="24"/>
          <w:szCs w:val="24"/>
        </w:rPr>
      </w:pPr>
      <w:r w:rsidRPr="00C57B6C">
        <w:rPr>
          <w:rFonts w:ascii="Arial" w:eastAsia="HiddenHorzOCR" w:hAnsi="Arial" w:cs="Arial"/>
          <w:bCs/>
          <w:sz w:val="24"/>
          <w:szCs w:val="24"/>
        </w:rPr>
        <w:tab/>
      </w:r>
      <w:r w:rsidRPr="00682358">
        <w:rPr>
          <w:rFonts w:ascii="Arial" w:hAnsi="Arial" w:cs="Arial"/>
          <w:sz w:val="24"/>
          <w:szCs w:val="24"/>
        </w:rPr>
        <w:t xml:space="preserve">Σύμφωνα με την Συμμαχική Κωδικοποίηση ΝΑΤΟ κατά </w:t>
      </w:r>
      <w:proofErr w:type="spellStart"/>
      <w:r w:rsidRPr="00682358">
        <w:rPr>
          <w:rFonts w:ascii="Arial" w:hAnsi="Arial" w:cs="Arial"/>
          <w:sz w:val="24"/>
          <w:szCs w:val="24"/>
          <w:lang w:val="en-US"/>
        </w:rPr>
        <w:t>ACodP</w:t>
      </w:r>
      <w:proofErr w:type="spellEnd"/>
      <w:r w:rsidRPr="00682358">
        <w:rPr>
          <w:rFonts w:ascii="Arial" w:hAnsi="Arial" w:cs="Arial"/>
          <w:sz w:val="24"/>
          <w:szCs w:val="24"/>
        </w:rPr>
        <w:t>-2/3,</w:t>
      </w:r>
      <w:r w:rsidR="00AA2C40" w:rsidRPr="00682358">
        <w:rPr>
          <w:rFonts w:ascii="Arial" w:hAnsi="Arial" w:cs="Arial"/>
          <w:sz w:val="24"/>
          <w:szCs w:val="24"/>
        </w:rPr>
        <w:t xml:space="preserve"> </w:t>
      </w:r>
      <w:r w:rsidR="00335F78" w:rsidRPr="00682358">
        <w:rPr>
          <w:rFonts w:ascii="Arial" w:hAnsi="Arial" w:cs="Arial"/>
          <w:sz w:val="24"/>
          <w:szCs w:val="24"/>
          <w:lang w:val="en-US"/>
        </w:rPr>
        <w:t>O</w:t>
      </w:r>
      <w:r w:rsidR="00335F78" w:rsidRPr="00682358">
        <w:rPr>
          <w:rFonts w:ascii="Arial" w:hAnsi="Arial" w:cs="Arial"/>
          <w:sz w:val="24"/>
          <w:szCs w:val="24"/>
        </w:rPr>
        <w:t xml:space="preserve"> </w:t>
      </w:r>
      <w:r w:rsidR="00335F78" w:rsidRPr="00682358">
        <w:rPr>
          <w:rFonts w:ascii="Arial" w:hAnsi="Arial" w:cs="Arial"/>
          <w:sz w:val="24"/>
          <w:szCs w:val="24"/>
          <w:lang w:val="en-US"/>
        </w:rPr>
        <w:t>K</w:t>
      </w:r>
      <w:proofErr w:type="spellStart"/>
      <w:r w:rsidR="00335F78" w:rsidRPr="00682358">
        <w:rPr>
          <w:rFonts w:ascii="Arial" w:hAnsi="Arial" w:cs="Arial"/>
          <w:sz w:val="24"/>
          <w:szCs w:val="24"/>
        </w:rPr>
        <w:t>τηνιατρικός</w:t>
      </w:r>
      <w:proofErr w:type="spellEnd"/>
      <w:r w:rsidR="00335F78" w:rsidRPr="00682358">
        <w:rPr>
          <w:rFonts w:ascii="Arial" w:hAnsi="Arial" w:cs="Arial"/>
          <w:sz w:val="24"/>
          <w:szCs w:val="24"/>
        </w:rPr>
        <w:t xml:space="preserve"> Αιματολογικός Αναλυτής</w:t>
      </w:r>
      <w:r w:rsidR="00C57B6C" w:rsidRPr="00682358">
        <w:rPr>
          <w:rFonts w:ascii="Arial" w:hAnsi="Arial" w:cs="Arial"/>
          <w:sz w:val="24"/>
          <w:szCs w:val="24"/>
        </w:rPr>
        <w:t>,</w:t>
      </w:r>
      <w:r w:rsidR="00A1697E" w:rsidRPr="00682358">
        <w:rPr>
          <w:rFonts w:ascii="Arial" w:hAnsi="Arial" w:cs="Arial"/>
          <w:sz w:val="24"/>
          <w:szCs w:val="24"/>
        </w:rPr>
        <w:t xml:space="preserve"> </w:t>
      </w:r>
      <w:r w:rsidRPr="00682358">
        <w:rPr>
          <w:rFonts w:ascii="Arial" w:hAnsi="Arial" w:cs="Arial"/>
          <w:sz w:val="24"/>
          <w:szCs w:val="24"/>
        </w:rPr>
        <w:t xml:space="preserve">ανήκει στην κλάση </w:t>
      </w:r>
      <w:r w:rsidR="00C57B6C" w:rsidRPr="00682358">
        <w:rPr>
          <w:rFonts w:ascii="Arial" w:hAnsi="Arial" w:cs="Arial"/>
          <w:sz w:val="24"/>
          <w:szCs w:val="24"/>
          <w:lang w:val="en-US" w:eastAsia="el-GR"/>
        </w:rPr>
        <w:t>NSC</w:t>
      </w:r>
      <w:r w:rsidR="00C57B6C" w:rsidRPr="00682358">
        <w:rPr>
          <w:rFonts w:ascii="Arial" w:hAnsi="Arial" w:cs="Arial"/>
          <w:sz w:val="24"/>
          <w:szCs w:val="24"/>
          <w:lang w:eastAsia="el-GR"/>
        </w:rPr>
        <w:t>6</w:t>
      </w:r>
      <w:r w:rsidR="005B6AAB" w:rsidRPr="00682358">
        <w:rPr>
          <w:rFonts w:ascii="Arial" w:hAnsi="Arial" w:cs="Arial"/>
          <w:sz w:val="24"/>
          <w:szCs w:val="24"/>
          <w:lang w:eastAsia="el-GR"/>
        </w:rPr>
        <w:t>6-6640</w:t>
      </w:r>
      <w:r w:rsidR="00C57B6C" w:rsidRPr="00682358">
        <w:rPr>
          <w:rFonts w:ascii="Arial" w:hAnsi="Arial" w:cs="Arial"/>
          <w:sz w:val="24"/>
          <w:szCs w:val="24"/>
          <w:lang w:eastAsia="el-GR"/>
        </w:rPr>
        <w:t xml:space="preserve"> «</w:t>
      </w:r>
      <w:r w:rsidR="003B0A59" w:rsidRPr="00682358">
        <w:rPr>
          <w:rFonts w:ascii="Arial" w:hAnsi="Arial" w:cs="Arial"/>
          <w:sz w:val="24"/>
          <w:szCs w:val="24"/>
          <w:lang w:eastAsia="el-GR"/>
        </w:rPr>
        <w:t>Αναλυτές αιματολογίας και αντίστοιχος ιατρικός εξοπλισμός</w:t>
      </w:r>
      <w:r w:rsidR="00C57B6C" w:rsidRPr="00682358">
        <w:rPr>
          <w:rFonts w:ascii="Arial" w:hAnsi="Arial" w:cs="Arial"/>
          <w:sz w:val="24"/>
          <w:szCs w:val="24"/>
          <w:lang w:eastAsia="el-GR"/>
        </w:rPr>
        <w:t>»</w:t>
      </w:r>
      <w:r w:rsidR="00E63DCF" w:rsidRPr="00682358">
        <w:rPr>
          <w:rFonts w:ascii="Arial" w:hAnsi="Arial" w:cs="Arial"/>
          <w:sz w:val="24"/>
          <w:szCs w:val="24"/>
        </w:rPr>
        <w:t>.</w:t>
      </w:r>
      <w:r w:rsidR="00B85D9F" w:rsidRPr="00682358">
        <w:rPr>
          <w:rFonts w:ascii="Arial" w:hAnsi="Arial" w:cs="Arial"/>
          <w:sz w:val="24"/>
          <w:szCs w:val="24"/>
        </w:rPr>
        <w:t xml:space="preserve"> </w:t>
      </w:r>
      <w:r w:rsidR="00C57B6C" w:rsidRPr="00682358">
        <w:rPr>
          <w:rFonts w:ascii="Arial" w:hAnsi="Arial" w:cs="Arial"/>
          <w:sz w:val="24"/>
          <w:szCs w:val="24"/>
        </w:rPr>
        <w:t xml:space="preserve">Κωδικός </w:t>
      </w:r>
      <w:r w:rsidR="00650F55" w:rsidRPr="00682358">
        <w:rPr>
          <w:rFonts w:ascii="Arial" w:hAnsi="Arial" w:cs="Arial"/>
          <w:sz w:val="24"/>
          <w:szCs w:val="24"/>
          <w:lang w:val="en-US"/>
        </w:rPr>
        <w:t>CPV</w:t>
      </w:r>
      <w:r w:rsidR="00650F55" w:rsidRPr="00682358">
        <w:rPr>
          <w:rFonts w:ascii="Arial" w:hAnsi="Arial" w:cs="Arial"/>
          <w:sz w:val="24"/>
          <w:szCs w:val="24"/>
        </w:rPr>
        <w:t xml:space="preserve"> (</w:t>
      </w:r>
      <w:r w:rsidR="00650F55" w:rsidRPr="00682358">
        <w:rPr>
          <w:rFonts w:ascii="Arial" w:hAnsi="Arial" w:cs="Arial"/>
          <w:sz w:val="24"/>
          <w:szCs w:val="24"/>
          <w:lang w:val="en-US"/>
        </w:rPr>
        <w:t>Common</w:t>
      </w:r>
      <w:r w:rsidR="007F134F" w:rsidRPr="00682358">
        <w:rPr>
          <w:rFonts w:ascii="Arial" w:hAnsi="Arial" w:cs="Arial"/>
          <w:sz w:val="24"/>
          <w:szCs w:val="24"/>
        </w:rPr>
        <w:t xml:space="preserve"> </w:t>
      </w:r>
      <w:r w:rsidR="00650F55" w:rsidRPr="00682358">
        <w:rPr>
          <w:rFonts w:ascii="Arial" w:hAnsi="Arial" w:cs="Arial"/>
          <w:sz w:val="24"/>
          <w:szCs w:val="24"/>
          <w:lang w:val="en-US"/>
        </w:rPr>
        <w:t>Procurement</w:t>
      </w:r>
      <w:r w:rsidR="007F134F" w:rsidRPr="00682358">
        <w:rPr>
          <w:rFonts w:ascii="Arial" w:hAnsi="Arial" w:cs="Arial"/>
          <w:sz w:val="24"/>
          <w:szCs w:val="24"/>
        </w:rPr>
        <w:t xml:space="preserve"> </w:t>
      </w:r>
      <w:r w:rsidR="00650F55" w:rsidRPr="00682358">
        <w:rPr>
          <w:rFonts w:ascii="Arial" w:hAnsi="Arial" w:cs="Arial"/>
          <w:sz w:val="24"/>
          <w:szCs w:val="24"/>
          <w:lang w:val="en-US"/>
        </w:rPr>
        <w:t>Vocabulary</w:t>
      </w:r>
      <w:r w:rsidR="00650F55" w:rsidRPr="00682358">
        <w:rPr>
          <w:rFonts w:ascii="Arial" w:hAnsi="Arial" w:cs="Arial"/>
          <w:sz w:val="24"/>
          <w:szCs w:val="24"/>
        </w:rPr>
        <w:t>)</w:t>
      </w:r>
      <w:r w:rsidR="007F134F" w:rsidRPr="00682358">
        <w:rPr>
          <w:rFonts w:ascii="Arial" w:hAnsi="Arial" w:cs="Arial"/>
          <w:sz w:val="24"/>
          <w:szCs w:val="24"/>
        </w:rPr>
        <w:t xml:space="preserve"> </w:t>
      </w:r>
      <w:r w:rsidR="00650F55" w:rsidRPr="00682358">
        <w:rPr>
          <w:rFonts w:ascii="Arial" w:hAnsi="Arial" w:cs="Arial"/>
          <w:sz w:val="24"/>
          <w:szCs w:val="24"/>
        </w:rPr>
        <w:t xml:space="preserve">: </w:t>
      </w:r>
      <w:r w:rsidR="009D14DA" w:rsidRPr="00682358">
        <w:rPr>
          <w:rFonts w:ascii="Arial" w:hAnsi="Arial" w:cs="Arial"/>
          <w:sz w:val="24"/>
          <w:szCs w:val="24"/>
        </w:rPr>
        <w:t>33124130-5</w:t>
      </w:r>
      <w:r w:rsidR="00650F55" w:rsidRPr="00682358">
        <w:rPr>
          <w:rFonts w:ascii="Arial" w:hAnsi="Arial" w:cs="Arial"/>
          <w:sz w:val="24"/>
          <w:szCs w:val="24"/>
        </w:rPr>
        <w:t xml:space="preserve"> «</w:t>
      </w:r>
      <w:r w:rsidR="009D14DA" w:rsidRPr="00682358">
        <w:rPr>
          <w:rFonts w:ascii="Arial" w:hAnsi="Arial" w:cs="Arial"/>
          <w:sz w:val="24"/>
          <w:szCs w:val="24"/>
        </w:rPr>
        <w:t>Αιματολογικοί Αναλυτές</w:t>
      </w:r>
      <w:r w:rsidR="00650F55" w:rsidRPr="00682358">
        <w:rPr>
          <w:rFonts w:ascii="Arial" w:hAnsi="Arial" w:cs="Arial"/>
          <w:sz w:val="24"/>
          <w:szCs w:val="24"/>
        </w:rPr>
        <w:t>».</w:t>
      </w:r>
    </w:p>
    <w:p w14:paraId="11B6E370" w14:textId="77777777" w:rsidR="00D35E99" w:rsidRPr="00682358" w:rsidRDefault="00D35E99" w:rsidP="00C93123">
      <w:pPr>
        <w:pStyle w:val="Standard"/>
        <w:tabs>
          <w:tab w:val="left" w:pos="1701"/>
        </w:tabs>
        <w:spacing w:before="240"/>
        <w:ind w:left="1418" w:hanging="709"/>
        <w:rPr>
          <w:rFonts w:ascii="Arial" w:eastAsia="HiddenHorzOCR" w:hAnsi="Arial" w:cs="Arial"/>
          <w:b/>
        </w:rPr>
      </w:pPr>
      <w:r w:rsidRPr="00682358">
        <w:rPr>
          <w:rFonts w:ascii="Arial" w:eastAsia="HiddenHorzOCR" w:hAnsi="Arial" w:cs="Arial"/>
          <w:b/>
          <w:bCs/>
          <w:color w:val="000000"/>
        </w:rPr>
        <w:t xml:space="preserve">4.       </w:t>
      </w:r>
      <w:r w:rsidRPr="00682358">
        <w:rPr>
          <w:rFonts w:ascii="Arial" w:eastAsia="HiddenHorzOCR" w:hAnsi="Arial" w:cs="Arial"/>
          <w:b/>
        </w:rPr>
        <w:t>ΟΡΙΣΜΟΣ ΥΛΙΚΟΥ</w:t>
      </w:r>
    </w:p>
    <w:p w14:paraId="304001C7" w14:textId="77777777" w:rsidR="00D35E99" w:rsidRDefault="00D35E99" w:rsidP="00C93123">
      <w:pPr>
        <w:tabs>
          <w:tab w:val="left" w:pos="709"/>
        </w:tabs>
        <w:jc w:val="both"/>
        <w:rPr>
          <w:rFonts w:ascii="Arial" w:eastAsia="Calibri" w:hAnsi="Arial" w:cs="Arial"/>
          <w:szCs w:val="22"/>
        </w:rPr>
      </w:pPr>
    </w:p>
    <w:p w14:paraId="2290EAB7" w14:textId="77777777" w:rsidR="001C3232" w:rsidRPr="00721BEB" w:rsidRDefault="00D35E99" w:rsidP="00C93123">
      <w:pPr>
        <w:tabs>
          <w:tab w:val="left" w:pos="709"/>
        </w:tabs>
        <w:ind w:firstLine="1418"/>
        <w:jc w:val="both"/>
        <w:rPr>
          <w:rFonts w:ascii="Arial" w:hAnsi="Arial" w:cs="Arial"/>
          <w:szCs w:val="24"/>
        </w:rPr>
      </w:pPr>
      <w:r>
        <w:rPr>
          <w:rFonts w:ascii="Arial" w:eastAsia="Calibri" w:hAnsi="Arial" w:cs="Arial"/>
          <w:szCs w:val="22"/>
        </w:rPr>
        <w:t xml:space="preserve">Σκοπός της παρούσας ΠΕΔ είναι </w:t>
      </w:r>
      <w:r w:rsidRPr="00217705">
        <w:rPr>
          <w:rFonts w:ascii="Arial" w:eastAsia="Calibri" w:hAnsi="Arial" w:cs="Arial"/>
          <w:szCs w:val="22"/>
        </w:rPr>
        <w:t>να παρουσιάσει τις απαιτήσεις της Υπηρεσίας για τη</w:t>
      </w:r>
      <w:r>
        <w:rPr>
          <w:rFonts w:ascii="Arial" w:eastAsia="Calibri" w:hAnsi="Arial" w:cs="Arial"/>
          <w:szCs w:val="22"/>
        </w:rPr>
        <w:t xml:space="preserve">ν προμήθεια από το εμπόριο </w:t>
      </w:r>
      <w:r>
        <w:rPr>
          <w:rFonts w:ascii="Arial" w:hAnsi="Arial" w:cs="Arial"/>
          <w:szCs w:val="24"/>
        </w:rPr>
        <w:t>κτηνιατρικού αιματολογικού αναλυτή.</w:t>
      </w:r>
    </w:p>
    <w:p w14:paraId="2C892388" w14:textId="77777777" w:rsidR="00721BEB" w:rsidRPr="00721BEB" w:rsidRDefault="00721BEB" w:rsidP="00C93123">
      <w:pPr>
        <w:tabs>
          <w:tab w:val="left" w:pos="709"/>
        </w:tabs>
        <w:ind w:firstLine="1418"/>
        <w:jc w:val="both"/>
        <w:rPr>
          <w:rFonts w:ascii="Arial" w:hAnsi="Arial" w:cs="Arial"/>
          <w:szCs w:val="24"/>
        </w:rPr>
      </w:pPr>
    </w:p>
    <w:p w14:paraId="2424E2F6" w14:textId="795A8F94" w:rsidR="0083183A" w:rsidRPr="00682358" w:rsidRDefault="005B04CF" w:rsidP="00C93123">
      <w:pPr>
        <w:tabs>
          <w:tab w:val="left" w:pos="709"/>
        </w:tabs>
        <w:ind w:left="284" w:firstLine="1276"/>
        <w:jc w:val="both"/>
        <w:rPr>
          <w:rFonts w:ascii="Arial" w:eastAsia="HiddenHorzOCR" w:hAnsi="Arial" w:cs="Arial"/>
          <w:bCs/>
          <w:i/>
          <w:color w:val="000000"/>
          <w:szCs w:val="24"/>
        </w:rPr>
      </w:pPr>
      <w:r w:rsidRPr="00682358">
        <w:rPr>
          <w:rFonts w:ascii="Arial" w:eastAsia="HiddenHorzOCR" w:hAnsi="Arial" w:cs="Arial"/>
          <w:bCs/>
          <w:color w:val="000000"/>
          <w:szCs w:val="24"/>
        </w:rPr>
        <w:t xml:space="preserve">4.1 </w:t>
      </w:r>
      <w:r w:rsidR="00622076" w:rsidRPr="00682358">
        <w:rPr>
          <w:rFonts w:ascii="Arial" w:eastAsia="HiddenHorzOCR" w:hAnsi="Arial" w:cs="Arial"/>
          <w:bCs/>
          <w:color w:val="000000"/>
          <w:szCs w:val="24"/>
        </w:rPr>
        <w:t xml:space="preserve"> </w:t>
      </w:r>
      <w:r w:rsidR="009D594E" w:rsidRPr="00682358">
        <w:rPr>
          <w:rFonts w:ascii="Arial" w:eastAsia="HiddenHorzOCR" w:hAnsi="Arial" w:cs="Arial"/>
          <w:bCs/>
          <w:color w:val="000000"/>
          <w:szCs w:val="24"/>
        </w:rPr>
        <w:t xml:space="preserve"> </w:t>
      </w:r>
      <w:r w:rsidR="00343718" w:rsidRPr="00682358">
        <w:rPr>
          <w:rFonts w:ascii="Arial" w:eastAsia="HiddenHorzOCR" w:hAnsi="Arial" w:cs="Arial"/>
          <w:bCs/>
          <w:iCs/>
          <w:color w:val="000000"/>
          <w:szCs w:val="24"/>
        </w:rPr>
        <w:t>Γενικά Χαρακτηριστικά</w:t>
      </w:r>
    </w:p>
    <w:p w14:paraId="3623C6F1" w14:textId="77777777" w:rsidR="00721BEB" w:rsidRPr="00B06C9D" w:rsidRDefault="00721BEB" w:rsidP="00C93123">
      <w:pPr>
        <w:tabs>
          <w:tab w:val="left" w:pos="709"/>
        </w:tabs>
        <w:ind w:left="284" w:firstLine="1276"/>
        <w:jc w:val="both"/>
        <w:rPr>
          <w:rFonts w:ascii="Arial" w:hAnsi="Arial" w:cs="Arial"/>
          <w:szCs w:val="24"/>
        </w:rPr>
      </w:pPr>
    </w:p>
    <w:p w14:paraId="1593E1A5" w14:textId="362607CC" w:rsidR="00CD4CA9" w:rsidRPr="00C23A63" w:rsidRDefault="00CD4CA9" w:rsidP="00C93123">
      <w:pPr>
        <w:tabs>
          <w:tab w:val="left" w:pos="851"/>
        </w:tabs>
        <w:spacing w:before="120"/>
        <w:ind w:firstLine="2268"/>
        <w:jc w:val="both"/>
        <w:rPr>
          <w:rFonts w:ascii="Arial" w:hAnsi="Arial" w:cs="Arial"/>
        </w:rPr>
      </w:pPr>
      <w:r w:rsidRPr="00C23A63">
        <w:rPr>
          <w:rFonts w:ascii="Arial" w:hAnsi="Arial" w:cs="Arial"/>
        </w:rPr>
        <w:t xml:space="preserve">Ο προσφερόμενος αναλυτής θα πρέπει να είναι πλήρως αυτόματος, επιτραπέζιος αιματολογικός αναλυτής, με ενσωματωμένο λογισμικό διαχείρισης, κατάλληλος για χρήση σε κτηνιατρικό περιβάλλον και συμβατός με </w:t>
      </w:r>
      <w:r w:rsidR="00C33458">
        <w:rPr>
          <w:rFonts w:ascii="Arial" w:hAnsi="Arial" w:cs="Arial"/>
        </w:rPr>
        <w:t xml:space="preserve">διάφορα </w:t>
      </w:r>
      <w:r w:rsidRPr="00C23A63">
        <w:rPr>
          <w:rFonts w:ascii="Arial" w:hAnsi="Arial" w:cs="Arial"/>
        </w:rPr>
        <w:t>είδη ζώων</w:t>
      </w:r>
      <w:r w:rsidR="00C33458" w:rsidRPr="00C33458">
        <w:rPr>
          <w:rFonts w:ascii="Arial" w:hAnsi="Arial" w:cs="Arial"/>
        </w:rPr>
        <w:t>.</w:t>
      </w:r>
      <w:r w:rsidRPr="00C23A63">
        <w:rPr>
          <w:rFonts w:ascii="Arial" w:hAnsi="Arial" w:cs="Arial"/>
        </w:rPr>
        <w:t xml:space="preserve"> </w:t>
      </w:r>
    </w:p>
    <w:p w14:paraId="65444577" w14:textId="77777777" w:rsidR="004C1E25" w:rsidRDefault="004C1E25" w:rsidP="00C93123">
      <w:pPr>
        <w:tabs>
          <w:tab w:val="left" w:pos="567"/>
        </w:tabs>
        <w:jc w:val="both"/>
        <w:rPr>
          <w:rFonts w:ascii="Arial" w:eastAsia="Calibri" w:hAnsi="Arial" w:cs="Arial"/>
          <w:szCs w:val="22"/>
        </w:rPr>
      </w:pPr>
    </w:p>
    <w:p w14:paraId="0729CDDC" w14:textId="1C4D2FA9" w:rsidR="00C23A63" w:rsidRPr="00BF50D7" w:rsidRDefault="00F92969" w:rsidP="00C93123">
      <w:pPr>
        <w:tabs>
          <w:tab w:val="left" w:pos="851"/>
        </w:tabs>
        <w:ind w:left="426" w:firstLine="1133"/>
        <w:jc w:val="both"/>
        <w:rPr>
          <w:rFonts w:ascii="Arial" w:hAnsi="Arial" w:cs="Arial"/>
          <w:iCs/>
          <w:szCs w:val="24"/>
        </w:rPr>
      </w:pPr>
      <w:r>
        <w:rPr>
          <w:rFonts w:ascii="Arial" w:hAnsi="Arial" w:cs="Arial"/>
        </w:rPr>
        <w:t xml:space="preserve"> </w:t>
      </w:r>
      <w:r w:rsidR="009D594E" w:rsidRPr="00BF50D7">
        <w:rPr>
          <w:rFonts w:ascii="Arial" w:hAnsi="Arial" w:cs="Arial"/>
          <w:szCs w:val="24"/>
        </w:rPr>
        <w:t xml:space="preserve">4.2   </w:t>
      </w:r>
      <w:r w:rsidR="009D594E" w:rsidRPr="00BF50D7">
        <w:rPr>
          <w:rFonts w:ascii="Arial" w:hAnsi="Arial" w:cs="Arial"/>
          <w:iCs/>
          <w:szCs w:val="24"/>
        </w:rPr>
        <w:t>Τεχνικά Χαρακτηριστικά</w:t>
      </w:r>
    </w:p>
    <w:p w14:paraId="74855A64" w14:textId="77777777" w:rsidR="00C93123" w:rsidRDefault="00C93123" w:rsidP="00C93123">
      <w:pPr>
        <w:tabs>
          <w:tab w:val="left" w:pos="851"/>
        </w:tabs>
        <w:ind w:left="426" w:firstLine="1133"/>
        <w:jc w:val="both"/>
        <w:rPr>
          <w:rFonts w:ascii="Arial" w:hAnsi="Arial" w:cs="Arial"/>
          <w:iCs/>
          <w:sz w:val="22"/>
          <w:szCs w:val="22"/>
        </w:rPr>
      </w:pPr>
    </w:p>
    <w:p w14:paraId="69CB2C6A" w14:textId="77777777" w:rsidR="00C23A63" w:rsidRDefault="00C23A63" w:rsidP="00C93123">
      <w:pPr>
        <w:tabs>
          <w:tab w:val="left" w:pos="851"/>
        </w:tabs>
        <w:ind w:firstLine="1276"/>
        <w:jc w:val="both"/>
        <w:rPr>
          <w:rFonts w:ascii="Arial" w:hAnsi="Arial" w:cs="Arial"/>
        </w:rPr>
      </w:pPr>
      <w:r w:rsidRPr="00C23A63">
        <w:rPr>
          <w:rFonts w:ascii="Arial" w:hAnsi="Arial" w:cs="Arial"/>
        </w:rPr>
        <w:t xml:space="preserve">      </w:t>
      </w:r>
      <w:r w:rsidR="002C705E">
        <w:rPr>
          <w:rFonts w:ascii="Arial" w:hAnsi="Arial" w:cs="Arial"/>
        </w:rPr>
        <w:t xml:space="preserve">  </w:t>
      </w:r>
      <w:r w:rsidR="006179D1">
        <w:rPr>
          <w:rFonts w:ascii="Arial" w:hAnsi="Arial" w:cs="Arial"/>
        </w:rPr>
        <w:t xml:space="preserve">    </w:t>
      </w:r>
      <w:r w:rsidRPr="00C23A63">
        <w:rPr>
          <w:rFonts w:ascii="Arial" w:hAnsi="Arial" w:cs="Arial"/>
        </w:rPr>
        <w:t xml:space="preserve"> </w:t>
      </w:r>
      <w:r w:rsidR="007E1E47">
        <w:rPr>
          <w:rFonts w:ascii="Arial" w:hAnsi="Arial" w:cs="Arial"/>
        </w:rPr>
        <w:t>4.2.1</w:t>
      </w:r>
      <w:r w:rsidRPr="00C23A63">
        <w:rPr>
          <w:rFonts w:ascii="Arial" w:hAnsi="Arial" w:cs="Arial"/>
        </w:rPr>
        <w:t xml:space="preserve"> Ο αναλυτής θα πρέπει να χρησιμοποιεί τις εξής μεθόδους:</w:t>
      </w:r>
    </w:p>
    <w:p w14:paraId="1C7B0A49" w14:textId="77777777" w:rsidR="00C93123" w:rsidRPr="00C23A63" w:rsidRDefault="00C93123" w:rsidP="00C93123">
      <w:pPr>
        <w:tabs>
          <w:tab w:val="left" w:pos="851"/>
        </w:tabs>
        <w:ind w:firstLine="1276"/>
        <w:jc w:val="both"/>
        <w:rPr>
          <w:rFonts w:ascii="Arial" w:hAnsi="Arial" w:cs="Arial"/>
        </w:rPr>
      </w:pPr>
    </w:p>
    <w:p w14:paraId="3273C0E4" w14:textId="79C52248" w:rsidR="00C23A63" w:rsidRDefault="00B85D9F" w:rsidP="00C93123">
      <w:pPr>
        <w:tabs>
          <w:tab w:val="left" w:pos="851"/>
        </w:tabs>
        <w:ind w:firstLine="2127"/>
        <w:jc w:val="both"/>
        <w:rPr>
          <w:rFonts w:ascii="Arial" w:hAnsi="Arial" w:cs="Arial"/>
        </w:rPr>
      </w:pPr>
      <w:r>
        <w:rPr>
          <w:rFonts w:ascii="Arial" w:hAnsi="Arial" w:cs="Arial"/>
        </w:rPr>
        <w:tab/>
      </w:r>
      <w:r>
        <w:rPr>
          <w:rFonts w:ascii="Arial" w:hAnsi="Arial" w:cs="Arial"/>
        </w:rPr>
        <w:tab/>
        <w:t>4.2.1.1</w:t>
      </w:r>
      <w:r w:rsidRPr="00C23A63">
        <w:rPr>
          <w:rFonts w:ascii="Arial" w:hAnsi="Arial" w:cs="Arial"/>
        </w:rPr>
        <w:t xml:space="preserve"> </w:t>
      </w:r>
      <w:proofErr w:type="spellStart"/>
      <w:r w:rsidR="00C23A63" w:rsidRPr="00C23A63">
        <w:rPr>
          <w:rFonts w:ascii="Arial" w:hAnsi="Arial" w:cs="Arial"/>
        </w:rPr>
        <w:t>Κυτταρομετρία</w:t>
      </w:r>
      <w:proofErr w:type="spellEnd"/>
      <w:r w:rsidR="00C23A63" w:rsidRPr="00C23A63">
        <w:rPr>
          <w:rFonts w:ascii="Arial" w:hAnsi="Arial" w:cs="Arial"/>
        </w:rPr>
        <w:t xml:space="preserve"> ροής με σκέδαση λέιζερ</w:t>
      </w:r>
      <w:r>
        <w:rPr>
          <w:rFonts w:ascii="Arial" w:hAnsi="Arial" w:cs="Arial"/>
        </w:rPr>
        <w:t xml:space="preserve"> </w:t>
      </w:r>
      <w:r w:rsidR="00C23A63" w:rsidRPr="00C23A63">
        <w:rPr>
          <w:rFonts w:ascii="Arial" w:hAnsi="Arial" w:cs="Arial"/>
        </w:rPr>
        <w:t>πολλαπλών γωνιών (</w:t>
      </w:r>
      <w:proofErr w:type="spellStart"/>
      <w:r w:rsidR="00C23A63" w:rsidRPr="00C23A63">
        <w:rPr>
          <w:rFonts w:ascii="Arial" w:hAnsi="Arial" w:cs="Arial"/>
        </w:rPr>
        <w:t>multi</w:t>
      </w:r>
      <w:proofErr w:type="spellEnd"/>
      <w:r w:rsidR="00C23A63" w:rsidRPr="00C23A63">
        <w:rPr>
          <w:rFonts w:ascii="Arial" w:hAnsi="Arial" w:cs="Arial"/>
        </w:rPr>
        <w:t>-</w:t>
      </w:r>
      <w:proofErr w:type="spellStart"/>
      <w:r w:rsidR="00C23A63" w:rsidRPr="00C23A63">
        <w:rPr>
          <w:rFonts w:ascii="Arial" w:hAnsi="Arial" w:cs="Arial"/>
        </w:rPr>
        <w:t>angle</w:t>
      </w:r>
      <w:proofErr w:type="spellEnd"/>
      <w:r w:rsidR="00C23A63" w:rsidRPr="00C23A63">
        <w:rPr>
          <w:rFonts w:ascii="Arial" w:hAnsi="Arial" w:cs="Arial"/>
        </w:rPr>
        <w:t xml:space="preserve"> </w:t>
      </w:r>
      <w:proofErr w:type="spellStart"/>
      <w:r w:rsidR="00C23A63" w:rsidRPr="00C23A63">
        <w:rPr>
          <w:rFonts w:ascii="Arial" w:hAnsi="Arial" w:cs="Arial"/>
        </w:rPr>
        <w:t>laser</w:t>
      </w:r>
      <w:proofErr w:type="spellEnd"/>
      <w:r w:rsidR="00C23A63" w:rsidRPr="00C23A63">
        <w:rPr>
          <w:rFonts w:ascii="Arial" w:hAnsi="Arial" w:cs="Arial"/>
        </w:rPr>
        <w:t xml:space="preserve"> </w:t>
      </w:r>
      <w:proofErr w:type="spellStart"/>
      <w:r w:rsidR="00C23A63" w:rsidRPr="00C23A63">
        <w:rPr>
          <w:rFonts w:ascii="Arial" w:hAnsi="Arial" w:cs="Arial"/>
        </w:rPr>
        <w:t>scatter</w:t>
      </w:r>
      <w:proofErr w:type="spellEnd"/>
      <w:r w:rsidR="00C23A63" w:rsidRPr="00C23A63">
        <w:rPr>
          <w:rFonts w:ascii="Arial" w:hAnsi="Arial" w:cs="Arial"/>
        </w:rPr>
        <w:t>, MASS) για τη μέτρηση και διαφοροποίηση των λευκοκυττάρων.</w:t>
      </w:r>
    </w:p>
    <w:p w14:paraId="219E4F48" w14:textId="77777777" w:rsidR="00C93123" w:rsidRPr="00C23A63" w:rsidRDefault="00C93123" w:rsidP="00C93123">
      <w:pPr>
        <w:tabs>
          <w:tab w:val="left" w:pos="851"/>
        </w:tabs>
        <w:ind w:firstLine="2127"/>
        <w:jc w:val="both"/>
        <w:rPr>
          <w:rFonts w:ascii="Arial" w:hAnsi="Arial" w:cs="Arial"/>
        </w:rPr>
      </w:pPr>
    </w:p>
    <w:p w14:paraId="349FBC7F" w14:textId="77777777" w:rsidR="000A1D9D" w:rsidRDefault="000A1D9D" w:rsidP="000A1D9D">
      <w:pPr>
        <w:tabs>
          <w:tab w:val="left" w:pos="851"/>
          <w:tab w:val="left" w:pos="3828"/>
        </w:tabs>
        <w:ind w:firstLine="2835"/>
        <w:jc w:val="both"/>
        <w:rPr>
          <w:rFonts w:ascii="Arial" w:hAnsi="Arial" w:cs="Arial"/>
        </w:rPr>
      </w:pPr>
      <w:r>
        <w:rPr>
          <w:rFonts w:ascii="Arial" w:hAnsi="Arial" w:cs="Arial"/>
        </w:rPr>
        <w:t xml:space="preserve"> </w:t>
      </w:r>
      <w:r w:rsidR="00B85D9F">
        <w:rPr>
          <w:rFonts w:ascii="Arial" w:hAnsi="Arial" w:cs="Arial"/>
        </w:rPr>
        <w:t xml:space="preserve">4.2.1.2 </w:t>
      </w:r>
      <w:r w:rsidR="00B85D9F">
        <w:rPr>
          <w:rFonts w:ascii="Arial" w:hAnsi="Arial" w:cs="Arial"/>
        </w:rPr>
        <w:tab/>
      </w:r>
      <w:proofErr w:type="spellStart"/>
      <w:r w:rsidR="00C23A63" w:rsidRPr="00C23A63">
        <w:rPr>
          <w:rFonts w:ascii="Arial" w:hAnsi="Arial" w:cs="Arial"/>
        </w:rPr>
        <w:t>Φθορισμομετρία</w:t>
      </w:r>
      <w:proofErr w:type="spellEnd"/>
      <w:r w:rsidR="00C23A63" w:rsidRPr="00C23A63">
        <w:rPr>
          <w:rFonts w:ascii="Arial" w:hAnsi="Arial" w:cs="Arial"/>
        </w:rPr>
        <w:t xml:space="preserve"> για </w:t>
      </w:r>
      <w:r w:rsidR="0061050F">
        <w:rPr>
          <w:rFonts w:ascii="Arial" w:hAnsi="Arial" w:cs="Arial"/>
        </w:rPr>
        <w:t>την ανίχνευση ανώριμων κυττάρων</w:t>
      </w:r>
      <w:r w:rsidR="0061050F" w:rsidRPr="0061050F">
        <w:rPr>
          <w:rFonts w:ascii="Arial" w:hAnsi="Arial" w:cs="Arial"/>
        </w:rPr>
        <w:t>.</w:t>
      </w:r>
    </w:p>
    <w:p w14:paraId="448C274A" w14:textId="329A960E" w:rsidR="00C23A63" w:rsidRDefault="000A1D9D" w:rsidP="000A1D9D">
      <w:pPr>
        <w:tabs>
          <w:tab w:val="left" w:pos="851"/>
          <w:tab w:val="left" w:pos="3828"/>
        </w:tabs>
        <w:ind w:firstLine="2835"/>
        <w:jc w:val="both"/>
        <w:rPr>
          <w:rFonts w:ascii="Arial" w:hAnsi="Arial" w:cs="Arial"/>
        </w:rPr>
      </w:pPr>
      <w:r>
        <w:rPr>
          <w:rFonts w:ascii="Arial" w:hAnsi="Arial" w:cs="Arial"/>
        </w:rPr>
        <w:lastRenderedPageBreak/>
        <w:t xml:space="preserve"> </w:t>
      </w:r>
      <w:r w:rsidR="00B85D9F">
        <w:rPr>
          <w:rFonts w:ascii="Arial" w:hAnsi="Arial" w:cs="Arial"/>
        </w:rPr>
        <w:t xml:space="preserve">4.2.1.3 </w:t>
      </w:r>
      <w:r w:rsidR="00C23A63" w:rsidRPr="00C23A63">
        <w:rPr>
          <w:rFonts w:ascii="Arial" w:hAnsi="Arial" w:cs="Arial"/>
        </w:rPr>
        <w:t>Μέτρηση μέσω ηλεκτρικής αντίστασης (</w:t>
      </w:r>
      <w:proofErr w:type="spellStart"/>
      <w:r w:rsidR="00C23A63" w:rsidRPr="00C23A63">
        <w:rPr>
          <w:rFonts w:ascii="Arial" w:hAnsi="Arial" w:cs="Arial"/>
        </w:rPr>
        <w:t>impedance</w:t>
      </w:r>
      <w:proofErr w:type="spellEnd"/>
      <w:r w:rsidR="00C23A63" w:rsidRPr="00C23A63">
        <w:rPr>
          <w:rFonts w:ascii="Arial" w:hAnsi="Arial" w:cs="Arial"/>
        </w:rPr>
        <w:t xml:space="preserve"> </w:t>
      </w:r>
      <w:proofErr w:type="spellStart"/>
      <w:r w:rsidR="00C23A63" w:rsidRPr="00C23A63">
        <w:rPr>
          <w:rFonts w:ascii="Arial" w:hAnsi="Arial" w:cs="Arial"/>
        </w:rPr>
        <w:t>method</w:t>
      </w:r>
      <w:proofErr w:type="spellEnd"/>
      <w:r w:rsidR="00C23A63" w:rsidRPr="00C23A63">
        <w:rPr>
          <w:rFonts w:ascii="Arial" w:hAnsi="Arial" w:cs="Arial"/>
        </w:rPr>
        <w:t>) για RBC και PLT.</w:t>
      </w:r>
    </w:p>
    <w:p w14:paraId="186E77CF" w14:textId="77777777" w:rsidR="00C93123" w:rsidRPr="00C23A63" w:rsidRDefault="00C93123" w:rsidP="00C93123">
      <w:pPr>
        <w:tabs>
          <w:tab w:val="left" w:pos="851"/>
        </w:tabs>
        <w:ind w:firstLine="2977"/>
        <w:jc w:val="both"/>
        <w:rPr>
          <w:rFonts w:ascii="Arial" w:hAnsi="Arial" w:cs="Arial"/>
        </w:rPr>
      </w:pPr>
    </w:p>
    <w:p w14:paraId="7D620058" w14:textId="09AB21C1" w:rsidR="00C93123" w:rsidRDefault="00124C45" w:rsidP="00124C45">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85D9F">
        <w:rPr>
          <w:rFonts w:ascii="Arial" w:hAnsi="Arial" w:cs="Arial"/>
        </w:rPr>
        <w:t>4.2.1.4</w:t>
      </w:r>
      <w:r w:rsidR="004E59EA">
        <w:rPr>
          <w:rFonts w:ascii="Arial" w:hAnsi="Arial" w:cs="Arial"/>
        </w:rPr>
        <w:t xml:space="preserve">  Μέτρηση αιμοσφαιρίνης χρησιμοποιώντας σύγχρονες μεθόδους, σύμφωνες </w:t>
      </w:r>
      <w:r w:rsidR="00123433">
        <w:rPr>
          <w:rFonts w:ascii="Arial" w:hAnsi="Arial" w:cs="Arial"/>
        </w:rPr>
        <w:t>με την ισχύουσα περιβαλλοντική νομοθεσία.</w:t>
      </w:r>
    </w:p>
    <w:p w14:paraId="4DE89664" w14:textId="77777777" w:rsidR="00123433" w:rsidRPr="00C23A63" w:rsidRDefault="00123433" w:rsidP="00C93123">
      <w:pPr>
        <w:tabs>
          <w:tab w:val="left" w:pos="851"/>
        </w:tabs>
        <w:ind w:firstLine="2977"/>
        <w:jc w:val="both"/>
        <w:rPr>
          <w:rFonts w:ascii="Arial" w:hAnsi="Arial" w:cs="Arial"/>
        </w:rPr>
      </w:pPr>
    </w:p>
    <w:p w14:paraId="30E6C6BC" w14:textId="216684C5" w:rsidR="00C23A63" w:rsidRDefault="00C23A63" w:rsidP="00C93123">
      <w:pPr>
        <w:tabs>
          <w:tab w:val="left" w:pos="851"/>
        </w:tabs>
        <w:ind w:firstLine="2127"/>
        <w:jc w:val="both"/>
        <w:rPr>
          <w:rFonts w:ascii="Arial" w:hAnsi="Arial" w:cs="Arial"/>
        </w:rPr>
      </w:pPr>
      <w:r w:rsidRPr="00C23A63">
        <w:rPr>
          <w:rFonts w:ascii="Arial" w:hAnsi="Arial" w:cs="Arial"/>
        </w:rPr>
        <w:t>4.2</w:t>
      </w:r>
      <w:r w:rsidR="00F017CE">
        <w:rPr>
          <w:rFonts w:ascii="Arial" w:hAnsi="Arial" w:cs="Arial"/>
        </w:rPr>
        <w:t>.2</w:t>
      </w:r>
      <w:r w:rsidRPr="00C23A63">
        <w:rPr>
          <w:rFonts w:ascii="Arial" w:hAnsi="Arial" w:cs="Arial"/>
        </w:rPr>
        <w:t xml:space="preserve">  Ο αναλυτής θα πρέπει να παρέχει τουλάχιστον </w:t>
      </w:r>
      <w:r w:rsidR="00984B8D">
        <w:rPr>
          <w:rFonts w:ascii="Arial" w:hAnsi="Arial" w:cs="Arial"/>
        </w:rPr>
        <w:t>20</w:t>
      </w:r>
      <w:r w:rsidRPr="00C23A63">
        <w:rPr>
          <w:rFonts w:ascii="Arial" w:hAnsi="Arial" w:cs="Arial"/>
        </w:rPr>
        <w:t xml:space="preserve"> ποσοτικές παραμέτρους, οι οποίες να περιλαμβάνουν:</w:t>
      </w:r>
    </w:p>
    <w:p w14:paraId="20E2AE2B" w14:textId="77777777" w:rsidR="00C93123" w:rsidRPr="00C23A63" w:rsidRDefault="00C93123" w:rsidP="00C93123">
      <w:pPr>
        <w:tabs>
          <w:tab w:val="left" w:pos="851"/>
        </w:tabs>
        <w:ind w:firstLine="2127"/>
        <w:jc w:val="both"/>
        <w:rPr>
          <w:rFonts w:ascii="Arial" w:hAnsi="Arial" w:cs="Arial"/>
        </w:rPr>
      </w:pPr>
    </w:p>
    <w:p w14:paraId="0DCCC4F2" w14:textId="3365C9FD" w:rsidR="00C23A63" w:rsidRDefault="00B85D9F" w:rsidP="00C93123">
      <w:pPr>
        <w:tabs>
          <w:tab w:val="left" w:pos="851"/>
        </w:tabs>
        <w:ind w:firstLine="2977"/>
        <w:jc w:val="both"/>
        <w:rPr>
          <w:rFonts w:ascii="Arial" w:hAnsi="Arial" w:cs="Arial"/>
        </w:rPr>
      </w:pPr>
      <w:r>
        <w:rPr>
          <w:rFonts w:ascii="Arial" w:hAnsi="Arial" w:cs="Arial"/>
        </w:rPr>
        <w:t>4.2.2.1</w:t>
      </w:r>
      <w:r w:rsidRPr="00C23A63">
        <w:rPr>
          <w:rFonts w:ascii="Arial" w:hAnsi="Arial" w:cs="Arial"/>
        </w:rPr>
        <w:t xml:space="preserve"> </w:t>
      </w:r>
      <w:proofErr w:type="spellStart"/>
      <w:r w:rsidR="00C23A63" w:rsidRPr="00C23A63">
        <w:rPr>
          <w:rFonts w:ascii="Arial" w:hAnsi="Arial" w:cs="Arial"/>
        </w:rPr>
        <w:t>Ερυθροκυτταρικές</w:t>
      </w:r>
      <w:proofErr w:type="spellEnd"/>
      <w:r w:rsidR="00C23A63" w:rsidRPr="00C23A63">
        <w:rPr>
          <w:rFonts w:ascii="Arial" w:hAnsi="Arial" w:cs="Arial"/>
        </w:rPr>
        <w:t xml:space="preserve"> Παραμέτρους</w:t>
      </w:r>
      <w:r>
        <w:rPr>
          <w:rFonts w:ascii="Arial" w:hAnsi="Arial" w:cs="Arial"/>
        </w:rPr>
        <w:t xml:space="preserve"> (</w:t>
      </w:r>
      <w:r w:rsidR="00C23A63" w:rsidRPr="00C23A63">
        <w:rPr>
          <w:rFonts w:ascii="Arial" w:hAnsi="Arial" w:cs="Arial"/>
        </w:rPr>
        <w:t>RBC, HGB, HCT, MCV, MCH, MCHC</w:t>
      </w:r>
      <w:r>
        <w:rPr>
          <w:rFonts w:ascii="Arial" w:hAnsi="Arial" w:cs="Arial"/>
        </w:rPr>
        <w:t>,</w:t>
      </w:r>
      <w:r w:rsidRPr="00B85D9F">
        <w:rPr>
          <w:rFonts w:ascii="Arial" w:hAnsi="Arial" w:cs="Arial"/>
        </w:rPr>
        <w:t xml:space="preserve"> </w:t>
      </w:r>
      <w:r w:rsidRPr="00C23A63">
        <w:rPr>
          <w:rFonts w:ascii="Arial" w:hAnsi="Arial" w:cs="Arial"/>
          <w:lang w:val="en-US"/>
        </w:rPr>
        <w:t>RDW</w:t>
      </w:r>
      <w:r w:rsidRPr="00B85D9F">
        <w:rPr>
          <w:rFonts w:ascii="Arial" w:hAnsi="Arial" w:cs="Arial"/>
        </w:rPr>
        <w:t>-</w:t>
      </w:r>
      <w:r w:rsidRPr="00C23A63">
        <w:rPr>
          <w:rFonts w:ascii="Arial" w:hAnsi="Arial" w:cs="Arial"/>
          <w:lang w:val="en-US"/>
        </w:rPr>
        <w:t>CV</w:t>
      </w:r>
      <w:r w:rsidRPr="00B85D9F">
        <w:rPr>
          <w:rFonts w:ascii="Arial" w:hAnsi="Arial" w:cs="Arial"/>
        </w:rPr>
        <w:t xml:space="preserve">, </w:t>
      </w:r>
      <w:r w:rsidRPr="00C23A63">
        <w:rPr>
          <w:rFonts w:ascii="Arial" w:hAnsi="Arial" w:cs="Arial"/>
          <w:lang w:val="en-US"/>
        </w:rPr>
        <w:t>RDW</w:t>
      </w:r>
      <w:r w:rsidRPr="00B85D9F">
        <w:rPr>
          <w:rFonts w:ascii="Arial" w:hAnsi="Arial" w:cs="Arial"/>
        </w:rPr>
        <w:t>-</w:t>
      </w:r>
      <w:r w:rsidRPr="00C23A63">
        <w:rPr>
          <w:rFonts w:ascii="Arial" w:hAnsi="Arial" w:cs="Arial"/>
          <w:lang w:val="en-US"/>
        </w:rPr>
        <w:t>SD</w:t>
      </w:r>
      <w:r>
        <w:rPr>
          <w:rFonts w:ascii="Arial" w:hAnsi="Arial" w:cs="Arial"/>
        </w:rPr>
        <w:t>,</w:t>
      </w:r>
      <w:r w:rsidRPr="00B85D9F">
        <w:rPr>
          <w:rFonts w:ascii="Arial" w:hAnsi="Arial" w:cs="Arial"/>
        </w:rPr>
        <w:t xml:space="preserve"> </w:t>
      </w:r>
      <w:r w:rsidRPr="00C23A63">
        <w:rPr>
          <w:rFonts w:ascii="Arial" w:hAnsi="Arial" w:cs="Arial"/>
          <w:lang w:val="en-US"/>
        </w:rPr>
        <w:t>RET</w:t>
      </w:r>
      <w:r w:rsidRPr="00B85D9F">
        <w:rPr>
          <w:rFonts w:ascii="Arial" w:hAnsi="Arial" w:cs="Arial"/>
        </w:rPr>
        <w:t xml:space="preserve">%, </w:t>
      </w:r>
      <w:r w:rsidRPr="00C23A63">
        <w:rPr>
          <w:rFonts w:ascii="Arial" w:hAnsi="Arial" w:cs="Arial"/>
          <w:lang w:val="en-US"/>
        </w:rPr>
        <w:t>RET</w:t>
      </w:r>
      <w:r w:rsidRPr="00B85D9F">
        <w:rPr>
          <w:rFonts w:ascii="Arial" w:hAnsi="Arial" w:cs="Arial"/>
        </w:rPr>
        <w:t xml:space="preserve">#, </w:t>
      </w:r>
      <w:r w:rsidRPr="00C23A63">
        <w:rPr>
          <w:rFonts w:ascii="Arial" w:hAnsi="Arial" w:cs="Arial"/>
          <w:lang w:val="en-US"/>
        </w:rPr>
        <w:t>IRF</w:t>
      </w:r>
      <w:r>
        <w:rPr>
          <w:rFonts w:ascii="Arial" w:hAnsi="Arial" w:cs="Arial"/>
        </w:rPr>
        <w:t>)</w:t>
      </w:r>
      <w:r w:rsidR="00200B94">
        <w:rPr>
          <w:rFonts w:ascii="Arial" w:hAnsi="Arial" w:cs="Arial"/>
        </w:rPr>
        <w:t>.</w:t>
      </w:r>
    </w:p>
    <w:p w14:paraId="47C57650" w14:textId="77777777" w:rsidR="00C93123" w:rsidRPr="00B85D9F" w:rsidRDefault="00C93123" w:rsidP="00C93123">
      <w:pPr>
        <w:tabs>
          <w:tab w:val="left" w:pos="851"/>
        </w:tabs>
        <w:ind w:firstLine="2977"/>
        <w:jc w:val="both"/>
        <w:rPr>
          <w:rFonts w:ascii="Arial" w:hAnsi="Arial" w:cs="Arial"/>
        </w:rPr>
      </w:pPr>
    </w:p>
    <w:p w14:paraId="23EA3976" w14:textId="52B8F410" w:rsidR="00C23A63" w:rsidRDefault="00B85D9F" w:rsidP="00C93123">
      <w:pPr>
        <w:tabs>
          <w:tab w:val="left" w:pos="851"/>
        </w:tabs>
        <w:ind w:firstLine="2977"/>
        <w:jc w:val="both"/>
        <w:rPr>
          <w:rFonts w:ascii="Arial" w:hAnsi="Arial" w:cs="Arial"/>
        </w:rPr>
      </w:pPr>
      <w:r>
        <w:rPr>
          <w:rFonts w:ascii="Arial" w:hAnsi="Arial" w:cs="Arial"/>
        </w:rPr>
        <w:t>4.2.2.2</w:t>
      </w:r>
      <w:r w:rsidRPr="00C23A63">
        <w:rPr>
          <w:rFonts w:ascii="Arial" w:hAnsi="Arial" w:cs="Arial"/>
        </w:rPr>
        <w:t xml:space="preserve"> </w:t>
      </w:r>
      <w:r w:rsidR="00C23A63" w:rsidRPr="00C23A63">
        <w:rPr>
          <w:rFonts w:ascii="Arial" w:hAnsi="Arial" w:cs="Arial"/>
        </w:rPr>
        <w:t xml:space="preserve">Λευκοκυτταρική Σειρά </w:t>
      </w:r>
      <w:r w:rsidR="00BF50D7">
        <w:rPr>
          <w:rFonts w:ascii="Arial" w:hAnsi="Arial" w:cs="Arial"/>
        </w:rPr>
        <w:t>-</w:t>
      </w:r>
      <w:r w:rsidR="00C23A63" w:rsidRPr="00C23A63">
        <w:rPr>
          <w:rFonts w:ascii="Arial" w:hAnsi="Arial" w:cs="Arial"/>
        </w:rPr>
        <w:t xml:space="preserve"> 5-μερής διαφορική κατανομή</w:t>
      </w:r>
      <w:r>
        <w:rPr>
          <w:rFonts w:ascii="Arial" w:hAnsi="Arial" w:cs="Arial"/>
        </w:rPr>
        <w:t xml:space="preserve"> [</w:t>
      </w:r>
      <w:r w:rsidR="00C23A63" w:rsidRPr="00C23A63">
        <w:rPr>
          <w:rFonts w:ascii="Arial" w:hAnsi="Arial" w:cs="Arial"/>
          <w:lang w:val="en-US"/>
        </w:rPr>
        <w:t>WBC</w:t>
      </w:r>
      <w:r w:rsidR="00C23A63" w:rsidRPr="00B85D9F">
        <w:rPr>
          <w:rFonts w:ascii="Arial" w:hAnsi="Arial" w:cs="Arial"/>
        </w:rPr>
        <w:t xml:space="preserve">, </w:t>
      </w:r>
      <w:r w:rsidR="00C23A63" w:rsidRPr="00C23A63">
        <w:rPr>
          <w:rFonts w:ascii="Arial" w:hAnsi="Arial" w:cs="Arial"/>
          <w:lang w:val="en-US"/>
        </w:rPr>
        <w:t>LYM</w:t>
      </w:r>
      <w:r w:rsidR="00C23A63" w:rsidRPr="00B85D9F">
        <w:rPr>
          <w:rFonts w:ascii="Arial" w:hAnsi="Arial" w:cs="Arial"/>
        </w:rPr>
        <w:t xml:space="preserve">%, </w:t>
      </w:r>
      <w:r w:rsidR="00C23A63" w:rsidRPr="00C23A63">
        <w:rPr>
          <w:rFonts w:ascii="Arial" w:hAnsi="Arial" w:cs="Arial"/>
          <w:lang w:val="en-US"/>
        </w:rPr>
        <w:t>LYM</w:t>
      </w:r>
      <w:r w:rsidR="00C23A63" w:rsidRPr="00B85D9F">
        <w:rPr>
          <w:rFonts w:ascii="Arial" w:hAnsi="Arial" w:cs="Arial"/>
        </w:rPr>
        <w:t xml:space="preserve">#, </w:t>
      </w:r>
      <w:r w:rsidR="00C23A63" w:rsidRPr="00C23A63">
        <w:rPr>
          <w:rFonts w:ascii="Arial" w:hAnsi="Arial" w:cs="Arial"/>
          <w:lang w:val="en-US"/>
        </w:rPr>
        <w:t>MON</w:t>
      </w:r>
      <w:r w:rsidR="00C23A63" w:rsidRPr="00B85D9F">
        <w:rPr>
          <w:rFonts w:ascii="Arial" w:hAnsi="Arial" w:cs="Arial"/>
        </w:rPr>
        <w:t xml:space="preserve">%, </w:t>
      </w:r>
      <w:r w:rsidR="00C23A63" w:rsidRPr="00C23A63">
        <w:rPr>
          <w:rFonts w:ascii="Arial" w:hAnsi="Arial" w:cs="Arial"/>
          <w:lang w:val="en-US"/>
        </w:rPr>
        <w:t>MON</w:t>
      </w:r>
      <w:r w:rsidR="00C23A63" w:rsidRPr="00B85D9F">
        <w:rPr>
          <w:rFonts w:ascii="Arial" w:hAnsi="Arial" w:cs="Arial"/>
        </w:rPr>
        <w:t xml:space="preserve">#, </w:t>
      </w:r>
      <w:r w:rsidR="00C23A63" w:rsidRPr="00C23A63">
        <w:rPr>
          <w:rFonts w:ascii="Arial" w:hAnsi="Arial" w:cs="Arial"/>
          <w:lang w:val="en-US"/>
        </w:rPr>
        <w:t>NEU</w:t>
      </w:r>
      <w:r w:rsidR="00C23A63" w:rsidRPr="00B85D9F">
        <w:rPr>
          <w:rFonts w:ascii="Arial" w:hAnsi="Arial" w:cs="Arial"/>
        </w:rPr>
        <w:t xml:space="preserve">%, </w:t>
      </w:r>
      <w:r w:rsidR="00C23A63" w:rsidRPr="00C23A63">
        <w:rPr>
          <w:rFonts w:ascii="Arial" w:hAnsi="Arial" w:cs="Arial"/>
          <w:lang w:val="en-US"/>
        </w:rPr>
        <w:t>NEU</w:t>
      </w:r>
      <w:r w:rsidR="00C23A63" w:rsidRPr="00B85D9F">
        <w:rPr>
          <w:rFonts w:ascii="Arial" w:hAnsi="Arial" w:cs="Arial"/>
        </w:rPr>
        <w:t xml:space="preserve">#, </w:t>
      </w:r>
      <w:r w:rsidR="00C23A63" w:rsidRPr="00C23A63">
        <w:rPr>
          <w:rFonts w:ascii="Arial" w:hAnsi="Arial" w:cs="Arial"/>
          <w:lang w:val="en-US"/>
        </w:rPr>
        <w:t>EOS</w:t>
      </w:r>
      <w:r w:rsidR="00C23A63" w:rsidRPr="00B85D9F">
        <w:rPr>
          <w:rFonts w:ascii="Arial" w:hAnsi="Arial" w:cs="Arial"/>
        </w:rPr>
        <w:t xml:space="preserve">%, </w:t>
      </w:r>
      <w:r w:rsidR="00C23A63" w:rsidRPr="00C23A63">
        <w:rPr>
          <w:rFonts w:ascii="Arial" w:hAnsi="Arial" w:cs="Arial"/>
          <w:lang w:val="en-US"/>
        </w:rPr>
        <w:t>EOS</w:t>
      </w:r>
      <w:r w:rsidR="00C23A63" w:rsidRPr="00B85D9F">
        <w:rPr>
          <w:rFonts w:ascii="Arial" w:hAnsi="Arial" w:cs="Arial"/>
        </w:rPr>
        <w:t xml:space="preserve">#,   </w:t>
      </w:r>
      <w:r w:rsidR="00C23A63" w:rsidRPr="00C23A63">
        <w:rPr>
          <w:rFonts w:ascii="Arial" w:hAnsi="Arial" w:cs="Arial"/>
          <w:lang w:val="en-US"/>
        </w:rPr>
        <w:t>BASO</w:t>
      </w:r>
      <w:r w:rsidR="00C23A63" w:rsidRPr="00B85D9F">
        <w:rPr>
          <w:rFonts w:ascii="Arial" w:hAnsi="Arial" w:cs="Arial"/>
        </w:rPr>
        <w:t xml:space="preserve">%, </w:t>
      </w:r>
      <w:r w:rsidR="00C23A63" w:rsidRPr="00C23A63">
        <w:rPr>
          <w:rFonts w:ascii="Arial" w:hAnsi="Arial" w:cs="Arial"/>
          <w:lang w:val="en-US"/>
        </w:rPr>
        <w:t>BASO</w:t>
      </w:r>
      <w:r w:rsidR="00C23A63" w:rsidRPr="00B85D9F">
        <w:rPr>
          <w:rFonts w:ascii="Arial" w:hAnsi="Arial" w:cs="Arial"/>
        </w:rPr>
        <w:t>#</w:t>
      </w:r>
      <w:r>
        <w:rPr>
          <w:rFonts w:ascii="Arial" w:hAnsi="Arial" w:cs="Arial"/>
        </w:rPr>
        <w:t>,</w:t>
      </w:r>
      <w:r w:rsidRPr="00B85D9F">
        <w:rPr>
          <w:rFonts w:ascii="Arial" w:hAnsi="Arial" w:cs="Arial"/>
        </w:rPr>
        <w:t xml:space="preserve"> </w:t>
      </w:r>
      <w:r w:rsidRPr="00C23A63">
        <w:rPr>
          <w:rFonts w:ascii="Arial" w:hAnsi="Arial" w:cs="Arial"/>
        </w:rPr>
        <w:t>NRBC#, NRBC%</w:t>
      </w:r>
      <w:r>
        <w:rPr>
          <w:rFonts w:ascii="Arial" w:hAnsi="Arial" w:cs="Arial"/>
        </w:rPr>
        <w:t>,</w:t>
      </w:r>
      <w:r w:rsidRPr="00B85D9F">
        <w:rPr>
          <w:rFonts w:ascii="Arial" w:hAnsi="Arial" w:cs="Arial"/>
        </w:rPr>
        <w:t xml:space="preserve"> </w:t>
      </w:r>
      <w:r w:rsidRPr="00C23A63">
        <w:rPr>
          <w:rFonts w:ascii="Arial" w:hAnsi="Arial" w:cs="Arial"/>
        </w:rPr>
        <w:t>ALY%, LIC%, άλλες παθολογικές μορφές (προαιρετικά)</w:t>
      </w:r>
      <w:r>
        <w:rPr>
          <w:rFonts w:ascii="Arial" w:hAnsi="Arial" w:cs="Arial"/>
        </w:rPr>
        <w:t>]</w:t>
      </w:r>
      <w:r w:rsidR="00200B94">
        <w:rPr>
          <w:rFonts w:ascii="Arial" w:hAnsi="Arial" w:cs="Arial"/>
        </w:rPr>
        <w:t>.</w:t>
      </w:r>
    </w:p>
    <w:p w14:paraId="27191DD8" w14:textId="77777777" w:rsidR="00C93123" w:rsidRDefault="00C93123" w:rsidP="00C93123">
      <w:pPr>
        <w:tabs>
          <w:tab w:val="left" w:pos="851"/>
        </w:tabs>
        <w:ind w:firstLine="2977"/>
        <w:jc w:val="both"/>
        <w:rPr>
          <w:rFonts w:ascii="Arial" w:hAnsi="Arial" w:cs="Arial"/>
        </w:rPr>
      </w:pPr>
    </w:p>
    <w:p w14:paraId="3E31FC3A" w14:textId="6F9984AE" w:rsidR="00C23A63" w:rsidRDefault="00B85D9F" w:rsidP="00C93123">
      <w:pPr>
        <w:tabs>
          <w:tab w:val="left" w:pos="851"/>
        </w:tabs>
        <w:ind w:firstLine="2977"/>
        <w:jc w:val="both"/>
        <w:rPr>
          <w:rFonts w:ascii="Arial" w:hAnsi="Arial" w:cs="Arial"/>
        </w:rPr>
      </w:pPr>
      <w:r>
        <w:rPr>
          <w:rFonts w:ascii="Arial" w:hAnsi="Arial" w:cs="Arial"/>
        </w:rPr>
        <w:t>4.2.2.3</w:t>
      </w:r>
      <w:r w:rsidRPr="00C23A63">
        <w:rPr>
          <w:rFonts w:ascii="Arial" w:hAnsi="Arial" w:cs="Arial"/>
        </w:rPr>
        <w:t xml:space="preserve"> </w:t>
      </w:r>
      <w:proofErr w:type="spellStart"/>
      <w:r w:rsidR="00C23A63" w:rsidRPr="00C23A63">
        <w:rPr>
          <w:rFonts w:ascii="Arial" w:hAnsi="Arial" w:cs="Arial"/>
        </w:rPr>
        <w:t>Αιμοπεταλιακή</w:t>
      </w:r>
      <w:proofErr w:type="spellEnd"/>
      <w:r w:rsidR="00C23A63" w:rsidRPr="00C23A63">
        <w:rPr>
          <w:rFonts w:ascii="Arial" w:hAnsi="Arial" w:cs="Arial"/>
        </w:rPr>
        <w:t xml:space="preserve"> Σειρά</w:t>
      </w:r>
      <w:r>
        <w:rPr>
          <w:rFonts w:ascii="Arial" w:hAnsi="Arial" w:cs="Arial"/>
        </w:rPr>
        <w:t xml:space="preserve"> (</w:t>
      </w:r>
      <w:r w:rsidR="00C23A63" w:rsidRPr="00C23A63">
        <w:rPr>
          <w:rFonts w:ascii="Arial" w:hAnsi="Arial" w:cs="Arial"/>
        </w:rPr>
        <w:t>PLT, MPV, PDW, PCT, P-LCR, P-LCC</w:t>
      </w:r>
      <w:r>
        <w:rPr>
          <w:rFonts w:ascii="Arial" w:hAnsi="Arial" w:cs="Arial"/>
        </w:rPr>
        <w:t>)</w:t>
      </w:r>
      <w:r w:rsidR="00200B94">
        <w:rPr>
          <w:rFonts w:ascii="Arial" w:hAnsi="Arial" w:cs="Arial"/>
        </w:rPr>
        <w:t>.</w:t>
      </w:r>
    </w:p>
    <w:p w14:paraId="46E2C757" w14:textId="77777777" w:rsidR="00366E8A" w:rsidRDefault="00366E8A" w:rsidP="00C93123">
      <w:pPr>
        <w:tabs>
          <w:tab w:val="left" w:pos="851"/>
        </w:tabs>
        <w:ind w:firstLine="2268"/>
        <w:jc w:val="both"/>
        <w:rPr>
          <w:rFonts w:ascii="Arial" w:hAnsi="Arial" w:cs="Arial"/>
        </w:rPr>
      </w:pPr>
    </w:p>
    <w:p w14:paraId="1EA61377" w14:textId="77777777" w:rsidR="00C23A63" w:rsidRDefault="00C23A63" w:rsidP="00366E8A">
      <w:pPr>
        <w:tabs>
          <w:tab w:val="left" w:pos="851"/>
        </w:tabs>
        <w:ind w:firstLine="2127"/>
        <w:jc w:val="both"/>
        <w:rPr>
          <w:rFonts w:ascii="Arial" w:hAnsi="Arial" w:cs="Arial"/>
        </w:rPr>
      </w:pPr>
      <w:r w:rsidRPr="00C23A63">
        <w:rPr>
          <w:rFonts w:ascii="Arial" w:hAnsi="Arial" w:cs="Arial"/>
        </w:rPr>
        <w:t>4.</w:t>
      </w:r>
      <w:r w:rsidR="00460BC5">
        <w:rPr>
          <w:rFonts w:ascii="Arial" w:hAnsi="Arial" w:cs="Arial"/>
        </w:rPr>
        <w:t>2.</w:t>
      </w:r>
      <w:r w:rsidRPr="00C23A63">
        <w:rPr>
          <w:rFonts w:ascii="Arial" w:hAnsi="Arial" w:cs="Arial"/>
        </w:rPr>
        <w:t xml:space="preserve">3 Θα πρέπει να </w:t>
      </w:r>
      <w:proofErr w:type="spellStart"/>
      <w:r w:rsidRPr="00C23A63">
        <w:rPr>
          <w:rFonts w:ascii="Arial" w:hAnsi="Arial" w:cs="Arial"/>
        </w:rPr>
        <w:t>πληρεί</w:t>
      </w:r>
      <w:proofErr w:type="spellEnd"/>
      <w:r w:rsidRPr="00C23A63">
        <w:rPr>
          <w:rFonts w:ascii="Arial" w:hAnsi="Arial" w:cs="Arial"/>
        </w:rPr>
        <w:t xml:space="preserve"> τα παρακάτω χαρακτηριστικά, όσον αφορά στην απόδοση του:</w:t>
      </w:r>
    </w:p>
    <w:p w14:paraId="02B2339F" w14:textId="77777777" w:rsidR="00C93123" w:rsidRPr="00C23A63" w:rsidRDefault="00C93123" w:rsidP="00C93123">
      <w:pPr>
        <w:tabs>
          <w:tab w:val="left" w:pos="851"/>
        </w:tabs>
        <w:ind w:firstLine="2268"/>
        <w:jc w:val="both"/>
        <w:rPr>
          <w:rFonts w:ascii="Arial" w:hAnsi="Arial" w:cs="Arial"/>
        </w:rPr>
      </w:pPr>
    </w:p>
    <w:p w14:paraId="64458043" w14:textId="6302B75D" w:rsidR="00C23A63" w:rsidRPr="00515B27" w:rsidRDefault="00B85D9F" w:rsidP="00C93123">
      <w:pPr>
        <w:tabs>
          <w:tab w:val="left" w:pos="851"/>
        </w:tabs>
        <w:ind w:firstLine="2977"/>
        <w:jc w:val="both"/>
        <w:rPr>
          <w:rFonts w:ascii="Arial" w:hAnsi="Arial" w:cs="Arial"/>
        </w:rPr>
      </w:pPr>
      <w:r>
        <w:rPr>
          <w:rFonts w:ascii="Arial" w:hAnsi="Arial" w:cs="Arial"/>
        </w:rPr>
        <w:t>4.2.3.1</w:t>
      </w:r>
      <w:r w:rsidR="00C23A63" w:rsidRPr="00C23A63">
        <w:rPr>
          <w:rFonts w:ascii="Arial" w:hAnsi="Arial" w:cs="Arial"/>
        </w:rPr>
        <w:tab/>
      </w:r>
      <w:r w:rsidR="00C23A63" w:rsidRPr="00515B27">
        <w:rPr>
          <w:rFonts w:ascii="Arial" w:hAnsi="Arial" w:cs="Arial"/>
        </w:rPr>
        <w:t xml:space="preserve">Ελάχιστος απαιτούμενος όγκος δείγματος: ≤ </w:t>
      </w:r>
      <w:r w:rsidR="00B06C9D" w:rsidRPr="00515B27">
        <w:rPr>
          <w:rFonts w:ascii="Arial" w:hAnsi="Arial" w:cs="Arial"/>
        </w:rPr>
        <w:t>4</w:t>
      </w:r>
      <w:r w:rsidR="00C23A63" w:rsidRPr="00515B27">
        <w:rPr>
          <w:rFonts w:ascii="Arial" w:hAnsi="Arial" w:cs="Arial"/>
        </w:rPr>
        <w:t xml:space="preserve">0 </w:t>
      </w:r>
      <w:proofErr w:type="spellStart"/>
      <w:r w:rsidR="00C23A63" w:rsidRPr="00515B27">
        <w:rPr>
          <w:rFonts w:ascii="Arial" w:hAnsi="Arial" w:cs="Arial"/>
        </w:rPr>
        <w:t>μL</w:t>
      </w:r>
      <w:proofErr w:type="spellEnd"/>
      <w:r w:rsidR="00200B94">
        <w:rPr>
          <w:rFonts w:ascii="Arial" w:hAnsi="Arial" w:cs="Arial"/>
        </w:rPr>
        <w:t>.</w:t>
      </w:r>
    </w:p>
    <w:p w14:paraId="1E6346EC" w14:textId="77777777" w:rsidR="00C93123" w:rsidRPr="00984B8D" w:rsidRDefault="00C93123" w:rsidP="00C93123">
      <w:pPr>
        <w:tabs>
          <w:tab w:val="left" w:pos="851"/>
        </w:tabs>
        <w:ind w:firstLine="2977"/>
        <w:jc w:val="both"/>
        <w:rPr>
          <w:rFonts w:ascii="Arial" w:hAnsi="Arial" w:cs="Arial"/>
          <w:color w:val="EE0000"/>
        </w:rPr>
      </w:pPr>
    </w:p>
    <w:p w14:paraId="595687D8" w14:textId="7A415D6C" w:rsidR="00C23A63" w:rsidRDefault="00B85D9F" w:rsidP="00C93123">
      <w:pPr>
        <w:tabs>
          <w:tab w:val="left" w:pos="851"/>
        </w:tabs>
        <w:ind w:firstLine="2977"/>
        <w:jc w:val="both"/>
        <w:rPr>
          <w:rFonts w:ascii="Arial" w:hAnsi="Arial" w:cs="Arial"/>
        </w:rPr>
      </w:pPr>
      <w:r>
        <w:rPr>
          <w:rFonts w:ascii="Arial" w:hAnsi="Arial" w:cs="Arial"/>
        </w:rPr>
        <w:t>4.2.3.</w:t>
      </w:r>
      <w:r w:rsidR="00C93123">
        <w:rPr>
          <w:rFonts w:ascii="Arial" w:hAnsi="Arial" w:cs="Arial"/>
        </w:rPr>
        <w:t>2</w:t>
      </w:r>
      <w:r w:rsidR="00C23A63" w:rsidRPr="00C23A63">
        <w:rPr>
          <w:rFonts w:ascii="Arial" w:hAnsi="Arial" w:cs="Arial"/>
        </w:rPr>
        <w:tab/>
        <w:t xml:space="preserve">Χρόνος ανά δείγμα: ≤ </w:t>
      </w:r>
      <w:r w:rsidR="00984B8D">
        <w:rPr>
          <w:rFonts w:ascii="Arial" w:hAnsi="Arial" w:cs="Arial"/>
        </w:rPr>
        <w:t>4</w:t>
      </w:r>
      <w:r w:rsidR="00C23A63" w:rsidRPr="00C23A63">
        <w:rPr>
          <w:rFonts w:ascii="Arial" w:hAnsi="Arial" w:cs="Arial"/>
        </w:rPr>
        <w:t xml:space="preserve"> λεπτ</w:t>
      </w:r>
      <w:r w:rsidR="00984B8D">
        <w:rPr>
          <w:rFonts w:ascii="Arial" w:hAnsi="Arial" w:cs="Arial"/>
        </w:rPr>
        <w:t>ά</w:t>
      </w:r>
      <w:r w:rsidR="00200B94">
        <w:rPr>
          <w:rFonts w:ascii="Arial" w:hAnsi="Arial" w:cs="Arial"/>
        </w:rPr>
        <w:t>.</w:t>
      </w:r>
    </w:p>
    <w:p w14:paraId="01992ED3" w14:textId="77777777" w:rsidR="00C93123" w:rsidRPr="00C23A63" w:rsidRDefault="00C93123" w:rsidP="00C93123">
      <w:pPr>
        <w:tabs>
          <w:tab w:val="left" w:pos="851"/>
        </w:tabs>
        <w:ind w:firstLine="2977"/>
        <w:jc w:val="both"/>
        <w:rPr>
          <w:rFonts w:ascii="Arial" w:hAnsi="Arial" w:cs="Arial"/>
        </w:rPr>
      </w:pPr>
    </w:p>
    <w:p w14:paraId="67A64CD2" w14:textId="0A9F25B7" w:rsidR="00C23A63" w:rsidRDefault="00B85D9F" w:rsidP="00C93123">
      <w:pPr>
        <w:tabs>
          <w:tab w:val="left" w:pos="851"/>
        </w:tabs>
        <w:ind w:firstLine="2977"/>
        <w:jc w:val="both"/>
        <w:rPr>
          <w:rFonts w:ascii="Arial" w:hAnsi="Arial" w:cs="Arial"/>
          <w:strike/>
          <w:color w:val="EE0000"/>
        </w:rPr>
      </w:pPr>
      <w:r>
        <w:rPr>
          <w:rFonts w:ascii="Arial" w:hAnsi="Arial" w:cs="Arial"/>
        </w:rPr>
        <w:t>4.2.3.</w:t>
      </w:r>
      <w:r w:rsidR="00C93123">
        <w:rPr>
          <w:rFonts w:ascii="Arial" w:hAnsi="Arial" w:cs="Arial"/>
        </w:rPr>
        <w:t>3</w:t>
      </w:r>
      <w:r w:rsidR="00D33EE8" w:rsidRPr="00D33EE8">
        <w:rPr>
          <w:rFonts w:ascii="Arial" w:hAnsi="Arial" w:cs="Arial"/>
        </w:rPr>
        <w:tab/>
      </w:r>
      <w:r w:rsidR="00C23A63" w:rsidRPr="00C23A63">
        <w:rPr>
          <w:rFonts w:ascii="Arial" w:hAnsi="Arial" w:cs="Arial"/>
        </w:rPr>
        <w:t>Ακρίβεια</w:t>
      </w:r>
      <w:r w:rsidR="003A51C0">
        <w:rPr>
          <w:rFonts w:ascii="Arial" w:hAnsi="Arial" w:cs="Arial"/>
        </w:rPr>
        <w:t xml:space="preserve"> &amp; </w:t>
      </w:r>
      <w:proofErr w:type="spellStart"/>
      <w:r w:rsidR="003A51C0">
        <w:rPr>
          <w:rFonts w:ascii="Arial" w:hAnsi="Arial" w:cs="Arial"/>
        </w:rPr>
        <w:t>επαναληψιμότητα</w:t>
      </w:r>
      <w:proofErr w:type="spellEnd"/>
      <w:r w:rsidR="00C93123">
        <w:rPr>
          <w:rFonts w:ascii="Arial" w:hAnsi="Arial" w:cs="Arial"/>
        </w:rPr>
        <w:t xml:space="preserve"> σ</w:t>
      </w:r>
      <w:r w:rsidR="003A51C0">
        <w:rPr>
          <w:rFonts w:ascii="Arial" w:hAnsi="Arial" w:cs="Arial"/>
        </w:rPr>
        <w:t xml:space="preserve">ύμφωνες με </w:t>
      </w:r>
      <w:r w:rsidR="00C23A63" w:rsidRPr="00C23A63">
        <w:rPr>
          <w:rFonts w:ascii="Arial" w:hAnsi="Arial" w:cs="Arial"/>
        </w:rPr>
        <w:t xml:space="preserve">τα </w:t>
      </w:r>
      <w:r w:rsidR="003A51C0">
        <w:rPr>
          <w:rFonts w:ascii="Arial" w:hAnsi="Arial" w:cs="Arial"/>
        </w:rPr>
        <w:t xml:space="preserve"> </w:t>
      </w:r>
      <w:r w:rsidR="00200B94">
        <w:rPr>
          <w:rFonts w:ascii="Arial" w:hAnsi="Arial" w:cs="Arial"/>
        </w:rPr>
        <w:t>πρότυπα CLSI.</w:t>
      </w:r>
    </w:p>
    <w:p w14:paraId="36DADF73" w14:textId="77777777" w:rsidR="00C93123" w:rsidRPr="00A22E49" w:rsidRDefault="00C93123" w:rsidP="00C93123">
      <w:pPr>
        <w:tabs>
          <w:tab w:val="left" w:pos="851"/>
        </w:tabs>
        <w:ind w:firstLine="2977"/>
        <w:jc w:val="both"/>
        <w:rPr>
          <w:rFonts w:ascii="Arial" w:hAnsi="Arial" w:cs="Arial"/>
          <w:strike/>
          <w:color w:val="EE0000"/>
        </w:rPr>
      </w:pPr>
    </w:p>
    <w:p w14:paraId="71DE0EF2" w14:textId="70326608" w:rsidR="00C23A63" w:rsidRPr="00C23A63" w:rsidRDefault="00B85D9F" w:rsidP="00C93123">
      <w:pPr>
        <w:tabs>
          <w:tab w:val="left" w:pos="851"/>
        </w:tabs>
        <w:ind w:firstLine="2977"/>
        <w:jc w:val="both"/>
        <w:rPr>
          <w:rFonts w:ascii="Arial" w:hAnsi="Arial" w:cs="Arial"/>
        </w:rPr>
      </w:pPr>
      <w:r>
        <w:rPr>
          <w:rFonts w:ascii="Arial" w:hAnsi="Arial" w:cs="Arial"/>
        </w:rPr>
        <w:t>4.2.3.</w:t>
      </w:r>
      <w:r w:rsidR="00C93123">
        <w:rPr>
          <w:rFonts w:ascii="Arial" w:hAnsi="Arial" w:cs="Arial"/>
        </w:rPr>
        <w:t>4</w:t>
      </w:r>
      <w:r w:rsidR="00D33EE8" w:rsidRPr="00D33EE8">
        <w:rPr>
          <w:rFonts w:ascii="Arial" w:hAnsi="Arial" w:cs="Arial"/>
        </w:rPr>
        <w:t xml:space="preserve"> </w:t>
      </w:r>
      <w:r w:rsidR="00C54C7F">
        <w:rPr>
          <w:rFonts w:ascii="Arial" w:hAnsi="Arial" w:cs="Arial"/>
        </w:rPr>
        <w:t xml:space="preserve">    </w:t>
      </w:r>
      <w:r w:rsidR="00D33EE8" w:rsidRPr="00D33EE8">
        <w:rPr>
          <w:rFonts w:ascii="Arial" w:hAnsi="Arial" w:cs="Arial"/>
        </w:rPr>
        <w:t xml:space="preserve"> </w:t>
      </w:r>
      <w:r w:rsidR="00C23A63" w:rsidRPr="00C23A63">
        <w:rPr>
          <w:rFonts w:ascii="Arial" w:hAnsi="Arial" w:cs="Arial"/>
        </w:rPr>
        <w:t xml:space="preserve">Ανάλυση </w:t>
      </w:r>
      <w:proofErr w:type="spellStart"/>
      <w:r w:rsidR="00C23A63" w:rsidRPr="00C23A63">
        <w:rPr>
          <w:rFonts w:ascii="Arial" w:hAnsi="Arial" w:cs="Arial"/>
        </w:rPr>
        <w:t>histograms</w:t>
      </w:r>
      <w:proofErr w:type="spellEnd"/>
      <w:r w:rsidR="00C23A63" w:rsidRPr="00C23A63">
        <w:rPr>
          <w:rFonts w:ascii="Arial" w:hAnsi="Arial" w:cs="Arial"/>
        </w:rPr>
        <w:t xml:space="preserve"> &amp; </w:t>
      </w:r>
      <w:proofErr w:type="spellStart"/>
      <w:r w:rsidR="00C23A63" w:rsidRPr="00C23A63">
        <w:rPr>
          <w:rFonts w:ascii="Arial" w:hAnsi="Arial" w:cs="Arial"/>
        </w:rPr>
        <w:t>scattergrams</w:t>
      </w:r>
      <w:proofErr w:type="spellEnd"/>
      <w:r w:rsidR="00C93123">
        <w:rPr>
          <w:rFonts w:ascii="Arial" w:hAnsi="Arial" w:cs="Arial"/>
        </w:rPr>
        <w:t xml:space="preserve"> με</w:t>
      </w:r>
      <w:r w:rsidR="00C23A63" w:rsidRPr="00C23A63">
        <w:rPr>
          <w:rFonts w:ascii="Arial" w:hAnsi="Arial" w:cs="Arial"/>
        </w:rPr>
        <w:t xml:space="preserve"> </w:t>
      </w:r>
      <w:r w:rsidR="00C93123">
        <w:rPr>
          <w:rFonts w:ascii="Arial" w:hAnsi="Arial" w:cs="Arial"/>
        </w:rPr>
        <w:t>δ</w:t>
      </w:r>
      <w:r w:rsidR="00C23A63" w:rsidRPr="00C23A63">
        <w:rPr>
          <w:rFonts w:ascii="Arial" w:hAnsi="Arial" w:cs="Arial"/>
        </w:rPr>
        <w:t xml:space="preserve">υνατότητα </w:t>
      </w:r>
      <w:r w:rsidR="00C61443">
        <w:rPr>
          <w:rFonts w:ascii="Arial" w:hAnsi="Arial" w:cs="Arial"/>
        </w:rPr>
        <w:t xml:space="preserve"> </w:t>
      </w:r>
      <w:r w:rsidR="00C23A63" w:rsidRPr="00C23A63">
        <w:rPr>
          <w:rFonts w:ascii="Arial" w:hAnsi="Arial" w:cs="Arial"/>
        </w:rPr>
        <w:t>τρισδιάστατης απεικόνισης των πληθυσμών κυττάρων.</w:t>
      </w:r>
    </w:p>
    <w:p w14:paraId="62FD9E8D" w14:textId="77777777" w:rsidR="00C54C7F" w:rsidRDefault="00C54C7F" w:rsidP="00C93123">
      <w:pPr>
        <w:tabs>
          <w:tab w:val="left" w:pos="851"/>
        </w:tabs>
        <w:ind w:firstLine="2268"/>
        <w:jc w:val="both"/>
        <w:rPr>
          <w:rFonts w:ascii="Arial" w:hAnsi="Arial" w:cs="Arial"/>
        </w:rPr>
      </w:pPr>
    </w:p>
    <w:p w14:paraId="11FB0DE6" w14:textId="48B9769C" w:rsidR="00C23A63" w:rsidRDefault="00C93123" w:rsidP="009D594E">
      <w:pPr>
        <w:tabs>
          <w:tab w:val="left" w:pos="851"/>
          <w:tab w:val="left" w:pos="2977"/>
        </w:tabs>
        <w:ind w:firstLine="2127"/>
        <w:jc w:val="both"/>
        <w:rPr>
          <w:rFonts w:ascii="Arial" w:hAnsi="Arial" w:cs="Arial"/>
        </w:rPr>
      </w:pPr>
      <w:r>
        <w:rPr>
          <w:rFonts w:ascii="Arial" w:hAnsi="Arial" w:cs="Arial"/>
        </w:rPr>
        <w:t xml:space="preserve"> </w:t>
      </w:r>
      <w:r w:rsidR="00C23A63" w:rsidRPr="00C23A63">
        <w:rPr>
          <w:rFonts w:ascii="Arial" w:hAnsi="Arial" w:cs="Arial"/>
        </w:rPr>
        <w:t>4</w:t>
      </w:r>
      <w:r w:rsidR="00056BD0">
        <w:rPr>
          <w:rFonts w:ascii="Arial" w:hAnsi="Arial" w:cs="Arial"/>
        </w:rPr>
        <w:t>.2</w:t>
      </w:r>
      <w:r w:rsidR="00C23A63" w:rsidRPr="00C23A63">
        <w:rPr>
          <w:rFonts w:ascii="Arial" w:hAnsi="Arial" w:cs="Arial"/>
        </w:rPr>
        <w:t xml:space="preserve">.4 </w:t>
      </w:r>
      <w:r w:rsidR="00F40F26">
        <w:rPr>
          <w:rFonts w:ascii="Arial" w:hAnsi="Arial" w:cs="Arial"/>
        </w:rPr>
        <w:t xml:space="preserve"> </w:t>
      </w:r>
      <w:r w:rsidR="009D594E">
        <w:rPr>
          <w:rFonts w:ascii="Arial" w:hAnsi="Arial" w:cs="Arial"/>
        </w:rPr>
        <w:t xml:space="preserve"> </w:t>
      </w:r>
      <w:r w:rsidR="00C23A63" w:rsidRPr="00C23A63">
        <w:rPr>
          <w:rFonts w:ascii="Arial" w:hAnsi="Arial" w:cs="Arial"/>
        </w:rPr>
        <w:t>Τα εργονομικά και λειτουργικά χαρακτηριστικά του να είναι τα εξής:</w:t>
      </w:r>
    </w:p>
    <w:p w14:paraId="7419C92C" w14:textId="77777777" w:rsidR="00C93123" w:rsidRPr="00C23A63" w:rsidRDefault="00C93123" w:rsidP="00C93123">
      <w:pPr>
        <w:tabs>
          <w:tab w:val="left" w:pos="851"/>
        </w:tabs>
        <w:ind w:firstLine="2268"/>
        <w:jc w:val="both"/>
        <w:rPr>
          <w:rFonts w:ascii="Arial" w:hAnsi="Arial" w:cs="Arial"/>
        </w:rPr>
      </w:pPr>
    </w:p>
    <w:p w14:paraId="6750E321" w14:textId="614097AD" w:rsidR="00C23A63" w:rsidRPr="000A1D9D" w:rsidRDefault="00C93123" w:rsidP="009D594E">
      <w:pPr>
        <w:tabs>
          <w:tab w:val="left" w:pos="851"/>
        </w:tabs>
        <w:ind w:firstLine="2977"/>
        <w:jc w:val="both"/>
        <w:rPr>
          <w:rFonts w:ascii="Arial" w:hAnsi="Arial" w:cs="Arial"/>
        </w:rPr>
      </w:pPr>
      <w:r w:rsidRPr="000A1D9D">
        <w:rPr>
          <w:rFonts w:ascii="Arial" w:hAnsi="Arial" w:cs="Arial"/>
        </w:rPr>
        <w:t xml:space="preserve">4.2.4.1     </w:t>
      </w:r>
      <w:r w:rsidR="00C23A63" w:rsidRPr="000A1D9D">
        <w:rPr>
          <w:rFonts w:ascii="Arial" w:hAnsi="Arial" w:cs="Arial"/>
        </w:rPr>
        <w:t xml:space="preserve">Υποστήριξη </w:t>
      </w:r>
      <w:r w:rsidR="000827CE" w:rsidRPr="000A1D9D">
        <w:rPr>
          <w:rFonts w:ascii="Arial" w:hAnsi="Arial" w:cs="Arial"/>
        </w:rPr>
        <w:t xml:space="preserve">τουλάχιστον 4 </w:t>
      </w:r>
      <w:r w:rsidR="00C23A63" w:rsidRPr="000A1D9D">
        <w:rPr>
          <w:rFonts w:ascii="Arial" w:hAnsi="Arial" w:cs="Arial"/>
        </w:rPr>
        <w:t>ειδών ζώων</w:t>
      </w:r>
      <w:r w:rsidR="000827CE" w:rsidRPr="000A1D9D">
        <w:rPr>
          <w:rFonts w:ascii="Arial" w:hAnsi="Arial" w:cs="Arial"/>
        </w:rPr>
        <w:t>, συμπεριλαμβανομένου του σκύλου</w:t>
      </w:r>
      <w:r w:rsidR="008A3772" w:rsidRPr="000A1D9D">
        <w:rPr>
          <w:rFonts w:ascii="Arial" w:hAnsi="Arial" w:cs="Arial"/>
        </w:rPr>
        <w:t>,</w:t>
      </w:r>
      <w:r w:rsidR="000827CE" w:rsidRPr="000A1D9D">
        <w:rPr>
          <w:rFonts w:ascii="Arial" w:hAnsi="Arial" w:cs="Arial"/>
        </w:rPr>
        <w:t xml:space="preserve"> του ίππου</w:t>
      </w:r>
      <w:r w:rsidR="00C23A63" w:rsidRPr="000A1D9D">
        <w:rPr>
          <w:rFonts w:ascii="Arial" w:hAnsi="Arial" w:cs="Arial"/>
        </w:rPr>
        <w:t xml:space="preserve"> </w:t>
      </w:r>
      <w:r w:rsidR="008A3772" w:rsidRPr="000A1D9D">
        <w:rPr>
          <w:rFonts w:ascii="Arial" w:hAnsi="Arial" w:cs="Arial"/>
        </w:rPr>
        <w:t>και του γερακιού</w:t>
      </w:r>
      <w:r w:rsidR="00BE57E9" w:rsidRPr="000A1D9D">
        <w:rPr>
          <w:rFonts w:ascii="Arial" w:hAnsi="Arial" w:cs="Arial"/>
        </w:rPr>
        <w:t xml:space="preserve">, </w:t>
      </w:r>
      <w:r w:rsidR="005B2F25" w:rsidRPr="000A1D9D">
        <w:rPr>
          <w:rFonts w:ascii="Arial" w:hAnsi="Arial" w:cs="Arial"/>
        </w:rPr>
        <w:t xml:space="preserve">καθώς και ζώων εργαστηρίου (ποντίκι, κουνέλι), </w:t>
      </w:r>
      <w:r w:rsidR="00C23A63" w:rsidRPr="000A1D9D">
        <w:rPr>
          <w:rFonts w:ascii="Arial" w:hAnsi="Arial" w:cs="Arial"/>
        </w:rPr>
        <w:t>με δυνατότητα τροποποίησης ή δημιουργίας νέων προφίλ.</w:t>
      </w:r>
    </w:p>
    <w:p w14:paraId="028E4A61" w14:textId="77777777" w:rsidR="00C93123" w:rsidRPr="000A1D9D" w:rsidRDefault="00C93123" w:rsidP="009D594E">
      <w:pPr>
        <w:tabs>
          <w:tab w:val="left" w:pos="851"/>
        </w:tabs>
        <w:ind w:firstLine="2977"/>
        <w:jc w:val="both"/>
        <w:rPr>
          <w:rFonts w:ascii="Arial" w:hAnsi="Arial" w:cs="Arial"/>
        </w:rPr>
      </w:pPr>
    </w:p>
    <w:p w14:paraId="2A931FC6" w14:textId="572D3812" w:rsidR="00B06C9D" w:rsidRPr="000A1D9D" w:rsidRDefault="00C93123" w:rsidP="009D594E">
      <w:pPr>
        <w:pStyle w:val="Default"/>
        <w:suppressAutoHyphens w:val="0"/>
        <w:autoSpaceDE w:val="0"/>
        <w:autoSpaceDN w:val="0"/>
        <w:adjustRightInd w:val="0"/>
        <w:ind w:firstLine="2977"/>
        <w:jc w:val="both"/>
        <w:rPr>
          <w:rFonts w:ascii="Arial" w:hAnsi="Arial" w:cs="Arial"/>
          <w:color w:val="auto"/>
        </w:rPr>
      </w:pPr>
      <w:r w:rsidRPr="000A1D9D">
        <w:rPr>
          <w:rFonts w:ascii="Arial" w:hAnsi="Arial" w:cs="Arial"/>
          <w:color w:val="auto"/>
          <w:sz w:val="24"/>
          <w:szCs w:val="24"/>
        </w:rPr>
        <w:t>4.2.4.2</w:t>
      </w:r>
      <w:r w:rsidR="00C23A63" w:rsidRPr="000A1D9D">
        <w:rPr>
          <w:rFonts w:ascii="Arial" w:hAnsi="Arial" w:cs="Arial"/>
          <w:color w:val="auto"/>
          <w:sz w:val="24"/>
          <w:szCs w:val="24"/>
        </w:rPr>
        <w:tab/>
      </w:r>
      <w:bookmarkStart w:id="1" w:name="_Hlk204251084"/>
      <w:r w:rsidR="00B06C9D" w:rsidRPr="000A1D9D">
        <w:rPr>
          <w:rFonts w:ascii="Arial" w:hAnsi="Arial" w:cs="Arial"/>
          <w:color w:val="auto"/>
          <w:sz w:val="24"/>
          <w:szCs w:val="24"/>
        </w:rPr>
        <w:t xml:space="preserve"> </w:t>
      </w:r>
      <w:r w:rsidR="00B06C9D" w:rsidRPr="000A1D9D">
        <w:rPr>
          <w:rFonts w:ascii="Arial" w:eastAsia="Times New Roman" w:hAnsi="Arial" w:cs="Arial"/>
          <w:color w:val="auto"/>
          <w:sz w:val="24"/>
          <w:szCs w:val="24"/>
        </w:rPr>
        <w:t>Να</w:t>
      </w:r>
      <w:r w:rsidR="00B06C9D" w:rsidRPr="000A1D9D">
        <w:rPr>
          <w:rFonts w:ascii="Arial" w:eastAsia="Times New Roman" w:hAnsi="Arial" w:cs="Arial"/>
          <w:color w:val="auto"/>
          <w:sz w:val="24"/>
          <w:szCs w:val="20"/>
        </w:rPr>
        <w:t xml:space="preserve"> έχει οθόνη </w:t>
      </w:r>
      <w:bookmarkEnd w:id="1"/>
      <w:r w:rsidR="00B06C9D" w:rsidRPr="000A1D9D">
        <w:rPr>
          <w:rFonts w:ascii="Arial" w:eastAsia="Times New Roman" w:hAnsi="Arial" w:cs="Arial"/>
          <w:color w:val="auto"/>
          <w:sz w:val="24"/>
          <w:szCs w:val="20"/>
        </w:rPr>
        <w:t>με ψηφιακή ένδειξη,</w:t>
      </w:r>
      <w:r w:rsidR="00982B90" w:rsidRPr="000A1D9D">
        <w:rPr>
          <w:rFonts w:ascii="Arial" w:eastAsia="Times New Roman" w:hAnsi="Arial" w:cs="Arial"/>
          <w:color w:val="auto"/>
          <w:sz w:val="24"/>
          <w:szCs w:val="20"/>
        </w:rPr>
        <w:t xml:space="preserve"> ή δυνατότητα σύνδεσης με ψηφιακά μέσα</w:t>
      </w:r>
      <w:r w:rsidR="0099707D" w:rsidRPr="000A1D9D">
        <w:rPr>
          <w:rFonts w:ascii="Arial" w:eastAsia="Times New Roman" w:hAnsi="Arial" w:cs="Arial"/>
          <w:color w:val="auto"/>
          <w:sz w:val="24"/>
          <w:szCs w:val="20"/>
        </w:rPr>
        <w:t xml:space="preserve"> (παρεχόμενα από τον προμηθευτή)</w:t>
      </w:r>
      <w:r w:rsidR="00982B90" w:rsidRPr="000A1D9D">
        <w:rPr>
          <w:rFonts w:ascii="Arial" w:eastAsia="Times New Roman" w:hAnsi="Arial" w:cs="Arial"/>
          <w:color w:val="auto"/>
          <w:sz w:val="24"/>
          <w:szCs w:val="20"/>
        </w:rPr>
        <w:t>,</w:t>
      </w:r>
      <w:r w:rsidR="00B06C9D" w:rsidRPr="000A1D9D">
        <w:rPr>
          <w:rFonts w:ascii="Arial" w:eastAsia="Times New Roman" w:hAnsi="Arial" w:cs="Arial"/>
          <w:color w:val="auto"/>
          <w:sz w:val="24"/>
          <w:szCs w:val="20"/>
        </w:rPr>
        <w:t xml:space="preserve"> με όλες τις παραμέτρους </w:t>
      </w:r>
      <w:proofErr w:type="spellStart"/>
      <w:r w:rsidR="00B06C9D" w:rsidRPr="000A1D9D">
        <w:rPr>
          <w:rFonts w:ascii="Arial" w:eastAsia="Times New Roman" w:hAnsi="Arial" w:cs="Arial"/>
          <w:color w:val="auto"/>
          <w:sz w:val="24"/>
          <w:szCs w:val="20"/>
        </w:rPr>
        <w:t>φυγοκέντρησης</w:t>
      </w:r>
      <w:proofErr w:type="spellEnd"/>
      <w:r w:rsidR="00B06C9D" w:rsidRPr="000A1D9D">
        <w:rPr>
          <w:rFonts w:ascii="Arial" w:eastAsia="Times New Roman" w:hAnsi="Arial" w:cs="Arial"/>
          <w:color w:val="auto"/>
          <w:sz w:val="24"/>
          <w:szCs w:val="20"/>
        </w:rPr>
        <w:t xml:space="preserve"> (ρύθμιση της ταχύτητας / RCF, του χρόνου </w:t>
      </w:r>
      <w:proofErr w:type="spellStart"/>
      <w:r w:rsidR="00B06C9D" w:rsidRPr="000A1D9D">
        <w:rPr>
          <w:rFonts w:ascii="Arial" w:eastAsia="Times New Roman" w:hAnsi="Arial" w:cs="Arial"/>
          <w:color w:val="auto"/>
          <w:sz w:val="24"/>
          <w:szCs w:val="20"/>
        </w:rPr>
        <w:t>φυγοκέντρησης</w:t>
      </w:r>
      <w:proofErr w:type="spellEnd"/>
      <w:r w:rsidR="00B06C9D" w:rsidRPr="000A1D9D">
        <w:rPr>
          <w:rFonts w:ascii="Arial" w:eastAsia="Times New Roman" w:hAnsi="Arial" w:cs="Arial"/>
          <w:color w:val="auto"/>
          <w:sz w:val="24"/>
          <w:szCs w:val="20"/>
        </w:rPr>
        <w:t>, της θερμοκρασίας, της ρυθμιζόμενης και πραγματικής ταχύτητας, καθώς και του χρονομέτρου) και δυνατότητα προγραμματισμού της λειτουργίας της φυγοκέντρου.</w:t>
      </w:r>
    </w:p>
    <w:p w14:paraId="41639A45" w14:textId="77777777" w:rsidR="00C93123" w:rsidRPr="000A1D9D" w:rsidRDefault="00C93123" w:rsidP="00C93123">
      <w:pPr>
        <w:pStyle w:val="Default"/>
        <w:suppressAutoHyphens w:val="0"/>
        <w:autoSpaceDE w:val="0"/>
        <w:autoSpaceDN w:val="0"/>
        <w:adjustRightInd w:val="0"/>
        <w:ind w:firstLine="3261"/>
        <w:jc w:val="both"/>
        <w:rPr>
          <w:rFonts w:ascii="Arial" w:hAnsi="Arial" w:cs="Arial"/>
          <w:color w:val="auto"/>
        </w:rPr>
      </w:pPr>
    </w:p>
    <w:p w14:paraId="5142DCF9" w14:textId="6F7B739F" w:rsidR="00AD22DB" w:rsidRPr="00C23A63" w:rsidRDefault="00C93123" w:rsidP="005F6A3E">
      <w:pPr>
        <w:tabs>
          <w:tab w:val="left" w:pos="851"/>
          <w:tab w:val="left" w:pos="3969"/>
        </w:tabs>
        <w:ind w:firstLine="2977"/>
        <w:jc w:val="both"/>
        <w:rPr>
          <w:rFonts w:ascii="Arial" w:hAnsi="Arial" w:cs="Arial"/>
        </w:rPr>
      </w:pPr>
      <w:r w:rsidRPr="00C23A63">
        <w:rPr>
          <w:rFonts w:ascii="Arial" w:hAnsi="Arial" w:cs="Arial"/>
        </w:rPr>
        <w:t>4</w:t>
      </w:r>
      <w:r>
        <w:rPr>
          <w:rFonts w:ascii="Arial" w:hAnsi="Arial" w:cs="Arial"/>
        </w:rPr>
        <w:t>.2</w:t>
      </w:r>
      <w:r w:rsidRPr="00C23A63">
        <w:rPr>
          <w:rFonts w:ascii="Arial" w:hAnsi="Arial" w:cs="Arial"/>
        </w:rPr>
        <w:t>.4</w:t>
      </w:r>
      <w:r>
        <w:rPr>
          <w:rFonts w:ascii="Arial" w:hAnsi="Arial" w:cs="Arial"/>
        </w:rPr>
        <w:t>.3</w:t>
      </w:r>
      <w:r w:rsidR="00C23A63" w:rsidRPr="00C23A63">
        <w:rPr>
          <w:rFonts w:ascii="Arial" w:hAnsi="Arial" w:cs="Arial"/>
        </w:rPr>
        <w:tab/>
        <w:t>Ενσωματωμένος εκτυπωτής ή δυνατότητα σύνδεσης με εξωτερικό.</w:t>
      </w:r>
    </w:p>
    <w:p w14:paraId="37EC2D53" w14:textId="303B0618" w:rsidR="00C23A63" w:rsidRDefault="00C93123" w:rsidP="005F6A3E">
      <w:pPr>
        <w:tabs>
          <w:tab w:val="left" w:pos="851"/>
          <w:tab w:val="left" w:pos="3969"/>
        </w:tabs>
        <w:ind w:firstLine="2977"/>
        <w:jc w:val="both"/>
        <w:rPr>
          <w:rFonts w:ascii="Arial" w:hAnsi="Arial" w:cs="Arial"/>
        </w:rPr>
      </w:pPr>
      <w:r w:rsidRPr="00C23A63">
        <w:rPr>
          <w:rFonts w:ascii="Arial" w:hAnsi="Arial" w:cs="Arial"/>
        </w:rPr>
        <w:t>4</w:t>
      </w:r>
      <w:r>
        <w:rPr>
          <w:rFonts w:ascii="Arial" w:hAnsi="Arial" w:cs="Arial"/>
        </w:rPr>
        <w:t>.2</w:t>
      </w:r>
      <w:r w:rsidRPr="00C23A63">
        <w:rPr>
          <w:rFonts w:ascii="Arial" w:hAnsi="Arial" w:cs="Arial"/>
        </w:rPr>
        <w:t>.4</w:t>
      </w:r>
      <w:r>
        <w:rPr>
          <w:rFonts w:ascii="Arial" w:hAnsi="Arial" w:cs="Arial"/>
        </w:rPr>
        <w:t>.4</w:t>
      </w:r>
      <w:r w:rsidR="00AD22DB">
        <w:rPr>
          <w:rFonts w:ascii="Arial" w:hAnsi="Arial" w:cs="Arial"/>
        </w:rPr>
        <w:tab/>
        <w:t>Χωρητικότητα αποθήκευσης ≥</w:t>
      </w:r>
      <w:r w:rsidR="007E5717">
        <w:rPr>
          <w:rFonts w:ascii="Arial" w:hAnsi="Arial" w:cs="Arial"/>
        </w:rPr>
        <w:t>1</w:t>
      </w:r>
      <w:r w:rsidR="00C23A63" w:rsidRPr="00C23A63">
        <w:rPr>
          <w:rFonts w:ascii="Arial" w:hAnsi="Arial" w:cs="Arial"/>
        </w:rPr>
        <w:t>0.000 αποτελέσματα.</w:t>
      </w:r>
    </w:p>
    <w:p w14:paraId="04C83132" w14:textId="77777777" w:rsidR="00C93123" w:rsidRPr="00C23A63" w:rsidRDefault="00C93123" w:rsidP="005F6A3E">
      <w:pPr>
        <w:tabs>
          <w:tab w:val="left" w:pos="851"/>
          <w:tab w:val="left" w:pos="3969"/>
        </w:tabs>
        <w:ind w:firstLine="2977"/>
        <w:jc w:val="both"/>
        <w:rPr>
          <w:rFonts w:ascii="Arial" w:hAnsi="Arial" w:cs="Arial"/>
        </w:rPr>
      </w:pPr>
    </w:p>
    <w:p w14:paraId="7A9398CC" w14:textId="3B4E3FCF" w:rsidR="00C23A63" w:rsidRDefault="00C93123" w:rsidP="005F6A3E">
      <w:pPr>
        <w:tabs>
          <w:tab w:val="left" w:pos="851"/>
          <w:tab w:val="left" w:pos="3969"/>
        </w:tabs>
        <w:ind w:firstLine="2977"/>
        <w:jc w:val="both"/>
        <w:rPr>
          <w:rFonts w:ascii="Arial" w:hAnsi="Arial" w:cs="Arial"/>
        </w:rPr>
      </w:pPr>
      <w:r w:rsidRPr="00C23A63">
        <w:rPr>
          <w:rFonts w:ascii="Arial" w:hAnsi="Arial" w:cs="Arial"/>
        </w:rPr>
        <w:t>4</w:t>
      </w:r>
      <w:r>
        <w:rPr>
          <w:rFonts w:ascii="Arial" w:hAnsi="Arial" w:cs="Arial"/>
        </w:rPr>
        <w:t>.2</w:t>
      </w:r>
      <w:r w:rsidRPr="00C23A63">
        <w:rPr>
          <w:rFonts w:ascii="Arial" w:hAnsi="Arial" w:cs="Arial"/>
        </w:rPr>
        <w:t>.4</w:t>
      </w:r>
      <w:r>
        <w:rPr>
          <w:rFonts w:ascii="Arial" w:hAnsi="Arial" w:cs="Arial"/>
        </w:rPr>
        <w:t>.5</w:t>
      </w:r>
      <w:r w:rsidR="00C23A63" w:rsidRPr="00C23A63">
        <w:rPr>
          <w:rFonts w:ascii="Arial" w:hAnsi="Arial" w:cs="Arial"/>
        </w:rPr>
        <w:tab/>
        <w:t xml:space="preserve">Διασύνδεση </w:t>
      </w:r>
      <w:r w:rsidR="008A3772">
        <w:rPr>
          <w:rFonts w:ascii="Arial" w:hAnsi="Arial" w:cs="Arial"/>
        </w:rPr>
        <w:t xml:space="preserve">τουλάχιστον </w:t>
      </w:r>
      <w:r w:rsidR="00C23A63" w:rsidRPr="00C23A63">
        <w:rPr>
          <w:rFonts w:ascii="Arial" w:hAnsi="Arial" w:cs="Arial"/>
        </w:rPr>
        <w:t xml:space="preserve">μέσω </w:t>
      </w:r>
      <w:r w:rsidR="008A3772">
        <w:rPr>
          <w:rFonts w:ascii="Arial" w:hAnsi="Arial" w:cs="Arial"/>
        </w:rPr>
        <w:t xml:space="preserve">θυρών </w:t>
      </w:r>
      <w:r w:rsidR="00C23A63" w:rsidRPr="00C23A63">
        <w:rPr>
          <w:rFonts w:ascii="Arial" w:hAnsi="Arial" w:cs="Arial"/>
        </w:rPr>
        <w:t>USB</w:t>
      </w:r>
      <w:r w:rsidR="008A3772">
        <w:rPr>
          <w:rFonts w:ascii="Arial" w:hAnsi="Arial" w:cs="Arial"/>
        </w:rPr>
        <w:t xml:space="preserve"> και </w:t>
      </w:r>
      <w:r w:rsidR="00C23A63" w:rsidRPr="00C23A63">
        <w:rPr>
          <w:rFonts w:ascii="Arial" w:hAnsi="Arial" w:cs="Arial"/>
        </w:rPr>
        <w:t>LAN.</w:t>
      </w:r>
    </w:p>
    <w:p w14:paraId="0E13E022" w14:textId="77777777" w:rsidR="00C93123" w:rsidRPr="00C23A63" w:rsidRDefault="00C93123" w:rsidP="005F6A3E">
      <w:pPr>
        <w:tabs>
          <w:tab w:val="left" w:pos="851"/>
          <w:tab w:val="left" w:pos="3969"/>
        </w:tabs>
        <w:ind w:firstLine="2977"/>
        <w:jc w:val="both"/>
        <w:rPr>
          <w:rFonts w:ascii="Arial" w:hAnsi="Arial" w:cs="Arial"/>
        </w:rPr>
      </w:pPr>
    </w:p>
    <w:p w14:paraId="0F2ECB54" w14:textId="41A297D6" w:rsidR="00C23A63" w:rsidRDefault="00C93123" w:rsidP="005F6A3E">
      <w:pPr>
        <w:tabs>
          <w:tab w:val="left" w:pos="709"/>
          <w:tab w:val="left" w:pos="3969"/>
        </w:tabs>
        <w:ind w:firstLine="2977"/>
        <w:jc w:val="both"/>
        <w:rPr>
          <w:rFonts w:ascii="Arial" w:hAnsi="Arial" w:cs="Arial"/>
        </w:rPr>
      </w:pPr>
      <w:r w:rsidRPr="00C23A63">
        <w:rPr>
          <w:rFonts w:ascii="Arial" w:hAnsi="Arial" w:cs="Arial"/>
        </w:rPr>
        <w:t>4</w:t>
      </w:r>
      <w:r>
        <w:rPr>
          <w:rFonts w:ascii="Arial" w:hAnsi="Arial" w:cs="Arial"/>
        </w:rPr>
        <w:t>.2</w:t>
      </w:r>
      <w:r w:rsidRPr="00C23A63">
        <w:rPr>
          <w:rFonts w:ascii="Arial" w:hAnsi="Arial" w:cs="Arial"/>
        </w:rPr>
        <w:t>.4</w:t>
      </w:r>
      <w:r>
        <w:rPr>
          <w:rFonts w:ascii="Arial" w:hAnsi="Arial" w:cs="Arial"/>
        </w:rPr>
        <w:t xml:space="preserve">.6 </w:t>
      </w:r>
      <w:r w:rsidR="009D594E">
        <w:rPr>
          <w:rFonts w:ascii="Arial" w:hAnsi="Arial" w:cs="Arial"/>
        </w:rPr>
        <w:t xml:space="preserve">  </w:t>
      </w:r>
      <w:r>
        <w:rPr>
          <w:rFonts w:ascii="Arial" w:hAnsi="Arial" w:cs="Arial"/>
        </w:rPr>
        <w:t>Πιστοποίηση</w:t>
      </w:r>
      <w:r w:rsidR="00F024D3">
        <w:rPr>
          <w:rFonts w:ascii="Arial" w:hAnsi="Arial" w:cs="Arial"/>
        </w:rPr>
        <w:t xml:space="preserve"> </w:t>
      </w:r>
      <w:r w:rsidR="00C23A63" w:rsidRPr="00C23A63">
        <w:rPr>
          <w:rFonts w:ascii="Arial" w:hAnsi="Arial" w:cs="Arial"/>
        </w:rPr>
        <w:t xml:space="preserve">CE-IVD </w:t>
      </w:r>
      <w:r>
        <w:rPr>
          <w:rFonts w:ascii="Arial" w:hAnsi="Arial" w:cs="Arial"/>
        </w:rPr>
        <w:t xml:space="preserve"> </w:t>
      </w:r>
      <w:r w:rsidR="00C23A63" w:rsidRPr="00C23A63">
        <w:rPr>
          <w:rFonts w:ascii="Arial" w:hAnsi="Arial" w:cs="Arial"/>
        </w:rPr>
        <w:t>ή/και ISO 13485:2016.</w:t>
      </w:r>
    </w:p>
    <w:p w14:paraId="6D50463D" w14:textId="77777777" w:rsidR="00C93123" w:rsidRPr="00C23A63" w:rsidRDefault="00C93123" w:rsidP="005F6A3E">
      <w:pPr>
        <w:tabs>
          <w:tab w:val="left" w:pos="709"/>
          <w:tab w:val="left" w:pos="3969"/>
          <w:tab w:val="left" w:pos="4536"/>
        </w:tabs>
        <w:ind w:left="993" w:firstLine="2977"/>
        <w:jc w:val="both"/>
        <w:rPr>
          <w:rFonts w:ascii="Arial" w:hAnsi="Arial" w:cs="Arial"/>
        </w:rPr>
      </w:pPr>
    </w:p>
    <w:p w14:paraId="113AFEBB" w14:textId="3296A8F2" w:rsidR="00C23A63" w:rsidRPr="000A1D9D" w:rsidRDefault="00C93123" w:rsidP="005F6A3E">
      <w:pPr>
        <w:tabs>
          <w:tab w:val="left" w:pos="851"/>
          <w:tab w:val="left" w:pos="3969"/>
        </w:tabs>
        <w:ind w:firstLine="2977"/>
        <w:jc w:val="both"/>
        <w:rPr>
          <w:rFonts w:ascii="Arial" w:hAnsi="Arial" w:cs="Arial"/>
        </w:rPr>
      </w:pPr>
      <w:r w:rsidRPr="000A1D9D">
        <w:rPr>
          <w:rFonts w:ascii="Arial" w:hAnsi="Arial" w:cs="Arial"/>
        </w:rPr>
        <w:t>4.2.4</w:t>
      </w:r>
      <w:r w:rsidR="00A01526" w:rsidRPr="000A1D9D">
        <w:rPr>
          <w:rFonts w:ascii="Arial" w:hAnsi="Arial" w:cs="Arial"/>
        </w:rPr>
        <w:t xml:space="preserve">.7 </w:t>
      </w:r>
      <w:r w:rsidR="00A01526" w:rsidRPr="000A1D9D">
        <w:rPr>
          <w:rFonts w:ascii="Arial" w:hAnsi="Arial" w:cs="Arial"/>
        </w:rPr>
        <w:tab/>
      </w:r>
      <w:r w:rsidR="00C23A63" w:rsidRPr="000A1D9D">
        <w:rPr>
          <w:rFonts w:ascii="Arial" w:hAnsi="Arial" w:cs="Arial"/>
        </w:rPr>
        <w:t>Βοηθητικό λο</w:t>
      </w:r>
      <w:r w:rsidR="00FF2EA4" w:rsidRPr="000A1D9D">
        <w:rPr>
          <w:rFonts w:ascii="Arial" w:hAnsi="Arial" w:cs="Arial"/>
        </w:rPr>
        <w:t xml:space="preserve">γισμικό διαχείρισης ασθενών και </w:t>
      </w:r>
      <w:r w:rsidR="00C23A63" w:rsidRPr="000A1D9D">
        <w:rPr>
          <w:rFonts w:ascii="Arial" w:hAnsi="Arial" w:cs="Arial"/>
        </w:rPr>
        <w:t>απο</w:t>
      </w:r>
      <w:r w:rsidR="00AD22DB" w:rsidRPr="000A1D9D">
        <w:rPr>
          <w:rFonts w:ascii="Arial" w:hAnsi="Arial" w:cs="Arial"/>
        </w:rPr>
        <w:t>τελεσμάτων (προαιρετικά).</w:t>
      </w:r>
    </w:p>
    <w:p w14:paraId="3B3387A8" w14:textId="77777777" w:rsidR="00C93123" w:rsidRPr="000A1D9D" w:rsidRDefault="00C93123" w:rsidP="005F6A3E">
      <w:pPr>
        <w:tabs>
          <w:tab w:val="left" w:pos="851"/>
          <w:tab w:val="left" w:pos="3969"/>
          <w:tab w:val="left" w:pos="4536"/>
        </w:tabs>
        <w:ind w:firstLine="2977"/>
        <w:jc w:val="both"/>
        <w:rPr>
          <w:rFonts w:ascii="Arial" w:hAnsi="Arial" w:cs="Arial"/>
        </w:rPr>
      </w:pPr>
    </w:p>
    <w:p w14:paraId="1F4AFBAA" w14:textId="10739693" w:rsidR="005472B2" w:rsidRPr="000A1D9D" w:rsidRDefault="00C93123" w:rsidP="005F6A3E">
      <w:pPr>
        <w:tabs>
          <w:tab w:val="left" w:pos="851"/>
          <w:tab w:val="left" w:pos="2552"/>
          <w:tab w:val="left" w:pos="3969"/>
        </w:tabs>
        <w:ind w:left="46" w:firstLine="2977"/>
        <w:jc w:val="both"/>
        <w:rPr>
          <w:rFonts w:ascii="Arial" w:hAnsi="Arial" w:cs="Arial"/>
        </w:rPr>
      </w:pPr>
      <w:r w:rsidRPr="000A1D9D">
        <w:rPr>
          <w:rFonts w:ascii="Arial" w:hAnsi="Arial" w:cs="Arial"/>
        </w:rPr>
        <w:t>4.2.4</w:t>
      </w:r>
      <w:r w:rsidR="00A01526" w:rsidRPr="000A1D9D">
        <w:rPr>
          <w:rFonts w:ascii="Arial" w:hAnsi="Arial" w:cs="Arial"/>
        </w:rPr>
        <w:t>.8</w:t>
      </w:r>
      <w:r w:rsidR="00A01526" w:rsidRPr="000A1D9D">
        <w:rPr>
          <w:rFonts w:ascii="Arial" w:hAnsi="Arial" w:cs="Arial"/>
        </w:rPr>
        <w:tab/>
      </w:r>
      <w:r w:rsidR="00C23A63" w:rsidRPr="000A1D9D">
        <w:rPr>
          <w:rFonts w:ascii="Arial" w:hAnsi="Arial" w:cs="Arial"/>
        </w:rPr>
        <w:t>Δυνατότητα βαθμονόμησης και αυτόματων ελέγχων ποιότητας (QC).</w:t>
      </w:r>
    </w:p>
    <w:p w14:paraId="53FC26EB" w14:textId="77777777" w:rsidR="002B1E4E" w:rsidRPr="000A1D9D" w:rsidRDefault="002B1E4E" w:rsidP="005F6A3E">
      <w:pPr>
        <w:tabs>
          <w:tab w:val="left" w:pos="851"/>
          <w:tab w:val="left" w:pos="2552"/>
          <w:tab w:val="left" w:pos="3969"/>
        </w:tabs>
        <w:ind w:left="46" w:firstLine="2977"/>
        <w:jc w:val="both"/>
        <w:rPr>
          <w:rFonts w:ascii="Arial" w:hAnsi="Arial" w:cs="Arial"/>
        </w:rPr>
      </w:pPr>
    </w:p>
    <w:p w14:paraId="0B6DF5C4" w14:textId="5C74BE3C" w:rsidR="002B1E4E" w:rsidRPr="000A1D9D" w:rsidRDefault="002B1E4E" w:rsidP="005F6A3E">
      <w:pPr>
        <w:tabs>
          <w:tab w:val="left" w:pos="851"/>
          <w:tab w:val="left" w:pos="2552"/>
          <w:tab w:val="left" w:pos="3969"/>
        </w:tabs>
        <w:ind w:left="46" w:firstLine="2977"/>
        <w:jc w:val="both"/>
        <w:rPr>
          <w:rFonts w:ascii="Arial" w:hAnsi="Arial" w:cs="Arial"/>
          <w:szCs w:val="24"/>
          <w:lang w:eastAsia="el-GR"/>
        </w:rPr>
      </w:pPr>
      <w:r w:rsidRPr="000A1D9D">
        <w:rPr>
          <w:rFonts w:ascii="Arial" w:hAnsi="Arial" w:cs="Arial"/>
        </w:rPr>
        <w:t>4.2.4.9</w:t>
      </w:r>
      <w:r w:rsidRPr="000A1D9D">
        <w:rPr>
          <w:rFonts w:ascii="Arial" w:hAnsi="Arial" w:cs="Arial"/>
        </w:rPr>
        <w:tab/>
      </w:r>
      <w:r w:rsidRPr="000A1D9D">
        <w:rPr>
          <w:rFonts w:ascii="Arial" w:hAnsi="Arial" w:cs="Arial"/>
          <w:szCs w:val="24"/>
          <w:lang w:eastAsia="el-GR"/>
        </w:rPr>
        <w:t xml:space="preserve">Ο αναλυτής να διαθέτει σύστημα που να </w:t>
      </w:r>
      <w:r w:rsidR="0074146A" w:rsidRPr="000A1D9D">
        <w:rPr>
          <w:rFonts w:ascii="Arial" w:hAnsi="Arial" w:cs="Arial"/>
          <w:szCs w:val="24"/>
          <w:lang w:eastAsia="el-GR"/>
        </w:rPr>
        <w:t>ανιχνεύει</w:t>
      </w:r>
      <w:r w:rsidRPr="000A1D9D">
        <w:rPr>
          <w:rFonts w:ascii="Arial" w:hAnsi="Arial" w:cs="Arial"/>
          <w:szCs w:val="24"/>
          <w:lang w:eastAsia="el-GR"/>
        </w:rPr>
        <w:t xml:space="preserve"> τα κακής ποιότητας δείγματα όπως πήγματα, φυσαλίδες κλπ.</w:t>
      </w:r>
    </w:p>
    <w:p w14:paraId="05B2DB9E" w14:textId="77777777" w:rsidR="0074146A" w:rsidRPr="000A1D9D" w:rsidRDefault="0074146A" w:rsidP="005F6A3E">
      <w:pPr>
        <w:tabs>
          <w:tab w:val="left" w:pos="851"/>
          <w:tab w:val="left" w:pos="2552"/>
          <w:tab w:val="left" w:pos="3969"/>
        </w:tabs>
        <w:ind w:left="46" w:firstLine="2977"/>
        <w:jc w:val="both"/>
        <w:rPr>
          <w:rFonts w:ascii="Arial" w:hAnsi="Arial" w:cs="Arial"/>
        </w:rPr>
      </w:pPr>
    </w:p>
    <w:p w14:paraId="399FEB61" w14:textId="09E93A44" w:rsidR="0074146A" w:rsidRPr="000A1D9D" w:rsidRDefault="0074146A" w:rsidP="005F6A3E">
      <w:pPr>
        <w:tabs>
          <w:tab w:val="left" w:pos="851"/>
          <w:tab w:val="left" w:pos="2552"/>
          <w:tab w:val="left" w:pos="3969"/>
        </w:tabs>
        <w:ind w:left="46" w:firstLine="2977"/>
        <w:jc w:val="both"/>
        <w:rPr>
          <w:rFonts w:ascii="Arial" w:hAnsi="Arial" w:cs="Arial"/>
          <w:szCs w:val="24"/>
          <w:lang w:eastAsia="el-GR"/>
        </w:rPr>
      </w:pPr>
      <w:r w:rsidRPr="000A1D9D">
        <w:rPr>
          <w:rFonts w:ascii="Arial" w:hAnsi="Arial" w:cs="Arial"/>
        </w:rPr>
        <w:t>4.2.4.10</w:t>
      </w:r>
      <w:r w:rsidRPr="000A1D9D">
        <w:rPr>
          <w:rFonts w:ascii="Arial" w:hAnsi="Arial" w:cs="Arial"/>
        </w:rPr>
        <w:tab/>
      </w:r>
      <w:r w:rsidR="00B661C9" w:rsidRPr="000A1D9D">
        <w:rPr>
          <w:rFonts w:ascii="Arial" w:hAnsi="Arial" w:cs="Arial"/>
          <w:szCs w:val="24"/>
          <w:lang w:eastAsia="el-GR"/>
        </w:rPr>
        <w:t>Ο αναλυτής ν</w:t>
      </w:r>
      <w:r w:rsidRPr="000A1D9D">
        <w:rPr>
          <w:rFonts w:ascii="Arial" w:hAnsi="Arial" w:cs="Arial"/>
          <w:szCs w:val="24"/>
          <w:lang w:eastAsia="el-GR"/>
        </w:rPr>
        <w:t xml:space="preserve">α έχει σύστημα </w:t>
      </w:r>
      <w:proofErr w:type="spellStart"/>
      <w:r w:rsidRPr="000A1D9D">
        <w:rPr>
          <w:rFonts w:ascii="Arial" w:hAnsi="Arial" w:cs="Arial"/>
          <w:szCs w:val="24"/>
          <w:lang w:eastAsia="el-GR"/>
        </w:rPr>
        <w:t>προειδο</w:t>
      </w:r>
      <w:proofErr w:type="spellEnd"/>
      <w:r w:rsidR="00B661C9" w:rsidRPr="000A1D9D">
        <w:rPr>
          <w:rFonts w:ascii="Arial" w:hAnsi="Arial" w:cs="Arial"/>
          <w:szCs w:val="24"/>
          <w:lang w:eastAsia="el-GR"/>
        </w:rPr>
        <w:t>-ποίησης του χε</w:t>
      </w:r>
      <w:r w:rsidRPr="000A1D9D">
        <w:rPr>
          <w:rFonts w:ascii="Arial" w:hAnsi="Arial" w:cs="Arial"/>
          <w:szCs w:val="24"/>
          <w:lang w:eastAsia="el-GR"/>
        </w:rPr>
        <w:t>ιριστή για τις στάθμ</w:t>
      </w:r>
      <w:r w:rsidR="00B661C9" w:rsidRPr="000A1D9D">
        <w:rPr>
          <w:rFonts w:ascii="Arial" w:hAnsi="Arial" w:cs="Arial"/>
          <w:szCs w:val="24"/>
          <w:lang w:eastAsia="el-GR"/>
        </w:rPr>
        <w:t>ες αντιδραστηρίων και αποβλήτων καθώς και δυνατότητα προειδοποίησης κακής λειτουργίας</w:t>
      </w:r>
      <w:r w:rsidR="008058FC" w:rsidRPr="000A1D9D">
        <w:rPr>
          <w:rFonts w:ascii="Arial" w:hAnsi="Arial" w:cs="Arial"/>
          <w:szCs w:val="24"/>
          <w:lang w:eastAsia="el-GR"/>
        </w:rPr>
        <w:t>.</w:t>
      </w:r>
    </w:p>
    <w:p w14:paraId="28D0F146" w14:textId="77777777" w:rsidR="00980663" w:rsidRPr="000A1D9D" w:rsidRDefault="00980663" w:rsidP="005F6A3E">
      <w:pPr>
        <w:tabs>
          <w:tab w:val="left" w:pos="851"/>
          <w:tab w:val="left" w:pos="2552"/>
          <w:tab w:val="left" w:pos="3969"/>
        </w:tabs>
        <w:ind w:left="46" w:firstLine="2977"/>
        <w:jc w:val="both"/>
        <w:rPr>
          <w:rFonts w:ascii="Arial" w:hAnsi="Arial" w:cs="Arial"/>
          <w:szCs w:val="24"/>
          <w:lang w:eastAsia="el-GR"/>
        </w:rPr>
      </w:pPr>
    </w:p>
    <w:p w14:paraId="72C4D0A2" w14:textId="45C74EC0" w:rsidR="00980663" w:rsidRPr="000A1D9D" w:rsidRDefault="00980663" w:rsidP="005F6A3E">
      <w:pPr>
        <w:tabs>
          <w:tab w:val="left" w:pos="851"/>
          <w:tab w:val="left" w:pos="2552"/>
          <w:tab w:val="left" w:pos="3969"/>
        </w:tabs>
        <w:ind w:left="46" w:firstLine="2977"/>
        <w:jc w:val="both"/>
        <w:rPr>
          <w:rFonts w:ascii="Arial" w:hAnsi="Arial" w:cs="Arial"/>
        </w:rPr>
      </w:pPr>
      <w:r w:rsidRPr="000A1D9D">
        <w:rPr>
          <w:rFonts w:ascii="Arial" w:hAnsi="Arial" w:cs="Arial"/>
          <w:szCs w:val="24"/>
          <w:lang w:eastAsia="el-GR"/>
        </w:rPr>
        <w:t>4.2.4.11</w:t>
      </w:r>
      <w:r w:rsidRPr="000A1D9D">
        <w:rPr>
          <w:rFonts w:ascii="Arial" w:hAnsi="Arial" w:cs="Arial"/>
          <w:szCs w:val="24"/>
          <w:lang w:eastAsia="el-GR"/>
        </w:rPr>
        <w:tab/>
        <w:t>Να</w:t>
      </w:r>
      <w:r w:rsidR="00BF50D7">
        <w:rPr>
          <w:rFonts w:ascii="Arial" w:hAnsi="Arial" w:cs="Arial"/>
          <w:szCs w:val="24"/>
          <w:lang w:eastAsia="el-GR"/>
        </w:rPr>
        <w:t xml:space="preserve"> δύναται προαιρετικά να προσδιο</w:t>
      </w:r>
      <w:r w:rsidRPr="000A1D9D">
        <w:rPr>
          <w:rFonts w:ascii="Arial" w:hAnsi="Arial" w:cs="Arial"/>
          <w:szCs w:val="24"/>
          <w:lang w:eastAsia="el-GR"/>
        </w:rPr>
        <w:t>ρίσει άμεσα και αυτόματα βιολογικά υγρά (εγκεφαλονωτιαίο, ασκητικό, πλευριτικό, αρθρικό</w:t>
      </w:r>
      <w:r w:rsidR="007D0FD3" w:rsidRPr="000A1D9D">
        <w:rPr>
          <w:rFonts w:ascii="Arial" w:hAnsi="Arial" w:cs="Arial"/>
          <w:szCs w:val="24"/>
          <w:lang w:eastAsia="el-GR"/>
        </w:rPr>
        <w:t xml:space="preserve"> υγρό,</w:t>
      </w:r>
      <w:r w:rsidRPr="000A1D9D">
        <w:rPr>
          <w:rFonts w:ascii="Arial" w:hAnsi="Arial" w:cs="Arial"/>
          <w:szCs w:val="24"/>
          <w:lang w:eastAsia="el-GR"/>
        </w:rPr>
        <w:t xml:space="preserve"> κ.α</w:t>
      </w:r>
      <w:r w:rsidR="00F438FA" w:rsidRPr="000A1D9D">
        <w:rPr>
          <w:rFonts w:ascii="Arial" w:hAnsi="Arial" w:cs="Arial"/>
          <w:szCs w:val="24"/>
          <w:lang w:eastAsia="el-GR"/>
        </w:rPr>
        <w:t>.</w:t>
      </w:r>
      <w:r w:rsidRPr="000A1D9D">
        <w:rPr>
          <w:rFonts w:ascii="Arial" w:hAnsi="Arial" w:cs="Arial"/>
          <w:szCs w:val="24"/>
          <w:lang w:eastAsia="el-GR"/>
        </w:rPr>
        <w:t>).</w:t>
      </w:r>
    </w:p>
    <w:p w14:paraId="1AA57749" w14:textId="77777777" w:rsidR="005472B2" w:rsidRDefault="005472B2" w:rsidP="009D594E">
      <w:pPr>
        <w:tabs>
          <w:tab w:val="left" w:pos="851"/>
          <w:tab w:val="left" w:pos="2552"/>
          <w:tab w:val="left" w:pos="4111"/>
        </w:tabs>
        <w:spacing w:before="120"/>
        <w:ind w:left="3119" w:firstLine="2977"/>
        <w:jc w:val="both"/>
        <w:rPr>
          <w:rFonts w:ascii="Arial" w:hAnsi="Arial" w:cs="Arial"/>
        </w:rPr>
      </w:pPr>
    </w:p>
    <w:p w14:paraId="4F2C0D73" w14:textId="77777777" w:rsidR="00C93123" w:rsidRPr="00343718" w:rsidRDefault="00C23A63" w:rsidP="00C93123">
      <w:pPr>
        <w:tabs>
          <w:tab w:val="left" w:pos="851"/>
          <w:tab w:val="left" w:pos="2552"/>
        </w:tabs>
        <w:ind w:left="3119" w:hanging="2126"/>
        <w:jc w:val="both"/>
        <w:rPr>
          <w:rFonts w:ascii="Arial" w:hAnsi="Arial" w:cs="Arial"/>
          <w:b/>
        </w:rPr>
      </w:pPr>
      <w:r w:rsidRPr="00343718">
        <w:rPr>
          <w:rFonts w:ascii="Arial" w:hAnsi="Arial" w:cs="Arial"/>
          <w:b/>
        </w:rPr>
        <w:t>5.</w:t>
      </w:r>
      <w:r w:rsidR="005472B2" w:rsidRPr="00343718">
        <w:rPr>
          <w:rFonts w:ascii="Arial" w:hAnsi="Arial" w:cs="Arial"/>
          <w:b/>
        </w:rPr>
        <w:t xml:space="preserve">     </w:t>
      </w:r>
      <w:r w:rsidRPr="00343718">
        <w:rPr>
          <w:rFonts w:ascii="Arial" w:hAnsi="Arial" w:cs="Arial"/>
          <w:b/>
        </w:rPr>
        <w:t xml:space="preserve"> ΑΠΑΙΤΗΣΕΙΣ ΣΥΜΜΟΡΦΩΣΗΣ ΥΛΙΚΟΥ</w:t>
      </w:r>
      <w:r w:rsidR="005472B2" w:rsidRPr="00343718">
        <w:rPr>
          <w:rFonts w:ascii="Arial" w:hAnsi="Arial" w:cs="Arial"/>
          <w:b/>
        </w:rPr>
        <w:t xml:space="preserve">   </w:t>
      </w:r>
    </w:p>
    <w:p w14:paraId="58DDECC8" w14:textId="5905D0E7" w:rsidR="005472B2" w:rsidRDefault="005472B2" w:rsidP="00C93123">
      <w:pPr>
        <w:tabs>
          <w:tab w:val="left" w:pos="851"/>
          <w:tab w:val="left" w:pos="2552"/>
        </w:tabs>
        <w:ind w:left="3119" w:hanging="2126"/>
        <w:jc w:val="both"/>
        <w:rPr>
          <w:rFonts w:ascii="Arial" w:hAnsi="Arial" w:cs="Arial"/>
        </w:rPr>
      </w:pPr>
      <w:r>
        <w:rPr>
          <w:rFonts w:ascii="Arial" w:hAnsi="Arial" w:cs="Arial"/>
        </w:rPr>
        <w:t xml:space="preserve">   </w:t>
      </w:r>
    </w:p>
    <w:p w14:paraId="078801F9" w14:textId="77777777" w:rsidR="00C23A63" w:rsidRPr="00C23A63" w:rsidRDefault="00C23A63" w:rsidP="00C93123">
      <w:pPr>
        <w:tabs>
          <w:tab w:val="left" w:pos="851"/>
        </w:tabs>
        <w:ind w:firstLine="1560"/>
        <w:jc w:val="both"/>
        <w:rPr>
          <w:rFonts w:ascii="Arial" w:hAnsi="Arial" w:cs="Arial"/>
        </w:rPr>
      </w:pPr>
      <w:r w:rsidRPr="00C23A63">
        <w:rPr>
          <w:rFonts w:ascii="Arial" w:hAnsi="Arial" w:cs="Arial"/>
        </w:rPr>
        <w:t xml:space="preserve"> 5.1. Συνοδευτικά Έγγραφα / Πιστοποιητικά </w:t>
      </w:r>
    </w:p>
    <w:p w14:paraId="07C073E5" w14:textId="77777777" w:rsidR="00C23A63" w:rsidRPr="00C23A63" w:rsidRDefault="00C23A63" w:rsidP="00C93123">
      <w:pPr>
        <w:tabs>
          <w:tab w:val="left" w:pos="851"/>
        </w:tabs>
        <w:ind w:firstLine="2268"/>
        <w:jc w:val="both"/>
        <w:rPr>
          <w:rFonts w:ascii="Arial" w:hAnsi="Arial" w:cs="Arial"/>
        </w:rPr>
      </w:pPr>
    </w:p>
    <w:p w14:paraId="7D2AC1C6" w14:textId="38A4F0D2" w:rsidR="00C23A63" w:rsidRPr="00C23A63" w:rsidRDefault="00BF50D7" w:rsidP="00C93123">
      <w:pPr>
        <w:tabs>
          <w:tab w:val="left" w:pos="851"/>
        </w:tabs>
        <w:ind w:firstLine="2268"/>
        <w:jc w:val="both"/>
        <w:rPr>
          <w:rFonts w:ascii="Arial" w:hAnsi="Arial" w:cs="Arial"/>
        </w:rPr>
      </w:pPr>
      <w:r>
        <w:rPr>
          <w:rFonts w:ascii="Arial" w:hAnsi="Arial" w:cs="Arial"/>
        </w:rPr>
        <w:t>5.1.1</w:t>
      </w:r>
      <w:r w:rsidR="00C23A63" w:rsidRPr="00C23A63">
        <w:rPr>
          <w:rFonts w:ascii="Arial" w:hAnsi="Arial" w:cs="Arial"/>
        </w:rPr>
        <w:t xml:space="preserve"> Τεχνική προσφορά, με περιγραφή των φυσικών και τεχνικών χαρακτηριστικών του υλικού, καθώς και κάθε στοιχείου που το προσδιορίζει.</w:t>
      </w:r>
    </w:p>
    <w:p w14:paraId="6C58C1DD" w14:textId="77777777" w:rsidR="00C23A63" w:rsidRPr="00C23A63" w:rsidRDefault="00C23A63" w:rsidP="00C93123">
      <w:pPr>
        <w:tabs>
          <w:tab w:val="left" w:pos="851"/>
        </w:tabs>
        <w:ind w:firstLine="2268"/>
        <w:jc w:val="both"/>
        <w:rPr>
          <w:rFonts w:ascii="Arial" w:hAnsi="Arial" w:cs="Arial"/>
        </w:rPr>
      </w:pPr>
    </w:p>
    <w:p w14:paraId="24121BB8" w14:textId="34C8454D" w:rsidR="00C23A63" w:rsidRPr="00C23A63" w:rsidRDefault="00BF50D7" w:rsidP="00C93123">
      <w:pPr>
        <w:tabs>
          <w:tab w:val="left" w:pos="851"/>
        </w:tabs>
        <w:ind w:firstLine="2268"/>
        <w:jc w:val="both"/>
        <w:rPr>
          <w:rFonts w:ascii="Arial" w:hAnsi="Arial" w:cs="Arial"/>
        </w:rPr>
      </w:pPr>
      <w:r>
        <w:rPr>
          <w:rFonts w:ascii="Arial" w:hAnsi="Arial" w:cs="Arial"/>
        </w:rPr>
        <w:t>5.1.2</w:t>
      </w:r>
      <w:r>
        <w:rPr>
          <w:rFonts w:ascii="Arial" w:hAnsi="Arial" w:cs="Arial"/>
        </w:rPr>
        <w:tab/>
      </w:r>
      <w:r w:rsidR="00C23A63" w:rsidRPr="00C23A63">
        <w:rPr>
          <w:rFonts w:ascii="Arial" w:hAnsi="Arial" w:cs="Arial"/>
        </w:rPr>
        <w:t>Πρωτότυπο διαφημιστικό βιβλιάριο ή φυλλάδιο (PROSPECTUS) για το προς προμήθεια είδος το οποίο να περιέχει τα γενικά τεχνικά χαρακτηριστικά του</w:t>
      </w:r>
    </w:p>
    <w:p w14:paraId="65BE32FD" w14:textId="77777777" w:rsidR="00C23A63" w:rsidRPr="00C23A63" w:rsidRDefault="00C23A63" w:rsidP="00C93123">
      <w:pPr>
        <w:tabs>
          <w:tab w:val="left" w:pos="851"/>
        </w:tabs>
        <w:ind w:firstLine="2268"/>
        <w:jc w:val="both"/>
        <w:rPr>
          <w:rFonts w:ascii="Arial" w:hAnsi="Arial" w:cs="Arial"/>
        </w:rPr>
      </w:pPr>
    </w:p>
    <w:p w14:paraId="4CB7093F" w14:textId="7E21DFA2" w:rsidR="00C23A63" w:rsidRDefault="00BF50D7" w:rsidP="00C93123">
      <w:pPr>
        <w:tabs>
          <w:tab w:val="left" w:pos="851"/>
        </w:tabs>
        <w:ind w:firstLine="2268"/>
        <w:jc w:val="both"/>
        <w:rPr>
          <w:rFonts w:ascii="Arial" w:hAnsi="Arial" w:cs="Arial"/>
        </w:rPr>
      </w:pPr>
      <w:r>
        <w:rPr>
          <w:rFonts w:ascii="Arial" w:hAnsi="Arial" w:cs="Arial"/>
        </w:rPr>
        <w:t>5.1.3</w:t>
      </w:r>
      <w:r>
        <w:rPr>
          <w:rFonts w:ascii="Arial" w:hAnsi="Arial" w:cs="Arial"/>
        </w:rPr>
        <w:tab/>
      </w:r>
      <w:r w:rsidR="00C23A63" w:rsidRPr="00C23A63">
        <w:rPr>
          <w:rFonts w:ascii="Arial" w:hAnsi="Arial" w:cs="Arial"/>
        </w:rPr>
        <w:t xml:space="preserve">Πιστοποιητικά του κατασκευαστικού οίκου σύμφωνα με τα Πρότυπα EN ISO 13485 «Σύστημα Διαχείρισης Ποιότητας για </w:t>
      </w:r>
      <w:proofErr w:type="spellStart"/>
      <w:r w:rsidR="00C23A63" w:rsidRPr="00C23A63">
        <w:rPr>
          <w:rFonts w:ascii="Arial" w:hAnsi="Arial" w:cs="Arial"/>
        </w:rPr>
        <w:t>Ιατροτεχνολογικά</w:t>
      </w:r>
      <w:proofErr w:type="spellEnd"/>
      <w:r w:rsidR="00C23A63" w:rsidRPr="00C23A63">
        <w:rPr>
          <w:rFonts w:ascii="Arial" w:hAnsi="Arial" w:cs="Arial"/>
        </w:rPr>
        <w:t xml:space="preserve"> Προϊόντα».</w:t>
      </w:r>
    </w:p>
    <w:p w14:paraId="03C3EEB4" w14:textId="77777777" w:rsidR="00C93123" w:rsidRPr="00C23A63" w:rsidRDefault="00C93123" w:rsidP="00C93123">
      <w:pPr>
        <w:tabs>
          <w:tab w:val="left" w:pos="851"/>
        </w:tabs>
        <w:ind w:firstLine="2268"/>
        <w:jc w:val="both"/>
        <w:rPr>
          <w:rFonts w:ascii="Arial" w:hAnsi="Arial" w:cs="Arial"/>
        </w:rPr>
      </w:pPr>
    </w:p>
    <w:p w14:paraId="6F24DAC3" w14:textId="4FBA79F3" w:rsidR="00C23A63" w:rsidRPr="00C23A63" w:rsidRDefault="00BF50D7" w:rsidP="00C93123">
      <w:pPr>
        <w:tabs>
          <w:tab w:val="left" w:pos="851"/>
        </w:tabs>
        <w:ind w:firstLine="2268"/>
        <w:jc w:val="both"/>
        <w:rPr>
          <w:rFonts w:ascii="Arial" w:hAnsi="Arial" w:cs="Arial"/>
        </w:rPr>
      </w:pPr>
      <w:r>
        <w:rPr>
          <w:rFonts w:ascii="Arial" w:hAnsi="Arial" w:cs="Arial"/>
        </w:rPr>
        <w:t>5.1.4</w:t>
      </w:r>
      <w:r w:rsidR="00C23A63" w:rsidRPr="00C23A63">
        <w:rPr>
          <w:rFonts w:ascii="Arial" w:hAnsi="Arial" w:cs="Arial"/>
        </w:rPr>
        <w:t xml:space="preserve"> Πιστοποιητικά της προμηθεύτριας εταιρείας σύμφωνα με τα Πρότυπα EN ISO 13485 «Σύστημα Διαχείρισης Ποιότητας για </w:t>
      </w:r>
      <w:proofErr w:type="spellStart"/>
      <w:r w:rsidR="00C23A63" w:rsidRPr="00C23A63">
        <w:rPr>
          <w:rFonts w:ascii="Arial" w:hAnsi="Arial" w:cs="Arial"/>
        </w:rPr>
        <w:t>Ιατροτεχνολογικά</w:t>
      </w:r>
      <w:proofErr w:type="spellEnd"/>
      <w:r w:rsidR="00C23A63" w:rsidRPr="00C23A63">
        <w:rPr>
          <w:rFonts w:ascii="Arial" w:hAnsi="Arial" w:cs="Arial"/>
        </w:rPr>
        <w:t xml:space="preserve"> Προϊόντα», για εμπορία, εγκατάσταση και τεχνική υποστήριξη</w:t>
      </w:r>
    </w:p>
    <w:p w14:paraId="73E968DE" w14:textId="77777777" w:rsidR="00C23A63" w:rsidRPr="00C23A63" w:rsidRDefault="00C23A63" w:rsidP="00C93123">
      <w:pPr>
        <w:tabs>
          <w:tab w:val="left" w:pos="851"/>
        </w:tabs>
        <w:ind w:firstLine="2268"/>
        <w:jc w:val="both"/>
        <w:rPr>
          <w:rFonts w:ascii="Arial" w:hAnsi="Arial" w:cs="Arial"/>
        </w:rPr>
      </w:pPr>
    </w:p>
    <w:p w14:paraId="5C68FA91" w14:textId="6BD3A7FC" w:rsidR="00C23A63" w:rsidRDefault="00C23A63" w:rsidP="00C93123">
      <w:pPr>
        <w:tabs>
          <w:tab w:val="left" w:pos="851"/>
        </w:tabs>
        <w:ind w:firstLine="2268"/>
        <w:jc w:val="both"/>
        <w:rPr>
          <w:rFonts w:ascii="Arial" w:hAnsi="Arial" w:cs="Arial"/>
        </w:rPr>
      </w:pPr>
      <w:r w:rsidRPr="00C23A63">
        <w:rPr>
          <w:rFonts w:ascii="Arial" w:hAnsi="Arial" w:cs="Arial"/>
        </w:rPr>
        <w:lastRenderedPageBreak/>
        <w:t xml:space="preserve">5.1.5. </w:t>
      </w:r>
      <w:r w:rsidR="005F6A3E">
        <w:rPr>
          <w:rFonts w:ascii="Arial" w:hAnsi="Arial" w:cs="Arial"/>
        </w:rPr>
        <w:t xml:space="preserve">  </w:t>
      </w:r>
      <w:r w:rsidRPr="00C23A63">
        <w:rPr>
          <w:rFonts w:ascii="Arial" w:hAnsi="Arial" w:cs="Arial"/>
        </w:rPr>
        <w:t>Πιστοποιητικό σήμανσης (CE-IVD) σύμφωνα με την οδηγία 98/79/EC, όπως αυτή έχει ενσωματωθεί από την Ελληνική νομοθεσία.</w:t>
      </w:r>
    </w:p>
    <w:p w14:paraId="4261787F" w14:textId="74C40694" w:rsidR="00C23A63" w:rsidRPr="00C23A63" w:rsidRDefault="008058FC" w:rsidP="008058FC">
      <w:pPr>
        <w:tabs>
          <w:tab w:val="left" w:pos="851"/>
          <w:tab w:val="left" w:pos="3119"/>
        </w:tabs>
        <w:ind w:firstLine="2268"/>
        <w:jc w:val="both"/>
        <w:rPr>
          <w:rFonts w:ascii="Arial" w:hAnsi="Arial" w:cs="Arial"/>
        </w:rPr>
      </w:pPr>
      <w:r>
        <w:rPr>
          <w:rFonts w:ascii="Arial" w:hAnsi="Arial" w:cs="Arial"/>
        </w:rPr>
        <w:t>5.1.6</w:t>
      </w:r>
      <w:r w:rsidR="00C23A63" w:rsidRPr="00C23A63">
        <w:rPr>
          <w:rFonts w:ascii="Arial" w:hAnsi="Arial" w:cs="Arial"/>
        </w:rPr>
        <w:t>.</w:t>
      </w:r>
      <w:r>
        <w:rPr>
          <w:rFonts w:ascii="Arial" w:hAnsi="Arial" w:cs="Arial"/>
        </w:rPr>
        <w:tab/>
      </w:r>
      <w:r w:rsidR="00C23A63" w:rsidRPr="00C23A63">
        <w:rPr>
          <w:rFonts w:ascii="Arial" w:hAnsi="Arial" w:cs="Arial"/>
        </w:rPr>
        <w:t>Πρωτόκολλα ελέγχου ποιότητας QC/CLSI.</w:t>
      </w:r>
    </w:p>
    <w:p w14:paraId="30588897" w14:textId="77777777" w:rsidR="00C23A63" w:rsidRPr="00C23A63" w:rsidRDefault="00C23A63" w:rsidP="00C93123">
      <w:pPr>
        <w:tabs>
          <w:tab w:val="left" w:pos="851"/>
        </w:tabs>
        <w:ind w:firstLine="2268"/>
        <w:jc w:val="both"/>
        <w:rPr>
          <w:rFonts w:ascii="Arial" w:hAnsi="Arial" w:cs="Arial"/>
        </w:rPr>
      </w:pPr>
    </w:p>
    <w:p w14:paraId="4F7CC446" w14:textId="77777777" w:rsidR="00C23A63" w:rsidRPr="00C23A63" w:rsidRDefault="00C23A63" w:rsidP="00C93123">
      <w:pPr>
        <w:tabs>
          <w:tab w:val="left" w:pos="851"/>
        </w:tabs>
        <w:ind w:firstLine="2268"/>
        <w:jc w:val="both"/>
        <w:rPr>
          <w:rFonts w:ascii="Arial" w:hAnsi="Arial" w:cs="Arial"/>
        </w:rPr>
      </w:pPr>
      <w:r w:rsidRPr="00C23A63">
        <w:rPr>
          <w:rFonts w:ascii="Arial" w:hAnsi="Arial" w:cs="Arial"/>
        </w:rPr>
        <w:t xml:space="preserve">5.1.7. Υπεύθυνη δήλωση του προμηθευτή ή του κατασκευαστή ή του νόμιμου εκπροσώπου αυτού στην οποία να δηλώνεται ότι: </w:t>
      </w:r>
    </w:p>
    <w:p w14:paraId="00828CD9" w14:textId="77777777" w:rsidR="00C23A63" w:rsidRPr="00C23A63" w:rsidRDefault="00C23A63" w:rsidP="00C93123">
      <w:pPr>
        <w:tabs>
          <w:tab w:val="left" w:pos="851"/>
        </w:tabs>
        <w:ind w:firstLine="2268"/>
        <w:jc w:val="both"/>
        <w:rPr>
          <w:rFonts w:ascii="Arial" w:hAnsi="Arial" w:cs="Arial"/>
        </w:rPr>
      </w:pPr>
    </w:p>
    <w:p w14:paraId="2B620506" w14:textId="1F3D40D9" w:rsidR="00C23A63" w:rsidRPr="00C23A63" w:rsidRDefault="008058FC" w:rsidP="005F6A3E">
      <w:pPr>
        <w:tabs>
          <w:tab w:val="left" w:pos="851"/>
        </w:tabs>
        <w:ind w:firstLine="3119"/>
        <w:jc w:val="both"/>
        <w:rPr>
          <w:rFonts w:ascii="Arial" w:hAnsi="Arial" w:cs="Arial"/>
        </w:rPr>
      </w:pPr>
      <w:r>
        <w:rPr>
          <w:rFonts w:ascii="Arial" w:hAnsi="Arial" w:cs="Arial"/>
        </w:rPr>
        <w:t xml:space="preserve"> </w:t>
      </w:r>
      <w:r w:rsidR="00C23A63" w:rsidRPr="00C23A63">
        <w:rPr>
          <w:rFonts w:ascii="Arial" w:hAnsi="Arial" w:cs="Arial"/>
        </w:rPr>
        <w:t xml:space="preserve">5.1.7.1. Η προμηθεύτρια εταιρεία χορηγεί εγγύηση για την καλή λειτουργία του είδους για χρονικό διάστημα τουλάχιστον </w:t>
      </w:r>
      <w:r w:rsidR="000827CE" w:rsidRPr="000827CE">
        <w:rPr>
          <w:rFonts w:ascii="Arial" w:hAnsi="Arial" w:cs="Arial"/>
          <w:color w:val="000000" w:themeColor="text1"/>
        </w:rPr>
        <w:t>δύο (2) ετών</w:t>
      </w:r>
      <w:r w:rsidR="000827CE">
        <w:rPr>
          <w:rFonts w:ascii="Arial" w:hAnsi="Arial" w:cs="Arial"/>
          <w:color w:val="FF0000"/>
        </w:rPr>
        <w:t xml:space="preserve"> </w:t>
      </w:r>
      <w:r w:rsidR="00C23A63" w:rsidRPr="00C23A63">
        <w:rPr>
          <w:rFonts w:ascii="Arial" w:hAnsi="Arial" w:cs="Arial"/>
        </w:rPr>
        <w:t xml:space="preserve">από την οριστική παραλαβή του. Στη φάση της εγγύησης ο ανάδοχος υποχρεούται να προσφέρει υπηρεσίες συντήρησης και  ετήσιας διακρίβωσης δωρεάν. </w:t>
      </w:r>
    </w:p>
    <w:p w14:paraId="6A6786C1" w14:textId="77777777" w:rsidR="00C23A63" w:rsidRPr="00C23A63" w:rsidRDefault="00C23A63" w:rsidP="005F6A3E">
      <w:pPr>
        <w:tabs>
          <w:tab w:val="left" w:pos="851"/>
          <w:tab w:val="left" w:pos="1701"/>
        </w:tabs>
        <w:ind w:firstLine="3119"/>
        <w:jc w:val="both"/>
        <w:rPr>
          <w:rFonts w:ascii="Arial" w:hAnsi="Arial" w:cs="Arial"/>
        </w:rPr>
      </w:pPr>
    </w:p>
    <w:p w14:paraId="20A97BB6" w14:textId="64447ABD" w:rsidR="00C23A63" w:rsidRDefault="008058FC" w:rsidP="005F6A3E">
      <w:pPr>
        <w:tabs>
          <w:tab w:val="left" w:pos="851"/>
        </w:tabs>
        <w:ind w:firstLine="3119"/>
        <w:jc w:val="both"/>
        <w:rPr>
          <w:rFonts w:ascii="Arial" w:hAnsi="Arial" w:cs="Arial"/>
        </w:rPr>
      </w:pPr>
      <w:r>
        <w:rPr>
          <w:rFonts w:ascii="Arial" w:hAnsi="Arial" w:cs="Arial"/>
        </w:rPr>
        <w:t xml:space="preserve"> </w:t>
      </w:r>
      <w:r w:rsidR="00C23A63" w:rsidRPr="00C23A63">
        <w:rPr>
          <w:rFonts w:ascii="Arial" w:hAnsi="Arial" w:cs="Arial"/>
        </w:rPr>
        <w:t>5.1.7.2.</w:t>
      </w:r>
      <w:r>
        <w:rPr>
          <w:rFonts w:ascii="Arial" w:hAnsi="Arial" w:cs="Arial"/>
        </w:rPr>
        <w:t xml:space="preserve">  </w:t>
      </w:r>
      <w:r w:rsidR="00C23A63" w:rsidRPr="00C23A63">
        <w:rPr>
          <w:rFonts w:ascii="Arial" w:hAnsi="Arial" w:cs="Arial"/>
        </w:rPr>
        <w:t>Κατά τη διάρκεια της εγγύησης ο ανάδοχος θα έχει την ευθύνη της επισκευής του προβληματικού εξοπλισμού και την υποχρέωση της αποκατάστασης όλων των λειτουργικών βλαβών ή προβλημάτων που ενδεχομένως παρουσια</w:t>
      </w:r>
      <w:r w:rsidR="00F06A09">
        <w:rPr>
          <w:rFonts w:ascii="Arial" w:hAnsi="Arial" w:cs="Arial"/>
        </w:rPr>
        <w:t>στούν.</w:t>
      </w:r>
    </w:p>
    <w:p w14:paraId="7D13ACFA" w14:textId="77777777" w:rsidR="00DF3B65" w:rsidRPr="00C23A63" w:rsidRDefault="00DF3B65" w:rsidP="005F6A3E">
      <w:pPr>
        <w:tabs>
          <w:tab w:val="left" w:pos="851"/>
        </w:tabs>
        <w:ind w:firstLine="3119"/>
        <w:jc w:val="both"/>
        <w:rPr>
          <w:rFonts w:ascii="Arial" w:hAnsi="Arial" w:cs="Arial"/>
        </w:rPr>
      </w:pPr>
    </w:p>
    <w:p w14:paraId="20FBABF8" w14:textId="3060FE0B" w:rsidR="00C23A63" w:rsidRPr="00C23A63" w:rsidRDefault="008058FC" w:rsidP="005F6A3E">
      <w:pPr>
        <w:tabs>
          <w:tab w:val="left" w:pos="851"/>
        </w:tabs>
        <w:ind w:firstLine="3119"/>
        <w:jc w:val="both"/>
        <w:rPr>
          <w:rFonts w:ascii="Arial" w:hAnsi="Arial" w:cs="Arial"/>
        </w:rPr>
      </w:pPr>
      <w:r>
        <w:rPr>
          <w:rFonts w:ascii="Arial" w:hAnsi="Arial" w:cs="Arial"/>
        </w:rPr>
        <w:t xml:space="preserve"> </w:t>
      </w:r>
      <w:r w:rsidR="00C23A63" w:rsidRPr="00C23A63">
        <w:rPr>
          <w:rFonts w:ascii="Arial" w:hAnsi="Arial" w:cs="Arial"/>
        </w:rPr>
        <w:t>5.1.7.3. Σε περίπτωση που δεν είναι δυνατή η αποκατάσταση της καλής λειτουργίας του είδους, ο ανάδοχος θα δεσμεύεται για την αντικατάσταση του εντός εύλογου χρονικού διαστήματος από άλλο αιματολογικό αναλυτή. με τα ίδια ακριβώς τεχνικά χαρακτηριστικά. Οι ανωτέρω επισκευές θα πραγματοποιούνται χωρίς καμία οικονομική επιβάρυνση για εργασία, έξοδα μεταφοράς ή μετακίνησης και ανταλλακτικά (εκτός των περιπτώσεων κακής χρήσης και αναλώσιμων υλικών). Οι υπηρεσίες Εγγύησης θα περιγράφονται αναλυτικά στην προσφορά του υποψηφίου αναδόχου.</w:t>
      </w:r>
    </w:p>
    <w:p w14:paraId="7200FB11" w14:textId="77777777" w:rsidR="00C23A63" w:rsidRPr="00C23A63" w:rsidRDefault="00C23A63" w:rsidP="005F6A3E">
      <w:pPr>
        <w:tabs>
          <w:tab w:val="left" w:pos="851"/>
        </w:tabs>
        <w:ind w:firstLine="3119"/>
        <w:jc w:val="both"/>
        <w:rPr>
          <w:rFonts w:ascii="Arial" w:hAnsi="Arial" w:cs="Arial"/>
        </w:rPr>
      </w:pPr>
    </w:p>
    <w:p w14:paraId="2AACC14D" w14:textId="29B85B7B" w:rsidR="00C23A63" w:rsidRPr="00C23A63" w:rsidRDefault="008058FC" w:rsidP="005F6A3E">
      <w:pPr>
        <w:tabs>
          <w:tab w:val="left" w:pos="851"/>
        </w:tabs>
        <w:ind w:firstLine="3119"/>
        <w:jc w:val="both"/>
        <w:rPr>
          <w:rFonts w:ascii="Arial" w:hAnsi="Arial" w:cs="Arial"/>
        </w:rPr>
      </w:pPr>
      <w:r>
        <w:rPr>
          <w:rFonts w:ascii="Arial" w:hAnsi="Arial" w:cs="Arial"/>
        </w:rPr>
        <w:t xml:space="preserve"> </w:t>
      </w:r>
      <w:r w:rsidR="00C23A63" w:rsidRPr="00C23A63">
        <w:rPr>
          <w:rFonts w:ascii="Arial" w:hAnsi="Arial" w:cs="Arial"/>
        </w:rPr>
        <w:t>5.1.7.4.</w:t>
      </w:r>
      <w:r>
        <w:rPr>
          <w:rFonts w:ascii="Arial" w:hAnsi="Arial" w:cs="Arial"/>
        </w:rPr>
        <w:t xml:space="preserve"> </w:t>
      </w:r>
      <w:r w:rsidR="00C23A63" w:rsidRPr="00C23A63">
        <w:rPr>
          <w:rFonts w:ascii="Arial" w:hAnsi="Arial" w:cs="Arial"/>
        </w:rPr>
        <w:t xml:space="preserve">Αναλαμβάνεται χωρίς οικονομική </w:t>
      </w:r>
      <w:proofErr w:type="spellStart"/>
      <w:r w:rsidR="00C23A63" w:rsidRPr="00C23A63">
        <w:rPr>
          <w:rFonts w:ascii="Arial" w:hAnsi="Arial" w:cs="Arial"/>
        </w:rPr>
        <w:t>επιβά</w:t>
      </w:r>
      <w:proofErr w:type="spellEnd"/>
      <w:r>
        <w:rPr>
          <w:rFonts w:ascii="Arial" w:hAnsi="Arial" w:cs="Arial"/>
        </w:rPr>
        <w:t>-</w:t>
      </w:r>
      <w:proofErr w:type="spellStart"/>
      <w:r w:rsidR="00C23A63" w:rsidRPr="00C23A63">
        <w:rPr>
          <w:rFonts w:ascii="Arial" w:hAnsi="Arial" w:cs="Arial"/>
        </w:rPr>
        <w:t>ρυνση</w:t>
      </w:r>
      <w:proofErr w:type="spellEnd"/>
      <w:r w:rsidR="00C23A63" w:rsidRPr="00C23A63">
        <w:rPr>
          <w:rFonts w:ascii="Arial" w:hAnsi="Arial" w:cs="Arial"/>
        </w:rPr>
        <w:t xml:space="preserve"> η εγκατάσταση και η εκπαίδευση τεχνικού και επιστημονικού προσωπικού για τη λειτουργία του αναλυτή. </w:t>
      </w:r>
    </w:p>
    <w:p w14:paraId="40805FD8" w14:textId="77777777" w:rsidR="00C23A63" w:rsidRPr="00C23A63" w:rsidRDefault="00C23A63" w:rsidP="005F6A3E">
      <w:pPr>
        <w:tabs>
          <w:tab w:val="left" w:pos="851"/>
        </w:tabs>
        <w:ind w:firstLine="3119"/>
        <w:jc w:val="both"/>
        <w:rPr>
          <w:rFonts w:ascii="Arial" w:hAnsi="Arial" w:cs="Arial"/>
        </w:rPr>
      </w:pPr>
    </w:p>
    <w:p w14:paraId="17E9B624" w14:textId="3048F0CB" w:rsidR="00C23A63" w:rsidRPr="00C23A63" w:rsidRDefault="008058FC" w:rsidP="005F6A3E">
      <w:pPr>
        <w:tabs>
          <w:tab w:val="left" w:pos="851"/>
        </w:tabs>
        <w:ind w:firstLine="3119"/>
        <w:jc w:val="both"/>
        <w:rPr>
          <w:rFonts w:ascii="Arial" w:hAnsi="Arial" w:cs="Arial"/>
        </w:rPr>
      </w:pPr>
      <w:r>
        <w:rPr>
          <w:rFonts w:ascii="Arial" w:hAnsi="Arial" w:cs="Arial"/>
        </w:rPr>
        <w:t xml:space="preserve"> </w:t>
      </w:r>
      <w:r w:rsidR="00C23A63" w:rsidRPr="00C23A63">
        <w:rPr>
          <w:rFonts w:ascii="Arial" w:hAnsi="Arial" w:cs="Arial"/>
        </w:rPr>
        <w:t>5.1.7.5. Υπάρχει δυνατότητα υποστηρίξεως με ανταλλακτικά και αναλώσιμα για δέκα (10) τουλάχιστον χρόνια μετά το πέρας της εγγύησης, καθώς επίσης για το ίδιο χρονικό διάστημα να υπάρχει δυνατότητα υποστηρίξεως για επισκευή, συντήρηση και διακρίβωση.</w:t>
      </w:r>
    </w:p>
    <w:p w14:paraId="7BFD404B" w14:textId="77777777" w:rsidR="00C23A63" w:rsidRPr="00C23A63" w:rsidRDefault="00C23A63" w:rsidP="005F6A3E">
      <w:pPr>
        <w:tabs>
          <w:tab w:val="left" w:pos="851"/>
        </w:tabs>
        <w:ind w:firstLine="3119"/>
        <w:jc w:val="both"/>
        <w:rPr>
          <w:rFonts w:ascii="Arial" w:hAnsi="Arial" w:cs="Arial"/>
        </w:rPr>
      </w:pPr>
    </w:p>
    <w:p w14:paraId="3D986672" w14:textId="209A4DC9" w:rsidR="00BF4AEF" w:rsidRDefault="00C23A63" w:rsidP="005F6A3E">
      <w:pPr>
        <w:tabs>
          <w:tab w:val="left" w:pos="851"/>
        </w:tabs>
        <w:ind w:firstLine="3119"/>
        <w:jc w:val="both"/>
        <w:rPr>
          <w:rFonts w:ascii="Arial" w:hAnsi="Arial" w:cs="Arial"/>
        </w:rPr>
      </w:pPr>
      <w:r w:rsidRPr="00C23A63">
        <w:rPr>
          <w:rFonts w:ascii="Arial" w:hAnsi="Arial" w:cs="Arial"/>
        </w:rPr>
        <w:t>5.1.7.6. Το χρονοδιάγραμμα προληπτικής συντήρησης, σύμφωνα με τον κατασκευαστή για όσα χρόνια δήλωσε ότι θα παρέχει υποστήριξη σε ανταλλακτικά και αναλώσιμα με περιγραφή της απαιτούμενης εργασίας και των χρησιμοποιουμένων ανταλλακτικών</w:t>
      </w:r>
      <w:r w:rsidR="008058FC">
        <w:rPr>
          <w:rFonts w:ascii="Arial" w:hAnsi="Arial" w:cs="Arial"/>
        </w:rPr>
        <w:t>.</w:t>
      </w:r>
    </w:p>
    <w:p w14:paraId="1A9EFE28" w14:textId="10153E9E" w:rsidR="00087498" w:rsidRDefault="00087498" w:rsidP="00C93123">
      <w:pPr>
        <w:tabs>
          <w:tab w:val="left" w:pos="993"/>
          <w:tab w:val="left" w:pos="1418"/>
          <w:tab w:val="left" w:pos="2126"/>
          <w:tab w:val="left" w:pos="2835"/>
          <w:tab w:val="left" w:pos="3544"/>
          <w:tab w:val="left" w:pos="4253"/>
        </w:tabs>
        <w:jc w:val="both"/>
        <w:rPr>
          <w:rFonts w:ascii="Arial" w:hAnsi="Arial" w:cs="Arial"/>
        </w:rPr>
      </w:pPr>
    </w:p>
    <w:p w14:paraId="6088F6BB" w14:textId="77777777" w:rsidR="00092F99" w:rsidRDefault="001C1C4C" w:rsidP="005F6A3E">
      <w:pPr>
        <w:tabs>
          <w:tab w:val="left" w:pos="1560"/>
          <w:tab w:val="left" w:pos="2126"/>
          <w:tab w:val="left" w:pos="2835"/>
          <w:tab w:val="left" w:pos="3544"/>
          <w:tab w:val="left" w:pos="4253"/>
        </w:tabs>
        <w:jc w:val="both"/>
        <w:rPr>
          <w:rFonts w:ascii="Arial" w:hAnsi="Arial" w:cs="Arial"/>
          <w:bCs/>
        </w:rPr>
      </w:pPr>
      <w:r>
        <w:rPr>
          <w:rFonts w:ascii="Arial" w:hAnsi="Arial" w:cs="Arial"/>
        </w:rPr>
        <w:tab/>
      </w:r>
      <w:r w:rsidR="00092F99" w:rsidRPr="001C1C4C">
        <w:rPr>
          <w:rFonts w:ascii="Arial" w:hAnsi="Arial" w:cs="Arial"/>
        </w:rPr>
        <w:t>5.2</w:t>
      </w:r>
      <w:r w:rsidR="00F97650" w:rsidRPr="001C1C4C">
        <w:rPr>
          <w:rFonts w:ascii="Arial" w:hAnsi="Arial" w:cs="Arial"/>
        </w:rPr>
        <w:tab/>
      </w:r>
      <w:r w:rsidR="00092F99" w:rsidRPr="001C1C4C">
        <w:rPr>
          <w:rFonts w:ascii="Arial" w:hAnsi="Arial" w:cs="Arial"/>
          <w:bCs/>
        </w:rPr>
        <w:t>Επισημάνσεις</w:t>
      </w:r>
    </w:p>
    <w:p w14:paraId="584FABC0" w14:textId="77777777" w:rsidR="00DF3B65" w:rsidRPr="001C1C4C" w:rsidRDefault="00DF3B65" w:rsidP="00DF3B65">
      <w:pPr>
        <w:tabs>
          <w:tab w:val="left" w:pos="993"/>
          <w:tab w:val="left" w:pos="1418"/>
          <w:tab w:val="left" w:pos="2126"/>
          <w:tab w:val="left" w:pos="2835"/>
          <w:tab w:val="left" w:pos="3544"/>
          <w:tab w:val="left" w:pos="4253"/>
        </w:tabs>
        <w:jc w:val="both"/>
        <w:rPr>
          <w:rFonts w:ascii="Arial" w:hAnsi="Arial" w:cs="Arial"/>
          <w:bCs/>
        </w:rPr>
      </w:pPr>
    </w:p>
    <w:p w14:paraId="016E589A" w14:textId="1A0FFD35" w:rsidR="00092F99" w:rsidRDefault="001C1C4C" w:rsidP="005F6A3E">
      <w:pPr>
        <w:pStyle w:val="StyleHeading3Before6ptAfter0pt"/>
        <w:numPr>
          <w:ilvl w:val="0"/>
          <w:numId w:val="0"/>
        </w:numPr>
        <w:tabs>
          <w:tab w:val="left" w:pos="1985"/>
        </w:tabs>
        <w:spacing w:before="0"/>
        <w:rPr>
          <w:rFonts w:cs="Arial"/>
        </w:rPr>
      </w:pPr>
      <w:r>
        <w:rPr>
          <w:lang w:eastAsia="ar-SA"/>
        </w:rPr>
        <w:tab/>
      </w:r>
      <w:r>
        <w:rPr>
          <w:lang w:eastAsia="ar-SA"/>
        </w:rPr>
        <w:tab/>
      </w:r>
      <w:r w:rsidR="00092F99" w:rsidRPr="001C1C4C">
        <w:rPr>
          <w:lang w:eastAsia="ar-SA"/>
        </w:rPr>
        <w:t>5.2.1</w:t>
      </w:r>
      <w:r w:rsidR="00092F99" w:rsidRPr="00686247">
        <w:rPr>
          <w:lang w:eastAsia="ar-SA"/>
        </w:rPr>
        <w:tab/>
      </w:r>
      <w:r w:rsidR="00092F99" w:rsidRPr="00B35013">
        <w:rPr>
          <w:rFonts w:cs="Arial"/>
        </w:rPr>
        <w:t xml:space="preserve">Τα μηχανήματα πρέπει να πληρούν τις βασικές απαιτήσεις ασφάλειας και υγιεινής που καθορίζονται στο Π.Δ. 57/2010 και να φέρουν το καθορισμένο σήμα </w:t>
      </w:r>
      <w:r w:rsidR="00092F99" w:rsidRPr="00B35013">
        <w:rPr>
          <w:rFonts w:cs="Arial"/>
          <w:b/>
        </w:rPr>
        <w:t>“CE”</w:t>
      </w:r>
      <w:r w:rsidR="00092F99" w:rsidRPr="00B35013">
        <w:rPr>
          <w:rFonts w:cs="Arial"/>
        </w:rPr>
        <w:t>. Η σήμανση πρέπει να είναι τοποθετημένη κατά τρόπο εμφανή, ευανάγνωστο και ανεξίτηλο πάνω στο υλικό.</w:t>
      </w:r>
    </w:p>
    <w:p w14:paraId="6454F0C4" w14:textId="77777777" w:rsidR="00DF3B65" w:rsidRPr="00B35013" w:rsidRDefault="00DF3B65" w:rsidP="00DF3B65">
      <w:pPr>
        <w:pStyle w:val="StyleHeading3Before6ptAfter0pt"/>
        <w:numPr>
          <w:ilvl w:val="0"/>
          <w:numId w:val="0"/>
        </w:numPr>
        <w:tabs>
          <w:tab w:val="left" w:pos="1134"/>
        </w:tabs>
        <w:spacing w:before="0"/>
        <w:rPr>
          <w:rFonts w:cs="Arial"/>
        </w:rPr>
      </w:pPr>
    </w:p>
    <w:p w14:paraId="0149B84F" w14:textId="50717F67" w:rsidR="00092F99" w:rsidRDefault="001C1C4C" w:rsidP="005F6A3E">
      <w:pPr>
        <w:tabs>
          <w:tab w:val="left" w:pos="2268"/>
          <w:tab w:val="left" w:pos="2977"/>
        </w:tabs>
        <w:jc w:val="both"/>
        <w:rPr>
          <w:rFonts w:ascii="Arial" w:hAnsi="Arial"/>
          <w:szCs w:val="24"/>
        </w:rPr>
      </w:pPr>
      <w:r>
        <w:rPr>
          <w:rFonts w:ascii="Arial" w:hAnsi="Arial"/>
          <w:szCs w:val="24"/>
        </w:rPr>
        <w:lastRenderedPageBreak/>
        <w:tab/>
      </w:r>
      <w:r w:rsidR="00C86BBA">
        <w:rPr>
          <w:rFonts w:ascii="Arial" w:hAnsi="Arial"/>
          <w:szCs w:val="24"/>
        </w:rPr>
        <w:t>5</w:t>
      </w:r>
      <w:r w:rsidR="00092F99" w:rsidRPr="001C1C4C">
        <w:rPr>
          <w:rFonts w:ascii="Arial" w:hAnsi="Arial"/>
          <w:szCs w:val="24"/>
        </w:rPr>
        <w:t>.2.2</w:t>
      </w:r>
      <w:r w:rsidR="00092F99" w:rsidRPr="00ED2F24">
        <w:rPr>
          <w:rFonts w:ascii="Arial" w:hAnsi="Arial"/>
          <w:szCs w:val="24"/>
        </w:rPr>
        <w:tab/>
        <w:t>Στο υπό προμήθεια υλικό καθώς και στη συσκευασία μεταφοράς του να επικολληθεί πινακίδα με μέριμνα του προμηθευτή, στην οποία θα αναγράφονται:</w:t>
      </w:r>
    </w:p>
    <w:p w14:paraId="229BCB48" w14:textId="77777777" w:rsidR="00DF3B65" w:rsidRPr="00ED2F24" w:rsidRDefault="00DF3B65" w:rsidP="00DF3B65">
      <w:pPr>
        <w:tabs>
          <w:tab w:val="left" w:pos="1134"/>
        </w:tabs>
        <w:jc w:val="both"/>
        <w:rPr>
          <w:rFonts w:ascii="Arial" w:hAnsi="Arial"/>
          <w:szCs w:val="24"/>
        </w:rPr>
      </w:pPr>
    </w:p>
    <w:p w14:paraId="04305033" w14:textId="2D317E64" w:rsidR="00092F99" w:rsidRDefault="001C1C4C" w:rsidP="005F6A3E">
      <w:pPr>
        <w:pStyle w:val="Default"/>
        <w:tabs>
          <w:tab w:val="left" w:pos="1134"/>
          <w:tab w:val="left" w:pos="2694"/>
        </w:tabs>
        <w:jc w:val="both"/>
        <w:rPr>
          <w:rFonts w:ascii="Arial" w:hAnsi="Arial" w:cs="Arial"/>
          <w:sz w:val="24"/>
          <w:szCs w:val="24"/>
          <w:lang w:eastAsia="el-GR"/>
        </w:rPr>
      </w:pPr>
      <w:r>
        <w:rPr>
          <w:rFonts w:ascii="Arial" w:hAnsi="Arial"/>
          <w:sz w:val="24"/>
          <w:szCs w:val="24"/>
        </w:rPr>
        <w:tab/>
      </w:r>
      <w:r>
        <w:rPr>
          <w:rFonts w:ascii="Arial" w:hAnsi="Arial"/>
          <w:sz w:val="24"/>
          <w:szCs w:val="24"/>
        </w:rPr>
        <w:tab/>
      </w:r>
      <w:r>
        <w:rPr>
          <w:rFonts w:ascii="Arial" w:hAnsi="Arial"/>
          <w:sz w:val="24"/>
          <w:szCs w:val="24"/>
        </w:rPr>
        <w:tab/>
      </w:r>
      <w:r w:rsidR="00092F99" w:rsidRPr="001C1C4C">
        <w:rPr>
          <w:rFonts w:ascii="Arial" w:hAnsi="Arial"/>
          <w:sz w:val="24"/>
          <w:szCs w:val="24"/>
        </w:rPr>
        <w:t>5.2.2.1</w:t>
      </w:r>
      <w:r w:rsidR="00092F99" w:rsidRPr="00ED2F24">
        <w:rPr>
          <w:rFonts w:ascii="Arial" w:hAnsi="Arial"/>
          <w:sz w:val="24"/>
          <w:szCs w:val="24"/>
        </w:rPr>
        <w:tab/>
        <w:t>Η ονομασία,</w:t>
      </w:r>
      <w:r w:rsidR="00E4588D" w:rsidRPr="00ED2F24">
        <w:rPr>
          <w:rFonts w:ascii="Arial" w:hAnsi="Arial"/>
          <w:sz w:val="24"/>
          <w:szCs w:val="24"/>
        </w:rPr>
        <w:t xml:space="preserve"> </w:t>
      </w:r>
      <w:r w:rsidR="00092F99" w:rsidRPr="00ED2F24">
        <w:rPr>
          <w:rFonts w:ascii="Arial" w:hAnsi="Arial" w:cs="Arial"/>
          <w:sz w:val="24"/>
          <w:szCs w:val="24"/>
        </w:rPr>
        <w:t>ο αριθμός ονομαστικού  και</w:t>
      </w:r>
      <w:r w:rsidR="00092F99" w:rsidRPr="00ED2F24">
        <w:rPr>
          <w:rFonts w:ascii="Arial" w:hAnsi="Arial"/>
          <w:sz w:val="24"/>
          <w:szCs w:val="24"/>
        </w:rPr>
        <w:t xml:space="preserve"> το </w:t>
      </w:r>
      <w:r w:rsidR="00092F99" w:rsidRPr="00ED2F24">
        <w:rPr>
          <w:rFonts w:ascii="Arial" w:hAnsi="Arial"/>
          <w:sz w:val="24"/>
          <w:szCs w:val="24"/>
          <w:lang w:val="en-US"/>
        </w:rPr>
        <w:t>SERIAL</w:t>
      </w:r>
      <w:r w:rsidR="00ED2F24" w:rsidRPr="00ED2F24">
        <w:rPr>
          <w:rFonts w:ascii="Arial" w:hAnsi="Arial"/>
          <w:sz w:val="24"/>
          <w:szCs w:val="24"/>
        </w:rPr>
        <w:t xml:space="preserve"> </w:t>
      </w:r>
      <w:r w:rsidR="00092F99" w:rsidRPr="00ED2F24">
        <w:rPr>
          <w:rFonts w:ascii="Arial" w:hAnsi="Arial"/>
          <w:sz w:val="24"/>
          <w:szCs w:val="24"/>
          <w:lang w:val="en-US"/>
        </w:rPr>
        <w:t>NUMBER</w:t>
      </w:r>
      <w:r w:rsidR="00ED2F24" w:rsidRPr="00ED2F24">
        <w:rPr>
          <w:rFonts w:ascii="Arial" w:hAnsi="Arial" w:cs="Arial"/>
          <w:sz w:val="24"/>
          <w:szCs w:val="24"/>
          <w:lang w:eastAsia="el-GR"/>
        </w:rPr>
        <w:t xml:space="preserve"> (εφόσον διατίθεται από τον κατασκευαστικό οίκο) της συσκευής.</w:t>
      </w:r>
    </w:p>
    <w:p w14:paraId="16D9F41A" w14:textId="77777777" w:rsidR="00DF3B65" w:rsidRPr="00ED2F24" w:rsidRDefault="00DF3B65" w:rsidP="005F6A3E">
      <w:pPr>
        <w:pStyle w:val="Default"/>
        <w:tabs>
          <w:tab w:val="left" w:pos="1134"/>
          <w:tab w:val="left" w:pos="2694"/>
        </w:tabs>
        <w:jc w:val="both"/>
        <w:rPr>
          <w:rFonts w:ascii="Arial" w:eastAsia="Times New Roman" w:hAnsi="Arial" w:cs="Arial"/>
          <w:sz w:val="24"/>
          <w:szCs w:val="24"/>
          <w:lang w:eastAsia="el-GR"/>
        </w:rPr>
      </w:pPr>
    </w:p>
    <w:p w14:paraId="4C81548E" w14:textId="5ECA925A" w:rsidR="00092F99" w:rsidRPr="00686247" w:rsidRDefault="001C1C4C" w:rsidP="005F6A3E">
      <w:pPr>
        <w:tabs>
          <w:tab w:val="left" w:pos="1134"/>
          <w:tab w:val="left" w:pos="2694"/>
        </w:tabs>
        <w:jc w:val="both"/>
        <w:rPr>
          <w:rFonts w:ascii="Arial" w:hAnsi="Arial"/>
        </w:rPr>
      </w:pPr>
      <w:r>
        <w:rPr>
          <w:rFonts w:ascii="Arial" w:hAnsi="Arial"/>
        </w:rPr>
        <w:tab/>
      </w:r>
      <w:r>
        <w:rPr>
          <w:rFonts w:ascii="Arial" w:hAnsi="Arial"/>
        </w:rPr>
        <w:tab/>
      </w:r>
      <w:r>
        <w:rPr>
          <w:rFonts w:ascii="Arial" w:hAnsi="Arial"/>
        </w:rPr>
        <w:tab/>
      </w:r>
      <w:r w:rsidR="00092F99" w:rsidRPr="001C1C4C">
        <w:rPr>
          <w:rFonts w:ascii="Arial" w:hAnsi="Arial"/>
        </w:rPr>
        <w:t>5.2.2.2</w:t>
      </w:r>
      <w:r w:rsidR="00092F99" w:rsidRPr="00686247">
        <w:rPr>
          <w:rFonts w:ascii="Arial" w:hAnsi="Arial"/>
        </w:rPr>
        <w:tab/>
        <w:t>Τα στοιχεία του κατασκευαστή και του προμηθευτή.</w:t>
      </w:r>
    </w:p>
    <w:p w14:paraId="1895BA9B" w14:textId="77777777" w:rsidR="00B26D1A" w:rsidRDefault="00B26D1A" w:rsidP="005F6A3E">
      <w:pPr>
        <w:tabs>
          <w:tab w:val="left" w:pos="1134"/>
          <w:tab w:val="left" w:pos="2694"/>
        </w:tabs>
        <w:jc w:val="both"/>
        <w:rPr>
          <w:rFonts w:ascii="Arial" w:hAnsi="Arial"/>
          <w:b/>
        </w:rPr>
      </w:pPr>
    </w:p>
    <w:p w14:paraId="43247FB6" w14:textId="1C5D603D" w:rsidR="003A5042" w:rsidRDefault="001C1C4C" w:rsidP="005F6A3E">
      <w:pPr>
        <w:tabs>
          <w:tab w:val="left" w:pos="1134"/>
          <w:tab w:val="left" w:pos="2694"/>
        </w:tabs>
        <w:jc w:val="both"/>
        <w:rPr>
          <w:rFonts w:ascii="Arial" w:hAnsi="Arial"/>
        </w:rPr>
      </w:pPr>
      <w:r>
        <w:rPr>
          <w:rFonts w:ascii="Arial" w:hAnsi="Arial"/>
        </w:rPr>
        <w:tab/>
      </w:r>
      <w:r>
        <w:rPr>
          <w:rFonts w:ascii="Arial" w:hAnsi="Arial"/>
        </w:rPr>
        <w:tab/>
      </w:r>
      <w:r>
        <w:rPr>
          <w:rFonts w:ascii="Arial" w:hAnsi="Arial"/>
        </w:rPr>
        <w:tab/>
      </w:r>
      <w:r w:rsidR="00092F99" w:rsidRPr="001C1C4C">
        <w:rPr>
          <w:rFonts w:ascii="Arial" w:hAnsi="Arial"/>
        </w:rPr>
        <w:t>5.2.2.3</w:t>
      </w:r>
      <w:r w:rsidR="00092F99" w:rsidRPr="00686247">
        <w:rPr>
          <w:rFonts w:ascii="Arial" w:hAnsi="Arial"/>
        </w:rPr>
        <w:tab/>
        <w:t>Ο αριθμός σύμβασης και το έτος υπογραφής της σύμβασης προμήθειας.</w:t>
      </w:r>
    </w:p>
    <w:p w14:paraId="5584DCCC" w14:textId="650AC448" w:rsidR="00C17194" w:rsidRPr="00971D48" w:rsidRDefault="00114A38" w:rsidP="00C93123">
      <w:pPr>
        <w:spacing w:before="360"/>
        <w:ind w:firstLine="720"/>
        <w:jc w:val="both"/>
        <w:rPr>
          <w:rFonts w:ascii="Arial" w:eastAsia="HiddenHorzOCR" w:hAnsi="Arial" w:cs="Arial"/>
          <w:b/>
        </w:rPr>
      </w:pPr>
      <w:r w:rsidRPr="00971D48">
        <w:rPr>
          <w:rFonts w:ascii="Arial" w:eastAsia="HiddenHorzOCR" w:hAnsi="Arial" w:cs="Arial"/>
          <w:b/>
        </w:rPr>
        <w:t>6</w:t>
      </w:r>
      <w:r w:rsidR="00C17194" w:rsidRPr="00971D48">
        <w:rPr>
          <w:rFonts w:ascii="Arial" w:eastAsia="HiddenHorzOCR" w:hAnsi="Arial" w:cs="Arial"/>
          <w:b/>
        </w:rPr>
        <w:t xml:space="preserve">. </w:t>
      </w:r>
      <w:r w:rsidR="00207000" w:rsidRPr="00971D48">
        <w:rPr>
          <w:rFonts w:ascii="Arial" w:eastAsia="HiddenHorzOCR" w:hAnsi="Arial" w:cs="Arial"/>
          <w:b/>
        </w:rPr>
        <w:tab/>
      </w:r>
      <w:r w:rsidR="00C17194" w:rsidRPr="00971D48">
        <w:rPr>
          <w:rFonts w:ascii="Arial" w:eastAsia="HiddenHorzOCR" w:hAnsi="Arial" w:cs="Arial"/>
          <w:b/>
        </w:rPr>
        <w:t>ΥΠΗΡΕΣΙΕΣ / ΥΠΟΣΤΗΡΙΞΗ</w:t>
      </w:r>
    </w:p>
    <w:p w14:paraId="65177252" w14:textId="77777777" w:rsidR="00F47EC7" w:rsidRPr="00F47EC7" w:rsidRDefault="00F47EC7" w:rsidP="00C93123">
      <w:pPr>
        <w:ind w:firstLine="720"/>
        <w:jc w:val="both"/>
        <w:rPr>
          <w:rFonts w:ascii="Arial" w:eastAsia="HiddenHorzOCR" w:hAnsi="Arial" w:cs="Arial"/>
          <w:u w:val="single"/>
        </w:rPr>
      </w:pPr>
    </w:p>
    <w:p w14:paraId="4F89A96D" w14:textId="5D8CC049" w:rsidR="00C17194" w:rsidRDefault="00114A38" w:rsidP="00645C96">
      <w:pPr>
        <w:tabs>
          <w:tab w:val="left" w:pos="2268"/>
        </w:tabs>
        <w:ind w:left="720" w:firstLine="720"/>
        <w:jc w:val="both"/>
        <w:rPr>
          <w:rFonts w:ascii="Arial" w:hAnsi="Arial" w:cs="Arial"/>
        </w:rPr>
      </w:pPr>
      <w:r>
        <w:rPr>
          <w:rFonts w:ascii="Arial" w:hAnsi="Arial" w:cs="Arial"/>
        </w:rPr>
        <w:t>6</w:t>
      </w:r>
      <w:r w:rsidR="00C17194" w:rsidRPr="00F47EC7">
        <w:rPr>
          <w:rFonts w:ascii="Arial" w:hAnsi="Arial" w:cs="Arial"/>
        </w:rPr>
        <w:t>.1</w:t>
      </w:r>
      <w:r w:rsidR="00C17194" w:rsidRPr="00F47EC7">
        <w:rPr>
          <w:rFonts w:ascii="Arial" w:hAnsi="Arial" w:cs="Arial"/>
        </w:rPr>
        <w:tab/>
        <w:t>Εγκατάσταση</w:t>
      </w:r>
    </w:p>
    <w:p w14:paraId="4F08C484" w14:textId="77777777" w:rsidR="00DF3B65" w:rsidRPr="00F47EC7" w:rsidRDefault="00DF3B65" w:rsidP="00C93123">
      <w:pPr>
        <w:ind w:left="720" w:firstLine="720"/>
        <w:jc w:val="both"/>
        <w:rPr>
          <w:rFonts w:ascii="Arial" w:hAnsi="Arial" w:cs="Arial"/>
        </w:rPr>
      </w:pPr>
    </w:p>
    <w:p w14:paraId="6F359B2D" w14:textId="322BA1D0" w:rsidR="00006EBF" w:rsidRDefault="00114A38" w:rsidP="00645C96">
      <w:pPr>
        <w:pStyle w:val="Default"/>
        <w:tabs>
          <w:tab w:val="left" w:pos="851"/>
        </w:tabs>
        <w:ind w:firstLine="2268"/>
        <w:jc w:val="both"/>
        <w:rPr>
          <w:rFonts w:ascii="Arial" w:hAnsi="Arial" w:cs="Arial"/>
          <w:sz w:val="24"/>
          <w:szCs w:val="24"/>
          <w:lang w:eastAsia="el-GR"/>
        </w:rPr>
      </w:pPr>
      <w:r>
        <w:rPr>
          <w:rFonts w:ascii="Arial" w:hAnsi="Arial" w:cs="Arial"/>
          <w:sz w:val="24"/>
          <w:szCs w:val="24"/>
        </w:rPr>
        <w:t>6</w:t>
      </w:r>
      <w:r w:rsidR="00006EBF" w:rsidRPr="00F47EC7">
        <w:rPr>
          <w:rFonts w:ascii="Arial" w:hAnsi="Arial" w:cs="Arial"/>
          <w:sz w:val="24"/>
          <w:szCs w:val="24"/>
        </w:rPr>
        <w:t>.1.1</w:t>
      </w:r>
      <w:r w:rsidR="00006EBF" w:rsidRPr="00B90E39">
        <w:rPr>
          <w:rFonts w:ascii="Arial" w:hAnsi="Arial" w:cs="Arial"/>
          <w:b/>
          <w:sz w:val="24"/>
          <w:szCs w:val="24"/>
        </w:rPr>
        <w:tab/>
      </w:r>
      <w:r w:rsidR="00006EBF" w:rsidRPr="00B90E39">
        <w:rPr>
          <w:rFonts w:ascii="Arial" w:hAnsi="Arial" w:cs="Arial"/>
          <w:sz w:val="24"/>
          <w:szCs w:val="24"/>
        </w:rPr>
        <w:t xml:space="preserve">Η μεταφορά, παράδοση και εγκατάσταση του υπό προμήθεια είδους να πραγματοποιηθεί με δαπάνη, ευθύνη και μέριμνα του προμηθευτή στην έδρα της </w:t>
      </w:r>
      <w:r w:rsidR="00B90E39" w:rsidRPr="00B90E39">
        <w:rPr>
          <w:rFonts w:ascii="Arial" w:hAnsi="Arial" w:cs="Arial"/>
          <w:sz w:val="24"/>
          <w:szCs w:val="24"/>
          <w:lang w:eastAsia="el-GR"/>
        </w:rPr>
        <w:t>Μονάδας, ε</w:t>
      </w:r>
      <w:r w:rsidR="00AC1466">
        <w:rPr>
          <w:rFonts w:ascii="Arial" w:hAnsi="Arial" w:cs="Arial"/>
          <w:sz w:val="24"/>
          <w:szCs w:val="24"/>
          <w:lang w:eastAsia="el-GR"/>
        </w:rPr>
        <w:t>π’ ωφελεία της οποίας γίνεται η προμήθεια</w:t>
      </w:r>
      <w:r w:rsidR="00B90E39" w:rsidRPr="00B90E39">
        <w:rPr>
          <w:rFonts w:ascii="Arial" w:hAnsi="Arial" w:cs="Arial"/>
          <w:sz w:val="24"/>
          <w:szCs w:val="24"/>
          <w:lang w:eastAsia="el-GR"/>
        </w:rPr>
        <w:t>.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και να συμπεριλαμβάνονται στην τιμή της προσφοράς του.</w:t>
      </w:r>
    </w:p>
    <w:p w14:paraId="105C401A" w14:textId="77777777" w:rsidR="00DF3B65" w:rsidRPr="00B90E39" w:rsidRDefault="00DF3B65" w:rsidP="00645C96">
      <w:pPr>
        <w:pStyle w:val="Default"/>
        <w:tabs>
          <w:tab w:val="left" w:pos="851"/>
        </w:tabs>
        <w:ind w:firstLine="2268"/>
        <w:jc w:val="both"/>
        <w:rPr>
          <w:rFonts w:ascii="Arial" w:hAnsi="Arial" w:cs="Arial"/>
          <w:sz w:val="24"/>
          <w:szCs w:val="24"/>
          <w:lang w:eastAsia="el-GR"/>
        </w:rPr>
      </w:pPr>
    </w:p>
    <w:p w14:paraId="768F12B8" w14:textId="208FA833" w:rsidR="00006EBF" w:rsidRPr="00B90E39" w:rsidRDefault="00114A38" w:rsidP="00645C96">
      <w:pPr>
        <w:pStyle w:val="Default"/>
        <w:tabs>
          <w:tab w:val="left" w:pos="851"/>
        </w:tabs>
        <w:ind w:firstLine="2268"/>
        <w:jc w:val="both"/>
        <w:rPr>
          <w:rFonts w:ascii="Arial" w:hAnsi="Arial" w:cs="Arial"/>
          <w:sz w:val="24"/>
          <w:szCs w:val="24"/>
          <w:lang w:eastAsia="el-GR"/>
        </w:rPr>
      </w:pPr>
      <w:r>
        <w:rPr>
          <w:rFonts w:ascii="Arial" w:hAnsi="Arial" w:cs="Arial"/>
          <w:sz w:val="24"/>
          <w:szCs w:val="24"/>
        </w:rPr>
        <w:t>6</w:t>
      </w:r>
      <w:r w:rsidR="00006EBF" w:rsidRPr="00F47EC7">
        <w:rPr>
          <w:rFonts w:ascii="Arial" w:hAnsi="Arial" w:cs="Arial"/>
          <w:sz w:val="24"/>
          <w:szCs w:val="24"/>
        </w:rPr>
        <w:t>.1.2</w:t>
      </w:r>
      <w:r w:rsidR="00006EBF" w:rsidRPr="00F47EC7">
        <w:rPr>
          <w:rFonts w:ascii="Arial" w:hAnsi="Arial" w:cs="Arial"/>
          <w:sz w:val="24"/>
          <w:szCs w:val="24"/>
        </w:rPr>
        <w:tab/>
        <w:t xml:space="preserve">Ο χώρος που θα τοποθετηθεί το υπό προμήθεια είδος, </w:t>
      </w:r>
      <w:r w:rsidR="00167B09">
        <w:rPr>
          <w:rFonts w:ascii="Arial" w:hAnsi="Arial" w:cs="Arial"/>
          <w:sz w:val="24"/>
          <w:szCs w:val="24"/>
        </w:rPr>
        <w:t xml:space="preserve">να </w:t>
      </w:r>
      <w:r w:rsidR="00B90E39" w:rsidRPr="00F47EC7">
        <w:rPr>
          <w:rFonts w:ascii="Arial" w:hAnsi="Arial" w:cs="Arial"/>
          <w:sz w:val="24"/>
          <w:szCs w:val="24"/>
          <w:lang w:eastAsia="el-GR"/>
        </w:rPr>
        <w:t>υποδειχτεί από τη</w:t>
      </w:r>
      <w:r w:rsidR="00B90E39" w:rsidRPr="00B90E39">
        <w:rPr>
          <w:rFonts w:ascii="Arial" w:hAnsi="Arial" w:cs="Arial"/>
          <w:sz w:val="24"/>
          <w:szCs w:val="24"/>
          <w:lang w:eastAsia="el-GR"/>
        </w:rPr>
        <w:t xml:space="preserve"> Μονάδα </w:t>
      </w:r>
      <w:r w:rsidR="00167B09">
        <w:rPr>
          <w:rFonts w:ascii="Arial" w:hAnsi="Arial" w:cs="Arial"/>
          <w:sz w:val="24"/>
          <w:szCs w:val="24"/>
          <w:lang w:eastAsia="el-GR"/>
        </w:rPr>
        <w:t>επ' ωφελεία της οποίας γίνεται η προμήθεια</w:t>
      </w:r>
      <w:r w:rsidR="00B90E39" w:rsidRPr="00B90E39">
        <w:rPr>
          <w:rFonts w:ascii="Arial" w:hAnsi="Arial" w:cs="Arial"/>
          <w:sz w:val="24"/>
          <w:szCs w:val="24"/>
          <w:lang w:eastAsia="el-GR"/>
        </w:rPr>
        <w:t>, την οποία και δύνανται να επισκεφθούν οι προμηθευτές κατόπιν αιτήσεώς τους</w:t>
      </w:r>
      <w:r w:rsidR="00006EBF" w:rsidRPr="00B90E39">
        <w:rPr>
          <w:rFonts w:ascii="Arial" w:hAnsi="Arial" w:cs="Arial"/>
          <w:sz w:val="24"/>
          <w:szCs w:val="24"/>
        </w:rPr>
        <w:t>.</w:t>
      </w:r>
    </w:p>
    <w:p w14:paraId="69CE02F8" w14:textId="77777777" w:rsidR="007925C4" w:rsidRDefault="007925C4" w:rsidP="00645C96">
      <w:pPr>
        <w:tabs>
          <w:tab w:val="left" w:pos="851"/>
          <w:tab w:val="left" w:pos="1105"/>
        </w:tabs>
        <w:ind w:firstLine="2268"/>
        <w:jc w:val="both"/>
        <w:rPr>
          <w:rFonts w:ascii="Arial" w:hAnsi="Arial" w:cs="Arial"/>
          <w:b/>
        </w:rPr>
      </w:pPr>
    </w:p>
    <w:p w14:paraId="1F54D41D" w14:textId="171BB3E4" w:rsidR="00C17194" w:rsidRPr="00A945CF" w:rsidRDefault="00F47EC7" w:rsidP="00C93123">
      <w:pPr>
        <w:tabs>
          <w:tab w:val="left" w:pos="284"/>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sidR="00114A38">
        <w:rPr>
          <w:rFonts w:ascii="Arial" w:hAnsi="Arial" w:cs="Arial"/>
        </w:rPr>
        <w:t>6</w:t>
      </w:r>
      <w:r w:rsidR="00C17194" w:rsidRPr="00F47EC7">
        <w:rPr>
          <w:rFonts w:ascii="Arial" w:hAnsi="Arial" w:cs="Arial"/>
        </w:rPr>
        <w:t>.2</w:t>
      </w:r>
      <w:r w:rsidR="00C17194" w:rsidRPr="00F47EC7">
        <w:rPr>
          <w:rFonts w:ascii="Arial" w:hAnsi="Arial" w:cs="Arial"/>
        </w:rPr>
        <w:tab/>
      </w:r>
      <w:r w:rsidR="00C17194" w:rsidRPr="00A945CF">
        <w:rPr>
          <w:rFonts w:ascii="Arial" w:hAnsi="Arial" w:cs="Arial"/>
        </w:rPr>
        <w:t>Υπηρεσίες Υποστήριξης</w:t>
      </w:r>
    </w:p>
    <w:p w14:paraId="145A2538" w14:textId="77777777" w:rsidR="002A13A8" w:rsidRPr="00A945CF" w:rsidRDefault="002A13A8" w:rsidP="00C93123">
      <w:pPr>
        <w:tabs>
          <w:tab w:val="left" w:pos="284"/>
          <w:tab w:val="left" w:pos="720"/>
        </w:tabs>
        <w:jc w:val="both"/>
        <w:rPr>
          <w:rFonts w:ascii="Arial" w:hAnsi="Arial" w:cs="Arial"/>
        </w:rPr>
      </w:pPr>
    </w:p>
    <w:p w14:paraId="61529029" w14:textId="43F5CA1C" w:rsidR="00465991" w:rsidRPr="00A945CF" w:rsidRDefault="00F47EC7" w:rsidP="00C93123">
      <w:pPr>
        <w:tabs>
          <w:tab w:val="left" w:pos="851"/>
          <w:tab w:val="left" w:pos="1105"/>
        </w:tabs>
        <w:jc w:val="both"/>
        <w:rPr>
          <w:rFonts w:ascii="Arial" w:hAnsi="Arial" w:cs="Arial"/>
        </w:rPr>
      </w:pPr>
      <w:r w:rsidRPr="00A945CF">
        <w:rPr>
          <w:rFonts w:ascii="Arial" w:hAnsi="Arial" w:cs="Arial"/>
          <w:bCs/>
        </w:rPr>
        <w:tab/>
      </w:r>
      <w:r w:rsidRPr="00A945CF">
        <w:rPr>
          <w:rFonts w:ascii="Arial" w:hAnsi="Arial" w:cs="Arial"/>
          <w:bCs/>
        </w:rPr>
        <w:tab/>
      </w:r>
      <w:r w:rsidRPr="00A945CF">
        <w:rPr>
          <w:rFonts w:ascii="Arial" w:hAnsi="Arial" w:cs="Arial"/>
          <w:bCs/>
        </w:rPr>
        <w:tab/>
      </w:r>
      <w:r w:rsidRPr="00A945CF">
        <w:rPr>
          <w:rFonts w:ascii="Arial" w:hAnsi="Arial" w:cs="Arial"/>
          <w:bCs/>
        </w:rPr>
        <w:tab/>
      </w:r>
      <w:r w:rsidR="00520616" w:rsidRPr="00A945CF">
        <w:rPr>
          <w:rFonts w:ascii="Arial" w:hAnsi="Arial" w:cs="Arial"/>
          <w:bCs/>
        </w:rPr>
        <w:t>6</w:t>
      </w:r>
      <w:r w:rsidR="001A0297" w:rsidRPr="00A945CF">
        <w:rPr>
          <w:rFonts w:ascii="Arial" w:hAnsi="Arial" w:cs="Arial"/>
          <w:bCs/>
        </w:rPr>
        <w:t xml:space="preserve">.2.1  </w:t>
      </w:r>
      <w:r w:rsidR="00207000" w:rsidRPr="00A945CF">
        <w:rPr>
          <w:rFonts w:ascii="Arial" w:hAnsi="Arial" w:cs="Arial"/>
          <w:bCs/>
        </w:rPr>
        <w:tab/>
      </w:r>
      <w:r w:rsidR="002A13A8" w:rsidRPr="00A945CF">
        <w:rPr>
          <w:rFonts w:ascii="Arial" w:hAnsi="Arial" w:cs="Arial"/>
          <w:bCs/>
        </w:rPr>
        <w:t xml:space="preserve">Εγγύηση Καλής Λειτουργίας </w:t>
      </w:r>
      <w:r w:rsidR="00143872" w:rsidRPr="00A945CF">
        <w:rPr>
          <w:rFonts w:ascii="Arial" w:hAnsi="Arial" w:cs="Arial"/>
          <w:bCs/>
        </w:rPr>
        <w:t>-</w:t>
      </w:r>
      <w:r w:rsidR="002A13A8" w:rsidRPr="00A945CF">
        <w:rPr>
          <w:rFonts w:ascii="Arial" w:hAnsi="Arial" w:cs="Arial"/>
          <w:bCs/>
        </w:rPr>
        <w:t xml:space="preserve"> Καθορισμός Χρόνου Εγγύησης</w:t>
      </w:r>
    </w:p>
    <w:p w14:paraId="3771654A" w14:textId="77777777" w:rsidR="00465991" w:rsidRDefault="00465991" w:rsidP="00C93123">
      <w:pPr>
        <w:tabs>
          <w:tab w:val="left" w:pos="851"/>
          <w:tab w:val="left" w:pos="1105"/>
        </w:tabs>
        <w:jc w:val="both"/>
        <w:rPr>
          <w:rFonts w:ascii="Arial" w:hAnsi="Arial" w:cs="Arial"/>
          <w:b/>
        </w:rPr>
      </w:pPr>
    </w:p>
    <w:p w14:paraId="14478D0B" w14:textId="44AD8862" w:rsidR="00C17194" w:rsidRPr="00460E66" w:rsidRDefault="00520616" w:rsidP="00645C96">
      <w:pPr>
        <w:pStyle w:val="Default"/>
        <w:tabs>
          <w:tab w:val="left" w:pos="3686"/>
        </w:tabs>
        <w:ind w:firstLine="2835"/>
        <w:jc w:val="both"/>
        <w:rPr>
          <w:rFonts w:ascii="Arial" w:hAnsi="Arial" w:cs="Arial"/>
          <w:sz w:val="24"/>
          <w:szCs w:val="24"/>
        </w:rPr>
      </w:pPr>
      <w:r>
        <w:rPr>
          <w:rFonts w:ascii="Arial" w:hAnsi="Arial" w:cs="Arial"/>
          <w:sz w:val="24"/>
          <w:szCs w:val="24"/>
        </w:rPr>
        <w:t>6</w:t>
      </w:r>
      <w:r w:rsidR="001A0297" w:rsidRPr="00F47EC7">
        <w:rPr>
          <w:rFonts w:ascii="Arial" w:hAnsi="Arial" w:cs="Arial"/>
          <w:sz w:val="24"/>
          <w:szCs w:val="24"/>
        </w:rPr>
        <w:t>.2.1.1</w:t>
      </w:r>
      <w:r w:rsidR="00633DB4" w:rsidRPr="00F47EC7">
        <w:rPr>
          <w:rFonts w:ascii="Arial" w:hAnsi="Arial" w:cs="Arial"/>
          <w:sz w:val="24"/>
          <w:szCs w:val="24"/>
        </w:rPr>
        <w:t xml:space="preserve"> </w:t>
      </w:r>
      <w:r w:rsidR="00207000" w:rsidRPr="00F47EC7">
        <w:rPr>
          <w:rFonts w:ascii="Arial" w:hAnsi="Arial" w:cs="Arial"/>
          <w:sz w:val="24"/>
          <w:szCs w:val="24"/>
        </w:rPr>
        <w:tab/>
      </w:r>
      <w:r w:rsidR="00A33936" w:rsidRPr="00F47EC7">
        <w:rPr>
          <w:rFonts w:ascii="Arial" w:hAnsi="Arial" w:cs="Arial"/>
          <w:sz w:val="24"/>
          <w:szCs w:val="24"/>
        </w:rPr>
        <w:t>Ο προμηθευτής πρέπει να εγγυηθεί με υπεύθυνη δήλωση την</w:t>
      </w:r>
      <w:r w:rsidR="00A33936" w:rsidRPr="00633DB4">
        <w:rPr>
          <w:rFonts w:ascii="Arial" w:hAnsi="Arial" w:cs="Arial"/>
          <w:sz w:val="24"/>
          <w:szCs w:val="24"/>
        </w:rPr>
        <w:t xml:space="preserve"> εγγύηση του υπό προμήθεια είδους για </w:t>
      </w:r>
      <w:r w:rsidR="00543AA0" w:rsidRPr="00633DB4">
        <w:rPr>
          <w:rFonts w:ascii="Arial" w:hAnsi="Arial" w:cs="Arial"/>
          <w:sz w:val="24"/>
          <w:szCs w:val="24"/>
        </w:rPr>
        <w:t>δύο (2</w:t>
      </w:r>
      <w:r w:rsidR="00A33936" w:rsidRPr="00633DB4">
        <w:rPr>
          <w:rFonts w:ascii="Arial" w:hAnsi="Arial" w:cs="Arial"/>
          <w:sz w:val="24"/>
          <w:szCs w:val="24"/>
        </w:rPr>
        <w:t xml:space="preserve">) χρόνια από την ημερομηνία οριστικής </w:t>
      </w:r>
      <w:r w:rsidR="00633DB4" w:rsidRPr="00633DB4">
        <w:rPr>
          <w:rFonts w:ascii="Arial" w:hAnsi="Arial" w:cs="Arial"/>
          <w:sz w:val="24"/>
          <w:szCs w:val="24"/>
          <w:lang w:eastAsia="el-GR"/>
        </w:rPr>
        <w:t xml:space="preserve">παραλαβής. Επιπλέον απαιτείται η προσκόμιση πρωτότυπης εγγύησης του εργοστασίου κατασκευής. </w:t>
      </w:r>
      <w:r w:rsidR="00C17194" w:rsidRPr="00633DB4">
        <w:rPr>
          <w:rFonts w:ascii="Arial" w:hAnsi="Arial" w:cs="Arial"/>
          <w:sz w:val="24"/>
          <w:szCs w:val="24"/>
        </w:rPr>
        <w:t xml:space="preserve">Κατά τη διάρκεια της εγγύησης </w:t>
      </w:r>
      <w:r w:rsidR="002A13A8" w:rsidRPr="00633DB4">
        <w:rPr>
          <w:rFonts w:ascii="Arial" w:hAnsi="Arial" w:cs="Arial"/>
          <w:sz w:val="24"/>
          <w:szCs w:val="24"/>
        </w:rPr>
        <w:t xml:space="preserve">καλής λειτουργίας </w:t>
      </w:r>
      <w:r w:rsidR="00C17194" w:rsidRPr="00633DB4">
        <w:rPr>
          <w:rFonts w:ascii="Arial" w:hAnsi="Arial" w:cs="Arial"/>
          <w:sz w:val="24"/>
          <w:szCs w:val="24"/>
        </w:rPr>
        <w:t>ο προμηθευτής είναι υποχρεωμένος</w:t>
      </w:r>
      <w:r w:rsidR="00A802FB">
        <w:rPr>
          <w:rFonts w:ascii="Arial" w:hAnsi="Arial" w:cs="Arial"/>
          <w:sz w:val="24"/>
          <w:szCs w:val="24"/>
        </w:rPr>
        <w:t xml:space="preserve"> </w:t>
      </w:r>
      <w:r w:rsidR="00604C13" w:rsidRPr="00633DB4">
        <w:rPr>
          <w:rFonts w:ascii="Arial" w:hAnsi="Arial" w:cs="Arial"/>
          <w:sz w:val="24"/>
          <w:szCs w:val="24"/>
        </w:rPr>
        <w:t>χωρίς καμία αποζημίωση ή αμοιβή εκ μέρους της Υπηρεσίας</w:t>
      </w:r>
      <w:r w:rsidR="00C17194" w:rsidRPr="00633DB4">
        <w:rPr>
          <w:rFonts w:ascii="Arial" w:hAnsi="Arial" w:cs="Arial"/>
          <w:sz w:val="24"/>
          <w:szCs w:val="24"/>
        </w:rPr>
        <w:t>:</w:t>
      </w:r>
    </w:p>
    <w:p w14:paraId="3141AE58" w14:textId="77777777" w:rsidR="009949FD" w:rsidRPr="00460E66" w:rsidRDefault="009949FD" w:rsidP="00C93123">
      <w:pPr>
        <w:pStyle w:val="Default"/>
        <w:ind w:firstLine="2835"/>
        <w:jc w:val="both"/>
        <w:rPr>
          <w:rFonts w:ascii="Arial" w:hAnsi="Arial" w:cs="Arial"/>
          <w:sz w:val="24"/>
          <w:szCs w:val="24"/>
        </w:rPr>
      </w:pPr>
    </w:p>
    <w:p w14:paraId="17FAAB93" w14:textId="6C26B1BA" w:rsidR="00A802FB" w:rsidRPr="00460E66" w:rsidRDefault="00520616" w:rsidP="00645C96">
      <w:pPr>
        <w:tabs>
          <w:tab w:val="left" w:pos="1134"/>
        </w:tabs>
        <w:ind w:firstLine="3828"/>
        <w:jc w:val="both"/>
        <w:rPr>
          <w:rFonts w:ascii="Arial" w:hAnsi="Arial" w:cs="Arial"/>
        </w:rPr>
      </w:pPr>
      <w:r>
        <w:rPr>
          <w:rFonts w:ascii="Arial" w:hAnsi="Arial" w:cs="Arial"/>
        </w:rPr>
        <w:t>6</w:t>
      </w:r>
      <w:r w:rsidR="002A13A8" w:rsidRPr="00F47EC7">
        <w:rPr>
          <w:rFonts w:ascii="Arial" w:hAnsi="Arial" w:cs="Arial"/>
        </w:rPr>
        <w:t>.2</w:t>
      </w:r>
      <w:r w:rsidR="00C17194" w:rsidRPr="00F47EC7">
        <w:rPr>
          <w:rFonts w:ascii="Arial" w:hAnsi="Arial" w:cs="Arial"/>
        </w:rPr>
        <w:t>.1.1</w:t>
      </w:r>
      <w:r w:rsidR="001A0297" w:rsidRPr="00F47EC7">
        <w:rPr>
          <w:rFonts w:ascii="Arial" w:hAnsi="Arial" w:cs="Arial"/>
        </w:rPr>
        <w:t>.1</w:t>
      </w:r>
      <w:r w:rsidR="00C17194" w:rsidRPr="00F47EC7">
        <w:rPr>
          <w:rFonts w:ascii="Arial" w:hAnsi="Arial" w:cs="Arial"/>
        </w:rPr>
        <w:tab/>
        <w:t xml:space="preserve">Να </w:t>
      </w:r>
      <w:r w:rsidR="00452683" w:rsidRPr="00F47EC7">
        <w:rPr>
          <w:rFonts w:ascii="Arial" w:hAnsi="Arial" w:cs="Arial"/>
        </w:rPr>
        <w:t xml:space="preserve">επισκευάσει ή να </w:t>
      </w:r>
      <w:r w:rsidR="00C17194" w:rsidRPr="00F47EC7">
        <w:rPr>
          <w:rFonts w:ascii="Arial" w:hAnsi="Arial" w:cs="Arial"/>
        </w:rPr>
        <w:t xml:space="preserve">αντικαταστήσει οποιοδήποτε εξάρτημα </w:t>
      </w:r>
      <w:r w:rsidR="0078292B" w:rsidRPr="00F47EC7">
        <w:rPr>
          <w:rFonts w:ascii="Arial" w:hAnsi="Arial" w:cs="Arial"/>
        </w:rPr>
        <w:t>ή μέρος</w:t>
      </w:r>
      <w:r w:rsidR="0078292B" w:rsidRPr="00452683">
        <w:rPr>
          <w:rFonts w:ascii="Arial" w:hAnsi="Arial" w:cs="Arial"/>
        </w:rPr>
        <w:t xml:space="preserve"> αυτού</w:t>
      </w:r>
      <w:r w:rsidR="0078292B">
        <w:rPr>
          <w:rFonts w:ascii="Arial" w:hAnsi="Arial" w:cs="Arial"/>
        </w:rPr>
        <w:t xml:space="preserve"> ή παρελκόμενο, </w:t>
      </w:r>
      <w:r w:rsidR="00C17194">
        <w:rPr>
          <w:rFonts w:ascii="Arial" w:hAnsi="Arial" w:cs="Arial"/>
        </w:rPr>
        <w:t xml:space="preserve">παρουσιάζει πρόωρη φθορά ή συστηματική βλάβη </w:t>
      </w:r>
      <w:r w:rsidR="0078292B">
        <w:rPr>
          <w:rFonts w:ascii="Arial" w:hAnsi="Arial" w:cs="Arial"/>
        </w:rPr>
        <w:t xml:space="preserve">ή κρυμμένα ελαττώματα, </w:t>
      </w:r>
      <w:r w:rsidR="00C17194">
        <w:rPr>
          <w:rFonts w:ascii="Arial" w:hAnsi="Arial" w:cs="Arial"/>
        </w:rPr>
        <w:t>με δική του δαπάνη (υλικά, εργατικά, μεταφορικά κλπ).</w:t>
      </w:r>
    </w:p>
    <w:p w14:paraId="3FCA468D" w14:textId="77777777" w:rsidR="009949FD" w:rsidRPr="00460E66" w:rsidRDefault="009949FD" w:rsidP="00C93123">
      <w:pPr>
        <w:tabs>
          <w:tab w:val="left" w:pos="1134"/>
        </w:tabs>
        <w:ind w:firstLine="4395"/>
        <w:jc w:val="both"/>
      </w:pPr>
    </w:p>
    <w:p w14:paraId="0694F24F" w14:textId="2159DBE1" w:rsidR="0062781B" w:rsidRPr="00460E66" w:rsidRDefault="00520616" w:rsidP="00645C96">
      <w:pPr>
        <w:tabs>
          <w:tab w:val="left" w:pos="1134"/>
        </w:tabs>
        <w:ind w:firstLine="3828"/>
        <w:jc w:val="both"/>
        <w:rPr>
          <w:rFonts w:ascii="Arial" w:hAnsi="Arial" w:cs="Arial"/>
        </w:rPr>
      </w:pPr>
      <w:r>
        <w:rPr>
          <w:rFonts w:ascii="Arial" w:hAnsi="Arial" w:cs="Arial"/>
        </w:rPr>
        <w:lastRenderedPageBreak/>
        <w:t>6</w:t>
      </w:r>
      <w:r w:rsidR="00604C13" w:rsidRPr="00F47EC7">
        <w:rPr>
          <w:rFonts w:ascii="Arial" w:hAnsi="Arial" w:cs="Arial"/>
        </w:rPr>
        <w:t>.2.1.1.</w:t>
      </w:r>
      <w:r w:rsidR="00A802FB">
        <w:rPr>
          <w:rFonts w:ascii="Arial" w:hAnsi="Arial" w:cs="Arial"/>
        </w:rPr>
        <w:t>2</w:t>
      </w:r>
      <w:r w:rsidR="00604C13" w:rsidRPr="00F47EC7">
        <w:rPr>
          <w:rFonts w:ascii="Arial" w:hAnsi="Arial" w:cs="Arial"/>
        </w:rPr>
        <w:tab/>
        <w:t>Η εργασία για τα ως άνω θα είναι άριστης ποιότητας, σύμφωνα με</w:t>
      </w:r>
      <w:r w:rsidR="00604C13" w:rsidRPr="00604C13">
        <w:rPr>
          <w:rFonts w:ascii="Arial" w:hAnsi="Arial" w:cs="Arial"/>
        </w:rPr>
        <w:t xml:space="preserve"> τους κανόνες της τέχνης και της επιστήμης, του βαθμού ακρίβειας που απαιτεί το συγκεκριμένο εξάρτημα και της θέσης ή του τρόπου λειτουργίας του ενώ και τα ανταλλακτικά θα είναι αμεταχεί</w:t>
      </w:r>
      <w:r w:rsidR="00592ADB">
        <w:rPr>
          <w:rFonts w:ascii="Arial" w:hAnsi="Arial" w:cs="Arial"/>
        </w:rPr>
        <w:t xml:space="preserve">ριστα και πιστοποιημένα από τον </w:t>
      </w:r>
      <w:r w:rsidR="00604C13" w:rsidRPr="00604C13">
        <w:rPr>
          <w:rFonts w:ascii="Arial" w:hAnsi="Arial" w:cs="Arial"/>
        </w:rPr>
        <w:t>κατασκευαστικό οίκο</w:t>
      </w:r>
      <w:r w:rsidR="00604C13">
        <w:rPr>
          <w:rFonts w:ascii="Arial" w:hAnsi="Arial" w:cs="Arial"/>
        </w:rPr>
        <w:t>. Εξαιρούνται τα αναλώσιμα τ</w:t>
      </w:r>
      <w:r w:rsidR="006D71E4">
        <w:rPr>
          <w:rFonts w:ascii="Arial" w:hAnsi="Arial" w:cs="Arial"/>
        </w:rPr>
        <w:t>α οποία δε βαρύνουν τον ανάδοχο</w:t>
      </w:r>
      <w:r w:rsidR="00604C13">
        <w:rPr>
          <w:rFonts w:ascii="Arial" w:hAnsi="Arial" w:cs="Arial"/>
        </w:rPr>
        <w:t>.</w:t>
      </w:r>
    </w:p>
    <w:p w14:paraId="4E016E3B" w14:textId="77777777" w:rsidR="009949FD" w:rsidRPr="00460E66" w:rsidRDefault="009949FD" w:rsidP="00645C96">
      <w:pPr>
        <w:tabs>
          <w:tab w:val="left" w:pos="1134"/>
        </w:tabs>
        <w:ind w:firstLine="3828"/>
        <w:jc w:val="both"/>
      </w:pPr>
    </w:p>
    <w:p w14:paraId="1B207441" w14:textId="659EE4CE" w:rsidR="00604C13" w:rsidRPr="0062781B" w:rsidRDefault="00520616" w:rsidP="00645C96">
      <w:pPr>
        <w:tabs>
          <w:tab w:val="left" w:pos="1134"/>
        </w:tabs>
        <w:ind w:firstLine="3828"/>
        <w:jc w:val="both"/>
      </w:pPr>
      <w:r>
        <w:rPr>
          <w:rFonts w:ascii="Arial" w:hAnsi="Arial" w:cs="Arial"/>
        </w:rPr>
        <w:t>6</w:t>
      </w:r>
      <w:r w:rsidR="00604C13" w:rsidRPr="00F47EC7">
        <w:rPr>
          <w:rFonts w:ascii="Arial" w:hAnsi="Arial" w:cs="Arial"/>
        </w:rPr>
        <w:t>.2.1.1.</w:t>
      </w:r>
      <w:r w:rsidR="0062781B">
        <w:rPr>
          <w:rFonts w:ascii="Arial" w:hAnsi="Arial" w:cs="Arial"/>
        </w:rPr>
        <w:t>3</w:t>
      </w:r>
      <w:r w:rsidR="00E4588D" w:rsidRPr="00F47EC7">
        <w:rPr>
          <w:rFonts w:ascii="Arial" w:hAnsi="Arial" w:cs="Arial"/>
        </w:rPr>
        <w:t xml:space="preserve"> </w:t>
      </w:r>
      <w:r w:rsidR="00207000" w:rsidRPr="00F47EC7">
        <w:rPr>
          <w:rFonts w:ascii="Arial" w:hAnsi="Arial" w:cs="Arial"/>
        </w:rPr>
        <w:tab/>
      </w:r>
      <w:r w:rsidR="00604C13">
        <w:rPr>
          <w:rFonts w:ascii="Arial" w:hAnsi="Arial" w:cs="Arial"/>
        </w:rPr>
        <w:t>Σε περίπτωση που κάποιο εξάρτημα ή σύστημα του υπό προμήθεια είδους εξαιρείται της χρονικής εγγυήσεως, αυτό να αναφέρεται ρητά και να προσδιορίζεται επακριβώς ο τρόπος εγγυήσεως.</w:t>
      </w:r>
    </w:p>
    <w:p w14:paraId="471893E4" w14:textId="45582989" w:rsidR="009140D4" w:rsidRPr="00460E66" w:rsidRDefault="00520616" w:rsidP="00645C96">
      <w:pPr>
        <w:pStyle w:val="Default"/>
        <w:ind w:firstLine="3828"/>
        <w:jc w:val="both"/>
        <w:rPr>
          <w:rFonts w:ascii="Arial" w:hAnsi="Arial" w:cs="Arial"/>
          <w:sz w:val="24"/>
          <w:szCs w:val="24"/>
          <w:lang w:eastAsia="el-GR"/>
        </w:rPr>
      </w:pPr>
      <w:r>
        <w:rPr>
          <w:rFonts w:ascii="Arial" w:hAnsi="Arial" w:cs="Arial"/>
          <w:sz w:val="24"/>
          <w:szCs w:val="24"/>
        </w:rPr>
        <w:t>6</w:t>
      </w:r>
      <w:r w:rsidR="002A13A8" w:rsidRPr="00F47EC7">
        <w:rPr>
          <w:rFonts w:ascii="Arial" w:hAnsi="Arial" w:cs="Arial"/>
          <w:sz w:val="24"/>
          <w:szCs w:val="24"/>
        </w:rPr>
        <w:t>.2</w:t>
      </w:r>
      <w:r w:rsidR="00C17194" w:rsidRPr="00F47EC7">
        <w:rPr>
          <w:rFonts w:ascii="Arial" w:hAnsi="Arial" w:cs="Arial"/>
          <w:sz w:val="24"/>
          <w:szCs w:val="24"/>
        </w:rPr>
        <w:t>.1.</w:t>
      </w:r>
      <w:r w:rsidR="001A0297" w:rsidRPr="00F47EC7">
        <w:rPr>
          <w:rFonts w:ascii="Arial" w:hAnsi="Arial" w:cs="Arial"/>
          <w:sz w:val="24"/>
          <w:szCs w:val="24"/>
        </w:rPr>
        <w:t>1.</w:t>
      </w:r>
      <w:r w:rsidR="009140D4">
        <w:rPr>
          <w:rFonts w:ascii="Arial" w:hAnsi="Arial" w:cs="Arial"/>
          <w:sz w:val="24"/>
          <w:szCs w:val="24"/>
        </w:rPr>
        <w:t>4</w:t>
      </w:r>
      <w:r w:rsidR="00C17194" w:rsidRPr="00F47EC7">
        <w:rPr>
          <w:rFonts w:ascii="Arial" w:hAnsi="Arial" w:cs="Arial"/>
          <w:sz w:val="24"/>
          <w:szCs w:val="24"/>
        </w:rPr>
        <w:tab/>
        <w:t>Να παρέχει δωρεάν πλήρη προληπτικό έλεγχο και συντήρηση, που</w:t>
      </w:r>
      <w:r w:rsidR="00C17194" w:rsidRPr="00CC3055">
        <w:rPr>
          <w:rFonts w:ascii="Arial" w:hAnsi="Arial" w:cs="Arial"/>
          <w:sz w:val="24"/>
          <w:szCs w:val="24"/>
        </w:rPr>
        <w:t xml:space="preserve"> θα εκτελείται σύμφωνα με τις οδηγίες του κατασκευαστή ή σε συχνότερα χρονικά διαστήματα εφ’ όσον απαιτηθεί, ανάλογα με τον βαθμό αξιοποίησής του</w:t>
      </w:r>
      <w:r w:rsidR="00CC3055" w:rsidRPr="00CC3055">
        <w:rPr>
          <w:rFonts w:ascii="Arial" w:hAnsi="Arial" w:cs="Arial"/>
          <w:sz w:val="24"/>
          <w:szCs w:val="24"/>
          <w:lang w:eastAsia="el-GR"/>
        </w:rPr>
        <w:t xml:space="preserve"> , κατά το διάστημα εγγύησης καλής λειτουργίας.</w:t>
      </w:r>
    </w:p>
    <w:p w14:paraId="27EEB390" w14:textId="77777777" w:rsidR="009949FD" w:rsidRPr="00460E66" w:rsidRDefault="009949FD" w:rsidP="00645C96">
      <w:pPr>
        <w:pStyle w:val="Default"/>
        <w:ind w:firstLine="3828"/>
        <w:jc w:val="both"/>
        <w:rPr>
          <w:rFonts w:ascii="Arial" w:hAnsi="Arial" w:cs="Arial"/>
          <w:sz w:val="24"/>
          <w:szCs w:val="24"/>
          <w:lang w:eastAsia="el-GR"/>
        </w:rPr>
      </w:pPr>
    </w:p>
    <w:p w14:paraId="14EE6719" w14:textId="235F3662" w:rsidR="00822A3C" w:rsidRPr="00460E66" w:rsidRDefault="00520616" w:rsidP="00645C96">
      <w:pPr>
        <w:pStyle w:val="Default"/>
        <w:ind w:firstLine="3828"/>
        <w:jc w:val="both"/>
        <w:rPr>
          <w:rFonts w:ascii="Arial" w:hAnsi="Arial" w:cs="Arial"/>
          <w:sz w:val="24"/>
          <w:szCs w:val="24"/>
        </w:rPr>
      </w:pPr>
      <w:r>
        <w:rPr>
          <w:rFonts w:ascii="Arial" w:hAnsi="Arial"/>
          <w:sz w:val="24"/>
          <w:szCs w:val="24"/>
        </w:rPr>
        <w:t>6</w:t>
      </w:r>
      <w:r w:rsidR="00D65AAF" w:rsidRPr="009140D4">
        <w:rPr>
          <w:rFonts w:ascii="Arial" w:hAnsi="Arial"/>
          <w:sz w:val="24"/>
          <w:szCs w:val="24"/>
        </w:rPr>
        <w:t>.2.1.</w:t>
      </w:r>
      <w:r w:rsidR="00B22275" w:rsidRPr="009140D4">
        <w:rPr>
          <w:rFonts w:ascii="Arial" w:hAnsi="Arial"/>
          <w:sz w:val="24"/>
          <w:szCs w:val="24"/>
        </w:rPr>
        <w:t>1.</w:t>
      </w:r>
      <w:r w:rsidR="009140D4" w:rsidRPr="009140D4">
        <w:rPr>
          <w:rFonts w:ascii="Arial" w:hAnsi="Arial"/>
          <w:sz w:val="24"/>
          <w:szCs w:val="24"/>
        </w:rPr>
        <w:t>5</w:t>
      </w:r>
      <w:r w:rsidR="00A33936" w:rsidRPr="009140D4">
        <w:rPr>
          <w:rFonts w:ascii="Arial" w:hAnsi="Arial"/>
          <w:sz w:val="24"/>
          <w:szCs w:val="24"/>
        </w:rPr>
        <w:tab/>
      </w:r>
      <w:r w:rsidR="00B22275" w:rsidRPr="009140D4">
        <w:rPr>
          <w:rFonts w:ascii="Arial" w:hAnsi="Arial" w:cs="Arial"/>
          <w:sz w:val="24"/>
          <w:szCs w:val="24"/>
        </w:rPr>
        <w:t xml:space="preserve">Να παρέχει καθ’ όλη την διάρκεια της περιόδου εγγύησης καλής λειτουργίας, όλες τις </w:t>
      </w:r>
      <w:proofErr w:type="spellStart"/>
      <w:r w:rsidR="00B22275" w:rsidRPr="009140D4">
        <w:rPr>
          <w:rFonts w:ascii="Arial" w:hAnsi="Arial" w:cs="Arial"/>
          <w:sz w:val="24"/>
          <w:szCs w:val="24"/>
        </w:rPr>
        <w:t>επικαιροποιήσεις</w:t>
      </w:r>
      <w:proofErr w:type="spellEnd"/>
      <w:r w:rsidR="00B22275" w:rsidRPr="009140D4">
        <w:rPr>
          <w:rFonts w:ascii="Arial" w:hAnsi="Arial" w:cs="Arial"/>
          <w:sz w:val="24"/>
          <w:szCs w:val="24"/>
        </w:rPr>
        <w:t xml:space="preserve"> του λογισμικού (</w:t>
      </w:r>
      <w:proofErr w:type="spellStart"/>
      <w:r w:rsidR="00B22275" w:rsidRPr="009140D4">
        <w:rPr>
          <w:rFonts w:ascii="Arial" w:hAnsi="Arial" w:cs="Arial"/>
          <w:sz w:val="24"/>
          <w:szCs w:val="24"/>
        </w:rPr>
        <w:t>updates</w:t>
      </w:r>
      <w:proofErr w:type="spellEnd"/>
      <w:r w:rsidR="00B22275" w:rsidRPr="009140D4">
        <w:rPr>
          <w:rFonts w:ascii="Arial" w:hAnsi="Arial" w:cs="Arial"/>
          <w:sz w:val="24"/>
          <w:szCs w:val="24"/>
        </w:rPr>
        <w:t xml:space="preserve">, </w:t>
      </w:r>
      <w:proofErr w:type="spellStart"/>
      <w:r w:rsidR="00B22275" w:rsidRPr="009140D4">
        <w:rPr>
          <w:rFonts w:ascii="Arial" w:hAnsi="Arial" w:cs="Arial"/>
          <w:sz w:val="24"/>
          <w:szCs w:val="24"/>
        </w:rPr>
        <w:t>patches</w:t>
      </w:r>
      <w:proofErr w:type="spellEnd"/>
      <w:r w:rsidR="00B22275" w:rsidRPr="009140D4">
        <w:rPr>
          <w:rFonts w:ascii="Arial" w:hAnsi="Arial" w:cs="Arial"/>
          <w:sz w:val="24"/>
          <w:szCs w:val="24"/>
        </w:rPr>
        <w:t xml:space="preserve">) του </w:t>
      </w:r>
      <w:r w:rsidR="006326B3" w:rsidRPr="009140D4">
        <w:rPr>
          <w:rFonts w:ascii="Arial" w:hAnsi="Arial" w:cs="Arial"/>
          <w:sz w:val="24"/>
          <w:szCs w:val="24"/>
        </w:rPr>
        <w:t>κ</w:t>
      </w:r>
      <w:r w:rsidR="00B22275" w:rsidRPr="009140D4">
        <w:rPr>
          <w:rFonts w:ascii="Arial" w:hAnsi="Arial" w:cs="Arial"/>
          <w:sz w:val="24"/>
          <w:szCs w:val="24"/>
        </w:rPr>
        <w:t xml:space="preserve">ατασκευαστικού </w:t>
      </w:r>
      <w:r w:rsidR="006326B3" w:rsidRPr="009140D4">
        <w:rPr>
          <w:rFonts w:ascii="Arial" w:hAnsi="Arial" w:cs="Arial"/>
          <w:sz w:val="24"/>
          <w:szCs w:val="24"/>
        </w:rPr>
        <w:t>ο</w:t>
      </w:r>
      <w:r w:rsidR="00B22275" w:rsidRPr="009140D4">
        <w:rPr>
          <w:rFonts w:ascii="Arial" w:hAnsi="Arial" w:cs="Arial"/>
          <w:sz w:val="24"/>
          <w:szCs w:val="24"/>
        </w:rPr>
        <w:t>ίκου σε υπάρχοντα προγράμματα (</w:t>
      </w:r>
      <w:proofErr w:type="spellStart"/>
      <w:r w:rsidR="00B22275" w:rsidRPr="009140D4">
        <w:rPr>
          <w:rFonts w:ascii="Arial" w:hAnsi="Arial" w:cs="Arial"/>
          <w:sz w:val="24"/>
          <w:szCs w:val="24"/>
        </w:rPr>
        <w:t>software</w:t>
      </w:r>
      <w:proofErr w:type="spellEnd"/>
      <w:r w:rsidR="00B22275" w:rsidRPr="009140D4">
        <w:rPr>
          <w:rFonts w:ascii="Arial" w:hAnsi="Arial" w:cs="Arial"/>
          <w:sz w:val="24"/>
          <w:szCs w:val="24"/>
        </w:rPr>
        <w:t xml:space="preserve">, </w:t>
      </w:r>
      <w:proofErr w:type="spellStart"/>
      <w:r w:rsidR="00B22275" w:rsidRPr="009140D4">
        <w:rPr>
          <w:rFonts w:ascii="Arial" w:hAnsi="Arial" w:cs="Arial"/>
          <w:sz w:val="24"/>
          <w:szCs w:val="24"/>
        </w:rPr>
        <w:t>hardware</w:t>
      </w:r>
      <w:proofErr w:type="spellEnd"/>
      <w:r w:rsidR="00143872" w:rsidRPr="009140D4">
        <w:rPr>
          <w:rFonts w:ascii="Arial" w:hAnsi="Arial" w:cs="Arial"/>
          <w:sz w:val="24"/>
          <w:szCs w:val="24"/>
        </w:rPr>
        <w:t xml:space="preserve"> </w:t>
      </w:r>
      <w:r w:rsidR="00B22275" w:rsidRPr="009140D4">
        <w:rPr>
          <w:rFonts w:ascii="Arial" w:hAnsi="Arial" w:cs="Arial"/>
          <w:sz w:val="24"/>
          <w:szCs w:val="24"/>
        </w:rPr>
        <w:t>κλπ).</w:t>
      </w:r>
    </w:p>
    <w:p w14:paraId="0B6B64E5" w14:textId="77777777" w:rsidR="009949FD" w:rsidRPr="00460E66" w:rsidRDefault="009949FD" w:rsidP="00C93123">
      <w:pPr>
        <w:pStyle w:val="Default"/>
        <w:ind w:firstLine="4253"/>
        <w:jc w:val="both"/>
        <w:rPr>
          <w:rFonts w:ascii="Arial" w:eastAsia="Times New Roman" w:hAnsi="Arial" w:cs="Arial"/>
          <w:sz w:val="24"/>
          <w:szCs w:val="24"/>
          <w:lang w:eastAsia="el-GR"/>
        </w:rPr>
      </w:pPr>
    </w:p>
    <w:p w14:paraId="18F5F8AF" w14:textId="50491A35" w:rsidR="00C17194" w:rsidRDefault="00520616" w:rsidP="00C93123">
      <w:pPr>
        <w:tabs>
          <w:tab w:val="left" w:pos="851"/>
        </w:tabs>
        <w:ind w:firstLine="2835"/>
        <w:jc w:val="both"/>
        <w:rPr>
          <w:rFonts w:ascii="Arial" w:hAnsi="Arial" w:cs="Arial"/>
        </w:rPr>
      </w:pPr>
      <w:r>
        <w:rPr>
          <w:rFonts w:ascii="Arial" w:hAnsi="Arial" w:cs="Arial"/>
        </w:rPr>
        <w:t>6</w:t>
      </w:r>
      <w:r w:rsidR="002A13A8" w:rsidRPr="00F47EC7">
        <w:rPr>
          <w:rFonts w:ascii="Arial" w:hAnsi="Arial" w:cs="Arial"/>
        </w:rPr>
        <w:t>.2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2</w:t>
      </w:r>
      <w:r w:rsidR="00645C96">
        <w:rPr>
          <w:rFonts w:ascii="Arial" w:hAnsi="Arial" w:cs="Arial"/>
        </w:rPr>
        <w:t xml:space="preserve"> </w:t>
      </w:r>
      <w:r w:rsidR="00C17194" w:rsidRPr="00F47EC7">
        <w:rPr>
          <w:rFonts w:ascii="Arial" w:hAnsi="Arial" w:cs="Arial"/>
        </w:rPr>
        <w:t>Σε περίπτωση μη λειτουργίας του υπό προμήθεια είδους λόγω</w:t>
      </w:r>
      <w:r w:rsidR="00C17194" w:rsidRPr="00A33936">
        <w:rPr>
          <w:rFonts w:ascii="Arial" w:hAnsi="Arial" w:cs="Arial"/>
        </w:rPr>
        <w:t xml:space="preserve"> βλάβης, ο χρόνος ισχύος της</w:t>
      </w:r>
      <w:r w:rsidR="00C17194">
        <w:rPr>
          <w:rFonts w:ascii="Arial" w:hAnsi="Arial" w:cs="Arial"/>
        </w:rPr>
        <w:t xml:space="preserve"> εγγύησης καλής λειτουργίας να παρατείνεται ανάλογα. Οι επιπλέον ημέρες εγγύησης προσμετρούνται μόνο μετά την παρέλευση </w:t>
      </w:r>
      <w:r w:rsidR="00C17194" w:rsidRPr="00397D9A">
        <w:rPr>
          <w:rFonts w:ascii="Arial" w:hAnsi="Arial" w:cs="Arial"/>
        </w:rPr>
        <w:t xml:space="preserve">πέντε (5) </w:t>
      </w:r>
      <w:r w:rsidR="009E28EC" w:rsidRPr="00397D9A">
        <w:rPr>
          <w:rFonts w:ascii="Arial" w:hAnsi="Arial" w:cs="Arial"/>
        </w:rPr>
        <w:t xml:space="preserve">εργάσιμων </w:t>
      </w:r>
      <w:r w:rsidR="00C17194" w:rsidRPr="00397D9A">
        <w:rPr>
          <w:rFonts w:ascii="Arial" w:hAnsi="Arial" w:cs="Arial"/>
        </w:rPr>
        <w:t>ημερών</w:t>
      </w:r>
      <w:r w:rsidR="00C17194">
        <w:rPr>
          <w:rFonts w:ascii="Arial" w:hAnsi="Arial" w:cs="Arial"/>
        </w:rPr>
        <w:t xml:space="preserve"> από της </w:t>
      </w:r>
      <w:r w:rsidR="00397D9A">
        <w:rPr>
          <w:rFonts w:ascii="Arial" w:hAnsi="Arial" w:cs="Arial"/>
        </w:rPr>
        <w:t>έγγραφης</w:t>
      </w:r>
      <w:r w:rsidR="00C17194">
        <w:rPr>
          <w:rFonts w:ascii="Arial" w:hAnsi="Arial" w:cs="Arial"/>
        </w:rPr>
        <w:t xml:space="preserve"> </w:t>
      </w:r>
      <w:r w:rsidR="00397D9A">
        <w:rPr>
          <w:rFonts w:ascii="Arial" w:hAnsi="Arial" w:cs="Arial"/>
        </w:rPr>
        <w:t>ειδοποίησης</w:t>
      </w:r>
      <w:r w:rsidR="00C17194">
        <w:rPr>
          <w:rFonts w:ascii="Arial" w:hAnsi="Arial" w:cs="Arial"/>
        </w:rPr>
        <w:t xml:space="preserve"> του προμηθευτή για τη βλάβη.</w:t>
      </w:r>
    </w:p>
    <w:p w14:paraId="2F5219CE" w14:textId="77777777" w:rsidR="000E2157" w:rsidRDefault="000E2157" w:rsidP="00C93123">
      <w:pPr>
        <w:tabs>
          <w:tab w:val="left" w:pos="851"/>
        </w:tabs>
        <w:ind w:firstLine="2835"/>
        <w:jc w:val="both"/>
        <w:rPr>
          <w:rFonts w:ascii="Arial" w:hAnsi="Arial" w:cs="Arial"/>
        </w:rPr>
      </w:pPr>
    </w:p>
    <w:p w14:paraId="7BB4D191" w14:textId="1375CE51" w:rsidR="00C17194" w:rsidRPr="00460E66" w:rsidRDefault="00520616" w:rsidP="00916CF1">
      <w:pPr>
        <w:pStyle w:val="Default"/>
        <w:tabs>
          <w:tab w:val="left" w:pos="4111"/>
        </w:tabs>
        <w:ind w:firstLine="2835"/>
        <w:jc w:val="both"/>
        <w:rPr>
          <w:rFonts w:ascii="Arial" w:hAnsi="Arial" w:cs="Arial"/>
          <w:sz w:val="24"/>
          <w:szCs w:val="24"/>
          <w:lang w:eastAsia="el-GR"/>
        </w:rPr>
      </w:pPr>
      <w:r>
        <w:rPr>
          <w:rFonts w:ascii="Arial" w:hAnsi="Arial" w:cs="Arial"/>
          <w:sz w:val="24"/>
          <w:szCs w:val="24"/>
        </w:rPr>
        <w:t>6</w:t>
      </w:r>
      <w:r w:rsidR="002A13A8" w:rsidRPr="00F47EC7">
        <w:rPr>
          <w:rFonts w:ascii="Arial" w:hAnsi="Arial" w:cs="Arial"/>
          <w:sz w:val="24"/>
          <w:szCs w:val="24"/>
        </w:rPr>
        <w:t>.2</w:t>
      </w:r>
      <w:r w:rsidR="00506F01" w:rsidRPr="00F47EC7">
        <w:rPr>
          <w:rFonts w:ascii="Arial" w:hAnsi="Arial" w:cs="Arial"/>
          <w:sz w:val="24"/>
          <w:szCs w:val="24"/>
        </w:rPr>
        <w:t>.</w:t>
      </w:r>
      <w:r w:rsidR="00B22275" w:rsidRPr="00F47EC7">
        <w:rPr>
          <w:rFonts w:ascii="Arial" w:hAnsi="Arial" w:cs="Arial"/>
          <w:sz w:val="24"/>
          <w:szCs w:val="24"/>
        </w:rPr>
        <w:t>1.</w:t>
      </w:r>
      <w:r w:rsidR="00506F01" w:rsidRPr="00F47EC7">
        <w:rPr>
          <w:rFonts w:ascii="Arial" w:hAnsi="Arial" w:cs="Arial"/>
          <w:sz w:val="24"/>
          <w:szCs w:val="24"/>
        </w:rPr>
        <w:t>3</w:t>
      </w:r>
      <w:r w:rsidR="00645C96">
        <w:rPr>
          <w:rFonts w:ascii="Arial" w:hAnsi="Arial" w:cs="Arial"/>
          <w:sz w:val="24"/>
          <w:szCs w:val="24"/>
        </w:rPr>
        <w:t xml:space="preserve"> </w:t>
      </w:r>
      <w:r w:rsidR="00C17194" w:rsidRPr="00F47EC7">
        <w:rPr>
          <w:rFonts w:ascii="Arial" w:hAnsi="Arial" w:cs="Arial"/>
          <w:sz w:val="24"/>
          <w:szCs w:val="24"/>
        </w:rPr>
        <w:t>Άρνηση του προμηθευτή για αποστολή συνεργείου επισκευής δίνει</w:t>
      </w:r>
      <w:r w:rsidR="00C17194" w:rsidRPr="00CC3055">
        <w:rPr>
          <w:rFonts w:ascii="Arial" w:hAnsi="Arial" w:cs="Arial"/>
          <w:sz w:val="24"/>
          <w:szCs w:val="24"/>
        </w:rPr>
        <w:t xml:space="preserve"> το δικαίωμα στην Υπηρεσία μετά την παρέλευση </w:t>
      </w:r>
      <w:r w:rsidR="00CC3055" w:rsidRPr="00CC3055">
        <w:rPr>
          <w:rFonts w:ascii="Arial" w:hAnsi="Arial" w:cs="Arial"/>
          <w:sz w:val="24"/>
          <w:szCs w:val="24"/>
        </w:rPr>
        <w:t>δέκα</w:t>
      </w:r>
      <w:r w:rsidR="00C17194" w:rsidRPr="00CC3055">
        <w:rPr>
          <w:rFonts w:ascii="Arial" w:hAnsi="Arial" w:cs="Arial"/>
          <w:sz w:val="24"/>
          <w:szCs w:val="24"/>
        </w:rPr>
        <w:t xml:space="preserve"> (</w:t>
      </w:r>
      <w:r w:rsidR="00CC3055" w:rsidRPr="00CC3055">
        <w:rPr>
          <w:rFonts w:ascii="Arial" w:hAnsi="Arial" w:cs="Arial"/>
          <w:sz w:val="24"/>
          <w:szCs w:val="24"/>
        </w:rPr>
        <w:t>1</w:t>
      </w:r>
      <w:r w:rsidR="00C17194" w:rsidRPr="00CC3055">
        <w:rPr>
          <w:rFonts w:ascii="Arial" w:hAnsi="Arial" w:cs="Arial"/>
          <w:sz w:val="24"/>
          <w:szCs w:val="24"/>
        </w:rPr>
        <w:t xml:space="preserve">0) ημερολογιακών ημερών από την έγγραφη ειδοποίηση και χωρίς άλλη υπενθύμιση να αναθέσει την επισκευή του εν λόγω υπό προμήθεια είδους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w:t>
      </w:r>
      <w:r w:rsidR="00CC3055" w:rsidRPr="00CC3055">
        <w:rPr>
          <w:rFonts w:ascii="Arial" w:hAnsi="Arial" w:cs="Arial"/>
          <w:sz w:val="24"/>
          <w:szCs w:val="24"/>
        </w:rPr>
        <w:t>καταβολής της δαπάνης επισκευής</w:t>
      </w:r>
      <w:r w:rsidR="00CC3055" w:rsidRPr="00CC3055">
        <w:rPr>
          <w:rFonts w:ascii="Arial" w:hAnsi="Arial" w:cs="Arial"/>
          <w:sz w:val="24"/>
          <w:szCs w:val="24"/>
          <w:lang w:eastAsia="el-GR"/>
        </w:rPr>
        <w:t>. Το ανωτέρω χρονικό διάστημα δεν αφορά καθυστερήσεις στην προμήθεια ανταλλακτικών που δεν οφείλονται άμεσα στον προμηθευτή.</w:t>
      </w:r>
    </w:p>
    <w:p w14:paraId="320A66E8" w14:textId="77777777" w:rsidR="009949FD" w:rsidRPr="00460E66" w:rsidRDefault="009949FD" w:rsidP="00C93123">
      <w:pPr>
        <w:pStyle w:val="Default"/>
        <w:ind w:firstLine="2835"/>
        <w:jc w:val="both"/>
        <w:rPr>
          <w:rFonts w:ascii="Arial" w:eastAsia="Times New Roman" w:hAnsi="Arial" w:cs="Arial"/>
          <w:sz w:val="24"/>
          <w:szCs w:val="24"/>
          <w:lang w:eastAsia="el-GR"/>
        </w:rPr>
      </w:pPr>
    </w:p>
    <w:p w14:paraId="62D8B0CB" w14:textId="3CD5B25F" w:rsidR="00C17194" w:rsidRDefault="00520616" w:rsidP="00C93123">
      <w:pPr>
        <w:tabs>
          <w:tab w:val="left" w:pos="851"/>
        </w:tabs>
        <w:ind w:firstLine="2835"/>
        <w:jc w:val="both"/>
        <w:rPr>
          <w:rFonts w:ascii="Arial" w:hAnsi="Arial" w:cs="Arial"/>
        </w:rPr>
      </w:pPr>
      <w:r>
        <w:rPr>
          <w:rFonts w:ascii="Arial" w:hAnsi="Arial" w:cs="Arial"/>
        </w:rPr>
        <w:t>6</w:t>
      </w:r>
      <w:r w:rsidR="002A13A8" w:rsidRPr="00F47EC7">
        <w:rPr>
          <w:rFonts w:ascii="Arial" w:hAnsi="Arial" w:cs="Arial"/>
        </w:rPr>
        <w:t>.2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4</w:t>
      </w:r>
      <w:r w:rsidR="00C17194" w:rsidRPr="00F47EC7">
        <w:rPr>
          <w:rFonts w:ascii="Arial" w:hAnsi="Arial" w:cs="Arial"/>
        </w:rPr>
        <w:tab/>
      </w:r>
      <w:r w:rsidR="00207000" w:rsidRPr="00F47EC7">
        <w:rPr>
          <w:rFonts w:ascii="Arial" w:hAnsi="Arial" w:cs="Arial"/>
        </w:rPr>
        <w:tab/>
      </w:r>
      <w:r w:rsidR="00C17194" w:rsidRPr="00F47EC7">
        <w:rPr>
          <w:rFonts w:ascii="Arial" w:hAnsi="Arial" w:cs="Arial"/>
        </w:rPr>
        <w:t>Όταν αποδεδειγμένα το υπό προμήθεια είδος λόγω βλαβών</w:t>
      </w:r>
      <w:r w:rsidR="00C17194">
        <w:rPr>
          <w:rFonts w:ascii="Arial" w:hAnsi="Arial" w:cs="Arial"/>
        </w:rPr>
        <w:t xml:space="preserve"> παραμένει για τα δύο (2) πρώτα χρόνια της εγγύησης εκτός λειτουργίας πέραν του 20% του προσφερόμενου χρόνου εγγύησης, τότε θεωρείται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p>
    <w:p w14:paraId="2E03452C" w14:textId="77777777" w:rsidR="000E2157" w:rsidRPr="00BE6E4A" w:rsidRDefault="000E2157" w:rsidP="00C93123">
      <w:pPr>
        <w:tabs>
          <w:tab w:val="left" w:pos="851"/>
        </w:tabs>
        <w:ind w:firstLine="2835"/>
        <w:jc w:val="both"/>
        <w:rPr>
          <w:rFonts w:ascii="Arial" w:hAnsi="Arial" w:cs="Arial"/>
        </w:rPr>
      </w:pPr>
    </w:p>
    <w:p w14:paraId="4E817244" w14:textId="72970B99" w:rsidR="006F236A" w:rsidRPr="00460E66" w:rsidRDefault="00520616" w:rsidP="00C93123">
      <w:pPr>
        <w:tabs>
          <w:tab w:val="left" w:pos="1134"/>
        </w:tabs>
        <w:ind w:firstLine="2835"/>
        <w:jc w:val="both"/>
        <w:rPr>
          <w:rFonts w:ascii="Arial" w:hAnsi="Arial" w:cs="Arial"/>
        </w:rPr>
      </w:pPr>
      <w:r>
        <w:rPr>
          <w:rFonts w:ascii="Arial" w:hAnsi="Arial" w:cs="Arial"/>
        </w:rPr>
        <w:t>6</w:t>
      </w:r>
      <w:r w:rsidR="002A13A8" w:rsidRPr="00F47EC7">
        <w:rPr>
          <w:rFonts w:ascii="Arial" w:hAnsi="Arial" w:cs="Arial"/>
        </w:rPr>
        <w:t>.2</w:t>
      </w:r>
      <w:r w:rsidR="00506F01" w:rsidRPr="00F47EC7">
        <w:rPr>
          <w:rFonts w:ascii="Arial" w:hAnsi="Arial" w:cs="Arial"/>
        </w:rPr>
        <w:t>.</w:t>
      </w:r>
      <w:r w:rsidR="00B22275" w:rsidRPr="00F47EC7">
        <w:rPr>
          <w:rFonts w:ascii="Arial" w:hAnsi="Arial" w:cs="Arial"/>
        </w:rPr>
        <w:t>1.</w:t>
      </w:r>
      <w:r w:rsidR="00506F01" w:rsidRPr="00F47EC7">
        <w:rPr>
          <w:rFonts w:ascii="Arial" w:hAnsi="Arial" w:cs="Arial"/>
        </w:rPr>
        <w:t>5</w:t>
      </w:r>
      <w:r w:rsidR="00C17194" w:rsidRPr="00F47EC7">
        <w:rPr>
          <w:rFonts w:ascii="Arial" w:hAnsi="Arial" w:cs="Arial"/>
        </w:rPr>
        <w:tab/>
      </w:r>
      <w:r w:rsidR="00F47EC7">
        <w:rPr>
          <w:rFonts w:ascii="Arial" w:hAnsi="Arial" w:cs="Arial"/>
        </w:rPr>
        <w:tab/>
      </w:r>
      <w:r w:rsidR="00C17194" w:rsidRPr="00F47EC7">
        <w:rPr>
          <w:rFonts w:ascii="Arial" w:hAnsi="Arial" w:cs="Arial"/>
        </w:rPr>
        <w:t>Το εκτός λειτουργίας χρονικό διάστημα υπολογίζεται αθροιστικά με</w:t>
      </w:r>
      <w:r w:rsidR="00C17194">
        <w:rPr>
          <w:rFonts w:ascii="Arial" w:hAnsi="Arial" w:cs="Arial"/>
        </w:rPr>
        <w:t xml:space="preserve"> έναρξη μετά την παρέλευση </w:t>
      </w:r>
      <w:r w:rsidR="00C17194" w:rsidRPr="00397D9A">
        <w:rPr>
          <w:rFonts w:ascii="Arial" w:hAnsi="Arial" w:cs="Arial"/>
        </w:rPr>
        <w:t xml:space="preserve">πέντε (5) </w:t>
      </w:r>
      <w:r w:rsidR="009E28EC" w:rsidRPr="00397D9A">
        <w:rPr>
          <w:rFonts w:ascii="Arial" w:hAnsi="Arial" w:cs="Arial"/>
        </w:rPr>
        <w:t xml:space="preserve">εργάσιμων </w:t>
      </w:r>
      <w:r w:rsidR="00C17194" w:rsidRPr="00397D9A">
        <w:rPr>
          <w:rFonts w:ascii="Arial" w:hAnsi="Arial" w:cs="Arial"/>
        </w:rPr>
        <w:t>ημερών</w:t>
      </w:r>
      <w:r w:rsidR="00C17194">
        <w:rPr>
          <w:rFonts w:ascii="Arial" w:hAnsi="Arial" w:cs="Arial"/>
        </w:rPr>
        <w:t xml:space="preserve"> από τη στιγμή της έγγραφης ειδοποίησης του προμηθευτή για τη βλάβη και λήγει μετά την παρέλευση δύο (2) εργάσιμων ημερών με την παράδοση του </w:t>
      </w:r>
      <w:r w:rsidR="00C17194">
        <w:rPr>
          <w:rFonts w:ascii="Arial" w:hAnsi="Arial" w:cs="Arial"/>
        </w:rPr>
        <w:lastRenderedPageBreak/>
        <w:t>εν λόγω είδους σε λειτουργία.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υπολ</w:t>
      </w:r>
      <w:r w:rsidR="00C20226">
        <w:rPr>
          <w:rFonts w:ascii="Arial" w:hAnsi="Arial" w:cs="Arial"/>
        </w:rPr>
        <w:t>ογίζονται και οι ημέρες αργίας.</w:t>
      </w:r>
    </w:p>
    <w:p w14:paraId="541A9138" w14:textId="77777777" w:rsidR="009949FD" w:rsidRPr="00460E66" w:rsidRDefault="009949FD" w:rsidP="00C93123">
      <w:pPr>
        <w:tabs>
          <w:tab w:val="left" w:pos="1134"/>
        </w:tabs>
        <w:ind w:firstLine="2835"/>
        <w:jc w:val="both"/>
        <w:rPr>
          <w:rFonts w:ascii="Arial" w:hAnsi="Arial" w:cs="Arial"/>
        </w:rPr>
      </w:pPr>
    </w:p>
    <w:p w14:paraId="570966E7" w14:textId="3638572C" w:rsidR="002A13A8" w:rsidRDefault="00F47EC7" w:rsidP="00C93123">
      <w:pPr>
        <w:tabs>
          <w:tab w:val="left" w:pos="851"/>
          <w:tab w:val="left" w:pos="1105"/>
          <w:tab w:val="left" w:pos="2127"/>
        </w:tabs>
        <w:jc w:val="both"/>
        <w:rPr>
          <w:rFonts w:ascii="Arial" w:eastAsia="HiddenHorzOCR" w:hAnsi="Arial" w:cs="Arial"/>
          <w:szCs w:val="24"/>
          <w:u w:val="single"/>
        </w:rPr>
      </w:pPr>
      <w:r>
        <w:rPr>
          <w:rFonts w:ascii="Arial" w:eastAsia="HiddenHorzOCR" w:hAnsi="Arial" w:cs="Arial"/>
          <w:szCs w:val="24"/>
        </w:rPr>
        <w:tab/>
      </w:r>
      <w:r>
        <w:rPr>
          <w:rFonts w:ascii="Arial" w:eastAsia="HiddenHorzOCR" w:hAnsi="Arial" w:cs="Arial"/>
          <w:szCs w:val="24"/>
        </w:rPr>
        <w:tab/>
      </w:r>
      <w:r>
        <w:rPr>
          <w:rFonts w:ascii="Arial" w:eastAsia="HiddenHorzOCR" w:hAnsi="Arial" w:cs="Arial"/>
          <w:szCs w:val="24"/>
        </w:rPr>
        <w:tab/>
      </w:r>
      <w:r w:rsidR="00520616">
        <w:rPr>
          <w:rFonts w:ascii="Arial" w:eastAsia="HiddenHorzOCR" w:hAnsi="Arial" w:cs="Arial"/>
          <w:szCs w:val="24"/>
        </w:rPr>
        <w:t>6</w:t>
      </w:r>
      <w:r>
        <w:rPr>
          <w:rFonts w:ascii="Arial" w:eastAsia="HiddenHorzOCR" w:hAnsi="Arial" w:cs="Arial"/>
          <w:szCs w:val="24"/>
        </w:rPr>
        <w:t xml:space="preserve">.2.2 </w:t>
      </w:r>
      <w:r>
        <w:rPr>
          <w:rFonts w:ascii="Arial" w:eastAsia="HiddenHorzOCR" w:hAnsi="Arial" w:cs="Arial"/>
          <w:szCs w:val="24"/>
        </w:rPr>
        <w:tab/>
      </w:r>
      <w:r w:rsidR="002A13A8" w:rsidRPr="00A945CF">
        <w:rPr>
          <w:rFonts w:ascii="Arial" w:eastAsia="HiddenHorzOCR" w:hAnsi="Arial" w:cs="Arial"/>
          <w:szCs w:val="24"/>
        </w:rPr>
        <w:t>Δυνατότητα Συντήρησης</w:t>
      </w:r>
      <w:r w:rsidR="00A65A44" w:rsidRPr="00A945CF">
        <w:rPr>
          <w:rFonts w:ascii="Arial" w:eastAsia="HiddenHorzOCR" w:hAnsi="Arial" w:cs="Arial"/>
          <w:szCs w:val="24"/>
        </w:rPr>
        <w:t>-Επισκευών</w:t>
      </w:r>
    </w:p>
    <w:p w14:paraId="1EBDA1B5" w14:textId="77777777" w:rsidR="00F47EC7" w:rsidRPr="00F47EC7" w:rsidRDefault="00F47EC7" w:rsidP="00C93123">
      <w:pPr>
        <w:tabs>
          <w:tab w:val="left" w:pos="851"/>
          <w:tab w:val="left" w:pos="1105"/>
          <w:tab w:val="left" w:pos="2127"/>
        </w:tabs>
        <w:jc w:val="both"/>
        <w:rPr>
          <w:rFonts w:ascii="Arial" w:eastAsia="HiddenHorzOCR" w:hAnsi="Arial" w:cs="Arial"/>
          <w:szCs w:val="24"/>
          <w:u w:val="single"/>
        </w:rPr>
      </w:pPr>
    </w:p>
    <w:p w14:paraId="6BF164E8" w14:textId="251BB08C" w:rsidR="00C14056" w:rsidRDefault="00520616" w:rsidP="00645C96">
      <w:pPr>
        <w:tabs>
          <w:tab w:val="left" w:pos="851"/>
          <w:tab w:val="left" w:pos="1105"/>
        </w:tabs>
        <w:ind w:firstLine="2835"/>
        <w:jc w:val="both"/>
        <w:rPr>
          <w:rFonts w:ascii="Arial" w:hAnsi="Arial" w:cs="Arial"/>
          <w:szCs w:val="24"/>
        </w:rPr>
      </w:pPr>
      <w:r>
        <w:rPr>
          <w:rFonts w:ascii="Arial" w:hAnsi="Arial" w:cs="Arial"/>
          <w:szCs w:val="24"/>
        </w:rPr>
        <w:t>6</w:t>
      </w:r>
      <w:r w:rsidR="001A0297" w:rsidRPr="00F47EC7">
        <w:rPr>
          <w:rFonts w:ascii="Arial" w:hAnsi="Arial" w:cs="Arial"/>
          <w:szCs w:val="24"/>
        </w:rPr>
        <w:t>.2.2</w:t>
      </w:r>
      <w:r w:rsidR="00B22275" w:rsidRPr="00F47EC7">
        <w:rPr>
          <w:rFonts w:ascii="Arial" w:hAnsi="Arial" w:cs="Arial"/>
          <w:szCs w:val="24"/>
        </w:rPr>
        <w:t>.1</w:t>
      </w:r>
      <w:r w:rsidR="00C14056" w:rsidRPr="00F47EC7">
        <w:rPr>
          <w:rFonts w:ascii="Arial" w:hAnsi="Arial" w:cs="Arial"/>
          <w:szCs w:val="24"/>
        </w:rPr>
        <w:tab/>
      </w:r>
      <w:r w:rsidR="00CD4C97">
        <w:rPr>
          <w:rFonts w:ascii="Arial" w:hAnsi="Arial" w:cs="Arial"/>
          <w:szCs w:val="24"/>
        </w:rPr>
        <w:t xml:space="preserve">  </w:t>
      </w:r>
      <w:r w:rsidR="00C14056" w:rsidRPr="00F47EC7">
        <w:rPr>
          <w:rFonts w:ascii="Arial" w:hAnsi="Arial" w:cs="Arial"/>
          <w:szCs w:val="24"/>
        </w:rPr>
        <w:t>Η προμηθεύτρια εταιρεία πρέπει απαραίτητα να παρέχει πλήρη</w:t>
      </w:r>
      <w:r w:rsidR="00C14056">
        <w:rPr>
          <w:rFonts w:ascii="Arial" w:hAnsi="Arial" w:cs="Arial"/>
          <w:szCs w:val="24"/>
        </w:rPr>
        <w:t xml:space="preserve"> δυνατότητα επισκευής και συντήρησης</w:t>
      </w:r>
      <w:r w:rsidR="00CC3055">
        <w:rPr>
          <w:rFonts w:ascii="Arial" w:hAnsi="Arial" w:cs="Arial"/>
          <w:szCs w:val="24"/>
        </w:rPr>
        <w:t xml:space="preserve"> για τουλάχιστο</w:t>
      </w:r>
      <w:r w:rsidR="00143872">
        <w:rPr>
          <w:rFonts w:ascii="Arial" w:hAnsi="Arial" w:cs="Arial"/>
          <w:szCs w:val="24"/>
        </w:rPr>
        <w:t>ν</w:t>
      </w:r>
      <w:r w:rsidR="00CC3055">
        <w:rPr>
          <w:rFonts w:ascii="Arial" w:hAnsi="Arial" w:cs="Arial"/>
          <w:szCs w:val="24"/>
        </w:rPr>
        <w:t xml:space="preserve"> δέκα (10) έτη</w:t>
      </w:r>
      <w:r w:rsidR="00C14056">
        <w:rPr>
          <w:rFonts w:ascii="Arial" w:hAnsi="Arial" w:cs="Arial"/>
          <w:szCs w:val="24"/>
        </w:rPr>
        <w:t xml:space="preserve">, καθώς επίσης και κάθε σχετική τεχνική πληροφόρηση, </w:t>
      </w:r>
      <w:r w:rsidR="00C14056" w:rsidRPr="00A14D31">
        <w:rPr>
          <w:rFonts w:ascii="Arial" w:hAnsi="Arial" w:cs="Arial"/>
          <w:szCs w:val="24"/>
        </w:rPr>
        <w:t>είτε από τον ίδιο τον προμηθευτή είτ</w:t>
      </w:r>
      <w:r w:rsidR="00C14056">
        <w:rPr>
          <w:rFonts w:ascii="Arial" w:hAnsi="Arial" w:cs="Arial"/>
          <w:szCs w:val="24"/>
        </w:rPr>
        <w:t>ε από ε</w:t>
      </w:r>
      <w:r w:rsidR="006C64B0">
        <w:rPr>
          <w:rFonts w:ascii="Arial" w:hAnsi="Arial" w:cs="Arial"/>
          <w:szCs w:val="24"/>
        </w:rPr>
        <w:t>ξουσιοδοτημένο συνεργείο</w:t>
      </w:r>
      <w:r w:rsidR="00C14056">
        <w:rPr>
          <w:rFonts w:ascii="Arial" w:hAnsi="Arial" w:cs="Arial"/>
          <w:szCs w:val="24"/>
        </w:rPr>
        <w:t>.</w:t>
      </w:r>
    </w:p>
    <w:p w14:paraId="26B9156A" w14:textId="77777777" w:rsidR="0048339F" w:rsidRPr="00822A3C" w:rsidRDefault="00C14056" w:rsidP="00C93123">
      <w:pPr>
        <w:tabs>
          <w:tab w:val="left" w:pos="1105"/>
        </w:tabs>
        <w:jc w:val="both"/>
        <w:rPr>
          <w:rFonts w:ascii="Arial" w:hAnsi="Arial" w:cs="Arial"/>
          <w:szCs w:val="24"/>
        </w:rPr>
      </w:pPr>
      <w:r>
        <w:rPr>
          <w:rFonts w:ascii="Arial" w:hAnsi="Arial" w:cs="Arial"/>
          <w:szCs w:val="24"/>
        </w:rPr>
        <w:t xml:space="preserve">Για τον προσδιορισμό της ικανότητας υποστήριξης του υπό προμήθεια είδους (ως </w:t>
      </w:r>
      <w:r w:rsidRPr="00755AEB">
        <w:rPr>
          <w:rFonts w:ascii="Arial" w:hAnsi="Arial" w:cs="Arial"/>
          <w:szCs w:val="24"/>
        </w:rPr>
        <w:t xml:space="preserve">προς τη δυνατότητα επισκευής και συντήρησης, τη διάθεση ανταλλακτικών, βαθμονόμηση κλπ) </w:t>
      </w:r>
      <w:r w:rsidRPr="00755AEB">
        <w:rPr>
          <w:rFonts w:ascii="Arial" w:hAnsi="Arial" w:cs="Arial"/>
          <w:color w:val="000000"/>
          <w:szCs w:val="24"/>
        </w:rPr>
        <w:t>πρέπει στην προσφορά  απαραίτητα  να  αναφέρεται</w:t>
      </w:r>
      <w:r w:rsidR="00143872">
        <w:rPr>
          <w:rFonts w:ascii="Arial" w:hAnsi="Arial" w:cs="Arial"/>
          <w:color w:val="000000"/>
          <w:szCs w:val="24"/>
        </w:rPr>
        <w:t xml:space="preserve"> </w:t>
      </w:r>
      <w:r w:rsidRPr="00755AEB">
        <w:rPr>
          <w:rFonts w:ascii="Arial" w:hAnsi="Arial" w:cs="Arial"/>
          <w:color w:val="000000"/>
          <w:szCs w:val="24"/>
        </w:rPr>
        <w:t>και συγκεκριμένα</w:t>
      </w:r>
      <w:r>
        <w:rPr>
          <w:rFonts w:ascii="Arial" w:hAnsi="Arial" w:cs="Arial"/>
          <w:color w:val="000000"/>
          <w:szCs w:val="24"/>
        </w:rPr>
        <w:t xml:space="preserve"> στο Έντυπο</w:t>
      </w:r>
      <w:r w:rsidRPr="00A14D31">
        <w:rPr>
          <w:rFonts w:ascii="Arial" w:hAnsi="Arial" w:cs="Arial"/>
          <w:color w:val="000000"/>
          <w:szCs w:val="24"/>
        </w:rPr>
        <w:t xml:space="preserve"> Συμμόρφωσης </w:t>
      </w:r>
      <w:r w:rsidR="00397D9A">
        <w:rPr>
          <w:rFonts w:ascii="Arial" w:hAnsi="Arial" w:cs="Arial"/>
          <w:color w:val="000000"/>
          <w:szCs w:val="24"/>
        </w:rPr>
        <w:t xml:space="preserve">(ΕΣ) </w:t>
      </w:r>
      <w:r w:rsidRPr="00A14D31">
        <w:rPr>
          <w:rFonts w:ascii="Arial" w:hAnsi="Arial" w:cs="Arial"/>
          <w:color w:val="000000"/>
          <w:szCs w:val="24"/>
        </w:rPr>
        <w:t>και σε π</w:t>
      </w:r>
      <w:r>
        <w:rPr>
          <w:rFonts w:ascii="Arial" w:hAnsi="Arial" w:cs="Arial"/>
          <w:color w:val="000000"/>
          <w:szCs w:val="24"/>
        </w:rPr>
        <w:t>αράγραφο αντίστοιχης αρίθμησης -</w:t>
      </w:r>
      <w:r w:rsidRPr="00A14D31">
        <w:rPr>
          <w:rFonts w:ascii="Arial" w:hAnsi="Arial" w:cs="Arial"/>
          <w:color w:val="000000"/>
          <w:szCs w:val="24"/>
        </w:rPr>
        <w:t xml:space="preserve"> ότι</w:t>
      </w:r>
      <w:r w:rsidR="0048339F">
        <w:rPr>
          <w:rFonts w:ascii="Arial" w:hAnsi="Arial" w:cs="Arial"/>
          <w:color w:val="000000"/>
          <w:szCs w:val="24"/>
        </w:rPr>
        <w:t>:</w:t>
      </w:r>
    </w:p>
    <w:p w14:paraId="2577442C" w14:textId="35799B38" w:rsidR="00822A3C" w:rsidRDefault="00520616" w:rsidP="00CD4C97">
      <w:pPr>
        <w:tabs>
          <w:tab w:val="left" w:pos="1134"/>
        </w:tabs>
        <w:ind w:firstLine="3828"/>
        <w:jc w:val="both"/>
        <w:rPr>
          <w:rFonts w:ascii="Arial" w:hAnsi="Arial" w:cs="Arial"/>
          <w:szCs w:val="24"/>
        </w:rPr>
      </w:pPr>
      <w:r>
        <w:rPr>
          <w:rFonts w:ascii="Arial" w:hAnsi="Arial" w:cs="Arial"/>
          <w:szCs w:val="24"/>
        </w:rPr>
        <w:t>6</w:t>
      </w:r>
      <w:r w:rsidR="00B22275" w:rsidRPr="00F47EC7">
        <w:rPr>
          <w:rFonts w:ascii="Arial" w:hAnsi="Arial" w:cs="Arial"/>
          <w:szCs w:val="24"/>
        </w:rPr>
        <w:t>.2.2</w:t>
      </w:r>
      <w:r w:rsidR="00C14056" w:rsidRPr="00F47EC7">
        <w:rPr>
          <w:rFonts w:ascii="Arial" w:hAnsi="Arial" w:cs="Arial"/>
          <w:szCs w:val="24"/>
        </w:rPr>
        <w:t>.1</w:t>
      </w:r>
      <w:r w:rsidR="00B22275" w:rsidRPr="00F47EC7">
        <w:rPr>
          <w:rFonts w:ascii="Arial" w:hAnsi="Arial" w:cs="Arial"/>
          <w:szCs w:val="24"/>
        </w:rPr>
        <w:t>.1</w:t>
      </w:r>
      <w:r w:rsidR="00C14056" w:rsidRPr="00F47EC7">
        <w:rPr>
          <w:rFonts w:ascii="Arial" w:hAnsi="Arial" w:cs="Arial"/>
          <w:szCs w:val="24"/>
        </w:rPr>
        <w:tab/>
        <w:t xml:space="preserve">Παρέχεται τεχνική υποστήριξη με οργανωμένο </w:t>
      </w:r>
      <w:r w:rsidR="00C14056" w:rsidRPr="00F47EC7">
        <w:rPr>
          <w:rFonts w:ascii="Arial" w:hAnsi="Arial" w:cs="Arial"/>
          <w:szCs w:val="24"/>
          <w:lang w:val="en-US"/>
        </w:rPr>
        <w:t>service</w:t>
      </w:r>
      <w:r w:rsidR="00C14056" w:rsidRPr="00F47EC7">
        <w:rPr>
          <w:rFonts w:ascii="Arial" w:hAnsi="Arial" w:cs="Arial"/>
          <w:szCs w:val="24"/>
        </w:rPr>
        <w:t xml:space="preserve"> από έμπειρο,</w:t>
      </w:r>
      <w:r w:rsidR="00C14056">
        <w:rPr>
          <w:rFonts w:ascii="Arial" w:hAnsi="Arial" w:cs="Arial"/>
          <w:szCs w:val="24"/>
        </w:rPr>
        <w:t xml:space="preserve"> κατάλληλα εκπαιδευμένο τεχνικό και επιστημονικό προσωπικό (αριθμός, ειδικότητες τεχνικών)</w:t>
      </w:r>
      <w:r w:rsidR="00C16E4F">
        <w:rPr>
          <w:rFonts w:ascii="Arial" w:hAnsi="Arial" w:cs="Arial"/>
          <w:szCs w:val="24"/>
        </w:rPr>
        <w:t xml:space="preserve">, </w:t>
      </w:r>
      <w:r w:rsidR="00C16E4F" w:rsidRPr="00C16E4F">
        <w:rPr>
          <w:rFonts w:ascii="Arial" w:hAnsi="Arial" w:cs="Arial"/>
          <w:szCs w:val="24"/>
        </w:rPr>
        <w:t xml:space="preserve">µε πιστοποιητικό εκπαίδευσης και εξουσιοδότηση αυτού από τον κατασκευαστή ή τον </w:t>
      </w:r>
      <w:r w:rsidR="00323658" w:rsidRPr="00C16E4F">
        <w:rPr>
          <w:rFonts w:ascii="Arial" w:hAnsi="Arial" w:cs="Arial"/>
          <w:szCs w:val="24"/>
        </w:rPr>
        <w:t>εξουσιοδοτημένο</w:t>
      </w:r>
      <w:r w:rsidR="00C16E4F" w:rsidRPr="00C16E4F">
        <w:rPr>
          <w:rFonts w:ascii="Arial" w:hAnsi="Arial" w:cs="Arial"/>
          <w:szCs w:val="24"/>
        </w:rPr>
        <w:t xml:space="preserve"> αντιπρόσωπο του στην Ευρωπαϊκή </w:t>
      </w:r>
      <w:r w:rsidR="001075AB">
        <w:rPr>
          <w:rFonts w:ascii="Arial" w:hAnsi="Arial" w:cs="Arial"/>
          <w:szCs w:val="24"/>
        </w:rPr>
        <w:t>Ένωση.</w:t>
      </w:r>
    </w:p>
    <w:p w14:paraId="6B7F1C74" w14:textId="77777777" w:rsidR="00B26D1A" w:rsidRPr="00B26D1A" w:rsidRDefault="00B26D1A" w:rsidP="00CD4C97">
      <w:pPr>
        <w:tabs>
          <w:tab w:val="left" w:pos="1134"/>
        </w:tabs>
        <w:ind w:firstLine="3828"/>
        <w:jc w:val="both"/>
        <w:rPr>
          <w:rFonts w:ascii="Arial" w:hAnsi="Arial" w:cs="Arial"/>
          <w:szCs w:val="24"/>
        </w:rPr>
      </w:pPr>
    </w:p>
    <w:p w14:paraId="0673917E" w14:textId="5F456371" w:rsidR="002A13A8" w:rsidRDefault="00520616" w:rsidP="00CD4C97">
      <w:pPr>
        <w:tabs>
          <w:tab w:val="left" w:pos="1134"/>
        </w:tabs>
        <w:ind w:firstLine="3828"/>
        <w:jc w:val="both"/>
        <w:rPr>
          <w:rFonts w:ascii="Arial" w:hAnsi="Arial" w:cs="Arial"/>
          <w:szCs w:val="24"/>
        </w:rPr>
      </w:pPr>
      <w:r>
        <w:rPr>
          <w:rFonts w:ascii="Arial" w:hAnsi="Arial" w:cs="Arial"/>
          <w:szCs w:val="24"/>
        </w:rPr>
        <w:t>6</w:t>
      </w:r>
      <w:r w:rsidR="00B22275" w:rsidRPr="00F47EC7">
        <w:rPr>
          <w:rFonts w:ascii="Arial" w:hAnsi="Arial" w:cs="Arial"/>
          <w:szCs w:val="24"/>
        </w:rPr>
        <w:t>.2.2.1.2</w:t>
      </w:r>
      <w:r w:rsidR="005474E2" w:rsidRPr="00F47EC7">
        <w:rPr>
          <w:rFonts w:ascii="Arial" w:hAnsi="Arial" w:cs="Arial"/>
          <w:szCs w:val="24"/>
        </w:rPr>
        <w:tab/>
        <w:t>Υ</w:t>
      </w:r>
      <w:r w:rsidR="00C14056" w:rsidRPr="00F47EC7">
        <w:rPr>
          <w:rFonts w:ascii="Arial" w:hAnsi="Arial" w:cs="Arial"/>
          <w:szCs w:val="24"/>
        </w:rPr>
        <w:t>πάρχουν</w:t>
      </w:r>
      <w:r w:rsidR="00A945CF">
        <w:rPr>
          <w:rFonts w:ascii="Arial" w:hAnsi="Arial" w:cs="Arial"/>
          <w:szCs w:val="24"/>
        </w:rPr>
        <w:t xml:space="preserve"> </w:t>
      </w:r>
      <w:r w:rsidR="00C14056" w:rsidRPr="00F47EC7">
        <w:rPr>
          <w:rFonts w:ascii="Arial" w:hAnsi="Arial" w:cs="Arial"/>
          <w:szCs w:val="24"/>
        </w:rPr>
        <w:t>κατάλληλες εγκαταστάσεις και αποθήκες με ικανό απόθεμα</w:t>
      </w:r>
      <w:r w:rsidR="00C14056">
        <w:rPr>
          <w:rFonts w:ascii="Arial" w:hAnsi="Arial" w:cs="Arial"/>
          <w:szCs w:val="24"/>
        </w:rPr>
        <w:t xml:space="preserve"> ανταλλακτικών στην Ελλάδα (διευθύνσεις, τηλέφωνα, </w:t>
      </w:r>
      <w:r w:rsidR="00C14056">
        <w:rPr>
          <w:rFonts w:ascii="Arial" w:hAnsi="Arial" w:cs="Arial"/>
          <w:szCs w:val="24"/>
          <w:lang w:val="en-US"/>
        </w:rPr>
        <w:t>FAX</w:t>
      </w:r>
      <w:r w:rsidR="00C14056">
        <w:rPr>
          <w:rFonts w:ascii="Arial" w:hAnsi="Arial" w:cs="Arial"/>
          <w:szCs w:val="24"/>
        </w:rPr>
        <w:t>), έτσι ώστε να διασφαλίζεται η σωστή λειτουργία και η πλήρης τεχνική υποστήριξή του.</w:t>
      </w:r>
    </w:p>
    <w:p w14:paraId="1AA15249" w14:textId="77777777" w:rsidR="007925C4" w:rsidRDefault="007925C4" w:rsidP="00CD4C97">
      <w:pPr>
        <w:tabs>
          <w:tab w:val="left" w:pos="1134"/>
        </w:tabs>
        <w:ind w:firstLine="3828"/>
        <w:jc w:val="both"/>
        <w:rPr>
          <w:rFonts w:ascii="Arial" w:hAnsi="Arial" w:cs="Arial"/>
          <w:szCs w:val="24"/>
        </w:rPr>
      </w:pPr>
    </w:p>
    <w:p w14:paraId="39DE873F" w14:textId="72FD4FC6" w:rsidR="000C00B5" w:rsidRDefault="00520616" w:rsidP="00CD4C97">
      <w:pPr>
        <w:tabs>
          <w:tab w:val="left" w:pos="1134"/>
        </w:tabs>
        <w:ind w:firstLine="3828"/>
        <w:jc w:val="both"/>
        <w:rPr>
          <w:rFonts w:ascii="Arial" w:hAnsi="Arial"/>
        </w:rPr>
      </w:pPr>
      <w:r>
        <w:rPr>
          <w:rFonts w:ascii="Arial" w:hAnsi="Arial"/>
        </w:rPr>
        <w:t>6</w:t>
      </w:r>
      <w:r w:rsidR="000C00B5" w:rsidRPr="008C1ABE">
        <w:rPr>
          <w:rFonts w:ascii="Arial" w:hAnsi="Arial"/>
        </w:rPr>
        <w:t>.2.2.</w:t>
      </w:r>
      <w:r w:rsidR="00B22275" w:rsidRPr="008C1ABE">
        <w:rPr>
          <w:rFonts w:ascii="Arial" w:hAnsi="Arial"/>
        </w:rPr>
        <w:t>1.</w:t>
      </w:r>
      <w:r w:rsidR="000C00B5" w:rsidRPr="008C1ABE">
        <w:rPr>
          <w:rFonts w:ascii="Arial" w:hAnsi="Arial"/>
        </w:rPr>
        <w:t>3</w:t>
      </w:r>
      <w:r w:rsidR="007F134F" w:rsidRPr="008C1ABE">
        <w:rPr>
          <w:rFonts w:ascii="Arial" w:hAnsi="Arial"/>
        </w:rPr>
        <w:t xml:space="preserve"> </w:t>
      </w:r>
      <w:r w:rsidR="00207000" w:rsidRPr="008C1ABE">
        <w:rPr>
          <w:rFonts w:ascii="Arial" w:hAnsi="Arial"/>
        </w:rPr>
        <w:tab/>
      </w:r>
      <w:r w:rsidR="000C00B5" w:rsidRPr="008C1ABE">
        <w:rPr>
          <w:rFonts w:ascii="Arial" w:hAnsi="Arial"/>
        </w:rPr>
        <w:t>Σε περίπτωση μη ύπαρξης κάποιου ανταλλακτικού στον Ελλαδικό</w:t>
      </w:r>
      <w:r w:rsidR="000C00B5">
        <w:rPr>
          <w:rFonts w:ascii="Arial" w:hAnsi="Arial"/>
        </w:rPr>
        <w:t xml:space="preserve"> χώρο, θα πρέπει να αναγράφεται στο Ε.Σ ότι ο προμηθευτής είναι σε θέση να υποσ</w:t>
      </w:r>
      <w:r w:rsidR="00BE6E4A">
        <w:rPr>
          <w:rFonts w:ascii="Arial" w:hAnsi="Arial"/>
        </w:rPr>
        <w:t>τηρίξει τη μονάδα άμεσα, με την</w:t>
      </w:r>
      <w:r w:rsidR="00E4588D">
        <w:rPr>
          <w:rFonts w:ascii="Arial" w:hAnsi="Arial"/>
        </w:rPr>
        <w:t xml:space="preserve"> </w:t>
      </w:r>
      <w:r w:rsidR="000C00B5">
        <w:rPr>
          <w:rFonts w:ascii="Arial" w:hAnsi="Arial"/>
        </w:rPr>
        <w:t>ενημέρωσή του,  για την απαίτηση του ανταλλακτικού</w:t>
      </w:r>
      <w:r w:rsidR="00CC3055">
        <w:rPr>
          <w:rFonts w:ascii="Arial" w:hAnsi="Arial"/>
        </w:rPr>
        <w:t xml:space="preserve"> από το εξωτερικό</w:t>
      </w:r>
      <w:r w:rsidR="000C00B5">
        <w:rPr>
          <w:rFonts w:ascii="Arial" w:hAnsi="Arial"/>
        </w:rPr>
        <w:t>.</w:t>
      </w:r>
    </w:p>
    <w:p w14:paraId="55DEAB72" w14:textId="77777777" w:rsidR="00264910" w:rsidRPr="000C00B5" w:rsidRDefault="00264910" w:rsidP="00C93123">
      <w:pPr>
        <w:tabs>
          <w:tab w:val="left" w:pos="1134"/>
        </w:tabs>
        <w:ind w:firstLine="4395"/>
        <w:jc w:val="both"/>
        <w:rPr>
          <w:rFonts w:ascii="Arial" w:hAnsi="Arial"/>
        </w:rPr>
      </w:pPr>
    </w:p>
    <w:p w14:paraId="28F755BA" w14:textId="7D2EEBEE" w:rsidR="00755AEB" w:rsidRDefault="00520616" w:rsidP="00CD4C97">
      <w:pPr>
        <w:pStyle w:val="311"/>
        <w:tabs>
          <w:tab w:val="left" w:pos="1134"/>
          <w:tab w:val="left" w:pos="3969"/>
        </w:tabs>
        <w:spacing w:after="0"/>
        <w:ind w:left="0" w:firstLine="2835"/>
        <w:jc w:val="both"/>
        <w:rPr>
          <w:rFonts w:ascii="Arial" w:hAnsi="Arial" w:cs="Arial"/>
          <w:sz w:val="24"/>
          <w:szCs w:val="24"/>
        </w:rPr>
      </w:pPr>
      <w:r>
        <w:rPr>
          <w:rFonts w:ascii="Arial" w:hAnsi="Arial" w:cs="Arial"/>
          <w:sz w:val="24"/>
          <w:szCs w:val="24"/>
        </w:rPr>
        <w:t>6</w:t>
      </w:r>
      <w:r w:rsidR="00755AEB" w:rsidRPr="008C1ABE">
        <w:rPr>
          <w:rFonts w:ascii="Arial" w:hAnsi="Arial" w:cs="Arial"/>
          <w:sz w:val="24"/>
          <w:szCs w:val="24"/>
        </w:rPr>
        <w:t>.2.2.2</w:t>
      </w:r>
      <w:r w:rsidR="008C1ABE" w:rsidRPr="008C1ABE">
        <w:rPr>
          <w:rFonts w:ascii="Arial" w:hAnsi="Arial" w:cs="Arial"/>
          <w:sz w:val="24"/>
          <w:szCs w:val="24"/>
        </w:rPr>
        <w:t xml:space="preserve"> </w:t>
      </w:r>
      <w:r w:rsidR="008C1ABE">
        <w:rPr>
          <w:rFonts w:ascii="Arial" w:hAnsi="Arial" w:cs="Arial"/>
          <w:sz w:val="24"/>
          <w:szCs w:val="24"/>
        </w:rPr>
        <w:tab/>
      </w:r>
      <w:r w:rsidR="00755AEB" w:rsidRPr="008C1ABE">
        <w:rPr>
          <w:rFonts w:ascii="Arial" w:hAnsi="Arial" w:cs="Arial"/>
          <w:sz w:val="24"/>
          <w:szCs w:val="24"/>
        </w:rPr>
        <w:t>Ο προμηθευτής να αναφέρει στην προσφορά του λεπτομερώς τη</w:t>
      </w:r>
      <w:r w:rsidR="00755AEB" w:rsidRPr="0048339F">
        <w:rPr>
          <w:rFonts w:ascii="Arial" w:hAnsi="Arial" w:cs="Arial"/>
          <w:sz w:val="24"/>
          <w:szCs w:val="24"/>
        </w:rPr>
        <w:t xml:space="preserve"> διαδικασία και τον τρόπο επικοινων</w:t>
      </w:r>
      <w:r w:rsidR="00755AEB">
        <w:rPr>
          <w:rFonts w:ascii="Arial" w:hAnsi="Arial" w:cs="Arial"/>
          <w:sz w:val="24"/>
          <w:szCs w:val="24"/>
        </w:rPr>
        <w:t>ίας για</w:t>
      </w:r>
      <w:r w:rsidR="007925C4">
        <w:rPr>
          <w:rFonts w:ascii="Arial" w:hAnsi="Arial" w:cs="Arial"/>
          <w:sz w:val="24"/>
          <w:szCs w:val="24"/>
        </w:rPr>
        <w:t xml:space="preserve"> τεχνική κάλυψη.</w:t>
      </w:r>
    </w:p>
    <w:p w14:paraId="33A0923E" w14:textId="75765A37" w:rsidR="001E2F84" w:rsidRDefault="00520616" w:rsidP="00CD4C97">
      <w:pPr>
        <w:pStyle w:val="311"/>
        <w:tabs>
          <w:tab w:val="left" w:pos="1134"/>
          <w:tab w:val="left" w:pos="3969"/>
        </w:tabs>
        <w:spacing w:after="0"/>
        <w:ind w:left="0" w:firstLine="2835"/>
        <w:jc w:val="both"/>
        <w:rPr>
          <w:rFonts w:ascii="Arial" w:hAnsi="Arial" w:cs="Arial"/>
          <w:sz w:val="24"/>
          <w:szCs w:val="24"/>
        </w:rPr>
      </w:pPr>
      <w:r>
        <w:rPr>
          <w:rFonts w:ascii="Arial" w:hAnsi="Arial" w:cs="Arial"/>
          <w:sz w:val="24"/>
          <w:szCs w:val="24"/>
        </w:rPr>
        <w:t>6</w:t>
      </w:r>
      <w:r w:rsidR="00755AEB" w:rsidRPr="008C1ABE">
        <w:rPr>
          <w:rFonts w:ascii="Arial" w:hAnsi="Arial" w:cs="Arial"/>
          <w:sz w:val="24"/>
          <w:szCs w:val="24"/>
        </w:rPr>
        <w:t>.2.2.3</w:t>
      </w:r>
      <w:r w:rsidR="008C1ABE" w:rsidRPr="008C1ABE">
        <w:rPr>
          <w:rFonts w:ascii="Arial" w:hAnsi="Arial" w:cs="Arial"/>
          <w:sz w:val="24"/>
          <w:szCs w:val="24"/>
        </w:rPr>
        <w:t xml:space="preserve"> </w:t>
      </w:r>
      <w:r w:rsidR="00755AEB" w:rsidRPr="008C1ABE">
        <w:rPr>
          <w:rFonts w:ascii="Arial" w:hAnsi="Arial" w:cs="Arial"/>
          <w:sz w:val="24"/>
          <w:szCs w:val="24"/>
        </w:rPr>
        <w:tab/>
        <w:t>Να προσκομιστεί σχετικό έγγραφο του κατασκευαστικού οίκου, στο</w:t>
      </w:r>
      <w:r w:rsidR="00755AEB" w:rsidRPr="00385969">
        <w:rPr>
          <w:rFonts w:ascii="Arial" w:hAnsi="Arial" w:cs="Arial"/>
          <w:sz w:val="24"/>
          <w:szCs w:val="24"/>
        </w:rPr>
        <w:t xml:space="preserve"> οποίο να δηλώνεται ο υπεύθυνος για την τεχνική υποστήριξη του υπό προμήθεια είδους στην Ελλάδα.</w:t>
      </w:r>
    </w:p>
    <w:p w14:paraId="32172DEA" w14:textId="77777777" w:rsidR="000E2157" w:rsidRPr="00BE6E4A" w:rsidRDefault="000E2157" w:rsidP="00CD4C97">
      <w:pPr>
        <w:pStyle w:val="311"/>
        <w:tabs>
          <w:tab w:val="left" w:pos="1134"/>
          <w:tab w:val="left" w:pos="3969"/>
        </w:tabs>
        <w:spacing w:after="0"/>
        <w:ind w:left="0" w:firstLine="2835"/>
        <w:jc w:val="both"/>
        <w:rPr>
          <w:rFonts w:ascii="Arial" w:hAnsi="Arial" w:cs="Arial"/>
          <w:sz w:val="24"/>
          <w:szCs w:val="24"/>
        </w:rPr>
      </w:pPr>
    </w:p>
    <w:p w14:paraId="3E49383C" w14:textId="09032343" w:rsidR="00755AEB" w:rsidRDefault="00520616" w:rsidP="00CD4C97">
      <w:pPr>
        <w:pStyle w:val="311"/>
        <w:tabs>
          <w:tab w:val="left" w:pos="1134"/>
          <w:tab w:val="left" w:pos="3969"/>
        </w:tabs>
        <w:spacing w:after="0"/>
        <w:ind w:left="0" w:firstLine="2835"/>
        <w:jc w:val="both"/>
        <w:rPr>
          <w:rFonts w:ascii="Arial" w:hAnsi="Arial" w:cs="Arial"/>
          <w:sz w:val="24"/>
          <w:szCs w:val="24"/>
        </w:rPr>
      </w:pPr>
      <w:r>
        <w:rPr>
          <w:rFonts w:ascii="Arial" w:hAnsi="Arial" w:cs="Arial"/>
          <w:sz w:val="24"/>
          <w:szCs w:val="24"/>
        </w:rPr>
        <w:t>6</w:t>
      </w:r>
      <w:r w:rsidR="00755AEB" w:rsidRPr="008C1ABE">
        <w:rPr>
          <w:rFonts w:ascii="Arial" w:hAnsi="Arial" w:cs="Arial"/>
          <w:sz w:val="24"/>
          <w:szCs w:val="24"/>
        </w:rPr>
        <w:t>.2.2.4</w:t>
      </w:r>
      <w:r w:rsidR="008C1ABE" w:rsidRPr="008C1ABE">
        <w:rPr>
          <w:rFonts w:ascii="Arial" w:hAnsi="Arial" w:cs="Arial"/>
          <w:sz w:val="24"/>
          <w:szCs w:val="24"/>
        </w:rPr>
        <w:t xml:space="preserve"> </w:t>
      </w:r>
      <w:r w:rsidR="00755AEB">
        <w:rPr>
          <w:rFonts w:ascii="Arial" w:hAnsi="Arial" w:cs="Arial"/>
          <w:b/>
          <w:sz w:val="24"/>
          <w:szCs w:val="24"/>
        </w:rPr>
        <w:tab/>
      </w:r>
      <w:r w:rsidR="00755AEB">
        <w:rPr>
          <w:rFonts w:ascii="Arial" w:hAnsi="Arial" w:cs="Arial"/>
          <w:sz w:val="24"/>
          <w:szCs w:val="24"/>
        </w:rPr>
        <w:t>Να αναφερθεί χρονοδιάγραμμα προληπτικών συντηρήσεων σύμφωνα με τον κατασκευαστή με πλήρη περιγραφή της απαιτούμενης συντήρησης και των χρησιμοποιούμενων ανταλλακτικών.</w:t>
      </w:r>
    </w:p>
    <w:p w14:paraId="19FF218D" w14:textId="77777777" w:rsidR="000E2157" w:rsidRDefault="000E2157" w:rsidP="00CD4C97">
      <w:pPr>
        <w:pStyle w:val="311"/>
        <w:tabs>
          <w:tab w:val="left" w:pos="1134"/>
          <w:tab w:val="left" w:pos="3969"/>
        </w:tabs>
        <w:spacing w:after="0"/>
        <w:ind w:left="0" w:firstLine="2835"/>
        <w:jc w:val="both"/>
        <w:rPr>
          <w:rFonts w:ascii="Arial" w:hAnsi="Arial" w:cs="Arial"/>
          <w:sz w:val="24"/>
          <w:szCs w:val="24"/>
        </w:rPr>
      </w:pPr>
    </w:p>
    <w:p w14:paraId="6BB6EA33" w14:textId="5E9DDAFF" w:rsidR="003667BE" w:rsidRPr="003667BE" w:rsidRDefault="00520616" w:rsidP="00CD4C97">
      <w:pPr>
        <w:pStyle w:val="Default"/>
        <w:tabs>
          <w:tab w:val="left" w:pos="1134"/>
          <w:tab w:val="left" w:pos="3969"/>
        </w:tabs>
        <w:ind w:firstLine="2835"/>
        <w:jc w:val="both"/>
        <w:rPr>
          <w:rFonts w:ascii="Arial" w:hAnsi="Arial" w:cs="Arial"/>
          <w:sz w:val="24"/>
          <w:szCs w:val="24"/>
          <w:lang w:eastAsia="el-GR"/>
        </w:rPr>
      </w:pPr>
      <w:r>
        <w:rPr>
          <w:rFonts w:ascii="Arial" w:hAnsi="Arial" w:cs="Arial"/>
          <w:sz w:val="24"/>
          <w:szCs w:val="24"/>
        </w:rPr>
        <w:t>6</w:t>
      </w:r>
      <w:r w:rsidR="003667BE" w:rsidRPr="008C1ABE">
        <w:rPr>
          <w:rFonts w:ascii="Arial" w:hAnsi="Arial" w:cs="Arial"/>
          <w:sz w:val="24"/>
          <w:szCs w:val="24"/>
        </w:rPr>
        <w:t xml:space="preserve">.2.2.5 </w:t>
      </w:r>
      <w:r w:rsidR="00207000" w:rsidRPr="008C1ABE">
        <w:rPr>
          <w:rFonts w:ascii="Arial" w:hAnsi="Arial" w:cs="Arial"/>
          <w:sz w:val="24"/>
          <w:szCs w:val="24"/>
        </w:rPr>
        <w:tab/>
      </w:r>
      <w:r w:rsidR="003667BE" w:rsidRPr="008C1ABE">
        <w:rPr>
          <w:rFonts w:ascii="Arial" w:hAnsi="Arial" w:cs="Arial"/>
          <w:sz w:val="24"/>
          <w:szCs w:val="24"/>
          <w:lang w:eastAsia="el-GR"/>
        </w:rPr>
        <w:t>Να παρέχεται συντήρηση και να πιστοποιείται με έκδοση αναφοράς</w:t>
      </w:r>
      <w:r w:rsidR="003667BE" w:rsidRPr="003667BE">
        <w:rPr>
          <w:rFonts w:ascii="Arial" w:hAnsi="Arial" w:cs="Arial"/>
          <w:sz w:val="24"/>
          <w:szCs w:val="24"/>
          <w:lang w:eastAsia="el-GR"/>
        </w:rPr>
        <w:t xml:space="preserve"> (</w:t>
      </w:r>
      <w:r w:rsidR="003667BE" w:rsidRPr="003667BE">
        <w:rPr>
          <w:rFonts w:ascii="Arial" w:hAnsi="Arial" w:cs="Arial"/>
          <w:sz w:val="24"/>
          <w:szCs w:val="24"/>
          <w:lang w:val="en-US" w:eastAsia="el-GR"/>
        </w:rPr>
        <w:t>report</w:t>
      </w:r>
      <w:r w:rsidR="003667BE" w:rsidRPr="003667BE">
        <w:rPr>
          <w:rFonts w:ascii="Arial" w:hAnsi="Arial" w:cs="Arial"/>
          <w:sz w:val="24"/>
          <w:szCs w:val="24"/>
          <w:lang w:eastAsia="el-GR"/>
        </w:rPr>
        <w:t xml:space="preserve">) σύμφωνα με το Ευρωπαϊκό πρότυπο </w:t>
      </w:r>
      <w:r w:rsidR="003667BE" w:rsidRPr="003667BE">
        <w:rPr>
          <w:rFonts w:ascii="Arial" w:hAnsi="Arial" w:cs="Arial"/>
          <w:sz w:val="24"/>
          <w:szCs w:val="24"/>
          <w:lang w:val="en-US" w:eastAsia="el-GR"/>
        </w:rPr>
        <w:t>IEC</w:t>
      </w:r>
      <w:r w:rsidR="003667BE" w:rsidRPr="003667BE">
        <w:rPr>
          <w:rFonts w:ascii="Arial" w:hAnsi="Arial" w:cs="Arial"/>
          <w:sz w:val="24"/>
          <w:szCs w:val="24"/>
          <w:lang w:eastAsia="el-GR"/>
        </w:rPr>
        <w:t>62353</w:t>
      </w:r>
      <w:r w:rsidR="00143872">
        <w:rPr>
          <w:rFonts w:ascii="Arial" w:hAnsi="Arial" w:cs="Arial"/>
          <w:sz w:val="24"/>
          <w:szCs w:val="24"/>
          <w:lang w:eastAsia="el-GR"/>
        </w:rPr>
        <w:t xml:space="preserve"> </w:t>
      </w:r>
      <w:r w:rsidR="003667BE" w:rsidRPr="003667BE">
        <w:rPr>
          <w:rFonts w:ascii="Arial" w:hAnsi="Arial" w:cs="Arial"/>
          <w:sz w:val="24"/>
          <w:szCs w:val="24"/>
          <w:lang w:eastAsia="el-GR"/>
        </w:rPr>
        <w:t>-</w:t>
      </w:r>
      <w:r w:rsidR="00143872">
        <w:rPr>
          <w:rFonts w:ascii="Arial" w:hAnsi="Arial" w:cs="Arial"/>
          <w:sz w:val="24"/>
          <w:szCs w:val="24"/>
          <w:lang w:eastAsia="el-GR"/>
        </w:rPr>
        <w:t xml:space="preserve"> </w:t>
      </w:r>
      <w:r w:rsidR="003667BE" w:rsidRPr="003667BE">
        <w:rPr>
          <w:rFonts w:ascii="Arial" w:hAnsi="Arial" w:cs="Arial"/>
          <w:sz w:val="24"/>
          <w:szCs w:val="24"/>
          <w:lang w:val="en-US" w:eastAsia="el-GR"/>
        </w:rPr>
        <w:t>ED</w:t>
      </w:r>
      <w:r w:rsidR="003667BE" w:rsidRPr="003667BE">
        <w:rPr>
          <w:rFonts w:ascii="Arial" w:hAnsi="Arial" w:cs="Arial"/>
          <w:sz w:val="24"/>
          <w:szCs w:val="24"/>
          <w:lang w:eastAsia="el-GR"/>
        </w:rPr>
        <w:t xml:space="preserve">1.0 </w:t>
      </w:r>
      <w:r w:rsidR="003667BE" w:rsidRPr="003667BE">
        <w:rPr>
          <w:rFonts w:ascii="Arial" w:hAnsi="Arial" w:cs="Arial"/>
          <w:sz w:val="24"/>
          <w:szCs w:val="24"/>
          <w:lang w:val="en-US" w:eastAsia="el-GR"/>
        </w:rPr>
        <w:t>B</w:t>
      </w:r>
      <w:r w:rsidR="003667BE" w:rsidRPr="003667BE">
        <w:rPr>
          <w:rFonts w:ascii="Arial" w:hAnsi="Arial" w:cs="Arial"/>
          <w:sz w:val="24"/>
          <w:szCs w:val="24"/>
          <w:lang w:eastAsia="el-GR"/>
        </w:rPr>
        <w:t>2007.</w:t>
      </w:r>
    </w:p>
    <w:p w14:paraId="63438768" w14:textId="4DC0FD77" w:rsidR="00755AEB" w:rsidRDefault="00520616" w:rsidP="00CD4C97">
      <w:pPr>
        <w:tabs>
          <w:tab w:val="left" w:pos="709"/>
          <w:tab w:val="left" w:pos="1134"/>
          <w:tab w:val="left" w:pos="3969"/>
        </w:tabs>
        <w:ind w:firstLine="2835"/>
        <w:jc w:val="both"/>
        <w:rPr>
          <w:rFonts w:ascii="Arial" w:hAnsi="Arial" w:cs="Arial"/>
        </w:rPr>
      </w:pPr>
      <w:r>
        <w:rPr>
          <w:rFonts w:ascii="Arial" w:hAnsi="Arial" w:cs="Arial"/>
        </w:rPr>
        <w:lastRenderedPageBreak/>
        <w:t>6</w:t>
      </w:r>
      <w:r w:rsidR="00755AEB" w:rsidRPr="008C1ABE">
        <w:rPr>
          <w:rFonts w:ascii="Arial" w:hAnsi="Arial" w:cs="Arial"/>
        </w:rPr>
        <w:t>.2.2.</w:t>
      </w:r>
      <w:r w:rsidR="003667BE" w:rsidRPr="008C1ABE">
        <w:rPr>
          <w:rFonts w:ascii="Arial" w:hAnsi="Arial" w:cs="Arial"/>
        </w:rPr>
        <w:t>6</w:t>
      </w:r>
      <w:r w:rsidR="008C1ABE" w:rsidRPr="008C1ABE">
        <w:rPr>
          <w:rFonts w:ascii="Arial" w:hAnsi="Arial" w:cs="Arial"/>
        </w:rPr>
        <w:t xml:space="preserve"> </w:t>
      </w:r>
      <w:r w:rsidR="00755AEB" w:rsidRPr="008C1ABE">
        <w:rPr>
          <w:rFonts w:ascii="Arial" w:hAnsi="Arial" w:cs="Arial"/>
        </w:rPr>
        <w:tab/>
        <w:t>Αντικατάσταση με παρόμοιο μηχάνημα σε περίπτωση βλάβης που η</w:t>
      </w:r>
      <w:r w:rsidR="00755AEB" w:rsidRPr="003E3CF2">
        <w:rPr>
          <w:rFonts w:ascii="Arial" w:hAnsi="Arial" w:cs="Arial"/>
        </w:rPr>
        <w:t xml:space="preserve"> επισκευή της διαρκεί άνω των 20 εργασίμων ημερών. </w:t>
      </w:r>
    </w:p>
    <w:p w14:paraId="30AE9BBD" w14:textId="77777777" w:rsidR="00755AEB" w:rsidRPr="003E3CF2" w:rsidRDefault="00755AEB" w:rsidP="00C93123">
      <w:pPr>
        <w:tabs>
          <w:tab w:val="left" w:pos="709"/>
          <w:tab w:val="left" w:pos="1134"/>
        </w:tabs>
        <w:jc w:val="both"/>
        <w:rPr>
          <w:rFonts w:ascii="Arial" w:hAnsi="Arial" w:cs="Arial"/>
        </w:rPr>
      </w:pPr>
    </w:p>
    <w:p w14:paraId="35997E46" w14:textId="0665733B" w:rsidR="002A13A8" w:rsidRPr="008C1ABE" w:rsidRDefault="006D4F81" w:rsidP="00C93123">
      <w:pPr>
        <w:spacing w:before="120"/>
        <w:ind w:firstLine="1843"/>
        <w:jc w:val="both"/>
        <w:rPr>
          <w:rFonts w:ascii="Arial" w:hAnsi="Arial" w:cs="Arial"/>
          <w:bCs/>
          <w:u w:val="single"/>
        </w:rPr>
      </w:pPr>
      <w:r>
        <w:rPr>
          <w:rFonts w:ascii="Arial" w:hAnsi="Arial" w:cs="Arial"/>
          <w:bCs/>
        </w:rPr>
        <w:t>6</w:t>
      </w:r>
      <w:r w:rsidR="001A0297" w:rsidRPr="008C1ABE">
        <w:rPr>
          <w:rFonts w:ascii="Arial" w:hAnsi="Arial" w:cs="Arial"/>
          <w:bCs/>
        </w:rPr>
        <w:t>.2.3</w:t>
      </w:r>
      <w:r w:rsidR="00755AEB" w:rsidRPr="008C1ABE">
        <w:rPr>
          <w:rFonts w:ascii="Arial" w:hAnsi="Arial" w:cs="Arial"/>
          <w:bCs/>
        </w:rPr>
        <w:tab/>
      </w:r>
      <w:r w:rsidR="002A13A8" w:rsidRPr="00A945CF">
        <w:rPr>
          <w:rFonts w:ascii="Arial" w:hAnsi="Arial" w:cs="Arial"/>
          <w:bCs/>
        </w:rPr>
        <w:t>Εγγύηση Δυνατότητας Εφοδιασμού με Ανταλλακτικά</w:t>
      </w:r>
      <w:r w:rsidR="00F94C87" w:rsidRPr="00A945CF">
        <w:rPr>
          <w:rFonts w:ascii="Arial" w:hAnsi="Arial" w:cs="Arial"/>
          <w:bCs/>
        </w:rPr>
        <w:t xml:space="preserve"> και Αναλώσιμα</w:t>
      </w:r>
    </w:p>
    <w:p w14:paraId="5C8E0A63" w14:textId="77777777" w:rsidR="008C1ABE" w:rsidRPr="002A13A8" w:rsidRDefault="008C1ABE" w:rsidP="00C93123">
      <w:pPr>
        <w:spacing w:before="120"/>
        <w:jc w:val="both"/>
        <w:rPr>
          <w:rFonts w:ascii="Arial" w:hAnsi="Arial" w:cs="Arial"/>
          <w:bCs/>
        </w:rPr>
      </w:pPr>
    </w:p>
    <w:p w14:paraId="50315254" w14:textId="218771CF" w:rsidR="00290D30" w:rsidRDefault="006D4F81" w:rsidP="00CD4C97">
      <w:pPr>
        <w:pStyle w:val="Default"/>
        <w:tabs>
          <w:tab w:val="left" w:pos="1134"/>
          <w:tab w:val="left" w:pos="3969"/>
        </w:tabs>
        <w:ind w:firstLine="2835"/>
        <w:jc w:val="both"/>
        <w:rPr>
          <w:rFonts w:ascii="Arial" w:hAnsi="Arial" w:cs="Arial"/>
          <w:sz w:val="24"/>
          <w:szCs w:val="24"/>
          <w:lang w:eastAsia="el-GR"/>
        </w:rPr>
      </w:pPr>
      <w:r>
        <w:rPr>
          <w:rFonts w:ascii="Arial" w:hAnsi="Arial" w:cs="Arial"/>
          <w:sz w:val="24"/>
          <w:szCs w:val="24"/>
        </w:rPr>
        <w:t>6</w:t>
      </w:r>
      <w:r w:rsidR="002A13A8" w:rsidRPr="000E2157">
        <w:rPr>
          <w:rFonts w:ascii="Arial" w:hAnsi="Arial" w:cs="Arial"/>
          <w:sz w:val="24"/>
          <w:szCs w:val="24"/>
        </w:rPr>
        <w:t>.2</w:t>
      </w:r>
      <w:r w:rsidR="00C17194" w:rsidRPr="000E2157">
        <w:rPr>
          <w:rFonts w:ascii="Arial" w:hAnsi="Arial" w:cs="Arial"/>
          <w:sz w:val="24"/>
          <w:szCs w:val="24"/>
        </w:rPr>
        <w:t>.</w:t>
      </w:r>
      <w:r w:rsidR="00B22275" w:rsidRPr="000E2157">
        <w:rPr>
          <w:rFonts w:ascii="Arial" w:hAnsi="Arial" w:cs="Arial"/>
          <w:sz w:val="24"/>
          <w:szCs w:val="24"/>
        </w:rPr>
        <w:t>3.1</w:t>
      </w:r>
      <w:r w:rsidR="000E2157" w:rsidRPr="000E2157">
        <w:rPr>
          <w:rFonts w:ascii="Arial" w:hAnsi="Arial" w:cs="Arial"/>
          <w:sz w:val="24"/>
          <w:szCs w:val="24"/>
        </w:rPr>
        <w:t xml:space="preserve"> </w:t>
      </w:r>
      <w:r w:rsidR="00C17194" w:rsidRPr="000E2157">
        <w:rPr>
          <w:rFonts w:ascii="Arial" w:hAnsi="Arial" w:cs="Arial"/>
          <w:sz w:val="24"/>
          <w:szCs w:val="24"/>
        </w:rPr>
        <w:tab/>
        <w:t>Ο προ</w:t>
      </w:r>
      <w:r w:rsidR="004C75AB" w:rsidRPr="000E2157">
        <w:rPr>
          <w:rFonts w:ascii="Arial" w:hAnsi="Arial" w:cs="Arial"/>
          <w:sz w:val="24"/>
          <w:szCs w:val="24"/>
        </w:rPr>
        <w:t>μηθευτής πρέπει να εγγυηθεί με</w:t>
      </w:r>
      <w:r w:rsidR="00C17194" w:rsidRPr="000E2157">
        <w:rPr>
          <w:rFonts w:ascii="Arial" w:hAnsi="Arial" w:cs="Arial"/>
          <w:sz w:val="24"/>
          <w:szCs w:val="24"/>
        </w:rPr>
        <w:t xml:space="preserve"> υπεύθυνη δήλωση τη δυνατότητα</w:t>
      </w:r>
      <w:r w:rsidR="00C17194" w:rsidRPr="003667BE">
        <w:rPr>
          <w:rFonts w:ascii="Arial" w:hAnsi="Arial" w:cs="Arial"/>
          <w:sz w:val="24"/>
          <w:szCs w:val="24"/>
        </w:rPr>
        <w:t xml:space="preserve"> εφοδιασμού της Υπηρεσίας με </w:t>
      </w:r>
      <w:r w:rsidR="00143872" w:rsidRPr="003667BE">
        <w:rPr>
          <w:rFonts w:ascii="Arial" w:hAnsi="Arial" w:cs="Arial"/>
          <w:sz w:val="24"/>
          <w:szCs w:val="24"/>
        </w:rPr>
        <w:t>αμεταχείριστα</w:t>
      </w:r>
      <w:r w:rsidR="00131D52" w:rsidRPr="003667BE">
        <w:rPr>
          <w:rFonts w:ascii="Arial" w:hAnsi="Arial" w:cs="Arial"/>
          <w:sz w:val="24"/>
          <w:szCs w:val="24"/>
        </w:rPr>
        <w:t xml:space="preserve"> και </w:t>
      </w:r>
      <w:r w:rsidR="00143872" w:rsidRPr="003667BE">
        <w:rPr>
          <w:rFonts w:ascii="Arial" w:hAnsi="Arial" w:cs="Arial"/>
          <w:sz w:val="24"/>
          <w:szCs w:val="24"/>
        </w:rPr>
        <w:t>πιστοποιημένα</w:t>
      </w:r>
      <w:r w:rsidR="00131D52" w:rsidRPr="003667BE">
        <w:rPr>
          <w:rFonts w:ascii="Arial" w:hAnsi="Arial" w:cs="Arial"/>
          <w:sz w:val="24"/>
          <w:szCs w:val="24"/>
        </w:rPr>
        <w:t xml:space="preserve"> από τον κατασκευαστικό οίκο </w:t>
      </w:r>
      <w:r w:rsidR="00C17194" w:rsidRPr="003667BE">
        <w:rPr>
          <w:rFonts w:ascii="Arial" w:hAnsi="Arial" w:cs="Arial"/>
          <w:sz w:val="24"/>
          <w:szCs w:val="24"/>
        </w:rPr>
        <w:t>ανταλλακτικά και αναλώσιμα</w:t>
      </w:r>
      <w:r w:rsidR="00D05D8D" w:rsidRPr="003667BE">
        <w:rPr>
          <w:rFonts w:ascii="Arial" w:hAnsi="Arial" w:cs="Arial"/>
          <w:sz w:val="24"/>
          <w:szCs w:val="24"/>
        </w:rPr>
        <w:t xml:space="preserve">, </w:t>
      </w:r>
      <w:r w:rsidR="00C17194" w:rsidRPr="003667BE">
        <w:rPr>
          <w:rFonts w:ascii="Arial" w:hAnsi="Arial" w:cs="Arial"/>
          <w:sz w:val="24"/>
          <w:szCs w:val="24"/>
        </w:rPr>
        <w:t xml:space="preserve"> για τουλάχιστον δέκα (10) χρόνια</w:t>
      </w:r>
      <w:r w:rsidR="004C75AB" w:rsidRPr="003667BE">
        <w:rPr>
          <w:rFonts w:ascii="Arial" w:hAnsi="Arial" w:cs="Arial"/>
          <w:sz w:val="24"/>
          <w:szCs w:val="24"/>
        </w:rPr>
        <w:t xml:space="preserve"> από την οριστική παραλαβή </w:t>
      </w:r>
      <w:r w:rsidR="00D05D8D" w:rsidRPr="003667BE">
        <w:rPr>
          <w:rFonts w:ascii="Arial" w:hAnsi="Arial" w:cs="Arial"/>
          <w:sz w:val="24"/>
          <w:szCs w:val="24"/>
        </w:rPr>
        <w:t>του</w:t>
      </w:r>
      <w:r w:rsidR="003667BE" w:rsidRPr="003667BE">
        <w:rPr>
          <w:rFonts w:ascii="Arial" w:hAnsi="Arial" w:cs="Arial"/>
          <w:sz w:val="24"/>
          <w:szCs w:val="24"/>
        </w:rPr>
        <w:t xml:space="preserve"> </w:t>
      </w:r>
      <w:r w:rsidR="00D05D8D" w:rsidRPr="003667BE">
        <w:rPr>
          <w:rFonts w:ascii="Arial" w:hAnsi="Arial" w:cs="Arial"/>
          <w:sz w:val="24"/>
          <w:szCs w:val="24"/>
        </w:rPr>
        <w:t>υπό προμήθεια είδους,</w:t>
      </w:r>
      <w:r w:rsidR="003667BE" w:rsidRPr="003667BE">
        <w:rPr>
          <w:rFonts w:ascii="Arial" w:hAnsi="Arial" w:cs="Arial"/>
          <w:sz w:val="24"/>
          <w:szCs w:val="24"/>
        </w:rPr>
        <w:t xml:space="preserve"> </w:t>
      </w:r>
      <w:r w:rsidR="00735343" w:rsidRPr="003667BE">
        <w:rPr>
          <w:rFonts w:ascii="Arial" w:hAnsi="Arial" w:cs="Arial"/>
          <w:sz w:val="24"/>
          <w:szCs w:val="24"/>
        </w:rPr>
        <w:t>ώστε να εξασφαλιστεί η πλήρης, ανελλιπής και ομαλή λειτουργία του</w:t>
      </w:r>
      <w:r w:rsidR="00C242B7" w:rsidRPr="003667BE">
        <w:rPr>
          <w:rFonts w:ascii="Arial" w:hAnsi="Arial" w:cs="Arial"/>
          <w:sz w:val="24"/>
          <w:szCs w:val="24"/>
        </w:rPr>
        <w:t xml:space="preserve">. </w:t>
      </w:r>
      <w:r w:rsidR="003667BE" w:rsidRPr="003667BE">
        <w:rPr>
          <w:rFonts w:ascii="Arial" w:hAnsi="Arial" w:cs="Arial"/>
          <w:sz w:val="24"/>
          <w:szCs w:val="24"/>
          <w:lang w:eastAsia="el-GR"/>
        </w:rPr>
        <w:t>Επιπλέον να</w:t>
      </w:r>
      <w:r w:rsidR="003667BE">
        <w:rPr>
          <w:rFonts w:ascii="Arial" w:hAnsi="Arial" w:cs="Arial"/>
          <w:sz w:val="24"/>
          <w:szCs w:val="24"/>
          <w:lang w:eastAsia="el-GR"/>
        </w:rPr>
        <w:t xml:space="preserve"> </w:t>
      </w:r>
      <w:r w:rsidR="003667BE" w:rsidRPr="003667BE">
        <w:rPr>
          <w:rFonts w:ascii="Arial" w:hAnsi="Arial" w:cs="Arial"/>
          <w:sz w:val="24"/>
          <w:szCs w:val="24"/>
          <w:lang w:eastAsia="el-GR"/>
        </w:rPr>
        <w:t>υπάρχει αντίστοιχη έγγραφη δέσμευση του κατασκευαστικού οίκου.</w:t>
      </w:r>
    </w:p>
    <w:p w14:paraId="7C6680AA" w14:textId="77777777" w:rsidR="000C2CC5" w:rsidRPr="006408B6" w:rsidRDefault="000C2CC5" w:rsidP="00C93123">
      <w:pPr>
        <w:pStyle w:val="Default"/>
        <w:tabs>
          <w:tab w:val="left" w:pos="1134"/>
        </w:tabs>
        <w:ind w:firstLine="2835"/>
        <w:jc w:val="both"/>
        <w:rPr>
          <w:rFonts w:ascii="Arial" w:eastAsia="Times New Roman" w:hAnsi="Arial" w:cs="Arial"/>
          <w:sz w:val="24"/>
          <w:szCs w:val="24"/>
          <w:lang w:eastAsia="el-GR"/>
        </w:rPr>
      </w:pPr>
    </w:p>
    <w:p w14:paraId="0F303C9B" w14:textId="2E9827FF" w:rsidR="00F67B3F" w:rsidRPr="004C75AB" w:rsidRDefault="006D4F81" w:rsidP="00CD4C97">
      <w:pPr>
        <w:tabs>
          <w:tab w:val="left" w:pos="1134"/>
          <w:tab w:val="left" w:pos="4111"/>
        </w:tabs>
        <w:ind w:firstLine="2835"/>
        <w:jc w:val="both"/>
        <w:rPr>
          <w:rFonts w:ascii="Arial" w:hAnsi="Arial" w:cs="Arial"/>
        </w:rPr>
      </w:pPr>
      <w:r>
        <w:rPr>
          <w:rFonts w:ascii="Arial" w:hAnsi="Arial" w:cs="Arial"/>
          <w:color w:val="000000"/>
        </w:rPr>
        <w:t>6</w:t>
      </w:r>
      <w:r w:rsidR="00C242B7" w:rsidRPr="000E2157">
        <w:rPr>
          <w:rFonts w:ascii="Arial" w:hAnsi="Arial" w:cs="Arial"/>
          <w:color w:val="000000"/>
        </w:rPr>
        <w:t>.2.</w:t>
      </w:r>
      <w:r w:rsidR="00B22275" w:rsidRPr="000E2157">
        <w:rPr>
          <w:rFonts w:ascii="Arial" w:hAnsi="Arial" w:cs="Arial"/>
          <w:color w:val="000000"/>
        </w:rPr>
        <w:t>3.2</w:t>
      </w:r>
      <w:r w:rsidR="007F134F" w:rsidRPr="000E2157">
        <w:rPr>
          <w:rFonts w:ascii="Arial" w:hAnsi="Arial" w:cs="Arial"/>
          <w:color w:val="000000"/>
        </w:rPr>
        <w:t xml:space="preserve"> </w:t>
      </w:r>
      <w:r w:rsidR="00207000" w:rsidRPr="000E2157">
        <w:rPr>
          <w:rFonts w:ascii="Arial" w:hAnsi="Arial" w:cs="Arial"/>
          <w:color w:val="000000"/>
        </w:rPr>
        <w:tab/>
      </w:r>
      <w:r w:rsidR="00F67B3F" w:rsidRPr="000E2157">
        <w:rPr>
          <w:rFonts w:ascii="Arial" w:hAnsi="Arial" w:cs="Arial"/>
          <w:color w:val="000000"/>
        </w:rPr>
        <w:t>Η δέσμευση εξασφάλισης και διάθεσης ανταλλακτικών καθώς και των</w:t>
      </w:r>
      <w:r w:rsidR="00F67B3F" w:rsidRPr="009347DB">
        <w:rPr>
          <w:rFonts w:ascii="Arial" w:hAnsi="Arial" w:cs="Arial"/>
          <w:color w:val="000000"/>
        </w:rPr>
        <w:t xml:space="preserve"> αντιστοίχων κατάλληλων υλικών για την πλήρη λε</w:t>
      </w:r>
      <w:r w:rsidR="00C242B7">
        <w:rPr>
          <w:rFonts w:ascii="Arial" w:hAnsi="Arial" w:cs="Arial"/>
          <w:color w:val="000000"/>
        </w:rPr>
        <w:t xml:space="preserve">ιτουργία και απόδοση του </w:t>
      </w:r>
      <w:r w:rsidR="00C242B7" w:rsidRPr="004C75AB">
        <w:rPr>
          <w:rFonts w:ascii="Arial" w:hAnsi="Arial" w:cs="Arial"/>
        </w:rPr>
        <w:t>μηχαν</w:t>
      </w:r>
      <w:r w:rsidR="00F67B3F" w:rsidRPr="004C75AB">
        <w:rPr>
          <w:rFonts w:ascii="Arial" w:hAnsi="Arial" w:cs="Arial"/>
        </w:rPr>
        <w:t>ήματος για δέκα (10) τουλάχιστον έτη από την οριστική παραλαβή αυτού, ισ</w:t>
      </w:r>
      <w:r w:rsidR="00B94FBA">
        <w:rPr>
          <w:rFonts w:ascii="Arial" w:hAnsi="Arial" w:cs="Arial"/>
        </w:rPr>
        <w:t>χύει ακόμα και στις περιπτώσεις</w:t>
      </w:r>
      <w:r w:rsidR="00F67B3F" w:rsidRPr="00B94FBA">
        <w:rPr>
          <w:rFonts w:ascii="Arial" w:hAnsi="Arial" w:cs="Arial"/>
        </w:rPr>
        <w:t>:</w:t>
      </w:r>
      <w:r w:rsidR="00F67B3F" w:rsidRPr="004C75AB">
        <w:rPr>
          <w:rFonts w:ascii="Arial" w:hAnsi="Arial" w:cs="Arial"/>
          <w:b/>
        </w:rPr>
        <w:t xml:space="preserve"> </w:t>
      </w:r>
      <w:r w:rsidR="00F67B3F" w:rsidRPr="004C75AB">
        <w:rPr>
          <w:rFonts w:ascii="Arial" w:hAnsi="Arial" w:cs="Arial"/>
        </w:rPr>
        <w:t xml:space="preserve">α) διακοπής της συνεργασίας του </w:t>
      </w:r>
      <w:r w:rsidR="00C242B7" w:rsidRPr="004C75AB">
        <w:rPr>
          <w:rFonts w:ascii="Arial" w:hAnsi="Arial" w:cs="Arial"/>
        </w:rPr>
        <w:t>προμηθευτή με τον κατασκευαστή και β) διακοπής της λειτουργίας του προμηθευτή.</w:t>
      </w:r>
    </w:p>
    <w:p w14:paraId="4891C2DA" w14:textId="77777777" w:rsidR="00543AA0" w:rsidRPr="0000753C" w:rsidRDefault="00543AA0" w:rsidP="00C93123">
      <w:pPr>
        <w:widowControl w:val="0"/>
        <w:tabs>
          <w:tab w:val="left" w:pos="-5529"/>
          <w:tab w:val="left" w:pos="-5387"/>
        </w:tabs>
        <w:jc w:val="both"/>
        <w:outlineLvl w:val="1"/>
        <w:rPr>
          <w:rFonts w:ascii="Arial" w:hAnsi="Arial" w:cs="Arial"/>
          <w:b/>
          <w:color w:val="000000"/>
        </w:rPr>
      </w:pPr>
    </w:p>
    <w:p w14:paraId="1AECF60C" w14:textId="0A098066" w:rsidR="00C17194" w:rsidRDefault="006D4F81" w:rsidP="00C93123">
      <w:pPr>
        <w:widowControl w:val="0"/>
        <w:tabs>
          <w:tab w:val="left" w:pos="-5529"/>
          <w:tab w:val="left" w:pos="-5387"/>
        </w:tabs>
        <w:ind w:firstLine="1843"/>
        <w:jc w:val="both"/>
        <w:outlineLvl w:val="1"/>
        <w:rPr>
          <w:rFonts w:ascii="Arial" w:hAnsi="Arial" w:cs="Arial"/>
          <w:color w:val="000000"/>
          <w:u w:val="single"/>
        </w:rPr>
      </w:pPr>
      <w:r>
        <w:rPr>
          <w:rFonts w:ascii="Arial" w:hAnsi="Arial" w:cs="Arial"/>
          <w:color w:val="000000"/>
        </w:rPr>
        <w:t>6</w:t>
      </w:r>
      <w:r w:rsidR="000E2157">
        <w:rPr>
          <w:rFonts w:ascii="Arial" w:hAnsi="Arial" w:cs="Arial"/>
          <w:color w:val="000000"/>
        </w:rPr>
        <w:t>.2.4</w:t>
      </w:r>
      <w:r w:rsidR="000E2157">
        <w:rPr>
          <w:rFonts w:ascii="Arial" w:hAnsi="Arial" w:cs="Arial"/>
          <w:color w:val="000000"/>
        </w:rPr>
        <w:tab/>
      </w:r>
      <w:r w:rsidR="002A13A8" w:rsidRPr="000E2157">
        <w:rPr>
          <w:rFonts w:ascii="Arial" w:hAnsi="Arial" w:cs="Arial"/>
          <w:color w:val="000000"/>
          <w:u w:val="single"/>
        </w:rPr>
        <w:t>Εκπαίδευση - Διάθεση Προσωπικού</w:t>
      </w:r>
    </w:p>
    <w:p w14:paraId="0FA7DD77" w14:textId="77777777" w:rsidR="000E2157" w:rsidRPr="000E2157" w:rsidRDefault="000E2157" w:rsidP="00C93123">
      <w:pPr>
        <w:widowControl w:val="0"/>
        <w:tabs>
          <w:tab w:val="left" w:pos="-5529"/>
          <w:tab w:val="left" w:pos="-5387"/>
        </w:tabs>
        <w:ind w:firstLine="1843"/>
        <w:jc w:val="both"/>
        <w:outlineLvl w:val="1"/>
        <w:rPr>
          <w:rFonts w:ascii="Arial" w:hAnsi="Arial" w:cs="Arial"/>
          <w:color w:val="000000"/>
          <w:u w:val="single"/>
        </w:rPr>
      </w:pPr>
    </w:p>
    <w:p w14:paraId="35E7CD10" w14:textId="2C820553" w:rsidR="00C17194" w:rsidRDefault="006D4F81" w:rsidP="00CD4C97">
      <w:pPr>
        <w:tabs>
          <w:tab w:val="left" w:pos="1134"/>
          <w:tab w:val="left" w:pos="3969"/>
        </w:tabs>
        <w:ind w:firstLine="2977"/>
        <w:jc w:val="both"/>
        <w:rPr>
          <w:rFonts w:ascii="Arial" w:hAnsi="Arial" w:cs="Arial"/>
        </w:rPr>
      </w:pPr>
      <w:r>
        <w:rPr>
          <w:rFonts w:ascii="Arial" w:hAnsi="Arial" w:cs="Arial"/>
        </w:rPr>
        <w:t>6</w:t>
      </w:r>
      <w:r w:rsidR="00B22275" w:rsidRPr="000E2157">
        <w:rPr>
          <w:rFonts w:ascii="Arial" w:hAnsi="Arial" w:cs="Arial"/>
        </w:rPr>
        <w:t>.2.4.1</w:t>
      </w:r>
      <w:r w:rsidR="00C17194" w:rsidRPr="000E2157">
        <w:rPr>
          <w:rFonts w:ascii="Arial" w:hAnsi="Arial" w:cs="Arial"/>
        </w:rPr>
        <w:tab/>
        <w:t>Ο προμηθευτής αναλαμβάνει την εκπαίδευση προσωπικού της</w:t>
      </w:r>
      <w:r w:rsidR="00C17194">
        <w:rPr>
          <w:rFonts w:ascii="Arial" w:hAnsi="Arial" w:cs="Arial"/>
        </w:rPr>
        <w:t xml:space="preserve"> Υπηρεσίας διαθέτοντας προσωπικό (καθώς και τυχόν αναλώσιμο υλικό απαραίτητο για την εκπαίδευση), χωρίς καμία οικονομική επιβάρυνση ως εξής</w:t>
      </w:r>
      <w:r w:rsidR="00C17194" w:rsidRPr="00E93821">
        <w:rPr>
          <w:rFonts w:ascii="Arial" w:hAnsi="Arial" w:cs="Arial"/>
          <w:b/>
        </w:rPr>
        <w:t>:</w:t>
      </w:r>
    </w:p>
    <w:p w14:paraId="18B2A672" w14:textId="5472208E" w:rsidR="00822A3C" w:rsidRDefault="000C2CC5" w:rsidP="00CD4C97">
      <w:pPr>
        <w:tabs>
          <w:tab w:val="left" w:pos="1134"/>
          <w:tab w:val="left" w:pos="3969"/>
        </w:tabs>
        <w:ind w:firstLine="3969"/>
        <w:jc w:val="both"/>
        <w:rPr>
          <w:rFonts w:ascii="Arial" w:hAnsi="Arial" w:cs="Arial"/>
          <w:szCs w:val="24"/>
        </w:rPr>
      </w:pPr>
      <w:r>
        <w:rPr>
          <w:rFonts w:ascii="Arial" w:hAnsi="Arial" w:cs="Arial"/>
        </w:rPr>
        <w:t xml:space="preserve"> </w:t>
      </w:r>
      <w:r w:rsidR="006D4F81">
        <w:rPr>
          <w:rFonts w:ascii="Arial" w:hAnsi="Arial" w:cs="Arial"/>
        </w:rPr>
        <w:t>6</w:t>
      </w:r>
      <w:r w:rsidR="00B22275" w:rsidRPr="000E2157">
        <w:rPr>
          <w:rFonts w:ascii="Arial" w:hAnsi="Arial" w:cs="Arial"/>
        </w:rPr>
        <w:t>.2.4.1.1</w:t>
      </w:r>
      <w:r w:rsidR="00C17194" w:rsidRPr="000E2157">
        <w:rPr>
          <w:rFonts w:ascii="Arial" w:hAnsi="Arial" w:cs="Arial"/>
        </w:rPr>
        <w:tab/>
      </w:r>
      <w:r w:rsidR="00755AEB" w:rsidRPr="000E2157">
        <w:rPr>
          <w:rFonts w:ascii="Arial" w:hAnsi="Arial" w:cs="Arial"/>
        </w:rPr>
        <w:t>Ειδικό τεχνικό ή τεχνικούς στον τόπο εγκατάστασης και διάθεση αυτών</w:t>
      </w:r>
      <w:r w:rsidR="00755AEB">
        <w:rPr>
          <w:rFonts w:ascii="Arial" w:hAnsi="Arial" w:cs="Arial"/>
        </w:rPr>
        <w:t xml:space="preserve"> στην επιτροπή παραλαβής για επίδειξη και παροχή εξηγήσεων πάνω στο χειρισμό, </w:t>
      </w:r>
      <w:r w:rsidR="00755AEB" w:rsidRPr="00E40B78">
        <w:rPr>
          <w:rFonts w:ascii="Arial" w:hAnsi="Arial" w:cs="Arial"/>
          <w:szCs w:val="24"/>
        </w:rPr>
        <w:t>τη λειτουργία και την περιγραφή του. Η διάρκεια της επίδε</w:t>
      </w:r>
      <w:r w:rsidR="00E40B78">
        <w:rPr>
          <w:rFonts w:ascii="Arial" w:hAnsi="Arial" w:cs="Arial"/>
          <w:szCs w:val="24"/>
        </w:rPr>
        <w:t xml:space="preserve">ιξης αυτής θα είναι </w:t>
      </w:r>
      <w:r w:rsidR="00E40B78" w:rsidRPr="00E40B78">
        <w:rPr>
          <w:rFonts w:ascii="Arial" w:hAnsi="Arial" w:cs="Arial"/>
          <w:szCs w:val="24"/>
        </w:rPr>
        <w:t xml:space="preserve">το λιγότερο δύο (2) και δύναται να παραταθεί σε πέντε (5) εργάσιμες </w:t>
      </w:r>
      <w:r w:rsidR="00E40B78">
        <w:rPr>
          <w:rFonts w:ascii="Arial" w:hAnsi="Arial" w:cs="Arial"/>
          <w:szCs w:val="24"/>
        </w:rPr>
        <w:t xml:space="preserve">ημέρες ανάλογα με την απαίτηση </w:t>
      </w:r>
      <w:r w:rsidR="00755AEB" w:rsidRPr="00E40B78">
        <w:rPr>
          <w:rFonts w:ascii="Arial" w:hAnsi="Arial" w:cs="Arial"/>
          <w:szCs w:val="24"/>
        </w:rPr>
        <w:t>της επιτροπής.</w:t>
      </w:r>
    </w:p>
    <w:p w14:paraId="18A82FC5" w14:textId="77777777" w:rsidR="000E2157" w:rsidRPr="000C7F1A" w:rsidRDefault="000E2157" w:rsidP="000C2CC5">
      <w:pPr>
        <w:tabs>
          <w:tab w:val="left" w:pos="1134"/>
        </w:tabs>
        <w:ind w:firstLine="4253"/>
        <w:jc w:val="both"/>
        <w:rPr>
          <w:rFonts w:ascii="Arial" w:hAnsi="Arial" w:cs="Arial"/>
          <w:szCs w:val="24"/>
        </w:rPr>
      </w:pPr>
    </w:p>
    <w:p w14:paraId="073D4F91" w14:textId="64003EC9" w:rsidR="00755AEB" w:rsidRDefault="000C2CC5" w:rsidP="00CD4C97">
      <w:pPr>
        <w:tabs>
          <w:tab w:val="left" w:pos="1134"/>
        </w:tabs>
        <w:ind w:firstLine="3969"/>
        <w:jc w:val="both"/>
        <w:rPr>
          <w:rFonts w:ascii="Arial" w:hAnsi="Arial" w:cs="Arial"/>
        </w:rPr>
      </w:pPr>
      <w:r>
        <w:rPr>
          <w:rFonts w:ascii="Arial" w:hAnsi="Arial" w:cs="Arial"/>
        </w:rPr>
        <w:t xml:space="preserve"> </w:t>
      </w:r>
      <w:r w:rsidR="006D4F81">
        <w:rPr>
          <w:rFonts w:ascii="Arial" w:hAnsi="Arial" w:cs="Arial"/>
        </w:rPr>
        <w:t>6</w:t>
      </w:r>
      <w:r w:rsidR="00755AEB" w:rsidRPr="000E2157">
        <w:rPr>
          <w:rFonts w:ascii="Arial" w:hAnsi="Arial" w:cs="Arial"/>
        </w:rPr>
        <w:t>.2.4.1.2</w:t>
      </w:r>
      <w:r w:rsidR="00755AEB" w:rsidRPr="000E2157">
        <w:rPr>
          <w:rFonts w:ascii="Arial" w:hAnsi="Arial" w:cs="Arial"/>
        </w:rPr>
        <w:tab/>
        <w:t>Ειδικό τεχνικό ή τεχνικούς στον τόπο εγκατάστασης για την εκπαίδευση</w:t>
      </w:r>
      <w:r w:rsidR="00755AEB">
        <w:rPr>
          <w:rFonts w:ascii="Arial" w:hAnsi="Arial" w:cs="Arial"/>
        </w:rPr>
        <w:t xml:space="preserve"> αρμόδιου προσωπικού της Υπηρεσίας (ιατρών, τεχνικών και χειριστών), στον τρόπο λειτουργίας, χειρισμού, βασικών αρχών συντήρησης</w:t>
      </w:r>
      <w:r w:rsidR="00143872">
        <w:rPr>
          <w:rFonts w:ascii="Arial" w:hAnsi="Arial" w:cs="Arial"/>
        </w:rPr>
        <w:t xml:space="preserve"> </w:t>
      </w:r>
      <w:r w:rsidR="00755AEB">
        <w:rPr>
          <w:rFonts w:ascii="Arial" w:hAnsi="Arial" w:cs="Arial"/>
        </w:rPr>
        <w:t xml:space="preserve">- επισκευής και πλήρους εκμετάλλευσης των δυνατοτήτων του υπό προμήθεια υλικού. Ο χρόνος διάθεσης του προσωπικού θα </w:t>
      </w:r>
      <w:r w:rsidR="00755AEB" w:rsidRPr="003E3CF2">
        <w:rPr>
          <w:rFonts w:ascii="Arial" w:hAnsi="Arial" w:cs="Arial"/>
        </w:rPr>
        <w:t>είναι το λιγότερο δύο (2) μέρες και</w:t>
      </w:r>
      <w:r w:rsidR="00755AEB">
        <w:rPr>
          <w:rFonts w:ascii="Arial" w:hAnsi="Arial" w:cs="Arial"/>
        </w:rPr>
        <w:t xml:space="preserve"> δύναται να παραταθεί</w:t>
      </w:r>
      <w:r w:rsidR="003667BE" w:rsidRPr="003667BE">
        <w:rPr>
          <w:rFonts w:ascii="Arial" w:hAnsi="Arial" w:cs="Arial"/>
          <w:szCs w:val="24"/>
        </w:rPr>
        <w:t xml:space="preserve"> </w:t>
      </w:r>
      <w:r w:rsidR="003667BE" w:rsidRPr="00E40B78">
        <w:rPr>
          <w:rFonts w:ascii="Arial" w:hAnsi="Arial" w:cs="Arial"/>
          <w:szCs w:val="24"/>
        </w:rPr>
        <w:t xml:space="preserve">σε πέντε (5) εργάσιμες </w:t>
      </w:r>
      <w:r w:rsidR="003667BE">
        <w:rPr>
          <w:rFonts w:ascii="Arial" w:hAnsi="Arial" w:cs="Arial"/>
          <w:szCs w:val="24"/>
        </w:rPr>
        <w:t>ημέρες,</w:t>
      </w:r>
      <w:r w:rsidR="00755AEB">
        <w:rPr>
          <w:rFonts w:ascii="Arial" w:hAnsi="Arial" w:cs="Arial"/>
        </w:rPr>
        <w:t xml:space="preserve"> ανάλογα με τις απαιτήσεις της ενδιαφερόμενης Μονάδας στην οποία παραδίδεται το υπό προμήθεια είδος και στην οποία θα λειτουργήσει.</w:t>
      </w:r>
    </w:p>
    <w:p w14:paraId="56222D97" w14:textId="77777777" w:rsidR="000E2157" w:rsidRDefault="000E2157" w:rsidP="00CD4C97">
      <w:pPr>
        <w:tabs>
          <w:tab w:val="left" w:pos="1134"/>
        </w:tabs>
        <w:ind w:firstLine="3969"/>
        <w:jc w:val="both"/>
        <w:rPr>
          <w:rFonts w:ascii="Arial" w:hAnsi="Arial" w:cs="Arial"/>
        </w:rPr>
      </w:pPr>
    </w:p>
    <w:p w14:paraId="783BD15E" w14:textId="32D47DD5" w:rsidR="00FC5015" w:rsidRDefault="006D4F81" w:rsidP="00CD4C97">
      <w:pPr>
        <w:tabs>
          <w:tab w:val="left" w:pos="1134"/>
        </w:tabs>
        <w:ind w:firstLine="3969"/>
        <w:jc w:val="both"/>
        <w:rPr>
          <w:rFonts w:ascii="Arial" w:hAnsi="Arial"/>
        </w:rPr>
      </w:pPr>
      <w:r>
        <w:rPr>
          <w:rFonts w:ascii="Arial" w:hAnsi="Arial" w:cs="Arial"/>
        </w:rPr>
        <w:t>6</w:t>
      </w:r>
      <w:r w:rsidR="00E40B78" w:rsidRPr="000E2157">
        <w:rPr>
          <w:rFonts w:ascii="Arial" w:hAnsi="Arial" w:cs="Arial"/>
        </w:rPr>
        <w:t xml:space="preserve">.2.4.1.3 </w:t>
      </w:r>
      <w:r w:rsidR="00207000" w:rsidRPr="000E2157">
        <w:rPr>
          <w:rFonts w:ascii="Arial" w:hAnsi="Arial" w:cs="Arial"/>
        </w:rPr>
        <w:tab/>
      </w:r>
      <w:r w:rsidR="00E40B78" w:rsidRPr="000E2157">
        <w:rPr>
          <w:rFonts w:ascii="Arial" w:hAnsi="Arial"/>
        </w:rPr>
        <w:t>Να επαναλάβει την ως άνω εκπαίδευση, άνευ πρόσθετης αμοιβής, όταν</w:t>
      </w:r>
      <w:r w:rsidR="00E40B78" w:rsidRPr="007341A6">
        <w:rPr>
          <w:rFonts w:ascii="Arial" w:hAnsi="Arial"/>
        </w:rPr>
        <w:t xml:space="preserve"> και εάν αυτό ζητηθεί από τη Μονάδα, μέσα στην διάρκεια της προτεινόμενης περιόδου εγγύησης </w:t>
      </w:r>
      <w:r w:rsidR="00E40B78" w:rsidRPr="007341A6">
        <w:rPr>
          <w:rFonts w:ascii="Arial" w:hAnsi="Arial" w:cs="Arial"/>
        </w:rPr>
        <w:t>καλής λειτουργίας</w:t>
      </w:r>
      <w:r w:rsidR="00E40B78" w:rsidRPr="007567F1">
        <w:rPr>
          <w:rFonts w:ascii="Arial" w:hAnsi="Arial"/>
        </w:rPr>
        <w:t>.</w:t>
      </w:r>
    </w:p>
    <w:p w14:paraId="29DC0959" w14:textId="77777777" w:rsidR="000E2157" w:rsidRDefault="000E2157" w:rsidP="00C93123">
      <w:pPr>
        <w:tabs>
          <w:tab w:val="left" w:pos="1134"/>
        </w:tabs>
        <w:ind w:firstLine="2977"/>
        <w:jc w:val="both"/>
        <w:rPr>
          <w:rFonts w:ascii="Arial" w:hAnsi="Arial"/>
        </w:rPr>
      </w:pPr>
    </w:p>
    <w:p w14:paraId="795F5B18" w14:textId="6CBC9695" w:rsidR="00E40B78" w:rsidRDefault="006D4F81" w:rsidP="00CD4C97">
      <w:pPr>
        <w:tabs>
          <w:tab w:val="left" w:pos="1134"/>
        </w:tabs>
        <w:ind w:firstLine="3969"/>
        <w:jc w:val="both"/>
        <w:rPr>
          <w:rFonts w:ascii="Arial" w:hAnsi="Arial" w:cs="Arial"/>
        </w:rPr>
      </w:pPr>
      <w:r>
        <w:rPr>
          <w:rFonts w:ascii="Arial" w:hAnsi="Arial" w:cs="Arial"/>
        </w:rPr>
        <w:lastRenderedPageBreak/>
        <w:t>6</w:t>
      </w:r>
      <w:r w:rsidR="00E40B78" w:rsidRPr="000E2157">
        <w:rPr>
          <w:rFonts w:ascii="Arial" w:hAnsi="Arial" w:cs="Arial"/>
        </w:rPr>
        <w:t xml:space="preserve">.2.4.1.4 </w:t>
      </w:r>
      <w:r w:rsidR="00207000" w:rsidRPr="000E2157">
        <w:rPr>
          <w:rFonts w:ascii="Arial" w:hAnsi="Arial" w:cs="Arial"/>
        </w:rPr>
        <w:tab/>
      </w:r>
      <w:r w:rsidR="00E40B78" w:rsidRPr="000E2157">
        <w:rPr>
          <w:rFonts w:ascii="Arial" w:hAnsi="Arial"/>
        </w:rPr>
        <w:t>Να παρέχει πιστοποιητικό εκπαίδευσης του μηχανήματος στους</w:t>
      </w:r>
      <w:r w:rsidR="00E40B78" w:rsidRPr="007341A6">
        <w:rPr>
          <w:rFonts w:ascii="Arial" w:hAnsi="Arial"/>
        </w:rPr>
        <w:t xml:space="preserve"> ιατρούς, τεχνικούς και χειριστές της Υπηρεσίας</w:t>
      </w:r>
      <w:r w:rsidR="00E40B78">
        <w:rPr>
          <w:rFonts w:ascii="Arial" w:hAnsi="Arial"/>
        </w:rPr>
        <w:t>.</w:t>
      </w:r>
    </w:p>
    <w:p w14:paraId="5A3697A9" w14:textId="77777777" w:rsidR="00397D9A" w:rsidRDefault="00397D9A" w:rsidP="00C93123">
      <w:pPr>
        <w:tabs>
          <w:tab w:val="left" w:pos="709"/>
          <w:tab w:val="left" w:pos="1418"/>
          <w:tab w:val="left" w:pos="2126"/>
          <w:tab w:val="left" w:pos="2835"/>
          <w:tab w:val="left" w:pos="3544"/>
          <w:tab w:val="left" w:pos="4253"/>
        </w:tabs>
        <w:spacing w:before="120"/>
        <w:jc w:val="both"/>
        <w:rPr>
          <w:rFonts w:ascii="Arial" w:hAnsi="Arial"/>
          <w:b/>
        </w:rPr>
      </w:pPr>
    </w:p>
    <w:p w14:paraId="7B65169E" w14:textId="507FA189" w:rsidR="004F4780" w:rsidRDefault="000E2157" w:rsidP="00C93123">
      <w:pPr>
        <w:tabs>
          <w:tab w:val="left" w:pos="709"/>
          <w:tab w:val="left" w:pos="1418"/>
          <w:tab w:val="left" w:pos="2126"/>
          <w:tab w:val="left" w:pos="2977"/>
          <w:tab w:val="left" w:pos="3544"/>
          <w:tab w:val="left" w:pos="4253"/>
        </w:tabs>
        <w:spacing w:before="120"/>
        <w:jc w:val="both"/>
        <w:rPr>
          <w:rFonts w:ascii="Arial" w:hAnsi="Arial"/>
          <w:u w:val="single"/>
        </w:rPr>
      </w:pPr>
      <w:r>
        <w:rPr>
          <w:rFonts w:ascii="Arial" w:hAnsi="Arial"/>
        </w:rPr>
        <w:tab/>
      </w:r>
      <w:r>
        <w:rPr>
          <w:rFonts w:ascii="Arial" w:hAnsi="Arial"/>
        </w:rPr>
        <w:tab/>
      </w:r>
      <w:r w:rsidR="006D4F81">
        <w:rPr>
          <w:rFonts w:ascii="Arial" w:hAnsi="Arial"/>
        </w:rPr>
        <w:t>6</w:t>
      </w:r>
      <w:r w:rsidR="001A0297" w:rsidRPr="000E2157">
        <w:rPr>
          <w:rFonts w:ascii="Arial" w:hAnsi="Arial"/>
        </w:rPr>
        <w:t>.2.</w:t>
      </w:r>
      <w:r>
        <w:rPr>
          <w:rFonts w:ascii="Arial" w:hAnsi="Arial"/>
        </w:rPr>
        <w:t>5</w:t>
      </w:r>
      <w:r>
        <w:rPr>
          <w:rFonts w:ascii="Arial" w:hAnsi="Arial"/>
        </w:rPr>
        <w:tab/>
      </w:r>
      <w:r w:rsidR="004F4780" w:rsidRPr="004F2AE4">
        <w:rPr>
          <w:rFonts w:ascii="Arial" w:hAnsi="Arial"/>
        </w:rPr>
        <w:t xml:space="preserve">Εγγύηση </w:t>
      </w:r>
      <w:r w:rsidR="00131D52" w:rsidRPr="004F2AE4">
        <w:rPr>
          <w:rFonts w:ascii="Arial" w:hAnsi="Arial"/>
        </w:rPr>
        <w:t>Τεχνικής Ε</w:t>
      </w:r>
      <w:r w:rsidR="004F4780" w:rsidRPr="004F2AE4">
        <w:rPr>
          <w:rFonts w:ascii="Arial" w:hAnsi="Arial"/>
        </w:rPr>
        <w:t>ξυπηρέτησης μετά την Εγγύηση Καλής Λειτουργίας</w:t>
      </w:r>
    </w:p>
    <w:p w14:paraId="70219EA3" w14:textId="77777777" w:rsidR="000E2157" w:rsidRPr="000E2157" w:rsidRDefault="000E2157" w:rsidP="00C93123">
      <w:pPr>
        <w:tabs>
          <w:tab w:val="left" w:pos="709"/>
          <w:tab w:val="left" w:pos="1418"/>
          <w:tab w:val="left" w:pos="2126"/>
          <w:tab w:val="left" w:pos="2977"/>
          <w:tab w:val="left" w:pos="3544"/>
          <w:tab w:val="left" w:pos="4253"/>
        </w:tabs>
        <w:spacing w:before="120"/>
        <w:jc w:val="both"/>
        <w:rPr>
          <w:rFonts w:ascii="Arial" w:hAnsi="Arial"/>
          <w:u w:val="single"/>
        </w:rPr>
      </w:pPr>
    </w:p>
    <w:p w14:paraId="54CFBB24" w14:textId="5747FCE8" w:rsidR="000E2157" w:rsidRPr="00721BEB" w:rsidRDefault="000E2157" w:rsidP="00C93123">
      <w:pPr>
        <w:tabs>
          <w:tab w:val="left" w:pos="709"/>
          <w:tab w:val="left" w:pos="993"/>
          <w:tab w:val="left" w:pos="2126"/>
          <w:tab w:val="left" w:pos="2835"/>
          <w:tab w:val="left" w:pos="3544"/>
          <w:tab w:val="left" w:pos="4253"/>
        </w:tabs>
        <w:spacing w:before="120"/>
        <w:jc w:val="both"/>
        <w:rPr>
          <w:rFonts w:ascii="Arial" w:hAnsi="Arial"/>
        </w:rPr>
      </w:pPr>
      <w:r>
        <w:rPr>
          <w:rFonts w:ascii="Arial" w:hAnsi="Arial"/>
        </w:rPr>
        <w:tab/>
      </w:r>
      <w:r>
        <w:rPr>
          <w:rFonts w:ascii="Arial" w:hAnsi="Arial"/>
        </w:rPr>
        <w:tab/>
      </w:r>
      <w:r>
        <w:rPr>
          <w:rFonts w:ascii="Arial" w:hAnsi="Arial"/>
        </w:rPr>
        <w:tab/>
      </w:r>
      <w:r w:rsidR="006D4F81">
        <w:rPr>
          <w:rFonts w:ascii="Arial" w:hAnsi="Arial"/>
        </w:rPr>
        <w:t>6</w:t>
      </w:r>
      <w:r w:rsidR="00FB7A6A" w:rsidRPr="000E2157">
        <w:rPr>
          <w:rFonts w:ascii="Arial" w:hAnsi="Arial"/>
        </w:rPr>
        <w:t>.2.5.1</w:t>
      </w:r>
      <w:r w:rsidR="007F134F" w:rsidRPr="000E2157">
        <w:rPr>
          <w:rFonts w:ascii="Arial" w:hAnsi="Arial"/>
        </w:rPr>
        <w:t xml:space="preserve"> </w:t>
      </w:r>
      <w:r w:rsidR="00207000" w:rsidRPr="000E2157">
        <w:rPr>
          <w:rFonts w:ascii="Arial" w:hAnsi="Arial"/>
        </w:rPr>
        <w:tab/>
      </w:r>
      <w:r w:rsidR="00FB7A6A" w:rsidRPr="000E2157">
        <w:rPr>
          <w:rFonts w:ascii="Arial" w:hAnsi="Arial"/>
        </w:rPr>
        <w:t xml:space="preserve">Μετά την εκπνοή της περιόδου εγγύησης </w:t>
      </w:r>
      <w:r w:rsidR="00FB7A6A" w:rsidRPr="000E2157">
        <w:rPr>
          <w:rFonts w:ascii="Arial" w:hAnsi="Arial" w:cs="Arial"/>
          <w:color w:val="000000"/>
        </w:rPr>
        <w:t>καλής λειτουργίας</w:t>
      </w:r>
      <w:r w:rsidR="00FB7A6A" w:rsidRPr="000E2157">
        <w:rPr>
          <w:rFonts w:ascii="Arial" w:hAnsi="Arial"/>
        </w:rPr>
        <w:t xml:space="preserve"> ακολουθε</w:t>
      </w:r>
      <w:r w:rsidR="00950FB9" w:rsidRPr="000E2157">
        <w:rPr>
          <w:rFonts w:ascii="Arial" w:hAnsi="Arial"/>
        </w:rPr>
        <w:t>ί η</w:t>
      </w:r>
      <w:r w:rsidR="00950FB9">
        <w:rPr>
          <w:rFonts w:ascii="Arial" w:hAnsi="Arial"/>
        </w:rPr>
        <w:t xml:space="preserve"> περίοδος Τεχνικής Εξυπηρέτησης</w:t>
      </w:r>
      <w:r w:rsidR="00FB7A6A">
        <w:rPr>
          <w:rFonts w:ascii="Arial" w:hAnsi="Arial"/>
        </w:rPr>
        <w:t>, διάρκειας τουλάχιστον 10 ετών από την ημερομηνία οριστικής παραλαβής του συγκροτήματος.</w:t>
      </w:r>
    </w:p>
    <w:p w14:paraId="404B2B85" w14:textId="77777777" w:rsidR="00F72A09" w:rsidRPr="00721BEB" w:rsidRDefault="00F72A09" w:rsidP="00C93123">
      <w:pPr>
        <w:tabs>
          <w:tab w:val="left" w:pos="709"/>
          <w:tab w:val="left" w:pos="993"/>
          <w:tab w:val="left" w:pos="2126"/>
          <w:tab w:val="left" w:pos="2835"/>
          <w:tab w:val="left" w:pos="3544"/>
          <w:tab w:val="left" w:pos="4253"/>
        </w:tabs>
        <w:spacing w:before="120"/>
        <w:jc w:val="both"/>
        <w:rPr>
          <w:rFonts w:ascii="Arial" w:hAnsi="Arial"/>
        </w:rPr>
      </w:pPr>
    </w:p>
    <w:p w14:paraId="1ED1662F" w14:textId="311F939D" w:rsidR="00FC5329" w:rsidRDefault="006D4F81" w:rsidP="00C93123">
      <w:pPr>
        <w:widowControl w:val="0"/>
        <w:tabs>
          <w:tab w:val="left" w:pos="993"/>
        </w:tabs>
        <w:suppressAutoHyphens w:val="0"/>
        <w:ind w:firstLine="2127"/>
        <w:jc w:val="both"/>
        <w:rPr>
          <w:rFonts w:ascii="Arial" w:hAnsi="Arial"/>
          <w:lang w:eastAsia="en-US"/>
        </w:rPr>
      </w:pPr>
      <w:r>
        <w:rPr>
          <w:rFonts w:ascii="Arial" w:hAnsi="Arial"/>
          <w:lang w:eastAsia="en-US"/>
        </w:rPr>
        <w:t>6</w:t>
      </w:r>
      <w:r w:rsidR="00131D52" w:rsidRPr="000E2157">
        <w:rPr>
          <w:rFonts w:ascii="Arial" w:hAnsi="Arial"/>
          <w:lang w:eastAsia="en-US"/>
        </w:rPr>
        <w:t>.2.5.2</w:t>
      </w:r>
      <w:r w:rsidR="007F134F" w:rsidRPr="000E2157">
        <w:rPr>
          <w:rFonts w:ascii="Arial" w:hAnsi="Arial"/>
          <w:lang w:eastAsia="en-US"/>
        </w:rPr>
        <w:t xml:space="preserve"> </w:t>
      </w:r>
      <w:r w:rsidR="00207000" w:rsidRPr="000E2157">
        <w:rPr>
          <w:rFonts w:ascii="Arial" w:hAnsi="Arial"/>
          <w:lang w:eastAsia="en-US"/>
        </w:rPr>
        <w:tab/>
      </w:r>
      <w:r w:rsidR="00950FB9" w:rsidRPr="000E2157">
        <w:rPr>
          <w:rFonts w:ascii="Arial" w:hAnsi="Arial"/>
          <w:lang w:eastAsia="en-US"/>
        </w:rPr>
        <w:t>Για την εγγύηση Τεχνικής Ε</w:t>
      </w:r>
      <w:r w:rsidR="00131D52" w:rsidRPr="000E2157">
        <w:rPr>
          <w:rFonts w:ascii="Arial" w:hAnsi="Arial"/>
          <w:lang w:eastAsia="en-US"/>
        </w:rPr>
        <w:t>ξυπηρέτησης (</w:t>
      </w:r>
      <w:proofErr w:type="spellStart"/>
      <w:r w:rsidR="00131D52" w:rsidRPr="000E2157">
        <w:rPr>
          <w:rFonts w:ascii="Arial" w:hAnsi="Arial"/>
          <w:lang w:eastAsia="en-US"/>
        </w:rPr>
        <w:t>Service</w:t>
      </w:r>
      <w:proofErr w:type="spellEnd"/>
      <w:r w:rsidR="00131D52" w:rsidRPr="000E2157">
        <w:rPr>
          <w:rFonts w:ascii="Arial" w:hAnsi="Arial"/>
          <w:lang w:eastAsia="en-US"/>
        </w:rPr>
        <w:t xml:space="preserve">) </w:t>
      </w:r>
      <w:r w:rsidR="0099194C" w:rsidRPr="000E2157">
        <w:rPr>
          <w:rFonts w:ascii="Arial" w:hAnsi="Arial"/>
          <w:lang w:eastAsia="en-US"/>
        </w:rPr>
        <w:t>θα υπογράφεται</w:t>
      </w:r>
      <w:r w:rsidR="0099194C" w:rsidRPr="002E6A1C">
        <w:rPr>
          <w:rFonts w:ascii="Arial" w:hAnsi="Arial"/>
          <w:lang w:eastAsia="en-US"/>
        </w:rPr>
        <w:t xml:space="preserve"> ξεχωριστή σύμβαση, εάν είναι δυνατόν, παράλληλα με την κύρια σύμβαση και </w:t>
      </w:r>
      <w:r w:rsidR="0099194C" w:rsidRPr="000D6ADA">
        <w:rPr>
          <w:rFonts w:ascii="Arial" w:hAnsi="Arial"/>
          <w:b/>
        </w:rPr>
        <w:t>εφόσον αποφασίσει σχετικά η Υπηρεσία</w:t>
      </w:r>
      <w:r w:rsidR="0099194C" w:rsidRPr="002E6A1C">
        <w:rPr>
          <w:rFonts w:ascii="Arial" w:hAnsi="Arial"/>
          <w:lang w:eastAsia="en-US"/>
        </w:rPr>
        <w:t xml:space="preserve">, η οποία θα τίθεται σε ισχύ αμέσως μετά τη λήξη της περιόδου εγγύησης καλής λειτουργίας και θα καλύπτει </w:t>
      </w:r>
      <w:r w:rsidR="00131D52">
        <w:rPr>
          <w:rFonts w:ascii="Arial" w:hAnsi="Arial"/>
          <w:lang w:eastAsia="en-US"/>
        </w:rPr>
        <w:t xml:space="preserve">προληπτικές συντηρήσεις, τεχνική βοήθεια, </w:t>
      </w:r>
      <w:r w:rsidR="0099194C" w:rsidRPr="002E6A1C">
        <w:rPr>
          <w:rFonts w:ascii="Arial" w:hAnsi="Arial"/>
          <w:lang w:eastAsia="en-US"/>
        </w:rPr>
        <w:t>προμήθεια ανταλλακτικών όλων των κλιμακίων και βιβλιογραφίας, απαιτήσεις εκπαιδεύσεως και εκτέλεση επισκευών, τόσο σ</w:t>
      </w:r>
      <w:r w:rsidR="0099194C">
        <w:rPr>
          <w:rFonts w:ascii="Arial" w:hAnsi="Arial"/>
          <w:lang w:eastAsia="en-US"/>
        </w:rPr>
        <w:t>την έδρα του αγοραστή</w:t>
      </w:r>
      <w:r w:rsidR="0099194C" w:rsidRPr="002E6A1C">
        <w:rPr>
          <w:rFonts w:ascii="Arial" w:hAnsi="Arial"/>
          <w:lang w:eastAsia="en-US"/>
        </w:rPr>
        <w:t>, όσο και στην έδρα του προμηθευτή, εφόσον απαιτείται. Προσχέδιο της σύμβασης τεχνικής εξυπηρέτησης απαιτείται να κατατίθεται από τον προμηθευτή</w:t>
      </w:r>
      <w:r w:rsidR="005E2580">
        <w:rPr>
          <w:rFonts w:ascii="Arial" w:hAnsi="Arial"/>
          <w:lang w:eastAsia="en-US"/>
        </w:rPr>
        <w:t>, ταυτόχρονα με την κατάθεση της τεχνικής προσφοράς</w:t>
      </w:r>
      <w:r w:rsidR="00385D6C">
        <w:rPr>
          <w:rFonts w:ascii="Arial" w:hAnsi="Arial"/>
          <w:lang w:eastAsia="en-US"/>
        </w:rPr>
        <w:t xml:space="preserve"> (χωρίς οικονομικά στοιχεία)</w:t>
      </w:r>
      <w:r w:rsidR="00131D52">
        <w:rPr>
          <w:rFonts w:ascii="Arial" w:hAnsi="Arial"/>
          <w:lang w:eastAsia="en-US"/>
        </w:rPr>
        <w:t>.</w:t>
      </w:r>
    </w:p>
    <w:p w14:paraId="26E73E95" w14:textId="77777777" w:rsidR="000C2CC5" w:rsidRDefault="000C2CC5" w:rsidP="00C93123">
      <w:pPr>
        <w:widowControl w:val="0"/>
        <w:tabs>
          <w:tab w:val="left" w:pos="993"/>
        </w:tabs>
        <w:suppressAutoHyphens w:val="0"/>
        <w:ind w:firstLine="2127"/>
        <w:jc w:val="both"/>
        <w:rPr>
          <w:rFonts w:ascii="Arial" w:hAnsi="Arial"/>
          <w:lang w:eastAsia="en-US"/>
        </w:rPr>
      </w:pPr>
    </w:p>
    <w:p w14:paraId="6249DCE2" w14:textId="5C67E6C5" w:rsidR="00292E86" w:rsidRDefault="006D4F81" w:rsidP="00C93123">
      <w:pPr>
        <w:widowControl w:val="0"/>
        <w:suppressAutoHyphens w:val="0"/>
        <w:ind w:firstLine="2127"/>
        <w:jc w:val="both"/>
        <w:rPr>
          <w:rFonts w:ascii="Arial" w:hAnsi="Arial"/>
          <w:lang w:eastAsia="en-US"/>
        </w:rPr>
      </w:pPr>
      <w:r>
        <w:rPr>
          <w:rFonts w:ascii="Arial" w:hAnsi="Arial"/>
        </w:rPr>
        <w:t>6</w:t>
      </w:r>
      <w:r w:rsidR="00292E86" w:rsidRPr="000E2157">
        <w:rPr>
          <w:rFonts w:ascii="Arial" w:hAnsi="Arial"/>
        </w:rPr>
        <w:t>.2.5.</w:t>
      </w:r>
      <w:r w:rsidR="000E2157" w:rsidRPr="000E2157">
        <w:rPr>
          <w:rFonts w:ascii="Arial" w:hAnsi="Arial"/>
        </w:rPr>
        <w:t xml:space="preserve">3 </w:t>
      </w:r>
      <w:r w:rsidR="000E2157" w:rsidRPr="000E2157">
        <w:rPr>
          <w:rFonts w:ascii="Arial" w:hAnsi="Arial"/>
        </w:rPr>
        <w:tab/>
      </w:r>
      <w:r w:rsidR="00292E86" w:rsidRPr="000E2157">
        <w:rPr>
          <w:rFonts w:ascii="Arial" w:hAnsi="Arial"/>
        </w:rPr>
        <w:t xml:space="preserve">Ο προμηθευτής είναι υποχρεωμένος να καθορίσει στην </w:t>
      </w:r>
      <w:r w:rsidR="00292E86" w:rsidRPr="000E2157">
        <w:rPr>
          <w:rFonts w:ascii="Arial" w:hAnsi="Arial"/>
          <w:u w:val="single"/>
        </w:rPr>
        <w:t>οικονομική</w:t>
      </w:r>
      <w:r w:rsidR="00E4588D">
        <w:rPr>
          <w:rFonts w:ascii="Arial" w:hAnsi="Arial"/>
          <w:u w:val="single"/>
        </w:rPr>
        <w:t xml:space="preserve"> </w:t>
      </w:r>
      <w:r w:rsidR="00292E86" w:rsidRPr="00292E86">
        <w:rPr>
          <w:rFonts w:ascii="Arial" w:hAnsi="Arial"/>
          <w:u w:val="single"/>
        </w:rPr>
        <w:t>προσφορά</w:t>
      </w:r>
      <w:r w:rsidR="00292E86">
        <w:rPr>
          <w:rFonts w:ascii="Arial" w:hAnsi="Arial"/>
        </w:rPr>
        <w:t xml:space="preserve"> του, </w:t>
      </w:r>
      <w:r w:rsidR="00292E86">
        <w:rPr>
          <w:rFonts w:ascii="Arial" w:hAnsi="Arial"/>
          <w:lang w:eastAsia="en-US"/>
        </w:rPr>
        <w:t>τ</w:t>
      </w:r>
      <w:r w:rsidR="00292E86" w:rsidRPr="00292E86">
        <w:rPr>
          <w:rFonts w:ascii="Arial" w:hAnsi="Arial"/>
          <w:lang w:eastAsia="en-US"/>
        </w:rPr>
        <w:t xml:space="preserve">ο ετήσιο κόστος SERVICE (προληπτικής συντήρησης και επισκευών) του </w:t>
      </w:r>
      <w:r w:rsidR="00292E86">
        <w:rPr>
          <w:rFonts w:ascii="Arial" w:hAnsi="Arial"/>
          <w:lang w:eastAsia="en-US"/>
        </w:rPr>
        <w:t xml:space="preserve">υπό προμήθεια </w:t>
      </w:r>
      <w:r w:rsidR="00292E86" w:rsidRPr="00292E86">
        <w:rPr>
          <w:rFonts w:ascii="Arial" w:hAnsi="Arial"/>
          <w:lang w:eastAsia="en-US"/>
        </w:rPr>
        <w:t xml:space="preserve">είδους  και των επί μέρους συστημάτων του, καθώς και </w:t>
      </w:r>
      <w:r w:rsidR="00292E86">
        <w:rPr>
          <w:rFonts w:ascii="Arial" w:hAnsi="Arial"/>
          <w:lang w:eastAsia="en-US"/>
        </w:rPr>
        <w:t>τ</w:t>
      </w:r>
      <w:r w:rsidR="00292E86" w:rsidRPr="00292E86">
        <w:rPr>
          <w:rFonts w:ascii="Arial" w:hAnsi="Arial"/>
          <w:lang w:eastAsia="en-US"/>
        </w:rPr>
        <w:t>ο</w:t>
      </w:r>
      <w:r w:rsidR="00292E86">
        <w:rPr>
          <w:rFonts w:ascii="Arial" w:hAnsi="Arial"/>
          <w:lang w:eastAsia="en-US"/>
        </w:rPr>
        <w:t>ν τρόπο (τύπο</w:t>
      </w:r>
      <w:r w:rsidR="00292E86" w:rsidRPr="00292E86">
        <w:rPr>
          <w:rFonts w:ascii="Arial" w:hAnsi="Arial"/>
          <w:lang w:eastAsia="en-US"/>
        </w:rPr>
        <w:t>) αναπροσαρμογής των τιμών αυτών (για όσα χρόνια δήλωσε ότι θα παρέχει</w:t>
      </w:r>
      <w:r w:rsidR="00313A87">
        <w:rPr>
          <w:rFonts w:ascii="Arial" w:hAnsi="Arial"/>
          <w:lang w:eastAsia="en-US"/>
        </w:rPr>
        <w:t xml:space="preserve"> υποστήριξη σε ανταλλακτικά - πλήρη συντήρηση - επισκευές</w:t>
      </w:r>
      <w:r w:rsidR="00292E86" w:rsidRPr="00292E86">
        <w:rPr>
          <w:rFonts w:ascii="Arial" w:hAnsi="Arial"/>
          <w:lang w:eastAsia="en-US"/>
        </w:rPr>
        <w:t>) για:</w:t>
      </w:r>
    </w:p>
    <w:p w14:paraId="46ABB2B4" w14:textId="77777777" w:rsidR="00397D9A" w:rsidRPr="00822A3C" w:rsidRDefault="00397D9A" w:rsidP="00C93123">
      <w:pPr>
        <w:widowControl w:val="0"/>
        <w:suppressAutoHyphens w:val="0"/>
        <w:jc w:val="both"/>
        <w:rPr>
          <w:rFonts w:ascii="Arial" w:hAnsi="Arial"/>
          <w:u w:val="single"/>
        </w:rPr>
      </w:pPr>
    </w:p>
    <w:p w14:paraId="43F36CBF" w14:textId="58819908" w:rsidR="00292E86" w:rsidRDefault="006D4F81" w:rsidP="00C93123">
      <w:pPr>
        <w:widowControl w:val="0"/>
        <w:suppressAutoHyphens w:val="0"/>
        <w:ind w:firstLine="3686"/>
        <w:jc w:val="both"/>
        <w:rPr>
          <w:rFonts w:ascii="Arial" w:hAnsi="Arial"/>
          <w:lang w:eastAsia="en-US"/>
        </w:rPr>
      </w:pPr>
      <w:r>
        <w:rPr>
          <w:rFonts w:ascii="Arial" w:hAnsi="Arial"/>
          <w:lang w:eastAsia="en-US"/>
        </w:rPr>
        <w:t>6</w:t>
      </w:r>
      <w:r w:rsidR="000E2157" w:rsidRPr="000E2157">
        <w:rPr>
          <w:rFonts w:ascii="Arial" w:hAnsi="Arial"/>
          <w:lang w:eastAsia="en-US"/>
        </w:rPr>
        <w:t>.2.5.3</w:t>
      </w:r>
      <w:r w:rsidR="00B90735" w:rsidRPr="000E2157">
        <w:rPr>
          <w:rFonts w:ascii="Arial" w:hAnsi="Arial"/>
          <w:lang w:eastAsia="en-US"/>
        </w:rPr>
        <w:t>.1</w:t>
      </w:r>
      <w:r w:rsidR="00292E86" w:rsidRPr="000E2157">
        <w:rPr>
          <w:rFonts w:ascii="Arial" w:hAnsi="Arial"/>
          <w:lang w:eastAsia="en-US"/>
        </w:rPr>
        <w:t xml:space="preserve">  SERVICE χωρίς ανταλλακτικά.</w:t>
      </w:r>
    </w:p>
    <w:p w14:paraId="6C9FAE8E" w14:textId="77777777" w:rsidR="000E2157" w:rsidRPr="000E2157" w:rsidRDefault="000E2157" w:rsidP="00C93123">
      <w:pPr>
        <w:widowControl w:val="0"/>
        <w:suppressAutoHyphens w:val="0"/>
        <w:ind w:firstLine="3686"/>
        <w:jc w:val="both"/>
        <w:rPr>
          <w:rFonts w:ascii="Arial" w:hAnsi="Arial"/>
          <w:lang w:eastAsia="en-US"/>
        </w:rPr>
      </w:pPr>
    </w:p>
    <w:p w14:paraId="44F86F41" w14:textId="26DCCBD0" w:rsidR="00822A3C" w:rsidRPr="000E2157" w:rsidRDefault="006D4F81" w:rsidP="00C93123">
      <w:pPr>
        <w:widowControl w:val="0"/>
        <w:suppressAutoHyphens w:val="0"/>
        <w:ind w:firstLine="3686"/>
        <w:jc w:val="both"/>
        <w:rPr>
          <w:rFonts w:ascii="Arial" w:hAnsi="Arial"/>
          <w:lang w:eastAsia="en-US"/>
        </w:rPr>
      </w:pPr>
      <w:r>
        <w:rPr>
          <w:rFonts w:ascii="Arial" w:hAnsi="Arial"/>
          <w:lang w:eastAsia="en-US"/>
        </w:rPr>
        <w:t>6</w:t>
      </w:r>
      <w:r w:rsidR="000E2157" w:rsidRPr="000E2157">
        <w:rPr>
          <w:rFonts w:ascii="Arial" w:hAnsi="Arial"/>
          <w:lang w:eastAsia="en-US"/>
        </w:rPr>
        <w:t>.2.5.3</w:t>
      </w:r>
      <w:r w:rsidR="00B90735" w:rsidRPr="000E2157">
        <w:rPr>
          <w:rFonts w:ascii="Arial" w:hAnsi="Arial"/>
          <w:lang w:eastAsia="en-US"/>
        </w:rPr>
        <w:t>.2</w:t>
      </w:r>
      <w:r w:rsidR="0047611E" w:rsidRPr="000E2157">
        <w:rPr>
          <w:rFonts w:ascii="Arial" w:hAnsi="Arial"/>
          <w:lang w:eastAsia="en-US"/>
        </w:rPr>
        <w:t xml:space="preserve">  </w:t>
      </w:r>
      <w:r w:rsidR="00292E86" w:rsidRPr="000E2157">
        <w:rPr>
          <w:rFonts w:ascii="Arial" w:hAnsi="Arial"/>
          <w:lang w:eastAsia="en-US"/>
        </w:rPr>
        <w:t>SERVICE με ανταλλακτικά σε βάρος του προμηθευτή</w:t>
      </w:r>
      <w:r w:rsidR="00313A87" w:rsidRPr="000E2157">
        <w:rPr>
          <w:rFonts w:ascii="Arial" w:hAnsi="Arial"/>
          <w:lang w:eastAsia="en-US"/>
        </w:rPr>
        <w:t>.</w:t>
      </w:r>
    </w:p>
    <w:p w14:paraId="09D0D939" w14:textId="77777777" w:rsidR="00B26D1A" w:rsidRDefault="00B26D1A" w:rsidP="00C93123">
      <w:pPr>
        <w:jc w:val="both"/>
        <w:rPr>
          <w:rFonts w:ascii="Arial" w:hAnsi="Arial" w:cs="Arial"/>
          <w:b/>
        </w:rPr>
      </w:pPr>
    </w:p>
    <w:p w14:paraId="2C2A138F" w14:textId="7700C0C2" w:rsidR="00D53F7A" w:rsidRPr="00971D48" w:rsidRDefault="006D4F81" w:rsidP="00C93123">
      <w:pPr>
        <w:ind w:firstLine="720"/>
        <w:jc w:val="both"/>
        <w:rPr>
          <w:rFonts w:ascii="Arial" w:hAnsi="Arial" w:cs="Arial"/>
          <w:b/>
        </w:rPr>
      </w:pPr>
      <w:r w:rsidRPr="00971D48">
        <w:rPr>
          <w:rFonts w:ascii="Arial" w:hAnsi="Arial" w:cs="Arial"/>
          <w:b/>
        </w:rPr>
        <w:t>7</w:t>
      </w:r>
      <w:r w:rsidR="0083183A" w:rsidRPr="00971D48">
        <w:rPr>
          <w:rFonts w:ascii="Arial" w:hAnsi="Arial" w:cs="Arial"/>
          <w:b/>
        </w:rPr>
        <w:t>.</w:t>
      </w:r>
      <w:r w:rsidR="0083183A" w:rsidRPr="00971D48">
        <w:rPr>
          <w:rFonts w:ascii="Arial" w:hAnsi="Arial" w:cs="Arial"/>
          <w:b/>
        </w:rPr>
        <w:tab/>
        <w:t>ΛΟΙΠΕΣ ΑΠΑΙΤΗΣΕΙΣ</w:t>
      </w:r>
    </w:p>
    <w:p w14:paraId="3C95B21C" w14:textId="77777777" w:rsidR="00264910" w:rsidRPr="000E2157" w:rsidRDefault="00264910" w:rsidP="00C93123">
      <w:pPr>
        <w:ind w:firstLine="720"/>
        <w:jc w:val="both"/>
        <w:rPr>
          <w:rFonts w:ascii="Arial" w:hAnsi="Arial" w:cs="Arial"/>
        </w:rPr>
      </w:pPr>
    </w:p>
    <w:p w14:paraId="653D2319" w14:textId="4CE5E0CA" w:rsidR="00D53F7A" w:rsidRPr="00F908A5" w:rsidRDefault="000E2157" w:rsidP="00C93123">
      <w:pPr>
        <w:pStyle w:val="Standard"/>
        <w:tabs>
          <w:tab w:val="left" w:pos="0"/>
        </w:tabs>
        <w:jc w:val="both"/>
        <w:rPr>
          <w:rFonts w:ascii="Arial" w:hAnsi="Arial" w:cs="Arial"/>
        </w:rPr>
      </w:pPr>
      <w:r>
        <w:rPr>
          <w:rFonts w:ascii="Arial" w:hAnsi="Arial" w:cs="Arial"/>
        </w:rPr>
        <w:tab/>
      </w:r>
      <w:r>
        <w:rPr>
          <w:rFonts w:ascii="Arial" w:hAnsi="Arial" w:cs="Arial"/>
        </w:rPr>
        <w:tab/>
      </w:r>
      <w:r w:rsidR="006D4F81">
        <w:rPr>
          <w:rFonts w:ascii="Arial" w:hAnsi="Arial" w:cs="Arial"/>
        </w:rPr>
        <w:t>7</w:t>
      </w:r>
      <w:r w:rsidR="0083183A" w:rsidRPr="000E2157">
        <w:rPr>
          <w:rFonts w:ascii="Arial" w:hAnsi="Arial" w:cs="Arial"/>
        </w:rPr>
        <w:t>.1</w:t>
      </w:r>
      <w:r w:rsidR="0083183A" w:rsidRPr="000E2157">
        <w:rPr>
          <w:rFonts w:ascii="Arial" w:hAnsi="Arial" w:cs="Arial"/>
        </w:rPr>
        <w:tab/>
      </w:r>
      <w:r w:rsidR="0083183A">
        <w:rPr>
          <w:rFonts w:ascii="Arial" w:hAnsi="Arial" w:cs="Arial"/>
        </w:rPr>
        <w:t xml:space="preserve">Η μεταφορά του υπό προμήθεια είδους να γίνει στο μικρότερο </w:t>
      </w:r>
      <w:r w:rsidR="00313A87">
        <w:rPr>
          <w:rFonts w:ascii="Arial" w:hAnsi="Arial" w:cs="Arial"/>
        </w:rPr>
        <w:t xml:space="preserve">δυνατό χρόνο </w:t>
      </w:r>
      <w:r w:rsidR="0083183A">
        <w:rPr>
          <w:rFonts w:ascii="Arial" w:hAnsi="Arial" w:cs="Arial"/>
        </w:rPr>
        <w:t>στην έδρα της Μονάδας επ' ωφελεία της οποίας γίνεται ο διαγωνισμός με δαπάνες, ευθ</w:t>
      </w:r>
      <w:r w:rsidR="00F908A5">
        <w:rPr>
          <w:rFonts w:ascii="Arial" w:hAnsi="Arial" w:cs="Arial"/>
        </w:rPr>
        <w:t>ύνη και μέριμνα του προμηθευτή.</w:t>
      </w:r>
    </w:p>
    <w:p w14:paraId="7578613A" w14:textId="77777777" w:rsidR="00822A3C" w:rsidRPr="0000753C" w:rsidRDefault="00822A3C" w:rsidP="00C93123">
      <w:pPr>
        <w:jc w:val="both"/>
        <w:rPr>
          <w:rFonts w:ascii="Arial" w:hAnsi="Arial" w:cs="Arial"/>
          <w:b/>
        </w:rPr>
      </w:pPr>
    </w:p>
    <w:p w14:paraId="2636E489" w14:textId="7E4FC9D1" w:rsidR="003471C6" w:rsidRDefault="006D4F81" w:rsidP="00C93123">
      <w:pPr>
        <w:ind w:firstLine="1418"/>
        <w:jc w:val="both"/>
        <w:rPr>
          <w:rFonts w:ascii="Arial" w:eastAsia="HiddenHorzOCR" w:hAnsi="Arial" w:cs="Arial"/>
        </w:rPr>
      </w:pPr>
      <w:r>
        <w:rPr>
          <w:rFonts w:ascii="Arial" w:hAnsi="Arial" w:cs="Arial"/>
        </w:rPr>
        <w:t>7</w:t>
      </w:r>
      <w:r w:rsidR="00313A87" w:rsidRPr="000E2157">
        <w:rPr>
          <w:rFonts w:ascii="Arial" w:hAnsi="Arial" w:cs="Arial"/>
        </w:rPr>
        <w:t>.2</w:t>
      </w:r>
      <w:r w:rsidR="00313A87">
        <w:rPr>
          <w:rFonts w:ascii="Arial" w:hAnsi="Arial" w:cs="Arial"/>
        </w:rPr>
        <w:tab/>
      </w:r>
      <w:r w:rsidR="003471C6" w:rsidRPr="00910528">
        <w:rPr>
          <w:rFonts w:ascii="Arial" w:hAnsi="Arial" w:cs="Arial"/>
        </w:rPr>
        <w:t>Ο Χρόνος Παράδοσης όλων</w:t>
      </w:r>
      <w:r w:rsidR="003471C6" w:rsidRPr="00313A87">
        <w:rPr>
          <w:rFonts w:ascii="Arial" w:hAnsi="Arial" w:cs="Arial"/>
        </w:rPr>
        <w:t xml:space="preserve"> των Υλικών (δεν επιτρέπεται η τμηματική παράδοση) </w:t>
      </w:r>
      <w:r w:rsidR="00D705F8" w:rsidRPr="00313A87">
        <w:rPr>
          <w:rFonts w:ascii="Arial" w:hAnsi="Arial" w:cs="Arial"/>
        </w:rPr>
        <w:t>θα καθοριστεί στη διακήρυξη του διαγωνισμού, κατά την κρίση της Υπηρεσίας.</w:t>
      </w:r>
    </w:p>
    <w:p w14:paraId="22EA15FE" w14:textId="77777777" w:rsidR="0047611E" w:rsidRPr="006408B6" w:rsidRDefault="0047611E" w:rsidP="00C93123">
      <w:pPr>
        <w:suppressAutoHyphens w:val="0"/>
        <w:autoSpaceDE w:val="0"/>
        <w:autoSpaceDN w:val="0"/>
        <w:adjustRightInd w:val="0"/>
        <w:rPr>
          <w:rFonts w:ascii="Arial" w:hAnsi="Arial" w:cs="Arial"/>
          <w:color w:val="000000"/>
          <w:szCs w:val="24"/>
          <w:lang w:eastAsia="el-GR"/>
        </w:rPr>
      </w:pPr>
    </w:p>
    <w:p w14:paraId="095A69EC" w14:textId="1447DDF5" w:rsidR="0047611E" w:rsidRPr="0047611E" w:rsidRDefault="006D4F81" w:rsidP="00C93123">
      <w:pPr>
        <w:suppressAutoHyphens w:val="0"/>
        <w:autoSpaceDE w:val="0"/>
        <w:autoSpaceDN w:val="0"/>
        <w:adjustRightInd w:val="0"/>
        <w:ind w:firstLine="1418"/>
        <w:jc w:val="both"/>
        <w:rPr>
          <w:rFonts w:ascii="Arial" w:hAnsi="Arial" w:cs="Arial"/>
          <w:color w:val="000000"/>
          <w:szCs w:val="24"/>
          <w:lang w:eastAsia="el-GR"/>
        </w:rPr>
      </w:pPr>
      <w:r>
        <w:rPr>
          <w:rFonts w:ascii="Arial" w:hAnsi="Arial" w:cs="Arial"/>
          <w:bCs/>
          <w:color w:val="000000"/>
          <w:szCs w:val="24"/>
          <w:lang w:eastAsia="el-GR"/>
        </w:rPr>
        <w:lastRenderedPageBreak/>
        <w:t>7</w:t>
      </w:r>
      <w:r w:rsidR="0047611E" w:rsidRPr="000E2157">
        <w:rPr>
          <w:rFonts w:ascii="Arial" w:hAnsi="Arial" w:cs="Arial"/>
          <w:bCs/>
          <w:color w:val="000000"/>
          <w:szCs w:val="24"/>
          <w:lang w:eastAsia="el-GR"/>
        </w:rPr>
        <w:t>.3</w:t>
      </w:r>
      <w:r w:rsidR="0047611E" w:rsidRPr="0047611E">
        <w:rPr>
          <w:rFonts w:ascii="Arial" w:hAnsi="Arial" w:cs="Arial"/>
          <w:b/>
          <w:bCs/>
          <w:color w:val="000000"/>
          <w:szCs w:val="24"/>
          <w:lang w:eastAsia="el-GR"/>
        </w:rPr>
        <w:t xml:space="preserve"> </w:t>
      </w:r>
      <w:r w:rsidR="00207000">
        <w:rPr>
          <w:rFonts w:ascii="Arial" w:hAnsi="Arial" w:cs="Arial"/>
          <w:b/>
          <w:bCs/>
          <w:color w:val="000000"/>
          <w:szCs w:val="24"/>
          <w:lang w:eastAsia="el-GR"/>
        </w:rPr>
        <w:tab/>
      </w:r>
      <w:r w:rsidR="0047611E" w:rsidRPr="0047611E">
        <w:rPr>
          <w:rFonts w:ascii="Arial" w:hAnsi="Arial" w:cs="Arial"/>
          <w:color w:val="000000"/>
          <w:szCs w:val="24"/>
          <w:lang w:eastAsia="el-GR"/>
        </w:rPr>
        <w:t>Απαιτείται να συγκροτηθεί επιτροπή παραλαβής</w:t>
      </w:r>
      <w:r w:rsidR="0070582E">
        <w:rPr>
          <w:rFonts w:ascii="Arial" w:hAnsi="Arial" w:cs="Arial"/>
          <w:color w:val="000000"/>
          <w:szCs w:val="24"/>
          <w:lang w:eastAsia="el-GR"/>
        </w:rPr>
        <w:t xml:space="preserve"> - </w:t>
      </w:r>
      <w:r w:rsidR="0047611E" w:rsidRPr="0047611E">
        <w:rPr>
          <w:rFonts w:ascii="Arial" w:hAnsi="Arial" w:cs="Arial"/>
          <w:color w:val="000000"/>
          <w:szCs w:val="24"/>
          <w:lang w:eastAsia="el-GR"/>
        </w:rPr>
        <w:t>ελέγχου</w:t>
      </w:r>
      <w:r w:rsidR="0070582E">
        <w:rPr>
          <w:rFonts w:ascii="Arial" w:hAnsi="Arial" w:cs="Arial"/>
          <w:color w:val="000000"/>
          <w:szCs w:val="24"/>
          <w:lang w:eastAsia="el-GR"/>
        </w:rPr>
        <w:t xml:space="preserve"> </w:t>
      </w:r>
      <w:r w:rsidR="0047611E" w:rsidRPr="0047611E">
        <w:rPr>
          <w:rFonts w:ascii="Arial" w:hAnsi="Arial" w:cs="Arial"/>
          <w:color w:val="000000"/>
          <w:szCs w:val="24"/>
          <w:lang w:eastAsia="el-GR"/>
        </w:rPr>
        <w:t>-</w:t>
      </w:r>
      <w:r w:rsidR="0070582E">
        <w:rPr>
          <w:rFonts w:ascii="Arial" w:hAnsi="Arial" w:cs="Arial"/>
          <w:color w:val="000000"/>
          <w:szCs w:val="24"/>
          <w:lang w:eastAsia="el-GR"/>
        </w:rPr>
        <w:t xml:space="preserve"> </w:t>
      </w:r>
      <w:r w:rsidR="0047611E" w:rsidRPr="0047611E">
        <w:rPr>
          <w:rFonts w:ascii="Arial" w:hAnsi="Arial" w:cs="Arial"/>
          <w:color w:val="000000"/>
          <w:szCs w:val="24"/>
          <w:lang w:eastAsia="el-GR"/>
        </w:rPr>
        <w:t>εγκατάστασης της συσκευής από το φορέα υλοποίησης της προμήθειας, για την ποσοτική παραλαβή κατά την ημέρα παράδοσης και ανεξάρτητα για την ποιοτική παραλαβή μετά την πλήρη λειτουργία και χρήση σε δείγματα ρουτίνας, μετά από δεκαπέντε (15) ημερολογιακές ημέρες από την παραλαβή.</w:t>
      </w:r>
    </w:p>
    <w:p w14:paraId="6C9E427F" w14:textId="77777777" w:rsidR="004212EF" w:rsidRDefault="004212EF" w:rsidP="00C93123">
      <w:pPr>
        <w:pStyle w:val="Standard"/>
        <w:tabs>
          <w:tab w:val="left" w:pos="0"/>
        </w:tabs>
        <w:rPr>
          <w:rFonts w:ascii="Arial" w:eastAsia="HiddenHorzOCR" w:hAnsi="Arial" w:cs="Arial"/>
        </w:rPr>
      </w:pPr>
    </w:p>
    <w:p w14:paraId="0E69F215" w14:textId="6D586598" w:rsidR="0083183A" w:rsidRPr="00971D48" w:rsidRDefault="000E2157" w:rsidP="00C93123">
      <w:pPr>
        <w:pStyle w:val="Standard"/>
        <w:tabs>
          <w:tab w:val="left" w:pos="0"/>
        </w:tabs>
        <w:rPr>
          <w:rFonts w:ascii="Arial" w:hAnsi="Arial" w:cs="Arial"/>
          <w:b/>
        </w:rPr>
      </w:pPr>
      <w:r>
        <w:rPr>
          <w:rFonts w:ascii="Arial" w:eastAsia="HiddenHorzOCR" w:hAnsi="Arial" w:cs="Arial"/>
        </w:rPr>
        <w:tab/>
      </w:r>
      <w:r w:rsidR="006D4F81" w:rsidRPr="00971D48">
        <w:rPr>
          <w:rFonts w:ascii="Arial" w:eastAsia="HiddenHorzOCR" w:hAnsi="Arial" w:cs="Arial"/>
          <w:b/>
        </w:rPr>
        <w:t>8</w:t>
      </w:r>
      <w:r w:rsidR="0083183A" w:rsidRPr="00971D48">
        <w:rPr>
          <w:rFonts w:ascii="Arial" w:eastAsia="HiddenHorzOCR" w:hAnsi="Arial" w:cs="Arial"/>
          <w:b/>
        </w:rPr>
        <w:t>.</w:t>
      </w:r>
      <w:r w:rsidR="0083183A" w:rsidRPr="00971D48">
        <w:rPr>
          <w:rFonts w:ascii="Arial" w:eastAsia="HiddenHorzOCR" w:hAnsi="Arial" w:cs="Arial"/>
          <w:b/>
        </w:rPr>
        <w:tab/>
      </w:r>
      <w:r w:rsidR="0083183A" w:rsidRPr="00971D48">
        <w:rPr>
          <w:rFonts w:ascii="Arial" w:hAnsi="Arial" w:cs="Arial"/>
          <w:b/>
        </w:rPr>
        <w:t>ΠΕΡΙΕΧΟΜΕΝΟ ΠΡΟΣΦΟΡΑΣ:</w:t>
      </w:r>
    </w:p>
    <w:p w14:paraId="1178D17E" w14:textId="77777777" w:rsidR="008D16F8" w:rsidRDefault="008D16F8" w:rsidP="00C93123">
      <w:pPr>
        <w:pStyle w:val="Standard"/>
        <w:tabs>
          <w:tab w:val="left" w:pos="0"/>
        </w:tabs>
        <w:rPr>
          <w:rFonts w:ascii="Arial" w:hAnsi="Arial" w:cs="Arial"/>
          <w:b/>
        </w:rPr>
      </w:pPr>
    </w:p>
    <w:p w14:paraId="63099BA6" w14:textId="184299E1" w:rsidR="0083183A" w:rsidRPr="00F94C87" w:rsidRDefault="006D4F81" w:rsidP="00C93123">
      <w:pPr>
        <w:spacing w:before="120"/>
        <w:ind w:firstLine="1418"/>
        <w:jc w:val="both"/>
        <w:rPr>
          <w:rFonts w:ascii="Arial" w:hAnsi="Arial" w:cs="Arial"/>
        </w:rPr>
      </w:pPr>
      <w:r>
        <w:rPr>
          <w:rFonts w:ascii="Arial" w:hAnsi="Arial" w:cs="Arial"/>
        </w:rPr>
        <w:t>8</w:t>
      </w:r>
      <w:r w:rsidR="007E5444" w:rsidRPr="000E2157">
        <w:rPr>
          <w:rFonts w:ascii="Arial" w:hAnsi="Arial" w:cs="Arial"/>
        </w:rPr>
        <w:t>.1</w:t>
      </w:r>
      <w:r w:rsidR="00397D9A">
        <w:rPr>
          <w:rFonts w:ascii="Arial" w:hAnsi="Arial" w:cs="Arial"/>
          <w:b/>
        </w:rPr>
        <w:t xml:space="preserve"> </w:t>
      </w:r>
      <w:r w:rsidR="00207000">
        <w:rPr>
          <w:rFonts w:ascii="Arial" w:hAnsi="Arial" w:cs="Arial"/>
          <w:b/>
        </w:rPr>
        <w:tab/>
      </w:r>
      <w:r w:rsidR="00F94C87">
        <w:rPr>
          <w:rFonts w:ascii="Arial" w:hAnsi="Arial" w:cs="Arial"/>
        </w:rPr>
        <w:t>Ο</w:t>
      </w:r>
      <w:r w:rsidR="00F94C87" w:rsidRPr="00FE0C51">
        <w:rPr>
          <w:rFonts w:ascii="Arial" w:hAnsi="Arial" w:cs="Arial"/>
        </w:rPr>
        <w:t xml:space="preserve"> φάκελος «ΤΕΧΝΙΚΗ ΠΡΟΣΦΟΡΑ», θα περιέχει όλα τα τεχνικά στοιχεία</w:t>
      </w:r>
      <w:r w:rsidR="00F94C87">
        <w:rPr>
          <w:rFonts w:ascii="Arial" w:hAnsi="Arial" w:cs="Arial"/>
        </w:rPr>
        <w:t xml:space="preserve"> του </w:t>
      </w:r>
      <w:r w:rsidR="0047611E">
        <w:rPr>
          <w:rFonts w:ascii="Arial" w:hAnsi="Arial" w:cs="Arial"/>
        </w:rPr>
        <w:t>προσφερόμενου</w:t>
      </w:r>
      <w:r w:rsidR="00F94C87">
        <w:rPr>
          <w:rFonts w:ascii="Arial" w:hAnsi="Arial" w:cs="Arial"/>
        </w:rPr>
        <w:t xml:space="preserve"> συστήματος</w:t>
      </w:r>
      <w:r w:rsidR="00F94C87" w:rsidRPr="00FE0C51">
        <w:rPr>
          <w:rFonts w:ascii="Arial" w:hAnsi="Arial" w:cs="Arial"/>
        </w:rPr>
        <w:t xml:space="preserve">. Επίσης, θα περιέχει </w:t>
      </w:r>
      <w:proofErr w:type="spellStart"/>
      <w:r w:rsidR="00F94C87" w:rsidRPr="00FE0C51">
        <w:rPr>
          <w:rFonts w:ascii="Arial" w:hAnsi="Arial" w:cs="Arial"/>
        </w:rPr>
        <w:t>prospectus</w:t>
      </w:r>
      <w:proofErr w:type="spellEnd"/>
      <w:r w:rsidR="00F94C87" w:rsidRPr="00FE0C51">
        <w:rPr>
          <w:rFonts w:ascii="Arial" w:hAnsi="Arial" w:cs="Arial"/>
        </w:rPr>
        <w:t xml:space="preserve"> και τεχνικά φυλλάδια της εταιρίας κατασκευής, στην Ελληνική γλώσσα (τα εργοστασιακά να είναι στην Αγγλική γλώσσα), πιστοπ</w:t>
      </w:r>
      <w:r w:rsidR="00F94C87">
        <w:rPr>
          <w:rFonts w:ascii="Arial" w:hAnsi="Arial" w:cs="Arial"/>
        </w:rPr>
        <w:t>οιητικά, βεβαιώσεις, δηλώσεις µ</w:t>
      </w:r>
      <w:r w:rsidR="00F94C87" w:rsidRPr="00FE0C51">
        <w:rPr>
          <w:rFonts w:ascii="Arial" w:hAnsi="Arial" w:cs="Arial"/>
        </w:rPr>
        <w:t xml:space="preserve">ε τα εργοστάσια κατασκευής, </w:t>
      </w:r>
      <w:proofErr w:type="spellStart"/>
      <w:r w:rsidR="00F94C87" w:rsidRPr="00FE0C51">
        <w:rPr>
          <w:rFonts w:ascii="Arial" w:hAnsi="Arial" w:cs="Arial"/>
        </w:rPr>
        <w:t>πρόγραµµα</w:t>
      </w:r>
      <w:proofErr w:type="spellEnd"/>
      <w:r w:rsidR="00F94C87" w:rsidRPr="00FE0C51">
        <w:rPr>
          <w:rFonts w:ascii="Arial" w:hAnsi="Arial" w:cs="Arial"/>
        </w:rPr>
        <w:t xml:space="preserve"> εκπαίδευσης, λίστα ανταλλακτικών κλπ.</w:t>
      </w:r>
      <w:r w:rsidR="00F94C87" w:rsidRPr="0033538B">
        <w:rPr>
          <w:rFonts w:ascii="Arial" w:hAnsi="Arial" w:cs="Arial"/>
        </w:rPr>
        <w:t xml:space="preserve"> Ιδιαίτερη προσοχή θα δίδεται στην αναλυτική </w:t>
      </w:r>
      <w:r w:rsidR="0047611E" w:rsidRPr="0033538B">
        <w:rPr>
          <w:rFonts w:ascii="Arial" w:hAnsi="Arial" w:cs="Arial"/>
        </w:rPr>
        <w:t>τεκμηρίωση</w:t>
      </w:r>
      <w:r w:rsidR="00F94C87" w:rsidRPr="0033538B">
        <w:rPr>
          <w:rFonts w:ascii="Arial" w:hAnsi="Arial" w:cs="Arial"/>
        </w:rPr>
        <w:t xml:space="preserve"> του </w:t>
      </w:r>
      <w:r w:rsidR="00963388" w:rsidRPr="0033538B">
        <w:rPr>
          <w:rFonts w:ascii="Arial" w:hAnsi="Arial" w:cs="Arial"/>
        </w:rPr>
        <w:t>προσφερόμενου</w:t>
      </w:r>
      <w:r w:rsidR="007F134F">
        <w:rPr>
          <w:rFonts w:ascii="Arial" w:hAnsi="Arial" w:cs="Arial"/>
        </w:rPr>
        <w:t xml:space="preserve"> </w:t>
      </w:r>
      <w:r w:rsidR="0047611E" w:rsidRPr="0033538B">
        <w:rPr>
          <w:rFonts w:ascii="Arial" w:hAnsi="Arial" w:cs="Arial"/>
        </w:rPr>
        <w:t>εξοπλισμού</w:t>
      </w:r>
      <w:r w:rsidR="0047611E">
        <w:rPr>
          <w:rFonts w:ascii="Arial" w:hAnsi="Arial" w:cs="Arial"/>
        </w:rPr>
        <w:t xml:space="preserve"> και στην </w:t>
      </w:r>
      <w:r w:rsidR="0047611E" w:rsidRPr="0033538B">
        <w:rPr>
          <w:rFonts w:ascii="Arial" w:hAnsi="Arial" w:cs="Arial"/>
        </w:rPr>
        <w:t>μεθ</w:t>
      </w:r>
      <w:r w:rsidR="0047611E">
        <w:rPr>
          <w:rFonts w:ascii="Arial" w:hAnsi="Arial" w:cs="Arial"/>
        </w:rPr>
        <w:t>οδολογία</w:t>
      </w:r>
      <w:r w:rsidR="00F94C87">
        <w:rPr>
          <w:rFonts w:ascii="Arial" w:hAnsi="Arial" w:cs="Arial"/>
        </w:rPr>
        <w:t xml:space="preserve"> υλοποίησης της </w:t>
      </w:r>
      <w:r w:rsidR="0047611E">
        <w:rPr>
          <w:rFonts w:ascii="Arial" w:hAnsi="Arial" w:cs="Arial"/>
        </w:rPr>
        <w:t>προμήθεια</w:t>
      </w:r>
      <w:r w:rsidR="0047611E" w:rsidRPr="0033538B">
        <w:rPr>
          <w:rFonts w:ascii="Arial" w:hAnsi="Arial" w:cs="Arial"/>
        </w:rPr>
        <w:t>ς</w:t>
      </w:r>
      <w:r w:rsidR="00F94C87" w:rsidRPr="0033538B">
        <w:rPr>
          <w:rFonts w:ascii="Arial" w:hAnsi="Arial" w:cs="Arial"/>
        </w:rPr>
        <w:t xml:space="preserve">, την οποία προτίθεται να </w:t>
      </w:r>
      <w:r w:rsidR="0047611E" w:rsidRPr="0033538B">
        <w:rPr>
          <w:rFonts w:ascii="Arial" w:hAnsi="Arial" w:cs="Arial"/>
        </w:rPr>
        <w:t>εφαρμόσει</w:t>
      </w:r>
      <w:r w:rsidR="00F94C87" w:rsidRPr="0033538B">
        <w:rPr>
          <w:rFonts w:ascii="Arial" w:hAnsi="Arial" w:cs="Arial"/>
        </w:rPr>
        <w:t xml:space="preserve"> ο προσφέρων. </w:t>
      </w:r>
      <w:r w:rsidR="00F94C87">
        <w:rPr>
          <w:rFonts w:ascii="Arial" w:hAnsi="Arial" w:cs="Arial"/>
        </w:rPr>
        <w:t>Ο</w:t>
      </w:r>
      <w:r w:rsidR="00F94C87" w:rsidRPr="00FE0C51">
        <w:rPr>
          <w:rFonts w:ascii="Arial" w:hAnsi="Arial" w:cs="Arial"/>
        </w:rPr>
        <w:t xml:space="preserve"> φάκελος της τεχνικής προσφοράς θα περιέχει συνεπώς, υποχρεωτικά και µε ποινή </w:t>
      </w:r>
      <w:r w:rsidR="0047611E" w:rsidRPr="00FE0C51">
        <w:rPr>
          <w:rFonts w:ascii="Arial" w:hAnsi="Arial" w:cs="Arial"/>
        </w:rPr>
        <w:t>απ</w:t>
      </w:r>
      <w:r w:rsidR="0047611E">
        <w:rPr>
          <w:rFonts w:ascii="Arial" w:hAnsi="Arial" w:cs="Arial"/>
        </w:rPr>
        <w:t>οκλεισμού, τα παρακάτω στοιχεία</w:t>
      </w:r>
      <w:r w:rsidR="00F94C87" w:rsidRPr="00027641">
        <w:rPr>
          <w:rFonts w:ascii="Arial" w:hAnsi="Arial" w:cs="Arial"/>
          <w:b/>
        </w:rPr>
        <w:t>:</w:t>
      </w:r>
    </w:p>
    <w:p w14:paraId="02A51716" w14:textId="1376D67E" w:rsidR="007D0947" w:rsidRDefault="006D4F81" w:rsidP="008B3DB6">
      <w:pPr>
        <w:tabs>
          <w:tab w:val="left" w:pos="1134"/>
          <w:tab w:val="left" w:pos="3261"/>
        </w:tabs>
        <w:spacing w:before="120"/>
        <w:ind w:firstLine="2268"/>
        <w:jc w:val="both"/>
        <w:rPr>
          <w:rFonts w:ascii="Arial" w:hAnsi="Arial" w:cs="Arial"/>
        </w:rPr>
      </w:pPr>
      <w:r>
        <w:rPr>
          <w:rFonts w:ascii="Arial" w:hAnsi="Arial" w:cs="Arial"/>
          <w:bCs/>
          <w:color w:val="000000"/>
          <w:szCs w:val="24"/>
        </w:rPr>
        <w:t>8</w:t>
      </w:r>
      <w:r w:rsidR="0083183A" w:rsidRPr="000E2157">
        <w:rPr>
          <w:rFonts w:ascii="Arial" w:hAnsi="Arial" w:cs="Arial"/>
          <w:bCs/>
          <w:color w:val="000000"/>
          <w:szCs w:val="24"/>
        </w:rPr>
        <w:t>.1</w:t>
      </w:r>
      <w:r w:rsidR="007E5444" w:rsidRPr="000E2157">
        <w:rPr>
          <w:rFonts w:ascii="Arial" w:hAnsi="Arial" w:cs="Arial"/>
          <w:bCs/>
          <w:color w:val="000000"/>
          <w:szCs w:val="24"/>
        </w:rPr>
        <w:t>.1</w:t>
      </w:r>
      <w:r w:rsidR="000E2157" w:rsidRPr="000E2157">
        <w:rPr>
          <w:rFonts w:ascii="Arial" w:hAnsi="Arial" w:cs="Arial"/>
          <w:bCs/>
          <w:color w:val="000000"/>
          <w:szCs w:val="24"/>
        </w:rPr>
        <w:tab/>
      </w:r>
      <w:r w:rsidR="007D0947" w:rsidRPr="000E2157">
        <w:rPr>
          <w:rFonts w:ascii="Arial" w:hAnsi="Arial" w:cs="Arial"/>
        </w:rPr>
        <w:t>Πλήρη αναλυτική «Τεχνική Περιγραφή» στην ελληνική γλώσσα για το</w:t>
      </w:r>
      <w:r w:rsidR="007D0947">
        <w:rPr>
          <w:rFonts w:ascii="Arial" w:hAnsi="Arial" w:cs="Arial"/>
        </w:rPr>
        <w:t xml:space="preserve"> </w:t>
      </w:r>
      <w:r w:rsidR="00397D9A">
        <w:rPr>
          <w:rFonts w:ascii="Arial" w:hAnsi="Arial" w:cs="Arial"/>
        </w:rPr>
        <w:t>προσφερόμενο</w:t>
      </w:r>
      <w:r w:rsidR="007D0947">
        <w:rPr>
          <w:rFonts w:ascii="Arial" w:hAnsi="Arial" w:cs="Arial"/>
        </w:rPr>
        <w:t xml:space="preserve"> σύστημα, καθώς και οποιοδήποτε άλλο στοιχείο που προσδιορίζει επακριβώς το είδος και τον τρόπο λειτουργίας του υπό προμήθεια είδους.</w:t>
      </w:r>
    </w:p>
    <w:p w14:paraId="12734A10" w14:textId="5FCBC5D4" w:rsidR="007D0947" w:rsidRPr="00C22449" w:rsidRDefault="006D4F81" w:rsidP="00C93123">
      <w:pPr>
        <w:pStyle w:val="Standard"/>
        <w:tabs>
          <w:tab w:val="left" w:pos="1134"/>
        </w:tabs>
        <w:spacing w:before="240"/>
        <w:ind w:firstLine="2268"/>
        <w:jc w:val="both"/>
        <w:rPr>
          <w:rFonts w:ascii="Arial" w:hAnsi="Arial" w:cs="Arial"/>
          <w:bCs/>
        </w:rPr>
      </w:pPr>
      <w:r>
        <w:rPr>
          <w:rFonts w:ascii="Arial" w:hAnsi="Arial" w:cs="Arial"/>
        </w:rPr>
        <w:t>8</w:t>
      </w:r>
      <w:r w:rsidR="007D0947" w:rsidRPr="000E2157">
        <w:rPr>
          <w:rFonts w:ascii="Arial" w:hAnsi="Arial" w:cs="Arial"/>
        </w:rPr>
        <w:t>.</w:t>
      </w:r>
      <w:r w:rsidR="007E5444" w:rsidRPr="000E2157">
        <w:rPr>
          <w:rFonts w:ascii="Arial" w:hAnsi="Arial" w:cs="Arial"/>
        </w:rPr>
        <w:t>1.</w:t>
      </w:r>
      <w:r w:rsidR="007D0947" w:rsidRPr="000E2157">
        <w:rPr>
          <w:rFonts w:ascii="Arial" w:hAnsi="Arial" w:cs="Arial"/>
        </w:rPr>
        <w:t>2</w:t>
      </w:r>
      <w:r w:rsidR="007F134F" w:rsidRPr="000E2157">
        <w:rPr>
          <w:rFonts w:ascii="Arial" w:hAnsi="Arial" w:cs="Arial"/>
        </w:rPr>
        <w:t xml:space="preserve"> </w:t>
      </w:r>
      <w:r w:rsidR="000E2157">
        <w:rPr>
          <w:rFonts w:ascii="Arial" w:hAnsi="Arial" w:cs="Arial"/>
        </w:rPr>
        <w:tab/>
      </w:r>
      <w:r w:rsidR="008B3DB6">
        <w:rPr>
          <w:rFonts w:ascii="Arial" w:hAnsi="Arial" w:cs="Arial"/>
        </w:rPr>
        <w:t xml:space="preserve">      </w:t>
      </w:r>
      <w:r w:rsidR="007D0947" w:rsidRPr="000E2157">
        <w:rPr>
          <w:rFonts w:ascii="Arial" w:hAnsi="Arial" w:cs="Arial"/>
          <w:bCs/>
        </w:rPr>
        <w:t>Συμπληρωμένο αναλυτικό φυλλάδιο με τίτλο "ΕΝΤΥΠΟ</w:t>
      </w:r>
      <w:r w:rsidR="007D0947" w:rsidRPr="00C9427D">
        <w:rPr>
          <w:rFonts w:ascii="Arial" w:hAnsi="Arial" w:cs="Arial"/>
          <w:bCs/>
        </w:rPr>
        <w:t xml:space="preserve"> ΣΥΜΜΟΡΦΩΣΗΣ ΠΡΟΣ ΠΡΟΔΙΑΓΡΑΦΗ ΕΝΟΠΛΩΝ ΔΥΝΑΜΕΩΝ", υπόδειγμα του οποίου, με οδηγίες συμπλήρωσης, βρίσκεται αναρτημένο στην ιστοσελίδα "ΠΡΟΔΙΑΓΡΑΦΕΣ ΕΝΟΠΛΩΝ ΔΥΝΑΜΕΩΝ" (https://prodiagrafes.army.gr/), επιλέγονται αρχικά "ΝΟΜΟΘΕΣΙΑ</w:t>
      </w:r>
      <w:r w:rsidR="0070582E">
        <w:rPr>
          <w:rFonts w:ascii="Arial" w:hAnsi="Arial" w:cs="Arial"/>
          <w:bCs/>
        </w:rPr>
        <w:t xml:space="preserve"> - </w:t>
      </w:r>
      <w:r w:rsidR="007D0947" w:rsidRPr="00C9427D">
        <w:rPr>
          <w:rFonts w:ascii="Arial" w:hAnsi="Arial" w:cs="Arial"/>
          <w:bCs/>
        </w:rPr>
        <w:t>ΕΝΤΥΠΑ</w:t>
      </w:r>
      <w:r w:rsidR="0070582E">
        <w:rPr>
          <w:rFonts w:ascii="Arial" w:hAnsi="Arial" w:cs="Arial"/>
          <w:bCs/>
        </w:rPr>
        <w:t xml:space="preserve"> </w:t>
      </w:r>
      <w:r w:rsidR="007D0947" w:rsidRPr="00C9427D">
        <w:rPr>
          <w:rFonts w:ascii="Arial" w:hAnsi="Arial" w:cs="Arial"/>
          <w:bCs/>
        </w:rPr>
        <w:t xml:space="preserve">-ΥΠΟΔΕΙΓΜΑΤΑ" και στη συνέχεια "ΕΝΤΥΠΑ". </w:t>
      </w:r>
    </w:p>
    <w:p w14:paraId="6BECFB97" w14:textId="77777777" w:rsidR="00543AA0" w:rsidRPr="00822A3C" w:rsidRDefault="007D0947" w:rsidP="00C93123">
      <w:pPr>
        <w:pStyle w:val="Standard"/>
        <w:jc w:val="both"/>
        <w:rPr>
          <w:rFonts w:ascii="Arial" w:hAnsi="Arial" w:cs="Arial"/>
        </w:rPr>
      </w:pPr>
      <w:r w:rsidRPr="00914631">
        <w:rPr>
          <w:rFonts w:ascii="Arial" w:hAnsi="Arial" w:cs="Arial"/>
        </w:rPr>
        <w:t xml:space="preserve">Απαραιτήτως, θα πρέπει να υπάρχουν σημειώσεις στο φύλλο συμμόρφωσης που να παραπέμπουν στα </w:t>
      </w:r>
      <w:r>
        <w:rPr>
          <w:rFonts w:ascii="Arial" w:hAnsi="Arial" w:cs="Arial"/>
        </w:rPr>
        <w:t>ενημερωτικά</w:t>
      </w:r>
      <w:r w:rsidRPr="00914631">
        <w:rPr>
          <w:rFonts w:ascii="Arial" w:hAnsi="Arial" w:cs="Arial"/>
        </w:rPr>
        <w:t xml:space="preserve"> φυλλάδια και</w:t>
      </w:r>
      <w:r>
        <w:rPr>
          <w:rFonts w:ascii="Arial" w:hAnsi="Arial" w:cs="Arial"/>
        </w:rPr>
        <w:t xml:space="preserve"> στα εγχειρίδια χρήσης</w:t>
      </w:r>
      <w:r w:rsidRPr="00914631">
        <w:rPr>
          <w:rFonts w:ascii="Arial" w:hAnsi="Arial" w:cs="Arial"/>
        </w:rPr>
        <w:t xml:space="preserve"> του κατασκευαστή και που να αντιστοιχούν σε κάθε μια από τις απαιτούμενες  προδιαγραφές</w:t>
      </w:r>
      <w:r>
        <w:rPr>
          <w:rFonts w:ascii="Arial" w:hAnsi="Arial" w:cs="Arial"/>
        </w:rPr>
        <w:t>.</w:t>
      </w:r>
    </w:p>
    <w:p w14:paraId="7D7CAE09" w14:textId="77777777" w:rsidR="007D0947" w:rsidRPr="000941C2" w:rsidRDefault="007D0947" w:rsidP="00C93123">
      <w:pPr>
        <w:tabs>
          <w:tab w:val="left" w:pos="709"/>
        </w:tabs>
        <w:jc w:val="both"/>
        <w:rPr>
          <w:rFonts w:ascii="Arial" w:hAnsi="Arial" w:cs="Arial"/>
          <w:color w:val="000000"/>
        </w:rPr>
      </w:pPr>
      <w:r w:rsidRPr="00FC73EF">
        <w:rPr>
          <w:rFonts w:ascii="Arial" w:hAnsi="Arial" w:cs="Arial"/>
          <w:szCs w:val="24"/>
        </w:rPr>
        <w:t>Διευκριν</w:t>
      </w:r>
      <w:r>
        <w:rPr>
          <w:rFonts w:ascii="Arial" w:hAnsi="Arial" w:cs="Arial"/>
          <w:szCs w:val="24"/>
        </w:rPr>
        <w:t>ίζεται ότι η κατάθεση του Εντύπου</w:t>
      </w:r>
      <w:r w:rsidRPr="00FC73EF">
        <w:rPr>
          <w:rFonts w:ascii="Arial" w:hAnsi="Arial" w:cs="Arial"/>
          <w:szCs w:val="24"/>
        </w:rPr>
        <w:t xml:space="preserve"> Συμμόρφωσης δεν απαλλάσσει τους προμηθευτές από την υποχρέωση υποβολής των κατά περίπτωση δικαιολογητικών, που καθορίζονται µε την παρούσα ΠΕΔ.</w:t>
      </w:r>
    </w:p>
    <w:p w14:paraId="332D9BE9" w14:textId="77777777" w:rsidR="007D0947" w:rsidRDefault="007D0947" w:rsidP="00C93123">
      <w:pPr>
        <w:pStyle w:val="af3"/>
        <w:jc w:val="both"/>
        <w:rPr>
          <w:rFonts w:ascii="Arial" w:hAnsi="Arial" w:cs="Arial"/>
          <w:sz w:val="24"/>
          <w:szCs w:val="24"/>
          <w:u w:val="single"/>
        </w:rPr>
      </w:pPr>
      <w:r w:rsidRPr="00032770">
        <w:rPr>
          <w:rFonts w:ascii="Arial" w:hAnsi="Arial" w:cs="Arial"/>
          <w:sz w:val="24"/>
          <w:szCs w:val="24"/>
          <w:u w:val="single"/>
        </w:rPr>
        <w:t>ΠΡΟΣΦΟΡΑ ΧΩΡΙΣ Ή ΜΕ ΕΛΛΙΠΕΣ ΦΥΛΛΟ ΣΥΜΜΟΡΦΩΣΗΣ ΘΑ ΑΠΟΡΡΙΠΤΕΤ</w:t>
      </w:r>
      <w:r>
        <w:rPr>
          <w:rFonts w:ascii="Arial" w:hAnsi="Arial" w:cs="Arial"/>
          <w:sz w:val="24"/>
          <w:szCs w:val="24"/>
          <w:u w:val="single"/>
        </w:rPr>
        <w:t>ΑΙ.</w:t>
      </w:r>
    </w:p>
    <w:p w14:paraId="77C3113C" w14:textId="77777777" w:rsidR="007D0947" w:rsidRDefault="007D0947" w:rsidP="00C93123">
      <w:pPr>
        <w:pStyle w:val="af3"/>
        <w:jc w:val="both"/>
        <w:rPr>
          <w:rFonts w:ascii="Arial" w:hAnsi="Arial" w:cs="Arial"/>
          <w:sz w:val="24"/>
          <w:szCs w:val="24"/>
          <w:u w:val="single"/>
        </w:rPr>
      </w:pPr>
    </w:p>
    <w:p w14:paraId="1179119A" w14:textId="4D6E55C8" w:rsidR="0070582E" w:rsidRPr="0070582E" w:rsidRDefault="006D4F81" w:rsidP="00C93123">
      <w:pPr>
        <w:pStyle w:val="Default"/>
        <w:tabs>
          <w:tab w:val="left" w:pos="1134"/>
        </w:tabs>
        <w:ind w:firstLine="2268"/>
        <w:jc w:val="both"/>
        <w:rPr>
          <w:rFonts w:ascii="Arial" w:hAnsi="Arial" w:cs="Arial"/>
          <w:sz w:val="24"/>
          <w:szCs w:val="24"/>
          <w:lang w:eastAsia="el-GR"/>
        </w:rPr>
      </w:pPr>
      <w:r>
        <w:rPr>
          <w:rFonts w:ascii="Arial" w:hAnsi="Arial" w:cs="Arial"/>
          <w:sz w:val="24"/>
          <w:szCs w:val="24"/>
        </w:rPr>
        <w:t>8</w:t>
      </w:r>
      <w:r w:rsidR="007D0947" w:rsidRPr="000E2157">
        <w:rPr>
          <w:rFonts w:ascii="Arial" w:hAnsi="Arial" w:cs="Arial"/>
          <w:sz w:val="24"/>
          <w:szCs w:val="24"/>
        </w:rPr>
        <w:t>.</w:t>
      </w:r>
      <w:r w:rsidR="007E5444" w:rsidRPr="000E2157">
        <w:rPr>
          <w:rFonts w:ascii="Arial" w:hAnsi="Arial" w:cs="Arial"/>
          <w:sz w:val="24"/>
          <w:szCs w:val="24"/>
        </w:rPr>
        <w:t>1.</w:t>
      </w:r>
      <w:r w:rsidR="007D0947" w:rsidRPr="000E2157">
        <w:rPr>
          <w:rFonts w:ascii="Arial" w:hAnsi="Arial" w:cs="Arial"/>
          <w:sz w:val="24"/>
          <w:szCs w:val="24"/>
        </w:rPr>
        <w:t>3</w:t>
      </w:r>
      <w:r w:rsidR="007F134F" w:rsidRPr="000E2157">
        <w:rPr>
          <w:rFonts w:ascii="Arial" w:hAnsi="Arial" w:cs="Arial"/>
          <w:sz w:val="24"/>
          <w:szCs w:val="24"/>
        </w:rPr>
        <w:t xml:space="preserve"> </w:t>
      </w:r>
      <w:r w:rsidR="00207000" w:rsidRPr="000E2157">
        <w:rPr>
          <w:rFonts w:ascii="Arial" w:hAnsi="Arial" w:cs="Arial"/>
          <w:sz w:val="24"/>
          <w:szCs w:val="24"/>
        </w:rPr>
        <w:tab/>
      </w:r>
      <w:r w:rsidR="000E2157">
        <w:rPr>
          <w:rFonts w:ascii="Arial" w:hAnsi="Arial" w:cs="Arial"/>
          <w:sz w:val="24"/>
          <w:szCs w:val="24"/>
        </w:rPr>
        <w:tab/>
      </w:r>
      <w:r w:rsidR="007D0947" w:rsidRPr="000E2157">
        <w:rPr>
          <w:rFonts w:ascii="Arial" w:hAnsi="Arial" w:cs="Arial"/>
          <w:sz w:val="24"/>
          <w:szCs w:val="24"/>
          <w:u w:val="single"/>
        </w:rPr>
        <w:t>Με το Έντυπο Συμμόρφωσης</w:t>
      </w:r>
      <w:r w:rsidR="007D0947" w:rsidRPr="000E2157">
        <w:rPr>
          <w:rFonts w:ascii="Arial" w:hAnsi="Arial" w:cs="Arial"/>
          <w:sz w:val="24"/>
          <w:szCs w:val="24"/>
        </w:rPr>
        <w:t>, ο προσφέρων πρέπει να επισυνάψει τα</w:t>
      </w:r>
      <w:r w:rsidR="007D0947" w:rsidRPr="0027260E">
        <w:rPr>
          <w:rFonts w:ascii="Arial" w:hAnsi="Arial" w:cs="Arial"/>
          <w:sz w:val="24"/>
          <w:szCs w:val="24"/>
        </w:rPr>
        <w:t xml:space="preserve"> απαραίτητα </w:t>
      </w:r>
      <w:proofErr w:type="spellStart"/>
      <w:r w:rsidR="007D0947" w:rsidRPr="0027260E">
        <w:rPr>
          <w:rFonts w:ascii="Arial" w:hAnsi="Arial" w:cs="Arial"/>
          <w:sz w:val="24"/>
          <w:szCs w:val="24"/>
        </w:rPr>
        <w:t>prospectus</w:t>
      </w:r>
      <w:proofErr w:type="spellEnd"/>
      <w:r w:rsidR="007D0947" w:rsidRPr="0027260E">
        <w:rPr>
          <w:rFonts w:ascii="Arial" w:hAnsi="Arial" w:cs="Arial"/>
          <w:sz w:val="24"/>
          <w:szCs w:val="24"/>
        </w:rPr>
        <w:t xml:space="preserve">, τεχνικά φυλλάδια κατασκευαστών, αναλυτικές τεχνικές περιγραφές του </w:t>
      </w:r>
      <w:r w:rsidR="0027260E" w:rsidRPr="0027260E">
        <w:rPr>
          <w:rFonts w:ascii="Arial" w:hAnsi="Arial" w:cs="Arial"/>
          <w:sz w:val="24"/>
          <w:szCs w:val="24"/>
        </w:rPr>
        <w:t>εξοπλισμού</w:t>
      </w:r>
      <w:r w:rsidR="007D0947" w:rsidRPr="0027260E">
        <w:rPr>
          <w:rFonts w:ascii="Arial" w:hAnsi="Arial" w:cs="Arial"/>
          <w:sz w:val="24"/>
          <w:szCs w:val="24"/>
        </w:rPr>
        <w:t xml:space="preserve"> ή του τρόπου διασύνδ</w:t>
      </w:r>
      <w:r w:rsidR="0070582E">
        <w:rPr>
          <w:rFonts w:ascii="Arial" w:hAnsi="Arial" w:cs="Arial"/>
          <w:sz w:val="24"/>
          <w:szCs w:val="24"/>
        </w:rPr>
        <w:t xml:space="preserve">εσης και λειτουργίας, αναφορές </w:t>
      </w:r>
      <w:r w:rsidR="0027260E" w:rsidRPr="0027260E">
        <w:rPr>
          <w:rFonts w:ascii="Arial" w:hAnsi="Arial" w:cs="Arial"/>
          <w:sz w:val="24"/>
          <w:szCs w:val="24"/>
        </w:rPr>
        <w:t>μεθοδολογίας</w:t>
      </w:r>
      <w:r w:rsidR="007D0947" w:rsidRPr="0027260E">
        <w:rPr>
          <w:rFonts w:ascii="Arial" w:hAnsi="Arial" w:cs="Arial"/>
          <w:sz w:val="24"/>
          <w:szCs w:val="24"/>
        </w:rPr>
        <w:t xml:space="preserve"> εγκατάστασης και υποστήριξης, οδηγίες και εγχειρίδια χρήσεως, συνοδευτικά τεχνικά ή</w:t>
      </w:r>
      <w:r w:rsidR="0070582E">
        <w:rPr>
          <w:rFonts w:ascii="Arial" w:hAnsi="Arial" w:cs="Arial"/>
          <w:sz w:val="24"/>
          <w:szCs w:val="24"/>
        </w:rPr>
        <w:t xml:space="preserve"> </w:t>
      </w:r>
      <w:r w:rsidR="007D0947" w:rsidRPr="0027260E">
        <w:rPr>
          <w:rFonts w:ascii="Arial" w:hAnsi="Arial" w:cs="Arial"/>
          <w:sz w:val="24"/>
          <w:szCs w:val="24"/>
        </w:rPr>
        <w:t xml:space="preserve">και κατασκευαστικά σχέδια, </w:t>
      </w:r>
      <w:proofErr w:type="spellStart"/>
      <w:r w:rsidR="007D0947" w:rsidRPr="0027260E">
        <w:rPr>
          <w:rFonts w:ascii="Arial" w:hAnsi="Arial" w:cs="Arial"/>
          <w:sz w:val="24"/>
          <w:szCs w:val="24"/>
        </w:rPr>
        <w:t>service</w:t>
      </w:r>
      <w:proofErr w:type="spellEnd"/>
      <w:r w:rsidR="0027260E" w:rsidRPr="0027260E">
        <w:rPr>
          <w:rFonts w:ascii="Arial" w:hAnsi="Arial" w:cs="Arial"/>
          <w:sz w:val="24"/>
          <w:szCs w:val="24"/>
        </w:rPr>
        <w:t xml:space="preserve"> </w:t>
      </w:r>
      <w:proofErr w:type="spellStart"/>
      <w:r w:rsidR="007D0947" w:rsidRPr="0027260E">
        <w:rPr>
          <w:rFonts w:ascii="Arial" w:hAnsi="Arial" w:cs="Arial"/>
          <w:sz w:val="24"/>
          <w:szCs w:val="24"/>
        </w:rPr>
        <w:t>manuals</w:t>
      </w:r>
      <w:proofErr w:type="spellEnd"/>
      <w:r w:rsidR="007D0947" w:rsidRPr="0027260E">
        <w:rPr>
          <w:rFonts w:ascii="Arial" w:hAnsi="Arial" w:cs="Arial"/>
          <w:sz w:val="24"/>
          <w:szCs w:val="24"/>
        </w:rPr>
        <w:t xml:space="preserve">, κατάλληλα </w:t>
      </w:r>
      <w:r w:rsidR="0027260E" w:rsidRPr="0027260E">
        <w:rPr>
          <w:rFonts w:ascii="Arial" w:hAnsi="Arial" w:cs="Arial"/>
          <w:sz w:val="24"/>
          <w:szCs w:val="24"/>
        </w:rPr>
        <w:t>σχήματα</w:t>
      </w:r>
      <w:r w:rsidR="007D0947" w:rsidRPr="0027260E">
        <w:rPr>
          <w:rFonts w:ascii="Arial" w:hAnsi="Arial" w:cs="Arial"/>
          <w:sz w:val="24"/>
          <w:szCs w:val="24"/>
        </w:rPr>
        <w:t xml:space="preserve">, εικόνες, φωτογραφίες, πιστοποιητικά, CD, δικαιολογητικά και ότι άλλο </w:t>
      </w:r>
      <w:proofErr w:type="spellStart"/>
      <w:r w:rsidR="007D0947" w:rsidRPr="0027260E">
        <w:rPr>
          <w:rFonts w:ascii="Arial" w:hAnsi="Arial" w:cs="Arial"/>
          <w:sz w:val="24"/>
          <w:szCs w:val="24"/>
        </w:rPr>
        <w:t>τεκµηριωτικό</w:t>
      </w:r>
      <w:proofErr w:type="spellEnd"/>
      <w:r w:rsidR="007D0947" w:rsidRPr="0027260E">
        <w:rPr>
          <w:rFonts w:ascii="Arial" w:hAnsi="Arial" w:cs="Arial"/>
          <w:sz w:val="24"/>
          <w:szCs w:val="24"/>
        </w:rPr>
        <w:t xml:space="preserve"> στοιχείο διαθέτει που </w:t>
      </w:r>
      <w:r w:rsidR="007D0947" w:rsidRPr="0027260E">
        <w:rPr>
          <w:rFonts w:ascii="Arial" w:hAnsi="Arial" w:cs="Arial"/>
          <w:sz w:val="24"/>
          <w:szCs w:val="24"/>
          <w:u w:val="single"/>
        </w:rPr>
        <w:t>αποδεικνύει την συμμόρφωση</w:t>
      </w:r>
      <w:r w:rsidR="007D0947" w:rsidRPr="0027260E">
        <w:rPr>
          <w:rFonts w:ascii="Arial" w:hAnsi="Arial" w:cs="Arial"/>
          <w:sz w:val="24"/>
          <w:szCs w:val="24"/>
        </w:rPr>
        <w:t xml:space="preserve"> του </w:t>
      </w:r>
      <w:r w:rsidR="0027260E" w:rsidRPr="0027260E">
        <w:rPr>
          <w:rFonts w:ascii="Arial" w:hAnsi="Arial" w:cs="Arial"/>
          <w:sz w:val="24"/>
          <w:szCs w:val="24"/>
        </w:rPr>
        <w:t>προσφερόμενου</w:t>
      </w:r>
      <w:r w:rsidR="007F134F" w:rsidRPr="0027260E">
        <w:rPr>
          <w:rFonts w:ascii="Arial" w:hAnsi="Arial" w:cs="Arial"/>
          <w:sz w:val="24"/>
          <w:szCs w:val="24"/>
        </w:rPr>
        <w:t xml:space="preserve"> </w:t>
      </w:r>
      <w:r w:rsidR="007D0947" w:rsidRPr="0027260E">
        <w:rPr>
          <w:rFonts w:ascii="Arial" w:hAnsi="Arial" w:cs="Arial"/>
          <w:sz w:val="24"/>
          <w:szCs w:val="24"/>
        </w:rPr>
        <w:lastRenderedPageBreak/>
        <w:t>συστήματος µε τις απαιτήσεις των τεχνικών προδιαγραφών και µε τις λοιπές υποχρεώσεις και όρους, ώστε να είναι εύκολη η αξιολ</w:t>
      </w:r>
      <w:r w:rsidR="007903FC" w:rsidRPr="0027260E">
        <w:rPr>
          <w:rFonts w:ascii="Arial" w:hAnsi="Arial" w:cs="Arial"/>
          <w:sz w:val="24"/>
          <w:szCs w:val="24"/>
        </w:rPr>
        <w:t xml:space="preserve">όγηση από την </w:t>
      </w:r>
      <w:r w:rsidR="0027260E" w:rsidRPr="0027260E">
        <w:rPr>
          <w:rFonts w:ascii="Arial" w:hAnsi="Arial" w:cs="Arial"/>
          <w:sz w:val="24"/>
          <w:szCs w:val="24"/>
        </w:rPr>
        <w:t>αρμόδια</w:t>
      </w:r>
      <w:r w:rsidR="007903FC" w:rsidRPr="0027260E">
        <w:rPr>
          <w:rFonts w:ascii="Arial" w:hAnsi="Arial" w:cs="Arial"/>
          <w:sz w:val="24"/>
          <w:szCs w:val="24"/>
        </w:rPr>
        <w:t xml:space="preserve"> επιτροπή.</w:t>
      </w:r>
      <w:r w:rsidR="0027260E" w:rsidRPr="0027260E">
        <w:rPr>
          <w:rFonts w:ascii="Arial" w:hAnsi="Arial" w:cs="Arial"/>
          <w:sz w:val="24"/>
          <w:szCs w:val="24"/>
        </w:rPr>
        <w:t xml:space="preserve"> </w:t>
      </w:r>
      <w:r w:rsidR="0027260E" w:rsidRPr="0027260E">
        <w:rPr>
          <w:rFonts w:ascii="Arial" w:hAnsi="Arial" w:cs="Arial"/>
          <w:sz w:val="24"/>
          <w:szCs w:val="24"/>
          <w:lang w:eastAsia="el-GR"/>
        </w:rPr>
        <w:t>Απαραιτήτως,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r w:rsidR="0070582E">
        <w:rPr>
          <w:rFonts w:ascii="Arial" w:hAnsi="Arial" w:cs="Arial"/>
          <w:sz w:val="24"/>
          <w:szCs w:val="24"/>
          <w:lang w:eastAsia="el-GR"/>
        </w:rPr>
        <w:t>.</w:t>
      </w:r>
    </w:p>
    <w:p w14:paraId="6CA4FC83" w14:textId="7A54B7C4" w:rsidR="00BE6E4A" w:rsidRPr="003A5042" w:rsidRDefault="006D4F81" w:rsidP="008B3DB6">
      <w:pPr>
        <w:tabs>
          <w:tab w:val="left" w:pos="1134"/>
          <w:tab w:val="left" w:pos="3544"/>
        </w:tabs>
        <w:ind w:firstLine="2268"/>
        <w:jc w:val="both"/>
        <w:rPr>
          <w:rFonts w:ascii="Arial" w:hAnsi="Arial" w:cs="Arial"/>
          <w:color w:val="000000"/>
          <w:szCs w:val="24"/>
        </w:rPr>
      </w:pPr>
      <w:r>
        <w:rPr>
          <w:rFonts w:ascii="Arial" w:hAnsi="Arial" w:cs="Arial"/>
          <w:color w:val="000000"/>
        </w:rPr>
        <w:t>8</w:t>
      </w:r>
      <w:r w:rsidR="00E93821" w:rsidRPr="000E2157">
        <w:rPr>
          <w:rFonts w:ascii="Arial" w:hAnsi="Arial" w:cs="Arial"/>
          <w:color w:val="000000"/>
        </w:rPr>
        <w:t>.</w:t>
      </w:r>
      <w:r w:rsidR="007E5444" w:rsidRPr="000E2157">
        <w:rPr>
          <w:rFonts w:ascii="Arial" w:hAnsi="Arial" w:cs="Arial"/>
          <w:color w:val="000000"/>
        </w:rPr>
        <w:t>1.</w:t>
      </w:r>
      <w:r w:rsidR="00FD2F04" w:rsidRPr="000E2157">
        <w:rPr>
          <w:rFonts w:ascii="Arial" w:hAnsi="Arial" w:cs="Arial"/>
          <w:color w:val="000000"/>
        </w:rPr>
        <w:t>4</w:t>
      </w:r>
      <w:r w:rsidR="00207000" w:rsidRPr="000E2157">
        <w:rPr>
          <w:rFonts w:ascii="Arial" w:hAnsi="Arial" w:cs="Arial"/>
          <w:color w:val="000000"/>
        </w:rPr>
        <w:tab/>
      </w:r>
      <w:r w:rsidR="000E2157">
        <w:rPr>
          <w:rFonts w:ascii="Arial" w:hAnsi="Arial" w:cs="Arial"/>
          <w:color w:val="000000"/>
        </w:rPr>
        <w:tab/>
      </w:r>
      <w:r w:rsidR="00911EA0" w:rsidRPr="000E2157">
        <w:rPr>
          <w:rFonts w:ascii="Arial" w:hAnsi="Arial" w:cs="Arial"/>
          <w:color w:val="000000"/>
          <w:szCs w:val="24"/>
        </w:rPr>
        <w:t>Πρωτότυπο διαφημιστικό βιβλιάριο ή φυλλάδιο (</w:t>
      </w:r>
      <w:r w:rsidR="00911EA0" w:rsidRPr="000E2157">
        <w:rPr>
          <w:rFonts w:ascii="Arial" w:hAnsi="Arial" w:cs="Arial"/>
          <w:color w:val="000000"/>
          <w:szCs w:val="24"/>
          <w:lang w:val="en-US"/>
        </w:rPr>
        <w:t>PROSPECTUS</w:t>
      </w:r>
      <w:r w:rsidR="00911EA0" w:rsidRPr="000E2157">
        <w:rPr>
          <w:rFonts w:ascii="Arial" w:hAnsi="Arial" w:cs="Arial"/>
          <w:color w:val="000000"/>
          <w:szCs w:val="24"/>
        </w:rPr>
        <w:t>) για το</w:t>
      </w:r>
      <w:r w:rsidR="00911EA0">
        <w:rPr>
          <w:rFonts w:ascii="Arial" w:hAnsi="Arial" w:cs="Arial"/>
          <w:color w:val="000000"/>
          <w:szCs w:val="24"/>
        </w:rPr>
        <w:t xml:space="preserve"> προς προμήθεια είδος το οποίο να περιέχει τα γενικά τεχνικά χαρακτηριστ</w:t>
      </w:r>
      <w:r w:rsidR="009B10EE">
        <w:rPr>
          <w:rFonts w:ascii="Arial" w:hAnsi="Arial" w:cs="Arial"/>
          <w:color w:val="000000"/>
          <w:szCs w:val="24"/>
        </w:rPr>
        <w:t>ικά του.</w:t>
      </w:r>
    </w:p>
    <w:p w14:paraId="107816F1" w14:textId="77777777" w:rsidR="0070582E" w:rsidRDefault="0070582E" w:rsidP="008B3DB6">
      <w:pPr>
        <w:tabs>
          <w:tab w:val="left" w:pos="1134"/>
          <w:tab w:val="left" w:pos="3544"/>
        </w:tabs>
        <w:ind w:firstLine="2268"/>
        <w:jc w:val="both"/>
        <w:rPr>
          <w:rFonts w:ascii="Arial" w:eastAsia="Arial" w:hAnsi="Arial" w:cs="Arial"/>
          <w:color w:val="000000"/>
        </w:rPr>
      </w:pPr>
    </w:p>
    <w:p w14:paraId="6A14DE03" w14:textId="37DBF51B" w:rsidR="008D16F8" w:rsidRDefault="006D4F81" w:rsidP="008B3DB6">
      <w:pPr>
        <w:tabs>
          <w:tab w:val="left" w:pos="1134"/>
          <w:tab w:val="left" w:pos="3544"/>
        </w:tabs>
        <w:ind w:firstLine="2268"/>
        <w:jc w:val="both"/>
        <w:rPr>
          <w:rFonts w:ascii="Arial" w:hAnsi="Arial" w:cs="Arial"/>
          <w:color w:val="000000"/>
        </w:rPr>
      </w:pPr>
      <w:r>
        <w:rPr>
          <w:rFonts w:ascii="Arial" w:eastAsia="Arial" w:hAnsi="Arial" w:cs="Arial"/>
          <w:color w:val="000000"/>
        </w:rPr>
        <w:t>8</w:t>
      </w:r>
      <w:r w:rsidR="00E93821" w:rsidRPr="000E2157">
        <w:rPr>
          <w:rFonts w:ascii="Arial" w:hAnsi="Arial" w:cs="Arial"/>
          <w:color w:val="000000"/>
        </w:rPr>
        <w:t>.</w:t>
      </w:r>
      <w:r w:rsidR="007E5444" w:rsidRPr="000E2157">
        <w:rPr>
          <w:rFonts w:ascii="Arial" w:hAnsi="Arial" w:cs="Arial"/>
          <w:color w:val="000000"/>
        </w:rPr>
        <w:t>1.</w:t>
      </w:r>
      <w:r w:rsidR="00FD2F04" w:rsidRPr="000E2157">
        <w:rPr>
          <w:rFonts w:ascii="Arial" w:hAnsi="Arial" w:cs="Arial"/>
          <w:color w:val="000000"/>
        </w:rPr>
        <w:t>5</w:t>
      </w:r>
      <w:r w:rsidR="00207000" w:rsidRPr="000E2157">
        <w:rPr>
          <w:rFonts w:ascii="Arial" w:hAnsi="Arial" w:cs="Arial"/>
          <w:color w:val="000000"/>
        </w:rPr>
        <w:tab/>
      </w:r>
      <w:r w:rsidR="000E2157">
        <w:rPr>
          <w:rFonts w:ascii="Arial" w:hAnsi="Arial" w:cs="Arial"/>
          <w:color w:val="000000"/>
        </w:rPr>
        <w:tab/>
      </w:r>
      <w:r w:rsidR="00DB3D64" w:rsidRPr="000E2157">
        <w:rPr>
          <w:rFonts w:ascii="Arial" w:hAnsi="Arial" w:cs="Arial"/>
          <w:color w:val="000000"/>
        </w:rPr>
        <w:t xml:space="preserve">Έγγραφες δηλώσεις </w:t>
      </w:r>
      <w:r w:rsidR="00911EA0" w:rsidRPr="000E2157">
        <w:rPr>
          <w:rFonts w:ascii="Arial" w:hAnsi="Arial" w:cs="Arial"/>
          <w:color w:val="000000"/>
        </w:rPr>
        <w:t>του προμηθευτή ή του κατασκευαστή ή του</w:t>
      </w:r>
      <w:r w:rsidR="00DB3D64" w:rsidRPr="000E2157">
        <w:rPr>
          <w:rFonts w:ascii="Arial" w:hAnsi="Arial" w:cs="Arial"/>
          <w:color w:val="000000"/>
        </w:rPr>
        <w:t xml:space="preserve"> νόμιμου</w:t>
      </w:r>
      <w:r w:rsidR="00DB3D64">
        <w:rPr>
          <w:rFonts w:ascii="Arial" w:hAnsi="Arial" w:cs="Arial"/>
          <w:color w:val="000000"/>
        </w:rPr>
        <w:t xml:space="preserve"> εκπροσώπου αυτού,  στις</w:t>
      </w:r>
      <w:r w:rsidR="00911EA0">
        <w:rPr>
          <w:rFonts w:ascii="Arial" w:hAnsi="Arial" w:cs="Arial"/>
          <w:color w:val="000000"/>
        </w:rPr>
        <w:t xml:space="preserve"> ο</w:t>
      </w:r>
      <w:r w:rsidR="00DB3D64">
        <w:rPr>
          <w:rFonts w:ascii="Arial" w:hAnsi="Arial" w:cs="Arial"/>
          <w:color w:val="000000"/>
        </w:rPr>
        <w:t>ποίες</w:t>
      </w:r>
      <w:r w:rsidR="00911EA0">
        <w:rPr>
          <w:rFonts w:ascii="Arial" w:hAnsi="Arial" w:cs="Arial"/>
          <w:color w:val="000000"/>
        </w:rPr>
        <w:t xml:space="preserve"> να δηλώνεται:</w:t>
      </w:r>
    </w:p>
    <w:p w14:paraId="3D95F75A" w14:textId="77777777" w:rsidR="0070582E" w:rsidRPr="00822A3C" w:rsidRDefault="0070582E" w:rsidP="00C93123">
      <w:pPr>
        <w:tabs>
          <w:tab w:val="left" w:pos="1134"/>
        </w:tabs>
        <w:ind w:firstLine="2268"/>
        <w:jc w:val="both"/>
        <w:rPr>
          <w:rFonts w:ascii="Arial" w:hAnsi="Arial" w:cs="Arial"/>
          <w:color w:val="000000"/>
        </w:rPr>
      </w:pPr>
    </w:p>
    <w:p w14:paraId="3D3EFE81" w14:textId="2BAA6DB3" w:rsidR="006C64B0" w:rsidRDefault="006D4F81" w:rsidP="00C93123">
      <w:pPr>
        <w:tabs>
          <w:tab w:val="left" w:pos="1134"/>
        </w:tabs>
        <w:ind w:firstLine="3686"/>
        <w:jc w:val="both"/>
        <w:rPr>
          <w:rFonts w:ascii="Arial" w:hAnsi="Arial" w:cs="Arial"/>
          <w:color w:val="000000"/>
        </w:rPr>
      </w:pPr>
      <w:r>
        <w:rPr>
          <w:rFonts w:ascii="Arial" w:hAnsi="Arial" w:cs="Arial"/>
          <w:color w:val="000000"/>
        </w:rPr>
        <w:t>8</w:t>
      </w:r>
      <w:r w:rsidR="006C64B0" w:rsidRPr="000E2157">
        <w:rPr>
          <w:rFonts w:ascii="Arial" w:hAnsi="Arial" w:cs="Arial"/>
          <w:color w:val="000000"/>
        </w:rPr>
        <w:t>.</w:t>
      </w:r>
      <w:r w:rsidR="007E5444" w:rsidRPr="000E2157">
        <w:rPr>
          <w:rFonts w:ascii="Arial" w:hAnsi="Arial" w:cs="Arial"/>
          <w:color w:val="000000"/>
        </w:rPr>
        <w:t>1.</w:t>
      </w:r>
      <w:r w:rsidR="006C64B0" w:rsidRPr="000E2157">
        <w:rPr>
          <w:rFonts w:ascii="Arial" w:hAnsi="Arial" w:cs="Arial"/>
          <w:color w:val="000000"/>
        </w:rPr>
        <w:t>5.1</w:t>
      </w:r>
      <w:r w:rsidR="007F134F" w:rsidRPr="000E2157">
        <w:rPr>
          <w:rFonts w:ascii="Arial" w:hAnsi="Arial" w:cs="Arial"/>
          <w:color w:val="000000"/>
        </w:rPr>
        <w:t xml:space="preserve"> </w:t>
      </w:r>
      <w:r w:rsidR="00207000" w:rsidRPr="000E2157">
        <w:rPr>
          <w:rFonts w:ascii="Arial" w:hAnsi="Arial" w:cs="Arial"/>
          <w:color w:val="000000"/>
        </w:rPr>
        <w:tab/>
      </w:r>
      <w:r w:rsidR="002869B5" w:rsidRPr="000E2157">
        <w:rPr>
          <w:rFonts w:ascii="Arial" w:hAnsi="Arial" w:cs="Arial"/>
          <w:color w:val="000000"/>
        </w:rPr>
        <w:t>Ό</w:t>
      </w:r>
      <w:r w:rsidR="006C64B0" w:rsidRPr="000E2157">
        <w:rPr>
          <w:rFonts w:ascii="Arial" w:hAnsi="Arial" w:cs="Arial"/>
          <w:color w:val="000000"/>
        </w:rPr>
        <w:t>τι η μεταφορά, παράδοση και εγκατάσταση των υπό προμήθεια ειδών</w:t>
      </w:r>
      <w:r w:rsidR="006C64B0" w:rsidRPr="006C64B0">
        <w:rPr>
          <w:rFonts w:ascii="Arial" w:hAnsi="Arial" w:cs="Arial"/>
          <w:color w:val="000000"/>
        </w:rPr>
        <w:t xml:space="preserve"> θα πραγματοποιηθεί με δαπάνη του προμηθευτή (εργασίες κατασκευής, υποδομής και προμήθεια υλικών για την πλ</w:t>
      </w:r>
      <w:r w:rsidR="002869B5">
        <w:rPr>
          <w:rFonts w:ascii="Arial" w:hAnsi="Arial" w:cs="Arial"/>
          <w:color w:val="000000"/>
        </w:rPr>
        <w:t xml:space="preserve">ήρη εγκατάσταση θα γίνουν </w:t>
      </w:r>
      <w:r w:rsidR="006C64B0" w:rsidRPr="006C64B0">
        <w:rPr>
          <w:rFonts w:ascii="Arial" w:hAnsi="Arial" w:cs="Arial"/>
          <w:color w:val="000000"/>
        </w:rPr>
        <w:t xml:space="preserve"> με μέρ</w:t>
      </w:r>
      <w:r w:rsidR="002869B5">
        <w:rPr>
          <w:rFonts w:ascii="Arial" w:hAnsi="Arial" w:cs="Arial"/>
          <w:color w:val="000000"/>
        </w:rPr>
        <w:t xml:space="preserve">ιμνα του προμηθευτή) και αποδοχή των καθοριζομένων στην παράγραφο </w:t>
      </w:r>
      <w:r>
        <w:rPr>
          <w:rFonts w:ascii="Arial" w:hAnsi="Arial" w:cs="Arial"/>
          <w:color w:val="000000"/>
        </w:rPr>
        <w:t>6</w:t>
      </w:r>
      <w:r w:rsidR="002869B5">
        <w:rPr>
          <w:rFonts w:ascii="Arial" w:hAnsi="Arial" w:cs="Arial"/>
          <w:color w:val="000000"/>
        </w:rPr>
        <w:t>.1 της παρούσας ΠΕΔ.</w:t>
      </w:r>
    </w:p>
    <w:p w14:paraId="34B6674B" w14:textId="77777777" w:rsidR="0070582E" w:rsidRDefault="0070582E" w:rsidP="00C93123">
      <w:pPr>
        <w:tabs>
          <w:tab w:val="left" w:pos="1134"/>
        </w:tabs>
        <w:ind w:firstLine="3686"/>
        <w:jc w:val="both"/>
        <w:rPr>
          <w:rFonts w:ascii="Arial" w:hAnsi="Arial" w:cs="Arial"/>
          <w:color w:val="000000"/>
        </w:rPr>
      </w:pPr>
    </w:p>
    <w:p w14:paraId="54A56636" w14:textId="2AA25484" w:rsidR="0070582E" w:rsidRDefault="006D4F81" w:rsidP="00C93123">
      <w:pPr>
        <w:tabs>
          <w:tab w:val="left" w:pos="1134"/>
        </w:tabs>
        <w:ind w:firstLine="3686"/>
        <w:jc w:val="both"/>
        <w:rPr>
          <w:rFonts w:ascii="Arial" w:hAnsi="Arial" w:cs="Arial"/>
          <w:color w:val="000000"/>
        </w:rPr>
      </w:pPr>
      <w:r>
        <w:rPr>
          <w:rFonts w:ascii="Arial" w:hAnsi="Arial" w:cs="Arial"/>
          <w:color w:val="000000"/>
        </w:rPr>
        <w:t>8</w:t>
      </w:r>
      <w:r w:rsidR="00E93821" w:rsidRPr="000E2157">
        <w:rPr>
          <w:rFonts w:ascii="Arial" w:hAnsi="Arial" w:cs="Arial"/>
          <w:color w:val="000000"/>
        </w:rPr>
        <w:t>.</w:t>
      </w:r>
      <w:r w:rsidR="007E5444" w:rsidRPr="000E2157">
        <w:rPr>
          <w:rFonts w:ascii="Arial" w:hAnsi="Arial" w:cs="Arial"/>
          <w:color w:val="000000"/>
        </w:rPr>
        <w:t>1.</w:t>
      </w:r>
      <w:r w:rsidR="00FD2F04" w:rsidRPr="000E2157">
        <w:rPr>
          <w:rFonts w:ascii="Arial" w:hAnsi="Arial" w:cs="Arial"/>
          <w:color w:val="000000"/>
        </w:rPr>
        <w:t>5</w:t>
      </w:r>
      <w:r w:rsidR="002869B5" w:rsidRPr="000E2157">
        <w:rPr>
          <w:rFonts w:ascii="Arial" w:hAnsi="Arial" w:cs="Arial"/>
          <w:color w:val="000000"/>
        </w:rPr>
        <w:t>.2</w:t>
      </w:r>
      <w:r w:rsidR="00207000" w:rsidRPr="000E2157">
        <w:rPr>
          <w:rFonts w:ascii="Arial" w:hAnsi="Arial" w:cs="Arial"/>
          <w:color w:val="000000"/>
        </w:rPr>
        <w:tab/>
      </w:r>
      <w:r w:rsidR="00911EA0" w:rsidRPr="000E2157">
        <w:rPr>
          <w:rFonts w:ascii="Arial" w:hAnsi="Arial" w:cs="Arial"/>
          <w:color w:val="000000"/>
        </w:rPr>
        <w:t>Ο χρόνος εγγύησης ο οποίος πρέπει να είναι τουλάχιστον δύο (2) έτη, η</w:t>
      </w:r>
      <w:r w:rsidR="00911EA0">
        <w:rPr>
          <w:rFonts w:ascii="Arial" w:hAnsi="Arial" w:cs="Arial"/>
          <w:color w:val="000000"/>
        </w:rPr>
        <w:t xml:space="preserve"> αποδοχή των καθο</w:t>
      </w:r>
      <w:r w:rsidR="00385D6C">
        <w:rPr>
          <w:rFonts w:ascii="Arial" w:hAnsi="Arial" w:cs="Arial"/>
          <w:color w:val="000000"/>
        </w:rPr>
        <w:t>ριζόμενων στην παράγραφο  7.2.1</w:t>
      </w:r>
      <w:r w:rsidR="0005512D">
        <w:rPr>
          <w:rFonts w:ascii="Arial" w:hAnsi="Arial" w:cs="Arial"/>
          <w:color w:val="000000"/>
        </w:rPr>
        <w:t xml:space="preserve"> της παρούσας</w:t>
      </w:r>
      <w:r w:rsidR="00385D6C">
        <w:rPr>
          <w:rFonts w:ascii="Arial" w:hAnsi="Arial" w:cs="Arial"/>
          <w:color w:val="000000"/>
        </w:rPr>
        <w:t>.</w:t>
      </w:r>
    </w:p>
    <w:p w14:paraId="684F07C5" w14:textId="08140971" w:rsidR="00911EA0" w:rsidRDefault="006D4F81" w:rsidP="00C93123">
      <w:pPr>
        <w:tabs>
          <w:tab w:val="left" w:pos="1134"/>
        </w:tabs>
        <w:ind w:firstLine="3686"/>
        <w:jc w:val="both"/>
        <w:rPr>
          <w:rFonts w:ascii="Arial" w:hAnsi="Arial" w:cs="Arial"/>
          <w:color w:val="000000"/>
        </w:rPr>
      </w:pPr>
      <w:r>
        <w:rPr>
          <w:rFonts w:ascii="Arial" w:hAnsi="Arial" w:cs="Arial"/>
        </w:rPr>
        <w:t>8</w:t>
      </w:r>
      <w:r w:rsidR="00E93821" w:rsidRPr="000E2157">
        <w:rPr>
          <w:rFonts w:ascii="Arial" w:hAnsi="Arial" w:cs="Arial"/>
        </w:rPr>
        <w:t>.</w:t>
      </w:r>
      <w:r w:rsidR="007E5444" w:rsidRPr="000E2157">
        <w:rPr>
          <w:rFonts w:ascii="Arial" w:hAnsi="Arial" w:cs="Arial"/>
        </w:rPr>
        <w:t>1.</w:t>
      </w:r>
      <w:r w:rsidR="00FD2F04" w:rsidRPr="000E2157">
        <w:rPr>
          <w:rFonts w:ascii="Arial" w:hAnsi="Arial" w:cs="Arial"/>
        </w:rPr>
        <w:t>5</w:t>
      </w:r>
      <w:r w:rsidR="002869B5" w:rsidRPr="000E2157">
        <w:rPr>
          <w:rFonts w:ascii="Arial" w:hAnsi="Arial" w:cs="Arial"/>
        </w:rPr>
        <w:t>.3</w:t>
      </w:r>
      <w:r w:rsidR="00911EA0" w:rsidRPr="000E2157">
        <w:rPr>
          <w:rFonts w:ascii="Arial" w:hAnsi="Arial" w:cs="Arial"/>
          <w:color w:val="000000"/>
        </w:rPr>
        <w:tab/>
        <w:t>Ότι υπάρχει δυνατότητα υποστηρίξεως με ανταλλακτικά και αναλώσιμα</w:t>
      </w:r>
      <w:r w:rsidR="00911EA0">
        <w:rPr>
          <w:rFonts w:ascii="Arial" w:hAnsi="Arial" w:cs="Arial"/>
          <w:color w:val="000000"/>
        </w:rPr>
        <w:t xml:space="preserve"> για δέκα (10) τουλάχιστον χ</w:t>
      </w:r>
      <w:r w:rsidR="004C75AB">
        <w:rPr>
          <w:rFonts w:ascii="Arial" w:hAnsi="Arial" w:cs="Arial"/>
          <w:color w:val="000000"/>
        </w:rPr>
        <w:t>ρόνια από την οριστική παραλαβή του υπό προμήθεια είδους</w:t>
      </w:r>
      <w:r w:rsidR="00BE5269">
        <w:rPr>
          <w:rFonts w:ascii="Arial" w:hAnsi="Arial" w:cs="Arial"/>
          <w:color w:val="000000"/>
        </w:rPr>
        <w:t xml:space="preserve"> (και αποδοχή των καθοριζομένων στην παράγραφο </w:t>
      </w:r>
      <w:r>
        <w:rPr>
          <w:rFonts w:ascii="Arial" w:hAnsi="Arial" w:cs="Arial"/>
          <w:color w:val="000000"/>
        </w:rPr>
        <w:t>6</w:t>
      </w:r>
      <w:r w:rsidR="00BE5269">
        <w:rPr>
          <w:rFonts w:ascii="Arial" w:hAnsi="Arial" w:cs="Arial"/>
          <w:color w:val="000000"/>
        </w:rPr>
        <w:t xml:space="preserve">.2.3), </w:t>
      </w:r>
      <w:r w:rsidR="00911EA0">
        <w:rPr>
          <w:rFonts w:ascii="Arial" w:hAnsi="Arial" w:cs="Arial"/>
          <w:color w:val="000000"/>
        </w:rPr>
        <w:t xml:space="preserve"> καθώς επί</w:t>
      </w:r>
      <w:r w:rsidR="00BE5269">
        <w:rPr>
          <w:rFonts w:ascii="Arial" w:hAnsi="Arial" w:cs="Arial"/>
          <w:color w:val="000000"/>
        </w:rPr>
        <w:t xml:space="preserve">σης </w:t>
      </w:r>
      <w:r w:rsidR="006C64B0" w:rsidRPr="006C64B0">
        <w:rPr>
          <w:rFonts w:ascii="Arial" w:hAnsi="Arial" w:cs="Arial"/>
          <w:color w:val="000000"/>
        </w:rPr>
        <w:t xml:space="preserve">καθώς </w:t>
      </w:r>
      <w:r w:rsidR="006C64B0">
        <w:rPr>
          <w:rFonts w:ascii="Arial" w:hAnsi="Arial" w:cs="Arial"/>
          <w:color w:val="000000"/>
        </w:rPr>
        <w:t xml:space="preserve">επίσης, τουλάχιστον για το ίδιο χρονικό </w:t>
      </w:r>
      <w:proofErr w:type="spellStart"/>
      <w:r w:rsidR="006C64B0">
        <w:rPr>
          <w:rFonts w:ascii="Arial" w:hAnsi="Arial" w:cs="Arial"/>
          <w:color w:val="000000"/>
        </w:rPr>
        <w:t>διάστημα,ότι</w:t>
      </w:r>
      <w:proofErr w:type="spellEnd"/>
      <w:r w:rsidR="006C64B0">
        <w:rPr>
          <w:rFonts w:ascii="Arial" w:hAnsi="Arial" w:cs="Arial"/>
          <w:color w:val="000000"/>
        </w:rPr>
        <w:t xml:space="preserve"> υπάρχει </w:t>
      </w:r>
      <w:r w:rsidR="00BE5269">
        <w:rPr>
          <w:rFonts w:ascii="Arial" w:hAnsi="Arial" w:cs="Arial"/>
          <w:color w:val="000000"/>
        </w:rPr>
        <w:t>δυνατότητα</w:t>
      </w:r>
      <w:r w:rsidR="00911EA0">
        <w:rPr>
          <w:rFonts w:ascii="Arial" w:hAnsi="Arial" w:cs="Arial"/>
          <w:color w:val="000000"/>
        </w:rPr>
        <w:t xml:space="preserve"> για επισκευή, συν</w:t>
      </w:r>
      <w:r w:rsidR="00BE5269">
        <w:rPr>
          <w:rFonts w:ascii="Arial" w:hAnsi="Arial" w:cs="Arial"/>
          <w:color w:val="000000"/>
        </w:rPr>
        <w:t xml:space="preserve">τήρηση, </w:t>
      </w:r>
      <w:r w:rsidR="00911EA0">
        <w:rPr>
          <w:rFonts w:ascii="Arial" w:hAnsi="Arial" w:cs="Arial"/>
          <w:color w:val="000000"/>
        </w:rPr>
        <w:t>τυχόν βαθμονόμη</w:t>
      </w:r>
      <w:r w:rsidR="00BE5269">
        <w:rPr>
          <w:rFonts w:ascii="Arial" w:hAnsi="Arial" w:cs="Arial"/>
          <w:color w:val="000000"/>
        </w:rPr>
        <w:t>ση, σχετική τεχνική πληροφόρηση κτλ</w:t>
      </w:r>
      <w:r w:rsidR="00456F48">
        <w:rPr>
          <w:rFonts w:ascii="Arial" w:hAnsi="Arial" w:cs="Arial"/>
          <w:color w:val="000000"/>
        </w:rPr>
        <w:t xml:space="preserve"> </w:t>
      </w:r>
      <w:r w:rsidR="00102A6D">
        <w:rPr>
          <w:rFonts w:ascii="Arial" w:hAnsi="Arial" w:cs="Arial"/>
          <w:color w:val="000000"/>
        </w:rPr>
        <w:t>(κα</w:t>
      </w:r>
      <w:r w:rsidR="0005512D">
        <w:rPr>
          <w:rFonts w:ascii="Arial" w:hAnsi="Arial" w:cs="Arial"/>
          <w:color w:val="000000"/>
        </w:rPr>
        <w:t>ι αποδοχή των καθοριζομένων στην παράγραφο</w:t>
      </w:r>
      <w:r w:rsidR="00BE5269">
        <w:rPr>
          <w:rFonts w:ascii="Arial" w:hAnsi="Arial" w:cs="Arial"/>
          <w:color w:val="000000"/>
        </w:rPr>
        <w:t xml:space="preserve"> </w:t>
      </w:r>
      <w:r w:rsidR="00037032">
        <w:rPr>
          <w:rFonts w:ascii="Arial" w:hAnsi="Arial" w:cs="Arial"/>
          <w:color w:val="000000"/>
        </w:rPr>
        <w:t>6</w:t>
      </w:r>
      <w:r w:rsidR="00BE5269">
        <w:rPr>
          <w:rFonts w:ascii="Arial" w:hAnsi="Arial" w:cs="Arial"/>
          <w:color w:val="000000"/>
        </w:rPr>
        <w:t>.2.2</w:t>
      </w:r>
      <w:r w:rsidR="00102A6D">
        <w:rPr>
          <w:rFonts w:ascii="Arial" w:hAnsi="Arial" w:cs="Arial"/>
          <w:color w:val="000000"/>
        </w:rPr>
        <w:t>)</w:t>
      </w:r>
      <w:r w:rsidR="00E93821">
        <w:rPr>
          <w:rFonts w:ascii="Arial" w:hAnsi="Arial" w:cs="Arial"/>
          <w:color w:val="000000"/>
        </w:rPr>
        <w:t>.</w:t>
      </w:r>
    </w:p>
    <w:p w14:paraId="3AEA0ED2" w14:textId="77777777" w:rsidR="000E2157" w:rsidRPr="00882F2C" w:rsidRDefault="00911EA0" w:rsidP="00C93123">
      <w:pPr>
        <w:jc w:val="both"/>
        <w:rPr>
          <w:rFonts w:ascii="Arial" w:hAnsi="Arial" w:cs="Arial"/>
          <w:color w:val="000000"/>
        </w:rPr>
      </w:pPr>
      <w:r>
        <w:rPr>
          <w:rFonts w:ascii="Arial" w:hAnsi="Arial" w:cs="Arial"/>
          <w:color w:val="000000"/>
        </w:rPr>
        <w:t xml:space="preserve">Για την κάλυψη στο ακέραιο της ανωτέρω απαίτησης, θα συμπεριληφθεί στη προσφορά του προμηθευτή πρωτότυπη βεβαίωση, επίσημα μεταφρασμένη και από τον κατασκευαστή. </w:t>
      </w:r>
    </w:p>
    <w:p w14:paraId="40476A9A" w14:textId="3812C0B3" w:rsidR="000E2157" w:rsidRDefault="00037032" w:rsidP="00C93123">
      <w:pPr>
        <w:tabs>
          <w:tab w:val="left" w:pos="1134"/>
        </w:tabs>
        <w:ind w:firstLine="3686"/>
        <w:jc w:val="both"/>
        <w:rPr>
          <w:rFonts w:ascii="Arial" w:hAnsi="Arial" w:cs="Arial"/>
          <w:color w:val="000000"/>
        </w:rPr>
      </w:pPr>
      <w:r>
        <w:rPr>
          <w:rFonts w:ascii="Arial" w:hAnsi="Arial" w:cs="Arial"/>
          <w:color w:val="000000"/>
        </w:rPr>
        <w:t>8.</w:t>
      </w:r>
      <w:r w:rsidR="007E5444" w:rsidRPr="000E2157">
        <w:rPr>
          <w:rFonts w:ascii="Arial" w:hAnsi="Arial" w:cs="Arial"/>
          <w:color w:val="000000"/>
        </w:rPr>
        <w:t>1.</w:t>
      </w:r>
      <w:r w:rsidR="00E93821" w:rsidRPr="000E2157">
        <w:rPr>
          <w:rFonts w:ascii="Arial" w:hAnsi="Arial" w:cs="Arial"/>
          <w:color w:val="000000"/>
        </w:rPr>
        <w:t>5</w:t>
      </w:r>
      <w:r w:rsidR="00EA5B7E" w:rsidRPr="000E2157">
        <w:rPr>
          <w:rFonts w:ascii="Arial" w:hAnsi="Arial" w:cs="Arial"/>
          <w:color w:val="000000"/>
        </w:rPr>
        <w:t>.</w:t>
      </w:r>
      <w:r w:rsidR="002869B5" w:rsidRPr="000E2157">
        <w:rPr>
          <w:rFonts w:ascii="Arial" w:hAnsi="Arial" w:cs="Arial"/>
          <w:color w:val="000000"/>
        </w:rPr>
        <w:t>4</w:t>
      </w:r>
      <w:r w:rsidR="007F134F" w:rsidRPr="000E2157">
        <w:rPr>
          <w:rFonts w:ascii="Arial" w:hAnsi="Arial" w:cs="Arial"/>
          <w:color w:val="000000"/>
        </w:rPr>
        <w:t xml:space="preserve"> </w:t>
      </w:r>
      <w:r w:rsidR="00207000" w:rsidRPr="000E2157">
        <w:rPr>
          <w:rFonts w:ascii="Arial" w:hAnsi="Arial" w:cs="Arial"/>
          <w:color w:val="000000"/>
        </w:rPr>
        <w:tab/>
      </w:r>
      <w:r w:rsidR="001E189B" w:rsidRPr="000E2157">
        <w:rPr>
          <w:rFonts w:ascii="Arial" w:hAnsi="Arial" w:cs="Arial"/>
          <w:color w:val="000000"/>
        </w:rPr>
        <w:t>Ότι αναλαμβάνει</w:t>
      </w:r>
      <w:r w:rsidR="00911EA0" w:rsidRPr="000E2157">
        <w:rPr>
          <w:rFonts w:ascii="Arial" w:hAnsi="Arial" w:cs="Arial"/>
          <w:color w:val="000000"/>
        </w:rPr>
        <w:t xml:space="preserve"> (χωρίς καμία οικονομική επιβάρυνση της Υπηρεσίας)</w:t>
      </w:r>
      <w:r w:rsidR="00911EA0">
        <w:rPr>
          <w:rFonts w:ascii="Arial" w:hAnsi="Arial" w:cs="Arial"/>
          <w:color w:val="000000"/>
        </w:rPr>
        <w:t xml:space="preserve"> </w:t>
      </w:r>
      <w:r w:rsidR="001E189B">
        <w:rPr>
          <w:rFonts w:ascii="Arial" w:hAnsi="Arial" w:cs="Arial"/>
          <w:color w:val="000000"/>
        </w:rPr>
        <w:t>τ</w:t>
      </w:r>
      <w:r w:rsidR="00911EA0">
        <w:rPr>
          <w:rFonts w:ascii="Arial" w:hAnsi="Arial" w:cs="Arial"/>
          <w:color w:val="000000"/>
        </w:rPr>
        <w:t>η</w:t>
      </w:r>
      <w:r w:rsidR="001E189B">
        <w:rPr>
          <w:rFonts w:ascii="Arial" w:hAnsi="Arial" w:cs="Arial"/>
          <w:color w:val="000000"/>
        </w:rPr>
        <w:t>ν</w:t>
      </w:r>
      <w:r w:rsidR="00911EA0">
        <w:rPr>
          <w:rFonts w:ascii="Arial" w:hAnsi="Arial" w:cs="Arial"/>
          <w:color w:val="000000"/>
        </w:rPr>
        <w:t xml:space="preserve"> εκπαίδευση </w:t>
      </w:r>
      <w:r w:rsidR="004A4ED7">
        <w:rPr>
          <w:rFonts w:ascii="Arial" w:hAnsi="Arial" w:cs="Arial"/>
          <w:color w:val="000000"/>
        </w:rPr>
        <w:t xml:space="preserve"> του αρμόδιου </w:t>
      </w:r>
      <w:r w:rsidR="00911EA0">
        <w:rPr>
          <w:rFonts w:ascii="Arial" w:hAnsi="Arial" w:cs="Arial"/>
          <w:color w:val="000000"/>
        </w:rPr>
        <w:t xml:space="preserve">τεχνικού και επιστημονικού προσωπικού για </w:t>
      </w:r>
      <w:r w:rsidR="004A4ED7">
        <w:rPr>
          <w:rFonts w:ascii="Arial" w:hAnsi="Arial" w:cs="Arial"/>
          <w:color w:val="000000"/>
        </w:rPr>
        <w:t xml:space="preserve">το χειρισμό, </w:t>
      </w:r>
      <w:r w:rsidR="00911EA0">
        <w:rPr>
          <w:rFonts w:ascii="Arial" w:hAnsi="Arial" w:cs="Arial"/>
          <w:color w:val="000000"/>
        </w:rPr>
        <w:t>τη λ</w:t>
      </w:r>
      <w:r w:rsidR="001E189B">
        <w:rPr>
          <w:rFonts w:ascii="Arial" w:hAnsi="Arial" w:cs="Arial"/>
          <w:color w:val="000000"/>
        </w:rPr>
        <w:t xml:space="preserve">ειτουργία, τις επισκευές, τη συντήρηση, τον έλεγχο </w:t>
      </w:r>
      <w:r w:rsidR="004A4ED7">
        <w:rPr>
          <w:rFonts w:ascii="Arial" w:hAnsi="Arial" w:cs="Arial"/>
          <w:color w:val="000000"/>
        </w:rPr>
        <w:t xml:space="preserve">του μηχανήματος </w:t>
      </w:r>
      <w:r w:rsidR="001E189B">
        <w:rPr>
          <w:rFonts w:ascii="Arial" w:hAnsi="Arial" w:cs="Arial"/>
          <w:color w:val="000000"/>
        </w:rPr>
        <w:t xml:space="preserve">και </w:t>
      </w:r>
      <w:r w:rsidR="00EA5B7E" w:rsidRPr="00EA5B7E">
        <w:rPr>
          <w:rFonts w:ascii="Arial" w:hAnsi="Arial" w:cs="Arial"/>
          <w:color w:val="000000"/>
        </w:rPr>
        <w:t>τα προστατευτικά μέτρα α</w:t>
      </w:r>
      <w:r w:rsidR="00CE1720">
        <w:rPr>
          <w:rFonts w:ascii="Arial" w:hAnsi="Arial" w:cs="Arial"/>
          <w:color w:val="000000"/>
        </w:rPr>
        <w:t>σφαλείας του προσωπικού ως</w:t>
      </w:r>
      <w:r w:rsidR="00456F48">
        <w:rPr>
          <w:rFonts w:ascii="Arial" w:hAnsi="Arial" w:cs="Arial"/>
          <w:color w:val="000000"/>
        </w:rPr>
        <w:t xml:space="preserve"> </w:t>
      </w:r>
      <w:r w:rsidR="00CE1720">
        <w:rPr>
          <w:rFonts w:ascii="Arial" w:hAnsi="Arial" w:cs="Arial"/>
          <w:color w:val="000000"/>
        </w:rPr>
        <w:t>προς το</w:t>
      </w:r>
      <w:r w:rsidR="00EA5B7E">
        <w:rPr>
          <w:rFonts w:ascii="Arial" w:hAnsi="Arial" w:cs="Arial"/>
          <w:color w:val="000000"/>
        </w:rPr>
        <w:t xml:space="preserve"> προμήθεια είδος</w:t>
      </w:r>
      <w:r w:rsidR="00EA5B7E" w:rsidRPr="00EA5B7E">
        <w:rPr>
          <w:rFonts w:ascii="Arial" w:hAnsi="Arial" w:cs="Arial"/>
          <w:color w:val="000000"/>
        </w:rPr>
        <w:t xml:space="preserve">, </w:t>
      </w:r>
      <w:r w:rsidR="0005512D">
        <w:rPr>
          <w:rFonts w:ascii="Arial" w:hAnsi="Arial" w:cs="Arial"/>
          <w:color w:val="000000"/>
        </w:rPr>
        <w:t>καθώς και</w:t>
      </w:r>
      <w:r w:rsidR="0070582E">
        <w:rPr>
          <w:rFonts w:ascii="Arial" w:hAnsi="Arial" w:cs="Arial"/>
          <w:color w:val="000000"/>
        </w:rPr>
        <w:t xml:space="preserve"> </w:t>
      </w:r>
      <w:r w:rsidR="0005512D">
        <w:rPr>
          <w:rFonts w:ascii="Arial" w:hAnsi="Arial" w:cs="Arial"/>
          <w:color w:val="000000"/>
        </w:rPr>
        <w:t>τ</w:t>
      </w:r>
      <w:r w:rsidR="00E93821">
        <w:rPr>
          <w:rFonts w:ascii="Arial" w:hAnsi="Arial" w:cs="Arial"/>
          <w:color w:val="000000"/>
        </w:rPr>
        <w:t>η</w:t>
      </w:r>
      <w:r w:rsidR="0005512D">
        <w:rPr>
          <w:rFonts w:ascii="Arial" w:hAnsi="Arial" w:cs="Arial"/>
          <w:color w:val="000000"/>
        </w:rPr>
        <w:t>ν</w:t>
      </w:r>
      <w:r w:rsidR="00E93821">
        <w:rPr>
          <w:rFonts w:ascii="Arial" w:hAnsi="Arial" w:cs="Arial"/>
          <w:color w:val="000000"/>
        </w:rPr>
        <w:t xml:space="preserve"> αποδοχή των ανα</w:t>
      </w:r>
      <w:r w:rsidR="00EA5B7E">
        <w:rPr>
          <w:rFonts w:ascii="Arial" w:hAnsi="Arial" w:cs="Arial"/>
          <w:color w:val="000000"/>
        </w:rPr>
        <w:t>γραφόμενων στην παράγραφο 7.2.4</w:t>
      </w:r>
      <w:r w:rsidR="0005512D">
        <w:rPr>
          <w:rFonts w:ascii="Arial" w:hAnsi="Arial" w:cs="Arial"/>
          <w:color w:val="000000"/>
        </w:rPr>
        <w:t xml:space="preserve"> της παρούσας ΠΕΔ</w:t>
      </w:r>
      <w:r w:rsidR="001E189B">
        <w:rPr>
          <w:rFonts w:ascii="Arial" w:hAnsi="Arial" w:cs="Arial"/>
          <w:color w:val="000000"/>
        </w:rPr>
        <w:t>. Να κατατεθεί αναλυτικό πρόγραμμα εκπαίδευσης</w:t>
      </w:r>
      <w:r w:rsidR="004A4ED7">
        <w:rPr>
          <w:rFonts w:ascii="Arial" w:hAnsi="Arial" w:cs="Arial"/>
          <w:color w:val="000000"/>
        </w:rPr>
        <w:t xml:space="preserve"> σύμφωνα με την παράγραφο </w:t>
      </w:r>
      <w:r w:rsidR="00981800">
        <w:rPr>
          <w:rFonts w:ascii="Arial" w:hAnsi="Arial" w:cs="Arial"/>
          <w:color w:val="000000"/>
        </w:rPr>
        <w:t>6</w:t>
      </w:r>
      <w:r w:rsidR="004A4ED7">
        <w:rPr>
          <w:rFonts w:ascii="Arial" w:hAnsi="Arial" w:cs="Arial"/>
          <w:color w:val="000000"/>
        </w:rPr>
        <w:t>.2.4.1.2.</w:t>
      </w:r>
    </w:p>
    <w:p w14:paraId="0ED16765" w14:textId="77777777" w:rsidR="0070582E" w:rsidRDefault="0070582E" w:rsidP="00C93123">
      <w:pPr>
        <w:tabs>
          <w:tab w:val="left" w:pos="709"/>
          <w:tab w:val="left" w:pos="1134"/>
          <w:tab w:val="left" w:pos="2126"/>
          <w:tab w:val="left" w:pos="2835"/>
          <w:tab w:val="left" w:pos="3544"/>
          <w:tab w:val="left" w:pos="4253"/>
        </w:tabs>
        <w:spacing w:before="120"/>
        <w:ind w:firstLine="3686"/>
        <w:jc w:val="both"/>
        <w:rPr>
          <w:rFonts w:ascii="Arial" w:hAnsi="Arial" w:cs="Arial"/>
          <w:color w:val="000000"/>
        </w:rPr>
      </w:pPr>
    </w:p>
    <w:p w14:paraId="2EC147EA" w14:textId="16283058" w:rsidR="00D03101" w:rsidRDefault="00037032" w:rsidP="00C93123">
      <w:pPr>
        <w:tabs>
          <w:tab w:val="left" w:pos="709"/>
          <w:tab w:val="left" w:pos="1134"/>
          <w:tab w:val="left" w:pos="2126"/>
          <w:tab w:val="left" w:pos="2835"/>
          <w:tab w:val="left" w:pos="3544"/>
          <w:tab w:val="left" w:pos="4253"/>
        </w:tabs>
        <w:spacing w:before="120"/>
        <w:ind w:firstLine="3686"/>
        <w:jc w:val="both"/>
        <w:rPr>
          <w:rFonts w:ascii="Arial" w:hAnsi="Arial" w:cs="Arial"/>
        </w:rPr>
      </w:pPr>
      <w:r>
        <w:rPr>
          <w:rFonts w:ascii="Arial" w:hAnsi="Arial" w:cs="Arial"/>
          <w:color w:val="000000"/>
        </w:rPr>
        <w:t>8</w:t>
      </w:r>
      <w:r w:rsidR="002869B5" w:rsidRPr="000E2157">
        <w:rPr>
          <w:rFonts w:ascii="Arial" w:hAnsi="Arial" w:cs="Arial"/>
          <w:color w:val="000000"/>
        </w:rPr>
        <w:t>.</w:t>
      </w:r>
      <w:r w:rsidR="00BB740C" w:rsidRPr="000E2157">
        <w:rPr>
          <w:rFonts w:ascii="Arial" w:hAnsi="Arial" w:cs="Arial"/>
          <w:color w:val="000000"/>
        </w:rPr>
        <w:t>1.</w:t>
      </w:r>
      <w:r w:rsidR="002869B5" w:rsidRPr="000E2157">
        <w:rPr>
          <w:rFonts w:ascii="Arial" w:hAnsi="Arial" w:cs="Arial"/>
          <w:color w:val="000000"/>
        </w:rPr>
        <w:t xml:space="preserve">5.5 </w:t>
      </w:r>
      <w:r w:rsidR="00207000" w:rsidRPr="000E2157">
        <w:rPr>
          <w:rFonts w:ascii="Arial" w:hAnsi="Arial" w:cs="Arial"/>
          <w:color w:val="000000"/>
        </w:rPr>
        <w:tab/>
      </w:r>
      <w:r w:rsidR="00E93821" w:rsidRPr="000E2157">
        <w:rPr>
          <w:rFonts w:ascii="Arial" w:hAnsi="Arial" w:cs="Arial"/>
        </w:rPr>
        <w:t>Η διάρκεια του χρόνου τεχνικής εξυπηρέτησης, µ</w:t>
      </w:r>
      <w:proofErr w:type="spellStart"/>
      <w:r w:rsidR="00E93821" w:rsidRPr="000E2157">
        <w:rPr>
          <w:rFonts w:ascii="Arial" w:hAnsi="Arial" w:cs="Arial"/>
        </w:rPr>
        <w:t>ετά</w:t>
      </w:r>
      <w:proofErr w:type="spellEnd"/>
      <w:r w:rsidR="00E93821" w:rsidRPr="000E2157">
        <w:rPr>
          <w:rFonts w:ascii="Arial" w:hAnsi="Arial" w:cs="Arial"/>
        </w:rPr>
        <w:t xml:space="preserve"> την λήξη του</w:t>
      </w:r>
      <w:r w:rsidR="00E93821" w:rsidRPr="003A2807">
        <w:rPr>
          <w:rFonts w:ascii="Arial" w:hAnsi="Arial" w:cs="Arial"/>
        </w:rPr>
        <w:t xml:space="preserve"> χρόνου εγγύησης καλής λειτουργίας</w:t>
      </w:r>
      <w:r w:rsidR="00C41D3A">
        <w:rPr>
          <w:rFonts w:ascii="Arial" w:hAnsi="Arial" w:cs="Arial"/>
        </w:rPr>
        <w:t xml:space="preserve"> καθώς και προσχέδιο της αυτής σύμβασης σύμφωνα με την παράγραφο </w:t>
      </w:r>
      <w:r w:rsidR="00F12F81">
        <w:rPr>
          <w:rFonts w:ascii="Arial" w:hAnsi="Arial" w:cs="Arial"/>
        </w:rPr>
        <w:t>6</w:t>
      </w:r>
      <w:r w:rsidR="00C41D3A">
        <w:rPr>
          <w:rFonts w:ascii="Arial" w:hAnsi="Arial" w:cs="Arial"/>
        </w:rPr>
        <w:t xml:space="preserve">.2.5.2 της παρούσας ΠΕΔ. </w:t>
      </w:r>
    </w:p>
    <w:p w14:paraId="2CF562F0" w14:textId="49078BE2" w:rsidR="0070582E" w:rsidRPr="00BE5269" w:rsidRDefault="00037032" w:rsidP="00C93123">
      <w:pPr>
        <w:tabs>
          <w:tab w:val="left" w:pos="1134"/>
          <w:tab w:val="left" w:pos="1418"/>
        </w:tabs>
        <w:ind w:firstLine="3686"/>
        <w:jc w:val="both"/>
        <w:rPr>
          <w:rFonts w:ascii="Arial" w:hAnsi="Arial" w:cs="Arial"/>
          <w:color w:val="000000"/>
        </w:rPr>
      </w:pPr>
      <w:r>
        <w:rPr>
          <w:rFonts w:ascii="Arial" w:hAnsi="Arial" w:cs="Arial"/>
        </w:rPr>
        <w:t>8</w:t>
      </w:r>
      <w:r w:rsidR="00EA5B7E" w:rsidRPr="000E2157">
        <w:rPr>
          <w:rFonts w:ascii="Arial" w:hAnsi="Arial" w:cs="Arial"/>
        </w:rPr>
        <w:t>.</w:t>
      </w:r>
      <w:r w:rsidR="00BB740C" w:rsidRPr="000E2157">
        <w:rPr>
          <w:rFonts w:ascii="Arial" w:hAnsi="Arial" w:cs="Arial"/>
        </w:rPr>
        <w:t>1.</w:t>
      </w:r>
      <w:r w:rsidR="00EA5B7E" w:rsidRPr="000E2157">
        <w:rPr>
          <w:rFonts w:ascii="Arial" w:hAnsi="Arial" w:cs="Arial"/>
        </w:rPr>
        <w:t>5</w:t>
      </w:r>
      <w:r w:rsidR="007E5444" w:rsidRPr="000E2157">
        <w:rPr>
          <w:rFonts w:ascii="Arial" w:hAnsi="Arial" w:cs="Arial"/>
        </w:rPr>
        <w:t>.</w:t>
      </w:r>
      <w:r w:rsidR="002869B5" w:rsidRPr="000E2157">
        <w:rPr>
          <w:rFonts w:ascii="Arial" w:hAnsi="Arial" w:cs="Arial"/>
        </w:rPr>
        <w:t xml:space="preserve">6 </w:t>
      </w:r>
      <w:r w:rsidR="00207000" w:rsidRPr="000E2157">
        <w:rPr>
          <w:rFonts w:ascii="Arial" w:hAnsi="Arial" w:cs="Arial"/>
        </w:rPr>
        <w:tab/>
      </w:r>
      <w:r w:rsidR="00EA5B7E" w:rsidRPr="000E2157">
        <w:rPr>
          <w:rFonts w:ascii="Arial" w:hAnsi="Arial" w:cs="Arial"/>
          <w:color w:val="000000"/>
        </w:rPr>
        <w:t>Ότι κατά την παράδοση θα συνοδεύουν το υλικό όλα τα</w:t>
      </w:r>
      <w:r w:rsidR="00EA5B7E">
        <w:rPr>
          <w:rFonts w:ascii="Arial" w:hAnsi="Arial" w:cs="Arial"/>
          <w:color w:val="000000"/>
        </w:rPr>
        <w:t xml:space="preserve"> έγγραφα/πιστοποιητικά της παραγράφου </w:t>
      </w:r>
      <w:r w:rsidR="00F12F81">
        <w:rPr>
          <w:rFonts w:ascii="Arial" w:hAnsi="Arial" w:cs="Arial"/>
          <w:color w:val="000000"/>
        </w:rPr>
        <w:t>5</w:t>
      </w:r>
      <w:r w:rsidR="00EA5B7E">
        <w:rPr>
          <w:rFonts w:ascii="Arial" w:hAnsi="Arial" w:cs="Arial"/>
          <w:color w:val="000000"/>
        </w:rPr>
        <w:t>.1.</w:t>
      </w:r>
    </w:p>
    <w:p w14:paraId="5CE15BD1" w14:textId="77777777" w:rsidR="0070582E" w:rsidRDefault="0070582E" w:rsidP="00C93123">
      <w:pPr>
        <w:tabs>
          <w:tab w:val="left" w:pos="1105"/>
          <w:tab w:val="left" w:pos="1418"/>
        </w:tabs>
        <w:ind w:firstLine="3686"/>
        <w:jc w:val="both"/>
        <w:rPr>
          <w:rFonts w:ascii="Arial" w:hAnsi="Arial" w:cs="Arial"/>
        </w:rPr>
      </w:pPr>
    </w:p>
    <w:p w14:paraId="4C8C3778" w14:textId="0B8BC1AA" w:rsidR="000E2157" w:rsidRPr="000E2157" w:rsidRDefault="00037032" w:rsidP="00C93123">
      <w:pPr>
        <w:tabs>
          <w:tab w:val="left" w:pos="1105"/>
          <w:tab w:val="left" w:pos="1418"/>
        </w:tabs>
        <w:ind w:firstLine="3686"/>
        <w:jc w:val="both"/>
        <w:rPr>
          <w:rFonts w:ascii="Arial" w:hAnsi="Arial" w:cs="Arial"/>
          <w:color w:val="000000"/>
        </w:rPr>
      </w:pPr>
      <w:r>
        <w:rPr>
          <w:rFonts w:ascii="Arial" w:hAnsi="Arial" w:cs="Arial"/>
        </w:rPr>
        <w:lastRenderedPageBreak/>
        <w:t>8</w:t>
      </w:r>
      <w:r w:rsidR="00EA5B7E" w:rsidRPr="000E2157">
        <w:rPr>
          <w:rFonts w:ascii="Arial" w:hAnsi="Arial" w:cs="Arial"/>
        </w:rPr>
        <w:t>.</w:t>
      </w:r>
      <w:r w:rsidR="00BB740C" w:rsidRPr="000E2157">
        <w:rPr>
          <w:rFonts w:ascii="Arial" w:hAnsi="Arial" w:cs="Arial"/>
        </w:rPr>
        <w:t>1.</w:t>
      </w:r>
      <w:r w:rsidR="00EA5B7E" w:rsidRPr="000E2157">
        <w:rPr>
          <w:rFonts w:ascii="Arial" w:hAnsi="Arial" w:cs="Arial"/>
        </w:rPr>
        <w:t>5</w:t>
      </w:r>
      <w:r w:rsidR="002869B5" w:rsidRPr="000E2157">
        <w:rPr>
          <w:rFonts w:ascii="Arial" w:hAnsi="Arial" w:cs="Arial"/>
        </w:rPr>
        <w:t>.7</w:t>
      </w:r>
      <w:r w:rsidR="007F134F" w:rsidRPr="000E2157">
        <w:rPr>
          <w:rFonts w:ascii="Arial" w:hAnsi="Arial" w:cs="Arial"/>
        </w:rPr>
        <w:t xml:space="preserve"> </w:t>
      </w:r>
      <w:r w:rsidR="00207000" w:rsidRPr="000E2157">
        <w:rPr>
          <w:rFonts w:ascii="Arial" w:hAnsi="Arial" w:cs="Arial"/>
        </w:rPr>
        <w:tab/>
      </w:r>
      <w:r w:rsidR="00EA5B7E" w:rsidRPr="000E2157">
        <w:rPr>
          <w:rFonts w:ascii="Arial" w:hAnsi="Arial" w:cs="Arial"/>
          <w:color w:val="000000"/>
        </w:rPr>
        <w:t>Η χρονολογία κατασ</w:t>
      </w:r>
      <w:r w:rsidR="00F908A5" w:rsidRPr="000E2157">
        <w:rPr>
          <w:rFonts w:ascii="Arial" w:hAnsi="Arial" w:cs="Arial"/>
          <w:color w:val="000000"/>
        </w:rPr>
        <w:t>κευής του υπό προμήθεια υλικού.</w:t>
      </w:r>
    </w:p>
    <w:p w14:paraId="3A38C891" w14:textId="77777777" w:rsidR="0070582E" w:rsidRDefault="0070582E" w:rsidP="00C93123">
      <w:pPr>
        <w:tabs>
          <w:tab w:val="left" w:pos="1105"/>
          <w:tab w:val="left" w:pos="1418"/>
        </w:tabs>
        <w:ind w:firstLine="3686"/>
        <w:jc w:val="both"/>
        <w:rPr>
          <w:rFonts w:ascii="Arial" w:hAnsi="Arial" w:cs="Arial"/>
          <w:color w:val="000000"/>
        </w:rPr>
      </w:pPr>
    </w:p>
    <w:p w14:paraId="2F733194" w14:textId="6A0DBF46" w:rsidR="000E2157" w:rsidRDefault="00037032" w:rsidP="00C93123">
      <w:pPr>
        <w:tabs>
          <w:tab w:val="left" w:pos="1105"/>
          <w:tab w:val="left" w:pos="1418"/>
        </w:tabs>
        <w:ind w:firstLine="3686"/>
        <w:jc w:val="both"/>
        <w:rPr>
          <w:rFonts w:ascii="Arial" w:hAnsi="Arial" w:cs="Arial"/>
          <w:color w:val="000000"/>
        </w:rPr>
      </w:pPr>
      <w:r>
        <w:rPr>
          <w:rFonts w:ascii="Arial" w:hAnsi="Arial" w:cs="Arial"/>
          <w:color w:val="000000"/>
        </w:rPr>
        <w:t>8</w:t>
      </w:r>
      <w:r w:rsidR="00EA5B7E" w:rsidRPr="000E2157">
        <w:rPr>
          <w:rFonts w:ascii="Arial" w:hAnsi="Arial" w:cs="Arial"/>
          <w:color w:val="000000"/>
        </w:rPr>
        <w:t>.</w:t>
      </w:r>
      <w:r w:rsidR="00BB740C" w:rsidRPr="000E2157">
        <w:rPr>
          <w:rFonts w:ascii="Arial" w:hAnsi="Arial" w:cs="Arial"/>
          <w:color w:val="000000"/>
        </w:rPr>
        <w:t>1.</w:t>
      </w:r>
      <w:r w:rsidR="00EA5B7E" w:rsidRPr="000E2157">
        <w:rPr>
          <w:rFonts w:ascii="Arial" w:hAnsi="Arial" w:cs="Arial"/>
          <w:color w:val="000000"/>
        </w:rPr>
        <w:t>5</w:t>
      </w:r>
      <w:r w:rsidR="002869B5" w:rsidRPr="000E2157">
        <w:rPr>
          <w:rFonts w:ascii="Arial" w:hAnsi="Arial" w:cs="Arial"/>
          <w:color w:val="000000"/>
        </w:rPr>
        <w:t>.8</w:t>
      </w:r>
      <w:r w:rsidR="007F134F" w:rsidRPr="000E2157">
        <w:rPr>
          <w:rFonts w:ascii="Arial" w:hAnsi="Arial" w:cs="Arial"/>
          <w:color w:val="000000"/>
        </w:rPr>
        <w:t xml:space="preserve"> </w:t>
      </w:r>
      <w:r w:rsidR="00207000" w:rsidRPr="000E2157">
        <w:rPr>
          <w:rFonts w:ascii="Arial" w:hAnsi="Arial" w:cs="Arial"/>
          <w:color w:val="000000"/>
        </w:rPr>
        <w:tab/>
      </w:r>
      <w:r w:rsidR="006C64B0" w:rsidRPr="000E2157">
        <w:rPr>
          <w:rFonts w:ascii="Arial" w:hAnsi="Arial" w:cs="Arial"/>
          <w:color w:val="000000"/>
        </w:rPr>
        <w:t xml:space="preserve">Ο χρόνος παράδοσης </w:t>
      </w:r>
      <w:r w:rsidR="002869B5" w:rsidRPr="000E2157">
        <w:rPr>
          <w:rFonts w:ascii="Arial" w:hAnsi="Arial" w:cs="Arial"/>
          <w:color w:val="000000"/>
        </w:rPr>
        <w:t xml:space="preserve">σε ημερολογιακές ημέρες, </w:t>
      </w:r>
      <w:r w:rsidR="006C64B0" w:rsidRPr="000E2157">
        <w:rPr>
          <w:rFonts w:ascii="Arial" w:hAnsi="Arial" w:cs="Arial"/>
          <w:color w:val="000000"/>
        </w:rPr>
        <w:t>του υπό προμήθεια</w:t>
      </w:r>
      <w:r w:rsidR="006C64B0">
        <w:rPr>
          <w:rFonts w:ascii="Arial" w:hAnsi="Arial" w:cs="Arial"/>
          <w:color w:val="000000"/>
        </w:rPr>
        <w:t xml:space="preserve"> είδους</w:t>
      </w:r>
      <w:r w:rsidR="002869B5">
        <w:rPr>
          <w:rFonts w:ascii="Arial" w:hAnsi="Arial" w:cs="Arial"/>
          <w:color w:val="000000"/>
        </w:rPr>
        <w:t>,</w:t>
      </w:r>
      <w:r w:rsidR="000C2CC5">
        <w:rPr>
          <w:rFonts w:ascii="Arial" w:hAnsi="Arial" w:cs="Arial"/>
          <w:color w:val="000000"/>
        </w:rPr>
        <w:t xml:space="preserve"> </w:t>
      </w:r>
      <w:r w:rsidR="002869B5">
        <w:rPr>
          <w:rFonts w:ascii="Arial" w:hAnsi="Arial" w:cs="Arial"/>
          <w:color w:val="000000"/>
        </w:rPr>
        <w:t>σε πλήρη λειτουργία, στον τόπο που θα υποδείξει η υπηρεσία.</w:t>
      </w:r>
    </w:p>
    <w:p w14:paraId="000C4C17" w14:textId="77777777" w:rsidR="000C2CC5" w:rsidRPr="00B26D1A" w:rsidRDefault="000C2CC5" w:rsidP="00C93123">
      <w:pPr>
        <w:tabs>
          <w:tab w:val="left" w:pos="1105"/>
          <w:tab w:val="left" w:pos="1418"/>
        </w:tabs>
        <w:ind w:firstLine="3686"/>
        <w:jc w:val="both"/>
        <w:rPr>
          <w:rFonts w:ascii="Arial" w:hAnsi="Arial" w:cs="Arial"/>
          <w:color w:val="000000"/>
        </w:rPr>
      </w:pPr>
    </w:p>
    <w:p w14:paraId="7141B881" w14:textId="6F94B516" w:rsidR="002869B5" w:rsidRDefault="00037032" w:rsidP="00C93123">
      <w:pPr>
        <w:pStyle w:val="af3"/>
        <w:tabs>
          <w:tab w:val="left" w:pos="1134"/>
        </w:tabs>
        <w:ind w:firstLine="2268"/>
        <w:jc w:val="both"/>
        <w:rPr>
          <w:rFonts w:ascii="Arial" w:hAnsi="Arial" w:cs="Arial"/>
          <w:b w:val="0"/>
          <w:sz w:val="24"/>
          <w:szCs w:val="24"/>
        </w:rPr>
      </w:pPr>
      <w:r>
        <w:rPr>
          <w:rFonts w:ascii="Arial" w:hAnsi="Arial" w:cs="Arial"/>
          <w:b w:val="0"/>
          <w:sz w:val="24"/>
          <w:szCs w:val="24"/>
        </w:rPr>
        <w:t>8</w:t>
      </w:r>
      <w:r w:rsidR="00C41D3A" w:rsidRPr="000E2157">
        <w:rPr>
          <w:rFonts w:ascii="Arial" w:hAnsi="Arial" w:cs="Arial"/>
          <w:b w:val="0"/>
          <w:sz w:val="24"/>
          <w:szCs w:val="24"/>
        </w:rPr>
        <w:t>.</w:t>
      </w:r>
      <w:r w:rsidR="00BB740C" w:rsidRPr="000E2157">
        <w:rPr>
          <w:rFonts w:ascii="Arial" w:hAnsi="Arial" w:cs="Arial"/>
          <w:b w:val="0"/>
          <w:sz w:val="24"/>
          <w:szCs w:val="24"/>
        </w:rPr>
        <w:t>1.</w:t>
      </w:r>
      <w:r w:rsidR="00C41D3A" w:rsidRPr="000E2157">
        <w:rPr>
          <w:rFonts w:ascii="Arial" w:hAnsi="Arial" w:cs="Arial"/>
          <w:b w:val="0"/>
          <w:sz w:val="24"/>
          <w:szCs w:val="24"/>
        </w:rPr>
        <w:t>6</w:t>
      </w:r>
      <w:r w:rsidR="007F134F" w:rsidRPr="000E2157">
        <w:rPr>
          <w:rFonts w:ascii="Arial" w:hAnsi="Arial" w:cs="Arial"/>
          <w:b w:val="0"/>
          <w:sz w:val="24"/>
          <w:szCs w:val="24"/>
        </w:rPr>
        <w:t xml:space="preserve"> </w:t>
      </w:r>
      <w:r w:rsidR="000E2157">
        <w:rPr>
          <w:rFonts w:ascii="Arial" w:hAnsi="Arial" w:cs="Arial"/>
          <w:b w:val="0"/>
          <w:sz w:val="24"/>
          <w:szCs w:val="24"/>
        </w:rPr>
        <w:tab/>
      </w:r>
      <w:r w:rsidR="00207000" w:rsidRPr="000E2157">
        <w:rPr>
          <w:rFonts w:ascii="Arial" w:hAnsi="Arial" w:cs="Arial"/>
          <w:b w:val="0"/>
          <w:sz w:val="24"/>
          <w:szCs w:val="24"/>
        </w:rPr>
        <w:tab/>
      </w:r>
      <w:r w:rsidR="002869B5" w:rsidRPr="000E2157">
        <w:rPr>
          <w:rFonts w:ascii="Arial" w:hAnsi="Arial" w:cs="Arial"/>
          <w:b w:val="0"/>
          <w:sz w:val="24"/>
          <w:szCs w:val="24"/>
        </w:rPr>
        <w:t>Έγγραφη δήλωση, στην οποία οι διαγωνιζόμενοι αναφέρουν τις</w:t>
      </w:r>
      <w:r w:rsidR="002869B5" w:rsidRPr="004E668E">
        <w:rPr>
          <w:rFonts w:ascii="Arial" w:hAnsi="Arial" w:cs="Arial"/>
          <w:b w:val="0"/>
          <w:sz w:val="24"/>
          <w:szCs w:val="24"/>
        </w:rPr>
        <w:t xml:space="preserve"> επιχειρηματικές μονάδες (εργοστάσια) στα οποία θα κατασκευάσουν το  προσφερόμενο συγκρότημα καθώς και τον τόπο </w:t>
      </w:r>
      <w:proofErr w:type="spellStart"/>
      <w:r w:rsidR="002869B5" w:rsidRPr="004E668E">
        <w:rPr>
          <w:rFonts w:ascii="Arial" w:hAnsi="Arial" w:cs="Arial"/>
          <w:b w:val="0"/>
          <w:sz w:val="24"/>
          <w:szCs w:val="24"/>
        </w:rPr>
        <w:t>εγκατά</w:t>
      </w:r>
      <w:proofErr w:type="spellEnd"/>
      <w:r w:rsidR="000C2CC5">
        <w:rPr>
          <w:rFonts w:ascii="Arial" w:hAnsi="Arial" w:cs="Arial"/>
          <w:b w:val="0"/>
          <w:sz w:val="24"/>
          <w:szCs w:val="24"/>
        </w:rPr>
        <w:t>-</w:t>
      </w:r>
      <w:proofErr w:type="spellStart"/>
      <w:r w:rsidR="002869B5" w:rsidRPr="004E668E">
        <w:rPr>
          <w:rFonts w:ascii="Arial" w:hAnsi="Arial" w:cs="Arial"/>
          <w:b w:val="0"/>
          <w:sz w:val="24"/>
          <w:szCs w:val="24"/>
        </w:rPr>
        <w:t>στασης</w:t>
      </w:r>
      <w:proofErr w:type="spellEnd"/>
      <w:r w:rsidR="002869B5" w:rsidRPr="004E668E">
        <w:rPr>
          <w:rFonts w:ascii="Arial" w:hAnsi="Arial" w:cs="Arial"/>
          <w:b w:val="0"/>
          <w:sz w:val="24"/>
          <w:szCs w:val="24"/>
        </w:rPr>
        <w:t xml:space="preserve"> τους. </w:t>
      </w:r>
    </w:p>
    <w:p w14:paraId="0150207B" w14:textId="77777777" w:rsidR="000E2157" w:rsidRDefault="000E2157" w:rsidP="00C93123">
      <w:pPr>
        <w:pStyle w:val="af3"/>
        <w:tabs>
          <w:tab w:val="left" w:pos="1134"/>
        </w:tabs>
        <w:ind w:firstLine="2268"/>
        <w:jc w:val="both"/>
        <w:rPr>
          <w:rFonts w:ascii="Arial" w:hAnsi="Arial" w:cs="Arial"/>
          <w:b w:val="0"/>
          <w:sz w:val="24"/>
          <w:szCs w:val="24"/>
        </w:rPr>
      </w:pPr>
    </w:p>
    <w:p w14:paraId="79FACCA5" w14:textId="53594ACD" w:rsidR="00E67D3E" w:rsidRDefault="00037032" w:rsidP="00C93123">
      <w:pPr>
        <w:tabs>
          <w:tab w:val="left" w:pos="1134"/>
        </w:tabs>
        <w:suppressAutoHyphens w:val="0"/>
        <w:spacing w:before="120"/>
        <w:ind w:firstLine="2268"/>
        <w:jc w:val="both"/>
        <w:rPr>
          <w:rFonts w:ascii="Arial" w:hAnsi="Arial" w:cs="Arial"/>
          <w:szCs w:val="24"/>
          <w:lang w:eastAsia="el-GR"/>
        </w:rPr>
      </w:pPr>
      <w:r>
        <w:rPr>
          <w:rFonts w:ascii="Arial" w:hAnsi="Arial" w:cs="Arial"/>
          <w:szCs w:val="24"/>
          <w:lang w:eastAsia="el-GR"/>
        </w:rPr>
        <w:t>8</w:t>
      </w:r>
      <w:r w:rsidR="00E67D3E" w:rsidRPr="000E2157">
        <w:rPr>
          <w:rFonts w:ascii="Arial" w:hAnsi="Arial" w:cs="Arial"/>
          <w:szCs w:val="24"/>
          <w:lang w:eastAsia="el-GR"/>
        </w:rPr>
        <w:t>.</w:t>
      </w:r>
      <w:r w:rsidR="00BB740C" w:rsidRPr="000E2157">
        <w:rPr>
          <w:rFonts w:ascii="Arial" w:hAnsi="Arial" w:cs="Arial"/>
          <w:szCs w:val="24"/>
          <w:lang w:eastAsia="el-GR"/>
        </w:rPr>
        <w:t>1.</w:t>
      </w:r>
      <w:r w:rsidR="00E67D3E" w:rsidRPr="000E2157">
        <w:rPr>
          <w:rFonts w:ascii="Arial" w:hAnsi="Arial" w:cs="Arial"/>
          <w:szCs w:val="24"/>
          <w:lang w:eastAsia="el-GR"/>
        </w:rPr>
        <w:t>7</w:t>
      </w:r>
      <w:r w:rsidR="007F134F" w:rsidRPr="000E2157">
        <w:rPr>
          <w:rFonts w:ascii="Arial" w:hAnsi="Arial" w:cs="Arial"/>
          <w:szCs w:val="24"/>
          <w:lang w:eastAsia="el-GR"/>
        </w:rPr>
        <w:t xml:space="preserve"> </w:t>
      </w:r>
      <w:r w:rsidR="00207000" w:rsidRPr="000E2157">
        <w:rPr>
          <w:rFonts w:ascii="Arial" w:hAnsi="Arial" w:cs="Arial"/>
          <w:szCs w:val="24"/>
          <w:lang w:eastAsia="el-GR"/>
        </w:rPr>
        <w:tab/>
      </w:r>
      <w:r w:rsidR="000E2157">
        <w:rPr>
          <w:rFonts w:ascii="Arial" w:hAnsi="Arial" w:cs="Arial"/>
          <w:szCs w:val="24"/>
          <w:lang w:eastAsia="el-GR"/>
        </w:rPr>
        <w:tab/>
      </w:r>
      <w:r w:rsidR="00E67D3E" w:rsidRPr="000E2157">
        <w:rPr>
          <w:rFonts w:ascii="Arial" w:hAnsi="Arial" w:cs="Arial"/>
          <w:szCs w:val="24"/>
          <w:lang w:eastAsia="el-GR"/>
        </w:rPr>
        <w:t xml:space="preserve">Τα ακόλουθα πιστοποιητικά ποιότητος : </w:t>
      </w:r>
    </w:p>
    <w:p w14:paraId="2589DE77" w14:textId="77777777" w:rsidR="000E2157" w:rsidRPr="000E2157" w:rsidRDefault="000E2157" w:rsidP="00C93123">
      <w:pPr>
        <w:tabs>
          <w:tab w:val="left" w:pos="1134"/>
        </w:tabs>
        <w:suppressAutoHyphens w:val="0"/>
        <w:spacing w:before="120"/>
        <w:ind w:firstLine="2268"/>
        <w:jc w:val="both"/>
        <w:rPr>
          <w:rFonts w:ascii="Arial" w:hAnsi="Arial" w:cs="Arial"/>
          <w:szCs w:val="24"/>
          <w:lang w:eastAsia="el-GR"/>
        </w:rPr>
      </w:pPr>
    </w:p>
    <w:p w14:paraId="3528384C" w14:textId="1EF9B305" w:rsidR="00E67D3E" w:rsidRDefault="00037032" w:rsidP="00C93123">
      <w:pPr>
        <w:pStyle w:val="Default"/>
        <w:tabs>
          <w:tab w:val="left" w:pos="1134"/>
        </w:tabs>
        <w:ind w:firstLine="3686"/>
        <w:jc w:val="both"/>
        <w:rPr>
          <w:rFonts w:ascii="Arial" w:hAnsi="Arial" w:cs="Arial"/>
          <w:sz w:val="24"/>
          <w:szCs w:val="24"/>
          <w:lang w:eastAsia="el-GR"/>
        </w:rPr>
      </w:pPr>
      <w:r>
        <w:rPr>
          <w:rFonts w:ascii="Arial" w:hAnsi="Arial" w:cs="Arial"/>
          <w:sz w:val="24"/>
          <w:szCs w:val="24"/>
          <w:lang w:eastAsia="el-GR"/>
        </w:rPr>
        <w:t>8</w:t>
      </w:r>
      <w:r w:rsidR="00E67D3E" w:rsidRPr="000E2157">
        <w:rPr>
          <w:rFonts w:ascii="Arial" w:hAnsi="Arial" w:cs="Arial"/>
          <w:sz w:val="24"/>
          <w:szCs w:val="24"/>
          <w:lang w:eastAsia="el-GR"/>
        </w:rPr>
        <w:t>.</w:t>
      </w:r>
      <w:r w:rsidR="00BB740C" w:rsidRPr="000E2157">
        <w:rPr>
          <w:rFonts w:ascii="Arial" w:hAnsi="Arial" w:cs="Arial"/>
          <w:sz w:val="24"/>
          <w:szCs w:val="24"/>
          <w:lang w:eastAsia="el-GR"/>
        </w:rPr>
        <w:t>1.</w:t>
      </w:r>
      <w:r w:rsidR="00E67D3E" w:rsidRPr="000E2157">
        <w:rPr>
          <w:rFonts w:ascii="Arial" w:hAnsi="Arial" w:cs="Arial"/>
          <w:sz w:val="24"/>
          <w:szCs w:val="24"/>
          <w:lang w:eastAsia="el-GR"/>
        </w:rPr>
        <w:t xml:space="preserve">7.1 </w:t>
      </w:r>
      <w:r w:rsidR="00207000" w:rsidRPr="000E2157">
        <w:rPr>
          <w:rFonts w:ascii="Arial" w:hAnsi="Arial" w:cs="Arial"/>
          <w:sz w:val="24"/>
          <w:szCs w:val="24"/>
          <w:lang w:eastAsia="el-GR"/>
        </w:rPr>
        <w:tab/>
      </w:r>
      <w:r w:rsidR="00E67D3E" w:rsidRPr="000E2157">
        <w:rPr>
          <w:rFonts w:ascii="Arial" w:hAnsi="Arial" w:cs="Arial"/>
          <w:sz w:val="24"/>
          <w:szCs w:val="24"/>
          <w:lang w:eastAsia="el-GR"/>
        </w:rPr>
        <w:t xml:space="preserve">Πιστοποιητικό EN ISO </w:t>
      </w:r>
      <w:r w:rsidR="003471C6" w:rsidRPr="000E2157">
        <w:rPr>
          <w:rFonts w:ascii="Arial" w:hAnsi="Arial" w:cs="Arial"/>
          <w:sz w:val="24"/>
          <w:szCs w:val="24"/>
          <w:lang w:eastAsia="el-GR"/>
        </w:rPr>
        <w:t>9001</w:t>
      </w:r>
      <w:r w:rsidR="0027260E" w:rsidRPr="000E2157">
        <w:rPr>
          <w:rFonts w:ascii="Arial" w:hAnsi="Arial" w:cs="Arial"/>
          <w:sz w:val="24"/>
          <w:szCs w:val="24"/>
          <w:lang w:eastAsia="el-GR"/>
        </w:rPr>
        <w:t xml:space="preserve"> ή </w:t>
      </w:r>
      <w:r w:rsidR="0027260E" w:rsidRPr="000E2157">
        <w:rPr>
          <w:rFonts w:ascii="Arial" w:hAnsi="Arial" w:cs="Arial"/>
          <w:sz w:val="24"/>
          <w:szCs w:val="24"/>
          <w:lang w:val="en-US" w:eastAsia="el-GR"/>
        </w:rPr>
        <w:t>EN</w:t>
      </w:r>
      <w:r w:rsidR="0027260E" w:rsidRPr="000E2157">
        <w:rPr>
          <w:rFonts w:ascii="Arial" w:hAnsi="Arial" w:cs="Arial"/>
          <w:sz w:val="24"/>
          <w:szCs w:val="24"/>
          <w:lang w:eastAsia="el-GR"/>
        </w:rPr>
        <w:t xml:space="preserve"> </w:t>
      </w:r>
      <w:r w:rsidR="0027260E" w:rsidRPr="000E2157">
        <w:rPr>
          <w:rFonts w:ascii="Arial" w:hAnsi="Arial" w:cs="Arial"/>
          <w:sz w:val="24"/>
          <w:szCs w:val="24"/>
          <w:lang w:val="en-US" w:eastAsia="el-GR"/>
        </w:rPr>
        <w:t>ISO</w:t>
      </w:r>
      <w:r w:rsidR="0027260E" w:rsidRPr="000E2157">
        <w:rPr>
          <w:rFonts w:ascii="Arial" w:hAnsi="Arial" w:cs="Arial"/>
          <w:sz w:val="24"/>
          <w:szCs w:val="24"/>
          <w:lang w:eastAsia="el-GR"/>
        </w:rPr>
        <w:t>13485 με πεδίο πιστοποίησης την</w:t>
      </w:r>
      <w:r w:rsidR="0027260E" w:rsidRPr="0027260E">
        <w:rPr>
          <w:rFonts w:ascii="Arial" w:hAnsi="Arial" w:cs="Arial"/>
          <w:sz w:val="24"/>
          <w:szCs w:val="24"/>
          <w:lang w:eastAsia="el-GR"/>
        </w:rPr>
        <w:t xml:space="preserve"> διακίνηση </w:t>
      </w:r>
      <w:proofErr w:type="spellStart"/>
      <w:r w:rsidR="0027260E" w:rsidRPr="0027260E">
        <w:rPr>
          <w:rFonts w:ascii="Arial" w:hAnsi="Arial" w:cs="Arial"/>
          <w:sz w:val="24"/>
          <w:szCs w:val="24"/>
          <w:lang w:eastAsia="el-GR"/>
        </w:rPr>
        <w:t>ιατροτεχνολογικών</w:t>
      </w:r>
      <w:proofErr w:type="spellEnd"/>
      <w:r w:rsidR="0027260E" w:rsidRPr="0027260E">
        <w:rPr>
          <w:rFonts w:ascii="Arial" w:hAnsi="Arial" w:cs="Arial"/>
          <w:sz w:val="24"/>
          <w:szCs w:val="24"/>
          <w:lang w:eastAsia="el-GR"/>
        </w:rPr>
        <w:t xml:space="preserve"> προϊόντων και </w:t>
      </w:r>
      <w:r w:rsidR="0027260E" w:rsidRPr="0027260E">
        <w:rPr>
          <w:rFonts w:ascii="Arial" w:hAnsi="Arial" w:cs="Arial"/>
          <w:sz w:val="24"/>
          <w:szCs w:val="24"/>
          <w:lang w:val="en-US" w:eastAsia="el-GR"/>
        </w:rPr>
        <w:t>ENISO</w:t>
      </w:r>
      <w:r w:rsidR="0027260E" w:rsidRPr="0027260E">
        <w:rPr>
          <w:rFonts w:ascii="Arial" w:hAnsi="Arial" w:cs="Arial"/>
          <w:sz w:val="24"/>
          <w:szCs w:val="24"/>
          <w:lang w:eastAsia="el-GR"/>
        </w:rPr>
        <w:t xml:space="preserve">13485 για την τεχνική υποστήριξη </w:t>
      </w:r>
      <w:proofErr w:type="spellStart"/>
      <w:r w:rsidR="0027260E" w:rsidRPr="0027260E">
        <w:rPr>
          <w:rFonts w:ascii="Arial" w:hAnsi="Arial" w:cs="Arial"/>
          <w:sz w:val="24"/>
          <w:szCs w:val="24"/>
          <w:lang w:eastAsia="el-GR"/>
        </w:rPr>
        <w:t>ιατροτεχνολογικών</w:t>
      </w:r>
      <w:proofErr w:type="spellEnd"/>
      <w:r w:rsidR="0027260E" w:rsidRPr="0027260E">
        <w:rPr>
          <w:rFonts w:ascii="Arial" w:hAnsi="Arial" w:cs="Arial"/>
          <w:sz w:val="24"/>
          <w:szCs w:val="24"/>
          <w:lang w:eastAsia="el-GR"/>
        </w:rPr>
        <w:t xml:space="preserve"> προϊόντων </w:t>
      </w:r>
      <w:r w:rsidR="00E67D3E" w:rsidRPr="0027260E">
        <w:rPr>
          <w:rFonts w:ascii="Arial" w:hAnsi="Arial" w:cs="Arial"/>
          <w:sz w:val="24"/>
          <w:szCs w:val="24"/>
          <w:lang w:eastAsia="el-GR"/>
        </w:rPr>
        <w:t>(</w:t>
      </w:r>
      <w:r w:rsidR="00E106FF" w:rsidRPr="0027260E">
        <w:rPr>
          <w:rFonts w:ascii="Arial" w:hAnsi="Arial" w:cs="Arial"/>
          <w:sz w:val="24"/>
          <w:szCs w:val="24"/>
          <w:lang w:eastAsia="el-GR"/>
        </w:rPr>
        <w:t>μεταφρασμένα</w:t>
      </w:r>
      <w:r w:rsidR="00E67D3E" w:rsidRPr="0027260E">
        <w:rPr>
          <w:rFonts w:ascii="Arial" w:hAnsi="Arial" w:cs="Arial"/>
          <w:sz w:val="24"/>
          <w:szCs w:val="24"/>
          <w:lang w:eastAsia="el-GR"/>
        </w:rPr>
        <w:t xml:space="preserve"> στα ελληνικά και </w:t>
      </w:r>
      <w:proofErr w:type="spellStart"/>
      <w:r w:rsidR="00E67D3E" w:rsidRPr="0027260E">
        <w:rPr>
          <w:rFonts w:ascii="Arial" w:hAnsi="Arial" w:cs="Arial"/>
          <w:sz w:val="24"/>
          <w:szCs w:val="24"/>
          <w:lang w:eastAsia="el-GR"/>
        </w:rPr>
        <w:t>νοµίµως</w:t>
      </w:r>
      <w:proofErr w:type="spellEnd"/>
      <w:r w:rsidR="007F134F" w:rsidRPr="0027260E">
        <w:rPr>
          <w:rFonts w:ascii="Arial" w:hAnsi="Arial" w:cs="Arial"/>
          <w:sz w:val="24"/>
          <w:szCs w:val="24"/>
          <w:lang w:eastAsia="el-GR"/>
        </w:rPr>
        <w:t xml:space="preserve"> </w:t>
      </w:r>
      <w:proofErr w:type="spellStart"/>
      <w:r w:rsidR="00E67D3E" w:rsidRPr="0027260E">
        <w:rPr>
          <w:rFonts w:ascii="Arial" w:hAnsi="Arial" w:cs="Arial"/>
          <w:sz w:val="24"/>
          <w:szCs w:val="24"/>
          <w:lang w:eastAsia="el-GR"/>
        </w:rPr>
        <w:t>επικυρωµένα</w:t>
      </w:r>
      <w:proofErr w:type="spellEnd"/>
      <w:r w:rsidR="00E67D3E" w:rsidRPr="0027260E">
        <w:rPr>
          <w:rFonts w:ascii="Arial" w:hAnsi="Arial" w:cs="Arial"/>
          <w:sz w:val="24"/>
          <w:szCs w:val="24"/>
          <w:lang w:eastAsia="el-GR"/>
        </w:rPr>
        <w:t xml:space="preserve">),  </w:t>
      </w:r>
    </w:p>
    <w:p w14:paraId="630496DF" w14:textId="77777777" w:rsidR="00427E29" w:rsidRPr="0027260E" w:rsidRDefault="00427E29" w:rsidP="00C93123">
      <w:pPr>
        <w:pStyle w:val="Default"/>
        <w:tabs>
          <w:tab w:val="left" w:pos="1134"/>
        </w:tabs>
        <w:ind w:firstLine="3686"/>
        <w:jc w:val="both"/>
        <w:rPr>
          <w:rFonts w:ascii="Arial" w:eastAsia="Times New Roman" w:hAnsi="Arial" w:cs="Arial"/>
          <w:sz w:val="24"/>
          <w:szCs w:val="24"/>
          <w:lang w:eastAsia="el-GR"/>
        </w:rPr>
      </w:pPr>
    </w:p>
    <w:p w14:paraId="421CCBFE" w14:textId="63964F1C" w:rsidR="00911EA0" w:rsidRDefault="00037032" w:rsidP="00C93123">
      <w:pPr>
        <w:tabs>
          <w:tab w:val="left" w:pos="1134"/>
        </w:tabs>
        <w:suppressAutoHyphens w:val="0"/>
        <w:spacing w:before="120"/>
        <w:ind w:firstLine="3686"/>
        <w:jc w:val="both"/>
        <w:rPr>
          <w:rFonts w:ascii="Arial" w:hAnsi="Arial" w:cs="Arial"/>
          <w:szCs w:val="24"/>
          <w:lang w:eastAsia="el-GR"/>
        </w:rPr>
      </w:pPr>
      <w:r>
        <w:rPr>
          <w:rFonts w:ascii="Arial" w:hAnsi="Arial" w:cs="Arial"/>
          <w:szCs w:val="24"/>
          <w:lang w:eastAsia="el-GR"/>
        </w:rPr>
        <w:t>8</w:t>
      </w:r>
      <w:r w:rsidR="00E67D3E" w:rsidRPr="00427E29">
        <w:rPr>
          <w:rFonts w:ascii="Arial" w:hAnsi="Arial" w:cs="Arial"/>
          <w:szCs w:val="24"/>
          <w:lang w:eastAsia="el-GR"/>
        </w:rPr>
        <w:t>.</w:t>
      </w:r>
      <w:r w:rsidR="00BB740C" w:rsidRPr="00427E29">
        <w:rPr>
          <w:rFonts w:ascii="Arial" w:hAnsi="Arial" w:cs="Arial"/>
          <w:szCs w:val="24"/>
          <w:lang w:eastAsia="el-GR"/>
        </w:rPr>
        <w:t>1.</w:t>
      </w:r>
      <w:r w:rsidR="00E67D3E" w:rsidRPr="00427E29">
        <w:rPr>
          <w:rFonts w:ascii="Arial" w:hAnsi="Arial" w:cs="Arial"/>
          <w:szCs w:val="24"/>
          <w:lang w:eastAsia="el-GR"/>
        </w:rPr>
        <w:t xml:space="preserve">7.2 </w:t>
      </w:r>
      <w:r w:rsidR="00207000" w:rsidRPr="00427E29">
        <w:rPr>
          <w:rFonts w:ascii="Arial" w:hAnsi="Arial" w:cs="Arial"/>
          <w:szCs w:val="24"/>
          <w:lang w:eastAsia="el-GR"/>
        </w:rPr>
        <w:tab/>
      </w:r>
      <w:r w:rsidR="00E67D3E" w:rsidRPr="00427E29">
        <w:rPr>
          <w:rFonts w:ascii="Arial" w:hAnsi="Arial" w:cs="Arial"/>
          <w:szCs w:val="24"/>
          <w:lang w:eastAsia="el-GR"/>
        </w:rPr>
        <w:t xml:space="preserve">Πιστοποιητικά </w:t>
      </w:r>
      <w:r w:rsidR="00E106FF" w:rsidRPr="00427E29">
        <w:rPr>
          <w:rFonts w:ascii="Arial" w:hAnsi="Arial" w:cs="Arial"/>
          <w:szCs w:val="24"/>
          <w:lang w:eastAsia="el-GR"/>
        </w:rPr>
        <w:t>σήμανσης</w:t>
      </w:r>
      <w:r w:rsidR="00E67D3E" w:rsidRPr="00427E29">
        <w:rPr>
          <w:rFonts w:ascii="Arial" w:hAnsi="Arial" w:cs="Arial"/>
          <w:szCs w:val="24"/>
          <w:lang w:eastAsia="el-GR"/>
        </w:rPr>
        <w:t xml:space="preserve"> CE για τον </w:t>
      </w:r>
      <w:proofErr w:type="spellStart"/>
      <w:r w:rsidR="00E67D3E" w:rsidRPr="00427E29">
        <w:rPr>
          <w:rFonts w:ascii="Arial" w:hAnsi="Arial" w:cs="Arial"/>
          <w:szCs w:val="24"/>
          <w:lang w:eastAsia="el-GR"/>
        </w:rPr>
        <w:t>προσφερόµενο</w:t>
      </w:r>
      <w:proofErr w:type="spellEnd"/>
      <w:r w:rsidR="007F134F" w:rsidRPr="00427E29">
        <w:rPr>
          <w:rFonts w:ascii="Arial" w:hAnsi="Arial" w:cs="Arial"/>
          <w:szCs w:val="24"/>
          <w:lang w:eastAsia="el-GR"/>
        </w:rPr>
        <w:t xml:space="preserve"> </w:t>
      </w:r>
      <w:proofErr w:type="spellStart"/>
      <w:r w:rsidR="00E67D3E" w:rsidRPr="00427E29">
        <w:rPr>
          <w:rFonts w:ascii="Arial" w:hAnsi="Arial" w:cs="Arial"/>
          <w:szCs w:val="24"/>
          <w:lang w:eastAsia="el-GR"/>
        </w:rPr>
        <w:t>εξοπλισµό</w:t>
      </w:r>
      <w:proofErr w:type="spellEnd"/>
      <w:r w:rsidR="00E67D3E" w:rsidRPr="00427E29">
        <w:rPr>
          <w:rFonts w:ascii="Arial" w:hAnsi="Arial" w:cs="Arial"/>
          <w:szCs w:val="24"/>
          <w:lang w:eastAsia="el-GR"/>
        </w:rPr>
        <w:t xml:space="preserve"> ώστε να</w:t>
      </w:r>
      <w:r w:rsidR="00E67D3E" w:rsidRPr="00E67D3E">
        <w:rPr>
          <w:rFonts w:ascii="Arial" w:hAnsi="Arial" w:cs="Arial"/>
          <w:szCs w:val="24"/>
          <w:lang w:eastAsia="el-GR"/>
        </w:rPr>
        <w:t xml:space="preserve"> ικανοποιούνται οι αντίστοιχες απαιτήσεις των σχετικών οδηγιών της Ε.Ε. (Οδηγία 93/42/EEC όπως ισχύει </w:t>
      </w:r>
      <w:proofErr w:type="spellStart"/>
      <w:r w:rsidR="00E67D3E" w:rsidRPr="00E67D3E">
        <w:rPr>
          <w:rFonts w:ascii="Arial" w:hAnsi="Arial" w:cs="Arial"/>
          <w:szCs w:val="24"/>
          <w:lang w:eastAsia="el-GR"/>
        </w:rPr>
        <w:t>σήµερα</w:t>
      </w:r>
      <w:proofErr w:type="spellEnd"/>
      <w:r w:rsidR="00E67D3E" w:rsidRPr="00E67D3E">
        <w:rPr>
          <w:rFonts w:ascii="Arial" w:hAnsi="Arial" w:cs="Arial"/>
          <w:szCs w:val="24"/>
          <w:lang w:eastAsia="el-GR"/>
        </w:rPr>
        <w:t xml:space="preserve"> - µ</w:t>
      </w:r>
      <w:proofErr w:type="spellStart"/>
      <w:r w:rsidR="00E67D3E" w:rsidRPr="00E67D3E">
        <w:rPr>
          <w:rFonts w:ascii="Arial" w:hAnsi="Arial" w:cs="Arial"/>
          <w:szCs w:val="24"/>
          <w:lang w:eastAsia="el-GR"/>
        </w:rPr>
        <w:t>εταφρασµένα</w:t>
      </w:r>
      <w:proofErr w:type="spellEnd"/>
      <w:r w:rsidR="00E67D3E" w:rsidRPr="00E67D3E">
        <w:rPr>
          <w:rFonts w:ascii="Arial" w:hAnsi="Arial" w:cs="Arial"/>
          <w:szCs w:val="24"/>
          <w:lang w:eastAsia="el-GR"/>
        </w:rPr>
        <w:t xml:space="preserve"> στα ελληνικά και </w:t>
      </w:r>
      <w:proofErr w:type="spellStart"/>
      <w:r w:rsidR="00E67D3E" w:rsidRPr="00E67D3E">
        <w:rPr>
          <w:rFonts w:ascii="Arial" w:hAnsi="Arial" w:cs="Arial"/>
          <w:szCs w:val="24"/>
          <w:lang w:eastAsia="el-GR"/>
        </w:rPr>
        <w:t>νοµίµως</w:t>
      </w:r>
      <w:proofErr w:type="spellEnd"/>
      <w:r w:rsidR="007F134F">
        <w:rPr>
          <w:rFonts w:ascii="Arial" w:hAnsi="Arial" w:cs="Arial"/>
          <w:szCs w:val="24"/>
          <w:lang w:eastAsia="el-GR"/>
        </w:rPr>
        <w:t xml:space="preserve"> </w:t>
      </w:r>
      <w:proofErr w:type="spellStart"/>
      <w:r w:rsidR="00E67D3E" w:rsidRPr="00E67D3E">
        <w:rPr>
          <w:rFonts w:ascii="Arial" w:hAnsi="Arial" w:cs="Arial"/>
          <w:szCs w:val="24"/>
          <w:lang w:eastAsia="el-GR"/>
        </w:rPr>
        <w:t>επικυρωµένα</w:t>
      </w:r>
      <w:proofErr w:type="spellEnd"/>
      <w:r w:rsidR="00E67D3E" w:rsidRPr="00E67D3E">
        <w:rPr>
          <w:rFonts w:ascii="Arial" w:hAnsi="Arial" w:cs="Arial"/>
          <w:szCs w:val="24"/>
          <w:lang w:eastAsia="el-GR"/>
        </w:rPr>
        <w:t xml:space="preserve">), </w:t>
      </w:r>
      <w:r w:rsidR="006326B3">
        <w:rPr>
          <w:rFonts w:ascii="Arial" w:hAnsi="Arial" w:cs="Arial"/>
          <w:szCs w:val="24"/>
          <w:lang w:eastAsia="el-GR"/>
        </w:rPr>
        <w:t>π</w:t>
      </w:r>
      <w:r w:rsidR="00E67D3E" w:rsidRPr="00E67D3E">
        <w:rPr>
          <w:rFonts w:ascii="Arial" w:hAnsi="Arial" w:cs="Arial"/>
          <w:szCs w:val="24"/>
          <w:lang w:eastAsia="el-GR"/>
        </w:rPr>
        <w:t xml:space="preserve">ιστοποιητικά των οποίων η ισχύς έχει λήξει, δεν γίνονται δεκτά και η αντίστοιχη προσφορά απορρίπτεται ως απαράδεκτη. </w:t>
      </w:r>
    </w:p>
    <w:p w14:paraId="65CAA716" w14:textId="77777777" w:rsidR="00427E29" w:rsidRDefault="00427E29" w:rsidP="00C93123">
      <w:pPr>
        <w:tabs>
          <w:tab w:val="left" w:pos="1134"/>
        </w:tabs>
        <w:suppressAutoHyphens w:val="0"/>
        <w:spacing w:before="120"/>
        <w:ind w:firstLine="3686"/>
        <w:jc w:val="both"/>
        <w:rPr>
          <w:rFonts w:ascii="Arial" w:hAnsi="Arial" w:cs="Arial"/>
          <w:szCs w:val="24"/>
          <w:lang w:eastAsia="el-GR"/>
        </w:rPr>
      </w:pPr>
    </w:p>
    <w:p w14:paraId="2A78F2B3" w14:textId="2FD23D1B" w:rsidR="0027260E" w:rsidRPr="0027260E" w:rsidRDefault="00037032" w:rsidP="00C93123">
      <w:pPr>
        <w:pStyle w:val="Default"/>
        <w:tabs>
          <w:tab w:val="left" w:pos="993"/>
        </w:tabs>
        <w:ind w:firstLine="3686"/>
        <w:jc w:val="both"/>
        <w:rPr>
          <w:rFonts w:ascii="Arial" w:eastAsia="Times New Roman" w:hAnsi="Arial" w:cs="Arial"/>
          <w:sz w:val="24"/>
          <w:szCs w:val="24"/>
          <w:lang w:eastAsia="el-GR"/>
        </w:rPr>
      </w:pPr>
      <w:r>
        <w:rPr>
          <w:rFonts w:ascii="Arial" w:hAnsi="Arial" w:cs="Arial"/>
          <w:sz w:val="24"/>
          <w:szCs w:val="24"/>
          <w:lang w:eastAsia="el-GR"/>
        </w:rPr>
        <w:t>8</w:t>
      </w:r>
      <w:r w:rsidR="0027260E" w:rsidRPr="00427E29">
        <w:rPr>
          <w:rFonts w:ascii="Arial" w:hAnsi="Arial" w:cs="Arial"/>
          <w:sz w:val="24"/>
          <w:szCs w:val="24"/>
          <w:lang w:eastAsia="el-GR"/>
        </w:rPr>
        <w:t xml:space="preserve">.1.7.3 </w:t>
      </w:r>
      <w:r w:rsidR="00207000" w:rsidRPr="00427E29">
        <w:rPr>
          <w:rFonts w:ascii="Arial" w:hAnsi="Arial" w:cs="Arial"/>
          <w:sz w:val="24"/>
          <w:szCs w:val="24"/>
          <w:lang w:eastAsia="el-GR"/>
        </w:rPr>
        <w:tab/>
      </w:r>
      <w:r w:rsidR="0027260E" w:rsidRPr="00427E29">
        <w:rPr>
          <w:rFonts w:ascii="Arial" w:hAnsi="Arial" w:cs="Arial"/>
          <w:sz w:val="24"/>
          <w:szCs w:val="24"/>
          <w:lang w:eastAsia="el-GR"/>
        </w:rPr>
        <w:t>Βεβαίωση συμμόρφωσης σύμφωνα με την ΔΥ8δ/Γ.Π. οικ. 1348 απόφαση</w:t>
      </w:r>
      <w:r w:rsidR="0027260E" w:rsidRPr="0027260E">
        <w:rPr>
          <w:rFonts w:ascii="Arial" w:hAnsi="Arial" w:cs="Arial"/>
          <w:sz w:val="24"/>
          <w:szCs w:val="24"/>
          <w:lang w:eastAsia="el-GR"/>
        </w:rPr>
        <w:t xml:space="preserve"> του Υπουργού Υγείας και Πρόνοιας: «Αρχές και κατευθυντήριες γραμμές ορθής πρακτικής διανομής </w:t>
      </w:r>
      <w:proofErr w:type="spellStart"/>
      <w:r w:rsidR="0027260E" w:rsidRPr="0027260E">
        <w:rPr>
          <w:rFonts w:ascii="Arial" w:hAnsi="Arial" w:cs="Arial"/>
          <w:sz w:val="24"/>
          <w:szCs w:val="24"/>
          <w:lang w:eastAsia="el-GR"/>
        </w:rPr>
        <w:t>ιατροτεχνολογικών</w:t>
      </w:r>
      <w:proofErr w:type="spellEnd"/>
      <w:r w:rsidR="0027260E" w:rsidRPr="0027260E">
        <w:rPr>
          <w:rFonts w:ascii="Arial" w:hAnsi="Arial" w:cs="Arial"/>
          <w:sz w:val="24"/>
          <w:szCs w:val="24"/>
          <w:lang w:eastAsia="el-GR"/>
        </w:rPr>
        <w:t xml:space="preserve"> προϊόντων» (ΦΕΚ 32Β/16-1-2004).</w:t>
      </w:r>
      <w:r w:rsidR="0070582E">
        <w:rPr>
          <w:rFonts w:ascii="Arial" w:hAnsi="Arial" w:cs="Arial"/>
          <w:sz w:val="24"/>
          <w:szCs w:val="24"/>
          <w:lang w:eastAsia="el-GR"/>
        </w:rPr>
        <w:t xml:space="preserve"> </w:t>
      </w:r>
      <w:r w:rsidR="0027260E" w:rsidRPr="0027260E">
        <w:rPr>
          <w:rFonts w:ascii="Arial" w:hAnsi="Arial" w:cs="Arial"/>
          <w:sz w:val="24"/>
          <w:szCs w:val="24"/>
          <w:lang w:eastAsia="el-GR"/>
        </w:rPr>
        <w:t>Πιστοποιητικά των οποίων η ισχύς έχει λήξει, δεν γίνονται δεκτά και η αντίστοιχη προσφορά απορρίπτεται ως απαράδεκτη.</w:t>
      </w:r>
    </w:p>
    <w:p w14:paraId="7D039298" w14:textId="7D2AABAC" w:rsidR="00975003" w:rsidRDefault="00B94FBA" w:rsidP="00C93123">
      <w:pPr>
        <w:tabs>
          <w:tab w:val="left" w:pos="1134"/>
        </w:tabs>
        <w:jc w:val="both"/>
        <w:rPr>
          <w:rFonts w:ascii="Arial" w:hAnsi="Arial" w:cs="Arial"/>
          <w:color w:val="000000"/>
        </w:rPr>
      </w:pPr>
      <w:r>
        <w:rPr>
          <w:rFonts w:ascii="Arial" w:eastAsia="Arial" w:hAnsi="Arial" w:cs="Arial"/>
        </w:rPr>
        <w:tab/>
      </w:r>
      <w:r>
        <w:rPr>
          <w:rFonts w:ascii="Arial" w:eastAsia="Arial" w:hAnsi="Arial" w:cs="Arial"/>
        </w:rPr>
        <w:tab/>
      </w:r>
      <w:r>
        <w:rPr>
          <w:rFonts w:ascii="Arial" w:eastAsia="Arial" w:hAnsi="Arial" w:cs="Arial"/>
        </w:rPr>
        <w:tab/>
      </w:r>
      <w:r w:rsidR="00037032">
        <w:rPr>
          <w:rFonts w:ascii="Arial" w:eastAsia="Arial" w:hAnsi="Arial" w:cs="Arial"/>
        </w:rPr>
        <w:t>8</w:t>
      </w:r>
      <w:r w:rsidR="00E67D3E" w:rsidRPr="00427E29">
        <w:rPr>
          <w:rFonts w:ascii="Arial" w:eastAsia="Arial" w:hAnsi="Arial" w:cs="Arial"/>
        </w:rPr>
        <w:t>.</w:t>
      </w:r>
      <w:r w:rsidR="00BB740C" w:rsidRPr="00427E29">
        <w:rPr>
          <w:rFonts w:ascii="Arial" w:eastAsia="Arial" w:hAnsi="Arial" w:cs="Arial"/>
        </w:rPr>
        <w:t>1.</w:t>
      </w:r>
      <w:r w:rsidR="00E67D3E" w:rsidRPr="00427E29">
        <w:rPr>
          <w:rFonts w:ascii="Arial" w:eastAsia="Arial" w:hAnsi="Arial" w:cs="Arial"/>
        </w:rPr>
        <w:t>8</w:t>
      </w:r>
      <w:r w:rsidR="007F134F" w:rsidRPr="00427E29">
        <w:rPr>
          <w:rFonts w:ascii="Arial" w:eastAsia="Arial" w:hAnsi="Arial" w:cs="Arial"/>
        </w:rPr>
        <w:t xml:space="preserve"> </w:t>
      </w:r>
      <w:r w:rsidR="00207000" w:rsidRPr="00427E29">
        <w:rPr>
          <w:rFonts w:ascii="Arial" w:eastAsia="Arial" w:hAnsi="Arial" w:cs="Arial"/>
        </w:rPr>
        <w:tab/>
      </w:r>
      <w:r w:rsidR="00427E29">
        <w:rPr>
          <w:rFonts w:ascii="Arial" w:eastAsia="Arial" w:hAnsi="Arial" w:cs="Arial"/>
        </w:rPr>
        <w:tab/>
      </w:r>
      <w:r w:rsidR="00911EA0" w:rsidRPr="00427E29">
        <w:rPr>
          <w:rFonts w:ascii="Arial" w:hAnsi="Arial" w:cs="Arial"/>
          <w:color w:val="000000"/>
        </w:rPr>
        <w:t>Χρονοδιάγραμμα προληπτικής συντήρησης, σύμφωνα με τον</w:t>
      </w:r>
      <w:r w:rsidR="00911EA0">
        <w:rPr>
          <w:rFonts w:ascii="Arial" w:hAnsi="Arial" w:cs="Arial"/>
          <w:color w:val="000000"/>
        </w:rPr>
        <w:t xml:space="preserve"> κατασκευαστή για όσα χρόνια δήλωσε ότι θα παρέχει υποστήριξη σε ανταλλακτικά και αναλώσιμα με περιγραφή της απαιτούμενης εργασίας και των χρησιμοποιουμένων ανταλλακτικών. </w:t>
      </w:r>
    </w:p>
    <w:p w14:paraId="0D1BBBB2" w14:textId="77777777" w:rsidR="00427E29" w:rsidRDefault="00427E29" w:rsidP="00C93123">
      <w:pPr>
        <w:tabs>
          <w:tab w:val="left" w:pos="1134"/>
        </w:tabs>
        <w:ind w:firstLine="3686"/>
        <w:jc w:val="both"/>
        <w:rPr>
          <w:rFonts w:ascii="Arial" w:hAnsi="Arial" w:cs="Arial"/>
          <w:color w:val="000000"/>
        </w:rPr>
      </w:pPr>
    </w:p>
    <w:p w14:paraId="7BFC537B" w14:textId="52A8AB19" w:rsidR="00543AA0" w:rsidRDefault="00B94FBA" w:rsidP="00C93123">
      <w:pPr>
        <w:tabs>
          <w:tab w:val="left" w:pos="1134"/>
        </w:tabs>
        <w:jc w:val="both"/>
        <w:rPr>
          <w:rFonts w:ascii="Arial" w:hAnsi="Arial" w:cs="Arial"/>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037032">
        <w:rPr>
          <w:rFonts w:ascii="Arial" w:eastAsia="Arial" w:hAnsi="Arial" w:cs="Arial"/>
          <w:color w:val="000000"/>
        </w:rPr>
        <w:t>8</w:t>
      </w:r>
      <w:r w:rsidR="007D218C" w:rsidRPr="00427E29">
        <w:rPr>
          <w:rFonts w:ascii="Arial" w:eastAsia="Arial" w:hAnsi="Arial" w:cs="Arial"/>
          <w:color w:val="000000"/>
        </w:rPr>
        <w:t>.</w:t>
      </w:r>
      <w:r w:rsidR="00BB740C" w:rsidRPr="00427E29">
        <w:rPr>
          <w:rFonts w:ascii="Arial" w:eastAsia="Arial" w:hAnsi="Arial" w:cs="Arial"/>
          <w:color w:val="000000"/>
        </w:rPr>
        <w:t>1.</w:t>
      </w:r>
      <w:r w:rsidR="007D218C" w:rsidRPr="00427E29">
        <w:rPr>
          <w:rFonts w:ascii="Arial" w:eastAsia="Arial" w:hAnsi="Arial" w:cs="Arial"/>
          <w:color w:val="000000"/>
        </w:rPr>
        <w:t>9</w:t>
      </w:r>
      <w:r w:rsidR="007F134F" w:rsidRPr="00427E29">
        <w:rPr>
          <w:rFonts w:ascii="Arial" w:eastAsia="Arial" w:hAnsi="Arial" w:cs="Arial"/>
          <w:color w:val="000000"/>
        </w:rPr>
        <w:t xml:space="preserve"> </w:t>
      </w:r>
      <w:r w:rsidR="00207000" w:rsidRPr="00427E29">
        <w:rPr>
          <w:rFonts w:ascii="Arial" w:eastAsia="Arial" w:hAnsi="Arial" w:cs="Arial"/>
          <w:color w:val="000000"/>
        </w:rPr>
        <w:tab/>
      </w:r>
      <w:r w:rsidR="00427E29">
        <w:rPr>
          <w:rFonts w:ascii="Arial" w:eastAsia="Arial" w:hAnsi="Arial" w:cs="Arial"/>
          <w:color w:val="000000"/>
        </w:rPr>
        <w:tab/>
      </w:r>
      <w:r w:rsidR="00911EA0" w:rsidRPr="00427E29">
        <w:rPr>
          <w:rFonts w:ascii="Arial" w:hAnsi="Arial" w:cs="Arial"/>
        </w:rPr>
        <w:t>Έγγραφο του κατασκευαστικού οίκου στο οποίο να δηλώνεται ο</w:t>
      </w:r>
      <w:r w:rsidR="00911EA0">
        <w:rPr>
          <w:rFonts w:ascii="Arial" w:hAnsi="Arial" w:cs="Arial"/>
        </w:rPr>
        <w:t xml:space="preserve"> υπεύθυνος για την τεχνική υποστήριξη του υπό προμήθεια υλικού στην Ελλάδα και το χρονικό διάστημα για το οποίο θα είναι υπεύθυνος</w:t>
      </w:r>
      <w:r w:rsidR="0070582E">
        <w:rPr>
          <w:rFonts w:ascii="Arial" w:hAnsi="Arial" w:cs="Arial"/>
        </w:rPr>
        <w:t xml:space="preserve"> </w:t>
      </w:r>
      <w:r w:rsidR="00DB3D64" w:rsidRPr="00DB3D64">
        <w:rPr>
          <w:rFonts w:ascii="Arial" w:hAnsi="Arial" w:cs="Arial"/>
        </w:rPr>
        <w:t>(παράγραφος</w:t>
      </w:r>
      <w:r w:rsidR="00DB3D64">
        <w:rPr>
          <w:rFonts w:ascii="Arial" w:hAnsi="Arial" w:cs="Arial"/>
        </w:rPr>
        <w:t xml:space="preserve"> </w:t>
      </w:r>
      <w:r w:rsidR="00F12F81">
        <w:rPr>
          <w:rFonts w:ascii="Arial" w:hAnsi="Arial" w:cs="Arial"/>
        </w:rPr>
        <w:t>6</w:t>
      </w:r>
      <w:r w:rsidR="00DB3D64">
        <w:rPr>
          <w:rFonts w:ascii="Arial" w:hAnsi="Arial" w:cs="Arial"/>
        </w:rPr>
        <w:t>.2.2.3).</w:t>
      </w:r>
    </w:p>
    <w:p w14:paraId="1A1BA240" w14:textId="77777777" w:rsidR="00427E29" w:rsidRPr="00C22449" w:rsidRDefault="00427E29" w:rsidP="00C93123">
      <w:pPr>
        <w:tabs>
          <w:tab w:val="left" w:pos="1134"/>
        </w:tabs>
        <w:ind w:firstLine="3686"/>
        <w:jc w:val="both"/>
        <w:rPr>
          <w:rFonts w:ascii="Arial" w:hAnsi="Arial" w:cs="Arial"/>
        </w:rPr>
      </w:pPr>
    </w:p>
    <w:p w14:paraId="312C41CD" w14:textId="0CF14D6C" w:rsidR="00B2240A" w:rsidRDefault="00B94FBA" w:rsidP="00C93123">
      <w:pPr>
        <w:tabs>
          <w:tab w:val="left" w:pos="1134"/>
        </w:tabs>
        <w:jc w:val="both"/>
        <w:rPr>
          <w:rFonts w:ascii="Arial" w:hAnsi="Arial" w:cs="Arial"/>
          <w:b/>
          <w:color w:val="000000"/>
        </w:rPr>
      </w:pPr>
      <w:r>
        <w:rPr>
          <w:rFonts w:ascii="Arial" w:eastAsia="Arial" w:hAnsi="Arial" w:cs="Arial"/>
        </w:rPr>
        <w:tab/>
      </w:r>
      <w:r>
        <w:rPr>
          <w:rFonts w:ascii="Arial" w:eastAsia="Arial" w:hAnsi="Arial" w:cs="Arial"/>
        </w:rPr>
        <w:tab/>
      </w:r>
      <w:r>
        <w:rPr>
          <w:rFonts w:ascii="Arial" w:eastAsia="Arial" w:hAnsi="Arial" w:cs="Arial"/>
        </w:rPr>
        <w:tab/>
      </w:r>
      <w:r w:rsidR="00037032">
        <w:rPr>
          <w:rFonts w:ascii="Arial" w:eastAsia="Arial" w:hAnsi="Arial" w:cs="Arial"/>
        </w:rPr>
        <w:t>8</w:t>
      </w:r>
      <w:r w:rsidR="007D218C" w:rsidRPr="00427E29">
        <w:rPr>
          <w:rFonts w:ascii="Arial" w:eastAsia="Arial" w:hAnsi="Arial" w:cs="Arial"/>
        </w:rPr>
        <w:t>.</w:t>
      </w:r>
      <w:r w:rsidR="00BB740C" w:rsidRPr="00427E29">
        <w:rPr>
          <w:rFonts w:ascii="Arial" w:eastAsia="Arial" w:hAnsi="Arial" w:cs="Arial"/>
        </w:rPr>
        <w:t>1.</w:t>
      </w:r>
      <w:r w:rsidR="007D218C" w:rsidRPr="00427E29">
        <w:rPr>
          <w:rFonts w:ascii="Arial" w:eastAsia="Arial" w:hAnsi="Arial" w:cs="Arial"/>
        </w:rPr>
        <w:t>10</w:t>
      </w:r>
      <w:r w:rsidR="007F134F" w:rsidRPr="00427E29">
        <w:rPr>
          <w:rFonts w:ascii="Arial" w:eastAsia="Arial" w:hAnsi="Arial" w:cs="Arial"/>
        </w:rPr>
        <w:t xml:space="preserve"> </w:t>
      </w:r>
      <w:r w:rsidR="00207000" w:rsidRPr="00427E29">
        <w:rPr>
          <w:rFonts w:ascii="Arial" w:eastAsia="Arial" w:hAnsi="Arial" w:cs="Arial"/>
        </w:rPr>
        <w:tab/>
      </w:r>
      <w:r w:rsidR="00911EA0" w:rsidRPr="00427E29">
        <w:rPr>
          <w:rFonts w:ascii="Arial" w:hAnsi="Arial" w:cs="Arial"/>
          <w:color w:val="000000"/>
        </w:rPr>
        <w:t>Πλήρη κατάλογο στον οποίο θα φαίνεται ο αριθμός ονομαστικού (αν</w:t>
      </w:r>
      <w:r w:rsidR="00911EA0">
        <w:rPr>
          <w:rFonts w:ascii="Arial" w:hAnsi="Arial" w:cs="Arial"/>
          <w:color w:val="000000"/>
        </w:rPr>
        <w:t xml:space="preserve"> υπάρχει), ο αριθμός κατασκευαστή και η ονομασία του για</w:t>
      </w:r>
      <w:r w:rsidR="00911EA0" w:rsidRPr="00E93821">
        <w:rPr>
          <w:rFonts w:ascii="Arial" w:hAnsi="Arial" w:cs="Arial"/>
          <w:b/>
          <w:color w:val="000000"/>
        </w:rPr>
        <w:t>:</w:t>
      </w:r>
    </w:p>
    <w:p w14:paraId="09E51311" w14:textId="77777777" w:rsidR="00427E29" w:rsidRDefault="00427E29" w:rsidP="00C93123">
      <w:pPr>
        <w:tabs>
          <w:tab w:val="left" w:pos="1134"/>
        </w:tabs>
        <w:ind w:firstLine="3686"/>
        <w:jc w:val="both"/>
        <w:rPr>
          <w:rFonts w:ascii="Arial" w:hAnsi="Arial" w:cs="Arial"/>
          <w:b/>
          <w:color w:val="000000"/>
        </w:rPr>
      </w:pPr>
    </w:p>
    <w:p w14:paraId="3419327E" w14:textId="78C7567E" w:rsidR="00E8226C" w:rsidRDefault="00B94FBA" w:rsidP="00C93123">
      <w:pPr>
        <w:tabs>
          <w:tab w:val="left" w:pos="1134"/>
        </w:tabs>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037032">
        <w:rPr>
          <w:rFonts w:ascii="Arial" w:hAnsi="Arial" w:cs="Arial"/>
          <w:color w:val="000000"/>
        </w:rPr>
        <w:t>8</w:t>
      </w:r>
      <w:r w:rsidR="007D218C" w:rsidRPr="00427E29">
        <w:rPr>
          <w:rFonts w:ascii="Arial" w:hAnsi="Arial" w:cs="Arial"/>
          <w:color w:val="000000"/>
        </w:rPr>
        <w:t>.</w:t>
      </w:r>
      <w:r w:rsidR="00BB740C" w:rsidRPr="00427E29">
        <w:rPr>
          <w:rFonts w:ascii="Arial" w:hAnsi="Arial" w:cs="Arial"/>
          <w:color w:val="000000"/>
        </w:rPr>
        <w:t>1.</w:t>
      </w:r>
      <w:r w:rsidR="007D218C" w:rsidRPr="00427E29">
        <w:rPr>
          <w:rFonts w:ascii="Arial" w:hAnsi="Arial" w:cs="Arial"/>
          <w:color w:val="000000"/>
        </w:rPr>
        <w:t>10</w:t>
      </w:r>
      <w:r w:rsidR="00E93821" w:rsidRPr="00427E29">
        <w:rPr>
          <w:rFonts w:ascii="Arial" w:hAnsi="Arial" w:cs="Arial"/>
          <w:color w:val="000000"/>
        </w:rPr>
        <w:t>.1</w:t>
      </w:r>
      <w:r w:rsidR="007F134F" w:rsidRPr="00427E29">
        <w:rPr>
          <w:rFonts w:ascii="Arial" w:hAnsi="Arial" w:cs="Arial"/>
          <w:color w:val="000000"/>
        </w:rPr>
        <w:t xml:space="preserve"> </w:t>
      </w:r>
      <w:r w:rsidR="00207000" w:rsidRPr="00427E29">
        <w:rPr>
          <w:rFonts w:ascii="Arial" w:hAnsi="Arial" w:cs="Arial"/>
          <w:color w:val="000000"/>
        </w:rPr>
        <w:tab/>
      </w:r>
      <w:r w:rsidR="00911EA0" w:rsidRPr="00427E29">
        <w:rPr>
          <w:rFonts w:ascii="Arial" w:hAnsi="Arial" w:cs="Arial"/>
          <w:color w:val="000000"/>
        </w:rPr>
        <w:t>Τα αναλώσιμα υλικά που απαιτούνται για τη λειτουργία του.</w:t>
      </w:r>
      <w:r w:rsidR="004125E4">
        <w:rPr>
          <w:rFonts w:ascii="Arial" w:hAnsi="Arial" w:cs="Arial"/>
          <w:color w:val="000000"/>
        </w:rPr>
        <w:t xml:space="preserve"> </w:t>
      </w:r>
      <w:r w:rsidR="007D218C" w:rsidRPr="00427E29">
        <w:t>(</w:t>
      </w:r>
      <w:r w:rsidR="004443A8" w:rsidRPr="00427E29">
        <w:rPr>
          <w:rFonts w:ascii="Arial" w:hAnsi="Arial" w:cs="Arial"/>
          <w:color w:val="000000"/>
        </w:rPr>
        <w:t>Σε</w:t>
      </w:r>
      <w:r w:rsidR="004443A8">
        <w:rPr>
          <w:rFonts w:ascii="Arial" w:hAnsi="Arial" w:cs="Arial"/>
          <w:color w:val="000000"/>
        </w:rPr>
        <w:t xml:space="preserve"> περίπτωση που δεν απαιτούνται</w:t>
      </w:r>
      <w:r w:rsidR="009B10EE" w:rsidRPr="009B10EE">
        <w:rPr>
          <w:rFonts w:ascii="Arial" w:hAnsi="Arial" w:cs="Arial"/>
          <w:color w:val="000000"/>
        </w:rPr>
        <w:t xml:space="preserve">, να αναγράφεται στο φύλλο συμμόρφωσης </w:t>
      </w:r>
      <w:r w:rsidR="004443A8">
        <w:rPr>
          <w:rFonts w:ascii="Arial" w:hAnsi="Arial" w:cs="Arial"/>
          <w:color w:val="000000"/>
        </w:rPr>
        <w:t>στην αντίστοιχη παράγραφο</w:t>
      </w:r>
      <w:r w:rsidR="007D218C">
        <w:rPr>
          <w:rFonts w:ascii="Arial" w:hAnsi="Arial" w:cs="Arial"/>
          <w:color w:val="000000"/>
        </w:rPr>
        <w:t>)</w:t>
      </w:r>
      <w:r w:rsidR="00431038">
        <w:rPr>
          <w:rFonts w:ascii="Arial" w:hAnsi="Arial" w:cs="Arial"/>
          <w:color w:val="000000"/>
        </w:rPr>
        <w:t>.</w:t>
      </w:r>
    </w:p>
    <w:p w14:paraId="45B2D1E8" w14:textId="77777777" w:rsidR="00427E29" w:rsidRDefault="00427E29" w:rsidP="00C93123">
      <w:pPr>
        <w:tabs>
          <w:tab w:val="left" w:pos="1134"/>
        </w:tabs>
        <w:ind w:firstLine="4962"/>
        <w:jc w:val="both"/>
        <w:rPr>
          <w:rFonts w:ascii="Arial" w:hAnsi="Arial" w:cs="Arial"/>
          <w:color w:val="000000"/>
        </w:rPr>
      </w:pPr>
    </w:p>
    <w:p w14:paraId="782B8BB7" w14:textId="02E393EA" w:rsidR="00911EA0" w:rsidRDefault="00B94FBA" w:rsidP="00C93123">
      <w:pPr>
        <w:tabs>
          <w:tab w:val="left" w:pos="1134"/>
        </w:tabs>
        <w:jc w:val="both"/>
        <w:rPr>
          <w:rFonts w:ascii="Arial" w:hAnsi="Arial" w:cs="Arial"/>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37032">
        <w:rPr>
          <w:rFonts w:ascii="Arial" w:hAnsi="Arial" w:cs="Arial"/>
        </w:rPr>
        <w:t>8</w:t>
      </w:r>
      <w:r w:rsidR="007D218C" w:rsidRPr="00427E29">
        <w:rPr>
          <w:rFonts w:ascii="Arial" w:hAnsi="Arial" w:cs="Arial"/>
        </w:rPr>
        <w:t>.</w:t>
      </w:r>
      <w:r w:rsidR="00BB740C" w:rsidRPr="00427E29">
        <w:rPr>
          <w:rFonts w:ascii="Arial" w:hAnsi="Arial" w:cs="Arial"/>
        </w:rPr>
        <w:t>1.</w:t>
      </w:r>
      <w:r w:rsidR="007D218C" w:rsidRPr="00427E29">
        <w:rPr>
          <w:rFonts w:ascii="Arial" w:hAnsi="Arial" w:cs="Arial"/>
        </w:rPr>
        <w:t>10</w:t>
      </w:r>
      <w:r w:rsidR="00E93821" w:rsidRPr="00427E29">
        <w:rPr>
          <w:rFonts w:ascii="Arial" w:hAnsi="Arial" w:cs="Arial"/>
        </w:rPr>
        <w:t>.2</w:t>
      </w:r>
      <w:r w:rsidR="007F134F" w:rsidRPr="00427E29">
        <w:rPr>
          <w:rFonts w:ascii="Arial" w:hAnsi="Arial" w:cs="Arial"/>
        </w:rPr>
        <w:t xml:space="preserve"> </w:t>
      </w:r>
      <w:r w:rsidR="00207000" w:rsidRPr="00427E29">
        <w:rPr>
          <w:rFonts w:ascii="Arial" w:hAnsi="Arial" w:cs="Arial"/>
        </w:rPr>
        <w:tab/>
      </w:r>
      <w:r w:rsidR="00911EA0" w:rsidRPr="00427E29">
        <w:rPr>
          <w:rFonts w:ascii="Arial" w:hAnsi="Arial" w:cs="Arial"/>
          <w:color w:val="000000"/>
        </w:rPr>
        <w:t>Τα ανταλλακτικά που απ</w:t>
      </w:r>
      <w:r w:rsidR="00E67D3E" w:rsidRPr="00427E29">
        <w:rPr>
          <w:rFonts w:ascii="Arial" w:hAnsi="Arial" w:cs="Arial"/>
          <w:color w:val="000000"/>
        </w:rPr>
        <w:t>αιτούνται για τη συντήρησή του.</w:t>
      </w:r>
      <w:r w:rsidR="004125E4">
        <w:rPr>
          <w:rFonts w:ascii="Arial" w:hAnsi="Arial" w:cs="Arial"/>
          <w:color w:val="000000"/>
        </w:rPr>
        <w:t xml:space="preserve"> </w:t>
      </w:r>
      <w:r w:rsidR="007D218C" w:rsidRPr="00427E29">
        <w:t>(</w:t>
      </w:r>
      <w:r w:rsidR="004443A8" w:rsidRPr="00427E29">
        <w:rPr>
          <w:rFonts w:ascii="Arial" w:hAnsi="Arial" w:cs="Arial"/>
          <w:color w:val="000000"/>
        </w:rPr>
        <w:t>Σε περίπτωση</w:t>
      </w:r>
      <w:r w:rsidR="004443A8">
        <w:rPr>
          <w:rFonts w:ascii="Arial" w:hAnsi="Arial" w:cs="Arial"/>
          <w:color w:val="000000"/>
        </w:rPr>
        <w:t xml:space="preserve"> που δεν απαιτούνται</w:t>
      </w:r>
      <w:r w:rsidR="009B10EE" w:rsidRPr="009B10EE">
        <w:rPr>
          <w:rFonts w:ascii="Arial" w:hAnsi="Arial" w:cs="Arial"/>
          <w:color w:val="000000"/>
        </w:rPr>
        <w:t xml:space="preserve">, να αναγράφεται στο φύλλο συμμόρφωσης </w:t>
      </w:r>
      <w:r w:rsidR="004443A8">
        <w:rPr>
          <w:rFonts w:ascii="Arial" w:hAnsi="Arial" w:cs="Arial"/>
          <w:color w:val="000000"/>
        </w:rPr>
        <w:t>στην αντίστοιχη παράγραφο</w:t>
      </w:r>
      <w:r w:rsidR="007D218C">
        <w:rPr>
          <w:rFonts w:ascii="Arial" w:hAnsi="Arial" w:cs="Arial"/>
          <w:color w:val="000000"/>
        </w:rPr>
        <w:t>)</w:t>
      </w:r>
      <w:r w:rsidR="004443A8">
        <w:rPr>
          <w:rFonts w:ascii="Arial" w:hAnsi="Arial" w:cs="Arial"/>
          <w:color w:val="000000"/>
        </w:rPr>
        <w:t xml:space="preserve">. </w:t>
      </w:r>
    </w:p>
    <w:p w14:paraId="399BF4E6" w14:textId="77777777" w:rsidR="00427E29" w:rsidRDefault="00427E29" w:rsidP="00C93123">
      <w:pPr>
        <w:tabs>
          <w:tab w:val="left" w:pos="1134"/>
        </w:tabs>
        <w:ind w:firstLine="4962"/>
        <w:jc w:val="both"/>
        <w:rPr>
          <w:rFonts w:ascii="Arial" w:hAnsi="Arial" w:cs="Arial"/>
          <w:color w:val="000000"/>
        </w:rPr>
      </w:pPr>
    </w:p>
    <w:p w14:paraId="2F0EFA7D" w14:textId="419F4756" w:rsidR="00B26D1A" w:rsidRDefault="00B94FBA" w:rsidP="00C93123">
      <w:pPr>
        <w:tabs>
          <w:tab w:val="left" w:pos="1134"/>
        </w:tabs>
        <w:jc w:val="both"/>
        <w:rPr>
          <w:rFonts w:ascii="Arial" w:hAnsi="Arial"/>
        </w:rPr>
      </w:pPr>
      <w:r>
        <w:rPr>
          <w:rFonts w:ascii="Arial" w:hAnsi="Arial"/>
        </w:rPr>
        <w:tab/>
      </w:r>
      <w:r>
        <w:rPr>
          <w:rFonts w:ascii="Arial" w:hAnsi="Arial"/>
        </w:rPr>
        <w:tab/>
      </w:r>
      <w:r>
        <w:rPr>
          <w:rFonts w:ascii="Arial" w:hAnsi="Arial"/>
        </w:rPr>
        <w:tab/>
      </w:r>
      <w:r w:rsidR="00037032">
        <w:rPr>
          <w:rFonts w:ascii="Arial" w:hAnsi="Arial"/>
        </w:rPr>
        <w:t>8</w:t>
      </w:r>
      <w:r w:rsidR="007D218C" w:rsidRPr="00427E29">
        <w:rPr>
          <w:rFonts w:ascii="Arial" w:hAnsi="Arial"/>
        </w:rPr>
        <w:t>.</w:t>
      </w:r>
      <w:r w:rsidR="00BB740C" w:rsidRPr="00427E29">
        <w:rPr>
          <w:rFonts w:ascii="Arial" w:hAnsi="Arial"/>
        </w:rPr>
        <w:t>1.</w:t>
      </w:r>
      <w:r w:rsidR="007D218C" w:rsidRPr="00427E29">
        <w:rPr>
          <w:rFonts w:ascii="Arial" w:hAnsi="Arial"/>
        </w:rPr>
        <w:t>11</w:t>
      </w:r>
      <w:r w:rsidR="00E4588D" w:rsidRPr="00427E29">
        <w:rPr>
          <w:rFonts w:ascii="Arial" w:hAnsi="Arial"/>
        </w:rPr>
        <w:t xml:space="preserve"> </w:t>
      </w:r>
      <w:r w:rsidR="00207000" w:rsidRPr="00427E29">
        <w:rPr>
          <w:rFonts w:ascii="Arial" w:hAnsi="Arial"/>
        </w:rPr>
        <w:tab/>
      </w:r>
      <w:r w:rsidR="007D218C" w:rsidRPr="00427E29">
        <w:rPr>
          <w:rFonts w:ascii="Arial" w:hAnsi="Arial"/>
        </w:rPr>
        <w:t xml:space="preserve">Πλήρη κατάλογο των </w:t>
      </w:r>
      <w:r w:rsidR="004A5A31" w:rsidRPr="00427E29">
        <w:rPr>
          <w:rFonts w:ascii="Arial" w:hAnsi="Arial"/>
        </w:rPr>
        <w:t>εργαλείων/</w:t>
      </w:r>
      <w:proofErr w:type="spellStart"/>
      <w:r w:rsidR="007D218C" w:rsidRPr="00427E29">
        <w:rPr>
          <w:rFonts w:ascii="Arial" w:hAnsi="Arial"/>
        </w:rPr>
        <w:t>παρελκομένων</w:t>
      </w:r>
      <w:proofErr w:type="spellEnd"/>
      <w:r w:rsidR="007D218C" w:rsidRPr="00427E29">
        <w:rPr>
          <w:rFonts w:ascii="Arial" w:hAnsi="Arial"/>
        </w:rPr>
        <w:t>, σ</w:t>
      </w:r>
      <w:r w:rsidR="004A5A31" w:rsidRPr="00427E29">
        <w:rPr>
          <w:rFonts w:ascii="Arial" w:hAnsi="Arial"/>
        </w:rPr>
        <w:t>ύμφωνα με τα</w:t>
      </w:r>
      <w:r w:rsidR="004A5A31">
        <w:rPr>
          <w:rFonts w:ascii="Arial" w:hAnsi="Arial"/>
        </w:rPr>
        <w:t xml:space="preserve"> αναγραφόμενα στην </w:t>
      </w:r>
      <w:r w:rsidR="007D218C">
        <w:rPr>
          <w:rFonts w:ascii="Arial" w:hAnsi="Arial"/>
        </w:rPr>
        <w:t xml:space="preserve"> παράγραφο 4.3</w:t>
      </w:r>
      <w:r w:rsidR="004A5A31">
        <w:rPr>
          <w:rFonts w:ascii="Arial" w:hAnsi="Arial"/>
        </w:rPr>
        <w:t xml:space="preserve"> της παρούσας ΠΕΔ</w:t>
      </w:r>
      <w:r w:rsidR="007D218C">
        <w:rPr>
          <w:rFonts w:ascii="Arial" w:hAnsi="Arial"/>
        </w:rPr>
        <w:t>.</w:t>
      </w:r>
    </w:p>
    <w:p w14:paraId="6CAC6C91" w14:textId="77777777" w:rsidR="00427E29" w:rsidRDefault="00427E29" w:rsidP="00C93123">
      <w:pPr>
        <w:tabs>
          <w:tab w:val="left" w:pos="1134"/>
        </w:tabs>
        <w:ind w:firstLine="3686"/>
        <w:jc w:val="both"/>
        <w:rPr>
          <w:rFonts w:ascii="Arial" w:hAnsi="Arial"/>
        </w:rPr>
      </w:pPr>
    </w:p>
    <w:p w14:paraId="2DCDEABE" w14:textId="1B606771" w:rsidR="00683DA2" w:rsidRDefault="00B94FBA" w:rsidP="00C93123">
      <w:pPr>
        <w:pStyle w:val="Default"/>
        <w:tabs>
          <w:tab w:val="left" w:pos="1134"/>
        </w:tabs>
        <w:jc w:val="both"/>
        <w:rPr>
          <w:rFonts w:ascii="Arial" w:hAnsi="Arial" w:cs="Arial"/>
          <w:sz w:val="24"/>
          <w:szCs w:val="24"/>
          <w:lang w:eastAsia="el-GR"/>
        </w:rPr>
      </w:pPr>
      <w:r>
        <w:rPr>
          <w:rFonts w:ascii="Arial" w:hAnsi="Arial"/>
          <w:sz w:val="24"/>
          <w:szCs w:val="24"/>
        </w:rPr>
        <w:tab/>
      </w:r>
      <w:r>
        <w:rPr>
          <w:rFonts w:ascii="Arial" w:hAnsi="Arial"/>
          <w:sz w:val="24"/>
          <w:szCs w:val="24"/>
        </w:rPr>
        <w:tab/>
      </w:r>
      <w:r>
        <w:rPr>
          <w:rFonts w:ascii="Arial" w:hAnsi="Arial"/>
          <w:sz w:val="24"/>
          <w:szCs w:val="24"/>
        </w:rPr>
        <w:tab/>
      </w:r>
      <w:r w:rsidR="00037032">
        <w:rPr>
          <w:rFonts w:ascii="Arial" w:hAnsi="Arial"/>
          <w:sz w:val="24"/>
          <w:szCs w:val="24"/>
        </w:rPr>
        <w:t>8</w:t>
      </w:r>
      <w:r w:rsidR="00683DA2" w:rsidRPr="00427E29">
        <w:rPr>
          <w:rFonts w:ascii="Arial" w:hAnsi="Arial"/>
          <w:sz w:val="24"/>
          <w:szCs w:val="24"/>
        </w:rPr>
        <w:t xml:space="preserve">.1.12  </w:t>
      </w:r>
      <w:r w:rsidR="00207000" w:rsidRPr="00427E29">
        <w:rPr>
          <w:rFonts w:ascii="Arial" w:hAnsi="Arial"/>
          <w:sz w:val="24"/>
          <w:szCs w:val="24"/>
        </w:rPr>
        <w:tab/>
      </w:r>
      <w:r w:rsidR="00683DA2" w:rsidRPr="00427E29">
        <w:rPr>
          <w:rFonts w:ascii="Arial" w:hAnsi="Arial" w:cs="Arial"/>
          <w:sz w:val="24"/>
          <w:szCs w:val="24"/>
          <w:lang w:eastAsia="el-GR"/>
        </w:rPr>
        <w:t xml:space="preserve">Συμμόρφωση με τις απαιτήσεις του Κανονισμού </w:t>
      </w:r>
      <w:r w:rsidR="00683DA2" w:rsidRPr="00427E29">
        <w:rPr>
          <w:rFonts w:ascii="Arial" w:hAnsi="Arial" w:cs="Arial"/>
          <w:sz w:val="24"/>
          <w:szCs w:val="24"/>
          <w:lang w:val="en-US" w:eastAsia="el-GR"/>
        </w:rPr>
        <w:t>REACH</w:t>
      </w:r>
      <w:r w:rsidR="00683DA2" w:rsidRPr="00427E29">
        <w:rPr>
          <w:rFonts w:ascii="Arial" w:hAnsi="Arial" w:cs="Arial"/>
          <w:sz w:val="24"/>
          <w:szCs w:val="24"/>
          <w:lang w:eastAsia="el-GR"/>
        </w:rPr>
        <w:t>. Οι</w:t>
      </w:r>
      <w:r w:rsidR="00683DA2" w:rsidRPr="00683DA2">
        <w:rPr>
          <w:rFonts w:ascii="Arial" w:hAnsi="Arial" w:cs="Arial"/>
          <w:sz w:val="24"/>
          <w:szCs w:val="24"/>
          <w:lang w:eastAsia="el-GR"/>
        </w:rPr>
        <w:t xml:space="preserve">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1907/2006 </w:t>
      </w:r>
      <w:r w:rsidR="004125E4">
        <w:rPr>
          <w:rFonts w:ascii="Arial" w:hAnsi="Arial" w:cs="Arial"/>
          <w:sz w:val="24"/>
          <w:szCs w:val="24"/>
          <w:lang w:eastAsia="el-GR"/>
        </w:rPr>
        <w:t xml:space="preserve">- </w:t>
      </w:r>
      <w:r w:rsidR="00683DA2" w:rsidRPr="00683DA2">
        <w:rPr>
          <w:rFonts w:ascii="Arial" w:hAnsi="Arial" w:cs="Arial"/>
          <w:sz w:val="24"/>
          <w:szCs w:val="24"/>
          <w:lang w:val="en-US" w:eastAsia="el-GR"/>
        </w:rPr>
        <w:t>REACH</w:t>
      </w:r>
      <w:r w:rsidR="00456F48">
        <w:rPr>
          <w:rFonts w:ascii="Arial" w:hAnsi="Arial" w:cs="Arial"/>
          <w:sz w:val="24"/>
          <w:szCs w:val="24"/>
          <w:lang w:eastAsia="el-GR"/>
        </w:rPr>
        <w:t xml:space="preserve"> </w:t>
      </w:r>
      <w:r w:rsidR="00683DA2" w:rsidRPr="00683DA2">
        <w:rPr>
          <w:rFonts w:ascii="Arial" w:hAnsi="Arial" w:cs="Arial"/>
          <w:sz w:val="24"/>
          <w:szCs w:val="24"/>
          <w:lang w:eastAsia="el-GR"/>
        </w:rPr>
        <w:t>(</w:t>
      </w:r>
      <w:r w:rsidR="00683DA2" w:rsidRPr="00683DA2">
        <w:rPr>
          <w:rFonts w:ascii="Arial" w:hAnsi="Arial" w:cs="Arial"/>
          <w:sz w:val="24"/>
          <w:szCs w:val="24"/>
          <w:lang w:val="en-US" w:eastAsia="el-GR"/>
        </w:rPr>
        <w:t>Registration</w:t>
      </w:r>
      <w:r w:rsidR="00683DA2" w:rsidRPr="00683DA2">
        <w:rPr>
          <w:rFonts w:ascii="Arial" w:hAnsi="Arial" w:cs="Arial"/>
          <w:sz w:val="24"/>
          <w:szCs w:val="24"/>
          <w:lang w:eastAsia="el-GR"/>
        </w:rPr>
        <w:t xml:space="preserve">, </w:t>
      </w:r>
      <w:r w:rsidR="00683DA2" w:rsidRPr="00683DA2">
        <w:rPr>
          <w:rFonts w:ascii="Arial" w:hAnsi="Arial" w:cs="Arial"/>
          <w:sz w:val="24"/>
          <w:szCs w:val="24"/>
          <w:lang w:val="en-US" w:eastAsia="el-GR"/>
        </w:rPr>
        <w:t>Evaluation</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and</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Authorization</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of</w:t>
      </w:r>
      <w:r w:rsidR="00456F48">
        <w:rPr>
          <w:rFonts w:ascii="Arial" w:hAnsi="Arial" w:cs="Arial"/>
          <w:sz w:val="24"/>
          <w:szCs w:val="24"/>
          <w:lang w:eastAsia="el-GR"/>
        </w:rPr>
        <w:t xml:space="preserve"> </w:t>
      </w:r>
      <w:r w:rsidR="00683DA2" w:rsidRPr="00683DA2">
        <w:rPr>
          <w:rFonts w:ascii="Arial" w:hAnsi="Arial" w:cs="Arial"/>
          <w:sz w:val="24"/>
          <w:szCs w:val="24"/>
          <w:lang w:val="en-US" w:eastAsia="el-GR"/>
        </w:rPr>
        <w:t>Chemicals</w:t>
      </w:r>
      <w:r w:rsidR="00683DA2" w:rsidRPr="00683DA2">
        <w:rPr>
          <w:rFonts w:ascii="Arial" w:hAnsi="Arial" w:cs="Arial"/>
          <w:sz w:val="24"/>
          <w:szCs w:val="24"/>
          <w:lang w:eastAsia="el-GR"/>
        </w:rPr>
        <w:t>) της Ευρωπαϊκής Ένωσης. Η υπηρεσία, μετά την υπογραφή της σύμβασης, διατηρεί το δικαίωμα όπου και όταν κριθεί αναγκαίο, να ζητήσει να προσκομισθούν δικαιολογητικά τεκμηρίωσης ή να διενεργηθούν εργαστηριακές δοκιμές.</w:t>
      </w:r>
    </w:p>
    <w:p w14:paraId="4FB33C6F" w14:textId="77777777" w:rsidR="00427E29" w:rsidRPr="00683DA2" w:rsidRDefault="00427E29" w:rsidP="00C93123">
      <w:pPr>
        <w:pStyle w:val="Default"/>
        <w:tabs>
          <w:tab w:val="left" w:pos="1134"/>
        </w:tabs>
        <w:ind w:firstLine="3686"/>
        <w:jc w:val="both"/>
        <w:rPr>
          <w:rFonts w:ascii="Arial" w:eastAsia="Times New Roman" w:hAnsi="Arial" w:cs="Arial"/>
          <w:sz w:val="24"/>
          <w:szCs w:val="24"/>
          <w:lang w:eastAsia="el-GR"/>
        </w:rPr>
      </w:pPr>
    </w:p>
    <w:p w14:paraId="2A225E1E" w14:textId="74064F3F" w:rsidR="003471C6" w:rsidRDefault="00B94FBA" w:rsidP="00C93123">
      <w:pPr>
        <w:tabs>
          <w:tab w:val="left" w:pos="720"/>
          <w:tab w:val="left" w:pos="113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37032">
        <w:rPr>
          <w:rFonts w:ascii="Arial" w:hAnsi="Arial" w:cs="Arial"/>
        </w:rPr>
        <w:t>8</w:t>
      </w:r>
      <w:r w:rsidR="003471C6" w:rsidRPr="00427E29">
        <w:rPr>
          <w:rFonts w:ascii="Arial" w:hAnsi="Arial" w:cs="Arial"/>
        </w:rPr>
        <w:t>.1</w:t>
      </w:r>
      <w:r w:rsidR="003471C6" w:rsidRPr="00427E29">
        <w:rPr>
          <w:rFonts w:ascii="Arial" w:hAnsi="Arial" w:cs="Arial"/>
          <w:bCs/>
        </w:rPr>
        <w:t>.</w:t>
      </w:r>
      <w:r w:rsidR="00683DA2" w:rsidRPr="00427E29">
        <w:rPr>
          <w:rFonts w:ascii="Arial" w:hAnsi="Arial" w:cs="Arial"/>
          <w:bCs/>
        </w:rPr>
        <w:t>13</w:t>
      </w:r>
      <w:r w:rsidR="00E4588D" w:rsidRPr="00427E29">
        <w:rPr>
          <w:rFonts w:ascii="Arial" w:hAnsi="Arial" w:cs="Arial"/>
          <w:bCs/>
        </w:rPr>
        <w:t xml:space="preserve"> </w:t>
      </w:r>
      <w:r w:rsidR="00207000" w:rsidRPr="00427E29">
        <w:rPr>
          <w:rFonts w:ascii="Arial" w:hAnsi="Arial" w:cs="Arial"/>
          <w:bCs/>
        </w:rPr>
        <w:tab/>
      </w:r>
      <w:r w:rsidR="003471C6" w:rsidRPr="00427E29">
        <w:rPr>
          <w:rFonts w:ascii="Arial" w:hAnsi="Arial" w:cs="Arial"/>
        </w:rPr>
        <w:t>Πλήρες εγχειρίδιο µε σαφείς οδηγίες χρήσεως και λειτουργίας του</w:t>
      </w:r>
      <w:r w:rsidR="003471C6" w:rsidRPr="004A5A31">
        <w:rPr>
          <w:rFonts w:ascii="Arial" w:hAnsi="Arial" w:cs="Arial"/>
        </w:rPr>
        <w:t xml:space="preserve"> </w:t>
      </w:r>
      <w:r w:rsidR="00E106FF" w:rsidRPr="004A5A31">
        <w:rPr>
          <w:rFonts w:ascii="Arial" w:hAnsi="Arial" w:cs="Arial"/>
        </w:rPr>
        <w:t>μητρικού</w:t>
      </w:r>
      <w:r w:rsidR="003471C6" w:rsidRPr="004A5A31">
        <w:rPr>
          <w:rFonts w:ascii="Arial" w:hAnsi="Arial" w:cs="Arial"/>
        </w:rPr>
        <w:t xml:space="preserve"> κατασκευαστικού οίκου (</w:t>
      </w:r>
      <w:proofErr w:type="spellStart"/>
      <w:r w:rsidR="003471C6" w:rsidRPr="004A5A31">
        <w:rPr>
          <w:rFonts w:ascii="Arial" w:hAnsi="Arial" w:cs="Arial"/>
        </w:rPr>
        <w:t>Operation</w:t>
      </w:r>
      <w:proofErr w:type="spellEnd"/>
      <w:r w:rsidR="003471C6" w:rsidRPr="004A5A31">
        <w:rPr>
          <w:rFonts w:ascii="Arial" w:hAnsi="Arial" w:cs="Arial"/>
        </w:rPr>
        <w:t xml:space="preserve"> </w:t>
      </w:r>
      <w:proofErr w:type="spellStart"/>
      <w:r w:rsidR="003471C6" w:rsidRPr="004A5A31">
        <w:rPr>
          <w:rFonts w:ascii="Arial" w:hAnsi="Arial" w:cs="Arial"/>
        </w:rPr>
        <w:t>Manuals</w:t>
      </w:r>
      <w:proofErr w:type="spellEnd"/>
      <w:r w:rsidR="003471C6" w:rsidRPr="004A5A31">
        <w:rPr>
          <w:rFonts w:ascii="Arial" w:hAnsi="Arial" w:cs="Arial"/>
        </w:rPr>
        <w:t xml:space="preserve">) µε αναλυτική περιγραφή των αντίστοιχων πρωτοκόλλων και λειτουργιών για όλες τις αντίστοιχες εφαρμογές στην Αγγλική ή/και στην Ελληνική γλώσσα. </w:t>
      </w:r>
    </w:p>
    <w:p w14:paraId="03817F0B" w14:textId="77777777" w:rsidR="00427E29" w:rsidRPr="001509EE" w:rsidRDefault="00427E29" w:rsidP="00C93123">
      <w:pPr>
        <w:tabs>
          <w:tab w:val="left" w:pos="720"/>
          <w:tab w:val="left" w:pos="1134"/>
        </w:tabs>
        <w:ind w:firstLine="3686"/>
        <w:jc w:val="both"/>
        <w:rPr>
          <w:rFonts w:ascii="Arial" w:hAnsi="Arial" w:cs="Arial"/>
        </w:rPr>
      </w:pPr>
    </w:p>
    <w:p w14:paraId="19F369D1" w14:textId="5FB52347" w:rsidR="003471C6" w:rsidRDefault="00B94FBA" w:rsidP="00C93123">
      <w:pPr>
        <w:tabs>
          <w:tab w:val="left" w:pos="1134"/>
        </w:tabs>
        <w:spacing w:before="120"/>
        <w:jc w:val="both"/>
        <w:rPr>
          <w:rFonts w:ascii="Arial" w:hAnsi="Arial" w:cs="Arial"/>
        </w:rPr>
      </w:pPr>
      <w:r>
        <w:rPr>
          <w:rFonts w:ascii="Arial" w:hAnsi="Arial" w:cs="Arial"/>
        </w:rPr>
        <w:tab/>
      </w:r>
      <w:r>
        <w:rPr>
          <w:rFonts w:ascii="Arial" w:hAnsi="Arial" w:cs="Arial"/>
        </w:rPr>
        <w:tab/>
      </w:r>
      <w:r>
        <w:rPr>
          <w:rFonts w:ascii="Arial" w:hAnsi="Arial" w:cs="Arial"/>
        </w:rPr>
        <w:tab/>
      </w:r>
      <w:r w:rsidR="00037032">
        <w:rPr>
          <w:rFonts w:ascii="Arial" w:hAnsi="Arial" w:cs="Arial"/>
        </w:rPr>
        <w:t>8</w:t>
      </w:r>
      <w:r w:rsidR="00683DA2" w:rsidRPr="00427E29">
        <w:rPr>
          <w:rFonts w:ascii="Arial" w:hAnsi="Arial" w:cs="Arial"/>
        </w:rPr>
        <w:t>.1.14</w:t>
      </w:r>
      <w:r w:rsidR="003471C6" w:rsidRPr="00427E29">
        <w:rPr>
          <w:rFonts w:ascii="Arial" w:hAnsi="Arial" w:cs="Arial"/>
        </w:rPr>
        <w:t xml:space="preserve">  </w:t>
      </w:r>
      <w:r w:rsidR="00207000" w:rsidRPr="00427E29">
        <w:rPr>
          <w:rFonts w:ascii="Arial" w:hAnsi="Arial" w:cs="Arial"/>
        </w:rPr>
        <w:tab/>
      </w:r>
      <w:r w:rsidR="003471C6" w:rsidRPr="00427E29">
        <w:rPr>
          <w:rFonts w:ascii="Arial" w:hAnsi="Arial" w:cs="Arial"/>
        </w:rPr>
        <w:t xml:space="preserve">Οποιοδήποτε επιπλέον στοιχείο </w:t>
      </w:r>
      <w:r w:rsidR="00E106FF" w:rsidRPr="00427E29">
        <w:rPr>
          <w:rFonts w:ascii="Arial" w:hAnsi="Arial" w:cs="Arial"/>
        </w:rPr>
        <w:t>τεκμηριώνει</w:t>
      </w:r>
      <w:r w:rsidR="003471C6" w:rsidRPr="00427E29">
        <w:rPr>
          <w:rFonts w:ascii="Arial" w:hAnsi="Arial" w:cs="Arial"/>
        </w:rPr>
        <w:t xml:space="preserve"> πληρέστερα την τεχνική</w:t>
      </w:r>
      <w:r w:rsidR="003471C6" w:rsidRPr="00265E67">
        <w:rPr>
          <w:rFonts w:ascii="Arial" w:hAnsi="Arial" w:cs="Arial"/>
        </w:rPr>
        <w:t xml:space="preserve"> προσφορά του </w:t>
      </w:r>
      <w:r w:rsidR="00E106FF" w:rsidRPr="00265E67">
        <w:rPr>
          <w:rFonts w:ascii="Arial" w:hAnsi="Arial" w:cs="Arial"/>
        </w:rPr>
        <w:t>διαγωνιζόμενου</w:t>
      </w:r>
      <w:r w:rsidR="003471C6" w:rsidRPr="00265E67">
        <w:rPr>
          <w:rFonts w:ascii="Arial" w:hAnsi="Arial" w:cs="Arial"/>
        </w:rPr>
        <w:t xml:space="preserve"> και απαντά στις </w:t>
      </w:r>
      <w:r w:rsidR="00E106FF" w:rsidRPr="00265E67">
        <w:rPr>
          <w:rFonts w:ascii="Arial" w:hAnsi="Arial" w:cs="Arial"/>
        </w:rPr>
        <w:t>επιμέρους</w:t>
      </w:r>
      <w:r w:rsidR="003471C6" w:rsidRPr="00265E67">
        <w:rPr>
          <w:rFonts w:ascii="Arial" w:hAnsi="Arial" w:cs="Arial"/>
        </w:rPr>
        <w:t xml:space="preserve"> απαιτήσεις που</w:t>
      </w:r>
      <w:r w:rsidR="001A623C">
        <w:rPr>
          <w:rFonts w:ascii="Arial" w:hAnsi="Arial" w:cs="Arial"/>
        </w:rPr>
        <w:t xml:space="preserve"> τίθενται </w:t>
      </w:r>
      <w:r w:rsidR="001A623C" w:rsidRPr="009A65F6">
        <w:rPr>
          <w:rFonts w:ascii="Arial" w:hAnsi="Arial" w:cs="Arial"/>
        </w:rPr>
        <w:t>στην παρούσα προδιαγραφή</w:t>
      </w:r>
      <w:r w:rsidR="003471C6" w:rsidRPr="00265E67">
        <w:rPr>
          <w:rFonts w:ascii="Arial" w:hAnsi="Arial" w:cs="Arial"/>
        </w:rPr>
        <w:t>, αλλά και στα αντίστοιχα κριτήρια αξιολόγησης.</w:t>
      </w:r>
    </w:p>
    <w:p w14:paraId="2A2F3FD5" w14:textId="77777777" w:rsidR="00427E29" w:rsidRPr="007903FC" w:rsidRDefault="00427E29" w:rsidP="00C93123">
      <w:pPr>
        <w:tabs>
          <w:tab w:val="left" w:pos="1134"/>
        </w:tabs>
        <w:spacing w:before="120"/>
        <w:ind w:firstLine="3686"/>
        <w:jc w:val="both"/>
        <w:rPr>
          <w:rFonts w:ascii="Arial" w:hAnsi="Arial" w:cs="Arial"/>
        </w:rPr>
      </w:pPr>
    </w:p>
    <w:p w14:paraId="71B09E1A" w14:textId="054E6EC4" w:rsidR="006326B3" w:rsidRPr="00427E29" w:rsidRDefault="00B94FBA" w:rsidP="00C93123">
      <w:pPr>
        <w:tabs>
          <w:tab w:val="left" w:pos="993"/>
          <w:tab w:val="left" w:pos="1134"/>
          <w:tab w:val="left" w:pos="127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37032">
        <w:rPr>
          <w:rFonts w:ascii="Arial" w:hAnsi="Arial" w:cs="Arial"/>
        </w:rPr>
        <w:t>8</w:t>
      </w:r>
      <w:r w:rsidR="00E106FF" w:rsidRPr="00427E29">
        <w:rPr>
          <w:rFonts w:ascii="Arial" w:hAnsi="Arial" w:cs="Arial"/>
        </w:rPr>
        <w:t>.1.1</w:t>
      </w:r>
      <w:r w:rsidR="00683DA2" w:rsidRPr="00427E29">
        <w:rPr>
          <w:rFonts w:ascii="Arial" w:hAnsi="Arial" w:cs="Arial"/>
        </w:rPr>
        <w:t>5</w:t>
      </w:r>
      <w:r>
        <w:rPr>
          <w:rFonts w:ascii="Arial" w:hAnsi="Arial" w:cs="Arial"/>
        </w:rPr>
        <w:tab/>
      </w:r>
      <w:r w:rsidR="00E106FF" w:rsidRPr="00427E29">
        <w:rPr>
          <w:rFonts w:ascii="Arial" w:hAnsi="Arial" w:cs="Arial"/>
        </w:rPr>
        <w:tab/>
      </w:r>
      <w:r w:rsidR="003471C6" w:rsidRPr="00427E29">
        <w:rPr>
          <w:rFonts w:ascii="Arial" w:hAnsi="Arial" w:cs="Arial"/>
        </w:rPr>
        <w:t>Κατάλογο των εγγράφων / δικαιολογητικών των ανωτέρω παραγράφων.</w:t>
      </w:r>
    </w:p>
    <w:p w14:paraId="1FAE2F7A" w14:textId="77777777" w:rsidR="00226A8C" w:rsidRPr="00226A8C" w:rsidRDefault="00226A8C" w:rsidP="00C93123">
      <w:pPr>
        <w:tabs>
          <w:tab w:val="left" w:pos="993"/>
          <w:tab w:val="left" w:pos="1134"/>
          <w:tab w:val="left" w:pos="1276"/>
        </w:tabs>
        <w:jc w:val="both"/>
        <w:rPr>
          <w:rFonts w:ascii="Arial" w:hAnsi="Arial" w:cs="Arial"/>
        </w:rPr>
      </w:pPr>
    </w:p>
    <w:p w14:paraId="786021AD" w14:textId="68CE8A80" w:rsidR="003471C6" w:rsidRDefault="00037032" w:rsidP="00C93123">
      <w:pPr>
        <w:tabs>
          <w:tab w:val="left" w:pos="1134"/>
        </w:tabs>
        <w:suppressAutoHyphens w:val="0"/>
        <w:ind w:firstLine="1418"/>
        <w:jc w:val="both"/>
        <w:rPr>
          <w:rFonts w:ascii="Arial" w:hAnsi="Arial" w:cs="Arial"/>
          <w:szCs w:val="24"/>
        </w:rPr>
      </w:pPr>
      <w:r>
        <w:rPr>
          <w:rFonts w:ascii="Arial" w:hAnsi="Arial" w:cs="Arial"/>
          <w:szCs w:val="24"/>
        </w:rPr>
        <w:t>8</w:t>
      </w:r>
      <w:r w:rsidR="003471C6" w:rsidRPr="00427E29">
        <w:rPr>
          <w:rFonts w:ascii="Arial" w:hAnsi="Arial" w:cs="Arial"/>
          <w:szCs w:val="24"/>
        </w:rPr>
        <w:t>.2</w:t>
      </w:r>
      <w:r w:rsidR="003471C6" w:rsidRPr="00427E29">
        <w:rPr>
          <w:rFonts w:ascii="Arial" w:hAnsi="Arial" w:cs="Arial"/>
          <w:szCs w:val="24"/>
        </w:rPr>
        <w:tab/>
        <w:t>Όλα τα πιστοποιητικά και οι βεβαιώσεις που θα συνοδεύουν την</w:t>
      </w:r>
      <w:r w:rsidR="003471C6">
        <w:rPr>
          <w:rFonts w:ascii="Arial" w:hAnsi="Arial" w:cs="Arial"/>
          <w:szCs w:val="24"/>
        </w:rPr>
        <w:t xml:space="preserve"> προσφορά, θα πρέπει να είναι μεταφρασμένα στην Ελληνική γλώσσα.</w:t>
      </w:r>
    </w:p>
    <w:p w14:paraId="5E478C18" w14:textId="77777777" w:rsidR="00D03101" w:rsidRDefault="00D03101" w:rsidP="00C93123">
      <w:pPr>
        <w:tabs>
          <w:tab w:val="left" w:pos="1134"/>
        </w:tabs>
        <w:suppressAutoHyphens w:val="0"/>
        <w:ind w:firstLine="1418"/>
        <w:jc w:val="both"/>
        <w:rPr>
          <w:rFonts w:ascii="Arial" w:hAnsi="Arial" w:cs="Arial"/>
          <w:szCs w:val="24"/>
        </w:rPr>
      </w:pPr>
    </w:p>
    <w:p w14:paraId="1AF8D932" w14:textId="3C84D273" w:rsidR="003471C6" w:rsidRDefault="00037032" w:rsidP="00C93123">
      <w:pPr>
        <w:tabs>
          <w:tab w:val="left" w:pos="851"/>
          <w:tab w:val="left" w:pos="1134"/>
          <w:tab w:val="left" w:pos="2127"/>
        </w:tabs>
        <w:ind w:firstLine="1418"/>
        <w:jc w:val="both"/>
        <w:rPr>
          <w:rFonts w:ascii="Arial" w:hAnsi="Arial" w:cs="Arial"/>
        </w:rPr>
      </w:pPr>
      <w:r>
        <w:rPr>
          <w:rFonts w:ascii="Arial" w:hAnsi="Arial" w:cs="Arial"/>
          <w:szCs w:val="24"/>
        </w:rPr>
        <w:t>8</w:t>
      </w:r>
      <w:r w:rsidR="003471C6" w:rsidRPr="00427E29">
        <w:rPr>
          <w:rFonts w:ascii="Arial" w:hAnsi="Arial" w:cs="Arial"/>
          <w:szCs w:val="24"/>
        </w:rPr>
        <w:t>.3</w:t>
      </w:r>
      <w:r w:rsidR="00427E29">
        <w:rPr>
          <w:rFonts w:ascii="Arial" w:hAnsi="Arial" w:cs="Arial"/>
          <w:szCs w:val="24"/>
        </w:rPr>
        <w:tab/>
      </w:r>
      <w:r w:rsidR="003471C6" w:rsidRPr="00427E29">
        <w:rPr>
          <w:rFonts w:ascii="Arial" w:hAnsi="Arial" w:cs="Arial"/>
          <w:szCs w:val="24"/>
        </w:rPr>
        <w:t>Η επιτροπή τεχνικής αξιολόγησης μπορεί κατά την κρίση της να ζητήσει</w:t>
      </w:r>
      <w:r w:rsidR="003471C6">
        <w:rPr>
          <w:rFonts w:ascii="Arial" w:hAnsi="Arial" w:cs="Arial"/>
          <w:szCs w:val="24"/>
        </w:rPr>
        <w:t xml:space="preserve">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r w:rsidR="003471C6">
        <w:rPr>
          <w:rFonts w:ascii="Arial" w:hAnsi="Arial" w:cs="Arial"/>
        </w:rPr>
        <w:t xml:space="preserve"> χωρίς καμία απαίτηση του προμηθευτή.</w:t>
      </w:r>
    </w:p>
    <w:p w14:paraId="40452487" w14:textId="77777777" w:rsidR="00D03101" w:rsidRDefault="00D03101" w:rsidP="00C93123">
      <w:pPr>
        <w:tabs>
          <w:tab w:val="left" w:pos="851"/>
          <w:tab w:val="left" w:pos="1134"/>
          <w:tab w:val="left" w:pos="2127"/>
        </w:tabs>
        <w:ind w:firstLine="1418"/>
        <w:jc w:val="both"/>
        <w:rPr>
          <w:rFonts w:ascii="Arial" w:hAnsi="Arial" w:cs="Arial"/>
        </w:rPr>
      </w:pPr>
    </w:p>
    <w:p w14:paraId="60AC68C5" w14:textId="77777777" w:rsidR="002F170D" w:rsidRDefault="00F536B9" w:rsidP="00C93123">
      <w:pPr>
        <w:pStyle w:val="Standard"/>
        <w:tabs>
          <w:tab w:val="left" w:pos="709"/>
        </w:tabs>
        <w:spacing w:before="360"/>
        <w:rPr>
          <w:rFonts w:ascii="Arial" w:eastAsia="Times New Roman" w:hAnsi="Arial" w:cs="Arial"/>
          <w:kern w:val="0"/>
          <w:szCs w:val="20"/>
          <w:lang w:eastAsia="ar-SA" w:bidi="ar-SA"/>
        </w:rPr>
      </w:pPr>
      <w:r>
        <w:rPr>
          <w:rFonts w:ascii="Arial" w:eastAsia="Times New Roman" w:hAnsi="Arial" w:cs="Arial"/>
          <w:kern w:val="0"/>
          <w:szCs w:val="20"/>
          <w:lang w:eastAsia="ar-SA" w:bidi="ar-SA"/>
        </w:rPr>
        <w:tab/>
      </w:r>
    </w:p>
    <w:p w14:paraId="57B103A4" w14:textId="2B8677BD" w:rsidR="00881736" w:rsidRPr="00994E59" w:rsidRDefault="00037032" w:rsidP="00994E59">
      <w:pPr>
        <w:pStyle w:val="Standard"/>
        <w:tabs>
          <w:tab w:val="left" w:pos="709"/>
        </w:tabs>
        <w:spacing w:before="360"/>
        <w:ind w:firstLine="851"/>
        <w:rPr>
          <w:rFonts w:ascii="Arial" w:eastAsia="HiddenHorzOCR" w:hAnsi="Arial" w:cs="Arial"/>
          <w:b/>
          <w:u w:val="single"/>
        </w:rPr>
      </w:pPr>
      <w:r w:rsidRPr="00994E59">
        <w:rPr>
          <w:rFonts w:ascii="Arial" w:eastAsia="HiddenHorzOCR" w:hAnsi="Arial" w:cs="Arial"/>
          <w:b/>
        </w:rPr>
        <w:lastRenderedPageBreak/>
        <w:t>9</w:t>
      </w:r>
      <w:r w:rsidR="00881736" w:rsidRPr="00994E59">
        <w:rPr>
          <w:rFonts w:ascii="Arial" w:eastAsia="HiddenHorzOCR" w:hAnsi="Arial" w:cs="Arial"/>
          <w:b/>
        </w:rPr>
        <w:t>.</w:t>
      </w:r>
      <w:r w:rsidR="00427E29" w:rsidRPr="00994E59">
        <w:rPr>
          <w:rFonts w:ascii="Arial" w:eastAsia="HiddenHorzOCR" w:hAnsi="Arial" w:cs="Arial"/>
          <w:b/>
        </w:rPr>
        <w:tab/>
      </w:r>
      <w:r w:rsidR="00881736" w:rsidRPr="00994E59">
        <w:rPr>
          <w:rFonts w:ascii="Arial" w:eastAsia="HiddenHorzOCR" w:hAnsi="Arial" w:cs="Arial"/>
          <w:b/>
          <w:u w:val="single"/>
        </w:rPr>
        <w:t>ΣΗΜΕΙΩΣΕΙΣ</w:t>
      </w:r>
    </w:p>
    <w:p w14:paraId="3CE5986C" w14:textId="77777777" w:rsidR="00427E29" w:rsidRPr="00427E29" w:rsidRDefault="00427E29" w:rsidP="00C93123">
      <w:pPr>
        <w:pStyle w:val="Standard"/>
        <w:tabs>
          <w:tab w:val="left" w:pos="1134"/>
        </w:tabs>
        <w:rPr>
          <w:rFonts w:ascii="Arial" w:eastAsia="HiddenHorzOCR" w:hAnsi="Arial" w:cs="Arial"/>
          <w:u w:val="single"/>
        </w:rPr>
      </w:pPr>
    </w:p>
    <w:p w14:paraId="4F154C03" w14:textId="6CFC3FCC" w:rsidR="00B2240A" w:rsidRDefault="00037032" w:rsidP="00C93123">
      <w:pPr>
        <w:pStyle w:val="22"/>
        <w:tabs>
          <w:tab w:val="clear" w:pos="1418"/>
          <w:tab w:val="left" w:pos="1134"/>
          <w:tab w:val="left" w:pos="2268"/>
        </w:tabs>
        <w:rPr>
          <w:rFonts w:ascii="Arial" w:hAnsi="Arial" w:cs="Arial"/>
          <w:szCs w:val="24"/>
        </w:rPr>
      </w:pPr>
      <w:r>
        <w:rPr>
          <w:rFonts w:ascii="Arial" w:eastAsia="HiddenHorzOCR" w:hAnsi="Arial" w:cs="Arial"/>
        </w:rPr>
        <w:t>9</w:t>
      </w:r>
      <w:r w:rsidR="00881736" w:rsidRPr="00427E29">
        <w:rPr>
          <w:rFonts w:ascii="Arial" w:eastAsia="HiddenHorzOCR" w:hAnsi="Arial" w:cs="Arial"/>
        </w:rPr>
        <w:t>.1</w:t>
      </w:r>
      <w:r w:rsidR="007F134F" w:rsidRPr="00427E29">
        <w:rPr>
          <w:rFonts w:ascii="Arial" w:eastAsia="HiddenHorzOCR" w:hAnsi="Arial" w:cs="Arial"/>
        </w:rPr>
        <w:t xml:space="preserve"> </w:t>
      </w:r>
      <w:r w:rsidR="00427E29">
        <w:rPr>
          <w:rFonts w:ascii="Arial" w:eastAsia="HiddenHorzOCR" w:hAnsi="Arial" w:cs="Arial"/>
        </w:rPr>
        <w:tab/>
      </w:r>
      <w:r w:rsidR="00881736" w:rsidRPr="00427E29">
        <w:rPr>
          <w:rFonts w:ascii="Arial" w:hAnsi="Arial" w:cs="Arial"/>
          <w:szCs w:val="24"/>
        </w:rPr>
        <w:t>Όλες οι απαιτήσεις της παρούσας ΠΕΔ ονομάζονται απαράβατοι όροι</w:t>
      </w:r>
      <w:r w:rsidR="00881736" w:rsidRPr="00755A04">
        <w:rPr>
          <w:rFonts w:ascii="Arial" w:hAnsi="Arial" w:cs="Arial"/>
          <w:szCs w:val="24"/>
        </w:rPr>
        <w:t xml:space="preserve"> και μη κάλυψη έστω και ενός </w:t>
      </w:r>
      <w:r w:rsidR="00881736" w:rsidRPr="00EF62C6">
        <w:rPr>
          <w:rFonts w:ascii="Arial" w:hAnsi="Arial" w:cs="Arial"/>
          <w:szCs w:val="24"/>
          <w:u w:val="single"/>
        </w:rPr>
        <w:t>σημαίνει απόρριψη της προσφοράς και της παραλαβής</w:t>
      </w:r>
      <w:r w:rsidR="00881736" w:rsidRPr="00EF62C6">
        <w:rPr>
          <w:rFonts w:ascii="Arial" w:hAnsi="Arial" w:cs="Arial"/>
          <w:szCs w:val="24"/>
        </w:rPr>
        <w:t>.</w:t>
      </w:r>
    </w:p>
    <w:p w14:paraId="7F11F4B0" w14:textId="77777777" w:rsidR="00427E29" w:rsidRDefault="00427E29" w:rsidP="00C93123">
      <w:pPr>
        <w:pStyle w:val="22"/>
        <w:tabs>
          <w:tab w:val="clear" w:pos="1418"/>
          <w:tab w:val="left" w:pos="1134"/>
        </w:tabs>
        <w:ind w:firstLine="1560"/>
        <w:rPr>
          <w:rFonts w:ascii="Arial" w:hAnsi="Arial" w:cs="Arial"/>
          <w:szCs w:val="24"/>
        </w:rPr>
      </w:pPr>
    </w:p>
    <w:p w14:paraId="6EE50FD3" w14:textId="5CE866B1" w:rsidR="007E6BC4" w:rsidRDefault="00037032" w:rsidP="00C93123">
      <w:pPr>
        <w:pStyle w:val="22"/>
        <w:tabs>
          <w:tab w:val="clear" w:pos="567"/>
          <w:tab w:val="clear" w:pos="1418"/>
          <w:tab w:val="left" w:pos="1134"/>
        </w:tabs>
        <w:rPr>
          <w:rFonts w:ascii="Arial" w:hAnsi="Arial" w:cs="Arial"/>
        </w:rPr>
      </w:pPr>
      <w:r>
        <w:rPr>
          <w:rFonts w:ascii="Arial" w:hAnsi="Arial" w:cs="Arial"/>
        </w:rPr>
        <w:t>9</w:t>
      </w:r>
      <w:r w:rsidR="00881736" w:rsidRPr="00427E29">
        <w:rPr>
          <w:rFonts w:ascii="Arial" w:hAnsi="Arial" w:cs="Arial"/>
        </w:rPr>
        <w:t xml:space="preserve">.2 </w:t>
      </w:r>
      <w:r w:rsidR="00207000" w:rsidRPr="00427E29">
        <w:rPr>
          <w:rFonts w:ascii="Arial" w:hAnsi="Arial" w:cs="Arial"/>
        </w:rPr>
        <w:tab/>
      </w:r>
      <w:r w:rsidR="00881736" w:rsidRPr="00427E29">
        <w:rPr>
          <w:rFonts w:ascii="Arial" w:hAnsi="Arial" w:cs="Arial"/>
        </w:rPr>
        <w:t>Οτιδήποτε δεν αναφέρεται αναλυτικά στην παρούσα ΠΕΔ νοείται ότι</w:t>
      </w:r>
      <w:r w:rsidR="00803145">
        <w:rPr>
          <w:rFonts w:ascii="Arial" w:hAnsi="Arial" w:cs="Arial"/>
        </w:rPr>
        <w:t xml:space="preserve"> </w:t>
      </w:r>
      <w:r w:rsidR="00881736" w:rsidRPr="00CF5D5E">
        <w:rPr>
          <w:rFonts w:ascii="Arial" w:hAnsi="Arial" w:cs="Arial"/>
        </w:rPr>
        <w:t xml:space="preserve">υλοποιείται σύμφωνα με τις κατασκευαστικές μεθόδους και τις σύγχρονες εξελίξεις </w:t>
      </w:r>
      <w:r w:rsidR="00881736">
        <w:rPr>
          <w:rFonts w:ascii="Arial" w:hAnsi="Arial" w:cs="Arial"/>
        </w:rPr>
        <w:t>της τεχνο</w:t>
      </w:r>
      <w:r w:rsidR="009355DE">
        <w:rPr>
          <w:rFonts w:ascii="Arial" w:hAnsi="Arial" w:cs="Arial"/>
        </w:rPr>
        <w:t>λογί</w:t>
      </w:r>
      <w:r w:rsidR="00EB5FF3">
        <w:rPr>
          <w:rFonts w:ascii="Arial" w:hAnsi="Arial" w:cs="Arial"/>
        </w:rPr>
        <w:t xml:space="preserve">ας των </w:t>
      </w:r>
      <w:r w:rsidR="00EB5FF3" w:rsidRPr="009A65F6">
        <w:rPr>
          <w:rFonts w:ascii="Arial" w:hAnsi="Arial" w:cs="Arial"/>
        </w:rPr>
        <w:t>συστημάτων παθολογικής ανατομικής</w:t>
      </w:r>
      <w:r w:rsidR="00881736" w:rsidRPr="009A65F6">
        <w:rPr>
          <w:rFonts w:ascii="Arial" w:hAnsi="Arial" w:cs="Arial"/>
        </w:rPr>
        <w:t>.</w:t>
      </w:r>
    </w:p>
    <w:p w14:paraId="649D16A6" w14:textId="77777777" w:rsidR="00427E29" w:rsidRPr="007E6BC4" w:rsidRDefault="00427E29" w:rsidP="00C93123">
      <w:pPr>
        <w:pStyle w:val="22"/>
        <w:tabs>
          <w:tab w:val="clear" w:pos="567"/>
          <w:tab w:val="clear" w:pos="1418"/>
          <w:tab w:val="left" w:pos="1134"/>
        </w:tabs>
        <w:rPr>
          <w:rFonts w:ascii="Arial" w:hAnsi="Arial" w:cs="Arial"/>
        </w:rPr>
      </w:pPr>
    </w:p>
    <w:p w14:paraId="797AC806" w14:textId="27276C8D" w:rsidR="00881736" w:rsidRPr="00C237E4" w:rsidRDefault="00037032" w:rsidP="00C93123">
      <w:pPr>
        <w:tabs>
          <w:tab w:val="left" w:pos="1134"/>
        </w:tabs>
        <w:spacing w:before="120"/>
        <w:ind w:firstLine="1418"/>
        <w:jc w:val="both"/>
        <w:rPr>
          <w:rFonts w:ascii="Arial" w:hAnsi="Arial" w:cs="Arial"/>
        </w:rPr>
      </w:pPr>
      <w:r>
        <w:rPr>
          <w:rFonts w:ascii="Arial" w:hAnsi="Arial" w:cs="Arial"/>
        </w:rPr>
        <w:t>9</w:t>
      </w:r>
      <w:r w:rsidR="00881736" w:rsidRPr="00427E29">
        <w:rPr>
          <w:rFonts w:ascii="Arial" w:hAnsi="Arial" w:cs="Arial"/>
        </w:rPr>
        <w:t xml:space="preserve">.3 </w:t>
      </w:r>
      <w:r w:rsidR="00207000" w:rsidRPr="00427E29">
        <w:rPr>
          <w:rFonts w:ascii="Arial" w:hAnsi="Arial" w:cs="Arial"/>
        </w:rPr>
        <w:tab/>
      </w:r>
      <w:r w:rsidR="00881736" w:rsidRPr="00427E29">
        <w:rPr>
          <w:rFonts w:ascii="Arial" w:hAnsi="Arial" w:cs="Arial"/>
        </w:rPr>
        <w:t>Σε περίπτωση αντίφασης της παρούσας ΠΕΔ με μνημονευόμενα σε</w:t>
      </w:r>
      <w:r w:rsidR="00881736">
        <w:rPr>
          <w:rFonts w:ascii="Arial" w:hAnsi="Arial" w:cs="Arial"/>
        </w:rPr>
        <w:t xml:space="preserve"> αυτή πρότυπα, κατισχύει η ΠΕΔ.</w:t>
      </w:r>
    </w:p>
    <w:p w14:paraId="765899B1" w14:textId="77777777" w:rsidR="00290D30" w:rsidRDefault="00290D30" w:rsidP="00C93123">
      <w:pPr>
        <w:tabs>
          <w:tab w:val="left" w:pos="709"/>
        </w:tabs>
        <w:jc w:val="both"/>
        <w:rPr>
          <w:rFonts w:ascii="Arial" w:hAnsi="Arial" w:cs="Arial"/>
          <w:b/>
          <w:szCs w:val="24"/>
        </w:rPr>
      </w:pPr>
    </w:p>
    <w:p w14:paraId="400D23E5" w14:textId="27DCD1A7" w:rsidR="0083183A" w:rsidRPr="00994E59" w:rsidRDefault="00427E29" w:rsidP="00C93123">
      <w:pPr>
        <w:tabs>
          <w:tab w:val="left" w:pos="709"/>
        </w:tabs>
        <w:jc w:val="both"/>
        <w:rPr>
          <w:rFonts w:ascii="Arial" w:eastAsia="HiddenHorzOCR" w:hAnsi="Arial" w:cs="Arial"/>
          <w:b/>
        </w:rPr>
      </w:pPr>
      <w:r>
        <w:rPr>
          <w:rFonts w:ascii="Arial" w:hAnsi="Arial" w:cs="Arial"/>
          <w:szCs w:val="24"/>
        </w:rPr>
        <w:tab/>
      </w:r>
      <w:r w:rsidR="00037032" w:rsidRPr="00994E59">
        <w:rPr>
          <w:rFonts w:ascii="Arial" w:hAnsi="Arial" w:cs="Arial"/>
          <w:b/>
          <w:szCs w:val="24"/>
        </w:rPr>
        <w:t>10</w:t>
      </w:r>
      <w:r w:rsidR="0083183A" w:rsidRPr="00994E59">
        <w:rPr>
          <w:rFonts w:ascii="Arial" w:hAnsi="Arial" w:cs="Arial"/>
          <w:b/>
          <w:szCs w:val="24"/>
        </w:rPr>
        <w:t>.</w:t>
      </w:r>
      <w:r w:rsidR="0083183A" w:rsidRPr="00994E59">
        <w:rPr>
          <w:rFonts w:ascii="Arial" w:hAnsi="Arial" w:cs="Arial"/>
          <w:b/>
          <w:szCs w:val="24"/>
        </w:rPr>
        <w:tab/>
      </w:r>
      <w:r w:rsidR="0083183A" w:rsidRPr="00994E59">
        <w:rPr>
          <w:rFonts w:ascii="Arial" w:eastAsia="HiddenHorzOCR" w:hAnsi="Arial" w:cs="Arial"/>
          <w:b/>
        </w:rPr>
        <w:t>ΠΡΟΤΑΣΕΙΣ ΒΕΛΤΙΩΣΗΣ ΤΕΧΝΙΚΗΣ ΠΡΟΔΙΑΓΡΑΦΗΣ</w:t>
      </w:r>
    </w:p>
    <w:p w14:paraId="5326E720" w14:textId="77777777" w:rsidR="0083183A" w:rsidRDefault="0083183A" w:rsidP="00C93123">
      <w:pPr>
        <w:rPr>
          <w:rFonts w:ascii="Arial" w:eastAsia="HiddenHorzOCR" w:hAnsi="Arial" w:cs="Arial"/>
          <w:b/>
          <w:kern w:val="1"/>
          <w:szCs w:val="24"/>
          <w:lang w:eastAsia="hi-IN" w:bidi="hi-IN"/>
        </w:rPr>
      </w:pPr>
    </w:p>
    <w:p w14:paraId="167D95C9" w14:textId="77777777" w:rsidR="00881736" w:rsidRPr="00226A8C" w:rsidRDefault="00881736" w:rsidP="00C93123">
      <w:pPr>
        <w:ind w:firstLine="1418"/>
        <w:jc w:val="both"/>
        <w:rPr>
          <w:rFonts w:ascii="Arial" w:hAnsi="Arial" w:cs="Arial"/>
        </w:rPr>
      </w:pPr>
      <w:r w:rsidRPr="00226A8C">
        <w:rPr>
          <w:rFonts w:ascii="Arial" w:hAnsi="Arial" w:cs="Arial"/>
        </w:rPr>
        <w:t xml:space="preserve">Σχολιασμός της παρούσας Προδιαγραφής από κάθε ενδιαφερόμενο, για τη  βελτίωσή της, μπορεί να γίνει στη διαδικτυακή τοποθεσία του ΓΕΕΘΑ, μέσω της ηλεκτρονικής εφαρμογής διαχείρισης ΠΕΔ, στη διαδικτυακή τοποθεσία </w:t>
      </w:r>
      <w:hyperlink r:id="rId9" w:history="1">
        <w:r w:rsidRPr="00226A8C">
          <w:rPr>
            <w:rStyle w:val="-"/>
            <w:rFonts w:ascii="Arial" w:hAnsi="Arial" w:cs="Arial"/>
          </w:rPr>
          <w:t>https://prodiagrafes.army.gr</w:t>
        </w:r>
      </w:hyperlink>
      <w:r w:rsidRPr="00226A8C">
        <w:rPr>
          <w:rFonts w:ascii="Arial" w:hAnsi="Arial" w:cs="Arial"/>
        </w:rPr>
        <w:t>.</w:t>
      </w:r>
    </w:p>
    <w:p w14:paraId="6AE80DB8" w14:textId="77777777" w:rsidR="0083183A" w:rsidRDefault="0083183A">
      <w:pPr>
        <w:tabs>
          <w:tab w:val="left" w:pos="5103"/>
        </w:tabs>
        <w:suppressAutoHyphens w:val="0"/>
        <w:spacing w:after="120" w:line="276" w:lineRule="auto"/>
        <w:jc w:val="both"/>
        <w:rPr>
          <w:rFonts w:ascii="Arial" w:eastAsia="Calibri" w:hAnsi="Arial" w:cs="Arial"/>
          <w:szCs w:val="22"/>
        </w:rPr>
      </w:pPr>
      <w:r>
        <w:rPr>
          <w:rFonts w:ascii="Arial" w:eastAsia="Calibri" w:hAnsi="Arial" w:cs="Arial"/>
          <w:szCs w:val="22"/>
        </w:rPr>
        <w:tab/>
      </w:r>
    </w:p>
    <w:p w14:paraId="6363338B" w14:textId="77777777" w:rsidR="009A65F6" w:rsidRDefault="009A65F6">
      <w:pPr>
        <w:tabs>
          <w:tab w:val="left" w:pos="5103"/>
        </w:tabs>
        <w:suppressAutoHyphens w:val="0"/>
        <w:spacing w:after="120" w:line="276" w:lineRule="auto"/>
        <w:jc w:val="both"/>
        <w:rPr>
          <w:rFonts w:ascii="Arial" w:eastAsia="Calibri" w:hAnsi="Arial" w:cs="Arial"/>
          <w:szCs w:val="22"/>
        </w:rPr>
      </w:pPr>
    </w:p>
    <w:p w14:paraId="6FBD4451" w14:textId="77777777" w:rsidR="009A65F6" w:rsidRDefault="009A65F6">
      <w:pPr>
        <w:tabs>
          <w:tab w:val="left" w:pos="5103"/>
        </w:tabs>
        <w:suppressAutoHyphens w:val="0"/>
        <w:spacing w:after="120" w:line="276" w:lineRule="auto"/>
        <w:jc w:val="both"/>
        <w:rPr>
          <w:rFonts w:ascii="Arial" w:eastAsia="Calibri" w:hAnsi="Arial" w:cs="Arial"/>
          <w:szCs w:val="22"/>
        </w:rPr>
      </w:pPr>
    </w:p>
    <w:p w14:paraId="4AF2DC0C" w14:textId="77777777" w:rsidR="009A65F6" w:rsidRDefault="009A65F6">
      <w:pPr>
        <w:tabs>
          <w:tab w:val="left" w:pos="5103"/>
        </w:tabs>
        <w:suppressAutoHyphens w:val="0"/>
        <w:spacing w:after="120" w:line="276" w:lineRule="auto"/>
        <w:jc w:val="both"/>
        <w:rPr>
          <w:rFonts w:ascii="Arial" w:eastAsia="Calibri" w:hAnsi="Arial" w:cs="Arial"/>
          <w:szCs w:val="22"/>
        </w:rPr>
      </w:pPr>
    </w:p>
    <w:p w14:paraId="61F0A5AE" w14:textId="77777777" w:rsidR="00360BB7" w:rsidRDefault="00360BB7">
      <w:pPr>
        <w:suppressAutoHyphens w:val="0"/>
        <w:rPr>
          <w:rFonts w:ascii="Arial" w:eastAsia="Calibri" w:hAnsi="Arial" w:cs="Arial"/>
          <w:szCs w:val="22"/>
        </w:rPr>
      </w:pPr>
      <w:r>
        <w:rPr>
          <w:rFonts w:ascii="Arial" w:eastAsia="Calibri" w:hAnsi="Arial" w:cs="Arial"/>
          <w:szCs w:val="22"/>
        </w:rPr>
        <w:br w:type="page"/>
      </w:r>
    </w:p>
    <w:p w14:paraId="6810DE93" w14:textId="77777777" w:rsidR="0083183A" w:rsidRDefault="0083183A">
      <w:pPr>
        <w:tabs>
          <w:tab w:val="left" w:pos="5103"/>
        </w:tabs>
        <w:suppressAutoHyphens w:val="0"/>
        <w:spacing w:after="120" w:line="276" w:lineRule="auto"/>
        <w:jc w:val="both"/>
        <w:rPr>
          <w:rFonts w:ascii="Arial" w:eastAsia="Calibri" w:hAnsi="Arial" w:cs="Arial"/>
          <w:szCs w:val="22"/>
        </w:rPr>
      </w:pPr>
    </w:p>
    <w:p w14:paraId="6A37897D" w14:textId="77777777" w:rsidR="00290D30" w:rsidRPr="00055DB3" w:rsidRDefault="00290D30" w:rsidP="00EB5FF3">
      <w:pPr>
        <w:rPr>
          <w:rFonts w:ascii="Arial" w:hAnsi="Arial" w:cs="Arial"/>
          <w:b/>
          <w:szCs w:val="24"/>
        </w:rPr>
      </w:pPr>
    </w:p>
    <w:p w14:paraId="6FA26350" w14:textId="77777777" w:rsidR="009A65F6" w:rsidRPr="00EE54A3" w:rsidRDefault="009A65F6" w:rsidP="009A65F6">
      <w:pPr>
        <w:jc w:val="center"/>
        <w:rPr>
          <w:rFonts w:ascii="Arial" w:hAnsi="Arial" w:cs="Arial"/>
          <w:b/>
          <w:szCs w:val="24"/>
        </w:rPr>
      </w:pPr>
      <w:r>
        <w:rPr>
          <w:rFonts w:ascii="Arial" w:hAnsi="Arial" w:cs="Arial"/>
          <w:b/>
          <w:szCs w:val="24"/>
        </w:rPr>
        <w:t>ΠΡΟΣΘΗΚΗ Ι</w:t>
      </w:r>
    </w:p>
    <w:p w14:paraId="43C8EB46" w14:textId="77777777" w:rsidR="009A65F6" w:rsidRDefault="009A65F6" w:rsidP="009A65F6">
      <w:pPr>
        <w:jc w:val="center"/>
        <w:rPr>
          <w:rFonts w:ascii="Arial" w:hAnsi="Arial" w:cs="Arial"/>
          <w:b/>
          <w:szCs w:val="24"/>
        </w:rPr>
      </w:pPr>
    </w:p>
    <w:p w14:paraId="0DF6B5F9" w14:textId="77777777" w:rsidR="009A65F6" w:rsidRPr="005836ED" w:rsidRDefault="009A65F6" w:rsidP="009A65F6">
      <w:pPr>
        <w:spacing w:before="120"/>
        <w:jc w:val="center"/>
        <w:rPr>
          <w:rFonts w:ascii="Arial" w:hAnsi="Arial"/>
          <w:b/>
          <w:u w:val="single"/>
        </w:rPr>
      </w:pPr>
      <w:r w:rsidRPr="005836ED">
        <w:rPr>
          <w:rFonts w:ascii="Arial" w:hAnsi="Arial"/>
          <w:b/>
          <w:u w:val="single"/>
        </w:rPr>
        <w:softHyphen/>
        <w:t xml:space="preserve">ΕΝΤΥΠΟ ΣΥΜΜΟΡΦΩΣΗΣ </w:t>
      </w:r>
    </w:p>
    <w:p w14:paraId="4CAFC741" w14:textId="77777777" w:rsidR="009A65F6" w:rsidRPr="005836ED" w:rsidRDefault="009A65F6" w:rsidP="009A65F6">
      <w:pPr>
        <w:spacing w:before="120"/>
        <w:jc w:val="center"/>
        <w:rPr>
          <w:rFonts w:ascii="Arial" w:hAnsi="Arial"/>
          <w:b/>
          <w:u w:val="single"/>
        </w:rPr>
      </w:pPr>
      <w:r w:rsidRPr="005836ED">
        <w:rPr>
          <w:rFonts w:ascii="Arial" w:hAnsi="Arial"/>
          <w:b/>
          <w:u w:val="single"/>
        </w:rPr>
        <w:t>ΠΡΟΣ ΠΡΟΔΙΑΓΡΑΦΗ ΕΝΟΠΛΩΝ ΔΥΝΑΜΕΩΝ</w:t>
      </w:r>
      <w:r w:rsidRPr="005836ED">
        <w:rPr>
          <w:rFonts w:ascii="Arial" w:hAnsi="Arial"/>
          <w:b/>
          <w:u w:val="single"/>
        </w:rPr>
        <w:softHyphen/>
      </w:r>
    </w:p>
    <w:p w14:paraId="0E7BF27E" w14:textId="77777777" w:rsidR="009A65F6" w:rsidRPr="00D20C1C" w:rsidRDefault="009A65F6" w:rsidP="009A65F6">
      <w:pPr>
        <w:pStyle w:val="a7"/>
        <w:rPr>
          <w:b/>
          <w:sz w:val="32"/>
          <w:szCs w:val="32"/>
        </w:rPr>
      </w:pPr>
    </w:p>
    <w:p w14:paraId="44127223" w14:textId="77777777" w:rsidR="009A65F6" w:rsidRDefault="009A65F6" w:rsidP="009A65F6">
      <w:pPr>
        <w:pStyle w:val="a7"/>
        <w:rPr>
          <w:b/>
        </w:rPr>
      </w:pPr>
      <w:r>
        <w:rPr>
          <w:b/>
        </w:rPr>
        <w:t xml:space="preserve">ΚΩΔΙΚΟΣ ΠΕΔ </w:t>
      </w:r>
      <w:r w:rsidRPr="005836ED">
        <w:rPr>
          <w:b/>
          <w:sz w:val="28"/>
          <w:szCs w:val="28"/>
          <w:vertAlign w:val="superscript"/>
        </w:rPr>
        <w:t>(1)</w:t>
      </w:r>
      <w:r>
        <w:rPr>
          <w:b/>
        </w:rPr>
        <w:t>:</w:t>
      </w:r>
      <w:r>
        <w:rPr>
          <w:b/>
        </w:rPr>
        <w:tab/>
      </w:r>
      <w:r>
        <w:rPr>
          <w:b/>
        </w:rPr>
        <w:tab/>
      </w:r>
    </w:p>
    <w:p w14:paraId="12B1828F" w14:textId="77777777" w:rsidR="009A65F6" w:rsidRDefault="009A65F6" w:rsidP="009A65F6">
      <w:pPr>
        <w:pStyle w:val="a7"/>
        <w:rPr>
          <w:b/>
        </w:rPr>
      </w:pPr>
      <w:r>
        <w:rPr>
          <w:b/>
        </w:rPr>
        <w:t xml:space="preserve">ΕΚΔΟΣΗ ΠΕΔ </w:t>
      </w:r>
      <w:r w:rsidRPr="005836ED">
        <w:rPr>
          <w:b/>
          <w:sz w:val="28"/>
          <w:szCs w:val="28"/>
          <w:vertAlign w:val="superscript"/>
        </w:rPr>
        <w:t>(2)</w:t>
      </w:r>
      <w:r>
        <w:rPr>
          <w:b/>
        </w:rPr>
        <w:t>:</w:t>
      </w:r>
      <w:r>
        <w:rPr>
          <w:b/>
        </w:rPr>
        <w:tab/>
      </w:r>
      <w:r>
        <w:rPr>
          <w:b/>
        </w:rPr>
        <w:tab/>
      </w:r>
    </w:p>
    <w:p w14:paraId="3EEA5342" w14:textId="77777777" w:rsidR="009A65F6" w:rsidRPr="005E2506" w:rsidRDefault="009A65F6" w:rsidP="009A65F6">
      <w:pPr>
        <w:pStyle w:val="a7"/>
        <w:rPr>
          <w:b/>
        </w:rPr>
      </w:pPr>
      <w:r>
        <w:rPr>
          <w:b/>
        </w:rPr>
        <w:t xml:space="preserve">ΤΡΟΠΟΠΟΙΗΣΗ ΠΕΔ </w:t>
      </w:r>
      <w:r w:rsidRPr="005836ED">
        <w:rPr>
          <w:b/>
          <w:sz w:val="28"/>
          <w:szCs w:val="28"/>
          <w:vertAlign w:val="superscript"/>
        </w:rPr>
        <w:t>(3)</w:t>
      </w:r>
      <w:r>
        <w:rPr>
          <w:b/>
        </w:rPr>
        <w:t>:</w:t>
      </w:r>
      <w:r>
        <w:rPr>
          <w:b/>
        </w:rPr>
        <w:tab/>
      </w:r>
    </w:p>
    <w:p w14:paraId="3E88E45E" w14:textId="77777777" w:rsidR="009A65F6" w:rsidRDefault="009A65F6" w:rsidP="009A65F6">
      <w:pPr>
        <w:rPr>
          <w:rFonts w:ascii="Arial" w:hAnsi="Arial"/>
          <w:sz w:val="16"/>
          <w:szCs w:val="16"/>
        </w:rPr>
      </w:pPr>
    </w:p>
    <w:p w14:paraId="24ADB860" w14:textId="77777777" w:rsidR="009A65F6" w:rsidRPr="005E2506" w:rsidRDefault="009A65F6" w:rsidP="009A65F6">
      <w:pPr>
        <w:rPr>
          <w:rFonts w:ascii="Arial" w:hAnsi="Arial"/>
          <w:sz w:val="16"/>
          <w:szCs w:val="16"/>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780"/>
        <w:gridCol w:w="4308"/>
      </w:tblGrid>
      <w:tr w:rsidR="009A65F6" w14:paraId="58E96403" w14:textId="77777777" w:rsidTr="00B90E39">
        <w:trPr>
          <w:jc w:val="center"/>
        </w:trPr>
        <w:tc>
          <w:tcPr>
            <w:tcW w:w="1998" w:type="dxa"/>
            <w:tcBorders>
              <w:top w:val="single" w:sz="12" w:space="0" w:color="auto"/>
              <w:left w:val="single" w:sz="12" w:space="0" w:color="auto"/>
              <w:bottom w:val="single" w:sz="12" w:space="0" w:color="auto"/>
              <w:right w:val="single" w:sz="12" w:space="0" w:color="auto"/>
            </w:tcBorders>
          </w:tcPr>
          <w:p w14:paraId="378706A1" w14:textId="77777777" w:rsidR="009A65F6" w:rsidRDefault="009A65F6" w:rsidP="00B90E39">
            <w:pPr>
              <w:jc w:val="center"/>
              <w:rPr>
                <w:rFonts w:ascii="Arial" w:hAnsi="Arial"/>
                <w:b/>
                <w:lang w:val="en-US"/>
              </w:rPr>
            </w:pPr>
            <w:r>
              <w:rPr>
                <w:rFonts w:ascii="Arial" w:hAnsi="Arial"/>
                <w:b/>
              </w:rPr>
              <w:t>ΠΑΡΑΓΡΑΦΟΣ</w:t>
            </w:r>
          </w:p>
          <w:p w14:paraId="52161A77" w14:textId="77777777" w:rsidR="009A65F6" w:rsidRDefault="009A65F6" w:rsidP="00B90E39">
            <w:pPr>
              <w:jc w:val="center"/>
              <w:rPr>
                <w:rFonts w:ascii="Arial" w:hAnsi="Arial"/>
                <w:b/>
              </w:rPr>
            </w:pPr>
            <w:r>
              <w:rPr>
                <w:rFonts w:ascii="Arial" w:hAnsi="Arial"/>
                <w:b/>
              </w:rPr>
              <w:t xml:space="preserve">ΠΕΔ </w:t>
            </w:r>
            <w:r w:rsidRPr="005836ED">
              <w:rPr>
                <w:rFonts w:ascii="Arial" w:hAnsi="Arial"/>
                <w:b/>
                <w:sz w:val="28"/>
                <w:szCs w:val="28"/>
                <w:vertAlign w:val="superscript"/>
              </w:rPr>
              <w:t>(4)</w:t>
            </w:r>
          </w:p>
        </w:tc>
        <w:tc>
          <w:tcPr>
            <w:tcW w:w="3780" w:type="dxa"/>
            <w:tcBorders>
              <w:top w:val="single" w:sz="12" w:space="0" w:color="auto"/>
              <w:left w:val="single" w:sz="12" w:space="0" w:color="auto"/>
              <w:bottom w:val="single" w:sz="12" w:space="0" w:color="auto"/>
              <w:right w:val="single" w:sz="12" w:space="0" w:color="auto"/>
            </w:tcBorders>
          </w:tcPr>
          <w:p w14:paraId="3502281D" w14:textId="77777777" w:rsidR="009A65F6" w:rsidRDefault="009A65F6" w:rsidP="00B90E39">
            <w:pPr>
              <w:jc w:val="center"/>
              <w:rPr>
                <w:rFonts w:ascii="Arial" w:hAnsi="Arial"/>
                <w:b/>
                <w:lang w:val="en-US"/>
              </w:rPr>
            </w:pPr>
            <w:r>
              <w:rPr>
                <w:rFonts w:ascii="Arial" w:hAnsi="Arial"/>
                <w:b/>
              </w:rPr>
              <w:t>ΠΕΡΙΓΡΑΦΗ ΑΠΑΙΤΗΣΗΣ</w:t>
            </w:r>
            <w:r>
              <w:rPr>
                <w:rFonts w:ascii="Arial" w:hAnsi="Arial"/>
                <w:b/>
                <w:lang w:val="en-US"/>
              </w:rPr>
              <w:t xml:space="preserve"> </w:t>
            </w:r>
            <w:r w:rsidRPr="005836ED">
              <w:rPr>
                <w:rFonts w:ascii="Arial" w:hAnsi="Arial"/>
                <w:b/>
                <w:sz w:val="28"/>
                <w:szCs w:val="28"/>
                <w:vertAlign w:val="superscript"/>
              </w:rPr>
              <w:t>(5)</w:t>
            </w:r>
            <w:r>
              <w:rPr>
                <w:rFonts w:ascii="Arial" w:hAnsi="Arial"/>
                <w:b/>
                <w:lang w:val="en-US"/>
              </w:rPr>
              <w:t xml:space="preserve">    </w:t>
            </w:r>
          </w:p>
        </w:tc>
        <w:tc>
          <w:tcPr>
            <w:tcW w:w="4308" w:type="dxa"/>
            <w:tcBorders>
              <w:top w:val="single" w:sz="12" w:space="0" w:color="auto"/>
              <w:left w:val="single" w:sz="12" w:space="0" w:color="auto"/>
              <w:bottom w:val="single" w:sz="12" w:space="0" w:color="auto"/>
              <w:right w:val="single" w:sz="12" w:space="0" w:color="auto"/>
            </w:tcBorders>
          </w:tcPr>
          <w:p w14:paraId="2EC9B50E" w14:textId="77777777" w:rsidR="009A65F6" w:rsidRDefault="009A65F6" w:rsidP="00B90E39">
            <w:pPr>
              <w:jc w:val="center"/>
              <w:rPr>
                <w:rFonts w:ascii="Arial" w:hAnsi="Arial"/>
                <w:b/>
                <w:lang w:val="en-US"/>
              </w:rPr>
            </w:pPr>
            <w:r>
              <w:rPr>
                <w:rFonts w:ascii="Arial" w:hAnsi="Arial"/>
                <w:b/>
              </w:rPr>
              <w:t>ΑΠΑΝΤΗΣΕΙΣ –</w:t>
            </w:r>
            <w:r>
              <w:rPr>
                <w:rFonts w:ascii="Arial" w:hAnsi="Arial"/>
                <w:b/>
                <w:lang w:val="en-US"/>
              </w:rPr>
              <w:t xml:space="preserve"> </w:t>
            </w:r>
            <w:r>
              <w:rPr>
                <w:rFonts w:ascii="Arial" w:hAnsi="Arial"/>
                <w:b/>
              </w:rPr>
              <w:t>ΠΑΡΑΤΗΡΗΣΕΙΣ</w:t>
            </w:r>
          </w:p>
          <w:p w14:paraId="0B33AFBC" w14:textId="77777777" w:rsidR="009A65F6" w:rsidRDefault="009A65F6" w:rsidP="00B90E39">
            <w:pPr>
              <w:jc w:val="center"/>
              <w:rPr>
                <w:rFonts w:ascii="Arial" w:hAnsi="Arial"/>
                <w:b/>
              </w:rPr>
            </w:pPr>
            <w:r>
              <w:rPr>
                <w:rFonts w:ascii="Arial" w:hAnsi="Arial"/>
                <w:b/>
              </w:rPr>
              <w:t>ΠΡΟΣΦΕΡΟΝΤΟΣ</w:t>
            </w:r>
            <w:r w:rsidRPr="005836ED">
              <w:rPr>
                <w:rFonts w:ascii="Arial" w:hAnsi="Arial"/>
                <w:b/>
                <w:sz w:val="28"/>
                <w:szCs w:val="28"/>
                <w:vertAlign w:val="superscript"/>
              </w:rPr>
              <w:t xml:space="preserve"> (6)</w:t>
            </w:r>
          </w:p>
        </w:tc>
      </w:tr>
      <w:tr w:rsidR="009A65F6" w14:paraId="5612F0A7" w14:textId="77777777" w:rsidTr="00B90E39">
        <w:trPr>
          <w:jc w:val="center"/>
        </w:trPr>
        <w:tc>
          <w:tcPr>
            <w:tcW w:w="1998" w:type="dxa"/>
            <w:tcBorders>
              <w:top w:val="single" w:sz="12" w:space="0" w:color="auto"/>
              <w:left w:val="single" w:sz="12" w:space="0" w:color="auto"/>
            </w:tcBorders>
          </w:tcPr>
          <w:p w14:paraId="0CAEA115" w14:textId="77777777" w:rsidR="009A65F6" w:rsidRPr="005836ED" w:rsidRDefault="009A65F6" w:rsidP="00B90E39">
            <w:pPr>
              <w:jc w:val="center"/>
              <w:rPr>
                <w:rFonts w:ascii="Arial" w:hAnsi="Arial"/>
              </w:rPr>
            </w:pPr>
          </w:p>
        </w:tc>
        <w:tc>
          <w:tcPr>
            <w:tcW w:w="3780" w:type="dxa"/>
            <w:tcBorders>
              <w:top w:val="single" w:sz="12" w:space="0" w:color="auto"/>
            </w:tcBorders>
          </w:tcPr>
          <w:p w14:paraId="22665BE0" w14:textId="77777777" w:rsidR="009A65F6" w:rsidRPr="005E2506" w:rsidRDefault="009A65F6" w:rsidP="00B90E39">
            <w:pPr>
              <w:jc w:val="center"/>
              <w:rPr>
                <w:rFonts w:ascii="Arial" w:hAnsi="Arial"/>
                <w:b/>
              </w:rPr>
            </w:pPr>
          </w:p>
        </w:tc>
        <w:tc>
          <w:tcPr>
            <w:tcW w:w="4308" w:type="dxa"/>
            <w:tcBorders>
              <w:top w:val="single" w:sz="12" w:space="0" w:color="auto"/>
              <w:right w:val="single" w:sz="12" w:space="0" w:color="auto"/>
            </w:tcBorders>
          </w:tcPr>
          <w:p w14:paraId="4BDF7186" w14:textId="77777777" w:rsidR="009A65F6" w:rsidRPr="005E2506" w:rsidRDefault="009A65F6" w:rsidP="00B90E39">
            <w:pPr>
              <w:jc w:val="center"/>
              <w:rPr>
                <w:rFonts w:ascii="Arial" w:hAnsi="Arial"/>
                <w:b/>
                <w:lang w:val="en-US"/>
              </w:rPr>
            </w:pPr>
          </w:p>
        </w:tc>
      </w:tr>
      <w:tr w:rsidR="009A65F6" w14:paraId="730C2CC6" w14:textId="77777777" w:rsidTr="00B90E39">
        <w:trPr>
          <w:jc w:val="center"/>
        </w:trPr>
        <w:tc>
          <w:tcPr>
            <w:tcW w:w="1998" w:type="dxa"/>
            <w:tcBorders>
              <w:left w:val="single" w:sz="12" w:space="0" w:color="auto"/>
            </w:tcBorders>
          </w:tcPr>
          <w:p w14:paraId="2FA721BE" w14:textId="77777777" w:rsidR="009A65F6" w:rsidRPr="005836ED" w:rsidRDefault="009A65F6" w:rsidP="00B90E39">
            <w:pPr>
              <w:jc w:val="center"/>
              <w:rPr>
                <w:rFonts w:ascii="Arial" w:hAnsi="Arial"/>
              </w:rPr>
            </w:pPr>
            <w:r>
              <w:rPr>
                <w:rFonts w:ascii="Arial" w:hAnsi="Arial"/>
              </w:rPr>
              <w:t xml:space="preserve"> </w:t>
            </w:r>
          </w:p>
        </w:tc>
        <w:tc>
          <w:tcPr>
            <w:tcW w:w="3780" w:type="dxa"/>
          </w:tcPr>
          <w:p w14:paraId="39C63F27" w14:textId="77777777" w:rsidR="009A65F6" w:rsidRDefault="009A65F6" w:rsidP="00B90E39">
            <w:pPr>
              <w:jc w:val="center"/>
              <w:rPr>
                <w:rFonts w:ascii="Arial" w:hAnsi="Arial"/>
              </w:rPr>
            </w:pPr>
            <w:r>
              <w:rPr>
                <w:rFonts w:ascii="Arial" w:hAnsi="Arial"/>
                <w:b/>
              </w:rPr>
              <w:t xml:space="preserve"> </w:t>
            </w:r>
          </w:p>
        </w:tc>
        <w:tc>
          <w:tcPr>
            <w:tcW w:w="4308" w:type="dxa"/>
            <w:tcBorders>
              <w:right w:val="single" w:sz="12" w:space="0" w:color="auto"/>
            </w:tcBorders>
          </w:tcPr>
          <w:p w14:paraId="05719FCD" w14:textId="77777777" w:rsidR="009A65F6" w:rsidRDefault="009A65F6" w:rsidP="00B90E39">
            <w:pPr>
              <w:jc w:val="center"/>
              <w:rPr>
                <w:rFonts w:ascii="Arial" w:hAnsi="Arial"/>
              </w:rPr>
            </w:pPr>
            <w:r>
              <w:rPr>
                <w:rFonts w:ascii="Arial" w:hAnsi="Arial"/>
                <w:b/>
              </w:rPr>
              <w:t xml:space="preserve"> </w:t>
            </w:r>
          </w:p>
        </w:tc>
      </w:tr>
      <w:tr w:rsidR="009A65F6" w14:paraId="42186C46" w14:textId="77777777" w:rsidTr="00B90E39">
        <w:trPr>
          <w:jc w:val="center"/>
        </w:trPr>
        <w:tc>
          <w:tcPr>
            <w:tcW w:w="1998" w:type="dxa"/>
            <w:tcBorders>
              <w:left w:val="single" w:sz="12" w:space="0" w:color="auto"/>
            </w:tcBorders>
          </w:tcPr>
          <w:p w14:paraId="351E95B3" w14:textId="77777777" w:rsidR="009A65F6" w:rsidRPr="005836ED" w:rsidRDefault="009A65F6" w:rsidP="00B90E39">
            <w:pPr>
              <w:jc w:val="center"/>
              <w:rPr>
                <w:rFonts w:ascii="Arial" w:hAnsi="Arial"/>
              </w:rPr>
            </w:pPr>
            <w:r>
              <w:rPr>
                <w:rFonts w:ascii="Arial" w:hAnsi="Arial"/>
              </w:rPr>
              <w:t xml:space="preserve"> </w:t>
            </w:r>
          </w:p>
        </w:tc>
        <w:tc>
          <w:tcPr>
            <w:tcW w:w="3780" w:type="dxa"/>
          </w:tcPr>
          <w:p w14:paraId="7161D1E9" w14:textId="77777777" w:rsidR="009A65F6" w:rsidRPr="005E2506" w:rsidRDefault="009A65F6" w:rsidP="00B90E39">
            <w:pPr>
              <w:jc w:val="center"/>
              <w:rPr>
                <w:rFonts w:ascii="Arial" w:hAnsi="Arial"/>
              </w:rPr>
            </w:pPr>
            <w:r>
              <w:rPr>
                <w:rFonts w:ascii="Arial" w:hAnsi="Arial"/>
              </w:rPr>
              <w:t xml:space="preserve"> </w:t>
            </w:r>
          </w:p>
        </w:tc>
        <w:tc>
          <w:tcPr>
            <w:tcW w:w="4308" w:type="dxa"/>
            <w:tcBorders>
              <w:right w:val="single" w:sz="12" w:space="0" w:color="auto"/>
            </w:tcBorders>
          </w:tcPr>
          <w:p w14:paraId="50BEC856" w14:textId="77777777" w:rsidR="009A65F6" w:rsidRDefault="009A65F6" w:rsidP="00B90E39">
            <w:pPr>
              <w:jc w:val="center"/>
              <w:rPr>
                <w:rFonts w:ascii="Arial" w:hAnsi="Arial"/>
              </w:rPr>
            </w:pPr>
            <w:r>
              <w:rPr>
                <w:rFonts w:ascii="Arial" w:hAnsi="Arial"/>
              </w:rPr>
              <w:t xml:space="preserve"> </w:t>
            </w:r>
          </w:p>
        </w:tc>
      </w:tr>
      <w:tr w:rsidR="009A65F6" w14:paraId="085B0B45" w14:textId="77777777" w:rsidTr="00B90E39">
        <w:trPr>
          <w:jc w:val="center"/>
        </w:trPr>
        <w:tc>
          <w:tcPr>
            <w:tcW w:w="1998" w:type="dxa"/>
            <w:tcBorders>
              <w:left w:val="single" w:sz="12" w:space="0" w:color="auto"/>
              <w:bottom w:val="single" w:sz="12" w:space="0" w:color="auto"/>
            </w:tcBorders>
          </w:tcPr>
          <w:p w14:paraId="3DFE9BE3" w14:textId="77777777" w:rsidR="009A65F6" w:rsidRPr="005836ED" w:rsidRDefault="009A65F6" w:rsidP="00B90E39">
            <w:pPr>
              <w:jc w:val="center"/>
              <w:rPr>
                <w:rFonts w:ascii="Arial" w:hAnsi="Arial"/>
              </w:rPr>
            </w:pPr>
            <w:r>
              <w:rPr>
                <w:rFonts w:ascii="Arial" w:hAnsi="Arial"/>
              </w:rPr>
              <w:t xml:space="preserve"> </w:t>
            </w:r>
          </w:p>
        </w:tc>
        <w:tc>
          <w:tcPr>
            <w:tcW w:w="3780" w:type="dxa"/>
            <w:tcBorders>
              <w:bottom w:val="single" w:sz="12" w:space="0" w:color="auto"/>
            </w:tcBorders>
          </w:tcPr>
          <w:p w14:paraId="6BAF20DD" w14:textId="77777777" w:rsidR="009A65F6" w:rsidRPr="005E2506" w:rsidRDefault="009A65F6" w:rsidP="00B90E39">
            <w:pPr>
              <w:jc w:val="center"/>
              <w:rPr>
                <w:rFonts w:ascii="Arial" w:hAnsi="Arial"/>
                <w:b/>
              </w:rPr>
            </w:pPr>
            <w:r>
              <w:rPr>
                <w:rFonts w:ascii="Arial" w:hAnsi="Arial" w:cs="Arial"/>
                <w:b/>
                <w:bCs/>
              </w:rPr>
              <w:t xml:space="preserve"> </w:t>
            </w:r>
          </w:p>
        </w:tc>
        <w:tc>
          <w:tcPr>
            <w:tcW w:w="4308" w:type="dxa"/>
            <w:tcBorders>
              <w:bottom w:val="single" w:sz="12" w:space="0" w:color="auto"/>
              <w:right w:val="single" w:sz="12" w:space="0" w:color="auto"/>
            </w:tcBorders>
          </w:tcPr>
          <w:p w14:paraId="388CB07A" w14:textId="77777777" w:rsidR="009A65F6" w:rsidRDefault="009A65F6" w:rsidP="00B90E39">
            <w:pPr>
              <w:jc w:val="center"/>
              <w:rPr>
                <w:rFonts w:ascii="Arial" w:hAnsi="Arial"/>
              </w:rPr>
            </w:pPr>
            <w:r>
              <w:rPr>
                <w:rFonts w:ascii="Arial" w:hAnsi="Arial"/>
                <w:b/>
              </w:rPr>
              <w:t xml:space="preserve"> </w:t>
            </w:r>
          </w:p>
        </w:tc>
      </w:tr>
    </w:tbl>
    <w:p w14:paraId="27CC0C77" w14:textId="77777777" w:rsidR="009A65F6" w:rsidRDefault="009A65F6" w:rsidP="009A65F6">
      <w:pPr>
        <w:rPr>
          <w:rFonts w:ascii="Arial" w:hAnsi="Arial"/>
        </w:rPr>
      </w:pPr>
    </w:p>
    <w:p w14:paraId="5A07061F" w14:textId="77777777" w:rsidR="009A65F6" w:rsidRPr="005E2506" w:rsidRDefault="009A65F6" w:rsidP="009A65F6">
      <w:pPr>
        <w:ind w:left="5040" w:firstLine="720"/>
        <w:rPr>
          <w:rFonts w:ascii="Arial" w:hAnsi="Arial"/>
          <w:b/>
        </w:rPr>
      </w:pPr>
      <w:r>
        <w:rPr>
          <w:rFonts w:ascii="Arial" w:hAnsi="Arial"/>
        </w:rPr>
        <w:t xml:space="preserve">     Ο ΠΡΟΣΦΕΡΩΝ  </w:t>
      </w:r>
      <w:r w:rsidRPr="005836ED">
        <w:rPr>
          <w:rFonts w:ascii="Arial" w:hAnsi="Arial"/>
          <w:b/>
          <w:sz w:val="28"/>
          <w:szCs w:val="28"/>
          <w:vertAlign w:val="superscript"/>
        </w:rPr>
        <w:t>(7)</w:t>
      </w:r>
    </w:p>
    <w:p w14:paraId="5A82CBBF" w14:textId="77777777" w:rsidR="009A65F6" w:rsidRDefault="009A65F6" w:rsidP="009A65F6">
      <w:pPr>
        <w:ind w:left="4320" w:firstLine="720"/>
        <w:rPr>
          <w:rFonts w:ascii="Arial" w:hAnsi="Arial"/>
        </w:rPr>
      </w:pPr>
    </w:p>
    <w:p w14:paraId="66CF3B39" w14:textId="77777777" w:rsidR="009A65F6" w:rsidRDefault="009A65F6" w:rsidP="009A65F6">
      <w:pPr>
        <w:jc w:val="both"/>
        <w:rPr>
          <w:rFonts w:ascii="Arial" w:hAnsi="Arial"/>
          <w:b/>
        </w:rPr>
      </w:pPr>
      <w:r>
        <w:rPr>
          <w:rFonts w:ascii="Arial" w:hAnsi="Arial"/>
          <w:b/>
        </w:rPr>
        <w:t>ΟΔΗΓΙΕΣ ΣΥΜΠΛΗΡΩΣΗΣ ΕΝΤΥΠΟΥ:</w:t>
      </w:r>
    </w:p>
    <w:p w14:paraId="371FD592" w14:textId="77777777" w:rsidR="009A65F6" w:rsidRDefault="009A65F6" w:rsidP="009A65F6">
      <w:pPr>
        <w:jc w:val="both"/>
        <w:rPr>
          <w:rFonts w:ascii="Arial" w:hAnsi="Arial"/>
          <w:b/>
        </w:rPr>
      </w:pPr>
    </w:p>
    <w:p w14:paraId="5B51100A" w14:textId="77777777" w:rsidR="009A65F6" w:rsidRPr="008B2B40" w:rsidRDefault="009A65F6" w:rsidP="009A65F6">
      <w:pPr>
        <w:jc w:val="both"/>
        <w:rPr>
          <w:rFonts w:ascii="Arial" w:hAnsi="Arial"/>
        </w:rPr>
      </w:pPr>
      <w:r>
        <w:rPr>
          <w:rFonts w:ascii="Arial" w:hAnsi="Arial"/>
          <w:b/>
        </w:rPr>
        <w:t>(1)</w:t>
      </w:r>
      <w:r>
        <w:rPr>
          <w:rFonts w:ascii="Arial" w:hAnsi="Arial"/>
        </w:rPr>
        <w:t xml:space="preserve"> </w:t>
      </w:r>
      <w:r>
        <w:rPr>
          <w:rFonts w:ascii="Arial" w:hAnsi="Arial"/>
        </w:rPr>
        <w:tab/>
        <w:t xml:space="preserve">Αναγράφεται ο κωδικός της προδιαγραφής, για την οποία δηλώνεται συμμόρφωση (Παράδειγμα: </w:t>
      </w:r>
      <w:r>
        <w:rPr>
          <w:rFonts w:ascii="Arial" w:hAnsi="Arial" w:cs="Arial"/>
        </w:rPr>
        <w:t>ΠΕΔ–Α–</w:t>
      </w:r>
      <w:r w:rsidRPr="00C0448F">
        <w:rPr>
          <w:rFonts w:ascii="Arial" w:hAnsi="Arial" w:cs="Arial"/>
        </w:rPr>
        <w:t>001</w:t>
      </w:r>
      <w:r>
        <w:rPr>
          <w:rFonts w:ascii="Arial" w:hAnsi="Arial" w:cs="Arial"/>
        </w:rPr>
        <w:t xml:space="preserve">34). </w:t>
      </w:r>
    </w:p>
    <w:p w14:paraId="4FE12CD8" w14:textId="77777777" w:rsidR="009A65F6" w:rsidRDefault="009A65F6" w:rsidP="009A65F6">
      <w:pPr>
        <w:jc w:val="both"/>
        <w:rPr>
          <w:rFonts w:ascii="Arial" w:hAnsi="Arial"/>
          <w:b/>
        </w:rPr>
      </w:pPr>
      <w:r>
        <w:rPr>
          <w:rFonts w:ascii="Arial" w:hAnsi="Arial"/>
        </w:rPr>
        <w:t xml:space="preserve"> </w:t>
      </w:r>
    </w:p>
    <w:p w14:paraId="0C8232D0" w14:textId="77777777" w:rsidR="009A65F6" w:rsidRDefault="009A65F6" w:rsidP="009A65F6">
      <w:pPr>
        <w:jc w:val="both"/>
        <w:rPr>
          <w:rFonts w:ascii="Arial" w:hAnsi="Arial"/>
        </w:rPr>
      </w:pPr>
      <w:r>
        <w:rPr>
          <w:rFonts w:ascii="Arial" w:hAnsi="Arial"/>
          <w:b/>
        </w:rPr>
        <w:t>(2)</w:t>
      </w:r>
      <w:r>
        <w:rPr>
          <w:rFonts w:ascii="Arial" w:hAnsi="Arial"/>
        </w:rPr>
        <w:t xml:space="preserve"> </w:t>
      </w:r>
      <w:r>
        <w:rPr>
          <w:rFonts w:ascii="Arial" w:hAnsi="Arial"/>
        </w:rPr>
        <w:tab/>
        <w:t>Αναγράφεται η έκδοση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w:t>
      </w:r>
    </w:p>
    <w:p w14:paraId="79E40EF4" w14:textId="77777777" w:rsidR="009A65F6" w:rsidRDefault="009A65F6" w:rsidP="009A65F6">
      <w:pPr>
        <w:jc w:val="both"/>
        <w:rPr>
          <w:rFonts w:ascii="Arial" w:hAnsi="Arial"/>
        </w:rPr>
      </w:pPr>
    </w:p>
    <w:p w14:paraId="3D1EAC17" w14:textId="77777777" w:rsidR="009A65F6" w:rsidRDefault="009A65F6" w:rsidP="009A65F6">
      <w:pPr>
        <w:jc w:val="both"/>
        <w:rPr>
          <w:rFonts w:ascii="Arial" w:hAnsi="Arial"/>
        </w:rPr>
      </w:pPr>
      <w:r>
        <w:rPr>
          <w:rFonts w:ascii="Arial" w:hAnsi="Arial"/>
          <w:b/>
        </w:rPr>
        <w:t xml:space="preserve">(3) </w:t>
      </w:r>
      <w:r>
        <w:rPr>
          <w:rFonts w:ascii="Arial" w:hAnsi="Arial"/>
          <w:b/>
        </w:rPr>
        <w:tab/>
      </w:r>
      <w:r>
        <w:rPr>
          <w:rFonts w:ascii="Arial" w:hAnsi="Arial"/>
        </w:rPr>
        <w:t>Αναγράφεται η τροποποίηση της προδιαγραφής, για την οποία δηλώνεται συμμόρφωση (Παράδειγμα: 1</w:t>
      </w:r>
      <w:r w:rsidRPr="00CB611B">
        <w:rPr>
          <w:rFonts w:ascii="Arial" w:hAnsi="Arial"/>
          <w:vertAlign w:val="superscript"/>
        </w:rPr>
        <w:t>η</w:t>
      </w:r>
      <w:r>
        <w:rPr>
          <w:rFonts w:ascii="Arial" w:hAnsi="Arial"/>
        </w:rPr>
        <w:t xml:space="preserve"> ). Στην περίπτωση μη ύπαρξης τροποποίησης, η θέση αυτή του εντύπου παραμένει κενή.</w:t>
      </w:r>
    </w:p>
    <w:p w14:paraId="5CBCB529" w14:textId="77777777" w:rsidR="009A65F6" w:rsidRDefault="009A65F6" w:rsidP="009A65F6">
      <w:pPr>
        <w:jc w:val="both"/>
        <w:rPr>
          <w:rFonts w:ascii="Arial" w:hAnsi="Arial"/>
        </w:rPr>
      </w:pPr>
    </w:p>
    <w:p w14:paraId="4E7ED8AF" w14:textId="77777777" w:rsidR="009A65F6" w:rsidRDefault="009A65F6" w:rsidP="009A65F6">
      <w:pPr>
        <w:jc w:val="both"/>
        <w:rPr>
          <w:rFonts w:ascii="Arial" w:hAnsi="Arial"/>
        </w:rPr>
      </w:pPr>
      <w:r>
        <w:rPr>
          <w:rFonts w:ascii="Arial" w:hAnsi="Arial"/>
          <w:b/>
        </w:rPr>
        <w:t>(4)</w:t>
      </w:r>
      <w:r>
        <w:rPr>
          <w:rFonts w:ascii="Arial" w:hAnsi="Arial"/>
          <w:b/>
        </w:rPr>
        <w:tab/>
      </w:r>
      <w:r>
        <w:rPr>
          <w:rFonts w:ascii="Arial" w:hAnsi="Arial"/>
        </w:rPr>
        <w:t xml:space="preserve">Αναγράφεται ο αριθμός παραγράφου ή υποπαραγράφου της προδιαγραφής, για την οποία δηλώνεται συμμόρφωση (Παράδειγμα: 4.6.1). Στον πίνακα του εντύπου αναγράφονται απαραίτητα όλες οι παράγραφοι και υποπαράγραφοι του κυρίως κειμένου και των προσθηκών. Εφόσον μία παράγραφος ή υποπαράγραφος έχει καταργηθεί από την αναγραφόμενη τροποποίηση, η συγκεκριμένη παράγραφος ή υποπαράγραφος της προδιαγραφής δεν περιλαμβάνεται στον πίνακα του εντύπου. Στον πίνακα περιλαμβάνονται και οι αριθμοί παραγράφων ή υποπαραγράφων, που προστέθηκαν με την αναγραφόμενη τροποποίηση. </w:t>
      </w:r>
    </w:p>
    <w:p w14:paraId="734B95E7" w14:textId="77777777" w:rsidR="009A65F6" w:rsidRDefault="009A65F6" w:rsidP="009A65F6">
      <w:pPr>
        <w:jc w:val="both"/>
        <w:rPr>
          <w:rFonts w:ascii="Arial" w:hAnsi="Arial"/>
        </w:rPr>
      </w:pPr>
    </w:p>
    <w:p w14:paraId="35C2A113" w14:textId="77777777" w:rsidR="009A65F6" w:rsidRDefault="009A65F6" w:rsidP="009A65F6">
      <w:pPr>
        <w:jc w:val="both"/>
        <w:rPr>
          <w:rFonts w:ascii="Arial" w:hAnsi="Arial"/>
        </w:rPr>
      </w:pPr>
      <w:r>
        <w:rPr>
          <w:rFonts w:ascii="Arial" w:hAnsi="Arial"/>
          <w:b/>
        </w:rPr>
        <w:lastRenderedPageBreak/>
        <w:t>(5)</w:t>
      </w:r>
      <w:r>
        <w:rPr>
          <w:rFonts w:ascii="Arial" w:hAnsi="Arial"/>
          <w:b/>
        </w:rPr>
        <w:tab/>
      </w:r>
      <w:r>
        <w:rPr>
          <w:rFonts w:ascii="Arial" w:hAnsi="Arial"/>
        </w:rPr>
        <w:t xml:space="preserve">Αναγράφεται ο τίτλος της παραγράφου της προδιαγραφής, για την οποία δηλώνεται συμμόρφωση, που αντιστοιχεί στον αριθμό που συμπληρώθηκε στην ίδια γραμμή της πρώτης στήλης του πίνακα  (Παράδειγμα: </w:t>
      </w:r>
      <w:r>
        <w:rPr>
          <w:rFonts w:ascii="Arial" w:eastAsia="HiddenHorzOCR" w:hAnsi="Arial" w:cs="Arial"/>
        </w:rPr>
        <w:t>Φυσικό Περιβάλλον</w:t>
      </w:r>
      <w:r>
        <w:rPr>
          <w:rFonts w:ascii="Arial" w:hAnsi="Arial"/>
        </w:rPr>
        <w:t xml:space="preserve">). Στην περίπτωση υποπαραγράφων, για τις οποίες δεν υπάρχει τίτλος, αναγράφεται είτε σύντομη περιγραφή του περιεχομένου της υποπαραγράφου (Παράδειγμα: Περιγραφή κατασκευαστικών στοιχείων ωτασπίδων) ή οι πρώτες τρείς έως πέντε λέξεις της υποπαραγράφου, ακολουθούμενες από αποσιωπητικά (Παράδειγμα: </w:t>
      </w:r>
      <w:r>
        <w:rPr>
          <w:rFonts w:ascii="Arial" w:hAnsi="Arial" w:cs="Arial"/>
          <w:bCs/>
        </w:rPr>
        <w:t xml:space="preserve">Κάθε ζεύγος ωτασπίδων αποτελείται από …). Εφόσον ο τίτλος, το περιεχόμενο ή η σύνταξη μίας παραγράφου ή υποπαραγράφου έχει τροποποιηθεί από την αναγραφόμενη τροποποίηση, συμπληρώνεται ο τίτλος, το περιεχόμενο ή οι αρχικές λέξεις, που αναφέρονται στην τροποποίηση.  </w:t>
      </w:r>
    </w:p>
    <w:p w14:paraId="06AA2DF2" w14:textId="77777777" w:rsidR="009A65F6" w:rsidRDefault="009A65F6" w:rsidP="009A65F6">
      <w:pPr>
        <w:jc w:val="both"/>
        <w:rPr>
          <w:rFonts w:ascii="Arial" w:hAnsi="Arial"/>
        </w:rPr>
      </w:pPr>
    </w:p>
    <w:p w14:paraId="49B160CD" w14:textId="77777777" w:rsidR="009A65F6" w:rsidRPr="00B71D67" w:rsidRDefault="009A65F6" w:rsidP="009A65F6">
      <w:pPr>
        <w:jc w:val="both"/>
        <w:rPr>
          <w:rFonts w:ascii="Arial" w:hAnsi="Arial"/>
        </w:rPr>
      </w:pPr>
      <w:r>
        <w:rPr>
          <w:rFonts w:ascii="Arial" w:hAnsi="Arial"/>
          <w:b/>
        </w:rPr>
        <w:t>(6)</w:t>
      </w:r>
      <w:r>
        <w:rPr>
          <w:rFonts w:ascii="Arial" w:hAnsi="Arial"/>
          <w:b/>
        </w:rPr>
        <w:tab/>
      </w:r>
      <w:r>
        <w:rPr>
          <w:rFonts w:ascii="Arial" w:hAnsi="Arial" w:cs="Arial"/>
          <w:bCs/>
        </w:rPr>
        <w:t>Α</w:t>
      </w:r>
      <w:r w:rsidRPr="00227E09">
        <w:rPr>
          <w:rFonts w:ascii="Arial" w:hAnsi="Arial" w:cs="Arial"/>
          <w:bCs/>
        </w:rPr>
        <w:t>να</w:t>
      </w:r>
      <w:r>
        <w:rPr>
          <w:rFonts w:ascii="Arial" w:hAnsi="Arial" w:cs="Arial"/>
          <w:bCs/>
        </w:rPr>
        <w:t>γράφε</w:t>
      </w:r>
      <w:r w:rsidRPr="00227E09">
        <w:rPr>
          <w:rFonts w:ascii="Arial" w:hAnsi="Arial" w:cs="Arial"/>
          <w:bCs/>
        </w:rPr>
        <w:t xml:space="preserve">ται </w:t>
      </w:r>
      <w:r>
        <w:rPr>
          <w:rFonts w:ascii="Arial" w:hAnsi="Arial" w:cs="Arial"/>
          <w:bCs/>
        </w:rPr>
        <w:t>παρατήρηση, ως προς την</w:t>
      </w:r>
      <w:r w:rsidRPr="00227E09">
        <w:rPr>
          <w:rFonts w:ascii="Arial" w:hAnsi="Arial" w:cs="Arial"/>
          <w:bCs/>
        </w:rPr>
        <w:t xml:space="preserve"> </w:t>
      </w:r>
      <w:r>
        <w:rPr>
          <w:rFonts w:ascii="Arial" w:hAnsi="Arial" w:cs="Arial"/>
          <w:bCs/>
        </w:rPr>
        <w:t xml:space="preserve">συμφωνία ή την υπερκάλυψη της σχετικής απαίτησης, </w:t>
      </w:r>
      <w:r>
        <w:rPr>
          <w:rFonts w:ascii="Arial" w:hAnsi="Arial"/>
        </w:rPr>
        <w:t xml:space="preserve">της παραγράφου ή υποπαραγράφου της προδιαγραφής, που αντιστοιχεί στον αριθμό που συμπληρώθηκε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διευκρινήσεων. </w:t>
      </w:r>
      <w:r w:rsidRPr="008B2B40">
        <w:rPr>
          <w:rFonts w:ascii="Arial" w:hAnsi="Arial" w:cs="Arial"/>
          <w:bCs/>
        </w:rPr>
        <w:t>Για τις παραγράφους</w:t>
      </w:r>
      <w:r>
        <w:rPr>
          <w:rFonts w:ascii="Arial" w:hAnsi="Arial" w:cs="Arial"/>
          <w:bCs/>
        </w:rPr>
        <w:t xml:space="preserve"> ή υποπαραγράφους</w:t>
      </w:r>
      <w:r w:rsidRPr="008B2B40">
        <w:rPr>
          <w:rFonts w:ascii="Arial" w:hAnsi="Arial" w:cs="Arial"/>
          <w:bCs/>
        </w:rPr>
        <w:t>, που δεν αφορούν τ</w:t>
      </w:r>
      <w:r>
        <w:rPr>
          <w:rFonts w:ascii="Arial" w:hAnsi="Arial" w:cs="Arial"/>
          <w:bCs/>
        </w:rPr>
        <w:t>ην συγκεκριμένη προμήθεια</w:t>
      </w:r>
      <w:r w:rsidRPr="008B2B40">
        <w:rPr>
          <w:rFonts w:ascii="Arial" w:hAnsi="Arial" w:cs="Arial"/>
          <w:bCs/>
        </w:rPr>
        <w:t xml:space="preserve">, αναφέρεται στην τρίτη στήλη του </w:t>
      </w:r>
      <w:r>
        <w:rPr>
          <w:rFonts w:ascii="Arial" w:hAnsi="Arial" w:cs="Arial"/>
          <w:bCs/>
        </w:rPr>
        <w:t>πίνακα</w:t>
      </w:r>
      <w:r w:rsidRPr="008B2B40">
        <w:rPr>
          <w:rFonts w:ascii="Arial" w:hAnsi="Arial" w:cs="Arial"/>
          <w:bCs/>
        </w:rPr>
        <w:t xml:space="preserve"> η παρατήρηση, «Μη σχετική», ή άλλη παρόμοια.</w:t>
      </w:r>
      <w:r>
        <w:rPr>
          <w:rFonts w:ascii="Arial" w:hAnsi="Arial" w:cs="Arial"/>
          <w:bCs/>
        </w:rPr>
        <w:t xml:space="preserve"> Οι παρατηρήσεις αφορούν σ</w:t>
      </w:r>
      <w:r>
        <w:rPr>
          <w:rFonts w:ascii="Arial" w:hAnsi="Arial"/>
        </w:rPr>
        <w:t xml:space="preserve">την προδιαγραφή, για την οποία δηλώνεται συμμόρφωση, όπως τροποποιήθηκε από την αναφερόμενη τροποποίηση. </w:t>
      </w:r>
      <w:r>
        <w:rPr>
          <w:rFonts w:ascii="Arial" w:hAnsi="Arial" w:cs="Arial"/>
          <w:bCs/>
        </w:rPr>
        <w:t xml:space="preserve"> </w:t>
      </w:r>
      <w:r>
        <w:rPr>
          <w:rFonts w:ascii="Arial" w:hAnsi="Arial"/>
        </w:rPr>
        <w:t xml:space="preserve">  </w:t>
      </w:r>
    </w:p>
    <w:p w14:paraId="34DB61AE" w14:textId="77777777" w:rsidR="009A65F6" w:rsidRDefault="009A65F6" w:rsidP="009A65F6">
      <w:pPr>
        <w:jc w:val="both"/>
        <w:rPr>
          <w:rFonts w:ascii="Arial" w:hAnsi="Arial"/>
          <w:b/>
        </w:rPr>
      </w:pPr>
    </w:p>
    <w:p w14:paraId="5F3F1571" w14:textId="77777777" w:rsidR="009A65F6" w:rsidRPr="003610FA" w:rsidRDefault="009A65F6" w:rsidP="009A65F6">
      <w:pPr>
        <w:jc w:val="both"/>
        <w:rPr>
          <w:rFonts w:cs="Arial"/>
        </w:rPr>
      </w:pPr>
      <w:r>
        <w:rPr>
          <w:rFonts w:ascii="Arial" w:hAnsi="Arial"/>
          <w:b/>
        </w:rPr>
        <w:t>(7)</w:t>
      </w:r>
      <w:r>
        <w:rPr>
          <w:rFonts w:ascii="Arial" w:hAnsi="Arial"/>
          <w:b/>
        </w:rPr>
        <w:tab/>
      </w:r>
      <w:r>
        <w:rPr>
          <w:rFonts w:ascii="Arial" w:hAnsi="Arial"/>
        </w:rPr>
        <w:t xml:space="preserve">Χώρος για τα στοιχεία καθώς και, εφόσον απαιτείται από την διαδικασία προσφορών, την υπογραφή και την σφραγίδα του προσφέροντος. </w:t>
      </w:r>
    </w:p>
    <w:p w14:paraId="122689F6" w14:textId="77777777" w:rsidR="00226A8C" w:rsidRPr="00F715D2" w:rsidRDefault="00226A8C">
      <w:pPr>
        <w:jc w:val="center"/>
        <w:rPr>
          <w:rFonts w:ascii="Arial" w:hAnsi="Arial" w:cs="Arial"/>
          <w:b/>
          <w:szCs w:val="24"/>
        </w:rPr>
      </w:pPr>
    </w:p>
    <w:p w14:paraId="6B876A25" w14:textId="77777777" w:rsidR="00226A8C" w:rsidRDefault="00226A8C">
      <w:pPr>
        <w:jc w:val="center"/>
        <w:rPr>
          <w:rFonts w:ascii="Arial" w:hAnsi="Arial" w:cs="Arial"/>
          <w:b/>
          <w:szCs w:val="24"/>
        </w:rPr>
      </w:pPr>
    </w:p>
    <w:p w14:paraId="45000E18" w14:textId="77777777" w:rsidR="009A65F6" w:rsidRDefault="009A65F6">
      <w:pPr>
        <w:jc w:val="center"/>
        <w:rPr>
          <w:rFonts w:ascii="Arial" w:hAnsi="Arial" w:cs="Arial"/>
          <w:b/>
          <w:szCs w:val="24"/>
        </w:rPr>
      </w:pPr>
    </w:p>
    <w:p w14:paraId="2E2983EA" w14:textId="77777777" w:rsidR="009A65F6" w:rsidRDefault="009A65F6">
      <w:pPr>
        <w:jc w:val="center"/>
        <w:rPr>
          <w:rFonts w:ascii="Arial" w:hAnsi="Arial" w:cs="Arial"/>
          <w:b/>
          <w:szCs w:val="24"/>
        </w:rPr>
      </w:pPr>
    </w:p>
    <w:p w14:paraId="09B66FA5" w14:textId="77777777" w:rsidR="009A65F6" w:rsidRDefault="009A65F6">
      <w:pPr>
        <w:jc w:val="center"/>
        <w:rPr>
          <w:rFonts w:ascii="Arial" w:hAnsi="Arial" w:cs="Arial"/>
          <w:b/>
          <w:szCs w:val="24"/>
        </w:rPr>
      </w:pPr>
    </w:p>
    <w:p w14:paraId="36E5B2EE" w14:textId="77777777" w:rsidR="009A65F6" w:rsidRDefault="009A65F6">
      <w:pPr>
        <w:jc w:val="center"/>
        <w:rPr>
          <w:rFonts w:ascii="Arial" w:hAnsi="Arial" w:cs="Arial"/>
          <w:b/>
          <w:szCs w:val="24"/>
        </w:rPr>
      </w:pPr>
    </w:p>
    <w:p w14:paraId="250E31D3" w14:textId="77777777" w:rsidR="009A65F6" w:rsidRDefault="009A65F6">
      <w:pPr>
        <w:jc w:val="center"/>
        <w:rPr>
          <w:rFonts w:ascii="Arial" w:hAnsi="Arial" w:cs="Arial"/>
          <w:b/>
          <w:szCs w:val="24"/>
        </w:rPr>
      </w:pPr>
    </w:p>
    <w:p w14:paraId="2C9A2B91" w14:textId="77777777" w:rsidR="009A65F6" w:rsidRDefault="009A65F6">
      <w:pPr>
        <w:jc w:val="center"/>
        <w:rPr>
          <w:rFonts w:ascii="Arial" w:hAnsi="Arial" w:cs="Arial"/>
          <w:b/>
          <w:szCs w:val="24"/>
        </w:rPr>
      </w:pPr>
    </w:p>
    <w:p w14:paraId="31863131" w14:textId="77777777" w:rsidR="009A65F6" w:rsidRDefault="009A65F6">
      <w:pPr>
        <w:jc w:val="center"/>
        <w:rPr>
          <w:rFonts w:ascii="Arial" w:hAnsi="Arial" w:cs="Arial"/>
          <w:b/>
          <w:szCs w:val="24"/>
        </w:rPr>
      </w:pPr>
    </w:p>
    <w:p w14:paraId="041A04A3" w14:textId="77777777" w:rsidR="009A65F6" w:rsidRDefault="009A65F6">
      <w:pPr>
        <w:jc w:val="center"/>
        <w:rPr>
          <w:rFonts w:ascii="Arial" w:hAnsi="Arial" w:cs="Arial"/>
          <w:b/>
          <w:szCs w:val="24"/>
        </w:rPr>
      </w:pPr>
    </w:p>
    <w:p w14:paraId="7530A0E7" w14:textId="77777777" w:rsidR="009A65F6" w:rsidRDefault="009A65F6">
      <w:pPr>
        <w:jc w:val="center"/>
        <w:rPr>
          <w:rFonts w:ascii="Arial" w:hAnsi="Arial" w:cs="Arial"/>
          <w:b/>
          <w:szCs w:val="24"/>
        </w:rPr>
      </w:pPr>
    </w:p>
    <w:p w14:paraId="6599A6E4" w14:textId="77777777" w:rsidR="009A65F6" w:rsidRDefault="009A65F6">
      <w:pPr>
        <w:jc w:val="center"/>
        <w:rPr>
          <w:rFonts w:ascii="Arial" w:hAnsi="Arial" w:cs="Arial"/>
          <w:b/>
          <w:szCs w:val="24"/>
        </w:rPr>
      </w:pPr>
    </w:p>
    <w:p w14:paraId="52A46519" w14:textId="77777777" w:rsidR="009A65F6" w:rsidRDefault="009A65F6">
      <w:pPr>
        <w:jc w:val="center"/>
        <w:rPr>
          <w:rFonts w:ascii="Arial" w:hAnsi="Arial" w:cs="Arial"/>
          <w:b/>
          <w:szCs w:val="24"/>
        </w:rPr>
      </w:pPr>
    </w:p>
    <w:p w14:paraId="07C75BFC" w14:textId="77777777" w:rsidR="009A65F6" w:rsidRDefault="009A65F6">
      <w:pPr>
        <w:jc w:val="center"/>
        <w:rPr>
          <w:rFonts w:ascii="Arial" w:hAnsi="Arial" w:cs="Arial"/>
          <w:b/>
          <w:szCs w:val="24"/>
        </w:rPr>
      </w:pPr>
    </w:p>
    <w:p w14:paraId="0620753E" w14:textId="77777777" w:rsidR="009A65F6" w:rsidRDefault="009A65F6">
      <w:pPr>
        <w:jc w:val="center"/>
        <w:rPr>
          <w:rFonts w:ascii="Arial" w:hAnsi="Arial" w:cs="Arial"/>
          <w:b/>
          <w:szCs w:val="24"/>
        </w:rPr>
      </w:pPr>
    </w:p>
    <w:p w14:paraId="263E82D3" w14:textId="77777777" w:rsidR="009A65F6" w:rsidRDefault="009A65F6">
      <w:pPr>
        <w:jc w:val="center"/>
        <w:rPr>
          <w:rFonts w:ascii="Arial" w:hAnsi="Arial" w:cs="Arial"/>
          <w:b/>
          <w:szCs w:val="24"/>
        </w:rPr>
      </w:pPr>
    </w:p>
    <w:p w14:paraId="472D8E13" w14:textId="77777777" w:rsidR="009A65F6" w:rsidRDefault="009A65F6">
      <w:pPr>
        <w:jc w:val="center"/>
        <w:rPr>
          <w:rFonts w:ascii="Arial" w:hAnsi="Arial" w:cs="Arial"/>
          <w:b/>
          <w:szCs w:val="24"/>
        </w:rPr>
      </w:pPr>
    </w:p>
    <w:p w14:paraId="39B05C4C" w14:textId="77777777" w:rsidR="009A65F6" w:rsidRDefault="009A65F6">
      <w:pPr>
        <w:jc w:val="center"/>
        <w:rPr>
          <w:rFonts w:ascii="Arial" w:hAnsi="Arial" w:cs="Arial"/>
          <w:b/>
          <w:szCs w:val="24"/>
        </w:rPr>
      </w:pPr>
    </w:p>
    <w:p w14:paraId="3DD1B0F1" w14:textId="77777777" w:rsidR="009A65F6" w:rsidRDefault="009A65F6">
      <w:pPr>
        <w:jc w:val="center"/>
        <w:rPr>
          <w:rFonts w:ascii="Arial" w:hAnsi="Arial" w:cs="Arial"/>
          <w:b/>
          <w:szCs w:val="24"/>
        </w:rPr>
      </w:pPr>
    </w:p>
    <w:p w14:paraId="307DE585" w14:textId="77777777" w:rsidR="009A65F6" w:rsidRDefault="009A65F6">
      <w:pPr>
        <w:jc w:val="center"/>
        <w:rPr>
          <w:rFonts w:ascii="Arial" w:hAnsi="Arial" w:cs="Arial"/>
          <w:b/>
          <w:szCs w:val="24"/>
        </w:rPr>
      </w:pPr>
    </w:p>
    <w:p w14:paraId="68DADC3B" w14:textId="77777777" w:rsidR="009A65F6" w:rsidRDefault="009A65F6">
      <w:pPr>
        <w:jc w:val="center"/>
        <w:rPr>
          <w:rFonts w:ascii="Arial" w:hAnsi="Arial" w:cs="Arial"/>
          <w:b/>
          <w:szCs w:val="24"/>
        </w:rPr>
      </w:pPr>
    </w:p>
    <w:p w14:paraId="2F3FB720" w14:textId="77777777" w:rsidR="009A65F6" w:rsidRDefault="009A65F6">
      <w:pPr>
        <w:jc w:val="center"/>
        <w:rPr>
          <w:rFonts w:ascii="Arial" w:hAnsi="Arial" w:cs="Arial"/>
          <w:b/>
          <w:szCs w:val="24"/>
        </w:rPr>
      </w:pPr>
    </w:p>
    <w:p w14:paraId="3A610B7C" w14:textId="77777777" w:rsidR="009A65F6" w:rsidRDefault="009A65F6">
      <w:pPr>
        <w:jc w:val="center"/>
        <w:rPr>
          <w:rFonts w:ascii="Arial" w:hAnsi="Arial" w:cs="Arial"/>
          <w:b/>
          <w:szCs w:val="24"/>
        </w:rPr>
      </w:pPr>
    </w:p>
    <w:p w14:paraId="38026B1D" w14:textId="77777777" w:rsidR="009A65F6" w:rsidRDefault="009A65F6">
      <w:pPr>
        <w:jc w:val="center"/>
        <w:rPr>
          <w:rFonts w:ascii="Arial" w:hAnsi="Arial" w:cs="Arial"/>
          <w:b/>
          <w:szCs w:val="24"/>
        </w:rPr>
      </w:pPr>
    </w:p>
    <w:p w14:paraId="4FD413EC" w14:textId="77777777" w:rsidR="009A65F6" w:rsidRPr="00F715D2" w:rsidRDefault="009A65F6">
      <w:pPr>
        <w:jc w:val="center"/>
        <w:rPr>
          <w:rFonts w:ascii="Arial" w:hAnsi="Arial" w:cs="Arial"/>
          <w:b/>
          <w:szCs w:val="24"/>
        </w:rPr>
      </w:pPr>
    </w:p>
    <w:p w14:paraId="160D1D27" w14:textId="77777777" w:rsidR="008856B7" w:rsidRDefault="008856B7" w:rsidP="00726C44">
      <w:pPr>
        <w:jc w:val="center"/>
        <w:rPr>
          <w:rFonts w:ascii="Arial" w:hAnsi="Arial" w:cs="Arial"/>
          <w:b/>
        </w:rPr>
      </w:pPr>
    </w:p>
    <w:p w14:paraId="10242189" w14:textId="77777777" w:rsidR="008856B7" w:rsidRDefault="008856B7" w:rsidP="00726C44">
      <w:pPr>
        <w:jc w:val="center"/>
        <w:rPr>
          <w:rFonts w:ascii="Arial" w:hAnsi="Arial" w:cs="Arial"/>
          <w:b/>
        </w:rPr>
      </w:pPr>
    </w:p>
    <w:p w14:paraId="5527395E" w14:textId="77777777" w:rsidR="00726C44" w:rsidRPr="00726C44" w:rsidRDefault="00726C44" w:rsidP="00726C44">
      <w:pPr>
        <w:jc w:val="center"/>
        <w:rPr>
          <w:rFonts w:ascii="Arial" w:hAnsi="Arial"/>
        </w:rPr>
      </w:pPr>
      <w:r w:rsidRPr="000E2AD1">
        <w:rPr>
          <w:rFonts w:ascii="Arial" w:hAnsi="Arial" w:cs="Arial"/>
          <w:b/>
        </w:rPr>
        <w:t>ΠΡΟΣΘΗΚΗ Ι</w:t>
      </w:r>
      <w:r w:rsidR="009A65F6">
        <w:rPr>
          <w:rFonts w:ascii="Arial" w:hAnsi="Arial" w:cs="Arial"/>
          <w:b/>
        </w:rPr>
        <w:t>Ι</w:t>
      </w:r>
    </w:p>
    <w:p w14:paraId="5CD0B89E" w14:textId="77777777" w:rsidR="00726C44" w:rsidRPr="000E2AD1" w:rsidRDefault="00726C44" w:rsidP="00726C44">
      <w:pPr>
        <w:jc w:val="both"/>
        <w:rPr>
          <w:rFonts w:ascii="Arial" w:hAnsi="Arial" w:cs="Arial"/>
          <w:b/>
          <w:u w:val="single"/>
          <w:lang w:eastAsia="en-US"/>
        </w:rPr>
      </w:pPr>
    </w:p>
    <w:p w14:paraId="4E476DB3" w14:textId="77777777" w:rsidR="00726C44" w:rsidRPr="009B24CA" w:rsidRDefault="00726C44" w:rsidP="00726C44">
      <w:pPr>
        <w:jc w:val="center"/>
        <w:rPr>
          <w:rFonts w:ascii="Arial" w:hAnsi="Arial" w:cs="Arial"/>
        </w:rPr>
      </w:pPr>
      <w:r w:rsidRPr="000E2AD1">
        <w:rPr>
          <w:rFonts w:ascii="Arial" w:hAnsi="Arial" w:cs="Arial"/>
        </w:rPr>
        <w:t>ΕΞΑΡΤΗΜΑΤΑ-ΠΑΡΕΛΚΟΜΕΝΑ ΠΟΥ ΜΠΟΡΟΥΝ ΝΑ ΤΟΠΟΘΕΤΗΘΟΥΝ Κ</w:t>
      </w:r>
      <w:r w:rsidR="009B24CA">
        <w:rPr>
          <w:rFonts w:ascii="Arial" w:hAnsi="Arial" w:cs="Arial"/>
        </w:rPr>
        <w:t>ΑΙ ΝΑ ΣΥΝΕΡΓΑΣΤΟΥΝ ΚΑΙ ΔΕ ΘΑ</w:t>
      </w:r>
      <w:r w:rsidRPr="000E2AD1">
        <w:rPr>
          <w:rFonts w:ascii="Arial" w:hAnsi="Arial" w:cs="Arial"/>
        </w:rPr>
        <w:t xml:space="preserve"> ΣΥΝΟΔΕΥΟΥΝ</w:t>
      </w:r>
      <w:r w:rsidR="009B24CA">
        <w:rPr>
          <w:rFonts w:ascii="Arial" w:hAnsi="Arial" w:cs="Arial"/>
        </w:rPr>
        <w:t>ΤΟ ΜΗΧΑΝΗΜΑ</w:t>
      </w:r>
    </w:p>
    <w:p w14:paraId="25483FE0" w14:textId="77777777" w:rsidR="00726C44" w:rsidRPr="000E2AD1" w:rsidRDefault="00726C44" w:rsidP="00726C44">
      <w:pPr>
        <w:jc w:val="center"/>
        <w:rPr>
          <w:rFonts w:ascii="Arial" w:hAnsi="Arial" w:cs="Arial"/>
        </w:rPr>
      </w:pPr>
      <w:r w:rsidRPr="000E2AD1">
        <w:rPr>
          <w:rFonts w:ascii="Arial" w:hAnsi="Arial" w:cs="Arial"/>
        </w:rPr>
        <w:t>(υπόδειγμα)</w:t>
      </w:r>
    </w:p>
    <w:p w14:paraId="5FC731AA" w14:textId="77777777" w:rsidR="00726C44" w:rsidRPr="000E2AD1" w:rsidRDefault="00726C44" w:rsidP="00726C44">
      <w:pPr>
        <w:rPr>
          <w:rFonts w:ascii="Arial" w:hAnsi="Arial" w:cs="Arial"/>
        </w:rPr>
      </w:pPr>
    </w:p>
    <w:p w14:paraId="77C936EC" w14:textId="77777777" w:rsidR="00726C44" w:rsidRPr="000E2AD1" w:rsidRDefault="00726C44" w:rsidP="00726C44">
      <w:pPr>
        <w:rPr>
          <w:rFonts w:ascii="Arial" w:hAnsi="Arial" w:cs="Arial"/>
        </w:rPr>
      </w:pPr>
    </w:p>
    <w:p w14:paraId="7D4CF8B6" w14:textId="77777777" w:rsidR="00726C44" w:rsidRPr="000E2AD1" w:rsidRDefault="00726C44" w:rsidP="00726C44">
      <w:pPr>
        <w:rPr>
          <w:rFonts w:ascii="Arial" w:hAnsi="Arial" w:cs="Arial"/>
        </w:rPr>
      </w:pPr>
    </w:p>
    <w:tbl>
      <w:tblPr>
        <w:tblW w:w="10207" w:type="dxa"/>
        <w:tblInd w:w="-9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418"/>
        <w:gridCol w:w="2117"/>
        <w:gridCol w:w="2135"/>
        <w:gridCol w:w="2096"/>
        <w:gridCol w:w="1732"/>
      </w:tblGrid>
      <w:tr w:rsidR="00726C44" w:rsidRPr="000E2AD1" w14:paraId="6F2DFCC5" w14:textId="77777777" w:rsidTr="009155C5">
        <w:trPr>
          <w:trHeight w:val="720"/>
        </w:trPr>
        <w:tc>
          <w:tcPr>
            <w:tcW w:w="709" w:type="dxa"/>
            <w:shd w:val="clear" w:color="auto" w:fill="auto"/>
            <w:vAlign w:val="center"/>
          </w:tcPr>
          <w:p w14:paraId="0CEE5D6C" w14:textId="77777777"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Α/Α</w:t>
            </w:r>
          </w:p>
        </w:tc>
        <w:tc>
          <w:tcPr>
            <w:tcW w:w="1418" w:type="dxa"/>
            <w:shd w:val="clear" w:color="auto" w:fill="auto"/>
            <w:vAlign w:val="center"/>
          </w:tcPr>
          <w:p w14:paraId="2F82C317" w14:textId="77777777"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ΟΝΟΜΑΣΙΑ</w:t>
            </w:r>
          </w:p>
        </w:tc>
        <w:tc>
          <w:tcPr>
            <w:tcW w:w="2117" w:type="dxa"/>
            <w:vAlign w:val="center"/>
          </w:tcPr>
          <w:p w14:paraId="46830E70" w14:textId="77777777" w:rsidR="00726C44" w:rsidRPr="000E2AD1" w:rsidRDefault="00726C44" w:rsidP="009155C5">
            <w:pPr>
              <w:jc w:val="center"/>
              <w:rPr>
                <w:rFonts w:ascii="Arial" w:hAnsi="Arial" w:cs="Arial"/>
              </w:rPr>
            </w:pPr>
            <w:r w:rsidRPr="000E2AD1">
              <w:rPr>
                <w:rFonts w:ascii="Arial" w:hAnsi="Arial" w:cs="Arial"/>
                <w:sz w:val="22"/>
                <w:szCs w:val="22"/>
              </w:rPr>
              <w:t>PART NUMBER Ρ/Ν</w:t>
            </w:r>
          </w:p>
          <w:p w14:paraId="2CCDCAA9" w14:textId="77777777" w:rsidR="00726C44" w:rsidRPr="000E2AD1" w:rsidRDefault="00726C44" w:rsidP="009155C5">
            <w:pPr>
              <w:jc w:val="center"/>
              <w:rPr>
                <w:rFonts w:ascii="Arial" w:hAnsi="Arial" w:cs="Arial"/>
              </w:rPr>
            </w:pPr>
            <w:r w:rsidRPr="000E2AD1">
              <w:rPr>
                <w:rFonts w:ascii="Arial" w:hAnsi="Arial" w:cs="Arial"/>
                <w:sz w:val="22"/>
                <w:szCs w:val="22"/>
              </w:rPr>
              <w:t>ΠΡΑΓΜΑΤΙΚΟΥ ΚΑΤΑΣΚΕΥΑΣΤΗ</w:t>
            </w:r>
          </w:p>
        </w:tc>
        <w:tc>
          <w:tcPr>
            <w:tcW w:w="2135" w:type="dxa"/>
            <w:shd w:val="clear" w:color="auto" w:fill="auto"/>
            <w:vAlign w:val="bottom"/>
          </w:tcPr>
          <w:p w14:paraId="6DE4856A" w14:textId="77777777" w:rsidR="00726C44" w:rsidRPr="000E2AD1" w:rsidRDefault="00726C44" w:rsidP="009155C5">
            <w:pPr>
              <w:spacing w:after="120"/>
              <w:jc w:val="center"/>
              <w:rPr>
                <w:rFonts w:ascii="Arial" w:hAnsi="Arial" w:cs="Arial"/>
              </w:rPr>
            </w:pPr>
          </w:p>
          <w:p w14:paraId="72DF3368" w14:textId="77777777" w:rsidR="00726C44" w:rsidRPr="000E2AD1" w:rsidRDefault="00726C44" w:rsidP="009155C5">
            <w:pPr>
              <w:spacing w:after="120"/>
              <w:jc w:val="center"/>
              <w:rPr>
                <w:rFonts w:ascii="Arial" w:hAnsi="Arial" w:cs="Arial"/>
              </w:rPr>
            </w:pPr>
            <w:r w:rsidRPr="000E2AD1">
              <w:rPr>
                <w:rFonts w:ascii="Arial" w:hAnsi="Arial" w:cs="Arial"/>
                <w:sz w:val="22"/>
                <w:szCs w:val="22"/>
              </w:rPr>
              <w:t>ΑΡΙΘΜΟΣ ΟΝΟΜΑΣΤΙΚΟ</w:t>
            </w:r>
            <w:r w:rsidRPr="000E2AD1">
              <w:rPr>
                <w:rFonts w:ascii="Arial" w:hAnsi="Arial" w:cs="Arial"/>
                <w:sz w:val="22"/>
                <w:szCs w:val="22"/>
                <w:lang w:val="en-US"/>
              </w:rPr>
              <w:t>Y</w:t>
            </w:r>
          </w:p>
          <w:p w14:paraId="77C41F61" w14:textId="77777777" w:rsidR="00726C44" w:rsidRPr="000E2AD1" w:rsidRDefault="00726C44" w:rsidP="009155C5">
            <w:pPr>
              <w:spacing w:after="120"/>
              <w:jc w:val="center"/>
              <w:rPr>
                <w:rFonts w:ascii="Arial" w:hAnsi="Arial" w:cs="Arial"/>
              </w:rPr>
            </w:pPr>
          </w:p>
        </w:tc>
        <w:tc>
          <w:tcPr>
            <w:tcW w:w="2096" w:type="dxa"/>
            <w:shd w:val="clear" w:color="auto" w:fill="auto"/>
            <w:vAlign w:val="center"/>
          </w:tcPr>
          <w:p w14:paraId="39F4BD28" w14:textId="77777777"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ΕΡΓΑΣΙΑ ΠΟΥ ΕΚΤΕΛΟΥΝ</w:t>
            </w:r>
          </w:p>
        </w:tc>
        <w:tc>
          <w:tcPr>
            <w:tcW w:w="1732" w:type="dxa"/>
            <w:shd w:val="clear" w:color="auto" w:fill="auto"/>
            <w:vAlign w:val="center"/>
          </w:tcPr>
          <w:p w14:paraId="7D09772D" w14:textId="77777777" w:rsidR="00726C44" w:rsidRPr="000E2AD1" w:rsidRDefault="00726C44" w:rsidP="009155C5">
            <w:pPr>
              <w:widowControl w:val="0"/>
              <w:ind w:left="-57" w:right="-57"/>
              <w:jc w:val="center"/>
              <w:rPr>
                <w:rFonts w:ascii="Arial" w:hAnsi="Arial" w:cs="Arial"/>
              </w:rPr>
            </w:pPr>
            <w:r w:rsidRPr="000E2AD1">
              <w:rPr>
                <w:rFonts w:ascii="Arial" w:hAnsi="Arial" w:cs="Arial"/>
                <w:sz w:val="22"/>
                <w:szCs w:val="22"/>
              </w:rPr>
              <w:t>ΠΑΡΑΠΟΜΠΗ ΣΕ PROSPECTUS</w:t>
            </w:r>
          </w:p>
        </w:tc>
      </w:tr>
      <w:tr w:rsidR="00726C44" w:rsidRPr="000E2AD1" w14:paraId="5E69F7E1" w14:textId="77777777" w:rsidTr="009155C5">
        <w:trPr>
          <w:trHeight w:val="1406"/>
        </w:trPr>
        <w:tc>
          <w:tcPr>
            <w:tcW w:w="709" w:type="dxa"/>
            <w:shd w:val="clear" w:color="auto" w:fill="auto"/>
          </w:tcPr>
          <w:p w14:paraId="5247027C" w14:textId="77777777" w:rsidR="00726C44" w:rsidRPr="000E2AD1" w:rsidRDefault="00726C44" w:rsidP="009155C5">
            <w:pPr>
              <w:widowControl w:val="0"/>
              <w:jc w:val="both"/>
              <w:rPr>
                <w:rFonts w:ascii="Arial" w:hAnsi="Arial" w:cs="Arial"/>
              </w:rPr>
            </w:pPr>
          </w:p>
        </w:tc>
        <w:tc>
          <w:tcPr>
            <w:tcW w:w="1418" w:type="dxa"/>
            <w:shd w:val="clear" w:color="auto" w:fill="auto"/>
          </w:tcPr>
          <w:p w14:paraId="09371EB3" w14:textId="77777777" w:rsidR="00726C44" w:rsidRPr="000E2AD1" w:rsidRDefault="00726C44" w:rsidP="009155C5">
            <w:pPr>
              <w:widowControl w:val="0"/>
              <w:jc w:val="both"/>
              <w:rPr>
                <w:rFonts w:ascii="Arial" w:hAnsi="Arial" w:cs="Arial"/>
              </w:rPr>
            </w:pPr>
          </w:p>
        </w:tc>
        <w:tc>
          <w:tcPr>
            <w:tcW w:w="2117" w:type="dxa"/>
          </w:tcPr>
          <w:p w14:paraId="22A16FBA" w14:textId="77777777" w:rsidR="00726C44" w:rsidRPr="000E2AD1" w:rsidRDefault="00726C44" w:rsidP="009155C5">
            <w:pPr>
              <w:widowControl w:val="0"/>
              <w:jc w:val="both"/>
              <w:rPr>
                <w:rFonts w:ascii="Arial" w:hAnsi="Arial" w:cs="Arial"/>
              </w:rPr>
            </w:pPr>
          </w:p>
        </w:tc>
        <w:tc>
          <w:tcPr>
            <w:tcW w:w="2135" w:type="dxa"/>
            <w:shd w:val="clear" w:color="auto" w:fill="auto"/>
          </w:tcPr>
          <w:p w14:paraId="2647FCFA" w14:textId="77777777" w:rsidR="00726C44" w:rsidRPr="000E2AD1" w:rsidRDefault="00726C44" w:rsidP="009155C5">
            <w:pPr>
              <w:widowControl w:val="0"/>
              <w:jc w:val="both"/>
              <w:rPr>
                <w:rFonts w:ascii="Arial" w:hAnsi="Arial" w:cs="Arial"/>
              </w:rPr>
            </w:pPr>
          </w:p>
        </w:tc>
        <w:tc>
          <w:tcPr>
            <w:tcW w:w="2096" w:type="dxa"/>
            <w:shd w:val="clear" w:color="auto" w:fill="auto"/>
          </w:tcPr>
          <w:p w14:paraId="32C0C475" w14:textId="77777777" w:rsidR="00726C44" w:rsidRPr="000E2AD1" w:rsidRDefault="00726C44" w:rsidP="009155C5">
            <w:pPr>
              <w:widowControl w:val="0"/>
              <w:jc w:val="both"/>
              <w:rPr>
                <w:rFonts w:ascii="Arial" w:hAnsi="Arial" w:cs="Arial"/>
              </w:rPr>
            </w:pPr>
          </w:p>
        </w:tc>
        <w:tc>
          <w:tcPr>
            <w:tcW w:w="1732" w:type="dxa"/>
            <w:shd w:val="clear" w:color="auto" w:fill="auto"/>
          </w:tcPr>
          <w:p w14:paraId="283D9AD7" w14:textId="77777777" w:rsidR="00726C44" w:rsidRPr="000E2AD1" w:rsidRDefault="00726C44" w:rsidP="009155C5">
            <w:pPr>
              <w:widowControl w:val="0"/>
              <w:jc w:val="both"/>
              <w:rPr>
                <w:rFonts w:ascii="Arial" w:hAnsi="Arial" w:cs="Arial"/>
              </w:rPr>
            </w:pPr>
          </w:p>
        </w:tc>
      </w:tr>
    </w:tbl>
    <w:p w14:paraId="22576169" w14:textId="77777777" w:rsidR="00726C44" w:rsidRPr="000E2AD1" w:rsidRDefault="00726C44" w:rsidP="00726C44">
      <w:pPr>
        <w:rPr>
          <w:rFonts w:ascii="Arial" w:hAnsi="Arial" w:cs="Arial"/>
        </w:rPr>
      </w:pPr>
    </w:p>
    <w:p w14:paraId="0D40B77D" w14:textId="77777777" w:rsidR="00726C44" w:rsidRPr="000E2AD1" w:rsidRDefault="00D86984" w:rsidP="00726C44">
      <w:pPr>
        <w:rPr>
          <w:rFonts w:ascii="Arial" w:hAnsi="Arial" w:cs="Arial"/>
        </w:rPr>
      </w:pPr>
      <w:r>
        <w:rPr>
          <w:rFonts w:ascii="Arial" w:hAnsi="Arial" w:cs="Arial"/>
          <w:noProof/>
          <w:lang w:eastAsia="el-GR"/>
        </w:rPr>
        <mc:AlternateContent>
          <mc:Choice Requires="wps">
            <w:drawing>
              <wp:anchor distT="0" distB="0" distL="114300" distR="114300" simplePos="0" relativeHeight="251657728" behindDoc="0" locked="0" layoutInCell="1" allowOverlap="1" wp14:anchorId="43AE256A" wp14:editId="0ADE2017">
                <wp:simplePos x="0" y="0"/>
                <wp:positionH relativeFrom="column">
                  <wp:posOffset>3475990</wp:posOffset>
                </wp:positionH>
                <wp:positionV relativeFrom="paragraph">
                  <wp:posOffset>5715</wp:posOffset>
                </wp:positionV>
                <wp:extent cx="2011680" cy="1127760"/>
                <wp:effectExtent l="0" t="0" r="762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879E6" w14:textId="77777777" w:rsidR="008D66DE" w:rsidRPr="00FF53B1" w:rsidRDefault="008D66DE" w:rsidP="00726C44">
                            <w:pPr>
                              <w:jc w:val="center"/>
                              <w:rPr>
                                <w:rFonts w:ascii="Arial" w:hAnsi="Arial" w:cs="Arial"/>
                              </w:rPr>
                            </w:pPr>
                            <w:r w:rsidRPr="00FF53B1">
                              <w:rPr>
                                <w:rFonts w:ascii="Arial" w:hAnsi="Arial" w:cs="Arial"/>
                              </w:rPr>
                              <w:t>Υπογραφή</w:t>
                            </w:r>
                          </w:p>
                          <w:p w14:paraId="48A92952" w14:textId="77777777" w:rsidR="008D66DE" w:rsidRPr="00FF53B1" w:rsidRDefault="008D66DE" w:rsidP="00726C44">
                            <w:pPr>
                              <w:jc w:val="center"/>
                              <w:rPr>
                                <w:rFonts w:ascii="Arial" w:hAnsi="Arial" w:cs="Arial"/>
                              </w:rPr>
                            </w:pPr>
                            <w:r w:rsidRPr="00FF53B1">
                              <w:rPr>
                                <w:rFonts w:ascii="Arial" w:hAnsi="Arial" w:cs="Arial"/>
                              </w:rPr>
                              <w:t>Νόμιμου Εκπροσώπου</w:t>
                            </w:r>
                          </w:p>
                          <w:p w14:paraId="1CA3148B" w14:textId="77777777" w:rsidR="008D66DE" w:rsidRPr="00FF53B1" w:rsidRDefault="008D66DE" w:rsidP="00726C44">
                            <w:pPr>
                              <w:jc w:val="center"/>
                              <w:rPr>
                                <w:rFonts w:ascii="Arial" w:hAnsi="Arial" w:cs="Arial"/>
                              </w:rPr>
                            </w:pPr>
                          </w:p>
                          <w:p w14:paraId="3757E599" w14:textId="77777777" w:rsidR="008D66DE" w:rsidRPr="00FF53B1" w:rsidRDefault="008D66DE" w:rsidP="00726C44">
                            <w:pPr>
                              <w:jc w:val="center"/>
                              <w:rPr>
                                <w:rFonts w:ascii="Arial" w:hAnsi="Arial" w:cs="Arial"/>
                              </w:rPr>
                            </w:pPr>
                          </w:p>
                          <w:p w14:paraId="420FF4E6" w14:textId="77777777" w:rsidR="008D66DE" w:rsidRPr="00FF53B1" w:rsidRDefault="008D66DE" w:rsidP="00726C44">
                            <w:pPr>
                              <w:jc w:val="center"/>
                              <w:rPr>
                                <w:rFonts w:ascii="Arial" w:hAnsi="Arial" w:cs="Arial"/>
                              </w:rPr>
                            </w:pPr>
                            <w:r w:rsidRPr="00FF53B1">
                              <w:rPr>
                                <w:rFonts w:ascii="Arial" w:hAnsi="Arial" w:cs="Arial"/>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AE256A" id="Rectangle 3" o:spid="_x0000_s1026" style="position:absolute;margin-left:273.7pt;margin-top:.45pt;width:158.4pt;height:8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lDgg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y9CunpjavA69E82BCgM/eafnFI6WULXvzGWt23nDAglQX/5OJAMBwcRev+nWaA&#10;TrZex0ztG9sFQMgB2seCPJ0KwvceUViEnGSTGdSNwl6W5dPpJJYsIdXxuLHOv+G6Q2FSYwvkIzzZ&#10;3Tsf6JDq6BLpaynYSkgZDbtZL6VFOwLqWMUvRgBRnrtJFZyVDscGxGEFWMIdYS/wjdX+XmZ5kd7m&#10;5Wg1mU1HxaoYj8ppOhulWXlbTtKiLO5WPwLBrKhawRhX90Lxo/Ky4u8qe+iBQTNRe6ivcTnOxzH2&#10;C/buPMg0fn8KshMeGlGKrsazkxOpQmVfKwZhk8oTIYd5ckk/ZhlycPzHrEQdhNIPEvL79R5Qgh7W&#10;mj2BIqyGekFt4fWASavtN4x66MQau69bYjlG8q0CVZVZUYTWjUYxnuZg2POd9fkOURSgauwxGqZL&#10;P7T71lixaeGmLOZI6RtQYiOiRp5ZHfQL3RaDObwMoZ3P7ej1/H4tfgIAAP//AwBQSwMEFAAGAAgA&#10;AAAhAJDT7lbdAAAACAEAAA8AAABkcnMvZG93bnJldi54bWxMj8FOwzAQRO9I/IO1SNyoTUnSNMSp&#10;EFJPwIEWies23iYR8TrEThv+HnOix9U8zbwtN7PtxYlG3znWcL9QIIhrZzpuNHzst3c5CB+QDfaO&#10;ScMPedhU11clFsad+Z1Ou9CIWMK+QA1tCEMhpa9bsugXbiCO2dGNFkM8x0aaEc+x3PZyqVQmLXYc&#10;F1oc6Lml+ms3WQ2YJeb77fjwun+ZMlw3s9qmn0rr25v56RFEoDn8w/CnH9Whik4HN7HxoteQJqsk&#10;ohrWIGKcZ8kSxCFyqzwFWZXy8oHqFwAA//8DAFBLAQItABQABgAIAAAAIQC2gziS/gAAAOEBAAAT&#10;AAAAAAAAAAAAAAAAAAAAAABbQ29udGVudF9UeXBlc10ueG1sUEsBAi0AFAAGAAgAAAAhADj9If/W&#10;AAAAlAEAAAsAAAAAAAAAAAAAAAAALwEAAF9yZWxzLy5yZWxzUEsBAi0AFAAGAAgAAAAhAAG+2UOC&#10;AgAABwUAAA4AAAAAAAAAAAAAAAAALgIAAGRycy9lMm9Eb2MueG1sUEsBAi0AFAAGAAgAAAAhAJDT&#10;7lbdAAAACAEAAA8AAAAAAAAAAAAAAAAA3AQAAGRycy9kb3ducmV2LnhtbFBLBQYAAAAABAAEAPMA&#10;AADmBQAAAAA=&#10;" stroked="f">
                <v:textbox>
                  <w:txbxContent>
                    <w:p w14:paraId="233879E6" w14:textId="77777777" w:rsidR="008D66DE" w:rsidRPr="00FF53B1" w:rsidRDefault="008D66DE" w:rsidP="00726C44">
                      <w:pPr>
                        <w:jc w:val="center"/>
                        <w:rPr>
                          <w:rFonts w:ascii="Arial" w:hAnsi="Arial" w:cs="Arial"/>
                        </w:rPr>
                      </w:pPr>
                      <w:r w:rsidRPr="00FF53B1">
                        <w:rPr>
                          <w:rFonts w:ascii="Arial" w:hAnsi="Arial" w:cs="Arial"/>
                        </w:rPr>
                        <w:t>Υπογραφή</w:t>
                      </w:r>
                    </w:p>
                    <w:p w14:paraId="48A92952" w14:textId="77777777" w:rsidR="008D66DE" w:rsidRPr="00FF53B1" w:rsidRDefault="008D66DE" w:rsidP="00726C44">
                      <w:pPr>
                        <w:jc w:val="center"/>
                        <w:rPr>
                          <w:rFonts w:ascii="Arial" w:hAnsi="Arial" w:cs="Arial"/>
                        </w:rPr>
                      </w:pPr>
                      <w:r w:rsidRPr="00FF53B1">
                        <w:rPr>
                          <w:rFonts w:ascii="Arial" w:hAnsi="Arial" w:cs="Arial"/>
                        </w:rPr>
                        <w:t>Νόμιμου Εκπροσώπου</w:t>
                      </w:r>
                    </w:p>
                    <w:p w14:paraId="1CA3148B" w14:textId="77777777" w:rsidR="008D66DE" w:rsidRPr="00FF53B1" w:rsidRDefault="008D66DE" w:rsidP="00726C44">
                      <w:pPr>
                        <w:jc w:val="center"/>
                        <w:rPr>
                          <w:rFonts w:ascii="Arial" w:hAnsi="Arial" w:cs="Arial"/>
                        </w:rPr>
                      </w:pPr>
                    </w:p>
                    <w:p w14:paraId="3757E599" w14:textId="77777777" w:rsidR="008D66DE" w:rsidRPr="00FF53B1" w:rsidRDefault="008D66DE" w:rsidP="00726C44">
                      <w:pPr>
                        <w:jc w:val="center"/>
                        <w:rPr>
                          <w:rFonts w:ascii="Arial" w:hAnsi="Arial" w:cs="Arial"/>
                        </w:rPr>
                      </w:pPr>
                    </w:p>
                    <w:p w14:paraId="420FF4E6" w14:textId="77777777" w:rsidR="008D66DE" w:rsidRPr="00FF53B1" w:rsidRDefault="008D66DE" w:rsidP="00726C44">
                      <w:pPr>
                        <w:jc w:val="center"/>
                        <w:rPr>
                          <w:rFonts w:ascii="Arial" w:hAnsi="Arial" w:cs="Arial"/>
                        </w:rPr>
                      </w:pPr>
                      <w:r w:rsidRPr="00FF53B1">
                        <w:rPr>
                          <w:rFonts w:ascii="Arial" w:hAnsi="Arial" w:cs="Arial"/>
                        </w:rPr>
                        <w:t>Τίθεται Σφραγίδα</w:t>
                      </w:r>
                    </w:p>
                  </w:txbxContent>
                </v:textbox>
              </v:rect>
            </w:pict>
          </mc:Fallback>
        </mc:AlternateContent>
      </w:r>
    </w:p>
    <w:p w14:paraId="06CBEEAF" w14:textId="77777777" w:rsidR="00726C44" w:rsidRPr="000E2AD1" w:rsidRDefault="00726C44" w:rsidP="00726C44">
      <w:pPr>
        <w:rPr>
          <w:rFonts w:ascii="Arial" w:hAnsi="Arial" w:cs="Arial"/>
        </w:rPr>
      </w:pPr>
    </w:p>
    <w:p w14:paraId="589072DC" w14:textId="77777777" w:rsidR="00726C44" w:rsidRPr="000E2AD1" w:rsidRDefault="00726C44" w:rsidP="00726C44">
      <w:pPr>
        <w:rPr>
          <w:rFonts w:ascii="Arial" w:hAnsi="Arial" w:cs="Arial"/>
        </w:rPr>
      </w:pPr>
    </w:p>
    <w:p w14:paraId="3893401C" w14:textId="77777777" w:rsidR="00726C44" w:rsidRPr="000E2AD1" w:rsidRDefault="00726C44" w:rsidP="00726C44">
      <w:pPr>
        <w:rPr>
          <w:rFonts w:ascii="Arial" w:hAnsi="Arial" w:cs="Arial"/>
        </w:rPr>
      </w:pPr>
    </w:p>
    <w:p w14:paraId="040F3204" w14:textId="77777777" w:rsidR="00726C44" w:rsidRPr="000E2AD1" w:rsidRDefault="00726C44" w:rsidP="00726C44">
      <w:pPr>
        <w:rPr>
          <w:rFonts w:ascii="Arial" w:hAnsi="Arial" w:cs="Arial"/>
        </w:rPr>
      </w:pPr>
    </w:p>
    <w:p w14:paraId="55FE6DA3" w14:textId="77777777" w:rsidR="00726C44" w:rsidRPr="000E2AD1" w:rsidRDefault="00726C44" w:rsidP="00726C44">
      <w:pPr>
        <w:rPr>
          <w:rFonts w:ascii="Arial" w:hAnsi="Arial" w:cs="Arial"/>
        </w:rPr>
      </w:pPr>
    </w:p>
    <w:p w14:paraId="1CC0EA2C" w14:textId="77777777" w:rsidR="00726C44" w:rsidRPr="000E2AD1" w:rsidRDefault="00726C44" w:rsidP="00726C44">
      <w:pPr>
        <w:tabs>
          <w:tab w:val="center" w:pos="4153"/>
          <w:tab w:val="right" w:pos="8306"/>
        </w:tabs>
        <w:rPr>
          <w:rFonts w:ascii="Arial" w:hAnsi="Arial" w:cs="Arial"/>
          <w:lang w:val="en-US"/>
        </w:rPr>
      </w:pPr>
    </w:p>
    <w:p w14:paraId="2FE4594D" w14:textId="77777777" w:rsidR="00726C44" w:rsidRPr="000E2AD1" w:rsidRDefault="00726C44" w:rsidP="00726C44">
      <w:pPr>
        <w:tabs>
          <w:tab w:val="center" w:pos="4153"/>
          <w:tab w:val="right" w:pos="8306"/>
        </w:tabs>
        <w:rPr>
          <w:rFonts w:ascii="Arial" w:hAnsi="Arial" w:cs="Arial"/>
          <w:lang w:val="en-US"/>
        </w:rPr>
      </w:pPr>
    </w:p>
    <w:p w14:paraId="6642A51B" w14:textId="77777777" w:rsidR="00726C44" w:rsidRPr="000E2AD1" w:rsidRDefault="00726C44" w:rsidP="00726C44">
      <w:pPr>
        <w:tabs>
          <w:tab w:val="center" w:pos="4153"/>
          <w:tab w:val="right" w:pos="8306"/>
        </w:tabs>
        <w:rPr>
          <w:rFonts w:ascii="Arial" w:hAnsi="Arial" w:cs="Arial"/>
          <w:lang w:val="en-US"/>
        </w:rPr>
      </w:pPr>
    </w:p>
    <w:p w14:paraId="25C4D740" w14:textId="77777777" w:rsidR="00726C44" w:rsidRPr="000E2AD1" w:rsidRDefault="00726C44" w:rsidP="00726C44">
      <w:pPr>
        <w:tabs>
          <w:tab w:val="center" w:pos="4153"/>
          <w:tab w:val="right" w:pos="8306"/>
        </w:tabs>
        <w:rPr>
          <w:rFonts w:ascii="Arial" w:hAnsi="Arial" w:cs="Arial"/>
          <w:lang w:val="en-US"/>
        </w:rPr>
      </w:pPr>
    </w:p>
    <w:p w14:paraId="0B826EF2" w14:textId="77777777" w:rsidR="00726C44" w:rsidRPr="000E2AD1" w:rsidRDefault="00726C44" w:rsidP="00726C44">
      <w:pPr>
        <w:tabs>
          <w:tab w:val="center" w:pos="4153"/>
          <w:tab w:val="right" w:pos="8306"/>
        </w:tabs>
        <w:rPr>
          <w:rFonts w:cs="Arial"/>
          <w:b/>
          <w:u w:val="single"/>
          <w:lang w:val="en-US"/>
        </w:rPr>
      </w:pPr>
    </w:p>
    <w:p w14:paraId="25E6F256" w14:textId="77777777" w:rsidR="00726C44" w:rsidRPr="000E2AD1" w:rsidRDefault="00726C44" w:rsidP="00726C44">
      <w:pPr>
        <w:tabs>
          <w:tab w:val="center" w:pos="4153"/>
          <w:tab w:val="right" w:pos="8306"/>
        </w:tabs>
        <w:jc w:val="both"/>
        <w:rPr>
          <w:rFonts w:ascii="Arial" w:hAnsi="Arial" w:cs="Arial"/>
        </w:rPr>
      </w:pPr>
      <w:r w:rsidRPr="000E2AD1">
        <w:rPr>
          <w:rFonts w:ascii="Arial" w:hAnsi="Arial" w:cs="Arial"/>
        </w:rPr>
        <w:t>Η παρούσα προσθήκη δεν υποβάλλεται μαζί με το φύλλο συμμόρφωσης όταν για το προσφερόμενο υλικό δεν υπάρχουν πρόσθετα παρελκόμενα– εξαρτήματα.</w:t>
      </w:r>
    </w:p>
    <w:p w14:paraId="27EB9E77" w14:textId="77777777" w:rsidR="00726C44" w:rsidRPr="00122C04" w:rsidRDefault="00726C44" w:rsidP="00726C44">
      <w:pPr>
        <w:spacing w:after="200" w:line="276" w:lineRule="auto"/>
        <w:rPr>
          <w:rFonts w:ascii="Arial" w:hAnsi="Arial" w:cs="Arial"/>
        </w:rPr>
      </w:pPr>
    </w:p>
    <w:p w14:paraId="152B112D" w14:textId="77777777" w:rsidR="00726C44" w:rsidRDefault="00726C44" w:rsidP="00726C44">
      <w:pPr>
        <w:spacing w:after="200" w:line="276" w:lineRule="auto"/>
        <w:rPr>
          <w:rFonts w:ascii="Arial" w:hAnsi="Arial" w:cs="Arial"/>
        </w:rPr>
      </w:pPr>
    </w:p>
    <w:p w14:paraId="303EABF0" w14:textId="77777777" w:rsidR="00726C44" w:rsidRDefault="00726C44" w:rsidP="00726C44">
      <w:pPr>
        <w:spacing w:after="200" w:line="276" w:lineRule="auto"/>
        <w:rPr>
          <w:rFonts w:ascii="Arial" w:hAnsi="Arial" w:cs="Arial"/>
        </w:rPr>
      </w:pPr>
    </w:p>
    <w:p w14:paraId="6F56DFB1" w14:textId="77777777" w:rsidR="00726C44" w:rsidRDefault="00726C44" w:rsidP="00726C44">
      <w:pPr>
        <w:spacing w:after="200" w:line="276" w:lineRule="auto"/>
        <w:rPr>
          <w:rFonts w:ascii="Arial" w:hAnsi="Arial" w:cs="Arial"/>
        </w:rPr>
      </w:pPr>
    </w:p>
    <w:p w14:paraId="72D06A68" w14:textId="77777777" w:rsidR="00726C44" w:rsidRDefault="00726C44" w:rsidP="00726C44">
      <w:pPr>
        <w:spacing w:after="200" w:line="276" w:lineRule="auto"/>
        <w:rPr>
          <w:rFonts w:ascii="Arial" w:hAnsi="Arial" w:cs="Arial"/>
        </w:rPr>
      </w:pPr>
    </w:p>
    <w:p w14:paraId="408F0135" w14:textId="77777777" w:rsidR="004F3E92" w:rsidRDefault="004F3E92" w:rsidP="00726C44">
      <w:pPr>
        <w:spacing w:after="200" w:line="276" w:lineRule="auto"/>
        <w:rPr>
          <w:rFonts w:ascii="Arial" w:hAnsi="Arial" w:cs="Arial"/>
        </w:rPr>
      </w:pPr>
    </w:p>
    <w:p w14:paraId="492E179C" w14:textId="77777777" w:rsidR="004F3E92" w:rsidRPr="0000753C" w:rsidRDefault="004F3E92" w:rsidP="00726C44">
      <w:pPr>
        <w:spacing w:after="200" w:line="276" w:lineRule="auto"/>
        <w:rPr>
          <w:rFonts w:ascii="Arial" w:hAnsi="Arial" w:cs="Arial"/>
        </w:rPr>
      </w:pPr>
    </w:p>
    <w:p w14:paraId="084C8ED9" w14:textId="77777777" w:rsidR="00822A3C" w:rsidRPr="0000753C" w:rsidRDefault="00822A3C" w:rsidP="00726C44">
      <w:pPr>
        <w:spacing w:after="200" w:line="276" w:lineRule="auto"/>
        <w:rPr>
          <w:rFonts w:ascii="Arial" w:hAnsi="Arial" w:cs="Arial"/>
        </w:rPr>
      </w:pPr>
    </w:p>
    <w:p w14:paraId="7C10BFC5" w14:textId="77777777" w:rsidR="00055DB3" w:rsidRPr="00055DB3" w:rsidRDefault="00055DB3" w:rsidP="00726C44">
      <w:pPr>
        <w:spacing w:after="200" w:line="276" w:lineRule="auto"/>
        <w:rPr>
          <w:rFonts w:ascii="Arial" w:hAnsi="Arial" w:cs="Arial"/>
        </w:rPr>
      </w:pPr>
    </w:p>
    <w:p w14:paraId="2999D776" w14:textId="77777777" w:rsidR="00055DB3" w:rsidRPr="00055DB3" w:rsidRDefault="00055DB3" w:rsidP="00726C44">
      <w:pPr>
        <w:spacing w:after="200" w:line="276" w:lineRule="auto"/>
        <w:rPr>
          <w:rFonts w:ascii="Arial" w:hAnsi="Arial" w:cs="Arial"/>
        </w:rPr>
      </w:pPr>
    </w:p>
    <w:p w14:paraId="0DEB9D1E" w14:textId="77777777" w:rsidR="00726C44" w:rsidRDefault="00726C44">
      <w:pPr>
        <w:jc w:val="center"/>
        <w:rPr>
          <w:rFonts w:ascii="Arial" w:hAnsi="Arial" w:cs="Arial"/>
          <w:b/>
          <w:szCs w:val="24"/>
        </w:rPr>
      </w:pPr>
    </w:p>
    <w:tbl>
      <w:tblPr>
        <w:tblW w:w="0" w:type="auto"/>
        <w:tblInd w:w="108" w:type="dxa"/>
        <w:tblLayout w:type="fixed"/>
        <w:tblLook w:val="0000" w:firstRow="0" w:lastRow="0" w:firstColumn="0" w:lastColumn="0" w:noHBand="0" w:noVBand="0"/>
      </w:tblPr>
      <w:tblGrid>
        <w:gridCol w:w="3701"/>
        <w:gridCol w:w="4199"/>
      </w:tblGrid>
      <w:tr w:rsidR="0083183A" w14:paraId="7BA0444A" w14:textId="77777777">
        <w:tc>
          <w:tcPr>
            <w:tcW w:w="7900" w:type="dxa"/>
            <w:gridSpan w:val="2"/>
            <w:tcBorders>
              <w:top w:val="single" w:sz="4" w:space="0" w:color="C0C0C0"/>
              <w:left w:val="single" w:sz="4" w:space="0" w:color="C0C0C0"/>
              <w:bottom w:val="single" w:sz="4" w:space="0" w:color="C0C0C0"/>
              <w:right w:val="single" w:sz="4" w:space="0" w:color="C0C0C0"/>
            </w:tcBorders>
            <w:shd w:val="clear" w:color="auto" w:fill="auto"/>
          </w:tcPr>
          <w:p w14:paraId="22F733CF" w14:textId="77777777" w:rsidR="0083183A" w:rsidRDefault="0083183A">
            <w:pPr>
              <w:snapToGrid w:val="0"/>
              <w:jc w:val="center"/>
              <w:rPr>
                <w:rFonts w:ascii="Arial" w:hAnsi="Arial" w:cs="Arial"/>
                <w:szCs w:val="24"/>
              </w:rPr>
            </w:pPr>
            <w:r>
              <w:rPr>
                <w:rFonts w:ascii="Arial" w:hAnsi="Arial" w:cs="Arial"/>
                <w:szCs w:val="24"/>
              </w:rPr>
              <w:t>ΕΓΚΡΙΣΗ ΤΕΧΝΙΚΗΣ ΠΡΟΔΙΑΓΡΑΦΗΣ</w:t>
            </w:r>
          </w:p>
          <w:p w14:paraId="008B509D" w14:textId="77777777" w:rsidR="0083183A" w:rsidRDefault="0083183A">
            <w:pPr>
              <w:jc w:val="center"/>
              <w:rPr>
                <w:rFonts w:ascii="Arial" w:hAnsi="Arial" w:cs="Arial"/>
                <w:szCs w:val="24"/>
              </w:rPr>
            </w:pPr>
          </w:p>
        </w:tc>
      </w:tr>
      <w:tr w:rsidR="0083183A" w14:paraId="7D5080AD" w14:textId="77777777">
        <w:tc>
          <w:tcPr>
            <w:tcW w:w="3701" w:type="dxa"/>
            <w:tcBorders>
              <w:top w:val="single" w:sz="4" w:space="0" w:color="C0C0C0"/>
              <w:left w:val="single" w:sz="4" w:space="0" w:color="C0C0C0"/>
              <w:bottom w:val="single" w:sz="4" w:space="0" w:color="C0C0C0"/>
            </w:tcBorders>
            <w:shd w:val="clear" w:color="auto" w:fill="auto"/>
          </w:tcPr>
          <w:p w14:paraId="4E68BFFF" w14:textId="77777777" w:rsidR="0083183A" w:rsidRDefault="0083183A">
            <w:pPr>
              <w:snapToGrid w:val="0"/>
              <w:rPr>
                <w:rFonts w:ascii="Arial" w:hAnsi="Arial" w:cs="Arial"/>
                <w:b/>
                <w:sz w:val="32"/>
                <w:szCs w:val="24"/>
              </w:rPr>
            </w:pPr>
          </w:p>
          <w:p w14:paraId="239A7B6C" w14:textId="77777777" w:rsidR="0083183A" w:rsidRDefault="0083183A">
            <w:pPr>
              <w:rPr>
                <w:rFonts w:ascii="Arial" w:hAnsi="Arial" w:cs="Arial"/>
                <w:b/>
                <w:sz w:val="32"/>
                <w:szCs w:val="24"/>
              </w:rPr>
            </w:pPr>
          </w:p>
          <w:p w14:paraId="787D9348" w14:textId="77777777" w:rsidR="0083183A" w:rsidRDefault="0083183A">
            <w:pPr>
              <w:rPr>
                <w:rFonts w:ascii="Arial" w:hAnsi="Arial" w:cs="Arial"/>
                <w:szCs w:val="24"/>
              </w:rPr>
            </w:pPr>
            <w:r>
              <w:rPr>
                <w:rFonts w:ascii="Arial" w:hAnsi="Arial" w:cs="Arial"/>
                <w:szCs w:val="24"/>
              </w:rPr>
              <w:t xml:space="preserve">ΣΥΝΤΑΞΗ </w:t>
            </w:r>
          </w:p>
          <w:p w14:paraId="04882214" w14:textId="77777777" w:rsidR="0083183A" w:rsidRDefault="0083183A">
            <w:pPr>
              <w:rPr>
                <w:rFonts w:ascii="Arial" w:hAnsi="Arial" w:cs="Arial"/>
                <w:sz w:val="20"/>
                <w:szCs w:val="24"/>
              </w:rPr>
            </w:pPr>
          </w:p>
          <w:p w14:paraId="7590028C" w14:textId="77777777" w:rsidR="0083183A" w:rsidRDefault="0083183A">
            <w:pPr>
              <w:rPr>
                <w:rFonts w:ascii="Arial" w:hAnsi="Arial" w:cs="Arial"/>
                <w:sz w:val="20"/>
                <w:szCs w:val="24"/>
              </w:rPr>
            </w:pPr>
          </w:p>
          <w:p w14:paraId="30BEB849" w14:textId="77777777" w:rsidR="0083183A" w:rsidRDefault="0083183A">
            <w:pPr>
              <w:rPr>
                <w:rFonts w:ascii="Arial" w:hAnsi="Arial" w:cs="Arial"/>
                <w:sz w:val="20"/>
                <w:szCs w:val="24"/>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14:paraId="1FB09313" w14:textId="77777777" w:rsidR="0083183A" w:rsidRDefault="0083183A">
            <w:pPr>
              <w:snapToGrid w:val="0"/>
              <w:rPr>
                <w:rFonts w:ascii="Arial" w:hAnsi="Arial" w:cs="Arial"/>
                <w:sz w:val="16"/>
                <w:szCs w:val="16"/>
              </w:rPr>
            </w:pPr>
          </w:p>
          <w:p w14:paraId="54070F7A" w14:textId="77777777" w:rsidR="0083183A" w:rsidRDefault="0083183A">
            <w:pPr>
              <w:rPr>
                <w:rFonts w:ascii="Arial" w:hAnsi="Arial" w:cs="Arial"/>
                <w:sz w:val="16"/>
                <w:szCs w:val="16"/>
              </w:rPr>
            </w:pPr>
          </w:p>
          <w:p w14:paraId="550AEA53" w14:textId="77777777" w:rsidR="00FF30FE" w:rsidRDefault="00FF30FE" w:rsidP="004125E4">
            <w:pPr>
              <w:tabs>
                <w:tab w:val="left" w:pos="567"/>
                <w:tab w:val="left" w:pos="1134"/>
              </w:tabs>
              <w:jc w:val="center"/>
              <w:rPr>
                <w:rFonts w:ascii="Arial" w:hAnsi="Arial" w:cs="Arial"/>
              </w:rPr>
            </w:pPr>
          </w:p>
          <w:p w14:paraId="2DE9916A" w14:textId="4E04A1CA" w:rsidR="004125E4" w:rsidRPr="00156A63" w:rsidRDefault="00FF30FE" w:rsidP="004125E4">
            <w:pPr>
              <w:tabs>
                <w:tab w:val="left" w:pos="567"/>
                <w:tab w:val="left" w:pos="1134"/>
              </w:tabs>
              <w:jc w:val="center"/>
              <w:rPr>
                <w:rFonts w:ascii="Arial" w:hAnsi="Arial" w:cs="Arial"/>
              </w:rPr>
            </w:pPr>
            <w:r w:rsidRPr="00156A63">
              <w:rPr>
                <w:rFonts w:ascii="Arial" w:hAnsi="Arial" w:cs="Arial"/>
              </w:rPr>
              <w:t>ΑΝ</w:t>
            </w:r>
            <w:r w:rsidR="004125E4" w:rsidRPr="00B565FC">
              <w:rPr>
                <w:rFonts w:ascii="Arial" w:hAnsi="Arial" w:cs="Arial"/>
              </w:rPr>
              <w:t xml:space="preserve">ΧΗΣ (ΥΚ) </w:t>
            </w:r>
            <w:r w:rsidRPr="00156A63">
              <w:rPr>
                <w:rFonts w:ascii="Arial" w:hAnsi="Arial" w:cs="Arial"/>
              </w:rPr>
              <w:t>ΜΑΡΙΑ ΠΑΝΟΥ</w:t>
            </w:r>
          </w:p>
          <w:p w14:paraId="22BFA30B" w14:textId="0BCA3B33" w:rsidR="006109AA" w:rsidRPr="00156A63" w:rsidRDefault="00156A63" w:rsidP="004125E4">
            <w:pPr>
              <w:tabs>
                <w:tab w:val="left" w:pos="567"/>
                <w:tab w:val="left" w:pos="1134"/>
              </w:tabs>
              <w:jc w:val="center"/>
              <w:rPr>
                <w:rFonts w:ascii="Arial" w:hAnsi="Arial" w:cs="Arial"/>
              </w:rPr>
            </w:pPr>
            <w:r w:rsidRPr="00156A63">
              <w:rPr>
                <w:rFonts w:ascii="Arial" w:hAnsi="Arial" w:cs="Arial"/>
              </w:rPr>
              <w:t>ΔΝΤΡΙΑ ΔΑΝΕΚ</w:t>
            </w:r>
          </w:p>
          <w:p w14:paraId="684DC7E6" w14:textId="775D726A" w:rsidR="00156A63" w:rsidRPr="00156A63" w:rsidRDefault="00156A63" w:rsidP="00156A63">
            <w:pPr>
              <w:rPr>
                <w:rFonts w:ascii="Arial" w:hAnsi="Arial" w:cs="Arial"/>
                <w:sz w:val="16"/>
                <w:szCs w:val="24"/>
              </w:rPr>
            </w:pPr>
            <w:r w:rsidRPr="00156A63">
              <w:rPr>
                <w:rFonts w:ascii="Arial" w:hAnsi="Arial" w:cs="Arial"/>
              </w:rPr>
              <w:t xml:space="preserve">     Γ΄ ΚΤΗΝΙΑΤΡΙΚΟ ΝΟΣΟΚΟΜΕΙΟ</w:t>
            </w:r>
          </w:p>
          <w:p w14:paraId="5D436397" w14:textId="77777777" w:rsidR="0083183A" w:rsidRDefault="0083183A" w:rsidP="00683DA2">
            <w:pPr>
              <w:jc w:val="center"/>
              <w:rPr>
                <w:rFonts w:ascii="Arial" w:hAnsi="Arial" w:cs="Arial"/>
                <w:sz w:val="16"/>
                <w:szCs w:val="24"/>
              </w:rPr>
            </w:pPr>
          </w:p>
        </w:tc>
      </w:tr>
      <w:tr w:rsidR="0083183A" w14:paraId="04AB0D72" w14:textId="77777777">
        <w:tc>
          <w:tcPr>
            <w:tcW w:w="3701" w:type="dxa"/>
            <w:tcBorders>
              <w:top w:val="single" w:sz="4" w:space="0" w:color="C0C0C0"/>
              <w:left w:val="single" w:sz="4" w:space="0" w:color="C0C0C0"/>
              <w:bottom w:val="single" w:sz="4" w:space="0" w:color="C0C0C0"/>
            </w:tcBorders>
            <w:shd w:val="clear" w:color="auto" w:fill="auto"/>
          </w:tcPr>
          <w:p w14:paraId="14657179" w14:textId="77777777" w:rsidR="0083183A" w:rsidRDefault="0083183A">
            <w:pPr>
              <w:snapToGrid w:val="0"/>
              <w:rPr>
                <w:rFonts w:ascii="Arial" w:hAnsi="Arial" w:cs="Arial"/>
                <w:szCs w:val="24"/>
              </w:rPr>
            </w:pPr>
            <w:r>
              <w:rPr>
                <w:rFonts w:ascii="Arial" w:hAnsi="Arial" w:cs="Arial"/>
                <w:szCs w:val="24"/>
              </w:rPr>
              <w:t>ΕΛΕΓΧΟΣ</w:t>
            </w:r>
          </w:p>
          <w:p w14:paraId="12BEF5EB" w14:textId="77777777" w:rsidR="0083183A" w:rsidRDefault="0083183A">
            <w:pPr>
              <w:rPr>
                <w:rFonts w:ascii="Arial" w:hAnsi="Arial" w:cs="Arial"/>
                <w:sz w:val="16"/>
                <w:szCs w:val="16"/>
              </w:rPr>
            </w:pPr>
          </w:p>
          <w:p w14:paraId="42ECEC5F" w14:textId="77777777" w:rsidR="0083183A" w:rsidRDefault="0083183A">
            <w:pPr>
              <w:rPr>
                <w:rFonts w:ascii="Arial" w:hAnsi="Arial" w:cs="Arial"/>
                <w:sz w:val="16"/>
                <w:szCs w:val="16"/>
              </w:rPr>
            </w:pPr>
          </w:p>
          <w:p w14:paraId="1634D49A" w14:textId="77777777" w:rsidR="0083183A" w:rsidRDefault="0083183A">
            <w:pPr>
              <w:rPr>
                <w:rFonts w:ascii="Arial" w:hAnsi="Arial" w:cs="Arial"/>
                <w:sz w:val="20"/>
                <w:szCs w:val="16"/>
              </w:rPr>
            </w:pPr>
          </w:p>
          <w:p w14:paraId="03CCD47E" w14:textId="77777777" w:rsidR="0083183A" w:rsidRDefault="0083183A">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14:paraId="64009042" w14:textId="77777777" w:rsidR="0083183A" w:rsidRDefault="0083183A">
            <w:pPr>
              <w:snapToGrid w:val="0"/>
              <w:rPr>
                <w:rFonts w:ascii="Arial" w:hAnsi="Arial" w:cs="Arial"/>
                <w:sz w:val="20"/>
                <w:szCs w:val="24"/>
              </w:rPr>
            </w:pPr>
          </w:p>
        </w:tc>
      </w:tr>
      <w:tr w:rsidR="0083183A" w14:paraId="504B0D4B" w14:textId="77777777">
        <w:tc>
          <w:tcPr>
            <w:tcW w:w="3701" w:type="dxa"/>
            <w:tcBorders>
              <w:top w:val="single" w:sz="4" w:space="0" w:color="C0C0C0"/>
              <w:left w:val="single" w:sz="4" w:space="0" w:color="C0C0C0"/>
              <w:bottom w:val="single" w:sz="4" w:space="0" w:color="C0C0C0"/>
            </w:tcBorders>
            <w:shd w:val="clear" w:color="auto" w:fill="auto"/>
          </w:tcPr>
          <w:p w14:paraId="312F7D3F" w14:textId="77777777" w:rsidR="0083183A" w:rsidRDefault="0083183A">
            <w:pPr>
              <w:snapToGrid w:val="0"/>
              <w:rPr>
                <w:rFonts w:ascii="Arial" w:hAnsi="Arial" w:cs="Arial"/>
                <w:szCs w:val="24"/>
              </w:rPr>
            </w:pPr>
            <w:r>
              <w:rPr>
                <w:rFonts w:ascii="Arial" w:hAnsi="Arial" w:cs="Arial"/>
                <w:szCs w:val="24"/>
              </w:rPr>
              <w:t>ΘΕΩΡΗΣΗ</w:t>
            </w:r>
          </w:p>
          <w:p w14:paraId="05E4A186" w14:textId="77777777" w:rsidR="0083183A" w:rsidRDefault="0083183A">
            <w:pPr>
              <w:rPr>
                <w:rFonts w:ascii="Arial" w:hAnsi="Arial" w:cs="Arial"/>
                <w:b/>
                <w:sz w:val="16"/>
                <w:szCs w:val="16"/>
              </w:rPr>
            </w:pPr>
          </w:p>
          <w:p w14:paraId="2F1537AB" w14:textId="77777777" w:rsidR="0083183A" w:rsidRDefault="0083183A">
            <w:pPr>
              <w:rPr>
                <w:rFonts w:ascii="Arial" w:hAnsi="Arial" w:cs="Arial"/>
                <w:b/>
                <w:sz w:val="16"/>
                <w:szCs w:val="16"/>
              </w:rPr>
            </w:pPr>
          </w:p>
          <w:p w14:paraId="5C05787B" w14:textId="77777777" w:rsidR="0083183A" w:rsidRDefault="0083183A">
            <w:pPr>
              <w:rPr>
                <w:rFonts w:ascii="Arial" w:hAnsi="Arial" w:cs="Arial"/>
                <w:b/>
                <w:sz w:val="16"/>
                <w:szCs w:val="16"/>
              </w:rPr>
            </w:pPr>
          </w:p>
          <w:p w14:paraId="58EBECF6" w14:textId="77777777" w:rsidR="0083183A" w:rsidRDefault="0083183A">
            <w:pPr>
              <w:rPr>
                <w:rFonts w:ascii="Arial" w:hAnsi="Arial" w:cs="Arial"/>
                <w:b/>
                <w:sz w:val="16"/>
                <w:szCs w:val="16"/>
              </w:rPr>
            </w:pPr>
          </w:p>
          <w:p w14:paraId="6DEE70E2" w14:textId="77777777" w:rsidR="0083183A" w:rsidRDefault="0083183A">
            <w:pPr>
              <w:rPr>
                <w:rFonts w:ascii="Arial" w:hAnsi="Arial" w:cs="Arial"/>
                <w:szCs w:val="24"/>
              </w:rPr>
            </w:pPr>
            <w:r>
              <w:rPr>
                <w:rFonts w:ascii="Arial" w:hAnsi="Arial" w:cs="Arial"/>
                <w:szCs w:val="24"/>
              </w:rPr>
              <w:t>ΗΜΕΡΟΜΗΝΙΑ</w:t>
            </w:r>
          </w:p>
          <w:p w14:paraId="6F6D6DEF" w14:textId="77777777" w:rsidR="0083183A" w:rsidRDefault="0083183A">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14:paraId="541F4FF3" w14:textId="77777777" w:rsidR="0083183A" w:rsidRDefault="0083183A">
            <w:pPr>
              <w:snapToGrid w:val="0"/>
              <w:rPr>
                <w:rFonts w:ascii="Arial" w:hAnsi="Arial" w:cs="Arial"/>
                <w:sz w:val="16"/>
                <w:szCs w:val="24"/>
              </w:rPr>
            </w:pPr>
          </w:p>
        </w:tc>
      </w:tr>
    </w:tbl>
    <w:p w14:paraId="6A49E54A" w14:textId="77777777" w:rsidR="0083183A" w:rsidRDefault="0083183A">
      <w:pPr>
        <w:jc w:val="center"/>
        <w:rPr>
          <w:rFonts w:ascii="Arial" w:hAnsi="Arial" w:cs="Arial"/>
          <w:b/>
          <w:szCs w:val="24"/>
        </w:rPr>
      </w:pPr>
    </w:p>
    <w:p w14:paraId="2FEE2911" w14:textId="77777777" w:rsidR="0083183A" w:rsidRDefault="0083183A">
      <w:pPr>
        <w:jc w:val="center"/>
        <w:rPr>
          <w:rFonts w:ascii="Arial" w:hAnsi="Arial" w:cs="Arial"/>
          <w:b/>
          <w:szCs w:val="24"/>
        </w:rPr>
      </w:pPr>
    </w:p>
    <w:p w14:paraId="5EAA3B34" w14:textId="77777777" w:rsidR="0083183A" w:rsidRDefault="0083183A"/>
    <w:sectPr w:rsidR="0083183A" w:rsidSect="00EF2EFE">
      <w:headerReference w:type="even" r:id="rId10"/>
      <w:headerReference w:type="default" r:id="rId11"/>
      <w:footerReference w:type="even" r:id="rId12"/>
      <w:footerReference w:type="default" r:id="rId13"/>
      <w:headerReference w:type="first" r:id="rId14"/>
      <w:footerReference w:type="first" r:id="rId15"/>
      <w:pgSz w:w="11906" w:h="16838"/>
      <w:pgMar w:top="1718" w:right="1418" w:bottom="1718" w:left="1797"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71A78" w14:textId="77777777" w:rsidR="00430D84" w:rsidRDefault="00430D84">
      <w:r>
        <w:separator/>
      </w:r>
    </w:p>
  </w:endnote>
  <w:endnote w:type="continuationSeparator" w:id="0">
    <w:p w14:paraId="067E23FD" w14:textId="77777777" w:rsidR="00430D84" w:rsidRDefault="0043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HiddenHorzOCR">
    <w:altName w:val="Times New Roman"/>
    <w:charset w:val="00"/>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B9FD" w14:textId="77777777" w:rsidR="008D66DE" w:rsidRDefault="008D66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3C5A" w14:textId="77777777" w:rsidR="008D66DE" w:rsidRDefault="008D66DE" w:rsidP="0070582E">
    <w:pPr>
      <w:jc w:val="cen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8601" w14:textId="77777777" w:rsidR="008D66DE" w:rsidRDefault="008D66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2E31" w14:textId="77777777" w:rsidR="00430D84" w:rsidRDefault="00430D84">
      <w:r>
        <w:separator/>
      </w:r>
    </w:p>
  </w:footnote>
  <w:footnote w:type="continuationSeparator" w:id="0">
    <w:p w14:paraId="41EBA957" w14:textId="77777777" w:rsidR="00430D84" w:rsidRDefault="0043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FCD4" w14:textId="77777777" w:rsidR="008D66DE" w:rsidRDefault="008D66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75830" w14:textId="77777777" w:rsidR="008D66DE" w:rsidRDefault="008D66DE">
    <w:pPr>
      <w:pStyle w:val="ac"/>
    </w:pPr>
    <w:r>
      <w:rPr>
        <w:noProof/>
        <w:lang w:eastAsia="el-GR"/>
      </w:rPr>
      <mc:AlternateContent>
        <mc:Choice Requires="wps">
          <w:drawing>
            <wp:anchor distT="0" distB="0" distL="0" distR="0" simplePos="0" relativeHeight="251657728" behindDoc="0" locked="0" layoutInCell="1" allowOverlap="1" wp14:anchorId="0BF5B44D" wp14:editId="6C12AB09">
              <wp:simplePos x="0" y="0"/>
              <wp:positionH relativeFrom="margin">
                <wp:align>center</wp:align>
              </wp:positionH>
              <wp:positionV relativeFrom="paragraph">
                <wp:posOffset>-85090</wp:posOffset>
              </wp:positionV>
              <wp:extent cx="300990" cy="2571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BC54" w14:textId="38C60779" w:rsidR="008D66DE" w:rsidRPr="00C771C3" w:rsidRDefault="008D66DE">
                          <w:pPr>
                            <w:pStyle w:val="ac"/>
                            <w:rPr>
                              <w:rFonts w:ascii="Arial" w:hAnsi="Arial" w:cs="Arial"/>
                            </w:rPr>
                          </w:pPr>
                          <w:r w:rsidRPr="00C771C3">
                            <w:rPr>
                              <w:rStyle w:val="a4"/>
                              <w:rFonts w:ascii="Arial" w:hAnsi="Arial" w:cs="Arial"/>
                            </w:rPr>
                            <w:fldChar w:fldCharType="begin"/>
                          </w:r>
                          <w:r w:rsidRPr="00C771C3">
                            <w:rPr>
                              <w:rStyle w:val="a4"/>
                              <w:rFonts w:ascii="Arial" w:hAnsi="Arial" w:cs="Arial"/>
                            </w:rPr>
                            <w:instrText xml:space="preserve"> PAGE </w:instrText>
                          </w:r>
                          <w:r w:rsidRPr="00C771C3">
                            <w:rPr>
                              <w:rStyle w:val="a4"/>
                              <w:rFonts w:ascii="Arial" w:hAnsi="Arial" w:cs="Arial"/>
                            </w:rPr>
                            <w:fldChar w:fldCharType="separate"/>
                          </w:r>
                          <w:r w:rsidR="00033A25">
                            <w:rPr>
                              <w:rStyle w:val="a4"/>
                              <w:rFonts w:ascii="Arial" w:hAnsi="Arial" w:cs="Arial"/>
                              <w:noProof/>
                            </w:rPr>
                            <w:t>2</w:t>
                          </w:r>
                          <w:r w:rsidRPr="00C771C3">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6.7pt;width:23.7pt;height:20.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m7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k+dVBTsUtuaLZbFcBG4ZqafDxjr/juseBaPBFgof&#10;wcnhzvnkOrlE8loKthFSxondbW+kRQcCItnEL52VpiNpNQoFrnPJNV7tnmNIFZCUDpjpurQCAQCB&#10;sBdCiYr4URXzMr+eV7PN+Wo5KzflYlYt89UsL6rr6jwvq/J28zMwKMq6E4xxdScUn9RZlH9X/WOf&#10;JF1FfaKhwdVivojBvWB/DOsYax6+Y35fuPXCQ7NK0Td4dXIidSj6W8UgbFJ7ImSys5f0Y8ogB9M/&#10;ZiVKJKgi6cOP2xFQgm62mj2CWKyGYkLd4YUBo9P2O0YDdGuD3bc9sRwj+V6B4EJrT4adjO1kEEXh&#10;aIM9Rsm88ekJ2Bsrdh0gJ0krfQWibEUUzBMLoBwm0IGR/PG1CC3+fB69nt609S8AAAD//wMAUEsD&#10;BBQABgAIAAAAIQALwXaH3AAAAAYBAAAPAAAAZHJzL2Rvd25yZXYueG1sTI/BTsMwEETvSPyDtUjc&#10;WidpRUrIpoIiuCICUq9uvI2jxOsodtvw95gTPa1GM5p5W25nO4gzTb5zjJAuExDEjdMdtwjfX2+L&#10;DQgfFGs1OCaEH/KwrW5vSlVod+FPOtehFbGEfaEQTAhjIaVvDFnll24kjt7RTVaFKKdW6kldYrkd&#10;ZJYkD9KqjuOCUSPtDDV9fbIIq48s3/v3+nU37umx3/iX/sgG8f5ufn4CEWgO/2H4w4/oUEWmgzux&#10;9mJAiI8EhEW6WoOI9jqP94CQ5SnIqpTX+NUvAAAA//8DAFBLAQItABQABgAIAAAAIQC2gziS/gAA&#10;AOEBAAATAAAAAAAAAAAAAAAAAAAAAABbQ29udGVudF9UeXBlc10ueG1sUEsBAi0AFAAGAAgAAAAh&#10;ADj9If/WAAAAlAEAAAsAAAAAAAAAAAAAAAAALwEAAF9yZWxzLy5yZWxzUEsBAi0AFAAGAAgAAAAh&#10;AJxACbuJAgAAGwUAAA4AAAAAAAAAAAAAAAAALgIAAGRycy9lMm9Eb2MueG1sUEsBAi0AFAAGAAgA&#10;AAAhAAvBdofcAAAABgEAAA8AAAAAAAAAAAAAAAAA4wQAAGRycy9kb3ducmV2LnhtbFBLBQYAAAAA&#10;BAAEAPMAAADsBQAAAAA=&#10;" stroked="f">
              <v:fill opacity="0"/>
              <v:textbox inset="0,0,0,0">
                <w:txbxContent>
                  <w:p w14:paraId="5092BC54" w14:textId="38C60779" w:rsidR="008D66DE" w:rsidRPr="00C771C3" w:rsidRDefault="008D66DE">
                    <w:pPr>
                      <w:pStyle w:val="ac"/>
                      <w:rPr>
                        <w:rFonts w:ascii="Arial" w:hAnsi="Arial" w:cs="Arial"/>
                      </w:rPr>
                    </w:pPr>
                    <w:r w:rsidRPr="00C771C3">
                      <w:rPr>
                        <w:rStyle w:val="a4"/>
                        <w:rFonts w:ascii="Arial" w:hAnsi="Arial" w:cs="Arial"/>
                      </w:rPr>
                      <w:fldChar w:fldCharType="begin"/>
                    </w:r>
                    <w:r w:rsidRPr="00C771C3">
                      <w:rPr>
                        <w:rStyle w:val="a4"/>
                        <w:rFonts w:ascii="Arial" w:hAnsi="Arial" w:cs="Arial"/>
                      </w:rPr>
                      <w:instrText xml:space="preserve"> PAGE </w:instrText>
                    </w:r>
                    <w:r w:rsidRPr="00C771C3">
                      <w:rPr>
                        <w:rStyle w:val="a4"/>
                        <w:rFonts w:ascii="Arial" w:hAnsi="Arial" w:cs="Arial"/>
                      </w:rPr>
                      <w:fldChar w:fldCharType="separate"/>
                    </w:r>
                    <w:r w:rsidR="00033A25">
                      <w:rPr>
                        <w:rStyle w:val="a4"/>
                        <w:rFonts w:ascii="Arial" w:hAnsi="Arial" w:cs="Arial"/>
                        <w:noProof/>
                      </w:rPr>
                      <w:t>2</w:t>
                    </w:r>
                    <w:r w:rsidRPr="00C771C3">
                      <w:rPr>
                        <w:rStyle w:val="a4"/>
                        <w:rFonts w:ascii="Arial" w:hAnsi="Arial" w:cs="Arial"/>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C326" w14:textId="77777777" w:rsidR="008D66DE" w:rsidRDefault="008D66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D6AD6"/>
    <w:multiLevelType w:val="multilevel"/>
    <w:tmpl w:val="7248A446"/>
    <w:lvl w:ilvl="0">
      <w:start w:val="4"/>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82F468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33FD3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FA3305"/>
    <w:multiLevelType w:val="multilevel"/>
    <w:tmpl w:val="D7BE1680"/>
    <w:lvl w:ilvl="0">
      <w:start w:val="4"/>
      <w:numFmt w:val="decimal"/>
      <w:lvlText w:val="%1"/>
      <w:lvlJc w:val="left"/>
      <w:pPr>
        <w:tabs>
          <w:tab w:val="num" w:pos="1110"/>
        </w:tabs>
        <w:ind w:left="1110" w:hanging="1110"/>
      </w:pPr>
      <w:rPr>
        <w:rFonts w:eastAsia="Times New Roman" w:hint="default"/>
        <w:b/>
      </w:rPr>
    </w:lvl>
    <w:lvl w:ilvl="1">
      <w:start w:val="2"/>
      <w:numFmt w:val="decimal"/>
      <w:lvlText w:val="%1.%2"/>
      <w:lvlJc w:val="left"/>
      <w:pPr>
        <w:tabs>
          <w:tab w:val="num" w:pos="1110"/>
        </w:tabs>
        <w:ind w:left="1110" w:hanging="1110"/>
      </w:pPr>
      <w:rPr>
        <w:rFonts w:eastAsia="Times New Roman" w:hint="default"/>
        <w:b w:val="0"/>
      </w:rPr>
    </w:lvl>
    <w:lvl w:ilvl="2">
      <w:start w:val="1"/>
      <w:numFmt w:val="decimal"/>
      <w:lvlText w:val="%1.%2.%3"/>
      <w:lvlJc w:val="left"/>
      <w:pPr>
        <w:tabs>
          <w:tab w:val="num" w:pos="1110"/>
        </w:tabs>
        <w:ind w:left="1110" w:hanging="1110"/>
      </w:pPr>
      <w:rPr>
        <w:rFonts w:eastAsia="Times New Roman" w:hint="default"/>
        <w:b/>
      </w:rPr>
    </w:lvl>
    <w:lvl w:ilvl="3">
      <w:start w:val="1"/>
      <w:numFmt w:val="decimal"/>
      <w:lvlText w:val="%1.%2.%3.%4"/>
      <w:lvlJc w:val="left"/>
      <w:pPr>
        <w:tabs>
          <w:tab w:val="num" w:pos="1110"/>
        </w:tabs>
        <w:ind w:left="1110" w:hanging="1110"/>
      </w:pPr>
      <w:rPr>
        <w:rFonts w:eastAsia="Times New Roman" w:hint="default"/>
        <w:b w:val="0"/>
      </w:rPr>
    </w:lvl>
    <w:lvl w:ilvl="4">
      <w:start w:val="1"/>
      <w:numFmt w:val="decimal"/>
      <w:lvlText w:val="%1.%2.%3.%4.%5"/>
      <w:lvlJc w:val="left"/>
      <w:pPr>
        <w:tabs>
          <w:tab w:val="num" w:pos="1110"/>
        </w:tabs>
        <w:ind w:left="1110" w:hanging="111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5">
    <w:nsid w:val="4D1437F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
    <w:nsid w:val="51AD23AA"/>
    <w:multiLevelType w:val="singleLevel"/>
    <w:tmpl w:val="04080001"/>
    <w:lvl w:ilvl="0">
      <w:start w:val="1"/>
      <w:numFmt w:val="bullet"/>
      <w:lvlText w:val=""/>
      <w:lvlJc w:val="left"/>
      <w:pPr>
        <w:ind w:left="720" w:hanging="360"/>
      </w:pPr>
      <w:rPr>
        <w:rFonts w:ascii="Symbol" w:hAnsi="Symbol" w:hint="default"/>
      </w:rPr>
    </w:lvl>
  </w:abstractNum>
  <w:abstractNum w:abstractNumId="7">
    <w:nsid w:val="570F24D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66982EA3"/>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
    <w:nsid w:val="67433C56"/>
    <w:multiLevelType w:val="multilevel"/>
    <w:tmpl w:val="F6D27A0C"/>
    <w:lvl w:ilvl="0">
      <w:start w:val="1"/>
      <w:numFmt w:val="decimal"/>
      <w:pStyle w:val="StyleStyleHeading1Before6ptAfter0ptUnderline"/>
      <w:suff w:val="space"/>
      <w:lvlText w:val="%1."/>
      <w:lvlJc w:val="left"/>
      <w:pPr>
        <w:ind w:left="0" w:firstLine="567"/>
      </w:pPr>
      <w:rPr>
        <w:rFonts w:hint="default"/>
      </w:rPr>
    </w:lvl>
    <w:lvl w:ilvl="1">
      <w:start w:val="1"/>
      <w:numFmt w:val="decimal"/>
      <w:pStyle w:val="StyleHeading2UnderlineBefore6ptAfter0pt"/>
      <w:suff w:val="space"/>
      <w:lvlText w:val="%1.%2"/>
      <w:lvlJc w:val="left"/>
      <w:pPr>
        <w:ind w:left="283" w:firstLine="851"/>
      </w:pPr>
      <w:rPr>
        <w:rFonts w:hint="default"/>
      </w:rPr>
    </w:lvl>
    <w:lvl w:ilvl="2">
      <w:start w:val="1"/>
      <w:numFmt w:val="decimal"/>
      <w:pStyle w:val="StyleHeading3Before6ptAfter0pt"/>
      <w:suff w:val="space"/>
      <w:lvlText w:val="%1.%2.%3"/>
      <w:lvlJc w:val="left"/>
      <w:pPr>
        <w:ind w:left="426" w:firstLine="1134"/>
      </w:pPr>
      <w:rPr>
        <w:rFonts w:ascii="Arial" w:hAnsi="Arial" w:hint="default"/>
        <w:b/>
        <w:i w:val="0"/>
      </w:rPr>
    </w:lvl>
    <w:lvl w:ilvl="3">
      <w:start w:val="1"/>
      <w:numFmt w:val="decimal"/>
      <w:pStyle w:val="4"/>
      <w:suff w:val="space"/>
      <w:lvlText w:val="%1.%2.%3.%4"/>
      <w:lvlJc w:val="left"/>
      <w:pPr>
        <w:ind w:left="0" w:firstLine="1418"/>
      </w:pPr>
      <w:rPr>
        <w:rFonts w:ascii="Arial" w:hAnsi="Arial" w:hint="default"/>
        <w:b/>
        <w:i w:val="0"/>
      </w:rPr>
    </w:lvl>
    <w:lvl w:ilvl="4">
      <w:start w:val="1"/>
      <w:numFmt w:val="decimal"/>
      <w:suff w:val="space"/>
      <w:lvlText w:val="%1.%2.%3.%4.%5"/>
      <w:lvlJc w:val="left"/>
      <w:pPr>
        <w:ind w:left="0" w:firstLine="0"/>
      </w:pPr>
      <w:rPr>
        <w:rFonts w:ascii="Arial" w:hAnsi="Arial" w:hint="default"/>
        <w:b/>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CA001EB"/>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6"/>
  </w:num>
  <w:num w:numId="5">
    <w:abstractNumId w:val="2"/>
  </w:num>
  <w:num w:numId="6">
    <w:abstractNumId w:val="7"/>
  </w:num>
  <w:num w:numId="7">
    <w:abstractNumId w:val="10"/>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70"/>
    <w:rsid w:val="00006EBF"/>
    <w:rsid w:val="0000753C"/>
    <w:rsid w:val="00013E93"/>
    <w:rsid w:val="00020D40"/>
    <w:rsid w:val="00022076"/>
    <w:rsid w:val="00025176"/>
    <w:rsid w:val="00032187"/>
    <w:rsid w:val="00033A25"/>
    <w:rsid w:val="00033E69"/>
    <w:rsid w:val="00037032"/>
    <w:rsid w:val="000375F0"/>
    <w:rsid w:val="00042A9F"/>
    <w:rsid w:val="0005124F"/>
    <w:rsid w:val="0005512D"/>
    <w:rsid w:val="00055ACD"/>
    <w:rsid w:val="00055DB3"/>
    <w:rsid w:val="00056BD0"/>
    <w:rsid w:val="00060E0A"/>
    <w:rsid w:val="00071872"/>
    <w:rsid w:val="00071CF8"/>
    <w:rsid w:val="00071D57"/>
    <w:rsid w:val="000827CE"/>
    <w:rsid w:val="00087498"/>
    <w:rsid w:val="00092F99"/>
    <w:rsid w:val="00093F71"/>
    <w:rsid w:val="000A18E9"/>
    <w:rsid w:val="000A1D9D"/>
    <w:rsid w:val="000C00B5"/>
    <w:rsid w:val="000C29F8"/>
    <w:rsid w:val="000C2CC5"/>
    <w:rsid w:val="000C5349"/>
    <w:rsid w:val="000C7F1A"/>
    <w:rsid w:val="000D18FE"/>
    <w:rsid w:val="000D4845"/>
    <w:rsid w:val="000E2157"/>
    <w:rsid w:val="000E640D"/>
    <w:rsid w:val="00102A6D"/>
    <w:rsid w:val="001075AB"/>
    <w:rsid w:val="00110589"/>
    <w:rsid w:val="00111EF1"/>
    <w:rsid w:val="00114A38"/>
    <w:rsid w:val="00117289"/>
    <w:rsid w:val="00123433"/>
    <w:rsid w:val="00124C45"/>
    <w:rsid w:val="00131D52"/>
    <w:rsid w:val="00141FEF"/>
    <w:rsid w:val="00142D11"/>
    <w:rsid w:val="00143872"/>
    <w:rsid w:val="00147DF5"/>
    <w:rsid w:val="001509EE"/>
    <w:rsid w:val="00153727"/>
    <w:rsid w:val="00156A63"/>
    <w:rsid w:val="00165473"/>
    <w:rsid w:val="00167B09"/>
    <w:rsid w:val="001823E6"/>
    <w:rsid w:val="001A0297"/>
    <w:rsid w:val="001A623C"/>
    <w:rsid w:val="001B35D7"/>
    <w:rsid w:val="001B4BE1"/>
    <w:rsid w:val="001B5317"/>
    <w:rsid w:val="001C1C4C"/>
    <w:rsid w:val="001C3232"/>
    <w:rsid w:val="001C37AB"/>
    <w:rsid w:val="001D37B8"/>
    <w:rsid w:val="001D6572"/>
    <w:rsid w:val="001D77C2"/>
    <w:rsid w:val="001E189B"/>
    <w:rsid w:val="001E236A"/>
    <w:rsid w:val="001E2F84"/>
    <w:rsid w:val="001F39DC"/>
    <w:rsid w:val="001F5E43"/>
    <w:rsid w:val="00200B94"/>
    <w:rsid w:val="00207000"/>
    <w:rsid w:val="00217705"/>
    <w:rsid w:val="00222FFA"/>
    <w:rsid w:val="00223448"/>
    <w:rsid w:val="00226438"/>
    <w:rsid w:val="00226A8C"/>
    <w:rsid w:val="00231BE5"/>
    <w:rsid w:val="002414FA"/>
    <w:rsid w:val="002458F9"/>
    <w:rsid w:val="0025573A"/>
    <w:rsid w:val="00255E50"/>
    <w:rsid w:val="002606A6"/>
    <w:rsid w:val="00264910"/>
    <w:rsid w:val="00271226"/>
    <w:rsid w:val="0027260E"/>
    <w:rsid w:val="002857FD"/>
    <w:rsid w:val="002869B5"/>
    <w:rsid w:val="00290D30"/>
    <w:rsid w:val="002919B5"/>
    <w:rsid w:val="00292E86"/>
    <w:rsid w:val="00296FDE"/>
    <w:rsid w:val="00297AA6"/>
    <w:rsid w:val="002A13A8"/>
    <w:rsid w:val="002A3786"/>
    <w:rsid w:val="002B1E4E"/>
    <w:rsid w:val="002C422E"/>
    <w:rsid w:val="002C5AC6"/>
    <w:rsid w:val="002C5D43"/>
    <w:rsid w:val="002C705E"/>
    <w:rsid w:val="002D2AD0"/>
    <w:rsid w:val="002D492C"/>
    <w:rsid w:val="002E6A1C"/>
    <w:rsid w:val="002F170D"/>
    <w:rsid w:val="002F2BF9"/>
    <w:rsid w:val="00300FCA"/>
    <w:rsid w:val="003021CA"/>
    <w:rsid w:val="00313A87"/>
    <w:rsid w:val="003220DB"/>
    <w:rsid w:val="00323658"/>
    <w:rsid w:val="00335F78"/>
    <w:rsid w:val="0033606E"/>
    <w:rsid w:val="00340958"/>
    <w:rsid w:val="00343718"/>
    <w:rsid w:val="00343731"/>
    <w:rsid w:val="00344029"/>
    <w:rsid w:val="00345129"/>
    <w:rsid w:val="0034566B"/>
    <w:rsid w:val="003471C6"/>
    <w:rsid w:val="0034764A"/>
    <w:rsid w:val="0035039E"/>
    <w:rsid w:val="00354F22"/>
    <w:rsid w:val="00360502"/>
    <w:rsid w:val="00360BB7"/>
    <w:rsid w:val="003631A4"/>
    <w:rsid w:val="003667BE"/>
    <w:rsid w:val="00366E23"/>
    <w:rsid w:val="00366E8A"/>
    <w:rsid w:val="0037186B"/>
    <w:rsid w:val="00385D6C"/>
    <w:rsid w:val="00397D9A"/>
    <w:rsid w:val="003A5042"/>
    <w:rsid w:val="003A51C0"/>
    <w:rsid w:val="003B0A59"/>
    <w:rsid w:val="003B2B1E"/>
    <w:rsid w:val="003C3624"/>
    <w:rsid w:val="003D58B0"/>
    <w:rsid w:val="003E4A1F"/>
    <w:rsid w:val="003F55AD"/>
    <w:rsid w:val="00401093"/>
    <w:rsid w:val="00412392"/>
    <w:rsid w:val="004125E4"/>
    <w:rsid w:val="00412BCA"/>
    <w:rsid w:val="00416C61"/>
    <w:rsid w:val="004212EF"/>
    <w:rsid w:val="00421D74"/>
    <w:rsid w:val="004235CE"/>
    <w:rsid w:val="00427101"/>
    <w:rsid w:val="00427E29"/>
    <w:rsid w:val="00430D84"/>
    <w:rsid w:val="00431038"/>
    <w:rsid w:val="004369C6"/>
    <w:rsid w:val="004370D7"/>
    <w:rsid w:val="004443A8"/>
    <w:rsid w:val="00447A46"/>
    <w:rsid w:val="00450E22"/>
    <w:rsid w:val="00451BA6"/>
    <w:rsid w:val="00452683"/>
    <w:rsid w:val="00456F48"/>
    <w:rsid w:val="00460BC5"/>
    <w:rsid w:val="00460E66"/>
    <w:rsid w:val="004622ED"/>
    <w:rsid w:val="00465991"/>
    <w:rsid w:val="004678BB"/>
    <w:rsid w:val="004708CA"/>
    <w:rsid w:val="0047611E"/>
    <w:rsid w:val="00482383"/>
    <w:rsid w:val="004826CF"/>
    <w:rsid w:val="0048339F"/>
    <w:rsid w:val="004871CE"/>
    <w:rsid w:val="004919CA"/>
    <w:rsid w:val="004A1D84"/>
    <w:rsid w:val="004A4ED7"/>
    <w:rsid w:val="004A5A31"/>
    <w:rsid w:val="004B4DA0"/>
    <w:rsid w:val="004B743E"/>
    <w:rsid w:val="004C111C"/>
    <w:rsid w:val="004C1E25"/>
    <w:rsid w:val="004C75AB"/>
    <w:rsid w:val="004D1023"/>
    <w:rsid w:val="004D4DAA"/>
    <w:rsid w:val="004D7FB8"/>
    <w:rsid w:val="004E090C"/>
    <w:rsid w:val="004E59EA"/>
    <w:rsid w:val="004F2AE4"/>
    <w:rsid w:val="004F2FD6"/>
    <w:rsid w:val="004F3CB0"/>
    <w:rsid w:val="004F3E92"/>
    <w:rsid w:val="004F4780"/>
    <w:rsid w:val="004F627F"/>
    <w:rsid w:val="00500063"/>
    <w:rsid w:val="00500EA4"/>
    <w:rsid w:val="00503C93"/>
    <w:rsid w:val="00506F01"/>
    <w:rsid w:val="00515B27"/>
    <w:rsid w:val="00520616"/>
    <w:rsid w:val="00520805"/>
    <w:rsid w:val="00524680"/>
    <w:rsid w:val="00543603"/>
    <w:rsid w:val="00543AA0"/>
    <w:rsid w:val="005472B2"/>
    <w:rsid w:val="005474E2"/>
    <w:rsid w:val="00554A3B"/>
    <w:rsid w:val="005568E1"/>
    <w:rsid w:val="00566EEE"/>
    <w:rsid w:val="00577475"/>
    <w:rsid w:val="00585A1B"/>
    <w:rsid w:val="00592ADB"/>
    <w:rsid w:val="0059728C"/>
    <w:rsid w:val="005B04CF"/>
    <w:rsid w:val="005B0FF8"/>
    <w:rsid w:val="005B2F25"/>
    <w:rsid w:val="005B6AAB"/>
    <w:rsid w:val="005B79D8"/>
    <w:rsid w:val="005C3D01"/>
    <w:rsid w:val="005D416C"/>
    <w:rsid w:val="005D5505"/>
    <w:rsid w:val="005E1E3A"/>
    <w:rsid w:val="005E2580"/>
    <w:rsid w:val="005E40D8"/>
    <w:rsid w:val="005E71FB"/>
    <w:rsid w:val="005E7C0E"/>
    <w:rsid w:val="005F0BE6"/>
    <w:rsid w:val="005F2124"/>
    <w:rsid w:val="005F4B11"/>
    <w:rsid w:val="005F6A3E"/>
    <w:rsid w:val="00604C13"/>
    <w:rsid w:val="00606231"/>
    <w:rsid w:val="0061050F"/>
    <w:rsid w:val="006109AA"/>
    <w:rsid w:val="00610EBE"/>
    <w:rsid w:val="00614660"/>
    <w:rsid w:val="006179D1"/>
    <w:rsid w:val="00620112"/>
    <w:rsid w:val="00621574"/>
    <w:rsid w:val="00622076"/>
    <w:rsid w:val="006243AF"/>
    <w:rsid w:val="006269D0"/>
    <w:rsid w:val="0062781B"/>
    <w:rsid w:val="006326B3"/>
    <w:rsid w:val="00633DB4"/>
    <w:rsid w:val="006408B6"/>
    <w:rsid w:val="00643520"/>
    <w:rsid w:val="00645C96"/>
    <w:rsid w:val="00650F55"/>
    <w:rsid w:val="00652170"/>
    <w:rsid w:val="00677E1B"/>
    <w:rsid w:val="00682358"/>
    <w:rsid w:val="0068377A"/>
    <w:rsid w:val="00683DA2"/>
    <w:rsid w:val="00685B39"/>
    <w:rsid w:val="006A036D"/>
    <w:rsid w:val="006A27F6"/>
    <w:rsid w:val="006B38E0"/>
    <w:rsid w:val="006C64B0"/>
    <w:rsid w:val="006D4F81"/>
    <w:rsid w:val="006D71E4"/>
    <w:rsid w:val="006F236A"/>
    <w:rsid w:val="006F4B69"/>
    <w:rsid w:val="006F7CCC"/>
    <w:rsid w:val="007004E8"/>
    <w:rsid w:val="0070582E"/>
    <w:rsid w:val="00706CC2"/>
    <w:rsid w:val="007118C1"/>
    <w:rsid w:val="0071457C"/>
    <w:rsid w:val="00717E15"/>
    <w:rsid w:val="00721BEB"/>
    <w:rsid w:val="007257DF"/>
    <w:rsid w:val="007266A7"/>
    <w:rsid w:val="00726C44"/>
    <w:rsid w:val="00735343"/>
    <w:rsid w:val="0073684C"/>
    <w:rsid w:val="0074146A"/>
    <w:rsid w:val="00745257"/>
    <w:rsid w:val="00752D88"/>
    <w:rsid w:val="007539B3"/>
    <w:rsid w:val="00755AEB"/>
    <w:rsid w:val="00770EBF"/>
    <w:rsid w:val="007731D5"/>
    <w:rsid w:val="0078292B"/>
    <w:rsid w:val="0078446D"/>
    <w:rsid w:val="007859B6"/>
    <w:rsid w:val="007903FC"/>
    <w:rsid w:val="007913E8"/>
    <w:rsid w:val="007925C4"/>
    <w:rsid w:val="00795444"/>
    <w:rsid w:val="007961FF"/>
    <w:rsid w:val="007A5409"/>
    <w:rsid w:val="007A7E6D"/>
    <w:rsid w:val="007B0CD6"/>
    <w:rsid w:val="007B3982"/>
    <w:rsid w:val="007B3D2E"/>
    <w:rsid w:val="007C59C4"/>
    <w:rsid w:val="007C7758"/>
    <w:rsid w:val="007D0947"/>
    <w:rsid w:val="007D0E70"/>
    <w:rsid w:val="007D0FD3"/>
    <w:rsid w:val="007D218C"/>
    <w:rsid w:val="007E1E47"/>
    <w:rsid w:val="007E3639"/>
    <w:rsid w:val="007E5444"/>
    <w:rsid w:val="007E5717"/>
    <w:rsid w:val="007E6BC4"/>
    <w:rsid w:val="007E7A01"/>
    <w:rsid w:val="007F134F"/>
    <w:rsid w:val="007F2F52"/>
    <w:rsid w:val="00803145"/>
    <w:rsid w:val="008058FC"/>
    <w:rsid w:val="00815DFF"/>
    <w:rsid w:val="00816901"/>
    <w:rsid w:val="00822A3C"/>
    <w:rsid w:val="00824C8A"/>
    <w:rsid w:val="0083183A"/>
    <w:rsid w:val="00832B48"/>
    <w:rsid w:val="008355EE"/>
    <w:rsid w:val="00836611"/>
    <w:rsid w:val="0085424D"/>
    <w:rsid w:val="0086675B"/>
    <w:rsid w:val="008671F0"/>
    <w:rsid w:val="00881736"/>
    <w:rsid w:val="00882F2C"/>
    <w:rsid w:val="00883002"/>
    <w:rsid w:val="008856B7"/>
    <w:rsid w:val="008944CD"/>
    <w:rsid w:val="008958B5"/>
    <w:rsid w:val="008A3772"/>
    <w:rsid w:val="008A6F9B"/>
    <w:rsid w:val="008B3DB6"/>
    <w:rsid w:val="008C106E"/>
    <w:rsid w:val="008C1ABE"/>
    <w:rsid w:val="008C264C"/>
    <w:rsid w:val="008C35A3"/>
    <w:rsid w:val="008C672F"/>
    <w:rsid w:val="008D16F8"/>
    <w:rsid w:val="008D66DE"/>
    <w:rsid w:val="008E07D7"/>
    <w:rsid w:val="008E7A63"/>
    <w:rsid w:val="008F14A8"/>
    <w:rsid w:val="008F1FB3"/>
    <w:rsid w:val="008F5418"/>
    <w:rsid w:val="00900B14"/>
    <w:rsid w:val="00903291"/>
    <w:rsid w:val="0090689B"/>
    <w:rsid w:val="0091071C"/>
    <w:rsid w:val="00911EA0"/>
    <w:rsid w:val="009140D4"/>
    <w:rsid w:val="00914B07"/>
    <w:rsid w:val="009155C5"/>
    <w:rsid w:val="00916CF1"/>
    <w:rsid w:val="009179D7"/>
    <w:rsid w:val="00927C89"/>
    <w:rsid w:val="009355DE"/>
    <w:rsid w:val="00940F50"/>
    <w:rsid w:val="00947676"/>
    <w:rsid w:val="00950F76"/>
    <w:rsid w:val="00950FB9"/>
    <w:rsid w:val="00951BE0"/>
    <w:rsid w:val="00963388"/>
    <w:rsid w:val="009665E2"/>
    <w:rsid w:val="00971D48"/>
    <w:rsid w:val="00974C28"/>
    <w:rsid w:val="00975003"/>
    <w:rsid w:val="00980663"/>
    <w:rsid w:val="00981800"/>
    <w:rsid w:val="00982B8C"/>
    <w:rsid w:val="00982B90"/>
    <w:rsid w:val="00984B8D"/>
    <w:rsid w:val="0099194C"/>
    <w:rsid w:val="009949FD"/>
    <w:rsid w:val="00994E59"/>
    <w:rsid w:val="0099707D"/>
    <w:rsid w:val="0099749B"/>
    <w:rsid w:val="009A3E9F"/>
    <w:rsid w:val="009A5A75"/>
    <w:rsid w:val="009A65F6"/>
    <w:rsid w:val="009B10EE"/>
    <w:rsid w:val="009B19CE"/>
    <w:rsid w:val="009B1BA2"/>
    <w:rsid w:val="009B1FD6"/>
    <w:rsid w:val="009B2144"/>
    <w:rsid w:val="009B24CA"/>
    <w:rsid w:val="009C5F82"/>
    <w:rsid w:val="009C7264"/>
    <w:rsid w:val="009D005B"/>
    <w:rsid w:val="009D14DA"/>
    <w:rsid w:val="009D594E"/>
    <w:rsid w:val="009E28EC"/>
    <w:rsid w:val="009E3E3F"/>
    <w:rsid w:val="009E529A"/>
    <w:rsid w:val="009E6296"/>
    <w:rsid w:val="009F7053"/>
    <w:rsid w:val="00A01526"/>
    <w:rsid w:val="00A0725A"/>
    <w:rsid w:val="00A12C77"/>
    <w:rsid w:val="00A1697E"/>
    <w:rsid w:val="00A22E49"/>
    <w:rsid w:val="00A3053B"/>
    <w:rsid w:val="00A33312"/>
    <w:rsid w:val="00A33936"/>
    <w:rsid w:val="00A34597"/>
    <w:rsid w:val="00A65A44"/>
    <w:rsid w:val="00A67DB3"/>
    <w:rsid w:val="00A77211"/>
    <w:rsid w:val="00A802FB"/>
    <w:rsid w:val="00A80B32"/>
    <w:rsid w:val="00A81805"/>
    <w:rsid w:val="00A945CF"/>
    <w:rsid w:val="00A96A2B"/>
    <w:rsid w:val="00A973B1"/>
    <w:rsid w:val="00AA2C40"/>
    <w:rsid w:val="00AA5EB2"/>
    <w:rsid w:val="00AA64D3"/>
    <w:rsid w:val="00AC0849"/>
    <w:rsid w:val="00AC0DD4"/>
    <w:rsid w:val="00AC1466"/>
    <w:rsid w:val="00AC4406"/>
    <w:rsid w:val="00AC5D2B"/>
    <w:rsid w:val="00AD04A9"/>
    <w:rsid w:val="00AD22DB"/>
    <w:rsid w:val="00AE0591"/>
    <w:rsid w:val="00AE25F9"/>
    <w:rsid w:val="00AE34B9"/>
    <w:rsid w:val="00AE3CA0"/>
    <w:rsid w:val="00AE4849"/>
    <w:rsid w:val="00AF5D88"/>
    <w:rsid w:val="00B02870"/>
    <w:rsid w:val="00B0587F"/>
    <w:rsid w:val="00B061DF"/>
    <w:rsid w:val="00B06C9D"/>
    <w:rsid w:val="00B1127B"/>
    <w:rsid w:val="00B15EB9"/>
    <w:rsid w:val="00B22099"/>
    <w:rsid w:val="00B22275"/>
    <w:rsid w:val="00B2240A"/>
    <w:rsid w:val="00B23EFE"/>
    <w:rsid w:val="00B24515"/>
    <w:rsid w:val="00B260E1"/>
    <w:rsid w:val="00B26D1A"/>
    <w:rsid w:val="00B301CA"/>
    <w:rsid w:val="00B35E3E"/>
    <w:rsid w:val="00B37722"/>
    <w:rsid w:val="00B42A9A"/>
    <w:rsid w:val="00B44832"/>
    <w:rsid w:val="00B44CAA"/>
    <w:rsid w:val="00B453BC"/>
    <w:rsid w:val="00B565FC"/>
    <w:rsid w:val="00B661C9"/>
    <w:rsid w:val="00B672AB"/>
    <w:rsid w:val="00B85D9F"/>
    <w:rsid w:val="00B86976"/>
    <w:rsid w:val="00B8730B"/>
    <w:rsid w:val="00B90320"/>
    <w:rsid w:val="00B90735"/>
    <w:rsid w:val="00B90E39"/>
    <w:rsid w:val="00B94FBA"/>
    <w:rsid w:val="00BA0C2D"/>
    <w:rsid w:val="00BB290D"/>
    <w:rsid w:val="00BB740C"/>
    <w:rsid w:val="00BC2FD0"/>
    <w:rsid w:val="00BC4450"/>
    <w:rsid w:val="00BE5269"/>
    <w:rsid w:val="00BE57E9"/>
    <w:rsid w:val="00BE6BA6"/>
    <w:rsid w:val="00BE6E4A"/>
    <w:rsid w:val="00BF4AEF"/>
    <w:rsid w:val="00BF50D7"/>
    <w:rsid w:val="00C14056"/>
    <w:rsid w:val="00C156D4"/>
    <w:rsid w:val="00C1580B"/>
    <w:rsid w:val="00C1617B"/>
    <w:rsid w:val="00C16E4F"/>
    <w:rsid w:val="00C17194"/>
    <w:rsid w:val="00C20226"/>
    <w:rsid w:val="00C22449"/>
    <w:rsid w:val="00C23A63"/>
    <w:rsid w:val="00C23B6F"/>
    <w:rsid w:val="00C242B7"/>
    <w:rsid w:val="00C244BA"/>
    <w:rsid w:val="00C24C61"/>
    <w:rsid w:val="00C33185"/>
    <w:rsid w:val="00C33458"/>
    <w:rsid w:val="00C36361"/>
    <w:rsid w:val="00C372B1"/>
    <w:rsid w:val="00C41495"/>
    <w:rsid w:val="00C41D3A"/>
    <w:rsid w:val="00C42688"/>
    <w:rsid w:val="00C54C7F"/>
    <w:rsid w:val="00C57B6C"/>
    <w:rsid w:val="00C60624"/>
    <w:rsid w:val="00C61443"/>
    <w:rsid w:val="00C65106"/>
    <w:rsid w:val="00C70180"/>
    <w:rsid w:val="00C7527A"/>
    <w:rsid w:val="00C771C3"/>
    <w:rsid w:val="00C82B9E"/>
    <w:rsid w:val="00C82E06"/>
    <w:rsid w:val="00C86BBA"/>
    <w:rsid w:val="00C915F4"/>
    <w:rsid w:val="00C93123"/>
    <w:rsid w:val="00C9665A"/>
    <w:rsid w:val="00CA043C"/>
    <w:rsid w:val="00CB10B5"/>
    <w:rsid w:val="00CC3055"/>
    <w:rsid w:val="00CC5746"/>
    <w:rsid w:val="00CC5C26"/>
    <w:rsid w:val="00CC64F4"/>
    <w:rsid w:val="00CD1E50"/>
    <w:rsid w:val="00CD49E3"/>
    <w:rsid w:val="00CD4C97"/>
    <w:rsid w:val="00CD4CA9"/>
    <w:rsid w:val="00CD677A"/>
    <w:rsid w:val="00CE1720"/>
    <w:rsid w:val="00CE75DC"/>
    <w:rsid w:val="00CF16E2"/>
    <w:rsid w:val="00CF3EC3"/>
    <w:rsid w:val="00CF3FB4"/>
    <w:rsid w:val="00CF7BB8"/>
    <w:rsid w:val="00D03101"/>
    <w:rsid w:val="00D03EFD"/>
    <w:rsid w:val="00D05D8D"/>
    <w:rsid w:val="00D23F55"/>
    <w:rsid w:val="00D307FC"/>
    <w:rsid w:val="00D33EE8"/>
    <w:rsid w:val="00D35E99"/>
    <w:rsid w:val="00D40F06"/>
    <w:rsid w:val="00D53F7A"/>
    <w:rsid w:val="00D6189C"/>
    <w:rsid w:val="00D65AAF"/>
    <w:rsid w:val="00D705F8"/>
    <w:rsid w:val="00D777E3"/>
    <w:rsid w:val="00D82B7A"/>
    <w:rsid w:val="00D82DE6"/>
    <w:rsid w:val="00D86984"/>
    <w:rsid w:val="00D933EA"/>
    <w:rsid w:val="00DA31D1"/>
    <w:rsid w:val="00DA39A3"/>
    <w:rsid w:val="00DA53A3"/>
    <w:rsid w:val="00DA5734"/>
    <w:rsid w:val="00DB3D64"/>
    <w:rsid w:val="00DC413D"/>
    <w:rsid w:val="00DD7922"/>
    <w:rsid w:val="00DF3B65"/>
    <w:rsid w:val="00DF4E97"/>
    <w:rsid w:val="00DF5164"/>
    <w:rsid w:val="00DF67E6"/>
    <w:rsid w:val="00E02C35"/>
    <w:rsid w:val="00E02DEA"/>
    <w:rsid w:val="00E106FF"/>
    <w:rsid w:val="00E21EE2"/>
    <w:rsid w:val="00E2483D"/>
    <w:rsid w:val="00E267A2"/>
    <w:rsid w:val="00E32FB7"/>
    <w:rsid w:val="00E40B78"/>
    <w:rsid w:val="00E4588D"/>
    <w:rsid w:val="00E50370"/>
    <w:rsid w:val="00E622AD"/>
    <w:rsid w:val="00E63DCF"/>
    <w:rsid w:val="00E65B4B"/>
    <w:rsid w:val="00E67AA3"/>
    <w:rsid w:val="00E67D3E"/>
    <w:rsid w:val="00E8226C"/>
    <w:rsid w:val="00E82B03"/>
    <w:rsid w:val="00E9019A"/>
    <w:rsid w:val="00E93821"/>
    <w:rsid w:val="00E93A94"/>
    <w:rsid w:val="00E962C9"/>
    <w:rsid w:val="00EA2F60"/>
    <w:rsid w:val="00EA5B7E"/>
    <w:rsid w:val="00EA7163"/>
    <w:rsid w:val="00EA76D7"/>
    <w:rsid w:val="00EB274E"/>
    <w:rsid w:val="00EB5FF3"/>
    <w:rsid w:val="00ED2104"/>
    <w:rsid w:val="00ED2F24"/>
    <w:rsid w:val="00EE261B"/>
    <w:rsid w:val="00EE35DF"/>
    <w:rsid w:val="00EE7580"/>
    <w:rsid w:val="00EF2EFE"/>
    <w:rsid w:val="00EF3015"/>
    <w:rsid w:val="00EF5D79"/>
    <w:rsid w:val="00F017CE"/>
    <w:rsid w:val="00F024D3"/>
    <w:rsid w:val="00F06A09"/>
    <w:rsid w:val="00F11143"/>
    <w:rsid w:val="00F126AB"/>
    <w:rsid w:val="00F128B2"/>
    <w:rsid w:val="00F12F81"/>
    <w:rsid w:val="00F13C0B"/>
    <w:rsid w:val="00F14CB3"/>
    <w:rsid w:val="00F168BA"/>
    <w:rsid w:val="00F20FDC"/>
    <w:rsid w:val="00F21097"/>
    <w:rsid w:val="00F211DA"/>
    <w:rsid w:val="00F22EA9"/>
    <w:rsid w:val="00F25B1D"/>
    <w:rsid w:val="00F321B1"/>
    <w:rsid w:val="00F40247"/>
    <w:rsid w:val="00F40F26"/>
    <w:rsid w:val="00F41BC4"/>
    <w:rsid w:val="00F438FA"/>
    <w:rsid w:val="00F47EC7"/>
    <w:rsid w:val="00F51829"/>
    <w:rsid w:val="00F527C8"/>
    <w:rsid w:val="00F52FD8"/>
    <w:rsid w:val="00F536B9"/>
    <w:rsid w:val="00F64A81"/>
    <w:rsid w:val="00F67B3F"/>
    <w:rsid w:val="00F70932"/>
    <w:rsid w:val="00F70A2A"/>
    <w:rsid w:val="00F715D2"/>
    <w:rsid w:val="00F71F50"/>
    <w:rsid w:val="00F72A09"/>
    <w:rsid w:val="00F86081"/>
    <w:rsid w:val="00F908A5"/>
    <w:rsid w:val="00F92969"/>
    <w:rsid w:val="00F92C97"/>
    <w:rsid w:val="00F94C87"/>
    <w:rsid w:val="00F97650"/>
    <w:rsid w:val="00FA748F"/>
    <w:rsid w:val="00FB288C"/>
    <w:rsid w:val="00FB4445"/>
    <w:rsid w:val="00FB63E2"/>
    <w:rsid w:val="00FB7A6A"/>
    <w:rsid w:val="00FC26BA"/>
    <w:rsid w:val="00FC5015"/>
    <w:rsid w:val="00FC5329"/>
    <w:rsid w:val="00FC54A1"/>
    <w:rsid w:val="00FC7005"/>
    <w:rsid w:val="00FC735D"/>
    <w:rsid w:val="00FD08DB"/>
    <w:rsid w:val="00FD2CAE"/>
    <w:rsid w:val="00FD2F04"/>
    <w:rsid w:val="00FD392A"/>
    <w:rsid w:val="00FD6303"/>
    <w:rsid w:val="00FE54E1"/>
    <w:rsid w:val="00FE67C1"/>
    <w:rsid w:val="00FF2EA4"/>
    <w:rsid w:val="00FF30FE"/>
    <w:rsid w:val="00FF7058"/>
    <w:rsid w:val="00FF74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49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AA"/>
    <w:pPr>
      <w:suppressAutoHyphens/>
    </w:pPr>
    <w:rPr>
      <w:sz w:val="24"/>
      <w:lang w:eastAsia="ar-SA"/>
    </w:rPr>
  </w:style>
  <w:style w:type="paragraph" w:styleId="2">
    <w:name w:val="heading 2"/>
    <w:basedOn w:val="a"/>
    <w:next w:val="a"/>
    <w:qFormat/>
    <w:rsid w:val="00EF2EFE"/>
    <w:pPr>
      <w:keepNext/>
      <w:numPr>
        <w:ilvl w:val="1"/>
        <w:numId w:val="1"/>
      </w:numPr>
      <w:tabs>
        <w:tab w:val="left" w:pos="0"/>
      </w:tabs>
      <w:spacing w:before="240" w:after="60"/>
      <w:jc w:val="center"/>
      <w:outlineLvl w:val="1"/>
    </w:pPr>
    <w:rPr>
      <w:rFonts w:ascii="Arial" w:hAnsi="Arial" w:cs="Arial"/>
      <w:b/>
    </w:rPr>
  </w:style>
  <w:style w:type="paragraph" w:styleId="3">
    <w:name w:val="heading 3"/>
    <w:basedOn w:val="a"/>
    <w:next w:val="a"/>
    <w:qFormat/>
    <w:rsid w:val="00EF2EFE"/>
    <w:pPr>
      <w:keepNext/>
      <w:numPr>
        <w:ilvl w:val="2"/>
        <w:numId w:val="1"/>
      </w:numPr>
      <w:spacing w:before="240" w:after="60"/>
      <w:outlineLvl w:val="2"/>
    </w:pPr>
    <w:rPr>
      <w:rFonts w:ascii="Arial" w:hAnsi="Arial" w:cs="Arial"/>
      <w:b/>
      <w:bCs/>
      <w:sz w:val="26"/>
      <w:szCs w:val="26"/>
    </w:rPr>
  </w:style>
  <w:style w:type="paragraph" w:styleId="40">
    <w:name w:val="heading 4"/>
    <w:basedOn w:val="a"/>
    <w:next w:val="a"/>
    <w:link w:val="4Char"/>
    <w:uiPriority w:val="9"/>
    <w:semiHidden/>
    <w:unhideWhenUsed/>
    <w:qFormat/>
    <w:rsid w:val="004C1E25"/>
    <w:pPr>
      <w:keepNext/>
      <w:spacing w:before="240" w:after="60"/>
      <w:outlineLvl w:val="3"/>
    </w:pPr>
    <w:rPr>
      <w:rFonts w:ascii="Calibri" w:hAnsi="Calibri"/>
      <w:b/>
      <w:bCs/>
      <w:sz w:val="28"/>
      <w:szCs w:val="28"/>
    </w:rPr>
  </w:style>
  <w:style w:type="paragraph" w:styleId="5">
    <w:name w:val="heading 5"/>
    <w:basedOn w:val="a"/>
    <w:next w:val="a"/>
    <w:qFormat/>
    <w:rsid w:val="00EF2EFE"/>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2EFE"/>
  </w:style>
  <w:style w:type="character" w:customStyle="1" w:styleId="WW8Num1z1">
    <w:name w:val="WW8Num1z1"/>
    <w:rsid w:val="00EF2EFE"/>
  </w:style>
  <w:style w:type="character" w:customStyle="1" w:styleId="WW8Num1z2">
    <w:name w:val="WW8Num1z2"/>
    <w:rsid w:val="00EF2EFE"/>
  </w:style>
  <w:style w:type="character" w:customStyle="1" w:styleId="WW8Num1z3">
    <w:name w:val="WW8Num1z3"/>
    <w:rsid w:val="00EF2EFE"/>
  </w:style>
  <w:style w:type="character" w:customStyle="1" w:styleId="WW8Num1z4">
    <w:name w:val="WW8Num1z4"/>
    <w:rsid w:val="00EF2EFE"/>
  </w:style>
  <w:style w:type="character" w:customStyle="1" w:styleId="WW8Num1z5">
    <w:name w:val="WW8Num1z5"/>
    <w:rsid w:val="00EF2EFE"/>
  </w:style>
  <w:style w:type="character" w:customStyle="1" w:styleId="WW8Num1z6">
    <w:name w:val="WW8Num1z6"/>
    <w:rsid w:val="00EF2EFE"/>
  </w:style>
  <w:style w:type="character" w:customStyle="1" w:styleId="WW8Num1z7">
    <w:name w:val="WW8Num1z7"/>
    <w:rsid w:val="00EF2EFE"/>
  </w:style>
  <w:style w:type="character" w:customStyle="1" w:styleId="WW8Num1z8">
    <w:name w:val="WW8Num1z8"/>
    <w:rsid w:val="00EF2EFE"/>
  </w:style>
  <w:style w:type="character" w:customStyle="1" w:styleId="WW8Num2z0">
    <w:name w:val="WW8Num2z0"/>
    <w:rsid w:val="00EF2EFE"/>
    <w:rPr>
      <w:rFonts w:ascii="Symbol" w:hAnsi="Symbol" w:cs="Symbol"/>
      <w:b w:val="0"/>
      <w:sz w:val="18"/>
      <w:szCs w:val="18"/>
    </w:rPr>
  </w:style>
  <w:style w:type="character" w:customStyle="1" w:styleId="WW8Num3z0">
    <w:name w:val="WW8Num3z0"/>
    <w:rsid w:val="00EF2EFE"/>
    <w:rPr>
      <w:b/>
    </w:rPr>
  </w:style>
  <w:style w:type="character" w:customStyle="1" w:styleId="WW8Num3z1">
    <w:name w:val="WW8Num3z1"/>
    <w:rsid w:val="00EF2EFE"/>
  </w:style>
  <w:style w:type="character" w:customStyle="1" w:styleId="WW8Num3z2">
    <w:name w:val="WW8Num3z2"/>
    <w:rsid w:val="00EF2EFE"/>
  </w:style>
  <w:style w:type="character" w:customStyle="1" w:styleId="WW8Num3z3">
    <w:name w:val="WW8Num3z3"/>
    <w:rsid w:val="00EF2EFE"/>
  </w:style>
  <w:style w:type="character" w:customStyle="1" w:styleId="WW8Num3z4">
    <w:name w:val="WW8Num3z4"/>
    <w:rsid w:val="00EF2EFE"/>
  </w:style>
  <w:style w:type="character" w:customStyle="1" w:styleId="WW8Num3z5">
    <w:name w:val="WW8Num3z5"/>
    <w:rsid w:val="00EF2EFE"/>
  </w:style>
  <w:style w:type="character" w:customStyle="1" w:styleId="WW8Num3z6">
    <w:name w:val="WW8Num3z6"/>
    <w:rsid w:val="00EF2EFE"/>
  </w:style>
  <w:style w:type="character" w:customStyle="1" w:styleId="WW8Num3z7">
    <w:name w:val="WW8Num3z7"/>
    <w:rsid w:val="00EF2EFE"/>
  </w:style>
  <w:style w:type="character" w:customStyle="1" w:styleId="WW8Num3z8">
    <w:name w:val="WW8Num3z8"/>
    <w:rsid w:val="00EF2EFE"/>
  </w:style>
  <w:style w:type="character" w:customStyle="1" w:styleId="WW8Num4z0">
    <w:name w:val="WW8Num4z0"/>
    <w:rsid w:val="00EF2EFE"/>
    <w:rPr>
      <w:rFonts w:ascii="Times New Roman" w:eastAsia="Times New Roman" w:hAnsi="Times New Roman" w:cs="Times New Roman"/>
      <w:b/>
    </w:rPr>
  </w:style>
  <w:style w:type="character" w:customStyle="1" w:styleId="WW8Num4z1">
    <w:name w:val="WW8Num4z1"/>
    <w:rsid w:val="00EF2EFE"/>
    <w:rPr>
      <w:rFonts w:ascii="Courier New" w:hAnsi="Courier New" w:cs="Courier New"/>
    </w:rPr>
  </w:style>
  <w:style w:type="character" w:customStyle="1" w:styleId="WW8Num4z2">
    <w:name w:val="WW8Num4z2"/>
    <w:rsid w:val="00EF2EFE"/>
    <w:rPr>
      <w:rFonts w:ascii="Wingdings" w:hAnsi="Wingdings" w:cs="Wingdings"/>
    </w:rPr>
  </w:style>
  <w:style w:type="character" w:customStyle="1" w:styleId="WW8Num4z3">
    <w:name w:val="WW8Num4z3"/>
    <w:rsid w:val="00EF2EFE"/>
    <w:rPr>
      <w:rFonts w:ascii="Symbol" w:hAnsi="Symbol" w:cs="Symbol"/>
    </w:rPr>
  </w:style>
  <w:style w:type="character" w:customStyle="1" w:styleId="WW8Num5z0">
    <w:name w:val="WW8Num5z0"/>
    <w:rsid w:val="00EF2EFE"/>
  </w:style>
  <w:style w:type="character" w:customStyle="1" w:styleId="WW8Num6z0">
    <w:name w:val="WW8Num6z0"/>
    <w:rsid w:val="00EF2EFE"/>
    <w:rPr>
      <w:b/>
    </w:rPr>
  </w:style>
  <w:style w:type="character" w:customStyle="1" w:styleId="WW8Num7z0">
    <w:name w:val="WW8Num7z0"/>
    <w:rsid w:val="00EF2EFE"/>
    <w:rPr>
      <w:b w:val="0"/>
    </w:rPr>
  </w:style>
  <w:style w:type="character" w:customStyle="1" w:styleId="WW8Num8z0">
    <w:name w:val="WW8Num8z0"/>
    <w:rsid w:val="00EF2EFE"/>
    <w:rPr>
      <w:rFonts w:eastAsia="Lucida Sans Unicode" w:cs="Arial"/>
      <w:b w:val="0"/>
      <w:color w:val="000000"/>
    </w:rPr>
  </w:style>
  <w:style w:type="character" w:customStyle="1" w:styleId="WW8Num9z0">
    <w:name w:val="WW8Num9z0"/>
    <w:rsid w:val="00EF2EFE"/>
    <w:rPr>
      <w:rFonts w:ascii="Symbol" w:eastAsia="Calibri" w:hAnsi="Symbol" w:cs="Symbol"/>
      <w:b w:val="0"/>
      <w:sz w:val="18"/>
      <w:szCs w:val="18"/>
    </w:rPr>
  </w:style>
  <w:style w:type="character" w:customStyle="1" w:styleId="WW8Num9z1">
    <w:name w:val="WW8Num9z1"/>
    <w:rsid w:val="00EF2EFE"/>
    <w:rPr>
      <w:rFonts w:ascii="Courier New" w:hAnsi="Courier New" w:cs="Symbol"/>
    </w:rPr>
  </w:style>
  <w:style w:type="character" w:customStyle="1" w:styleId="WW8Num9z2">
    <w:name w:val="WW8Num9z2"/>
    <w:rsid w:val="00EF2EFE"/>
    <w:rPr>
      <w:rFonts w:ascii="Wingdings" w:hAnsi="Wingdings" w:cs="Wingdings"/>
    </w:rPr>
  </w:style>
  <w:style w:type="character" w:customStyle="1" w:styleId="WW8Num9z3">
    <w:name w:val="WW8Num9z3"/>
    <w:rsid w:val="00EF2EFE"/>
    <w:rPr>
      <w:rFonts w:ascii="Symbol" w:hAnsi="Symbol" w:cs="Symbol"/>
    </w:rPr>
  </w:style>
  <w:style w:type="character" w:customStyle="1" w:styleId="WW8Num10z0">
    <w:name w:val="WW8Num10z0"/>
    <w:rsid w:val="00EF2EFE"/>
    <w:rPr>
      <w:rFonts w:ascii="Arial" w:hAnsi="Arial" w:cs="Arial"/>
    </w:rPr>
  </w:style>
  <w:style w:type="character" w:customStyle="1" w:styleId="WW8Num11z0">
    <w:name w:val="WW8Num11z0"/>
    <w:rsid w:val="00EF2EFE"/>
    <w:rPr>
      <w:rFonts w:eastAsia="Times New Roman"/>
      <w:b w:val="0"/>
    </w:rPr>
  </w:style>
  <w:style w:type="character" w:customStyle="1" w:styleId="WW8Num12z0">
    <w:name w:val="WW8Num12z0"/>
    <w:rsid w:val="00EF2EFE"/>
    <w:rPr>
      <w:rFonts w:ascii="Arial" w:eastAsia="Times New Roman" w:hAnsi="Arial" w:cs="Arial"/>
      <w:b w:val="0"/>
    </w:rPr>
  </w:style>
  <w:style w:type="character" w:customStyle="1" w:styleId="WW8Num12z1">
    <w:name w:val="WW8Num12z1"/>
    <w:rsid w:val="00EF2EFE"/>
    <w:rPr>
      <w:b w:val="0"/>
    </w:rPr>
  </w:style>
  <w:style w:type="character" w:customStyle="1" w:styleId="WW8Num12z2">
    <w:name w:val="WW8Num12z2"/>
    <w:rsid w:val="00EF2EFE"/>
  </w:style>
  <w:style w:type="character" w:customStyle="1" w:styleId="WW8Num12z3">
    <w:name w:val="WW8Num12z3"/>
    <w:rsid w:val="00EF2EFE"/>
  </w:style>
  <w:style w:type="character" w:customStyle="1" w:styleId="WW8Num12z4">
    <w:name w:val="WW8Num12z4"/>
    <w:rsid w:val="00EF2EFE"/>
  </w:style>
  <w:style w:type="character" w:customStyle="1" w:styleId="WW8Num12z5">
    <w:name w:val="WW8Num12z5"/>
    <w:rsid w:val="00EF2EFE"/>
  </w:style>
  <w:style w:type="character" w:customStyle="1" w:styleId="WW8Num12z6">
    <w:name w:val="WW8Num12z6"/>
    <w:rsid w:val="00EF2EFE"/>
  </w:style>
  <w:style w:type="character" w:customStyle="1" w:styleId="WW8Num12z7">
    <w:name w:val="WW8Num12z7"/>
    <w:rsid w:val="00EF2EFE"/>
  </w:style>
  <w:style w:type="character" w:customStyle="1" w:styleId="WW8Num12z8">
    <w:name w:val="WW8Num12z8"/>
    <w:rsid w:val="00EF2EFE"/>
  </w:style>
  <w:style w:type="character" w:customStyle="1" w:styleId="WW8Num13z0">
    <w:name w:val="WW8Num13z0"/>
    <w:rsid w:val="00EF2EFE"/>
    <w:rPr>
      <w:b/>
    </w:rPr>
  </w:style>
  <w:style w:type="character" w:customStyle="1" w:styleId="WW8Num14z0">
    <w:name w:val="WW8Num14z0"/>
    <w:rsid w:val="00EF2EFE"/>
  </w:style>
  <w:style w:type="character" w:customStyle="1" w:styleId="WW8Num15z0">
    <w:name w:val="WW8Num15z0"/>
    <w:rsid w:val="00EF2EFE"/>
    <w:rPr>
      <w:color w:val="auto"/>
    </w:rPr>
  </w:style>
  <w:style w:type="character" w:customStyle="1" w:styleId="WW8Num15z2">
    <w:name w:val="WW8Num15z2"/>
    <w:rsid w:val="00EF2EFE"/>
    <w:rPr>
      <w:b/>
      <w:color w:val="auto"/>
    </w:rPr>
  </w:style>
  <w:style w:type="character" w:customStyle="1" w:styleId="WW8Num16z0">
    <w:name w:val="WW8Num16z0"/>
    <w:rsid w:val="00EF2EFE"/>
  </w:style>
  <w:style w:type="character" w:customStyle="1" w:styleId="WW8Num17z0">
    <w:name w:val="WW8Num17z0"/>
    <w:rsid w:val="00EF2EFE"/>
  </w:style>
  <w:style w:type="character" w:customStyle="1" w:styleId="WW8Num18z0">
    <w:name w:val="WW8Num18z0"/>
    <w:rsid w:val="00EF2EFE"/>
    <w:rPr>
      <w:b w:val="0"/>
    </w:rPr>
  </w:style>
  <w:style w:type="character" w:customStyle="1" w:styleId="WW8Num18z1">
    <w:name w:val="WW8Num18z1"/>
    <w:rsid w:val="00EF2EFE"/>
  </w:style>
  <w:style w:type="character" w:customStyle="1" w:styleId="WW8Num18z2">
    <w:name w:val="WW8Num18z2"/>
    <w:rsid w:val="00EF2EFE"/>
  </w:style>
  <w:style w:type="character" w:customStyle="1" w:styleId="WW8Num18z3">
    <w:name w:val="WW8Num18z3"/>
    <w:rsid w:val="00EF2EFE"/>
  </w:style>
  <w:style w:type="character" w:customStyle="1" w:styleId="WW8Num18z4">
    <w:name w:val="WW8Num18z4"/>
    <w:rsid w:val="00EF2EFE"/>
  </w:style>
  <w:style w:type="character" w:customStyle="1" w:styleId="WW8Num18z5">
    <w:name w:val="WW8Num18z5"/>
    <w:rsid w:val="00EF2EFE"/>
  </w:style>
  <w:style w:type="character" w:customStyle="1" w:styleId="WW8Num18z6">
    <w:name w:val="WW8Num18z6"/>
    <w:rsid w:val="00EF2EFE"/>
  </w:style>
  <w:style w:type="character" w:customStyle="1" w:styleId="WW8Num18z7">
    <w:name w:val="WW8Num18z7"/>
    <w:rsid w:val="00EF2EFE"/>
  </w:style>
  <w:style w:type="character" w:customStyle="1" w:styleId="WW8Num18z8">
    <w:name w:val="WW8Num18z8"/>
    <w:rsid w:val="00EF2EFE"/>
  </w:style>
  <w:style w:type="character" w:customStyle="1" w:styleId="WW8Num19z0">
    <w:name w:val="WW8Num19z0"/>
    <w:rsid w:val="00EF2EFE"/>
    <w:rPr>
      <w:rFonts w:ascii="Symbol" w:hAnsi="Symbol" w:cs="Symbol"/>
    </w:rPr>
  </w:style>
  <w:style w:type="character" w:customStyle="1" w:styleId="WW8Num20z0">
    <w:name w:val="WW8Num20z0"/>
    <w:rsid w:val="00EF2EFE"/>
    <w:rPr>
      <w:rFonts w:ascii="Times New Roman" w:hAnsi="Times New Roman" w:cs="Times New Roman"/>
      <w:color w:val="auto"/>
    </w:rPr>
  </w:style>
  <w:style w:type="character" w:customStyle="1" w:styleId="WW8Num21z0">
    <w:name w:val="WW8Num21z0"/>
    <w:rsid w:val="00EF2EFE"/>
    <w:rPr>
      <w:rFonts w:ascii="Symbol" w:hAnsi="Symbol" w:cs="Symbol"/>
    </w:rPr>
  </w:style>
  <w:style w:type="character" w:customStyle="1" w:styleId="WW8Num21z1">
    <w:name w:val="WW8Num21z1"/>
    <w:rsid w:val="00EF2EFE"/>
    <w:rPr>
      <w:b/>
    </w:rPr>
  </w:style>
  <w:style w:type="character" w:customStyle="1" w:styleId="WW8Num21z2">
    <w:name w:val="WW8Num21z2"/>
    <w:rsid w:val="00EF2EFE"/>
  </w:style>
  <w:style w:type="character" w:customStyle="1" w:styleId="WW8Num21z3">
    <w:name w:val="WW8Num21z3"/>
    <w:rsid w:val="00EF2EFE"/>
  </w:style>
  <w:style w:type="character" w:customStyle="1" w:styleId="WW8Num21z4">
    <w:name w:val="WW8Num21z4"/>
    <w:rsid w:val="00EF2EFE"/>
  </w:style>
  <w:style w:type="character" w:customStyle="1" w:styleId="WW8Num21z5">
    <w:name w:val="WW8Num21z5"/>
    <w:rsid w:val="00EF2EFE"/>
  </w:style>
  <w:style w:type="character" w:customStyle="1" w:styleId="WW8Num21z6">
    <w:name w:val="WW8Num21z6"/>
    <w:rsid w:val="00EF2EFE"/>
  </w:style>
  <w:style w:type="character" w:customStyle="1" w:styleId="WW8Num21z7">
    <w:name w:val="WW8Num21z7"/>
    <w:rsid w:val="00EF2EFE"/>
  </w:style>
  <w:style w:type="character" w:customStyle="1" w:styleId="WW8Num21z8">
    <w:name w:val="WW8Num21z8"/>
    <w:rsid w:val="00EF2EFE"/>
  </w:style>
  <w:style w:type="character" w:customStyle="1" w:styleId="WW8Num22z0">
    <w:name w:val="WW8Num22z0"/>
    <w:rsid w:val="00EF2EFE"/>
  </w:style>
  <w:style w:type="character" w:customStyle="1" w:styleId="WW8Num23z0">
    <w:name w:val="WW8Num23z0"/>
    <w:rsid w:val="00EF2EFE"/>
  </w:style>
  <w:style w:type="character" w:customStyle="1" w:styleId="WW8Num24z0">
    <w:name w:val="WW8Num24z0"/>
    <w:rsid w:val="00EF2EFE"/>
    <w:rPr>
      <w:b w:val="0"/>
    </w:rPr>
  </w:style>
  <w:style w:type="character" w:customStyle="1" w:styleId="WW8Num25z0">
    <w:name w:val="WW8Num25z0"/>
    <w:rsid w:val="00EF2EFE"/>
  </w:style>
  <w:style w:type="character" w:customStyle="1" w:styleId="WW8Num26z0">
    <w:name w:val="WW8Num26z0"/>
    <w:rsid w:val="00EF2EFE"/>
  </w:style>
  <w:style w:type="character" w:customStyle="1" w:styleId="WW8Num27z0">
    <w:name w:val="WW8Num27z0"/>
    <w:rsid w:val="00EF2EFE"/>
    <w:rPr>
      <w:rFonts w:ascii="Arial" w:eastAsia="Times New Roman" w:hAnsi="Arial" w:cs="Arial"/>
      <w:b w:val="0"/>
    </w:rPr>
  </w:style>
  <w:style w:type="character" w:customStyle="1" w:styleId="WW8Num27z1">
    <w:name w:val="WW8Num27z1"/>
    <w:rsid w:val="00EF2EFE"/>
    <w:rPr>
      <w:rFonts w:ascii="Symbol" w:hAnsi="Symbol" w:cs="Symbol"/>
      <w:b w:val="0"/>
    </w:rPr>
  </w:style>
  <w:style w:type="character" w:customStyle="1" w:styleId="WW8Num27z2">
    <w:name w:val="WW8Num27z2"/>
    <w:rsid w:val="00EF2EFE"/>
  </w:style>
  <w:style w:type="character" w:customStyle="1" w:styleId="WW8Num27z3">
    <w:name w:val="WW8Num27z3"/>
    <w:rsid w:val="00EF2EFE"/>
  </w:style>
  <w:style w:type="character" w:customStyle="1" w:styleId="WW8Num27z4">
    <w:name w:val="WW8Num27z4"/>
    <w:rsid w:val="00EF2EFE"/>
  </w:style>
  <w:style w:type="character" w:customStyle="1" w:styleId="WW8Num27z5">
    <w:name w:val="WW8Num27z5"/>
    <w:rsid w:val="00EF2EFE"/>
  </w:style>
  <w:style w:type="character" w:customStyle="1" w:styleId="WW8Num27z6">
    <w:name w:val="WW8Num27z6"/>
    <w:rsid w:val="00EF2EFE"/>
  </w:style>
  <w:style w:type="character" w:customStyle="1" w:styleId="WW8Num27z7">
    <w:name w:val="WW8Num27z7"/>
    <w:rsid w:val="00EF2EFE"/>
  </w:style>
  <w:style w:type="character" w:customStyle="1" w:styleId="WW8Num27z8">
    <w:name w:val="WW8Num27z8"/>
    <w:rsid w:val="00EF2EFE"/>
  </w:style>
  <w:style w:type="character" w:customStyle="1" w:styleId="WW8Num28z0">
    <w:name w:val="WW8Num28z0"/>
    <w:rsid w:val="00EF2EFE"/>
    <w:rPr>
      <w:rFonts w:ascii="Symbol" w:hAnsi="Symbol" w:cs="Symbol"/>
    </w:rPr>
  </w:style>
  <w:style w:type="character" w:customStyle="1" w:styleId="WW8Num28z1">
    <w:name w:val="WW8Num28z1"/>
    <w:rsid w:val="00EF2EFE"/>
    <w:rPr>
      <w:rFonts w:ascii="Courier New" w:hAnsi="Courier New" w:cs="Courier New"/>
    </w:rPr>
  </w:style>
  <w:style w:type="character" w:customStyle="1" w:styleId="WW8Num28z2">
    <w:name w:val="WW8Num28z2"/>
    <w:rsid w:val="00EF2EFE"/>
    <w:rPr>
      <w:rFonts w:ascii="Wingdings" w:hAnsi="Wingdings" w:cs="Wingdings"/>
    </w:rPr>
  </w:style>
  <w:style w:type="character" w:customStyle="1" w:styleId="WW8Num29z0">
    <w:name w:val="WW8Num29z0"/>
    <w:rsid w:val="00EF2EFE"/>
    <w:rPr>
      <w:b/>
    </w:rPr>
  </w:style>
  <w:style w:type="character" w:customStyle="1" w:styleId="WW8Num29z1">
    <w:name w:val="WW8Num29z1"/>
    <w:rsid w:val="00EF2EFE"/>
  </w:style>
  <w:style w:type="character" w:customStyle="1" w:styleId="WW8Num29z2">
    <w:name w:val="WW8Num29z2"/>
    <w:rsid w:val="00EF2EFE"/>
  </w:style>
  <w:style w:type="character" w:customStyle="1" w:styleId="WW8Num29z3">
    <w:name w:val="WW8Num29z3"/>
    <w:rsid w:val="00EF2EFE"/>
  </w:style>
  <w:style w:type="character" w:customStyle="1" w:styleId="WW8Num29z4">
    <w:name w:val="WW8Num29z4"/>
    <w:rsid w:val="00EF2EFE"/>
  </w:style>
  <w:style w:type="character" w:customStyle="1" w:styleId="WW8Num29z5">
    <w:name w:val="WW8Num29z5"/>
    <w:rsid w:val="00EF2EFE"/>
  </w:style>
  <w:style w:type="character" w:customStyle="1" w:styleId="WW8Num29z6">
    <w:name w:val="WW8Num29z6"/>
    <w:rsid w:val="00EF2EFE"/>
  </w:style>
  <w:style w:type="character" w:customStyle="1" w:styleId="WW8Num29z7">
    <w:name w:val="WW8Num29z7"/>
    <w:rsid w:val="00EF2EFE"/>
  </w:style>
  <w:style w:type="character" w:customStyle="1" w:styleId="WW8Num29z8">
    <w:name w:val="WW8Num29z8"/>
    <w:rsid w:val="00EF2EFE"/>
  </w:style>
  <w:style w:type="character" w:customStyle="1" w:styleId="WW8Num30z0">
    <w:name w:val="WW8Num30z0"/>
    <w:rsid w:val="00EF2EFE"/>
    <w:rPr>
      <w:rFonts w:cs="Times New Roman"/>
      <w:b w:val="0"/>
      <w:i w:val="0"/>
      <w:sz w:val="24"/>
      <w:szCs w:val="24"/>
      <w:u w:val="none"/>
    </w:rPr>
  </w:style>
  <w:style w:type="character" w:customStyle="1" w:styleId="WW8Num31z0">
    <w:name w:val="WW8Num31z0"/>
    <w:rsid w:val="00EF2EFE"/>
    <w:rPr>
      <w:rFonts w:ascii="Symbol" w:hAnsi="Symbol" w:cs="Symbol"/>
    </w:rPr>
  </w:style>
  <w:style w:type="character" w:customStyle="1" w:styleId="WW8Num31z1">
    <w:name w:val="WW8Num31z1"/>
    <w:rsid w:val="00EF2EFE"/>
  </w:style>
  <w:style w:type="character" w:customStyle="1" w:styleId="WW8Num31z2">
    <w:name w:val="WW8Num31z2"/>
    <w:rsid w:val="00EF2EFE"/>
  </w:style>
  <w:style w:type="character" w:customStyle="1" w:styleId="WW8Num31z3">
    <w:name w:val="WW8Num31z3"/>
    <w:rsid w:val="00EF2EFE"/>
  </w:style>
  <w:style w:type="character" w:customStyle="1" w:styleId="WW8Num31z4">
    <w:name w:val="WW8Num31z4"/>
    <w:rsid w:val="00EF2EFE"/>
  </w:style>
  <w:style w:type="character" w:customStyle="1" w:styleId="WW8Num31z5">
    <w:name w:val="WW8Num31z5"/>
    <w:rsid w:val="00EF2EFE"/>
  </w:style>
  <w:style w:type="character" w:customStyle="1" w:styleId="WW8Num31z6">
    <w:name w:val="WW8Num31z6"/>
    <w:rsid w:val="00EF2EFE"/>
  </w:style>
  <w:style w:type="character" w:customStyle="1" w:styleId="WW8Num31z7">
    <w:name w:val="WW8Num31z7"/>
    <w:rsid w:val="00EF2EFE"/>
  </w:style>
  <w:style w:type="character" w:customStyle="1" w:styleId="WW8Num31z8">
    <w:name w:val="WW8Num31z8"/>
    <w:rsid w:val="00EF2EFE"/>
  </w:style>
  <w:style w:type="character" w:customStyle="1" w:styleId="WW8Num32z0">
    <w:name w:val="WW8Num32z0"/>
    <w:rsid w:val="00EF2EFE"/>
    <w:rPr>
      <w:rFonts w:ascii="Symbol" w:hAnsi="Symbol" w:cs="Symbol"/>
    </w:rPr>
  </w:style>
  <w:style w:type="character" w:customStyle="1" w:styleId="WW8Num32z1">
    <w:name w:val="WW8Num32z1"/>
    <w:rsid w:val="00EF2EFE"/>
  </w:style>
  <w:style w:type="character" w:customStyle="1" w:styleId="WW8Num32z2">
    <w:name w:val="WW8Num32z2"/>
    <w:rsid w:val="00EF2EFE"/>
  </w:style>
  <w:style w:type="character" w:customStyle="1" w:styleId="WW8Num32z3">
    <w:name w:val="WW8Num32z3"/>
    <w:rsid w:val="00EF2EFE"/>
  </w:style>
  <w:style w:type="character" w:customStyle="1" w:styleId="WW8Num32z4">
    <w:name w:val="WW8Num32z4"/>
    <w:rsid w:val="00EF2EFE"/>
  </w:style>
  <w:style w:type="character" w:customStyle="1" w:styleId="WW8Num32z5">
    <w:name w:val="WW8Num32z5"/>
    <w:rsid w:val="00EF2EFE"/>
  </w:style>
  <w:style w:type="character" w:customStyle="1" w:styleId="WW8Num32z6">
    <w:name w:val="WW8Num32z6"/>
    <w:rsid w:val="00EF2EFE"/>
  </w:style>
  <w:style w:type="character" w:customStyle="1" w:styleId="WW8Num32z7">
    <w:name w:val="WW8Num32z7"/>
    <w:rsid w:val="00EF2EFE"/>
  </w:style>
  <w:style w:type="character" w:customStyle="1" w:styleId="WW8Num32z8">
    <w:name w:val="WW8Num32z8"/>
    <w:rsid w:val="00EF2EFE"/>
  </w:style>
  <w:style w:type="character" w:customStyle="1" w:styleId="WW8Num33z0">
    <w:name w:val="WW8Num33z0"/>
    <w:rsid w:val="00EF2EFE"/>
    <w:rPr>
      <w:rFonts w:ascii="Symbol" w:hAnsi="Symbol" w:cs="Symbol"/>
    </w:rPr>
  </w:style>
  <w:style w:type="character" w:customStyle="1" w:styleId="WW8Num33z1">
    <w:name w:val="WW8Num33z1"/>
    <w:rsid w:val="00EF2EFE"/>
  </w:style>
  <w:style w:type="character" w:customStyle="1" w:styleId="WW8Num33z2">
    <w:name w:val="WW8Num33z2"/>
    <w:rsid w:val="00EF2EFE"/>
  </w:style>
  <w:style w:type="character" w:customStyle="1" w:styleId="WW8Num33z3">
    <w:name w:val="WW8Num33z3"/>
    <w:rsid w:val="00EF2EFE"/>
  </w:style>
  <w:style w:type="character" w:customStyle="1" w:styleId="WW8Num33z4">
    <w:name w:val="WW8Num33z4"/>
    <w:rsid w:val="00EF2EFE"/>
  </w:style>
  <w:style w:type="character" w:customStyle="1" w:styleId="WW8Num33z5">
    <w:name w:val="WW8Num33z5"/>
    <w:rsid w:val="00EF2EFE"/>
  </w:style>
  <w:style w:type="character" w:customStyle="1" w:styleId="WW8Num33z6">
    <w:name w:val="WW8Num33z6"/>
    <w:rsid w:val="00EF2EFE"/>
  </w:style>
  <w:style w:type="character" w:customStyle="1" w:styleId="WW8Num33z7">
    <w:name w:val="WW8Num33z7"/>
    <w:rsid w:val="00EF2EFE"/>
  </w:style>
  <w:style w:type="character" w:customStyle="1" w:styleId="WW8Num33z8">
    <w:name w:val="WW8Num33z8"/>
    <w:rsid w:val="00EF2EFE"/>
  </w:style>
  <w:style w:type="character" w:customStyle="1" w:styleId="WW8Num34z0">
    <w:name w:val="WW8Num34z0"/>
    <w:rsid w:val="00EF2EFE"/>
    <w:rPr>
      <w:rFonts w:cs="Arial"/>
      <w:b w:val="0"/>
      <w:color w:val="000000"/>
    </w:rPr>
  </w:style>
  <w:style w:type="character" w:customStyle="1" w:styleId="WW8Num35z0">
    <w:name w:val="WW8Num35z0"/>
    <w:rsid w:val="00EF2EFE"/>
  </w:style>
  <w:style w:type="character" w:customStyle="1" w:styleId="WW8Num36z0">
    <w:name w:val="WW8Num36z0"/>
    <w:rsid w:val="00EF2EFE"/>
  </w:style>
  <w:style w:type="character" w:customStyle="1" w:styleId="WW8Num37z0">
    <w:name w:val="WW8Num37z0"/>
    <w:rsid w:val="00EF2EFE"/>
    <w:rPr>
      <w:i w:val="0"/>
      <w:color w:val="auto"/>
    </w:rPr>
  </w:style>
  <w:style w:type="character" w:customStyle="1" w:styleId="WW8Num37z1">
    <w:name w:val="WW8Num37z1"/>
    <w:rsid w:val="00EF2EFE"/>
    <w:rPr>
      <w:rFonts w:ascii="Symbol" w:hAnsi="Symbol" w:cs="Symbol"/>
    </w:rPr>
  </w:style>
  <w:style w:type="character" w:customStyle="1" w:styleId="WW8Num37z2">
    <w:name w:val="WW8Num37z2"/>
    <w:rsid w:val="00EF2EFE"/>
  </w:style>
  <w:style w:type="character" w:customStyle="1" w:styleId="WW8Num37z3">
    <w:name w:val="WW8Num37z3"/>
    <w:rsid w:val="00EF2EFE"/>
  </w:style>
  <w:style w:type="character" w:customStyle="1" w:styleId="WW8Num37z4">
    <w:name w:val="WW8Num37z4"/>
    <w:rsid w:val="00EF2EFE"/>
  </w:style>
  <w:style w:type="character" w:customStyle="1" w:styleId="WW8Num37z5">
    <w:name w:val="WW8Num37z5"/>
    <w:rsid w:val="00EF2EFE"/>
  </w:style>
  <w:style w:type="character" w:customStyle="1" w:styleId="WW8Num37z6">
    <w:name w:val="WW8Num37z6"/>
    <w:rsid w:val="00EF2EFE"/>
  </w:style>
  <w:style w:type="character" w:customStyle="1" w:styleId="WW8Num37z7">
    <w:name w:val="WW8Num37z7"/>
    <w:rsid w:val="00EF2EFE"/>
  </w:style>
  <w:style w:type="character" w:customStyle="1" w:styleId="WW8Num37z8">
    <w:name w:val="WW8Num37z8"/>
    <w:rsid w:val="00EF2EFE"/>
  </w:style>
  <w:style w:type="character" w:customStyle="1" w:styleId="WW8Num38z0">
    <w:name w:val="WW8Num38z0"/>
    <w:rsid w:val="00EF2EFE"/>
    <w:rPr>
      <w:b w:val="0"/>
    </w:rPr>
  </w:style>
  <w:style w:type="character" w:customStyle="1" w:styleId="WW8Num39z0">
    <w:name w:val="WW8Num39z0"/>
    <w:rsid w:val="00EF2EFE"/>
    <w:rPr>
      <w:b w:val="0"/>
    </w:rPr>
  </w:style>
  <w:style w:type="character" w:customStyle="1" w:styleId="WW8Num40z0">
    <w:name w:val="WW8Num40z0"/>
    <w:rsid w:val="00EF2EFE"/>
    <w:rPr>
      <w:i w:val="0"/>
      <w:color w:val="auto"/>
    </w:rPr>
  </w:style>
  <w:style w:type="character" w:customStyle="1" w:styleId="WW8Num40z1">
    <w:name w:val="WW8Num40z1"/>
    <w:rsid w:val="00EF2EFE"/>
    <w:rPr>
      <w:rFonts w:ascii="Symbol" w:hAnsi="Symbol" w:cs="Symbol"/>
    </w:rPr>
  </w:style>
  <w:style w:type="character" w:customStyle="1" w:styleId="WW8Num40z2">
    <w:name w:val="WW8Num40z2"/>
    <w:rsid w:val="00EF2EFE"/>
  </w:style>
  <w:style w:type="character" w:customStyle="1" w:styleId="WW8Num40z3">
    <w:name w:val="WW8Num40z3"/>
    <w:rsid w:val="00EF2EFE"/>
  </w:style>
  <w:style w:type="character" w:customStyle="1" w:styleId="WW8Num40z4">
    <w:name w:val="WW8Num40z4"/>
    <w:rsid w:val="00EF2EFE"/>
  </w:style>
  <w:style w:type="character" w:customStyle="1" w:styleId="WW8Num40z5">
    <w:name w:val="WW8Num40z5"/>
    <w:rsid w:val="00EF2EFE"/>
  </w:style>
  <w:style w:type="character" w:customStyle="1" w:styleId="WW8Num40z6">
    <w:name w:val="WW8Num40z6"/>
    <w:rsid w:val="00EF2EFE"/>
  </w:style>
  <w:style w:type="character" w:customStyle="1" w:styleId="WW8Num40z7">
    <w:name w:val="WW8Num40z7"/>
    <w:rsid w:val="00EF2EFE"/>
  </w:style>
  <w:style w:type="character" w:customStyle="1" w:styleId="WW8Num40z8">
    <w:name w:val="WW8Num40z8"/>
    <w:rsid w:val="00EF2EFE"/>
  </w:style>
  <w:style w:type="character" w:customStyle="1" w:styleId="WW8Num41z0">
    <w:name w:val="WW8Num41z0"/>
    <w:rsid w:val="00EF2EFE"/>
    <w:rPr>
      <w:b/>
    </w:rPr>
  </w:style>
  <w:style w:type="character" w:customStyle="1" w:styleId="WW8Num42z0">
    <w:name w:val="WW8Num42z0"/>
    <w:rsid w:val="00EF2EFE"/>
    <w:rPr>
      <w:rFonts w:ascii="Symbol" w:hAnsi="Symbol" w:cs="Symbol"/>
      <w:b w:val="0"/>
    </w:rPr>
  </w:style>
  <w:style w:type="character" w:customStyle="1" w:styleId="WW8Num42z1">
    <w:name w:val="WW8Num42z1"/>
    <w:rsid w:val="00EF2EFE"/>
  </w:style>
  <w:style w:type="character" w:customStyle="1" w:styleId="WW8Num42z2">
    <w:name w:val="WW8Num42z2"/>
    <w:rsid w:val="00EF2EFE"/>
  </w:style>
  <w:style w:type="character" w:customStyle="1" w:styleId="WW8Num42z3">
    <w:name w:val="WW8Num42z3"/>
    <w:rsid w:val="00EF2EFE"/>
  </w:style>
  <w:style w:type="character" w:customStyle="1" w:styleId="WW8Num42z4">
    <w:name w:val="WW8Num42z4"/>
    <w:rsid w:val="00EF2EFE"/>
  </w:style>
  <w:style w:type="character" w:customStyle="1" w:styleId="WW8Num42z5">
    <w:name w:val="WW8Num42z5"/>
    <w:rsid w:val="00EF2EFE"/>
  </w:style>
  <w:style w:type="character" w:customStyle="1" w:styleId="WW8Num42z6">
    <w:name w:val="WW8Num42z6"/>
    <w:rsid w:val="00EF2EFE"/>
  </w:style>
  <w:style w:type="character" w:customStyle="1" w:styleId="WW8Num42z7">
    <w:name w:val="WW8Num42z7"/>
    <w:rsid w:val="00EF2EFE"/>
  </w:style>
  <w:style w:type="character" w:customStyle="1" w:styleId="WW8Num42z8">
    <w:name w:val="WW8Num42z8"/>
    <w:rsid w:val="00EF2EFE"/>
  </w:style>
  <w:style w:type="character" w:customStyle="1" w:styleId="WW8Num43z0">
    <w:name w:val="WW8Num43z0"/>
    <w:rsid w:val="00EF2EFE"/>
  </w:style>
  <w:style w:type="character" w:customStyle="1" w:styleId="WW8Num44z0">
    <w:name w:val="WW8Num44z0"/>
    <w:rsid w:val="00EF2EFE"/>
    <w:rPr>
      <w:rFonts w:ascii="Symbol" w:hAnsi="Symbol" w:cs="Symbol"/>
    </w:rPr>
  </w:style>
  <w:style w:type="character" w:customStyle="1" w:styleId="WW8Num44z1">
    <w:name w:val="WW8Num44z1"/>
    <w:rsid w:val="00EF2EFE"/>
  </w:style>
  <w:style w:type="character" w:customStyle="1" w:styleId="WW8Num44z2">
    <w:name w:val="WW8Num44z2"/>
    <w:rsid w:val="00EF2EFE"/>
  </w:style>
  <w:style w:type="character" w:customStyle="1" w:styleId="WW8Num44z3">
    <w:name w:val="WW8Num44z3"/>
    <w:rsid w:val="00EF2EFE"/>
  </w:style>
  <w:style w:type="character" w:customStyle="1" w:styleId="WW8Num44z4">
    <w:name w:val="WW8Num44z4"/>
    <w:rsid w:val="00EF2EFE"/>
  </w:style>
  <w:style w:type="character" w:customStyle="1" w:styleId="WW8Num44z5">
    <w:name w:val="WW8Num44z5"/>
    <w:rsid w:val="00EF2EFE"/>
  </w:style>
  <w:style w:type="character" w:customStyle="1" w:styleId="WW8Num44z6">
    <w:name w:val="WW8Num44z6"/>
    <w:rsid w:val="00EF2EFE"/>
  </w:style>
  <w:style w:type="character" w:customStyle="1" w:styleId="WW8Num44z7">
    <w:name w:val="WW8Num44z7"/>
    <w:rsid w:val="00EF2EFE"/>
  </w:style>
  <w:style w:type="character" w:customStyle="1" w:styleId="WW8Num44z8">
    <w:name w:val="WW8Num44z8"/>
    <w:rsid w:val="00EF2EFE"/>
  </w:style>
  <w:style w:type="character" w:customStyle="1" w:styleId="WW8Num45z0">
    <w:name w:val="WW8Num45z0"/>
    <w:rsid w:val="00EF2EFE"/>
    <w:rPr>
      <w:rFonts w:ascii="Calibri" w:eastAsia="Calibri" w:hAnsi="Calibri" w:cs="Wingdings"/>
    </w:rPr>
  </w:style>
  <w:style w:type="character" w:customStyle="1" w:styleId="WW8Num45z1">
    <w:name w:val="WW8Num45z1"/>
    <w:rsid w:val="00EF2EFE"/>
    <w:rPr>
      <w:rFonts w:ascii="Courier New" w:hAnsi="Courier New" w:cs="Symbol"/>
    </w:rPr>
  </w:style>
  <w:style w:type="character" w:customStyle="1" w:styleId="WW8Num45z2">
    <w:name w:val="WW8Num45z2"/>
    <w:rsid w:val="00EF2EFE"/>
    <w:rPr>
      <w:rFonts w:ascii="Wingdings" w:hAnsi="Wingdings" w:cs="Wingdings"/>
    </w:rPr>
  </w:style>
  <w:style w:type="character" w:customStyle="1" w:styleId="WW8Num45z3">
    <w:name w:val="WW8Num45z3"/>
    <w:rsid w:val="00EF2EFE"/>
    <w:rPr>
      <w:rFonts w:ascii="Symbol" w:hAnsi="Symbol" w:cs="Symbol"/>
    </w:rPr>
  </w:style>
  <w:style w:type="character" w:customStyle="1" w:styleId="WW8Num46z0">
    <w:name w:val="WW8Num46z0"/>
    <w:rsid w:val="00EF2EFE"/>
    <w:rPr>
      <w:rFonts w:ascii="Symbol" w:hAnsi="Symbol" w:cs="Symbol"/>
    </w:rPr>
  </w:style>
  <w:style w:type="character" w:customStyle="1" w:styleId="WW8Num47z0">
    <w:name w:val="WW8Num47z0"/>
    <w:rsid w:val="00EF2EFE"/>
    <w:rPr>
      <w:b/>
    </w:rPr>
  </w:style>
  <w:style w:type="character" w:customStyle="1" w:styleId="WW8Num47z1">
    <w:name w:val="WW8Num47z1"/>
    <w:rsid w:val="00EF2EFE"/>
  </w:style>
  <w:style w:type="character" w:customStyle="1" w:styleId="WW8Num47z2">
    <w:name w:val="WW8Num47z2"/>
    <w:rsid w:val="00EF2EFE"/>
  </w:style>
  <w:style w:type="character" w:customStyle="1" w:styleId="WW8Num47z3">
    <w:name w:val="WW8Num47z3"/>
    <w:rsid w:val="00EF2EFE"/>
  </w:style>
  <w:style w:type="character" w:customStyle="1" w:styleId="WW8Num47z4">
    <w:name w:val="WW8Num47z4"/>
    <w:rsid w:val="00EF2EFE"/>
  </w:style>
  <w:style w:type="character" w:customStyle="1" w:styleId="WW8Num47z5">
    <w:name w:val="WW8Num47z5"/>
    <w:rsid w:val="00EF2EFE"/>
  </w:style>
  <w:style w:type="character" w:customStyle="1" w:styleId="WW8Num47z6">
    <w:name w:val="WW8Num47z6"/>
    <w:rsid w:val="00EF2EFE"/>
  </w:style>
  <w:style w:type="character" w:customStyle="1" w:styleId="WW8Num47z7">
    <w:name w:val="WW8Num47z7"/>
    <w:rsid w:val="00EF2EFE"/>
  </w:style>
  <w:style w:type="character" w:customStyle="1" w:styleId="WW8Num47z8">
    <w:name w:val="WW8Num47z8"/>
    <w:rsid w:val="00EF2EFE"/>
  </w:style>
  <w:style w:type="character" w:customStyle="1" w:styleId="WW8Num48z0">
    <w:name w:val="WW8Num48z0"/>
    <w:rsid w:val="00EF2EFE"/>
  </w:style>
  <w:style w:type="character" w:customStyle="1" w:styleId="50">
    <w:name w:val="Προεπιλεγμένη γραμματοσειρά5"/>
    <w:rsid w:val="00EF2EFE"/>
  </w:style>
  <w:style w:type="character" w:customStyle="1" w:styleId="Absatz-Standardschriftart">
    <w:name w:val="Absatz-Standardschriftart"/>
    <w:rsid w:val="00EF2EFE"/>
  </w:style>
  <w:style w:type="character" w:customStyle="1" w:styleId="41">
    <w:name w:val="Προεπιλεγμένη γραμματοσειρά4"/>
    <w:rsid w:val="00EF2EFE"/>
  </w:style>
  <w:style w:type="character" w:customStyle="1" w:styleId="WW-Absatz-Standardschriftart">
    <w:name w:val="WW-Absatz-Standardschriftart"/>
    <w:rsid w:val="00EF2EFE"/>
  </w:style>
  <w:style w:type="character" w:customStyle="1" w:styleId="WW-Absatz-Standardschriftart1">
    <w:name w:val="WW-Absatz-Standardschriftart1"/>
    <w:rsid w:val="00EF2EFE"/>
  </w:style>
  <w:style w:type="character" w:customStyle="1" w:styleId="WW-Absatz-Standardschriftart11">
    <w:name w:val="WW-Absatz-Standardschriftart11"/>
    <w:rsid w:val="00EF2EFE"/>
  </w:style>
  <w:style w:type="character" w:customStyle="1" w:styleId="30">
    <w:name w:val="Προεπιλεγμένη γραμματοσειρά3"/>
    <w:rsid w:val="00EF2EFE"/>
  </w:style>
  <w:style w:type="character" w:customStyle="1" w:styleId="WW-Absatz-Standardschriftart111">
    <w:name w:val="WW-Absatz-Standardschriftart111"/>
    <w:rsid w:val="00EF2EFE"/>
  </w:style>
  <w:style w:type="character" w:customStyle="1" w:styleId="WW-Absatz-Standardschriftart1111">
    <w:name w:val="WW-Absatz-Standardschriftart1111"/>
    <w:rsid w:val="00EF2EFE"/>
  </w:style>
  <w:style w:type="character" w:customStyle="1" w:styleId="WW8Num5z1">
    <w:name w:val="WW8Num5z1"/>
    <w:rsid w:val="00EF2EFE"/>
    <w:rPr>
      <w:rFonts w:ascii="Courier New" w:hAnsi="Courier New" w:cs="Courier New"/>
    </w:rPr>
  </w:style>
  <w:style w:type="character" w:customStyle="1" w:styleId="WW8Num6z1">
    <w:name w:val="WW8Num6z1"/>
    <w:rsid w:val="00EF2EFE"/>
    <w:rPr>
      <w:rFonts w:ascii="Courier New" w:hAnsi="Courier New" w:cs="Courier New"/>
    </w:rPr>
  </w:style>
  <w:style w:type="character" w:customStyle="1" w:styleId="20">
    <w:name w:val="Προεπιλεγμένη γραμματοσειρά2"/>
    <w:rsid w:val="00EF2EFE"/>
  </w:style>
  <w:style w:type="character" w:customStyle="1" w:styleId="WW8Num2z1">
    <w:name w:val="WW8Num2z1"/>
    <w:rsid w:val="00EF2EFE"/>
    <w:rPr>
      <w:rFonts w:ascii="Courier New" w:hAnsi="Courier New" w:cs="Courier New"/>
    </w:rPr>
  </w:style>
  <w:style w:type="character" w:customStyle="1" w:styleId="WW8Num2z2">
    <w:name w:val="WW8Num2z2"/>
    <w:rsid w:val="00EF2EFE"/>
    <w:rPr>
      <w:rFonts w:ascii="Wingdings" w:hAnsi="Wingdings" w:cs="Wingdings"/>
    </w:rPr>
  </w:style>
  <w:style w:type="character" w:customStyle="1" w:styleId="WW8Num5z2">
    <w:name w:val="WW8Num5z2"/>
    <w:rsid w:val="00EF2EFE"/>
    <w:rPr>
      <w:rFonts w:ascii="Wingdings" w:hAnsi="Wingdings" w:cs="Wingdings"/>
    </w:rPr>
  </w:style>
  <w:style w:type="character" w:customStyle="1" w:styleId="WW8Num6z2">
    <w:name w:val="WW8Num6z2"/>
    <w:rsid w:val="00EF2EFE"/>
    <w:rPr>
      <w:rFonts w:ascii="Wingdings" w:hAnsi="Wingdings" w:cs="Wingdings"/>
    </w:rPr>
  </w:style>
  <w:style w:type="character" w:customStyle="1" w:styleId="WW8Num13z1">
    <w:name w:val="WW8Num13z1"/>
    <w:rsid w:val="00EF2EFE"/>
    <w:rPr>
      <w:rFonts w:ascii="Courier New" w:hAnsi="Courier New" w:cs="Courier New"/>
    </w:rPr>
  </w:style>
  <w:style w:type="character" w:customStyle="1" w:styleId="WW8Num13z2">
    <w:name w:val="WW8Num13z2"/>
    <w:rsid w:val="00EF2EFE"/>
    <w:rPr>
      <w:rFonts w:ascii="Wingdings" w:hAnsi="Wingdings" w:cs="Wingdings"/>
    </w:rPr>
  </w:style>
  <w:style w:type="character" w:customStyle="1" w:styleId="WW8Num15z1">
    <w:name w:val="WW8Num15z1"/>
    <w:rsid w:val="00EF2EFE"/>
    <w:rPr>
      <w:rFonts w:ascii="Courier New" w:hAnsi="Courier New" w:cs="Courier New"/>
    </w:rPr>
  </w:style>
  <w:style w:type="character" w:customStyle="1" w:styleId="WW8Num17z1">
    <w:name w:val="WW8Num17z1"/>
    <w:rsid w:val="00EF2EFE"/>
    <w:rPr>
      <w:rFonts w:ascii="Courier New" w:hAnsi="Courier New" w:cs="Courier New"/>
    </w:rPr>
  </w:style>
  <w:style w:type="character" w:customStyle="1" w:styleId="WW8Num17z2">
    <w:name w:val="WW8Num17z2"/>
    <w:rsid w:val="00EF2EFE"/>
    <w:rPr>
      <w:rFonts w:ascii="Wingdings" w:hAnsi="Wingdings" w:cs="Wingdings"/>
    </w:rPr>
  </w:style>
  <w:style w:type="character" w:customStyle="1" w:styleId="WW8Num25z1">
    <w:name w:val="WW8Num25z1"/>
    <w:rsid w:val="00EF2EFE"/>
    <w:rPr>
      <w:rFonts w:ascii="Courier New" w:hAnsi="Courier New" w:cs="Courier New"/>
    </w:rPr>
  </w:style>
  <w:style w:type="character" w:customStyle="1" w:styleId="WW8Num25z2">
    <w:name w:val="WW8Num25z2"/>
    <w:rsid w:val="00EF2EFE"/>
    <w:rPr>
      <w:rFonts w:ascii="Wingdings" w:hAnsi="Wingdings" w:cs="Wingdings"/>
    </w:rPr>
  </w:style>
  <w:style w:type="character" w:customStyle="1" w:styleId="WW8Num26z1">
    <w:name w:val="WW8Num26z1"/>
    <w:rsid w:val="00EF2EFE"/>
    <w:rPr>
      <w:rFonts w:ascii="Courier New" w:hAnsi="Courier New" w:cs="Courier New"/>
    </w:rPr>
  </w:style>
  <w:style w:type="character" w:customStyle="1" w:styleId="WW8Num26z2">
    <w:name w:val="WW8Num26z2"/>
    <w:rsid w:val="00EF2EFE"/>
    <w:rPr>
      <w:rFonts w:ascii="Wingdings" w:hAnsi="Wingdings" w:cs="Wingdings"/>
    </w:rPr>
  </w:style>
  <w:style w:type="character" w:customStyle="1" w:styleId="1">
    <w:name w:val="Προεπιλεγμένη γραμματοσειρά1"/>
    <w:rsid w:val="00EF2EFE"/>
  </w:style>
  <w:style w:type="character" w:customStyle="1" w:styleId="a3">
    <w:name w:val="Σύμβολο υποσημείωσης"/>
    <w:rsid w:val="00EF2EFE"/>
    <w:rPr>
      <w:vertAlign w:val="superscript"/>
    </w:rPr>
  </w:style>
  <w:style w:type="character" w:styleId="a4">
    <w:name w:val="page number"/>
    <w:basedOn w:val="1"/>
    <w:rsid w:val="00EF2EFE"/>
  </w:style>
  <w:style w:type="character" w:customStyle="1" w:styleId="CharChar1">
    <w:name w:val="Char Char1"/>
    <w:rsid w:val="00EF2EFE"/>
    <w:rPr>
      <w:rFonts w:eastAsia="Lucida Sans Unicode" w:cs="Lucida Sans"/>
      <w:kern w:val="1"/>
      <w:sz w:val="24"/>
      <w:szCs w:val="24"/>
      <w:lang w:eastAsia="hi-IN" w:bidi="hi-IN"/>
    </w:rPr>
  </w:style>
  <w:style w:type="character" w:customStyle="1" w:styleId="CharChar">
    <w:name w:val="Char Char"/>
    <w:rsid w:val="00EF2EFE"/>
    <w:rPr>
      <w:rFonts w:ascii="Tahoma" w:hAnsi="Tahoma" w:cs="Tahoma"/>
      <w:sz w:val="16"/>
      <w:szCs w:val="16"/>
    </w:rPr>
  </w:style>
  <w:style w:type="character" w:customStyle="1" w:styleId="hps">
    <w:name w:val="hps"/>
    <w:rsid w:val="00EF2EFE"/>
  </w:style>
  <w:style w:type="character" w:customStyle="1" w:styleId="a5">
    <w:name w:val="Χαρακτήρες αρίθμησης"/>
    <w:rsid w:val="00EF2EFE"/>
  </w:style>
  <w:style w:type="character" w:styleId="-">
    <w:name w:val="Hyperlink"/>
    <w:rsid w:val="00EF2EFE"/>
    <w:rPr>
      <w:color w:val="0000FF"/>
      <w:u w:val="single"/>
    </w:rPr>
  </w:style>
  <w:style w:type="character" w:customStyle="1" w:styleId="None">
    <w:name w:val="None"/>
    <w:rsid w:val="00EF2EFE"/>
  </w:style>
  <w:style w:type="paragraph" w:customStyle="1" w:styleId="a6">
    <w:name w:val="Επικεφαλίδα"/>
    <w:basedOn w:val="a"/>
    <w:next w:val="a7"/>
    <w:rsid w:val="00EF2EFE"/>
    <w:pPr>
      <w:keepNext/>
      <w:spacing w:before="240" w:after="120"/>
    </w:pPr>
    <w:rPr>
      <w:rFonts w:ascii="Arial" w:eastAsia="SimSun" w:hAnsi="Arial" w:cs="Mangal"/>
      <w:sz w:val="28"/>
      <w:szCs w:val="28"/>
    </w:rPr>
  </w:style>
  <w:style w:type="paragraph" w:styleId="a7">
    <w:name w:val="Body Text"/>
    <w:basedOn w:val="a"/>
    <w:rsid w:val="00EF2EFE"/>
    <w:pPr>
      <w:spacing w:after="120"/>
    </w:pPr>
    <w:rPr>
      <w:rFonts w:eastAsia="Lucida Sans Unicode" w:cs="Lucida Sans"/>
      <w:kern w:val="1"/>
      <w:szCs w:val="24"/>
      <w:lang w:eastAsia="hi-IN" w:bidi="hi-IN"/>
    </w:rPr>
  </w:style>
  <w:style w:type="paragraph" w:styleId="a8">
    <w:name w:val="List"/>
    <w:basedOn w:val="a7"/>
    <w:rsid w:val="00EF2EFE"/>
    <w:rPr>
      <w:rFonts w:cs="Mangal"/>
    </w:rPr>
  </w:style>
  <w:style w:type="paragraph" w:customStyle="1" w:styleId="51">
    <w:name w:val="Λεζάντα5"/>
    <w:basedOn w:val="a"/>
    <w:next w:val="a"/>
    <w:rsid w:val="00EF2EFE"/>
    <w:pPr>
      <w:suppressAutoHyphens w:val="0"/>
      <w:jc w:val="both"/>
    </w:pPr>
    <w:rPr>
      <w:rFonts w:ascii="Arial" w:hAnsi="Arial" w:cs="Arial"/>
      <w:b/>
      <w:lang w:val="en-US"/>
    </w:rPr>
  </w:style>
  <w:style w:type="paragraph" w:customStyle="1" w:styleId="a9">
    <w:name w:val="Ευρετήριο"/>
    <w:basedOn w:val="a"/>
    <w:rsid w:val="00EF2EFE"/>
    <w:pPr>
      <w:suppressLineNumbers/>
    </w:pPr>
    <w:rPr>
      <w:rFonts w:cs="Mangal"/>
    </w:rPr>
  </w:style>
  <w:style w:type="paragraph" w:customStyle="1" w:styleId="aa">
    <w:name w:val="Υπόμνημα"/>
    <w:basedOn w:val="a"/>
    <w:rsid w:val="00EF2EFE"/>
    <w:pPr>
      <w:suppressLineNumbers/>
      <w:spacing w:before="120" w:after="120"/>
    </w:pPr>
    <w:rPr>
      <w:rFonts w:cs="Mangal"/>
      <w:i/>
      <w:iCs/>
      <w:szCs w:val="24"/>
    </w:rPr>
  </w:style>
  <w:style w:type="paragraph" w:customStyle="1" w:styleId="42">
    <w:name w:val="Λεζάντα4"/>
    <w:basedOn w:val="a"/>
    <w:rsid w:val="00EF2EFE"/>
    <w:pPr>
      <w:suppressLineNumbers/>
      <w:spacing w:before="120" w:after="120"/>
    </w:pPr>
    <w:rPr>
      <w:rFonts w:cs="Mangal"/>
      <w:i/>
      <w:iCs/>
      <w:szCs w:val="24"/>
    </w:rPr>
  </w:style>
  <w:style w:type="paragraph" w:customStyle="1" w:styleId="31">
    <w:name w:val="Λεζάντα3"/>
    <w:basedOn w:val="a"/>
    <w:rsid w:val="00EF2EFE"/>
    <w:pPr>
      <w:suppressLineNumbers/>
      <w:spacing w:before="120" w:after="120"/>
    </w:pPr>
    <w:rPr>
      <w:rFonts w:cs="Mangal"/>
      <w:i/>
      <w:iCs/>
      <w:szCs w:val="24"/>
    </w:rPr>
  </w:style>
  <w:style w:type="paragraph" w:customStyle="1" w:styleId="21">
    <w:name w:val="Λεζάντα2"/>
    <w:basedOn w:val="a"/>
    <w:rsid w:val="00EF2EFE"/>
    <w:pPr>
      <w:suppressLineNumbers/>
      <w:spacing w:before="120" w:after="120"/>
    </w:pPr>
    <w:rPr>
      <w:rFonts w:cs="Mangal"/>
      <w:i/>
      <w:iCs/>
      <w:szCs w:val="24"/>
    </w:rPr>
  </w:style>
  <w:style w:type="paragraph" w:customStyle="1" w:styleId="10">
    <w:name w:val="Λεζάντα1"/>
    <w:basedOn w:val="a"/>
    <w:rsid w:val="00EF2EFE"/>
    <w:pPr>
      <w:suppressLineNumbers/>
      <w:spacing w:before="120" w:after="120"/>
    </w:pPr>
    <w:rPr>
      <w:rFonts w:cs="Mangal"/>
      <w:i/>
      <w:iCs/>
      <w:szCs w:val="24"/>
    </w:rPr>
  </w:style>
  <w:style w:type="paragraph" w:styleId="ab">
    <w:name w:val="footnote text"/>
    <w:basedOn w:val="a"/>
    <w:rsid w:val="00EF2EFE"/>
    <w:rPr>
      <w:sz w:val="20"/>
    </w:rPr>
  </w:style>
  <w:style w:type="paragraph" w:styleId="ac">
    <w:name w:val="header"/>
    <w:basedOn w:val="a"/>
    <w:rsid w:val="00EF2EFE"/>
    <w:pPr>
      <w:tabs>
        <w:tab w:val="center" w:pos="4153"/>
        <w:tab w:val="right" w:pos="8306"/>
      </w:tabs>
    </w:pPr>
  </w:style>
  <w:style w:type="paragraph" w:styleId="ad">
    <w:name w:val="footer"/>
    <w:basedOn w:val="a"/>
    <w:rsid w:val="00EF2EFE"/>
    <w:pPr>
      <w:tabs>
        <w:tab w:val="center" w:pos="4153"/>
        <w:tab w:val="right" w:pos="8306"/>
      </w:tabs>
    </w:pPr>
  </w:style>
  <w:style w:type="paragraph" w:styleId="ae">
    <w:name w:val="List Paragraph"/>
    <w:basedOn w:val="a"/>
    <w:qFormat/>
    <w:rsid w:val="00EF2EFE"/>
    <w:pPr>
      <w:ind w:left="720"/>
    </w:pPr>
    <w:rPr>
      <w:rFonts w:eastAsia="Lucida Sans Unicode" w:cs="Lucida Sans"/>
      <w:kern w:val="1"/>
      <w:szCs w:val="24"/>
      <w:lang w:eastAsia="hi-IN" w:bidi="hi-IN"/>
    </w:rPr>
  </w:style>
  <w:style w:type="paragraph" w:customStyle="1" w:styleId="11">
    <w:name w:val="Κείμενο πλαισίου1"/>
    <w:basedOn w:val="a"/>
    <w:rsid w:val="00EF2EFE"/>
    <w:rPr>
      <w:rFonts w:ascii="Tahoma" w:hAnsi="Tahoma" w:cs="Tahoma"/>
      <w:sz w:val="16"/>
      <w:szCs w:val="16"/>
    </w:rPr>
  </w:style>
  <w:style w:type="paragraph" w:customStyle="1" w:styleId="Standard">
    <w:name w:val="Standard"/>
    <w:rsid w:val="00EF2EFE"/>
    <w:pPr>
      <w:suppressAutoHyphens/>
      <w:textAlignment w:val="baseline"/>
    </w:pPr>
    <w:rPr>
      <w:rFonts w:eastAsia="Lucida Sans Unicode" w:cs="Lucida Sans"/>
      <w:kern w:val="1"/>
      <w:sz w:val="24"/>
      <w:szCs w:val="24"/>
      <w:lang w:eastAsia="hi-IN" w:bidi="hi-IN"/>
    </w:rPr>
  </w:style>
  <w:style w:type="paragraph" w:customStyle="1" w:styleId="12">
    <w:name w:val="Παράγραφος λίστας1"/>
    <w:basedOn w:val="Standard"/>
    <w:rsid w:val="00EF2EFE"/>
    <w:pPr>
      <w:ind w:left="720"/>
    </w:pPr>
  </w:style>
  <w:style w:type="paragraph" w:customStyle="1" w:styleId="22">
    <w:name w:val="Βασικό / εσοχή 2"/>
    <w:basedOn w:val="a"/>
    <w:rsid w:val="00EF2EFE"/>
    <w:pPr>
      <w:widowControl w:val="0"/>
      <w:tabs>
        <w:tab w:val="left" w:pos="567"/>
        <w:tab w:val="left" w:pos="1418"/>
      </w:tabs>
      <w:ind w:firstLine="1418"/>
      <w:jc w:val="both"/>
    </w:pPr>
  </w:style>
  <w:style w:type="paragraph" w:customStyle="1" w:styleId="210">
    <w:name w:val="Σώμα κείμενου 21"/>
    <w:basedOn w:val="a"/>
    <w:rsid w:val="00EF2EFE"/>
    <w:pPr>
      <w:spacing w:after="120" w:line="480" w:lineRule="auto"/>
    </w:pPr>
  </w:style>
  <w:style w:type="paragraph" w:customStyle="1" w:styleId="310">
    <w:name w:val="Σώμα κείμενου 31"/>
    <w:basedOn w:val="a"/>
    <w:rsid w:val="00EF2EFE"/>
    <w:pPr>
      <w:spacing w:after="120"/>
    </w:pPr>
    <w:rPr>
      <w:sz w:val="16"/>
      <w:szCs w:val="16"/>
    </w:rPr>
  </w:style>
  <w:style w:type="paragraph" w:customStyle="1" w:styleId="af">
    <w:name w:val="Περιεχόμενα πίνακα"/>
    <w:basedOn w:val="a"/>
    <w:rsid w:val="00EF2EFE"/>
    <w:pPr>
      <w:suppressLineNumbers/>
    </w:pPr>
  </w:style>
  <w:style w:type="paragraph" w:customStyle="1" w:styleId="af0">
    <w:name w:val="Επικεφαλίδα πίνακα"/>
    <w:basedOn w:val="af"/>
    <w:rsid w:val="00EF2EFE"/>
    <w:pPr>
      <w:jc w:val="center"/>
    </w:pPr>
    <w:rPr>
      <w:b/>
      <w:bCs/>
    </w:rPr>
  </w:style>
  <w:style w:type="paragraph" w:styleId="af1">
    <w:name w:val="Body Text Indent"/>
    <w:basedOn w:val="a"/>
    <w:rsid w:val="00EF2EFE"/>
    <w:pPr>
      <w:widowControl w:val="0"/>
      <w:suppressAutoHyphens w:val="0"/>
      <w:spacing w:after="120"/>
      <w:ind w:left="283"/>
    </w:pPr>
    <w:rPr>
      <w:rFonts w:ascii="CG Times" w:hAnsi="CG Times" w:cs="CG Times"/>
      <w:sz w:val="20"/>
      <w:lang w:val="en-GB"/>
    </w:rPr>
  </w:style>
  <w:style w:type="paragraph" w:customStyle="1" w:styleId="32">
    <w:name w:val="Σώμα κείμενου 32"/>
    <w:basedOn w:val="a"/>
    <w:rsid w:val="00EF2EFE"/>
    <w:pPr>
      <w:jc w:val="both"/>
    </w:pPr>
    <w:rPr>
      <w:sz w:val="20"/>
    </w:rPr>
  </w:style>
  <w:style w:type="paragraph" w:customStyle="1" w:styleId="220">
    <w:name w:val="Σώμα κείμενου 22"/>
    <w:basedOn w:val="a"/>
    <w:rsid w:val="00EF2EFE"/>
  </w:style>
  <w:style w:type="paragraph" w:customStyle="1" w:styleId="211">
    <w:name w:val="Σώμα κείμενου με εσοχή 21"/>
    <w:basedOn w:val="a"/>
    <w:rsid w:val="00EF2EFE"/>
    <w:pPr>
      <w:spacing w:after="120" w:line="480" w:lineRule="auto"/>
      <w:ind w:left="283"/>
    </w:pPr>
  </w:style>
  <w:style w:type="paragraph" w:customStyle="1" w:styleId="311">
    <w:name w:val="Σώμα κείμενου με εσοχή 31"/>
    <w:basedOn w:val="a"/>
    <w:rsid w:val="00EF2EFE"/>
    <w:pPr>
      <w:spacing w:after="120"/>
      <w:ind w:left="283"/>
    </w:pPr>
    <w:rPr>
      <w:sz w:val="16"/>
      <w:szCs w:val="16"/>
    </w:rPr>
  </w:style>
  <w:style w:type="paragraph" w:customStyle="1" w:styleId="p1">
    <w:name w:val="p1"/>
    <w:basedOn w:val="a"/>
    <w:rsid w:val="00EF2EFE"/>
    <w:pPr>
      <w:tabs>
        <w:tab w:val="left" w:pos="-284"/>
        <w:tab w:val="left" w:pos="993"/>
      </w:tabs>
      <w:suppressAutoHyphens w:val="0"/>
      <w:ind w:firstLine="567"/>
      <w:jc w:val="both"/>
    </w:pPr>
    <w:rPr>
      <w:rFonts w:ascii="Arial" w:hAnsi="Arial" w:cs="Arial"/>
      <w:sz w:val="22"/>
    </w:rPr>
  </w:style>
  <w:style w:type="paragraph" w:customStyle="1" w:styleId="33">
    <w:name w:val="Σώμα κείμενου 33"/>
    <w:basedOn w:val="a"/>
    <w:rsid w:val="00EF2EFE"/>
    <w:pPr>
      <w:spacing w:after="120"/>
    </w:pPr>
    <w:rPr>
      <w:sz w:val="16"/>
      <w:szCs w:val="16"/>
    </w:rPr>
  </w:style>
  <w:style w:type="paragraph" w:customStyle="1" w:styleId="13">
    <w:name w:val="Τμήμα κειμένου1"/>
    <w:basedOn w:val="a"/>
    <w:rsid w:val="00EF2EFE"/>
    <w:pPr>
      <w:suppressAutoHyphens w:val="0"/>
      <w:spacing w:after="120"/>
      <w:ind w:left="284" w:right="283" w:firstLine="283"/>
      <w:jc w:val="both"/>
    </w:pPr>
    <w:rPr>
      <w:rFonts w:ascii="Arial" w:hAnsi="Arial" w:cs="Arial"/>
      <w:sz w:val="22"/>
      <w:lang w:val="en-GB"/>
    </w:rPr>
  </w:style>
  <w:style w:type="paragraph" w:customStyle="1" w:styleId="23">
    <w:name w:val="Σώμα κείμενου 23"/>
    <w:basedOn w:val="a"/>
    <w:rsid w:val="00EF2EFE"/>
    <w:pPr>
      <w:suppressAutoHyphens w:val="0"/>
      <w:spacing w:after="120" w:line="480" w:lineRule="auto"/>
    </w:pPr>
    <w:rPr>
      <w:rFonts w:ascii="Arial" w:hAnsi="Arial" w:cs="Arial"/>
      <w:lang w:val="en-GB"/>
    </w:rPr>
  </w:style>
  <w:style w:type="paragraph" w:customStyle="1" w:styleId="Header2">
    <w:name w:val="Header 2"/>
    <w:basedOn w:val="a"/>
    <w:rsid w:val="00EF2EFE"/>
    <w:pPr>
      <w:suppressAutoHyphens w:val="0"/>
    </w:pPr>
    <w:rPr>
      <w:sz w:val="20"/>
      <w:lang w:val="en-US"/>
    </w:rPr>
  </w:style>
  <w:style w:type="paragraph" w:customStyle="1" w:styleId="Default">
    <w:name w:val="Default"/>
    <w:rsid w:val="00EF2EFE"/>
    <w:pPr>
      <w:suppressAutoHyphens/>
    </w:pPr>
    <w:rPr>
      <w:rFonts w:ascii="Helvetica" w:eastAsia="Arial Unicode MS" w:hAnsi="Helvetica" w:cs="Arial Unicode MS"/>
      <w:color w:val="000000"/>
      <w:sz w:val="22"/>
      <w:szCs w:val="22"/>
      <w:lang w:eastAsia="ar-SA"/>
    </w:rPr>
  </w:style>
  <w:style w:type="paragraph" w:customStyle="1" w:styleId="af2">
    <w:name w:val="Περιεχόμενα πλαισίου"/>
    <w:basedOn w:val="a"/>
    <w:rsid w:val="00EF2EFE"/>
  </w:style>
  <w:style w:type="paragraph" w:customStyle="1" w:styleId="StyleStyleHeading1Before6ptAfter0ptUnderline">
    <w:name w:val="Style Style Heading 1 + Before:  6 pt After:  0 pt + Underline"/>
    <w:basedOn w:val="a"/>
    <w:rsid w:val="004C1E25"/>
    <w:pPr>
      <w:keepNext/>
      <w:numPr>
        <w:numId w:val="2"/>
      </w:numPr>
      <w:suppressAutoHyphens w:val="0"/>
      <w:spacing w:before="120"/>
      <w:jc w:val="both"/>
      <w:outlineLvl w:val="0"/>
    </w:pPr>
    <w:rPr>
      <w:rFonts w:ascii="Arial" w:hAnsi="Arial"/>
      <w:b/>
      <w:bCs/>
      <w:szCs w:val="24"/>
      <w:u w:val="single"/>
      <w:lang w:eastAsia="el-GR"/>
    </w:rPr>
  </w:style>
  <w:style w:type="paragraph" w:customStyle="1" w:styleId="StyleHeading2UnderlineBefore6ptAfter0pt">
    <w:name w:val="Style Heading 2 + Underline Before:  6 pt After:  0 pt"/>
    <w:basedOn w:val="2"/>
    <w:rsid w:val="004C1E25"/>
    <w:pPr>
      <w:numPr>
        <w:numId w:val="2"/>
      </w:numPr>
      <w:tabs>
        <w:tab w:val="left" w:pos="0"/>
      </w:tabs>
      <w:suppressAutoHyphens w:val="0"/>
      <w:spacing w:before="120" w:after="0"/>
      <w:jc w:val="both"/>
    </w:pPr>
    <w:rPr>
      <w:rFonts w:cs="Times New Roman"/>
      <w:bCs/>
      <w:u w:val="single"/>
      <w:lang w:eastAsia="el-GR"/>
    </w:rPr>
  </w:style>
  <w:style w:type="paragraph" w:customStyle="1" w:styleId="StyleHeading3Before6ptAfter0pt">
    <w:name w:val="Style Heading 3 + Before:  6 pt After:  0 pt"/>
    <w:basedOn w:val="3"/>
    <w:rsid w:val="004C1E25"/>
    <w:pPr>
      <w:keepNext w:val="0"/>
      <w:numPr>
        <w:numId w:val="2"/>
      </w:numPr>
      <w:suppressAutoHyphens w:val="0"/>
      <w:spacing w:before="120" w:after="0"/>
      <w:jc w:val="both"/>
    </w:pPr>
    <w:rPr>
      <w:rFonts w:cs="Times New Roman"/>
      <w:b w:val="0"/>
      <w:bCs w:val="0"/>
      <w:sz w:val="24"/>
      <w:szCs w:val="20"/>
      <w:lang w:eastAsia="el-GR"/>
    </w:rPr>
  </w:style>
  <w:style w:type="paragraph" w:customStyle="1" w:styleId="4">
    <w:name w:val="κεφαλεα 4"/>
    <w:basedOn w:val="40"/>
    <w:rsid w:val="004C1E25"/>
    <w:pPr>
      <w:numPr>
        <w:ilvl w:val="3"/>
        <w:numId w:val="2"/>
      </w:numPr>
      <w:tabs>
        <w:tab w:val="left" w:pos="3240"/>
      </w:tabs>
      <w:suppressAutoHyphens w:val="0"/>
      <w:spacing w:before="60" w:after="240"/>
      <w:jc w:val="both"/>
    </w:pPr>
    <w:rPr>
      <w:rFonts w:ascii="Arial" w:hAnsi="Arial" w:cs="Arial"/>
      <w:b w:val="0"/>
      <w:bCs w:val="0"/>
      <w:sz w:val="24"/>
      <w:szCs w:val="24"/>
      <w:lang w:eastAsia="el-GR"/>
    </w:rPr>
  </w:style>
  <w:style w:type="character" w:customStyle="1" w:styleId="4Char">
    <w:name w:val="Επικεφαλίδα 4 Char"/>
    <w:link w:val="40"/>
    <w:uiPriority w:val="9"/>
    <w:semiHidden/>
    <w:rsid w:val="004C1E25"/>
    <w:rPr>
      <w:rFonts w:ascii="Calibri" w:eastAsia="Times New Roman" w:hAnsi="Calibri" w:cs="Times New Roman"/>
      <w:b/>
      <w:bCs/>
      <w:sz w:val="28"/>
      <w:szCs w:val="28"/>
      <w:lang w:eastAsia="ar-SA"/>
    </w:rPr>
  </w:style>
  <w:style w:type="paragraph" w:styleId="af3">
    <w:name w:val="Plain Text"/>
    <w:basedOn w:val="a"/>
    <w:link w:val="Char"/>
    <w:uiPriority w:val="99"/>
    <w:rsid w:val="007D0947"/>
    <w:pPr>
      <w:suppressAutoHyphens w:val="0"/>
    </w:pPr>
    <w:rPr>
      <w:rFonts w:ascii="Courier New" w:hAnsi="Courier New"/>
      <w:b/>
      <w:sz w:val="20"/>
    </w:rPr>
  </w:style>
  <w:style w:type="character" w:customStyle="1" w:styleId="Char">
    <w:name w:val="Απλό κείμενο Char"/>
    <w:link w:val="af3"/>
    <w:uiPriority w:val="99"/>
    <w:rsid w:val="007D0947"/>
    <w:rPr>
      <w:rFonts w:ascii="Courier New" w:hAnsi="Courier New"/>
      <w:b/>
    </w:rPr>
  </w:style>
  <w:style w:type="paragraph" w:styleId="24">
    <w:name w:val="Body Text 2"/>
    <w:basedOn w:val="a"/>
    <w:link w:val="2Char"/>
    <w:uiPriority w:val="99"/>
    <w:semiHidden/>
    <w:unhideWhenUsed/>
    <w:rsid w:val="00A34597"/>
    <w:pPr>
      <w:spacing w:after="120" w:line="480" w:lineRule="auto"/>
    </w:pPr>
  </w:style>
  <w:style w:type="character" w:customStyle="1" w:styleId="2Char">
    <w:name w:val="Σώμα κείμενου 2 Char"/>
    <w:link w:val="24"/>
    <w:uiPriority w:val="99"/>
    <w:semiHidden/>
    <w:rsid w:val="00A34597"/>
    <w:rPr>
      <w:sz w:val="24"/>
      <w:lang w:eastAsia="ar-SA"/>
    </w:rPr>
  </w:style>
  <w:style w:type="paragraph" w:customStyle="1" w:styleId="25">
    <w:name w:val="Παράγραφος λίστας2"/>
    <w:basedOn w:val="Standard"/>
    <w:rsid w:val="002857FD"/>
    <w:pPr>
      <w:autoSpaceDN w:val="0"/>
      <w:spacing w:after="200" w:line="276" w:lineRule="auto"/>
      <w:ind w:left="720"/>
    </w:pPr>
    <w:rPr>
      <w:rFonts w:ascii="Calibri" w:hAnsi="Calibri" w:cs="Calibri"/>
      <w:kern w:val="3"/>
      <w:sz w:val="22"/>
      <w:szCs w:val="22"/>
      <w:lang w:eastAsia="en-US"/>
    </w:rPr>
  </w:style>
  <w:style w:type="paragraph" w:styleId="af4">
    <w:name w:val="Balloon Text"/>
    <w:basedOn w:val="a"/>
    <w:link w:val="Char0"/>
    <w:uiPriority w:val="99"/>
    <w:semiHidden/>
    <w:unhideWhenUsed/>
    <w:rsid w:val="00B26D1A"/>
    <w:rPr>
      <w:rFonts w:ascii="Segoe UI" w:hAnsi="Segoe UI" w:cs="Segoe UI"/>
      <w:sz w:val="18"/>
      <w:szCs w:val="18"/>
    </w:rPr>
  </w:style>
  <w:style w:type="character" w:customStyle="1" w:styleId="Char0">
    <w:name w:val="Κείμενο πλαισίου Char"/>
    <w:basedOn w:val="a0"/>
    <w:link w:val="af4"/>
    <w:uiPriority w:val="99"/>
    <w:semiHidden/>
    <w:rsid w:val="00B26D1A"/>
    <w:rPr>
      <w:rFonts w:ascii="Segoe UI" w:hAnsi="Segoe UI" w:cs="Segoe UI"/>
      <w:sz w:val="18"/>
      <w:szCs w:val="18"/>
      <w:lang w:eastAsia="ar-SA"/>
    </w:rPr>
  </w:style>
  <w:style w:type="character" w:styleId="af5">
    <w:name w:val="Strong"/>
    <w:basedOn w:val="a0"/>
    <w:uiPriority w:val="22"/>
    <w:qFormat/>
    <w:rsid w:val="00685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AA"/>
    <w:pPr>
      <w:suppressAutoHyphens/>
    </w:pPr>
    <w:rPr>
      <w:sz w:val="24"/>
      <w:lang w:eastAsia="ar-SA"/>
    </w:rPr>
  </w:style>
  <w:style w:type="paragraph" w:styleId="2">
    <w:name w:val="heading 2"/>
    <w:basedOn w:val="a"/>
    <w:next w:val="a"/>
    <w:qFormat/>
    <w:rsid w:val="00EF2EFE"/>
    <w:pPr>
      <w:keepNext/>
      <w:numPr>
        <w:ilvl w:val="1"/>
        <w:numId w:val="1"/>
      </w:numPr>
      <w:tabs>
        <w:tab w:val="left" w:pos="0"/>
      </w:tabs>
      <w:spacing w:before="240" w:after="60"/>
      <w:jc w:val="center"/>
      <w:outlineLvl w:val="1"/>
    </w:pPr>
    <w:rPr>
      <w:rFonts w:ascii="Arial" w:hAnsi="Arial" w:cs="Arial"/>
      <w:b/>
    </w:rPr>
  </w:style>
  <w:style w:type="paragraph" w:styleId="3">
    <w:name w:val="heading 3"/>
    <w:basedOn w:val="a"/>
    <w:next w:val="a"/>
    <w:qFormat/>
    <w:rsid w:val="00EF2EFE"/>
    <w:pPr>
      <w:keepNext/>
      <w:numPr>
        <w:ilvl w:val="2"/>
        <w:numId w:val="1"/>
      </w:numPr>
      <w:spacing w:before="240" w:after="60"/>
      <w:outlineLvl w:val="2"/>
    </w:pPr>
    <w:rPr>
      <w:rFonts w:ascii="Arial" w:hAnsi="Arial" w:cs="Arial"/>
      <w:b/>
      <w:bCs/>
      <w:sz w:val="26"/>
      <w:szCs w:val="26"/>
    </w:rPr>
  </w:style>
  <w:style w:type="paragraph" w:styleId="40">
    <w:name w:val="heading 4"/>
    <w:basedOn w:val="a"/>
    <w:next w:val="a"/>
    <w:link w:val="4Char"/>
    <w:uiPriority w:val="9"/>
    <w:semiHidden/>
    <w:unhideWhenUsed/>
    <w:qFormat/>
    <w:rsid w:val="004C1E25"/>
    <w:pPr>
      <w:keepNext/>
      <w:spacing w:before="240" w:after="60"/>
      <w:outlineLvl w:val="3"/>
    </w:pPr>
    <w:rPr>
      <w:rFonts w:ascii="Calibri" w:hAnsi="Calibri"/>
      <w:b/>
      <w:bCs/>
      <w:sz w:val="28"/>
      <w:szCs w:val="28"/>
    </w:rPr>
  </w:style>
  <w:style w:type="paragraph" w:styleId="5">
    <w:name w:val="heading 5"/>
    <w:basedOn w:val="a"/>
    <w:next w:val="a"/>
    <w:qFormat/>
    <w:rsid w:val="00EF2EFE"/>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2EFE"/>
  </w:style>
  <w:style w:type="character" w:customStyle="1" w:styleId="WW8Num1z1">
    <w:name w:val="WW8Num1z1"/>
    <w:rsid w:val="00EF2EFE"/>
  </w:style>
  <w:style w:type="character" w:customStyle="1" w:styleId="WW8Num1z2">
    <w:name w:val="WW8Num1z2"/>
    <w:rsid w:val="00EF2EFE"/>
  </w:style>
  <w:style w:type="character" w:customStyle="1" w:styleId="WW8Num1z3">
    <w:name w:val="WW8Num1z3"/>
    <w:rsid w:val="00EF2EFE"/>
  </w:style>
  <w:style w:type="character" w:customStyle="1" w:styleId="WW8Num1z4">
    <w:name w:val="WW8Num1z4"/>
    <w:rsid w:val="00EF2EFE"/>
  </w:style>
  <w:style w:type="character" w:customStyle="1" w:styleId="WW8Num1z5">
    <w:name w:val="WW8Num1z5"/>
    <w:rsid w:val="00EF2EFE"/>
  </w:style>
  <w:style w:type="character" w:customStyle="1" w:styleId="WW8Num1z6">
    <w:name w:val="WW8Num1z6"/>
    <w:rsid w:val="00EF2EFE"/>
  </w:style>
  <w:style w:type="character" w:customStyle="1" w:styleId="WW8Num1z7">
    <w:name w:val="WW8Num1z7"/>
    <w:rsid w:val="00EF2EFE"/>
  </w:style>
  <w:style w:type="character" w:customStyle="1" w:styleId="WW8Num1z8">
    <w:name w:val="WW8Num1z8"/>
    <w:rsid w:val="00EF2EFE"/>
  </w:style>
  <w:style w:type="character" w:customStyle="1" w:styleId="WW8Num2z0">
    <w:name w:val="WW8Num2z0"/>
    <w:rsid w:val="00EF2EFE"/>
    <w:rPr>
      <w:rFonts w:ascii="Symbol" w:hAnsi="Symbol" w:cs="Symbol"/>
      <w:b w:val="0"/>
      <w:sz w:val="18"/>
      <w:szCs w:val="18"/>
    </w:rPr>
  </w:style>
  <w:style w:type="character" w:customStyle="1" w:styleId="WW8Num3z0">
    <w:name w:val="WW8Num3z0"/>
    <w:rsid w:val="00EF2EFE"/>
    <w:rPr>
      <w:b/>
    </w:rPr>
  </w:style>
  <w:style w:type="character" w:customStyle="1" w:styleId="WW8Num3z1">
    <w:name w:val="WW8Num3z1"/>
    <w:rsid w:val="00EF2EFE"/>
  </w:style>
  <w:style w:type="character" w:customStyle="1" w:styleId="WW8Num3z2">
    <w:name w:val="WW8Num3z2"/>
    <w:rsid w:val="00EF2EFE"/>
  </w:style>
  <w:style w:type="character" w:customStyle="1" w:styleId="WW8Num3z3">
    <w:name w:val="WW8Num3z3"/>
    <w:rsid w:val="00EF2EFE"/>
  </w:style>
  <w:style w:type="character" w:customStyle="1" w:styleId="WW8Num3z4">
    <w:name w:val="WW8Num3z4"/>
    <w:rsid w:val="00EF2EFE"/>
  </w:style>
  <w:style w:type="character" w:customStyle="1" w:styleId="WW8Num3z5">
    <w:name w:val="WW8Num3z5"/>
    <w:rsid w:val="00EF2EFE"/>
  </w:style>
  <w:style w:type="character" w:customStyle="1" w:styleId="WW8Num3z6">
    <w:name w:val="WW8Num3z6"/>
    <w:rsid w:val="00EF2EFE"/>
  </w:style>
  <w:style w:type="character" w:customStyle="1" w:styleId="WW8Num3z7">
    <w:name w:val="WW8Num3z7"/>
    <w:rsid w:val="00EF2EFE"/>
  </w:style>
  <w:style w:type="character" w:customStyle="1" w:styleId="WW8Num3z8">
    <w:name w:val="WW8Num3z8"/>
    <w:rsid w:val="00EF2EFE"/>
  </w:style>
  <w:style w:type="character" w:customStyle="1" w:styleId="WW8Num4z0">
    <w:name w:val="WW8Num4z0"/>
    <w:rsid w:val="00EF2EFE"/>
    <w:rPr>
      <w:rFonts w:ascii="Times New Roman" w:eastAsia="Times New Roman" w:hAnsi="Times New Roman" w:cs="Times New Roman"/>
      <w:b/>
    </w:rPr>
  </w:style>
  <w:style w:type="character" w:customStyle="1" w:styleId="WW8Num4z1">
    <w:name w:val="WW8Num4z1"/>
    <w:rsid w:val="00EF2EFE"/>
    <w:rPr>
      <w:rFonts w:ascii="Courier New" w:hAnsi="Courier New" w:cs="Courier New"/>
    </w:rPr>
  </w:style>
  <w:style w:type="character" w:customStyle="1" w:styleId="WW8Num4z2">
    <w:name w:val="WW8Num4z2"/>
    <w:rsid w:val="00EF2EFE"/>
    <w:rPr>
      <w:rFonts w:ascii="Wingdings" w:hAnsi="Wingdings" w:cs="Wingdings"/>
    </w:rPr>
  </w:style>
  <w:style w:type="character" w:customStyle="1" w:styleId="WW8Num4z3">
    <w:name w:val="WW8Num4z3"/>
    <w:rsid w:val="00EF2EFE"/>
    <w:rPr>
      <w:rFonts w:ascii="Symbol" w:hAnsi="Symbol" w:cs="Symbol"/>
    </w:rPr>
  </w:style>
  <w:style w:type="character" w:customStyle="1" w:styleId="WW8Num5z0">
    <w:name w:val="WW8Num5z0"/>
    <w:rsid w:val="00EF2EFE"/>
  </w:style>
  <w:style w:type="character" w:customStyle="1" w:styleId="WW8Num6z0">
    <w:name w:val="WW8Num6z0"/>
    <w:rsid w:val="00EF2EFE"/>
    <w:rPr>
      <w:b/>
    </w:rPr>
  </w:style>
  <w:style w:type="character" w:customStyle="1" w:styleId="WW8Num7z0">
    <w:name w:val="WW8Num7z0"/>
    <w:rsid w:val="00EF2EFE"/>
    <w:rPr>
      <w:b w:val="0"/>
    </w:rPr>
  </w:style>
  <w:style w:type="character" w:customStyle="1" w:styleId="WW8Num8z0">
    <w:name w:val="WW8Num8z0"/>
    <w:rsid w:val="00EF2EFE"/>
    <w:rPr>
      <w:rFonts w:eastAsia="Lucida Sans Unicode" w:cs="Arial"/>
      <w:b w:val="0"/>
      <w:color w:val="000000"/>
    </w:rPr>
  </w:style>
  <w:style w:type="character" w:customStyle="1" w:styleId="WW8Num9z0">
    <w:name w:val="WW8Num9z0"/>
    <w:rsid w:val="00EF2EFE"/>
    <w:rPr>
      <w:rFonts w:ascii="Symbol" w:eastAsia="Calibri" w:hAnsi="Symbol" w:cs="Symbol"/>
      <w:b w:val="0"/>
      <w:sz w:val="18"/>
      <w:szCs w:val="18"/>
    </w:rPr>
  </w:style>
  <w:style w:type="character" w:customStyle="1" w:styleId="WW8Num9z1">
    <w:name w:val="WW8Num9z1"/>
    <w:rsid w:val="00EF2EFE"/>
    <w:rPr>
      <w:rFonts w:ascii="Courier New" w:hAnsi="Courier New" w:cs="Symbol"/>
    </w:rPr>
  </w:style>
  <w:style w:type="character" w:customStyle="1" w:styleId="WW8Num9z2">
    <w:name w:val="WW8Num9z2"/>
    <w:rsid w:val="00EF2EFE"/>
    <w:rPr>
      <w:rFonts w:ascii="Wingdings" w:hAnsi="Wingdings" w:cs="Wingdings"/>
    </w:rPr>
  </w:style>
  <w:style w:type="character" w:customStyle="1" w:styleId="WW8Num9z3">
    <w:name w:val="WW8Num9z3"/>
    <w:rsid w:val="00EF2EFE"/>
    <w:rPr>
      <w:rFonts w:ascii="Symbol" w:hAnsi="Symbol" w:cs="Symbol"/>
    </w:rPr>
  </w:style>
  <w:style w:type="character" w:customStyle="1" w:styleId="WW8Num10z0">
    <w:name w:val="WW8Num10z0"/>
    <w:rsid w:val="00EF2EFE"/>
    <w:rPr>
      <w:rFonts w:ascii="Arial" w:hAnsi="Arial" w:cs="Arial"/>
    </w:rPr>
  </w:style>
  <w:style w:type="character" w:customStyle="1" w:styleId="WW8Num11z0">
    <w:name w:val="WW8Num11z0"/>
    <w:rsid w:val="00EF2EFE"/>
    <w:rPr>
      <w:rFonts w:eastAsia="Times New Roman"/>
      <w:b w:val="0"/>
    </w:rPr>
  </w:style>
  <w:style w:type="character" w:customStyle="1" w:styleId="WW8Num12z0">
    <w:name w:val="WW8Num12z0"/>
    <w:rsid w:val="00EF2EFE"/>
    <w:rPr>
      <w:rFonts w:ascii="Arial" w:eastAsia="Times New Roman" w:hAnsi="Arial" w:cs="Arial"/>
      <w:b w:val="0"/>
    </w:rPr>
  </w:style>
  <w:style w:type="character" w:customStyle="1" w:styleId="WW8Num12z1">
    <w:name w:val="WW8Num12z1"/>
    <w:rsid w:val="00EF2EFE"/>
    <w:rPr>
      <w:b w:val="0"/>
    </w:rPr>
  </w:style>
  <w:style w:type="character" w:customStyle="1" w:styleId="WW8Num12z2">
    <w:name w:val="WW8Num12z2"/>
    <w:rsid w:val="00EF2EFE"/>
  </w:style>
  <w:style w:type="character" w:customStyle="1" w:styleId="WW8Num12z3">
    <w:name w:val="WW8Num12z3"/>
    <w:rsid w:val="00EF2EFE"/>
  </w:style>
  <w:style w:type="character" w:customStyle="1" w:styleId="WW8Num12z4">
    <w:name w:val="WW8Num12z4"/>
    <w:rsid w:val="00EF2EFE"/>
  </w:style>
  <w:style w:type="character" w:customStyle="1" w:styleId="WW8Num12z5">
    <w:name w:val="WW8Num12z5"/>
    <w:rsid w:val="00EF2EFE"/>
  </w:style>
  <w:style w:type="character" w:customStyle="1" w:styleId="WW8Num12z6">
    <w:name w:val="WW8Num12z6"/>
    <w:rsid w:val="00EF2EFE"/>
  </w:style>
  <w:style w:type="character" w:customStyle="1" w:styleId="WW8Num12z7">
    <w:name w:val="WW8Num12z7"/>
    <w:rsid w:val="00EF2EFE"/>
  </w:style>
  <w:style w:type="character" w:customStyle="1" w:styleId="WW8Num12z8">
    <w:name w:val="WW8Num12z8"/>
    <w:rsid w:val="00EF2EFE"/>
  </w:style>
  <w:style w:type="character" w:customStyle="1" w:styleId="WW8Num13z0">
    <w:name w:val="WW8Num13z0"/>
    <w:rsid w:val="00EF2EFE"/>
    <w:rPr>
      <w:b/>
    </w:rPr>
  </w:style>
  <w:style w:type="character" w:customStyle="1" w:styleId="WW8Num14z0">
    <w:name w:val="WW8Num14z0"/>
    <w:rsid w:val="00EF2EFE"/>
  </w:style>
  <w:style w:type="character" w:customStyle="1" w:styleId="WW8Num15z0">
    <w:name w:val="WW8Num15z0"/>
    <w:rsid w:val="00EF2EFE"/>
    <w:rPr>
      <w:color w:val="auto"/>
    </w:rPr>
  </w:style>
  <w:style w:type="character" w:customStyle="1" w:styleId="WW8Num15z2">
    <w:name w:val="WW8Num15z2"/>
    <w:rsid w:val="00EF2EFE"/>
    <w:rPr>
      <w:b/>
      <w:color w:val="auto"/>
    </w:rPr>
  </w:style>
  <w:style w:type="character" w:customStyle="1" w:styleId="WW8Num16z0">
    <w:name w:val="WW8Num16z0"/>
    <w:rsid w:val="00EF2EFE"/>
  </w:style>
  <w:style w:type="character" w:customStyle="1" w:styleId="WW8Num17z0">
    <w:name w:val="WW8Num17z0"/>
    <w:rsid w:val="00EF2EFE"/>
  </w:style>
  <w:style w:type="character" w:customStyle="1" w:styleId="WW8Num18z0">
    <w:name w:val="WW8Num18z0"/>
    <w:rsid w:val="00EF2EFE"/>
    <w:rPr>
      <w:b w:val="0"/>
    </w:rPr>
  </w:style>
  <w:style w:type="character" w:customStyle="1" w:styleId="WW8Num18z1">
    <w:name w:val="WW8Num18z1"/>
    <w:rsid w:val="00EF2EFE"/>
  </w:style>
  <w:style w:type="character" w:customStyle="1" w:styleId="WW8Num18z2">
    <w:name w:val="WW8Num18z2"/>
    <w:rsid w:val="00EF2EFE"/>
  </w:style>
  <w:style w:type="character" w:customStyle="1" w:styleId="WW8Num18z3">
    <w:name w:val="WW8Num18z3"/>
    <w:rsid w:val="00EF2EFE"/>
  </w:style>
  <w:style w:type="character" w:customStyle="1" w:styleId="WW8Num18z4">
    <w:name w:val="WW8Num18z4"/>
    <w:rsid w:val="00EF2EFE"/>
  </w:style>
  <w:style w:type="character" w:customStyle="1" w:styleId="WW8Num18z5">
    <w:name w:val="WW8Num18z5"/>
    <w:rsid w:val="00EF2EFE"/>
  </w:style>
  <w:style w:type="character" w:customStyle="1" w:styleId="WW8Num18z6">
    <w:name w:val="WW8Num18z6"/>
    <w:rsid w:val="00EF2EFE"/>
  </w:style>
  <w:style w:type="character" w:customStyle="1" w:styleId="WW8Num18z7">
    <w:name w:val="WW8Num18z7"/>
    <w:rsid w:val="00EF2EFE"/>
  </w:style>
  <w:style w:type="character" w:customStyle="1" w:styleId="WW8Num18z8">
    <w:name w:val="WW8Num18z8"/>
    <w:rsid w:val="00EF2EFE"/>
  </w:style>
  <w:style w:type="character" w:customStyle="1" w:styleId="WW8Num19z0">
    <w:name w:val="WW8Num19z0"/>
    <w:rsid w:val="00EF2EFE"/>
    <w:rPr>
      <w:rFonts w:ascii="Symbol" w:hAnsi="Symbol" w:cs="Symbol"/>
    </w:rPr>
  </w:style>
  <w:style w:type="character" w:customStyle="1" w:styleId="WW8Num20z0">
    <w:name w:val="WW8Num20z0"/>
    <w:rsid w:val="00EF2EFE"/>
    <w:rPr>
      <w:rFonts w:ascii="Times New Roman" w:hAnsi="Times New Roman" w:cs="Times New Roman"/>
      <w:color w:val="auto"/>
    </w:rPr>
  </w:style>
  <w:style w:type="character" w:customStyle="1" w:styleId="WW8Num21z0">
    <w:name w:val="WW8Num21z0"/>
    <w:rsid w:val="00EF2EFE"/>
    <w:rPr>
      <w:rFonts w:ascii="Symbol" w:hAnsi="Symbol" w:cs="Symbol"/>
    </w:rPr>
  </w:style>
  <w:style w:type="character" w:customStyle="1" w:styleId="WW8Num21z1">
    <w:name w:val="WW8Num21z1"/>
    <w:rsid w:val="00EF2EFE"/>
    <w:rPr>
      <w:b/>
    </w:rPr>
  </w:style>
  <w:style w:type="character" w:customStyle="1" w:styleId="WW8Num21z2">
    <w:name w:val="WW8Num21z2"/>
    <w:rsid w:val="00EF2EFE"/>
  </w:style>
  <w:style w:type="character" w:customStyle="1" w:styleId="WW8Num21z3">
    <w:name w:val="WW8Num21z3"/>
    <w:rsid w:val="00EF2EFE"/>
  </w:style>
  <w:style w:type="character" w:customStyle="1" w:styleId="WW8Num21z4">
    <w:name w:val="WW8Num21z4"/>
    <w:rsid w:val="00EF2EFE"/>
  </w:style>
  <w:style w:type="character" w:customStyle="1" w:styleId="WW8Num21z5">
    <w:name w:val="WW8Num21z5"/>
    <w:rsid w:val="00EF2EFE"/>
  </w:style>
  <w:style w:type="character" w:customStyle="1" w:styleId="WW8Num21z6">
    <w:name w:val="WW8Num21z6"/>
    <w:rsid w:val="00EF2EFE"/>
  </w:style>
  <w:style w:type="character" w:customStyle="1" w:styleId="WW8Num21z7">
    <w:name w:val="WW8Num21z7"/>
    <w:rsid w:val="00EF2EFE"/>
  </w:style>
  <w:style w:type="character" w:customStyle="1" w:styleId="WW8Num21z8">
    <w:name w:val="WW8Num21z8"/>
    <w:rsid w:val="00EF2EFE"/>
  </w:style>
  <w:style w:type="character" w:customStyle="1" w:styleId="WW8Num22z0">
    <w:name w:val="WW8Num22z0"/>
    <w:rsid w:val="00EF2EFE"/>
  </w:style>
  <w:style w:type="character" w:customStyle="1" w:styleId="WW8Num23z0">
    <w:name w:val="WW8Num23z0"/>
    <w:rsid w:val="00EF2EFE"/>
  </w:style>
  <w:style w:type="character" w:customStyle="1" w:styleId="WW8Num24z0">
    <w:name w:val="WW8Num24z0"/>
    <w:rsid w:val="00EF2EFE"/>
    <w:rPr>
      <w:b w:val="0"/>
    </w:rPr>
  </w:style>
  <w:style w:type="character" w:customStyle="1" w:styleId="WW8Num25z0">
    <w:name w:val="WW8Num25z0"/>
    <w:rsid w:val="00EF2EFE"/>
  </w:style>
  <w:style w:type="character" w:customStyle="1" w:styleId="WW8Num26z0">
    <w:name w:val="WW8Num26z0"/>
    <w:rsid w:val="00EF2EFE"/>
  </w:style>
  <w:style w:type="character" w:customStyle="1" w:styleId="WW8Num27z0">
    <w:name w:val="WW8Num27z0"/>
    <w:rsid w:val="00EF2EFE"/>
    <w:rPr>
      <w:rFonts w:ascii="Arial" w:eastAsia="Times New Roman" w:hAnsi="Arial" w:cs="Arial"/>
      <w:b w:val="0"/>
    </w:rPr>
  </w:style>
  <w:style w:type="character" w:customStyle="1" w:styleId="WW8Num27z1">
    <w:name w:val="WW8Num27z1"/>
    <w:rsid w:val="00EF2EFE"/>
    <w:rPr>
      <w:rFonts w:ascii="Symbol" w:hAnsi="Symbol" w:cs="Symbol"/>
      <w:b w:val="0"/>
    </w:rPr>
  </w:style>
  <w:style w:type="character" w:customStyle="1" w:styleId="WW8Num27z2">
    <w:name w:val="WW8Num27z2"/>
    <w:rsid w:val="00EF2EFE"/>
  </w:style>
  <w:style w:type="character" w:customStyle="1" w:styleId="WW8Num27z3">
    <w:name w:val="WW8Num27z3"/>
    <w:rsid w:val="00EF2EFE"/>
  </w:style>
  <w:style w:type="character" w:customStyle="1" w:styleId="WW8Num27z4">
    <w:name w:val="WW8Num27z4"/>
    <w:rsid w:val="00EF2EFE"/>
  </w:style>
  <w:style w:type="character" w:customStyle="1" w:styleId="WW8Num27z5">
    <w:name w:val="WW8Num27z5"/>
    <w:rsid w:val="00EF2EFE"/>
  </w:style>
  <w:style w:type="character" w:customStyle="1" w:styleId="WW8Num27z6">
    <w:name w:val="WW8Num27z6"/>
    <w:rsid w:val="00EF2EFE"/>
  </w:style>
  <w:style w:type="character" w:customStyle="1" w:styleId="WW8Num27z7">
    <w:name w:val="WW8Num27z7"/>
    <w:rsid w:val="00EF2EFE"/>
  </w:style>
  <w:style w:type="character" w:customStyle="1" w:styleId="WW8Num27z8">
    <w:name w:val="WW8Num27z8"/>
    <w:rsid w:val="00EF2EFE"/>
  </w:style>
  <w:style w:type="character" w:customStyle="1" w:styleId="WW8Num28z0">
    <w:name w:val="WW8Num28z0"/>
    <w:rsid w:val="00EF2EFE"/>
    <w:rPr>
      <w:rFonts w:ascii="Symbol" w:hAnsi="Symbol" w:cs="Symbol"/>
    </w:rPr>
  </w:style>
  <w:style w:type="character" w:customStyle="1" w:styleId="WW8Num28z1">
    <w:name w:val="WW8Num28z1"/>
    <w:rsid w:val="00EF2EFE"/>
    <w:rPr>
      <w:rFonts w:ascii="Courier New" w:hAnsi="Courier New" w:cs="Courier New"/>
    </w:rPr>
  </w:style>
  <w:style w:type="character" w:customStyle="1" w:styleId="WW8Num28z2">
    <w:name w:val="WW8Num28z2"/>
    <w:rsid w:val="00EF2EFE"/>
    <w:rPr>
      <w:rFonts w:ascii="Wingdings" w:hAnsi="Wingdings" w:cs="Wingdings"/>
    </w:rPr>
  </w:style>
  <w:style w:type="character" w:customStyle="1" w:styleId="WW8Num29z0">
    <w:name w:val="WW8Num29z0"/>
    <w:rsid w:val="00EF2EFE"/>
    <w:rPr>
      <w:b/>
    </w:rPr>
  </w:style>
  <w:style w:type="character" w:customStyle="1" w:styleId="WW8Num29z1">
    <w:name w:val="WW8Num29z1"/>
    <w:rsid w:val="00EF2EFE"/>
  </w:style>
  <w:style w:type="character" w:customStyle="1" w:styleId="WW8Num29z2">
    <w:name w:val="WW8Num29z2"/>
    <w:rsid w:val="00EF2EFE"/>
  </w:style>
  <w:style w:type="character" w:customStyle="1" w:styleId="WW8Num29z3">
    <w:name w:val="WW8Num29z3"/>
    <w:rsid w:val="00EF2EFE"/>
  </w:style>
  <w:style w:type="character" w:customStyle="1" w:styleId="WW8Num29z4">
    <w:name w:val="WW8Num29z4"/>
    <w:rsid w:val="00EF2EFE"/>
  </w:style>
  <w:style w:type="character" w:customStyle="1" w:styleId="WW8Num29z5">
    <w:name w:val="WW8Num29z5"/>
    <w:rsid w:val="00EF2EFE"/>
  </w:style>
  <w:style w:type="character" w:customStyle="1" w:styleId="WW8Num29z6">
    <w:name w:val="WW8Num29z6"/>
    <w:rsid w:val="00EF2EFE"/>
  </w:style>
  <w:style w:type="character" w:customStyle="1" w:styleId="WW8Num29z7">
    <w:name w:val="WW8Num29z7"/>
    <w:rsid w:val="00EF2EFE"/>
  </w:style>
  <w:style w:type="character" w:customStyle="1" w:styleId="WW8Num29z8">
    <w:name w:val="WW8Num29z8"/>
    <w:rsid w:val="00EF2EFE"/>
  </w:style>
  <w:style w:type="character" w:customStyle="1" w:styleId="WW8Num30z0">
    <w:name w:val="WW8Num30z0"/>
    <w:rsid w:val="00EF2EFE"/>
    <w:rPr>
      <w:rFonts w:cs="Times New Roman"/>
      <w:b w:val="0"/>
      <w:i w:val="0"/>
      <w:sz w:val="24"/>
      <w:szCs w:val="24"/>
      <w:u w:val="none"/>
    </w:rPr>
  </w:style>
  <w:style w:type="character" w:customStyle="1" w:styleId="WW8Num31z0">
    <w:name w:val="WW8Num31z0"/>
    <w:rsid w:val="00EF2EFE"/>
    <w:rPr>
      <w:rFonts w:ascii="Symbol" w:hAnsi="Symbol" w:cs="Symbol"/>
    </w:rPr>
  </w:style>
  <w:style w:type="character" w:customStyle="1" w:styleId="WW8Num31z1">
    <w:name w:val="WW8Num31z1"/>
    <w:rsid w:val="00EF2EFE"/>
  </w:style>
  <w:style w:type="character" w:customStyle="1" w:styleId="WW8Num31z2">
    <w:name w:val="WW8Num31z2"/>
    <w:rsid w:val="00EF2EFE"/>
  </w:style>
  <w:style w:type="character" w:customStyle="1" w:styleId="WW8Num31z3">
    <w:name w:val="WW8Num31z3"/>
    <w:rsid w:val="00EF2EFE"/>
  </w:style>
  <w:style w:type="character" w:customStyle="1" w:styleId="WW8Num31z4">
    <w:name w:val="WW8Num31z4"/>
    <w:rsid w:val="00EF2EFE"/>
  </w:style>
  <w:style w:type="character" w:customStyle="1" w:styleId="WW8Num31z5">
    <w:name w:val="WW8Num31z5"/>
    <w:rsid w:val="00EF2EFE"/>
  </w:style>
  <w:style w:type="character" w:customStyle="1" w:styleId="WW8Num31z6">
    <w:name w:val="WW8Num31z6"/>
    <w:rsid w:val="00EF2EFE"/>
  </w:style>
  <w:style w:type="character" w:customStyle="1" w:styleId="WW8Num31z7">
    <w:name w:val="WW8Num31z7"/>
    <w:rsid w:val="00EF2EFE"/>
  </w:style>
  <w:style w:type="character" w:customStyle="1" w:styleId="WW8Num31z8">
    <w:name w:val="WW8Num31z8"/>
    <w:rsid w:val="00EF2EFE"/>
  </w:style>
  <w:style w:type="character" w:customStyle="1" w:styleId="WW8Num32z0">
    <w:name w:val="WW8Num32z0"/>
    <w:rsid w:val="00EF2EFE"/>
    <w:rPr>
      <w:rFonts w:ascii="Symbol" w:hAnsi="Symbol" w:cs="Symbol"/>
    </w:rPr>
  </w:style>
  <w:style w:type="character" w:customStyle="1" w:styleId="WW8Num32z1">
    <w:name w:val="WW8Num32z1"/>
    <w:rsid w:val="00EF2EFE"/>
  </w:style>
  <w:style w:type="character" w:customStyle="1" w:styleId="WW8Num32z2">
    <w:name w:val="WW8Num32z2"/>
    <w:rsid w:val="00EF2EFE"/>
  </w:style>
  <w:style w:type="character" w:customStyle="1" w:styleId="WW8Num32z3">
    <w:name w:val="WW8Num32z3"/>
    <w:rsid w:val="00EF2EFE"/>
  </w:style>
  <w:style w:type="character" w:customStyle="1" w:styleId="WW8Num32z4">
    <w:name w:val="WW8Num32z4"/>
    <w:rsid w:val="00EF2EFE"/>
  </w:style>
  <w:style w:type="character" w:customStyle="1" w:styleId="WW8Num32z5">
    <w:name w:val="WW8Num32z5"/>
    <w:rsid w:val="00EF2EFE"/>
  </w:style>
  <w:style w:type="character" w:customStyle="1" w:styleId="WW8Num32z6">
    <w:name w:val="WW8Num32z6"/>
    <w:rsid w:val="00EF2EFE"/>
  </w:style>
  <w:style w:type="character" w:customStyle="1" w:styleId="WW8Num32z7">
    <w:name w:val="WW8Num32z7"/>
    <w:rsid w:val="00EF2EFE"/>
  </w:style>
  <w:style w:type="character" w:customStyle="1" w:styleId="WW8Num32z8">
    <w:name w:val="WW8Num32z8"/>
    <w:rsid w:val="00EF2EFE"/>
  </w:style>
  <w:style w:type="character" w:customStyle="1" w:styleId="WW8Num33z0">
    <w:name w:val="WW8Num33z0"/>
    <w:rsid w:val="00EF2EFE"/>
    <w:rPr>
      <w:rFonts w:ascii="Symbol" w:hAnsi="Symbol" w:cs="Symbol"/>
    </w:rPr>
  </w:style>
  <w:style w:type="character" w:customStyle="1" w:styleId="WW8Num33z1">
    <w:name w:val="WW8Num33z1"/>
    <w:rsid w:val="00EF2EFE"/>
  </w:style>
  <w:style w:type="character" w:customStyle="1" w:styleId="WW8Num33z2">
    <w:name w:val="WW8Num33z2"/>
    <w:rsid w:val="00EF2EFE"/>
  </w:style>
  <w:style w:type="character" w:customStyle="1" w:styleId="WW8Num33z3">
    <w:name w:val="WW8Num33z3"/>
    <w:rsid w:val="00EF2EFE"/>
  </w:style>
  <w:style w:type="character" w:customStyle="1" w:styleId="WW8Num33z4">
    <w:name w:val="WW8Num33z4"/>
    <w:rsid w:val="00EF2EFE"/>
  </w:style>
  <w:style w:type="character" w:customStyle="1" w:styleId="WW8Num33z5">
    <w:name w:val="WW8Num33z5"/>
    <w:rsid w:val="00EF2EFE"/>
  </w:style>
  <w:style w:type="character" w:customStyle="1" w:styleId="WW8Num33z6">
    <w:name w:val="WW8Num33z6"/>
    <w:rsid w:val="00EF2EFE"/>
  </w:style>
  <w:style w:type="character" w:customStyle="1" w:styleId="WW8Num33z7">
    <w:name w:val="WW8Num33z7"/>
    <w:rsid w:val="00EF2EFE"/>
  </w:style>
  <w:style w:type="character" w:customStyle="1" w:styleId="WW8Num33z8">
    <w:name w:val="WW8Num33z8"/>
    <w:rsid w:val="00EF2EFE"/>
  </w:style>
  <w:style w:type="character" w:customStyle="1" w:styleId="WW8Num34z0">
    <w:name w:val="WW8Num34z0"/>
    <w:rsid w:val="00EF2EFE"/>
    <w:rPr>
      <w:rFonts w:cs="Arial"/>
      <w:b w:val="0"/>
      <w:color w:val="000000"/>
    </w:rPr>
  </w:style>
  <w:style w:type="character" w:customStyle="1" w:styleId="WW8Num35z0">
    <w:name w:val="WW8Num35z0"/>
    <w:rsid w:val="00EF2EFE"/>
  </w:style>
  <w:style w:type="character" w:customStyle="1" w:styleId="WW8Num36z0">
    <w:name w:val="WW8Num36z0"/>
    <w:rsid w:val="00EF2EFE"/>
  </w:style>
  <w:style w:type="character" w:customStyle="1" w:styleId="WW8Num37z0">
    <w:name w:val="WW8Num37z0"/>
    <w:rsid w:val="00EF2EFE"/>
    <w:rPr>
      <w:i w:val="0"/>
      <w:color w:val="auto"/>
    </w:rPr>
  </w:style>
  <w:style w:type="character" w:customStyle="1" w:styleId="WW8Num37z1">
    <w:name w:val="WW8Num37z1"/>
    <w:rsid w:val="00EF2EFE"/>
    <w:rPr>
      <w:rFonts w:ascii="Symbol" w:hAnsi="Symbol" w:cs="Symbol"/>
    </w:rPr>
  </w:style>
  <w:style w:type="character" w:customStyle="1" w:styleId="WW8Num37z2">
    <w:name w:val="WW8Num37z2"/>
    <w:rsid w:val="00EF2EFE"/>
  </w:style>
  <w:style w:type="character" w:customStyle="1" w:styleId="WW8Num37z3">
    <w:name w:val="WW8Num37z3"/>
    <w:rsid w:val="00EF2EFE"/>
  </w:style>
  <w:style w:type="character" w:customStyle="1" w:styleId="WW8Num37z4">
    <w:name w:val="WW8Num37z4"/>
    <w:rsid w:val="00EF2EFE"/>
  </w:style>
  <w:style w:type="character" w:customStyle="1" w:styleId="WW8Num37z5">
    <w:name w:val="WW8Num37z5"/>
    <w:rsid w:val="00EF2EFE"/>
  </w:style>
  <w:style w:type="character" w:customStyle="1" w:styleId="WW8Num37z6">
    <w:name w:val="WW8Num37z6"/>
    <w:rsid w:val="00EF2EFE"/>
  </w:style>
  <w:style w:type="character" w:customStyle="1" w:styleId="WW8Num37z7">
    <w:name w:val="WW8Num37z7"/>
    <w:rsid w:val="00EF2EFE"/>
  </w:style>
  <w:style w:type="character" w:customStyle="1" w:styleId="WW8Num37z8">
    <w:name w:val="WW8Num37z8"/>
    <w:rsid w:val="00EF2EFE"/>
  </w:style>
  <w:style w:type="character" w:customStyle="1" w:styleId="WW8Num38z0">
    <w:name w:val="WW8Num38z0"/>
    <w:rsid w:val="00EF2EFE"/>
    <w:rPr>
      <w:b w:val="0"/>
    </w:rPr>
  </w:style>
  <w:style w:type="character" w:customStyle="1" w:styleId="WW8Num39z0">
    <w:name w:val="WW8Num39z0"/>
    <w:rsid w:val="00EF2EFE"/>
    <w:rPr>
      <w:b w:val="0"/>
    </w:rPr>
  </w:style>
  <w:style w:type="character" w:customStyle="1" w:styleId="WW8Num40z0">
    <w:name w:val="WW8Num40z0"/>
    <w:rsid w:val="00EF2EFE"/>
    <w:rPr>
      <w:i w:val="0"/>
      <w:color w:val="auto"/>
    </w:rPr>
  </w:style>
  <w:style w:type="character" w:customStyle="1" w:styleId="WW8Num40z1">
    <w:name w:val="WW8Num40z1"/>
    <w:rsid w:val="00EF2EFE"/>
    <w:rPr>
      <w:rFonts w:ascii="Symbol" w:hAnsi="Symbol" w:cs="Symbol"/>
    </w:rPr>
  </w:style>
  <w:style w:type="character" w:customStyle="1" w:styleId="WW8Num40z2">
    <w:name w:val="WW8Num40z2"/>
    <w:rsid w:val="00EF2EFE"/>
  </w:style>
  <w:style w:type="character" w:customStyle="1" w:styleId="WW8Num40z3">
    <w:name w:val="WW8Num40z3"/>
    <w:rsid w:val="00EF2EFE"/>
  </w:style>
  <w:style w:type="character" w:customStyle="1" w:styleId="WW8Num40z4">
    <w:name w:val="WW8Num40z4"/>
    <w:rsid w:val="00EF2EFE"/>
  </w:style>
  <w:style w:type="character" w:customStyle="1" w:styleId="WW8Num40z5">
    <w:name w:val="WW8Num40z5"/>
    <w:rsid w:val="00EF2EFE"/>
  </w:style>
  <w:style w:type="character" w:customStyle="1" w:styleId="WW8Num40z6">
    <w:name w:val="WW8Num40z6"/>
    <w:rsid w:val="00EF2EFE"/>
  </w:style>
  <w:style w:type="character" w:customStyle="1" w:styleId="WW8Num40z7">
    <w:name w:val="WW8Num40z7"/>
    <w:rsid w:val="00EF2EFE"/>
  </w:style>
  <w:style w:type="character" w:customStyle="1" w:styleId="WW8Num40z8">
    <w:name w:val="WW8Num40z8"/>
    <w:rsid w:val="00EF2EFE"/>
  </w:style>
  <w:style w:type="character" w:customStyle="1" w:styleId="WW8Num41z0">
    <w:name w:val="WW8Num41z0"/>
    <w:rsid w:val="00EF2EFE"/>
    <w:rPr>
      <w:b/>
    </w:rPr>
  </w:style>
  <w:style w:type="character" w:customStyle="1" w:styleId="WW8Num42z0">
    <w:name w:val="WW8Num42z0"/>
    <w:rsid w:val="00EF2EFE"/>
    <w:rPr>
      <w:rFonts w:ascii="Symbol" w:hAnsi="Symbol" w:cs="Symbol"/>
      <w:b w:val="0"/>
    </w:rPr>
  </w:style>
  <w:style w:type="character" w:customStyle="1" w:styleId="WW8Num42z1">
    <w:name w:val="WW8Num42z1"/>
    <w:rsid w:val="00EF2EFE"/>
  </w:style>
  <w:style w:type="character" w:customStyle="1" w:styleId="WW8Num42z2">
    <w:name w:val="WW8Num42z2"/>
    <w:rsid w:val="00EF2EFE"/>
  </w:style>
  <w:style w:type="character" w:customStyle="1" w:styleId="WW8Num42z3">
    <w:name w:val="WW8Num42z3"/>
    <w:rsid w:val="00EF2EFE"/>
  </w:style>
  <w:style w:type="character" w:customStyle="1" w:styleId="WW8Num42z4">
    <w:name w:val="WW8Num42z4"/>
    <w:rsid w:val="00EF2EFE"/>
  </w:style>
  <w:style w:type="character" w:customStyle="1" w:styleId="WW8Num42z5">
    <w:name w:val="WW8Num42z5"/>
    <w:rsid w:val="00EF2EFE"/>
  </w:style>
  <w:style w:type="character" w:customStyle="1" w:styleId="WW8Num42z6">
    <w:name w:val="WW8Num42z6"/>
    <w:rsid w:val="00EF2EFE"/>
  </w:style>
  <w:style w:type="character" w:customStyle="1" w:styleId="WW8Num42z7">
    <w:name w:val="WW8Num42z7"/>
    <w:rsid w:val="00EF2EFE"/>
  </w:style>
  <w:style w:type="character" w:customStyle="1" w:styleId="WW8Num42z8">
    <w:name w:val="WW8Num42z8"/>
    <w:rsid w:val="00EF2EFE"/>
  </w:style>
  <w:style w:type="character" w:customStyle="1" w:styleId="WW8Num43z0">
    <w:name w:val="WW8Num43z0"/>
    <w:rsid w:val="00EF2EFE"/>
  </w:style>
  <w:style w:type="character" w:customStyle="1" w:styleId="WW8Num44z0">
    <w:name w:val="WW8Num44z0"/>
    <w:rsid w:val="00EF2EFE"/>
    <w:rPr>
      <w:rFonts w:ascii="Symbol" w:hAnsi="Symbol" w:cs="Symbol"/>
    </w:rPr>
  </w:style>
  <w:style w:type="character" w:customStyle="1" w:styleId="WW8Num44z1">
    <w:name w:val="WW8Num44z1"/>
    <w:rsid w:val="00EF2EFE"/>
  </w:style>
  <w:style w:type="character" w:customStyle="1" w:styleId="WW8Num44z2">
    <w:name w:val="WW8Num44z2"/>
    <w:rsid w:val="00EF2EFE"/>
  </w:style>
  <w:style w:type="character" w:customStyle="1" w:styleId="WW8Num44z3">
    <w:name w:val="WW8Num44z3"/>
    <w:rsid w:val="00EF2EFE"/>
  </w:style>
  <w:style w:type="character" w:customStyle="1" w:styleId="WW8Num44z4">
    <w:name w:val="WW8Num44z4"/>
    <w:rsid w:val="00EF2EFE"/>
  </w:style>
  <w:style w:type="character" w:customStyle="1" w:styleId="WW8Num44z5">
    <w:name w:val="WW8Num44z5"/>
    <w:rsid w:val="00EF2EFE"/>
  </w:style>
  <w:style w:type="character" w:customStyle="1" w:styleId="WW8Num44z6">
    <w:name w:val="WW8Num44z6"/>
    <w:rsid w:val="00EF2EFE"/>
  </w:style>
  <w:style w:type="character" w:customStyle="1" w:styleId="WW8Num44z7">
    <w:name w:val="WW8Num44z7"/>
    <w:rsid w:val="00EF2EFE"/>
  </w:style>
  <w:style w:type="character" w:customStyle="1" w:styleId="WW8Num44z8">
    <w:name w:val="WW8Num44z8"/>
    <w:rsid w:val="00EF2EFE"/>
  </w:style>
  <w:style w:type="character" w:customStyle="1" w:styleId="WW8Num45z0">
    <w:name w:val="WW8Num45z0"/>
    <w:rsid w:val="00EF2EFE"/>
    <w:rPr>
      <w:rFonts w:ascii="Calibri" w:eastAsia="Calibri" w:hAnsi="Calibri" w:cs="Wingdings"/>
    </w:rPr>
  </w:style>
  <w:style w:type="character" w:customStyle="1" w:styleId="WW8Num45z1">
    <w:name w:val="WW8Num45z1"/>
    <w:rsid w:val="00EF2EFE"/>
    <w:rPr>
      <w:rFonts w:ascii="Courier New" w:hAnsi="Courier New" w:cs="Symbol"/>
    </w:rPr>
  </w:style>
  <w:style w:type="character" w:customStyle="1" w:styleId="WW8Num45z2">
    <w:name w:val="WW8Num45z2"/>
    <w:rsid w:val="00EF2EFE"/>
    <w:rPr>
      <w:rFonts w:ascii="Wingdings" w:hAnsi="Wingdings" w:cs="Wingdings"/>
    </w:rPr>
  </w:style>
  <w:style w:type="character" w:customStyle="1" w:styleId="WW8Num45z3">
    <w:name w:val="WW8Num45z3"/>
    <w:rsid w:val="00EF2EFE"/>
    <w:rPr>
      <w:rFonts w:ascii="Symbol" w:hAnsi="Symbol" w:cs="Symbol"/>
    </w:rPr>
  </w:style>
  <w:style w:type="character" w:customStyle="1" w:styleId="WW8Num46z0">
    <w:name w:val="WW8Num46z0"/>
    <w:rsid w:val="00EF2EFE"/>
    <w:rPr>
      <w:rFonts w:ascii="Symbol" w:hAnsi="Symbol" w:cs="Symbol"/>
    </w:rPr>
  </w:style>
  <w:style w:type="character" w:customStyle="1" w:styleId="WW8Num47z0">
    <w:name w:val="WW8Num47z0"/>
    <w:rsid w:val="00EF2EFE"/>
    <w:rPr>
      <w:b/>
    </w:rPr>
  </w:style>
  <w:style w:type="character" w:customStyle="1" w:styleId="WW8Num47z1">
    <w:name w:val="WW8Num47z1"/>
    <w:rsid w:val="00EF2EFE"/>
  </w:style>
  <w:style w:type="character" w:customStyle="1" w:styleId="WW8Num47z2">
    <w:name w:val="WW8Num47z2"/>
    <w:rsid w:val="00EF2EFE"/>
  </w:style>
  <w:style w:type="character" w:customStyle="1" w:styleId="WW8Num47z3">
    <w:name w:val="WW8Num47z3"/>
    <w:rsid w:val="00EF2EFE"/>
  </w:style>
  <w:style w:type="character" w:customStyle="1" w:styleId="WW8Num47z4">
    <w:name w:val="WW8Num47z4"/>
    <w:rsid w:val="00EF2EFE"/>
  </w:style>
  <w:style w:type="character" w:customStyle="1" w:styleId="WW8Num47z5">
    <w:name w:val="WW8Num47z5"/>
    <w:rsid w:val="00EF2EFE"/>
  </w:style>
  <w:style w:type="character" w:customStyle="1" w:styleId="WW8Num47z6">
    <w:name w:val="WW8Num47z6"/>
    <w:rsid w:val="00EF2EFE"/>
  </w:style>
  <w:style w:type="character" w:customStyle="1" w:styleId="WW8Num47z7">
    <w:name w:val="WW8Num47z7"/>
    <w:rsid w:val="00EF2EFE"/>
  </w:style>
  <w:style w:type="character" w:customStyle="1" w:styleId="WW8Num47z8">
    <w:name w:val="WW8Num47z8"/>
    <w:rsid w:val="00EF2EFE"/>
  </w:style>
  <w:style w:type="character" w:customStyle="1" w:styleId="WW8Num48z0">
    <w:name w:val="WW8Num48z0"/>
    <w:rsid w:val="00EF2EFE"/>
  </w:style>
  <w:style w:type="character" w:customStyle="1" w:styleId="50">
    <w:name w:val="Προεπιλεγμένη γραμματοσειρά5"/>
    <w:rsid w:val="00EF2EFE"/>
  </w:style>
  <w:style w:type="character" w:customStyle="1" w:styleId="Absatz-Standardschriftart">
    <w:name w:val="Absatz-Standardschriftart"/>
    <w:rsid w:val="00EF2EFE"/>
  </w:style>
  <w:style w:type="character" w:customStyle="1" w:styleId="41">
    <w:name w:val="Προεπιλεγμένη γραμματοσειρά4"/>
    <w:rsid w:val="00EF2EFE"/>
  </w:style>
  <w:style w:type="character" w:customStyle="1" w:styleId="WW-Absatz-Standardschriftart">
    <w:name w:val="WW-Absatz-Standardschriftart"/>
    <w:rsid w:val="00EF2EFE"/>
  </w:style>
  <w:style w:type="character" w:customStyle="1" w:styleId="WW-Absatz-Standardschriftart1">
    <w:name w:val="WW-Absatz-Standardschriftart1"/>
    <w:rsid w:val="00EF2EFE"/>
  </w:style>
  <w:style w:type="character" w:customStyle="1" w:styleId="WW-Absatz-Standardschriftart11">
    <w:name w:val="WW-Absatz-Standardschriftart11"/>
    <w:rsid w:val="00EF2EFE"/>
  </w:style>
  <w:style w:type="character" w:customStyle="1" w:styleId="30">
    <w:name w:val="Προεπιλεγμένη γραμματοσειρά3"/>
    <w:rsid w:val="00EF2EFE"/>
  </w:style>
  <w:style w:type="character" w:customStyle="1" w:styleId="WW-Absatz-Standardschriftart111">
    <w:name w:val="WW-Absatz-Standardschriftart111"/>
    <w:rsid w:val="00EF2EFE"/>
  </w:style>
  <w:style w:type="character" w:customStyle="1" w:styleId="WW-Absatz-Standardschriftart1111">
    <w:name w:val="WW-Absatz-Standardschriftart1111"/>
    <w:rsid w:val="00EF2EFE"/>
  </w:style>
  <w:style w:type="character" w:customStyle="1" w:styleId="WW8Num5z1">
    <w:name w:val="WW8Num5z1"/>
    <w:rsid w:val="00EF2EFE"/>
    <w:rPr>
      <w:rFonts w:ascii="Courier New" w:hAnsi="Courier New" w:cs="Courier New"/>
    </w:rPr>
  </w:style>
  <w:style w:type="character" w:customStyle="1" w:styleId="WW8Num6z1">
    <w:name w:val="WW8Num6z1"/>
    <w:rsid w:val="00EF2EFE"/>
    <w:rPr>
      <w:rFonts w:ascii="Courier New" w:hAnsi="Courier New" w:cs="Courier New"/>
    </w:rPr>
  </w:style>
  <w:style w:type="character" w:customStyle="1" w:styleId="20">
    <w:name w:val="Προεπιλεγμένη γραμματοσειρά2"/>
    <w:rsid w:val="00EF2EFE"/>
  </w:style>
  <w:style w:type="character" w:customStyle="1" w:styleId="WW8Num2z1">
    <w:name w:val="WW8Num2z1"/>
    <w:rsid w:val="00EF2EFE"/>
    <w:rPr>
      <w:rFonts w:ascii="Courier New" w:hAnsi="Courier New" w:cs="Courier New"/>
    </w:rPr>
  </w:style>
  <w:style w:type="character" w:customStyle="1" w:styleId="WW8Num2z2">
    <w:name w:val="WW8Num2z2"/>
    <w:rsid w:val="00EF2EFE"/>
    <w:rPr>
      <w:rFonts w:ascii="Wingdings" w:hAnsi="Wingdings" w:cs="Wingdings"/>
    </w:rPr>
  </w:style>
  <w:style w:type="character" w:customStyle="1" w:styleId="WW8Num5z2">
    <w:name w:val="WW8Num5z2"/>
    <w:rsid w:val="00EF2EFE"/>
    <w:rPr>
      <w:rFonts w:ascii="Wingdings" w:hAnsi="Wingdings" w:cs="Wingdings"/>
    </w:rPr>
  </w:style>
  <w:style w:type="character" w:customStyle="1" w:styleId="WW8Num6z2">
    <w:name w:val="WW8Num6z2"/>
    <w:rsid w:val="00EF2EFE"/>
    <w:rPr>
      <w:rFonts w:ascii="Wingdings" w:hAnsi="Wingdings" w:cs="Wingdings"/>
    </w:rPr>
  </w:style>
  <w:style w:type="character" w:customStyle="1" w:styleId="WW8Num13z1">
    <w:name w:val="WW8Num13z1"/>
    <w:rsid w:val="00EF2EFE"/>
    <w:rPr>
      <w:rFonts w:ascii="Courier New" w:hAnsi="Courier New" w:cs="Courier New"/>
    </w:rPr>
  </w:style>
  <w:style w:type="character" w:customStyle="1" w:styleId="WW8Num13z2">
    <w:name w:val="WW8Num13z2"/>
    <w:rsid w:val="00EF2EFE"/>
    <w:rPr>
      <w:rFonts w:ascii="Wingdings" w:hAnsi="Wingdings" w:cs="Wingdings"/>
    </w:rPr>
  </w:style>
  <w:style w:type="character" w:customStyle="1" w:styleId="WW8Num15z1">
    <w:name w:val="WW8Num15z1"/>
    <w:rsid w:val="00EF2EFE"/>
    <w:rPr>
      <w:rFonts w:ascii="Courier New" w:hAnsi="Courier New" w:cs="Courier New"/>
    </w:rPr>
  </w:style>
  <w:style w:type="character" w:customStyle="1" w:styleId="WW8Num17z1">
    <w:name w:val="WW8Num17z1"/>
    <w:rsid w:val="00EF2EFE"/>
    <w:rPr>
      <w:rFonts w:ascii="Courier New" w:hAnsi="Courier New" w:cs="Courier New"/>
    </w:rPr>
  </w:style>
  <w:style w:type="character" w:customStyle="1" w:styleId="WW8Num17z2">
    <w:name w:val="WW8Num17z2"/>
    <w:rsid w:val="00EF2EFE"/>
    <w:rPr>
      <w:rFonts w:ascii="Wingdings" w:hAnsi="Wingdings" w:cs="Wingdings"/>
    </w:rPr>
  </w:style>
  <w:style w:type="character" w:customStyle="1" w:styleId="WW8Num25z1">
    <w:name w:val="WW8Num25z1"/>
    <w:rsid w:val="00EF2EFE"/>
    <w:rPr>
      <w:rFonts w:ascii="Courier New" w:hAnsi="Courier New" w:cs="Courier New"/>
    </w:rPr>
  </w:style>
  <w:style w:type="character" w:customStyle="1" w:styleId="WW8Num25z2">
    <w:name w:val="WW8Num25z2"/>
    <w:rsid w:val="00EF2EFE"/>
    <w:rPr>
      <w:rFonts w:ascii="Wingdings" w:hAnsi="Wingdings" w:cs="Wingdings"/>
    </w:rPr>
  </w:style>
  <w:style w:type="character" w:customStyle="1" w:styleId="WW8Num26z1">
    <w:name w:val="WW8Num26z1"/>
    <w:rsid w:val="00EF2EFE"/>
    <w:rPr>
      <w:rFonts w:ascii="Courier New" w:hAnsi="Courier New" w:cs="Courier New"/>
    </w:rPr>
  </w:style>
  <w:style w:type="character" w:customStyle="1" w:styleId="WW8Num26z2">
    <w:name w:val="WW8Num26z2"/>
    <w:rsid w:val="00EF2EFE"/>
    <w:rPr>
      <w:rFonts w:ascii="Wingdings" w:hAnsi="Wingdings" w:cs="Wingdings"/>
    </w:rPr>
  </w:style>
  <w:style w:type="character" w:customStyle="1" w:styleId="1">
    <w:name w:val="Προεπιλεγμένη γραμματοσειρά1"/>
    <w:rsid w:val="00EF2EFE"/>
  </w:style>
  <w:style w:type="character" w:customStyle="1" w:styleId="a3">
    <w:name w:val="Σύμβολο υποσημείωσης"/>
    <w:rsid w:val="00EF2EFE"/>
    <w:rPr>
      <w:vertAlign w:val="superscript"/>
    </w:rPr>
  </w:style>
  <w:style w:type="character" w:styleId="a4">
    <w:name w:val="page number"/>
    <w:basedOn w:val="1"/>
    <w:rsid w:val="00EF2EFE"/>
  </w:style>
  <w:style w:type="character" w:customStyle="1" w:styleId="CharChar1">
    <w:name w:val="Char Char1"/>
    <w:rsid w:val="00EF2EFE"/>
    <w:rPr>
      <w:rFonts w:eastAsia="Lucida Sans Unicode" w:cs="Lucida Sans"/>
      <w:kern w:val="1"/>
      <w:sz w:val="24"/>
      <w:szCs w:val="24"/>
      <w:lang w:eastAsia="hi-IN" w:bidi="hi-IN"/>
    </w:rPr>
  </w:style>
  <w:style w:type="character" w:customStyle="1" w:styleId="CharChar">
    <w:name w:val="Char Char"/>
    <w:rsid w:val="00EF2EFE"/>
    <w:rPr>
      <w:rFonts w:ascii="Tahoma" w:hAnsi="Tahoma" w:cs="Tahoma"/>
      <w:sz w:val="16"/>
      <w:szCs w:val="16"/>
    </w:rPr>
  </w:style>
  <w:style w:type="character" w:customStyle="1" w:styleId="hps">
    <w:name w:val="hps"/>
    <w:rsid w:val="00EF2EFE"/>
  </w:style>
  <w:style w:type="character" w:customStyle="1" w:styleId="a5">
    <w:name w:val="Χαρακτήρες αρίθμησης"/>
    <w:rsid w:val="00EF2EFE"/>
  </w:style>
  <w:style w:type="character" w:styleId="-">
    <w:name w:val="Hyperlink"/>
    <w:rsid w:val="00EF2EFE"/>
    <w:rPr>
      <w:color w:val="0000FF"/>
      <w:u w:val="single"/>
    </w:rPr>
  </w:style>
  <w:style w:type="character" w:customStyle="1" w:styleId="None">
    <w:name w:val="None"/>
    <w:rsid w:val="00EF2EFE"/>
  </w:style>
  <w:style w:type="paragraph" w:customStyle="1" w:styleId="a6">
    <w:name w:val="Επικεφαλίδα"/>
    <w:basedOn w:val="a"/>
    <w:next w:val="a7"/>
    <w:rsid w:val="00EF2EFE"/>
    <w:pPr>
      <w:keepNext/>
      <w:spacing w:before="240" w:after="120"/>
    </w:pPr>
    <w:rPr>
      <w:rFonts w:ascii="Arial" w:eastAsia="SimSun" w:hAnsi="Arial" w:cs="Mangal"/>
      <w:sz w:val="28"/>
      <w:szCs w:val="28"/>
    </w:rPr>
  </w:style>
  <w:style w:type="paragraph" w:styleId="a7">
    <w:name w:val="Body Text"/>
    <w:basedOn w:val="a"/>
    <w:rsid w:val="00EF2EFE"/>
    <w:pPr>
      <w:spacing w:after="120"/>
    </w:pPr>
    <w:rPr>
      <w:rFonts w:eastAsia="Lucida Sans Unicode" w:cs="Lucida Sans"/>
      <w:kern w:val="1"/>
      <w:szCs w:val="24"/>
      <w:lang w:eastAsia="hi-IN" w:bidi="hi-IN"/>
    </w:rPr>
  </w:style>
  <w:style w:type="paragraph" w:styleId="a8">
    <w:name w:val="List"/>
    <w:basedOn w:val="a7"/>
    <w:rsid w:val="00EF2EFE"/>
    <w:rPr>
      <w:rFonts w:cs="Mangal"/>
    </w:rPr>
  </w:style>
  <w:style w:type="paragraph" w:customStyle="1" w:styleId="51">
    <w:name w:val="Λεζάντα5"/>
    <w:basedOn w:val="a"/>
    <w:next w:val="a"/>
    <w:rsid w:val="00EF2EFE"/>
    <w:pPr>
      <w:suppressAutoHyphens w:val="0"/>
      <w:jc w:val="both"/>
    </w:pPr>
    <w:rPr>
      <w:rFonts w:ascii="Arial" w:hAnsi="Arial" w:cs="Arial"/>
      <w:b/>
      <w:lang w:val="en-US"/>
    </w:rPr>
  </w:style>
  <w:style w:type="paragraph" w:customStyle="1" w:styleId="a9">
    <w:name w:val="Ευρετήριο"/>
    <w:basedOn w:val="a"/>
    <w:rsid w:val="00EF2EFE"/>
    <w:pPr>
      <w:suppressLineNumbers/>
    </w:pPr>
    <w:rPr>
      <w:rFonts w:cs="Mangal"/>
    </w:rPr>
  </w:style>
  <w:style w:type="paragraph" w:customStyle="1" w:styleId="aa">
    <w:name w:val="Υπόμνημα"/>
    <w:basedOn w:val="a"/>
    <w:rsid w:val="00EF2EFE"/>
    <w:pPr>
      <w:suppressLineNumbers/>
      <w:spacing w:before="120" w:after="120"/>
    </w:pPr>
    <w:rPr>
      <w:rFonts w:cs="Mangal"/>
      <w:i/>
      <w:iCs/>
      <w:szCs w:val="24"/>
    </w:rPr>
  </w:style>
  <w:style w:type="paragraph" w:customStyle="1" w:styleId="42">
    <w:name w:val="Λεζάντα4"/>
    <w:basedOn w:val="a"/>
    <w:rsid w:val="00EF2EFE"/>
    <w:pPr>
      <w:suppressLineNumbers/>
      <w:spacing w:before="120" w:after="120"/>
    </w:pPr>
    <w:rPr>
      <w:rFonts w:cs="Mangal"/>
      <w:i/>
      <w:iCs/>
      <w:szCs w:val="24"/>
    </w:rPr>
  </w:style>
  <w:style w:type="paragraph" w:customStyle="1" w:styleId="31">
    <w:name w:val="Λεζάντα3"/>
    <w:basedOn w:val="a"/>
    <w:rsid w:val="00EF2EFE"/>
    <w:pPr>
      <w:suppressLineNumbers/>
      <w:spacing w:before="120" w:after="120"/>
    </w:pPr>
    <w:rPr>
      <w:rFonts w:cs="Mangal"/>
      <w:i/>
      <w:iCs/>
      <w:szCs w:val="24"/>
    </w:rPr>
  </w:style>
  <w:style w:type="paragraph" w:customStyle="1" w:styleId="21">
    <w:name w:val="Λεζάντα2"/>
    <w:basedOn w:val="a"/>
    <w:rsid w:val="00EF2EFE"/>
    <w:pPr>
      <w:suppressLineNumbers/>
      <w:spacing w:before="120" w:after="120"/>
    </w:pPr>
    <w:rPr>
      <w:rFonts w:cs="Mangal"/>
      <w:i/>
      <w:iCs/>
      <w:szCs w:val="24"/>
    </w:rPr>
  </w:style>
  <w:style w:type="paragraph" w:customStyle="1" w:styleId="10">
    <w:name w:val="Λεζάντα1"/>
    <w:basedOn w:val="a"/>
    <w:rsid w:val="00EF2EFE"/>
    <w:pPr>
      <w:suppressLineNumbers/>
      <w:spacing w:before="120" w:after="120"/>
    </w:pPr>
    <w:rPr>
      <w:rFonts w:cs="Mangal"/>
      <w:i/>
      <w:iCs/>
      <w:szCs w:val="24"/>
    </w:rPr>
  </w:style>
  <w:style w:type="paragraph" w:styleId="ab">
    <w:name w:val="footnote text"/>
    <w:basedOn w:val="a"/>
    <w:rsid w:val="00EF2EFE"/>
    <w:rPr>
      <w:sz w:val="20"/>
    </w:rPr>
  </w:style>
  <w:style w:type="paragraph" w:styleId="ac">
    <w:name w:val="header"/>
    <w:basedOn w:val="a"/>
    <w:rsid w:val="00EF2EFE"/>
    <w:pPr>
      <w:tabs>
        <w:tab w:val="center" w:pos="4153"/>
        <w:tab w:val="right" w:pos="8306"/>
      </w:tabs>
    </w:pPr>
  </w:style>
  <w:style w:type="paragraph" w:styleId="ad">
    <w:name w:val="footer"/>
    <w:basedOn w:val="a"/>
    <w:rsid w:val="00EF2EFE"/>
    <w:pPr>
      <w:tabs>
        <w:tab w:val="center" w:pos="4153"/>
        <w:tab w:val="right" w:pos="8306"/>
      </w:tabs>
    </w:pPr>
  </w:style>
  <w:style w:type="paragraph" w:styleId="ae">
    <w:name w:val="List Paragraph"/>
    <w:basedOn w:val="a"/>
    <w:qFormat/>
    <w:rsid w:val="00EF2EFE"/>
    <w:pPr>
      <w:ind w:left="720"/>
    </w:pPr>
    <w:rPr>
      <w:rFonts w:eastAsia="Lucida Sans Unicode" w:cs="Lucida Sans"/>
      <w:kern w:val="1"/>
      <w:szCs w:val="24"/>
      <w:lang w:eastAsia="hi-IN" w:bidi="hi-IN"/>
    </w:rPr>
  </w:style>
  <w:style w:type="paragraph" w:customStyle="1" w:styleId="11">
    <w:name w:val="Κείμενο πλαισίου1"/>
    <w:basedOn w:val="a"/>
    <w:rsid w:val="00EF2EFE"/>
    <w:rPr>
      <w:rFonts w:ascii="Tahoma" w:hAnsi="Tahoma" w:cs="Tahoma"/>
      <w:sz w:val="16"/>
      <w:szCs w:val="16"/>
    </w:rPr>
  </w:style>
  <w:style w:type="paragraph" w:customStyle="1" w:styleId="Standard">
    <w:name w:val="Standard"/>
    <w:rsid w:val="00EF2EFE"/>
    <w:pPr>
      <w:suppressAutoHyphens/>
      <w:textAlignment w:val="baseline"/>
    </w:pPr>
    <w:rPr>
      <w:rFonts w:eastAsia="Lucida Sans Unicode" w:cs="Lucida Sans"/>
      <w:kern w:val="1"/>
      <w:sz w:val="24"/>
      <w:szCs w:val="24"/>
      <w:lang w:eastAsia="hi-IN" w:bidi="hi-IN"/>
    </w:rPr>
  </w:style>
  <w:style w:type="paragraph" w:customStyle="1" w:styleId="12">
    <w:name w:val="Παράγραφος λίστας1"/>
    <w:basedOn w:val="Standard"/>
    <w:rsid w:val="00EF2EFE"/>
    <w:pPr>
      <w:ind w:left="720"/>
    </w:pPr>
  </w:style>
  <w:style w:type="paragraph" w:customStyle="1" w:styleId="22">
    <w:name w:val="Βασικό / εσοχή 2"/>
    <w:basedOn w:val="a"/>
    <w:rsid w:val="00EF2EFE"/>
    <w:pPr>
      <w:widowControl w:val="0"/>
      <w:tabs>
        <w:tab w:val="left" w:pos="567"/>
        <w:tab w:val="left" w:pos="1418"/>
      </w:tabs>
      <w:ind w:firstLine="1418"/>
      <w:jc w:val="both"/>
    </w:pPr>
  </w:style>
  <w:style w:type="paragraph" w:customStyle="1" w:styleId="210">
    <w:name w:val="Σώμα κείμενου 21"/>
    <w:basedOn w:val="a"/>
    <w:rsid w:val="00EF2EFE"/>
    <w:pPr>
      <w:spacing w:after="120" w:line="480" w:lineRule="auto"/>
    </w:pPr>
  </w:style>
  <w:style w:type="paragraph" w:customStyle="1" w:styleId="310">
    <w:name w:val="Σώμα κείμενου 31"/>
    <w:basedOn w:val="a"/>
    <w:rsid w:val="00EF2EFE"/>
    <w:pPr>
      <w:spacing w:after="120"/>
    </w:pPr>
    <w:rPr>
      <w:sz w:val="16"/>
      <w:szCs w:val="16"/>
    </w:rPr>
  </w:style>
  <w:style w:type="paragraph" w:customStyle="1" w:styleId="af">
    <w:name w:val="Περιεχόμενα πίνακα"/>
    <w:basedOn w:val="a"/>
    <w:rsid w:val="00EF2EFE"/>
    <w:pPr>
      <w:suppressLineNumbers/>
    </w:pPr>
  </w:style>
  <w:style w:type="paragraph" w:customStyle="1" w:styleId="af0">
    <w:name w:val="Επικεφαλίδα πίνακα"/>
    <w:basedOn w:val="af"/>
    <w:rsid w:val="00EF2EFE"/>
    <w:pPr>
      <w:jc w:val="center"/>
    </w:pPr>
    <w:rPr>
      <w:b/>
      <w:bCs/>
    </w:rPr>
  </w:style>
  <w:style w:type="paragraph" w:styleId="af1">
    <w:name w:val="Body Text Indent"/>
    <w:basedOn w:val="a"/>
    <w:rsid w:val="00EF2EFE"/>
    <w:pPr>
      <w:widowControl w:val="0"/>
      <w:suppressAutoHyphens w:val="0"/>
      <w:spacing w:after="120"/>
      <w:ind w:left="283"/>
    </w:pPr>
    <w:rPr>
      <w:rFonts w:ascii="CG Times" w:hAnsi="CG Times" w:cs="CG Times"/>
      <w:sz w:val="20"/>
      <w:lang w:val="en-GB"/>
    </w:rPr>
  </w:style>
  <w:style w:type="paragraph" w:customStyle="1" w:styleId="32">
    <w:name w:val="Σώμα κείμενου 32"/>
    <w:basedOn w:val="a"/>
    <w:rsid w:val="00EF2EFE"/>
    <w:pPr>
      <w:jc w:val="both"/>
    </w:pPr>
    <w:rPr>
      <w:sz w:val="20"/>
    </w:rPr>
  </w:style>
  <w:style w:type="paragraph" w:customStyle="1" w:styleId="220">
    <w:name w:val="Σώμα κείμενου 22"/>
    <w:basedOn w:val="a"/>
    <w:rsid w:val="00EF2EFE"/>
  </w:style>
  <w:style w:type="paragraph" w:customStyle="1" w:styleId="211">
    <w:name w:val="Σώμα κείμενου με εσοχή 21"/>
    <w:basedOn w:val="a"/>
    <w:rsid w:val="00EF2EFE"/>
    <w:pPr>
      <w:spacing w:after="120" w:line="480" w:lineRule="auto"/>
      <w:ind w:left="283"/>
    </w:pPr>
  </w:style>
  <w:style w:type="paragraph" w:customStyle="1" w:styleId="311">
    <w:name w:val="Σώμα κείμενου με εσοχή 31"/>
    <w:basedOn w:val="a"/>
    <w:rsid w:val="00EF2EFE"/>
    <w:pPr>
      <w:spacing w:after="120"/>
      <w:ind w:left="283"/>
    </w:pPr>
    <w:rPr>
      <w:sz w:val="16"/>
      <w:szCs w:val="16"/>
    </w:rPr>
  </w:style>
  <w:style w:type="paragraph" w:customStyle="1" w:styleId="p1">
    <w:name w:val="p1"/>
    <w:basedOn w:val="a"/>
    <w:rsid w:val="00EF2EFE"/>
    <w:pPr>
      <w:tabs>
        <w:tab w:val="left" w:pos="-284"/>
        <w:tab w:val="left" w:pos="993"/>
      </w:tabs>
      <w:suppressAutoHyphens w:val="0"/>
      <w:ind w:firstLine="567"/>
      <w:jc w:val="both"/>
    </w:pPr>
    <w:rPr>
      <w:rFonts w:ascii="Arial" w:hAnsi="Arial" w:cs="Arial"/>
      <w:sz w:val="22"/>
    </w:rPr>
  </w:style>
  <w:style w:type="paragraph" w:customStyle="1" w:styleId="33">
    <w:name w:val="Σώμα κείμενου 33"/>
    <w:basedOn w:val="a"/>
    <w:rsid w:val="00EF2EFE"/>
    <w:pPr>
      <w:spacing w:after="120"/>
    </w:pPr>
    <w:rPr>
      <w:sz w:val="16"/>
      <w:szCs w:val="16"/>
    </w:rPr>
  </w:style>
  <w:style w:type="paragraph" w:customStyle="1" w:styleId="13">
    <w:name w:val="Τμήμα κειμένου1"/>
    <w:basedOn w:val="a"/>
    <w:rsid w:val="00EF2EFE"/>
    <w:pPr>
      <w:suppressAutoHyphens w:val="0"/>
      <w:spacing w:after="120"/>
      <w:ind w:left="284" w:right="283" w:firstLine="283"/>
      <w:jc w:val="both"/>
    </w:pPr>
    <w:rPr>
      <w:rFonts w:ascii="Arial" w:hAnsi="Arial" w:cs="Arial"/>
      <w:sz w:val="22"/>
      <w:lang w:val="en-GB"/>
    </w:rPr>
  </w:style>
  <w:style w:type="paragraph" w:customStyle="1" w:styleId="23">
    <w:name w:val="Σώμα κείμενου 23"/>
    <w:basedOn w:val="a"/>
    <w:rsid w:val="00EF2EFE"/>
    <w:pPr>
      <w:suppressAutoHyphens w:val="0"/>
      <w:spacing w:after="120" w:line="480" w:lineRule="auto"/>
    </w:pPr>
    <w:rPr>
      <w:rFonts w:ascii="Arial" w:hAnsi="Arial" w:cs="Arial"/>
      <w:lang w:val="en-GB"/>
    </w:rPr>
  </w:style>
  <w:style w:type="paragraph" w:customStyle="1" w:styleId="Header2">
    <w:name w:val="Header 2"/>
    <w:basedOn w:val="a"/>
    <w:rsid w:val="00EF2EFE"/>
    <w:pPr>
      <w:suppressAutoHyphens w:val="0"/>
    </w:pPr>
    <w:rPr>
      <w:sz w:val="20"/>
      <w:lang w:val="en-US"/>
    </w:rPr>
  </w:style>
  <w:style w:type="paragraph" w:customStyle="1" w:styleId="Default">
    <w:name w:val="Default"/>
    <w:rsid w:val="00EF2EFE"/>
    <w:pPr>
      <w:suppressAutoHyphens/>
    </w:pPr>
    <w:rPr>
      <w:rFonts w:ascii="Helvetica" w:eastAsia="Arial Unicode MS" w:hAnsi="Helvetica" w:cs="Arial Unicode MS"/>
      <w:color w:val="000000"/>
      <w:sz w:val="22"/>
      <w:szCs w:val="22"/>
      <w:lang w:eastAsia="ar-SA"/>
    </w:rPr>
  </w:style>
  <w:style w:type="paragraph" w:customStyle="1" w:styleId="af2">
    <w:name w:val="Περιεχόμενα πλαισίου"/>
    <w:basedOn w:val="a"/>
    <w:rsid w:val="00EF2EFE"/>
  </w:style>
  <w:style w:type="paragraph" w:customStyle="1" w:styleId="StyleStyleHeading1Before6ptAfter0ptUnderline">
    <w:name w:val="Style Style Heading 1 + Before:  6 pt After:  0 pt + Underline"/>
    <w:basedOn w:val="a"/>
    <w:rsid w:val="004C1E25"/>
    <w:pPr>
      <w:keepNext/>
      <w:numPr>
        <w:numId w:val="2"/>
      </w:numPr>
      <w:suppressAutoHyphens w:val="0"/>
      <w:spacing w:before="120"/>
      <w:jc w:val="both"/>
      <w:outlineLvl w:val="0"/>
    </w:pPr>
    <w:rPr>
      <w:rFonts w:ascii="Arial" w:hAnsi="Arial"/>
      <w:b/>
      <w:bCs/>
      <w:szCs w:val="24"/>
      <w:u w:val="single"/>
      <w:lang w:eastAsia="el-GR"/>
    </w:rPr>
  </w:style>
  <w:style w:type="paragraph" w:customStyle="1" w:styleId="StyleHeading2UnderlineBefore6ptAfter0pt">
    <w:name w:val="Style Heading 2 + Underline Before:  6 pt After:  0 pt"/>
    <w:basedOn w:val="2"/>
    <w:rsid w:val="004C1E25"/>
    <w:pPr>
      <w:numPr>
        <w:numId w:val="2"/>
      </w:numPr>
      <w:tabs>
        <w:tab w:val="left" w:pos="0"/>
      </w:tabs>
      <w:suppressAutoHyphens w:val="0"/>
      <w:spacing w:before="120" w:after="0"/>
      <w:jc w:val="both"/>
    </w:pPr>
    <w:rPr>
      <w:rFonts w:cs="Times New Roman"/>
      <w:bCs/>
      <w:u w:val="single"/>
      <w:lang w:eastAsia="el-GR"/>
    </w:rPr>
  </w:style>
  <w:style w:type="paragraph" w:customStyle="1" w:styleId="StyleHeading3Before6ptAfter0pt">
    <w:name w:val="Style Heading 3 + Before:  6 pt After:  0 pt"/>
    <w:basedOn w:val="3"/>
    <w:rsid w:val="004C1E25"/>
    <w:pPr>
      <w:keepNext w:val="0"/>
      <w:numPr>
        <w:numId w:val="2"/>
      </w:numPr>
      <w:suppressAutoHyphens w:val="0"/>
      <w:spacing w:before="120" w:after="0"/>
      <w:jc w:val="both"/>
    </w:pPr>
    <w:rPr>
      <w:rFonts w:cs="Times New Roman"/>
      <w:b w:val="0"/>
      <w:bCs w:val="0"/>
      <w:sz w:val="24"/>
      <w:szCs w:val="20"/>
      <w:lang w:eastAsia="el-GR"/>
    </w:rPr>
  </w:style>
  <w:style w:type="paragraph" w:customStyle="1" w:styleId="4">
    <w:name w:val="κεφαλεα 4"/>
    <w:basedOn w:val="40"/>
    <w:rsid w:val="004C1E25"/>
    <w:pPr>
      <w:numPr>
        <w:ilvl w:val="3"/>
        <w:numId w:val="2"/>
      </w:numPr>
      <w:tabs>
        <w:tab w:val="left" w:pos="3240"/>
      </w:tabs>
      <w:suppressAutoHyphens w:val="0"/>
      <w:spacing w:before="60" w:after="240"/>
      <w:jc w:val="both"/>
    </w:pPr>
    <w:rPr>
      <w:rFonts w:ascii="Arial" w:hAnsi="Arial" w:cs="Arial"/>
      <w:b w:val="0"/>
      <w:bCs w:val="0"/>
      <w:sz w:val="24"/>
      <w:szCs w:val="24"/>
      <w:lang w:eastAsia="el-GR"/>
    </w:rPr>
  </w:style>
  <w:style w:type="character" w:customStyle="1" w:styleId="4Char">
    <w:name w:val="Επικεφαλίδα 4 Char"/>
    <w:link w:val="40"/>
    <w:uiPriority w:val="9"/>
    <w:semiHidden/>
    <w:rsid w:val="004C1E25"/>
    <w:rPr>
      <w:rFonts w:ascii="Calibri" w:eastAsia="Times New Roman" w:hAnsi="Calibri" w:cs="Times New Roman"/>
      <w:b/>
      <w:bCs/>
      <w:sz w:val="28"/>
      <w:szCs w:val="28"/>
      <w:lang w:eastAsia="ar-SA"/>
    </w:rPr>
  </w:style>
  <w:style w:type="paragraph" w:styleId="af3">
    <w:name w:val="Plain Text"/>
    <w:basedOn w:val="a"/>
    <w:link w:val="Char"/>
    <w:uiPriority w:val="99"/>
    <w:rsid w:val="007D0947"/>
    <w:pPr>
      <w:suppressAutoHyphens w:val="0"/>
    </w:pPr>
    <w:rPr>
      <w:rFonts w:ascii="Courier New" w:hAnsi="Courier New"/>
      <w:b/>
      <w:sz w:val="20"/>
    </w:rPr>
  </w:style>
  <w:style w:type="character" w:customStyle="1" w:styleId="Char">
    <w:name w:val="Απλό κείμενο Char"/>
    <w:link w:val="af3"/>
    <w:uiPriority w:val="99"/>
    <w:rsid w:val="007D0947"/>
    <w:rPr>
      <w:rFonts w:ascii="Courier New" w:hAnsi="Courier New"/>
      <w:b/>
    </w:rPr>
  </w:style>
  <w:style w:type="paragraph" w:styleId="24">
    <w:name w:val="Body Text 2"/>
    <w:basedOn w:val="a"/>
    <w:link w:val="2Char"/>
    <w:uiPriority w:val="99"/>
    <w:semiHidden/>
    <w:unhideWhenUsed/>
    <w:rsid w:val="00A34597"/>
    <w:pPr>
      <w:spacing w:after="120" w:line="480" w:lineRule="auto"/>
    </w:pPr>
  </w:style>
  <w:style w:type="character" w:customStyle="1" w:styleId="2Char">
    <w:name w:val="Σώμα κείμενου 2 Char"/>
    <w:link w:val="24"/>
    <w:uiPriority w:val="99"/>
    <w:semiHidden/>
    <w:rsid w:val="00A34597"/>
    <w:rPr>
      <w:sz w:val="24"/>
      <w:lang w:eastAsia="ar-SA"/>
    </w:rPr>
  </w:style>
  <w:style w:type="paragraph" w:customStyle="1" w:styleId="25">
    <w:name w:val="Παράγραφος λίστας2"/>
    <w:basedOn w:val="Standard"/>
    <w:rsid w:val="002857FD"/>
    <w:pPr>
      <w:autoSpaceDN w:val="0"/>
      <w:spacing w:after="200" w:line="276" w:lineRule="auto"/>
      <w:ind w:left="720"/>
    </w:pPr>
    <w:rPr>
      <w:rFonts w:ascii="Calibri" w:hAnsi="Calibri" w:cs="Calibri"/>
      <w:kern w:val="3"/>
      <w:sz w:val="22"/>
      <w:szCs w:val="22"/>
      <w:lang w:eastAsia="en-US"/>
    </w:rPr>
  </w:style>
  <w:style w:type="paragraph" w:styleId="af4">
    <w:name w:val="Balloon Text"/>
    <w:basedOn w:val="a"/>
    <w:link w:val="Char0"/>
    <w:uiPriority w:val="99"/>
    <w:semiHidden/>
    <w:unhideWhenUsed/>
    <w:rsid w:val="00B26D1A"/>
    <w:rPr>
      <w:rFonts w:ascii="Segoe UI" w:hAnsi="Segoe UI" w:cs="Segoe UI"/>
      <w:sz w:val="18"/>
      <w:szCs w:val="18"/>
    </w:rPr>
  </w:style>
  <w:style w:type="character" w:customStyle="1" w:styleId="Char0">
    <w:name w:val="Κείμενο πλαισίου Char"/>
    <w:basedOn w:val="a0"/>
    <w:link w:val="af4"/>
    <w:uiPriority w:val="99"/>
    <w:semiHidden/>
    <w:rsid w:val="00B26D1A"/>
    <w:rPr>
      <w:rFonts w:ascii="Segoe UI" w:hAnsi="Segoe UI" w:cs="Segoe UI"/>
      <w:sz w:val="18"/>
      <w:szCs w:val="18"/>
      <w:lang w:eastAsia="ar-SA"/>
    </w:rPr>
  </w:style>
  <w:style w:type="character" w:styleId="af5">
    <w:name w:val="Strong"/>
    <w:basedOn w:val="a0"/>
    <w:uiPriority w:val="22"/>
    <w:qFormat/>
    <w:rsid w:val="00685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856">
      <w:bodyDiv w:val="1"/>
      <w:marLeft w:val="0"/>
      <w:marRight w:val="0"/>
      <w:marTop w:val="0"/>
      <w:marBottom w:val="0"/>
      <w:divBdr>
        <w:top w:val="none" w:sz="0" w:space="0" w:color="auto"/>
        <w:left w:val="none" w:sz="0" w:space="0" w:color="auto"/>
        <w:bottom w:val="none" w:sz="0" w:space="0" w:color="auto"/>
        <w:right w:val="none" w:sz="0" w:space="0" w:color="auto"/>
      </w:divBdr>
      <w:divsChild>
        <w:div w:id="186607104">
          <w:marLeft w:val="0"/>
          <w:marRight w:val="0"/>
          <w:marTop w:val="0"/>
          <w:marBottom w:val="0"/>
          <w:divBdr>
            <w:top w:val="none" w:sz="0" w:space="0" w:color="auto"/>
            <w:left w:val="none" w:sz="0" w:space="0" w:color="auto"/>
            <w:bottom w:val="none" w:sz="0" w:space="0" w:color="auto"/>
            <w:right w:val="none" w:sz="0" w:space="0" w:color="auto"/>
          </w:divBdr>
        </w:div>
        <w:div w:id="375079797">
          <w:marLeft w:val="0"/>
          <w:marRight w:val="0"/>
          <w:marTop w:val="0"/>
          <w:marBottom w:val="0"/>
          <w:divBdr>
            <w:top w:val="none" w:sz="0" w:space="0" w:color="auto"/>
            <w:left w:val="none" w:sz="0" w:space="0" w:color="auto"/>
            <w:bottom w:val="none" w:sz="0" w:space="0" w:color="auto"/>
            <w:right w:val="none" w:sz="0" w:space="0" w:color="auto"/>
          </w:divBdr>
        </w:div>
        <w:div w:id="1049652474">
          <w:marLeft w:val="0"/>
          <w:marRight w:val="0"/>
          <w:marTop w:val="0"/>
          <w:marBottom w:val="0"/>
          <w:divBdr>
            <w:top w:val="none" w:sz="0" w:space="0" w:color="auto"/>
            <w:left w:val="none" w:sz="0" w:space="0" w:color="auto"/>
            <w:bottom w:val="none" w:sz="0" w:space="0" w:color="auto"/>
            <w:right w:val="none" w:sz="0" w:space="0" w:color="auto"/>
          </w:divBdr>
        </w:div>
        <w:div w:id="1622959719">
          <w:marLeft w:val="0"/>
          <w:marRight w:val="0"/>
          <w:marTop w:val="0"/>
          <w:marBottom w:val="0"/>
          <w:divBdr>
            <w:top w:val="none" w:sz="0" w:space="0" w:color="auto"/>
            <w:left w:val="none" w:sz="0" w:space="0" w:color="auto"/>
            <w:bottom w:val="none" w:sz="0" w:space="0" w:color="auto"/>
            <w:right w:val="none" w:sz="0" w:space="0" w:color="auto"/>
          </w:divBdr>
        </w:div>
      </w:divsChild>
    </w:div>
    <w:div w:id="483936422">
      <w:bodyDiv w:val="1"/>
      <w:marLeft w:val="0"/>
      <w:marRight w:val="0"/>
      <w:marTop w:val="0"/>
      <w:marBottom w:val="0"/>
      <w:divBdr>
        <w:top w:val="none" w:sz="0" w:space="0" w:color="auto"/>
        <w:left w:val="none" w:sz="0" w:space="0" w:color="auto"/>
        <w:bottom w:val="none" w:sz="0" w:space="0" w:color="auto"/>
        <w:right w:val="none" w:sz="0" w:space="0" w:color="auto"/>
      </w:divBdr>
    </w:div>
    <w:div w:id="752705526">
      <w:bodyDiv w:val="1"/>
      <w:marLeft w:val="0"/>
      <w:marRight w:val="0"/>
      <w:marTop w:val="0"/>
      <w:marBottom w:val="0"/>
      <w:divBdr>
        <w:top w:val="none" w:sz="0" w:space="0" w:color="auto"/>
        <w:left w:val="none" w:sz="0" w:space="0" w:color="auto"/>
        <w:bottom w:val="none" w:sz="0" w:space="0" w:color="auto"/>
        <w:right w:val="none" w:sz="0" w:space="0" w:color="auto"/>
      </w:divBdr>
    </w:div>
    <w:div w:id="1240405387">
      <w:bodyDiv w:val="1"/>
      <w:marLeft w:val="0"/>
      <w:marRight w:val="0"/>
      <w:marTop w:val="0"/>
      <w:marBottom w:val="0"/>
      <w:divBdr>
        <w:top w:val="none" w:sz="0" w:space="0" w:color="auto"/>
        <w:left w:val="none" w:sz="0" w:space="0" w:color="auto"/>
        <w:bottom w:val="none" w:sz="0" w:space="0" w:color="auto"/>
        <w:right w:val="none" w:sz="0" w:space="0" w:color="auto"/>
      </w:divBdr>
    </w:div>
    <w:div w:id="1508784417">
      <w:bodyDiv w:val="1"/>
      <w:marLeft w:val="0"/>
      <w:marRight w:val="0"/>
      <w:marTop w:val="0"/>
      <w:marBottom w:val="0"/>
      <w:divBdr>
        <w:top w:val="none" w:sz="0" w:space="0" w:color="auto"/>
        <w:left w:val="none" w:sz="0" w:space="0" w:color="auto"/>
        <w:bottom w:val="none" w:sz="0" w:space="0" w:color="auto"/>
        <w:right w:val="none" w:sz="0" w:space="0" w:color="auto"/>
      </w:divBdr>
    </w:div>
    <w:div w:id="1648585874">
      <w:bodyDiv w:val="1"/>
      <w:marLeft w:val="0"/>
      <w:marRight w:val="0"/>
      <w:marTop w:val="0"/>
      <w:marBottom w:val="0"/>
      <w:divBdr>
        <w:top w:val="none" w:sz="0" w:space="0" w:color="auto"/>
        <w:left w:val="none" w:sz="0" w:space="0" w:color="auto"/>
        <w:bottom w:val="none" w:sz="0" w:space="0" w:color="auto"/>
        <w:right w:val="none" w:sz="0" w:space="0" w:color="auto"/>
      </w:divBdr>
    </w:div>
    <w:div w:id="1909341741">
      <w:bodyDiv w:val="1"/>
      <w:marLeft w:val="0"/>
      <w:marRight w:val="0"/>
      <w:marTop w:val="0"/>
      <w:marBottom w:val="0"/>
      <w:divBdr>
        <w:top w:val="none" w:sz="0" w:space="0" w:color="auto"/>
        <w:left w:val="none" w:sz="0" w:space="0" w:color="auto"/>
        <w:bottom w:val="none" w:sz="0" w:space="0" w:color="auto"/>
        <w:right w:val="none" w:sz="0" w:space="0" w:color="auto"/>
      </w:divBdr>
      <w:divsChild>
        <w:div w:id="417287816">
          <w:marLeft w:val="0"/>
          <w:marRight w:val="0"/>
          <w:marTop w:val="0"/>
          <w:marBottom w:val="0"/>
          <w:divBdr>
            <w:top w:val="none" w:sz="0" w:space="0" w:color="auto"/>
            <w:left w:val="none" w:sz="0" w:space="0" w:color="auto"/>
            <w:bottom w:val="none" w:sz="0" w:space="0" w:color="auto"/>
            <w:right w:val="none" w:sz="0" w:space="0" w:color="auto"/>
          </w:divBdr>
        </w:div>
        <w:div w:id="1157189772">
          <w:marLeft w:val="0"/>
          <w:marRight w:val="0"/>
          <w:marTop w:val="0"/>
          <w:marBottom w:val="0"/>
          <w:divBdr>
            <w:top w:val="none" w:sz="0" w:space="0" w:color="auto"/>
            <w:left w:val="none" w:sz="0" w:space="0" w:color="auto"/>
            <w:bottom w:val="none" w:sz="0" w:space="0" w:color="auto"/>
            <w:right w:val="none" w:sz="0" w:space="0" w:color="auto"/>
          </w:divBdr>
        </w:div>
        <w:div w:id="1218785803">
          <w:marLeft w:val="0"/>
          <w:marRight w:val="0"/>
          <w:marTop w:val="0"/>
          <w:marBottom w:val="0"/>
          <w:divBdr>
            <w:top w:val="none" w:sz="0" w:space="0" w:color="auto"/>
            <w:left w:val="none" w:sz="0" w:space="0" w:color="auto"/>
            <w:bottom w:val="none" w:sz="0" w:space="0" w:color="auto"/>
            <w:right w:val="none" w:sz="0" w:space="0" w:color="auto"/>
          </w:divBdr>
        </w:div>
        <w:div w:id="2082677304">
          <w:marLeft w:val="0"/>
          <w:marRight w:val="0"/>
          <w:marTop w:val="0"/>
          <w:marBottom w:val="0"/>
          <w:divBdr>
            <w:top w:val="none" w:sz="0" w:space="0" w:color="auto"/>
            <w:left w:val="none" w:sz="0" w:space="0" w:color="auto"/>
            <w:bottom w:val="none" w:sz="0" w:space="0" w:color="auto"/>
            <w:right w:val="none" w:sz="0" w:space="0" w:color="auto"/>
          </w:divBdr>
        </w:div>
      </w:divsChild>
    </w:div>
    <w:div w:id="1936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diagrafes.army.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C166-F215-4655-8297-B4BB84CA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21</Pages>
  <Words>5402</Words>
  <Characters>29176</Characters>
  <Application>Microsoft Office Word</Application>
  <DocSecurity>0</DocSecurity>
  <Lines>243</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MOD</Company>
  <LinksUpToDate>false</LinksUpToDate>
  <CharactersWithSpaces>34509</CharactersWithSpaces>
  <SharedDoc>false</SharedDoc>
  <HLinks>
    <vt:vector size="6" baseType="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netdyg</cp:lastModifiedBy>
  <cp:revision>20</cp:revision>
  <cp:lastPrinted>2019-03-07T09:27:00Z</cp:lastPrinted>
  <dcterms:created xsi:type="dcterms:W3CDTF">2025-06-17T10:38:00Z</dcterms:created>
  <dcterms:modified xsi:type="dcterms:W3CDTF">2025-09-09T08:11:00Z</dcterms:modified>
</cp:coreProperties>
</file>