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1C" w:rsidRPr="006662B4" w:rsidRDefault="001A1C1C" w:rsidP="001A1C1C">
      <w:pPr>
        <w:pStyle w:val="af5"/>
        <w:tabs>
          <w:tab w:val="left" w:pos="709"/>
          <w:tab w:val="left" w:pos="1134"/>
          <w:tab w:val="left" w:pos="1644"/>
          <w:tab w:val="left" w:pos="2155"/>
          <w:tab w:val="left" w:pos="2665"/>
          <w:tab w:val="left" w:pos="3175"/>
          <w:tab w:val="left" w:pos="3686"/>
        </w:tabs>
        <w:spacing w:line="240" w:lineRule="atLeast"/>
        <w:jc w:val="center"/>
        <w:rPr>
          <w:rFonts w:ascii="Arial" w:hAnsi="Arial" w:cs="Arial"/>
          <w:b/>
          <w:szCs w:val="24"/>
          <w:u w:val="single"/>
        </w:rPr>
      </w:pPr>
      <w:r w:rsidRPr="006662B4">
        <w:rPr>
          <w:rFonts w:ascii="Arial" w:hAnsi="Arial" w:cs="Arial"/>
          <w:b/>
          <w:szCs w:val="24"/>
          <w:u w:val="single"/>
        </w:rPr>
        <w:t>ΣΧΕΔΙΟ</w:t>
      </w:r>
    </w:p>
    <w:p w:rsidR="001A1C1C" w:rsidRPr="006662B4" w:rsidRDefault="001A1C1C" w:rsidP="001A1C1C">
      <w:pPr>
        <w:pStyle w:val="af5"/>
        <w:tabs>
          <w:tab w:val="left" w:pos="709"/>
          <w:tab w:val="left" w:pos="1134"/>
          <w:tab w:val="left" w:pos="1644"/>
          <w:tab w:val="left" w:pos="2155"/>
          <w:tab w:val="left" w:pos="2665"/>
          <w:tab w:val="left" w:pos="3175"/>
          <w:tab w:val="left" w:pos="3686"/>
        </w:tabs>
        <w:spacing w:line="240" w:lineRule="atLeast"/>
        <w:jc w:val="center"/>
        <w:rPr>
          <w:rFonts w:ascii="Arial" w:hAnsi="Arial" w:cs="Arial"/>
          <w:b/>
          <w:szCs w:val="24"/>
          <w:u w:val="single"/>
        </w:rPr>
      </w:pPr>
      <w:r w:rsidRPr="006662B4">
        <w:rPr>
          <w:rFonts w:ascii="Arial" w:hAnsi="Arial" w:cs="Arial"/>
          <w:b/>
          <w:szCs w:val="24"/>
          <w:u w:val="single"/>
        </w:rPr>
        <w:t>ΠΡΟΔΙΑΓΡΑΦΗΣ ΕΝΟΠΛΩΝ ΔΥΝΑΜΕΩΝ</w:t>
      </w:r>
    </w:p>
    <w:p w:rsidR="00D2521B" w:rsidRPr="009D4AA4" w:rsidRDefault="00D2521B" w:rsidP="008F5684">
      <w:pPr>
        <w:shd w:val="clear" w:color="auto" w:fill="FFFFFF"/>
        <w:tabs>
          <w:tab w:val="left" w:pos="-4820"/>
        </w:tabs>
        <w:ind w:left="2971"/>
        <w:rPr>
          <w:rFonts w:ascii="Arial" w:hAnsi="Arial"/>
          <w:color w:val="000000"/>
          <w:sz w:val="24"/>
          <w:szCs w:val="24"/>
        </w:rPr>
      </w:pPr>
    </w:p>
    <w:p w:rsidR="00D2521B" w:rsidRPr="009D4AA4" w:rsidRDefault="00D2521B" w:rsidP="008F5684">
      <w:pPr>
        <w:shd w:val="clear" w:color="auto" w:fill="FFFFFF"/>
        <w:tabs>
          <w:tab w:val="left" w:pos="-4820"/>
        </w:tabs>
        <w:ind w:left="2971"/>
        <w:rPr>
          <w:rFonts w:ascii="Arial" w:hAnsi="Arial"/>
          <w:color w:val="000000"/>
          <w:sz w:val="24"/>
          <w:szCs w:val="24"/>
        </w:rPr>
      </w:pPr>
    </w:p>
    <w:p w:rsidR="00D2521B" w:rsidRPr="009D4AA4" w:rsidRDefault="00D2521B" w:rsidP="008F5684">
      <w:pPr>
        <w:shd w:val="clear" w:color="auto" w:fill="FFFFFF"/>
        <w:tabs>
          <w:tab w:val="left" w:pos="-4820"/>
        </w:tabs>
        <w:ind w:left="2971"/>
        <w:rPr>
          <w:rFonts w:ascii="Arial" w:hAnsi="Arial"/>
          <w:color w:val="000000"/>
          <w:sz w:val="24"/>
          <w:szCs w:val="24"/>
        </w:rPr>
      </w:pPr>
    </w:p>
    <w:p w:rsidR="00D2521B" w:rsidRPr="009D4AA4" w:rsidRDefault="00D2521B" w:rsidP="008F5684">
      <w:pPr>
        <w:shd w:val="clear" w:color="auto" w:fill="FFFFFF"/>
        <w:tabs>
          <w:tab w:val="left" w:pos="-4820"/>
        </w:tabs>
        <w:ind w:left="2971"/>
        <w:rPr>
          <w:rFonts w:ascii="Arial" w:hAnsi="Arial"/>
          <w:color w:val="000000"/>
          <w:sz w:val="24"/>
          <w:szCs w:val="24"/>
        </w:rPr>
      </w:pPr>
    </w:p>
    <w:p w:rsidR="00D2521B" w:rsidRPr="009D4AA4" w:rsidRDefault="00D2521B" w:rsidP="008F5684">
      <w:pPr>
        <w:shd w:val="clear" w:color="auto" w:fill="FFFFFF"/>
        <w:tabs>
          <w:tab w:val="left" w:pos="-4820"/>
        </w:tabs>
        <w:ind w:left="2971"/>
        <w:rPr>
          <w:rFonts w:ascii="Arial" w:hAnsi="Arial"/>
          <w:color w:val="000000"/>
          <w:sz w:val="24"/>
          <w:szCs w:val="24"/>
        </w:rPr>
      </w:pPr>
    </w:p>
    <w:p w:rsidR="00D2521B" w:rsidRPr="009D4AA4" w:rsidRDefault="00D2521B" w:rsidP="008F5684">
      <w:pPr>
        <w:shd w:val="clear" w:color="auto" w:fill="FFFFFF"/>
        <w:tabs>
          <w:tab w:val="left" w:pos="-4820"/>
        </w:tabs>
        <w:ind w:left="2971"/>
        <w:rPr>
          <w:rFonts w:ascii="Arial" w:hAnsi="Arial"/>
          <w:color w:val="000000"/>
          <w:sz w:val="24"/>
          <w:szCs w:val="24"/>
        </w:rPr>
      </w:pPr>
    </w:p>
    <w:p w:rsidR="001A1C1C" w:rsidRPr="006662B4" w:rsidRDefault="006008DA" w:rsidP="006008DA">
      <w:pPr>
        <w:shd w:val="clear" w:color="auto" w:fill="FFFFFF"/>
        <w:spacing w:line="240" w:lineRule="atLeast"/>
        <w:jc w:val="center"/>
        <w:rPr>
          <w:rFonts w:ascii="Arial" w:hAnsi="Arial" w:cs="Arial"/>
          <w:b/>
          <w:sz w:val="24"/>
          <w:szCs w:val="24"/>
        </w:rPr>
      </w:pPr>
      <w:r>
        <w:rPr>
          <w:rFonts w:ascii="Arial" w:hAnsi="Arial" w:cs="Arial"/>
          <w:sz w:val="24"/>
          <w:szCs w:val="24"/>
        </w:rPr>
        <w:t>ΠΕΔ - Α-</w:t>
      </w:r>
      <w:r>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sidR="001A1C1C" w:rsidRPr="006662B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A1C1C" w:rsidRPr="006662B4">
        <w:rPr>
          <w:rFonts w:ascii="Arial" w:hAnsi="Arial" w:cs="Arial"/>
          <w:sz w:val="24"/>
          <w:szCs w:val="24"/>
        </w:rPr>
        <w:t>ΕΚΔΟΣΗ 1</w:t>
      </w:r>
      <w:r w:rsidR="001A1C1C" w:rsidRPr="006662B4">
        <w:rPr>
          <w:rFonts w:ascii="Arial" w:hAnsi="Arial" w:cs="Arial"/>
          <w:sz w:val="24"/>
          <w:szCs w:val="24"/>
          <w:vertAlign w:val="superscript"/>
        </w:rPr>
        <w:t>η</w:t>
      </w:r>
    </w:p>
    <w:p w:rsidR="001A1C1C" w:rsidRPr="006662B4" w:rsidRDefault="001A1C1C" w:rsidP="001A1C1C">
      <w:pPr>
        <w:shd w:val="clear" w:color="auto" w:fill="FFFFFF"/>
        <w:tabs>
          <w:tab w:val="left" w:pos="709"/>
          <w:tab w:val="left" w:pos="1134"/>
          <w:tab w:val="left" w:pos="1644"/>
          <w:tab w:val="left" w:pos="2155"/>
          <w:tab w:val="left" w:pos="2665"/>
          <w:tab w:val="left" w:pos="3175"/>
          <w:tab w:val="left" w:pos="3686"/>
        </w:tabs>
        <w:spacing w:before="24"/>
        <w:jc w:val="center"/>
        <w:rPr>
          <w:rFonts w:ascii="Arial" w:hAnsi="Arial" w:cs="Arial"/>
          <w:b/>
          <w:color w:val="000000"/>
          <w:sz w:val="24"/>
          <w:szCs w:val="24"/>
        </w:rPr>
      </w:pPr>
    </w:p>
    <w:p w:rsidR="00D2521B" w:rsidRPr="009D4AA4" w:rsidRDefault="00D2521B" w:rsidP="008F5684">
      <w:pPr>
        <w:shd w:val="clear" w:color="auto" w:fill="FFFFFF"/>
        <w:tabs>
          <w:tab w:val="left" w:pos="-4820"/>
        </w:tabs>
        <w:ind w:left="2971" w:hanging="2971"/>
        <w:rPr>
          <w:rFonts w:ascii="Arial" w:hAnsi="Arial"/>
          <w:color w:val="000000"/>
          <w:sz w:val="24"/>
          <w:szCs w:val="24"/>
        </w:rPr>
      </w:pPr>
    </w:p>
    <w:p w:rsidR="00D2521B" w:rsidRPr="009D4AA4" w:rsidRDefault="00D2521B" w:rsidP="008F5684">
      <w:pPr>
        <w:shd w:val="clear" w:color="auto" w:fill="FFFFFF"/>
        <w:tabs>
          <w:tab w:val="left" w:pos="-4820"/>
        </w:tabs>
        <w:ind w:left="2971" w:hanging="2971"/>
        <w:rPr>
          <w:rFonts w:ascii="Arial" w:hAnsi="Arial"/>
          <w:color w:val="000000"/>
          <w:sz w:val="24"/>
          <w:szCs w:val="24"/>
        </w:rPr>
      </w:pPr>
    </w:p>
    <w:p w:rsidR="00D2521B" w:rsidRPr="009D4AA4" w:rsidRDefault="00D2521B" w:rsidP="008F5684">
      <w:pPr>
        <w:shd w:val="clear" w:color="auto" w:fill="FFFFFF"/>
        <w:tabs>
          <w:tab w:val="left" w:pos="-4820"/>
        </w:tabs>
        <w:rPr>
          <w:rFonts w:ascii="Arial" w:hAnsi="Arial"/>
          <w:color w:val="000000"/>
          <w:sz w:val="24"/>
          <w:szCs w:val="24"/>
        </w:rPr>
      </w:pPr>
    </w:p>
    <w:p w:rsidR="00D2521B" w:rsidRPr="009D4AA4" w:rsidRDefault="00D2521B" w:rsidP="008F5684">
      <w:pPr>
        <w:shd w:val="clear" w:color="auto" w:fill="FFFFFF"/>
        <w:tabs>
          <w:tab w:val="left" w:pos="-4820"/>
        </w:tabs>
        <w:rPr>
          <w:rFonts w:ascii="Arial" w:hAnsi="Arial"/>
          <w:color w:val="000000"/>
          <w:sz w:val="24"/>
          <w:szCs w:val="24"/>
        </w:rPr>
      </w:pPr>
    </w:p>
    <w:p w:rsidR="00D2521B" w:rsidRPr="009D4AA4" w:rsidRDefault="00D2521B" w:rsidP="008F5684">
      <w:pPr>
        <w:shd w:val="clear" w:color="auto" w:fill="FFFFFF"/>
        <w:tabs>
          <w:tab w:val="left" w:pos="-4820"/>
        </w:tabs>
        <w:rPr>
          <w:rFonts w:ascii="Arial" w:hAnsi="Arial"/>
          <w:color w:val="000000"/>
          <w:sz w:val="24"/>
          <w:szCs w:val="24"/>
        </w:rPr>
      </w:pPr>
    </w:p>
    <w:p w:rsidR="00D2521B" w:rsidRPr="009D4AA4" w:rsidRDefault="00D2521B" w:rsidP="008F5684">
      <w:pPr>
        <w:shd w:val="clear" w:color="auto" w:fill="FFFFFF"/>
        <w:tabs>
          <w:tab w:val="left" w:pos="-4820"/>
        </w:tabs>
        <w:jc w:val="center"/>
        <w:rPr>
          <w:rFonts w:ascii="Arial" w:hAnsi="Arial"/>
          <w:color w:val="000000"/>
          <w:sz w:val="24"/>
          <w:szCs w:val="24"/>
        </w:rPr>
      </w:pPr>
    </w:p>
    <w:p w:rsidR="00073331" w:rsidRPr="00073331" w:rsidRDefault="00073331" w:rsidP="00073331">
      <w:pPr>
        <w:shd w:val="clear" w:color="auto" w:fill="FFFFFF"/>
        <w:tabs>
          <w:tab w:val="left" w:pos="-4820"/>
        </w:tabs>
        <w:jc w:val="center"/>
        <w:rPr>
          <w:rFonts w:ascii="Arial" w:eastAsia="Calibri" w:hAnsi="Arial" w:cs="Arial"/>
          <w:b/>
          <w:bCs/>
          <w:sz w:val="36"/>
          <w:szCs w:val="36"/>
          <w:lang w:eastAsia="en-US" w:bidi="el-GR"/>
        </w:rPr>
      </w:pPr>
    </w:p>
    <w:p w:rsidR="00D2521B" w:rsidRPr="009D4AA4" w:rsidRDefault="00D2521B" w:rsidP="008F5684">
      <w:pPr>
        <w:shd w:val="clear" w:color="auto" w:fill="FFFFFF"/>
        <w:tabs>
          <w:tab w:val="left" w:pos="-4820"/>
        </w:tabs>
        <w:jc w:val="center"/>
        <w:rPr>
          <w:rFonts w:ascii="Arial" w:hAnsi="Arial"/>
          <w:i/>
          <w:color w:val="000000"/>
        </w:rPr>
      </w:pPr>
    </w:p>
    <w:p w:rsidR="00247287" w:rsidRPr="001A1C1C" w:rsidRDefault="00030253" w:rsidP="008F5684">
      <w:pPr>
        <w:shd w:val="clear" w:color="auto" w:fill="FFFFFF"/>
        <w:tabs>
          <w:tab w:val="left" w:pos="-4820"/>
        </w:tabs>
        <w:jc w:val="center"/>
        <w:rPr>
          <w:rFonts w:ascii="Arial" w:eastAsia="Calibri" w:hAnsi="Arial" w:cs="Arial"/>
          <w:b/>
          <w:bCs/>
          <w:sz w:val="24"/>
          <w:szCs w:val="24"/>
          <w:lang w:eastAsia="en-US" w:bidi="el-GR"/>
        </w:rPr>
      </w:pPr>
      <w:r w:rsidRPr="001A1C1C">
        <w:rPr>
          <w:rFonts w:ascii="Arial" w:eastAsia="Calibri" w:hAnsi="Arial" w:cs="Arial"/>
          <w:b/>
          <w:bCs/>
          <w:sz w:val="24"/>
          <w:szCs w:val="24"/>
          <w:lang w:eastAsia="en-US" w:bidi="el-GR"/>
        </w:rPr>
        <w:t>ΜΗΧΑΝΗ</w:t>
      </w:r>
      <w:r w:rsidR="00247287" w:rsidRPr="001A1C1C">
        <w:rPr>
          <w:rFonts w:ascii="Arial" w:eastAsia="Calibri" w:hAnsi="Arial" w:cs="Arial"/>
          <w:b/>
          <w:bCs/>
          <w:sz w:val="24"/>
          <w:szCs w:val="24"/>
          <w:lang w:eastAsia="en-US" w:bidi="el-GR"/>
        </w:rPr>
        <w:t>ΜΑ ΔΙΑΜΟΡΦΩΣΗΣ</w:t>
      </w:r>
    </w:p>
    <w:p w:rsidR="00D2521B" w:rsidRPr="007F13C3" w:rsidRDefault="00030253" w:rsidP="008F5684">
      <w:pPr>
        <w:shd w:val="clear" w:color="auto" w:fill="FFFFFF"/>
        <w:tabs>
          <w:tab w:val="left" w:pos="-4820"/>
        </w:tabs>
        <w:jc w:val="center"/>
        <w:rPr>
          <w:rFonts w:ascii="Arial" w:hAnsi="Arial"/>
          <w:b/>
          <w:i/>
          <w:color w:val="000000"/>
          <w:sz w:val="36"/>
          <w:szCs w:val="36"/>
        </w:rPr>
      </w:pPr>
      <w:r w:rsidRPr="001A1C1C">
        <w:rPr>
          <w:rFonts w:ascii="Arial" w:eastAsia="Calibri" w:hAnsi="Arial" w:cs="Arial"/>
          <w:b/>
          <w:bCs/>
          <w:sz w:val="24"/>
          <w:szCs w:val="24"/>
          <w:lang w:eastAsia="en-US" w:bidi="el-GR"/>
        </w:rPr>
        <w:t>(ΞΕΧΟΝΔΡΙΣΜΑΤΟΣ</w:t>
      </w:r>
      <w:r w:rsidR="00247287" w:rsidRPr="001A1C1C">
        <w:rPr>
          <w:rFonts w:ascii="Arial" w:eastAsia="Calibri" w:hAnsi="Arial" w:cs="Arial"/>
          <w:b/>
          <w:bCs/>
          <w:sz w:val="24"/>
          <w:szCs w:val="24"/>
          <w:lang w:eastAsia="en-US" w:bidi="el-GR"/>
        </w:rPr>
        <w:t xml:space="preserve"> - ΞΕΦΛΟΥΔΙΣΜΑΤΟΣ</w:t>
      </w:r>
      <w:r w:rsidRPr="001A1C1C">
        <w:rPr>
          <w:rFonts w:ascii="Arial" w:eastAsia="Calibri" w:hAnsi="Arial" w:cs="Arial"/>
          <w:b/>
          <w:bCs/>
          <w:sz w:val="24"/>
          <w:szCs w:val="24"/>
          <w:lang w:eastAsia="en-US" w:bidi="el-GR"/>
        </w:rPr>
        <w:t xml:space="preserve">) ΑΚΡΩΝ </w:t>
      </w:r>
      <w:r w:rsidR="007F13C3" w:rsidRPr="001A1C1C">
        <w:rPr>
          <w:rFonts w:ascii="Arial" w:hAnsi="Arial" w:cs="Arial"/>
          <w:b/>
          <w:bCs/>
          <w:color w:val="000000"/>
          <w:sz w:val="24"/>
          <w:szCs w:val="24"/>
        </w:rPr>
        <w:t>ΕΛΑΣΤΙΚ</w:t>
      </w:r>
      <w:r w:rsidRPr="001A1C1C">
        <w:rPr>
          <w:rFonts w:ascii="Arial" w:hAnsi="Arial" w:cs="Arial"/>
          <w:b/>
          <w:bCs/>
          <w:color w:val="000000"/>
          <w:sz w:val="24"/>
          <w:szCs w:val="24"/>
        </w:rPr>
        <w:t>ΩΝ</w:t>
      </w:r>
      <w:r w:rsidR="007F13C3" w:rsidRPr="001A1C1C">
        <w:rPr>
          <w:rFonts w:ascii="Arial" w:hAnsi="Arial" w:cs="Arial"/>
          <w:b/>
          <w:bCs/>
          <w:color w:val="000000"/>
          <w:sz w:val="24"/>
          <w:szCs w:val="24"/>
        </w:rPr>
        <w:t xml:space="preserve"> ΣΩΛΗΝ</w:t>
      </w:r>
      <w:r w:rsidRPr="001A1C1C">
        <w:rPr>
          <w:rFonts w:ascii="Arial" w:hAnsi="Arial" w:cs="Arial"/>
          <w:b/>
          <w:bCs/>
          <w:color w:val="000000"/>
          <w:sz w:val="24"/>
          <w:szCs w:val="24"/>
        </w:rPr>
        <w:t>ΩΝ</w:t>
      </w:r>
    </w:p>
    <w:p w:rsidR="00D2521B" w:rsidRPr="009D4AA4" w:rsidRDefault="00D2521B" w:rsidP="008F5684">
      <w:pPr>
        <w:shd w:val="clear" w:color="auto" w:fill="FFFFFF"/>
        <w:tabs>
          <w:tab w:val="left" w:pos="-4820"/>
        </w:tabs>
        <w:ind w:left="2971"/>
        <w:jc w:val="center"/>
        <w:rPr>
          <w:rFonts w:ascii="Arial" w:hAnsi="Arial"/>
          <w:color w:val="000000"/>
          <w:sz w:val="24"/>
          <w:szCs w:val="24"/>
        </w:rPr>
      </w:pPr>
    </w:p>
    <w:p w:rsidR="00D2521B" w:rsidRPr="009D4AA4" w:rsidRDefault="00D2521B" w:rsidP="008F5684">
      <w:pPr>
        <w:shd w:val="clear" w:color="auto" w:fill="FFFFFF"/>
        <w:tabs>
          <w:tab w:val="left" w:pos="-4820"/>
        </w:tabs>
        <w:ind w:left="2971"/>
        <w:jc w:val="center"/>
        <w:rPr>
          <w:rFonts w:ascii="Arial" w:hAnsi="Arial"/>
          <w:color w:val="000000"/>
          <w:sz w:val="24"/>
          <w:szCs w:val="24"/>
        </w:rPr>
      </w:pPr>
      <w:r w:rsidRPr="009D4AA4">
        <w:rPr>
          <w:rFonts w:ascii="Arial" w:hAnsi="Arial"/>
          <w:color w:val="000000"/>
          <w:sz w:val="24"/>
          <w:szCs w:val="24"/>
        </w:rPr>
        <w:tab/>
      </w:r>
    </w:p>
    <w:p w:rsidR="000F7711" w:rsidRPr="009D4AA4" w:rsidRDefault="000F7711" w:rsidP="008F5684">
      <w:pPr>
        <w:shd w:val="clear" w:color="auto" w:fill="FFFFFF"/>
        <w:tabs>
          <w:tab w:val="left" w:pos="-4820"/>
        </w:tabs>
        <w:ind w:left="2971"/>
        <w:jc w:val="center"/>
        <w:rPr>
          <w:rFonts w:ascii="Arial" w:hAnsi="Arial"/>
          <w:color w:val="000000"/>
          <w:sz w:val="24"/>
          <w:szCs w:val="24"/>
        </w:rPr>
      </w:pPr>
    </w:p>
    <w:p w:rsidR="000F7711" w:rsidRPr="009D4AA4" w:rsidRDefault="000F7711" w:rsidP="008F5684">
      <w:pPr>
        <w:shd w:val="clear" w:color="auto" w:fill="FFFFFF"/>
        <w:tabs>
          <w:tab w:val="left" w:pos="-4820"/>
        </w:tabs>
        <w:ind w:left="2971"/>
        <w:jc w:val="center"/>
        <w:rPr>
          <w:rFonts w:ascii="Arial" w:hAnsi="Arial"/>
          <w:color w:val="000000"/>
          <w:sz w:val="24"/>
          <w:szCs w:val="24"/>
        </w:rPr>
      </w:pPr>
    </w:p>
    <w:p w:rsidR="000F7711" w:rsidRPr="009D4AA4" w:rsidRDefault="000F7711" w:rsidP="008F5684">
      <w:pPr>
        <w:shd w:val="clear" w:color="auto" w:fill="FFFFFF"/>
        <w:tabs>
          <w:tab w:val="left" w:pos="-4820"/>
        </w:tabs>
        <w:ind w:left="2971"/>
        <w:jc w:val="center"/>
        <w:rPr>
          <w:rFonts w:ascii="Arial" w:hAnsi="Arial"/>
          <w:color w:val="000000"/>
          <w:sz w:val="24"/>
          <w:szCs w:val="24"/>
        </w:rPr>
      </w:pPr>
    </w:p>
    <w:p w:rsidR="000F7711" w:rsidRPr="009D4AA4" w:rsidRDefault="000F7711" w:rsidP="008F5684">
      <w:pPr>
        <w:shd w:val="clear" w:color="auto" w:fill="FFFFFF"/>
        <w:tabs>
          <w:tab w:val="left" w:pos="-4820"/>
        </w:tabs>
        <w:ind w:left="2971"/>
        <w:jc w:val="center"/>
        <w:rPr>
          <w:rFonts w:ascii="Arial" w:hAnsi="Arial"/>
          <w:color w:val="000000"/>
          <w:sz w:val="24"/>
          <w:szCs w:val="24"/>
        </w:rPr>
      </w:pPr>
    </w:p>
    <w:p w:rsidR="00D2521B" w:rsidRPr="009D4AA4" w:rsidRDefault="00057F56" w:rsidP="006008DA">
      <w:pPr>
        <w:widowControl/>
        <w:shd w:val="clear" w:color="auto" w:fill="FFFFFF"/>
        <w:autoSpaceDE/>
        <w:autoSpaceDN/>
        <w:adjustRightInd/>
        <w:spacing w:line="240" w:lineRule="atLeast"/>
        <w:rPr>
          <w:rFonts w:ascii="Arial" w:hAnsi="Arial" w:cs="Arial"/>
          <w:sz w:val="24"/>
          <w:szCs w:val="24"/>
        </w:rPr>
      </w:pPr>
      <w:r w:rsidRPr="009D4AA4">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006008DA">
        <w:rPr>
          <w:rFonts w:ascii="Arial" w:hAnsi="Arial" w:cs="Arial"/>
          <w:sz w:val="24"/>
          <w:szCs w:val="24"/>
        </w:rPr>
        <w:tab/>
      </w:r>
      <w:r w:rsidRPr="009D4AA4">
        <w:rPr>
          <w:rFonts w:ascii="Arial" w:hAnsi="Arial" w:cs="Arial"/>
          <w:sz w:val="24"/>
          <w:szCs w:val="24"/>
        </w:rPr>
        <w:tab/>
      </w:r>
      <w:r w:rsidRPr="009D4AA4">
        <w:rPr>
          <w:rFonts w:ascii="Arial" w:hAnsi="Arial" w:cs="Arial"/>
          <w:sz w:val="24"/>
          <w:szCs w:val="24"/>
        </w:rPr>
        <w:tab/>
      </w:r>
      <w:r w:rsidR="00841A73">
        <w:rPr>
          <w:rFonts w:ascii="Arial" w:hAnsi="Arial" w:cs="Arial"/>
          <w:color w:val="000000"/>
          <w:spacing w:val="-2"/>
          <w:sz w:val="24"/>
          <w:szCs w:val="24"/>
        </w:rPr>
        <w:t>ΙΟΥΝΙΟΣ</w:t>
      </w:r>
      <w:r w:rsidR="001A1C1C" w:rsidRPr="006662B4">
        <w:rPr>
          <w:rFonts w:ascii="Arial" w:hAnsi="Arial" w:cs="Arial"/>
          <w:color w:val="000000"/>
          <w:spacing w:val="-2"/>
          <w:sz w:val="24"/>
          <w:szCs w:val="24"/>
        </w:rPr>
        <w:t xml:space="preserve"> 2025</w:t>
      </w:r>
    </w:p>
    <w:p w:rsidR="00D2521B" w:rsidRPr="009D4AA4" w:rsidRDefault="00D2521B" w:rsidP="00F479F2">
      <w:pPr>
        <w:rPr>
          <w:rFonts w:ascii="Arial" w:hAnsi="Arial" w:cs="Arial"/>
          <w:sz w:val="24"/>
          <w:szCs w:val="24"/>
        </w:rPr>
      </w:pPr>
    </w:p>
    <w:p w:rsidR="00D2521B" w:rsidRDefault="00D2521B" w:rsidP="00F479F2">
      <w:pPr>
        <w:rPr>
          <w:rFonts w:ascii="Arial" w:hAnsi="Arial" w:cs="Arial"/>
          <w:sz w:val="24"/>
          <w:szCs w:val="24"/>
        </w:rPr>
      </w:pPr>
    </w:p>
    <w:p w:rsidR="001A1C1C" w:rsidRPr="009D4AA4" w:rsidRDefault="001A1C1C" w:rsidP="00F479F2">
      <w:pPr>
        <w:rPr>
          <w:rFonts w:ascii="Arial" w:hAnsi="Arial" w:cs="Arial"/>
          <w:sz w:val="24"/>
          <w:szCs w:val="24"/>
        </w:rPr>
      </w:pPr>
    </w:p>
    <w:p w:rsidR="00D2521B" w:rsidRPr="009D4AA4" w:rsidRDefault="00D2521B" w:rsidP="009642A8">
      <w:pPr>
        <w:widowControl/>
        <w:shd w:val="clear" w:color="auto" w:fill="FFFFFF"/>
        <w:autoSpaceDE/>
        <w:autoSpaceDN/>
        <w:adjustRightInd/>
        <w:spacing w:line="240" w:lineRule="atLeast"/>
        <w:ind w:firstLine="4500"/>
        <w:rPr>
          <w:rFonts w:ascii="Arial" w:hAnsi="Arial" w:cs="Arial"/>
          <w:sz w:val="24"/>
          <w:szCs w:val="24"/>
        </w:rPr>
      </w:pPr>
    </w:p>
    <w:p w:rsidR="000F7711" w:rsidRPr="009D4AA4" w:rsidRDefault="000F7711" w:rsidP="009642A8">
      <w:pPr>
        <w:widowControl/>
        <w:shd w:val="clear" w:color="auto" w:fill="FFFFFF"/>
        <w:autoSpaceDE/>
        <w:autoSpaceDN/>
        <w:adjustRightInd/>
        <w:spacing w:line="240" w:lineRule="atLeast"/>
        <w:ind w:firstLine="4500"/>
        <w:rPr>
          <w:rFonts w:ascii="Arial" w:hAnsi="Arial" w:cs="Arial"/>
          <w:sz w:val="24"/>
          <w:szCs w:val="24"/>
        </w:rPr>
      </w:pPr>
    </w:p>
    <w:p w:rsidR="000F7711" w:rsidRPr="009D4AA4" w:rsidRDefault="000F7711" w:rsidP="009642A8">
      <w:pPr>
        <w:widowControl/>
        <w:shd w:val="clear" w:color="auto" w:fill="FFFFFF"/>
        <w:autoSpaceDE/>
        <w:autoSpaceDN/>
        <w:adjustRightInd/>
        <w:spacing w:line="240" w:lineRule="atLeast"/>
        <w:ind w:firstLine="4500"/>
        <w:rPr>
          <w:rFonts w:ascii="Arial" w:hAnsi="Arial" w:cs="Arial"/>
          <w:sz w:val="24"/>
          <w:szCs w:val="24"/>
        </w:rPr>
      </w:pPr>
    </w:p>
    <w:p w:rsidR="000F7711" w:rsidRPr="009D4AA4" w:rsidRDefault="000F7711" w:rsidP="009642A8">
      <w:pPr>
        <w:widowControl/>
        <w:shd w:val="clear" w:color="auto" w:fill="FFFFFF"/>
        <w:autoSpaceDE/>
        <w:autoSpaceDN/>
        <w:adjustRightInd/>
        <w:spacing w:line="240" w:lineRule="atLeast"/>
        <w:ind w:firstLine="4500"/>
        <w:rPr>
          <w:rFonts w:ascii="Arial" w:hAnsi="Arial" w:cs="Arial"/>
          <w:sz w:val="24"/>
          <w:szCs w:val="24"/>
        </w:rPr>
      </w:pPr>
    </w:p>
    <w:p w:rsidR="000F7711" w:rsidRDefault="000F7711" w:rsidP="009642A8">
      <w:pPr>
        <w:widowControl/>
        <w:shd w:val="clear" w:color="auto" w:fill="FFFFFF"/>
        <w:autoSpaceDE/>
        <w:autoSpaceDN/>
        <w:adjustRightInd/>
        <w:spacing w:line="240" w:lineRule="atLeast"/>
        <w:ind w:firstLine="4500"/>
        <w:rPr>
          <w:rFonts w:ascii="Arial" w:hAnsi="Arial" w:cs="Arial"/>
          <w:sz w:val="24"/>
          <w:szCs w:val="24"/>
        </w:rPr>
      </w:pPr>
    </w:p>
    <w:p w:rsidR="001A1C1C" w:rsidRDefault="001A1C1C" w:rsidP="009642A8">
      <w:pPr>
        <w:widowControl/>
        <w:shd w:val="clear" w:color="auto" w:fill="FFFFFF"/>
        <w:autoSpaceDE/>
        <w:autoSpaceDN/>
        <w:adjustRightInd/>
        <w:spacing w:line="240" w:lineRule="atLeast"/>
        <w:ind w:firstLine="4500"/>
        <w:rPr>
          <w:rFonts w:ascii="Arial" w:hAnsi="Arial" w:cs="Arial"/>
          <w:sz w:val="24"/>
          <w:szCs w:val="24"/>
        </w:rPr>
      </w:pPr>
    </w:p>
    <w:p w:rsidR="001A1C1C" w:rsidRDefault="001A1C1C" w:rsidP="009642A8">
      <w:pPr>
        <w:widowControl/>
        <w:shd w:val="clear" w:color="auto" w:fill="FFFFFF"/>
        <w:autoSpaceDE/>
        <w:autoSpaceDN/>
        <w:adjustRightInd/>
        <w:spacing w:line="240" w:lineRule="atLeast"/>
        <w:ind w:firstLine="4500"/>
        <w:rPr>
          <w:rFonts w:ascii="Arial" w:hAnsi="Arial" w:cs="Arial"/>
          <w:sz w:val="24"/>
          <w:szCs w:val="24"/>
        </w:rPr>
      </w:pPr>
    </w:p>
    <w:p w:rsidR="001A1C1C" w:rsidRPr="009D4AA4" w:rsidRDefault="001A1C1C" w:rsidP="009642A8">
      <w:pPr>
        <w:widowControl/>
        <w:shd w:val="clear" w:color="auto" w:fill="FFFFFF"/>
        <w:autoSpaceDE/>
        <w:autoSpaceDN/>
        <w:adjustRightInd/>
        <w:spacing w:line="240" w:lineRule="atLeast"/>
        <w:ind w:firstLine="4500"/>
        <w:rPr>
          <w:rFonts w:ascii="Arial" w:hAnsi="Arial" w:cs="Arial"/>
          <w:sz w:val="24"/>
          <w:szCs w:val="24"/>
        </w:rPr>
      </w:pPr>
    </w:p>
    <w:p w:rsidR="00D2521B" w:rsidRPr="009D4AA4" w:rsidRDefault="006008DA" w:rsidP="006008DA">
      <w:pPr>
        <w:widowControl/>
        <w:shd w:val="clear" w:color="auto" w:fill="FFFFFF"/>
        <w:autoSpaceDE/>
        <w:autoSpaceDN/>
        <w:adjustRightInd/>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521B" w:rsidRPr="009D4AA4">
        <w:rPr>
          <w:rFonts w:ascii="Arial" w:hAnsi="Arial" w:cs="Arial"/>
          <w:sz w:val="24"/>
          <w:szCs w:val="24"/>
        </w:rPr>
        <w:t>ΕΛΛΗΝΙΚΗ ΔΗΜΟΚΡΑΤΙΑ</w:t>
      </w:r>
    </w:p>
    <w:p w:rsidR="00D2521B" w:rsidRPr="009D4AA4" w:rsidRDefault="006008DA" w:rsidP="006008DA">
      <w:pPr>
        <w:widowControl/>
        <w:shd w:val="clear" w:color="auto" w:fill="FFFFFF"/>
        <w:autoSpaceDE/>
        <w:autoSpaceDN/>
        <w:adjustRightInd/>
        <w:spacing w:line="240" w:lineRule="atLeas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521B" w:rsidRPr="009D4AA4">
        <w:rPr>
          <w:rFonts w:ascii="Arial" w:hAnsi="Arial" w:cs="Arial"/>
          <w:sz w:val="24"/>
          <w:szCs w:val="24"/>
        </w:rPr>
        <w:t>ΥΠΟΥΡΓΕΙΟ ΕΘΝΙΚΗΣ ΑΜΥΝΑΣ</w:t>
      </w:r>
    </w:p>
    <w:p w:rsidR="00D2521B" w:rsidRPr="009D4AA4" w:rsidRDefault="00D2521B" w:rsidP="009642A8">
      <w:pPr>
        <w:widowControl/>
        <w:shd w:val="clear" w:color="auto" w:fill="FFFFFF"/>
        <w:autoSpaceDE/>
        <w:autoSpaceDN/>
        <w:adjustRightInd/>
        <w:spacing w:line="240" w:lineRule="atLeast"/>
        <w:ind w:firstLine="4500"/>
        <w:rPr>
          <w:rFonts w:ascii="Arial" w:hAnsi="Arial" w:cs="Arial"/>
          <w:sz w:val="24"/>
          <w:szCs w:val="24"/>
        </w:rPr>
      </w:pPr>
    </w:p>
    <w:p w:rsidR="00D2521B" w:rsidRDefault="00D2521B" w:rsidP="009642A8">
      <w:pPr>
        <w:widowControl/>
        <w:shd w:val="clear" w:color="auto" w:fill="FFFFFF"/>
        <w:autoSpaceDE/>
        <w:autoSpaceDN/>
        <w:adjustRightInd/>
        <w:spacing w:line="240" w:lineRule="atLeast"/>
        <w:ind w:firstLine="4500"/>
        <w:rPr>
          <w:rFonts w:ascii="Arial" w:hAnsi="Arial" w:cs="Arial"/>
          <w:sz w:val="24"/>
          <w:szCs w:val="24"/>
        </w:rPr>
      </w:pPr>
    </w:p>
    <w:p w:rsidR="001414AE" w:rsidRDefault="001414AE" w:rsidP="009642A8">
      <w:pPr>
        <w:widowControl/>
        <w:shd w:val="clear" w:color="auto" w:fill="FFFFFF"/>
        <w:autoSpaceDE/>
        <w:autoSpaceDN/>
        <w:adjustRightInd/>
        <w:spacing w:line="240" w:lineRule="atLeast"/>
        <w:ind w:firstLine="4500"/>
        <w:rPr>
          <w:rFonts w:ascii="Arial" w:hAnsi="Arial" w:cs="Arial"/>
          <w:sz w:val="24"/>
          <w:szCs w:val="24"/>
        </w:rPr>
      </w:pPr>
    </w:p>
    <w:p w:rsidR="001414AE" w:rsidRPr="009D4AA4" w:rsidRDefault="001414AE" w:rsidP="009642A8">
      <w:pPr>
        <w:widowControl/>
        <w:shd w:val="clear" w:color="auto" w:fill="FFFFFF"/>
        <w:autoSpaceDE/>
        <w:autoSpaceDN/>
        <w:adjustRightInd/>
        <w:spacing w:line="240" w:lineRule="atLeast"/>
        <w:ind w:firstLine="4500"/>
        <w:rPr>
          <w:rFonts w:ascii="Arial" w:hAnsi="Arial" w:cs="Arial"/>
          <w:sz w:val="24"/>
          <w:szCs w:val="24"/>
        </w:rPr>
      </w:pPr>
    </w:p>
    <w:p w:rsidR="00D2521B" w:rsidRDefault="00D2521B" w:rsidP="009642A8">
      <w:pPr>
        <w:widowControl/>
        <w:shd w:val="clear" w:color="auto" w:fill="FFFFFF"/>
        <w:autoSpaceDE/>
        <w:autoSpaceDN/>
        <w:adjustRightInd/>
        <w:spacing w:line="240" w:lineRule="atLeast"/>
        <w:ind w:firstLine="4500"/>
        <w:rPr>
          <w:rFonts w:ascii="Arial" w:hAnsi="Arial" w:cs="Arial"/>
          <w:sz w:val="24"/>
          <w:szCs w:val="24"/>
        </w:rPr>
      </w:pPr>
    </w:p>
    <w:p w:rsidR="006008DA" w:rsidRDefault="006008DA" w:rsidP="009642A8">
      <w:pPr>
        <w:widowControl/>
        <w:shd w:val="clear" w:color="auto" w:fill="FFFFFF"/>
        <w:autoSpaceDE/>
        <w:autoSpaceDN/>
        <w:adjustRightInd/>
        <w:spacing w:line="240" w:lineRule="atLeast"/>
        <w:ind w:firstLine="4500"/>
        <w:rPr>
          <w:rFonts w:ascii="Arial" w:hAnsi="Arial" w:cs="Arial"/>
          <w:sz w:val="24"/>
          <w:szCs w:val="24"/>
        </w:rPr>
      </w:pPr>
    </w:p>
    <w:p w:rsidR="006008DA" w:rsidRPr="009D4AA4" w:rsidRDefault="006008DA" w:rsidP="009642A8">
      <w:pPr>
        <w:widowControl/>
        <w:shd w:val="clear" w:color="auto" w:fill="FFFFFF"/>
        <w:autoSpaceDE/>
        <w:autoSpaceDN/>
        <w:adjustRightInd/>
        <w:spacing w:line="240" w:lineRule="atLeast"/>
        <w:ind w:firstLine="4500"/>
        <w:rPr>
          <w:rFonts w:ascii="Arial" w:hAnsi="Arial" w:cs="Arial"/>
          <w:sz w:val="24"/>
          <w:szCs w:val="24"/>
        </w:rPr>
      </w:pPr>
    </w:p>
    <w:p w:rsidR="00D2521B" w:rsidRPr="009D4AA4" w:rsidRDefault="00D1409A" w:rsidP="009642A8">
      <w:pPr>
        <w:widowControl/>
        <w:shd w:val="clear" w:color="auto" w:fill="FFFFFF"/>
        <w:autoSpaceDE/>
        <w:autoSpaceDN/>
        <w:adjustRightInd/>
        <w:spacing w:line="240" w:lineRule="atLeast"/>
        <w:jc w:val="both"/>
        <w:rPr>
          <w:rFonts w:ascii="Arial" w:hAnsi="Arial" w:cs="Arial"/>
          <w:sz w:val="24"/>
          <w:szCs w:val="24"/>
        </w:rPr>
      </w:pPr>
      <w:r w:rsidRPr="009D4AA4">
        <w:rPr>
          <w:rFonts w:ascii="Arial" w:hAnsi="Arial" w:cs="Arial"/>
          <w:sz w:val="24"/>
          <w:szCs w:val="24"/>
        </w:rPr>
        <w:t>ΑΔΙΑΒΑΘΜΗΤΟ</w:t>
      </w:r>
    </w:p>
    <w:p w:rsidR="00D2521B" w:rsidRPr="009D4AA4" w:rsidRDefault="00932F6F" w:rsidP="009642A8">
      <w:pPr>
        <w:widowControl/>
        <w:shd w:val="clear" w:color="auto" w:fill="FFFFFF"/>
        <w:autoSpaceDE/>
        <w:autoSpaceDN/>
        <w:adjustRightInd/>
        <w:spacing w:line="240" w:lineRule="atLeast"/>
        <w:jc w:val="both"/>
        <w:rPr>
          <w:rFonts w:ascii="Arial" w:hAnsi="Arial" w:cs="Arial"/>
          <w:sz w:val="24"/>
          <w:szCs w:val="24"/>
        </w:rPr>
      </w:pPr>
      <w:r w:rsidRPr="009D4AA4">
        <w:rPr>
          <w:rFonts w:ascii="Arial" w:hAnsi="Arial" w:cs="Arial"/>
          <w:sz w:val="24"/>
          <w:szCs w:val="24"/>
        </w:rPr>
        <w:t>ΑΝΑΡΤHTΕΟ</w:t>
      </w:r>
      <w:r w:rsidR="00D2521B" w:rsidRPr="009D4AA4">
        <w:rPr>
          <w:rFonts w:ascii="Arial" w:hAnsi="Arial" w:cs="Arial"/>
          <w:sz w:val="24"/>
          <w:szCs w:val="24"/>
        </w:rPr>
        <w:t xml:space="preserve"> ΣΤΟ ΔΙΑΔΙΚΤΥΟ</w:t>
      </w:r>
    </w:p>
    <w:p w:rsidR="00D2521B" w:rsidRPr="009D4AA4" w:rsidRDefault="00D2521B" w:rsidP="00D543D7">
      <w:pPr>
        <w:shd w:val="clear" w:color="auto" w:fill="FFFFFF"/>
        <w:tabs>
          <w:tab w:val="left" w:pos="-4820"/>
        </w:tabs>
        <w:jc w:val="center"/>
        <w:rPr>
          <w:rFonts w:ascii="Arial" w:hAnsi="Arial" w:cs="Arial"/>
          <w:sz w:val="24"/>
        </w:rPr>
      </w:pPr>
      <w:r w:rsidRPr="009D4AA4">
        <w:rPr>
          <w:rFonts w:ascii="Arial" w:hAnsi="Arial" w:cs="Arial"/>
        </w:rPr>
        <w:br w:type="page"/>
      </w:r>
      <w:r w:rsidRPr="009D4AA4">
        <w:rPr>
          <w:rFonts w:ascii="Arial" w:hAnsi="Arial" w:cs="Arial"/>
          <w:sz w:val="24"/>
        </w:rPr>
        <w:lastRenderedPageBreak/>
        <w:t>ΠΙΝΑΚΑΣ ΠΕΡΙΕΧΟΜΕΝΩΝ</w:t>
      </w:r>
    </w:p>
    <w:p w:rsidR="00D2521B" w:rsidRPr="009D4AA4" w:rsidRDefault="00D2521B" w:rsidP="006B2250">
      <w:pPr>
        <w:tabs>
          <w:tab w:val="left" w:pos="720"/>
        </w:tabs>
        <w:spacing w:line="360" w:lineRule="auto"/>
        <w:jc w:val="both"/>
        <w:rPr>
          <w:rFonts w:ascii="Arial" w:hAnsi="Arial" w:cs="Arial"/>
          <w:szCs w:val="24"/>
        </w:rPr>
      </w:pPr>
    </w:p>
    <w:tbl>
      <w:tblPr>
        <w:tblpPr w:leftFromText="180" w:rightFromText="180" w:vertAnchor="text" w:tblpX="-522" w:tblpY="1"/>
        <w:tblOverlap w:val="never"/>
        <w:tblW w:w="9692" w:type="dxa"/>
        <w:tblLayout w:type="fixed"/>
        <w:tblLook w:val="04A0" w:firstRow="1" w:lastRow="0" w:firstColumn="1" w:lastColumn="0" w:noHBand="0" w:noVBand="1"/>
      </w:tblPr>
      <w:tblGrid>
        <w:gridCol w:w="824"/>
        <w:gridCol w:w="8107"/>
        <w:gridCol w:w="761"/>
      </w:tblGrid>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1</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ΠΕΔΙΟ ΕΦΑΡΜΟΓΗΣ</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3</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2</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val="en-US" w:eastAsia="en-US"/>
              </w:rPr>
            </w:pPr>
            <w:r w:rsidRPr="00B84EDD">
              <w:rPr>
                <w:rFonts w:ascii="Arial" w:eastAsia="Calibri" w:hAnsi="Arial" w:cs="Arial"/>
                <w:sz w:val="24"/>
                <w:szCs w:val="24"/>
                <w:lang w:eastAsia="en-US"/>
              </w:rPr>
              <w:t>ΣΧΕΤΙΚΑ ΕΓΓΡΑΦΑ</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3</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2.1</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val="en-US" w:eastAsia="en-US"/>
              </w:rPr>
            </w:pPr>
            <w:r w:rsidRPr="00B84EDD">
              <w:rPr>
                <w:rFonts w:ascii="Arial" w:eastAsia="Calibri" w:hAnsi="Arial" w:cs="Arial"/>
                <w:sz w:val="24"/>
                <w:szCs w:val="24"/>
                <w:lang w:eastAsia="en-US"/>
              </w:rPr>
              <w:t>Νομοθεσία</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3</w:t>
            </w:r>
          </w:p>
        </w:tc>
      </w:tr>
      <w:tr w:rsidR="0066368C" w:rsidRPr="00B84EDD" w:rsidTr="000D793B">
        <w:trPr>
          <w:trHeight w:val="318"/>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2.2</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Πρότυπα</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val="en-US" w:eastAsia="en-US"/>
              </w:rPr>
            </w:pPr>
            <w:r w:rsidRPr="00B84EDD">
              <w:rPr>
                <w:rFonts w:ascii="Arial" w:eastAsia="Calibri" w:hAnsi="Arial" w:cs="Arial"/>
                <w:sz w:val="24"/>
                <w:szCs w:val="24"/>
                <w:lang w:val="en-US" w:eastAsia="en-US"/>
              </w:rPr>
              <w:t>3</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2.3</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Διάφορα</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4</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3</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ΤΑΞΙΝΟΜΗΣΗ</w:t>
            </w:r>
          </w:p>
        </w:tc>
        <w:tc>
          <w:tcPr>
            <w:tcW w:w="761" w:type="dxa"/>
            <w:shd w:val="clear" w:color="auto" w:fill="auto"/>
            <w:vAlign w:val="bottom"/>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4</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val="en-US" w:eastAsia="en-US"/>
              </w:rPr>
              <w:t>ΤΕΧΝΙΚΑ ΧΑΡΑΚΤΗΡΙΣΤΙΚΑ</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4</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4.1</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 xml:space="preserve">Ορισμός Υλικού </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val="en-US" w:eastAsia="en-US"/>
              </w:rPr>
            </w:pPr>
            <w:r w:rsidRPr="00B84EDD">
              <w:rPr>
                <w:rFonts w:ascii="Arial" w:eastAsia="Calibri" w:hAnsi="Arial" w:cs="Arial"/>
                <w:sz w:val="24"/>
                <w:szCs w:val="24"/>
                <w:lang w:val="en-US" w:eastAsia="en-US"/>
              </w:rPr>
              <w:t>4</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4.2</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Χαρακτηριστικά Επιδόσεων</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4</w:t>
            </w:r>
          </w:p>
        </w:tc>
      </w:tr>
      <w:tr w:rsidR="0066368C" w:rsidRPr="00B84EDD" w:rsidTr="000D793B">
        <w:trPr>
          <w:trHeight w:val="318"/>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val="en-US" w:eastAsia="en-US"/>
              </w:rPr>
            </w:pPr>
            <w:r w:rsidRPr="00B84EDD">
              <w:rPr>
                <w:rFonts w:ascii="Arial" w:eastAsia="Calibri" w:hAnsi="Arial" w:cs="Arial"/>
                <w:sz w:val="24"/>
                <w:szCs w:val="24"/>
                <w:lang w:val="en-US" w:eastAsia="en-US"/>
              </w:rPr>
              <w:t>4.3</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Φυσικά Χαρακτηριστικά</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val="en-US" w:eastAsia="en-US"/>
              </w:rPr>
            </w:pPr>
            <w:r>
              <w:rPr>
                <w:rFonts w:ascii="Arial" w:eastAsia="Calibri" w:hAnsi="Arial" w:cs="Arial"/>
                <w:sz w:val="24"/>
                <w:szCs w:val="24"/>
                <w:lang w:val="en-US" w:eastAsia="en-US"/>
              </w:rPr>
              <w:t>5</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4.4</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Αξιοπιστία</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4.5</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Δυνατότητα Συντήρησης</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5</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4.6</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Περιβάλλον</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4.7</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Παρελκόμενα</w:t>
            </w:r>
            <w:r w:rsidR="008F5967">
              <w:rPr>
                <w:rFonts w:ascii="Arial" w:eastAsia="Calibri" w:hAnsi="Arial" w:cs="Arial"/>
                <w:sz w:val="24"/>
                <w:szCs w:val="24"/>
                <w:lang w:eastAsia="en-US"/>
              </w:rPr>
              <w:t xml:space="preserve"> και Συστήματα</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6</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4.8</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Επισήμανση</w:t>
            </w:r>
            <w:r w:rsidRPr="00B84EDD">
              <w:rPr>
                <w:rFonts w:ascii="Arial" w:eastAsia="Calibri" w:hAnsi="Arial" w:cs="Arial"/>
                <w:sz w:val="24"/>
                <w:szCs w:val="24"/>
                <w:lang w:eastAsia="en-US"/>
              </w:rPr>
              <w:t xml:space="preserve"> Υλικού</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66368C" w:rsidRPr="00B84EDD" w:rsidTr="000D793B">
        <w:trPr>
          <w:trHeight w:val="318"/>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5</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ΣΥΣΚΕΥΑΣΙΑ / ΕΠΙΣΗΜΑΝΣΕΙΣ</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5.1</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Συσκευασία</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7</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ΑΠΑΙΤΗΣΕΙΣ ΣΥΜΜΟΡΦΩΣΗΣ ΥΛΙΚΟΥ</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w:t>
            </w:r>
            <w:r w:rsidRPr="00B84EDD">
              <w:rPr>
                <w:rFonts w:ascii="Arial" w:eastAsia="Calibri" w:hAnsi="Arial" w:cs="Arial"/>
                <w:sz w:val="24"/>
                <w:szCs w:val="24"/>
                <w:lang w:val="en-US" w:eastAsia="en-US"/>
              </w:rPr>
              <w:t>.1</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Συνοδευτικά Έγγραφα / Πιστοποιητικά</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w:t>
            </w:r>
            <w:r w:rsidRPr="00B84EDD">
              <w:rPr>
                <w:rFonts w:ascii="Arial" w:eastAsia="Calibri" w:hAnsi="Arial" w:cs="Arial"/>
                <w:sz w:val="24"/>
                <w:szCs w:val="24"/>
                <w:lang w:val="en-US" w:eastAsia="en-US"/>
              </w:rPr>
              <w:t>.2</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Επιθεωρήσεις / Δοκιμές</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6.2.1</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Μακροσκοπικός Έλεγχος</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6.2.2</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Λειτουργικός Έλεγχος</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8</w:t>
            </w:r>
          </w:p>
        </w:tc>
      </w:tr>
      <w:tr w:rsidR="0066368C" w:rsidRPr="00B84EDD" w:rsidTr="000D793B">
        <w:trPr>
          <w:trHeight w:val="318"/>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6.2.3</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Λοιποί Έλεγχοι</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ΥΠΗΡΕΣΙΕΣ / ΥΠΟΣΤΗΡΙΞΗ</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w:t>
            </w:r>
            <w:r w:rsidRPr="00B84EDD">
              <w:rPr>
                <w:rFonts w:ascii="Arial" w:eastAsia="Calibri" w:hAnsi="Arial" w:cs="Arial"/>
                <w:sz w:val="24"/>
                <w:szCs w:val="24"/>
                <w:lang w:val="en-US" w:eastAsia="en-US"/>
              </w:rPr>
              <w:t>.1</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Μεταφορά</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7.2</w:t>
            </w:r>
          </w:p>
        </w:tc>
        <w:tc>
          <w:tcPr>
            <w:tcW w:w="8107"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Εγκατάσταση</w:t>
            </w:r>
          </w:p>
        </w:tc>
        <w:tc>
          <w:tcPr>
            <w:tcW w:w="761" w:type="dxa"/>
            <w:shd w:val="clear" w:color="auto" w:fill="auto"/>
          </w:tcPr>
          <w:p w:rsidR="0066368C" w:rsidRPr="00B84EDD" w:rsidRDefault="007A56A4"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624B56" w:rsidRPr="00B84EDD" w:rsidTr="000D793B">
        <w:trPr>
          <w:trHeight w:val="304"/>
        </w:trPr>
        <w:tc>
          <w:tcPr>
            <w:tcW w:w="824" w:type="dxa"/>
            <w:shd w:val="clear" w:color="auto" w:fill="auto"/>
          </w:tcPr>
          <w:p w:rsidR="00624B56" w:rsidRPr="00B84EDD" w:rsidRDefault="00624B56"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Pr>
                <w:rFonts w:ascii="Arial" w:eastAsia="Calibri" w:hAnsi="Arial" w:cs="Arial"/>
                <w:sz w:val="24"/>
                <w:szCs w:val="24"/>
                <w:lang w:eastAsia="en-US"/>
              </w:rPr>
              <w:t>7.3</w:t>
            </w:r>
          </w:p>
        </w:tc>
        <w:tc>
          <w:tcPr>
            <w:tcW w:w="8107" w:type="dxa"/>
            <w:shd w:val="clear" w:color="auto" w:fill="auto"/>
          </w:tcPr>
          <w:p w:rsidR="00624B56" w:rsidRDefault="00624B56"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Pr>
                <w:rFonts w:ascii="Arial" w:eastAsia="Calibri" w:hAnsi="Arial" w:cs="Arial"/>
                <w:sz w:val="24"/>
                <w:szCs w:val="24"/>
                <w:lang w:eastAsia="en-US"/>
              </w:rPr>
              <w:t xml:space="preserve">Υπηρεσίες </w:t>
            </w:r>
            <w:r w:rsidR="004C4809">
              <w:rPr>
                <w:rFonts w:ascii="Arial" w:eastAsia="Calibri" w:hAnsi="Arial" w:cs="Arial"/>
                <w:sz w:val="24"/>
                <w:szCs w:val="24"/>
                <w:lang w:eastAsia="en-US"/>
              </w:rPr>
              <w:t>Υποστήριξης</w:t>
            </w:r>
          </w:p>
        </w:tc>
        <w:tc>
          <w:tcPr>
            <w:tcW w:w="761" w:type="dxa"/>
            <w:shd w:val="clear" w:color="auto" w:fill="auto"/>
          </w:tcPr>
          <w:p w:rsidR="00624B56" w:rsidRDefault="00624B56"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66368C" w:rsidRPr="00B84EDD" w:rsidTr="000D793B">
        <w:trPr>
          <w:trHeight w:val="304"/>
        </w:trPr>
        <w:tc>
          <w:tcPr>
            <w:tcW w:w="824" w:type="dxa"/>
            <w:shd w:val="clear" w:color="auto" w:fill="auto"/>
          </w:tcPr>
          <w:p w:rsidR="0066368C" w:rsidRPr="00B84EDD" w:rsidRDefault="005334DE"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Pr>
                <w:rFonts w:ascii="Arial" w:hAnsi="Arial" w:cs="Arial"/>
                <w:sz w:val="24"/>
                <w:szCs w:val="24"/>
              </w:rPr>
              <w:t>7.3</w:t>
            </w:r>
            <w:r w:rsidR="0066368C" w:rsidRPr="00B84EDD">
              <w:rPr>
                <w:rFonts w:ascii="Arial" w:hAnsi="Arial" w:cs="Arial"/>
                <w:sz w:val="24"/>
                <w:szCs w:val="24"/>
              </w:rPr>
              <w:t>.1</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hAnsi="Arial" w:cs="Arial"/>
                <w:sz w:val="24"/>
                <w:szCs w:val="24"/>
              </w:rPr>
              <w:t>Εγγύηση Καλής Λειτουργίας - Καθορισμός Χρόνου Εγγύησης</w:t>
            </w:r>
          </w:p>
        </w:tc>
        <w:tc>
          <w:tcPr>
            <w:tcW w:w="761" w:type="dxa"/>
            <w:shd w:val="clear" w:color="auto" w:fill="auto"/>
          </w:tcPr>
          <w:p w:rsidR="0066368C" w:rsidRPr="00B84EDD" w:rsidRDefault="00624B56"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9</w:t>
            </w:r>
          </w:p>
        </w:tc>
      </w:tr>
      <w:tr w:rsidR="0066368C" w:rsidRPr="00B84EDD" w:rsidTr="000D793B">
        <w:trPr>
          <w:trHeight w:val="318"/>
        </w:trPr>
        <w:tc>
          <w:tcPr>
            <w:tcW w:w="824" w:type="dxa"/>
            <w:shd w:val="clear" w:color="auto" w:fill="auto"/>
          </w:tcPr>
          <w:p w:rsidR="0066368C" w:rsidRPr="00B84EDD" w:rsidRDefault="005334DE"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hAnsi="Arial" w:cs="Arial"/>
                <w:sz w:val="24"/>
                <w:szCs w:val="24"/>
              </w:rPr>
            </w:pPr>
            <w:r>
              <w:rPr>
                <w:rFonts w:ascii="Arial" w:hAnsi="Arial" w:cs="Arial"/>
                <w:sz w:val="24"/>
                <w:szCs w:val="24"/>
              </w:rPr>
              <w:t>7.3</w:t>
            </w:r>
            <w:r w:rsidR="0066368C" w:rsidRPr="00B84EDD">
              <w:rPr>
                <w:rFonts w:ascii="Arial" w:hAnsi="Arial" w:cs="Arial"/>
                <w:sz w:val="24"/>
                <w:szCs w:val="24"/>
              </w:rPr>
              <w:t>.2</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hAnsi="Arial" w:cs="Arial"/>
                <w:sz w:val="24"/>
                <w:szCs w:val="24"/>
              </w:rPr>
            </w:pPr>
            <w:r w:rsidRPr="00B84EDD">
              <w:rPr>
                <w:rFonts w:ascii="Arial" w:eastAsia="Calibri" w:hAnsi="Arial" w:cs="Arial"/>
                <w:sz w:val="24"/>
                <w:szCs w:val="24"/>
                <w:lang w:eastAsia="en-US"/>
              </w:rPr>
              <w:t>Εγγύηση Δυνατότητας Εφοδιασμού με Ανταλλακτικά</w:t>
            </w:r>
          </w:p>
        </w:tc>
        <w:tc>
          <w:tcPr>
            <w:tcW w:w="761" w:type="dxa"/>
            <w:shd w:val="clear" w:color="auto" w:fill="auto"/>
          </w:tcPr>
          <w:p w:rsidR="0066368C" w:rsidRPr="00B84EDD" w:rsidRDefault="00624B56"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w:t>
            </w:r>
            <w:r w:rsidR="00E00D9D">
              <w:rPr>
                <w:rFonts w:ascii="Arial" w:eastAsia="Calibri" w:hAnsi="Arial" w:cs="Arial"/>
                <w:sz w:val="24"/>
                <w:szCs w:val="24"/>
                <w:lang w:eastAsia="en-US"/>
              </w:rPr>
              <w:t>4</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 xml:space="preserve">Βιβλιογραφία </w:t>
            </w:r>
          </w:p>
        </w:tc>
        <w:tc>
          <w:tcPr>
            <w:tcW w:w="761" w:type="dxa"/>
            <w:shd w:val="clear" w:color="auto" w:fill="auto"/>
          </w:tcPr>
          <w:p w:rsidR="0066368C" w:rsidRPr="00B84EDD" w:rsidRDefault="00624B56"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10</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7.</w:t>
            </w:r>
            <w:r w:rsidR="00267E0C">
              <w:rPr>
                <w:rFonts w:ascii="Arial" w:eastAsia="Calibri" w:hAnsi="Arial" w:cs="Arial"/>
                <w:sz w:val="24"/>
                <w:szCs w:val="24"/>
                <w:lang w:eastAsia="en-US"/>
              </w:rPr>
              <w:t>5</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Εκπαίδευση</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Pr>
                <w:rFonts w:ascii="Arial" w:eastAsia="Calibri" w:hAnsi="Arial" w:cs="Arial"/>
                <w:sz w:val="24"/>
                <w:szCs w:val="24"/>
                <w:lang w:eastAsia="en-US"/>
              </w:rPr>
              <w:t>1</w:t>
            </w:r>
            <w:r w:rsidR="00624B56">
              <w:rPr>
                <w:rFonts w:ascii="Arial" w:eastAsia="Calibri" w:hAnsi="Arial" w:cs="Arial"/>
                <w:sz w:val="24"/>
                <w:szCs w:val="24"/>
                <w:lang w:eastAsia="en-US"/>
              </w:rPr>
              <w:t>1</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8</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ΛΟΙΠΕΣ ΑΠΑΙΤΗΣΕΙΣ</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sidR="00624B56">
              <w:rPr>
                <w:rFonts w:ascii="Arial" w:eastAsia="Calibri" w:hAnsi="Arial" w:cs="Arial"/>
                <w:sz w:val="24"/>
                <w:szCs w:val="24"/>
                <w:lang w:eastAsia="en-US"/>
              </w:rPr>
              <w:t>1</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val="en-US" w:eastAsia="en-US"/>
              </w:rPr>
            </w:pPr>
            <w:r w:rsidRPr="00B84EDD">
              <w:rPr>
                <w:rFonts w:ascii="Arial" w:eastAsia="Calibri" w:hAnsi="Arial" w:cs="Arial"/>
                <w:sz w:val="24"/>
                <w:szCs w:val="24"/>
                <w:lang w:val="en-US" w:eastAsia="en-US"/>
              </w:rPr>
              <w:t>9</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ΠΕΡΙΕΧΟΜΕΝΟ ΠΡΟΣΦΟΡΑΣ</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sidR="00624B56">
              <w:rPr>
                <w:rFonts w:ascii="Arial" w:eastAsia="Calibri" w:hAnsi="Arial" w:cs="Arial"/>
                <w:sz w:val="24"/>
                <w:szCs w:val="24"/>
                <w:lang w:eastAsia="en-US"/>
              </w:rPr>
              <w:t>1</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val="en-US" w:eastAsia="en-US"/>
              </w:rPr>
            </w:pPr>
            <w:r w:rsidRPr="00B84EDD">
              <w:rPr>
                <w:rFonts w:ascii="Arial" w:eastAsia="Calibri" w:hAnsi="Arial" w:cs="Arial"/>
                <w:sz w:val="24"/>
                <w:szCs w:val="24"/>
                <w:lang w:eastAsia="en-US"/>
              </w:rPr>
              <w:t>9.1</w:t>
            </w:r>
          </w:p>
        </w:tc>
        <w:tc>
          <w:tcPr>
            <w:tcW w:w="8107" w:type="dxa"/>
            <w:shd w:val="clear" w:color="auto" w:fill="auto"/>
          </w:tcPr>
          <w:p w:rsidR="0066368C" w:rsidRPr="00B84EDD" w:rsidRDefault="0066368C" w:rsidP="000D793B">
            <w:pPr>
              <w:widowControl/>
              <w:tabs>
                <w:tab w:val="left" w:pos="709"/>
                <w:tab w:val="left" w:pos="851"/>
                <w:tab w:val="left" w:pos="1134"/>
                <w:tab w:val="left" w:pos="1644"/>
                <w:tab w:val="left" w:pos="2155"/>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Έντυπο Συμμόρφωσης</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sidR="00624B56">
              <w:rPr>
                <w:rFonts w:ascii="Arial" w:eastAsia="Calibri" w:hAnsi="Arial" w:cs="Arial"/>
                <w:sz w:val="24"/>
                <w:szCs w:val="24"/>
                <w:lang w:eastAsia="en-US"/>
              </w:rPr>
              <w:t>1</w:t>
            </w:r>
          </w:p>
        </w:tc>
      </w:tr>
      <w:tr w:rsidR="0066368C" w:rsidRPr="00B84EDD" w:rsidTr="000D793B">
        <w:trPr>
          <w:trHeight w:val="318"/>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val="en-US" w:eastAsia="en-US"/>
              </w:rPr>
            </w:pPr>
            <w:r w:rsidRPr="00B84EDD">
              <w:rPr>
                <w:rFonts w:ascii="Arial" w:eastAsia="Calibri" w:hAnsi="Arial" w:cs="Arial"/>
                <w:sz w:val="24"/>
                <w:szCs w:val="24"/>
                <w:lang w:eastAsia="en-US"/>
              </w:rPr>
              <w:t>9.2</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Πιστοποιητικά, έντυπα κλπ.</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sidR="00624B56">
              <w:rPr>
                <w:rFonts w:ascii="Arial" w:eastAsia="Calibri" w:hAnsi="Arial" w:cs="Arial"/>
                <w:sz w:val="24"/>
                <w:szCs w:val="24"/>
                <w:lang w:eastAsia="en-US"/>
              </w:rPr>
              <w:t>2</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10</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ΣΗΜΕΙΩΣΕΙΣ</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sidR="00624B56">
              <w:rPr>
                <w:rFonts w:ascii="Arial" w:eastAsia="Calibri" w:hAnsi="Arial" w:cs="Arial"/>
                <w:sz w:val="24"/>
                <w:szCs w:val="24"/>
                <w:lang w:eastAsia="en-US"/>
              </w:rPr>
              <w:t>2</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10.4</w:t>
            </w:r>
          </w:p>
        </w:tc>
        <w:tc>
          <w:tcPr>
            <w:tcW w:w="8107"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Συντμήσεις / Σύμβολα</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sidR="00624B56">
              <w:rPr>
                <w:rFonts w:ascii="Arial" w:eastAsia="Calibri" w:hAnsi="Arial" w:cs="Arial"/>
                <w:sz w:val="24"/>
                <w:szCs w:val="24"/>
                <w:lang w:eastAsia="en-US"/>
              </w:rPr>
              <w:t>2</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r w:rsidRPr="00B84EDD">
              <w:rPr>
                <w:rFonts w:ascii="Arial" w:eastAsia="Calibri" w:hAnsi="Arial" w:cs="Arial"/>
                <w:sz w:val="24"/>
                <w:szCs w:val="24"/>
                <w:lang w:eastAsia="en-US"/>
              </w:rPr>
              <w:t>11</w:t>
            </w:r>
          </w:p>
        </w:tc>
        <w:tc>
          <w:tcPr>
            <w:tcW w:w="8107" w:type="dxa"/>
            <w:shd w:val="clear" w:color="auto" w:fill="auto"/>
          </w:tcPr>
          <w:p w:rsidR="0066368C" w:rsidRPr="00B84EDD" w:rsidRDefault="0066368C" w:rsidP="000D793B">
            <w:pPr>
              <w:widowControl/>
              <w:tabs>
                <w:tab w:val="left" w:pos="709"/>
                <w:tab w:val="left" w:pos="1134"/>
                <w:tab w:val="left" w:pos="1644"/>
                <w:tab w:val="left" w:pos="2155"/>
                <w:tab w:val="left" w:pos="2665"/>
                <w:tab w:val="left" w:pos="3175"/>
                <w:tab w:val="left" w:pos="3686"/>
              </w:tabs>
              <w:autoSpaceDE/>
              <w:autoSpaceDN/>
              <w:adjustRightInd/>
              <w:spacing w:line="276" w:lineRule="auto"/>
              <w:ind w:left="425" w:right="-142" w:hanging="425"/>
              <w:jc w:val="both"/>
              <w:rPr>
                <w:rFonts w:ascii="Arial" w:eastAsia="Calibri" w:hAnsi="Arial" w:cs="Arial"/>
                <w:sz w:val="24"/>
                <w:szCs w:val="24"/>
                <w:lang w:eastAsia="en-US"/>
              </w:rPr>
            </w:pPr>
            <w:r w:rsidRPr="00B84EDD">
              <w:rPr>
                <w:rFonts w:ascii="Arial" w:eastAsia="Calibri" w:hAnsi="Arial" w:cs="Arial"/>
                <w:sz w:val="24"/>
                <w:szCs w:val="24"/>
                <w:lang w:eastAsia="en-US"/>
              </w:rPr>
              <w:t>ΠΡΟΤΑΣΕΙΣ ΒΕΛΤΙΩΣΗΣ ΠΡΟΔΙΑΓΡΑΦΗΣ ΕΝΟΠΛΩΝ ΔΥΝΑΜΕΩΝ</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r w:rsidRPr="00B84EDD">
              <w:rPr>
                <w:rFonts w:ascii="Arial" w:eastAsia="Calibri" w:hAnsi="Arial" w:cs="Arial"/>
                <w:sz w:val="24"/>
                <w:szCs w:val="24"/>
                <w:lang w:eastAsia="en-US"/>
              </w:rPr>
              <w:t>1</w:t>
            </w:r>
            <w:r w:rsidR="00624B56">
              <w:rPr>
                <w:rFonts w:ascii="Arial" w:eastAsia="Calibri" w:hAnsi="Arial" w:cs="Arial"/>
                <w:sz w:val="24"/>
                <w:szCs w:val="24"/>
                <w:lang w:eastAsia="en-US"/>
              </w:rPr>
              <w:t>2</w:t>
            </w:r>
          </w:p>
        </w:tc>
      </w:tr>
      <w:tr w:rsidR="0066368C" w:rsidRPr="00B84EDD" w:rsidTr="000D793B">
        <w:trPr>
          <w:trHeight w:val="304"/>
        </w:trPr>
        <w:tc>
          <w:tcPr>
            <w:tcW w:w="824"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rPr>
                <w:rFonts w:ascii="Arial" w:eastAsia="Calibri" w:hAnsi="Arial" w:cs="Arial"/>
                <w:sz w:val="24"/>
                <w:szCs w:val="24"/>
                <w:lang w:eastAsia="en-US"/>
              </w:rPr>
            </w:pPr>
          </w:p>
        </w:tc>
        <w:tc>
          <w:tcPr>
            <w:tcW w:w="8107" w:type="dxa"/>
            <w:shd w:val="clear" w:color="auto" w:fill="auto"/>
          </w:tcPr>
          <w:p w:rsidR="0066368C" w:rsidRPr="00B84EDD" w:rsidRDefault="0066368C" w:rsidP="000D793B">
            <w:pPr>
              <w:widowControl/>
              <w:tabs>
                <w:tab w:val="left" w:pos="709"/>
                <w:tab w:val="left" w:pos="1134"/>
                <w:tab w:val="left" w:pos="1644"/>
                <w:tab w:val="left" w:pos="2155"/>
                <w:tab w:val="left" w:pos="2665"/>
                <w:tab w:val="left" w:pos="3175"/>
                <w:tab w:val="left" w:pos="3686"/>
              </w:tabs>
              <w:autoSpaceDE/>
              <w:autoSpaceDN/>
              <w:adjustRightInd/>
              <w:spacing w:line="276" w:lineRule="auto"/>
              <w:ind w:left="425" w:right="-142" w:hanging="425"/>
              <w:rPr>
                <w:rFonts w:ascii="Arial" w:eastAsia="Calibri" w:hAnsi="Arial" w:cs="Arial"/>
                <w:sz w:val="24"/>
                <w:szCs w:val="24"/>
                <w:lang w:eastAsia="en-US"/>
              </w:rPr>
            </w:pPr>
            <w:r w:rsidRPr="00B84EDD">
              <w:rPr>
                <w:rFonts w:ascii="Arial" w:eastAsia="Calibri" w:hAnsi="Arial" w:cs="Arial"/>
                <w:sz w:val="24"/>
                <w:szCs w:val="24"/>
                <w:lang w:eastAsia="en-US"/>
              </w:rPr>
              <w:t>ΠΡΟΣΘΗΚΗ Ι : ΚΡΙΤΗΡΙΑ  ΑΞΙΟΛΟΓΗΣΗΣ  ΤΕΧΝΙΚΗΣ  ΠΡΟΣΦΟΡΑΣ</w:t>
            </w:r>
          </w:p>
        </w:tc>
        <w:tc>
          <w:tcPr>
            <w:tcW w:w="761" w:type="dxa"/>
            <w:shd w:val="clear" w:color="auto" w:fill="auto"/>
          </w:tcPr>
          <w:p w:rsidR="0066368C" w:rsidRPr="00B84EDD" w:rsidRDefault="0066368C" w:rsidP="000D793B">
            <w:pPr>
              <w:widowControl/>
              <w:tabs>
                <w:tab w:val="left" w:pos="426"/>
                <w:tab w:val="left" w:pos="709"/>
                <w:tab w:val="left" w:pos="851"/>
                <w:tab w:val="left" w:pos="1134"/>
                <w:tab w:val="left" w:pos="1276"/>
                <w:tab w:val="left" w:pos="1644"/>
                <w:tab w:val="left" w:pos="1701"/>
                <w:tab w:val="left" w:pos="2127"/>
                <w:tab w:val="left" w:pos="2155"/>
                <w:tab w:val="left" w:pos="2552"/>
                <w:tab w:val="left" w:pos="2665"/>
                <w:tab w:val="left" w:pos="3175"/>
                <w:tab w:val="left" w:pos="3686"/>
              </w:tabs>
              <w:autoSpaceDE/>
              <w:autoSpaceDN/>
              <w:adjustRightInd/>
              <w:spacing w:line="276" w:lineRule="auto"/>
              <w:ind w:left="425" w:hanging="425"/>
              <w:jc w:val="center"/>
              <w:rPr>
                <w:rFonts w:ascii="Arial" w:eastAsia="Calibri" w:hAnsi="Arial" w:cs="Arial"/>
                <w:sz w:val="24"/>
                <w:szCs w:val="24"/>
                <w:lang w:eastAsia="en-US"/>
              </w:rPr>
            </w:pPr>
          </w:p>
        </w:tc>
      </w:tr>
    </w:tbl>
    <w:p w:rsidR="00BB7F44" w:rsidRDefault="00BB7F44" w:rsidP="00F479F2">
      <w:pPr>
        <w:shd w:val="clear" w:color="auto" w:fill="FFFFFF"/>
        <w:tabs>
          <w:tab w:val="left" w:pos="-4820"/>
        </w:tabs>
        <w:rPr>
          <w:color w:val="000000"/>
        </w:rPr>
      </w:pPr>
    </w:p>
    <w:p w:rsidR="00BA312C" w:rsidRDefault="00BA312C">
      <w:pPr>
        <w:widowControl/>
        <w:autoSpaceDE/>
        <w:autoSpaceDN/>
        <w:adjustRightInd/>
        <w:rPr>
          <w:color w:val="000000"/>
        </w:rPr>
        <w:sectPr w:rsidR="00BA312C" w:rsidSect="006008DA">
          <w:type w:val="continuous"/>
          <w:pgSz w:w="11909" w:h="16834"/>
          <w:pgMar w:top="1134" w:right="1134" w:bottom="1134" w:left="1134" w:header="720" w:footer="720" w:gutter="0"/>
          <w:cols w:space="60"/>
          <w:noEndnote/>
        </w:sectPr>
      </w:pPr>
    </w:p>
    <w:p w:rsidR="00BB7F44" w:rsidRDefault="00BB7F44">
      <w:pPr>
        <w:widowControl/>
        <w:autoSpaceDE/>
        <w:autoSpaceDN/>
        <w:adjustRightInd/>
        <w:rPr>
          <w:color w:val="000000"/>
        </w:rPr>
      </w:pPr>
    </w:p>
    <w:p w:rsidR="00D2521B" w:rsidRPr="005A12E9" w:rsidRDefault="005A12E9" w:rsidP="005A12E9">
      <w:pPr>
        <w:rPr>
          <w:rFonts w:ascii="Arial" w:hAnsi="Arial" w:cs="Arial"/>
          <w:b/>
          <w:sz w:val="24"/>
          <w:szCs w:val="24"/>
          <w:lang w:eastAsia="ar-SA"/>
        </w:rPr>
      </w:pPr>
      <w:r w:rsidRPr="005A12E9">
        <w:rPr>
          <w:rFonts w:ascii="Arial" w:hAnsi="Arial" w:cs="Arial"/>
          <w:b/>
          <w:sz w:val="24"/>
          <w:szCs w:val="24"/>
          <w:lang w:eastAsia="ar-SA"/>
        </w:rPr>
        <w:t>1.</w:t>
      </w:r>
      <w:r w:rsidRPr="005A12E9">
        <w:rPr>
          <w:rFonts w:ascii="Arial" w:hAnsi="Arial" w:cs="Arial"/>
          <w:b/>
          <w:sz w:val="24"/>
          <w:szCs w:val="24"/>
          <w:lang w:eastAsia="ar-SA"/>
        </w:rPr>
        <w:tab/>
      </w:r>
      <w:r w:rsidRPr="005A12E9">
        <w:rPr>
          <w:rFonts w:ascii="Arial" w:hAnsi="Arial" w:cs="Arial"/>
          <w:b/>
          <w:sz w:val="24"/>
          <w:szCs w:val="24"/>
          <w:lang w:eastAsia="ar-SA"/>
        </w:rPr>
        <w:tab/>
      </w:r>
      <w:r w:rsidR="00D2521B" w:rsidRPr="005A12E9">
        <w:rPr>
          <w:rFonts w:ascii="Arial" w:hAnsi="Arial" w:cs="Arial"/>
          <w:b/>
          <w:sz w:val="24"/>
          <w:szCs w:val="24"/>
          <w:lang w:eastAsia="ar-SA"/>
        </w:rPr>
        <w:t xml:space="preserve">ΠΕΔΙΟ ΕΦΑΡΜΟΓΗΣ </w:t>
      </w:r>
    </w:p>
    <w:p w:rsidR="00B93819" w:rsidRPr="009D4AA4" w:rsidRDefault="00B93819" w:rsidP="00BE20D9">
      <w:pPr>
        <w:shd w:val="clear" w:color="auto" w:fill="FFFFFF"/>
        <w:tabs>
          <w:tab w:val="left" w:pos="-4820"/>
          <w:tab w:val="left" w:pos="1134"/>
        </w:tabs>
        <w:spacing w:line="20" w:lineRule="atLeast"/>
        <w:jc w:val="both"/>
        <w:rPr>
          <w:rFonts w:ascii="Arial" w:hAnsi="Arial"/>
          <w:b/>
          <w:bCs/>
          <w:color w:val="000000"/>
          <w:sz w:val="24"/>
          <w:szCs w:val="24"/>
        </w:rPr>
      </w:pPr>
    </w:p>
    <w:p w:rsidR="00D2521B" w:rsidRPr="009D4AA4" w:rsidRDefault="00F33B0C" w:rsidP="00A31344">
      <w:pPr>
        <w:shd w:val="clear" w:color="auto" w:fill="FFFFFF"/>
        <w:tabs>
          <w:tab w:val="left" w:pos="-5529"/>
          <w:tab w:val="left" w:pos="-4820"/>
          <w:tab w:val="left" w:pos="567"/>
        </w:tabs>
        <w:spacing w:line="20" w:lineRule="atLeast"/>
        <w:jc w:val="both"/>
        <w:rPr>
          <w:rFonts w:ascii="Arial" w:hAnsi="Arial" w:cs="Arial"/>
          <w:sz w:val="24"/>
          <w:szCs w:val="24"/>
        </w:rPr>
      </w:pPr>
      <w:r w:rsidRPr="009D4AA4">
        <w:rPr>
          <w:rFonts w:ascii="Arial" w:hAnsi="Arial" w:cs="Arial"/>
          <w:sz w:val="24"/>
          <w:szCs w:val="24"/>
        </w:rPr>
        <w:tab/>
      </w:r>
      <w:r w:rsidR="00D2521B" w:rsidRPr="009D4AA4">
        <w:rPr>
          <w:rFonts w:ascii="Arial" w:hAnsi="Arial" w:cs="Arial"/>
          <w:sz w:val="24"/>
          <w:szCs w:val="24"/>
        </w:rPr>
        <w:t xml:space="preserve">Η παρούσα προδιαγραφή καθορίζει </w:t>
      </w:r>
      <w:r w:rsidR="005E7A21">
        <w:rPr>
          <w:rFonts w:ascii="Arial" w:hAnsi="Arial" w:cs="Arial"/>
          <w:sz w:val="24"/>
          <w:szCs w:val="24"/>
        </w:rPr>
        <w:t xml:space="preserve">τα τεχνικά και λειτουργικά χαρακτηριστικά και τις ελάχιστες </w:t>
      </w:r>
      <w:r w:rsidR="00955311" w:rsidRPr="009D4AA4">
        <w:rPr>
          <w:rFonts w:ascii="Arial" w:hAnsi="Arial" w:cs="Arial"/>
          <w:sz w:val="24"/>
          <w:szCs w:val="24"/>
        </w:rPr>
        <w:t>απα</w:t>
      </w:r>
      <w:r w:rsidR="00914906" w:rsidRPr="009D4AA4">
        <w:rPr>
          <w:rFonts w:ascii="Arial" w:hAnsi="Arial" w:cs="Arial"/>
          <w:sz w:val="24"/>
          <w:szCs w:val="24"/>
        </w:rPr>
        <w:t xml:space="preserve">ιτήσεις για την προμήθεια </w:t>
      </w:r>
      <w:r w:rsidR="009E61F7">
        <w:rPr>
          <w:rFonts w:ascii="Arial" w:hAnsi="Arial" w:cs="Arial"/>
          <w:sz w:val="24"/>
          <w:szCs w:val="24"/>
        </w:rPr>
        <w:t xml:space="preserve">και εγκατάσταση </w:t>
      </w:r>
      <w:r w:rsidR="005B1565">
        <w:rPr>
          <w:rFonts w:ascii="Arial" w:hAnsi="Arial" w:cs="Arial"/>
          <w:bCs/>
          <w:color w:val="000000"/>
          <w:sz w:val="24"/>
          <w:szCs w:val="24"/>
        </w:rPr>
        <w:t>μηχανήματος διαμ</w:t>
      </w:r>
      <w:r w:rsidR="009C4127">
        <w:rPr>
          <w:rFonts w:ascii="Arial" w:hAnsi="Arial" w:cs="Arial"/>
          <w:bCs/>
          <w:color w:val="000000"/>
          <w:sz w:val="24"/>
          <w:szCs w:val="24"/>
        </w:rPr>
        <w:t>όρφωσης (</w:t>
      </w:r>
      <w:r w:rsidR="005B1565">
        <w:rPr>
          <w:rFonts w:ascii="Arial" w:hAnsi="Arial" w:cs="Arial"/>
          <w:bCs/>
          <w:color w:val="000000"/>
          <w:sz w:val="24"/>
          <w:szCs w:val="24"/>
        </w:rPr>
        <w:t>ξεχονδρίσματος / ξεφλουδ</w:t>
      </w:r>
      <w:r w:rsidR="009C4127">
        <w:rPr>
          <w:rFonts w:ascii="Arial" w:hAnsi="Arial" w:cs="Arial"/>
          <w:bCs/>
          <w:color w:val="000000"/>
          <w:sz w:val="24"/>
          <w:szCs w:val="24"/>
        </w:rPr>
        <w:t xml:space="preserve">ίσματος) </w:t>
      </w:r>
      <w:r w:rsidR="005B1565">
        <w:rPr>
          <w:rFonts w:ascii="Arial" w:hAnsi="Arial" w:cs="Arial"/>
          <w:bCs/>
          <w:color w:val="000000"/>
          <w:sz w:val="24"/>
          <w:szCs w:val="24"/>
        </w:rPr>
        <w:t>των άκρων ελαστικών σωλήνων</w:t>
      </w:r>
      <w:r w:rsidR="00FD57EE" w:rsidRPr="00AB3197">
        <w:rPr>
          <w:rFonts w:ascii="Arial" w:hAnsi="Arial" w:cs="Arial"/>
          <w:sz w:val="24"/>
          <w:szCs w:val="24"/>
        </w:rPr>
        <w:t>.</w:t>
      </w:r>
    </w:p>
    <w:p w:rsidR="005B689E" w:rsidRPr="009D4AA4" w:rsidRDefault="005B689E" w:rsidP="00BE20D9">
      <w:pPr>
        <w:shd w:val="clear" w:color="auto" w:fill="FFFFFF"/>
        <w:tabs>
          <w:tab w:val="left" w:pos="-5529"/>
          <w:tab w:val="left" w:pos="-4820"/>
          <w:tab w:val="left" w:pos="1134"/>
        </w:tabs>
        <w:spacing w:line="20" w:lineRule="atLeast"/>
        <w:jc w:val="both"/>
        <w:rPr>
          <w:rFonts w:ascii="Arial" w:hAnsi="Arial"/>
          <w:b/>
          <w:bCs/>
          <w:color w:val="000000"/>
          <w:sz w:val="24"/>
          <w:szCs w:val="24"/>
        </w:rPr>
      </w:pPr>
    </w:p>
    <w:p w:rsidR="00D2521B" w:rsidRPr="009D4AA4" w:rsidRDefault="00897A52" w:rsidP="00897A52">
      <w:pPr>
        <w:shd w:val="clear" w:color="auto" w:fill="FFFFFF"/>
        <w:tabs>
          <w:tab w:val="left" w:pos="-5529"/>
          <w:tab w:val="left" w:pos="-4820"/>
          <w:tab w:val="left" w:pos="560"/>
          <w:tab w:val="left" w:pos="1134"/>
        </w:tabs>
        <w:spacing w:line="20" w:lineRule="atLeast"/>
        <w:rPr>
          <w:rFonts w:ascii="Arial" w:hAnsi="Arial"/>
          <w:b/>
          <w:bCs/>
          <w:color w:val="000000"/>
          <w:sz w:val="24"/>
          <w:szCs w:val="24"/>
        </w:rPr>
      </w:pPr>
      <w:bookmarkStart w:id="0" w:name="ΠΕΔΙΟ_ΕΦΑΡΜΟΓΗΣ"/>
      <w:bookmarkStart w:id="1" w:name="ΣΧΕΤΙΚΑ_ΕΓΓΡΑΦΑ"/>
      <w:r>
        <w:rPr>
          <w:rFonts w:ascii="Arial" w:hAnsi="Arial"/>
          <w:b/>
          <w:bCs/>
          <w:color w:val="000000"/>
          <w:sz w:val="24"/>
          <w:szCs w:val="24"/>
        </w:rPr>
        <w:t>2.</w:t>
      </w:r>
      <w:r>
        <w:rPr>
          <w:rFonts w:ascii="Arial" w:hAnsi="Arial"/>
          <w:b/>
          <w:bCs/>
          <w:color w:val="000000"/>
          <w:sz w:val="24"/>
          <w:szCs w:val="24"/>
        </w:rPr>
        <w:tab/>
      </w:r>
      <w:r w:rsidR="00D2521B" w:rsidRPr="009D4AA4">
        <w:rPr>
          <w:rFonts w:ascii="Arial" w:hAnsi="Arial"/>
          <w:b/>
          <w:bCs/>
          <w:color w:val="000000"/>
          <w:sz w:val="24"/>
          <w:szCs w:val="24"/>
        </w:rPr>
        <w:t>ΣΧΕΤΙΚΑ ΕΓΓΡΑΦΑ</w:t>
      </w:r>
    </w:p>
    <w:bookmarkEnd w:id="0"/>
    <w:bookmarkEnd w:id="1"/>
    <w:p w:rsidR="00D2521B" w:rsidRPr="009D4AA4" w:rsidRDefault="00D2521B" w:rsidP="00BE20D9">
      <w:pPr>
        <w:shd w:val="clear" w:color="auto" w:fill="FFFFFF"/>
        <w:tabs>
          <w:tab w:val="left" w:pos="-5529"/>
          <w:tab w:val="left" w:pos="-4820"/>
          <w:tab w:val="left" w:pos="1134"/>
        </w:tabs>
        <w:spacing w:line="20" w:lineRule="atLeast"/>
        <w:rPr>
          <w:rFonts w:ascii="Arial" w:hAnsi="Arial"/>
          <w:b/>
          <w:bCs/>
          <w:color w:val="000000"/>
          <w:sz w:val="24"/>
          <w:szCs w:val="24"/>
        </w:rPr>
      </w:pPr>
    </w:p>
    <w:p w:rsidR="00D2521B" w:rsidRDefault="00B93819" w:rsidP="00E64F38">
      <w:pPr>
        <w:shd w:val="clear" w:color="auto" w:fill="FFFFFF"/>
        <w:tabs>
          <w:tab w:val="left" w:pos="-5529"/>
          <w:tab w:val="left" w:pos="-4820"/>
          <w:tab w:val="left" w:pos="560"/>
          <w:tab w:val="left" w:pos="1134"/>
        </w:tabs>
        <w:spacing w:line="20" w:lineRule="atLeast"/>
        <w:rPr>
          <w:rFonts w:ascii="Arial" w:hAnsi="Arial" w:cs="Arial"/>
          <w:b/>
          <w:bCs/>
          <w:sz w:val="24"/>
          <w:szCs w:val="24"/>
          <w:lang w:eastAsia="en-US"/>
        </w:rPr>
      </w:pPr>
      <w:bookmarkStart w:id="2" w:name="Νομοθεσία"/>
      <w:r w:rsidRPr="009D4AA4">
        <w:rPr>
          <w:rFonts w:ascii="Arial" w:hAnsi="Arial" w:cs="Arial"/>
          <w:b/>
          <w:bCs/>
          <w:sz w:val="24"/>
          <w:szCs w:val="24"/>
          <w:lang w:eastAsia="en-US"/>
        </w:rPr>
        <w:t>2.1</w:t>
      </w:r>
      <w:r w:rsidRPr="009D4AA4">
        <w:rPr>
          <w:rFonts w:ascii="Arial" w:hAnsi="Arial" w:cs="Arial"/>
          <w:b/>
          <w:bCs/>
          <w:sz w:val="24"/>
          <w:szCs w:val="24"/>
          <w:lang w:eastAsia="en-US"/>
        </w:rPr>
        <w:tab/>
      </w:r>
      <w:r w:rsidR="00D2521B" w:rsidRPr="009D4AA4">
        <w:rPr>
          <w:rFonts w:ascii="Arial" w:hAnsi="Arial" w:cs="Arial"/>
          <w:b/>
          <w:bCs/>
          <w:sz w:val="24"/>
          <w:szCs w:val="24"/>
          <w:lang w:eastAsia="en-US"/>
        </w:rPr>
        <w:t>Νομοθεσία</w:t>
      </w:r>
    </w:p>
    <w:p w:rsidR="00BE20D9" w:rsidRPr="009D4AA4" w:rsidRDefault="00BE20D9" w:rsidP="00BE20D9">
      <w:pPr>
        <w:shd w:val="clear" w:color="auto" w:fill="FFFFFF"/>
        <w:tabs>
          <w:tab w:val="left" w:pos="-5529"/>
          <w:tab w:val="left" w:pos="-4820"/>
          <w:tab w:val="left" w:pos="1134"/>
        </w:tabs>
        <w:spacing w:line="20" w:lineRule="atLeast"/>
        <w:rPr>
          <w:rFonts w:ascii="Arial" w:hAnsi="Arial"/>
          <w:b/>
          <w:bCs/>
          <w:color w:val="000000"/>
          <w:sz w:val="24"/>
          <w:szCs w:val="24"/>
        </w:rPr>
      </w:pPr>
    </w:p>
    <w:bookmarkEnd w:id="2"/>
    <w:p w:rsidR="004A3F6A" w:rsidRDefault="004A3F6A" w:rsidP="00E64F38">
      <w:pPr>
        <w:widowControl/>
        <w:tabs>
          <w:tab w:val="left" w:pos="560"/>
          <w:tab w:val="left" w:pos="1134"/>
        </w:tabs>
        <w:autoSpaceDE/>
        <w:autoSpaceDN/>
        <w:adjustRightInd/>
        <w:spacing w:line="20" w:lineRule="atLeast"/>
        <w:jc w:val="both"/>
        <w:rPr>
          <w:rFonts w:ascii="Arial" w:hAnsi="Arial" w:cs="Arial"/>
          <w:sz w:val="24"/>
          <w:szCs w:val="24"/>
          <w:lang w:eastAsia="ar-SA"/>
        </w:rPr>
      </w:pPr>
      <w:r w:rsidRPr="00BE20D9">
        <w:rPr>
          <w:rFonts w:ascii="Arial" w:hAnsi="Arial" w:cs="Arial"/>
          <w:b/>
          <w:sz w:val="24"/>
          <w:szCs w:val="24"/>
          <w:lang w:bidi="el-GR"/>
        </w:rPr>
        <w:t>2.1.1</w:t>
      </w:r>
      <w:r w:rsidRPr="00BE20D9">
        <w:rPr>
          <w:rFonts w:ascii="Arial" w:hAnsi="Arial" w:cs="Arial"/>
          <w:sz w:val="24"/>
          <w:szCs w:val="24"/>
          <w:lang w:bidi="el-GR"/>
        </w:rPr>
        <w:tab/>
      </w:r>
      <w:r w:rsidR="00E64F38">
        <w:rPr>
          <w:rFonts w:ascii="Arial" w:hAnsi="Arial" w:cs="Arial"/>
          <w:sz w:val="24"/>
          <w:szCs w:val="24"/>
          <w:lang w:bidi="el-GR"/>
        </w:rPr>
        <w:tab/>
      </w:r>
      <w:r w:rsidRPr="00BE20D9">
        <w:rPr>
          <w:rFonts w:ascii="Arial" w:hAnsi="Arial" w:cs="Arial"/>
          <w:sz w:val="24"/>
          <w:szCs w:val="24"/>
          <w:lang w:eastAsia="ar-SA"/>
        </w:rPr>
        <w:t>Ν.3978/2011 (ΦΕΚ 137/</w:t>
      </w:r>
      <w:r w:rsidRPr="00BE20D9">
        <w:rPr>
          <w:rFonts w:ascii="Arial" w:hAnsi="Arial" w:cs="Arial"/>
          <w:sz w:val="24"/>
          <w:szCs w:val="24"/>
          <w:lang w:val="en-US" w:eastAsia="ar-SA"/>
        </w:rPr>
        <w:t>A</w:t>
      </w:r>
      <w:r w:rsidRPr="00BE20D9">
        <w:rPr>
          <w:rFonts w:ascii="Arial" w:hAnsi="Arial" w:cs="Arial"/>
          <w:sz w:val="24"/>
          <w:szCs w:val="24"/>
          <w:lang w:eastAsia="ar-SA"/>
        </w:rPr>
        <w:t>/16.6.2011) «Δημόσιες Συμβάσεις Έργων,</w:t>
      </w:r>
      <w:r w:rsidRPr="009D4AA4">
        <w:rPr>
          <w:rFonts w:ascii="Arial" w:hAnsi="Arial" w:cs="Arial"/>
          <w:sz w:val="24"/>
          <w:szCs w:val="24"/>
          <w:lang w:eastAsia="ar-SA"/>
        </w:rPr>
        <w:t xml:space="preserve"> Υπηρεσιών και Προμηθειών στους τομείς της Άμυνας και της Ασφάλειας – Εναρμόνιση με την Οδηγία 2009/81/ΕΚ – Ρύθμιση θεμάτων του Υπουργείου Εθνικής Άμυνας», όπως τροποποιήθηκε από τους Ν.4407/2016 (ΦΕΚ 134/Α/26-7-16), 4433/2016 (ΦΕΚ 213/Β/15-11-2016), Ν.4690/2020 (ΦΕΚ 104/Α/30.5.2020) και Ν.4782/2021 (ΦΕΚ 36/Α/9.3.2021).</w:t>
      </w:r>
    </w:p>
    <w:p w:rsidR="00BE20D9" w:rsidRPr="009D4AA4" w:rsidRDefault="00BE20D9" w:rsidP="00BE20D9">
      <w:pPr>
        <w:widowControl/>
        <w:tabs>
          <w:tab w:val="left" w:pos="1134"/>
        </w:tabs>
        <w:autoSpaceDE/>
        <w:autoSpaceDN/>
        <w:adjustRightInd/>
        <w:spacing w:line="20" w:lineRule="atLeast"/>
        <w:jc w:val="both"/>
        <w:rPr>
          <w:rFonts w:ascii="Arial" w:hAnsi="Arial" w:cs="Arial"/>
          <w:sz w:val="24"/>
          <w:szCs w:val="24"/>
          <w:lang w:eastAsia="ar-SA"/>
        </w:rPr>
      </w:pPr>
    </w:p>
    <w:p w:rsidR="004A3F6A" w:rsidRDefault="004A3F6A" w:rsidP="00E64F38">
      <w:pPr>
        <w:widowControl/>
        <w:tabs>
          <w:tab w:val="left" w:pos="546"/>
          <w:tab w:val="left" w:pos="1134"/>
        </w:tabs>
        <w:autoSpaceDE/>
        <w:autoSpaceDN/>
        <w:adjustRightInd/>
        <w:spacing w:line="20" w:lineRule="atLeast"/>
        <w:jc w:val="both"/>
        <w:rPr>
          <w:rFonts w:ascii="Arial" w:hAnsi="Arial" w:cs="Arial"/>
          <w:sz w:val="24"/>
          <w:szCs w:val="24"/>
          <w:lang w:eastAsia="ar-SA"/>
        </w:rPr>
      </w:pPr>
      <w:r w:rsidRPr="00BE20D9">
        <w:rPr>
          <w:rFonts w:ascii="Arial" w:hAnsi="Arial" w:cs="Arial"/>
          <w:b/>
          <w:sz w:val="24"/>
          <w:szCs w:val="24"/>
          <w:lang w:eastAsia="ar-SA"/>
        </w:rPr>
        <w:t>2.1.2</w:t>
      </w:r>
      <w:r w:rsidRPr="00BE20D9">
        <w:rPr>
          <w:rFonts w:ascii="Arial" w:hAnsi="Arial" w:cs="Arial"/>
          <w:sz w:val="24"/>
          <w:szCs w:val="24"/>
          <w:lang w:eastAsia="ar-SA"/>
        </w:rPr>
        <w:tab/>
      </w:r>
      <w:r w:rsidR="00E64F38">
        <w:rPr>
          <w:rFonts w:ascii="Arial" w:hAnsi="Arial" w:cs="Arial"/>
          <w:sz w:val="24"/>
          <w:szCs w:val="24"/>
          <w:lang w:eastAsia="ar-SA"/>
        </w:rPr>
        <w:tab/>
      </w:r>
      <w:r w:rsidRPr="00BE20D9">
        <w:rPr>
          <w:rFonts w:ascii="Arial" w:hAnsi="Arial" w:cs="Arial"/>
          <w:sz w:val="24"/>
          <w:szCs w:val="24"/>
          <w:lang w:eastAsia="ar-SA"/>
        </w:rPr>
        <w:t>Ν.4412/2016 (ΦΕΚ 147/Α/8.8.16) «Δημόσιες Συμβάσεις Έργων,</w:t>
      </w:r>
      <w:r w:rsidRPr="009D4AA4">
        <w:rPr>
          <w:rFonts w:ascii="Arial" w:hAnsi="Arial" w:cs="Arial"/>
          <w:sz w:val="24"/>
          <w:szCs w:val="24"/>
          <w:lang w:eastAsia="ar-SA"/>
        </w:rPr>
        <w:t xml:space="preserve"> Προμηθειών και Υπηρεσιών (προσαρμογή στις Οδηγίες 2014/24/ΕΕ και 2014/25/ΕΕ», όπως τροποποιήθηκε και ισχύει.</w:t>
      </w:r>
    </w:p>
    <w:p w:rsidR="00BE20D9" w:rsidRPr="009D4AA4" w:rsidRDefault="00BE20D9" w:rsidP="00BE20D9">
      <w:pPr>
        <w:widowControl/>
        <w:tabs>
          <w:tab w:val="left" w:pos="1134"/>
        </w:tabs>
        <w:autoSpaceDE/>
        <w:autoSpaceDN/>
        <w:adjustRightInd/>
        <w:spacing w:line="20" w:lineRule="atLeast"/>
        <w:jc w:val="both"/>
        <w:rPr>
          <w:rFonts w:ascii="Arial" w:hAnsi="Arial" w:cs="Arial"/>
          <w:sz w:val="24"/>
          <w:szCs w:val="24"/>
          <w:lang w:eastAsia="ar-SA"/>
        </w:rPr>
      </w:pPr>
    </w:p>
    <w:p w:rsidR="004A3F6A" w:rsidRDefault="004A3F6A" w:rsidP="00BE20D9">
      <w:pPr>
        <w:widowControl/>
        <w:tabs>
          <w:tab w:val="left" w:pos="1134"/>
        </w:tabs>
        <w:autoSpaceDE/>
        <w:autoSpaceDN/>
        <w:adjustRightInd/>
        <w:spacing w:line="20" w:lineRule="atLeast"/>
        <w:jc w:val="both"/>
        <w:rPr>
          <w:rFonts w:ascii="Arial" w:hAnsi="Arial" w:cs="Arial"/>
          <w:sz w:val="24"/>
          <w:szCs w:val="24"/>
          <w:lang w:eastAsia="ar-SA"/>
        </w:rPr>
      </w:pPr>
      <w:r w:rsidRPr="00BE20D9">
        <w:rPr>
          <w:rFonts w:ascii="Arial" w:hAnsi="Arial" w:cs="Arial"/>
          <w:b/>
          <w:sz w:val="24"/>
          <w:szCs w:val="24"/>
          <w:lang w:eastAsia="ar-SA"/>
        </w:rPr>
        <w:t>2.1.3</w:t>
      </w:r>
      <w:r w:rsidRPr="00BE20D9">
        <w:rPr>
          <w:rFonts w:ascii="Arial" w:hAnsi="Arial" w:cs="Arial"/>
          <w:b/>
          <w:sz w:val="24"/>
          <w:szCs w:val="24"/>
          <w:lang w:eastAsia="ar-SA"/>
        </w:rPr>
        <w:tab/>
      </w:r>
      <w:r w:rsidRPr="00BE20D9">
        <w:rPr>
          <w:rFonts w:ascii="Arial" w:hAnsi="Arial" w:cs="Arial"/>
          <w:sz w:val="24"/>
          <w:szCs w:val="24"/>
          <w:lang w:eastAsia="ar-SA"/>
        </w:rPr>
        <w:t>ΥΕ 22 Εγκύκλιος ΥΠΕΘΑ (Φ.060/8/301111/Σ.1418/24 Ιουν 19),</w:t>
      </w:r>
      <w:r w:rsidRPr="009D4AA4">
        <w:rPr>
          <w:rFonts w:ascii="Arial" w:hAnsi="Arial" w:cs="Arial"/>
          <w:sz w:val="24"/>
          <w:szCs w:val="24"/>
          <w:lang w:eastAsia="ar-SA"/>
        </w:rPr>
        <w:t xml:space="preserve"> «Τυποποίηση στις Ε.Δ.»</w:t>
      </w:r>
      <w:r w:rsidR="00BE20D9">
        <w:rPr>
          <w:rFonts w:ascii="Arial" w:hAnsi="Arial" w:cs="Arial"/>
          <w:sz w:val="24"/>
          <w:szCs w:val="24"/>
          <w:lang w:eastAsia="ar-SA"/>
        </w:rPr>
        <w:t>.</w:t>
      </w:r>
    </w:p>
    <w:p w:rsidR="00BE20D9" w:rsidRPr="009D4AA4" w:rsidRDefault="00BE20D9" w:rsidP="00BE20D9">
      <w:pPr>
        <w:widowControl/>
        <w:tabs>
          <w:tab w:val="left" w:pos="1134"/>
        </w:tabs>
        <w:autoSpaceDE/>
        <w:autoSpaceDN/>
        <w:adjustRightInd/>
        <w:spacing w:line="20" w:lineRule="atLeast"/>
        <w:jc w:val="both"/>
        <w:rPr>
          <w:rFonts w:ascii="Arial" w:hAnsi="Arial" w:cs="Arial"/>
          <w:sz w:val="24"/>
          <w:szCs w:val="24"/>
          <w:lang w:eastAsia="ar-SA"/>
        </w:rPr>
      </w:pPr>
    </w:p>
    <w:p w:rsidR="004A3F6A" w:rsidRDefault="004A3F6A" w:rsidP="00BE20D9">
      <w:pPr>
        <w:widowControl/>
        <w:tabs>
          <w:tab w:val="left" w:pos="1134"/>
        </w:tabs>
        <w:autoSpaceDE/>
        <w:autoSpaceDN/>
        <w:adjustRightInd/>
        <w:spacing w:line="20" w:lineRule="atLeast"/>
        <w:jc w:val="both"/>
        <w:rPr>
          <w:rFonts w:ascii="Arial" w:hAnsi="Arial" w:cs="Arial"/>
          <w:sz w:val="24"/>
          <w:szCs w:val="24"/>
          <w:lang w:eastAsia="ar-SA"/>
        </w:rPr>
      </w:pPr>
      <w:r w:rsidRPr="009D4AA4">
        <w:rPr>
          <w:rFonts w:ascii="Arial" w:eastAsia="Calibri" w:hAnsi="Arial" w:cs="Arial"/>
          <w:b/>
          <w:sz w:val="24"/>
          <w:szCs w:val="24"/>
          <w:lang w:eastAsia="en-US" w:bidi="el-GR"/>
        </w:rPr>
        <w:t>2.1.</w:t>
      </w:r>
      <w:r w:rsidR="00C64A39" w:rsidRPr="009D4AA4">
        <w:rPr>
          <w:rFonts w:ascii="Arial" w:eastAsia="Calibri" w:hAnsi="Arial" w:cs="Arial"/>
          <w:b/>
          <w:sz w:val="24"/>
          <w:szCs w:val="24"/>
          <w:lang w:eastAsia="en-US" w:bidi="el-GR"/>
        </w:rPr>
        <w:t>4</w:t>
      </w:r>
      <w:r w:rsidRPr="009D4AA4">
        <w:rPr>
          <w:rFonts w:ascii="Arial" w:eastAsia="Calibri" w:hAnsi="Arial" w:cs="Arial"/>
          <w:sz w:val="24"/>
          <w:szCs w:val="24"/>
          <w:lang w:eastAsia="en-US" w:bidi="el-GR"/>
        </w:rPr>
        <w:tab/>
      </w:r>
      <w:r w:rsidRPr="009D4AA4">
        <w:rPr>
          <w:rFonts w:ascii="Arial" w:hAnsi="Arial" w:cs="Arial"/>
          <w:sz w:val="24"/>
          <w:szCs w:val="24"/>
          <w:lang w:eastAsia="ar-SA"/>
        </w:rPr>
        <w:t xml:space="preserve">Κανονισμός (ΕΚ) αριθ. 765/2008 του Ευρωπαϊκού Κοινοβουλίου και του Συμβουλίου της 9ης Ιουλίου 2008 για τον καθορισμό των απαιτήσεων </w:t>
      </w:r>
      <w:r w:rsidRPr="00CF349A">
        <w:rPr>
          <w:rFonts w:ascii="Arial" w:hAnsi="Arial" w:cs="Arial"/>
          <w:sz w:val="24"/>
          <w:szCs w:val="24"/>
          <w:lang w:eastAsia="ar-SA"/>
        </w:rPr>
        <w:t>διαπίστευσης και για την κατάργηση του κανονισμού (ΕΟΚ) αριθ. 339/39, όπως</w:t>
      </w:r>
      <w:r w:rsidRPr="009D4AA4">
        <w:rPr>
          <w:rFonts w:ascii="Arial" w:hAnsi="Arial" w:cs="Arial"/>
          <w:sz w:val="24"/>
          <w:szCs w:val="24"/>
          <w:lang w:eastAsia="ar-SA"/>
        </w:rPr>
        <w:t xml:space="preserve"> τροποποιήθηκε με τον Κανονισμό (ΕΕ) 2019/1020 του Ευρωπαϊκού Κοινοβουλίου και του Συμβουλίου της 20ης Ιουνίου 2019.</w:t>
      </w:r>
    </w:p>
    <w:p w:rsidR="00CF349A" w:rsidRPr="009D4AA4" w:rsidRDefault="00CF349A" w:rsidP="00BE20D9">
      <w:pPr>
        <w:widowControl/>
        <w:tabs>
          <w:tab w:val="left" w:pos="1134"/>
        </w:tabs>
        <w:autoSpaceDE/>
        <w:autoSpaceDN/>
        <w:adjustRightInd/>
        <w:spacing w:line="20" w:lineRule="atLeast"/>
        <w:jc w:val="both"/>
        <w:rPr>
          <w:rFonts w:ascii="Arial" w:hAnsi="Arial" w:cs="Arial"/>
          <w:sz w:val="24"/>
          <w:szCs w:val="24"/>
          <w:lang w:eastAsia="ar-SA"/>
        </w:rPr>
      </w:pPr>
    </w:p>
    <w:p w:rsidR="004C4900" w:rsidRDefault="004C4900" w:rsidP="00BE20D9">
      <w:pPr>
        <w:widowControl/>
        <w:tabs>
          <w:tab w:val="left" w:pos="1134"/>
        </w:tabs>
        <w:autoSpaceDE/>
        <w:autoSpaceDN/>
        <w:adjustRightInd/>
        <w:spacing w:line="20" w:lineRule="atLeast"/>
        <w:jc w:val="both"/>
        <w:rPr>
          <w:rFonts w:ascii="Arial" w:eastAsia="Calibri" w:hAnsi="Arial" w:cs="Arial"/>
          <w:sz w:val="24"/>
          <w:szCs w:val="24"/>
          <w:lang w:eastAsia="en-US"/>
        </w:rPr>
      </w:pPr>
      <w:r w:rsidRPr="00CF349A">
        <w:rPr>
          <w:rFonts w:ascii="Arial" w:eastAsia="Calibri" w:hAnsi="Arial" w:cs="Arial"/>
          <w:b/>
          <w:sz w:val="24"/>
          <w:szCs w:val="24"/>
          <w:lang w:eastAsia="en-US" w:bidi="el-GR"/>
        </w:rPr>
        <w:t>2.1.</w:t>
      </w:r>
      <w:r w:rsidR="00C64A39" w:rsidRPr="00CF349A">
        <w:rPr>
          <w:rFonts w:ascii="Arial" w:eastAsia="Calibri" w:hAnsi="Arial" w:cs="Arial"/>
          <w:b/>
          <w:sz w:val="24"/>
          <w:szCs w:val="24"/>
          <w:lang w:eastAsia="en-US" w:bidi="el-GR"/>
        </w:rPr>
        <w:t>5</w:t>
      </w:r>
      <w:r w:rsidRPr="00CF349A">
        <w:rPr>
          <w:rFonts w:ascii="Arial" w:eastAsia="Calibri" w:hAnsi="Arial" w:cs="Arial"/>
          <w:sz w:val="24"/>
          <w:szCs w:val="24"/>
          <w:lang w:eastAsia="en-US" w:bidi="el-GR"/>
        </w:rPr>
        <w:tab/>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w:t>
      </w:r>
      <w:r w:rsidRPr="00CF349A">
        <w:rPr>
          <w:rFonts w:ascii="Arial" w:eastAsia="Calibri" w:hAnsi="Arial" w:cs="Arial"/>
          <w:sz w:val="24"/>
          <w:szCs w:val="24"/>
          <w:lang w:eastAsia="en-US"/>
        </w:rPr>
        <w:t>(</w:t>
      </w:r>
      <w:r w:rsidRPr="00CF349A">
        <w:rPr>
          <w:rFonts w:ascii="Arial" w:eastAsia="Calibri" w:hAnsi="Arial" w:cs="Arial"/>
          <w:sz w:val="24"/>
          <w:szCs w:val="24"/>
          <w:lang w:eastAsia="en-US" w:bidi="en-US"/>
        </w:rPr>
        <w:t>CPV</w:t>
      </w:r>
      <w:r w:rsidRPr="00CF349A">
        <w:rPr>
          <w:rFonts w:ascii="Arial" w:eastAsia="Calibri" w:hAnsi="Arial" w:cs="Arial"/>
          <w:sz w:val="24"/>
          <w:szCs w:val="24"/>
          <w:lang w:eastAsia="en-US"/>
        </w:rPr>
        <w:t xml:space="preserve">) </w:t>
      </w:r>
      <w:r w:rsidRPr="00CF349A">
        <w:rPr>
          <w:rFonts w:ascii="Arial" w:eastAsia="Calibri" w:hAnsi="Arial" w:cs="Arial"/>
          <w:sz w:val="24"/>
          <w:szCs w:val="24"/>
          <w:lang w:eastAsia="en-US" w:bidi="el-GR"/>
        </w:rPr>
        <w:t xml:space="preserve">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Pr="00CF349A">
        <w:rPr>
          <w:rFonts w:ascii="Arial" w:eastAsia="Calibri" w:hAnsi="Arial" w:cs="Arial"/>
          <w:sz w:val="24"/>
          <w:szCs w:val="24"/>
          <w:lang w:eastAsia="en-US" w:bidi="en-US"/>
        </w:rPr>
        <w:t>CPV</w:t>
      </w:r>
      <w:r w:rsidRPr="00CF349A">
        <w:rPr>
          <w:rFonts w:ascii="Arial" w:eastAsia="Calibri" w:hAnsi="Arial" w:cs="Arial"/>
          <w:sz w:val="24"/>
          <w:szCs w:val="24"/>
          <w:lang w:eastAsia="en-US"/>
        </w:rPr>
        <w:t>.</w:t>
      </w:r>
    </w:p>
    <w:p w:rsidR="00CF349A" w:rsidRPr="009D4AA4" w:rsidRDefault="00CF349A" w:rsidP="00BE20D9">
      <w:pPr>
        <w:widowControl/>
        <w:tabs>
          <w:tab w:val="left" w:pos="1134"/>
        </w:tabs>
        <w:autoSpaceDE/>
        <w:autoSpaceDN/>
        <w:adjustRightInd/>
        <w:spacing w:line="20" w:lineRule="atLeast"/>
        <w:jc w:val="both"/>
        <w:rPr>
          <w:rFonts w:ascii="Arial" w:eastAsia="Calibri" w:hAnsi="Arial" w:cs="Arial"/>
          <w:sz w:val="24"/>
          <w:szCs w:val="24"/>
          <w:lang w:eastAsia="en-US"/>
        </w:rPr>
      </w:pPr>
    </w:p>
    <w:p w:rsidR="00134C4C" w:rsidRDefault="009C1F1B" w:rsidP="00BE20D9">
      <w:pPr>
        <w:shd w:val="clear" w:color="auto" w:fill="FFFFFF"/>
        <w:tabs>
          <w:tab w:val="left" w:pos="-5529"/>
          <w:tab w:val="left" w:pos="-4820"/>
          <w:tab w:val="left" w:pos="1134"/>
        </w:tabs>
        <w:spacing w:line="20" w:lineRule="atLeast"/>
        <w:jc w:val="both"/>
        <w:rPr>
          <w:rFonts w:ascii="Arial" w:hAnsi="Arial" w:cs="Arial"/>
          <w:sz w:val="24"/>
          <w:szCs w:val="24"/>
          <w:lang w:bidi="el-GR"/>
        </w:rPr>
      </w:pPr>
      <w:r w:rsidRPr="00CF349A">
        <w:rPr>
          <w:rFonts w:ascii="Arial" w:hAnsi="Arial" w:cs="Arial"/>
          <w:b/>
          <w:sz w:val="24"/>
          <w:szCs w:val="24"/>
          <w:lang w:bidi="el-GR"/>
        </w:rPr>
        <w:t>2.1.</w:t>
      </w:r>
      <w:r w:rsidR="00C64A39" w:rsidRPr="00CF349A">
        <w:rPr>
          <w:rFonts w:ascii="Arial" w:hAnsi="Arial" w:cs="Arial"/>
          <w:b/>
          <w:sz w:val="24"/>
          <w:szCs w:val="24"/>
          <w:lang w:bidi="el-GR"/>
        </w:rPr>
        <w:t>6</w:t>
      </w:r>
      <w:r w:rsidR="00B93819" w:rsidRPr="00CF349A">
        <w:rPr>
          <w:rFonts w:ascii="Arial" w:hAnsi="Arial" w:cs="Arial"/>
          <w:sz w:val="24"/>
          <w:szCs w:val="24"/>
          <w:lang w:bidi="el-GR"/>
        </w:rPr>
        <w:tab/>
      </w:r>
      <w:r w:rsidR="00134C4C" w:rsidRPr="00CF349A">
        <w:rPr>
          <w:rFonts w:ascii="Arial" w:hAnsi="Arial" w:cs="Arial"/>
          <w:sz w:val="24"/>
          <w:szCs w:val="24"/>
          <w:lang w:bidi="el-GR"/>
        </w:rPr>
        <w:t>Π.Δ</w:t>
      </w:r>
      <w:r w:rsidR="00E23CB7" w:rsidRPr="00CF349A">
        <w:rPr>
          <w:rFonts w:ascii="Arial" w:hAnsi="Arial" w:cs="Arial"/>
          <w:sz w:val="24"/>
          <w:szCs w:val="24"/>
          <w:lang w:bidi="el-GR"/>
        </w:rPr>
        <w:t>.</w:t>
      </w:r>
      <w:r w:rsidR="00134C4C" w:rsidRPr="00CF349A">
        <w:rPr>
          <w:rFonts w:ascii="Arial" w:hAnsi="Arial" w:cs="Arial"/>
          <w:sz w:val="24"/>
          <w:szCs w:val="24"/>
          <w:lang w:bidi="el-GR"/>
        </w:rPr>
        <w:t xml:space="preserve"> 57/2010 </w:t>
      </w:r>
      <w:r w:rsidR="00E23CB7" w:rsidRPr="00CF349A">
        <w:rPr>
          <w:rFonts w:ascii="Arial" w:hAnsi="Arial" w:cs="Arial"/>
          <w:sz w:val="24"/>
          <w:szCs w:val="24"/>
          <w:lang w:bidi="el-GR"/>
        </w:rPr>
        <w:t>(ΦΕΚ 97/Α/25.6.2010)</w:t>
      </w:r>
      <w:r w:rsidR="00134C4C" w:rsidRPr="00CF349A">
        <w:rPr>
          <w:rFonts w:ascii="Arial" w:hAnsi="Arial" w:cs="Arial"/>
          <w:sz w:val="24"/>
          <w:szCs w:val="24"/>
          <w:lang w:bidi="el-GR"/>
        </w:rPr>
        <w:t xml:space="preserve"> που αφορά στην προσαρμογή της Ελληνικής Νομοθεσίας προς την οδηγία 2006/42/ΕΚ του Ευρωπαϊκού Κοινοβουλίου και του συμβουλίου «σχετικά με τα μηχανήματα και την τ</w:t>
      </w:r>
      <w:r w:rsidR="00E23CB7" w:rsidRPr="00CF349A">
        <w:rPr>
          <w:rFonts w:ascii="Arial" w:hAnsi="Arial" w:cs="Arial"/>
          <w:sz w:val="24"/>
          <w:szCs w:val="24"/>
          <w:lang w:bidi="el-GR"/>
        </w:rPr>
        <w:t>ροποποίηση της οδηγίας 95/16/ΕΚ» και κατάργηση των ΠΔ 18/96 και 377/93</w:t>
      </w:r>
      <w:r w:rsidR="00134C4C" w:rsidRPr="00CF349A">
        <w:rPr>
          <w:rFonts w:ascii="Arial" w:hAnsi="Arial" w:cs="Arial"/>
          <w:sz w:val="24"/>
          <w:szCs w:val="24"/>
          <w:lang w:bidi="el-GR"/>
        </w:rPr>
        <w:t>.</w:t>
      </w:r>
    </w:p>
    <w:p w:rsidR="00CF349A" w:rsidRPr="009D4AA4" w:rsidRDefault="00CF349A" w:rsidP="00BE20D9">
      <w:pPr>
        <w:shd w:val="clear" w:color="auto" w:fill="FFFFFF"/>
        <w:tabs>
          <w:tab w:val="left" w:pos="-5529"/>
          <w:tab w:val="left" w:pos="-4820"/>
          <w:tab w:val="left" w:pos="1134"/>
        </w:tabs>
        <w:spacing w:line="20" w:lineRule="atLeast"/>
        <w:jc w:val="both"/>
        <w:rPr>
          <w:rFonts w:ascii="Arial" w:hAnsi="Arial" w:cs="Arial"/>
          <w:b/>
          <w:bCs/>
          <w:color w:val="000000"/>
          <w:sz w:val="24"/>
          <w:szCs w:val="24"/>
        </w:rPr>
      </w:pPr>
    </w:p>
    <w:p w:rsidR="004C4900" w:rsidRDefault="004C4900" w:rsidP="00BE20D9">
      <w:pPr>
        <w:widowControl/>
        <w:tabs>
          <w:tab w:val="left" w:pos="1134"/>
        </w:tabs>
        <w:autoSpaceDE/>
        <w:autoSpaceDN/>
        <w:adjustRightInd/>
        <w:spacing w:line="20" w:lineRule="atLeast"/>
        <w:jc w:val="both"/>
        <w:rPr>
          <w:rFonts w:ascii="Arial" w:eastAsia="Calibri" w:hAnsi="Arial" w:cs="Arial"/>
          <w:sz w:val="24"/>
          <w:szCs w:val="24"/>
          <w:lang w:eastAsia="en-US" w:bidi="el-GR"/>
        </w:rPr>
      </w:pPr>
      <w:r w:rsidRPr="00CF349A">
        <w:rPr>
          <w:rFonts w:ascii="Arial" w:eastAsia="Calibri" w:hAnsi="Arial" w:cs="Arial"/>
          <w:b/>
          <w:sz w:val="24"/>
          <w:szCs w:val="24"/>
          <w:lang w:eastAsia="en-US" w:bidi="el-GR"/>
        </w:rPr>
        <w:t>2.1.</w:t>
      </w:r>
      <w:r w:rsidR="00C64A39" w:rsidRPr="00CF349A">
        <w:rPr>
          <w:rFonts w:ascii="Arial" w:eastAsia="Calibri" w:hAnsi="Arial" w:cs="Arial"/>
          <w:b/>
          <w:sz w:val="24"/>
          <w:szCs w:val="24"/>
          <w:lang w:eastAsia="en-US" w:bidi="el-GR"/>
        </w:rPr>
        <w:t>7</w:t>
      </w:r>
      <w:r w:rsidRPr="00CF349A">
        <w:rPr>
          <w:rFonts w:ascii="Arial" w:eastAsia="Calibri" w:hAnsi="Arial" w:cs="Arial"/>
          <w:b/>
          <w:sz w:val="24"/>
          <w:szCs w:val="24"/>
          <w:lang w:eastAsia="en-US" w:bidi="el-GR"/>
        </w:rPr>
        <w:tab/>
      </w:r>
      <w:r w:rsidRPr="00CF349A">
        <w:rPr>
          <w:rFonts w:ascii="Arial" w:eastAsia="Calibri" w:hAnsi="Arial" w:cs="Arial"/>
          <w:sz w:val="24"/>
          <w:szCs w:val="24"/>
          <w:lang w:eastAsia="en-US" w:bidi="el-GR"/>
        </w:rPr>
        <w:t>Π</w:t>
      </w:r>
      <w:r w:rsidR="00E23CB7" w:rsidRPr="00CF349A">
        <w:rPr>
          <w:rFonts w:ascii="Arial" w:eastAsia="Calibri" w:hAnsi="Arial" w:cs="Arial"/>
          <w:sz w:val="24"/>
          <w:szCs w:val="24"/>
          <w:lang w:eastAsia="en-US" w:bidi="el-GR"/>
        </w:rPr>
        <w:t>.</w:t>
      </w:r>
      <w:r w:rsidRPr="00CF349A">
        <w:rPr>
          <w:rFonts w:ascii="Arial" w:eastAsia="Calibri" w:hAnsi="Arial" w:cs="Arial"/>
          <w:sz w:val="24"/>
          <w:szCs w:val="24"/>
          <w:lang w:eastAsia="en-US" w:bidi="el-GR"/>
        </w:rPr>
        <w:t>Δ</w:t>
      </w:r>
      <w:r w:rsidR="00E23CB7" w:rsidRPr="00CF349A">
        <w:rPr>
          <w:rFonts w:ascii="Arial" w:eastAsia="Calibri" w:hAnsi="Arial" w:cs="Arial"/>
          <w:sz w:val="24"/>
          <w:szCs w:val="24"/>
          <w:lang w:eastAsia="en-US" w:bidi="el-GR"/>
        </w:rPr>
        <w:t>.</w:t>
      </w:r>
      <w:r w:rsidRPr="00CF349A">
        <w:rPr>
          <w:rFonts w:ascii="Arial" w:eastAsia="Calibri" w:hAnsi="Arial" w:cs="Arial"/>
          <w:sz w:val="24"/>
          <w:szCs w:val="24"/>
          <w:lang w:eastAsia="en-US" w:bidi="el-GR"/>
        </w:rPr>
        <w:t xml:space="preserve"> 81/2011 (ΦΕΚ 197/Α/9</w:t>
      </w:r>
      <w:r w:rsidR="00E23CB7" w:rsidRPr="00CF349A">
        <w:rPr>
          <w:rFonts w:ascii="Arial" w:eastAsia="Calibri" w:hAnsi="Arial" w:cs="Arial"/>
          <w:sz w:val="24"/>
          <w:szCs w:val="24"/>
          <w:lang w:eastAsia="en-US" w:bidi="el-GR"/>
        </w:rPr>
        <w:t>.</w:t>
      </w:r>
      <w:r w:rsidRPr="00CF349A">
        <w:rPr>
          <w:rFonts w:ascii="Arial" w:eastAsia="Calibri" w:hAnsi="Arial" w:cs="Arial"/>
          <w:sz w:val="24"/>
          <w:szCs w:val="24"/>
          <w:lang w:eastAsia="en-US" w:bidi="el-GR"/>
        </w:rPr>
        <w:t>9</w:t>
      </w:r>
      <w:r w:rsidR="00E23CB7" w:rsidRPr="00CF349A">
        <w:rPr>
          <w:rFonts w:ascii="Arial" w:eastAsia="Calibri" w:hAnsi="Arial" w:cs="Arial"/>
          <w:sz w:val="24"/>
          <w:szCs w:val="24"/>
          <w:lang w:eastAsia="en-US" w:bidi="el-GR"/>
        </w:rPr>
        <w:t>.</w:t>
      </w:r>
      <w:r w:rsidRPr="00CF349A">
        <w:rPr>
          <w:rFonts w:ascii="Arial" w:eastAsia="Calibri" w:hAnsi="Arial" w:cs="Arial"/>
          <w:sz w:val="24"/>
          <w:szCs w:val="24"/>
          <w:lang w:eastAsia="en-US" w:bidi="el-GR"/>
        </w:rPr>
        <w:t>2011) Τροποποίηση του Π.Δ. 57/2010 (ΦΕΚ97/Α’) σε συμμόρφωση προς την Οδηγία 2009/127/ΕΚ.</w:t>
      </w:r>
    </w:p>
    <w:p w:rsidR="00CF349A" w:rsidRPr="009D4AA4" w:rsidRDefault="00CF349A" w:rsidP="00BE20D9">
      <w:pPr>
        <w:widowControl/>
        <w:tabs>
          <w:tab w:val="left" w:pos="1134"/>
        </w:tabs>
        <w:autoSpaceDE/>
        <w:autoSpaceDN/>
        <w:adjustRightInd/>
        <w:spacing w:line="20" w:lineRule="atLeast"/>
        <w:jc w:val="both"/>
        <w:rPr>
          <w:rFonts w:ascii="Arial" w:eastAsia="Calibri" w:hAnsi="Arial" w:cs="Arial"/>
          <w:sz w:val="24"/>
          <w:szCs w:val="24"/>
          <w:lang w:eastAsia="en-US" w:bidi="el-GR"/>
        </w:rPr>
      </w:pPr>
    </w:p>
    <w:p w:rsidR="00D2521B" w:rsidRDefault="009C1F1B" w:rsidP="00E64F38">
      <w:pPr>
        <w:shd w:val="clear" w:color="auto" w:fill="FFFFFF"/>
        <w:tabs>
          <w:tab w:val="left" w:pos="-5529"/>
          <w:tab w:val="left" w:pos="-4820"/>
          <w:tab w:val="left" w:pos="560"/>
          <w:tab w:val="left" w:pos="1134"/>
        </w:tabs>
        <w:spacing w:line="20" w:lineRule="atLeast"/>
        <w:rPr>
          <w:rFonts w:ascii="Arial" w:hAnsi="Arial" w:cs="Arial"/>
          <w:b/>
          <w:bCs/>
          <w:sz w:val="24"/>
          <w:szCs w:val="24"/>
          <w:lang w:eastAsia="en-US"/>
        </w:rPr>
      </w:pPr>
      <w:bookmarkStart w:id="3" w:name="Πρότυπα"/>
      <w:r w:rsidRPr="009D4AA4">
        <w:rPr>
          <w:rFonts w:ascii="Arial" w:hAnsi="Arial" w:cs="Arial"/>
          <w:b/>
          <w:bCs/>
          <w:sz w:val="24"/>
          <w:szCs w:val="24"/>
          <w:lang w:eastAsia="en-US"/>
        </w:rPr>
        <w:t>2.2</w:t>
      </w:r>
      <w:r w:rsidRPr="009D4AA4">
        <w:rPr>
          <w:rFonts w:ascii="Arial" w:hAnsi="Arial" w:cs="Arial"/>
          <w:b/>
          <w:bCs/>
          <w:sz w:val="24"/>
          <w:szCs w:val="24"/>
          <w:lang w:eastAsia="en-US"/>
        </w:rPr>
        <w:tab/>
      </w:r>
      <w:r w:rsidR="00D2521B" w:rsidRPr="009D4AA4">
        <w:rPr>
          <w:rFonts w:ascii="Arial" w:hAnsi="Arial" w:cs="Arial"/>
          <w:b/>
          <w:bCs/>
          <w:sz w:val="24"/>
          <w:szCs w:val="24"/>
          <w:lang w:eastAsia="en-US"/>
        </w:rPr>
        <w:t>Πρότυπα</w:t>
      </w:r>
      <w:bookmarkEnd w:id="3"/>
    </w:p>
    <w:p w:rsidR="00E047FB" w:rsidRPr="009D4AA4" w:rsidRDefault="00E047FB" w:rsidP="00BE20D9">
      <w:pPr>
        <w:shd w:val="clear" w:color="auto" w:fill="FFFFFF"/>
        <w:tabs>
          <w:tab w:val="left" w:pos="-5529"/>
          <w:tab w:val="left" w:pos="-4820"/>
          <w:tab w:val="left" w:pos="1134"/>
        </w:tabs>
        <w:spacing w:line="20" w:lineRule="atLeast"/>
        <w:rPr>
          <w:rFonts w:ascii="Arial" w:hAnsi="Arial"/>
          <w:b/>
          <w:bCs/>
          <w:sz w:val="24"/>
          <w:szCs w:val="24"/>
        </w:rPr>
      </w:pPr>
    </w:p>
    <w:p w:rsidR="00AA7F80" w:rsidRDefault="00AA7F80" w:rsidP="00BE20D9">
      <w:pPr>
        <w:widowControl/>
        <w:tabs>
          <w:tab w:val="left" w:pos="1134"/>
        </w:tabs>
        <w:autoSpaceDE/>
        <w:autoSpaceDN/>
        <w:adjustRightInd/>
        <w:spacing w:line="20" w:lineRule="atLeast"/>
        <w:jc w:val="both"/>
        <w:rPr>
          <w:rFonts w:ascii="Arial" w:eastAsia="Calibri" w:hAnsi="Arial" w:cs="Arial"/>
          <w:color w:val="000000" w:themeColor="text1"/>
          <w:sz w:val="24"/>
          <w:szCs w:val="24"/>
          <w:lang w:eastAsia="en-US" w:bidi="el-GR"/>
        </w:rPr>
      </w:pPr>
      <w:r w:rsidRPr="009D4AA4">
        <w:rPr>
          <w:rFonts w:ascii="Arial" w:eastAsia="Calibri" w:hAnsi="Arial" w:cs="Arial"/>
          <w:b/>
          <w:color w:val="000000" w:themeColor="text1"/>
          <w:sz w:val="24"/>
          <w:szCs w:val="24"/>
          <w:lang w:eastAsia="en-US" w:bidi="el-GR"/>
        </w:rPr>
        <w:t>2.2.1</w:t>
      </w:r>
      <w:r w:rsidRPr="009D4AA4">
        <w:rPr>
          <w:rFonts w:ascii="Arial" w:eastAsia="Calibri" w:hAnsi="Arial" w:cs="Arial"/>
          <w:color w:val="000000" w:themeColor="text1"/>
          <w:sz w:val="24"/>
          <w:szCs w:val="24"/>
          <w:lang w:eastAsia="en-US" w:bidi="el-GR"/>
        </w:rPr>
        <w:tab/>
      </w:r>
      <w:r w:rsidRPr="002D5CE7">
        <w:rPr>
          <w:rFonts w:ascii="Arial" w:eastAsia="Calibri" w:hAnsi="Arial" w:cs="Arial"/>
          <w:color w:val="000000" w:themeColor="text1"/>
          <w:sz w:val="24"/>
          <w:szCs w:val="24"/>
          <w:lang w:eastAsia="en-US" w:bidi="el-GR"/>
        </w:rPr>
        <w:t>ΕΝ ISO 9001</w:t>
      </w:r>
      <w:r w:rsidR="002D63A7">
        <w:rPr>
          <w:rFonts w:ascii="Arial" w:eastAsia="Calibri" w:hAnsi="Arial" w:cs="Arial"/>
          <w:color w:val="000000" w:themeColor="text1"/>
          <w:sz w:val="24"/>
          <w:szCs w:val="24"/>
          <w:lang w:eastAsia="en-US" w:bidi="el-GR"/>
        </w:rPr>
        <w:t xml:space="preserve"> </w:t>
      </w:r>
      <w:r w:rsidR="002D63A7">
        <w:rPr>
          <w:rFonts w:ascii="Arial" w:hAnsi="Arial" w:cs="Arial"/>
          <w:sz w:val="24"/>
          <w:szCs w:val="24"/>
          <w:lang w:eastAsia="en-US"/>
        </w:rPr>
        <w:t>«ΙΣΧΥΟΝ»</w:t>
      </w:r>
      <w:r w:rsidRPr="002D5CE7">
        <w:rPr>
          <w:rFonts w:ascii="Arial" w:eastAsia="Calibri" w:hAnsi="Arial" w:cs="Arial"/>
          <w:color w:val="000000" w:themeColor="text1"/>
          <w:sz w:val="24"/>
          <w:szCs w:val="24"/>
          <w:lang w:eastAsia="en-US" w:bidi="el-GR"/>
        </w:rPr>
        <w:t>, «Συστήματα Διαχείρισης της Ποιότητας – Απαιτήσεις».</w:t>
      </w:r>
    </w:p>
    <w:p w:rsidR="00E047FB" w:rsidRPr="009D4AA4" w:rsidRDefault="00E047FB" w:rsidP="00BE20D9">
      <w:pPr>
        <w:widowControl/>
        <w:tabs>
          <w:tab w:val="left" w:pos="1134"/>
        </w:tabs>
        <w:autoSpaceDE/>
        <w:autoSpaceDN/>
        <w:adjustRightInd/>
        <w:spacing w:line="20" w:lineRule="atLeast"/>
        <w:jc w:val="both"/>
        <w:rPr>
          <w:rFonts w:ascii="Arial" w:eastAsia="Calibri" w:hAnsi="Arial" w:cs="Arial"/>
          <w:color w:val="000000" w:themeColor="text1"/>
          <w:sz w:val="24"/>
          <w:szCs w:val="24"/>
          <w:lang w:eastAsia="en-US" w:bidi="el-GR"/>
        </w:rPr>
      </w:pPr>
    </w:p>
    <w:p w:rsidR="00AA7F80" w:rsidRDefault="00AA7F80" w:rsidP="00BE20D9">
      <w:pPr>
        <w:widowControl/>
        <w:tabs>
          <w:tab w:val="left" w:pos="1134"/>
        </w:tabs>
        <w:autoSpaceDE/>
        <w:autoSpaceDN/>
        <w:adjustRightInd/>
        <w:spacing w:line="20" w:lineRule="atLeast"/>
        <w:jc w:val="both"/>
        <w:rPr>
          <w:rFonts w:ascii="Arial" w:eastAsia="Calibri" w:hAnsi="Arial" w:cs="Arial"/>
          <w:sz w:val="24"/>
          <w:szCs w:val="24"/>
          <w:lang w:eastAsia="en-US" w:bidi="el-GR"/>
        </w:rPr>
      </w:pPr>
      <w:r w:rsidRPr="009D4AA4">
        <w:rPr>
          <w:rFonts w:ascii="Arial" w:eastAsia="Calibri" w:hAnsi="Arial" w:cs="Arial"/>
          <w:b/>
          <w:sz w:val="24"/>
          <w:szCs w:val="24"/>
          <w:lang w:eastAsia="en-US" w:bidi="el-GR"/>
        </w:rPr>
        <w:t>2.2.2</w:t>
      </w:r>
      <w:r w:rsidRPr="009D4AA4">
        <w:rPr>
          <w:rFonts w:ascii="Arial" w:eastAsia="Calibri" w:hAnsi="Arial" w:cs="Arial"/>
          <w:b/>
          <w:sz w:val="24"/>
          <w:szCs w:val="24"/>
          <w:lang w:eastAsia="en-US" w:bidi="el-GR"/>
        </w:rPr>
        <w:tab/>
      </w:r>
      <w:r w:rsidRPr="009D4AA4">
        <w:rPr>
          <w:rFonts w:ascii="Arial" w:eastAsia="Calibri" w:hAnsi="Arial" w:cs="Arial"/>
          <w:sz w:val="24"/>
          <w:szCs w:val="24"/>
          <w:lang w:eastAsia="en-US" w:bidi="el-GR"/>
        </w:rPr>
        <w:t xml:space="preserve">ΕΝ </w:t>
      </w:r>
      <w:r w:rsidRPr="009D4AA4">
        <w:rPr>
          <w:rFonts w:ascii="Arial" w:eastAsia="Calibri" w:hAnsi="Arial" w:cs="Arial"/>
          <w:sz w:val="24"/>
          <w:szCs w:val="24"/>
          <w:lang w:val="en-US" w:eastAsia="en-US" w:bidi="el-GR"/>
        </w:rPr>
        <w:t>ISO</w:t>
      </w:r>
      <w:r w:rsidRPr="009D4AA4">
        <w:rPr>
          <w:rFonts w:ascii="Arial" w:eastAsia="Calibri" w:hAnsi="Arial" w:cs="Arial"/>
          <w:sz w:val="24"/>
          <w:szCs w:val="24"/>
          <w:lang w:eastAsia="en-US" w:bidi="el-GR"/>
        </w:rPr>
        <w:t xml:space="preserve"> 14001</w:t>
      </w:r>
      <w:r w:rsidR="002D63A7">
        <w:rPr>
          <w:rFonts w:ascii="Arial" w:eastAsia="Calibri" w:hAnsi="Arial" w:cs="Arial"/>
          <w:sz w:val="24"/>
          <w:szCs w:val="24"/>
          <w:lang w:eastAsia="en-US" w:bidi="el-GR"/>
        </w:rPr>
        <w:t xml:space="preserve"> </w:t>
      </w:r>
      <w:r w:rsidR="002D63A7">
        <w:rPr>
          <w:rFonts w:ascii="Arial" w:hAnsi="Arial" w:cs="Arial"/>
          <w:sz w:val="24"/>
          <w:szCs w:val="24"/>
          <w:lang w:eastAsia="en-US"/>
        </w:rPr>
        <w:t>«ΙΣΧΥΟΝ»</w:t>
      </w:r>
      <w:r w:rsidRPr="009D4AA4">
        <w:rPr>
          <w:rFonts w:ascii="Arial" w:eastAsia="Calibri" w:hAnsi="Arial" w:cs="Arial"/>
          <w:sz w:val="24"/>
          <w:szCs w:val="24"/>
          <w:lang w:eastAsia="en-US" w:bidi="el-GR"/>
        </w:rPr>
        <w:t>, «Συστήματα Περιβαλλοντικής Διαχείρισης».</w:t>
      </w:r>
    </w:p>
    <w:p w:rsidR="00E047FB" w:rsidRPr="009D4AA4" w:rsidRDefault="00E047FB" w:rsidP="00BE20D9">
      <w:pPr>
        <w:widowControl/>
        <w:tabs>
          <w:tab w:val="left" w:pos="1134"/>
        </w:tabs>
        <w:autoSpaceDE/>
        <w:autoSpaceDN/>
        <w:adjustRightInd/>
        <w:spacing w:line="20" w:lineRule="atLeast"/>
        <w:jc w:val="both"/>
        <w:rPr>
          <w:rFonts w:ascii="Arial" w:eastAsia="Calibri" w:hAnsi="Arial" w:cs="Arial"/>
          <w:sz w:val="24"/>
          <w:szCs w:val="24"/>
          <w:lang w:eastAsia="en-US" w:bidi="el-GR"/>
        </w:rPr>
      </w:pPr>
    </w:p>
    <w:p w:rsidR="00AA7F80" w:rsidRDefault="00AA7F80" w:rsidP="00BE20D9">
      <w:pPr>
        <w:widowControl/>
        <w:tabs>
          <w:tab w:val="left" w:pos="1134"/>
        </w:tabs>
        <w:autoSpaceDE/>
        <w:autoSpaceDN/>
        <w:adjustRightInd/>
        <w:spacing w:line="20" w:lineRule="atLeast"/>
        <w:jc w:val="both"/>
        <w:rPr>
          <w:rFonts w:ascii="Arial" w:eastAsia="Calibri" w:hAnsi="Arial" w:cs="Arial"/>
          <w:sz w:val="24"/>
          <w:szCs w:val="24"/>
          <w:lang w:eastAsia="en-US" w:bidi="el-GR"/>
        </w:rPr>
      </w:pPr>
      <w:r w:rsidRPr="009D4AA4">
        <w:rPr>
          <w:rFonts w:ascii="Arial" w:eastAsia="Calibri" w:hAnsi="Arial" w:cs="Arial"/>
          <w:b/>
          <w:sz w:val="24"/>
          <w:szCs w:val="24"/>
          <w:lang w:eastAsia="en-US" w:bidi="el-GR"/>
        </w:rPr>
        <w:t>2.2.3</w:t>
      </w:r>
      <w:r w:rsidRPr="009D4AA4">
        <w:rPr>
          <w:rFonts w:ascii="Arial" w:eastAsia="Calibri" w:hAnsi="Arial" w:cs="Arial"/>
          <w:sz w:val="24"/>
          <w:szCs w:val="24"/>
          <w:lang w:eastAsia="en-US" w:bidi="el-GR"/>
        </w:rPr>
        <w:tab/>
        <w:t>ΕΝ-1501-1, «Ασφάλεια των μηχανών-σήμανση CE».</w:t>
      </w:r>
    </w:p>
    <w:p w:rsidR="00E047FB" w:rsidRPr="009D4AA4" w:rsidRDefault="00E047FB" w:rsidP="00BE20D9">
      <w:pPr>
        <w:widowControl/>
        <w:tabs>
          <w:tab w:val="left" w:pos="1134"/>
        </w:tabs>
        <w:autoSpaceDE/>
        <w:autoSpaceDN/>
        <w:adjustRightInd/>
        <w:spacing w:line="20" w:lineRule="atLeast"/>
        <w:jc w:val="both"/>
        <w:rPr>
          <w:rFonts w:ascii="Arial" w:eastAsia="Calibri" w:hAnsi="Arial" w:cs="Arial"/>
          <w:sz w:val="24"/>
          <w:szCs w:val="24"/>
          <w:lang w:eastAsia="en-US" w:bidi="el-GR"/>
        </w:rPr>
      </w:pPr>
    </w:p>
    <w:p w:rsidR="005B689E" w:rsidRPr="00A65CE7" w:rsidRDefault="005B689E" w:rsidP="00BE20D9">
      <w:pPr>
        <w:widowControl/>
        <w:tabs>
          <w:tab w:val="left" w:pos="1134"/>
        </w:tabs>
        <w:autoSpaceDE/>
        <w:autoSpaceDN/>
        <w:adjustRightInd/>
        <w:spacing w:line="20" w:lineRule="atLeast"/>
        <w:jc w:val="both"/>
        <w:rPr>
          <w:rFonts w:ascii="Arial" w:eastAsia="Calibri" w:hAnsi="Arial" w:cs="Arial"/>
          <w:sz w:val="24"/>
          <w:szCs w:val="24"/>
          <w:lang w:val="en-US" w:eastAsia="en-US" w:bidi="el-GR"/>
        </w:rPr>
      </w:pPr>
      <w:r w:rsidRPr="009D4AA4">
        <w:rPr>
          <w:rFonts w:ascii="Arial" w:eastAsia="Calibri" w:hAnsi="Arial" w:cs="Arial"/>
          <w:b/>
          <w:sz w:val="24"/>
          <w:szCs w:val="24"/>
          <w:lang w:val="en-US" w:eastAsia="en-US" w:bidi="el-GR"/>
        </w:rPr>
        <w:t>2</w:t>
      </w:r>
      <w:r w:rsidR="00CE0181" w:rsidRPr="009D4AA4">
        <w:rPr>
          <w:rFonts w:ascii="Arial" w:eastAsia="Calibri" w:hAnsi="Arial" w:cs="Arial"/>
          <w:b/>
          <w:sz w:val="24"/>
          <w:szCs w:val="24"/>
          <w:lang w:val="en-US" w:eastAsia="en-US" w:bidi="el-GR"/>
        </w:rPr>
        <w:t>.2.4</w:t>
      </w:r>
      <w:r w:rsidR="00CE0181" w:rsidRPr="009D4AA4">
        <w:rPr>
          <w:rFonts w:ascii="Arial" w:eastAsia="Calibri" w:hAnsi="Arial" w:cs="Arial"/>
          <w:b/>
          <w:sz w:val="24"/>
          <w:szCs w:val="24"/>
          <w:lang w:val="en-US" w:eastAsia="en-US" w:bidi="el-GR"/>
        </w:rPr>
        <w:tab/>
      </w:r>
      <w:r w:rsidR="00CE0181" w:rsidRPr="009D4AA4">
        <w:rPr>
          <w:rFonts w:ascii="Arial" w:eastAsia="Calibri" w:hAnsi="Arial" w:cs="Arial"/>
          <w:sz w:val="24"/>
          <w:szCs w:val="24"/>
          <w:lang w:val="en-US" w:eastAsia="en-US" w:bidi="el-GR"/>
        </w:rPr>
        <w:t>ANSI B46.1, Surface texture (Surface Roughness, waviness and lay).</w:t>
      </w:r>
    </w:p>
    <w:p w:rsidR="00E047FB" w:rsidRPr="00A65CE7" w:rsidRDefault="00E047FB" w:rsidP="00BE20D9">
      <w:pPr>
        <w:widowControl/>
        <w:tabs>
          <w:tab w:val="left" w:pos="1134"/>
        </w:tabs>
        <w:autoSpaceDE/>
        <w:autoSpaceDN/>
        <w:adjustRightInd/>
        <w:spacing w:line="20" w:lineRule="atLeast"/>
        <w:jc w:val="both"/>
        <w:rPr>
          <w:rFonts w:ascii="Arial" w:eastAsia="Calibri" w:hAnsi="Arial" w:cs="Arial"/>
          <w:sz w:val="24"/>
          <w:szCs w:val="24"/>
          <w:lang w:val="en-US" w:eastAsia="en-US" w:bidi="en-US"/>
        </w:rPr>
      </w:pPr>
    </w:p>
    <w:p w:rsidR="00134C4C" w:rsidRDefault="00127D33" w:rsidP="00BE20D9">
      <w:pPr>
        <w:widowControl/>
        <w:tabs>
          <w:tab w:val="left" w:pos="1134"/>
        </w:tabs>
        <w:autoSpaceDE/>
        <w:autoSpaceDN/>
        <w:adjustRightInd/>
        <w:spacing w:line="20" w:lineRule="atLeast"/>
        <w:jc w:val="both"/>
        <w:rPr>
          <w:rFonts w:ascii="Arial" w:eastAsia="Calibri" w:hAnsi="Arial" w:cs="Arial"/>
          <w:sz w:val="24"/>
          <w:szCs w:val="24"/>
          <w:lang w:val="en-US" w:eastAsia="en-US" w:bidi="el-GR"/>
        </w:rPr>
      </w:pPr>
      <w:r w:rsidRPr="009D4AA4">
        <w:rPr>
          <w:rFonts w:ascii="Arial" w:eastAsia="Calibri" w:hAnsi="Arial" w:cs="Arial"/>
          <w:b/>
          <w:sz w:val="24"/>
          <w:szCs w:val="24"/>
          <w:lang w:val="en-US" w:eastAsia="en-US" w:bidi="en-US"/>
        </w:rPr>
        <w:t>2.2.</w:t>
      </w:r>
      <w:r w:rsidR="00CE0181" w:rsidRPr="009D4AA4">
        <w:rPr>
          <w:rFonts w:ascii="Arial" w:eastAsia="Calibri" w:hAnsi="Arial" w:cs="Arial"/>
          <w:b/>
          <w:sz w:val="24"/>
          <w:szCs w:val="24"/>
          <w:lang w:val="en-US" w:eastAsia="en-US" w:bidi="en-US"/>
        </w:rPr>
        <w:t>5</w:t>
      </w:r>
      <w:r w:rsidR="009C1F1B" w:rsidRPr="009D4AA4">
        <w:rPr>
          <w:rFonts w:ascii="Arial" w:eastAsia="Calibri" w:hAnsi="Arial" w:cs="Arial"/>
          <w:b/>
          <w:sz w:val="24"/>
          <w:szCs w:val="24"/>
          <w:lang w:val="en-US" w:eastAsia="en-US" w:bidi="en-US"/>
        </w:rPr>
        <w:tab/>
      </w:r>
      <w:r w:rsidR="00AA7F80" w:rsidRPr="009D4AA4">
        <w:rPr>
          <w:rFonts w:ascii="Arial" w:eastAsia="Calibri" w:hAnsi="Arial" w:cs="Arial"/>
          <w:sz w:val="24"/>
          <w:szCs w:val="24"/>
          <w:lang w:val="en-US" w:eastAsia="en-US" w:bidi="el-GR"/>
        </w:rPr>
        <w:t>ACod-2/3, «NATO multilingual supply classification handbook»</w:t>
      </w:r>
      <w:r w:rsidR="00134C4C" w:rsidRPr="009D4AA4">
        <w:rPr>
          <w:rFonts w:ascii="Arial" w:eastAsia="Calibri" w:hAnsi="Arial" w:cs="Arial"/>
          <w:sz w:val="24"/>
          <w:szCs w:val="24"/>
          <w:lang w:val="en-US" w:eastAsia="en-US" w:bidi="el-GR"/>
        </w:rPr>
        <w:t>.</w:t>
      </w:r>
    </w:p>
    <w:p w:rsidR="00401FBF" w:rsidRDefault="00401FBF" w:rsidP="00BE20D9">
      <w:pPr>
        <w:widowControl/>
        <w:tabs>
          <w:tab w:val="left" w:pos="1134"/>
        </w:tabs>
        <w:autoSpaceDE/>
        <w:autoSpaceDN/>
        <w:adjustRightInd/>
        <w:spacing w:line="20" w:lineRule="atLeast"/>
        <w:jc w:val="both"/>
        <w:rPr>
          <w:rFonts w:ascii="Arial" w:eastAsia="Calibri" w:hAnsi="Arial" w:cs="Arial"/>
          <w:sz w:val="24"/>
          <w:szCs w:val="24"/>
          <w:lang w:val="en-US" w:eastAsia="en-US" w:bidi="el-GR"/>
        </w:rPr>
      </w:pPr>
    </w:p>
    <w:p w:rsidR="00401FBF" w:rsidRPr="00401FBF" w:rsidRDefault="00401FBF" w:rsidP="00BE20D9">
      <w:pPr>
        <w:widowControl/>
        <w:tabs>
          <w:tab w:val="left" w:pos="1134"/>
        </w:tabs>
        <w:autoSpaceDE/>
        <w:autoSpaceDN/>
        <w:adjustRightInd/>
        <w:spacing w:line="20" w:lineRule="atLeast"/>
        <w:jc w:val="both"/>
        <w:rPr>
          <w:rFonts w:ascii="Arial" w:eastAsia="Calibri" w:hAnsi="Arial" w:cs="Arial"/>
          <w:sz w:val="24"/>
          <w:szCs w:val="24"/>
          <w:lang w:eastAsia="en-US" w:bidi="el-GR"/>
        </w:rPr>
      </w:pPr>
      <w:r w:rsidRPr="00401FBF">
        <w:rPr>
          <w:rFonts w:ascii="Arial" w:eastAsia="Calibri" w:hAnsi="Arial" w:cs="Arial"/>
          <w:b/>
          <w:sz w:val="24"/>
          <w:szCs w:val="24"/>
          <w:lang w:eastAsia="en-US" w:bidi="el-GR"/>
        </w:rPr>
        <w:t>2.2.6</w:t>
      </w:r>
      <w:r>
        <w:rPr>
          <w:rFonts w:ascii="Arial" w:eastAsia="Calibri" w:hAnsi="Arial" w:cs="Arial"/>
          <w:sz w:val="24"/>
          <w:szCs w:val="24"/>
          <w:lang w:eastAsia="en-US" w:bidi="el-GR"/>
        </w:rPr>
        <w:tab/>
      </w:r>
      <w:r>
        <w:rPr>
          <w:rFonts w:ascii="Arial" w:hAnsi="Arial" w:cs="Arial"/>
          <w:sz w:val="24"/>
          <w:szCs w:val="24"/>
        </w:rPr>
        <w:t>ΕΛΟΤ ΗD 384/Έκδοση 2</w:t>
      </w:r>
      <w:r w:rsidRPr="00401FBF">
        <w:rPr>
          <w:rFonts w:ascii="Arial" w:hAnsi="Arial" w:cs="Arial"/>
          <w:sz w:val="24"/>
          <w:szCs w:val="24"/>
          <w:vertAlign w:val="superscript"/>
        </w:rPr>
        <w:t>η</w:t>
      </w:r>
      <w:r>
        <w:rPr>
          <w:rFonts w:ascii="Arial" w:hAnsi="Arial" w:cs="Arial"/>
          <w:sz w:val="24"/>
          <w:szCs w:val="24"/>
        </w:rPr>
        <w:t>, Α</w:t>
      </w:r>
      <w:r w:rsidRPr="00544332">
        <w:rPr>
          <w:rFonts w:ascii="Arial" w:hAnsi="Arial" w:cs="Arial"/>
          <w:sz w:val="24"/>
          <w:szCs w:val="24"/>
        </w:rPr>
        <w:t>παιτήσεις</w:t>
      </w:r>
      <w:r>
        <w:rPr>
          <w:rFonts w:ascii="Arial" w:hAnsi="Arial" w:cs="Arial"/>
          <w:sz w:val="24"/>
          <w:szCs w:val="24"/>
        </w:rPr>
        <w:t xml:space="preserve"> για ηλεκτρικές εγκαταστάσεις</w:t>
      </w:r>
      <w:r w:rsidR="004C4809">
        <w:rPr>
          <w:rFonts w:ascii="Arial" w:hAnsi="Arial" w:cs="Arial"/>
          <w:sz w:val="24"/>
          <w:szCs w:val="24"/>
        </w:rPr>
        <w:t>.</w:t>
      </w:r>
    </w:p>
    <w:p w:rsidR="00E047FB" w:rsidRPr="00401FBF" w:rsidRDefault="00E047FB" w:rsidP="00BE20D9">
      <w:pPr>
        <w:widowControl/>
        <w:tabs>
          <w:tab w:val="left" w:pos="1134"/>
        </w:tabs>
        <w:autoSpaceDE/>
        <w:autoSpaceDN/>
        <w:adjustRightInd/>
        <w:spacing w:line="20" w:lineRule="atLeast"/>
        <w:jc w:val="both"/>
        <w:rPr>
          <w:rFonts w:ascii="Arial" w:eastAsia="Calibri" w:hAnsi="Arial" w:cs="Arial"/>
          <w:sz w:val="24"/>
          <w:szCs w:val="24"/>
          <w:lang w:eastAsia="en-US" w:bidi="el-GR"/>
        </w:rPr>
      </w:pPr>
    </w:p>
    <w:p w:rsidR="00D2521B" w:rsidRPr="009D4AA4" w:rsidRDefault="00AF67B4" w:rsidP="00E64F38">
      <w:pPr>
        <w:shd w:val="clear" w:color="auto" w:fill="FFFFFF"/>
        <w:tabs>
          <w:tab w:val="left" w:pos="-5529"/>
          <w:tab w:val="left" w:pos="-4820"/>
          <w:tab w:val="left" w:pos="588"/>
          <w:tab w:val="left" w:pos="1134"/>
        </w:tabs>
        <w:spacing w:line="20" w:lineRule="atLeast"/>
        <w:jc w:val="both"/>
        <w:rPr>
          <w:rFonts w:ascii="Arial" w:hAnsi="Arial" w:cs="Arial"/>
          <w:sz w:val="24"/>
          <w:szCs w:val="24"/>
          <w:lang w:eastAsia="en-US"/>
        </w:rPr>
      </w:pPr>
      <w:r w:rsidRPr="009D4AA4">
        <w:rPr>
          <w:rFonts w:ascii="Arial" w:hAnsi="Arial" w:cs="Arial"/>
          <w:b/>
          <w:sz w:val="24"/>
        </w:rPr>
        <w:t>2.3</w:t>
      </w:r>
      <w:r w:rsidRPr="009D4AA4">
        <w:rPr>
          <w:rFonts w:ascii="Arial" w:hAnsi="Arial" w:cs="Arial"/>
          <w:b/>
          <w:sz w:val="24"/>
        </w:rPr>
        <w:tab/>
      </w:r>
      <w:r w:rsidR="00D2521B" w:rsidRPr="009D4AA4">
        <w:rPr>
          <w:rFonts w:ascii="Arial" w:hAnsi="Arial" w:cs="Arial"/>
          <w:b/>
          <w:sz w:val="24"/>
        </w:rPr>
        <w:t xml:space="preserve">Διάφορα </w:t>
      </w:r>
    </w:p>
    <w:p w:rsidR="00D2521B" w:rsidRPr="009D4AA4" w:rsidRDefault="00D2521B" w:rsidP="00BE20D9">
      <w:pPr>
        <w:shd w:val="clear" w:color="auto" w:fill="FFFFFF"/>
        <w:tabs>
          <w:tab w:val="left" w:pos="-5529"/>
          <w:tab w:val="left" w:pos="-4820"/>
          <w:tab w:val="left" w:pos="1134"/>
        </w:tabs>
        <w:spacing w:line="20" w:lineRule="atLeast"/>
        <w:ind w:left="900"/>
        <w:jc w:val="both"/>
        <w:rPr>
          <w:rFonts w:ascii="Arial" w:hAnsi="Arial" w:cs="Arial"/>
          <w:sz w:val="24"/>
          <w:szCs w:val="24"/>
          <w:lang w:eastAsia="en-US"/>
        </w:rPr>
      </w:pPr>
    </w:p>
    <w:p w:rsidR="00D2521B" w:rsidRPr="009D4AA4" w:rsidRDefault="00D2521B" w:rsidP="00E64F38">
      <w:pPr>
        <w:shd w:val="clear" w:color="auto" w:fill="FFFFFF"/>
        <w:tabs>
          <w:tab w:val="left" w:pos="-5529"/>
          <w:tab w:val="left" w:pos="-4820"/>
          <w:tab w:val="left" w:pos="567"/>
          <w:tab w:val="left" w:pos="1134"/>
        </w:tabs>
        <w:spacing w:line="20" w:lineRule="atLeast"/>
        <w:jc w:val="both"/>
        <w:rPr>
          <w:rFonts w:ascii="Arial" w:hAnsi="Arial" w:cs="Arial"/>
          <w:sz w:val="24"/>
        </w:rPr>
      </w:pPr>
      <w:r w:rsidRPr="009D4AA4">
        <w:rPr>
          <w:rFonts w:ascii="Arial" w:hAnsi="Arial" w:cs="Arial"/>
          <w:sz w:val="24"/>
        </w:rPr>
        <w:tab/>
      </w:r>
      <w:r w:rsidRPr="00E047FB">
        <w:rPr>
          <w:rFonts w:ascii="Arial" w:hAnsi="Arial" w:cs="Arial"/>
          <w:sz w:val="24"/>
        </w:rPr>
        <w:t>Τα σχετικά έγγραφα,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rsidR="00D2521B" w:rsidRPr="009D4AA4" w:rsidRDefault="00D2521B" w:rsidP="00BE20D9">
      <w:pPr>
        <w:shd w:val="clear" w:color="auto" w:fill="FFFFFF"/>
        <w:tabs>
          <w:tab w:val="left" w:pos="-5529"/>
          <w:tab w:val="left" w:pos="-4820"/>
          <w:tab w:val="left" w:pos="1134"/>
        </w:tabs>
        <w:spacing w:line="20" w:lineRule="atLeast"/>
        <w:ind w:left="360"/>
        <w:jc w:val="both"/>
        <w:rPr>
          <w:rFonts w:ascii="Arial" w:hAnsi="Arial" w:cs="Arial"/>
          <w:sz w:val="24"/>
          <w:szCs w:val="24"/>
          <w:lang w:eastAsia="en-US"/>
        </w:rPr>
      </w:pPr>
    </w:p>
    <w:p w:rsidR="00D2521B" w:rsidRPr="009D4AA4" w:rsidRDefault="00AF67B4" w:rsidP="00E64F38">
      <w:pPr>
        <w:shd w:val="clear" w:color="auto" w:fill="FFFFFF"/>
        <w:tabs>
          <w:tab w:val="left" w:pos="-5529"/>
          <w:tab w:val="left" w:pos="-4820"/>
          <w:tab w:val="left" w:pos="574"/>
          <w:tab w:val="left" w:pos="1134"/>
        </w:tabs>
        <w:spacing w:line="20" w:lineRule="atLeast"/>
        <w:rPr>
          <w:rFonts w:ascii="Arial" w:hAnsi="Arial"/>
          <w:b/>
          <w:bCs/>
          <w:color w:val="000000"/>
          <w:sz w:val="24"/>
          <w:szCs w:val="24"/>
        </w:rPr>
      </w:pPr>
      <w:bookmarkStart w:id="4" w:name="ΤΑΞΙΝΟΜΗΣΗ"/>
      <w:r w:rsidRPr="009D4AA4">
        <w:rPr>
          <w:rFonts w:ascii="Arial" w:hAnsi="Arial"/>
          <w:b/>
          <w:bCs/>
          <w:color w:val="000000"/>
          <w:sz w:val="24"/>
          <w:szCs w:val="24"/>
        </w:rPr>
        <w:t>3.</w:t>
      </w:r>
      <w:r w:rsidRPr="009D4AA4">
        <w:rPr>
          <w:rFonts w:ascii="Arial" w:hAnsi="Arial"/>
          <w:b/>
          <w:bCs/>
          <w:color w:val="000000"/>
          <w:sz w:val="24"/>
          <w:szCs w:val="24"/>
        </w:rPr>
        <w:tab/>
      </w:r>
      <w:r w:rsidR="00D2521B" w:rsidRPr="009D4AA4">
        <w:rPr>
          <w:rFonts w:ascii="Arial" w:hAnsi="Arial"/>
          <w:b/>
          <w:bCs/>
          <w:color w:val="000000"/>
          <w:sz w:val="24"/>
          <w:szCs w:val="24"/>
        </w:rPr>
        <w:t>ΤΑΞΙΝΟΜΗΣΗ</w:t>
      </w:r>
    </w:p>
    <w:bookmarkEnd w:id="4"/>
    <w:p w:rsidR="00D2521B" w:rsidRPr="009D4AA4" w:rsidRDefault="00D2521B" w:rsidP="00BE20D9">
      <w:pPr>
        <w:shd w:val="clear" w:color="auto" w:fill="FFFFFF"/>
        <w:tabs>
          <w:tab w:val="left" w:pos="-5529"/>
          <w:tab w:val="left" w:pos="-4820"/>
          <w:tab w:val="left" w:pos="1134"/>
        </w:tabs>
        <w:spacing w:line="20" w:lineRule="atLeast"/>
        <w:ind w:left="360"/>
        <w:rPr>
          <w:rFonts w:ascii="Arial" w:hAnsi="Arial"/>
          <w:b/>
          <w:bCs/>
          <w:color w:val="000000"/>
          <w:sz w:val="24"/>
          <w:szCs w:val="24"/>
        </w:rPr>
      </w:pPr>
    </w:p>
    <w:p w:rsidR="00D2521B" w:rsidRPr="001E0A46" w:rsidRDefault="009C1F1B" w:rsidP="00E64F38">
      <w:pPr>
        <w:shd w:val="clear" w:color="auto" w:fill="FFFFFF"/>
        <w:tabs>
          <w:tab w:val="left" w:pos="-5529"/>
          <w:tab w:val="left" w:pos="-4820"/>
          <w:tab w:val="left" w:pos="574"/>
          <w:tab w:val="left" w:pos="1134"/>
        </w:tabs>
        <w:spacing w:line="20" w:lineRule="atLeast"/>
        <w:jc w:val="both"/>
        <w:rPr>
          <w:rFonts w:ascii="Arial" w:hAnsi="Arial" w:cs="Arial"/>
          <w:sz w:val="24"/>
          <w:highlight w:val="yellow"/>
        </w:rPr>
      </w:pPr>
      <w:r w:rsidRPr="00C81382">
        <w:rPr>
          <w:rFonts w:ascii="Arial" w:hAnsi="Arial" w:cs="Arial"/>
          <w:b/>
          <w:sz w:val="24"/>
        </w:rPr>
        <w:t>3.1</w:t>
      </w:r>
      <w:r w:rsidR="00AF67B4" w:rsidRPr="00C81382">
        <w:rPr>
          <w:rFonts w:ascii="Arial" w:hAnsi="Arial" w:cs="Arial"/>
          <w:sz w:val="24"/>
        </w:rPr>
        <w:tab/>
      </w:r>
      <w:r w:rsidR="00F62B26">
        <w:rPr>
          <w:rFonts w:ascii="Arial" w:hAnsi="Arial" w:cs="Arial"/>
          <w:sz w:val="24"/>
        </w:rPr>
        <w:t xml:space="preserve">Η συσκευή που περιγράφεται στην παρούσα προδιαγραφή, </w:t>
      </w:r>
      <w:r w:rsidR="00F62B26">
        <w:rPr>
          <w:rFonts w:ascii="Arial" w:hAnsi="Arial" w:cs="Arial"/>
          <w:sz w:val="24"/>
          <w:szCs w:val="24"/>
        </w:rPr>
        <w:t xml:space="preserve">ανήκει </w:t>
      </w:r>
      <w:r w:rsidR="001A02FA">
        <w:rPr>
          <w:rFonts w:ascii="Arial" w:hAnsi="Arial" w:cs="Arial"/>
          <w:sz w:val="24"/>
          <w:szCs w:val="24"/>
        </w:rPr>
        <w:t xml:space="preserve">κατά </w:t>
      </w:r>
      <w:r w:rsidR="001A02FA">
        <w:rPr>
          <w:rFonts w:ascii="Arial" w:hAnsi="Arial" w:cs="Arial"/>
          <w:sz w:val="24"/>
          <w:szCs w:val="24"/>
          <w:lang w:val="en-US"/>
        </w:rPr>
        <w:t>AcodP</w:t>
      </w:r>
      <w:r w:rsidR="001A02FA">
        <w:rPr>
          <w:rFonts w:ascii="Arial" w:hAnsi="Arial" w:cs="Arial"/>
          <w:sz w:val="24"/>
          <w:szCs w:val="24"/>
        </w:rPr>
        <w:t xml:space="preserve">-2/3, </w:t>
      </w:r>
      <w:r w:rsidR="00F62B26">
        <w:rPr>
          <w:rFonts w:ascii="Arial" w:hAnsi="Arial" w:cs="Arial"/>
          <w:sz w:val="24"/>
          <w:szCs w:val="24"/>
        </w:rPr>
        <w:t>στην</w:t>
      </w:r>
      <w:r w:rsidR="00F62B26" w:rsidRPr="001E0A46">
        <w:rPr>
          <w:rFonts w:ascii="Arial" w:hAnsi="Arial" w:cs="Arial"/>
          <w:sz w:val="24"/>
          <w:szCs w:val="24"/>
        </w:rPr>
        <w:t xml:space="preserve"> </w:t>
      </w:r>
      <w:r w:rsidR="00F62B26">
        <w:rPr>
          <w:rFonts w:ascii="Arial" w:hAnsi="Arial" w:cs="Arial"/>
          <w:sz w:val="24"/>
          <w:szCs w:val="24"/>
        </w:rPr>
        <w:t>κλάση</w:t>
      </w:r>
      <w:r w:rsidR="00F62B26" w:rsidRPr="001E0A46">
        <w:rPr>
          <w:rFonts w:ascii="Arial" w:hAnsi="Arial" w:cs="Arial"/>
          <w:sz w:val="24"/>
          <w:szCs w:val="24"/>
        </w:rPr>
        <w:t xml:space="preserve"> </w:t>
      </w:r>
      <w:r w:rsidR="00F62B26">
        <w:rPr>
          <w:rFonts w:ascii="Arial" w:hAnsi="Arial" w:cs="Arial"/>
          <w:sz w:val="24"/>
          <w:szCs w:val="24"/>
          <w:lang w:val="en-US"/>
        </w:rPr>
        <w:t>NSC</w:t>
      </w:r>
      <w:r w:rsidR="00F62B26" w:rsidRPr="001E0A46">
        <w:rPr>
          <w:rFonts w:ascii="Arial" w:hAnsi="Arial" w:cs="Arial"/>
          <w:sz w:val="24"/>
          <w:szCs w:val="24"/>
        </w:rPr>
        <w:t xml:space="preserve"> (</w:t>
      </w:r>
      <w:r w:rsidR="00F62B26">
        <w:rPr>
          <w:rFonts w:ascii="Arial" w:hAnsi="Arial" w:cs="Arial"/>
          <w:sz w:val="24"/>
          <w:szCs w:val="24"/>
          <w:lang w:val="en-US"/>
        </w:rPr>
        <w:t>NATO</w:t>
      </w:r>
      <w:r w:rsidR="00F62B26" w:rsidRPr="001E0A46">
        <w:rPr>
          <w:rFonts w:ascii="Arial" w:hAnsi="Arial" w:cs="Arial"/>
          <w:sz w:val="24"/>
          <w:szCs w:val="24"/>
        </w:rPr>
        <w:t xml:space="preserve">) </w:t>
      </w:r>
      <w:r w:rsidR="008063F0" w:rsidRPr="001E0A46">
        <w:rPr>
          <w:rFonts w:ascii="Arial" w:hAnsi="Arial" w:cs="Arial"/>
          <w:sz w:val="24"/>
          <w:szCs w:val="24"/>
        </w:rPr>
        <w:t>5110</w:t>
      </w:r>
      <w:r w:rsidR="00F62B26" w:rsidRPr="001E0A46">
        <w:rPr>
          <w:rFonts w:ascii="Arial" w:hAnsi="Arial" w:cs="Arial"/>
          <w:sz w:val="24"/>
          <w:szCs w:val="24"/>
        </w:rPr>
        <w:t xml:space="preserve"> «</w:t>
      </w:r>
      <w:r w:rsidR="008063F0">
        <w:rPr>
          <w:rFonts w:ascii="Arial" w:hAnsi="Arial" w:cs="Arial"/>
          <w:sz w:val="24"/>
          <w:szCs w:val="24"/>
          <w:lang w:val="en-US"/>
        </w:rPr>
        <w:t>Hand</w:t>
      </w:r>
      <w:r w:rsidR="008063F0" w:rsidRPr="001E0A46">
        <w:rPr>
          <w:rFonts w:ascii="Arial" w:hAnsi="Arial" w:cs="Arial"/>
          <w:sz w:val="24"/>
          <w:szCs w:val="24"/>
        </w:rPr>
        <w:t xml:space="preserve"> </w:t>
      </w:r>
      <w:r w:rsidR="008063F0">
        <w:rPr>
          <w:rFonts w:ascii="Arial" w:hAnsi="Arial" w:cs="Arial"/>
          <w:sz w:val="24"/>
          <w:szCs w:val="24"/>
          <w:lang w:val="en-US"/>
        </w:rPr>
        <w:t>tools</w:t>
      </w:r>
      <w:r w:rsidR="008063F0" w:rsidRPr="001E0A46">
        <w:rPr>
          <w:rFonts w:ascii="Arial" w:hAnsi="Arial" w:cs="Arial"/>
          <w:sz w:val="24"/>
          <w:szCs w:val="24"/>
        </w:rPr>
        <w:t xml:space="preserve">, </w:t>
      </w:r>
      <w:r w:rsidR="008063F0">
        <w:rPr>
          <w:rFonts w:ascii="Arial" w:hAnsi="Arial" w:cs="Arial"/>
          <w:sz w:val="24"/>
          <w:szCs w:val="24"/>
          <w:lang w:val="en-US"/>
        </w:rPr>
        <w:t>Edged</w:t>
      </w:r>
      <w:r w:rsidR="008063F0" w:rsidRPr="001E0A46">
        <w:rPr>
          <w:rFonts w:ascii="Arial" w:hAnsi="Arial" w:cs="Arial"/>
          <w:sz w:val="24"/>
          <w:szCs w:val="24"/>
        </w:rPr>
        <w:t xml:space="preserve">, </w:t>
      </w:r>
      <w:r w:rsidR="008063F0">
        <w:rPr>
          <w:rFonts w:ascii="Arial" w:hAnsi="Arial" w:cs="Arial"/>
          <w:sz w:val="24"/>
          <w:szCs w:val="24"/>
          <w:lang w:val="en-US"/>
        </w:rPr>
        <w:t>Nonpowered</w:t>
      </w:r>
      <w:r w:rsidR="00F62B26" w:rsidRPr="001E0A46">
        <w:rPr>
          <w:rFonts w:ascii="Arial" w:hAnsi="Arial" w:cs="Arial"/>
          <w:sz w:val="24"/>
          <w:szCs w:val="24"/>
        </w:rPr>
        <w:t xml:space="preserve">» </w:t>
      </w:r>
      <w:r w:rsidR="00F62B26">
        <w:rPr>
          <w:rFonts w:ascii="Arial" w:hAnsi="Arial" w:cs="Arial"/>
          <w:sz w:val="24"/>
          <w:szCs w:val="24"/>
        </w:rPr>
        <w:t>στην</w:t>
      </w:r>
      <w:r w:rsidR="00F62B26" w:rsidRPr="001E0A46">
        <w:rPr>
          <w:rFonts w:ascii="Arial" w:hAnsi="Arial" w:cs="Arial"/>
          <w:sz w:val="24"/>
          <w:szCs w:val="24"/>
        </w:rPr>
        <w:t xml:space="preserve"> </w:t>
      </w:r>
      <w:r w:rsidR="00F62B26">
        <w:rPr>
          <w:rFonts w:ascii="Arial" w:hAnsi="Arial" w:cs="Arial"/>
          <w:sz w:val="24"/>
          <w:szCs w:val="24"/>
        </w:rPr>
        <w:t>κατηγορία</w:t>
      </w:r>
      <w:r w:rsidR="00F62B26" w:rsidRPr="001E0A46">
        <w:rPr>
          <w:rFonts w:ascii="Arial" w:hAnsi="Arial" w:cs="Arial"/>
          <w:sz w:val="24"/>
          <w:szCs w:val="24"/>
        </w:rPr>
        <w:t xml:space="preserve"> </w:t>
      </w:r>
      <w:r w:rsidR="00F62B26">
        <w:rPr>
          <w:rFonts w:ascii="Arial" w:hAnsi="Arial" w:cs="Arial"/>
          <w:sz w:val="24"/>
          <w:szCs w:val="24"/>
          <w:lang w:val="en-US"/>
        </w:rPr>
        <w:t>INC</w:t>
      </w:r>
      <w:r w:rsidR="00F62B26" w:rsidRPr="001E0A46">
        <w:rPr>
          <w:rFonts w:ascii="Arial" w:hAnsi="Arial" w:cs="Arial"/>
          <w:sz w:val="24"/>
          <w:szCs w:val="24"/>
        </w:rPr>
        <w:t xml:space="preserve"> (</w:t>
      </w:r>
      <w:r w:rsidR="00F62B26" w:rsidRPr="001A02FA">
        <w:rPr>
          <w:rFonts w:ascii="Arial" w:hAnsi="Arial" w:cs="Arial"/>
          <w:sz w:val="24"/>
          <w:szCs w:val="24"/>
          <w:lang w:val="en-US"/>
        </w:rPr>
        <w:t>Item</w:t>
      </w:r>
      <w:r w:rsidR="00F62B26" w:rsidRPr="001E0A46">
        <w:rPr>
          <w:rFonts w:ascii="Arial" w:hAnsi="Arial" w:cs="Arial"/>
          <w:sz w:val="24"/>
          <w:szCs w:val="24"/>
        </w:rPr>
        <w:t xml:space="preserve"> </w:t>
      </w:r>
      <w:r w:rsidR="00F62B26" w:rsidRPr="001A02FA">
        <w:rPr>
          <w:rFonts w:ascii="Arial" w:hAnsi="Arial" w:cs="Arial"/>
          <w:sz w:val="24"/>
          <w:szCs w:val="24"/>
          <w:lang w:val="en-US"/>
        </w:rPr>
        <w:t>Name</w:t>
      </w:r>
      <w:r w:rsidR="00F62B26" w:rsidRPr="001E0A46">
        <w:rPr>
          <w:rFonts w:ascii="Arial" w:hAnsi="Arial" w:cs="Arial"/>
          <w:sz w:val="24"/>
          <w:szCs w:val="24"/>
        </w:rPr>
        <w:t xml:space="preserve"> </w:t>
      </w:r>
      <w:r w:rsidR="00F62B26" w:rsidRPr="001A02FA">
        <w:rPr>
          <w:rFonts w:ascii="Arial" w:hAnsi="Arial" w:cs="Arial"/>
          <w:sz w:val="24"/>
          <w:szCs w:val="24"/>
          <w:lang w:val="en-US"/>
        </w:rPr>
        <w:t>Code</w:t>
      </w:r>
      <w:r w:rsidR="00F62B26" w:rsidRPr="001E0A46">
        <w:rPr>
          <w:rFonts w:ascii="Arial" w:hAnsi="Arial" w:cs="Arial"/>
          <w:sz w:val="24"/>
          <w:szCs w:val="24"/>
        </w:rPr>
        <w:t>) 2</w:t>
      </w:r>
      <w:r w:rsidR="008063F0" w:rsidRPr="001E0A46">
        <w:rPr>
          <w:rFonts w:ascii="Arial" w:hAnsi="Arial" w:cs="Arial"/>
          <w:sz w:val="24"/>
          <w:szCs w:val="24"/>
        </w:rPr>
        <w:t>0365</w:t>
      </w:r>
      <w:r w:rsidR="00F62B26" w:rsidRPr="001E0A46">
        <w:rPr>
          <w:rFonts w:ascii="Arial" w:hAnsi="Arial" w:cs="Arial"/>
          <w:sz w:val="24"/>
          <w:szCs w:val="24"/>
        </w:rPr>
        <w:t xml:space="preserve"> «</w:t>
      </w:r>
      <w:r w:rsidR="008063F0">
        <w:rPr>
          <w:rFonts w:ascii="Arial" w:hAnsi="Arial" w:cs="Arial"/>
          <w:sz w:val="24"/>
          <w:szCs w:val="24"/>
          <w:lang w:val="en-US"/>
        </w:rPr>
        <w:t>Splitting</w:t>
      </w:r>
      <w:r w:rsidR="008063F0" w:rsidRPr="001E0A46">
        <w:rPr>
          <w:rFonts w:ascii="Arial" w:hAnsi="Arial" w:cs="Arial"/>
          <w:sz w:val="24"/>
          <w:szCs w:val="24"/>
        </w:rPr>
        <w:t xml:space="preserve"> </w:t>
      </w:r>
      <w:r w:rsidR="008063F0">
        <w:rPr>
          <w:rFonts w:ascii="Arial" w:hAnsi="Arial" w:cs="Arial"/>
          <w:sz w:val="24"/>
          <w:szCs w:val="24"/>
          <w:lang w:val="en-US"/>
        </w:rPr>
        <w:t>tool</w:t>
      </w:r>
      <w:r w:rsidR="008063F0" w:rsidRPr="001E0A46">
        <w:rPr>
          <w:rFonts w:ascii="Arial" w:hAnsi="Arial" w:cs="Arial"/>
          <w:sz w:val="24"/>
          <w:szCs w:val="24"/>
        </w:rPr>
        <w:t xml:space="preserve">, </w:t>
      </w:r>
      <w:r w:rsidR="008063F0">
        <w:rPr>
          <w:rFonts w:ascii="Arial" w:hAnsi="Arial" w:cs="Arial"/>
          <w:sz w:val="24"/>
          <w:szCs w:val="24"/>
          <w:lang w:val="en-US"/>
        </w:rPr>
        <w:t>Bushing</w:t>
      </w:r>
      <w:r w:rsidR="008063F0" w:rsidRPr="001E0A46">
        <w:rPr>
          <w:rFonts w:ascii="Arial" w:hAnsi="Arial" w:cs="Arial"/>
          <w:sz w:val="24"/>
          <w:szCs w:val="24"/>
        </w:rPr>
        <w:t xml:space="preserve">, </w:t>
      </w:r>
      <w:r w:rsidR="008063F0">
        <w:rPr>
          <w:rFonts w:ascii="Arial" w:hAnsi="Arial" w:cs="Arial"/>
          <w:sz w:val="24"/>
          <w:szCs w:val="24"/>
          <w:lang w:val="en-US"/>
        </w:rPr>
        <w:t>hand</w:t>
      </w:r>
      <w:r w:rsidR="001E0A46">
        <w:rPr>
          <w:rFonts w:ascii="Arial" w:hAnsi="Arial" w:cs="Arial"/>
          <w:sz w:val="24"/>
          <w:szCs w:val="24"/>
        </w:rPr>
        <w:t>»</w:t>
      </w:r>
    </w:p>
    <w:p w:rsidR="00D2521B" w:rsidRPr="001E0A46" w:rsidRDefault="00D2521B" w:rsidP="00BE20D9">
      <w:pPr>
        <w:shd w:val="clear" w:color="auto" w:fill="FFFFFF"/>
        <w:tabs>
          <w:tab w:val="left" w:pos="-5529"/>
          <w:tab w:val="left" w:pos="-4820"/>
          <w:tab w:val="left" w:pos="1134"/>
        </w:tabs>
        <w:spacing w:line="20" w:lineRule="atLeast"/>
        <w:ind w:left="284"/>
        <w:jc w:val="both"/>
        <w:rPr>
          <w:rFonts w:ascii="Arial" w:hAnsi="Arial" w:cs="Arial"/>
          <w:sz w:val="24"/>
        </w:rPr>
      </w:pPr>
    </w:p>
    <w:p w:rsidR="00AF67B4" w:rsidRPr="00F76887" w:rsidRDefault="009C1F1B" w:rsidP="00E64F38">
      <w:pPr>
        <w:shd w:val="clear" w:color="auto" w:fill="FFFFFF"/>
        <w:tabs>
          <w:tab w:val="left" w:pos="-5529"/>
          <w:tab w:val="left" w:pos="-4820"/>
          <w:tab w:val="left" w:pos="546"/>
          <w:tab w:val="left" w:pos="1134"/>
        </w:tabs>
        <w:spacing w:line="20" w:lineRule="atLeast"/>
        <w:jc w:val="both"/>
        <w:rPr>
          <w:rFonts w:ascii="Arial" w:hAnsi="Arial" w:cs="Arial"/>
          <w:sz w:val="24"/>
          <w:szCs w:val="24"/>
        </w:rPr>
      </w:pPr>
      <w:r w:rsidRPr="00F76887">
        <w:rPr>
          <w:rFonts w:ascii="Arial" w:hAnsi="Arial" w:cs="Arial"/>
          <w:b/>
          <w:sz w:val="24"/>
          <w:szCs w:val="24"/>
        </w:rPr>
        <w:t>3.2</w:t>
      </w:r>
      <w:r w:rsidRPr="00F76887">
        <w:rPr>
          <w:rFonts w:ascii="Arial" w:hAnsi="Arial" w:cs="Arial"/>
          <w:sz w:val="24"/>
          <w:szCs w:val="24"/>
        </w:rPr>
        <w:tab/>
      </w:r>
      <w:r w:rsidR="00D2521B" w:rsidRPr="00F76887">
        <w:rPr>
          <w:rFonts w:ascii="Arial" w:hAnsi="Arial" w:cs="Arial"/>
          <w:sz w:val="24"/>
          <w:szCs w:val="24"/>
        </w:rPr>
        <w:t xml:space="preserve">Ο κωδικός CPV για </w:t>
      </w:r>
      <w:r w:rsidR="008D695F" w:rsidRPr="00F76887">
        <w:rPr>
          <w:rFonts w:ascii="Arial" w:hAnsi="Arial" w:cs="Arial"/>
          <w:sz w:val="24"/>
          <w:szCs w:val="24"/>
        </w:rPr>
        <w:t>τη συσκευή</w:t>
      </w:r>
      <w:r w:rsidR="00E163A7" w:rsidRPr="00F76887">
        <w:rPr>
          <w:rFonts w:ascii="Arial" w:hAnsi="Arial" w:cs="Arial"/>
          <w:sz w:val="24"/>
          <w:szCs w:val="24"/>
        </w:rPr>
        <w:t>, σύμφωνα με</w:t>
      </w:r>
      <w:r w:rsidR="00D2521B" w:rsidRPr="00F76887">
        <w:rPr>
          <w:rFonts w:ascii="Arial" w:hAnsi="Arial" w:cs="Arial"/>
          <w:sz w:val="24"/>
          <w:szCs w:val="24"/>
        </w:rPr>
        <w:t xml:space="preserve"> τον Κανονισμό 2195/2002/ΕΚ</w:t>
      </w:r>
      <w:r w:rsidR="00E163A7" w:rsidRPr="00F76887">
        <w:rPr>
          <w:rFonts w:ascii="Arial" w:hAnsi="Arial" w:cs="Arial"/>
          <w:sz w:val="24"/>
          <w:szCs w:val="24"/>
        </w:rPr>
        <w:t>,</w:t>
      </w:r>
      <w:r w:rsidR="00D2521B" w:rsidRPr="00F76887">
        <w:rPr>
          <w:rFonts w:ascii="Arial" w:hAnsi="Arial" w:cs="Arial"/>
          <w:sz w:val="24"/>
          <w:szCs w:val="24"/>
        </w:rPr>
        <w:t xml:space="preserve"> είναι </w:t>
      </w:r>
      <w:r w:rsidR="00F76887" w:rsidRPr="00F76887">
        <w:rPr>
          <w:rFonts w:ascii="Arial" w:hAnsi="Arial" w:cs="Arial"/>
          <w:sz w:val="24"/>
          <w:szCs w:val="24"/>
        </w:rPr>
        <w:t>42640000-4</w:t>
      </w:r>
      <w:r w:rsidR="00D2521B" w:rsidRPr="00F76887">
        <w:rPr>
          <w:rFonts w:ascii="Arial" w:hAnsi="Arial" w:cs="Arial"/>
          <w:sz w:val="24"/>
          <w:szCs w:val="24"/>
        </w:rPr>
        <w:t xml:space="preserve"> «</w:t>
      </w:r>
      <w:r w:rsidR="00F76887" w:rsidRPr="00F76887">
        <w:rPr>
          <w:rFonts w:ascii="Arial" w:hAnsi="Arial" w:cs="Arial"/>
          <w:sz w:val="24"/>
          <w:szCs w:val="24"/>
        </w:rPr>
        <w:t>Εργαλειομηχανές για την κατεργασία σκληρών υλικών εκτός από μέταλλα</w:t>
      </w:r>
      <w:r w:rsidR="00D2521B" w:rsidRPr="00F76887">
        <w:rPr>
          <w:rFonts w:ascii="Arial" w:hAnsi="Arial" w:cs="Arial"/>
          <w:sz w:val="24"/>
          <w:szCs w:val="24"/>
        </w:rPr>
        <w:t>».</w:t>
      </w:r>
    </w:p>
    <w:p w:rsidR="00D2521B" w:rsidRPr="009D4AA4" w:rsidRDefault="00D2521B" w:rsidP="00BE20D9">
      <w:pPr>
        <w:shd w:val="clear" w:color="auto" w:fill="FFFFFF"/>
        <w:tabs>
          <w:tab w:val="left" w:pos="-5529"/>
          <w:tab w:val="left" w:pos="-4820"/>
          <w:tab w:val="left" w:pos="1134"/>
        </w:tabs>
        <w:spacing w:line="20" w:lineRule="atLeast"/>
        <w:jc w:val="both"/>
        <w:rPr>
          <w:rFonts w:ascii="Arial" w:hAnsi="Arial"/>
          <w:b/>
          <w:bCs/>
          <w:color w:val="000000"/>
          <w:sz w:val="24"/>
          <w:szCs w:val="24"/>
        </w:rPr>
      </w:pPr>
    </w:p>
    <w:p w:rsidR="00D2521B" w:rsidRPr="006C7E3D" w:rsidRDefault="009C1F1B" w:rsidP="00E64F38">
      <w:pPr>
        <w:shd w:val="clear" w:color="auto" w:fill="FFFFFF"/>
        <w:tabs>
          <w:tab w:val="left" w:pos="-5529"/>
          <w:tab w:val="left" w:pos="-4820"/>
          <w:tab w:val="left" w:pos="532"/>
          <w:tab w:val="left" w:pos="1134"/>
        </w:tabs>
        <w:spacing w:line="20" w:lineRule="atLeast"/>
        <w:rPr>
          <w:rFonts w:ascii="Arial" w:hAnsi="Arial"/>
          <w:b/>
          <w:bCs/>
          <w:sz w:val="24"/>
          <w:szCs w:val="24"/>
        </w:rPr>
      </w:pPr>
      <w:bookmarkStart w:id="5" w:name="ΤΕΧΝΙΚΑ_ΧΑΡΑΚΤΗΡΙΣΤΙΚΑ"/>
      <w:r w:rsidRPr="006C7E3D">
        <w:rPr>
          <w:rFonts w:ascii="Arial" w:hAnsi="Arial"/>
          <w:b/>
          <w:bCs/>
          <w:sz w:val="24"/>
          <w:szCs w:val="24"/>
        </w:rPr>
        <w:t>4.</w:t>
      </w:r>
      <w:r w:rsidRPr="006C7E3D">
        <w:rPr>
          <w:rFonts w:ascii="Arial" w:hAnsi="Arial"/>
          <w:b/>
          <w:bCs/>
          <w:sz w:val="24"/>
          <w:szCs w:val="24"/>
        </w:rPr>
        <w:tab/>
      </w:r>
      <w:r w:rsidR="00D2521B" w:rsidRPr="006C7E3D">
        <w:rPr>
          <w:rFonts w:ascii="Arial" w:hAnsi="Arial"/>
          <w:b/>
          <w:bCs/>
          <w:sz w:val="24"/>
          <w:szCs w:val="24"/>
        </w:rPr>
        <w:t>ΤΕΧΝΙΚΑ</w:t>
      </w:r>
      <w:r w:rsidR="004C4809">
        <w:rPr>
          <w:rFonts w:ascii="Arial" w:hAnsi="Arial"/>
          <w:b/>
          <w:bCs/>
          <w:sz w:val="24"/>
          <w:szCs w:val="24"/>
        </w:rPr>
        <w:t xml:space="preserve"> </w:t>
      </w:r>
      <w:r w:rsidR="00D2521B" w:rsidRPr="006C7E3D">
        <w:rPr>
          <w:rFonts w:ascii="Arial" w:hAnsi="Arial"/>
          <w:b/>
          <w:bCs/>
          <w:sz w:val="24"/>
          <w:szCs w:val="24"/>
        </w:rPr>
        <w:t>ΧΑΡΑΚΤΗΡΙΣΤΙΚΑ</w:t>
      </w:r>
    </w:p>
    <w:bookmarkEnd w:id="5"/>
    <w:p w:rsidR="00D2521B" w:rsidRPr="006C7E3D" w:rsidRDefault="00D2521B" w:rsidP="00CF5A14">
      <w:pPr>
        <w:shd w:val="clear" w:color="auto" w:fill="FFFFFF"/>
        <w:tabs>
          <w:tab w:val="left" w:pos="-5529"/>
          <w:tab w:val="left" w:pos="-4820"/>
          <w:tab w:val="left" w:pos="1134"/>
        </w:tabs>
        <w:rPr>
          <w:rFonts w:ascii="Arial" w:hAnsi="Arial"/>
          <w:b/>
          <w:bCs/>
          <w:sz w:val="24"/>
          <w:szCs w:val="24"/>
        </w:rPr>
      </w:pPr>
    </w:p>
    <w:p w:rsidR="00D2521B" w:rsidRPr="006C7E3D" w:rsidRDefault="00AF67B4" w:rsidP="00E64F38">
      <w:pPr>
        <w:shd w:val="clear" w:color="auto" w:fill="FFFFFF"/>
        <w:tabs>
          <w:tab w:val="left" w:pos="-5529"/>
          <w:tab w:val="left" w:pos="-4820"/>
          <w:tab w:val="left" w:pos="588"/>
          <w:tab w:val="left" w:pos="1134"/>
        </w:tabs>
        <w:rPr>
          <w:rFonts w:ascii="Arial" w:hAnsi="Arial"/>
          <w:b/>
          <w:bCs/>
          <w:sz w:val="24"/>
          <w:szCs w:val="24"/>
        </w:rPr>
      </w:pPr>
      <w:bookmarkStart w:id="6" w:name="Ορισμός_Υλικού"/>
      <w:r w:rsidRPr="006C7E3D">
        <w:rPr>
          <w:rFonts w:ascii="Arial" w:hAnsi="Arial" w:cs="Arial"/>
          <w:b/>
          <w:bCs/>
          <w:sz w:val="24"/>
          <w:szCs w:val="24"/>
        </w:rPr>
        <w:t>4.1</w:t>
      </w:r>
      <w:r w:rsidRPr="006C7E3D">
        <w:rPr>
          <w:rFonts w:ascii="Arial" w:hAnsi="Arial" w:cs="Arial"/>
          <w:b/>
          <w:bCs/>
          <w:sz w:val="24"/>
          <w:szCs w:val="24"/>
        </w:rPr>
        <w:tab/>
      </w:r>
      <w:r w:rsidR="00D2521B" w:rsidRPr="006C7E3D">
        <w:rPr>
          <w:rFonts w:ascii="Arial" w:hAnsi="Arial" w:cs="Arial"/>
          <w:b/>
          <w:bCs/>
          <w:sz w:val="24"/>
          <w:szCs w:val="24"/>
        </w:rPr>
        <w:t>Ορισμός Υλικού</w:t>
      </w:r>
    </w:p>
    <w:bookmarkEnd w:id="6"/>
    <w:p w:rsidR="00D2521B" w:rsidRPr="006C7E3D" w:rsidRDefault="00D2521B" w:rsidP="00CF5A14">
      <w:pPr>
        <w:shd w:val="clear" w:color="auto" w:fill="FFFFFF"/>
        <w:tabs>
          <w:tab w:val="left" w:pos="-5529"/>
          <w:tab w:val="left" w:pos="-4820"/>
          <w:tab w:val="left" w:pos="1134"/>
        </w:tabs>
        <w:jc w:val="both"/>
        <w:rPr>
          <w:rFonts w:ascii="Arial" w:hAnsi="Arial"/>
          <w:b/>
          <w:bCs/>
          <w:sz w:val="24"/>
          <w:szCs w:val="24"/>
        </w:rPr>
      </w:pPr>
    </w:p>
    <w:p w:rsidR="00FD57EE" w:rsidRPr="006C7E3D" w:rsidRDefault="00C563A7" w:rsidP="00C563A7">
      <w:pPr>
        <w:shd w:val="clear" w:color="auto" w:fill="FFFFFF"/>
        <w:tabs>
          <w:tab w:val="left" w:pos="-5529"/>
          <w:tab w:val="left" w:pos="-4820"/>
          <w:tab w:val="left" w:pos="560"/>
          <w:tab w:val="left" w:pos="1134"/>
        </w:tabs>
        <w:jc w:val="both"/>
        <w:rPr>
          <w:rFonts w:ascii="Arial" w:hAnsi="Arial" w:cs="Arial"/>
          <w:bCs/>
          <w:sz w:val="24"/>
          <w:szCs w:val="24"/>
        </w:rPr>
      </w:pPr>
      <w:r>
        <w:rPr>
          <w:rFonts w:ascii="Arial" w:hAnsi="Arial" w:cs="Arial"/>
          <w:bCs/>
          <w:sz w:val="24"/>
          <w:szCs w:val="24"/>
        </w:rPr>
        <w:tab/>
      </w:r>
      <w:r w:rsidR="009C4127" w:rsidRPr="006C7E3D">
        <w:rPr>
          <w:rFonts w:ascii="Arial" w:hAnsi="Arial" w:cs="Arial"/>
          <w:bCs/>
          <w:sz w:val="24"/>
          <w:szCs w:val="24"/>
        </w:rPr>
        <w:t xml:space="preserve">Το μηχάνημα διαμόρφωσης </w:t>
      </w:r>
      <w:r w:rsidR="007F13C3" w:rsidRPr="006C7E3D">
        <w:rPr>
          <w:rFonts w:ascii="Arial" w:hAnsi="Arial" w:cs="Arial"/>
          <w:bCs/>
          <w:sz w:val="24"/>
          <w:szCs w:val="24"/>
        </w:rPr>
        <w:t xml:space="preserve"> </w:t>
      </w:r>
      <w:r w:rsidR="00232105" w:rsidRPr="006C7E3D">
        <w:rPr>
          <w:rFonts w:ascii="Arial" w:hAnsi="Arial" w:cs="Arial"/>
          <w:bCs/>
          <w:sz w:val="24"/>
          <w:szCs w:val="24"/>
        </w:rPr>
        <w:t>των άκρων ελαστικών σωλήνων</w:t>
      </w:r>
      <w:r w:rsidR="00232105" w:rsidRPr="006C7E3D">
        <w:rPr>
          <w:rFonts w:ascii="Arial" w:hAnsi="Arial" w:cs="Arial"/>
          <w:sz w:val="24"/>
          <w:szCs w:val="24"/>
        </w:rPr>
        <w:t xml:space="preserve"> </w:t>
      </w:r>
      <w:r w:rsidR="00FF1A22" w:rsidRPr="006C7E3D">
        <w:rPr>
          <w:rFonts w:ascii="Arial" w:hAnsi="Arial" w:cs="Arial"/>
          <w:sz w:val="24"/>
          <w:szCs w:val="24"/>
        </w:rPr>
        <w:t xml:space="preserve">είναι ένα μηχάνημα που χρησιμοποιείται </w:t>
      </w:r>
      <w:r w:rsidR="001D3FCE" w:rsidRPr="006C7E3D">
        <w:rPr>
          <w:rFonts w:ascii="Arial" w:hAnsi="Arial" w:cs="Arial"/>
          <w:sz w:val="24"/>
          <w:szCs w:val="24"/>
        </w:rPr>
        <w:t>στις</w:t>
      </w:r>
      <w:r w:rsidR="00FF1A22" w:rsidRPr="006C7E3D">
        <w:rPr>
          <w:rFonts w:ascii="Arial" w:hAnsi="Arial" w:cs="Arial"/>
          <w:sz w:val="24"/>
          <w:szCs w:val="24"/>
        </w:rPr>
        <w:t xml:space="preserve"> εφαρμογές </w:t>
      </w:r>
      <w:r w:rsidR="001D3FCE" w:rsidRPr="006C7E3D">
        <w:rPr>
          <w:rFonts w:ascii="Arial" w:hAnsi="Arial" w:cs="Arial"/>
          <w:sz w:val="24"/>
          <w:szCs w:val="24"/>
        </w:rPr>
        <w:t xml:space="preserve">μηχανικής </w:t>
      </w:r>
      <w:r w:rsidR="00FF1A22" w:rsidRPr="006C7E3D">
        <w:rPr>
          <w:rFonts w:ascii="Arial" w:hAnsi="Arial" w:cs="Arial"/>
          <w:sz w:val="24"/>
          <w:szCs w:val="24"/>
        </w:rPr>
        <w:t xml:space="preserve">κατεργασίας </w:t>
      </w:r>
      <w:r w:rsidR="001D3FCE" w:rsidRPr="006C7E3D">
        <w:rPr>
          <w:rFonts w:ascii="Arial" w:hAnsi="Arial" w:cs="Arial"/>
          <w:sz w:val="24"/>
          <w:szCs w:val="24"/>
        </w:rPr>
        <w:t>υλικών</w:t>
      </w:r>
      <w:r w:rsidR="00FF1A22" w:rsidRPr="006C7E3D">
        <w:rPr>
          <w:rFonts w:ascii="Arial" w:hAnsi="Arial" w:cs="Arial"/>
          <w:sz w:val="24"/>
          <w:szCs w:val="24"/>
        </w:rPr>
        <w:t xml:space="preserve"> και</w:t>
      </w:r>
      <w:r w:rsidR="00F5169E" w:rsidRPr="006C7E3D">
        <w:rPr>
          <w:rFonts w:ascii="Arial" w:hAnsi="Arial" w:cs="Arial"/>
          <w:sz w:val="24"/>
          <w:szCs w:val="24"/>
        </w:rPr>
        <w:t xml:space="preserve"> συγκεκριμένα</w:t>
      </w:r>
      <w:r w:rsidR="006F5E91" w:rsidRPr="006C7E3D">
        <w:rPr>
          <w:rFonts w:ascii="Arial" w:hAnsi="Arial" w:cs="Arial"/>
          <w:sz w:val="24"/>
          <w:szCs w:val="24"/>
        </w:rPr>
        <w:t xml:space="preserve"> για την </w:t>
      </w:r>
      <w:r w:rsidR="00304D6F" w:rsidRPr="006C7E3D">
        <w:rPr>
          <w:rFonts w:ascii="Arial" w:hAnsi="Arial" w:cs="Arial"/>
          <w:sz w:val="24"/>
          <w:szCs w:val="24"/>
        </w:rPr>
        <w:t>προετοιμασία (ξεχόνδρισμα)</w:t>
      </w:r>
      <w:r w:rsidR="006F5E91" w:rsidRPr="006C7E3D">
        <w:rPr>
          <w:rFonts w:ascii="Arial" w:hAnsi="Arial" w:cs="Arial"/>
          <w:sz w:val="24"/>
          <w:szCs w:val="24"/>
        </w:rPr>
        <w:t xml:space="preserve"> </w:t>
      </w:r>
      <w:r w:rsidR="00304D6F" w:rsidRPr="006C7E3D">
        <w:rPr>
          <w:rFonts w:ascii="Arial" w:hAnsi="Arial" w:cs="Arial"/>
          <w:sz w:val="24"/>
          <w:szCs w:val="24"/>
        </w:rPr>
        <w:t>άκρων ελαστικών σωλήνων</w:t>
      </w:r>
      <w:r w:rsidR="006F5E91" w:rsidRPr="006C7E3D">
        <w:rPr>
          <w:rFonts w:ascii="Arial" w:hAnsi="Arial" w:cs="Arial"/>
          <w:sz w:val="24"/>
          <w:szCs w:val="24"/>
        </w:rPr>
        <w:t xml:space="preserve"> δικτύων υψηλής πίεσης καυσίμου, ελαίου, αέρος και υγρών φρένων</w:t>
      </w:r>
      <w:r w:rsidR="00886ED5">
        <w:rPr>
          <w:rFonts w:ascii="Arial" w:hAnsi="Arial" w:cs="Arial"/>
          <w:sz w:val="24"/>
          <w:szCs w:val="24"/>
        </w:rPr>
        <w:t>,</w:t>
      </w:r>
      <w:r w:rsidR="006F5E91" w:rsidRPr="006C7E3D">
        <w:rPr>
          <w:rFonts w:ascii="Arial" w:hAnsi="Arial" w:cs="Arial"/>
          <w:sz w:val="24"/>
          <w:szCs w:val="24"/>
        </w:rPr>
        <w:t xml:space="preserve"> τροχοφόρων και ερπυστριοφόρων οχημάτων</w:t>
      </w:r>
      <w:r w:rsidR="00FD57EE" w:rsidRPr="006C7E3D">
        <w:rPr>
          <w:rFonts w:ascii="Arial" w:hAnsi="Arial" w:cs="Arial"/>
          <w:bCs/>
          <w:sz w:val="24"/>
          <w:szCs w:val="24"/>
        </w:rPr>
        <w:t>.</w:t>
      </w:r>
      <w:r w:rsidR="00401BED" w:rsidRPr="006C7E3D">
        <w:rPr>
          <w:rFonts w:ascii="Arial" w:hAnsi="Arial" w:cs="Arial"/>
          <w:bCs/>
          <w:sz w:val="24"/>
          <w:szCs w:val="24"/>
        </w:rPr>
        <w:t xml:space="preserve"> </w:t>
      </w:r>
      <w:r w:rsidR="002B7AC1">
        <w:rPr>
          <w:rFonts w:ascii="Arial" w:hAnsi="Arial" w:cs="Arial"/>
          <w:bCs/>
          <w:sz w:val="24"/>
          <w:szCs w:val="24"/>
        </w:rPr>
        <w:t>Το μηχάνημα,</w:t>
      </w:r>
      <w:r w:rsidR="00401BED" w:rsidRPr="006C7E3D">
        <w:rPr>
          <w:rFonts w:ascii="Arial" w:hAnsi="Arial" w:cs="Arial"/>
          <w:bCs/>
          <w:sz w:val="24"/>
          <w:szCs w:val="24"/>
        </w:rPr>
        <w:t xml:space="preserve"> προετοιμάζει τον ελαστικό σωλήνα για να προσαρμοστεί σε αυτόν υπό πίεση μεταλλικό άκρο δύο μερών (τεμάχιο συγκράτησης και τεμάχιο με σπείρωμα ή δικλείδα).</w:t>
      </w:r>
    </w:p>
    <w:p w:rsidR="00D2521B" w:rsidRPr="006C7E3D" w:rsidRDefault="00D2521B" w:rsidP="00CF5A14">
      <w:pPr>
        <w:shd w:val="clear" w:color="auto" w:fill="FFFFFF"/>
        <w:tabs>
          <w:tab w:val="left" w:pos="-5529"/>
          <w:tab w:val="left" w:pos="-4820"/>
          <w:tab w:val="left" w:pos="1134"/>
        </w:tabs>
        <w:jc w:val="both"/>
        <w:rPr>
          <w:rFonts w:ascii="Arial" w:hAnsi="Arial" w:cs="Arial"/>
          <w:bCs/>
          <w:sz w:val="24"/>
          <w:szCs w:val="24"/>
        </w:rPr>
      </w:pPr>
    </w:p>
    <w:p w:rsidR="005363EA" w:rsidRPr="006C7E3D" w:rsidRDefault="005363EA" w:rsidP="00E64F38">
      <w:pPr>
        <w:shd w:val="clear" w:color="auto" w:fill="FFFFFF"/>
        <w:tabs>
          <w:tab w:val="left" w:pos="-5529"/>
          <w:tab w:val="left" w:pos="-4820"/>
          <w:tab w:val="left" w:pos="546"/>
          <w:tab w:val="left" w:pos="1134"/>
        </w:tabs>
        <w:jc w:val="both"/>
        <w:rPr>
          <w:rFonts w:ascii="Arial" w:hAnsi="Arial" w:cs="Arial"/>
          <w:b/>
          <w:bCs/>
          <w:sz w:val="24"/>
          <w:szCs w:val="24"/>
        </w:rPr>
      </w:pPr>
      <w:bookmarkStart w:id="7" w:name="Χαρακτηριστικά_Επιδόσεων"/>
      <w:r w:rsidRPr="006C7E3D">
        <w:rPr>
          <w:rFonts w:ascii="Arial" w:hAnsi="Arial" w:cs="Arial"/>
          <w:b/>
          <w:bCs/>
          <w:sz w:val="24"/>
          <w:szCs w:val="24"/>
        </w:rPr>
        <w:t>4.2</w:t>
      </w:r>
      <w:r w:rsidRPr="006C7E3D">
        <w:rPr>
          <w:rFonts w:ascii="Arial" w:hAnsi="Arial" w:cs="Arial"/>
          <w:b/>
          <w:bCs/>
          <w:sz w:val="24"/>
          <w:szCs w:val="24"/>
        </w:rPr>
        <w:tab/>
      </w:r>
      <w:r w:rsidR="0075432F" w:rsidRPr="006C7E3D">
        <w:rPr>
          <w:rFonts w:ascii="Arial" w:hAnsi="Arial" w:cs="Arial"/>
          <w:b/>
          <w:sz w:val="24"/>
          <w:szCs w:val="24"/>
        </w:rPr>
        <w:t>Χαρακτηριστικά Επιδόσεων</w:t>
      </w:r>
    </w:p>
    <w:p w:rsidR="005363EA" w:rsidRPr="006C7E3D" w:rsidRDefault="005363EA" w:rsidP="005363EA">
      <w:pPr>
        <w:shd w:val="clear" w:color="auto" w:fill="FFFFFF"/>
        <w:tabs>
          <w:tab w:val="left" w:pos="-5529"/>
          <w:tab w:val="left" w:pos="-4820"/>
          <w:tab w:val="left" w:pos="1134"/>
        </w:tabs>
        <w:jc w:val="both"/>
        <w:rPr>
          <w:rFonts w:ascii="Arial" w:hAnsi="Arial" w:cs="Arial"/>
          <w:b/>
          <w:bCs/>
          <w:sz w:val="24"/>
          <w:szCs w:val="24"/>
        </w:rPr>
      </w:pPr>
    </w:p>
    <w:p w:rsidR="005C232B" w:rsidRDefault="005C232B" w:rsidP="00F5169E">
      <w:pPr>
        <w:shd w:val="clear" w:color="auto" w:fill="FFFFFF"/>
        <w:tabs>
          <w:tab w:val="left" w:pos="-5529"/>
          <w:tab w:val="left" w:pos="-4820"/>
          <w:tab w:val="left" w:pos="1134"/>
        </w:tabs>
        <w:jc w:val="both"/>
        <w:rPr>
          <w:rFonts w:ascii="Arial" w:hAnsi="Arial" w:cs="Arial"/>
          <w:b/>
          <w:sz w:val="24"/>
          <w:szCs w:val="24"/>
        </w:rPr>
      </w:pPr>
      <w:r w:rsidRPr="00E620A1">
        <w:rPr>
          <w:rFonts w:ascii="Arial" w:hAnsi="Arial" w:cs="Arial"/>
          <w:b/>
          <w:bCs/>
          <w:sz w:val="24"/>
          <w:szCs w:val="24"/>
        </w:rPr>
        <w:t>4.2.1</w:t>
      </w:r>
      <w:r w:rsidRPr="00E620A1">
        <w:rPr>
          <w:rFonts w:ascii="Arial" w:hAnsi="Arial" w:cs="Arial"/>
          <w:b/>
          <w:bCs/>
          <w:sz w:val="24"/>
          <w:szCs w:val="24"/>
        </w:rPr>
        <w:tab/>
      </w:r>
      <w:r>
        <w:rPr>
          <w:rFonts w:ascii="Arial" w:hAnsi="Arial" w:cs="Arial"/>
          <w:bCs/>
          <w:sz w:val="24"/>
          <w:szCs w:val="24"/>
        </w:rPr>
        <w:t>Να είναι καινούργιο και αμεταχείριστο κατασκευασμένο</w:t>
      </w:r>
      <w:r w:rsidRPr="00453F48">
        <w:rPr>
          <w:rFonts w:ascii="Arial" w:hAnsi="Arial" w:cs="Arial"/>
          <w:bCs/>
          <w:sz w:val="24"/>
          <w:szCs w:val="24"/>
        </w:rPr>
        <w:t xml:space="preserve"> εντός 18 μηνών από την υπογραφή της σύμβασης.</w:t>
      </w:r>
    </w:p>
    <w:p w:rsidR="005C232B" w:rsidRDefault="005C232B" w:rsidP="00F5169E">
      <w:pPr>
        <w:shd w:val="clear" w:color="auto" w:fill="FFFFFF"/>
        <w:tabs>
          <w:tab w:val="left" w:pos="-5529"/>
          <w:tab w:val="left" w:pos="-4820"/>
          <w:tab w:val="left" w:pos="1134"/>
        </w:tabs>
        <w:jc w:val="both"/>
        <w:rPr>
          <w:rFonts w:ascii="Arial" w:hAnsi="Arial" w:cs="Arial"/>
          <w:b/>
          <w:sz w:val="24"/>
          <w:szCs w:val="24"/>
        </w:rPr>
      </w:pPr>
    </w:p>
    <w:p w:rsidR="005C232B" w:rsidRPr="006C7E3D" w:rsidRDefault="005C232B" w:rsidP="005C232B">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sz w:val="24"/>
          <w:szCs w:val="24"/>
        </w:rPr>
        <w:t>4.2.2</w:t>
      </w:r>
      <w:r w:rsidRPr="006C7E3D">
        <w:rPr>
          <w:rFonts w:ascii="Arial" w:hAnsi="Arial" w:cs="Arial"/>
          <w:b/>
          <w:sz w:val="24"/>
          <w:szCs w:val="24"/>
        </w:rPr>
        <w:tab/>
      </w:r>
      <w:r w:rsidRPr="006C7E3D">
        <w:rPr>
          <w:rFonts w:ascii="Arial" w:hAnsi="Arial" w:cs="Arial"/>
          <w:sz w:val="24"/>
          <w:szCs w:val="24"/>
        </w:rPr>
        <w:t>Να περιλαμβάνει πλήρης συλλογή καλουπιών για καθαρισμό σωλήνων τα οποία θα πρέπει να:</w:t>
      </w:r>
    </w:p>
    <w:p w:rsidR="005C232B" w:rsidRPr="006C7E3D" w:rsidRDefault="005C232B" w:rsidP="005C232B">
      <w:pPr>
        <w:shd w:val="clear" w:color="auto" w:fill="FFFFFF"/>
        <w:tabs>
          <w:tab w:val="left" w:pos="-5529"/>
          <w:tab w:val="left" w:pos="-4820"/>
          <w:tab w:val="left" w:pos="1134"/>
        </w:tabs>
        <w:spacing w:line="20" w:lineRule="atLeast"/>
        <w:jc w:val="both"/>
        <w:rPr>
          <w:rFonts w:ascii="Arial" w:hAnsi="Arial" w:cs="Arial"/>
          <w:sz w:val="24"/>
          <w:szCs w:val="24"/>
        </w:rPr>
      </w:pPr>
    </w:p>
    <w:p w:rsidR="005C232B" w:rsidRPr="007B2E0A" w:rsidRDefault="005C232B" w:rsidP="005C232B">
      <w:pPr>
        <w:shd w:val="clear" w:color="auto" w:fill="FFFFFF"/>
        <w:tabs>
          <w:tab w:val="left" w:pos="-5529"/>
          <w:tab w:val="left" w:pos="-4820"/>
          <w:tab w:val="left" w:pos="1134"/>
        </w:tabs>
        <w:spacing w:line="20" w:lineRule="atLeast"/>
        <w:jc w:val="both"/>
        <w:rPr>
          <w:rFonts w:ascii="Arial" w:hAnsi="Arial" w:cs="Arial"/>
          <w:color w:val="FF0000"/>
          <w:sz w:val="24"/>
          <w:szCs w:val="24"/>
        </w:rPr>
      </w:pPr>
      <w:r w:rsidRPr="006C7E3D">
        <w:rPr>
          <w:rFonts w:ascii="Arial" w:hAnsi="Arial" w:cs="Arial"/>
          <w:b/>
          <w:sz w:val="24"/>
          <w:szCs w:val="24"/>
        </w:rPr>
        <w:t>4.2.</w:t>
      </w:r>
      <w:r>
        <w:rPr>
          <w:rFonts w:ascii="Arial" w:hAnsi="Arial" w:cs="Arial"/>
          <w:b/>
          <w:sz w:val="24"/>
          <w:szCs w:val="24"/>
        </w:rPr>
        <w:t>2</w:t>
      </w:r>
      <w:r w:rsidRPr="006C7E3D">
        <w:rPr>
          <w:rFonts w:ascii="Arial" w:hAnsi="Arial" w:cs="Arial"/>
          <w:b/>
          <w:sz w:val="24"/>
          <w:szCs w:val="24"/>
        </w:rPr>
        <w:t>.1</w:t>
      </w:r>
      <w:r w:rsidRPr="006C7E3D">
        <w:rPr>
          <w:rFonts w:ascii="Arial" w:hAnsi="Arial" w:cs="Arial"/>
          <w:sz w:val="24"/>
          <w:szCs w:val="24"/>
        </w:rPr>
        <w:tab/>
        <w:t xml:space="preserve">Καλύπτουν εύρος διαμέτρων ελαστικών σωλήνων υψηλής πίεσης από 6 έως 50,8 </w:t>
      </w:r>
      <w:r w:rsidRPr="006C7E3D">
        <w:rPr>
          <w:rFonts w:ascii="Arial" w:hAnsi="Arial" w:cs="Arial"/>
          <w:sz w:val="24"/>
          <w:szCs w:val="24"/>
          <w:lang w:val="en-US"/>
        </w:rPr>
        <w:t>mm</w:t>
      </w:r>
      <w:r w:rsidRPr="006C7E3D">
        <w:rPr>
          <w:rFonts w:ascii="Arial" w:hAnsi="Arial" w:cs="Arial"/>
          <w:sz w:val="24"/>
          <w:szCs w:val="24"/>
        </w:rPr>
        <w:t xml:space="preserve"> (2’’) (εξωτερική διάμετρος) </w:t>
      </w:r>
      <w:r w:rsidRPr="00B24A6C">
        <w:rPr>
          <w:rFonts w:ascii="Arial" w:hAnsi="Arial" w:cs="Arial"/>
          <w:sz w:val="24"/>
          <w:szCs w:val="24"/>
        </w:rPr>
        <w:t>και να υπάρχει η δυνατότητα</w:t>
      </w:r>
      <w:r w:rsidR="00FF56F4" w:rsidRPr="00B24A6C">
        <w:rPr>
          <w:rFonts w:ascii="Arial" w:hAnsi="Arial" w:cs="Arial"/>
          <w:sz w:val="24"/>
          <w:szCs w:val="24"/>
        </w:rPr>
        <w:t xml:space="preserve"> τοποθέτησης εναλλάξιμων κεφαλών</w:t>
      </w:r>
      <w:r w:rsidR="00B24A6C" w:rsidRPr="00B24A6C">
        <w:rPr>
          <w:rFonts w:ascii="Arial" w:hAnsi="Arial" w:cs="Arial"/>
          <w:sz w:val="24"/>
          <w:szCs w:val="24"/>
        </w:rPr>
        <w:t>.</w:t>
      </w:r>
      <w:r w:rsidR="00513E53" w:rsidRPr="00B24A6C">
        <w:rPr>
          <w:rFonts w:ascii="Arial" w:hAnsi="Arial" w:cs="Arial"/>
          <w:b/>
          <w:sz w:val="24"/>
          <w:szCs w:val="24"/>
        </w:rPr>
        <w:t xml:space="preserve">(βαθμολογούμενο </w:t>
      </w:r>
      <w:r w:rsidR="00513E53" w:rsidRPr="00513E53">
        <w:rPr>
          <w:rFonts w:ascii="Arial" w:hAnsi="Arial" w:cs="Arial"/>
          <w:b/>
          <w:sz w:val="24"/>
          <w:szCs w:val="24"/>
        </w:rPr>
        <w:t>κριτήριο)</w:t>
      </w:r>
      <w:r w:rsidR="006639B6">
        <w:rPr>
          <w:rFonts w:ascii="Arial" w:hAnsi="Arial" w:cs="Arial"/>
          <w:b/>
          <w:sz w:val="24"/>
          <w:szCs w:val="24"/>
        </w:rPr>
        <w:t>.</w:t>
      </w:r>
      <w:r w:rsidR="00513E53">
        <w:rPr>
          <w:rFonts w:ascii="Arial" w:hAnsi="Arial" w:cs="Arial"/>
          <w:sz w:val="24"/>
          <w:szCs w:val="24"/>
        </w:rPr>
        <w:t xml:space="preserve"> </w:t>
      </w:r>
    </w:p>
    <w:p w:rsidR="005C232B" w:rsidRPr="006C7E3D" w:rsidRDefault="005C232B" w:rsidP="005C232B">
      <w:pPr>
        <w:shd w:val="clear" w:color="auto" w:fill="FFFFFF"/>
        <w:tabs>
          <w:tab w:val="left" w:pos="-5529"/>
          <w:tab w:val="left" w:pos="-4820"/>
          <w:tab w:val="left" w:pos="1134"/>
        </w:tabs>
        <w:spacing w:line="20" w:lineRule="atLeast"/>
        <w:jc w:val="both"/>
        <w:rPr>
          <w:rFonts w:ascii="Arial" w:hAnsi="Arial" w:cs="Arial"/>
          <w:b/>
          <w:sz w:val="24"/>
          <w:szCs w:val="24"/>
        </w:rPr>
      </w:pPr>
    </w:p>
    <w:p w:rsidR="005C232B" w:rsidRPr="006C7E3D" w:rsidRDefault="005C232B" w:rsidP="005C232B">
      <w:pPr>
        <w:shd w:val="clear" w:color="auto" w:fill="FFFFFF"/>
        <w:tabs>
          <w:tab w:val="left" w:pos="-5529"/>
          <w:tab w:val="left" w:pos="-4820"/>
        </w:tabs>
        <w:spacing w:line="20" w:lineRule="atLeast"/>
        <w:jc w:val="both"/>
        <w:rPr>
          <w:rFonts w:ascii="Arial" w:hAnsi="Arial" w:cs="Arial"/>
          <w:sz w:val="24"/>
          <w:szCs w:val="24"/>
        </w:rPr>
      </w:pPr>
      <w:r w:rsidRPr="006C7E3D">
        <w:rPr>
          <w:rFonts w:ascii="Arial" w:hAnsi="Arial" w:cs="Arial"/>
          <w:b/>
          <w:sz w:val="24"/>
          <w:szCs w:val="24"/>
        </w:rPr>
        <w:t>4.2.3.2</w:t>
      </w:r>
      <w:r w:rsidRPr="006C7E3D">
        <w:rPr>
          <w:rFonts w:ascii="Arial" w:hAnsi="Arial" w:cs="Arial"/>
          <w:sz w:val="24"/>
          <w:szCs w:val="24"/>
        </w:rPr>
        <w:tab/>
      </w:r>
      <w:r w:rsidRPr="006C7E3D">
        <w:rPr>
          <w:rFonts w:ascii="Arial" w:hAnsi="Arial" w:cs="Arial"/>
          <w:sz w:val="24"/>
          <w:szCs w:val="24"/>
        </w:rPr>
        <w:tab/>
      </w:r>
      <w:r w:rsidR="006A2E10">
        <w:rPr>
          <w:rFonts w:ascii="Arial" w:hAnsi="Arial" w:cs="Arial"/>
          <w:sz w:val="24"/>
          <w:szCs w:val="24"/>
        </w:rPr>
        <w:t>Είναι</w:t>
      </w:r>
      <w:r w:rsidRPr="006C7E3D">
        <w:rPr>
          <w:rFonts w:ascii="Arial" w:hAnsi="Arial" w:cs="Arial"/>
          <w:sz w:val="24"/>
          <w:szCs w:val="24"/>
        </w:rPr>
        <w:t xml:space="preserve"> ανθεκτικά και υψηλής αντοχής. Στην Τεχνική Προσφορά να αναφέρονται τα χαρακτηριστικά τους και ο κύκλος ζωής</w:t>
      </w:r>
      <w:r w:rsidR="00290675">
        <w:rPr>
          <w:rFonts w:ascii="Arial" w:hAnsi="Arial" w:cs="Arial"/>
          <w:sz w:val="24"/>
          <w:szCs w:val="24"/>
        </w:rPr>
        <w:t xml:space="preserve"> </w:t>
      </w:r>
      <w:r w:rsidRPr="006C7E3D">
        <w:rPr>
          <w:rFonts w:ascii="Arial" w:hAnsi="Arial" w:cs="Arial"/>
          <w:sz w:val="24"/>
          <w:szCs w:val="24"/>
        </w:rPr>
        <w:t>/συντήρησης/</w:t>
      </w:r>
      <w:r w:rsidR="00290675">
        <w:rPr>
          <w:rFonts w:ascii="Arial" w:hAnsi="Arial" w:cs="Arial"/>
          <w:sz w:val="24"/>
          <w:szCs w:val="24"/>
        </w:rPr>
        <w:t xml:space="preserve"> </w:t>
      </w:r>
      <w:r w:rsidRPr="006C7E3D">
        <w:rPr>
          <w:rFonts w:ascii="Arial" w:hAnsi="Arial" w:cs="Arial"/>
          <w:sz w:val="24"/>
          <w:szCs w:val="24"/>
        </w:rPr>
        <w:t>επισκευής/</w:t>
      </w:r>
      <w:r w:rsidR="00290675">
        <w:rPr>
          <w:rFonts w:ascii="Arial" w:hAnsi="Arial" w:cs="Arial"/>
          <w:sz w:val="24"/>
          <w:szCs w:val="24"/>
        </w:rPr>
        <w:t xml:space="preserve"> </w:t>
      </w:r>
      <w:r w:rsidRPr="006C7E3D">
        <w:rPr>
          <w:rFonts w:ascii="Arial" w:hAnsi="Arial" w:cs="Arial"/>
          <w:sz w:val="24"/>
          <w:szCs w:val="24"/>
        </w:rPr>
        <w:t>αντικατάστασης.</w:t>
      </w:r>
    </w:p>
    <w:p w:rsidR="005C232B" w:rsidRDefault="005C232B" w:rsidP="00F5169E">
      <w:pPr>
        <w:shd w:val="clear" w:color="auto" w:fill="FFFFFF"/>
        <w:tabs>
          <w:tab w:val="left" w:pos="-5529"/>
          <w:tab w:val="left" w:pos="-4820"/>
          <w:tab w:val="left" w:pos="1134"/>
        </w:tabs>
        <w:jc w:val="both"/>
        <w:rPr>
          <w:rFonts w:ascii="Arial" w:hAnsi="Arial" w:cs="Arial"/>
          <w:b/>
          <w:sz w:val="24"/>
          <w:szCs w:val="24"/>
        </w:rPr>
      </w:pPr>
    </w:p>
    <w:p w:rsidR="00371B70" w:rsidRDefault="00371B70" w:rsidP="00371B70">
      <w:pPr>
        <w:shd w:val="clear" w:color="auto" w:fill="FFFFFF"/>
        <w:tabs>
          <w:tab w:val="left" w:pos="-5529"/>
          <w:tab w:val="left" w:pos="-4820"/>
          <w:tab w:val="left" w:pos="1134"/>
        </w:tabs>
        <w:jc w:val="both"/>
        <w:rPr>
          <w:rFonts w:ascii="Arial" w:hAnsi="Arial" w:cs="Arial"/>
          <w:sz w:val="24"/>
          <w:szCs w:val="24"/>
        </w:rPr>
      </w:pPr>
      <w:r w:rsidRPr="006C7E3D">
        <w:rPr>
          <w:rFonts w:ascii="Arial" w:hAnsi="Arial" w:cs="Arial"/>
          <w:b/>
          <w:sz w:val="24"/>
          <w:szCs w:val="24"/>
        </w:rPr>
        <w:t>4.2.</w:t>
      </w:r>
      <w:r w:rsidR="00944B87">
        <w:rPr>
          <w:rFonts w:ascii="Arial" w:hAnsi="Arial" w:cs="Arial"/>
          <w:b/>
          <w:sz w:val="24"/>
          <w:szCs w:val="24"/>
        </w:rPr>
        <w:t>3</w:t>
      </w:r>
      <w:r w:rsidRPr="006C7E3D">
        <w:rPr>
          <w:rFonts w:ascii="Arial" w:hAnsi="Arial" w:cs="Arial"/>
          <w:sz w:val="24"/>
          <w:szCs w:val="24"/>
        </w:rPr>
        <w:tab/>
        <w:t>Να διαθέτει πινακίδα οδηγιών και ενδείξεις που θα διευκολύνουν το χειριστή κατά τη χρήση του μηχανήματος, στην ελληνική ή αγγλική γλώσσα.</w:t>
      </w:r>
      <w:r w:rsidRPr="00371B70">
        <w:rPr>
          <w:rFonts w:ascii="Arial" w:hAnsi="Arial" w:cs="Arial"/>
          <w:sz w:val="24"/>
          <w:szCs w:val="24"/>
        </w:rPr>
        <w:t xml:space="preserve"> </w:t>
      </w:r>
      <w:r w:rsidRPr="006C7E3D">
        <w:rPr>
          <w:rFonts w:ascii="Arial" w:hAnsi="Arial" w:cs="Arial"/>
          <w:sz w:val="24"/>
          <w:szCs w:val="24"/>
        </w:rPr>
        <w:t>Στην Τεχνική Προσφορά να αναγράφονται όλες οι προσφερόμενες διατάξεις ασφαλείας και σωστής λειτουργία του μηχανήματος (απόσταση άκρων και μερών σώματος χειριστή κατά την λειτουργία κλπ.).</w:t>
      </w:r>
    </w:p>
    <w:p w:rsidR="006B4BCA" w:rsidRDefault="006B4BCA" w:rsidP="00371B70">
      <w:pPr>
        <w:shd w:val="clear" w:color="auto" w:fill="FFFFFF"/>
        <w:tabs>
          <w:tab w:val="left" w:pos="-5529"/>
          <w:tab w:val="left" w:pos="-4820"/>
          <w:tab w:val="left" w:pos="1134"/>
        </w:tabs>
        <w:jc w:val="both"/>
        <w:rPr>
          <w:rFonts w:ascii="Arial" w:hAnsi="Arial" w:cs="Arial"/>
          <w:sz w:val="24"/>
          <w:szCs w:val="24"/>
        </w:rPr>
      </w:pPr>
    </w:p>
    <w:p w:rsidR="006B4BCA" w:rsidRPr="006C7E3D" w:rsidRDefault="006B4BCA" w:rsidP="006B4BCA">
      <w:pPr>
        <w:shd w:val="clear" w:color="auto" w:fill="FFFFFF"/>
        <w:tabs>
          <w:tab w:val="left" w:pos="-5529"/>
          <w:tab w:val="left" w:pos="-4820"/>
          <w:tab w:val="left" w:pos="1134"/>
        </w:tabs>
        <w:jc w:val="both"/>
        <w:rPr>
          <w:rFonts w:ascii="Arial" w:hAnsi="Arial" w:cs="Arial"/>
          <w:bCs/>
          <w:sz w:val="24"/>
          <w:szCs w:val="24"/>
        </w:rPr>
      </w:pPr>
      <w:r w:rsidRPr="006B4BCA">
        <w:rPr>
          <w:rFonts w:ascii="Arial" w:hAnsi="Arial" w:cs="Arial"/>
          <w:b/>
          <w:bCs/>
          <w:sz w:val="24"/>
          <w:szCs w:val="24"/>
        </w:rPr>
        <w:t>4.2.</w:t>
      </w:r>
      <w:r w:rsidR="00944B87">
        <w:rPr>
          <w:rFonts w:ascii="Arial" w:hAnsi="Arial" w:cs="Arial"/>
          <w:b/>
          <w:bCs/>
          <w:sz w:val="24"/>
          <w:szCs w:val="24"/>
        </w:rPr>
        <w:t>4</w:t>
      </w:r>
      <w:r>
        <w:rPr>
          <w:rFonts w:ascii="Arial" w:hAnsi="Arial" w:cs="Arial"/>
          <w:bCs/>
          <w:sz w:val="24"/>
          <w:szCs w:val="24"/>
        </w:rPr>
        <w:tab/>
      </w:r>
      <w:r w:rsidRPr="006C7E3D">
        <w:rPr>
          <w:rFonts w:ascii="Arial" w:hAnsi="Arial" w:cs="Arial"/>
          <w:bCs/>
          <w:sz w:val="24"/>
          <w:szCs w:val="24"/>
        </w:rPr>
        <w:t>Να μην παρουσιάζει αλλοιώσεις στη διαμόρφωση – μορφή του σε συνθήκες θερμοκρασίας από -10°C έως +60°C.</w:t>
      </w:r>
    </w:p>
    <w:p w:rsidR="00371B70" w:rsidRPr="006C7E3D" w:rsidRDefault="00371B70" w:rsidP="00371B70">
      <w:pPr>
        <w:shd w:val="clear" w:color="auto" w:fill="FFFFFF"/>
        <w:tabs>
          <w:tab w:val="left" w:pos="-5529"/>
          <w:tab w:val="left" w:pos="-4820"/>
          <w:tab w:val="left" w:pos="1134"/>
        </w:tabs>
        <w:jc w:val="both"/>
        <w:rPr>
          <w:rFonts w:ascii="Arial" w:hAnsi="Arial" w:cs="Arial"/>
          <w:sz w:val="24"/>
          <w:szCs w:val="24"/>
        </w:rPr>
      </w:pPr>
    </w:p>
    <w:p w:rsidR="00434673" w:rsidRDefault="00B828DE" w:rsidP="00161091">
      <w:pPr>
        <w:shd w:val="clear" w:color="auto" w:fill="FFFFFF"/>
        <w:tabs>
          <w:tab w:val="left" w:pos="-5529"/>
          <w:tab w:val="left" w:pos="-4820"/>
          <w:tab w:val="left" w:pos="560"/>
          <w:tab w:val="left" w:pos="1134"/>
        </w:tabs>
        <w:jc w:val="both"/>
        <w:rPr>
          <w:rFonts w:ascii="Arial" w:hAnsi="Arial" w:cs="Arial"/>
          <w:b/>
          <w:bCs/>
          <w:sz w:val="24"/>
          <w:szCs w:val="24"/>
          <w:lang w:eastAsia="en-US"/>
        </w:rPr>
      </w:pPr>
      <w:r w:rsidRPr="006662B4">
        <w:rPr>
          <w:rFonts w:ascii="Arial" w:hAnsi="Arial" w:cs="Arial"/>
          <w:b/>
          <w:bCs/>
          <w:sz w:val="24"/>
          <w:szCs w:val="24"/>
          <w:lang w:eastAsia="en-US"/>
        </w:rPr>
        <w:t>4.3</w:t>
      </w:r>
      <w:r w:rsidRPr="006662B4">
        <w:rPr>
          <w:rFonts w:ascii="Arial" w:hAnsi="Arial" w:cs="Arial"/>
          <w:b/>
          <w:bCs/>
          <w:sz w:val="24"/>
          <w:szCs w:val="24"/>
          <w:lang w:eastAsia="en-US"/>
        </w:rPr>
        <w:tab/>
        <w:t>Φυσικά Χαρακτηριστικά</w:t>
      </w:r>
    </w:p>
    <w:p w:rsidR="00B828DE" w:rsidRDefault="00B828DE" w:rsidP="00F5169E">
      <w:pPr>
        <w:shd w:val="clear" w:color="auto" w:fill="FFFFFF"/>
        <w:tabs>
          <w:tab w:val="left" w:pos="-5529"/>
          <w:tab w:val="left" w:pos="-4820"/>
          <w:tab w:val="left" w:pos="1134"/>
        </w:tabs>
        <w:jc w:val="both"/>
        <w:rPr>
          <w:rFonts w:ascii="Arial" w:hAnsi="Arial" w:cs="Arial"/>
          <w:b/>
          <w:bCs/>
          <w:sz w:val="24"/>
          <w:szCs w:val="24"/>
          <w:lang w:eastAsia="en-US"/>
        </w:rPr>
      </w:pPr>
    </w:p>
    <w:p w:rsidR="00F5169E" w:rsidRPr="006C7E3D" w:rsidRDefault="00B828DE" w:rsidP="00F5169E">
      <w:pPr>
        <w:shd w:val="clear" w:color="auto" w:fill="FFFFFF"/>
        <w:tabs>
          <w:tab w:val="left" w:pos="-5529"/>
          <w:tab w:val="left" w:pos="-4820"/>
          <w:tab w:val="left" w:pos="1134"/>
        </w:tabs>
        <w:jc w:val="both"/>
        <w:rPr>
          <w:rFonts w:ascii="Arial" w:hAnsi="Arial" w:cs="Arial"/>
          <w:sz w:val="24"/>
          <w:szCs w:val="24"/>
        </w:rPr>
      </w:pPr>
      <w:r>
        <w:rPr>
          <w:rFonts w:ascii="Arial" w:hAnsi="Arial" w:cs="Arial"/>
          <w:b/>
          <w:sz w:val="24"/>
          <w:szCs w:val="24"/>
        </w:rPr>
        <w:t>4.3</w:t>
      </w:r>
      <w:r w:rsidR="00F5169E" w:rsidRPr="006C7E3D">
        <w:rPr>
          <w:rFonts w:ascii="Arial" w:hAnsi="Arial" w:cs="Arial"/>
          <w:b/>
          <w:sz w:val="24"/>
          <w:szCs w:val="24"/>
        </w:rPr>
        <w:t>.</w:t>
      </w:r>
      <w:r w:rsidR="00A90914" w:rsidRPr="006C7E3D">
        <w:rPr>
          <w:rFonts w:ascii="Arial" w:hAnsi="Arial" w:cs="Arial"/>
          <w:b/>
          <w:sz w:val="24"/>
          <w:szCs w:val="24"/>
        </w:rPr>
        <w:t>1</w:t>
      </w:r>
      <w:r w:rsidR="00F5169E" w:rsidRPr="006C7E3D">
        <w:rPr>
          <w:rFonts w:ascii="Arial" w:hAnsi="Arial" w:cs="Arial"/>
          <w:sz w:val="24"/>
          <w:szCs w:val="24"/>
        </w:rPr>
        <w:tab/>
        <w:t>Να λειτουργεί χειροκίνητα.</w:t>
      </w:r>
    </w:p>
    <w:p w:rsidR="00F5169E" w:rsidRPr="006C7E3D" w:rsidRDefault="00F5169E" w:rsidP="00F5169E">
      <w:pPr>
        <w:shd w:val="clear" w:color="auto" w:fill="FFFFFF"/>
        <w:tabs>
          <w:tab w:val="left" w:pos="-5529"/>
          <w:tab w:val="left" w:pos="-4820"/>
          <w:tab w:val="left" w:pos="1134"/>
        </w:tabs>
        <w:jc w:val="both"/>
        <w:rPr>
          <w:rFonts w:ascii="Arial" w:hAnsi="Arial" w:cs="Arial"/>
          <w:sz w:val="24"/>
          <w:szCs w:val="24"/>
        </w:rPr>
      </w:pPr>
    </w:p>
    <w:p w:rsidR="00F5169E" w:rsidRPr="006C7E3D" w:rsidRDefault="00B828DE" w:rsidP="00F5169E">
      <w:pPr>
        <w:shd w:val="clear" w:color="auto" w:fill="FFFFFF"/>
        <w:tabs>
          <w:tab w:val="left" w:pos="-5529"/>
          <w:tab w:val="left" w:pos="-4820"/>
          <w:tab w:val="left" w:pos="1134"/>
        </w:tabs>
        <w:jc w:val="both"/>
        <w:rPr>
          <w:rFonts w:ascii="Arial" w:hAnsi="Arial" w:cs="Arial"/>
          <w:sz w:val="24"/>
          <w:szCs w:val="24"/>
        </w:rPr>
      </w:pPr>
      <w:r>
        <w:rPr>
          <w:rFonts w:ascii="Arial" w:hAnsi="Arial" w:cs="Arial"/>
          <w:b/>
          <w:sz w:val="24"/>
          <w:szCs w:val="24"/>
        </w:rPr>
        <w:t>4.3</w:t>
      </w:r>
      <w:r w:rsidR="00F5169E" w:rsidRPr="006C7E3D">
        <w:rPr>
          <w:rFonts w:ascii="Arial" w:hAnsi="Arial" w:cs="Arial"/>
          <w:b/>
          <w:sz w:val="24"/>
          <w:szCs w:val="24"/>
        </w:rPr>
        <w:t>.</w:t>
      </w:r>
      <w:r w:rsidR="00A90914" w:rsidRPr="006C7E3D">
        <w:rPr>
          <w:rFonts w:ascii="Arial" w:hAnsi="Arial" w:cs="Arial"/>
          <w:b/>
          <w:sz w:val="24"/>
          <w:szCs w:val="24"/>
        </w:rPr>
        <w:t>2</w:t>
      </w:r>
      <w:r w:rsidR="00F5169E" w:rsidRPr="006C7E3D">
        <w:rPr>
          <w:rFonts w:ascii="Arial" w:hAnsi="Arial" w:cs="Arial"/>
          <w:sz w:val="24"/>
          <w:szCs w:val="24"/>
        </w:rPr>
        <w:tab/>
        <w:t>Να είναι φορητό.</w:t>
      </w:r>
    </w:p>
    <w:p w:rsidR="00F5169E" w:rsidRPr="004162EB" w:rsidRDefault="00F5169E" w:rsidP="00F5169E">
      <w:pPr>
        <w:shd w:val="clear" w:color="auto" w:fill="FFFFFF"/>
        <w:tabs>
          <w:tab w:val="left" w:pos="-5529"/>
          <w:tab w:val="left" w:pos="-4820"/>
          <w:tab w:val="left" w:pos="1134"/>
        </w:tabs>
        <w:jc w:val="both"/>
        <w:rPr>
          <w:rFonts w:ascii="Arial" w:hAnsi="Arial" w:cs="Arial"/>
          <w:sz w:val="24"/>
          <w:szCs w:val="24"/>
        </w:rPr>
      </w:pPr>
    </w:p>
    <w:p w:rsidR="00316D78" w:rsidRPr="004162EB" w:rsidRDefault="00316D78" w:rsidP="00316D78">
      <w:pPr>
        <w:shd w:val="clear" w:color="auto" w:fill="FFFFFF"/>
        <w:tabs>
          <w:tab w:val="left" w:pos="-5529"/>
          <w:tab w:val="left" w:pos="-4820"/>
          <w:tab w:val="left" w:pos="1134"/>
        </w:tabs>
        <w:spacing w:line="20" w:lineRule="atLeast"/>
        <w:jc w:val="both"/>
        <w:rPr>
          <w:rFonts w:ascii="Arial" w:hAnsi="Arial" w:cs="Arial"/>
          <w:b/>
          <w:sz w:val="24"/>
          <w:szCs w:val="24"/>
        </w:rPr>
      </w:pPr>
      <w:r w:rsidRPr="004162EB">
        <w:rPr>
          <w:rFonts w:ascii="Arial" w:hAnsi="Arial" w:cs="Arial"/>
          <w:b/>
          <w:sz w:val="24"/>
          <w:szCs w:val="24"/>
        </w:rPr>
        <w:t>4.3.3</w:t>
      </w:r>
      <w:r w:rsidRPr="004162EB">
        <w:rPr>
          <w:rFonts w:ascii="Arial" w:hAnsi="Arial" w:cs="Arial"/>
          <w:b/>
          <w:sz w:val="24"/>
          <w:szCs w:val="24"/>
        </w:rPr>
        <w:tab/>
      </w:r>
      <w:r w:rsidRPr="004162EB">
        <w:rPr>
          <w:rFonts w:ascii="Arial" w:hAnsi="Arial" w:cs="Arial"/>
          <w:sz w:val="24"/>
          <w:szCs w:val="24"/>
        </w:rPr>
        <w:t xml:space="preserve">Οι διαστάσεις να είναι </w:t>
      </w:r>
      <w:r w:rsidR="0028695C" w:rsidRPr="004162EB">
        <w:rPr>
          <w:rFonts w:ascii="Arial" w:hAnsi="Arial" w:cs="Arial"/>
          <w:sz w:val="24"/>
          <w:szCs w:val="24"/>
        </w:rPr>
        <w:t>μέχρι</w:t>
      </w:r>
      <w:r w:rsidRPr="004162EB">
        <w:rPr>
          <w:rFonts w:ascii="Arial" w:hAnsi="Arial" w:cs="Arial"/>
          <w:sz w:val="24"/>
          <w:szCs w:val="24"/>
        </w:rPr>
        <w:t xml:space="preserve"> </w:t>
      </w:r>
      <w:r w:rsidR="0028695C" w:rsidRPr="004162EB">
        <w:rPr>
          <w:rFonts w:ascii="Arial" w:hAnsi="Arial" w:cs="Arial"/>
          <w:bCs/>
          <w:sz w:val="24"/>
          <w:szCs w:val="24"/>
        </w:rPr>
        <w:t>4</w:t>
      </w:r>
      <w:r w:rsidRPr="004162EB">
        <w:rPr>
          <w:rFonts w:ascii="Arial" w:hAnsi="Arial" w:cs="Arial"/>
          <w:bCs/>
          <w:sz w:val="24"/>
          <w:szCs w:val="24"/>
        </w:rPr>
        <w:t xml:space="preserve">00 </w:t>
      </w:r>
      <w:r w:rsidRPr="004162EB">
        <w:rPr>
          <w:rFonts w:ascii="Arial" w:hAnsi="Arial" w:cs="Arial"/>
          <w:bCs/>
          <w:sz w:val="24"/>
          <w:szCs w:val="24"/>
          <w:lang w:val="en-US"/>
        </w:rPr>
        <w:t>x</w:t>
      </w:r>
      <w:r w:rsidRPr="004162EB">
        <w:rPr>
          <w:rFonts w:ascii="Arial" w:hAnsi="Arial" w:cs="Arial"/>
          <w:bCs/>
          <w:sz w:val="24"/>
          <w:szCs w:val="24"/>
        </w:rPr>
        <w:t xml:space="preserve"> 500 </w:t>
      </w:r>
      <w:r w:rsidRPr="004162EB">
        <w:rPr>
          <w:rFonts w:ascii="Arial" w:hAnsi="Arial" w:cs="Arial"/>
          <w:bCs/>
          <w:sz w:val="24"/>
          <w:szCs w:val="24"/>
          <w:lang w:val="en-US"/>
        </w:rPr>
        <w:t>x</w:t>
      </w:r>
      <w:r w:rsidRPr="004162EB">
        <w:rPr>
          <w:rFonts w:ascii="Arial" w:hAnsi="Arial" w:cs="Arial"/>
          <w:bCs/>
          <w:sz w:val="24"/>
          <w:szCs w:val="24"/>
        </w:rPr>
        <w:t xml:space="preserve"> 500 </w:t>
      </w:r>
      <w:r w:rsidRPr="004162EB">
        <w:rPr>
          <w:rFonts w:ascii="Arial" w:hAnsi="Arial" w:cs="Arial"/>
          <w:bCs/>
          <w:sz w:val="24"/>
          <w:szCs w:val="24"/>
          <w:lang w:val="en-US"/>
        </w:rPr>
        <w:t>mm</w:t>
      </w:r>
      <w:r w:rsidRPr="004162EB">
        <w:rPr>
          <w:rFonts w:ascii="Arial" w:hAnsi="Arial" w:cs="Arial"/>
          <w:bCs/>
          <w:sz w:val="24"/>
          <w:szCs w:val="24"/>
        </w:rPr>
        <w:t xml:space="preserve"> (ΜxΠxΥ)</w:t>
      </w:r>
      <w:r w:rsidRPr="004162EB">
        <w:rPr>
          <w:rFonts w:ascii="Arial" w:hAnsi="Arial" w:cs="Arial"/>
          <w:sz w:val="24"/>
          <w:szCs w:val="24"/>
        </w:rPr>
        <w:t>. Στην Τεχνική Προσφορά να αναφέρονται τα βασικά χαρακτηριστικά του μηχανήματος (βάρος, διαστάσεις)</w:t>
      </w:r>
      <w:r w:rsidR="00AA00F7" w:rsidRPr="004162EB">
        <w:t xml:space="preserve"> </w:t>
      </w:r>
      <w:r w:rsidR="00AA00F7" w:rsidRPr="004162EB">
        <w:rPr>
          <w:rFonts w:ascii="Arial" w:hAnsi="Arial" w:cs="Arial"/>
          <w:b/>
          <w:sz w:val="24"/>
          <w:szCs w:val="24"/>
        </w:rPr>
        <w:t>(βαθμολογούμενο κριτήριο).</w:t>
      </w:r>
    </w:p>
    <w:p w:rsidR="008379A1" w:rsidRPr="004162EB" w:rsidRDefault="008379A1" w:rsidP="00CB3C2D">
      <w:pPr>
        <w:shd w:val="clear" w:color="auto" w:fill="FFFFFF"/>
        <w:tabs>
          <w:tab w:val="left" w:pos="-5529"/>
          <w:tab w:val="left" w:pos="-4820"/>
        </w:tabs>
        <w:spacing w:line="20" w:lineRule="atLeast"/>
        <w:jc w:val="both"/>
        <w:rPr>
          <w:rFonts w:ascii="Arial" w:hAnsi="Arial" w:cs="Arial"/>
          <w:color w:val="FFFFFF" w:themeColor="background1"/>
          <w:sz w:val="24"/>
          <w:szCs w:val="24"/>
        </w:rPr>
      </w:pPr>
    </w:p>
    <w:p w:rsidR="003B5D46" w:rsidRDefault="003B5D46" w:rsidP="003B5D46">
      <w:pPr>
        <w:shd w:val="clear" w:color="auto" w:fill="FFFFFF"/>
        <w:tabs>
          <w:tab w:val="left" w:pos="-5529"/>
          <w:tab w:val="left" w:pos="-4820"/>
          <w:tab w:val="left" w:pos="1134"/>
        </w:tabs>
        <w:spacing w:line="20" w:lineRule="atLeast"/>
        <w:jc w:val="both"/>
        <w:rPr>
          <w:rFonts w:ascii="Arial" w:hAnsi="Arial" w:cs="Arial"/>
          <w:sz w:val="24"/>
          <w:szCs w:val="24"/>
        </w:rPr>
      </w:pPr>
      <w:r>
        <w:rPr>
          <w:rFonts w:ascii="Arial" w:hAnsi="Arial" w:cs="Arial"/>
          <w:b/>
          <w:sz w:val="24"/>
          <w:szCs w:val="24"/>
        </w:rPr>
        <w:t>4.3</w:t>
      </w:r>
      <w:r w:rsidRPr="006C7E3D">
        <w:rPr>
          <w:rFonts w:ascii="Arial" w:hAnsi="Arial" w:cs="Arial"/>
          <w:b/>
          <w:sz w:val="24"/>
          <w:szCs w:val="24"/>
        </w:rPr>
        <w:t>.</w:t>
      </w:r>
      <w:r>
        <w:rPr>
          <w:rFonts w:ascii="Arial" w:hAnsi="Arial" w:cs="Arial"/>
          <w:b/>
          <w:sz w:val="24"/>
          <w:szCs w:val="24"/>
        </w:rPr>
        <w:t>4</w:t>
      </w:r>
      <w:r w:rsidRPr="006C7E3D">
        <w:rPr>
          <w:rFonts w:ascii="Arial" w:hAnsi="Arial" w:cs="Arial"/>
          <w:b/>
          <w:sz w:val="24"/>
          <w:szCs w:val="24"/>
        </w:rPr>
        <w:tab/>
      </w:r>
      <w:r w:rsidRPr="006C7E3D">
        <w:rPr>
          <w:rFonts w:ascii="Arial" w:hAnsi="Arial" w:cs="Arial"/>
          <w:sz w:val="24"/>
          <w:szCs w:val="24"/>
        </w:rPr>
        <w:t>Το βάρος να είναι μέχρι 30</w:t>
      </w:r>
      <w:r w:rsidRPr="006C7E3D">
        <w:rPr>
          <w:rFonts w:ascii="Arial" w:hAnsi="Arial" w:cs="Arial"/>
          <w:sz w:val="24"/>
          <w:szCs w:val="24"/>
          <w:lang w:val="en-US"/>
        </w:rPr>
        <w:t>kg</w:t>
      </w:r>
      <w:r w:rsidRPr="006C7E3D">
        <w:rPr>
          <w:rFonts w:ascii="Arial" w:hAnsi="Arial" w:cs="Arial"/>
          <w:sz w:val="24"/>
          <w:szCs w:val="24"/>
        </w:rPr>
        <w:t>.</w:t>
      </w:r>
      <w:r w:rsidR="005B2FC6">
        <w:rPr>
          <w:rFonts w:ascii="Arial" w:hAnsi="Arial" w:cs="Arial"/>
          <w:sz w:val="24"/>
          <w:szCs w:val="24"/>
        </w:rPr>
        <w:t xml:space="preserve"> </w:t>
      </w:r>
      <w:r w:rsidR="005B2FC6" w:rsidRPr="005B2FC6">
        <w:rPr>
          <w:rFonts w:ascii="Arial" w:hAnsi="Arial" w:cs="Arial"/>
          <w:b/>
          <w:sz w:val="24"/>
          <w:szCs w:val="24"/>
        </w:rPr>
        <w:t>(βαθμολογούμενο κριτήριο)</w:t>
      </w:r>
      <w:r w:rsidR="0028695C">
        <w:rPr>
          <w:rFonts w:ascii="Arial" w:hAnsi="Arial" w:cs="Arial"/>
          <w:b/>
          <w:sz w:val="24"/>
          <w:szCs w:val="24"/>
        </w:rPr>
        <w:t>.</w:t>
      </w:r>
    </w:p>
    <w:p w:rsidR="008D1635" w:rsidRDefault="008D1635" w:rsidP="003B5D46">
      <w:pPr>
        <w:shd w:val="clear" w:color="auto" w:fill="FFFFFF"/>
        <w:tabs>
          <w:tab w:val="left" w:pos="-5529"/>
          <w:tab w:val="left" w:pos="-4820"/>
          <w:tab w:val="left" w:pos="1134"/>
        </w:tabs>
        <w:spacing w:line="20" w:lineRule="atLeast"/>
        <w:jc w:val="both"/>
        <w:rPr>
          <w:rFonts w:ascii="Arial" w:hAnsi="Arial" w:cs="Arial"/>
          <w:sz w:val="24"/>
          <w:szCs w:val="24"/>
        </w:rPr>
      </w:pPr>
    </w:p>
    <w:p w:rsidR="008D1635" w:rsidRDefault="008D1635" w:rsidP="008D1635">
      <w:pPr>
        <w:shd w:val="clear" w:color="auto" w:fill="FFFFFF"/>
        <w:tabs>
          <w:tab w:val="left" w:pos="-5529"/>
          <w:tab w:val="left" w:pos="-4820"/>
          <w:tab w:val="left" w:pos="1134"/>
        </w:tabs>
        <w:jc w:val="both"/>
        <w:rPr>
          <w:rFonts w:ascii="Arial" w:hAnsi="Arial" w:cs="Arial"/>
          <w:sz w:val="24"/>
          <w:szCs w:val="24"/>
        </w:rPr>
      </w:pPr>
      <w:r>
        <w:rPr>
          <w:rFonts w:ascii="Arial" w:hAnsi="Arial" w:cs="Arial"/>
          <w:b/>
          <w:sz w:val="24"/>
          <w:szCs w:val="24"/>
        </w:rPr>
        <w:t>4.3.5</w:t>
      </w:r>
      <w:r w:rsidRPr="006C7E3D">
        <w:rPr>
          <w:rFonts w:ascii="Arial" w:hAnsi="Arial" w:cs="Arial"/>
          <w:b/>
          <w:sz w:val="24"/>
          <w:szCs w:val="24"/>
        </w:rPr>
        <w:tab/>
      </w:r>
      <w:r w:rsidRPr="006C7E3D">
        <w:rPr>
          <w:rFonts w:ascii="Arial" w:hAnsi="Arial" w:cs="Arial"/>
          <w:sz w:val="24"/>
          <w:szCs w:val="24"/>
        </w:rPr>
        <w:t>Να διαθέτει συλλογή γρήγορης εναλλαγής των καλουπιών, για καθαρισμό σωλήνων, η οποία να περιλαμβάνει εργαλείο αλλαγής και αποθηκευτικό ράφι</w:t>
      </w:r>
      <w:r>
        <w:rPr>
          <w:rFonts w:ascii="Arial" w:hAnsi="Arial" w:cs="Arial"/>
          <w:sz w:val="24"/>
          <w:szCs w:val="24"/>
        </w:rPr>
        <w:t>.</w:t>
      </w:r>
    </w:p>
    <w:p w:rsidR="008D1635" w:rsidRDefault="008D1635" w:rsidP="003B5D46">
      <w:pPr>
        <w:shd w:val="clear" w:color="auto" w:fill="FFFFFF"/>
        <w:tabs>
          <w:tab w:val="left" w:pos="-5529"/>
          <w:tab w:val="left" w:pos="-4820"/>
          <w:tab w:val="left" w:pos="1134"/>
        </w:tabs>
        <w:spacing w:line="20" w:lineRule="atLeast"/>
        <w:jc w:val="both"/>
        <w:rPr>
          <w:rFonts w:ascii="Arial" w:hAnsi="Arial" w:cs="Arial"/>
          <w:sz w:val="24"/>
          <w:szCs w:val="24"/>
        </w:rPr>
      </w:pPr>
    </w:p>
    <w:p w:rsidR="005C5D7B" w:rsidRPr="004330C3" w:rsidRDefault="005C5D7B" w:rsidP="00161091">
      <w:pPr>
        <w:tabs>
          <w:tab w:val="left" w:pos="-5529"/>
          <w:tab w:val="left" w:pos="-4820"/>
          <w:tab w:val="left" w:pos="567"/>
          <w:tab w:val="left" w:pos="1134"/>
          <w:tab w:val="left" w:pos="1644"/>
          <w:tab w:val="left" w:pos="2155"/>
          <w:tab w:val="left" w:pos="2665"/>
          <w:tab w:val="left" w:pos="3175"/>
          <w:tab w:val="left" w:pos="3686"/>
        </w:tabs>
        <w:jc w:val="both"/>
        <w:rPr>
          <w:rFonts w:ascii="Arial" w:hAnsi="Arial" w:cs="Arial"/>
          <w:b/>
          <w:bCs/>
          <w:sz w:val="24"/>
          <w:szCs w:val="24"/>
          <w:lang w:eastAsia="en-US"/>
        </w:rPr>
      </w:pPr>
      <w:r w:rsidRPr="004330C3">
        <w:rPr>
          <w:rFonts w:ascii="Arial" w:hAnsi="Arial" w:cs="Arial"/>
          <w:b/>
          <w:bCs/>
          <w:sz w:val="24"/>
          <w:szCs w:val="24"/>
          <w:lang w:eastAsia="en-US"/>
        </w:rPr>
        <w:t>4.4</w:t>
      </w:r>
      <w:r w:rsidRPr="004330C3">
        <w:rPr>
          <w:rFonts w:ascii="Arial" w:hAnsi="Arial" w:cs="Arial"/>
          <w:b/>
          <w:bCs/>
          <w:sz w:val="24"/>
          <w:szCs w:val="24"/>
          <w:lang w:eastAsia="en-US"/>
        </w:rPr>
        <w:tab/>
        <w:t>Αξιοπιστία</w:t>
      </w:r>
    </w:p>
    <w:p w:rsidR="005C5D7B" w:rsidRPr="006662B4" w:rsidRDefault="005C5D7B" w:rsidP="005C5D7B">
      <w:pPr>
        <w:widowControl/>
        <w:tabs>
          <w:tab w:val="left" w:pos="709"/>
          <w:tab w:val="left" w:pos="1134"/>
          <w:tab w:val="left" w:pos="1644"/>
          <w:tab w:val="left" w:pos="2155"/>
          <w:tab w:val="left" w:pos="2665"/>
          <w:tab w:val="left" w:pos="3175"/>
          <w:tab w:val="left" w:pos="3686"/>
        </w:tabs>
        <w:jc w:val="both"/>
        <w:rPr>
          <w:rFonts w:ascii="Arial" w:hAnsi="Arial" w:cs="Arial"/>
          <w:b/>
          <w:bCs/>
          <w:color w:val="000000"/>
          <w:sz w:val="24"/>
          <w:szCs w:val="24"/>
        </w:rPr>
      </w:pPr>
    </w:p>
    <w:p w:rsidR="005C5D7B" w:rsidRPr="006662B4" w:rsidRDefault="005C5D7B" w:rsidP="00161091">
      <w:pPr>
        <w:widowControl/>
        <w:tabs>
          <w:tab w:val="left" w:pos="567"/>
          <w:tab w:val="left" w:pos="1134"/>
          <w:tab w:val="left" w:pos="1644"/>
          <w:tab w:val="left" w:pos="2155"/>
          <w:tab w:val="left" w:pos="2665"/>
          <w:tab w:val="left" w:pos="3175"/>
          <w:tab w:val="left" w:pos="3686"/>
        </w:tabs>
        <w:jc w:val="both"/>
        <w:rPr>
          <w:rFonts w:ascii="Arial" w:hAnsi="Arial" w:cs="Arial"/>
          <w:color w:val="000000"/>
          <w:sz w:val="24"/>
          <w:szCs w:val="24"/>
        </w:rPr>
      </w:pPr>
      <w:r>
        <w:rPr>
          <w:rFonts w:ascii="Arial" w:hAnsi="Arial" w:cs="Arial"/>
          <w:color w:val="000000"/>
          <w:sz w:val="24"/>
          <w:szCs w:val="24"/>
        </w:rPr>
        <w:tab/>
      </w:r>
      <w:r w:rsidRPr="006662B4">
        <w:rPr>
          <w:rFonts w:ascii="Arial" w:hAnsi="Arial" w:cs="Arial"/>
          <w:color w:val="000000"/>
          <w:sz w:val="24"/>
          <w:szCs w:val="24"/>
        </w:rPr>
        <w:t xml:space="preserve">Ο υποψήφιος προμηθευτής να αναφέρει το σύστημα αξιοπιστίας που εφαρμόζει ο οίκος κατασκευής (εργοστάσιο) για το μηχάνημα αντοχής ελατηρίων, υπό μορφή </w:t>
      </w:r>
      <w:r w:rsidRPr="006662B4">
        <w:rPr>
          <w:rFonts w:ascii="Arial" w:hAnsi="Arial" w:cs="Arial"/>
          <w:b/>
          <w:bCs/>
          <w:color w:val="000000"/>
          <w:sz w:val="24"/>
          <w:szCs w:val="24"/>
        </w:rPr>
        <w:t>ΒΕΒΑΙΩΣΗΣ</w:t>
      </w:r>
      <w:r w:rsidRPr="006662B4">
        <w:rPr>
          <w:rFonts w:ascii="Arial" w:hAnsi="Arial" w:cs="Arial"/>
          <w:color w:val="000000"/>
          <w:sz w:val="24"/>
          <w:szCs w:val="24"/>
        </w:rPr>
        <w:t>, στην οποία να βεβαιώνονται ή να δηλώνονται τα παρακάτω:</w:t>
      </w:r>
    </w:p>
    <w:p w:rsidR="005C5D7B" w:rsidRPr="006662B4" w:rsidRDefault="005C5D7B" w:rsidP="005C5D7B">
      <w:pPr>
        <w:widowControl/>
        <w:tabs>
          <w:tab w:val="left" w:pos="709"/>
          <w:tab w:val="left" w:pos="1134"/>
          <w:tab w:val="left" w:pos="1644"/>
          <w:tab w:val="left" w:pos="2155"/>
          <w:tab w:val="left" w:pos="2665"/>
          <w:tab w:val="left" w:pos="3175"/>
          <w:tab w:val="left" w:pos="3686"/>
        </w:tabs>
        <w:jc w:val="both"/>
        <w:rPr>
          <w:rFonts w:ascii="Arial" w:hAnsi="Arial" w:cs="Arial"/>
          <w:color w:val="000000"/>
          <w:sz w:val="24"/>
          <w:szCs w:val="24"/>
        </w:rPr>
      </w:pPr>
    </w:p>
    <w:p w:rsidR="005C5D7B" w:rsidRPr="006662B4" w:rsidRDefault="005C5D7B" w:rsidP="00161091">
      <w:pPr>
        <w:widowControl/>
        <w:tabs>
          <w:tab w:val="left" w:pos="567"/>
          <w:tab w:val="left" w:pos="1134"/>
          <w:tab w:val="left" w:pos="1644"/>
          <w:tab w:val="left" w:pos="2155"/>
          <w:tab w:val="left" w:pos="2665"/>
          <w:tab w:val="left" w:pos="3175"/>
          <w:tab w:val="left" w:pos="3686"/>
        </w:tabs>
        <w:jc w:val="both"/>
        <w:rPr>
          <w:rFonts w:ascii="Arial" w:hAnsi="Arial" w:cs="Arial"/>
          <w:color w:val="000000"/>
          <w:sz w:val="24"/>
          <w:szCs w:val="24"/>
        </w:rPr>
      </w:pPr>
      <w:r>
        <w:rPr>
          <w:rFonts w:ascii="Arial" w:hAnsi="Arial" w:cs="Arial"/>
          <w:b/>
          <w:bCs/>
          <w:color w:val="000000"/>
          <w:sz w:val="24"/>
          <w:szCs w:val="24"/>
        </w:rPr>
        <w:t>4.4.1</w:t>
      </w:r>
      <w:r w:rsidR="00161091">
        <w:rPr>
          <w:rFonts w:ascii="Arial" w:hAnsi="Arial" w:cs="Arial"/>
          <w:b/>
          <w:bCs/>
          <w:color w:val="000000"/>
          <w:sz w:val="24"/>
          <w:szCs w:val="24"/>
        </w:rPr>
        <w:tab/>
      </w:r>
      <w:r w:rsidRPr="006662B4">
        <w:rPr>
          <w:rFonts w:ascii="Arial" w:hAnsi="Arial" w:cs="Arial"/>
          <w:b/>
          <w:bCs/>
          <w:color w:val="000000"/>
          <w:sz w:val="24"/>
          <w:szCs w:val="24"/>
        </w:rPr>
        <w:tab/>
      </w:r>
      <w:r w:rsidRPr="006662B4">
        <w:rPr>
          <w:rFonts w:ascii="Arial" w:hAnsi="Arial" w:cs="Arial"/>
          <w:color w:val="000000"/>
          <w:sz w:val="24"/>
          <w:szCs w:val="24"/>
        </w:rPr>
        <w:t xml:space="preserve">Ότι το εργοστάσιο κατασκευής του μηχανήματος αντοχής ελατηρίων είναι πιστοποιημένο κατά </w:t>
      </w:r>
      <w:r w:rsidRPr="006662B4">
        <w:rPr>
          <w:rFonts w:ascii="Arial" w:hAnsi="Arial" w:cs="Arial"/>
          <w:color w:val="000000"/>
          <w:sz w:val="24"/>
          <w:szCs w:val="24"/>
          <w:lang w:val="en-US"/>
        </w:rPr>
        <w:t>ISO</w:t>
      </w:r>
      <w:r w:rsidR="004C4809">
        <w:rPr>
          <w:rFonts w:ascii="Arial" w:hAnsi="Arial" w:cs="Arial"/>
          <w:color w:val="000000"/>
          <w:sz w:val="24"/>
          <w:szCs w:val="24"/>
        </w:rPr>
        <w:t xml:space="preserve"> 9001 «ΙΣΧΥΟ</w:t>
      </w:r>
      <w:r>
        <w:rPr>
          <w:rFonts w:ascii="Arial" w:hAnsi="Arial" w:cs="Arial"/>
          <w:color w:val="000000"/>
          <w:sz w:val="24"/>
          <w:szCs w:val="24"/>
        </w:rPr>
        <w:t>Ν»</w:t>
      </w:r>
      <w:r w:rsidRPr="006662B4">
        <w:rPr>
          <w:rFonts w:ascii="Arial" w:hAnsi="Arial" w:cs="Arial"/>
          <w:color w:val="000000"/>
          <w:sz w:val="24"/>
          <w:szCs w:val="24"/>
        </w:rPr>
        <w:t xml:space="preserve"> και κατά </w:t>
      </w:r>
      <w:r w:rsidRPr="006662B4">
        <w:rPr>
          <w:rFonts w:ascii="Arial" w:hAnsi="Arial" w:cs="Arial"/>
          <w:color w:val="000000"/>
          <w:sz w:val="24"/>
          <w:szCs w:val="24"/>
          <w:lang w:val="en-US"/>
        </w:rPr>
        <w:t>ISO</w:t>
      </w:r>
      <w:r>
        <w:rPr>
          <w:rFonts w:ascii="Arial" w:hAnsi="Arial" w:cs="Arial"/>
          <w:color w:val="000000"/>
          <w:sz w:val="24"/>
          <w:szCs w:val="24"/>
        </w:rPr>
        <w:t xml:space="preserve"> 14001</w:t>
      </w:r>
      <w:r w:rsidRPr="00453F48">
        <w:rPr>
          <w:rFonts w:ascii="Arial" w:hAnsi="Arial" w:cs="Arial"/>
          <w:color w:val="000000"/>
          <w:sz w:val="24"/>
          <w:szCs w:val="24"/>
        </w:rPr>
        <w:t xml:space="preserve"> </w:t>
      </w:r>
      <w:r w:rsidR="004C4809">
        <w:rPr>
          <w:rFonts w:ascii="Arial" w:hAnsi="Arial" w:cs="Arial"/>
          <w:color w:val="000000"/>
          <w:sz w:val="24"/>
          <w:szCs w:val="24"/>
        </w:rPr>
        <w:t>«ΙΣΧΥΟ</w:t>
      </w:r>
      <w:r>
        <w:rPr>
          <w:rFonts w:ascii="Arial" w:hAnsi="Arial" w:cs="Arial"/>
          <w:color w:val="000000"/>
          <w:sz w:val="24"/>
          <w:szCs w:val="24"/>
        </w:rPr>
        <w:t>Ν»</w:t>
      </w:r>
      <w:r w:rsidRPr="006662B4">
        <w:rPr>
          <w:rFonts w:ascii="Arial" w:hAnsi="Arial" w:cs="Arial"/>
          <w:color w:val="000000"/>
          <w:sz w:val="24"/>
          <w:szCs w:val="24"/>
        </w:rPr>
        <w:t>.</w:t>
      </w:r>
    </w:p>
    <w:p w:rsidR="005C5D7B" w:rsidRPr="006662B4" w:rsidRDefault="005C5D7B" w:rsidP="005C5D7B">
      <w:pPr>
        <w:widowControl/>
        <w:tabs>
          <w:tab w:val="left" w:pos="709"/>
          <w:tab w:val="left" w:pos="1134"/>
          <w:tab w:val="left" w:pos="1644"/>
          <w:tab w:val="left" w:pos="2155"/>
          <w:tab w:val="left" w:pos="2665"/>
          <w:tab w:val="left" w:pos="3175"/>
          <w:tab w:val="left" w:pos="3686"/>
        </w:tabs>
        <w:jc w:val="both"/>
        <w:rPr>
          <w:rFonts w:ascii="Arial" w:hAnsi="Arial" w:cs="Arial"/>
          <w:color w:val="000000"/>
          <w:sz w:val="24"/>
          <w:szCs w:val="24"/>
        </w:rPr>
      </w:pPr>
      <w:r w:rsidRPr="006662B4">
        <w:rPr>
          <w:rFonts w:ascii="Arial" w:hAnsi="Arial" w:cs="Arial"/>
          <w:color w:val="000000"/>
          <w:sz w:val="24"/>
          <w:szCs w:val="24"/>
        </w:rPr>
        <w:t xml:space="preserve"> </w:t>
      </w:r>
    </w:p>
    <w:p w:rsidR="005C5D7B" w:rsidRPr="006662B4" w:rsidRDefault="005C5D7B" w:rsidP="00161091">
      <w:pPr>
        <w:shd w:val="clear" w:color="auto" w:fill="FFFFFF"/>
        <w:tabs>
          <w:tab w:val="left" w:pos="567"/>
          <w:tab w:val="left" w:pos="1134"/>
          <w:tab w:val="left" w:pos="1644"/>
          <w:tab w:val="left" w:pos="2155"/>
          <w:tab w:val="left" w:pos="2665"/>
          <w:tab w:val="left" w:pos="3175"/>
          <w:tab w:val="left" w:pos="3686"/>
        </w:tabs>
        <w:jc w:val="both"/>
        <w:rPr>
          <w:rFonts w:ascii="Arial" w:hAnsi="Arial" w:cs="Arial"/>
          <w:bCs/>
          <w:sz w:val="24"/>
          <w:szCs w:val="24"/>
        </w:rPr>
      </w:pPr>
      <w:r w:rsidRPr="006662B4">
        <w:rPr>
          <w:rFonts w:ascii="Arial" w:hAnsi="Arial" w:cs="Arial"/>
          <w:b/>
          <w:bCs/>
          <w:color w:val="000000"/>
          <w:sz w:val="24"/>
          <w:szCs w:val="24"/>
        </w:rPr>
        <w:t>4</w:t>
      </w:r>
      <w:r>
        <w:rPr>
          <w:rFonts w:ascii="Arial" w:hAnsi="Arial" w:cs="Arial"/>
          <w:b/>
          <w:bCs/>
          <w:color w:val="000000"/>
          <w:sz w:val="24"/>
          <w:szCs w:val="24"/>
        </w:rPr>
        <w:t>.4.2</w:t>
      </w:r>
      <w:r w:rsidR="00161091">
        <w:rPr>
          <w:rFonts w:ascii="Arial" w:hAnsi="Arial" w:cs="Arial"/>
          <w:b/>
          <w:bCs/>
          <w:color w:val="000000"/>
          <w:sz w:val="24"/>
          <w:szCs w:val="24"/>
        </w:rPr>
        <w:tab/>
      </w:r>
      <w:r w:rsidRPr="006662B4">
        <w:rPr>
          <w:rFonts w:ascii="Arial" w:hAnsi="Arial" w:cs="Arial"/>
          <w:b/>
          <w:bCs/>
          <w:color w:val="000000"/>
          <w:sz w:val="24"/>
          <w:szCs w:val="24"/>
        </w:rPr>
        <w:tab/>
      </w:r>
      <w:r w:rsidRPr="006662B4">
        <w:rPr>
          <w:rFonts w:ascii="Arial" w:hAnsi="Arial" w:cs="Arial"/>
          <w:color w:val="000000"/>
          <w:sz w:val="24"/>
          <w:szCs w:val="24"/>
        </w:rPr>
        <w:t>Η χρονολογία κατασκευής του προσφερόμενου μηχανήματος</w:t>
      </w:r>
      <w:r w:rsidR="00D55157">
        <w:rPr>
          <w:rFonts w:ascii="Arial" w:hAnsi="Arial" w:cs="Arial"/>
          <w:color w:val="000000"/>
          <w:sz w:val="24"/>
          <w:szCs w:val="24"/>
        </w:rPr>
        <w:t>, όπως στην παράγραφο 4.2.1</w:t>
      </w:r>
      <w:r w:rsidRPr="006662B4">
        <w:rPr>
          <w:rFonts w:ascii="Arial" w:hAnsi="Arial" w:cs="Arial"/>
          <w:color w:val="000000"/>
          <w:sz w:val="24"/>
          <w:szCs w:val="24"/>
        </w:rPr>
        <w:t>.</w:t>
      </w:r>
    </w:p>
    <w:p w:rsidR="005C5D7B" w:rsidRPr="006C7E3D" w:rsidRDefault="005C5D7B" w:rsidP="003B5D46">
      <w:pPr>
        <w:shd w:val="clear" w:color="auto" w:fill="FFFFFF"/>
        <w:tabs>
          <w:tab w:val="left" w:pos="-5529"/>
          <w:tab w:val="left" w:pos="-4820"/>
          <w:tab w:val="left" w:pos="1134"/>
        </w:tabs>
        <w:spacing w:line="20" w:lineRule="atLeast"/>
        <w:jc w:val="both"/>
        <w:rPr>
          <w:rFonts w:ascii="Arial" w:hAnsi="Arial" w:cs="Arial"/>
          <w:sz w:val="24"/>
          <w:szCs w:val="24"/>
        </w:rPr>
      </w:pPr>
    </w:p>
    <w:p w:rsidR="00281807" w:rsidRPr="006C7E3D" w:rsidRDefault="00281807" w:rsidP="00470D99">
      <w:pPr>
        <w:shd w:val="clear" w:color="auto" w:fill="FFFFFF"/>
        <w:tabs>
          <w:tab w:val="left" w:pos="-5529"/>
          <w:tab w:val="left" w:pos="-4820"/>
          <w:tab w:val="left" w:pos="560"/>
          <w:tab w:val="left" w:pos="1134"/>
        </w:tabs>
        <w:jc w:val="both"/>
        <w:rPr>
          <w:rFonts w:ascii="Arial" w:hAnsi="Arial" w:cs="Arial"/>
          <w:b/>
          <w:bCs/>
          <w:sz w:val="24"/>
          <w:szCs w:val="24"/>
        </w:rPr>
      </w:pPr>
      <w:r w:rsidRPr="006C7E3D">
        <w:rPr>
          <w:rFonts w:ascii="Arial" w:hAnsi="Arial" w:cs="Arial"/>
          <w:b/>
          <w:sz w:val="24"/>
          <w:szCs w:val="24"/>
        </w:rPr>
        <w:t>4.</w:t>
      </w:r>
      <w:r w:rsidR="005A6B42">
        <w:rPr>
          <w:rFonts w:ascii="Arial" w:hAnsi="Arial" w:cs="Arial"/>
          <w:b/>
          <w:sz w:val="24"/>
          <w:szCs w:val="24"/>
        </w:rPr>
        <w:t>5</w:t>
      </w:r>
      <w:r w:rsidRPr="006C7E3D">
        <w:rPr>
          <w:rFonts w:ascii="Arial" w:hAnsi="Arial" w:cs="Arial"/>
          <w:sz w:val="24"/>
          <w:szCs w:val="24"/>
        </w:rPr>
        <w:tab/>
      </w:r>
      <w:r w:rsidRPr="006C7E3D">
        <w:rPr>
          <w:rFonts w:ascii="Arial" w:hAnsi="Arial" w:cs="Arial"/>
          <w:b/>
          <w:bCs/>
          <w:sz w:val="24"/>
          <w:szCs w:val="24"/>
        </w:rPr>
        <w:t>Δυνατότητα Συντήρησης</w:t>
      </w:r>
    </w:p>
    <w:p w:rsidR="00281807" w:rsidRPr="006C7E3D" w:rsidRDefault="00281807" w:rsidP="00281807">
      <w:pPr>
        <w:shd w:val="clear" w:color="auto" w:fill="FFFFFF"/>
        <w:tabs>
          <w:tab w:val="left" w:pos="-5529"/>
          <w:tab w:val="left" w:pos="-4820"/>
          <w:tab w:val="left" w:pos="1134"/>
        </w:tabs>
        <w:jc w:val="both"/>
        <w:rPr>
          <w:rFonts w:ascii="Arial" w:hAnsi="Arial" w:cs="Arial"/>
          <w:b/>
          <w:bCs/>
          <w:sz w:val="24"/>
          <w:szCs w:val="24"/>
        </w:rPr>
      </w:pPr>
    </w:p>
    <w:p w:rsidR="00281807" w:rsidRPr="006C7E3D" w:rsidRDefault="0000293B" w:rsidP="00281807">
      <w:pPr>
        <w:shd w:val="clear" w:color="auto" w:fill="FFFFFF"/>
        <w:tabs>
          <w:tab w:val="left" w:pos="-5529"/>
          <w:tab w:val="left" w:pos="-4820"/>
          <w:tab w:val="left" w:pos="1134"/>
        </w:tabs>
        <w:jc w:val="both"/>
        <w:rPr>
          <w:rFonts w:ascii="Arial" w:hAnsi="Arial" w:cs="Arial"/>
          <w:sz w:val="24"/>
          <w:szCs w:val="24"/>
        </w:rPr>
      </w:pPr>
      <w:r>
        <w:rPr>
          <w:rFonts w:ascii="Arial" w:hAnsi="Arial" w:cs="Arial"/>
          <w:b/>
          <w:bCs/>
          <w:sz w:val="24"/>
          <w:szCs w:val="24"/>
        </w:rPr>
        <w:t>4.5</w:t>
      </w:r>
      <w:r w:rsidR="00281807" w:rsidRPr="006C7E3D">
        <w:rPr>
          <w:rFonts w:ascii="Arial" w:hAnsi="Arial" w:cs="Arial"/>
          <w:b/>
          <w:bCs/>
          <w:sz w:val="24"/>
          <w:szCs w:val="24"/>
        </w:rPr>
        <w:t>.1</w:t>
      </w:r>
      <w:r w:rsidR="00281807" w:rsidRPr="006C7E3D">
        <w:rPr>
          <w:rFonts w:ascii="Arial" w:hAnsi="Arial" w:cs="Arial"/>
          <w:b/>
          <w:bCs/>
          <w:sz w:val="24"/>
          <w:szCs w:val="24"/>
        </w:rPr>
        <w:tab/>
      </w:r>
      <w:r w:rsidR="00281807" w:rsidRPr="006C7E3D">
        <w:rPr>
          <w:rFonts w:ascii="Arial" w:hAnsi="Arial" w:cs="Arial"/>
          <w:sz w:val="24"/>
          <w:szCs w:val="24"/>
        </w:rPr>
        <w:t>Ο υποψήφιος προμηθευτής να δηλώνει στο Φ.Σ. και σε παράγραφο α</w:t>
      </w:r>
      <w:r w:rsidR="00645609">
        <w:rPr>
          <w:rFonts w:ascii="Arial" w:hAnsi="Arial" w:cs="Arial"/>
          <w:sz w:val="24"/>
          <w:szCs w:val="24"/>
        </w:rPr>
        <w:t>ντίστοιχης αρίθμησης, ότι για το προσφερόμενο μηχάνημα</w:t>
      </w:r>
      <w:r w:rsidR="00281807" w:rsidRPr="006C7E3D">
        <w:rPr>
          <w:rFonts w:ascii="Arial" w:hAnsi="Arial" w:cs="Arial"/>
          <w:sz w:val="24"/>
          <w:szCs w:val="24"/>
        </w:rPr>
        <w:t xml:space="preserve"> υπάρχει η δυνατότητα επισκευής</w:t>
      </w:r>
      <w:r w:rsidR="00713EF6" w:rsidRPr="006C7E3D">
        <w:rPr>
          <w:rFonts w:ascii="Arial" w:hAnsi="Arial" w:cs="Arial"/>
          <w:sz w:val="24"/>
          <w:szCs w:val="24"/>
        </w:rPr>
        <w:t xml:space="preserve"> </w:t>
      </w:r>
      <w:r w:rsidR="00281807" w:rsidRPr="006C7E3D">
        <w:rPr>
          <w:rFonts w:ascii="Arial" w:hAnsi="Arial" w:cs="Arial"/>
          <w:sz w:val="24"/>
          <w:szCs w:val="24"/>
        </w:rPr>
        <w:t>–</w:t>
      </w:r>
      <w:r w:rsidR="00713EF6" w:rsidRPr="006C7E3D">
        <w:rPr>
          <w:rFonts w:ascii="Arial" w:hAnsi="Arial" w:cs="Arial"/>
          <w:sz w:val="24"/>
          <w:szCs w:val="24"/>
        </w:rPr>
        <w:t xml:space="preserve"> </w:t>
      </w:r>
      <w:r w:rsidR="00281807" w:rsidRPr="006C7E3D">
        <w:rPr>
          <w:rFonts w:ascii="Arial" w:hAnsi="Arial" w:cs="Arial"/>
          <w:sz w:val="24"/>
          <w:szCs w:val="24"/>
        </w:rPr>
        <w:t>αντικατάστασης με έναρξη αυτής εντός πέντε (5) ημερών από την έγγραφη ειδοποίηση του προμηθευτή, καθώς και η παροχή σχετικής τεχνικής πληροφόρησης, είτε από τον ίδιο τον προμηθευτή είτε από εξουσιοδοτημένο συνεργείο.</w:t>
      </w:r>
    </w:p>
    <w:p w:rsidR="00281807" w:rsidRPr="006C7E3D" w:rsidRDefault="00281807" w:rsidP="00281807">
      <w:pPr>
        <w:shd w:val="clear" w:color="auto" w:fill="FFFFFF"/>
        <w:tabs>
          <w:tab w:val="left" w:pos="-5529"/>
          <w:tab w:val="left" w:pos="-4820"/>
          <w:tab w:val="left" w:pos="1134"/>
        </w:tabs>
        <w:jc w:val="both"/>
        <w:rPr>
          <w:rFonts w:ascii="Arial" w:hAnsi="Arial" w:cs="Arial"/>
          <w:sz w:val="24"/>
          <w:szCs w:val="24"/>
        </w:rPr>
      </w:pPr>
    </w:p>
    <w:p w:rsidR="00DA3820" w:rsidRDefault="00281807" w:rsidP="00281807">
      <w:pPr>
        <w:shd w:val="clear" w:color="auto" w:fill="FFFFFF"/>
        <w:tabs>
          <w:tab w:val="left" w:pos="-5529"/>
          <w:tab w:val="left" w:pos="-4820"/>
          <w:tab w:val="left" w:pos="1134"/>
        </w:tabs>
        <w:jc w:val="both"/>
        <w:rPr>
          <w:rFonts w:ascii="Arial" w:hAnsi="Arial" w:cs="Arial"/>
          <w:sz w:val="24"/>
          <w:szCs w:val="24"/>
        </w:rPr>
      </w:pPr>
      <w:r w:rsidRPr="006C7E3D">
        <w:rPr>
          <w:rFonts w:ascii="Arial" w:hAnsi="Arial" w:cs="Arial"/>
          <w:b/>
          <w:bCs/>
          <w:sz w:val="24"/>
          <w:szCs w:val="24"/>
        </w:rPr>
        <w:t>4.</w:t>
      </w:r>
      <w:r w:rsidR="0000293B">
        <w:rPr>
          <w:rFonts w:ascii="Arial" w:hAnsi="Arial" w:cs="Arial"/>
          <w:b/>
          <w:bCs/>
          <w:sz w:val="24"/>
          <w:szCs w:val="24"/>
        </w:rPr>
        <w:t>5</w:t>
      </w:r>
      <w:r w:rsidRPr="006C7E3D">
        <w:rPr>
          <w:rFonts w:ascii="Arial" w:hAnsi="Arial" w:cs="Arial"/>
          <w:b/>
          <w:bCs/>
          <w:sz w:val="24"/>
          <w:szCs w:val="24"/>
        </w:rPr>
        <w:t>.2</w:t>
      </w:r>
      <w:r w:rsidRPr="006C7E3D">
        <w:rPr>
          <w:rFonts w:ascii="Arial" w:hAnsi="Arial" w:cs="Arial"/>
          <w:b/>
          <w:bCs/>
          <w:sz w:val="24"/>
          <w:szCs w:val="24"/>
        </w:rPr>
        <w:tab/>
      </w:r>
      <w:r w:rsidRPr="006C7E3D">
        <w:rPr>
          <w:rFonts w:ascii="Arial" w:hAnsi="Arial" w:cs="Arial"/>
          <w:sz w:val="24"/>
          <w:szCs w:val="24"/>
        </w:rPr>
        <w:t>Προς το σκοπό αυτό και για τον προσδιορισμό της ι</w:t>
      </w:r>
      <w:r w:rsidR="00645609">
        <w:rPr>
          <w:rFonts w:ascii="Arial" w:hAnsi="Arial" w:cs="Arial"/>
          <w:sz w:val="24"/>
          <w:szCs w:val="24"/>
        </w:rPr>
        <w:t>κανότητάς του, να υποστηρίζει το</w:t>
      </w:r>
      <w:r w:rsidRPr="006C7E3D">
        <w:rPr>
          <w:rFonts w:ascii="Arial" w:hAnsi="Arial" w:cs="Arial"/>
          <w:sz w:val="24"/>
          <w:szCs w:val="24"/>
        </w:rPr>
        <w:t xml:space="preserve"> προσφερόμενο</w:t>
      </w:r>
      <w:r w:rsidR="00713EF6" w:rsidRPr="006C7E3D">
        <w:rPr>
          <w:rFonts w:ascii="Arial" w:hAnsi="Arial" w:cs="Arial"/>
          <w:sz w:val="24"/>
          <w:szCs w:val="24"/>
        </w:rPr>
        <w:t xml:space="preserve"> </w:t>
      </w:r>
      <w:r w:rsidR="00645609">
        <w:rPr>
          <w:rFonts w:ascii="Arial" w:hAnsi="Arial" w:cs="Arial"/>
          <w:sz w:val="24"/>
          <w:szCs w:val="24"/>
        </w:rPr>
        <w:t xml:space="preserve">μηχάνημα </w:t>
      </w:r>
      <w:r w:rsidRPr="006C7E3D">
        <w:rPr>
          <w:rFonts w:ascii="Arial" w:hAnsi="Arial" w:cs="Arial"/>
          <w:sz w:val="24"/>
          <w:szCs w:val="24"/>
        </w:rPr>
        <w:t>με ανταλλακτικά, επισκευές κ</w:t>
      </w:r>
      <w:r w:rsidR="00CA7324">
        <w:rPr>
          <w:rFonts w:ascii="Arial" w:hAnsi="Arial" w:cs="Arial"/>
          <w:sz w:val="24"/>
          <w:szCs w:val="24"/>
        </w:rPr>
        <w:t>.</w:t>
      </w:r>
      <w:r w:rsidRPr="006C7E3D">
        <w:rPr>
          <w:rFonts w:ascii="Arial" w:hAnsi="Arial" w:cs="Arial"/>
          <w:sz w:val="24"/>
          <w:szCs w:val="24"/>
        </w:rPr>
        <w:t>λπ</w:t>
      </w:r>
      <w:r w:rsidR="00CA7324">
        <w:rPr>
          <w:rFonts w:ascii="Arial" w:hAnsi="Arial" w:cs="Arial"/>
          <w:sz w:val="24"/>
          <w:szCs w:val="24"/>
        </w:rPr>
        <w:t>.</w:t>
      </w:r>
    </w:p>
    <w:p w:rsidR="00281807" w:rsidRPr="006C7E3D" w:rsidRDefault="00281807" w:rsidP="00281807">
      <w:pPr>
        <w:shd w:val="clear" w:color="auto" w:fill="FFFFFF"/>
        <w:tabs>
          <w:tab w:val="left" w:pos="-5529"/>
          <w:tab w:val="left" w:pos="-4820"/>
          <w:tab w:val="left" w:pos="1134"/>
        </w:tabs>
        <w:jc w:val="both"/>
        <w:rPr>
          <w:rFonts w:ascii="Arial" w:hAnsi="Arial" w:cs="Arial"/>
          <w:b/>
          <w:bCs/>
          <w:sz w:val="24"/>
          <w:szCs w:val="24"/>
        </w:rPr>
      </w:pPr>
      <w:r w:rsidRPr="006C7E3D">
        <w:rPr>
          <w:rFonts w:ascii="Arial" w:hAnsi="Arial" w:cs="Arial"/>
          <w:sz w:val="24"/>
          <w:szCs w:val="24"/>
        </w:rPr>
        <w:t>, πρέπει στην προσφορά του, να αναφέρεται απαραιτήτως (και συγκεκριμένα στο Φ.Σ. και σε παράγραφο αντίστοιχης αρίθμησης) ότι η τεχνική υποστήριξη παρέχεται από έμπειρο τεχνικό και επιστημονικό προσωπικό και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υποστήριξή του.</w:t>
      </w:r>
    </w:p>
    <w:p w:rsidR="00281807" w:rsidRPr="006C7E3D" w:rsidRDefault="00281807" w:rsidP="005363EA">
      <w:pPr>
        <w:shd w:val="clear" w:color="auto" w:fill="FFFFFF"/>
        <w:tabs>
          <w:tab w:val="left" w:pos="-5529"/>
          <w:tab w:val="left" w:pos="-4820"/>
          <w:tab w:val="left" w:pos="1134"/>
        </w:tabs>
        <w:jc w:val="both"/>
        <w:rPr>
          <w:rFonts w:ascii="Arial" w:hAnsi="Arial" w:cs="Arial"/>
          <w:b/>
          <w:bCs/>
          <w:sz w:val="24"/>
          <w:szCs w:val="24"/>
        </w:rPr>
      </w:pPr>
    </w:p>
    <w:p w:rsidR="006D5002" w:rsidRPr="006C7E3D" w:rsidRDefault="00D8634A" w:rsidP="00337CD7">
      <w:pPr>
        <w:shd w:val="clear" w:color="auto" w:fill="FFFFFF"/>
        <w:tabs>
          <w:tab w:val="left" w:pos="-5529"/>
          <w:tab w:val="left" w:pos="-4820"/>
          <w:tab w:val="left" w:pos="532"/>
          <w:tab w:val="left" w:pos="1134"/>
        </w:tabs>
        <w:jc w:val="both"/>
        <w:rPr>
          <w:rFonts w:ascii="Arial" w:hAnsi="Arial" w:cs="Arial"/>
          <w:b/>
          <w:bCs/>
          <w:sz w:val="24"/>
          <w:szCs w:val="24"/>
        </w:rPr>
      </w:pPr>
      <w:bookmarkStart w:id="8" w:name="Παρελκόμενα"/>
      <w:bookmarkStart w:id="9" w:name="_Ref451745422"/>
      <w:bookmarkEnd w:id="7"/>
      <w:r>
        <w:rPr>
          <w:rFonts w:ascii="Arial" w:hAnsi="Arial" w:cs="Arial"/>
          <w:b/>
          <w:bCs/>
          <w:sz w:val="24"/>
          <w:szCs w:val="24"/>
        </w:rPr>
        <w:t>4.6</w:t>
      </w:r>
      <w:r w:rsidR="006D5002" w:rsidRPr="006C7E3D">
        <w:rPr>
          <w:rFonts w:ascii="Arial" w:hAnsi="Arial" w:cs="Arial"/>
          <w:b/>
          <w:bCs/>
          <w:sz w:val="24"/>
          <w:szCs w:val="24"/>
        </w:rPr>
        <w:tab/>
        <w:t>Περιβάλλον</w:t>
      </w:r>
      <w:r w:rsidR="006D5002" w:rsidRPr="006C7E3D">
        <w:rPr>
          <w:rFonts w:ascii="Arial" w:hAnsi="Arial" w:cs="Arial"/>
          <w:b/>
          <w:bCs/>
          <w:sz w:val="24"/>
          <w:szCs w:val="24"/>
        </w:rPr>
        <w:tab/>
      </w:r>
    </w:p>
    <w:p w:rsidR="006D5002" w:rsidRPr="006C7E3D" w:rsidRDefault="006D5002" w:rsidP="006D5002">
      <w:pPr>
        <w:shd w:val="clear" w:color="auto" w:fill="FFFFFF"/>
        <w:tabs>
          <w:tab w:val="left" w:pos="-5529"/>
          <w:tab w:val="left" w:pos="-4820"/>
          <w:tab w:val="left" w:pos="1134"/>
        </w:tabs>
        <w:jc w:val="both"/>
        <w:rPr>
          <w:rFonts w:ascii="Arial" w:hAnsi="Arial" w:cs="Arial"/>
          <w:b/>
          <w:bCs/>
          <w:sz w:val="24"/>
          <w:szCs w:val="24"/>
        </w:rPr>
      </w:pPr>
    </w:p>
    <w:p w:rsidR="006D5002" w:rsidRPr="006C7E3D" w:rsidRDefault="00D8634A" w:rsidP="006D5002">
      <w:pPr>
        <w:shd w:val="clear" w:color="auto" w:fill="FFFFFF"/>
        <w:tabs>
          <w:tab w:val="left" w:pos="-5529"/>
          <w:tab w:val="left" w:pos="-4820"/>
          <w:tab w:val="left" w:pos="1134"/>
        </w:tabs>
        <w:jc w:val="both"/>
        <w:rPr>
          <w:rFonts w:ascii="Arial" w:hAnsi="Arial" w:cs="Arial"/>
          <w:sz w:val="24"/>
          <w:szCs w:val="24"/>
        </w:rPr>
      </w:pPr>
      <w:r>
        <w:rPr>
          <w:rFonts w:ascii="Arial" w:hAnsi="Arial" w:cs="Arial"/>
          <w:b/>
          <w:sz w:val="24"/>
          <w:szCs w:val="24"/>
        </w:rPr>
        <w:t>4.6</w:t>
      </w:r>
      <w:r w:rsidR="006D5002" w:rsidRPr="006C7E3D">
        <w:rPr>
          <w:rFonts w:ascii="Arial" w:hAnsi="Arial" w:cs="Arial"/>
          <w:b/>
          <w:sz w:val="24"/>
          <w:szCs w:val="24"/>
        </w:rPr>
        <w:t>.</w:t>
      </w:r>
      <w:r w:rsidR="00337CD7">
        <w:rPr>
          <w:rFonts w:ascii="Arial" w:hAnsi="Arial" w:cs="Arial"/>
          <w:b/>
          <w:sz w:val="24"/>
          <w:szCs w:val="24"/>
        </w:rPr>
        <w:t>1</w:t>
      </w:r>
      <w:r w:rsidR="006D5002" w:rsidRPr="006C7E3D">
        <w:rPr>
          <w:rFonts w:ascii="Arial" w:hAnsi="Arial" w:cs="Arial"/>
          <w:sz w:val="24"/>
          <w:szCs w:val="24"/>
        </w:rPr>
        <w:tab/>
      </w:r>
      <w:r w:rsidR="00337CD7">
        <w:rPr>
          <w:rFonts w:ascii="Arial" w:hAnsi="Arial" w:cs="Arial"/>
          <w:sz w:val="24"/>
          <w:szCs w:val="24"/>
        </w:rPr>
        <w:t>Να έχει δυνατότητα λειτουργίας μ</w:t>
      </w:r>
      <w:r w:rsidR="006D5002" w:rsidRPr="006C7E3D">
        <w:rPr>
          <w:rFonts w:ascii="Arial" w:hAnsi="Arial" w:cs="Arial"/>
          <w:sz w:val="24"/>
          <w:szCs w:val="24"/>
        </w:rPr>
        <w:t>εταξύ -5°C και +40°C.</w:t>
      </w:r>
    </w:p>
    <w:p w:rsidR="00AD6B71" w:rsidRPr="006C7E3D" w:rsidRDefault="00AD6B71" w:rsidP="006D5002">
      <w:pPr>
        <w:shd w:val="clear" w:color="auto" w:fill="FFFFFF"/>
        <w:tabs>
          <w:tab w:val="left" w:pos="-5529"/>
          <w:tab w:val="left" w:pos="-4820"/>
          <w:tab w:val="left" w:pos="1134"/>
        </w:tabs>
        <w:jc w:val="both"/>
        <w:rPr>
          <w:rFonts w:ascii="Arial" w:hAnsi="Arial" w:cs="Arial"/>
          <w:sz w:val="24"/>
          <w:szCs w:val="24"/>
        </w:rPr>
      </w:pPr>
    </w:p>
    <w:p w:rsidR="00AD6B71" w:rsidRPr="006C7E3D" w:rsidRDefault="00B2087B" w:rsidP="006D5002">
      <w:pPr>
        <w:shd w:val="clear" w:color="auto" w:fill="FFFFFF"/>
        <w:tabs>
          <w:tab w:val="left" w:pos="-5529"/>
          <w:tab w:val="left" w:pos="-4820"/>
          <w:tab w:val="left" w:pos="1134"/>
        </w:tabs>
        <w:jc w:val="both"/>
        <w:rPr>
          <w:rFonts w:ascii="Arial" w:hAnsi="Arial" w:cs="Arial"/>
          <w:bCs/>
          <w:sz w:val="24"/>
          <w:szCs w:val="24"/>
        </w:rPr>
      </w:pPr>
      <w:r w:rsidRPr="006C7E3D">
        <w:rPr>
          <w:rFonts w:ascii="Arial" w:hAnsi="Arial" w:cs="Arial"/>
          <w:b/>
          <w:sz w:val="24"/>
          <w:szCs w:val="24"/>
        </w:rPr>
        <w:t>4.</w:t>
      </w:r>
      <w:r w:rsidR="00D8634A">
        <w:rPr>
          <w:rFonts w:ascii="Arial" w:hAnsi="Arial" w:cs="Arial"/>
          <w:b/>
          <w:sz w:val="24"/>
          <w:szCs w:val="24"/>
        </w:rPr>
        <w:t>6</w:t>
      </w:r>
      <w:r w:rsidRPr="006C7E3D">
        <w:rPr>
          <w:rFonts w:ascii="Arial" w:hAnsi="Arial" w:cs="Arial"/>
          <w:b/>
          <w:sz w:val="24"/>
          <w:szCs w:val="24"/>
        </w:rPr>
        <w:t>.</w:t>
      </w:r>
      <w:r w:rsidR="00963414">
        <w:rPr>
          <w:rFonts w:ascii="Arial" w:hAnsi="Arial" w:cs="Arial"/>
          <w:b/>
          <w:sz w:val="24"/>
          <w:szCs w:val="24"/>
        </w:rPr>
        <w:t>2</w:t>
      </w:r>
      <w:r w:rsidRPr="006C7E3D">
        <w:rPr>
          <w:rFonts w:ascii="Arial" w:hAnsi="Arial" w:cs="Arial"/>
          <w:sz w:val="24"/>
          <w:szCs w:val="24"/>
        </w:rPr>
        <w:tab/>
        <w:t>Στην</w:t>
      </w:r>
      <w:r w:rsidR="0002541C">
        <w:rPr>
          <w:rFonts w:ascii="Arial" w:hAnsi="Arial" w:cs="Arial"/>
          <w:sz w:val="24"/>
          <w:szCs w:val="24"/>
        </w:rPr>
        <w:t xml:space="preserve"> Τεχνική Προσφορά να αναγράφονται οι θερμοκρασίες λειτουργίας του </w:t>
      </w:r>
      <w:r w:rsidR="0002541C">
        <w:rPr>
          <w:rFonts w:ascii="Arial" w:hAnsi="Arial" w:cs="Arial"/>
          <w:sz w:val="24"/>
          <w:szCs w:val="24"/>
        </w:rPr>
        <w:lastRenderedPageBreak/>
        <w:t>μηχανήματος</w:t>
      </w:r>
      <w:r w:rsidRPr="006C7E3D">
        <w:rPr>
          <w:rFonts w:ascii="Arial" w:hAnsi="Arial" w:cs="Arial"/>
          <w:sz w:val="24"/>
          <w:szCs w:val="24"/>
        </w:rPr>
        <w:t>.</w:t>
      </w:r>
    </w:p>
    <w:bookmarkEnd w:id="8"/>
    <w:p w:rsidR="006F42F3" w:rsidRPr="006C7E3D" w:rsidRDefault="006F42F3" w:rsidP="004F2C5D">
      <w:pPr>
        <w:shd w:val="clear" w:color="auto" w:fill="FFFFFF"/>
        <w:tabs>
          <w:tab w:val="left" w:pos="-5529"/>
          <w:tab w:val="left" w:pos="-4820"/>
          <w:tab w:val="left" w:pos="1134"/>
        </w:tabs>
        <w:jc w:val="both"/>
        <w:rPr>
          <w:rFonts w:ascii="Arial" w:hAnsi="Arial" w:cs="Arial"/>
          <w:bCs/>
          <w:sz w:val="24"/>
          <w:szCs w:val="24"/>
        </w:rPr>
      </w:pPr>
    </w:p>
    <w:p w:rsidR="00D2521B" w:rsidRPr="006C7E3D" w:rsidRDefault="003D5B3F" w:rsidP="00047F8D">
      <w:pPr>
        <w:shd w:val="clear" w:color="auto" w:fill="FFFFFF"/>
        <w:tabs>
          <w:tab w:val="left" w:pos="-5529"/>
          <w:tab w:val="left" w:pos="-4820"/>
          <w:tab w:val="left" w:pos="560"/>
          <w:tab w:val="left" w:pos="1134"/>
        </w:tabs>
        <w:jc w:val="both"/>
        <w:rPr>
          <w:rFonts w:ascii="Arial" w:hAnsi="Arial" w:cs="Arial"/>
          <w:b/>
          <w:bCs/>
          <w:sz w:val="24"/>
          <w:szCs w:val="24"/>
        </w:rPr>
      </w:pPr>
      <w:bookmarkStart w:id="10" w:name="_Toc30766490"/>
      <w:r w:rsidRPr="006C7E3D">
        <w:rPr>
          <w:rFonts w:ascii="Arial" w:hAnsi="Arial" w:cs="Arial"/>
          <w:b/>
          <w:sz w:val="24"/>
          <w:szCs w:val="24"/>
        </w:rPr>
        <w:t>4.</w:t>
      </w:r>
      <w:bookmarkStart w:id="11" w:name="Δυνατότητα_Συντήρησης"/>
      <w:r w:rsidR="00D8634A">
        <w:rPr>
          <w:rFonts w:ascii="Arial" w:hAnsi="Arial" w:cs="Arial"/>
          <w:b/>
          <w:sz w:val="24"/>
          <w:szCs w:val="24"/>
        </w:rPr>
        <w:t>7</w:t>
      </w:r>
      <w:r w:rsidR="00B115C0" w:rsidRPr="006C7E3D">
        <w:rPr>
          <w:rFonts w:ascii="Arial" w:hAnsi="Arial" w:cs="Arial"/>
          <w:sz w:val="24"/>
          <w:szCs w:val="24"/>
        </w:rPr>
        <w:tab/>
      </w:r>
      <w:bookmarkEnd w:id="10"/>
      <w:bookmarkEnd w:id="11"/>
      <w:r w:rsidR="009D4AA4" w:rsidRPr="006C7E3D">
        <w:rPr>
          <w:rFonts w:ascii="Arial" w:hAnsi="Arial" w:cs="Arial"/>
          <w:b/>
          <w:bCs/>
          <w:sz w:val="24"/>
          <w:szCs w:val="24"/>
        </w:rPr>
        <w:t>Παρελκόμενα και Συστήματα</w:t>
      </w:r>
    </w:p>
    <w:p w:rsidR="009D4AA4" w:rsidRPr="006C7E3D" w:rsidRDefault="009D4AA4" w:rsidP="00CF5A14">
      <w:pPr>
        <w:shd w:val="clear" w:color="auto" w:fill="FFFFFF"/>
        <w:tabs>
          <w:tab w:val="left" w:pos="-5529"/>
          <w:tab w:val="left" w:pos="-4820"/>
          <w:tab w:val="left" w:pos="1134"/>
        </w:tabs>
        <w:jc w:val="both"/>
        <w:rPr>
          <w:rFonts w:ascii="Arial" w:hAnsi="Arial" w:cs="Arial"/>
          <w:b/>
          <w:bCs/>
          <w:sz w:val="24"/>
          <w:szCs w:val="24"/>
        </w:rPr>
      </w:pPr>
    </w:p>
    <w:bookmarkEnd w:id="9"/>
    <w:p w:rsidR="00047F8D" w:rsidRPr="006662B4" w:rsidRDefault="00047F8D" w:rsidP="00047F8D">
      <w:pPr>
        <w:tabs>
          <w:tab w:val="left" w:pos="1134"/>
          <w:tab w:val="left" w:pos="1644"/>
          <w:tab w:val="left" w:pos="2155"/>
          <w:tab w:val="left" w:pos="2665"/>
          <w:tab w:val="left" w:pos="3175"/>
          <w:tab w:val="left" w:pos="3686"/>
        </w:tabs>
        <w:jc w:val="both"/>
        <w:rPr>
          <w:rFonts w:ascii="Arial" w:hAnsi="Arial" w:cs="Arial"/>
          <w:bCs/>
          <w:spacing w:val="-6"/>
          <w:sz w:val="24"/>
          <w:szCs w:val="24"/>
        </w:rPr>
      </w:pPr>
      <w:r w:rsidRPr="006662B4">
        <w:rPr>
          <w:rFonts w:ascii="Arial" w:hAnsi="Arial" w:cs="Arial"/>
          <w:b/>
          <w:bCs/>
          <w:spacing w:val="-6"/>
          <w:sz w:val="24"/>
          <w:szCs w:val="24"/>
        </w:rPr>
        <w:t>4.7.1</w:t>
      </w:r>
      <w:r w:rsidRPr="006662B4">
        <w:rPr>
          <w:rFonts w:ascii="Arial" w:hAnsi="Arial" w:cs="Arial"/>
          <w:bCs/>
          <w:spacing w:val="-6"/>
          <w:sz w:val="24"/>
          <w:szCs w:val="24"/>
        </w:rPr>
        <w:tab/>
        <w:t>Το μηχάνημα πρέπει κατά την παράδοσή του να συνοδεύεται απαραίτητα από όλα τα αναγκαία και ουσιαστικά παρελκόμενα, τα οποία είναι απολύτως απαραίτητα για την ασφαλή λειτουργία και την χρήση του και τα οποία θα συμπεριλαμβάνονται στην τιμή της προσφοράς.</w:t>
      </w:r>
    </w:p>
    <w:p w:rsidR="00047F8D" w:rsidRDefault="00047F8D" w:rsidP="00047F8D">
      <w:pPr>
        <w:tabs>
          <w:tab w:val="left" w:pos="1134"/>
          <w:tab w:val="left" w:pos="1644"/>
          <w:tab w:val="left" w:pos="2155"/>
          <w:tab w:val="left" w:pos="2665"/>
          <w:tab w:val="left" w:pos="3175"/>
          <w:tab w:val="left" w:pos="3686"/>
        </w:tabs>
        <w:jc w:val="both"/>
        <w:rPr>
          <w:rFonts w:ascii="Arial" w:hAnsi="Arial" w:cs="Arial"/>
          <w:bCs/>
          <w:spacing w:val="-6"/>
          <w:sz w:val="24"/>
          <w:szCs w:val="24"/>
        </w:rPr>
      </w:pPr>
    </w:p>
    <w:p w:rsidR="00047F8D" w:rsidRPr="006662B4" w:rsidRDefault="00047F8D" w:rsidP="00047F8D">
      <w:pPr>
        <w:tabs>
          <w:tab w:val="left" w:pos="1134"/>
          <w:tab w:val="left" w:pos="1644"/>
          <w:tab w:val="left" w:pos="2155"/>
          <w:tab w:val="left" w:pos="2665"/>
          <w:tab w:val="left" w:pos="3175"/>
          <w:tab w:val="left" w:pos="3686"/>
        </w:tabs>
        <w:jc w:val="both"/>
        <w:rPr>
          <w:rFonts w:ascii="Arial" w:hAnsi="Arial" w:cs="Arial"/>
          <w:bCs/>
          <w:spacing w:val="-6"/>
          <w:sz w:val="24"/>
          <w:szCs w:val="24"/>
        </w:rPr>
      </w:pPr>
      <w:r w:rsidRPr="006662B4">
        <w:rPr>
          <w:rFonts w:ascii="Arial" w:hAnsi="Arial" w:cs="Arial"/>
          <w:b/>
          <w:bCs/>
          <w:spacing w:val="-6"/>
          <w:sz w:val="24"/>
          <w:szCs w:val="24"/>
        </w:rPr>
        <w:t>4.7.2</w:t>
      </w:r>
      <w:r w:rsidRPr="006662B4">
        <w:rPr>
          <w:rFonts w:ascii="Arial" w:hAnsi="Arial" w:cs="Arial"/>
          <w:bCs/>
          <w:spacing w:val="-6"/>
          <w:sz w:val="24"/>
          <w:szCs w:val="24"/>
        </w:rPr>
        <w:tab/>
        <w:t>Κατόπιν τούτου, ο προμηθευτής είναι υποχρεωμένος να υποβάλει με τη προσφορά του:</w:t>
      </w:r>
    </w:p>
    <w:p w:rsidR="00047F8D" w:rsidRPr="006662B4" w:rsidRDefault="00047F8D" w:rsidP="00047F8D">
      <w:pPr>
        <w:tabs>
          <w:tab w:val="left" w:pos="709"/>
          <w:tab w:val="left" w:pos="1134"/>
          <w:tab w:val="left" w:pos="1644"/>
          <w:tab w:val="left" w:pos="2155"/>
          <w:tab w:val="left" w:pos="2665"/>
          <w:tab w:val="left" w:pos="3175"/>
          <w:tab w:val="left" w:pos="3686"/>
        </w:tabs>
        <w:jc w:val="both"/>
        <w:rPr>
          <w:rFonts w:ascii="Arial" w:hAnsi="Arial" w:cs="Arial"/>
          <w:bCs/>
          <w:spacing w:val="-6"/>
          <w:sz w:val="24"/>
          <w:szCs w:val="24"/>
        </w:rPr>
      </w:pPr>
    </w:p>
    <w:p w:rsidR="00047F8D" w:rsidRPr="006662B4" w:rsidRDefault="00047F8D" w:rsidP="00047F8D">
      <w:pPr>
        <w:tabs>
          <w:tab w:val="left" w:pos="1134"/>
          <w:tab w:val="left" w:pos="1644"/>
          <w:tab w:val="left" w:pos="2155"/>
          <w:tab w:val="left" w:pos="2665"/>
          <w:tab w:val="left" w:pos="3175"/>
          <w:tab w:val="left" w:pos="3686"/>
        </w:tabs>
        <w:jc w:val="both"/>
        <w:rPr>
          <w:rFonts w:ascii="Arial" w:hAnsi="Arial" w:cs="Arial"/>
          <w:bCs/>
          <w:spacing w:val="-6"/>
          <w:sz w:val="24"/>
          <w:szCs w:val="24"/>
        </w:rPr>
      </w:pPr>
      <w:r w:rsidRPr="006662B4">
        <w:rPr>
          <w:rFonts w:ascii="Arial" w:hAnsi="Arial" w:cs="Arial"/>
          <w:b/>
          <w:bCs/>
          <w:spacing w:val="-6"/>
          <w:sz w:val="24"/>
          <w:szCs w:val="24"/>
        </w:rPr>
        <w:t>4.7.2.1</w:t>
      </w:r>
      <w:r w:rsidRPr="006662B4">
        <w:rPr>
          <w:rFonts w:ascii="Arial" w:hAnsi="Arial" w:cs="Arial"/>
          <w:bCs/>
          <w:spacing w:val="-6"/>
          <w:sz w:val="24"/>
          <w:szCs w:val="24"/>
        </w:rPr>
        <w:tab/>
        <w:t>Κατάσταση με όλα εκείνα τα παρελκόμενα που είναι απαραίτητα για την χρήση και την λειτουργία του μηχανήματος, προσκομίζοντας αντίστοιχο έντυπο παρελκομένων. Κατά την παράδοση θα παραδίδονται και θα ελέγχονται από την επιτροπή παραλαβής τα εν λόγω παρελκόμενα.</w:t>
      </w:r>
    </w:p>
    <w:p w:rsidR="00047F8D" w:rsidRPr="006662B4" w:rsidRDefault="00047F8D" w:rsidP="00047F8D">
      <w:pPr>
        <w:tabs>
          <w:tab w:val="left" w:pos="1134"/>
          <w:tab w:val="left" w:pos="1644"/>
          <w:tab w:val="left" w:pos="2155"/>
          <w:tab w:val="left" w:pos="2665"/>
          <w:tab w:val="left" w:pos="3175"/>
          <w:tab w:val="left" w:pos="3686"/>
        </w:tabs>
        <w:jc w:val="both"/>
        <w:rPr>
          <w:rFonts w:ascii="Arial" w:hAnsi="Arial" w:cs="Arial"/>
          <w:bCs/>
          <w:spacing w:val="-6"/>
          <w:sz w:val="24"/>
          <w:szCs w:val="24"/>
        </w:rPr>
      </w:pPr>
    </w:p>
    <w:p w:rsidR="00047F8D" w:rsidRPr="006662B4" w:rsidRDefault="00047F8D" w:rsidP="00047F8D">
      <w:pPr>
        <w:tabs>
          <w:tab w:val="left" w:pos="1134"/>
          <w:tab w:val="left" w:pos="1644"/>
          <w:tab w:val="left" w:pos="2155"/>
          <w:tab w:val="left" w:pos="2665"/>
          <w:tab w:val="left" w:pos="3175"/>
          <w:tab w:val="left" w:pos="3686"/>
        </w:tabs>
        <w:jc w:val="both"/>
        <w:rPr>
          <w:rFonts w:ascii="Arial" w:hAnsi="Arial" w:cs="Arial"/>
          <w:bCs/>
          <w:spacing w:val="-6"/>
          <w:sz w:val="24"/>
          <w:szCs w:val="24"/>
        </w:rPr>
      </w:pPr>
      <w:r w:rsidRPr="006662B4">
        <w:rPr>
          <w:rFonts w:ascii="Arial" w:hAnsi="Arial" w:cs="Arial"/>
          <w:b/>
          <w:bCs/>
          <w:spacing w:val="-6"/>
          <w:sz w:val="24"/>
          <w:szCs w:val="24"/>
        </w:rPr>
        <w:t>4.7.2.2</w:t>
      </w:r>
      <w:r w:rsidRPr="006662B4">
        <w:rPr>
          <w:rFonts w:ascii="Arial" w:hAnsi="Arial" w:cs="Arial"/>
          <w:bCs/>
          <w:spacing w:val="-6"/>
          <w:sz w:val="24"/>
          <w:szCs w:val="24"/>
        </w:rPr>
        <w:tab/>
        <w:t>Εργαλεία, εξαρτήματα και τις συλλογές εκείνες που απαιτούνται για τη συντήρηση και την επισκευή του.</w:t>
      </w:r>
    </w:p>
    <w:p w:rsidR="00047F8D" w:rsidRPr="006662B4" w:rsidRDefault="00047F8D" w:rsidP="00047F8D">
      <w:pPr>
        <w:tabs>
          <w:tab w:val="left" w:pos="1134"/>
          <w:tab w:val="left" w:pos="1644"/>
          <w:tab w:val="left" w:pos="2155"/>
          <w:tab w:val="left" w:pos="2665"/>
          <w:tab w:val="left" w:pos="3175"/>
          <w:tab w:val="left" w:pos="3686"/>
        </w:tabs>
        <w:jc w:val="both"/>
        <w:rPr>
          <w:rFonts w:ascii="Arial" w:hAnsi="Arial" w:cs="Arial"/>
          <w:bCs/>
          <w:spacing w:val="-6"/>
          <w:sz w:val="24"/>
          <w:szCs w:val="24"/>
        </w:rPr>
      </w:pPr>
    </w:p>
    <w:p w:rsidR="00047F8D" w:rsidRPr="006662B4" w:rsidRDefault="00047F8D" w:rsidP="00047F8D">
      <w:pPr>
        <w:widowControl/>
        <w:tabs>
          <w:tab w:val="left" w:pos="1134"/>
          <w:tab w:val="left" w:pos="1644"/>
          <w:tab w:val="left" w:pos="2155"/>
          <w:tab w:val="left" w:pos="2665"/>
          <w:tab w:val="left" w:pos="3175"/>
          <w:tab w:val="left" w:pos="3686"/>
        </w:tabs>
        <w:autoSpaceDE/>
        <w:autoSpaceDN/>
        <w:adjustRightInd/>
        <w:jc w:val="both"/>
        <w:rPr>
          <w:rFonts w:ascii="Arial" w:hAnsi="Arial" w:cs="Arial"/>
          <w:b/>
          <w:sz w:val="24"/>
          <w:szCs w:val="24"/>
        </w:rPr>
      </w:pPr>
      <w:r w:rsidRPr="006662B4">
        <w:rPr>
          <w:rFonts w:ascii="Arial" w:hAnsi="Arial" w:cs="Arial"/>
          <w:b/>
          <w:sz w:val="24"/>
          <w:szCs w:val="24"/>
        </w:rPr>
        <w:t>4.7.2.3</w:t>
      </w:r>
      <w:r w:rsidRPr="006662B4">
        <w:rPr>
          <w:rFonts w:ascii="Arial" w:hAnsi="Arial" w:cs="Arial"/>
          <w:b/>
          <w:sz w:val="24"/>
          <w:szCs w:val="24"/>
        </w:rPr>
        <w:tab/>
      </w:r>
      <w:r w:rsidRPr="006662B4">
        <w:rPr>
          <w:rFonts w:ascii="Arial" w:hAnsi="Arial" w:cs="Arial"/>
          <w:sz w:val="24"/>
          <w:szCs w:val="24"/>
        </w:rPr>
        <w:t>Οποιαδήποτε παρελκόμενα ή εξαρτήματα ή διατάξεις που δεν προβλέπονται στην παρούσα, αλλά είναι αναγκαία για την κανονική και ασφαλή λειτουργία του μηχανήματος,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rsidR="00047F8D" w:rsidRPr="006662B4" w:rsidRDefault="00047F8D" w:rsidP="00047F8D">
      <w:pPr>
        <w:tabs>
          <w:tab w:val="left" w:pos="1134"/>
          <w:tab w:val="left" w:pos="1644"/>
          <w:tab w:val="left" w:pos="2155"/>
          <w:tab w:val="left" w:pos="2665"/>
          <w:tab w:val="left" w:pos="3175"/>
          <w:tab w:val="left" w:pos="3686"/>
        </w:tabs>
        <w:suppressAutoHyphens/>
        <w:spacing w:before="240" w:line="240" w:lineRule="atLeast"/>
        <w:jc w:val="both"/>
        <w:textAlignment w:val="baseline"/>
        <w:rPr>
          <w:rFonts w:ascii="Arial" w:hAnsi="Arial" w:cs="Arial"/>
          <w:sz w:val="24"/>
          <w:szCs w:val="24"/>
        </w:rPr>
      </w:pPr>
      <w:r w:rsidRPr="006662B4">
        <w:rPr>
          <w:rFonts w:ascii="Arial" w:hAnsi="Arial" w:cs="Arial"/>
          <w:b/>
          <w:bCs/>
          <w:spacing w:val="-6"/>
          <w:sz w:val="24"/>
          <w:szCs w:val="24"/>
        </w:rPr>
        <w:t>4.7.</w:t>
      </w:r>
      <w:r w:rsidR="00AA78FE">
        <w:rPr>
          <w:rFonts w:ascii="Arial" w:hAnsi="Arial" w:cs="Arial"/>
          <w:b/>
          <w:bCs/>
          <w:spacing w:val="-6"/>
          <w:sz w:val="24"/>
          <w:szCs w:val="24"/>
        </w:rPr>
        <w:t>3</w:t>
      </w:r>
      <w:r w:rsidRPr="006662B4">
        <w:rPr>
          <w:rFonts w:ascii="Arial" w:hAnsi="Arial" w:cs="Arial"/>
          <w:b/>
          <w:bCs/>
          <w:spacing w:val="-6"/>
          <w:sz w:val="24"/>
          <w:szCs w:val="24"/>
        </w:rPr>
        <w:tab/>
      </w:r>
      <w:r w:rsidRPr="006662B4">
        <w:rPr>
          <w:rFonts w:ascii="Arial" w:hAnsi="Arial" w:cs="Arial"/>
          <w:sz w:val="24"/>
          <w:szCs w:val="24"/>
        </w:rPr>
        <w:t>Τυχόν πρόσθετα παρελκόμενα του εν λόγω μηχανήματος, εκτός αυτών που καθορίζονται στις παραγράφους</w:t>
      </w:r>
      <w:r w:rsidR="00AA78FE">
        <w:rPr>
          <w:rFonts w:ascii="Arial" w:hAnsi="Arial" w:cs="Arial"/>
          <w:sz w:val="24"/>
          <w:szCs w:val="24"/>
        </w:rPr>
        <w:t xml:space="preserve"> 4.7.1, 4.7.2</w:t>
      </w:r>
      <w:r w:rsidRPr="006662B4">
        <w:rPr>
          <w:rFonts w:ascii="Arial" w:hAnsi="Arial" w:cs="Arial"/>
          <w:sz w:val="24"/>
          <w:szCs w:val="24"/>
        </w:rPr>
        <w:t>, τα οποία μπορούν να τοποθετηθούν και να συνεργαστούν με το προσφερόμενο μηχάνημα 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rsidR="00047F8D" w:rsidRPr="006662B4" w:rsidRDefault="00047F8D" w:rsidP="00047F8D">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b/>
          <w:sz w:val="24"/>
          <w:szCs w:val="24"/>
        </w:rPr>
      </w:pPr>
    </w:p>
    <w:p w:rsidR="00047F8D" w:rsidRPr="006662B4" w:rsidRDefault="00AA78FE" w:rsidP="00047F8D">
      <w:pPr>
        <w:widowControl/>
        <w:tabs>
          <w:tab w:val="left" w:pos="1134"/>
          <w:tab w:val="left" w:pos="1644"/>
          <w:tab w:val="left" w:pos="2155"/>
          <w:tab w:val="left" w:pos="2665"/>
          <w:tab w:val="left" w:pos="3175"/>
          <w:tab w:val="left" w:pos="3686"/>
        </w:tabs>
        <w:autoSpaceDE/>
        <w:autoSpaceDN/>
        <w:adjustRightInd/>
        <w:jc w:val="both"/>
        <w:rPr>
          <w:rFonts w:ascii="Arial" w:hAnsi="Arial" w:cs="Arial"/>
          <w:sz w:val="24"/>
          <w:szCs w:val="24"/>
        </w:rPr>
      </w:pPr>
      <w:r>
        <w:rPr>
          <w:rFonts w:ascii="Arial" w:hAnsi="Arial" w:cs="Arial"/>
          <w:b/>
          <w:sz w:val="24"/>
          <w:szCs w:val="24"/>
        </w:rPr>
        <w:t>4.7.4</w:t>
      </w:r>
      <w:r w:rsidR="00047F8D" w:rsidRPr="006662B4">
        <w:rPr>
          <w:rFonts w:ascii="Arial" w:hAnsi="Arial" w:cs="Arial"/>
          <w:b/>
          <w:sz w:val="24"/>
          <w:szCs w:val="24"/>
        </w:rPr>
        <w:tab/>
      </w:r>
      <w:r w:rsidR="00047F8D" w:rsidRPr="006662B4">
        <w:rPr>
          <w:rFonts w:ascii="Arial" w:hAnsi="Arial" w:cs="Arial"/>
          <w:sz w:val="24"/>
          <w:szCs w:val="24"/>
        </w:rPr>
        <w:t>Εγχειρίδιο του κατασκευαστή με λεπτομερή στοιχεία τεχνικών χαρακτηριστικών, οδηγιών χρήσης, λειτουργίας, συντήρησης, κατάλογο ανταλλακτικών κ.λπ.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φυλλαδίου ή σε ηλεκτρονική μορφή.</w:t>
      </w:r>
    </w:p>
    <w:p w:rsidR="00047F8D" w:rsidRPr="006662B4" w:rsidRDefault="00047F8D" w:rsidP="00047F8D">
      <w:pPr>
        <w:widowControl/>
        <w:tabs>
          <w:tab w:val="left" w:pos="1134"/>
          <w:tab w:val="left" w:pos="1644"/>
          <w:tab w:val="left" w:pos="2155"/>
          <w:tab w:val="left" w:pos="2665"/>
          <w:tab w:val="left" w:pos="3175"/>
          <w:tab w:val="left" w:pos="3686"/>
        </w:tabs>
        <w:autoSpaceDE/>
        <w:autoSpaceDN/>
        <w:adjustRightInd/>
        <w:jc w:val="both"/>
        <w:rPr>
          <w:rFonts w:ascii="Arial" w:hAnsi="Arial" w:cs="Arial"/>
          <w:sz w:val="24"/>
          <w:szCs w:val="24"/>
        </w:rPr>
      </w:pPr>
    </w:p>
    <w:p w:rsidR="00047F8D" w:rsidRDefault="00047F8D" w:rsidP="00047F8D">
      <w:pPr>
        <w:widowControl/>
        <w:tabs>
          <w:tab w:val="left" w:pos="1134"/>
          <w:tab w:val="left" w:pos="1644"/>
          <w:tab w:val="left" w:pos="2155"/>
          <w:tab w:val="left" w:pos="2665"/>
          <w:tab w:val="left" w:pos="3175"/>
          <w:tab w:val="left" w:pos="3686"/>
        </w:tabs>
        <w:autoSpaceDE/>
        <w:autoSpaceDN/>
        <w:adjustRightInd/>
        <w:jc w:val="both"/>
        <w:rPr>
          <w:rFonts w:ascii="Arial" w:hAnsi="Arial" w:cs="Arial"/>
          <w:sz w:val="24"/>
          <w:szCs w:val="24"/>
        </w:rPr>
      </w:pPr>
      <w:r w:rsidRPr="006662B4">
        <w:rPr>
          <w:rFonts w:ascii="Arial" w:hAnsi="Arial" w:cs="Arial"/>
          <w:b/>
          <w:sz w:val="24"/>
          <w:szCs w:val="24"/>
        </w:rPr>
        <w:t>4.7.</w:t>
      </w:r>
      <w:r w:rsidR="00AA78FE">
        <w:rPr>
          <w:rFonts w:ascii="Arial" w:hAnsi="Arial" w:cs="Arial"/>
          <w:b/>
          <w:sz w:val="24"/>
          <w:szCs w:val="24"/>
        </w:rPr>
        <w:t>5</w:t>
      </w:r>
      <w:r w:rsidRPr="006662B4">
        <w:rPr>
          <w:rFonts w:ascii="Arial" w:hAnsi="Arial" w:cs="Arial"/>
          <w:sz w:val="24"/>
          <w:szCs w:val="24"/>
        </w:rPr>
        <w:tab/>
        <w:t>Κατάλογο των Μέσων Ατομικής Προστασίας (ΜΑΠ) τα οποία απαιτούνται κατά την λειτουργία και συντήρηση του συστήματος από το προσωπικό επισκευής.</w:t>
      </w:r>
    </w:p>
    <w:p w:rsidR="00567EF0" w:rsidRPr="006C7E3D" w:rsidRDefault="00567EF0" w:rsidP="007D4ECA">
      <w:pPr>
        <w:shd w:val="clear" w:color="auto" w:fill="FFFFFF"/>
        <w:tabs>
          <w:tab w:val="left" w:pos="-5529"/>
          <w:tab w:val="left" w:pos="-4820"/>
          <w:tab w:val="left" w:pos="1134"/>
        </w:tabs>
        <w:jc w:val="both"/>
        <w:rPr>
          <w:rFonts w:ascii="Arial" w:hAnsi="Arial" w:cs="Arial"/>
          <w:bCs/>
          <w:sz w:val="24"/>
          <w:szCs w:val="24"/>
        </w:rPr>
      </w:pPr>
    </w:p>
    <w:p w:rsidR="00567EF0" w:rsidRPr="00DB5AAA" w:rsidRDefault="007D4ECA" w:rsidP="00DB5AAA">
      <w:pPr>
        <w:shd w:val="clear" w:color="auto" w:fill="FFFFFF"/>
        <w:tabs>
          <w:tab w:val="left" w:pos="-5529"/>
          <w:tab w:val="left" w:pos="-5387"/>
          <w:tab w:val="left" w:pos="-4820"/>
          <w:tab w:val="left" w:pos="574"/>
          <w:tab w:val="left" w:pos="1134"/>
        </w:tabs>
        <w:spacing w:line="20" w:lineRule="atLeast"/>
        <w:jc w:val="both"/>
        <w:rPr>
          <w:rFonts w:ascii="Arial" w:hAnsi="Arial" w:cs="Arial"/>
          <w:b/>
          <w:bCs/>
          <w:sz w:val="24"/>
          <w:szCs w:val="24"/>
        </w:rPr>
      </w:pPr>
      <w:bookmarkStart w:id="12" w:name="_Hlt451852300"/>
      <w:bookmarkStart w:id="13" w:name="Επισήμανση_Υλικού"/>
      <w:bookmarkEnd w:id="12"/>
      <w:r w:rsidRPr="006C7E3D">
        <w:rPr>
          <w:rFonts w:ascii="Arial" w:hAnsi="Arial" w:cs="Arial"/>
          <w:b/>
          <w:bCs/>
          <w:sz w:val="24"/>
          <w:szCs w:val="24"/>
        </w:rPr>
        <w:t>4.</w:t>
      </w:r>
      <w:r w:rsidR="00684FF9">
        <w:rPr>
          <w:rFonts w:ascii="Arial" w:hAnsi="Arial" w:cs="Arial"/>
          <w:b/>
          <w:bCs/>
          <w:sz w:val="24"/>
          <w:szCs w:val="24"/>
        </w:rPr>
        <w:t>8</w:t>
      </w:r>
      <w:r w:rsidRPr="006C7E3D">
        <w:rPr>
          <w:rFonts w:ascii="Arial" w:hAnsi="Arial" w:cs="Arial"/>
          <w:b/>
          <w:bCs/>
          <w:sz w:val="24"/>
          <w:szCs w:val="24"/>
        </w:rPr>
        <w:tab/>
        <w:t>Επισήμανση Υλικού</w:t>
      </w:r>
      <w:bookmarkEnd w:id="13"/>
    </w:p>
    <w:p w:rsidR="00CB4141" w:rsidRDefault="00CB4141" w:rsidP="00CB4141">
      <w:pPr>
        <w:shd w:val="clear" w:color="auto" w:fill="FFFFFF"/>
        <w:tabs>
          <w:tab w:val="left" w:pos="567"/>
          <w:tab w:val="left" w:pos="1134"/>
          <w:tab w:val="left" w:pos="1644"/>
          <w:tab w:val="left" w:pos="2155"/>
          <w:tab w:val="left" w:pos="2665"/>
          <w:tab w:val="left" w:pos="3175"/>
          <w:tab w:val="left" w:pos="3686"/>
        </w:tabs>
        <w:spacing w:before="269" w:line="278" w:lineRule="exact"/>
        <w:jc w:val="both"/>
        <w:rPr>
          <w:rFonts w:ascii="Arial" w:hAnsi="Arial" w:cs="Arial"/>
          <w:bCs/>
          <w:spacing w:val="-6"/>
          <w:sz w:val="24"/>
          <w:szCs w:val="24"/>
        </w:rPr>
      </w:pPr>
      <w:r>
        <w:rPr>
          <w:rFonts w:ascii="Arial" w:hAnsi="Arial" w:cs="Arial"/>
          <w:bCs/>
          <w:spacing w:val="-6"/>
          <w:sz w:val="24"/>
          <w:szCs w:val="24"/>
        </w:rPr>
        <w:tab/>
      </w:r>
      <w:r w:rsidRPr="006662B4">
        <w:rPr>
          <w:rFonts w:ascii="Arial" w:hAnsi="Arial" w:cs="Arial"/>
          <w:bCs/>
          <w:spacing w:val="-6"/>
          <w:sz w:val="24"/>
          <w:szCs w:val="24"/>
        </w:rPr>
        <w:t>Το μηχάνημα να φέρει με μέριμνα του προμηθευτή, σε κατάλληλη θέση, πινακίδες σήμανσης όπου θα αναγράφονται:</w:t>
      </w:r>
    </w:p>
    <w:p w:rsidR="00CB4141" w:rsidRDefault="00CB4141" w:rsidP="00CB4141">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b/>
          <w:sz w:val="24"/>
          <w:szCs w:val="24"/>
        </w:rPr>
      </w:pPr>
    </w:p>
    <w:p w:rsidR="00CB4141" w:rsidRPr="004330C3" w:rsidRDefault="00CB4141" w:rsidP="00E71ADC">
      <w:pPr>
        <w:widowControl/>
        <w:tabs>
          <w:tab w:val="left" w:pos="1134"/>
          <w:tab w:val="left" w:pos="1644"/>
          <w:tab w:val="left" w:pos="2155"/>
          <w:tab w:val="left" w:pos="2665"/>
          <w:tab w:val="left" w:pos="3175"/>
          <w:tab w:val="left" w:pos="3686"/>
        </w:tabs>
        <w:autoSpaceDE/>
        <w:autoSpaceDN/>
        <w:adjustRightInd/>
        <w:jc w:val="both"/>
        <w:rPr>
          <w:rFonts w:ascii="Arial" w:hAnsi="Arial" w:cs="Arial"/>
          <w:sz w:val="24"/>
          <w:szCs w:val="24"/>
        </w:rPr>
      </w:pPr>
      <w:r w:rsidRPr="004330C3">
        <w:rPr>
          <w:rFonts w:ascii="Arial" w:hAnsi="Arial" w:cs="Arial"/>
          <w:b/>
          <w:sz w:val="24"/>
          <w:szCs w:val="24"/>
        </w:rPr>
        <w:t>4.8.1</w:t>
      </w:r>
      <w:r w:rsidRPr="004330C3">
        <w:rPr>
          <w:rFonts w:ascii="Arial" w:hAnsi="Arial" w:cs="Arial"/>
          <w:b/>
          <w:sz w:val="24"/>
          <w:szCs w:val="24"/>
        </w:rPr>
        <w:tab/>
      </w:r>
      <w:r w:rsidRPr="004330C3">
        <w:rPr>
          <w:rFonts w:ascii="Arial" w:hAnsi="Arial" w:cs="Arial"/>
          <w:sz w:val="24"/>
          <w:szCs w:val="24"/>
        </w:rPr>
        <w:t>Το εμπορικό σήμα και η επωνυμία του κατασκευαστή.</w:t>
      </w:r>
    </w:p>
    <w:p w:rsidR="00CB4141" w:rsidRPr="006662B4" w:rsidRDefault="00CB4141" w:rsidP="00E71ADC">
      <w:pPr>
        <w:tabs>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4.8.2</w:t>
      </w:r>
      <w:r w:rsidR="00E71ADC">
        <w:rPr>
          <w:rFonts w:ascii="Arial" w:eastAsia="Calibri" w:hAnsi="Arial" w:cs="Arial"/>
          <w:b/>
          <w:sz w:val="24"/>
          <w:szCs w:val="24"/>
          <w:lang w:eastAsia="en-US"/>
        </w:rPr>
        <w:tab/>
      </w:r>
      <w:r w:rsidRPr="006662B4">
        <w:rPr>
          <w:rFonts w:ascii="Arial" w:eastAsia="Calibri" w:hAnsi="Arial" w:cs="Arial"/>
          <w:sz w:val="24"/>
          <w:szCs w:val="24"/>
          <w:lang w:eastAsia="en-US"/>
        </w:rPr>
        <w:t>Το εμπορικό σήμα και η επωνυμία του προμηθευτή.</w:t>
      </w:r>
    </w:p>
    <w:p w:rsidR="00CB4141" w:rsidRPr="006662B4" w:rsidRDefault="00CB4141" w:rsidP="00E71ADC">
      <w:pPr>
        <w:tabs>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lastRenderedPageBreak/>
        <w:t>4.8.3</w:t>
      </w:r>
      <w:r w:rsidRPr="006662B4">
        <w:rPr>
          <w:rFonts w:ascii="Arial" w:eastAsia="Calibri" w:hAnsi="Arial" w:cs="Arial"/>
          <w:sz w:val="24"/>
          <w:szCs w:val="24"/>
          <w:lang w:eastAsia="en-US"/>
        </w:rPr>
        <w:tab/>
        <w:t>Ο αριθμός και το έτος υπογραφής της σύμβασης.</w:t>
      </w:r>
    </w:p>
    <w:p w:rsidR="00CB4141" w:rsidRPr="006662B4" w:rsidRDefault="00CB4141" w:rsidP="00E71ADC">
      <w:pPr>
        <w:tabs>
          <w:tab w:val="left" w:pos="1134"/>
          <w:tab w:val="left" w:pos="1644"/>
          <w:tab w:val="left" w:pos="2155"/>
          <w:tab w:val="left" w:pos="2665"/>
          <w:tab w:val="left" w:pos="3175"/>
          <w:tab w:val="left" w:pos="3686"/>
        </w:tabs>
        <w:jc w:val="both"/>
        <w:rPr>
          <w:rFonts w:ascii="Arial" w:eastAsia="Calibri" w:hAnsi="Arial" w:cs="Arial"/>
          <w:sz w:val="24"/>
          <w:szCs w:val="24"/>
          <w:lang w:eastAsia="en-US"/>
        </w:rPr>
      </w:pPr>
      <w:r w:rsidRPr="006662B4">
        <w:rPr>
          <w:rFonts w:ascii="Arial" w:eastAsia="Calibri" w:hAnsi="Arial" w:cs="Arial"/>
          <w:b/>
          <w:sz w:val="24"/>
          <w:szCs w:val="24"/>
          <w:lang w:eastAsia="en-US"/>
        </w:rPr>
        <w:t>4.8.4</w:t>
      </w:r>
      <w:r w:rsidRPr="006662B4">
        <w:rPr>
          <w:rFonts w:ascii="Arial" w:eastAsia="Calibri" w:hAnsi="Arial" w:cs="Arial"/>
          <w:b/>
          <w:sz w:val="24"/>
          <w:szCs w:val="24"/>
          <w:lang w:eastAsia="en-US"/>
        </w:rPr>
        <w:tab/>
      </w:r>
      <w:r w:rsidRPr="006662B4">
        <w:rPr>
          <w:rFonts w:ascii="Arial" w:eastAsia="Calibri" w:hAnsi="Arial" w:cs="Arial"/>
          <w:sz w:val="24"/>
          <w:szCs w:val="24"/>
          <w:lang w:eastAsia="en-US"/>
        </w:rPr>
        <w:t>Η εμπορική ονομασία, ο τύπος, ο αριθμός ονομαστικού (Α/Ο) και το SERIAL NUMBER (SN). και οποιοδήποτε άλλο χαρακτηριστικό αναγνώρισης του μηχανήματος.</w:t>
      </w:r>
    </w:p>
    <w:p w:rsidR="00CB4141" w:rsidRPr="006662B4" w:rsidRDefault="00CB4141" w:rsidP="00E71ADC">
      <w:pPr>
        <w:tabs>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4.8.5</w:t>
      </w:r>
      <w:r w:rsidRPr="006662B4">
        <w:rPr>
          <w:rFonts w:ascii="Arial" w:eastAsia="Calibri" w:hAnsi="Arial" w:cs="Arial"/>
          <w:b/>
          <w:sz w:val="24"/>
          <w:szCs w:val="24"/>
          <w:lang w:eastAsia="en-US"/>
        </w:rPr>
        <w:tab/>
      </w:r>
      <w:r w:rsidRPr="006662B4">
        <w:rPr>
          <w:rFonts w:ascii="Arial" w:eastAsia="Calibri" w:hAnsi="Arial" w:cs="Arial"/>
          <w:sz w:val="24"/>
          <w:szCs w:val="24"/>
          <w:lang w:eastAsia="en-US"/>
        </w:rPr>
        <w:t>Η σήμανση πιστότητας «CE» με βάση το Π.Δ. 57/2010. Η σήμανση πρέπει να είναι τοποθετημένη κατά τρόπο εμφανή, ευανάγνωστο και ανεξίτηλο πάνω στο υλικό, καθώς και στις οδηγίες χρήσεως.</w:t>
      </w:r>
    </w:p>
    <w:p w:rsidR="00CB4141" w:rsidRDefault="00CB4141" w:rsidP="00E71ADC">
      <w:pPr>
        <w:tabs>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4.8.6</w:t>
      </w:r>
      <w:r w:rsidRPr="006662B4">
        <w:rPr>
          <w:rFonts w:ascii="Arial" w:eastAsia="Calibri" w:hAnsi="Arial" w:cs="Arial"/>
          <w:sz w:val="24"/>
          <w:szCs w:val="24"/>
          <w:lang w:eastAsia="en-US"/>
        </w:rPr>
        <w:tab/>
        <w:t>Οδηγίες για την ασφαλή χρήση του μηχανήματος (π.χ. οδηγίες σχετικές με τη γενική ασφάλεια της εργασίας, κλπ), οι οποίες να βρίσκονται τοποθετημένες σε εμφανή σημεία του μηχανήματος, όπως προβλέπεται στην κείμενη νομοθεσία.</w:t>
      </w:r>
    </w:p>
    <w:p w:rsidR="00E71ADC" w:rsidRDefault="00E71ADC" w:rsidP="00E71ADC">
      <w:pPr>
        <w:shd w:val="clear" w:color="auto" w:fill="FFFFFF"/>
        <w:tabs>
          <w:tab w:val="left" w:pos="567"/>
          <w:tab w:val="left" w:pos="1134"/>
          <w:tab w:val="left" w:pos="1644"/>
          <w:tab w:val="left" w:pos="2155"/>
          <w:tab w:val="left" w:pos="2665"/>
          <w:tab w:val="left" w:pos="3175"/>
          <w:tab w:val="left" w:pos="3686"/>
        </w:tabs>
        <w:jc w:val="both"/>
        <w:rPr>
          <w:rFonts w:ascii="Arial" w:hAnsi="Arial" w:cs="Arial"/>
          <w:b/>
          <w:bCs/>
          <w:color w:val="000000"/>
          <w:sz w:val="24"/>
          <w:szCs w:val="24"/>
        </w:rPr>
      </w:pPr>
      <w:r>
        <w:rPr>
          <w:rFonts w:ascii="Arial" w:hAnsi="Arial" w:cs="Arial"/>
          <w:b/>
          <w:bCs/>
          <w:color w:val="000000"/>
          <w:spacing w:val="-2"/>
          <w:sz w:val="24"/>
          <w:szCs w:val="24"/>
        </w:rPr>
        <w:t>5.</w:t>
      </w:r>
      <w:r w:rsidRPr="006662B4">
        <w:rPr>
          <w:rFonts w:ascii="Arial" w:hAnsi="Arial" w:cs="Arial"/>
          <w:b/>
          <w:bCs/>
          <w:color w:val="000000"/>
          <w:spacing w:val="-2"/>
          <w:sz w:val="24"/>
          <w:szCs w:val="24"/>
        </w:rPr>
        <w:tab/>
      </w:r>
      <w:r w:rsidRPr="006662B4">
        <w:rPr>
          <w:rFonts w:ascii="Arial" w:hAnsi="Arial" w:cs="Arial"/>
          <w:b/>
          <w:bCs/>
          <w:color w:val="000000"/>
          <w:sz w:val="24"/>
          <w:szCs w:val="24"/>
        </w:rPr>
        <w:t>ΣΥΣΚΕΥΑΣΙΑ / ΕΠΙΣΗΜΑΝΣΕΙΣ</w:t>
      </w:r>
    </w:p>
    <w:p w:rsidR="00E71ADC" w:rsidRPr="006662B4" w:rsidRDefault="00E71ADC" w:rsidP="00E71ADC">
      <w:pPr>
        <w:shd w:val="clear" w:color="auto" w:fill="FFFFFF"/>
        <w:tabs>
          <w:tab w:val="left" w:pos="709"/>
          <w:tab w:val="left" w:pos="1134"/>
          <w:tab w:val="left" w:pos="1644"/>
          <w:tab w:val="left" w:pos="2155"/>
          <w:tab w:val="left" w:pos="2665"/>
          <w:tab w:val="left" w:pos="3175"/>
          <w:tab w:val="left" w:pos="3686"/>
        </w:tabs>
        <w:jc w:val="both"/>
        <w:rPr>
          <w:rFonts w:ascii="Arial" w:hAnsi="Arial" w:cs="Arial"/>
          <w:b/>
          <w:bCs/>
          <w:color w:val="000000"/>
          <w:sz w:val="24"/>
          <w:szCs w:val="24"/>
        </w:rPr>
      </w:pPr>
    </w:p>
    <w:p w:rsidR="00E71ADC" w:rsidRPr="004330C3" w:rsidRDefault="00E71ADC" w:rsidP="00E71ADC">
      <w:pPr>
        <w:tabs>
          <w:tab w:val="left" w:pos="-5529"/>
          <w:tab w:val="left" w:pos="-5387"/>
          <w:tab w:val="left" w:pos="-4820"/>
          <w:tab w:val="left" w:pos="567"/>
          <w:tab w:val="left" w:pos="1134"/>
          <w:tab w:val="left" w:pos="1644"/>
          <w:tab w:val="left" w:pos="2155"/>
          <w:tab w:val="left" w:pos="2665"/>
          <w:tab w:val="left" w:pos="3175"/>
          <w:tab w:val="left" w:pos="3686"/>
        </w:tabs>
        <w:jc w:val="both"/>
        <w:rPr>
          <w:rFonts w:ascii="Arial" w:hAnsi="Arial" w:cs="Arial"/>
          <w:b/>
          <w:bCs/>
          <w:sz w:val="24"/>
          <w:szCs w:val="24"/>
          <w:lang w:eastAsia="en-US"/>
        </w:rPr>
      </w:pPr>
      <w:bookmarkStart w:id="14" w:name="Συσκευασία"/>
      <w:r w:rsidRPr="004330C3">
        <w:rPr>
          <w:rFonts w:ascii="Arial" w:hAnsi="Arial" w:cs="Arial"/>
          <w:b/>
          <w:bCs/>
          <w:sz w:val="24"/>
          <w:szCs w:val="24"/>
          <w:lang w:eastAsia="en-US"/>
        </w:rPr>
        <w:t>5.1</w:t>
      </w:r>
      <w:r w:rsidRPr="004330C3">
        <w:rPr>
          <w:rFonts w:ascii="Arial" w:hAnsi="Arial" w:cs="Arial"/>
          <w:b/>
          <w:bCs/>
          <w:sz w:val="24"/>
          <w:szCs w:val="24"/>
          <w:lang w:eastAsia="en-US"/>
        </w:rPr>
        <w:tab/>
        <w:t>Συσκευασία</w:t>
      </w:r>
    </w:p>
    <w:bookmarkEnd w:id="14"/>
    <w:p w:rsidR="00E71ADC" w:rsidRDefault="00E71ADC" w:rsidP="00E71ADC">
      <w:pPr>
        <w:shd w:val="clear" w:color="auto" w:fill="FFFFFF"/>
        <w:tabs>
          <w:tab w:val="left" w:pos="567"/>
          <w:tab w:val="left" w:pos="1134"/>
          <w:tab w:val="left" w:pos="1644"/>
          <w:tab w:val="left" w:pos="2155"/>
          <w:tab w:val="left" w:pos="2665"/>
          <w:tab w:val="left" w:pos="3175"/>
          <w:tab w:val="left" w:pos="3686"/>
        </w:tabs>
        <w:spacing w:before="274" w:line="274" w:lineRule="exact"/>
        <w:jc w:val="both"/>
        <w:rPr>
          <w:rFonts w:ascii="Arial" w:hAnsi="Arial" w:cs="Arial"/>
          <w:bCs/>
          <w:color w:val="000000"/>
          <w:spacing w:val="-1"/>
          <w:sz w:val="24"/>
          <w:szCs w:val="24"/>
        </w:rPr>
      </w:pPr>
      <w:r w:rsidRPr="006662B4">
        <w:rPr>
          <w:rFonts w:ascii="Arial" w:hAnsi="Arial" w:cs="Arial"/>
          <w:bCs/>
          <w:spacing w:val="-6"/>
          <w:sz w:val="24"/>
          <w:szCs w:val="24"/>
        </w:rPr>
        <w:t xml:space="preserve">Το μηχάνημα </w:t>
      </w:r>
      <w:r w:rsidRPr="006662B4">
        <w:rPr>
          <w:rFonts w:ascii="Arial" w:hAnsi="Arial" w:cs="Arial"/>
          <w:bCs/>
          <w:color w:val="000000"/>
          <w:spacing w:val="-1"/>
          <w:sz w:val="24"/>
          <w:szCs w:val="24"/>
        </w:rPr>
        <w:t>να φέρει, με μέριμνα του προμηθευτή, κατάλληλη συσκευασία, ώστε κατά τη μεταφορά και την αποθήκευσή του να μην διατρέχει κίνδυνο καταστροφής ή φθοράς.</w:t>
      </w:r>
    </w:p>
    <w:p w:rsidR="00E71ADC" w:rsidRDefault="00E71ADC" w:rsidP="00E71ADC">
      <w:pPr>
        <w:tabs>
          <w:tab w:val="left" w:pos="-5529"/>
          <w:tab w:val="left" w:pos="-5387"/>
          <w:tab w:val="left" w:pos="-4820"/>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p>
    <w:p w:rsidR="00E71ADC" w:rsidRPr="004330C3" w:rsidRDefault="00E71ADC" w:rsidP="00E71ADC">
      <w:pPr>
        <w:tabs>
          <w:tab w:val="left" w:pos="-5529"/>
          <w:tab w:val="left" w:pos="-5387"/>
          <w:tab w:val="left" w:pos="-4820"/>
          <w:tab w:val="left" w:pos="567"/>
          <w:tab w:val="left" w:pos="1134"/>
          <w:tab w:val="left" w:pos="1644"/>
          <w:tab w:val="left" w:pos="2155"/>
          <w:tab w:val="left" w:pos="2665"/>
          <w:tab w:val="left" w:pos="3175"/>
          <w:tab w:val="left" w:pos="3686"/>
        </w:tabs>
        <w:jc w:val="both"/>
        <w:rPr>
          <w:rFonts w:ascii="Arial" w:hAnsi="Arial" w:cs="Arial"/>
          <w:bCs/>
          <w:sz w:val="24"/>
          <w:szCs w:val="24"/>
          <w:lang w:eastAsia="en-US"/>
        </w:rPr>
      </w:pPr>
      <w:r w:rsidRPr="004330C3">
        <w:rPr>
          <w:rFonts w:ascii="Arial" w:hAnsi="Arial" w:cs="Arial"/>
          <w:b/>
          <w:bCs/>
          <w:sz w:val="24"/>
          <w:szCs w:val="24"/>
          <w:lang w:eastAsia="en-US"/>
        </w:rPr>
        <w:t>5.2</w:t>
      </w:r>
      <w:r w:rsidRPr="004330C3">
        <w:rPr>
          <w:rFonts w:ascii="Arial" w:hAnsi="Arial" w:cs="Arial"/>
          <w:b/>
          <w:bCs/>
          <w:sz w:val="24"/>
          <w:szCs w:val="24"/>
          <w:lang w:eastAsia="en-US"/>
        </w:rPr>
        <w:tab/>
      </w:r>
      <w:r w:rsidRPr="004330C3">
        <w:rPr>
          <w:rFonts w:ascii="Arial" w:hAnsi="Arial" w:cs="Arial"/>
          <w:bCs/>
          <w:sz w:val="24"/>
          <w:szCs w:val="24"/>
          <w:lang w:eastAsia="en-US"/>
        </w:rPr>
        <w:t xml:space="preserve">Στη συσκευασία του πρέπει να αναγράφονται ευκρινώς: </w:t>
      </w:r>
    </w:p>
    <w:p w:rsidR="00E71ADC" w:rsidRPr="004330C3" w:rsidRDefault="00E71ADC" w:rsidP="00E71ADC">
      <w:pPr>
        <w:tabs>
          <w:tab w:val="left" w:pos="-5529"/>
          <w:tab w:val="left" w:pos="-5387"/>
          <w:tab w:val="left" w:pos="-4820"/>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p>
    <w:p w:rsidR="00E71ADC" w:rsidRPr="004330C3" w:rsidRDefault="00E71ADC" w:rsidP="00E71ADC">
      <w:pPr>
        <w:tabs>
          <w:tab w:val="left" w:pos="1134"/>
          <w:tab w:val="left" w:pos="1644"/>
          <w:tab w:val="left" w:pos="2155"/>
          <w:tab w:val="left" w:pos="2665"/>
          <w:tab w:val="left" w:pos="3175"/>
          <w:tab w:val="left" w:pos="3686"/>
        </w:tabs>
        <w:jc w:val="both"/>
        <w:rPr>
          <w:rFonts w:ascii="Arial" w:hAnsi="Arial" w:cs="Arial"/>
          <w:bCs/>
          <w:sz w:val="24"/>
          <w:szCs w:val="24"/>
          <w:lang w:eastAsia="en-US"/>
        </w:rPr>
      </w:pPr>
      <w:r w:rsidRPr="004330C3">
        <w:rPr>
          <w:rFonts w:ascii="Arial" w:hAnsi="Arial" w:cs="Arial"/>
          <w:b/>
          <w:bCs/>
          <w:sz w:val="24"/>
          <w:szCs w:val="24"/>
          <w:lang w:eastAsia="en-US"/>
        </w:rPr>
        <w:t>5.2.1</w:t>
      </w:r>
      <w:r w:rsidRPr="004330C3">
        <w:rPr>
          <w:rFonts w:ascii="Arial" w:hAnsi="Arial" w:cs="Arial"/>
          <w:b/>
          <w:bCs/>
          <w:sz w:val="24"/>
          <w:szCs w:val="24"/>
          <w:lang w:eastAsia="en-US"/>
        </w:rPr>
        <w:tab/>
      </w:r>
      <w:r w:rsidRPr="004330C3">
        <w:rPr>
          <w:rFonts w:ascii="Arial" w:hAnsi="Arial" w:cs="Arial"/>
          <w:bCs/>
          <w:sz w:val="24"/>
          <w:szCs w:val="24"/>
          <w:lang w:eastAsia="en-US"/>
        </w:rPr>
        <w:t xml:space="preserve">Εμπορικό σήμα της εταιρίας κατασκευής. </w:t>
      </w:r>
    </w:p>
    <w:p w:rsidR="00E71ADC" w:rsidRPr="006662B4" w:rsidRDefault="00E71ADC" w:rsidP="00E71ADC">
      <w:pPr>
        <w:shd w:val="clear" w:color="auto" w:fill="FFFFFF"/>
        <w:tabs>
          <w:tab w:val="left" w:pos="1134"/>
          <w:tab w:val="left" w:pos="1644"/>
          <w:tab w:val="left" w:pos="2155"/>
          <w:tab w:val="left" w:pos="2665"/>
          <w:tab w:val="left" w:pos="3175"/>
          <w:tab w:val="left" w:pos="3686"/>
        </w:tabs>
        <w:spacing w:before="274" w:line="274" w:lineRule="exact"/>
        <w:jc w:val="both"/>
        <w:rPr>
          <w:rFonts w:ascii="Arial" w:hAnsi="Arial" w:cs="Arial"/>
          <w:bCs/>
          <w:color w:val="000000"/>
          <w:spacing w:val="-1"/>
          <w:sz w:val="24"/>
          <w:szCs w:val="24"/>
        </w:rPr>
      </w:pPr>
      <w:r w:rsidRPr="006662B4">
        <w:rPr>
          <w:rFonts w:ascii="Arial" w:hAnsi="Arial" w:cs="Arial"/>
          <w:b/>
          <w:bCs/>
          <w:color w:val="000000"/>
          <w:spacing w:val="-1"/>
          <w:sz w:val="24"/>
          <w:szCs w:val="24"/>
        </w:rPr>
        <w:t>5.2.2</w:t>
      </w:r>
      <w:r w:rsidRPr="006662B4">
        <w:rPr>
          <w:rFonts w:ascii="Arial" w:hAnsi="Arial" w:cs="Arial"/>
          <w:bCs/>
          <w:color w:val="000000"/>
          <w:spacing w:val="-1"/>
          <w:sz w:val="24"/>
          <w:szCs w:val="24"/>
        </w:rPr>
        <w:t xml:space="preserve"> </w:t>
      </w:r>
      <w:r w:rsidRPr="006662B4">
        <w:rPr>
          <w:rFonts w:ascii="Arial" w:hAnsi="Arial" w:cs="Arial"/>
          <w:bCs/>
          <w:color w:val="000000"/>
          <w:spacing w:val="-1"/>
          <w:sz w:val="24"/>
          <w:szCs w:val="24"/>
        </w:rPr>
        <w:tab/>
        <w:t xml:space="preserve">Στοιχεία της εταιρίας του προμηθευτή. </w:t>
      </w:r>
    </w:p>
    <w:p w:rsidR="00E71ADC" w:rsidRPr="006662B4" w:rsidRDefault="00E71ADC" w:rsidP="00E71ADC">
      <w:pPr>
        <w:shd w:val="clear" w:color="auto" w:fill="FFFFFF"/>
        <w:tabs>
          <w:tab w:val="left" w:pos="1134"/>
          <w:tab w:val="left" w:pos="1644"/>
          <w:tab w:val="left" w:pos="2155"/>
          <w:tab w:val="left" w:pos="2665"/>
          <w:tab w:val="left" w:pos="3175"/>
          <w:tab w:val="left" w:pos="3686"/>
        </w:tabs>
        <w:spacing w:before="274" w:line="274" w:lineRule="exact"/>
        <w:jc w:val="both"/>
        <w:rPr>
          <w:rFonts w:ascii="Arial" w:hAnsi="Arial" w:cs="Arial"/>
          <w:bCs/>
          <w:color w:val="000000"/>
          <w:spacing w:val="-1"/>
          <w:sz w:val="24"/>
          <w:szCs w:val="24"/>
        </w:rPr>
      </w:pPr>
      <w:r w:rsidRPr="006662B4">
        <w:rPr>
          <w:rFonts w:ascii="Arial" w:hAnsi="Arial" w:cs="Arial"/>
          <w:b/>
          <w:bCs/>
          <w:color w:val="000000"/>
          <w:spacing w:val="-1"/>
          <w:sz w:val="24"/>
          <w:szCs w:val="24"/>
        </w:rPr>
        <w:t>5.2.3</w:t>
      </w:r>
      <w:r w:rsidRPr="006662B4">
        <w:rPr>
          <w:rFonts w:ascii="Arial" w:hAnsi="Arial" w:cs="Arial"/>
          <w:bCs/>
          <w:color w:val="000000"/>
          <w:spacing w:val="-1"/>
          <w:sz w:val="24"/>
          <w:szCs w:val="24"/>
        </w:rPr>
        <w:t xml:space="preserve"> </w:t>
      </w:r>
      <w:r w:rsidRPr="006662B4">
        <w:rPr>
          <w:rFonts w:ascii="Arial" w:hAnsi="Arial" w:cs="Arial"/>
          <w:bCs/>
          <w:color w:val="000000"/>
          <w:spacing w:val="-1"/>
          <w:sz w:val="24"/>
          <w:szCs w:val="24"/>
        </w:rPr>
        <w:tab/>
        <w:t xml:space="preserve">Ημερομηνία και αριθμός της σύμβασης προμήθειας. </w:t>
      </w:r>
    </w:p>
    <w:p w:rsidR="00E71ADC" w:rsidRPr="006662B4" w:rsidRDefault="00E71ADC" w:rsidP="00E71ADC">
      <w:pPr>
        <w:shd w:val="clear" w:color="auto" w:fill="FFFFFF"/>
        <w:tabs>
          <w:tab w:val="left" w:pos="1134"/>
          <w:tab w:val="left" w:pos="1644"/>
          <w:tab w:val="left" w:pos="2155"/>
          <w:tab w:val="left" w:pos="2665"/>
          <w:tab w:val="left" w:pos="3175"/>
          <w:tab w:val="left" w:pos="3686"/>
        </w:tabs>
        <w:spacing w:before="274" w:line="274" w:lineRule="exact"/>
        <w:jc w:val="both"/>
        <w:rPr>
          <w:rFonts w:ascii="Arial" w:hAnsi="Arial" w:cs="Arial"/>
          <w:bCs/>
          <w:color w:val="000000"/>
          <w:spacing w:val="-1"/>
          <w:sz w:val="24"/>
          <w:szCs w:val="24"/>
        </w:rPr>
      </w:pPr>
      <w:r w:rsidRPr="006662B4">
        <w:rPr>
          <w:rFonts w:ascii="Arial" w:hAnsi="Arial" w:cs="Arial"/>
          <w:b/>
          <w:bCs/>
          <w:color w:val="000000"/>
          <w:spacing w:val="-1"/>
          <w:sz w:val="24"/>
          <w:szCs w:val="24"/>
        </w:rPr>
        <w:t>5.2.4</w:t>
      </w:r>
      <w:r w:rsidRPr="006662B4">
        <w:rPr>
          <w:rFonts w:ascii="Arial" w:hAnsi="Arial" w:cs="Arial"/>
          <w:bCs/>
          <w:color w:val="000000"/>
          <w:spacing w:val="-1"/>
          <w:sz w:val="24"/>
          <w:szCs w:val="24"/>
        </w:rPr>
        <w:tab/>
        <w:t>Όποια διευκρινιστικά στοιχεία είναι απαραίτητα για τη μεταφορά και αποθήκευση του.</w:t>
      </w:r>
    </w:p>
    <w:p w:rsidR="004E6378" w:rsidRDefault="004E6378" w:rsidP="00401FBF">
      <w:pPr>
        <w:shd w:val="clear" w:color="auto" w:fill="FFFFFF"/>
        <w:tabs>
          <w:tab w:val="left" w:pos="567"/>
          <w:tab w:val="left" w:pos="1134"/>
          <w:tab w:val="left" w:pos="1644"/>
          <w:tab w:val="left" w:pos="2155"/>
          <w:tab w:val="left" w:pos="2665"/>
          <w:tab w:val="left" w:pos="3175"/>
          <w:tab w:val="left" w:pos="3686"/>
        </w:tabs>
        <w:spacing w:before="269" w:line="278" w:lineRule="exact"/>
        <w:ind w:right="1"/>
        <w:jc w:val="both"/>
        <w:rPr>
          <w:rFonts w:ascii="Arial" w:hAnsi="Arial" w:cs="Arial"/>
          <w:b/>
          <w:bCs/>
          <w:color w:val="000000"/>
          <w:sz w:val="24"/>
          <w:szCs w:val="24"/>
        </w:rPr>
      </w:pPr>
      <w:bookmarkStart w:id="15" w:name="ΑΠΑΙΤΗΣΕΙΣ_ΣΥΜΜΟΡΦΩΣΗΣ_ΥΛΙΚΟΥ"/>
      <w:r>
        <w:rPr>
          <w:rFonts w:ascii="Arial" w:hAnsi="Arial" w:cs="Arial"/>
          <w:b/>
          <w:bCs/>
          <w:color w:val="000000"/>
          <w:sz w:val="24"/>
          <w:szCs w:val="24"/>
        </w:rPr>
        <w:t>6.</w:t>
      </w:r>
      <w:r w:rsidRPr="006662B4">
        <w:rPr>
          <w:rFonts w:ascii="Arial" w:hAnsi="Arial" w:cs="Arial"/>
          <w:b/>
          <w:bCs/>
          <w:color w:val="000000"/>
          <w:sz w:val="24"/>
          <w:szCs w:val="24"/>
        </w:rPr>
        <w:tab/>
        <w:t>ΑΠΑΙΤΗΣΕΙΣ ΣΥΜΜΟΡΦΩΣΗΣ ΥΛΙΚΟΥ</w:t>
      </w:r>
    </w:p>
    <w:p w:rsidR="00401FBF" w:rsidRPr="006662B4" w:rsidRDefault="00401FBF" w:rsidP="00401FBF">
      <w:pPr>
        <w:shd w:val="clear" w:color="auto" w:fill="FFFFFF"/>
        <w:tabs>
          <w:tab w:val="left" w:pos="567"/>
          <w:tab w:val="left" w:pos="1134"/>
          <w:tab w:val="left" w:pos="1644"/>
          <w:tab w:val="left" w:pos="2155"/>
          <w:tab w:val="left" w:pos="2665"/>
          <w:tab w:val="left" w:pos="3175"/>
          <w:tab w:val="left" w:pos="3686"/>
        </w:tabs>
        <w:spacing w:before="269" w:line="278" w:lineRule="exact"/>
        <w:ind w:right="1"/>
        <w:jc w:val="both"/>
        <w:rPr>
          <w:rFonts w:ascii="Arial" w:hAnsi="Arial" w:cs="Arial"/>
          <w:b/>
          <w:bCs/>
          <w:color w:val="000000"/>
          <w:sz w:val="24"/>
          <w:szCs w:val="24"/>
        </w:rPr>
      </w:pPr>
    </w:p>
    <w:p w:rsidR="004E6378" w:rsidRPr="004330C3" w:rsidRDefault="004E6378" w:rsidP="00482559">
      <w:pPr>
        <w:tabs>
          <w:tab w:val="left" w:pos="574"/>
          <w:tab w:val="left" w:pos="1134"/>
          <w:tab w:val="left" w:pos="1644"/>
          <w:tab w:val="left" w:pos="2155"/>
          <w:tab w:val="left" w:pos="2665"/>
          <w:tab w:val="left" w:pos="3175"/>
          <w:tab w:val="left" w:pos="3686"/>
        </w:tabs>
        <w:jc w:val="both"/>
        <w:rPr>
          <w:rFonts w:ascii="Arial" w:hAnsi="Arial" w:cs="Arial"/>
          <w:b/>
          <w:bCs/>
          <w:sz w:val="24"/>
          <w:szCs w:val="24"/>
          <w:lang w:eastAsia="en-US"/>
        </w:rPr>
      </w:pPr>
      <w:bookmarkStart w:id="16" w:name="Συνοδευτικά_Έγγραφα_Πιστοποιητικά"/>
      <w:bookmarkEnd w:id="15"/>
      <w:r w:rsidRPr="004330C3">
        <w:rPr>
          <w:rFonts w:ascii="Arial" w:hAnsi="Arial" w:cs="Arial"/>
          <w:b/>
          <w:bCs/>
          <w:sz w:val="24"/>
          <w:szCs w:val="24"/>
          <w:lang w:eastAsia="en-US"/>
        </w:rPr>
        <w:t>6.1</w:t>
      </w:r>
      <w:r w:rsidRPr="004330C3">
        <w:rPr>
          <w:rFonts w:ascii="Arial" w:hAnsi="Arial" w:cs="Arial"/>
          <w:b/>
          <w:bCs/>
          <w:sz w:val="24"/>
          <w:szCs w:val="24"/>
          <w:lang w:eastAsia="en-US"/>
        </w:rPr>
        <w:tab/>
        <w:t>Συνοδευτικά Έγγραφα / Πιστοποιητικά</w:t>
      </w:r>
    </w:p>
    <w:p w:rsidR="004E6378" w:rsidRPr="006662B4" w:rsidRDefault="004E6378" w:rsidP="00482559">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w:t>
      </w:r>
      <w:r w:rsidR="00482559">
        <w:rPr>
          <w:rFonts w:ascii="Arial" w:hAnsi="Arial" w:cs="Arial"/>
          <w:b/>
          <w:sz w:val="24"/>
          <w:szCs w:val="24"/>
        </w:rPr>
        <w:tab/>
      </w:r>
      <w:r w:rsidRPr="006662B4">
        <w:rPr>
          <w:rFonts w:ascii="Arial" w:hAnsi="Arial" w:cs="Arial"/>
          <w:sz w:val="24"/>
          <w:szCs w:val="24"/>
        </w:rPr>
        <w:t>Η επιτροπή παραλαβής κατά την παραλαβή του μηχανήματος να ελέγχει:</w:t>
      </w:r>
    </w:p>
    <w:p w:rsidR="004E6378" w:rsidRPr="006662B4" w:rsidRDefault="004E6378" w:rsidP="004E6378">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6.1.1.1</w:t>
      </w:r>
      <w:r w:rsidRPr="006662B4">
        <w:rPr>
          <w:rFonts w:ascii="Arial" w:hAnsi="Arial" w:cs="Arial"/>
          <w:bCs/>
          <w:color w:val="000000"/>
          <w:spacing w:val="-1"/>
          <w:sz w:val="24"/>
          <w:szCs w:val="24"/>
        </w:rPr>
        <w:tab/>
      </w:r>
      <w:r w:rsidRPr="006662B4">
        <w:rPr>
          <w:rFonts w:ascii="Arial" w:hAnsi="Arial" w:cs="Arial"/>
          <w:sz w:val="24"/>
          <w:szCs w:val="24"/>
        </w:rPr>
        <w:t>Ότι το μηχάνημα πληροί τις απαιτήσεις των παραγράφων 4.2 και 4.3 .</w:t>
      </w:r>
    </w:p>
    <w:p w:rsidR="004E6378" w:rsidRPr="006662B4" w:rsidRDefault="004E6378" w:rsidP="004E6378">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6.1.1.2</w:t>
      </w:r>
      <w:r w:rsidRPr="006662B4">
        <w:rPr>
          <w:rFonts w:ascii="Arial" w:hAnsi="Arial" w:cs="Arial"/>
          <w:sz w:val="24"/>
          <w:szCs w:val="24"/>
        </w:rPr>
        <w:tab/>
        <w:t>Ότι το μηχάνημα έχει σημανθεί σύμφωνα με τα καθορισμένα στην παράγραφο 4.8 και η συσκευασία του σύμφωνα με την παράγραφο 5.</w:t>
      </w:r>
    </w:p>
    <w:p w:rsidR="004E6378" w:rsidRPr="006662B4" w:rsidRDefault="004E6378" w:rsidP="004E6378">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highlight w:val="yellow"/>
        </w:rPr>
      </w:pPr>
      <w:r w:rsidRPr="006662B4">
        <w:rPr>
          <w:rFonts w:ascii="Arial" w:hAnsi="Arial" w:cs="Arial"/>
          <w:b/>
          <w:sz w:val="24"/>
          <w:szCs w:val="24"/>
        </w:rPr>
        <w:t>6.1.1.3</w:t>
      </w:r>
      <w:r w:rsidRPr="006662B4">
        <w:rPr>
          <w:rFonts w:ascii="Arial" w:hAnsi="Arial" w:cs="Arial"/>
          <w:sz w:val="24"/>
          <w:szCs w:val="24"/>
        </w:rPr>
        <w:tab/>
        <w:t>Γραπτές εγγυήσεις (όχι φωτοαντίγραφα) των αναφερομένων στις παραγράφους 7.3.1 και 7.3.2 .</w:t>
      </w:r>
    </w:p>
    <w:p w:rsidR="004E6378" w:rsidRPr="006662B4" w:rsidRDefault="004E6378" w:rsidP="004E6378">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6.1.1.4</w:t>
      </w:r>
      <w:r w:rsidRPr="006662B4">
        <w:rPr>
          <w:rFonts w:ascii="Arial" w:hAnsi="Arial" w:cs="Arial"/>
          <w:sz w:val="24"/>
          <w:szCs w:val="24"/>
        </w:rPr>
        <w:tab/>
        <w:t>Την ορθότητα των έγγραφων των παραγράφων 4.4, 4.5, και 4.7. ως προς την ορθή συμπλήρωση των στοιχείων και την ορθότητα τους με το προσφέρον μηχάνημα. [Όλα τα έγγραφα να είναι εντός  φακέλο</w:t>
      </w:r>
      <w:r>
        <w:rPr>
          <w:rFonts w:ascii="Arial" w:hAnsi="Arial" w:cs="Arial"/>
          <w:sz w:val="24"/>
          <w:szCs w:val="24"/>
        </w:rPr>
        <w:t>υ – ντοσιέ (ανάλογων διαστάσεων)</w:t>
      </w:r>
      <w:r w:rsidRPr="006662B4">
        <w:rPr>
          <w:rFonts w:ascii="Arial" w:hAnsi="Arial" w:cs="Arial"/>
          <w:sz w:val="24"/>
          <w:szCs w:val="24"/>
        </w:rPr>
        <w:t xml:space="preserve"> και να παραδοθούν σε δύο αντίγραφα].</w:t>
      </w:r>
    </w:p>
    <w:bookmarkEnd w:id="16"/>
    <w:p w:rsidR="004E6378" w:rsidRDefault="004E6378" w:rsidP="004E6378">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r w:rsidRPr="006662B4">
        <w:rPr>
          <w:rFonts w:ascii="Arial" w:hAnsi="Arial" w:cs="Arial"/>
          <w:b/>
          <w:sz w:val="24"/>
          <w:szCs w:val="24"/>
        </w:rPr>
        <w:t>6.1.1.5</w:t>
      </w:r>
      <w:r w:rsidRPr="006662B4">
        <w:rPr>
          <w:rFonts w:ascii="Arial" w:hAnsi="Arial" w:cs="Arial"/>
          <w:sz w:val="24"/>
          <w:szCs w:val="24"/>
        </w:rPr>
        <w:tab/>
        <w:t>Τα απαραίτητα αναγραφόμενα εγχειρίδια της παραγράφου 7.4 .</w:t>
      </w:r>
    </w:p>
    <w:p w:rsidR="00401FBF" w:rsidRDefault="00401FBF" w:rsidP="004E6378">
      <w:pPr>
        <w:shd w:val="clear" w:color="auto" w:fill="FFFFFF"/>
        <w:tabs>
          <w:tab w:val="left" w:pos="1134"/>
          <w:tab w:val="left" w:pos="1644"/>
          <w:tab w:val="left" w:pos="2155"/>
          <w:tab w:val="left" w:pos="2665"/>
          <w:tab w:val="left" w:pos="3175"/>
          <w:tab w:val="left" w:pos="3686"/>
        </w:tabs>
        <w:spacing w:before="269" w:line="278" w:lineRule="exact"/>
        <w:ind w:right="1"/>
        <w:jc w:val="both"/>
        <w:rPr>
          <w:rFonts w:ascii="Arial" w:hAnsi="Arial" w:cs="Arial"/>
          <w:sz w:val="24"/>
          <w:szCs w:val="24"/>
        </w:rPr>
      </w:pPr>
    </w:p>
    <w:p w:rsidR="00594308" w:rsidRPr="00075644" w:rsidRDefault="00594308" w:rsidP="00594308">
      <w:pPr>
        <w:shd w:val="clear" w:color="auto" w:fill="FFFFFF"/>
        <w:tabs>
          <w:tab w:val="left" w:pos="-5387"/>
          <w:tab w:val="left" w:pos="-4820"/>
          <w:tab w:val="left" w:pos="1134"/>
        </w:tabs>
        <w:spacing w:line="20" w:lineRule="atLeast"/>
        <w:ind w:right="1"/>
        <w:jc w:val="both"/>
        <w:rPr>
          <w:rFonts w:ascii="Arial" w:hAnsi="Arial" w:cs="Arial"/>
          <w:sz w:val="24"/>
          <w:szCs w:val="24"/>
        </w:rPr>
      </w:pPr>
      <w:r>
        <w:rPr>
          <w:rFonts w:ascii="Arial" w:hAnsi="Arial" w:cs="Arial"/>
          <w:b/>
          <w:sz w:val="24"/>
          <w:szCs w:val="24"/>
        </w:rPr>
        <w:t>6.1.1.6</w:t>
      </w:r>
      <w:r w:rsidRPr="00075644">
        <w:rPr>
          <w:rFonts w:ascii="Arial" w:hAnsi="Arial" w:cs="Arial"/>
          <w:b/>
          <w:sz w:val="24"/>
          <w:szCs w:val="24"/>
        </w:rPr>
        <w:tab/>
      </w:r>
      <w:r w:rsidRPr="00075644">
        <w:rPr>
          <w:rFonts w:ascii="Arial" w:hAnsi="Arial" w:cs="Arial"/>
          <w:sz w:val="24"/>
          <w:szCs w:val="24"/>
        </w:rPr>
        <w:t>Αντίγραφα ανανεωμένων Πιστοποιητικών Συμμόρφωσης Συστήματος Διαχείρισης Ποιότητας κατά ISO 9001 του εργοστασίου κατασκευής, εάν τα πιστοποιητικά της παραγράφου 9.2.2, που περιλαμβάνονται στην Τεχνική Προσφορά λήγουν πριν την παράδοση του υλικού.</w:t>
      </w:r>
    </w:p>
    <w:p w:rsidR="00F0437E" w:rsidRDefault="00F0437E" w:rsidP="00594308">
      <w:pPr>
        <w:shd w:val="clear" w:color="auto" w:fill="FFFFFF"/>
        <w:tabs>
          <w:tab w:val="left" w:pos="-5387"/>
          <w:tab w:val="left" w:pos="-4820"/>
          <w:tab w:val="left" w:pos="1134"/>
        </w:tabs>
        <w:spacing w:line="20" w:lineRule="atLeast"/>
        <w:ind w:right="1"/>
        <w:jc w:val="both"/>
        <w:rPr>
          <w:rFonts w:ascii="Arial" w:hAnsi="Arial" w:cs="Arial"/>
          <w:b/>
          <w:sz w:val="24"/>
          <w:szCs w:val="24"/>
        </w:rPr>
      </w:pPr>
    </w:p>
    <w:p w:rsidR="00594308" w:rsidRPr="00075644" w:rsidRDefault="00F0437E" w:rsidP="00594308">
      <w:pPr>
        <w:shd w:val="clear" w:color="auto" w:fill="FFFFFF"/>
        <w:tabs>
          <w:tab w:val="left" w:pos="-5387"/>
          <w:tab w:val="left" w:pos="-4820"/>
          <w:tab w:val="left" w:pos="1134"/>
        </w:tabs>
        <w:spacing w:line="20" w:lineRule="atLeast"/>
        <w:ind w:right="1"/>
        <w:jc w:val="both"/>
        <w:rPr>
          <w:rFonts w:ascii="Arial" w:hAnsi="Arial" w:cs="Arial"/>
          <w:sz w:val="24"/>
          <w:szCs w:val="24"/>
        </w:rPr>
      </w:pPr>
      <w:r>
        <w:rPr>
          <w:rFonts w:ascii="Arial" w:hAnsi="Arial" w:cs="Arial"/>
          <w:b/>
          <w:sz w:val="24"/>
          <w:szCs w:val="24"/>
        </w:rPr>
        <w:t>6.1.2</w:t>
      </w:r>
      <w:r w:rsidR="00594308" w:rsidRPr="00075644">
        <w:rPr>
          <w:rFonts w:ascii="Arial" w:hAnsi="Arial" w:cs="Arial"/>
          <w:b/>
          <w:sz w:val="24"/>
          <w:szCs w:val="24"/>
        </w:rPr>
        <w:tab/>
      </w:r>
      <w:r w:rsidR="00594308" w:rsidRPr="00075644">
        <w:rPr>
          <w:rFonts w:ascii="Arial" w:hAnsi="Arial" w:cs="Arial"/>
          <w:sz w:val="24"/>
          <w:szCs w:val="24"/>
        </w:rPr>
        <w:t>Γραπτές εγγυήσεις καλής λειτουργίας και χρόνου εγγύησης (όχι φωτοαντίγραφα).</w:t>
      </w:r>
    </w:p>
    <w:p w:rsidR="004E6378" w:rsidRPr="006662B4" w:rsidRDefault="004E6378" w:rsidP="004E6378">
      <w:pPr>
        <w:tabs>
          <w:tab w:val="left" w:pos="709"/>
          <w:tab w:val="left" w:pos="1134"/>
          <w:tab w:val="left" w:pos="1644"/>
          <w:tab w:val="left" w:pos="2155"/>
          <w:tab w:val="left" w:pos="2665"/>
          <w:tab w:val="left" w:pos="3175"/>
          <w:tab w:val="left" w:pos="3686"/>
        </w:tabs>
        <w:jc w:val="both"/>
        <w:rPr>
          <w:rFonts w:ascii="Arial" w:hAnsi="Arial" w:cs="Arial"/>
          <w:b/>
          <w:sz w:val="24"/>
          <w:szCs w:val="24"/>
        </w:rPr>
      </w:pPr>
      <w:bookmarkStart w:id="17" w:name="_Toc440872580"/>
      <w:bookmarkStart w:id="18" w:name="_Toc443472544"/>
      <w:bookmarkStart w:id="19" w:name="_Toc506196646"/>
    </w:p>
    <w:p w:rsidR="004E6378" w:rsidRPr="004330C3" w:rsidRDefault="004E6378" w:rsidP="008D71E0">
      <w:pPr>
        <w:tabs>
          <w:tab w:val="left" w:pos="1134"/>
          <w:tab w:val="left" w:pos="1644"/>
          <w:tab w:val="left" w:pos="2155"/>
          <w:tab w:val="left" w:pos="2665"/>
          <w:tab w:val="left" w:pos="3175"/>
          <w:tab w:val="left" w:pos="3686"/>
        </w:tabs>
        <w:jc w:val="both"/>
        <w:rPr>
          <w:rFonts w:ascii="Arial" w:hAnsi="Arial" w:cs="Arial"/>
          <w:b/>
          <w:bCs/>
          <w:sz w:val="24"/>
          <w:szCs w:val="24"/>
          <w:lang w:eastAsia="en-US"/>
        </w:rPr>
      </w:pPr>
      <w:r w:rsidRPr="004330C3">
        <w:rPr>
          <w:rFonts w:ascii="Arial" w:hAnsi="Arial" w:cs="Arial"/>
          <w:b/>
          <w:bCs/>
          <w:sz w:val="24"/>
          <w:szCs w:val="24"/>
          <w:lang w:eastAsia="en-US"/>
        </w:rPr>
        <w:t>6.2</w:t>
      </w:r>
      <w:r w:rsidRPr="004330C3">
        <w:rPr>
          <w:rFonts w:ascii="Arial" w:hAnsi="Arial" w:cs="Arial"/>
          <w:b/>
          <w:bCs/>
          <w:sz w:val="24"/>
          <w:szCs w:val="24"/>
          <w:lang w:eastAsia="en-US"/>
        </w:rPr>
        <w:tab/>
        <w:t>Επιθεωρήσεις / Δοκιμές</w:t>
      </w:r>
      <w:bookmarkEnd w:id="17"/>
      <w:bookmarkEnd w:id="18"/>
      <w:bookmarkEnd w:id="19"/>
    </w:p>
    <w:p w:rsidR="004E6378" w:rsidRPr="006662B4" w:rsidRDefault="004E6378" w:rsidP="00B702C0">
      <w:pPr>
        <w:tabs>
          <w:tab w:val="left" w:pos="1134"/>
          <w:tab w:val="left" w:pos="1644"/>
          <w:tab w:val="left" w:pos="2155"/>
          <w:tab w:val="left" w:pos="2665"/>
          <w:tab w:val="left" w:pos="3175"/>
          <w:tab w:val="left" w:pos="3686"/>
        </w:tabs>
        <w:jc w:val="both"/>
        <w:rPr>
          <w:rFonts w:ascii="Arial" w:hAnsi="Arial" w:cs="Arial"/>
          <w:b/>
          <w:sz w:val="24"/>
          <w:szCs w:val="24"/>
        </w:rPr>
      </w:pPr>
    </w:p>
    <w:p w:rsidR="004E6378" w:rsidRPr="006662B4" w:rsidRDefault="004E6378" w:rsidP="008D71E0">
      <w:pPr>
        <w:tabs>
          <w:tab w:val="left" w:pos="1134"/>
          <w:tab w:val="left" w:pos="1644"/>
          <w:tab w:val="left" w:pos="2155"/>
          <w:tab w:val="left" w:pos="2665"/>
          <w:tab w:val="left" w:pos="3175"/>
          <w:tab w:val="left" w:pos="3686"/>
        </w:tabs>
        <w:jc w:val="both"/>
        <w:rPr>
          <w:rFonts w:ascii="Arial" w:hAnsi="Arial" w:cs="Arial"/>
          <w:b/>
          <w:sz w:val="24"/>
          <w:szCs w:val="24"/>
        </w:rPr>
      </w:pPr>
      <w:bookmarkStart w:id="20" w:name="_Toc440872581"/>
      <w:bookmarkStart w:id="21" w:name="_Toc440875082"/>
      <w:bookmarkStart w:id="22" w:name="_Toc440876275"/>
      <w:bookmarkStart w:id="23" w:name="_Toc441222305"/>
      <w:bookmarkStart w:id="24" w:name="_Toc441233130"/>
      <w:bookmarkStart w:id="25" w:name="_Toc506196647"/>
      <w:r w:rsidRPr="006662B4">
        <w:rPr>
          <w:rFonts w:ascii="Arial" w:hAnsi="Arial" w:cs="Arial"/>
          <w:b/>
          <w:sz w:val="24"/>
          <w:szCs w:val="24"/>
        </w:rPr>
        <w:t>6.2.</w:t>
      </w:r>
      <w:bookmarkEnd w:id="20"/>
      <w:bookmarkEnd w:id="21"/>
      <w:bookmarkEnd w:id="22"/>
      <w:bookmarkEnd w:id="23"/>
      <w:bookmarkEnd w:id="24"/>
      <w:r w:rsidRPr="006662B4">
        <w:rPr>
          <w:rFonts w:ascii="Arial" w:hAnsi="Arial" w:cs="Arial"/>
          <w:b/>
          <w:sz w:val="24"/>
          <w:szCs w:val="24"/>
        </w:rPr>
        <w:t>1</w:t>
      </w:r>
      <w:r w:rsidRPr="006662B4">
        <w:rPr>
          <w:rFonts w:ascii="Arial" w:hAnsi="Arial" w:cs="Arial"/>
          <w:sz w:val="24"/>
          <w:szCs w:val="24"/>
        </w:rPr>
        <w:tab/>
      </w:r>
      <w:r w:rsidRPr="006662B4">
        <w:rPr>
          <w:rFonts w:ascii="Arial" w:hAnsi="Arial" w:cs="Arial"/>
          <w:b/>
          <w:sz w:val="24"/>
          <w:szCs w:val="24"/>
        </w:rPr>
        <w:t>Μακροσκοπικός Έλεγχος</w:t>
      </w:r>
      <w:bookmarkEnd w:id="25"/>
    </w:p>
    <w:p w:rsidR="004E6378" w:rsidRPr="006662B4" w:rsidRDefault="004E6378" w:rsidP="008D71E0">
      <w:pPr>
        <w:pStyle w:val="af4"/>
        <w:tabs>
          <w:tab w:val="clear" w:pos="360"/>
          <w:tab w:val="clear" w:pos="567"/>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6.2.1.1</w:t>
      </w:r>
      <w:r w:rsidRPr="006662B4">
        <w:rPr>
          <w:sz w:val="24"/>
          <w:szCs w:val="24"/>
        </w:rPr>
        <w:tab/>
        <w:t>Κατ’ αυτόν να ελεγχθεί από την επιτροπή παραλαβής:</w:t>
      </w:r>
    </w:p>
    <w:p w:rsidR="004E6378" w:rsidRPr="006662B4" w:rsidRDefault="004E6378" w:rsidP="008D71E0">
      <w:pPr>
        <w:pStyle w:val="af4"/>
        <w:tabs>
          <w:tab w:val="clear" w:pos="360"/>
          <w:tab w:val="clear" w:pos="567"/>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6.2.1.1.1</w:t>
      </w:r>
      <w:r w:rsidRPr="006662B4">
        <w:rPr>
          <w:b/>
          <w:sz w:val="24"/>
          <w:szCs w:val="24"/>
        </w:rPr>
        <w:tab/>
      </w:r>
      <w:r>
        <w:rPr>
          <w:b/>
          <w:sz w:val="24"/>
          <w:szCs w:val="24"/>
        </w:rPr>
        <w:tab/>
      </w:r>
      <w:r w:rsidRPr="006662B4">
        <w:rPr>
          <w:sz w:val="24"/>
          <w:szCs w:val="24"/>
        </w:rPr>
        <w:t>Η καλή κατάσταση του μηχανήματος από πλευράς εμφάνισης, λειτουργικότητας ή φθορών.</w:t>
      </w:r>
    </w:p>
    <w:p w:rsidR="004E6378" w:rsidRPr="006662B4" w:rsidRDefault="004E6378" w:rsidP="008D71E0">
      <w:pPr>
        <w:pStyle w:val="af4"/>
        <w:tabs>
          <w:tab w:val="clear" w:pos="360"/>
          <w:tab w:val="clear" w:pos="567"/>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6.2.1.1.2</w:t>
      </w:r>
      <w:r>
        <w:rPr>
          <w:b/>
          <w:sz w:val="24"/>
          <w:szCs w:val="24"/>
        </w:rPr>
        <w:tab/>
      </w:r>
      <w:r w:rsidRPr="006662B4">
        <w:rPr>
          <w:b/>
          <w:sz w:val="24"/>
          <w:szCs w:val="24"/>
        </w:rPr>
        <w:tab/>
      </w:r>
      <w:r w:rsidRPr="006662B4">
        <w:rPr>
          <w:sz w:val="24"/>
          <w:szCs w:val="24"/>
        </w:rPr>
        <w:t>Η συμφωνία των χαρακτηριστικών στοιχείων με αυτά που προσδιορίζονται στην παρούσα προδιαγραφή, σε συνδυασμό με τους όρους που συμπεριλαμβάνονται στη σύμβαση.</w:t>
      </w:r>
    </w:p>
    <w:p w:rsidR="004E6378" w:rsidRPr="006662B4" w:rsidRDefault="004E6378" w:rsidP="008D71E0">
      <w:pPr>
        <w:pStyle w:val="af4"/>
        <w:tabs>
          <w:tab w:val="clear" w:pos="360"/>
          <w:tab w:val="clear" w:pos="567"/>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6.2.1.2</w:t>
      </w:r>
      <w:r w:rsidR="008D71E0">
        <w:rPr>
          <w:b/>
          <w:sz w:val="24"/>
          <w:szCs w:val="24"/>
        </w:rPr>
        <w:tab/>
      </w:r>
      <w:r w:rsidRPr="006662B4">
        <w:rPr>
          <w:b/>
          <w:sz w:val="24"/>
          <w:szCs w:val="24"/>
        </w:rPr>
        <w:tab/>
      </w:r>
      <w:r w:rsidRPr="006662B4">
        <w:rPr>
          <w:sz w:val="24"/>
          <w:szCs w:val="24"/>
        </w:rPr>
        <w:t>Η ύπαρξη των παρελκόμενων, ανταλλακτικών, εγγράφων – εντύπων – σχεδίων, καθώς και των τεχνικών εγχειριδίων κ.λπ. που αναφέρονται σε άλλες παραγράφους της παρούσας προδιαγραφής, και τα οποία ο προμηθευτής είναι υποχρεωμένος να προσκομίσει.</w:t>
      </w:r>
    </w:p>
    <w:p w:rsidR="004E6378" w:rsidRPr="006662B4" w:rsidRDefault="004E6378" w:rsidP="00376D54">
      <w:pPr>
        <w:pStyle w:val="af4"/>
        <w:tabs>
          <w:tab w:val="clear" w:pos="360"/>
          <w:tab w:val="clear" w:pos="567"/>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6.2.1.3</w:t>
      </w:r>
      <w:r w:rsidRPr="006662B4">
        <w:rPr>
          <w:b/>
          <w:sz w:val="24"/>
          <w:szCs w:val="24"/>
        </w:rPr>
        <w:tab/>
      </w:r>
      <w:r w:rsidR="00376D54">
        <w:rPr>
          <w:b/>
          <w:sz w:val="24"/>
          <w:szCs w:val="24"/>
        </w:rPr>
        <w:tab/>
      </w:r>
      <w:r w:rsidRPr="006662B4">
        <w:rPr>
          <w:sz w:val="24"/>
          <w:szCs w:val="24"/>
        </w:rPr>
        <w:t>Αν κατά τους μακροσκοπικούς ελέγχους των παραγράφων 6.2.1.1 έως και 6.2.1.2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παρούσα ΠΕΔ.</w:t>
      </w:r>
    </w:p>
    <w:p w:rsidR="004E6378" w:rsidRPr="006662B4" w:rsidRDefault="004E6378" w:rsidP="00482559">
      <w:pPr>
        <w:pStyle w:val="af4"/>
        <w:tabs>
          <w:tab w:val="clear" w:pos="360"/>
          <w:tab w:val="clear" w:pos="567"/>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6.2.1.4</w:t>
      </w:r>
      <w:r w:rsidRPr="006662B4">
        <w:rPr>
          <w:b/>
          <w:sz w:val="24"/>
          <w:szCs w:val="24"/>
        </w:rPr>
        <w:tab/>
      </w:r>
      <w:r w:rsidR="00376D54">
        <w:rPr>
          <w:b/>
          <w:sz w:val="24"/>
          <w:szCs w:val="24"/>
        </w:rPr>
        <w:tab/>
      </w:r>
      <w:r w:rsidRPr="006662B4">
        <w:rPr>
          <w:sz w:val="24"/>
          <w:szCs w:val="24"/>
        </w:rPr>
        <w:t xml:space="preserve">Αν κατά τους μακροσκοπικούς ελέγχους των παραγράφων 6.2.1.1 και 6.2.1.2 δεν ικανοποιούνται τα προβλεπόμενα από την ΠΕΔ, η επιτροπή παραλαβής μπορεί να απορρίψει </w:t>
      </w:r>
      <w:r w:rsidR="0020240A">
        <w:rPr>
          <w:sz w:val="24"/>
          <w:szCs w:val="24"/>
        </w:rPr>
        <w:t>το μηχάνημα</w:t>
      </w:r>
      <w:r w:rsidR="0020240A" w:rsidRPr="006662B4">
        <w:rPr>
          <w:sz w:val="24"/>
          <w:szCs w:val="24"/>
        </w:rPr>
        <w:t xml:space="preserve"> </w:t>
      </w:r>
      <w:r w:rsidRPr="006662B4">
        <w:rPr>
          <w:sz w:val="24"/>
          <w:szCs w:val="24"/>
        </w:rPr>
        <w:t>χωρίς περαιτέρω ελέγχους.</w:t>
      </w:r>
    </w:p>
    <w:p w:rsidR="004E6378" w:rsidRPr="006662B4" w:rsidRDefault="004E6378" w:rsidP="004E6378">
      <w:pPr>
        <w:tabs>
          <w:tab w:val="left" w:pos="709"/>
          <w:tab w:val="left" w:pos="1134"/>
          <w:tab w:val="left" w:pos="1644"/>
          <w:tab w:val="left" w:pos="2155"/>
          <w:tab w:val="left" w:pos="2665"/>
          <w:tab w:val="left" w:pos="3175"/>
          <w:tab w:val="left" w:pos="3686"/>
        </w:tabs>
        <w:jc w:val="both"/>
        <w:rPr>
          <w:rFonts w:ascii="Arial" w:hAnsi="Arial" w:cs="Arial"/>
          <w:sz w:val="24"/>
          <w:szCs w:val="24"/>
        </w:rPr>
      </w:pPr>
    </w:p>
    <w:p w:rsidR="004E6378" w:rsidRPr="006662B4" w:rsidRDefault="004E6378" w:rsidP="00482559">
      <w:pPr>
        <w:tabs>
          <w:tab w:val="left" w:pos="1134"/>
          <w:tab w:val="left" w:pos="1644"/>
          <w:tab w:val="left" w:pos="2155"/>
          <w:tab w:val="left" w:pos="2665"/>
          <w:tab w:val="left" w:pos="3175"/>
          <w:tab w:val="left" w:pos="3686"/>
        </w:tabs>
        <w:jc w:val="both"/>
        <w:rPr>
          <w:rFonts w:ascii="Arial" w:hAnsi="Arial" w:cs="Arial"/>
          <w:b/>
          <w:sz w:val="24"/>
          <w:szCs w:val="24"/>
        </w:rPr>
      </w:pPr>
      <w:r>
        <w:rPr>
          <w:rFonts w:ascii="Arial" w:hAnsi="Arial" w:cs="Arial"/>
          <w:b/>
          <w:sz w:val="24"/>
          <w:szCs w:val="24"/>
        </w:rPr>
        <w:t>6.2.2</w:t>
      </w:r>
      <w:r w:rsidRPr="006662B4">
        <w:rPr>
          <w:rFonts w:ascii="Arial" w:hAnsi="Arial" w:cs="Arial"/>
          <w:b/>
          <w:sz w:val="24"/>
          <w:szCs w:val="24"/>
        </w:rPr>
        <w:tab/>
        <w:t>Λειτουργικός Έλεγχος</w:t>
      </w:r>
    </w:p>
    <w:p w:rsidR="004E6378" w:rsidRPr="004330C3" w:rsidRDefault="004E6378" w:rsidP="004E6378">
      <w:pPr>
        <w:tabs>
          <w:tab w:val="left" w:pos="709"/>
          <w:tab w:val="left" w:pos="1134"/>
          <w:tab w:val="left" w:pos="1644"/>
          <w:tab w:val="left" w:pos="2155"/>
          <w:tab w:val="left" w:pos="2665"/>
          <w:tab w:val="left" w:pos="3175"/>
          <w:tab w:val="left" w:pos="3686"/>
        </w:tabs>
        <w:jc w:val="both"/>
        <w:rPr>
          <w:rFonts w:ascii="Arial" w:hAnsi="Arial" w:cs="Arial"/>
          <w:b/>
          <w:sz w:val="24"/>
          <w:szCs w:val="24"/>
        </w:rPr>
      </w:pPr>
    </w:p>
    <w:p w:rsidR="004E6378" w:rsidRPr="006662B4" w:rsidRDefault="00B702C0" w:rsidP="00B702C0">
      <w:pPr>
        <w:tabs>
          <w:tab w:val="left" w:pos="1134"/>
          <w:tab w:val="left" w:pos="1644"/>
          <w:tab w:val="left" w:pos="2155"/>
          <w:tab w:val="left" w:pos="2665"/>
          <w:tab w:val="left" w:pos="3175"/>
          <w:tab w:val="left" w:pos="3686"/>
        </w:tabs>
        <w:jc w:val="both"/>
        <w:rPr>
          <w:rFonts w:ascii="Arial" w:hAnsi="Arial" w:cs="Arial"/>
          <w:b/>
          <w:i/>
          <w:sz w:val="24"/>
          <w:szCs w:val="24"/>
        </w:rPr>
      </w:pPr>
      <w:r>
        <w:rPr>
          <w:rFonts w:ascii="Arial" w:hAnsi="Arial" w:cs="Arial"/>
          <w:sz w:val="24"/>
          <w:szCs w:val="24"/>
        </w:rPr>
        <w:tab/>
      </w:r>
      <w:r w:rsidR="004E6378" w:rsidRPr="006662B4">
        <w:rPr>
          <w:rFonts w:ascii="Arial" w:hAnsi="Arial" w:cs="Arial"/>
          <w:sz w:val="24"/>
          <w:szCs w:val="24"/>
        </w:rPr>
        <w:t xml:space="preserve">Κατά τον λειτουργικό έλεγχο, το μηχάνημα θα υποστεί δοκιμή σε εργασία ρουτίνας για τουλάχιστον δεκαπέντε (15) εργάσιμες ημέρες.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του με τη σύνταξη του αντίστοιχου πρωτοκόλλου οριστικής παραλαβής. </w:t>
      </w:r>
    </w:p>
    <w:p w:rsidR="004E6378" w:rsidRPr="006662B4" w:rsidRDefault="004E6378" w:rsidP="004E6378">
      <w:pPr>
        <w:tabs>
          <w:tab w:val="left" w:pos="709"/>
          <w:tab w:val="left" w:pos="1134"/>
          <w:tab w:val="left" w:pos="1644"/>
          <w:tab w:val="left" w:pos="2155"/>
          <w:tab w:val="left" w:pos="2665"/>
          <w:tab w:val="left" w:pos="3175"/>
          <w:tab w:val="left" w:pos="3686"/>
        </w:tabs>
        <w:jc w:val="both"/>
        <w:rPr>
          <w:rFonts w:ascii="Arial" w:hAnsi="Arial" w:cs="Arial"/>
          <w:sz w:val="24"/>
          <w:szCs w:val="24"/>
        </w:rPr>
      </w:pPr>
    </w:p>
    <w:p w:rsidR="004E6378" w:rsidRPr="006662B4" w:rsidRDefault="004E6378" w:rsidP="00B702C0">
      <w:pPr>
        <w:tabs>
          <w:tab w:val="left" w:pos="1134"/>
          <w:tab w:val="left" w:pos="1644"/>
          <w:tab w:val="left" w:pos="2155"/>
          <w:tab w:val="left" w:pos="2665"/>
          <w:tab w:val="left" w:pos="3175"/>
          <w:tab w:val="left" w:pos="3686"/>
        </w:tabs>
        <w:jc w:val="both"/>
        <w:rPr>
          <w:rFonts w:ascii="Arial" w:hAnsi="Arial" w:cs="Arial"/>
          <w:b/>
          <w:i/>
          <w:sz w:val="24"/>
          <w:szCs w:val="24"/>
        </w:rPr>
      </w:pPr>
      <w:r w:rsidRPr="006662B4">
        <w:rPr>
          <w:rFonts w:ascii="Arial" w:hAnsi="Arial" w:cs="Arial"/>
          <w:b/>
          <w:sz w:val="24"/>
          <w:szCs w:val="24"/>
        </w:rPr>
        <w:t>6.</w:t>
      </w:r>
      <w:r>
        <w:rPr>
          <w:rFonts w:ascii="Arial" w:hAnsi="Arial" w:cs="Arial"/>
          <w:b/>
          <w:sz w:val="24"/>
          <w:szCs w:val="24"/>
        </w:rPr>
        <w:t>2.3</w:t>
      </w:r>
      <w:r w:rsidRPr="006662B4">
        <w:rPr>
          <w:rFonts w:ascii="Arial" w:hAnsi="Arial" w:cs="Arial"/>
          <w:b/>
          <w:sz w:val="24"/>
          <w:szCs w:val="24"/>
        </w:rPr>
        <w:tab/>
        <w:t xml:space="preserve">Λοιποί Έλεγχοι </w:t>
      </w:r>
    </w:p>
    <w:p w:rsidR="004E6378" w:rsidRPr="006662B4" w:rsidRDefault="004E6378" w:rsidP="004E6378">
      <w:pPr>
        <w:tabs>
          <w:tab w:val="left" w:pos="709"/>
          <w:tab w:val="left" w:pos="1134"/>
          <w:tab w:val="left" w:pos="1644"/>
          <w:tab w:val="left" w:pos="2155"/>
          <w:tab w:val="left" w:pos="2665"/>
          <w:tab w:val="left" w:pos="3175"/>
          <w:tab w:val="left" w:pos="3686"/>
        </w:tabs>
        <w:jc w:val="both"/>
        <w:rPr>
          <w:rFonts w:ascii="Arial" w:hAnsi="Arial" w:cs="Arial"/>
          <w:sz w:val="24"/>
          <w:szCs w:val="24"/>
        </w:rPr>
      </w:pPr>
    </w:p>
    <w:p w:rsidR="004E6378" w:rsidRPr="006662B4" w:rsidRDefault="00B702C0" w:rsidP="00B702C0">
      <w:pPr>
        <w:pStyle w:val="af4"/>
        <w:tabs>
          <w:tab w:val="clear" w:pos="360"/>
          <w:tab w:val="clear" w:pos="567"/>
          <w:tab w:val="clear" w:pos="851"/>
          <w:tab w:val="clear" w:pos="1701"/>
          <w:tab w:val="clear" w:pos="2268"/>
          <w:tab w:val="left" w:pos="1134"/>
          <w:tab w:val="left" w:pos="1644"/>
          <w:tab w:val="left" w:pos="2155"/>
          <w:tab w:val="left" w:pos="2665"/>
          <w:tab w:val="left" w:pos="3175"/>
          <w:tab w:val="left" w:pos="3686"/>
        </w:tabs>
        <w:rPr>
          <w:sz w:val="24"/>
          <w:szCs w:val="24"/>
        </w:rPr>
      </w:pPr>
      <w:r>
        <w:rPr>
          <w:sz w:val="24"/>
          <w:szCs w:val="24"/>
        </w:rPr>
        <w:tab/>
      </w:r>
      <w:r w:rsidR="004E6378" w:rsidRPr="006662B4">
        <w:rPr>
          <w:sz w:val="24"/>
          <w:szCs w:val="24"/>
        </w:rPr>
        <w:t xml:space="preserve">Η Υπηρεσία διατηρεί το δικαίωμα να μπορεί να καθορίσει στην διακήρυξη του Διαγωνισμού, ή να ζητήσει μέσω της επιτροπής παραλαβής οποιονδήποτε επιπλέον έλεγχο που κρίνεται σκόπιμος και απαραίτητος, χωρίς να δεσμεύεται από το χρόνο ελέγχου. </w:t>
      </w:r>
    </w:p>
    <w:p w:rsidR="007D4ECA" w:rsidRPr="006C7E3D" w:rsidRDefault="007D4ECA" w:rsidP="00FE6647">
      <w:pPr>
        <w:pStyle w:val="1"/>
        <w:tabs>
          <w:tab w:val="clear" w:pos="567"/>
          <w:tab w:val="left" w:pos="1134"/>
        </w:tabs>
        <w:spacing w:line="20" w:lineRule="atLeast"/>
        <w:rPr>
          <w:rFonts w:ascii="Arial" w:hAnsi="Arial" w:cs="Arial"/>
          <w:szCs w:val="24"/>
          <w:u w:val="none"/>
        </w:rPr>
      </w:pPr>
    </w:p>
    <w:p w:rsidR="003E02B3" w:rsidRPr="006662B4" w:rsidRDefault="003E02B3" w:rsidP="007B4655">
      <w:pPr>
        <w:tabs>
          <w:tab w:val="left" w:pos="567"/>
          <w:tab w:val="left" w:pos="1134"/>
          <w:tab w:val="left" w:pos="1644"/>
          <w:tab w:val="left" w:pos="2155"/>
          <w:tab w:val="left" w:pos="2665"/>
          <w:tab w:val="left" w:pos="3175"/>
          <w:tab w:val="left" w:pos="3686"/>
        </w:tabs>
        <w:jc w:val="both"/>
        <w:rPr>
          <w:rFonts w:ascii="Arial" w:hAnsi="Arial" w:cs="Arial"/>
          <w:b/>
          <w:sz w:val="24"/>
          <w:szCs w:val="24"/>
        </w:rPr>
      </w:pPr>
      <w:r>
        <w:rPr>
          <w:rFonts w:ascii="Arial" w:hAnsi="Arial" w:cs="Arial"/>
          <w:b/>
          <w:sz w:val="24"/>
          <w:szCs w:val="24"/>
        </w:rPr>
        <w:t>7.</w:t>
      </w:r>
      <w:r>
        <w:rPr>
          <w:rFonts w:ascii="Arial" w:hAnsi="Arial" w:cs="Arial"/>
          <w:b/>
          <w:sz w:val="24"/>
          <w:szCs w:val="24"/>
        </w:rPr>
        <w:tab/>
      </w:r>
      <w:r w:rsidRPr="006662B4">
        <w:rPr>
          <w:rFonts w:ascii="Arial" w:hAnsi="Arial" w:cs="Arial"/>
          <w:b/>
          <w:sz w:val="24"/>
          <w:szCs w:val="24"/>
        </w:rPr>
        <w:t>ΥΠΗΡΕΣΙΕΣ / ΥΠΟΣΤΗΡΙΞΗ</w:t>
      </w:r>
    </w:p>
    <w:p w:rsidR="003E02B3" w:rsidRPr="006662B4" w:rsidRDefault="003E02B3" w:rsidP="007B4655">
      <w:pPr>
        <w:tabs>
          <w:tab w:val="left" w:pos="567"/>
          <w:tab w:val="left" w:pos="1134"/>
          <w:tab w:val="left" w:pos="1644"/>
          <w:tab w:val="left" w:pos="2155"/>
          <w:tab w:val="left" w:pos="2665"/>
          <w:tab w:val="left" w:pos="3175"/>
          <w:tab w:val="left" w:pos="3686"/>
        </w:tabs>
        <w:jc w:val="both"/>
        <w:rPr>
          <w:rFonts w:ascii="Arial" w:hAnsi="Arial" w:cs="Arial"/>
          <w:b/>
          <w:sz w:val="24"/>
          <w:szCs w:val="24"/>
        </w:rPr>
      </w:pPr>
      <w:bookmarkStart w:id="26" w:name="_Toc506196651"/>
    </w:p>
    <w:p w:rsidR="003E02B3" w:rsidRPr="004330C3" w:rsidRDefault="003E02B3"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r w:rsidRPr="004330C3">
        <w:rPr>
          <w:rFonts w:ascii="Arial" w:hAnsi="Arial" w:cs="Arial"/>
          <w:b/>
          <w:bCs/>
          <w:sz w:val="24"/>
          <w:szCs w:val="24"/>
          <w:lang w:eastAsia="en-US"/>
        </w:rPr>
        <w:t>7.1</w:t>
      </w:r>
      <w:bookmarkEnd w:id="26"/>
      <w:r w:rsidRPr="004330C3">
        <w:rPr>
          <w:rFonts w:ascii="Arial" w:hAnsi="Arial" w:cs="Arial"/>
          <w:b/>
          <w:bCs/>
          <w:sz w:val="24"/>
          <w:szCs w:val="24"/>
          <w:lang w:eastAsia="en-US"/>
        </w:rPr>
        <w:tab/>
        <w:t>Μεταφορά</w:t>
      </w:r>
    </w:p>
    <w:p w:rsidR="003E02B3" w:rsidRDefault="007B4655" w:rsidP="007B4655">
      <w:pPr>
        <w:tabs>
          <w:tab w:val="left" w:pos="567"/>
          <w:tab w:val="left" w:pos="1134"/>
          <w:tab w:val="left" w:pos="1644"/>
          <w:tab w:val="left" w:pos="2155"/>
          <w:tab w:val="left" w:pos="2665"/>
          <w:tab w:val="left" w:pos="3175"/>
          <w:tab w:val="left" w:pos="3686"/>
        </w:tabs>
        <w:autoSpaceDE/>
        <w:adjustRightInd/>
        <w:spacing w:before="240" w:line="240" w:lineRule="atLeast"/>
        <w:jc w:val="both"/>
        <w:rPr>
          <w:rFonts w:ascii="Arial" w:hAnsi="Arial" w:cs="Arial"/>
          <w:sz w:val="24"/>
          <w:szCs w:val="24"/>
          <w:lang w:eastAsia="ar-SA"/>
        </w:rPr>
      </w:pPr>
      <w:r>
        <w:rPr>
          <w:rFonts w:ascii="Arial" w:hAnsi="Arial" w:cs="Arial"/>
          <w:sz w:val="24"/>
          <w:szCs w:val="24"/>
          <w:lang w:eastAsia="ar-SA"/>
        </w:rPr>
        <w:lastRenderedPageBreak/>
        <w:tab/>
      </w:r>
      <w:r w:rsidR="003E02B3" w:rsidRPr="006662B4">
        <w:rPr>
          <w:rFonts w:ascii="Arial" w:hAnsi="Arial" w:cs="Arial"/>
          <w:sz w:val="24"/>
          <w:szCs w:val="24"/>
          <w:lang w:eastAsia="ar-SA"/>
        </w:rPr>
        <w:t>Η μεταφορά θα πραγματοποιηθεί με μέριμνα και έξοδα του προμηθευτή στην έδρα της Μονάδας, επ’ ωφελεία της οποίας γίνεται η προμήθεια.</w:t>
      </w:r>
    </w:p>
    <w:p w:rsidR="00401FBF" w:rsidRDefault="00401FBF"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p>
    <w:p w:rsidR="003E02B3" w:rsidRPr="004330C3" w:rsidRDefault="003E02B3"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r w:rsidRPr="004330C3">
        <w:rPr>
          <w:rFonts w:ascii="Arial" w:hAnsi="Arial" w:cs="Arial"/>
          <w:b/>
          <w:bCs/>
          <w:sz w:val="24"/>
          <w:szCs w:val="24"/>
          <w:lang w:eastAsia="en-US"/>
        </w:rPr>
        <w:t>7.2</w:t>
      </w:r>
      <w:r w:rsidRPr="004330C3">
        <w:rPr>
          <w:rFonts w:ascii="Arial" w:hAnsi="Arial" w:cs="Arial"/>
          <w:b/>
          <w:bCs/>
          <w:sz w:val="24"/>
          <w:szCs w:val="24"/>
          <w:lang w:eastAsia="en-US"/>
        </w:rPr>
        <w:tab/>
        <w:t>Εγκατάσταση</w:t>
      </w:r>
    </w:p>
    <w:p w:rsidR="007B4655" w:rsidRDefault="007B4655"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hAnsi="Arial" w:cs="Arial"/>
          <w:sz w:val="24"/>
          <w:szCs w:val="24"/>
          <w:lang w:eastAsia="ar-SA"/>
        </w:rPr>
      </w:pPr>
    </w:p>
    <w:p w:rsidR="00A133A7" w:rsidRPr="00544332" w:rsidRDefault="00A133A7" w:rsidP="00A133A7">
      <w:pPr>
        <w:tabs>
          <w:tab w:val="left" w:pos="560"/>
          <w:tab w:val="left" w:pos="1148"/>
        </w:tabs>
        <w:jc w:val="both"/>
        <w:rPr>
          <w:rFonts w:ascii="Arial" w:hAnsi="Arial" w:cs="Arial"/>
          <w:sz w:val="24"/>
          <w:szCs w:val="24"/>
        </w:rPr>
      </w:pPr>
      <w:r>
        <w:rPr>
          <w:rFonts w:ascii="Arial" w:hAnsi="Arial" w:cs="Arial"/>
          <w:b/>
          <w:sz w:val="24"/>
          <w:szCs w:val="24"/>
        </w:rPr>
        <w:t>7.2.1</w:t>
      </w:r>
      <w:r>
        <w:rPr>
          <w:rFonts w:ascii="Arial" w:hAnsi="Arial" w:cs="Arial"/>
          <w:b/>
          <w:sz w:val="24"/>
          <w:szCs w:val="24"/>
        </w:rPr>
        <w:tab/>
      </w:r>
      <w:r>
        <w:rPr>
          <w:rFonts w:ascii="Arial" w:hAnsi="Arial" w:cs="Arial"/>
          <w:b/>
          <w:sz w:val="24"/>
          <w:szCs w:val="24"/>
        </w:rPr>
        <w:tab/>
      </w:r>
      <w:r w:rsidRPr="00544332">
        <w:rPr>
          <w:rFonts w:ascii="Arial" w:hAnsi="Arial" w:cs="Arial"/>
          <w:sz w:val="24"/>
          <w:szCs w:val="24"/>
        </w:rPr>
        <w:t>Η εγκατάσταση του μηχανήματος [σύμφωνα με τα καθοριζόμενα στον ΕΛΟΤ ΗD 384/Έκδοση 2η (απαιτήσεις για ηλεκτρικές εγκαταστάσεις)], θα πραγματοποιηθεί με μέριμνα και δαπάνη του προμηθευτή στην έδρα της Μονάδας, επ’ ωφελεία της οποίας γίνεται η προμήθεια. Εργασίες κατασκευής, υποδομής και προμήθεια υλικών (ηλεκτρικών πινάκων, καλωδίων, αυτομάτων, αδρανών υλικών, μετάλλων και λοιπών υλικών και μέσων) για την πλήρη εγκατάστασή του, ώστε το μηχάνημα να παραδοθεί σε πλήρη λειτουργία, να πραγματοποιηθούν με μέριμνα και έξοδα του προμηθευτή.</w:t>
      </w:r>
    </w:p>
    <w:p w:rsidR="00A133A7" w:rsidRPr="00075644" w:rsidRDefault="00A133A7" w:rsidP="00A133A7">
      <w:pPr>
        <w:pStyle w:val="af4"/>
        <w:tabs>
          <w:tab w:val="clear" w:pos="360"/>
          <w:tab w:val="clear" w:pos="567"/>
          <w:tab w:val="clear" w:pos="851"/>
          <w:tab w:val="clear" w:pos="1701"/>
          <w:tab w:val="clear" w:pos="2268"/>
          <w:tab w:val="left" w:pos="1134"/>
        </w:tabs>
        <w:spacing w:line="20" w:lineRule="atLeast"/>
        <w:rPr>
          <w:sz w:val="24"/>
          <w:szCs w:val="24"/>
        </w:rPr>
      </w:pPr>
    </w:p>
    <w:p w:rsidR="00A133A7" w:rsidRPr="00075644" w:rsidRDefault="00A133A7" w:rsidP="00A133A7">
      <w:pPr>
        <w:pStyle w:val="af4"/>
        <w:tabs>
          <w:tab w:val="clear" w:pos="360"/>
          <w:tab w:val="clear" w:pos="567"/>
          <w:tab w:val="clear" w:pos="851"/>
          <w:tab w:val="clear" w:pos="1701"/>
          <w:tab w:val="clear" w:pos="2268"/>
          <w:tab w:val="left" w:pos="1134"/>
        </w:tabs>
        <w:spacing w:line="20" w:lineRule="atLeast"/>
        <w:rPr>
          <w:sz w:val="24"/>
          <w:szCs w:val="24"/>
        </w:rPr>
      </w:pPr>
      <w:r>
        <w:rPr>
          <w:b/>
          <w:sz w:val="24"/>
          <w:szCs w:val="24"/>
        </w:rPr>
        <w:t>7.2</w:t>
      </w:r>
      <w:r w:rsidRPr="00075644">
        <w:rPr>
          <w:b/>
          <w:sz w:val="24"/>
          <w:szCs w:val="24"/>
        </w:rPr>
        <w:t>.2</w:t>
      </w:r>
      <w:r w:rsidRPr="00075644">
        <w:rPr>
          <w:sz w:val="24"/>
          <w:szCs w:val="24"/>
        </w:rPr>
        <w:tab/>
        <w:t>Ο χώρος όπου θα τοποθετηθεί το μηχάνημα, θα υποδειχθεί από τη Μονάδα, επ’ ωφελεία της οποίας γίνεται η προμήθεια.</w:t>
      </w:r>
    </w:p>
    <w:p w:rsidR="00A133A7" w:rsidRDefault="00A133A7"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p>
    <w:p w:rsidR="003E02B3" w:rsidRPr="004330C3" w:rsidRDefault="003E02B3"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r w:rsidRPr="004330C3">
        <w:rPr>
          <w:rFonts w:ascii="Arial" w:hAnsi="Arial" w:cs="Arial"/>
          <w:b/>
          <w:bCs/>
          <w:sz w:val="24"/>
          <w:szCs w:val="24"/>
          <w:lang w:eastAsia="en-US"/>
        </w:rPr>
        <w:t>7.3</w:t>
      </w:r>
      <w:r w:rsidRPr="004330C3">
        <w:rPr>
          <w:rFonts w:ascii="Arial" w:hAnsi="Arial" w:cs="Arial"/>
          <w:b/>
          <w:bCs/>
          <w:sz w:val="24"/>
          <w:szCs w:val="24"/>
          <w:lang w:eastAsia="en-US"/>
        </w:rPr>
        <w:tab/>
        <w:t>Υπηρεσίες Υποστήριξης</w:t>
      </w:r>
    </w:p>
    <w:p w:rsidR="003E02B3" w:rsidRPr="006662B4" w:rsidRDefault="003E02B3" w:rsidP="007B4655">
      <w:pPr>
        <w:pStyle w:val="Arial"/>
        <w:tabs>
          <w:tab w:val="clear" w:pos="1701"/>
          <w:tab w:val="left" w:pos="567"/>
          <w:tab w:val="left" w:pos="1134"/>
          <w:tab w:val="left" w:pos="1644"/>
          <w:tab w:val="left" w:pos="2155"/>
          <w:tab w:val="left" w:pos="2665"/>
          <w:tab w:val="left" w:pos="3175"/>
          <w:tab w:val="left" w:pos="3686"/>
        </w:tabs>
        <w:spacing w:line="240" w:lineRule="atLeast"/>
        <w:ind w:left="0" w:firstLine="0"/>
        <w:jc w:val="both"/>
        <w:rPr>
          <w:b/>
        </w:rPr>
      </w:pPr>
      <w:r w:rsidRPr="006662B4">
        <w:rPr>
          <w:rFonts w:eastAsia="Times New Roman"/>
          <w:b/>
          <w:kern w:val="0"/>
          <w:lang w:eastAsia="ar-SA" w:bidi="ar-SA"/>
        </w:rPr>
        <w:t>7.3</w:t>
      </w:r>
      <w:r>
        <w:rPr>
          <w:rFonts w:eastAsia="Times New Roman"/>
          <w:b/>
          <w:kern w:val="0"/>
          <w:lang w:eastAsia="ar-SA" w:bidi="ar-SA"/>
        </w:rPr>
        <w:t>.1</w:t>
      </w:r>
      <w:r w:rsidR="007B4655">
        <w:rPr>
          <w:rFonts w:eastAsia="Times New Roman"/>
          <w:b/>
          <w:kern w:val="0"/>
          <w:lang w:eastAsia="ar-SA" w:bidi="ar-SA"/>
        </w:rPr>
        <w:tab/>
      </w:r>
      <w:r w:rsidRPr="006662B4">
        <w:rPr>
          <w:rFonts w:eastAsia="Times New Roman"/>
          <w:b/>
          <w:kern w:val="0"/>
          <w:lang w:eastAsia="ar-SA" w:bidi="ar-SA"/>
        </w:rPr>
        <w:tab/>
        <w:t>Εγγύηση Καλής Λειτουργίας - Καθορισμός Χρόνου Εγγύησης</w:t>
      </w:r>
    </w:p>
    <w:p w:rsidR="003E02B3" w:rsidRPr="006662B4" w:rsidRDefault="003E02B3"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7.3.1.1</w:t>
      </w:r>
      <w:r w:rsidRPr="006662B4">
        <w:rPr>
          <w:sz w:val="24"/>
          <w:szCs w:val="24"/>
        </w:rPr>
        <w:tab/>
        <w:t>Στην τεχνική προσφορά να δηλώνεται ότι παρέχεται εγγύηση καλής λειτουργίας του μηχανήματος για τουλάχιστον δύο (2) έτη από την ημερομηνία οριστικής παραλαβής - εγκατάστασης. Μέσα στα όρια του προαναφερθέντος χρονικού διαστήματος της εγγύησης καλής λειτουργίας ο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r w:rsidR="000E4B23">
        <w:rPr>
          <w:sz w:val="24"/>
          <w:szCs w:val="24"/>
        </w:rPr>
        <w:t xml:space="preserve"> </w:t>
      </w:r>
      <w:r w:rsidR="00F024B8" w:rsidRPr="00F024B8">
        <w:rPr>
          <w:b/>
          <w:sz w:val="24"/>
          <w:szCs w:val="24"/>
        </w:rPr>
        <w:t>(βαθμολογούμενο κριτήριο)</w:t>
      </w:r>
      <w:r w:rsidR="000E4B23">
        <w:rPr>
          <w:b/>
          <w:sz w:val="24"/>
          <w:szCs w:val="24"/>
        </w:rPr>
        <w:t>.</w:t>
      </w:r>
    </w:p>
    <w:p w:rsidR="003E02B3" w:rsidRPr="006662B4" w:rsidRDefault="003E02B3"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7.3.1.2</w:t>
      </w:r>
      <w:r w:rsidRPr="006662B4">
        <w:rPr>
          <w:sz w:val="24"/>
          <w:szCs w:val="24"/>
        </w:rPr>
        <w:tab/>
        <w:t>Σε περίπτωση μη λειτουργίας του μηχανήματος λόγω βλάβης, ο χρόνος ισχύος της εγγύησης καλής λειτουργίας να παρατείνεται ανάλογα. Οι επιπλέον ημέρες εγγύησης προσμετρούνται μόνο μετά την παρέλευση πέντε (5) εργάσιμων ημερών από την έγγραφη ειδοποίηση του προμηθευτή για τη βλάβη.</w:t>
      </w:r>
    </w:p>
    <w:p w:rsidR="003E02B3" w:rsidRPr="006662B4" w:rsidRDefault="003E02B3"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7.3.1.3</w:t>
      </w:r>
      <w:r w:rsidRPr="006662B4">
        <w:rPr>
          <w:b/>
          <w:sz w:val="24"/>
          <w:szCs w:val="24"/>
        </w:rPr>
        <w:tab/>
      </w:r>
      <w:r w:rsidRPr="006662B4">
        <w:rPr>
          <w:sz w:val="24"/>
          <w:szCs w:val="24"/>
        </w:rPr>
        <w:t>Όταν αποδεδειγμένα το μηχάνημα λόγω βλαβών παραμένει, κατά το διάστημα των δύο (2) ετών της εγγύησης, εκτός λειτουργίας πέραν του 20% του προσφερόμενου χρόνου εγγύησης, τότε αυτό θεωρείται από τη φύση του ελαττωματικό και ο προμηθευτής είναι υποχρεωμένος να το αντικαταστήσει ολοκληρωτικά. Σε περίπτωση που ο προμηθευτής δεν το αντικαταστήσει, η Υπηρεσία διατηρεί το δικαίωμα να προσφύγει στη Δικαιοσύνη.</w:t>
      </w:r>
      <w:r w:rsidRPr="006662B4">
        <w:rPr>
          <w:sz w:val="24"/>
          <w:szCs w:val="24"/>
        </w:rPr>
        <w:tab/>
      </w:r>
    </w:p>
    <w:p w:rsidR="003E02B3" w:rsidRPr="006662B4" w:rsidRDefault="003E02B3"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7.3.1.4</w:t>
      </w:r>
      <w:r w:rsidRPr="006662B4">
        <w:rPr>
          <w:b/>
          <w:sz w:val="24"/>
          <w:szCs w:val="24"/>
        </w:rPr>
        <w:tab/>
      </w:r>
      <w:r w:rsidRPr="006662B4">
        <w:rPr>
          <w:sz w:val="24"/>
          <w:szCs w:val="24"/>
        </w:rPr>
        <w:t>Το εκτός λειτουργίας χρονικό διάστημα υπολογίζεται αθροιστικά με έναρξη μετά την παρέλευση πέντε (5) εργάσιμων ημερών από την ημέρα της έγγραφης ειδοποίησης του προμηθευτή για τη βλάβη και λήγει μετά την παρέλευση δύο (2) εργάσιμων ημερών με την παράδοση του μηχανήματος  σε λειτουργία. Ο υπολογισμός του συνολικού χρόνου λειτουργίας γίνεται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προσμετρούνται και οι ημέρες αργίας.</w:t>
      </w:r>
    </w:p>
    <w:p w:rsidR="003E02B3" w:rsidRDefault="003E02B3"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7.3.1.5</w:t>
      </w:r>
      <w:r w:rsidRPr="006662B4">
        <w:rPr>
          <w:b/>
          <w:sz w:val="24"/>
          <w:szCs w:val="24"/>
        </w:rPr>
        <w:tab/>
      </w:r>
      <w:r w:rsidRPr="006662B4">
        <w:rPr>
          <w:sz w:val="24"/>
          <w:szCs w:val="24"/>
        </w:rPr>
        <w:t>Άρνηση του προμηθευτή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του μηχανήματος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rsidR="00214147" w:rsidRPr="006662B4" w:rsidRDefault="00214147"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014CCF">
        <w:rPr>
          <w:b/>
          <w:sz w:val="24"/>
          <w:szCs w:val="24"/>
        </w:rPr>
        <w:lastRenderedPageBreak/>
        <w:t>7.3.1.6</w:t>
      </w:r>
      <w:r w:rsidRPr="00014CCF">
        <w:rPr>
          <w:sz w:val="24"/>
          <w:szCs w:val="24"/>
        </w:rPr>
        <w:tab/>
        <w:t xml:space="preserve">Για την </w:t>
      </w:r>
      <w:r w:rsidR="00014CCF" w:rsidRPr="00014CCF">
        <w:rPr>
          <w:sz w:val="24"/>
          <w:szCs w:val="24"/>
        </w:rPr>
        <w:t xml:space="preserve">ομαλή υλοποίηση </w:t>
      </w:r>
      <w:r w:rsidRPr="00014CCF">
        <w:rPr>
          <w:sz w:val="24"/>
          <w:szCs w:val="24"/>
        </w:rPr>
        <w:t>των ανωτέρω ο προμηθευτής οφείλει κατά την παράδοση του μηχανήματος παραδώσει στην υπηρεσία στοιχεία επικοινωνίας</w:t>
      </w:r>
      <w:r w:rsidR="00014CCF" w:rsidRPr="00014CCF">
        <w:rPr>
          <w:sz w:val="24"/>
          <w:szCs w:val="24"/>
        </w:rPr>
        <w:t xml:space="preserve"> (</w:t>
      </w:r>
      <w:r w:rsidR="00014CCF" w:rsidRPr="00014CCF">
        <w:rPr>
          <w:sz w:val="24"/>
          <w:szCs w:val="24"/>
          <w:lang w:val="en-US"/>
        </w:rPr>
        <w:t>e</w:t>
      </w:r>
      <w:r w:rsidR="00014CCF" w:rsidRPr="00014CCF">
        <w:rPr>
          <w:sz w:val="24"/>
          <w:szCs w:val="24"/>
        </w:rPr>
        <w:t>-</w:t>
      </w:r>
      <w:r w:rsidR="00014CCF" w:rsidRPr="00014CCF">
        <w:rPr>
          <w:sz w:val="24"/>
          <w:szCs w:val="24"/>
          <w:lang w:val="en-US"/>
        </w:rPr>
        <w:t>mail</w:t>
      </w:r>
      <w:r w:rsidR="00014CCF" w:rsidRPr="00014CCF">
        <w:rPr>
          <w:sz w:val="24"/>
          <w:szCs w:val="24"/>
        </w:rPr>
        <w:t>, τηλέφωνο)</w:t>
      </w:r>
      <w:r w:rsidR="00014CCF">
        <w:rPr>
          <w:sz w:val="24"/>
          <w:szCs w:val="24"/>
        </w:rPr>
        <w:t xml:space="preserve">, στα οποία </w:t>
      </w:r>
      <w:r w:rsidR="00FE6377">
        <w:rPr>
          <w:sz w:val="24"/>
          <w:szCs w:val="24"/>
        </w:rPr>
        <w:t>μπορεί</w:t>
      </w:r>
      <w:r w:rsidR="00014CCF">
        <w:rPr>
          <w:sz w:val="24"/>
          <w:szCs w:val="24"/>
        </w:rPr>
        <w:t xml:space="preserve"> να </w:t>
      </w:r>
      <w:r w:rsidR="00FE6377">
        <w:rPr>
          <w:sz w:val="24"/>
          <w:szCs w:val="24"/>
        </w:rPr>
        <w:t>απευθυνθεί</w:t>
      </w:r>
      <w:r w:rsidR="00014CCF">
        <w:rPr>
          <w:sz w:val="24"/>
          <w:szCs w:val="24"/>
        </w:rPr>
        <w:t xml:space="preserve"> για οποιαδήποτε </w:t>
      </w:r>
      <w:r w:rsidR="00FE6377">
        <w:rPr>
          <w:sz w:val="24"/>
          <w:szCs w:val="24"/>
        </w:rPr>
        <w:t>απορία</w:t>
      </w:r>
      <w:r w:rsidR="00014CCF">
        <w:rPr>
          <w:sz w:val="24"/>
          <w:szCs w:val="24"/>
        </w:rPr>
        <w:t xml:space="preserve"> λειτουργίας/συντήρησης.</w:t>
      </w:r>
    </w:p>
    <w:p w:rsidR="003E02B3" w:rsidRPr="006662B4" w:rsidRDefault="003E02B3"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7.3.1.</w:t>
      </w:r>
      <w:r w:rsidR="00014CCF">
        <w:rPr>
          <w:b/>
          <w:sz w:val="24"/>
          <w:szCs w:val="24"/>
        </w:rPr>
        <w:t>7</w:t>
      </w:r>
      <w:r w:rsidRPr="006662B4">
        <w:rPr>
          <w:b/>
          <w:sz w:val="24"/>
          <w:szCs w:val="24"/>
        </w:rPr>
        <w:tab/>
      </w:r>
      <w:r w:rsidRPr="006662B4">
        <w:rPr>
          <w:sz w:val="24"/>
          <w:szCs w:val="24"/>
        </w:rPr>
        <w:t>Πρόσθετες απαιτήσεις εγγυήσεων μπορούν να καθορισθούν στην διακήρυξη του Διαγωνισμού, κατά την κρίση της Υπηρεσίας.</w:t>
      </w:r>
    </w:p>
    <w:p w:rsidR="003E02B3" w:rsidRPr="006662B4" w:rsidRDefault="003E02B3"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sidRPr="006662B4">
        <w:rPr>
          <w:b/>
          <w:sz w:val="24"/>
          <w:szCs w:val="24"/>
        </w:rPr>
        <w:t>7.3.2</w:t>
      </w:r>
      <w:r w:rsidR="007B4655">
        <w:rPr>
          <w:b/>
          <w:sz w:val="24"/>
          <w:szCs w:val="24"/>
        </w:rPr>
        <w:tab/>
      </w:r>
      <w:r w:rsidRPr="006662B4">
        <w:rPr>
          <w:b/>
          <w:sz w:val="24"/>
          <w:szCs w:val="24"/>
        </w:rPr>
        <w:tab/>
        <w:t>Εγγύηση Δυνατότητας Εφοδιασμού με Ανταλλακτικά</w:t>
      </w:r>
    </w:p>
    <w:p w:rsidR="003E02B3" w:rsidRDefault="007B4655"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spacing w:before="240" w:line="240" w:lineRule="atLeast"/>
        <w:rPr>
          <w:sz w:val="24"/>
          <w:szCs w:val="24"/>
        </w:rPr>
      </w:pPr>
      <w:r>
        <w:rPr>
          <w:sz w:val="24"/>
          <w:szCs w:val="24"/>
        </w:rPr>
        <w:tab/>
      </w:r>
      <w:r>
        <w:rPr>
          <w:sz w:val="24"/>
          <w:szCs w:val="24"/>
        </w:rPr>
        <w:tab/>
      </w:r>
      <w:r w:rsidR="003E02B3" w:rsidRPr="006662B4">
        <w:rPr>
          <w:sz w:val="24"/>
          <w:szCs w:val="24"/>
        </w:rPr>
        <w:t>Για την υποστήριξη σε ανταλλακτικά και αναλώσιμα της προμήθειας συνολικά, ο προμηθευτής να εγγυηθεί τη διαθεσιμότητά τους για τουλάχιστον δέκα (10) έτη από την παράδοση.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 προμηθευτή και συγκεκριμένα στο Φ.Σ. και σε παράγραφο αντίστοιχης αρίθμησης, να αναφέρεται το χρονικό διάστημα εφοδιασμού της Υπηρεσίας με ανταλλακτικά</w:t>
      </w:r>
      <w:r w:rsidR="003E02B3">
        <w:rPr>
          <w:sz w:val="24"/>
          <w:szCs w:val="24"/>
        </w:rPr>
        <w:t xml:space="preserve"> </w:t>
      </w:r>
      <w:r w:rsidR="003E02B3" w:rsidRPr="000C4C68">
        <w:rPr>
          <w:b/>
          <w:bCs/>
          <w:sz w:val="24"/>
          <w:szCs w:val="24"/>
        </w:rPr>
        <w:t>(βαθμολογούμενο κριτήριο)</w:t>
      </w:r>
      <w:r w:rsidR="003E02B3" w:rsidRPr="006662B4">
        <w:rPr>
          <w:sz w:val="24"/>
          <w:szCs w:val="24"/>
        </w:rPr>
        <w:t>.</w:t>
      </w:r>
    </w:p>
    <w:p w:rsidR="007B4655" w:rsidRDefault="007B4655"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hAnsi="Arial" w:cs="Arial"/>
          <w:b/>
          <w:bCs/>
          <w:sz w:val="24"/>
          <w:szCs w:val="24"/>
          <w:lang w:eastAsia="en-US"/>
        </w:rPr>
      </w:pPr>
      <w:bookmarkStart w:id="27" w:name="_Toc506196653"/>
    </w:p>
    <w:p w:rsidR="003E02B3" w:rsidRPr="004330C3" w:rsidRDefault="003E02B3" w:rsidP="00D27249">
      <w:pPr>
        <w:tabs>
          <w:tab w:val="left" w:pos="567"/>
          <w:tab w:val="left" w:pos="1134"/>
          <w:tab w:val="left" w:pos="1644"/>
          <w:tab w:val="left" w:pos="2155"/>
          <w:tab w:val="left" w:pos="2665"/>
          <w:tab w:val="left" w:pos="3175"/>
          <w:tab w:val="left" w:pos="3686"/>
        </w:tabs>
        <w:jc w:val="both"/>
        <w:rPr>
          <w:rFonts w:ascii="Arial" w:hAnsi="Arial" w:cs="Arial"/>
          <w:b/>
          <w:bCs/>
          <w:sz w:val="24"/>
          <w:szCs w:val="24"/>
          <w:lang w:eastAsia="en-US"/>
        </w:rPr>
      </w:pPr>
      <w:r w:rsidRPr="004330C3">
        <w:rPr>
          <w:rFonts w:ascii="Arial" w:hAnsi="Arial" w:cs="Arial"/>
          <w:b/>
          <w:bCs/>
          <w:sz w:val="24"/>
          <w:szCs w:val="24"/>
          <w:lang w:eastAsia="en-US"/>
        </w:rPr>
        <w:t>7.4</w:t>
      </w:r>
      <w:r w:rsidRPr="004330C3">
        <w:rPr>
          <w:rFonts w:ascii="Arial" w:hAnsi="Arial" w:cs="Arial"/>
          <w:b/>
          <w:bCs/>
          <w:sz w:val="24"/>
          <w:szCs w:val="24"/>
          <w:lang w:eastAsia="en-US"/>
        </w:rPr>
        <w:tab/>
      </w:r>
      <w:r w:rsidR="007B4655">
        <w:rPr>
          <w:rFonts w:ascii="Arial" w:hAnsi="Arial" w:cs="Arial"/>
          <w:b/>
          <w:bCs/>
          <w:sz w:val="24"/>
          <w:szCs w:val="24"/>
          <w:lang w:eastAsia="en-US"/>
        </w:rPr>
        <w:tab/>
      </w:r>
      <w:r w:rsidRPr="004330C3">
        <w:rPr>
          <w:rFonts w:ascii="Arial" w:hAnsi="Arial" w:cs="Arial"/>
          <w:b/>
          <w:bCs/>
          <w:sz w:val="24"/>
          <w:szCs w:val="24"/>
          <w:lang w:eastAsia="en-US"/>
        </w:rPr>
        <w:t>Βιβλιογραφία</w:t>
      </w:r>
      <w:bookmarkEnd w:id="27"/>
    </w:p>
    <w:p w:rsidR="003E02B3" w:rsidRPr="006662B4" w:rsidRDefault="003E02B3" w:rsidP="007B4655">
      <w:pPr>
        <w:pStyle w:val="Arial"/>
        <w:tabs>
          <w:tab w:val="clear" w:pos="1701"/>
          <w:tab w:val="left" w:pos="567"/>
          <w:tab w:val="left" w:pos="1134"/>
          <w:tab w:val="left" w:pos="1644"/>
          <w:tab w:val="left" w:pos="2155"/>
          <w:tab w:val="left" w:pos="2665"/>
          <w:tab w:val="left" w:pos="3175"/>
          <w:tab w:val="left" w:pos="3686"/>
        </w:tabs>
        <w:spacing w:line="240" w:lineRule="atLeast"/>
        <w:ind w:left="0" w:firstLine="0"/>
        <w:jc w:val="both"/>
      </w:pPr>
      <w:r>
        <w:tab/>
      </w:r>
      <w:r w:rsidR="00D27249">
        <w:tab/>
      </w:r>
      <w:r w:rsidRPr="006662B4">
        <w:t>Κατά την παράδοση του μηχανήματος ο προμηθευτής είναι υποχρεωμένος να παραδώσει τα παρακάτω:</w:t>
      </w:r>
    </w:p>
    <w:p w:rsidR="003E02B3" w:rsidRPr="006662B4" w:rsidRDefault="003E02B3" w:rsidP="007B4655">
      <w:pPr>
        <w:pStyle w:val="Arial"/>
        <w:tabs>
          <w:tab w:val="clear" w:pos="1701"/>
          <w:tab w:val="left" w:pos="567"/>
          <w:tab w:val="left" w:pos="1134"/>
          <w:tab w:val="left" w:pos="1644"/>
          <w:tab w:val="left" w:pos="2155"/>
          <w:tab w:val="left" w:pos="2665"/>
          <w:tab w:val="left" w:pos="3175"/>
          <w:tab w:val="left" w:pos="3686"/>
        </w:tabs>
        <w:spacing w:line="240" w:lineRule="atLeast"/>
        <w:ind w:left="0" w:firstLine="0"/>
        <w:jc w:val="both"/>
      </w:pPr>
      <w:r w:rsidRPr="006662B4">
        <w:rPr>
          <w:b/>
        </w:rPr>
        <w:t>7.4.1</w:t>
      </w:r>
      <w:r w:rsidRPr="006662B4">
        <w:tab/>
      </w:r>
      <w:r w:rsidR="007B4655">
        <w:tab/>
      </w:r>
      <w:r w:rsidRPr="006662B4">
        <w:t xml:space="preserve">Δύο (2) σειρές τεχνικών εγχειριδίων λειτουργίας, συντήρησης και επισκευής του προσφερόμενου μηχανήματος στην ελληνική ή αγγλική γλώσσα. Τα εγχειρίδια να παρασχεθούν επίσης σε ηλεκτρονική μορφή (υπό μορφή δίσκου </w:t>
      </w:r>
      <w:r w:rsidRPr="006662B4">
        <w:rPr>
          <w:lang w:val="en-US"/>
        </w:rPr>
        <w:t>CD</w:t>
      </w:r>
      <w:r w:rsidRPr="006662B4">
        <w:t xml:space="preserve"> ή </w:t>
      </w:r>
      <w:r w:rsidRPr="006662B4">
        <w:rPr>
          <w:lang w:val="en-US"/>
        </w:rPr>
        <w:t>USB</w:t>
      </w:r>
      <w:r w:rsidRPr="006662B4">
        <w:t xml:space="preserve"> </w:t>
      </w:r>
      <w:r w:rsidRPr="006662B4">
        <w:rPr>
          <w:lang w:val="en-US"/>
        </w:rPr>
        <w:t>Stick</w:t>
      </w:r>
      <w:r w:rsidRPr="006662B4">
        <w:t>).</w:t>
      </w:r>
    </w:p>
    <w:p w:rsidR="003E02B3" w:rsidRPr="006662B4" w:rsidRDefault="003E02B3"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rPr>
          <w:b/>
          <w:sz w:val="24"/>
          <w:szCs w:val="24"/>
        </w:rPr>
      </w:pPr>
    </w:p>
    <w:p w:rsidR="003E02B3" w:rsidRPr="006662B4" w:rsidRDefault="003E02B3" w:rsidP="007B4655">
      <w:pPr>
        <w:pStyle w:val="af4"/>
        <w:tabs>
          <w:tab w:val="clear" w:pos="360"/>
          <w:tab w:val="clear" w:pos="851"/>
          <w:tab w:val="clear" w:pos="1701"/>
          <w:tab w:val="clear" w:pos="2268"/>
          <w:tab w:val="left" w:pos="1134"/>
          <w:tab w:val="left" w:pos="1644"/>
          <w:tab w:val="left" w:pos="2155"/>
          <w:tab w:val="left" w:pos="2665"/>
          <w:tab w:val="left" w:pos="3175"/>
          <w:tab w:val="left" w:pos="3686"/>
        </w:tabs>
        <w:rPr>
          <w:sz w:val="24"/>
          <w:szCs w:val="24"/>
        </w:rPr>
      </w:pPr>
      <w:r w:rsidRPr="006662B4">
        <w:rPr>
          <w:b/>
          <w:sz w:val="24"/>
          <w:szCs w:val="24"/>
        </w:rPr>
        <w:t>7.4</w:t>
      </w:r>
      <w:r>
        <w:rPr>
          <w:b/>
          <w:sz w:val="24"/>
          <w:szCs w:val="24"/>
        </w:rPr>
        <w:t>.2</w:t>
      </w:r>
      <w:r w:rsidRPr="006662B4">
        <w:rPr>
          <w:b/>
          <w:sz w:val="24"/>
          <w:szCs w:val="24"/>
        </w:rPr>
        <w:tab/>
      </w:r>
      <w:r w:rsidR="007B4655">
        <w:rPr>
          <w:b/>
          <w:sz w:val="24"/>
          <w:szCs w:val="24"/>
        </w:rPr>
        <w:tab/>
      </w:r>
      <w:r w:rsidRPr="006662B4">
        <w:rPr>
          <w:sz w:val="24"/>
          <w:szCs w:val="24"/>
        </w:rPr>
        <w:t>Δύο (2) πλήρεις καταλόγους ανταλλακτικών κατά αριθμό ονομαστικού, αριθμό κατασκευαστή, ονομασία του υλικού - ανταλλακτικού στην ελληνική και στην  αγγλική γλώσσα, καθώς και την τιμή μονάδας, όπως έχουν δηλωθεί στην προσφορά. Οι κατάλογοι να παρασχεθούν επίσης σε ηλεκτρονική μορφή.</w:t>
      </w:r>
    </w:p>
    <w:p w:rsidR="003E02B3" w:rsidRPr="006662B4" w:rsidRDefault="003E02B3" w:rsidP="007B4655">
      <w:pPr>
        <w:pStyle w:val="Arial"/>
        <w:tabs>
          <w:tab w:val="clear" w:pos="1701"/>
          <w:tab w:val="left" w:pos="567"/>
          <w:tab w:val="left" w:pos="1134"/>
          <w:tab w:val="left" w:pos="1644"/>
          <w:tab w:val="left" w:pos="2155"/>
          <w:tab w:val="left" w:pos="2665"/>
          <w:tab w:val="left" w:pos="3175"/>
          <w:tab w:val="left" w:pos="3686"/>
        </w:tabs>
        <w:spacing w:line="240" w:lineRule="atLeast"/>
        <w:ind w:left="0" w:firstLine="0"/>
        <w:jc w:val="both"/>
      </w:pPr>
      <w:r w:rsidRPr="006662B4">
        <w:rPr>
          <w:b/>
        </w:rPr>
        <w:t>7.4.3</w:t>
      </w:r>
      <w:r w:rsidR="007B4655">
        <w:rPr>
          <w:b/>
        </w:rPr>
        <w:tab/>
      </w:r>
      <w:r w:rsidRPr="006662B4">
        <w:rPr>
          <w:b/>
        </w:rPr>
        <w:tab/>
      </w:r>
      <w:r w:rsidRPr="006662B4">
        <w:t>Ο υποψήφιος προμηθευτής να εγγυηθεί εγγράφως ότι οι όποιες διαφοροποιήσεις – αναθεωρήσεις μελλοντικά των υπόψη εγχειριδίων (Updates – Revisions) θα αποστέλλονται δωρεάν στην Υπηρεσία σε ηλεκτρονική ή έντυπη μορφή.</w:t>
      </w:r>
    </w:p>
    <w:p w:rsidR="00D52E20" w:rsidRDefault="00D52E20" w:rsidP="00832182">
      <w:pPr>
        <w:tabs>
          <w:tab w:val="left" w:pos="567"/>
          <w:tab w:val="left" w:pos="1134"/>
          <w:tab w:val="left" w:pos="1644"/>
          <w:tab w:val="left" w:pos="2155"/>
          <w:tab w:val="left" w:pos="2665"/>
          <w:tab w:val="left" w:pos="3175"/>
          <w:tab w:val="left" w:pos="3686"/>
        </w:tabs>
        <w:jc w:val="both"/>
        <w:rPr>
          <w:rFonts w:ascii="Arial" w:hAnsi="Arial" w:cs="Arial"/>
          <w:b/>
          <w:bCs/>
          <w:sz w:val="24"/>
          <w:szCs w:val="24"/>
          <w:lang w:eastAsia="en-US"/>
        </w:rPr>
      </w:pPr>
    </w:p>
    <w:p w:rsidR="003E02B3" w:rsidRPr="004330C3" w:rsidRDefault="003E02B3" w:rsidP="00832182">
      <w:pPr>
        <w:tabs>
          <w:tab w:val="left" w:pos="567"/>
          <w:tab w:val="left" w:pos="1134"/>
          <w:tab w:val="left" w:pos="1644"/>
          <w:tab w:val="left" w:pos="2155"/>
          <w:tab w:val="left" w:pos="2665"/>
          <w:tab w:val="left" w:pos="3175"/>
          <w:tab w:val="left" w:pos="3686"/>
        </w:tabs>
        <w:jc w:val="both"/>
        <w:rPr>
          <w:rFonts w:ascii="Arial" w:hAnsi="Arial" w:cs="Arial"/>
          <w:b/>
          <w:bCs/>
          <w:sz w:val="24"/>
          <w:szCs w:val="24"/>
          <w:lang w:eastAsia="en-US"/>
        </w:rPr>
      </w:pPr>
      <w:r w:rsidRPr="004330C3">
        <w:rPr>
          <w:rFonts w:ascii="Arial" w:hAnsi="Arial" w:cs="Arial"/>
          <w:b/>
          <w:bCs/>
          <w:sz w:val="24"/>
          <w:szCs w:val="24"/>
          <w:lang w:eastAsia="en-US"/>
        </w:rPr>
        <w:t>7.5</w:t>
      </w:r>
      <w:r w:rsidRPr="004330C3">
        <w:rPr>
          <w:rFonts w:ascii="Arial" w:hAnsi="Arial" w:cs="Arial"/>
          <w:b/>
          <w:bCs/>
          <w:sz w:val="24"/>
          <w:szCs w:val="24"/>
          <w:lang w:eastAsia="en-US"/>
        </w:rPr>
        <w:tab/>
        <w:t xml:space="preserve">Εκπαίδευση </w:t>
      </w:r>
    </w:p>
    <w:p w:rsidR="003E02B3" w:rsidRPr="006662B4" w:rsidRDefault="003E02B3" w:rsidP="007B4655">
      <w:pPr>
        <w:pStyle w:val="Arial"/>
        <w:tabs>
          <w:tab w:val="clear" w:pos="1701"/>
          <w:tab w:val="left" w:pos="567"/>
          <w:tab w:val="left" w:pos="1134"/>
          <w:tab w:val="left" w:pos="1644"/>
          <w:tab w:val="left" w:pos="2155"/>
          <w:tab w:val="left" w:pos="2665"/>
          <w:tab w:val="left" w:pos="3175"/>
          <w:tab w:val="left" w:pos="3686"/>
        </w:tabs>
        <w:spacing w:line="240" w:lineRule="atLeast"/>
        <w:ind w:left="0" w:firstLine="0"/>
        <w:jc w:val="both"/>
      </w:pPr>
      <w:r>
        <w:tab/>
      </w:r>
      <w:r w:rsidRPr="006662B4">
        <w:t>Ο προμηθευτής είναι υποχρεωμένος να διαθέσει το παρακάτω προσωπικό χωρίς οικονομική επιβάρυνση:</w:t>
      </w:r>
    </w:p>
    <w:p w:rsidR="003E02B3" w:rsidRPr="006662B4" w:rsidRDefault="003E02B3" w:rsidP="007B4655">
      <w:pPr>
        <w:pStyle w:val="Arial"/>
        <w:tabs>
          <w:tab w:val="clear" w:pos="1701"/>
          <w:tab w:val="left" w:pos="567"/>
          <w:tab w:val="left" w:pos="1134"/>
          <w:tab w:val="left" w:pos="1644"/>
          <w:tab w:val="left" w:pos="2155"/>
          <w:tab w:val="left" w:pos="2665"/>
          <w:tab w:val="left" w:pos="3175"/>
          <w:tab w:val="left" w:pos="3686"/>
        </w:tabs>
        <w:spacing w:line="240" w:lineRule="atLeast"/>
        <w:ind w:left="0" w:firstLine="0"/>
        <w:jc w:val="both"/>
      </w:pPr>
      <w:r w:rsidRPr="006662B4">
        <w:rPr>
          <w:b/>
        </w:rPr>
        <w:t>7.5.1</w:t>
      </w:r>
      <w:r w:rsidR="007B4655">
        <w:rPr>
          <w:b/>
        </w:rPr>
        <w:tab/>
      </w:r>
      <w:r w:rsidRPr="006662B4">
        <w:rPr>
          <w:b/>
        </w:rPr>
        <w:tab/>
      </w:r>
      <w:r w:rsidRPr="006662B4">
        <w:t>Ειδικό τεχνικό ή τεχνικούς στον τόπο παράδοσης και διάθεση αυτών στην επιτροπή παραλαβής, κατόπιν απαίτησης αυτής, για επίδειξη και παροχή εξηγήσεων πάνω στο χειρισμό, τη λειτουργία και την περιγραφή του μηχανήματος. Η διάρκεια της επίδειξης αυτής θα είναι το ελάχιστο μία (1) και το μέγιστο δύο (2) εργάσιμες ημέρες, ανάλογα με την απαίτηση της επιτροπής.</w:t>
      </w:r>
    </w:p>
    <w:p w:rsidR="003E02B3" w:rsidRDefault="003E02B3" w:rsidP="007B4655">
      <w:pPr>
        <w:pStyle w:val="Arial"/>
        <w:tabs>
          <w:tab w:val="clear" w:pos="1701"/>
          <w:tab w:val="left" w:pos="567"/>
          <w:tab w:val="left" w:pos="1134"/>
          <w:tab w:val="left" w:pos="1644"/>
          <w:tab w:val="left" w:pos="2155"/>
          <w:tab w:val="left" w:pos="2665"/>
          <w:tab w:val="left" w:pos="3175"/>
          <w:tab w:val="left" w:pos="3686"/>
        </w:tabs>
        <w:spacing w:line="240" w:lineRule="atLeast"/>
        <w:ind w:left="0" w:firstLine="0"/>
        <w:jc w:val="both"/>
      </w:pPr>
      <w:r w:rsidRPr="006662B4">
        <w:rPr>
          <w:b/>
        </w:rPr>
        <w:t>7.5.2</w:t>
      </w:r>
      <w:r w:rsidR="007B4655">
        <w:rPr>
          <w:b/>
        </w:rPr>
        <w:tab/>
      </w:r>
      <w:r w:rsidRPr="006662B4">
        <w:rPr>
          <w:b/>
        </w:rPr>
        <w:tab/>
      </w:r>
      <w:r w:rsidRPr="006662B4">
        <w:t>Ειδικό τεχνικό ή τεχνικούς στον τόπο παράδοσης για την εκπαίδευση χειριστών και τεχνικών της Υπηρεσίας στον τρόπο λειτουργίας, χειρισμού και της συντήρησης του μηχανήματος. Ο χρόνος διάθεσης του προσω</w:t>
      </w:r>
      <w:r>
        <w:t>πικού θα είναι το ελάχιστο δύο (2</w:t>
      </w:r>
      <w:r w:rsidRPr="006662B4">
        <w:t>) και το μέγιστο πέντε (5) εργάσιμες ημέρες, ανάλογα με τις απαιτήσεις της ενδιαφερόμενης Μονάδας, επ’ ωφελεία της οποίας γίνεται η προμήθεια.</w:t>
      </w:r>
    </w:p>
    <w:p w:rsidR="007B4655" w:rsidRDefault="007B4655" w:rsidP="007B4655">
      <w:pPr>
        <w:pStyle w:val="Arial"/>
        <w:tabs>
          <w:tab w:val="clear" w:pos="1701"/>
          <w:tab w:val="left" w:pos="567"/>
          <w:tab w:val="left" w:pos="1134"/>
          <w:tab w:val="left" w:pos="1644"/>
          <w:tab w:val="left" w:pos="2155"/>
          <w:tab w:val="left" w:pos="2665"/>
          <w:tab w:val="left" w:pos="3175"/>
          <w:tab w:val="left" w:pos="3686"/>
        </w:tabs>
        <w:spacing w:before="0" w:line="240" w:lineRule="atLeast"/>
        <w:ind w:left="0" w:firstLine="0"/>
        <w:jc w:val="both"/>
        <w:rPr>
          <w:b/>
        </w:rPr>
      </w:pPr>
    </w:p>
    <w:p w:rsidR="003E02B3" w:rsidRDefault="003E02B3" w:rsidP="007B4655">
      <w:pPr>
        <w:pStyle w:val="Arial"/>
        <w:tabs>
          <w:tab w:val="clear" w:pos="1701"/>
          <w:tab w:val="left" w:pos="567"/>
          <w:tab w:val="left" w:pos="1134"/>
          <w:tab w:val="left" w:pos="1644"/>
          <w:tab w:val="left" w:pos="2155"/>
          <w:tab w:val="left" w:pos="2665"/>
          <w:tab w:val="left" w:pos="3175"/>
          <w:tab w:val="left" w:pos="3686"/>
        </w:tabs>
        <w:spacing w:before="0" w:line="240" w:lineRule="atLeast"/>
        <w:ind w:left="0" w:firstLine="0"/>
        <w:jc w:val="both"/>
      </w:pPr>
      <w:r w:rsidRPr="006662B4">
        <w:rPr>
          <w:b/>
        </w:rPr>
        <w:lastRenderedPageBreak/>
        <w:t>7.5.3</w:t>
      </w:r>
      <w:r w:rsidR="007B4655">
        <w:rPr>
          <w:b/>
        </w:rPr>
        <w:tab/>
      </w:r>
      <w:r w:rsidRPr="006662B4">
        <w:tab/>
        <w:t>Σε κάθε εκπαιδευόμενο θα παραδίδεται μία (1) πλήρης σειρά εγχειριδίων, σε έντυπη ή ηλεκτρονική μορφή, σχετικών με τη λειτουργία, συντήρηση, επιθεώρηση και επισκευή του μηχανήματος.</w:t>
      </w:r>
    </w:p>
    <w:p w:rsidR="00DE2994" w:rsidRDefault="00DE2994" w:rsidP="007B4655">
      <w:pPr>
        <w:pStyle w:val="Arial"/>
        <w:tabs>
          <w:tab w:val="clear" w:pos="1701"/>
          <w:tab w:val="left" w:pos="567"/>
          <w:tab w:val="left" w:pos="1134"/>
          <w:tab w:val="left" w:pos="1644"/>
          <w:tab w:val="left" w:pos="2155"/>
          <w:tab w:val="left" w:pos="2665"/>
          <w:tab w:val="left" w:pos="3175"/>
          <w:tab w:val="left" w:pos="3686"/>
        </w:tabs>
        <w:spacing w:before="0" w:line="240" w:lineRule="atLeast"/>
        <w:ind w:left="0" w:firstLine="0"/>
        <w:jc w:val="both"/>
      </w:pPr>
    </w:p>
    <w:p w:rsidR="00DE2994" w:rsidRPr="006662B4" w:rsidRDefault="00DE2994" w:rsidP="007B4655">
      <w:pPr>
        <w:pStyle w:val="Arial"/>
        <w:tabs>
          <w:tab w:val="clear" w:pos="1701"/>
          <w:tab w:val="left" w:pos="567"/>
          <w:tab w:val="left" w:pos="1134"/>
          <w:tab w:val="left" w:pos="1644"/>
          <w:tab w:val="left" w:pos="2155"/>
          <w:tab w:val="left" w:pos="2665"/>
          <w:tab w:val="left" w:pos="3175"/>
          <w:tab w:val="left" w:pos="3686"/>
        </w:tabs>
        <w:spacing w:before="0" w:line="240" w:lineRule="atLeast"/>
        <w:ind w:left="0" w:firstLine="0"/>
        <w:jc w:val="both"/>
      </w:pPr>
      <w:r w:rsidRPr="00FA4FDE">
        <w:rPr>
          <w:b/>
        </w:rPr>
        <w:t>7.5.4</w:t>
      </w:r>
      <w:r w:rsidRPr="00FA4FDE">
        <w:rPr>
          <w:b/>
        </w:rPr>
        <w:tab/>
      </w:r>
      <w:r>
        <w:tab/>
      </w:r>
      <w:r w:rsidR="0091761D">
        <w:t>Σε κάθε εκπαιδευόμενο με τη</w:t>
      </w:r>
      <w:r>
        <w:t xml:space="preserve"> λήξη της εκπαίδευσης θα παραδίδεται </w:t>
      </w:r>
      <w:r w:rsidR="0091761D">
        <w:t>βεβαίωση παρακολούθησης του εν λόγω προσωπικού</w:t>
      </w:r>
      <w:r w:rsidR="00FA4FDE">
        <w:t xml:space="preserve"> στη χρήση του μηχανήματος.</w:t>
      </w:r>
      <w:r>
        <w:t xml:space="preserve"> </w:t>
      </w:r>
    </w:p>
    <w:p w:rsidR="003E02B3" w:rsidRPr="006662B4" w:rsidRDefault="003E02B3" w:rsidP="007B4655">
      <w:pPr>
        <w:pStyle w:val="Arial"/>
        <w:tabs>
          <w:tab w:val="clear" w:pos="1701"/>
          <w:tab w:val="left" w:pos="567"/>
          <w:tab w:val="left" w:pos="1134"/>
          <w:tab w:val="left" w:pos="1644"/>
          <w:tab w:val="left" w:pos="2155"/>
          <w:tab w:val="left" w:pos="2665"/>
          <w:tab w:val="left" w:pos="3175"/>
          <w:tab w:val="left" w:pos="3686"/>
        </w:tabs>
        <w:spacing w:before="0" w:line="240" w:lineRule="atLeast"/>
        <w:ind w:left="0" w:firstLine="0"/>
        <w:jc w:val="both"/>
      </w:pPr>
    </w:p>
    <w:p w:rsidR="003E02B3" w:rsidRDefault="003E02B3" w:rsidP="007B4655">
      <w:pPr>
        <w:tabs>
          <w:tab w:val="left" w:pos="567"/>
          <w:tab w:val="left" w:pos="1134"/>
          <w:tab w:val="left" w:pos="1644"/>
          <w:tab w:val="left" w:pos="2155"/>
          <w:tab w:val="left" w:pos="2665"/>
          <w:tab w:val="left" w:pos="3175"/>
          <w:tab w:val="left" w:pos="3686"/>
        </w:tabs>
        <w:jc w:val="both"/>
        <w:rPr>
          <w:rFonts w:ascii="Arial" w:hAnsi="Arial" w:cs="Arial"/>
          <w:b/>
          <w:sz w:val="24"/>
          <w:szCs w:val="24"/>
          <w:lang w:eastAsia="en-US"/>
        </w:rPr>
      </w:pPr>
      <w:bookmarkStart w:id="28" w:name="_Hlt450625862"/>
      <w:bookmarkStart w:id="29" w:name="_Hlt451787190"/>
      <w:bookmarkStart w:id="30" w:name="_Toc506196655"/>
      <w:bookmarkEnd w:id="28"/>
      <w:bookmarkEnd w:id="29"/>
      <w:r>
        <w:rPr>
          <w:rFonts w:ascii="Arial" w:hAnsi="Arial" w:cs="Arial"/>
          <w:b/>
          <w:sz w:val="24"/>
          <w:szCs w:val="24"/>
          <w:lang w:eastAsia="en-US"/>
        </w:rPr>
        <w:t>8.</w:t>
      </w:r>
      <w:r w:rsidRPr="006662B4">
        <w:rPr>
          <w:rFonts w:ascii="Arial" w:hAnsi="Arial" w:cs="Arial"/>
          <w:b/>
          <w:sz w:val="24"/>
          <w:szCs w:val="24"/>
          <w:lang w:eastAsia="en-US"/>
        </w:rPr>
        <w:tab/>
        <w:t>ΛΟΙΠΕΣ ΑΠΑΙΤΗΣΕΙΣ</w:t>
      </w:r>
      <w:bookmarkEnd w:id="30"/>
    </w:p>
    <w:p w:rsidR="003E02B3" w:rsidRPr="006662B4" w:rsidRDefault="003E02B3" w:rsidP="007B4655">
      <w:pPr>
        <w:tabs>
          <w:tab w:val="left" w:pos="567"/>
          <w:tab w:val="left" w:pos="1134"/>
          <w:tab w:val="left" w:pos="1644"/>
          <w:tab w:val="left" w:pos="2155"/>
          <w:tab w:val="left" w:pos="2665"/>
          <w:tab w:val="left" w:pos="3175"/>
          <w:tab w:val="left" w:pos="3686"/>
        </w:tabs>
        <w:jc w:val="both"/>
        <w:rPr>
          <w:rFonts w:ascii="Arial" w:hAnsi="Arial" w:cs="Arial"/>
          <w:b/>
          <w:sz w:val="24"/>
          <w:szCs w:val="24"/>
          <w:lang w:eastAsia="en-US"/>
        </w:rPr>
      </w:pPr>
    </w:p>
    <w:p w:rsidR="003E02B3" w:rsidRDefault="003E02B3"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hAnsi="Arial" w:cs="Arial"/>
          <w:bCs/>
          <w:sz w:val="24"/>
          <w:szCs w:val="24"/>
          <w:lang w:eastAsia="en-US"/>
        </w:rPr>
      </w:pPr>
      <w:r w:rsidRPr="00A218EA">
        <w:rPr>
          <w:rFonts w:ascii="Arial" w:hAnsi="Arial" w:cs="Arial"/>
          <w:b/>
          <w:bCs/>
          <w:sz w:val="24"/>
          <w:szCs w:val="24"/>
          <w:lang w:eastAsia="en-US"/>
        </w:rPr>
        <w:t>8.1</w:t>
      </w:r>
      <w:r w:rsidRPr="00A218EA">
        <w:rPr>
          <w:rFonts w:ascii="Arial" w:hAnsi="Arial" w:cs="Arial"/>
          <w:b/>
          <w:bCs/>
          <w:sz w:val="24"/>
          <w:szCs w:val="24"/>
          <w:lang w:eastAsia="en-US"/>
        </w:rPr>
        <w:tab/>
      </w:r>
      <w:r w:rsidRPr="00A218EA">
        <w:rPr>
          <w:rFonts w:ascii="Arial" w:hAnsi="Arial" w:cs="Arial"/>
          <w:bCs/>
          <w:sz w:val="24"/>
          <w:szCs w:val="24"/>
          <w:lang w:eastAsia="en-US"/>
        </w:rPr>
        <w:t>Τόπος Παράδοσης: Όπως ορίζεται στη Διακήρυξη του Διαγωνισμού.</w:t>
      </w:r>
    </w:p>
    <w:p w:rsidR="003E02B3" w:rsidRPr="00A218EA" w:rsidRDefault="003E02B3"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hAnsi="Arial" w:cs="Arial"/>
          <w:bCs/>
          <w:sz w:val="24"/>
          <w:szCs w:val="24"/>
          <w:lang w:eastAsia="en-US"/>
        </w:rPr>
      </w:pPr>
    </w:p>
    <w:p w:rsidR="003E02B3" w:rsidRPr="00A218EA" w:rsidRDefault="003E02B3"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eastAsia="Calibri" w:hAnsi="Arial" w:cs="Arial"/>
          <w:sz w:val="24"/>
          <w:szCs w:val="24"/>
          <w:lang w:eastAsia="en-US"/>
        </w:rPr>
      </w:pPr>
      <w:r w:rsidRPr="006662B4">
        <w:rPr>
          <w:rFonts w:ascii="Arial" w:eastAsia="Calibri" w:hAnsi="Arial" w:cs="Arial"/>
          <w:b/>
          <w:sz w:val="24"/>
          <w:szCs w:val="24"/>
          <w:lang w:eastAsia="en-US"/>
        </w:rPr>
        <w:t>8.2</w:t>
      </w:r>
      <w:r w:rsidRPr="00A218EA">
        <w:rPr>
          <w:rFonts w:ascii="Arial" w:eastAsia="Calibri" w:hAnsi="Arial" w:cs="Arial"/>
          <w:b/>
          <w:sz w:val="24"/>
          <w:szCs w:val="24"/>
          <w:lang w:eastAsia="en-US"/>
        </w:rPr>
        <w:tab/>
      </w:r>
      <w:r w:rsidRPr="00A218EA">
        <w:rPr>
          <w:rFonts w:ascii="Arial" w:eastAsia="Calibri" w:hAnsi="Arial" w:cs="Arial"/>
          <w:sz w:val="24"/>
          <w:szCs w:val="24"/>
          <w:lang w:eastAsia="en-US"/>
        </w:rPr>
        <w:t>Χρόνος  Παράδοσης:</w:t>
      </w:r>
      <w:r w:rsidRPr="00A218EA">
        <w:rPr>
          <w:rFonts w:ascii="Arial" w:eastAsia="Calibri" w:hAnsi="Arial" w:cs="Arial"/>
          <w:sz w:val="24"/>
          <w:szCs w:val="24"/>
          <w:lang w:eastAsia="en-US"/>
        </w:rPr>
        <w:tab/>
        <w:t>Όπως ορίζεται στη Διακήρυξη του Διαγωνισμού.</w:t>
      </w:r>
    </w:p>
    <w:p w:rsidR="003E02B3" w:rsidRPr="006662B4" w:rsidRDefault="003E02B3" w:rsidP="007B4655">
      <w:pPr>
        <w:tabs>
          <w:tab w:val="left" w:pos="567"/>
          <w:tab w:val="left" w:pos="1134"/>
          <w:tab w:val="left" w:pos="1644"/>
          <w:tab w:val="left" w:pos="2155"/>
          <w:tab w:val="left" w:pos="2665"/>
          <w:tab w:val="left" w:pos="3175"/>
          <w:tab w:val="left" w:pos="3686"/>
        </w:tabs>
        <w:jc w:val="both"/>
        <w:rPr>
          <w:rFonts w:ascii="Arial" w:hAnsi="Arial" w:cs="Arial"/>
          <w:b/>
          <w:sz w:val="24"/>
          <w:szCs w:val="24"/>
          <w:lang w:eastAsia="en-US"/>
        </w:rPr>
      </w:pPr>
      <w:bookmarkStart w:id="31" w:name="_Toc443472550"/>
      <w:bookmarkStart w:id="32" w:name="_Toc506196656"/>
    </w:p>
    <w:p w:rsidR="003E02B3" w:rsidRPr="006662B4" w:rsidRDefault="003E02B3" w:rsidP="007B4655">
      <w:pPr>
        <w:tabs>
          <w:tab w:val="left" w:pos="567"/>
          <w:tab w:val="left" w:pos="1134"/>
          <w:tab w:val="left" w:pos="1644"/>
          <w:tab w:val="left" w:pos="2155"/>
          <w:tab w:val="left" w:pos="2665"/>
          <w:tab w:val="left" w:pos="3175"/>
          <w:tab w:val="left" w:pos="3686"/>
        </w:tabs>
        <w:jc w:val="both"/>
        <w:rPr>
          <w:rFonts w:ascii="Arial" w:hAnsi="Arial" w:cs="Arial"/>
          <w:b/>
          <w:sz w:val="24"/>
          <w:szCs w:val="24"/>
          <w:lang w:eastAsia="en-US"/>
        </w:rPr>
      </w:pPr>
      <w:r>
        <w:rPr>
          <w:rFonts w:ascii="Arial" w:hAnsi="Arial" w:cs="Arial"/>
          <w:b/>
          <w:sz w:val="24"/>
          <w:szCs w:val="24"/>
          <w:lang w:eastAsia="en-US"/>
        </w:rPr>
        <w:t>9.</w:t>
      </w:r>
      <w:r w:rsidRPr="006662B4">
        <w:rPr>
          <w:rFonts w:ascii="Arial" w:hAnsi="Arial" w:cs="Arial"/>
          <w:b/>
          <w:sz w:val="24"/>
          <w:szCs w:val="24"/>
          <w:lang w:eastAsia="en-US"/>
        </w:rPr>
        <w:tab/>
        <w:t>ΠΕΡΙΕΧΟΜΕΝΟ ΠΡΟΣΦΟΡΑΣ</w:t>
      </w:r>
      <w:bookmarkEnd w:id="31"/>
      <w:bookmarkEnd w:id="32"/>
    </w:p>
    <w:p w:rsidR="003E02B3" w:rsidRPr="006662B4" w:rsidRDefault="003E02B3" w:rsidP="007B4655">
      <w:pPr>
        <w:widowControl/>
        <w:tabs>
          <w:tab w:val="left" w:pos="567"/>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sz w:val="24"/>
          <w:szCs w:val="24"/>
          <w:lang w:eastAsia="en-US"/>
        </w:rPr>
        <w:tab/>
        <w:t>Στις προσφορές να κατατεθούν:</w:t>
      </w:r>
    </w:p>
    <w:p w:rsidR="003E02B3" w:rsidRPr="00A218EA" w:rsidRDefault="003E02B3" w:rsidP="00B618FC">
      <w:pPr>
        <w:tabs>
          <w:tab w:val="left" w:pos="567"/>
          <w:tab w:val="left" w:pos="1134"/>
          <w:tab w:val="left" w:pos="1644"/>
          <w:tab w:val="left" w:pos="2155"/>
          <w:tab w:val="left" w:pos="2665"/>
          <w:tab w:val="left" w:pos="3175"/>
          <w:tab w:val="left" w:pos="3686"/>
        </w:tabs>
        <w:jc w:val="both"/>
        <w:rPr>
          <w:rFonts w:ascii="Arial" w:eastAsia="Calibri" w:hAnsi="Arial" w:cs="Arial"/>
          <w:b/>
          <w:sz w:val="24"/>
          <w:szCs w:val="24"/>
          <w:lang w:eastAsia="en-US"/>
        </w:rPr>
      </w:pPr>
      <w:bookmarkStart w:id="33" w:name="_Toc506196657"/>
      <w:r w:rsidRPr="00A218EA">
        <w:rPr>
          <w:rFonts w:ascii="Arial" w:eastAsia="Calibri" w:hAnsi="Arial" w:cs="Arial"/>
          <w:b/>
          <w:sz w:val="24"/>
          <w:szCs w:val="24"/>
          <w:lang w:eastAsia="en-US"/>
        </w:rPr>
        <w:t>9.1</w:t>
      </w:r>
      <w:r w:rsidR="00B72C42">
        <w:rPr>
          <w:rFonts w:ascii="Arial" w:eastAsia="Calibri" w:hAnsi="Arial" w:cs="Arial"/>
          <w:b/>
          <w:sz w:val="24"/>
          <w:szCs w:val="24"/>
          <w:lang w:eastAsia="en-US"/>
        </w:rPr>
        <w:tab/>
      </w:r>
      <w:r w:rsidRPr="00A218EA">
        <w:rPr>
          <w:rFonts w:ascii="Arial" w:eastAsia="Calibri" w:hAnsi="Arial" w:cs="Arial"/>
          <w:b/>
          <w:sz w:val="24"/>
          <w:szCs w:val="24"/>
          <w:lang w:eastAsia="en-US"/>
        </w:rPr>
        <w:t>Έντυπο Συμμόρφωσης</w:t>
      </w:r>
      <w:bookmarkEnd w:id="33"/>
    </w:p>
    <w:p w:rsidR="003E02B3" w:rsidRPr="006662B4" w:rsidRDefault="003E02B3" w:rsidP="007B4655">
      <w:pPr>
        <w:widowControl/>
        <w:tabs>
          <w:tab w:val="left" w:pos="567"/>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9.1.1</w:t>
      </w:r>
      <w:r w:rsidRPr="006662B4">
        <w:rPr>
          <w:rFonts w:ascii="Arial" w:eastAsia="Calibri" w:hAnsi="Arial" w:cs="Arial"/>
          <w:sz w:val="24"/>
          <w:szCs w:val="24"/>
          <w:lang w:eastAsia="en-US"/>
        </w:rPr>
        <w:tab/>
      </w:r>
      <w:r w:rsidR="00B72C42">
        <w:rPr>
          <w:rFonts w:ascii="Arial" w:eastAsia="Calibri" w:hAnsi="Arial" w:cs="Arial"/>
          <w:sz w:val="24"/>
          <w:szCs w:val="24"/>
          <w:lang w:eastAsia="en-US"/>
        </w:rPr>
        <w:tab/>
      </w:r>
      <w:r w:rsidRPr="006662B4">
        <w:rPr>
          <w:rFonts w:ascii="Arial" w:eastAsia="Calibri" w:hAnsi="Arial" w:cs="Arial"/>
          <w:sz w:val="24"/>
          <w:szCs w:val="24"/>
          <w:lang w:eastAsia="en-US"/>
        </w:rPr>
        <w:t>Με το Έντυπο Συμμόρφωσης δηλώνεται τόσο η συμμόρφωση με τις απαιτήσεις της ΠΕΔ, όσο και οι τυχόν αποκλίσεις από αυτή ή ακόμη πρόσθετες ή εναλλακτικές δυνατότητες, για να είναι δυνατή η σύγκριση και η αξιολόγηση. 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(https://prodiagrafes.army.gr), επιλέγοντας «ΝΟΜΟΘΕΣΙΑ-ΕΝΤΥΠΑ-ΥΠΟΔΕΙΓΜΑΤΑ» (</w:t>
      </w:r>
      <w:hyperlink r:id="rId8" w:history="1">
        <w:r w:rsidRPr="006662B4">
          <w:rPr>
            <w:rStyle w:val="-"/>
            <w:rFonts w:ascii="Arial" w:eastAsia="Calibri" w:hAnsi="Arial" w:cs="Arial"/>
            <w:sz w:val="24"/>
            <w:szCs w:val="24"/>
            <w:lang w:eastAsia="en-US"/>
          </w:rPr>
          <w:t>https://prodiagrafes.army.gr/</w:t>
        </w:r>
      </w:hyperlink>
      <w:r w:rsidRPr="006662B4">
        <w:rPr>
          <w:rFonts w:ascii="Arial" w:eastAsia="Calibri" w:hAnsi="Arial" w:cs="Arial"/>
          <w:sz w:val="24"/>
          <w:szCs w:val="24"/>
          <w:lang w:eastAsia="en-US"/>
        </w:rPr>
        <w:t xml:space="preserve">) και έπειτα «ΕΝΤΥΠΑ». </w:t>
      </w:r>
    </w:p>
    <w:p w:rsidR="003E02B3" w:rsidRPr="006662B4" w:rsidRDefault="003E02B3" w:rsidP="007B4655">
      <w:pPr>
        <w:widowControl/>
        <w:tabs>
          <w:tab w:val="left" w:pos="567"/>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9.1.2</w:t>
      </w:r>
      <w:r w:rsidR="00B72C42">
        <w:rPr>
          <w:rFonts w:ascii="Arial" w:eastAsia="Calibri" w:hAnsi="Arial" w:cs="Arial"/>
          <w:b/>
          <w:sz w:val="24"/>
          <w:szCs w:val="24"/>
          <w:lang w:eastAsia="en-US"/>
        </w:rPr>
        <w:tab/>
      </w:r>
      <w:r w:rsidRPr="006662B4">
        <w:rPr>
          <w:rFonts w:ascii="Arial" w:eastAsia="Calibri" w:hAnsi="Arial" w:cs="Arial"/>
          <w:sz w:val="24"/>
          <w:szCs w:val="24"/>
          <w:lang w:eastAsia="en-US"/>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rsidR="003E02B3" w:rsidRPr="006662B4" w:rsidRDefault="003E02B3" w:rsidP="007B4655">
      <w:pPr>
        <w:widowControl/>
        <w:tabs>
          <w:tab w:val="left" w:pos="567"/>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9.1.3</w:t>
      </w:r>
      <w:r w:rsidR="00B72C42">
        <w:rPr>
          <w:rFonts w:ascii="Arial" w:eastAsia="Calibri" w:hAnsi="Arial" w:cs="Arial"/>
          <w:b/>
          <w:sz w:val="24"/>
          <w:szCs w:val="24"/>
          <w:lang w:eastAsia="en-US"/>
        </w:rPr>
        <w:tab/>
      </w:r>
      <w:r w:rsidRPr="006662B4">
        <w:rPr>
          <w:rFonts w:ascii="Arial" w:eastAsia="Calibri" w:hAnsi="Arial" w:cs="Arial"/>
          <w:sz w:val="24"/>
          <w:szCs w:val="24"/>
          <w:lang w:eastAsia="en-US"/>
        </w:rPr>
        <w:tab/>
        <w:t>Διευκρινίζεται ότι η κατάθεση του εν λόγω εντύπου δεν απαλλάσσει τους υποψήφιους προμηθευτές - εγκαταστάτες από την υποχρέωση υποβολής των κατά περίπτωση δικαιολογητικών, που καθορίζονται με την παρούσα Προδιαγραφή.</w:t>
      </w:r>
    </w:p>
    <w:p w:rsidR="003E02B3" w:rsidRPr="0050184A" w:rsidRDefault="003E02B3" w:rsidP="007B4655">
      <w:pPr>
        <w:tabs>
          <w:tab w:val="left" w:pos="-5529"/>
          <w:tab w:val="left" w:pos="-5387"/>
          <w:tab w:val="left" w:pos="-4820"/>
          <w:tab w:val="left" w:pos="567"/>
          <w:tab w:val="left" w:pos="851"/>
          <w:tab w:val="left" w:pos="1134"/>
          <w:tab w:val="left" w:pos="1644"/>
          <w:tab w:val="left" w:pos="2155"/>
          <w:tab w:val="left" w:pos="2665"/>
          <w:tab w:val="left" w:pos="3175"/>
          <w:tab w:val="left" w:pos="3686"/>
        </w:tabs>
        <w:jc w:val="both"/>
        <w:rPr>
          <w:rFonts w:ascii="Arial" w:eastAsia="Calibri" w:hAnsi="Arial" w:cs="Arial"/>
          <w:b/>
          <w:sz w:val="24"/>
          <w:szCs w:val="24"/>
          <w:lang w:eastAsia="en-US"/>
        </w:rPr>
      </w:pPr>
      <w:bookmarkStart w:id="34" w:name="_Toc506196658"/>
      <w:r w:rsidRPr="0050184A">
        <w:rPr>
          <w:rFonts w:ascii="Arial" w:eastAsia="Calibri" w:hAnsi="Arial" w:cs="Arial"/>
          <w:b/>
          <w:sz w:val="24"/>
          <w:szCs w:val="24"/>
          <w:lang w:eastAsia="en-US"/>
        </w:rPr>
        <w:t>9.2</w:t>
      </w:r>
      <w:r w:rsidRPr="0050184A">
        <w:rPr>
          <w:rFonts w:ascii="Arial" w:eastAsia="Calibri" w:hAnsi="Arial" w:cs="Arial"/>
          <w:b/>
          <w:sz w:val="24"/>
          <w:szCs w:val="24"/>
          <w:lang w:eastAsia="en-US"/>
        </w:rPr>
        <w:tab/>
        <w:t xml:space="preserve">Πιστοποιητικά, έντυπα κ.λπ. </w:t>
      </w:r>
      <w:bookmarkEnd w:id="34"/>
    </w:p>
    <w:p w:rsidR="003E02B3" w:rsidRPr="006662B4" w:rsidRDefault="003E02B3" w:rsidP="007B4655">
      <w:pPr>
        <w:widowControl/>
        <w:tabs>
          <w:tab w:val="left" w:pos="567"/>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eastAsia="Calibri" w:hAnsi="Arial" w:cs="Arial"/>
          <w:sz w:val="24"/>
          <w:szCs w:val="24"/>
          <w:lang w:eastAsia="en-US"/>
        </w:rPr>
      </w:pPr>
      <w:r w:rsidRPr="006662B4">
        <w:rPr>
          <w:rFonts w:ascii="Arial" w:eastAsia="Calibri" w:hAnsi="Arial" w:cs="Arial"/>
          <w:b/>
          <w:sz w:val="24"/>
          <w:szCs w:val="24"/>
          <w:lang w:eastAsia="en-US"/>
        </w:rPr>
        <w:t>9.2.1</w:t>
      </w:r>
      <w:r w:rsidR="00B72C42">
        <w:rPr>
          <w:rFonts w:ascii="Arial" w:eastAsia="Calibri" w:hAnsi="Arial" w:cs="Arial"/>
          <w:b/>
          <w:sz w:val="24"/>
          <w:szCs w:val="24"/>
          <w:lang w:eastAsia="en-US"/>
        </w:rPr>
        <w:tab/>
      </w:r>
      <w:r w:rsidRPr="006662B4">
        <w:rPr>
          <w:rFonts w:ascii="Arial" w:eastAsia="Calibri" w:hAnsi="Arial" w:cs="Arial"/>
          <w:sz w:val="24"/>
          <w:szCs w:val="24"/>
          <w:lang w:eastAsia="en-US"/>
        </w:rPr>
        <w:tab/>
        <w:t xml:space="preserve">Τεχνικά φυλλάδια (prospectus), καθώς και παραπομπή στη διαδικτυακή τοποθεσία του κατασκευαστή, που περιέχουν τεχνική περιγραφή, φωτογραφίες ή/και σχέδια για </w:t>
      </w:r>
      <w:r w:rsidRPr="006662B4">
        <w:rPr>
          <w:rFonts w:ascii="Arial" w:hAnsi="Arial" w:cs="Arial"/>
          <w:sz w:val="24"/>
          <w:szCs w:val="24"/>
        </w:rPr>
        <w:t>το μηχάνημα</w:t>
      </w:r>
      <w:r w:rsidRPr="006662B4">
        <w:rPr>
          <w:rFonts w:ascii="Arial" w:eastAsia="Calibri" w:hAnsi="Arial" w:cs="Arial"/>
          <w:sz w:val="24"/>
          <w:szCs w:val="24"/>
          <w:lang w:eastAsia="en-US"/>
        </w:rPr>
        <w:t xml:space="preserve">. </w:t>
      </w:r>
    </w:p>
    <w:p w:rsidR="003E02B3" w:rsidRPr="006662B4" w:rsidRDefault="003E02B3" w:rsidP="007B4655">
      <w:pPr>
        <w:widowControl/>
        <w:tabs>
          <w:tab w:val="left" w:pos="567"/>
          <w:tab w:val="left" w:pos="1134"/>
          <w:tab w:val="left" w:pos="1644"/>
          <w:tab w:val="left" w:pos="2155"/>
          <w:tab w:val="left" w:pos="2665"/>
          <w:tab w:val="left" w:pos="3175"/>
          <w:tab w:val="left" w:pos="3686"/>
        </w:tabs>
        <w:autoSpaceDE/>
        <w:autoSpaceDN/>
        <w:adjustRightInd/>
        <w:jc w:val="both"/>
        <w:rPr>
          <w:rFonts w:ascii="Arial" w:eastAsia="Calibri" w:hAnsi="Arial" w:cs="Arial"/>
          <w:sz w:val="24"/>
          <w:szCs w:val="24"/>
          <w:lang w:eastAsia="en-US"/>
        </w:rPr>
      </w:pPr>
      <w:r>
        <w:rPr>
          <w:rFonts w:ascii="Arial" w:eastAsia="Calibri" w:hAnsi="Arial" w:cs="Arial"/>
          <w:b/>
          <w:sz w:val="24"/>
          <w:szCs w:val="24"/>
          <w:lang w:eastAsia="en-US"/>
        </w:rPr>
        <w:t>9.2.2</w:t>
      </w:r>
      <w:r w:rsidR="00B72C42">
        <w:rPr>
          <w:rFonts w:ascii="Arial" w:eastAsia="Calibri" w:hAnsi="Arial" w:cs="Arial"/>
          <w:b/>
          <w:sz w:val="24"/>
          <w:szCs w:val="24"/>
          <w:lang w:eastAsia="en-US"/>
        </w:rPr>
        <w:tab/>
      </w:r>
      <w:r w:rsidRPr="006662B4">
        <w:rPr>
          <w:rFonts w:ascii="Arial" w:eastAsia="Calibri" w:hAnsi="Arial" w:cs="Arial"/>
          <w:b/>
          <w:sz w:val="24"/>
          <w:szCs w:val="24"/>
          <w:lang w:eastAsia="en-US"/>
        </w:rPr>
        <w:tab/>
      </w:r>
      <w:r w:rsidRPr="006662B4">
        <w:rPr>
          <w:rFonts w:ascii="Arial" w:eastAsia="Calibri" w:hAnsi="Arial" w:cs="Arial"/>
          <w:sz w:val="24"/>
          <w:szCs w:val="24"/>
          <w:lang w:eastAsia="en-US"/>
        </w:rPr>
        <w:t xml:space="preserve">Αντίγραφα ισχυόντων Πιστοποιητικών Συμμόρφωσης Συστήματος Διαχείρισης Ποιότητας </w:t>
      </w:r>
      <w:r w:rsidRPr="006662B4">
        <w:rPr>
          <w:rFonts w:ascii="Arial" w:eastAsia="Calibri" w:hAnsi="Arial" w:cs="Arial"/>
          <w:sz w:val="24"/>
          <w:szCs w:val="24"/>
          <w:lang w:val="en-US" w:eastAsia="en-US"/>
        </w:rPr>
        <w:t>ISO</w:t>
      </w:r>
      <w:r w:rsidRPr="006662B4">
        <w:rPr>
          <w:rFonts w:ascii="Arial" w:eastAsia="Calibri" w:hAnsi="Arial" w:cs="Arial"/>
          <w:sz w:val="24"/>
          <w:szCs w:val="24"/>
          <w:lang w:eastAsia="en-US"/>
        </w:rPr>
        <w:t xml:space="preserve"> 9001 και Συστήματος Περιβαλλοντικής Διαχείρισης </w:t>
      </w:r>
      <w:r w:rsidRPr="006662B4">
        <w:rPr>
          <w:rFonts w:ascii="Arial" w:eastAsia="Calibri" w:hAnsi="Arial" w:cs="Arial"/>
          <w:sz w:val="24"/>
          <w:szCs w:val="24"/>
          <w:lang w:val="en-US" w:eastAsia="en-US"/>
        </w:rPr>
        <w:t>ISO</w:t>
      </w:r>
      <w:r w:rsidRPr="006662B4">
        <w:rPr>
          <w:rFonts w:ascii="Arial" w:eastAsia="Calibri" w:hAnsi="Arial" w:cs="Arial"/>
          <w:sz w:val="24"/>
          <w:szCs w:val="24"/>
          <w:lang w:eastAsia="en-US"/>
        </w:rPr>
        <w:t xml:space="preserve"> 14001 για τα δηλωθέντα εργοστάσια κατασκευής του μηχανήματος.</w:t>
      </w:r>
    </w:p>
    <w:p w:rsidR="003E02B3" w:rsidRPr="006662B4" w:rsidRDefault="003E02B3" w:rsidP="007B4655">
      <w:pPr>
        <w:widowControl/>
        <w:tabs>
          <w:tab w:val="left" w:pos="567"/>
          <w:tab w:val="left" w:pos="1134"/>
          <w:tab w:val="left" w:pos="1644"/>
          <w:tab w:val="left" w:pos="2155"/>
          <w:tab w:val="left" w:pos="2665"/>
          <w:tab w:val="left" w:pos="3175"/>
          <w:tab w:val="left" w:pos="3686"/>
        </w:tabs>
        <w:autoSpaceDE/>
        <w:autoSpaceDN/>
        <w:adjustRightInd/>
        <w:jc w:val="both"/>
        <w:rPr>
          <w:rFonts w:ascii="Arial" w:eastAsia="Calibri" w:hAnsi="Arial" w:cs="Arial"/>
          <w:sz w:val="24"/>
          <w:szCs w:val="24"/>
          <w:lang w:eastAsia="en-US"/>
        </w:rPr>
      </w:pPr>
    </w:p>
    <w:p w:rsidR="003E02B3" w:rsidRPr="006662B4" w:rsidRDefault="003E02B3" w:rsidP="007B4655">
      <w:pPr>
        <w:widowControl/>
        <w:tabs>
          <w:tab w:val="left" w:pos="567"/>
          <w:tab w:val="left" w:pos="1134"/>
          <w:tab w:val="left" w:pos="1644"/>
          <w:tab w:val="left" w:pos="2155"/>
          <w:tab w:val="left" w:pos="2665"/>
          <w:tab w:val="left" w:pos="3175"/>
          <w:tab w:val="left" w:pos="3686"/>
        </w:tabs>
        <w:autoSpaceDE/>
        <w:autoSpaceDN/>
        <w:adjustRightInd/>
        <w:jc w:val="both"/>
        <w:rPr>
          <w:rFonts w:ascii="Arial" w:eastAsia="Calibri" w:hAnsi="Arial" w:cs="Arial"/>
          <w:sz w:val="24"/>
          <w:szCs w:val="24"/>
          <w:lang w:eastAsia="en-US"/>
        </w:rPr>
      </w:pPr>
      <w:r>
        <w:rPr>
          <w:rFonts w:ascii="Arial" w:eastAsia="Calibri" w:hAnsi="Arial" w:cs="Arial"/>
          <w:b/>
          <w:sz w:val="24"/>
          <w:szCs w:val="24"/>
          <w:lang w:eastAsia="en-US"/>
        </w:rPr>
        <w:t>9.2.3</w:t>
      </w:r>
      <w:r w:rsidR="00B72C42">
        <w:rPr>
          <w:rFonts w:ascii="Arial" w:eastAsia="Calibri" w:hAnsi="Arial" w:cs="Arial"/>
          <w:b/>
          <w:sz w:val="24"/>
          <w:szCs w:val="24"/>
          <w:lang w:eastAsia="en-US"/>
        </w:rPr>
        <w:tab/>
      </w:r>
      <w:r w:rsidRPr="006662B4">
        <w:rPr>
          <w:rFonts w:ascii="Arial" w:eastAsia="Calibri" w:hAnsi="Arial" w:cs="Arial"/>
          <w:b/>
          <w:sz w:val="24"/>
          <w:szCs w:val="24"/>
          <w:lang w:eastAsia="en-US"/>
        </w:rPr>
        <w:tab/>
      </w:r>
      <w:r w:rsidRPr="006662B4">
        <w:rPr>
          <w:rFonts w:ascii="Arial" w:eastAsia="Calibri" w:hAnsi="Arial" w:cs="Arial"/>
          <w:sz w:val="24"/>
          <w:szCs w:val="24"/>
          <w:lang w:eastAsia="en-US"/>
        </w:rPr>
        <w:t xml:space="preserve">Τα έντυπα και τους καταλόγους των παραγράφων </w:t>
      </w:r>
      <w:r w:rsidR="00E71184">
        <w:rPr>
          <w:rFonts w:ascii="Arial" w:eastAsia="Calibri" w:hAnsi="Arial" w:cs="Arial"/>
          <w:sz w:val="24"/>
          <w:szCs w:val="24"/>
          <w:lang w:eastAsia="en-US"/>
        </w:rPr>
        <w:t>4.4 και 4.7.</w:t>
      </w:r>
      <w:bookmarkStart w:id="35" w:name="_GoBack"/>
      <w:bookmarkEnd w:id="35"/>
    </w:p>
    <w:p w:rsidR="003E02B3" w:rsidRPr="006662B4" w:rsidRDefault="003E02B3" w:rsidP="007B4655">
      <w:pPr>
        <w:tabs>
          <w:tab w:val="left" w:pos="567"/>
          <w:tab w:val="left" w:pos="1134"/>
          <w:tab w:val="left" w:pos="1644"/>
          <w:tab w:val="left" w:pos="2155"/>
          <w:tab w:val="left" w:pos="2665"/>
          <w:tab w:val="left" w:pos="3175"/>
          <w:tab w:val="left" w:pos="3686"/>
        </w:tabs>
        <w:jc w:val="both"/>
        <w:rPr>
          <w:rFonts w:ascii="Arial" w:hAnsi="Arial" w:cs="Arial"/>
          <w:b/>
          <w:sz w:val="24"/>
          <w:szCs w:val="24"/>
          <w:lang w:eastAsia="en-US"/>
        </w:rPr>
      </w:pPr>
      <w:bookmarkStart w:id="36" w:name="_Toc443472551"/>
      <w:bookmarkStart w:id="37" w:name="_Toc506196659"/>
    </w:p>
    <w:p w:rsidR="003E02B3" w:rsidRPr="006662B4" w:rsidRDefault="003E02B3" w:rsidP="007B4655">
      <w:pPr>
        <w:tabs>
          <w:tab w:val="left" w:pos="567"/>
          <w:tab w:val="left" w:pos="1134"/>
          <w:tab w:val="left" w:pos="1644"/>
          <w:tab w:val="left" w:pos="2155"/>
          <w:tab w:val="left" w:pos="2665"/>
          <w:tab w:val="left" w:pos="3175"/>
          <w:tab w:val="left" w:pos="3686"/>
        </w:tabs>
        <w:jc w:val="both"/>
        <w:rPr>
          <w:rFonts w:ascii="Arial" w:hAnsi="Arial" w:cs="Arial"/>
          <w:b/>
          <w:sz w:val="24"/>
          <w:szCs w:val="24"/>
          <w:lang w:eastAsia="en-US"/>
        </w:rPr>
      </w:pPr>
      <w:r w:rsidRPr="006662B4">
        <w:rPr>
          <w:rFonts w:ascii="Arial" w:hAnsi="Arial" w:cs="Arial"/>
          <w:b/>
          <w:sz w:val="24"/>
          <w:szCs w:val="24"/>
          <w:lang w:eastAsia="en-US"/>
        </w:rPr>
        <w:t>10.</w:t>
      </w:r>
      <w:r w:rsidRPr="006662B4">
        <w:rPr>
          <w:rFonts w:ascii="Arial" w:hAnsi="Arial" w:cs="Arial"/>
          <w:b/>
          <w:sz w:val="24"/>
          <w:szCs w:val="24"/>
          <w:lang w:eastAsia="en-US"/>
        </w:rPr>
        <w:tab/>
        <w:t>ΣΗΜΕΙΩΣΕΙΣ</w:t>
      </w:r>
      <w:bookmarkEnd w:id="36"/>
      <w:bookmarkEnd w:id="37"/>
    </w:p>
    <w:p w:rsidR="003E02B3" w:rsidRPr="006662B4" w:rsidRDefault="003E02B3" w:rsidP="007B4655">
      <w:pPr>
        <w:tabs>
          <w:tab w:val="left" w:pos="567"/>
          <w:tab w:val="left" w:pos="1134"/>
          <w:tab w:val="left" w:pos="1644"/>
          <w:tab w:val="left" w:pos="2155"/>
          <w:tab w:val="left" w:pos="2665"/>
          <w:tab w:val="left" w:pos="3175"/>
          <w:tab w:val="left" w:pos="3686"/>
        </w:tabs>
        <w:autoSpaceDE/>
        <w:autoSpaceDN/>
        <w:adjustRightInd/>
        <w:spacing w:before="240" w:line="240" w:lineRule="atLeast"/>
        <w:jc w:val="both"/>
        <w:rPr>
          <w:rFonts w:ascii="Arial" w:eastAsia="Calibri" w:hAnsi="Arial" w:cs="Arial"/>
          <w:sz w:val="24"/>
          <w:szCs w:val="24"/>
          <w:lang w:eastAsia="en-US"/>
        </w:rPr>
      </w:pPr>
      <w:r w:rsidRPr="006662B4">
        <w:rPr>
          <w:rFonts w:ascii="Arial" w:hAnsi="Arial" w:cs="Arial"/>
          <w:b/>
          <w:sz w:val="24"/>
          <w:szCs w:val="24"/>
          <w:lang w:eastAsia="ar-SA"/>
        </w:rPr>
        <w:t>10.1</w:t>
      </w:r>
      <w:r w:rsidRPr="006662B4">
        <w:rPr>
          <w:rFonts w:ascii="Arial" w:eastAsia="Calibri" w:hAnsi="Arial" w:cs="Arial"/>
          <w:sz w:val="24"/>
          <w:szCs w:val="24"/>
          <w:lang w:eastAsia="en-US"/>
        </w:rPr>
        <w:tab/>
        <w:t>Οτιδήποτε δεν αναφέρεται αναλυτικά στην παρούσα ΠΕΔ, σε σχέση με την κατασκευή του μηχανήματος, να πραγματοποιηθεί σύμφωνα με τους κανόνες της Ε.Ε που ισχύουν και με τις σύγχρονες εξελίξεις της τεχνολογίας, στην κατηγορία αυτή των μηχανημάτων.</w:t>
      </w:r>
    </w:p>
    <w:p w:rsidR="003E02B3" w:rsidRPr="006662B4" w:rsidRDefault="003E02B3" w:rsidP="007B4655">
      <w:pPr>
        <w:tabs>
          <w:tab w:val="left" w:pos="567"/>
          <w:tab w:val="left" w:pos="1134"/>
          <w:tab w:val="left" w:pos="1644"/>
          <w:tab w:val="left" w:pos="2155"/>
          <w:tab w:val="left" w:pos="2665"/>
          <w:tab w:val="left" w:pos="3175"/>
          <w:tab w:val="left" w:pos="3686"/>
        </w:tabs>
        <w:autoSpaceDE/>
        <w:autoSpaceDN/>
        <w:adjustRightInd/>
        <w:spacing w:before="240" w:line="240" w:lineRule="atLeast"/>
        <w:jc w:val="both"/>
        <w:rPr>
          <w:rFonts w:ascii="Arial" w:eastAsia="Calibri" w:hAnsi="Arial" w:cs="Arial"/>
          <w:sz w:val="24"/>
          <w:szCs w:val="24"/>
          <w:lang w:eastAsia="en-US"/>
        </w:rPr>
      </w:pPr>
    </w:p>
    <w:p w:rsidR="003E02B3" w:rsidRPr="006662B4" w:rsidRDefault="003E02B3" w:rsidP="007B4655">
      <w:pPr>
        <w:tabs>
          <w:tab w:val="left" w:pos="567"/>
          <w:tab w:val="left" w:pos="1134"/>
          <w:tab w:val="left" w:pos="1644"/>
          <w:tab w:val="left" w:pos="2155"/>
          <w:tab w:val="left" w:pos="2665"/>
          <w:tab w:val="left" w:pos="3175"/>
          <w:tab w:val="left" w:pos="3686"/>
        </w:tabs>
        <w:jc w:val="both"/>
        <w:rPr>
          <w:rFonts w:ascii="Arial" w:hAnsi="Arial" w:cs="Arial"/>
          <w:sz w:val="24"/>
          <w:szCs w:val="24"/>
          <w:lang w:eastAsia="ar-SA"/>
        </w:rPr>
      </w:pPr>
      <w:r w:rsidRPr="006662B4">
        <w:rPr>
          <w:rFonts w:ascii="Arial" w:hAnsi="Arial" w:cs="Arial"/>
          <w:b/>
          <w:sz w:val="24"/>
          <w:szCs w:val="24"/>
          <w:lang w:eastAsia="ar-SA"/>
        </w:rPr>
        <w:t>10.2</w:t>
      </w:r>
      <w:r w:rsidRPr="006662B4">
        <w:rPr>
          <w:rFonts w:ascii="Arial" w:eastAsia="Calibri" w:hAnsi="Arial" w:cs="Arial"/>
          <w:b/>
          <w:sz w:val="24"/>
          <w:szCs w:val="24"/>
          <w:lang w:eastAsia="en-US"/>
        </w:rPr>
        <w:tab/>
      </w:r>
      <w:r w:rsidRPr="006662B4">
        <w:rPr>
          <w:rFonts w:ascii="Arial" w:hAnsi="Arial" w:cs="Arial"/>
          <w:sz w:val="24"/>
          <w:szCs w:val="24"/>
          <w:lang w:eastAsia="ar-SA"/>
        </w:rPr>
        <w:t>Οι βαθμολογούμενοι όροι περιγράφονται αναλυτικά στον Πίνακα Κριτηρίων Αξιολόγησης της Προσθήκης Ι, ενώ όλοι οι υπόλοιποι όροι της παραπάνω ΠΕΔ είναι απαράβατοι.</w:t>
      </w:r>
    </w:p>
    <w:p w:rsidR="003E02B3" w:rsidRPr="006662B4" w:rsidRDefault="003E02B3" w:rsidP="007B4655">
      <w:pPr>
        <w:tabs>
          <w:tab w:val="left" w:pos="567"/>
          <w:tab w:val="left" w:pos="1134"/>
          <w:tab w:val="left" w:pos="1644"/>
          <w:tab w:val="left" w:pos="2155"/>
          <w:tab w:val="left" w:pos="2665"/>
          <w:tab w:val="left" w:pos="3175"/>
          <w:tab w:val="left" w:pos="3686"/>
        </w:tabs>
        <w:autoSpaceDE/>
        <w:autoSpaceDN/>
        <w:adjustRightInd/>
        <w:spacing w:before="240" w:line="240" w:lineRule="atLeast"/>
        <w:jc w:val="both"/>
        <w:rPr>
          <w:rFonts w:ascii="Arial" w:hAnsi="Arial" w:cs="Arial"/>
          <w:sz w:val="24"/>
          <w:szCs w:val="24"/>
          <w:lang w:eastAsia="ar-SA"/>
        </w:rPr>
      </w:pPr>
      <w:r w:rsidRPr="006662B4">
        <w:rPr>
          <w:rFonts w:ascii="Arial" w:hAnsi="Arial" w:cs="Arial"/>
          <w:b/>
          <w:sz w:val="24"/>
          <w:szCs w:val="24"/>
          <w:lang w:eastAsia="ar-SA"/>
        </w:rPr>
        <w:t>10.3</w:t>
      </w:r>
      <w:r w:rsidRPr="006662B4">
        <w:rPr>
          <w:rFonts w:ascii="Arial" w:eastAsia="Calibri" w:hAnsi="Arial" w:cs="Arial"/>
          <w:b/>
          <w:sz w:val="24"/>
          <w:szCs w:val="24"/>
          <w:lang w:eastAsia="en-US"/>
        </w:rPr>
        <w:tab/>
      </w:r>
      <w:r w:rsidRPr="006662B4">
        <w:rPr>
          <w:rFonts w:ascii="Arial" w:hAnsi="Arial" w:cs="Arial"/>
          <w:sz w:val="24"/>
          <w:szCs w:val="24"/>
          <w:lang w:eastAsia="ar-SA"/>
        </w:rPr>
        <w:t>Στη στήλη «Παρατηρήσεις» του Πίνακα της Προσθήκης Ι δίνονται επεξηγήσεις, για την Τεχνική Επιτροπή Αξιολόγησης όσον αφορά στο αντικείμενο αξιολόγησης, όπου απαιτείται.</w:t>
      </w:r>
    </w:p>
    <w:p w:rsidR="003E02B3" w:rsidRPr="006662B4" w:rsidRDefault="003E02B3" w:rsidP="007B4655">
      <w:pPr>
        <w:tabs>
          <w:tab w:val="left" w:pos="567"/>
          <w:tab w:val="left" w:pos="1134"/>
          <w:tab w:val="left" w:pos="1644"/>
          <w:tab w:val="left" w:pos="2155"/>
          <w:tab w:val="left" w:pos="2665"/>
          <w:tab w:val="left" w:pos="3175"/>
          <w:tab w:val="left" w:pos="3686"/>
        </w:tabs>
        <w:autoSpaceDE/>
        <w:autoSpaceDN/>
        <w:adjustRightInd/>
        <w:spacing w:before="240" w:line="240" w:lineRule="atLeast"/>
        <w:jc w:val="both"/>
        <w:rPr>
          <w:rFonts w:ascii="Arial" w:hAnsi="Arial" w:cs="Arial"/>
          <w:sz w:val="24"/>
          <w:szCs w:val="24"/>
          <w:lang w:eastAsia="ar-SA"/>
        </w:rPr>
      </w:pPr>
      <w:r w:rsidRPr="006662B4">
        <w:rPr>
          <w:rFonts w:ascii="Arial" w:hAnsi="Arial" w:cs="Arial"/>
          <w:b/>
          <w:sz w:val="24"/>
          <w:szCs w:val="24"/>
          <w:lang w:eastAsia="ar-SA"/>
        </w:rPr>
        <w:t>10.4</w:t>
      </w:r>
      <w:r w:rsidRPr="006662B4">
        <w:rPr>
          <w:rFonts w:ascii="Arial" w:hAnsi="Arial" w:cs="Arial"/>
          <w:sz w:val="24"/>
          <w:szCs w:val="24"/>
          <w:lang w:eastAsia="ar-SA"/>
        </w:rPr>
        <w:tab/>
      </w:r>
      <w:r w:rsidRPr="006662B4">
        <w:rPr>
          <w:rFonts w:ascii="Arial" w:hAnsi="Arial" w:cs="Arial"/>
          <w:b/>
          <w:sz w:val="24"/>
          <w:szCs w:val="24"/>
          <w:lang w:eastAsia="ar-SA"/>
        </w:rPr>
        <w:t>Συντμήσεις</w:t>
      </w:r>
      <w:r w:rsidR="00B31FAF">
        <w:rPr>
          <w:rFonts w:ascii="Arial" w:hAnsi="Arial" w:cs="Arial"/>
          <w:b/>
          <w:sz w:val="24"/>
          <w:szCs w:val="24"/>
          <w:lang w:eastAsia="ar-SA"/>
        </w:rPr>
        <w:t xml:space="preserve"> / Σύμβολα</w:t>
      </w:r>
    </w:p>
    <w:p w:rsidR="003E02B3" w:rsidRPr="006662B4" w:rsidRDefault="003E02B3" w:rsidP="007B4655">
      <w:pPr>
        <w:tabs>
          <w:tab w:val="left" w:pos="567"/>
          <w:tab w:val="left" w:pos="1134"/>
          <w:tab w:val="left" w:pos="1644"/>
          <w:tab w:val="left" w:pos="2155"/>
          <w:tab w:val="left" w:pos="2665"/>
          <w:tab w:val="left" w:pos="3175"/>
          <w:tab w:val="left" w:pos="3686"/>
        </w:tabs>
        <w:autoSpaceDE/>
        <w:autoSpaceDN/>
        <w:adjustRightInd/>
        <w:spacing w:before="240" w:line="240" w:lineRule="atLeast"/>
        <w:jc w:val="both"/>
        <w:rPr>
          <w:rFonts w:ascii="Arial" w:hAnsi="Arial" w:cs="Arial"/>
          <w:sz w:val="24"/>
          <w:szCs w:val="24"/>
          <w:lang w:eastAsia="ar-SA"/>
        </w:rPr>
      </w:pPr>
      <w:r w:rsidRPr="006662B4">
        <w:rPr>
          <w:rFonts w:ascii="Arial" w:hAnsi="Arial" w:cs="Arial"/>
          <w:b/>
          <w:sz w:val="24"/>
          <w:szCs w:val="24"/>
          <w:lang w:eastAsia="ar-SA"/>
        </w:rPr>
        <w:t>10.4.1</w:t>
      </w:r>
      <w:r w:rsidRPr="006662B4">
        <w:rPr>
          <w:rFonts w:ascii="Arial" w:hAnsi="Arial" w:cs="Arial"/>
          <w:sz w:val="24"/>
          <w:szCs w:val="24"/>
          <w:lang w:eastAsia="ar-SA"/>
        </w:rPr>
        <w:tab/>
        <w:t>ΠΕΔ:</w:t>
      </w:r>
      <w:r w:rsidRPr="006662B4">
        <w:rPr>
          <w:rFonts w:ascii="Arial" w:hAnsi="Arial" w:cs="Arial"/>
          <w:sz w:val="24"/>
          <w:szCs w:val="24"/>
          <w:lang w:eastAsia="ar-SA"/>
        </w:rPr>
        <w:tab/>
        <w:t>Προδιαγραφή Ενόπλων Δυνάμεων.</w:t>
      </w:r>
    </w:p>
    <w:p w:rsidR="003E02B3" w:rsidRPr="006662B4" w:rsidRDefault="003E02B3" w:rsidP="007B4655">
      <w:pPr>
        <w:tabs>
          <w:tab w:val="left" w:pos="567"/>
          <w:tab w:val="left" w:pos="1134"/>
          <w:tab w:val="left" w:pos="1644"/>
          <w:tab w:val="left" w:pos="2155"/>
          <w:tab w:val="left" w:pos="2665"/>
          <w:tab w:val="left" w:pos="3175"/>
          <w:tab w:val="left" w:pos="3686"/>
        </w:tabs>
        <w:autoSpaceDE/>
        <w:autoSpaceDN/>
        <w:adjustRightInd/>
        <w:spacing w:before="240" w:line="240" w:lineRule="atLeast"/>
        <w:jc w:val="both"/>
        <w:rPr>
          <w:rFonts w:ascii="Arial" w:hAnsi="Arial" w:cs="Arial"/>
          <w:sz w:val="24"/>
          <w:szCs w:val="24"/>
          <w:lang w:eastAsia="ar-SA"/>
        </w:rPr>
      </w:pPr>
      <w:r w:rsidRPr="006662B4">
        <w:rPr>
          <w:rFonts w:ascii="Arial" w:hAnsi="Arial" w:cs="Arial"/>
          <w:b/>
          <w:sz w:val="24"/>
          <w:szCs w:val="24"/>
          <w:lang w:eastAsia="ar-SA"/>
        </w:rPr>
        <w:t>10.4.2</w:t>
      </w:r>
      <w:r w:rsidRPr="006662B4">
        <w:rPr>
          <w:rFonts w:ascii="Arial" w:hAnsi="Arial" w:cs="Arial"/>
          <w:sz w:val="24"/>
          <w:szCs w:val="24"/>
          <w:lang w:eastAsia="ar-SA"/>
        </w:rPr>
        <w:tab/>
        <w:t>Φ.Σ.:</w:t>
      </w:r>
      <w:r w:rsidRPr="006662B4">
        <w:rPr>
          <w:rFonts w:ascii="Arial" w:hAnsi="Arial" w:cs="Arial"/>
          <w:sz w:val="24"/>
          <w:szCs w:val="24"/>
          <w:lang w:eastAsia="ar-SA"/>
        </w:rPr>
        <w:tab/>
        <w:t>Φύλλο Συμμόρφωσης.</w:t>
      </w:r>
      <w:bookmarkStart w:id="38" w:name="_Toc443472553"/>
      <w:bookmarkStart w:id="39" w:name="_Toc506196660"/>
    </w:p>
    <w:p w:rsidR="003E02B3" w:rsidRPr="006662B4" w:rsidRDefault="003E02B3" w:rsidP="007B4655">
      <w:pPr>
        <w:tabs>
          <w:tab w:val="left" w:pos="567"/>
          <w:tab w:val="left" w:pos="1134"/>
          <w:tab w:val="left" w:pos="1644"/>
          <w:tab w:val="left" w:pos="2155"/>
          <w:tab w:val="left" w:pos="2665"/>
          <w:tab w:val="left" w:pos="3175"/>
          <w:tab w:val="left" w:pos="3686"/>
        </w:tabs>
        <w:autoSpaceDE/>
        <w:autoSpaceDN/>
        <w:adjustRightInd/>
        <w:spacing w:before="240" w:line="240" w:lineRule="atLeast"/>
        <w:jc w:val="both"/>
        <w:rPr>
          <w:rFonts w:ascii="Arial" w:hAnsi="Arial" w:cs="Arial"/>
          <w:b/>
          <w:sz w:val="24"/>
          <w:szCs w:val="24"/>
          <w:lang w:eastAsia="en-US"/>
        </w:rPr>
      </w:pPr>
      <w:r w:rsidRPr="006662B4">
        <w:rPr>
          <w:rFonts w:ascii="Arial" w:hAnsi="Arial" w:cs="Arial"/>
          <w:b/>
          <w:sz w:val="24"/>
          <w:szCs w:val="24"/>
          <w:lang w:eastAsia="en-US"/>
        </w:rPr>
        <w:t>11.</w:t>
      </w:r>
      <w:r w:rsidRPr="006662B4">
        <w:rPr>
          <w:rFonts w:ascii="Arial" w:hAnsi="Arial" w:cs="Arial"/>
          <w:b/>
          <w:sz w:val="24"/>
          <w:szCs w:val="24"/>
          <w:lang w:eastAsia="en-US"/>
        </w:rPr>
        <w:tab/>
        <w:t>ΠΡΟΤΑΣΕΙΣ ΒΕΛΤΙΩΣΗΣ ΠΡΟΔΙΑΓΡΑΦΗΣ</w:t>
      </w:r>
      <w:bookmarkEnd w:id="38"/>
      <w:r w:rsidRPr="006662B4">
        <w:rPr>
          <w:rFonts w:ascii="Arial" w:hAnsi="Arial" w:cs="Arial"/>
          <w:b/>
          <w:sz w:val="24"/>
          <w:szCs w:val="24"/>
          <w:lang w:eastAsia="en-US"/>
        </w:rPr>
        <w:t xml:space="preserve"> ΕΝΟΠΛΩΝ ΔΥΝΑΜΕΩΝ</w:t>
      </w:r>
      <w:bookmarkEnd w:id="39"/>
    </w:p>
    <w:p w:rsidR="003E02B3" w:rsidRPr="006662B4" w:rsidRDefault="003E02B3" w:rsidP="007B4655">
      <w:pPr>
        <w:widowControl/>
        <w:tabs>
          <w:tab w:val="left" w:pos="567"/>
          <w:tab w:val="left" w:pos="1134"/>
          <w:tab w:val="left" w:pos="1644"/>
          <w:tab w:val="left" w:pos="2155"/>
          <w:tab w:val="left" w:pos="2665"/>
          <w:tab w:val="left" w:pos="3175"/>
          <w:tab w:val="left" w:pos="3686"/>
        </w:tabs>
        <w:autoSpaceDE/>
        <w:autoSpaceDN/>
        <w:adjustRightInd/>
        <w:spacing w:before="240" w:after="200" w:line="240" w:lineRule="atLeast"/>
        <w:jc w:val="both"/>
        <w:rPr>
          <w:rFonts w:ascii="Arial" w:hAnsi="Arial" w:cs="Arial"/>
          <w:sz w:val="24"/>
          <w:szCs w:val="24"/>
        </w:rPr>
      </w:pPr>
      <w:r w:rsidRPr="006662B4">
        <w:rPr>
          <w:rFonts w:ascii="Arial" w:eastAsia="Calibri" w:hAnsi="Arial" w:cs="Arial"/>
          <w:sz w:val="24"/>
          <w:szCs w:val="24"/>
          <w:lang w:eastAsia="en-US"/>
        </w:rPr>
        <w:tab/>
        <w:t>Σχολιασμός της παρούσας Προδιαγραφής από κάθε ενδιαφερόμενο, για τη βελτίωσή της, μπορεί να γίνει μέσω</w:t>
      </w:r>
      <w:r w:rsidRPr="006662B4">
        <w:rPr>
          <w:rFonts w:ascii="Arial" w:eastAsia="HiddenHorzOCR" w:hAnsi="Arial" w:cs="Arial"/>
          <w:sz w:val="24"/>
          <w:szCs w:val="24"/>
          <w:lang w:eastAsia="en-US"/>
        </w:rPr>
        <w:t xml:space="preserve"> της ηλεκτρονικής εφαρμογής διαχείρισης ΠΕΔ, στη διαδικτυακή τοποθεσία </w:t>
      </w:r>
      <w:hyperlink r:id="rId9" w:history="1">
        <w:r w:rsidRPr="006662B4">
          <w:rPr>
            <w:rStyle w:val="-"/>
            <w:rFonts w:ascii="Arial" w:hAnsi="Arial" w:cs="Arial"/>
            <w:sz w:val="24"/>
            <w:szCs w:val="24"/>
          </w:rPr>
          <w:t>https://prodiagrafes.army.gr</w:t>
        </w:r>
      </w:hyperlink>
      <w:r w:rsidRPr="006662B4">
        <w:rPr>
          <w:rFonts w:ascii="Arial" w:hAnsi="Arial" w:cs="Arial"/>
          <w:sz w:val="24"/>
          <w:szCs w:val="24"/>
        </w:rPr>
        <w:t>.</w:t>
      </w:r>
    </w:p>
    <w:p w:rsidR="009E79DA" w:rsidRPr="00983491" w:rsidRDefault="009E79DA" w:rsidP="009E79DA">
      <w:pPr>
        <w:rPr>
          <w:rFonts w:ascii="Arial" w:hAnsi="Arial" w:cs="Arial"/>
          <w:sz w:val="24"/>
          <w:szCs w:val="24"/>
        </w:rPr>
      </w:pP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E32882" w:rsidRPr="00B17E94" w:rsidTr="00014CCF">
        <w:tc>
          <w:tcPr>
            <w:tcW w:w="2864" w:type="dxa"/>
            <w:vMerge w:val="restart"/>
          </w:tcPr>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both"/>
              <w:rPr>
                <w:rFonts w:ascii="Arial" w:hAnsi="Arial" w:cs="Arial"/>
                <w:i/>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ind w:right="175"/>
              <w:jc w:val="both"/>
              <w:rPr>
                <w:rFonts w:ascii="Arial" w:hAnsi="Arial"/>
                <w:sz w:val="24"/>
                <w:szCs w:val="24"/>
              </w:rPr>
            </w:pPr>
            <w:r w:rsidRPr="00B17E94">
              <w:rPr>
                <w:rFonts w:ascii="Arial" w:hAnsi="Arial"/>
                <w:sz w:val="24"/>
                <w:szCs w:val="24"/>
              </w:rPr>
              <w:t xml:space="preserve"> </w:t>
            </w:r>
          </w:p>
        </w:tc>
        <w:tc>
          <w:tcPr>
            <w:tcW w:w="5783" w:type="dxa"/>
            <w:shd w:val="clear" w:color="auto" w:fill="auto"/>
          </w:tcPr>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sidRPr="00B17E94">
              <w:rPr>
                <w:rFonts w:ascii="Arial" w:hAnsi="Arial"/>
                <w:sz w:val="24"/>
                <w:szCs w:val="24"/>
              </w:rPr>
              <w:t xml:space="preserve">ΕΓΚΡΙΣΗ </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sidRPr="00B17E94">
              <w:rPr>
                <w:rFonts w:ascii="Arial" w:hAnsi="Arial"/>
                <w:sz w:val="24"/>
                <w:szCs w:val="24"/>
              </w:rPr>
              <w:t>ΤΕΧΝΙΚΗΣ ΠΡΟΔΙΑΓΡΑΦΗΣ</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spacing w:before="120" w:after="120"/>
              <w:jc w:val="center"/>
              <w:rPr>
                <w:rFonts w:ascii="Arial" w:hAnsi="Arial"/>
                <w:sz w:val="24"/>
                <w:szCs w:val="24"/>
              </w:rPr>
            </w:pPr>
            <w:r w:rsidRPr="00B17E94">
              <w:rPr>
                <w:rFonts w:ascii="Arial" w:hAnsi="Arial"/>
                <w:sz w:val="24"/>
                <w:szCs w:val="24"/>
              </w:rPr>
              <w:t xml:space="preserve">ΠΕΔ- Α - </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spacing w:before="120" w:after="120"/>
              <w:jc w:val="center"/>
              <w:rPr>
                <w:rFonts w:ascii="Arial" w:hAnsi="Arial"/>
                <w:sz w:val="24"/>
                <w:szCs w:val="24"/>
              </w:rPr>
            </w:pPr>
            <w:r w:rsidRPr="00B17E94">
              <w:rPr>
                <w:rFonts w:ascii="Arial" w:hAnsi="Arial"/>
                <w:sz w:val="24"/>
                <w:szCs w:val="24"/>
              </w:rPr>
              <w:t>ΕΚΔΟΣΗ 1</w:t>
            </w:r>
            <w:r w:rsidRPr="00B17E94">
              <w:rPr>
                <w:rFonts w:ascii="Arial" w:hAnsi="Arial"/>
                <w:sz w:val="24"/>
                <w:szCs w:val="24"/>
                <w:vertAlign w:val="superscript"/>
              </w:rPr>
              <w:t>η</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r w:rsidRPr="00B17E94">
              <w:rPr>
                <w:rFonts w:ascii="Arial" w:hAnsi="Arial"/>
                <w:sz w:val="24"/>
                <w:szCs w:val="24"/>
              </w:rPr>
              <w:t xml:space="preserve">ΣΥΝΤΑΞΗ </w:t>
            </w: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sidRPr="00B17E94">
              <w:rPr>
                <w:rFonts w:ascii="Arial" w:hAnsi="Arial"/>
                <w:sz w:val="24"/>
                <w:szCs w:val="24"/>
              </w:rPr>
              <w:t>ΑΠΟΣΤΟΛΟΣ ΚΑΤΣΑΒΡΙΑΣ</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sidRPr="00B17E94">
              <w:rPr>
                <w:rFonts w:ascii="Arial" w:hAnsi="Arial"/>
                <w:sz w:val="24"/>
                <w:szCs w:val="24"/>
              </w:rPr>
              <w:t>Λ</w:t>
            </w:r>
            <w:r w:rsidR="00A3466B">
              <w:rPr>
                <w:rFonts w:ascii="Arial" w:hAnsi="Arial"/>
                <w:sz w:val="24"/>
                <w:szCs w:val="24"/>
              </w:rPr>
              <w:t>ΟΧΑ</w:t>
            </w:r>
            <w:r w:rsidRPr="00B17E94">
              <w:rPr>
                <w:rFonts w:ascii="Arial" w:hAnsi="Arial"/>
                <w:sz w:val="24"/>
                <w:szCs w:val="24"/>
              </w:rPr>
              <w:t>ΓΟΣ(ΤΧ)</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r>
      <w:tr w:rsidR="00E32882" w:rsidRPr="00B17E94" w:rsidTr="00014CCF">
        <w:tc>
          <w:tcPr>
            <w:tcW w:w="2864" w:type="dxa"/>
            <w:vMerge/>
          </w:tcPr>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c>
          <w:tcPr>
            <w:tcW w:w="5783" w:type="dxa"/>
            <w:shd w:val="clear" w:color="auto" w:fill="auto"/>
          </w:tcPr>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r w:rsidRPr="00B17E94">
              <w:rPr>
                <w:rFonts w:ascii="Arial" w:hAnsi="Arial"/>
                <w:sz w:val="24"/>
                <w:szCs w:val="24"/>
              </w:rPr>
              <w:t>ΕΛΕΓΧΟΣ</w:t>
            </w: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Pr="00BB390C"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lang w:val="en-US"/>
              </w:rPr>
            </w:pP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r>
      <w:tr w:rsidR="00E32882" w:rsidRPr="00B17E94" w:rsidTr="00014CCF">
        <w:tc>
          <w:tcPr>
            <w:tcW w:w="2864" w:type="dxa"/>
            <w:vMerge/>
          </w:tcPr>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c>
          <w:tcPr>
            <w:tcW w:w="5783" w:type="dxa"/>
            <w:shd w:val="clear" w:color="auto" w:fill="auto"/>
          </w:tcPr>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r w:rsidRPr="00B17E94">
              <w:rPr>
                <w:rFonts w:ascii="Arial" w:hAnsi="Arial"/>
                <w:sz w:val="24"/>
                <w:szCs w:val="24"/>
              </w:rPr>
              <w:t>ΘΕΩΡΗΣΗ</w:t>
            </w: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p w:rsidR="00E32882" w:rsidRDefault="00E32882" w:rsidP="00014CCF">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Pr>
                <w:rFonts w:ascii="Arial" w:hAnsi="Arial"/>
                <w:sz w:val="24"/>
                <w:szCs w:val="24"/>
              </w:rPr>
              <w:t>ΠΕΡΙΑΝΔΡΟΣ ΚΩΣΤΟΥΛΑΣ</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center"/>
              <w:rPr>
                <w:rFonts w:ascii="Arial" w:hAnsi="Arial"/>
                <w:sz w:val="24"/>
                <w:szCs w:val="24"/>
              </w:rPr>
            </w:pPr>
            <w:r>
              <w:rPr>
                <w:rFonts w:ascii="Arial" w:hAnsi="Arial"/>
                <w:sz w:val="24"/>
                <w:szCs w:val="24"/>
              </w:rPr>
              <w:t>ΤΑΞΙΑΡΧΟΣ</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right"/>
              <w:rPr>
                <w:rFonts w:ascii="Arial" w:hAnsi="Arial"/>
                <w:sz w:val="24"/>
                <w:szCs w:val="24"/>
              </w:rPr>
            </w:pPr>
            <w:r w:rsidRPr="00B17E94">
              <w:rPr>
                <w:rFonts w:ascii="Arial" w:hAnsi="Arial"/>
                <w:sz w:val="24"/>
                <w:szCs w:val="24"/>
              </w:rPr>
              <w:t>ΗΜΕΡΟΜΗΝΙΑ</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jc w:val="right"/>
              <w:rPr>
                <w:rFonts w:ascii="Arial" w:hAnsi="Arial"/>
                <w:sz w:val="24"/>
                <w:szCs w:val="24"/>
              </w:rPr>
            </w:pPr>
            <w:r w:rsidRPr="00B17E94">
              <w:rPr>
                <w:rFonts w:ascii="Arial" w:hAnsi="Arial"/>
                <w:sz w:val="24"/>
                <w:szCs w:val="24"/>
              </w:rPr>
              <w:t>/0</w:t>
            </w:r>
            <w:r w:rsidR="00841A73">
              <w:rPr>
                <w:rFonts w:ascii="Arial" w:hAnsi="Arial"/>
                <w:sz w:val="24"/>
                <w:szCs w:val="24"/>
              </w:rPr>
              <w:t>6</w:t>
            </w:r>
            <w:r w:rsidRPr="00B17E94">
              <w:rPr>
                <w:rFonts w:ascii="Arial" w:hAnsi="Arial"/>
                <w:sz w:val="24"/>
                <w:szCs w:val="24"/>
              </w:rPr>
              <w:t>/25</w:t>
            </w:r>
          </w:p>
          <w:p w:rsidR="00E32882" w:rsidRPr="00B17E94" w:rsidRDefault="00E32882" w:rsidP="00014CCF">
            <w:pPr>
              <w:widowControl/>
              <w:tabs>
                <w:tab w:val="left" w:pos="709"/>
                <w:tab w:val="left" w:pos="1134"/>
                <w:tab w:val="left" w:pos="1644"/>
                <w:tab w:val="left" w:pos="2155"/>
                <w:tab w:val="left" w:pos="2665"/>
                <w:tab w:val="left" w:pos="3175"/>
                <w:tab w:val="left" w:pos="3686"/>
              </w:tabs>
              <w:autoSpaceDE/>
              <w:autoSpaceDN/>
              <w:adjustRightInd/>
              <w:rPr>
                <w:rFonts w:ascii="Arial" w:hAnsi="Arial"/>
                <w:sz w:val="24"/>
                <w:szCs w:val="24"/>
              </w:rPr>
            </w:pPr>
          </w:p>
        </w:tc>
      </w:tr>
    </w:tbl>
    <w:p w:rsidR="009E79DA" w:rsidRDefault="009E79DA" w:rsidP="00E32882">
      <w:pPr>
        <w:tabs>
          <w:tab w:val="left" w:pos="540"/>
        </w:tabs>
        <w:rPr>
          <w:rFonts w:ascii="Arial" w:hAnsi="Arial" w:cs="Arial"/>
          <w:sz w:val="24"/>
          <w:szCs w:val="24"/>
        </w:rPr>
      </w:pPr>
    </w:p>
    <w:p w:rsidR="00ED673D" w:rsidRDefault="00ED673D" w:rsidP="009E79DA">
      <w:pPr>
        <w:rPr>
          <w:rFonts w:ascii="Arial" w:hAnsi="Arial" w:cs="Arial"/>
          <w:sz w:val="24"/>
          <w:szCs w:val="24"/>
        </w:rPr>
      </w:pPr>
    </w:p>
    <w:p w:rsidR="00ED673D" w:rsidRDefault="00ED673D" w:rsidP="009E79DA">
      <w:pPr>
        <w:rPr>
          <w:rFonts w:ascii="Arial" w:hAnsi="Arial" w:cs="Arial"/>
          <w:sz w:val="24"/>
          <w:szCs w:val="24"/>
        </w:rPr>
      </w:pPr>
    </w:p>
    <w:p w:rsidR="00ED673D" w:rsidRDefault="00ED673D" w:rsidP="009E79DA">
      <w:pPr>
        <w:rPr>
          <w:rFonts w:ascii="Arial" w:hAnsi="Arial" w:cs="Arial"/>
          <w:sz w:val="24"/>
          <w:szCs w:val="24"/>
        </w:rPr>
      </w:pPr>
    </w:p>
    <w:p w:rsidR="009E79DA" w:rsidRDefault="009E79DA" w:rsidP="009E79DA">
      <w:pPr>
        <w:tabs>
          <w:tab w:val="left" w:pos="542"/>
        </w:tabs>
        <w:rPr>
          <w:rFonts w:ascii="Arial" w:hAnsi="Arial" w:cs="Arial"/>
          <w:sz w:val="24"/>
          <w:szCs w:val="24"/>
        </w:rPr>
      </w:pPr>
    </w:p>
    <w:p w:rsidR="009E79DA" w:rsidRDefault="009E79DA" w:rsidP="009E79DA">
      <w:pPr>
        <w:tabs>
          <w:tab w:val="left" w:pos="542"/>
        </w:tabs>
        <w:rPr>
          <w:rFonts w:ascii="Arial" w:hAnsi="Arial" w:cs="Arial"/>
          <w:sz w:val="24"/>
          <w:szCs w:val="24"/>
        </w:rPr>
      </w:pPr>
    </w:p>
    <w:p w:rsidR="009E79DA" w:rsidRPr="00983491" w:rsidRDefault="009E79DA" w:rsidP="009E79DA">
      <w:pPr>
        <w:rPr>
          <w:rFonts w:ascii="Arial" w:hAnsi="Arial" w:cs="Arial"/>
          <w:sz w:val="24"/>
          <w:szCs w:val="24"/>
        </w:rPr>
        <w:sectPr w:rsidR="009E79DA" w:rsidRPr="00983491" w:rsidSect="006068BD">
          <w:headerReference w:type="default" r:id="rId10"/>
          <w:pgSz w:w="11909" w:h="16834"/>
          <w:pgMar w:top="1134" w:right="1134" w:bottom="1134" w:left="1134" w:header="720" w:footer="720" w:gutter="0"/>
          <w:cols w:space="60"/>
          <w:noEndnote/>
        </w:sectPr>
      </w:pPr>
    </w:p>
    <w:p w:rsidR="00511829" w:rsidRPr="006662B4" w:rsidRDefault="00511829" w:rsidP="00511829">
      <w:pPr>
        <w:shd w:val="clear" w:color="auto" w:fill="FFFFFF"/>
        <w:tabs>
          <w:tab w:val="left" w:pos="709"/>
          <w:tab w:val="left" w:pos="1134"/>
          <w:tab w:val="left" w:pos="1644"/>
          <w:tab w:val="left" w:pos="2155"/>
          <w:tab w:val="left" w:pos="2665"/>
          <w:tab w:val="left" w:pos="3175"/>
          <w:tab w:val="left" w:pos="3686"/>
        </w:tabs>
        <w:ind w:left="34"/>
        <w:jc w:val="center"/>
        <w:rPr>
          <w:rFonts w:ascii="Arial" w:hAnsi="Arial" w:cs="Arial"/>
          <w:sz w:val="24"/>
          <w:szCs w:val="24"/>
        </w:rPr>
      </w:pPr>
      <w:r w:rsidRPr="006662B4">
        <w:rPr>
          <w:rFonts w:ascii="Arial" w:hAnsi="Arial" w:cs="Arial"/>
          <w:b/>
          <w:bCs/>
          <w:spacing w:val="-5"/>
          <w:sz w:val="24"/>
          <w:szCs w:val="24"/>
        </w:rPr>
        <w:lastRenderedPageBreak/>
        <w:t>ΠΡΟΣΘΗΚΗ Ι</w:t>
      </w:r>
    </w:p>
    <w:p w:rsidR="00511829" w:rsidRPr="006662B4" w:rsidRDefault="00511829" w:rsidP="00511829">
      <w:pPr>
        <w:tabs>
          <w:tab w:val="left" w:pos="709"/>
          <w:tab w:val="left" w:pos="1134"/>
          <w:tab w:val="left" w:pos="1644"/>
          <w:tab w:val="left" w:pos="2155"/>
          <w:tab w:val="left" w:pos="2665"/>
          <w:tab w:val="left" w:pos="3175"/>
          <w:tab w:val="left" w:pos="3686"/>
        </w:tabs>
        <w:ind w:right="-568"/>
        <w:jc w:val="center"/>
        <w:rPr>
          <w:rFonts w:ascii="Arial" w:hAnsi="Arial" w:cs="Arial"/>
          <w:b/>
          <w:sz w:val="24"/>
          <w:szCs w:val="24"/>
          <w:u w:val="single"/>
        </w:rPr>
      </w:pPr>
      <w:r w:rsidRPr="006662B4">
        <w:rPr>
          <w:rFonts w:ascii="Arial" w:hAnsi="Arial" w:cs="Arial"/>
          <w:b/>
          <w:sz w:val="24"/>
          <w:szCs w:val="24"/>
          <w:u w:val="single"/>
        </w:rPr>
        <w:t>ΠΙΝΑΚΑΣ ΚΡΙΤΗΡΙΩΝ ΑΞΙΟΛΟΓΗΣΗΣ ΤΕΧΝΙΚΗΣ ΠΡΟΣΦΟΡΑΣ</w:t>
      </w:r>
    </w:p>
    <w:p w:rsidR="009E79DA" w:rsidRDefault="009E79DA" w:rsidP="009E79DA">
      <w:pPr>
        <w:tabs>
          <w:tab w:val="left" w:pos="3852"/>
        </w:tabs>
        <w:jc w:val="center"/>
        <w:rPr>
          <w:rFonts w:ascii="Arial" w:hAnsi="Arial" w:cs="Arial"/>
          <w:sz w:val="24"/>
          <w:szCs w:val="24"/>
          <w:u w:val="single"/>
        </w:rPr>
      </w:pPr>
    </w:p>
    <w:tbl>
      <w:tblPr>
        <w:tblStyle w:val="a5"/>
        <w:tblW w:w="5000" w:type="pct"/>
        <w:tblLook w:val="04A0" w:firstRow="1" w:lastRow="0" w:firstColumn="1" w:lastColumn="0" w:noHBand="0" w:noVBand="1"/>
      </w:tblPr>
      <w:tblGrid>
        <w:gridCol w:w="704"/>
        <w:gridCol w:w="4111"/>
        <w:gridCol w:w="1266"/>
        <w:gridCol w:w="2090"/>
        <w:gridCol w:w="1460"/>
      </w:tblGrid>
      <w:tr w:rsidR="009E79DA" w:rsidTr="00882A7A">
        <w:tc>
          <w:tcPr>
            <w:tcW w:w="366" w:type="pct"/>
          </w:tcPr>
          <w:p w:rsidR="009E79DA" w:rsidRPr="00151732" w:rsidRDefault="009E79DA" w:rsidP="00014CCF">
            <w:pPr>
              <w:tabs>
                <w:tab w:val="left" w:pos="3852"/>
              </w:tabs>
              <w:jc w:val="center"/>
              <w:rPr>
                <w:rFonts w:ascii="Arial" w:hAnsi="Arial" w:cs="Arial"/>
                <w:b/>
                <w:sz w:val="24"/>
                <w:szCs w:val="24"/>
              </w:rPr>
            </w:pPr>
            <w:r w:rsidRPr="00151732">
              <w:rPr>
                <w:rFonts w:ascii="Arial" w:hAnsi="Arial" w:cs="Arial"/>
                <w:b/>
                <w:sz w:val="24"/>
                <w:szCs w:val="24"/>
              </w:rPr>
              <w:t>Α/Α</w:t>
            </w:r>
          </w:p>
        </w:tc>
        <w:tc>
          <w:tcPr>
            <w:tcW w:w="2134" w:type="pct"/>
          </w:tcPr>
          <w:p w:rsidR="009E79DA" w:rsidRPr="00151732" w:rsidRDefault="009E79DA" w:rsidP="00014CCF">
            <w:pPr>
              <w:tabs>
                <w:tab w:val="left" w:pos="3852"/>
              </w:tabs>
              <w:jc w:val="center"/>
              <w:rPr>
                <w:rFonts w:ascii="Arial" w:hAnsi="Arial" w:cs="Arial"/>
                <w:b/>
                <w:sz w:val="24"/>
                <w:szCs w:val="24"/>
              </w:rPr>
            </w:pPr>
            <w:r w:rsidRPr="00151732">
              <w:rPr>
                <w:rFonts w:ascii="Arial" w:hAnsi="Arial" w:cs="Arial"/>
                <w:b/>
                <w:sz w:val="24"/>
                <w:szCs w:val="24"/>
              </w:rPr>
              <w:t>ΚΡΙΤΗΡΙΟ ΑΞΙΟΛΟΓΗΣΗΣ</w:t>
            </w:r>
          </w:p>
        </w:tc>
        <w:tc>
          <w:tcPr>
            <w:tcW w:w="657" w:type="pct"/>
          </w:tcPr>
          <w:p w:rsidR="009E79DA" w:rsidRPr="00151732" w:rsidRDefault="009E79DA" w:rsidP="00014CCF">
            <w:pPr>
              <w:tabs>
                <w:tab w:val="left" w:pos="3852"/>
              </w:tabs>
              <w:jc w:val="center"/>
              <w:rPr>
                <w:rFonts w:ascii="Arial" w:hAnsi="Arial" w:cs="Arial"/>
                <w:b/>
                <w:sz w:val="24"/>
                <w:szCs w:val="24"/>
              </w:rPr>
            </w:pPr>
            <w:r w:rsidRPr="00151732">
              <w:rPr>
                <w:rFonts w:ascii="Arial" w:hAnsi="Arial" w:cs="Arial"/>
                <w:b/>
                <w:sz w:val="24"/>
                <w:szCs w:val="24"/>
              </w:rPr>
              <w:t>ΠΑΡΑ-ΓΡΑΦΟΣ</w:t>
            </w:r>
          </w:p>
        </w:tc>
        <w:tc>
          <w:tcPr>
            <w:tcW w:w="1085" w:type="pct"/>
          </w:tcPr>
          <w:p w:rsidR="009E79DA" w:rsidRPr="00151732" w:rsidRDefault="00151732" w:rsidP="00014CCF">
            <w:pPr>
              <w:tabs>
                <w:tab w:val="left" w:pos="3852"/>
              </w:tabs>
              <w:jc w:val="center"/>
              <w:rPr>
                <w:rFonts w:ascii="Arial" w:hAnsi="Arial" w:cs="Arial"/>
                <w:b/>
                <w:sz w:val="24"/>
                <w:szCs w:val="24"/>
              </w:rPr>
            </w:pPr>
            <w:r>
              <w:rPr>
                <w:rFonts w:ascii="Arial" w:hAnsi="Arial" w:cs="Arial"/>
                <w:b/>
                <w:sz w:val="24"/>
                <w:szCs w:val="24"/>
              </w:rPr>
              <w:t>ΒΑΘΜΟΛΟΓΙΑ</w:t>
            </w:r>
          </w:p>
        </w:tc>
        <w:tc>
          <w:tcPr>
            <w:tcW w:w="758" w:type="pct"/>
          </w:tcPr>
          <w:p w:rsidR="009E79DA" w:rsidRPr="00151732" w:rsidRDefault="009E79DA" w:rsidP="00014CCF">
            <w:pPr>
              <w:tabs>
                <w:tab w:val="left" w:pos="3852"/>
              </w:tabs>
              <w:jc w:val="center"/>
              <w:rPr>
                <w:rFonts w:ascii="Arial" w:hAnsi="Arial" w:cs="Arial"/>
                <w:b/>
                <w:sz w:val="24"/>
                <w:szCs w:val="24"/>
              </w:rPr>
            </w:pPr>
            <w:r w:rsidRPr="00151732">
              <w:rPr>
                <w:rFonts w:ascii="Arial" w:hAnsi="Arial" w:cs="Arial"/>
                <w:b/>
                <w:sz w:val="24"/>
                <w:szCs w:val="24"/>
              </w:rPr>
              <w:t>ΠΑΡ/ΣΕΙΣ</w:t>
            </w:r>
          </w:p>
        </w:tc>
      </w:tr>
      <w:tr w:rsidR="009E79DA" w:rsidTr="00151732">
        <w:tc>
          <w:tcPr>
            <w:tcW w:w="5000" w:type="pct"/>
            <w:gridSpan w:val="5"/>
          </w:tcPr>
          <w:p w:rsidR="009E79DA" w:rsidRPr="009C6B83" w:rsidRDefault="009E79DA" w:rsidP="00014CCF">
            <w:pPr>
              <w:tabs>
                <w:tab w:val="left" w:pos="3852"/>
              </w:tabs>
              <w:rPr>
                <w:rFonts w:ascii="Arial" w:hAnsi="Arial" w:cs="Arial"/>
                <w:b/>
                <w:sz w:val="24"/>
                <w:szCs w:val="24"/>
                <w:u w:val="single"/>
              </w:rPr>
            </w:pPr>
            <w:r w:rsidRPr="009C6B83">
              <w:rPr>
                <w:rFonts w:ascii="Arial" w:hAnsi="Arial" w:cs="Arial"/>
                <w:b/>
                <w:sz w:val="24"/>
                <w:szCs w:val="24"/>
                <w:u w:val="single"/>
              </w:rPr>
              <w:t>ΟΜΑΔΑ Α’</w:t>
            </w:r>
          </w:p>
        </w:tc>
      </w:tr>
      <w:tr w:rsidR="009E79DA" w:rsidTr="00882A7A">
        <w:tc>
          <w:tcPr>
            <w:tcW w:w="366" w:type="pct"/>
          </w:tcPr>
          <w:p w:rsidR="009E79DA" w:rsidRPr="00241EA6" w:rsidRDefault="009E79DA" w:rsidP="00014CCF">
            <w:pPr>
              <w:tabs>
                <w:tab w:val="left" w:pos="3852"/>
              </w:tabs>
              <w:jc w:val="center"/>
              <w:rPr>
                <w:rFonts w:ascii="Arial" w:hAnsi="Arial" w:cs="Arial"/>
                <w:sz w:val="24"/>
                <w:szCs w:val="24"/>
              </w:rPr>
            </w:pPr>
            <w:r w:rsidRPr="00241EA6">
              <w:rPr>
                <w:rFonts w:ascii="Arial" w:hAnsi="Arial" w:cs="Arial"/>
                <w:sz w:val="24"/>
                <w:szCs w:val="24"/>
              </w:rPr>
              <w:t>1.1</w:t>
            </w:r>
          </w:p>
        </w:tc>
        <w:tc>
          <w:tcPr>
            <w:tcW w:w="2134" w:type="pct"/>
          </w:tcPr>
          <w:p w:rsidR="009E79DA" w:rsidRPr="00E952AA" w:rsidRDefault="00776F51" w:rsidP="00776F51">
            <w:pPr>
              <w:shd w:val="clear" w:color="auto" w:fill="FFFFFF"/>
              <w:tabs>
                <w:tab w:val="left" w:pos="-5529"/>
                <w:tab w:val="left" w:pos="-4820"/>
                <w:tab w:val="left" w:pos="1134"/>
              </w:tabs>
              <w:spacing w:line="20" w:lineRule="atLeast"/>
              <w:jc w:val="both"/>
              <w:rPr>
                <w:rFonts w:ascii="Arial" w:hAnsi="Arial" w:cs="Arial"/>
                <w:sz w:val="24"/>
                <w:szCs w:val="24"/>
              </w:rPr>
            </w:pPr>
            <w:r w:rsidRPr="00776F51">
              <w:rPr>
                <w:rFonts w:ascii="Arial" w:hAnsi="Arial" w:cs="Arial"/>
                <w:sz w:val="24"/>
                <w:szCs w:val="24"/>
              </w:rPr>
              <w:t>Να περιλαμβάνει πλήρης συλλογή καλουπιών για καθαρισμ</w:t>
            </w:r>
            <w:r>
              <w:rPr>
                <w:rFonts w:ascii="Arial" w:hAnsi="Arial" w:cs="Arial"/>
                <w:sz w:val="24"/>
                <w:szCs w:val="24"/>
              </w:rPr>
              <w:t>ό σωλήνων τα οποία θα πρέπει να κ</w:t>
            </w:r>
            <w:r w:rsidRPr="00776F51">
              <w:rPr>
                <w:rFonts w:ascii="Arial" w:hAnsi="Arial" w:cs="Arial"/>
                <w:sz w:val="24"/>
                <w:szCs w:val="24"/>
              </w:rPr>
              <w:t>αλύπτουν εύρος διαμέτρων ελαστικών σωλήνων υψηλής πίεσης από 6 έως 50,8 mm (2’’) (εξωτερική διάμετρος) και να υπάρχει η δυνατότητα</w:t>
            </w:r>
            <w:r w:rsidR="00836E3A">
              <w:rPr>
                <w:rFonts w:ascii="Arial" w:hAnsi="Arial" w:cs="Arial"/>
                <w:sz w:val="24"/>
                <w:szCs w:val="24"/>
              </w:rPr>
              <w:t xml:space="preserve"> </w:t>
            </w:r>
            <w:r w:rsidRPr="00776F51">
              <w:rPr>
                <w:rFonts w:ascii="Arial" w:hAnsi="Arial" w:cs="Arial"/>
                <w:sz w:val="24"/>
                <w:szCs w:val="24"/>
              </w:rPr>
              <w:t xml:space="preserve"> </w:t>
            </w:r>
            <w:r w:rsidR="00836E3A" w:rsidRPr="00836E3A">
              <w:rPr>
                <w:rFonts w:ascii="Arial" w:hAnsi="Arial" w:cs="Arial"/>
                <w:sz w:val="24"/>
                <w:szCs w:val="24"/>
              </w:rPr>
              <w:t>τοποθέτησης εναλλάξιμων κεφαλώ</w:t>
            </w:r>
            <w:r w:rsidR="00836E3A">
              <w:rPr>
                <w:rFonts w:ascii="Arial" w:hAnsi="Arial" w:cs="Arial"/>
                <w:sz w:val="24"/>
                <w:szCs w:val="24"/>
              </w:rPr>
              <w:t>ν.</w:t>
            </w:r>
          </w:p>
        </w:tc>
        <w:tc>
          <w:tcPr>
            <w:tcW w:w="657" w:type="pct"/>
          </w:tcPr>
          <w:p w:rsidR="00E952AA" w:rsidRPr="00E952AA" w:rsidRDefault="00E952AA" w:rsidP="00014CCF">
            <w:pPr>
              <w:tabs>
                <w:tab w:val="left" w:pos="3852"/>
              </w:tabs>
              <w:jc w:val="center"/>
              <w:rPr>
                <w:rFonts w:ascii="Arial" w:hAnsi="Arial" w:cs="Arial"/>
                <w:sz w:val="24"/>
                <w:szCs w:val="24"/>
              </w:rPr>
            </w:pPr>
          </w:p>
          <w:p w:rsidR="009E79DA" w:rsidRPr="00E952AA" w:rsidRDefault="00E952AA" w:rsidP="00776F51">
            <w:pPr>
              <w:tabs>
                <w:tab w:val="left" w:pos="3852"/>
              </w:tabs>
              <w:jc w:val="center"/>
              <w:rPr>
                <w:rFonts w:ascii="Arial" w:hAnsi="Arial" w:cs="Arial"/>
                <w:sz w:val="24"/>
                <w:szCs w:val="24"/>
                <w:u w:val="single"/>
              </w:rPr>
            </w:pPr>
            <w:r w:rsidRPr="00E952AA">
              <w:rPr>
                <w:rFonts w:ascii="Arial" w:hAnsi="Arial" w:cs="Arial"/>
                <w:sz w:val="24"/>
                <w:szCs w:val="24"/>
              </w:rPr>
              <w:t>4.2.</w:t>
            </w:r>
            <w:r w:rsidR="00776F51">
              <w:rPr>
                <w:rFonts w:ascii="Arial" w:hAnsi="Arial" w:cs="Arial"/>
                <w:sz w:val="24"/>
                <w:szCs w:val="24"/>
              </w:rPr>
              <w:t>2</w:t>
            </w:r>
            <w:r w:rsidRPr="00E952AA">
              <w:rPr>
                <w:rFonts w:ascii="Arial" w:hAnsi="Arial" w:cs="Arial"/>
                <w:sz w:val="24"/>
                <w:szCs w:val="24"/>
              </w:rPr>
              <w:t>.1</w:t>
            </w:r>
          </w:p>
        </w:tc>
        <w:tc>
          <w:tcPr>
            <w:tcW w:w="1085" w:type="pct"/>
          </w:tcPr>
          <w:p w:rsidR="00E952AA" w:rsidRDefault="00E952AA" w:rsidP="00014CCF">
            <w:pPr>
              <w:tabs>
                <w:tab w:val="left" w:pos="3852"/>
              </w:tabs>
              <w:jc w:val="center"/>
              <w:rPr>
                <w:rFonts w:ascii="Arial" w:hAnsi="Arial" w:cs="Arial"/>
                <w:sz w:val="24"/>
                <w:szCs w:val="24"/>
              </w:rPr>
            </w:pPr>
          </w:p>
          <w:p w:rsidR="009E79DA" w:rsidRPr="00241EA6" w:rsidRDefault="00F81FAB" w:rsidP="00014CCF">
            <w:pPr>
              <w:tabs>
                <w:tab w:val="left" w:pos="3852"/>
              </w:tabs>
              <w:jc w:val="center"/>
              <w:rPr>
                <w:rFonts w:ascii="Arial" w:hAnsi="Arial" w:cs="Arial"/>
                <w:sz w:val="24"/>
                <w:szCs w:val="24"/>
              </w:rPr>
            </w:pPr>
            <w:r>
              <w:rPr>
                <w:rFonts w:ascii="Arial" w:hAnsi="Arial" w:cs="Arial"/>
                <w:sz w:val="24"/>
                <w:szCs w:val="24"/>
              </w:rPr>
              <w:t>20</w:t>
            </w:r>
          </w:p>
        </w:tc>
        <w:tc>
          <w:tcPr>
            <w:tcW w:w="758" w:type="pct"/>
          </w:tcPr>
          <w:p w:rsidR="009E79DA" w:rsidRDefault="009E79DA" w:rsidP="00014CCF">
            <w:pPr>
              <w:tabs>
                <w:tab w:val="left" w:pos="3852"/>
              </w:tabs>
              <w:jc w:val="center"/>
              <w:rPr>
                <w:rFonts w:ascii="Arial" w:hAnsi="Arial" w:cs="Arial"/>
                <w:sz w:val="24"/>
                <w:szCs w:val="24"/>
                <w:u w:val="single"/>
              </w:rPr>
            </w:pPr>
          </w:p>
        </w:tc>
      </w:tr>
      <w:tr w:rsidR="00AA00F7" w:rsidTr="00882A7A">
        <w:tc>
          <w:tcPr>
            <w:tcW w:w="366" w:type="pct"/>
          </w:tcPr>
          <w:p w:rsidR="00AA00F7" w:rsidRPr="00C174CB" w:rsidRDefault="00AA00F7" w:rsidP="00014CCF">
            <w:pPr>
              <w:tabs>
                <w:tab w:val="left" w:pos="3852"/>
              </w:tabs>
              <w:jc w:val="center"/>
              <w:rPr>
                <w:rFonts w:ascii="Arial" w:hAnsi="Arial" w:cs="Arial"/>
                <w:sz w:val="24"/>
                <w:szCs w:val="24"/>
              </w:rPr>
            </w:pPr>
            <w:r w:rsidRPr="00C174CB">
              <w:rPr>
                <w:rFonts w:ascii="Arial" w:hAnsi="Arial" w:cs="Arial"/>
                <w:sz w:val="24"/>
                <w:szCs w:val="24"/>
              </w:rPr>
              <w:t>1.2</w:t>
            </w:r>
          </w:p>
        </w:tc>
        <w:tc>
          <w:tcPr>
            <w:tcW w:w="2134" w:type="pct"/>
          </w:tcPr>
          <w:p w:rsidR="00AA00F7" w:rsidRPr="00C174CB" w:rsidRDefault="00AA00F7" w:rsidP="00776F51">
            <w:pPr>
              <w:shd w:val="clear" w:color="auto" w:fill="FFFFFF"/>
              <w:tabs>
                <w:tab w:val="left" w:pos="-5529"/>
                <w:tab w:val="left" w:pos="-4820"/>
                <w:tab w:val="left" w:pos="1134"/>
              </w:tabs>
              <w:spacing w:line="20" w:lineRule="atLeast"/>
              <w:jc w:val="both"/>
              <w:rPr>
                <w:rFonts w:ascii="Arial" w:hAnsi="Arial" w:cs="Arial"/>
                <w:sz w:val="24"/>
                <w:szCs w:val="24"/>
              </w:rPr>
            </w:pPr>
            <w:r w:rsidRPr="00C174CB">
              <w:rPr>
                <w:rFonts w:ascii="Arial" w:hAnsi="Arial" w:cs="Arial"/>
                <w:sz w:val="24"/>
                <w:szCs w:val="24"/>
              </w:rPr>
              <w:t>Οι διαστάσεις να είναι το πολύ 500 x 500 x 500 mm (ΜxΠxΥ).</w:t>
            </w:r>
          </w:p>
        </w:tc>
        <w:tc>
          <w:tcPr>
            <w:tcW w:w="657" w:type="pct"/>
          </w:tcPr>
          <w:p w:rsidR="00AA00F7" w:rsidRPr="00C174CB" w:rsidRDefault="00AA00F7" w:rsidP="00014CCF">
            <w:pPr>
              <w:tabs>
                <w:tab w:val="left" w:pos="3852"/>
              </w:tabs>
              <w:jc w:val="center"/>
              <w:rPr>
                <w:rFonts w:ascii="Arial" w:hAnsi="Arial" w:cs="Arial"/>
                <w:sz w:val="24"/>
                <w:szCs w:val="24"/>
              </w:rPr>
            </w:pPr>
            <w:r w:rsidRPr="00C174CB">
              <w:rPr>
                <w:rFonts w:ascii="Arial" w:hAnsi="Arial" w:cs="Arial"/>
                <w:sz w:val="24"/>
                <w:szCs w:val="24"/>
              </w:rPr>
              <w:t>4.3.3</w:t>
            </w:r>
          </w:p>
        </w:tc>
        <w:tc>
          <w:tcPr>
            <w:tcW w:w="1085" w:type="pct"/>
          </w:tcPr>
          <w:p w:rsidR="00AA00F7" w:rsidRPr="00C174CB" w:rsidRDefault="00F81FAB" w:rsidP="00014CCF">
            <w:pPr>
              <w:tabs>
                <w:tab w:val="left" w:pos="3852"/>
              </w:tabs>
              <w:jc w:val="center"/>
              <w:rPr>
                <w:rFonts w:ascii="Arial" w:hAnsi="Arial" w:cs="Arial"/>
                <w:sz w:val="24"/>
                <w:szCs w:val="24"/>
              </w:rPr>
            </w:pPr>
            <w:r>
              <w:rPr>
                <w:rFonts w:ascii="Arial" w:hAnsi="Arial" w:cs="Arial"/>
                <w:sz w:val="24"/>
                <w:szCs w:val="24"/>
              </w:rPr>
              <w:t>30</w:t>
            </w:r>
          </w:p>
        </w:tc>
        <w:tc>
          <w:tcPr>
            <w:tcW w:w="758" w:type="pct"/>
          </w:tcPr>
          <w:p w:rsidR="00AA00F7" w:rsidRPr="00C174CB" w:rsidRDefault="00AA00F7" w:rsidP="00014CCF">
            <w:pPr>
              <w:tabs>
                <w:tab w:val="left" w:pos="3852"/>
              </w:tabs>
              <w:jc w:val="center"/>
              <w:rPr>
                <w:rFonts w:ascii="Arial" w:hAnsi="Arial" w:cs="Arial"/>
                <w:sz w:val="24"/>
                <w:szCs w:val="24"/>
                <w:u w:val="single"/>
              </w:rPr>
            </w:pPr>
          </w:p>
        </w:tc>
      </w:tr>
      <w:tr w:rsidR="009E79DA" w:rsidTr="00882A7A">
        <w:tc>
          <w:tcPr>
            <w:tcW w:w="366" w:type="pct"/>
          </w:tcPr>
          <w:p w:rsidR="009E79DA" w:rsidRPr="00241EA6" w:rsidRDefault="009E79DA" w:rsidP="00014CCF">
            <w:pPr>
              <w:tabs>
                <w:tab w:val="left" w:pos="3852"/>
              </w:tabs>
              <w:jc w:val="center"/>
              <w:rPr>
                <w:rFonts w:ascii="Arial" w:hAnsi="Arial" w:cs="Arial"/>
                <w:sz w:val="24"/>
                <w:szCs w:val="24"/>
              </w:rPr>
            </w:pPr>
            <w:r w:rsidRPr="00241EA6">
              <w:rPr>
                <w:rFonts w:ascii="Arial" w:hAnsi="Arial" w:cs="Arial"/>
                <w:sz w:val="24"/>
                <w:szCs w:val="24"/>
              </w:rPr>
              <w:t>1.</w:t>
            </w:r>
            <w:r w:rsidR="00AA00F7">
              <w:rPr>
                <w:rFonts w:ascii="Arial" w:hAnsi="Arial" w:cs="Arial"/>
                <w:sz w:val="24"/>
                <w:szCs w:val="24"/>
              </w:rPr>
              <w:t>3</w:t>
            </w:r>
          </w:p>
        </w:tc>
        <w:tc>
          <w:tcPr>
            <w:tcW w:w="2134" w:type="pct"/>
          </w:tcPr>
          <w:p w:rsidR="009E79DA" w:rsidRPr="00E952AA" w:rsidRDefault="00E952AA" w:rsidP="00014CCF">
            <w:pPr>
              <w:tabs>
                <w:tab w:val="left" w:pos="3852"/>
              </w:tabs>
              <w:jc w:val="center"/>
              <w:rPr>
                <w:rFonts w:ascii="Arial" w:hAnsi="Arial" w:cs="Arial"/>
                <w:sz w:val="24"/>
                <w:szCs w:val="24"/>
                <w:lang w:val="en-US"/>
              </w:rPr>
            </w:pPr>
            <w:r>
              <w:rPr>
                <w:rFonts w:ascii="Arial" w:hAnsi="Arial" w:cs="Arial"/>
                <w:sz w:val="24"/>
                <w:szCs w:val="24"/>
              </w:rPr>
              <w:t>Βάρος μέχρι 30</w:t>
            </w:r>
            <w:r>
              <w:rPr>
                <w:rFonts w:ascii="Arial" w:hAnsi="Arial" w:cs="Arial"/>
                <w:sz w:val="24"/>
                <w:szCs w:val="24"/>
                <w:lang w:val="en-US"/>
              </w:rPr>
              <w:t>kg</w:t>
            </w:r>
          </w:p>
        </w:tc>
        <w:tc>
          <w:tcPr>
            <w:tcW w:w="657" w:type="pct"/>
          </w:tcPr>
          <w:p w:rsidR="009E79DA" w:rsidRPr="00E952AA" w:rsidRDefault="00D136D5" w:rsidP="00014CCF">
            <w:pPr>
              <w:tabs>
                <w:tab w:val="left" w:pos="3852"/>
              </w:tabs>
              <w:jc w:val="center"/>
              <w:rPr>
                <w:rFonts w:ascii="Arial" w:hAnsi="Arial" w:cs="Arial"/>
                <w:sz w:val="24"/>
                <w:szCs w:val="24"/>
                <w:u w:val="single"/>
              </w:rPr>
            </w:pPr>
            <w:r>
              <w:rPr>
                <w:rFonts w:ascii="Arial" w:hAnsi="Arial" w:cs="Arial"/>
                <w:sz w:val="24"/>
                <w:szCs w:val="24"/>
              </w:rPr>
              <w:t>4.3</w:t>
            </w:r>
            <w:r w:rsidR="00E952AA" w:rsidRPr="00E952AA">
              <w:rPr>
                <w:rFonts w:ascii="Arial" w:hAnsi="Arial" w:cs="Arial"/>
                <w:sz w:val="24"/>
                <w:szCs w:val="24"/>
              </w:rPr>
              <w:t>.</w:t>
            </w:r>
            <w:r>
              <w:rPr>
                <w:rFonts w:ascii="Arial" w:hAnsi="Arial" w:cs="Arial"/>
                <w:sz w:val="24"/>
                <w:szCs w:val="24"/>
              </w:rPr>
              <w:t>4</w:t>
            </w:r>
          </w:p>
        </w:tc>
        <w:tc>
          <w:tcPr>
            <w:tcW w:w="1085" w:type="pct"/>
          </w:tcPr>
          <w:p w:rsidR="009E79DA" w:rsidRPr="00241EA6" w:rsidRDefault="00F81FAB" w:rsidP="00014CCF">
            <w:pPr>
              <w:tabs>
                <w:tab w:val="left" w:pos="3852"/>
              </w:tabs>
              <w:jc w:val="center"/>
              <w:rPr>
                <w:rFonts w:ascii="Arial" w:hAnsi="Arial" w:cs="Arial"/>
                <w:sz w:val="24"/>
                <w:szCs w:val="24"/>
              </w:rPr>
            </w:pPr>
            <w:r>
              <w:rPr>
                <w:rFonts w:ascii="Arial" w:hAnsi="Arial" w:cs="Arial"/>
                <w:sz w:val="24"/>
                <w:szCs w:val="24"/>
              </w:rPr>
              <w:t>30</w:t>
            </w:r>
          </w:p>
        </w:tc>
        <w:tc>
          <w:tcPr>
            <w:tcW w:w="758" w:type="pct"/>
          </w:tcPr>
          <w:p w:rsidR="009E79DA" w:rsidRDefault="009E79DA" w:rsidP="00014CCF">
            <w:pPr>
              <w:tabs>
                <w:tab w:val="left" w:pos="3852"/>
              </w:tabs>
              <w:jc w:val="center"/>
              <w:rPr>
                <w:rFonts w:ascii="Arial" w:hAnsi="Arial" w:cs="Arial"/>
                <w:sz w:val="24"/>
                <w:szCs w:val="24"/>
                <w:u w:val="single"/>
              </w:rPr>
            </w:pPr>
          </w:p>
        </w:tc>
      </w:tr>
      <w:tr w:rsidR="00CF574A" w:rsidTr="00882A7A">
        <w:tc>
          <w:tcPr>
            <w:tcW w:w="366" w:type="pct"/>
          </w:tcPr>
          <w:p w:rsidR="00CF574A" w:rsidRPr="00241EA6" w:rsidRDefault="00CF574A" w:rsidP="00014CCF">
            <w:pPr>
              <w:tabs>
                <w:tab w:val="left" w:pos="3852"/>
              </w:tabs>
              <w:jc w:val="center"/>
              <w:rPr>
                <w:rFonts w:ascii="Arial" w:hAnsi="Arial" w:cs="Arial"/>
                <w:sz w:val="24"/>
                <w:szCs w:val="24"/>
              </w:rPr>
            </w:pPr>
          </w:p>
        </w:tc>
        <w:tc>
          <w:tcPr>
            <w:tcW w:w="2134" w:type="pct"/>
          </w:tcPr>
          <w:p w:rsidR="00CF574A" w:rsidRDefault="00CF574A" w:rsidP="00014CCF">
            <w:pPr>
              <w:tabs>
                <w:tab w:val="left" w:pos="3852"/>
              </w:tabs>
              <w:jc w:val="center"/>
              <w:rPr>
                <w:rFonts w:ascii="Arial" w:hAnsi="Arial" w:cs="Arial"/>
                <w:sz w:val="24"/>
                <w:szCs w:val="24"/>
              </w:rPr>
            </w:pPr>
            <w:r>
              <w:rPr>
                <w:rFonts w:ascii="Arial" w:hAnsi="Arial" w:cs="Arial"/>
                <w:b/>
                <w:sz w:val="24"/>
                <w:szCs w:val="24"/>
              </w:rPr>
              <w:t>ΣΥΝΟΛΟ ΟΜΑΔΑΣ Α</w:t>
            </w:r>
            <w:r w:rsidRPr="009C6B83">
              <w:rPr>
                <w:rFonts w:ascii="Arial" w:hAnsi="Arial" w:cs="Arial"/>
                <w:b/>
                <w:sz w:val="24"/>
                <w:szCs w:val="24"/>
              </w:rPr>
              <w:t>’</w:t>
            </w:r>
          </w:p>
        </w:tc>
        <w:tc>
          <w:tcPr>
            <w:tcW w:w="657" w:type="pct"/>
          </w:tcPr>
          <w:p w:rsidR="00CF574A" w:rsidRPr="00E952AA" w:rsidRDefault="00CF574A" w:rsidP="00014CCF">
            <w:pPr>
              <w:tabs>
                <w:tab w:val="left" w:pos="3852"/>
              </w:tabs>
              <w:jc w:val="center"/>
              <w:rPr>
                <w:rFonts w:ascii="Arial" w:hAnsi="Arial" w:cs="Arial"/>
                <w:sz w:val="24"/>
                <w:szCs w:val="24"/>
              </w:rPr>
            </w:pPr>
          </w:p>
        </w:tc>
        <w:tc>
          <w:tcPr>
            <w:tcW w:w="1085" w:type="pct"/>
          </w:tcPr>
          <w:p w:rsidR="00CF574A" w:rsidRDefault="00CF574A" w:rsidP="00014CCF">
            <w:pPr>
              <w:tabs>
                <w:tab w:val="left" w:pos="3852"/>
              </w:tabs>
              <w:jc w:val="center"/>
              <w:rPr>
                <w:rFonts w:ascii="Arial" w:hAnsi="Arial" w:cs="Arial"/>
                <w:sz w:val="24"/>
                <w:szCs w:val="24"/>
              </w:rPr>
            </w:pPr>
            <w:r>
              <w:rPr>
                <w:rFonts w:ascii="Arial" w:hAnsi="Arial" w:cs="Arial"/>
                <w:sz w:val="24"/>
                <w:szCs w:val="24"/>
              </w:rPr>
              <w:t>80</w:t>
            </w:r>
          </w:p>
        </w:tc>
        <w:tc>
          <w:tcPr>
            <w:tcW w:w="758" w:type="pct"/>
          </w:tcPr>
          <w:p w:rsidR="00CF574A" w:rsidRDefault="00CF574A" w:rsidP="00014CCF">
            <w:pPr>
              <w:tabs>
                <w:tab w:val="left" w:pos="3852"/>
              </w:tabs>
              <w:jc w:val="center"/>
              <w:rPr>
                <w:rFonts w:ascii="Arial" w:hAnsi="Arial" w:cs="Arial"/>
                <w:sz w:val="24"/>
                <w:szCs w:val="24"/>
                <w:u w:val="single"/>
              </w:rPr>
            </w:pPr>
          </w:p>
        </w:tc>
      </w:tr>
      <w:tr w:rsidR="009E79DA" w:rsidTr="00151732">
        <w:tc>
          <w:tcPr>
            <w:tcW w:w="5000" w:type="pct"/>
            <w:gridSpan w:val="5"/>
          </w:tcPr>
          <w:p w:rsidR="009E79DA" w:rsidRPr="009C6B83" w:rsidRDefault="009E79DA" w:rsidP="00014CCF">
            <w:pPr>
              <w:tabs>
                <w:tab w:val="left" w:pos="3852"/>
              </w:tabs>
              <w:rPr>
                <w:rFonts w:ascii="Arial" w:hAnsi="Arial" w:cs="Arial"/>
                <w:b/>
                <w:sz w:val="24"/>
                <w:szCs w:val="24"/>
                <w:u w:val="single"/>
              </w:rPr>
            </w:pPr>
            <w:r w:rsidRPr="009C6B83">
              <w:rPr>
                <w:rFonts w:ascii="Arial" w:hAnsi="Arial" w:cs="Arial"/>
                <w:b/>
                <w:sz w:val="24"/>
                <w:szCs w:val="24"/>
                <w:u w:val="single"/>
              </w:rPr>
              <w:t>ΟΜΑΔΑ Β’</w:t>
            </w:r>
          </w:p>
        </w:tc>
      </w:tr>
      <w:tr w:rsidR="009E79DA" w:rsidTr="00882A7A">
        <w:tc>
          <w:tcPr>
            <w:tcW w:w="366" w:type="pct"/>
          </w:tcPr>
          <w:p w:rsidR="009E79DA" w:rsidRPr="00241EA6" w:rsidRDefault="009E79DA" w:rsidP="00014CCF">
            <w:pPr>
              <w:tabs>
                <w:tab w:val="left" w:pos="3852"/>
              </w:tabs>
              <w:jc w:val="center"/>
              <w:rPr>
                <w:rFonts w:ascii="Arial" w:hAnsi="Arial" w:cs="Arial"/>
                <w:sz w:val="24"/>
                <w:szCs w:val="24"/>
              </w:rPr>
            </w:pPr>
            <w:r w:rsidRPr="00241EA6">
              <w:rPr>
                <w:rFonts w:ascii="Arial" w:hAnsi="Arial" w:cs="Arial"/>
                <w:sz w:val="24"/>
                <w:szCs w:val="24"/>
              </w:rPr>
              <w:t>2.1</w:t>
            </w:r>
          </w:p>
        </w:tc>
        <w:tc>
          <w:tcPr>
            <w:tcW w:w="2134" w:type="pct"/>
          </w:tcPr>
          <w:p w:rsidR="009E79DA" w:rsidRPr="00D95691" w:rsidRDefault="009E79DA" w:rsidP="00014CCF">
            <w:pPr>
              <w:tabs>
                <w:tab w:val="left" w:pos="3852"/>
              </w:tabs>
              <w:jc w:val="center"/>
              <w:rPr>
                <w:rFonts w:ascii="Arial" w:hAnsi="Arial" w:cs="Arial"/>
                <w:sz w:val="24"/>
                <w:szCs w:val="24"/>
              </w:rPr>
            </w:pPr>
            <w:r>
              <w:rPr>
                <w:rFonts w:ascii="Arial" w:hAnsi="Arial" w:cs="Arial"/>
                <w:sz w:val="24"/>
                <w:szCs w:val="24"/>
              </w:rPr>
              <w:t>Εγγύηση καλής λειτουργίας τουλάχιστον δύο (2) ετών</w:t>
            </w:r>
          </w:p>
        </w:tc>
        <w:tc>
          <w:tcPr>
            <w:tcW w:w="657" w:type="pct"/>
          </w:tcPr>
          <w:p w:rsidR="009E79DA" w:rsidRPr="009C6B83" w:rsidRDefault="00DA38FB" w:rsidP="00014CCF">
            <w:pPr>
              <w:tabs>
                <w:tab w:val="left" w:pos="3852"/>
              </w:tabs>
              <w:jc w:val="center"/>
              <w:rPr>
                <w:rFonts w:ascii="Arial" w:hAnsi="Arial" w:cs="Arial"/>
                <w:sz w:val="24"/>
                <w:szCs w:val="24"/>
                <w:u w:val="single"/>
              </w:rPr>
            </w:pPr>
            <w:r>
              <w:rPr>
                <w:rFonts w:ascii="Arial" w:hAnsi="Arial" w:cs="Arial"/>
                <w:sz w:val="24"/>
                <w:szCs w:val="24"/>
              </w:rPr>
              <w:t>7.3</w:t>
            </w:r>
            <w:r w:rsidR="009E79DA" w:rsidRPr="009C6B83">
              <w:rPr>
                <w:rFonts w:ascii="Arial" w:hAnsi="Arial" w:cs="Arial"/>
                <w:sz w:val="24"/>
                <w:szCs w:val="24"/>
              </w:rPr>
              <w:t>.1.1</w:t>
            </w:r>
          </w:p>
        </w:tc>
        <w:tc>
          <w:tcPr>
            <w:tcW w:w="1085" w:type="pct"/>
          </w:tcPr>
          <w:p w:rsidR="009E79DA" w:rsidRPr="009C6B83" w:rsidRDefault="009E79DA" w:rsidP="00014CCF">
            <w:pPr>
              <w:tabs>
                <w:tab w:val="left" w:pos="3852"/>
              </w:tabs>
              <w:jc w:val="center"/>
              <w:rPr>
                <w:rFonts w:ascii="Arial" w:hAnsi="Arial" w:cs="Arial"/>
                <w:sz w:val="24"/>
                <w:szCs w:val="24"/>
              </w:rPr>
            </w:pPr>
            <w:r w:rsidRPr="009C6B83">
              <w:rPr>
                <w:rFonts w:ascii="Arial" w:hAnsi="Arial" w:cs="Arial"/>
                <w:sz w:val="24"/>
                <w:szCs w:val="24"/>
              </w:rPr>
              <w:t>15</w:t>
            </w:r>
          </w:p>
        </w:tc>
        <w:tc>
          <w:tcPr>
            <w:tcW w:w="758" w:type="pct"/>
          </w:tcPr>
          <w:p w:rsidR="009E79DA" w:rsidRDefault="009E79DA" w:rsidP="00014CCF">
            <w:pPr>
              <w:tabs>
                <w:tab w:val="left" w:pos="3852"/>
              </w:tabs>
              <w:jc w:val="center"/>
              <w:rPr>
                <w:rFonts w:ascii="Arial" w:hAnsi="Arial" w:cs="Arial"/>
                <w:sz w:val="24"/>
                <w:szCs w:val="24"/>
                <w:u w:val="single"/>
              </w:rPr>
            </w:pPr>
          </w:p>
        </w:tc>
      </w:tr>
      <w:tr w:rsidR="009E79DA" w:rsidTr="00882A7A">
        <w:tc>
          <w:tcPr>
            <w:tcW w:w="366" w:type="pct"/>
          </w:tcPr>
          <w:p w:rsidR="009E79DA" w:rsidRPr="00241EA6" w:rsidRDefault="009E79DA" w:rsidP="00014CCF">
            <w:pPr>
              <w:tabs>
                <w:tab w:val="left" w:pos="3852"/>
              </w:tabs>
              <w:jc w:val="center"/>
              <w:rPr>
                <w:rFonts w:ascii="Arial" w:hAnsi="Arial" w:cs="Arial"/>
                <w:sz w:val="24"/>
                <w:szCs w:val="24"/>
              </w:rPr>
            </w:pPr>
            <w:r w:rsidRPr="00241EA6">
              <w:rPr>
                <w:rFonts w:ascii="Arial" w:hAnsi="Arial" w:cs="Arial"/>
                <w:sz w:val="24"/>
                <w:szCs w:val="24"/>
              </w:rPr>
              <w:t>2.2</w:t>
            </w:r>
          </w:p>
        </w:tc>
        <w:tc>
          <w:tcPr>
            <w:tcW w:w="2134" w:type="pct"/>
          </w:tcPr>
          <w:p w:rsidR="009E79DA" w:rsidRPr="009C6B83" w:rsidRDefault="009E79DA" w:rsidP="00014CCF">
            <w:pPr>
              <w:pStyle w:val="Default"/>
              <w:jc w:val="center"/>
              <w:rPr>
                <w:rFonts w:ascii="Arial" w:hAnsi="Arial" w:cs="Arial"/>
                <w:sz w:val="23"/>
                <w:szCs w:val="23"/>
              </w:rPr>
            </w:pPr>
            <w:r w:rsidRPr="009C6B83">
              <w:rPr>
                <w:rFonts w:ascii="Arial" w:hAnsi="Arial" w:cs="Arial"/>
                <w:szCs w:val="23"/>
              </w:rPr>
              <w:t xml:space="preserve">Εγγύηση δυνατότητας εφοδιασμού ανταλλακτικών τουλάχιστον δέκα (10) ετών </w:t>
            </w:r>
          </w:p>
        </w:tc>
        <w:tc>
          <w:tcPr>
            <w:tcW w:w="657" w:type="pct"/>
          </w:tcPr>
          <w:p w:rsidR="009E79DA" w:rsidRPr="009C6B83" w:rsidRDefault="00DA38FB" w:rsidP="00014CCF">
            <w:pPr>
              <w:tabs>
                <w:tab w:val="left" w:pos="3852"/>
              </w:tabs>
              <w:jc w:val="center"/>
              <w:rPr>
                <w:rFonts w:ascii="Arial" w:hAnsi="Arial" w:cs="Arial"/>
                <w:sz w:val="24"/>
                <w:szCs w:val="24"/>
              </w:rPr>
            </w:pPr>
            <w:r>
              <w:rPr>
                <w:rFonts w:ascii="Arial" w:hAnsi="Arial" w:cs="Arial"/>
                <w:sz w:val="24"/>
                <w:szCs w:val="24"/>
              </w:rPr>
              <w:t>7.3</w:t>
            </w:r>
            <w:r w:rsidR="009E79DA" w:rsidRPr="009C6B83">
              <w:rPr>
                <w:rFonts w:ascii="Arial" w:hAnsi="Arial" w:cs="Arial"/>
                <w:sz w:val="24"/>
                <w:szCs w:val="24"/>
              </w:rPr>
              <w:t>.2</w:t>
            </w:r>
          </w:p>
        </w:tc>
        <w:tc>
          <w:tcPr>
            <w:tcW w:w="1085" w:type="pct"/>
          </w:tcPr>
          <w:p w:rsidR="009E79DA" w:rsidRPr="009C6B83" w:rsidRDefault="009E79DA" w:rsidP="00014CCF">
            <w:pPr>
              <w:tabs>
                <w:tab w:val="left" w:pos="3852"/>
              </w:tabs>
              <w:jc w:val="center"/>
              <w:rPr>
                <w:rFonts w:ascii="Arial" w:hAnsi="Arial" w:cs="Arial"/>
                <w:sz w:val="24"/>
                <w:szCs w:val="24"/>
              </w:rPr>
            </w:pPr>
            <w:r w:rsidRPr="009C6B83">
              <w:rPr>
                <w:rFonts w:ascii="Arial" w:hAnsi="Arial" w:cs="Arial"/>
                <w:sz w:val="24"/>
                <w:szCs w:val="24"/>
              </w:rPr>
              <w:t>5</w:t>
            </w:r>
          </w:p>
        </w:tc>
        <w:tc>
          <w:tcPr>
            <w:tcW w:w="758" w:type="pct"/>
          </w:tcPr>
          <w:p w:rsidR="009E79DA" w:rsidRDefault="009E79DA" w:rsidP="00014CCF">
            <w:pPr>
              <w:tabs>
                <w:tab w:val="left" w:pos="3852"/>
              </w:tabs>
              <w:jc w:val="center"/>
              <w:rPr>
                <w:rFonts w:ascii="Arial" w:hAnsi="Arial" w:cs="Arial"/>
                <w:sz w:val="24"/>
                <w:szCs w:val="24"/>
                <w:u w:val="single"/>
              </w:rPr>
            </w:pPr>
          </w:p>
        </w:tc>
      </w:tr>
      <w:tr w:rsidR="00CF574A" w:rsidTr="00882A7A">
        <w:tc>
          <w:tcPr>
            <w:tcW w:w="366" w:type="pct"/>
          </w:tcPr>
          <w:p w:rsidR="00CF574A" w:rsidRPr="00241EA6" w:rsidRDefault="00CF574A" w:rsidP="00014CCF">
            <w:pPr>
              <w:tabs>
                <w:tab w:val="left" w:pos="3852"/>
              </w:tabs>
              <w:jc w:val="center"/>
              <w:rPr>
                <w:rFonts w:ascii="Arial" w:hAnsi="Arial" w:cs="Arial"/>
                <w:sz w:val="24"/>
                <w:szCs w:val="24"/>
              </w:rPr>
            </w:pPr>
          </w:p>
        </w:tc>
        <w:tc>
          <w:tcPr>
            <w:tcW w:w="2134" w:type="pct"/>
          </w:tcPr>
          <w:p w:rsidR="00CF574A" w:rsidRPr="009C6B83" w:rsidRDefault="00CF574A" w:rsidP="00014CCF">
            <w:pPr>
              <w:pStyle w:val="Default"/>
              <w:jc w:val="center"/>
              <w:rPr>
                <w:rFonts w:ascii="Arial" w:hAnsi="Arial" w:cs="Arial"/>
                <w:szCs w:val="23"/>
              </w:rPr>
            </w:pPr>
            <w:r w:rsidRPr="009C6B83">
              <w:rPr>
                <w:rFonts w:ascii="Arial" w:hAnsi="Arial" w:cs="Arial"/>
                <w:b/>
              </w:rPr>
              <w:t>ΣΥΝΟΛΟ ΟΜΑΔΑΣ Β’</w:t>
            </w:r>
          </w:p>
        </w:tc>
        <w:tc>
          <w:tcPr>
            <w:tcW w:w="657" w:type="pct"/>
          </w:tcPr>
          <w:p w:rsidR="00CF574A" w:rsidRPr="009C6B83" w:rsidRDefault="00CF574A" w:rsidP="00014CCF">
            <w:pPr>
              <w:tabs>
                <w:tab w:val="left" w:pos="3852"/>
              </w:tabs>
              <w:jc w:val="center"/>
              <w:rPr>
                <w:rFonts w:ascii="Arial" w:hAnsi="Arial" w:cs="Arial"/>
                <w:sz w:val="24"/>
                <w:szCs w:val="24"/>
              </w:rPr>
            </w:pPr>
          </w:p>
        </w:tc>
        <w:tc>
          <w:tcPr>
            <w:tcW w:w="1085" w:type="pct"/>
          </w:tcPr>
          <w:p w:rsidR="00CF574A" w:rsidRPr="009C6B83" w:rsidRDefault="00CF574A" w:rsidP="00014CCF">
            <w:pPr>
              <w:tabs>
                <w:tab w:val="left" w:pos="3852"/>
              </w:tabs>
              <w:jc w:val="center"/>
              <w:rPr>
                <w:rFonts w:ascii="Arial" w:hAnsi="Arial" w:cs="Arial"/>
                <w:sz w:val="24"/>
                <w:szCs w:val="24"/>
              </w:rPr>
            </w:pPr>
            <w:r>
              <w:rPr>
                <w:rFonts w:ascii="Arial" w:hAnsi="Arial" w:cs="Arial"/>
                <w:sz w:val="24"/>
                <w:szCs w:val="24"/>
              </w:rPr>
              <w:t>20</w:t>
            </w:r>
          </w:p>
        </w:tc>
        <w:tc>
          <w:tcPr>
            <w:tcW w:w="758" w:type="pct"/>
          </w:tcPr>
          <w:p w:rsidR="00CF574A" w:rsidRDefault="00CF574A" w:rsidP="00014CCF">
            <w:pPr>
              <w:tabs>
                <w:tab w:val="left" w:pos="3852"/>
              </w:tabs>
              <w:jc w:val="center"/>
              <w:rPr>
                <w:rFonts w:ascii="Arial" w:hAnsi="Arial" w:cs="Arial"/>
                <w:sz w:val="24"/>
                <w:szCs w:val="24"/>
                <w:u w:val="single"/>
              </w:rPr>
            </w:pPr>
          </w:p>
        </w:tc>
      </w:tr>
      <w:tr w:rsidR="00E95E99" w:rsidTr="00882A7A">
        <w:tc>
          <w:tcPr>
            <w:tcW w:w="366" w:type="pct"/>
          </w:tcPr>
          <w:p w:rsidR="00E95E99" w:rsidRPr="00241EA6" w:rsidRDefault="00E95E99" w:rsidP="00014CCF">
            <w:pPr>
              <w:tabs>
                <w:tab w:val="left" w:pos="3852"/>
              </w:tabs>
              <w:jc w:val="center"/>
              <w:rPr>
                <w:rFonts w:ascii="Arial" w:hAnsi="Arial" w:cs="Arial"/>
                <w:sz w:val="24"/>
                <w:szCs w:val="24"/>
              </w:rPr>
            </w:pPr>
          </w:p>
        </w:tc>
        <w:tc>
          <w:tcPr>
            <w:tcW w:w="2134" w:type="pct"/>
          </w:tcPr>
          <w:p w:rsidR="00E95E99" w:rsidRPr="009C6B83" w:rsidRDefault="00E95E99" w:rsidP="00014CCF">
            <w:pPr>
              <w:pStyle w:val="Default"/>
              <w:jc w:val="center"/>
              <w:rPr>
                <w:rFonts w:ascii="Arial" w:hAnsi="Arial" w:cs="Arial"/>
                <w:b/>
              </w:rPr>
            </w:pPr>
            <w:r w:rsidRPr="009C6B83">
              <w:rPr>
                <w:rFonts w:ascii="Arial" w:hAnsi="Arial" w:cs="Arial"/>
                <w:b/>
              </w:rPr>
              <w:t>ΓΕΝΙΚΗ ΒΑΘΜΟΛΟΓΙΑ</w:t>
            </w:r>
          </w:p>
        </w:tc>
        <w:tc>
          <w:tcPr>
            <w:tcW w:w="657" w:type="pct"/>
          </w:tcPr>
          <w:p w:rsidR="00E95E99" w:rsidRPr="009C6B83" w:rsidRDefault="00E95E99" w:rsidP="00014CCF">
            <w:pPr>
              <w:tabs>
                <w:tab w:val="left" w:pos="3852"/>
              </w:tabs>
              <w:jc w:val="center"/>
              <w:rPr>
                <w:rFonts w:ascii="Arial" w:hAnsi="Arial" w:cs="Arial"/>
                <w:sz w:val="24"/>
                <w:szCs w:val="24"/>
              </w:rPr>
            </w:pPr>
          </w:p>
        </w:tc>
        <w:tc>
          <w:tcPr>
            <w:tcW w:w="1085" w:type="pct"/>
          </w:tcPr>
          <w:p w:rsidR="00E95E99" w:rsidRDefault="00E95E99" w:rsidP="00014CCF">
            <w:pPr>
              <w:tabs>
                <w:tab w:val="left" w:pos="3852"/>
              </w:tabs>
              <w:jc w:val="center"/>
              <w:rPr>
                <w:rFonts w:ascii="Arial" w:hAnsi="Arial" w:cs="Arial"/>
                <w:sz w:val="24"/>
                <w:szCs w:val="24"/>
              </w:rPr>
            </w:pPr>
            <w:r w:rsidRPr="009C6B83">
              <w:rPr>
                <w:rFonts w:ascii="Arial" w:hAnsi="Arial" w:cs="Arial"/>
                <w:b/>
                <w:sz w:val="24"/>
                <w:szCs w:val="24"/>
              </w:rPr>
              <w:t>100</w:t>
            </w:r>
          </w:p>
        </w:tc>
        <w:tc>
          <w:tcPr>
            <w:tcW w:w="758" w:type="pct"/>
          </w:tcPr>
          <w:p w:rsidR="00E95E99" w:rsidRDefault="00E95E99" w:rsidP="00014CCF">
            <w:pPr>
              <w:tabs>
                <w:tab w:val="left" w:pos="3852"/>
              </w:tabs>
              <w:jc w:val="center"/>
              <w:rPr>
                <w:rFonts w:ascii="Arial" w:hAnsi="Arial" w:cs="Arial"/>
                <w:sz w:val="24"/>
                <w:szCs w:val="24"/>
                <w:u w:val="single"/>
              </w:rPr>
            </w:pPr>
          </w:p>
        </w:tc>
      </w:tr>
    </w:tbl>
    <w:p w:rsidR="009E79DA" w:rsidRDefault="009E79DA" w:rsidP="009E79DA">
      <w:pPr>
        <w:tabs>
          <w:tab w:val="left" w:pos="3852"/>
        </w:tabs>
        <w:jc w:val="center"/>
        <w:rPr>
          <w:rFonts w:ascii="Arial" w:hAnsi="Arial" w:cs="Arial"/>
          <w:sz w:val="24"/>
          <w:szCs w:val="24"/>
          <w:u w:val="single"/>
        </w:rPr>
      </w:pPr>
    </w:p>
    <w:p w:rsidR="00234ABA" w:rsidRPr="006662B4" w:rsidRDefault="00234ABA" w:rsidP="00234ABA">
      <w:pPr>
        <w:tabs>
          <w:tab w:val="left" w:pos="709"/>
          <w:tab w:val="left" w:pos="1134"/>
          <w:tab w:val="left" w:pos="1644"/>
          <w:tab w:val="left" w:pos="2155"/>
          <w:tab w:val="left" w:pos="2665"/>
          <w:tab w:val="left" w:pos="3175"/>
          <w:tab w:val="left" w:pos="3686"/>
        </w:tabs>
        <w:spacing w:before="120"/>
        <w:ind w:right="-284"/>
        <w:jc w:val="both"/>
        <w:rPr>
          <w:rFonts w:ascii="Arial" w:hAnsi="Arial" w:cs="Arial"/>
          <w:b/>
          <w:sz w:val="24"/>
          <w:szCs w:val="24"/>
          <w:u w:val="single"/>
        </w:rPr>
      </w:pPr>
      <w:r w:rsidRPr="006662B4">
        <w:rPr>
          <w:rFonts w:ascii="Arial" w:hAnsi="Arial" w:cs="Arial"/>
          <w:b/>
          <w:sz w:val="24"/>
          <w:szCs w:val="24"/>
          <w:u w:val="single"/>
        </w:rPr>
        <w:t>ΓΕΝΙΚΕΣ ΠΑΡΑΤΗΡΗΣΕΙΣ:</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b/>
          <w:sz w:val="24"/>
          <w:szCs w:val="24"/>
        </w:rPr>
      </w:pPr>
    </w:p>
    <w:p w:rsidR="00234ABA"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r>
        <w:rPr>
          <w:rFonts w:cs="Arial"/>
          <w:sz w:val="24"/>
          <w:szCs w:val="24"/>
        </w:rPr>
        <w:tab/>
        <w:t>α.</w:t>
      </w:r>
      <w:r>
        <w:rPr>
          <w:rFonts w:cs="Arial"/>
          <w:sz w:val="24"/>
          <w:szCs w:val="24"/>
        </w:rPr>
        <w:tab/>
      </w:r>
      <w:r w:rsidRPr="0050184A">
        <w:rPr>
          <w:rFonts w:cs="Arial"/>
          <w:sz w:val="24"/>
          <w:szCs w:val="24"/>
        </w:rPr>
        <w:t>Η βαθμολογία των επιμέρους στοιχείων των προσφορών είναι 100 βαθμοί για τις περιπτώσεις που καλύπτονται ακριβώς όλοι οι όροι, ενώ αυτή αυξάνεται έως 120 βαθμούς όταν υπερκαλύπτονται. Συγκεκριμένα προσφορά με ακριβώς την απαιτούμενη τιμή για κάθε τεχνικό χαρακτηριστικό από την τεχνική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rsidR="00234ABA"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r w:rsidRPr="006662B4">
        <w:rPr>
          <w:rFonts w:cs="Arial"/>
          <w:sz w:val="24"/>
          <w:szCs w:val="24"/>
        </w:rPr>
        <w:tab/>
      </w:r>
      <w:r>
        <w:rPr>
          <w:rFonts w:cs="Arial"/>
          <w:sz w:val="24"/>
          <w:szCs w:val="24"/>
        </w:rPr>
        <w:tab/>
      </w:r>
      <w:r w:rsidRPr="0050184A">
        <w:rPr>
          <w:rFonts w:cs="Arial"/>
          <w:sz w:val="24"/>
          <w:szCs w:val="24"/>
        </w:rPr>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b/>
          <w:sz w:val="24"/>
          <w:szCs w:val="24"/>
        </w:rPr>
      </w:pPr>
      <w:r w:rsidRPr="006662B4">
        <w:rPr>
          <w:rFonts w:cs="Arial"/>
          <w:b/>
          <w:sz w:val="24"/>
          <w:szCs w:val="24"/>
        </w:rPr>
        <w:t xml:space="preserve">                                                                   Π – Α</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b/>
          <w:sz w:val="24"/>
          <w:szCs w:val="24"/>
        </w:rPr>
      </w:pPr>
      <w:r w:rsidRPr="006662B4">
        <w:rPr>
          <w:rFonts w:cs="Arial"/>
          <w:b/>
          <w:sz w:val="24"/>
          <w:szCs w:val="24"/>
        </w:rPr>
        <w:t xml:space="preserve">                                        Χ = 100 + 20 x ------------</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b/>
          <w:sz w:val="24"/>
          <w:szCs w:val="24"/>
        </w:rPr>
      </w:pPr>
      <w:r w:rsidRPr="006662B4">
        <w:rPr>
          <w:rFonts w:cs="Arial"/>
          <w:b/>
          <w:sz w:val="24"/>
          <w:szCs w:val="24"/>
        </w:rPr>
        <w:t xml:space="preserve">                                                                   Β – Α</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r w:rsidRPr="006662B4">
        <w:rPr>
          <w:rFonts w:cs="Arial"/>
          <w:sz w:val="24"/>
          <w:szCs w:val="24"/>
        </w:rPr>
        <w:t>Όπου :</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r w:rsidRPr="006662B4">
        <w:rPr>
          <w:rFonts w:cs="Arial"/>
          <w:b/>
          <w:sz w:val="24"/>
          <w:szCs w:val="24"/>
        </w:rPr>
        <w:tab/>
      </w:r>
      <w:r>
        <w:rPr>
          <w:rFonts w:cs="Arial"/>
          <w:b/>
          <w:sz w:val="24"/>
          <w:szCs w:val="24"/>
        </w:rPr>
        <w:tab/>
      </w:r>
      <w:r w:rsidRPr="006662B4">
        <w:rPr>
          <w:rFonts w:cs="Arial"/>
          <w:b/>
          <w:sz w:val="24"/>
          <w:szCs w:val="24"/>
        </w:rPr>
        <w:t xml:space="preserve">Χ </w:t>
      </w:r>
      <w:r w:rsidRPr="006662B4">
        <w:rPr>
          <w:rFonts w:cs="Arial"/>
          <w:sz w:val="24"/>
          <w:szCs w:val="24"/>
        </w:rPr>
        <w:t>:</w:t>
      </w:r>
      <w:r w:rsidRPr="006662B4">
        <w:rPr>
          <w:rFonts w:cs="Arial"/>
          <w:sz w:val="24"/>
          <w:szCs w:val="24"/>
        </w:rPr>
        <w:tab/>
        <w:t>η βαθμολογία που λαμβάνει η κάθε προσφορά για κάθε κριτήριο ξεχωριστά.</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r w:rsidRPr="006662B4">
        <w:rPr>
          <w:rFonts w:cs="Arial"/>
          <w:b/>
          <w:sz w:val="24"/>
          <w:szCs w:val="24"/>
        </w:rPr>
        <w:tab/>
      </w:r>
      <w:r>
        <w:rPr>
          <w:rFonts w:cs="Arial"/>
          <w:b/>
          <w:sz w:val="24"/>
          <w:szCs w:val="24"/>
        </w:rPr>
        <w:tab/>
      </w:r>
      <w:r w:rsidRPr="006662B4">
        <w:rPr>
          <w:rFonts w:cs="Arial"/>
          <w:b/>
          <w:sz w:val="24"/>
          <w:szCs w:val="24"/>
        </w:rPr>
        <w:t xml:space="preserve">Π </w:t>
      </w:r>
      <w:r w:rsidRPr="006662B4">
        <w:rPr>
          <w:rFonts w:cs="Arial"/>
          <w:sz w:val="24"/>
          <w:szCs w:val="24"/>
        </w:rPr>
        <w:t>:</w:t>
      </w:r>
      <w:r w:rsidRPr="006662B4">
        <w:rPr>
          <w:rFonts w:cs="Arial"/>
          <w:sz w:val="24"/>
          <w:szCs w:val="24"/>
        </w:rPr>
        <w:tab/>
        <w:t>η προσφερόμενη τιμή για κάθε τεχνικό χαρακτηριστικό.</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b/>
          <w:sz w:val="24"/>
          <w:szCs w:val="24"/>
        </w:rPr>
      </w:pPr>
      <w:r w:rsidRPr="006662B4">
        <w:rPr>
          <w:rFonts w:cs="Arial"/>
          <w:b/>
          <w:sz w:val="24"/>
          <w:szCs w:val="24"/>
        </w:rPr>
        <w:tab/>
      </w:r>
      <w:r>
        <w:rPr>
          <w:rFonts w:cs="Arial"/>
          <w:b/>
          <w:sz w:val="24"/>
          <w:szCs w:val="24"/>
        </w:rPr>
        <w:tab/>
      </w:r>
      <w:r w:rsidRPr="006662B4">
        <w:rPr>
          <w:rFonts w:cs="Arial"/>
          <w:b/>
          <w:sz w:val="24"/>
          <w:szCs w:val="24"/>
        </w:rPr>
        <w:t>Α</w:t>
      </w:r>
      <w:r w:rsidRPr="006662B4">
        <w:rPr>
          <w:rFonts w:cs="Arial"/>
          <w:sz w:val="24"/>
          <w:szCs w:val="24"/>
        </w:rPr>
        <w:t>:</w:t>
      </w:r>
      <w:r w:rsidRPr="006662B4">
        <w:rPr>
          <w:rFonts w:cs="Arial"/>
          <w:sz w:val="24"/>
          <w:szCs w:val="24"/>
        </w:rPr>
        <w:tab/>
        <w:t xml:space="preserve">η απαιτούμενη τιμή για κάθε τεχνικό χαρακτηριστικό από την τεχνική προδιαγραφή. </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r w:rsidRPr="006662B4">
        <w:rPr>
          <w:rFonts w:cs="Arial"/>
          <w:b/>
          <w:sz w:val="24"/>
          <w:szCs w:val="24"/>
        </w:rPr>
        <w:tab/>
      </w:r>
      <w:r>
        <w:rPr>
          <w:rFonts w:cs="Arial"/>
          <w:b/>
          <w:sz w:val="24"/>
          <w:szCs w:val="24"/>
        </w:rPr>
        <w:tab/>
      </w:r>
      <w:r w:rsidRPr="006662B4">
        <w:rPr>
          <w:rFonts w:cs="Arial"/>
          <w:b/>
          <w:sz w:val="24"/>
          <w:szCs w:val="24"/>
        </w:rPr>
        <w:t>Β</w:t>
      </w:r>
      <w:r w:rsidRPr="006662B4">
        <w:rPr>
          <w:rFonts w:cs="Arial"/>
          <w:sz w:val="24"/>
          <w:szCs w:val="24"/>
        </w:rPr>
        <w:tab/>
        <w:t>:</w:t>
      </w:r>
      <w:r w:rsidRPr="006662B4">
        <w:rPr>
          <w:rFonts w:cs="Arial"/>
          <w:sz w:val="24"/>
          <w:szCs w:val="24"/>
        </w:rPr>
        <w:tab/>
        <w:t xml:space="preserve">η βέλτιστη προσφερόμενη τιμή για κάθε τεχνικό χαρακτηριστικό (διευκρινίζεται ότι για τις περιπτώσεις που έχουμε ελάχιστο απαιτούμενο όριο, βέλτιστη </w:t>
      </w:r>
      <w:r w:rsidRPr="006662B4">
        <w:rPr>
          <w:rFonts w:cs="Arial"/>
          <w:sz w:val="24"/>
          <w:szCs w:val="24"/>
        </w:rPr>
        <w:lastRenderedPageBreak/>
        <w:t>θεωρείται η μεγαλύτερη προσφορά, ενώ για τις περιπτώσεις που έχουμε μέγιστο απαιτούμενο όριο, βέλτιστη θεωρείται η μικρότερη προσφορά)</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r w:rsidRPr="006662B4">
        <w:rPr>
          <w:rFonts w:cs="Arial"/>
          <w:b/>
          <w:sz w:val="24"/>
          <w:szCs w:val="24"/>
        </w:rPr>
        <w:tab/>
      </w:r>
      <w:r>
        <w:rPr>
          <w:rFonts w:cs="Arial"/>
          <w:sz w:val="24"/>
          <w:szCs w:val="24"/>
        </w:rPr>
        <w:t>β</w:t>
      </w:r>
      <w:r w:rsidRPr="006662B4">
        <w:rPr>
          <w:rFonts w:cs="Arial"/>
          <w:sz w:val="24"/>
          <w:szCs w:val="24"/>
        </w:rPr>
        <w:t>.</w:t>
      </w:r>
      <w:r w:rsidRPr="006662B4">
        <w:rPr>
          <w:rFonts w:cs="Arial"/>
          <w:sz w:val="24"/>
          <w:szCs w:val="24"/>
        </w:rPr>
        <w:tab/>
        <w:t xml:space="preserve">Στις περιπτώσεις που για κάποιο χαρακτηριστικό δεν είναι δυνατόν να προσδιοριστεί η ελάχιστη ή η μέγιστη απαίτηση της Υπηρεσίας , τότε η ελάχιστη ή μέγιστη αντίστοιχα προσφερόμενη </w:t>
      </w:r>
      <w:r w:rsidRPr="006662B4">
        <w:rPr>
          <w:rFonts w:cs="Arial"/>
          <w:b/>
          <w:sz w:val="24"/>
          <w:szCs w:val="24"/>
        </w:rPr>
        <w:t>αποδεκτή</w:t>
      </w:r>
      <w:r w:rsidRPr="006662B4">
        <w:rPr>
          <w:rFonts w:cs="Arial"/>
          <w:sz w:val="24"/>
          <w:szCs w:val="24"/>
        </w:rPr>
        <w:t xml:space="preserve"> τιμή από το σύνολο των προσφορών, αποτελεί την απαιτούμενη τιμή Α για την υλοποίηση του παραπάνω τύπου. </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r w:rsidRPr="006662B4">
        <w:rPr>
          <w:rFonts w:cs="Arial"/>
          <w:sz w:val="24"/>
          <w:szCs w:val="24"/>
        </w:rPr>
        <w:tab/>
      </w:r>
      <w:r>
        <w:rPr>
          <w:rFonts w:cs="Arial"/>
          <w:sz w:val="24"/>
          <w:szCs w:val="24"/>
        </w:rPr>
        <w:t>γ</w:t>
      </w:r>
      <w:r w:rsidRPr="006662B4">
        <w:rPr>
          <w:rFonts w:cs="Arial"/>
          <w:sz w:val="24"/>
          <w:szCs w:val="24"/>
        </w:rPr>
        <w:t>.</w:t>
      </w:r>
      <w:r w:rsidRPr="006662B4">
        <w:rPr>
          <w:rFonts w:cs="Arial"/>
          <w:sz w:val="24"/>
          <w:szCs w:val="24"/>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τα λοιπά στοιχεία των επιπρόσθετων χαρακτηριστικών από τα απαιτούμενα στην τεχνική προδιαγραφή. Η τελική βαθμολογία με βάση τα παραπάνω κυμαίνεται από 100 έως 120 βαθμούς.</w:t>
      </w: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p>
    <w:p w:rsidR="00234ABA" w:rsidRPr="006662B4" w:rsidRDefault="00234ABA" w:rsidP="00234ABA">
      <w:pPr>
        <w:pStyle w:val="p1"/>
        <w:tabs>
          <w:tab w:val="clear" w:pos="-284"/>
          <w:tab w:val="clear" w:pos="993"/>
          <w:tab w:val="left" w:pos="709"/>
          <w:tab w:val="left" w:pos="1134"/>
          <w:tab w:val="left" w:pos="1644"/>
          <w:tab w:val="left" w:pos="2155"/>
          <w:tab w:val="left" w:pos="2665"/>
          <w:tab w:val="left" w:pos="3175"/>
          <w:tab w:val="left" w:pos="3686"/>
        </w:tabs>
        <w:ind w:firstLine="0"/>
        <w:rPr>
          <w:rFonts w:cs="Arial"/>
          <w:sz w:val="24"/>
          <w:szCs w:val="24"/>
        </w:rPr>
      </w:pPr>
      <w:r w:rsidRPr="006662B4">
        <w:rPr>
          <w:rFonts w:cs="Arial"/>
          <w:sz w:val="24"/>
          <w:szCs w:val="24"/>
        </w:rPr>
        <w:tab/>
      </w:r>
      <w:r>
        <w:rPr>
          <w:rFonts w:cs="Arial"/>
          <w:sz w:val="24"/>
          <w:szCs w:val="24"/>
        </w:rPr>
        <w:t>δ.</w:t>
      </w:r>
      <w:r w:rsidRPr="006662B4">
        <w:rPr>
          <w:rFonts w:cs="Arial"/>
          <w:sz w:val="24"/>
          <w:szCs w:val="24"/>
        </w:rPr>
        <w:tab/>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rsidR="009E79DA" w:rsidRDefault="009E79DA" w:rsidP="009E79DA">
      <w:pPr>
        <w:rPr>
          <w:rFonts w:ascii="Arial" w:hAnsi="Arial" w:cs="Arial"/>
          <w:sz w:val="24"/>
          <w:szCs w:val="24"/>
        </w:rPr>
      </w:pPr>
    </w:p>
    <w:sectPr w:rsidR="009E79DA" w:rsidSect="00882A7A">
      <w:headerReference w:type="default" r:id="rId11"/>
      <w:pgSz w:w="11909" w:h="16834"/>
      <w:pgMar w:top="1134" w:right="1134"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CCF" w:rsidRDefault="00014CCF">
      <w:r>
        <w:separator/>
      </w:r>
    </w:p>
  </w:endnote>
  <w:endnote w:type="continuationSeparator" w:id="0">
    <w:p w:rsidR="00014CCF" w:rsidRDefault="0001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iddenHorzOCR">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CCF" w:rsidRDefault="00014CCF">
      <w:r>
        <w:separator/>
      </w:r>
    </w:p>
  </w:footnote>
  <w:footnote w:type="continuationSeparator" w:id="0">
    <w:p w:rsidR="00014CCF" w:rsidRDefault="0001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F" w:rsidRPr="0066368C" w:rsidRDefault="0066368C">
    <w:pPr>
      <w:pStyle w:val="a3"/>
      <w:jc w:val="center"/>
      <w:rPr>
        <w:rFonts w:ascii="Arial" w:hAnsi="Arial" w:cs="Arial"/>
        <w:sz w:val="24"/>
        <w:szCs w:val="24"/>
      </w:rPr>
    </w:pPr>
    <w:r>
      <w:rPr>
        <w:rFonts w:ascii="Arial" w:hAnsi="Arial" w:cs="Arial"/>
        <w:sz w:val="24"/>
        <w:szCs w:val="24"/>
      </w:rPr>
      <w:t>-</w:t>
    </w:r>
    <w:r w:rsidR="00014CCF" w:rsidRPr="0066368C">
      <w:rPr>
        <w:rFonts w:ascii="Arial" w:hAnsi="Arial" w:cs="Arial"/>
        <w:sz w:val="24"/>
        <w:szCs w:val="24"/>
      </w:rPr>
      <w:fldChar w:fldCharType="begin"/>
    </w:r>
    <w:r w:rsidR="00014CCF" w:rsidRPr="0066368C">
      <w:rPr>
        <w:rFonts w:ascii="Arial" w:hAnsi="Arial" w:cs="Arial"/>
        <w:sz w:val="24"/>
        <w:szCs w:val="24"/>
      </w:rPr>
      <w:instrText>PAGE   \* MERGEFORMAT</w:instrText>
    </w:r>
    <w:r w:rsidR="00014CCF" w:rsidRPr="0066368C">
      <w:rPr>
        <w:rFonts w:ascii="Arial" w:hAnsi="Arial" w:cs="Arial"/>
        <w:sz w:val="24"/>
        <w:szCs w:val="24"/>
      </w:rPr>
      <w:fldChar w:fldCharType="separate"/>
    </w:r>
    <w:r w:rsidR="00E71184">
      <w:rPr>
        <w:rFonts w:ascii="Arial" w:hAnsi="Arial" w:cs="Arial"/>
        <w:noProof/>
        <w:sz w:val="24"/>
        <w:szCs w:val="24"/>
      </w:rPr>
      <w:t>11</w:t>
    </w:r>
    <w:r w:rsidR="00014CCF" w:rsidRPr="0066368C">
      <w:rPr>
        <w:rFonts w:ascii="Arial" w:hAnsi="Arial" w:cs="Arial"/>
        <w:sz w:val="24"/>
        <w:szCs w:val="24"/>
      </w:rPr>
      <w:fldChar w:fldCharType="end"/>
    </w:r>
    <w:r>
      <w:rPr>
        <w:rFonts w:ascii="Arial" w:hAnsi="Arial" w:cs="Arial"/>
        <w:sz w:val="24"/>
        <w:szCs w:val="24"/>
      </w:rPr>
      <w:t>-</w:t>
    </w:r>
  </w:p>
  <w:p w:rsidR="00014CCF" w:rsidRDefault="00014C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F" w:rsidRPr="00B245AB" w:rsidRDefault="00014CCF">
    <w:pPr>
      <w:pStyle w:val="a3"/>
      <w:jc w:val="center"/>
      <w:rPr>
        <w:rFonts w:ascii="Arial" w:hAnsi="Arial" w:cs="Arial"/>
        <w:sz w:val="18"/>
      </w:rPr>
    </w:pPr>
  </w:p>
  <w:p w:rsidR="00014CCF" w:rsidRDefault="00014C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890"/>
    <w:multiLevelType w:val="multilevel"/>
    <w:tmpl w:val="B7BAFF80"/>
    <w:lvl w:ilvl="0">
      <w:start w:val="1"/>
      <w:numFmt w:val="decimal"/>
      <w:lvlText w:val="%1."/>
      <w:lvlJc w:val="left"/>
      <w:pPr>
        <w:tabs>
          <w:tab w:val="num" w:pos="644"/>
        </w:tabs>
        <w:ind w:left="644"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C717C48"/>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7B36604"/>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9063AA3"/>
    <w:multiLevelType w:val="singleLevel"/>
    <w:tmpl w:val="907EC920"/>
    <w:lvl w:ilvl="0">
      <w:start w:val="1"/>
      <w:numFmt w:val="decimal"/>
      <w:lvlText w:val="%1."/>
      <w:lvlJc w:val="left"/>
      <w:pPr>
        <w:tabs>
          <w:tab w:val="num" w:pos="1778"/>
        </w:tabs>
        <w:ind w:left="1778" w:hanging="360"/>
      </w:pPr>
      <w:rPr>
        <w:rFonts w:cs="Times New Roman" w:hint="default"/>
      </w:rPr>
    </w:lvl>
  </w:abstractNum>
  <w:abstractNum w:abstractNumId="4" w15:restartNumberingAfterBreak="0">
    <w:nsid w:val="1A1F3ED4"/>
    <w:multiLevelType w:val="multilevel"/>
    <w:tmpl w:val="205E0C8C"/>
    <w:lvl w:ilvl="0">
      <w:start w:val="4"/>
      <w:numFmt w:val="decimal"/>
      <w:lvlText w:val="%1."/>
      <w:lvlJc w:val="left"/>
      <w:pPr>
        <w:tabs>
          <w:tab w:val="num" w:pos="360"/>
        </w:tabs>
      </w:pPr>
      <w:rPr>
        <w:rFonts w:ascii="Arial" w:hAnsi="Arial" w:cs="Arial" w:hint="default"/>
        <w:b/>
        <w:i w:val="0"/>
        <w:caps w:val="0"/>
        <w:strike w:val="0"/>
        <w:dstrike w:val="0"/>
        <w:vanish w:val="0"/>
        <w:color w:val="000000"/>
        <w:sz w:val="24"/>
        <w:szCs w:val="24"/>
        <w:u w:val="none"/>
        <w:vertAlign w:val="baseline"/>
      </w:rPr>
    </w:lvl>
    <w:lvl w:ilvl="1">
      <w:start w:val="11"/>
      <w:numFmt w:val="decimal"/>
      <w:pStyle w:val="2"/>
      <w:lvlText w:val="%1.%2."/>
      <w:lvlJc w:val="left"/>
      <w:pPr>
        <w:tabs>
          <w:tab w:val="num" w:pos="1142"/>
        </w:tabs>
        <w:ind w:left="1142" w:hanging="432"/>
      </w:pPr>
      <w:rPr>
        <w:rFonts w:cs="Times New Roman" w:hint="default"/>
        <w:u w:val="none"/>
      </w:rPr>
    </w:lvl>
    <w:lvl w:ilvl="2">
      <w:start w:val="1"/>
      <w:numFmt w:val="decimal"/>
      <w:lvlText w:val="%1.%2.%3."/>
      <w:lvlJc w:val="left"/>
      <w:pPr>
        <w:tabs>
          <w:tab w:val="num" w:pos="1440"/>
        </w:tabs>
        <w:ind w:left="1224" w:hanging="504"/>
      </w:pPr>
      <w:rPr>
        <w:rFonts w:ascii="Arial" w:hAnsi="Arial" w:cs="Arial" w:hint="default"/>
        <w:b w:val="0"/>
        <w:u w:val="none"/>
      </w:rPr>
    </w:lvl>
    <w:lvl w:ilvl="3">
      <w:start w:val="1"/>
      <w:numFmt w:val="decimal"/>
      <w:pStyle w:val="4"/>
      <w:lvlText w:val="%1.%2.%3.%4."/>
      <w:lvlJc w:val="left"/>
      <w:pPr>
        <w:tabs>
          <w:tab w:val="num" w:pos="2160"/>
        </w:tabs>
        <w:ind w:left="1728" w:hanging="648"/>
      </w:pPr>
      <w:rPr>
        <w:rFonts w:cs="Times New Roman" w:hint="default"/>
        <w:u w:val="none"/>
      </w:rPr>
    </w:lvl>
    <w:lvl w:ilvl="4">
      <w:start w:val="1"/>
      <w:numFmt w:val="decimal"/>
      <w:pStyle w:val="5"/>
      <w:lvlText w:val="%1.%2.%3.%4.%5."/>
      <w:lvlJc w:val="left"/>
      <w:pPr>
        <w:tabs>
          <w:tab w:val="num" w:pos="2520"/>
        </w:tabs>
        <w:ind w:left="2232" w:hanging="792"/>
      </w:pPr>
      <w:rPr>
        <w:rFonts w:cs="Times New Roman" w:hint="default"/>
        <w:u w:val="none"/>
      </w:rPr>
    </w:lvl>
    <w:lvl w:ilvl="5">
      <w:start w:val="1"/>
      <w:numFmt w:val="decimal"/>
      <w:pStyle w:val="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2A50640"/>
    <w:multiLevelType w:val="singleLevel"/>
    <w:tmpl w:val="FEA48F36"/>
    <w:lvl w:ilvl="0">
      <w:start w:val="1"/>
      <w:numFmt w:val="decimal"/>
      <w:lvlText w:val="%1"/>
      <w:legacy w:legacy="1" w:legacySpace="0" w:legacyIndent="201"/>
      <w:lvlJc w:val="left"/>
      <w:rPr>
        <w:rFonts w:ascii="Arial" w:hAnsi="Arial" w:cs="Arial" w:hint="default"/>
      </w:rPr>
    </w:lvl>
  </w:abstractNum>
  <w:abstractNum w:abstractNumId="6" w15:restartNumberingAfterBreak="0">
    <w:nsid w:val="487A2FB6"/>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494927CD"/>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51D938C5"/>
    <w:multiLevelType w:val="multilevel"/>
    <w:tmpl w:val="27B8384A"/>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792"/>
        </w:tabs>
        <w:ind w:left="79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993366"/>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5"/>
  </w:num>
  <w:num w:numId="2">
    <w:abstractNumId w:val="4"/>
  </w:num>
  <w:num w:numId="3">
    <w:abstractNumId w:val="0"/>
  </w:num>
  <w:num w:numId="4">
    <w:abstractNumId w:val="3"/>
  </w:num>
  <w:num w:numId="5">
    <w:abstractNumId w:val="8"/>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1"/>
    <w:rsid w:val="0000048E"/>
    <w:rsid w:val="00000A46"/>
    <w:rsid w:val="00000ED0"/>
    <w:rsid w:val="000026F3"/>
    <w:rsid w:val="0000293B"/>
    <w:rsid w:val="0000312D"/>
    <w:rsid w:val="00003341"/>
    <w:rsid w:val="00004217"/>
    <w:rsid w:val="000042CA"/>
    <w:rsid w:val="00005752"/>
    <w:rsid w:val="00007585"/>
    <w:rsid w:val="00007C6E"/>
    <w:rsid w:val="000102EF"/>
    <w:rsid w:val="000106B7"/>
    <w:rsid w:val="00010D53"/>
    <w:rsid w:val="00010E43"/>
    <w:rsid w:val="00011863"/>
    <w:rsid w:val="00011C3B"/>
    <w:rsid w:val="0001236E"/>
    <w:rsid w:val="00012711"/>
    <w:rsid w:val="0001322D"/>
    <w:rsid w:val="00014548"/>
    <w:rsid w:val="00014C7E"/>
    <w:rsid w:val="00014CCF"/>
    <w:rsid w:val="0001521E"/>
    <w:rsid w:val="000152E0"/>
    <w:rsid w:val="00015AA6"/>
    <w:rsid w:val="00015BC4"/>
    <w:rsid w:val="000167AD"/>
    <w:rsid w:val="00017167"/>
    <w:rsid w:val="00017999"/>
    <w:rsid w:val="00017C53"/>
    <w:rsid w:val="0002006A"/>
    <w:rsid w:val="00020796"/>
    <w:rsid w:val="000214C8"/>
    <w:rsid w:val="00022679"/>
    <w:rsid w:val="000227F4"/>
    <w:rsid w:val="0002290A"/>
    <w:rsid w:val="000231D3"/>
    <w:rsid w:val="000237A2"/>
    <w:rsid w:val="00024B78"/>
    <w:rsid w:val="0002525C"/>
    <w:rsid w:val="0002541C"/>
    <w:rsid w:val="00025C2A"/>
    <w:rsid w:val="000261A2"/>
    <w:rsid w:val="00027067"/>
    <w:rsid w:val="00027B1A"/>
    <w:rsid w:val="00027FEA"/>
    <w:rsid w:val="0003008B"/>
    <w:rsid w:val="00030253"/>
    <w:rsid w:val="00030585"/>
    <w:rsid w:val="00030696"/>
    <w:rsid w:val="00030F6D"/>
    <w:rsid w:val="0003115A"/>
    <w:rsid w:val="0003141B"/>
    <w:rsid w:val="000327E4"/>
    <w:rsid w:val="000329DE"/>
    <w:rsid w:val="00032A95"/>
    <w:rsid w:val="00032AD3"/>
    <w:rsid w:val="00032E92"/>
    <w:rsid w:val="0003330A"/>
    <w:rsid w:val="0003363D"/>
    <w:rsid w:val="00033E23"/>
    <w:rsid w:val="000341C5"/>
    <w:rsid w:val="00034320"/>
    <w:rsid w:val="000347E0"/>
    <w:rsid w:val="00034CDB"/>
    <w:rsid w:val="000356F6"/>
    <w:rsid w:val="00035868"/>
    <w:rsid w:val="00035CB5"/>
    <w:rsid w:val="00035CC7"/>
    <w:rsid w:val="00035F55"/>
    <w:rsid w:val="00036AC2"/>
    <w:rsid w:val="00036D02"/>
    <w:rsid w:val="0003767F"/>
    <w:rsid w:val="00037D45"/>
    <w:rsid w:val="00037F40"/>
    <w:rsid w:val="0004007F"/>
    <w:rsid w:val="00040E2F"/>
    <w:rsid w:val="00041093"/>
    <w:rsid w:val="00041C87"/>
    <w:rsid w:val="00042582"/>
    <w:rsid w:val="000428CA"/>
    <w:rsid w:val="000446D5"/>
    <w:rsid w:val="00044985"/>
    <w:rsid w:val="0004564E"/>
    <w:rsid w:val="00045C23"/>
    <w:rsid w:val="000475F8"/>
    <w:rsid w:val="00047F8D"/>
    <w:rsid w:val="00050384"/>
    <w:rsid w:val="00051E53"/>
    <w:rsid w:val="0005279F"/>
    <w:rsid w:val="00052B85"/>
    <w:rsid w:val="00052E5F"/>
    <w:rsid w:val="000531A2"/>
    <w:rsid w:val="00053DDA"/>
    <w:rsid w:val="0005433F"/>
    <w:rsid w:val="00054918"/>
    <w:rsid w:val="00054DB7"/>
    <w:rsid w:val="00056729"/>
    <w:rsid w:val="000569DD"/>
    <w:rsid w:val="00057F56"/>
    <w:rsid w:val="000601D1"/>
    <w:rsid w:val="0006195A"/>
    <w:rsid w:val="00061C19"/>
    <w:rsid w:val="00061FD3"/>
    <w:rsid w:val="0006207B"/>
    <w:rsid w:val="000621D6"/>
    <w:rsid w:val="00062B14"/>
    <w:rsid w:val="00063215"/>
    <w:rsid w:val="00063918"/>
    <w:rsid w:val="00063D16"/>
    <w:rsid w:val="00063D24"/>
    <w:rsid w:val="000643B9"/>
    <w:rsid w:val="00064622"/>
    <w:rsid w:val="0006496A"/>
    <w:rsid w:val="00065726"/>
    <w:rsid w:val="00065872"/>
    <w:rsid w:val="00065B4A"/>
    <w:rsid w:val="0006636C"/>
    <w:rsid w:val="00066A86"/>
    <w:rsid w:val="00066B1C"/>
    <w:rsid w:val="00066CE9"/>
    <w:rsid w:val="00067B9F"/>
    <w:rsid w:val="00067E12"/>
    <w:rsid w:val="00070C6B"/>
    <w:rsid w:val="00070CAC"/>
    <w:rsid w:val="00070E06"/>
    <w:rsid w:val="00071581"/>
    <w:rsid w:val="00071F7C"/>
    <w:rsid w:val="00072A02"/>
    <w:rsid w:val="00073331"/>
    <w:rsid w:val="000735C3"/>
    <w:rsid w:val="00073959"/>
    <w:rsid w:val="00073D2A"/>
    <w:rsid w:val="00073EA1"/>
    <w:rsid w:val="00074D89"/>
    <w:rsid w:val="000751FA"/>
    <w:rsid w:val="00075469"/>
    <w:rsid w:val="00076525"/>
    <w:rsid w:val="00077530"/>
    <w:rsid w:val="00077956"/>
    <w:rsid w:val="00077D79"/>
    <w:rsid w:val="00077EA8"/>
    <w:rsid w:val="00080160"/>
    <w:rsid w:val="00080813"/>
    <w:rsid w:val="00080B84"/>
    <w:rsid w:val="0008166F"/>
    <w:rsid w:val="00081A5B"/>
    <w:rsid w:val="00081AFD"/>
    <w:rsid w:val="00081D44"/>
    <w:rsid w:val="0008221F"/>
    <w:rsid w:val="00082787"/>
    <w:rsid w:val="00083305"/>
    <w:rsid w:val="000836EA"/>
    <w:rsid w:val="00085117"/>
    <w:rsid w:val="00085E98"/>
    <w:rsid w:val="00087EBA"/>
    <w:rsid w:val="00087F77"/>
    <w:rsid w:val="00090BB1"/>
    <w:rsid w:val="00090C21"/>
    <w:rsid w:val="00091E95"/>
    <w:rsid w:val="00092869"/>
    <w:rsid w:val="00092AC1"/>
    <w:rsid w:val="00093687"/>
    <w:rsid w:val="000938CB"/>
    <w:rsid w:val="00093971"/>
    <w:rsid w:val="00094273"/>
    <w:rsid w:val="00095023"/>
    <w:rsid w:val="0009603B"/>
    <w:rsid w:val="0009657F"/>
    <w:rsid w:val="000973E3"/>
    <w:rsid w:val="000974C9"/>
    <w:rsid w:val="000975E6"/>
    <w:rsid w:val="00097BF1"/>
    <w:rsid w:val="000A09E2"/>
    <w:rsid w:val="000A0A7E"/>
    <w:rsid w:val="000A0B4E"/>
    <w:rsid w:val="000A0DA2"/>
    <w:rsid w:val="000A13F2"/>
    <w:rsid w:val="000A1413"/>
    <w:rsid w:val="000A225E"/>
    <w:rsid w:val="000A2AD4"/>
    <w:rsid w:val="000A34CA"/>
    <w:rsid w:val="000A3FF4"/>
    <w:rsid w:val="000A458E"/>
    <w:rsid w:val="000A46E2"/>
    <w:rsid w:val="000A48AE"/>
    <w:rsid w:val="000A4AF2"/>
    <w:rsid w:val="000A5426"/>
    <w:rsid w:val="000A60BF"/>
    <w:rsid w:val="000A6783"/>
    <w:rsid w:val="000A6A32"/>
    <w:rsid w:val="000A6AB6"/>
    <w:rsid w:val="000A6B45"/>
    <w:rsid w:val="000A707F"/>
    <w:rsid w:val="000A76CC"/>
    <w:rsid w:val="000A78F4"/>
    <w:rsid w:val="000B02A5"/>
    <w:rsid w:val="000B03B5"/>
    <w:rsid w:val="000B07AC"/>
    <w:rsid w:val="000B0CF1"/>
    <w:rsid w:val="000B1F3B"/>
    <w:rsid w:val="000B2169"/>
    <w:rsid w:val="000B26F9"/>
    <w:rsid w:val="000B2A16"/>
    <w:rsid w:val="000B2B68"/>
    <w:rsid w:val="000B48A8"/>
    <w:rsid w:val="000B4BDC"/>
    <w:rsid w:val="000B5243"/>
    <w:rsid w:val="000B5BAD"/>
    <w:rsid w:val="000B5C72"/>
    <w:rsid w:val="000B71C4"/>
    <w:rsid w:val="000B735C"/>
    <w:rsid w:val="000B74FC"/>
    <w:rsid w:val="000B7DC5"/>
    <w:rsid w:val="000B7DFE"/>
    <w:rsid w:val="000C0131"/>
    <w:rsid w:val="000C0ABA"/>
    <w:rsid w:val="000C13BE"/>
    <w:rsid w:val="000C23BB"/>
    <w:rsid w:val="000C328A"/>
    <w:rsid w:val="000C3671"/>
    <w:rsid w:val="000C4B8E"/>
    <w:rsid w:val="000C60D5"/>
    <w:rsid w:val="000C62A0"/>
    <w:rsid w:val="000C6620"/>
    <w:rsid w:val="000C7226"/>
    <w:rsid w:val="000C7B8F"/>
    <w:rsid w:val="000C7E90"/>
    <w:rsid w:val="000D1B73"/>
    <w:rsid w:val="000D2079"/>
    <w:rsid w:val="000D4D2E"/>
    <w:rsid w:val="000D50F9"/>
    <w:rsid w:val="000D5533"/>
    <w:rsid w:val="000D55B5"/>
    <w:rsid w:val="000D591F"/>
    <w:rsid w:val="000D75F1"/>
    <w:rsid w:val="000E09AA"/>
    <w:rsid w:val="000E128D"/>
    <w:rsid w:val="000E1AED"/>
    <w:rsid w:val="000E3BE2"/>
    <w:rsid w:val="000E45CB"/>
    <w:rsid w:val="000E4B23"/>
    <w:rsid w:val="000E5541"/>
    <w:rsid w:val="000E55E8"/>
    <w:rsid w:val="000E717C"/>
    <w:rsid w:val="000E7AB5"/>
    <w:rsid w:val="000E7C97"/>
    <w:rsid w:val="000F050B"/>
    <w:rsid w:val="000F1124"/>
    <w:rsid w:val="000F1767"/>
    <w:rsid w:val="000F18A7"/>
    <w:rsid w:val="000F1B31"/>
    <w:rsid w:val="000F4664"/>
    <w:rsid w:val="000F4B67"/>
    <w:rsid w:val="000F4D10"/>
    <w:rsid w:val="000F523B"/>
    <w:rsid w:val="000F53A5"/>
    <w:rsid w:val="000F56CE"/>
    <w:rsid w:val="000F5C7B"/>
    <w:rsid w:val="000F642E"/>
    <w:rsid w:val="000F64EF"/>
    <w:rsid w:val="000F7033"/>
    <w:rsid w:val="000F705D"/>
    <w:rsid w:val="000F7676"/>
    <w:rsid w:val="000F7711"/>
    <w:rsid w:val="00100053"/>
    <w:rsid w:val="00101621"/>
    <w:rsid w:val="001022E9"/>
    <w:rsid w:val="001032EF"/>
    <w:rsid w:val="00103B9E"/>
    <w:rsid w:val="00104894"/>
    <w:rsid w:val="00104996"/>
    <w:rsid w:val="0010589D"/>
    <w:rsid w:val="00106B3B"/>
    <w:rsid w:val="00106E77"/>
    <w:rsid w:val="00107C80"/>
    <w:rsid w:val="001101DB"/>
    <w:rsid w:val="00111310"/>
    <w:rsid w:val="0011138D"/>
    <w:rsid w:val="001113F1"/>
    <w:rsid w:val="001117A2"/>
    <w:rsid w:val="00111E57"/>
    <w:rsid w:val="001142C9"/>
    <w:rsid w:val="001145A6"/>
    <w:rsid w:val="00114E80"/>
    <w:rsid w:val="00115E0A"/>
    <w:rsid w:val="00116B12"/>
    <w:rsid w:val="00117133"/>
    <w:rsid w:val="00117369"/>
    <w:rsid w:val="001176DC"/>
    <w:rsid w:val="00120664"/>
    <w:rsid w:val="001208DD"/>
    <w:rsid w:val="001219CC"/>
    <w:rsid w:val="00122690"/>
    <w:rsid w:val="00123259"/>
    <w:rsid w:val="00123B34"/>
    <w:rsid w:val="00124BF9"/>
    <w:rsid w:val="00124D41"/>
    <w:rsid w:val="001251BC"/>
    <w:rsid w:val="001254D8"/>
    <w:rsid w:val="00125572"/>
    <w:rsid w:val="00126A8C"/>
    <w:rsid w:val="00126DEA"/>
    <w:rsid w:val="00127097"/>
    <w:rsid w:val="00127D33"/>
    <w:rsid w:val="001314EA"/>
    <w:rsid w:val="00131906"/>
    <w:rsid w:val="001322AC"/>
    <w:rsid w:val="001325B0"/>
    <w:rsid w:val="00132B6B"/>
    <w:rsid w:val="00132D11"/>
    <w:rsid w:val="00132E52"/>
    <w:rsid w:val="001331BA"/>
    <w:rsid w:val="00133A08"/>
    <w:rsid w:val="00133ED0"/>
    <w:rsid w:val="00134231"/>
    <w:rsid w:val="00134C4C"/>
    <w:rsid w:val="001355AF"/>
    <w:rsid w:val="00135A71"/>
    <w:rsid w:val="00136A9C"/>
    <w:rsid w:val="001375B0"/>
    <w:rsid w:val="00137936"/>
    <w:rsid w:val="0014114F"/>
    <w:rsid w:val="001412E5"/>
    <w:rsid w:val="00141400"/>
    <w:rsid w:val="00141482"/>
    <w:rsid w:val="001414AE"/>
    <w:rsid w:val="0014183C"/>
    <w:rsid w:val="00142735"/>
    <w:rsid w:val="001433CF"/>
    <w:rsid w:val="001433E9"/>
    <w:rsid w:val="001437D4"/>
    <w:rsid w:val="00145794"/>
    <w:rsid w:val="0014643F"/>
    <w:rsid w:val="00146AA1"/>
    <w:rsid w:val="00146C93"/>
    <w:rsid w:val="00147296"/>
    <w:rsid w:val="001479F4"/>
    <w:rsid w:val="00151295"/>
    <w:rsid w:val="00151422"/>
    <w:rsid w:val="001514E4"/>
    <w:rsid w:val="00151732"/>
    <w:rsid w:val="0015208F"/>
    <w:rsid w:val="0015227F"/>
    <w:rsid w:val="001524F2"/>
    <w:rsid w:val="001548BF"/>
    <w:rsid w:val="00156116"/>
    <w:rsid w:val="001574DB"/>
    <w:rsid w:val="001578F5"/>
    <w:rsid w:val="00160585"/>
    <w:rsid w:val="001606B9"/>
    <w:rsid w:val="00161091"/>
    <w:rsid w:val="00161300"/>
    <w:rsid w:val="00161445"/>
    <w:rsid w:val="001619C8"/>
    <w:rsid w:val="00161B1D"/>
    <w:rsid w:val="00161B5E"/>
    <w:rsid w:val="00162752"/>
    <w:rsid w:val="0016366E"/>
    <w:rsid w:val="0016371D"/>
    <w:rsid w:val="001639B5"/>
    <w:rsid w:val="00164899"/>
    <w:rsid w:val="001648DA"/>
    <w:rsid w:val="00164974"/>
    <w:rsid w:val="00164D3F"/>
    <w:rsid w:val="0016545C"/>
    <w:rsid w:val="00165D25"/>
    <w:rsid w:val="001663BC"/>
    <w:rsid w:val="001663D7"/>
    <w:rsid w:val="0016686D"/>
    <w:rsid w:val="00167307"/>
    <w:rsid w:val="001677D8"/>
    <w:rsid w:val="00170507"/>
    <w:rsid w:val="0017074D"/>
    <w:rsid w:val="00170C82"/>
    <w:rsid w:val="00170F8E"/>
    <w:rsid w:val="00171273"/>
    <w:rsid w:val="00171DCB"/>
    <w:rsid w:val="001724BE"/>
    <w:rsid w:val="00172C0E"/>
    <w:rsid w:val="00172C6B"/>
    <w:rsid w:val="001738A8"/>
    <w:rsid w:val="00173CBB"/>
    <w:rsid w:val="00174F4C"/>
    <w:rsid w:val="0017576E"/>
    <w:rsid w:val="00175AA8"/>
    <w:rsid w:val="00175CD8"/>
    <w:rsid w:val="00175E75"/>
    <w:rsid w:val="00177529"/>
    <w:rsid w:val="00177A9D"/>
    <w:rsid w:val="00177D4F"/>
    <w:rsid w:val="001801B7"/>
    <w:rsid w:val="0018027B"/>
    <w:rsid w:val="001805E5"/>
    <w:rsid w:val="00180AB6"/>
    <w:rsid w:val="0018130E"/>
    <w:rsid w:val="001819F8"/>
    <w:rsid w:val="0018224A"/>
    <w:rsid w:val="00182407"/>
    <w:rsid w:val="00182D06"/>
    <w:rsid w:val="00183002"/>
    <w:rsid w:val="0018316B"/>
    <w:rsid w:val="00183B6E"/>
    <w:rsid w:val="00183D15"/>
    <w:rsid w:val="00185572"/>
    <w:rsid w:val="001859EF"/>
    <w:rsid w:val="001861A2"/>
    <w:rsid w:val="001864B8"/>
    <w:rsid w:val="00186708"/>
    <w:rsid w:val="0018716B"/>
    <w:rsid w:val="00187578"/>
    <w:rsid w:val="00187663"/>
    <w:rsid w:val="0018776A"/>
    <w:rsid w:val="001879B8"/>
    <w:rsid w:val="00187A14"/>
    <w:rsid w:val="0019092D"/>
    <w:rsid w:val="001912BD"/>
    <w:rsid w:val="001919BB"/>
    <w:rsid w:val="00191DDB"/>
    <w:rsid w:val="001930A8"/>
    <w:rsid w:val="001940C7"/>
    <w:rsid w:val="0019423F"/>
    <w:rsid w:val="001942B1"/>
    <w:rsid w:val="00194419"/>
    <w:rsid w:val="00194896"/>
    <w:rsid w:val="001949FB"/>
    <w:rsid w:val="0019656F"/>
    <w:rsid w:val="001967FF"/>
    <w:rsid w:val="0019793E"/>
    <w:rsid w:val="001A02FA"/>
    <w:rsid w:val="001A04A1"/>
    <w:rsid w:val="001A0507"/>
    <w:rsid w:val="001A0BCB"/>
    <w:rsid w:val="001A10C6"/>
    <w:rsid w:val="001A1B22"/>
    <w:rsid w:val="001A1BF8"/>
    <w:rsid w:val="001A1C1C"/>
    <w:rsid w:val="001A2698"/>
    <w:rsid w:val="001A29D5"/>
    <w:rsid w:val="001A3AE6"/>
    <w:rsid w:val="001A576F"/>
    <w:rsid w:val="001A58D0"/>
    <w:rsid w:val="001A658F"/>
    <w:rsid w:val="001A6730"/>
    <w:rsid w:val="001A75DB"/>
    <w:rsid w:val="001A7A23"/>
    <w:rsid w:val="001A7E25"/>
    <w:rsid w:val="001A7E42"/>
    <w:rsid w:val="001B0435"/>
    <w:rsid w:val="001B054D"/>
    <w:rsid w:val="001B1640"/>
    <w:rsid w:val="001B1ED4"/>
    <w:rsid w:val="001B242A"/>
    <w:rsid w:val="001B27C3"/>
    <w:rsid w:val="001B313F"/>
    <w:rsid w:val="001B3377"/>
    <w:rsid w:val="001B3485"/>
    <w:rsid w:val="001B3932"/>
    <w:rsid w:val="001B42BA"/>
    <w:rsid w:val="001B4453"/>
    <w:rsid w:val="001B4D54"/>
    <w:rsid w:val="001B60DD"/>
    <w:rsid w:val="001B75E5"/>
    <w:rsid w:val="001B797D"/>
    <w:rsid w:val="001C0CB3"/>
    <w:rsid w:val="001C0DD7"/>
    <w:rsid w:val="001C10DD"/>
    <w:rsid w:val="001C1592"/>
    <w:rsid w:val="001C1965"/>
    <w:rsid w:val="001C1E13"/>
    <w:rsid w:val="001C1EF1"/>
    <w:rsid w:val="001C2228"/>
    <w:rsid w:val="001C2388"/>
    <w:rsid w:val="001C2C3A"/>
    <w:rsid w:val="001C3335"/>
    <w:rsid w:val="001C383C"/>
    <w:rsid w:val="001C3DAF"/>
    <w:rsid w:val="001C3F0E"/>
    <w:rsid w:val="001C3F1B"/>
    <w:rsid w:val="001C41A9"/>
    <w:rsid w:val="001C42FF"/>
    <w:rsid w:val="001C4AD0"/>
    <w:rsid w:val="001C4F27"/>
    <w:rsid w:val="001C5173"/>
    <w:rsid w:val="001C57D4"/>
    <w:rsid w:val="001C7415"/>
    <w:rsid w:val="001C7C02"/>
    <w:rsid w:val="001D0230"/>
    <w:rsid w:val="001D0F53"/>
    <w:rsid w:val="001D0FFE"/>
    <w:rsid w:val="001D1637"/>
    <w:rsid w:val="001D2256"/>
    <w:rsid w:val="001D2563"/>
    <w:rsid w:val="001D3524"/>
    <w:rsid w:val="001D38D8"/>
    <w:rsid w:val="001D3FCE"/>
    <w:rsid w:val="001D4230"/>
    <w:rsid w:val="001D42CC"/>
    <w:rsid w:val="001D4784"/>
    <w:rsid w:val="001D4987"/>
    <w:rsid w:val="001D5C6D"/>
    <w:rsid w:val="001D6861"/>
    <w:rsid w:val="001D72A4"/>
    <w:rsid w:val="001E0541"/>
    <w:rsid w:val="001E054F"/>
    <w:rsid w:val="001E0A46"/>
    <w:rsid w:val="001E19A9"/>
    <w:rsid w:val="001E350C"/>
    <w:rsid w:val="001E3BD1"/>
    <w:rsid w:val="001E4C36"/>
    <w:rsid w:val="001E4D33"/>
    <w:rsid w:val="001E57C6"/>
    <w:rsid w:val="001E5990"/>
    <w:rsid w:val="001E5A6F"/>
    <w:rsid w:val="001E6242"/>
    <w:rsid w:val="001E66F9"/>
    <w:rsid w:val="001E68CC"/>
    <w:rsid w:val="001E6B3E"/>
    <w:rsid w:val="001E6CE5"/>
    <w:rsid w:val="001F0C02"/>
    <w:rsid w:val="001F1079"/>
    <w:rsid w:val="001F15FF"/>
    <w:rsid w:val="001F19FD"/>
    <w:rsid w:val="001F1FFF"/>
    <w:rsid w:val="001F3295"/>
    <w:rsid w:val="001F3802"/>
    <w:rsid w:val="001F38EB"/>
    <w:rsid w:val="001F4093"/>
    <w:rsid w:val="001F5232"/>
    <w:rsid w:val="001F5634"/>
    <w:rsid w:val="001F59FF"/>
    <w:rsid w:val="001F6ADD"/>
    <w:rsid w:val="001F79AE"/>
    <w:rsid w:val="001F7D82"/>
    <w:rsid w:val="00200E42"/>
    <w:rsid w:val="002022F4"/>
    <w:rsid w:val="0020240A"/>
    <w:rsid w:val="0020273C"/>
    <w:rsid w:val="002027AF"/>
    <w:rsid w:val="0020288F"/>
    <w:rsid w:val="00202FB8"/>
    <w:rsid w:val="00203123"/>
    <w:rsid w:val="0020342C"/>
    <w:rsid w:val="00203C0F"/>
    <w:rsid w:val="002042B0"/>
    <w:rsid w:val="0020474A"/>
    <w:rsid w:val="00205AA8"/>
    <w:rsid w:val="00205AAE"/>
    <w:rsid w:val="00205EF1"/>
    <w:rsid w:val="002062D9"/>
    <w:rsid w:val="002063DA"/>
    <w:rsid w:val="00206AF1"/>
    <w:rsid w:val="00207033"/>
    <w:rsid w:val="00207518"/>
    <w:rsid w:val="0020792C"/>
    <w:rsid w:val="00210BDE"/>
    <w:rsid w:val="00211FB8"/>
    <w:rsid w:val="002122B8"/>
    <w:rsid w:val="002129BA"/>
    <w:rsid w:val="00212C9A"/>
    <w:rsid w:val="002138D9"/>
    <w:rsid w:val="002139AE"/>
    <w:rsid w:val="00214054"/>
    <w:rsid w:val="00214147"/>
    <w:rsid w:val="00214611"/>
    <w:rsid w:val="00214DDF"/>
    <w:rsid w:val="00215FA9"/>
    <w:rsid w:val="00216153"/>
    <w:rsid w:val="00216257"/>
    <w:rsid w:val="002166A6"/>
    <w:rsid w:val="00216A8D"/>
    <w:rsid w:val="0021753C"/>
    <w:rsid w:val="0022087D"/>
    <w:rsid w:val="00220EA6"/>
    <w:rsid w:val="00221F70"/>
    <w:rsid w:val="00222F7D"/>
    <w:rsid w:val="00223042"/>
    <w:rsid w:val="00223100"/>
    <w:rsid w:val="00223875"/>
    <w:rsid w:val="002239FF"/>
    <w:rsid w:val="00223E49"/>
    <w:rsid w:val="0022435B"/>
    <w:rsid w:val="00224391"/>
    <w:rsid w:val="00224A69"/>
    <w:rsid w:val="00225BA4"/>
    <w:rsid w:val="00225EAF"/>
    <w:rsid w:val="00226174"/>
    <w:rsid w:val="002266A8"/>
    <w:rsid w:val="00226965"/>
    <w:rsid w:val="00226DD3"/>
    <w:rsid w:val="002275B8"/>
    <w:rsid w:val="0023038C"/>
    <w:rsid w:val="0023140F"/>
    <w:rsid w:val="00232105"/>
    <w:rsid w:val="00232118"/>
    <w:rsid w:val="00232656"/>
    <w:rsid w:val="002335CA"/>
    <w:rsid w:val="00233CA6"/>
    <w:rsid w:val="0023464C"/>
    <w:rsid w:val="00234ABA"/>
    <w:rsid w:val="00234B0B"/>
    <w:rsid w:val="00235C8B"/>
    <w:rsid w:val="00236309"/>
    <w:rsid w:val="00237320"/>
    <w:rsid w:val="00237CF5"/>
    <w:rsid w:val="00240414"/>
    <w:rsid w:val="0024048E"/>
    <w:rsid w:val="00240DA7"/>
    <w:rsid w:val="002415F4"/>
    <w:rsid w:val="0024188E"/>
    <w:rsid w:val="00241C71"/>
    <w:rsid w:val="00242D4C"/>
    <w:rsid w:val="00242DE9"/>
    <w:rsid w:val="00242E21"/>
    <w:rsid w:val="0024435E"/>
    <w:rsid w:val="00244952"/>
    <w:rsid w:val="00244C8B"/>
    <w:rsid w:val="00244CD4"/>
    <w:rsid w:val="00245165"/>
    <w:rsid w:val="0024690B"/>
    <w:rsid w:val="00247287"/>
    <w:rsid w:val="002475FB"/>
    <w:rsid w:val="00247B43"/>
    <w:rsid w:val="00247E88"/>
    <w:rsid w:val="00250C0B"/>
    <w:rsid w:val="00250C1F"/>
    <w:rsid w:val="00250F75"/>
    <w:rsid w:val="00251746"/>
    <w:rsid w:val="002518FB"/>
    <w:rsid w:val="00251DA6"/>
    <w:rsid w:val="00252648"/>
    <w:rsid w:val="00252A12"/>
    <w:rsid w:val="002546F0"/>
    <w:rsid w:val="002549D3"/>
    <w:rsid w:val="00254EF2"/>
    <w:rsid w:val="00256A36"/>
    <w:rsid w:val="00256DAC"/>
    <w:rsid w:val="0025750F"/>
    <w:rsid w:val="00257ABA"/>
    <w:rsid w:val="00257D89"/>
    <w:rsid w:val="00257EFA"/>
    <w:rsid w:val="0026055D"/>
    <w:rsid w:val="002611BE"/>
    <w:rsid w:val="00262552"/>
    <w:rsid w:val="00262BAF"/>
    <w:rsid w:val="00262F63"/>
    <w:rsid w:val="00263C19"/>
    <w:rsid w:val="00265339"/>
    <w:rsid w:val="00266AC0"/>
    <w:rsid w:val="00266AE7"/>
    <w:rsid w:val="00267240"/>
    <w:rsid w:val="00267336"/>
    <w:rsid w:val="002676D2"/>
    <w:rsid w:val="00267E0C"/>
    <w:rsid w:val="00270D62"/>
    <w:rsid w:val="00271DFF"/>
    <w:rsid w:val="00272286"/>
    <w:rsid w:val="0027276F"/>
    <w:rsid w:val="0027283F"/>
    <w:rsid w:val="002730C4"/>
    <w:rsid w:val="00273E0E"/>
    <w:rsid w:val="00275096"/>
    <w:rsid w:val="00275310"/>
    <w:rsid w:val="002768A3"/>
    <w:rsid w:val="002768E5"/>
    <w:rsid w:val="00276B61"/>
    <w:rsid w:val="00276E84"/>
    <w:rsid w:val="002775A8"/>
    <w:rsid w:val="00277673"/>
    <w:rsid w:val="00277E1D"/>
    <w:rsid w:val="0028043F"/>
    <w:rsid w:val="00281807"/>
    <w:rsid w:val="0028194E"/>
    <w:rsid w:val="00281BB1"/>
    <w:rsid w:val="00281DC4"/>
    <w:rsid w:val="002822E7"/>
    <w:rsid w:val="00282BCF"/>
    <w:rsid w:val="00283DA2"/>
    <w:rsid w:val="00284055"/>
    <w:rsid w:val="002842C3"/>
    <w:rsid w:val="0028482B"/>
    <w:rsid w:val="0028535D"/>
    <w:rsid w:val="0028588D"/>
    <w:rsid w:val="0028695C"/>
    <w:rsid w:val="00286A9F"/>
    <w:rsid w:val="00286D91"/>
    <w:rsid w:val="0028700E"/>
    <w:rsid w:val="002876C4"/>
    <w:rsid w:val="00290304"/>
    <w:rsid w:val="00290675"/>
    <w:rsid w:val="00291859"/>
    <w:rsid w:val="00291EA0"/>
    <w:rsid w:val="00292419"/>
    <w:rsid w:val="00292CE1"/>
    <w:rsid w:val="0029377C"/>
    <w:rsid w:val="00293B2A"/>
    <w:rsid w:val="00294C5D"/>
    <w:rsid w:val="00295393"/>
    <w:rsid w:val="002957A8"/>
    <w:rsid w:val="00295984"/>
    <w:rsid w:val="00295E67"/>
    <w:rsid w:val="002968B3"/>
    <w:rsid w:val="0029690C"/>
    <w:rsid w:val="00297C5F"/>
    <w:rsid w:val="002A0870"/>
    <w:rsid w:val="002A0C8F"/>
    <w:rsid w:val="002A0EEC"/>
    <w:rsid w:val="002A17FA"/>
    <w:rsid w:val="002A1CBF"/>
    <w:rsid w:val="002A268E"/>
    <w:rsid w:val="002A2D2E"/>
    <w:rsid w:val="002A332C"/>
    <w:rsid w:val="002A3ACF"/>
    <w:rsid w:val="002A469E"/>
    <w:rsid w:val="002A481F"/>
    <w:rsid w:val="002A50FC"/>
    <w:rsid w:val="002A54A2"/>
    <w:rsid w:val="002A5E9C"/>
    <w:rsid w:val="002A5F6C"/>
    <w:rsid w:val="002A61A5"/>
    <w:rsid w:val="002B1096"/>
    <w:rsid w:val="002B11EB"/>
    <w:rsid w:val="002B16A4"/>
    <w:rsid w:val="002B2253"/>
    <w:rsid w:val="002B22EC"/>
    <w:rsid w:val="002B25F0"/>
    <w:rsid w:val="002B2B2D"/>
    <w:rsid w:val="002B362E"/>
    <w:rsid w:val="002B44F9"/>
    <w:rsid w:val="002B4588"/>
    <w:rsid w:val="002B48A3"/>
    <w:rsid w:val="002B5313"/>
    <w:rsid w:val="002B58B4"/>
    <w:rsid w:val="002B7AC1"/>
    <w:rsid w:val="002C018A"/>
    <w:rsid w:val="002C0E26"/>
    <w:rsid w:val="002C13E0"/>
    <w:rsid w:val="002C2B35"/>
    <w:rsid w:val="002C2D9B"/>
    <w:rsid w:val="002C3F73"/>
    <w:rsid w:val="002C52DA"/>
    <w:rsid w:val="002C5536"/>
    <w:rsid w:val="002C57BA"/>
    <w:rsid w:val="002C6126"/>
    <w:rsid w:val="002C6553"/>
    <w:rsid w:val="002C693C"/>
    <w:rsid w:val="002D006A"/>
    <w:rsid w:val="002D0356"/>
    <w:rsid w:val="002D16B9"/>
    <w:rsid w:val="002D2174"/>
    <w:rsid w:val="002D267F"/>
    <w:rsid w:val="002D2A01"/>
    <w:rsid w:val="002D4DFE"/>
    <w:rsid w:val="002D50E9"/>
    <w:rsid w:val="002D5217"/>
    <w:rsid w:val="002D5CE7"/>
    <w:rsid w:val="002D5FE6"/>
    <w:rsid w:val="002D63A7"/>
    <w:rsid w:val="002D6E6D"/>
    <w:rsid w:val="002D78AB"/>
    <w:rsid w:val="002D7A88"/>
    <w:rsid w:val="002E05BF"/>
    <w:rsid w:val="002E07AA"/>
    <w:rsid w:val="002E07F4"/>
    <w:rsid w:val="002E0A48"/>
    <w:rsid w:val="002E2029"/>
    <w:rsid w:val="002E245E"/>
    <w:rsid w:val="002E322A"/>
    <w:rsid w:val="002E3CA6"/>
    <w:rsid w:val="002E4901"/>
    <w:rsid w:val="002E51DC"/>
    <w:rsid w:val="002E52DE"/>
    <w:rsid w:val="002E61BF"/>
    <w:rsid w:val="002E64E1"/>
    <w:rsid w:val="002E6688"/>
    <w:rsid w:val="002E6A1C"/>
    <w:rsid w:val="002E6D09"/>
    <w:rsid w:val="002E6D24"/>
    <w:rsid w:val="002F0087"/>
    <w:rsid w:val="002F1412"/>
    <w:rsid w:val="002F176C"/>
    <w:rsid w:val="002F1AA7"/>
    <w:rsid w:val="002F1C57"/>
    <w:rsid w:val="002F1EE0"/>
    <w:rsid w:val="002F1F86"/>
    <w:rsid w:val="002F20C3"/>
    <w:rsid w:val="002F2C86"/>
    <w:rsid w:val="002F2FDA"/>
    <w:rsid w:val="002F35D9"/>
    <w:rsid w:val="002F4200"/>
    <w:rsid w:val="002F43B8"/>
    <w:rsid w:val="002F4D9D"/>
    <w:rsid w:val="002F52B2"/>
    <w:rsid w:val="002F5624"/>
    <w:rsid w:val="002F59AD"/>
    <w:rsid w:val="002F6162"/>
    <w:rsid w:val="002F67FB"/>
    <w:rsid w:val="002F7575"/>
    <w:rsid w:val="002F798F"/>
    <w:rsid w:val="00300CA8"/>
    <w:rsid w:val="00300CC7"/>
    <w:rsid w:val="00301044"/>
    <w:rsid w:val="00301A70"/>
    <w:rsid w:val="00301ADF"/>
    <w:rsid w:val="00301CE2"/>
    <w:rsid w:val="0030217D"/>
    <w:rsid w:val="00302A56"/>
    <w:rsid w:val="00302A98"/>
    <w:rsid w:val="00302EF4"/>
    <w:rsid w:val="00303F85"/>
    <w:rsid w:val="00304D6F"/>
    <w:rsid w:val="003052F0"/>
    <w:rsid w:val="00305F12"/>
    <w:rsid w:val="00306929"/>
    <w:rsid w:val="00306B2F"/>
    <w:rsid w:val="003106A7"/>
    <w:rsid w:val="0031117B"/>
    <w:rsid w:val="00311481"/>
    <w:rsid w:val="00311F6F"/>
    <w:rsid w:val="0031278B"/>
    <w:rsid w:val="00314A6B"/>
    <w:rsid w:val="00316173"/>
    <w:rsid w:val="003164BD"/>
    <w:rsid w:val="00316B50"/>
    <w:rsid w:val="00316D3C"/>
    <w:rsid w:val="00316D78"/>
    <w:rsid w:val="00317062"/>
    <w:rsid w:val="00317508"/>
    <w:rsid w:val="003178C0"/>
    <w:rsid w:val="003204F6"/>
    <w:rsid w:val="0032116C"/>
    <w:rsid w:val="0032210C"/>
    <w:rsid w:val="003225B1"/>
    <w:rsid w:val="00322D8B"/>
    <w:rsid w:val="00322E2D"/>
    <w:rsid w:val="00323A71"/>
    <w:rsid w:val="00325FB5"/>
    <w:rsid w:val="00327244"/>
    <w:rsid w:val="0032749E"/>
    <w:rsid w:val="003276FE"/>
    <w:rsid w:val="00327CFF"/>
    <w:rsid w:val="00331789"/>
    <w:rsid w:val="00331FE6"/>
    <w:rsid w:val="003321CC"/>
    <w:rsid w:val="0033309A"/>
    <w:rsid w:val="0033333D"/>
    <w:rsid w:val="00333403"/>
    <w:rsid w:val="00333447"/>
    <w:rsid w:val="00333AE2"/>
    <w:rsid w:val="00334311"/>
    <w:rsid w:val="003347F6"/>
    <w:rsid w:val="00334971"/>
    <w:rsid w:val="00335026"/>
    <w:rsid w:val="00335953"/>
    <w:rsid w:val="003360C7"/>
    <w:rsid w:val="00337755"/>
    <w:rsid w:val="00337CD7"/>
    <w:rsid w:val="00340F6A"/>
    <w:rsid w:val="003414A3"/>
    <w:rsid w:val="003429E7"/>
    <w:rsid w:val="003433EA"/>
    <w:rsid w:val="00343B2F"/>
    <w:rsid w:val="00344208"/>
    <w:rsid w:val="003449BE"/>
    <w:rsid w:val="003451A7"/>
    <w:rsid w:val="0034547D"/>
    <w:rsid w:val="0034596D"/>
    <w:rsid w:val="00345BC3"/>
    <w:rsid w:val="003460E8"/>
    <w:rsid w:val="00347DAF"/>
    <w:rsid w:val="00347F79"/>
    <w:rsid w:val="003505B5"/>
    <w:rsid w:val="0035081A"/>
    <w:rsid w:val="0035092A"/>
    <w:rsid w:val="00350E59"/>
    <w:rsid w:val="0035103D"/>
    <w:rsid w:val="00351498"/>
    <w:rsid w:val="00351725"/>
    <w:rsid w:val="003520E9"/>
    <w:rsid w:val="00352A20"/>
    <w:rsid w:val="00353358"/>
    <w:rsid w:val="003542F0"/>
    <w:rsid w:val="00354557"/>
    <w:rsid w:val="00354942"/>
    <w:rsid w:val="003556A0"/>
    <w:rsid w:val="00356875"/>
    <w:rsid w:val="00356B1E"/>
    <w:rsid w:val="00357A57"/>
    <w:rsid w:val="0036025E"/>
    <w:rsid w:val="00362512"/>
    <w:rsid w:val="0036338F"/>
    <w:rsid w:val="00363961"/>
    <w:rsid w:val="00363E36"/>
    <w:rsid w:val="0036473B"/>
    <w:rsid w:val="003654A2"/>
    <w:rsid w:val="003676FE"/>
    <w:rsid w:val="00367994"/>
    <w:rsid w:val="00370105"/>
    <w:rsid w:val="00371300"/>
    <w:rsid w:val="00371445"/>
    <w:rsid w:val="00371817"/>
    <w:rsid w:val="00371B70"/>
    <w:rsid w:val="003723E6"/>
    <w:rsid w:val="00374953"/>
    <w:rsid w:val="00375CFC"/>
    <w:rsid w:val="00375FAB"/>
    <w:rsid w:val="00376417"/>
    <w:rsid w:val="0037641C"/>
    <w:rsid w:val="00376D54"/>
    <w:rsid w:val="003774E7"/>
    <w:rsid w:val="00377A31"/>
    <w:rsid w:val="00377AB3"/>
    <w:rsid w:val="00377F41"/>
    <w:rsid w:val="00380680"/>
    <w:rsid w:val="00380E37"/>
    <w:rsid w:val="00382548"/>
    <w:rsid w:val="00382BEC"/>
    <w:rsid w:val="003830F2"/>
    <w:rsid w:val="00383138"/>
    <w:rsid w:val="00384982"/>
    <w:rsid w:val="00384A06"/>
    <w:rsid w:val="00384D3B"/>
    <w:rsid w:val="003854E2"/>
    <w:rsid w:val="00385D53"/>
    <w:rsid w:val="0038618D"/>
    <w:rsid w:val="0038623E"/>
    <w:rsid w:val="00387E8F"/>
    <w:rsid w:val="00387F05"/>
    <w:rsid w:val="00390198"/>
    <w:rsid w:val="003902E3"/>
    <w:rsid w:val="00391507"/>
    <w:rsid w:val="00392203"/>
    <w:rsid w:val="00392419"/>
    <w:rsid w:val="00392B67"/>
    <w:rsid w:val="00392F5E"/>
    <w:rsid w:val="00393118"/>
    <w:rsid w:val="0039420E"/>
    <w:rsid w:val="0039499A"/>
    <w:rsid w:val="003952D9"/>
    <w:rsid w:val="003955F5"/>
    <w:rsid w:val="00395DBB"/>
    <w:rsid w:val="00395F51"/>
    <w:rsid w:val="00396182"/>
    <w:rsid w:val="003971CD"/>
    <w:rsid w:val="003A0781"/>
    <w:rsid w:val="003A1684"/>
    <w:rsid w:val="003A1B5D"/>
    <w:rsid w:val="003A1CFB"/>
    <w:rsid w:val="003A1D0E"/>
    <w:rsid w:val="003A2433"/>
    <w:rsid w:val="003A2DFE"/>
    <w:rsid w:val="003A2E4C"/>
    <w:rsid w:val="003A3209"/>
    <w:rsid w:val="003A3DE4"/>
    <w:rsid w:val="003A415B"/>
    <w:rsid w:val="003A428B"/>
    <w:rsid w:val="003A4C74"/>
    <w:rsid w:val="003A5D6D"/>
    <w:rsid w:val="003A67DB"/>
    <w:rsid w:val="003A6AD9"/>
    <w:rsid w:val="003A6DA4"/>
    <w:rsid w:val="003A7FD7"/>
    <w:rsid w:val="003B0654"/>
    <w:rsid w:val="003B0EAF"/>
    <w:rsid w:val="003B14EB"/>
    <w:rsid w:val="003B1589"/>
    <w:rsid w:val="003B173F"/>
    <w:rsid w:val="003B1DDC"/>
    <w:rsid w:val="003B354A"/>
    <w:rsid w:val="003B3959"/>
    <w:rsid w:val="003B416B"/>
    <w:rsid w:val="003B41B6"/>
    <w:rsid w:val="003B4860"/>
    <w:rsid w:val="003B4B57"/>
    <w:rsid w:val="003B4C68"/>
    <w:rsid w:val="003B5401"/>
    <w:rsid w:val="003B5530"/>
    <w:rsid w:val="003B5A24"/>
    <w:rsid w:val="003B5D46"/>
    <w:rsid w:val="003B60B2"/>
    <w:rsid w:val="003B70B7"/>
    <w:rsid w:val="003B79AB"/>
    <w:rsid w:val="003B7AF4"/>
    <w:rsid w:val="003B7DAE"/>
    <w:rsid w:val="003B7E7C"/>
    <w:rsid w:val="003B7F29"/>
    <w:rsid w:val="003C0126"/>
    <w:rsid w:val="003C0439"/>
    <w:rsid w:val="003C0531"/>
    <w:rsid w:val="003C0777"/>
    <w:rsid w:val="003C08C0"/>
    <w:rsid w:val="003C0C69"/>
    <w:rsid w:val="003C0EC8"/>
    <w:rsid w:val="003C1AEC"/>
    <w:rsid w:val="003C1F39"/>
    <w:rsid w:val="003C21FF"/>
    <w:rsid w:val="003C22C0"/>
    <w:rsid w:val="003C33AC"/>
    <w:rsid w:val="003C36A0"/>
    <w:rsid w:val="003C3A96"/>
    <w:rsid w:val="003C3BF9"/>
    <w:rsid w:val="003C4035"/>
    <w:rsid w:val="003C4C13"/>
    <w:rsid w:val="003C4CA5"/>
    <w:rsid w:val="003C5736"/>
    <w:rsid w:val="003C5BF6"/>
    <w:rsid w:val="003C5F42"/>
    <w:rsid w:val="003C7880"/>
    <w:rsid w:val="003C7AE3"/>
    <w:rsid w:val="003D0335"/>
    <w:rsid w:val="003D14CB"/>
    <w:rsid w:val="003D1725"/>
    <w:rsid w:val="003D1F6B"/>
    <w:rsid w:val="003D2E32"/>
    <w:rsid w:val="003D3BF3"/>
    <w:rsid w:val="003D3BFE"/>
    <w:rsid w:val="003D4717"/>
    <w:rsid w:val="003D495B"/>
    <w:rsid w:val="003D4C49"/>
    <w:rsid w:val="003D504B"/>
    <w:rsid w:val="003D50DC"/>
    <w:rsid w:val="003D5B3F"/>
    <w:rsid w:val="003D74F3"/>
    <w:rsid w:val="003D7A1D"/>
    <w:rsid w:val="003E02B3"/>
    <w:rsid w:val="003E0410"/>
    <w:rsid w:val="003E0CCB"/>
    <w:rsid w:val="003E1068"/>
    <w:rsid w:val="003E13E1"/>
    <w:rsid w:val="003E1838"/>
    <w:rsid w:val="003E1873"/>
    <w:rsid w:val="003E334A"/>
    <w:rsid w:val="003E3509"/>
    <w:rsid w:val="003E3828"/>
    <w:rsid w:val="003E56DC"/>
    <w:rsid w:val="003E618C"/>
    <w:rsid w:val="003E6B1D"/>
    <w:rsid w:val="003E79AA"/>
    <w:rsid w:val="003E7ADE"/>
    <w:rsid w:val="003F0963"/>
    <w:rsid w:val="003F108C"/>
    <w:rsid w:val="003F135E"/>
    <w:rsid w:val="003F1530"/>
    <w:rsid w:val="003F15BF"/>
    <w:rsid w:val="003F1979"/>
    <w:rsid w:val="003F1EEC"/>
    <w:rsid w:val="003F33CB"/>
    <w:rsid w:val="003F4163"/>
    <w:rsid w:val="003F497A"/>
    <w:rsid w:val="003F4D0C"/>
    <w:rsid w:val="003F4E73"/>
    <w:rsid w:val="003F50FA"/>
    <w:rsid w:val="003F5823"/>
    <w:rsid w:val="003F6B29"/>
    <w:rsid w:val="003F768D"/>
    <w:rsid w:val="003F7AE1"/>
    <w:rsid w:val="004000CD"/>
    <w:rsid w:val="00401B10"/>
    <w:rsid w:val="00401BED"/>
    <w:rsid w:val="00401FBF"/>
    <w:rsid w:val="00403B38"/>
    <w:rsid w:val="00404106"/>
    <w:rsid w:val="00404726"/>
    <w:rsid w:val="00404806"/>
    <w:rsid w:val="00405122"/>
    <w:rsid w:val="00406C82"/>
    <w:rsid w:val="00407945"/>
    <w:rsid w:val="00410426"/>
    <w:rsid w:val="00410BA1"/>
    <w:rsid w:val="00410CF3"/>
    <w:rsid w:val="0041104F"/>
    <w:rsid w:val="004110B4"/>
    <w:rsid w:val="0041320F"/>
    <w:rsid w:val="004134AC"/>
    <w:rsid w:val="00413534"/>
    <w:rsid w:val="0041356E"/>
    <w:rsid w:val="004149AA"/>
    <w:rsid w:val="00415585"/>
    <w:rsid w:val="004161B6"/>
    <w:rsid w:val="004162EB"/>
    <w:rsid w:val="00417289"/>
    <w:rsid w:val="00417A0C"/>
    <w:rsid w:val="004216ED"/>
    <w:rsid w:val="00421B13"/>
    <w:rsid w:val="00421C0B"/>
    <w:rsid w:val="004227C3"/>
    <w:rsid w:val="00422BFF"/>
    <w:rsid w:val="00422C8C"/>
    <w:rsid w:val="0042429C"/>
    <w:rsid w:val="00425B08"/>
    <w:rsid w:val="00425CA9"/>
    <w:rsid w:val="00425E0A"/>
    <w:rsid w:val="004268FB"/>
    <w:rsid w:val="004269B0"/>
    <w:rsid w:val="00426F93"/>
    <w:rsid w:val="00427CD0"/>
    <w:rsid w:val="0043036A"/>
    <w:rsid w:val="0043077A"/>
    <w:rsid w:val="0043136A"/>
    <w:rsid w:val="0043219D"/>
    <w:rsid w:val="00432836"/>
    <w:rsid w:val="00432E2F"/>
    <w:rsid w:val="00432E4C"/>
    <w:rsid w:val="00433A37"/>
    <w:rsid w:val="00434673"/>
    <w:rsid w:val="00435109"/>
    <w:rsid w:val="00435737"/>
    <w:rsid w:val="00436188"/>
    <w:rsid w:val="004365D1"/>
    <w:rsid w:val="00437FFE"/>
    <w:rsid w:val="00440169"/>
    <w:rsid w:val="004408CF"/>
    <w:rsid w:val="00440CAE"/>
    <w:rsid w:val="00441730"/>
    <w:rsid w:val="00441AF2"/>
    <w:rsid w:val="0044252C"/>
    <w:rsid w:val="00442BAD"/>
    <w:rsid w:val="0044351A"/>
    <w:rsid w:val="00444317"/>
    <w:rsid w:val="00445259"/>
    <w:rsid w:val="00445318"/>
    <w:rsid w:val="004461AF"/>
    <w:rsid w:val="00446B75"/>
    <w:rsid w:val="00447B06"/>
    <w:rsid w:val="0045038A"/>
    <w:rsid w:val="004507B3"/>
    <w:rsid w:val="004507C3"/>
    <w:rsid w:val="004514FA"/>
    <w:rsid w:val="00451949"/>
    <w:rsid w:val="0045285A"/>
    <w:rsid w:val="00452B5B"/>
    <w:rsid w:val="00452CB6"/>
    <w:rsid w:val="00452D09"/>
    <w:rsid w:val="00454042"/>
    <w:rsid w:val="00454120"/>
    <w:rsid w:val="00454142"/>
    <w:rsid w:val="00454A58"/>
    <w:rsid w:val="00455797"/>
    <w:rsid w:val="00455C95"/>
    <w:rsid w:val="00455DBC"/>
    <w:rsid w:val="00455F12"/>
    <w:rsid w:val="0045619B"/>
    <w:rsid w:val="00456404"/>
    <w:rsid w:val="0045685B"/>
    <w:rsid w:val="00457631"/>
    <w:rsid w:val="00457DD7"/>
    <w:rsid w:val="004606FB"/>
    <w:rsid w:val="0046098E"/>
    <w:rsid w:val="00460BA9"/>
    <w:rsid w:val="00461A4E"/>
    <w:rsid w:val="00461B8F"/>
    <w:rsid w:val="00461C4C"/>
    <w:rsid w:val="00461DC3"/>
    <w:rsid w:val="00463E45"/>
    <w:rsid w:val="004641CA"/>
    <w:rsid w:val="00464517"/>
    <w:rsid w:val="0046482C"/>
    <w:rsid w:val="004651DA"/>
    <w:rsid w:val="00465BFE"/>
    <w:rsid w:val="00465D3C"/>
    <w:rsid w:val="004662B7"/>
    <w:rsid w:val="00466963"/>
    <w:rsid w:val="00466B0C"/>
    <w:rsid w:val="004673C9"/>
    <w:rsid w:val="0046742A"/>
    <w:rsid w:val="0046778F"/>
    <w:rsid w:val="00467B6C"/>
    <w:rsid w:val="00470D99"/>
    <w:rsid w:val="00470EE9"/>
    <w:rsid w:val="00471D0B"/>
    <w:rsid w:val="00472461"/>
    <w:rsid w:val="00472AA0"/>
    <w:rsid w:val="00472B7B"/>
    <w:rsid w:val="0047321C"/>
    <w:rsid w:val="004746AC"/>
    <w:rsid w:val="004746B4"/>
    <w:rsid w:val="00474C64"/>
    <w:rsid w:val="00474F7C"/>
    <w:rsid w:val="00475631"/>
    <w:rsid w:val="004765B6"/>
    <w:rsid w:val="00476F7C"/>
    <w:rsid w:val="004770F6"/>
    <w:rsid w:val="0047790B"/>
    <w:rsid w:val="0048090F"/>
    <w:rsid w:val="00480A11"/>
    <w:rsid w:val="00480A5E"/>
    <w:rsid w:val="00480B2C"/>
    <w:rsid w:val="004813F1"/>
    <w:rsid w:val="00482544"/>
    <w:rsid w:val="00482559"/>
    <w:rsid w:val="004826EC"/>
    <w:rsid w:val="00483530"/>
    <w:rsid w:val="00483F95"/>
    <w:rsid w:val="0048422C"/>
    <w:rsid w:val="00484F49"/>
    <w:rsid w:val="00484F53"/>
    <w:rsid w:val="00485943"/>
    <w:rsid w:val="004862EB"/>
    <w:rsid w:val="004869F2"/>
    <w:rsid w:val="00486CA1"/>
    <w:rsid w:val="00486E1D"/>
    <w:rsid w:val="0048709E"/>
    <w:rsid w:val="004875D9"/>
    <w:rsid w:val="00487FA2"/>
    <w:rsid w:val="004902B6"/>
    <w:rsid w:val="00490607"/>
    <w:rsid w:val="00490A3D"/>
    <w:rsid w:val="00490C01"/>
    <w:rsid w:val="00490F79"/>
    <w:rsid w:val="004916EB"/>
    <w:rsid w:val="00491F5E"/>
    <w:rsid w:val="004928CE"/>
    <w:rsid w:val="00492BD5"/>
    <w:rsid w:val="00492D6C"/>
    <w:rsid w:val="00493250"/>
    <w:rsid w:val="0049356E"/>
    <w:rsid w:val="0049474D"/>
    <w:rsid w:val="00494C93"/>
    <w:rsid w:val="00495A81"/>
    <w:rsid w:val="00495DDE"/>
    <w:rsid w:val="0049622A"/>
    <w:rsid w:val="004967D1"/>
    <w:rsid w:val="00496F6C"/>
    <w:rsid w:val="004970F3"/>
    <w:rsid w:val="004972D7"/>
    <w:rsid w:val="00497643"/>
    <w:rsid w:val="00497E82"/>
    <w:rsid w:val="00497FAE"/>
    <w:rsid w:val="004A160E"/>
    <w:rsid w:val="004A1D8D"/>
    <w:rsid w:val="004A21B7"/>
    <w:rsid w:val="004A3F1E"/>
    <w:rsid w:val="004A3F6A"/>
    <w:rsid w:val="004A46F6"/>
    <w:rsid w:val="004A4BE2"/>
    <w:rsid w:val="004A5291"/>
    <w:rsid w:val="004A5731"/>
    <w:rsid w:val="004A5A3B"/>
    <w:rsid w:val="004A7C13"/>
    <w:rsid w:val="004B01E6"/>
    <w:rsid w:val="004B0F98"/>
    <w:rsid w:val="004B13B8"/>
    <w:rsid w:val="004B2576"/>
    <w:rsid w:val="004B2ADF"/>
    <w:rsid w:val="004B2D20"/>
    <w:rsid w:val="004B2F94"/>
    <w:rsid w:val="004B33CC"/>
    <w:rsid w:val="004B37A1"/>
    <w:rsid w:val="004B461F"/>
    <w:rsid w:val="004B4782"/>
    <w:rsid w:val="004B5632"/>
    <w:rsid w:val="004B5D12"/>
    <w:rsid w:val="004B70EE"/>
    <w:rsid w:val="004B7C87"/>
    <w:rsid w:val="004C0A0C"/>
    <w:rsid w:val="004C23B3"/>
    <w:rsid w:val="004C2952"/>
    <w:rsid w:val="004C2A3D"/>
    <w:rsid w:val="004C2A7C"/>
    <w:rsid w:val="004C2B00"/>
    <w:rsid w:val="004C2DCF"/>
    <w:rsid w:val="004C311B"/>
    <w:rsid w:val="004C3278"/>
    <w:rsid w:val="004C421D"/>
    <w:rsid w:val="004C4809"/>
    <w:rsid w:val="004C4900"/>
    <w:rsid w:val="004C4943"/>
    <w:rsid w:val="004C6172"/>
    <w:rsid w:val="004D00A3"/>
    <w:rsid w:val="004D0FE7"/>
    <w:rsid w:val="004D2BE7"/>
    <w:rsid w:val="004D45C6"/>
    <w:rsid w:val="004D475C"/>
    <w:rsid w:val="004D5823"/>
    <w:rsid w:val="004D6FA3"/>
    <w:rsid w:val="004D7208"/>
    <w:rsid w:val="004D7903"/>
    <w:rsid w:val="004E0787"/>
    <w:rsid w:val="004E10C5"/>
    <w:rsid w:val="004E14BD"/>
    <w:rsid w:val="004E1C4E"/>
    <w:rsid w:val="004E1FFF"/>
    <w:rsid w:val="004E22BC"/>
    <w:rsid w:val="004E25C1"/>
    <w:rsid w:val="004E26E0"/>
    <w:rsid w:val="004E2BB9"/>
    <w:rsid w:val="004E3534"/>
    <w:rsid w:val="004E3F1E"/>
    <w:rsid w:val="004E450D"/>
    <w:rsid w:val="004E4E7E"/>
    <w:rsid w:val="004E5354"/>
    <w:rsid w:val="004E62E9"/>
    <w:rsid w:val="004E6378"/>
    <w:rsid w:val="004E654C"/>
    <w:rsid w:val="004E68BE"/>
    <w:rsid w:val="004E6A9F"/>
    <w:rsid w:val="004F0539"/>
    <w:rsid w:val="004F0B5E"/>
    <w:rsid w:val="004F0CF4"/>
    <w:rsid w:val="004F18A3"/>
    <w:rsid w:val="004F238E"/>
    <w:rsid w:val="004F2C5D"/>
    <w:rsid w:val="004F2D94"/>
    <w:rsid w:val="004F2DCD"/>
    <w:rsid w:val="004F3AB5"/>
    <w:rsid w:val="004F3B88"/>
    <w:rsid w:val="004F41FE"/>
    <w:rsid w:val="004F4234"/>
    <w:rsid w:val="004F443F"/>
    <w:rsid w:val="004F4F96"/>
    <w:rsid w:val="004F532D"/>
    <w:rsid w:val="004F54A8"/>
    <w:rsid w:val="004F5500"/>
    <w:rsid w:val="004F5E4B"/>
    <w:rsid w:val="004F5ED7"/>
    <w:rsid w:val="004F6378"/>
    <w:rsid w:val="005002FC"/>
    <w:rsid w:val="00500434"/>
    <w:rsid w:val="00500530"/>
    <w:rsid w:val="00500958"/>
    <w:rsid w:val="00500C3A"/>
    <w:rsid w:val="00500C42"/>
    <w:rsid w:val="00501138"/>
    <w:rsid w:val="00501944"/>
    <w:rsid w:val="005027A4"/>
    <w:rsid w:val="00503747"/>
    <w:rsid w:val="00503CD8"/>
    <w:rsid w:val="005047F0"/>
    <w:rsid w:val="00504845"/>
    <w:rsid w:val="00504C31"/>
    <w:rsid w:val="0050547B"/>
    <w:rsid w:val="0050565F"/>
    <w:rsid w:val="00505A47"/>
    <w:rsid w:val="00505D79"/>
    <w:rsid w:val="00505F1D"/>
    <w:rsid w:val="0050653A"/>
    <w:rsid w:val="0050668D"/>
    <w:rsid w:val="005073BE"/>
    <w:rsid w:val="00507CD6"/>
    <w:rsid w:val="00510674"/>
    <w:rsid w:val="005107DC"/>
    <w:rsid w:val="00510B36"/>
    <w:rsid w:val="005116DA"/>
    <w:rsid w:val="00511829"/>
    <w:rsid w:val="00511ED9"/>
    <w:rsid w:val="00513750"/>
    <w:rsid w:val="00513E53"/>
    <w:rsid w:val="00515391"/>
    <w:rsid w:val="00515395"/>
    <w:rsid w:val="00515B4B"/>
    <w:rsid w:val="00516444"/>
    <w:rsid w:val="0051660E"/>
    <w:rsid w:val="00517627"/>
    <w:rsid w:val="00517796"/>
    <w:rsid w:val="005177D1"/>
    <w:rsid w:val="00517877"/>
    <w:rsid w:val="00517D29"/>
    <w:rsid w:val="005201C2"/>
    <w:rsid w:val="00520270"/>
    <w:rsid w:val="00521581"/>
    <w:rsid w:val="005219F0"/>
    <w:rsid w:val="0052231C"/>
    <w:rsid w:val="00522B8F"/>
    <w:rsid w:val="00523DE7"/>
    <w:rsid w:val="00524477"/>
    <w:rsid w:val="00524A5C"/>
    <w:rsid w:val="005250EA"/>
    <w:rsid w:val="005263CE"/>
    <w:rsid w:val="005271C0"/>
    <w:rsid w:val="00530118"/>
    <w:rsid w:val="0053079A"/>
    <w:rsid w:val="00530B03"/>
    <w:rsid w:val="00530C3D"/>
    <w:rsid w:val="00530CD1"/>
    <w:rsid w:val="005316CF"/>
    <w:rsid w:val="00531C8D"/>
    <w:rsid w:val="00531F47"/>
    <w:rsid w:val="00532EA9"/>
    <w:rsid w:val="00533059"/>
    <w:rsid w:val="005334DE"/>
    <w:rsid w:val="005337AD"/>
    <w:rsid w:val="005337D6"/>
    <w:rsid w:val="00534FFA"/>
    <w:rsid w:val="00536005"/>
    <w:rsid w:val="00536132"/>
    <w:rsid w:val="005363EA"/>
    <w:rsid w:val="0053686E"/>
    <w:rsid w:val="0053764F"/>
    <w:rsid w:val="00537B1D"/>
    <w:rsid w:val="00537B68"/>
    <w:rsid w:val="00540100"/>
    <w:rsid w:val="00540347"/>
    <w:rsid w:val="00540D49"/>
    <w:rsid w:val="00541401"/>
    <w:rsid w:val="00541708"/>
    <w:rsid w:val="00542420"/>
    <w:rsid w:val="0054286A"/>
    <w:rsid w:val="00543827"/>
    <w:rsid w:val="005444BA"/>
    <w:rsid w:val="0054488B"/>
    <w:rsid w:val="005451E5"/>
    <w:rsid w:val="0054520B"/>
    <w:rsid w:val="00545426"/>
    <w:rsid w:val="00546382"/>
    <w:rsid w:val="00546632"/>
    <w:rsid w:val="0054736D"/>
    <w:rsid w:val="00547518"/>
    <w:rsid w:val="00550702"/>
    <w:rsid w:val="00550979"/>
    <w:rsid w:val="00551152"/>
    <w:rsid w:val="005514C4"/>
    <w:rsid w:val="00552C6C"/>
    <w:rsid w:val="00553890"/>
    <w:rsid w:val="00554714"/>
    <w:rsid w:val="0055607F"/>
    <w:rsid w:val="005566C0"/>
    <w:rsid w:val="00557A95"/>
    <w:rsid w:val="00560894"/>
    <w:rsid w:val="005617E6"/>
    <w:rsid w:val="005617EB"/>
    <w:rsid w:val="00562048"/>
    <w:rsid w:val="00562694"/>
    <w:rsid w:val="00563BD8"/>
    <w:rsid w:val="0056409B"/>
    <w:rsid w:val="00564941"/>
    <w:rsid w:val="005669B3"/>
    <w:rsid w:val="00567EF0"/>
    <w:rsid w:val="005700E1"/>
    <w:rsid w:val="005714D3"/>
    <w:rsid w:val="005721BE"/>
    <w:rsid w:val="005723CE"/>
    <w:rsid w:val="00572765"/>
    <w:rsid w:val="00573115"/>
    <w:rsid w:val="00573298"/>
    <w:rsid w:val="0057330F"/>
    <w:rsid w:val="005738B4"/>
    <w:rsid w:val="0057413A"/>
    <w:rsid w:val="005742B0"/>
    <w:rsid w:val="00574950"/>
    <w:rsid w:val="00575900"/>
    <w:rsid w:val="00575A5D"/>
    <w:rsid w:val="00575B63"/>
    <w:rsid w:val="00575EC6"/>
    <w:rsid w:val="005763E9"/>
    <w:rsid w:val="005764DC"/>
    <w:rsid w:val="00577146"/>
    <w:rsid w:val="0057787E"/>
    <w:rsid w:val="00577DC5"/>
    <w:rsid w:val="005800EA"/>
    <w:rsid w:val="00582A45"/>
    <w:rsid w:val="005831DD"/>
    <w:rsid w:val="00584228"/>
    <w:rsid w:val="00584258"/>
    <w:rsid w:val="00584EEF"/>
    <w:rsid w:val="005851EF"/>
    <w:rsid w:val="00585AAD"/>
    <w:rsid w:val="005862BF"/>
    <w:rsid w:val="00586E05"/>
    <w:rsid w:val="00587D1F"/>
    <w:rsid w:val="00590577"/>
    <w:rsid w:val="00590786"/>
    <w:rsid w:val="0059086E"/>
    <w:rsid w:val="00591074"/>
    <w:rsid w:val="00591135"/>
    <w:rsid w:val="005914EE"/>
    <w:rsid w:val="00592019"/>
    <w:rsid w:val="005921EC"/>
    <w:rsid w:val="00592859"/>
    <w:rsid w:val="005929E2"/>
    <w:rsid w:val="00592BD9"/>
    <w:rsid w:val="005938A4"/>
    <w:rsid w:val="005939E3"/>
    <w:rsid w:val="0059405B"/>
    <w:rsid w:val="00594308"/>
    <w:rsid w:val="00594919"/>
    <w:rsid w:val="00594C9C"/>
    <w:rsid w:val="00595147"/>
    <w:rsid w:val="005956CC"/>
    <w:rsid w:val="00595F1C"/>
    <w:rsid w:val="005969F3"/>
    <w:rsid w:val="00597802"/>
    <w:rsid w:val="00597E4F"/>
    <w:rsid w:val="005A12E9"/>
    <w:rsid w:val="005A1379"/>
    <w:rsid w:val="005A2B13"/>
    <w:rsid w:val="005A3913"/>
    <w:rsid w:val="005A40E4"/>
    <w:rsid w:val="005A4EE4"/>
    <w:rsid w:val="005A5811"/>
    <w:rsid w:val="005A5AF8"/>
    <w:rsid w:val="005A5B45"/>
    <w:rsid w:val="005A6392"/>
    <w:rsid w:val="005A6B42"/>
    <w:rsid w:val="005A7015"/>
    <w:rsid w:val="005A7C78"/>
    <w:rsid w:val="005B0777"/>
    <w:rsid w:val="005B13A2"/>
    <w:rsid w:val="005B1523"/>
    <w:rsid w:val="005B1565"/>
    <w:rsid w:val="005B16C9"/>
    <w:rsid w:val="005B1BAB"/>
    <w:rsid w:val="005B1FB6"/>
    <w:rsid w:val="005B2EDA"/>
    <w:rsid w:val="005B2FC6"/>
    <w:rsid w:val="005B44CE"/>
    <w:rsid w:val="005B4F27"/>
    <w:rsid w:val="005B5757"/>
    <w:rsid w:val="005B5B95"/>
    <w:rsid w:val="005B5F91"/>
    <w:rsid w:val="005B6459"/>
    <w:rsid w:val="005B689E"/>
    <w:rsid w:val="005B6D84"/>
    <w:rsid w:val="005B7669"/>
    <w:rsid w:val="005C0A51"/>
    <w:rsid w:val="005C0D7F"/>
    <w:rsid w:val="005C127F"/>
    <w:rsid w:val="005C16D5"/>
    <w:rsid w:val="005C232B"/>
    <w:rsid w:val="005C3002"/>
    <w:rsid w:val="005C41EB"/>
    <w:rsid w:val="005C4449"/>
    <w:rsid w:val="005C5D7B"/>
    <w:rsid w:val="005D04A1"/>
    <w:rsid w:val="005D1A23"/>
    <w:rsid w:val="005D1AFE"/>
    <w:rsid w:val="005D2439"/>
    <w:rsid w:val="005D2470"/>
    <w:rsid w:val="005D2B2E"/>
    <w:rsid w:val="005D315B"/>
    <w:rsid w:val="005D3232"/>
    <w:rsid w:val="005D3277"/>
    <w:rsid w:val="005D369B"/>
    <w:rsid w:val="005D3876"/>
    <w:rsid w:val="005D48B5"/>
    <w:rsid w:val="005D4A3E"/>
    <w:rsid w:val="005D6388"/>
    <w:rsid w:val="005D6AF4"/>
    <w:rsid w:val="005D77B3"/>
    <w:rsid w:val="005D7951"/>
    <w:rsid w:val="005E03BF"/>
    <w:rsid w:val="005E13A9"/>
    <w:rsid w:val="005E14D1"/>
    <w:rsid w:val="005E2212"/>
    <w:rsid w:val="005E2222"/>
    <w:rsid w:val="005E22DC"/>
    <w:rsid w:val="005E2BD0"/>
    <w:rsid w:val="005E2FC2"/>
    <w:rsid w:val="005E3068"/>
    <w:rsid w:val="005E34DC"/>
    <w:rsid w:val="005E3897"/>
    <w:rsid w:val="005E401F"/>
    <w:rsid w:val="005E45B6"/>
    <w:rsid w:val="005E4A69"/>
    <w:rsid w:val="005E4DB7"/>
    <w:rsid w:val="005E5003"/>
    <w:rsid w:val="005E507C"/>
    <w:rsid w:val="005E51F9"/>
    <w:rsid w:val="005E7A21"/>
    <w:rsid w:val="005E7C1E"/>
    <w:rsid w:val="005E7CF2"/>
    <w:rsid w:val="005E7FAC"/>
    <w:rsid w:val="005F0710"/>
    <w:rsid w:val="005F0C53"/>
    <w:rsid w:val="005F2487"/>
    <w:rsid w:val="005F2971"/>
    <w:rsid w:val="005F3976"/>
    <w:rsid w:val="005F3B5C"/>
    <w:rsid w:val="005F3C9C"/>
    <w:rsid w:val="005F3CCC"/>
    <w:rsid w:val="005F45AA"/>
    <w:rsid w:val="005F56C3"/>
    <w:rsid w:val="005F64BA"/>
    <w:rsid w:val="005F76B5"/>
    <w:rsid w:val="006008DA"/>
    <w:rsid w:val="00601507"/>
    <w:rsid w:val="00601FD4"/>
    <w:rsid w:val="006021C8"/>
    <w:rsid w:val="00603A29"/>
    <w:rsid w:val="00604255"/>
    <w:rsid w:val="00604891"/>
    <w:rsid w:val="00604B93"/>
    <w:rsid w:val="006068BD"/>
    <w:rsid w:val="00606975"/>
    <w:rsid w:val="00606C7F"/>
    <w:rsid w:val="0061060D"/>
    <w:rsid w:val="006107FD"/>
    <w:rsid w:val="00610D1C"/>
    <w:rsid w:val="00610E90"/>
    <w:rsid w:val="00611247"/>
    <w:rsid w:val="006112AB"/>
    <w:rsid w:val="00611412"/>
    <w:rsid w:val="00611557"/>
    <w:rsid w:val="00612F37"/>
    <w:rsid w:val="00612F9C"/>
    <w:rsid w:val="00613F5A"/>
    <w:rsid w:val="0061443E"/>
    <w:rsid w:val="00614691"/>
    <w:rsid w:val="00614CA4"/>
    <w:rsid w:val="00614EE2"/>
    <w:rsid w:val="006159C0"/>
    <w:rsid w:val="0061634B"/>
    <w:rsid w:val="0061764E"/>
    <w:rsid w:val="006178D4"/>
    <w:rsid w:val="00617C90"/>
    <w:rsid w:val="00620A3E"/>
    <w:rsid w:val="006212A6"/>
    <w:rsid w:val="00622B49"/>
    <w:rsid w:val="00624458"/>
    <w:rsid w:val="006246C9"/>
    <w:rsid w:val="00624771"/>
    <w:rsid w:val="00624AB4"/>
    <w:rsid w:val="00624B56"/>
    <w:rsid w:val="00625543"/>
    <w:rsid w:val="00625677"/>
    <w:rsid w:val="00625747"/>
    <w:rsid w:val="006257E5"/>
    <w:rsid w:val="00625BB0"/>
    <w:rsid w:val="00625E8D"/>
    <w:rsid w:val="00625EF2"/>
    <w:rsid w:val="006272C1"/>
    <w:rsid w:val="0062790A"/>
    <w:rsid w:val="00627944"/>
    <w:rsid w:val="00630282"/>
    <w:rsid w:val="006307F9"/>
    <w:rsid w:val="00630DD7"/>
    <w:rsid w:val="00630E6D"/>
    <w:rsid w:val="0063213E"/>
    <w:rsid w:val="00632412"/>
    <w:rsid w:val="0063407B"/>
    <w:rsid w:val="00634D85"/>
    <w:rsid w:val="00635508"/>
    <w:rsid w:val="00635E0D"/>
    <w:rsid w:val="00636241"/>
    <w:rsid w:val="00636A9C"/>
    <w:rsid w:val="00636EE2"/>
    <w:rsid w:val="006374D0"/>
    <w:rsid w:val="00637B80"/>
    <w:rsid w:val="00640301"/>
    <w:rsid w:val="0064113C"/>
    <w:rsid w:val="00641269"/>
    <w:rsid w:val="00641E17"/>
    <w:rsid w:val="00642192"/>
    <w:rsid w:val="00642901"/>
    <w:rsid w:val="00642C38"/>
    <w:rsid w:val="006431C8"/>
    <w:rsid w:val="00643F2C"/>
    <w:rsid w:val="00644160"/>
    <w:rsid w:val="006443EC"/>
    <w:rsid w:val="00644922"/>
    <w:rsid w:val="00645051"/>
    <w:rsid w:val="006454B6"/>
    <w:rsid w:val="00645609"/>
    <w:rsid w:val="00645ADD"/>
    <w:rsid w:val="00645C6F"/>
    <w:rsid w:val="00645CAC"/>
    <w:rsid w:val="00647334"/>
    <w:rsid w:val="00650205"/>
    <w:rsid w:val="006502C5"/>
    <w:rsid w:val="00650321"/>
    <w:rsid w:val="006504F9"/>
    <w:rsid w:val="00650C35"/>
    <w:rsid w:val="00651540"/>
    <w:rsid w:val="006515E9"/>
    <w:rsid w:val="00652450"/>
    <w:rsid w:val="00652A77"/>
    <w:rsid w:val="00652E09"/>
    <w:rsid w:val="00653251"/>
    <w:rsid w:val="00653BA4"/>
    <w:rsid w:val="00653BC7"/>
    <w:rsid w:val="00654B2D"/>
    <w:rsid w:val="00656185"/>
    <w:rsid w:val="006563B5"/>
    <w:rsid w:val="00656411"/>
    <w:rsid w:val="006566AD"/>
    <w:rsid w:val="00656865"/>
    <w:rsid w:val="006577BB"/>
    <w:rsid w:val="00660251"/>
    <w:rsid w:val="0066130B"/>
    <w:rsid w:val="006614AF"/>
    <w:rsid w:val="0066168F"/>
    <w:rsid w:val="0066191E"/>
    <w:rsid w:val="00662ABE"/>
    <w:rsid w:val="00662D1A"/>
    <w:rsid w:val="006634D5"/>
    <w:rsid w:val="006634D8"/>
    <w:rsid w:val="0066368C"/>
    <w:rsid w:val="00663830"/>
    <w:rsid w:val="006639B6"/>
    <w:rsid w:val="006641A3"/>
    <w:rsid w:val="00666180"/>
    <w:rsid w:val="00666DE2"/>
    <w:rsid w:val="00671C72"/>
    <w:rsid w:val="0067203E"/>
    <w:rsid w:val="0067293A"/>
    <w:rsid w:val="006729AC"/>
    <w:rsid w:val="006729F9"/>
    <w:rsid w:val="006731DC"/>
    <w:rsid w:val="0067383A"/>
    <w:rsid w:val="00673E95"/>
    <w:rsid w:val="00674227"/>
    <w:rsid w:val="00674D86"/>
    <w:rsid w:val="00675021"/>
    <w:rsid w:val="006758CA"/>
    <w:rsid w:val="00675AC4"/>
    <w:rsid w:val="00677C23"/>
    <w:rsid w:val="00677C53"/>
    <w:rsid w:val="00677D39"/>
    <w:rsid w:val="00677D4B"/>
    <w:rsid w:val="00680965"/>
    <w:rsid w:val="006810D9"/>
    <w:rsid w:val="006811DB"/>
    <w:rsid w:val="00681390"/>
    <w:rsid w:val="006815BE"/>
    <w:rsid w:val="006815E8"/>
    <w:rsid w:val="00681811"/>
    <w:rsid w:val="006826B5"/>
    <w:rsid w:val="00682C3F"/>
    <w:rsid w:val="006832BF"/>
    <w:rsid w:val="006836F6"/>
    <w:rsid w:val="00683CBF"/>
    <w:rsid w:val="00683FDF"/>
    <w:rsid w:val="00684050"/>
    <w:rsid w:val="006847C0"/>
    <w:rsid w:val="00684F1D"/>
    <w:rsid w:val="00684FD7"/>
    <w:rsid w:val="00684FF9"/>
    <w:rsid w:val="00685A2C"/>
    <w:rsid w:val="00685A84"/>
    <w:rsid w:val="00686566"/>
    <w:rsid w:val="006917CA"/>
    <w:rsid w:val="00691837"/>
    <w:rsid w:val="006918A1"/>
    <w:rsid w:val="00691BCE"/>
    <w:rsid w:val="0069244B"/>
    <w:rsid w:val="0069287C"/>
    <w:rsid w:val="00692DED"/>
    <w:rsid w:val="006932F7"/>
    <w:rsid w:val="00693B7A"/>
    <w:rsid w:val="00694910"/>
    <w:rsid w:val="00694A46"/>
    <w:rsid w:val="00694D98"/>
    <w:rsid w:val="00694D9B"/>
    <w:rsid w:val="0069653B"/>
    <w:rsid w:val="00696C17"/>
    <w:rsid w:val="006A19D4"/>
    <w:rsid w:val="006A1A11"/>
    <w:rsid w:val="006A20AA"/>
    <w:rsid w:val="006A21DC"/>
    <w:rsid w:val="006A222A"/>
    <w:rsid w:val="006A2E10"/>
    <w:rsid w:val="006A3177"/>
    <w:rsid w:val="006A4939"/>
    <w:rsid w:val="006A4BF9"/>
    <w:rsid w:val="006A4C91"/>
    <w:rsid w:val="006A4CF2"/>
    <w:rsid w:val="006A4F32"/>
    <w:rsid w:val="006A5160"/>
    <w:rsid w:val="006A555A"/>
    <w:rsid w:val="006A5A07"/>
    <w:rsid w:val="006A5CA3"/>
    <w:rsid w:val="006A6A2A"/>
    <w:rsid w:val="006A73F8"/>
    <w:rsid w:val="006A7792"/>
    <w:rsid w:val="006B061E"/>
    <w:rsid w:val="006B068C"/>
    <w:rsid w:val="006B092C"/>
    <w:rsid w:val="006B0B10"/>
    <w:rsid w:val="006B0E00"/>
    <w:rsid w:val="006B2250"/>
    <w:rsid w:val="006B2A90"/>
    <w:rsid w:val="006B30D1"/>
    <w:rsid w:val="006B3B64"/>
    <w:rsid w:val="006B3EEF"/>
    <w:rsid w:val="006B4A52"/>
    <w:rsid w:val="006B4BCA"/>
    <w:rsid w:val="006B4DE5"/>
    <w:rsid w:val="006B5FBA"/>
    <w:rsid w:val="006B6116"/>
    <w:rsid w:val="006B61F6"/>
    <w:rsid w:val="006B73A7"/>
    <w:rsid w:val="006B7572"/>
    <w:rsid w:val="006B7941"/>
    <w:rsid w:val="006C05C2"/>
    <w:rsid w:val="006C0984"/>
    <w:rsid w:val="006C1C43"/>
    <w:rsid w:val="006C2022"/>
    <w:rsid w:val="006C2ACA"/>
    <w:rsid w:val="006C2DCC"/>
    <w:rsid w:val="006C342B"/>
    <w:rsid w:val="006C3B2D"/>
    <w:rsid w:val="006C43A5"/>
    <w:rsid w:val="006C561C"/>
    <w:rsid w:val="006C6369"/>
    <w:rsid w:val="006C74FD"/>
    <w:rsid w:val="006C7E3D"/>
    <w:rsid w:val="006D009A"/>
    <w:rsid w:val="006D062F"/>
    <w:rsid w:val="006D0661"/>
    <w:rsid w:val="006D15D0"/>
    <w:rsid w:val="006D1D85"/>
    <w:rsid w:val="006D2333"/>
    <w:rsid w:val="006D28A0"/>
    <w:rsid w:val="006D28F1"/>
    <w:rsid w:val="006D2AC2"/>
    <w:rsid w:val="006D31F0"/>
    <w:rsid w:val="006D347E"/>
    <w:rsid w:val="006D3692"/>
    <w:rsid w:val="006D40D3"/>
    <w:rsid w:val="006D45B9"/>
    <w:rsid w:val="006D4B29"/>
    <w:rsid w:val="006D5002"/>
    <w:rsid w:val="006D61E5"/>
    <w:rsid w:val="006D6BB8"/>
    <w:rsid w:val="006D7C75"/>
    <w:rsid w:val="006E1514"/>
    <w:rsid w:val="006E18F6"/>
    <w:rsid w:val="006E1A49"/>
    <w:rsid w:val="006E2A18"/>
    <w:rsid w:val="006E2D1C"/>
    <w:rsid w:val="006E2F6F"/>
    <w:rsid w:val="006E3CBB"/>
    <w:rsid w:val="006E491D"/>
    <w:rsid w:val="006E49E2"/>
    <w:rsid w:val="006E4A4F"/>
    <w:rsid w:val="006E5172"/>
    <w:rsid w:val="006E5648"/>
    <w:rsid w:val="006E5D65"/>
    <w:rsid w:val="006E62DA"/>
    <w:rsid w:val="006E70FE"/>
    <w:rsid w:val="006E75AB"/>
    <w:rsid w:val="006E7AC1"/>
    <w:rsid w:val="006F1360"/>
    <w:rsid w:val="006F23CB"/>
    <w:rsid w:val="006F2796"/>
    <w:rsid w:val="006F2A98"/>
    <w:rsid w:val="006F32C3"/>
    <w:rsid w:val="006F3F41"/>
    <w:rsid w:val="006F42F3"/>
    <w:rsid w:val="006F47B4"/>
    <w:rsid w:val="006F5031"/>
    <w:rsid w:val="006F51C1"/>
    <w:rsid w:val="006F5508"/>
    <w:rsid w:val="006F5B1A"/>
    <w:rsid w:val="006F5E91"/>
    <w:rsid w:val="006F5EE3"/>
    <w:rsid w:val="006F6013"/>
    <w:rsid w:val="006F69BD"/>
    <w:rsid w:val="006F69F2"/>
    <w:rsid w:val="006F6BA0"/>
    <w:rsid w:val="006F7EDC"/>
    <w:rsid w:val="007005D8"/>
    <w:rsid w:val="007020D4"/>
    <w:rsid w:val="007022A0"/>
    <w:rsid w:val="007026B3"/>
    <w:rsid w:val="007026BF"/>
    <w:rsid w:val="00702838"/>
    <w:rsid w:val="00702B3D"/>
    <w:rsid w:val="00703067"/>
    <w:rsid w:val="00704ECF"/>
    <w:rsid w:val="00705097"/>
    <w:rsid w:val="007051C0"/>
    <w:rsid w:val="007057ED"/>
    <w:rsid w:val="00705A9A"/>
    <w:rsid w:val="0070647C"/>
    <w:rsid w:val="0070683E"/>
    <w:rsid w:val="00706BD0"/>
    <w:rsid w:val="007070FB"/>
    <w:rsid w:val="0070711B"/>
    <w:rsid w:val="0070722A"/>
    <w:rsid w:val="007073FA"/>
    <w:rsid w:val="00707B94"/>
    <w:rsid w:val="00707EA3"/>
    <w:rsid w:val="00707F0E"/>
    <w:rsid w:val="00712009"/>
    <w:rsid w:val="00712269"/>
    <w:rsid w:val="00712BF6"/>
    <w:rsid w:val="00713EF6"/>
    <w:rsid w:val="00714701"/>
    <w:rsid w:val="00714DFF"/>
    <w:rsid w:val="007152D4"/>
    <w:rsid w:val="00715633"/>
    <w:rsid w:val="00715FCF"/>
    <w:rsid w:val="00716A98"/>
    <w:rsid w:val="00716C3E"/>
    <w:rsid w:val="0072016E"/>
    <w:rsid w:val="0072060D"/>
    <w:rsid w:val="00722CA1"/>
    <w:rsid w:val="00722CA6"/>
    <w:rsid w:val="00722E3F"/>
    <w:rsid w:val="00722EDA"/>
    <w:rsid w:val="00723268"/>
    <w:rsid w:val="007234AC"/>
    <w:rsid w:val="00723689"/>
    <w:rsid w:val="00723AB3"/>
    <w:rsid w:val="00724FBE"/>
    <w:rsid w:val="007251B2"/>
    <w:rsid w:val="00725D93"/>
    <w:rsid w:val="007274B4"/>
    <w:rsid w:val="007278B0"/>
    <w:rsid w:val="007306F7"/>
    <w:rsid w:val="00730BA7"/>
    <w:rsid w:val="0073168D"/>
    <w:rsid w:val="00731724"/>
    <w:rsid w:val="00733150"/>
    <w:rsid w:val="00733D1A"/>
    <w:rsid w:val="0073454A"/>
    <w:rsid w:val="00734FF7"/>
    <w:rsid w:val="00735B4B"/>
    <w:rsid w:val="00735E19"/>
    <w:rsid w:val="00736250"/>
    <w:rsid w:val="007367F4"/>
    <w:rsid w:val="00736C3F"/>
    <w:rsid w:val="00737EE6"/>
    <w:rsid w:val="0074037E"/>
    <w:rsid w:val="0074041C"/>
    <w:rsid w:val="007407BC"/>
    <w:rsid w:val="00740E16"/>
    <w:rsid w:val="00740E1D"/>
    <w:rsid w:val="00740FB2"/>
    <w:rsid w:val="00741B74"/>
    <w:rsid w:val="007424DB"/>
    <w:rsid w:val="00742BDB"/>
    <w:rsid w:val="00744AB4"/>
    <w:rsid w:val="00745560"/>
    <w:rsid w:val="00746BE1"/>
    <w:rsid w:val="00747076"/>
    <w:rsid w:val="0075005C"/>
    <w:rsid w:val="00750384"/>
    <w:rsid w:val="007508B7"/>
    <w:rsid w:val="007508F2"/>
    <w:rsid w:val="0075122E"/>
    <w:rsid w:val="00751319"/>
    <w:rsid w:val="0075153F"/>
    <w:rsid w:val="00751903"/>
    <w:rsid w:val="007520F6"/>
    <w:rsid w:val="0075223C"/>
    <w:rsid w:val="00752995"/>
    <w:rsid w:val="00752A67"/>
    <w:rsid w:val="00752C52"/>
    <w:rsid w:val="00752D81"/>
    <w:rsid w:val="00752F3A"/>
    <w:rsid w:val="00753431"/>
    <w:rsid w:val="00753688"/>
    <w:rsid w:val="0075432F"/>
    <w:rsid w:val="007546FA"/>
    <w:rsid w:val="0075475D"/>
    <w:rsid w:val="00755819"/>
    <w:rsid w:val="007561EF"/>
    <w:rsid w:val="00756275"/>
    <w:rsid w:val="0075640F"/>
    <w:rsid w:val="007575C3"/>
    <w:rsid w:val="00762D49"/>
    <w:rsid w:val="00762FCF"/>
    <w:rsid w:val="00763209"/>
    <w:rsid w:val="00766408"/>
    <w:rsid w:val="007667FD"/>
    <w:rsid w:val="007678E2"/>
    <w:rsid w:val="00767961"/>
    <w:rsid w:val="00767CBA"/>
    <w:rsid w:val="00770E43"/>
    <w:rsid w:val="0077127A"/>
    <w:rsid w:val="00771694"/>
    <w:rsid w:val="00772399"/>
    <w:rsid w:val="00773458"/>
    <w:rsid w:val="007744C8"/>
    <w:rsid w:val="00774B43"/>
    <w:rsid w:val="00775911"/>
    <w:rsid w:val="00775E84"/>
    <w:rsid w:val="007762EE"/>
    <w:rsid w:val="007768BC"/>
    <w:rsid w:val="00776B11"/>
    <w:rsid w:val="00776F51"/>
    <w:rsid w:val="00777143"/>
    <w:rsid w:val="00781302"/>
    <w:rsid w:val="007815FD"/>
    <w:rsid w:val="00781EB9"/>
    <w:rsid w:val="007824D4"/>
    <w:rsid w:val="00782B51"/>
    <w:rsid w:val="00782BC7"/>
    <w:rsid w:val="00782ECC"/>
    <w:rsid w:val="00783025"/>
    <w:rsid w:val="007834E5"/>
    <w:rsid w:val="00783C34"/>
    <w:rsid w:val="00783CED"/>
    <w:rsid w:val="00783DDE"/>
    <w:rsid w:val="007841E7"/>
    <w:rsid w:val="007841FC"/>
    <w:rsid w:val="007845FF"/>
    <w:rsid w:val="0078485A"/>
    <w:rsid w:val="00784B60"/>
    <w:rsid w:val="00784D21"/>
    <w:rsid w:val="0078511F"/>
    <w:rsid w:val="00785457"/>
    <w:rsid w:val="00785766"/>
    <w:rsid w:val="00785805"/>
    <w:rsid w:val="00785A39"/>
    <w:rsid w:val="00785AEB"/>
    <w:rsid w:val="007860FF"/>
    <w:rsid w:val="007864BF"/>
    <w:rsid w:val="00790A0B"/>
    <w:rsid w:val="0079202D"/>
    <w:rsid w:val="00792A83"/>
    <w:rsid w:val="00792B5B"/>
    <w:rsid w:val="00792BC8"/>
    <w:rsid w:val="00793104"/>
    <w:rsid w:val="0079396B"/>
    <w:rsid w:val="00794319"/>
    <w:rsid w:val="007948E0"/>
    <w:rsid w:val="00795B7E"/>
    <w:rsid w:val="007A01B1"/>
    <w:rsid w:val="007A0431"/>
    <w:rsid w:val="007A063B"/>
    <w:rsid w:val="007A0817"/>
    <w:rsid w:val="007A0AA3"/>
    <w:rsid w:val="007A1031"/>
    <w:rsid w:val="007A1740"/>
    <w:rsid w:val="007A18FE"/>
    <w:rsid w:val="007A32A7"/>
    <w:rsid w:val="007A357F"/>
    <w:rsid w:val="007A3868"/>
    <w:rsid w:val="007A3DB5"/>
    <w:rsid w:val="007A3EB0"/>
    <w:rsid w:val="007A41A0"/>
    <w:rsid w:val="007A4337"/>
    <w:rsid w:val="007A477C"/>
    <w:rsid w:val="007A4E46"/>
    <w:rsid w:val="007A5188"/>
    <w:rsid w:val="007A56A4"/>
    <w:rsid w:val="007A5F7A"/>
    <w:rsid w:val="007A6A1F"/>
    <w:rsid w:val="007A6C97"/>
    <w:rsid w:val="007A7D1B"/>
    <w:rsid w:val="007A7FF6"/>
    <w:rsid w:val="007B056E"/>
    <w:rsid w:val="007B2D01"/>
    <w:rsid w:val="007B2E0A"/>
    <w:rsid w:val="007B2F82"/>
    <w:rsid w:val="007B3549"/>
    <w:rsid w:val="007B37E9"/>
    <w:rsid w:val="007B3952"/>
    <w:rsid w:val="007B4014"/>
    <w:rsid w:val="007B4655"/>
    <w:rsid w:val="007B4BB3"/>
    <w:rsid w:val="007B530B"/>
    <w:rsid w:val="007B5457"/>
    <w:rsid w:val="007B63AC"/>
    <w:rsid w:val="007B6498"/>
    <w:rsid w:val="007B7652"/>
    <w:rsid w:val="007B7850"/>
    <w:rsid w:val="007C0529"/>
    <w:rsid w:val="007C07D8"/>
    <w:rsid w:val="007C117F"/>
    <w:rsid w:val="007C1533"/>
    <w:rsid w:val="007C27AF"/>
    <w:rsid w:val="007C2A5A"/>
    <w:rsid w:val="007C2ECA"/>
    <w:rsid w:val="007C2EF0"/>
    <w:rsid w:val="007C3A03"/>
    <w:rsid w:val="007C3A4B"/>
    <w:rsid w:val="007C3FBE"/>
    <w:rsid w:val="007C4208"/>
    <w:rsid w:val="007C5489"/>
    <w:rsid w:val="007C5BCE"/>
    <w:rsid w:val="007C6D56"/>
    <w:rsid w:val="007C7222"/>
    <w:rsid w:val="007C770F"/>
    <w:rsid w:val="007C7DA0"/>
    <w:rsid w:val="007D0442"/>
    <w:rsid w:val="007D0FB8"/>
    <w:rsid w:val="007D17A2"/>
    <w:rsid w:val="007D229C"/>
    <w:rsid w:val="007D22D4"/>
    <w:rsid w:val="007D2402"/>
    <w:rsid w:val="007D2C30"/>
    <w:rsid w:val="007D302A"/>
    <w:rsid w:val="007D467F"/>
    <w:rsid w:val="007D4693"/>
    <w:rsid w:val="007D4C81"/>
    <w:rsid w:val="007D4ECA"/>
    <w:rsid w:val="007D59F7"/>
    <w:rsid w:val="007D5FB5"/>
    <w:rsid w:val="007D6357"/>
    <w:rsid w:val="007E037B"/>
    <w:rsid w:val="007E08DE"/>
    <w:rsid w:val="007E08E8"/>
    <w:rsid w:val="007E0BB8"/>
    <w:rsid w:val="007E1175"/>
    <w:rsid w:val="007E21C9"/>
    <w:rsid w:val="007E2492"/>
    <w:rsid w:val="007E253D"/>
    <w:rsid w:val="007E2CD7"/>
    <w:rsid w:val="007E2F4A"/>
    <w:rsid w:val="007E3D31"/>
    <w:rsid w:val="007E3E5C"/>
    <w:rsid w:val="007E477B"/>
    <w:rsid w:val="007E481A"/>
    <w:rsid w:val="007E5380"/>
    <w:rsid w:val="007E56B3"/>
    <w:rsid w:val="007E5EB5"/>
    <w:rsid w:val="007E6B65"/>
    <w:rsid w:val="007E6CAB"/>
    <w:rsid w:val="007E6ED5"/>
    <w:rsid w:val="007E77A2"/>
    <w:rsid w:val="007E7B64"/>
    <w:rsid w:val="007F0263"/>
    <w:rsid w:val="007F0943"/>
    <w:rsid w:val="007F0B36"/>
    <w:rsid w:val="007F13C3"/>
    <w:rsid w:val="007F182C"/>
    <w:rsid w:val="007F1EEB"/>
    <w:rsid w:val="007F23D4"/>
    <w:rsid w:val="007F2CB2"/>
    <w:rsid w:val="007F32B5"/>
    <w:rsid w:val="007F4975"/>
    <w:rsid w:val="007F4AE0"/>
    <w:rsid w:val="007F4E68"/>
    <w:rsid w:val="007F580B"/>
    <w:rsid w:val="007F6EB0"/>
    <w:rsid w:val="007F77CD"/>
    <w:rsid w:val="00800630"/>
    <w:rsid w:val="0080091A"/>
    <w:rsid w:val="00801008"/>
    <w:rsid w:val="00801B23"/>
    <w:rsid w:val="00801F37"/>
    <w:rsid w:val="008022D2"/>
    <w:rsid w:val="008025B6"/>
    <w:rsid w:val="00803BC9"/>
    <w:rsid w:val="00804073"/>
    <w:rsid w:val="0080459E"/>
    <w:rsid w:val="008047E6"/>
    <w:rsid w:val="00804FFB"/>
    <w:rsid w:val="0080593D"/>
    <w:rsid w:val="00806289"/>
    <w:rsid w:val="008063DB"/>
    <w:rsid w:val="008063F0"/>
    <w:rsid w:val="00806E59"/>
    <w:rsid w:val="00807068"/>
    <w:rsid w:val="00807AB0"/>
    <w:rsid w:val="00807E4D"/>
    <w:rsid w:val="00812EE9"/>
    <w:rsid w:val="0081345C"/>
    <w:rsid w:val="008153DC"/>
    <w:rsid w:val="0081646B"/>
    <w:rsid w:val="0081666B"/>
    <w:rsid w:val="00816EF1"/>
    <w:rsid w:val="00817572"/>
    <w:rsid w:val="008179CD"/>
    <w:rsid w:val="00817F91"/>
    <w:rsid w:val="008200CD"/>
    <w:rsid w:val="00820F04"/>
    <w:rsid w:val="008217B1"/>
    <w:rsid w:val="008219A4"/>
    <w:rsid w:val="00822B9C"/>
    <w:rsid w:val="008230D3"/>
    <w:rsid w:val="0082312B"/>
    <w:rsid w:val="00824A55"/>
    <w:rsid w:val="00824B2C"/>
    <w:rsid w:val="00824BE1"/>
    <w:rsid w:val="00826233"/>
    <w:rsid w:val="00826381"/>
    <w:rsid w:val="00826484"/>
    <w:rsid w:val="00827ED1"/>
    <w:rsid w:val="008304D4"/>
    <w:rsid w:val="008310D7"/>
    <w:rsid w:val="008311B8"/>
    <w:rsid w:val="00832182"/>
    <w:rsid w:val="00832B7F"/>
    <w:rsid w:val="00833F3C"/>
    <w:rsid w:val="008349E5"/>
    <w:rsid w:val="00835F14"/>
    <w:rsid w:val="008368C9"/>
    <w:rsid w:val="00836E3A"/>
    <w:rsid w:val="008371C5"/>
    <w:rsid w:val="008379A1"/>
    <w:rsid w:val="0084028A"/>
    <w:rsid w:val="008405E3"/>
    <w:rsid w:val="00840D6C"/>
    <w:rsid w:val="0084107F"/>
    <w:rsid w:val="00841130"/>
    <w:rsid w:val="0084177F"/>
    <w:rsid w:val="00841A73"/>
    <w:rsid w:val="00842933"/>
    <w:rsid w:val="0084439D"/>
    <w:rsid w:val="0084494B"/>
    <w:rsid w:val="00845752"/>
    <w:rsid w:val="0084601F"/>
    <w:rsid w:val="008462F7"/>
    <w:rsid w:val="008467F3"/>
    <w:rsid w:val="00846C6F"/>
    <w:rsid w:val="00846E15"/>
    <w:rsid w:val="008474FA"/>
    <w:rsid w:val="00847E77"/>
    <w:rsid w:val="008510C9"/>
    <w:rsid w:val="00851648"/>
    <w:rsid w:val="00851E09"/>
    <w:rsid w:val="008520B7"/>
    <w:rsid w:val="00852126"/>
    <w:rsid w:val="00852982"/>
    <w:rsid w:val="00853B9E"/>
    <w:rsid w:val="008546B9"/>
    <w:rsid w:val="008549C7"/>
    <w:rsid w:val="00855847"/>
    <w:rsid w:val="00855C14"/>
    <w:rsid w:val="00856306"/>
    <w:rsid w:val="0086048F"/>
    <w:rsid w:val="008616E3"/>
    <w:rsid w:val="00861B91"/>
    <w:rsid w:val="00862391"/>
    <w:rsid w:val="00862469"/>
    <w:rsid w:val="008624AB"/>
    <w:rsid w:val="008626E0"/>
    <w:rsid w:val="0086294E"/>
    <w:rsid w:val="00863990"/>
    <w:rsid w:val="00863B90"/>
    <w:rsid w:val="00863C73"/>
    <w:rsid w:val="00864205"/>
    <w:rsid w:val="0086568F"/>
    <w:rsid w:val="00866F0A"/>
    <w:rsid w:val="0086755E"/>
    <w:rsid w:val="00867B20"/>
    <w:rsid w:val="0087058E"/>
    <w:rsid w:val="00870A89"/>
    <w:rsid w:val="0087161C"/>
    <w:rsid w:val="0087252B"/>
    <w:rsid w:val="00872762"/>
    <w:rsid w:val="00872C00"/>
    <w:rsid w:val="00872C5E"/>
    <w:rsid w:val="008730DD"/>
    <w:rsid w:val="008738EC"/>
    <w:rsid w:val="00873D33"/>
    <w:rsid w:val="008748F8"/>
    <w:rsid w:val="00874C77"/>
    <w:rsid w:val="0087624B"/>
    <w:rsid w:val="00876EBE"/>
    <w:rsid w:val="008773B6"/>
    <w:rsid w:val="0087760A"/>
    <w:rsid w:val="008779BD"/>
    <w:rsid w:val="00877A9D"/>
    <w:rsid w:val="00881B0C"/>
    <w:rsid w:val="00882A7A"/>
    <w:rsid w:val="00882D6B"/>
    <w:rsid w:val="0088429C"/>
    <w:rsid w:val="00884E69"/>
    <w:rsid w:val="00885D64"/>
    <w:rsid w:val="00885DC3"/>
    <w:rsid w:val="00886D76"/>
    <w:rsid w:val="00886ED5"/>
    <w:rsid w:val="00890146"/>
    <w:rsid w:val="008902EA"/>
    <w:rsid w:val="0089046A"/>
    <w:rsid w:val="008906E4"/>
    <w:rsid w:val="00891F41"/>
    <w:rsid w:val="00892768"/>
    <w:rsid w:val="00892870"/>
    <w:rsid w:val="00892BA1"/>
    <w:rsid w:val="008932BE"/>
    <w:rsid w:val="008933AC"/>
    <w:rsid w:val="00893819"/>
    <w:rsid w:val="00893C3F"/>
    <w:rsid w:val="00893D59"/>
    <w:rsid w:val="00893F74"/>
    <w:rsid w:val="008941B3"/>
    <w:rsid w:val="00895CB5"/>
    <w:rsid w:val="00895ECF"/>
    <w:rsid w:val="00895FD1"/>
    <w:rsid w:val="0089620E"/>
    <w:rsid w:val="00896DB3"/>
    <w:rsid w:val="00897093"/>
    <w:rsid w:val="008978B0"/>
    <w:rsid w:val="00897934"/>
    <w:rsid w:val="00897A52"/>
    <w:rsid w:val="008A02BB"/>
    <w:rsid w:val="008A0486"/>
    <w:rsid w:val="008A05D5"/>
    <w:rsid w:val="008A11AF"/>
    <w:rsid w:val="008A23F6"/>
    <w:rsid w:val="008A241A"/>
    <w:rsid w:val="008A3BD8"/>
    <w:rsid w:val="008A3C51"/>
    <w:rsid w:val="008A3EE1"/>
    <w:rsid w:val="008A40A1"/>
    <w:rsid w:val="008A4BD6"/>
    <w:rsid w:val="008A4E15"/>
    <w:rsid w:val="008A52A1"/>
    <w:rsid w:val="008A5F0E"/>
    <w:rsid w:val="008A5F76"/>
    <w:rsid w:val="008A7135"/>
    <w:rsid w:val="008A71D0"/>
    <w:rsid w:val="008A7C4D"/>
    <w:rsid w:val="008A7C61"/>
    <w:rsid w:val="008A7C7E"/>
    <w:rsid w:val="008B0641"/>
    <w:rsid w:val="008B0E31"/>
    <w:rsid w:val="008B1298"/>
    <w:rsid w:val="008B153A"/>
    <w:rsid w:val="008B232F"/>
    <w:rsid w:val="008B2492"/>
    <w:rsid w:val="008B28CD"/>
    <w:rsid w:val="008B301A"/>
    <w:rsid w:val="008B3421"/>
    <w:rsid w:val="008B3DC2"/>
    <w:rsid w:val="008B3FFE"/>
    <w:rsid w:val="008B53BE"/>
    <w:rsid w:val="008B5C1D"/>
    <w:rsid w:val="008B6B1D"/>
    <w:rsid w:val="008B6C49"/>
    <w:rsid w:val="008B7262"/>
    <w:rsid w:val="008B76BA"/>
    <w:rsid w:val="008B7885"/>
    <w:rsid w:val="008B7B75"/>
    <w:rsid w:val="008C1066"/>
    <w:rsid w:val="008C2271"/>
    <w:rsid w:val="008C25A8"/>
    <w:rsid w:val="008C3676"/>
    <w:rsid w:val="008C3905"/>
    <w:rsid w:val="008C466D"/>
    <w:rsid w:val="008C5889"/>
    <w:rsid w:val="008C61B5"/>
    <w:rsid w:val="008C67A2"/>
    <w:rsid w:val="008C7BA9"/>
    <w:rsid w:val="008C7FD9"/>
    <w:rsid w:val="008D022B"/>
    <w:rsid w:val="008D0C44"/>
    <w:rsid w:val="008D0E2F"/>
    <w:rsid w:val="008D156E"/>
    <w:rsid w:val="008D1635"/>
    <w:rsid w:val="008D1876"/>
    <w:rsid w:val="008D25E0"/>
    <w:rsid w:val="008D2CA0"/>
    <w:rsid w:val="008D48CA"/>
    <w:rsid w:val="008D4AA9"/>
    <w:rsid w:val="008D4F47"/>
    <w:rsid w:val="008D5A38"/>
    <w:rsid w:val="008D5D5F"/>
    <w:rsid w:val="008D64CC"/>
    <w:rsid w:val="008D695F"/>
    <w:rsid w:val="008D6F03"/>
    <w:rsid w:val="008D71E0"/>
    <w:rsid w:val="008D7BB2"/>
    <w:rsid w:val="008D7C2E"/>
    <w:rsid w:val="008D7CD4"/>
    <w:rsid w:val="008E080B"/>
    <w:rsid w:val="008E0FFE"/>
    <w:rsid w:val="008E1C48"/>
    <w:rsid w:val="008E3F47"/>
    <w:rsid w:val="008E3FAE"/>
    <w:rsid w:val="008E49FF"/>
    <w:rsid w:val="008E4F96"/>
    <w:rsid w:val="008E5021"/>
    <w:rsid w:val="008E5997"/>
    <w:rsid w:val="008E69A9"/>
    <w:rsid w:val="008E6BD8"/>
    <w:rsid w:val="008E71B1"/>
    <w:rsid w:val="008E7567"/>
    <w:rsid w:val="008E7CDA"/>
    <w:rsid w:val="008F0159"/>
    <w:rsid w:val="008F0B4A"/>
    <w:rsid w:val="008F1691"/>
    <w:rsid w:val="008F17E5"/>
    <w:rsid w:val="008F1941"/>
    <w:rsid w:val="008F1E03"/>
    <w:rsid w:val="008F2365"/>
    <w:rsid w:val="008F2562"/>
    <w:rsid w:val="008F25AE"/>
    <w:rsid w:val="008F3184"/>
    <w:rsid w:val="008F43AE"/>
    <w:rsid w:val="008F45E5"/>
    <w:rsid w:val="008F506D"/>
    <w:rsid w:val="008F5684"/>
    <w:rsid w:val="008F5967"/>
    <w:rsid w:val="008F5F0D"/>
    <w:rsid w:val="008F689F"/>
    <w:rsid w:val="008F7032"/>
    <w:rsid w:val="008F74E0"/>
    <w:rsid w:val="008F76C3"/>
    <w:rsid w:val="008F7F1B"/>
    <w:rsid w:val="008F7FCF"/>
    <w:rsid w:val="009003E3"/>
    <w:rsid w:val="00901D31"/>
    <w:rsid w:val="00901FE1"/>
    <w:rsid w:val="0090233C"/>
    <w:rsid w:val="00902A1C"/>
    <w:rsid w:val="00903695"/>
    <w:rsid w:val="0090495A"/>
    <w:rsid w:val="009049D4"/>
    <w:rsid w:val="00904B50"/>
    <w:rsid w:val="00905A53"/>
    <w:rsid w:val="00905C11"/>
    <w:rsid w:val="009064BF"/>
    <w:rsid w:val="00907456"/>
    <w:rsid w:val="009077BC"/>
    <w:rsid w:val="00907B13"/>
    <w:rsid w:val="00907F71"/>
    <w:rsid w:val="0091090B"/>
    <w:rsid w:val="00910B7D"/>
    <w:rsid w:val="00910D99"/>
    <w:rsid w:val="009111B9"/>
    <w:rsid w:val="00911BCF"/>
    <w:rsid w:val="00911D28"/>
    <w:rsid w:val="0091212B"/>
    <w:rsid w:val="009121A8"/>
    <w:rsid w:val="009122EB"/>
    <w:rsid w:val="0091352D"/>
    <w:rsid w:val="00914064"/>
    <w:rsid w:val="00914180"/>
    <w:rsid w:val="0091468A"/>
    <w:rsid w:val="00914906"/>
    <w:rsid w:val="00915120"/>
    <w:rsid w:val="00915195"/>
    <w:rsid w:val="00915252"/>
    <w:rsid w:val="00915DF2"/>
    <w:rsid w:val="0091619B"/>
    <w:rsid w:val="009163DB"/>
    <w:rsid w:val="009165D6"/>
    <w:rsid w:val="0091665D"/>
    <w:rsid w:val="0091697B"/>
    <w:rsid w:val="0091761D"/>
    <w:rsid w:val="00921326"/>
    <w:rsid w:val="00921FE3"/>
    <w:rsid w:val="009221AF"/>
    <w:rsid w:val="00924605"/>
    <w:rsid w:val="009247A5"/>
    <w:rsid w:val="00925145"/>
    <w:rsid w:val="00925CE0"/>
    <w:rsid w:val="009270AB"/>
    <w:rsid w:val="00927757"/>
    <w:rsid w:val="00931860"/>
    <w:rsid w:val="00931AAF"/>
    <w:rsid w:val="00932392"/>
    <w:rsid w:val="00932F6F"/>
    <w:rsid w:val="00933BCF"/>
    <w:rsid w:val="00934FD7"/>
    <w:rsid w:val="0093591E"/>
    <w:rsid w:val="00937655"/>
    <w:rsid w:val="00937859"/>
    <w:rsid w:val="00941C51"/>
    <w:rsid w:val="00941F4E"/>
    <w:rsid w:val="00941FE4"/>
    <w:rsid w:val="0094248A"/>
    <w:rsid w:val="00942562"/>
    <w:rsid w:val="009426AF"/>
    <w:rsid w:val="009429CE"/>
    <w:rsid w:val="00943382"/>
    <w:rsid w:val="00944AA6"/>
    <w:rsid w:val="00944B87"/>
    <w:rsid w:val="0094565C"/>
    <w:rsid w:val="00946DAF"/>
    <w:rsid w:val="009477DB"/>
    <w:rsid w:val="0095052B"/>
    <w:rsid w:val="00950A4A"/>
    <w:rsid w:val="00950DBC"/>
    <w:rsid w:val="009517C5"/>
    <w:rsid w:val="00951AF4"/>
    <w:rsid w:val="00952327"/>
    <w:rsid w:val="00952900"/>
    <w:rsid w:val="00952A85"/>
    <w:rsid w:val="00952E92"/>
    <w:rsid w:val="00953AA1"/>
    <w:rsid w:val="00954652"/>
    <w:rsid w:val="00954F2C"/>
    <w:rsid w:val="0095511D"/>
    <w:rsid w:val="0095512E"/>
    <w:rsid w:val="00955311"/>
    <w:rsid w:val="00955A7A"/>
    <w:rsid w:val="00955C40"/>
    <w:rsid w:val="0095637A"/>
    <w:rsid w:val="00956667"/>
    <w:rsid w:val="00956747"/>
    <w:rsid w:val="00957A6A"/>
    <w:rsid w:val="00961950"/>
    <w:rsid w:val="00962403"/>
    <w:rsid w:val="00962672"/>
    <w:rsid w:val="00963414"/>
    <w:rsid w:val="00963D95"/>
    <w:rsid w:val="009642A8"/>
    <w:rsid w:val="0096465E"/>
    <w:rsid w:val="00966246"/>
    <w:rsid w:val="009662D7"/>
    <w:rsid w:val="00966349"/>
    <w:rsid w:val="0096675A"/>
    <w:rsid w:val="00966793"/>
    <w:rsid w:val="0096733D"/>
    <w:rsid w:val="009673AF"/>
    <w:rsid w:val="009677C8"/>
    <w:rsid w:val="009677CA"/>
    <w:rsid w:val="009677F9"/>
    <w:rsid w:val="0096790E"/>
    <w:rsid w:val="00967C7B"/>
    <w:rsid w:val="00970A80"/>
    <w:rsid w:val="00970BEE"/>
    <w:rsid w:val="0097109A"/>
    <w:rsid w:val="009717FC"/>
    <w:rsid w:val="00972297"/>
    <w:rsid w:val="00972FD6"/>
    <w:rsid w:val="009734C9"/>
    <w:rsid w:val="0097474E"/>
    <w:rsid w:val="00974DBD"/>
    <w:rsid w:val="00975201"/>
    <w:rsid w:val="00975BCB"/>
    <w:rsid w:val="0097669F"/>
    <w:rsid w:val="00976ACD"/>
    <w:rsid w:val="0098161A"/>
    <w:rsid w:val="00981AEC"/>
    <w:rsid w:val="00981D93"/>
    <w:rsid w:val="009823B9"/>
    <w:rsid w:val="00982724"/>
    <w:rsid w:val="009828C3"/>
    <w:rsid w:val="00982C37"/>
    <w:rsid w:val="00982F51"/>
    <w:rsid w:val="00983AA6"/>
    <w:rsid w:val="009845A7"/>
    <w:rsid w:val="00984DEE"/>
    <w:rsid w:val="00985045"/>
    <w:rsid w:val="009850B5"/>
    <w:rsid w:val="009857FE"/>
    <w:rsid w:val="009860D0"/>
    <w:rsid w:val="00986AD7"/>
    <w:rsid w:val="00991D44"/>
    <w:rsid w:val="009923E2"/>
    <w:rsid w:val="00992F54"/>
    <w:rsid w:val="00993A40"/>
    <w:rsid w:val="00993D45"/>
    <w:rsid w:val="0099546E"/>
    <w:rsid w:val="00995635"/>
    <w:rsid w:val="00995BE0"/>
    <w:rsid w:val="00995F5B"/>
    <w:rsid w:val="00996592"/>
    <w:rsid w:val="00996BEE"/>
    <w:rsid w:val="009975B2"/>
    <w:rsid w:val="009A07E2"/>
    <w:rsid w:val="009A0987"/>
    <w:rsid w:val="009A0CB6"/>
    <w:rsid w:val="009A1041"/>
    <w:rsid w:val="009A1083"/>
    <w:rsid w:val="009A1A8E"/>
    <w:rsid w:val="009A2477"/>
    <w:rsid w:val="009A2B19"/>
    <w:rsid w:val="009A3100"/>
    <w:rsid w:val="009A3798"/>
    <w:rsid w:val="009A3EF0"/>
    <w:rsid w:val="009A482C"/>
    <w:rsid w:val="009A4961"/>
    <w:rsid w:val="009A5328"/>
    <w:rsid w:val="009A5D32"/>
    <w:rsid w:val="009A6824"/>
    <w:rsid w:val="009B03AC"/>
    <w:rsid w:val="009B09F5"/>
    <w:rsid w:val="009B0B09"/>
    <w:rsid w:val="009B0BCA"/>
    <w:rsid w:val="009B0F43"/>
    <w:rsid w:val="009B14AD"/>
    <w:rsid w:val="009B1D35"/>
    <w:rsid w:val="009B22AC"/>
    <w:rsid w:val="009B23CB"/>
    <w:rsid w:val="009B2716"/>
    <w:rsid w:val="009B2ABC"/>
    <w:rsid w:val="009B387C"/>
    <w:rsid w:val="009B43C4"/>
    <w:rsid w:val="009B46D3"/>
    <w:rsid w:val="009B4A90"/>
    <w:rsid w:val="009B4F88"/>
    <w:rsid w:val="009B5665"/>
    <w:rsid w:val="009B56C6"/>
    <w:rsid w:val="009B6587"/>
    <w:rsid w:val="009B77AC"/>
    <w:rsid w:val="009C0D67"/>
    <w:rsid w:val="009C1BE0"/>
    <w:rsid w:val="009C1F1B"/>
    <w:rsid w:val="009C2CCE"/>
    <w:rsid w:val="009C4127"/>
    <w:rsid w:val="009C4192"/>
    <w:rsid w:val="009C4547"/>
    <w:rsid w:val="009C4E52"/>
    <w:rsid w:val="009C5D87"/>
    <w:rsid w:val="009C6612"/>
    <w:rsid w:val="009C66A2"/>
    <w:rsid w:val="009C6C7C"/>
    <w:rsid w:val="009D015E"/>
    <w:rsid w:val="009D04C2"/>
    <w:rsid w:val="009D05DF"/>
    <w:rsid w:val="009D10B4"/>
    <w:rsid w:val="009D1323"/>
    <w:rsid w:val="009D1957"/>
    <w:rsid w:val="009D2315"/>
    <w:rsid w:val="009D26EC"/>
    <w:rsid w:val="009D369E"/>
    <w:rsid w:val="009D4128"/>
    <w:rsid w:val="009D449F"/>
    <w:rsid w:val="009D46DD"/>
    <w:rsid w:val="009D4AA4"/>
    <w:rsid w:val="009D4E6B"/>
    <w:rsid w:val="009D5005"/>
    <w:rsid w:val="009D575E"/>
    <w:rsid w:val="009D6772"/>
    <w:rsid w:val="009D7AF5"/>
    <w:rsid w:val="009D7D6E"/>
    <w:rsid w:val="009E01B7"/>
    <w:rsid w:val="009E0C38"/>
    <w:rsid w:val="009E27A4"/>
    <w:rsid w:val="009E33C1"/>
    <w:rsid w:val="009E3797"/>
    <w:rsid w:val="009E3AD2"/>
    <w:rsid w:val="009E405B"/>
    <w:rsid w:val="009E5A54"/>
    <w:rsid w:val="009E5DC2"/>
    <w:rsid w:val="009E61F7"/>
    <w:rsid w:val="009E6384"/>
    <w:rsid w:val="009E6BD4"/>
    <w:rsid w:val="009E6C30"/>
    <w:rsid w:val="009E736C"/>
    <w:rsid w:val="009E77D3"/>
    <w:rsid w:val="009E7989"/>
    <w:rsid w:val="009E79DA"/>
    <w:rsid w:val="009E7DBB"/>
    <w:rsid w:val="009F0D16"/>
    <w:rsid w:val="009F0EB9"/>
    <w:rsid w:val="009F104C"/>
    <w:rsid w:val="009F14BA"/>
    <w:rsid w:val="009F28BB"/>
    <w:rsid w:val="009F2FEF"/>
    <w:rsid w:val="009F32A6"/>
    <w:rsid w:val="009F3783"/>
    <w:rsid w:val="009F41B9"/>
    <w:rsid w:val="009F4806"/>
    <w:rsid w:val="009F4B9E"/>
    <w:rsid w:val="009F4D97"/>
    <w:rsid w:val="009F5B67"/>
    <w:rsid w:val="009F5DCB"/>
    <w:rsid w:val="009F5FDB"/>
    <w:rsid w:val="009F6081"/>
    <w:rsid w:val="009F617F"/>
    <w:rsid w:val="009F6350"/>
    <w:rsid w:val="009F679E"/>
    <w:rsid w:val="009F6A91"/>
    <w:rsid w:val="009F6B69"/>
    <w:rsid w:val="009F6D43"/>
    <w:rsid w:val="009F7253"/>
    <w:rsid w:val="009F774B"/>
    <w:rsid w:val="009F7DE8"/>
    <w:rsid w:val="009F7FF2"/>
    <w:rsid w:val="009F7FFC"/>
    <w:rsid w:val="00A00A0E"/>
    <w:rsid w:val="00A01046"/>
    <w:rsid w:val="00A02025"/>
    <w:rsid w:val="00A024CA"/>
    <w:rsid w:val="00A02725"/>
    <w:rsid w:val="00A02859"/>
    <w:rsid w:val="00A029D2"/>
    <w:rsid w:val="00A031AD"/>
    <w:rsid w:val="00A035DE"/>
    <w:rsid w:val="00A03DCD"/>
    <w:rsid w:val="00A04A87"/>
    <w:rsid w:val="00A04F0B"/>
    <w:rsid w:val="00A070C7"/>
    <w:rsid w:val="00A07D1A"/>
    <w:rsid w:val="00A10991"/>
    <w:rsid w:val="00A10C7C"/>
    <w:rsid w:val="00A11A6E"/>
    <w:rsid w:val="00A11C66"/>
    <w:rsid w:val="00A12102"/>
    <w:rsid w:val="00A128F8"/>
    <w:rsid w:val="00A12ECD"/>
    <w:rsid w:val="00A1300C"/>
    <w:rsid w:val="00A133A7"/>
    <w:rsid w:val="00A13622"/>
    <w:rsid w:val="00A141FA"/>
    <w:rsid w:val="00A14E4D"/>
    <w:rsid w:val="00A15516"/>
    <w:rsid w:val="00A16ADC"/>
    <w:rsid w:val="00A16BAA"/>
    <w:rsid w:val="00A172E2"/>
    <w:rsid w:val="00A178C0"/>
    <w:rsid w:val="00A1795A"/>
    <w:rsid w:val="00A20B4C"/>
    <w:rsid w:val="00A21501"/>
    <w:rsid w:val="00A21D89"/>
    <w:rsid w:val="00A2250D"/>
    <w:rsid w:val="00A22610"/>
    <w:rsid w:val="00A234EA"/>
    <w:rsid w:val="00A23531"/>
    <w:rsid w:val="00A23D10"/>
    <w:rsid w:val="00A24767"/>
    <w:rsid w:val="00A254D5"/>
    <w:rsid w:val="00A257EF"/>
    <w:rsid w:val="00A261CC"/>
    <w:rsid w:val="00A262AE"/>
    <w:rsid w:val="00A2738F"/>
    <w:rsid w:val="00A27A51"/>
    <w:rsid w:val="00A31344"/>
    <w:rsid w:val="00A31696"/>
    <w:rsid w:val="00A31716"/>
    <w:rsid w:val="00A31EDC"/>
    <w:rsid w:val="00A3258C"/>
    <w:rsid w:val="00A328D5"/>
    <w:rsid w:val="00A33352"/>
    <w:rsid w:val="00A33B95"/>
    <w:rsid w:val="00A3466B"/>
    <w:rsid w:val="00A34B09"/>
    <w:rsid w:val="00A35221"/>
    <w:rsid w:val="00A35301"/>
    <w:rsid w:val="00A365B6"/>
    <w:rsid w:val="00A3681C"/>
    <w:rsid w:val="00A36CC7"/>
    <w:rsid w:val="00A37075"/>
    <w:rsid w:val="00A370CE"/>
    <w:rsid w:val="00A37666"/>
    <w:rsid w:val="00A3782C"/>
    <w:rsid w:val="00A40303"/>
    <w:rsid w:val="00A40811"/>
    <w:rsid w:val="00A40969"/>
    <w:rsid w:val="00A4101B"/>
    <w:rsid w:val="00A42841"/>
    <w:rsid w:val="00A42F8D"/>
    <w:rsid w:val="00A43289"/>
    <w:rsid w:val="00A43389"/>
    <w:rsid w:val="00A44111"/>
    <w:rsid w:val="00A45E4B"/>
    <w:rsid w:val="00A46D84"/>
    <w:rsid w:val="00A46FCE"/>
    <w:rsid w:val="00A471DF"/>
    <w:rsid w:val="00A50B46"/>
    <w:rsid w:val="00A518B4"/>
    <w:rsid w:val="00A52464"/>
    <w:rsid w:val="00A52551"/>
    <w:rsid w:val="00A52560"/>
    <w:rsid w:val="00A52C92"/>
    <w:rsid w:val="00A530CE"/>
    <w:rsid w:val="00A53792"/>
    <w:rsid w:val="00A53CE7"/>
    <w:rsid w:val="00A54533"/>
    <w:rsid w:val="00A54AA7"/>
    <w:rsid w:val="00A54D49"/>
    <w:rsid w:val="00A55127"/>
    <w:rsid w:val="00A55973"/>
    <w:rsid w:val="00A559C9"/>
    <w:rsid w:val="00A55CB5"/>
    <w:rsid w:val="00A57D2F"/>
    <w:rsid w:val="00A57DBC"/>
    <w:rsid w:val="00A600B7"/>
    <w:rsid w:val="00A63219"/>
    <w:rsid w:val="00A6338F"/>
    <w:rsid w:val="00A63421"/>
    <w:rsid w:val="00A636D9"/>
    <w:rsid w:val="00A63B18"/>
    <w:rsid w:val="00A64237"/>
    <w:rsid w:val="00A64F74"/>
    <w:rsid w:val="00A654D4"/>
    <w:rsid w:val="00A65BC6"/>
    <w:rsid w:val="00A65CE7"/>
    <w:rsid w:val="00A65F7A"/>
    <w:rsid w:val="00A66346"/>
    <w:rsid w:val="00A66DBA"/>
    <w:rsid w:val="00A67B27"/>
    <w:rsid w:val="00A707E0"/>
    <w:rsid w:val="00A70ABD"/>
    <w:rsid w:val="00A70BF8"/>
    <w:rsid w:val="00A7115D"/>
    <w:rsid w:val="00A71395"/>
    <w:rsid w:val="00A71DF6"/>
    <w:rsid w:val="00A73825"/>
    <w:rsid w:val="00A739AA"/>
    <w:rsid w:val="00A75054"/>
    <w:rsid w:val="00A753C9"/>
    <w:rsid w:val="00A75B4F"/>
    <w:rsid w:val="00A75F7D"/>
    <w:rsid w:val="00A76D49"/>
    <w:rsid w:val="00A776B4"/>
    <w:rsid w:val="00A77F33"/>
    <w:rsid w:val="00A80C2A"/>
    <w:rsid w:val="00A81CC4"/>
    <w:rsid w:val="00A81D84"/>
    <w:rsid w:val="00A82521"/>
    <w:rsid w:val="00A835DD"/>
    <w:rsid w:val="00A836A5"/>
    <w:rsid w:val="00A83C3C"/>
    <w:rsid w:val="00A841B9"/>
    <w:rsid w:val="00A84278"/>
    <w:rsid w:val="00A84884"/>
    <w:rsid w:val="00A86191"/>
    <w:rsid w:val="00A86599"/>
    <w:rsid w:val="00A869E1"/>
    <w:rsid w:val="00A86BCC"/>
    <w:rsid w:val="00A87297"/>
    <w:rsid w:val="00A879C2"/>
    <w:rsid w:val="00A87F77"/>
    <w:rsid w:val="00A90040"/>
    <w:rsid w:val="00A9050D"/>
    <w:rsid w:val="00A90914"/>
    <w:rsid w:val="00A90E8C"/>
    <w:rsid w:val="00A911CA"/>
    <w:rsid w:val="00A91688"/>
    <w:rsid w:val="00A91EFD"/>
    <w:rsid w:val="00A91F6A"/>
    <w:rsid w:val="00A92673"/>
    <w:rsid w:val="00A9289B"/>
    <w:rsid w:val="00A932FE"/>
    <w:rsid w:val="00A936C4"/>
    <w:rsid w:val="00A93E29"/>
    <w:rsid w:val="00A93E55"/>
    <w:rsid w:val="00A94D76"/>
    <w:rsid w:val="00A950E0"/>
    <w:rsid w:val="00A95540"/>
    <w:rsid w:val="00A9576A"/>
    <w:rsid w:val="00A95831"/>
    <w:rsid w:val="00A95BA1"/>
    <w:rsid w:val="00A9679C"/>
    <w:rsid w:val="00A96FD2"/>
    <w:rsid w:val="00A9737D"/>
    <w:rsid w:val="00A979A1"/>
    <w:rsid w:val="00AA00F7"/>
    <w:rsid w:val="00AA07D2"/>
    <w:rsid w:val="00AA0CB4"/>
    <w:rsid w:val="00AA0E0C"/>
    <w:rsid w:val="00AA10F1"/>
    <w:rsid w:val="00AA21F8"/>
    <w:rsid w:val="00AA255B"/>
    <w:rsid w:val="00AA2714"/>
    <w:rsid w:val="00AA3575"/>
    <w:rsid w:val="00AA4A87"/>
    <w:rsid w:val="00AA501B"/>
    <w:rsid w:val="00AA5253"/>
    <w:rsid w:val="00AA5C0C"/>
    <w:rsid w:val="00AA681C"/>
    <w:rsid w:val="00AA6971"/>
    <w:rsid w:val="00AA6B0D"/>
    <w:rsid w:val="00AA6CD9"/>
    <w:rsid w:val="00AA78A2"/>
    <w:rsid w:val="00AA78FE"/>
    <w:rsid w:val="00AA7F80"/>
    <w:rsid w:val="00AB05FD"/>
    <w:rsid w:val="00AB0AA8"/>
    <w:rsid w:val="00AB0BA0"/>
    <w:rsid w:val="00AB0E03"/>
    <w:rsid w:val="00AB0FED"/>
    <w:rsid w:val="00AB2D4F"/>
    <w:rsid w:val="00AB2E5E"/>
    <w:rsid w:val="00AB3197"/>
    <w:rsid w:val="00AB4B4E"/>
    <w:rsid w:val="00AB50F4"/>
    <w:rsid w:val="00AB630F"/>
    <w:rsid w:val="00AB693E"/>
    <w:rsid w:val="00AB6CCC"/>
    <w:rsid w:val="00AB6E81"/>
    <w:rsid w:val="00AB73E6"/>
    <w:rsid w:val="00AB73ED"/>
    <w:rsid w:val="00AB7830"/>
    <w:rsid w:val="00AC01F5"/>
    <w:rsid w:val="00AC06D0"/>
    <w:rsid w:val="00AC0C7E"/>
    <w:rsid w:val="00AC1743"/>
    <w:rsid w:val="00AC26F1"/>
    <w:rsid w:val="00AC2B63"/>
    <w:rsid w:val="00AC3321"/>
    <w:rsid w:val="00AC3521"/>
    <w:rsid w:val="00AC380D"/>
    <w:rsid w:val="00AC4280"/>
    <w:rsid w:val="00AC64BA"/>
    <w:rsid w:val="00AC7073"/>
    <w:rsid w:val="00AC75C5"/>
    <w:rsid w:val="00AD06B4"/>
    <w:rsid w:val="00AD082B"/>
    <w:rsid w:val="00AD0839"/>
    <w:rsid w:val="00AD0A1B"/>
    <w:rsid w:val="00AD1141"/>
    <w:rsid w:val="00AD138D"/>
    <w:rsid w:val="00AD1D41"/>
    <w:rsid w:val="00AD2681"/>
    <w:rsid w:val="00AD26B7"/>
    <w:rsid w:val="00AD2775"/>
    <w:rsid w:val="00AD317E"/>
    <w:rsid w:val="00AD3270"/>
    <w:rsid w:val="00AD3CE3"/>
    <w:rsid w:val="00AD4143"/>
    <w:rsid w:val="00AD45CA"/>
    <w:rsid w:val="00AD5404"/>
    <w:rsid w:val="00AD6B71"/>
    <w:rsid w:val="00AD701C"/>
    <w:rsid w:val="00AD7051"/>
    <w:rsid w:val="00AD7482"/>
    <w:rsid w:val="00AD7586"/>
    <w:rsid w:val="00AD79AE"/>
    <w:rsid w:val="00AD7C26"/>
    <w:rsid w:val="00AE0E0E"/>
    <w:rsid w:val="00AE255B"/>
    <w:rsid w:val="00AE268E"/>
    <w:rsid w:val="00AE28E4"/>
    <w:rsid w:val="00AE39E2"/>
    <w:rsid w:val="00AE3CD9"/>
    <w:rsid w:val="00AE40B3"/>
    <w:rsid w:val="00AE4147"/>
    <w:rsid w:val="00AE7769"/>
    <w:rsid w:val="00AF1780"/>
    <w:rsid w:val="00AF180C"/>
    <w:rsid w:val="00AF1ECE"/>
    <w:rsid w:val="00AF2255"/>
    <w:rsid w:val="00AF239B"/>
    <w:rsid w:val="00AF24F1"/>
    <w:rsid w:val="00AF29AD"/>
    <w:rsid w:val="00AF2C90"/>
    <w:rsid w:val="00AF3274"/>
    <w:rsid w:val="00AF3F9F"/>
    <w:rsid w:val="00AF43E6"/>
    <w:rsid w:val="00AF46B0"/>
    <w:rsid w:val="00AF511D"/>
    <w:rsid w:val="00AF5C54"/>
    <w:rsid w:val="00AF62C5"/>
    <w:rsid w:val="00AF6514"/>
    <w:rsid w:val="00AF6605"/>
    <w:rsid w:val="00AF67B4"/>
    <w:rsid w:val="00AF7A7C"/>
    <w:rsid w:val="00AF7BC5"/>
    <w:rsid w:val="00AF7F7C"/>
    <w:rsid w:val="00B00EA1"/>
    <w:rsid w:val="00B010B3"/>
    <w:rsid w:val="00B0125F"/>
    <w:rsid w:val="00B01E38"/>
    <w:rsid w:val="00B024B3"/>
    <w:rsid w:val="00B02AAA"/>
    <w:rsid w:val="00B0308C"/>
    <w:rsid w:val="00B037A2"/>
    <w:rsid w:val="00B0471F"/>
    <w:rsid w:val="00B053C5"/>
    <w:rsid w:val="00B06423"/>
    <w:rsid w:val="00B06549"/>
    <w:rsid w:val="00B06950"/>
    <w:rsid w:val="00B06A17"/>
    <w:rsid w:val="00B06F94"/>
    <w:rsid w:val="00B072CC"/>
    <w:rsid w:val="00B076F4"/>
    <w:rsid w:val="00B10024"/>
    <w:rsid w:val="00B106F2"/>
    <w:rsid w:val="00B10A12"/>
    <w:rsid w:val="00B115C0"/>
    <w:rsid w:val="00B1172C"/>
    <w:rsid w:val="00B12149"/>
    <w:rsid w:val="00B1373E"/>
    <w:rsid w:val="00B1386C"/>
    <w:rsid w:val="00B14BC8"/>
    <w:rsid w:val="00B14EF2"/>
    <w:rsid w:val="00B15400"/>
    <w:rsid w:val="00B16151"/>
    <w:rsid w:val="00B1660A"/>
    <w:rsid w:val="00B1687A"/>
    <w:rsid w:val="00B2087B"/>
    <w:rsid w:val="00B21492"/>
    <w:rsid w:val="00B21A62"/>
    <w:rsid w:val="00B21CDE"/>
    <w:rsid w:val="00B22996"/>
    <w:rsid w:val="00B229D7"/>
    <w:rsid w:val="00B22D7C"/>
    <w:rsid w:val="00B231BB"/>
    <w:rsid w:val="00B2419C"/>
    <w:rsid w:val="00B2457B"/>
    <w:rsid w:val="00B245AB"/>
    <w:rsid w:val="00B24A6C"/>
    <w:rsid w:val="00B25597"/>
    <w:rsid w:val="00B25C18"/>
    <w:rsid w:val="00B26D89"/>
    <w:rsid w:val="00B26F6F"/>
    <w:rsid w:val="00B27AB6"/>
    <w:rsid w:val="00B307CD"/>
    <w:rsid w:val="00B30AC2"/>
    <w:rsid w:val="00B314D4"/>
    <w:rsid w:val="00B31FAF"/>
    <w:rsid w:val="00B322D4"/>
    <w:rsid w:val="00B32E8A"/>
    <w:rsid w:val="00B32EFC"/>
    <w:rsid w:val="00B330F8"/>
    <w:rsid w:val="00B33F7C"/>
    <w:rsid w:val="00B34243"/>
    <w:rsid w:val="00B342E2"/>
    <w:rsid w:val="00B36097"/>
    <w:rsid w:val="00B36E21"/>
    <w:rsid w:val="00B3783F"/>
    <w:rsid w:val="00B37851"/>
    <w:rsid w:val="00B37E21"/>
    <w:rsid w:val="00B37E8B"/>
    <w:rsid w:val="00B40035"/>
    <w:rsid w:val="00B403C9"/>
    <w:rsid w:val="00B40C77"/>
    <w:rsid w:val="00B41A1F"/>
    <w:rsid w:val="00B428E7"/>
    <w:rsid w:val="00B429F5"/>
    <w:rsid w:val="00B42E98"/>
    <w:rsid w:val="00B431D2"/>
    <w:rsid w:val="00B43879"/>
    <w:rsid w:val="00B43B66"/>
    <w:rsid w:val="00B43C69"/>
    <w:rsid w:val="00B443A6"/>
    <w:rsid w:val="00B44F1D"/>
    <w:rsid w:val="00B459A6"/>
    <w:rsid w:val="00B45D23"/>
    <w:rsid w:val="00B468E9"/>
    <w:rsid w:val="00B47E57"/>
    <w:rsid w:val="00B503BF"/>
    <w:rsid w:val="00B50DC9"/>
    <w:rsid w:val="00B50E35"/>
    <w:rsid w:val="00B5138F"/>
    <w:rsid w:val="00B5164C"/>
    <w:rsid w:val="00B51D47"/>
    <w:rsid w:val="00B51F1B"/>
    <w:rsid w:val="00B52B46"/>
    <w:rsid w:val="00B52EC4"/>
    <w:rsid w:val="00B53721"/>
    <w:rsid w:val="00B545A7"/>
    <w:rsid w:val="00B55237"/>
    <w:rsid w:val="00B55509"/>
    <w:rsid w:val="00B55773"/>
    <w:rsid w:val="00B55DAF"/>
    <w:rsid w:val="00B56560"/>
    <w:rsid w:val="00B5796E"/>
    <w:rsid w:val="00B57B7B"/>
    <w:rsid w:val="00B60568"/>
    <w:rsid w:val="00B6073B"/>
    <w:rsid w:val="00B618FC"/>
    <w:rsid w:val="00B61F35"/>
    <w:rsid w:val="00B62211"/>
    <w:rsid w:val="00B6237C"/>
    <w:rsid w:val="00B62A38"/>
    <w:rsid w:val="00B6394F"/>
    <w:rsid w:val="00B63F4D"/>
    <w:rsid w:val="00B63F84"/>
    <w:rsid w:val="00B64B0D"/>
    <w:rsid w:val="00B64C08"/>
    <w:rsid w:val="00B65476"/>
    <w:rsid w:val="00B657CE"/>
    <w:rsid w:val="00B659E9"/>
    <w:rsid w:val="00B66188"/>
    <w:rsid w:val="00B66531"/>
    <w:rsid w:val="00B669D8"/>
    <w:rsid w:val="00B66A8C"/>
    <w:rsid w:val="00B66C08"/>
    <w:rsid w:val="00B66DD5"/>
    <w:rsid w:val="00B67741"/>
    <w:rsid w:val="00B70021"/>
    <w:rsid w:val="00B702C0"/>
    <w:rsid w:val="00B708D4"/>
    <w:rsid w:val="00B714F6"/>
    <w:rsid w:val="00B7193E"/>
    <w:rsid w:val="00B71F50"/>
    <w:rsid w:val="00B72467"/>
    <w:rsid w:val="00B72806"/>
    <w:rsid w:val="00B7287F"/>
    <w:rsid w:val="00B72C42"/>
    <w:rsid w:val="00B73011"/>
    <w:rsid w:val="00B763DE"/>
    <w:rsid w:val="00B765E6"/>
    <w:rsid w:val="00B76B50"/>
    <w:rsid w:val="00B77097"/>
    <w:rsid w:val="00B80FDA"/>
    <w:rsid w:val="00B810B0"/>
    <w:rsid w:val="00B81EFF"/>
    <w:rsid w:val="00B824FC"/>
    <w:rsid w:val="00B828DE"/>
    <w:rsid w:val="00B82D75"/>
    <w:rsid w:val="00B83C27"/>
    <w:rsid w:val="00B8431A"/>
    <w:rsid w:val="00B84BE3"/>
    <w:rsid w:val="00B851CE"/>
    <w:rsid w:val="00B8543B"/>
    <w:rsid w:val="00B85CB0"/>
    <w:rsid w:val="00B864AF"/>
    <w:rsid w:val="00B872A9"/>
    <w:rsid w:val="00B904F4"/>
    <w:rsid w:val="00B91292"/>
    <w:rsid w:val="00B91867"/>
    <w:rsid w:val="00B92734"/>
    <w:rsid w:val="00B93819"/>
    <w:rsid w:val="00B93C27"/>
    <w:rsid w:val="00B946E9"/>
    <w:rsid w:val="00B949D0"/>
    <w:rsid w:val="00B94F19"/>
    <w:rsid w:val="00B96111"/>
    <w:rsid w:val="00B9643C"/>
    <w:rsid w:val="00B9682A"/>
    <w:rsid w:val="00B96E67"/>
    <w:rsid w:val="00BA0553"/>
    <w:rsid w:val="00BA0F34"/>
    <w:rsid w:val="00BA1002"/>
    <w:rsid w:val="00BA12D7"/>
    <w:rsid w:val="00BA1549"/>
    <w:rsid w:val="00BA1B12"/>
    <w:rsid w:val="00BA1BD9"/>
    <w:rsid w:val="00BA20EA"/>
    <w:rsid w:val="00BA312C"/>
    <w:rsid w:val="00BA3786"/>
    <w:rsid w:val="00BA3B25"/>
    <w:rsid w:val="00BA3F7F"/>
    <w:rsid w:val="00BA58A9"/>
    <w:rsid w:val="00BA59E9"/>
    <w:rsid w:val="00BA6397"/>
    <w:rsid w:val="00BA6A15"/>
    <w:rsid w:val="00BA6F69"/>
    <w:rsid w:val="00BB03B3"/>
    <w:rsid w:val="00BB09D5"/>
    <w:rsid w:val="00BB0AD0"/>
    <w:rsid w:val="00BB0B86"/>
    <w:rsid w:val="00BB11C9"/>
    <w:rsid w:val="00BB1B44"/>
    <w:rsid w:val="00BB257A"/>
    <w:rsid w:val="00BB2665"/>
    <w:rsid w:val="00BB4341"/>
    <w:rsid w:val="00BB57CD"/>
    <w:rsid w:val="00BB74DC"/>
    <w:rsid w:val="00BB74F4"/>
    <w:rsid w:val="00BB7F44"/>
    <w:rsid w:val="00BC001B"/>
    <w:rsid w:val="00BC15FD"/>
    <w:rsid w:val="00BC293F"/>
    <w:rsid w:val="00BC371C"/>
    <w:rsid w:val="00BC3A63"/>
    <w:rsid w:val="00BC4129"/>
    <w:rsid w:val="00BC4C0A"/>
    <w:rsid w:val="00BC53A0"/>
    <w:rsid w:val="00BC5B7E"/>
    <w:rsid w:val="00BC6049"/>
    <w:rsid w:val="00BC6B5B"/>
    <w:rsid w:val="00BC75E0"/>
    <w:rsid w:val="00BC77FB"/>
    <w:rsid w:val="00BD093D"/>
    <w:rsid w:val="00BD0946"/>
    <w:rsid w:val="00BD0D96"/>
    <w:rsid w:val="00BD12D1"/>
    <w:rsid w:val="00BD1467"/>
    <w:rsid w:val="00BD1BAC"/>
    <w:rsid w:val="00BD1F5D"/>
    <w:rsid w:val="00BD22CE"/>
    <w:rsid w:val="00BD4C71"/>
    <w:rsid w:val="00BD52F3"/>
    <w:rsid w:val="00BD7B4F"/>
    <w:rsid w:val="00BD7CF1"/>
    <w:rsid w:val="00BE0B68"/>
    <w:rsid w:val="00BE0C83"/>
    <w:rsid w:val="00BE0DCD"/>
    <w:rsid w:val="00BE1EAA"/>
    <w:rsid w:val="00BE20D9"/>
    <w:rsid w:val="00BE2ED3"/>
    <w:rsid w:val="00BE3463"/>
    <w:rsid w:val="00BE43F5"/>
    <w:rsid w:val="00BE4573"/>
    <w:rsid w:val="00BE591F"/>
    <w:rsid w:val="00BE64AD"/>
    <w:rsid w:val="00BE6823"/>
    <w:rsid w:val="00BE6851"/>
    <w:rsid w:val="00BE7581"/>
    <w:rsid w:val="00BF015A"/>
    <w:rsid w:val="00BF05F4"/>
    <w:rsid w:val="00BF1190"/>
    <w:rsid w:val="00BF15BD"/>
    <w:rsid w:val="00BF167A"/>
    <w:rsid w:val="00BF1C6B"/>
    <w:rsid w:val="00BF221E"/>
    <w:rsid w:val="00BF2516"/>
    <w:rsid w:val="00BF253A"/>
    <w:rsid w:val="00BF2916"/>
    <w:rsid w:val="00BF35C5"/>
    <w:rsid w:val="00BF4B30"/>
    <w:rsid w:val="00BF55F9"/>
    <w:rsid w:val="00BF6491"/>
    <w:rsid w:val="00BF6BB9"/>
    <w:rsid w:val="00BF6D7F"/>
    <w:rsid w:val="00BF7B2D"/>
    <w:rsid w:val="00C006A1"/>
    <w:rsid w:val="00C01AA2"/>
    <w:rsid w:val="00C01F22"/>
    <w:rsid w:val="00C02294"/>
    <w:rsid w:val="00C03215"/>
    <w:rsid w:val="00C03AE4"/>
    <w:rsid w:val="00C03E79"/>
    <w:rsid w:val="00C05142"/>
    <w:rsid w:val="00C05537"/>
    <w:rsid w:val="00C056F8"/>
    <w:rsid w:val="00C05D2B"/>
    <w:rsid w:val="00C06295"/>
    <w:rsid w:val="00C06955"/>
    <w:rsid w:val="00C07010"/>
    <w:rsid w:val="00C07CE0"/>
    <w:rsid w:val="00C10020"/>
    <w:rsid w:val="00C10E02"/>
    <w:rsid w:val="00C112EE"/>
    <w:rsid w:val="00C114E6"/>
    <w:rsid w:val="00C11B5D"/>
    <w:rsid w:val="00C126D0"/>
    <w:rsid w:val="00C12E22"/>
    <w:rsid w:val="00C1368F"/>
    <w:rsid w:val="00C137CA"/>
    <w:rsid w:val="00C13C8D"/>
    <w:rsid w:val="00C140A7"/>
    <w:rsid w:val="00C14D54"/>
    <w:rsid w:val="00C16190"/>
    <w:rsid w:val="00C16F3C"/>
    <w:rsid w:val="00C174CB"/>
    <w:rsid w:val="00C1791C"/>
    <w:rsid w:val="00C17D7E"/>
    <w:rsid w:val="00C17FE1"/>
    <w:rsid w:val="00C20B3B"/>
    <w:rsid w:val="00C21281"/>
    <w:rsid w:val="00C217B7"/>
    <w:rsid w:val="00C21B98"/>
    <w:rsid w:val="00C22571"/>
    <w:rsid w:val="00C227E7"/>
    <w:rsid w:val="00C23159"/>
    <w:rsid w:val="00C2321D"/>
    <w:rsid w:val="00C23A98"/>
    <w:rsid w:val="00C2575B"/>
    <w:rsid w:val="00C25EC5"/>
    <w:rsid w:val="00C2671A"/>
    <w:rsid w:val="00C26990"/>
    <w:rsid w:val="00C26F02"/>
    <w:rsid w:val="00C272A6"/>
    <w:rsid w:val="00C27B4A"/>
    <w:rsid w:val="00C27E96"/>
    <w:rsid w:val="00C30E5E"/>
    <w:rsid w:val="00C31153"/>
    <w:rsid w:val="00C31A55"/>
    <w:rsid w:val="00C33269"/>
    <w:rsid w:val="00C3595B"/>
    <w:rsid w:val="00C35A4D"/>
    <w:rsid w:val="00C3618E"/>
    <w:rsid w:val="00C36235"/>
    <w:rsid w:val="00C36B41"/>
    <w:rsid w:val="00C37D9B"/>
    <w:rsid w:val="00C40415"/>
    <w:rsid w:val="00C40FC0"/>
    <w:rsid w:val="00C410ED"/>
    <w:rsid w:val="00C41D69"/>
    <w:rsid w:val="00C4364C"/>
    <w:rsid w:val="00C43897"/>
    <w:rsid w:val="00C43DB5"/>
    <w:rsid w:val="00C43F18"/>
    <w:rsid w:val="00C4401F"/>
    <w:rsid w:val="00C4466A"/>
    <w:rsid w:val="00C446B3"/>
    <w:rsid w:val="00C45426"/>
    <w:rsid w:val="00C460FC"/>
    <w:rsid w:val="00C465B3"/>
    <w:rsid w:val="00C47330"/>
    <w:rsid w:val="00C50472"/>
    <w:rsid w:val="00C50576"/>
    <w:rsid w:val="00C508B0"/>
    <w:rsid w:val="00C52EB6"/>
    <w:rsid w:val="00C53048"/>
    <w:rsid w:val="00C539EC"/>
    <w:rsid w:val="00C53C58"/>
    <w:rsid w:val="00C54871"/>
    <w:rsid w:val="00C550CB"/>
    <w:rsid w:val="00C5530A"/>
    <w:rsid w:val="00C55AFE"/>
    <w:rsid w:val="00C55D7C"/>
    <w:rsid w:val="00C56192"/>
    <w:rsid w:val="00C563A7"/>
    <w:rsid w:val="00C57786"/>
    <w:rsid w:val="00C57B55"/>
    <w:rsid w:val="00C57F2B"/>
    <w:rsid w:val="00C615D5"/>
    <w:rsid w:val="00C619D0"/>
    <w:rsid w:val="00C62304"/>
    <w:rsid w:val="00C625B5"/>
    <w:rsid w:val="00C62966"/>
    <w:rsid w:val="00C62D72"/>
    <w:rsid w:val="00C63249"/>
    <w:rsid w:val="00C63331"/>
    <w:rsid w:val="00C63924"/>
    <w:rsid w:val="00C64072"/>
    <w:rsid w:val="00C64A39"/>
    <w:rsid w:val="00C662E2"/>
    <w:rsid w:val="00C6637E"/>
    <w:rsid w:val="00C7026C"/>
    <w:rsid w:val="00C70DA2"/>
    <w:rsid w:val="00C72393"/>
    <w:rsid w:val="00C72B30"/>
    <w:rsid w:val="00C72C88"/>
    <w:rsid w:val="00C72F15"/>
    <w:rsid w:val="00C72F22"/>
    <w:rsid w:val="00C737EE"/>
    <w:rsid w:val="00C740CA"/>
    <w:rsid w:val="00C74DB7"/>
    <w:rsid w:val="00C75110"/>
    <w:rsid w:val="00C7522D"/>
    <w:rsid w:val="00C7524C"/>
    <w:rsid w:val="00C75FF3"/>
    <w:rsid w:val="00C768D6"/>
    <w:rsid w:val="00C80086"/>
    <w:rsid w:val="00C8056B"/>
    <w:rsid w:val="00C807C9"/>
    <w:rsid w:val="00C80C02"/>
    <w:rsid w:val="00C80D28"/>
    <w:rsid w:val="00C81382"/>
    <w:rsid w:val="00C8149E"/>
    <w:rsid w:val="00C81CA7"/>
    <w:rsid w:val="00C81F93"/>
    <w:rsid w:val="00C824D9"/>
    <w:rsid w:val="00C826E0"/>
    <w:rsid w:val="00C8291C"/>
    <w:rsid w:val="00C82C40"/>
    <w:rsid w:val="00C848EF"/>
    <w:rsid w:val="00C85488"/>
    <w:rsid w:val="00C861E6"/>
    <w:rsid w:val="00C86441"/>
    <w:rsid w:val="00C864F1"/>
    <w:rsid w:val="00C87252"/>
    <w:rsid w:val="00C872A3"/>
    <w:rsid w:val="00C87446"/>
    <w:rsid w:val="00C87C8E"/>
    <w:rsid w:val="00C90508"/>
    <w:rsid w:val="00C919EA"/>
    <w:rsid w:val="00C91CF9"/>
    <w:rsid w:val="00C91E28"/>
    <w:rsid w:val="00C92DA7"/>
    <w:rsid w:val="00C941B7"/>
    <w:rsid w:val="00C94574"/>
    <w:rsid w:val="00C96420"/>
    <w:rsid w:val="00C965EC"/>
    <w:rsid w:val="00C97B0D"/>
    <w:rsid w:val="00C97BE6"/>
    <w:rsid w:val="00CA1935"/>
    <w:rsid w:val="00CA2103"/>
    <w:rsid w:val="00CA2113"/>
    <w:rsid w:val="00CA22B1"/>
    <w:rsid w:val="00CA27DA"/>
    <w:rsid w:val="00CA2847"/>
    <w:rsid w:val="00CA2DF6"/>
    <w:rsid w:val="00CA3250"/>
    <w:rsid w:val="00CA3519"/>
    <w:rsid w:val="00CA354B"/>
    <w:rsid w:val="00CA37E7"/>
    <w:rsid w:val="00CA436F"/>
    <w:rsid w:val="00CA4B5D"/>
    <w:rsid w:val="00CA5B00"/>
    <w:rsid w:val="00CA5C8C"/>
    <w:rsid w:val="00CA5E73"/>
    <w:rsid w:val="00CA63B6"/>
    <w:rsid w:val="00CA7324"/>
    <w:rsid w:val="00CA76A7"/>
    <w:rsid w:val="00CB0016"/>
    <w:rsid w:val="00CB0F97"/>
    <w:rsid w:val="00CB1028"/>
    <w:rsid w:val="00CB16A6"/>
    <w:rsid w:val="00CB1EE8"/>
    <w:rsid w:val="00CB2210"/>
    <w:rsid w:val="00CB2442"/>
    <w:rsid w:val="00CB276A"/>
    <w:rsid w:val="00CB39CA"/>
    <w:rsid w:val="00CB3A48"/>
    <w:rsid w:val="00CB3C2D"/>
    <w:rsid w:val="00CB3D7F"/>
    <w:rsid w:val="00CB4141"/>
    <w:rsid w:val="00CB4AC1"/>
    <w:rsid w:val="00CB5E61"/>
    <w:rsid w:val="00CB6A7A"/>
    <w:rsid w:val="00CB6E34"/>
    <w:rsid w:val="00CB753F"/>
    <w:rsid w:val="00CB778D"/>
    <w:rsid w:val="00CB7A4A"/>
    <w:rsid w:val="00CB7AE6"/>
    <w:rsid w:val="00CB7B68"/>
    <w:rsid w:val="00CB7DC1"/>
    <w:rsid w:val="00CB7E09"/>
    <w:rsid w:val="00CC0705"/>
    <w:rsid w:val="00CC0E2A"/>
    <w:rsid w:val="00CC13DA"/>
    <w:rsid w:val="00CC1C51"/>
    <w:rsid w:val="00CC2089"/>
    <w:rsid w:val="00CC2AE1"/>
    <w:rsid w:val="00CC3C61"/>
    <w:rsid w:val="00CC458A"/>
    <w:rsid w:val="00CC50B1"/>
    <w:rsid w:val="00CC55B5"/>
    <w:rsid w:val="00CC5F99"/>
    <w:rsid w:val="00CC648C"/>
    <w:rsid w:val="00CC6572"/>
    <w:rsid w:val="00CC6C36"/>
    <w:rsid w:val="00CC6C41"/>
    <w:rsid w:val="00CC75C8"/>
    <w:rsid w:val="00CC7C76"/>
    <w:rsid w:val="00CD0754"/>
    <w:rsid w:val="00CD0A80"/>
    <w:rsid w:val="00CD1501"/>
    <w:rsid w:val="00CD197C"/>
    <w:rsid w:val="00CD1E29"/>
    <w:rsid w:val="00CD26DF"/>
    <w:rsid w:val="00CD2EC2"/>
    <w:rsid w:val="00CD3D8E"/>
    <w:rsid w:val="00CD3F74"/>
    <w:rsid w:val="00CD46C2"/>
    <w:rsid w:val="00CD495B"/>
    <w:rsid w:val="00CD4B4F"/>
    <w:rsid w:val="00CD4E7B"/>
    <w:rsid w:val="00CD4EA1"/>
    <w:rsid w:val="00CD5815"/>
    <w:rsid w:val="00CD6A5D"/>
    <w:rsid w:val="00CD6B77"/>
    <w:rsid w:val="00CD7129"/>
    <w:rsid w:val="00CD77D4"/>
    <w:rsid w:val="00CD78BB"/>
    <w:rsid w:val="00CE0181"/>
    <w:rsid w:val="00CE01A2"/>
    <w:rsid w:val="00CE0A3B"/>
    <w:rsid w:val="00CE1091"/>
    <w:rsid w:val="00CE2231"/>
    <w:rsid w:val="00CE2304"/>
    <w:rsid w:val="00CE2B92"/>
    <w:rsid w:val="00CE2D92"/>
    <w:rsid w:val="00CE33BD"/>
    <w:rsid w:val="00CE3773"/>
    <w:rsid w:val="00CE46CF"/>
    <w:rsid w:val="00CE482E"/>
    <w:rsid w:val="00CE49E9"/>
    <w:rsid w:val="00CE59F6"/>
    <w:rsid w:val="00CE679A"/>
    <w:rsid w:val="00CE72D2"/>
    <w:rsid w:val="00CE748B"/>
    <w:rsid w:val="00CF0E9C"/>
    <w:rsid w:val="00CF127D"/>
    <w:rsid w:val="00CF12F4"/>
    <w:rsid w:val="00CF18B1"/>
    <w:rsid w:val="00CF1C8E"/>
    <w:rsid w:val="00CF2202"/>
    <w:rsid w:val="00CF2F9A"/>
    <w:rsid w:val="00CF314C"/>
    <w:rsid w:val="00CF349A"/>
    <w:rsid w:val="00CF3ECE"/>
    <w:rsid w:val="00CF4728"/>
    <w:rsid w:val="00CF48C6"/>
    <w:rsid w:val="00CF4E11"/>
    <w:rsid w:val="00CF52D6"/>
    <w:rsid w:val="00CF574A"/>
    <w:rsid w:val="00CF5898"/>
    <w:rsid w:val="00CF5A14"/>
    <w:rsid w:val="00CF68A3"/>
    <w:rsid w:val="00CF6ACD"/>
    <w:rsid w:val="00CF6CDE"/>
    <w:rsid w:val="00D00166"/>
    <w:rsid w:val="00D00762"/>
    <w:rsid w:val="00D00839"/>
    <w:rsid w:val="00D012C9"/>
    <w:rsid w:val="00D01C01"/>
    <w:rsid w:val="00D01DEF"/>
    <w:rsid w:val="00D0261F"/>
    <w:rsid w:val="00D02A42"/>
    <w:rsid w:val="00D02DCE"/>
    <w:rsid w:val="00D0314D"/>
    <w:rsid w:val="00D03307"/>
    <w:rsid w:val="00D03783"/>
    <w:rsid w:val="00D0431E"/>
    <w:rsid w:val="00D04DC0"/>
    <w:rsid w:val="00D04EFF"/>
    <w:rsid w:val="00D06177"/>
    <w:rsid w:val="00D06966"/>
    <w:rsid w:val="00D06A8F"/>
    <w:rsid w:val="00D07C0A"/>
    <w:rsid w:val="00D07DC1"/>
    <w:rsid w:val="00D07DC6"/>
    <w:rsid w:val="00D10034"/>
    <w:rsid w:val="00D10F77"/>
    <w:rsid w:val="00D125F8"/>
    <w:rsid w:val="00D12EB5"/>
    <w:rsid w:val="00D136D5"/>
    <w:rsid w:val="00D1376F"/>
    <w:rsid w:val="00D1409A"/>
    <w:rsid w:val="00D1410E"/>
    <w:rsid w:val="00D151CE"/>
    <w:rsid w:val="00D1529D"/>
    <w:rsid w:val="00D1529E"/>
    <w:rsid w:val="00D15D25"/>
    <w:rsid w:val="00D15E1D"/>
    <w:rsid w:val="00D160A9"/>
    <w:rsid w:val="00D16168"/>
    <w:rsid w:val="00D16409"/>
    <w:rsid w:val="00D16FEC"/>
    <w:rsid w:val="00D177A0"/>
    <w:rsid w:val="00D17A9D"/>
    <w:rsid w:val="00D20F5C"/>
    <w:rsid w:val="00D217B1"/>
    <w:rsid w:val="00D21834"/>
    <w:rsid w:val="00D22EF8"/>
    <w:rsid w:val="00D23B1B"/>
    <w:rsid w:val="00D2521B"/>
    <w:rsid w:val="00D253F3"/>
    <w:rsid w:val="00D255DA"/>
    <w:rsid w:val="00D2577B"/>
    <w:rsid w:val="00D258A5"/>
    <w:rsid w:val="00D2639D"/>
    <w:rsid w:val="00D263BD"/>
    <w:rsid w:val="00D2685F"/>
    <w:rsid w:val="00D268F6"/>
    <w:rsid w:val="00D26B63"/>
    <w:rsid w:val="00D27249"/>
    <w:rsid w:val="00D3098F"/>
    <w:rsid w:val="00D30A0D"/>
    <w:rsid w:val="00D30AFC"/>
    <w:rsid w:val="00D3137F"/>
    <w:rsid w:val="00D31847"/>
    <w:rsid w:val="00D321A3"/>
    <w:rsid w:val="00D322A8"/>
    <w:rsid w:val="00D326AE"/>
    <w:rsid w:val="00D3287C"/>
    <w:rsid w:val="00D32AC6"/>
    <w:rsid w:val="00D33586"/>
    <w:rsid w:val="00D33894"/>
    <w:rsid w:val="00D34706"/>
    <w:rsid w:val="00D350DB"/>
    <w:rsid w:val="00D3523C"/>
    <w:rsid w:val="00D358BC"/>
    <w:rsid w:val="00D3590F"/>
    <w:rsid w:val="00D36055"/>
    <w:rsid w:val="00D36155"/>
    <w:rsid w:val="00D37671"/>
    <w:rsid w:val="00D37788"/>
    <w:rsid w:val="00D37FDB"/>
    <w:rsid w:val="00D401E8"/>
    <w:rsid w:val="00D4139E"/>
    <w:rsid w:val="00D41B64"/>
    <w:rsid w:val="00D41DDE"/>
    <w:rsid w:val="00D41FF1"/>
    <w:rsid w:val="00D434F5"/>
    <w:rsid w:val="00D43E22"/>
    <w:rsid w:val="00D4464B"/>
    <w:rsid w:val="00D449D3"/>
    <w:rsid w:val="00D4568A"/>
    <w:rsid w:val="00D457E2"/>
    <w:rsid w:val="00D465A3"/>
    <w:rsid w:val="00D4711F"/>
    <w:rsid w:val="00D4712F"/>
    <w:rsid w:val="00D47E1A"/>
    <w:rsid w:val="00D50266"/>
    <w:rsid w:val="00D50AB0"/>
    <w:rsid w:val="00D51041"/>
    <w:rsid w:val="00D5222F"/>
    <w:rsid w:val="00D523FF"/>
    <w:rsid w:val="00D52B0E"/>
    <w:rsid w:val="00D52E20"/>
    <w:rsid w:val="00D52E8F"/>
    <w:rsid w:val="00D534EB"/>
    <w:rsid w:val="00D53EF6"/>
    <w:rsid w:val="00D543D7"/>
    <w:rsid w:val="00D55157"/>
    <w:rsid w:val="00D56713"/>
    <w:rsid w:val="00D574D5"/>
    <w:rsid w:val="00D57660"/>
    <w:rsid w:val="00D57AF9"/>
    <w:rsid w:val="00D60D5D"/>
    <w:rsid w:val="00D611B8"/>
    <w:rsid w:val="00D620EB"/>
    <w:rsid w:val="00D63096"/>
    <w:rsid w:val="00D6388E"/>
    <w:rsid w:val="00D642D1"/>
    <w:rsid w:val="00D64403"/>
    <w:rsid w:val="00D64BD9"/>
    <w:rsid w:val="00D6521A"/>
    <w:rsid w:val="00D6586D"/>
    <w:rsid w:val="00D65BAC"/>
    <w:rsid w:val="00D676E4"/>
    <w:rsid w:val="00D70CC1"/>
    <w:rsid w:val="00D71235"/>
    <w:rsid w:val="00D71EFC"/>
    <w:rsid w:val="00D72588"/>
    <w:rsid w:val="00D732A5"/>
    <w:rsid w:val="00D7382A"/>
    <w:rsid w:val="00D73926"/>
    <w:rsid w:val="00D73C88"/>
    <w:rsid w:val="00D73E8B"/>
    <w:rsid w:val="00D7417A"/>
    <w:rsid w:val="00D753AB"/>
    <w:rsid w:val="00D76ADD"/>
    <w:rsid w:val="00D76C85"/>
    <w:rsid w:val="00D7706A"/>
    <w:rsid w:val="00D773B1"/>
    <w:rsid w:val="00D77B7C"/>
    <w:rsid w:val="00D80251"/>
    <w:rsid w:val="00D80F53"/>
    <w:rsid w:val="00D81823"/>
    <w:rsid w:val="00D81A05"/>
    <w:rsid w:val="00D824A1"/>
    <w:rsid w:val="00D8251D"/>
    <w:rsid w:val="00D83176"/>
    <w:rsid w:val="00D834CC"/>
    <w:rsid w:val="00D83D2D"/>
    <w:rsid w:val="00D85038"/>
    <w:rsid w:val="00D85751"/>
    <w:rsid w:val="00D858A4"/>
    <w:rsid w:val="00D8634A"/>
    <w:rsid w:val="00D8641F"/>
    <w:rsid w:val="00D865FF"/>
    <w:rsid w:val="00D8691A"/>
    <w:rsid w:val="00D87A3F"/>
    <w:rsid w:val="00D90032"/>
    <w:rsid w:val="00D9030E"/>
    <w:rsid w:val="00D9089E"/>
    <w:rsid w:val="00D909FB"/>
    <w:rsid w:val="00D914CD"/>
    <w:rsid w:val="00D916D3"/>
    <w:rsid w:val="00D917F3"/>
    <w:rsid w:val="00D92EFF"/>
    <w:rsid w:val="00D93FC0"/>
    <w:rsid w:val="00D94C4C"/>
    <w:rsid w:val="00D952F5"/>
    <w:rsid w:val="00D95672"/>
    <w:rsid w:val="00D956C4"/>
    <w:rsid w:val="00D95EA7"/>
    <w:rsid w:val="00D96C1C"/>
    <w:rsid w:val="00DA01F0"/>
    <w:rsid w:val="00DA034F"/>
    <w:rsid w:val="00DA081D"/>
    <w:rsid w:val="00DA10F7"/>
    <w:rsid w:val="00DA2C21"/>
    <w:rsid w:val="00DA2C80"/>
    <w:rsid w:val="00DA2DD6"/>
    <w:rsid w:val="00DA3148"/>
    <w:rsid w:val="00DA3820"/>
    <w:rsid w:val="00DA38FB"/>
    <w:rsid w:val="00DA416C"/>
    <w:rsid w:val="00DA4B73"/>
    <w:rsid w:val="00DA5825"/>
    <w:rsid w:val="00DA58FE"/>
    <w:rsid w:val="00DA5B87"/>
    <w:rsid w:val="00DA630B"/>
    <w:rsid w:val="00DA69AD"/>
    <w:rsid w:val="00DA6A30"/>
    <w:rsid w:val="00DA77CA"/>
    <w:rsid w:val="00DB0358"/>
    <w:rsid w:val="00DB06A4"/>
    <w:rsid w:val="00DB0B61"/>
    <w:rsid w:val="00DB0DBC"/>
    <w:rsid w:val="00DB172E"/>
    <w:rsid w:val="00DB18BF"/>
    <w:rsid w:val="00DB1B6D"/>
    <w:rsid w:val="00DB29CC"/>
    <w:rsid w:val="00DB39C5"/>
    <w:rsid w:val="00DB3C75"/>
    <w:rsid w:val="00DB5042"/>
    <w:rsid w:val="00DB5080"/>
    <w:rsid w:val="00DB515B"/>
    <w:rsid w:val="00DB55D1"/>
    <w:rsid w:val="00DB5AAA"/>
    <w:rsid w:val="00DB5CC9"/>
    <w:rsid w:val="00DB6873"/>
    <w:rsid w:val="00DB6AE8"/>
    <w:rsid w:val="00DB6DE7"/>
    <w:rsid w:val="00DB6F34"/>
    <w:rsid w:val="00DB7828"/>
    <w:rsid w:val="00DC0618"/>
    <w:rsid w:val="00DC1441"/>
    <w:rsid w:val="00DC15CC"/>
    <w:rsid w:val="00DC31B6"/>
    <w:rsid w:val="00DC3A49"/>
    <w:rsid w:val="00DC40AD"/>
    <w:rsid w:val="00DC40CE"/>
    <w:rsid w:val="00DC4499"/>
    <w:rsid w:val="00DC459E"/>
    <w:rsid w:val="00DC4A72"/>
    <w:rsid w:val="00DC5F1A"/>
    <w:rsid w:val="00DC5F76"/>
    <w:rsid w:val="00DC6303"/>
    <w:rsid w:val="00DC67DA"/>
    <w:rsid w:val="00DC7276"/>
    <w:rsid w:val="00DC74B8"/>
    <w:rsid w:val="00DC796A"/>
    <w:rsid w:val="00DD041C"/>
    <w:rsid w:val="00DD0A2E"/>
    <w:rsid w:val="00DD16A0"/>
    <w:rsid w:val="00DD185C"/>
    <w:rsid w:val="00DD28B2"/>
    <w:rsid w:val="00DD2CE3"/>
    <w:rsid w:val="00DD3525"/>
    <w:rsid w:val="00DD3E89"/>
    <w:rsid w:val="00DD4F6C"/>
    <w:rsid w:val="00DD5887"/>
    <w:rsid w:val="00DD6185"/>
    <w:rsid w:val="00DD6727"/>
    <w:rsid w:val="00DD7AE3"/>
    <w:rsid w:val="00DE1370"/>
    <w:rsid w:val="00DE15E9"/>
    <w:rsid w:val="00DE1EBF"/>
    <w:rsid w:val="00DE1F1E"/>
    <w:rsid w:val="00DE2152"/>
    <w:rsid w:val="00DE2994"/>
    <w:rsid w:val="00DE33D8"/>
    <w:rsid w:val="00DE43AC"/>
    <w:rsid w:val="00DE4D5D"/>
    <w:rsid w:val="00DE4EE5"/>
    <w:rsid w:val="00DE5030"/>
    <w:rsid w:val="00DE5F23"/>
    <w:rsid w:val="00DE65C6"/>
    <w:rsid w:val="00DE6F0C"/>
    <w:rsid w:val="00DE76A7"/>
    <w:rsid w:val="00DE76DC"/>
    <w:rsid w:val="00DE7CC5"/>
    <w:rsid w:val="00DF0684"/>
    <w:rsid w:val="00DF0A27"/>
    <w:rsid w:val="00DF0B9E"/>
    <w:rsid w:val="00DF0C44"/>
    <w:rsid w:val="00DF152C"/>
    <w:rsid w:val="00DF279F"/>
    <w:rsid w:val="00DF27C9"/>
    <w:rsid w:val="00DF2D4F"/>
    <w:rsid w:val="00DF39AB"/>
    <w:rsid w:val="00DF3D2A"/>
    <w:rsid w:val="00DF4E56"/>
    <w:rsid w:val="00DF5C83"/>
    <w:rsid w:val="00DF67C5"/>
    <w:rsid w:val="00DF69AD"/>
    <w:rsid w:val="00DF7729"/>
    <w:rsid w:val="00E00D9D"/>
    <w:rsid w:val="00E015AB"/>
    <w:rsid w:val="00E01A0E"/>
    <w:rsid w:val="00E02075"/>
    <w:rsid w:val="00E02C45"/>
    <w:rsid w:val="00E047FB"/>
    <w:rsid w:val="00E04BB5"/>
    <w:rsid w:val="00E0565B"/>
    <w:rsid w:val="00E058C1"/>
    <w:rsid w:val="00E064AA"/>
    <w:rsid w:val="00E0712B"/>
    <w:rsid w:val="00E106CE"/>
    <w:rsid w:val="00E117EB"/>
    <w:rsid w:val="00E11C24"/>
    <w:rsid w:val="00E12450"/>
    <w:rsid w:val="00E1282C"/>
    <w:rsid w:val="00E12833"/>
    <w:rsid w:val="00E12F19"/>
    <w:rsid w:val="00E13520"/>
    <w:rsid w:val="00E136C1"/>
    <w:rsid w:val="00E14C9E"/>
    <w:rsid w:val="00E15173"/>
    <w:rsid w:val="00E156CC"/>
    <w:rsid w:val="00E15A92"/>
    <w:rsid w:val="00E163A7"/>
    <w:rsid w:val="00E1668E"/>
    <w:rsid w:val="00E17AC4"/>
    <w:rsid w:val="00E20EBD"/>
    <w:rsid w:val="00E22351"/>
    <w:rsid w:val="00E230C2"/>
    <w:rsid w:val="00E2351E"/>
    <w:rsid w:val="00E2390C"/>
    <w:rsid w:val="00E23CB7"/>
    <w:rsid w:val="00E249EE"/>
    <w:rsid w:val="00E254C2"/>
    <w:rsid w:val="00E2560C"/>
    <w:rsid w:val="00E257EF"/>
    <w:rsid w:val="00E25CD5"/>
    <w:rsid w:val="00E262ED"/>
    <w:rsid w:val="00E27717"/>
    <w:rsid w:val="00E27BC4"/>
    <w:rsid w:val="00E316C4"/>
    <w:rsid w:val="00E31B2E"/>
    <w:rsid w:val="00E31D15"/>
    <w:rsid w:val="00E32882"/>
    <w:rsid w:val="00E32C6A"/>
    <w:rsid w:val="00E32E8E"/>
    <w:rsid w:val="00E33565"/>
    <w:rsid w:val="00E341D5"/>
    <w:rsid w:val="00E3529D"/>
    <w:rsid w:val="00E35B2C"/>
    <w:rsid w:val="00E35FE5"/>
    <w:rsid w:val="00E3603D"/>
    <w:rsid w:val="00E365A2"/>
    <w:rsid w:val="00E36840"/>
    <w:rsid w:val="00E36C90"/>
    <w:rsid w:val="00E373DF"/>
    <w:rsid w:val="00E37D5D"/>
    <w:rsid w:val="00E402E9"/>
    <w:rsid w:val="00E409B6"/>
    <w:rsid w:val="00E40FB5"/>
    <w:rsid w:val="00E41233"/>
    <w:rsid w:val="00E41EB3"/>
    <w:rsid w:val="00E43509"/>
    <w:rsid w:val="00E43E74"/>
    <w:rsid w:val="00E44266"/>
    <w:rsid w:val="00E44798"/>
    <w:rsid w:val="00E453B2"/>
    <w:rsid w:val="00E45DE7"/>
    <w:rsid w:val="00E45E2E"/>
    <w:rsid w:val="00E469DA"/>
    <w:rsid w:val="00E475D2"/>
    <w:rsid w:val="00E47770"/>
    <w:rsid w:val="00E5036D"/>
    <w:rsid w:val="00E506CE"/>
    <w:rsid w:val="00E507AB"/>
    <w:rsid w:val="00E50E27"/>
    <w:rsid w:val="00E51002"/>
    <w:rsid w:val="00E514D8"/>
    <w:rsid w:val="00E51A4E"/>
    <w:rsid w:val="00E51CD9"/>
    <w:rsid w:val="00E526FD"/>
    <w:rsid w:val="00E52C08"/>
    <w:rsid w:val="00E52CEA"/>
    <w:rsid w:val="00E52F34"/>
    <w:rsid w:val="00E53989"/>
    <w:rsid w:val="00E53A52"/>
    <w:rsid w:val="00E54A27"/>
    <w:rsid w:val="00E54AFC"/>
    <w:rsid w:val="00E55A5A"/>
    <w:rsid w:val="00E563AB"/>
    <w:rsid w:val="00E5640D"/>
    <w:rsid w:val="00E5674F"/>
    <w:rsid w:val="00E568CB"/>
    <w:rsid w:val="00E57DA0"/>
    <w:rsid w:val="00E60947"/>
    <w:rsid w:val="00E60EFB"/>
    <w:rsid w:val="00E6154D"/>
    <w:rsid w:val="00E617ED"/>
    <w:rsid w:val="00E61897"/>
    <w:rsid w:val="00E62696"/>
    <w:rsid w:val="00E62B39"/>
    <w:rsid w:val="00E62F6B"/>
    <w:rsid w:val="00E64025"/>
    <w:rsid w:val="00E64107"/>
    <w:rsid w:val="00E64401"/>
    <w:rsid w:val="00E64C6C"/>
    <w:rsid w:val="00E64CC5"/>
    <w:rsid w:val="00E64CF2"/>
    <w:rsid w:val="00E64F38"/>
    <w:rsid w:val="00E65752"/>
    <w:rsid w:val="00E659C0"/>
    <w:rsid w:val="00E66AB5"/>
    <w:rsid w:val="00E66DDA"/>
    <w:rsid w:val="00E674B0"/>
    <w:rsid w:val="00E7001C"/>
    <w:rsid w:val="00E70036"/>
    <w:rsid w:val="00E700DC"/>
    <w:rsid w:val="00E70EFD"/>
    <w:rsid w:val="00E71184"/>
    <w:rsid w:val="00E71206"/>
    <w:rsid w:val="00E714A7"/>
    <w:rsid w:val="00E715AE"/>
    <w:rsid w:val="00E71ADC"/>
    <w:rsid w:val="00E72C1D"/>
    <w:rsid w:val="00E7379F"/>
    <w:rsid w:val="00E73B29"/>
    <w:rsid w:val="00E73E4F"/>
    <w:rsid w:val="00E74149"/>
    <w:rsid w:val="00E74851"/>
    <w:rsid w:val="00E7553C"/>
    <w:rsid w:val="00E75758"/>
    <w:rsid w:val="00E75C61"/>
    <w:rsid w:val="00E773EC"/>
    <w:rsid w:val="00E800E8"/>
    <w:rsid w:val="00E809D1"/>
    <w:rsid w:val="00E810B4"/>
    <w:rsid w:val="00E818BB"/>
    <w:rsid w:val="00E81C37"/>
    <w:rsid w:val="00E82FCC"/>
    <w:rsid w:val="00E846CB"/>
    <w:rsid w:val="00E84942"/>
    <w:rsid w:val="00E8507E"/>
    <w:rsid w:val="00E85385"/>
    <w:rsid w:val="00E85DFE"/>
    <w:rsid w:val="00E870AE"/>
    <w:rsid w:val="00E87D1C"/>
    <w:rsid w:val="00E90F4A"/>
    <w:rsid w:val="00E91BAB"/>
    <w:rsid w:val="00E91F75"/>
    <w:rsid w:val="00E921EC"/>
    <w:rsid w:val="00E92500"/>
    <w:rsid w:val="00E93669"/>
    <w:rsid w:val="00E93FF2"/>
    <w:rsid w:val="00E9409A"/>
    <w:rsid w:val="00E9426E"/>
    <w:rsid w:val="00E94558"/>
    <w:rsid w:val="00E94574"/>
    <w:rsid w:val="00E946FD"/>
    <w:rsid w:val="00E94A0C"/>
    <w:rsid w:val="00E952AA"/>
    <w:rsid w:val="00E95E99"/>
    <w:rsid w:val="00E960B2"/>
    <w:rsid w:val="00E96504"/>
    <w:rsid w:val="00E97568"/>
    <w:rsid w:val="00E97B12"/>
    <w:rsid w:val="00EA0931"/>
    <w:rsid w:val="00EA0AFC"/>
    <w:rsid w:val="00EA178B"/>
    <w:rsid w:val="00EA19C8"/>
    <w:rsid w:val="00EA24A9"/>
    <w:rsid w:val="00EA34B9"/>
    <w:rsid w:val="00EA36FB"/>
    <w:rsid w:val="00EA413C"/>
    <w:rsid w:val="00EA4C0F"/>
    <w:rsid w:val="00EA547D"/>
    <w:rsid w:val="00EA5AAB"/>
    <w:rsid w:val="00EA63CF"/>
    <w:rsid w:val="00EA6847"/>
    <w:rsid w:val="00EA6850"/>
    <w:rsid w:val="00EA6F2D"/>
    <w:rsid w:val="00EA7C53"/>
    <w:rsid w:val="00EB0844"/>
    <w:rsid w:val="00EB0CCA"/>
    <w:rsid w:val="00EB11F7"/>
    <w:rsid w:val="00EB1489"/>
    <w:rsid w:val="00EB1AC8"/>
    <w:rsid w:val="00EB240E"/>
    <w:rsid w:val="00EB2930"/>
    <w:rsid w:val="00EB2C85"/>
    <w:rsid w:val="00EB32F9"/>
    <w:rsid w:val="00EB3A2B"/>
    <w:rsid w:val="00EB4A1B"/>
    <w:rsid w:val="00EB4A2D"/>
    <w:rsid w:val="00EB536F"/>
    <w:rsid w:val="00EB64FA"/>
    <w:rsid w:val="00EB6C3E"/>
    <w:rsid w:val="00EB6FF7"/>
    <w:rsid w:val="00EB70A1"/>
    <w:rsid w:val="00EB730F"/>
    <w:rsid w:val="00EB7809"/>
    <w:rsid w:val="00EB7C44"/>
    <w:rsid w:val="00EB7F18"/>
    <w:rsid w:val="00EC11C1"/>
    <w:rsid w:val="00EC16CD"/>
    <w:rsid w:val="00EC1D4E"/>
    <w:rsid w:val="00EC1F75"/>
    <w:rsid w:val="00EC33D5"/>
    <w:rsid w:val="00EC428A"/>
    <w:rsid w:val="00EC448D"/>
    <w:rsid w:val="00EC48B3"/>
    <w:rsid w:val="00EC5ABC"/>
    <w:rsid w:val="00EC64BC"/>
    <w:rsid w:val="00EC6C78"/>
    <w:rsid w:val="00EC72BE"/>
    <w:rsid w:val="00EC72F7"/>
    <w:rsid w:val="00EC7F48"/>
    <w:rsid w:val="00ED0384"/>
    <w:rsid w:val="00ED048C"/>
    <w:rsid w:val="00ED0830"/>
    <w:rsid w:val="00ED331F"/>
    <w:rsid w:val="00ED3655"/>
    <w:rsid w:val="00ED4BF5"/>
    <w:rsid w:val="00ED584B"/>
    <w:rsid w:val="00ED5E92"/>
    <w:rsid w:val="00ED665F"/>
    <w:rsid w:val="00ED673D"/>
    <w:rsid w:val="00ED6C3D"/>
    <w:rsid w:val="00ED7F1F"/>
    <w:rsid w:val="00ED7F33"/>
    <w:rsid w:val="00EE0069"/>
    <w:rsid w:val="00EE0204"/>
    <w:rsid w:val="00EE06D9"/>
    <w:rsid w:val="00EE087B"/>
    <w:rsid w:val="00EE0EA4"/>
    <w:rsid w:val="00EE1514"/>
    <w:rsid w:val="00EE1689"/>
    <w:rsid w:val="00EE2AFA"/>
    <w:rsid w:val="00EE38D9"/>
    <w:rsid w:val="00EE3F30"/>
    <w:rsid w:val="00EE4376"/>
    <w:rsid w:val="00EE4A90"/>
    <w:rsid w:val="00EE4B79"/>
    <w:rsid w:val="00EE4D82"/>
    <w:rsid w:val="00EE4DDC"/>
    <w:rsid w:val="00EE5880"/>
    <w:rsid w:val="00EE5AFE"/>
    <w:rsid w:val="00EE6647"/>
    <w:rsid w:val="00EE664F"/>
    <w:rsid w:val="00EE733C"/>
    <w:rsid w:val="00EE7463"/>
    <w:rsid w:val="00EE78D7"/>
    <w:rsid w:val="00EF01D3"/>
    <w:rsid w:val="00EF02CB"/>
    <w:rsid w:val="00EF0CF9"/>
    <w:rsid w:val="00EF1154"/>
    <w:rsid w:val="00EF190E"/>
    <w:rsid w:val="00EF236C"/>
    <w:rsid w:val="00EF43FC"/>
    <w:rsid w:val="00EF4622"/>
    <w:rsid w:val="00EF4DCC"/>
    <w:rsid w:val="00EF51C6"/>
    <w:rsid w:val="00EF5214"/>
    <w:rsid w:val="00EF695E"/>
    <w:rsid w:val="00EF6EC5"/>
    <w:rsid w:val="00EF7771"/>
    <w:rsid w:val="00EF7D43"/>
    <w:rsid w:val="00F00307"/>
    <w:rsid w:val="00F00593"/>
    <w:rsid w:val="00F0083C"/>
    <w:rsid w:val="00F01B4A"/>
    <w:rsid w:val="00F01C7B"/>
    <w:rsid w:val="00F024B8"/>
    <w:rsid w:val="00F024DA"/>
    <w:rsid w:val="00F02768"/>
    <w:rsid w:val="00F0276F"/>
    <w:rsid w:val="00F02D95"/>
    <w:rsid w:val="00F039D1"/>
    <w:rsid w:val="00F0437E"/>
    <w:rsid w:val="00F04CB6"/>
    <w:rsid w:val="00F0651F"/>
    <w:rsid w:val="00F06F2B"/>
    <w:rsid w:val="00F06FBD"/>
    <w:rsid w:val="00F07202"/>
    <w:rsid w:val="00F07E61"/>
    <w:rsid w:val="00F07ED1"/>
    <w:rsid w:val="00F100ED"/>
    <w:rsid w:val="00F10B5C"/>
    <w:rsid w:val="00F11838"/>
    <w:rsid w:val="00F13DAB"/>
    <w:rsid w:val="00F14017"/>
    <w:rsid w:val="00F1413D"/>
    <w:rsid w:val="00F15359"/>
    <w:rsid w:val="00F15568"/>
    <w:rsid w:val="00F16B30"/>
    <w:rsid w:val="00F171C1"/>
    <w:rsid w:val="00F176C5"/>
    <w:rsid w:val="00F17D4F"/>
    <w:rsid w:val="00F2067D"/>
    <w:rsid w:val="00F207D2"/>
    <w:rsid w:val="00F20E1E"/>
    <w:rsid w:val="00F213B8"/>
    <w:rsid w:val="00F2163C"/>
    <w:rsid w:val="00F2208C"/>
    <w:rsid w:val="00F22837"/>
    <w:rsid w:val="00F2389A"/>
    <w:rsid w:val="00F23DFE"/>
    <w:rsid w:val="00F2499A"/>
    <w:rsid w:val="00F261C7"/>
    <w:rsid w:val="00F26AF5"/>
    <w:rsid w:val="00F272FF"/>
    <w:rsid w:val="00F2756C"/>
    <w:rsid w:val="00F27849"/>
    <w:rsid w:val="00F309AD"/>
    <w:rsid w:val="00F312D9"/>
    <w:rsid w:val="00F315A8"/>
    <w:rsid w:val="00F3227C"/>
    <w:rsid w:val="00F33B0C"/>
    <w:rsid w:val="00F3415E"/>
    <w:rsid w:val="00F3465E"/>
    <w:rsid w:val="00F35103"/>
    <w:rsid w:val="00F35B72"/>
    <w:rsid w:val="00F37E32"/>
    <w:rsid w:val="00F40ACB"/>
    <w:rsid w:val="00F40B89"/>
    <w:rsid w:val="00F40CDF"/>
    <w:rsid w:val="00F40ED0"/>
    <w:rsid w:val="00F410D1"/>
    <w:rsid w:val="00F42358"/>
    <w:rsid w:val="00F42ABA"/>
    <w:rsid w:val="00F42B29"/>
    <w:rsid w:val="00F4310D"/>
    <w:rsid w:val="00F43EC1"/>
    <w:rsid w:val="00F44A0D"/>
    <w:rsid w:val="00F453C9"/>
    <w:rsid w:val="00F45B2A"/>
    <w:rsid w:val="00F47377"/>
    <w:rsid w:val="00F474EE"/>
    <w:rsid w:val="00F479F2"/>
    <w:rsid w:val="00F50303"/>
    <w:rsid w:val="00F50D22"/>
    <w:rsid w:val="00F5108E"/>
    <w:rsid w:val="00F5143B"/>
    <w:rsid w:val="00F5169E"/>
    <w:rsid w:val="00F520A1"/>
    <w:rsid w:val="00F529CD"/>
    <w:rsid w:val="00F5346D"/>
    <w:rsid w:val="00F55024"/>
    <w:rsid w:val="00F5525E"/>
    <w:rsid w:val="00F55461"/>
    <w:rsid w:val="00F5628E"/>
    <w:rsid w:val="00F564E1"/>
    <w:rsid w:val="00F56E55"/>
    <w:rsid w:val="00F572AB"/>
    <w:rsid w:val="00F57511"/>
    <w:rsid w:val="00F5761F"/>
    <w:rsid w:val="00F57E15"/>
    <w:rsid w:val="00F601B4"/>
    <w:rsid w:val="00F60838"/>
    <w:rsid w:val="00F608AF"/>
    <w:rsid w:val="00F60977"/>
    <w:rsid w:val="00F60A82"/>
    <w:rsid w:val="00F611C1"/>
    <w:rsid w:val="00F612AA"/>
    <w:rsid w:val="00F612C6"/>
    <w:rsid w:val="00F612FD"/>
    <w:rsid w:val="00F61C95"/>
    <w:rsid w:val="00F620AF"/>
    <w:rsid w:val="00F62B26"/>
    <w:rsid w:val="00F62B98"/>
    <w:rsid w:val="00F63088"/>
    <w:rsid w:val="00F631B5"/>
    <w:rsid w:val="00F63B0E"/>
    <w:rsid w:val="00F63C41"/>
    <w:rsid w:val="00F647F1"/>
    <w:rsid w:val="00F64995"/>
    <w:rsid w:val="00F656BD"/>
    <w:rsid w:val="00F65A71"/>
    <w:rsid w:val="00F65B9E"/>
    <w:rsid w:val="00F66558"/>
    <w:rsid w:val="00F6675C"/>
    <w:rsid w:val="00F67521"/>
    <w:rsid w:val="00F70483"/>
    <w:rsid w:val="00F70933"/>
    <w:rsid w:val="00F70BBA"/>
    <w:rsid w:val="00F70C6A"/>
    <w:rsid w:val="00F70C84"/>
    <w:rsid w:val="00F7116F"/>
    <w:rsid w:val="00F712C1"/>
    <w:rsid w:val="00F7197F"/>
    <w:rsid w:val="00F72011"/>
    <w:rsid w:val="00F728F6"/>
    <w:rsid w:val="00F731DC"/>
    <w:rsid w:val="00F73987"/>
    <w:rsid w:val="00F73AD9"/>
    <w:rsid w:val="00F74045"/>
    <w:rsid w:val="00F740D8"/>
    <w:rsid w:val="00F751DB"/>
    <w:rsid w:val="00F7535C"/>
    <w:rsid w:val="00F754E4"/>
    <w:rsid w:val="00F75FB4"/>
    <w:rsid w:val="00F76288"/>
    <w:rsid w:val="00F76887"/>
    <w:rsid w:val="00F7688E"/>
    <w:rsid w:val="00F77E07"/>
    <w:rsid w:val="00F8123B"/>
    <w:rsid w:val="00F81A1A"/>
    <w:rsid w:val="00F81CBF"/>
    <w:rsid w:val="00F81D11"/>
    <w:rsid w:val="00F81FAB"/>
    <w:rsid w:val="00F82308"/>
    <w:rsid w:val="00F82411"/>
    <w:rsid w:val="00F82803"/>
    <w:rsid w:val="00F82EE1"/>
    <w:rsid w:val="00F837D7"/>
    <w:rsid w:val="00F83CDF"/>
    <w:rsid w:val="00F83DC1"/>
    <w:rsid w:val="00F84ADB"/>
    <w:rsid w:val="00F84C5F"/>
    <w:rsid w:val="00F850D0"/>
    <w:rsid w:val="00F8538F"/>
    <w:rsid w:val="00F85FEC"/>
    <w:rsid w:val="00F86122"/>
    <w:rsid w:val="00F861F5"/>
    <w:rsid w:val="00F867D3"/>
    <w:rsid w:val="00F870C6"/>
    <w:rsid w:val="00F878BD"/>
    <w:rsid w:val="00F87A93"/>
    <w:rsid w:val="00F90060"/>
    <w:rsid w:val="00F90520"/>
    <w:rsid w:val="00F9110F"/>
    <w:rsid w:val="00F9115B"/>
    <w:rsid w:val="00F91532"/>
    <w:rsid w:val="00F91A37"/>
    <w:rsid w:val="00F91DE5"/>
    <w:rsid w:val="00F92176"/>
    <w:rsid w:val="00F923D5"/>
    <w:rsid w:val="00F92728"/>
    <w:rsid w:val="00F9305F"/>
    <w:rsid w:val="00F932C7"/>
    <w:rsid w:val="00F943BA"/>
    <w:rsid w:val="00F944A1"/>
    <w:rsid w:val="00F94A00"/>
    <w:rsid w:val="00F94D34"/>
    <w:rsid w:val="00F962AF"/>
    <w:rsid w:val="00F963FF"/>
    <w:rsid w:val="00F96E3B"/>
    <w:rsid w:val="00F97077"/>
    <w:rsid w:val="00F9727C"/>
    <w:rsid w:val="00F9744A"/>
    <w:rsid w:val="00F97631"/>
    <w:rsid w:val="00F97FB7"/>
    <w:rsid w:val="00FA0A8F"/>
    <w:rsid w:val="00FA2030"/>
    <w:rsid w:val="00FA2706"/>
    <w:rsid w:val="00FA369D"/>
    <w:rsid w:val="00FA3B15"/>
    <w:rsid w:val="00FA3D8E"/>
    <w:rsid w:val="00FA4903"/>
    <w:rsid w:val="00FA4CCB"/>
    <w:rsid w:val="00FA4D83"/>
    <w:rsid w:val="00FA4FDE"/>
    <w:rsid w:val="00FA5997"/>
    <w:rsid w:val="00FA65DC"/>
    <w:rsid w:val="00FA72EF"/>
    <w:rsid w:val="00FA76EB"/>
    <w:rsid w:val="00FB0081"/>
    <w:rsid w:val="00FB0675"/>
    <w:rsid w:val="00FB0FD0"/>
    <w:rsid w:val="00FB1474"/>
    <w:rsid w:val="00FB200A"/>
    <w:rsid w:val="00FB315B"/>
    <w:rsid w:val="00FB363C"/>
    <w:rsid w:val="00FB487B"/>
    <w:rsid w:val="00FB4A96"/>
    <w:rsid w:val="00FB50E6"/>
    <w:rsid w:val="00FB51F6"/>
    <w:rsid w:val="00FB58E4"/>
    <w:rsid w:val="00FB59BD"/>
    <w:rsid w:val="00FB5D0C"/>
    <w:rsid w:val="00FB5D6A"/>
    <w:rsid w:val="00FB5FAC"/>
    <w:rsid w:val="00FB63F8"/>
    <w:rsid w:val="00FB7558"/>
    <w:rsid w:val="00FB79DD"/>
    <w:rsid w:val="00FC02CE"/>
    <w:rsid w:val="00FC05AF"/>
    <w:rsid w:val="00FC0DE0"/>
    <w:rsid w:val="00FC1298"/>
    <w:rsid w:val="00FC1361"/>
    <w:rsid w:val="00FC17A2"/>
    <w:rsid w:val="00FC1ACD"/>
    <w:rsid w:val="00FC293E"/>
    <w:rsid w:val="00FC2F6E"/>
    <w:rsid w:val="00FC3459"/>
    <w:rsid w:val="00FC3BD5"/>
    <w:rsid w:val="00FC410A"/>
    <w:rsid w:val="00FC4C02"/>
    <w:rsid w:val="00FC572A"/>
    <w:rsid w:val="00FC5735"/>
    <w:rsid w:val="00FC60A7"/>
    <w:rsid w:val="00FC7113"/>
    <w:rsid w:val="00FC762A"/>
    <w:rsid w:val="00FC7B2F"/>
    <w:rsid w:val="00FC7FA1"/>
    <w:rsid w:val="00FD00C9"/>
    <w:rsid w:val="00FD01E8"/>
    <w:rsid w:val="00FD0A8E"/>
    <w:rsid w:val="00FD1120"/>
    <w:rsid w:val="00FD18AA"/>
    <w:rsid w:val="00FD1F3F"/>
    <w:rsid w:val="00FD2162"/>
    <w:rsid w:val="00FD22C3"/>
    <w:rsid w:val="00FD2B40"/>
    <w:rsid w:val="00FD2CD8"/>
    <w:rsid w:val="00FD2DD3"/>
    <w:rsid w:val="00FD3377"/>
    <w:rsid w:val="00FD3986"/>
    <w:rsid w:val="00FD3DCC"/>
    <w:rsid w:val="00FD57EE"/>
    <w:rsid w:val="00FD5BA1"/>
    <w:rsid w:val="00FD6171"/>
    <w:rsid w:val="00FD68C6"/>
    <w:rsid w:val="00FD75E2"/>
    <w:rsid w:val="00FD7746"/>
    <w:rsid w:val="00FD7A05"/>
    <w:rsid w:val="00FE0370"/>
    <w:rsid w:val="00FE0807"/>
    <w:rsid w:val="00FE0CE4"/>
    <w:rsid w:val="00FE0FB8"/>
    <w:rsid w:val="00FE12D0"/>
    <w:rsid w:val="00FE1D96"/>
    <w:rsid w:val="00FE243F"/>
    <w:rsid w:val="00FE3972"/>
    <w:rsid w:val="00FE4439"/>
    <w:rsid w:val="00FE5EE3"/>
    <w:rsid w:val="00FE5FBD"/>
    <w:rsid w:val="00FE5FF8"/>
    <w:rsid w:val="00FE6377"/>
    <w:rsid w:val="00FE6647"/>
    <w:rsid w:val="00FE78EF"/>
    <w:rsid w:val="00FE7C51"/>
    <w:rsid w:val="00FF084C"/>
    <w:rsid w:val="00FF0C75"/>
    <w:rsid w:val="00FF0C83"/>
    <w:rsid w:val="00FF167F"/>
    <w:rsid w:val="00FF1A22"/>
    <w:rsid w:val="00FF24A6"/>
    <w:rsid w:val="00FF26CB"/>
    <w:rsid w:val="00FF3464"/>
    <w:rsid w:val="00FF3474"/>
    <w:rsid w:val="00FF34A9"/>
    <w:rsid w:val="00FF35FD"/>
    <w:rsid w:val="00FF435F"/>
    <w:rsid w:val="00FF4429"/>
    <w:rsid w:val="00FF45F3"/>
    <w:rsid w:val="00FF48AA"/>
    <w:rsid w:val="00FF4D25"/>
    <w:rsid w:val="00FF527E"/>
    <w:rsid w:val="00FF56F4"/>
    <w:rsid w:val="00FF6D8C"/>
    <w:rsid w:val="00FF73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ECD81"/>
  <w15:docId w15:val="{C77E3B5E-14EE-4297-B67A-451FB0AE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E1"/>
    <w:pPr>
      <w:widowControl w:val="0"/>
      <w:autoSpaceDE w:val="0"/>
      <w:autoSpaceDN w:val="0"/>
      <w:adjustRightInd w:val="0"/>
    </w:pPr>
  </w:style>
  <w:style w:type="paragraph" w:styleId="1">
    <w:name w:val="heading 1"/>
    <w:basedOn w:val="a"/>
    <w:next w:val="a"/>
    <w:link w:val="1Char"/>
    <w:uiPriority w:val="99"/>
    <w:qFormat/>
    <w:rsid w:val="0001236E"/>
    <w:pPr>
      <w:tabs>
        <w:tab w:val="left" w:pos="567"/>
      </w:tabs>
      <w:autoSpaceDE/>
      <w:autoSpaceDN/>
      <w:adjustRightInd/>
      <w:jc w:val="both"/>
      <w:outlineLvl w:val="0"/>
    </w:pPr>
    <w:rPr>
      <w:b/>
      <w:sz w:val="24"/>
      <w:u w:val="single"/>
    </w:rPr>
  </w:style>
  <w:style w:type="paragraph" w:styleId="2">
    <w:name w:val="heading 2"/>
    <w:basedOn w:val="a"/>
    <w:next w:val="a"/>
    <w:link w:val="2Char"/>
    <w:uiPriority w:val="99"/>
    <w:qFormat/>
    <w:rsid w:val="0001236E"/>
    <w:pPr>
      <w:numPr>
        <w:ilvl w:val="1"/>
        <w:numId w:val="2"/>
      </w:numPr>
      <w:tabs>
        <w:tab w:val="left" w:pos="567"/>
        <w:tab w:val="left" w:pos="1418"/>
      </w:tabs>
      <w:autoSpaceDE/>
      <w:autoSpaceDN/>
      <w:adjustRightInd/>
      <w:jc w:val="both"/>
      <w:outlineLvl w:val="1"/>
    </w:pPr>
    <w:rPr>
      <w:b/>
      <w:sz w:val="24"/>
      <w:u w:val="single"/>
    </w:rPr>
  </w:style>
  <w:style w:type="paragraph" w:styleId="3">
    <w:name w:val="heading 3"/>
    <w:aliases w:val="Επικεφαλίδα 3 Char Char,Επικεφαλίδα 3 Char Char Char Char"/>
    <w:basedOn w:val="a"/>
    <w:next w:val="a"/>
    <w:link w:val="3Char"/>
    <w:uiPriority w:val="99"/>
    <w:qFormat/>
    <w:rsid w:val="0001236E"/>
    <w:pPr>
      <w:tabs>
        <w:tab w:val="left" w:pos="2268"/>
      </w:tabs>
      <w:autoSpaceDE/>
      <w:autoSpaceDN/>
      <w:adjustRightInd/>
      <w:jc w:val="both"/>
      <w:outlineLvl w:val="2"/>
    </w:pPr>
    <w:rPr>
      <w:b/>
      <w:sz w:val="24"/>
    </w:rPr>
  </w:style>
  <w:style w:type="paragraph" w:styleId="4">
    <w:name w:val="heading 4"/>
    <w:basedOn w:val="3"/>
    <w:next w:val="a"/>
    <w:link w:val="4Char"/>
    <w:uiPriority w:val="99"/>
    <w:qFormat/>
    <w:rsid w:val="0001236E"/>
    <w:pPr>
      <w:numPr>
        <w:ilvl w:val="3"/>
        <w:numId w:val="2"/>
      </w:numPr>
      <w:tabs>
        <w:tab w:val="clear" w:pos="2268"/>
        <w:tab w:val="left" w:pos="3402"/>
      </w:tabs>
      <w:outlineLvl w:val="3"/>
    </w:pPr>
  </w:style>
  <w:style w:type="paragraph" w:styleId="5">
    <w:name w:val="heading 5"/>
    <w:basedOn w:val="4"/>
    <w:next w:val="a"/>
    <w:link w:val="5Char"/>
    <w:uiPriority w:val="99"/>
    <w:qFormat/>
    <w:rsid w:val="0001236E"/>
    <w:pPr>
      <w:numPr>
        <w:ilvl w:val="4"/>
      </w:numPr>
      <w:tabs>
        <w:tab w:val="clear" w:pos="3402"/>
        <w:tab w:val="left" w:pos="4536"/>
      </w:tabs>
      <w:outlineLvl w:val="4"/>
    </w:pPr>
    <w:rPr>
      <w:b w:val="0"/>
    </w:rPr>
  </w:style>
  <w:style w:type="paragraph" w:styleId="6">
    <w:name w:val="heading 6"/>
    <w:basedOn w:val="5"/>
    <w:next w:val="a"/>
    <w:link w:val="6Char"/>
    <w:uiPriority w:val="99"/>
    <w:qFormat/>
    <w:rsid w:val="0001236E"/>
    <w:pPr>
      <w:numPr>
        <w:ilvl w:val="5"/>
      </w:numPr>
      <w:tabs>
        <w:tab w:val="left" w:pos="6237"/>
      </w:tabs>
      <w:spacing w:line="240" w:lineRule="atLeast"/>
      <w:outlineLvl w:val="5"/>
    </w:pPr>
  </w:style>
  <w:style w:type="paragraph" w:styleId="7">
    <w:name w:val="heading 7"/>
    <w:aliases w:val="Char,Επικεφαλίδα 7 Char Char Char Char Char"/>
    <w:basedOn w:val="a"/>
    <w:next w:val="a"/>
    <w:link w:val="7Char"/>
    <w:uiPriority w:val="99"/>
    <w:qFormat/>
    <w:rsid w:val="004134A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347DAF"/>
    <w:rPr>
      <w:rFonts w:ascii="Cambria" w:hAnsi="Cambria" w:cs="Times New Roman"/>
      <w:b/>
      <w:bCs/>
      <w:kern w:val="32"/>
      <w:sz w:val="32"/>
      <w:szCs w:val="32"/>
    </w:rPr>
  </w:style>
  <w:style w:type="character" w:customStyle="1" w:styleId="2Char">
    <w:name w:val="Επικεφαλίδα 2 Char"/>
    <w:link w:val="2"/>
    <w:uiPriority w:val="99"/>
    <w:semiHidden/>
    <w:locked/>
    <w:rsid w:val="00347DAF"/>
    <w:rPr>
      <w:rFonts w:ascii="Cambria" w:hAnsi="Cambria" w:cs="Times New Roman"/>
      <w:b/>
      <w:bCs/>
      <w:i/>
      <w:iCs/>
      <w:sz w:val="28"/>
      <w:szCs w:val="28"/>
    </w:rPr>
  </w:style>
  <w:style w:type="character" w:customStyle="1" w:styleId="3Char">
    <w:name w:val="Επικεφαλίδα 3 Char"/>
    <w:aliases w:val="Επικεφαλίδα 3 Char Char Char,Επικεφαλίδα 3 Char Char Char Char Char"/>
    <w:link w:val="3"/>
    <w:uiPriority w:val="99"/>
    <w:locked/>
    <w:rsid w:val="00457DD7"/>
    <w:rPr>
      <w:rFonts w:cs="Times New Roman"/>
      <w:b/>
      <w:sz w:val="24"/>
    </w:rPr>
  </w:style>
  <w:style w:type="character" w:customStyle="1" w:styleId="4Char">
    <w:name w:val="Επικεφαλίδα 4 Char"/>
    <w:link w:val="4"/>
    <w:uiPriority w:val="99"/>
    <w:semiHidden/>
    <w:locked/>
    <w:rsid w:val="00347DAF"/>
    <w:rPr>
      <w:rFonts w:ascii="Calibri" w:hAnsi="Calibri" w:cs="Times New Roman"/>
      <w:b/>
      <w:bCs/>
      <w:sz w:val="28"/>
      <w:szCs w:val="28"/>
    </w:rPr>
  </w:style>
  <w:style w:type="character" w:customStyle="1" w:styleId="5Char">
    <w:name w:val="Επικεφαλίδα 5 Char"/>
    <w:link w:val="5"/>
    <w:uiPriority w:val="99"/>
    <w:semiHidden/>
    <w:locked/>
    <w:rsid w:val="00347DAF"/>
    <w:rPr>
      <w:rFonts w:ascii="Calibri" w:hAnsi="Calibri" w:cs="Times New Roman"/>
      <w:b/>
      <w:bCs/>
      <w:i/>
      <w:iCs/>
      <w:sz w:val="26"/>
      <w:szCs w:val="26"/>
    </w:rPr>
  </w:style>
  <w:style w:type="character" w:customStyle="1" w:styleId="6Char">
    <w:name w:val="Επικεφαλίδα 6 Char"/>
    <w:link w:val="6"/>
    <w:uiPriority w:val="99"/>
    <w:semiHidden/>
    <w:locked/>
    <w:rsid w:val="00347DAF"/>
    <w:rPr>
      <w:rFonts w:ascii="Calibri" w:hAnsi="Calibri" w:cs="Times New Roman"/>
      <w:b/>
      <w:bCs/>
    </w:rPr>
  </w:style>
  <w:style w:type="character" w:customStyle="1" w:styleId="Heading7Char">
    <w:name w:val="Heading 7 Char"/>
    <w:aliases w:val="Char Char,Επικεφαλίδα 7 Char Char Char Char Char Char"/>
    <w:uiPriority w:val="99"/>
    <w:semiHidden/>
    <w:locked/>
    <w:rsid w:val="00347DAF"/>
    <w:rPr>
      <w:rFonts w:ascii="Calibri" w:hAnsi="Calibri" w:cs="Times New Roman"/>
      <w:sz w:val="24"/>
      <w:szCs w:val="24"/>
    </w:rPr>
  </w:style>
  <w:style w:type="character" w:customStyle="1" w:styleId="7Char">
    <w:name w:val="Επικεφαλίδα 7 Char"/>
    <w:aliases w:val="Char Char1,Επικεφαλίδα 7 Char Char Char Char Char Char1"/>
    <w:link w:val="7"/>
    <w:uiPriority w:val="99"/>
    <w:semiHidden/>
    <w:locked/>
    <w:rsid w:val="004134AC"/>
    <w:rPr>
      <w:rFonts w:ascii="Calibri" w:hAnsi="Calibri"/>
      <w:sz w:val="24"/>
    </w:rPr>
  </w:style>
  <w:style w:type="paragraph" w:styleId="a3">
    <w:name w:val="header"/>
    <w:basedOn w:val="a"/>
    <w:link w:val="Char"/>
    <w:uiPriority w:val="99"/>
    <w:rsid w:val="009A4961"/>
    <w:pPr>
      <w:tabs>
        <w:tab w:val="center" w:pos="4153"/>
        <w:tab w:val="right" w:pos="8306"/>
      </w:tabs>
    </w:pPr>
  </w:style>
  <w:style w:type="character" w:customStyle="1" w:styleId="Char">
    <w:name w:val="Κεφαλίδα Char"/>
    <w:link w:val="a3"/>
    <w:uiPriority w:val="99"/>
    <w:locked/>
    <w:rsid w:val="005B7669"/>
    <w:rPr>
      <w:rFonts w:cs="Times New Roman"/>
    </w:rPr>
  </w:style>
  <w:style w:type="character" w:styleId="a4">
    <w:name w:val="page number"/>
    <w:uiPriority w:val="99"/>
    <w:rsid w:val="009A4961"/>
    <w:rPr>
      <w:rFonts w:cs="Times New Roman"/>
    </w:rPr>
  </w:style>
  <w:style w:type="character" w:styleId="-">
    <w:name w:val="Hyperlink"/>
    <w:uiPriority w:val="99"/>
    <w:rsid w:val="00D15E1D"/>
    <w:rPr>
      <w:rFonts w:cs="Times New Roman"/>
      <w:color w:val="0000FF"/>
      <w:u w:val="single"/>
    </w:rPr>
  </w:style>
  <w:style w:type="table" w:styleId="a5">
    <w:name w:val="Table Grid"/>
    <w:basedOn w:val="a1"/>
    <w:uiPriority w:val="99"/>
    <w:rsid w:val="00392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Βασικό / εσοχή 3"/>
    <w:basedOn w:val="a"/>
    <w:uiPriority w:val="99"/>
    <w:rsid w:val="00FB59BD"/>
    <w:pPr>
      <w:tabs>
        <w:tab w:val="left" w:pos="2268"/>
        <w:tab w:val="left" w:pos="3402"/>
      </w:tabs>
      <w:autoSpaceDE/>
      <w:autoSpaceDN/>
      <w:adjustRightInd/>
      <w:ind w:firstLine="2268"/>
      <w:jc w:val="both"/>
    </w:pPr>
    <w:rPr>
      <w:sz w:val="24"/>
    </w:rPr>
  </w:style>
  <w:style w:type="paragraph" w:customStyle="1" w:styleId="20">
    <w:name w:val="Βασικό / εσοχή 2"/>
    <w:basedOn w:val="a"/>
    <w:uiPriority w:val="99"/>
    <w:rsid w:val="009F32A6"/>
    <w:pPr>
      <w:tabs>
        <w:tab w:val="left" w:pos="567"/>
        <w:tab w:val="left" w:pos="1418"/>
        <w:tab w:val="left" w:pos="2268"/>
      </w:tabs>
      <w:autoSpaceDE/>
      <w:autoSpaceDN/>
      <w:adjustRightInd/>
      <w:ind w:firstLine="1418"/>
      <w:jc w:val="both"/>
    </w:pPr>
    <w:rPr>
      <w:sz w:val="24"/>
    </w:rPr>
  </w:style>
  <w:style w:type="paragraph" w:customStyle="1" w:styleId="p1">
    <w:name w:val="p1"/>
    <w:basedOn w:val="a"/>
    <w:uiPriority w:val="99"/>
    <w:rsid w:val="00CF6ACD"/>
    <w:pPr>
      <w:widowControl/>
      <w:tabs>
        <w:tab w:val="left" w:pos="-284"/>
        <w:tab w:val="left" w:pos="993"/>
      </w:tabs>
      <w:autoSpaceDE/>
      <w:autoSpaceDN/>
      <w:adjustRightInd/>
      <w:ind w:firstLine="567"/>
      <w:jc w:val="both"/>
    </w:pPr>
    <w:rPr>
      <w:rFonts w:ascii="Arial" w:hAnsi="Arial"/>
      <w:sz w:val="22"/>
    </w:rPr>
  </w:style>
  <w:style w:type="paragraph" w:customStyle="1" w:styleId="40">
    <w:name w:val="Βασικό / εσοχή 4"/>
    <w:basedOn w:val="30"/>
    <w:uiPriority w:val="99"/>
    <w:rsid w:val="00354557"/>
    <w:pPr>
      <w:tabs>
        <w:tab w:val="clear" w:pos="2268"/>
        <w:tab w:val="left" w:pos="4536"/>
      </w:tabs>
      <w:ind w:firstLine="3402"/>
    </w:pPr>
  </w:style>
  <w:style w:type="paragraph" w:customStyle="1" w:styleId="50">
    <w:name w:val="Βασικό / εσοχή 5"/>
    <w:basedOn w:val="40"/>
    <w:uiPriority w:val="99"/>
    <w:rsid w:val="00354557"/>
    <w:pPr>
      <w:tabs>
        <w:tab w:val="left" w:pos="6237"/>
      </w:tabs>
      <w:ind w:firstLine="4536"/>
    </w:pPr>
  </w:style>
  <w:style w:type="paragraph" w:customStyle="1" w:styleId="Default">
    <w:name w:val="Default"/>
    <w:uiPriority w:val="99"/>
    <w:rsid w:val="000F5C7B"/>
    <w:pPr>
      <w:autoSpaceDE w:val="0"/>
      <w:autoSpaceDN w:val="0"/>
      <w:adjustRightInd w:val="0"/>
    </w:pPr>
    <w:rPr>
      <w:color w:val="000000"/>
      <w:sz w:val="24"/>
      <w:szCs w:val="24"/>
    </w:rPr>
  </w:style>
  <w:style w:type="paragraph" w:styleId="21">
    <w:name w:val="Body Text Indent 2"/>
    <w:basedOn w:val="Default"/>
    <w:next w:val="Default"/>
    <w:link w:val="2Char0"/>
    <w:uiPriority w:val="99"/>
    <w:rsid w:val="000F5C7B"/>
    <w:rPr>
      <w:color w:val="auto"/>
    </w:rPr>
  </w:style>
  <w:style w:type="character" w:customStyle="1" w:styleId="2Char0">
    <w:name w:val="Σώμα κείμενου με εσοχή 2 Char"/>
    <w:link w:val="21"/>
    <w:uiPriority w:val="99"/>
    <w:semiHidden/>
    <w:locked/>
    <w:rsid w:val="00347DAF"/>
    <w:rPr>
      <w:rFonts w:cs="Times New Roman"/>
      <w:sz w:val="20"/>
      <w:szCs w:val="20"/>
    </w:rPr>
  </w:style>
  <w:style w:type="character" w:customStyle="1" w:styleId="apple-converted-space">
    <w:name w:val="apple-converted-space"/>
    <w:uiPriority w:val="99"/>
    <w:rsid w:val="00D04EFF"/>
    <w:rPr>
      <w:rFonts w:cs="Times New Roman"/>
    </w:rPr>
  </w:style>
  <w:style w:type="character" w:customStyle="1" w:styleId="contentscontents">
    <w:name w:val="contents contents"/>
    <w:uiPriority w:val="99"/>
    <w:rsid w:val="00D04EFF"/>
    <w:rPr>
      <w:rFonts w:cs="Times New Roman"/>
    </w:rPr>
  </w:style>
  <w:style w:type="character" w:customStyle="1" w:styleId="sectnocontentssectno">
    <w:name w:val="sectno contentssectno"/>
    <w:uiPriority w:val="99"/>
    <w:rsid w:val="00D04EFF"/>
    <w:rPr>
      <w:rFonts w:cs="Times New Roman"/>
    </w:rPr>
  </w:style>
  <w:style w:type="character" w:customStyle="1" w:styleId="subjectcontentssubject">
    <w:name w:val="subject contentssubject"/>
    <w:uiPriority w:val="99"/>
    <w:rsid w:val="00D04EFF"/>
    <w:rPr>
      <w:rFonts w:cs="Times New Roman"/>
    </w:rPr>
  </w:style>
  <w:style w:type="character" w:styleId="a6">
    <w:name w:val="Emphasis"/>
    <w:uiPriority w:val="99"/>
    <w:qFormat/>
    <w:rsid w:val="00D04EFF"/>
    <w:rPr>
      <w:rFonts w:cs="Times New Roman"/>
      <w:i/>
    </w:rPr>
  </w:style>
  <w:style w:type="paragraph" w:styleId="a7">
    <w:name w:val="footer"/>
    <w:basedOn w:val="a"/>
    <w:link w:val="Char0"/>
    <w:uiPriority w:val="99"/>
    <w:rsid w:val="00F92176"/>
    <w:pPr>
      <w:tabs>
        <w:tab w:val="center" w:pos="4153"/>
        <w:tab w:val="right" w:pos="8306"/>
      </w:tabs>
    </w:pPr>
  </w:style>
  <w:style w:type="character" w:customStyle="1" w:styleId="Char0">
    <w:name w:val="Υποσέλιδο Char"/>
    <w:link w:val="a7"/>
    <w:uiPriority w:val="99"/>
    <w:locked/>
    <w:rsid w:val="00F92176"/>
    <w:rPr>
      <w:rFonts w:cs="Times New Roman"/>
    </w:rPr>
  </w:style>
  <w:style w:type="paragraph" w:styleId="a8">
    <w:name w:val="footnote text"/>
    <w:basedOn w:val="a"/>
    <w:link w:val="Char1"/>
    <w:uiPriority w:val="99"/>
    <w:semiHidden/>
    <w:rsid w:val="00137936"/>
  </w:style>
  <w:style w:type="character" w:customStyle="1" w:styleId="Char1">
    <w:name w:val="Κείμενο υποσημείωσης Char"/>
    <w:link w:val="a8"/>
    <w:uiPriority w:val="99"/>
    <w:semiHidden/>
    <w:locked/>
    <w:rsid w:val="00137936"/>
    <w:rPr>
      <w:rFonts w:cs="Times New Roman"/>
    </w:rPr>
  </w:style>
  <w:style w:type="character" w:styleId="a9">
    <w:name w:val="footnote reference"/>
    <w:uiPriority w:val="99"/>
    <w:semiHidden/>
    <w:rsid w:val="00137936"/>
    <w:rPr>
      <w:rFonts w:cs="Times New Roman"/>
      <w:vertAlign w:val="superscript"/>
    </w:rPr>
  </w:style>
  <w:style w:type="paragraph" w:styleId="aa">
    <w:name w:val="endnote text"/>
    <w:aliases w:val="Char3"/>
    <w:basedOn w:val="a"/>
    <w:link w:val="Char2"/>
    <w:uiPriority w:val="99"/>
    <w:semiHidden/>
    <w:rsid w:val="00137936"/>
  </w:style>
  <w:style w:type="character" w:customStyle="1" w:styleId="EndnoteTextChar">
    <w:name w:val="Endnote Text Char"/>
    <w:aliases w:val="Char3 Char"/>
    <w:uiPriority w:val="99"/>
    <w:semiHidden/>
    <w:locked/>
    <w:rsid w:val="00347DAF"/>
    <w:rPr>
      <w:rFonts w:cs="Times New Roman"/>
      <w:sz w:val="20"/>
      <w:szCs w:val="20"/>
    </w:rPr>
  </w:style>
  <w:style w:type="character" w:customStyle="1" w:styleId="Char2">
    <w:name w:val="Κείμενο σημείωσης τέλους Char"/>
    <w:aliases w:val="Char3 Char1"/>
    <w:link w:val="aa"/>
    <w:uiPriority w:val="99"/>
    <w:semiHidden/>
    <w:locked/>
    <w:rsid w:val="00137936"/>
    <w:rPr>
      <w:rFonts w:cs="Times New Roman"/>
    </w:rPr>
  </w:style>
  <w:style w:type="character" w:styleId="ab">
    <w:name w:val="endnote reference"/>
    <w:uiPriority w:val="99"/>
    <w:semiHidden/>
    <w:rsid w:val="00137936"/>
    <w:rPr>
      <w:rFonts w:cs="Times New Roman"/>
      <w:vertAlign w:val="superscript"/>
    </w:rPr>
  </w:style>
  <w:style w:type="character" w:styleId="ac">
    <w:name w:val="annotation reference"/>
    <w:uiPriority w:val="99"/>
    <w:semiHidden/>
    <w:rsid w:val="00137936"/>
    <w:rPr>
      <w:rFonts w:cs="Times New Roman"/>
      <w:sz w:val="16"/>
    </w:rPr>
  </w:style>
  <w:style w:type="paragraph" w:styleId="ad">
    <w:name w:val="annotation text"/>
    <w:aliases w:val="Char2"/>
    <w:basedOn w:val="a"/>
    <w:link w:val="Char3"/>
    <w:uiPriority w:val="99"/>
    <w:semiHidden/>
    <w:rsid w:val="00137936"/>
  </w:style>
  <w:style w:type="character" w:customStyle="1" w:styleId="CommentTextChar">
    <w:name w:val="Comment Text Char"/>
    <w:aliases w:val="Char2 Char"/>
    <w:uiPriority w:val="99"/>
    <w:semiHidden/>
    <w:locked/>
    <w:rsid w:val="00347DAF"/>
    <w:rPr>
      <w:rFonts w:cs="Times New Roman"/>
      <w:sz w:val="20"/>
      <w:szCs w:val="20"/>
    </w:rPr>
  </w:style>
  <w:style w:type="character" w:customStyle="1" w:styleId="Char3">
    <w:name w:val="Κείμενο σχολίου Char"/>
    <w:aliases w:val="Char2 Char1"/>
    <w:link w:val="ad"/>
    <w:uiPriority w:val="99"/>
    <w:semiHidden/>
    <w:locked/>
    <w:rsid w:val="00137936"/>
    <w:rPr>
      <w:rFonts w:cs="Times New Roman"/>
    </w:rPr>
  </w:style>
  <w:style w:type="paragraph" w:styleId="ae">
    <w:name w:val="annotation subject"/>
    <w:aliases w:val="Char1"/>
    <w:basedOn w:val="ad"/>
    <w:next w:val="ad"/>
    <w:link w:val="Char4"/>
    <w:uiPriority w:val="99"/>
    <w:semiHidden/>
    <w:rsid w:val="00137936"/>
    <w:rPr>
      <w:b/>
    </w:rPr>
  </w:style>
  <w:style w:type="character" w:customStyle="1" w:styleId="CommentSubjectChar">
    <w:name w:val="Comment Subject Char"/>
    <w:aliases w:val="Char1 Char"/>
    <w:uiPriority w:val="99"/>
    <w:semiHidden/>
    <w:locked/>
    <w:rsid w:val="00347DAF"/>
    <w:rPr>
      <w:rFonts w:cs="Times New Roman"/>
      <w:b/>
      <w:bCs/>
      <w:sz w:val="20"/>
      <w:szCs w:val="20"/>
    </w:rPr>
  </w:style>
  <w:style w:type="character" w:customStyle="1" w:styleId="Char4">
    <w:name w:val="Θέμα σχολίου Char"/>
    <w:aliases w:val="Char1 Char1"/>
    <w:link w:val="ae"/>
    <w:uiPriority w:val="99"/>
    <w:semiHidden/>
    <w:locked/>
    <w:rsid w:val="00137936"/>
    <w:rPr>
      <w:b/>
    </w:rPr>
  </w:style>
  <w:style w:type="paragraph" w:styleId="af">
    <w:name w:val="Balloon Text"/>
    <w:aliases w:val="Char Char5"/>
    <w:basedOn w:val="a"/>
    <w:link w:val="Char5"/>
    <w:uiPriority w:val="99"/>
    <w:semiHidden/>
    <w:rsid w:val="00137936"/>
    <w:rPr>
      <w:rFonts w:ascii="Tahoma" w:hAnsi="Tahoma"/>
      <w:sz w:val="16"/>
      <w:szCs w:val="16"/>
    </w:rPr>
  </w:style>
  <w:style w:type="character" w:customStyle="1" w:styleId="Char5">
    <w:name w:val="Κείμενο πλαισίου Char"/>
    <w:aliases w:val="Char Char5 Char"/>
    <w:link w:val="af"/>
    <w:uiPriority w:val="99"/>
    <w:semiHidden/>
    <w:locked/>
    <w:rsid w:val="00137936"/>
    <w:rPr>
      <w:rFonts w:ascii="Tahoma" w:hAnsi="Tahoma" w:cs="Times New Roman"/>
      <w:sz w:val="16"/>
    </w:rPr>
  </w:style>
  <w:style w:type="paragraph" w:styleId="af0">
    <w:name w:val="Body Text"/>
    <w:basedOn w:val="a"/>
    <w:link w:val="Char6"/>
    <w:uiPriority w:val="99"/>
    <w:rsid w:val="00897093"/>
    <w:pPr>
      <w:spacing w:after="120"/>
    </w:pPr>
  </w:style>
  <w:style w:type="character" w:customStyle="1" w:styleId="Char6">
    <w:name w:val="Σώμα κειμένου Char"/>
    <w:link w:val="af0"/>
    <w:uiPriority w:val="99"/>
    <w:semiHidden/>
    <w:locked/>
    <w:rsid w:val="00347DAF"/>
    <w:rPr>
      <w:rFonts w:cs="Times New Roman"/>
      <w:sz w:val="20"/>
      <w:szCs w:val="20"/>
    </w:rPr>
  </w:style>
  <w:style w:type="paragraph" w:styleId="31">
    <w:name w:val="Body Text 3"/>
    <w:basedOn w:val="a"/>
    <w:link w:val="3Char0"/>
    <w:uiPriority w:val="99"/>
    <w:rsid w:val="00897093"/>
    <w:pPr>
      <w:spacing w:after="120"/>
    </w:pPr>
    <w:rPr>
      <w:sz w:val="16"/>
      <w:szCs w:val="16"/>
    </w:rPr>
  </w:style>
  <w:style w:type="character" w:customStyle="1" w:styleId="3Char0">
    <w:name w:val="Σώμα κείμενου 3 Char"/>
    <w:link w:val="31"/>
    <w:uiPriority w:val="99"/>
    <w:semiHidden/>
    <w:locked/>
    <w:rsid w:val="00347DAF"/>
    <w:rPr>
      <w:rFonts w:cs="Times New Roman"/>
      <w:sz w:val="16"/>
      <w:szCs w:val="16"/>
    </w:rPr>
  </w:style>
  <w:style w:type="paragraph" w:styleId="af1">
    <w:name w:val="caption"/>
    <w:basedOn w:val="a"/>
    <w:next w:val="a"/>
    <w:uiPriority w:val="99"/>
    <w:qFormat/>
    <w:rsid w:val="00897093"/>
    <w:pPr>
      <w:autoSpaceDE/>
      <w:autoSpaceDN/>
      <w:adjustRightInd/>
      <w:jc w:val="center"/>
    </w:pPr>
    <w:rPr>
      <w:rFonts w:ascii="Arial" w:hAnsi="Arial"/>
      <w:b/>
      <w:sz w:val="24"/>
      <w:u w:val="single"/>
    </w:rPr>
  </w:style>
  <w:style w:type="paragraph" w:styleId="af2">
    <w:name w:val="Revision"/>
    <w:hidden/>
    <w:uiPriority w:val="99"/>
    <w:semiHidden/>
    <w:rsid w:val="007F580B"/>
  </w:style>
  <w:style w:type="paragraph" w:customStyle="1" w:styleId="CharCharCharCharCharCharCharCharCharCharChar">
    <w:name w:val="Char Char Char Char Char Char Char Char Char Char Char"/>
    <w:basedOn w:val="a"/>
    <w:next w:val="a"/>
    <w:autoRedefine/>
    <w:uiPriority w:val="99"/>
    <w:rsid w:val="005E4DB7"/>
    <w:pPr>
      <w:widowControl/>
      <w:autoSpaceDE/>
      <w:autoSpaceDN/>
      <w:adjustRightInd/>
      <w:spacing w:after="160" w:line="240" w:lineRule="exact"/>
    </w:pPr>
    <w:rPr>
      <w:rFonts w:ascii="Arial" w:hAnsi="Arial" w:cs="Arial"/>
      <w:sz w:val="24"/>
      <w:szCs w:val="24"/>
      <w:lang w:val="en-US" w:eastAsia="en-US"/>
    </w:rPr>
  </w:style>
  <w:style w:type="paragraph" w:styleId="af3">
    <w:name w:val="Document Map"/>
    <w:basedOn w:val="a"/>
    <w:link w:val="Char7"/>
    <w:uiPriority w:val="99"/>
    <w:semiHidden/>
    <w:rsid w:val="00E25CD5"/>
    <w:pPr>
      <w:shd w:val="clear" w:color="auto" w:fill="000080"/>
    </w:pPr>
    <w:rPr>
      <w:rFonts w:ascii="Tahoma" w:hAnsi="Tahoma" w:cs="Tahoma"/>
    </w:rPr>
  </w:style>
  <w:style w:type="character" w:customStyle="1" w:styleId="Char7">
    <w:name w:val="Χάρτης εγγράφου Char"/>
    <w:link w:val="af3"/>
    <w:uiPriority w:val="99"/>
    <w:semiHidden/>
    <w:locked/>
    <w:rsid w:val="00347DAF"/>
    <w:rPr>
      <w:rFonts w:cs="Times New Roman"/>
      <w:sz w:val="2"/>
    </w:rPr>
  </w:style>
  <w:style w:type="paragraph" w:styleId="22">
    <w:name w:val="Body Text 2"/>
    <w:basedOn w:val="a"/>
    <w:link w:val="2Char1"/>
    <w:uiPriority w:val="99"/>
    <w:rsid w:val="00B06A17"/>
    <w:pPr>
      <w:widowControl/>
      <w:autoSpaceDE/>
      <w:autoSpaceDN/>
      <w:adjustRightInd/>
      <w:spacing w:after="120" w:line="480" w:lineRule="auto"/>
    </w:pPr>
  </w:style>
  <w:style w:type="character" w:customStyle="1" w:styleId="2Char1">
    <w:name w:val="Σώμα κείμενου 2 Char"/>
    <w:link w:val="22"/>
    <w:uiPriority w:val="99"/>
    <w:locked/>
    <w:rsid w:val="00B06A17"/>
    <w:rPr>
      <w:rFonts w:cs="Times New Roman"/>
    </w:rPr>
  </w:style>
  <w:style w:type="paragraph" w:customStyle="1" w:styleId="af4">
    <w:name w:val="Βασικό Αρίθμηση"/>
    <w:basedOn w:val="a"/>
    <w:rsid w:val="00C72F15"/>
    <w:pPr>
      <w:tabs>
        <w:tab w:val="num" w:pos="360"/>
        <w:tab w:val="left" w:pos="567"/>
        <w:tab w:val="left" w:pos="851"/>
        <w:tab w:val="left" w:pos="1701"/>
        <w:tab w:val="left" w:pos="2268"/>
      </w:tabs>
      <w:autoSpaceDE/>
      <w:autoSpaceDN/>
      <w:adjustRightInd/>
      <w:jc w:val="both"/>
    </w:pPr>
    <w:rPr>
      <w:rFonts w:ascii="Arial" w:hAnsi="Arial" w:cs="Arial"/>
      <w:sz w:val="22"/>
      <w:lang w:eastAsia="ar-SA"/>
    </w:rPr>
  </w:style>
  <w:style w:type="paragraph" w:styleId="af5">
    <w:name w:val="No Spacing"/>
    <w:uiPriority w:val="99"/>
    <w:qFormat/>
    <w:rsid w:val="00E93FF2"/>
    <w:rPr>
      <w:sz w:val="24"/>
    </w:rPr>
  </w:style>
  <w:style w:type="paragraph" w:styleId="32">
    <w:name w:val="toc 3"/>
    <w:basedOn w:val="a"/>
    <w:next w:val="a"/>
    <w:autoRedefine/>
    <w:uiPriority w:val="39"/>
    <w:rsid w:val="00CE679A"/>
    <w:pPr>
      <w:widowControl/>
      <w:tabs>
        <w:tab w:val="left" w:pos="1080"/>
        <w:tab w:val="left" w:pos="8975"/>
      </w:tabs>
      <w:autoSpaceDE/>
      <w:autoSpaceDN/>
      <w:adjustRightInd/>
      <w:spacing w:after="120"/>
    </w:pPr>
    <w:rPr>
      <w:rFonts w:ascii="Arial" w:hAnsi="Arial" w:cs="Arial"/>
      <w:noProof/>
      <w:color w:val="00B050"/>
      <w:sz w:val="24"/>
    </w:rPr>
  </w:style>
  <w:style w:type="paragraph" w:styleId="10">
    <w:name w:val="toc 1"/>
    <w:basedOn w:val="a"/>
    <w:next w:val="a"/>
    <w:autoRedefine/>
    <w:uiPriority w:val="39"/>
    <w:rsid w:val="00863B90"/>
    <w:pPr>
      <w:widowControl/>
      <w:tabs>
        <w:tab w:val="left" w:pos="1080"/>
        <w:tab w:val="left" w:pos="8975"/>
        <w:tab w:val="right" w:leader="dot" w:pos="9360"/>
      </w:tabs>
      <w:autoSpaceDE/>
      <w:autoSpaceDN/>
      <w:adjustRightInd/>
      <w:spacing w:line="360" w:lineRule="auto"/>
    </w:pPr>
    <w:rPr>
      <w:rFonts w:ascii="Arial" w:hAnsi="Arial" w:cs="Arial"/>
      <w:bCs/>
      <w:caps/>
      <w:noProof/>
      <w:color w:val="00B050"/>
      <w:kern w:val="1"/>
      <w:sz w:val="24"/>
      <w:szCs w:val="24"/>
      <w:lang w:eastAsia="ar-SA"/>
    </w:rPr>
  </w:style>
  <w:style w:type="paragraph" w:styleId="af6">
    <w:name w:val="List Paragraph"/>
    <w:basedOn w:val="a"/>
    <w:uiPriority w:val="99"/>
    <w:qFormat/>
    <w:rsid w:val="005A7C78"/>
    <w:pPr>
      <w:ind w:left="720"/>
      <w:contextualSpacing/>
    </w:pPr>
  </w:style>
  <w:style w:type="paragraph" w:styleId="51">
    <w:name w:val="toc 5"/>
    <w:basedOn w:val="a"/>
    <w:next w:val="a"/>
    <w:autoRedefine/>
    <w:uiPriority w:val="39"/>
    <w:rsid w:val="00235C8B"/>
    <w:pPr>
      <w:spacing w:after="100"/>
      <w:ind w:left="800"/>
    </w:pPr>
  </w:style>
  <w:style w:type="paragraph" w:styleId="41">
    <w:name w:val="toc 4"/>
    <w:basedOn w:val="a"/>
    <w:next w:val="a"/>
    <w:autoRedefine/>
    <w:uiPriority w:val="39"/>
    <w:rsid w:val="00235C8B"/>
    <w:pPr>
      <w:spacing w:after="100"/>
      <w:ind w:left="600"/>
    </w:pPr>
  </w:style>
  <w:style w:type="paragraph" w:styleId="af7">
    <w:name w:val="TOC Heading"/>
    <w:basedOn w:val="1"/>
    <w:next w:val="a"/>
    <w:uiPriority w:val="39"/>
    <w:unhideWhenUsed/>
    <w:qFormat/>
    <w:rsid w:val="003D4717"/>
    <w:pPr>
      <w:keepNext/>
      <w:keepLines/>
      <w:widowControl/>
      <w:tabs>
        <w:tab w:val="clear" w:pos="567"/>
      </w:tabs>
      <w:spacing w:before="240" w:line="259" w:lineRule="auto"/>
      <w:jc w:val="left"/>
      <w:outlineLvl w:val="9"/>
    </w:pPr>
    <w:rPr>
      <w:rFonts w:ascii="Calibri Light" w:hAnsi="Calibri Light"/>
      <w:b w:val="0"/>
      <w:color w:val="2E74B5"/>
      <w:sz w:val="32"/>
      <w:szCs w:val="32"/>
      <w:u w:val="none"/>
    </w:rPr>
  </w:style>
  <w:style w:type="paragraph" w:styleId="23">
    <w:name w:val="toc 2"/>
    <w:basedOn w:val="a"/>
    <w:next w:val="a"/>
    <w:autoRedefine/>
    <w:uiPriority w:val="39"/>
    <w:unhideWhenUsed/>
    <w:rsid w:val="003D4717"/>
    <w:pPr>
      <w:widowControl/>
      <w:autoSpaceDE/>
      <w:autoSpaceDN/>
      <w:adjustRightInd/>
      <w:spacing w:after="100" w:line="259" w:lineRule="auto"/>
      <w:ind w:left="220"/>
    </w:pPr>
    <w:rPr>
      <w:rFonts w:ascii="Calibri" w:hAnsi="Calibri"/>
      <w:sz w:val="22"/>
      <w:szCs w:val="22"/>
    </w:rPr>
  </w:style>
  <w:style w:type="table" w:customStyle="1" w:styleId="11">
    <w:name w:val="Πλέγμα πίνακα1"/>
    <w:basedOn w:val="a1"/>
    <w:next w:val="a5"/>
    <w:rsid w:val="003D4717"/>
    <w:pPr>
      <w:ind w:left="425" w:hanging="425"/>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Βασικό + Arial"/>
    <w:aliases w:val="Πλήρης"/>
    <w:basedOn w:val="a"/>
    <w:rsid w:val="00E92500"/>
    <w:pPr>
      <w:widowControl/>
      <w:tabs>
        <w:tab w:val="left" w:pos="1701"/>
      </w:tabs>
      <w:suppressAutoHyphens/>
      <w:autoSpaceDE/>
      <w:adjustRightInd/>
      <w:spacing w:before="240"/>
      <w:ind w:left="1134" w:hanging="1134"/>
      <w:textAlignment w:val="baseline"/>
    </w:pPr>
    <w:rPr>
      <w:rFonts w:ascii="Arial" w:eastAsia="HiddenHorzOCR" w:hAnsi="Arial"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1744">
      <w:marLeft w:val="0"/>
      <w:marRight w:val="0"/>
      <w:marTop w:val="0"/>
      <w:marBottom w:val="0"/>
      <w:divBdr>
        <w:top w:val="none" w:sz="0" w:space="0" w:color="auto"/>
        <w:left w:val="none" w:sz="0" w:space="0" w:color="auto"/>
        <w:bottom w:val="none" w:sz="0" w:space="0" w:color="auto"/>
        <w:right w:val="none" w:sz="0" w:space="0" w:color="auto"/>
      </w:divBdr>
    </w:div>
    <w:div w:id="90051745">
      <w:marLeft w:val="0"/>
      <w:marRight w:val="0"/>
      <w:marTop w:val="0"/>
      <w:marBottom w:val="0"/>
      <w:divBdr>
        <w:top w:val="none" w:sz="0" w:space="0" w:color="auto"/>
        <w:left w:val="none" w:sz="0" w:space="0" w:color="auto"/>
        <w:bottom w:val="none" w:sz="0" w:space="0" w:color="auto"/>
        <w:right w:val="none" w:sz="0" w:space="0" w:color="auto"/>
      </w:divBdr>
    </w:div>
    <w:div w:id="90051746">
      <w:marLeft w:val="0"/>
      <w:marRight w:val="0"/>
      <w:marTop w:val="0"/>
      <w:marBottom w:val="0"/>
      <w:divBdr>
        <w:top w:val="none" w:sz="0" w:space="0" w:color="auto"/>
        <w:left w:val="none" w:sz="0" w:space="0" w:color="auto"/>
        <w:bottom w:val="none" w:sz="0" w:space="0" w:color="auto"/>
        <w:right w:val="none" w:sz="0" w:space="0" w:color="auto"/>
      </w:divBdr>
    </w:div>
    <w:div w:id="639463602">
      <w:bodyDiv w:val="1"/>
      <w:marLeft w:val="0"/>
      <w:marRight w:val="0"/>
      <w:marTop w:val="0"/>
      <w:marBottom w:val="0"/>
      <w:divBdr>
        <w:top w:val="none" w:sz="0" w:space="0" w:color="auto"/>
        <w:left w:val="none" w:sz="0" w:space="0" w:color="auto"/>
        <w:bottom w:val="none" w:sz="0" w:space="0" w:color="auto"/>
        <w:right w:val="none" w:sz="0" w:space="0" w:color="auto"/>
      </w:divBdr>
    </w:div>
    <w:div w:id="796874228">
      <w:bodyDiv w:val="1"/>
      <w:marLeft w:val="0"/>
      <w:marRight w:val="0"/>
      <w:marTop w:val="0"/>
      <w:marBottom w:val="0"/>
      <w:divBdr>
        <w:top w:val="none" w:sz="0" w:space="0" w:color="auto"/>
        <w:left w:val="none" w:sz="0" w:space="0" w:color="auto"/>
        <w:bottom w:val="none" w:sz="0" w:space="0" w:color="auto"/>
        <w:right w:val="none" w:sz="0" w:space="0" w:color="auto"/>
      </w:divBdr>
    </w:div>
    <w:div w:id="803891996">
      <w:bodyDiv w:val="1"/>
      <w:marLeft w:val="0"/>
      <w:marRight w:val="0"/>
      <w:marTop w:val="0"/>
      <w:marBottom w:val="0"/>
      <w:divBdr>
        <w:top w:val="none" w:sz="0" w:space="0" w:color="auto"/>
        <w:left w:val="none" w:sz="0" w:space="0" w:color="auto"/>
        <w:bottom w:val="none" w:sz="0" w:space="0" w:color="auto"/>
        <w:right w:val="none" w:sz="0" w:space="0" w:color="auto"/>
      </w:divBdr>
    </w:div>
    <w:div w:id="843251754">
      <w:bodyDiv w:val="1"/>
      <w:marLeft w:val="0"/>
      <w:marRight w:val="0"/>
      <w:marTop w:val="0"/>
      <w:marBottom w:val="0"/>
      <w:divBdr>
        <w:top w:val="none" w:sz="0" w:space="0" w:color="auto"/>
        <w:left w:val="none" w:sz="0" w:space="0" w:color="auto"/>
        <w:bottom w:val="none" w:sz="0" w:space="0" w:color="auto"/>
        <w:right w:val="none" w:sz="0" w:space="0" w:color="auto"/>
      </w:divBdr>
    </w:div>
    <w:div w:id="1371880717">
      <w:bodyDiv w:val="1"/>
      <w:marLeft w:val="0"/>
      <w:marRight w:val="0"/>
      <w:marTop w:val="0"/>
      <w:marBottom w:val="0"/>
      <w:divBdr>
        <w:top w:val="none" w:sz="0" w:space="0" w:color="auto"/>
        <w:left w:val="none" w:sz="0" w:space="0" w:color="auto"/>
        <w:bottom w:val="none" w:sz="0" w:space="0" w:color="auto"/>
        <w:right w:val="none" w:sz="0" w:space="0" w:color="auto"/>
      </w:divBdr>
    </w:div>
    <w:div w:id="1700664834">
      <w:bodyDiv w:val="1"/>
      <w:marLeft w:val="0"/>
      <w:marRight w:val="0"/>
      <w:marTop w:val="0"/>
      <w:marBottom w:val="0"/>
      <w:divBdr>
        <w:top w:val="none" w:sz="0" w:space="0" w:color="auto"/>
        <w:left w:val="none" w:sz="0" w:space="0" w:color="auto"/>
        <w:bottom w:val="none" w:sz="0" w:space="0" w:color="auto"/>
        <w:right w:val="none" w:sz="0" w:space="0" w:color="auto"/>
      </w:divBdr>
    </w:div>
    <w:div w:id="19906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iagrafes.army.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7C33-F089-4497-AAFF-8A26414A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4071</Words>
  <Characters>23205</Characters>
  <Application>Microsoft Office Word</Application>
  <DocSecurity>0</DocSecurity>
  <Lines>193</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MOD</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308 ΠΕΒ/ ΔΜΕ</dc:creator>
  <cp:lastModifiedBy>a.katsavrias</cp:lastModifiedBy>
  <cp:revision>9</cp:revision>
  <cp:lastPrinted>2024-12-02T08:14:00Z</cp:lastPrinted>
  <dcterms:created xsi:type="dcterms:W3CDTF">2025-06-19T04:50:00Z</dcterms:created>
  <dcterms:modified xsi:type="dcterms:W3CDTF">2025-06-19T05:17:00Z</dcterms:modified>
</cp:coreProperties>
</file>