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1AF" w:rsidRPr="00CD2AAD" w:rsidRDefault="00BA3632">
      <w:pPr>
        <w:pStyle w:val="Default"/>
        <w:tabs>
          <w:tab w:val="left" w:pos="1260"/>
        </w:tabs>
        <w:spacing w:line="99" w:lineRule="atLeast"/>
        <w:jc w:val="center"/>
        <w:rPr>
          <w:rFonts w:ascii="Arial" w:eastAsia="Arial" w:hAnsi="Arial" w:cs="Arial"/>
          <w:b/>
          <w:bCs/>
          <w:sz w:val="24"/>
          <w:szCs w:val="24"/>
          <w:u w:val="single"/>
          <w:lang w:val="el-GR"/>
        </w:rPr>
      </w:pPr>
      <w:r w:rsidRPr="00CD2AAD">
        <w:rPr>
          <w:rFonts w:ascii="Arial" w:hAnsi="Arial"/>
          <w:b/>
          <w:bCs/>
          <w:sz w:val="24"/>
          <w:szCs w:val="24"/>
          <w:u w:val="single"/>
          <w:lang w:val="el-GR"/>
        </w:rPr>
        <w:t>ΠΡΟΔΙΑΓΡΑΦΗ ΕΝΟΠΛΩΝ ΔΥΝΑΜΕΩΝ</w:t>
      </w:r>
    </w:p>
    <w:p w:rsidR="00B431AF" w:rsidRPr="00CD2AAD" w:rsidRDefault="00B431AF">
      <w:pPr>
        <w:pStyle w:val="Default"/>
        <w:tabs>
          <w:tab w:val="left" w:pos="1260"/>
        </w:tabs>
        <w:spacing w:line="99" w:lineRule="atLeast"/>
        <w:jc w:val="both"/>
        <w:rPr>
          <w:rFonts w:ascii="Arial" w:eastAsia="Arial" w:hAnsi="Arial" w:cs="Arial"/>
          <w:b/>
          <w:bCs/>
          <w:sz w:val="24"/>
          <w:szCs w:val="24"/>
          <w:u w:val="single"/>
          <w:lang w:val="el-GR"/>
        </w:rPr>
      </w:pPr>
    </w:p>
    <w:p w:rsidR="00B431AF" w:rsidRPr="00CD2AAD" w:rsidRDefault="00B431AF">
      <w:pPr>
        <w:pStyle w:val="Default"/>
        <w:tabs>
          <w:tab w:val="left" w:pos="1260"/>
        </w:tabs>
        <w:spacing w:line="99" w:lineRule="atLeast"/>
        <w:jc w:val="both"/>
        <w:rPr>
          <w:rFonts w:ascii="Arial" w:eastAsia="Arial" w:hAnsi="Arial" w:cs="Arial"/>
          <w:i/>
          <w:iCs/>
          <w:sz w:val="24"/>
          <w:szCs w:val="24"/>
          <w:lang w:val="el-GR"/>
        </w:rPr>
      </w:pPr>
    </w:p>
    <w:p w:rsidR="00B431AF" w:rsidRPr="00CD2AAD" w:rsidRDefault="00B431AF">
      <w:pPr>
        <w:pStyle w:val="Default"/>
        <w:tabs>
          <w:tab w:val="left" w:pos="1260"/>
        </w:tabs>
        <w:spacing w:line="99" w:lineRule="atLeast"/>
        <w:jc w:val="both"/>
        <w:rPr>
          <w:rFonts w:ascii="Arial" w:eastAsia="Arial" w:hAnsi="Arial" w:cs="Arial"/>
          <w:sz w:val="24"/>
          <w:szCs w:val="24"/>
          <w:u w:val="single"/>
          <w:lang w:val="el-GR"/>
        </w:rPr>
      </w:pPr>
    </w:p>
    <w:p w:rsidR="00B431AF" w:rsidRPr="00CD2AAD" w:rsidRDefault="00B431AF">
      <w:pPr>
        <w:pStyle w:val="Default"/>
        <w:tabs>
          <w:tab w:val="left" w:pos="1260"/>
        </w:tabs>
        <w:spacing w:line="99" w:lineRule="atLeast"/>
        <w:jc w:val="both"/>
        <w:rPr>
          <w:rFonts w:ascii="Arial" w:eastAsia="Arial" w:hAnsi="Arial" w:cs="Arial"/>
          <w:sz w:val="24"/>
          <w:szCs w:val="24"/>
          <w:u w:val="single"/>
          <w:lang w:val="el-GR"/>
        </w:rPr>
      </w:pPr>
    </w:p>
    <w:p w:rsidR="00B431AF" w:rsidRPr="00CD2AAD" w:rsidRDefault="00B431AF">
      <w:pPr>
        <w:pStyle w:val="Default"/>
        <w:tabs>
          <w:tab w:val="left" w:pos="1260"/>
        </w:tabs>
        <w:spacing w:line="99" w:lineRule="atLeast"/>
        <w:jc w:val="both"/>
        <w:rPr>
          <w:rFonts w:ascii="Arial" w:eastAsia="Arial" w:hAnsi="Arial" w:cs="Arial"/>
          <w:sz w:val="24"/>
          <w:szCs w:val="24"/>
          <w:u w:val="single"/>
          <w:lang w:val="el-GR"/>
        </w:rPr>
      </w:pPr>
    </w:p>
    <w:p w:rsidR="00B431AF" w:rsidRPr="00CD2AAD" w:rsidRDefault="00B431AF">
      <w:pPr>
        <w:pStyle w:val="Default"/>
        <w:tabs>
          <w:tab w:val="left" w:pos="1260"/>
        </w:tabs>
        <w:spacing w:line="99" w:lineRule="atLeast"/>
        <w:jc w:val="both"/>
        <w:rPr>
          <w:rFonts w:ascii="Arial" w:eastAsia="Arial" w:hAnsi="Arial" w:cs="Arial"/>
          <w:sz w:val="24"/>
          <w:szCs w:val="24"/>
          <w:u w:val="single"/>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eastAsia="Arial" w:hAnsi="Arial" w:cs="Arial"/>
          <w:sz w:val="24"/>
          <w:szCs w:val="24"/>
          <w:lang w:val="el-GR"/>
        </w:rPr>
        <w:tab/>
      </w:r>
      <w:r w:rsidRPr="00CD2AAD">
        <w:rPr>
          <w:rFonts w:ascii="Arial" w:eastAsia="Arial" w:hAnsi="Arial" w:cs="Arial"/>
          <w:sz w:val="24"/>
          <w:szCs w:val="24"/>
          <w:lang w:val="el-GR"/>
        </w:rPr>
        <w:tab/>
        <w:t xml:space="preserve">ΠΕΔ </w:t>
      </w:r>
      <w:r w:rsidRPr="00CD2AAD">
        <w:rPr>
          <w:rFonts w:ascii="Arial" w:eastAsia="Arial" w:hAnsi="Arial" w:cs="Arial"/>
          <w:sz w:val="24"/>
          <w:szCs w:val="24"/>
          <w:lang w:val="el-GR"/>
        </w:rPr>
        <w:tab/>
      </w:r>
      <w:r w:rsidRPr="00CD2AAD">
        <w:rPr>
          <w:rFonts w:ascii="Arial" w:eastAsia="Arial" w:hAnsi="Arial" w:cs="Arial"/>
          <w:sz w:val="24"/>
          <w:szCs w:val="24"/>
          <w:lang w:val="el-GR"/>
        </w:rPr>
        <w:tab/>
      </w:r>
      <w:r w:rsidRPr="00CD2AAD">
        <w:rPr>
          <w:rFonts w:ascii="Arial" w:eastAsia="Arial" w:hAnsi="Arial" w:cs="Arial"/>
          <w:sz w:val="24"/>
          <w:szCs w:val="24"/>
          <w:lang w:val="el-GR"/>
        </w:rPr>
        <w:tab/>
      </w:r>
      <w:r w:rsidRPr="00CD2AAD">
        <w:rPr>
          <w:rFonts w:ascii="Arial" w:eastAsia="Arial" w:hAnsi="Arial" w:cs="Arial"/>
          <w:sz w:val="24"/>
          <w:szCs w:val="24"/>
          <w:lang w:val="el-GR"/>
        </w:rPr>
        <w:tab/>
      </w:r>
      <w:r w:rsidRPr="00CD2AAD">
        <w:rPr>
          <w:rFonts w:ascii="Arial" w:eastAsia="Arial" w:hAnsi="Arial" w:cs="Arial"/>
          <w:sz w:val="24"/>
          <w:szCs w:val="24"/>
          <w:lang w:val="el-GR"/>
        </w:rPr>
        <w:tab/>
      </w:r>
      <w:r w:rsidRPr="00CD2AAD">
        <w:rPr>
          <w:rFonts w:ascii="Arial" w:eastAsia="Arial" w:hAnsi="Arial" w:cs="Arial"/>
          <w:sz w:val="24"/>
          <w:szCs w:val="24"/>
          <w:lang w:val="el-GR"/>
        </w:rPr>
        <w:tab/>
        <w:t xml:space="preserve">ΕΚΔΟΣΗ  </w:t>
      </w:r>
      <w:r w:rsidRPr="00CD2AAD">
        <w:rPr>
          <w:rFonts w:ascii="Arial" w:hAnsi="Arial"/>
          <w:sz w:val="24"/>
          <w:szCs w:val="24"/>
          <w:lang w:val="el-GR"/>
        </w:rPr>
        <w:t>1</w:t>
      </w:r>
      <w:r w:rsidRPr="00CD2AAD">
        <w:rPr>
          <w:rFonts w:ascii="Arial" w:hAnsi="Arial"/>
          <w:sz w:val="24"/>
          <w:szCs w:val="24"/>
          <w:vertAlign w:val="superscript"/>
          <w:lang w:val="el-GR"/>
        </w:rPr>
        <w:t>η</w:t>
      </w:r>
      <w:r w:rsidRPr="00CD2AAD">
        <w:rPr>
          <w:rFonts w:ascii="Arial" w:hAnsi="Arial"/>
          <w:sz w:val="24"/>
          <w:szCs w:val="24"/>
          <w:lang w:val="el-GR"/>
        </w:rPr>
        <w:t xml:space="preserve"> </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i/>
          <w:iCs/>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Default="00BA3632">
      <w:pPr>
        <w:pStyle w:val="a0"/>
        <w:suppressAutoHyphens w:val="0"/>
        <w:jc w:val="center"/>
        <w:rPr>
          <w:rFonts w:ascii="Arial" w:eastAsia="Arial" w:hAnsi="Arial" w:cs="Arial"/>
        </w:rPr>
      </w:pPr>
      <w:r>
        <w:rPr>
          <w:rFonts w:ascii="Arial" w:hAnsi="Arial"/>
        </w:rPr>
        <w:t>`</w:t>
      </w:r>
    </w:p>
    <w:p w:rsidR="00E47FCA" w:rsidRPr="00E47FCA" w:rsidRDefault="00E47FCA" w:rsidP="00E47FCA">
      <w:pPr>
        <w:spacing w:line="360" w:lineRule="auto"/>
        <w:jc w:val="both"/>
        <w:rPr>
          <w:rFonts w:ascii="Arial" w:hAnsi="Arial" w:cs="Arial"/>
          <w:lang w:val="el-GR"/>
        </w:rPr>
      </w:pPr>
      <w:r w:rsidRPr="00E47FCA">
        <w:rPr>
          <w:rFonts w:ascii="Arial" w:hAnsi="Arial" w:cs="Arial"/>
          <w:lang w:val="el-GR"/>
        </w:rPr>
        <w:t xml:space="preserve">ΣΥΣΤΗΜΑ ΗΛΕΚΤΡΙΚΟΥ ΚΡΑΝΙΟΤΟΜΟΥ ΓΙΑ ΝΕΥΡΟΧΕΙΡΟΥΡΓΙΚΗ ΧΡΗΣΗ </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CD2AAD">
      <w:pPr>
        <w:pStyle w:val="Default"/>
        <w:spacing w:line="99" w:lineRule="atLeast"/>
        <w:jc w:val="right"/>
        <w:rPr>
          <w:rFonts w:ascii="Arial" w:eastAsia="Arial" w:hAnsi="Arial" w:cs="Arial"/>
          <w:lang w:val="el-GR"/>
        </w:rPr>
      </w:pPr>
      <w:r>
        <w:rPr>
          <w:rFonts w:ascii="Arial" w:hAnsi="Arial"/>
          <w:lang w:val="el-GR"/>
        </w:rPr>
        <w:t xml:space="preserve">26 </w:t>
      </w:r>
      <w:r w:rsidR="00BA3632" w:rsidRPr="00CD2AAD">
        <w:rPr>
          <w:rFonts w:ascii="Arial" w:hAnsi="Arial"/>
          <w:lang w:val="el-GR"/>
        </w:rPr>
        <w:t xml:space="preserve"> </w:t>
      </w:r>
      <w:r>
        <w:rPr>
          <w:rFonts w:ascii="Arial" w:hAnsi="Arial"/>
          <w:sz w:val="24"/>
          <w:szCs w:val="24"/>
          <w:lang w:val="el-GR"/>
        </w:rPr>
        <w:t>ΦΕΒ</w:t>
      </w:r>
      <w:r w:rsidR="00BA3632" w:rsidRPr="00CD2AAD">
        <w:rPr>
          <w:rFonts w:ascii="Arial" w:hAnsi="Arial"/>
          <w:sz w:val="24"/>
          <w:szCs w:val="24"/>
          <w:lang w:val="el-GR"/>
        </w:rPr>
        <w:t xml:space="preserve"> </w:t>
      </w:r>
      <w:r w:rsidR="00BA3632" w:rsidRPr="00CD2AAD">
        <w:rPr>
          <w:rFonts w:ascii="Arial" w:hAnsi="Arial"/>
          <w:sz w:val="24"/>
          <w:szCs w:val="24"/>
          <w:lang w:val="el-GR"/>
        </w:rPr>
        <w:t>202</w:t>
      </w:r>
      <w:r>
        <w:rPr>
          <w:rFonts w:ascii="Arial" w:hAnsi="Arial"/>
          <w:sz w:val="24"/>
          <w:szCs w:val="24"/>
          <w:lang w:val="el-GR"/>
        </w:rPr>
        <w:t>6</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E47FCA" w:rsidRDefault="00E47FCA">
      <w:pPr>
        <w:pStyle w:val="Default"/>
        <w:spacing w:line="99" w:lineRule="atLeast"/>
        <w:ind w:left="5040" w:firstLine="720"/>
        <w:jc w:val="both"/>
        <w:rPr>
          <w:rFonts w:ascii="Arial" w:hAnsi="Arial"/>
          <w:sz w:val="24"/>
          <w:szCs w:val="24"/>
          <w:lang w:val="el-GR"/>
        </w:rPr>
      </w:pPr>
    </w:p>
    <w:p w:rsidR="00B431AF" w:rsidRPr="00CD2AAD" w:rsidRDefault="00BA3632">
      <w:pPr>
        <w:pStyle w:val="Default"/>
        <w:spacing w:line="99" w:lineRule="atLeast"/>
        <w:ind w:left="5040" w:firstLine="720"/>
        <w:jc w:val="both"/>
        <w:rPr>
          <w:rFonts w:ascii="Arial" w:eastAsia="Arial" w:hAnsi="Arial" w:cs="Arial"/>
          <w:sz w:val="24"/>
          <w:szCs w:val="24"/>
          <w:lang w:val="el-GR"/>
        </w:rPr>
      </w:pPr>
      <w:r w:rsidRPr="00CD2AAD">
        <w:rPr>
          <w:rFonts w:ascii="Arial" w:hAnsi="Arial"/>
          <w:sz w:val="24"/>
          <w:szCs w:val="24"/>
          <w:lang w:val="el-GR"/>
        </w:rPr>
        <w:t>ΕΛΛΗΝΙΚΗ ΔΗΜΟΚΡΑΤΙΑ</w:t>
      </w:r>
    </w:p>
    <w:p w:rsidR="00B431AF" w:rsidRPr="00CD2AAD" w:rsidRDefault="00BA3632">
      <w:pPr>
        <w:pStyle w:val="Default"/>
        <w:spacing w:line="99" w:lineRule="atLeast"/>
        <w:ind w:left="4320" w:firstLine="720"/>
        <w:jc w:val="both"/>
        <w:rPr>
          <w:rFonts w:ascii="Arial" w:eastAsia="Arial" w:hAnsi="Arial" w:cs="Arial"/>
          <w:sz w:val="24"/>
          <w:szCs w:val="24"/>
          <w:lang w:val="el-GR"/>
        </w:rPr>
      </w:pPr>
      <w:r w:rsidRPr="00CD2AAD">
        <w:rPr>
          <w:rFonts w:ascii="Arial" w:hAnsi="Arial"/>
          <w:sz w:val="24"/>
          <w:szCs w:val="24"/>
          <w:lang w:val="el-GR"/>
        </w:rPr>
        <w:t>ΥΠΟΥΡΓΕΙΟ ΕΘΝΙΚΗΣ ΑΜΥΝΑΣ</w:t>
      </w:r>
    </w:p>
    <w:p w:rsidR="00E47FCA" w:rsidRDefault="00E47FCA">
      <w:pPr>
        <w:pStyle w:val="a0"/>
        <w:widowControl w:val="0"/>
        <w:spacing w:after="240"/>
        <w:jc w:val="both"/>
        <w:rPr>
          <w:rFonts w:ascii="Arial" w:eastAsia="Arial" w:hAnsi="Arial" w:cs="Arial"/>
        </w:rPr>
      </w:pPr>
    </w:p>
    <w:p w:rsidR="00B431AF" w:rsidRDefault="00BA3632">
      <w:pPr>
        <w:pStyle w:val="a0"/>
        <w:widowControl w:val="0"/>
        <w:spacing w:after="240"/>
        <w:jc w:val="both"/>
        <w:rPr>
          <w:rFonts w:ascii="Arial" w:eastAsia="Arial" w:hAnsi="Arial" w:cs="Arial"/>
        </w:rPr>
      </w:pPr>
      <w:r>
        <w:rPr>
          <w:rFonts w:ascii="Arial" w:hAnsi="Arial"/>
        </w:rPr>
        <w:lastRenderedPageBreak/>
        <w:t>ΠΙΝΑΚΑΣ ΠΕΡΙΕΧΟΜΕΝΩΝ</w:t>
      </w:r>
    </w:p>
    <w:p w:rsidR="00B431AF" w:rsidRDefault="00BA3632">
      <w:pPr>
        <w:pStyle w:val="a0"/>
        <w:widowControl w:val="0"/>
        <w:numPr>
          <w:ilvl w:val="0"/>
          <w:numId w:val="2"/>
        </w:numPr>
        <w:spacing w:after="320"/>
        <w:jc w:val="both"/>
        <w:rPr>
          <w:rFonts w:ascii="Arial" w:hAnsi="Arial"/>
          <w:lang w:val="en-US"/>
        </w:rPr>
      </w:pPr>
      <w:r>
        <w:rPr>
          <w:rFonts w:ascii="Arial" w:hAnsi="Arial"/>
          <w:lang w:val="en-US"/>
        </w:rPr>
        <w:t xml:space="preserve">ΠΕΔΙΟ ΕΦΑΡΜΟΓΗΣ </w:t>
      </w:r>
    </w:p>
    <w:p w:rsidR="00B431AF" w:rsidRDefault="00BA3632">
      <w:pPr>
        <w:pStyle w:val="a0"/>
        <w:widowControl w:val="0"/>
        <w:numPr>
          <w:ilvl w:val="0"/>
          <w:numId w:val="2"/>
        </w:numPr>
        <w:spacing w:after="320"/>
        <w:jc w:val="both"/>
        <w:rPr>
          <w:rFonts w:ascii="Arial" w:hAnsi="Arial"/>
          <w:lang w:val="en-US"/>
        </w:rPr>
      </w:pPr>
      <w:r>
        <w:rPr>
          <w:rFonts w:ascii="Arial" w:hAnsi="Arial"/>
          <w:lang w:val="en-US"/>
        </w:rPr>
        <w:t>ΣΧΕΤΙΚΑ ΕΓΓΡΑΦΑ</w:t>
      </w:r>
    </w:p>
    <w:p w:rsidR="00B431AF" w:rsidRDefault="00BA3632">
      <w:pPr>
        <w:pStyle w:val="a0"/>
        <w:widowControl w:val="0"/>
        <w:numPr>
          <w:ilvl w:val="0"/>
          <w:numId w:val="4"/>
        </w:numPr>
        <w:spacing w:after="240"/>
        <w:jc w:val="both"/>
        <w:rPr>
          <w:rFonts w:ascii="Arial" w:hAnsi="Arial"/>
        </w:rPr>
      </w:pPr>
      <w:r>
        <w:rPr>
          <w:rFonts w:ascii="Arial" w:hAnsi="Arial"/>
        </w:rPr>
        <w:t xml:space="preserve">2.1 </w:t>
      </w:r>
      <w:r>
        <w:rPr>
          <w:rFonts w:ascii="Arial" w:hAnsi="Arial"/>
          <w:lang w:val="en-US"/>
        </w:rPr>
        <w:t>Νομοθεσία</w:t>
      </w:r>
      <w:r>
        <w:rPr>
          <w:rFonts w:ascii="Arial" w:hAnsi="Arial"/>
        </w:rPr>
        <w:t xml:space="preserve"> </w:t>
      </w:r>
    </w:p>
    <w:p w:rsidR="00B431AF" w:rsidRDefault="00BA3632">
      <w:pPr>
        <w:pStyle w:val="a0"/>
        <w:widowControl w:val="0"/>
        <w:numPr>
          <w:ilvl w:val="0"/>
          <w:numId w:val="4"/>
        </w:numPr>
        <w:spacing w:after="240"/>
        <w:jc w:val="both"/>
        <w:rPr>
          <w:rFonts w:ascii="Arial" w:hAnsi="Arial"/>
        </w:rPr>
      </w:pPr>
      <w:r>
        <w:rPr>
          <w:rFonts w:ascii="Arial" w:hAnsi="Arial"/>
        </w:rPr>
        <w:t xml:space="preserve">2.2 </w:t>
      </w:r>
      <w:r>
        <w:rPr>
          <w:rFonts w:ascii="Arial" w:hAnsi="Arial"/>
          <w:lang w:val="en-US"/>
        </w:rPr>
        <w:t>Πρότυπα</w:t>
      </w:r>
      <w:r>
        <w:rPr>
          <w:rFonts w:ascii="Arial" w:hAnsi="Arial"/>
        </w:rPr>
        <w:t xml:space="preserve"> </w:t>
      </w:r>
    </w:p>
    <w:p w:rsidR="00B431AF" w:rsidRDefault="00BA3632">
      <w:pPr>
        <w:pStyle w:val="a0"/>
        <w:widowControl w:val="0"/>
        <w:numPr>
          <w:ilvl w:val="0"/>
          <w:numId w:val="7"/>
        </w:numPr>
        <w:spacing w:after="320"/>
        <w:jc w:val="both"/>
        <w:rPr>
          <w:rFonts w:ascii="Arial" w:hAnsi="Arial"/>
          <w:lang w:val="en-US"/>
        </w:rPr>
      </w:pPr>
      <w:r>
        <w:rPr>
          <w:rFonts w:ascii="Arial" w:hAnsi="Arial"/>
          <w:lang w:val="en-US"/>
        </w:rPr>
        <w:t xml:space="preserve">ΤΑΞΙΝΟΜΗΣΗ </w:t>
      </w:r>
    </w:p>
    <w:p w:rsidR="00B431AF" w:rsidRDefault="00BA3632">
      <w:pPr>
        <w:pStyle w:val="a0"/>
        <w:widowControl w:val="0"/>
        <w:numPr>
          <w:ilvl w:val="0"/>
          <w:numId w:val="6"/>
        </w:numPr>
        <w:spacing w:after="320"/>
        <w:jc w:val="both"/>
        <w:rPr>
          <w:rFonts w:ascii="Arial" w:hAnsi="Arial"/>
          <w:lang w:val="en-US"/>
        </w:rPr>
      </w:pPr>
      <w:r>
        <w:rPr>
          <w:rFonts w:ascii="Arial" w:hAnsi="Arial"/>
          <w:lang w:val="en-US"/>
        </w:rPr>
        <w:t xml:space="preserve">ΤΕΧΝΙΚΑ ΧΑΡΑΚΤΗΡΙΣΤΙΚΑ </w:t>
      </w:r>
    </w:p>
    <w:p w:rsidR="00B431AF" w:rsidRDefault="00BA3632">
      <w:pPr>
        <w:pStyle w:val="a0"/>
        <w:widowControl w:val="0"/>
        <w:numPr>
          <w:ilvl w:val="0"/>
          <w:numId w:val="9"/>
        </w:numPr>
        <w:spacing w:after="240"/>
        <w:jc w:val="both"/>
        <w:rPr>
          <w:rFonts w:ascii="Arial" w:hAnsi="Arial"/>
        </w:rPr>
      </w:pPr>
      <w:r>
        <w:rPr>
          <w:rFonts w:ascii="Arial" w:hAnsi="Arial"/>
        </w:rPr>
        <w:t xml:space="preserve">4.1 </w:t>
      </w:r>
      <w:r>
        <w:rPr>
          <w:rFonts w:ascii="Arial" w:hAnsi="Arial"/>
          <w:lang w:val="en-US"/>
        </w:rPr>
        <w:t xml:space="preserve">Ορισμός Υλικού </w:t>
      </w:r>
    </w:p>
    <w:p w:rsidR="00B431AF" w:rsidRDefault="00BA3632">
      <w:pPr>
        <w:pStyle w:val="a0"/>
        <w:widowControl w:val="0"/>
        <w:numPr>
          <w:ilvl w:val="0"/>
          <w:numId w:val="9"/>
        </w:numPr>
        <w:spacing w:after="240"/>
        <w:jc w:val="both"/>
        <w:rPr>
          <w:rFonts w:ascii="Arial" w:hAnsi="Arial"/>
        </w:rPr>
      </w:pPr>
      <w:r>
        <w:rPr>
          <w:rFonts w:ascii="Arial" w:hAnsi="Arial"/>
        </w:rPr>
        <w:t xml:space="preserve">4.2 </w:t>
      </w:r>
      <w:r>
        <w:rPr>
          <w:rFonts w:ascii="Arial" w:hAnsi="Arial"/>
          <w:lang w:val="en-US"/>
        </w:rPr>
        <w:t xml:space="preserve">Χαρακτηριστικά Επιδόσεων </w:t>
      </w:r>
    </w:p>
    <w:p w:rsidR="00B431AF" w:rsidRDefault="00BA3632">
      <w:pPr>
        <w:pStyle w:val="a0"/>
        <w:widowControl w:val="0"/>
        <w:numPr>
          <w:ilvl w:val="0"/>
          <w:numId w:val="9"/>
        </w:numPr>
        <w:spacing w:after="240"/>
        <w:jc w:val="both"/>
        <w:rPr>
          <w:rFonts w:ascii="Arial" w:hAnsi="Arial"/>
        </w:rPr>
      </w:pPr>
      <w:r>
        <w:rPr>
          <w:rFonts w:ascii="Arial" w:hAnsi="Arial"/>
        </w:rPr>
        <w:t xml:space="preserve">4.3 </w:t>
      </w:r>
      <w:r>
        <w:rPr>
          <w:rFonts w:ascii="Arial" w:hAnsi="Arial"/>
          <w:lang w:val="en-US"/>
        </w:rPr>
        <w:t>Δυνατότητα Συντήρησης</w:t>
      </w:r>
    </w:p>
    <w:p w:rsidR="00B431AF" w:rsidRDefault="00BA3632">
      <w:pPr>
        <w:pStyle w:val="a0"/>
        <w:widowControl w:val="0"/>
        <w:numPr>
          <w:ilvl w:val="0"/>
          <w:numId w:val="9"/>
        </w:numPr>
        <w:spacing w:after="240"/>
        <w:jc w:val="both"/>
        <w:rPr>
          <w:rFonts w:ascii="Arial" w:hAnsi="Arial"/>
        </w:rPr>
      </w:pPr>
      <w:r>
        <w:rPr>
          <w:rFonts w:ascii="Arial" w:hAnsi="Arial"/>
        </w:rPr>
        <w:t xml:space="preserve">4.4 </w:t>
      </w:r>
      <w:r>
        <w:rPr>
          <w:rFonts w:ascii="Arial" w:hAnsi="Arial"/>
          <w:lang w:val="en-US"/>
        </w:rPr>
        <w:t>Περιβάλλον</w:t>
      </w:r>
      <w:r>
        <w:rPr>
          <w:rFonts w:ascii="Arial" w:hAnsi="Arial"/>
        </w:rPr>
        <w:t xml:space="preserve"> </w:t>
      </w:r>
    </w:p>
    <w:p w:rsidR="00B431AF" w:rsidRDefault="00BA3632">
      <w:pPr>
        <w:pStyle w:val="a0"/>
        <w:widowControl w:val="0"/>
        <w:numPr>
          <w:ilvl w:val="0"/>
          <w:numId w:val="9"/>
        </w:numPr>
        <w:spacing w:after="240"/>
        <w:jc w:val="both"/>
        <w:rPr>
          <w:rFonts w:ascii="Arial" w:hAnsi="Arial"/>
        </w:rPr>
      </w:pPr>
      <w:r>
        <w:rPr>
          <w:rFonts w:ascii="Arial" w:hAnsi="Arial"/>
        </w:rPr>
        <w:t xml:space="preserve">4.5 </w:t>
      </w:r>
      <w:r>
        <w:rPr>
          <w:rFonts w:ascii="Arial" w:hAnsi="Arial"/>
          <w:lang w:val="en-US"/>
        </w:rPr>
        <w:t>Εγκατάσταση</w:t>
      </w:r>
      <w:r>
        <w:rPr>
          <w:rFonts w:ascii="Arial" w:hAnsi="Arial"/>
        </w:rPr>
        <w:t xml:space="preserve"> </w:t>
      </w:r>
    </w:p>
    <w:p w:rsidR="00B431AF" w:rsidRDefault="00BA3632">
      <w:pPr>
        <w:pStyle w:val="a0"/>
        <w:widowControl w:val="0"/>
        <w:numPr>
          <w:ilvl w:val="0"/>
          <w:numId w:val="9"/>
        </w:numPr>
        <w:spacing w:after="240"/>
        <w:jc w:val="both"/>
        <w:rPr>
          <w:rFonts w:ascii="Arial" w:hAnsi="Arial"/>
        </w:rPr>
      </w:pPr>
      <w:r>
        <w:rPr>
          <w:rFonts w:ascii="Arial" w:hAnsi="Arial"/>
        </w:rPr>
        <w:t xml:space="preserve">4.6 </w:t>
      </w:r>
      <w:r>
        <w:rPr>
          <w:rFonts w:ascii="Arial" w:hAnsi="Arial"/>
          <w:lang w:val="en-US"/>
        </w:rPr>
        <w:t>Παρελκόμενα</w:t>
      </w:r>
      <w:r>
        <w:rPr>
          <w:rFonts w:ascii="Arial" w:hAnsi="Arial"/>
        </w:rPr>
        <w:t xml:space="preserve"> </w:t>
      </w:r>
    </w:p>
    <w:p w:rsidR="00B431AF" w:rsidRDefault="00BA3632">
      <w:pPr>
        <w:pStyle w:val="a0"/>
        <w:widowControl w:val="0"/>
        <w:numPr>
          <w:ilvl w:val="0"/>
          <w:numId w:val="9"/>
        </w:numPr>
        <w:spacing w:after="240"/>
        <w:jc w:val="both"/>
        <w:rPr>
          <w:rFonts w:ascii="Arial" w:hAnsi="Arial"/>
        </w:rPr>
      </w:pPr>
      <w:r>
        <w:rPr>
          <w:rFonts w:ascii="Arial" w:hAnsi="Arial"/>
        </w:rPr>
        <w:t xml:space="preserve">4.7 </w:t>
      </w:r>
      <w:r>
        <w:rPr>
          <w:rFonts w:ascii="Arial" w:hAnsi="Arial"/>
          <w:lang w:val="en-US"/>
        </w:rPr>
        <w:t>Συσκευασία</w:t>
      </w:r>
      <w:r>
        <w:rPr>
          <w:rFonts w:ascii="Arial" w:hAnsi="Arial"/>
        </w:rPr>
        <w:t xml:space="preserve"> </w:t>
      </w:r>
    </w:p>
    <w:p w:rsidR="00B431AF" w:rsidRDefault="00BA3632">
      <w:pPr>
        <w:pStyle w:val="a0"/>
        <w:widowControl w:val="0"/>
        <w:numPr>
          <w:ilvl w:val="0"/>
          <w:numId w:val="9"/>
        </w:numPr>
        <w:spacing w:after="240"/>
        <w:jc w:val="both"/>
        <w:rPr>
          <w:rFonts w:ascii="Arial" w:hAnsi="Arial"/>
        </w:rPr>
      </w:pPr>
      <w:r>
        <w:rPr>
          <w:rFonts w:ascii="Arial" w:hAnsi="Arial"/>
        </w:rPr>
        <w:t xml:space="preserve">4.8 </w:t>
      </w:r>
      <w:r>
        <w:rPr>
          <w:rFonts w:ascii="Arial" w:hAnsi="Arial"/>
          <w:lang w:val="en-US"/>
        </w:rPr>
        <w:t>Επισήμανση</w:t>
      </w:r>
      <w:r>
        <w:rPr>
          <w:rFonts w:ascii="Arial" w:hAnsi="Arial"/>
        </w:rPr>
        <w:t xml:space="preserve"> </w:t>
      </w:r>
    </w:p>
    <w:p w:rsidR="00B431AF" w:rsidRDefault="00BA3632">
      <w:pPr>
        <w:pStyle w:val="a0"/>
        <w:widowControl w:val="0"/>
        <w:numPr>
          <w:ilvl w:val="0"/>
          <w:numId w:val="9"/>
        </w:numPr>
        <w:spacing w:after="240"/>
        <w:jc w:val="both"/>
        <w:rPr>
          <w:rFonts w:ascii="Arial" w:hAnsi="Arial"/>
        </w:rPr>
      </w:pPr>
      <w:r>
        <w:rPr>
          <w:rFonts w:ascii="Arial" w:hAnsi="Arial"/>
        </w:rPr>
        <w:t xml:space="preserve">4.9 </w:t>
      </w:r>
      <w:r>
        <w:rPr>
          <w:rFonts w:ascii="Arial" w:hAnsi="Arial"/>
          <w:lang w:val="en-US"/>
        </w:rPr>
        <w:t>Εγγυήσεις</w:t>
      </w:r>
      <w:r>
        <w:rPr>
          <w:rFonts w:ascii="Arial" w:hAnsi="Arial"/>
        </w:rPr>
        <w:t xml:space="preserve"> </w:t>
      </w:r>
    </w:p>
    <w:p w:rsidR="00B431AF" w:rsidRDefault="00BA3632">
      <w:pPr>
        <w:pStyle w:val="a0"/>
        <w:widowControl w:val="0"/>
        <w:numPr>
          <w:ilvl w:val="0"/>
          <w:numId w:val="9"/>
        </w:numPr>
        <w:spacing w:after="240"/>
        <w:jc w:val="both"/>
        <w:rPr>
          <w:rFonts w:ascii="Arial" w:hAnsi="Arial"/>
        </w:rPr>
      </w:pPr>
      <w:r>
        <w:rPr>
          <w:rFonts w:ascii="Arial" w:hAnsi="Arial"/>
        </w:rPr>
        <w:t xml:space="preserve">4.10 </w:t>
      </w:r>
      <w:r>
        <w:rPr>
          <w:rFonts w:ascii="Arial" w:hAnsi="Arial"/>
          <w:lang w:val="en-US"/>
        </w:rPr>
        <w:t>Εκπαίδευση</w:t>
      </w:r>
      <w:r>
        <w:rPr>
          <w:rFonts w:ascii="Arial" w:hAnsi="Arial"/>
        </w:rPr>
        <w:t xml:space="preserve"> - </w:t>
      </w:r>
      <w:r>
        <w:rPr>
          <w:rFonts w:ascii="Arial" w:hAnsi="Arial"/>
          <w:lang w:val="en-US"/>
        </w:rPr>
        <w:t xml:space="preserve">Διάθεση Προσωπικού </w:t>
      </w:r>
    </w:p>
    <w:p w:rsidR="00B431AF" w:rsidRDefault="00BA3632">
      <w:pPr>
        <w:pStyle w:val="a0"/>
        <w:widowControl w:val="0"/>
        <w:spacing w:after="240"/>
        <w:jc w:val="both"/>
        <w:rPr>
          <w:rFonts w:ascii="Arial" w:eastAsia="Arial" w:hAnsi="Arial" w:cs="Arial"/>
        </w:rPr>
      </w:pPr>
      <w:r>
        <w:rPr>
          <w:rFonts w:ascii="Arial" w:hAnsi="Arial"/>
        </w:rPr>
        <w:t xml:space="preserve">5.          </w:t>
      </w:r>
      <w:r>
        <w:rPr>
          <w:rFonts w:ascii="Arial" w:hAnsi="Arial"/>
          <w:lang w:val="en-US"/>
        </w:rPr>
        <w:t xml:space="preserve">ΑΠΑΙΤΗΣΕΙΣ ΣΥΜΜΟΡΦΩΣΗΣ ΥΛΙΚΟΥ </w:t>
      </w:r>
    </w:p>
    <w:p w:rsidR="00B431AF" w:rsidRDefault="00BA3632">
      <w:pPr>
        <w:pStyle w:val="a0"/>
        <w:widowControl w:val="0"/>
        <w:numPr>
          <w:ilvl w:val="0"/>
          <w:numId w:val="11"/>
        </w:numPr>
        <w:spacing w:after="240"/>
        <w:jc w:val="both"/>
        <w:rPr>
          <w:rFonts w:ascii="Arial" w:hAnsi="Arial"/>
        </w:rPr>
      </w:pPr>
      <w:r>
        <w:rPr>
          <w:rFonts w:ascii="Arial" w:hAnsi="Arial"/>
        </w:rPr>
        <w:t xml:space="preserve">5.1 </w:t>
      </w:r>
      <w:r>
        <w:rPr>
          <w:rFonts w:ascii="Arial" w:hAnsi="Arial"/>
          <w:lang w:val="en-US"/>
        </w:rPr>
        <w:t xml:space="preserve">Συνοδευτικά Έγγραφα </w:t>
      </w:r>
      <w:r>
        <w:rPr>
          <w:rFonts w:ascii="Arial" w:hAnsi="Arial"/>
        </w:rPr>
        <w:t xml:space="preserve">/ </w:t>
      </w:r>
      <w:r>
        <w:rPr>
          <w:rFonts w:ascii="Arial" w:hAnsi="Arial"/>
          <w:lang w:val="en-US"/>
        </w:rPr>
        <w:t xml:space="preserve">Πιστοποιητικά </w:t>
      </w:r>
    </w:p>
    <w:p w:rsidR="00B431AF" w:rsidRDefault="00BA3632">
      <w:pPr>
        <w:pStyle w:val="a0"/>
        <w:widowControl w:val="0"/>
        <w:numPr>
          <w:ilvl w:val="0"/>
          <w:numId w:val="11"/>
        </w:numPr>
        <w:spacing w:after="240"/>
        <w:jc w:val="both"/>
        <w:rPr>
          <w:rFonts w:ascii="Arial" w:hAnsi="Arial"/>
        </w:rPr>
      </w:pPr>
      <w:r>
        <w:rPr>
          <w:rFonts w:ascii="Arial" w:hAnsi="Arial"/>
        </w:rPr>
        <w:t xml:space="preserve">5.2 </w:t>
      </w:r>
      <w:r>
        <w:rPr>
          <w:rFonts w:ascii="Arial" w:hAnsi="Arial"/>
          <w:lang w:val="en-US"/>
        </w:rPr>
        <w:t>Επιθεωρήσεις</w:t>
      </w:r>
      <w:r>
        <w:rPr>
          <w:rFonts w:ascii="Arial" w:hAnsi="Arial"/>
        </w:rPr>
        <w:t xml:space="preserve"> / </w:t>
      </w:r>
      <w:r>
        <w:rPr>
          <w:rFonts w:ascii="Arial" w:hAnsi="Arial"/>
          <w:lang w:val="en-US"/>
        </w:rPr>
        <w:t xml:space="preserve">Δοκιμές </w:t>
      </w:r>
    </w:p>
    <w:p w:rsidR="00B431AF" w:rsidRDefault="00BA3632">
      <w:pPr>
        <w:pStyle w:val="a0"/>
        <w:widowControl w:val="0"/>
        <w:numPr>
          <w:ilvl w:val="0"/>
          <w:numId w:val="14"/>
        </w:numPr>
        <w:spacing w:after="320"/>
        <w:jc w:val="both"/>
        <w:rPr>
          <w:rFonts w:ascii="Arial" w:hAnsi="Arial"/>
          <w:lang w:val="en-US"/>
        </w:rPr>
      </w:pPr>
      <w:r>
        <w:rPr>
          <w:rFonts w:ascii="Arial" w:hAnsi="Arial"/>
          <w:lang w:val="en-US"/>
        </w:rPr>
        <w:t xml:space="preserve">ΛΟΙΠΕΣ ΑΠΑΙΤΗΣΕΙΣ </w:t>
      </w:r>
    </w:p>
    <w:p w:rsidR="00B431AF" w:rsidRDefault="00BA3632">
      <w:pPr>
        <w:pStyle w:val="a0"/>
        <w:widowControl w:val="0"/>
        <w:numPr>
          <w:ilvl w:val="0"/>
          <w:numId w:val="13"/>
        </w:numPr>
        <w:spacing w:after="320"/>
        <w:jc w:val="both"/>
        <w:rPr>
          <w:rFonts w:ascii="Arial" w:hAnsi="Arial"/>
          <w:lang w:val="en-US"/>
        </w:rPr>
      </w:pPr>
      <w:r>
        <w:rPr>
          <w:rFonts w:ascii="Arial" w:hAnsi="Arial"/>
          <w:lang w:val="en-US"/>
        </w:rPr>
        <w:t xml:space="preserve">ΠΕΡΙΕΧΟΜΕΝΟ ΠΡΟΣΦΟΡΑΣ </w:t>
      </w:r>
    </w:p>
    <w:p w:rsidR="00B431AF" w:rsidRDefault="00BA3632">
      <w:pPr>
        <w:pStyle w:val="a0"/>
        <w:widowControl w:val="0"/>
        <w:numPr>
          <w:ilvl w:val="0"/>
          <w:numId w:val="13"/>
        </w:numPr>
        <w:spacing w:after="320"/>
        <w:jc w:val="both"/>
        <w:rPr>
          <w:rFonts w:ascii="Arial" w:hAnsi="Arial"/>
          <w:lang w:val="en-US"/>
        </w:rPr>
      </w:pPr>
      <w:r>
        <w:rPr>
          <w:rFonts w:ascii="Arial" w:hAnsi="Arial"/>
          <w:lang w:val="en-US"/>
        </w:rPr>
        <w:t xml:space="preserve">ΣΗΜΕΙΩΣΕΙΣ </w:t>
      </w:r>
    </w:p>
    <w:p w:rsidR="00B431AF" w:rsidRDefault="00BA3632">
      <w:pPr>
        <w:pStyle w:val="a0"/>
        <w:widowControl w:val="0"/>
        <w:numPr>
          <w:ilvl w:val="0"/>
          <w:numId w:val="13"/>
        </w:numPr>
        <w:spacing w:after="320"/>
        <w:jc w:val="both"/>
        <w:rPr>
          <w:rFonts w:ascii="Arial" w:hAnsi="Arial"/>
          <w:lang w:val="en-US"/>
        </w:rPr>
      </w:pPr>
      <w:r>
        <w:rPr>
          <w:rFonts w:ascii="Arial" w:hAnsi="Arial"/>
          <w:lang w:val="en-US"/>
        </w:rPr>
        <w:t xml:space="preserve">ΠΡΟΤΑΣΕΙΣ ΒΕΛΤΙΩΣΗΣ ΤΕΧΝΙΚΗΣ ΠΡΟΔΙΑΓΡΑΦΗΣ </w:t>
      </w:r>
    </w:p>
    <w:p w:rsidR="00B431AF" w:rsidRDefault="00B431AF">
      <w:pPr>
        <w:pStyle w:val="a0"/>
        <w:widowControl w:val="0"/>
        <w:spacing w:after="240"/>
        <w:jc w:val="both"/>
        <w:rPr>
          <w:rFonts w:ascii="Arial" w:eastAsia="Arial" w:hAnsi="Arial" w:cs="Arial"/>
        </w:rPr>
      </w:pPr>
    </w:p>
    <w:p w:rsidR="00B431AF" w:rsidRDefault="00BA3632">
      <w:pPr>
        <w:pStyle w:val="a0"/>
        <w:widowControl w:val="0"/>
        <w:spacing w:after="240"/>
        <w:jc w:val="both"/>
        <w:rPr>
          <w:rFonts w:ascii="Arial" w:eastAsia="Arial" w:hAnsi="Arial" w:cs="Arial"/>
          <w:b/>
          <w:bCs/>
        </w:rPr>
      </w:pPr>
      <w:r>
        <w:rPr>
          <w:rFonts w:ascii="Arial" w:hAnsi="Arial"/>
          <w:b/>
          <w:bCs/>
        </w:rPr>
        <w:t xml:space="preserve">1. </w:t>
      </w:r>
      <w:r>
        <w:rPr>
          <w:rFonts w:ascii="Arial" w:hAnsi="Arial"/>
          <w:b/>
          <w:bCs/>
          <w:lang w:val="en-US"/>
        </w:rPr>
        <w:t>ΠΕΔΙΟ ΕΦΑΡΜΟΓΗΣ</w:t>
      </w:r>
    </w:p>
    <w:p w:rsidR="00E47FCA" w:rsidRPr="00E47FCA" w:rsidRDefault="00BA3632" w:rsidP="00E47FCA">
      <w:pPr>
        <w:spacing w:line="360" w:lineRule="auto"/>
        <w:jc w:val="both"/>
        <w:rPr>
          <w:rFonts w:ascii="Arial Narrow" w:hAnsi="Arial Narrow"/>
          <w:b/>
          <w:lang w:val="el-GR"/>
        </w:rPr>
      </w:pPr>
      <w:r w:rsidRPr="00CD2AAD">
        <w:rPr>
          <w:rFonts w:ascii="Arial" w:hAnsi="Arial"/>
          <w:lang w:val="el-GR"/>
        </w:rPr>
        <w:t xml:space="preserve">Η παρούσα Προδιαγραφή Ενόπλων Δυνάμεων </w:t>
      </w:r>
      <w:r w:rsidRPr="00CD2AAD">
        <w:rPr>
          <w:rFonts w:ascii="Arial" w:hAnsi="Arial"/>
          <w:lang w:val="el-GR"/>
        </w:rPr>
        <w:t>(</w:t>
      </w:r>
      <w:r w:rsidRPr="00CD2AAD">
        <w:rPr>
          <w:rFonts w:ascii="Arial" w:hAnsi="Arial"/>
          <w:lang w:val="el-GR"/>
        </w:rPr>
        <w:t>ΠΕΔ</w:t>
      </w:r>
      <w:r w:rsidRPr="00CD2AAD">
        <w:rPr>
          <w:rFonts w:ascii="Arial" w:hAnsi="Arial"/>
          <w:lang w:val="el-GR"/>
        </w:rPr>
        <w:t xml:space="preserve">) </w:t>
      </w:r>
      <w:r w:rsidRPr="00CD2AAD">
        <w:rPr>
          <w:rFonts w:ascii="Arial" w:hAnsi="Arial"/>
          <w:lang w:val="el-GR"/>
        </w:rPr>
        <w:t>καθορίζει τις απαιτήσεις της Υπηρεσίας για την προμήθεια</w:t>
      </w:r>
      <w:r w:rsidR="00E47FCA" w:rsidRPr="00E47FCA">
        <w:rPr>
          <w:rFonts w:ascii="Arial Narrow" w:hAnsi="Arial Narrow"/>
          <w:b/>
          <w:lang w:val="el-GR"/>
        </w:rPr>
        <w:t xml:space="preserve"> </w:t>
      </w:r>
      <w:r w:rsidR="00E47FCA" w:rsidRPr="00E47FCA">
        <w:rPr>
          <w:rFonts w:ascii="Arial Narrow" w:hAnsi="Arial Narrow"/>
          <w:b/>
          <w:lang w:val="el-GR"/>
        </w:rPr>
        <w:t>ΣΥΣΤΗΜΑ</w:t>
      </w:r>
      <w:r w:rsidR="00E47FCA">
        <w:rPr>
          <w:rFonts w:ascii="Arial Narrow" w:hAnsi="Arial Narrow"/>
          <w:b/>
          <w:lang w:val="el-GR"/>
        </w:rPr>
        <w:t>ΤΟΣ</w:t>
      </w:r>
      <w:r w:rsidR="00E47FCA" w:rsidRPr="00E47FCA">
        <w:rPr>
          <w:rFonts w:ascii="Arial Narrow" w:hAnsi="Arial Narrow"/>
          <w:b/>
          <w:lang w:val="el-GR"/>
        </w:rPr>
        <w:t xml:space="preserve"> ΗΛΕΚΤΡΙΚΟΥ ΚΡΑΝΙΟΤΟΜΟΥ ΓΙΑ ΝΕΥΡΟΧΕΙΡΟΥΡΓΙΚΗ ΧΡΗΣΗ </w:t>
      </w:r>
    </w:p>
    <w:p w:rsidR="00B431AF" w:rsidRPr="00CD2AAD" w:rsidRDefault="00B431AF">
      <w:pPr>
        <w:pStyle w:val="Default"/>
        <w:spacing w:line="99" w:lineRule="atLeast"/>
        <w:jc w:val="both"/>
        <w:rPr>
          <w:rFonts w:ascii="Arial" w:eastAsia="Arial" w:hAnsi="Arial" w:cs="Arial"/>
          <w:sz w:val="24"/>
          <w:szCs w:val="24"/>
          <w:lang w:val="el-GR"/>
        </w:rPr>
      </w:pPr>
    </w:p>
    <w:p w:rsidR="00B431AF" w:rsidRDefault="00B431AF">
      <w:pPr>
        <w:pStyle w:val="a0"/>
        <w:suppressAutoHyphens w:val="0"/>
        <w:jc w:val="both"/>
        <w:rPr>
          <w:rFonts w:ascii="Arial" w:eastAsia="Arial" w:hAnsi="Arial" w:cs="Arial"/>
        </w:rPr>
      </w:pPr>
    </w:p>
    <w:p w:rsidR="00B431AF" w:rsidRDefault="00B431AF">
      <w:pPr>
        <w:pStyle w:val="a0"/>
        <w:widowControl w:val="0"/>
        <w:spacing w:after="240"/>
        <w:jc w:val="both"/>
        <w:rPr>
          <w:rFonts w:ascii="Arial" w:eastAsia="Arial" w:hAnsi="Arial" w:cs="Arial"/>
        </w:rPr>
      </w:pPr>
    </w:p>
    <w:p w:rsidR="00B431AF" w:rsidRDefault="00BA3632">
      <w:pPr>
        <w:pStyle w:val="a0"/>
        <w:widowControl w:val="0"/>
        <w:spacing w:after="240"/>
        <w:jc w:val="both"/>
        <w:rPr>
          <w:rFonts w:ascii="Arial" w:eastAsia="Arial" w:hAnsi="Arial" w:cs="Arial"/>
          <w:b/>
          <w:bCs/>
        </w:rPr>
      </w:pPr>
      <w:r>
        <w:rPr>
          <w:rFonts w:ascii="Arial" w:hAnsi="Arial"/>
          <w:b/>
          <w:bCs/>
        </w:rPr>
        <w:t>ΣΧΕΤΙΚΑ ΕΓΓΡΑΦΑ</w:t>
      </w:r>
    </w:p>
    <w:p w:rsidR="00B431AF" w:rsidRDefault="00BA3632">
      <w:pPr>
        <w:pStyle w:val="a0"/>
        <w:widowControl w:val="0"/>
        <w:spacing w:after="240"/>
        <w:jc w:val="both"/>
        <w:rPr>
          <w:rFonts w:ascii="Arial" w:eastAsia="Arial" w:hAnsi="Arial" w:cs="Arial"/>
          <w:b/>
          <w:bCs/>
        </w:rPr>
      </w:pPr>
      <w:r>
        <w:rPr>
          <w:rFonts w:ascii="Arial" w:hAnsi="Arial"/>
          <w:b/>
          <w:bCs/>
        </w:rPr>
        <w:t xml:space="preserve">2.1 </w:t>
      </w:r>
      <w:r>
        <w:rPr>
          <w:rFonts w:ascii="Arial" w:hAnsi="Arial"/>
          <w:b/>
          <w:bCs/>
        </w:rPr>
        <w:t>Νομοθεσία</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Η Κοινή Υπουργική  Απόφαση ΔΥ</w:t>
      </w:r>
      <w:r w:rsidRPr="00CD2AAD">
        <w:rPr>
          <w:rFonts w:ascii="Arial" w:hAnsi="Arial"/>
          <w:sz w:val="24"/>
          <w:szCs w:val="24"/>
          <w:lang w:val="el-GR"/>
        </w:rPr>
        <w:t>8</w:t>
      </w:r>
      <w:r w:rsidRPr="00CD2AAD">
        <w:rPr>
          <w:rFonts w:ascii="Arial" w:hAnsi="Arial"/>
          <w:sz w:val="24"/>
          <w:szCs w:val="24"/>
          <w:lang w:val="el-GR"/>
        </w:rPr>
        <w:t>δ</w:t>
      </w:r>
      <w:r w:rsidRPr="00CD2AAD">
        <w:rPr>
          <w:rFonts w:ascii="Arial" w:hAnsi="Arial"/>
          <w:sz w:val="24"/>
          <w:szCs w:val="24"/>
          <w:lang w:val="el-GR"/>
        </w:rPr>
        <w:t>/</w:t>
      </w:r>
      <w:r w:rsidRPr="00CD2AAD">
        <w:rPr>
          <w:rFonts w:ascii="Arial" w:hAnsi="Arial"/>
          <w:sz w:val="24"/>
          <w:szCs w:val="24"/>
          <w:lang w:val="el-GR"/>
        </w:rPr>
        <w:t>Γ</w:t>
      </w:r>
      <w:r w:rsidRPr="00CD2AAD">
        <w:rPr>
          <w:rFonts w:ascii="Arial" w:hAnsi="Arial"/>
          <w:sz w:val="24"/>
          <w:szCs w:val="24"/>
          <w:lang w:val="el-GR"/>
        </w:rPr>
        <w:t>.</w:t>
      </w:r>
      <w:r w:rsidRPr="00CD2AAD">
        <w:rPr>
          <w:rFonts w:ascii="Arial" w:hAnsi="Arial"/>
          <w:sz w:val="24"/>
          <w:szCs w:val="24"/>
          <w:lang w:val="el-GR"/>
        </w:rPr>
        <w:t>Π</w:t>
      </w:r>
      <w:r w:rsidRPr="00CD2AAD">
        <w:rPr>
          <w:rFonts w:ascii="Arial" w:hAnsi="Arial"/>
          <w:sz w:val="24"/>
          <w:szCs w:val="24"/>
          <w:lang w:val="el-GR"/>
        </w:rPr>
        <w:t>.</w:t>
      </w:r>
      <w:r w:rsidRPr="00CD2AAD">
        <w:rPr>
          <w:rFonts w:ascii="Arial" w:hAnsi="Arial"/>
          <w:sz w:val="24"/>
          <w:szCs w:val="24"/>
          <w:lang w:val="el-GR"/>
        </w:rPr>
        <w:t>ΟΙΚ</w:t>
      </w:r>
      <w:r w:rsidRPr="00CD2AAD">
        <w:rPr>
          <w:rFonts w:ascii="Arial" w:hAnsi="Arial"/>
          <w:sz w:val="24"/>
          <w:szCs w:val="24"/>
          <w:lang w:val="el-GR"/>
        </w:rPr>
        <w:t>. 130648 (</w:t>
      </w:r>
      <w:r w:rsidRPr="00CD2AAD">
        <w:rPr>
          <w:rFonts w:ascii="Arial" w:hAnsi="Arial"/>
          <w:sz w:val="24"/>
          <w:szCs w:val="24"/>
          <w:lang w:val="el-GR"/>
        </w:rPr>
        <w:t xml:space="preserve">ΦΕΚ </w:t>
      </w:r>
      <w:r w:rsidRPr="00CD2AAD">
        <w:rPr>
          <w:rFonts w:ascii="Arial" w:hAnsi="Arial"/>
          <w:sz w:val="24"/>
          <w:szCs w:val="24"/>
          <w:lang w:val="el-GR"/>
        </w:rPr>
        <w:t>2198/</w:t>
      </w:r>
      <w:r w:rsidRPr="00CD2AAD">
        <w:rPr>
          <w:rFonts w:ascii="Arial" w:hAnsi="Arial"/>
          <w:sz w:val="24"/>
          <w:szCs w:val="24"/>
          <w:lang w:val="el-GR"/>
        </w:rPr>
        <w:t>Β΄</w:t>
      </w:r>
      <w:r w:rsidRPr="00CD2AAD">
        <w:rPr>
          <w:rFonts w:ascii="Arial" w:hAnsi="Arial"/>
          <w:sz w:val="24"/>
          <w:szCs w:val="24"/>
          <w:lang w:val="el-GR"/>
        </w:rPr>
        <w:t xml:space="preserve">/02-10-2009) </w:t>
      </w:r>
      <w:r w:rsidRPr="00CD2AAD">
        <w:rPr>
          <w:rFonts w:ascii="Arial" w:hAnsi="Arial"/>
          <w:sz w:val="24"/>
          <w:szCs w:val="24"/>
          <w:lang w:val="el-GR"/>
        </w:rPr>
        <w:t xml:space="preserve">«Εναρμόνιση της Εθνικής Νομοθεσίας προς την οδηγία </w:t>
      </w:r>
      <w:r w:rsidRPr="00CD2AAD">
        <w:rPr>
          <w:rFonts w:ascii="Arial" w:hAnsi="Arial"/>
          <w:sz w:val="24"/>
          <w:szCs w:val="24"/>
          <w:lang w:val="el-GR"/>
        </w:rPr>
        <w:t>93/42/</w:t>
      </w:r>
      <w:r w:rsidRPr="00CD2AAD">
        <w:rPr>
          <w:rFonts w:ascii="Arial" w:hAnsi="Arial"/>
          <w:sz w:val="24"/>
          <w:szCs w:val="24"/>
          <w:lang w:val="el-GR"/>
        </w:rPr>
        <w:t>ΕΟΚ</w:t>
      </w:r>
      <w:r w:rsidRPr="00CD2AAD">
        <w:rPr>
          <w:rFonts w:ascii="Arial" w:hAnsi="Arial"/>
          <w:sz w:val="24"/>
          <w:szCs w:val="24"/>
          <w:lang w:val="el-GR"/>
        </w:rPr>
        <w:t xml:space="preserve">/14-06-93 </w:t>
      </w:r>
      <w:r w:rsidRPr="00CD2AAD">
        <w:rPr>
          <w:rFonts w:ascii="Arial" w:hAnsi="Arial"/>
          <w:sz w:val="24"/>
          <w:szCs w:val="24"/>
          <w:lang w:val="el-GR"/>
        </w:rPr>
        <w:t>του Συμβουλίου της Ευρωπαϊκής Ένωσης που αφορά τα  ιατροτεχνολογικά προϊόντα»</w:t>
      </w:r>
      <w:r w:rsidRPr="00CD2AAD">
        <w:rPr>
          <w:rFonts w:ascii="Arial" w:hAnsi="Arial"/>
          <w:sz w:val="24"/>
          <w:szCs w:val="24"/>
          <w:lang w:val="el-GR"/>
        </w:rPr>
        <w:t xml:space="preserve">. </w:t>
      </w:r>
    </w:p>
    <w:p w:rsidR="00B431AF" w:rsidRPr="00CD2AAD" w:rsidRDefault="00BA3632">
      <w:pPr>
        <w:pStyle w:val="Default"/>
        <w:tabs>
          <w:tab w:val="left" w:pos="1133"/>
        </w:tabs>
        <w:spacing w:line="99" w:lineRule="atLeast"/>
        <w:ind w:firstLine="567"/>
        <w:jc w:val="both"/>
        <w:rPr>
          <w:rFonts w:ascii="Arial" w:eastAsia="Arial" w:hAnsi="Arial" w:cs="Arial"/>
          <w:sz w:val="24"/>
          <w:szCs w:val="24"/>
          <w:lang w:val="el-GR"/>
        </w:rPr>
      </w:pPr>
      <w:r w:rsidRPr="00CD2AAD">
        <w:rPr>
          <w:rFonts w:ascii="Arial" w:hAnsi="Arial"/>
          <w:sz w:val="24"/>
          <w:szCs w:val="24"/>
          <w:lang w:val="el-GR"/>
        </w:rPr>
        <w:t xml:space="preserve"> Η ευρωπαϊκή οδηγ</w:t>
      </w:r>
      <w:r w:rsidRPr="00CD2AAD">
        <w:rPr>
          <w:rFonts w:ascii="Arial" w:hAnsi="Arial"/>
          <w:sz w:val="24"/>
          <w:szCs w:val="24"/>
          <w:lang w:val="el-GR"/>
        </w:rPr>
        <w:t xml:space="preserve">ία </w:t>
      </w:r>
      <w:r w:rsidRPr="00CD2AAD">
        <w:rPr>
          <w:rFonts w:ascii="Arial" w:hAnsi="Arial"/>
          <w:sz w:val="24"/>
          <w:szCs w:val="24"/>
          <w:lang w:val="el-GR"/>
        </w:rPr>
        <w:t>93/42/</w:t>
      </w:r>
      <w:r>
        <w:rPr>
          <w:rFonts w:ascii="Arial" w:hAnsi="Arial"/>
          <w:sz w:val="24"/>
          <w:szCs w:val="24"/>
        </w:rPr>
        <w:t>EOK</w:t>
      </w:r>
      <w:r w:rsidRPr="00CD2AAD">
        <w:rPr>
          <w:rFonts w:ascii="Arial" w:hAnsi="Arial"/>
          <w:sz w:val="24"/>
          <w:szCs w:val="24"/>
          <w:lang w:val="el-GR"/>
        </w:rPr>
        <w:t xml:space="preserve"> </w:t>
      </w:r>
      <w:r w:rsidRPr="00CD2AAD">
        <w:rPr>
          <w:rFonts w:ascii="Arial" w:hAnsi="Arial"/>
          <w:sz w:val="24"/>
          <w:szCs w:val="24"/>
          <w:lang w:val="el-GR"/>
        </w:rPr>
        <w:t>που δρα συμπληρωματικά της προαναφερθείσης ΚΥΑ</w:t>
      </w:r>
      <w:r w:rsidRPr="00CD2AAD">
        <w:rPr>
          <w:rFonts w:ascii="Arial" w:hAnsi="Arial"/>
          <w:sz w:val="24"/>
          <w:szCs w:val="24"/>
          <w:lang w:val="el-GR"/>
        </w:rPr>
        <w:t xml:space="preserve">. </w:t>
      </w:r>
      <w:r w:rsidRPr="00CD2AAD">
        <w:rPr>
          <w:rFonts w:ascii="Arial" w:hAnsi="Arial"/>
          <w:sz w:val="24"/>
          <w:szCs w:val="24"/>
          <w:lang w:val="el-GR"/>
        </w:rPr>
        <w:t xml:space="preserve">Για την ακρίβεια η ΚΥΑ που αναφέρθηκε παραπάνω αποτελεί την ελληνική έκδοση και την υποχρεωτική εφαρμογή της οδηγίας </w:t>
      </w:r>
      <w:r w:rsidRPr="00CD2AAD">
        <w:rPr>
          <w:rFonts w:ascii="Arial" w:hAnsi="Arial"/>
          <w:sz w:val="24"/>
          <w:szCs w:val="24"/>
          <w:lang w:val="el-GR"/>
        </w:rPr>
        <w:t>93/42/</w:t>
      </w:r>
      <w:r w:rsidRPr="00CD2AAD">
        <w:rPr>
          <w:rFonts w:ascii="Arial" w:hAnsi="Arial"/>
          <w:sz w:val="24"/>
          <w:szCs w:val="24"/>
          <w:lang w:val="el-GR"/>
        </w:rPr>
        <w:t>ΕΟΚ για τα ιατροτεχνολογικά προϊόντα</w:t>
      </w:r>
      <w:r w:rsidRPr="00CD2AAD">
        <w:rPr>
          <w:rFonts w:ascii="Arial" w:hAnsi="Arial"/>
          <w:sz w:val="24"/>
          <w:szCs w:val="24"/>
          <w:lang w:val="el-GR"/>
        </w:rPr>
        <w:t xml:space="preserve">. </w:t>
      </w:r>
      <w:r w:rsidRPr="00CD2AAD">
        <w:rPr>
          <w:rFonts w:ascii="Arial" w:hAnsi="Arial"/>
          <w:sz w:val="24"/>
          <w:szCs w:val="24"/>
          <w:lang w:val="el-GR"/>
        </w:rPr>
        <w:t>Όσα θέματα δεν καλύπτονται από την</w:t>
      </w:r>
      <w:r w:rsidRPr="00CD2AAD">
        <w:rPr>
          <w:rFonts w:ascii="Arial" w:hAnsi="Arial"/>
          <w:sz w:val="24"/>
          <w:szCs w:val="24"/>
          <w:lang w:val="el-GR"/>
        </w:rPr>
        <w:t xml:space="preserve"> ΚΥΑ παραπέμπονται στις αντίστοιχες αναφορές της </w:t>
      </w:r>
      <w:r w:rsidRPr="00CD2AAD">
        <w:rPr>
          <w:rFonts w:ascii="Arial" w:hAnsi="Arial"/>
          <w:sz w:val="24"/>
          <w:szCs w:val="24"/>
          <w:lang w:val="el-GR"/>
        </w:rPr>
        <w:t>93/42/</w:t>
      </w:r>
      <w:r w:rsidRPr="00CD2AAD">
        <w:rPr>
          <w:rFonts w:ascii="Arial" w:hAnsi="Arial"/>
          <w:sz w:val="24"/>
          <w:szCs w:val="24"/>
          <w:lang w:val="el-GR"/>
        </w:rPr>
        <w:t>ΕΟΚ</w:t>
      </w:r>
      <w:r w:rsidRPr="00CD2AAD">
        <w:rPr>
          <w:rFonts w:ascii="Arial" w:hAnsi="Arial"/>
          <w:sz w:val="24"/>
          <w:szCs w:val="24"/>
          <w:lang w:val="el-GR"/>
        </w:rPr>
        <w:t>.</w:t>
      </w:r>
    </w:p>
    <w:p w:rsidR="00B431AF" w:rsidRPr="00CD2AAD" w:rsidRDefault="00BA3632">
      <w:pPr>
        <w:pStyle w:val="Default"/>
        <w:tabs>
          <w:tab w:val="left" w:pos="1133"/>
        </w:tabs>
        <w:spacing w:line="99" w:lineRule="atLeast"/>
        <w:ind w:firstLine="567"/>
        <w:jc w:val="both"/>
        <w:rPr>
          <w:rFonts w:ascii="Arial" w:eastAsia="Arial" w:hAnsi="Arial" w:cs="Arial"/>
          <w:sz w:val="24"/>
          <w:szCs w:val="24"/>
          <w:lang w:val="el-GR"/>
        </w:rPr>
      </w:pPr>
      <w:r w:rsidRPr="00CD2AAD">
        <w:rPr>
          <w:rFonts w:ascii="Arial" w:hAnsi="Arial"/>
          <w:sz w:val="24"/>
          <w:szCs w:val="24"/>
          <w:lang w:val="el-GR"/>
        </w:rPr>
        <w:t xml:space="preserve"> Η υπουργική απόφαση ΔΥ</w:t>
      </w:r>
      <w:r w:rsidRPr="00CD2AAD">
        <w:rPr>
          <w:rFonts w:ascii="Arial" w:hAnsi="Arial"/>
          <w:sz w:val="24"/>
          <w:szCs w:val="24"/>
          <w:lang w:val="el-GR"/>
        </w:rPr>
        <w:t>8</w:t>
      </w:r>
      <w:r w:rsidRPr="00CD2AAD">
        <w:rPr>
          <w:rFonts w:ascii="Arial" w:hAnsi="Arial"/>
          <w:sz w:val="24"/>
          <w:szCs w:val="24"/>
          <w:lang w:val="el-GR"/>
        </w:rPr>
        <w:t>δ</w:t>
      </w:r>
      <w:r w:rsidRPr="00CD2AAD">
        <w:rPr>
          <w:rFonts w:ascii="Arial" w:hAnsi="Arial"/>
          <w:sz w:val="24"/>
          <w:szCs w:val="24"/>
          <w:lang w:val="el-GR"/>
        </w:rPr>
        <w:t>/</w:t>
      </w:r>
      <w:r w:rsidRPr="00CD2AAD">
        <w:rPr>
          <w:rFonts w:ascii="Arial" w:hAnsi="Arial"/>
          <w:sz w:val="24"/>
          <w:szCs w:val="24"/>
          <w:lang w:val="el-GR"/>
        </w:rPr>
        <w:t>Γ</w:t>
      </w:r>
      <w:r w:rsidRPr="00CD2AAD">
        <w:rPr>
          <w:rFonts w:ascii="Arial" w:hAnsi="Arial"/>
          <w:sz w:val="24"/>
          <w:szCs w:val="24"/>
          <w:lang w:val="el-GR"/>
        </w:rPr>
        <w:t>.</w:t>
      </w:r>
      <w:r w:rsidRPr="00CD2AAD">
        <w:rPr>
          <w:rFonts w:ascii="Arial" w:hAnsi="Arial"/>
          <w:sz w:val="24"/>
          <w:szCs w:val="24"/>
          <w:lang w:val="el-GR"/>
        </w:rPr>
        <w:t>Π</w:t>
      </w:r>
      <w:r w:rsidRPr="00CD2AAD">
        <w:rPr>
          <w:rFonts w:ascii="Arial" w:hAnsi="Arial"/>
          <w:sz w:val="24"/>
          <w:szCs w:val="24"/>
          <w:lang w:val="el-GR"/>
        </w:rPr>
        <w:t>.</w:t>
      </w:r>
      <w:r w:rsidRPr="00CD2AAD">
        <w:rPr>
          <w:rFonts w:ascii="Arial" w:hAnsi="Arial"/>
          <w:sz w:val="24"/>
          <w:szCs w:val="24"/>
          <w:lang w:val="el-GR"/>
        </w:rPr>
        <w:t>ΟΙΚ</w:t>
      </w:r>
      <w:r w:rsidRPr="00CD2AAD">
        <w:rPr>
          <w:rFonts w:ascii="Arial" w:hAnsi="Arial"/>
          <w:sz w:val="24"/>
          <w:szCs w:val="24"/>
          <w:lang w:val="el-GR"/>
        </w:rPr>
        <w:t>./1348/2004 (</w:t>
      </w:r>
      <w:r w:rsidRPr="00CD2AAD">
        <w:rPr>
          <w:rFonts w:ascii="Arial" w:hAnsi="Arial"/>
          <w:sz w:val="24"/>
          <w:szCs w:val="24"/>
          <w:lang w:val="el-GR"/>
        </w:rPr>
        <w:t xml:space="preserve">ΦΕΚ </w:t>
      </w:r>
      <w:r w:rsidRPr="00CD2AAD">
        <w:rPr>
          <w:rFonts w:ascii="Arial" w:hAnsi="Arial"/>
          <w:sz w:val="24"/>
          <w:szCs w:val="24"/>
          <w:lang w:val="el-GR"/>
        </w:rPr>
        <w:t>32/</w:t>
      </w:r>
      <w:r w:rsidRPr="00CD2AAD">
        <w:rPr>
          <w:rFonts w:ascii="Arial" w:hAnsi="Arial"/>
          <w:sz w:val="24"/>
          <w:szCs w:val="24"/>
          <w:lang w:val="el-GR"/>
        </w:rPr>
        <w:t>Β</w:t>
      </w:r>
      <w:r w:rsidRPr="00CD2AAD">
        <w:rPr>
          <w:rFonts w:ascii="Arial" w:hAnsi="Arial"/>
          <w:sz w:val="24"/>
          <w:szCs w:val="24"/>
          <w:lang w:val="el-GR"/>
        </w:rPr>
        <w:t xml:space="preserve">/16-01-2004)  </w:t>
      </w:r>
      <w:r w:rsidRPr="00CD2AAD">
        <w:rPr>
          <w:rFonts w:ascii="Arial" w:hAnsi="Arial"/>
          <w:sz w:val="24"/>
          <w:szCs w:val="24"/>
          <w:shd w:val="clear" w:color="auto" w:fill="FEFEFF"/>
          <w:lang w:val="el-GR"/>
        </w:rPr>
        <w:t>καθορίζει τις αρχές και κατευθυντήριες γραμμές ορθής πρακτικής διανομής ιατροτεχνολογικών προϊόντων</w:t>
      </w:r>
      <w:r w:rsidRPr="00CD2AAD">
        <w:rPr>
          <w:rFonts w:ascii="Arial" w:hAnsi="Arial"/>
          <w:sz w:val="24"/>
          <w:szCs w:val="24"/>
          <w:lang w:val="el-GR"/>
        </w:rPr>
        <w:t xml:space="preserve">  και   η   υπουργική απόφαση  Ε</w:t>
      </w:r>
      <w:r w:rsidRPr="00CD2AAD">
        <w:rPr>
          <w:rFonts w:ascii="Arial" w:hAnsi="Arial"/>
          <w:sz w:val="24"/>
          <w:szCs w:val="24"/>
          <w:lang w:val="el-GR"/>
        </w:rPr>
        <w:t>3/833 (</w:t>
      </w:r>
      <w:r w:rsidRPr="00CD2AAD">
        <w:rPr>
          <w:rFonts w:ascii="Arial" w:hAnsi="Arial"/>
          <w:sz w:val="24"/>
          <w:szCs w:val="24"/>
          <w:lang w:val="el-GR"/>
        </w:rPr>
        <w:t xml:space="preserve">ΦΕΚ </w:t>
      </w:r>
      <w:r w:rsidRPr="00CD2AAD">
        <w:rPr>
          <w:rFonts w:ascii="Arial" w:hAnsi="Arial"/>
          <w:sz w:val="24"/>
          <w:szCs w:val="24"/>
          <w:lang w:val="el-GR"/>
        </w:rPr>
        <w:t>1329/</w:t>
      </w:r>
      <w:r w:rsidRPr="00CD2AAD">
        <w:rPr>
          <w:rFonts w:ascii="Arial" w:hAnsi="Arial"/>
          <w:sz w:val="24"/>
          <w:szCs w:val="24"/>
          <w:lang w:val="el-GR"/>
        </w:rPr>
        <w:t>Β</w:t>
      </w:r>
      <w:r w:rsidRPr="00CD2AAD">
        <w:rPr>
          <w:rFonts w:ascii="Arial" w:hAnsi="Arial"/>
          <w:sz w:val="24"/>
          <w:szCs w:val="24"/>
          <w:lang w:val="el-GR"/>
        </w:rPr>
        <w:t xml:space="preserve">/29-06-1999)  </w:t>
      </w:r>
      <w:r w:rsidRPr="00CD2AAD">
        <w:rPr>
          <w:rFonts w:ascii="Arial" w:hAnsi="Arial"/>
          <w:sz w:val="24"/>
          <w:szCs w:val="24"/>
          <w:lang w:val="el-GR"/>
        </w:rPr>
        <w:t>καθορίζει σύστημα ποιότητας των εταιρειών διακίνησης ιατροτεχνολογικών προϊόντων</w:t>
      </w:r>
      <w:r w:rsidRPr="00CD2AAD">
        <w:rPr>
          <w:rFonts w:ascii="Arial" w:hAnsi="Arial"/>
          <w:sz w:val="24"/>
          <w:szCs w:val="24"/>
          <w:lang w:val="el-GR"/>
        </w:rPr>
        <w:t xml:space="preserve">. </w:t>
      </w:r>
    </w:p>
    <w:p w:rsidR="00B431AF" w:rsidRDefault="00B431AF">
      <w:pPr>
        <w:pStyle w:val="a0"/>
        <w:widowControl w:val="0"/>
        <w:spacing w:after="240"/>
        <w:jc w:val="both"/>
        <w:rPr>
          <w:rFonts w:ascii="Arial" w:eastAsia="Arial" w:hAnsi="Arial" w:cs="Arial"/>
        </w:rPr>
      </w:pPr>
    </w:p>
    <w:p w:rsidR="00B431AF" w:rsidRDefault="00BA3632">
      <w:pPr>
        <w:pStyle w:val="a0"/>
        <w:widowControl w:val="0"/>
        <w:spacing w:after="240"/>
        <w:jc w:val="both"/>
        <w:rPr>
          <w:rFonts w:ascii="Arial" w:eastAsia="Arial" w:hAnsi="Arial" w:cs="Arial"/>
          <w:b/>
          <w:bCs/>
        </w:rPr>
      </w:pPr>
      <w:r>
        <w:rPr>
          <w:rFonts w:ascii="Arial" w:hAnsi="Arial"/>
          <w:b/>
          <w:bCs/>
        </w:rPr>
        <w:t xml:space="preserve">2.2 </w:t>
      </w:r>
      <w:r>
        <w:rPr>
          <w:rFonts w:ascii="Arial" w:hAnsi="Arial"/>
          <w:b/>
          <w:bCs/>
        </w:rPr>
        <w:t>Πρότυπα</w:t>
      </w:r>
    </w:p>
    <w:p w:rsidR="00B431AF" w:rsidRDefault="00BA3632">
      <w:pPr>
        <w:pStyle w:val="Default"/>
        <w:tabs>
          <w:tab w:val="left" w:pos="1133"/>
        </w:tabs>
        <w:spacing w:line="99" w:lineRule="atLeast"/>
        <w:jc w:val="both"/>
        <w:rPr>
          <w:rFonts w:ascii="Arial" w:eastAsia="Arial" w:hAnsi="Arial" w:cs="Arial"/>
          <w:sz w:val="24"/>
          <w:szCs w:val="24"/>
        </w:rPr>
      </w:pPr>
      <w:r w:rsidRPr="00CD2AAD">
        <w:rPr>
          <w:rFonts w:ascii="Arial" w:hAnsi="Arial"/>
          <w:sz w:val="24"/>
          <w:szCs w:val="24"/>
          <w:lang w:val="el-GR"/>
        </w:rPr>
        <w:t xml:space="preserve">Τα ευρωπαϊκά </w:t>
      </w:r>
      <w:r w:rsidRPr="00CD2AAD">
        <w:rPr>
          <w:rFonts w:ascii="Arial" w:hAnsi="Arial"/>
          <w:sz w:val="24"/>
          <w:szCs w:val="24"/>
          <w:lang w:val="el-GR"/>
        </w:rPr>
        <w:t>(</w:t>
      </w:r>
      <w:r w:rsidRPr="00CD2AAD">
        <w:rPr>
          <w:rFonts w:ascii="Arial" w:hAnsi="Arial"/>
          <w:sz w:val="24"/>
          <w:szCs w:val="24"/>
          <w:lang w:val="el-GR"/>
        </w:rPr>
        <w:t>και διεθνή</w:t>
      </w:r>
      <w:r w:rsidRPr="00CD2AAD">
        <w:rPr>
          <w:rFonts w:ascii="Arial" w:hAnsi="Arial"/>
          <w:sz w:val="24"/>
          <w:szCs w:val="24"/>
          <w:lang w:val="el-GR"/>
        </w:rPr>
        <w:t xml:space="preserve">) </w:t>
      </w:r>
      <w:r w:rsidRPr="00CD2AAD">
        <w:rPr>
          <w:rFonts w:ascii="Arial" w:hAnsi="Arial"/>
          <w:sz w:val="24"/>
          <w:szCs w:val="24"/>
          <w:lang w:val="el-GR"/>
        </w:rPr>
        <w:t xml:space="preserve">πρότυπα </w:t>
      </w:r>
      <w:r>
        <w:rPr>
          <w:rFonts w:ascii="Arial" w:hAnsi="Arial"/>
          <w:sz w:val="24"/>
          <w:szCs w:val="24"/>
          <w:lang w:val="de-DE"/>
        </w:rPr>
        <w:t>EN</w:t>
      </w:r>
      <w:r w:rsidRPr="00CD2AAD">
        <w:rPr>
          <w:rFonts w:ascii="Arial" w:hAnsi="Arial"/>
          <w:sz w:val="24"/>
          <w:szCs w:val="24"/>
          <w:lang w:val="el-GR"/>
        </w:rPr>
        <w:t xml:space="preserve"> </w:t>
      </w:r>
      <w:r>
        <w:rPr>
          <w:rFonts w:ascii="Arial" w:hAnsi="Arial"/>
          <w:sz w:val="24"/>
          <w:szCs w:val="24"/>
          <w:lang w:val="de-DE"/>
        </w:rPr>
        <w:t>ISO</w:t>
      </w:r>
      <w:r w:rsidRPr="00CD2AAD">
        <w:rPr>
          <w:rFonts w:ascii="Arial" w:hAnsi="Arial"/>
          <w:sz w:val="24"/>
          <w:szCs w:val="24"/>
          <w:lang w:val="el-GR"/>
        </w:rPr>
        <w:t xml:space="preserve"> 9001:2015 </w:t>
      </w:r>
      <w:r>
        <w:rPr>
          <w:rFonts w:ascii="Arial" w:hAnsi="Arial"/>
          <w:sz w:val="24"/>
          <w:szCs w:val="24"/>
        </w:rPr>
        <w:t>Quality</w:t>
      </w:r>
      <w:r w:rsidRPr="00CD2AAD">
        <w:rPr>
          <w:rFonts w:ascii="Arial" w:hAnsi="Arial"/>
          <w:sz w:val="24"/>
          <w:szCs w:val="24"/>
          <w:lang w:val="el-GR"/>
        </w:rPr>
        <w:t xml:space="preserve"> </w:t>
      </w:r>
      <w:r>
        <w:rPr>
          <w:rFonts w:ascii="Arial" w:hAnsi="Arial"/>
          <w:sz w:val="24"/>
          <w:szCs w:val="24"/>
        </w:rPr>
        <w:t>management</w:t>
      </w:r>
      <w:r w:rsidRPr="00CD2AAD">
        <w:rPr>
          <w:rFonts w:ascii="Arial" w:hAnsi="Arial"/>
          <w:sz w:val="24"/>
          <w:szCs w:val="24"/>
          <w:lang w:val="el-GR"/>
        </w:rPr>
        <w:t xml:space="preserve"> </w:t>
      </w:r>
      <w:r>
        <w:rPr>
          <w:rFonts w:ascii="Arial" w:hAnsi="Arial"/>
          <w:sz w:val="24"/>
          <w:szCs w:val="24"/>
        </w:rPr>
        <w:t>systems</w:t>
      </w:r>
      <w:r w:rsidRPr="00CD2AAD">
        <w:rPr>
          <w:rFonts w:ascii="Arial" w:hAnsi="Arial"/>
          <w:sz w:val="24"/>
          <w:szCs w:val="24"/>
          <w:lang w:val="el-GR"/>
        </w:rPr>
        <w:t xml:space="preserve"> - </w:t>
      </w:r>
      <w:r>
        <w:rPr>
          <w:rFonts w:ascii="Arial" w:hAnsi="Arial"/>
          <w:sz w:val="24"/>
          <w:szCs w:val="24"/>
        </w:rPr>
        <w:t>Requirements</w:t>
      </w:r>
      <w:r w:rsidRPr="00CD2AAD">
        <w:rPr>
          <w:rFonts w:ascii="Arial" w:hAnsi="Arial"/>
          <w:sz w:val="24"/>
          <w:szCs w:val="24"/>
          <w:lang w:val="el-GR"/>
        </w:rPr>
        <w:t xml:space="preserve"> και</w:t>
      </w:r>
      <w:r w:rsidRPr="00CD2AAD">
        <w:rPr>
          <w:rFonts w:ascii="Arial" w:hAnsi="Arial"/>
          <w:sz w:val="24"/>
          <w:szCs w:val="24"/>
          <w:lang w:val="el-GR"/>
        </w:rPr>
        <w:t xml:space="preserve"> </w:t>
      </w:r>
      <w:r>
        <w:rPr>
          <w:rFonts w:ascii="Arial" w:hAnsi="Arial"/>
          <w:sz w:val="24"/>
          <w:szCs w:val="24"/>
          <w:lang w:val="de-DE"/>
        </w:rPr>
        <w:t>EN</w:t>
      </w:r>
      <w:r w:rsidRPr="00CD2AAD">
        <w:rPr>
          <w:rFonts w:ascii="Arial" w:hAnsi="Arial"/>
          <w:sz w:val="24"/>
          <w:szCs w:val="24"/>
          <w:lang w:val="el-GR"/>
        </w:rPr>
        <w:t xml:space="preserve"> </w:t>
      </w:r>
      <w:r>
        <w:rPr>
          <w:rFonts w:ascii="Arial" w:hAnsi="Arial"/>
          <w:sz w:val="24"/>
          <w:szCs w:val="24"/>
          <w:lang w:val="de-DE"/>
        </w:rPr>
        <w:t>ISO</w:t>
      </w:r>
      <w:r w:rsidRPr="00CD2AAD">
        <w:rPr>
          <w:rFonts w:ascii="Arial" w:hAnsi="Arial"/>
          <w:sz w:val="24"/>
          <w:szCs w:val="24"/>
          <w:lang w:val="el-GR"/>
        </w:rPr>
        <w:t xml:space="preserve"> 13485:2003 </w:t>
      </w:r>
      <w:r w:rsidRPr="00CD2AAD">
        <w:rPr>
          <w:rFonts w:ascii="Arial" w:hAnsi="Arial"/>
          <w:sz w:val="24"/>
          <w:szCs w:val="24"/>
          <w:lang w:val="el-GR"/>
        </w:rPr>
        <w:t>που θέτουν αναλυτικά τις προαναφερόμενες προϋποθέσεις και που δρούν συμπληρωματικά της προαναφερόμενης υπουργικής απόφασης</w:t>
      </w:r>
      <w:r w:rsidRPr="00CD2AAD">
        <w:rPr>
          <w:rFonts w:ascii="Arial" w:hAnsi="Arial"/>
          <w:sz w:val="24"/>
          <w:szCs w:val="24"/>
          <w:lang w:val="el-GR"/>
        </w:rPr>
        <w:t xml:space="preserve">. </w:t>
      </w:r>
      <w:r w:rsidRPr="00CD2AAD">
        <w:rPr>
          <w:rFonts w:ascii="Arial" w:hAnsi="Arial"/>
          <w:sz w:val="24"/>
          <w:szCs w:val="24"/>
          <w:lang w:val="el-GR"/>
        </w:rPr>
        <w:t xml:space="preserve">Ιδιαιτέρως δε το </w:t>
      </w:r>
      <w:r>
        <w:rPr>
          <w:rFonts w:ascii="Arial" w:hAnsi="Arial"/>
          <w:sz w:val="24"/>
          <w:szCs w:val="24"/>
          <w:lang w:val="de-DE"/>
        </w:rPr>
        <w:t>EN</w:t>
      </w:r>
      <w:r w:rsidRPr="00CD2AAD">
        <w:rPr>
          <w:rFonts w:ascii="Arial" w:hAnsi="Arial"/>
          <w:sz w:val="24"/>
          <w:szCs w:val="24"/>
          <w:lang w:val="el-GR"/>
        </w:rPr>
        <w:t xml:space="preserve"> </w:t>
      </w:r>
      <w:r>
        <w:rPr>
          <w:rFonts w:ascii="Arial" w:hAnsi="Arial"/>
          <w:sz w:val="24"/>
          <w:szCs w:val="24"/>
          <w:lang w:val="de-DE"/>
        </w:rPr>
        <w:t>ISO</w:t>
      </w:r>
      <w:r w:rsidRPr="00CD2AAD">
        <w:rPr>
          <w:rFonts w:ascii="Arial" w:hAnsi="Arial"/>
          <w:sz w:val="24"/>
          <w:szCs w:val="24"/>
          <w:lang w:val="el-GR"/>
        </w:rPr>
        <w:t xml:space="preserve"> 13485:2012 </w:t>
      </w:r>
      <w:r>
        <w:rPr>
          <w:rFonts w:ascii="Arial" w:hAnsi="Arial"/>
          <w:sz w:val="24"/>
          <w:szCs w:val="24"/>
          <w:lang w:val="de-DE"/>
        </w:rPr>
        <w:t>Medical</w:t>
      </w:r>
      <w:r w:rsidRPr="00CD2AAD">
        <w:rPr>
          <w:rFonts w:ascii="Arial" w:hAnsi="Arial"/>
          <w:sz w:val="24"/>
          <w:szCs w:val="24"/>
          <w:lang w:val="el-GR"/>
        </w:rPr>
        <w:t xml:space="preserve"> </w:t>
      </w:r>
      <w:r>
        <w:rPr>
          <w:rFonts w:ascii="Arial" w:hAnsi="Arial"/>
          <w:sz w:val="24"/>
          <w:szCs w:val="24"/>
          <w:lang w:val="de-DE"/>
        </w:rPr>
        <w:t>devices</w:t>
      </w:r>
      <w:r w:rsidRPr="00CD2AAD">
        <w:rPr>
          <w:rFonts w:ascii="Arial" w:hAnsi="Arial"/>
          <w:sz w:val="24"/>
          <w:szCs w:val="24"/>
          <w:lang w:val="el-GR"/>
        </w:rPr>
        <w:t xml:space="preserve"> – </w:t>
      </w:r>
      <w:r>
        <w:rPr>
          <w:rFonts w:ascii="Arial" w:hAnsi="Arial"/>
          <w:sz w:val="24"/>
          <w:szCs w:val="24"/>
          <w:lang w:val="de-DE"/>
        </w:rPr>
        <w:t>Quality</w:t>
      </w:r>
      <w:r w:rsidRPr="00CD2AAD">
        <w:rPr>
          <w:rFonts w:ascii="Arial" w:hAnsi="Arial"/>
          <w:sz w:val="24"/>
          <w:szCs w:val="24"/>
          <w:lang w:val="el-GR"/>
        </w:rPr>
        <w:t xml:space="preserve"> </w:t>
      </w:r>
      <w:r>
        <w:rPr>
          <w:rFonts w:ascii="Arial" w:hAnsi="Arial"/>
          <w:sz w:val="24"/>
          <w:szCs w:val="24"/>
          <w:lang w:val="de-DE"/>
        </w:rPr>
        <w:t>management</w:t>
      </w:r>
      <w:r w:rsidRPr="00CD2AAD">
        <w:rPr>
          <w:rFonts w:ascii="Arial" w:hAnsi="Arial"/>
          <w:sz w:val="24"/>
          <w:szCs w:val="24"/>
          <w:lang w:val="el-GR"/>
        </w:rPr>
        <w:t xml:space="preserve"> </w:t>
      </w:r>
      <w:r>
        <w:rPr>
          <w:rFonts w:ascii="Arial" w:hAnsi="Arial"/>
          <w:sz w:val="24"/>
          <w:szCs w:val="24"/>
          <w:lang w:val="de-DE"/>
        </w:rPr>
        <w:t>systems</w:t>
      </w:r>
      <w:r w:rsidRPr="00CD2AAD">
        <w:rPr>
          <w:rFonts w:ascii="Arial" w:hAnsi="Arial"/>
          <w:sz w:val="24"/>
          <w:szCs w:val="24"/>
          <w:lang w:val="el-GR"/>
        </w:rPr>
        <w:t xml:space="preserve"> – </w:t>
      </w:r>
      <w:r>
        <w:rPr>
          <w:rFonts w:ascii="Arial" w:hAnsi="Arial"/>
          <w:sz w:val="24"/>
          <w:szCs w:val="24"/>
          <w:lang w:val="de-DE"/>
        </w:rPr>
        <w:t>Requirements</w:t>
      </w:r>
      <w:r w:rsidRPr="00CD2AAD">
        <w:rPr>
          <w:rFonts w:ascii="Arial" w:hAnsi="Arial"/>
          <w:sz w:val="24"/>
          <w:szCs w:val="24"/>
          <w:lang w:val="el-GR"/>
        </w:rPr>
        <w:t xml:space="preserve"> </w:t>
      </w:r>
      <w:r>
        <w:rPr>
          <w:rFonts w:ascii="Arial" w:hAnsi="Arial"/>
          <w:sz w:val="24"/>
          <w:szCs w:val="24"/>
          <w:lang w:val="de-DE"/>
        </w:rPr>
        <w:t>for</w:t>
      </w:r>
      <w:r w:rsidRPr="00CD2AAD">
        <w:rPr>
          <w:rFonts w:ascii="Arial" w:hAnsi="Arial"/>
          <w:sz w:val="24"/>
          <w:szCs w:val="24"/>
          <w:lang w:val="el-GR"/>
        </w:rPr>
        <w:t xml:space="preserve"> </w:t>
      </w:r>
      <w:r>
        <w:rPr>
          <w:rFonts w:ascii="Arial" w:hAnsi="Arial"/>
          <w:sz w:val="24"/>
          <w:szCs w:val="24"/>
          <w:lang w:val="de-DE"/>
        </w:rPr>
        <w:t>regulatory</w:t>
      </w:r>
      <w:r w:rsidRPr="00CD2AAD">
        <w:rPr>
          <w:rFonts w:ascii="Arial" w:hAnsi="Arial"/>
          <w:sz w:val="24"/>
          <w:szCs w:val="24"/>
          <w:lang w:val="el-GR"/>
        </w:rPr>
        <w:t xml:space="preserve"> </w:t>
      </w:r>
      <w:r>
        <w:rPr>
          <w:rFonts w:ascii="Arial" w:hAnsi="Arial"/>
          <w:sz w:val="24"/>
          <w:szCs w:val="24"/>
          <w:lang w:val="de-DE"/>
        </w:rPr>
        <w:t>purporses</w:t>
      </w:r>
      <w:r w:rsidRPr="00CD2AAD">
        <w:rPr>
          <w:rFonts w:ascii="Arial" w:hAnsi="Arial"/>
          <w:sz w:val="24"/>
          <w:szCs w:val="24"/>
          <w:lang w:val="el-GR"/>
        </w:rPr>
        <w:t xml:space="preserve"> είναι ένα διεθνές πρότυπο στο οποίο καθορίζονται οι γενικές απαιτήσεις του συστήματος διαχείρισης ποιότητας με τις οποίες θα πρέπει να συμμορφώνονται οι επιχειρήσεις που επιδιώκουν να αποδεικνύουν την ικανότητα τους να παρέχουν ιατροτεχνολογικά π</w:t>
      </w:r>
      <w:r w:rsidRPr="00CD2AAD">
        <w:rPr>
          <w:rFonts w:ascii="Arial" w:hAnsi="Arial"/>
          <w:sz w:val="24"/>
          <w:szCs w:val="24"/>
          <w:lang w:val="el-GR"/>
        </w:rPr>
        <w:t>ροϊόντα και σχετικές υπηρεσίες που ικανοποιούν τις απαιτήσεις των πελατών και της σχετικής νομοθεσίας</w:t>
      </w:r>
      <w:r w:rsidRPr="00CD2AAD">
        <w:rPr>
          <w:rFonts w:ascii="Arial" w:hAnsi="Arial"/>
          <w:sz w:val="24"/>
          <w:szCs w:val="24"/>
          <w:lang w:val="el-GR"/>
        </w:rPr>
        <w:t xml:space="preserve">. </w:t>
      </w:r>
      <w:r>
        <w:rPr>
          <w:rFonts w:ascii="Arial" w:hAnsi="Arial"/>
          <w:sz w:val="24"/>
          <w:szCs w:val="24"/>
        </w:rPr>
        <w:t>Επίσης</w:t>
      </w:r>
      <w:r>
        <w:rPr>
          <w:rFonts w:ascii="Arial" w:hAnsi="Arial"/>
          <w:sz w:val="24"/>
          <w:szCs w:val="24"/>
        </w:rPr>
        <w:t xml:space="preserve"> </w:t>
      </w:r>
      <w:r>
        <w:rPr>
          <w:rFonts w:ascii="Arial" w:hAnsi="Arial"/>
          <w:sz w:val="24"/>
          <w:szCs w:val="24"/>
        </w:rPr>
        <w:t>το</w:t>
      </w:r>
      <w:r>
        <w:rPr>
          <w:rFonts w:ascii="Arial" w:hAnsi="Arial"/>
          <w:sz w:val="24"/>
          <w:szCs w:val="24"/>
        </w:rPr>
        <w:t xml:space="preserve"> EN 60601-1:2006+A12:2014, Medical electrical equipment. General requirements for basic safety and essential performance </w:t>
      </w:r>
      <w:r>
        <w:rPr>
          <w:rFonts w:ascii="Arial" w:hAnsi="Arial"/>
          <w:sz w:val="24"/>
          <w:szCs w:val="24"/>
        </w:rPr>
        <w:t>και</w:t>
      </w:r>
      <w:r>
        <w:rPr>
          <w:rFonts w:ascii="Arial" w:hAnsi="Arial"/>
          <w:sz w:val="24"/>
          <w:szCs w:val="24"/>
        </w:rPr>
        <w:t xml:space="preserve"> </w:t>
      </w:r>
      <w:r>
        <w:rPr>
          <w:rFonts w:ascii="Arial" w:hAnsi="Arial"/>
          <w:sz w:val="24"/>
          <w:szCs w:val="24"/>
        </w:rPr>
        <w:t>το</w:t>
      </w:r>
      <w:r>
        <w:rPr>
          <w:rFonts w:ascii="Arial" w:hAnsi="Arial"/>
          <w:sz w:val="24"/>
          <w:szCs w:val="24"/>
        </w:rPr>
        <w:t xml:space="preserve"> EN 60825 Safety </w:t>
      </w:r>
      <w:r>
        <w:rPr>
          <w:rFonts w:ascii="Arial" w:hAnsi="Arial"/>
          <w:sz w:val="24"/>
          <w:szCs w:val="24"/>
        </w:rPr>
        <w:t>of laser products.</w:t>
      </w:r>
    </w:p>
    <w:p w:rsidR="00B431AF" w:rsidRPr="00CD2AAD" w:rsidRDefault="00BA3632">
      <w:pPr>
        <w:pStyle w:val="Default"/>
        <w:spacing w:line="99" w:lineRule="atLeast"/>
        <w:jc w:val="both"/>
        <w:rPr>
          <w:rFonts w:ascii="Arial" w:eastAsia="Arial" w:hAnsi="Arial" w:cs="Arial"/>
          <w:sz w:val="24"/>
          <w:szCs w:val="24"/>
          <w:lang w:val="el-GR"/>
        </w:rPr>
      </w:pPr>
      <w:r>
        <w:rPr>
          <w:rFonts w:ascii="Arial" w:hAnsi="Arial"/>
          <w:sz w:val="24"/>
          <w:szCs w:val="24"/>
        </w:rPr>
        <w:lastRenderedPageBreak/>
        <w:t xml:space="preserve">  </w:t>
      </w:r>
      <w:r w:rsidRPr="00CD2AAD">
        <w:rPr>
          <w:rFonts w:ascii="Arial" w:hAnsi="Arial"/>
          <w:sz w:val="24"/>
          <w:szCs w:val="24"/>
          <w:lang w:val="el-GR"/>
        </w:rPr>
        <w:t>Τα σχετικά έγγραφα</w:t>
      </w:r>
      <w:r w:rsidRPr="00CD2AAD">
        <w:rPr>
          <w:rFonts w:ascii="Arial" w:hAnsi="Arial"/>
          <w:sz w:val="24"/>
          <w:szCs w:val="24"/>
          <w:lang w:val="el-GR"/>
        </w:rPr>
        <w:t xml:space="preserve">, </w:t>
      </w:r>
      <w:r w:rsidRPr="00CD2AAD">
        <w:rPr>
          <w:rFonts w:ascii="Arial" w:hAnsi="Arial"/>
          <w:sz w:val="24"/>
          <w:szCs w:val="24"/>
          <w:lang w:val="el-GR"/>
        </w:rPr>
        <w:t>στην έκδοση που αναφέρονται</w:t>
      </w:r>
      <w:r w:rsidRPr="00CD2AAD">
        <w:rPr>
          <w:rFonts w:ascii="Arial" w:hAnsi="Arial"/>
          <w:sz w:val="24"/>
          <w:szCs w:val="24"/>
          <w:lang w:val="el-GR"/>
        </w:rPr>
        <w:t xml:space="preserve">, </w:t>
      </w:r>
      <w:r w:rsidRPr="00CD2AAD">
        <w:rPr>
          <w:rFonts w:ascii="Arial" w:hAnsi="Arial"/>
          <w:sz w:val="24"/>
          <w:szCs w:val="24"/>
          <w:lang w:val="el-GR"/>
        </w:rPr>
        <w:t>αποτελούν μέρος της παρούσας προδιαγραφής</w:t>
      </w:r>
      <w:r w:rsidRPr="00CD2AAD">
        <w:rPr>
          <w:rFonts w:ascii="Arial" w:hAnsi="Arial"/>
          <w:sz w:val="24"/>
          <w:szCs w:val="24"/>
          <w:lang w:val="el-GR"/>
        </w:rPr>
        <w:t xml:space="preserve">. </w:t>
      </w:r>
      <w:r w:rsidRPr="00CD2AAD">
        <w:rPr>
          <w:rFonts w:ascii="Arial" w:hAnsi="Arial"/>
          <w:sz w:val="24"/>
          <w:szCs w:val="24"/>
          <w:lang w:val="el-GR"/>
        </w:rPr>
        <w:t>Για τα έγγραφα</w:t>
      </w:r>
      <w:r w:rsidRPr="00CD2AAD">
        <w:rPr>
          <w:rFonts w:ascii="Arial" w:hAnsi="Arial"/>
          <w:sz w:val="24"/>
          <w:szCs w:val="24"/>
          <w:lang w:val="el-GR"/>
        </w:rPr>
        <w:t xml:space="preserve">, </w:t>
      </w:r>
      <w:r w:rsidRPr="00CD2AAD">
        <w:rPr>
          <w:rFonts w:ascii="Arial" w:hAnsi="Arial"/>
          <w:sz w:val="24"/>
          <w:szCs w:val="24"/>
          <w:lang w:val="el-GR"/>
        </w:rPr>
        <w:t>για τα οποία δεν αναφέρεται έτος έκδοσης</w:t>
      </w:r>
      <w:r w:rsidRPr="00CD2AAD">
        <w:rPr>
          <w:rFonts w:ascii="Arial" w:hAnsi="Arial"/>
          <w:sz w:val="24"/>
          <w:szCs w:val="24"/>
          <w:lang w:val="el-GR"/>
        </w:rPr>
        <w:t xml:space="preserve">, </w:t>
      </w:r>
      <w:r w:rsidRPr="00CD2AAD">
        <w:rPr>
          <w:rFonts w:ascii="Arial" w:hAnsi="Arial"/>
          <w:sz w:val="24"/>
          <w:szCs w:val="24"/>
          <w:lang w:val="el-GR"/>
        </w:rPr>
        <w:t>εφαρμόζεται η τελευταία έκδοση</w:t>
      </w:r>
      <w:r w:rsidRPr="00CD2AAD">
        <w:rPr>
          <w:rFonts w:ascii="Arial" w:hAnsi="Arial"/>
          <w:sz w:val="24"/>
          <w:szCs w:val="24"/>
          <w:lang w:val="el-GR"/>
        </w:rPr>
        <w:t xml:space="preserve">, </w:t>
      </w:r>
      <w:r w:rsidRPr="00CD2AAD">
        <w:rPr>
          <w:rFonts w:ascii="Arial" w:hAnsi="Arial"/>
          <w:sz w:val="24"/>
          <w:szCs w:val="24"/>
          <w:lang w:val="el-GR"/>
        </w:rPr>
        <w:t>συμπεριλαμβανομένων των τροποποιήσεων</w:t>
      </w:r>
      <w:r w:rsidRPr="00CD2AAD">
        <w:rPr>
          <w:rFonts w:ascii="Arial" w:hAnsi="Arial"/>
          <w:sz w:val="24"/>
          <w:szCs w:val="24"/>
          <w:lang w:val="el-GR"/>
        </w:rPr>
        <w:t xml:space="preserve">. </w:t>
      </w:r>
      <w:r w:rsidRPr="00CD2AAD">
        <w:rPr>
          <w:rFonts w:ascii="Arial" w:hAnsi="Arial"/>
          <w:sz w:val="24"/>
          <w:szCs w:val="24"/>
          <w:lang w:val="el-GR"/>
        </w:rPr>
        <w:t>Σε περίπτωση α</w:t>
      </w:r>
      <w:r w:rsidRPr="00CD2AAD">
        <w:rPr>
          <w:rFonts w:ascii="Arial" w:hAnsi="Arial"/>
          <w:sz w:val="24"/>
          <w:szCs w:val="24"/>
          <w:lang w:val="el-GR"/>
        </w:rPr>
        <w:t>ντίφασης της παρούσας προδιαγραφής με μνημονευόμενα πρότυπα</w:t>
      </w:r>
      <w:r w:rsidRPr="00CD2AAD">
        <w:rPr>
          <w:rFonts w:ascii="Arial" w:hAnsi="Arial"/>
          <w:sz w:val="24"/>
          <w:szCs w:val="24"/>
          <w:lang w:val="el-GR"/>
        </w:rPr>
        <w:t xml:space="preserve">, </w:t>
      </w:r>
      <w:r w:rsidRPr="00CD2AAD">
        <w:rPr>
          <w:rFonts w:ascii="Arial" w:hAnsi="Arial"/>
          <w:sz w:val="24"/>
          <w:szCs w:val="24"/>
          <w:lang w:val="el-GR"/>
        </w:rPr>
        <w:t>κατισχύει η προδιαγραφή</w:t>
      </w:r>
      <w:r w:rsidRPr="00CD2AAD">
        <w:rPr>
          <w:rFonts w:ascii="Arial" w:hAnsi="Arial"/>
          <w:sz w:val="24"/>
          <w:szCs w:val="24"/>
          <w:lang w:val="el-GR"/>
        </w:rPr>
        <w:t xml:space="preserve">, </w:t>
      </w:r>
      <w:r w:rsidRPr="00CD2AAD">
        <w:rPr>
          <w:rFonts w:ascii="Arial" w:hAnsi="Arial"/>
          <w:sz w:val="24"/>
          <w:szCs w:val="24"/>
          <w:lang w:val="el-GR"/>
        </w:rPr>
        <w:t>υπό την προϋπόθεση ικανοποίησης της ισχύουσας νομοθεσίας της Ελληνικής Δημοκρατίας</w:t>
      </w:r>
      <w:r w:rsidRPr="00CD2AAD">
        <w:rPr>
          <w:rFonts w:ascii="Arial" w:hAnsi="Arial"/>
          <w:sz w:val="24"/>
          <w:szCs w:val="24"/>
          <w:lang w:val="el-GR"/>
        </w:rPr>
        <w:t>.</w:t>
      </w:r>
    </w:p>
    <w:p w:rsidR="00B431AF" w:rsidRPr="00CD2AAD" w:rsidRDefault="00B431AF">
      <w:pPr>
        <w:pStyle w:val="Default"/>
        <w:tabs>
          <w:tab w:val="left" w:pos="1133"/>
        </w:tabs>
        <w:spacing w:line="99" w:lineRule="atLeast"/>
        <w:jc w:val="both"/>
        <w:rPr>
          <w:rFonts w:ascii="Arial" w:eastAsia="Arial" w:hAnsi="Arial" w:cs="Arial"/>
          <w:sz w:val="24"/>
          <w:szCs w:val="24"/>
          <w:lang w:val="el-GR"/>
        </w:rPr>
      </w:pPr>
    </w:p>
    <w:p w:rsidR="00B431AF" w:rsidRPr="00CD2AAD" w:rsidRDefault="00B431AF">
      <w:pPr>
        <w:pStyle w:val="Default"/>
        <w:tabs>
          <w:tab w:val="left" w:pos="1133"/>
        </w:tabs>
        <w:spacing w:line="99" w:lineRule="atLeast"/>
        <w:jc w:val="both"/>
        <w:rPr>
          <w:rFonts w:ascii="Arial" w:eastAsia="Arial" w:hAnsi="Arial" w:cs="Arial"/>
          <w:sz w:val="24"/>
          <w:szCs w:val="24"/>
          <w:lang w:val="el-GR"/>
        </w:rPr>
      </w:pPr>
    </w:p>
    <w:p w:rsidR="00B431AF" w:rsidRPr="00CD2AAD" w:rsidRDefault="00B431AF">
      <w:pPr>
        <w:pStyle w:val="Default"/>
        <w:tabs>
          <w:tab w:val="left" w:pos="1133"/>
        </w:tabs>
        <w:spacing w:line="99" w:lineRule="atLeast"/>
        <w:jc w:val="both"/>
        <w:rPr>
          <w:rFonts w:ascii="Arial" w:eastAsia="Arial" w:hAnsi="Arial" w:cs="Arial"/>
          <w:sz w:val="24"/>
          <w:szCs w:val="24"/>
          <w:lang w:val="el-GR"/>
        </w:rPr>
      </w:pPr>
    </w:p>
    <w:p w:rsidR="00B431AF" w:rsidRPr="00CD2AAD" w:rsidRDefault="00B431AF">
      <w:pPr>
        <w:pStyle w:val="Default"/>
        <w:tabs>
          <w:tab w:val="left" w:pos="1133"/>
        </w:tabs>
        <w:spacing w:line="99" w:lineRule="atLeast"/>
        <w:jc w:val="both"/>
        <w:rPr>
          <w:rFonts w:ascii="Arial" w:eastAsia="Arial" w:hAnsi="Arial" w:cs="Arial"/>
          <w:sz w:val="24"/>
          <w:szCs w:val="24"/>
          <w:lang w:val="el-GR"/>
        </w:rPr>
      </w:pPr>
    </w:p>
    <w:p w:rsidR="00B431AF" w:rsidRPr="00CD2AAD" w:rsidRDefault="00B431AF">
      <w:pPr>
        <w:pStyle w:val="Default"/>
        <w:tabs>
          <w:tab w:val="left" w:pos="1133"/>
        </w:tabs>
        <w:spacing w:line="99" w:lineRule="atLeast"/>
        <w:jc w:val="both"/>
        <w:rPr>
          <w:rFonts w:ascii="Arial" w:eastAsia="Arial" w:hAnsi="Arial" w:cs="Arial"/>
          <w:sz w:val="24"/>
          <w:szCs w:val="24"/>
          <w:lang w:val="el-GR"/>
        </w:rPr>
      </w:pPr>
    </w:p>
    <w:p w:rsidR="00B431AF" w:rsidRPr="00CD2AAD" w:rsidRDefault="00B431AF">
      <w:pPr>
        <w:pStyle w:val="Default"/>
        <w:tabs>
          <w:tab w:val="left" w:pos="1133"/>
        </w:tabs>
        <w:spacing w:line="99" w:lineRule="atLeast"/>
        <w:jc w:val="both"/>
        <w:rPr>
          <w:rFonts w:ascii="Arial" w:eastAsia="Arial" w:hAnsi="Arial" w:cs="Arial"/>
          <w:sz w:val="24"/>
          <w:szCs w:val="24"/>
          <w:lang w:val="el-GR"/>
        </w:rPr>
      </w:pPr>
    </w:p>
    <w:p w:rsidR="00B431AF" w:rsidRDefault="00BA3632">
      <w:pPr>
        <w:pStyle w:val="a1"/>
        <w:widowControl w:val="0"/>
        <w:numPr>
          <w:ilvl w:val="0"/>
          <w:numId w:val="17"/>
        </w:numPr>
        <w:spacing w:after="240"/>
        <w:jc w:val="both"/>
        <w:rPr>
          <w:rFonts w:ascii="Arial" w:hAnsi="Arial"/>
          <w:b/>
          <w:bCs/>
        </w:rPr>
      </w:pPr>
      <w:r>
        <w:rPr>
          <w:rFonts w:ascii="Arial" w:hAnsi="Arial"/>
          <w:b/>
          <w:bCs/>
        </w:rPr>
        <w:t>ΤΑΞΙΝΟΜΗΣΗ</w:t>
      </w:r>
    </w:p>
    <w:tbl>
      <w:tblPr>
        <w:tblW w:w="889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2398"/>
        <w:gridCol w:w="1820"/>
        <w:gridCol w:w="1700"/>
        <w:gridCol w:w="1730"/>
      </w:tblGrid>
      <w:tr w:rsidR="00B431AF">
        <w:trPr>
          <w:trHeight w:val="292"/>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rPr>
              <w:t>NSC</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rPr>
              <w:t>NSN</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rPr>
              <w:t>INC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1AF" w:rsidRDefault="00BA3632">
            <w:pPr>
              <w:pStyle w:val="a2"/>
              <w:jc w:val="both"/>
            </w:pPr>
            <w:r>
              <w:rPr>
                <w:rFonts w:ascii="Arial" w:hAnsi="Arial"/>
              </w:rPr>
              <w:t>NIIN</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rPr>
              <w:t>CPV</w:t>
            </w:r>
          </w:p>
        </w:tc>
      </w:tr>
      <w:tr w:rsidR="00B431AF">
        <w:trPr>
          <w:trHeight w:val="292"/>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rPr>
              <w:t>6530</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431AF"/>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rPr>
              <w:t>52937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1AF" w:rsidRDefault="00B431AF"/>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31AF" w:rsidRDefault="00BA3632">
            <w:pPr>
              <w:pStyle w:val="a2"/>
              <w:jc w:val="both"/>
            </w:pPr>
            <w:r>
              <w:rPr>
                <w:rFonts w:ascii="Arial" w:hAnsi="Arial"/>
                <w:color w:val="535353"/>
                <w:u w:color="535353"/>
              </w:rPr>
              <w:t>33162100-4</w:t>
            </w:r>
          </w:p>
        </w:tc>
      </w:tr>
    </w:tbl>
    <w:p w:rsidR="00B431AF" w:rsidRDefault="00B431AF">
      <w:pPr>
        <w:pStyle w:val="a1"/>
        <w:widowControl w:val="0"/>
        <w:numPr>
          <w:ilvl w:val="0"/>
          <w:numId w:val="18"/>
        </w:numPr>
        <w:spacing w:after="240"/>
        <w:jc w:val="both"/>
      </w:pPr>
    </w:p>
    <w:p w:rsidR="00B431AF" w:rsidRDefault="00B431AF">
      <w:pPr>
        <w:pStyle w:val="a1"/>
        <w:widowControl w:val="0"/>
        <w:spacing w:after="240"/>
        <w:jc w:val="both"/>
      </w:pPr>
    </w:p>
    <w:p w:rsidR="00B431AF" w:rsidRDefault="00B431AF">
      <w:pPr>
        <w:pStyle w:val="a0"/>
        <w:widowControl w:val="0"/>
        <w:spacing w:after="240"/>
        <w:jc w:val="both"/>
        <w:rPr>
          <w:rFonts w:ascii="Arial" w:eastAsia="Arial" w:hAnsi="Arial" w:cs="Arial"/>
          <w:b/>
          <w:bCs/>
        </w:rPr>
      </w:pPr>
    </w:p>
    <w:p w:rsidR="00B431AF" w:rsidRDefault="00BA3632">
      <w:pPr>
        <w:pStyle w:val="a0"/>
        <w:widowControl w:val="0"/>
        <w:spacing w:after="240"/>
        <w:jc w:val="both"/>
        <w:rPr>
          <w:rFonts w:ascii="Arial" w:eastAsia="Arial" w:hAnsi="Arial" w:cs="Arial"/>
          <w:b/>
          <w:bCs/>
        </w:rPr>
      </w:pPr>
      <w:r>
        <w:rPr>
          <w:rFonts w:ascii="Arial" w:hAnsi="Arial"/>
          <w:b/>
          <w:bCs/>
        </w:rPr>
        <w:t xml:space="preserve">4. </w:t>
      </w:r>
      <w:r>
        <w:rPr>
          <w:rFonts w:ascii="Arial" w:hAnsi="Arial"/>
          <w:b/>
          <w:bCs/>
        </w:rPr>
        <w:t xml:space="preserve">ΤΕΧΝΙΚΑ ΧΑΡΑΚΤΗΡΙΣΤΙΚΑ </w:t>
      </w:r>
    </w:p>
    <w:p w:rsidR="00B431AF" w:rsidRDefault="00BA3632">
      <w:pPr>
        <w:pStyle w:val="a0"/>
        <w:widowControl w:val="0"/>
        <w:spacing w:after="240"/>
        <w:jc w:val="both"/>
        <w:rPr>
          <w:rFonts w:ascii="Arial" w:eastAsia="Arial" w:hAnsi="Arial" w:cs="Arial"/>
          <w:b/>
          <w:bCs/>
        </w:rPr>
      </w:pPr>
      <w:r>
        <w:rPr>
          <w:rFonts w:ascii="Arial" w:hAnsi="Arial"/>
          <w:b/>
          <w:bCs/>
        </w:rPr>
        <w:t xml:space="preserve">4.1 </w:t>
      </w:r>
      <w:r>
        <w:rPr>
          <w:rFonts w:ascii="Arial" w:hAnsi="Arial"/>
          <w:b/>
          <w:bCs/>
        </w:rPr>
        <w:t>Ορισμός Υλικού</w:t>
      </w:r>
    </w:p>
    <w:p w:rsidR="00B431AF" w:rsidRDefault="00BA3632">
      <w:pPr>
        <w:pStyle w:val="a0"/>
        <w:widowControl w:val="0"/>
        <w:spacing w:after="240"/>
        <w:jc w:val="both"/>
        <w:rPr>
          <w:rFonts w:ascii="Arial" w:eastAsia="Arial" w:hAnsi="Arial" w:cs="Arial"/>
          <w:b/>
          <w:bCs/>
        </w:rPr>
      </w:pPr>
      <w:r>
        <w:rPr>
          <w:rFonts w:ascii="Arial" w:hAnsi="Arial"/>
        </w:rPr>
        <w:t>Τ</w:t>
      </w:r>
      <w:r>
        <w:rPr>
          <w:rFonts w:ascii="Arial" w:hAnsi="Arial"/>
        </w:rPr>
        <w:t xml:space="preserve">o </w:t>
      </w:r>
      <w:r>
        <w:rPr>
          <w:rFonts w:ascii="Arial" w:hAnsi="Arial"/>
        </w:rPr>
        <w:t>προς προμήθεια είδος θα πρέπει να είναι καινούργιο</w:t>
      </w:r>
      <w:r>
        <w:rPr>
          <w:rFonts w:ascii="Arial" w:hAnsi="Arial"/>
        </w:rPr>
        <w:t xml:space="preserve">, </w:t>
      </w:r>
      <w:r>
        <w:rPr>
          <w:rFonts w:ascii="Arial" w:hAnsi="Arial"/>
        </w:rPr>
        <w:t>αμεταχείριστο</w:t>
      </w:r>
      <w:r>
        <w:rPr>
          <w:rFonts w:ascii="Arial" w:hAnsi="Arial"/>
        </w:rPr>
        <w:t xml:space="preserve">, </w:t>
      </w:r>
      <w:r>
        <w:rPr>
          <w:rFonts w:ascii="Arial" w:hAnsi="Arial"/>
        </w:rPr>
        <w:t>πλήρες</w:t>
      </w:r>
      <w:r>
        <w:rPr>
          <w:rFonts w:ascii="Arial" w:hAnsi="Arial"/>
        </w:rPr>
        <w:t xml:space="preserve">, </w:t>
      </w:r>
      <w:r>
        <w:rPr>
          <w:rFonts w:ascii="Arial" w:hAnsi="Arial"/>
        </w:rPr>
        <w:t xml:space="preserve">πρόσφατης κατασκευής κατά την προηγούμενη </w:t>
      </w:r>
      <w:proofErr w:type="gramStart"/>
      <w:r>
        <w:rPr>
          <w:rFonts w:ascii="Arial" w:hAnsi="Arial"/>
        </w:rPr>
        <w:t xml:space="preserve">πενταετία </w:t>
      </w:r>
      <w:r>
        <w:rPr>
          <w:rFonts w:ascii="Arial" w:hAnsi="Arial"/>
        </w:rPr>
        <w:t>,</w:t>
      </w:r>
      <w:proofErr w:type="gramEnd"/>
      <w:r>
        <w:rPr>
          <w:rFonts w:ascii="Arial" w:hAnsi="Arial"/>
        </w:rPr>
        <w:t xml:space="preserve"> </w:t>
      </w:r>
      <w:r>
        <w:rPr>
          <w:rFonts w:ascii="Arial" w:hAnsi="Arial"/>
        </w:rPr>
        <w:t>σύγχρονης τεχνολογίας και να είναι σύμφωνο με τους κανόνες της τέχ</w:t>
      </w:r>
      <w:r>
        <w:rPr>
          <w:rFonts w:ascii="Arial" w:hAnsi="Arial"/>
        </w:rPr>
        <w:t>νης και της επιστήμης</w:t>
      </w:r>
      <w:r>
        <w:rPr>
          <w:rFonts w:ascii="Arial" w:hAnsi="Arial"/>
        </w:rPr>
        <w:t xml:space="preserve">. </w:t>
      </w:r>
      <w:r>
        <w:rPr>
          <w:rFonts w:ascii="Arial" w:hAnsi="Arial"/>
        </w:rPr>
        <w:t>Να είναι κατάλληλα για τον σκοπό τον οποίο προορίζονται</w:t>
      </w:r>
      <w:r>
        <w:rPr>
          <w:rFonts w:ascii="Arial" w:hAnsi="Arial"/>
        </w:rPr>
        <w:t xml:space="preserve">, </w:t>
      </w:r>
      <w:r>
        <w:rPr>
          <w:rFonts w:ascii="Arial" w:hAnsi="Arial"/>
        </w:rPr>
        <w:t>να πληρούν τους διεθνείς κανόνες ασφαλείας και να συνοδεύονται από όλα τα αναγκαία και ουσιώδη παρελκόμενα για την ασφαλή και καλή λειτουργία τους</w:t>
      </w:r>
    </w:p>
    <w:p w:rsidR="00B431AF" w:rsidRDefault="00BA3632">
      <w:pPr>
        <w:pStyle w:val="a0"/>
        <w:widowControl w:val="0"/>
        <w:spacing w:after="240"/>
        <w:jc w:val="both"/>
        <w:rPr>
          <w:rFonts w:ascii="Arial" w:eastAsia="Arial" w:hAnsi="Arial" w:cs="Arial"/>
          <w:b/>
          <w:bCs/>
        </w:rPr>
      </w:pPr>
      <w:r>
        <w:rPr>
          <w:rFonts w:ascii="Arial" w:hAnsi="Arial"/>
          <w:b/>
          <w:bCs/>
        </w:rPr>
        <w:t xml:space="preserve">4.2 </w:t>
      </w:r>
      <w:r>
        <w:rPr>
          <w:rFonts w:ascii="Arial" w:hAnsi="Arial"/>
          <w:b/>
          <w:bCs/>
        </w:rPr>
        <w:t>Χαρακτ</w:t>
      </w:r>
      <w:r>
        <w:rPr>
          <w:rFonts w:ascii="Arial" w:hAnsi="Arial"/>
          <w:b/>
          <w:bCs/>
        </w:rPr>
        <w:t>ηριστικά Επιδόσεων</w:t>
      </w:r>
    </w:p>
    <w:p w:rsidR="00E47FCA" w:rsidRPr="00E47FCA" w:rsidRDefault="00BA3632" w:rsidP="00E47FCA">
      <w:pPr>
        <w:spacing w:line="360" w:lineRule="auto"/>
        <w:jc w:val="both"/>
        <w:rPr>
          <w:rFonts w:ascii="Arial Narrow" w:hAnsi="Arial Narrow"/>
          <w:b/>
          <w:lang w:val="el-GR"/>
        </w:rPr>
      </w:pPr>
      <w:r w:rsidRPr="00E47FCA">
        <w:rPr>
          <w:b/>
          <w:bCs/>
          <w:sz w:val="20"/>
          <w:szCs w:val="20"/>
          <w:lang w:val="el-GR"/>
        </w:rPr>
        <w:t xml:space="preserve"> </w:t>
      </w:r>
      <w:r w:rsidRPr="00E47FCA">
        <w:rPr>
          <w:rFonts w:ascii="Arial" w:hAnsi="Arial"/>
          <w:b/>
          <w:bCs/>
          <w:lang w:val="el-GR"/>
        </w:rPr>
        <w:t xml:space="preserve">4.2.1 </w:t>
      </w:r>
      <w:r w:rsidR="00E47FCA" w:rsidRPr="00E47FCA">
        <w:rPr>
          <w:rFonts w:ascii="Arial Narrow" w:hAnsi="Arial Narrow"/>
          <w:b/>
          <w:lang w:val="el-GR"/>
        </w:rPr>
        <w:t xml:space="preserve">ΣΥΣΤΗΜΑ ΗΛΕΚΤΡΙΚΟΥ ΚΡΑΝΙΟΤΟΜΟΥ ΓΙΑ ΝΕΥΡΟΧΕΙΡΟΥΡΓΙΚΗ ΧΡΗΣΗ </w:t>
      </w:r>
      <w:r w:rsidR="00E47FCA">
        <w:rPr>
          <w:rFonts w:ascii="Arial Narrow" w:hAnsi="Arial Narrow"/>
          <w:b/>
          <w:lang w:val="el-GR"/>
        </w:rPr>
        <w:t>ΤΕΧΝΙΚΕΣ ΠΡΟΔΙΑΓΡΑΦΕΣ</w:t>
      </w:r>
      <w:bookmarkStart w:id="0" w:name="_GoBack"/>
      <w:bookmarkEnd w:id="0"/>
    </w:p>
    <w:p w:rsidR="00E47FCA" w:rsidRPr="00E47FCA" w:rsidRDefault="00E47FCA" w:rsidP="00E47FCA">
      <w:pPr>
        <w:spacing w:line="360" w:lineRule="auto"/>
        <w:jc w:val="both"/>
        <w:rPr>
          <w:rFonts w:ascii="Arial Narrow" w:hAnsi="Arial Narrow"/>
          <w:bCs/>
          <w:lang w:val="el-GR"/>
        </w:rPr>
      </w:pPr>
      <w:r>
        <w:rPr>
          <w:rFonts w:ascii="Arial Narrow" w:hAnsi="Arial Narrow"/>
          <w:lang w:val="el-GR"/>
        </w:rPr>
        <w:t>Το σύστημα να είναι υ</w:t>
      </w:r>
      <w:r w:rsidRPr="00E47FCA">
        <w:rPr>
          <w:rFonts w:ascii="Arial Narrow" w:hAnsi="Arial Narrow"/>
          <w:lang w:val="el-GR"/>
        </w:rPr>
        <w:t>ψηλής ταχύτητας</w:t>
      </w:r>
      <w:r w:rsidRPr="00E47FCA">
        <w:rPr>
          <w:rFonts w:ascii="Arial Narrow" w:hAnsi="Arial Narrow"/>
          <w:b/>
          <w:lang w:val="el-GR"/>
        </w:rPr>
        <w:t xml:space="preserve"> </w:t>
      </w:r>
      <w:r w:rsidRPr="00E47FCA">
        <w:rPr>
          <w:rFonts w:ascii="Arial Narrow" w:hAnsi="Arial Narrow"/>
          <w:lang w:val="el-GR"/>
        </w:rPr>
        <w:t>ηλεκτροκίνητο πλοηγούμενο τρυπάνι (</w:t>
      </w:r>
      <w:r>
        <w:rPr>
          <w:rFonts w:ascii="Arial Narrow" w:hAnsi="Arial Narrow"/>
        </w:rPr>
        <w:t>Navigated</w:t>
      </w:r>
      <w:r w:rsidRPr="00E47FCA">
        <w:rPr>
          <w:rFonts w:ascii="Arial Narrow" w:hAnsi="Arial Narrow"/>
          <w:lang w:val="el-GR"/>
        </w:rPr>
        <w:t xml:space="preserve"> </w:t>
      </w:r>
      <w:r w:rsidRPr="00A24100">
        <w:rPr>
          <w:rFonts w:ascii="Arial Narrow" w:hAnsi="Arial Narrow"/>
        </w:rPr>
        <w:t>Drill</w:t>
      </w:r>
      <w:r w:rsidRPr="00E47FCA">
        <w:rPr>
          <w:rFonts w:ascii="Arial Narrow" w:hAnsi="Arial Narrow"/>
          <w:lang w:val="el-GR"/>
        </w:rPr>
        <w:t xml:space="preserve">) και απόλυτα </w:t>
      </w:r>
      <w:r w:rsidRPr="00E47FCA">
        <w:rPr>
          <w:rFonts w:ascii="Arial Narrow" w:hAnsi="Arial Narrow"/>
          <w:lang w:val="el-GR"/>
        </w:rPr>
        <w:t>συμβατό</w:t>
      </w:r>
      <w:r w:rsidRPr="00E47FCA">
        <w:rPr>
          <w:rFonts w:ascii="Arial Narrow" w:hAnsi="Arial Narrow"/>
          <w:lang w:val="el-GR"/>
        </w:rPr>
        <w:t xml:space="preserve"> με το σύστημα νευροπλοήγησης </w:t>
      </w:r>
      <w:r>
        <w:rPr>
          <w:rFonts w:ascii="Arial Narrow" w:hAnsi="Arial Narrow"/>
        </w:rPr>
        <w:t>Stealthstation</w:t>
      </w:r>
      <w:r w:rsidRPr="00E47FCA">
        <w:rPr>
          <w:rFonts w:ascii="Arial Narrow" w:hAnsi="Arial Narrow"/>
          <w:lang w:val="el-GR"/>
        </w:rPr>
        <w:t xml:space="preserve"> </w:t>
      </w:r>
      <w:r>
        <w:rPr>
          <w:rFonts w:ascii="Arial Narrow" w:hAnsi="Arial Narrow"/>
        </w:rPr>
        <w:t>S</w:t>
      </w:r>
      <w:r w:rsidRPr="00E47FCA">
        <w:rPr>
          <w:rFonts w:ascii="Arial Narrow" w:hAnsi="Arial Narrow"/>
          <w:lang w:val="el-GR"/>
        </w:rPr>
        <w:t>8 του Νοσοκομείου, ώστε να αναγνωρίζεται αυτόματα από το σύστημα, κατάλληλο για νευροχειρουργική χρήση σε επεμβάσεις</w:t>
      </w:r>
      <w:r w:rsidRPr="00E47FCA">
        <w:rPr>
          <w:rFonts w:ascii="Arial Narrow" w:hAnsi="Arial Narrow"/>
          <w:bCs/>
          <w:lang w:val="el-GR"/>
        </w:rPr>
        <w:t xml:space="preserve"> κρανίου και σπονδυλικής στήλης.</w:t>
      </w:r>
    </w:p>
    <w:p w:rsidR="00E47FCA" w:rsidRPr="00E47FCA" w:rsidRDefault="00E47FCA" w:rsidP="00E47FCA">
      <w:pPr>
        <w:spacing w:line="360" w:lineRule="auto"/>
        <w:jc w:val="both"/>
        <w:rPr>
          <w:rFonts w:ascii="Arial Narrow" w:hAnsi="Arial Narrow"/>
          <w:bCs/>
          <w:lang w:val="el-GR"/>
        </w:rPr>
      </w:pPr>
      <w:r w:rsidRPr="00E47FCA">
        <w:rPr>
          <w:rFonts w:ascii="Arial Narrow" w:hAnsi="Arial Narrow"/>
          <w:bCs/>
          <w:lang w:val="el-GR"/>
        </w:rPr>
        <w:t>Το σύστημα να είναι ενιαίο και αποτελείται από:</w:t>
      </w:r>
    </w:p>
    <w:p w:rsidR="00E47FCA" w:rsidRPr="00E47FCA" w:rsidRDefault="00E47FCA" w:rsidP="00E47FCA">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Narrow" w:hAnsi="Arial Narrow"/>
          <w:bCs/>
          <w:lang w:val="el-GR"/>
        </w:rPr>
      </w:pPr>
      <w:r w:rsidRPr="00E47FCA">
        <w:rPr>
          <w:rFonts w:ascii="Arial Narrow" w:hAnsi="Arial Narrow"/>
          <w:bCs/>
          <w:lang w:val="el-GR"/>
        </w:rPr>
        <w:lastRenderedPageBreak/>
        <w:t>Την κονσόλα με ψηφιακή οθόνη αφής και ενσωματωμένη την συσκευή  πλύσης κατιονισμού του υγρού μέσου</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Narrow" w:hAnsi="Arial Narrow"/>
          <w:bCs/>
          <w:lang w:val="el-GR"/>
        </w:rPr>
      </w:pPr>
      <w:r>
        <w:rPr>
          <w:rFonts w:ascii="Arial Narrow" w:hAnsi="Arial Narrow"/>
          <w:bCs/>
          <w:lang w:val="el-GR"/>
        </w:rPr>
        <w:t>4.2.1.2</w:t>
      </w:r>
      <w:r w:rsidRPr="00E47FCA">
        <w:rPr>
          <w:rFonts w:ascii="Arial Narrow" w:hAnsi="Arial Narrow"/>
          <w:bCs/>
          <w:lang w:val="el-GR"/>
        </w:rPr>
        <w:t>Πάνελ σύνδεσης των περιφερικών συσκευών</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Narrow" w:hAnsi="Arial Narrow"/>
          <w:bCs/>
          <w:lang w:val="el-GR"/>
        </w:rPr>
      </w:pPr>
      <w:r>
        <w:rPr>
          <w:rFonts w:ascii="Arial Narrow" w:hAnsi="Arial Narrow"/>
          <w:bCs/>
          <w:lang w:val="el-GR"/>
        </w:rPr>
        <w:t>4.2.1.3</w:t>
      </w:r>
      <w:r w:rsidRPr="00E47FCA">
        <w:rPr>
          <w:rFonts w:ascii="Arial Narrow" w:hAnsi="Arial Narrow"/>
          <w:bCs/>
          <w:lang w:val="el-GR"/>
        </w:rPr>
        <w:t>Δυνατότητα σύνδεσης πλοηγούμενης κεφαλής (</w:t>
      </w:r>
      <w:r>
        <w:rPr>
          <w:rFonts w:ascii="Arial Narrow" w:hAnsi="Arial Narrow"/>
          <w:bCs/>
        </w:rPr>
        <w:t>Navigated</w:t>
      </w:r>
      <w:r w:rsidRPr="00E47FCA">
        <w:rPr>
          <w:rFonts w:ascii="Arial Narrow" w:hAnsi="Arial Narrow"/>
          <w:bCs/>
          <w:lang w:val="el-GR"/>
        </w:rPr>
        <w:t xml:space="preserve"> </w:t>
      </w:r>
      <w:r>
        <w:rPr>
          <w:rFonts w:ascii="Arial Narrow" w:hAnsi="Arial Narrow"/>
          <w:bCs/>
        </w:rPr>
        <w:t>Motor</w:t>
      </w:r>
      <w:r w:rsidRPr="00E47FCA">
        <w:rPr>
          <w:rFonts w:ascii="Arial Narrow" w:hAnsi="Arial Narrow"/>
          <w:bCs/>
          <w:lang w:val="el-GR"/>
        </w:rPr>
        <w:t xml:space="preserve">) αυτόματα αναγνωρίσημη από το σύστημα νευροπλοήγησης του Νοσοκομείου μας, </w:t>
      </w:r>
      <w:r>
        <w:rPr>
          <w:rFonts w:ascii="Arial Narrow" w:hAnsi="Arial Narrow"/>
          <w:bCs/>
        </w:rPr>
        <w:t>StealthStation</w:t>
      </w:r>
      <w:r w:rsidRPr="00E47FCA">
        <w:rPr>
          <w:rFonts w:ascii="Arial Narrow" w:hAnsi="Arial Narrow"/>
          <w:bCs/>
          <w:lang w:val="el-GR"/>
        </w:rPr>
        <w:t xml:space="preserve"> </w:t>
      </w:r>
      <w:r>
        <w:rPr>
          <w:rFonts w:ascii="Arial Narrow" w:hAnsi="Arial Narrow"/>
          <w:bCs/>
        </w:rPr>
        <w:t>S</w:t>
      </w:r>
      <w:r w:rsidRPr="00E47FCA">
        <w:rPr>
          <w:rFonts w:ascii="Arial Narrow" w:hAnsi="Arial Narrow"/>
          <w:bCs/>
          <w:lang w:val="el-GR"/>
        </w:rPr>
        <w:t>8.</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Narrow" w:hAnsi="Arial Narrow"/>
          <w:bCs/>
          <w:lang w:val="el-GR"/>
        </w:rPr>
      </w:pPr>
      <w:r>
        <w:rPr>
          <w:rFonts w:ascii="Arial Narrow" w:hAnsi="Arial Narrow"/>
          <w:bCs/>
          <w:lang w:val="el-GR"/>
        </w:rPr>
        <w:t>4.2.1.4</w:t>
      </w:r>
      <w:r w:rsidRPr="00E47FCA">
        <w:rPr>
          <w:rFonts w:ascii="Arial Narrow" w:hAnsi="Arial Narrow"/>
          <w:bCs/>
          <w:lang w:val="el-GR"/>
        </w:rPr>
        <w:t>Πολυλειτουργικό φωτιζόμενο ποδοδιακόπτη.</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720"/>
        <w:jc w:val="both"/>
        <w:rPr>
          <w:rFonts w:ascii="Arial Narrow" w:hAnsi="Arial Narrow" w:cs="ArialMT"/>
          <w:lang w:val="el-GR" w:eastAsia="el-GR"/>
        </w:rPr>
      </w:pPr>
      <w:r>
        <w:rPr>
          <w:rFonts w:ascii="Arial Narrow" w:hAnsi="Arial Narrow" w:cs="ArialMT"/>
          <w:lang w:val="el-GR" w:eastAsia="el-GR"/>
        </w:rPr>
        <w:t>4.2.1.5</w:t>
      </w:r>
      <w:r w:rsidRPr="00E47FCA">
        <w:rPr>
          <w:rFonts w:ascii="Arial Narrow" w:hAnsi="Arial Narrow" w:cs="ArialMT"/>
          <w:lang w:val="el-GR" w:eastAsia="el-GR"/>
        </w:rPr>
        <w:t>Ηλεκτρικό πλήρως πλοηγούμενο κινητήρα με ενσωματωμένο καλώδιο με δυνατότητα στροφών λειτουργίας έως 75.000</w:t>
      </w:r>
      <w:r w:rsidRPr="00AF4A6C">
        <w:rPr>
          <w:rFonts w:ascii="Arial Narrow" w:hAnsi="Arial Narrow" w:cs="ArialMT"/>
          <w:lang w:eastAsia="el-GR"/>
        </w:rPr>
        <w:t>rpm</w:t>
      </w:r>
      <w:r w:rsidRPr="00E47FCA">
        <w:rPr>
          <w:rFonts w:ascii="Arial Narrow" w:hAnsi="Arial Narrow" w:cs="ArialMT"/>
          <w:lang w:val="el-GR" w:eastAsia="el-GR"/>
        </w:rPr>
        <w:t xml:space="preserve">.  </w:t>
      </w:r>
    </w:p>
    <w:p w:rsidR="00E47FCA" w:rsidRPr="00E47FCA" w:rsidRDefault="00E47FCA" w:rsidP="00E47FCA">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Arial Narrow" w:hAnsi="Arial Narrow"/>
          <w:bCs/>
          <w:lang w:val="el-GR"/>
        </w:rPr>
      </w:pPr>
      <w:r w:rsidRPr="00E47FCA">
        <w:rPr>
          <w:rFonts w:ascii="Arial Narrow" w:hAnsi="Arial Narrow"/>
          <w:bCs/>
          <w:lang w:val="el-GR"/>
        </w:rPr>
        <w:t>2</w:t>
      </w:r>
      <w:r w:rsidRPr="00E47FCA">
        <w:rPr>
          <w:rFonts w:ascii="Arial Narrow" w:hAnsi="Arial Narrow"/>
          <w:bCs/>
          <w:vertAlign w:val="superscript"/>
          <w:lang w:val="el-GR"/>
        </w:rPr>
        <w:t>η</w:t>
      </w:r>
      <w:r w:rsidRPr="00E47FCA">
        <w:rPr>
          <w:rFonts w:ascii="Arial Narrow" w:hAnsi="Arial Narrow"/>
          <w:bCs/>
          <w:lang w:val="el-GR"/>
        </w:rPr>
        <w:t xml:space="preserve"> αντλία για καταιονισμό-ψύξη χειρολαβών</w:t>
      </w:r>
    </w:p>
    <w:p w:rsidR="00E47FCA" w:rsidRPr="00E47FCA" w:rsidRDefault="00E47FCA" w:rsidP="00E47FCA">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sz w:val="21"/>
          <w:szCs w:val="21"/>
          <w:lang w:val="el-GR"/>
        </w:rPr>
      </w:pPr>
      <w:r w:rsidRPr="00E47FCA">
        <w:rPr>
          <w:rFonts w:ascii="Arial Narrow" w:hAnsi="Arial Narrow" w:cs="ArialMT"/>
          <w:lang w:val="el-GR" w:eastAsia="el-GR"/>
        </w:rPr>
        <w:t>Κυτίο αποστείρωσης κινητήρα και χειρολαβών.</w:t>
      </w:r>
    </w:p>
    <w:p w:rsidR="00E47FCA" w:rsidRPr="00E47FCA" w:rsidRDefault="00E47FCA" w:rsidP="00E47FCA">
      <w:pPr>
        <w:autoSpaceDE w:val="0"/>
        <w:autoSpaceDN w:val="0"/>
        <w:adjustRightInd w:val="0"/>
        <w:spacing w:line="360" w:lineRule="auto"/>
        <w:jc w:val="both"/>
        <w:rPr>
          <w:rFonts w:ascii="Arial Narrow" w:hAnsi="Arial Narrow" w:cs="ArialMT"/>
          <w:lang w:val="el-GR" w:eastAsia="el-GR"/>
        </w:rPr>
      </w:pPr>
    </w:p>
    <w:p w:rsidR="00E47FCA" w:rsidRPr="00E47FCA" w:rsidRDefault="00E47FCA" w:rsidP="00E47FCA">
      <w:pPr>
        <w:spacing w:line="360" w:lineRule="auto"/>
        <w:jc w:val="both"/>
        <w:outlineLvl w:val="0"/>
        <w:rPr>
          <w:rFonts w:ascii="Arial Narrow" w:hAnsi="Arial Narrow"/>
          <w:b/>
          <w:lang w:val="el-GR"/>
        </w:rPr>
      </w:pPr>
      <w:r w:rsidRPr="00E47FCA">
        <w:rPr>
          <w:rFonts w:ascii="Arial Narrow" w:hAnsi="Arial Narrow"/>
          <w:b/>
          <w:lang w:val="el-GR"/>
        </w:rPr>
        <w:t>4.2.2.</w:t>
      </w:r>
      <w:r>
        <w:rPr>
          <w:rFonts w:ascii="Arial Narrow" w:hAnsi="Arial Narrow"/>
          <w:b/>
          <w:lang w:val="el-GR"/>
        </w:rPr>
        <w:t xml:space="preserve"> </w:t>
      </w:r>
      <w:r w:rsidRPr="00E47FCA">
        <w:rPr>
          <w:rFonts w:ascii="Arial Narrow" w:hAnsi="Arial Narrow"/>
          <w:b/>
          <w:lang w:val="el-GR"/>
        </w:rPr>
        <w:t xml:space="preserve"> </w:t>
      </w:r>
      <w:r w:rsidRPr="00E47FCA">
        <w:rPr>
          <w:rFonts w:ascii="Arial Narrow" w:hAnsi="Arial Narrow"/>
          <w:b/>
          <w:lang w:val="el-GR"/>
        </w:rPr>
        <w:t>ΓΕΝΙΚΑ ΧΑΡΑΚΤΗΡΙΣΤΙΚΑ:</w:t>
      </w:r>
    </w:p>
    <w:p w:rsidR="00E47FCA" w:rsidRPr="00E47FCA" w:rsidRDefault="00E47FCA" w:rsidP="00E47FCA">
      <w:pPr>
        <w:pStyle w:val="ListParagraph"/>
        <w:numPr>
          <w:ilvl w:val="3"/>
          <w:numId w:val="24"/>
        </w:numPr>
        <w:spacing w:line="360" w:lineRule="auto"/>
        <w:jc w:val="both"/>
        <w:rPr>
          <w:rFonts w:ascii="Arial Narrow" w:hAnsi="Arial Narrow"/>
          <w:lang w:val="el-GR"/>
        </w:rPr>
      </w:pPr>
      <w:r w:rsidRPr="00E47FCA">
        <w:rPr>
          <w:rFonts w:ascii="Arial Narrow" w:hAnsi="Arial Narrow"/>
          <w:lang w:val="el-GR"/>
        </w:rPr>
        <w:t>Είναι ειδικά σχεδιασμένο για επεμβάσεις:</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Narrow" w:hAnsi="Arial Narrow"/>
          <w:lang w:val="el-GR"/>
        </w:rPr>
      </w:pPr>
      <w:r>
        <w:rPr>
          <w:rFonts w:ascii="Arial Narrow" w:hAnsi="Arial Narrow"/>
          <w:lang w:val="el-GR"/>
        </w:rPr>
        <w:t xml:space="preserve">     </w:t>
      </w:r>
      <w:r w:rsidRPr="00E47FCA">
        <w:rPr>
          <w:rFonts w:ascii="Arial Narrow" w:hAnsi="Arial Narrow"/>
          <w:lang w:val="el-GR"/>
        </w:rPr>
        <w:t>Εγκεφάλου (Κρανιοτομίες)</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Narrow" w:hAnsi="Arial Narrow"/>
          <w:lang w:val="el-GR"/>
        </w:rPr>
      </w:pPr>
      <w:r>
        <w:rPr>
          <w:rFonts w:ascii="Arial Narrow" w:hAnsi="Arial Narrow"/>
          <w:lang w:val="el-GR"/>
        </w:rPr>
        <w:t xml:space="preserve">                   </w:t>
      </w:r>
      <w:r w:rsidRPr="00E47FCA">
        <w:rPr>
          <w:rFonts w:ascii="Arial Narrow" w:hAnsi="Arial Narrow"/>
          <w:lang w:val="el-GR"/>
        </w:rPr>
        <w:t xml:space="preserve">Σπονδυλικής στήλης, δισκεκτομής, σπονδυλοδεσίας, </w:t>
      </w:r>
      <w:r w:rsidRPr="00A24100">
        <w:rPr>
          <w:rFonts w:ascii="Arial Narrow" w:hAnsi="Arial Narrow"/>
        </w:rPr>
        <w:t>Plif</w:t>
      </w:r>
      <w:r w:rsidRPr="00E47FCA">
        <w:rPr>
          <w:rFonts w:ascii="Arial Narrow" w:hAnsi="Arial Narrow"/>
          <w:lang w:val="el-GR"/>
        </w:rPr>
        <w:t xml:space="preserve">, </w:t>
      </w:r>
      <w:r w:rsidRPr="00A24100">
        <w:rPr>
          <w:rFonts w:ascii="Arial Narrow" w:hAnsi="Arial Narrow"/>
        </w:rPr>
        <w:t>Tlif</w:t>
      </w:r>
      <w:r w:rsidRPr="00E47FCA">
        <w:rPr>
          <w:rFonts w:ascii="Arial Narrow" w:hAnsi="Arial Narrow"/>
          <w:lang w:val="el-GR"/>
        </w:rPr>
        <w:t xml:space="preserve"> κλπ</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Narrow" w:hAnsi="Arial Narrow"/>
          <w:lang w:val="el-GR"/>
        </w:rPr>
      </w:pPr>
      <w:r>
        <w:rPr>
          <w:rFonts w:ascii="Arial Narrow" w:hAnsi="Arial Narrow"/>
          <w:lang w:val="el-GR"/>
        </w:rPr>
        <w:t xml:space="preserve">      </w:t>
      </w:r>
      <w:r w:rsidRPr="00E47FCA">
        <w:rPr>
          <w:rFonts w:ascii="Arial Narrow" w:hAnsi="Arial Narrow"/>
          <w:lang w:val="el-GR"/>
        </w:rPr>
        <w:t xml:space="preserve">Δέχεται φρέζες όλων των τύπων και διαμετρημάτων, κόπτουσες και διαμαντέ, καθώς επίσης κρανιοτομίας και κρανιοανάτρησης. </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Arial Narrow" w:hAnsi="Arial Narrow"/>
          <w:lang w:val="el-GR"/>
        </w:rPr>
      </w:pPr>
      <w:r>
        <w:rPr>
          <w:rFonts w:ascii="Arial Narrow" w:hAnsi="Arial Narrow"/>
          <w:lang w:val="el-GR"/>
        </w:rPr>
        <w:t xml:space="preserve">      </w:t>
      </w:r>
      <w:r w:rsidRPr="00E47FCA">
        <w:rPr>
          <w:rFonts w:ascii="Arial Narrow" w:hAnsi="Arial Narrow"/>
          <w:lang w:val="el-GR"/>
        </w:rPr>
        <w:t>Διαθέτει νευροχειρουργικό μοτέρ τουρ υψηλής ταχύτητας από 200 έως 75.000</w:t>
      </w:r>
      <w:r w:rsidRPr="00DC0DD7">
        <w:rPr>
          <w:rFonts w:ascii="Arial Narrow" w:hAnsi="Arial Narrow"/>
        </w:rPr>
        <w:t>rpm</w:t>
      </w:r>
      <w:r w:rsidRPr="00E47FCA">
        <w:rPr>
          <w:rFonts w:ascii="Arial Narrow" w:hAnsi="Arial Narrow"/>
          <w:lang w:val="el-GR"/>
        </w:rPr>
        <w:t>.</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Narrow" w:hAnsi="Arial Narrow"/>
          <w:lang w:val="el-GR"/>
        </w:rPr>
      </w:pPr>
      <w:r>
        <w:rPr>
          <w:rFonts w:ascii="Arial Narrow" w:hAnsi="Arial Narrow"/>
          <w:lang w:val="el-GR"/>
        </w:rPr>
        <w:t xml:space="preserve">                   </w:t>
      </w:r>
      <w:r w:rsidRPr="00E47FCA">
        <w:rPr>
          <w:rFonts w:ascii="Arial Narrow" w:hAnsi="Arial Narrow"/>
          <w:lang w:val="el-GR"/>
        </w:rPr>
        <w:t xml:space="preserve">Δύναται να συνδεθεί με χειρολαβή </w:t>
      </w:r>
      <w:r w:rsidRPr="00DC0DD7">
        <w:rPr>
          <w:rFonts w:ascii="Arial Narrow" w:hAnsi="Arial Narrow"/>
        </w:rPr>
        <w:t>SHAVER</w:t>
      </w:r>
      <w:r w:rsidRPr="00E47FCA">
        <w:rPr>
          <w:rFonts w:ascii="Arial Narrow" w:hAnsi="Arial Narrow"/>
          <w:lang w:val="el-GR"/>
        </w:rPr>
        <w:t xml:space="preserve"> για επεμβάσεις δισκεκτομής. </w:t>
      </w:r>
    </w:p>
    <w:p w:rsidR="00E47FCA" w:rsidRPr="00E47FCA" w:rsidRDefault="00E47FCA" w:rsidP="00E47F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Narrow" w:hAnsi="Arial Narrow"/>
          <w:lang w:val="el-GR"/>
        </w:rPr>
      </w:pPr>
      <w:r>
        <w:rPr>
          <w:rFonts w:ascii="Arial Narrow" w:hAnsi="Arial Narrow"/>
          <w:lang w:val="el-GR"/>
        </w:rPr>
        <w:t xml:space="preserve">                  </w:t>
      </w:r>
      <w:r w:rsidRPr="00E47FCA">
        <w:rPr>
          <w:rFonts w:ascii="Arial Narrow" w:hAnsi="Arial Narrow"/>
          <w:lang w:val="el-GR"/>
        </w:rPr>
        <w:t>Η αντλία πλύσης δύναται να ενεργοποιείται εκτός από τον ποδοδιακόπτη και την κονσόλα και με ειδικό  κοντρόλ χειρός (</w:t>
      </w:r>
      <w:r w:rsidRPr="00DC0DD7">
        <w:rPr>
          <w:rFonts w:ascii="Arial Narrow" w:hAnsi="Arial Narrow"/>
        </w:rPr>
        <w:t>IRRIGATION</w:t>
      </w:r>
      <w:r w:rsidRPr="00E47FCA">
        <w:rPr>
          <w:rFonts w:ascii="Arial Narrow" w:hAnsi="Arial Narrow"/>
          <w:lang w:val="el-GR"/>
        </w:rPr>
        <w:t xml:space="preserve"> </w:t>
      </w:r>
      <w:r w:rsidRPr="00DC0DD7">
        <w:rPr>
          <w:rFonts w:ascii="Arial Narrow" w:hAnsi="Arial Narrow"/>
        </w:rPr>
        <w:t>REMOTE</w:t>
      </w:r>
      <w:r w:rsidRPr="00E47FCA">
        <w:rPr>
          <w:rFonts w:ascii="Arial Narrow" w:hAnsi="Arial Narrow"/>
          <w:lang w:val="el-GR"/>
        </w:rPr>
        <w:t xml:space="preserve"> </w:t>
      </w:r>
      <w:r w:rsidRPr="00DC0DD7">
        <w:rPr>
          <w:rFonts w:ascii="Arial Narrow" w:hAnsi="Arial Narrow"/>
        </w:rPr>
        <w:t>CONTROL</w:t>
      </w:r>
      <w:r w:rsidRPr="00E47FCA">
        <w:rPr>
          <w:rFonts w:ascii="Arial Narrow" w:hAnsi="Arial Narrow"/>
          <w:lang w:val="el-GR"/>
        </w:rPr>
        <w:t>).</w:t>
      </w:r>
    </w:p>
    <w:p w:rsidR="00B431AF" w:rsidRDefault="00B431AF" w:rsidP="00E47FCA">
      <w:pPr>
        <w:pStyle w:val="a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ascii="Arial" w:eastAsia="Arial" w:hAnsi="Arial" w:cs="Arial"/>
        </w:rPr>
      </w:pPr>
    </w:p>
    <w:p w:rsidR="00E47FCA" w:rsidRDefault="00BA3632" w:rsidP="00E47FCA">
      <w:pPr>
        <w:pStyle w:val="a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B431AF" w:rsidRDefault="00BA3632" w:rsidP="00E47FCA">
      <w:pPr>
        <w:pStyle w:val="a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ascii="Arial" w:eastAsia="Arial" w:hAnsi="Arial" w:cs="Arial"/>
        </w:rPr>
      </w:pPr>
      <w:r>
        <w:rPr>
          <w:rFonts w:ascii="Arial" w:hAnsi="Arial"/>
          <w:b/>
          <w:bCs/>
        </w:rPr>
        <w:t xml:space="preserve">4.3 </w:t>
      </w:r>
      <w:proofErr w:type="gramStart"/>
      <w:r>
        <w:rPr>
          <w:rFonts w:ascii="Arial" w:hAnsi="Arial"/>
          <w:b/>
          <w:bCs/>
        </w:rPr>
        <w:t>Δυνατότητα  Συντήρησης</w:t>
      </w:r>
      <w:proofErr w:type="gramEnd"/>
      <w:r>
        <w:rPr>
          <w:rFonts w:ascii="Arial Unicode MS" w:hAnsi="Arial Unicode MS"/>
        </w:rPr>
        <w:br/>
      </w:r>
    </w:p>
    <w:p w:rsidR="00B431AF" w:rsidRDefault="00BA3632">
      <w:pPr>
        <w:pStyle w:val="a0"/>
        <w:widowControl w:val="0"/>
        <w:spacing w:after="240"/>
        <w:jc w:val="both"/>
        <w:rPr>
          <w:rFonts w:ascii="Arial" w:eastAsia="Arial" w:hAnsi="Arial" w:cs="Arial"/>
        </w:rPr>
      </w:pPr>
      <w:r>
        <w:rPr>
          <w:rFonts w:ascii="Arial" w:hAnsi="Arial"/>
          <w:b/>
          <w:bCs/>
        </w:rPr>
        <w:t xml:space="preserve"> 4.3.1 </w:t>
      </w:r>
      <w:r>
        <w:rPr>
          <w:rFonts w:ascii="Arial" w:hAnsi="Arial"/>
        </w:rPr>
        <w:t xml:space="preserve">Ο προμηθευτής </w:t>
      </w:r>
      <w:r>
        <w:rPr>
          <w:rFonts w:ascii="Arial" w:hAnsi="Arial"/>
          <w:b/>
          <w:bCs/>
        </w:rPr>
        <w:t xml:space="preserve">να δηλώνει στην έγγραφη δήλωση της παραγράφου </w:t>
      </w:r>
      <w:r>
        <w:rPr>
          <w:rFonts w:ascii="Arial" w:hAnsi="Arial"/>
        </w:rPr>
        <w:t>ότι για το υπό προμήθεια είδος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4.3.1.1 </w:t>
      </w:r>
      <w:r>
        <w:rPr>
          <w:rFonts w:ascii="Arial" w:hAnsi="Arial"/>
        </w:rPr>
        <w:t>Υπάρχουν και θα το συνοδεύουν κατά την παράδοση του</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4.3.1.1.1 </w:t>
      </w:r>
      <w:r>
        <w:rPr>
          <w:rFonts w:ascii="Arial" w:hAnsi="Arial"/>
        </w:rPr>
        <w:t>Τεχνικά εγχειρίδια λειτουργίας</w:t>
      </w:r>
      <w:r>
        <w:rPr>
          <w:rFonts w:ascii="Arial" w:hAnsi="Arial"/>
        </w:rPr>
        <w:t xml:space="preserve">, </w:t>
      </w:r>
      <w:r>
        <w:rPr>
          <w:rFonts w:ascii="Arial" w:hAnsi="Arial"/>
        </w:rPr>
        <w:t xml:space="preserve">συντηρήσεως και επισκευής μαζί με όλα τα απαραίτητα </w:t>
      </w:r>
      <w:r>
        <w:rPr>
          <w:rFonts w:ascii="Arial" w:hAnsi="Arial"/>
        </w:rPr>
        <w:t>σχέδια και σχεδιαγράμματα στην ελληνική και αγγλική γλώσσα</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4.3.1.2 </w:t>
      </w:r>
      <w:r>
        <w:rPr>
          <w:rFonts w:ascii="Arial" w:hAnsi="Arial"/>
        </w:rPr>
        <w:t xml:space="preserve">Υπάρχει η δυνατότητα επισκευής </w:t>
      </w:r>
      <w:r>
        <w:rPr>
          <w:rFonts w:ascii="Arial" w:hAnsi="Arial"/>
        </w:rPr>
        <w:t xml:space="preserve">- </w:t>
      </w:r>
      <w:r>
        <w:rPr>
          <w:rFonts w:ascii="Arial" w:hAnsi="Arial"/>
        </w:rPr>
        <w:t>συντήρησης</w:t>
      </w:r>
      <w:r>
        <w:rPr>
          <w:rFonts w:ascii="Arial" w:hAnsi="Arial"/>
        </w:rPr>
        <w:t xml:space="preserve">, </w:t>
      </w:r>
      <w:r>
        <w:rPr>
          <w:rFonts w:ascii="Arial" w:hAnsi="Arial"/>
        </w:rPr>
        <w:t>καθώς και η παροχή σχετικής τεχνικής πληροφόρησης είτε από τον ίδιο τον προμηθευτή είτε από εξουσιοδοτημένο συνεργείο</w:t>
      </w:r>
      <w:r>
        <w:rPr>
          <w:rFonts w:ascii="Arial" w:hAnsi="Arial"/>
        </w:rPr>
        <w:t xml:space="preserve">. </w:t>
      </w:r>
      <w:r>
        <w:rPr>
          <w:rFonts w:ascii="Arial" w:hAnsi="Arial"/>
          <w:b/>
          <w:bCs/>
        </w:rPr>
        <w:t>Προς το</w:t>
      </w:r>
      <w:r>
        <w:rPr>
          <w:rFonts w:ascii="Arial" w:hAnsi="Arial"/>
          <w:b/>
          <w:bCs/>
        </w:rPr>
        <w:t xml:space="preserve"> σκοπό αυτό </w:t>
      </w:r>
      <w:r>
        <w:rPr>
          <w:rFonts w:ascii="Arial" w:hAnsi="Arial"/>
        </w:rPr>
        <w:t xml:space="preserve">και για τον προσδιορισμό́ της </w:t>
      </w:r>
      <w:r>
        <w:rPr>
          <w:rFonts w:ascii="Arial" w:hAnsi="Arial"/>
        </w:rPr>
        <w:lastRenderedPageBreak/>
        <w:t>ικανότητας και της επάρκειας του</w:t>
      </w:r>
      <w:r>
        <w:rPr>
          <w:rFonts w:ascii="Arial" w:hAnsi="Arial"/>
        </w:rPr>
        <w:t xml:space="preserve">, </w:t>
      </w:r>
      <w:r>
        <w:rPr>
          <w:rFonts w:ascii="Arial" w:hAnsi="Arial"/>
        </w:rPr>
        <w:t>να υποστηρίζει το προσφερόμενο υλικό με ανταλλακτικά́</w:t>
      </w:r>
      <w:r>
        <w:rPr>
          <w:rFonts w:ascii="Arial" w:hAnsi="Arial"/>
        </w:rPr>
        <w:t xml:space="preserve">, </w:t>
      </w:r>
      <w:r>
        <w:rPr>
          <w:rFonts w:ascii="Arial" w:hAnsi="Arial"/>
        </w:rPr>
        <w:t>επισκευές</w:t>
      </w:r>
      <w:r>
        <w:rPr>
          <w:rFonts w:ascii="Arial" w:hAnsi="Arial"/>
        </w:rPr>
        <w:t xml:space="preserve">, </w:t>
      </w:r>
      <w:r>
        <w:rPr>
          <w:rFonts w:ascii="Arial" w:hAnsi="Arial"/>
        </w:rPr>
        <w:t>συντήρηση</w:t>
      </w:r>
      <w:r>
        <w:rPr>
          <w:rFonts w:ascii="Arial" w:hAnsi="Arial"/>
        </w:rPr>
        <w:t xml:space="preserve">, </w:t>
      </w:r>
      <w:r>
        <w:rPr>
          <w:rFonts w:ascii="Arial" w:hAnsi="Arial"/>
        </w:rPr>
        <w:t>κ</w:t>
      </w:r>
      <w:r>
        <w:rPr>
          <w:rFonts w:ascii="Arial" w:hAnsi="Arial"/>
        </w:rPr>
        <w:t>.</w:t>
      </w:r>
      <w:r>
        <w:rPr>
          <w:rFonts w:ascii="Arial" w:hAnsi="Arial"/>
        </w:rPr>
        <w:t>λ</w:t>
      </w:r>
      <w:r>
        <w:rPr>
          <w:rFonts w:ascii="Arial" w:hAnsi="Arial"/>
        </w:rPr>
        <w:t>.</w:t>
      </w:r>
      <w:r>
        <w:rPr>
          <w:rFonts w:ascii="Arial" w:hAnsi="Arial"/>
        </w:rPr>
        <w:t>π</w:t>
      </w:r>
      <w:r>
        <w:rPr>
          <w:rFonts w:ascii="Arial" w:hAnsi="Arial"/>
        </w:rPr>
        <w:t xml:space="preserve">. </w:t>
      </w:r>
      <w:r>
        <w:rPr>
          <w:rFonts w:ascii="Arial" w:hAnsi="Arial"/>
        </w:rPr>
        <w:t>πρέπει</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4.3.1.2.1 </w:t>
      </w:r>
      <w:r>
        <w:rPr>
          <w:rFonts w:ascii="Arial" w:hAnsi="Arial"/>
        </w:rPr>
        <w:t>Να προσκομίζεται σχετικό έγγραφο του κατασκευαστικού́ οίκου στο</w:t>
      </w:r>
      <w:r>
        <w:rPr>
          <w:rFonts w:ascii="Arial" w:hAnsi="Arial"/>
        </w:rPr>
        <w:t xml:space="preserve"> οποίο να δηλώνεται</w:t>
      </w:r>
      <w:r>
        <w:rPr>
          <w:rFonts w:ascii="Arial" w:hAnsi="Arial"/>
        </w:rPr>
        <w:t xml:space="preserve">, </w:t>
      </w:r>
      <w:r>
        <w:rPr>
          <w:rFonts w:ascii="Arial" w:hAnsi="Arial"/>
        </w:rPr>
        <w:t>ο υπεύθυνος για την τεχνική υποστήριξη του υπό προμήθεια υλικού στην Ελλάδα και το χρονικό́ διάστημα για το οποίο θα είναι υπεύθυνος</w:t>
      </w:r>
      <w:r>
        <w:rPr>
          <w:rFonts w:ascii="Arial" w:hAnsi="Arial"/>
        </w:rPr>
        <w:t>.</w:t>
      </w:r>
      <w:r>
        <w:rPr>
          <w:rFonts w:ascii="Arial Unicode MS" w:hAnsi="Arial Unicode MS"/>
        </w:rPr>
        <w:br/>
      </w:r>
    </w:p>
    <w:p w:rsidR="00B431AF" w:rsidRDefault="00BA3632">
      <w:pPr>
        <w:pStyle w:val="a0"/>
        <w:widowControl w:val="0"/>
        <w:spacing w:after="240"/>
        <w:jc w:val="both"/>
        <w:rPr>
          <w:rFonts w:ascii="Arial" w:eastAsia="Arial" w:hAnsi="Arial" w:cs="Arial"/>
        </w:rPr>
      </w:pPr>
      <w:r>
        <w:rPr>
          <w:rFonts w:ascii="Arial" w:hAnsi="Arial"/>
          <w:b/>
          <w:bCs/>
        </w:rPr>
        <w:t xml:space="preserve">4.4 </w:t>
      </w:r>
      <w:r>
        <w:rPr>
          <w:rFonts w:ascii="Arial" w:hAnsi="Arial"/>
          <w:b/>
          <w:bCs/>
        </w:rPr>
        <w:t>Περιβάλλον</w:t>
      </w:r>
    </w:p>
    <w:p w:rsidR="00B431AF" w:rsidRDefault="00BA3632">
      <w:pPr>
        <w:pStyle w:val="a0"/>
        <w:widowControl w:val="0"/>
        <w:spacing w:after="240"/>
        <w:jc w:val="both"/>
        <w:rPr>
          <w:rFonts w:ascii="Arial" w:eastAsia="Arial" w:hAnsi="Arial" w:cs="Arial"/>
        </w:rPr>
      </w:pPr>
      <w:r>
        <w:rPr>
          <w:rFonts w:ascii="Arial" w:hAnsi="Arial"/>
        </w:rPr>
        <w:t>Να είναι λειτουργικό παρέχοντας άνεση και φιλικότητα στο χρήστη και ν</w:t>
      </w:r>
      <w:r>
        <w:rPr>
          <w:rFonts w:ascii="Arial" w:hAnsi="Arial"/>
        </w:rPr>
        <w:t>α μπορεί να ανταπεξέλθει στη βαριά νοσοκομειακή χρήση</w:t>
      </w:r>
      <w:r>
        <w:rPr>
          <w:rFonts w:ascii="Arial" w:hAnsi="Arial"/>
        </w:rPr>
        <w:t>.</w:t>
      </w:r>
    </w:p>
    <w:p w:rsidR="00B431AF" w:rsidRDefault="00BA3632">
      <w:pPr>
        <w:pStyle w:val="a0"/>
        <w:widowControl w:val="0"/>
        <w:spacing w:after="240"/>
        <w:jc w:val="both"/>
        <w:rPr>
          <w:rFonts w:ascii="Arial" w:eastAsia="Arial" w:hAnsi="Arial" w:cs="Arial"/>
          <w:b/>
          <w:bCs/>
        </w:rPr>
      </w:pPr>
      <w:r>
        <w:rPr>
          <w:rFonts w:ascii="Arial" w:hAnsi="Arial"/>
          <w:b/>
          <w:bCs/>
        </w:rPr>
        <w:t xml:space="preserve">4.5 </w:t>
      </w:r>
      <w:r>
        <w:rPr>
          <w:rFonts w:ascii="Arial" w:hAnsi="Arial"/>
          <w:b/>
          <w:bCs/>
        </w:rPr>
        <w:t>Εγκατάσταση</w:t>
      </w:r>
    </w:p>
    <w:p w:rsidR="00B431AF" w:rsidRDefault="00BA3632">
      <w:pPr>
        <w:pStyle w:val="a0"/>
        <w:widowControl w:val="0"/>
        <w:spacing w:after="240"/>
        <w:jc w:val="both"/>
        <w:rPr>
          <w:rFonts w:ascii="Arial" w:eastAsia="Arial" w:hAnsi="Arial" w:cs="Arial"/>
        </w:rPr>
      </w:pPr>
      <w:r>
        <w:rPr>
          <w:rFonts w:ascii="Arial" w:hAnsi="Arial"/>
          <w:b/>
          <w:bCs/>
        </w:rPr>
        <w:t>4.5.1</w:t>
      </w:r>
      <w:r>
        <w:rPr>
          <w:rFonts w:ascii="Arial" w:hAnsi="Arial"/>
        </w:rPr>
        <w:t xml:space="preserve"> Απαιτείται εγκατάσταση και εκπαίδευση του προσωπικού στη χρήση του μηχανήματος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w:t>
      </w:r>
    </w:p>
    <w:p w:rsidR="00B431AF" w:rsidRDefault="00BA3632">
      <w:pPr>
        <w:pStyle w:val="a0"/>
        <w:widowControl w:val="0"/>
        <w:spacing w:after="240"/>
        <w:jc w:val="both"/>
        <w:rPr>
          <w:rFonts w:ascii="Arial" w:eastAsia="Arial" w:hAnsi="Arial" w:cs="Arial"/>
          <w:b/>
          <w:bCs/>
        </w:rPr>
      </w:pPr>
      <w:r>
        <w:rPr>
          <w:rFonts w:ascii="Arial" w:hAnsi="Arial"/>
          <w:b/>
          <w:bCs/>
        </w:rPr>
        <w:t xml:space="preserve">4.6 </w:t>
      </w:r>
      <w:r>
        <w:rPr>
          <w:rFonts w:ascii="Arial" w:hAnsi="Arial"/>
          <w:b/>
          <w:bCs/>
        </w:rPr>
        <w:t>Παρελκόμενα</w:t>
      </w:r>
    </w:p>
    <w:p w:rsidR="00B431AF" w:rsidRDefault="00BA3632">
      <w:pPr>
        <w:pStyle w:val="a0"/>
        <w:widowControl w:val="0"/>
        <w:spacing w:after="240"/>
        <w:jc w:val="both"/>
        <w:rPr>
          <w:rFonts w:ascii="Arial" w:eastAsia="Arial" w:hAnsi="Arial" w:cs="Arial"/>
        </w:rPr>
      </w:pPr>
      <w:r>
        <w:rPr>
          <w:rFonts w:ascii="Arial" w:hAnsi="Arial"/>
          <w:b/>
          <w:bCs/>
        </w:rPr>
        <w:t xml:space="preserve"> 4.6.1 </w:t>
      </w:r>
      <w:r>
        <w:rPr>
          <w:rFonts w:ascii="Arial" w:hAnsi="Arial"/>
        </w:rPr>
        <w:t>Το υπό προμήθεια σετ κατά την παράδοση του δεν είναι απαραίτη</w:t>
      </w:r>
      <w:r>
        <w:rPr>
          <w:rFonts w:ascii="Arial" w:hAnsi="Arial"/>
        </w:rPr>
        <w:t>το να συνοδεύεται από επιπλέον παρελκόμενα και συστήματα</w:t>
      </w:r>
      <w:r>
        <w:rPr>
          <w:rFonts w:ascii="Arial" w:hAnsi="Arial"/>
        </w:rPr>
        <w:t xml:space="preserve">, </w:t>
      </w:r>
      <w:r>
        <w:rPr>
          <w:rFonts w:ascii="Arial" w:hAnsi="Arial"/>
        </w:rPr>
        <w:t>ώστε να συμπεριλαμβάνονται στην τιμή της προσφοράς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w:t>
      </w:r>
    </w:p>
    <w:p w:rsidR="00B431AF" w:rsidRDefault="00BA3632">
      <w:pPr>
        <w:pStyle w:val="a0"/>
        <w:widowControl w:val="0"/>
        <w:spacing w:after="240"/>
        <w:jc w:val="both"/>
        <w:rPr>
          <w:rFonts w:ascii="Arial" w:eastAsia="Arial" w:hAnsi="Arial" w:cs="Arial"/>
          <w:b/>
          <w:bCs/>
        </w:rPr>
      </w:pPr>
      <w:r>
        <w:rPr>
          <w:rFonts w:ascii="Arial" w:hAnsi="Arial"/>
          <w:b/>
          <w:bCs/>
        </w:rPr>
        <w:t xml:space="preserve">4.7 </w:t>
      </w:r>
      <w:r>
        <w:rPr>
          <w:rFonts w:ascii="Arial" w:hAnsi="Arial"/>
          <w:b/>
          <w:bCs/>
        </w:rPr>
        <w:t>Συσκευασία</w:t>
      </w:r>
    </w:p>
    <w:p w:rsidR="00B431AF" w:rsidRDefault="00BA3632">
      <w:pPr>
        <w:pStyle w:val="a0"/>
        <w:widowControl w:val="0"/>
        <w:spacing w:after="240"/>
        <w:jc w:val="both"/>
        <w:rPr>
          <w:rFonts w:ascii="Arial" w:eastAsia="Arial" w:hAnsi="Arial" w:cs="Arial"/>
        </w:rPr>
      </w:pPr>
      <w:r>
        <w:rPr>
          <w:rFonts w:ascii="Arial" w:hAnsi="Arial"/>
        </w:rPr>
        <w:t>Το προς προμήθεια είδος πρέπει να είναι συσκευασμένο με τρόπο που να εξασφαλίζει την ασφαλή μεταφορά</w:t>
      </w:r>
      <w:r>
        <w:rPr>
          <w:rFonts w:ascii="Arial" w:hAnsi="Arial"/>
        </w:rPr>
        <w:t xml:space="preserve">, </w:t>
      </w:r>
      <w:r>
        <w:rPr>
          <w:rFonts w:ascii="Arial" w:hAnsi="Arial"/>
        </w:rPr>
        <w:t xml:space="preserve">καθώς </w:t>
      </w:r>
      <w:r>
        <w:rPr>
          <w:rFonts w:ascii="Arial" w:hAnsi="Arial"/>
        </w:rPr>
        <w:t>και την καλή συντήρηση του σε περίπτωση μακροχρόνιας αποθήκευσης</w:t>
      </w:r>
      <w:r>
        <w:rPr>
          <w:rFonts w:ascii="Arial" w:hAnsi="Arial"/>
        </w:rPr>
        <w:t>.</w:t>
      </w:r>
    </w:p>
    <w:p w:rsidR="00B431AF" w:rsidRDefault="00BA3632">
      <w:pPr>
        <w:pStyle w:val="a0"/>
        <w:widowControl w:val="0"/>
        <w:spacing w:after="240"/>
        <w:jc w:val="both"/>
        <w:rPr>
          <w:rFonts w:ascii="Arial" w:eastAsia="Arial" w:hAnsi="Arial" w:cs="Arial"/>
          <w:b/>
          <w:bCs/>
        </w:rPr>
      </w:pPr>
      <w:r>
        <w:rPr>
          <w:rFonts w:ascii="Arial" w:hAnsi="Arial"/>
          <w:b/>
          <w:bCs/>
        </w:rPr>
        <w:t xml:space="preserve">4.8 </w:t>
      </w:r>
      <w:r>
        <w:rPr>
          <w:rFonts w:ascii="Arial" w:hAnsi="Arial"/>
          <w:b/>
          <w:bCs/>
        </w:rPr>
        <w:t>Επισήμανση</w:t>
      </w:r>
    </w:p>
    <w:p w:rsidR="00B431AF" w:rsidRDefault="00BA3632">
      <w:pPr>
        <w:pStyle w:val="a0"/>
        <w:widowControl w:val="0"/>
        <w:spacing w:after="240"/>
        <w:jc w:val="both"/>
        <w:rPr>
          <w:rFonts w:ascii="Arial" w:eastAsia="Arial" w:hAnsi="Arial" w:cs="Arial"/>
        </w:rPr>
      </w:pPr>
      <w:r>
        <w:rPr>
          <w:rFonts w:ascii="Arial" w:hAnsi="Arial"/>
        </w:rPr>
        <w:t>Σε κατάλληλη θέση στο υπό προμήθεια είδος να επικολληθεί πινακίδα με μερίμνα του προμηθευτή</w:t>
      </w:r>
      <w:r>
        <w:rPr>
          <w:rFonts w:ascii="Arial" w:hAnsi="Arial"/>
        </w:rPr>
        <w:t xml:space="preserve">, </w:t>
      </w:r>
      <w:r>
        <w:rPr>
          <w:rFonts w:ascii="Arial" w:hAnsi="Arial"/>
        </w:rPr>
        <w:t>στην οποία θα αναγράφονται</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4.8.1 </w:t>
      </w:r>
      <w:r>
        <w:rPr>
          <w:rFonts w:ascii="Arial" w:hAnsi="Arial"/>
        </w:rPr>
        <w:t>Η ονομασία</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4.8.2</w:t>
      </w:r>
      <w:r>
        <w:rPr>
          <w:rFonts w:ascii="Arial" w:hAnsi="Arial"/>
        </w:rPr>
        <w:t xml:space="preserve"> ο αριθμός</w:t>
      </w:r>
      <w:r>
        <w:rPr>
          <w:rFonts w:ascii="Arial" w:hAnsi="Arial"/>
        </w:rPr>
        <w:t xml:space="preserve"> μητρώου</w:t>
      </w:r>
    </w:p>
    <w:p w:rsidR="00B431AF" w:rsidRDefault="00BA3632">
      <w:pPr>
        <w:pStyle w:val="a0"/>
        <w:widowControl w:val="0"/>
        <w:spacing w:after="240"/>
        <w:jc w:val="both"/>
        <w:rPr>
          <w:rFonts w:ascii="Arial" w:eastAsia="Arial" w:hAnsi="Arial" w:cs="Arial"/>
        </w:rPr>
      </w:pPr>
      <w:r>
        <w:rPr>
          <w:rFonts w:ascii="Arial" w:hAnsi="Arial"/>
          <w:b/>
          <w:bCs/>
        </w:rPr>
        <w:t xml:space="preserve"> 4.8.3</w:t>
      </w:r>
      <w:r>
        <w:rPr>
          <w:rFonts w:ascii="Arial" w:hAnsi="Arial"/>
        </w:rPr>
        <w:t xml:space="preserve"> και ο </w:t>
      </w:r>
      <w:r>
        <w:rPr>
          <w:rFonts w:ascii="Arial" w:hAnsi="Arial"/>
          <w:lang w:val="de-DE"/>
        </w:rPr>
        <w:t xml:space="preserve">SERIAL NUMBER </w:t>
      </w:r>
      <w:r>
        <w:rPr>
          <w:rFonts w:ascii="Arial" w:hAnsi="Arial"/>
        </w:rPr>
        <w:t>του είδους</w:t>
      </w:r>
    </w:p>
    <w:p w:rsidR="00B431AF" w:rsidRDefault="00BA3632">
      <w:pPr>
        <w:pStyle w:val="a0"/>
        <w:widowControl w:val="0"/>
        <w:spacing w:after="240"/>
        <w:jc w:val="both"/>
        <w:rPr>
          <w:rFonts w:ascii="Arial" w:eastAsia="Arial" w:hAnsi="Arial" w:cs="Arial"/>
        </w:rPr>
      </w:pPr>
      <w:r>
        <w:rPr>
          <w:rFonts w:ascii="Arial" w:hAnsi="Arial"/>
        </w:rPr>
        <w:t>Τα στοιχεία του κατασκευαστή και του προμηθευτή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rPr>
        <w:t>Ο αριθμός σύμβασης και το έτος υπογραφής</w:t>
      </w:r>
      <w:r>
        <w:rPr>
          <w:rFonts w:ascii="Arial" w:hAnsi="Arial"/>
        </w:rPr>
        <w:t>.</w:t>
      </w:r>
    </w:p>
    <w:p w:rsidR="00B431AF" w:rsidRDefault="00B431AF">
      <w:pPr>
        <w:pStyle w:val="a0"/>
        <w:widowControl w:val="0"/>
        <w:spacing w:after="240"/>
        <w:jc w:val="both"/>
        <w:rPr>
          <w:rFonts w:ascii="Arial" w:eastAsia="Arial" w:hAnsi="Arial" w:cs="Arial"/>
          <w:b/>
          <w:bCs/>
        </w:rPr>
      </w:pPr>
    </w:p>
    <w:p w:rsidR="00B431AF" w:rsidRDefault="00BA3632">
      <w:pPr>
        <w:pStyle w:val="a0"/>
        <w:widowControl w:val="0"/>
        <w:spacing w:after="240"/>
        <w:jc w:val="both"/>
        <w:rPr>
          <w:rFonts w:ascii="Arial" w:eastAsia="Arial" w:hAnsi="Arial" w:cs="Arial"/>
        </w:rPr>
      </w:pPr>
      <w:r>
        <w:rPr>
          <w:rFonts w:ascii="Arial" w:hAnsi="Arial"/>
          <w:b/>
          <w:bCs/>
        </w:rPr>
        <w:t>4.9</w:t>
      </w:r>
    </w:p>
    <w:p w:rsidR="00B431AF" w:rsidRDefault="00BA3632">
      <w:pPr>
        <w:pStyle w:val="a0"/>
        <w:widowControl w:val="0"/>
        <w:spacing w:after="240"/>
        <w:jc w:val="both"/>
        <w:rPr>
          <w:rFonts w:ascii="Arial" w:eastAsia="Arial" w:hAnsi="Arial" w:cs="Arial"/>
          <w:b/>
          <w:bCs/>
        </w:rPr>
      </w:pPr>
      <w:r>
        <w:rPr>
          <w:rFonts w:ascii="Arial" w:hAnsi="Arial"/>
          <w:b/>
          <w:bCs/>
        </w:rPr>
        <w:t xml:space="preserve"> 4.9.1 </w:t>
      </w:r>
      <w:r>
        <w:rPr>
          <w:rFonts w:ascii="Arial" w:hAnsi="Arial"/>
          <w:b/>
          <w:bCs/>
        </w:rPr>
        <w:t xml:space="preserve">Εγγύηση Καλής Λειτουργίας </w:t>
      </w:r>
      <w:r>
        <w:rPr>
          <w:rFonts w:ascii="Arial" w:hAnsi="Arial"/>
          <w:b/>
          <w:bCs/>
        </w:rPr>
        <w:t xml:space="preserve">- </w:t>
      </w:r>
      <w:r>
        <w:rPr>
          <w:rFonts w:ascii="Arial" w:hAnsi="Arial"/>
          <w:b/>
          <w:bCs/>
        </w:rPr>
        <w:t>Καθορισμός Χρόνου Εγγύησης</w:t>
      </w:r>
      <w:r>
        <w:rPr>
          <w:rFonts w:ascii="Arial" w:hAnsi="Arial"/>
          <w:b/>
          <w:bCs/>
        </w:rPr>
        <w:t>.</w:t>
      </w:r>
    </w:p>
    <w:p w:rsidR="00B431AF" w:rsidRDefault="00BA3632">
      <w:pPr>
        <w:pStyle w:val="a0"/>
        <w:widowControl w:val="0"/>
        <w:spacing w:after="240"/>
        <w:jc w:val="both"/>
        <w:rPr>
          <w:rFonts w:ascii="Arial" w:eastAsia="Arial" w:hAnsi="Arial" w:cs="Arial"/>
        </w:rPr>
      </w:pPr>
      <w:r>
        <w:rPr>
          <w:rFonts w:ascii="Arial" w:hAnsi="Arial"/>
          <w:b/>
          <w:bCs/>
        </w:rPr>
        <w:t>Στην έγγραφη δήλωση της παραγράφ</w:t>
      </w:r>
      <w:r>
        <w:rPr>
          <w:rFonts w:ascii="Arial" w:hAnsi="Arial"/>
          <w:b/>
          <w:bCs/>
        </w:rPr>
        <w:t xml:space="preserve">ου </w:t>
      </w:r>
      <w:r>
        <w:rPr>
          <w:rFonts w:ascii="Arial" w:hAnsi="Arial"/>
          <w:b/>
          <w:bCs/>
        </w:rPr>
        <w:t xml:space="preserve">5.1.1.3 </w:t>
      </w:r>
      <w:r>
        <w:rPr>
          <w:rFonts w:ascii="Arial" w:hAnsi="Arial"/>
          <w:b/>
          <w:bCs/>
        </w:rPr>
        <w:t xml:space="preserve">πρέπει να δηλώνεται </w:t>
      </w:r>
      <w:r>
        <w:rPr>
          <w:rFonts w:ascii="Arial" w:hAnsi="Arial"/>
        </w:rPr>
        <w:t>ο παρεχόμενος χρόνος εγγύησης καλής λειτουργίας του υπό προμήθεια είδους</w:t>
      </w:r>
      <w:r>
        <w:rPr>
          <w:rFonts w:ascii="Arial" w:hAnsi="Arial"/>
        </w:rPr>
        <w:t xml:space="preserve">, </w:t>
      </w:r>
      <w:r>
        <w:rPr>
          <w:rFonts w:ascii="Arial" w:hAnsi="Arial"/>
        </w:rPr>
        <w:t xml:space="preserve">ο οποίος θα πρέπει να είναι για τουλάχιστον τρία </w:t>
      </w:r>
      <w:r>
        <w:rPr>
          <w:rFonts w:ascii="Arial" w:hAnsi="Arial"/>
        </w:rPr>
        <w:t xml:space="preserve">(3) </w:t>
      </w:r>
      <w:r>
        <w:rPr>
          <w:rFonts w:ascii="Arial" w:hAnsi="Arial"/>
        </w:rPr>
        <w:t>χρόνια από την ημερομηνία οριστικής παραλαβής και η αποδοχή των παρακάτω παρ</w:t>
      </w:r>
      <w:r>
        <w:rPr>
          <w:rFonts w:ascii="Arial" w:hAnsi="Arial"/>
        </w:rPr>
        <w:t>αγραφών</w:t>
      </w:r>
      <w:r>
        <w:rPr>
          <w:rFonts w:ascii="Arial" w:hAnsi="Arial"/>
        </w:rPr>
        <w:t xml:space="preserve">. </w:t>
      </w:r>
      <w:r>
        <w:rPr>
          <w:rFonts w:ascii="Arial" w:hAnsi="Arial"/>
        </w:rPr>
        <w:t xml:space="preserve">Μέσα στα όρια του προαναφερθέντος χρονικού διαστήματος της εγγύησης καλής λειτουργίας ο κατασκευαστής </w:t>
      </w:r>
      <w:r>
        <w:rPr>
          <w:rFonts w:ascii="Arial" w:hAnsi="Arial"/>
        </w:rPr>
        <w:t xml:space="preserve">- </w:t>
      </w:r>
      <w:r>
        <w:rPr>
          <w:rFonts w:ascii="Arial" w:hAnsi="Arial"/>
        </w:rPr>
        <w:t xml:space="preserve">προμηθευτής είναι </w:t>
      </w:r>
      <w:proofErr w:type="gramStart"/>
      <w:r>
        <w:rPr>
          <w:rFonts w:ascii="Arial" w:hAnsi="Arial"/>
        </w:rPr>
        <w:t xml:space="preserve">υποχρεωμένος </w:t>
      </w:r>
      <w:r>
        <w:rPr>
          <w:rFonts w:ascii="Arial" w:hAnsi="Arial"/>
        </w:rPr>
        <w:t>:</w:t>
      </w:r>
      <w:proofErr w:type="gramEnd"/>
    </w:p>
    <w:p w:rsidR="00B431AF" w:rsidRDefault="00BA3632">
      <w:pPr>
        <w:pStyle w:val="a0"/>
        <w:widowControl w:val="0"/>
        <w:spacing w:after="240"/>
        <w:jc w:val="both"/>
        <w:rPr>
          <w:rFonts w:ascii="Arial" w:eastAsia="Arial" w:hAnsi="Arial" w:cs="Arial"/>
        </w:rPr>
      </w:pPr>
      <w:r>
        <w:rPr>
          <w:rFonts w:ascii="Arial" w:hAnsi="Arial"/>
          <w:b/>
          <w:bCs/>
        </w:rPr>
        <w:t xml:space="preserve">  4.9.1.1 </w:t>
      </w:r>
      <w:r>
        <w:rPr>
          <w:rFonts w:ascii="Arial" w:hAnsi="Arial"/>
        </w:rPr>
        <w:t xml:space="preserve">Να αντικαταστήσει οποιοδήποτε εξάρτημα που παρουσιάζει πρόωρη φθορά ή συστηματική βλάβη με δική του δαπάνη </w:t>
      </w:r>
      <w:r>
        <w:rPr>
          <w:rFonts w:ascii="Arial" w:hAnsi="Arial"/>
        </w:rPr>
        <w:t>(</w:t>
      </w:r>
      <w:r>
        <w:rPr>
          <w:rFonts w:ascii="Arial" w:hAnsi="Arial"/>
        </w:rPr>
        <w:t>υλικά</w:t>
      </w:r>
      <w:r>
        <w:rPr>
          <w:rFonts w:ascii="Arial" w:hAnsi="Arial"/>
        </w:rPr>
        <w:t xml:space="preserve">, </w:t>
      </w:r>
      <w:r>
        <w:rPr>
          <w:rFonts w:ascii="Arial" w:hAnsi="Arial"/>
        </w:rPr>
        <w:t>εργατικά</w:t>
      </w:r>
      <w:r>
        <w:rPr>
          <w:rFonts w:ascii="Arial" w:hAnsi="Arial"/>
        </w:rPr>
        <w:t xml:space="preserve">, </w:t>
      </w:r>
      <w:r>
        <w:rPr>
          <w:rFonts w:ascii="Arial" w:hAnsi="Arial"/>
        </w:rPr>
        <w:t>μεταφορικά κλπ</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4.9.1.2 </w:t>
      </w:r>
      <w:r>
        <w:rPr>
          <w:rFonts w:ascii="Arial" w:hAnsi="Arial"/>
        </w:rPr>
        <w:t>Για δωρεάν πλήρη προληπτικό έλεγχο και συντήρηση</w:t>
      </w:r>
      <w:r>
        <w:rPr>
          <w:rFonts w:ascii="Arial" w:hAnsi="Arial"/>
        </w:rPr>
        <w:t xml:space="preserve">, </w:t>
      </w:r>
      <w:r>
        <w:rPr>
          <w:rFonts w:ascii="Arial" w:hAnsi="Arial"/>
        </w:rPr>
        <w:t>που θα εκτελείται σύμφωνα με τις</w:t>
      </w:r>
      <w:r>
        <w:rPr>
          <w:rFonts w:ascii="Arial" w:hAnsi="Arial"/>
        </w:rPr>
        <w:t xml:space="preserve"> οδηγίες του κατασκευαστή ή σε συχνότερα χρονικά διαστήματα</w:t>
      </w:r>
      <w:r>
        <w:rPr>
          <w:rFonts w:ascii="Arial" w:hAnsi="Arial"/>
        </w:rPr>
        <w:t xml:space="preserve">, </w:t>
      </w:r>
      <w:r>
        <w:rPr>
          <w:rFonts w:ascii="Arial" w:hAnsi="Arial"/>
        </w:rPr>
        <w:t>εφ</w:t>
      </w:r>
      <w:r>
        <w:rPr>
          <w:rFonts w:ascii="Arial" w:hAnsi="Arial"/>
        </w:rPr>
        <w:t xml:space="preserve">' </w:t>
      </w:r>
      <w:r>
        <w:rPr>
          <w:rFonts w:ascii="Arial" w:hAnsi="Arial"/>
        </w:rPr>
        <w:t>όσον απαιτηθεί ανάλογα με τον βαθμό αξιοποίησης του</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4.9.1.3 </w:t>
      </w:r>
      <w:r>
        <w:rPr>
          <w:rFonts w:ascii="Arial" w:hAnsi="Arial"/>
        </w:rPr>
        <w:t>Σε περίπτωση που κάποιο εξάρτημα ή σύστημα του υπό προμήθεια είδους εξαιρείται της χρονικής εγγυήσεως</w:t>
      </w:r>
      <w:r>
        <w:rPr>
          <w:rFonts w:ascii="Arial" w:hAnsi="Arial"/>
        </w:rPr>
        <w:t xml:space="preserve">, </w:t>
      </w:r>
      <w:r>
        <w:rPr>
          <w:rFonts w:ascii="Arial" w:hAnsi="Arial"/>
        </w:rPr>
        <w:t>αυτ</w:t>
      </w:r>
      <w:r>
        <w:rPr>
          <w:rFonts w:ascii="Arial" w:hAnsi="Arial"/>
        </w:rPr>
        <w:t>ό να αναφέρεται ρητά και να προσδιορίζεται επακριβώς ο τρόπος εγγυήσεως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4.9.1.4 </w:t>
      </w:r>
      <w:r>
        <w:rPr>
          <w:rFonts w:ascii="Arial" w:hAnsi="Arial"/>
        </w:rPr>
        <w:t>Σε περίπτωση μη λειτουργίας του υπό προμήθεια είδους λόγω βλάβης</w:t>
      </w:r>
      <w:r>
        <w:rPr>
          <w:rFonts w:ascii="Arial" w:hAnsi="Arial"/>
        </w:rPr>
        <w:t xml:space="preserve">, </w:t>
      </w:r>
      <w:r>
        <w:rPr>
          <w:rFonts w:ascii="Arial" w:hAnsi="Arial"/>
        </w:rPr>
        <w:t>ο χρόνος ισχύος της εγγύησης καλής λειτουργίας να παρατείνεται ανάλογα</w:t>
      </w:r>
      <w:r>
        <w:rPr>
          <w:rFonts w:ascii="Arial" w:hAnsi="Arial"/>
        </w:rPr>
        <w:t xml:space="preserve">. </w:t>
      </w:r>
      <w:r>
        <w:rPr>
          <w:rFonts w:ascii="Arial" w:hAnsi="Arial"/>
        </w:rPr>
        <w:t>Οι επιπλέον η</w:t>
      </w:r>
      <w:r>
        <w:rPr>
          <w:rFonts w:ascii="Arial" w:hAnsi="Arial"/>
        </w:rPr>
        <w:t xml:space="preserve">μέρες εγγύησης προσμετρούνται μόνο μετά την παρέλευση πέντε </w:t>
      </w:r>
      <w:r>
        <w:rPr>
          <w:rFonts w:ascii="Arial" w:hAnsi="Arial"/>
        </w:rPr>
        <w:t xml:space="preserve">(5) </w:t>
      </w:r>
      <w:r>
        <w:rPr>
          <w:rFonts w:ascii="Arial" w:hAnsi="Arial"/>
        </w:rPr>
        <w:t>ημερών από της εγγράφου ειδοποιήσεως του προμηθευτή για τη βλάβη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4.9.1.5 </w:t>
      </w:r>
      <w:r>
        <w:rPr>
          <w:rFonts w:ascii="Arial" w:hAnsi="Arial"/>
        </w:rPr>
        <w:t>Άρνηση του προμηθευτή για αποστολή συνεργείου επισκευής δίνει το δικαίωμα στην Υπηρεσία μετά τ</w:t>
      </w:r>
      <w:r>
        <w:rPr>
          <w:rFonts w:ascii="Arial" w:hAnsi="Arial"/>
        </w:rPr>
        <w:t xml:space="preserve">ην παρέλευση τριάντα </w:t>
      </w:r>
      <w:r>
        <w:rPr>
          <w:rFonts w:ascii="Arial" w:hAnsi="Arial"/>
        </w:rPr>
        <w:t xml:space="preserve">(30) </w:t>
      </w:r>
      <w:r>
        <w:rPr>
          <w:rFonts w:ascii="Arial" w:hAnsi="Arial"/>
        </w:rPr>
        <w:t>ημερολογιακών ημερών από την έγγραφη ειδοποίηση και χωρίς άλλη υπενθύμιση να αναθέσει την επισκευή του εν λόγω υπό προμήθεια είδους σε άλλη εταιρεία και το κόστος δαπάνης θα επιβαρύνει τον προμηθευτή</w:t>
      </w:r>
      <w:r>
        <w:rPr>
          <w:rFonts w:ascii="Arial" w:hAnsi="Arial"/>
        </w:rPr>
        <w:t xml:space="preserve">. </w:t>
      </w:r>
      <w:r>
        <w:rPr>
          <w:rFonts w:ascii="Arial" w:hAnsi="Arial"/>
        </w:rPr>
        <w:t>Ο προμη</w:t>
      </w:r>
      <w:r>
        <w:rPr>
          <w:rFonts w:ascii="Arial" w:hAnsi="Arial"/>
        </w:rPr>
        <w:t>θευτής παραιτείται του δικαιώματος προσφυγής ή κατά οποιαδήποτε τρόπο αμφισβήτησης της υποχρέωσης καταβολής της δαπάνης επισκευής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4.9.1.6 </w:t>
      </w:r>
      <w:r>
        <w:rPr>
          <w:rFonts w:ascii="Arial" w:hAnsi="Arial"/>
        </w:rPr>
        <w:t xml:space="preserve">Όταν αποδεδειγμένα το υπό προμήθεια είδος λόγω βλαβών παραμένει για τα τρία </w:t>
      </w:r>
      <w:r>
        <w:rPr>
          <w:rFonts w:ascii="Arial" w:hAnsi="Arial"/>
        </w:rPr>
        <w:t xml:space="preserve">(3) </w:t>
      </w:r>
      <w:r>
        <w:rPr>
          <w:rFonts w:ascii="Arial" w:hAnsi="Arial"/>
        </w:rPr>
        <w:t>πρώτα χρόνι</w:t>
      </w:r>
      <w:r>
        <w:rPr>
          <w:rFonts w:ascii="Arial" w:hAnsi="Arial"/>
        </w:rPr>
        <w:t xml:space="preserve">α της εγγύησης εκτός λειτουργίας πέραν του </w:t>
      </w:r>
      <w:r>
        <w:rPr>
          <w:rFonts w:ascii="Arial" w:hAnsi="Arial"/>
        </w:rPr>
        <w:t xml:space="preserve">20% </w:t>
      </w:r>
      <w:r>
        <w:rPr>
          <w:rFonts w:ascii="Arial" w:hAnsi="Arial"/>
        </w:rPr>
        <w:t>του προσφερόμενου χρόνου εγγύησης</w:t>
      </w:r>
      <w:r>
        <w:rPr>
          <w:rFonts w:ascii="Arial" w:hAnsi="Arial"/>
        </w:rPr>
        <w:t xml:space="preserve">, </w:t>
      </w:r>
      <w:r>
        <w:rPr>
          <w:rFonts w:ascii="Arial" w:hAnsi="Arial"/>
        </w:rPr>
        <w:t>τότε αυτό θεωρείται από τη φύση του ελαττωματικό και ο προμηθευτής είναι υποχρεωμένος να το αντικαταστήσει ολοκληρωτικά</w:t>
      </w:r>
      <w:r>
        <w:rPr>
          <w:rFonts w:ascii="Arial" w:hAnsi="Arial"/>
        </w:rPr>
        <w:t xml:space="preserve">. </w:t>
      </w:r>
      <w:r>
        <w:rPr>
          <w:rFonts w:ascii="Arial" w:hAnsi="Arial"/>
        </w:rPr>
        <w:t>Σε περίπτωση που ο προμηθευτής δεν</w:t>
      </w:r>
      <w:r>
        <w:rPr>
          <w:rFonts w:ascii="Arial" w:hAnsi="Arial"/>
        </w:rPr>
        <w:t xml:space="preserve"> το αντικαταστήσει</w:t>
      </w:r>
      <w:r>
        <w:rPr>
          <w:rFonts w:ascii="Arial" w:hAnsi="Arial"/>
        </w:rPr>
        <w:t xml:space="preserve">, </w:t>
      </w:r>
      <w:r>
        <w:rPr>
          <w:rFonts w:ascii="Arial" w:hAnsi="Arial"/>
        </w:rPr>
        <w:t>η Υπηρεσία διατηρεί το δικαίωμα να προσφύγει στη δικαιοσύνη</w:t>
      </w:r>
    </w:p>
    <w:p w:rsidR="00B431AF" w:rsidRDefault="00BA3632">
      <w:pPr>
        <w:pStyle w:val="a0"/>
        <w:widowControl w:val="0"/>
        <w:spacing w:after="240"/>
        <w:jc w:val="both"/>
        <w:rPr>
          <w:rFonts w:ascii="Arial" w:eastAsia="Arial" w:hAnsi="Arial" w:cs="Arial"/>
        </w:rPr>
      </w:pPr>
      <w:r>
        <w:rPr>
          <w:rFonts w:ascii="Arial" w:hAnsi="Arial"/>
          <w:b/>
          <w:bCs/>
        </w:rPr>
        <w:t xml:space="preserve">  4.9.1.7 </w:t>
      </w:r>
      <w:r>
        <w:rPr>
          <w:rFonts w:ascii="Arial" w:hAnsi="Arial"/>
        </w:rPr>
        <w:t xml:space="preserve">Το εκτός λειτουργίας χρονικό διάστημα υπολογίζεται αθροιστικά με έναρξη μετά την παρέλευση πέντε </w:t>
      </w:r>
      <w:r>
        <w:rPr>
          <w:rFonts w:ascii="Arial" w:hAnsi="Arial"/>
        </w:rPr>
        <w:t xml:space="preserve">(5) </w:t>
      </w:r>
      <w:r>
        <w:rPr>
          <w:rFonts w:ascii="Arial" w:hAnsi="Arial"/>
        </w:rPr>
        <w:t>ημερών από τη στιγμή της έγγραφης ειδοποίηση</w:t>
      </w:r>
      <w:r>
        <w:rPr>
          <w:rFonts w:ascii="Arial" w:hAnsi="Arial"/>
        </w:rPr>
        <w:t xml:space="preserve">ς του προμηθευτή για τη βλάβη και λήγει μετά την παρέλευση δύο </w:t>
      </w:r>
      <w:r>
        <w:rPr>
          <w:rFonts w:ascii="Arial" w:hAnsi="Arial"/>
        </w:rPr>
        <w:t xml:space="preserve">(2) </w:t>
      </w:r>
      <w:r>
        <w:rPr>
          <w:rFonts w:ascii="Arial" w:hAnsi="Arial"/>
        </w:rPr>
        <w:lastRenderedPageBreak/>
        <w:t>εργάσιμων ημερών με την παράδοση του εν λόγω είδους σε λειτουργία</w:t>
      </w:r>
      <w:r>
        <w:rPr>
          <w:rFonts w:ascii="Arial" w:hAnsi="Arial"/>
        </w:rPr>
        <w:t xml:space="preserve">. </w:t>
      </w:r>
      <w:r>
        <w:rPr>
          <w:rFonts w:ascii="Arial" w:hAnsi="Arial"/>
        </w:rPr>
        <w:t xml:space="preserve">Ο υπολογισμός του συνολικού χρόνου λειτουργίας γίνεται με βάση την έγγραφη ειδοποίηση της βλάβης και </w:t>
      </w:r>
      <w:r>
        <w:rPr>
          <w:rFonts w:ascii="Arial" w:hAnsi="Arial"/>
        </w:rPr>
        <w:t>το πρωτόκολλο που συντάσσεται κατά την επαναλειτουργία</w:t>
      </w:r>
      <w:r>
        <w:rPr>
          <w:rFonts w:ascii="Arial" w:hAnsi="Arial"/>
        </w:rPr>
        <w:t xml:space="preserve">. </w:t>
      </w:r>
      <w:r>
        <w:rPr>
          <w:rFonts w:ascii="Arial" w:hAnsi="Arial"/>
        </w:rPr>
        <w:t xml:space="preserve">Στον υπολογισμό του χρονικού διαστήματος των ημερών μη λειτουργίας μετά το χρόνο των πέντε </w:t>
      </w:r>
      <w:r>
        <w:rPr>
          <w:rFonts w:ascii="Arial" w:hAnsi="Arial"/>
        </w:rPr>
        <w:t xml:space="preserve">(5) </w:t>
      </w:r>
      <w:r>
        <w:rPr>
          <w:rFonts w:ascii="Arial" w:hAnsi="Arial"/>
        </w:rPr>
        <w:t>εργάσιμων ημερών υπολογίζονται και οι ημέρες αργίας</w:t>
      </w:r>
      <w:r>
        <w:rPr>
          <w:rFonts w:ascii="Arial" w:hAnsi="Arial"/>
        </w:rPr>
        <w:t>.</w:t>
      </w:r>
    </w:p>
    <w:p w:rsidR="00B431AF" w:rsidRDefault="00BA3632">
      <w:pPr>
        <w:pStyle w:val="a0"/>
        <w:widowControl w:val="0"/>
        <w:spacing w:after="240"/>
        <w:jc w:val="both"/>
        <w:rPr>
          <w:rFonts w:ascii="Arial" w:eastAsia="Arial" w:hAnsi="Arial" w:cs="Arial"/>
          <w:b/>
          <w:bCs/>
        </w:rPr>
      </w:pPr>
      <w:r>
        <w:rPr>
          <w:rFonts w:ascii="Arial" w:hAnsi="Arial"/>
          <w:b/>
          <w:bCs/>
        </w:rPr>
        <w:t xml:space="preserve"> 4.9.2 </w:t>
      </w:r>
      <w:proofErr w:type="gramStart"/>
      <w:r>
        <w:rPr>
          <w:rFonts w:ascii="Arial" w:hAnsi="Arial"/>
          <w:b/>
          <w:bCs/>
        </w:rPr>
        <w:t>Εγγύηση  Δυνατότητας</w:t>
      </w:r>
      <w:proofErr w:type="gramEnd"/>
      <w:r>
        <w:rPr>
          <w:rFonts w:ascii="Arial" w:hAnsi="Arial"/>
          <w:b/>
          <w:bCs/>
        </w:rPr>
        <w:t xml:space="preserve">  Εφοδ</w:t>
      </w:r>
      <w:r>
        <w:rPr>
          <w:rFonts w:ascii="Arial" w:hAnsi="Arial"/>
          <w:b/>
          <w:bCs/>
        </w:rPr>
        <w:t>ιασμού με Ανταλλακτικά – Αναλώσιμα</w:t>
      </w:r>
    </w:p>
    <w:p w:rsidR="00B431AF" w:rsidRDefault="00BA3632">
      <w:pPr>
        <w:pStyle w:val="a0"/>
        <w:widowControl w:val="0"/>
        <w:spacing w:after="240"/>
        <w:jc w:val="both"/>
        <w:rPr>
          <w:rFonts w:ascii="Arial" w:eastAsia="Arial" w:hAnsi="Arial" w:cs="Arial"/>
        </w:rPr>
      </w:pPr>
      <w:r>
        <w:rPr>
          <w:rFonts w:ascii="Arial" w:hAnsi="Arial"/>
        </w:rPr>
        <w:t>Ο προμηθευτής πρέπει να εγγυηθεί</w:t>
      </w:r>
      <w:r>
        <w:rPr>
          <w:rFonts w:ascii="Arial" w:hAnsi="Arial"/>
        </w:rPr>
        <w:t xml:space="preserve">, </w:t>
      </w:r>
      <w:r>
        <w:rPr>
          <w:rFonts w:ascii="Arial" w:hAnsi="Arial"/>
        </w:rPr>
        <w:t xml:space="preserve">με την έγγραφη δήλωση της παραγράφου τη δυνατότητα εφοδιασμού της Υπηρεσίας με ανταλλακτικά και αναλώσιμα για τουλάχιστον δέκα </w:t>
      </w:r>
      <w:r>
        <w:rPr>
          <w:rFonts w:ascii="Arial" w:hAnsi="Arial"/>
        </w:rPr>
        <w:t xml:space="preserve">(10) </w:t>
      </w:r>
      <w:r>
        <w:rPr>
          <w:rFonts w:ascii="Arial" w:hAnsi="Arial"/>
        </w:rPr>
        <w:t>χρόνια</w:t>
      </w:r>
      <w:r>
        <w:rPr>
          <w:rFonts w:ascii="Arial" w:hAnsi="Arial"/>
        </w:rPr>
        <w:t xml:space="preserve">, </w:t>
      </w:r>
      <w:r>
        <w:rPr>
          <w:rFonts w:ascii="Arial" w:hAnsi="Arial"/>
        </w:rPr>
        <w:t>ώστε να εξασφαλιστεί η πλήρ</w:t>
      </w:r>
      <w:r>
        <w:rPr>
          <w:rFonts w:ascii="Arial" w:hAnsi="Arial"/>
        </w:rPr>
        <w:t>ης</w:t>
      </w:r>
      <w:r>
        <w:rPr>
          <w:rFonts w:ascii="Arial" w:hAnsi="Arial"/>
        </w:rPr>
        <w:t xml:space="preserve">, </w:t>
      </w:r>
      <w:r>
        <w:rPr>
          <w:rFonts w:ascii="Arial" w:hAnsi="Arial"/>
        </w:rPr>
        <w:t>ανελλιπής και ομαλή λειτουργία του υπό προμήθεια είδους</w:t>
      </w:r>
      <w:r>
        <w:rPr>
          <w:rFonts w:ascii="Arial" w:hAnsi="Arial"/>
        </w:rPr>
        <w:t>.</w:t>
      </w:r>
    </w:p>
    <w:p w:rsidR="00B431AF" w:rsidRDefault="00BA3632">
      <w:pPr>
        <w:pStyle w:val="a0"/>
        <w:widowControl w:val="0"/>
        <w:spacing w:after="240"/>
        <w:jc w:val="both"/>
        <w:rPr>
          <w:rFonts w:ascii="Arial" w:eastAsia="Arial" w:hAnsi="Arial" w:cs="Arial"/>
          <w:b/>
          <w:bCs/>
        </w:rPr>
      </w:pPr>
      <w:r>
        <w:rPr>
          <w:rFonts w:ascii="Arial" w:hAnsi="Arial"/>
          <w:b/>
          <w:bCs/>
        </w:rPr>
        <w:t xml:space="preserve">4.10 </w:t>
      </w:r>
      <w:r>
        <w:rPr>
          <w:rFonts w:ascii="Arial" w:hAnsi="Arial"/>
          <w:b/>
          <w:bCs/>
        </w:rPr>
        <w:t xml:space="preserve">Εκπαίδευση </w:t>
      </w:r>
      <w:r>
        <w:rPr>
          <w:rFonts w:ascii="Arial" w:hAnsi="Arial"/>
          <w:b/>
          <w:bCs/>
        </w:rPr>
        <w:t xml:space="preserve">- </w:t>
      </w:r>
      <w:r>
        <w:rPr>
          <w:rFonts w:ascii="Arial" w:hAnsi="Arial"/>
          <w:b/>
          <w:bCs/>
        </w:rPr>
        <w:t>Διάθεση Προσωπικού</w:t>
      </w:r>
    </w:p>
    <w:p w:rsidR="00B431AF" w:rsidRDefault="00BA3632">
      <w:pPr>
        <w:pStyle w:val="a0"/>
        <w:widowControl w:val="0"/>
        <w:spacing w:after="240"/>
        <w:jc w:val="both"/>
        <w:rPr>
          <w:rFonts w:ascii="Arial" w:eastAsia="Arial" w:hAnsi="Arial" w:cs="Arial"/>
        </w:rPr>
      </w:pPr>
      <w:r>
        <w:rPr>
          <w:rFonts w:ascii="Arial" w:hAnsi="Arial"/>
        </w:rPr>
        <w:t>Ο προμηθευτής είναι υποχρεωμένος να δηλώσει με έγγραφη δήλωση</w:t>
      </w:r>
      <w:r>
        <w:rPr>
          <w:rFonts w:ascii="Arial" w:hAnsi="Arial"/>
        </w:rPr>
        <w:t xml:space="preserve">, </w:t>
      </w:r>
      <w:r>
        <w:rPr>
          <w:rFonts w:ascii="Arial" w:hAnsi="Arial"/>
        </w:rPr>
        <w:t xml:space="preserve">ότι αναλαμβάνει την εκπαίδευση προσωπικού της Υπηρεσίας διαθέτοντας το παρακάτω προσωπικό </w:t>
      </w:r>
      <w:r>
        <w:rPr>
          <w:rFonts w:ascii="Arial" w:hAnsi="Arial"/>
        </w:rPr>
        <w:t>(</w:t>
      </w:r>
      <w:r>
        <w:rPr>
          <w:rFonts w:ascii="Arial" w:hAnsi="Arial"/>
        </w:rPr>
        <w:t>καθώς και τυχόν αναλώσιμο υλικό</w:t>
      </w:r>
      <w:r>
        <w:rPr>
          <w:rFonts w:ascii="Arial" w:hAnsi="Arial"/>
        </w:rPr>
        <w:t xml:space="preserve">, </w:t>
      </w:r>
      <w:r>
        <w:rPr>
          <w:rFonts w:ascii="Arial" w:hAnsi="Arial"/>
        </w:rPr>
        <w:t>απαραίτητο για την εκπαίδευση</w:t>
      </w:r>
      <w:r>
        <w:rPr>
          <w:rFonts w:ascii="Arial" w:hAnsi="Arial"/>
        </w:rPr>
        <w:t xml:space="preserve">), </w:t>
      </w:r>
      <w:r>
        <w:rPr>
          <w:rFonts w:ascii="Arial" w:hAnsi="Arial"/>
        </w:rPr>
        <w:t>χωρίς καμία οικονομική επιβάρυνση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4.10.1 </w:t>
      </w:r>
      <w:r>
        <w:rPr>
          <w:rFonts w:ascii="Arial" w:hAnsi="Arial"/>
        </w:rPr>
        <w:t>Ειδικό τεχνικό ή τεχνικούς στον τό</w:t>
      </w:r>
      <w:r>
        <w:rPr>
          <w:rFonts w:ascii="Arial" w:hAnsi="Arial"/>
        </w:rPr>
        <w:t>πο εγκατάστασης και διάθεση αυτών στην επιτροπή παραλαβής για επίδειξη και παροχή εξηγήσεων πάνω στο χειρισμό</w:t>
      </w:r>
      <w:r>
        <w:rPr>
          <w:rFonts w:ascii="Arial" w:hAnsi="Arial"/>
        </w:rPr>
        <w:t xml:space="preserve">, </w:t>
      </w:r>
      <w:r>
        <w:rPr>
          <w:rFonts w:ascii="Arial" w:hAnsi="Arial"/>
        </w:rPr>
        <w:t>τη λειτουργία και την περιγραφή του προς προμήθεια είδους</w:t>
      </w:r>
      <w:r>
        <w:rPr>
          <w:rFonts w:ascii="Arial" w:hAnsi="Arial"/>
        </w:rPr>
        <w:t xml:space="preserve">. </w:t>
      </w:r>
      <w:r>
        <w:rPr>
          <w:rFonts w:ascii="Arial" w:hAnsi="Arial"/>
        </w:rPr>
        <w:t xml:space="preserve">Η διάρκεια της επίδειξης αυτής θα είναι το λιγότερο μία </w:t>
      </w:r>
      <w:r>
        <w:rPr>
          <w:rFonts w:ascii="Arial" w:hAnsi="Arial"/>
        </w:rPr>
        <w:t xml:space="preserve">(1) </w:t>
      </w:r>
      <w:r>
        <w:rPr>
          <w:rFonts w:ascii="Arial" w:hAnsi="Arial"/>
        </w:rPr>
        <w:t>και δυ</w:t>
      </w:r>
      <w:r>
        <w:rPr>
          <w:rFonts w:ascii="Arial" w:hAnsi="Arial"/>
        </w:rPr>
        <w:t xml:space="preserve">́ναται να παραταθεί σε τέσσερις </w:t>
      </w:r>
      <w:r>
        <w:rPr>
          <w:rFonts w:ascii="Arial" w:hAnsi="Arial"/>
        </w:rPr>
        <w:t xml:space="preserve">(4) </w:t>
      </w:r>
      <w:r>
        <w:rPr>
          <w:rFonts w:ascii="Arial" w:hAnsi="Arial"/>
        </w:rPr>
        <w:t>εργάσιμες ημέρες ανάλογα με την απαίτηση της επιτροπής</w:t>
      </w:r>
      <w:r>
        <w:rPr>
          <w:rFonts w:ascii="Arial" w:hAnsi="Arial"/>
        </w:rPr>
        <w:t xml:space="preserve">. </w:t>
      </w:r>
      <w:r>
        <w:rPr>
          <w:rFonts w:ascii="Arial" w:hAnsi="Arial"/>
        </w:rPr>
        <w:t>Να αναφερθεί η χρονική διάρκεια</w:t>
      </w:r>
      <w:r>
        <w:rPr>
          <w:rFonts w:ascii="Arial" w:hAnsi="Arial"/>
        </w:rPr>
        <w:t xml:space="preserve">, </w:t>
      </w:r>
      <w:r>
        <w:rPr>
          <w:rFonts w:ascii="Arial" w:hAnsi="Arial"/>
        </w:rPr>
        <w:t>σε εργάσιμες ημέρες</w:t>
      </w:r>
      <w:r>
        <w:rPr>
          <w:rFonts w:ascii="Arial" w:hAnsi="Arial"/>
        </w:rPr>
        <w:t xml:space="preserve">, </w:t>
      </w:r>
      <w:r>
        <w:rPr>
          <w:rFonts w:ascii="Arial" w:hAnsi="Arial"/>
        </w:rPr>
        <w:t>της επίδειξης που προσφέρεται</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w:t>
      </w:r>
    </w:p>
    <w:p w:rsidR="00B431AF" w:rsidRDefault="00B431AF">
      <w:pPr>
        <w:pStyle w:val="a0"/>
        <w:widowControl w:val="0"/>
        <w:spacing w:after="240"/>
        <w:jc w:val="both"/>
        <w:rPr>
          <w:rFonts w:ascii="Arial" w:eastAsia="Arial" w:hAnsi="Arial" w:cs="Arial"/>
          <w:b/>
          <w:bCs/>
        </w:rPr>
      </w:pPr>
    </w:p>
    <w:p w:rsidR="00B431AF" w:rsidRDefault="00B431AF">
      <w:pPr>
        <w:pStyle w:val="a0"/>
        <w:widowControl w:val="0"/>
        <w:spacing w:after="240"/>
        <w:jc w:val="both"/>
        <w:rPr>
          <w:rFonts w:ascii="Arial" w:eastAsia="Arial" w:hAnsi="Arial" w:cs="Arial"/>
          <w:b/>
          <w:bCs/>
        </w:rPr>
      </w:pPr>
    </w:p>
    <w:p w:rsidR="00B431AF" w:rsidRDefault="00BA3632">
      <w:pPr>
        <w:pStyle w:val="a0"/>
        <w:widowControl w:val="0"/>
        <w:spacing w:after="240"/>
        <w:jc w:val="both"/>
        <w:rPr>
          <w:rFonts w:ascii="Arial" w:eastAsia="Arial" w:hAnsi="Arial" w:cs="Arial"/>
          <w:b/>
          <w:bCs/>
        </w:rPr>
      </w:pPr>
      <w:r>
        <w:rPr>
          <w:rFonts w:ascii="Arial" w:hAnsi="Arial"/>
          <w:b/>
          <w:bCs/>
        </w:rPr>
        <w:t xml:space="preserve">5. </w:t>
      </w:r>
      <w:r>
        <w:rPr>
          <w:rFonts w:ascii="Arial" w:hAnsi="Arial"/>
          <w:b/>
          <w:bCs/>
        </w:rPr>
        <w:t>ΑΠΑΙΤΗΣΕΙΣ ΣΥΜΜΟΡΦΩΣΗΣ ΥΛΙΚΟΥ</w:t>
      </w:r>
    </w:p>
    <w:p w:rsidR="00B431AF" w:rsidRPr="00CD2AAD" w:rsidRDefault="00BA3632">
      <w:pPr>
        <w:pStyle w:val="Default"/>
        <w:tabs>
          <w:tab w:val="left" w:pos="1133"/>
        </w:tabs>
        <w:spacing w:before="239" w:line="99" w:lineRule="atLeast"/>
        <w:jc w:val="both"/>
        <w:rPr>
          <w:rFonts w:ascii="Arial" w:eastAsia="Arial" w:hAnsi="Arial" w:cs="Arial"/>
          <w:b/>
          <w:bCs/>
          <w:sz w:val="24"/>
          <w:szCs w:val="24"/>
          <w:lang w:val="el-GR"/>
        </w:rPr>
      </w:pPr>
      <w:r w:rsidRPr="00CD2AAD">
        <w:rPr>
          <w:rFonts w:ascii="Arial" w:hAnsi="Arial"/>
          <w:b/>
          <w:bCs/>
          <w:sz w:val="24"/>
          <w:szCs w:val="24"/>
          <w:lang w:val="el-GR"/>
        </w:rPr>
        <w:t xml:space="preserve"> 5.1     </w:t>
      </w:r>
      <w:r w:rsidRPr="00CD2AAD">
        <w:rPr>
          <w:rFonts w:ascii="Arial" w:hAnsi="Arial"/>
          <w:b/>
          <w:bCs/>
          <w:sz w:val="24"/>
          <w:szCs w:val="24"/>
          <w:lang w:val="el-GR"/>
        </w:rPr>
        <w:t>Συνοδευτικά Έγγραφα</w:t>
      </w:r>
      <w:r w:rsidRPr="00CD2AAD">
        <w:rPr>
          <w:rFonts w:ascii="Arial" w:hAnsi="Arial"/>
          <w:b/>
          <w:bCs/>
          <w:sz w:val="24"/>
          <w:szCs w:val="24"/>
          <w:lang w:val="el-GR"/>
        </w:rPr>
        <w:t xml:space="preserve"> </w:t>
      </w:r>
      <w:r w:rsidRPr="00CD2AAD">
        <w:rPr>
          <w:rFonts w:ascii="Arial" w:hAnsi="Arial"/>
          <w:b/>
          <w:bCs/>
          <w:sz w:val="24"/>
          <w:szCs w:val="24"/>
          <w:lang w:val="el-GR"/>
        </w:rPr>
        <w:t xml:space="preserve">/ </w:t>
      </w:r>
      <w:r w:rsidRPr="00CD2AAD">
        <w:rPr>
          <w:rFonts w:ascii="Arial" w:hAnsi="Arial"/>
          <w:b/>
          <w:bCs/>
          <w:sz w:val="24"/>
          <w:szCs w:val="24"/>
          <w:lang w:val="el-GR"/>
        </w:rPr>
        <w:t>Πιστοποιητικά</w:t>
      </w:r>
    </w:p>
    <w:p w:rsidR="00B431AF" w:rsidRPr="00CD2AAD" w:rsidRDefault="00BA3632">
      <w:pPr>
        <w:pStyle w:val="Default"/>
        <w:spacing w:line="99" w:lineRule="atLeast"/>
        <w:jc w:val="both"/>
        <w:rPr>
          <w:rFonts w:ascii="Arial" w:eastAsia="Arial" w:hAnsi="Arial" w:cs="Arial"/>
          <w:b/>
          <w:bCs/>
          <w:sz w:val="24"/>
          <w:szCs w:val="24"/>
          <w:lang w:val="el-GR"/>
        </w:rPr>
      </w:pPr>
      <w:r w:rsidRPr="00CD2AAD">
        <w:rPr>
          <w:rFonts w:ascii="Arial" w:hAnsi="Arial"/>
          <w:b/>
          <w:bCs/>
          <w:sz w:val="24"/>
          <w:szCs w:val="24"/>
          <w:lang w:val="el-GR"/>
        </w:rPr>
        <w:t xml:space="preserve">  </w:t>
      </w:r>
    </w:p>
    <w:p w:rsidR="00B431AF" w:rsidRPr="00CD2AAD" w:rsidRDefault="00BA3632">
      <w:pPr>
        <w:pStyle w:val="Default"/>
        <w:spacing w:line="99" w:lineRule="atLeast"/>
        <w:jc w:val="both"/>
        <w:rPr>
          <w:rFonts w:ascii="Arial" w:eastAsia="Arial" w:hAnsi="Arial" w:cs="Arial"/>
          <w:b/>
          <w:bCs/>
          <w:sz w:val="24"/>
          <w:szCs w:val="24"/>
          <w:lang w:val="el-GR"/>
        </w:rPr>
      </w:pPr>
      <w:r w:rsidRPr="00CD2AAD">
        <w:rPr>
          <w:rFonts w:ascii="Arial" w:hAnsi="Arial"/>
          <w:b/>
          <w:bCs/>
          <w:sz w:val="24"/>
          <w:szCs w:val="24"/>
          <w:lang w:val="el-GR"/>
        </w:rPr>
        <w:t xml:space="preserve">  5.1.1    </w:t>
      </w:r>
      <w:r w:rsidRPr="00CD2AAD">
        <w:rPr>
          <w:rFonts w:ascii="Arial" w:hAnsi="Arial"/>
          <w:b/>
          <w:bCs/>
          <w:sz w:val="24"/>
          <w:szCs w:val="24"/>
          <w:lang w:val="el-GR"/>
        </w:rPr>
        <w:t>Υποβολή Εγγράφων για Αξιολόγηση</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Κάθε προμηθευτής  να καταθέσει τα παρακάτω   μαζί με την προσφορά του </w:t>
      </w:r>
      <w:r w:rsidRPr="00CD2AAD">
        <w:rPr>
          <w:rFonts w:ascii="Arial" w:hAnsi="Arial"/>
          <w:sz w:val="24"/>
          <w:szCs w:val="24"/>
          <w:lang w:val="el-GR"/>
        </w:rPr>
        <w:t xml:space="preserve">:  </w:t>
      </w:r>
    </w:p>
    <w:p w:rsidR="00B431AF" w:rsidRPr="00CD2AAD" w:rsidRDefault="00BA3632">
      <w:pPr>
        <w:pStyle w:val="Default"/>
        <w:spacing w:line="99" w:lineRule="atLeast"/>
        <w:jc w:val="both"/>
        <w:rPr>
          <w:rFonts w:ascii="Arial" w:eastAsia="Arial" w:hAnsi="Arial" w:cs="Arial"/>
          <w:b/>
          <w:bCs/>
          <w:sz w:val="24"/>
          <w:szCs w:val="24"/>
          <w:lang w:val="el-GR"/>
        </w:rPr>
      </w:pPr>
      <w:r w:rsidRPr="00CD2AAD">
        <w:rPr>
          <w:rFonts w:ascii="Arial" w:hAnsi="Arial"/>
          <w:b/>
          <w:bCs/>
          <w:sz w:val="24"/>
          <w:szCs w:val="24"/>
          <w:lang w:val="el-GR"/>
        </w:rPr>
        <w:t xml:space="preserve">  </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5.1.1.1  </w:t>
      </w:r>
      <w:r w:rsidRPr="00CD2AAD">
        <w:rPr>
          <w:rFonts w:ascii="Arial" w:hAnsi="Arial"/>
          <w:b/>
          <w:bCs/>
          <w:sz w:val="24"/>
          <w:szCs w:val="24"/>
          <w:lang w:val="el-GR"/>
        </w:rPr>
        <w:t>Πλήρη περιγραφή</w:t>
      </w:r>
      <w:r w:rsidRPr="00CD2AAD">
        <w:rPr>
          <w:rFonts w:ascii="Arial" w:hAnsi="Arial"/>
          <w:sz w:val="24"/>
          <w:szCs w:val="24"/>
          <w:lang w:val="el-GR"/>
        </w:rPr>
        <w:t xml:space="preserve"> του προς προμήθεια είδους μαζί με πλήρη τεχνικά χαρακτηριστικά</w:t>
      </w:r>
      <w:r w:rsidRPr="00CD2AAD">
        <w:rPr>
          <w:rFonts w:ascii="Arial" w:hAnsi="Arial"/>
          <w:sz w:val="24"/>
          <w:szCs w:val="24"/>
          <w:lang w:val="el-GR"/>
        </w:rPr>
        <w:t xml:space="preserve">,  </w:t>
      </w:r>
      <w:r w:rsidRPr="00CD2AAD">
        <w:rPr>
          <w:rFonts w:ascii="Arial" w:hAnsi="Arial"/>
          <w:sz w:val="24"/>
          <w:szCs w:val="24"/>
          <w:lang w:val="el-GR"/>
        </w:rPr>
        <w:t>καθώς και οποιοδήποτε άλλο στοιχείο που προσδιορίζει ακριβώς το είδος και τον τρόπο λειτουργίας</w:t>
      </w:r>
      <w:r w:rsidRPr="00CD2AAD">
        <w:rPr>
          <w:rFonts w:ascii="Arial" w:hAnsi="Arial"/>
          <w:sz w:val="24"/>
          <w:szCs w:val="24"/>
          <w:lang w:val="el-GR"/>
        </w:rPr>
        <w:t xml:space="preserve">, </w:t>
      </w:r>
      <w:r w:rsidRPr="00CD2AAD">
        <w:rPr>
          <w:rFonts w:ascii="Arial" w:hAnsi="Arial"/>
          <w:sz w:val="24"/>
          <w:szCs w:val="24"/>
          <w:lang w:val="el-GR"/>
        </w:rPr>
        <w:t>που θα αναγράφεται στην ΤΕΧΝΙΚΗ ΠΡΟΣΦΟΡΑ</w:t>
      </w:r>
      <w:r w:rsidRPr="00CD2AAD">
        <w:rPr>
          <w:rFonts w:ascii="Arial" w:hAnsi="Arial"/>
          <w:sz w:val="24"/>
          <w:szCs w:val="24"/>
          <w:lang w:val="el-GR"/>
        </w:rPr>
        <w:t>.</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lastRenderedPageBreak/>
        <w:t xml:space="preserve">  Πιστοποιητικό </w:t>
      </w:r>
      <w:r>
        <w:rPr>
          <w:rFonts w:ascii="Arial" w:hAnsi="Arial"/>
          <w:sz w:val="24"/>
          <w:szCs w:val="24"/>
          <w:lang w:val="pt-PT"/>
        </w:rPr>
        <w:t>ISO 9001</w:t>
      </w:r>
      <w:r w:rsidRPr="00CD2AAD">
        <w:rPr>
          <w:rFonts w:ascii="Arial" w:hAnsi="Arial"/>
          <w:sz w:val="24"/>
          <w:szCs w:val="24"/>
          <w:lang w:val="el-GR"/>
        </w:rPr>
        <w:t>:2008 (</w:t>
      </w:r>
      <w:r w:rsidRPr="00CD2AAD">
        <w:rPr>
          <w:rFonts w:ascii="Arial" w:hAnsi="Arial"/>
          <w:sz w:val="24"/>
          <w:szCs w:val="24"/>
          <w:lang w:val="el-GR"/>
        </w:rPr>
        <w:t xml:space="preserve">ισχύει ως </w:t>
      </w:r>
      <w:r w:rsidRPr="00CD2AAD">
        <w:rPr>
          <w:rFonts w:ascii="Arial" w:hAnsi="Arial"/>
          <w:sz w:val="24"/>
          <w:szCs w:val="24"/>
          <w:lang w:val="el-GR"/>
        </w:rPr>
        <w:t xml:space="preserve">15 </w:t>
      </w:r>
      <w:r w:rsidRPr="00CD2AAD">
        <w:rPr>
          <w:rFonts w:ascii="Arial" w:hAnsi="Arial"/>
          <w:sz w:val="24"/>
          <w:szCs w:val="24"/>
          <w:lang w:val="el-GR"/>
        </w:rPr>
        <w:t xml:space="preserve">Σεπ </w:t>
      </w:r>
      <w:r w:rsidRPr="00CD2AAD">
        <w:rPr>
          <w:rFonts w:ascii="Arial" w:hAnsi="Arial"/>
          <w:sz w:val="24"/>
          <w:szCs w:val="24"/>
          <w:lang w:val="el-GR"/>
        </w:rPr>
        <w:t>201</w:t>
      </w:r>
      <w:r w:rsidRPr="00CD2AAD">
        <w:rPr>
          <w:rFonts w:ascii="Arial" w:hAnsi="Arial"/>
          <w:sz w:val="24"/>
          <w:szCs w:val="24"/>
          <w:lang w:val="el-GR"/>
        </w:rPr>
        <w:t xml:space="preserve">8) </w:t>
      </w:r>
      <w:r w:rsidRPr="00CD2AAD">
        <w:rPr>
          <w:rFonts w:ascii="Arial" w:hAnsi="Arial"/>
          <w:sz w:val="24"/>
          <w:szCs w:val="24"/>
          <w:lang w:val="el-GR"/>
        </w:rPr>
        <w:t>ή μεταγενέστερο</w:t>
      </w:r>
      <w:r>
        <w:rPr>
          <w:rFonts w:ascii="Arial" w:hAnsi="Arial"/>
          <w:sz w:val="24"/>
          <w:szCs w:val="24"/>
          <w:lang w:val="pt-PT"/>
        </w:rPr>
        <w:t xml:space="preserve"> </w:t>
      </w:r>
      <w:r w:rsidRPr="00CD2AAD">
        <w:rPr>
          <w:rFonts w:ascii="Arial" w:hAnsi="Arial"/>
          <w:sz w:val="24"/>
          <w:szCs w:val="24"/>
          <w:lang w:val="el-GR"/>
        </w:rPr>
        <w:t>του αντιπροσώπου του κατασκευαστή στην Ελλάδα για εμπορία και διακίνηση ιατροτεχνολογικών προϊόντων</w:t>
      </w:r>
      <w:r w:rsidRPr="00CD2AAD">
        <w:rPr>
          <w:rFonts w:ascii="Arial" w:hAnsi="Arial"/>
          <w:sz w:val="24"/>
          <w:szCs w:val="24"/>
          <w:lang w:val="el-GR"/>
        </w:rPr>
        <w:t>.</w:t>
      </w:r>
    </w:p>
    <w:p w:rsidR="00B431AF" w:rsidRPr="00CD2AAD" w:rsidRDefault="00BA3632">
      <w:pPr>
        <w:pStyle w:val="Default"/>
        <w:tabs>
          <w:tab w:val="left" w:pos="1133"/>
        </w:tabs>
        <w:spacing w:line="99" w:lineRule="atLeast"/>
        <w:jc w:val="both"/>
        <w:rPr>
          <w:rFonts w:ascii="Arial" w:eastAsia="Arial" w:hAnsi="Arial" w:cs="Arial"/>
          <w:sz w:val="24"/>
          <w:szCs w:val="24"/>
          <w:lang w:val="el-GR"/>
        </w:rPr>
      </w:pPr>
      <w:r w:rsidRPr="00CD2AAD">
        <w:rPr>
          <w:rFonts w:ascii="Arial" w:hAnsi="Arial"/>
          <w:sz w:val="24"/>
          <w:szCs w:val="24"/>
          <w:lang w:val="el-GR"/>
        </w:rPr>
        <w:t xml:space="preserve">Βεβαίωση από κοινοποιημένο οργανισμό ότι ο αντιπρόσωπος του κατασκευαστή στην Ελλάδα εφαρμόζει σύστημα αρχών και κατευθυντηρίων γραμμών </w:t>
      </w:r>
      <w:r w:rsidRPr="00CD2AAD">
        <w:rPr>
          <w:rFonts w:ascii="Arial" w:hAnsi="Arial"/>
          <w:sz w:val="24"/>
          <w:szCs w:val="24"/>
          <w:lang w:val="el-GR"/>
        </w:rPr>
        <w:t>ορθής διανομής σύμφωνα με την υπουργική απόφαση ΔΥ</w:t>
      </w:r>
      <w:r w:rsidRPr="00CD2AAD">
        <w:rPr>
          <w:rFonts w:ascii="Arial" w:hAnsi="Arial"/>
          <w:sz w:val="24"/>
          <w:szCs w:val="24"/>
          <w:lang w:val="el-GR"/>
        </w:rPr>
        <w:t>8</w:t>
      </w:r>
      <w:r w:rsidRPr="00CD2AAD">
        <w:rPr>
          <w:rFonts w:ascii="Arial" w:hAnsi="Arial"/>
          <w:sz w:val="24"/>
          <w:szCs w:val="24"/>
          <w:lang w:val="el-GR"/>
        </w:rPr>
        <w:t>δ</w:t>
      </w:r>
      <w:r w:rsidRPr="00CD2AAD">
        <w:rPr>
          <w:rFonts w:ascii="Arial" w:hAnsi="Arial"/>
          <w:sz w:val="24"/>
          <w:szCs w:val="24"/>
          <w:lang w:val="el-GR"/>
        </w:rPr>
        <w:t>/</w:t>
      </w:r>
      <w:r w:rsidRPr="00CD2AAD">
        <w:rPr>
          <w:rFonts w:ascii="Arial" w:hAnsi="Arial"/>
          <w:sz w:val="24"/>
          <w:szCs w:val="24"/>
          <w:lang w:val="el-GR"/>
        </w:rPr>
        <w:t>Γ</w:t>
      </w:r>
      <w:r w:rsidRPr="00CD2AAD">
        <w:rPr>
          <w:rFonts w:ascii="Arial" w:hAnsi="Arial"/>
          <w:sz w:val="24"/>
          <w:szCs w:val="24"/>
          <w:lang w:val="el-GR"/>
        </w:rPr>
        <w:t>.</w:t>
      </w:r>
      <w:r w:rsidRPr="00CD2AAD">
        <w:rPr>
          <w:rFonts w:ascii="Arial" w:hAnsi="Arial"/>
          <w:sz w:val="24"/>
          <w:szCs w:val="24"/>
          <w:lang w:val="el-GR"/>
        </w:rPr>
        <w:t>Π</w:t>
      </w:r>
      <w:r w:rsidRPr="00CD2AAD">
        <w:rPr>
          <w:rFonts w:ascii="Arial" w:hAnsi="Arial"/>
          <w:sz w:val="24"/>
          <w:szCs w:val="24"/>
          <w:lang w:val="el-GR"/>
        </w:rPr>
        <w:t>.</w:t>
      </w:r>
      <w:r w:rsidRPr="00CD2AAD">
        <w:rPr>
          <w:rFonts w:ascii="Arial" w:hAnsi="Arial"/>
          <w:sz w:val="24"/>
          <w:szCs w:val="24"/>
          <w:lang w:val="el-GR"/>
        </w:rPr>
        <w:t>ΟΙΚ</w:t>
      </w:r>
      <w:r w:rsidRPr="00CD2AAD">
        <w:rPr>
          <w:rFonts w:ascii="Arial" w:hAnsi="Arial"/>
          <w:sz w:val="24"/>
          <w:szCs w:val="24"/>
          <w:lang w:val="el-GR"/>
        </w:rPr>
        <w:t>./1348/2004 (</w:t>
      </w:r>
      <w:r w:rsidRPr="00CD2AAD">
        <w:rPr>
          <w:rFonts w:ascii="Arial" w:hAnsi="Arial"/>
          <w:sz w:val="24"/>
          <w:szCs w:val="24"/>
          <w:lang w:val="el-GR"/>
        </w:rPr>
        <w:t xml:space="preserve">ΦΕΚ </w:t>
      </w:r>
      <w:r w:rsidRPr="00CD2AAD">
        <w:rPr>
          <w:rFonts w:ascii="Arial" w:hAnsi="Arial"/>
          <w:sz w:val="24"/>
          <w:szCs w:val="24"/>
          <w:lang w:val="el-GR"/>
        </w:rPr>
        <w:t>32/</w:t>
      </w:r>
      <w:r w:rsidRPr="00CD2AAD">
        <w:rPr>
          <w:rFonts w:ascii="Arial" w:hAnsi="Arial"/>
          <w:sz w:val="24"/>
          <w:szCs w:val="24"/>
          <w:lang w:val="el-GR"/>
        </w:rPr>
        <w:t>Β</w:t>
      </w:r>
      <w:r w:rsidRPr="00CD2AAD">
        <w:rPr>
          <w:rFonts w:ascii="Arial" w:hAnsi="Arial"/>
          <w:sz w:val="24"/>
          <w:szCs w:val="24"/>
          <w:lang w:val="el-GR"/>
        </w:rPr>
        <w:t xml:space="preserve">/16-01-2004) </w:t>
      </w:r>
    </w:p>
    <w:p w:rsidR="00B431AF" w:rsidRPr="00CD2AAD" w:rsidRDefault="00BA3632">
      <w:pPr>
        <w:pStyle w:val="Default"/>
        <w:tabs>
          <w:tab w:val="left" w:pos="1133"/>
        </w:tabs>
        <w:spacing w:line="99" w:lineRule="atLeast"/>
        <w:jc w:val="both"/>
        <w:rPr>
          <w:rFonts w:ascii="Arial" w:eastAsia="Arial" w:hAnsi="Arial" w:cs="Arial"/>
          <w:sz w:val="24"/>
          <w:szCs w:val="24"/>
          <w:lang w:val="el-GR"/>
        </w:rPr>
      </w:pPr>
      <w:r w:rsidRPr="00CD2AAD">
        <w:rPr>
          <w:rFonts w:ascii="Arial" w:hAnsi="Arial"/>
          <w:sz w:val="24"/>
          <w:szCs w:val="24"/>
          <w:lang w:val="el-GR"/>
        </w:rPr>
        <w:t xml:space="preserve"> Πιστοποιητικό </w:t>
      </w:r>
      <w:r>
        <w:rPr>
          <w:rFonts w:ascii="Arial" w:hAnsi="Arial"/>
          <w:sz w:val="24"/>
          <w:szCs w:val="24"/>
        </w:rPr>
        <w:t>ISO</w:t>
      </w:r>
      <w:r w:rsidRPr="00CD2AAD">
        <w:rPr>
          <w:rFonts w:ascii="Arial" w:hAnsi="Arial"/>
          <w:sz w:val="24"/>
          <w:szCs w:val="24"/>
          <w:lang w:val="el-GR"/>
        </w:rPr>
        <w:t xml:space="preserve"> 13485:2003 </w:t>
      </w:r>
      <w:r w:rsidRPr="00CD2AAD">
        <w:rPr>
          <w:rFonts w:ascii="Arial" w:hAnsi="Arial"/>
          <w:sz w:val="24"/>
          <w:szCs w:val="24"/>
          <w:lang w:val="el-GR"/>
        </w:rPr>
        <w:t>του κατασκευαστή των υλικών για παραγωγή και διάθεση ιατροτεχνολογικών προϊόντων</w:t>
      </w:r>
    </w:p>
    <w:p w:rsidR="00B431AF" w:rsidRPr="00CD2AAD" w:rsidRDefault="00BA3632">
      <w:pPr>
        <w:pStyle w:val="Default"/>
        <w:tabs>
          <w:tab w:val="left" w:pos="1133"/>
        </w:tabs>
        <w:spacing w:line="99" w:lineRule="atLeast"/>
        <w:jc w:val="both"/>
        <w:rPr>
          <w:rFonts w:ascii="Arial" w:eastAsia="Arial" w:hAnsi="Arial" w:cs="Arial"/>
          <w:b/>
          <w:bCs/>
          <w:sz w:val="24"/>
          <w:szCs w:val="24"/>
          <w:lang w:val="el-GR"/>
        </w:rPr>
      </w:pPr>
      <w:r w:rsidRPr="00CD2AAD">
        <w:rPr>
          <w:rFonts w:ascii="Arial" w:hAnsi="Arial"/>
          <w:sz w:val="24"/>
          <w:szCs w:val="24"/>
          <w:lang w:val="el-GR"/>
        </w:rPr>
        <w:t xml:space="preserve"> Πιστοποιητικό  </w:t>
      </w:r>
      <w:r>
        <w:rPr>
          <w:rFonts w:ascii="Arial" w:hAnsi="Arial"/>
          <w:sz w:val="24"/>
          <w:szCs w:val="24"/>
        </w:rPr>
        <w:t>CE</w:t>
      </w:r>
      <w:r w:rsidRPr="00CD2AAD">
        <w:rPr>
          <w:rFonts w:ascii="Arial" w:hAnsi="Arial"/>
          <w:sz w:val="24"/>
          <w:szCs w:val="24"/>
          <w:lang w:val="el-GR"/>
        </w:rPr>
        <w:t xml:space="preserve">  </w:t>
      </w:r>
      <w:r w:rsidRPr="00CD2AAD">
        <w:rPr>
          <w:rFonts w:ascii="Arial" w:hAnsi="Arial"/>
          <w:sz w:val="24"/>
          <w:szCs w:val="24"/>
          <w:lang w:val="el-GR"/>
        </w:rPr>
        <w:t xml:space="preserve">σύμφωνα  με  την  </w:t>
      </w:r>
      <w:r w:rsidRPr="00CD2AAD">
        <w:rPr>
          <w:rFonts w:ascii="Arial" w:hAnsi="Arial"/>
          <w:sz w:val="24"/>
          <w:szCs w:val="24"/>
          <w:lang w:val="el-GR"/>
        </w:rPr>
        <w:t>93/42/</w:t>
      </w:r>
      <w:r w:rsidRPr="00CD2AAD">
        <w:rPr>
          <w:rFonts w:ascii="Arial" w:hAnsi="Arial"/>
          <w:sz w:val="24"/>
          <w:szCs w:val="24"/>
          <w:lang w:val="el-GR"/>
        </w:rPr>
        <w:t xml:space="preserve">ΕΟΚ  για  κάθε προσφερόμενο υλικό από κοινοποιημένο οργανισμό ή Πιστοποιητικό του κοινοποιημένου οργανισμού όπου θα δηλώνεται ή χορήγηση  του  δικαιώματος   στο  κατασκευαστή  να   επιθέτει  την σήμανση </w:t>
      </w:r>
      <w:r>
        <w:rPr>
          <w:rFonts w:ascii="Arial" w:hAnsi="Arial"/>
          <w:sz w:val="24"/>
          <w:szCs w:val="24"/>
          <w:lang w:val="fr-FR"/>
        </w:rPr>
        <w:t xml:space="preserve">CE </w:t>
      </w:r>
      <w:r w:rsidRPr="00CD2AAD">
        <w:rPr>
          <w:rFonts w:ascii="Arial" w:hAnsi="Arial"/>
          <w:sz w:val="24"/>
          <w:szCs w:val="24"/>
          <w:lang w:val="el-GR"/>
        </w:rPr>
        <w:t>μαζί με τον τετραψήφιο αριθμό του</w:t>
      </w:r>
      <w:r w:rsidRPr="00CD2AAD">
        <w:rPr>
          <w:rFonts w:ascii="Arial" w:hAnsi="Arial"/>
          <w:sz w:val="24"/>
          <w:szCs w:val="24"/>
          <w:lang w:val="el-GR"/>
        </w:rPr>
        <w:t xml:space="preserve">, </w:t>
      </w:r>
      <w:r w:rsidRPr="00CD2AAD">
        <w:rPr>
          <w:rFonts w:ascii="Arial" w:hAnsi="Arial"/>
          <w:sz w:val="24"/>
          <w:szCs w:val="24"/>
          <w:lang w:val="el-GR"/>
        </w:rPr>
        <w:t>επί του προϊόντ</w:t>
      </w:r>
      <w:r w:rsidRPr="00CD2AAD">
        <w:rPr>
          <w:rFonts w:ascii="Arial" w:hAnsi="Arial"/>
          <w:sz w:val="24"/>
          <w:szCs w:val="24"/>
          <w:lang w:val="el-GR"/>
        </w:rPr>
        <w:t>ος  η Δήλωση Συμμόρφωσης του Κατασκευαστή</w:t>
      </w:r>
      <w:r w:rsidRPr="00CD2AAD">
        <w:rPr>
          <w:rFonts w:ascii="Arial" w:hAnsi="Arial"/>
          <w:sz w:val="24"/>
          <w:szCs w:val="24"/>
          <w:lang w:val="el-GR"/>
        </w:rPr>
        <w:t xml:space="preserve">, </w:t>
      </w:r>
      <w:r w:rsidRPr="00CD2AAD">
        <w:rPr>
          <w:rFonts w:ascii="Arial" w:hAnsi="Arial"/>
          <w:sz w:val="24"/>
          <w:szCs w:val="24"/>
          <w:lang w:val="el-GR"/>
        </w:rPr>
        <w:t>συνοδευόμενα από πίνακα προϊόντων όπου θα αναφέρεται η ομάδα των προσφερομένων ειδών</w:t>
      </w:r>
      <w:r w:rsidRPr="00CD2AAD">
        <w:rPr>
          <w:rFonts w:ascii="Arial" w:hAnsi="Arial"/>
          <w:sz w:val="24"/>
          <w:szCs w:val="24"/>
          <w:lang w:val="el-GR"/>
        </w:rPr>
        <w:t xml:space="preserve">.  </w:t>
      </w:r>
      <w:r w:rsidRPr="00CD2AAD">
        <w:rPr>
          <w:rFonts w:ascii="Arial" w:hAnsi="Arial"/>
          <w:b/>
          <w:bCs/>
          <w:sz w:val="24"/>
          <w:szCs w:val="24"/>
          <w:lang w:val="el-GR"/>
        </w:rPr>
        <w:t xml:space="preserve">  </w:t>
      </w:r>
    </w:p>
    <w:p w:rsidR="00B431AF" w:rsidRPr="00CD2AAD" w:rsidRDefault="00BA3632">
      <w:pPr>
        <w:pStyle w:val="Default"/>
        <w:spacing w:line="99" w:lineRule="atLeast"/>
        <w:jc w:val="both"/>
        <w:rPr>
          <w:rFonts w:ascii="Arial" w:eastAsia="Arial" w:hAnsi="Arial" w:cs="Arial"/>
          <w:u w:val="single"/>
          <w:lang w:val="el-GR"/>
        </w:rPr>
      </w:pPr>
      <w:r w:rsidRPr="00CD2AAD">
        <w:rPr>
          <w:rFonts w:ascii="Arial" w:hAnsi="Arial"/>
          <w:b/>
          <w:bCs/>
          <w:sz w:val="24"/>
          <w:szCs w:val="24"/>
          <w:lang w:val="el-GR"/>
        </w:rPr>
        <w:t xml:space="preserve">   5.1.1.2  </w:t>
      </w:r>
      <w:r w:rsidRPr="00CD2AAD">
        <w:rPr>
          <w:rFonts w:ascii="Arial" w:hAnsi="Arial"/>
          <w:b/>
          <w:bCs/>
          <w:sz w:val="24"/>
          <w:szCs w:val="24"/>
          <w:lang w:val="el-GR"/>
        </w:rPr>
        <w:t>Πρωτότυπο διαφημιστικό βιβλιάριο</w:t>
      </w:r>
      <w:r w:rsidRPr="00CD2AAD">
        <w:rPr>
          <w:rFonts w:ascii="Arial" w:hAnsi="Arial"/>
          <w:sz w:val="24"/>
          <w:szCs w:val="24"/>
          <w:lang w:val="el-GR"/>
        </w:rPr>
        <w:t xml:space="preserve"> ή φυλλάδιο της εταιρείας </w:t>
      </w:r>
      <w:r w:rsidRPr="00CD2AAD">
        <w:rPr>
          <w:rFonts w:ascii="Arial" w:hAnsi="Arial"/>
          <w:sz w:val="24"/>
          <w:szCs w:val="24"/>
          <w:lang w:val="el-GR"/>
        </w:rPr>
        <w:t>(</w:t>
      </w:r>
      <w:r w:rsidRPr="00CD2AAD">
        <w:rPr>
          <w:rFonts w:ascii="Arial" w:hAnsi="Arial"/>
          <w:sz w:val="24"/>
          <w:szCs w:val="24"/>
          <w:lang w:val="el-GR"/>
        </w:rPr>
        <w:t>Ρ</w:t>
      </w:r>
      <w:r>
        <w:rPr>
          <w:rFonts w:ascii="Arial" w:hAnsi="Arial"/>
          <w:sz w:val="24"/>
          <w:szCs w:val="24"/>
          <w:lang w:val="pt-PT"/>
        </w:rPr>
        <w:t xml:space="preserve">ROSPECTUS), </w:t>
      </w:r>
      <w:r w:rsidRPr="00CD2AAD">
        <w:rPr>
          <w:rFonts w:ascii="Arial" w:hAnsi="Arial"/>
          <w:sz w:val="24"/>
          <w:szCs w:val="24"/>
          <w:lang w:val="el-GR"/>
        </w:rPr>
        <w:t xml:space="preserve">για το συγκεκριμένο είδος μαζί με τα </w:t>
      </w:r>
      <w:r w:rsidRPr="00CD2AAD">
        <w:rPr>
          <w:rFonts w:ascii="Arial" w:hAnsi="Arial"/>
          <w:sz w:val="24"/>
          <w:szCs w:val="24"/>
          <w:lang w:val="el-GR"/>
        </w:rPr>
        <w:t>απαραίτητα παρελκόμενα και συστήματα που  το συνοδεύουν απαραίτητα</w:t>
      </w:r>
      <w:r w:rsidRPr="00CD2AAD">
        <w:rPr>
          <w:rFonts w:ascii="Arial" w:hAnsi="Arial"/>
          <w:sz w:val="24"/>
          <w:szCs w:val="24"/>
          <w:lang w:val="el-GR"/>
        </w:rPr>
        <w:t xml:space="preserve">,  </w:t>
      </w:r>
      <w:r w:rsidRPr="00CD2AAD">
        <w:rPr>
          <w:rFonts w:ascii="Arial" w:hAnsi="Arial"/>
          <w:sz w:val="24"/>
          <w:szCs w:val="24"/>
          <w:lang w:val="el-GR"/>
        </w:rPr>
        <w:t>που  να περιέχει τα γενικά τεχνικά χαρακτηριστικά τους</w:t>
      </w:r>
      <w:r w:rsidRPr="00CD2AAD">
        <w:rPr>
          <w:rFonts w:ascii="Arial" w:hAnsi="Arial"/>
          <w:sz w:val="24"/>
          <w:szCs w:val="24"/>
          <w:lang w:val="el-GR"/>
        </w:rPr>
        <w:t xml:space="preserve">. </w:t>
      </w:r>
      <w:r w:rsidRPr="00CD2AAD">
        <w:rPr>
          <w:rFonts w:ascii="Arial" w:hAnsi="Arial"/>
          <w:sz w:val="24"/>
          <w:szCs w:val="24"/>
          <w:lang w:val="el-GR"/>
        </w:rPr>
        <w:t>Επίσης πιστοποιητικά</w:t>
      </w:r>
      <w:r w:rsidRPr="00CD2AAD">
        <w:rPr>
          <w:rFonts w:ascii="Arial" w:hAnsi="Arial"/>
          <w:sz w:val="24"/>
          <w:szCs w:val="24"/>
          <w:lang w:val="el-GR"/>
        </w:rPr>
        <w:t xml:space="preserve">, </w:t>
      </w:r>
      <w:r w:rsidRPr="00CD2AAD">
        <w:rPr>
          <w:rFonts w:ascii="Arial" w:hAnsi="Arial"/>
          <w:sz w:val="24"/>
          <w:szCs w:val="24"/>
          <w:lang w:val="el-GR"/>
        </w:rPr>
        <w:t>στα οποία  θα βεβαιώνονται απαραίτητα</w:t>
      </w:r>
      <w:r w:rsidRPr="00CD2AAD">
        <w:rPr>
          <w:rFonts w:ascii="Arial" w:hAnsi="Arial"/>
          <w:sz w:val="24"/>
          <w:szCs w:val="24"/>
          <w:lang w:val="el-GR"/>
        </w:rPr>
        <w:t xml:space="preserve">: </w:t>
      </w:r>
      <w:r w:rsidRPr="00CD2AAD">
        <w:rPr>
          <w:rFonts w:ascii="Arial" w:hAnsi="Arial"/>
          <w:sz w:val="24"/>
          <w:szCs w:val="24"/>
          <w:lang w:val="el-GR"/>
        </w:rPr>
        <w:t>Ότι το εργοστάσιο κατασκευής του προς προμήθεια υλικού   είναι   πιστο</w:t>
      </w:r>
      <w:r w:rsidRPr="00CD2AAD">
        <w:rPr>
          <w:rFonts w:ascii="Arial" w:hAnsi="Arial"/>
          <w:sz w:val="24"/>
          <w:szCs w:val="24"/>
          <w:lang w:val="el-GR"/>
        </w:rPr>
        <w:t xml:space="preserve">ποιημένο   κατά </w:t>
      </w:r>
      <w:r>
        <w:rPr>
          <w:rFonts w:ascii="Arial" w:hAnsi="Arial"/>
          <w:sz w:val="24"/>
          <w:szCs w:val="24"/>
          <w:lang w:val="it-IT"/>
        </w:rPr>
        <w:t>ISO 13485</w:t>
      </w:r>
      <w:r w:rsidRPr="00CD2AAD">
        <w:rPr>
          <w:rFonts w:ascii="Arial" w:hAnsi="Arial"/>
          <w:sz w:val="24"/>
          <w:szCs w:val="24"/>
          <w:lang w:val="el-GR"/>
        </w:rPr>
        <w:t>:2012  (</w:t>
      </w:r>
      <w:r w:rsidRPr="00CD2AAD">
        <w:rPr>
          <w:rFonts w:ascii="Arial" w:hAnsi="Arial"/>
          <w:sz w:val="24"/>
          <w:szCs w:val="24"/>
          <w:lang w:val="el-GR"/>
        </w:rPr>
        <w:t xml:space="preserve">ισχύει έως </w:t>
      </w:r>
      <w:r w:rsidRPr="00CD2AAD">
        <w:rPr>
          <w:rFonts w:ascii="Arial" w:hAnsi="Arial"/>
          <w:sz w:val="24"/>
          <w:szCs w:val="24"/>
          <w:lang w:val="el-GR"/>
        </w:rPr>
        <w:t xml:space="preserve">15 </w:t>
      </w:r>
      <w:r w:rsidRPr="00CD2AAD">
        <w:rPr>
          <w:rFonts w:ascii="Arial" w:hAnsi="Arial"/>
          <w:sz w:val="24"/>
          <w:szCs w:val="24"/>
          <w:lang w:val="el-GR"/>
        </w:rPr>
        <w:t xml:space="preserve">Σεπ </w:t>
      </w:r>
      <w:r w:rsidRPr="00CD2AAD">
        <w:rPr>
          <w:rFonts w:ascii="Arial" w:hAnsi="Arial"/>
          <w:sz w:val="24"/>
          <w:szCs w:val="24"/>
          <w:lang w:val="el-GR"/>
        </w:rPr>
        <w:t>2018)</w:t>
      </w:r>
      <w:r w:rsidRPr="00CD2AAD">
        <w:rPr>
          <w:rFonts w:ascii="Arial" w:hAnsi="Arial"/>
          <w:sz w:val="24"/>
          <w:szCs w:val="24"/>
          <w:lang w:val="el-GR"/>
        </w:rPr>
        <w:t>ή μεταγενέστερο   ή   με   άλλο   αποδεδειγμένα ισοδύναμο κρατικό έγγραφο</w:t>
      </w:r>
      <w:r w:rsidRPr="00CD2AAD">
        <w:rPr>
          <w:rFonts w:ascii="Arial" w:hAnsi="Arial"/>
          <w:sz w:val="24"/>
          <w:szCs w:val="24"/>
          <w:lang w:val="el-GR"/>
        </w:rPr>
        <w:t xml:space="preserve">, </w:t>
      </w:r>
      <w:r w:rsidRPr="00CD2AAD">
        <w:rPr>
          <w:rFonts w:ascii="Arial" w:hAnsi="Arial"/>
          <w:sz w:val="24"/>
          <w:szCs w:val="24"/>
          <w:lang w:val="el-GR"/>
        </w:rPr>
        <w:t>ο φορέας που πραγματοποίησε την  πιστοποίηση</w:t>
      </w:r>
      <w:r w:rsidRPr="00CD2AAD">
        <w:rPr>
          <w:rFonts w:ascii="Arial" w:hAnsi="Arial"/>
          <w:sz w:val="24"/>
          <w:szCs w:val="24"/>
          <w:lang w:val="el-GR"/>
        </w:rPr>
        <w:t xml:space="preserve">, </w:t>
      </w:r>
      <w:r w:rsidRPr="00CD2AAD">
        <w:rPr>
          <w:rFonts w:ascii="Arial" w:hAnsi="Arial"/>
          <w:sz w:val="24"/>
          <w:szCs w:val="24"/>
          <w:lang w:val="el-GR"/>
        </w:rPr>
        <w:t>η χρονολογία πιστοποίησης του εργοστασίου</w:t>
      </w:r>
      <w:r w:rsidRPr="00CD2AAD">
        <w:rPr>
          <w:rFonts w:ascii="Arial" w:hAnsi="Arial"/>
          <w:sz w:val="24"/>
          <w:szCs w:val="24"/>
          <w:lang w:val="el-GR"/>
        </w:rPr>
        <w:t xml:space="preserve">, </w:t>
      </w:r>
      <w:r w:rsidRPr="00CD2AAD">
        <w:rPr>
          <w:rFonts w:ascii="Arial" w:hAnsi="Arial"/>
          <w:sz w:val="24"/>
          <w:szCs w:val="24"/>
          <w:lang w:val="el-GR"/>
        </w:rPr>
        <w:t>ο χρόνος λήξης της πιστοποίησης</w:t>
      </w:r>
      <w:r w:rsidRPr="00CD2AAD">
        <w:rPr>
          <w:rFonts w:ascii="Arial" w:hAnsi="Arial"/>
          <w:sz w:val="24"/>
          <w:szCs w:val="24"/>
          <w:lang w:val="el-GR"/>
        </w:rPr>
        <w:t xml:space="preserve">, </w:t>
      </w:r>
      <w:r w:rsidRPr="00CD2AAD">
        <w:rPr>
          <w:rFonts w:ascii="Arial" w:hAnsi="Arial"/>
          <w:sz w:val="24"/>
          <w:szCs w:val="24"/>
          <w:lang w:val="el-GR"/>
        </w:rPr>
        <w:t>ο α</w:t>
      </w:r>
      <w:r w:rsidRPr="00CD2AAD">
        <w:rPr>
          <w:rFonts w:ascii="Arial" w:hAnsi="Arial"/>
          <w:sz w:val="24"/>
          <w:szCs w:val="24"/>
          <w:lang w:val="el-GR"/>
        </w:rPr>
        <w:t>ριθμός   πιστοποίησης</w:t>
      </w:r>
      <w:r w:rsidRPr="00CD2AAD">
        <w:rPr>
          <w:rFonts w:ascii="Arial" w:hAnsi="Arial"/>
          <w:sz w:val="24"/>
          <w:szCs w:val="24"/>
          <w:lang w:val="el-GR"/>
        </w:rPr>
        <w:t xml:space="preserve">,    </w:t>
      </w:r>
      <w:r w:rsidRPr="00CD2AAD">
        <w:rPr>
          <w:rFonts w:ascii="Arial" w:hAnsi="Arial"/>
          <w:sz w:val="24"/>
          <w:szCs w:val="24"/>
          <w:lang w:val="el-GR"/>
        </w:rPr>
        <w:t xml:space="preserve">το   ονοματεπώνυμο   του   υπεύθυνου   του   φορέα   που πραγματοποίησε την πιστοποίηση του εργοστασίου </w:t>
      </w:r>
      <w:r w:rsidRPr="00CD2AAD">
        <w:rPr>
          <w:rFonts w:ascii="Arial" w:hAnsi="Arial"/>
          <w:sz w:val="24"/>
          <w:szCs w:val="24"/>
          <w:lang w:val="el-GR"/>
        </w:rPr>
        <w:t>(</w:t>
      </w:r>
      <w:r w:rsidRPr="00CD2AAD">
        <w:rPr>
          <w:rFonts w:ascii="Arial" w:hAnsi="Arial"/>
          <w:sz w:val="24"/>
          <w:szCs w:val="24"/>
          <w:lang w:val="el-GR"/>
        </w:rPr>
        <w:t>διεύθυνση</w:t>
      </w:r>
      <w:r w:rsidRPr="00CD2AAD">
        <w:rPr>
          <w:rFonts w:ascii="Arial" w:hAnsi="Arial"/>
          <w:sz w:val="24"/>
          <w:szCs w:val="24"/>
          <w:lang w:val="el-GR"/>
        </w:rPr>
        <w:t xml:space="preserve">, </w:t>
      </w:r>
      <w:r w:rsidRPr="00CD2AAD">
        <w:rPr>
          <w:rFonts w:ascii="Arial" w:hAnsi="Arial"/>
          <w:sz w:val="24"/>
          <w:szCs w:val="24"/>
          <w:lang w:val="el-GR"/>
        </w:rPr>
        <w:t xml:space="preserve">αριθμό τηλεφώνου και </w:t>
      </w:r>
      <w:r>
        <w:rPr>
          <w:rFonts w:ascii="Arial" w:hAnsi="Arial"/>
          <w:sz w:val="24"/>
          <w:szCs w:val="24"/>
        </w:rPr>
        <w:t>F</w:t>
      </w:r>
      <w:r w:rsidRPr="00CD2AAD">
        <w:rPr>
          <w:rFonts w:ascii="Arial" w:hAnsi="Arial"/>
          <w:sz w:val="24"/>
          <w:szCs w:val="24"/>
          <w:lang w:val="el-GR"/>
        </w:rPr>
        <w:t>ΑΧ</w:t>
      </w:r>
      <w:r w:rsidRPr="00CD2AAD">
        <w:rPr>
          <w:rFonts w:ascii="Arial" w:hAnsi="Arial"/>
          <w:sz w:val="24"/>
          <w:szCs w:val="24"/>
          <w:lang w:val="el-GR"/>
        </w:rPr>
        <w:t xml:space="preserve">). </w:t>
      </w:r>
      <w:r w:rsidRPr="00CD2AAD">
        <w:rPr>
          <w:rFonts w:ascii="Arial" w:hAnsi="Arial"/>
          <w:sz w:val="24"/>
          <w:szCs w:val="24"/>
          <w:lang w:val="el-GR"/>
        </w:rPr>
        <w:t>και η χρονολογία που έχει  κατασκευαστεί το προσφερόμενο υλικό</w:t>
      </w:r>
      <w:r w:rsidRPr="00CD2AAD">
        <w:rPr>
          <w:rFonts w:ascii="Arial" w:hAnsi="Arial"/>
          <w:sz w:val="24"/>
          <w:szCs w:val="24"/>
          <w:lang w:val="el-GR"/>
        </w:rPr>
        <w:t>.</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5.1.1.3</w:t>
      </w:r>
      <w:r w:rsidRPr="00CD2AAD">
        <w:rPr>
          <w:rFonts w:ascii="Arial" w:hAnsi="Arial"/>
          <w:sz w:val="24"/>
          <w:szCs w:val="24"/>
          <w:lang w:val="el-GR"/>
        </w:rPr>
        <w:t xml:space="preserve"> </w:t>
      </w:r>
      <w:r w:rsidRPr="00CD2AAD">
        <w:rPr>
          <w:rFonts w:ascii="Arial" w:hAnsi="Arial"/>
          <w:b/>
          <w:bCs/>
          <w:sz w:val="24"/>
          <w:szCs w:val="24"/>
          <w:lang w:val="el-GR"/>
        </w:rPr>
        <w:t>Έγγραφη δήλω</w:t>
      </w:r>
      <w:r w:rsidRPr="00CD2AAD">
        <w:rPr>
          <w:rFonts w:ascii="Arial" w:hAnsi="Arial"/>
          <w:b/>
          <w:bCs/>
          <w:sz w:val="24"/>
          <w:szCs w:val="24"/>
          <w:lang w:val="el-GR"/>
        </w:rPr>
        <w:t>ση</w:t>
      </w:r>
      <w:r w:rsidRPr="00CD2AAD">
        <w:rPr>
          <w:rFonts w:ascii="Arial" w:hAnsi="Arial"/>
          <w:sz w:val="24"/>
          <w:szCs w:val="24"/>
          <w:lang w:val="el-GR"/>
        </w:rPr>
        <w:t xml:space="preserve"> του προμηθευτή ή του κατασκευαστή ή του νόμιμου εκπροσώπου αυτού</w:t>
      </w:r>
      <w:r w:rsidRPr="00CD2AAD">
        <w:rPr>
          <w:rFonts w:ascii="Arial" w:hAnsi="Arial"/>
          <w:sz w:val="24"/>
          <w:szCs w:val="24"/>
          <w:lang w:val="el-GR"/>
        </w:rPr>
        <w:t xml:space="preserve">, </w:t>
      </w:r>
      <w:r w:rsidRPr="00CD2AAD">
        <w:rPr>
          <w:rFonts w:ascii="Arial" w:hAnsi="Arial"/>
          <w:sz w:val="24"/>
          <w:szCs w:val="24"/>
          <w:lang w:val="el-GR"/>
        </w:rPr>
        <w:t>στην οποία να δηλώνεται</w:t>
      </w:r>
      <w:r w:rsidRPr="00CD2AAD">
        <w:rPr>
          <w:rFonts w:ascii="Arial" w:hAnsi="Arial"/>
          <w:sz w:val="24"/>
          <w:szCs w:val="24"/>
          <w:lang w:val="el-GR"/>
        </w:rPr>
        <w:t>:</w:t>
      </w:r>
    </w:p>
    <w:p w:rsidR="00B431AF" w:rsidRPr="00CD2AAD" w:rsidRDefault="00BA3632">
      <w:pPr>
        <w:pStyle w:val="Default"/>
        <w:spacing w:line="99" w:lineRule="atLeast"/>
        <w:jc w:val="both"/>
        <w:rPr>
          <w:rFonts w:ascii="Arial" w:eastAsia="Arial" w:hAnsi="Arial" w:cs="Arial"/>
          <w:b/>
          <w:bCs/>
          <w:sz w:val="24"/>
          <w:szCs w:val="24"/>
          <w:lang w:val="el-GR"/>
        </w:rPr>
      </w:pPr>
      <w:r w:rsidRPr="00CD2AAD">
        <w:rPr>
          <w:rFonts w:ascii="Arial" w:hAnsi="Arial"/>
          <w:b/>
          <w:bCs/>
          <w:sz w:val="24"/>
          <w:szCs w:val="24"/>
          <w:lang w:val="el-GR"/>
        </w:rPr>
        <w:t xml:space="preserve">     </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5.1.1.3.1</w:t>
      </w:r>
      <w:r w:rsidRPr="00CD2AAD">
        <w:rPr>
          <w:rFonts w:ascii="Arial" w:hAnsi="Arial"/>
          <w:sz w:val="24"/>
          <w:szCs w:val="24"/>
          <w:lang w:val="el-GR"/>
        </w:rPr>
        <w:t xml:space="preserve"> Ο παρεχόμενος </w:t>
      </w:r>
      <w:r w:rsidRPr="00CD2AAD">
        <w:rPr>
          <w:rFonts w:ascii="Arial" w:hAnsi="Arial"/>
          <w:b/>
          <w:bCs/>
          <w:sz w:val="24"/>
          <w:szCs w:val="24"/>
          <w:lang w:val="el-GR"/>
        </w:rPr>
        <w:t>χρόνος  εγγύησης</w:t>
      </w:r>
      <w:r w:rsidRPr="00CD2AAD">
        <w:rPr>
          <w:rFonts w:ascii="Arial" w:hAnsi="Arial"/>
          <w:sz w:val="24"/>
          <w:szCs w:val="24"/>
          <w:lang w:val="el-GR"/>
        </w:rPr>
        <w:t xml:space="preserve">,  </w:t>
      </w:r>
      <w:r w:rsidRPr="00CD2AAD">
        <w:rPr>
          <w:rFonts w:ascii="Arial" w:hAnsi="Arial"/>
          <w:sz w:val="24"/>
          <w:szCs w:val="24"/>
          <w:lang w:val="el-GR"/>
        </w:rPr>
        <w:t xml:space="preserve">ο  οποίος δεν πρέπει να είναι  κάτω από τρία </w:t>
      </w:r>
      <w:r w:rsidRPr="00CD2AAD">
        <w:rPr>
          <w:rFonts w:ascii="Arial" w:hAnsi="Arial"/>
          <w:sz w:val="24"/>
          <w:szCs w:val="24"/>
          <w:lang w:val="el-GR"/>
        </w:rPr>
        <w:t xml:space="preserve">(3) </w:t>
      </w:r>
      <w:r w:rsidRPr="00CD2AAD">
        <w:rPr>
          <w:rFonts w:ascii="Arial" w:hAnsi="Arial"/>
          <w:sz w:val="24"/>
          <w:szCs w:val="24"/>
          <w:lang w:val="el-GR"/>
        </w:rPr>
        <w:t xml:space="preserve">έτη </w:t>
      </w:r>
      <w:r w:rsidRPr="00CD2AAD">
        <w:rPr>
          <w:rFonts w:ascii="Arial" w:hAnsi="Arial"/>
          <w:sz w:val="24"/>
          <w:szCs w:val="24"/>
          <w:lang w:val="el-GR"/>
        </w:rPr>
        <w:t>(</w:t>
      </w:r>
      <w:r w:rsidRPr="00CD2AAD">
        <w:rPr>
          <w:rFonts w:ascii="Arial" w:hAnsi="Arial"/>
          <w:sz w:val="24"/>
          <w:szCs w:val="24"/>
          <w:lang w:val="el-GR"/>
        </w:rPr>
        <w:t xml:space="preserve">παράγραφος </w:t>
      </w:r>
      <w:r w:rsidRPr="00CD2AAD">
        <w:rPr>
          <w:rFonts w:ascii="Arial" w:hAnsi="Arial"/>
          <w:sz w:val="24"/>
          <w:szCs w:val="24"/>
          <w:lang w:val="el-GR"/>
        </w:rPr>
        <w:t xml:space="preserve">4.9.1),  </w:t>
      </w:r>
      <w:r w:rsidRPr="00CD2AAD">
        <w:rPr>
          <w:rFonts w:ascii="Arial" w:hAnsi="Arial"/>
          <w:sz w:val="24"/>
          <w:szCs w:val="24"/>
          <w:lang w:val="el-GR"/>
        </w:rPr>
        <w:t xml:space="preserve">η αποδοχή των καθοριζόμενων   στις   παραγράφους   </w:t>
      </w:r>
      <w:r w:rsidRPr="00CD2AAD">
        <w:rPr>
          <w:rFonts w:ascii="Arial" w:hAnsi="Arial"/>
          <w:b/>
          <w:bCs/>
          <w:sz w:val="24"/>
          <w:szCs w:val="24"/>
          <w:lang w:val="el-GR"/>
        </w:rPr>
        <w:t xml:space="preserve">4.9.1.1  </w:t>
      </w:r>
      <w:r w:rsidRPr="00CD2AAD">
        <w:rPr>
          <w:rFonts w:ascii="Arial" w:hAnsi="Arial"/>
          <w:sz w:val="24"/>
          <w:szCs w:val="24"/>
          <w:lang w:val="el-GR"/>
        </w:rPr>
        <w:t xml:space="preserve"> έως   και   </w:t>
      </w:r>
      <w:r w:rsidRPr="00CD2AAD">
        <w:rPr>
          <w:rFonts w:ascii="Arial" w:hAnsi="Arial"/>
          <w:b/>
          <w:bCs/>
          <w:sz w:val="24"/>
          <w:szCs w:val="24"/>
          <w:lang w:val="el-GR"/>
        </w:rPr>
        <w:t>4.9.1.6</w:t>
      </w:r>
      <w:r w:rsidRPr="00CD2AAD">
        <w:rPr>
          <w:rFonts w:ascii="Arial" w:hAnsi="Arial"/>
          <w:sz w:val="24"/>
          <w:szCs w:val="24"/>
          <w:lang w:val="el-GR"/>
        </w:rPr>
        <w:t xml:space="preserve">   και   ότι   κατά   την παράδοση του υπό προμήθεια είδους θα παραδίδεται πρωτότυπη εγγύηση του εργοστασίου   κατασκευής   και   όχι   φωτοαντίγραφο στην οποία θα φαίνεται και</w:t>
      </w:r>
      <w:r w:rsidRPr="00CD2AAD">
        <w:rPr>
          <w:rFonts w:ascii="Arial" w:hAnsi="Arial"/>
          <w:sz w:val="24"/>
          <w:szCs w:val="24"/>
          <w:lang w:val="el-GR"/>
        </w:rPr>
        <w:t xml:space="preserve"> ο συγκεκριμένος εργοστασιακός αριθμός </w:t>
      </w:r>
      <w:r w:rsidRPr="00CD2AAD">
        <w:rPr>
          <w:rFonts w:ascii="Arial" w:hAnsi="Arial"/>
          <w:sz w:val="24"/>
          <w:szCs w:val="24"/>
          <w:lang w:val="el-GR"/>
        </w:rPr>
        <w:t>(</w:t>
      </w:r>
      <w:r>
        <w:rPr>
          <w:rFonts w:ascii="Arial" w:hAnsi="Arial"/>
          <w:sz w:val="24"/>
          <w:szCs w:val="24"/>
          <w:lang w:val="de-DE"/>
        </w:rPr>
        <w:t>SERIAL</w:t>
      </w:r>
      <w:r w:rsidRPr="00CD2AAD">
        <w:rPr>
          <w:rFonts w:ascii="Arial" w:hAnsi="Arial"/>
          <w:sz w:val="24"/>
          <w:szCs w:val="24"/>
          <w:lang w:val="el-GR"/>
        </w:rPr>
        <w:t xml:space="preserve"> </w:t>
      </w:r>
      <w:r>
        <w:rPr>
          <w:rFonts w:ascii="Arial" w:hAnsi="Arial"/>
          <w:sz w:val="24"/>
          <w:szCs w:val="24"/>
          <w:lang w:val="de-DE"/>
        </w:rPr>
        <w:t>NUMBER</w:t>
      </w:r>
      <w:r w:rsidRPr="00CD2AAD">
        <w:rPr>
          <w:rFonts w:ascii="Arial" w:hAnsi="Arial"/>
          <w:sz w:val="24"/>
          <w:szCs w:val="24"/>
          <w:lang w:val="el-GR"/>
        </w:rPr>
        <w:t xml:space="preserve">).   </w:t>
      </w:r>
      <w:r w:rsidRPr="00CD2AAD">
        <w:rPr>
          <w:rFonts w:ascii="Arial" w:hAnsi="Arial"/>
          <w:sz w:val="24"/>
          <w:szCs w:val="24"/>
          <w:lang w:val="el-GR"/>
        </w:rPr>
        <w:t xml:space="preserve">Σε </w:t>
      </w:r>
      <w:r w:rsidRPr="00CD2AAD">
        <w:rPr>
          <w:rFonts w:ascii="Arial" w:hAnsi="Arial"/>
          <w:i/>
          <w:iCs/>
          <w:sz w:val="24"/>
          <w:szCs w:val="24"/>
          <w:lang w:val="el-GR"/>
        </w:rPr>
        <w:t xml:space="preserve">  </w:t>
      </w:r>
      <w:r w:rsidRPr="00CD2AAD">
        <w:rPr>
          <w:rFonts w:ascii="Arial" w:hAnsi="Arial"/>
          <w:sz w:val="24"/>
          <w:szCs w:val="24"/>
          <w:lang w:val="el-GR"/>
        </w:rPr>
        <w:t>περίπτωση   που  κάποιο εξάρτημα ή σύστημα του εξαιρείται</w:t>
      </w:r>
      <w:r w:rsidRPr="00CD2AAD">
        <w:rPr>
          <w:rFonts w:ascii="Arial" w:hAnsi="Arial"/>
          <w:sz w:val="24"/>
          <w:szCs w:val="24"/>
          <w:lang w:val="el-GR"/>
        </w:rPr>
        <w:t xml:space="preserve">, </w:t>
      </w:r>
      <w:r w:rsidRPr="00CD2AAD">
        <w:rPr>
          <w:rFonts w:ascii="Arial" w:hAnsi="Arial"/>
          <w:sz w:val="24"/>
          <w:szCs w:val="24"/>
          <w:lang w:val="el-GR"/>
        </w:rPr>
        <w:t>της χρονικής εγγυήσεως</w:t>
      </w:r>
      <w:r w:rsidRPr="00CD2AAD">
        <w:rPr>
          <w:rFonts w:ascii="Arial" w:hAnsi="Arial"/>
          <w:sz w:val="24"/>
          <w:szCs w:val="24"/>
          <w:lang w:val="el-GR"/>
        </w:rPr>
        <w:t xml:space="preserve">, </w:t>
      </w:r>
      <w:r w:rsidRPr="00CD2AAD">
        <w:rPr>
          <w:rFonts w:ascii="Arial" w:hAnsi="Arial"/>
          <w:sz w:val="24"/>
          <w:szCs w:val="24"/>
          <w:lang w:val="el-GR"/>
        </w:rPr>
        <w:t>αυτό να αναφέρεται ρητά και να προσδιορίζεται από τον προμηθευτή ο τρόπος εγγυήσεως</w:t>
      </w:r>
      <w:r w:rsidRPr="00CD2AAD">
        <w:rPr>
          <w:rFonts w:ascii="Arial" w:hAnsi="Arial"/>
          <w:b/>
          <w:bCs/>
          <w:sz w:val="24"/>
          <w:szCs w:val="24"/>
          <w:lang w:val="el-GR"/>
        </w:rPr>
        <w:t>.</w:t>
      </w:r>
      <w:r w:rsidRPr="00CD2AAD">
        <w:rPr>
          <w:rFonts w:ascii="Arial" w:hAnsi="Arial"/>
          <w:sz w:val="24"/>
          <w:szCs w:val="24"/>
          <w:lang w:val="el-GR"/>
        </w:rPr>
        <w:t xml:space="preserve">    </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5.1.1.3.2</w:t>
      </w:r>
      <w:r w:rsidRPr="00CD2AAD">
        <w:rPr>
          <w:rFonts w:ascii="Arial" w:hAnsi="Arial"/>
          <w:sz w:val="24"/>
          <w:szCs w:val="24"/>
          <w:lang w:val="el-GR"/>
        </w:rPr>
        <w:t xml:space="preserve"> Ότι υ</w:t>
      </w:r>
      <w:r w:rsidRPr="00CD2AAD">
        <w:rPr>
          <w:rFonts w:ascii="Arial" w:hAnsi="Arial"/>
          <w:sz w:val="24"/>
          <w:szCs w:val="24"/>
          <w:lang w:val="el-GR"/>
        </w:rPr>
        <w:t xml:space="preserve">πάρχει </w:t>
      </w:r>
      <w:r w:rsidRPr="00CD2AAD">
        <w:rPr>
          <w:rFonts w:ascii="Arial" w:hAnsi="Arial"/>
          <w:b/>
          <w:bCs/>
          <w:sz w:val="24"/>
          <w:szCs w:val="24"/>
          <w:lang w:val="el-GR"/>
        </w:rPr>
        <w:t>δυνατότητα υποστηρίξεως</w:t>
      </w:r>
      <w:r w:rsidRPr="00CD2AAD">
        <w:rPr>
          <w:rFonts w:ascii="Arial" w:hAnsi="Arial"/>
          <w:sz w:val="24"/>
          <w:szCs w:val="24"/>
          <w:lang w:val="el-GR"/>
        </w:rPr>
        <w:t xml:space="preserve"> του προς προμήθεια είδους με ανταλλακτικά και αναλώσιμα για δέκα </w:t>
      </w:r>
      <w:r w:rsidRPr="00CD2AAD">
        <w:rPr>
          <w:rFonts w:ascii="Arial" w:hAnsi="Arial"/>
          <w:sz w:val="24"/>
          <w:szCs w:val="24"/>
          <w:lang w:val="el-GR"/>
        </w:rPr>
        <w:t xml:space="preserve">(10) </w:t>
      </w:r>
      <w:r w:rsidRPr="00CD2AAD">
        <w:rPr>
          <w:rFonts w:ascii="Arial" w:hAnsi="Arial"/>
          <w:sz w:val="24"/>
          <w:szCs w:val="24"/>
          <w:lang w:val="el-GR"/>
        </w:rPr>
        <w:t xml:space="preserve">τουλάχιστον χρόνια </w:t>
      </w:r>
      <w:r w:rsidRPr="00CD2AAD">
        <w:rPr>
          <w:rFonts w:ascii="Arial" w:hAnsi="Arial"/>
          <w:sz w:val="24"/>
          <w:szCs w:val="24"/>
          <w:lang w:val="el-GR"/>
        </w:rPr>
        <w:t>(</w:t>
      </w:r>
      <w:r w:rsidRPr="00CD2AAD">
        <w:rPr>
          <w:rFonts w:ascii="Arial" w:hAnsi="Arial"/>
          <w:sz w:val="24"/>
          <w:szCs w:val="24"/>
          <w:lang w:val="el-GR"/>
        </w:rPr>
        <w:t xml:space="preserve">παράγραφος </w:t>
      </w:r>
      <w:r w:rsidRPr="00CD2AAD">
        <w:rPr>
          <w:rFonts w:ascii="Arial" w:hAnsi="Arial"/>
          <w:sz w:val="24"/>
          <w:szCs w:val="24"/>
          <w:lang w:val="el-GR"/>
        </w:rPr>
        <w:t>4.9.2)</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5.1.1.3.3</w:t>
      </w:r>
      <w:r w:rsidRPr="00CD2AAD">
        <w:rPr>
          <w:rFonts w:ascii="Arial" w:hAnsi="Arial"/>
          <w:sz w:val="24"/>
          <w:szCs w:val="24"/>
          <w:lang w:val="el-GR"/>
        </w:rPr>
        <w:t xml:space="preserve">  Το   </w:t>
      </w:r>
      <w:r w:rsidRPr="00CD2AAD">
        <w:rPr>
          <w:rFonts w:ascii="Arial" w:hAnsi="Arial"/>
          <w:b/>
          <w:bCs/>
          <w:sz w:val="24"/>
          <w:szCs w:val="24"/>
          <w:lang w:val="el-GR"/>
        </w:rPr>
        <w:t>ετήσιο     κόστος</w:t>
      </w:r>
      <w:r w:rsidRPr="00CD2AAD">
        <w:rPr>
          <w:rFonts w:ascii="Arial" w:hAnsi="Arial"/>
          <w:sz w:val="24"/>
          <w:szCs w:val="24"/>
          <w:lang w:val="el-GR"/>
        </w:rPr>
        <w:t xml:space="preserve">    </w:t>
      </w:r>
      <w:r>
        <w:rPr>
          <w:rFonts w:ascii="Arial" w:hAnsi="Arial"/>
          <w:sz w:val="24"/>
          <w:szCs w:val="24"/>
          <w:lang w:val="de-DE"/>
        </w:rPr>
        <w:t>SERVICE</w:t>
      </w:r>
      <w:r w:rsidRPr="00CD2AAD">
        <w:rPr>
          <w:rFonts w:ascii="Arial" w:hAnsi="Arial"/>
          <w:sz w:val="24"/>
          <w:szCs w:val="24"/>
          <w:lang w:val="el-GR"/>
        </w:rPr>
        <w:t xml:space="preserve">    (</w:t>
      </w:r>
      <w:r w:rsidRPr="00CD2AAD">
        <w:rPr>
          <w:rFonts w:ascii="Arial" w:hAnsi="Arial"/>
          <w:sz w:val="24"/>
          <w:szCs w:val="24"/>
          <w:lang w:val="el-GR"/>
        </w:rPr>
        <w:t>προληπτικής συντήρησης και επισκευών</w:t>
      </w:r>
      <w:r w:rsidRPr="00CD2AAD">
        <w:rPr>
          <w:rFonts w:ascii="Arial" w:hAnsi="Arial"/>
          <w:sz w:val="24"/>
          <w:szCs w:val="24"/>
          <w:lang w:val="el-GR"/>
        </w:rPr>
        <w:t xml:space="preserve">) </w:t>
      </w:r>
      <w:r w:rsidRPr="00CD2AAD">
        <w:rPr>
          <w:rFonts w:ascii="Arial" w:hAnsi="Arial"/>
          <w:sz w:val="24"/>
          <w:szCs w:val="24"/>
          <w:lang w:val="el-GR"/>
        </w:rPr>
        <w:t>του είδους και των επί μέ</w:t>
      </w:r>
      <w:r w:rsidRPr="00CD2AAD">
        <w:rPr>
          <w:rFonts w:ascii="Arial" w:hAnsi="Arial"/>
          <w:sz w:val="24"/>
          <w:szCs w:val="24"/>
          <w:lang w:val="el-GR"/>
        </w:rPr>
        <w:t>ρους συστημάτων του</w:t>
      </w:r>
      <w:r w:rsidRPr="00CD2AAD">
        <w:rPr>
          <w:rFonts w:ascii="Arial" w:hAnsi="Arial"/>
          <w:sz w:val="24"/>
          <w:szCs w:val="24"/>
          <w:lang w:val="el-GR"/>
        </w:rPr>
        <w:t xml:space="preserve">, </w:t>
      </w:r>
      <w:r w:rsidRPr="00CD2AAD">
        <w:rPr>
          <w:rFonts w:ascii="Arial" w:hAnsi="Arial"/>
          <w:sz w:val="24"/>
          <w:szCs w:val="24"/>
          <w:lang w:val="el-GR"/>
        </w:rPr>
        <w:t>εφόσον απαιτείται</w:t>
      </w:r>
      <w:r w:rsidRPr="00CD2AAD">
        <w:rPr>
          <w:rFonts w:ascii="Arial" w:hAnsi="Arial"/>
          <w:sz w:val="24"/>
          <w:szCs w:val="24"/>
          <w:lang w:val="el-GR"/>
        </w:rPr>
        <w:t xml:space="preserve">, </w:t>
      </w:r>
      <w:r w:rsidRPr="00CD2AAD">
        <w:rPr>
          <w:rFonts w:ascii="Arial" w:hAnsi="Arial"/>
          <w:sz w:val="24"/>
          <w:szCs w:val="24"/>
          <w:lang w:val="el-GR"/>
        </w:rPr>
        <w:lastRenderedPageBreak/>
        <w:t xml:space="preserve">καθώς και ο τρόπος </w:t>
      </w:r>
      <w:r w:rsidRPr="00CD2AAD">
        <w:rPr>
          <w:rFonts w:ascii="Arial" w:hAnsi="Arial"/>
          <w:sz w:val="24"/>
          <w:szCs w:val="24"/>
          <w:lang w:val="el-GR"/>
        </w:rPr>
        <w:t>(</w:t>
      </w:r>
      <w:r w:rsidRPr="00CD2AAD">
        <w:rPr>
          <w:rFonts w:ascii="Arial" w:hAnsi="Arial"/>
          <w:sz w:val="24"/>
          <w:szCs w:val="24"/>
          <w:lang w:val="el-GR"/>
        </w:rPr>
        <w:t>τύπος</w:t>
      </w:r>
      <w:r w:rsidRPr="00CD2AAD">
        <w:rPr>
          <w:rFonts w:ascii="Arial" w:hAnsi="Arial"/>
          <w:sz w:val="24"/>
          <w:szCs w:val="24"/>
          <w:lang w:val="el-GR"/>
        </w:rPr>
        <w:t xml:space="preserve">) </w:t>
      </w:r>
      <w:r w:rsidRPr="00CD2AAD">
        <w:rPr>
          <w:rFonts w:ascii="Arial" w:hAnsi="Arial"/>
          <w:sz w:val="24"/>
          <w:szCs w:val="24"/>
          <w:lang w:val="el-GR"/>
        </w:rPr>
        <w:t xml:space="preserve">αναπροσαρμογής των τιμών αυτών </w:t>
      </w:r>
      <w:r w:rsidRPr="00CD2AAD">
        <w:rPr>
          <w:rFonts w:ascii="Arial" w:hAnsi="Arial"/>
          <w:sz w:val="24"/>
          <w:szCs w:val="24"/>
          <w:lang w:val="el-GR"/>
        </w:rPr>
        <w:t>(</w:t>
      </w:r>
      <w:r w:rsidRPr="00CD2AAD">
        <w:rPr>
          <w:rFonts w:ascii="Arial" w:hAnsi="Arial"/>
          <w:sz w:val="24"/>
          <w:szCs w:val="24"/>
          <w:lang w:val="el-GR"/>
        </w:rPr>
        <w:t>για όσα χρόνια δήλωσε ότι θα παρέχει υποστήριξη σε ανταλλακτικά και πλήρη συντήρηση και επισκευή</w:t>
      </w:r>
      <w:r w:rsidRPr="00CD2AAD">
        <w:rPr>
          <w:rFonts w:ascii="Arial" w:hAnsi="Arial"/>
          <w:sz w:val="24"/>
          <w:szCs w:val="24"/>
          <w:lang w:val="el-GR"/>
        </w:rPr>
        <w:t xml:space="preserve">) </w:t>
      </w:r>
      <w:r w:rsidRPr="00CD2AAD">
        <w:rPr>
          <w:rFonts w:ascii="Arial" w:hAnsi="Arial"/>
          <w:sz w:val="24"/>
          <w:szCs w:val="24"/>
          <w:lang w:val="el-GR"/>
        </w:rPr>
        <w:t xml:space="preserve">για </w:t>
      </w:r>
      <w:r>
        <w:rPr>
          <w:rFonts w:ascii="Arial" w:hAnsi="Arial"/>
          <w:b/>
          <w:bCs/>
          <w:sz w:val="24"/>
          <w:szCs w:val="24"/>
          <w:lang w:val="de-DE"/>
        </w:rPr>
        <w:t>SERVICE</w:t>
      </w:r>
      <w:r w:rsidRPr="00CD2AAD">
        <w:rPr>
          <w:rFonts w:ascii="Arial" w:hAnsi="Arial"/>
          <w:sz w:val="24"/>
          <w:szCs w:val="24"/>
          <w:lang w:val="el-GR"/>
        </w:rPr>
        <w:t xml:space="preserve"> χωρίς ανταλλακτικά και για </w:t>
      </w:r>
      <w:r>
        <w:rPr>
          <w:rFonts w:ascii="Arial" w:hAnsi="Arial"/>
          <w:b/>
          <w:bCs/>
          <w:sz w:val="24"/>
          <w:szCs w:val="24"/>
          <w:lang w:val="de-DE"/>
        </w:rPr>
        <w:t>SERVICE</w:t>
      </w:r>
      <w:r w:rsidRPr="00CD2AAD">
        <w:rPr>
          <w:rFonts w:ascii="Arial" w:hAnsi="Arial"/>
          <w:sz w:val="24"/>
          <w:szCs w:val="24"/>
          <w:lang w:val="el-GR"/>
        </w:rPr>
        <w:t xml:space="preserve"> με ανταλλακτικά σε βάρος του προμηθευτή κατά την περίοδο της εγγύησης και μετά την περίοδο της παρεχόμενης εγγύησης καλής λειτουργίας</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5.1.1.3.4</w:t>
      </w:r>
      <w:r w:rsidRPr="00CD2AAD">
        <w:rPr>
          <w:rFonts w:ascii="Arial" w:hAnsi="Arial"/>
          <w:sz w:val="24"/>
          <w:szCs w:val="24"/>
          <w:lang w:val="el-GR"/>
        </w:rPr>
        <w:t xml:space="preserve">  Ότι κατά την παράδοση θα συνοδεύουν το υλικό τα τεχνικά εγχειρίδια λειτουργίας</w:t>
      </w:r>
      <w:r w:rsidRPr="00CD2AAD">
        <w:rPr>
          <w:rFonts w:ascii="Arial" w:hAnsi="Arial"/>
          <w:sz w:val="24"/>
          <w:szCs w:val="24"/>
          <w:lang w:val="el-GR"/>
        </w:rPr>
        <w:t xml:space="preserve">, </w:t>
      </w:r>
      <w:r w:rsidRPr="00CD2AAD">
        <w:rPr>
          <w:rFonts w:ascii="Arial" w:hAnsi="Arial"/>
          <w:sz w:val="24"/>
          <w:szCs w:val="24"/>
          <w:lang w:val="el-GR"/>
        </w:rPr>
        <w:t>συντήρησης και επισκευής</w:t>
      </w:r>
      <w:r w:rsidRPr="00CD2AAD">
        <w:rPr>
          <w:rFonts w:ascii="Arial" w:hAnsi="Arial"/>
          <w:sz w:val="24"/>
          <w:szCs w:val="24"/>
          <w:lang w:val="el-GR"/>
        </w:rPr>
        <w:t xml:space="preserve"> μαζί με όλα τα απαραίτητα σχεδιαγράμματα στην ελληνική και αγγλική γλώσσα</w:t>
      </w:r>
      <w:r w:rsidRPr="00CD2AAD">
        <w:rPr>
          <w:rFonts w:ascii="Arial" w:hAnsi="Arial"/>
          <w:sz w:val="24"/>
          <w:szCs w:val="24"/>
          <w:lang w:val="el-GR"/>
        </w:rPr>
        <w:t xml:space="preserve">, </w:t>
      </w:r>
      <w:r w:rsidRPr="00CD2AAD">
        <w:rPr>
          <w:rFonts w:ascii="Arial" w:hAnsi="Arial"/>
          <w:sz w:val="24"/>
          <w:szCs w:val="24"/>
          <w:lang w:val="el-GR"/>
        </w:rPr>
        <w:t>ώστε να είναι δυνατή η συντήρηση του</w:t>
      </w:r>
      <w:r w:rsidRPr="00CD2AAD">
        <w:rPr>
          <w:rFonts w:ascii="Arial" w:hAnsi="Arial"/>
          <w:sz w:val="24"/>
          <w:szCs w:val="24"/>
          <w:lang w:val="el-GR"/>
        </w:rPr>
        <w:t xml:space="preserve">, </w:t>
      </w:r>
      <w:r w:rsidRPr="00CD2AAD">
        <w:rPr>
          <w:rFonts w:ascii="Arial" w:hAnsi="Arial"/>
          <w:sz w:val="24"/>
          <w:szCs w:val="24"/>
          <w:lang w:val="el-GR"/>
        </w:rPr>
        <w:t xml:space="preserve">καθώς και κατάλογοι ανταλλακτικών και αναλωσίμων </w:t>
      </w:r>
      <w:r w:rsidRPr="00CD2AAD">
        <w:rPr>
          <w:rFonts w:ascii="Arial" w:hAnsi="Arial"/>
          <w:sz w:val="24"/>
          <w:szCs w:val="24"/>
          <w:lang w:val="el-GR"/>
        </w:rPr>
        <w:t>(</w:t>
      </w:r>
      <w:r w:rsidRPr="00CD2AAD">
        <w:rPr>
          <w:rFonts w:ascii="Arial" w:hAnsi="Arial"/>
          <w:sz w:val="24"/>
          <w:szCs w:val="24"/>
          <w:lang w:val="el-GR"/>
        </w:rPr>
        <w:t>εφόσον απαιτούνται και δηλώθηκαν στην προσφορά</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5.1.1.4</w:t>
      </w:r>
      <w:r w:rsidRPr="00CD2AAD">
        <w:rPr>
          <w:rFonts w:ascii="Arial" w:hAnsi="Arial"/>
          <w:sz w:val="24"/>
          <w:szCs w:val="24"/>
          <w:lang w:val="el-GR"/>
        </w:rPr>
        <w:t xml:space="preserve"> Συνημμένα να υποβάλλεται σχετικ</w:t>
      </w:r>
      <w:r w:rsidRPr="00CD2AAD">
        <w:rPr>
          <w:rFonts w:ascii="Arial" w:hAnsi="Arial"/>
          <w:sz w:val="24"/>
          <w:szCs w:val="24"/>
          <w:lang w:val="el-GR"/>
        </w:rPr>
        <w:t>ό έγγραφο του κατασκευαστικού οίκου στο οποίο να δηλώνεται</w:t>
      </w:r>
      <w:r w:rsidRPr="00CD2AAD">
        <w:rPr>
          <w:rFonts w:ascii="Arial" w:hAnsi="Arial"/>
          <w:sz w:val="24"/>
          <w:szCs w:val="24"/>
          <w:lang w:val="el-GR"/>
        </w:rPr>
        <w:t xml:space="preserve">, </w:t>
      </w:r>
      <w:r w:rsidRPr="00CD2AAD">
        <w:rPr>
          <w:rFonts w:ascii="Arial" w:hAnsi="Arial"/>
          <w:sz w:val="24"/>
          <w:szCs w:val="24"/>
          <w:lang w:val="el-GR"/>
        </w:rPr>
        <w:t>ο υπεύθυνος για την τεχνική υποστήριξη του υπό προμήθεια υλικού στην Ελλάδα και το χρονικό διάστημα για το οποίο θα είναι υπεύθυνος</w:t>
      </w:r>
      <w:r w:rsidRPr="00CD2AAD">
        <w:rPr>
          <w:rFonts w:ascii="Arial" w:hAnsi="Arial"/>
          <w:sz w:val="24"/>
          <w:szCs w:val="24"/>
          <w:lang w:val="el-GR"/>
        </w:rPr>
        <w:t>.</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5.1.1.5</w:t>
      </w:r>
      <w:r w:rsidRPr="00CD2AAD">
        <w:rPr>
          <w:rFonts w:ascii="Arial" w:hAnsi="Arial"/>
          <w:sz w:val="24"/>
          <w:szCs w:val="24"/>
          <w:lang w:val="el-GR"/>
        </w:rPr>
        <w:t xml:space="preserve">  </w:t>
      </w:r>
      <w:r w:rsidRPr="00CD2AAD">
        <w:rPr>
          <w:rFonts w:ascii="Arial" w:hAnsi="Arial"/>
          <w:b/>
          <w:bCs/>
          <w:sz w:val="24"/>
          <w:szCs w:val="24"/>
          <w:lang w:val="el-GR"/>
        </w:rPr>
        <w:t>Χρονοδιάγραμμα προληπτικής συντή</w:t>
      </w:r>
      <w:r w:rsidRPr="00CD2AAD">
        <w:rPr>
          <w:rFonts w:ascii="Arial" w:hAnsi="Arial"/>
          <w:b/>
          <w:bCs/>
          <w:sz w:val="24"/>
          <w:szCs w:val="24"/>
          <w:lang w:val="el-GR"/>
        </w:rPr>
        <w:t>ρησης</w:t>
      </w:r>
      <w:r w:rsidRPr="00CD2AAD">
        <w:rPr>
          <w:rFonts w:ascii="Arial" w:hAnsi="Arial"/>
          <w:sz w:val="24"/>
          <w:szCs w:val="24"/>
          <w:lang w:val="el-GR"/>
        </w:rPr>
        <w:t xml:space="preserve">, </w:t>
      </w:r>
      <w:r w:rsidRPr="00CD2AAD">
        <w:rPr>
          <w:rFonts w:ascii="Arial" w:hAnsi="Arial"/>
          <w:sz w:val="24"/>
          <w:szCs w:val="24"/>
          <w:lang w:val="el-GR"/>
        </w:rPr>
        <w:t>σύμφωνα με τον κατασκευαστή για όσα χρόνια δήλωσε ότι θα παρέχει υποστήριξη σε ανταλλακτικά και αναλώσιμα με περιγραφή της απαιτούμενης εργασίας και των χρησιμοποιουμένων ανταλλακτικών</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5.1.1.6</w:t>
      </w:r>
      <w:r w:rsidRPr="00CD2AAD">
        <w:rPr>
          <w:rFonts w:ascii="Arial" w:hAnsi="Arial"/>
          <w:sz w:val="24"/>
          <w:szCs w:val="24"/>
          <w:lang w:val="el-GR"/>
        </w:rPr>
        <w:t xml:space="preserve">     </w:t>
      </w:r>
      <w:r w:rsidRPr="00CD2AAD">
        <w:rPr>
          <w:rFonts w:ascii="Arial" w:hAnsi="Arial"/>
          <w:b/>
          <w:bCs/>
          <w:sz w:val="24"/>
          <w:szCs w:val="24"/>
          <w:lang w:val="el-GR"/>
        </w:rPr>
        <w:t>Έγγραφη δήλωση</w:t>
      </w:r>
      <w:r w:rsidRPr="00CD2AAD">
        <w:rPr>
          <w:rFonts w:ascii="Arial" w:hAnsi="Arial"/>
          <w:sz w:val="24"/>
          <w:szCs w:val="24"/>
          <w:lang w:val="el-GR"/>
        </w:rPr>
        <w:t xml:space="preserve"> ότι ο προμηθευτής αναλαμβάνει </w:t>
      </w:r>
      <w:r w:rsidRPr="00CD2AAD">
        <w:rPr>
          <w:rFonts w:ascii="Arial" w:hAnsi="Arial"/>
          <w:sz w:val="24"/>
          <w:szCs w:val="24"/>
          <w:lang w:val="el-GR"/>
        </w:rPr>
        <w:t>(</w:t>
      </w:r>
      <w:r w:rsidRPr="00CD2AAD">
        <w:rPr>
          <w:rFonts w:ascii="Arial" w:hAnsi="Arial"/>
          <w:sz w:val="24"/>
          <w:szCs w:val="24"/>
          <w:lang w:val="el-GR"/>
        </w:rPr>
        <w:t>χ</w:t>
      </w:r>
      <w:r w:rsidRPr="00CD2AAD">
        <w:rPr>
          <w:rFonts w:ascii="Arial" w:hAnsi="Arial"/>
          <w:sz w:val="24"/>
          <w:szCs w:val="24"/>
          <w:lang w:val="el-GR"/>
        </w:rPr>
        <w:t>ωρίς καμία οικονομική επιβάρυνση της Υπηρεσίας</w:t>
      </w:r>
      <w:r w:rsidRPr="00CD2AAD">
        <w:rPr>
          <w:rFonts w:ascii="Arial" w:hAnsi="Arial"/>
          <w:sz w:val="24"/>
          <w:szCs w:val="24"/>
          <w:lang w:val="el-GR"/>
        </w:rPr>
        <w:t xml:space="preserve">) </w:t>
      </w:r>
      <w:r w:rsidRPr="00CD2AAD">
        <w:rPr>
          <w:rFonts w:ascii="Arial" w:hAnsi="Arial"/>
          <w:sz w:val="24"/>
          <w:szCs w:val="24"/>
          <w:lang w:val="el-GR"/>
        </w:rPr>
        <w:t xml:space="preserve">την </w:t>
      </w:r>
      <w:r w:rsidRPr="00CD2AAD">
        <w:rPr>
          <w:rFonts w:ascii="Arial" w:hAnsi="Arial"/>
          <w:b/>
          <w:bCs/>
          <w:sz w:val="24"/>
          <w:szCs w:val="24"/>
          <w:lang w:val="el-GR"/>
        </w:rPr>
        <w:t>εκπαίδευση</w:t>
      </w:r>
      <w:r w:rsidRPr="00CD2AAD">
        <w:rPr>
          <w:rFonts w:ascii="Arial" w:hAnsi="Arial"/>
          <w:sz w:val="24"/>
          <w:szCs w:val="24"/>
          <w:lang w:val="el-GR"/>
        </w:rPr>
        <w:t xml:space="preserve"> κατάλληλου τεχνικού και επιστημονικού προσωπικού</w:t>
      </w:r>
      <w:r w:rsidRPr="00CD2AAD">
        <w:rPr>
          <w:rFonts w:ascii="Arial" w:hAnsi="Arial"/>
          <w:sz w:val="24"/>
          <w:szCs w:val="24"/>
          <w:lang w:val="el-GR"/>
        </w:rPr>
        <w:t xml:space="preserve">, </w:t>
      </w:r>
      <w:r w:rsidRPr="00CD2AAD">
        <w:rPr>
          <w:rFonts w:ascii="Arial" w:hAnsi="Arial"/>
          <w:sz w:val="24"/>
          <w:szCs w:val="24"/>
          <w:lang w:val="el-GR"/>
        </w:rPr>
        <w:t>στη λειτουργία</w:t>
      </w:r>
      <w:r w:rsidRPr="00CD2AAD">
        <w:rPr>
          <w:rFonts w:ascii="Arial" w:hAnsi="Arial"/>
          <w:sz w:val="24"/>
          <w:szCs w:val="24"/>
          <w:lang w:val="el-GR"/>
        </w:rPr>
        <w:t xml:space="preserve">, </w:t>
      </w:r>
      <w:r w:rsidRPr="00CD2AAD">
        <w:rPr>
          <w:rFonts w:ascii="Arial" w:hAnsi="Arial"/>
          <w:sz w:val="24"/>
          <w:szCs w:val="24"/>
          <w:lang w:val="el-GR"/>
        </w:rPr>
        <w:t>στις επισκευές</w:t>
      </w:r>
      <w:r w:rsidRPr="00CD2AAD">
        <w:rPr>
          <w:rFonts w:ascii="Arial" w:hAnsi="Arial"/>
          <w:sz w:val="24"/>
          <w:szCs w:val="24"/>
          <w:lang w:val="el-GR"/>
        </w:rPr>
        <w:t xml:space="preserve">, </w:t>
      </w:r>
      <w:r w:rsidRPr="00CD2AAD">
        <w:rPr>
          <w:rFonts w:ascii="Arial" w:hAnsi="Arial"/>
          <w:sz w:val="24"/>
          <w:szCs w:val="24"/>
          <w:lang w:val="el-GR"/>
        </w:rPr>
        <w:t>στη συντήρηση</w:t>
      </w:r>
      <w:r w:rsidRPr="00CD2AAD">
        <w:rPr>
          <w:rFonts w:ascii="Arial" w:hAnsi="Arial"/>
          <w:sz w:val="24"/>
          <w:szCs w:val="24"/>
          <w:lang w:val="el-GR"/>
        </w:rPr>
        <w:t xml:space="preserve">, </w:t>
      </w:r>
      <w:r w:rsidRPr="00CD2AAD">
        <w:rPr>
          <w:rFonts w:ascii="Arial" w:hAnsi="Arial"/>
          <w:sz w:val="24"/>
          <w:szCs w:val="24"/>
          <w:lang w:val="el-GR"/>
        </w:rPr>
        <w:t>στον έλεγχο και στα προστατευτικά μέτρα ασφαλείας του προσωπικού για το προς προμήθεια είδος</w:t>
      </w:r>
      <w:r w:rsidRPr="00CD2AAD">
        <w:rPr>
          <w:rFonts w:ascii="Arial" w:hAnsi="Arial"/>
          <w:sz w:val="24"/>
          <w:szCs w:val="24"/>
          <w:lang w:val="el-GR"/>
        </w:rPr>
        <w:t xml:space="preserve">, </w:t>
      </w:r>
      <w:r w:rsidRPr="00CD2AAD">
        <w:rPr>
          <w:rFonts w:ascii="Arial" w:hAnsi="Arial"/>
          <w:sz w:val="24"/>
          <w:szCs w:val="24"/>
          <w:lang w:val="el-GR"/>
        </w:rPr>
        <w:t xml:space="preserve">όπως αναλυτικά καθορίζεται στις παραγράφους </w:t>
      </w:r>
      <w:r w:rsidRPr="00CD2AAD">
        <w:rPr>
          <w:rFonts w:ascii="Arial" w:hAnsi="Arial"/>
          <w:sz w:val="24"/>
          <w:szCs w:val="24"/>
          <w:lang w:val="el-GR"/>
        </w:rPr>
        <w:t xml:space="preserve">4.10.1 </w:t>
      </w:r>
      <w:r w:rsidRPr="00CD2AAD">
        <w:rPr>
          <w:rFonts w:ascii="Arial" w:hAnsi="Arial"/>
          <w:sz w:val="24"/>
          <w:szCs w:val="24"/>
          <w:lang w:val="el-GR"/>
        </w:rPr>
        <w:t xml:space="preserve">και </w:t>
      </w:r>
      <w:r w:rsidRPr="00CD2AAD">
        <w:rPr>
          <w:rFonts w:ascii="Arial" w:hAnsi="Arial"/>
          <w:sz w:val="24"/>
          <w:szCs w:val="24"/>
          <w:lang w:val="el-GR"/>
        </w:rPr>
        <w:t>4.10.2.</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5.1.1.7</w:t>
      </w:r>
      <w:r w:rsidRPr="00CD2AAD">
        <w:rPr>
          <w:rFonts w:ascii="Arial" w:hAnsi="Arial"/>
          <w:sz w:val="24"/>
          <w:szCs w:val="24"/>
          <w:lang w:val="el-GR"/>
        </w:rPr>
        <w:t xml:space="preserve">  </w:t>
      </w:r>
      <w:r w:rsidRPr="00CD2AAD">
        <w:rPr>
          <w:rFonts w:ascii="Arial" w:hAnsi="Arial"/>
          <w:b/>
          <w:bCs/>
          <w:sz w:val="24"/>
          <w:szCs w:val="24"/>
          <w:lang w:val="el-GR"/>
        </w:rPr>
        <w:t>Έγγραφη    δήλωση</w:t>
      </w:r>
      <w:r w:rsidRPr="00CD2AAD">
        <w:rPr>
          <w:rFonts w:ascii="Arial" w:hAnsi="Arial"/>
          <w:sz w:val="24"/>
          <w:szCs w:val="24"/>
          <w:lang w:val="el-GR"/>
        </w:rPr>
        <w:t xml:space="preserve">    στην   ποια    θα    δηλώνεται    ότι η μεταφορά</w:t>
      </w:r>
      <w:r w:rsidRPr="00CD2AAD">
        <w:rPr>
          <w:rFonts w:ascii="Arial" w:hAnsi="Arial"/>
          <w:sz w:val="24"/>
          <w:szCs w:val="24"/>
          <w:lang w:val="el-GR"/>
        </w:rPr>
        <w:t xml:space="preserve">, </w:t>
      </w:r>
      <w:r w:rsidRPr="00CD2AAD">
        <w:rPr>
          <w:rFonts w:ascii="Arial" w:hAnsi="Arial"/>
          <w:sz w:val="24"/>
          <w:szCs w:val="24"/>
          <w:lang w:val="el-GR"/>
        </w:rPr>
        <w:t xml:space="preserve">παράδοση  και  εγκατάσταση  του  υπό προμήθεια είδους θα πραγματοποιηθεί με δαπάνη του προμηθευτή </w:t>
      </w:r>
      <w:r w:rsidRPr="00CD2AAD">
        <w:rPr>
          <w:rFonts w:ascii="Arial" w:hAnsi="Arial"/>
          <w:sz w:val="24"/>
          <w:szCs w:val="24"/>
          <w:lang w:val="el-GR"/>
        </w:rPr>
        <w:t>(</w:t>
      </w:r>
      <w:r w:rsidRPr="00CD2AAD">
        <w:rPr>
          <w:rFonts w:ascii="Arial" w:hAnsi="Arial"/>
          <w:sz w:val="24"/>
          <w:szCs w:val="24"/>
          <w:lang w:val="el-GR"/>
        </w:rPr>
        <w:t>εργασίες κ</w:t>
      </w:r>
      <w:r w:rsidRPr="00CD2AAD">
        <w:rPr>
          <w:rFonts w:ascii="Arial" w:hAnsi="Arial"/>
          <w:sz w:val="24"/>
          <w:szCs w:val="24"/>
          <w:lang w:val="el-GR"/>
        </w:rPr>
        <w:t>ατασκευής</w:t>
      </w:r>
      <w:r w:rsidRPr="00CD2AAD">
        <w:rPr>
          <w:rFonts w:ascii="Arial" w:hAnsi="Arial"/>
          <w:sz w:val="24"/>
          <w:szCs w:val="24"/>
          <w:lang w:val="el-GR"/>
        </w:rPr>
        <w:t xml:space="preserve">, </w:t>
      </w:r>
      <w:r w:rsidRPr="00CD2AAD">
        <w:rPr>
          <w:rFonts w:ascii="Arial" w:hAnsi="Arial"/>
          <w:sz w:val="24"/>
          <w:szCs w:val="24"/>
          <w:lang w:val="el-GR"/>
        </w:rPr>
        <w:t>υποδομής και προμήθεια υλικών για την   πλήρη   εγκατάσταση   πραγματοποιείται   με   μέριμνα   του   προμηθευτή</w:t>
      </w:r>
      <w:r w:rsidRPr="00CD2AAD">
        <w:rPr>
          <w:rFonts w:ascii="Arial" w:hAnsi="Arial"/>
          <w:sz w:val="24"/>
          <w:szCs w:val="24"/>
          <w:lang w:val="el-GR"/>
        </w:rPr>
        <w:t xml:space="preserve">). </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u w:val="single"/>
          <w:lang w:val="el-GR"/>
        </w:rPr>
      </w:pPr>
      <w:r w:rsidRPr="00CD2AAD">
        <w:rPr>
          <w:rFonts w:ascii="Arial" w:hAnsi="Arial"/>
          <w:b/>
          <w:bCs/>
          <w:sz w:val="24"/>
          <w:szCs w:val="24"/>
          <w:lang w:val="el-GR"/>
        </w:rPr>
        <w:t xml:space="preserve">    5.1.1.8 </w:t>
      </w:r>
      <w:r w:rsidRPr="00CD2AAD">
        <w:rPr>
          <w:rFonts w:ascii="Arial" w:hAnsi="Arial"/>
          <w:sz w:val="24"/>
          <w:szCs w:val="24"/>
          <w:lang w:val="el-GR"/>
        </w:rPr>
        <w:t xml:space="preserve"> </w:t>
      </w:r>
      <w:r w:rsidRPr="00CD2AAD">
        <w:rPr>
          <w:rFonts w:ascii="Arial" w:hAnsi="Arial"/>
          <w:b/>
          <w:bCs/>
          <w:sz w:val="24"/>
          <w:szCs w:val="24"/>
          <w:u w:val="single"/>
          <w:lang w:val="el-GR"/>
        </w:rPr>
        <w:t>Πλήρη κατάλογο</w:t>
      </w:r>
      <w:r w:rsidRPr="00CD2AAD">
        <w:rPr>
          <w:rFonts w:ascii="Arial" w:hAnsi="Arial"/>
          <w:sz w:val="24"/>
          <w:szCs w:val="24"/>
          <w:lang w:val="el-GR"/>
        </w:rPr>
        <w:t xml:space="preserve"> (</w:t>
      </w:r>
      <w:r w:rsidRPr="00CD2AAD">
        <w:rPr>
          <w:rFonts w:ascii="Arial" w:hAnsi="Arial"/>
          <w:sz w:val="24"/>
          <w:szCs w:val="24"/>
          <w:lang w:val="el-GR"/>
        </w:rPr>
        <w:t>αν είναι δυνατόν εικονογραφημένο</w:t>
      </w:r>
      <w:r w:rsidRPr="00CD2AAD">
        <w:rPr>
          <w:rFonts w:ascii="Arial" w:hAnsi="Arial"/>
          <w:sz w:val="24"/>
          <w:szCs w:val="24"/>
          <w:lang w:val="el-GR"/>
        </w:rPr>
        <w:t xml:space="preserve">) </w:t>
      </w:r>
      <w:r w:rsidRPr="00CD2AAD">
        <w:rPr>
          <w:rFonts w:ascii="Arial" w:hAnsi="Arial"/>
          <w:sz w:val="24"/>
          <w:szCs w:val="24"/>
          <w:lang w:val="el-GR"/>
        </w:rPr>
        <w:t xml:space="preserve">στον οποίο θα φαίνεται ο αριθμός ονομαστικού </w:t>
      </w:r>
      <w:r w:rsidRPr="00CD2AAD">
        <w:rPr>
          <w:rFonts w:ascii="Arial" w:hAnsi="Arial"/>
          <w:sz w:val="24"/>
          <w:szCs w:val="24"/>
          <w:lang w:val="el-GR"/>
        </w:rPr>
        <w:t>(</w:t>
      </w:r>
      <w:r w:rsidRPr="00CD2AAD">
        <w:rPr>
          <w:rFonts w:ascii="Arial" w:hAnsi="Arial"/>
          <w:sz w:val="24"/>
          <w:szCs w:val="24"/>
          <w:lang w:val="el-GR"/>
        </w:rPr>
        <w:t>αν υπάρχει</w:t>
      </w:r>
      <w:r w:rsidRPr="00CD2AAD">
        <w:rPr>
          <w:rFonts w:ascii="Arial" w:hAnsi="Arial"/>
          <w:sz w:val="24"/>
          <w:szCs w:val="24"/>
          <w:lang w:val="el-GR"/>
        </w:rPr>
        <w:t xml:space="preserve">), </w:t>
      </w:r>
      <w:r w:rsidRPr="00CD2AAD">
        <w:rPr>
          <w:rFonts w:ascii="Arial" w:hAnsi="Arial"/>
          <w:sz w:val="24"/>
          <w:szCs w:val="24"/>
          <w:lang w:val="el-GR"/>
        </w:rPr>
        <w:t>ο αριθ</w:t>
      </w:r>
      <w:r w:rsidRPr="00CD2AAD">
        <w:rPr>
          <w:rFonts w:ascii="Arial" w:hAnsi="Arial"/>
          <w:sz w:val="24"/>
          <w:szCs w:val="24"/>
          <w:lang w:val="el-GR"/>
        </w:rPr>
        <w:t>μός κατασκευαστή η ονομασία του στην ελληνική γλώσσα</w:t>
      </w:r>
      <w:r w:rsidRPr="00CD2AAD">
        <w:rPr>
          <w:rFonts w:ascii="Arial" w:hAnsi="Arial"/>
          <w:sz w:val="24"/>
          <w:szCs w:val="24"/>
          <w:lang w:val="el-GR"/>
        </w:rPr>
        <w:t xml:space="preserve">, </w:t>
      </w:r>
      <w:r w:rsidRPr="00CD2AAD">
        <w:rPr>
          <w:rFonts w:ascii="Arial" w:hAnsi="Arial"/>
          <w:sz w:val="24"/>
          <w:szCs w:val="24"/>
          <w:lang w:val="el-GR"/>
        </w:rPr>
        <w:t>η τιμή μονάδας καθώς και ο τρόπος αναπροσαρμογής αυτής</w:t>
      </w:r>
      <w:r w:rsidRPr="00CD2AAD">
        <w:rPr>
          <w:rFonts w:ascii="Arial" w:hAnsi="Arial"/>
          <w:sz w:val="24"/>
          <w:szCs w:val="24"/>
          <w:lang w:val="el-GR"/>
        </w:rPr>
        <w:t xml:space="preserve">, </w:t>
      </w:r>
      <w:r w:rsidRPr="00CD2AAD">
        <w:rPr>
          <w:rFonts w:ascii="Arial" w:hAnsi="Arial"/>
          <w:sz w:val="24"/>
          <w:szCs w:val="24"/>
          <w:lang w:val="el-GR"/>
        </w:rPr>
        <w:t>για τα χρόνια που δηλώθηκε στην προσφορά ότι υπάρχει δυνατότητα υποστήριξης</w:t>
      </w:r>
      <w:r w:rsidRPr="00CD2AAD">
        <w:rPr>
          <w:rFonts w:ascii="Arial" w:hAnsi="Arial"/>
          <w:sz w:val="24"/>
          <w:szCs w:val="24"/>
          <w:lang w:val="el-GR"/>
        </w:rPr>
        <w:t xml:space="preserve">, </w:t>
      </w:r>
      <w:r w:rsidRPr="00CD2AAD">
        <w:rPr>
          <w:rFonts w:ascii="Arial" w:hAnsi="Arial"/>
          <w:b/>
          <w:bCs/>
          <w:sz w:val="24"/>
          <w:szCs w:val="24"/>
          <w:u w:val="single"/>
          <w:lang w:val="el-GR"/>
        </w:rPr>
        <w:t>για</w:t>
      </w:r>
      <w:r w:rsidRPr="00CD2AAD">
        <w:rPr>
          <w:rFonts w:ascii="Arial" w:hAnsi="Arial"/>
          <w:sz w:val="24"/>
          <w:szCs w:val="24"/>
          <w:u w:val="single"/>
          <w:lang w:val="el-GR"/>
        </w:rPr>
        <w:t>:</w:t>
      </w:r>
    </w:p>
    <w:p w:rsidR="00B431AF" w:rsidRPr="00CD2AAD" w:rsidRDefault="00B431AF">
      <w:pPr>
        <w:pStyle w:val="Default"/>
        <w:spacing w:line="99" w:lineRule="atLeast"/>
        <w:jc w:val="both"/>
        <w:rPr>
          <w:rFonts w:ascii="Arial" w:eastAsia="Arial" w:hAnsi="Arial" w:cs="Arial"/>
          <w:sz w:val="24"/>
          <w:szCs w:val="24"/>
          <w:u w:val="single"/>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5.1.1.9</w:t>
      </w:r>
      <w:r w:rsidRPr="00CD2AAD">
        <w:rPr>
          <w:rFonts w:ascii="Arial" w:eastAsia="Arial" w:hAnsi="Arial" w:cs="Arial"/>
          <w:sz w:val="24"/>
          <w:szCs w:val="24"/>
          <w:lang w:val="el-GR"/>
        </w:rPr>
        <w:tab/>
      </w:r>
      <w:r w:rsidRPr="00CD2AAD">
        <w:rPr>
          <w:rFonts w:ascii="Arial" w:hAnsi="Arial"/>
          <w:b/>
          <w:bCs/>
          <w:sz w:val="24"/>
          <w:szCs w:val="24"/>
          <w:lang w:val="el-GR"/>
        </w:rPr>
        <w:t>Τα   αναλώσιμα   υλικά</w:t>
      </w:r>
      <w:r w:rsidRPr="00CD2AAD">
        <w:rPr>
          <w:rFonts w:ascii="Arial" w:hAnsi="Arial"/>
          <w:sz w:val="24"/>
          <w:szCs w:val="24"/>
          <w:lang w:val="el-GR"/>
        </w:rPr>
        <w:t xml:space="preserve">      που   απαιτούνται   </w:t>
      </w:r>
      <w:r w:rsidRPr="00CD2AAD">
        <w:rPr>
          <w:rFonts w:ascii="Arial" w:hAnsi="Arial"/>
          <w:sz w:val="24"/>
          <w:szCs w:val="24"/>
          <w:lang w:val="el-GR"/>
        </w:rPr>
        <w:t>(</w:t>
      </w:r>
      <w:r w:rsidRPr="00CD2AAD">
        <w:rPr>
          <w:rFonts w:ascii="Arial" w:hAnsi="Arial"/>
          <w:sz w:val="24"/>
          <w:szCs w:val="24"/>
          <w:lang w:val="el-GR"/>
        </w:rPr>
        <w:t>εφ</w:t>
      </w:r>
      <w:r w:rsidRPr="00CD2AAD">
        <w:rPr>
          <w:rFonts w:ascii="Arial" w:hAnsi="Arial"/>
          <w:sz w:val="24"/>
          <w:szCs w:val="24"/>
          <w:lang w:val="el-GR"/>
        </w:rPr>
        <w:t>όσον απαιτούνται</w:t>
      </w:r>
      <w:r w:rsidRPr="00CD2AAD">
        <w:rPr>
          <w:rFonts w:ascii="Arial" w:hAnsi="Arial"/>
          <w:sz w:val="24"/>
          <w:szCs w:val="24"/>
          <w:lang w:val="el-GR"/>
        </w:rPr>
        <w:t xml:space="preserve">) </w:t>
      </w:r>
      <w:r w:rsidRPr="00CD2AAD">
        <w:rPr>
          <w:rFonts w:ascii="Arial" w:hAnsi="Arial"/>
          <w:sz w:val="24"/>
          <w:szCs w:val="24"/>
          <w:lang w:val="el-GR"/>
        </w:rPr>
        <w:t>για την εξασφάλιση της λειτουργίας του υπό προμήθεια είδους ώστε να επιτυγχάνεται   ο   σκοπός   για   τον   οποίο   προορίζεται</w:t>
      </w:r>
      <w:r w:rsidRPr="00CD2AAD">
        <w:rPr>
          <w:rFonts w:ascii="Arial" w:hAnsi="Arial"/>
          <w:sz w:val="24"/>
          <w:szCs w:val="24"/>
          <w:lang w:val="el-GR"/>
        </w:rPr>
        <w:t xml:space="preserve">.   </w:t>
      </w:r>
      <w:r w:rsidRPr="00CD2AAD">
        <w:rPr>
          <w:rFonts w:ascii="Arial" w:hAnsi="Arial"/>
          <w:sz w:val="24"/>
          <w:szCs w:val="24"/>
          <w:u w:val="single"/>
          <w:lang w:val="el-GR"/>
        </w:rPr>
        <w:t>Σε   περίπτωση   που δεν απαιτούνται  να αναγράφεται   στο   φύλλο   συμμόρφωσης</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lastRenderedPageBreak/>
        <w:t xml:space="preserve">    5.1.1.9.1</w:t>
      </w:r>
      <w:r w:rsidRPr="00CD2AAD">
        <w:rPr>
          <w:rFonts w:ascii="Arial" w:eastAsia="Arial" w:hAnsi="Arial" w:cs="Arial"/>
          <w:sz w:val="24"/>
          <w:szCs w:val="24"/>
          <w:lang w:val="el-GR"/>
        </w:rPr>
        <w:tab/>
      </w:r>
      <w:r w:rsidRPr="00CD2AAD">
        <w:rPr>
          <w:rFonts w:ascii="Arial" w:hAnsi="Arial"/>
          <w:b/>
          <w:bCs/>
          <w:sz w:val="24"/>
          <w:szCs w:val="24"/>
          <w:lang w:val="el-GR"/>
        </w:rPr>
        <w:t xml:space="preserve">Τα      </w:t>
      </w:r>
      <w:r w:rsidRPr="00CD2AAD">
        <w:rPr>
          <w:rFonts w:ascii="Arial" w:hAnsi="Arial"/>
          <w:b/>
          <w:bCs/>
          <w:sz w:val="24"/>
          <w:szCs w:val="24"/>
          <w:lang w:val="el-GR"/>
        </w:rPr>
        <w:t>ανταλλακτικά</w:t>
      </w:r>
      <w:r w:rsidRPr="00CD2AAD">
        <w:rPr>
          <w:rFonts w:ascii="Arial" w:hAnsi="Arial"/>
          <w:sz w:val="24"/>
          <w:szCs w:val="24"/>
          <w:lang w:val="el-GR"/>
        </w:rPr>
        <w:t xml:space="preserve">     που      απαιτούνται      </w:t>
      </w:r>
      <w:r w:rsidRPr="00CD2AAD">
        <w:rPr>
          <w:rFonts w:ascii="Arial" w:hAnsi="Arial"/>
          <w:sz w:val="24"/>
          <w:szCs w:val="24"/>
          <w:lang w:val="el-GR"/>
        </w:rPr>
        <w:t>(</w:t>
      </w:r>
      <w:r w:rsidRPr="00CD2AAD">
        <w:rPr>
          <w:rFonts w:ascii="Arial" w:hAnsi="Arial"/>
          <w:sz w:val="24"/>
          <w:szCs w:val="24"/>
          <w:lang w:val="el-GR"/>
        </w:rPr>
        <w:t>εφόσον απαιτούνται</w:t>
      </w:r>
      <w:r w:rsidRPr="00CD2AAD">
        <w:rPr>
          <w:rFonts w:ascii="Arial" w:hAnsi="Arial"/>
          <w:sz w:val="24"/>
          <w:szCs w:val="24"/>
          <w:lang w:val="el-GR"/>
        </w:rPr>
        <w:t xml:space="preserve">)  </w:t>
      </w:r>
      <w:r w:rsidRPr="00CD2AAD">
        <w:rPr>
          <w:rFonts w:ascii="Arial" w:hAnsi="Arial"/>
          <w:sz w:val="24"/>
          <w:szCs w:val="24"/>
          <w:lang w:val="el-GR"/>
        </w:rPr>
        <w:t>για  την εξασφάλιση  της  συντήρησης  του</w:t>
      </w:r>
      <w:r w:rsidRPr="00CD2AAD">
        <w:rPr>
          <w:rFonts w:ascii="Arial" w:hAnsi="Arial"/>
          <w:sz w:val="24"/>
          <w:szCs w:val="24"/>
          <w:lang w:val="el-GR"/>
        </w:rPr>
        <w:t xml:space="preserve">.   </w:t>
      </w:r>
      <w:r w:rsidRPr="00CD2AAD">
        <w:rPr>
          <w:rFonts w:ascii="Arial" w:hAnsi="Arial"/>
          <w:sz w:val="24"/>
          <w:szCs w:val="24"/>
          <w:u w:val="single"/>
          <w:lang w:val="el-GR"/>
        </w:rPr>
        <w:t>Σε  περίπτωση  που δεν  απαιτείται</w:t>
      </w:r>
      <w:r w:rsidRPr="00CD2AAD">
        <w:rPr>
          <w:rFonts w:ascii="Arial" w:hAnsi="Arial"/>
          <w:sz w:val="24"/>
          <w:szCs w:val="24"/>
          <w:u w:val="single"/>
          <w:lang w:val="el-GR"/>
        </w:rPr>
        <w:t xml:space="preserve">, </w:t>
      </w:r>
      <w:r w:rsidRPr="00CD2AAD">
        <w:rPr>
          <w:rFonts w:ascii="Arial" w:hAnsi="Arial"/>
          <w:sz w:val="24"/>
          <w:szCs w:val="24"/>
          <w:u w:val="single"/>
          <w:lang w:val="el-GR"/>
        </w:rPr>
        <w:t>να αναγράφεται στο φύλλο συμμόρφωσης</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u w:val="single"/>
          <w:lang w:val="el-GR"/>
        </w:rPr>
      </w:pPr>
      <w:r w:rsidRPr="00CD2AAD">
        <w:rPr>
          <w:rFonts w:ascii="Arial" w:hAnsi="Arial"/>
          <w:b/>
          <w:bCs/>
          <w:sz w:val="24"/>
          <w:szCs w:val="24"/>
          <w:lang w:val="el-GR"/>
        </w:rPr>
        <w:t xml:space="preserve">    5.1.1.9.2</w:t>
      </w:r>
      <w:r w:rsidRPr="00CD2AAD">
        <w:rPr>
          <w:rFonts w:ascii="Arial" w:hAnsi="Arial"/>
          <w:sz w:val="24"/>
          <w:szCs w:val="24"/>
          <w:lang w:val="el-GR"/>
        </w:rPr>
        <w:t xml:space="preserve"> </w:t>
      </w:r>
      <w:r w:rsidRPr="00CD2AAD">
        <w:rPr>
          <w:rFonts w:ascii="Arial" w:hAnsi="Arial"/>
          <w:b/>
          <w:bCs/>
          <w:sz w:val="24"/>
          <w:szCs w:val="24"/>
          <w:u w:val="single"/>
          <w:lang w:val="el-GR"/>
        </w:rPr>
        <w:t>Πλήρη κατάλογο</w:t>
      </w:r>
      <w:r w:rsidRPr="00CD2AAD">
        <w:rPr>
          <w:rFonts w:ascii="Arial" w:hAnsi="Arial"/>
          <w:sz w:val="24"/>
          <w:szCs w:val="24"/>
          <w:lang w:val="el-GR"/>
        </w:rPr>
        <w:t xml:space="preserve"> (</w:t>
      </w:r>
      <w:r w:rsidRPr="00CD2AAD">
        <w:rPr>
          <w:rFonts w:ascii="Arial" w:hAnsi="Arial"/>
          <w:sz w:val="24"/>
          <w:szCs w:val="24"/>
          <w:lang w:val="el-GR"/>
        </w:rPr>
        <w:t>αν είναι δυνατόν εικονογραφημένο</w:t>
      </w:r>
      <w:r w:rsidRPr="00CD2AAD">
        <w:rPr>
          <w:rFonts w:ascii="Arial" w:hAnsi="Arial"/>
          <w:sz w:val="24"/>
          <w:szCs w:val="24"/>
          <w:lang w:val="el-GR"/>
        </w:rPr>
        <w:t xml:space="preserve">) </w:t>
      </w:r>
      <w:r w:rsidRPr="00CD2AAD">
        <w:rPr>
          <w:rFonts w:ascii="Arial" w:hAnsi="Arial"/>
          <w:sz w:val="24"/>
          <w:szCs w:val="24"/>
          <w:lang w:val="el-GR"/>
        </w:rPr>
        <w:t xml:space="preserve">με τα </w:t>
      </w:r>
      <w:r w:rsidRPr="00CD2AAD">
        <w:rPr>
          <w:rFonts w:ascii="Arial" w:hAnsi="Arial"/>
          <w:sz w:val="24"/>
          <w:szCs w:val="24"/>
          <w:lang w:val="el-GR"/>
        </w:rPr>
        <w:t>τυχόν επιπλέον εξαρτήματα</w:t>
      </w:r>
      <w:r w:rsidRPr="00CD2AAD">
        <w:rPr>
          <w:rFonts w:ascii="Arial" w:hAnsi="Arial"/>
          <w:sz w:val="24"/>
          <w:szCs w:val="24"/>
          <w:lang w:val="el-GR"/>
        </w:rPr>
        <w:t xml:space="preserve">, </w:t>
      </w:r>
      <w:r w:rsidRPr="00CD2AAD">
        <w:rPr>
          <w:rFonts w:ascii="Arial" w:hAnsi="Arial"/>
          <w:sz w:val="24"/>
          <w:szCs w:val="24"/>
          <w:lang w:val="el-GR"/>
        </w:rPr>
        <w:t>συσκευές και ειδικά εργαλεία</w:t>
      </w:r>
      <w:r w:rsidRPr="00CD2AAD">
        <w:rPr>
          <w:rFonts w:ascii="Arial" w:hAnsi="Arial"/>
          <w:sz w:val="24"/>
          <w:szCs w:val="24"/>
          <w:lang w:val="el-GR"/>
        </w:rPr>
        <w:t xml:space="preserve">, </w:t>
      </w:r>
      <w:r w:rsidRPr="00CD2AAD">
        <w:rPr>
          <w:rFonts w:ascii="Arial" w:hAnsi="Arial"/>
          <w:sz w:val="24"/>
          <w:szCs w:val="24"/>
          <w:lang w:val="el-GR"/>
        </w:rPr>
        <w:t xml:space="preserve">εφόσον υπάρχουν και απαιτούνται </w:t>
      </w:r>
      <w:r w:rsidRPr="00CD2AAD">
        <w:rPr>
          <w:rFonts w:ascii="Arial" w:hAnsi="Arial"/>
          <w:b/>
          <w:bCs/>
          <w:sz w:val="24"/>
          <w:szCs w:val="24"/>
          <w:u w:val="single"/>
          <w:lang w:val="el-GR"/>
        </w:rPr>
        <w:t>τα οποία</w:t>
      </w:r>
      <w:r w:rsidRPr="00CD2AAD">
        <w:rPr>
          <w:rFonts w:ascii="Arial" w:hAnsi="Arial"/>
          <w:sz w:val="24"/>
          <w:szCs w:val="24"/>
          <w:u w:val="single"/>
          <w:lang w:val="el-GR"/>
        </w:rPr>
        <w:t>:</w:t>
      </w:r>
    </w:p>
    <w:p w:rsidR="00B431AF" w:rsidRPr="00CD2AAD" w:rsidRDefault="00B431AF">
      <w:pPr>
        <w:pStyle w:val="Default"/>
        <w:spacing w:line="99" w:lineRule="atLeast"/>
        <w:jc w:val="both"/>
        <w:rPr>
          <w:rFonts w:ascii="Arial" w:eastAsia="Arial" w:hAnsi="Arial" w:cs="Arial"/>
          <w:sz w:val="24"/>
          <w:szCs w:val="24"/>
          <w:u w:val="single"/>
          <w:lang w:val="el-GR"/>
        </w:rPr>
      </w:pPr>
    </w:p>
    <w:p w:rsidR="00B431AF" w:rsidRPr="00CD2AAD" w:rsidRDefault="00BA3632">
      <w:pPr>
        <w:pStyle w:val="Default"/>
        <w:spacing w:line="99" w:lineRule="atLeast"/>
        <w:jc w:val="both"/>
        <w:rPr>
          <w:rFonts w:ascii="Arial" w:eastAsia="Arial" w:hAnsi="Arial" w:cs="Arial"/>
          <w:sz w:val="24"/>
          <w:szCs w:val="24"/>
          <w:u w:val="single"/>
          <w:lang w:val="el-GR"/>
        </w:rPr>
      </w:pPr>
      <w:r w:rsidRPr="00CD2AAD">
        <w:rPr>
          <w:rFonts w:ascii="Arial" w:hAnsi="Arial"/>
          <w:sz w:val="24"/>
          <w:szCs w:val="24"/>
          <w:lang w:val="el-GR"/>
        </w:rPr>
        <w:t xml:space="preserve">    </w:t>
      </w:r>
      <w:r w:rsidRPr="00CD2AAD">
        <w:rPr>
          <w:rFonts w:ascii="Arial" w:hAnsi="Arial"/>
          <w:b/>
          <w:bCs/>
          <w:sz w:val="24"/>
          <w:szCs w:val="24"/>
          <w:lang w:val="el-GR"/>
        </w:rPr>
        <w:t>5.1.1.12</w:t>
      </w:r>
      <w:r w:rsidRPr="00CD2AAD">
        <w:rPr>
          <w:rFonts w:ascii="Arial" w:eastAsia="Arial" w:hAnsi="Arial" w:cs="Arial"/>
          <w:sz w:val="24"/>
          <w:szCs w:val="24"/>
          <w:lang w:val="el-GR"/>
        </w:rPr>
        <w:tab/>
        <w:t xml:space="preserve"> </w:t>
      </w:r>
      <w:r w:rsidRPr="00CD2AAD">
        <w:rPr>
          <w:rFonts w:ascii="Arial" w:hAnsi="Arial"/>
          <w:b/>
          <w:bCs/>
          <w:sz w:val="24"/>
          <w:szCs w:val="24"/>
          <w:lang w:val="el-GR"/>
        </w:rPr>
        <w:t>Θα    συνοδεύουν    το    εν    λόγω    είδος</w:t>
      </w:r>
      <w:r w:rsidRPr="00CD2AAD">
        <w:rPr>
          <w:rFonts w:ascii="Arial" w:hAnsi="Arial"/>
          <w:sz w:val="24"/>
          <w:szCs w:val="24"/>
          <w:lang w:val="el-GR"/>
        </w:rPr>
        <w:t xml:space="preserve">    και    θα συμπεριλαμβάνονται στην προσφερόμενη τιμή </w:t>
      </w:r>
      <w:r w:rsidRPr="00CD2AAD">
        <w:rPr>
          <w:rFonts w:ascii="Arial" w:hAnsi="Arial"/>
          <w:sz w:val="24"/>
          <w:szCs w:val="24"/>
          <w:lang w:val="el-GR"/>
        </w:rPr>
        <w:t>(</w:t>
      </w:r>
      <w:r w:rsidRPr="00CD2AAD">
        <w:rPr>
          <w:rFonts w:ascii="Arial" w:hAnsi="Arial"/>
          <w:sz w:val="24"/>
          <w:szCs w:val="24"/>
          <w:lang w:val="el-GR"/>
        </w:rPr>
        <w:t xml:space="preserve">εκτός αυτών που καθορίζονται αναλυτικά </w:t>
      </w:r>
      <w:r w:rsidRPr="00CD2AAD">
        <w:rPr>
          <w:rFonts w:ascii="Arial" w:hAnsi="Arial"/>
          <w:sz w:val="24"/>
          <w:szCs w:val="24"/>
          <w:lang w:val="el-GR"/>
        </w:rPr>
        <w:t>στην παρούσα περιγραφή σε διαφορετικές παραγράφους</w:t>
      </w:r>
      <w:r w:rsidRPr="00CD2AAD">
        <w:rPr>
          <w:rFonts w:ascii="Arial" w:hAnsi="Arial"/>
          <w:sz w:val="24"/>
          <w:szCs w:val="24"/>
          <w:lang w:val="el-GR"/>
        </w:rPr>
        <w:t xml:space="preserve">) </w:t>
      </w:r>
      <w:r w:rsidRPr="00CD2AAD">
        <w:rPr>
          <w:rFonts w:ascii="Arial" w:hAnsi="Arial"/>
          <w:sz w:val="24"/>
          <w:szCs w:val="24"/>
          <w:lang w:val="el-GR"/>
        </w:rPr>
        <w:t xml:space="preserve">και θα αναφέρονται στον κατάλογο κατά αριθμό ονομαστικού </w:t>
      </w:r>
      <w:r w:rsidRPr="00CD2AAD">
        <w:rPr>
          <w:rFonts w:ascii="Arial" w:hAnsi="Arial"/>
          <w:sz w:val="24"/>
          <w:szCs w:val="24"/>
          <w:lang w:val="el-GR"/>
        </w:rPr>
        <w:t>(</w:t>
      </w:r>
      <w:r w:rsidRPr="00CD2AAD">
        <w:rPr>
          <w:rFonts w:ascii="Arial" w:hAnsi="Arial"/>
          <w:sz w:val="24"/>
          <w:szCs w:val="24"/>
          <w:lang w:val="el-GR"/>
        </w:rPr>
        <w:t>αν υπάρχει</w:t>
      </w:r>
      <w:r w:rsidRPr="00CD2AAD">
        <w:rPr>
          <w:rFonts w:ascii="Arial" w:hAnsi="Arial"/>
          <w:sz w:val="24"/>
          <w:szCs w:val="24"/>
          <w:lang w:val="el-GR"/>
        </w:rPr>
        <w:t xml:space="preserve">) </w:t>
      </w:r>
      <w:r w:rsidRPr="00CD2AAD">
        <w:rPr>
          <w:rFonts w:ascii="Arial" w:hAnsi="Arial"/>
          <w:sz w:val="24"/>
          <w:szCs w:val="24"/>
          <w:lang w:val="el-GR"/>
        </w:rPr>
        <w:t>αριθμό κατασκευαστή</w:t>
      </w:r>
      <w:r w:rsidRPr="00CD2AAD">
        <w:rPr>
          <w:rFonts w:ascii="Arial" w:hAnsi="Arial"/>
          <w:sz w:val="24"/>
          <w:szCs w:val="24"/>
          <w:lang w:val="el-GR"/>
        </w:rPr>
        <w:t xml:space="preserve">, </w:t>
      </w:r>
      <w:r w:rsidRPr="00CD2AAD">
        <w:rPr>
          <w:rFonts w:ascii="Arial" w:hAnsi="Arial"/>
          <w:sz w:val="24"/>
          <w:szCs w:val="24"/>
          <w:lang w:val="el-GR"/>
        </w:rPr>
        <w:t>ονομασία τους στην ελληνική γλώσσα</w:t>
      </w:r>
      <w:r w:rsidRPr="00CD2AAD">
        <w:rPr>
          <w:rFonts w:ascii="Arial" w:hAnsi="Arial"/>
          <w:sz w:val="24"/>
          <w:szCs w:val="24"/>
          <w:lang w:val="el-GR"/>
        </w:rPr>
        <w:t xml:space="preserve">, </w:t>
      </w:r>
      <w:r w:rsidRPr="00CD2AAD">
        <w:rPr>
          <w:rFonts w:ascii="Arial" w:hAnsi="Arial"/>
          <w:sz w:val="24"/>
          <w:szCs w:val="24"/>
          <w:lang w:val="el-GR"/>
        </w:rPr>
        <w:t>την εργασία την οποία εκτελούν και την τιμή μονάδας</w:t>
      </w:r>
      <w:r w:rsidRPr="00CD2AAD">
        <w:rPr>
          <w:rFonts w:ascii="Arial" w:hAnsi="Arial"/>
          <w:sz w:val="24"/>
          <w:szCs w:val="24"/>
          <w:lang w:val="el-GR"/>
        </w:rPr>
        <w:t xml:space="preserve">. </w:t>
      </w:r>
      <w:r w:rsidRPr="00CD2AAD">
        <w:rPr>
          <w:rFonts w:ascii="Arial" w:hAnsi="Arial"/>
          <w:sz w:val="24"/>
          <w:szCs w:val="24"/>
          <w:u w:val="single"/>
          <w:lang w:val="el-GR"/>
        </w:rPr>
        <w:t>Σε περίπτωση που δεν απα</w:t>
      </w:r>
      <w:r w:rsidRPr="00CD2AAD">
        <w:rPr>
          <w:rFonts w:ascii="Arial" w:hAnsi="Arial"/>
          <w:sz w:val="24"/>
          <w:szCs w:val="24"/>
          <w:u w:val="single"/>
          <w:lang w:val="el-GR"/>
        </w:rPr>
        <w:t>ιτούνται</w:t>
      </w:r>
      <w:r w:rsidRPr="00CD2AAD">
        <w:rPr>
          <w:rFonts w:ascii="Arial" w:hAnsi="Arial"/>
          <w:sz w:val="24"/>
          <w:szCs w:val="24"/>
          <w:u w:val="single"/>
          <w:lang w:val="el-GR"/>
        </w:rPr>
        <w:t xml:space="preserve">, </w:t>
      </w:r>
      <w:r w:rsidRPr="00CD2AAD">
        <w:rPr>
          <w:rFonts w:ascii="Arial" w:hAnsi="Arial"/>
          <w:sz w:val="24"/>
          <w:szCs w:val="24"/>
          <w:u w:val="single"/>
          <w:lang w:val="el-GR"/>
        </w:rPr>
        <w:t>να αναγράφεται στο φύλλο συμμόρφωσης</w:t>
      </w:r>
      <w:r w:rsidRPr="00CD2AAD">
        <w:rPr>
          <w:rFonts w:ascii="Arial" w:hAnsi="Arial"/>
          <w:sz w:val="24"/>
          <w:szCs w:val="24"/>
          <w:u w:val="single"/>
          <w:lang w:val="el-GR"/>
        </w:rPr>
        <w:t>.</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p>
    <w:p w:rsidR="00B431AF" w:rsidRPr="00CD2AAD" w:rsidRDefault="00BA3632">
      <w:pPr>
        <w:pStyle w:val="Default"/>
        <w:spacing w:line="99" w:lineRule="atLeast"/>
        <w:jc w:val="both"/>
        <w:rPr>
          <w:rFonts w:ascii="Arial" w:eastAsia="Arial" w:hAnsi="Arial" w:cs="Arial"/>
          <w:sz w:val="24"/>
          <w:szCs w:val="24"/>
          <w:u w:val="single"/>
          <w:lang w:val="el-GR"/>
        </w:rPr>
      </w:pPr>
      <w:r w:rsidRPr="00CD2AAD">
        <w:rPr>
          <w:rFonts w:ascii="Arial" w:hAnsi="Arial"/>
          <w:sz w:val="24"/>
          <w:szCs w:val="24"/>
          <w:lang w:val="el-GR"/>
        </w:rPr>
        <w:t xml:space="preserve">     </w:t>
      </w:r>
      <w:r w:rsidRPr="00CD2AAD">
        <w:rPr>
          <w:rFonts w:ascii="Arial" w:hAnsi="Arial"/>
          <w:b/>
          <w:bCs/>
          <w:sz w:val="24"/>
          <w:szCs w:val="24"/>
          <w:lang w:val="el-GR"/>
        </w:rPr>
        <w:t>5.1.1.12.1</w:t>
      </w:r>
      <w:r w:rsidRPr="00CD2AAD">
        <w:rPr>
          <w:rFonts w:ascii="Arial" w:eastAsia="Arial" w:hAnsi="Arial" w:cs="Arial"/>
          <w:sz w:val="24"/>
          <w:szCs w:val="24"/>
          <w:lang w:val="el-GR"/>
        </w:rPr>
        <w:tab/>
        <w:t xml:space="preserve"> </w:t>
      </w:r>
      <w:r w:rsidRPr="00CD2AAD">
        <w:rPr>
          <w:rFonts w:ascii="Arial" w:hAnsi="Arial"/>
          <w:b/>
          <w:bCs/>
          <w:sz w:val="24"/>
          <w:szCs w:val="24"/>
          <w:lang w:val="el-GR"/>
        </w:rPr>
        <w:t>Θα μπορούν να προσαρμοστούν</w:t>
      </w:r>
      <w:r w:rsidRPr="00CD2AAD">
        <w:rPr>
          <w:rFonts w:ascii="Arial" w:hAnsi="Arial"/>
          <w:sz w:val="24"/>
          <w:szCs w:val="24"/>
          <w:lang w:val="el-GR"/>
        </w:rPr>
        <w:t xml:space="preserve"> στο  προσφερόμενο είδος για εκτέλεση συμπληρωματικών εργασιών ή θα θεωρούνται παρελκόμενα και θα αναφέρονται στον  κατάλογο  κατά αριθμό  ον</w:t>
      </w:r>
      <w:r w:rsidRPr="00CD2AAD">
        <w:rPr>
          <w:rFonts w:ascii="Arial" w:hAnsi="Arial"/>
          <w:sz w:val="24"/>
          <w:szCs w:val="24"/>
          <w:lang w:val="el-GR"/>
        </w:rPr>
        <w:t xml:space="preserve">ομαστικού  </w:t>
      </w:r>
      <w:r w:rsidRPr="00CD2AAD">
        <w:rPr>
          <w:rFonts w:ascii="Arial" w:hAnsi="Arial"/>
          <w:sz w:val="24"/>
          <w:szCs w:val="24"/>
          <w:lang w:val="el-GR"/>
        </w:rPr>
        <w:t>(</w:t>
      </w:r>
      <w:r w:rsidRPr="00CD2AAD">
        <w:rPr>
          <w:rFonts w:ascii="Arial" w:hAnsi="Arial"/>
          <w:sz w:val="24"/>
          <w:szCs w:val="24"/>
          <w:lang w:val="el-GR"/>
        </w:rPr>
        <w:t>αν υπάρχει</w:t>
      </w:r>
      <w:r w:rsidRPr="00CD2AAD">
        <w:rPr>
          <w:rFonts w:ascii="Arial" w:hAnsi="Arial"/>
          <w:sz w:val="24"/>
          <w:szCs w:val="24"/>
          <w:lang w:val="el-GR"/>
        </w:rPr>
        <w:t xml:space="preserve">), </w:t>
      </w:r>
      <w:r w:rsidRPr="00CD2AAD">
        <w:rPr>
          <w:rFonts w:ascii="Arial" w:hAnsi="Arial"/>
          <w:sz w:val="24"/>
          <w:szCs w:val="24"/>
          <w:lang w:val="el-GR"/>
        </w:rPr>
        <w:t>αριθμό κατασκευαστή</w:t>
      </w:r>
      <w:r w:rsidRPr="00CD2AAD">
        <w:rPr>
          <w:rFonts w:ascii="Arial" w:hAnsi="Arial"/>
          <w:sz w:val="24"/>
          <w:szCs w:val="24"/>
          <w:lang w:val="el-GR"/>
        </w:rPr>
        <w:t xml:space="preserve">, </w:t>
      </w:r>
      <w:r w:rsidRPr="00CD2AAD">
        <w:rPr>
          <w:rFonts w:ascii="Arial" w:hAnsi="Arial"/>
          <w:sz w:val="24"/>
          <w:szCs w:val="24"/>
          <w:lang w:val="el-GR"/>
        </w:rPr>
        <w:t>ονομασία τους στην ελληνική γλώσσα καθώς και την τιμή μονάδας</w:t>
      </w:r>
      <w:r w:rsidRPr="00CD2AAD">
        <w:rPr>
          <w:rFonts w:ascii="Arial" w:hAnsi="Arial"/>
          <w:sz w:val="24"/>
          <w:szCs w:val="24"/>
          <w:lang w:val="el-GR"/>
        </w:rPr>
        <w:t xml:space="preserve">.  </w:t>
      </w:r>
      <w:r w:rsidRPr="00CD2AAD">
        <w:rPr>
          <w:rFonts w:ascii="Arial" w:hAnsi="Arial"/>
          <w:sz w:val="24"/>
          <w:szCs w:val="24"/>
          <w:u w:val="single"/>
          <w:lang w:val="el-GR"/>
        </w:rPr>
        <w:t>Σε περίπτωση που δεν απαιτούνται</w:t>
      </w:r>
      <w:r w:rsidRPr="00CD2AAD">
        <w:rPr>
          <w:rFonts w:ascii="Arial" w:hAnsi="Arial"/>
          <w:sz w:val="24"/>
          <w:szCs w:val="24"/>
          <w:u w:val="single"/>
          <w:lang w:val="el-GR"/>
        </w:rPr>
        <w:t xml:space="preserve">, </w:t>
      </w:r>
      <w:r w:rsidRPr="00CD2AAD">
        <w:rPr>
          <w:rFonts w:ascii="Arial" w:hAnsi="Arial"/>
          <w:sz w:val="24"/>
          <w:szCs w:val="24"/>
          <w:u w:val="single"/>
          <w:lang w:val="el-GR"/>
        </w:rPr>
        <w:t>να αναγράφεται στο φύλλο συμμόρφωσης</w:t>
      </w:r>
      <w:r w:rsidRPr="00CD2AAD">
        <w:rPr>
          <w:rFonts w:ascii="Arial" w:hAnsi="Arial"/>
          <w:sz w:val="24"/>
          <w:szCs w:val="24"/>
          <w:u w:val="single"/>
          <w:lang w:val="el-GR"/>
        </w:rPr>
        <w:t>.</w:t>
      </w:r>
    </w:p>
    <w:p w:rsidR="00B431AF" w:rsidRPr="00CD2AAD" w:rsidRDefault="00BA3632">
      <w:pPr>
        <w:pStyle w:val="Default"/>
        <w:spacing w:line="99" w:lineRule="atLeast"/>
        <w:ind w:firstLine="1260"/>
        <w:jc w:val="both"/>
        <w:rPr>
          <w:rFonts w:ascii="Arial" w:eastAsia="Arial" w:hAnsi="Arial" w:cs="Arial"/>
          <w:b/>
          <w:bCs/>
          <w:sz w:val="24"/>
          <w:szCs w:val="24"/>
          <w:lang w:val="el-GR"/>
        </w:rPr>
      </w:pPr>
      <w:r w:rsidRPr="00CD2AAD">
        <w:rPr>
          <w:rFonts w:ascii="Arial" w:hAnsi="Arial"/>
          <w:b/>
          <w:bCs/>
          <w:sz w:val="24"/>
          <w:szCs w:val="24"/>
          <w:lang w:val="el-GR"/>
        </w:rPr>
        <w:t xml:space="preserve"> </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b/>
          <w:bCs/>
          <w:sz w:val="24"/>
          <w:szCs w:val="24"/>
          <w:lang w:val="el-GR"/>
        </w:rPr>
        <w:t xml:space="preserve">    5.1.1.12.2</w:t>
      </w:r>
      <w:r w:rsidRPr="00CD2AAD">
        <w:rPr>
          <w:rFonts w:ascii="Arial" w:hAnsi="Arial"/>
          <w:sz w:val="24"/>
          <w:szCs w:val="24"/>
          <w:lang w:val="el-GR"/>
        </w:rPr>
        <w:t xml:space="preserve">  Σύντομο </w:t>
      </w:r>
      <w:r w:rsidRPr="00CD2AAD">
        <w:rPr>
          <w:rFonts w:ascii="Arial" w:hAnsi="Arial"/>
          <w:b/>
          <w:bCs/>
          <w:sz w:val="24"/>
          <w:szCs w:val="24"/>
          <w:lang w:val="el-GR"/>
        </w:rPr>
        <w:t>ιστορικό του προμηθευτή</w:t>
      </w:r>
      <w:r w:rsidRPr="00CD2AAD">
        <w:rPr>
          <w:rFonts w:ascii="Arial" w:hAnsi="Arial"/>
          <w:sz w:val="24"/>
          <w:szCs w:val="24"/>
          <w:lang w:val="el-GR"/>
        </w:rPr>
        <w:t xml:space="preserve"> και </w:t>
      </w:r>
      <w:r w:rsidRPr="00CD2AAD">
        <w:rPr>
          <w:rFonts w:ascii="Arial" w:hAnsi="Arial"/>
          <w:b/>
          <w:bCs/>
          <w:sz w:val="24"/>
          <w:szCs w:val="24"/>
          <w:lang w:val="el-GR"/>
        </w:rPr>
        <w:t>του κατασκευαστή</w:t>
      </w:r>
      <w:r w:rsidRPr="00CD2AAD">
        <w:rPr>
          <w:rFonts w:ascii="Arial" w:hAnsi="Arial"/>
          <w:sz w:val="24"/>
          <w:szCs w:val="24"/>
          <w:lang w:val="el-GR"/>
        </w:rPr>
        <w:t xml:space="preserve"> (</w:t>
      </w:r>
      <w:r w:rsidRPr="00CD2AAD">
        <w:rPr>
          <w:rFonts w:ascii="Arial" w:hAnsi="Arial"/>
          <w:sz w:val="24"/>
          <w:szCs w:val="24"/>
          <w:lang w:val="el-GR"/>
        </w:rPr>
        <w:t>αν</w:t>
      </w:r>
      <w:r w:rsidRPr="00CD2AAD">
        <w:rPr>
          <w:rFonts w:ascii="Arial" w:hAnsi="Arial"/>
          <w:sz w:val="24"/>
          <w:szCs w:val="24"/>
          <w:lang w:val="el-GR"/>
        </w:rPr>
        <w:t xml:space="preserve"> αυτός είναι άλλος</w:t>
      </w:r>
      <w:r w:rsidRPr="00CD2AAD">
        <w:rPr>
          <w:rFonts w:ascii="Arial" w:hAnsi="Arial"/>
          <w:sz w:val="24"/>
          <w:szCs w:val="24"/>
          <w:lang w:val="el-GR"/>
        </w:rPr>
        <w:t xml:space="preserve">), </w:t>
      </w:r>
      <w:r w:rsidRPr="00CD2AAD">
        <w:rPr>
          <w:rFonts w:ascii="Arial" w:hAnsi="Arial"/>
          <w:sz w:val="24"/>
          <w:szCs w:val="24"/>
          <w:lang w:val="el-GR"/>
        </w:rPr>
        <w:t xml:space="preserve">καθώς και </w:t>
      </w:r>
      <w:r w:rsidRPr="00CD2AAD">
        <w:rPr>
          <w:rFonts w:ascii="Arial" w:hAnsi="Arial"/>
          <w:b/>
          <w:bCs/>
          <w:sz w:val="24"/>
          <w:szCs w:val="24"/>
          <w:lang w:val="el-GR"/>
        </w:rPr>
        <w:t>κατάλογο πελατών</w:t>
      </w:r>
      <w:r w:rsidRPr="00CD2AAD">
        <w:rPr>
          <w:rFonts w:ascii="Arial" w:hAnsi="Arial"/>
          <w:sz w:val="24"/>
          <w:szCs w:val="24"/>
          <w:lang w:val="el-GR"/>
        </w:rPr>
        <w:t xml:space="preserve"> (</w:t>
      </w:r>
      <w:r w:rsidRPr="00CD2AAD">
        <w:rPr>
          <w:rFonts w:ascii="Arial" w:hAnsi="Arial"/>
          <w:sz w:val="24"/>
          <w:szCs w:val="24"/>
          <w:lang w:val="el-GR"/>
        </w:rPr>
        <w:t>Ένοπλες Δυνάμεις</w:t>
      </w:r>
      <w:r w:rsidRPr="00CD2AAD">
        <w:rPr>
          <w:rFonts w:ascii="Arial" w:hAnsi="Arial"/>
          <w:sz w:val="24"/>
          <w:szCs w:val="24"/>
          <w:lang w:val="el-GR"/>
        </w:rPr>
        <w:t xml:space="preserve">, </w:t>
      </w:r>
      <w:r w:rsidRPr="00CD2AAD">
        <w:rPr>
          <w:rFonts w:ascii="Arial" w:hAnsi="Arial"/>
          <w:sz w:val="24"/>
          <w:szCs w:val="24"/>
          <w:lang w:val="el-GR"/>
        </w:rPr>
        <w:t>Οργανισμοί</w:t>
      </w:r>
      <w:r w:rsidRPr="00CD2AAD">
        <w:rPr>
          <w:rFonts w:ascii="Arial" w:hAnsi="Arial"/>
          <w:sz w:val="24"/>
          <w:szCs w:val="24"/>
          <w:lang w:val="el-GR"/>
        </w:rPr>
        <w:t xml:space="preserve">, </w:t>
      </w:r>
      <w:r w:rsidRPr="00CD2AAD">
        <w:rPr>
          <w:rFonts w:ascii="Arial" w:hAnsi="Arial"/>
          <w:sz w:val="24"/>
          <w:szCs w:val="24"/>
          <w:lang w:val="el-GR"/>
        </w:rPr>
        <w:t>Εταιρείες στην Ελλάδα και το εξωτερικό</w:t>
      </w:r>
      <w:r w:rsidRPr="00CD2AAD">
        <w:rPr>
          <w:rFonts w:ascii="Arial" w:hAnsi="Arial"/>
          <w:sz w:val="24"/>
          <w:szCs w:val="24"/>
          <w:lang w:val="el-GR"/>
        </w:rPr>
        <w:t xml:space="preserve">) </w:t>
      </w:r>
      <w:r w:rsidRPr="00CD2AAD">
        <w:rPr>
          <w:rFonts w:ascii="Arial" w:hAnsi="Arial"/>
          <w:sz w:val="24"/>
          <w:szCs w:val="24"/>
          <w:lang w:val="el-GR"/>
        </w:rPr>
        <w:t xml:space="preserve">με πλήρη στοιχεία </w:t>
      </w:r>
      <w:r w:rsidRPr="00CD2AAD">
        <w:rPr>
          <w:rFonts w:ascii="Arial" w:hAnsi="Arial"/>
          <w:sz w:val="24"/>
          <w:szCs w:val="24"/>
          <w:lang w:val="el-GR"/>
        </w:rPr>
        <w:t>(</w:t>
      </w:r>
      <w:r w:rsidRPr="00CD2AAD">
        <w:rPr>
          <w:rFonts w:ascii="Arial" w:hAnsi="Arial"/>
          <w:sz w:val="24"/>
          <w:szCs w:val="24"/>
          <w:lang w:val="el-GR"/>
        </w:rPr>
        <w:t>διευθύνσεις</w:t>
      </w:r>
      <w:r w:rsidRPr="00CD2AAD">
        <w:rPr>
          <w:rFonts w:ascii="Arial" w:hAnsi="Arial"/>
          <w:sz w:val="24"/>
          <w:szCs w:val="24"/>
          <w:lang w:val="el-GR"/>
        </w:rPr>
        <w:t xml:space="preserve">, </w:t>
      </w:r>
      <w:r w:rsidRPr="00CD2AAD">
        <w:rPr>
          <w:rFonts w:ascii="Arial" w:hAnsi="Arial"/>
          <w:sz w:val="24"/>
          <w:szCs w:val="24"/>
          <w:lang w:val="el-GR"/>
        </w:rPr>
        <w:t>τηλέφωνα κ</w:t>
      </w:r>
      <w:r w:rsidRPr="00CD2AAD">
        <w:rPr>
          <w:rFonts w:ascii="Arial" w:hAnsi="Arial"/>
          <w:sz w:val="24"/>
          <w:szCs w:val="24"/>
          <w:lang w:val="el-GR"/>
        </w:rPr>
        <w:t>.</w:t>
      </w:r>
      <w:r w:rsidRPr="00CD2AAD">
        <w:rPr>
          <w:rFonts w:ascii="Arial" w:hAnsi="Arial"/>
          <w:sz w:val="24"/>
          <w:szCs w:val="24"/>
          <w:lang w:val="el-GR"/>
        </w:rPr>
        <w:t>λ</w:t>
      </w:r>
      <w:r w:rsidRPr="00CD2AAD">
        <w:rPr>
          <w:rFonts w:ascii="Arial" w:hAnsi="Arial"/>
          <w:sz w:val="24"/>
          <w:szCs w:val="24"/>
          <w:lang w:val="el-GR"/>
        </w:rPr>
        <w:t>.</w:t>
      </w:r>
      <w:r w:rsidRPr="00CD2AAD">
        <w:rPr>
          <w:rFonts w:ascii="Arial" w:hAnsi="Arial"/>
          <w:sz w:val="24"/>
          <w:szCs w:val="24"/>
          <w:lang w:val="el-GR"/>
        </w:rPr>
        <w:t>π</w:t>
      </w:r>
      <w:r w:rsidRPr="00CD2AAD">
        <w:rPr>
          <w:rFonts w:ascii="Arial" w:hAnsi="Arial"/>
          <w:sz w:val="24"/>
          <w:szCs w:val="24"/>
          <w:lang w:val="el-GR"/>
        </w:rPr>
        <w:t xml:space="preserve">.) </w:t>
      </w:r>
      <w:r w:rsidRPr="00CD2AAD">
        <w:rPr>
          <w:rFonts w:ascii="Arial" w:hAnsi="Arial"/>
          <w:sz w:val="24"/>
          <w:szCs w:val="24"/>
          <w:lang w:val="el-GR"/>
        </w:rPr>
        <w:t>που έχουν αγοράσει από τον εν λόγω προμηθευτή ή κατασκευαστικό οίκο παρόμοια είδη</w:t>
      </w:r>
      <w:r w:rsidRPr="00CD2AAD">
        <w:rPr>
          <w:rFonts w:ascii="Arial" w:hAnsi="Arial"/>
          <w:sz w:val="24"/>
          <w:szCs w:val="24"/>
          <w:lang w:val="el-GR"/>
        </w:rPr>
        <w:t>.</w:t>
      </w:r>
    </w:p>
    <w:p w:rsidR="00B431AF" w:rsidRPr="00CD2AAD" w:rsidRDefault="00BA3632">
      <w:pPr>
        <w:pStyle w:val="Default"/>
        <w:spacing w:line="99" w:lineRule="atLeast"/>
        <w:ind w:firstLine="720"/>
        <w:jc w:val="both"/>
        <w:rPr>
          <w:rFonts w:ascii="Arial" w:eastAsia="Arial" w:hAnsi="Arial" w:cs="Arial"/>
          <w:sz w:val="24"/>
          <w:szCs w:val="24"/>
          <w:lang w:val="el-GR"/>
        </w:rPr>
      </w:pPr>
      <w:r w:rsidRPr="00CD2AAD">
        <w:rPr>
          <w:rFonts w:ascii="Arial" w:hAnsi="Arial"/>
          <w:sz w:val="24"/>
          <w:szCs w:val="24"/>
          <w:lang w:val="el-GR"/>
        </w:rPr>
        <w:t xml:space="preserve"> Βάσε</w:t>
      </w:r>
      <w:r w:rsidRPr="00CD2AAD">
        <w:rPr>
          <w:rFonts w:ascii="Arial" w:hAnsi="Arial"/>
          <w:sz w:val="24"/>
          <w:szCs w:val="24"/>
          <w:lang w:val="el-GR"/>
        </w:rPr>
        <w:t>ι των παραπάνω στοιχείων που θα υποβληθούν και της παρούσας τεχνικής περιγραφής</w:t>
      </w:r>
      <w:r w:rsidRPr="00CD2AAD">
        <w:rPr>
          <w:rFonts w:ascii="Arial" w:hAnsi="Arial"/>
          <w:sz w:val="24"/>
          <w:szCs w:val="24"/>
          <w:lang w:val="el-GR"/>
        </w:rPr>
        <w:t xml:space="preserve">, </w:t>
      </w:r>
      <w:r w:rsidRPr="00CD2AAD">
        <w:rPr>
          <w:rFonts w:ascii="Arial" w:hAnsi="Arial"/>
          <w:sz w:val="24"/>
          <w:szCs w:val="24"/>
          <w:lang w:val="el-GR"/>
        </w:rPr>
        <w:t>η αρμόδια επιτροπή τεχνικής αξιολόγησης θα προβεί στην αξιολόγηση των προσφορών</w:t>
      </w:r>
    </w:p>
    <w:p w:rsidR="00B431AF" w:rsidRPr="00CD2AAD" w:rsidRDefault="00BA3632">
      <w:pPr>
        <w:pStyle w:val="Default"/>
        <w:spacing w:line="99" w:lineRule="atLeast"/>
        <w:ind w:firstLine="720"/>
        <w:jc w:val="both"/>
        <w:rPr>
          <w:rFonts w:ascii="Arial" w:eastAsia="Arial" w:hAnsi="Arial" w:cs="Arial"/>
          <w:sz w:val="24"/>
          <w:szCs w:val="24"/>
          <w:lang w:val="el-GR"/>
        </w:rPr>
      </w:pPr>
      <w:r w:rsidRPr="00CD2AAD">
        <w:rPr>
          <w:rFonts w:ascii="Arial" w:hAnsi="Arial"/>
          <w:sz w:val="24"/>
          <w:szCs w:val="24"/>
          <w:lang w:val="el-GR"/>
        </w:rPr>
        <w:t xml:space="preserve"> Η Υπηρεσία διατηρεί το δικαίωμα επιλογής των παραπάνω υλικών των παραγράφων   </w:t>
      </w:r>
      <w:r w:rsidRPr="00CD2AAD">
        <w:rPr>
          <w:rFonts w:ascii="Arial" w:hAnsi="Arial"/>
          <w:b/>
          <w:bCs/>
          <w:sz w:val="24"/>
          <w:szCs w:val="24"/>
          <w:lang w:val="el-GR"/>
        </w:rPr>
        <w:t>5.1.1.1.8</w:t>
      </w:r>
      <w:r w:rsidRPr="00CD2AAD">
        <w:rPr>
          <w:rFonts w:ascii="Arial" w:hAnsi="Arial"/>
          <w:sz w:val="24"/>
          <w:szCs w:val="24"/>
          <w:lang w:val="el-GR"/>
        </w:rPr>
        <w:t xml:space="preserve">   και </w:t>
      </w:r>
      <w:r w:rsidRPr="00CD2AAD">
        <w:rPr>
          <w:rFonts w:ascii="Arial" w:hAnsi="Arial"/>
          <w:sz w:val="24"/>
          <w:szCs w:val="24"/>
          <w:lang w:val="el-GR"/>
        </w:rPr>
        <w:t xml:space="preserve">  </w:t>
      </w:r>
      <w:r w:rsidRPr="00CD2AAD">
        <w:rPr>
          <w:rFonts w:ascii="Arial" w:hAnsi="Arial"/>
          <w:b/>
          <w:bCs/>
          <w:sz w:val="24"/>
          <w:szCs w:val="24"/>
          <w:lang w:val="el-GR"/>
        </w:rPr>
        <w:t>5.1.1.1.9</w:t>
      </w:r>
      <w:r w:rsidRPr="00CD2AAD">
        <w:rPr>
          <w:rFonts w:ascii="Arial" w:hAnsi="Arial"/>
          <w:sz w:val="24"/>
          <w:szCs w:val="24"/>
          <w:lang w:val="el-GR"/>
        </w:rPr>
        <w:t xml:space="preserve">,   </w:t>
      </w:r>
      <w:r w:rsidRPr="00CD2AAD">
        <w:rPr>
          <w:rFonts w:ascii="Arial" w:hAnsi="Arial"/>
          <w:sz w:val="24"/>
          <w:szCs w:val="24"/>
          <w:lang w:val="el-GR"/>
        </w:rPr>
        <w:t xml:space="preserve">καθώς  και   της  παροχής  υπηρεσιών που καθορίζονται   στην   παράγραφο   </w:t>
      </w:r>
      <w:r w:rsidRPr="00CD2AAD">
        <w:rPr>
          <w:rFonts w:ascii="Arial" w:hAnsi="Arial"/>
          <w:b/>
          <w:bCs/>
          <w:sz w:val="24"/>
          <w:szCs w:val="24"/>
          <w:lang w:val="el-GR"/>
        </w:rPr>
        <w:t>5.1.1.3.3</w:t>
      </w:r>
      <w:r w:rsidRPr="00CD2AAD">
        <w:rPr>
          <w:rFonts w:ascii="Arial" w:hAnsi="Arial"/>
          <w:sz w:val="24"/>
          <w:szCs w:val="24"/>
          <w:lang w:val="el-GR"/>
        </w:rPr>
        <w:t xml:space="preserve">,   </w:t>
      </w:r>
      <w:r w:rsidRPr="00CD2AAD">
        <w:rPr>
          <w:rFonts w:ascii="Arial" w:hAnsi="Arial"/>
          <w:sz w:val="24"/>
          <w:szCs w:val="24"/>
          <w:lang w:val="el-GR"/>
        </w:rPr>
        <w:t xml:space="preserve">που   αφορά   την   ετήσια   συντήρηση </w:t>
      </w:r>
      <w:r>
        <w:rPr>
          <w:rFonts w:ascii="Arial" w:hAnsi="Arial"/>
          <w:sz w:val="24"/>
          <w:szCs w:val="24"/>
          <w:lang w:val="de-DE"/>
        </w:rPr>
        <w:t>SERVICE</w:t>
      </w:r>
    </w:p>
    <w:p w:rsidR="00B431AF" w:rsidRPr="00CD2AAD" w:rsidRDefault="00B431AF">
      <w:pPr>
        <w:pStyle w:val="Default"/>
        <w:spacing w:line="99" w:lineRule="atLeast"/>
        <w:ind w:firstLine="720"/>
        <w:jc w:val="both"/>
        <w:rPr>
          <w:rFonts w:ascii="Arial" w:eastAsia="Arial" w:hAnsi="Arial" w:cs="Arial"/>
          <w:sz w:val="24"/>
          <w:szCs w:val="24"/>
          <w:lang w:val="el-GR"/>
        </w:rPr>
      </w:pPr>
    </w:p>
    <w:p w:rsidR="00B431AF" w:rsidRPr="00CD2AAD" w:rsidRDefault="00BA3632">
      <w:pPr>
        <w:pStyle w:val="Default"/>
        <w:spacing w:line="99" w:lineRule="atLeast"/>
        <w:ind w:firstLine="720"/>
        <w:jc w:val="both"/>
        <w:rPr>
          <w:rFonts w:ascii="Arial" w:eastAsia="Arial" w:hAnsi="Arial" w:cs="Arial"/>
          <w:b/>
          <w:bCs/>
          <w:sz w:val="24"/>
          <w:szCs w:val="24"/>
          <w:u w:val="single"/>
          <w:lang w:val="el-GR"/>
        </w:rPr>
      </w:pPr>
      <w:r w:rsidRPr="00CD2AAD">
        <w:rPr>
          <w:rFonts w:ascii="Arial" w:hAnsi="Arial"/>
          <w:sz w:val="24"/>
          <w:szCs w:val="24"/>
          <w:lang w:val="el-GR"/>
        </w:rPr>
        <w:t xml:space="preserve">  </w:t>
      </w:r>
      <w:r w:rsidRPr="00CD2AAD">
        <w:rPr>
          <w:rFonts w:ascii="Arial" w:hAnsi="Arial"/>
          <w:b/>
          <w:bCs/>
          <w:sz w:val="24"/>
          <w:szCs w:val="24"/>
          <w:lang w:val="el-GR"/>
        </w:rPr>
        <w:t xml:space="preserve">5.1.2 </w:t>
      </w:r>
      <w:r w:rsidRPr="00CD2AAD">
        <w:rPr>
          <w:rFonts w:ascii="Arial" w:hAnsi="Arial"/>
          <w:b/>
          <w:bCs/>
          <w:sz w:val="24"/>
          <w:szCs w:val="24"/>
          <w:u w:val="single"/>
          <w:lang w:val="el-GR"/>
        </w:rPr>
        <w:t xml:space="preserve">Παράδοση Εγγραφών </w:t>
      </w:r>
      <w:r>
        <w:rPr>
          <w:rFonts w:ascii="Arial" w:hAnsi="Arial"/>
          <w:b/>
          <w:bCs/>
          <w:sz w:val="24"/>
          <w:szCs w:val="24"/>
          <w:u w:val="single"/>
          <w:lang w:val="ru-RU"/>
        </w:rPr>
        <w:t xml:space="preserve">- </w:t>
      </w:r>
      <w:r w:rsidRPr="00CD2AAD">
        <w:rPr>
          <w:rFonts w:ascii="Arial" w:hAnsi="Arial"/>
          <w:b/>
          <w:bCs/>
          <w:sz w:val="24"/>
          <w:szCs w:val="24"/>
          <w:u w:val="single"/>
          <w:lang w:val="el-GR"/>
        </w:rPr>
        <w:t xml:space="preserve">Εντύπων </w:t>
      </w:r>
      <w:r>
        <w:rPr>
          <w:rFonts w:ascii="Arial" w:hAnsi="Arial"/>
          <w:b/>
          <w:bCs/>
          <w:sz w:val="24"/>
          <w:szCs w:val="24"/>
          <w:u w:val="single"/>
          <w:lang w:val="ru-RU"/>
        </w:rPr>
        <w:t xml:space="preserve">- </w:t>
      </w:r>
      <w:r w:rsidRPr="00CD2AAD">
        <w:rPr>
          <w:rFonts w:ascii="Arial" w:hAnsi="Arial"/>
          <w:b/>
          <w:bCs/>
          <w:sz w:val="24"/>
          <w:szCs w:val="24"/>
          <w:u w:val="single"/>
          <w:lang w:val="el-GR"/>
        </w:rPr>
        <w:t>Υλικών κατά την Παραλαβή</w:t>
      </w:r>
    </w:p>
    <w:p w:rsidR="00B431AF" w:rsidRPr="00CD2AAD" w:rsidRDefault="00BA3632">
      <w:pPr>
        <w:pStyle w:val="Default"/>
        <w:spacing w:line="99" w:lineRule="atLeast"/>
        <w:ind w:firstLine="720"/>
        <w:jc w:val="both"/>
        <w:rPr>
          <w:rFonts w:ascii="Arial" w:eastAsia="Arial" w:hAnsi="Arial" w:cs="Arial"/>
          <w:sz w:val="24"/>
          <w:szCs w:val="24"/>
          <w:lang w:val="el-GR"/>
        </w:rPr>
      </w:pPr>
      <w:r w:rsidRPr="00CD2AAD">
        <w:rPr>
          <w:rFonts w:ascii="Arial" w:hAnsi="Arial"/>
          <w:sz w:val="24"/>
          <w:szCs w:val="24"/>
          <w:lang w:val="el-GR"/>
        </w:rPr>
        <w:t xml:space="preserve">          Κατά την παράδοση κάθε ενός </w:t>
      </w:r>
      <w:r w:rsidRPr="00CD2AAD">
        <w:rPr>
          <w:rFonts w:ascii="Arial" w:hAnsi="Arial"/>
          <w:sz w:val="24"/>
          <w:szCs w:val="24"/>
          <w:lang w:val="el-GR"/>
        </w:rPr>
        <w:t xml:space="preserve">(1) </w:t>
      </w:r>
      <w:r w:rsidRPr="00CD2AAD">
        <w:rPr>
          <w:rFonts w:ascii="Arial" w:hAnsi="Arial"/>
          <w:sz w:val="24"/>
          <w:szCs w:val="24"/>
          <w:lang w:val="el-GR"/>
        </w:rPr>
        <w:t>τεμαχίου του εν λόγω είδους ο προμηθευτής είναι υποχρεωμένος να παραδώσει τα παρακάτω</w:t>
      </w:r>
      <w:r w:rsidRPr="00CD2AAD">
        <w:rPr>
          <w:rFonts w:ascii="Arial" w:hAnsi="Arial"/>
          <w:sz w:val="24"/>
          <w:szCs w:val="24"/>
          <w:lang w:val="el-GR"/>
        </w:rPr>
        <w:t>:</w:t>
      </w:r>
    </w:p>
    <w:p w:rsidR="00B431AF" w:rsidRPr="00CD2AAD" w:rsidRDefault="00B431AF">
      <w:pPr>
        <w:pStyle w:val="Default"/>
        <w:spacing w:line="99" w:lineRule="atLeast"/>
        <w:ind w:firstLine="720"/>
        <w:jc w:val="both"/>
        <w:rPr>
          <w:rFonts w:ascii="Arial" w:eastAsia="Arial" w:hAnsi="Arial" w:cs="Arial"/>
          <w:sz w:val="24"/>
          <w:szCs w:val="24"/>
          <w:lang w:val="el-GR"/>
        </w:rPr>
      </w:pPr>
    </w:p>
    <w:p w:rsidR="00B431AF" w:rsidRPr="00CD2AAD" w:rsidRDefault="00BA3632">
      <w:pPr>
        <w:pStyle w:val="Default"/>
        <w:spacing w:line="99" w:lineRule="atLeast"/>
        <w:ind w:firstLine="720"/>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 xml:space="preserve">5.1.2.1  </w:t>
      </w:r>
      <w:r w:rsidRPr="00CD2AAD">
        <w:rPr>
          <w:rFonts w:ascii="Arial" w:hAnsi="Arial"/>
          <w:b/>
          <w:bCs/>
          <w:sz w:val="24"/>
          <w:szCs w:val="24"/>
          <w:lang w:val="el-GR"/>
        </w:rPr>
        <w:t xml:space="preserve">Δύο </w:t>
      </w:r>
      <w:r w:rsidRPr="00CD2AAD">
        <w:rPr>
          <w:rFonts w:ascii="Arial" w:hAnsi="Arial"/>
          <w:b/>
          <w:bCs/>
          <w:sz w:val="24"/>
          <w:szCs w:val="24"/>
          <w:lang w:val="el-GR"/>
        </w:rPr>
        <w:t xml:space="preserve">(2) </w:t>
      </w:r>
      <w:r w:rsidRPr="00CD2AAD">
        <w:rPr>
          <w:rFonts w:ascii="Arial" w:hAnsi="Arial"/>
          <w:b/>
          <w:bCs/>
          <w:sz w:val="24"/>
          <w:szCs w:val="24"/>
          <w:lang w:val="el-GR"/>
        </w:rPr>
        <w:t>Ρ</w:t>
      </w:r>
      <w:r>
        <w:rPr>
          <w:rFonts w:ascii="Arial" w:hAnsi="Arial"/>
          <w:b/>
          <w:bCs/>
          <w:sz w:val="24"/>
          <w:szCs w:val="24"/>
          <w:lang w:val="nl-NL"/>
        </w:rPr>
        <w:t>ROSPECTUS</w:t>
      </w:r>
      <w:r w:rsidRPr="00CD2AAD">
        <w:rPr>
          <w:rFonts w:ascii="Arial" w:hAnsi="Arial"/>
          <w:sz w:val="24"/>
          <w:szCs w:val="24"/>
          <w:lang w:val="el-GR"/>
        </w:rPr>
        <w:t xml:space="preserve"> του υπό προμήθεια είδους</w:t>
      </w:r>
      <w:r w:rsidRPr="00CD2AAD">
        <w:rPr>
          <w:rFonts w:ascii="Arial" w:hAnsi="Arial"/>
          <w:sz w:val="24"/>
          <w:szCs w:val="24"/>
          <w:lang w:val="el-GR"/>
        </w:rPr>
        <w:t>.</w:t>
      </w:r>
    </w:p>
    <w:p w:rsidR="00B431AF" w:rsidRPr="00CD2AAD" w:rsidRDefault="00B431AF">
      <w:pPr>
        <w:pStyle w:val="Default"/>
        <w:spacing w:line="99" w:lineRule="atLeast"/>
        <w:ind w:firstLine="720"/>
        <w:jc w:val="both"/>
        <w:rPr>
          <w:rFonts w:ascii="Arial" w:eastAsia="Arial" w:hAnsi="Arial" w:cs="Arial"/>
          <w:sz w:val="24"/>
          <w:szCs w:val="24"/>
          <w:lang w:val="el-GR"/>
        </w:rPr>
      </w:pPr>
    </w:p>
    <w:p w:rsidR="00B431AF" w:rsidRPr="00CD2AAD" w:rsidRDefault="00BA3632">
      <w:pPr>
        <w:pStyle w:val="Default"/>
        <w:spacing w:line="99" w:lineRule="atLeast"/>
        <w:ind w:left="120"/>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5.1.2.2</w:t>
      </w:r>
      <w:r w:rsidRPr="00CD2AAD">
        <w:rPr>
          <w:rFonts w:ascii="Arial" w:hAnsi="Arial"/>
          <w:sz w:val="24"/>
          <w:szCs w:val="24"/>
          <w:lang w:val="el-GR"/>
        </w:rPr>
        <w:t xml:space="preserve"> </w:t>
      </w:r>
      <w:r w:rsidRPr="00CD2AAD">
        <w:rPr>
          <w:rFonts w:ascii="Arial" w:hAnsi="Arial"/>
          <w:b/>
          <w:bCs/>
          <w:sz w:val="24"/>
          <w:szCs w:val="24"/>
          <w:lang w:val="el-GR"/>
        </w:rPr>
        <w:t xml:space="preserve">Δύο </w:t>
      </w:r>
      <w:r w:rsidRPr="00CD2AAD">
        <w:rPr>
          <w:rFonts w:ascii="Arial" w:hAnsi="Arial"/>
          <w:b/>
          <w:bCs/>
          <w:sz w:val="24"/>
          <w:szCs w:val="24"/>
          <w:lang w:val="el-GR"/>
        </w:rPr>
        <w:t xml:space="preserve">(2) </w:t>
      </w:r>
      <w:r w:rsidRPr="00CD2AAD">
        <w:rPr>
          <w:rFonts w:ascii="Arial" w:hAnsi="Arial"/>
          <w:b/>
          <w:bCs/>
          <w:sz w:val="24"/>
          <w:szCs w:val="24"/>
          <w:lang w:val="el-GR"/>
        </w:rPr>
        <w:t>πλήρεις  σειρές τεχνικών εγχειριδίων λειτουργίας</w:t>
      </w:r>
      <w:r w:rsidRPr="00CD2AAD">
        <w:rPr>
          <w:rFonts w:ascii="Arial" w:hAnsi="Arial"/>
          <w:b/>
          <w:bCs/>
          <w:sz w:val="24"/>
          <w:szCs w:val="24"/>
          <w:lang w:val="el-GR"/>
        </w:rPr>
        <w:t xml:space="preserve">, </w:t>
      </w:r>
      <w:r w:rsidRPr="00CD2AAD">
        <w:rPr>
          <w:rFonts w:ascii="Arial" w:hAnsi="Arial"/>
          <w:b/>
          <w:bCs/>
          <w:sz w:val="24"/>
          <w:szCs w:val="24"/>
          <w:lang w:val="el-GR"/>
        </w:rPr>
        <w:t xml:space="preserve">συντήρησης και επισκευής </w:t>
      </w:r>
      <w:r w:rsidRPr="00CD2AAD">
        <w:rPr>
          <w:rFonts w:ascii="Arial" w:hAnsi="Arial"/>
          <w:sz w:val="24"/>
          <w:szCs w:val="24"/>
          <w:lang w:val="el-GR"/>
        </w:rPr>
        <w:t xml:space="preserve">του </w:t>
      </w:r>
      <w:r w:rsidRPr="00CD2AAD">
        <w:rPr>
          <w:rFonts w:ascii="Arial" w:hAnsi="Arial"/>
          <w:sz w:val="24"/>
          <w:szCs w:val="24"/>
          <w:lang w:val="el-GR"/>
        </w:rPr>
        <w:t xml:space="preserve">προσφερόμενου υλικού στην ελληνική και αγγλική γλώσσα </w:t>
      </w:r>
      <w:r w:rsidRPr="00CD2AAD">
        <w:rPr>
          <w:rFonts w:ascii="Arial" w:hAnsi="Arial"/>
          <w:sz w:val="24"/>
          <w:szCs w:val="24"/>
          <w:lang w:val="el-GR"/>
        </w:rPr>
        <w:t>(</w:t>
      </w:r>
      <w:r w:rsidRPr="00CD2AAD">
        <w:rPr>
          <w:rFonts w:ascii="Arial" w:hAnsi="Arial"/>
          <w:sz w:val="24"/>
          <w:szCs w:val="24"/>
          <w:lang w:val="el-GR"/>
        </w:rPr>
        <w:t>το τεχνικό εγχειρίδιο της ελληνικής γλώσσας να μην αποτελεί περίληψη της αγγλικής</w:t>
      </w:r>
      <w:r w:rsidRPr="00CD2AAD">
        <w:rPr>
          <w:rFonts w:ascii="Arial" w:hAnsi="Arial"/>
          <w:sz w:val="24"/>
          <w:szCs w:val="24"/>
          <w:lang w:val="el-GR"/>
        </w:rPr>
        <w:t xml:space="preserve">) , </w:t>
      </w:r>
      <w:r w:rsidRPr="00CD2AAD">
        <w:rPr>
          <w:rFonts w:ascii="Arial" w:hAnsi="Arial"/>
          <w:sz w:val="24"/>
          <w:szCs w:val="24"/>
          <w:lang w:val="el-GR"/>
        </w:rPr>
        <w:t xml:space="preserve">καθώς και αντίστοιχων εγχειριδίων για τα περιφερειακά </w:t>
      </w:r>
      <w:r w:rsidRPr="00CD2AAD">
        <w:rPr>
          <w:rFonts w:ascii="Arial" w:hAnsi="Arial"/>
          <w:sz w:val="24"/>
          <w:szCs w:val="24"/>
          <w:lang w:val="el-GR"/>
        </w:rPr>
        <w:lastRenderedPageBreak/>
        <w:t xml:space="preserve">συγκροτήματα ή υποσυγκροτήματα   </w:t>
      </w:r>
      <w:r w:rsidRPr="00CD2AAD">
        <w:rPr>
          <w:rFonts w:ascii="Arial" w:hAnsi="Arial"/>
          <w:sz w:val="24"/>
          <w:szCs w:val="24"/>
          <w:lang w:val="el-GR"/>
        </w:rPr>
        <w:t>(</w:t>
      </w:r>
      <w:r w:rsidRPr="00CD2AAD">
        <w:rPr>
          <w:rFonts w:ascii="Arial" w:hAnsi="Arial"/>
          <w:sz w:val="24"/>
          <w:szCs w:val="24"/>
          <w:lang w:val="el-GR"/>
        </w:rPr>
        <w:t>ηλεκτρικά</w:t>
      </w:r>
      <w:r w:rsidRPr="00CD2AAD">
        <w:rPr>
          <w:rFonts w:ascii="Arial" w:hAnsi="Arial"/>
          <w:sz w:val="24"/>
          <w:szCs w:val="24"/>
          <w:lang w:val="el-GR"/>
        </w:rPr>
        <w:t xml:space="preserve">,   </w:t>
      </w:r>
      <w:r w:rsidRPr="00CD2AAD">
        <w:rPr>
          <w:rFonts w:ascii="Arial" w:hAnsi="Arial"/>
          <w:sz w:val="24"/>
          <w:szCs w:val="24"/>
          <w:lang w:val="el-GR"/>
        </w:rPr>
        <w:t>ηλεκτρονικά</w:t>
      </w:r>
      <w:r w:rsidRPr="00CD2AAD">
        <w:rPr>
          <w:rFonts w:ascii="Arial" w:hAnsi="Arial"/>
          <w:sz w:val="24"/>
          <w:szCs w:val="24"/>
          <w:lang w:val="el-GR"/>
        </w:rPr>
        <w:t xml:space="preserve">,   </w:t>
      </w:r>
      <w:r w:rsidRPr="00CD2AAD">
        <w:rPr>
          <w:rFonts w:ascii="Arial" w:hAnsi="Arial"/>
          <w:sz w:val="24"/>
          <w:szCs w:val="24"/>
          <w:lang w:val="el-GR"/>
        </w:rPr>
        <w:t>καθώς   και   του   Η</w:t>
      </w:r>
      <w:r w:rsidRPr="00CD2AAD">
        <w:rPr>
          <w:rFonts w:ascii="Arial" w:hAnsi="Arial"/>
          <w:sz w:val="24"/>
          <w:szCs w:val="24"/>
          <w:lang w:val="el-GR"/>
        </w:rPr>
        <w:t>/</w:t>
      </w:r>
      <w:r w:rsidRPr="00CD2AAD">
        <w:rPr>
          <w:rFonts w:ascii="Arial" w:hAnsi="Arial"/>
          <w:sz w:val="24"/>
          <w:szCs w:val="24"/>
          <w:lang w:val="el-GR"/>
        </w:rPr>
        <w:t>Υ</w:t>
      </w:r>
      <w:r w:rsidRPr="00CD2AAD">
        <w:rPr>
          <w:rFonts w:ascii="Arial" w:hAnsi="Arial"/>
          <w:sz w:val="24"/>
          <w:szCs w:val="24"/>
          <w:lang w:val="el-GR"/>
        </w:rPr>
        <w:t xml:space="preserve">)   </w:t>
      </w:r>
      <w:r w:rsidRPr="00CD2AAD">
        <w:rPr>
          <w:rFonts w:ascii="Arial" w:hAnsi="Arial"/>
          <w:sz w:val="24"/>
          <w:szCs w:val="24"/>
          <w:lang w:val="el-GR"/>
        </w:rPr>
        <w:t>που   τυχόν  υπάρχουν</w:t>
      </w:r>
      <w:r w:rsidRPr="00CD2AAD">
        <w:rPr>
          <w:rFonts w:ascii="Arial" w:hAnsi="Arial"/>
          <w:sz w:val="24"/>
          <w:szCs w:val="24"/>
          <w:lang w:val="el-GR"/>
        </w:rPr>
        <w:t>.</w:t>
      </w:r>
    </w:p>
    <w:p w:rsidR="00B431AF" w:rsidRPr="00CD2AAD" w:rsidRDefault="00B431AF">
      <w:pPr>
        <w:pStyle w:val="Default"/>
        <w:spacing w:line="99" w:lineRule="atLeast"/>
        <w:ind w:left="120"/>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5.1.2.2</w:t>
      </w:r>
      <w:r w:rsidRPr="00CD2AAD">
        <w:rPr>
          <w:rFonts w:ascii="Arial" w:hAnsi="Arial"/>
          <w:sz w:val="24"/>
          <w:szCs w:val="24"/>
          <w:lang w:val="el-GR"/>
        </w:rPr>
        <w:t xml:space="preserve">  </w:t>
      </w:r>
      <w:r w:rsidRPr="00CD2AAD">
        <w:rPr>
          <w:rFonts w:ascii="Arial" w:hAnsi="Arial"/>
          <w:b/>
          <w:bCs/>
          <w:sz w:val="24"/>
          <w:szCs w:val="24"/>
          <w:lang w:val="el-GR"/>
        </w:rPr>
        <w:t xml:space="preserve">Δύο   </w:t>
      </w:r>
      <w:r w:rsidRPr="00CD2AAD">
        <w:rPr>
          <w:rFonts w:ascii="Arial" w:hAnsi="Arial"/>
          <w:b/>
          <w:bCs/>
          <w:sz w:val="24"/>
          <w:szCs w:val="24"/>
          <w:lang w:val="el-GR"/>
        </w:rPr>
        <w:t xml:space="preserve">(2)   </w:t>
      </w:r>
      <w:r w:rsidRPr="00CD2AAD">
        <w:rPr>
          <w:rFonts w:ascii="Arial" w:hAnsi="Arial"/>
          <w:b/>
          <w:bCs/>
          <w:sz w:val="24"/>
          <w:szCs w:val="24"/>
          <w:lang w:val="el-GR"/>
        </w:rPr>
        <w:t>πλήρεις   καταλόγους   αναλώσιμων   υλικών</w:t>
      </w:r>
      <w:r w:rsidRPr="00CD2AAD">
        <w:rPr>
          <w:rFonts w:ascii="Arial" w:hAnsi="Arial"/>
          <w:sz w:val="24"/>
          <w:szCs w:val="24"/>
          <w:lang w:val="el-GR"/>
        </w:rPr>
        <w:t xml:space="preserve"> (</w:t>
      </w:r>
      <w:r w:rsidRPr="00CD2AAD">
        <w:rPr>
          <w:rFonts w:ascii="Arial" w:hAnsi="Arial"/>
          <w:sz w:val="24"/>
          <w:szCs w:val="24"/>
          <w:lang w:val="el-GR"/>
        </w:rPr>
        <w:t>αν απαιτούνται και έχουν δηλωθεί στην προσφορά</w:t>
      </w:r>
      <w:r w:rsidRPr="00CD2AAD">
        <w:rPr>
          <w:rFonts w:ascii="Arial" w:hAnsi="Arial"/>
          <w:sz w:val="24"/>
          <w:szCs w:val="24"/>
          <w:lang w:val="el-GR"/>
        </w:rPr>
        <w:t xml:space="preserve">) </w:t>
      </w:r>
      <w:r w:rsidRPr="00CD2AAD">
        <w:rPr>
          <w:rFonts w:ascii="Arial" w:hAnsi="Arial"/>
          <w:sz w:val="24"/>
          <w:szCs w:val="24"/>
          <w:lang w:val="el-GR"/>
        </w:rPr>
        <w:t xml:space="preserve">κατά αριθμό ονομαστικού </w:t>
      </w:r>
      <w:r w:rsidRPr="00CD2AAD">
        <w:rPr>
          <w:rFonts w:ascii="Arial" w:hAnsi="Arial"/>
          <w:sz w:val="24"/>
          <w:szCs w:val="24"/>
          <w:lang w:val="el-GR"/>
        </w:rPr>
        <w:t>(</w:t>
      </w:r>
      <w:r w:rsidRPr="00CD2AAD">
        <w:rPr>
          <w:rFonts w:ascii="Arial" w:hAnsi="Arial"/>
          <w:sz w:val="24"/>
          <w:szCs w:val="24"/>
          <w:lang w:val="el-GR"/>
        </w:rPr>
        <w:t>αν υπάρχουν</w:t>
      </w:r>
      <w:r w:rsidRPr="00CD2AAD">
        <w:rPr>
          <w:rFonts w:ascii="Arial" w:hAnsi="Arial"/>
          <w:sz w:val="24"/>
          <w:szCs w:val="24"/>
          <w:lang w:val="el-GR"/>
        </w:rPr>
        <w:t xml:space="preserve">), </w:t>
      </w:r>
      <w:r w:rsidRPr="00CD2AAD">
        <w:rPr>
          <w:rFonts w:ascii="Arial" w:hAnsi="Arial"/>
          <w:sz w:val="24"/>
          <w:szCs w:val="24"/>
          <w:lang w:val="el-GR"/>
        </w:rPr>
        <w:t>αριθμό κατασκευαστή</w:t>
      </w:r>
      <w:r w:rsidRPr="00CD2AAD">
        <w:rPr>
          <w:rFonts w:ascii="Arial" w:hAnsi="Arial"/>
          <w:sz w:val="24"/>
          <w:szCs w:val="24"/>
          <w:lang w:val="el-GR"/>
        </w:rPr>
        <w:t xml:space="preserve">, </w:t>
      </w:r>
      <w:r w:rsidRPr="00CD2AAD">
        <w:rPr>
          <w:rFonts w:ascii="Arial" w:hAnsi="Arial"/>
          <w:sz w:val="24"/>
          <w:szCs w:val="24"/>
          <w:lang w:val="el-GR"/>
        </w:rPr>
        <w:t xml:space="preserve">ονομασία του </w:t>
      </w:r>
      <w:r w:rsidRPr="00CD2AAD">
        <w:rPr>
          <w:rFonts w:ascii="Arial" w:hAnsi="Arial"/>
          <w:sz w:val="24"/>
          <w:szCs w:val="24"/>
          <w:lang w:val="el-GR"/>
        </w:rPr>
        <w:t>αναλώσιμου υλικού στην ελληνική γλώσσα</w:t>
      </w:r>
      <w:r w:rsidRPr="00CD2AAD">
        <w:rPr>
          <w:rFonts w:ascii="Arial" w:hAnsi="Arial"/>
          <w:sz w:val="24"/>
          <w:szCs w:val="24"/>
          <w:lang w:val="el-GR"/>
        </w:rPr>
        <w:t xml:space="preserve">, </w:t>
      </w:r>
      <w:r w:rsidRPr="00CD2AAD">
        <w:rPr>
          <w:rFonts w:ascii="Arial" w:hAnsi="Arial"/>
          <w:sz w:val="24"/>
          <w:szCs w:val="24"/>
          <w:lang w:val="el-GR"/>
        </w:rPr>
        <w:t>τιμή μονάδας καθώς και ο τρόπος αναπροσαρμογής αυτής</w:t>
      </w:r>
      <w:r w:rsidRPr="00CD2AAD">
        <w:rPr>
          <w:rFonts w:ascii="Arial" w:hAnsi="Arial"/>
          <w:sz w:val="24"/>
          <w:szCs w:val="24"/>
          <w:lang w:val="el-GR"/>
        </w:rPr>
        <w:t xml:space="preserve">, </w:t>
      </w:r>
      <w:r w:rsidRPr="00CD2AAD">
        <w:rPr>
          <w:rFonts w:ascii="Arial" w:hAnsi="Arial"/>
          <w:sz w:val="24"/>
          <w:szCs w:val="24"/>
          <w:lang w:val="el-GR"/>
        </w:rPr>
        <w:t>για τα χρόνια που δηλώθηκε στην προσφορά ότι υπάρχει δυνατότητα υποστήριξης</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5.1.2.3</w:t>
      </w:r>
      <w:r w:rsidRPr="00CD2AAD">
        <w:rPr>
          <w:rFonts w:ascii="Arial" w:hAnsi="Arial"/>
          <w:sz w:val="24"/>
          <w:szCs w:val="24"/>
          <w:lang w:val="el-GR"/>
        </w:rPr>
        <w:t xml:space="preserve"> </w:t>
      </w:r>
      <w:r w:rsidRPr="00CD2AAD">
        <w:rPr>
          <w:rFonts w:ascii="Arial" w:hAnsi="Arial"/>
          <w:b/>
          <w:bCs/>
          <w:sz w:val="24"/>
          <w:szCs w:val="24"/>
          <w:lang w:val="el-GR"/>
        </w:rPr>
        <w:t xml:space="preserve">Δύο </w:t>
      </w:r>
      <w:r w:rsidRPr="00CD2AAD">
        <w:rPr>
          <w:rFonts w:ascii="Arial" w:hAnsi="Arial"/>
          <w:b/>
          <w:bCs/>
          <w:sz w:val="24"/>
          <w:szCs w:val="24"/>
          <w:lang w:val="el-GR"/>
        </w:rPr>
        <w:t xml:space="preserve">(2) </w:t>
      </w:r>
      <w:r w:rsidRPr="00CD2AAD">
        <w:rPr>
          <w:rFonts w:ascii="Arial" w:hAnsi="Arial"/>
          <w:b/>
          <w:bCs/>
          <w:sz w:val="24"/>
          <w:szCs w:val="24"/>
          <w:lang w:val="el-GR"/>
        </w:rPr>
        <w:t>πλήρεις καταλόγους ανταλλακτικών</w:t>
      </w:r>
      <w:r w:rsidRPr="00CD2AAD">
        <w:rPr>
          <w:rFonts w:ascii="Arial" w:hAnsi="Arial"/>
          <w:sz w:val="24"/>
          <w:szCs w:val="24"/>
          <w:lang w:val="el-GR"/>
        </w:rPr>
        <w:t xml:space="preserve"> (</w:t>
      </w:r>
      <w:r w:rsidRPr="00CD2AAD">
        <w:rPr>
          <w:rFonts w:ascii="Arial" w:hAnsi="Arial"/>
          <w:sz w:val="24"/>
          <w:szCs w:val="24"/>
          <w:lang w:val="el-GR"/>
        </w:rPr>
        <w:t xml:space="preserve">αν απαιτούνται και </w:t>
      </w:r>
      <w:r w:rsidRPr="00CD2AAD">
        <w:rPr>
          <w:rFonts w:ascii="Arial" w:hAnsi="Arial"/>
          <w:sz w:val="24"/>
          <w:szCs w:val="24"/>
          <w:lang w:val="el-GR"/>
        </w:rPr>
        <w:t>έχουν δηλωθεί στην προσφορά</w:t>
      </w:r>
      <w:r w:rsidRPr="00CD2AAD">
        <w:rPr>
          <w:rFonts w:ascii="Arial" w:hAnsi="Arial"/>
          <w:sz w:val="24"/>
          <w:szCs w:val="24"/>
          <w:lang w:val="el-GR"/>
        </w:rPr>
        <w:t xml:space="preserve">) </w:t>
      </w:r>
      <w:r w:rsidRPr="00CD2AAD">
        <w:rPr>
          <w:rFonts w:ascii="Arial" w:hAnsi="Arial"/>
          <w:sz w:val="24"/>
          <w:szCs w:val="24"/>
          <w:lang w:val="el-GR"/>
        </w:rPr>
        <w:t>για τη συντήρηση  του υπόψη υλικού  στην ελληνική γλώσσα</w:t>
      </w:r>
      <w:r w:rsidRPr="00CD2AAD">
        <w:rPr>
          <w:rFonts w:ascii="Arial" w:hAnsi="Arial"/>
          <w:sz w:val="24"/>
          <w:szCs w:val="24"/>
          <w:lang w:val="el-GR"/>
        </w:rPr>
        <w:t xml:space="preserve">, </w:t>
      </w:r>
      <w:r w:rsidRPr="00CD2AAD">
        <w:rPr>
          <w:rFonts w:ascii="Arial" w:hAnsi="Arial"/>
          <w:sz w:val="24"/>
          <w:szCs w:val="24"/>
          <w:lang w:val="el-GR"/>
        </w:rPr>
        <w:t xml:space="preserve">στους οποίους θα φαίνεται ο αριθμός ονομαστικού </w:t>
      </w:r>
      <w:r w:rsidRPr="00CD2AAD">
        <w:rPr>
          <w:rFonts w:ascii="Arial" w:hAnsi="Arial"/>
          <w:sz w:val="24"/>
          <w:szCs w:val="24"/>
          <w:lang w:val="el-GR"/>
        </w:rPr>
        <w:t>(</w:t>
      </w:r>
      <w:r w:rsidRPr="00CD2AAD">
        <w:rPr>
          <w:rFonts w:ascii="Arial" w:hAnsi="Arial"/>
          <w:sz w:val="24"/>
          <w:szCs w:val="24"/>
          <w:lang w:val="el-GR"/>
        </w:rPr>
        <w:t>αν υπάρχει</w:t>
      </w:r>
      <w:r w:rsidRPr="00CD2AAD">
        <w:rPr>
          <w:rFonts w:ascii="Arial" w:hAnsi="Arial"/>
          <w:sz w:val="24"/>
          <w:szCs w:val="24"/>
          <w:lang w:val="el-GR"/>
        </w:rPr>
        <w:t xml:space="preserve">) , </w:t>
      </w:r>
      <w:r w:rsidRPr="00CD2AAD">
        <w:rPr>
          <w:rFonts w:ascii="Arial" w:hAnsi="Arial"/>
          <w:sz w:val="24"/>
          <w:szCs w:val="24"/>
          <w:lang w:val="el-GR"/>
        </w:rPr>
        <w:t>ο αριθμός κατασκευαστή</w:t>
      </w:r>
      <w:r w:rsidRPr="00CD2AAD">
        <w:rPr>
          <w:rFonts w:ascii="Arial" w:hAnsi="Arial"/>
          <w:sz w:val="24"/>
          <w:szCs w:val="24"/>
          <w:lang w:val="el-GR"/>
        </w:rPr>
        <w:t xml:space="preserve">, </w:t>
      </w:r>
      <w:r w:rsidRPr="00CD2AAD">
        <w:rPr>
          <w:rFonts w:ascii="Arial" w:hAnsi="Arial"/>
          <w:sz w:val="24"/>
          <w:szCs w:val="24"/>
          <w:lang w:val="el-GR"/>
        </w:rPr>
        <w:t xml:space="preserve">η ονομασία των υλικών </w:t>
      </w:r>
      <w:r>
        <w:rPr>
          <w:rFonts w:ascii="Arial" w:hAnsi="Arial"/>
          <w:sz w:val="24"/>
          <w:szCs w:val="24"/>
          <w:lang w:val="ru-RU"/>
        </w:rPr>
        <w:t xml:space="preserve">- </w:t>
      </w:r>
      <w:r w:rsidRPr="00CD2AAD">
        <w:rPr>
          <w:rFonts w:ascii="Arial" w:hAnsi="Arial"/>
          <w:sz w:val="24"/>
          <w:szCs w:val="24"/>
          <w:lang w:val="el-GR"/>
        </w:rPr>
        <w:t>ανταλλακτικών</w:t>
      </w:r>
      <w:r w:rsidRPr="00CD2AAD">
        <w:rPr>
          <w:rFonts w:ascii="Arial" w:hAnsi="Arial"/>
          <w:sz w:val="24"/>
          <w:szCs w:val="24"/>
          <w:lang w:val="el-GR"/>
        </w:rPr>
        <w:t xml:space="preserve">, </w:t>
      </w:r>
      <w:r w:rsidRPr="00CD2AAD">
        <w:rPr>
          <w:rFonts w:ascii="Arial" w:hAnsi="Arial"/>
          <w:sz w:val="24"/>
          <w:szCs w:val="24"/>
          <w:lang w:val="el-GR"/>
        </w:rPr>
        <w:t>καθώς και η τιμή μονάδας καθώς και ο τρόπος</w:t>
      </w:r>
      <w:r w:rsidRPr="00CD2AAD">
        <w:rPr>
          <w:rFonts w:ascii="Arial" w:hAnsi="Arial"/>
          <w:sz w:val="24"/>
          <w:szCs w:val="24"/>
          <w:lang w:val="el-GR"/>
        </w:rPr>
        <w:t xml:space="preserve"> αναπροσαρμογής αυτής</w:t>
      </w:r>
      <w:r w:rsidRPr="00CD2AAD">
        <w:rPr>
          <w:rFonts w:ascii="Arial" w:hAnsi="Arial"/>
          <w:sz w:val="24"/>
          <w:szCs w:val="24"/>
          <w:lang w:val="el-GR"/>
        </w:rPr>
        <w:t xml:space="preserve">, </w:t>
      </w:r>
      <w:r w:rsidRPr="00CD2AAD">
        <w:rPr>
          <w:rFonts w:ascii="Arial" w:hAnsi="Arial"/>
          <w:sz w:val="24"/>
          <w:szCs w:val="24"/>
          <w:lang w:val="el-GR"/>
        </w:rPr>
        <w:t>για τα  χρόνια που δηλ στην προσφορά ότι υπάρχει δυνατότητα υποστήριξης</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5.1.2.4</w:t>
      </w:r>
      <w:r w:rsidRPr="00CD2AAD">
        <w:rPr>
          <w:rFonts w:ascii="Arial" w:hAnsi="Arial"/>
          <w:sz w:val="24"/>
          <w:szCs w:val="24"/>
          <w:lang w:val="el-GR"/>
        </w:rPr>
        <w:t xml:space="preserve">   Όλα </w:t>
      </w:r>
      <w:r w:rsidRPr="00CD2AAD">
        <w:rPr>
          <w:rFonts w:ascii="Arial" w:hAnsi="Arial"/>
          <w:b/>
          <w:bCs/>
          <w:sz w:val="24"/>
          <w:szCs w:val="24"/>
          <w:lang w:val="el-GR"/>
        </w:rPr>
        <w:t>τα εργαλεία</w:t>
      </w:r>
      <w:r w:rsidRPr="00CD2AAD">
        <w:rPr>
          <w:rFonts w:ascii="Arial" w:hAnsi="Arial"/>
          <w:sz w:val="24"/>
          <w:szCs w:val="24"/>
          <w:lang w:val="el-GR"/>
        </w:rPr>
        <w:t xml:space="preserve"> και </w:t>
      </w:r>
      <w:r w:rsidRPr="00CD2AAD">
        <w:rPr>
          <w:rFonts w:ascii="Arial" w:hAnsi="Arial"/>
          <w:b/>
          <w:bCs/>
          <w:sz w:val="24"/>
          <w:szCs w:val="24"/>
          <w:lang w:val="el-GR"/>
        </w:rPr>
        <w:t>παρελκόμενα</w:t>
      </w:r>
      <w:r w:rsidRPr="00CD2AAD">
        <w:rPr>
          <w:rFonts w:ascii="Arial" w:hAnsi="Arial"/>
          <w:sz w:val="24"/>
          <w:szCs w:val="24"/>
          <w:lang w:val="el-GR"/>
        </w:rPr>
        <w:t xml:space="preserve"> που είναι ουσιώδη και απαραίτητα για την καλή λειτουργία του προσφερόμενου είδους</w:t>
      </w:r>
      <w:r w:rsidRPr="00CD2AAD">
        <w:rPr>
          <w:rFonts w:ascii="Arial" w:hAnsi="Arial"/>
          <w:sz w:val="24"/>
          <w:szCs w:val="24"/>
          <w:lang w:val="el-GR"/>
        </w:rPr>
        <w:t xml:space="preserve">, </w:t>
      </w:r>
      <w:r w:rsidRPr="00CD2AAD">
        <w:rPr>
          <w:rFonts w:ascii="Arial" w:hAnsi="Arial"/>
          <w:sz w:val="24"/>
          <w:szCs w:val="24"/>
          <w:lang w:val="el-GR"/>
        </w:rPr>
        <w:t>τη χρήση και τη συ</w:t>
      </w:r>
      <w:r w:rsidRPr="00CD2AAD">
        <w:rPr>
          <w:rFonts w:ascii="Arial" w:hAnsi="Arial"/>
          <w:sz w:val="24"/>
          <w:szCs w:val="24"/>
          <w:lang w:val="el-GR"/>
        </w:rPr>
        <w:t xml:space="preserve">ντήρηση του </w:t>
      </w:r>
      <w:r w:rsidRPr="00CD2AAD">
        <w:rPr>
          <w:rFonts w:ascii="Arial" w:hAnsi="Arial"/>
          <w:sz w:val="24"/>
          <w:szCs w:val="24"/>
          <w:lang w:val="el-GR"/>
        </w:rPr>
        <w:t>(</w:t>
      </w:r>
      <w:r w:rsidRPr="00CD2AAD">
        <w:rPr>
          <w:rFonts w:ascii="Arial" w:hAnsi="Arial"/>
          <w:sz w:val="24"/>
          <w:szCs w:val="24"/>
          <w:lang w:val="el-GR"/>
        </w:rPr>
        <w:t>θα συμπεριλαμβάνονται στις προσφερθείσες τιμές</w:t>
      </w:r>
      <w:r w:rsidRPr="00CD2AAD">
        <w:rPr>
          <w:rFonts w:ascii="Arial" w:hAnsi="Arial"/>
          <w:sz w:val="24"/>
          <w:szCs w:val="24"/>
          <w:lang w:val="el-GR"/>
        </w:rPr>
        <w:t xml:space="preserve">) </w:t>
      </w:r>
      <w:r w:rsidRPr="00CD2AAD">
        <w:rPr>
          <w:rFonts w:ascii="Arial" w:hAnsi="Arial"/>
          <w:sz w:val="24"/>
          <w:szCs w:val="24"/>
          <w:lang w:val="el-GR"/>
        </w:rPr>
        <w:t>και έχουν δηλωθεί στην προσφορά</w:t>
      </w:r>
      <w:r w:rsidRPr="00CD2AAD">
        <w:rPr>
          <w:rFonts w:ascii="Arial" w:hAnsi="Arial"/>
          <w:sz w:val="24"/>
          <w:szCs w:val="24"/>
          <w:lang w:val="el-GR"/>
        </w:rPr>
        <w:t xml:space="preserve">, </w:t>
      </w:r>
      <w:r w:rsidRPr="00CD2AAD">
        <w:rPr>
          <w:rFonts w:ascii="Arial" w:hAnsi="Arial"/>
          <w:sz w:val="24"/>
          <w:szCs w:val="24"/>
          <w:lang w:val="el-GR"/>
        </w:rPr>
        <w:t>καθώς και εκείνα που καθορίζονται στην παρούσα ΠΕΔ</w:t>
      </w:r>
      <w:r w:rsidRPr="00CD2AAD">
        <w:rPr>
          <w:rFonts w:ascii="Arial" w:hAnsi="Arial"/>
          <w:sz w:val="24"/>
          <w:szCs w:val="24"/>
          <w:lang w:val="el-GR"/>
        </w:rPr>
        <w:t>.</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5.1.2.5</w:t>
      </w:r>
      <w:r w:rsidRPr="00CD2AAD">
        <w:rPr>
          <w:rFonts w:ascii="Arial" w:hAnsi="Arial"/>
          <w:sz w:val="24"/>
          <w:szCs w:val="24"/>
          <w:lang w:val="el-GR"/>
        </w:rPr>
        <w:t xml:space="preserve">    </w:t>
      </w:r>
      <w:r w:rsidRPr="00CD2AAD">
        <w:rPr>
          <w:rFonts w:ascii="Arial" w:hAnsi="Arial"/>
          <w:b/>
          <w:bCs/>
          <w:sz w:val="24"/>
          <w:szCs w:val="24"/>
          <w:lang w:val="el-GR"/>
        </w:rPr>
        <w:t>Μηχανολογικά   ηλεκτρικά</w:t>
      </w:r>
      <w:r w:rsidRPr="00CD2AAD">
        <w:rPr>
          <w:rFonts w:ascii="Arial" w:hAnsi="Arial"/>
          <w:sz w:val="24"/>
          <w:szCs w:val="24"/>
          <w:lang w:val="el-GR"/>
        </w:rPr>
        <w:t xml:space="preserve">   και   </w:t>
      </w:r>
      <w:r w:rsidRPr="00CD2AAD">
        <w:rPr>
          <w:rFonts w:ascii="Arial" w:hAnsi="Arial"/>
          <w:b/>
          <w:bCs/>
          <w:sz w:val="24"/>
          <w:szCs w:val="24"/>
          <w:lang w:val="el-GR"/>
        </w:rPr>
        <w:t xml:space="preserve">ηλεκτρονικά </w:t>
      </w:r>
      <w:r w:rsidRPr="00CD2AAD">
        <w:rPr>
          <w:rFonts w:ascii="Arial" w:hAnsi="Arial"/>
          <w:sz w:val="24"/>
          <w:szCs w:val="24"/>
          <w:lang w:val="el-GR"/>
        </w:rPr>
        <w:t xml:space="preserve"> σχέδια   για   το προσφερόμενο υλικό</w:t>
      </w:r>
      <w:r w:rsidRPr="00CD2AAD">
        <w:rPr>
          <w:rFonts w:ascii="Arial" w:hAnsi="Arial"/>
          <w:sz w:val="24"/>
          <w:szCs w:val="24"/>
          <w:lang w:val="el-GR"/>
        </w:rPr>
        <w:t>,</w:t>
      </w:r>
      <w:r w:rsidRPr="00CD2AAD">
        <w:rPr>
          <w:rFonts w:ascii="Arial" w:hAnsi="Arial"/>
          <w:sz w:val="24"/>
          <w:szCs w:val="24"/>
          <w:lang w:val="el-GR"/>
        </w:rPr>
        <w:t xml:space="preserve"> </w:t>
      </w:r>
      <w:r w:rsidRPr="00CD2AAD">
        <w:rPr>
          <w:rFonts w:ascii="Arial" w:hAnsi="Arial"/>
          <w:sz w:val="24"/>
          <w:szCs w:val="24"/>
          <w:lang w:val="el-GR"/>
        </w:rPr>
        <w:t>τα οποία θα επεκτείνονται σε όλα τα συγκροτήματα ή υποσυγκροτήματά του</w:t>
      </w:r>
      <w:r w:rsidRPr="00CD2AAD">
        <w:rPr>
          <w:rFonts w:ascii="Arial" w:hAnsi="Arial"/>
          <w:sz w:val="24"/>
          <w:szCs w:val="24"/>
          <w:lang w:val="el-GR"/>
        </w:rPr>
        <w:t xml:space="preserve">. </w:t>
      </w:r>
      <w:r w:rsidRPr="00CD2AAD">
        <w:rPr>
          <w:rFonts w:ascii="Arial" w:hAnsi="Arial"/>
          <w:sz w:val="24"/>
          <w:szCs w:val="24"/>
          <w:lang w:val="el-GR"/>
        </w:rPr>
        <w:t>Τα παραπάνω σχέδια να είναι εις διπλούν και να έχουν τέτοιες λεπτομέρειες</w:t>
      </w:r>
      <w:r w:rsidRPr="00CD2AAD">
        <w:rPr>
          <w:rFonts w:ascii="Arial" w:hAnsi="Arial"/>
          <w:sz w:val="24"/>
          <w:szCs w:val="24"/>
          <w:lang w:val="el-GR"/>
        </w:rPr>
        <w:t xml:space="preserve">, </w:t>
      </w:r>
      <w:r w:rsidRPr="00CD2AAD">
        <w:rPr>
          <w:rFonts w:ascii="Arial" w:hAnsi="Arial"/>
          <w:sz w:val="24"/>
          <w:szCs w:val="24"/>
          <w:lang w:val="el-GR"/>
        </w:rPr>
        <w:t>ώστε να είναι εύκολη η συντήρηση του</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 xml:space="preserve">5.1.2.6 </w:t>
      </w:r>
      <w:r w:rsidRPr="00CD2AAD">
        <w:rPr>
          <w:rFonts w:ascii="Arial" w:hAnsi="Arial"/>
          <w:b/>
          <w:bCs/>
          <w:sz w:val="24"/>
          <w:szCs w:val="24"/>
          <w:lang w:val="el-GR"/>
        </w:rPr>
        <w:t>Έγγραφη εγγύηση</w:t>
      </w:r>
      <w:r w:rsidRPr="00CD2AAD">
        <w:rPr>
          <w:rFonts w:ascii="Arial" w:hAnsi="Arial"/>
          <w:sz w:val="24"/>
          <w:szCs w:val="24"/>
          <w:lang w:val="el-GR"/>
        </w:rPr>
        <w:t xml:space="preserve"> παροχής ανταλλακτικών και αναλωσίμων για τα χρόνια που έχουν δηλωθεί στην προσφορά</w:t>
      </w: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5.1.2.7</w:t>
      </w:r>
      <w:r w:rsidRPr="00CD2AAD">
        <w:rPr>
          <w:rFonts w:ascii="Arial" w:hAnsi="Arial"/>
          <w:sz w:val="24"/>
          <w:szCs w:val="24"/>
          <w:lang w:val="el-GR"/>
        </w:rPr>
        <w:t xml:space="preserve">  Στην περίπτωση που το προς προμήθεια υλικό περιλαμβάνει Η</w:t>
      </w:r>
      <w:r w:rsidRPr="00CD2AAD">
        <w:rPr>
          <w:rFonts w:ascii="Arial" w:hAnsi="Arial"/>
          <w:sz w:val="24"/>
          <w:szCs w:val="24"/>
          <w:lang w:val="el-GR"/>
        </w:rPr>
        <w:t>/</w:t>
      </w:r>
      <w:r w:rsidRPr="00CD2AAD">
        <w:rPr>
          <w:rFonts w:ascii="Arial" w:hAnsi="Arial"/>
          <w:sz w:val="24"/>
          <w:szCs w:val="24"/>
          <w:lang w:val="el-GR"/>
        </w:rPr>
        <w:t>Υ</w:t>
      </w:r>
      <w:r w:rsidRPr="00CD2AAD">
        <w:rPr>
          <w:rFonts w:ascii="Arial" w:hAnsi="Arial"/>
          <w:sz w:val="24"/>
          <w:szCs w:val="24"/>
          <w:lang w:val="el-GR"/>
        </w:rPr>
        <w:t xml:space="preserve">, </w:t>
      </w:r>
      <w:r w:rsidRPr="00CD2AAD">
        <w:rPr>
          <w:rFonts w:ascii="Arial" w:hAnsi="Arial"/>
          <w:sz w:val="24"/>
          <w:szCs w:val="24"/>
          <w:lang w:val="el-GR"/>
        </w:rPr>
        <w:t xml:space="preserve">εκτός από τα παραπάνω πρέπει να κατατεθούν όλα τα </w:t>
      </w:r>
      <w:r w:rsidRPr="00CD2AAD">
        <w:rPr>
          <w:rFonts w:ascii="Arial" w:hAnsi="Arial"/>
          <w:b/>
          <w:bCs/>
          <w:sz w:val="24"/>
          <w:szCs w:val="24"/>
          <w:lang w:val="el-GR"/>
        </w:rPr>
        <w:t>εγχειρίδια</w:t>
      </w:r>
      <w:r w:rsidRPr="00CD2AAD">
        <w:rPr>
          <w:rFonts w:ascii="Arial" w:hAnsi="Arial"/>
          <w:sz w:val="24"/>
          <w:szCs w:val="24"/>
          <w:lang w:val="el-GR"/>
        </w:rPr>
        <w:t xml:space="preserve"> που  χρησιμοποιεί το σύστη</w:t>
      </w:r>
      <w:r w:rsidRPr="00CD2AAD">
        <w:rPr>
          <w:rFonts w:ascii="Arial" w:hAnsi="Arial"/>
          <w:sz w:val="24"/>
          <w:szCs w:val="24"/>
          <w:lang w:val="el-GR"/>
        </w:rPr>
        <w:t xml:space="preserve">μα με τα αντίστοιχα </w:t>
      </w:r>
      <w:r>
        <w:rPr>
          <w:rFonts w:ascii="Arial" w:hAnsi="Arial"/>
          <w:b/>
          <w:bCs/>
          <w:sz w:val="24"/>
          <w:szCs w:val="24"/>
          <w:lang w:val="de-DE"/>
        </w:rPr>
        <w:t>CD</w:t>
      </w:r>
      <w:r w:rsidRPr="00CD2AAD">
        <w:rPr>
          <w:rFonts w:ascii="Arial" w:hAnsi="Arial"/>
          <w:b/>
          <w:bCs/>
          <w:sz w:val="24"/>
          <w:szCs w:val="24"/>
          <w:lang w:val="el-GR"/>
        </w:rPr>
        <w:t xml:space="preserve"> εγκατάστασης πρωτότυπα </w:t>
      </w:r>
      <w:r w:rsidRPr="00CD2AAD">
        <w:rPr>
          <w:rFonts w:ascii="Arial" w:hAnsi="Arial"/>
          <w:b/>
          <w:bCs/>
          <w:sz w:val="24"/>
          <w:szCs w:val="24"/>
          <w:lang w:val="el-GR"/>
        </w:rPr>
        <w:t>(</w:t>
      </w:r>
      <w:r w:rsidRPr="00CD2AAD">
        <w:rPr>
          <w:rFonts w:ascii="Arial" w:hAnsi="Arial"/>
          <w:b/>
          <w:bCs/>
          <w:sz w:val="24"/>
          <w:szCs w:val="24"/>
          <w:lang w:val="el-GR"/>
        </w:rPr>
        <w:t>Ο</w:t>
      </w:r>
      <w:r>
        <w:rPr>
          <w:rFonts w:ascii="Arial" w:hAnsi="Arial"/>
          <w:b/>
          <w:bCs/>
          <w:sz w:val="24"/>
          <w:szCs w:val="24"/>
        </w:rPr>
        <w:t>RIGINAL</w:t>
      </w:r>
      <w:r w:rsidRPr="00CD2AAD">
        <w:rPr>
          <w:rFonts w:ascii="Arial" w:hAnsi="Arial"/>
          <w:b/>
          <w:bCs/>
          <w:sz w:val="24"/>
          <w:szCs w:val="24"/>
          <w:lang w:val="el-GR"/>
        </w:rPr>
        <w:t>)</w:t>
      </w:r>
      <w:r w:rsidRPr="00CD2AAD">
        <w:rPr>
          <w:rFonts w:ascii="Arial" w:hAnsi="Arial"/>
          <w:sz w:val="24"/>
          <w:szCs w:val="24"/>
          <w:lang w:val="el-GR"/>
        </w:rPr>
        <w:t xml:space="preserve"> σε τόση ποσότητα</w:t>
      </w:r>
      <w:r w:rsidRPr="00CD2AAD">
        <w:rPr>
          <w:rFonts w:ascii="Arial" w:hAnsi="Arial"/>
          <w:sz w:val="24"/>
          <w:szCs w:val="24"/>
          <w:lang w:val="el-GR"/>
        </w:rPr>
        <w:t xml:space="preserve">, </w:t>
      </w:r>
      <w:r w:rsidRPr="00CD2AAD">
        <w:rPr>
          <w:rFonts w:ascii="Arial" w:hAnsi="Arial"/>
          <w:sz w:val="24"/>
          <w:szCs w:val="24"/>
          <w:lang w:val="el-GR"/>
        </w:rPr>
        <w:t>όσα είναι και τα παραλαμβανόμενα μηχανήματα</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Pr="00CD2AAD" w:rsidRDefault="00BA3632">
      <w:pPr>
        <w:pStyle w:val="Default"/>
        <w:spacing w:line="99" w:lineRule="atLeast"/>
        <w:jc w:val="both"/>
        <w:rPr>
          <w:rFonts w:ascii="Arial" w:eastAsia="Arial" w:hAnsi="Arial" w:cs="Arial"/>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5.1.2.8</w:t>
      </w:r>
      <w:r w:rsidRPr="00CD2AAD">
        <w:rPr>
          <w:rFonts w:ascii="Arial" w:hAnsi="Arial"/>
          <w:sz w:val="24"/>
          <w:szCs w:val="24"/>
          <w:lang w:val="el-GR"/>
        </w:rPr>
        <w:t xml:space="preserve">  Τα τεχνικά εγχειρίδια</w:t>
      </w:r>
      <w:r w:rsidRPr="00CD2AAD">
        <w:rPr>
          <w:rFonts w:ascii="Arial" w:hAnsi="Arial"/>
          <w:sz w:val="24"/>
          <w:szCs w:val="24"/>
          <w:lang w:val="el-GR"/>
        </w:rPr>
        <w:t xml:space="preserve">, </w:t>
      </w:r>
      <w:r w:rsidRPr="00CD2AAD">
        <w:rPr>
          <w:rFonts w:ascii="Arial" w:hAnsi="Arial"/>
          <w:sz w:val="24"/>
          <w:szCs w:val="24"/>
          <w:lang w:val="el-GR"/>
        </w:rPr>
        <w:t>οι κατάλογοι αναλώσιμων υλικών</w:t>
      </w:r>
      <w:r w:rsidRPr="00CD2AAD">
        <w:rPr>
          <w:rFonts w:ascii="Arial" w:hAnsi="Arial"/>
          <w:sz w:val="24"/>
          <w:szCs w:val="24"/>
          <w:lang w:val="el-GR"/>
        </w:rPr>
        <w:t>-</w:t>
      </w:r>
      <w:r w:rsidRPr="00CD2AAD">
        <w:rPr>
          <w:rFonts w:ascii="Arial" w:hAnsi="Arial"/>
          <w:sz w:val="24"/>
          <w:szCs w:val="24"/>
          <w:lang w:val="el-GR"/>
        </w:rPr>
        <w:t>ανταλλακτικών</w:t>
      </w:r>
      <w:r w:rsidRPr="00CD2AAD">
        <w:rPr>
          <w:rFonts w:ascii="Arial" w:hAnsi="Arial"/>
          <w:sz w:val="24"/>
          <w:szCs w:val="24"/>
          <w:lang w:val="el-GR"/>
        </w:rPr>
        <w:t xml:space="preserve">, </w:t>
      </w:r>
      <w:r w:rsidRPr="00CD2AAD">
        <w:rPr>
          <w:rFonts w:ascii="Arial" w:hAnsi="Arial"/>
          <w:sz w:val="24"/>
          <w:szCs w:val="24"/>
          <w:lang w:val="el-GR"/>
        </w:rPr>
        <w:t>τα εργαλεία</w:t>
      </w:r>
      <w:r w:rsidRPr="00CD2AAD">
        <w:rPr>
          <w:rFonts w:ascii="Arial" w:hAnsi="Arial"/>
          <w:sz w:val="24"/>
          <w:szCs w:val="24"/>
          <w:lang w:val="el-GR"/>
        </w:rPr>
        <w:t>-</w:t>
      </w:r>
      <w:r w:rsidRPr="00CD2AAD">
        <w:rPr>
          <w:rFonts w:ascii="Arial" w:hAnsi="Arial"/>
          <w:sz w:val="24"/>
          <w:szCs w:val="24"/>
          <w:lang w:val="el-GR"/>
        </w:rPr>
        <w:t>παρελκόμενα</w:t>
      </w:r>
      <w:r w:rsidRPr="00CD2AAD">
        <w:rPr>
          <w:rFonts w:ascii="Arial" w:hAnsi="Arial"/>
          <w:sz w:val="24"/>
          <w:szCs w:val="24"/>
          <w:lang w:val="el-GR"/>
        </w:rPr>
        <w:t xml:space="preserve">, </w:t>
      </w:r>
      <w:r w:rsidRPr="00CD2AAD">
        <w:rPr>
          <w:rFonts w:ascii="Arial" w:hAnsi="Arial"/>
          <w:sz w:val="24"/>
          <w:szCs w:val="24"/>
          <w:lang w:val="el-GR"/>
        </w:rPr>
        <w:t>τα αναλώσιμα υλικ</w:t>
      </w:r>
      <w:r w:rsidRPr="00CD2AAD">
        <w:rPr>
          <w:rFonts w:ascii="Arial" w:hAnsi="Arial"/>
          <w:sz w:val="24"/>
          <w:szCs w:val="24"/>
          <w:lang w:val="el-GR"/>
        </w:rPr>
        <w:t>ά</w:t>
      </w:r>
      <w:r w:rsidRPr="00CD2AAD">
        <w:rPr>
          <w:rFonts w:ascii="Arial" w:hAnsi="Arial"/>
          <w:sz w:val="24"/>
          <w:szCs w:val="24"/>
          <w:lang w:val="el-GR"/>
        </w:rPr>
        <w:t>-</w:t>
      </w:r>
      <w:r w:rsidRPr="00CD2AAD">
        <w:rPr>
          <w:rFonts w:ascii="Arial" w:hAnsi="Arial"/>
          <w:sz w:val="24"/>
          <w:szCs w:val="24"/>
          <w:lang w:val="el-GR"/>
        </w:rPr>
        <w:t>ανταλλακτικά</w:t>
      </w:r>
      <w:r w:rsidRPr="00CD2AAD">
        <w:rPr>
          <w:rFonts w:ascii="Arial" w:hAnsi="Arial"/>
          <w:sz w:val="24"/>
          <w:szCs w:val="24"/>
          <w:lang w:val="el-GR"/>
        </w:rPr>
        <w:t xml:space="preserve">, </w:t>
      </w:r>
      <w:r w:rsidRPr="00CD2AAD">
        <w:rPr>
          <w:rFonts w:ascii="Arial" w:hAnsi="Arial"/>
          <w:sz w:val="24"/>
          <w:szCs w:val="24"/>
          <w:lang w:val="el-GR"/>
        </w:rPr>
        <w:t xml:space="preserve">τα εγχειρίδια και τα </w:t>
      </w:r>
      <w:r>
        <w:rPr>
          <w:rFonts w:ascii="Arial" w:hAnsi="Arial"/>
          <w:sz w:val="24"/>
          <w:szCs w:val="24"/>
          <w:lang w:val="de-DE"/>
        </w:rPr>
        <w:t>CD</w:t>
      </w:r>
      <w:r w:rsidRPr="00CD2AAD">
        <w:rPr>
          <w:rFonts w:ascii="Arial" w:hAnsi="Arial"/>
          <w:sz w:val="24"/>
          <w:szCs w:val="24"/>
          <w:lang w:val="el-GR"/>
        </w:rPr>
        <w:t xml:space="preserve"> εγκατάστασης που καθορίζονται στις παραγράφους </w:t>
      </w:r>
      <w:r w:rsidRPr="00CD2AAD">
        <w:rPr>
          <w:rFonts w:ascii="Arial" w:hAnsi="Arial"/>
          <w:sz w:val="24"/>
          <w:szCs w:val="24"/>
          <w:lang w:val="el-GR"/>
        </w:rPr>
        <w:t xml:space="preserve">5.1.2.1, </w:t>
      </w:r>
      <w:r w:rsidRPr="00CD2AAD">
        <w:rPr>
          <w:rFonts w:ascii="Arial" w:hAnsi="Arial"/>
          <w:sz w:val="24"/>
          <w:szCs w:val="24"/>
          <w:lang w:val="el-GR"/>
        </w:rPr>
        <w:t xml:space="preserve">έως </w:t>
      </w:r>
      <w:r w:rsidRPr="00CD2AAD">
        <w:rPr>
          <w:rFonts w:ascii="Arial" w:hAnsi="Arial"/>
          <w:sz w:val="24"/>
          <w:szCs w:val="24"/>
          <w:lang w:val="el-GR"/>
        </w:rPr>
        <w:t xml:space="preserve">5.1.2.7 </w:t>
      </w:r>
      <w:r w:rsidRPr="00CD2AAD">
        <w:rPr>
          <w:rFonts w:ascii="Arial" w:hAnsi="Arial"/>
          <w:sz w:val="24"/>
          <w:szCs w:val="24"/>
          <w:lang w:val="el-GR"/>
        </w:rPr>
        <w:t>να παραδίδονται από τον προμηθευτή στην ενδιαφερόμενη Μονάδα επ</w:t>
      </w:r>
      <w:r>
        <w:rPr>
          <w:rFonts w:ascii="Arial" w:hAnsi="Arial"/>
          <w:sz w:val="24"/>
          <w:szCs w:val="24"/>
          <w:lang w:val="ru-RU"/>
        </w:rPr>
        <w:t xml:space="preserve">' </w:t>
      </w:r>
      <w:r w:rsidRPr="00CD2AAD">
        <w:rPr>
          <w:rFonts w:ascii="Arial" w:hAnsi="Arial"/>
          <w:sz w:val="24"/>
          <w:szCs w:val="24"/>
          <w:lang w:val="el-GR"/>
        </w:rPr>
        <w:t>ωφελεία της οποίας γίνεται ο διαγωνισμός</w:t>
      </w:r>
      <w:r w:rsidRPr="00CD2AAD">
        <w:rPr>
          <w:rFonts w:ascii="Arial" w:hAnsi="Arial"/>
          <w:sz w:val="24"/>
          <w:szCs w:val="24"/>
          <w:lang w:val="el-GR"/>
        </w:rPr>
        <w:t xml:space="preserve">, </w:t>
      </w:r>
      <w:r w:rsidRPr="00CD2AAD">
        <w:rPr>
          <w:rFonts w:ascii="Arial" w:hAnsi="Arial"/>
          <w:sz w:val="24"/>
          <w:szCs w:val="24"/>
          <w:lang w:val="el-GR"/>
        </w:rPr>
        <w:t>μέσω της επιτροπής παραλαβής</w:t>
      </w:r>
      <w:r w:rsidRPr="00CD2AAD">
        <w:rPr>
          <w:rFonts w:ascii="Arial" w:hAnsi="Arial"/>
          <w:sz w:val="24"/>
          <w:szCs w:val="24"/>
          <w:lang w:val="el-GR"/>
        </w:rPr>
        <w:t xml:space="preserve">, </w:t>
      </w:r>
      <w:r w:rsidRPr="00CD2AAD">
        <w:rPr>
          <w:rFonts w:ascii="Arial" w:hAnsi="Arial"/>
          <w:sz w:val="24"/>
          <w:szCs w:val="24"/>
          <w:lang w:val="el-GR"/>
        </w:rPr>
        <w:t xml:space="preserve">ενώ τα έγγραφα που καθορίζονται στην παράγραφο  </w:t>
      </w:r>
      <w:r w:rsidRPr="00CD2AAD">
        <w:rPr>
          <w:rFonts w:ascii="Arial" w:hAnsi="Arial"/>
          <w:sz w:val="24"/>
          <w:szCs w:val="24"/>
          <w:lang w:val="el-GR"/>
        </w:rPr>
        <w:t xml:space="preserve">5.1.1.3, </w:t>
      </w:r>
      <w:r w:rsidRPr="00CD2AAD">
        <w:rPr>
          <w:rFonts w:ascii="Arial" w:hAnsi="Arial"/>
          <w:sz w:val="24"/>
          <w:szCs w:val="24"/>
          <w:lang w:val="el-GR"/>
        </w:rPr>
        <w:t>και αφορούν την εγγύηση καλής λειτουργίας και παροχή ανταλλακτικών</w:t>
      </w:r>
      <w:r w:rsidRPr="00CD2AAD">
        <w:rPr>
          <w:rFonts w:ascii="Arial" w:hAnsi="Arial"/>
          <w:sz w:val="24"/>
          <w:szCs w:val="24"/>
          <w:lang w:val="el-GR"/>
        </w:rPr>
        <w:t xml:space="preserve">, </w:t>
      </w:r>
      <w:r w:rsidRPr="00CD2AAD">
        <w:rPr>
          <w:rFonts w:ascii="Arial" w:hAnsi="Arial"/>
          <w:sz w:val="24"/>
          <w:szCs w:val="24"/>
          <w:lang w:val="el-GR"/>
        </w:rPr>
        <w:t>τα μηχανολογικά</w:t>
      </w:r>
      <w:r w:rsidRPr="00CD2AAD">
        <w:rPr>
          <w:rFonts w:ascii="Arial" w:hAnsi="Arial"/>
          <w:sz w:val="24"/>
          <w:szCs w:val="24"/>
          <w:lang w:val="el-GR"/>
        </w:rPr>
        <w:t xml:space="preserve">, </w:t>
      </w:r>
      <w:r w:rsidRPr="00CD2AAD">
        <w:rPr>
          <w:rFonts w:ascii="Arial" w:hAnsi="Arial"/>
          <w:sz w:val="24"/>
          <w:szCs w:val="24"/>
          <w:lang w:val="el-GR"/>
        </w:rPr>
        <w:t>ηλεκτρικά</w:t>
      </w:r>
      <w:r w:rsidRPr="00CD2AAD">
        <w:rPr>
          <w:rFonts w:ascii="Arial" w:hAnsi="Arial"/>
          <w:sz w:val="24"/>
          <w:szCs w:val="24"/>
          <w:lang w:val="el-GR"/>
        </w:rPr>
        <w:t xml:space="preserve">, </w:t>
      </w:r>
      <w:r w:rsidRPr="00CD2AAD">
        <w:rPr>
          <w:rFonts w:ascii="Arial" w:hAnsi="Arial"/>
          <w:sz w:val="24"/>
          <w:szCs w:val="24"/>
          <w:lang w:val="el-GR"/>
        </w:rPr>
        <w:t>ηλεκτρονικά σχέδια και το πιστοποιητικό ποιοτικού ελέγχου να παραδίδονται πάλι μέσω της επιτροπής παραλ</w:t>
      </w:r>
      <w:r w:rsidRPr="00CD2AAD">
        <w:rPr>
          <w:rFonts w:ascii="Arial" w:hAnsi="Arial"/>
          <w:sz w:val="24"/>
          <w:szCs w:val="24"/>
          <w:lang w:val="el-GR"/>
        </w:rPr>
        <w:t>αβής</w:t>
      </w:r>
      <w:r w:rsidRPr="00CD2AAD">
        <w:rPr>
          <w:rFonts w:ascii="Arial" w:hAnsi="Arial"/>
          <w:sz w:val="24"/>
          <w:szCs w:val="24"/>
          <w:lang w:val="el-GR"/>
        </w:rPr>
        <w:t xml:space="preserve">, </w:t>
      </w:r>
      <w:r w:rsidRPr="00CD2AAD">
        <w:rPr>
          <w:rFonts w:ascii="Arial" w:hAnsi="Arial"/>
          <w:sz w:val="24"/>
          <w:szCs w:val="24"/>
          <w:lang w:val="el-GR"/>
        </w:rPr>
        <w:t>στην ίδια Μονάδα</w:t>
      </w:r>
      <w:r w:rsidRPr="00CD2AAD">
        <w:rPr>
          <w:rFonts w:ascii="Arial" w:hAnsi="Arial"/>
          <w:sz w:val="24"/>
          <w:szCs w:val="24"/>
          <w:lang w:val="el-GR"/>
        </w:rPr>
        <w:t xml:space="preserve">, </w:t>
      </w:r>
      <w:r w:rsidRPr="00CD2AAD">
        <w:rPr>
          <w:rFonts w:ascii="Arial" w:hAnsi="Arial"/>
          <w:sz w:val="24"/>
          <w:szCs w:val="24"/>
          <w:lang w:val="el-GR"/>
        </w:rPr>
        <w:t>εντός ντοσιέ και συγκεκριμένα στο τμήμα εκείνο που θα γίνει η εγκατάσταση του μηχανήματος</w:t>
      </w:r>
      <w:r w:rsidRPr="00CD2AAD">
        <w:rPr>
          <w:rFonts w:ascii="Arial" w:hAnsi="Arial"/>
          <w:sz w:val="24"/>
          <w:szCs w:val="24"/>
          <w:lang w:val="el-GR"/>
        </w:rPr>
        <w:t>.</w:t>
      </w:r>
    </w:p>
    <w:p w:rsidR="00B431AF" w:rsidRPr="00CD2AAD" w:rsidRDefault="00B431AF">
      <w:pPr>
        <w:pStyle w:val="Default"/>
        <w:spacing w:line="99" w:lineRule="atLeast"/>
        <w:jc w:val="both"/>
        <w:rPr>
          <w:rFonts w:ascii="Arial" w:eastAsia="Arial" w:hAnsi="Arial" w:cs="Arial"/>
          <w:sz w:val="24"/>
          <w:szCs w:val="24"/>
          <w:lang w:val="el-GR"/>
        </w:rPr>
      </w:pPr>
    </w:p>
    <w:p w:rsidR="00B431AF" w:rsidRDefault="00BA3632">
      <w:pPr>
        <w:pStyle w:val="a0"/>
        <w:widowControl w:val="0"/>
        <w:spacing w:after="240"/>
        <w:jc w:val="both"/>
        <w:rPr>
          <w:rFonts w:ascii="Arial" w:eastAsia="Arial" w:hAnsi="Arial" w:cs="Arial"/>
          <w:b/>
          <w:bCs/>
        </w:rPr>
      </w:pPr>
      <w:r>
        <w:rPr>
          <w:rFonts w:ascii="Arial" w:hAnsi="Arial"/>
          <w:b/>
          <w:bCs/>
        </w:rPr>
        <w:t xml:space="preserve"> 5.2 </w:t>
      </w:r>
      <w:r>
        <w:rPr>
          <w:rFonts w:ascii="Arial" w:hAnsi="Arial"/>
          <w:b/>
          <w:bCs/>
        </w:rPr>
        <w:t xml:space="preserve">Επιθεωρήσεις </w:t>
      </w:r>
      <w:r>
        <w:rPr>
          <w:rFonts w:ascii="Arial" w:hAnsi="Arial"/>
          <w:b/>
          <w:bCs/>
        </w:rPr>
        <w:t xml:space="preserve">/ </w:t>
      </w:r>
      <w:r>
        <w:rPr>
          <w:rFonts w:ascii="Arial" w:hAnsi="Arial"/>
          <w:b/>
          <w:bCs/>
        </w:rPr>
        <w:t>Δοκιμές</w:t>
      </w:r>
    </w:p>
    <w:p w:rsidR="00B431AF" w:rsidRDefault="00BA3632">
      <w:pPr>
        <w:pStyle w:val="a0"/>
        <w:widowControl w:val="0"/>
        <w:spacing w:after="240"/>
        <w:jc w:val="both"/>
        <w:rPr>
          <w:rFonts w:ascii="Arial" w:eastAsia="Arial" w:hAnsi="Arial" w:cs="Arial"/>
        </w:rPr>
      </w:pPr>
      <w:r>
        <w:rPr>
          <w:rFonts w:ascii="Arial" w:hAnsi="Arial"/>
          <w:b/>
          <w:bCs/>
        </w:rPr>
        <w:t xml:space="preserve">  5.2.1</w:t>
      </w:r>
      <w:r>
        <w:rPr>
          <w:rFonts w:ascii="Arial" w:hAnsi="Arial"/>
        </w:rPr>
        <w:t xml:space="preserve"> </w:t>
      </w:r>
    </w:p>
    <w:p w:rsidR="00B431AF" w:rsidRDefault="00BA3632">
      <w:pPr>
        <w:pStyle w:val="a0"/>
        <w:widowControl w:val="0"/>
        <w:spacing w:after="240"/>
        <w:jc w:val="both"/>
        <w:rPr>
          <w:rFonts w:ascii="Arial" w:eastAsia="Arial" w:hAnsi="Arial" w:cs="Arial"/>
        </w:rPr>
      </w:pPr>
      <w:r>
        <w:rPr>
          <w:rFonts w:ascii="Arial" w:hAnsi="Arial"/>
          <w:b/>
          <w:bCs/>
        </w:rPr>
        <w:lastRenderedPageBreak/>
        <w:t xml:space="preserve">  5.2.2 </w:t>
      </w:r>
      <w:r>
        <w:rPr>
          <w:rFonts w:ascii="Arial" w:hAnsi="Arial"/>
          <w:b/>
          <w:bCs/>
        </w:rPr>
        <w:t>Έλεγχος Παραλαβής</w:t>
      </w:r>
      <w:r>
        <w:rPr>
          <w:rFonts w:ascii="Arial" w:hAnsi="Arial"/>
        </w:rPr>
        <w:t xml:space="preserve"> Ο έλεγχος παραλαβής να γίνει</w:t>
      </w:r>
      <w:r>
        <w:rPr>
          <w:rFonts w:ascii="Arial" w:hAnsi="Arial"/>
        </w:rPr>
        <w:t xml:space="preserve">, </w:t>
      </w:r>
      <w:r>
        <w:rPr>
          <w:rFonts w:ascii="Arial" w:hAnsi="Arial"/>
        </w:rPr>
        <w:t>μετά την εγκατάσταση του υπό προμήθεια</w:t>
      </w:r>
      <w:r>
        <w:rPr>
          <w:rFonts w:ascii="Arial" w:hAnsi="Arial"/>
        </w:rPr>
        <w:t xml:space="preserve"> είδους</w:t>
      </w:r>
      <w:r>
        <w:rPr>
          <w:rFonts w:ascii="Arial" w:hAnsi="Arial"/>
        </w:rPr>
        <w:t xml:space="preserve">, </w:t>
      </w:r>
      <w:r>
        <w:rPr>
          <w:rFonts w:ascii="Arial" w:hAnsi="Arial"/>
        </w:rPr>
        <w:t>σε πλήρη λειτουργία ενώπιον επιτροπής</w:t>
      </w:r>
      <w:r>
        <w:rPr>
          <w:rFonts w:ascii="Arial" w:hAnsi="Arial"/>
        </w:rPr>
        <w:t xml:space="preserve">, </w:t>
      </w:r>
      <w:r>
        <w:rPr>
          <w:rFonts w:ascii="Arial" w:hAnsi="Arial"/>
        </w:rPr>
        <w:t>η οποία θα προβεί εκτός των άλλων και στους παρακάτω ελέγχους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5.2.2.1 </w:t>
      </w:r>
      <w:r>
        <w:rPr>
          <w:rFonts w:ascii="Arial" w:hAnsi="Arial"/>
          <w:b/>
          <w:bCs/>
        </w:rPr>
        <w:t xml:space="preserve">Μακροσκοπικός Έλεγχος </w:t>
      </w:r>
      <w:r>
        <w:rPr>
          <w:rFonts w:ascii="Arial" w:hAnsi="Arial"/>
        </w:rPr>
        <w:t>Κατ</w:t>
      </w:r>
      <w:r>
        <w:rPr>
          <w:rFonts w:ascii="Arial" w:hAnsi="Arial"/>
        </w:rPr>
        <w:t xml:space="preserve">' </w:t>
      </w:r>
      <w:r>
        <w:rPr>
          <w:rFonts w:ascii="Arial" w:hAnsi="Arial"/>
        </w:rPr>
        <w:t>αυτόν θα ελεγχθεί από την επιτροπή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5.2.2.1.1 </w:t>
      </w:r>
      <w:r>
        <w:rPr>
          <w:rFonts w:ascii="Arial" w:hAnsi="Arial"/>
        </w:rPr>
        <w:t xml:space="preserve">Η καλή κατάσταση του εν λόγω είδους </w:t>
      </w:r>
      <w:r>
        <w:rPr>
          <w:rFonts w:ascii="Arial" w:hAnsi="Arial"/>
        </w:rPr>
        <w:t>απόπλευράς πληρότητας</w:t>
      </w:r>
      <w:r>
        <w:rPr>
          <w:rFonts w:ascii="Arial" w:hAnsi="Arial"/>
        </w:rPr>
        <w:t xml:space="preserve">, </w:t>
      </w:r>
      <w:r>
        <w:rPr>
          <w:rFonts w:ascii="Arial" w:hAnsi="Arial"/>
        </w:rPr>
        <w:t>εμφάνισης</w:t>
      </w:r>
      <w:r>
        <w:rPr>
          <w:rFonts w:ascii="Arial" w:hAnsi="Arial"/>
        </w:rPr>
        <w:t xml:space="preserve">, </w:t>
      </w:r>
      <w:r>
        <w:rPr>
          <w:rFonts w:ascii="Arial" w:hAnsi="Arial"/>
        </w:rPr>
        <w:t>λειτουργικότητας</w:t>
      </w:r>
      <w:r>
        <w:rPr>
          <w:rFonts w:ascii="Arial" w:hAnsi="Arial"/>
        </w:rPr>
        <w:t xml:space="preserve">, </w:t>
      </w:r>
      <w:r>
        <w:rPr>
          <w:rFonts w:ascii="Arial" w:hAnsi="Arial"/>
        </w:rPr>
        <w:t>κακώσεων ή φθορών</w:t>
      </w:r>
      <w:r>
        <w:rPr>
          <w:rFonts w:ascii="Arial" w:hAnsi="Arial"/>
        </w:rPr>
        <w:t xml:space="preserve">. </w:t>
      </w:r>
    </w:p>
    <w:p w:rsidR="00B431AF" w:rsidRDefault="00BA3632">
      <w:pPr>
        <w:pStyle w:val="a0"/>
        <w:widowControl w:val="0"/>
        <w:spacing w:after="240"/>
        <w:jc w:val="both"/>
        <w:rPr>
          <w:rFonts w:ascii="Arial" w:eastAsia="Arial" w:hAnsi="Arial" w:cs="Arial"/>
        </w:rPr>
      </w:pPr>
      <w:r>
        <w:rPr>
          <w:rFonts w:ascii="Arial" w:hAnsi="Arial"/>
          <w:b/>
          <w:bCs/>
        </w:rPr>
        <w:t xml:space="preserve">    5.2.2.1.2 </w:t>
      </w:r>
      <w:r>
        <w:rPr>
          <w:rFonts w:ascii="Arial" w:hAnsi="Arial"/>
        </w:rPr>
        <w:t>Η συμφωνία των χαρακτηριστικών στοιχείων με αυτά που προσδιορίζονται στην παρούσα ΠΕΔ σε συνδυασμόμε τις συμφωνίες που συμπεριλαμβάνονται στη σύμβαση</w:t>
      </w:r>
      <w:r>
        <w:rPr>
          <w:rFonts w:ascii="Arial" w:hAnsi="Arial"/>
        </w:rPr>
        <w:t>.</w:t>
      </w:r>
      <w:r>
        <w:rPr>
          <w:rFonts w:ascii="Arial Unicode MS" w:hAnsi="Arial Unicode MS"/>
        </w:rPr>
        <w:br/>
      </w:r>
    </w:p>
    <w:p w:rsidR="00B431AF" w:rsidRDefault="00BA3632">
      <w:pPr>
        <w:pStyle w:val="a0"/>
        <w:widowControl w:val="0"/>
        <w:spacing w:after="240"/>
        <w:jc w:val="both"/>
        <w:rPr>
          <w:rFonts w:ascii="Arial" w:eastAsia="Arial" w:hAnsi="Arial" w:cs="Arial"/>
        </w:rPr>
      </w:pPr>
      <w:r>
        <w:rPr>
          <w:rFonts w:ascii="Arial" w:hAnsi="Arial"/>
        </w:rPr>
        <w:t xml:space="preserve">    </w:t>
      </w:r>
      <w:r>
        <w:rPr>
          <w:rFonts w:ascii="Arial" w:hAnsi="Arial"/>
          <w:b/>
          <w:bCs/>
        </w:rPr>
        <w:t xml:space="preserve">5.2.2.1.3 </w:t>
      </w:r>
      <w:r>
        <w:rPr>
          <w:rFonts w:ascii="Arial" w:hAnsi="Arial"/>
        </w:rPr>
        <w:t xml:space="preserve">Η ύπαρξη των </w:t>
      </w:r>
      <w:proofErr w:type="gramStart"/>
      <w:r>
        <w:rPr>
          <w:rFonts w:ascii="Arial" w:hAnsi="Arial"/>
        </w:rPr>
        <w:t>παρελκόμενων</w:t>
      </w:r>
      <w:r>
        <w:rPr>
          <w:rFonts w:ascii="Arial" w:hAnsi="Arial"/>
        </w:rPr>
        <w:t>,</w:t>
      </w:r>
      <w:r>
        <w:rPr>
          <w:rFonts w:ascii="Arial" w:hAnsi="Arial"/>
        </w:rPr>
        <w:t>συσκευών</w:t>
      </w:r>
      <w:proofErr w:type="gramEnd"/>
      <w:r>
        <w:rPr>
          <w:rFonts w:ascii="Arial" w:hAnsi="Arial"/>
        </w:rPr>
        <w:t xml:space="preserve">, </w:t>
      </w:r>
      <w:r>
        <w:rPr>
          <w:rFonts w:ascii="Arial" w:hAnsi="Arial"/>
        </w:rPr>
        <w:t>ανταλλακτικών</w:t>
      </w:r>
      <w:r>
        <w:rPr>
          <w:rFonts w:ascii="Arial" w:hAnsi="Arial"/>
        </w:rPr>
        <w:t xml:space="preserve">, </w:t>
      </w:r>
      <w:r>
        <w:rPr>
          <w:rFonts w:ascii="Arial" w:hAnsi="Arial"/>
        </w:rPr>
        <w:t xml:space="preserve">εγγράφων </w:t>
      </w:r>
      <w:r>
        <w:rPr>
          <w:rFonts w:ascii="Arial" w:hAnsi="Arial"/>
        </w:rPr>
        <w:t xml:space="preserve">- </w:t>
      </w:r>
      <w:r>
        <w:rPr>
          <w:rFonts w:ascii="Arial" w:hAnsi="Arial"/>
        </w:rPr>
        <w:t>εντύπων</w:t>
      </w:r>
      <w:r>
        <w:rPr>
          <w:rFonts w:ascii="Arial" w:hAnsi="Arial"/>
        </w:rPr>
        <w:t xml:space="preserve">, </w:t>
      </w:r>
      <w:r>
        <w:rPr>
          <w:rFonts w:ascii="Arial" w:hAnsi="Arial"/>
        </w:rPr>
        <w:t>καθώς και των τεχνικών εγχειριδίων κ</w:t>
      </w:r>
      <w:r>
        <w:rPr>
          <w:rFonts w:ascii="Arial" w:hAnsi="Arial"/>
        </w:rPr>
        <w:t>.</w:t>
      </w:r>
      <w:r>
        <w:rPr>
          <w:rFonts w:ascii="Arial" w:hAnsi="Arial"/>
        </w:rPr>
        <w:t>λ</w:t>
      </w:r>
      <w:r>
        <w:rPr>
          <w:rFonts w:ascii="Arial" w:hAnsi="Arial"/>
        </w:rPr>
        <w:t>.</w:t>
      </w:r>
      <w:r>
        <w:rPr>
          <w:rFonts w:ascii="Arial" w:hAnsi="Arial"/>
        </w:rPr>
        <w:t>π</w:t>
      </w:r>
      <w:r>
        <w:rPr>
          <w:rFonts w:ascii="Arial" w:hAnsi="Arial"/>
        </w:rPr>
        <w:t xml:space="preserve">. </w:t>
      </w:r>
      <w:r>
        <w:rPr>
          <w:rFonts w:ascii="Arial" w:hAnsi="Arial"/>
        </w:rPr>
        <w:t>που αναφέρονται σε άλλες παραγράφους της παρούσας ΠΕΔ και τα οποία ο προμηθευτής είναι υποχρεωμένος να προσκομί</w:t>
      </w:r>
      <w:r>
        <w:rPr>
          <w:rFonts w:ascii="Arial" w:hAnsi="Arial"/>
        </w:rPr>
        <w:t>σει</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5.2.2.2 </w:t>
      </w:r>
      <w:r>
        <w:rPr>
          <w:rFonts w:ascii="Arial" w:hAnsi="Arial"/>
          <w:b/>
          <w:bCs/>
        </w:rPr>
        <w:t xml:space="preserve">Λειτουργικός Έλεγχος </w:t>
      </w:r>
      <w:r>
        <w:rPr>
          <w:rFonts w:ascii="Arial" w:hAnsi="Arial"/>
        </w:rPr>
        <w:t xml:space="preserve">Κατά το λειτουργικό έλεγχο το υπό προμήθεια είδος θα υποστεί δοκιμή σε εργασία ρουτίνας για τουλάχιστον </w:t>
      </w:r>
      <w:r>
        <w:rPr>
          <w:rFonts w:ascii="Arial" w:hAnsi="Arial"/>
        </w:rPr>
        <w:t xml:space="preserve">(5) </w:t>
      </w:r>
      <w:r>
        <w:rPr>
          <w:rFonts w:ascii="Arial" w:hAnsi="Arial"/>
        </w:rPr>
        <w:t>εργάσιμες ημέρες</w:t>
      </w:r>
      <w:r>
        <w:rPr>
          <w:rFonts w:ascii="Arial" w:hAnsi="Arial"/>
        </w:rPr>
        <w:t xml:space="preserve">. </w:t>
      </w:r>
      <w:r>
        <w:rPr>
          <w:rFonts w:ascii="Arial" w:hAnsi="Arial"/>
        </w:rPr>
        <w:t>Μετά από αυτόν και εφόσον δεν παρατηρηθούν βλάβες ή αστοχίες και με την</w:t>
      </w:r>
      <w:r>
        <w:rPr>
          <w:rFonts w:ascii="Arial" w:hAnsi="Arial"/>
        </w:rPr>
        <w:t xml:space="preserve"> προϋπόθεση ότι οι υπόλοιποι έλεγχοι δεν παρουσιάσουν προβλήματα θα πραγματοποιηθεί η παραλαβή με τη σύνταξη του αντίστοιχου πρωτοκόλλου παραλαβής</w:t>
      </w:r>
      <w:r>
        <w:rPr>
          <w:rFonts w:ascii="Arial" w:hAnsi="Arial"/>
        </w:rPr>
        <w:t xml:space="preserve">. </w:t>
      </w:r>
      <w:r>
        <w:rPr>
          <w:rFonts w:ascii="Arial" w:hAnsi="Arial"/>
        </w:rPr>
        <w:t>Σε περίπτωση βλάβης</w:t>
      </w:r>
      <w:r>
        <w:rPr>
          <w:rFonts w:ascii="Arial" w:hAnsi="Arial"/>
        </w:rPr>
        <w:t xml:space="preserve">, </w:t>
      </w:r>
      <w:r>
        <w:rPr>
          <w:rFonts w:ascii="Arial" w:hAnsi="Arial"/>
        </w:rPr>
        <w:t>η εργασία ρουτίνας θα συνεχισθεί εκ νέου μετά την αποκατάσταση της</w:t>
      </w:r>
      <w:r>
        <w:rPr>
          <w:rFonts w:ascii="Arial" w:hAnsi="Arial"/>
        </w:rPr>
        <w:t xml:space="preserve"> για τουλάχιστον </w:t>
      </w:r>
      <w:r>
        <w:rPr>
          <w:rFonts w:ascii="Arial" w:hAnsi="Arial"/>
        </w:rPr>
        <w:t xml:space="preserve">(5) </w:t>
      </w:r>
      <w:r>
        <w:rPr>
          <w:rFonts w:ascii="Arial" w:hAnsi="Arial"/>
        </w:rPr>
        <w:t>εργάσιμες ημέρες σε εργασία ρουτίνας</w:t>
      </w:r>
      <w:r>
        <w:rPr>
          <w:rFonts w:ascii="Arial" w:hAnsi="Arial"/>
        </w:rPr>
        <w:t xml:space="preserve">. </w:t>
      </w:r>
      <w:r>
        <w:rPr>
          <w:rFonts w:ascii="Arial" w:hAnsi="Arial"/>
        </w:rPr>
        <w:t>Ο λειτουργικός έλεγχος να πραγματοποιηθεί παρουσία τουπρομηθευτή ή νόμιμου εκπροσώπου του</w:t>
      </w:r>
      <w:r>
        <w:rPr>
          <w:rFonts w:ascii="Arial" w:hAnsi="Arial"/>
        </w:rPr>
        <w:t xml:space="preserve">, </w:t>
      </w:r>
      <w:r>
        <w:rPr>
          <w:rFonts w:ascii="Arial" w:hAnsi="Arial"/>
        </w:rPr>
        <w:t>και με δική του ευθύνη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5.2.2.3 </w:t>
      </w:r>
      <w:r>
        <w:rPr>
          <w:rFonts w:ascii="Arial" w:hAnsi="Arial"/>
          <w:b/>
          <w:bCs/>
        </w:rPr>
        <w:t>Λοιποί Έλεγχοι</w:t>
      </w:r>
      <w:r>
        <w:rPr>
          <w:rFonts w:ascii="Arial" w:hAnsi="Arial"/>
        </w:rPr>
        <w:t xml:space="preserve"> Η Υπηρεσία διατηρεί το δικαίωμα να ζ</w:t>
      </w:r>
      <w:r>
        <w:rPr>
          <w:rFonts w:ascii="Arial" w:hAnsi="Arial"/>
        </w:rPr>
        <w:t>ητήσει μέσω της επιτροπής παραλαβής οποιονδήποτε επιπλέον έλεγχο που κρίνεται σκόπιμος και απαραίτητος με έξοδα του προμηθευτή χωρίς να δεσμεύεται από το χρόνο ελέγχου</w:t>
      </w:r>
      <w:r>
        <w:rPr>
          <w:rFonts w:ascii="Arial" w:hAnsi="Arial"/>
        </w:rPr>
        <w:t>.</w:t>
      </w:r>
    </w:p>
    <w:p w:rsidR="00B431AF" w:rsidRDefault="00B431AF">
      <w:pPr>
        <w:pStyle w:val="a0"/>
        <w:widowControl w:val="0"/>
        <w:spacing w:after="240"/>
        <w:jc w:val="both"/>
        <w:rPr>
          <w:rFonts w:ascii="Arial" w:eastAsia="Arial" w:hAnsi="Arial" w:cs="Arial"/>
          <w:b/>
          <w:bCs/>
        </w:rPr>
      </w:pPr>
    </w:p>
    <w:p w:rsidR="00B431AF" w:rsidRDefault="00BA3632">
      <w:pPr>
        <w:pStyle w:val="a0"/>
        <w:widowControl w:val="0"/>
        <w:spacing w:after="240"/>
        <w:jc w:val="both"/>
        <w:rPr>
          <w:rFonts w:ascii="Arial" w:eastAsia="Arial" w:hAnsi="Arial" w:cs="Arial"/>
        </w:rPr>
      </w:pPr>
      <w:r>
        <w:rPr>
          <w:rFonts w:ascii="Arial" w:hAnsi="Arial"/>
          <w:b/>
          <w:bCs/>
        </w:rPr>
        <w:t xml:space="preserve">6. </w:t>
      </w:r>
      <w:r>
        <w:rPr>
          <w:rFonts w:ascii="Arial" w:hAnsi="Arial"/>
          <w:b/>
          <w:bCs/>
        </w:rPr>
        <w:t>ΛΟΙΠΕΣ ΑΠΑΙΤΗΣΕΙΣ</w:t>
      </w:r>
    </w:p>
    <w:p w:rsidR="00B431AF" w:rsidRDefault="00BA3632">
      <w:pPr>
        <w:pStyle w:val="a0"/>
        <w:widowControl w:val="0"/>
        <w:spacing w:after="240"/>
        <w:jc w:val="both"/>
        <w:rPr>
          <w:rFonts w:ascii="Arial" w:eastAsia="Arial" w:hAnsi="Arial" w:cs="Arial"/>
        </w:rPr>
      </w:pPr>
      <w:r>
        <w:rPr>
          <w:rFonts w:ascii="Arial" w:hAnsi="Arial"/>
          <w:b/>
          <w:bCs/>
        </w:rPr>
        <w:t xml:space="preserve"> 6.1 </w:t>
      </w:r>
      <w:r>
        <w:rPr>
          <w:rFonts w:ascii="Arial" w:hAnsi="Arial"/>
        </w:rPr>
        <w:t>Η παράδοση και η παραλαβή του υπό προμή</w:t>
      </w:r>
      <w:r>
        <w:rPr>
          <w:rFonts w:ascii="Arial" w:hAnsi="Arial"/>
        </w:rPr>
        <w:t xml:space="preserve">θεια είδους να γίνει σε </w:t>
      </w:r>
      <w:r>
        <w:rPr>
          <w:rFonts w:ascii="Arial" w:hAnsi="Arial"/>
        </w:rPr>
        <w:t xml:space="preserve">45 </w:t>
      </w:r>
      <w:r>
        <w:rPr>
          <w:rFonts w:ascii="Arial" w:hAnsi="Arial"/>
        </w:rPr>
        <w:t>ημέρες από την υπογραφή της σύμβασης</w:t>
      </w:r>
      <w:r>
        <w:rPr>
          <w:rFonts w:ascii="Arial" w:hAnsi="Arial"/>
        </w:rPr>
        <w:t xml:space="preserve">, </w:t>
      </w:r>
      <w:r>
        <w:rPr>
          <w:rFonts w:ascii="Arial" w:hAnsi="Arial"/>
        </w:rPr>
        <w:t>σε πλήρη λειτουργία στην έδρα της Μονάδας επ</w:t>
      </w:r>
      <w:r>
        <w:rPr>
          <w:rFonts w:ascii="Arial" w:hAnsi="Arial"/>
        </w:rPr>
        <w:t xml:space="preserve">' </w:t>
      </w:r>
      <w:r>
        <w:rPr>
          <w:rFonts w:ascii="Arial" w:hAnsi="Arial"/>
        </w:rPr>
        <w:t>ωφελεία της οποίας γίνεται ο διαγωνισμός</w:t>
      </w:r>
      <w:r>
        <w:rPr>
          <w:rFonts w:ascii="Arial" w:hAnsi="Arial"/>
        </w:rPr>
        <w:t xml:space="preserve">, </w:t>
      </w:r>
      <w:r>
        <w:rPr>
          <w:rFonts w:ascii="Arial" w:hAnsi="Arial"/>
        </w:rPr>
        <w:t>με δαπάνες</w:t>
      </w:r>
      <w:r>
        <w:rPr>
          <w:rFonts w:ascii="Arial" w:hAnsi="Arial"/>
        </w:rPr>
        <w:t xml:space="preserve">, </w:t>
      </w:r>
      <w:r>
        <w:rPr>
          <w:rFonts w:ascii="Arial" w:hAnsi="Arial"/>
        </w:rPr>
        <w:t>ευθύνη και μέριμνα του προμηθευτή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6.2 </w:t>
      </w:r>
      <w:r>
        <w:rPr>
          <w:rFonts w:ascii="Arial" w:hAnsi="Arial"/>
        </w:rPr>
        <w:t>Ο προμηθευτής υποχρεούται να πλ</w:t>
      </w:r>
      <w:r>
        <w:rPr>
          <w:rFonts w:ascii="Arial" w:hAnsi="Arial"/>
        </w:rPr>
        <w:t>ηρώσει ποινική ρήτρα που θα καθοριστεί στη σύμβαση</w:t>
      </w:r>
      <w:r>
        <w:rPr>
          <w:rFonts w:ascii="Arial" w:hAnsi="Arial"/>
        </w:rPr>
        <w:t xml:space="preserve">, </w:t>
      </w:r>
      <w:r>
        <w:rPr>
          <w:rFonts w:ascii="Arial" w:hAnsi="Arial"/>
        </w:rPr>
        <w:t>για κάθε ημέρα καθυστέρησης</w:t>
      </w:r>
      <w:r>
        <w:rPr>
          <w:rFonts w:ascii="Arial" w:hAnsi="Arial"/>
        </w:rPr>
        <w:t xml:space="preserve">, </w:t>
      </w:r>
      <w:r>
        <w:rPr>
          <w:rFonts w:ascii="Arial" w:hAnsi="Arial"/>
        </w:rPr>
        <w:t>στις παρακάτω περιπτώσεις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6.2.1 </w:t>
      </w:r>
      <w:r>
        <w:rPr>
          <w:rFonts w:ascii="Arial" w:hAnsi="Arial"/>
        </w:rPr>
        <w:t>Αν ο προμηθευτής παραδώσει εκπρόθεσμα το υλικό</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lastRenderedPageBreak/>
        <w:t xml:space="preserve">  6.2.2 </w:t>
      </w:r>
      <w:r>
        <w:rPr>
          <w:rFonts w:ascii="Arial" w:hAnsi="Arial"/>
        </w:rPr>
        <w:t xml:space="preserve">Αν η επιτροπή παραλαβής αρνηθεί να παραλάβει το υπό προμήθεια </w:t>
      </w:r>
      <w:r>
        <w:rPr>
          <w:rFonts w:ascii="Arial" w:hAnsi="Arial"/>
        </w:rPr>
        <w:t>είδος για τυχόν παραβιάσεις των όρων της σύμβασης ή της τεχνικής περιγραφής από τον προμηθευτή</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6.3 </w:t>
      </w:r>
      <w:r>
        <w:rPr>
          <w:rFonts w:ascii="Arial" w:hAnsi="Arial"/>
        </w:rPr>
        <w:t xml:space="preserve">Κατά την αξιολόγηση θα ληφθούν υπόψη η εμπειρία και η αξιοπιστία του προμηθευτή </w:t>
      </w:r>
      <w:r>
        <w:rPr>
          <w:rFonts w:ascii="Arial" w:hAnsi="Arial"/>
        </w:rPr>
        <w:t xml:space="preserve">- </w:t>
      </w:r>
      <w:r>
        <w:rPr>
          <w:rFonts w:ascii="Arial" w:hAnsi="Arial"/>
        </w:rPr>
        <w:t>κατασκευαστικού οίκου από άλλες προμήθειες στις Έν</w:t>
      </w:r>
      <w:r>
        <w:rPr>
          <w:rFonts w:ascii="Arial" w:hAnsi="Arial"/>
        </w:rPr>
        <w:t>οπλες Δυνάμεις</w:t>
      </w:r>
      <w:r>
        <w:rPr>
          <w:rFonts w:ascii="Arial" w:hAnsi="Arial"/>
        </w:rPr>
        <w:t xml:space="preserve">, </w:t>
      </w:r>
      <w:r>
        <w:rPr>
          <w:rFonts w:ascii="Arial" w:hAnsi="Arial"/>
        </w:rPr>
        <w:t>σε Οργανισμούς</w:t>
      </w:r>
      <w:r>
        <w:rPr>
          <w:rFonts w:ascii="Arial" w:hAnsi="Arial"/>
        </w:rPr>
        <w:t xml:space="preserve">, </w:t>
      </w:r>
      <w:r>
        <w:rPr>
          <w:rFonts w:ascii="Arial" w:hAnsi="Arial"/>
        </w:rPr>
        <w:t>στο Δημόσιο κ</w:t>
      </w:r>
      <w:r>
        <w:rPr>
          <w:rFonts w:ascii="Arial" w:hAnsi="Arial"/>
        </w:rPr>
        <w:t>.</w:t>
      </w:r>
      <w:r>
        <w:rPr>
          <w:rFonts w:ascii="Arial" w:hAnsi="Arial"/>
        </w:rPr>
        <w:t>λ</w:t>
      </w:r>
      <w:r>
        <w:rPr>
          <w:rFonts w:ascii="Arial" w:hAnsi="Arial"/>
        </w:rPr>
        <w:t>.</w:t>
      </w:r>
      <w:r>
        <w:rPr>
          <w:rFonts w:ascii="Arial" w:hAnsi="Arial"/>
        </w:rPr>
        <w:t>π</w:t>
      </w:r>
      <w:r>
        <w:rPr>
          <w:rFonts w:ascii="Arial" w:hAnsi="Arial"/>
        </w:rPr>
        <w:t>.</w:t>
      </w:r>
    </w:p>
    <w:p w:rsidR="00B431AF" w:rsidRDefault="00BA3632">
      <w:pPr>
        <w:pStyle w:val="a0"/>
        <w:widowControl w:val="0"/>
        <w:spacing w:after="240"/>
        <w:jc w:val="both"/>
        <w:rPr>
          <w:rFonts w:ascii="Arial" w:eastAsia="Arial" w:hAnsi="Arial" w:cs="Arial"/>
          <w:b/>
          <w:bCs/>
        </w:rPr>
      </w:pPr>
      <w:r>
        <w:rPr>
          <w:rFonts w:ascii="Arial" w:hAnsi="Arial"/>
          <w:b/>
          <w:bCs/>
        </w:rPr>
        <w:t xml:space="preserve">7. </w:t>
      </w:r>
      <w:r>
        <w:rPr>
          <w:rFonts w:ascii="Arial" w:hAnsi="Arial"/>
          <w:b/>
          <w:bCs/>
        </w:rPr>
        <w:t>ΠΕΡΙΕΧΟΜΕΝΟ ΠΡΟΣΦΟΡΑΣ</w:t>
      </w:r>
    </w:p>
    <w:p w:rsidR="00B431AF" w:rsidRPr="00CD2AAD" w:rsidRDefault="00BA3632">
      <w:pPr>
        <w:pStyle w:val="Default"/>
        <w:tabs>
          <w:tab w:val="left" w:pos="851"/>
          <w:tab w:val="left" w:pos="1133"/>
          <w:tab w:val="left" w:pos="1417"/>
          <w:tab w:val="left" w:pos="1700"/>
          <w:tab w:val="left" w:pos="1984"/>
          <w:tab w:val="left" w:pos="2268"/>
          <w:tab w:val="left" w:pos="2551"/>
          <w:tab w:val="left" w:pos="2835"/>
        </w:tabs>
        <w:spacing w:before="120" w:after="120" w:line="99" w:lineRule="atLeast"/>
        <w:jc w:val="both"/>
        <w:rPr>
          <w:rFonts w:ascii="Arial" w:eastAsia="Arial" w:hAnsi="Arial" w:cs="Arial"/>
          <w:b/>
          <w:bCs/>
          <w:sz w:val="24"/>
          <w:szCs w:val="24"/>
          <w:lang w:val="el-GR"/>
        </w:rPr>
      </w:pPr>
      <w:r w:rsidRPr="00CD2AAD">
        <w:rPr>
          <w:rFonts w:ascii="Arial" w:hAnsi="Arial"/>
          <w:b/>
          <w:bCs/>
          <w:sz w:val="24"/>
          <w:szCs w:val="24"/>
          <w:lang w:val="el-GR"/>
        </w:rPr>
        <w:t xml:space="preserve"> 7.1     </w:t>
      </w:r>
      <w:r w:rsidRPr="00CD2AAD">
        <w:rPr>
          <w:rFonts w:ascii="Arial" w:hAnsi="Arial"/>
          <w:b/>
          <w:bCs/>
          <w:sz w:val="24"/>
          <w:szCs w:val="24"/>
          <w:lang w:val="el-GR"/>
        </w:rPr>
        <w:t>Φύλλο Συμμόρφωσης</w:t>
      </w:r>
    </w:p>
    <w:p w:rsidR="00B431AF" w:rsidRPr="00CD2AAD" w:rsidRDefault="00BA3632">
      <w:pPr>
        <w:pStyle w:val="Default"/>
        <w:tabs>
          <w:tab w:val="left" w:pos="851"/>
          <w:tab w:val="left" w:pos="1133"/>
          <w:tab w:val="left" w:pos="1417"/>
          <w:tab w:val="left" w:pos="1700"/>
          <w:tab w:val="left" w:pos="1984"/>
          <w:tab w:val="left" w:pos="2268"/>
          <w:tab w:val="left" w:pos="2551"/>
          <w:tab w:val="left" w:pos="2835"/>
        </w:tabs>
        <w:spacing w:before="120" w:after="120" w:line="99" w:lineRule="atLeast"/>
        <w:ind w:firstLine="480"/>
        <w:jc w:val="both"/>
        <w:rPr>
          <w:rFonts w:ascii="Arial" w:eastAsia="Arial" w:hAnsi="Arial" w:cs="Arial"/>
          <w:sz w:val="24"/>
          <w:szCs w:val="24"/>
          <w:lang w:val="el-GR"/>
        </w:rPr>
      </w:pPr>
      <w:r w:rsidRPr="00CD2AAD">
        <w:rPr>
          <w:rFonts w:ascii="Arial" w:eastAsia="Arial" w:hAnsi="Arial" w:cs="Arial"/>
          <w:sz w:val="24"/>
          <w:szCs w:val="24"/>
          <w:lang w:val="el-GR"/>
        </w:rPr>
        <w:tab/>
      </w:r>
      <w:r w:rsidRPr="00CD2AAD">
        <w:rPr>
          <w:rFonts w:ascii="Arial" w:eastAsia="Arial" w:hAnsi="Arial" w:cs="Arial"/>
          <w:sz w:val="24"/>
          <w:szCs w:val="24"/>
          <w:lang w:val="el-GR"/>
        </w:rPr>
        <w:tab/>
        <w:t xml:space="preserve">Ο προμηθευτής είναι υποχρεωμένος στην προσφορά του να επισυνάψει Συμπληρωμένο αναλυτικό φυλλάδιο με τίτλο </w:t>
      </w:r>
      <w:r w:rsidRPr="00CD2AAD">
        <w:rPr>
          <w:rFonts w:ascii="Arial" w:hAnsi="Arial"/>
          <w:sz w:val="24"/>
          <w:szCs w:val="24"/>
          <w:lang w:val="el-GR"/>
        </w:rPr>
        <w:t xml:space="preserve">&lt;&lt; </w:t>
      </w:r>
      <w:r w:rsidRPr="00CD2AAD">
        <w:rPr>
          <w:rFonts w:ascii="Arial" w:hAnsi="Arial"/>
          <w:sz w:val="24"/>
          <w:szCs w:val="24"/>
          <w:lang w:val="el-GR"/>
        </w:rPr>
        <w:t xml:space="preserve">ΕΝΤΥΠΟ ΣΥΜΟΡΦΩΣΗΣ ΠΡΟΣ ΠΡΟΔΙΑΓΡΑΦΗ ΕΝΟΠΛΩΝ ΔΥΝΑΜΕΩΝ </w:t>
      </w:r>
      <w:r w:rsidRPr="00CD2AAD">
        <w:rPr>
          <w:rFonts w:ascii="Arial" w:hAnsi="Arial"/>
          <w:sz w:val="24"/>
          <w:szCs w:val="24"/>
          <w:lang w:val="el-GR"/>
        </w:rPr>
        <w:t xml:space="preserve">&gt;&gt;, </w:t>
      </w:r>
      <w:r w:rsidRPr="00CD2AAD">
        <w:rPr>
          <w:rFonts w:ascii="Arial" w:hAnsi="Arial"/>
          <w:sz w:val="24"/>
          <w:szCs w:val="24"/>
          <w:lang w:val="el-GR"/>
        </w:rPr>
        <w:t xml:space="preserve">υπόδειγμα του οποίου </w:t>
      </w:r>
      <w:r w:rsidRPr="00CD2AAD">
        <w:rPr>
          <w:rFonts w:ascii="Arial" w:hAnsi="Arial"/>
          <w:sz w:val="24"/>
          <w:szCs w:val="24"/>
          <w:lang w:val="el-GR"/>
        </w:rPr>
        <w:t xml:space="preserve">, </w:t>
      </w:r>
      <w:r w:rsidRPr="00CD2AAD">
        <w:rPr>
          <w:rFonts w:ascii="Arial" w:hAnsi="Arial"/>
          <w:sz w:val="24"/>
          <w:szCs w:val="24"/>
          <w:lang w:val="el-GR"/>
        </w:rPr>
        <w:t>με οδηγίες συμπλήρωσης</w:t>
      </w:r>
      <w:r w:rsidRPr="00CD2AAD">
        <w:rPr>
          <w:rFonts w:ascii="Arial" w:hAnsi="Arial"/>
          <w:sz w:val="24"/>
          <w:szCs w:val="24"/>
          <w:lang w:val="el-GR"/>
        </w:rPr>
        <w:t xml:space="preserve">, </w:t>
      </w:r>
      <w:r w:rsidRPr="00CD2AAD">
        <w:rPr>
          <w:rFonts w:ascii="Arial" w:hAnsi="Arial"/>
          <w:sz w:val="24"/>
          <w:szCs w:val="24"/>
          <w:lang w:val="el-GR"/>
        </w:rPr>
        <w:t xml:space="preserve">βρίσκεται  αναρτημένο στην ιστοσελίδα  </w:t>
      </w:r>
      <w:r w:rsidRPr="00CD2AAD">
        <w:rPr>
          <w:rFonts w:ascii="Arial" w:hAnsi="Arial"/>
          <w:sz w:val="24"/>
          <w:szCs w:val="24"/>
          <w:lang w:val="el-GR"/>
        </w:rPr>
        <w:t xml:space="preserve">&lt;&lt; </w:t>
      </w:r>
      <w:r w:rsidRPr="00CD2AAD">
        <w:rPr>
          <w:rFonts w:ascii="Arial" w:hAnsi="Arial"/>
          <w:sz w:val="24"/>
          <w:szCs w:val="24"/>
          <w:lang w:val="el-GR"/>
        </w:rPr>
        <w:t>ΠΡΟΔΙΑΓΡΑΦΕΣ ΕΝΟΠΛΩΝ ΔΥΝΑΜΕΩΝ</w:t>
      </w:r>
      <w:r w:rsidRPr="00CD2AAD">
        <w:rPr>
          <w:rFonts w:ascii="Arial" w:hAnsi="Arial"/>
          <w:sz w:val="24"/>
          <w:szCs w:val="24"/>
          <w:lang w:val="el-GR"/>
        </w:rPr>
        <w:t>&gt;&gt;  (</w:t>
      </w:r>
      <w:r>
        <w:rPr>
          <w:rFonts w:ascii="Arial" w:hAnsi="Arial"/>
          <w:sz w:val="24"/>
          <w:szCs w:val="24"/>
        </w:rPr>
        <w:t>https</w:t>
      </w:r>
      <w:r w:rsidRPr="00CD2AAD">
        <w:rPr>
          <w:rFonts w:ascii="Arial" w:hAnsi="Arial"/>
          <w:sz w:val="24"/>
          <w:szCs w:val="24"/>
          <w:lang w:val="el-GR"/>
        </w:rPr>
        <w:t>://</w:t>
      </w:r>
      <w:r>
        <w:rPr>
          <w:rFonts w:ascii="Arial" w:hAnsi="Arial"/>
          <w:sz w:val="24"/>
          <w:szCs w:val="24"/>
        </w:rPr>
        <w:t>prodiagrafes</w:t>
      </w:r>
      <w:r w:rsidRPr="00CD2AAD">
        <w:rPr>
          <w:rFonts w:ascii="Arial" w:hAnsi="Arial"/>
          <w:sz w:val="24"/>
          <w:szCs w:val="24"/>
          <w:lang w:val="el-GR"/>
        </w:rPr>
        <w:t>.</w:t>
      </w:r>
      <w:r>
        <w:rPr>
          <w:rFonts w:ascii="Arial" w:hAnsi="Arial"/>
          <w:sz w:val="24"/>
          <w:szCs w:val="24"/>
        </w:rPr>
        <w:t>army</w:t>
      </w:r>
      <w:r w:rsidRPr="00CD2AAD">
        <w:rPr>
          <w:rFonts w:ascii="Arial" w:hAnsi="Arial"/>
          <w:sz w:val="24"/>
          <w:szCs w:val="24"/>
          <w:lang w:val="el-GR"/>
        </w:rPr>
        <w:t>.</w:t>
      </w:r>
      <w:r>
        <w:rPr>
          <w:rFonts w:ascii="Arial" w:hAnsi="Arial"/>
          <w:sz w:val="24"/>
          <w:szCs w:val="24"/>
        </w:rPr>
        <w:t>gr</w:t>
      </w:r>
      <w:r w:rsidRPr="00CD2AAD">
        <w:rPr>
          <w:rFonts w:ascii="Arial" w:hAnsi="Arial"/>
          <w:sz w:val="24"/>
          <w:szCs w:val="24"/>
          <w:lang w:val="el-GR"/>
        </w:rPr>
        <w:t>)</w:t>
      </w:r>
      <w:r w:rsidRPr="00CD2AAD">
        <w:rPr>
          <w:rFonts w:ascii="Arial" w:hAnsi="Arial"/>
          <w:color w:val="0432FF"/>
          <w:sz w:val="24"/>
          <w:szCs w:val="24"/>
          <w:u w:val="single" w:color="0432FF"/>
          <w:lang w:val="el-GR"/>
        </w:rPr>
        <w:t xml:space="preserve"> </w:t>
      </w:r>
      <w:r w:rsidRPr="00CD2AAD">
        <w:rPr>
          <w:rFonts w:ascii="Arial" w:hAnsi="Arial"/>
          <w:color w:val="0432FF"/>
          <w:sz w:val="24"/>
          <w:szCs w:val="24"/>
          <w:u w:color="0432FF"/>
          <w:lang w:val="el-GR"/>
        </w:rPr>
        <w:t xml:space="preserve">  </w:t>
      </w:r>
      <w:r w:rsidRPr="00CD2AAD">
        <w:rPr>
          <w:rFonts w:ascii="Arial" w:hAnsi="Arial"/>
          <w:sz w:val="24"/>
          <w:szCs w:val="24"/>
          <w:lang w:val="el-GR"/>
        </w:rPr>
        <w:t xml:space="preserve">επιλέγοντας αρχικά </w:t>
      </w:r>
      <w:r w:rsidRPr="00CD2AAD">
        <w:rPr>
          <w:rFonts w:ascii="Arial" w:hAnsi="Arial"/>
          <w:sz w:val="24"/>
          <w:szCs w:val="24"/>
          <w:lang w:val="el-GR"/>
        </w:rPr>
        <w:t xml:space="preserve">&lt;&lt; </w:t>
      </w:r>
      <w:r w:rsidRPr="00CD2AAD">
        <w:rPr>
          <w:rFonts w:ascii="Arial" w:hAnsi="Arial"/>
          <w:sz w:val="24"/>
          <w:szCs w:val="24"/>
          <w:lang w:val="el-GR"/>
        </w:rPr>
        <w:t>ΝΟΜΟΘΕΣΙΑ</w:t>
      </w:r>
      <w:r w:rsidRPr="00CD2AAD">
        <w:rPr>
          <w:rFonts w:ascii="Arial" w:hAnsi="Arial"/>
          <w:sz w:val="24"/>
          <w:szCs w:val="24"/>
          <w:lang w:val="el-GR"/>
        </w:rPr>
        <w:t>-</w:t>
      </w:r>
      <w:r w:rsidRPr="00CD2AAD">
        <w:rPr>
          <w:rFonts w:ascii="Arial" w:hAnsi="Arial"/>
          <w:sz w:val="24"/>
          <w:szCs w:val="24"/>
          <w:lang w:val="el-GR"/>
        </w:rPr>
        <w:t>ΕΝΤΥΠΑ</w:t>
      </w:r>
      <w:r w:rsidRPr="00CD2AAD">
        <w:rPr>
          <w:rFonts w:ascii="Arial" w:hAnsi="Arial"/>
          <w:sz w:val="24"/>
          <w:szCs w:val="24"/>
          <w:lang w:val="el-GR"/>
        </w:rPr>
        <w:t>-</w:t>
      </w:r>
      <w:r w:rsidRPr="00CD2AAD">
        <w:rPr>
          <w:rFonts w:ascii="Arial" w:hAnsi="Arial"/>
          <w:sz w:val="24"/>
          <w:szCs w:val="24"/>
          <w:lang w:val="el-GR"/>
        </w:rPr>
        <w:t>ΥΠΟΔΕΙΓΜΑΤΑ</w:t>
      </w:r>
      <w:r w:rsidRPr="00CD2AAD">
        <w:rPr>
          <w:rFonts w:ascii="Arial" w:hAnsi="Arial"/>
          <w:sz w:val="24"/>
          <w:szCs w:val="24"/>
          <w:lang w:val="el-GR"/>
        </w:rPr>
        <w:t xml:space="preserve">&gt;&gt; </w:t>
      </w:r>
      <w:r w:rsidRPr="00CD2AAD">
        <w:rPr>
          <w:rFonts w:ascii="Arial" w:hAnsi="Arial"/>
          <w:sz w:val="24"/>
          <w:szCs w:val="24"/>
          <w:lang w:val="el-GR"/>
        </w:rPr>
        <w:t xml:space="preserve">και στη συνέχεια </w:t>
      </w:r>
      <w:r w:rsidRPr="00CD2AAD">
        <w:rPr>
          <w:rFonts w:ascii="Arial" w:hAnsi="Arial"/>
          <w:sz w:val="24"/>
          <w:szCs w:val="24"/>
          <w:lang w:val="el-GR"/>
        </w:rPr>
        <w:t xml:space="preserve">&lt;&lt; </w:t>
      </w:r>
      <w:r w:rsidRPr="00CD2AAD">
        <w:rPr>
          <w:rFonts w:ascii="Arial" w:hAnsi="Arial"/>
          <w:sz w:val="24"/>
          <w:szCs w:val="24"/>
          <w:lang w:val="el-GR"/>
        </w:rPr>
        <w:t>ΕΝΤΥΠΑ</w:t>
      </w:r>
      <w:r w:rsidRPr="00CD2AAD">
        <w:rPr>
          <w:rFonts w:ascii="Arial" w:hAnsi="Arial"/>
          <w:sz w:val="24"/>
          <w:szCs w:val="24"/>
          <w:lang w:val="el-GR"/>
        </w:rPr>
        <w:t>&gt;&gt;.</w:t>
      </w:r>
    </w:p>
    <w:p w:rsidR="00B431AF" w:rsidRPr="00CD2AAD" w:rsidRDefault="00BA3632">
      <w:pPr>
        <w:pStyle w:val="Default"/>
        <w:tabs>
          <w:tab w:val="left" w:pos="851"/>
          <w:tab w:val="left" w:pos="1133"/>
          <w:tab w:val="left" w:pos="1417"/>
          <w:tab w:val="left" w:pos="1700"/>
          <w:tab w:val="left" w:pos="1984"/>
          <w:tab w:val="left" w:pos="2268"/>
          <w:tab w:val="left" w:pos="2551"/>
          <w:tab w:val="left" w:pos="2835"/>
        </w:tabs>
        <w:spacing w:before="120" w:after="120" w:line="99" w:lineRule="atLeast"/>
        <w:jc w:val="both"/>
        <w:rPr>
          <w:rFonts w:ascii="Arial" w:eastAsia="Arial" w:hAnsi="Arial" w:cs="Arial"/>
          <w:b/>
          <w:bCs/>
          <w:sz w:val="24"/>
          <w:szCs w:val="24"/>
          <w:lang w:val="el-GR"/>
        </w:rPr>
      </w:pPr>
      <w:r w:rsidRPr="00CD2AAD">
        <w:rPr>
          <w:rFonts w:ascii="Arial" w:hAnsi="Arial"/>
          <w:b/>
          <w:bCs/>
          <w:sz w:val="24"/>
          <w:szCs w:val="24"/>
          <w:u w:val="single"/>
          <w:lang w:val="el-GR"/>
        </w:rPr>
        <w:t>ΠΡΟΣΦΟΡΑ ΧΩΡΙΣ Ή ΜΕ ΕΛΛΙΠΕΣ ΦΥΛΛΟ ΣΥΜΜΟΡΦΩΣΗΣ ΘΑ ΑΠΟΡΡΙΠΤΕΤΑΙ</w:t>
      </w:r>
      <w:r w:rsidRPr="00CD2AAD">
        <w:rPr>
          <w:rFonts w:ascii="Arial" w:hAnsi="Arial"/>
          <w:b/>
          <w:bCs/>
          <w:sz w:val="24"/>
          <w:szCs w:val="24"/>
          <w:lang w:val="el-GR"/>
        </w:rPr>
        <w:t>.</w:t>
      </w:r>
    </w:p>
    <w:p w:rsidR="00B431AF" w:rsidRPr="00CD2AAD" w:rsidRDefault="00BA3632">
      <w:pPr>
        <w:pStyle w:val="Default"/>
        <w:tabs>
          <w:tab w:val="left" w:pos="851"/>
          <w:tab w:val="left" w:pos="1133"/>
          <w:tab w:val="left" w:pos="1417"/>
          <w:tab w:val="left" w:pos="1700"/>
          <w:tab w:val="left" w:pos="1984"/>
          <w:tab w:val="left" w:pos="2268"/>
          <w:tab w:val="left" w:pos="2551"/>
          <w:tab w:val="left" w:pos="2835"/>
        </w:tabs>
        <w:spacing w:before="120" w:after="120" w:line="99" w:lineRule="atLeast"/>
        <w:jc w:val="both"/>
        <w:rPr>
          <w:rFonts w:ascii="Arial" w:eastAsia="Arial" w:hAnsi="Arial" w:cs="Arial"/>
          <w:b/>
          <w:bCs/>
          <w:sz w:val="24"/>
          <w:szCs w:val="24"/>
          <w:lang w:val="el-GR"/>
        </w:rPr>
      </w:pPr>
      <w:r w:rsidRPr="00CD2AAD">
        <w:rPr>
          <w:rFonts w:ascii="Arial" w:hAnsi="Arial"/>
          <w:sz w:val="24"/>
          <w:szCs w:val="24"/>
          <w:lang w:val="el-GR"/>
        </w:rPr>
        <w:t xml:space="preserve">  </w:t>
      </w:r>
      <w:r w:rsidRPr="00CD2AAD">
        <w:rPr>
          <w:rFonts w:ascii="Arial" w:hAnsi="Arial"/>
          <w:b/>
          <w:bCs/>
          <w:sz w:val="24"/>
          <w:szCs w:val="24"/>
          <w:lang w:val="el-GR"/>
        </w:rPr>
        <w:t>7.2</w:t>
      </w:r>
      <w:r w:rsidRPr="00CD2AAD">
        <w:rPr>
          <w:rFonts w:ascii="Arial" w:hAnsi="Arial"/>
          <w:sz w:val="24"/>
          <w:szCs w:val="24"/>
          <w:lang w:val="el-GR"/>
        </w:rPr>
        <w:t xml:space="preserve"> Τα έγγραφα που αναφέρονται στην παράγραφο </w:t>
      </w:r>
      <w:r w:rsidRPr="00CD2AAD">
        <w:rPr>
          <w:rFonts w:ascii="Arial" w:hAnsi="Arial"/>
          <w:sz w:val="24"/>
          <w:szCs w:val="24"/>
          <w:lang w:val="el-GR"/>
        </w:rPr>
        <w:t>5.1.1</w:t>
      </w:r>
    </w:p>
    <w:p w:rsidR="00B431AF" w:rsidRDefault="00BA3632">
      <w:pPr>
        <w:pStyle w:val="a0"/>
        <w:widowControl w:val="0"/>
        <w:spacing w:after="240"/>
        <w:jc w:val="both"/>
        <w:rPr>
          <w:rFonts w:ascii="Arial" w:eastAsia="Arial" w:hAnsi="Arial" w:cs="Arial"/>
        </w:rPr>
      </w:pPr>
      <w:r>
        <w:rPr>
          <w:rFonts w:ascii="Arial" w:hAnsi="Arial"/>
          <w:b/>
          <w:bCs/>
        </w:rPr>
        <w:t xml:space="preserve">8. </w:t>
      </w:r>
      <w:r>
        <w:rPr>
          <w:rFonts w:ascii="Arial" w:hAnsi="Arial"/>
          <w:b/>
          <w:bCs/>
        </w:rPr>
        <w:t>ΣΗΜΕΙΩΣΕΙΣ</w:t>
      </w:r>
    </w:p>
    <w:p w:rsidR="00B431AF" w:rsidRDefault="00BA3632">
      <w:pPr>
        <w:pStyle w:val="a0"/>
        <w:widowControl w:val="0"/>
        <w:spacing w:after="240"/>
        <w:jc w:val="both"/>
        <w:rPr>
          <w:rFonts w:ascii="Arial" w:eastAsia="Arial" w:hAnsi="Arial" w:cs="Arial"/>
          <w:b/>
          <w:bCs/>
        </w:rPr>
      </w:pPr>
      <w:r>
        <w:rPr>
          <w:rFonts w:ascii="Arial" w:hAnsi="Arial"/>
          <w:b/>
          <w:bCs/>
        </w:rPr>
        <w:t xml:space="preserve"> 8.1 </w:t>
      </w:r>
      <w:r>
        <w:rPr>
          <w:rFonts w:ascii="Arial" w:hAnsi="Arial"/>
          <w:b/>
          <w:bCs/>
        </w:rPr>
        <w:t>ΑΠΑΡΑΒΑΤΟΙ ΟΡΟΙ</w:t>
      </w:r>
    </w:p>
    <w:p w:rsidR="00B431AF" w:rsidRDefault="00BA3632">
      <w:pPr>
        <w:pStyle w:val="a0"/>
        <w:widowControl w:val="0"/>
        <w:spacing w:after="240"/>
        <w:jc w:val="both"/>
        <w:rPr>
          <w:rFonts w:ascii="Arial" w:eastAsia="Arial" w:hAnsi="Arial" w:cs="Arial"/>
        </w:rPr>
      </w:pPr>
      <w:r>
        <w:rPr>
          <w:rFonts w:ascii="Arial" w:hAnsi="Arial"/>
        </w:rPr>
        <w:t xml:space="preserve">Τα παρακάτω ονομάζονται Απαράβατοι Όροι και μη κάλυψη έστω και ενός όρου </w:t>
      </w:r>
      <w:r>
        <w:rPr>
          <w:rFonts w:ascii="Arial" w:hAnsi="Arial"/>
          <w:b/>
          <w:bCs/>
        </w:rPr>
        <w:t>ΣΗΜΑΙΝΕΙ ΑΠΟΡΡΙΨΗ ΤΗΣ ΠΡΟΣΦΟΡΑΣ</w:t>
      </w:r>
      <w:proofErr w:type="gramStart"/>
      <w:r>
        <w:rPr>
          <w:rFonts w:ascii="Arial" w:hAnsi="Arial"/>
        </w:rPr>
        <w:t>. .</w:t>
      </w:r>
      <w:proofErr w:type="gramEnd"/>
    </w:p>
    <w:p w:rsidR="00B431AF" w:rsidRDefault="00BA3632">
      <w:pPr>
        <w:pStyle w:val="a0"/>
        <w:widowControl w:val="0"/>
        <w:spacing w:after="240"/>
        <w:jc w:val="both"/>
        <w:rPr>
          <w:rFonts w:ascii="Arial" w:eastAsia="Arial" w:hAnsi="Arial" w:cs="Arial"/>
        </w:rPr>
      </w:pPr>
      <w:r>
        <w:rPr>
          <w:rFonts w:ascii="Arial" w:hAnsi="Arial"/>
          <w:b/>
          <w:bCs/>
        </w:rPr>
        <w:t xml:space="preserve">  8.1.1 </w:t>
      </w:r>
      <w:r>
        <w:rPr>
          <w:rFonts w:ascii="Arial" w:hAnsi="Arial"/>
        </w:rPr>
        <w:t xml:space="preserve">Οι παράγραφοι </w:t>
      </w:r>
      <w:r>
        <w:rPr>
          <w:rFonts w:ascii="Arial" w:hAnsi="Arial"/>
        </w:rPr>
        <w:t>4.1, 4.2, 4.3 (</w:t>
      </w:r>
      <w:r>
        <w:rPr>
          <w:rFonts w:ascii="Arial" w:hAnsi="Arial"/>
        </w:rPr>
        <w:t>και υποπαράγραφοι</w:t>
      </w:r>
      <w:r>
        <w:rPr>
          <w:rFonts w:ascii="Arial" w:hAnsi="Arial"/>
        </w:rPr>
        <w:t>), 5.1.1 (</w:t>
      </w:r>
      <w:r>
        <w:rPr>
          <w:rFonts w:ascii="Arial" w:hAnsi="Arial"/>
        </w:rPr>
        <w:t>και υποπαράγραφοι</w:t>
      </w:r>
      <w:r>
        <w:rPr>
          <w:rFonts w:ascii="Arial" w:hAnsi="Arial"/>
        </w:rPr>
        <w:t>) 5.2.2 (</w:t>
      </w:r>
      <w:r>
        <w:rPr>
          <w:rFonts w:ascii="Arial" w:hAnsi="Arial"/>
        </w:rPr>
        <w:t>και υποπαράγραφοι</w:t>
      </w:r>
      <w:r>
        <w:rPr>
          <w:rFonts w:ascii="Arial" w:hAnsi="Arial"/>
        </w:rPr>
        <w:t>), 4.7, 4.9 (</w:t>
      </w:r>
      <w:r>
        <w:rPr>
          <w:rFonts w:ascii="Arial" w:hAnsi="Arial"/>
        </w:rPr>
        <w:t>και υποπαράγραφ</w:t>
      </w:r>
      <w:r>
        <w:rPr>
          <w:rFonts w:ascii="Arial" w:hAnsi="Arial"/>
        </w:rPr>
        <w:t>οι</w:t>
      </w:r>
      <w:r>
        <w:rPr>
          <w:rFonts w:ascii="Arial" w:hAnsi="Arial"/>
        </w:rPr>
        <w:t xml:space="preserve">) </w:t>
      </w:r>
      <w:r>
        <w:rPr>
          <w:rFonts w:ascii="Arial" w:hAnsi="Arial"/>
        </w:rPr>
        <w:t>ονομάζονται απαράβατοι όροι για το προς προμήθεια είδος</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8.1.2 </w:t>
      </w:r>
      <w:r>
        <w:rPr>
          <w:rFonts w:ascii="Arial" w:hAnsi="Arial"/>
        </w:rPr>
        <w:t xml:space="preserve">Ο προμηθευτής είναι υποχρεωμένος να παρέχει εκπαίδευση στο προσωπικό της Υπηρεσίας σύμφωνα με τις παραγράφους </w:t>
      </w:r>
      <w:r>
        <w:rPr>
          <w:rFonts w:ascii="Arial" w:hAnsi="Arial"/>
        </w:rPr>
        <w:t xml:space="preserve">4.10.1 </w:t>
      </w:r>
      <w:r>
        <w:rPr>
          <w:rFonts w:ascii="Arial" w:hAnsi="Arial"/>
        </w:rPr>
        <w:t xml:space="preserve">και </w:t>
      </w:r>
      <w:r>
        <w:rPr>
          <w:rFonts w:ascii="Arial" w:hAnsi="Arial"/>
        </w:rPr>
        <w:t xml:space="preserve">4.10.2 </w:t>
      </w:r>
      <w:r>
        <w:rPr>
          <w:rFonts w:ascii="Arial" w:hAnsi="Arial"/>
        </w:rPr>
        <w:t>με δικά του έξοδα</w:t>
      </w:r>
      <w:r>
        <w:rPr>
          <w:rFonts w:ascii="Arial" w:hAnsi="Arial"/>
        </w:rPr>
        <w:t xml:space="preserve">, </w:t>
      </w:r>
      <w:r>
        <w:rPr>
          <w:rFonts w:ascii="Arial" w:hAnsi="Arial"/>
        </w:rPr>
        <w:t>διαθέτοντας εξειδικευμε</w:t>
      </w:r>
      <w:r>
        <w:rPr>
          <w:rFonts w:ascii="Arial" w:hAnsi="Arial"/>
        </w:rPr>
        <w:t>́νο προσωπικό του</w:t>
      </w:r>
      <w:r>
        <w:rPr>
          <w:rFonts w:ascii="Arial" w:hAnsi="Arial"/>
        </w:rPr>
        <w:t>.</w:t>
      </w:r>
    </w:p>
    <w:p w:rsidR="00B431AF" w:rsidRDefault="00BA3632">
      <w:pPr>
        <w:pStyle w:val="a0"/>
        <w:widowControl w:val="0"/>
        <w:spacing w:after="240"/>
        <w:jc w:val="both"/>
        <w:rPr>
          <w:rFonts w:ascii="Arial" w:eastAsia="Arial" w:hAnsi="Arial" w:cs="Arial"/>
        </w:rPr>
      </w:pPr>
      <w:r>
        <w:rPr>
          <w:rFonts w:ascii="Arial" w:hAnsi="Arial"/>
          <w:b/>
          <w:bCs/>
        </w:rPr>
        <w:t xml:space="preserve">  8.1.3 </w:t>
      </w:r>
      <w:r>
        <w:rPr>
          <w:rFonts w:ascii="Arial" w:hAnsi="Arial"/>
        </w:rPr>
        <w:t>Ο προμηθευτής υποχρεούται να μεταφέρει και να παραδώσει το εν λόγω είδος πλήρες με δικά του έξοδα στις εγκαταστάσεις της Μονάδας</w:t>
      </w:r>
      <w:r>
        <w:rPr>
          <w:rFonts w:ascii="Arial" w:hAnsi="Arial"/>
        </w:rPr>
        <w:t xml:space="preserve">, </w:t>
      </w:r>
      <w:r>
        <w:rPr>
          <w:rFonts w:ascii="Arial" w:hAnsi="Arial"/>
        </w:rPr>
        <w:t>επ</w:t>
      </w:r>
      <w:r>
        <w:rPr>
          <w:rFonts w:ascii="Arial" w:hAnsi="Arial"/>
          <w:position w:val="80"/>
          <w:rtl/>
        </w:rPr>
        <w:t xml:space="preserve">’ </w:t>
      </w:r>
      <w:r>
        <w:rPr>
          <w:rFonts w:ascii="Arial" w:hAnsi="Arial"/>
        </w:rPr>
        <w:t>ωφελεία της οποίας πραγματοποιείται ο διαγωνισμός</w:t>
      </w:r>
      <w:r>
        <w:rPr>
          <w:rFonts w:ascii="Arial" w:hAnsi="Arial"/>
        </w:rPr>
        <w:t xml:space="preserve">, </w:t>
      </w:r>
      <w:r>
        <w:rPr>
          <w:rFonts w:ascii="Arial" w:hAnsi="Arial"/>
        </w:rPr>
        <w:t>καθώς και να εκτελέσει τις</w:t>
      </w:r>
      <w:r>
        <w:rPr>
          <w:rFonts w:ascii="Arial" w:hAnsi="Arial"/>
        </w:rPr>
        <w:t xml:space="preserve"> εργασίες που καθορίζονται στις παραγράφους </w:t>
      </w:r>
      <w:r>
        <w:rPr>
          <w:rFonts w:ascii="Arial" w:hAnsi="Arial"/>
        </w:rPr>
        <w:t>4.5.</w:t>
      </w:r>
    </w:p>
    <w:p w:rsidR="00B431AF" w:rsidRDefault="00BA3632">
      <w:pPr>
        <w:pStyle w:val="a0"/>
        <w:widowControl w:val="0"/>
        <w:spacing w:after="240"/>
        <w:jc w:val="both"/>
        <w:rPr>
          <w:rFonts w:ascii="Arial" w:eastAsia="Arial" w:hAnsi="Arial" w:cs="Arial"/>
        </w:rPr>
      </w:pPr>
      <w:r>
        <w:rPr>
          <w:rFonts w:ascii="Arial" w:hAnsi="Arial"/>
          <w:b/>
          <w:bCs/>
        </w:rPr>
        <w:t xml:space="preserve">  8.1.4 </w:t>
      </w:r>
      <w:r>
        <w:rPr>
          <w:rFonts w:ascii="Arial" w:hAnsi="Arial"/>
        </w:rPr>
        <w:t xml:space="preserve">Να παρέχεται εγγύηση καλής λειτουργίας τουλάχιστον για τρία </w:t>
      </w:r>
      <w:r>
        <w:rPr>
          <w:rFonts w:ascii="Arial" w:hAnsi="Arial"/>
        </w:rPr>
        <w:t xml:space="preserve">(3) </w:t>
      </w:r>
      <w:r>
        <w:rPr>
          <w:rFonts w:ascii="Arial" w:hAnsi="Arial"/>
        </w:rPr>
        <w:t xml:space="preserve">χρόνια και συμμόρφωση ως προς τις υποχρεώσεις που καθορίζονται στην παράγραφο </w:t>
      </w:r>
      <w:r>
        <w:rPr>
          <w:rFonts w:ascii="Arial" w:hAnsi="Arial"/>
        </w:rPr>
        <w:lastRenderedPageBreak/>
        <w:t>4.9.1.</w:t>
      </w:r>
    </w:p>
    <w:p w:rsidR="00B431AF" w:rsidRDefault="00BA3632">
      <w:pPr>
        <w:pStyle w:val="a0"/>
        <w:widowControl w:val="0"/>
        <w:spacing w:after="240"/>
        <w:jc w:val="both"/>
        <w:rPr>
          <w:rFonts w:ascii="Arial" w:eastAsia="Arial" w:hAnsi="Arial" w:cs="Arial"/>
        </w:rPr>
      </w:pPr>
      <w:r>
        <w:rPr>
          <w:rFonts w:ascii="Arial" w:hAnsi="Arial"/>
          <w:b/>
          <w:bCs/>
        </w:rPr>
        <w:t xml:space="preserve">  8.1.5 </w:t>
      </w:r>
      <w:r>
        <w:rPr>
          <w:rFonts w:ascii="Arial" w:hAnsi="Arial"/>
        </w:rPr>
        <w:t>Να παρέχεται εγγύηση εφοδι</w:t>
      </w:r>
      <w:r>
        <w:rPr>
          <w:rFonts w:ascii="Arial" w:hAnsi="Arial"/>
        </w:rPr>
        <w:t xml:space="preserve">ασμού της Υπηρεσίας με ανταλλακτικά και αναλώσιμα για τουλάχιστον δέκα </w:t>
      </w:r>
      <w:r>
        <w:rPr>
          <w:rFonts w:ascii="Arial" w:hAnsi="Arial"/>
        </w:rPr>
        <w:t xml:space="preserve">(10) </w:t>
      </w:r>
      <w:r>
        <w:rPr>
          <w:rFonts w:ascii="Arial" w:hAnsi="Arial"/>
        </w:rPr>
        <w:t xml:space="preserve">χρόνια και συμμόρφωση ως προς τις υποχρεώσεις που καθορίζονται στην παράγραφο </w:t>
      </w:r>
      <w:r>
        <w:rPr>
          <w:rFonts w:ascii="Arial" w:hAnsi="Arial"/>
        </w:rPr>
        <w:t>4.9.2.</w:t>
      </w:r>
    </w:p>
    <w:p w:rsidR="00B431AF" w:rsidRDefault="00BA3632">
      <w:pPr>
        <w:pStyle w:val="a0"/>
        <w:widowControl w:val="0"/>
        <w:spacing w:after="240"/>
        <w:jc w:val="both"/>
        <w:rPr>
          <w:rFonts w:ascii="Arial" w:eastAsia="Arial" w:hAnsi="Arial" w:cs="Arial"/>
        </w:rPr>
      </w:pPr>
      <w:r>
        <w:rPr>
          <w:rFonts w:ascii="Arial" w:hAnsi="Arial"/>
          <w:b/>
          <w:bCs/>
        </w:rPr>
        <w:t xml:space="preserve">  8.1.6 </w:t>
      </w:r>
      <w:r>
        <w:rPr>
          <w:rFonts w:ascii="Arial" w:hAnsi="Arial"/>
        </w:rPr>
        <w:t>Να παραδίδονται μαζί με το προς προμήθεια υλικό και αυτά που καθορίζον</w:t>
      </w:r>
      <w:r>
        <w:rPr>
          <w:rFonts w:ascii="Arial" w:hAnsi="Arial"/>
        </w:rPr>
        <w:t xml:space="preserve">ται στην παράγραφο </w:t>
      </w:r>
      <w:r>
        <w:rPr>
          <w:rFonts w:ascii="Arial" w:hAnsi="Arial"/>
          <w:b/>
          <w:bCs/>
        </w:rPr>
        <w:t>5.1.2</w:t>
      </w:r>
      <w:r>
        <w:rPr>
          <w:rFonts w:ascii="Arial" w:hAnsi="Arial"/>
        </w:rPr>
        <w:t>.</w:t>
      </w:r>
    </w:p>
    <w:p w:rsidR="00B431AF" w:rsidRDefault="00BA3632">
      <w:pPr>
        <w:pStyle w:val="a0"/>
        <w:widowControl w:val="0"/>
        <w:spacing w:after="240"/>
        <w:jc w:val="both"/>
        <w:rPr>
          <w:rFonts w:ascii="Arial" w:eastAsia="Arial" w:hAnsi="Arial" w:cs="Arial"/>
          <w:b/>
          <w:bCs/>
        </w:rPr>
      </w:pPr>
      <w:r>
        <w:rPr>
          <w:rFonts w:ascii="Arial" w:hAnsi="Arial"/>
          <w:b/>
          <w:bCs/>
        </w:rPr>
        <w:t xml:space="preserve"> 8.1.7 </w:t>
      </w:r>
      <w:r>
        <w:rPr>
          <w:rFonts w:ascii="Arial" w:hAnsi="Arial"/>
        </w:rPr>
        <w:t xml:space="preserve">Να κατατίθεται μαζί με την προσφορά </w:t>
      </w:r>
      <w:r>
        <w:rPr>
          <w:rFonts w:ascii="Arial" w:hAnsi="Arial"/>
          <w:b/>
          <w:bCs/>
        </w:rPr>
        <w:t>ΦΥΛΛΟ ΣΥΜΜΟΡΦΩΣΗΣ</w:t>
      </w:r>
    </w:p>
    <w:p w:rsidR="00B431AF" w:rsidRDefault="00BA3632">
      <w:pPr>
        <w:pStyle w:val="Default"/>
        <w:tabs>
          <w:tab w:val="left" w:pos="1133"/>
        </w:tabs>
        <w:spacing w:before="239" w:line="99" w:lineRule="atLeast"/>
        <w:jc w:val="both"/>
        <w:rPr>
          <w:rFonts w:ascii="Arial" w:eastAsia="Arial" w:hAnsi="Arial" w:cs="Arial"/>
          <w:b/>
          <w:bCs/>
          <w:sz w:val="24"/>
          <w:szCs w:val="24"/>
        </w:rPr>
      </w:pPr>
      <w:r>
        <w:rPr>
          <w:rFonts w:ascii="Arial" w:hAnsi="Arial"/>
          <w:b/>
          <w:bCs/>
          <w:sz w:val="24"/>
          <w:szCs w:val="24"/>
        </w:rPr>
        <w:t xml:space="preserve">9.     </w:t>
      </w:r>
      <w:r>
        <w:rPr>
          <w:rFonts w:ascii="Arial" w:hAnsi="Arial"/>
          <w:b/>
          <w:bCs/>
          <w:sz w:val="24"/>
          <w:szCs w:val="24"/>
        </w:rPr>
        <w:t>ΠΡΟΤΑΣΕΙΣ ΒΕΛΤΙΩΣΗΣ ΤΕΧΝΙΚΗΣ ΠΡΟΔΙΑΓΡΑΦΗΣ</w:t>
      </w:r>
    </w:p>
    <w:p w:rsidR="00B431AF" w:rsidRDefault="00BA3632">
      <w:pPr>
        <w:pStyle w:val="a0"/>
        <w:tabs>
          <w:tab w:val="right" w:pos="851"/>
          <w:tab w:val="left" w:pos="1134"/>
          <w:tab w:val="left" w:pos="1418"/>
          <w:tab w:val="left" w:pos="1701"/>
          <w:tab w:val="left" w:pos="1985"/>
          <w:tab w:val="left" w:pos="2268"/>
          <w:tab w:val="left" w:pos="2552"/>
          <w:tab w:val="left" w:pos="2835"/>
        </w:tabs>
        <w:spacing w:before="120" w:after="120"/>
        <w:ind w:firstLine="480"/>
        <w:jc w:val="both"/>
        <w:rPr>
          <w:rStyle w:val="a3"/>
          <w:rFonts w:ascii="Arial" w:eastAsia="Arial" w:hAnsi="Arial" w:cs="Arial"/>
        </w:rPr>
      </w:pPr>
      <w:r>
        <w:rPr>
          <w:rFonts w:ascii="Arial" w:hAnsi="Arial"/>
        </w:rPr>
        <w:t>Σχολιασμός της παρούσας Προδιαγραφής από κάθε ενδιαφερόμενο</w:t>
      </w:r>
      <w:r>
        <w:rPr>
          <w:rFonts w:ascii="Arial" w:hAnsi="Arial"/>
        </w:rPr>
        <w:t xml:space="preserve">, </w:t>
      </w:r>
      <w:r>
        <w:rPr>
          <w:rFonts w:ascii="Arial" w:hAnsi="Arial"/>
        </w:rPr>
        <w:t>για την βελτίωση της</w:t>
      </w:r>
      <w:r>
        <w:rPr>
          <w:rFonts w:ascii="Arial" w:hAnsi="Arial"/>
        </w:rPr>
        <w:t xml:space="preserve">, </w:t>
      </w:r>
      <w:r>
        <w:rPr>
          <w:rFonts w:ascii="Arial" w:hAnsi="Arial"/>
        </w:rPr>
        <w:t xml:space="preserve">μπορεί να γίνει μέσω της </w:t>
      </w:r>
      <w:r>
        <w:rPr>
          <w:rFonts w:ascii="Arial" w:hAnsi="Arial"/>
        </w:rPr>
        <w:t>ηλεκτρονικής εφαρμογής διαχείρισης ΠΕΔ</w:t>
      </w:r>
      <w:r>
        <w:rPr>
          <w:rFonts w:ascii="Arial" w:hAnsi="Arial"/>
        </w:rPr>
        <w:t xml:space="preserve">, </w:t>
      </w:r>
      <w:r>
        <w:rPr>
          <w:rFonts w:ascii="Arial" w:hAnsi="Arial"/>
        </w:rPr>
        <w:t xml:space="preserve">στη διαδικτυακή τοποθεσία </w:t>
      </w:r>
      <w:hyperlink r:id="rId7" w:history="1">
        <w:r>
          <w:rPr>
            <w:rStyle w:val="Hyperlink0"/>
          </w:rPr>
          <w:t>http</w:t>
        </w:r>
        <w:r>
          <w:rPr>
            <w:rStyle w:val="a3"/>
            <w:rFonts w:ascii="Arial" w:hAnsi="Arial"/>
            <w:color w:val="0000FF"/>
            <w:u w:val="single" w:color="0000FF"/>
            <w:lang w:val="de-DE"/>
          </w:rPr>
          <w:t>://</w:t>
        </w:r>
        <w:r>
          <w:rPr>
            <w:rStyle w:val="Hyperlink0"/>
          </w:rPr>
          <w:t>www</w:t>
        </w:r>
        <w:r>
          <w:rPr>
            <w:rStyle w:val="a3"/>
            <w:rFonts w:ascii="Arial" w:hAnsi="Arial"/>
            <w:color w:val="0000FF"/>
            <w:u w:val="single" w:color="0000FF"/>
          </w:rPr>
          <w:t>.</w:t>
        </w:r>
        <w:r>
          <w:rPr>
            <w:rStyle w:val="Hyperlink0"/>
          </w:rPr>
          <w:t>prodiagrafes</w:t>
        </w:r>
        <w:r>
          <w:rPr>
            <w:rStyle w:val="a3"/>
            <w:rFonts w:ascii="Arial" w:hAnsi="Arial"/>
            <w:color w:val="0000FF"/>
            <w:u w:val="single" w:color="0000FF"/>
          </w:rPr>
          <w:t>.</w:t>
        </w:r>
        <w:r>
          <w:rPr>
            <w:rStyle w:val="Hyperlink0"/>
          </w:rPr>
          <w:t>army</w:t>
        </w:r>
        <w:r>
          <w:rPr>
            <w:rStyle w:val="a3"/>
            <w:rFonts w:ascii="Arial" w:hAnsi="Arial"/>
            <w:color w:val="0000FF"/>
            <w:u w:val="single" w:color="0000FF"/>
          </w:rPr>
          <w:t>.</w:t>
        </w:r>
        <w:r>
          <w:rPr>
            <w:rStyle w:val="Hyperlink0"/>
          </w:rPr>
          <w:t>gr</w:t>
        </w:r>
      </w:hyperlink>
    </w:p>
    <w:p w:rsidR="00B431AF" w:rsidRPr="00CD2AAD" w:rsidRDefault="00B431AF">
      <w:pPr>
        <w:pStyle w:val="Default"/>
        <w:tabs>
          <w:tab w:val="left" w:pos="851"/>
          <w:tab w:val="left" w:pos="1133"/>
          <w:tab w:val="left" w:pos="1417"/>
          <w:tab w:val="left" w:pos="1700"/>
          <w:tab w:val="left" w:pos="1984"/>
          <w:tab w:val="left" w:pos="2268"/>
          <w:tab w:val="left" w:pos="2551"/>
          <w:tab w:val="left" w:pos="2835"/>
        </w:tabs>
        <w:spacing w:before="120" w:after="120" w:line="99" w:lineRule="atLeast"/>
        <w:ind w:firstLine="480"/>
        <w:jc w:val="both"/>
        <w:rPr>
          <w:rStyle w:val="a3"/>
          <w:rFonts w:ascii="Arial" w:eastAsia="Arial" w:hAnsi="Arial" w:cs="Arial"/>
          <w:sz w:val="24"/>
          <w:szCs w:val="24"/>
          <w:lang w:val="el-GR"/>
        </w:rPr>
      </w:pPr>
    </w:p>
    <w:p w:rsidR="00B431AF" w:rsidRPr="00CD2AAD" w:rsidRDefault="00BA3632">
      <w:pPr>
        <w:pStyle w:val="Default"/>
        <w:tabs>
          <w:tab w:val="left" w:pos="1133"/>
        </w:tabs>
        <w:spacing w:before="120" w:line="99" w:lineRule="atLeast"/>
        <w:jc w:val="both"/>
        <w:rPr>
          <w:rStyle w:val="a3"/>
          <w:rFonts w:ascii="Arial" w:eastAsia="Arial" w:hAnsi="Arial" w:cs="Arial"/>
          <w:i/>
          <w:iCs/>
          <w:sz w:val="24"/>
          <w:szCs w:val="24"/>
          <w:lang w:val="el-GR"/>
        </w:rPr>
      </w:pPr>
      <w:r w:rsidRPr="00CD2AAD">
        <w:rPr>
          <w:rStyle w:val="a3"/>
          <w:rFonts w:ascii="Arial" w:hAnsi="Arial"/>
          <w:i/>
          <w:iCs/>
          <w:sz w:val="24"/>
          <w:szCs w:val="24"/>
          <w:lang w:val="el-GR"/>
        </w:rPr>
        <w:t xml:space="preserve">                                                                                                         </w:t>
      </w:r>
    </w:p>
    <w:p w:rsidR="00B431AF" w:rsidRPr="00CD2AAD" w:rsidRDefault="00B431AF">
      <w:pPr>
        <w:pStyle w:val="Default"/>
        <w:tabs>
          <w:tab w:val="left" w:pos="1133"/>
        </w:tabs>
        <w:spacing w:before="120" w:line="99" w:lineRule="atLeast"/>
        <w:jc w:val="both"/>
        <w:rPr>
          <w:rStyle w:val="a3"/>
          <w:rFonts w:ascii="Arial" w:eastAsia="Arial" w:hAnsi="Arial" w:cs="Arial"/>
          <w:i/>
          <w:iCs/>
          <w:sz w:val="24"/>
          <w:szCs w:val="24"/>
          <w:lang w:val="el-GR"/>
        </w:rPr>
      </w:pPr>
    </w:p>
    <w:p w:rsidR="00B431AF" w:rsidRPr="00CD2AAD" w:rsidRDefault="00BA3632">
      <w:pPr>
        <w:pStyle w:val="Default"/>
        <w:tabs>
          <w:tab w:val="left" w:pos="1133"/>
        </w:tabs>
        <w:spacing w:before="120" w:line="99" w:lineRule="atLeast"/>
        <w:jc w:val="both"/>
        <w:rPr>
          <w:rStyle w:val="a3"/>
          <w:rFonts w:ascii="Arial" w:eastAsia="Arial" w:hAnsi="Arial" w:cs="Arial"/>
          <w:sz w:val="24"/>
          <w:szCs w:val="24"/>
          <w:lang w:val="el-GR"/>
        </w:rPr>
      </w:pP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r>
      <w:r w:rsidRPr="00CD2AAD">
        <w:rPr>
          <w:rStyle w:val="a3"/>
          <w:rFonts w:ascii="Arial" w:eastAsia="Arial" w:hAnsi="Arial" w:cs="Arial"/>
          <w:i/>
          <w:iCs/>
          <w:sz w:val="24"/>
          <w:szCs w:val="24"/>
          <w:lang w:val="el-GR"/>
        </w:rPr>
        <w:tab/>
        <w:t xml:space="preserve">  </w:t>
      </w:r>
      <w:r w:rsidRPr="00CD2AAD">
        <w:rPr>
          <w:rStyle w:val="a3"/>
          <w:rFonts w:ascii="Arial" w:hAnsi="Arial"/>
          <w:sz w:val="24"/>
          <w:szCs w:val="24"/>
          <w:lang w:val="el-GR"/>
        </w:rPr>
        <w:t xml:space="preserve">ΣΥΝΤΑΞΗ  </w:t>
      </w:r>
    </w:p>
    <w:p w:rsidR="00B431AF" w:rsidRPr="00CD2AAD" w:rsidRDefault="00BA3632">
      <w:pPr>
        <w:pStyle w:val="Default"/>
        <w:tabs>
          <w:tab w:val="left" w:pos="1133"/>
        </w:tabs>
        <w:spacing w:before="120" w:line="99" w:lineRule="atLeast"/>
        <w:jc w:val="both"/>
        <w:rPr>
          <w:rStyle w:val="a3"/>
          <w:rFonts w:ascii="Arial" w:eastAsia="Arial" w:hAnsi="Arial" w:cs="Arial"/>
          <w:sz w:val="24"/>
          <w:szCs w:val="24"/>
          <w:lang w:val="el-GR"/>
        </w:rPr>
      </w:pPr>
      <w:r w:rsidRPr="00CD2AAD">
        <w:rPr>
          <w:rStyle w:val="a3"/>
          <w:rFonts w:ascii="Arial" w:hAnsi="Arial"/>
          <w:sz w:val="24"/>
          <w:szCs w:val="24"/>
          <w:lang w:val="el-GR"/>
        </w:rPr>
        <w:t xml:space="preserve">                                                                              Επγός </w:t>
      </w:r>
      <w:r w:rsidRPr="00CD2AAD">
        <w:rPr>
          <w:rStyle w:val="a3"/>
          <w:rFonts w:ascii="Arial" w:hAnsi="Arial"/>
          <w:sz w:val="24"/>
          <w:szCs w:val="24"/>
          <w:lang w:val="el-GR"/>
        </w:rPr>
        <w:t>(</w:t>
      </w:r>
      <w:r w:rsidRPr="00CD2AAD">
        <w:rPr>
          <w:rStyle w:val="a3"/>
          <w:rFonts w:ascii="Arial" w:hAnsi="Arial"/>
          <w:sz w:val="24"/>
          <w:szCs w:val="24"/>
          <w:lang w:val="el-GR"/>
        </w:rPr>
        <w:t>ΥΙ</w:t>
      </w:r>
      <w:r w:rsidRPr="00CD2AAD">
        <w:rPr>
          <w:rStyle w:val="a3"/>
          <w:rFonts w:ascii="Arial" w:hAnsi="Arial"/>
          <w:sz w:val="24"/>
          <w:szCs w:val="24"/>
          <w:lang w:val="el-GR"/>
        </w:rPr>
        <w:t xml:space="preserve">) </w:t>
      </w:r>
      <w:r w:rsidRPr="00CD2AAD">
        <w:rPr>
          <w:rStyle w:val="a3"/>
          <w:rFonts w:ascii="Arial" w:hAnsi="Arial"/>
          <w:sz w:val="24"/>
          <w:szCs w:val="24"/>
          <w:lang w:val="el-GR"/>
        </w:rPr>
        <w:t xml:space="preserve">Βεράνης Σωτήριος </w:t>
      </w:r>
    </w:p>
    <w:p w:rsidR="00B431AF" w:rsidRPr="00CD2AAD" w:rsidRDefault="00BA3632">
      <w:pPr>
        <w:pStyle w:val="Default"/>
        <w:tabs>
          <w:tab w:val="left" w:pos="1133"/>
        </w:tabs>
        <w:spacing w:before="120" w:line="99" w:lineRule="atLeast"/>
        <w:jc w:val="both"/>
        <w:rPr>
          <w:rStyle w:val="a3"/>
          <w:rFonts w:ascii="Arial" w:eastAsia="Arial" w:hAnsi="Arial" w:cs="Arial"/>
          <w:sz w:val="24"/>
          <w:szCs w:val="24"/>
          <w:lang w:val="el-GR"/>
        </w:rPr>
      </w:pPr>
      <w:r w:rsidRPr="00CD2AAD">
        <w:rPr>
          <w:rStyle w:val="a3"/>
          <w:rFonts w:ascii="Arial" w:hAnsi="Arial"/>
          <w:sz w:val="24"/>
          <w:szCs w:val="24"/>
          <w:lang w:val="el-GR"/>
        </w:rPr>
        <w:t xml:space="preserve">                                                              Επιμελητής Νευροχειρουργικής Κλινικής</w:t>
      </w:r>
    </w:p>
    <w:p w:rsidR="00B431AF" w:rsidRDefault="00BA3632">
      <w:pPr>
        <w:pStyle w:val="Default"/>
        <w:tabs>
          <w:tab w:val="left" w:pos="1133"/>
        </w:tabs>
        <w:spacing w:before="120" w:line="99" w:lineRule="atLeast"/>
        <w:jc w:val="both"/>
        <w:rPr>
          <w:rStyle w:val="a3"/>
          <w:rFonts w:ascii="Arial" w:eastAsia="Arial" w:hAnsi="Arial" w:cs="Arial"/>
          <w:sz w:val="24"/>
          <w:szCs w:val="24"/>
        </w:rPr>
      </w:pPr>
      <w:r w:rsidRPr="00CD2AAD">
        <w:rPr>
          <w:rStyle w:val="a3"/>
          <w:rFonts w:ascii="Arial" w:hAnsi="Arial"/>
          <w:sz w:val="24"/>
          <w:szCs w:val="24"/>
          <w:lang w:val="el-GR"/>
        </w:rPr>
        <w:t xml:space="preserve">                              </w:t>
      </w:r>
      <w:r w:rsidRPr="00CD2AAD">
        <w:rPr>
          <w:rStyle w:val="a3"/>
          <w:rFonts w:ascii="Arial" w:hAnsi="Arial"/>
          <w:sz w:val="24"/>
          <w:szCs w:val="24"/>
          <w:lang w:val="el-GR"/>
        </w:rPr>
        <w:t xml:space="preserve">                                                                               </w:t>
      </w:r>
      <w:r>
        <w:rPr>
          <w:rStyle w:val="a3"/>
          <w:rFonts w:ascii="Arial" w:hAnsi="Arial"/>
          <w:sz w:val="24"/>
          <w:szCs w:val="24"/>
        </w:rPr>
        <w:t>ΕΛΕΓΧΟΣ</w:t>
      </w:r>
    </w:p>
    <w:p w:rsidR="00B431AF" w:rsidRDefault="00B431AF">
      <w:pPr>
        <w:pStyle w:val="Default"/>
        <w:tabs>
          <w:tab w:val="left" w:pos="1133"/>
        </w:tabs>
        <w:spacing w:before="120" w:line="99" w:lineRule="atLeast"/>
        <w:jc w:val="both"/>
        <w:rPr>
          <w:rStyle w:val="a3"/>
          <w:rFonts w:ascii="Arial" w:eastAsia="Arial" w:hAnsi="Arial" w:cs="Arial"/>
          <w:sz w:val="24"/>
          <w:szCs w:val="24"/>
        </w:rPr>
      </w:pPr>
    </w:p>
    <w:p w:rsidR="00B431AF" w:rsidRDefault="00BA3632">
      <w:pPr>
        <w:pStyle w:val="Default"/>
        <w:tabs>
          <w:tab w:val="left" w:pos="1133"/>
        </w:tabs>
        <w:spacing w:before="120" w:line="99" w:lineRule="atLeast"/>
        <w:jc w:val="both"/>
      </w:pP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r>
      <w:r>
        <w:rPr>
          <w:rStyle w:val="a3"/>
          <w:rFonts w:ascii="Arial" w:eastAsia="Arial" w:hAnsi="Arial" w:cs="Arial"/>
          <w:sz w:val="24"/>
          <w:szCs w:val="24"/>
        </w:rPr>
        <w:tab/>
        <w:t>ΘΕΩΡΗΣΗ</w:t>
      </w:r>
    </w:p>
    <w:sectPr w:rsidR="00B431AF">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632" w:rsidRDefault="00BA3632">
      <w:r>
        <w:separator/>
      </w:r>
    </w:p>
  </w:endnote>
  <w:endnote w:type="continuationSeparator" w:id="0">
    <w:p w:rsidR="00BA3632" w:rsidRDefault="00BA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20B0604020202020204"/>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1AF" w:rsidRDefault="00B431A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632" w:rsidRDefault="00BA3632">
      <w:r>
        <w:separator/>
      </w:r>
    </w:p>
  </w:footnote>
  <w:footnote w:type="continuationSeparator" w:id="0">
    <w:p w:rsidR="00BA3632" w:rsidRDefault="00BA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1AF" w:rsidRDefault="00B431AF">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606"/>
    <w:multiLevelType w:val="hybridMultilevel"/>
    <w:tmpl w:val="92E85CC8"/>
    <w:styleLink w:val="ImportedStyle3"/>
    <w:lvl w:ilvl="0" w:tplc="C1EE5B2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01AA0C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828E574">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F88043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5FC52DC">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250198E">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444DC6E">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208F584">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F5EC7A4">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CE3A6D"/>
    <w:multiLevelType w:val="multilevel"/>
    <w:tmpl w:val="2F564FB0"/>
    <w:lvl w:ilvl="0">
      <w:start w:val="4"/>
      <w:numFmt w:val="decimal"/>
      <w:lvlText w:val="%1"/>
      <w:lvlJc w:val="left"/>
      <w:pPr>
        <w:ind w:left="660" w:hanging="660"/>
      </w:pPr>
      <w:rPr>
        <w:rFonts w:hint="default"/>
      </w:rPr>
    </w:lvl>
    <w:lvl w:ilvl="1">
      <w:start w:val="2"/>
      <w:numFmt w:val="decimal"/>
      <w:lvlText w:val="%1.%2"/>
      <w:lvlJc w:val="left"/>
      <w:pPr>
        <w:ind w:left="826" w:hanging="660"/>
      </w:pPr>
      <w:rPr>
        <w:rFonts w:hint="default"/>
      </w:rPr>
    </w:lvl>
    <w:lvl w:ilvl="2">
      <w:start w:val="2"/>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2768" w:hanging="1440"/>
      </w:pPr>
      <w:rPr>
        <w:rFonts w:hint="default"/>
      </w:rPr>
    </w:lvl>
  </w:abstractNum>
  <w:abstractNum w:abstractNumId="2" w15:restartNumberingAfterBreak="0">
    <w:nsid w:val="0F461050"/>
    <w:multiLevelType w:val="hybridMultilevel"/>
    <w:tmpl w:val="144AC2E2"/>
    <w:styleLink w:val="ImportedStyle6"/>
    <w:lvl w:ilvl="0" w:tplc="F73A24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0B0556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2EC812A">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A0CE5EC">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14E9560">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248592A">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2AA503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9349BD6">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D3CACB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2F3648"/>
    <w:multiLevelType w:val="hybridMultilevel"/>
    <w:tmpl w:val="92E85CC8"/>
    <w:numStyleLink w:val="ImportedStyle3"/>
  </w:abstractNum>
  <w:abstractNum w:abstractNumId="4" w15:restartNumberingAfterBreak="0">
    <w:nsid w:val="290D241B"/>
    <w:multiLevelType w:val="hybridMultilevel"/>
    <w:tmpl w:val="C488216E"/>
    <w:lvl w:ilvl="0" w:tplc="93965AB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F2AC1"/>
    <w:multiLevelType w:val="hybridMultilevel"/>
    <w:tmpl w:val="C7685D1C"/>
    <w:numStyleLink w:val="ImportedStyle2"/>
  </w:abstractNum>
  <w:abstractNum w:abstractNumId="6" w15:restartNumberingAfterBreak="0">
    <w:nsid w:val="2D694FFB"/>
    <w:multiLevelType w:val="hybridMultilevel"/>
    <w:tmpl w:val="055E5C6E"/>
    <w:numStyleLink w:val="ImportedStyle5"/>
  </w:abstractNum>
  <w:abstractNum w:abstractNumId="7" w15:restartNumberingAfterBreak="0">
    <w:nsid w:val="3C7175B4"/>
    <w:multiLevelType w:val="hybridMultilevel"/>
    <w:tmpl w:val="8BA482EA"/>
    <w:styleLink w:val="ImportedStyle4"/>
    <w:lvl w:ilvl="0" w:tplc="AF388DD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6D269F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EEA8DF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954BFA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1C0C22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288869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E6661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183FB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A88293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9529EF"/>
    <w:multiLevelType w:val="hybridMultilevel"/>
    <w:tmpl w:val="34BC7BE6"/>
    <w:numStyleLink w:val="ImportedStyle7"/>
  </w:abstractNum>
  <w:abstractNum w:abstractNumId="9" w15:restartNumberingAfterBreak="0">
    <w:nsid w:val="40D91064"/>
    <w:multiLevelType w:val="hybridMultilevel"/>
    <w:tmpl w:val="8BA482EA"/>
    <w:numStyleLink w:val="ImportedStyle4"/>
  </w:abstractNum>
  <w:abstractNum w:abstractNumId="10" w15:restartNumberingAfterBreak="0">
    <w:nsid w:val="4A7C3C8C"/>
    <w:multiLevelType w:val="hybridMultilevel"/>
    <w:tmpl w:val="144AC2E2"/>
    <w:numStyleLink w:val="ImportedStyle6"/>
  </w:abstractNum>
  <w:abstractNum w:abstractNumId="11" w15:restartNumberingAfterBreak="0">
    <w:nsid w:val="4BB76C0B"/>
    <w:multiLevelType w:val="hybridMultilevel"/>
    <w:tmpl w:val="6E401306"/>
    <w:lvl w:ilvl="0" w:tplc="02446E1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C372521"/>
    <w:multiLevelType w:val="multilevel"/>
    <w:tmpl w:val="2DB25D9E"/>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6"/>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3" w15:restartNumberingAfterBreak="0">
    <w:nsid w:val="4E40346D"/>
    <w:multiLevelType w:val="hybridMultilevel"/>
    <w:tmpl w:val="055E5C6E"/>
    <w:styleLink w:val="ImportedStyle5"/>
    <w:lvl w:ilvl="0" w:tplc="4B148F4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2A835F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C67D7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FF28CD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C36079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0064E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630C54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C8873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712DCB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AAE1BAB"/>
    <w:multiLevelType w:val="hybridMultilevel"/>
    <w:tmpl w:val="34BC7BE6"/>
    <w:styleLink w:val="ImportedStyle7"/>
    <w:lvl w:ilvl="0" w:tplc="9A9E2A1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110812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8F8E8A0">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5A0E9C6">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166FD08">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3B45846">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4E6C5E">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24B44E">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2F4315A">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C7377CB"/>
    <w:multiLevelType w:val="hybridMultilevel"/>
    <w:tmpl w:val="D68E8690"/>
    <w:styleLink w:val="ImportedStyle1"/>
    <w:lvl w:ilvl="0" w:tplc="D5384EC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5D6511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E803166">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2CEC3E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6484D88">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8B2BBA0">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6AF4B3B4">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3D80088">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3F85BEE">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DEE47A2"/>
    <w:multiLevelType w:val="multilevel"/>
    <w:tmpl w:val="9104B756"/>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7" w15:restartNumberingAfterBreak="0">
    <w:nsid w:val="61D16938"/>
    <w:multiLevelType w:val="hybridMultilevel"/>
    <w:tmpl w:val="D68E8690"/>
    <w:numStyleLink w:val="ImportedStyle1"/>
  </w:abstractNum>
  <w:abstractNum w:abstractNumId="18" w15:restartNumberingAfterBreak="0">
    <w:nsid w:val="76766E97"/>
    <w:multiLevelType w:val="hybridMultilevel"/>
    <w:tmpl w:val="C7685D1C"/>
    <w:styleLink w:val="ImportedStyle2"/>
    <w:lvl w:ilvl="0" w:tplc="6E44849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412865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6D408C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88CD92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974B53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E84816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2A282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EDE967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BB8D05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534A2D"/>
    <w:multiLevelType w:val="hybridMultilevel"/>
    <w:tmpl w:val="C09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8"/>
  </w:num>
  <w:num w:numId="4">
    <w:abstractNumId w:val="5"/>
  </w:num>
  <w:num w:numId="5">
    <w:abstractNumId w:val="0"/>
  </w:num>
  <w:num w:numId="6">
    <w:abstractNumId w:val="3"/>
  </w:num>
  <w:num w:numId="7">
    <w:abstractNumId w:val="3"/>
    <w:lvlOverride w:ilvl="0">
      <w:startOverride w:val="3"/>
    </w:lvlOverride>
  </w:num>
  <w:num w:numId="8">
    <w:abstractNumId w:val="7"/>
  </w:num>
  <w:num w:numId="9">
    <w:abstractNumId w:val="9"/>
  </w:num>
  <w:num w:numId="10">
    <w:abstractNumId w:val="13"/>
  </w:num>
  <w:num w:numId="11">
    <w:abstractNumId w:val="6"/>
  </w:num>
  <w:num w:numId="12">
    <w:abstractNumId w:val="2"/>
  </w:num>
  <w:num w:numId="13">
    <w:abstractNumId w:val="10"/>
  </w:num>
  <w:num w:numId="14">
    <w:abstractNumId w:val="10"/>
    <w:lvlOverride w:ilvl="0">
      <w:startOverride w:val="6"/>
    </w:lvlOverride>
  </w:num>
  <w:num w:numId="15">
    <w:abstractNumId w:val="14"/>
  </w:num>
  <w:num w:numId="16">
    <w:abstractNumId w:val="8"/>
  </w:num>
  <w:num w:numId="17">
    <w:abstractNumId w:val="8"/>
    <w:lvlOverride w:ilvl="0">
      <w:startOverride w:val="3"/>
    </w:lvlOverride>
  </w:num>
  <w:num w:numId="18">
    <w:abstractNumId w:val="8"/>
    <w:lvlOverride w:ilvl="0">
      <w:lvl w:ilvl="0" w:tplc="6DC6E366">
        <w:start w:val="1"/>
        <w:numFmt w:val="decimal"/>
        <w:lvlText w:val="%1."/>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4900848">
        <w:start w:val="1"/>
        <w:numFmt w:val="decimal"/>
        <w:lvlText w:val="%2."/>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278C694">
        <w:start w:val="1"/>
        <w:numFmt w:val="decimal"/>
        <w:lvlText w:val="%3."/>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74F2EC">
        <w:start w:val="1"/>
        <w:numFmt w:val="decimal"/>
        <w:lvlText w:val="%4."/>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E8149E">
        <w:start w:val="1"/>
        <w:numFmt w:val="decimal"/>
        <w:lvlText w:val="%5."/>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F894E8">
        <w:start w:val="1"/>
        <w:numFmt w:val="decimal"/>
        <w:lvlText w:val="%6."/>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305D9E">
        <w:start w:val="1"/>
        <w:numFmt w:val="decimal"/>
        <w:lvlText w:val="%7."/>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849564">
        <w:start w:val="1"/>
        <w:numFmt w:val="decimal"/>
        <w:lvlText w:val="%8."/>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FE8F37E">
        <w:start w:val="1"/>
        <w:numFmt w:val="decimal"/>
        <w:lvlText w:val="%9."/>
        <w:lvlJc w:val="left"/>
        <w:pPr>
          <w:ind w:left="722"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9"/>
  </w:num>
  <w:num w:numId="20">
    <w:abstractNumId w:val="4"/>
  </w:num>
  <w:num w:numId="21">
    <w:abstractNumId w:val="11"/>
  </w:num>
  <w:num w:numId="22">
    <w:abstractNumId w:val="16"/>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AF"/>
    <w:rsid w:val="008712E3"/>
    <w:rsid w:val="00B431AF"/>
    <w:rsid w:val="00BA3632"/>
    <w:rsid w:val="00CD2AAD"/>
    <w:rsid w:val="00E4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AE868"/>
  <w15:docId w15:val="{2DC0FB85-4C8B-1946-AFEE-32B94A3D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uppressAutoHyphens/>
    </w:pPr>
    <w:rPr>
      <w:rFonts w:ascii="Helvetica" w:hAnsi="Helvetica" w:cs="Arial Unicode MS"/>
      <w:color w:val="000000"/>
      <w:sz w:val="22"/>
      <w:szCs w:val="22"/>
      <w:u w:color="000000"/>
    </w:rPr>
  </w:style>
  <w:style w:type="paragraph" w:customStyle="1" w:styleId="a0">
    <w:name w:val="Κύριο τμήμα"/>
    <w:pPr>
      <w:suppressAutoHyphens/>
    </w:pPr>
    <w:rPr>
      <w:rFonts w:ascii="Cambria" w:hAnsi="Cambria" w:cs="Arial Unicode MS"/>
      <w:color w:val="000000"/>
      <w:sz w:val="24"/>
      <w:szCs w:val="24"/>
      <w:u w:color="000000"/>
      <w:lang w:val="ru-RU"/>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customStyle="1" w:styleId="a1">
    <w:name w:val="Παράγραφος λίστας"/>
    <w:pPr>
      <w:suppressAutoHyphens/>
      <w:ind w:left="720"/>
    </w:pPr>
    <w:rPr>
      <w:rFonts w:ascii="Cambria" w:hAnsi="Cambria" w:cs="Arial Unicode MS"/>
      <w:color w:val="000000"/>
      <w:sz w:val="24"/>
      <w:szCs w:val="24"/>
      <w:u w:color="000000"/>
    </w:rPr>
  </w:style>
  <w:style w:type="numbering" w:customStyle="1" w:styleId="ImportedStyle7">
    <w:name w:val="Imported Style 7"/>
    <w:pPr>
      <w:numPr>
        <w:numId w:val="15"/>
      </w:numPr>
    </w:pPr>
  </w:style>
  <w:style w:type="paragraph" w:customStyle="1" w:styleId="a2">
    <w:name w:val="Χωρίς διάστιχο"/>
    <w:pPr>
      <w:suppressAutoHyphens/>
    </w:pPr>
    <w:rPr>
      <w:rFonts w:ascii="Cambria" w:hAnsi="Cambria" w:cs="Arial Unicode MS"/>
      <w:color w:val="000000"/>
      <w:sz w:val="24"/>
      <w:szCs w:val="24"/>
      <w:u w:color="000000"/>
    </w:rPr>
  </w:style>
  <w:style w:type="character" w:customStyle="1" w:styleId="a3">
    <w:name w:val="Κανένα"/>
  </w:style>
  <w:style w:type="character" w:customStyle="1" w:styleId="Hyperlink0">
    <w:name w:val="Hyperlink.0"/>
    <w:basedOn w:val="a3"/>
    <w:rPr>
      <w:rFonts w:ascii="Arial" w:eastAsia="Arial" w:hAnsi="Arial" w:cs="Arial"/>
      <w:outline w:val="0"/>
      <w:color w:val="0000FF"/>
      <w:u w:val="single" w:color="0000FF"/>
      <w:lang w:val="en-US"/>
    </w:rPr>
  </w:style>
  <w:style w:type="paragraph" w:styleId="ListParagraph">
    <w:name w:val="List Paragraph"/>
    <w:basedOn w:val="Normal"/>
    <w:uiPriority w:val="34"/>
    <w:qFormat/>
    <w:rsid w:val="00E47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diagrafes.army.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2026-02-24T08:44:00Z</dcterms:created>
  <dcterms:modified xsi:type="dcterms:W3CDTF">2026-02-24T08:44:00Z</dcterms:modified>
</cp:coreProperties>
</file>