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92D64EA" w14:textId="77777777" w:rsidR="009C1D51" w:rsidRDefault="009C1D51">
      <w:pPr>
        <w:tabs>
          <w:tab w:val="left" w:pos="360"/>
        </w:tabs>
        <w:rPr>
          <w:rFonts w:ascii="Arial" w:hAnsi="Arial" w:cs="Arial"/>
          <w:b/>
          <w:szCs w:val="24"/>
          <w:u w:val="single"/>
        </w:rPr>
      </w:pPr>
    </w:p>
    <w:p w14:paraId="1D853A0E" w14:textId="77777777" w:rsidR="009C1D51" w:rsidRDefault="00000000">
      <w:pPr>
        <w:tabs>
          <w:tab w:val="left" w:pos="1260"/>
        </w:tabs>
        <w:jc w:val="center"/>
      </w:pPr>
      <w:r>
        <w:rPr>
          <w:rFonts w:ascii="Arial" w:hAnsi="Arial" w:cs="Arial"/>
          <w:b/>
          <w:sz w:val="32"/>
          <w:szCs w:val="32"/>
          <w:u w:val="single"/>
        </w:rPr>
        <w:t>ΠΡΟΔΙΑΓΡΑΦΗ ΕΝΟΠΛΩΝ ΔΥΝΑΜΕΩΝ</w:t>
      </w:r>
    </w:p>
    <w:p w14:paraId="1B10F32B" w14:textId="77777777" w:rsidR="009C1D51" w:rsidRDefault="009C1D51">
      <w:pPr>
        <w:tabs>
          <w:tab w:val="left" w:pos="1260"/>
        </w:tabs>
        <w:rPr>
          <w:rFonts w:ascii="Arial" w:hAnsi="Arial" w:cs="Arial"/>
          <w:b/>
          <w:i/>
          <w:sz w:val="20"/>
          <w:szCs w:val="32"/>
          <w:u w:val="single"/>
        </w:rPr>
      </w:pPr>
    </w:p>
    <w:p w14:paraId="744D886B" w14:textId="77777777" w:rsidR="009C1D51" w:rsidRDefault="009C1D51">
      <w:pPr>
        <w:tabs>
          <w:tab w:val="left" w:pos="1260"/>
        </w:tabs>
        <w:jc w:val="center"/>
        <w:rPr>
          <w:rFonts w:ascii="Arial" w:hAnsi="Arial" w:cs="Arial"/>
          <w:i/>
          <w:sz w:val="20"/>
          <w:szCs w:val="24"/>
          <w:u w:val="single"/>
        </w:rPr>
      </w:pPr>
    </w:p>
    <w:p w14:paraId="5D775BDE" w14:textId="77777777" w:rsidR="009C1D51" w:rsidRDefault="009C1D51">
      <w:pPr>
        <w:tabs>
          <w:tab w:val="left" w:pos="1260"/>
        </w:tabs>
        <w:jc w:val="center"/>
        <w:rPr>
          <w:rFonts w:ascii="Arial" w:hAnsi="Arial" w:cs="Arial"/>
          <w:szCs w:val="24"/>
          <w:u w:val="single"/>
        </w:rPr>
      </w:pPr>
    </w:p>
    <w:p w14:paraId="470C3C2C" w14:textId="77777777" w:rsidR="009C1D51" w:rsidRDefault="009C1D51">
      <w:pPr>
        <w:tabs>
          <w:tab w:val="left" w:pos="1260"/>
        </w:tabs>
        <w:jc w:val="center"/>
        <w:rPr>
          <w:rFonts w:ascii="Arial" w:hAnsi="Arial" w:cs="Arial"/>
          <w:szCs w:val="24"/>
          <w:u w:val="single"/>
        </w:rPr>
      </w:pPr>
    </w:p>
    <w:p w14:paraId="3B6D4CBC" w14:textId="77777777" w:rsidR="009C1D51" w:rsidRDefault="00000000">
      <w:pPr>
        <w:shd w:val="clear" w:color="auto" w:fill="FFFFFF"/>
        <w:jc w:val="both"/>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tbl>
      <w:tblPr>
        <w:tblW w:w="0" w:type="auto"/>
        <w:tblLayout w:type="fixed"/>
        <w:tblLook w:val="04A0" w:firstRow="1" w:lastRow="0" w:firstColumn="1" w:lastColumn="0" w:noHBand="0" w:noVBand="1"/>
      </w:tblPr>
      <w:tblGrid>
        <w:gridCol w:w="4264"/>
        <w:gridCol w:w="4264"/>
      </w:tblGrid>
      <w:tr w:rsidR="009C1D51" w14:paraId="2B4B1764" w14:textId="77777777">
        <w:tc>
          <w:tcPr>
            <w:tcW w:w="4264" w:type="dxa"/>
          </w:tcPr>
          <w:p w14:paraId="6B259F96" w14:textId="77777777" w:rsidR="009C1D51" w:rsidRDefault="00000000">
            <w:pPr>
              <w:jc w:val="both"/>
            </w:pPr>
            <w:r>
              <w:rPr>
                <w:rFonts w:ascii="Arial" w:hAnsi="Arial" w:cs="Arial"/>
                <w:szCs w:val="24"/>
              </w:rPr>
              <w:t>ΠΕΔ-Α-</w:t>
            </w:r>
          </w:p>
          <w:p w14:paraId="1D682EC9" w14:textId="77777777" w:rsidR="009C1D51" w:rsidRDefault="009C1D51">
            <w:pPr>
              <w:rPr>
                <w:rFonts w:ascii="Arial" w:hAnsi="Arial" w:cs="Arial"/>
                <w:szCs w:val="24"/>
              </w:rPr>
            </w:pPr>
          </w:p>
        </w:tc>
        <w:tc>
          <w:tcPr>
            <w:tcW w:w="4264" w:type="dxa"/>
          </w:tcPr>
          <w:p w14:paraId="40D7A112" w14:textId="77777777" w:rsidR="009C1D51" w:rsidRDefault="00000000">
            <w:pPr>
              <w:snapToGrid w:val="0"/>
              <w:jc w:val="right"/>
            </w:pPr>
            <w:r>
              <w:rPr>
                <w:rFonts w:ascii="Arial" w:hAnsi="Arial" w:cs="Arial"/>
                <w:szCs w:val="24"/>
              </w:rPr>
              <w:t>ΕΚΔΟΣΗ 1η</w:t>
            </w:r>
          </w:p>
        </w:tc>
      </w:tr>
      <w:tr w:rsidR="009C1D51" w14:paraId="7DA9C869" w14:textId="77777777">
        <w:tc>
          <w:tcPr>
            <w:tcW w:w="4264" w:type="dxa"/>
          </w:tcPr>
          <w:p w14:paraId="7ACD27B9" w14:textId="77777777" w:rsidR="009C1D51" w:rsidRDefault="009C1D51">
            <w:pPr>
              <w:snapToGrid w:val="0"/>
              <w:jc w:val="both"/>
              <w:rPr>
                <w:rFonts w:ascii="Arial" w:hAnsi="Arial" w:cs="Arial"/>
                <w:szCs w:val="24"/>
                <w:vertAlign w:val="superscript"/>
              </w:rPr>
            </w:pPr>
          </w:p>
        </w:tc>
        <w:tc>
          <w:tcPr>
            <w:tcW w:w="4264" w:type="dxa"/>
          </w:tcPr>
          <w:p w14:paraId="2B79E097" w14:textId="77777777" w:rsidR="009C1D51" w:rsidRDefault="009C1D51">
            <w:pPr>
              <w:snapToGrid w:val="0"/>
              <w:jc w:val="both"/>
              <w:rPr>
                <w:rFonts w:ascii="Arial" w:hAnsi="Arial" w:cs="Arial"/>
                <w:szCs w:val="24"/>
              </w:rPr>
            </w:pPr>
          </w:p>
        </w:tc>
      </w:tr>
    </w:tbl>
    <w:p w14:paraId="757A4FE3" w14:textId="77777777" w:rsidR="009C1D51" w:rsidRDefault="009C1D51">
      <w:pPr>
        <w:shd w:val="clear" w:color="auto" w:fill="FFFFFF"/>
        <w:jc w:val="both"/>
      </w:pPr>
    </w:p>
    <w:p w14:paraId="7057BF4F" w14:textId="77777777" w:rsidR="009C1D51" w:rsidRDefault="009C1D51">
      <w:pPr>
        <w:shd w:val="clear" w:color="auto" w:fill="FFFFFF"/>
        <w:jc w:val="both"/>
        <w:rPr>
          <w:rFonts w:ascii="Arial" w:hAnsi="Arial" w:cs="Arial"/>
          <w:szCs w:val="24"/>
        </w:rPr>
      </w:pPr>
    </w:p>
    <w:p w14:paraId="71531FAD" w14:textId="77777777" w:rsidR="009C1D51" w:rsidRDefault="009C1D51">
      <w:pPr>
        <w:shd w:val="clear" w:color="auto" w:fill="FFFFFF"/>
        <w:jc w:val="both"/>
        <w:rPr>
          <w:rFonts w:ascii="Arial" w:hAnsi="Arial" w:cs="Arial"/>
          <w:szCs w:val="24"/>
        </w:rPr>
      </w:pPr>
    </w:p>
    <w:p w14:paraId="1CF311EE" w14:textId="77777777" w:rsidR="009C1D51" w:rsidRDefault="009C1D51">
      <w:pPr>
        <w:shd w:val="clear" w:color="auto" w:fill="FFFFFF"/>
        <w:jc w:val="both"/>
        <w:rPr>
          <w:rFonts w:ascii="Arial" w:hAnsi="Arial" w:cs="Arial"/>
          <w:szCs w:val="24"/>
        </w:rPr>
      </w:pPr>
    </w:p>
    <w:p w14:paraId="3403A876" w14:textId="77777777" w:rsidR="009C1D51" w:rsidRDefault="00000000">
      <w:pPr>
        <w:shd w:val="clear" w:color="auto" w:fill="FFFFFF"/>
        <w:jc w:val="both"/>
      </w:pPr>
      <w:r>
        <w:rPr>
          <w:rFonts w:ascii="Arial" w:hAnsi="Arial" w:cs="Arial"/>
          <w:szCs w:val="24"/>
        </w:rPr>
        <w:tab/>
      </w:r>
      <w:r>
        <w:rPr>
          <w:rFonts w:ascii="Arial" w:hAnsi="Arial" w:cs="Arial"/>
          <w:szCs w:val="24"/>
        </w:rPr>
        <w:tab/>
      </w:r>
      <w:r>
        <w:rPr>
          <w:rFonts w:ascii="Arial" w:hAnsi="Arial" w:cs="Arial"/>
          <w:szCs w:val="24"/>
        </w:rPr>
        <w:tab/>
      </w:r>
    </w:p>
    <w:tbl>
      <w:tblPr>
        <w:tblW w:w="0" w:type="auto"/>
        <w:tblInd w:w="250" w:type="dxa"/>
        <w:tblLayout w:type="fixed"/>
        <w:tblLook w:val="04A0" w:firstRow="1" w:lastRow="0" w:firstColumn="1" w:lastColumn="0" w:noHBand="0" w:noVBand="1"/>
      </w:tblPr>
      <w:tblGrid>
        <w:gridCol w:w="8222"/>
      </w:tblGrid>
      <w:tr w:rsidR="009C1D51" w14:paraId="5B9ECC3B" w14:textId="77777777">
        <w:tc>
          <w:tcPr>
            <w:tcW w:w="8222" w:type="dxa"/>
          </w:tcPr>
          <w:p w14:paraId="0B6277E9" w14:textId="77777777" w:rsidR="009C1D51" w:rsidRDefault="00000000">
            <w:pPr>
              <w:snapToGrid w:val="0"/>
              <w:jc w:val="center"/>
            </w:pPr>
            <w:r>
              <w:rPr>
                <w:rFonts w:ascii="Arial" w:hAnsi="Arial" w:cs="Arial"/>
                <w:szCs w:val="24"/>
              </w:rPr>
              <w:t>ΣΥΣΤΗΜΑ ΥΠΕΡΗΧΟΤΟΜΟΓΡΑΦΙΚΉΣ ΑΠΕΙΚΌΝΙΣΗΣ ΓΙΑ ΕΠΕΜΒΑΤΙΚΈΣ ΠΡΆΞΕΙΣ</w:t>
            </w:r>
          </w:p>
        </w:tc>
      </w:tr>
    </w:tbl>
    <w:p w14:paraId="760DE22D" w14:textId="77777777" w:rsidR="009C1D51" w:rsidRDefault="009C1D51">
      <w:pPr>
        <w:shd w:val="clear" w:color="auto" w:fill="FFFFFF"/>
        <w:jc w:val="both"/>
      </w:pPr>
    </w:p>
    <w:p w14:paraId="0DAAC406" w14:textId="77777777" w:rsidR="009C1D51" w:rsidRDefault="009C1D51">
      <w:pPr>
        <w:shd w:val="clear" w:color="auto" w:fill="FFFFFF"/>
        <w:jc w:val="both"/>
        <w:rPr>
          <w:rFonts w:ascii="Arial" w:hAnsi="Arial" w:cs="Arial"/>
          <w:szCs w:val="24"/>
        </w:rPr>
      </w:pPr>
    </w:p>
    <w:p w14:paraId="6B2ECE67" w14:textId="77777777" w:rsidR="009C1D51" w:rsidRDefault="009C1D51">
      <w:pPr>
        <w:shd w:val="clear" w:color="auto" w:fill="FFFFFF"/>
        <w:jc w:val="both"/>
        <w:rPr>
          <w:rFonts w:ascii="Arial" w:hAnsi="Arial" w:cs="Arial"/>
          <w:szCs w:val="24"/>
        </w:rPr>
      </w:pPr>
    </w:p>
    <w:p w14:paraId="7DB13668" w14:textId="77777777" w:rsidR="009C1D51" w:rsidRDefault="009C1D51">
      <w:pPr>
        <w:shd w:val="clear" w:color="auto" w:fill="FFFFFF"/>
        <w:jc w:val="both"/>
        <w:rPr>
          <w:rFonts w:ascii="Arial" w:hAnsi="Arial" w:cs="Arial"/>
          <w:szCs w:val="24"/>
        </w:rPr>
      </w:pPr>
    </w:p>
    <w:p w14:paraId="128130B1" w14:textId="77777777" w:rsidR="009C1D51" w:rsidRDefault="009C1D51">
      <w:pPr>
        <w:shd w:val="clear" w:color="auto" w:fill="FFFFFF"/>
        <w:jc w:val="both"/>
        <w:rPr>
          <w:rFonts w:ascii="Arial" w:hAnsi="Arial" w:cs="Arial"/>
          <w:szCs w:val="24"/>
        </w:rPr>
      </w:pPr>
    </w:p>
    <w:p w14:paraId="0135A1FD" w14:textId="77777777" w:rsidR="009C1D51" w:rsidRDefault="009C1D51">
      <w:pPr>
        <w:shd w:val="clear" w:color="auto" w:fill="FFFFFF"/>
        <w:jc w:val="both"/>
        <w:rPr>
          <w:rFonts w:ascii="Arial" w:hAnsi="Arial" w:cs="Arial"/>
          <w:szCs w:val="24"/>
        </w:rPr>
      </w:pPr>
    </w:p>
    <w:p w14:paraId="0194166B" w14:textId="77777777" w:rsidR="009C1D51" w:rsidRDefault="009C1D51">
      <w:pPr>
        <w:shd w:val="clear" w:color="auto" w:fill="FFFFFF"/>
        <w:jc w:val="both"/>
        <w:rPr>
          <w:rFonts w:ascii="Arial" w:hAnsi="Arial" w:cs="Arial"/>
          <w:szCs w:val="24"/>
        </w:rPr>
      </w:pPr>
    </w:p>
    <w:tbl>
      <w:tblPr>
        <w:tblW w:w="0" w:type="auto"/>
        <w:tblInd w:w="4361" w:type="dxa"/>
        <w:tblLayout w:type="fixed"/>
        <w:tblLook w:val="04A0" w:firstRow="1" w:lastRow="0" w:firstColumn="1" w:lastColumn="0" w:noHBand="0" w:noVBand="1"/>
      </w:tblPr>
      <w:tblGrid>
        <w:gridCol w:w="4025"/>
      </w:tblGrid>
      <w:tr w:rsidR="009C1D51" w14:paraId="2B6662E4" w14:textId="77777777">
        <w:tc>
          <w:tcPr>
            <w:tcW w:w="4025" w:type="dxa"/>
          </w:tcPr>
          <w:p w14:paraId="292CC07E" w14:textId="77777777" w:rsidR="009C1D51" w:rsidRDefault="009C1D51">
            <w:pPr>
              <w:snapToGrid w:val="0"/>
              <w:jc w:val="both"/>
              <w:rPr>
                <w:rFonts w:ascii="Arial" w:hAnsi="Arial" w:cs="Arial"/>
                <w:i/>
                <w:sz w:val="20"/>
              </w:rPr>
            </w:pPr>
          </w:p>
          <w:p w14:paraId="34E17AE6" w14:textId="77777777" w:rsidR="009C1D51" w:rsidRDefault="009C1D51">
            <w:pPr>
              <w:jc w:val="right"/>
              <w:rPr>
                <w:rFonts w:ascii="Arial" w:hAnsi="Arial" w:cs="Arial"/>
                <w:i/>
                <w:sz w:val="22"/>
                <w:szCs w:val="22"/>
              </w:rPr>
            </w:pPr>
          </w:p>
          <w:p w14:paraId="4934A1EF" w14:textId="77777777" w:rsidR="009C1D51" w:rsidRDefault="009C1D51">
            <w:pPr>
              <w:wordWrap w:val="0"/>
              <w:jc w:val="right"/>
              <w:rPr>
                <w:rFonts w:ascii="Arial" w:hAnsi="Arial" w:cs="Arial"/>
                <w:sz w:val="22"/>
                <w:szCs w:val="22"/>
              </w:rPr>
            </w:pPr>
          </w:p>
          <w:p w14:paraId="03351DE4" w14:textId="77777777" w:rsidR="009C1D51" w:rsidRDefault="009C1D51">
            <w:pPr>
              <w:wordWrap w:val="0"/>
              <w:jc w:val="right"/>
              <w:rPr>
                <w:rFonts w:ascii="Arial" w:hAnsi="Arial" w:cs="Arial"/>
                <w:sz w:val="22"/>
                <w:szCs w:val="22"/>
              </w:rPr>
            </w:pPr>
          </w:p>
          <w:p w14:paraId="27C85759" w14:textId="77777777" w:rsidR="009C1D51" w:rsidRDefault="009C1D51">
            <w:pPr>
              <w:wordWrap w:val="0"/>
              <w:jc w:val="right"/>
              <w:rPr>
                <w:rFonts w:ascii="Arial" w:hAnsi="Arial" w:cs="Arial"/>
                <w:sz w:val="22"/>
                <w:szCs w:val="22"/>
              </w:rPr>
            </w:pPr>
          </w:p>
          <w:p w14:paraId="4BCBA88E" w14:textId="77777777" w:rsidR="009C1D51" w:rsidRDefault="009C1D51">
            <w:pPr>
              <w:wordWrap w:val="0"/>
              <w:jc w:val="right"/>
              <w:rPr>
                <w:rFonts w:ascii="Arial" w:hAnsi="Arial" w:cs="Arial"/>
                <w:sz w:val="22"/>
                <w:szCs w:val="22"/>
              </w:rPr>
            </w:pPr>
          </w:p>
          <w:p w14:paraId="5F0E3B68" w14:textId="77777777" w:rsidR="009C1D51" w:rsidRDefault="009C1D51">
            <w:pPr>
              <w:wordWrap w:val="0"/>
              <w:jc w:val="right"/>
              <w:rPr>
                <w:rFonts w:ascii="Arial" w:hAnsi="Arial" w:cs="Arial"/>
                <w:sz w:val="22"/>
                <w:szCs w:val="22"/>
              </w:rPr>
            </w:pPr>
          </w:p>
          <w:p w14:paraId="4009ED3B" w14:textId="77777777" w:rsidR="009C1D51" w:rsidRDefault="009C1D51">
            <w:pPr>
              <w:wordWrap w:val="0"/>
              <w:jc w:val="right"/>
              <w:rPr>
                <w:rFonts w:ascii="Arial" w:hAnsi="Arial" w:cs="Arial"/>
                <w:sz w:val="22"/>
                <w:szCs w:val="22"/>
              </w:rPr>
            </w:pPr>
          </w:p>
          <w:p w14:paraId="57DED237" w14:textId="77777777" w:rsidR="009C1D51" w:rsidRDefault="009C1D51">
            <w:pPr>
              <w:wordWrap w:val="0"/>
              <w:jc w:val="right"/>
              <w:rPr>
                <w:rFonts w:ascii="Arial" w:hAnsi="Arial" w:cs="Arial"/>
                <w:sz w:val="22"/>
                <w:szCs w:val="22"/>
              </w:rPr>
            </w:pPr>
          </w:p>
          <w:p w14:paraId="1A336365" w14:textId="77777777" w:rsidR="009C1D51" w:rsidRDefault="009C1D51">
            <w:pPr>
              <w:wordWrap w:val="0"/>
              <w:jc w:val="right"/>
              <w:rPr>
                <w:rFonts w:ascii="Arial" w:hAnsi="Arial" w:cs="Arial"/>
                <w:sz w:val="22"/>
                <w:szCs w:val="22"/>
              </w:rPr>
            </w:pPr>
          </w:p>
          <w:p w14:paraId="4078E43F" w14:textId="77777777" w:rsidR="009C1D51" w:rsidRDefault="009C1D51">
            <w:pPr>
              <w:wordWrap w:val="0"/>
              <w:jc w:val="right"/>
              <w:rPr>
                <w:rFonts w:ascii="Arial" w:hAnsi="Arial" w:cs="Arial"/>
                <w:sz w:val="22"/>
                <w:szCs w:val="22"/>
              </w:rPr>
            </w:pPr>
          </w:p>
          <w:p w14:paraId="78D91475" w14:textId="77777777" w:rsidR="009C1D51" w:rsidRDefault="00000000">
            <w:pPr>
              <w:wordWrap w:val="0"/>
              <w:jc w:val="right"/>
              <w:rPr>
                <w:rFonts w:ascii="Arial" w:hAnsi="Arial" w:cs="Arial"/>
                <w:sz w:val="22"/>
                <w:szCs w:val="22"/>
              </w:rPr>
            </w:pPr>
            <w:r>
              <w:rPr>
                <w:rFonts w:ascii="Arial" w:hAnsi="Arial" w:cs="Arial"/>
                <w:sz w:val="22"/>
                <w:szCs w:val="22"/>
              </w:rPr>
              <w:t>ΙΟΥΝΙΟΣ 2025</w:t>
            </w:r>
          </w:p>
          <w:p w14:paraId="3AF2C8F6" w14:textId="77777777" w:rsidR="009C1D51" w:rsidRDefault="009C1D51">
            <w:pPr>
              <w:jc w:val="right"/>
              <w:rPr>
                <w:rFonts w:ascii="Arial" w:hAnsi="Arial" w:cs="Arial"/>
                <w:sz w:val="22"/>
                <w:szCs w:val="22"/>
              </w:rPr>
            </w:pPr>
          </w:p>
          <w:p w14:paraId="0F1453F8" w14:textId="77777777" w:rsidR="009C1D51" w:rsidRDefault="009C1D51">
            <w:pPr>
              <w:jc w:val="right"/>
              <w:rPr>
                <w:rFonts w:ascii="Arial" w:hAnsi="Arial" w:cs="Arial"/>
                <w:sz w:val="22"/>
                <w:szCs w:val="22"/>
              </w:rPr>
            </w:pPr>
          </w:p>
          <w:p w14:paraId="19E61954" w14:textId="77777777" w:rsidR="009C1D51" w:rsidRDefault="009C1D51">
            <w:pPr>
              <w:jc w:val="right"/>
              <w:rPr>
                <w:rFonts w:ascii="Arial" w:hAnsi="Arial" w:cs="Arial"/>
                <w:sz w:val="22"/>
                <w:szCs w:val="22"/>
              </w:rPr>
            </w:pPr>
          </w:p>
        </w:tc>
      </w:tr>
    </w:tbl>
    <w:p w14:paraId="11EC8139" w14:textId="77777777" w:rsidR="009C1D51" w:rsidRDefault="009C1D51">
      <w:pPr>
        <w:shd w:val="clear" w:color="auto" w:fill="FFFFFF"/>
        <w:jc w:val="both"/>
      </w:pPr>
    </w:p>
    <w:p w14:paraId="39262A9E" w14:textId="77777777" w:rsidR="009C1D51" w:rsidRDefault="009C1D51">
      <w:pPr>
        <w:shd w:val="clear" w:color="auto" w:fill="FFFFFF"/>
        <w:jc w:val="both"/>
        <w:rPr>
          <w:rFonts w:ascii="Arial" w:hAnsi="Arial" w:cs="Arial"/>
          <w:szCs w:val="24"/>
        </w:rPr>
      </w:pPr>
    </w:p>
    <w:p w14:paraId="083DD11C" w14:textId="77777777" w:rsidR="009C1D51" w:rsidRDefault="009C1D51">
      <w:pPr>
        <w:shd w:val="clear" w:color="auto" w:fill="FFFFFF"/>
        <w:jc w:val="both"/>
        <w:rPr>
          <w:rFonts w:ascii="Arial" w:hAnsi="Arial" w:cs="Arial"/>
          <w:szCs w:val="24"/>
        </w:rPr>
      </w:pPr>
    </w:p>
    <w:p w14:paraId="468BCD41" w14:textId="77777777" w:rsidR="009C1D51" w:rsidRDefault="00000000">
      <w:pPr>
        <w:shd w:val="clear" w:color="auto" w:fill="FFFFFF"/>
        <w:jc w:val="both"/>
        <w:rPr>
          <w:rFonts w:ascii="Arial" w:hAnsi="Arial" w:cs="Arial"/>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ΕΛΛΗΝΙΚΗ ΔΗΜΟΚΡΑΤΙΑ</w:t>
      </w:r>
    </w:p>
    <w:p w14:paraId="7C4E0549" w14:textId="77777777" w:rsidR="009C1D51" w:rsidRDefault="00000000">
      <w:pPr>
        <w:shd w:val="clear" w:color="auto" w:fill="FFFFFF"/>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ΥΠΟΥΡΓΕΙΟ ΕΘΝΙΚΗΣ ΑΜΥΝΑΣ</w:t>
      </w:r>
    </w:p>
    <w:tbl>
      <w:tblPr>
        <w:tblW w:w="0" w:type="auto"/>
        <w:tblInd w:w="4361" w:type="dxa"/>
        <w:tblLayout w:type="fixed"/>
        <w:tblLook w:val="04A0" w:firstRow="1" w:lastRow="0" w:firstColumn="1" w:lastColumn="0" w:noHBand="0" w:noVBand="1"/>
      </w:tblPr>
      <w:tblGrid>
        <w:gridCol w:w="4025"/>
      </w:tblGrid>
      <w:tr w:rsidR="009C1D51" w14:paraId="6CD57A51" w14:textId="77777777">
        <w:tc>
          <w:tcPr>
            <w:tcW w:w="4025" w:type="dxa"/>
          </w:tcPr>
          <w:p w14:paraId="582DB715" w14:textId="77777777" w:rsidR="009C1D51" w:rsidRDefault="009C1D51">
            <w:pPr>
              <w:snapToGrid w:val="0"/>
              <w:jc w:val="both"/>
            </w:pPr>
          </w:p>
        </w:tc>
      </w:tr>
    </w:tbl>
    <w:p w14:paraId="54C25F86" w14:textId="77777777" w:rsidR="009C1D51" w:rsidRDefault="009C1D51">
      <w:pPr>
        <w:tabs>
          <w:tab w:val="left" w:pos="720"/>
        </w:tabs>
        <w:spacing w:before="120"/>
        <w:jc w:val="both"/>
      </w:pPr>
    </w:p>
    <w:tbl>
      <w:tblPr>
        <w:tblW w:w="0" w:type="auto"/>
        <w:tblLayout w:type="fixed"/>
        <w:tblLook w:val="04A0" w:firstRow="1" w:lastRow="0" w:firstColumn="1" w:lastColumn="0" w:noHBand="0" w:noVBand="1"/>
      </w:tblPr>
      <w:tblGrid>
        <w:gridCol w:w="4644"/>
      </w:tblGrid>
      <w:tr w:rsidR="009C1D51" w14:paraId="4855BF8A" w14:textId="77777777">
        <w:tc>
          <w:tcPr>
            <w:tcW w:w="4644" w:type="dxa"/>
          </w:tcPr>
          <w:p w14:paraId="3FD77950" w14:textId="77777777" w:rsidR="009C1D51" w:rsidRDefault="009C1D51">
            <w:pPr>
              <w:tabs>
                <w:tab w:val="left" w:pos="720"/>
              </w:tabs>
              <w:snapToGrid w:val="0"/>
              <w:spacing w:before="120"/>
              <w:jc w:val="both"/>
              <w:rPr>
                <w:rFonts w:ascii="Arial" w:hAnsi="Arial" w:cs="Arial"/>
                <w:i/>
                <w:sz w:val="20"/>
              </w:rPr>
            </w:pPr>
          </w:p>
        </w:tc>
      </w:tr>
    </w:tbl>
    <w:p w14:paraId="1CA1E3EE" w14:textId="77777777" w:rsidR="009C1D51" w:rsidRDefault="009C1D51">
      <w:pPr>
        <w:tabs>
          <w:tab w:val="left" w:pos="720"/>
        </w:tabs>
        <w:spacing w:before="120"/>
        <w:jc w:val="both"/>
      </w:pPr>
    </w:p>
    <w:p w14:paraId="09B1F04A" w14:textId="77777777" w:rsidR="009C1D51" w:rsidRDefault="00000000">
      <w:pPr>
        <w:pageBreakBefore/>
        <w:jc w:val="center"/>
      </w:pPr>
      <w:r>
        <w:rPr>
          <w:rFonts w:ascii="Arial" w:hAnsi="Arial" w:cs="Arial"/>
        </w:rPr>
        <w:lastRenderedPageBreak/>
        <w:t>ΠΙΝΑΚΑΣ ΠΕΡΙΕΧΟΜΕΝΩΝ</w:t>
      </w:r>
    </w:p>
    <w:p w14:paraId="0A5BFDA9" w14:textId="77777777" w:rsidR="009C1D51" w:rsidRDefault="009C1D51">
      <w:pPr>
        <w:tabs>
          <w:tab w:val="left" w:pos="720"/>
        </w:tabs>
        <w:jc w:val="both"/>
        <w:rPr>
          <w:rFonts w:ascii="Arial" w:hAnsi="Arial" w:cs="Arial"/>
          <w:i/>
          <w:sz w:val="20"/>
        </w:rPr>
      </w:pPr>
    </w:p>
    <w:tbl>
      <w:tblPr>
        <w:tblW w:w="0" w:type="auto"/>
        <w:tblInd w:w="534" w:type="dxa"/>
        <w:tblLayout w:type="fixed"/>
        <w:tblLook w:val="04A0" w:firstRow="1" w:lastRow="0" w:firstColumn="1" w:lastColumn="0" w:noHBand="0" w:noVBand="1"/>
      </w:tblPr>
      <w:tblGrid>
        <w:gridCol w:w="6520"/>
        <w:gridCol w:w="1134"/>
      </w:tblGrid>
      <w:tr w:rsidR="009C1D51" w14:paraId="2082C852" w14:textId="77777777">
        <w:tc>
          <w:tcPr>
            <w:tcW w:w="6520" w:type="dxa"/>
          </w:tcPr>
          <w:p w14:paraId="061EE768" w14:textId="77777777" w:rsidR="009C1D51" w:rsidRDefault="009C1D51">
            <w:pPr>
              <w:tabs>
                <w:tab w:val="left" w:pos="720"/>
              </w:tabs>
              <w:snapToGrid w:val="0"/>
              <w:spacing w:before="240"/>
              <w:jc w:val="both"/>
              <w:rPr>
                <w:rFonts w:ascii="Arial" w:hAnsi="Arial" w:cs="Arial"/>
              </w:rPr>
            </w:pPr>
          </w:p>
        </w:tc>
        <w:tc>
          <w:tcPr>
            <w:tcW w:w="1134" w:type="dxa"/>
          </w:tcPr>
          <w:p w14:paraId="6AA03E4C" w14:textId="77777777" w:rsidR="009C1D51" w:rsidRDefault="00000000">
            <w:pPr>
              <w:tabs>
                <w:tab w:val="left" w:pos="720"/>
              </w:tabs>
              <w:snapToGrid w:val="0"/>
              <w:spacing w:before="240"/>
              <w:jc w:val="right"/>
            </w:pPr>
            <w:r>
              <w:rPr>
                <w:rFonts w:ascii="Arial" w:hAnsi="Arial" w:cs="Arial"/>
              </w:rPr>
              <w:t>ΣΕΛΙΔΑ</w:t>
            </w:r>
          </w:p>
        </w:tc>
      </w:tr>
      <w:tr w:rsidR="009C1D51" w14:paraId="73964206" w14:textId="77777777">
        <w:tc>
          <w:tcPr>
            <w:tcW w:w="6520" w:type="dxa"/>
          </w:tcPr>
          <w:p w14:paraId="544BBC0B" w14:textId="77777777" w:rsidR="009C1D51" w:rsidRDefault="00000000">
            <w:pPr>
              <w:tabs>
                <w:tab w:val="left" w:pos="720"/>
              </w:tabs>
              <w:snapToGrid w:val="0"/>
              <w:spacing w:before="240"/>
              <w:jc w:val="both"/>
            </w:pPr>
            <w:r>
              <w:rPr>
                <w:rFonts w:ascii="Arial" w:hAnsi="Arial" w:cs="Arial"/>
              </w:rPr>
              <w:t>1.</w:t>
            </w:r>
            <w:r>
              <w:rPr>
                <w:rFonts w:ascii="Arial" w:hAnsi="Arial" w:cs="Arial"/>
              </w:rPr>
              <w:tab/>
              <w:t>ΠΕΔΙΟ ΕΦΑΡΜΟΓΗΣ</w:t>
            </w:r>
          </w:p>
        </w:tc>
        <w:tc>
          <w:tcPr>
            <w:tcW w:w="1134" w:type="dxa"/>
          </w:tcPr>
          <w:p w14:paraId="7879CC0F" w14:textId="77777777" w:rsidR="009C1D51" w:rsidRDefault="00000000">
            <w:pPr>
              <w:tabs>
                <w:tab w:val="left" w:pos="720"/>
              </w:tabs>
              <w:snapToGrid w:val="0"/>
              <w:spacing w:before="240"/>
              <w:jc w:val="right"/>
            </w:pPr>
            <w:r>
              <w:rPr>
                <w:rFonts w:ascii="Arial" w:hAnsi="Arial" w:cs="Arial"/>
              </w:rPr>
              <w:t>3</w:t>
            </w:r>
          </w:p>
        </w:tc>
      </w:tr>
      <w:tr w:rsidR="009C1D51" w14:paraId="74B2A246" w14:textId="77777777">
        <w:tc>
          <w:tcPr>
            <w:tcW w:w="6520" w:type="dxa"/>
          </w:tcPr>
          <w:p w14:paraId="666FD3A4" w14:textId="77777777" w:rsidR="009C1D51" w:rsidRDefault="00000000">
            <w:pPr>
              <w:tabs>
                <w:tab w:val="left" w:pos="720"/>
              </w:tabs>
              <w:snapToGrid w:val="0"/>
              <w:spacing w:before="240"/>
              <w:jc w:val="both"/>
            </w:pPr>
            <w:r>
              <w:rPr>
                <w:rFonts w:ascii="Arial" w:hAnsi="Arial" w:cs="Arial"/>
              </w:rPr>
              <w:t>2.</w:t>
            </w:r>
            <w:r>
              <w:rPr>
                <w:rFonts w:ascii="Arial" w:hAnsi="Arial" w:cs="Arial"/>
              </w:rPr>
              <w:tab/>
              <w:t>ΣΧΕΤΙΚΑ ΕΓΓΡΑΦΑ</w:t>
            </w:r>
          </w:p>
        </w:tc>
        <w:tc>
          <w:tcPr>
            <w:tcW w:w="1134" w:type="dxa"/>
          </w:tcPr>
          <w:p w14:paraId="6B173755" w14:textId="77777777" w:rsidR="009C1D51" w:rsidRDefault="00000000">
            <w:pPr>
              <w:tabs>
                <w:tab w:val="left" w:pos="720"/>
              </w:tabs>
              <w:snapToGrid w:val="0"/>
              <w:spacing w:before="240"/>
              <w:jc w:val="right"/>
            </w:pPr>
            <w:r>
              <w:rPr>
                <w:rFonts w:ascii="Arial" w:hAnsi="Arial" w:cs="Arial"/>
              </w:rPr>
              <w:t>3</w:t>
            </w:r>
          </w:p>
        </w:tc>
      </w:tr>
      <w:tr w:rsidR="009C1D51" w14:paraId="330DF0E1" w14:textId="77777777">
        <w:tc>
          <w:tcPr>
            <w:tcW w:w="6520" w:type="dxa"/>
          </w:tcPr>
          <w:p w14:paraId="040854F0" w14:textId="77777777" w:rsidR="009C1D51" w:rsidRDefault="00000000">
            <w:pPr>
              <w:tabs>
                <w:tab w:val="left" w:pos="720"/>
              </w:tabs>
              <w:snapToGrid w:val="0"/>
              <w:spacing w:before="240"/>
              <w:jc w:val="both"/>
            </w:pPr>
            <w:r>
              <w:rPr>
                <w:rFonts w:ascii="Arial" w:hAnsi="Arial" w:cs="Arial"/>
              </w:rPr>
              <w:t>3.</w:t>
            </w:r>
            <w:r>
              <w:rPr>
                <w:rFonts w:ascii="Arial" w:hAnsi="Arial" w:cs="Arial"/>
              </w:rPr>
              <w:tab/>
              <w:t>ΤΑΞΙΝΟΜΗΣΗ</w:t>
            </w:r>
          </w:p>
        </w:tc>
        <w:tc>
          <w:tcPr>
            <w:tcW w:w="1134" w:type="dxa"/>
          </w:tcPr>
          <w:p w14:paraId="4EAF3841" w14:textId="77777777" w:rsidR="009C1D51" w:rsidRDefault="00000000">
            <w:pPr>
              <w:tabs>
                <w:tab w:val="left" w:pos="720"/>
              </w:tabs>
              <w:snapToGrid w:val="0"/>
              <w:spacing w:before="240"/>
              <w:jc w:val="right"/>
            </w:pPr>
            <w:r>
              <w:rPr>
                <w:rFonts w:ascii="Arial" w:hAnsi="Arial" w:cs="Arial"/>
                <w:lang w:val="en-US"/>
              </w:rPr>
              <w:t>4</w:t>
            </w:r>
          </w:p>
        </w:tc>
      </w:tr>
      <w:tr w:rsidR="009C1D51" w14:paraId="43CB7CB8" w14:textId="77777777">
        <w:tc>
          <w:tcPr>
            <w:tcW w:w="6520" w:type="dxa"/>
          </w:tcPr>
          <w:p w14:paraId="38DEA45B" w14:textId="77777777" w:rsidR="009C1D51" w:rsidRDefault="00000000">
            <w:pPr>
              <w:tabs>
                <w:tab w:val="left" w:pos="720"/>
              </w:tabs>
              <w:snapToGrid w:val="0"/>
              <w:spacing w:before="240"/>
              <w:jc w:val="both"/>
            </w:pPr>
            <w:r>
              <w:rPr>
                <w:rFonts w:ascii="Arial" w:hAnsi="Arial" w:cs="Arial"/>
              </w:rPr>
              <w:t>4.</w:t>
            </w:r>
            <w:r>
              <w:rPr>
                <w:rFonts w:ascii="Arial" w:hAnsi="Arial" w:cs="Arial"/>
              </w:rPr>
              <w:tab/>
              <w:t>ΤΕΧΝΙΚΑ ΧΑΡΑΚΤΗΡΙΣΤΙΚΑ</w:t>
            </w:r>
          </w:p>
        </w:tc>
        <w:tc>
          <w:tcPr>
            <w:tcW w:w="1134" w:type="dxa"/>
          </w:tcPr>
          <w:p w14:paraId="50540EE0" w14:textId="77777777" w:rsidR="009C1D51" w:rsidRDefault="00000000">
            <w:pPr>
              <w:tabs>
                <w:tab w:val="left" w:pos="720"/>
              </w:tabs>
              <w:snapToGrid w:val="0"/>
              <w:spacing w:before="240"/>
              <w:jc w:val="right"/>
            </w:pPr>
            <w:r>
              <w:t>4</w:t>
            </w:r>
          </w:p>
        </w:tc>
      </w:tr>
      <w:tr w:rsidR="009C1D51" w14:paraId="748BED95" w14:textId="77777777">
        <w:tc>
          <w:tcPr>
            <w:tcW w:w="6520" w:type="dxa"/>
          </w:tcPr>
          <w:p w14:paraId="707C7469" w14:textId="77777777" w:rsidR="009C1D51" w:rsidRDefault="00000000">
            <w:pPr>
              <w:tabs>
                <w:tab w:val="left" w:pos="720"/>
              </w:tabs>
              <w:snapToGrid w:val="0"/>
              <w:spacing w:before="240"/>
              <w:jc w:val="both"/>
            </w:pPr>
            <w:r>
              <w:rPr>
                <w:rFonts w:ascii="Arial" w:hAnsi="Arial" w:cs="Arial"/>
              </w:rPr>
              <w:t>4.1</w:t>
            </w:r>
            <w:r>
              <w:rPr>
                <w:rFonts w:ascii="Arial" w:hAnsi="Arial" w:cs="Arial"/>
              </w:rPr>
              <w:tab/>
              <w:t>Ορισμός Υλικού</w:t>
            </w:r>
          </w:p>
        </w:tc>
        <w:tc>
          <w:tcPr>
            <w:tcW w:w="1134" w:type="dxa"/>
          </w:tcPr>
          <w:p w14:paraId="718ACA9D" w14:textId="77777777" w:rsidR="009C1D51" w:rsidRDefault="00000000">
            <w:pPr>
              <w:tabs>
                <w:tab w:val="left" w:pos="720"/>
              </w:tabs>
              <w:snapToGrid w:val="0"/>
              <w:spacing w:before="240"/>
              <w:jc w:val="right"/>
            </w:pPr>
            <w:r>
              <w:t>4</w:t>
            </w:r>
          </w:p>
        </w:tc>
      </w:tr>
      <w:tr w:rsidR="009C1D51" w14:paraId="31FAE751" w14:textId="77777777">
        <w:tc>
          <w:tcPr>
            <w:tcW w:w="6520" w:type="dxa"/>
          </w:tcPr>
          <w:p w14:paraId="37265368" w14:textId="77777777" w:rsidR="009C1D51" w:rsidRDefault="00000000">
            <w:pPr>
              <w:tabs>
                <w:tab w:val="left" w:pos="720"/>
              </w:tabs>
              <w:snapToGrid w:val="0"/>
              <w:spacing w:before="240"/>
              <w:jc w:val="both"/>
            </w:pPr>
            <w:r>
              <w:rPr>
                <w:rFonts w:ascii="Arial" w:hAnsi="Arial" w:cs="Arial"/>
              </w:rPr>
              <w:t>4.2</w:t>
            </w:r>
            <w:r>
              <w:rPr>
                <w:rFonts w:ascii="Arial" w:hAnsi="Arial" w:cs="Arial"/>
              </w:rPr>
              <w:tab/>
              <w:t>Φυσικά Χαρακτηριστικά</w:t>
            </w:r>
          </w:p>
        </w:tc>
        <w:tc>
          <w:tcPr>
            <w:tcW w:w="1134" w:type="dxa"/>
          </w:tcPr>
          <w:p w14:paraId="545A945F" w14:textId="77777777" w:rsidR="009C1D51" w:rsidRDefault="00000000">
            <w:pPr>
              <w:tabs>
                <w:tab w:val="left" w:pos="720"/>
              </w:tabs>
              <w:snapToGrid w:val="0"/>
              <w:spacing w:before="240"/>
              <w:jc w:val="right"/>
            </w:pPr>
            <w:r>
              <w:t>4</w:t>
            </w:r>
          </w:p>
        </w:tc>
      </w:tr>
      <w:tr w:rsidR="009C1D51" w14:paraId="356A0270" w14:textId="77777777">
        <w:tc>
          <w:tcPr>
            <w:tcW w:w="6520" w:type="dxa"/>
          </w:tcPr>
          <w:p w14:paraId="0188C9FF" w14:textId="77777777" w:rsidR="009C1D51" w:rsidRDefault="00000000">
            <w:pPr>
              <w:tabs>
                <w:tab w:val="left" w:pos="720"/>
              </w:tabs>
              <w:snapToGrid w:val="0"/>
              <w:spacing w:before="240"/>
              <w:jc w:val="both"/>
            </w:pPr>
            <w:r>
              <w:rPr>
                <w:rFonts w:ascii="Arial" w:hAnsi="Arial" w:cs="Arial"/>
              </w:rPr>
              <w:t>4.3</w:t>
            </w:r>
            <w:r>
              <w:rPr>
                <w:rFonts w:ascii="Arial" w:hAnsi="Arial" w:cs="Arial"/>
              </w:rPr>
              <w:tab/>
              <w:t xml:space="preserve">Δυνατότητα Συντήρησης </w:t>
            </w:r>
          </w:p>
        </w:tc>
        <w:tc>
          <w:tcPr>
            <w:tcW w:w="1134" w:type="dxa"/>
          </w:tcPr>
          <w:p w14:paraId="77B9FE9F" w14:textId="77777777" w:rsidR="009C1D51" w:rsidRDefault="00000000">
            <w:pPr>
              <w:tabs>
                <w:tab w:val="left" w:pos="720"/>
              </w:tabs>
              <w:snapToGrid w:val="0"/>
              <w:spacing w:before="240"/>
              <w:jc w:val="right"/>
            </w:pPr>
            <w:r>
              <w:t>4</w:t>
            </w:r>
          </w:p>
        </w:tc>
      </w:tr>
      <w:tr w:rsidR="009C1D51" w14:paraId="1C989F08" w14:textId="77777777">
        <w:tc>
          <w:tcPr>
            <w:tcW w:w="6520" w:type="dxa"/>
          </w:tcPr>
          <w:p w14:paraId="3EEC5E7A" w14:textId="77777777" w:rsidR="009C1D51" w:rsidRDefault="00000000">
            <w:pPr>
              <w:tabs>
                <w:tab w:val="left" w:pos="720"/>
              </w:tabs>
              <w:snapToGrid w:val="0"/>
              <w:spacing w:before="240"/>
              <w:jc w:val="both"/>
            </w:pPr>
            <w:r>
              <w:rPr>
                <w:rFonts w:ascii="Arial" w:hAnsi="Arial" w:cs="Arial"/>
              </w:rPr>
              <w:t>4.4</w:t>
            </w:r>
            <w:r>
              <w:rPr>
                <w:rFonts w:ascii="Arial" w:hAnsi="Arial" w:cs="Arial"/>
              </w:rPr>
              <w:tab/>
              <w:t>Εγκατάσταση</w:t>
            </w:r>
          </w:p>
        </w:tc>
        <w:tc>
          <w:tcPr>
            <w:tcW w:w="1134" w:type="dxa"/>
          </w:tcPr>
          <w:p w14:paraId="0CF1355B" w14:textId="77777777" w:rsidR="009C1D51" w:rsidRDefault="00000000">
            <w:pPr>
              <w:tabs>
                <w:tab w:val="left" w:pos="720"/>
              </w:tabs>
              <w:snapToGrid w:val="0"/>
              <w:spacing w:before="240"/>
              <w:jc w:val="right"/>
            </w:pPr>
            <w:r>
              <w:t>5</w:t>
            </w:r>
          </w:p>
        </w:tc>
      </w:tr>
      <w:tr w:rsidR="009C1D51" w14:paraId="37458D8E" w14:textId="77777777">
        <w:tc>
          <w:tcPr>
            <w:tcW w:w="6520" w:type="dxa"/>
          </w:tcPr>
          <w:p w14:paraId="2619A783" w14:textId="77777777" w:rsidR="009C1D51" w:rsidRDefault="00000000">
            <w:pPr>
              <w:tabs>
                <w:tab w:val="left" w:pos="720"/>
              </w:tabs>
              <w:snapToGrid w:val="0"/>
              <w:spacing w:before="240"/>
              <w:jc w:val="both"/>
            </w:pPr>
            <w:r>
              <w:rPr>
                <w:rFonts w:ascii="Arial" w:hAnsi="Arial" w:cs="Arial"/>
              </w:rPr>
              <w:t>4.5</w:t>
            </w:r>
            <w:r>
              <w:rPr>
                <w:rFonts w:ascii="Arial" w:hAnsi="Arial" w:cs="Arial"/>
              </w:rPr>
              <w:tab/>
              <w:t>Παρελκόμενα</w:t>
            </w:r>
          </w:p>
        </w:tc>
        <w:tc>
          <w:tcPr>
            <w:tcW w:w="1134" w:type="dxa"/>
          </w:tcPr>
          <w:p w14:paraId="413C0982" w14:textId="77777777" w:rsidR="009C1D51" w:rsidRDefault="00000000">
            <w:pPr>
              <w:tabs>
                <w:tab w:val="left" w:pos="720"/>
              </w:tabs>
              <w:snapToGrid w:val="0"/>
              <w:spacing w:before="240"/>
              <w:jc w:val="right"/>
            </w:pPr>
            <w:r>
              <w:t>5</w:t>
            </w:r>
          </w:p>
        </w:tc>
      </w:tr>
      <w:tr w:rsidR="009C1D51" w14:paraId="6C213412" w14:textId="77777777">
        <w:tc>
          <w:tcPr>
            <w:tcW w:w="6520" w:type="dxa"/>
          </w:tcPr>
          <w:p w14:paraId="02544573" w14:textId="77777777" w:rsidR="009C1D51" w:rsidRDefault="00000000">
            <w:pPr>
              <w:tabs>
                <w:tab w:val="left" w:pos="720"/>
              </w:tabs>
              <w:snapToGrid w:val="0"/>
              <w:spacing w:before="240"/>
              <w:jc w:val="both"/>
            </w:pPr>
            <w:r>
              <w:rPr>
                <w:rFonts w:ascii="Arial" w:hAnsi="Arial" w:cs="Arial"/>
              </w:rPr>
              <w:t>4.6</w:t>
            </w:r>
            <w:r>
              <w:rPr>
                <w:rFonts w:ascii="Arial" w:hAnsi="Arial" w:cs="Arial"/>
              </w:rPr>
              <w:tab/>
              <w:t>Επισήμανση</w:t>
            </w:r>
          </w:p>
        </w:tc>
        <w:tc>
          <w:tcPr>
            <w:tcW w:w="1134" w:type="dxa"/>
          </w:tcPr>
          <w:p w14:paraId="75F8FD7A" w14:textId="77777777" w:rsidR="009C1D51" w:rsidRDefault="00000000">
            <w:pPr>
              <w:tabs>
                <w:tab w:val="left" w:pos="720"/>
              </w:tabs>
              <w:snapToGrid w:val="0"/>
              <w:spacing w:before="240"/>
              <w:jc w:val="right"/>
            </w:pPr>
            <w:r>
              <w:t>5</w:t>
            </w:r>
          </w:p>
        </w:tc>
      </w:tr>
      <w:tr w:rsidR="009C1D51" w14:paraId="298C666B" w14:textId="77777777">
        <w:tc>
          <w:tcPr>
            <w:tcW w:w="6520" w:type="dxa"/>
          </w:tcPr>
          <w:p w14:paraId="50D785F5" w14:textId="77777777" w:rsidR="009C1D51" w:rsidRDefault="00000000">
            <w:pPr>
              <w:tabs>
                <w:tab w:val="left" w:pos="720"/>
              </w:tabs>
              <w:snapToGrid w:val="0"/>
              <w:spacing w:before="240"/>
              <w:jc w:val="both"/>
            </w:pPr>
            <w:r>
              <w:rPr>
                <w:rFonts w:ascii="Arial" w:hAnsi="Arial" w:cs="Arial"/>
              </w:rPr>
              <w:t>4.7</w:t>
            </w:r>
            <w:r>
              <w:rPr>
                <w:rFonts w:ascii="Arial" w:hAnsi="Arial" w:cs="Arial"/>
              </w:rPr>
              <w:tab/>
              <w:t>Υπηρεσίες Υποστήριξης</w:t>
            </w:r>
          </w:p>
        </w:tc>
        <w:tc>
          <w:tcPr>
            <w:tcW w:w="1134" w:type="dxa"/>
          </w:tcPr>
          <w:p w14:paraId="773AE5BC" w14:textId="77777777" w:rsidR="009C1D51" w:rsidRDefault="00000000">
            <w:pPr>
              <w:tabs>
                <w:tab w:val="left" w:pos="720"/>
              </w:tabs>
              <w:snapToGrid w:val="0"/>
              <w:spacing w:before="240"/>
              <w:jc w:val="right"/>
            </w:pPr>
            <w:r>
              <w:t>6</w:t>
            </w:r>
          </w:p>
        </w:tc>
      </w:tr>
      <w:tr w:rsidR="009C1D51" w14:paraId="67F0573A" w14:textId="77777777">
        <w:tc>
          <w:tcPr>
            <w:tcW w:w="6520" w:type="dxa"/>
          </w:tcPr>
          <w:p w14:paraId="0A41D9C9" w14:textId="77777777" w:rsidR="009C1D51" w:rsidRDefault="00000000">
            <w:pPr>
              <w:tabs>
                <w:tab w:val="left" w:pos="720"/>
              </w:tabs>
              <w:snapToGrid w:val="0"/>
              <w:spacing w:before="240"/>
              <w:jc w:val="both"/>
            </w:pPr>
            <w:r>
              <w:rPr>
                <w:rFonts w:ascii="Arial" w:hAnsi="Arial" w:cs="Arial"/>
              </w:rPr>
              <w:t>5.</w:t>
            </w:r>
            <w:r>
              <w:rPr>
                <w:rFonts w:ascii="Arial" w:hAnsi="Arial" w:cs="Arial"/>
              </w:rPr>
              <w:tab/>
              <w:t>ΑΠΑΙΤΗΣΕΙΣ ΣΥΜΜΟΡΦΩΣΗΣ ΥΛΙΚΟΥ</w:t>
            </w:r>
          </w:p>
        </w:tc>
        <w:tc>
          <w:tcPr>
            <w:tcW w:w="1134" w:type="dxa"/>
          </w:tcPr>
          <w:p w14:paraId="1B4CAF5E" w14:textId="77777777" w:rsidR="009C1D51" w:rsidRDefault="00000000">
            <w:pPr>
              <w:tabs>
                <w:tab w:val="left" w:pos="720"/>
              </w:tabs>
              <w:snapToGrid w:val="0"/>
              <w:spacing w:before="240"/>
              <w:jc w:val="right"/>
            </w:pPr>
            <w:r>
              <w:t>7</w:t>
            </w:r>
          </w:p>
        </w:tc>
      </w:tr>
      <w:tr w:rsidR="009C1D51" w14:paraId="10A57C21" w14:textId="77777777">
        <w:tc>
          <w:tcPr>
            <w:tcW w:w="6520" w:type="dxa"/>
          </w:tcPr>
          <w:p w14:paraId="0A4F411D" w14:textId="77777777" w:rsidR="009C1D51" w:rsidRDefault="00000000">
            <w:pPr>
              <w:pStyle w:val="Standard"/>
              <w:tabs>
                <w:tab w:val="left" w:pos="726"/>
              </w:tabs>
              <w:snapToGrid w:val="0"/>
              <w:spacing w:before="240"/>
              <w:jc w:val="both"/>
            </w:pPr>
            <w:r>
              <w:rPr>
                <w:rFonts w:ascii="Arial" w:hAnsi="Arial" w:cs="Arial"/>
              </w:rPr>
              <w:t>5.1</w:t>
            </w:r>
            <w:r>
              <w:rPr>
                <w:rFonts w:ascii="Arial" w:hAnsi="Arial" w:cs="Arial"/>
              </w:rPr>
              <w:tab/>
              <w:t>Συνοδευτικά Έγγραφα / Πιστοποιητικά</w:t>
            </w:r>
          </w:p>
        </w:tc>
        <w:tc>
          <w:tcPr>
            <w:tcW w:w="1134" w:type="dxa"/>
          </w:tcPr>
          <w:p w14:paraId="1D819E60" w14:textId="77777777" w:rsidR="009C1D51" w:rsidRDefault="00000000">
            <w:pPr>
              <w:tabs>
                <w:tab w:val="left" w:pos="720"/>
              </w:tabs>
              <w:snapToGrid w:val="0"/>
              <w:spacing w:before="240"/>
              <w:jc w:val="right"/>
            </w:pPr>
            <w:r>
              <w:t>7</w:t>
            </w:r>
          </w:p>
        </w:tc>
      </w:tr>
      <w:tr w:rsidR="009C1D51" w14:paraId="1ED808C1" w14:textId="77777777">
        <w:tc>
          <w:tcPr>
            <w:tcW w:w="6520" w:type="dxa"/>
          </w:tcPr>
          <w:p w14:paraId="3797BAC2" w14:textId="77777777" w:rsidR="009C1D51" w:rsidRDefault="00000000">
            <w:pPr>
              <w:pStyle w:val="Standard"/>
              <w:tabs>
                <w:tab w:val="left" w:pos="726"/>
              </w:tabs>
              <w:snapToGrid w:val="0"/>
              <w:spacing w:before="240"/>
              <w:jc w:val="both"/>
            </w:pPr>
            <w:r>
              <w:rPr>
                <w:rFonts w:ascii="Arial" w:hAnsi="Arial" w:cs="Arial"/>
              </w:rPr>
              <w:t>5.2</w:t>
            </w:r>
            <w:r>
              <w:rPr>
                <w:rFonts w:ascii="Arial" w:hAnsi="Arial" w:cs="Arial"/>
              </w:rPr>
              <w:tab/>
              <w:t>Επιθεωρήσεις / Δοκιμές</w:t>
            </w:r>
          </w:p>
        </w:tc>
        <w:tc>
          <w:tcPr>
            <w:tcW w:w="1134" w:type="dxa"/>
          </w:tcPr>
          <w:p w14:paraId="52E463DD" w14:textId="77777777" w:rsidR="009C1D51" w:rsidRDefault="00000000">
            <w:pPr>
              <w:tabs>
                <w:tab w:val="left" w:pos="720"/>
              </w:tabs>
              <w:snapToGrid w:val="0"/>
              <w:spacing w:before="240"/>
              <w:jc w:val="right"/>
            </w:pPr>
            <w:r>
              <w:t>9</w:t>
            </w:r>
          </w:p>
        </w:tc>
      </w:tr>
      <w:tr w:rsidR="009C1D51" w14:paraId="22890C93" w14:textId="77777777">
        <w:tc>
          <w:tcPr>
            <w:tcW w:w="6520" w:type="dxa"/>
          </w:tcPr>
          <w:p w14:paraId="60D48411" w14:textId="77777777" w:rsidR="009C1D51" w:rsidRDefault="00000000">
            <w:pPr>
              <w:pStyle w:val="Standard"/>
              <w:tabs>
                <w:tab w:val="left" w:pos="726"/>
              </w:tabs>
              <w:snapToGrid w:val="0"/>
              <w:spacing w:before="240"/>
              <w:ind w:left="1134" w:hanging="1134"/>
            </w:pPr>
            <w:r>
              <w:rPr>
                <w:rFonts w:ascii="Arial" w:hAnsi="Arial" w:cs="Arial"/>
              </w:rPr>
              <w:t>6.</w:t>
            </w:r>
            <w:r>
              <w:rPr>
                <w:rFonts w:ascii="Arial" w:hAnsi="Arial" w:cs="Arial"/>
              </w:rPr>
              <w:tab/>
              <w:t xml:space="preserve">ΛΟΙΠΕΣ ΑΠΑΙΤΗΣΕΙΣ </w:t>
            </w:r>
          </w:p>
        </w:tc>
        <w:tc>
          <w:tcPr>
            <w:tcW w:w="1134" w:type="dxa"/>
          </w:tcPr>
          <w:p w14:paraId="53DB639B" w14:textId="77777777" w:rsidR="009C1D51" w:rsidRDefault="00000000">
            <w:pPr>
              <w:tabs>
                <w:tab w:val="left" w:pos="720"/>
              </w:tabs>
              <w:snapToGrid w:val="0"/>
              <w:spacing w:before="240"/>
              <w:jc w:val="right"/>
            </w:pPr>
            <w:r>
              <w:rPr>
                <w:rFonts w:ascii="Arial" w:hAnsi="Arial" w:cs="Arial"/>
              </w:rPr>
              <w:t>10</w:t>
            </w:r>
          </w:p>
        </w:tc>
      </w:tr>
      <w:tr w:rsidR="009C1D51" w14:paraId="4A8C1732" w14:textId="77777777">
        <w:tc>
          <w:tcPr>
            <w:tcW w:w="6520" w:type="dxa"/>
          </w:tcPr>
          <w:p w14:paraId="7EB42004" w14:textId="77777777" w:rsidR="009C1D51" w:rsidRDefault="00000000">
            <w:pPr>
              <w:tabs>
                <w:tab w:val="left" w:pos="720"/>
              </w:tabs>
              <w:snapToGrid w:val="0"/>
              <w:spacing w:before="240"/>
              <w:jc w:val="both"/>
            </w:pPr>
            <w:r>
              <w:rPr>
                <w:rFonts w:ascii="Arial" w:hAnsi="Arial" w:cs="Arial"/>
              </w:rPr>
              <w:t>7.</w:t>
            </w:r>
            <w:r>
              <w:rPr>
                <w:rFonts w:ascii="Arial" w:hAnsi="Arial" w:cs="Arial"/>
              </w:rPr>
              <w:tab/>
              <w:t>ΠΕΡΙΕΧΟΜΕΝΟ ΠΡΟΣΦΟΡΑΣ</w:t>
            </w:r>
          </w:p>
        </w:tc>
        <w:tc>
          <w:tcPr>
            <w:tcW w:w="1134" w:type="dxa"/>
          </w:tcPr>
          <w:p w14:paraId="5F3D37A1" w14:textId="77777777" w:rsidR="009C1D51" w:rsidRDefault="00000000">
            <w:pPr>
              <w:tabs>
                <w:tab w:val="left" w:pos="720"/>
              </w:tabs>
              <w:snapToGrid w:val="0"/>
              <w:spacing w:before="240"/>
              <w:jc w:val="right"/>
            </w:pPr>
            <w:r>
              <w:rPr>
                <w:rFonts w:ascii="Arial" w:hAnsi="Arial" w:cs="Arial"/>
              </w:rPr>
              <w:t>11</w:t>
            </w:r>
          </w:p>
        </w:tc>
      </w:tr>
      <w:tr w:rsidR="009C1D51" w14:paraId="198C41F8" w14:textId="77777777">
        <w:tc>
          <w:tcPr>
            <w:tcW w:w="6520" w:type="dxa"/>
          </w:tcPr>
          <w:p w14:paraId="7B62AEBB" w14:textId="77777777" w:rsidR="009C1D51" w:rsidRDefault="00000000">
            <w:pPr>
              <w:tabs>
                <w:tab w:val="left" w:pos="720"/>
              </w:tabs>
              <w:snapToGrid w:val="0"/>
              <w:spacing w:before="240"/>
            </w:pPr>
            <w:r>
              <w:rPr>
                <w:rFonts w:ascii="Arial" w:hAnsi="Arial" w:cs="Arial"/>
              </w:rPr>
              <w:t>8.</w:t>
            </w:r>
            <w:r>
              <w:rPr>
                <w:rFonts w:ascii="Arial" w:hAnsi="Arial" w:cs="Arial"/>
              </w:rPr>
              <w:tab/>
              <w:t>ΠΡΟΤΑΣΕΙΣ ΒΕΛΤΙΩΣΗΣ ΤΕΧΝΙΚΗΣ ΠΡΟΔΙΑΓΡΑΦΗΣ</w:t>
            </w:r>
          </w:p>
        </w:tc>
        <w:tc>
          <w:tcPr>
            <w:tcW w:w="1134" w:type="dxa"/>
          </w:tcPr>
          <w:p w14:paraId="13D62669" w14:textId="77777777" w:rsidR="009C1D51" w:rsidRDefault="00000000">
            <w:pPr>
              <w:tabs>
                <w:tab w:val="left" w:pos="720"/>
              </w:tabs>
              <w:snapToGrid w:val="0"/>
              <w:spacing w:before="240"/>
              <w:jc w:val="right"/>
            </w:pPr>
            <w:r>
              <w:rPr>
                <w:rFonts w:ascii="Arial" w:hAnsi="Arial" w:cs="Arial"/>
              </w:rPr>
              <w:t>11</w:t>
            </w:r>
          </w:p>
        </w:tc>
      </w:tr>
      <w:tr w:rsidR="009C1D51" w14:paraId="6365D377" w14:textId="77777777">
        <w:tc>
          <w:tcPr>
            <w:tcW w:w="6520" w:type="dxa"/>
          </w:tcPr>
          <w:p w14:paraId="34CB86EF" w14:textId="77777777" w:rsidR="009C1D51" w:rsidRDefault="00000000">
            <w:pPr>
              <w:tabs>
                <w:tab w:val="left" w:pos="720"/>
              </w:tabs>
              <w:snapToGrid w:val="0"/>
              <w:spacing w:before="240"/>
              <w:jc w:val="both"/>
            </w:pPr>
            <w:r>
              <w:rPr>
                <w:rFonts w:ascii="Arial" w:hAnsi="Arial" w:cs="Arial"/>
              </w:rPr>
              <w:t>ΠΡΟΣΘΗΚΗ Ι – ΥΠΟΔΕΙΓΜΑ ΥΠΕΥΘΥΝΗΣ ΔΗΛΩΣΗΣ</w:t>
            </w:r>
          </w:p>
        </w:tc>
        <w:tc>
          <w:tcPr>
            <w:tcW w:w="1134" w:type="dxa"/>
          </w:tcPr>
          <w:p w14:paraId="7F044F5E" w14:textId="77777777" w:rsidR="009C1D51" w:rsidRDefault="00000000">
            <w:pPr>
              <w:tabs>
                <w:tab w:val="left" w:pos="720"/>
              </w:tabs>
              <w:snapToGrid w:val="0"/>
              <w:spacing w:before="240"/>
              <w:jc w:val="right"/>
            </w:pPr>
            <w:r>
              <w:t>12</w:t>
            </w:r>
          </w:p>
        </w:tc>
      </w:tr>
      <w:tr w:rsidR="009C1D51" w14:paraId="36E4C5BB" w14:textId="77777777">
        <w:tc>
          <w:tcPr>
            <w:tcW w:w="6520" w:type="dxa"/>
          </w:tcPr>
          <w:p w14:paraId="546E61E8" w14:textId="77777777" w:rsidR="009C1D51" w:rsidRDefault="00000000">
            <w:pPr>
              <w:spacing w:before="240"/>
            </w:pPr>
            <w:r>
              <w:rPr>
                <w:rFonts w:ascii="Arial" w:hAnsi="Arial" w:cs="Arial"/>
              </w:rPr>
              <w:t xml:space="preserve">ΠΡΟΣΘΗΚΗ ΙΙ – </w:t>
            </w:r>
            <w:r>
              <w:rPr>
                <w:rFonts w:ascii="Arial" w:hAnsi="Arial" w:cs="Arial"/>
                <w:szCs w:val="24"/>
              </w:rPr>
              <w:t>ΠΑΡΕΛΚΟΜΕΝΑ ΠΟΥ ΔΕΝ ΘΑ ΣΥΝΟΔΕΥΟΥΝ ΤΟ ΕΙΔΟΣ</w:t>
            </w:r>
          </w:p>
        </w:tc>
        <w:tc>
          <w:tcPr>
            <w:tcW w:w="1134" w:type="dxa"/>
          </w:tcPr>
          <w:p w14:paraId="29AEEDC7" w14:textId="77777777" w:rsidR="009C1D51" w:rsidRDefault="00000000">
            <w:pPr>
              <w:tabs>
                <w:tab w:val="left" w:pos="720"/>
              </w:tabs>
              <w:snapToGrid w:val="0"/>
              <w:spacing w:before="240"/>
              <w:jc w:val="right"/>
            </w:pPr>
            <w:r>
              <w:t>14</w:t>
            </w:r>
          </w:p>
        </w:tc>
      </w:tr>
      <w:tr w:rsidR="009C1D51" w14:paraId="501026E3" w14:textId="77777777">
        <w:tc>
          <w:tcPr>
            <w:tcW w:w="6520" w:type="dxa"/>
          </w:tcPr>
          <w:p w14:paraId="018279FE" w14:textId="77777777" w:rsidR="009C1D51" w:rsidRDefault="00000000">
            <w:pPr>
              <w:tabs>
                <w:tab w:val="left" w:pos="720"/>
              </w:tabs>
              <w:snapToGrid w:val="0"/>
              <w:spacing w:before="240"/>
              <w:jc w:val="both"/>
              <w:rPr>
                <w:rFonts w:ascii="Arial" w:hAnsi="Arial" w:cs="Arial"/>
              </w:rPr>
            </w:pPr>
            <w:r>
              <w:rPr>
                <w:rFonts w:ascii="Arial" w:hAnsi="Arial" w:cs="Arial"/>
              </w:rPr>
              <w:t>ΠΡΟΣΘΗΚΗ ΙΙΙ – ΦΥΛΛΟ ΣΥΜΜΟΡΦΩΣΗΣ ΠΡΟΣ ΤΗΝ ΤΕΧΝΙΚΗ ΠΡΟΔΙΑΓΡΑΦΗ ΤΗΣ ΥΠΗΡΕΣΙΑΣ</w:t>
            </w:r>
          </w:p>
        </w:tc>
        <w:tc>
          <w:tcPr>
            <w:tcW w:w="1134" w:type="dxa"/>
          </w:tcPr>
          <w:p w14:paraId="058EBDB3" w14:textId="77777777" w:rsidR="009C1D51" w:rsidRDefault="00000000">
            <w:pPr>
              <w:tabs>
                <w:tab w:val="left" w:pos="720"/>
              </w:tabs>
              <w:snapToGrid w:val="0"/>
              <w:spacing w:before="240"/>
              <w:jc w:val="right"/>
              <w:rPr>
                <w:rFonts w:ascii="Arial" w:hAnsi="Arial" w:cs="Arial"/>
              </w:rPr>
            </w:pPr>
            <w:r>
              <w:rPr>
                <w:rFonts w:ascii="Arial" w:hAnsi="Arial" w:cs="Arial"/>
              </w:rPr>
              <w:t>15</w:t>
            </w:r>
          </w:p>
        </w:tc>
      </w:tr>
      <w:tr w:rsidR="009C1D51" w14:paraId="62DFD7F4" w14:textId="77777777">
        <w:tc>
          <w:tcPr>
            <w:tcW w:w="6520" w:type="dxa"/>
          </w:tcPr>
          <w:p w14:paraId="16B0B3E9" w14:textId="77777777" w:rsidR="009C1D51" w:rsidRDefault="00000000">
            <w:pPr>
              <w:tabs>
                <w:tab w:val="left" w:pos="720"/>
              </w:tabs>
              <w:snapToGrid w:val="0"/>
              <w:spacing w:before="240"/>
            </w:pPr>
            <w:r>
              <w:rPr>
                <w:rFonts w:ascii="Arial" w:hAnsi="Arial" w:cs="Arial"/>
              </w:rPr>
              <w:t>ΠΡΟΣΘΗΚΗ Ι</w:t>
            </w:r>
            <w:r>
              <w:rPr>
                <w:rFonts w:ascii="Arial" w:hAnsi="Arial" w:cs="Arial"/>
                <w:lang w:val="en-US"/>
              </w:rPr>
              <w:t>V</w:t>
            </w:r>
            <w:r>
              <w:rPr>
                <w:rFonts w:ascii="Arial" w:hAnsi="Arial" w:cs="Arial"/>
              </w:rPr>
              <w:t xml:space="preserve"> ΤΕΧΝΙΚΑ ΚΑΙ ΛΕΤΟΥΡΓΙΚΑ ΧΑΡΑΚΤΗΡΙΣΤΙΚΑ ΥΠΟΣΥΣΤΗΜΑΤΩΝ</w:t>
            </w:r>
          </w:p>
        </w:tc>
        <w:tc>
          <w:tcPr>
            <w:tcW w:w="1134" w:type="dxa"/>
          </w:tcPr>
          <w:p w14:paraId="13F2C0EC" w14:textId="77777777" w:rsidR="009C1D51" w:rsidRDefault="00000000">
            <w:pPr>
              <w:tabs>
                <w:tab w:val="left" w:pos="720"/>
              </w:tabs>
              <w:snapToGrid w:val="0"/>
              <w:spacing w:before="240"/>
              <w:jc w:val="right"/>
            </w:pPr>
            <w:r>
              <w:t>16</w:t>
            </w:r>
          </w:p>
        </w:tc>
      </w:tr>
      <w:tr w:rsidR="009C1D51" w14:paraId="4054B3E7" w14:textId="77777777">
        <w:tc>
          <w:tcPr>
            <w:tcW w:w="6520" w:type="dxa"/>
          </w:tcPr>
          <w:p w14:paraId="406C8AA6" w14:textId="77777777" w:rsidR="009C1D51" w:rsidRDefault="00000000">
            <w:pPr>
              <w:tabs>
                <w:tab w:val="left" w:pos="720"/>
              </w:tabs>
              <w:snapToGrid w:val="0"/>
              <w:spacing w:before="240"/>
              <w:jc w:val="both"/>
            </w:pPr>
            <w:r>
              <w:rPr>
                <w:rFonts w:ascii="Arial" w:hAnsi="Arial" w:cs="Arial"/>
              </w:rPr>
              <w:t>ΕΓΚΡΙΣΗ ΤΕΧΝΙΚΗΣ ΠΡΟΔΙΑΓΡΑΦΗΣ</w:t>
            </w:r>
          </w:p>
        </w:tc>
        <w:tc>
          <w:tcPr>
            <w:tcW w:w="1134" w:type="dxa"/>
          </w:tcPr>
          <w:p w14:paraId="1F0FE86F" w14:textId="77777777" w:rsidR="009C1D51" w:rsidRDefault="00000000">
            <w:pPr>
              <w:tabs>
                <w:tab w:val="left" w:pos="720"/>
              </w:tabs>
              <w:snapToGrid w:val="0"/>
              <w:spacing w:before="240"/>
              <w:jc w:val="right"/>
              <w:rPr>
                <w:rFonts w:ascii="Arial" w:hAnsi="Arial" w:cs="Arial"/>
              </w:rPr>
            </w:pPr>
            <w:r>
              <w:rPr>
                <w:rFonts w:ascii="Arial" w:hAnsi="Arial" w:cs="Arial"/>
              </w:rPr>
              <w:t>22</w:t>
            </w:r>
          </w:p>
        </w:tc>
      </w:tr>
    </w:tbl>
    <w:p w14:paraId="0C868CFF" w14:textId="77777777" w:rsidR="009C1D51" w:rsidRDefault="009C1D51">
      <w:pPr>
        <w:tabs>
          <w:tab w:val="left" w:pos="720"/>
        </w:tabs>
        <w:spacing w:before="120"/>
        <w:jc w:val="both"/>
        <w:rPr>
          <w:rFonts w:ascii="Arial" w:hAnsi="Arial" w:cs="Arial"/>
          <w:szCs w:val="24"/>
          <w:highlight w:val="yellow"/>
        </w:rPr>
      </w:pPr>
    </w:p>
    <w:p w14:paraId="20DBD194" w14:textId="77777777" w:rsidR="009C1D51" w:rsidRDefault="00000000">
      <w:pPr>
        <w:pageBreakBefore/>
        <w:tabs>
          <w:tab w:val="left" w:pos="720"/>
        </w:tabs>
        <w:spacing w:before="240"/>
        <w:jc w:val="both"/>
      </w:pPr>
      <w:r>
        <w:rPr>
          <w:rFonts w:ascii="Arial" w:hAnsi="Arial" w:cs="Arial"/>
          <w:b/>
        </w:rPr>
        <w:lastRenderedPageBreak/>
        <w:t>1.</w:t>
      </w:r>
      <w:r>
        <w:rPr>
          <w:rFonts w:ascii="Arial" w:hAnsi="Arial" w:cs="Arial"/>
        </w:rPr>
        <w:tab/>
      </w:r>
      <w:r>
        <w:rPr>
          <w:rFonts w:ascii="Arial" w:hAnsi="Arial" w:cs="Arial"/>
          <w:b/>
        </w:rPr>
        <w:t>ΠΕΔΙΟ ΕΦΑΡΜΟΓΗΣ</w:t>
      </w:r>
    </w:p>
    <w:p w14:paraId="2C03E46C" w14:textId="77777777" w:rsidR="009C1D51" w:rsidRDefault="00000000">
      <w:pPr>
        <w:ind w:firstLine="709"/>
        <w:jc w:val="both"/>
      </w:pPr>
      <w:r>
        <w:rPr>
          <w:rFonts w:ascii="Arial" w:hAnsi="Arial" w:cs="Arial"/>
          <w:color w:val="000000"/>
          <w:szCs w:val="24"/>
        </w:rPr>
        <w:t xml:space="preserve">Η παρούσα </w:t>
      </w:r>
      <w:r>
        <w:rPr>
          <w:rFonts w:ascii="Arial" w:hAnsi="Arial" w:cs="Arial"/>
        </w:rPr>
        <w:t>Προδιαγραφή Ενόπλων Δυνάμεων (ΠΕΔ)</w:t>
      </w:r>
      <w:r>
        <w:rPr>
          <w:rFonts w:ascii="Arial" w:hAnsi="Arial" w:cs="Arial"/>
          <w:color w:val="000000"/>
          <w:szCs w:val="24"/>
        </w:rPr>
        <w:t xml:space="preserve"> καλύπτει τις απαιτήσεις προμήθειας συστήματος </w:t>
      </w:r>
      <w:proofErr w:type="spellStart"/>
      <w:r>
        <w:rPr>
          <w:rFonts w:ascii="Arial" w:hAnsi="Arial" w:cs="Arial"/>
          <w:szCs w:val="24"/>
        </w:rPr>
        <w:t>υπερηχοτομογραφικής</w:t>
      </w:r>
      <w:proofErr w:type="spellEnd"/>
      <w:r>
        <w:rPr>
          <w:rFonts w:ascii="Arial" w:hAnsi="Arial" w:cs="Arial"/>
          <w:szCs w:val="24"/>
        </w:rPr>
        <w:t xml:space="preserve"> απεικόνισης για Επεμβατικές πράξεις</w:t>
      </w:r>
      <w:r>
        <w:rPr>
          <w:rFonts w:ascii="Arial" w:hAnsi="Arial" w:cs="Arial"/>
          <w:color w:val="000000"/>
          <w:szCs w:val="24"/>
        </w:rPr>
        <w:t xml:space="preserve"> για το </w:t>
      </w:r>
      <w:r>
        <w:rPr>
          <w:rFonts w:ascii="Arial" w:hAnsi="Arial" w:cs="Arial"/>
          <w:color w:val="000000"/>
          <w:szCs w:val="24"/>
          <w:lang w:val="en-US"/>
        </w:rPr>
        <w:t>E</w:t>
      </w:r>
      <w:proofErr w:type="spellStart"/>
      <w:r>
        <w:rPr>
          <w:rFonts w:ascii="Arial" w:hAnsi="Arial" w:cs="Arial"/>
          <w:color w:val="000000"/>
          <w:szCs w:val="24"/>
        </w:rPr>
        <w:t>ργαστήριο</w:t>
      </w:r>
      <w:proofErr w:type="spellEnd"/>
      <w:r>
        <w:rPr>
          <w:rFonts w:ascii="Arial" w:hAnsi="Arial" w:cs="Arial"/>
          <w:color w:val="000000"/>
          <w:szCs w:val="24"/>
        </w:rPr>
        <w:t xml:space="preserve"> Επεμβατικής Ακτινολογίας-</w:t>
      </w:r>
      <w:proofErr w:type="spellStart"/>
      <w:r>
        <w:rPr>
          <w:rFonts w:ascii="Arial" w:hAnsi="Arial" w:cs="Arial"/>
          <w:color w:val="000000"/>
          <w:szCs w:val="24"/>
        </w:rPr>
        <w:t>Νευροακτινολογίας</w:t>
      </w:r>
      <w:proofErr w:type="spellEnd"/>
      <w:r>
        <w:rPr>
          <w:rFonts w:ascii="Arial" w:hAnsi="Arial" w:cs="Arial"/>
          <w:color w:val="000000"/>
          <w:szCs w:val="24"/>
        </w:rPr>
        <w:t xml:space="preserve"> 251 ΓΝΑ.</w:t>
      </w:r>
    </w:p>
    <w:p w14:paraId="2C5ECBEB" w14:textId="77777777" w:rsidR="009C1D51" w:rsidRDefault="00000000">
      <w:pPr>
        <w:tabs>
          <w:tab w:val="left" w:pos="720"/>
        </w:tabs>
        <w:spacing w:before="240"/>
        <w:jc w:val="both"/>
      </w:pPr>
      <w:r>
        <w:rPr>
          <w:rFonts w:ascii="Arial" w:hAnsi="Arial" w:cs="Arial"/>
          <w:b/>
        </w:rPr>
        <w:t>2.</w:t>
      </w:r>
      <w:r>
        <w:rPr>
          <w:rFonts w:ascii="Arial" w:hAnsi="Arial" w:cs="Arial"/>
          <w:b/>
        </w:rPr>
        <w:tab/>
        <w:t>ΣΧΕΤΙΚΑ ΕΓΓΡΑΦΑ</w:t>
      </w:r>
    </w:p>
    <w:p w14:paraId="4BC1B130" w14:textId="77777777" w:rsidR="009C1D51" w:rsidRDefault="00000000">
      <w:pPr>
        <w:tabs>
          <w:tab w:val="left" w:pos="720"/>
        </w:tabs>
        <w:spacing w:before="240"/>
        <w:jc w:val="both"/>
      </w:pPr>
      <w:r>
        <w:rPr>
          <w:rFonts w:ascii="Arial" w:hAnsi="Arial" w:cs="Arial"/>
          <w:b/>
        </w:rPr>
        <w:t>2.1</w:t>
      </w:r>
      <w:r>
        <w:rPr>
          <w:rFonts w:ascii="Arial" w:hAnsi="Arial" w:cs="Arial"/>
        </w:rPr>
        <w:tab/>
        <w:t xml:space="preserve">Κοινή Υπουργική Απόφαση ΔΥ8δ/Γ.Π.οικ.130648 (ΦΕΚ2198/Β΄/02.10.2009): «Εναρμόνιση της Εθνικής Νομοθεσίας προς την οδηγία 93/42/ΕΟΚ/14-6-93 του Συμβουλίου της Ευρωπαϊκής Ένωσης που αφορά τα </w:t>
      </w:r>
      <w:proofErr w:type="spellStart"/>
      <w:r>
        <w:rPr>
          <w:rFonts w:ascii="Arial" w:hAnsi="Arial" w:cs="Arial"/>
        </w:rPr>
        <w:t>ιατροτεχνολογικά</w:t>
      </w:r>
      <w:proofErr w:type="spellEnd"/>
      <w:r>
        <w:rPr>
          <w:rFonts w:ascii="Arial" w:hAnsi="Arial" w:cs="Arial"/>
        </w:rPr>
        <w:t xml:space="preserve"> προϊόντα».</w:t>
      </w:r>
    </w:p>
    <w:p w14:paraId="60B76ED4" w14:textId="77777777" w:rsidR="009C1D51" w:rsidRDefault="00000000">
      <w:pPr>
        <w:tabs>
          <w:tab w:val="left" w:pos="720"/>
        </w:tabs>
        <w:spacing w:before="240"/>
        <w:jc w:val="both"/>
      </w:pPr>
      <w:r>
        <w:rPr>
          <w:rFonts w:ascii="Arial" w:hAnsi="Arial" w:cs="Arial"/>
          <w:b/>
        </w:rPr>
        <w:t>2.2</w:t>
      </w:r>
      <w:r>
        <w:rPr>
          <w:rFonts w:ascii="Arial" w:hAnsi="Arial" w:cs="Arial"/>
        </w:rPr>
        <w:tab/>
        <w:t xml:space="preserve">Υπουργική Απόφαση ΔΥ8δ/Γ.Π </w:t>
      </w:r>
      <w:proofErr w:type="spellStart"/>
      <w:r>
        <w:rPr>
          <w:rFonts w:ascii="Arial" w:hAnsi="Arial" w:cs="Arial"/>
        </w:rPr>
        <w:t>οικ</w:t>
      </w:r>
      <w:proofErr w:type="spellEnd"/>
      <w:r>
        <w:rPr>
          <w:rFonts w:ascii="Arial" w:hAnsi="Arial" w:cs="Arial"/>
        </w:rPr>
        <w:t xml:space="preserve">/1348 (ΦΕΚ32/Β΄/16.01.2004): «Αρχές και κατευθυντήριες γραμμές ορθής πρακτικής διανομής </w:t>
      </w:r>
      <w:proofErr w:type="spellStart"/>
      <w:r>
        <w:rPr>
          <w:rFonts w:ascii="Arial" w:hAnsi="Arial" w:cs="Arial"/>
        </w:rPr>
        <w:t>ιατροτεχνολογικών</w:t>
      </w:r>
      <w:proofErr w:type="spellEnd"/>
      <w:r>
        <w:rPr>
          <w:rFonts w:ascii="Arial" w:hAnsi="Arial" w:cs="Arial"/>
        </w:rPr>
        <w:t xml:space="preserve"> προϊόντων».</w:t>
      </w:r>
    </w:p>
    <w:p w14:paraId="7823A689" w14:textId="77777777" w:rsidR="009C1D51" w:rsidRDefault="00000000">
      <w:pPr>
        <w:tabs>
          <w:tab w:val="left" w:pos="720"/>
        </w:tabs>
        <w:spacing w:before="240"/>
        <w:jc w:val="both"/>
      </w:pPr>
      <w:r>
        <w:rPr>
          <w:rFonts w:ascii="Arial" w:hAnsi="Arial" w:cs="Arial"/>
          <w:b/>
          <w:szCs w:val="24"/>
        </w:rPr>
        <w:t>2.3</w:t>
      </w:r>
      <w:r>
        <w:rPr>
          <w:rFonts w:ascii="Arial" w:hAnsi="Arial" w:cs="Arial"/>
          <w:b/>
          <w:szCs w:val="24"/>
        </w:rPr>
        <w:tab/>
      </w:r>
      <w:r>
        <w:rPr>
          <w:rFonts w:ascii="Arial" w:hAnsi="Arial" w:cs="Arial"/>
        </w:rPr>
        <w:t>Υπουργική Απόφαση Η.Π. 23615/651/Ε.103/2014, (ΦΕΚ 1184/Β΄/9.5.2014) «Καθορισμός κανόνων, όρων και προϋποθέσεων για την εναλλακτική διαχείριση των αποβλήτων ειδών ηλεκτρικού και ηλεκτρονικού εξοπλισμού (ΑΗΗΕ), σε συμμόρφωση με τις διατάξεις της Οδηγίας 2012/19/ΕΚ «σχετικά με τα απόβλητα ηλεκτρικού και ηλεκτρονικού εξοπλισμού (ΑΗΗΕ)», του Ευρωπαϊκού Κοινοβουλίου και του Συμβουλίου της 4ης Ιουλίου 2012 και άλλες διατάξεις</w:t>
      </w:r>
      <w:r>
        <w:rPr>
          <w:rFonts w:ascii="Arial" w:hAnsi="Arial" w:cs="Arial"/>
          <w:szCs w:val="24"/>
        </w:rPr>
        <w:t>.</w:t>
      </w:r>
    </w:p>
    <w:p w14:paraId="0AB8C8B7" w14:textId="77777777" w:rsidR="009C1D51" w:rsidRDefault="00000000">
      <w:pPr>
        <w:spacing w:before="240"/>
        <w:jc w:val="both"/>
      </w:pPr>
      <w:r>
        <w:rPr>
          <w:rFonts w:ascii="Arial" w:hAnsi="Arial" w:cs="Arial"/>
          <w:b/>
          <w:szCs w:val="24"/>
        </w:rPr>
        <w:t>2.4</w:t>
      </w:r>
      <w:r>
        <w:rPr>
          <w:rFonts w:ascii="Arial" w:hAnsi="Arial" w:cs="Arial"/>
          <w:szCs w:val="24"/>
        </w:rPr>
        <w:tab/>
        <w:t xml:space="preserve">Πρότυπο </w:t>
      </w:r>
      <w:r>
        <w:rPr>
          <w:rFonts w:ascii="Arial" w:hAnsi="Arial" w:cs="Arial"/>
        </w:rPr>
        <w:t xml:space="preserve">ΕΝ </w:t>
      </w:r>
      <w:r>
        <w:rPr>
          <w:rFonts w:ascii="Arial" w:hAnsi="Arial" w:cs="Arial"/>
          <w:lang w:val="en-US"/>
        </w:rPr>
        <w:t>ISO</w:t>
      </w:r>
      <w:r>
        <w:rPr>
          <w:rFonts w:ascii="Arial" w:hAnsi="Arial" w:cs="Arial"/>
        </w:rPr>
        <w:t xml:space="preserve"> 9001:</w:t>
      </w:r>
      <w:r>
        <w:rPr>
          <w:rFonts w:ascii="Arial" w:hAnsi="Arial" w:cs="Arial"/>
          <w:lang w:val="en-US"/>
        </w:rPr>
        <w:t>GR</w:t>
      </w:r>
      <w:r>
        <w:rPr>
          <w:rFonts w:ascii="Arial" w:hAnsi="Arial" w:cs="Arial"/>
        </w:rPr>
        <w:t xml:space="preserve"> «Συστήματα Διαχείρισης της Ποιότητας – Απαιτήσεις».</w:t>
      </w:r>
    </w:p>
    <w:p w14:paraId="6DF8BA04" w14:textId="77777777" w:rsidR="009C1D51" w:rsidRDefault="00000000">
      <w:pPr>
        <w:tabs>
          <w:tab w:val="left" w:pos="720"/>
        </w:tabs>
        <w:spacing w:before="240"/>
        <w:jc w:val="both"/>
      </w:pPr>
      <w:r>
        <w:rPr>
          <w:rFonts w:ascii="Arial" w:hAnsi="Arial" w:cs="Arial"/>
          <w:b/>
        </w:rPr>
        <w:t>2.5</w:t>
      </w:r>
      <w:r>
        <w:rPr>
          <w:rFonts w:ascii="Arial" w:hAnsi="Arial" w:cs="Arial"/>
        </w:rPr>
        <w:tab/>
        <w:t>Πρότυπο Ι</w:t>
      </w:r>
      <w:r>
        <w:rPr>
          <w:rFonts w:ascii="Arial" w:hAnsi="Arial" w:cs="Arial"/>
          <w:lang w:val="en-US"/>
        </w:rPr>
        <w:t>SO</w:t>
      </w:r>
      <w:r>
        <w:rPr>
          <w:rFonts w:ascii="Arial" w:hAnsi="Arial" w:cs="Arial"/>
        </w:rPr>
        <w:t xml:space="preserve"> 13485-2016 «Σύστημα Διαχείρισης Ποιότητας για </w:t>
      </w:r>
      <w:proofErr w:type="spellStart"/>
      <w:r>
        <w:rPr>
          <w:rFonts w:ascii="Arial" w:hAnsi="Arial" w:cs="Arial"/>
        </w:rPr>
        <w:t>ιατροτεχνολογικά</w:t>
      </w:r>
      <w:proofErr w:type="spellEnd"/>
      <w:r>
        <w:rPr>
          <w:rFonts w:ascii="Arial" w:hAnsi="Arial" w:cs="Arial"/>
        </w:rPr>
        <w:t xml:space="preserve"> προϊόντα».</w:t>
      </w:r>
    </w:p>
    <w:p w14:paraId="7A052BBA" w14:textId="77777777" w:rsidR="009C1D51" w:rsidRPr="00A8650B" w:rsidRDefault="00000000">
      <w:pPr>
        <w:tabs>
          <w:tab w:val="left" w:pos="720"/>
        </w:tabs>
        <w:spacing w:before="240"/>
        <w:jc w:val="both"/>
        <w:rPr>
          <w:lang w:val="en-US"/>
        </w:rPr>
      </w:pPr>
      <w:r>
        <w:rPr>
          <w:rFonts w:ascii="Arial" w:hAnsi="Arial" w:cs="Arial"/>
          <w:b/>
          <w:lang w:val="en-GB"/>
        </w:rPr>
        <w:t>2.6</w:t>
      </w:r>
      <w:r>
        <w:rPr>
          <w:rFonts w:ascii="Arial" w:hAnsi="Arial" w:cs="Arial"/>
          <w:lang w:val="en-GB"/>
        </w:rPr>
        <w:tab/>
        <w:t>ΙEC 60601-1-1 «Medical electrical equipment- General requirements safety. Safety requirements for medical electrical systems».</w:t>
      </w:r>
    </w:p>
    <w:p w14:paraId="336B7D93" w14:textId="77777777" w:rsidR="009C1D51" w:rsidRPr="00A8650B" w:rsidRDefault="00000000">
      <w:pPr>
        <w:tabs>
          <w:tab w:val="left" w:pos="720"/>
        </w:tabs>
        <w:spacing w:before="240"/>
        <w:jc w:val="both"/>
        <w:rPr>
          <w:lang w:val="en-US"/>
        </w:rPr>
      </w:pPr>
      <w:r>
        <w:rPr>
          <w:rFonts w:ascii="Arial" w:hAnsi="Arial" w:cs="Arial"/>
          <w:b/>
          <w:lang w:val="en-GB"/>
        </w:rPr>
        <w:t>2.7</w:t>
      </w:r>
      <w:r>
        <w:rPr>
          <w:rFonts w:ascii="Arial" w:hAnsi="Arial" w:cs="Arial"/>
          <w:b/>
          <w:lang w:val="en-GB"/>
        </w:rPr>
        <w:tab/>
      </w:r>
      <w:r>
        <w:rPr>
          <w:rFonts w:ascii="Arial" w:hAnsi="Arial" w:cs="Arial"/>
          <w:lang w:val="en-GB"/>
        </w:rPr>
        <w:t>IEC 60601-1-2 «Medical electrical equipment- General requirements for basic safety and essential performance- Collateral standard: Electromagnetic disturbances- Requirements and tests».</w:t>
      </w:r>
    </w:p>
    <w:p w14:paraId="3DBD45BF" w14:textId="77777777" w:rsidR="009C1D51" w:rsidRDefault="00000000">
      <w:pPr>
        <w:tabs>
          <w:tab w:val="left" w:pos="720"/>
        </w:tabs>
        <w:spacing w:before="240"/>
        <w:jc w:val="both"/>
      </w:pPr>
      <w:r w:rsidRPr="00A8650B">
        <w:rPr>
          <w:rFonts w:ascii="Arial" w:hAnsi="Arial" w:cs="Arial"/>
          <w:b/>
        </w:rPr>
        <w:t>2.8</w:t>
      </w:r>
      <w:r>
        <w:rPr>
          <w:rFonts w:ascii="Arial" w:hAnsi="Arial" w:cs="Arial"/>
        </w:rPr>
        <w:tab/>
        <w:t>Τα σχετικά έγγραφα στην έκδοση που αναφέρονται, αποτελούν μέρος της παρούσας προδιαγραφής. Για τα έγγραφα για τα οποία δεν αναφέρεται έτος έκδοσης, εφαρμόζεται η τελευταία έκδοση συμπεριλαμβανομένων των τροποποιήσεων. Σε περίπτωση αντίφασης της παρούσας προδιαγραφής με μνημονευόμενα πρότυπα, κατισχύει η προδιαγραφή υπό την προϋπόθεση ικανοποίησης της ισχύουσας νομοθεσίας της Ελληνικής Δημοκρατίας.</w:t>
      </w:r>
    </w:p>
    <w:p w14:paraId="212985F5" w14:textId="77777777" w:rsidR="009C1D51" w:rsidRDefault="009C1D51">
      <w:pPr>
        <w:tabs>
          <w:tab w:val="left" w:pos="720"/>
        </w:tabs>
        <w:spacing w:before="240"/>
        <w:jc w:val="both"/>
        <w:rPr>
          <w:rFonts w:ascii="Arial" w:hAnsi="Arial" w:cs="Arial"/>
        </w:rPr>
      </w:pPr>
    </w:p>
    <w:p w14:paraId="5104CC1D" w14:textId="77777777" w:rsidR="009C1D51" w:rsidRDefault="009C1D51">
      <w:pPr>
        <w:tabs>
          <w:tab w:val="left" w:pos="720"/>
        </w:tabs>
        <w:spacing w:before="240"/>
        <w:jc w:val="both"/>
        <w:rPr>
          <w:rFonts w:ascii="Arial" w:hAnsi="Arial" w:cs="Arial"/>
        </w:rPr>
      </w:pPr>
    </w:p>
    <w:p w14:paraId="401752A5" w14:textId="77777777" w:rsidR="009C1D51" w:rsidRDefault="009C1D51">
      <w:pPr>
        <w:tabs>
          <w:tab w:val="left" w:pos="720"/>
        </w:tabs>
        <w:spacing w:before="240"/>
        <w:jc w:val="both"/>
        <w:rPr>
          <w:rFonts w:ascii="Arial" w:hAnsi="Arial" w:cs="Arial"/>
        </w:rPr>
      </w:pPr>
    </w:p>
    <w:p w14:paraId="59CA632D" w14:textId="77777777" w:rsidR="009C1D51" w:rsidRDefault="009C1D51">
      <w:pPr>
        <w:tabs>
          <w:tab w:val="left" w:pos="720"/>
        </w:tabs>
        <w:spacing w:before="240"/>
        <w:jc w:val="both"/>
        <w:rPr>
          <w:rFonts w:ascii="Arial" w:hAnsi="Arial" w:cs="Arial"/>
        </w:rPr>
      </w:pPr>
    </w:p>
    <w:p w14:paraId="444B8A04" w14:textId="77777777" w:rsidR="009C1D51" w:rsidRDefault="00000000">
      <w:pPr>
        <w:pStyle w:val="a4"/>
        <w:spacing w:before="240"/>
        <w:ind w:left="0"/>
      </w:pPr>
      <w:r>
        <w:rPr>
          <w:rFonts w:ascii="Arial" w:hAnsi="Arial" w:cs="Arial"/>
          <w:b/>
          <w:szCs w:val="20"/>
          <w:lang w:eastAsia="ar-SA" w:bidi="ar-SA"/>
        </w:rPr>
        <w:t>3.</w:t>
      </w:r>
      <w:r>
        <w:rPr>
          <w:rFonts w:ascii="Arial" w:hAnsi="Arial" w:cs="Arial"/>
          <w:szCs w:val="20"/>
          <w:lang w:eastAsia="ar-SA" w:bidi="ar-SA"/>
        </w:rPr>
        <w:tab/>
      </w:r>
      <w:r>
        <w:rPr>
          <w:rFonts w:ascii="Arial" w:hAnsi="Arial" w:cs="Times New Roman"/>
          <w:b/>
          <w:bCs/>
          <w:color w:val="000000"/>
        </w:rPr>
        <w:t>ΤΑΞΙΝΟΜΗΣΗ</w:t>
      </w:r>
    </w:p>
    <w:p w14:paraId="20FA9F09" w14:textId="77777777" w:rsidR="009C1D51" w:rsidRDefault="00000000">
      <w:pPr>
        <w:tabs>
          <w:tab w:val="left" w:pos="709"/>
        </w:tabs>
        <w:spacing w:before="240"/>
        <w:ind w:left="122" w:hangingChars="50" w:hanging="122"/>
        <w:jc w:val="both"/>
      </w:pPr>
      <w:r>
        <w:rPr>
          <w:rFonts w:ascii="Arial" w:hAnsi="Arial" w:cs="Arial"/>
          <w:b/>
          <w:bCs/>
        </w:rPr>
        <w:t>3.1</w:t>
      </w:r>
      <w:r>
        <w:rPr>
          <w:rFonts w:ascii="Arial" w:hAnsi="Arial" w:cs="Arial"/>
          <w:bCs/>
        </w:rPr>
        <w:tab/>
      </w:r>
      <w:r>
        <w:rPr>
          <w:rFonts w:ascii="Arial" w:hAnsi="Arial" w:cs="Arial"/>
        </w:rPr>
        <w:t xml:space="preserve">Σύμφωνα με την Συμμαχική Κωδικοποίηση ΝΑΤΟ κατά </w:t>
      </w:r>
      <w:proofErr w:type="spellStart"/>
      <w:r>
        <w:rPr>
          <w:rFonts w:ascii="Arial" w:hAnsi="Arial" w:cs="Arial"/>
          <w:lang w:val="en-US"/>
        </w:rPr>
        <w:t>ACodP</w:t>
      </w:r>
      <w:proofErr w:type="spellEnd"/>
      <w:r>
        <w:rPr>
          <w:rFonts w:ascii="Arial" w:hAnsi="Arial" w:cs="Arial"/>
        </w:rPr>
        <w:t xml:space="preserve">-2/3 το σύστημα </w:t>
      </w:r>
      <w:proofErr w:type="spellStart"/>
      <w:r>
        <w:rPr>
          <w:rFonts w:ascii="Arial" w:hAnsi="Arial" w:cs="Arial"/>
          <w:szCs w:val="24"/>
        </w:rPr>
        <w:t>υπερηχοτομογραφικής</w:t>
      </w:r>
      <w:proofErr w:type="spellEnd"/>
      <w:r>
        <w:rPr>
          <w:rFonts w:ascii="Arial" w:hAnsi="Arial" w:cs="Arial"/>
          <w:szCs w:val="24"/>
        </w:rPr>
        <w:t xml:space="preserve"> απεικόνισης για Επεμβατικές πράξεις</w:t>
      </w:r>
      <w:r>
        <w:rPr>
          <w:rFonts w:ascii="Arial" w:hAnsi="Arial" w:cs="Arial"/>
        </w:rPr>
        <w:t xml:space="preserve"> ανήκει στην κλάση 6515«Ιατρικά και χειρουργικά όργανα, εξοπλισμός και υλικά».</w:t>
      </w:r>
    </w:p>
    <w:p w14:paraId="49B3DF1B" w14:textId="77777777" w:rsidR="009C1D51" w:rsidRDefault="00000000">
      <w:pPr>
        <w:tabs>
          <w:tab w:val="left" w:pos="709"/>
        </w:tabs>
        <w:spacing w:before="240"/>
        <w:jc w:val="both"/>
        <w:rPr>
          <w:rFonts w:ascii="Arial" w:hAnsi="Arial" w:cs="Arial"/>
        </w:rPr>
      </w:pPr>
      <w:r>
        <w:rPr>
          <w:rFonts w:ascii="Arial" w:hAnsi="Arial" w:cs="Arial"/>
          <w:b/>
        </w:rPr>
        <w:t>3.2</w:t>
      </w:r>
      <w:r>
        <w:rPr>
          <w:rFonts w:ascii="Arial" w:hAnsi="Arial" w:cs="Arial"/>
        </w:rPr>
        <w:tab/>
      </w:r>
      <w:r>
        <w:rPr>
          <w:rFonts w:ascii="Arial" w:hAnsi="Arial" w:cs="Arial"/>
          <w:lang w:val="en-US"/>
        </w:rPr>
        <w:t>CPV</w:t>
      </w:r>
      <w:r>
        <w:rPr>
          <w:rFonts w:ascii="Arial" w:hAnsi="Arial" w:cs="Arial"/>
        </w:rPr>
        <w:t>: 33112200-0. (Μονάδα Υπερήχων)</w:t>
      </w:r>
    </w:p>
    <w:p w14:paraId="1482E98D" w14:textId="77777777" w:rsidR="009C1D51" w:rsidRDefault="00000000">
      <w:pPr>
        <w:tabs>
          <w:tab w:val="left" w:pos="709"/>
        </w:tabs>
        <w:spacing w:before="240"/>
        <w:jc w:val="both"/>
      </w:pPr>
      <w:r>
        <w:rPr>
          <w:rFonts w:ascii="Arial" w:hAnsi="Arial"/>
          <w:bCs/>
          <w:color w:val="000000"/>
        </w:rPr>
        <w:tab/>
      </w:r>
      <w:r>
        <w:rPr>
          <w:rFonts w:ascii="Arial" w:hAnsi="Arial"/>
          <w:b/>
          <w:bCs/>
          <w:color w:val="000000"/>
        </w:rPr>
        <w:t>ΤΕΧΝΙΚΑ ΧΑΡΑΚΤΗΡΙΣΤΙΚΑ</w:t>
      </w:r>
    </w:p>
    <w:p w14:paraId="7D46786C" w14:textId="77777777" w:rsidR="009C1D51" w:rsidRDefault="00000000">
      <w:pPr>
        <w:pStyle w:val="Standard"/>
        <w:tabs>
          <w:tab w:val="left" w:pos="709"/>
        </w:tabs>
        <w:spacing w:before="240"/>
      </w:pPr>
      <w:r>
        <w:rPr>
          <w:rFonts w:ascii="Arial" w:hAnsi="Arial" w:cs="Arial"/>
          <w:b/>
        </w:rPr>
        <w:t>4.1</w:t>
      </w:r>
      <w:r>
        <w:rPr>
          <w:rFonts w:ascii="Arial" w:hAnsi="Arial" w:cs="Arial"/>
        </w:rPr>
        <w:tab/>
      </w:r>
      <w:r>
        <w:rPr>
          <w:rFonts w:ascii="Arial" w:hAnsi="Arial" w:cs="Arial"/>
          <w:b/>
        </w:rPr>
        <w:t>Ορισμός Υλικού</w:t>
      </w:r>
    </w:p>
    <w:p w14:paraId="1386BBE7" w14:textId="77777777" w:rsidR="009C1D51" w:rsidRDefault="00000000">
      <w:pPr>
        <w:ind w:firstLine="709"/>
        <w:jc w:val="both"/>
      </w:pPr>
      <w:r>
        <w:rPr>
          <w:rFonts w:ascii="Arial" w:hAnsi="Arial" w:cs="Arial"/>
        </w:rPr>
        <w:t xml:space="preserve">Η Προδιαγραφή Ενόπλων Δυνάμεων (ΠΕΔ) αφορά </w:t>
      </w:r>
      <w:r>
        <w:rPr>
          <w:rFonts w:ascii="Arial" w:hAnsi="Arial" w:cs="Arial"/>
          <w:color w:val="000000"/>
          <w:szCs w:val="24"/>
        </w:rPr>
        <w:t xml:space="preserve">σύστημα </w:t>
      </w:r>
      <w:proofErr w:type="spellStart"/>
      <w:r>
        <w:rPr>
          <w:rFonts w:ascii="Arial" w:hAnsi="Arial" w:cs="Arial"/>
          <w:szCs w:val="24"/>
        </w:rPr>
        <w:t>υπερηχοτομογραφικής</w:t>
      </w:r>
      <w:proofErr w:type="spellEnd"/>
      <w:r>
        <w:rPr>
          <w:rFonts w:ascii="Arial" w:hAnsi="Arial" w:cs="Arial"/>
          <w:szCs w:val="24"/>
        </w:rPr>
        <w:t xml:space="preserve"> απεικόνισης για Επεμβατικές πράξεις</w:t>
      </w:r>
      <w:r>
        <w:rPr>
          <w:rFonts w:ascii="Arial" w:hAnsi="Arial" w:cs="Arial"/>
        </w:rPr>
        <w:t xml:space="preserve"> </w:t>
      </w:r>
      <w:r>
        <w:rPr>
          <w:rFonts w:ascii="Arial" w:hAnsi="Arial" w:cs="Arial"/>
          <w:color w:val="000000"/>
          <w:szCs w:val="24"/>
        </w:rPr>
        <w:t xml:space="preserve"> για το </w:t>
      </w:r>
      <w:r>
        <w:rPr>
          <w:rFonts w:ascii="Arial" w:hAnsi="Arial" w:cs="Arial"/>
          <w:color w:val="000000"/>
          <w:szCs w:val="24"/>
          <w:lang w:val="en-US"/>
        </w:rPr>
        <w:t>E</w:t>
      </w:r>
      <w:proofErr w:type="spellStart"/>
      <w:r>
        <w:rPr>
          <w:rFonts w:ascii="Arial" w:hAnsi="Arial" w:cs="Arial"/>
          <w:color w:val="000000"/>
          <w:szCs w:val="24"/>
        </w:rPr>
        <w:t>ργαστήριο</w:t>
      </w:r>
      <w:proofErr w:type="spellEnd"/>
      <w:r>
        <w:rPr>
          <w:rFonts w:ascii="Arial" w:hAnsi="Arial" w:cs="Arial"/>
          <w:color w:val="000000"/>
          <w:szCs w:val="24"/>
        </w:rPr>
        <w:t xml:space="preserve"> Επεμβατικής Ακτινολογίας-</w:t>
      </w:r>
      <w:proofErr w:type="spellStart"/>
      <w:r>
        <w:rPr>
          <w:rFonts w:ascii="Arial" w:hAnsi="Arial" w:cs="Arial"/>
          <w:color w:val="000000"/>
          <w:szCs w:val="24"/>
        </w:rPr>
        <w:t>Νευροακτινολογίας</w:t>
      </w:r>
      <w:proofErr w:type="spellEnd"/>
      <w:r>
        <w:rPr>
          <w:rFonts w:ascii="Arial" w:hAnsi="Arial" w:cs="Arial"/>
          <w:color w:val="000000"/>
          <w:szCs w:val="24"/>
        </w:rPr>
        <w:t xml:space="preserve"> του Νοσοκομείου επ' </w:t>
      </w:r>
      <w:proofErr w:type="spellStart"/>
      <w:r>
        <w:rPr>
          <w:rFonts w:ascii="Arial" w:hAnsi="Arial" w:cs="Arial"/>
          <w:color w:val="000000"/>
          <w:szCs w:val="24"/>
        </w:rPr>
        <w:t>ωφελεία</w:t>
      </w:r>
      <w:proofErr w:type="spellEnd"/>
      <w:r>
        <w:rPr>
          <w:rFonts w:ascii="Arial" w:hAnsi="Arial" w:cs="Arial"/>
          <w:color w:val="000000"/>
          <w:szCs w:val="24"/>
        </w:rPr>
        <w:t xml:space="preserve"> του οποίου γίνεται η προμήθεια.</w:t>
      </w:r>
    </w:p>
    <w:p w14:paraId="32E3395A" w14:textId="77777777" w:rsidR="009C1D51" w:rsidRDefault="00000000">
      <w:pPr>
        <w:spacing w:before="240"/>
        <w:jc w:val="both"/>
      </w:pPr>
      <w:r>
        <w:rPr>
          <w:rFonts w:ascii="Arial" w:hAnsi="Arial" w:cs="Arial"/>
          <w:b/>
        </w:rPr>
        <w:t>4.2</w:t>
      </w:r>
      <w:r>
        <w:rPr>
          <w:rFonts w:ascii="Arial" w:hAnsi="Arial" w:cs="Arial"/>
          <w:b/>
        </w:rPr>
        <w:tab/>
        <w:t>Φυσικά Χαρακτηριστικά</w:t>
      </w:r>
    </w:p>
    <w:p w14:paraId="521C0085" w14:textId="77777777" w:rsidR="009C1D51" w:rsidRDefault="00000000">
      <w:pPr>
        <w:spacing w:before="240"/>
        <w:ind w:firstLine="720"/>
        <w:jc w:val="both"/>
      </w:pPr>
      <w:r>
        <w:rPr>
          <w:rFonts w:ascii="Arial" w:hAnsi="Arial" w:cs="Arial"/>
        </w:rPr>
        <w:t>Το προς προμήθεια είδος θα πρέπει να είναι καινούργιο, σύγχρονης τεχνολογίας και να αναφέρεται το έτος πρώτης κυκλοφορίας προς αξιολόγηση.</w:t>
      </w:r>
    </w:p>
    <w:p w14:paraId="174CCB75" w14:textId="77777777" w:rsidR="009C1D51" w:rsidRDefault="00000000">
      <w:pPr>
        <w:widowControl w:val="0"/>
        <w:tabs>
          <w:tab w:val="left" w:pos="900"/>
        </w:tabs>
        <w:suppressAutoHyphens w:val="0"/>
        <w:autoSpaceDE w:val="0"/>
        <w:spacing w:before="240" w:after="120"/>
        <w:ind w:right="51"/>
        <w:jc w:val="both"/>
      </w:pPr>
      <w:r>
        <w:rPr>
          <w:rFonts w:ascii="Arial" w:hAnsi="Arial" w:cs="Arial"/>
          <w:b/>
          <w:bCs/>
          <w:szCs w:val="24"/>
        </w:rPr>
        <w:t>4.2.1</w:t>
      </w:r>
      <w:r>
        <w:rPr>
          <w:rFonts w:ascii="Arial" w:hAnsi="Arial" w:cs="Arial"/>
          <w:b/>
          <w:bCs/>
          <w:szCs w:val="24"/>
        </w:rPr>
        <w:tab/>
      </w:r>
      <w:r>
        <w:rPr>
          <w:rFonts w:ascii="Arial" w:hAnsi="Arial" w:cs="Arial"/>
          <w:szCs w:val="24"/>
        </w:rPr>
        <w:t xml:space="preserve">Να είναι κατασκευασμένο σύμφωνα με τις τελευταίες εξελίξεις της τεχνολογίας, κατάλληλο για νοσοκομειακή χρήση </w:t>
      </w:r>
    </w:p>
    <w:p w14:paraId="7825F282" w14:textId="37B63B37" w:rsidR="009C1D51" w:rsidRDefault="00000000">
      <w:pPr>
        <w:widowControl w:val="0"/>
        <w:tabs>
          <w:tab w:val="left" w:pos="900"/>
        </w:tabs>
        <w:suppressAutoHyphens w:val="0"/>
        <w:autoSpaceDE w:val="0"/>
        <w:spacing w:before="240" w:after="120"/>
        <w:ind w:right="51"/>
        <w:jc w:val="both"/>
        <w:rPr>
          <w:rFonts w:ascii="Arial" w:hAnsi="Arial" w:cs="Arial"/>
          <w:szCs w:val="24"/>
        </w:rPr>
      </w:pPr>
      <w:r>
        <w:rPr>
          <w:rFonts w:ascii="Arial" w:hAnsi="Arial" w:cs="Arial"/>
          <w:b/>
          <w:bCs/>
          <w:szCs w:val="24"/>
        </w:rPr>
        <w:t>4.2.2</w:t>
      </w:r>
      <w:r>
        <w:rPr>
          <w:rFonts w:ascii="Arial" w:hAnsi="Arial" w:cs="Arial"/>
          <w:bCs/>
          <w:szCs w:val="24"/>
        </w:rPr>
        <w:tab/>
        <w:t xml:space="preserve">Να αποτελείται από τρία </w:t>
      </w:r>
      <w:r w:rsidR="00A8650B">
        <w:rPr>
          <w:rFonts w:ascii="Arial" w:hAnsi="Arial" w:cs="Arial"/>
          <w:bCs/>
          <w:szCs w:val="24"/>
        </w:rPr>
        <w:t>υποσυστήματα</w:t>
      </w:r>
      <w:r>
        <w:rPr>
          <w:rFonts w:ascii="Arial" w:hAnsi="Arial" w:cs="Arial"/>
          <w:bCs/>
          <w:szCs w:val="24"/>
        </w:rPr>
        <w:t xml:space="preserve">  τα οποία να είναι πλήρως </w:t>
      </w:r>
      <w:r w:rsidR="00A8650B">
        <w:rPr>
          <w:rFonts w:ascii="Arial" w:hAnsi="Arial" w:cs="Arial"/>
          <w:bCs/>
          <w:szCs w:val="24"/>
        </w:rPr>
        <w:t>συμβατά</w:t>
      </w:r>
      <w:r>
        <w:rPr>
          <w:rFonts w:ascii="Arial" w:hAnsi="Arial" w:cs="Arial"/>
          <w:bCs/>
          <w:szCs w:val="24"/>
        </w:rPr>
        <w:t xml:space="preserve"> </w:t>
      </w:r>
      <w:r w:rsidR="00A8650B">
        <w:rPr>
          <w:rFonts w:ascii="Arial" w:hAnsi="Arial" w:cs="Arial"/>
          <w:bCs/>
          <w:szCs w:val="24"/>
        </w:rPr>
        <w:t>μεταξύ</w:t>
      </w:r>
      <w:r>
        <w:rPr>
          <w:rFonts w:ascii="Arial" w:hAnsi="Arial" w:cs="Arial"/>
          <w:bCs/>
          <w:szCs w:val="24"/>
        </w:rPr>
        <w:t xml:space="preserve"> </w:t>
      </w:r>
      <w:r w:rsidR="00A8650B">
        <w:rPr>
          <w:rFonts w:ascii="Arial" w:hAnsi="Arial" w:cs="Arial"/>
          <w:bCs/>
          <w:szCs w:val="24"/>
        </w:rPr>
        <w:t>τους,</w:t>
      </w:r>
      <w:r>
        <w:rPr>
          <w:rFonts w:ascii="Arial" w:hAnsi="Arial" w:cs="Arial"/>
          <w:bCs/>
          <w:szCs w:val="24"/>
        </w:rPr>
        <w:t xml:space="preserve"> </w:t>
      </w:r>
      <w:r w:rsidR="00A8650B">
        <w:rPr>
          <w:rFonts w:ascii="Arial" w:hAnsi="Arial" w:cs="Arial"/>
          <w:bCs/>
          <w:szCs w:val="24"/>
        </w:rPr>
        <w:t>αλλά</w:t>
      </w:r>
      <w:r>
        <w:rPr>
          <w:rFonts w:ascii="Arial" w:hAnsi="Arial" w:cs="Arial"/>
          <w:bCs/>
          <w:szCs w:val="24"/>
        </w:rPr>
        <w:t xml:space="preserve"> </w:t>
      </w:r>
      <w:r w:rsidR="00A8650B">
        <w:rPr>
          <w:rFonts w:ascii="Arial" w:hAnsi="Arial" w:cs="Arial"/>
          <w:bCs/>
          <w:szCs w:val="24"/>
        </w:rPr>
        <w:t>και</w:t>
      </w:r>
      <w:r>
        <w:rPr>
          <w:rFonts w:ascii="Arial" w:hAnsi="Arial" w:cs="Arial"/>
          <w:bCs/>
          <w:szCs w:val="24"/>
        </w:rPr>
        <w:t xml:space="preserve"> να μπορούν να  </w:t>
      </w:r>
      <w:r w:rsidR="00A8650B">
        <w:rPr>
          <w:rFonts w:ascii="Arial" w:hAnsi="Arial" w:cs="Arial"/>
          <w:bCs/>
          <w:szCs w:val="24"/>
        </w:rPr>
        <w:t>λειτουργούν</w:t>
      </w:r>
      <w:r>
        <w:rPr>
          <w:rFonts w:ascii="Arial" w:hAnsi="Arial" w:cs="Arial"/>
          <w:bCs/>
          <w:szCs w:val="24"/>
        </w:rPr>
        <w:t xml:space="preserve"> ανεξάρτητα</w:t>
      </w:r>
      <w:r w:rsidR="00A8650B">
        <w:rPr>
          <w:rFonts w:ascii="Arial" w:hAnsi="Arial" w:cs="Arial"/>
          <w:bCs/>
          <w:szCs w:val="24"/>
        </w:rPr>
        <w:t>.</w:t>
      </w:r>
    </w:p>
    <w:p w14:paraId="62D56F78" w14:textId="650A7416" w:rsidR="009C1D51" w:rsidRDefault="00000000">
      <w:pPr>
        <w:suppressAutoHyphens w:val="0"/>
        <w:spacing w:after="200" w:line="276" w:lineRule="auto"/>
        <w:contextualSpacing/>
        <w:jc w:val="both"/>
        <w:rPr>
          <w:rFonts w:ascii="Arial" w:hAnsi="Arial" w:cs="Arial"/>
        </w:rPr>
      </w:pPr>
      <w:r>
        <w:rPr>
          <w:rFonts w:ascii="Arial" w:hAnsi="Arial" w:cs="Arial"/>
          <w:b/>
          <w:bCs/>
        </w:rPr>
        <w:t>4.2.3</w:t>
      </w:r>
      <w:r>
        <w:rPr>
          <w:rFonts w:ascii="Arial" w:hAnsi="Arial" w:cs="Arial"/>
          <w:b/>
          <w:bCs/>
        </w:rPr>
        <w:tab/>
      </w:r>
      <w:r>
        <w:rPr>
          <w:rFonts w:ascii="Arial" w:hAnsi="Arial"/>
        </w:rPr>
        <w:t xml:space="preserve">Τα λειτουργικά, τεχνικά, χαρακτηριστικά των ζητουμένων </w:t>
      </w:r>
      <w:proofErr w:type="spellStart"/>
      <w:r>
        <w:rPr>
          <w:rFonts w:ascii="Arial" w:hAnsi="Arial"/>
        </w:rPr>
        <w:t>υποσυστήματων</w:t>
      </w:r>
      <w:proofErr w:type="spellEnd"/>
      <w:r>
        <w:rPr>
          <w:rFonts w:ascii="Arial" w:hAnsi="Arial"/>
        </w:rPr>
        <w:t xml:space="preserve"> αναγράφονται αναλυτικά στην ΠΡΟΣΘΗΚΗ Ι</w:t>
      </w:r>
      <w:r>
        <w:rPr>
          <w:rFonts w:ascii="Arial" w:hAnsi="Arial"/>
          <w:lang w:val="en-US"/>
        </w:rPr>
        <w:t>V</w:t>
      </w:r>
      <w:r>
        <w:rPr>
          <w:rFonts w:ascii="Arial" w:hAnsi="Arial"/>
        </w:rPr>
        <w:t xml:space="preserve"> της παρούσας ΠΕΔ.</w:t>
      </w:r>
    </w:p>
    <w:p w14:paraId="31222D61" w14:textId="77777777" w:rsidR="009C1D51" w:rsidRDefault="00000000">
      <w:pPr>
        <w:spacing w:before="240"/>
        <w:jc w:val="both"/>
      </w:pPr>
      <w:r>
        <w:rPr>
          <w:rFonts w:ascii="Arial" w:hAnsi="Arial" w:cs="Arial"/>
          <w:b/>
          <w:szCs w:val="24"/>
        </w:rPr>
        <w:t>4.3</w:t>
      </w:r>
      <w:r>
        <w:rPr>
          <w:rFonts w:ascii="Arial" w:hAnsi="Arial" w:cs="Arial"/>
          <w:szCs w:val="24"/>
        </w:rPr>
        <w:tab/>
      </w:r>
      <w:r>
        <w:rPr>
          <w:rFonts w:ascii="Arial" w:hAnsi="Arial" w:cs="Arial"/>
          <w:b/>
        </w:rPr>
        <w:t>Δυνατότητα Συντήρησης</w:t>
      </w:r>
    </w:p>
    <w:p w14:paraId="0733B377" w14:textId="77777777" w:rsidR="009C1D51" w:rsidRDefault="00000000">
      <w:pPr>
        <w:tabs>
          <w:tab w:val="left" w:pos="1105"/>
        </w:tabs>
        <w:spacing w:before="240"/>
        <w:jc w:val="both"/>
      </w:pPr>
      <w:r>
        <w:rPr>
          <w:rFonts w:ascii="Arial" w:hAnsi="Arial" w:cs="Arial"/>
          <w:szCs w:val="24"/>
        </w:rPr>
        <w:tab/>
        <w:t>Η προμηθεύτρια εταιρεία πρέπει απαραίτητα να παρέχει πλήρη δυνατότητα επισκευής και συντήρησης, καθώς επίσης κάθε σχετική τεχνική πληροφόρηση οποτεδήποτε στιγμή απαιτηθεί από την Υπηρεσία.</w:t>
      </w:r>
    </w:p>
    <w:p w14:paraId="65788BCF" w14:textId="77777777" w:rsidR="009C1D51" w:rsidRDefault="00000000">
      <w:pPr>
        <w:tabs>
          <w:tab w:val="left" w:pos="1105"/>
        </w:tabs>
        <w:spacing w:before="240"/>
        <w:jc w:val="both"/>
      </w:pPr>
      <w:r>
        <w:rPr>
          <w:rFonts w:ascii="Arial" w:hAnsi="Arial" w:cs="Arial"/>
          <w:szCs w:val="24"/>
        </w:rPr>
        <w:tab/>
        <w:t xml:space="preserve">Για τον προσδιορισμό της ικανότητας υποστήριξης του υπό προμήθεια  εξοπλισμού (ως προς τη δυνατότητα επισκευής, την εμπειρία, τη διάθεση ανταλλακτικών </w:t>
      </w:r>
      <w:proofErr w:type="spellStart"/>
      <w:r>
        <w:rPr>
          <w:rFonts w:ascii="Arial" w:hAnsi="Arial" w:cs="Arial"/>
          <w:szCs w:val="24"/>
        </w:rPr>
        <w:t>κλπ</w:t>
      </w:r>
      <w:proofErr w:type="spellEnd"/>
      <w:r>
        <w:rPr>
          <w:rFonts w:ascii="Arial" w:hAnsi="Arial" w:cs="Arial"/>
          <w:szCs w:val="24"/>
        </w:rPr>
        <w:t xml:space="preserve">) </w:t>
      </w:r>
      <w:r>
        <w:rPr>
          <w:rFonts w:ascii="Arial" w:hAnsi="Arial" w:cs="Arial"/>
          <w:color w:val="000000"/>
          <w:szCs w:val="24"/>
        </w:rPr>
        <w:t>πρέπει:</w:t>
      </w:r>
    </w:p>
    <w:p w14:paraId="5C986B26" w14:textId="77777777" w:rsidR="009C1D51" w:rsidRDefault="00000000">
      <w:pPr>
        <w:tabs>
          <w:tab w:val="left" w:pos="851"/>
        </w:tabs>
        <w:spacing w:before="240"/>
        <w:jc w:val="both"/>
      </w:pPr>
      <w:r>
        <w:rPr>
          <w:rFonts w:ascii="Arial" w:hAnsi="Arial" w:cs="Arial"/>
          <w:b/>
          <w:szCs w:val="24"/>
        </w:rPr>
        <w:t>4.3.1</w:t>
      </w:r>
      <w:r>
        <w:rPr>
          <w:rFonts w:ascii="Arial" w:hAnsi="Arial" w:cs="Arial"/>
          <w:szCs w:val="24"/>
        </w:rPr>
        <w:tab/>
        <w:t xml:space="preserve">Να παρέχεται τεχνική υποστήριξη με οργανωμένο </w:t>
      </w:r>
      <w:r>
        <w:rPr>
          <w:rFonts w:ascii="Arial" w:hAnsi="Arial" w:cs="Arial"/>
          <w:szCs w:val="24"/>
          <w:lang w:val="en-US"/>
        </w:rPr>
        <w:t>service</w:t>
      </w:r>
      <w:r>
        <w:rPr>
          <w:rFonts w:ascii="Arial" w:hAnsi="Arial" w:cs="Arial"/>
          <w:szCs w:val="24"/>
        </w:rPr>
        <w:t xml:space="preserve"> από έμπειρο, κατάλληλα εκπαιδευμένο τεχνικό και επιστημονικό προσωπικό (αριθμός, ειδικότητες τεχνικών) και να υπάρχουν κατάλληλες εγκαταστάσεις και αποθήκες με ικανό απόθεμα ανταλλακτικών στην Ελλάδα (διευθύνσεις, τηλέφωνα, </w:t>
      </w:r>
      <w:r>
        <w:rPr>
          <w:rFonts w:ascii="Arial" w:hAnsi="Arial" w:cs="Arial"/>
          <w:szCs w:val="24"/>
          <w:lang w:val="en-US"/>
        </w:rPr>
        <w:t>fax</w:t>
      </w:r>
      <w:r>
        <w:rPr>
          <w:rFonts w:ascii="Arial" w:hAnsi="Arial" w:cs="Arial"/>
          <w:szCs w:val="24"/>
        </w:rPr>
        <w:t>), έτσι ώστε να διασφαλίζεται η σωστή λειτουργία και η πλήρης τεχνική υποστήριξή του.</w:t>
      </w:r>
    </w:p>
    <w:p w14:paraId="5E5380AC" w14:textId="77777777" w:rsidR="009C1D51" w:rsidRDefault="00000000">
      <w:pPr>
        <w:pStyle w:val="33"/>
        <w:tabs>
          <w:tab w:val="left" w:pos="851"/>
        </w:tabs>
        <w:spacing w:before="240" w:after="0"/>
        <w:ind w:left="0"/>
        <w:jc w:val="both"/>
      </w:pPr>
      <w:r>
        <w:rPr>
          <w:rFonts w:ascii="Arial" w:hAnsi="Arial" w:cs="Arial"/>
          <w:b/>
          <w:sz w:val="24"/>
          <w:szCs w:val="24"/>
        </w:rPr>
        <w:t>4.3.2</w:t>
      </w:r>
      <w:r>
        <w:rPr>
          <w:rFonts w:ascii="Arial" w:hAnsi="Arial" w:cs="Arial"/>
          <w:sz w:val="24"/>
          <w:szCs w:val="24"/>
        </w:rPr>
        <w:tab/>
        <w:t>Να προσκομιστεί σχετικό έγγραφο του κατασκευαστικού οίκου, στο οποίο να δηλώνεται ο υπεύθυνος για την τεχνική υποστήριξη του υπό προμήθεια υλικού στην Ελλάδα.</w:t>
      </w:r>
    </w:p>
    <w:p w14:paraId="447C2797" w14:textId="77777777" w:rsidR="009C1D51" w:rsidRDefault="00000000">
      <w:pPr>
        <w:pStyle w:val="33"/>
        <w:tabs>
          <w:tab w:val="left" w:pos="851"/>
        </w:tabs>
        <w:spacing w:before="240" w:after="0"/>
        <w:ind w:left="0"/>
        <w:jc w:val="both"/>
      </w:pPr>
      <w:r>
        <w:rPr>
          <w:rFonts w:ascii="Arial" w:hAnsi="Arial" w:cs="Arial"/>
          <w:b/>
          <w:sz w:val="24"/>
          <w:szCs w:val="24"/>
        </w:rPr>
        <w:lastRenderedPageBreak/>
        <w:t>4.3.3</w:t>
      </w:r>
      <w:r>
        <w:rPr>
          <w:rFonts w:ascii="Arial" w:hAnsi="Arial" w:cs="Arial"/>
          <w:sz w:val="24"/>
          <w:szCs w:val="24"/>
        </w:rPr>
        <w:tab/>
        <w:t>Να αναφερθεί χρονοδιάγραμμα προληπτικών συντηρήσεων σύμφωνα με τον κατασκευαστή με πλήρη περιγραφή της απαιτούμενης συντήρησης και των χρησιμοποιούμενων ανταλλακτικών και το κόστος αυτών.</w:t>
      </w:r>
    </w:p>
    <w:p w14:paraId="6A07B547" w14:textId="77777777" w:rsidR="009C1D51" w:rsidRDefault="00000000">
      <w:pPr>
        <w:tabs>
          <w:tab w:val="left" w:pos="851"/>
        </w:tabs>
        <w:spacing w:before="240"/>
        <w:jc w:val="both"/>
      </w:pPr>
      <w:r>
        <w:rPr>
          <w:rFonts w:ascii="Arial" w:hAnsi="Arial" w:cs="Arial"/>
          <w:b/>
        </w:rPr>
        <w:t>4.3.4</w:t>
      </w:r>
      <w:r>
        <w:rPr>
          <w:rFonts w:ascii="Arial" w:hAnsi="Arial" w:cs="Arial"/>
          <w:b/>
        </w:rPr>
        <w:tab/>
      </w:r>
      <w:r>
        <w:rPr>
          <w:rFonts w:ascii="Arial" w:hAnsi="Arial" w:cs="Arial"/>
        </w:rPr>
        <w:t>Η προμηθεύτρια εταιρεία να συμπεριλάβει στη προσφορά της (στην οικονομική προσφορά με τιμές) λίστα ανταλλακτικών και αναλωσίμων για τα προσφερόμενα είδη.</w:t>
      </w:r>
    </w:p>
    <w:p w14:paraId="44C25470" w14:textId="77777777" w:rsidR="009C1D51" w:rsidRDefault="00000000">
      <w:pPr>
        <w:spacing w:before="240" w:after="120"/>
        <w:jc w:val="both"/>
      </w:pPr>
      <w:r>
        <w:rPr>
          <w:rFonts w:ascii="Arial" w:hAnsi="Arial" w:cs="Arial"/>
          <w:b/>
        </w:rPr>
        <w:t>4.4</w:t>
      </w:r>
      <w:r>
        <w:rPr>
          <w:rFonts w:ascii="Arial" w:hAnsi="Arial" w:cs="Arial"/>
        </w:rPr>
        <w:tab/>
      </w:r>
      <w:r>
        <w:rPr>
          <w:rFonts w:ascii="Arial" w:hAnsi="Arial" w:cs="Arial"/>
          <w:b/>
        </w:rPr>
        <w:t>Εγκατάσταση</w:t>
      </w:r>
    </w:p>
    <w:p w14:paraId="6E2E18E3" w14:textId="77777777" w:rsidR="009C1D51" w:rsidRDefault="00000000">
      <w:pPr>
        <w:tabs>
          <w:tab w:val="left" w:pos="851"/>
        </w:tabs>
        <w:spacing w:before="240"/>
        <w:jc w:val="both"/>
      </w:pPr>
      <w:r>
        <w:rPr>
          <w:rFonts w:ascii="Arial" w:hAnsi="Arial" w:cs="Arial"/>
          <w:b/>
        </w:rPr>
        <w:t>4.4.1</w:t>
      </w:r>
      <w:r>
        <w:rPr>
          <w:rFonts w:ascii="Arial" w:hAnsi="Arial" w:cs="Arial"/>
          <w:b/>
        </w:rPr>
        <w:tab/>
      </w:r>
      <w:r>
        <w:rPr>
          <w:rFonts w:ascii="Arial" w:hAnsi="Arial" w:cs="Arial"/>
        </w:rPr>
        <w:t xml:space="preserve">Η μεταφορά, παράδοση και εγκατάσταση του υπό προμήθεια είδους να πραγματοποιηθεί με δαπάνη του προμηθευτή στην έδρα της Μονάδας, επ’ </w:t>
      </w:r>
      <w:proofErr w:type="spellStart"/>
      <w:r>
        <w:rPr>
          <w:rFonts w:ascii="Arial" w:hAnsi="Arial" w:cs="Arial"/>
        </w:rPr>
        <w:t>ωφελεία</w:t>
      </w:r>
      <w:proofErr w:type="spellEnd"/>
      <w:r>
        <w:rPr>
          <w:rFonts w:ascii="Arial" w:hAnsi="Arial" w:cs="Arial"/>
        </w:rPr>
        <w:t xml:space="preserve"> της οποίας γίνεται ο διαγωνισμός. Εργασίες κατασκευής, υποδομής και προμήθεια υλικών για την πλήρη εγκατάστασή του, ώστε αυτό να παραδοθεί σε πλήρη λειτουργία, να πραγματοποιηθούν με μέριμνα του προμηθευτή και να συμπεριλαμβάνονται στην τιμή της προσφοράς του.</w:t>
      </w:r>
    </w:p>
    <w:p w14:paraId="797DB240" w14:textId="77777777" w:rsidR="009C1D51" w:rsidRDefault="00000000">
      <w:pPr>
        <w:tabs>
          <w:tab w:val="left" w:pos="851"/>
        </w:tabs>
        <w:spacing w:before="240"/>
        <w:jc w:val="both"/>
      </w:pPr>
      <w:r>
        <w:rPr>
          <w:rFonts w:ascii="Arial" w:hAnsi="Arial" w:cs="Arial"/>
          <w:b/>
        </w:rPr>
        <w:t>4.4.2</w:t>
      </w:r>
      <w:r>
        <w:rPr>
          <w:rFonts w:ascii="Arial" w:hAnsi="Arial" w:cs="Arial"/>
          <w:b/>
        </w:rPr>
        <w:tab/>
      </w:r>
      <w:r>
        <w:rPr>
          <w:rFonts w:ascii="Arial" w:hAnsi="Arial" w:cs="Arial"/>
        </w:rPr>
        <w:t xml:space="preserve">Ο χώρος που θα τοποθετηθούν τα υπό προμήθεια είδη, να υποδειχτεί από τη Μονάδα επ' </w:t>
      </w:r>
      <w:proofErr w:type="spellStart"/>
      <w:r>
        <w:rPr>
          <w:rFonts w:ascii="Arial" w:hAnsi="Arial" w:cs="Arial"/>
        </w:rPr>
        <w:t>ωφελεία</w:t>
      </w:r>
      <w:proofErr w:type="spellEnd"/>
      <w:r>
        <w:rPr>
          <w:rFonts w:ascii="Arial" w:hAnsi="Arial" w:cs="Arial"/>
        </w:rPr>
        <w:t xml:space="preserve"> της οποίας γίνεται ο διαγωνισμός, την οποία και πρέπει να επισκεφθούν οι προμηθευτές.</w:t>
      </w:r>
    </w:p>
    <w:p w14:paraId="662C2FC4" w14:textId="77777777" w:rsidR="009C1D51" w:rsidRDefault="00000000">
      <w:pPr>
        <w:spacing w:before="240" w:after="120"/>
        <w:jc w:val="both"/>
      </w:pPr>
      <w:r>
        <w:rPr>
          <w:rFonts w:ascii="Arial" w:hAnsi="Arial" w:cs="Arial"/>
          <w:b/>
        </w:rPr>
        <w:t>4.5</w:t>
      </w:r>
      <w:r>
        <w:rPr>
          <w:rFonts w:ascii="Arial" w:hAnsi="Arial" w:cs="Arial"/>
        </w:rPr>
        <w:tab/>
      </w:r>
      <w:r>
        <w:rPr>
          <w:rFonts w:ascii="Arial" w:hAnsi="Arial" w:cs="Arial"/>
          <w:b/>
        </w:rPr>
        <w:t>Παρελκόμενα</w:t>
      </w:r>
    </w:p>
    <w:p w14:paraId="48316F68" w14:textId="77777777" w:rsidR="009C1D51" w:rsidRDefault="00000000">
      <w:pPr>
        <w:tabs>
          <w:tab w:val="left" w:pos="851"/>
        </w:tabs>
        <w:spacing w:before="240"/>
        <w:jc w:val="both"/>
      </w:pPr>
      <w:r>
        <w:rPr>
          <w:rFonts w:ascii="Arial" w:hAnsi="Arial" w:cs="Arial"/>
          <w:b/>
          <w:szCs w:val="24"/>
        </w:rPr>
        <w:t>4.5.1</w:t>
      </w:r>
      <w:r>
        <w:rPr>
          <w:rFonts w:ascii="Arial" w:hAnsi="Arial" w:cs="Arial"/>
          <w:b/>
          <w:szCs w:val="24"/>
        </w:rPr>
        <w:tab/>
      </w:r>
      <w:r>
        <w:rPr>
          <w:rFonts w:ascii="Arial" w:hAnsi="Arial" w:cs="Arial"/>
        </w:rPr>
        <w:t>Το σύστημα να συνοδεύεται από όλα τα αναγκαία παρελκόμενα όπως αναφέρονται παραπάνω για τη λειτουργία του, τα οποία θα συμπεριλαμβάνονται στην τιμή προσφοράς:</w:t>
      </w:r>
    </w:p>
    <w:p w14:paraId="2B8BD6A1" w14:textId="77777777" w:rsidR="009C1D51" w:rsidRDefault="00000000">
      <w:pPr>
        <w:tabs>
          <w:tab w:val="left" w:pos="851"/>
        </w:tabs>
        <w:spacing w:before="240"/>
        <w:jc w:val="both"/>
      </w:pPr>
      <w:r>
        <w:rPr>
          <w:rFonts w:ascii="Arial" w:hAnsi="Arial" w:cs="Arial"/>
          <w:b/>
          <w:szCs w:val="24"/>
        </w:rPr>
        <w:t>4.5.2</w:t>
      </w:r>
      <w:r>
        <w:rPr>
          <w:rFonts w:ascii="Arial" w:hAnsi="Arial" w:cs="Arial"/>
        </w:rPr>
        <w:tab/>
      </w:r>
      <w:r>
        <w:rPr>
          <w:rFonts w:ascii="Arial" w:hAnsi="Arial" w:cs="Arial"/>
          <w:szCs w:val="24"/>
        </w:rPr>
        <w:t>Τα επιπλέον πρόσθετα παρελκόμενα</w:t>
      </w:r>
      <w:r>
        <w:rPr>
          <w:rFonts w:ascii="Arial" w:hAnsi="Arial" w:cs="Arial"/>
        </w:rPr>
        <w:t xml:space="preserve"> πο</w:t>
      </w:r>
      <w:r>
        <w:rPr>
          <w:rFonts w:ascii="Arial" w:hAnsi="Arial" w:cs="Arial"/>
          <w:szCs w:val="24"/>
        </w:rPr>
        <w:t xml:space="preserve">υ δεν συμπεριλαμβάνονται στην αρχική τιμή προσφοράς, </w:t>
      </w:r>
      <w:r>
        <w:rPr>
          <w:rFonts w:ascii="Arial" w:hAnsi="Arial" w:cs="Arial"/>
        </w:rPr>
        <w:t xml:space="preserve">και έχουν ως σκοπό την αύξηση των ικανοτήτων του προσφερόμενου είδους, </w:t>
      </w:r>
      <w:r>
        <w:rPr>
          <w:rFonts w:ascii="Arial" w:hAnsi="Arial" w:cs="Arial"/>
          <w:szCs w:val="24"/>
        </w:rPr>
        <w:t>να αναφέρονται αναλυτικά σε ξεχωριστά έγγραφα σύμφωνα με το υπόδειγμα της προσθήκης ΙΙ. Τα παραπάνω να βρίσκονται σε πλήρη αντιστοιχία με πρωτότυπα PROSPECTUS που θα κατατεθούν, προκειμένου να χρησιμοποιηθούν για μελλοντικές προμήθειες και θεωρούνται δεσμευτικά για τον προμηθευτή.</w:t>
      </w:r>
    </w:p>
    <w:p w14:paraId="2EB59CE8" w14:textId="77777777" w:rsidR="009C1D51" w:rsidRDefault="00000000">
      <w:pPr>
        <w:spacing w:before="240"/>
        <w:jc w:val="both"/>
      </w:pPr>
      <w:r>
        <w:rPr>
          <w:rFonts w:ascii="Arial" w:hAnsi="Arial" w:cs="Arial"/>
          <w:b/>
        </w:rPr>
        <w:t>4.6</w:t>
      </w:r>
      <w:r>
        <w:rPr>
          <w:rFonts w:ascii="Arial" w:hAnsi="Arial" w:cs="Arial"/>
          <w:b/>
        </w:rPr>
        <w:tab/>
        <w:t>Επισήμανση</w:t>
      </w:r>
    </w:p>
    <w:p w14:paraId="08512F86" w14:textId="77777777" w:rsidR="009C1D51" w:rsidRDefault="00000000">
      <w:pPr>
        <w:tabs>
          <w:tab w:val="left" w:pos="851"/>
        </w:tabs>
        <w:spacing w:before="240"/>
        <w:jc w:val="both"/>
      </w:pPr>
      <w:r>
        <w:rPr>
          <w:rFonts w:ascii="Arial" w:hAnsi="Arial" w:cs="Arial"/>
          <w:b/>
        </w:rPr>
        <w:t>4.6.1</w:t>
      </w:r>
      <w:r>
        <w:rPr>
          <w:rFonts w:ascii="Arial" w:hAnsi="Arial" w:cs="Arial"/>
        </w:rPr>
        <w:tab/>
        <w:t xml:space="preserve">Σήμανση του υλικού με το διακριτικό </w:t>
      </w:r>
      <w:r>
        <w:rPr>
          <w:rFonts w:ascii="Arial" w:hAnsi="Arial" w:cs="Arial"/>
          <w:lang w:val="en-US"/>
        </w:rPr>
        <w:t>CE</w:t>
      </w:r>
      <w:r>
        <w:rPr>
          <w:rFonts w:ascii="Arial" w:hAnsi="Arial" w:cs="Arial"/>
        </w:rPr>
        <w:t xml:space="preserve"> σύμφωνα με τις απαιτήσεις της υπ’ αριθμ’ΔΥ8δ/Γ.Π.οικ.130648 (ΦΕΚ2198/Β΄/02.10.2009) που αφορά την Εναρμόνιση της Εθνικής Νομοθεσίας προς τις διατάξεις της Οδηγίας 93/42/ΕΟΚ περί </w:t>
      </w:r>
      <w:proofErr w:type="spellStart"/>
      <w:r>
        <w:rPr>
          <w:rFonts w:ascii="Arial" w:hAnsi="Arial" w:cs="Arial"/>
        </w:rPr>
        <w:t>ιατροτεχνολογικών</w:t>
      </w:r>
      <w:proofErr w:type="spellEnd"/>
      <w:r>
        <w:rPr>
          <w:rFonts w:ascii="Arial" w:hAnsi="Arial" w:cs="Arial"/>
        </w:rPr>
        <w:t xml:space="preserve"> προϊόντων. Η σήμανση πιστότητας </w:t>
      </w:r>
      <w:r>
        <w:rPr>
          <w:rFonts w:ascii="Arial" w:hAnsi="Arial" w:cs="Arial"/>
          <w:lang w:val="en-US"/>
        </w:rPr>
        <w:t>CE</w:t>
      </w:r>
      <w:r>
        <w:rPr>
          <w:rFonts w:ascii="Arial" w:hAnsi="Arial" w:cs="Arial"/>
        </w:rPr>
        <w:t xml:space="preserve"> πρέπει να συνοδεύεται από τον αριθμό αναγνώρισης του κοινοποιημένου οργανισμού ο οποίος είναι υπεύθυνος για την εφαρμογή των διαδικασιών διασφάλισης ποιότητας της παραγωγής και του προϊόντος. Η σήμανση πρέπει να είναι τοποθετημένη κατά τρόπο εμφανή, ευανάγνωστο και ανεξίτηλο πάνω στο προϊόν.</w:t>
      </w:r>
    </w:p>
    <w:p w14:paraId="2D98E6D8" w14:textId="77777777" w:rsidR="009C1D51" w:rsidRDefault="00000000">
      <w:pPr>
        <w:tabs>
          <w:tab w:val="left" w:pos="851"/>
        </w:tabs>
        <w:spacing w:before="240"/>
        <w:jc w:val="both"/>
      </w:pPr>
      <w:r>
        <w:rPr>
          <w:rFonts w:ascii="Arial" w:hAnsi="Arial" w:cs="Arial"/>
          <w:b/>
        </w:rPr>
        <w:t>4.6.2</w:t>
      </w:r>
      <w:r>
        <w:rPr>
          <w:rFonts w:ascii="Arial" w:hAnsi="Arial" w:cs="Arial"/>
        </w:rPr>
        <w:tab/>
        <w:t>Στο υπό προμήθεια υλικό καθώς και στη συσκευασία μεταφοράς του να επικολληθεί πινακίδα με μέριμνα του προμηθευτή, στην οποία θα αναγράφονται:</w:t>
      </w:r>
    </w:p>
    <w:p w14:paraId="5DDCCB07" w14:textId="77777777" w:rsidR="009C1D51" w:rsidRDefault="00000000">
      <w:pPr>
        <w:tabs>
          <w:tab w:val="left" w:pos="851"/>
        </w:tabs>
        <w:spacing w:before="240"/>
        <w:jc w:val="both"/>
      </w:pPr>
      <w:r>
        <w:rPr>
          <w:rFonts w:ascii="Arial" w:hAnsi="Arial" w:cs="Arial"/>
          <w:b/>
        </w:rPr>
        <w:lastRenderedPageBreak/>
        <w:t>4.6.2.1</w:t>
      </w:r>
      <w:r>
        <w:rPr>
          <w:rFonts w:ascii="Arial" w:hAnsi="Arial" w:cs="Arial"/>
        </w:rPr>
        <w:tab/>
        <w:t xml:space="preserve">Η ονομασία, το </w:t>
      </w:r>
      <w:r>
        <w:rPr>
          <w:rFonts w:ascii="Arial" w:hAnsi="Arial" w:cs="Arial"/>
          <w:lang w:val="en-US"/>
        </w:rPr>
        <w:t>SERIAL</w:t>
      </w:r>
      <w:r>
        <w:rPr>
          <w:rFonts w:ascii="Arial" w:hAnsi="Arial" w:cs="Arial"/>
        </w:rPr>
        <w:t xml:space="preserve"> </w:t>
      </w:r>
      <w:r>
        <w:rPr>
          <w:rFonts w:ascii="Arial" w:hAnsi="Arial" w:cs="Arial"/>
          <w:lang w:val="en-US"/>
        </w:rPr>
        <w:t>NUMBER</w:t>
      </w:r>
      <w:r>
        <w:rPr>
          <w:rFonts w:ascii="Arial" w:hAnsi="Arial" w:cs="Arial"/>
        </w:rPr>
        <w:t xml:space="preserve"> (εφόσον διατίθεται από το εργοστάσιο κατασκευής) του είδους.</w:t>
      </w:r>
    </w:p>
    <w:p w14:paraId="7A65AE38" w14:textId="77777777" w:rsidR="009C1D51" w:rsidRDefault="00000000">
      <w:pPr>
        <w:tabs>
          <w:tab w:val="left" w:pos="851"/>
        </w:tabs>
        <w:spacing w:before="240"/>
        <w:jc w:val="both"/>
      </w:pPr>
      <w:r>
        <w:rPr>
          <w:rFonts w:ascii="Arial" w:hAnsi="Arial" w:cs="Arial"/>
          <w:b/>
        </w:rPr>
        <w:t>4.6.2.2</w:t>
      </w:r>
      <w:r>
        <w:rPr>
          <w:rFonts w:ascii="Arial" w:hAnsi="Arial" w:cs="Arial"/>
        </w:rPr>
        <w:tab/>
        <w:t>Τα στοιχεία του κατασκευαστή και του προμηθευτή.</w:t>
      </w:r>
    </w:p>
    <w:p w14:paraId="29D9A304" w14:textId="77777777" w:rsidR="009C1D51" w:rsidRDefault="00000000">
      <w:pPr>
        <w:tabs>
          <w:tab w:val="left" w:pos="851"/>
        </w:tabs>
        <w:spacing w:before="240"/>
        <w:jc w:val="both"/>
      </w:pPr>
      <w:r>
        <w:rPr>
          <w:rFonts w:ascii="Arial" w:hAnsi="Arial" w:cs="Arial"/>
          <w:b/>
        </w:rPr>
        <w:t>4.6.2.3</w:t>
      </w:r>
      <w:r>
        <w:rPr>
          <w:rFonts w:ascii="Arial" w:hAnsi="Arial" w:cs="Arial"/>
        </w:rPr>
        <w:tab/>
        <w:t>Ο αριθμός σύμβασης και το έτος υπογραφής της σύμβασης προμήθειας.</w:t>
      </w:r>
    </w:p>
    <w:p w14:paraId="1D4F8FEB" w14:textId="77777777" w:rsidR="009C1D51" w:rsidRDefault="00000000">
      <w:pPr>
        <w:suppressAutoHyphens w:val="0"/>
        <w:spacing w:after="200"/>
        <w:contextualSpacing/>
        <w:jc w:val="both"/>
      </w:pPr>
      <w:r>
        <w:rPr>
          <w:rFonts w:ascii="Arial" w:hAnsi="Arial" w:cs="Arial"/>
          <w:b/>
        </w:rPr>
        <w:t xml:space="preserve">4.6.2.4 </w:t>
      </w:r>
      <w:r>
        <w:rPr>
          <w:rFonts w:ascii="Arial" w:hAnsi="Arial" w:cs="Arial"/>
        </w:rPr>
        <w:t>Οι συμμετέχοντες στο διαγωνισμό να είναι ενταγμένοι σε πρόγραμμα εναλλακτικής διαχείρισης Α.Η.Η.Ε. βάσει του Π.Δ 117/2004(ΦΕΚ 82Α) και Π.Δ 15/2006(ΦΕΚ 12Α) σε συμμόρφωση με τις διατάξεις της οδηγίας 2003/108.</w:t>
      </w:r>
    </w:p>
    <w:p w14:paraId="1050FE72" w14:textId="77777777" w:rsidR="009C1D51" w:rsidRDefault="009C1D51">
      <w:pPr>
        <w:tabs>
          <w:tab w:val="left" w:pos="851"/>
        </w:tabs>
        <w:spacing w:before="240"/>
        <w:jc w:val="both"/>
        <w:rPr>
          <w:rFonts w:ascii="Arial" w:hAnsi="Arial" w:cs="Arial"/>
        </w:rPr>
      </w:pPr>
    </w:p>
    <w:p w14:paraId="0E3E0740" w14:textId="77777777" w:rsidR="009C1D51" w:rsidRDefault="00000000">
      <w:pPr>
        <w:tabs>
          <w:tab w:val="left" w:pos="284"/>
          <w:tab w:val="left" w:pos="720"/>
        </w:tabs>
        <w:spacing w:before="240" w:line="240" w:lineRule="atLeast"/>
        <w:jc w:val="both"/>
      </w:pPr>
      <w:r>
        <w:rPr>
          <w:rFonts w:ascii="Arial" w:hAnsi="Arial" w:cs="Arial"/>
          <w:b/>
        </w:rPr>
        <w:t>4.7</w:t>
      </w:r>
      <w:r>
        <w:rPr>
          <w:rFonts w:ascii="Arial" w:hAnsi="Arial" w:cs="Arial"/>
        </w:rPr>
        <w:tab/>
      </w:r>
      <w:r>
        <w:rPr>
          <w:rFonts w:ascii="Arial" w:hAnsi="Arial" w:cs="Arial"/>
          <w:b/>
        </w:rPr>
        <w:t>Υπηρεσίες Υποστήριξης</w:t>
      </w:r>
    </w:p>
    <w:p w14:paraId="7CA8DFB0" w14:textId="708C0917" w:rsidR="009C1D51" w:rsidRDefault="00000000">
      <w:pPr>
        <w:tabs>
          <w:tab w:val="left" w:pos="851"/>
        </w:tabs>
        <w:spacing w:before="240"/>
        <w:jc w:val="both"/>
      </w:pPr>
      <w:r>
        <w:rPr>
          <w:rFonts w:ascii="Arial" w:hAnsi="Arial" w:cs="Arial"/>
          <w:b/>
        </w:rPr>
        <w:t>4.7.1</w:t>
      </w:r>
      <w:r>
        <w:rPr>
          <w:rFonts w:ascii="Arial" w:hAnsi="Arial" w:cs="Arial"/>
        </w:rPr>
        <w:tab/>
        <w:t>Ο προμηθευτής πρέπει να εγγυηθεί με υπεύθυνη δήλωση (υπόδειγμα σύμφωνα με τη Προσθήκη Ι) την εγγύηση του υπό προμήθεια είδους για τουλάχιστον</w:t>
      </w:r>
      <w:r>
        <w:rPr>
          <w:rFonts w:ascii="Arial" w:hAnsi="Arial" w:cs="Arial"/>
          <w:b/>
          <w:bCs/>
        </w:rPr>
        <w:t xml:space="preserve"> τρία (3) χρόνια</w:t>
      </w:r>
      <w:r>
        <w:rPr>
          <w:rFonts w:ascii="Arial" w:hAnsi="Arial" w:cs="Arial"/>
        </w:rPr>
        <w:t xml:space="preserve"> από την ημερομηνία οριστικής παραλαβής</w:t>
      </w:r>
      <w:r>
        <w:rPr>
          <w:rFonts w:ascii="Arial" w:hAnsi="Arial" w:cs="Arial"/>
          <w:color w:val="FF0000"/>
        </w:rPr>
        <w:t xml:space="preserve">. </w:t>
      </w:r>
      <w:r>
        <w:rPr>
          <w:rFonts w:ascii="Arial" w:hAnsi="Arial" w:cs="Arial"/>
        </w:rPr>
        <w:t xml:space="preserve">Κατά τη διάρκεια της εγγύησης ο κατασκευαστής - προμηθευτής είναι υποχρεωμένος: </w:t>
      </w:r>
    </w:p>
    <w:p w14:paraId="759A610A" w14:textId="77777777" w:rsidR="009C1D51" w:rsidRDefault="00000000">
      <w:pPr>
        <w:tabs>
          <w:tab w:val="left" w:pos="851"/>
        </w:tabs>
        <w:spacing w:before="240"/>
        <w:jc w:val="both"/>
      </w:pPr>
      <w:r>
        <w:rPr>
          <w:rFonts w:ascii="Arial" w:hAnsi="Arial" w:cs="Arial"/>
          <w:b/>
        </w:rPr>
        <w:t>4.7.1.1</w:t>
      </w:r>
      <w:r>
        <w:rPr>
          <w:rFonts w:ascii="Arial" w:hAnsi="Arial" w:cs="Arial"/>
        </w:rPr>
        <w:tab/>
        <w:t xml:space="preserve">Να αντικαταστήσει οποιοδήποτε εξάρτημα παρουσιάζει πρόωρη φθορά ή συστηματική βλάβη με δική του δαπάνη (υλικά, εργατικά, μεταφορικά </w:t>
      </w:r>
      <w:proofErr w:type="spellStart"/>
      <w:r>
        <w:rPr>
          <w:rFonts w:ascii="Arial" w:hAnsi="Arial" w:cs="Arial"/>
        </w:rPr>
        <w:t>κλπ</w:t>
      </w:r>
      <w:proofErr w:type="spellEnd"/>
      <w:r>
        <w:rPr>
          <w:rFonts w:ascii="Arial" w:hAnsi="Arial" w:cs="Arial"/>
        </w:rPr>
        <w:t>).</w:t>
      </w:r>
    </w:p>
    <w:p w14:paraId="3E89B172" w14:textId="77777777" w:rsidR="009C1D51" w:rsidRDefault="00000000">
      <w:pPr>
        <w:tabs>
          <w:tab w:val="left" w:pos="851"/>
        </w:tabs>
        <w:spacing w:before="240"/>
        <w:jc w:val="both"/>
      </w:pPr>
      <w:r>
        <w:rPr>
          <w:rFonts w:ascii="Arial" w:hAnsi="Arial" w:cs="Arial"/>
          <w:b/>
        </w:rPr>
        <w:t>4.7.1.2</w:t>
      </w:r>
      <w:r>
        <w:rPr>
          <w:rFonts w:ascii="Arial" w:hAnsi="Arial" w:cs="Arial"/>
          <w:b/>
        </w:rPr>
        <w:tab/>
      </w:r>
      <w:r>
        <w:rPr>
          <w:rFonts w:ascii="Arial" w:hAnsi="Arial" w:cs="Arial"/>
          <w:szCs w:val="24"/>
        </w:rPr>
        <w:t>Να παρέχει δωρεάν πλήρη προληπτικό έλεγχο και συντήρηση, που θα εκτελείται σύμφωνα με τις οδηγίες του κατασκευαστή ή σε συχνότερα χρονικά διαστήματα, εφ’ όσον απαιτηθεί ανάλογα με τον βαθμό αξιοποίησής του.</w:t>
      </w:r>
    </w:p>
    <w:p w14:paraId="43694326" w14:textId="77777777" w:rsidR="009C1D51" w:rsidRDefault="00000000">
      <w:pPr>
        <w:tabs>
          <w:tab w:val="left" w:pos="851"/>
        </w:tabs>
        <w:spacing w:before="240" w:after="120"/>
        <w:jc w:val="both"/>
      </w:pPr>
      <w:r>
        <w:rPr>
          <w:rFonts w:ascii="Arial" w:hAnsi="Arial" w:cs="Arial"/>
          <w:b/>
          <w:szCs w:val="24"/>
        </w:rPr>
        <w:t>4.7.1.3</w:t>
      </w:r>
      <w:r>
        <w:rPr>
          <w:rFonts w:ascii="Arial" w:hAnsi="Arial" w:cs="Arial"/>
          <w:b/>
          <w:szCs w:val="24"/>
        </w:rPr>
        <w:tab/>
      </w:r>
      <w:r>
        <w:rPr>
          <w:rFonts w:ascii="Arial" w:hAnsi="Arial" w:cs="Arial"/>
        </w:rPr>
        <w:t>Λόγω της φύσεως και της χρήσης του μηχανήματος, σε περίπτωση βλάβης και μη δυνατότητας επιτόπιας επισκευής, να αναλαμβάνει άμεσα την προσωρινή του αντικατάσταση.</w:t>
      </w:r>
    </w:p>
    <w:p w14:paraId="3841CF63" w14:textId="77777777" w:rsidR="009C1D51" w:rsidRDefault="00000000">
      <w:pPr>
        <w:tabs>
          <w:tab w:val="left" w:pos="851"/>
        </w:tabs>
        <w:spacing w:before="240"/>
        <w:jc w:val="both"/>
      </w:pPr>
      <w:r>
        <w:rPr>
          <w:rFonts w:ascii="Arial" w:hAnsi="Arial" w:cs="Arial"/>
          <w:b/>
        </w:rPr>
        <w:t>4.7.2</w:t>
      </w:r>
      <w:r>
        <w:rPr>
          <w:rFonts w:ascii="Arial" w:hAnsi="Arial" w:cs="Arial"/>
        </w:rPr>
        <w:tab/>
        <w:t>Σε περίπτωση που κάποιο εξάρτημα ή σύστημα του υπό προμήθεια είδους εξαιρείται της χρονικής εγγυήσεως, αυτό να αναφέρεται ρητά και να προσδιορίζεται επακριβώς ο τρόπος εγγυήσεως.</w:t>
      </w:r>
    </w:p>
    <w:p w14:paraId="4FBDE6D9" w14:textId="77777777" w:rsidR="009C1D51" w:rsidRDefault="00000000">
      <w:pPr>
        <w:tabs>
          <w:tab w:val="left" w:pos="851"/>
        </w:tabs>
        <w:spacing w:before="240"/>
        <w:jc w:val="both"/>
      </w:pPr>
      <w:r>
        <w:rPr>
          <w:rFonts w:ascii="Arial" w:hAnsi="Arial" w:cs="Arial"/>
          <w:b/>
        </w:rPr>
        <w:t>4.7.3</w:t>
      </w:r>
      <w:r>
        <w:rPr>
          <w:rFonts w:ascii="Arial" w:hAnsi="Arial" w:cs="Arial"/>
          <w:b/>
        </w:rPr>
        <w:tab/>
      </w:r>
      <w:r>
        <w:rPr>
          <w:rFonts w:ascii="Arial" w:hAnsi="Arial" w:cs="Arial"/>
        </w:rPr>
        <w:t xml:space="preserve">Σε περίπτωση μη λειτουργίας του υπό προμήθεια είδους λόγω βλάβης, ο χρόνος ισχύος της εγγύησης καλής λειτουργίας να παρατείνεται ανάλογα. Οι επιπλέον ημέρες εγγύησης </w:t>
      </w:r>
      <w:proofErr w:type="spellStart"/>
      <w:r>
        <w:rPr>
          <w:rFonts w:ascii="Arial" w:hAnsi="Arial" w:cs="Arial"/>
        </w:rPr>
        <w:t>προσμετρούνται</w:t>
      </w:r>
      <w:proofErr w:type="spellEnd"/>
      <w:r>
        <w:rPr>
          <w:rFonts w:ascii="Arial" w:hAnsi="Arial" w:cs="Arial"/>
        </w:rPr>
        <w:t xml:space="preserve"> μόνο μετά την παρέλευση πέντε (5) ημερών από της εγγράφου ειδοποιήσεως του προμηθευτή για τη βλάβη.</w:t>
      </w:r>
    </w:p>
    <w:p w14:paraId="434E0386" w14:textId="77777777" w:rsidR="009C1D51" w:rsidRDefault="00000000">
      <w:pPr>
        <w:tabs>
          <w:tab w:val="left" w:pos="851"/>
        </w:tabs>
        <w:spacing w:before="240"/>
        <w:jc w:val="both"/>
      </w:pPr>
      <w:r>
        <w:rPr>
          <w:rFonts w:ascii="Arial" w:hAnsi="Arial" w:cs="Arial"/>
          <w:b/>
        </w:rPr>
        <w:t>4.7.4</w:t>
      </w:r>
      <w:r>
        <w:rPr>
          <w:rFonts w:ascii="Arial" w:hAnsi="Arial" w:cs="Arial"/>
        </w:rPr>
        <w:tab/>
        <w:t>Άρνηση του προμηθευτή για αποστολή συνεργείου επισκευής δίνει το δικαίωμα στην Υπηρεσία μετά την παρέλευση τριάντα (30) ημερολογιακών ημερών από την έγγραφη ειδοποίηση και χωρίς άλλη υπενθύμιση να αναθέσει την επισκευή του εν λόγω υπό προμήθεια είδους σε άλλη εταιρεία και το κόστος δαπάνης θα επιβαρύνει τον προμηθευτή. Ο προμηθευτής παραιτείται του δικαιώματος προσφυγής ή κατά οποιοδήποτε τρόπο αμφισβήτησης της υποχρέωσης καταβολής της δαπάνης επισκευής.</w:t>
      </w:r>
    </w:p>
    <w:p w14:paraId="22EA0CB7" w14:textId="77777777" w:rsidR="009C1D51" w:rsidRDefault="00000000">
      <w:pPr>
        <w:tabs>
          <w:tab w:val="left" w:pos="851"/>
        </w:tabs>
        <w:spacing w:before="240"/>
        <w:jc w:val="both"/>
      </w:pPr>
      <w:r>
        <w:rPr>
          <w:rFonts w:ascii="Arial" w:hAnsi="Arial" w:cs="Arial"/>
          <w:b/>
        </w:rPr>
        <w:lastRenderedPageBreak/>
        <w:t>4.7.5</w:t>
      </w:r>
      <w:r>
        <w:rPr>
          <w:rFonts w:ascii="Arial" w:hAnsi="Arial" w:cs="Arial"/>
        </w:rPr>
        <w:tab/>
        <w:t>Όταν αποδεδειγμένα το υπό προμήθεια είδος λόγω βλαβών παραμένει για τα δύο (2) πρώτα χρόνια της εγγύησης εκτός λειτουργίας πέραν του 20% του προσφερόμενου χρόνου εγγύησης, τότε θεωρείται ελαττωματικό και ο προμηθευτής είναι υποχρεωμένος να το αντικαταστήσει ολοκληρωτικά. Σε περίπτωση που ο προμηθευτής δεν το αντικαταστήσει, η Υπηρεσία διατηρεί το δικαίωμα να προσφύγει στη δικαιοσύνη.</w:t>
      </w:r>
    </w:p>
    <w:p w14:paraId="07F68494" w14:textId="77777777" w:rsidR="009C1D51" w:rsidRDefault="00000000">
      <w:pPr>
        <w:tabs>
          <w:tab w:val="left" w:pos="851"/>
        </w:tabs>
        <w:spacing w:before="240"/>
        <w:jc w:val="both"/>
      </w:pPr>
      <w:r>
        <w:rPr>
          <w:rFonts w:ascii="Arial" w:hAnsi="Arial" w:cs="Arial"/>
          <w:b/>
        </w:rPr>
        <w:t>4.7.6</w:t>
      </w:r>
      <w:r>
        <w:rPr>
          <w:rFonts w:ascii="Arial" w:hAnsi="Arial" w:cs="Arial"/>
        </w:rPr>
        <w:tab/>
        <w:t>Το εκτός λειτουργίας χρονικό διάστημα υπολογίζεται αθροιστικά με έναρξη μετά την παρέλευση πέντε (5) ημερών από τη στιγμή της έγγραφης ειδοποίησης του προμηθευτή για τη βλάβη και λήγει μετά την παρέλευση δύο (2) εργάσιμων ημερών με την παράδοση του εν λόγω είδους σε λειτουργία. Ο υπολογισμός του συνολικού χρόνου λειτουργίας γίνεται με βάση την έγγραφη ειδοποίηση της βλάβης και το πρωτόκολλο που συντάσσεται κατά την επαναλειτουργία. Στον υπολογισμό του χρονικού διαστήματος των ημερών μη λειτουργίας μετά το χρόνο των πέντε (5) εργάσιμων ημερών υπολογίζονται και οι ημέρες αργίας.</w:t>
      </w:r>
    </w:p>
    <w:p w14:paraId="1748C8CE" w14:textId="77777777" w:rsidR="009C1D51" w:rsidRDefault="00000000">
      <w:pPr>
        <w:tabs>
          <w:tab w:val="left" w:pos="851"/>
        </w:tabs>
        <w:spacing w:before="240"/>
        <w:jc w:val="both"/>
      </w:pPr>
      <w:r>
        <w:rPr>
          <w:rFonts w:ascii="Arial" w:hAnsi="Arial" w:cs="Arial"/>
          <w:b/>
        </w:rPr>
        <w:t>4.7.7</w:t>
      </w:r>
      <w:r>
        <w:rPr>
          <w:rFonts w:ascii="Arial" w:hAnsi="Arial" w:cs="Arial"/>
        </w:rPr>
        <w:tab/>
        <w:t>Ο προμηθευτής πρέπει να εγγυηθεί στην υπεύθυνη δήλωση τη δυνατότητα εφοδιασμού της Υπηρεσίας με ανταλλακτικά και αναλώσιμα για τουλάχιστον δέκα (10) χρόνια</w:t>
      </w:r>
      <w:r>
        <w:rPr>
          <w:rFonts w:ascii="Arial" w:hAnsi="Arial" w:cs="Arial"/>
          <w:b/>
        </w:rPr>
        <w:t>.</w:t>
      </w:r>
    </w:p>
    <w:p w14:paraId="5E4C52A9" w14:textId="77777777" w:rsidR="009C1D51" w:rsidRDefault="00000000">
      <w:pPr>
        <w:tabs>
          <w:tab w:val="left" w:pos="851"/>
        </w:tabs>
        <w:spacing w:before="240"/>
        <w:jc w:val="both"/>
      </w:pPr>
      <w:r>
        <w:rPr>
          <w:rFonts w:ascii="Arial" w:hAnsi="Arial" w:cs="Arial"/>
          <w:b/>
        </w:rPr>
        <w:t xml:space="preserve">4.7.8 </w:t>
      </w:r>
      <w:r>
        <w:rPr>
          <w:rFonts w:ascii="Arial" w:hAnsi="Arial" w:cs="Arial"/>
          <w:b/>
        </w:rPr>
        <w:tab/>
      </w:r>
      <w:r>
        <w:rPr>
          <w:rFonts w:ascii="Arial" w:hAnsi="Arial" w:cs="Arial"/>
        </w:rPr>
        <w:t xml:space="preserve">Ο προμηθευτής να αναφέρει στην προσφορά του λεπτομερώς τη διαδικασία και τον τρόπο επικοινωνίας για 24ωρη τεχνική κάλυψη </w:t>
      </w:r>
      <w:proofErr w:type="spellStart"/>
      <w:r>
        <w:rPr>
          <w:rFonts w:ascii="Arial" w:hAnsi="Arial" w:cs="Arial"/>
        </w:rPr>
        <w:t>συµπεριλαµβανοµένων</w:t>
      </w:r>
      <w:proofErr w:type="spellEnd"/>
      <w:r>
        <w:rPr>
          <w:rFonts w:ascii="Arial" w:hAnsi="Arial" w:cs="Arial"/>
        </w:rPr>
        <w:t xml:space="preserve"> και των αργιών για κάλυψη κατ’ ελάχιστον των υπηρεσιών της εγγύησης.</w:t>
      </w:r>
    </w:p>
    <w:p w14:paraId="310C16B4" w14:textId="77777777" w:rsidR="009C1D51" w:rsidRDefault="00000000">
      <w:pPr>
        <w:tabs>
          <w:tab w:val="left" w:pos="851"/>
        </w:tabs>
        <w:spacing w:before="240"/>
        <w:jc w:val="both"/>
      </w:pPr>
      <w:r>
        <w:rPr>
          <w:rFonts w:ascii="Arial" w:hAnsi="Arial" w:cs="Arial"/>
          <w:b/>
        </w:rPr>
        <w:t>4.7.9</w:t>
      </w:r>
      <w:r>
        <w:rPr>
          <w:rFonts w:ascii="Arial" w:hAnsi="Arial" w:cs="Arial"/>
          <w:b/>
        </w:rPr>
        <w:tab/>
      </w:r>
      <w:r>
        <w:rPr>
          <w:rFonts w:ascii="Arial" w:hAnsi="Arial" w:cs="Arial"/>
        </w:rPr>
        <w:t>Ο προμηθευτής αναλαμβάνει την εκπαίδευση προσωπικού της Υπηρεσίας διαθέτοντας προσωπικό (καθώς και τυχόν αναλώσιμο υλικό απαραίτητο για την εκπαίδευση), χωρίς καμία οικονομική επιβάρυνση ως εξής:</w:t>
      </w:r>
    </w:p>
    <w:p w14:paraId="37CFD427" w14:textId="77777777" w:rsidR="009C1D51" w:rsidRDefault="00000000">
      <w:pPr>
        <w:tabs>
          <w:tab w:val="left" w:pos="851"/>
        </w:tabs>
        <w:spacing w:before="240"/>
        <w:jc w:val="both"/>
      </w:pPr>
      <w:r>
        <w:rPr>
          <w:rFonts w:ascii="Arial" w:hAnsi="Arial" w:cs="Arial"/>
          <w:b/>
        </w:rPr>
        <w:t>4.7.9.1</w:t>
      </w:r>
      <w:r>
        <w:rPr>
          <w:rFonts w:ascii="Arial" w:hAnsi="Arial" w:cs="Arial"/>
          <w:b/>
        </w:rPr>
        <w:tab/>
      </w:r>
      <w:r>
        <w:rPr>
          <w:rFonts w:ascii="Arial" w:hAnsi="Arial" w:cs="Arial"/>
        </w:rPr>
        <w:t>Ειδικό τεχνικό ή τεχνικούς στον τόπο εγκατάστασης και διάθεση αυτών στην επιτροπή παραλαβής για επίδειξη και παροχή εξηγήσεων πάνω στο χειρισμό, τη λειτουργία και την περιγραφή του. Η διάρκεια της επίδειξης αυτής θα είναι το λιγότερο μία (1) εργάσιμη ημέρα ανάλογα με την απαίτηση της επιτροπής.</w:t>
      </w:r>
    </w:p>
    <w:p w14:paraId="3B0AB110" w14:textId="77777777" w:rsidR="009C1D51" w:rsidRDefault="00000000">
      <w:pPr>
        <w:tabs>
          <w:tab w:val="left" w:pos="851"/>
        </w:tabs>
        <w:spacing w:before="240"/>
        <w:jc w:val="both"/>
      </w:pPr>
      <w:r>
        <w:rPr>
          <w:rFonts w:ascii="Arial" w:hAnsi="Arial" w:cs="Arial"/>
          <w:b/>
        </w:rPr>
        <w:t>4.7.9.2</w:t>
      </w:r>
      <w:r>
        <w:rPr>
          <w:rFonts w:ascii="Arial" w:hAnsi="Arial" w:cs="Arial"/>
          <w:b/>
        </w:rPr>
        <w:tab/>
      </w:r>
      <w:r>
        <w:rPr>
          <w:rFonts w:ascii="Arial" w:hAnsi="Arial" w:cs="Arial"/>
        </w:rPr>
        <w:t>Ειδικό τεχνικό ή τεχνικούς στον τόπο εγκατάστασης για την εκπαίδευση ιατρών, τεχνικών και χειριστών της Υπηρεσίας στον τρόπο λειτουργίας, χειρισμού, συντήρησης και επισκευής του είδους. Ο χρόνος διάθεσης του προσωπικού θα είναι το λιγότερο μία (1) ημέρα.</w:t>
      </w:r>
    </w:p>
    <w:p w14:paraId="243784F0" w14:textId="77777777" w:rsidR="009C1D51" w:rsidRDefault="00000000">
      <w:pPr>
        <w:pStyle w:val="Standard"/>
        <w:tabs>
          <w:tab w:val="left" w:pos="709"/>
        </w:tabs>
        <w:spacing w:before="240"/>
        <w:ind w:left="1134" w:hanging="1134"/>
      </w:pPr>
      <w:r>
        <w:rPr>
          <w:rFonts w:ascii="Arial" w:hAnsi="Arial" w:cs="Arial"/>
          <w:b/>
        </w:rPr>
        <w:t>5.</w:t>
      </w:r>
      <w:r>
        <w:rPr>
          <w:rFonts w:ascii="Arial" w:hAnsi="Arial" w:cs="Arial"/>
        </w:rPr>
        <w:tab/>
      </w:r>
      <w:r>
        <w:rPr>
          <w:rFonts w:ascii="Arial" w:hAnsi="Arial" w:cs="Arial"/>
          <w:b/>
        </w:rPr>
        <w:t xml:space="preserve">ΑΠΑΙΤΗΣΕΙΣ ΣΥΜΜΟΡΦΩΣΗΣ ΥΛΙΚΟΥ </w:t>
      </w:r>
    </w:p>
    <w:p w14:paraId="00F3A1AA" w14:textId="77777777" w:rsidR="009C1D51" w:rsidRDefault="00000000">
      <w:pPr>
        <w:pStyle w:val="Standard"/>
        <w:tabs>
          <w:tab w:val="left" w:pos="426"/>
        </w:tabs>
        <w:spacing w:before="240"/>
        <w:jc w:val="both"/>
      </w:pPr>
      <w:r>
        <w:rPr>
          <w:rFonts w:ascii="Arial" w:hAnsi="Arial" w:cs="Arial"/>
          <w:b/>
        </w:rPr>
        <w:t>5.1</w:t>
      </w:r>
      <w:r>
        <w:rPr>
          <w:rFonts w:ascii="Arial" w:hAnsi="Arial" w:cs="Arial"/>
        </w:rPr>
        <w:tab/>
      </w:r>
      <w:r>
        <w:rPr>
          <w:rFonts w:ascii="Arial" w:hAnsi="Arial" w:cs="Arial"/>
          <w:b/>
        </w:rPr>
        <w:t>Συνοδευτικά Έγγραφα / Πιστοποιητικά</w:t>
      </w:r>
    </w:p>
    <w:p w14:paraId="1D8DAC42" w14:textId="77777777" w:rsidR="009C1D51" w:rsidRDefault="00000000">
      <w:pPr>
        <w:tabs>
          <w:tab w:val="left" w:pos="851"/>
        </w:tabs>
        <w:spacing w:before="240" w:line="240" w:lineRule="atLeast"/>
        <w:jc w:val="both"/>
      </w:pPr>
      <w:r>
        <w:rPr>
          <w:rFonts w:ascii="Arial" w:hAnsi="Arial" w:cs="Arial"/>
          <w:b/>
        </w:rPr>
        <w:t>5.1.1</w:t>
      </w:r>
      <w:r>
        <w:rPr>
          <w:rFonts w:ascii="Arial" w:hAnsi="Arial" w:cs="Arial"/>
          <w:b/>
        </w:rPr>
        <w:tab/>
      </w:r>
      <w:r>
        <w:rPr>
          <w:rFonts w:ascii="Arial" w:hAnsi="Arial" w:cs="Arial"/>
          <w:szCs w:val="24"/>
        </w:rPr>
        <w:t>Τεχνική προσφορά, με περιγραφή των φυσικών και τεχνικών χαρακτηριστικών του υλικού καθώς και κάθε στοιχείου που το προσδιορίζει.</w:t>
      </w:r>
    </w:p>
    <w:p w14:paraId="5F162DFA" w14:textId="77777777" w:rsidR="009C1D51" w:rsidRDefault="00000000">
      <w:pPr>
        <w:tabs>
          <w:tab w:val="left" w:pos="851"/>
        </w:tabs>
        <w:spacing w:before="240"/>
        <w:jc w:val="both"/>
      </w:pPr>
      <w:r>
        <w:rPr>
          <w:rFonts w:ascii="Arial" w:hAnsi="Arial" w:cs="Arial"/>
          <w:b/>
          <w:color w:val="000000"/>
        </w:rPr>
        <w:t>5.1.2</w:t>
      </w:r>
      <w:r>
        <w:rPr>
          <w:rFonts w:ascii="Arial" w:hAnsi="Arial" w:cs="Arial"/>
          <w:color w:val="000000"/>
        </w:rPr>
        <w:tab/>
      </w:r>
      <w:r>
        <w:rPr>
          <w:rFonts w:ascii="Arial" w:hAnsi="Arial" w:cs="Arial"/>
          <w:color w:val="000000"/>
          <w:szCs w:val="24"/>
        </w:rPr>
        <w:t>Πρωτότυπο διαφημιστικό βιβλιάριο ή φυλλάδιο (</w:t>
      </w:r>
      <w:r>
        <w:rPr>
          <w:rFonts w:ascii="Arial" w:hAnsi="Arial" w:cs="Arial"/>
          <w:color w:val="000000"/>
          <w:szCs w:val="24"/>
          <w:lang w:val="en-US"/>
        </w:rPr>
        <w:t>PROSPECTUS</w:t>
      </w:r>
      <w:r>
        <w:rPr>
          <w:rFonts w:ascii="Arial" w:hAnsi="Arial" w:cs="Arial"/>
          <w:color w:val="000000"/>
          <w:szCs w:val="24"/>
        </w:rPr>
        <w:t>) για το προς προμήθεια είδους το οποίο να περιέχει τα γενικά τεχνικά χαρακτηριστικά του.</w:t>
      </w:r>
    </w:p>
    <w:p w14:paraId="70EEB888" w14:textId="77777777" w:rsidR="009C1D51" w:rsidRDefault="00000000">
      <w:pPr>
        <w:tabs>
          <w:tab w:val="left" w:pos="851"/>
        </w:tabs>
        <w:spacing w:before="240"/>
        <w:jc w:val="both"/>
      </w:pPr>
      <w:r>
        <w:rPr>
          <w:rFonts w:ascii="Arial" w:hAnsi="Arial" w:cs="Arial"/>
          <w:b/>
          <w:color w:val="000000"/>
        </w:rPr>
        <w:lastRenderedPageBreak/>
        <w:t>5.1.3</w:t>
      </w:r>
      <w:r>
        <w:rPr>
          <w:rFonts w:ascii="Arial" w:hAnsi="Arial" w:cs="Arial"/>
          <w:b/>
          <w:color w:val="000000"/>
        </w:rPr>
        <w:tab/>
      </w:r>
      <w:r>
        <w:rPr>
          <w:rFonts w:ascii="Arial" w:hAnsi="Arial" w:cs="Arial"/>
          <w:color w:val="000000"/>
        </w:rPr>
        <w:t xml:space="preserve">Υπεύθυνη δήλωση του προμηθευτή ή του κατασκευαστή ή του νόμιμου εκπροσώπου αυτού </w:t>
      </w:r>
      <w:r>
        <w:rPr>
          <w:rFonts w:ascii="Arial" w:hAnsi="Arial" w:cs="Arial"/>
        </w:rPr>
        <w:t>(υπόδειγμα σύμφωνα με τη Προσθήκη Ι)</w:t>
      </w:r>
      <w:r>
        <w:rPr>
          <w:rFonts w:ascii="Arial" w:hAnsi="Arial" w:cs="Arial"/>
          <w:color w:val="000000"/>
        </w:rPr>
        <w:t xml:space="preserve"> στην οποία να δηλώνεται:</w:t>
      </w:r>
    </w:p>
    <w:p w14:paraId="112A2070" w14:textId="77777777" w:rsidR="009C1D51" w:rsidRDefault="00000000">
      <w:pPr>
        <w:tabs>
          <w:tab w:val="left" w:pos="851"/>
        </w:tabs>
        <w:spacing w:before="240"/>
        <w:jc w:val="both"/>
      </w:pPr>
      <w:r>
        <w:rPr>
          <w:rFonts w:ascii="Arial" w:hAnsi="Arial" w:cs="Arial"/>
          <w:b/>
          <w:color w:val="000000"/>
        </w:rPr>
        <w:t>5.1.3.1</w:t>
      </w:r>
      <w:r>
        <w:rPr>
          <w:rFonts w:ascii="Arial" w:hAnsi="Arial" w:cs="Arial"/>
          <w:color w:val="000000"/>
        </w:rPr>
        <w:tab/>
        <w:t>Ο χρόνος εγγύησης ο οποίος πρέπει να είναι τουλάχιστον δύο (2) έτη, η αποδοχή των καθοριζόμενων στις παραγράφους 4.7.1 έως και 4.7.9 και ότι κατά την παράδοση του υπό προμήθεια είδους θα παραδίδεται πρωτότυπη εγγύηση του εργοστασίου κατασκευής και όχι φωτοαντίγραφο. Σε περίπτωση που κάποιο εξάρτημα ή σύστημά του εξαιρείται της χρονικής εγγυήσεως, αυτό να αναφέρεται ρητά και να προσδιορίζεται από τον προμηθευτή ο τρόπος εγγυήσεώς του.</w:t>
      </w:r>
    </w:p>
    <w:p w14:paraId="182B12E0" w14:textId="77777777" w:rsidR="009C1D51" w:rsidRDefault="00000000">
      <w:pPr>
        <w:tabs>
          <w:tab w:val="left" w:pos="851"/>
        </w:tabs>
        <w:spacing w:before="240"/>
        <w:jc w:val="both"/>
      </w:pPr>
      <w:r>
        <w:rPr>
          <w:rFonts w:ascii="Arial" w:hAnsi="Arial" w:cs="Arial"/>
          <w:b/>
        </w:rPr>
        <w:t>5.1.3.2</w:t>
      </w:r>
      <w:r>
        <w:rPr>
          <w:rFonts w:ascii="Arial" w:hAnsi="Arial" w:cs="Arial"/>
          <w:color w:val="000000"/>
        </w:rPr>
        <w:tab/>
        <w:t xml:space="preserve">Ότι υπάρχει δυνατότητα υποστηρίξεως με ανταλλακτικά και αναλώσιμα για δέκα (10) τουλάχιστον χρόνια από την ημερομηνία οριστικής παραλαβής καθώς επίσης για το ίδιο χρονικό διάστημα για επισκευή, συντήρηση και τυχόν βαθμονόμηση. Για την κάλυψη στο ακέραιο της ανωτέρω απαίτησης, θα συμπεριληφθεί στη προσφορά του προμηθευτή πρωτότυπη βεβαίωση, επίσημα μεταφρασμένη και από τον κατασκευαστή. </w:t>
      </w:r>
    </w:p>
    <w:p w14:paraId="477FD8F7" w14:textId="77777777" w:rsidR="009C1D51" w:rsidRDefault="00000000">
      <w:pPr>
        <w:tabs>
          <w:tab w:val="left" w:pos="851"/>
        </w:tabs>
        <w:spacing w:before="240"/>
        <w:jc w:val="both"/>
      </w:pPr>
      <w:r>
        <w:rPr>
          <w:rFonts w:ascii="Arial" w:hAnsi="Arial" w:cs="Arial"/>
          <w:b/>
        </w:rPr>
        <w:t>5.1.3.3</w:t>
      </w:r>
      <w:r>
        <w:rPr>
          <w:rFonts w:ascii="Arial" w:hAnsi="Arial" w:cs="Arial"/>
        </w:rPr>
        <w:tab/>
      </w:r>
      <w:r>
        <w:rPr>
          <w:rFonts w:ascii="Arial" w:hAnsi="Arial" w:cs="Arial"/>
          <w:color w:val="000000"/>
        </w:rPr>
        <w:t>Ότι κατά την παράδοση θα συνοδεύουν το υλικό τα τεχνικά εγχειρίδια λειτουργίας, συντήρησης και επισκευής μαζί με όλα τα απαραίτητα σχεδιαγράμματα στην ελληνική και αγγλική γλώσσα, καθώς και κατάλογοι ανταλλακτικών και αναλωσίμων.</w:t>
      </w:r>
    </w:p>
    <w:p w14:paraId="0EB36169" w14:textId="77777777" w:rsidR="009C1D51" w:rsidRDefault="00000000">
      <w:pPr>
        <w:tabs>
          <w:tab w:val="left" w:pos="851"/>
        </w:tabs>
        <w:spacing w:before="240"/>
        <w:jc w:val="both"/>
      </w:pPr>
      <w:r>
        <w:rPr>
          <w:rFonts w:ascii="Arial" w:hAnsi="Arial" w:cs="Arial"/>
          <w:b/>
        </w:rPr>
        <w:t>5.1.3.4</w:t>
      </w:r>
      <w:r>
        <w:rPr>
          <w:rFonts w:ascii="Arial" w:hAnsi="Arial" w:cs="Arial"/>
        </w:rPr>
        <w:tab/>
      </w:r>
      <w:r>
        <w:rPr>
          <w:rFonts w:ascii="Arial" w:hAnsi="Arial" w:cs="Arial"/>
          <w:color w:val="000000"/>
        </w:rPr>
        <w:t>Η χρονολογία κατασκευής του υπό προμήθεια υλικού.</w:t>
      </w:r>
    </w:p>
    <w:p w14:paraId="12ACBF48" w14:textId="77777777" w:rsidR="009C1D51" w:rsidRDefault="00000000">
      <w:pPr>
        <w:tabs>
          <w:tab w:val="left" w:pos="851"/>
        </w:tabs>
        <w:spacing w:before="240"/>
        <w:jc w:val="both"/>
      </w:pPr>
      <w:r>
        <w:rPr>
          <w:rFonts w:ascii="Arial" w:hAnsi="Arial" w:cs="Arial"/>
          <w:b/>
          <w:color w:val="000000"/>
        </w:rPr>
        <w:t>5.1.3.5</w:t>
      </w:r>
      <w:r>
        <w:rPr>
          <w:rFonts w:ascii="Arial" w:hAnsi="Arial" w:cs="Arial"/>
          <w:color w:val="000000"/>
        </w:rPr>
        <w:tab/>
        <w:t>Ο χρόνος παράδοσης του υλικού σε ημερολογιακές ημέρες ο οποίος δεν θα μπορεί να υπερβαίνει τις εξήντα (60) ημερολογιακές ημέρες.</w:t>
      </w:r>
    </w:p>
    <w:p w14:paraId="0832E13C" w14:textId="77777777" w:rsidR="009C1D51" w:rsidRDefault="00000000">
      <w:pPr>
        <w:tabs>
          <w:tab w:val="left" w:pos="851"/>
        </w:tabs>
        <w:spacing w:before="240"/>
        <w:jc w:val="both"/>
      </w:pPr>
      <w:r>
        <w:rPr>
          <w:rFonts w:ascii="Arial" w:hAnsi="Arial" w:cs="Arial"/>
          <w:b/>
          <w:color w:val="000000"/>
        </w:rPr>
        <w:t>5.1.3.6</w:t>
      </w:r>
      <w:r>
        <w:rPr>
          <w:rFonts w:ascii="Arial" w:hAnsi="Arial" w:cs="Arial"/>
          <w:color w:val="000000"/>
        </w:rPr>
        <w:tab/>
        <w:t>Ότι αναλαμβάνεται (χωρίς καμία οικονομική επιβάρυνση της Υπηρεσίας) η εκπαίδευση τεχνικού και επιστημονικού προσωπικού για τη λειτουργία και τις επισκευές του.</w:t>
      </w:r>
    </w:p>
    <w:p w14:paraId="22F7777E" w14:textId="77777777" w:rsidR="009C1D51" w:rsidRDefault="00000000">
      <w:pPr>
        <w:tabs>
          <w:tab w:val="left" w:pos="851"/>
        </w:tabs>
        <w:spacing w:before="240"/>
        <w:jc w:val="both"/>
      </w:pPr>
      <w:r>
        <w:rPr>
          <w:rFonts w:ascii="Arial" w:hAnsi="Arial" w:cs="Arial"/>
          <w:b/>
        </w:rPr>
        <w:t>5.1.4</w:t>
      </w:r>
      <w:r>
        <w:rPr>
          <w:rFonts w:ascii="Arial" w:hAnsi="Arial" w:cs="Arial"/>
          <w:b/>
        </w:rPr>
        <w:tab/>
      </w:r>
      <w:r>
        <w:rPr>
          <w:rFonts w:ascii="Arial" w:hAnsi="Arial" w:cs="Arial"/>
          <w:color w:val="000000"/>
        </w:rPr>
        <w:t xml:space="preserve">Χρονοδιάγραμμα προληπτικής συντήρησης, σύμφωνα με τον κατασκευαστή για όσα χρόνια δήλωσε ότι θα παρέχει υποστήριξη σε ανταλλακτικά και αναλώσιμα με περιγραφή της απαιτούμενης εργασίας και των χρησιμοποιουμένων ανταλλακτικών. </w:t>
      </w:r>
    </w:p>
    <w:p w14:paraId="0AAFD533" w14:textId="77777777" w:rsidR="009C1D51" w:rsidRDefault="00000000">
      <w:pPr>
        <w:tabs>
          <w:tab w:val="left" w:pos="851"/>
        </w:tabs>
        <w:spacing w:before="240"/>
        <w:jc w:val="both"/>
      </w:pPr>
      <w:r>
        <w:rPr>
          <w:rFonts w:ascii="Arial" w:hAnsi="Arial" w:cs="Arial"/>
          <w:b/>
          <w:color w:val="000000"/>
        </w:rPr>
        <w:t>5.1.5</w:t>
      </w:r>
      <w:r>
        <w:rPr>
          <w:rFonts w:ascii="Arial" w:hAnsi="Arial" w:cs="Arial"/>
          <w:color w:val="000000"/>
        </w:rPr>
        <w:tab/>
      </w:r>
      <w:r>
        <w:rPr>
          <w:rFonts w:ascii="Arial" w:hAnsi="Arial" w:cs="Arial"/>
        </w:rPr>
        <w:t>Έγγραφο του κατασκευαστικού οίκου στο οποίο να δηλώνεται ο υπεύθυνος για την τεχνική υποστήριξη του υπό προμήθεια υλικού στην Ελλάδα και το χρονικό διάστημα για το οποίο θα είναι υπεύθυνος.</w:t>
      </w:r>
    </w:p>
    <w:p w14:paraId="1692B064" w14:textId="77777777" w:rsidR="009C1D51" w:rsidRDefault="00000000">
      <w:pPr>
        <w:tabs>
          <w:tab w:val="left" w:pos="851"/>
        </w:tabs>
        <w:spacing w:before="240"/>
        <w:jc w:val="both"/>
      </w:pPr>
      <w:r>
        <w:rPr>
          <w:rFonts w:ascii="Arial" w:hAnsi="Arial" w:cs="Arial"/>
          <w:b/>
        </w:rPr>
        <w:t>5.1.6</w:t>
      </w:r>
      <w:r>
        <w:rPr>
          <w:rFonts w:ascii="Arial" w:hAnsi="Arial" w:cs="Arial"/>
          <w:b/>
        </w:rPr>
        <w:tab/>
      </w:r>
      <w:r>
        <w:rPr>
          <w:rFonts w:ascii="Arial" w:hAnsi="Arial" w:cs="Arial"/>
          <w:color w:val="000000"/>
        </w:rPr>
        <w:t>Πλήρη κατάλογο στον οποίο θα φαίνεται ο αριθμός ονομαστικού (αν υπάρχει), ο αριθμός κατασκευαστή και η ονομασία του για:</w:t>
      </w:r>
    </w:p>
    <w:p w14:paraId="14859BE9" w14:textId="77777777" w:rsidR="009C1D51" w:rsidRDefault="00000000">
      <w:pPr>
        <w:pStyle w:val="a4"/>
        <w:numPr>
          <w:ilvl w:val="0"/>
          <w:numId w:val="2"/>
        </w:numPr>
        <w:tabs>
          <w:tab w:val="left" w:pos="851"/>
        </w:tabs>
        <w:spacing w:before="240"/>
        <w:jc w:val="both"/>
      </w:pPr>
      <w:r>
        <w:rPr>
          <w:rFonts w:ascii="Arial" w:hAnsi="Arial" w:cs="Arial"/>
          <w:color w:val="000000"/>
        </w:rPr>
        <w:t>Τα αναλώσιμα υλικά που απαιτούνται για τη λειτουργία του.</w:t>
      </w:r>
    </w:p>
    <w:p w14:paraId="64BAFA3B" w14:textId="77777777" w:rsidR="009C1D51" w:rsidRDefault="00000000">
      <w:pPr>
        <w:pStyle w:val="a4"/>
        <w:numPr>
          <w:ilvl w:val="0"/>
          <w:numId w:val="2"/>
        </w:numPr>
        <w:tabs>
          <w:tab w:val="left" w:pos="851"/>
        </w:tabs>
        <w:spacing w:before="240"/>
        <w:jc w:val="both"/>
      </w:pPr>
      <w:r>
        <w:rPr>
          <w:rFonts w:ascii="Arial" w:hAnsi="Arial" w:cs="Arial"/>
          <w:color w:val="000000"/>
        </w:rPr>
        <w:t>Τα ανταλλακτικά που απαιτούνται για τη συντήρησή του.</w:t>
      </w:r>
    </w:p>
    <w:p w14:paraId="741E994C" w14:textId="77777777" w:rsidR="009C1D51" w:rsidRDefault="00000000">
      <w:pPr>
        <w:tabs>
          <w:tab w:val="left" w:pos="851"/>
        </w:tabs>
        <w:spacing w:before="240"/>
        <w:jc w:val="both"/>
      </w:pPr>
      <w:r>
        <w:rPr>
          <w:rFonts w:ascii="Arial" w:hAnsi="Arial" w:cs="Arial"/>
          <w:b/>
        </w:rPr>
        <w:t>5.1.7</w:t>
      </w:r>
      <w:r>
        <w:rPr>
          <w:rFonts w:ascii="Arial" w:hAnsi="Arial" w:cs="Arial"/>
        </w:rPr>
        <w:tab/>
        <w:t xml:space="preserve">Πιστοποιητικά του κατασκευαστικού οίκου </w:t>
      </w:r>
      <w:r>
        <w:rPr>
          <w:rFonts w:ascii="Arial" w:hAnsi="Arial" w:cs="Arial"/>
          <w:szCs w:val="24"/>
        </w:rPr>
        <w:t xml:space="preserve">σύμφωνα με τα Πρότυπα </w:t>
      </w:r>
      <w:r>
        <w:rPr>
          <w:rFonts w:ascii="Arial" w:hAnsi="Arial" w:cs="Arial"/>
        </w:rPr>
        <w:t xml:space="preserve">ΕΝ </w:t>
      </w:r>
      <w:r>
        <w:rPr>
          <w:rFonts w:ascii="Arial" w:hAnsi="Arial" w:cs="Arial"/>
          <w:lang w:val="en-US"/>
        </w:rPr>
        <w:t>ISO</w:t>
      </w:r>
      <w:r>
        <w:rPr>
          <w:rFonts w:ascii="Arial" w:hAnsi="Arial" w:cs="Arial"/>
        </w:rPr>
        <w:t xml:space="preserve"> 9001 «Συστήματα Διαχείρισης της Ποιότητας – Απαιτήσεις» (εφόσον </w:t>
      </w:r>
      <w:r>
        <w:rPr>
          <w:rFonts w:ascii="Arial" w:hAnsi="Arial" w:cs="Arial"/>
        </w:rPr>
        <w:lastRenderedPageBreak/>
        <w:t xml:space="preserve">διατίθεται) και </w:t>
      </w:r>
      <w:r>
        <w:rPr>
          <w:rFonts w:ascii="Arial" w:hAnsi="Arial" w:cs="Arial"/>
          <w:lang w:val="en-US"/>
        </w:rPr>
        <w:t>ENISO</w:t>
      </w:r>
      <w:r>
        <w:rPr>
          <w:rFonts w:ascii="Arial" w:hAnsi="Arial" w:cs="Arial"/>
        </w:rPr>
        <w:t xml:space="preserve"> 13485 «Σύστημα Διαχείρισης Ποιότητας για </w:t>
      </w:r>
      <w:proofErr w:type="spellStart"/>
      <w:r>
        <w:rPr>
          <w:rFonts w:ascii="Arial" w:hAnsi="Arial" w:cs="Arial"/>
        </w:rPr>
        <w:t>Ιατροτεχνολογικά</w:t>
      </w:r>
      <w:proofErr w:type="spellEnd"/>
      <w:r>
        <w:rPr>
          <w:rFonts w:ascii="Arial" w:hAnsi="Arial" w:cs="Arial"/>
        </w:rPr>
        <w:t xml:space="preserve"> Προϊόντα».</w:t>
      </w:r>
    </w:p>
    <w:p w14:paraId="54EC0014" w14:textId="77777777" w:rsidR="009C1D51" w:rsidRDefault="00000000">
      <w:pPr>
        <w:tabs>
          <w:tab w:val="left" w:pos="851"/>
        </w:tabs>
        <w:spacing w:before="240"/>
        <w:jc w:val="both"/>
      </w:pPr>
      <w:r>
        <w:rPr>
          <w:rFonts w:ascii="Arial" w:hAnsi="Arial" w:cs="Arial"/>
          <w:b/>
        </w:rPr>
        <w:t>5.1.8</w:t>
      </w:r>
      <w:r>
        <w:rPr>
          <w:rFonts w:ascii="Arial" w:hAnsi="Arial" w:cs="Arial"/>
        </w:rPr>
        <w:tab/>
        <w:t xml:space="preserve">Πιστοποιητικά της προμηθεύτριας εταιρείας </w:t>
      </w:r>
      <w:r>
        <w:rPr>
          <w:rFonts w:ascii="Arial" w:hAnsi="Arial" w:cs="Arial"/>
          <w:szCs w:val="24"/>
        </w:rPr>
        <w:t xml:space="preserve">σύμφωνα με τα Πρότυπα </w:t>
      </w:r>
      <w:r>
        <w:rPr>
          <w:rFonts w:ascii="Arial" w:hAnsi="Arial" w:cs="Arial"/>
        </w:rPr>
        <w:t xml:space="preserve">ΕΝ </w:t>
      </w:r>
      <w:r>
        <w:rPr>
          <w:rFonts w:ascii="Arial" w:hAnsi="Arial" w:cs="Arial"/>
          <w:lang w:val="en-US"/>
        </w:rPr>
        <w:t>ISO</w:t>
      </w:r>
      <w:r>
        <w:rPr>
          <w:rFonts w:ascii="Arial" w:hAnsi="Arial" w:cs="Arial"/>
        </w:rPr>
        <w:t xml:space="preserve"> 9001 «Συστήματα Διαχείρισης της Ποιότητας – Απαιτήσεις» και </w:t>
      </w:r>
      <w:r>
        <w:rPr>
          <w:rFonts w:ascii="Arial" w:hAnsi="Arial" w:cs="Arial"/>
          <w:lang w:val="en-US"/>
        </w:rPr>
        <w:t>ENISO</w:t>
      </w:r>
      <w:r>
        <w:rPr>
          <w:rFonts w:ascii="Arial" w:hAnsi="Arial" w:cs="Arial"/>
        </w:rPr>
        <w:t xml:space="preserve"> 13485 «Σύστημα Διαχείρισης Ποιότητας για </w:t>
      </w:r>
      <w:proofErr w:type="spellStart"/>
      <w:r>
        <w:rPr>
          <w:rFonts w:ascii="Arial" w:hAnsi="Arial" w:cs="Arial"/>
        </w:rPr>
        <w:t>Ιατροτεχνολογικά</w:t>
      </w:r>
      <w:proofErr w:type="spellEnd"/>
      <w:r>
        <w:rPr>
          <w:rFonts w:ascii="Arial" w:hAnsi="Arial" w:cs="Arial"/>
        </w:rPr>
        <w:t xml:space="preserve"> Προϊόντα», σύμφωνα με την Υ.Α ΔΥ8δ/1348/04, για εμπορία εγκατάσταση και τεχνική υποστήριξη.</w:t>
      </w:r>
    </w:p>
    <w:p w14:paraId="7CCBE8B0" w14:textId="77777777" w:rsidR="009C1D51" w:rsidRDefault="00000000">
      <w:pPr>
        <w:tabs>
          <w:tab w:val="left" w:pos="851"/>
        </w:tabs>
        <w:spacing w:before="240"/>
        <w:jc w:val="both"/>
      </w:pPr>
      <w:r>
        <w:rPr>
          <w:rFonts w:ascii="Arial" w:hAnsi="Arial" w:cs="Arial"/>
          <w:b/>
        </w:rPr>
        <w:t>5.1.9</w:t>
      </w:r>
      <w:r>
        <w:rPr>
          <w:rFonts w:ascii="Arial" w:hAnsi="Arial" w:cs="Arial"/>
          <w:b/>
        </w:rPr>
        <w:tab/>
      </w:r>
      <w:r>
        <w:rPr>
          <w:rFonts w:ascii="Arial" w:hAnsi="Arial" w:cs="Arial"/>
        </w:rPr>
        <w:t xml:space="preserve">Πιστοποιητικό ένταξης της </w:t>
      </w:r>
      <w:r>
        <w:rPr>
          <w:rFonts w:ascii="Arial" w:hAnsi="Arial" w:cs="Arial"/>
          <w:bCs/>
          <w:iCs/>
          <w:szCs w:val="24"/>
        </w:rPr>
        <w:t xml:space="preserve">προμηθεύτριας εταιρείας σε πρόγραμμα εναλλακτικής διαχείρισης αποβλήτων ειδών ηλεκτρικού και ηλεκτρονικού εξοπλισμού (ΑΗΗΕ) σύμφωνα με την </w:t>
      </w:r>
      <w:r>
        <w:rPr>
          <w:rFonts w:ascii="Arial" w:hAnsi="Arial" w:cs="Arial"/>
        </w:rPr>
        <w:t>Υ.Α. Η.Π. 23615/651/Ε.103/2014 (ΦΕΚ 1184/Β΄/9.5.2014).</w:t>
      </w:r>
    </w:p>
    <w:p w14:paraId="35AA9795" w14:textId="77777777" w:rsidR="009C1D51" w:rsidRDefault="00000000">
      <w:pPr>
        <w:tabs>
          <w:tab w:val="left" w:pos="851"/>
        </w:tabs>
        <w:suppressAutoHyphens w:val="0"/>
        <w:spacing w:before="240"/>
        <w:jc w:val="both"/>
      </w:pPr>
      <w:r>
        <w:rPr>
          <w:rFonts w:ascii="Arial" w:hAnsi="Arial" w:cs="Arial"/>
          <w:b/>
          <w:color w:val="000000"/>
        </w:rPr>
        <w:t>5.1.10</w:t>
      </w:r>
      <w:r>
        <w:rPr>
          <w:rFonts w:ascii="Arial" w:hAnsi="Arial" w:cs="Arial"/>
          <w:b/>
          <w:color w:val="000000"/>
        </w:rPr>
        <w:tab/>
      </w:r>
      <w:r>
        <w:rPr>
          <w:rFonts w:ascii="Arial" w:hAnsi="Arial" w:cs="Arial"/>
        </w:rPr>
        <w:t xml:space="preserve">Βεβαίωση από κοινοποιημένο οργανισμό ότι ο αντιπρόσωπος του κατασκευαστή στην Ελλάδα καθώς και η προμηθεύτρια εταιρεία εφαρμόζουν σύστημα αρχών και κατευθυντήριων γραμμών ορθής πρακτικής διανομής </w:t>
      </w:r>
      <w:proofErr w:type="spellStart"/>
      <w:r>
        <w:rPr>
          <w:rFonts w:ascii="Arial" w:hAnsi="Arial" w:cs="Arial"/>
        </w:rPr>
        <w:t>ιατροτεχνολογικών</w:t>
      </w:r>
      <w:proofErr w:type="spellEnd"/>
      <w:r>
        <w:rPr>
          <w:rFonts w:ascii="Arial" w:hAnsi="Arial" w:cs="Arial"/>
        </w:rPr>
        <w:t xml:space="preserve"> προϊόντων [ΔΥ8δ/Γ.Π </w:t>
      </w:r>
      <w:proofErr w:type="spellStart"/>
      <w:r>
        <w:rPr>
          <w:rFonts w:ascii="Arial" w:hAnsi="Arial" w:cs="Arial"/>
        </w:rPr>
        <w:t>οικ</w:t>
      </w:r>
      <w:proofErr w:type="spellEnd"/>
      <w:r>
        <w:rPr>
          <w:rFonts w:ascii="Arial" w:hAnsi="Arial" w:cs="Arial"/>
        </w:rPr>
        <w:t>/1348 (ΦΕΚ32/Β΄/16.01.2004)].</w:t>
      </w:r>
    </w:p>
    <w:p w14:paraId="6C85FB54" w14:textId="77777777" w:rsidR="009C1D51" w:rsidRDefault="00000000">
      <w:pPr>
        <w:tabs>
          <w:tab w:val="left" w:pos="851"/>
          <w:tab w:val="left" w:pos="5103"/>
        </w:tabs>
        <w:spacing w:before="240"/>
        <w:jc w:val="both"/>
      </w:pPr>
      <w:r>
        <w:rPr>
          <w:rFonts w:ascii="Arial" w:hAnsi="Arial" w:cs="Arial"/>
          <w:b/>
        </w:rPr>
        <w:t>5.1.11</w:t>
      </w:r>
      <w:r>
        <w:rPr>
          <w:rFonts w:ascii="Arial" w:hAnsi="Arial" w:cs="Arial"/>
          <w:b/>
        </w:rPr>
        <w:tab/>
      </w:r>
      <w:r>
        <w:rPr>
          <w:rFonts w:ascii="Arial" w:hAnsi="Arial" w:cs="Arial"/>
        </w:rPr>
        <w:t xml:space="preserve">Πιστοποιητικό σήμανσης </w:t>
      </w:r>
      <w:r>
        <w:rPr>
          <w:rFonts w:ascii="Arial" w:hAnsi="Arial" w:cs="Arial"/>
          <w:b/>
        </w:rPr>
        <w:t>(</w:t>
      </w:r>
      <w:r>
        <w:rPr>
          <w:rFonts w:ascii="Arial" w:hAnsi="Arial" w:cs="Arial"/>
          <w:b/>
          <w:lang w:val="en-US"/>
        </w:rPr>
        <w:t>CE</w:t>
      </w:r>
      <w:r>
        <w:rPr>
          <w:rFonts w:ascii="Arial" w:hAnsi="Arial" w:cs="Arial"/>
          <w:b/>
        </w:rPr>
        <w:t xml:space="preserve">) </w:t>
      </w:r>
      <w:r>
        <w:rPr>
          <w:rFonts w:ascii="Arial" w:hAnsi="Arial" w:cs="Arial"/>
        </w:rPr>
        <w:t xml:space="preserve">σύμφωνα με την οδηγία 93/42/ΕΟΚ, </w:t>
      </w:r>
      <w:r>
        <w:rPr>
          <w:rFonts w:ascii="Arial" w:hAnsi="Arial" w:cs="Arial"/>
          <w:szCs w:val="24"/>
        </w:rPr>
        <w:t>όπως αυτή έχει ενσωματωθεί από την Ελληνική νομοθεσία</w:t>
      </w:r>
      <w:r>
        <w:rPr>
          <w:rFonts w:ascii="Arial" w:hAnsi="Arial" w:cs="Arial"/>
        </w:rPr>
        <w:t>[ΔΥ8δ/Γ.Π.οικ.130648 (ΦΕΚ2198/Β΄/02.10.2009)]</w:t>
      </w:r>
    </w:p>
    <w:p w14:paraId="6B07BB4D" w14:textId="77777777" w:rsidR="009C1D51" w:rsidRDefault="00000000">
      <w:pPr>
        <w:tabs>
          <w:tab w:val="left" w:pos="851"/>
          <w:tab w:val="left" w:pos="5103"/>
        </w:tabs>
        <w:spacing w:before="240"/>
        <w:jc w:val="both"/>
      </w:pPr>
      <w:r>
        <w:rPr>
          <w:rFonts w:ascii="Arial" w:hAnsi="Arial" w:cs="Arial"/>
          <w:b/>
          <w:szCs w:val="24"/>
        </w:rPr>
        <w:t>5.1.12</w:t>
      </w:r>
      <w:r>
        <w:rPr>
          <w:rFonts w:ascii="Arial" w:hAnsi="Arial" w:cs="Arial"/>
          <w:b/>
          <w:szCs w:val="24"/>
        </w:rPr>
        <w:tab/>
      </w:r>
      <w:r>
        <w:rPr>
          <w:rFonts w:ascii="Arial" w:hAnsi="Arial" w:cs="Arial"/>
          <w:szCs w:val="24"/>
        </w:rPr>
        <w:t>Πιστοποιητικά συμμόρφωσης με τα εναρμονισμένα πρότυπα της Ευρωπαϊκής Ένωσης: IEC 60601-1-1, IEC 60601-1-2.</w:t>
      </w:r>
    </w:p>
    <w:p w14:paraId="22A9677E" w14:textId="77777777" w:rsidR="009C1D51" w:rsidRDefault="00000000">
      <w:pPr>
        <w:tabs>
          <w:tab w:val="left" w:pos="851"/>
        </w:tabs>
        <w:suppressAutoHyphens w:val="0"/>
        <w:spacing w:before="240"/>
        <w:jc w:val="both"/>
      </w:pPr>
      <w:r>
        <w:rPr>
          <w:rFonts w:ascii="Arial" w:hAnsi="Arial" w:cs="Arial"/>
          <w:b/>
          <w:szCs w:val="24"/>
        </w:rPr>
        <w:t>5.1.13</w:t>
      </w:r>
      <w:r>
        <w:rPr>
          <w:rFonts w:ascii="Arial" w:hAnsi="Arial" w:cs="Arial"/>
          <w:b/>
          <w:szCs w:val="24"/>
        </w:rPr>
        <w:tab/>
      </w:r>
      <w:r>
        <w:rPr>
          <w:rFonts w:ascii="Arial" w:hAnsi="Arial" w:cs="Arial"/>
          <w:szCs w:val="24"/>
        </w:rPr>
        <w:t>Όλα τα πιστοποιητικά και οι βεβαιώσεις που θα συνοδεύουν την προσφορά, θα πρέπει να είναι μεταφρασμένα στην Ελληνική γλώσσα.</w:t>
      </w:r>
    </w:p>
    <w:p w14:paraId="57F4239D" w14:textId="77777777" w:rsidR="009C1D51" w:rsidRDefault="00000000">
      <w:pPr>
        <w:tabs>
          <w:tab w:val="left" w:pos="851"/>
          <w:tab w:val="left" w:pos="5103"/>
        </w:tabs>
        <w:spacing w:before="240"/>
        <w:jc w:val="both"/>
      </w:pPr>
      <w:r>
        <w:rPr>
          <w:rFonts w:ascii="Arial" w:hAnsi="Arial" w:cs="Arial"/>
          <w:b/>
          <w:szCs w:val="24"/>
        </w:rPr>
        <w:t>5.1.14</w:t>
      </w:r>
      <w:r>
        <w:rPr>
          <w:rFonts w:ascii="Arial" w:hAnsi="Arial" w:cs="Arial"/>
          <w:szCs w:val="24"/>
        </w:rPr>
        <w:tab/>
        <w:t>Η επιτροπή τεχνικής αξιολόγησης μπορεί κατά την κρίση της να ζητήσει από κάθε συμμετέχοντα προμηθευτή έγγραφες διευκρινίσεις επί των αναγραφόμενων στην προσφορά του, καθώς και οποιοδήποτε συμπληρωματικό στοιχείο για την εξακρίβωση των τεχνικών χαρακτηριστικών και των δυνατοτήτων του υπό προμήθεια είδους</w:t>
      </w:r>
      <w:r>
        <w:rPr>
          <w:rFonts w:ascii="Arial" w:hAnsi="Arial" w:cs="Arial"/>
        </w:rPr>
        <w:t xml:space="preserve"> χωρίς καμία απαίτηση του προμηθευτή.</w:t>
      </w:r>
    </w:p>
    <w:p w14:paraId="4C072BE1" w14:textId="77777777" w:rsidR="009C1D51" w:rsidRDefault="00000000">
      <w:pPr>
        <w:tabs>
          <w:tab w:val="left" w:pos="851"/>
          <w:tab w:val="left" w:pos="5103"/>
        </w:tabs>
        <w:spacing w:before="240"/>
        <w:jc w:val="both"/>
      </w:pPr>
      <w:r>
        <w:rPr>
          <w:rFonts w:ascii="Arial" w:hAnsi="Arial" w:cs="Arial"/>
          <w:b/>
        </w:rPr>
        <w:t>5.1.15</w:t>
      </w:r>
      <w:r>
        <w:rPr>
          <w:rFonts w:ascii="Arial" w:hAnsi="Arial" w:cs="Arial"/>
        </w:rPr>
        <w:tab/>
        <w:t>Κάθε διαγωνιζόμενη εταιρεία να πραγματοποιήσει</w:t>
      </w:r>
      <w:r>
        <w:rPr>
          <w:rFonts w:ascii="Arial" w:hAnsi="Arial" w:cs="Arial"/>
          <w:szCs w:val="24"/>
        </w:rPr>
        <w:t xml:space="preserve"> παρουσίαση - επίδειξη του προς προμήθεια είδους στην επιτροπή αξιολόγησης.</w:t>
      </w:r>
    </w:p>
    <w:p w14:paraId="4A2B3B84" w14:textId="77777777" w:rsidR="009C1D51" w:rsidRDefault="009C1D51">
      <w:pPr>
        <w:pStyle w:val="Standard"/>
        <w:tabs>
          <w:tab w:val="left" w:pos="0"/>
        </w:tabs>
        <w:spacing w:before="240"/>
        <w:jc w:val="both"/>
        <w:rPr>
          <w:rFonts w:ascii="Arial" w:hAnsi="Arial" w:cs="Arial"/>
          <w:b/>
        </w:rPr>
      </w:pPr>
    </w:p>
    <w:p w14:paraId="77971C8E" w14:textId="77777777" w:rsidR="009C1D51" w:rsidRDefault="00000000">
      <w:pPr>
        <w:pStyle w:val="Standard"/>
        <w:tabs>
          <w:tab w:val="left" w:pos="0"/>
        </w:tabs>
        <w:spacing w:before="240"/>
        <w:jc w:val="both"/>
      </w:pPr>
      <w:r>
        <w:rPr>
          <w:rFonts w:ascii="Arial" w:hAnsi="Arial" w:cs="Arial"/>
          <w:b/>
        </w:rPr>
        <w:t>5.2</w:t>
      </w:r>
      <w:r>
        <w:rPr>
          <w:rFonts w:ascii="Arial" w:hAnsi="Arial" w:cs="Arial"/>
        </w:rPr>
        <w:tab/>
      </w:r>
      <w:r>
        <w:rPr>
          <w:rFonts w:ascii="Arial" w:hAnsi="Arial" w:cs="Arial"/>
          <w:b/>
        </w:rPr>
        <w:t>Επιθεωρήσεις / Δοκιμές</w:t>
      </w:r>
    </w:p>
    <w:p w14:paraId="7B2F591C" w14:textId="77777777" w:rsidR="009C1D51" w:rsidRDefault="00000000">
      <w:pPr>
        <w:tabs>
          <w:tab w:val="left" w:pos="851"/>
        </w:tabs>
        <w:spacing w:before="240"/>
        <w:jc w:val="both"/>
      </w:pPr>
      <w:r>
        <w:rPr>
          <w:rFonts w:ascii="Arial" w:hAnsi="Arial" w:cs="Arial"/>
        </w:rPr>
        <w:tab/>
        <w:t>Ο έλεγχος παραλαβής να γίνει μετά την παράδοσή του σε πλήρη λειτουργία ενώπιον επιτροπής, η οποία θα προβεί στους παρακάτω ελέγχους:</w:t>
      </w:r>
    </w:p>
    <w:p w14:paraId="627A8C2B" w14:textId="77777777" w:rsidR="009C1D51" w:rsidRDefault="00000000">
      <w:pPr>
        <w:tabs>
          <w:tab w:val="left" w:pos="0"/>
        </w:tabs>
        <w:spacing w:before="240"/>
        <w:jc w:val="both"/>
      </w:pPr>
      <w:r>
        <w:rPr>
          <w:rFonts w:ascii="Arial" w:hAnsi="Arial" w:cs="Arial"/>
          <w:b/>
        </w:rPr>
        <w:t>5.2.1</w:t>
      </w:r>
      <w:r>
        <w:rPr>
          <w:rFonts w:ascii="Arial" w:hAnsi="Arial" w:cs="Arial"/>
        </w:rPr>
        <w:tab/>
      </w:r>
      <w:r>
        <w:rPr>
          <w:rFonts w:ascii="Arial" w:hAnsi="Arial" w:cs="Arial"/>
          <w:b/>
        </w:rPr>
        <w:t>Μακροσκοπικός Έλεγχος</w:t>
      </w:r>
    </w:p>
    <w:p w14:paraId="12603759" w14:textId="77777777" w:rsidR="009C1D51" w:rsidRDefault="00000000">
      <w:pPr>
        <w:tabs>
          <w:tab w:val="left" w:pos="0"/>
          <w:tab w:val="left" w:pos="851"/>
        </w:tabs>
        <w:spacing w:before="240"/>
        <w:jc w:val="both"/>
      </w:pPr>
      <w:r>
        <w:rPr>
          <w:rFonts w:ascii="Arial" w:hAnsi="Arial" w:cs="Arial"/>
          <w:b/>
        </w:rPr>
        <w:t>5.2.1.1</w:t>
      </w:r>
      <w:r>
        <w:rPr>
          <w:rFonts w:ascii="Arial" w:hAnsi="Arial" w:cs="Arial"/>
        </w:rPr>
        <w:tab/>
        <w:t>Έλεγχος της κατάστασής του από πλευράς πληρότητας, εμφάνισης, κακώσεων και φθορών.</w:t>
      </w:r>
    </w:p>
    <w:p w14:paraId="10381020" w14:textId="77777777" w:rsidR="009C1D51" w:rsidRDefault="00000000">
      <w:pPr>
        <w:tabs>
          <w:tab w:val="left" w:pos="851"/>
        </w:tabs>
        <w:spacing w:before="240"/>
        <w:jc w:val="both"/>
      </w:pPr>
      <w:r>
        <w:rPr>
          <w:rFonts w:ascii="Arial" w:hAnsi="Arial" w:cs="Arial"/>
          <w:b/>
        </w:rPr>
        <w:lastRenderedPageBreak/>
        <w:t>5.2.1.2</w:t>
      </w:r>
      <w:r>
        <w:rPr>
          <w:rFonts w:ascii="Arial" w:hAnsi="Arial" w:cs="Arial"/>
        </w:rPr>
        <w:tab/>
        <w:t xml:space="preserve">Συμφωνία των τεχνικών και λειτουργικών χαρακτηριστικών στοιχείων με αυτά που προσδιορίζονται στην </w:t>
      </w:r>
      <w:proofErr w:type="spellStart"/>
      <w:r>
        <w:rPr>
          <w:rFonts w:ascii="Arial" w:hAnsi="Arial" w:cs="Arial"/>
        </w:rPr>
        <w:t>παρ</w:t>
      </w:r>
      <w:proofErr w:type="spellEnd"/>
      <w:r>
        <w:rPr>
          <w:rFonts w:ascii="Arial" w:hAnsi="Arial" w:cs="Arial"/>
        </w:rPr>
        <w:t xml:space="preserve"> 4.2 της παρούσας Προδιαγραφής Ενόπλων Δυνάμεων (ΠΕΔ).</w:t>
      </w:r>
    </w:p>
    <w:p w14:paraId="51CF5758" w14:textId="77777777" w:rsidR="009C1D51" w:rsidRDefault="00000000">
      <w:pPr>
        <w:tabs>
          <w:tab w:val="left" w:pos="851"/>
        </w:tabs>
        <w:spacing w:before="240"/>
        <w:jc w:val="both"/>
      </w:pPr>
      <w:r>
        <w:rPr>
          <w:rFonts w:ascii="Arial" w:hAnsi="Arial" w:cs="Arial"/>
          <w:b/>
        </w:rPr>
        <w:t>5.2.1.3</w:t>
      </w:r>
      <w:r>
        <w:rPr>
          <w:rFonts w:ascii="Arial" w:hAnsi="Arial" w:cs="Arial"/>
          <w:b/>
        </w:rPr>
        <w:tab/>
      </w:r>
      <w:r>
        <w:rPr>
          <w:rFonts w:ascii="Arial" w:hAnsi="Arial" w:cs="Arial"/>
        </w:rPr>
        <w:t>Έλεγχο ύπαρξης των εγγράφων - εντύπων και τεχνικών εγχειριδίων που αναφέρονται στη παρούσα Προδιαγραφή Ενόπλων Δυνάμεων (ΠΕΔ) και τα οποία ο προμηθευτής είναι υποχρεωμένος να προσκομίσει.</w:t>
      </w:r>
    </w:p>
    <w:p w14:paraId="1A569BE5" w14:textId="77777777" w:rsidR="009C1D51" w:rsidRDefault="00000000">
      <w:pPr>
        <w:tabs>
          <w:tab w:val="left" w:pos="851"/>
        </w:tabs>
        <w:spacing w:before="240"/>
        <w:jc w:val="both"/>
      </w:pPr>
      <w:r>
        <w:rPr>
          <w:rFonts w:ascii="Arial" w:hAnsi="Arial" w:cs="Arial"/>
          <w:b/>
        </w:rPr>
        <w:t>5.2.1.4</w:t>
      </w:r>
      <w:r>
        <w:rPr>
          <w:rFonts w:ascii="Arial" w:hAnsi="Arial" w:cs="Arial"/>
        </w:rPr>
        <w:tab/>
        <w:t>Έλεγχος σήμανσης υλικού σύμφωνα με τη παράγραφο 4.6</w:t>
      </w:r>
    </w:p>
    <w:p w14:paraId="07A75A44" w14:textId="77777777" w:rsidR="009C1D51" w:rsidRDefault="00000000">
      <w:pPr>
        <w:tabs>
          <w:tab w:val="left" w:pos="0"/>
        </w:tabs>
        <w:spacing w:before="240"/>
        <w:jc w:val="both"/>
      </w:pPr>
      <w:r>
        <w:rPr>
          <w:rFonts w:ascii="Arial" w:hAnsi="Arial" w:cs="Arial"/>
          <w:b/>
        </w:rPr>
        <w:t>5.2.2</w:t>
      </w:r>
      <w:r>
        <w:rPr>
          <w:rFonts w:ascii="Arial" w:hAnsi="Arial" w:cs="Arial"/>
          <w:b/>
        </w:rPr>
        <w:tab/>
        <w:t>Λειτουργικός Έλεγχος</w:t>
      </w:r>
    </w:p>
    <w:p w14:paraId="3A3E8D6A" w14:textId="77777777" w:rsidR="009C1D51" w:rsidRDefault="00000000">
      <w:pPr>
        <w:tabs>
          <w:tab w:val="left" w:pos="851"/>
        </w:tabs>
        <w:spacing w:before="240"/>
        <w:jc w:val="both"/>
      </w:pPr>
      <w:r>
        <w:rPr>
          <w:rFonts w:ascii="Arial" w:hAnsi="Arial" w:cs="Arial"/>
        </w:rPr>
        <w:tab/>
        <w:t>Κατά το λειτουργικό έλεγχο το υπό προμήθεια είδος θα υποστεί δοκιμή σε εργασία ρουτίνας για τουλάχιστον δέκα (10) εργάσιμες ημέρες. Μετά από αυτόν και εφόσον δεν παρατηρηθούν βλάβες ή αστοχίες θα πραγματοποιηθεί η παραλαβή με τη σύνταξη του αντίστοιχου πρωτοκόλλου παραλαβής. Σε περίπτωση βλάβης, η εργασία ρουτίνας θα συνεχισθεί εκ νέου μετά την αποκατάσταση της για τουλάχιστον πέντε (5) επιπρόσθετες εργάσιμες ημέρες σε εργασία ρουτίνας. Ο λειτουργικός έλεγχος δύναται να πραγματοποιηθεί παρουσία νόμιμου εκπροσώπου του προμηθευτή στη περίπτωση που εκείνος το επιθυμεί.</w:t>
      </w:r>
    </w:p>
    <w:p w14:paraId="0CC3E384" w14:textId="77777777" w:rsidR="009C1D51" w:rsidRDefault="00000000">
      <w:pPr>
        <w:spacing w:before="240"/>
        <w:jc w:val="both"/>
      </w:pPr>
      <w:r>
        <w:rPr>
          <w:rFonts w:ascii="Arial" w:hAnsi="Arial" w:cs="Arial"/>
          <w:b/>
        </w:rPr>
        <w:t>5.2.3</w:t>
      </w:r>
      <w:r>
        <w:rPr>
          <w:rFonts w:ascii="Arial" w:hAnsi="Arial" w:cs="Arial"/>
        </w:rPr>
        <w:tab/>
      </w:r>
      <w:r>
        <w:rPr>
          <w:rFonts w:ascii="Arial" w:hAnsi="Arial" w:cs="Arial"/>
          <w:b/>
        </w:rPr>
        <w:t>Λοιποί Έλεγχοι</w:t>
      </w:r>
    </w:p>
    <w:p w14:paraId="51FC07C8" w14:textId="77777777" w:rsidR="009C1D51" w:rsidRDefault="00000000">
      <w:pPr>
        <w:tabs>
          <w:tab w:val="left" w:pos="851"/>
        </w:tabs>
        <w:spacing w:before="240"/>
        <w:jc w:val="both"/>
      </w:pPr>
      <w:r>
        <w:rPr>
          <w:rFonts w:ascii="Arial" w:hAnsi="Arial" w:cs="Arial"/>
        </w:rPr>
        <w:tab/>
        <w:t>Η Υπηρεσία διατηρεί το δικαίωμα να ζητήσει μέσω της επιτροπής παραλαβής οποιονδήποτε επιπλέον έλεγχο που κρίνεται σκόπιμος και απαραίτητος με έξοδα του προμηθευτή.</w:t>
      </w:r>
    </w:p>
    <w:p w14:paraId="4CC372C6" w14:textId="77777777" w:rsidR="009C1D51" w:rsidRDefault="00000000">
      <w:pPr>
        <w:spacing w:before="240"/>
        <w:jc w:val="both"/>
      </w:pPr>
      <w:r>
        <w:rPr>
          <w:rFonts w:ascii="Arial" w:hAnsi="Arial" w:cs="Arial"/>
          <w:b/>
        </w:rPr>
        <w:t>6.</w:t>
      </w:r>
      <w:r>
        <w:rPr>
          <w:rFonts w:ascii="Arial" w:hAnsi="Arial" w:cs="Arial"/>
          <w:b/>
        </w:rPr>
        <w:tab/>
        <w:t>ΛΟΙΠΕΣ ΑΠΑΙΤΗΣΕΙΣ</w:t>
      </w:r>
    </w:p>
    <w:p w14:paraId="0116FE16" w14:textId="77777777" w:rsidR="009C1D51" w:rsidRDefault="00000000">
      <w:pPr>
        <w:pStyle w:val="Standard"/>
        <w:tabs>
          <w:tab w:val="left" w:pos="0"/>
          <w:tab w:val="left" w:pos="851"/>
        </w:tabs>
        <w:spacing w:before="240"/>
        <w:jc w:val="both"/>
      </w:pPr>
      <w:r>
        <w:rPr>
          <w:rFonts w:ascii="Arial" w:hAnsi="Arial" w:cs="Arial"/>
          <w:b/>
        </w:rPr>
        <w:t>6.1</w:t>
      </w:r>
      <w:r>
        <w:rPr>
          <w:rFonts w:ascii="Arial" w:hAnsi="Arial" w:cs="Arial"/>
        </w:rPr>
        <w:tab/>
        <w:t xml:space="preserve">Η μεταφορά και εγκατάσταση του υπό προμήθεια είδους να γίνει στο μικρότερο δυνατό χρόνο και όχι πέρα των εξήντα (60) ημερολογιακών ημερών, από την υπογραφή της σύμβασης σε πλήρη λειτουργία, στην έδρα της Μονάδας επ' </w:t>
      </w:r>
      <w:proofErr w:type="spellStart"/>
      <w:r>
        <w:rPr>
          <w:rFonts w:ascii="Arial" w:hAnsi="Arial" w:cs="Arial"/>
        </w:rPr>
        <w:t>ωφελεία</w:t>
      </w:r>
      <w:proofErr w:type="spellEnd"/>
      <w:r>
        <w:rPr>
          <w:rFonts w:ascii="Arial" w:hAnsi="Arial" w:cs="Arial"/>
        </w:rPr>
        <w:t xml:space="preserve"> της οποίας γίνεται ο διαγωνισμός με δαπάνες, ευθύνη και μέριμνα του προμηθευτή.</w:t>
      </w:r>
    </w:p>
    <w:p w14:paraId="6A1E3189" w14:textId="77777777" w:rsidR="009C1D51" w:rsidRDefault="00000000">
      <w:pPr>
        <w:pStyle w:val="Standard"/>
        <w:tabs>
          <w:tab w:val="left" w:pos="0"/>
          <w:tab w:val="left" w:pos="851"/>
        </w:tabs>
        <w:spacing w:before="240"/>
        <w:jc w:val="both"/>
      </w:pPr>
      <w:r>
        <w:rPr>
          <w:rFonts w:ascii="Arial" w:hAnsi="Arial" w:cs="Arial"/>
          <w:b/>
        </w:rPr>
        <w:t>6.2</w:t>
      </w:r>
      <w:r>
        <w:rPr>
          <w:rFonts w:ascii="Arial" w:hAnsi="Arial" w:cs="Arial"/>
          <w:b/>
        </w:rPr>
        <w:tab/>
      </w:r>
      <w:r>
        <w:rPr>
          <w:rFonts w:ascii="Arial" w:hAnsi="Arial" w:cs="Arial"/>
        </w:rPr>
        <w:t>Κατά την παράδοση ο προμηθευτής είναι υποχρεωμένος να παραδώσει τα παρακάτω:</w:t>
      </w:r>
    </w:p>
    <w:p w14:paraId="235F40AB" w14:textId="77777777" w:rsidR="009C1D51" w:rsidRDefault="00000000">
      <w:pPr>
        <w:tabs>
          <w:tab w:val="left" w:pos="851"/>
        </w:tabs>
        <w:spacing w:before="240"/>
        <w:jc w:val="both"/>
      </w:pPr>
      <w:r>
        <w:rPr>
          <w:rFonts w:ascii="Arial" w:hAnsi="Arial" w:cs="Arial"/>
          <w:b/>
        </w:rPr>
        <w:t>6.2.1</w:t>
      </w:r>
      <w:r>
        <w:rPr>
          <w:rFonts w:ascii="Arial" w:hAnsi="Arial" w:cs="Arial"/>
        </w:rPr>
        <w:tab/>
        <w:t xml:space="preserve">Δύο (2) πρωτότυπα </w:t>
      </w:r>
      <w:r>
        <w:rPr>
          <w:rFonts w:ascii="Arial" w:hAnsi="Arial" w:cs="Arial"/>
          <w:lang w:val="en-US"/>
        </w:rPr>
        <w:t>PROSPECTUS</w:t>
      </w:r>
    </w:p>
    <w:p w14:paraId="1840B4A5" w14:textId="77777777" w:rsidR="009C1D51" w:rsidRDefault="00000000">
      <w:pPr>
        <w:tabs>
          <w:tab w:val="left" w:pos="851"/>
        </w:tabs>
        <w:spacing w:before="240"/>
        <w:jc w:val="both"/>
      </w:pPr>
      <w:r>
        <w:rPr>
          <w:rFonts w:ascii="Arial" w:hAnsi="Arial" w:cs="Arial"/>
          <w:b/>
        </w:rPr>
        <w:t>6.2.2</w:t>
      </w:r>
      <w:r>
        <w:rPr>
          <w:rFonts w:ascii="Arial" w:hAnsi="Arial" w:cs="Arial"/>
          <w:b/>
        </w:rPr>
        <w:tab/>
      </w:r>
      <w:r>
        <w:rPr>
          <w:rFonts w:ascii="Arial" w:hAnsi="Arial" w:cs="Arial"/>
        </w:rPr>
        <w:t xml:space="preserve">Δύο (2) πλήρεις σειρές τεχνικών εγχειριδίων λειτουργίας, συντήρησης και επισκευής στην ελληνική και αγγλική γλώσσα </w:t>
      </w:r>
      <w:r>
        <w:rPr>
          <w:rFonts w:ascii="Arial" w:hAnsi="Arial" w:cs="Arial"/>
          <w:color w:val="000000"/>
        </w:rPr>
        <w:t xml:space="preserve">. </w:t>
      </w:r>
    </w:p>
    <w:p w14:paraId="055ECD3A" w14:textId="77777777" w:rsidR="009C1D51" w:rsidRDefault="00000000">
      <w:pPr>
        <w:tabs>
          <w:tab w:val="left" w:pos="851"/>
        </w:tabs>
        <w:spacing w:before="240"/>
        <w:jc w:val="both"/>
      </w:pPr>
      <w:r>
        <w:rPr>
          <w:rFonts w:ascii="Arial" w:hAnsi="Arial" w:cs="Arial"/>
          <w:b/>
        </w:rPr>
        <w:t>6.2.3</w:t>
      </w:r>
      <w:r>
        <w:rPr>
          <w:rFonts w:ascii="Arial" w:hAnsi="Arial" w:cs="Arial"/>
        </w:rPr>
        <w:tab/>
        <w:t>Δύο (2) πλήρεις καταλόγους ανταλλακτικών (αν απαιτούνται και έχουν δηλωθεί στην προσφορά).</w:t>
      </w:r>
    </w:p>
    <w:p w14:paraId="20F3CECA" w14:textId="77777777" w:rsidR="009C1D51" w:rsidRDefault="00000000">
      <w:pPr>
        <w:tabs>
          <w:tab w:val="left" w:pos="851"/>
        </w:tabs>
        <w:spacing w:before="240"/>
        <w:jc w:val="both"/>
      </w:pPr>
      <w:r>
        <w:rPr>
          <w:rFonts w:ascii="Arial" w:hAnsi="Arial" w:cs="Arial"/>
          <w:b/>
        </w:rPr>
        <w:t>6.2.4</w:t>
      </w:r>
      <w:r>
        <w:rPr>
          <w:rFonts w:ascii="Arial" w:hAnsi="Arial" w:cs="Arial"/>
          <w:b/>
        </w:rPr>
        <w:tab/>
      </w:r>
      <w:r>
        <w:rPr>
          <w:rFonts w:ascii="Arial" w:hAnsi="Arial" w:cs="Arial"/>
        </w:rPr>
        <w:t>Δύο (2) πλήρεις καταλόγους αναλώσιμων υλικών (αν απαιτούνται και έχουν δηλωθεί στην προσφορά).</w:t>
      </w:r>
    </w:p>
    <w:p w14:paraId="4450CF02" w14:textId="77777777" w:rsidR="009C1D51" w:rsidRDefault="00000000">
      <w:pPr>
        <w:tabs>
          <w:tab w:val="left" w:pos="851"/>
        </w:tabs>
        <w:spacing w:before="240"/>
        <w:jc w:val="both"/>
      </w:pPr>
      <w:r>
        <w:rPr>
          <w:rFonts w:ascii="Arial" w:hAnsi="Arial" w:cs="Arial"/>
          <w:b/>
        </w:rPr>
        <w:t>6.2.5</w:t>
      </w:r>
      <w:r>
        <w:rPr>
          <w:rFonts w:ascii="Arial" w:hAnsi="Arial" w:cs="Arial"/>
          <w:b/>
        </w:rPr>
        <w:tab/>
      </w:r>
      <w:r>
        <w:rPr>
          <w:rFonts w:ascii="Arial" w:hAnsi="Arial" w:cs="Arial"/>
        </w:rPr>
        <w:t>Όλα τα απαραίτητα εξαρτήματα για την απρόσκοπτη λειτουργία του σύμφωνα με όσα καθορίζονται στην παρούσα τεχνική προδιαγραφή.</w:t>
      </w:r>
    </w:p>
    <w:p w14:paraId="6B225F55" w14:textId="77777777" w:rsidR="009C1D51" w:rsidRDefault="00000000">
      <w:pPr>
        <w:tabs>
          <w:tab w:val="left" w:pos="851"/>
        </w:tabs>
        <w:spacing w:before="240"/>
        <w:jc w:val="both"/>
      </w:pPr>
      <w:r>
        <w:rPr>
          <w:rFonts w:ascii="Arial" w:hAnsi="Arial" w:cs="Arial"/>
          <w:b/>
        </w:rPr>
        <w:lastRenderedPageBreak/>
        <w:t>6.2.6</w:t>
      </w:r>
      <w:r>
        <w:rPr>
          <w:rFonts w:ascii="Arial" w:hAnsi="Arial" w:cs="Arial"/>
          <w:b/>
        </w:rPr>
        <w:tab/>
      </w:r>
      <w:r>
        <w:rPr>
          <w:rFonts w:ascii="Arial" w:hAnsi="Arial" w:cs="Arial"/>
        </w:rPr>
        <w:t xml:space="preserve">Πρωτότυπη Έγγραφη εγγύηση καλής λειτουργίας του εργοστασίου κατασκευής για τα χρόνια που έχουν δηλωθεί στην προσφορά και στην οποία θα φαίνεται και ο συγκεκριμένος εργοστασιακός αριθμός </w:t>
      </w:r>
      <w:r>
        <w:rPr>
          <w:rFonts w:ascii="Arial" w:hAnsi="Arial" w:cs="Arial"/>
          <w:lang w:val="en-US"/>
        </w:rPr>
        <w:t>S</w:t>
      </w:r>
      <w:r>
        <w:rPr>
          <w:rFonts w:ascii="Arial" w:hAnsi="Arial" w:cs="Arial"/>
        </w:rPr>
        <w:t>/</w:t>
      </w:r>
      <w:r>
        <w:rPr>
          <w:rFonts w:ascii="Arial" w:hAnsi="Arial" w:cs="Arial"/>
          <w:lang w:val="en-US"/>
        </w:rPr>
        <w:t>N</w:t>
      </w:r>
      <w:r>
        <w:rPr>
          <w:rFonts w:ascii="Arial" w:hAnsi="Arial" w:cs="Arial"/>
        </w:rPr>
        <w:t xml:space="preserve"> (εφόσον διατίθεται από το κατασκευαστικό οίκο).</w:t>
      </w:r>
    </w:p>
    <w:p w14:paraId="20B03764" w14:textId="77777777" w:rsidR="009C1D51" w:rsidRDefault="00000000">
      <w:pPr>
        <w:tabs>
          <w:tab w:val="left" w:pos="851"/>
        </w:tabs>
        <w:spacing w:before="240"/>
        <w:jc w:val="both"/>
      </w:pPr>
      <w:r>
        <w:rPr>
          <w:rFonts w:ascii="Arial" w:hAnsi="Arial" w:cs="Arial"/>
          <w:b/>
        </w:rPr>
        <w:t>6.2.7</w:t>
      </w:r>
      <w:r>
        <w:rPr>
          <w:rFonts w:ascii="Arial" w:hAnsi="Arial" w:cs="Arial"/>
        </w:rPr>
        <w:tab/>
        <w:t>Μηχανολογικά ηλεκτρικά και ηλεκτρονικά σχέδια εις διπλούν</w:t>
      </w:r>
    </w:p>
    <w:p w14:paraId="2349C661" w14:textId="77777777" w:rsidR="009C1D51" w:rsidRDefault="00000000">
      <w:pPr>
        <w:tabs>
          <w:tab w:val="left" w:pos="851"/>
        </w:tabs>
        <w:spacing w:before="240"/>
        <w:jc w:val="both"/>
      </w:pPr>
      <w:r>
        <w:rPr>
          <w:rFonts w:ascii="Arial" w:hAnsi="Arial" w:cs="Arial"/>
          <w:b/>
        </w:rPr>
        <w:t>6.2.8</w:t>
      </w:r>
      <w:r>
        <w:rPr>
          <w:rFonts w:ascii="Arial" w:hAnsi="Arial" w:cs="Arial"/>
        </w:rPr>
        <w:tab/>
        <w:t>Έγγραφη εγγύηση του προμηθευτή για παροχή ανταλλακτικών και αναλωσίμων για τα χρόνια που έχουν δηλωθεί στην προσφορά.</w:t>
      </w:r>
    </w:p>
    <w:p w14:paraId="604C42EA" w14:textId="77777777" w:rsidR="009C1D51" w:rsidRDefault="00000000">
      <w:pPr>
        <w:tabs>
          <w:tab w:val="left" w:pos="851"/>
        </w:tabs>
        <w:spacing w:before="240"/>
        <w:jc w:val="both"/>
      </w:pPr>
      <w:r>
        <w:rPr>
          <w:rFonts w:ascii="Arial" w:hAnsi="Arial" w:cs="Arial"/>
          <w:b/>
        </w:rPr>
        <w:t>6.2.9</w:t>
      </w:r>
      <w:r>
        <w:rPr>
          <w:rFonts w:ascii="Arial" w:hAnsi="Arial" w:cs="Arial"/>
        </w:rPr>
        <w:tab/>
        <w:t>Αντίγραφα όλων των πιστοποιητικών που αναφέρονται στην παράγραφο 5.1 της παρούσας.</w:t>
      </w:r>
    </w:p>
    <w:p w14:paraId="68AFF661" w14:textId="77777777" w:rsidR="009C1D51" w:rsidRDefault="00000000">
      <w:pPr>
        <w:tabs>
          <w:tab w:val="left" w:pos="851"/>
        </w:tabs>
        <w:spacing w:before="240"/>
        <w:jc w:val="both"/>
      </w:pPr>
      <w:r>
        <w:rPr>
          <w:rFonts w:ascii="Arial" w:hAnsi="Arial" w:cs="Arial"/>
          <w:b/>
        </w:rPr>
        <w:t>6.2.10</w:t>
      </w:r>
      <w:r>
        <w:rPr>
          <w:rFonts w:ascii="Arial" w:hAnsi="Arial" w:cs="Arial"/>
          <w:b/>
        </w:rPr>
        <w:tab/>
      </w:r>
      <w:r>
        <w:rPr>
          <w:rFonts w:ascii="Arial" w:hAnsi="Arial" w:cs="Arial"/>
        </w:rPr>
        <w:t xml:space="preserve">Στην περίπτωση που το προς προμήθεια υλικό περιλαμβάνει Η/Υ, εκτός από τα παραπάνω, πρέπει να κατατεθούν όλα τα εγχειρίδια που χρησιμοποιεί το σύστημα με τις αντίστοιχες δισκέτες ή </w:t>
      </w:r>
      <w:r>
        <w:rPr>
          <w:rFonts w:ascii="Arial" w:hAnsi="Arial" w:cs="Arial"/>
          <w:lang w:val="en-US"/>
        </w:rPr>
        <w:t>CD</w:t>
      </w:r>
      <w:r>
        <w:rPr>
          <w:rFonts w:ascii="Arial" w:hAnsi="Arial" w:cs="Arial"/>
        </w:rPr>
        <w:t xml:space="preserve"> εγκατάστασης πρωτότυπα (</w:t>
      </w:r>
      <w:r>
        <w:rPr>
          <w:rFonts w:ascii="Arial" w:hAnsi="Arial" w:cs="Arial"/>
          <w:lang w:val="en-US"/>
        </w:rPr>
        <w:t>ORIGINAL</w:t>
      </w:r>
      <w:r>
        <w:rPr>
          <w:rFonts w:ascii="Arial" w:hAnsi="Arial" w:cs="Arial"/>
          <w:b/>
        </w:rPr>
        <w:t>)</w:t>
      </w:r>
      <w:r>
        <w:rPr>
          <w:rFonts w:ascii="Arial" w:hAnsi="Arial" w:cs="Arial"/>
        </w:rPr>
        <w:t xml:space="preserve"> σε τόση ποσότητα, όσα είναι και τα παραλαμβανόμενα μηχανήματα.</w:t>
      </w:r>
    </w:p>
    <w:p w14:paraId="418BCC3E" w14:textId="77777777" w:rsidR="009C1D51" w:rsidRDefault="00000000">
      <w:pPr>
        <w:pStyle w:val="Standard"/>
        <w:tabs>
          <w:tab w:val="left" w:pos="0"/>
        </w:tabs>
        <w:spacing w:before="240"/>
        <w:jc w:val="both"/>
      </w:pPr>
      <w:r>
        <w:rPr>
          <w:rFonts w:ascii="Arial" w:hAnsi="Arial" w:cs="Arial"/>
          <w:b/>
        </w:rPr>
        <w:t>7.</w:t>
      </w:r>
      <w:r>
        <w:rPr>
          <w:rFonts w:ascii="Arial" w:hAnsi="Arial" w:cs="Arial"/>
        </w:rPr>
        <w:tab/>
      </w:r>
      <w:r>
        <w:rPr>
          <w:rFonts w:ascii="Arial" w:hAnsi="Arial" w:cs="Arial"/>
          <w:b/>
        </w:rPr>
        <w:t>ΠΕΡΙΕΧΟΜΕΝΟ ΠΡΟΣΦΟΡΑΣ:</w:t>
      </w:r>
    </w:p>
    <w:p w14:paraId="2B273AAB" w14:textId="77777777" w:rsidR="009C1D51" w:rsidRDefault="00000000">
      <w:pPr>
        <w:pStyle w:val="Standard"/>
        <w:tabs>
          <w:tab w:val="left" w:pos="851"/>
        </w:tabs>
        <w:spacing w:before="240"/>
        <w:jc w:val="both"/>
      </w:pPr>
      <w:r>
        <w:rPr>
          <w:rFonts w:ascii="Arial" w:hAnsi="Arial" w:cs="Arial"/>
          <w:color w:val="000000"/>
        </w:rPr>
        <w:tab/>
      </w:r>
      <w:r>
        <w:rPr>
          <w:rFonts w:ascii="Arial" w:hAnsi="Arial" w:cs="Arial"/>
          <w:color w:val="000000"/>
          <w:lang w:val="en-US"/>
        </w:rPr>
        <w:t>O</w:t>
      </w:r>
      <w:r>
        <w:rPr>
          <w:rFonts w:ascii="Arial" w:hAnsi="Arial" w:cs="Arial"/>
          <w:color w:val="000000"/>
        </w:rPr>
        <w:t xml:space="preserve"> φάκελος της τεχνικής προσφοράς θα περιλαμβάνει τα ακόλουθα:</w:t>
      </w:r>
    </w:p>
    <w:p w14:paraId="1B028B4A" w14:textId="77777777" w:rsidR="009C1D51" w:rsidRDefault="00000000">
      <w:pPr>
        <w:tabs>
          <w:tab w:val="left" w:pos="851"/>
        </w:tabs>
        <w:spacing w:before="240"/>
      </w:pPr>
      <w:r>
        <w:rPr>
          <w:rFonts w:ascii="Arial" w:hAnsi="Arial" w:cs="Arial"/>
          <w:b/>
          <w:bCs/>
          <w:color w:val="000000"/>
          <w:szCs w:val="24"/>
        </w:rPr>
        <w:t>7.1</w:t>
      </w:r>
      <w:r>
        <w:rPr>
          <w:rFonts w:ascii="Arial" w:hAnsi="Arial" w:cs="Arial"/>
          <w:bCs/>
          <w:color w:val="000000"/>
          <w:szCs w:val="24"/>
        </w:rPr>
        <w:tab/>
      </w:r>
      <w:r>
        <w:rPr>
          <w:rFonts w:ascii="Arial" w:hAnsi="Arial" w:cs="Arial"/>
          <w:color w:val="000000"/>
        </w:rPr>
        <w:t xml:space="preserve">Συμπληρωμένο αναλυτικό φυλλάδιο με τίτλο «Φύλλο Συμμόρφωσης προς την </w:t>
      </w:r>
      <w:r>
        <w:rPr>
          <w:rFonts w:ascii="Arial" w:hAnsi="Arial" w:cs="Arial"/>
        </w:rPr>
        <w:t>Προδιαγραφή Ενόπλων Δυνάμεων</w:t>
      </w:r>
      <w:r>
        <w:rPr>
          <w:rFonts w:ascii="Arial" w:hAnsi="Arial" w:cs="Arial"/>
          <w:color w:val="000000"/>
        </w:rPr>
        <w:t xml:space="preserve"> της Υπηρεσίας» (υπόδειγμα όπως στην Προσθήκη ΙΙΙ). Δι</w:t>
      </w:r>
      <w:r>
        <w:rPr>
          <w:rFonts w:ascii="Arial" w:hAnsi="Arial" w:cs="Arial"/>
          <w:color w:val="000000"/>
          <w:szCs w:val="24"/>
        </w:rPr>
        <w:t>ευκρινίζεται ότι η κατάθεση του Φύλλου Συμμόρφωσης δεν απαλλάσσει τους προμηθευτές από την υποχρέωση υποβολής των κατά περίπτωση δικαιολογητικών, που καθορίζονται µε την παρούσα Προδιαγραφή.</w:t>
      </w:r>
    </w:p>
    <w:p w14:paraId="4BA64F34" w14:textId="77777777" w:rsidR="009C1D51" w:rsidRDefault="00000000">
      <w:pPr>
        <w:tabs>
          <w:tab w:val="left" w:pos="851"/>
        </w:tabs>
        <w:spacing w:before="240"/>
        <w:jc w:val="both"/>
      </w:pPr>
      <w:r>
        <w:rPr>
          <w:rFonts w:ascii="Arial" w:hAnsi="Arial" w:cs="Arial"/>
          <w:color w:val="000000"/>
          <w:szCs w:val="24"/>
        </w:rPr>
        <w:t>Προσφορά χωρίς φύλλο συμμόρφωσης θα απορρίπτεται.</w:t>
      </w:r>
    </w:p>
    <w:p w14:paraId="46395602" w14:textId="77777777" w:rsidR="009C1D51" w:rsidRDefault="00000000">
      <w:pPr>
        <w:tabs>
          <w:tab w:val="left" w:pos="851"/>
        </w:tabs>
        <w:spacing w:before="240"/>
      </w:pPr>
      <w:r>
        <w:rPr>
          <w:rFonts w:ascii="Arial" w:hAnsi="Arial" w:cs="Arial"/>
          <w:b/>
          <w:bCs/>
          <w:color w:val="000000"/>
          <w:szCs w:val="24"/>
        </w:rPr>
        <w:t>7.2</w:t>
      </w:r>
      <w:r>
        <w:rPr>
          <w:rFonts w:ascii="Arial" w:hAnsi="Arial" w:cs="Arial"/>
          <w:bCs/>
          <w:color w:val="000000"/>
          <w:szCs w:val="24"/>
        </w:rPr>
        <w:tab/>
        <w:t xml:space="preserve">Τα έγγραφα της παραγράφου </w:t>
      </w:r>
      <w:r>
        <w:rPr>
          <w:rFonts w:ascii="Arial" w:hAnsi="Arial" w:cs="Arial"/>
          <w:color w:val="000000"/>
          <w:szCs w:val="24"/>
        </w:rPr>
        <w:t>5.1.</w:t>
      </w:r>
    </w:p>
    <w:p w14:paraId="20A55595" w14:textId="77777777" w:rsidR="009C1D51" w:rsidRDefault="00000000">
      <w:pPr>
        <w:tabs>
          <w:tab w:val="left" w:pos="709"/>
        </w:tabs>
        <w:spacing w:before="240"/>
        <w:jc w:val="both"/>
      </w:pPr>
      <w:r>
        <w:rPr>
          <w:rFonts w:ascii="Arial" w:hAnsi="Arial" w:cs="Arial"/>
          <w:b/>
          <w:szCs w:val="24"/>
        </w:rPr>
        <w:t>8.</w:t>
      </w:r>
      <w:r>
        <w:rPr>
          <w:rFonts w:ascii="Arial" w:hAnsi="Arial" w:cs="Arial"/>
          <w:b/>
          <w:szCs w:val="24"/>
        </w:rPr>
        <w:tab/>
      </w:r>
      <w:r>
        <w:rPr>
          <w:rFonts w:ascii="Arial" w:hAnsi="Arial" w:cs="Arial"/>
          <w:b/>
        </w:rPr>
        <w:t>ΠΡΟΤΑΣΕΙΣ ΒΕΛΤΙΩΣΗΣ ΠΡΟΔΙΑΓΡΑΦΗΣ ΕΝΟΠΛΩΝ ΔΥΝΑΜΕΩΝ</w:t>
      </w:r>
    </w:p>
    <w:p w14:paraId="01D0FA38" w14:textId="77777777" w:rsidR="009C1D51" w:rsidRDefault="00000000">
      <w:pPr>
        <w:spacing w:before="240"/>
      </w:pPr>
      <w:r>
        <w:rPr>
          <w:rFonts w:ascii="Arial" w:hAnsi="Arial" w:cs="Arial"/>
          <w:b/>
          <w:kern w:val="2"/>
          <w:szCs w:val="24"/>
          <w:lang w:eastAsia="hi-IN" w:bidi="hi-IN"/>
        </w:rPr>
        <w:tab/>
      </w:r>
      <w:r>
        <w:rPr>
          <w:rFonts w:ascii="Arial" w:hAnsi="Arial" w:cs="Arial"/>
          <w:szCs w:val="24"/>
        </w:rPr>
        <w:t xml:space="preserve">Σχολιασμός της παρούσας Προδιαγραφής από κάθε ενδιαφερόμενο, για τη  βελτίωσή της, μπορεί να γίνει στη διαδικτυακή τοποθεσία του ΓΕΕΘΑ,  μέσω της ηλεκτρονικής εφαρμογής ΠΕΔ, στη διαδικτυακή τοποθεσία </w:t>
      </w:r>
      <w:hyperlink r:id="rId8" w:history="1">
        <w:r>
          <w:rPr>
            <w:rStyle w:val="Hyperlink"/>
            <w:rFonts w:ascii="Arial" w:hAnsi="Arial" w:cs="Arial"/>
            <w:szCs w:val="24"/>
          </w:rPr>
          <w:t>https://prodiagrafes.army.gr</w:t>
        </w:r>
      </w:hyperlink>
      <w:r>
        <w:rPr>
          <w:rFonts w:ascii="Arial" w:hAnsi="Arial" w:cs="Arial"/>
          <w:szCs w:val="24"/>
        </w:rPr>
        <w:t>.</w:t>
      </w:r>
    </w:p>
    <w:p w14:paraId="491BD597" w14:textId="77777777" w:rsidR="009C1D51" w:rsidRDefault="009C1D51">
      <w:pPr>
        <w:tabs>
          <w:tab w:val="left" w:pos="851"/>
        </w:tabs>
        <w:rPr>
          <w:rFonts w:ascii="Arial" w:hAnsi="Arial" w:cs="Arial"/>
          <w:szCs w:val="24"/>
        </w:rPr>
      </w:pPr>
    </w:p>
    <w:p w14:paraId="4BDDD1E1" w14:textId="77777777" w:rsidR="009C1D51" w:rsidRDefault="00000000">
      <w:pPr>
        <w:pageBreakBefore/>
        <w:tabs>
          <w:tab w:val="left" w:pos="5954"/>
        </w:tabs>
        <w:ind w:right="-1"/>
        <w:jc w:val="center"/>
      </w:pPr>
      <w:r>
        <w:rPr>
          <w:rFonts w:ascii="Arial" w:hAnsi="Arial" w:cs="Arial"/>
          <w:b/>
        </w:rPr>
        <w:lastRenderedPageBreak/>
        <w:t>ΠΡΟΣΘΗΚΗ Ι</w:t>
      </w:r>
    </w:p>
    <w:p w14:paraId="17C99549" w14:textId="77777777" w:rsidR="009C1D51" w:rsidRDefault="009C1D51">
      <w:pPr>
        <w:tabs>
          <w:tab w:val="left" w:pos="5954"/>
        </w:tabs>
        <w:ind w:right="-1"/>
        <w:jc w:val="center"/>
        <w:rPr>
          <w:rFonts w:ascii="Arial" w:hAnsi="Arial" w:cs="Arial"/>
          <w:b/>
          <w:sz w:val="22"/>
        </w:rPr>
      </w:pPr>
    </w:p>
    <w:p w14:paraId="2B70BE41" w14:textId="77777777" w:rsidR="009C1D51" w:rsidRDefault="00000000">
      <w:pPr>
        <w:ind w:right="-1"/>
        <w:jc w:val="center"/>
      </w:pPr>
      <w:r>
        <w:rPr>
          <w:rFonts w:ascii="Arial" w:hAnsi="Arial" w:cs="Arial"/>
          <w:b/>
          <w:szCs w:val="24"/>
        </w:rPr>
        <w:t>ΥΠΟΔΕΙΓΜΑ ΥΠΕΥΘΥΝΗΣ ΔΗΛΩΣΗΣ</w:t>
      </w:r>
    </w:p>
    <w:p w14:paraId="1F3F87F3" w14:textId="77777777" w:rsidR="009C1D51" w:rsidRDefault="009C1D51">
      <w:pPr>
        <w:tabs>
          <w:tab w:val="left" w:pos="6237"/>
          <w:tab w:val="left" w:pos="6379"/>
        </w:tabs>
        <w:ind w:right="-472"/>
        <w:jc w:val="center"/>
        <w:rPr>
          <w:rFonts w:ascii="Arial" w:hAnsi="Arial" w:cs="Arial"/>
          <w:b/>
          <w:szCs w:val="24"/>
        </w:rPr>
      </w:pPr>
    </w:p>
    <w:p w14:paraId="634F41ED" w14:textId="77777777" w:rsidR="009C1D51" w:rsidRDefault="00000000">
      <w:pPr>
        <w:pStyle w:val="Heading3"/>
        <w:jc w:val="center"/>
      </w:pPr>
      <w:r>
        <w:t>ΥΠΕΥΘΥΝΗ ΔΗΛΩΣΗ</w:t>
      </w:r>
    </w:p>
    <w:tbl>
      <w:tblPr>
        <w:tblpPr w:leftFromText="180" w:rightFromText="180" w:vertAnchor="text" w:horzAnchor="page" w:tblpX="982" w:tblpY="355"/>
        <w:tblOverlap w:val="never"/>
        <w:tblW w:w="0" w:type="auto"/>
        <w:tblLayout w:type="fixed"/>
        <w:tblLook w:val="04A0" w:firstRow="1" w:lastRow="0" w:firstColumn="1" w:lastColumn="0" w:noHBand="0" w:noVBand="1"/>
      </w:tblPr>
      <w:tblGrid>
        <w:gridCol w:w="1368"/>
        <w:gridCol w:w="329"/>
        <w:gridCol w:w="658"/>
        <w:gridCol w:w="93"/>
        <w:gridCol w:w="1949"/>
        <w:gridCol w:w="720"/>
        <w:gridCol w:w="360"/>
        <w:gridCol w:w="31"/>
        <w:gridCol w:w="689"/>
        <w:gridCol w:w="751"/>
        <w:gridCol w:w="329"/>
        <w:gridCol w:w="720"/>
        <w:gridCol w:w="540"/>
        <w:gridCol w:w="540"/>
        <w:gridCol w:w="964"/>
      </w:tblGrid>
      <w:tr w:rsidR="009C1D51" w14:paraId="15CC1394" w14:textId="77777777">
        <w:trPr>
          <w:cantSplit/>
          <w:trHeight w:val="415"/>
        </w:trPr>
        <w:tc>
          <w:tcPr>
            <w:tcW w:w="1368" w:type="dxa"/>
            <w:tcBorders>
              <w:top w:val="single" w:sz="4" w:space="0" w:color="000000"/>
              <w:left w:val="single" w:sz="4" w:space="0" w:color="000000"/>
              <w:bottom w:val="single" w:sz="4" w:space="0" w:color="000000"/>
            </w:tcBorders>
          </w:tcPr>
          <w:p w14:paraId="72A11A54" w14:textId="77777777" w:rsidR="009C1D51" w:rsidRDefault="00000000">
            <w:pPr>
              <w:spacing w:before="240"/>
              <w:ind w:right="-6878"/>
            </w:pPr>
            <w:r>
              <w:rPr>
                <w:rFonts w:cs="Arial"/>
                <w:sz w:val="20"/>
              </w:rPr>
              <w:t>ΠΡΟΣ</w:t>
            </w:r>
            <w:r>
              <w:rPr>
                <w:rFonts w:cs="Arial"/>
                <w:sz w:val="20"/>
                <w:vertAlign w:val="superscript"/>
              </w:rPr>
              <w:t>(1)</w:t>
            </w:r>
            <w:r>
              <w:rPr>
                <w:rFonts w:cs="Arial"/>
                <w:sz w:val="20"/>
              </w:rPr>
              <w:t>:</w:t>
            </w:r>
          </w:p>
        </w:tc>
        <w:tc>
          <w:tcPr>
            <w:tcW w:w="8673" w:type="dxa"/>
            <w:gridSpan w:val="14"/>
            <w:tcBorders>
              <w:top w:val="single" w:sz="4" w:space="0" w:color="000000"/>
              <w:left w:val="single" w:sz="4" w:space="0" w:color="000000"/>
              <w:bottom w:val="single" w:sz="4" w:space="0" w:color="000000"/>
              <w:right w:val="single" w:sz="4" w:space="0" w:color="000000"/>
            </w:tcBorders>
          </w:tcPr>
          <w:p w14:paraId="297C04AC" w14:textId="77777777" w:rsidR="009C1D51" w:rsidRDefault="009C1D51">
            <w:pPr>
              <w:snapToGrid w:val="0"/>
              <w:spacing w:before="240"/>
              <w:ind w:right="-6878"/>
              <w:rPr>
                <w:rFonts w:cs="Arial"/>
                <w:sz w:val="22"/>
              </w:rPr>
            </w:pPr>
          </w:p>
        </w:tc>
      </w:tr>
      <w:tr w:rsidR="009C1D51" w14:paraId="79A31CC7" w14:textId="77777777">
        <w:trPr>
          <w:cantSplit/>
          <w:trHeight w:val="415"/>
        </w:trPr>
        <w:tc>
          <w:tcPr>
            <w:tcW w:w="1368" w:type="dxa"/>
            <w:tcBorders>
              <w:top w:val="single" w:sz="4" w:space="0" w:color="000000"/>
              <w:left w:val="single" w:sz="4" w:space="0" w:color="000000"/>
              <w:bottom w:val="single" w:sz="4" w:space="0" w:color="000000"/>
            </w:tcBorders>
          </w:tcPr>
          <w:p w14:paraId="5117C71E" w14:textId="77777777" w:rsidR="009C1D51" w:rsidRDefault="00000000">
            <w:pPr>
              <w:spacing w:before="240"/>
              <w:ind w:right="-6878"/>
            </w:pPr>
            <w:r>
              <w:rPr>
                <w:rFonts w:cs="Arial"/>
                <w:sz w:val="16"/>
              </w:rPr>
              <w:t>Ο – Η Όνομα:</w:t>
            </w:r>
          </w:p>
        </w:tc>
        <w:tc>
          <w:tcPr>
            <w:tcW w:w="3749" w:type="dxa"/>
            <w:gridSpan w:val="5"/>
            <w:tcBorders>
              <w:top w:val="single" w:sz="4" w:space="0" w:color="000000"/>
              <w:left w:val="single" w:sz="4" w:space="0" w:color="000000"/>
              <w:bottom w:val="single" w:sz="4" w:space="0" w:color="000000"/>
            </w:tcBorders>
          </w:tcPr>
          <w:p w14:paraId="183EA623" w14:textId="77777777" w:rsidR="009C1D51" w:rsidRDefault="009C1D51">
            <w:pPr>
              <w:snapToGrid w:val="0"/>
              <w:spacing w:before="240"/>
              <w:ind w:right="-6878"/>
              <w:rPr>
                <w:rFonts w:cs="Arial"/>
                <w:sz w:val="16"/>
              </w:rPr>
            </w:pPr>
          </w:p>
        </w:tc>
        <w:tc>
          <w:tcPr>
            <w:tcW w:w="1080" w:type="dxa"/>
            <w:gridSpan w:val="3"/>
            <w:tcBorders>
              <w:top w:val="single" w:sz="4" w:space="0" w:color="000000"/>
              <w:left w:val="single" w:sz="4" w:space="0" w:color="000000"/>
              <w:bottom w:val="single" w:sz="4" w:space="0" w:color="000000"/>
            </w:tcBorders>
          </w:tcPr>
          <w:p w14:paraId="36785732" w14:textId="77777777" w:rsidR="009C1D51" w:rsidRDefault="00000000">
            <w:pPr>
              <w:spacing w:before="240"/>
              <w:ind w:right="-6878"/>
            </w:pPr>
            <w:r>
              <w:rPr>
                <w:rFonts w:cs="Arial"/>
                <w:sz w:val="16"/>
              </w:rPr>
              <w:t>Επώνυμο:</w:t>
            </w:r>
          </w:p>
        </w:tc>
        <w:tc>
          <w:tcPr>
            <w:tcW w:w="3844" w:type="dxa"/>
            <w:gridSpan w:val="6"/>
            <w:tcBorders>
              <w:top w:val="single" w:sz="4" w:space="0" w:color="000000"/>
              <w:left w:val="single" w:sz="4" w:space="0" w:color="000000"/>
              <w:bottom w:val="single" w:sz="4" w:space="0" w:color="000000"/>
              <w:right w:val="single" w:sz="4" w:space="0" w:color="000000"/>
            </w:tcBorders>
          </w:tcPr>
          <w:p w14:paraId="41B5E1C5" w14:textId="77777777" w:rsidR="009C1D51" w:rsidRDefault="009C1D51">
            <w:pPr>
              <w:snapToGrid w:val="0"/>
              <w:spacing w:before="240"/>
              <w:ind w:right="-6878"/>
              <w:rPr>
                <w:rFonts w:cs="Arial"/>
                <w:sz w:val="16"/>
              </w:rPr>
            </w:pPr>
          </w:p>
        </w:tc>
      </w:tr>
      <w:tr w:rsidR="009C1D51" w14:paraId="7EC67A83" w14:textId="77777777">
        <w:trPr>
          <w:cantSplit/>
          <w:trHeight w:val="99"/>
        </w:trPr>
        <w:tc>
          <w:tcPr>
            <w:tcW w:w="2448" w:type="dxa"/>
            <w:gridSpan w:val="4"/>
            <w:tcBorders>
              <w:top w:val="single" w:sz="4" w:space="0" w:color="000000"/>
              <w:left w:val="single" w:sz="4" w:space="0" w:color="000000"/>
              <w:bottom w:val="single" w:sz="4" w:space="0" w:color="000000"/>
            </w:tcBorders>
          </w:tcPr>
          <w:p w14:paraId="0193F2D0" w14:textId="77777777" w:rsidR="009C1D51" w:rsidRDefault="00000000">
            <w:pPr>
              <w:spacing w:before="240"/>
            </w:pPr>
            <w:r>
              <w:rPr>
                <w:rFonts w:cs="Arial"/>
                <w:sz w:val="16"/>
              </w:rPr>
              <w:t xml:space="preserve">Όνομα και Επώνυμο Πατέρα: </w:t>
            </w:r>
          </w:p>
        </w:tc>
        <w:tc>
          <w:tcPr>
            <w:tcW w:w="7593" w:type="dxa"/>
            <w:gridSpan w:val="11"/>
            <w:tcBorders>
              <w:top w:val="single" w:sz="4" w:space="0" w:color="000000"/>
              <w:left w:val="single" w:sz="4" w:space="0" w:color="000000"/>
              <w:bottom w:val="single" w:sz="4" w:space="0" w:color="000000"/>
              <w:right w:val="single" w:sz="4" w:space="0" w:color="000000"/>
            </w:tcBorders>
          </w:tcPr>
          <w:p w14:paraId="23D6B40F" w14:textId="77777777" w:rsidR="009C1D51" w:rsidRDefault="009C1D51">
            <w:pPr>
              <w:snapToGrid w:val="0"/>
              <w:spacing w:before="240"/>
              <w:rPr>
                <w:rFonts w:cs="Arial"/>
                <w:sz w:val="16"/>
              </w:rPr>
            </w:pPr>
          </w:p>
        </w:tc>
      </w:tr>
      <w:tr w:rsidR="009C1D51" w14:paraId="431CF4D3" w14:textId="77777777">
        <w:trPr>
          <w:cantSplit/>
          <w:trHeight w:val="99"/>
        </w:trPr>
        <w:tc>
          <w:tcPr>
            <w:tcW w:w="2448" w:type="dxa"/>
            <w:gridSpan w:val="4"/>
            <w:tcBorders>
              <w:top w:val="single" w:sz="4" w:space="0" w:color="000000"/>
              <w:left w:val="single" w:sz="4" w:space="0" w:color="000000"/>
              <w:bottom w:val="single" w:sz="4" w:space="0" w:color="000000"/>
            </w:tcBorders>
          </w:tcPr>
          <w:p w14:paraId="1F5701D8" w14:textId="77777777" w:rsidR="009C1D51" w:rsidRDefault="00000000">
            <w:pPr>
              <w:spacing w:before="240"/>
            </w:pPr>
            <w:r>
              <w:rPr>
                <w:rFonts w:cs="Arial"/>
                <w:sz w:val="16"/>
              </w:rPr>
              <w:t>Όνομα και Επώνυμο Μητέρας:</w:t>
            </w:r>
          </w:p>
        </w:tc>
        <w:tc>
          <w:tcPr>
            <w:tcW w:w="7593" w:type="dxa"/>
            <w:gridSpan w:val="11"/>
            <w:tcBorders>
              <w:top w:val="single" w:sz="4" w:space="0" w:color="000000"/>
              <w:left w:val="single" w:sz="4" w:space="0" w:color="000000"/>
              <w:bottom w:val="single" w:sz="4" w:space="0" w:color="000000"/>
              <w:right w:val="single" w:sz="4" w:space="0" w:color="000000"/>
            </w:tcBorders>
          </w:tcPr>
          <w:p w14:paraId="67EE7C21" w14:textId="77777777" w:rsidR="009C1D51" w:rsidRDefault="009C1D51">
            <w:pPr>
              <w:snapToGrid w:val="0"/>
              <w:spacing w:before="240"/>
              <w:rPr>
                <w:rFonts w:cs="Arial"/>
                <w:sz w:val="16"/>
              </w:rPr>
            </w:pPr>
          </w:p>
        </w:tc>
      </w:tr>
      <w:tr w:rsidR="009C1D51" w14:paraId="7E745135" w14:textId="77777777">
        <w:trPr>
          <w:cantSplit/>
        </w:trPr>
        <w:tc>
          <w:tcPr>
            <w:tcW w:w="2448" w:type="dxa"/>
            <w:gridSpan w:val="4"/>
            <w:tcBorders>
              <w:top w:val="single" w:sz="4" w:space="0" w:color="000000"/>
              <w:left w:val="single" w:sz="4" w:space="0" w:color="000000"/>
              <w:bottom w:val="single" w:sz="4" w:space="0" w:color="000000"/>
            </w:tcBorders>
          </w:tcPr>
          <w:p w14:paraId="48E91FA3" w14:textId="77777777" w:rsidR="009C1D51" w:rsidRDefault="00000000">
            <w:pPr>
              <w:spacing w:before="240"/>
              <w:ind w:right="-2332"/>
            </w:pPr>
            <w:r>
              <w:rPr>
                <w:rFonts w:cs="Arial"/>
                <w:sz w:val="16"/>
              </w:rPr>
              <w:t>Ημερομηνία γέννησης</w:t>
            </w:r>
            <w:r>
              <w:rPr>
                <w:rFonts w:cs="Arial"/>
                <w:sz w:val="16"/>
                <w:vertAlign w:val="superscript"/>
              </w:rPr>
              <w:t>(2)</w:t>
            </w:r>
            <w:r>
              <w:rPr>
                <w:rFonts w:cs="Arial"/>
                <w:sz w:val="16"/>
              </w:rPr>
              <w:t>:</w:t>
            </w:r>
          </w:p>
        </w:tc>
        <w:tc>
          <w:tcPr>
            <w:tcW w:w="7593" w:type="dxa"/>
            <w:gridSpan w:val="11"/>
            <w:tcBorders>
              <w:top w:val="single" w:sz="4" w:space="0" w:color="000000"/>
              <w:left w:val="single" w:sz="4" w:space="0" w:color="000000"/>
              <w:bottom w:val="single" w:sz="4" w:space="0" w:color="000000"/>
              <w:right w:val="single" w:sz="4" w:space="0" w:color="000000"/>
            </w:tcBorders>
          </w:tcPr>
          <w:p w14:paraId="326F9A04" w14:textId="77777777" w:rsidR="009C1D51" w:rsidRDefault="009C1D51">
            <w:pPr>
              <w:snapToGrid w:val="0"/>
              <w:spacing w:before="240"/>
              <w:ind w:right="-2332"/>
              <w:rPr>
                <w:rFonts w:cs="Arial"/>
                <w:sz w:val="16"/>
              </w:rPr>
            </w:pPr>
          </w:p>
        </w:tc>
      </w:tr>
      <w:tr w:rsidR="009C1D51" w14:paraId="4A82D7B9" w14:textId="77777777">
        <w:trPr>
          <w:cantSplit/>
          <w:trHeight w:val="99"/>
        </w:trPr>
        <w:tc>
          <w:tcPr>
            <w:tcW w:w="2448" w:type="dxa"/>
            <w:gridSpan w:val="4"/>
            <w:tcBorders>
              <w:top w:val="single" w:sz="4" w:space="0" w:color="000000"/>
              <w:left w:val="single" w:sz="4" w:space="0" w:color="000000"/>
              <w:bottom w:val="single" w:sz="4" w:space="0" w:color="000000"/>
            </w:tcBorders>
          </w:tcPr>
          <w:p w14:paraId="4F5C6294" w14:textId="77777777" w:rsidR="009C1D51" w:rsidRDefault="00000000">
            <w:pPr>
              <w:spacing w:before="240"/>
            </w:pPr>
            <w:r>
              <w:rPr>
                <w:rFonts w:cs="Arial"/>
                <w:sz w:val="16"/>
              </w:rPr>
              <w:t>Τόπος Γέννησης:</w:t>
            </w:r>
          </w:p>
        </w:tc>
        <w:tc>
          <w:tcPr>
            <w:tcW w:w="7593" w:type="dxa"/>
            <w:gridSpan w:val="11"/>
            <w:tcBorders>
              <w:top w:val="single" w:sz="4" w:space="0" w:color="000000"/>
              <w:left w:val="single" w:sz="4" w:space="0" w:color="000000"/>
              <w:bottom w:val="single" w:sz="4" w:space="0" w:color="000000"/>
              <w:right w:val="single" w:sz="4" w:space="0" w:color="000000"/>
            </w:tcBorders>
          </w:tcPr>
          <w:p w14:paraId="263E9911" w14:textId="77777777" w:rsidR="009C1D51" w:rsidRDefault="009C1D51">
            <w:pPr>
              <w:snapToGrid w:val="0"/>
              <w:spacing w:before="240"/>
              <w:rPr>
                <w:rFonts w:cs="Arial"/>
                <w:sz w:val="16"/>
              </w:rPr>
            </w:pPr>
          </w:p>
        </w:tc>
      </w:tr>
      <w:tr w:rsidR="009C1D51" w14:paraId="758845C6" w14:textId="77777777">
        <w:trPr>
          <w:cantSplit/>
        </w:trPr>
        <w:tc>
          <w:tcPr>
            <w:tcW w:w="2448" w:type="dxa"/>
            <w:gridSpan w:val="4"/>
            <w:tcBorders>
              <w:top w:val="single" w:sz="4" w:space="0" w:color="000000"/>
              <w:left w:val="single" w:sz="4" w:space="0" w:color="000000"/>
              <w:bottom w:val="single" w:sz="4" w:space="0" w:color="000000"/>
            </w:tcBorders>
          </w:tcPr>
          <w:p w14:paraId="189AB70A" w14:textId="77777777" w:rsidR="009C1D51" w:rsidRDefault="00000000">
            <w:pPr>
              <w:spacing w:before="240"/>
            </w:pPr>
            <w:r>
              <w:rPr>
                <w:rFonts w:cs="Arial"/>
                <w:sz w:val="16"/>
              </w:rPr>
              <w:t>Αριθμός Δελτίου Ταυτότητας:</w:t>
            </w:r>
          </w:p>
        </w:tc>
        <w:tc>
          <w:tcPr>
            <w:tcW w:w="3029" w:type="dxa"/>
            <w:gridSpan w:val="3"/>
            <w:tcBorders>
              <w:top w:val="single" w:sz="4" w:space="0" w:color="000000"/>
              <w:left w:val="single" w:sz="4" w:space="0" w:color="000000"/>
              <w:bottom w:val="single" w:sz="4" w:space="0" w:color="000000"/>
            </w:tcBorders>
          </w:tcPr>
          <w:p w14:paraId="026CC484" w14:textId="77777777" w:rsidR="009C1D51" w:rsidRDefault="009C1D51">
            <w:pPr>
              <w:snapToGrid w:val="0"/>
              <w:spacing w:before="240"/>
              <w:rPr>
                <w:rFonts w:cs="Arial"/>
                <w:sz w:val="16"/>
              </w:rPr>
            </w:pPr>
          </w:p>
        </w:tc>
        <w:tc>
          <w:tcPr>
            <w:tcW w:w="720" w:type="dxa"/>
            <w:gridSpan w:val="2"/>
            <w:tcBorders>
              <w:top w:val="single" w:sz="4" w:space="0" w:color="000000"/>
              <w:left w:val="single" w:sz="4" w:space="0" w:color="000000"/>
              <w:bottom w:val="single" w:sz="4" w:space="0" w:color="000000"/>
            </w:tcBorders>
          </w:tcPr>
          <w:p w14:paraId="21BBB32D" w14:textId="77777777" w:rsidR="009C1D51" w:rsidRDefault="00000000">
            <w:pPr>
              <w:spacing w:before="240"/>
            </w:pPr>
            <w:proofErr w:type="spellStart"/>
            <w:r>
              <w:rPr>
                <w:rFonts w:cs="Arial"/>
                <w:sz w:val="16"/>
              </w:rPr>
              <w:t>Τηλ</w:t>
            </w:r>
            <w:proofErr w:type="spellEnd"/>
            <w:r>
              <w:rPr>
                <w:rFonts w:cs="Arial"/>
                <w:sz w:val="16"/>
              </w:rPr>
              <w:t>:</w:t>
            </w:r>
          </w:p>
        </w:tc>
        <w:tc>
          <w:tcPr>
            <w:tcW w:w="3844" w:type="dxa"/>
            <w:gridSpan w:val="6"/>
            <w:tcBorders>
              <w:top w:val="single" w:sz="4" w:space="0" w:color="000000"/>
              <w:left w:val="single" w:sz="4" w:space="0" w:color="000000"/>
              <w:bottom w:val="single" w:sz="4" w:space="0" w:color="000000"/>
              <w:right w:val="single" w:sz="4" w:space="0" w:color="000000"/>
            </w:tcBorders>
          </w:tcPr>
          <w:p w14:paraId="38D59A2B" w14:textId="77777777" w:rsidR="009C1D51" w:rsidRDefault="009C1D51">
            <w:pPr>
              <w:snapToGrid w:val="0"/>
              <w:spacing w:before="240"/>
              <w:rPr>
                <w:rFonts w:cs="Arial"/>
                <w:sz w:val="16"/>
              </w:rPr>
            </w:pPr>
          </w:p>
        </w:tc>
      </w:tr>
      <w:tr w:rsidR="009C1D51" w14:paraId="5011BD10" w14:textId="77777777">
        <w:trPr>
          <w:cantSplit/>
        </w:trPr>
        <w:tc>
          <w:tcPr>
            <w:tcW w:w="1697" w:type="dxa"/>
            <w:gridSpan w:val="2"/>
            <w:tcBorders>
              <w:top w:val="single" w:sz="4" w:space="0" w:color="000000"/>
              <w:left w:val="single" w:sz="4" w:space="0" w:color="000000"/>
              <w:bottom w:val="single" w:sz="4" w:space="0" w:color="000000"/>
            </w:tcBorders>
          </w:tcPr>
          <w:p w14:paraId="07E9BB30" w14:textId="77777777" w:rsidR="009C1D51" w:rsidRDefault="00000000">
            <w:pPr>
              <w:spacing w:before="240"/>
            </w:pPr>
            <w:r>
              <w:rPr>
                <w:rFonts w:cs="Arial"/>
                <w:sz w:val="16"/>
              </w:rPr>
              <w:t>Τόπος Κατοικίας:</w:t>
            </w:r>
          </w:p>
        </w:tc>
        <w:tc>
          <w:tcPr>
            <w:tcW w:w="2700" w:type="dxa"/>
            <w:gridSpan w:val="3"/>
            <w:tcBorders>
              <w:top w:val="single" w:sz="4" w:space="0" w:color="000000"/>
              <w:left w:val="single" w:sz="4" w:space="0" w:color="000000"/>
              <w:bottom w:val="single" w:sz="4" w:space="0" w:color="000000"/>
            </w:tcBorders>
          </w:tcPr>
          <w:p w14:paraId="2CBED676" w14:textId="77777777" w:rsidR="009C1D51" w:rsidRDefault="009C1D51">
            <w:pPr>
              <w:snapToGrid w:val="0"/>
              <w:spacing w:before="240"/>
              <w:rPr>
                <w:rFonts w:cs="Arial"/>
                <w:sz w:val="16"/>
              </w:rPr>
            </w:pPr>
          </w:p>
        </w:tc>
        <w:tc>
          <w:tcPr>
            <w:tcW w:w="720" w:type="dxa"/>
            <w:tcBorders>
              <w:top w:val="single" w:sz="4" w:space="0" w:color="000000"/>
              <w:left w:val="single" w:sz="4" w:space="0" w:color="000000"/>
              <w:bottom w:val="single" w:sz="4" w:space="0" w:color="000000"/>
            </w:tcBorders>
          </w:tcPr>
          <w:p w14:paraId="30364549" w14:textId="77777777" w:rsidR="009C1D51" w:rsidRDefault="00000000">
            <w:pPr>
              <w:spacing w:before="240"/>
            </w:pPr>
            <w:r>
              <w:rPr>
                <w:rFonts w:cs="Arial"/>
                <w:sz w:val="16"/>
              </w:rPr>
              <w:t>Οδός:</w:t>
            </w:r>
          </w:p>
        </w:tc>
        <w:tc>
          <w:tcPr>
            <w:tcW w:w="2160" w:type="dxa"/>
            <w:gridSpan w:val="5"/>
            <w:tcBorders>
              <w:top w:val="single" w:sz="4" w:space="0" w:color="000000"/>
              <w:left w:val="single" w:sz="4" w:space="0" w:color="000000"/>
              <w:bottom w:val="single" w:sz="4" w:space="0" w:color="000000"/>
            </w:tcBorders>
          </w:tcPr>
          <w:p w14:paraId="2D0CC1E2" w14:textId="77777777" w:rsidR="009C1D51" w:rsidRDefault="009C1D51">
            <w:pPr>
              <w:snapToGrid w:val="0"/>
              <w:spacing w:before="240"/>
              <w:rPr>
                <w:rFonts w:cs="Arial"/>
                <w:sz w:val="16"/>
              </w:rPr>
            </w:pPr>
          </w:p>
        </w:tc>
        <w:tc>
          <w:tcPr>
            <w:tcW w:w="720" w:type="dxa"/>
            <w:tcBorders>
              <w:top w:val="single" w:sz="4" w:space="0" w:color="000000"/>
              <w:left w:val="single" w:sz="4" w:space="0" w:color="000000"/>
              <w:bottom w:val="single" w:sz="4" w:space="0" w:color="000000"/>
            </w:tcBorders>
          </w:tcPr>
          <w:p w14:paraId="5D76D610" w14:textId="77777777" w:rsidR="009C1D51" w:rsidRDefault="00000000">
            <w:pPr>
              <w:spacing w:before="240"/>
            </w:pPr>
            <w:proofErr w:type="spellStart"/>
            <w:r>
              <w:rPr>
                <w:rFonts w:cs="Arial"/>
                <w:sz w:val="16"/>
              </w:rPr>
              <w:t>Αριθ</w:t>
            </w:r>
            <w:proofErr w:type="spellEnd"/>
            <w:r>
              <w:rPr>
                <w:rFonts w:cs="Arial"/>
                <w:sz w:val="16"/>
              </w:rPr>
              <w:t>:</w:t>
            </w:r>
          </w:p>
        </w:tc>
        <w:tc>
          <w:tcPr>
            <w:tcW w:w="540" w:type="dxa"/>
            <w:tcBorders>
              <w:top w:val="single" w:sz="4" w:space="0" w:color="000000"/>
              <w:left w:val="single" w:sz="4" w:space="0" w:color="000000"/>
              <w:bottom w:val="single" w:sz="4" w:space="0" w:color="000000"/>
            </w:tcBorders>
          </w:tcPr>
          <w:p w14:paraId="32FF1149" w14:textId="77777777" w:rsidR="009C1D51" w:rsidRDefault="009C1D51">
            <w:pPr>
              <w:snapToGrid w:val="0"/>
              <w:spacing w:before="240"/>
              <w:rPr>
                <w:rFonts w:cs="Arial"/>
                <w:sz w:val="16"/>
              </w:rPr>
            </w:pPr>
          </w:p>
        </w:tc>
        <w:tc>
          <w:tcPr>
            <w:tcW w:w="540" w:type="dxa"/>
            <w:tcBorders>
              <w:top w:val="single" w:sz="4" w:space="0" w:color="000000"/>
              <w:left w:val="single" w:sz="4" w:space="0" w:color="000000"/>
              <w:bottom w:val="single" w:sz="4" w:space="0" w:color="000000"/>
            </w:tcBorders>
          </w:tcPr>
          <w:p w14:paraId="7E46DF74" w14:textId="77777777" w:rsidR="009C1D51" w:rsidRDefault="00000000">
            <w:pPr>
              <w:spacing w:before="240"/>
            </w:pPr>
            <w:r>
              <w:rPr>
                <w:rFonts w:cs="Arial"/>
                <w:sz w:val="16"/>
              </w:rPr>
              <w:t>ΤΚ:</w:t>
            </w:r>
          </w:p>
        </w:tc>
        <w:tc>
          <w:tcPr>
            <w:tcW w:w="964" w:type="dxa"/>
            <w:tcBorders>
              <w:top w:val="single" w:sz="4" w:space="0" w:color="000000"/>
              <w:left w:val="single" w:sz="4" w:space="0" w:color="000000"/>
              <w:bottom w:val="single" w:sz="4" w:space="0" w:color="000000"/>
              <w:right w:val="single" w:sz="4" w:space="0" w:color="000000"/>
            </w:tcBorders>
          </w:tcPr>
          <w:p w14:paraId="7FF75F58" w14:textId="77777777" w:rsidR="009C1D51" w:rsidRDefault="009C1D51">
            <w:pPr>
              <w:snapToGrid w:val="0"/>
              <w:spacing w:before="240"/>
              <w:rPr>
                <w:rFonts w:cs="Arial"/>
                <w:sz w:val="16"/>
              </w:rPr>
            </w:pPr>
          </w:p>
        </w:tc>
      </w:tr>
      <w:tr w:rsidR="009C1D51" w14:paraId="44169ED6" w14:textId="77777777">
        <w:trPr>
          <w:cantSplit/>
          <w:trHeight w:val="520"/>
        </w:trPr>
        <w:tc>
          <w:tcPr>
            <w:tcW w:w="2355" w:type="dxa"/>
            <w:gridSpan w:val="3"/>
            <w:tcBorders>
              <w:top w:val="single" w:sz="4" w:space="0" w:color="000000"/>
              <w:left w:val="single" w:sz="4" w:space="0" w:color="000000"/>
              <w:bottom w:val="single" w:sz="4" w:space="0" w:color="000000"/>
            </w:tcBorders>
            <w:vAlign w:val="bottom"/>
          </w:tcPr>
          <w:p w14:paraId="538EDFA9" w14:textId="77777777" w:rsidR="009C1D51" w:rsidRDefault="00000000">
            <w:pPr>
              <w:spacing w:before="240"/>
            </w:pPr>
            <w:proofErr w:type="spellStart"/>
            <w:r>
              <w:rPr>
                <w:rFonts w:cs="Arial"/>
                <w:sz w:val="16"/>
              </w:rPr>
              <w:t>Αρ</w:t>
            </w:r>
            <w:proofErr w:type="spellEnd"/>
            <w:r>
              <w:rPr>
                <w:rFonts w:cs="Arial"/>
                <w:sz w:val="16"/>
              </w:rPr>
              <w:t xml:space="preserve">. </w:t>
            </w:r>
            <w:proofErr w:type="spellStart"/>
            <w:r>
              <w:rPr>
                <w:rFonts w:cs="Arial"/>
                <w:sz w:val="16"/>
              </w:rPr>
              <w:t>Τηλεομοιοτύπου</w:t>
            </w:r>
            <w:proofErr w:type="spellEnd"/>
            <w:r>
              <w:rPr>
                <w:rFonts w:cs="Arial"/>
                <w:sz w:val="16"/>
              </w:rPr>
              <w:t xml:space="preserve"> (</w:t>
            </w:r>
            <w:r>
              <w:rPr>
                <w:rFonts w:cs="Arial"/>
                <w:sz w:val="16"/>
                <w:lang w:val="en-US"/>
              </w:rPr>
              <w:t>Fax</w:t>
            </w:r>
            <w:r>
              <w:rPr>
                <w:rFonts w:cs="Arial"/>
                <w:sz w:val="16"/>
              </w:rPr>
              <w:t>):</w:t>
            </w:r>
          </w:p>
        </w:tc>
        <w:tc>
          <w:tcPr>
            <w:tcW w:w="3153" w:type="dxa"/>
            <w:gridSpan w:val="5"/>
            <w:tcBorders>
              <w:top w:val="single" w:sz="4" w:space="0" w:color="000000"/>
              <w:left w:val="single" w:sz="4" w:space="0" w:color="000000"/>
              <w:bottom w:val="single" w:sz="4" w:space="0" w:color="000000"/>
            </w:tcBorders>
            <w:vAlign w:val="bottom"/>
          </w:tcPr>
          <w:p w14:paraId="2B272FDC" w14:textId="77777777" w:rsidR="009C1D51" w:rsidRDefault="009C1D51">
            <w:pPr>
              <w:snapToGrid w:val="0"/>
              <w:spacing w:before="240"/>
              <w:rPr>
                <w:rFonts w:cs="Arial"/>
                <w:sz w:val="16"/>
              </w:rPr>
            </w:pPr>
          </w:p>
        </w:tc>
        <w:tc>
          <w:tcPr>
            <w:tcW w:w="1440" w:type="dxa"/>
            <w:gridSpan w:val="2"/>
            <w:tcBorders>
              <w:top w:val="single" w:sz="4" w:space="0" w:color="000000"/>
              <w:left w:val="single" w:sz="4" w:space="0" w:color="000000"/>
              <w:bottom w:val="single" w:sz="4" w:space="0" w:color="000000"/>
            </w:tcBorders>
            <w:vAlign w:val="bottom"/>
          </w:tcPr>
          <w:p w14:paraId="1963E01E" w14:textId="77777777" w:rsidR="009C1D51" w:rsidRDefault="00000000">
            <w:r>
              <w:rPr>
                <w:rFonts w:cs="Arial"/>
                <w:sz w:val="16"/>
              </w:rPr>
              <w:t>Δ/</w:t>
            </w:r>
            <w:proofErr w:type="spellStart"/>
            <w:r>
              <w:rPr>
                <w:rFonts w:cs="Arial"/>
                <w:sz w:val="16"/>
              </w:rPr>
              <w:t>νση</w:t>
            </w:r>
            <w:proofErr w:type="spellEnd"/>
            <w:r>
              <w:rPr>
                <w:rFonts w:cs="Arial"/>
                <w:sz w:val="16"/>
              </w:rPr>
              <w:t xml:space="preserve"> Ηλεκτρ. Ταχυδρομείου</w:t>
            </w:r>
          </w:p>
          <w:p w14:paraId="2799A688" w14:textId="77777777" w:rsidR="009C1D51" w:rsidRDefault="00000000">
            <w:r>
              <w:rPr>
                <w:rFonts w:cs="Arial"/>
                <w:sz w:val="16"/>
              </w:rPr>
              <w:t>(Ε</w:t>
            </w:r>
            <w:r>
              <w:rPr>
                <w:rFonts w:cs="Arial"/>
                <w:sz w:val="16"/>
                <w:lang w:val="en-US"/>
              </w:rPr>
              <w:t>mail</w:t>
            </w:r>
            <w:r>
              <w:rPr>
                <w:rFonts w:cs="Arial"/>
                <w:sz w:val="16"/>
              </w:rPr>
              <w:t>):</w:t>
            </w:r>
          </w:p>
        </w:tc>
        <w:tc>
          <w:tcPr>
            <w:tcW w:w="3093" w:type="dxa"/>
            <w:gridSpan w:val="5"/>
            <w:tcBorders>
              <w:top w:val="single" w:sz="4" w:space="0" w:color="000000"/>
              <w:left w:val="single" w:sz="4" w:space="0" w:color="000000"/>
              <w:bottom w:val="single" w:sz="4" w:space="0" w:color="000000"/>
              <w:right w:val="single" w:sz="4" w:space="0" w:color="000000"/>
            </w:tcBorders>
            <w:vAlign w:val="bottom"/>
          </w:tcPr>
          <w:p w14:paraId="4C967BC2" w14:textId="77777777" w:rsidR="009C1D51" w:rsidRDefault="009C1D51">
            <w:pPr>
              <w:snapToGrid w:val="0"/>
              <w:spacing w:before="240"/>
              <w:rPr>
                <w:rFonts w:cs="Arial"/>
                <w:sz w:val="16"/>
              </w:rPr>
            </w:pPr>
          </w:p>
        </w:tc>
      </w:tr>
    </w:tbl>
    <w:p w14:paraId="32D85E05" w14:textId="77777777" w:rsidR="009C1D51" w:rsidRDefault="00000000">
      <w:pPr>
        <w:pStyle w:val="Heading3"/>
        <w:jc w:val="center"/>
      </w:pPr>
      <w:r>
        <w:rPr>
          <w:vertAlign w:val="superscript"/>
        </w:rPr>
        <w:t>(άρθρο 8 Ν.1599/1986)</w:t>
      </w:r>
    </w:p>
    <w:p w14:paraId="319BBD55" w14:textId="77777777" w:rsidR="009C1D51" w:rsidRDefault="009C1D51">
      <w:pPr>
        <w:jc w:val="both"/>
        <w:rPr>
          <w:rFonts w:ascii="Arial" w:hAnsi="Arial" w:cs="Arial"/>
          <w:sz w:val="22"/>
        </w:rPr>
      </w:pPr>
    </w:p>
    <w:p w14:paraId="3EBB45B6" w14:textId="77777777" w:rsidR="009C1D51" w:rsidRDefault="00000000">
      <w:pPr>
        <w:jc w:val="both"/>
      </w:pPr>
      <w:r>
        <w:rPr>
          <w:rFonts w:ascii="Arial" w:hAnsi="Arial" w:cs="Arial"/>
          <w:sz w:val="22"/>
        </w:rPr>
        <w:t>--Με ατομική μου ευθύνη και γνωρίζοντας τις κυρώσεις, που προβλέπονται από τις διατάξεις της παρ.6 του άρθρου 22. του Ν.1599/1986, δηλώνω ότι είμαι νόμιμος εκπρόσωπος της ………………(3)……………και εξουσιοδοτημένος σύμφωνα με το ………………….  για υπογραφή σχετικών συμβάσεων και για το προσφερόμενο…………………………(4) ……………. :</w:t>
      </w:r>
    </w:p>
    <w:p w14:paraId="316E3D2C" w14:textId="77777777" w:rsidR="009C1D51" w:rsidRDefault="009C1D51">
      <w:pPr>
        <w:jc w:val="both"/>
        <w:rPr>
          <w:rFonts w:ascii="Arial" w:hAnsi="Arial" w:cs="Arial"/>
          <w:sz w:val="22"/>
        </w:rPr>
      </w:pPr>
    </w:p>
    <w:p w14:paraId="6D2D8398" w14:textId="77777777" w:rsidR="009C1D51" w:rsidRDefault="00000000">
      <w:pPr>
        <w:tabs>
          <w:tab w:val="left" w:pos="284"/>
        </w:tabs>
        <w:spacing w:before="60"/>
        <w:ind w:right="-1"/>
        <w:jc w:val="both"/>
      </w:pPr>
      <w:r>
        <w:rPr>
          <w:rFonts w:ascii="Arial" w:hAnsi="Arial" w:cs="Arial"/>
          <w:sz w:val="22"/>
        </w:rPr>
        <w:t>α.</w:t>
      </w:r>
      <w:r>
        <w:rPr>
          <w:rFonts w:ascii="Arial" w:hAnsi="Arial" w:cs="Arial"/>
          <w:sz w:val="22"/>
        </w:rPr>
        <w:tab/>
        <w:t>Ο χρόνος εγγύησης του προσφερόμενου υλικού………… είναι …(5)..…   από την ημερομηνία οριστικής παραλαβής και αποδέχομαι τα καθοριζόμενα στην παράγραφο 4.7 της Προδιαγραφής Ενόπλων Δυνάμεων που αφορούν τις υπηρεσίες υποστήριξης του προσφερόμενου υλικού.</w:t>
      </w:r>
    </w:p>
    <w:p w14:paraId="061E4A6B" w14:textId="77777777" w:rsidR="009C1D51" w:rsidRDefault="009C1D51">
      <w:pPr>
        <w:tabs>
          <w:tab w:val="left" w:pos="284"/>
        </w:tabs>
        <w:spacing w:before="60"/>
        <w:ind w:right="284"/>
        <w:jc w:val="both"/>
        <w:rPr>
          <w:rFonts w:ascii="Arial" w:hAnsi="Arial" w:cs="Arial"/>
          <w:sz w:val="22"/>
        </w:rPr>
      </w:pPr>
    </w:p>
    <w:p w14:paraId="5319A96F" w14:textId="77777777" w:rsidR="009C1D51" w:rsidRPr="00A8650B" w:rsidRDefault="00000000">
      <w:pPr>
        <w:pStyle w:val="a9"/>
        <w:tabs>
          <w:tab w:val="left" w:pos="284"/>
        </w:tabs>
        <w:ind w:left="0" w:right="-1" w:firstLine="0"/>
        <w:rPr>
          <w:lang w:val="el-GR"/>
        </w:rPr>
      </w:pPr>
      <w:r>
        <w:rPr>
          <w:lang w:val="el-GR"/>
        </w:rPr>
        <w:t>β.</w:t>
      </w:r>
      <w:r>
        <w:rPr>
          <w:lang w:val="el-GR"/>
        </w:rPr>
        <w:tab/>
        <w:t>Η δυνατότητα υποστήριξης του προσφερόμενου υλικού………………. σε ανταλλακτικά είναι για ……………(6)….. ……… (παρ</w:t>
      </w:r>
      <w:r>
        <w:rPr>
          <w:color w:val="FF0000"/>
          <w:lang w:val="el-GR"/>
        </w:rPr>
        <w:t xml:space="preserve">. </w:t>
      </w:r>
      <w:r>
        <w:rPr>
          <w:lang w:val="el-GR"/>
        </w:rPr>
        <w:t>5.1.3.2).</w:t>
      </w:r>
    </w:p>
    <w:p w14:paraId="1A85FADE" w14:textId="77777777" w:rsidR="009C1D51" w:rsidRDefault="00000000">
      <w:pPr>
        <w:tabs>
          <w:tab w:val="left" w:pos="284"/>
        </w:tabs>
        <w:spacing w:before="120" w:after="120"/>
        <w:ind w:right="284"/>
        <w:jc w:val="both"/>
      </w:pPr>
      <w:r>
        <w:rPr>
          <w:rFonts w:ascii="Arial" w:hAnsi="Arial" w:cs="Arial"/>
          <w:sz w:val="22"/>
        </w:rPr>
        <w:t>γ.</w:t>
      </w:r>
      <w:r>
        <w:rPr>
          <w:rFonts w:ascii="Arial" w:hAnsi="Arial" w:cs="Arial"/>
          <w:sz w:val="22"/>
        </w:rPr>
        <w:tab/>
        <w:t>Η συχνότητα επανάληψης της περιοδικής</w:t>
      </w:r>
      <w:r>
        <w:rPr>
          <w:rFonts w:ascii="Arial" w:hAnsi="Arial" w:cs="Arial"/>
        </w:rPr>
        <w:t>-</w:t>
      </w:r>
      <w:r>
        <w:rPr>
          <w:rFonts w:ascii="Arial" w:hAnsi="Arial" w:cs="Arial"/>
          <w:sz w:val="22"/>
          <w:szCs w:val="22"/>
        </w:rPr>
        <w:t>προληπτικής</w:t>
      </w:r>
      <w:r>
        <w:rPr>
          <w:rFonts w:ascii="Arial" w:hAnsi="Arial" w:cs="Arial"/>
          <w:sz w:val="22"/>
        </w:rPr>
        <w:t xml:space="preserve"> συντήρησης (SERVICE) του …………(για κάθε υλικό που απαρτίζει το προσφερόμενο είδος)…………………… πραγματοποιείται κάθε ……………… ……………(7)…………… (παρ. 5.1.4)</w:t>
      </w:r>
    </w:p>
    <w:p w14:paraId="20F5CD93" w14:textId="77777777" w:rsidR="009C1D51" w:rsidRDefault="00000000">
      <w:pPr>
        <w:tabs>
          <w:tab w:val="left" w:pos="284"/>
        </w:tabs>
        <w:spacing w:after="120"/>
        <w:ind w:right="-1"/>
        <w:jc w:val="both"/>
      </w:pPr>
      <w:r>
        <w:rPr>
          <w:rFonts w:ascii="Arial" w:hAnsi="Arial" w:cs="Arial"/>
          <w:sz w:val="22"/>
          <w:szCs w:val="22"/>
        </w:rPr>
        <w:t>δ.</w:t>
      </w:r>
      <w:r>
        <w:rPr>
          <w:rFonts w:ascii="Arial" w:hAnsi="Arial" w:cs="Arial"/>
          <w:sz w:val="22"/>
          <w:szCs w:val="22"/>
        </w:rPr>
        <w:tab/>
        <w:t>Το προσφερόμενο υλικό κατασκευάστηκε από το Εργοστάσιο στις ......(8)...... (παρ. 5.1.3.4)</w:t>
      </w:r>
    </w:p>
    <w:p w14:paraId="10DC395A" w14:textId="77777777" w:rsidR="009C1D51" w:rsidRDefault="00000000">
      <w:pPr>
        <w:tabs>
          <w:tab w:val="left" w:pos="284"/>
        </w:tabs>
        <w:spacing w:after="120"/>
        <w:ind w:right="283"/>
        <w:jc w:val="both"/>
      </w:pPr>
      <w:r>
        <w:rPr>
          <w:rFonts w:ascii="Arial" w:hAnsi="Arial" w:cs="Arial"/>
          <w:sz w:val="22"/>
        </w:rPr>
        <w:t>ε.</w:t>
      </w:r>
      <w:r>
        <w:rPr>
          <w:rFonts w:ascii="Arial" w:hAnsi="Arial" w:cs="Arial"/>
          <w:sz w:val="22"/>
        </w:rPr>
        <w:tab/>
        <w:t>Το Εργοστάσιο κατασκευής του …………………(5)…………… και των επί μέρους συγκροτημάτων του είναι τα παρακάτω και είναι πιστοποιημένα κατά ……………(9)…………… και συγκεκριμένα:</w:t>
      </w:r>
    </w:p>
    <w:p w14:paraId="6B90E6F8" w14:textId="77777777" w:rsidR="009C1D51" w:rsidRDefault="00000000">
      <w:pPr>
        <w:tabs>
          <w:tab w:val="left" w:pos="284"/>
        </w:tabs>
        <w:spacing w:after="120"/>
        <w:ind w:left="284" w:right="283" w:firstLine="283"/>
        <w:jc w:val="both"/>
      </w:pPr>
      <w:r>
        <w:rPr>
          <w:rFonts w:ascii="Arial" w:hAnsi="Arial" w:cs="Arial"/>
          <w:sz w:val="22"/>
        </w:rPr>
        <w:t>…………………………………(9)……………..</w:t>
      </w:r>
    </w:p>
    <w:p w14:paraId="30F9978E" w14:textId="77777777" w:rsidR="009C1D51" w:rsidRDefault="00000000">
      <w:pPr>
        <w:tabs>
          <w:tab w:val="left" w:pos="284"/>
        </w:tabs>
        <w:spacing w:after="120"/>
        <w:ind w:right="-47"/>
        <w:jc w:val="both"/>
      </w:pPr>
      <w:proofErr w:type="spellStart"/>
      <w:r>
        <w:rPr>
          <w:rFonts w:ascii="Arial" w:hAnsi="Arial" w:cs="Arial"/>
          <w:sz w:val="22"/>
        </w:rPr>
        <w:lastRenderedPageBreak/>
        <w:t>στ</w:t>
      </w:r>
      <w:proofErr w:type="spellEnd"/>
      <w:r>
        <w:rPr>
          <w:rFonts w:ascii="Arial" w:hAnsi="Arial" w:cs="Arial"/>
          <w:sz w:val="22"/>
        </w:rPr>
        <w:t>.</w:t>
      </w:r>
      <w:r>
        <w:rPr>
          <w:rFonts w:ascii="Arial" w:hAnsi="Arial" w:cs="Arial"/>
          <w:sz w:val="22"/>
        </w:rPr>
        <w:tab/>
        <w:t>Αναλαμβάνεται  (χωρίς καμία επιβάρυνση της Υπηρεσίας) η εκπαίδευση κατάλληλου τεχνικού και επιστημονικού προσωπικού της Υπηρεσίας σας, στη λειτουργία, στις επισκευές, …………………(παρ. 4.7.9)</w:t>
      </w:r>
    </w:p>
    <w:p w14:paraId="7237E5CB" w14:textId="77777777" w:rsidR="009C1D51" w:rsidRDefault="00000000">
      <w:pPr>
        <w:tabs>
          <w:tab w:val="left" w:pos="284"/>
        </w:tabs>
        <w:spacing w:after="120"/>
        <w:jc w:val="both"/>
      </w:pPr>
      <w:r>
        <w:rPr>
          <w:rFonts w:ascii="Arial" w:hAnsi="Arial" w:cs="Arial"/>
          <w:sz w:val="22"/>
        </w:rPr>
        <w:t>ζ.</w:t>
      </w:r>
      <w:r>
        <w:rPr>
          <w:rFonts w:ascii="Arial" w:hAnsi="Arial" w:cs="Arial"/>
          <w:sz w:val="22"/>
        </w:rPr>
        <w:tab/>
      </w:r>
      <w:r>
        <w:rPr>
          <w:rFonts w:ascii="Arial" w:hAnsi="Arial" w:cs="Arial"/>
          <w:color w:val="000000"/>
          <w:sz w:val="22"/>
          <w:szCs w:val="22"/>
        </w:rPr>
        <w:t>Κατά την παράδοση θα συνοδεύουν το υλικό τα τεχνικά εγχειρίδια λειτουργίας, συντήρησης και επισκευής μαζί με όλα τα απαραίτητα σχεδιαγράμματα στην ελληνική και αγγλική γλώσσα, καθώς και κατάλογοι ανταλλακτικών και αναλωσίμων.</w:t>
      </w:r>
    </w:p>
    <w:p w14:paraId="65779A53" w14:textId="77777777" w:rsidR="009C1D51" w:rsidRDefault="00000000">
      <w:pPr>
        <w:tabs>
          <w:tab w:val="left" w:pos="284"/>
        </w:tabs>
        <w:spacing w:after="120"/>
        <w:ind w:right="-47"/>
        <w:jc w:val="both"/>
      </w:pPr>
      <w:r>
        <w:rPr>
          <w:rFonts w:ascii="Arial" w:hAnsi="Arial" w:cs="Arial"/>
          <w:sz w:val="22"/>
        </w:rPr>
        <w:t>η.</w:t>
      </w:r>
      <w:r>
        <w:rPr>
          <w:rFonts w:ascii="Arial" w:hAnsi="Arial" w:cs="Arial"/>
          <w:sz w:val="22"/>
        </w:rPr>
        <w:tab/>
        <w:t>Τα κατατιθέμενα PROSPECTUS είναι αληθή.</w:t>
      </w:r>
    </w:p>
    <w:p w14:paraId="38684C7A" w14:textId="77777777" w:rsidR="009C1D51" w:rsidRDefault="00000000">
      <w:pPr>
        <w:tabs>
          <w:tab w:val="left" w:pos="284"/>
        </w:tabs>
        <w:spacing w:before="60"/>
        <w:ind w:right="284"/>
        <w:jc w:val="both"/>
      </w:pPr>
      <w:r>
        <w:rPr>
          <w:rFonts w:ascii="Arial" w:hAnsi="Arial" w:cs="Arial"/>
          <w:sz w:val="22"/>
        </w:rPr>
        <w:t>θ.</w:t>
      </w:r>
      <w:r>
        <w:rPr>
          <w:rFonts w:ascii="Arial" w:hAnsi="Arial" w:cs="Arial"/>
          <w:sz w:val="22"/>
        </w:rPr>
        <w:tab/>
        <w:t>Το προσφερόμενο υλικό θα παραδοθεί σε………………………..ημερολογιακές ημέρες.</w:t>
      </w:r>
    </w:p>
    <w:p w14:paraId="144AB47F" w14:textId="77777777" w:rsidR="009C1D51" w:rsidRDefault="009C1D51">
      <w:pPr>
        <w:spacing w:before="60"/>
        <w:ind w:left="284" w:right="284" w:firstLine="284"/>
        <w:jc w:val="both"/>
        <w:rPr>
          <w:rFonts w:ascii="Arial" w:hAnsi="Arial" w:cs="Arial"/>
          <w:sz w:val="22"/>
        </w:rPr>
      </w:pPr>
    </w:p>
    <w:p w14:paraId="10FB2D41" w14:textId="77777777" w:rsidR="009C1D51" w:rsidRPr="00A8650B" w:rsidRDefault="00000000">
      <w:pPr>
        <w:pStyle w:val="BodyTextIndent"/>
        <w:ind w:right="484"/>
        <w:jc w:val="right"/>
        <w:rPr>
          <w:lang w:val="el-GR"/>
        </w:rPr>
      </w:pPr>
      <w:r>
        <w:rPr>
          <w:rFonts w:ascii="Arial" w:hAnsi="Arial" w:cs="Arial"/>
          <w:sz w:val="22"/>
          <w:szCs w:val="22"/>
          <w:lang w:val="el-GR"/>
        </w:rPr>
        <w:t>Ημερομηνία:                     20</w:t>
      </w:r>
    </w:p>
    <w:p w14:paraId="0F03C42C" w14:textId="77777777" w:rsidR="009C1D51" w:rsidRDefault="009C1D51">
      <w:pPr>
        <w:pStyle w:val="BodyTextIndent"/>
        <w:ind w:right="484"/>
        <w:jc w:val="right"/>
        <w:rPr>
          <w:rFonts w:ascii="Arial" w:hAnsi="Arial" w:cs="Arial"/>
          <w:sz w:val="22"/>
          <w:szCs w:val="22"/>
          <w:lang w:val="el-GR"/>
        </w:rPr>
      </w:pPr>
    </w:p>
    <w:p w14:paraId="1E89903F" w14:textId="77777777" w:rsidR="009C1D51" w:rsidRPr="00A8650B" w:rsidRDefault="00000000">
      <w:pPr>
        <w:pStyle w:val="BodyTextIndent"/>
        <w:ind w:right="484"/>
        <w:jc w:val="right"/>
        <w:rPr>
          <w:lang w:val="el-GR"/>
        </w:rPr>
      </w:pPr>
      <w:r>
        <w:rPr>
          <w:rFonts w:ascii="Arial" w:hAnsi="Arial" w:cs="Arial"/>
          <w:sz w:val="22"/>
          <w:szCs w:val="22"/>
          <w:lang w:val="el-GR"/>
        </w:rPr>
        <w:t>Ο – Η Δηλ.</w:t>
      </w:r>
    </w:p>
    <w:p w14:paraId="1E6F8693" w14:textId="77777777" w:rsidR="009C1D51" w:rsidRDefault="009C1D51">
      <w:pPr>
        <w:pStyle w:val="BodyTextIndent"/>
        <w:jc w:val="right"/>
        <w:rPr>
          <w:rFonts w:ascii="Arial" w:hAnsi="Arial" w:cs="Arial"/>
          <w:sz w:val="22"/>
          <w:szCs w:val="22"/>
          <w:lang w:val="el-GR"/>
        </w:rPr>
      </w:pPr>
    </w:p>
    <w:p w14:paraId="378A6608" w14:textId="77777777" w:rsidR="009C1D51" w:rsidRDefault="009C1D51">
      <w:pPr>
        <w:pStyle w:val="BodyTextIndent"/>
        <w:jc w:val="right"/>
        <w:rPr>
          <w:rFonts w:ascii="Arial" w:hAnsi="Arial" w:cs="Arial"/>
          <w:sz w:val="16"/>
          <w:szCs w:val="22"/>
          <w:lang w:val="el-GR"/>
        </w:rPr>
      </w:pPr>
    </w:p>
    <w:p w14:paraId="53791653" w14:textId="77777777" w:rsidR="009C1D51" w:rsidRDefault="009C1D51">
      <w:pPr>
        <w:pStyle w:val="BodyTextIndent"/>
        <w:jc w:val="right"/>
        <w:rPr>
          <w:rFonts w:ascii="Arial" w:hAnsi="Arial" w:cs="Arial"/>
          <w:sz w:val="16"/>
          <w:lang w:val="el-GR"/>
        </w:rPr>
      </w:pPr>
    </w:p>
    <w:p w14:paraId="675A4AB0" w14:textId="77777777" w:rsidR="009C1D51" w:rsidRPr="00A8650B" w:rsidRDefault="00000000">
      <w:pPr>
        <w:pStyle w:val="BodyTextIndent"/>
        <w:ind w:right="484"/>
        <w:jc w:val="right"/>
        <w:rPr>
          <w:lang w:val="el-GR"/>
        </w:rPr>
      </w:pPr>
      <w:r>
        <w:rPr>
          <w:rFonts w:ascii="Arial" w:hAnsi="Arial" w:cs="Arial"/>
          <w:sz w:val="16"/>
          <w:lang w:val="el-GR"/>
        </w:rPr>
        <w:t>(Υπογραφή)</w:t>
      </w:r>
    </w:p>
    <w:p w14:paraId="0DF0284B" w14:textId="77777777" w:rsidR="009C1D51" w:rsidRDefault="009C1D51">
      <w:pPr>
        <w:jc w:val="both"/>
        <w:rPr>
          <w:rFonts w:ascii="Arial" w:hAnsi="Arial" w:cs="Arial"/>
          <w:sz w:val="18"/>
        </w:rPr>
      </w:pPr>
    </w:p>
    <w:p w14:paraId="51467D5E" w14:textId="77777777" w:rsidR="009C1D51" w:rsidRDefault="009C1D51">
      <w:pPr>
        <w:jc w:val="both"/>
        <w:rPr>
          <w:rFonts w:ascii="Arial" w:hAnsi="Arial" w:cs="Arial"/>
          <w:sz w:val="18"/>
        </w:rPr>
      </w:pPr>
    </w:p>
    <w:p w14:paraId="18445ADD" w14:textId="77777777" w:rsidR="009C1D51" w:rsidRDefault="00000000">
      <w:pPr>
        <w:jc w:val="both"/>
      </w:pPr>
      <w:r>
        <w:rPr>
          <w:rFonts w:ascii="Arial" w:hAnsi="Arial" w:cs="Arial"/>
          <w:b/>
          <w:sz w:val="20"/>
          <w:u w:val="single"/>
        </w:rPr>
        <w:t>ΟΔΗΓΙΕΣ ΣΥΜΠΛΗΡΩΣΗΣ</w:t>
      </w:r>
    </w:p>
    <w:p w14:paraId="115E905A" w14:textId="77777777" w:rsidR="009C1D51" w:rsidRPr="00A8650B" w:rsidRDefault="00000000">
      <w:pPr>
        <w:pStyle w:val="BodyTextIndent"/>
        <w:tabs>
          <w:tab w:val="left" w:pos="709"/>
        </w:tabs>
        <w:spacing w:after="0"/>
        <w:ind w:left="0"/>
        <w:jc w:val="both"/>
        <w:rPr>
          <w:lang w:val="el-GR"/>
        </w:rPr>
      </w:pPr>
      <w:r>
        <w:rPr>
          <w:rFonts w:ascii="Arial" w:hAnsi="Arial" w:cs="Arial"/>
          <w:b/>
          <w:lang w:val="el-GR"/>
        </w:rPr>
        <w:t>1.</w:t>
      </w:r>
      <w:r>
        <w:rPr>
          <w:rFonts w:ascii="Arial" w:hAnsi="Arial" w:cs="Arial"/>
          <w:lang w:val="el-GR"/>
        </w:rPr>
        <w:tab/>
        <w:t>Αναγράφεται από τον ενδιαφερόμενο πολίτη η Αρχή ή η Υπηρεσία του δημόσιου τομέα, που απευθύνεται η αίτηση.</w:t>
      </w:r>
    </w:p>
    <w:p w14:paraId="73D48BC8" w14:textId="77777777" w:rsidR="009C1D51" w:rsidRPr="00A8650B" w:rsidRDefault="00000000">
      <w:pPr>
        <w:pStyle w:val="BodyTextIndent"/>
        <w:tabs>
          <w:tab w:val="left" w:pos="709"/>
        </w:tabs>
        <w:spacing w:after="0"/>
        <w:ind w:left="0"/>
        <w:jc w:val="both"/>
        <w:rPr>
          <w:lang w:val="el-GR"/>
        </w:rPr>
      </w:pPr>
      <w:r>
        <w:rPr>
          <w:rFonts w:ascii="Arial" w:hAnsi="Arial" w:cs="Arial"/>
          <w:b/>
          <w:lang w:val="el-GR"/>
        </w:rPr>
        <w:t>2.</w:t>
      </w:r>
      <w:r>
        <w:rPr>
          <w:rFonts w:ascii="Arial" w:hAnsi="Arial" w:cs="Arial"/>
          <w:b/>
          <w:lang w:val="el-GR"/>
        </w:rPr>
        <w:tab/>
      </w:r>
      <w:r>
        <w:rPr>
          <w:rFonts w:ascii="Arial" w:hAnsi="Arial" w:cs="Arial"/>
          <w:lang w:val="el-GR"/>
        </w:rPr>
        <w:t xml:space="preserve">Αναγράφεται ολογράφως. </w:t>
      </w:r>
    </w:p>
    <w:p w14:paraId="3C03759C" w14:textId="77777777" w:rsidR="009C1D51" w:rsidRDefault="00000000">
      <w:pPr>
        <w:tabs>
          <w:tab w:val="left" w:pos="709"/>
        </w:tabs>
        <w:ind w:right="283"/>
        <w:jc w:val="both"/>
      </w:pPr>
      <w:r>
        <w:rPr>
          <w:rFonts w:ascii="Arial" w:hAnsi="Arial" w:cs="Arial"/>
          <w:b/>
          <w:sz w:val="20"/>
        </w:rPr>
        <w:t>3.</w:t>
      </w:r>
      <w:r>
        <w:rPr>
          <w:rFonts w:ascii="Arial" w:hAnsi="Arial" w:cs="Arial"/>
          <w:sz w:val="20"/>
        </w:rPr>
        <w:tab/>
        <w:t>Αναγράφεται η επωνυμία της εταιρείας ή της επιχείρησης.</w:t>
      </w:r>
    </w:p>
    <w:p w14:paraId="6BC3C88C" w14:textId="77777777" w:rsidR="009C1D51" w:rsidRDefault="00000000">
      <w:pPr>
        <w:tabs>
          <w:tab w:val="left" w:pos="709"/>
        </w:tabs>
        <w:ind w:right="283"/>
        <w:jc w:val="both"/>
      </w:pPr>
      <w:r>
        <w:rPr>
          <w:rFonts w:ascii="Arial" w:hAnsi="Arial" w:cs="Arial"/>
          <w:b/>
          <w:sz w:val="20"/>
        </w:rPr>
        <w:t>4.</w:t>
      </w:r>
      <w:r>
        <w:rPr>
          <w:rFonts w:ascii="Arial" w:hAnsi="Arial" w:cs="Arial"/>
          <w:sz w:val="20"/>
        </w:rPr>
        <w:tab/>
        <w:t>Αναγράφεται η ονομασία του προσφερόμενου Υλικού, για το οποίο προκηρύσσεται ο διαγωνισμός.</w:t>
      </w:r>
    </w:p>
    <w:p w14:paraId="50F18BC2" w14:textId="77777777" w:rsidR="009C1D51" w:rsidRDefault="00000000">
      <w:pPr>
        <w:tabs>
          <w:tab w:val="left" w:pos="709"/>
        </w:tabs>
        <w:ind w:right="283"/>
        <w:jc w:val="both"/>
      </w:pPr>
      <w:r>
        <w:rPr>
          <w:rFonts w:ascii="Arial" w:hAnsi="Arial" w:cs="Arial"/>
          <w:b/>
          <w:sz w:val="20"/>
        </w:rPr>
        <w:t>5.</w:t>
      </w:r>
      <w:r>
        <w:rPr>
          <w:rFonts w:ascii="Arial" w:hAnsi="Arial" w:cs="Arial"/>
          <w:sz w:val="20"/>
        </w:rPr>
        <w:tab/>
        <w:t>Αναγράφεται ο χρόνος εγγύησης σε μήνες ή χρόνια.</w:t>
      </w:r>
    </w:p>
    <w:p w14:paraId="5D8B76B4" w14:textId="77777777" w:rsidR="009C1D51" w:rsidRDefault="00000000">
      <w:pPr>
        <w:tabs>
          <w:tab w:val="left" w:pos="709"/>
        </w:tabs>
        <w:ind w:right="283"/>
        <w:jc w:val="both"/>
      </w:pPr>
      <w:r>
        <w:rPr>
          <w:rFonts w:ascii="Arial" w:hAnsi="Arial" w:cs="Arial"/>
          <w:b/>
          <w:sz w:val="20"/>
        </w:rPr>
        <w:t>6.</w:t>
      </w:r>
      <w:r>
        <w:rPr>
          <w:rFonts w:ascii="Arial" w:hAnsi="Arial" w:cs="Arial"/>
          <w:sz w:val="20"/>
        </w:rPr>
        <w:tab/>
        <w:t>Αναγράφεται ο χρόνος υποστήριξης σε ανταλλακτικά σε μήνες ή χρόνια.</w:t>
      </w:r>
    </w:p>
    <w:p w14:paraId="4A55C071" w14:textId="77777777" w:rsidR="009C1D51" w:rsidRDefault="00000000">
      <w:pPr>
        <w:tabs>
          <w:tab w:val="left" w:pos="709"/>
        </w:tabs>
        <w:ind w:right="283"/>
        <w:jc w:val="both"/>
      </w:pPr>
      <w:r>
        <w:rPr>
          <w:rFonts w:ascii="Arial" w:hAnsi="Arial" w:cs="Arial"/>
          <w:b/>
          <w:sz w:val="20"/>
        </w:rPr>
        <w:t>7.</w:t>
      </w:r>
      <w:r>
        <w:rPr>
          <w:rFonts w:ascii="Arial" w:hAnsi="Arial" w:cs="Arial"/>
          <w:sz w:val="20"/>
        </w:rPr>
        <w:tab/>
        <w:t>Αναγράφεται η περιοδικότητα της προληπτικής συντήρησης σε μήνες, δηλαδή κάθε πόσο χρονικό διάστημα πραγματοποιείται η περιοδική προληπτική συντήρηση (</w:t>
      </w:r>
      <w:proofErr w:type="spellStart"/>
      <w:r>
        <w:rPr>
          <w:rFonts w:ascii="Arial" w:hAnsi="Arial" w:cs="Arial"/>
          <w:sz w:val="20"/>
        </w:rPr>
        <w:t>Service</w:t>
      </w:r>
      <w:proofErr w:type="spellEnd"/>
      <w:r>
        <w:rPr>
          <w:rFonts w:ascii="Arial" w:hAnsi="Arial" w:cs="Arial"/>
          <w:sz w:val="20"/>
        </w:rPr>
        <w:t>).</w:t>
      </w:r>
    </w:p>
    <w:p w14:paraId="56C47BDA" w14:textId="77777777" w:rsidR="009C1D51" w:rsidRDefault="00000000">
      <w:pPr>
        <w:tabs>
          <w:tab w:val="left" w:pos="709"/>
        </w:tabs>
        <w:ind w:right="283"/>
        <w:jc w:val="both"/>
      </w:pPr>
      <w:r>
        <w:rPr>
          <w:rFonts w:ascii="Arial" w:hAnsi="Arial" w:cs="Arial"/>
          <w:b/>
          <w:sz w:val="20"/>
        </w:rPr>
        <w:t>8.</w:t>
      </w:r>
      <w:r>
        <w:rPr>
          <w:rFonts w:ascii="Arial" w:hAnsi="Arial" w:cs="Arial"/>
          <w:sz w:val="20"/>
        </w:rPr>
        <w:tab/>
        <w:t>Αναγράφεται η χρονολογία κατασκευής του υλικού.</w:t>
      </w:r>
    </w:p>
    <w:p w14:paraId="4AD03B01" w14:textId="77777777" w:rsidR="009C1D51" w:rsidRDefault="00000000">
      <w:pPr>
        <w:tabs>
          <w:tab w:val="left" w:pos="709"/>
        </w:tabs>
        <w:ind w:right="283"/>
        <w:jc w:val="both"/>
      </w:pPr>
      <w:r>
        <w:rPr>
          <w:rFonts w:ascii="Arial" w:hAnsi="Arial" w:cs="Arial"/>
          <w:b/>
          <w:sz w:val="20"/>
        </w:rPr>
        <w:t>9</w:t>
      </w:r>
      <w:r>
        <w:rPr>
          <w:rFonts w:ascii="Arial" w:hAnsi="Arial" w:cs="Arial"/>
          <w:sz w:val="20"/>
        </w:rPr>
        <w:t>.</w:t>
      </w:r>
      <w:r>
        <w:rPr>
          <w:rFonts w:ascii="Arial" w:hAnsi="Arial" w:cs="Arial"/>
          <w:sz w:val="20"/>
        </w:rPr>
        <w:tab/>
        <w:t>Αναγράφεται τι είδους πιστοποιητικό έχει πάρει, καθώς και ο Οργανισμός Πιστοποίησης ή ο φορέας που πραγματοποίησε την πιστοποίηση του Εργοστασίου, η ημερομηνία που πραγματοποιήθηκε η πιστοποίηση και τα λοιπά απαιτούμενα στοιχεία που αφορούν τη πιστοποίηση.</w:t>
      </w:r>
    </w:p>
    <w:p w14:paraId="317462EA" w14:textId="77777777" w:rsidR="009C1D51" w:rsidRDefault="009C1D51">
      <w:pPr>
        <w:rPr>
          <w:rFonts w:ascii="Arial" w:hAnsi="Arial" w:cs="Arial"/>
          <w:sz w:val="20"/>
        </w:rPr>
      </w:pPr>
    </w:p>
    <w:p w14:paraId="590384C5" w14:textId="77777777" w:rsidR="009C1D51" w:rsidRDefault="00000000">
      <w:pPr>
        <w:pageBreakBefore/>
        <w:jc w:val="center"/>
      </w:pPr>
      <w:r>
        <w:rPr>
          <w:rFonts w:ascii="Arial" w:hAnsi="Arial" w:cs="Arial"/>
          <w:b/>
        </w:rPr>
        <w:lastRenderedPageBreak/>
        <w:t>ΠΡΟΣΘΗΚΗ ΙΙ</w:t>
      </w:r>
    </w:p>
    <w:p w14:paraId="77096AA1" w14:textId="77777777" w:rsidR="009C1D51" w:rsidRDefault="009C1D51">
      <w:pPr>
        <w:pStyle w:val="a8"/>
        <w:rPr>
          <w:szCs w:val="24"/>
          <w:u w:val="single"/>
          <w:lang w:val="el-GR"/>
        </w:rPr>
      </w:pPr>
    </w:p>
    <w:p w14:paraId="3F4CA65D" w14:textId="77777777" w:rsidR="009C1D51" w:rsidRDefault="00000000">
      <w:pPr>
        <w:jc w:val="center"/>
      </w:pPr>
      <w:r>
        <w:rPr>
          <w:rFonts w:ascii="Arial" w:hAnsi="Arial" w:cs="Arial"/>
          <w:szCs w:val="24"/>
        </w:rPr>
        <w:t>ΕΞΑΡΤΗΜΑΤΑ-ΠΑΡΕΛΚΟΜΕΝΑ………….........ΠΟΥ ΜΠΟΡΟΥΝ ΝΑ ΤΟΠΟΘΕΤΗΘΟΥΝ ΚΑΙ ΝΑ ΣΥΝΕΡΓΑΣΤΟΥΝ ΚΑΙ ΔΕ ΘΑ ΤΟΝ ΣΥΝΟΔΕΥΟΥΝ</w:t>
      </w:r>
    </w:p>
    <w:p w14:paraId="7A970BA2" w14:textId="77777777" w:rsidR="009C1D51" w:rsidRDefault="00000000">
      <w:pPr>
        <w:jc w:val="center"/>
      </w:pPr>
      <w:r>
        <w:rPr>
          <w:rFonts w:ascii="Arial" w:hAnsi="Arial" w:cs="Arial"/>
          <w:szCs w:val="24"/>
        </w:rPr>
        <w:t>(υπόδειγμα)</w:t>
      </w:r>
    </w:p>
    <w:p w14:paraId="0FA63B7E" w14:textId="77777777" w:rsidR="009C1D51" w:rsidRDefault="009C1D51">
      <w:pPr>
        <w:rPr>
          <w:rFonts w:ascii="Arial" w:hAnsi="Arial" w:cs="Arial"/>
          <w:szCs w:val="24"/>
        </w:rPr>
      </w:pPr>
    </w:p>
    <w:p w14:paraId="77450AFD" w14:textId="77777777" w:rsidR="009C1D51" w:rsidRDefault="009C1D51">
      <w:pPr>
        <w:rPr>
          <w:rFonts w:ascii="Arial" w:hAnsi="Arial" w:cs="Arial"/>
          <w:szCs w:val="24"/>
        </w:rPr>
      </w:pPr>
    </w:p>
    <w:p w14:paraId="2EC39149" w14:textId="77777777" w:rsidR="009C1D51" w:rsidRDefault="009C1D51">
      <w:pPr>
        <w:rPr>
          <w:rFonts w:ascii="Arial" w:hAnsi="Arial" w:cs="Arial"/>
          <w:szCs w:val="24"/>
        </w:rPr>
      </w:pPr>
    </w:p>
    <w:tbl>
      <w:tblPr>
        <w:tblpPr w:leftFromText="180" w:rightFromText="180" w:vertAnchor="text" w:horzAnchor="page" w:tblpX="1197" w:tblpY="475"/>
        <w:tblOverlap w:val="never"/>
        <w:tblW w:w="0" w:type="auto"/>
        <w:tblLayout w:type="fixed"/>
        <w:tblLook w:val="04A0" w:firstRow="1" w:lastRow="0" w:firstColumn="1" w:lastColumn="0" w:noHBand="0" w:noVBand="1"/>
      </w:tblPr>
      <w:tblGrid>
        <w:gridCol w:w="709"/>
        <w:gridCol w:w="1418"/>
        <w:gridCol w:w="2117"/>
        <w:gridCol w:w="2135"/>
        <w:gridCol w:w="2096"/>
        <w:gridCol w:w="1752"/>
      </w:tblGrid>
      <w:tr w:rsidR="009C1D51" w14:paraId="25E64728" w14:textId="77777777">
        <w:trPr>
          <w:trHeight w:val="720"/>
        </w:trPr>
        <w:tc>
          <w:tcPr>
            <w:tcW w:w="709" w:type="dxa"/>
            <w:tcBorders>
              <w:top w:val="single" w:sz="8" w:space="0" w:color="000000"/>
              <w:left w:val="single" w:sz="8" w:space="0" w:color="000000"/>
              <w:bottom w:val="single" w:sz="8" w:space="0" w:color="000000"/>
            </w:tcBorders>
            <w:vAlign w:val="center"/>
          </w:tcPr>
          <w:p w14:paraId="1FA95D49" w14:textId="77777777" w:rsidR="009C1D51" w:rsidRDefault="00000000">
            <w:pPr>
              <w:widowControl w:val="0"/>
              <w:ind w:left="-57" w:right="-57"/>
              <w:jc w:val="center"/>
            </w:pPr>
            <w:r>
              <w:rPr>
                <w:rFonts w:ascii="Arial" w:hAnsi="Arial" w:cs="Arial"/>
                <w:sz w:val="22"/>
                <w:szCs w:val="22"/>
              </w:rPr>
              <w:t>Α/Α</w:t>
            </w:r>
          </w:p>
        </w:tc>
        <w:tc>
          <w:tcPr>
            <w:tcW w:w="1418" w:type="dxa"/>
            <w:tcBorders>
              <w:top w:val="single" w:sz="8" w:space="0" w:color="000000"/>
              <w:left w:val="single" w:sz="8" w:space="0" w:color="000000"/>
              <w:bottom w:val="single" w:sz="8" w:space="0" w:color="000000"/>
            </w:tcBorders>
            <w:vAlign w:val="center"/>
          </w:tcPr>
          <w:p w14:paraId="3F6C8319" w14:textId="77777777" w:rsidR="009C1D51" w:rsidRDefault="00000000">
            <w:pPr>
              <w:widowControl w:val="0"/>
              <w:ind w:left="-57" w:right="-57"/>
              <w:jc w:val="center"/>
            </w:pPr>
            <w:r>
              <w:rPr>
                <w:rFonts w:ascii="Arial" w:hAnsi="Arial" w:cs="Arial"/>
                <w:sz w:val="22"/>
                <w:szCs w:val="22"/>
              </w:rPr>
              <w:t>ΟΝΟΜΑΣΙΑ</w:t>
            </w:r>
          </w:p>
        </w:tc>
        <w:tc>
          <w:tcPr>
            <w:tcW w:w="2117" w:type="dxa"/>
            <w:tcBorders>
              <w:top w:val="single" w:sz="8" w:space="0" w:color="000000"/>
              <w:left w:val="single" w:sz="8" w:space="0" w:color="000000"/>
              <w:bottom w:val="single" w:sz="8" w:space="0" w:color="000000"/>
            </w:tcBorders>
            <w:vAlign w:val="center"/>
          </w:tcPr>
          <w:p w14:paraId="40EE3E28" w14:textId="77777777" w:rsidR="009C1D51" w:rsidRDefault="00000000">
            <w:pPr>
              <w:jc w:val="center"/>
            </w:pPr>
            <w:r>
              <w:rPr>
                <w:rFonts w:ascii="Arial" w:hAnsi="Arial" w:cs="Arial"/>
                <w:sz w:val="22"/>
                <w:szCs w:val="22"/>
              </w:rPr>
              <w:t>PART NUMBER Ρ/Ν</w:t>
            </w:r>
          </w:p>
          <w:p w14:paraId="0ED369D6" w14:textId="77777777" w:rsidR="009C1D51" w:rsidRDefault="00000000">
            <w:pPr>
              <w:jc w:val="center"/>
            </w:pPr>
            <w:r>
              <w:rPr>
                <w:rFonts w:ascii="Arial" w:hAnsi="Arial" w:cs="Arial"/>
                <w:sz w:val="22"/>
                <w:szCs w:val="22"/>
              </w:rPr>
              <w:t>ΠΡΑΓΜΑΤΙΚΟΥ ΚΑΤΑΣΚΕΥΑΣΤΗ</w:t>
            </w:r>
          </w:p>
        </w:tc>
        <w:tc>
          <w:tcPr>
            <w:tcW w:w="2135" w:type="dxa"/>
            <w:tcBorders>
              <w:top w:val="single" w:sz="8" w:space="0" w:color="000000"/>
              <w:left w:val="single" w:sz="8" w:space="0" w:color="000000"/>
              <w:bottom w:val="single" w:sz="8" w:space="0" w:color="000000"/>
            </w:tcBorders>
            <w:vAlign w:val="bottom"/>
          </w:tcPr>
          <w:p w14:paraId="5F900065" w14:textId="77777777" w:rsidR="009C1D51" w:rsidRDefault="009C1D51">
            <w:pPr>
              <w:pStyle w:val="34"/>
              <w:snapToGrid w:val="0"/>
              <w:jc w:val="center"/>
              <w:rPr>
                <w:rFonts w:ascii="Arial" w:hAnsi="Arial" w:cs="Arial"/>
                <w:sz w:val="22"/>
                <w:szCs w:val="22"/>
              </w:rPr>
            </w:pPr>
          </w:p>
          <w:p w14:paraId="326C11BC" w14:textId="77777777" w:rsidR="009C1D51" w:rsidRDefault="00000000">
            <w:pPr>
              <w:pStyle w:val="34"/>
              <w:jc w:val="center"/>
            </w:pPr>
            <w:r>
              <w:rPr>
                <w:rFonts w:ascii="Arial" w:hAnsi="Arial" w:cs="Arial"/>
                <w:sz w:val="22"/>
                <w:szCs w:val="22"/>
              </w:rPr>
              <w:t>ΑΡΙΘΜΟΣ ΟΝΟΜΑΣΤΙΚΟ</w:t>
            </w:r>
            <w:r>
              <w:rPr>
                <w:rFonts w:ascii="Arial" w:hAnsi="Arial" w:cs="Arial"/>
                <w:sz w:val="22"/>
                <w:szCs w:val="22"/>
                <w:lang w:val="en-US"/>
              </w:rPr>
              <w:t>Y</w:t>
            </w:r>
          </w:p>
          <w:p w14:paraId="76F13A7A" w14:textId="77777777" w:rsidR="009C1D51" w:rsidRDefault="009C1D51">
            <w:pPr>
              <w:pStyle w:val="34"/>
              <w:jc w:val="center"/>
              <w:rPr>
                <w:rFonts w:ascii="Arial" w:hAnsi="Arial" w:cs="Arial"/>
                <w:sz w:val="22"/>
                <w:szCs w:val="22"/>
              </w:rPr>
            </w:pPr>
          </w:p>
        </w:tc>
        <w:tc>
          <w:tcPr>
            <w:tcW w:w="2096" w:type="dxa"/>
            <w:tcBorders>
              <w:top w:val="single" w:sz="8" w:space="0" w:color="000000"/>
              <w:left w:val="single" w:sz="8" w:space="0" w:color="000000"/>
              <w:bottom w:val="single" w:sz="8" w:space="0" w:color="000000"/>
            </w:tcBorders>
            <w:vAlign w:val="center"/>
          </w:tcPr>
          <w:p w14:paraId="1F5D4AB7" w14:textId="77777777" w:rsidR="009C1D51" w:rsidRDefault="00000000">
            <w:pPr>
              <w:widowControl w:val="0"/>
              <w:ind w:left="-57" w:right="-57"/>
              <w:jc w:val="center"/>
            </w:pPr>
            <w:r>
              <w:rPr>
                <w:rFonts w:ascii="Arial" w:hAnsi="Arial" w:cs="Arial"/>
                <w:sz w:val="22"/>
                <w:szCs w:val="22"/>
              </w:rPr>
              <w:t>ΕΡΓΑΣΙΑ ΠΟΥ ΕΚΤΕΛΟΥΝ</w:t>
            </w:r>
          </w:p>
        </w:tc>
        <w:tc>
          <w:tcPr>
            <w:tcW w:w="1752" w:type="dxa"/>
            <w:tcBorders>
              <w:top w:val="single" w:sz="8" w:space="0" w:color="000000"/>
              <w:left w:val="single" w:sz="8" w:space="0" w:color="000000"/>
              <w:bottom w:val="single" w:sz="8" w:space="0" w:color="000000"/>
              <w:right w:val="single" w:sz="8" w:space="0" w:color="000000"/>
            </w:tcBorders>
            <w:vAlign w:val="center"/>
          </w:tcPr>
          <w:p w14:paraId="590813A3" w14:textId="77777777" w:rsidR="009C1D51" w:rsidRDefault="00000000">
            <w:pPr>
              <w:widowControl w:val="0"/>
              <w:ind w:left="-57" w:right="-57"/>
              <w:jc w:val="center"/>
            </w:pPr>
            <w:r>
              <w:rPr>
                <w:rFonts w:ascii="Arial" w:hAnsi="Arial" w:cs="Arial"/>
                <w:sz w:val="22"/>
                <w:szCs w:val="22"/>
              </w:rPr>
              <w:t>ΠΑΡΑΠΟΜΠΗ ΣΕ PROSPECTUS</w:t>
            </w:r>
          </w:p>
        </w:tc>
      </w:tr>
      <w:tr w:rsidR="009C1D51" w14:paraId="7FD7DFFE" w14:textId="77777777">
        <w:trPr>
          <w:trHeight w:val="1406"/>
        </w:trPr>
        <w:tc>
          <w:tcPr>
            <w:tcW w:w="709" w:type="dxa"/>
            <w:tcBorders>
              <w:top w:val="single" w:sz="8" w:space="0" w:color="000000"/>
              <w:left w:val="single" w:sz="8" w:space="0" w:color="000000"/>
              <w:bottom w:val="single" w:sz="8" w:space="0" w:color="000000"/>
            </w:tcBorders>
          </w:tcPr>
          <w:p w14:paraId="0E449570" w14:textId="77777777" w:rsidR="009C1D51" w:rsidRDefault="009C1D51">
            <w:pPr>
              <w:widowControl w:val="0"/>
              <w:snapToGrid w:val="0"/>
              <w:jc w:val="both"/>
              <w:rPr>
                <w:rFonts w:ascii="Arial" w:hAnsi="Arial" w:cs="Arial"/>
                <w:sz w:val="22"/>
                <w:szCs w:val="24"/>
              </w:rPr>
            </w:pPr>
          </w:p>
        </w:tc>
        <w:tc>
          <w:tcPr>
            <w:tcW w:w="1418" w:type="dxa"/>
            <w:tcBorders>
              <w:top w:val="single" w:sz="8" w:space="0" w:color="000000"/>
              <w:left w:val="single" w:sz="8" w:space="0" w:color="000000"/>
              <w:bottom w:val="single" w:sz="8" w:space="0" w:color="000000"/>
            </w:tcBorders>
          </w:tcPr>
          <w:p w14:paraId="78259D3C" w14:textId="77777777" w:rsidR="009C1D51" w:rsidRDefault="009C1D51">
            <w:pPr>
              <w:widowControl w:val="0"/>
              <w:snapToGrid w:val="0"/>
              <w:jc w:val="both"/>
              <w:rPr>
                <w:rFonts w:ascii="Arial" w:hAnsi="Arial" w:cs="Arial"/>
                <w:szCs w:val="24"/>
              </w:rPr>
            </w:pPr>
          </w:p>
        </w:tc>
        <w:tc>
          <w:tcPr>
            <w:tcW w:w="2117" w:type="dxa"/>
            <w:tcBorders>
              <w:top w:val="single" w:sz="8" w:space="0" w:color="000000"/>
              <w:left w:val="single" w:sz="8" w:space="0" w:color="000000"/>
              <w:bottom w:val="single" w:sz="8" w:space="0" w:color="000000"/>
            </w:tcBorders>
          </w:tcPr>
          <w:p w14:paraId="560E05CD" w14:textId="77777777" w:rsidR="009C1D51" w:rsidRDefault="009C1D51">
            <w:pPr>
              <w:widowControl w:val="0"/>
              <w:snapToGrid w:val="0"/>
              <w:jc w:val="both"/>
              <w:rPr>
                <w:rFonts w:ascii="Arial" w:hAnsi="Arial" w:cs="Arial"/>
                <w:szCs w:val="24"/>
              </w:rPr>
            </w:pPr>
          </w:p>
        </w:tc>
        <w:tc>
          <w:tcPr>
            <w:tcW w:w="2135" w:type="dxa"/>
            <w:tcBorders>
              <w:top w:val="single" w:sz="8" w:space="0" w:color="000000"/>
              <w:left w:val="single" w:sz="8" w:space="0" w:color="000000"/>
              <w:bottom w:val="single" w:sz="8" w:space="0" w:color="000000"/>
            </w:tcBorders>
          </w:tcPr>
          <w:p w14:paraId="73015ED0" w14:textId="77777777" w:rsidR="009C1D51" w:rsidRDefault="009C1D51">
            <w:pPr>
              <w:widowControl w:val="0"/>
              <w:snapToGrid w:val="0"/>
              <w:jc w:val="both"/>
              <w:rPr>
                <w:rFonts w:ascii="Arial" w:hAnsi="Arial" w:cs="Arial"/>
                <w:szCs w:val="24"/>
              </w:rPr>
            </w:pPr>
          </w:p>
        </w:tc>
        <w:tc>
          <w:tcPr>
            <w:tcW w:w="2096" w:type="dxa"/>
            <w:tcBorders>
              <w:top w:val="single" w:sz="8" w:space="0" w:color="000000"/>
              <w:left w:val="single" w:sz="8" w:space="0" w:color="000000"/>
              <w:bottom w:val="single" w:sz="8" w:space="0" w:color="000000"/>
            </w:tcBorders>
          </w:tcPr>
          <w:p w14:paraId="169F4D7F" w14:textId="77777777" w:rsidR="009C1D51" w:rsidRDefault="009C1D51">
            <w:pPr>
              <w:widowControl w:val="0"/>
              <w:snapToGrid w:val="0"/>
              <w:jc w:val="both"/>
              <w:rPr>
                <w:rFonts w:ascii="Arial" w:hAnsi="Arial" w:cs="Arial"/>
                <w:szCs w:val="24"/>
              </w:rPr>
            </w:pPr>
          </w:p>
        </w:tc>
        <w:tc>
          <w:tcPr>
            <w:tcW w:w="1752" w:type="dxa"/>
            <w:tcBorders>
              <w:top w:val="single" w:sz="8" w:space="0" w:color="000000"/>
              <w:left w:val="single" w:sz="8" w:space="0" w:color="000000"/>
              <w:bottom w:val="single" w:sz="8" w:space="0" w:color="000000"/>
              <w:right w:val="single" w:sz="8" w:space="0" w:color="000000"/>
            </w:tcBorders>
          </w:tcPr>
          <w:p w14:paraId="786CC53E" w14:textId="77777777" w:rsidR="009C1D51" w:rsidRDefault="009C1D51">
            <w:pPr>
              <w:widowControl w:val="0"/>
              <w:snapToGrid w:val="0"/>
              <w:jc w:val="both"/>
              <w:rPr>
                <w:rFonts w:ascii="Arial" w:hAnsi="Arial" w:cs="Arial"/>
                <w:szCs w:val="24"/>
              </w:rPr>
            </w:pPr>
          </w:p>
        </w:tc>
      </w:tr>
    </w:tbl>
    <w:p w14:paraId="17B918E0" w14:textId="77777777" w:rsidR="009C1D51" w:rsidRDefault="009C1D51">
      <w:pPr>
        <w:rPr>
          <w:rFonts w:ascii="Arial" w:hAnsi="Arial" w:cs="Arial"/>
          <w:szCs w:val="24"/>
        </w:rPr>
      </w:pPr>
    </w:p>
    <w:p w14:paraId="32FBF7C2" w14:textId="77777777" w:rsidR="009C1D51" w:rsidRDefault="00000000">
      <w:pPr>
        <w:rPr>
          <w:rFonts w:ascii="Arial" w:hAnsi="Arial" w:cs="Arial"/>
          <w:szCs w:val="24"/>
        </w:rPr>
      </w:pPr>
      <w:r>
        <w:rPr>
          <w:noProof/>
        </w:rPr>
        <mc:AlternateContent>
          <mc:Choice Requires="wps">
            <w:drawing>
              <wp:anchor distT="0" distB="0" distL="114935" distR="114935" simplePos="0" relativeHeight="251659264" behindDoc="0" locked="0" layoutInCell="1" allowOverlap="1" wp14:anchorId="4D71F778" wp14:editId="282F9D9F">
                <wp:simplePos x="0" y="0"/>
                <wp:positionH relativeFrom="column">
                  <wp:posOffset>3475990</wp:posOffset>
                </wp:positionH>
                <wp:positionV relativeFrom="paragraph">
                  <wp:posOffset>5715</wp:posOffset>
                </wp:positionV>
                <wp:extent cx="2011045" cy="1127125"/>
                <wp:effectExtent l="0" t="0" r="8255" b="3175"/>
                <wp:wrapNone/>
                <wp:docPr id="1" name="Text Box 2"/>
                <wp:cNvGraphicFramePr/>
                <a:graphic xmlns:a="http://schemas.openxmlformats.org/drawingml/2006/main">
                  <a:graphicData uri="http://schemas.microsoft.com/office/word/2010/wordprocessingShape">
                    <wps:wsp>
                      <wps:cNvSpPr txBox="1"/>
                      <wps:spPr>
                        <a:xfrm>
                          <a:off x="0" y="0"/>
                          <a:ext cx="2011045" cy="1127125"/>
                        </a:xfrm>
                        <a:prstGeom prst="rect">
                          <a:avLst/>
                        </a:prstGeom>
                        <a:solidFill>
                          <a:srgbClr val="FFFFFF"/>
                        </a:solidFill>
                        <a:ln>
                          <a:noFill/>
                        </a:ln>
                      </wps:spPr>
                      <wps:txbx>
                        <w:txbxContent>
                          <w:p w14:paraId="21F4B3FC" w14:textId="77777777" w:rsidR="009C1D51" w:rsidRDefault="00000000">
                            <w:pPr>
                              <w:jc w:val="center"/>
                            </w:pPr>
                            <w:r>
                              <w:rPr>
                                <w:rFonts w:ascii="Arial" w:hAnsi="Arial" w:cs="Arial"/>
                                <w:szCs w:val="24"/>
                              </w:rPr>
                              <w:t>Υπογραφή</w:t>
                            </w:r>
                          </w:p>
                          <w:p w14:paraId="43A9867D" w14:textId="77777777" w:rsidR="009C1D51" w:rsidRDefault="00000000">
                            <w:pPr>
                              <w:jc w:val="center"/>
                            </w:pPr>
                            <w:r>
                              <w:rPr>
                                <w:rFonts w:ascii="Arial" w:hAnsi="Arial" w:cs="Arial"/>
                                <w:szCs w:val="24"/>
                              </w:rPr>
                              <w:t>Νόμιμου Εκπροσώπου</w:t>
                            </w:r>
                          </w:p>
                          <w:p w14:paraId="59994F3D" w14:textId="77777777" w:rsidR="009C1D51" w:rsidRDefault="009C1D51">
                            <w:pPr>
                              <w:jc w:val="center"/>
                              <w:rPr>
                                <w:rFonts w:ascii="Arial" w:hAnsi="Arial" w:cs="Arial"/>
                                <w:szCs w:val="24"/>
                              </w:rPr>
                            </w:pPr>
                          </w:p>
                          <w:p w14:paraId="6981AB3A" w14:textId="77777777" w:rsidR="009C1D51" w:rsidRDefault="009C1D51">
                            <w:pPr>
                              <w:jc w:val="center"/>
                              <w:rPr>
                                <w:rFonts w:ascii="Arial" w:hAnsi="Arial" w:cs="Arial"/>
                                <w:szCs w:val="24"/>
                              </w:rPr>
                            </w:pPr>
                          </w:p>
                          <w:p w14:paraId="2E92C8A2" w14:textId="77777777" w:rsidR="009C1D51" w:rsidRDefault="00000000">
                            <w:pPr>
                              <w:jc w:val="center"/>
                            </w:pPr>
                            <w:r>
                              <w:rPr>
                                <w:rFonts w:ascii="Arial" w:hAnsi="Arial" w:cs="Arial"/>
                                <w:szCs w:val="24"/>
                              </w:rPr>
                              <w:t>Τίθεται Σφραγίδα</w:t>
                            </w:r>
                          </w:p>
                        </w:txbxContent>
                      </wps:txbx>
                      <wps:bodyPr vert="horz" wrap="square" lIns="92075" tIns="46355" rIns="92075" bIns="46355" upright="1"/>
                    </wps:wsp>
                  </a:graphicData>
                </a:graphic>
              </wp:anchor>
            </w:drawing>
          </mc:Choice>
          <mc:Fallback xmlns:wpsCustomData="http://www.wps.cn/officeDocument/2013/wpsCustomData">
            <w:pict>
              <v:shape id="Text Box 2" o:spid="_x0000_s1026" o:spt="202" type="#_x0000_t202" style="position:absolute;left:0pt;margin-left:273.7pt;margin-top:0.45pt;height:88.75pt;width:158.35pt;z-index:251659264;mso-width-relative:page;mso-height-relative:page;" fillcolor="#FFFFFF" filled="t" stroked="f" coordsize="21600,21600" o:gfxdata="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1VV0j2AAAAAgBAAAPAAAAAAAA&#10;AAEAIAAAACIAAABkcnMvZG93bnJldi54bWxQSwECFAAUAAAACACHTuJAl7Jw6NkBAADFAwAADgAA&#10;AAAAAAABACAAAAAnAQAAZHJzL2Uyb0RvYy54bWxQSwUGAAAAAAYABgBZAQAAcgUAAAAA&#10;">
                <v:fill on="t" focussize="0,0"/>
                <v:stroke on="f"/>
                <v:imagedata o:title=""/>
                <o:lock v:ext="edit" aspectratio="f"/>
                <v:textbox inset="7.25pt,3.65pt,7.25pt,3.65pt">
                  <w:txbxContent>
                    <w:p w14:paraId="5F17B506">
                      <w:pPr>
                        <w:jc w:val="center"/>
                      </w:pPr>
                      <w:r>
                        <w:rPr>
                          <w:rFonts w:ascii="Arial" w:hAnsi="Arial" w:cs="Arial"/>
                          <w:szCs w:val="24"/>
                        </w:rPr>
                        <w:t>Υπογραφή</w:t>
                      </w:r>
                    </w:p>
                    <w:p w14:paraId="5D85B16D">
                      <w:pPr>
                        <w:jc w:val="center"/>
                      </w:pPr>
                      <w:r>
                        <w:rPr>
                          <w:rFonts w:ascii="Arial" w:hAnsi="Arial" w:cs="Arial"/>
                          <w:szCs w:val="24"/>
                        </w:rPr>
                        <w:t>Νόμιμου Εκπροσώπου</w:t>
                      </w:r>
                    </w:p>
                    <w:p w14:paraId="6E974BBD">
                      <w:pPr>
                        <w:jc w:val="center"/>
                        <w:rPr>
                          <w:rFonts w:ascii="Arial" w:hAnsi="Arial" w:cs="Arial"/>
                          <w:szCs w:val="24"/>
                        </w:rPr>
                      </w:pPr>
                    </w:p>
                    <w:p w14:paraId="18C29320">
                      <w:pPr>
                        <w:jc w:val="center"/>
                        <w:rPr>
                          <w:rFonts w:ascii="Arial" w:hAnsi="Arial" w:cs="Arial"/>
                          <w:szCs w:val="24"/>
                        </w:rPr>
                      </w:pPr>
                    </w:p>
                    <w:p w14:paraId="023B0C0A">
                      <w:pPr>
                        <w:jc w:val="center"/>
                      </w:pPr>
                      <w:r>
                        <w:rPr>
                          <w:rFonts w:ascii="Arial" w:hAnsi="Arial" w:cs="Arial"/>
                          <w:szCs w:val="24"/>
                        </w:rPr>
                        <w:t>Τίθεται Σφραγίδα</w:t>
                      </w:r>
                    </w:p>
                  </w:txbxContent>
                </v:textbox>
              </v:shape>
            </w:pict>
          </mc:Fallback>
        </mc:AlternateContent>
      </w:r>
    </w:p>
    <w:p w14:paraId="075C91AA" w14:textId="77777777" w:rsidR="009C1D51" w:rsidRDefault="009C1D51">
      <w:pPr>
        <w:rPr>
          <w:rFonts w:ascii="Arial" w:hAnsi="Arial" w:cs="Arial"/>
          <w:szCs w:val="24"/>
        </w:rPr>
      </w:pPr>
    </w:p>
    <w:p w14:paraId="054CE57A" w14:textId="77777777" w:rsidR="009C1D51" w:rsidRDefault="009C1D51">
      <w:pPr>
        <w:rPr>
          <w:rFonts w:ascii="Arial" w:hAnsi="Arial" w:cs="Arial"/>
          <w:szCs w:val="24"/>
        </w:rPr>
      </w:pPr>
    </w:p>
    <w:p w14:paraId="720C2E11" w14:textId="77777777" w:rsidR="009C1D51" w:rsidRDefault="009C1D51">
      <w:pPr>
        <w:rPr>
          <w:rFonts w:ascii="Arial" w:hAnsi="Arial" w:cs="Arial"/>
          <w:szCs w:val="24"/>
        </w:rPr>
      </w:pPr>
    </w:p>
    <w:p w14:paraId="58503D95" w14:textId="77777777" w:rsidR="009C1D51" w:rsidRDefault="009C1D51">
      <w:pPr>
        <w:rPr>
          <w:rFonts w:ascii="Arial" w:hAnsi="Arial" w:cs="Arial"/>
          <w:szCs w:val="24"/>
        </w:rPr>
      </w:pPr>
    </w:p>
    <w:p w14:paraId="19575D44" w14:textId="77777777" w:rsidR="009C1D51" w:rsidRDefault="009C1D51">
      <w:pPr>
        <w:rPr>
          <w:rFonts w:ascii="Arial" w:hAnsi="Arial" w:cs="Arial"/>
          <w:szCs w:val="24"/>
        </w:rPr>
      </w:pPr>
    </w:p>
    <w:p w14:paraId="47A1AEE7" w14:textId="77777777" w:rsidR="009C1D51" w:rsidRDefault="009C1D51">
      <w:pPr>
        <w:pStyle w:val="Footer"/>
        <w:rPr>
          <w:rFonts w:ascii="Arial" w:hAnsi="Arial" w:cs="Arial"/>
          <w:szCs w:val="24"/>
          <w:lang w:val="en-US"/>
        </w:rPr>
      </w:pPr>
    </w:p>
    <w:p w14:paraId="20BFAC69" w14:textId="77777777" w:rsidR="009C1D51" w:rsidRDefault="009C1D51">
      <w:pPr>
        <w:pStyle w:val="Footer"/>
        <w:rPr>
          <w:rFonts w:ascii="Arial" w:hAnsi="Arial" w:cs="Arial"/>
          <w:szCs w:val="24"/>
          <w:lang w:val="en-US"/>
        </w:rPr>
      </w:pPr>
    </w:p>
    <w:p w14:paraId="7445FF79" w14:textId="77777777" w:rsidR="009C1D51" w:rsidRDefault="009C1D51">
      <w:pPr>
        <w:pStyle w:val="Footer"/>
        <w:rPr>
          <w:rFonts w:ascii="Arial" w:hAnsi="Arial" w:cs="Arial"/>
          <w:szCs w:val="24"/>
          <w:lang w:val="en-US"/>
        </w:rPr>
      </w:pPr>
    </w:p>
    <w:p w14:paraId="3C66C22A" w14:textId="77777777" w:rsidR="009C1D51" w:rsidRDefault="009C1D51">
      <w:pPr>
        <w:pStyle w:val="Footer"/>
        <w:rPr>
          <w:rFonts w:ascii="Arial" w:hAnsi="Arial" w:cs="Arial"/>
          <w:szCs w:val="24"/>
          <w:lang w:val="en-US"/>
        </w:rPr>
      </w:pPr>
    </w:p>
    <w:p w14:paraId="4D338CD0" w14:textId="77777777" w:rsidR="009C1D51" w:rsidRDefault="009C1D51">
      <w:pPr>
        <w:pStyle w:val="Footer"/>
        <w:rPr>
          <w:rFonts w:ascii="Arial" w:hAnsi="Arial" w:cs="Arial"/>
          <w:b/>
          <w:szCs w:val="24"/>
          <w:u w:val="single"/>
          <w:lang w:val="en-US"/>
        </w:rPr>
      </w:pPr>
    </w:p>
    <w:p w14:paraId="4DADF34F" w14:textId="77777777" w:rsidR="009C1D51" w:rsidRDefault="00000000">
      <w:pPr>
        <w:pStyle w:val="Footer"/>
      </w:pPr>
      <w:r>
        <w:rPr>
          <w:rFonts w:ascii="Arial" w:hAnsi="Arial" w:cs="Arial"/>
        </w:rPr>
        <w:t>Η παρούσα προσθήκη δεν υποβάλλεται μαζί με το φύλλο συμμόρφωσης όταν για το προσφερόμενο υλικό δεν υπάρχουν πρόσθετα παρελκόμενα – εξαρτήματα.</w:t>
      </w:r>
    </w:p>
    <w:p w14:paraId="255BFF2F" w14:textId="77777777" w:rsidR="009C1D51" w:rsidRDefault="009C1D51">
      <w:pPr>
        <w:tabs>
          <w:tab w:val="left" w:pos="5954"/>
        </w:tabs>
        <w:ind w:right="-1"/>
        <w:rPr>
          <w:rFonts w:ascii="Arial" w:hAnsi="Arial" w:cs="Arial"/>
        </w:rPr>
      </w:pPr>
    </w:p>
    <w:p w14:paraId="55596D9D" w14:textId="77777777" w:rsidR="009C1D51" w:rsidRDefault="009C1D51">
      <w:pPr>
        <w:tabs>
          <w:tab w:val="left" w:pos="5954"/>
        </w:tabs>
        <w:ind w:right="-1"/>
      </w:pPr>
    </w:p>
    <w:p w14:paraId="62CEFB12" w14:textId="77777777" w:rsidR="009C1D51" w:rsidRDefault="009C1D51">
      <w:pPr>
        <w:rPr>
          <w:rFonts w:ascii="Arial" w:hAnsi="Arial" w:cs="Arial"/>
        </w:rPr>
      </w:pPr>
    </w:p>
    <w:p w14:paraId="3982D5FA" w14:textId="77777777" w:rsidR="009C1D51" w:rsidRDefault="009C1D51">
      <w:pPr>
        <w:pStyle w:val="Standard"/>
        <w:pageBreakBefore/>
        <w:tabs>
          <w:tab w:val="left" w:pos="1134"/>
        </w:tabs>
        <w:spacing w:before="120"/>
        <w:jc w:val="both"/>
        <w:rPr>
          <w:rFonts w:ascii="Arial" w:hAnsi="Arial" w:cs="Arial"/>
          <w:i/>
          <w:color w:val="0000FF"/>
          <w:sz w:val="20"/>
          <w:szCs w:val="20"/>
        </w:rPr>
      </w:pPr>
    </w:p>
    <w:p w14:paraId="6B57BBFF" w14:textId="77777777" w:rsidR="009C1D51" w:rsidRDefault="00000000">
      <w:pPr>
        <w:jc w:val="center"/>
      </w:pPr>
      <w:r>
        <w:rPr>
          <w:rFonts w:ascii="Arial" w:hAnsi="Arial" w:cs="Arial"/>
          <w:b/>
          <w:szCs w:val="24"/>
        </w:rPr>
        <w:t>ΠΡΟΣΘΗΚΗ ΙΙΙ</w:t>
      </w:r>
    </w:p>
    <w:p w14:paraId="1FD42039" w14:textId="77777777" w:rsidR="009C1D51" w:rsidRDefault="009C1D51">
      <w:pPr>
        <w:jc w:val="center"/>
        <w:rPr>
          <w:rFonts w:ascii="Arial" w:hAnsi="Arial" w:cs="Arial"/>
          <w:b/>
          <w:szCs w:val="24"/>
        </w:rPr>
      </w:pPr>
    </w:p>
    <w:p w14:paraId="27E4E47B" w14:textId="77777777" w:rsidR="009C1D51" w:rsidRDefault="00000000">
      <w:pPr>
        <w:jc w:val="center"/>
      </w:pPr>
      <w:r>
        <w:rPr>
          <w:rFonts w:ascii="Arial" w:hAnsi="Arial" w:cs="Arial"/>
          <w:b/>
          <w:szCs w:val="24"/>
        </w:rPr>
        <w:softHyphen/>
        <w:t>ΦΥΛΛΟ ΣΥΜΜΟΡΦΩΣΗΣ ΠΡΟΣ ΤΗΝ ΠΡΟΔΙΑΓΡΑΦΗ ΕΝΟΠΛΩΝ ΔΥΝΑΜΕΩΝ</w:t>
      </w:r>
      <w:r>
        <w:rPr>
          <w:rFonts w:ascii="Arial" w:hAnsi="Arial" w:cs="Arial"/>
          <w:b/>
          <w:szCs w:val="24"/>
        </w:rPr>
        <w:softHyphen/>
      </w:r>
    </w:p>
    <w:p w14:paraId="131DF7E3" w14:textId="77777777" w:rsidR="009C1D51" w:rsidRDefault="00000000">
      <w:pPr>
        <w:jc w:val="center"/>
      </w:pPr>
      <w:r>
        <w:rPr>
          <w:rFonts w:ascii="Arial" w:hAnsi="Arial" w:cs="Arial"/>
          <w:szCs w:val="24"/>
        </w:rPr>
        <w:t>(υπόδειγμα)</w:t>
      </w:r>
    </w:p>
    <w:p w14:paraId="7FBB7197" w14:textId="77777777" w:rsidR="009C1D51" w:rsidRDefault="009C1D51">
      <w:pPr>
        <w:jc w:val="center"/>
        <w:rPr>
          <w:rFonts w:ascii="Arial" w:hAnsi="Arial" w:cs="Arial"/>
          <w:szCs w:val="24"/>
          <w:lang w:val="en-US"/>
        </w:rPr>
      </w:pPr>
    </w:p>
    <w:p w14:paraId="55019B8D" w14:textId="77777777" w:rsidR="009C1D51" w:rsidRDefault="009C1D51">
      <w:pPr>
        <w:jc w:val="center"/>
        <w:rPr>
          <w:rFonts w:ascii="Arial" w:hAnsi="Arial" w:cs="Arial"/>
          <w:szCs w:val="24"/>
          <w:lang w:val="en-US"/>
        </w:rPr>
      </w:pPr>
    </w:p>
    <w:tbl>
      <w:tblPr>
        <w:tblW w:w="0" w:type="auto"/>
        <w:tblInd w:w="108" w:type="dxa"/>
        <w:tblLayout w:type="fixed"/>
        <w:tblLook w:val="04A0" w:firstRow="1" w:lastRow="0" w:firstColumn="1" w:lastColumn="0" w:noHBand="0" w:noVBand="1"/>
      </w:tblPr>
      <w:tblGrid>
        <w:gridCol w:w="1951"/>
        <w:gridCol w:w="3402"/>
        <w:gridCol w:w="4058"/>
      </w:tblGrid>
      <w:tr w:rsidR="009C1D51" w14:paraId="0E448F01" w14:textId="77777777">
        <w:tc>
          <w:tcPr>
            <w:tcW w:w="1951" w:type="dxa"/>
            <w:tcBorders>
              <w:top w:val="double" w:sz="2" w:space="0" w:color="000000"/>
              <w:left w:val="double" w:sz="2" w:space="0" w:color="000000"/>
              <w:bottom w:val="single" w:sz="4" w:space="0" w:color="000000"/>
            </w:tcBorders>
          </w:tcPr>
          <w:p w14:paraId="39B94711" w14:textId="77777777" w:rsidR="009C1D51" w:rsidRDefault="00000000">
            <w:pPr>
              <w:snapToGrid w:val="0"/>
              <w:jc w:val="center"/>
            </w:pPr>
            <w:r>
              <w:rPr>
                <w:rFonts w:ascii="Arial" w:hAnsi="Arial" w:cs="Arial"/>
                <w:b/>
                <w:szCs w:val="24"/>
              </w:rPr>
              <w:t>ΑΝΤΙΣΤΟΙΧΗ ΠΑΡΑΓΡΑΦΟΣ</w:t>
            </w:r>
          </w:p>
          <w:p w14:paraId="13E81EA9" w14:textId="77777777" w:rsidR="009C1D51" w:rsidRDefault="00000000">
            <w:pPr>
              <w:jc w:val="center"/>
            </w:pPr>
            <w:r>
              <w:rPr>
                <w:rFonts w:ascii="Arial" w:hAnsi="Arial" w:cs="Arial"/>
                <w:b/>
                <w:szCs w:val="24"/>
              </w:rPr>
              <w:t>ΠΕΔ</w:t>
            </w:r>
          </w:p>
        </w:tc>
        <w:tc>
          <w:tcPr>
            <w:tcW w:w="3402" w:type="dxa"/>
            <w:tcBorders>
              <w:top w:val="double" w:sz="2" w:space="0" w:color="000000"/>
              <w:left w:val="single" w:sz="4" w:space="0" w:color="000000"/>
              <w:bottom w:val="single" w:sz="4" w:space="0" w:color="000000"/>
            </w:tcBorders>
          </w:tcPr>
          <w:p w14:paraId="4AECF7CF" w14:textId="77777777" w:rsidR="009C1D51" w:rsidRDefault="00000000">
            <w:pPr>
              <w:snapToGrid w:val="0"/>
              <w:jc w:val="center"/>
            </w:pPr>
            <w:r>
              <w:rPr>
                <w:rFonts w:ascii="Arial" w:hAnsi="Arial" w:cs="Arial"/>
                <w:b/>
                <w:szCs w:val="24"/>
              </w:rPr>
              <w:t>ΠΕΡΙΓΡΑΦΗ ΑΠΑΙΤΗΣΗΣ (επιγραμματικά)</w:t>
            </w:r>
          </w:p>
        </w:tc>
        <w:tc>
          <w:tcPr>
            <w:tcW w:w="4058" w:type="dxa"/>
            <w:tcBorders>
              <w:top w:val="double" w:sz="2" w:space="0" w:color="000000"/>
              <w:left w:val="single" w:sz="4" w:space="0" w:color="000000"/>
              <w:bottom w:val="single" w:sz="4" w:space="0" w:color="000000"/>
              <w:right w:val="double" w:sz="2" w:space="0" w:color="000000"/>
            </w:tcBorders>
          </w:tcPr>
          <w:p w14:paraId="7FEBA5CC" w14:textId="77777777" w:rsidR="009C1D51" w:rsidRDefault="00000000">
            <w:pPr>
              <w:snapToGrid w:val="0"/>
              <w:jc w:val="center"/>
            </w:pPr>
            <w:r>
              <w:rPr>
                <w:rFonts w:ascii="Arial" w:hAnsi="Arial" w:cs="Arial"/>
                <w:b/>
                <w:szCs w:val="24"/>
              </w:rPr>
              <w:t>ΑΠΑΝΤΗΣΕΙΣ- ΠΑΡΑΤΗΡΗΣΕΙΣ ΠΡΟΣΦΕΡΟΝΤΟΣ</w:t>
            </w:r>
          </w:p>
        </w:tc>
      </w:tr>
      <w:tr w:rsidR="009C1D51" w14:paraId="766840C6" w14:textId="77777777">
        <w:tc>
          <w:tcPr>
            <w:tcW w:w="1951" w:type="dxa"/>
            <w:tcBorders>
              <w:top w:val="single" w:sz="4" w:space="0" w:color="000000"/>
              <w:left w:val="double" w:sz="2" w:space="0" w:color="000000"/>
              <w:bottom w:val="single" w:sz="4" w:space="0" w:color="000000"/>
            </w:tcBorders>
          </w:tcPr>
          <w:p w14:paraId="772ED1A2" w14:textId="77777777" w:rsidR="009C1D51" w:rsidRDefault="00000000">
            <w:pPr>
              <w:snapToGrid w:val="0"/>
              <w:jc w:val="center"/>
            </w:pPr>
            <w:r>
              <w:rPr>
                <w:rFonts w:ascii="Arial" w:hAnsi="Arial" w:cs="Arial"/>
                <w:szCs w:val="24"/>
              </w:rPr>
              <w:t>1</w:t>
            </w:r>
          </w:p>
        </w:tc>
        <w:tc>
          <w:tcPr>
            <w:tcW w:w="3402" w:type="dxa"/>
            <w:tcBorders>
              <w:top w:val="single" w:sz="4" w:space="0" w:color="000000"/>
              <w:left w:val="single" w:sz="4" w:space="0" w:color="000000"/>
              <w:bottom w:val="single" w:sz="4" w:space="0" w:color="000000"/>
            </w:tcBorders>
          </w:tcPr>
          <w:p w14:paraId="5A2D1D80" w14:textId="77777777" w:rsidR="009C1D51" w:rsidRDefault="00000000">
            <w:pPr>
              <w:snapToGrid w:val="0"/>
            </w:pPr>
            <w:r>
              <w:rPr>
                <w:rFonts w:ascii="Arial" w:hAnsi="Arial" w:cs="Arial"/>
                <w:szCs w:val="24"/>
              </w:rPr>
              <w:t>ΠΕΔΙΟ ΕΦΑΡΜΟΓΗΣ</w:t>
            </w:r>
          </w:p>
        </w:tc>
        <w:tc>
          <w:tcPr>
            <w:tcW w:w="4058" w:type="dxa"/>
            <w:tcBorders>
              <w:top w:val="single" w:sz="4" w:space="0" w:color="000000"/>
              <w:left w:val="single" w:sz="4" w:space="0" w:color="000000"/>
              <w:bottom w:val="single" w:sz="4" w:space="0" w:color="000000"/>
              <w:right w:val="double" w:sz="2" w:space="0" w:color="000000"/>
            </w:tcBorders>
          </w:tcPr>
          <w:p w14:paraId="0FD195B0" w14:textId="77777777" w:rsidR="009C1D51" w:rsidRDefault="00000000">
            <w:pPr>
              <w:snapToGrid w:val="0"/>
            </w:pPr>
            <w:r>
              <w:rPr>
                <w:rFonts w:ascii="Arial" w:hAnsi="Arial" w:cs="Arial"/>
                <w:szCs w:val="24"/>
              </w:rPr>
              <w:t>Συμφωνώ.</w:t>
            </w:r>
          </w:p>
        </w:tc>
      </w:tr>
      <w:tr w:rsidR="009C1D51" w14:paraId="1EAEF904" w14:textId="77777777">
        <w:tc>
          <w:tcPr>
            <w:tcW w:w="1951" w:type="dxa"/>
            <w:tcBorders>
              <w:top w:val="single" w:sz="4" w:space="0" w:color="000000"/>
              <w:left w:val="double" w:sz="2" w:space="0" w:color="000000"/>
              <w:bottom w:val="single" w:sz="4" w:space="0" w:color="000000"/>
            </w:tcBorders>
          </w:tcPr>
          <w:p w14:paraId="1889E2D8" w14:textId="77777777" w:rsidR="009C1D51" w:rsidRDefault="00000000">
            <w:pPr>
              <w:snapToGrid w:val="0"/>
              <w:jc w:val="center"/>
            </w:pPr>
            <w:r>
              <w:rPr>
                <w:rFonts w:ascii="Arial" w:hAnsi="Arial" w:cs="Arial"/>
                <w:szCs w:val="24"/>
              </w:rPr>
              <w:t>3</w:t>
            </w:r>
          </w:p>
        </w:tc>
        <w:tc>
          <w:tcPr>
            <w:tcW w:w="3402" w:type="dxa"/>
            <w:tcBorders>
              <w:top w:val="single" w:sz="4" w:space="0" w:color="000000"/>
              <w:left w:val="single" w:sz="4" w:space="0" w:color="000000"/>
              <w:bottom w:val="single" w:sz="4" w:space="0" w:color="000000"/>
            </w:tcBorders>
          </w:tcPr>
          <w:p w14:paraId="7CD03622" w14:textId="77777777" w:rsidR="009C1D51" w:rsidRDefault="00000000">
            <w:pPr>
              <w:snapToGrid w:val="0"/>
            </w:pPr>
            <w:r>
              <w:rPr>
                <w:rFonts w:ascii="Arial" w:hAnsi="Arial" w:cs="Arial"/>
                <w:szCs w:val="24"/>
              </w:rPr>
              <w:t>ΤΑΞΙΝΟΜΗΣΗ</w:t>
            </w:r>
          </w:p>
        </w:tc>
        <w:tc>
          <w:tcPr>
            <w:tcW w:w="4058" w:type="dxa"/>
            <w:tcBorders>
              <w:top w:val="single" w:sz="4" w:space="0" w:color="000000"/>
              <w:left w:val="single" w:sz="4" w:space="0" w:color="000000"/>
              <w:bottom w:val="single" w:sz="4" w:space="0" w:color="000000"/>
              <w:right w:val="double" w:sz="2" w:space="0" w:color="000000"/>
            </w:tcBorders>
          </w:tcPr>
          <w:p w14:paraId="5AB9A2FF" w14:textId="77777777" w:rsidR="009C1D51" w:rsidRDefault="00000000">
            <w:pPr>
              <w:snapToGrid w:val="0"/>
            </w:pPr>
            <w:r>
              <w:rPr>
                <w:rFonts w:ascii="Arial" w:hAnsi="Arial" w:cs="Arial"/>
                <w:szCs w:val="24"/>
              </w:rPr>
              <w:t>Συμφωνώ.</w:t>
            </w:r>
          </w:p>
        </w:tc>
      </w:tr>
      <w:tr w:rsidR="009C1D51" w14:paraId="0F9C07E3" w14:textId="77777777">
        <w:tc>
          <w:tcPr>
            <w:tcW w:w="1951" w:type="dxa"/>
            <w:tcBorders>
              <w:top w:val="single" w:sz="4" w:space="0" w:color="000000"/>
              <w:left w:val="double" w:sz="2" w:space="0" w:color="000000"/>
              <w:bottom w:val="single" w:sz="4" w:space="0" w:color="000000"/>
            </w:tcBorders>
          </w:tcPr>
          <w:p w14:paraId="3993C2E7" w14:textId="77777777" w:rsidR="009C1D51" w:rsidRDefault="00000000">
            <w:pPr>
              <w:snapToGrid w:val="0"/>
              <w:jc w:val="center"/>
            </w:pPr>
            <w:r>
              <w:rPr>
                <w:rFonts w:ascii="Arial" w:hAnsi="Arial" w:cs="Arial"/>
                <w:szCs w:val="24"/>
              </w:rPr>
              <w:t>4.1</w:t>
            </w:r>
          </w:p>
        </w:tc>
        <w:tc>
          <w:tcPr>
            <w:tcW w:w="3402" w:type="dxa"/>
            <w:tcBorders>
              <w:top w:val="single" w:sz="4" w:space="0" w:color="000000"/>
              <w:left w:val="single" w:sz="4" w:space="0" w:color="000000"/>
              <w:bottom w:val="single" w:sz="4" w:space="0" w:color="000000"/>
            </w:tcBorders>
          </w:tcPr>
          <w:p w14:paraId="74A8F773" w14:textId="77777777" w:rsidR="009C1D51" w:rsidRDefault="00000000">
            <w:pPr>
              <w:snapToGrid w:val="0"/>
            </w:pPr>
            <w:r>
              <w:rPr>
                <w:rFonts w:ascii="Arial" w:hAnsi="Arial" w:cs="Arial"/>
                <w:szCs w:val="24"/>
              </w:rPr>
              <w:t>Ορισμός υλικού</w:t>
            </w:r>
          </w:p>
        </w:tc>
        <w:tc>
          <w:tcPr>
            <w:tcW w:w="4058" w:type="dxa"/>
            <w:tcBorders>
              <w:top w:val="single" w:sz="4" w:space="0" w:color="000000"/>
              <w:left w:val="single" w:sz="4" w:space="0" w:color="000000"/>
              <w:bottom w:val="single" w:sz="4" w:space="0" w:color="000000"/>
              <w:right w:val="double" w:sz="2" w:space="0" w:color="000000"/>
            </w:tcBorders>
          </w:tcPr>
          <w:p w14:paraId="1129E753" w14:textId="77777777" w:rsidR="009C1D51" w:rsidRDefault="00000000">
            <w:pPr>
              <w:snapToGrid w:val="0"/>
            </w:pPr>
            <w:r>
              <w:rPr>
                <w:rFonts w:ascii="Arial" w:hAnsi="Arial" w:cs="Arial"/>
                <w:szCs w:val="24"/>
              </w:rPr>
              <w:t>Συμφωνώ.</w:t>
            </w:r>
          </w:p>
        </w:tc>
      </w:tr>
      <w:tr w:rsidR="009C1D51" w14:paraId="10B62FCE" w14:textId="77777777">
        <w:tc>
          <w:tcPr>
            <w:tcW w:w="1951" w:type="dxa"/>
            <w:tcBorders>
              <w:top w:val="single" w:sz="4" w:space="0" w:color="000000"/>
              <w:left w:val="double" w:sz="2" w:space="0" w:color="000000"/>
              <w:bottom w:val="single" w:sz="4" w:space="0" w:color="000000"/>
            </w:tcBorders>
          </w:tcPr>
          <w:p w14:paraId="6FE753CC" w14:textId="77777777" w:rsidR="009C1D51" w:rsidRDefault="00000000">
            <w:pPr>
              <w:snapToGrid w:val="0"/>
              <w:jc w:val="center"/>
            </w:pPr>
            <w:r>
              <w:rPr>
                <w:rFonts w:ascii="Arial" w:hAnsi="Arial" w:cs="Arial"/>
                <w:szCs w:val="24"/>
              </w:rPr>
              <w:t>…….</w:t>
            </w:r>
          </w:p>
        </w:tc>
        <w:tc>
          <w:tcPr>
            <w:tcW w:w="3402" w:type="dxa"/>
            <w:tcBorders>
              <w:top w:val="single" w:sz="4" w:space="0" w:color="000000"/>
              <w:left w:val="single" w:sz="4" w:space="0" w:color="000000"/>
              <w:bottom w:val="single" w:sz="4" w:space="0" w:color="000000"/>
            </w:tcBorders>
          </w:tcPr>
          <w:p w14:paraId="1886AC21" w14:textId="77777777" w:rsidR="009C1D51" w:rsidRDefault="00000000">
            <w:pPr>
              <w:snapToGrid w:val="0"/>
            </w:pPr>
            <w:r>
              <w:rPr>
                <w:rFonts w:ascii="Arial" w:hAnsi="Arial" w:cs="Arial"/>
                <w:szCs w:val="24"/>
              </w:rPr>
              <w:t>…………….</w:t>
            </w:r>
          </w:p>
        </w:tc>
        <w:tc>
          <w:tcPr>
            <w:tcW w:w="4058" w:type="dxa"/>
            <w:tcBorders>
              <w:top w:val="single" w:sz="4" w:space="0" w:color="000000"/>
              <w:left w:val="single" w:sz="4" w:space="0" w:color="000000"/>
              <w:bottom w:val="single" w:sz="4" w:space="0" w:color="000000"/>
              <w:right w:val="double" w:sz="2" w:space="0" w:color="000000"/>
            </w:tcBorders>
          </w:tcPr>
          <w:p w14:paraId="01861A93" w14:textId="77777777" w:rsidR="009C1D51" w:rsidRDefault="00000000">
            <w:pPr>
              <w:snapToGrid w:val="0"/>
            </w:pPr>
            <w:r>
              <w:rPr>
                <w:rFonts w:ascii="Arial" w:hAnsi="Arial" w:cs="Arial"/>
                <w:szCs w:val="24"/>
              </w:rPr>
              <w:t>………………</w:t>
            </w:r>
          </w:p>
        </w:tc>
      </w:tr>
      <w:tr w:rsidR="009C1D51" w14:paraId="577836EE" w14:textId="77777777">
        <w:tc>
          <w:tcPr>
            <w:tcW w:w="1951" w:type="dxa"/>
            <w:tcBorders>
              <w:top w:val="single" w:sz="4" w:space="0" w:color="000000"/>
              <w:left w:val="double" w:sz="2" w:space="0" w:color="000000"/>
              <w:bottom w:val="single" w:sz="4" w:space="0" w:color="000000"/>
            </w:tcBorders>
          </w:tcPr>
          <w:p w14:paraId="3854A05E" w14:textId="77777777" w:rsidR="009C1D51" w:rsidRDefault="00000000">
            <w:pPr>
              <w:snapToGrid w:val="0"/>
              <w:jc w:val="center"/>
            </w:pPr>
            <w:r>
              <w:rPr>
                <w:rFonts w:ascii="Arial" w:hAnsi="Arial" w:cs="Arial"/>
                <w:szCs w:val="24"/>
              </w:rPr>
              <w:t>…….</w:t>
            </w:r>
          </w:p>
        </w:tc>
        <w:tc>
          <w:tcPr>
            <w:tcW w:w="3402" w:type="dxa"/>
            <w:tcBorders>
              <w:top w:val="single" w:sz="4" w:space="0" w:color="000000"/>
              <w:left w:val="single" w:sz="4" w:space="0" w:color="000000"/>
              <w:bottom w:val="single" w:sz="4" w:space="0" w:color="000000"/>
            </w:tcBorders>
          </w:tcPr>
          <w:p w14:paraId="219913C6" w14:textId="77777777" w:rsidR="009C1D51" w:rsidRDefault="00000000">
            <w:pPr>
              <w:snapToGrid w:val="0"/>
            </w:pPr>
            <w:r>
              <w:rPr>
                <w:rFonts w:ascii="Arial" w:hAnsi="Arial" w:cs="Arial"/>
                <w:szCs w:val="24"/>
              </w:rPr>
              <w:t>…………….</w:t>
            </w:r>
          </w:p>
        </w:tc>
        <w:tc>
          <w:tcPr>
            <w:tcW w:w="4058" w:type="dxa"/>
            <w:tcBorders>
              <w:top w:val="single" w:sz="4" w:space="0" w:color="000000"/>
              <w:left w:val="single" w:sz="4" w:space="0" w:color="000000"/>
              <w:bottom w:val="single" w:sz="4" w:space="0" w:color="000000"/>
              <w:right w:val="double" w:sz="2" w:space="0" w:color="000000"/>
            </w:tcBorders>
          </w:tcPr>
          <w:p w14:paraId="08985818" w14:textId="77777777" w:rsidR="009C1D51" w:rsidRDefault="00000000">
            <w:pPr>
              <w:snapToGrid w:val="0"/>
            </w:pPr>
            <w:r>
              <w:rPr>
                <w:rFonts w:ascii="Arial" w:hAnsi="Arial" w:cs="Arial"/>
                <w:szCs w:val="24"/>
              </w:rPr>
              <w:t>……………...</w:t>
            </w:r>
          </w:p>
        </w:tc>
      </w:tr>
      <w:tr w:rsidR="009C1D51" w14:paraId="26FF3135" w14:textId="77777777">
        <w:tc>
          <w:tcPr>
            <w:tcW w:w="1951" w:type="dxa"/>
            <w:tcBorders>
              <w:top w:val="single" w:sz="4" w:space="0" w:color="000000"/>
              <w:left w:val="double" w:sz="2" w:space="0" w:color="000000"/>
              <w:bottom w:val="single" w:sz="4" w:space="0" w:color="000000"/>
            </w:tcBorders>
          </w:tcPr>
          <w:p w14:paraId="39E03ABA" w14:textId="77777777" w:rsidR="009C1D51" w:rsidRDefault="00000000">
            <w:pPr>
              <w:snapToGrid w:val="0"/>
              <w:jc w:val="center"/>
            </w:pPr>
            <w:r>
              <w:rPr>
                <w:rFonts w:ascii="Arial" w:eastAsia="Arial" w:hAnsi="Arial" w:cs="Arial"/>
                <w:szCs w:val="24"/>
              </w:rPr>
              <w:t xml:space="preserve"> </w:t>
            </w:r>
            <w:r>
              <w:rPr>
                <w:rFonts w:ascii="Arial" w:hAnsi="Arial" w:cs="Arial"/>
                <w:szCs w:val="24"/>
              </w:rPr>
              <w:t>(Παρατ. 2)</w:t>
            </w:r>
          </w:p>
        </w:tc>
        <w:tc>
          <w:tcPr>
            <w:tcW w:w="3402" w:type="dxa"/>
            <w:tcBorders>
              <w:top w:val="single" w:sz="4" w:space="0" w:color="000000"/>
              <w:left w:val="single" w:sz="4" w:space="0" w:color="000000"/>
              <w:bottom w:val="single" w:sz="4" w:space="0" w:color="000000"/>
            </w:tcBorders>
          </w:tcPr>
          <w:p w14:paraId="6A39CB7B" w14:textId="77777777" w:rsidR="009C1D51" w:rsidRDefault="00000000">
            <w:pPr>
              <w:snapToGrid w:val="0"/>
            </w:pPr>
            <w:r>
              <w:rPr>
                <w:rFonts w:ascii="Arial" w:hAnsi="Arial" w:cs="Arial"/>
                <w:szCs w:val="24"/>
              </w:rPr>
              <w:t>(Παρατ. 2)</w:t>
            </w:r>
          </w:p>
        </w:tc>
        <w:tc>
          <w:tcPr>
            <w:tcW w:w="4058" w:type="dxa"/>
            <w:tcBorders>
              <w:top w:val="single" w:sz="4" w:space="0" w:color="000000"/>
              <w:left w:val="single" w:sz="4" w:space="0" w:color="000000"/>
              <w:bottom w:val="single" w:sz="4" w:space="0" w:color="000000"/>
              <w:right w:val="double" w:sz="2" w:space="0" w:color="000000"/>
            </w:tcBorders>
          </w:tcPr>
          <w:p w14:paraId="46402CB0" w14:textId="77777777" w:rsidR="009C1D51" w:rsidRDefault="00000000">
            <w:pPr>
              <w:snapToGrid w:val="0"/>
            </w:pPr>
            <w:r>
              <w:rPr>
                <w:rFonts w:ascii="Arial" w:hAnsi="Arial" w:cs="Arial"/>
                <w:szCs w:val="24"/>
              </w:rPr>
              <w:t xml:space="preserve">(Παρατ. 2) </w:t>
            </w:r>
          </w:p>
        </w:tc>
      </w:tr>
      <w:tr w:rsidR="009C1D51" w14:paraId="555EF5A7" w14:textId="77777777">
        <w:tc>
          <w:tcPr>
            <w:tcW w:w="1951" w:type="dxa"/>
            <w:tcBorders>
              <w:top w:val="single" w:sz="4" w:space="0" w:color="000000"/>
              <w:left w:val="double" w:sz="2" w:space="0" w:color="000000"/>
              <w:bottom w:val="single" w:sz="4" w:space="0" w:color="000000"/>
            </w:tcBorders>
          </w:tcPr>
          <w:p w14:paraId="270F8CDB" w14:textId="77777777" w:rsidR="009C1D51" w:rsidRDefault="00000000">
            <w:pPr>
              <w:snapToGrid w:val="0"/>
              <w:jc w:val="center"/>
            </w:pPr>
            <w:r>
              <w:rPr>
                <w:rFonts w:ascii="Arial" w:hAnsi="Arial" w:cs="Arial"/>
                <w:szCs w:val="24"/>
              </w:rPr>
              <w:t>…….</w:t>
            </w:r>
          </w:p>
        </w:tc>
        <w:tc>
          <w:tcPr>
            <w:tcW w:w="3402" w:type="dxa"/>
            <w:tcBorders>
              <w:top w:val="single" w:sz="4" w:space="0" w:color="000000"/>
              <w:left w:val="single" w:sz="4" w:space="0" w:color="000000"/>
              <w:bottom w:val="single" w:sz="4" w:space="0" w:color="000000"/>
            </w:tcBorders>
          </w:tcPr>
          <w:p w14:paraId="1A9B75CB" w14:textId="77777777" w:rsidR="009C1D51" w:rsidRDefault="00000000">
            <w:pPr>
              <w:snapToGrid w:val="0"/>
            </w:pPr>
            <w:r>
              <w:rPr>
                <w:rFonts w:ascii="Arial" w:hAnsi="Arial" w:cs="Arial"/>
                <w:szCs w:val="24"/>
              </w:rPr>
              <w:t>…………….</w:t>
            </w:r>
          </w:p>
        </w:tc>
        <w:tc>
          <w:tcPr>
            <w:tcW w:w="4058" w:type="dxa"/>
            <w:tcBorders>
              <w:top w:val="single" w:sz="4" w:space="0" w:color="000000"/>
              <w:left w:val="single" w:sz="4" w:space="0" w:color="000000"/>
              <w:bottom w:val="single" w:sz="4" w:space="0" w:color="000000"/>
              <w:right w:val="double" w:sz="2" w:space="0" w:color="000000"/>
            </w:tcBorders>
          </w:tcPr>
          <w:p w14:paraId="5902A41E" w14:textId="77777777" w:rsidR="009C1D51" w:rsidRDefault="00000000">
            <w:pPr>
              <w:snapToGrid w:val="0"/>
            </w:pPr>
            <w:r>
              <w:rPr>
                <w:rFonts w:ascii="Arial" w:hAnsi="Arial" w:cs="Arial"/>
                <w:szCs w:val="24"/>
              </w:rPr>
              <w:t>………………</w:t>
            </w:r>
          </w:p>
        </w:tc>
      </w:tr>
      <w:tr w:rsidR="009C1D51" w14:paraId="46F7BCE9" w14:textId="77777777">
        <w:tc>
          <w:tcPr>
            <w:tcW w:w="1951" w:type="dxa"/>
            <w:tcBorders>
              <w:top w:val="single" w:sz="4" w:space="0" w:color="000000"/>
              <w:left w:val="double" w:sz="2" w:space="0" w:color="000000"/>
              <w:bottom w:val="single" w:sz="4" w:space="0" w:color="000000"/>
            </w:tcBorders>
          </w:tcPr>
          <w:p w14:paraId="3702F0F1" w14:textId="77777777" w:rsidR="009C1D51" w:rsidRDefault="00000000">
            <w:pPr>
              <w:snapToGrid w:val="0"/>
              <w:jc w:val="center"/>
            </w:pPr>
            <w:r>
              <w:rPr>
                <w:rFonts w:ascii="Arial" w:hAnsi="Arial" w:cs="Arial"/>
                <w:szCs w:val="24"/>
              </w:rPr>
              <w:t>…….</w:t>
            </w:r>
          </w:p>
        </w:tc>
        <w:tc>
          <w:tcPr>
            <w:tcW w:w="3402" w:type="dxa"/>
            <w:tcBorders>
              <w:top w:val="single" w:sz="4" w:space="0" w:color="000000"/>
              <w:left w:val="single" w:sz="4" w:space="0" w:color="000000"/>
              <w:bottom w:val="single" w:sz="4" w:space="0" w:color="000000"/>
            </w:tcBorders>
          </w:tcPr>
          <w:p w14:paraId="06E22F43" w14:textId="77777777" w:rsidR="009C1D51" w:rsidRDefault="00000000">
            <w:pPr>
              <w:snapToGrid w:val="0"/>
            </w:pPr>
            <w:r>
              <w:rPr>
                <w:rFonts w:ascii="Arial" w:hAnsi="Arial" w:cs="Arial"/>
                <w:szCs w:val="24"/>
              </w:rPr>
              <w:t>…………….</w:t>
            </w:r>
          </w:p>
        </w:tc>
        <w:tc>
          <w:tcPr>
            <w:tcW w:w="4058" w:type="dxa"/>
            <w:tcBorders>
              <w:top w:val="single" w:sz="4" w:space="0" w:color="000000"/>
              <w:left w:val="single" w:sz="4" w:space="0" w:color="000000"/>
              <w:bottom w:val="single" w:sz="4" w:space="0" w:color="000000"/>
              <w:right w:val="double" w:sz="2" w:space="0" w:color="000000"/>
            </w:tcBorders>
          </w:tcPr>
          <w:p w14:paraId="2E3BCB6C" w14:textId="77777777" w:rsidR="009C1D51" w:rsidRDefault="00000000">
            <w:pPr>
              <w:snapToGrid w:val="0"/>
            </w:pPr>
            <w:r>
              <w:rPr>
                <w:rFonts w:ascii="Arial" w:hAnsi="Arial" w:cs="Arial"/>
                <w:szCs w:val="24"/>
              </w:rPr>
              <w:t>………………</w:t>
            </w:r>
          </w:p>
        </w:tc>
      </w:tr>
      <w:tr w:rsidR="009C1D51" w14:paraId="3A60F14E" w14:textId="77777777">
        <w:tc>
          <w:tcPr>
            <w:tcW w:w="1951" w:type="dxa"/>
            <w:tcBorders>
              <w:top w:val="single" w:sz="4" w:space="0" w:color="000000"/>
              <w:left w:val="double" w:sz="2" w:space="0" w:color="000000"/>
              <w:bottom w:val="double" w:sz="2" w:space="0" w:color="000000"/>
            </w:tcBorders>
          </w:tcPr>
          <w:p w14:paraId="291705D8" w14:textId="77777777" w:rsidR="009C1D51" w:rsidRDefault="00000000">
            <w:pPr>
              <w:snapToGrid w:val="0"/>
              <w:jc w:val="center"/>
            </w:pPr>
            <w:r>
              <w:rPr>
                <w:rFonts w:ascii="Arial" w:hAnsi="Arial" w:cs="Arial"/>
                <w:szCs w:val="24"/>
                <w:lang w:val="en-US"/>
              </w:rPr>
              <w:t>7.2</w:t>
            </w:r>
          </w:p>
        </w:tc>
        <w:tc>
          <w:tcPr>
            <w:tcW w:w="3402" w:type="dxa"/>
            <w:tcBorders>
              <w:top w:val="single" w:sz="4" w:space="0" w:color="000000"/>
              <w:left w:val="single" w:sz="4" w:space="0" w:color="000000"/>
              <w:bottom w:val="double" w:sz="2" w:space="0" w:color="000000"/>
            </w:tcBorders>
          </w:tcPr>
          <w:p w14:paraId="73480915" w14:textId="77777777" w:rsidR="009C1D51" w:rsidRDefault="00000000">
            <w:pPr>
              <w:snapToGrid w:val="0"/>
            </w:pPr>
            <w:r>
              <w:rPr>
                <w:rFonts w:ascii="Arial" w:hAnsi="Arial" w:cs="Arial"/>
                <w:szCs w:val="24"/>
              </w:rPr>
              <w:t xml:space="preserve">Τα έγγραφα … </w:t>
            </w:r>
          </w:p>
        </w:tc>
        <w:tc>
          <w:tcPr>
            <w:tcW w:w="4058" w:type="dxa"/>
            <w:tcBorders>
              <w:top w:val="single" w:sz="4" w:space="0" w:color="000000"/>
              <w:left w:val="single" w:sz="4" w:space="0" w:color="000000"/>
              <w:bottom w:val="double" w:sz="2" w:space="0" w:color="000000"/>
              <w:right w:val="double" w:sz="2" w:space="0" w:color="000000"/>
            </w:tcBorders>
          </w:tcPr>
          <w:p w14:paraId="2D914DC3" w14:textId="77777777" w:rsidR="009C1D51" w:rsidRDefault="00000000">
            <w:pPr>
              <w:snapToGrid w:val="0"/>
            </w:pPr>
            <w:r>
              <w:rPr>
                <w:rFonts w:ascii="Arial" w:hAnsi="Arial" w:cs="Arial"/>
                <w:szCs w:val="24"/>
              </w:rPr>
              <w:t>Συμφωνώ (συμπεριλαμβάνονται).</w:t>
            </w:r>
          </w:p>
        </w:tc>
      </w:tr>
    </w:tbl>
    <w:p w14:paraId="34161168" w14:textId="77777777" w:rsidR="009C1D51" w:rsidRDefault="009C1D51"/>
    <w:p w14:paraId="4DA694FA" w14:textId="77777777" w:rsidR="009C1D51" w:rsidRDefault="009C1D51">
      <w:pPr>
        <w:rPr>
          <w:rFonts w:ascii="Arial" w:hAnsi="Arial" w:cs="Arial"/>
          <w:szCs w:val="24"/>
        </w:rPr>
      </w:pPr>
    </w:p>
    <w:p w14:paraId="0AAE1EA1" w14:textId="77777777" w:rsidR="009C1D51" w:rsidRDefault="00000000">
      <w:pPr>
        <w:jc w:val="center"/>
      </w:pPr>
      <w:r>
        <w:rPr>
          <w:rFonts w:ascii="Arial" w:eastAsia="Arial" w:hAnsi="Arial" w:cs="Arial"/>
          <w:szCs w:val="24"/>
        </w:rPr>
        <w:t xml:space="preserve">                                                                                  </w:t>
      </w:r>
      <w:r>
        <w:rPr>
          <w:rFonts w:ascii="Arial" w:hAnsi="Arial" w:cs="Arial"/>
          <w:szCs w:val="24"/>
        </w:rPr>
        <w:t xml:space="preserve">Ο ΠΡΟΣΦΕΡΩΝ </w:t>
      </w:r>
    </w:p>
    <w:p w14:paraId="54D9B7DD" w14:textId="77777777" w:rsidR="009C1D51" w:rsidRDefault="009C1D51">
      <w:pPr>
        <w:jc w:val="right"/>
        <w:rPr>
          <w:rFonts w:ascii="Arial" w:hAnsi="Arial" w:cs="Arial"/>
          <w:szCs w:val="24"/>
        </w:rPr>
      </w:pPr>
    </w:p>
    <w:p w14:paraId="3F6F8E06" w14:textId="77777777" w:rsidR="009C1D51" w:rsidRDefault="009C1D51">
      <w:pPr>
        <w:jc w:val="right"/>
        <w:rPr>
          <w:rFonts w:ascii="Arial" w:hAnsi="Arial" w:cs="Arial"/>
          <w:szCs w:val="24"/>
        </w:rPr>
      </w:pPr>
    </w:p>
    <w:p w14:paraId="35A855DF" w14:textId="77777777" w:rsidR="009C1D51" w:rsidRDefault="009C1D51">
      <w:pPr>
        <w:jc w:val="right"/>
        <w:rPr>
          <w:rFonts w:ascii="Arial" w:hAnsi="Arial" w:cs="Arial"/>
          <w:szCs w:val="24"/>
        </w:rPr>
      </w:pPr>
    </w:p>
    <w:p w14:paraId="15F30FC0" w14:textId="77777777" w:rsidR="009C1D51" w:rsidRDefault="00000000">
      <w:pPr>
        <w:ind w:left="5040" w:firstLine="720"/>
      </w:pPr>
      <w:r>
        <w:rPr>
          <w:rFonts w:ascii="Arial" w:eastAsia="Arial" w:hAnsi="Arial" w:cs="Arial"/>
          <w:szCs w:val="24"/>
        </w:rPr>
        <w:t xml:space="preserve">          </w:t>
      </w:r>
      <w:r>
        <w:rPr>
          <w:rFonts w:ascii="Arial" w:hAnsi="Arial" w:cs="Arial"/>
          <w:szCs w:val="24"/>
        </w:rPr>
        <w:t>(σφραγίδα- υπογραφή)</w:t>
      </w:r>
    </w:p>
    <w:p w14:paraId="28AFF405" w14:textId="77777777" w:rsidR="009C1D51" w:rsidRDefault="009C1D51">
      <w:pPr>
        <w:jc w:val="right"/>
        <w:rPr>
          <w:rFonts w:ascii="Arial" w:hAnsi="Arial" w:cs="Arial"/>
          <w:szCs w:val="24"/>
        </w:rPr>
      </w:pPr>
    </w:p>
    <w:p w14:paraId="0131314C" w14:textId="77777777" w:rsidR="009C1D51" w:rsidRDefault="009C1D51">
      <w:pPr>
        <w:jc w:val="right"/>
        <w:rPr>
          <w:rFonts w:cs="Arial"/>
          <w:szCs w:val="24"/>
        </w:rPr>
      </w:pPr>
    </w:p>
    <w:p w14:paraId="573CDD0A" w14:textId="77777777" w:rsidR="009C1D51" w:rsidRDefault="009C1D51">
      <w:pPr>
        <w:jc w:val="right"/>
        <w:rPr>
          <w:rFonts w:cs="Arial"/>
          <w:szCs w:val="24"/>
        </w:rPr>
      </w:pPr>
    </w:p>
    <w:p w14:paraId="54F8BDD2" w14:textId="77777777" w:rsidR="009C1D51" w:rsidRDefault="009C1D51">
      <w:pPr>
        <w:rPr>
          <w:rFonts w:cs="Arial"/>
          <w:b/>
          <w:szCs w:val="24"/>
        </w:rPr>
      </w:pPr>
    </w:p>
    <w:p w14:paraId="659709E3" w14:textId="77777777" w:rsidR="009C1D51" w:rsidRDefault="00000000">
      <w:r>
        <w:rPr>
          <w:rFonts w:ascii="Arial" w:hAnsi="Arial" w:cs="Arial"/>
          <w:b/>
          <w:szCs w:val="24"/>
        </w:rPr>
        <w:t>ΠΑΡΑΤΗΡΗΣΕΙΣ:</w:t>
      </w:r>
      <w:r>
        <w:rPr>
          <w:rFonts w:ascii="Arial" w:hAnsi="Arial" w:cs="Arial"/>
          <w:b/>
          <w:szCs w:val="24"/>
        </w:rPr>
        <w:softHyphen/>
      </w:r>
    </w:p>
    <w:p w14:paraId="6E63392E" w14:textId="77777777" w:rsidR="009C1D51" w:rsidRDefault="00000000">
      <w:pPr>
        <w:jc w:val="both"/>
      </w:pPr>
      <w:r>
        <w:rPr>
          <w:rFonts w:ascii="Arial" w:hAnsi="Arial" w:cs="Arial"/>
          <w:b/>
          <w:szCs w:val="24"/>
        </w:rPr>
        <w:t>1</w:t>
      </w:r>
      <w:r>
        <w:rPr>
          <w:rFonts w:ascii="Arial" w:hAnsi="Arial" w:cs="Arial"/>
          <w:szCs w:val="24"/>
        </w:rPr>
        <w:t>.</w:t>
      </w:r>
      <w:r>
        <w:rPr>
          <w:rFonts w:ascii="Arial" w:hAnsi="Arial" w:cs="Arial"/>
          <w:szCs w:val="24"/>
        </w:rPr>
        <w:tab/>
        <w:t xml:space="preserve">Το παραπάνω αναλυτικό «Φύλλο Συμμόρφωσης» (ΦΣ) αποτελεί το </w:t>
      </w:r>
      <w:r>
        <w:rPr>
          <w:rFonts w:ascii="Arial" w:hAnsi="Arial" w:cs="Arial"/>
          <w:b/>
          <w:szCs w:val="24"/>
        </w:rPr>
        <w:t>κύριο μέρος</w:t>
      </w:r>
      <w:r>
        <w:rPr>
          <w:rFonts w:ascii="Arial" w:hAnsi="Arial" w:cs="Arial"/>
          <w:szCs w:val="24"/>
        </w:rPr>
        <w:t xml:space="preserve"> της τεχνικής προσφοράς. Στο ΦΣ θα γίνεται συσχέτιση της προσφοράς προς </w:t>
      </w:r>
      <w:r>
        <w:rPr>
          <w:rFonts w:ascii="Arial" w:hAnsi="Arial" w:cs="Arial"/>
          <w:b/>
          <w:szCs w:val="24"/>
        </w:rPr>
        <w:t>όλες</w:t>
      </w:r>
      <w:r>
        <w:rPr>
          <w:rFonts w:ascii="Arial" w:hAnsi="Arial" w:cs="Arial"/>
          <w:szCs w:val="24"/>
        </w:rPr>
        <w:t xml:space="preserve"> τις απαιτήσεις της ΠΕΔ, παράγραφο προς παράγραφο θα αναφέρονται με λεπτομέρεια όλες οι συμφωνίες ή υπερκαλύψεις και θα συμπεριλαμβάνονται όλα τα ζητούμενα στοιχεία ή διευκρινίσεις.</w:t>
      </w:r>
    </w:p>
    <w:p w14:paraId="6F95933E" w14:textId="77777777" w:rsidR="009C1D51" w:rsidRDefault="009C1D51">
      <w:pPr>
        <w:jc w:val="both"/>
        <w:rPr>
          <w:rFonts w:ascii="Arial" w:hAnsi="Arial" w:cs="Arial"/>
          <w:b/>
          <w:szCs w:val="24"/>
        </w:rPr>
      </w:pPr>
    </w:p>
    <w:p w14:paraId="583EA330" w14:textId="77777777" w:rsidR="009C1D51" w:rsidRDefault="00000000">
      <w:pPr>
        <w:jc w:val="both"/>
      </w:pPr>
      <w:r>
        <w:rPr>
          <w:rFonts w:ascii="Arial" w:hAnsi="Arial" w:cs="Arial"/>
          <w:b/>
          <w:szCs w:val="24"/>
        </w:rPr>
        <w:t>2</w:t>
      </w:r>
      <w:r>
        <w:rPr>
          <w:rFonts w:ascii="Arial" w:hAnsi="Arial" w:cs="Arial"/>
          <w:szCs w:val="24"/>
        </w:rPr>
        <w:t>.</w:t>
      </w:r>
      <w:r>
        <w:rPr>
          <w:rFonts w:ascii="Arial" w:hAnsi="Arial" w:cs="Arial"/>
          <w:szCs w:val="24"/>
        </w:rPr>
        <w:tab/>
        <w:t xml:space="preserve">Ανάμεσα στην § 1 και την τελευταία § 7.2 νοείται ότι θα αναγραφούν κατά σειρά όλες οι παράγραφοι / </w:t>
      </w:r>
      <w:proofErr w:type="spellStart"/>
      <w:r>
        <w:rPr>
          <w:rFonts w:ascii="Arial" w:hAnsi="Arial" w:cs="Arial"/>
          <w:szCs w:val="24"/>
        </w:rPr>
        <w:t>υποπαράγραφοι</w:t>
      </w:r>
      <w:proofErr w:type="spellEnd"/>
      <w:r>
        <w:rPr>
          <w:rFonts w:ascii="Arial" w:hAnsi="Arial" w:cs="Arial"/>
          <w:szCs w:val="24"/>
        </w:rPr>
        <w:t xml:space="preserve"> της παρούσης ΤΠ.</w:t>
      </w:r>
    </w:p>
    <w:p w14:paraId="76075767" w14:textId="77777777" w:rsidR="009C1D51" w:rsidRDefault="009C1D51">
      <w:pPr>
        <w:jc w:val="both"/>
        <w:rPr>
          <w:rFonts w:ascii="Arial" w:hAnsi="Arial" w:cs="Arial"/>
          <w:b/>
          <w:szCs w:val="24"/>
        </w:rPr>
      </w:pPr>
    </w:p>
    <w:p w14:paraId="12B10AFF" w14:textId="77777777" w:rsidR="009C1D51" w:rsidRDefault="00000000">
      <w:pPr>
        <w:jc w:val="both"/>
      </w:pPr>
      <w:r>
        <w:rPr>
          <w:rFonts w:ascii="Arial" w:hAnsi="Arial" w:cs="Arial"/>
          <w:b/>
          <w:szCs w:val="24"/>
        </w:rPr>
        <w:t>3.</w:t>
      </w:r>
      <w:r>
        <w:rPr>
          <w:rFonts w:ascii="Arial" w:hAnsi="Arial" w:cs="Arial"/>
          <w:b/>
          <w:szCs w:val="24"/>
        </w:rPr>
        <w:tab/>
      </w:r>
      <w:r>
        <w:rPr>
          <w:rFonts w:ascii="Arial" w:hAnsi="Arial" w:cs="Arial"/>
          <w:szCs w:val="24"/>
        </w:rPr>
        <w:t>Οι</w:t>
      </w:r>
      <w:r>
        <w:rPr>
          <w:rFonts w:ascii="Arial" w:hAnsi="Arial" w:cs="Arial"/>
          <w:bCs/>
          <w:szCs w:val="24"/>
        </w:rPr>
        <w:t xml:space="preserve"> §§ </w:t>
      </w:r>
      <w:r>
        <w:rPr>
          <w:rFonts w:ascii="Arial" w:hAnsi="Arial" w:cs="Arial"/>
          <w:szCs w:val="24"/>
        </w:rPr>
        <w:t xml:space="preserve">2και 8 </w:t>
      </w:r>
      <w:r>
        <w:rPr>
          <w:rFonts w:ascii="Arial" w:hAnsi="Arial" w:cs="Arial"/>
          <w:b/>
          <w:szCs w:val="24"/>
        </w:rPr>
        <w:t>δεν</w:t>
      </w:r>
      <w:r>
        <w:rPr>
          <w:rFonts w:ascii="Arial" w:hAnsi="Arial" w:cs="Arial"/>
          <w:szCs w:val="24"/>
        </w:rPr>
        <w:t xml:space="preserve"> χρειάζονται συμπλήρωση.</w:t>
      </w:r>
    </w:p>
    <w:p w14:paraId="2CFFA6CA" w14:textId="77777777" w:rsidR="009C1D51" w:rsidRDefault="009C1D51">
      <w:pPr>
        <w:jc w:val="both"/>
        <w:rPr>
          <w:rFonts w:ascii="Arial" w:hAnsi="Arial" w:cs="Arial"/>
          <w:b/>
          <w:szCs w:val="24"/>
        </w:rPr>
      </w:pPr>
    </w:p>
    <w:p w14:paraId="66AE582A" w14:textId="77777777" w:rsidR="009C1D51" w:rsidRDefault="00000000">
      <w:pPr>
        <w:jc w:val="both"/>
      </w:pPr>
      <w:r>
        <w:rPr>
          <w:rFonts w:ascii="Arial" w:hAnsi="Arial" w:cs="Arial"/>
          <w:b/>
          <w:szCs w:val="24"/>
        </w:rPr>
        <w:t>4</w:t>
      </w:r>
      <w:r>
        <w:rPr>
          <w:rFonts w:ascii="Arial" w:hAnsi="Arial" w:cs="Arial"/>
          <w:szCs w:val="24"/>
        </w:rPr>
        <w:t>.</w:t>
      </w:r>
      <w:r>
        <w:rPr>
          <w:rFonts w:ascii="Arial" w:hAnsi="Arial" w:cs="Arial"/>
          <w:szCs w:val="24"/>
        </w:rPr>
        <w:tab/>
        <w:t xml:space="preserve">Οι </w:t>
      </w:r>
      <w:proofErr w:type="spellStart"/>
      <w:r>
        <w:rPr>
          <w:rFonts w:ascii="Arial" w:hAnsi="Arial" w:cs="Arial"/>
          <w:szCs w:val="24"/>
        </w:rPr>
        <w:t>συμπληρωθείσες</w:t>
      </w:r>
      <w:proofErr w:type="spellEnd"/>
      <w:r>
        <w:rPr>
          <w:rFonts w:ascii="Arial" w:hAnsi="Arial" w:cs="Arial"/>
          <w:szCs w:val="24"/>
        </w:rPr>
        <w:t xml:space="preserve"> στο παρόν «απαντήσεις-παρατηρήσεις προσφέροντος» είναι ενδεικτικές.</w:t>
      </w:r>
    </w:p>
    <w:p w14:paraId="497939B8" w14:textId="77777777" w:rsidR="009C1D51" w:rsidRDefault="00000000">
      <w:pPr>
        <w:pStyle w:val="31"/>
        <w:sectPr w:rsidR="009C1D51">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6" w:h="16838"/>
          <w:pgMar w:top="1440" w:right="1800" w:bottom="1440" w:left="1800" w:header="567" w:footer="720" w:gutter="0"/>
          <w:cols w:space="720"/>
          <w:titlePg/>
          <w:docGrid w:linePitch="360"/>
        </w:sectPr>
      </w:pPr>
      <w:r>
        <w:rPr>
          <w:rFonts w:ascii="Arial" w:eastAsia="Arial" w:hAnsi="Arial" w:cs="Arial"/>
          <w:sz w:val="20"/>
          <w:szCs w:val="20"/>
        </w:rPr>
        <w:t xml:space="preserve">                                                                                                 </w:t>
      </w:r>
      <w:r>
        <w:rPr>
          <w:rFonts w:ascii="Arial" w:hAnsi="Arial" w:cs="Arial"/>
          <w:sz w:val="20"/>
          <w:szCs w:val="20"/>
        </w:rPr>
        <w:t>(Τίθεται Υπογραφή- Σφραγίδα)</w:t>
      </w:r>
    </w:p>
    <w:p w14:paraId="4AA8285A" w14:textId="77777777" w:rsidR="009C1D51" w:rsidRDefault="00000000">
      <w:pPr>
        <w:jc w:val="center"/>
        <w:rPr>
          <w:lang w:val="en-US"/>
        </w:rPr>
      </w:pPr>
      <w:r>
        <w:rPr>
          <w:rFonts w:ascii="Arial" w:hAnsi="Arial" w:cs="Arial"/>
          <w:b/>
          <w:szCs w:val="24"/>
        </w:rPr>
        <w:lastRenderedPageBreak/>
        <w:t>ΠΡΟΣΘΗΚΗ Ι</w:t>
      </w:r>
      <w:r>
        <w:rPr>
          <w:rFonts w:ascii="Arial" w:hAnsi="Arial" w:cs="Arial"/>
          <w:b/>
          <w:szCs w:val="24"/>
          <w:lang w:val="en-US"/>
        </w:rPr>
        <w:t>V</w:t>
      </w:r>
    </w:p>
    <w:p w14:paraId="3020DCBD" w14:textId="77777777" w:rsidR="009C1D51" w:rsidRDefault="009C1D51">
      <w:pPr>
        <w:jc w:val="center"/>
        <w:rPr>
          <w:rFonts w:ascii="Arial" w:hAnsi="Arial" w:cs="Arial"/>
          <w:b/>
          <w:szCs w:val="24"/>
        </w:rPr>
      </w:pPr>
    </w:p>
    <w:p w14:paraId="77C1028B" w14:textId="77777777" w:rsidR="009C1D51" w:rsidRDefault="00000000">
      <w:pPr>
        <w:jc w:val="center"/>
        <w:rPr>
          <w:rFonts w:ascii="Arial" w:hAnsi="Arial" w:cs="Arial"/>
          <w:b/>
          <w:szCs w:val="24"/>
        </w:rPr>
      </w:pPr>
      <w:r>
        <w:rPr>
          <w:rFonts w:ascii="Arial" w:hAnsi="Arial" w:cs="Arial"/>
          <w:b/>
          <w:szCs w:val="24"/>
        </w:rPr>
        <w:t xml:space="preserve">ΤΕΧΝΙΚΑ ΚΑΙ ΛΕΤΟΥΡΓΙΚΑ ΧΑΡΑΚΤΗΡΙΣΤΙΚΑ </w:t>
      </w:r>
    </w:p>
    <w:p w14:paraId="428B7E11" w14:textId="77777777" w:rsidR="009C1D51" w:rsidRDefault="009C1D51">
      <w:pPr>
        <w:jc w:val="center"/>
        <w:rPr>
          <w:rFonts w:ascii="Arial" w:hAnsi="Arial" w:cs="Arial"/>
          <w:b/>
          <w:szCs w:val="24"/>
        </w:rPr>
      </w:pPr>
    </w:p>
    <w:p w14:paraId="7C70177B" w14:textId="77777777" w:rsidR="009C1D51" w:rsidRDefault="009C1D51">
      <w:pPr>
        <w:jc w:val="center"/>
        <w:rPr>
          <w:rFonts w:ascii="Arial" w:hAnsi="Arial" w:cs="Arial"/>
          <w:b/>
          <w:szCs w:val="24"/>
        </w:rPr>
      </w:pPr>
    </w:p>
    <w:tbl>
      <w:tblPr>
        <w:tblW w:w="10562" w:type="dxa"/>
        <w:tblInd w:w="-1216" w:type="dxa"/>
        <w:tblLayout w:type="fixed"/>
        <w:tblCellMar>
          <w:left w:w="0" w:type="dxa"/>
          <w:right w:w="0" w:type="dxa"/>
        </w:tblCellMar>
        <w:tblLook w:val="04A0" w:firstRow="1" w:lastRow="0" w:firstColumn="1" w:lastColumn="0" w:noHBand="0" w:noVBand="1"/>
      </w:tblPr>
      <w:tblGrid>
        <w:gridCol w:w="5281"/>
        <w:gridCol w:w="36"/>
        <w:gridCol w:w="5245"/>
      </w:tblGrid>
      <w:tr w:rsidR="009C1D51" w14:paraId="3E04B9F9" w14:textId="77777777">
        <w:trPr>
          <w:trHeight w:val="397"/>
        </w:trPr>
        <w:tc>
          <w:tcPr>
            <w:tcW w:w="10562"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14:paraId="7341CA8F" w14:textId="77777777" w:rsidR="009C1D51" w:rsidRDefault="00000000">
            <w:pPr>
              <w:rPr>
                <w:rFonts w:ascii="Verdana" w:hAnsi="Verdana" w:cstheme="minorHAnsi"/>
                <w:bCs/>
                <w:color w:val="000000"/>
                <w:sz w:val="20"/>
              </w:rPr>
            </w:pPr>
            <w:r>
              <w:rPr>
                <w:rFonts w:ascii="Verdana" w:hAnsi="Verdana" w:cstheme="minorHAnsi"/>
                <w:bCs/>
                <w:color w:val="000000"/>
                <w:sz w:val="20"/>
              </w:rPr>
              <w:t>ΓΕΝΙΚΑ – ΣΥΝΘΕΣΗ ΣΥΣΤΗΜΑΤΟΣ</w:t>
            </w:r>
          </w:p>
        </w:tc>
      </w:tr>
      <w:tr w:rsidR="009C1D51" w14:paraId="73894938" w14:textId="77777777">
        <w:trPr>
          <w:trHeight w:val="892"/>
        </w:trPr>
        <w:tc>
          <w:tcPr>
            <w:tcW w:w="10562" w:type="dxa"/>
            <w:gridSpan w:val="3"/>
            <w:tcBorders>
              <w:top w:val="single" w:sz="4" w:space="0" w:color="auto"/>
              <w:left w:val="single" w:sz="4" w:space="0" w:color="auto"/>
              <w:bottom w:val="single" w:sz="4" w:space="0" w:color="auto"/>
              <w:right w:val="single" w:sz="4" w:space="0" w:color="auto"/>
            </w:tcBorders>
            <w:noWrap/>
          </w:tcPr>
          <w:p w14:paraId="565F6032" w14:textId="77777777" w:rsidR="009C1D51" w:rsidRDefault="009C1D51">
            <w:pPr>
              <w:jc w:val="both"/>
              <w:rPr>
                <w:rFonts w:ascii="Arial" w:hAnsi="Arial" w:cs="Arial"/>
                <w:b/>
                <w:bCs/>
                <w:color w:val="000000"/>
                <w:spacing w:val="-4"/>
                <w:sz w:val="22"/>
                <w:szCs w:val="22"/>
              </w:rPr>
            </w:pPr>
          </w:p>
          <w:p w14:paraId="23FA36BB" w14:textId="54588BE5" w:rsidR="009C1D51" w:rsidRDefault="00000000">
            <w:pPr>
              <w:spacing w:line="360" w:lineRule="auto"/>
              <w:jc w:val="both"/>
              <w:rPr>
                <w:rFonts w:ascii="Arial" w:hAnsi="Arial" w:cs="Arial"/>
                <w:bCs/>
                <w:color w:val="000000"/>
                <w:spacing w:val="-4"/>
                <w:sz w:val="22"/>
                <w:szCs w:val="22"/>
              </w:rPr>
            </w:pPr>
            <w:r>
              <w:rPr>
                <w:rFonts w:ascii="Arial" w:hAnsi="Arial" w:cs="Arial"/>
                <w:bCs/>
                <w:color w:val="000000"/>
                <w:spacing w:val="-4"/>
                <w:sz w:val="22"/>
                <w:szCs w:val="22"/>
              </w:rPr>
              <w:t xml:space="preserve">Σύστημα </w:t>
            </w:r>
            <w:proofErr w:type="spellStart"/>
            <w:r>
              <w:rPr>
                <w:rFonts w:ascii="Arial" w:hAnsi="Arial" w:cs="Arial"/>
                <w:bCs/>
                <w:color w:val="000000"/>
                <w:spacing w:val="-4"/>
                <w:sz w:val="22"/>
                <w:szCs w:val="22"/>
              </w:rPr>
              <w:t>υπερηχοτομογραφ</w:t>
            </w:r>
            <w:r w:rsidR="00A8650B">
              <w:rPr>
                <w:rFonts w:ascii="Arial" w:hAnsi="Arial" w:cs="Arial"/>
                <w:bCs/>
                <w:color w:val="000000"/>
                <w:spacing w:val="-4"/>
                <w:sz w:val="22"/>
                <w:szCs w:val="22"/>
              </w:rPr>
              <w:t>ι</w:t>
            </w:r>
            <w:r>
              <w:rPr>
                <w:rFonts w:ascii="Arial" w:hAnsi="Arial" w:cs="Arial"/>
                <w:bCs/>
                <w:color w:val="000000"/>
                <w:spacing w:val="-4"/>
                <w:sz w:val="22"/>
                <w:szCs w:val="22"/>
              </w:rPr>
              <w:t>κής</w:t>
            </w:r>
            <w:proofErr w:type="spellEnd"/>
            <w:r>
              <w:rPr>
                <w:rFonts w:ascii="Arial" w:hAnsi="Arial" w:cs="Arial"/>
                <w:bCs/>
                <w:color w:val="000000"/>
                <w:spacing w:val="-4"/>
                <w:sz w:val="22"/>
                <w:szCs w:val="22"/>
              </w:rPr>
              <w:t xml:space="preserve"> απεικόνισης σύγχρονης ψηφιακής τεχνολογίας, για χρήση κατά την διάρκεια </w:t>
            </w:r>
            <w:proofErr w:type="spellStart"/>
            <w:r>
              <w:rPr>
                <w:rFonts w:ascii="Arial" w:hAnsi="Arial" w:cs="Arial"/>
                <w:bCs/>
                <w:color w:val="000000"/>
                <w:spacing w:val="-4"/>
                <w:sz w:val="22"/>
                <w:szCs w:val="22"/>
              </w:rPr>
              <w:t>διαδερμικών</w:t>
            </w:r>
            <w:proofErr w:type="spellEnd"/>
            <w:r>
              <w:rPr>
                <w:rFonts w:ascii="Arial" w:hAnsi="Arial" w:cs="Arial"/>
                <w:bCs/>
                <w:color w:val="000000"/>
                <w:spacing w:val="-4"/>
                <w:sz w:val="22"/>
                <w:szCs w:val="22"/>
              </w:rPr>
              <w:t xml:space="preserve"> επεμβατικών πράξεων (Αγγειακή Επεμβατική Ακτινολογία/ Επεμβατική </w:t>
            </w:r>
            <w:proofErr w:type="spellStart"/>
            <w:r>
              <w:rPr>
                <w:rFonts w:ascii="Arial" w:hAnsi="Arial" w:cs="Arial"/>
                <w:bCs/>
                <w:color w:val="000000"/>
                <w:spacing w:val="-4"/>
                <w:sz w:val="22"/>
                <w:szCs w:val="22"/>
              </w:rPr>
              <w:t>Νευροακτινολογία</w:t>
            </w:r>
            <w:proofErr w:type="spellEnd"/>
            <w:r>
              <w:rPr>
                <w:rFonts w:ascii="Arial" w:hAnsi="Arial" w:cs="Arial"/>
                <w:bCs/>
                <w:color w:val="000000"/>
                <w:spacing w:val="-4"/>
                <w:sz w:val="22"/>
                <w:szCs w:val="22"/>
              </w:rPr>
              <w:t>: αγγειακή προσπέλαση-</w:t>
            </w:r>
            <w:proofErr w:type="spellStart"/>
            <w:r>
              <w:rPr>
                <w:rFonts w:ascii="Arial" w:hAnsi="Arial" w:cs="Arial"/>
                <w:bCs/>
                <w:color w:val="000000"/>
                <w:spacing w:val="-4"/>
                <w:sz w:val="22"/>
                <w:szCs w:val="22"/>
              </w:rPr>
              <w:t>ενδαγγειακές</w:t>
            </w:r>
            <w:proofErr w:type="spellEnd"/>
            <w:r>
              <w:rPr>
                <w:rFonts w:ascii="Arial" w:hAnsi="Arial" w:cs="Arial"/>
                <w:bCs/>
                <w:color w:val="000000"/>
                <w:spacing w:val="-4"/>
                <w:sz w:val="22"/>
                <w:szCs w:val="22"/>
              </w:rPr>
              <w:t xml:space="preserve"> επεμβάσεις, Επεμβατική Ακτινολογία Σώματος: απεικονιστική καθοδήγηση βιοψιών συμπαγών οργάνων, παρακεντήσεις ενδοηπατικών χοληφόρων, τοποθέτηση </w:t>
            </w:r>
            <w:proofErr w:type="spellStart"/>
            <w:r>
              <w:rPr>
                <w:rFonts w:ascii="Arial" w:hAnsi="Arial" w:cs="Arial"/>
                <w:bCs/>
                <w:color w:val="000000"/>
                <w:spacing w:val="-4"/>
                <w:sz w:val="22"/>
                <w:szCs w:val="22"/>
              </w:rPr>
              <w:t>νεφροστομιών-νεφροουρητηρικών</w:t>
            </w:r>
            <w:proofErr w:type="spellEnd"/>
            <w:r>
              <w:rPr>
                <w:rFonts w:ascii="Arial" w:hAnsi="Arial" w:cs="Arial"/>
                <w:bCs/>
                <w:color w:val="000000"/>
                <w:spacing w:val="-4"/>
                <w:sz w:val="22"/>
                <w:szCs w:val="22"/>
              </w:rPr>
              <w:t xml:space="preserve"> </w:t>
            </w:r>
            <w:r>
              <w:rPr>
                <w:rFonts w:ascii="Arial" w:hAnsi="Arial" w:cs="Arial"/>
                <w:bCs/>
                <w:color w:val="000000"/>
                <w:spacing w:val="-4"/>
                <w:sz w:val="22"/>
                <w:szCs w:val="22"/>
                <w:lang w:val="en-US"/>
              </w:rPr>
              <w:t>stent</w:t>
            </w:r>
            <w:r>
              <w:rPr>
                <w:rFonts w:ascii="Arial" w:hAnsi="Arial" w:cs="Arial"/>
                <w:bCs/>
                <w:color w:val="000000"/>
                <w:spacing w:val="-4"/>
                <w:sz w:val="22"/>
                <w:szCs w:val="22"/>
              </w:rPr>
              <w:t xml:space="preserve">, </w:t>
            </w:r>
            <w:proofErr w:type="spellStart"/>
            <w:r>
              <w:rPr>
                <w:rFonts w:ascii="Arial" w:hAnsi="Arial" w:cs="Arial"/>
                <w:bCs/>
                <w:color w:val="000000"/>
                <w:spacing w:val="-4"/>
                <w:sz w:val="22"/>
                <w:szCs w:val="22"/>
              </w:rPr>
              <w:t>θερμοκαυτηριασμοί</w:t>
            </w:r>
            <w:proofErr w:type="spellEnd"/>
            <w:r>
              <w:rPr>
                <w:rFonts w:ascii="Arial" w:hAnsi="Arial" w:cs="Arial"/>
                <w:bCs/>
                <w:color w:val="000000"/>
                <w:spacing w:val="-4"/>
                <w:sz w:val="22"/>
                <w:szCs w:val="22"/>
              </w:rPr>
              <w:t xml:space="preserve"> κακοηθών βλαβών συμπαγών οργάνων κ.λπ.) αποτελούμενος από:</w:t>
            </w:r>
          </w:p>
          <w:p w14:paraId="5112723C" w14:textId="77777777" w:rsidR="009C1D51" w:rsidRDefault="00000000">
            <w:pPr>
              <w:pStyle w:val="ListParagraph"/>
              <w:numPr>
                <w:ilvl w:val="0"/>
                <w:numId w:val="3"/>
              </w:numPr>
              <w:spacing w:line="360" w:lineRule="auto"/>
              <w:jc w:val="both"/>
              <w:rPr>
                <w:rFonts w:ascii="Arial" w:hAnsi="Arial" w:cs="Arial"/>
                <w:bCs/>
                <w:color w:val="000000"/>
                <w:spacing w:val="-4"/>
                <w:sz w:val="22"/>
                <w:szCs w:val="22"/>
              </w:rPr>
            </w:pPr>
            <w:r>
              <w:rPr>
                <w:rFonts w:ascii="Arial" w:hAnsi="Arial" w:cs="Arial"/>
                <w:bCs/>
                <w:color w:val="000000"/>
                <w:spacing w:val="-4"/>
                <w:sz w:val="22"/>
                <w:szCs w:val="22"/>
              </w:rPr>
              <w:t xml:space="preserve">Βασική μονάδα </w:t>
            </w:r>
            <w:proofErr w:type="spellStart"/>
            <w:r>
              <w:rPr>
                <w:rFonts w:ascii="Arial" w:hAnsi="Arial" w:cs="Arial"/>
                <w:bCs/>
                <w:color w:val="000000"/>
                <w:spacing w:val="-4"/>
                <w:sz w:val="22"/>
                <w:szCs w:val="22"/>
              </w:rPr>
              <w:t>υπερηχοτομογραφίας</w:t>
            </w:r>
            <w:proofErr w:type="spellEnd"/>
            <w:r>
              <w:rPr>
                <w:rFonts w:ascii="Arial" w:hAnsi="Arial" w:cs="Arial"/>
                <w:bCs/>
                <w:color w:val="000000"/>
                <w:spacing w:val="-4"/>
                <w:sz w:val="22"/>
                <w:szCs w:val="22"/>
              </w:rPr>
              <w:t xml:space="preserve"> (όπως αναλυτικά προδιαγράφεται πιο κάτω)</w:t>
            </w:r>
          </w:p>
          <w:p w14:paraId="4BB53A84" w14:textId="77777777" w:rsidR="009C1D51" w:rsidRDefault="00000000">
            <w:pPr>
              <w:pStyle w:val="ListParagraph"/>
              <w:numPr>
                <w:ilvl w:val="0"/>
                <w:numId w:val="3"/>
              </w:numPr>
              <w:spacing w:line="360" w:lineRule="auto"/>
              <w:jc w:val="both"/>
              <w:rPr>
                <w:rFonts w:ascii="Arial" w:hAnsi="Arial" w:cs="Arial"/>
                <w:bCs/>
                <w:color w:val="000000"/>
                <w:spacing w:val="-4"/>
                <w:sz w:val="22"/>
                <w:szCs w:val="22"/>
              </w:rPr>
            </w:pPr>
            <w:proofErr w:type="spellStart"/>
            <w:r>
              <w:rPr>
                <w:rFonts w:ascii="Arial" w:hAnsi="Arial" w:cs="Arial"/>
                <w:bCs/>
                <w:color w:val="000000"/>
                <w:spacing w:val="-4"/>
                <w:sz w:val="22"/>
                <w:szCs w:val="22"/>
              </w:rPr>
              <w:t>Ηχοβόλο</w:t>
            </w:r>
            <w:proofErr w:type="spellEnd"/>
            <w:r>
              <w:rPr>
                <w:rFonts w:ascii="Arial" w:hAnsi="Arial" w:cs="Arial"/>
                <w:bCs/>
                <w:color w:val="000000"/>
                <w:spacing w:val="-4"/>
                <w:sz w:val="22"/>
                <w:szCs w:val="22"/>
              </w:rPr>
              <w:t xml:space="preserve"> κεφαλή </w:t>
            </w:r>
            <w:proofErr w:type="spellStart"/>
            <w:r>
              <w:rPr>
                <w:rFonts w:ascii="Arial" w:hAnsi="Arial" w:cs="Arial"/>
                <w:bCs/>
                <w:color w:val="000000"/>
                <w:spacing w:val="-4"/>
                <w:sz w:val="22"/>
                <w:szCs w:val="22"/>
              </w:rPr>
              <w:t>Convex</w:t>
            </w:r>
            <w:proofErr w:type="spellEnd"/>
            <w:r>
              <w:rPr>
                <w:rFonts w:ascii="Arial" w:hAnsi="Arial" w:cs="Arial"/>
                <w:bCs/>
                <w:color w:val="000000"/>
                <w:spacing w:val="-4"/>
                <w:sz w:val="22"/>
                <w:szCs w:val="22"/>
              </w:rPr>
              <w:t xml:space="preserve"> τεχνολογίας μονού κρυστάλλου  (1.0 έως 6.0 </w:t>
            </w:r>
            <w:proofErr w:type="spellStart"/>
            <w:r>
              <w:rPr>
                <w:rFonts w:ascii="Arial" w:hAnsi="Arial" w:cs="Arial"/>
                <w:bCs/>
                <w:color w:val="000000"/>
                <w:spacing w:val="-4"/>
                <w:sz w:val="22"/>
                <w:szCs w:val="22"/>
              </w:rPr>
              <w:t>MHz</w:t>
            </w:r>
            <w:proofErr w:type="spellEnd"/>
            <w:r>
              <w:rPr>
                <w:rFonts w:ascii="Arial" w:hAnsi="Arial" w:cs="Arial"/>
                <w:bCs/>
                <w:color w:val="000000"/>
                <w:spacing w:val="-4"/>
                <w:sz w:val="22"/>
                <w:szCs w:val="22"/>
              </w:rPr>
              <w:t>)</w:t>
            </w:r>
            <w:r>
              <w:rPr>
                <w:rFonts w:ascii="Arial" w:hAnsi="Arial" w:cs="Arial"/>
                <w:bCs/>
                <w:color w:val="FF0000"/>
                <w:spacing w:val="-4"/>
                <w:sz w:val="22"/>
                <w:szCs w:val="22"/>
              </w:rPr>
              <w:t xml:space="preserve"> </w:t>
            </w:r>
            <w:r>
              <w:rPr>
                <w:rFonts w:ascii="Arial" w:hAnsi="Arial" w:cs="Arial"/>
                <w:bCs/>
                <w:color w:val="000000"/>
                <w:spacing w:val="-4"/>
                <w:sz w:val="22"/>
                <w:szCs w:val="22"/>
              </w:rPr>
              <w:t>για εξετάσεις άνω-κάτω κοιλίας, με δυνατότητα σκιαγραφικών, η οποία να λειτουργεί με την τεχνική ενίσχυσης της βελόνας για διενέργεια επεμβατικών πράξεων.</w:t>
            </w:r>
          </w:p>
          <w:p w14:paraId="0292C82D" w14:textId="77777777" w:rsidR="009C1D51" w:rsidRDefault="00000000">
            <w:pPr>
              <w:pStyle w:val="ListParagraph"/>
              <w:numPr>
                <w:ilvl w:val="0"/>
                <w:numId w:val="3"/>
              </w:numPr>
              <w:spacing w:line="360" w:lineRule="auto"/>
              <w:jc w:val="both"/>
              <w:rPr>
                <w:rFonts w:ascii="Arial" w:hAnsi="Arial" w:cs="Arial"/>
                <w:bCs/>
                <w:color w:val="000000"/>
                <w:spacing w:val="-4"/>
                <w:sz w:val="22"/>
                <w:szCs w:val="22"/>
              </w:rPr>
            </w:pPr>
            <w:proofErr w:type="spellStart"/>
            <w:r>
              <w:rPr>
                <w:rFonts w:ascii="Arial" w:hAnsi="Arial" w:cs="Arial"/>
                <w:bCs/>
                <w:color w:val="000000"/>
                <w:spacing w:val="-4"/>
                <w:sz w:val="22"/>
                <w:szCs w:val="22"/>
              </w:rPr>
              <w:t>Ηχοβόλο</w:t>
            </w:r>
            <w:proofErr w:type="spellEnd"/>
            <w:r>
              <w:rPr>
                <w:rFonts w:ascii="Arial" w:hAnsi="Arial" w:cs="Arial"/>
                <w:bCs/>
                <w:color w:val="000000"/>
                <w:spacing w:val="-4"/>
                <w:sz w:val="22"/>
                <w:szCs w:val="22"/>
              </w:rPr>
              <w:t xml:space="preserve"> κεφαλή </w:t>
            </w:r>
            <w:proofErr w:type="spellStart"/>
            <w:r>
              <w:rPr>
                <w:rFonts w:ascii="Arial" w:hAnsi="Arial" w:cs="Arial"/>
                <w:bCs/>
                <w:color w:val="000000"/>
                <w:spacing w:val="-4"/>
                <w:sz w:val="22"/>
                <w:szCs w:val="22"/>
              </w:rPr>
              <w:t>Linear</w:t>
            </w:r>
            <w:proofErr w:type="spellEnd"/>
            <w:r>
              <w:rPr>
                <w:rFonts w:ascii="Arial" w:hAnsi="Arial" w:cs="Arial"/>
                <w:bCs/>
                <w:color w:val="000000"/>
                <w:spacing w:val="-4"/>
                <w:sz w:val="22"/>
                <w:szCs w:val="22"/>
              </w:rPr>
              <w:t xml:space="preserve"> τεχνολογίας μονού κρυστάλλου (2.0 έως 10.0 </w:t>
            </w:r>
            <w:proofErr w:type="spellStart"/>
            <w:r>
              <w:rPr>
                <w:rFonts w:ascii="Arial" w:hAnsi="Arial" w:cs="Arial"/>
                <w:bCs/>
                <w:color w:val="000000"/>
                <w:spacing w:val="-4"/>
                <w:sz w:val="22"/>
                <w:szCs w:val="22"/>
              </w:rPr>
              <w:t>ΜΗz</w:t>
            </w:r>
            <w:proofErr w:type="spellEnd"/>
            <w:r>
              <w:rPr>
                <w:rFonts w:ascii="Arial" w:hAnsi="Arial" w:cs="Arial"/>
                <w:bCs/>
                <w:color w:val="000000"/>
                <w:spacing w:val="-4"/>
                <w:sz w:val="22"/>
                <w:szCs w:val="22"/>
              </w:rPr>
              <w:t>) για εξετάσεις αγγείων, με δυνατότητα σκιαγραφικών, η οποία να λειτουργεί με την τεχνική ενίσχυσης της βελόνας για διενέργεια επεμβατικών πράξεων.</w:t>
            </w:r>
          </w:p>
          <w:p w14:paraId="5416213E" w14:textId="77777777" w:rsidR="009C1D51" w:rsidRDefault="00000000">
            <w:pPr>
              <w:pStyle w:val="ListParagraph"/>
              <w:numPr>
                <w:ilvl w:val="0"/>
                <w:numId w:val="3"/>
              </w:numPr>
              <w:spacing w:line="360" w:lineRule="auto"/>
              <w:jc w:val="both"/>
              <w:rPr>
                <w:rFonts w:ascii="Arial" w:hAnsi="Arial" w:cs="Arial"/>
                <w:bCs/>
                <w:color w:val="000000"/>
                <w:spacing w:val="-4"/>
                <w:sz w:val="22"/>
                <w:szCs w:val="22"/>
              </w:rPr>
            </w:pPr>
            <w:proofErr w:type="spellStart"/>
            <w:r>
              <w:rPr>
                <w:rFonts w:ascii="Arial" w:hAnsi="Arial" w:cs="Arial"/>
                <w:bCs/>
                <w:color w:val="000000"/>
                <w:spacing w:val="-4"/>
                <w:sz w:val="22"/>
                <w:szCs w:val="22"/>
              </w:rPr>
              <w:t>Ηχοβόλο</w:t>
            </w:r>
            <w:proofErr w:type="spellEnd"/>
            <w:r>
              <w:rPr>
                <w:rFonts w:ascii="Arial" w:hAnsi="Arial" w:cs="Arial"/>
                <w:bCs/>
                <w:color w:val="000000"/>
                <w:spacing w:val="-4"/>
                <w:sz w:val="22"/>
                <w:szCs w:val="22"/>
              </w:rPr>
              <w:t xml:space="preserve"> κεφαλή </w:t>
            </w:r>
            <w:r>
              <w:rPr>
                <w:rFonts w:ascii="Arial" w:hAnsi="Arial" w:cs="Arial"/>
                <w:bCs/>
                <w:color w:val="000000"/>
                <w:spacing w:val="-4"/>
                <w:sz w:val="22"/>
                <w:szCs w:val="22"/>
                <w:lang w:val="en-US"/>
              </w:rPr>
              <w:t>Linear</w:t>
            </w:r>
            <w:r>
              <w:rPr>
                <w:rFonts w:ascii="Arial" w:hAnsi="Arial" w:cs="Arial"/>
                <w:bCs/>
                <w:color w:val="000000"/>
                <w:spacing w:val="-4"/>
                <w:sz w:val="22"/>
                <w:szCs w:val="22"/>
              </w:rPr>
              <w:t xml:space="preserve">, τεχνολογίας μονού κρυστάλλου, οπωσδήποτε με ενσωματωμένα πλήκτρα για εργονομία στις επεμβατικές πράξεις (4.0 </w:t>
            </w:r>
            <w:proofErr w:type="spellStart"/>
            <w:r>
              <w:rPr>
                <w:rFonts w:ascii="Arial" w:hAnsi="Arial" w:cs="Arial"/>
                <w:bCs/>
                <w:color w:val="000000"/>
                <w:spacing w:val="-4"/>
                <w:sz w:val="22"/>
                <w:szCs w:val="22"/>
              </w:rPr>
              <w:t>εώς</w:t>
            </w:r>
            <w:proofErr w:type="spellEnd"/>
            <w:r>
              <w:rPr>
                <w:rFonts w:ascii="Arial" w:hAnsi="Arial" w:cs="Arial"/>
                <w:bCs/>
                <w:color w:val="000000"/>
                <w:spacing w:val="-4"/>
                <w:sz w:val="22"/>
                <w:szCs w:val="22"/>
              </w:rPr>
              <w:t xml:space="preserve"> 15 </w:t>
            </w:r>
            <w:r>
              <w:rPr>
                <w:rFonts w:ascii="Arial" w:hAnsi="Arial" w:cs="Arial"/>
                <w:bCs/>
                <w:color w:val="000000"/>
                <w:spacing w:val="-4"/>
                <w:sz w:val="22"/>
                <w:szCs w:val="22"/>
                <w:lang w:val="en-US"/>
              </w:rPr>
              <w:t>MHz</w:t>
            </w:r>
            <w:r>
              <w:rPr>
                <w:rFonts w:ascii="Arial" w:hAnsi="Arial" w:cs="Arial"/>
                <w:bCs/>
                <w:color w:val="000000"/>
                <w:spacing w:val="-4"/>
                <w:sz w:val="22"/>
                <w:szCs w:val="22"/>
              </w:rPr>
              <w:t xml:space="preserve">) και υψηλής ευκρίνειας εξετάσεις </w:t>
            </w:r>
            <w:proofErr w:type="spellStart"/>
            <w:r>
              <w:rPr>
                <w:rFonts w:ascii="Arial" w:hAnsi="Arial" w:cs="Arial"/>
                <w:bCs/>
                <w:color w:val="000000"/>
                <w:spacing w:val="-4"/>
                <w:sz w:val="22"/>
                <w:szCs w:val="22"/>
              </w:rPr>
              <w:t>μυοσκελετικού</w:t>
            </w:r>
            <w:proofErr w:type="spellEnd"/>
            <w:r>
              <w:rPr>
                <w:rFonts w:ascii="Arial" w:hAnsi="Arial" w:cs="Arial"/>
                <w:bCs/>
                <w:color w:val="000000"/>
                <w:spacing w:val="-4"/>
                <w:sz w:val="22"/>
                <w:szCs w:val="22"/>
              </w:rPr>
              <w:t xml:space="preserve"> συστήματος και </w:t>
            </w:r>
            <w:proofErr w:type="spellStart"/>
            <w:r>
              <w:rPr>
                <w:rFonts w:ascii="Arial" w:hAnsi="Arial" w:cs="Arial"/>
                <w:bCs/>
                <w:color w:val="000000"/>
                <w:spacing w:val="-4"/>
                <w:sz w:val="22"/>
                <w:szCs w:val="22"/>
              </w:rPr>
              <w:t>επιφανειακων</w:t>
            </w:r>
            <w:proofErr w:type="spellEnd"/>
            <w:r>
              <w:rPr>
                <w:rFonts w:ascii="Arial" w:hAnsi="Arial" w:cs="Arial"/>
                <w:bCs/>
                <w:color w:val="000000"/>
                <w:spacing w:val="-4"/>
                <w:sz w:val="22"/>
                <w:szCs w:val="22"/>
              </w:rPr>
              <w:t xml:space="preserve"> οργάνων, η οποία να λειτουργεί με την τεχνική ενίσχυσης της βελόνας για διενέργεια επεμβατικών πράξεων.</w:t>
            </w:r>
          </w:p>
          <w:p w14:paraId="70061885" w14:textId="77777777" w:rsidR="009C1D51" w:rsidRDefault="00000000">
            <w:pPr>
              <w:pStyle w:val="ListParagraph"/>
              <w:numPr>
                <w:ilvl w:val="0"/>
                <w:numId w:val="3"/>
              </w:numPr>
              <w:spacing w:line="360" w:lineRule="auto"/>
              <w:jc w:val="both"/>
              <w:rPr>
                <w:rFonts w:ascii="Arial" w:hAnsi="Arial" w:cs="Arial"/>
                <w:bCs/>
                <w:color w:val="000000"/>
                <w:spacing w:val="-4"/>
                <w:sz w:val="22"/>
                <w:szCs w:val="22"/>
              </w:rPr>
            </w:pPr>
            <w:proofErr w:type="spellStart"/>
            <w:r>
              <w:rPr>
                <w:rFonts w:ascii="Arial" w:hAnsi="Arial" w:cs="Arial"/>
                <w:bCs/>
                <w:color w:val="000000"/>
                <w:spacing w:val="-4"/>
                <w:sz w:val="22"/>
                <w:szCs w:val="22"/>
              </w:rPr>
              <w:t>Ηχοβόλο</w:t>
            </w:r>
            <w:proofErr w:type="spellEnd"/>
            <w:r>
              <w:rPr>
                <w:rFonts w:ascii="Arial" w:hAnsi="Arial" w:cs="Arial"/>
                <w:bCs/>
                <w:color w:val="000000"/>
                <w:spacing w:val="-4"/>
                <w:sz w:val="22"/>
                <w:szCs w:val="22"/>
              </w:rPr>
              <w:t xml:space="preserve"> κεφαλή </w:t>
            </w:r>
            <w:proofErr w:type="spellStart"/>
            <w:r>
              <w:rPr>
                <w:rFonts w:ascii="Arial" w:hAnsi="Arial" w:cs="Arial"/>
                <w:bCs/>
                <w:color w:val="000000"/>
                <w:spacing w:val="-4"/>
                <w:sz w:val="22"/>
                <w:szCs w:val="22"/>
              </w:rPr>
              <w:t>Linear</w:t>
            </w:r>
            <w:proofErr w:type="spellEnd"/>
            <w:r>
              <w:rPr>
                <w:rFonts w:ascii="Arial" w:hAnsi="Arial" w:cs="Arial"/>
                <w:bCs/>
                <w:color w:val="000000"/>
                <w:spacing w:val="-4"/>
                <w:sz w:val="22"/>
                <w:szCs w:val="22"/>
              </w:rPr>
              <w:t xml:space="preserve"> τύπου </w:t>
            </w:r>
            <w:proofErr w:type="spellStart"/>
            <w:r>
              <w:rPr>
                <w:rFonts w:ascii="Arial" w:hAnsi="Arial" w:cs="Arial"/>
                <w:bCs/>
                <w:color w:val="000000"/>
                <w:spacing w:val="-4"/>
                <w:sz w:val="22"/>
                <w:szCs w:val="22"/>
              </w:rPr>
              <w:t>Hockey</w:t>
            </w:r>
            <w:proofErr w:type="spellEnd"/>
            <w:r>
              <w:rPr>
                <w:rFonts w:ascii="Arial" w:hAnsi="Arial" w:cs="Arial"/>
                <w:bCs/>
                <w:color w:val="000000"/>
                <w:spacing w:val="-4"/>
                <w:sz w:val="22"/>
                <w:szCs w:val="22"/>
              </w:rPr>
              <w:t xml:space="preserve"> </w:t>
            </w:r>
            <w:proofErr w:type="spellStart"/>
            <w:r>
              <w:rPr>
                <w:rFonts w:ascii="Arial" w:hAnsi="Arial" w:cs="Arial"/>
                <w:bCs/>
                <w:color w:val="000000"/>
                <w:spacing w:val="-4"/>
                <w:sz w:val="22"/>
                <w:szCs w:val="22"/>
              </w:rPr>
              <w:t>Stick</w:t>
            </w:r>
            <w:proofErr w:type="spellEnd"/>
            <w:r>
              <w:rPr>
                <w:rFonts w:ascii="Arial" w:hAnsi="Arial" w:cs="Arial"/>
                <w:bCs/>
                <w:color w:val="000000"/>
                <w:spacing w:val="-4"/>
                <w:sz w:val="22"/>
                <w:szCs w:val="22"/>
              </w:rPr>
              <w:t xml:space="preserve"> (6.0 </w:t>
            </w:r>
            <w:proofErr w:type="spellStart"/>
            <w:r>
              <w:rPr>
                <w:rFonts w:ascii="Arial" w:hAnsi="Arial" w:cs="Arial"/>
                <w:bCs/>
                <w:color w:val="000000"/>
                <w:spacing w:val="-4"/>
                <w:sz w:val="22"/>
                <w:szCs w:val="22"/>
              </w:rPr>
              <w:t>εώς</w:t>
            </w:r>
            <w:proofErr w:type="spellEnd"/>
            <w:r>
              <w:rPr>
                <w:rFonts w:ascii="Arial" w:hAnsi="Arial" w:cs="Arial"/>
                <w:bCs/>
                <w:color w:val="000000"/>
                <w:spacing w:val="-4"/>
                <w:sz w:val="22"/>
                <w:szCs w:val="22"/>
              </w:rPr>
              <w:t xml:space="preserve"> 24.0 </w:t>
            </w:r>
            <w:proofErr w:type="spellStart"/>
            <w:r>
              <w:rPr>
                <w:rFonts w:ascii="Arial" w:hAnsi="Arial" w:cs="Arial"/>
                <w:bCs/>
                <w:color w:val="000000"/>
                <w:spacing w:val="-4"/>
                <w:sz w:val="22"/>
                <w:szCs w:val="22"/>
              </w:rPr>
              <w:t>MHz</w:t>
            </w:r>
            <w:proofErr w:type="spellEnd"/>
            <w:r>
              <w:rPr>
                <w:rFonts w:ascii="Arial" w:hAnsi="Arial" w:cs="Arial"/>
                <w:bCs/>
                <w:color w:val="000000"/>
                <w:spacing w:val="-4"/>
                <w:sz w:val="22"/>
                <w:szCs w:val="22"/>
              </w:rPr>
              <w:t xml:space="preserve">) για εξετάσεις </w:t>
            </w:r>
            <w:proofErr w:type="spellStart"/>
            <w:r>
              <w:rPr>
                <w:rFonts w:ascii="Arial" w:hAnsi="Arial" w:cs="Arial"/>
                <w:bCs/>
                <w:color w:val="000000"/>
                <w:spacing w:val="-4"/>
                <w:sz w:val="22"/>
                <w:szCs w:val="22"/>
              </w:rPr>
              <w:t>μυοσκελετικού</w:t>
            </w:r>
            <w:proofErr w:type="spellEnd"/>
            <w:r>
              <w:rPr>
                <w:rFonts w:ascii="Arial" w:hAnsi="Arial" w:cs="Arial"/>
                <w:bCs/>
                <w:color w:val="000000"/>
                <w:spacing w:val="-4"/>
                <w:sz w:val="22"/>
                <w:szCs w:val="22"/>
              </w:rPr>
              <w:t>, επιφανειακών οργάνων και αγγείων, η οποία να λειτουργεί με την τεχνική ενίσχυσης της βελόνας για διενέργεια επεμβατικών πράξεων.</w:t>
            </w:r>
          </w:p>
          <w:p w14:paraId="34E7A4B9" w14:textId="77777777" w:rsidR="009C1D51" w:rsidRDefault="00000000">
            <w:pPr>
              <w:pStyle w:val="ListParagraph"/>
              <w:numPr>
                <w:ilvl w:val="0"/>
                <w:numId w:val="3"/>
              </w:numPr>
              <w:spacing w:line="360" w:lineRule="auto"/>
              <w:jc w:val="both"/>
              <w:rPr>
                <w:rFonts w:ascii="Arial" w:hAnsi="Arial" w:cs="Arial"/>
                <w:bCs/>
                <w:color w:val="000000"/>
                <w:spacing w:val="-4"/>
                <w:sz w:val="22"/>
                <w:szCs w:val="22"/>
              </w:rPr>
            </w:pPr>
            <w:r>
              <w:rPr>
                <w:rFonts w:ascii="Arial" w:hAnsi="Arial" w:cs="Arial"/>
                <w:bCs/>
                <w:color w:val="000000"/>
                <w:spacing w:val="-4"/>
                <w:sz w:val="22"/>
                <w:szCs w:val="22"/>
              </w:rPr>
              <w:t xml:space="preserve">Ασύρματη </w:t>
            </w:r>
            <w:proofErr w:type="spellStart"/>
            <w:r>
              <w:rPr>
                <w:rFonts w:ascii="Arial" w:hAnsi="Arial" w:cs="Arial"/>
                <w:bCs/>
                <w:color w:val="000000"/>
                <w:spacing w:val="-4"/>
                <w:sz w:val="22"/>
                <w:szCs w:val="22"/>
              </w:rPr>
              <w:t>ηχοβόλος</w:t>
            </w:r>
            <w:proofErr w:type="spellEnd"/>
            <w:r>
              <w:rPr>
                <w:rFonts w:ascii="Arial" w:hAnsi="Arial" w:cs="Arial"/>
                <w:bCs/>
                <w:color w:val="000000"/>
                <w:spacing w:val="-4"/>
                <w:sz w:val="22"/>
                <w:szCs w:val="22"/>
              </w:rPr>
              <w:t xml:space="preserve"> κεφαλή σάρωσης </w:t>
            </w:r>
            <w:proofErr w:type="spellStart"/>
            <w:r>
              <w:rPr>
                <w:rFonts w:ascii="Arial" w:hAnsi="Arial" w:cs="Arial"/>
                <w:bCs/>
                <w:color w:val="000000"/>
                <w:spacing w:val="-4"/>
                <w:sz w:val="22"/>
                <w:szCs w:val="22"/>
              </w:rPr>
              <w:t>Convex</w:t>
            </w:r>
            <w:proofErr w:type="spellEnd"/>
            <w:r>
              <w:rPr>
                <w:rFonts w:ascii="Arial" w:hAnsi="Arial" w:cs="Arial"/>
                <w:bCs/>
                <w:color w:val="000000"/>
                <w:spacing w:val="-4"/>
                <w:sz w:val="22"/>
                <w:szCs w:val="22"/>
              </w:rPr>
              <w:t xml:space="preserve"> 2 - 5 </w:t>
            </w:r>
            <w:proofErr w:type="spellStart"/>
            <w:r>
              <w:rPr>
                <w:rFonts w:ascii="Arial" w:hAnsi="Arial" w:cs="Arial"/>
                <w:bCs/>
                <w:color w:val="000000"/>
                <w:spacing w:val="-4"/>
                <w:sz w:val="22"/>
                <w:szCs w:val="22"/>
              </w:rPr>
              <w:t>MHz</w:t>
            </w:r>
            <w:proofErr w:type="spellEnd"/>
            <w:r>
              <w:rPr>
                <w:rFonts w:ascii="Arial" w:hAnsi="Arial" w:cs="Arial"/>
                <w:bCs/>
                <w:color w:val="000000"/>
                <w:spacing w:val="-4"/>
                <w:sz w:val="22"/>
                <w:szCs w:val="22"/>
              </w:rPr>
              <w:t xml:space="preserve"> και </w:t>
            </w:r>
            <w:proofErr w:type="spellStart"/>
            <w:r>
              <w:rPr>
                <w:rFonts w:ascii="Arial" w:hAnsi="Arial" w:cs="Arial"/>
                <w:bCs/>
                <w:color w:val="000000"/>
                <w:spacing w:val="-4"/>
                <w:sz w:val="22"/>
                <w:szCs w:val="22"/>
              </w:rPr>
              <w:t>Linear</w:t>
            </w:r>
            <w:proofErr w:type="spellEnd"/>
            <w:r>
              <w:rPr>
                <w:rFonts w:ascii="Arial" w:hAnsi="Arial" w:cs="Arial"/>
                <w:bCs/>
                <w:color w:val="000000"/>
                <w:spacing w:val="-4"/>
                <w:sz w:val="22"/>
                <w:szCs w:val="22"/>
              </w:rPr>
              <w:t xml:space="preserve"> 3 - 12 </w:t>
            </w:r>
            <w:proofErr w:type="spellStart"/>
            <w:r>
              <w:rPr>
                <w:rFonts w:ascii="Arial" w:hAnsi="Arial" w:cs="Arial"/>
                <w:bCs/>
                <w:color w:val="000000"/>
                <w:spacing w:val="-4"/>
                <w:sz w:val="22"/>
                <w:szCs w:val="22"/>
              </w:rPr>
              <w:t>MHz</w:t>
            </w:r>
            <w:proofErr w:type="spellEnd"/>
            <w:r>
              <w:rPr>
                <w:rFonts w:ascii="Arial" w:hAnsi="Arial" w:cs="Arial"/>
                <w:bCs/>
                <w:color w:val="000000"/>
                <w:spacing w:val="-4"/>
                <w:sz w:val="22"/>
                <w:szCs w:val="22"/>
              </w:rPr>
              <w:t xml:space="preserve">  με δυνατότητα φόρτισης επί της κονσόλας του υπερηχογράφου και απεικόνισης επί της οθόνης του συστήματος για διευκόλυνση στη διενέργεια επεμβατικών πράξεων. </w:t>
            </w:r>
          </w:p>
          <w:p w14:paraId="35A7112B" w14:textId="77777777" w:rsidR="009C1D51" w:rsidRDefault="00000000">
            <w:pPr>
              <w:pStyle w:val="ListParagraph"/>
              <w:numPr>
                <w:ilvl w:val="0"/>
                <w:numId w:val="3"/>
              </w:numPr>
              <w:spacing w:line="360" w:lineRule="auto"/>
              <w:jc w:val="both"/>
              <w:rPr>
                <w:rFonts w:ascii="Arial" w:hAnsi="Arial" w:cs="Arial"/>
                <w:bCs/>
                <w:color w:val="000000"/>
                <w:spacing w:val="-4"/>
                <w:sz w:val="22"/>
                <w:szCs w:val="22"/>
              </w:rPr>
            </w:pPr>
            <w:r>
              <w:rPr>
                <w:rFonts w:ascii="Arial" w:hAnsi="Arial" w:cs="Arial"/>
                <w:bCs/>
                <w:color w:val="000000"/>
                <w:spacing w:val="-4"/>
                <w:sz w:val="22"/>
                <w:szCs w:val="22"/>
                <w:u w:val="single"/>
              </w:rPr>
              <w:t>Φορητή συσκευή υπερήχων</w:t>
            </w:r>
            <w:r>
              <w:rPr>
                <w:rFonts w:ascii="Arial" w:hAnsi="Arial" w:cs="Arial"/>
                <w:bCs/>
                <w:color w:val="000000"/>
                <w:spacing w:val="-4"/>
                <w:sz w:val="22"/>
                <w:szCs w:val="22"/>
              </w:rPr>
              <w:t xml:space="preserve"> </w:t>
            </w:r>
            <w:r>
              <w:rPr>
                <w:rFonts w:ascii="Arial" w:hAnsi="Arial" w:cs="Arial"/>
                <w:bCs/>
                <w:sz w:val="22"/>
                <w:szCs w:val="22"/>
              </w:rPr>
              <w:t xml:space="preserve">όχι πάνω από 220 </w:t>
            </w:r>
            <w:proofErr w:type="spellStart"/>
            <w:r>
              <w:rPr>
                <w:rFonts w:ascii="Arial" w:hAnsi="Arial" w:cs="Arial"/>
                <w:bCs/>
                <w:sz w:val="22"/>
                <w:szCs w:val="22"/>
              </w:rPr>
              <w:t>gr</w:t>
            </w:r>
            <w:proofErr w:type="spellEnd"/>
            <w:r>
              <w:rPr>
                <w:rFonts w:ascii="Arial" w:hAnsi="Arial" w:cs="Arial"/>
                <w:bCs/>
                <w:sz w:val="22"/>
                <w:szCs w:val="22"/>
              </w:rPr>
              <w:t xml:space="preserve"> συμπεριλαμβανομένης της μπαταρίας, πολύ μικρού μεγέθους, η οποία να συνδέεται ασύρματα με </w:t>
            </w:r>
            <w:proofErr w:type="spellStart"/>
            <w:r>
              <w:rPr>
                <w:rFonts w:ascii="Arial" w:hAnsi="Arial" w:cs="Arial"/>
                <w:bCs/>
                <w:sz w:val="22"/>
                <w:szCs w:val="22"/>
              </w:rPr>
              <w:t>tablet</w:t>
            </w:r>
            <w:proofErr w:type="spellEnd"/>
            <w:r>
              <w:rPr>
                <w:rFonts w:ascii="Arial" w:hAnsi="Arial" w:cs="Arial"/>
                <w:bCs/>
                <w:sz w:val="22"/>
                <w:szCs w:val="22"/>
              </w:rPr>
              <w:t xml:space="preserve"> ή κινητό συμβατό με </w:t>
            </w:r>
            <w:proofErr w:type="spellStart"/>
            <w:r>
              <w:rPr>
                <w:rFonts w:ascii="Arial" w:hAnsi="Arial" w:cs="Arial"/>
                <w:bCs/>
                <w:sz w:val="22"/>
                <w:szCs w:val="22"/>
              </w:rPr>
              <w:t>iOS</w:t>
            </w:r>
            <w:proofErr w:type="spellEnd"/>
            <w:r>
              <w:rPr>
                <w:rFonts w:ascii="Arial" w:hAnsi="Arial" w:cs="Arial"/>
                <w:bCs/>
                <w:sz w:val="22"/>
                <w:szCs w:val="22"/>
              </w:rPr>
              <w:t xml:space="preserve"> ή </w:t>
            </w:r>
            <w:r>
              <w:rPr>
                <w:rFonts w:ascii="Arial" w:hAnsi="Arial" w:cs="Arial"/>
                <w:bCs/>
                <w:sz w:val="22"/>
                <w:szCs w:val="22"/>
                <w:lang w:val="en-US"/>
              </w:rPr>
              <w:t>Android</w:t>
            </w:r>
            <w:r>
              <w:rPr>
                <w:rFonts w:ascii="Arial" w:hAnsi="Arial" w:cs="Arial"/>
                <w:bCs/>
                <w:sz w:val="22"/>
                <w:szCs w:val="22"/>
              </w:rPr>
              <w:t xml:space="preserve"> το οποίο και να συνοδεύει την συσκευή υπερήχων.   </w:t>
            </w:r>
          </w:p>
          <w:p w14:paraId="654A6ECB" w14:textId="77777777" w:rsidR="009C1D51" w:rsidRDefault="00000000">
            <w:pPr>
              <w:pStyle w:val="ListParagraph"/>
              <w:numPr>
                <w:ilvl w:val="0"/>
                <w:numId w:val="3"/>
              </w:numPr>
              <w:spacing w:line="360" w:lineRule="auto"/>
              <w:jc w:val="both"/>
              <w:rPr>
                <w:rFonts w:ascii="Arial" w:hAnsi="Arial" w:cs="Arial"/>
                <w:bCs/>
                <w:color w:val="000000"/>
                <w:spacing w:val="-4"/>
                <w:sz w:val="22"/>
                <w:szCs w:val="22"/>
              </w:rPr>
            </w:pPr>
            <w:r>
              <w:rPr>
                <w:rFonts w:ascii="Arial" w:hAnsi="Arial" w:cs="Arial"/>
                <w:bCs/>
                <w:sz w:val="22"/>
                <w:szCs w:val="22"/>
                <w:u w:val="single"/>
              </w:rPr>
              <w:t>Τροχήλατη μονάδα υπερηχογραφίας</w:t>
            </w:r>
            <w:r>
              <w:rPr>
                <w:rFonts w:ascii="Arial" w:hAnsi="Arial" w:cs="Arial"/>
                <w:bCs/>
                <w:sz w:val="22"/>
                <w:szCs w:val="22"/>
              </w:rPr>
              <w:t xml:space="preserve"> </w:t>
            </w:r>
            <w:r>
              <w:rPr>
                <w:rFonts w:ascii="Arial" w:hAnsi="Arial" w:cs="Arial"/>
                <w:bCs/>
                <w:color w:val="000000"/>
                <w:spacing w:val="-4"/>
                <w:sz w:val="22"/>
                <w:szCs w:val="22"/>
              </w:rPr>
              <w:t xml:space="preserve">με λογισμικό </w:t>
            </w:r>
            <w:r>
              <w:rPr>
                <w:rFonts w:ascii="Arial" w:hAnsi="Arial" w:cs="Arial"/>
                <w:bCs/>
                <w:color w:val="000000"/>
                <w:spacing w:val="-4"/>
                <w:sz w:val="22"/>
                <w:szCs w:val="22"/>
                <w:lang w:val="en-US"/>
              </w:rPr>
              <w:t>Windows</w:t>
            </w:r>
            <w:r>
              <w:rPr>
                <w:rFonts w:ascii="Arial" w:hAnsi="Arial" w:cs="Arial"/>
                <w:bCs/>
                <w:color w:val="000000"/>
                <w:spacing w:val="-4"/>
                <w:sz w:val="22"/>
                <w:szCs w:val="22"/>
              </w:rPr>
              <w:t xml:space="preserve"> 10 συνοδευόμενη από μία </w:t>
            </w:r>
            <w:proofErr w:type="spellStart"/>
            <w:r>
              <w:rPr>
                <w:rFonts w:ascii="Arial" w:hAnsi="Arial" w:cs="Arial"/>
                <w:bCs/>
                <w:color w:val="000000"/>
                <w:spacing w:val="-4"/>
                <w:sz w:val="22"/>
                <w:szCs w:val="22"/>
              </w:rPr>
              <w:t>ηχοβόλο</w:t>
            </w:r>
            <w:proofErr w:type="spellEnd"/>
            <w:r>
              <w:rPr>
                <w:rFonts w:ascii="Arial" w:hAnsi="Arial" w:cs="Arial"/>
                <w:bCs/>
                <w:color w:val="000000"/>
                <w:spacing w:val="-4"/>
                <w:sz w:val="22"/>
                <w:szCs w:val="22"/>
              </w:rPr>
              <w:t xml:space="preserve"> κεφαλή </w:t>
            </w:r>
            <w:r>
              <w:rPr>
                <w:rFonts w:ascii="Arial" w:hAnsi="Arial" w:cs="Arial"/>
                <w:bCs/>
                <w:color w:val="000000"/>
                <w:spacing w:val="-4"/>
                <w:sz w:val="22"/>
                <w:szCs w:val="22"/>
                <w:lang w:val="en-US"/>
              </w:rPr>
              <w:t>Convex</w:t>
            </w:r>
            <w:r>
              <w:rPr>
                <w:rFonts w:ascii="Arial" w:hAnsi="Arial" w:cs="Arial"/>
                <w:bCs/>
                <w:color w:val="000000"/>
                <w:spacing w:val="-4"/>
                <w:sz w:val="22"/>
                <w:szCs w:val="22"/>
              </w:rPr>
              <w:t xml:space="preserve"> 2 – 5 </w:t>
            </w:r>
            <w:r>
              <w:rPr>
                <w:rFonts w:ascii="Arial" w:hAnsi="Arial" w:cs="Arial"/>
                <w:bCs/>
                <w:color w:val="000000"/>
                <w:spacing w:val="-4"/>
                <w:sz w:val="22"/>
                <w:szCs w:val="22"/>
                <w:lang w:val="en-US"/>
              </w:rPr>
              <w:t>MHz</w:t>
            </w:r>
            <w:r>
              <w:rPr>
                <w:rFonts w:ascii="Arial" w:hAnsi="Arial" w:cs="Arial"/>
                <w:bCs/>
                <w:color w:val="000000"/>
                <w:spacing w:val="-4"/>
                <w:sz w:val="22"/>
                <w:szCs w:val="22"/>
              </w:rPr>
              <w:t xml:space="preserve"> και μία </w:t>
            </w:r>
            <w:proofErr w:type="spellStart"/>
            <w:r>
              <w:rPr>
                <w:rFonts w:ascii="Arial" w:hAnsi="Arial" w:cs="Arial"/>
                <w:bCs/>
                <w:color w:val="000000"/>
                <w:spacing w:val="-4"/>
                <w:sz w:val="22"/>
                <w:szCs w:val="22"/>
              </w:rPr>
              <w:t>ηχοβόλο</w:t>
            </w:r>
            <w:proofErr w:type="spellEnd"/>
            <w:r>
              <w:rPr>
                <w:rFonts w:ascii="Arial" w:hAnsi="Arial" w:cs="Arial"/>
                <w:bCs/>
                <w:color w:val="000000"/>
                <w:spacing w:val="-4"/>
                <w:sz w:val="22"/>
                <w:szCs w:val="22"/>
              </w:rPr>
              <w:t xml:space="preserve"> κεφαλή </w:t>
            </w:r>
            <w:r>
              <w:rPr>
                <w:rFonts w:ascii="Arial" w:hAnsi="Arial" w:cs="Arial"/>
                <w:bCs/>
                <w:color w:val="000000"/>
                <w:spacing w:val="-4"/>
                <w:sz w:val="22"/>
                <w:szCs w:val="22"/>
                <w:lang w:val="en-US"/>
              </w:rPr>
              <w:t>Linear</w:t>
            </w:r>
            <w:r>
              <w:rPr>
                <w:rFonts w:ascii="Arial" w:hAnsi="Arial" w:cs="Arial"/>
                <w:bCs/>
                <w:color w:val="000000"/>
                <w:spacing w:val="-4"/>
                <w:sz w:val="22"/>
                <w:szCs w:val="22"/>
              </w:rPr>
              <w:t xml:space="preserve"> 4 – 13 </w:t>
            </w:r>
            <w:r>
              <w:rPr>
                <w:rFonts w:ascii="Arial" w:hAnsi="Arial" w:cs="Arial"/>
                <w:bCs/>
                <w:color w:val="000000"/>
                <w:spacing w:val="-4"/>
                <w:sz w:val="22"/>
                <w:szCs w:val="22"/>
                <w:lang w:val="en-US"/>
              </w:rPr>
              <w:t>MHz</w:t>
            </w:r>
            <w:r>
              <w:rPr>
                <w:rFonts w:ascii="Arial" w:hAnsi="Arial" w:cs="Arial"/>
                <w:bCs/>
                <w:color w:val="000000"/>
                <w:spacing w:val="-4"/>
                <w:sz w:val="22"/>
                <w:szCs w:val="22"/>
              </w:rPr>
              <w:t>, απόλυτα συμβατές με τον υφιστάμενο εξοπλισμό υπερηχογραφίας του επεμβατικού τμήματος, το οποίο να λειτουργεί με την τεχνική ενίσχυσης της βελόνας για διενέργεια επεμβατικών πράξεων.</w:t>
            </w:r>
          </w:p>
        </w:tc>
      </w:tr>
      <w:tr w:rsidR="009C1D51" w14:paraId="268B5B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562" w:type="dxa"/>
            <w:gridSpan w:val="3"/>
            <w:shd w:val="clear" w:color="auto" w:fill="C0C0C0"/>
            <w:vAlign w:val="center"/>
          </w:tcPr>
          <w:p w14:paraId="74CAE3A0" w14:textId="77777777" w:rsidR="009C1D51" w:rsidRDefault="00000000">
            <w:pPr>
              <w:rPr>
                <w:rFonts w:ascii="Arial" w:hAnsi="Arial" w:cs="Arial"/>
                <w:b/>
                <w:bCs/>
                <w:color w:val="000000"/>
                <w:sz w:val="22"/>
                <w:szCs w:val="22"/>
              </w:rPr>
            </w:pPr>
            <w:r>
              <w:rPr>
                <w:rFonts w:ascii="Arial" w:hAnsi="Arial" w:cs="Arial"/>
                <w:bCs/>
                <w:color w:val="000000"/>
                <w:spacing w:val="-4"/>
                <w:sz w:val="22"/>
                <w:szCs w:val="22"/>
              </w:rPr>
              <w:lastRenderedPageBreak/>
              <w:t>ΨΗΦΙΑΚΟΣ ΔΙΑΜΟΡΦΩΤΗΣ ΔΕΣΜΗΣ</w:t>
            </w:r>
          </w:p>
        </w:tc>
      </w:tr>
      <w:tr w:rsidR="009C1D51" w14:paraId="759EA6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3"/>
        </w:trPr>
        <w:tc>
          <w:tcPr>
            <w:tcW w:w="5281" w:type="dxa"/>
            <w:vAlign w:val="center"/>
          </w:tcPr>
          <w:p w14:paraId="4B4B9A82" w14:textId="77777777" w:rsidR="009C1D51" w:rsidRDefault="00000000">
            <w:pPr>
              <w:ind w:right="-57"/>
              <w:rPr>
                <w:rFonts w:ascii="Arial" w:hAnsi="Arial" w:cs="Arial"/>
                <w:bCs/>
                <w:color w:val="000000"/>
                <w:spacing w:val="-4"/>
                <w:sz w:val="22"/>
                <w:szCs w:val="22"/>
              </w:rPr>
            </w:pPr>
            <w:r>
              <w:rPr>
                <w:rFonts w:ascii="Arial" w:hAnsi="Arial" w:cs="Arial"/>
                <w:bCs/>
                <w:color w:val="000000"/>
                <w:spacing w:val="-4"/>
                <w:sz w:val="22"/>
                <w:szCs w:val="22"/>
              </w:rPr>
              <w:t xml:space="preserve"> Ψηφιακός διαμορφωτής δέσμης (</w:t>
            </w:r>
            <w:proofErr w:type="spellStart"/>
            <w:r>
              <w:rPr>
                <w:rFonts w:ascii="Arial" w:hAnsi="Arial" w:cs="Arial"/>
                <w:bCs/>
                <w:color w:val="000000"/>
                <w:spacing w:val="-4"/>
                <w:sz w:val="22"/>
                <w:szCs w:val="22"/>
              </w:rPr>
              <w:t>Digital</w:t>
            </w:r>
            <w:proofErr w:type="spellEnd"/>
            <w:r>
              <w:rPr>
                <w:rFonts w:ascii="Arial" w:hAnsi="Arial" w:cs="Arial"/>
                <w:bCs/>
                <w:color w:val="000000"/>
                <w:spacing w:val="-4"/>
                <w:sz w:val="22"/>
                <w:szCs w:val="22"/>
              </w:rPr>
              <w:t> </w:t>
            </w:r>
            <w:proofErr w:type="spellStart"/>
            <w:r>
              <w:rPr>
                <w:rFonts w:ascii="Arial" w:hAnsi="Arial" w:cs="Arial"/>
                <w:bCs/>
                <w:color w:val="000000"/>
                <w:spacing w:val="-4"/>
                <w:sz w:val="22"/>
                <w:szCs w:val="22"/>
              </w:rPr>
              <w:t>beamformer</w:t>
            </w:r>
            <w:proofErr w:type="spellEnd"/>
            <w:r>
              <w:rPr>
                <w:rFonts w:ascii="Arial" w:hAnsi="Arial" w:cs="Arial"/>
                <w:bCs/>
                <w:color w:val="000000"/>
                <w:spacing w:val="-4"/>
                <w:sz w:val="22"/>
                <w:szCs w:val="22"/>
              </w:rPr>
              <w:t>)</w:t>
            </w:r>
          </w:p>
        </w:tc>
        <w:tc>
          <w:tcPr>
            <w:tcW w:w="5281" w:type="dxa"/>
            <w:gridSpan w:val="2"/>
            <w:vAlign w:val="center"/>
          </w:tcPr>
          <w:p w14:paraId="2E734B30" w14:textId="77777777" w:rsidR="009C1D51" w:rsidRDefault="00000000">
            <w:pPr>
              <w:rPr>
                <w:rFonts w:ascii="Arial" w:hAnsi="Arial" w:cs="Arial"/>
                <w:bCs/>
                <w:color w:val="000000"/>
                <w:spacing w:val="-4"/>
                <w:sz w:val="22"/>
                <w:szCs w:val="22"/>
              </w:rPr>
            </w:pPr>
            <w:r>
              <w:rPr>
                <w:rFonts w:ascii="Arial" w:hAnsi="Arial" w:cs="Arial"/>
                <w:bCs/>
                <w:color w:val="000000"/>
                <w:spacing w:val="-4"/>
                <w:sz w:val="22"/>
                <w:szCs w:val="22"/>
              </w:rPr>
              <w:t>Τουλάχιστον 11.000.000 καναλιών επεξεργασίας.</w:t>
            </w:r>
          </w:p>
          <w:p w14:paraId="181841BD" w14:textId="77777777" w:rsidR="009C1D51" w:rsidRDefault="00000000">
            <w:pPr>
              <w:ind w:right="-57"/>
              <w:rPr>
                <w:rFonts w:ascii="Arial" w:hAnsi="Arial" w:cs="Arial"/>
                <w:bCs/>
                <w:color w:val="000000"/>
                <w:spacing w:val="-4"/>
                <w:sz w:val="22"/>
                <w:szCs w:val="22"/>
              </w:rPr>
            </w:pPr>
            <w:proofErr w:type="spellStart"/>
            <w:r>
              <w:rPr>
                <w:rFonts w:ascii="Arial" w:hAnsi="Arial" w:cs="Arial"/>
                <w:bCs/>
                <w:color w:val="000000"/>
                <w:spacing w:val="-4"/>
                <w:sz w:val="22"/>
                <w:szCs w:val="22"/>
              </w:rPr>
              <w:t>Nα</w:t>
            </w:r>
            <w:proofErr w:type="spellEnd"/>
            <w:r>
              <w:rPr>
                <w:rFonts w:ascii="Arial" w:hAnsi="Arial" w:cs="Arial"/>
                <w:bCs/>
                <w:color w:val="000000"/>
                <w:spacing w:val="-4"/>
                <w:sz w:val="22"/>
                <w:szCs w:val="22"/>
              </w:rPr>
              <w:t xml:space="preserve"> </w:t>
            </w:r>
            <w:proofErr w:type="spellStart"/>
            <w:r>
              <w:rPr>
                <w:rFonts w:ascii="Arial" w:hAnsi="Arial" w:cs="Arial"/>
                <w:bCs/>
                <w:color w:val="000000"/>
                <w:spacing w:val="-4"/>
                <w:sz w:val="22"/>
                <w:szCs w:val="22"/>
              </w:rPr>
              <w:t>περιγραφεί</w:t>
            </w:r>
            <w:proofErr w:type="spellEnd"/>
            <w:r>
              <w:rPr>
                <w:rFonts w:ascii="Arial" w:hAnsi="Arial" w:cs="Arial"/>
                <w:bCs/>
                <w:color w:val="000000"/>
                <w:spacing w:val="-4"/>
                <w:sz w:val="22"/>
                <w:szCs w:val="22"/>
              </w:rPr>
              <w:t xml:space="preserve"> αναλυτικά η τεχνολογία, να υποστηρίζεται από λειτουργικό WINDOWS 10</w:t>
            </w:r>
          </w:p>
        </w:tc>
      </w:tr>
      <w:tr w:rsidR="009C1D51" w14:paraId="5D376F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562" w:type="dxa"/>
            <w:gridSpan w:val="3"/>
            <w:shd w:val="clear" w:color="auto" w:fill="C0C0C0"/>
            <w:vAlign w:val="center"/>
          </w:tcPr>
          <w:p w14:paraId="625B2215" w14:textId="77777777" w:rsidR="009C1D51" w:rsidRDefault="00000000">
            <w:pPr>
              <w:rPr>
                <w:rFonts w:ascii="Arial" w:hAnsi="Arial" w:cs="Arial"/>
                <w:b/>
                <w:bCs/>
                <w:color w:val="000000"/>
                <w:sz w:val="22"/>
                <w:szCs w:val="22"/>
              </w:rPr>
            </w:pPr>
            <w:r>
              <w:rPr>
                <w:rFonts w:ascii="Arial" w:hAnsi="Arial" w:cs="Arial"/>
                <w:bCs/>
                <w:color w:val="000000"/>
                <w:spacing w:val="-4"/>
                <w:sz w:val="22"/>
                <w:szCs w:val="22"/>
              </w:rPr>
              <w:t>ΤΥΠΟΙ ΗΧΟΒΟΛΩΝ ΚΕΦΑΛΩΝ</w:t>
            </w:r>
          </w:p>
        </w:tc>
      </w:tr>
      <w:tr w:rsidR="009C1D51" w14:paraId="36637B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0"/>
        </w:trPr>
        <w:tc>
          <w:tcPr>
            <w:tcW w:w="10562" w:type="dxa"/>
            <w:gridSpan w:val="3"/>
            <w:vAlign w:val="center"/>
          </w:tcPr>
          <w:p w14:paraId="32CE7B78" w14:textId="77777777" w:rsidR="009C1D51" w:rsidRDefault="00000000">
            <w:pPr>
              <w:ind w:right="-57"/>
              <w:rPr>
                <w:rFonts w:ascii="Arial" w:hAnsi="Arial" w:cs="Arial"/>
                <w:bCs/>
                <w:color w:val="000000"/>
                <w:spacing w:val="-4"/>
                <w:sz w:val="22"/>
                <w:szCs w:val="22"/>
              </w:rPr>
            </w:pPr>
            <w:r>
              <w:rPr>
                <w:rFonts w:ascii="Arial" w:hAnsi="Arial" w:cs="Arial"/>
                <w:bCs/>
                <w:color w:val="000000"/>
                <w:spacing w:val="-4"/>
                <w:sz w:val="22"/>
                <w:szCs w:val="22"/>
              </w:rPr>
              <w:t xml:space="preserve">Συνολικό ωφέλιμο εύρος συχνοτήτων (1- 24 </w:t>
            </w:r>
            <w:proofErr w:type="spellStart"/>
            <w:r>
              <w:rPr>
                <w:rFonts w:ascii="Arial" w:hAnsi="Arial" w:cs="Arial"/>
                <w:bCs/>
                <w:color w:val="000000"/>
                <w:spacing w:val="-4"/>
                <w:sz w:val="22"/>
                <w:szCs w:val="22"/>
              </w:rPr>
              <w:t>MHz</w:t>
            </w:r>
            <w:proofErr w:type="spellEnd"/>
            <w:r>
              <w:rPr>
                <w:rFonts w:ascii="Arial" w:hAnsi="Arial" w:cs="Arial"/>
                <w:bCs/>
                <w:color w:val="000000"/>
                <w:spacing w:val="-4"/>
                <w:sz w:val="22"/>
                <w:szCs w:val="22"/>
              </w:rPr>
              <w:t>). Να προσφερθούν προς επιλογή αναλυτικά όλες οι διαθέσιμες κεφαλές ανά κατηγορία.</w:t>
            </w:r>
          </w:p>
        </w:tc>
      </w:tr>
      <w:tr w:rsidR="009C1D51" w14:paraId="6EB451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5317" w:type="dxa"/>
            <w:gridSpan w:val="2"/>
            <w:vAlign w:val="center"/>
          </w:tcPr>
          <w:p w14:paraId="217DB7C7" w14:textId="77777777" w:rsidR="009C1D51" w:rsidRDefault="00000000">
            <w:pPr>
              <w:ind w:right="-57"/>
              <w:rPr>
                <w:rFonts w:ascii="Arial" w:hAnsi="Arial" w:cs="Arial"/>
                <w:bCs/>
                <w:color w:val="000000"/>
                <w:spacing w:val="-4"/>
                <w:sz w:val="22"/>
                <w:szCs w:val="22"/>
              </w:rPr>
            </w:pPr>
            <w:r>
              <w:rPr>
                <w:rFonts w:ascii="Arial" w:hAnsi="Arial" w:cs="Arial"/>
                <w:bCs/>
                <w:color w:val="000000"/>
                <w:spacing w:val="-4"/>
                <w:sz w:val="22"/>
                <w:szCs w:val="22"/>
              </w:rPr>
              <w:t xml:space="preserve">SECTOR </w:t>
            </w:r>
            <w:proofErr w:type="spellStart"/>
            <w:r>
              <w:rPr>
                <w:rFonts w:ascii="Arial" w:hAnsi="Arial" w:cs="Arial"/>
                <w:bCs/>
                <w:color w:val="000000"/>
                <w:spacing w:val="-4"/>
                <w:sz w:val="22"/>
                <w:szCs w:val="22"/>
              </w:rPr>
              <w:t>Array</w:t>
            </w:r>
            <w:proofErr w:type="spellEnd"/>
          </w:p>
        </w:tc>
        <w:tc>
          <w:tcPr>
            <w:tcW w:w="5245" w:type="dxa"/>
            <w:noWrap/>
            <w:vAlign w:val="center"/>
          </w:tcPr>
          <w:p w14:paraId="6F00045D" w14:textId="77777777" w:rsidR="009C1D51" w:rsidRDefault="00000000">
            <w:pPr>
              <w:ind w:left="-57" w:right="-57"/>
              <w:rPr>
                <w:rFonts w:ascii="Arial" w:hAnsi="Arial" w:cs="Arial"/>
                <w:bCs/>
                <w:color w:val="000000"/>
                <w:spacing w:val="-4"/>
                <w:sz w:val="22"/>
                <w:szCs w:val="22"/>
              </w:rPr>
            </w:pPr>
            <w:r>
              <w:rPr>
                <w:rFonts w:ascii="Arial" w:hAnsi="Arial" w:cs="Arial"/>
                <w:bCs/>
                <w:color w:val="000000"/>
                <w:spacing w:val="-4"/>
                <w:sz w:val="22"/>
                <w:szCs w:val="22"/>
              </w:rPr>
              <w:t xml:space="preserve">ΝΑΙ </w:t>
            </w:r>
            <w:r>
              <w:rPr>
                <w:rFonts w:ascii="Arial" w:hAnsi="Arial" w:cs="Arial"/>
                <w:bCs/>
                <w:color w:val="000000"/>
                <w:spacing w:val="-4"/>
                <w:sz w:val="22"/>
                <w:szCs w:val="22"/>
                <w:lang w:val="en-US"/>
              </w:rPr>
              <w:t>1</w:t>
            </w:r>
            <w:r>
              <w:rPr>
                <w:rFonts w:ascii="Arial" w:hAnsi="Arial" w:cs="Arial"/>
                <w:bCs/>
                <w:color w:val="000000"/>
                <w:spacing w:val="-4"/>
                <w:sz w:val="22"/>
                <w:szCs w:val="22"/>
              </w:rPr>
              <w:t xml:space="preserve"> – </w:t>
            </w:r>
            <w:r>
              <w:rPr>
                <w:rFonts w:ascii="Arial" w:hAnsi="Arial" w:cs="Arial"/>
                <w:bCs/>
                <w:color w:val="000000"/>
                <w:spacing w:val="-4"/>
                <w:sz w:val="22"/>
                <w:szCs w:val="22"/>
                <w:lang w:val="en-US"/>
              </w:rPr>
              <w:t>8</w:t>
            </w:r>
            <w:r>
              <w:rPr>
                <w:rFonts w:ascii="Arial" w:hAnsi="Arial" w:cs="Arial"/>
                <w:bCs/>
                <w:color w:val="000000"/>
                <w:spacing w:val="-4"/>
                <w:sz w:val="22"/>
                <w:szCs w:val="22"/>
              </w:rPr>
              <w:t xml:space="preserve"> </w:t>
            </w:r>
            <w:r>
              <w:rPr>
                <w:rFonts w:ascii="Arial" w:hAnsi="Arial" w:cs="Arial"/>
                <w:bCs/>
                <w:color w:val="000000"/>
                <w:spacing w:val="-4"/>
                <w:sz w:val="22"/>
                <w:szCs w:val="22"/>
                <w:lang w:val="en-US"/>
              </w:rPr>
              <w:t>MHz</w:t>
            </w:r>
          </w:p>
        </w:tc>
      </w:tr>
      <w:tr w:rsidR="009C1D51" w14:paraId="70EF74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5317" w:type="dxa"/>
            <w:gridSpan w:val="2"/>
            <w:vAlign w:val="center"/>
          </w:tcPr>
          <w:p w14:paraId="1695734E" w14:textId="77777777" w:rsidR="009C1D51" w:rsidRDefault="00000000">
            <w:pPr>
              <w:ind w:right="-57"/>
              <w:rPr>
                <w:rFonts w:ascii="Arial" w:hAnsi="Arial" w:cs="Arial"/>
                <w:bCs/>
                <w:color w:val="000000"/>
                <w:spacing w:val="-4"/>
                <w:sz w:val="22"/>
                <w:szCs w:val="22"/>
              </w:rPr>
            </w:pPr>
            <w:r>
              <w:rPr>
                <w:rFonts w:ascii="Arial" w:hAnsi="Arial" w:cs="Arial"/>
                <w:bCs/>
                <w:color w:val="000000"/>
                <w:spacing w:val="-4"/>
                <w:sz w:val="22"/>
                <w:szCs w:val="22"/>
              </w:rPr>
              <w:t xml:space="preserve">LINEAR </w:t>
            </w:r>
            <w:proofErr w:type="spellStart"/>
            <w:r>
              <w:rPr>
                <w:rFonts w:ascii="Arial" w:hAnsi="Arial" w:cs="Arial"/>
                <w:bCs/>
                <w:color w:val="000000"/>
                <w:spacing w:val="-4"/>
                <w:sz w:val="22"/>
                <w:szCs w:val="22"/>
              </w:rPr>
              <w:t>Array</w:t>
            </w:r>
            <w:proofErr w:type="spellEnd"/>
          </w:p>
        </w:tc>
        <w:tc>
          <w:tcPr>
            <w:tcW w:w="5245" w:type="dxa"/>
            <w:vAlign w:val="center"/>
          </w:tcPr>
          <w:p w14:paraId="7E753141" w14:textId="77777777" w:rsidR="009C1D51" w:rsidRDefault="00000000">
            <w:pPr>
              <w:ind w:left="-57" w:right="-57"/>
              <w:rPr>
                <w:rFonts w:ascii="Arial" w:hAnsi="Arial" w:cs="Arial"/>
                <w:bCs/>
                <w:color w:val="000000"/>
                <w:spacing w:val="-4"/>
                <w:sz w:val="22"/>
                <w:szCs w:val="22"/>
              </w:rPr>
            </w:pPr>
            <w:r>
              <w:rPr>
                <w:rFonts w:ascii="Arial" w:hAnsi="Arial" w:cs="Arial"/>
                <w:bCs/>
                <w:color w:val="000000"/>
                <w:spacing w:val="-4"/>
                <w:sz w:val="22"/>
                <w:szCs w:val="22"/>
              </w:rPr>
              <w:t xml:space="preserve">ΝΑΙ 2 – </w:t>
            </w:r>
            <w:r>
              <w:rPr>
                <w:rFonts w:ascii="Arial" w:hAnsi="Arial" w:cs="Arial"/>
                <w:bCs/>
                <w:color w:val="000000"/>
                <w:spacing w:val="-4"/>
                <w:sz w:val="22"/>
                <w:szCs w:val="22"/>
                <w:lang w:val="en-US"/>
              </w:rPr>
              <w:t>24</w:t>
            </w:r>
            <w:r>
              <w:rPr>
                <w:rFonts w:ascii="Arial" w:hAnsi="Arial" w:cs="Arial"/>
                <w:bCs/>
                <w:color w:val="000000"/>
                <w:spacing w:val="-4"/>
                <w:sz w:val="22"/>
                <w:szCs w:val="22"/>
              </w:rPr>
              <w:t xml:space="preserve"> </w:t>
            </w:r>
            <w:r>
              <w:rPr>
                <w:rFonts w:ascii="Arial" w:hAnsi="Arial" w:cs="Arial"/>
                <w:bCs/>
                <w:color w:val="000000"/>
                <w:spacing w:val="-4"/>
                <w:sz w:val="22"/>
                <w:szCs w:val="22"/>
                <w:lang w:val="en-US"/>
              </w:rPr>
              <w:t>MHz</w:t>
            </w:r>
          </w:p>
        </w:tc>
      </w:tr>
      <w:tr w:rsidR="009C1D51" w14:paraId="7E412C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5317" w:type="dxa"/>
            <w:gridSpan w:val="2"/>
            <w:vAlign w:val="center"/>
          </w:tcPr>
          <w:p w14:paraId="2D464CC9" w14:textId="77777777" w:rsidR="009C1D51" w:rsidRDefault="00000000">
            <w:pPr>
              <w:ind w:right="-57"/>
              <w:rPr>
                <w:rFonts w:ascii="Arial" w:hAnsi="Arial" w:cs="Arial"/>
                <w:bCs/>
                <w:color w:val="000000"/>
                <w:spacing w:val="-4"/>
                <w:sz w:val="22"/>
                <w:szCs w:val="22"/>
              </w:rPr>
            </w:pPr>
            <w:r>
              <w:rPr>
                <w:rFonts w:ascii="Arial" w:hAnsi="Arial" w:cs="Arial"/>
                <w:bCs/>
                <w:color w:val="000000"/>
                <w:spacing w:val="-4"/>
                <w:sz w:val="22"/>
                <w:szCs w:val="22"/>
                <w:lang w:val="en-US"/>
              </w:rPr>
              <w:t>CONVEX</w:t>
            </w:r>
            <w:r>
              <w:rPr>
                <w:rFonts w:ascii="Arial" w:hAnsi="Arial" w:cs="Arial"/>
                <w:bCs/>
                <w:color w:val="000000"/>
                <w:spacing w:val="-4"/>
                <w:sz w:val="22"/>
                <w:szCs w:val="22"/>
              </w:rPr>
              <w:t xml:space="preserve"> / </w:t>
            </w:r>
            <w:r>
              <w:rPr>
                <w:rFonts w:ascii="Arial" w:hAnsi="Arial" w:cs="Arial"/>
                <w:bCs/>
                <w:color w:val="000000"/>
                <w:spacing w:val="-4"/>
                <w:sz w:val="22"/>
                <w:szCs w:val="22"/>
                <w:lang w:val="en-US"/>
              </w:rPr>
              <w:t>MICROCONVEX</w:t>
            </w:r>
          </w:p>
        </w:tc>
        <w:tc>
          <w:tcPr>
            <w:tcW w:w="5245" w:type="dxa"/>
            <w:vAlign w:val="center"/>
          </w:tcPr>
          <w:p w14:paraId="7CFC832C" w14:textId="77777777" w:rsidR="009C1D51" w:rsidRDefault="00000000">
            <w:pPr>
              <w:ind w:left="-57" w:right="-57"/>
              <w:rPr>
                <w:rFonts w:ascii="Arial" w:hAnsi="Arial" w:cs="Arial"/>
                <w:bCs/>
                <w:color w:val="000000"/>
                <w:spacing w:val="-4"/>
                <w:sz w:val="22"/>
                <w:szCs w:val="22"/>
              </w:rPr>
            </w:pPr>
            <w:r>
              <w:rPr>
                <w:rFonts w:ascii="Arial" w:hAnsi="Arial" w:cs="Arial"/>
                <w:bCs/>
                <w:color w:val="000000"/>
                <w:spacing w:val="-4"/>
                <w:sz w:val="22"/>
                <w:szCs w:val="22"/>
              </w:rPr>
              <w:t>ΝΑΙ 1</w:t>
            </w:r>
            <w:r>
              <w:rPr>
                <w:rFonts w:ascii="Arial" w:hAnsi="Arial" w:cs="Arial"/>
                <w:bCs/>
                <w:color w:val="000000"/>
                <w:spacing w:val="-4"/>
                <w:sz w:val="22"/>
                <w:szCs w:val="22"/>
                <w:lang w:val="en-US"/>
              </w:rPr>
              <w:t xml:space="preserve"> – </w:t>
            </w:r>
            <w:r>
              <w:rPr>
                <w:rFonts w:ascii="Arial" w:hAnsi="Arial" w:cs="Arial"/>
                <w:bCs/>
                <w:color w:val="000000"/>
                <w:spacing w:val="-4"/>
                <w:sz w:val="22"/>
                <w:szCs w:val="22"/>
              </w:rPr>
              <w:t>1</w:t>
            </w:r>
            <w:r>
              <w:rPr>
                <w:rFonts w:ascii="Arial" w:hAnsi="Arial" w:cs="Arial"/>
                <w:bCs/>
                <w:color w:val="000000"/>
                <w:spacing w:val="-4"/>
                <w:sz w:val="22"/>
                <w:szCs w:val="22"/>
                <w:lang w:val="en-US"/>
              </w:rPr>
              <w:t>0 MHz</w:t>
            </w:r>
          </w:p>
        </w:tc>
      </w:tr>
      <w:tr w:rsidR="009C1D51" w14:paraId="57AAAF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5317" w:type="dxa"/>
            <w:gridSpan w:val="2"/>
            <w:vAlign w:val="center"/>
          </w:tcPr>
          <w:p w14:paraId="25463B6A" w14:textId="77777777" w:rsidR="009C1D51" w:rsidRDefault="00000000">
            <w:pPr>
              <w:ind w:right="-57"/>
              <w:rPr>
                <w:rFonts w:ascii="Arial" w:hAnsi="Arial" w:cs="Arial"/>
                <w:bCs/>
                <w:color w:val="000000"/>
                <w:spacing w:val="-4"/>
                <w:sz w:val="22"/>
                <w:szCs w:val="22"/>
              </w:rPr>
            </w:pPr>
            <w:r>
              <w:rPr>
                <w:rFonts w:ascii="Arial" w:hAnsi="Arial" w:cs="Arial"/>
                <w:bCs/>
                <w:color w:val="000000"/>
                <w:spacing w:val="-4"/>
                <w:sz w:val="22"/>
                <w:szCs w:val="22"/>
              </w:rPr>
              <w:t>ΑΣΥΡΜΑΤΗ ΗΧΟΒΟΛΟΣ ΚΕΦΑΛΗ</w:t>
            </w:r>
          </w:p>
        </w:tc>
        <w:tc>
          <w:tcPr>
            <w:tcW w:w="5245" w:type="dxa"/>
            <w:vAlign w:val="center"/>
          </w:tcPr>
          <w:p w14:paraId="1262141F" w14:textId="77777777" w:rsidR="009C1D51" w:rsidRDefault="00000000">
            <w:pPr>
              <w:ind w:left="-57" w:right="-57"/>
              <w:rPr>
                <w:rFonts w:ascii="Arial" w:hAnsi="Arial" w:cs="Arial"/>
                <w:bCs/>
                <w:color w:val="000000"/>
                <w:spacing w:val="-4"/>
                <w:sz w:val="22"/>
                <w:szCs w:val="22"/>
                <w:lang w:val="en-US"/>
              </w:rPr>
            </w:pPr>
            <w:r>
              <w:rPr>
                <w:rFonts w:ascii="Arial" w:hAnsi="Arial" w:cs="Arial"/>
                <w:bCs/>
                <w:color w:val="000000"/>
                <w:spacing w:val="-4"/>
                <w:sz w:val="22"/>
                <w:szCs w:val="22"/>
              </w:rPr>
              <w:t xml:space="preserve">ΝΑΙ </w:t>
            </w:r>
            <w:r>
              <w:rPr>
                <w:rFonts w:ascii="Arial" w:hAnsi="Arial" w:cs="Arial"/>
                <w:bCs/>
                <w:color w:val="000000"/>
                <w:spacing w:val="-4"/>
                <w:sz w:val="22"/>
                <w:szCs w:val="22"/>
                <w:lang w:val="en-US"/>
              </w:rPr>
              <w:t>Convex /  Linear</w:t>
            </w:r>
          </w:p>
        </w:tc>
      </w:tr>
      <w:tr w:rsidR="009C1D51" w14:paraId="4BE77D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562" w:type="dxa"/>
            <w:gridSpan w:val="3"/>
            <w:shd w:val="clear" w:color="auto" w:fill="C0C0C0"/>
            <w:vAlign w:val="center"/>
          </w:tcPr>
          <w:p w14:paraId="4A0C10A6" w14:textId="77777777" w:rsidR="009C1D51" w:rsidRDefault="00000000">
            <w:pPr>
              <w:rPr>
                <w:rFonts w:ascii="Arial" w:hAnsi="Arial" w:cs="Arial"/>
                <w:bCs/>
                <w:color w:val="000000"/>
                <w:sz w:val="22"/>
                <w:szCs w:val="22"/>
              </w:rPr>
            </w:pPr>
            <w:r>
              <w:rPr>
                <w:rFonts w:ascii="Arial" w:hAnsi="Arial" w:cs="Arial"/>
                <w:bCs/>
                <w:color w:val="000000"/>
                <w:spacing w:val="-4"/>
                <w:sz w:val="22"/>
                <w:szCs w:val="22"/>
              </w:rPr>
              <w:t>MΕΘΟΔΟΙ ΑΠΕΙΚΟΝΙΣΗΣ</w:t>
            </w:r>
          </w:p>
        </w:tc>
      </w:tr>
      <w:tr w:rsidR="009C1D51" w14:paraId="20BDE4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317" w:type="dxa"/>
            <w:gridSpan w:val="2"/>
            <w:vAlign w:val="center"/>
          </w:tcPr>
          <w:p w14:paraId="0AC5B4F9" w14:textId="77777777" w:rsidR="009C1D51" w:rsidRDefault="00000000">
            <w:pPr>
              <w:spacing w:after="120"/>
              <w:ind w:left="-36" w:right="-57"/>
              <w:rPr>
                <w:rFonts w:ascii="Arial" w:hAnsi="Arial" w:cs="Arial"/>
                <w:bCs/>
                <w:color w:val="000000"/>
                <w:spacing w:val="-4"/>
                <w:sz w:val="22"/>
                <w:szCs w:val="22"/>
              </w:rPr>
            </w:pPr>
            <w:r>
              <w:rPr>
                <w:rFonts w:ascii="Arial" w:hAnsi="Arial" w:cs="Arial"/>
                <w:bCs/>
                <w:color w:val="000000"/>
                <w:spacing w:val="-4"/>
                <w:sz w:val="22"/>
                <w:szCs w:val="22"/>
              </w:rPr>
              <w:t xml:space="preserve">B- </w:t>
            </w:r>
            <w:proofErr w:type="spellStart"/>
            <w:r>
              <w:rPr>
                <w:rFonts w:ascii="Arial" w:hAnsi="Arial" w:cs="Arial"/>
                <w:bCs/>
                <w:color w:val="000000"/>
                <w:spacing w:val="-4"/>
                <w:sz w:val="22"/>
                <w:szCs w:val="22"/>
              </w:rPr>
              <w:t>Mode</w:t>
            </w:r>
            <w:proofErr w:type="spellEnd"/>
          </w:p>
        </w:tc>
        <w:tc>
          <w:tcPr>
            <w:tcW w:w="5245" w:type="dxa"/>
            <w:noWrap/>
          </w:tcPr>
          <w:p w14:paraId="5DBC6D67" w14:textId="77777777" w:rsidR="009C1D51" w:rsidRDefault="00000000">
            <w:pPr>
              <w:spacing w:after="120"/>
              <w:rPr>
                <w:rFonts w:ascii="Arial" w:hAnsi="Arial" w:cs="Arial"/>
                <w:bCs/>
                <w:color w:val="000000"/>
                <w:sz w:val="22"/>
                <w:szCs w:val="22"/>
              </w:rPr>
            </w:pPr>
            <w:r>
              <w:rPr>
                <w:rFonts w:ascii="Arial" w:hAnsi="Arial" w:cs="Arial"/>
                <w:bCs/>
                <w:color w:val="000000"/>
                <w:spacing w:val="-4"/>
                <w:sz w:val="22"/>
                <w:szCs w:val="22"/>
              </w:rPr>
              <w:t xml:space="preserve">ΝΑΙ (Να </w:t>
            </w:r>
            <w:proofErr w:type="spellStart"/>
            <w:r>
              <w:rPr>
                <w:rFonts w:ascii="Arial" w:hAnsi="Arial" w:cs="Arial"/>
                <w:bCs/>
                <w:color w:val="000000"/>
                <w:spacing w:val="-4"/>
                <w:sz w:val="22"/>
                <w:szCs w:val="22"/>
              </w:rPr>
              <w:t>περιγραφεί</w:t>
            </w:r>
            <w:proofErr w:type="spellEnd"/>
            <w:r>
              <w:rPr>
                <w:rFonts w:ascii="Arial" w:hAnsi="Arial" w:cs="Arial"/>
                <w:bCs/>
                <w:color w:val="000000"/>
                <w:spacing w:val="-4"/>
                <w:sz w:val="22"/>
                <w:szCs w:val="22"/>
              </w:rPr>
              <w:t xml:space="preserve"> αναλυτικά)</w:t>
            </w:r>
          </w:p>
        </w:tc>
      </w:tr>
      <w:tr w:rsidR="009C1D51" w14:paraId="3633BB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317" w:type="dxa"/>
            <w:gridSpan w:val="2"/>
            <w:vAlign w:val="center"/>
          </w:tcPr>
          <w:p w14:paraId="2FE2CC8C" w14:textId="77777777" w:rsidR="009C1D51" w:rsidRDefault="00000000">
            <w:pPr>
              <w:spacing w:after="120"/>
              <w:ind w:left="-36" w:right="-57"/>
              <w:rPr>
                <w:rFonts w:ascii="Arial" w:hAnsi="Arial" w:cs="Arial"/>
                <w:bCs/>
                <w:color w:val="000000"/>
                <w:spacing w:val="-4"/>
                <w:sz w:val="22"/>
                <w:szCs w:val="22"/>
              </w:rPr>
            </w:pPr>
            <w:r>
              <w:rPr>
                <w:rFonts w:ascii="Arial" w:hAnsi="Arial" w:cs="Arial"/>
                <w:bCs/>
                <w:color w:val="000000"/>
                <w:spacing w:val="-4"/>
                <w:sz w:val="22"/>
                <w:szCs w:val="22"/>
              </w:rPr>
              <w:t xml:space="preserve">M - </w:t>
            </w:r>
            <w:proofErr w:type="spellStart"/>
            <w:r>
              <w:rPr>
                <w:rFonts w:ascii="Arial" w:hAnsi="Arial" w:cs="Arial"/>
                <w:bCs/>
                <w:color w:val="000000"/>
                <w:spacing w:val="-4"/>
                <w:sz w:val="22"/>
                <w:szCs w:val="22"/>
              </w:rPr>
              <w:t>Mode</w:t>
            </w:r>
            <w:proofErr w:type="spellEnd"/>
          </w:p>
        </w:tc>
        <w:tc>
          <w:tcPr>
            <w:tcW w:w="5245" w:type="dxa"/>
            <w:noWrap/>
          </w:tcPr>
          <w:p w14:paraId="2ACDDA12" w14:textId="77777777" w:rsidR="009C1D51" w:rsidRDefault="00000000">
            <w:pPr>
              <w:spacing w:after="120"/>
              <w:rPr>
                <w:rFonts w:ascii="Arial" w:hAnsi="Arial" w:cs="Arial"/>
                <w:bCs/>
                <w:color w:val="000000"/>
                <w:sz w:val="22"/>
                <w:szCs w:val="22"/>
              </w:rPr>
            </w:pPr>
            <w:r>
              <w:rPr>
                <w:rFonts w:ascii="Arial" w:hAnsi="Arial" w:cs="Arial"/>
                <w:bCs/>
                <w:color w:val="000000"/>
                <w:spacing w:val="-4"/>
                <w:sz w:val="22"/>
                <w:szCs w:val="22"/>
              </w:rPr>
              <w:t xml:space="preserve">ΝΑΙ (Να </w:t>
            </w:r>
            <w:proofErr w:type="spellStart"/>
            <w:r>
              <w:rPr>
                <w:rFonts w:ascii="Arial" w:hAnsi="Arial" w:cs="Arial"/>
                <w:bCs/>
                <w:color w:val="000000"/>
                <w:spacing w:val="-4"/>
                <w:sz w:val="22"/>
                <w:szCs w:val="22"/>
              </w:rPr>
              <w:t>περιγραφεί</w:t>
            </w:r>
            <w:proofErr w:type="spellEnd"/>
            <w:r>
              <w:rPr>
                <w:rFonts w:ascii="Arial" w:hAnsi="Arial" w:cs="Arial"/>
                <w:bCs/>
                <w:color w:val="000000"/>
                <w:spacing w:val="-4"/>
                <w:sz w:val="22"/>
                <w:szCs w:val="22"/>
              </w:rPr>
              <w:t xml:space="preserve"> αναλυτικά)</w:t>
            </w:r>
          </w:p>
        </w:tc>
      </w:tr>
      <w:tr w:rsidR="009C1D51" w14:paraId="546FC4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317" w:type="dxa"/>
            <w:gridSpan w:val="2"/>
            <w:vAlign w:val="center"/>
          </w:tcPr>
          <w:p w14:paraId="79B6C56F" w14:textId="77777777" w:rsidR="009C1D51" w:rsidRDefault="00000000">
            <w:pPr>
              <w:spacing w:after="120"/>
              <w:ind w:left="-36" w:right="-57"/>
              <w:rPr>
                <w:rFonts w:ascii="Arial" w:hAnsi="Arial" w:cs="Arial"/>
                <w:bCs/>
                <w:color w:val="000000"/>
                <w:spacing w:val="-4"/>
                <w:sz w:val="22"/>
                <w:szCs w:val="22"/>
              </w:rPr>
            </w:pPr>
            <w:proofErr w:type="spellStart"/>
            <w:r>
              <w:rPr>
                <w:rFonts w:ascii="Arial" w:hAnsi="Arial" w:cs="Arial"/>
                <w:bCs/>
                <w:color w:val="000000"/>
                <w:spacing w:val="-4"/>
                <w:sz w:val="22"/>
                <w:szCs w:val="22"/>
              </w:rPr>
              <w:t>Color</w:t>
            </w:r>
            <w:proofErr w:type="spellEnd"/>
            <w:r>
              <w:rPr>
                <w:rFonts w:ascii="Arial" w:hAnsi="Arial" w:cs="Arial"/>
                <w:bCs/>
                <w:color w:val="000000"/>
                <w:spacing w:val="-4"/>
                <w:sz w:val="22"/>
                <w:szCs w:val="22"/>
              </w:rPr>
              <w:t xml:space="preserve"> </w:t>
            </w:r>
            <w:proofErr w:type="spellStart"/>
            <w:r>
              <w:rPr>
                <w:rFonts w:ascii="Arial" w:hAnsi="Arial" w:cs="Arial"/>
                <w:bCs/>
                <w:color w:val="000000"/>
                <w:spacing w:val="-4"/>
                <w:sz w:val="22"/>
                <w:szCs w:val="22"/>
              </w:rPr>
              <w:t>Doppler</w:t>
            </w:r>
            <w:proofErr w:type="spellEnd"/>
          </w:p>
        </w:tc>
        <w:tc>
          <w:tcPr>
            <w:tcW w:w="5245" w:type="dxa"/>
            <w:noWrap/>
          </w:tcPr>
          <w:p w14:paraId="73C129DC" w14:textId="77777777" w:rsidR="009C1D51" w:rsidRDefault="00000000">
            <w:pPr>
              <w:spacing w:after="120"/>
              <w:rPr>
                <w:rFonts w:ascii="Arial" w:hAnsi="Arial" w:cs="Arial"/>
                <w:bCs/>
                <w:color w:val="000000"/>
                <w:sz w:val="22"/>
                <w:szCs w:val="22"/>
              </w:rPr>
            </w:pPr>
            <w:r>
              <w:rPr>
                <w:rFonts w:ascii="Arial" w:hAnsi="Arial" w:cs="Arial"/>
                <w:bCs/>
                <w:color w:val="000000"/>
                <w:spacing w:val="-4"/>
                <w:sz w:val="22"/>
                <w:szCs w:val="22"/>
              </w:rPr>
              <w:t xml:space="preserve">ΝΑΙ (Να </w:t>
            </w:r>
            <w:proofErr w:type="spellStart"/>
            <w:r>
              <w:rPr>
                <w:rFonts w:ascii="Arial" w:hAnsi="Arial" w:cs="Arial"/>
                <w:bCs/>
                <w:color w:val="000000"/>
                <w:spacing w:val="-4"/>
                <w:sz w:val="22"/>
                <w:szCs w:val="22"/>
              </w:rPr>
              <w:t>περιγραφεί</w:t>
            </w:r>
            <w:proofErr w:type="spellEnd"/>
            <w:r>
              <w:rPr>
                <w:rFonts w:ascii="Arial" w:hAnsi="Arial" w:cs="Arial"/>
                <w:bCs/>
                <w:color w:val="000000"/>
                <w:spacing w:val="-4"/>
                <w:sz w:val="22"/>
                <w:szCs w:val="22"/>
              </w:rPr>
              <w:t xml:space="preserve"> αναλυτικά)</w:t>
            </w:r>
          </w:p>
        </w:tc>
      </w:tr>
      <w:tr w:rsidR="009C1D51" w14:paraId="506494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317" w:type="dxa"/>
            <w:gridSpan w:val="2"/>
            <w:vAlign w:val="center"/>
          </w:tcPr>
          <w:p w14:paraId="5ECE510C" w14:textId="77777777" w:rsidR="009C1D51" w:rsidRDefault="00000000">
            <w:pPr>
              <w:spacing w:after="120"/>
              <w:ind w:left="-36" w:right="-57"/>
              <w:rPr>
                <w:rFonts w:ascii="Arial" w:hAnsi="Arial" w:cs="Arial"/>
                <w:bCs/>
                <w:color w:val="000000"/>
                <w:spacing w:val="-4"/>
                <w:sz w:val="22"/>
                <w:szCs w:val="22"/>
                <w:lang w:val="en-US"/>
              </w:rPr>
            </w:pPr>
            <w:r>
              <w:rPr>
                <w:rFonts w:ascii="Arial" w:hAnsi="Arial" w:cs="Arial"/>
                <w:bCs/>
                <w:color w:val="000000"/>
                <w:spacing w:val="-4"/>
                <w:sz w:val="22"/>
                <w:szCs w:val="22"/>
                <w:lang w:val="en-US"/>
              </w:rPr>
              <w:t>Power Doppler/Energy Doppler/Color Angio</w:t>
            </w:r>
          </w:p>
        </w:tc>
        <w:tc>
          <w:tcPr>
            <w:tcW w:w="5245" w:type="dxa"/>
            <w:noWrap/>
          </w:tcPr>
          <w:p w14:paraId="2C082AF4" w14:textId="77777777" w:rsidR="009C1D51" w:rsidRDefault="00000000">
            <w:pPr>
              <w:spacing w:after="120"/>
              <w:rPr>
                <w:rFonts w:ascii="Arial" w:hAnsi="Arial" w:cs="Arial"/>
                <w:bCs/>
                <w:color w:val="000000"/>
                <w:sz w:val="22"/>
                <w:szCs w:val="22"/>
              </w:rPr>
            </w:pPr>
            <w:r>
              <w:rPr>
                <w:rFonts w:ascii="Arial" w:hAnsi="Arial" w:cs="Arial"/>
                <w:bCs/>
                <w:color w:val="000000"/>
                <w:spacing w:val="-4"/>
                <w:sz w:val="22"/>
                <w:szCs w:val="22"/>
              </w:rPr>
              <w:t xml:space="preserve">ΝΑΙ (Να </w:t>
            </w:r>
            <w:proofErr w:type="spellStart"/>
            <w:r>
              <w:rPr>
                <w:rFonts w:ascii="Arial" w:hAnsi="Arial" w:cs="Arial"/>
                <w:bCs/>
                <w:color w:val="000000"/>
                <w:spacing w:val="-4"/>
                <w:sz w:val="22"/>
                <w:szCs w:val="22"/>
              </w:rPr>
              <w:t>περιγραφεί</w:t>
            </w:r>
            <w:proofErr w:type="spellEnd"/>
            <w:r>
              <w:rPr>
                <w:rFonts w:ascii="Arial" w:hAnsi="Arial" w:cs="Arial"/>
                <w:bCs/>
                <w:color w:val="000000"/>
                <w:spacing w:val="-4"/>
                <w:sz w:val="22"/>
                <w:szCs w:val="22"/>
              </w:rPr>
              <w:t xml:space="preserve"> αναλυτικά)</w:t>
            </w:r>
          </w:p>
        </w:tc>
      </w:tr>
      <w:tr w:rsidR="009C1D51" w14:paraId="4FB030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317" w:type="dxa"/>
            <w:gridSpan w:val="2"/>
            <w:vAlign w:val="center"/>
          </w:tcPr>
          <w:p w14:paraId="3D966642" w14:textId="77777777" w:rsidR="009C1D51" w:rsidRDefault="00000000">
            <w:pPr>
              <w:spacing w:after="120"/>
              <w:ind w:left="-36" w:right="-57"/>
              <w:rPr>
                <w:rFonts w:ascii="Arial" w:hAnsi="Arial" w:cs="Arial"/>
                <w:bCs/>
                <w:color w:val="000000"/>
                <w:spacing w:val="-4"/>
                <w:sz w:val="22"/>
                <w:szCs w:val="22"/>
                <w:lang w:val="en-US"/>
              </w:rPr>
            </w:pPr>
            <w:r>
              <w:rPr>
                <w:rFonts w:ascii="Arial" w:hAnsi="Arial" w:cs="Arial"/>
                <w:bCs/>
                <w:color w:val="000000"/>
                <w:spacing w:val="-4"/>
                <w:sz w:val="22"/>
                <w:szCs w:val="22"/>
                <w:lang w:val="en-US"/>
              </w:rPr>
              <w:t xml:space="preserve">PW Doppler </w:t>
            </w:r>
            <w:r>
              <w:rPr>
                <w:rFonts w:ascii="Arial" w:hAnsi="Arial" w:cs="Arial"/>
                <w:bCs/>
                <w:color w:val="000000"/>
                <w:spacing w:val="-4"/>
                <w:sz w:val="22"/>
                <w:szCs w:val="22"/>
              </w:rPr>
              <w:t>και</w:t>
            </w:r>
            <w:r>
              <w:rPr>
                <w:rFonts w:ascii="Arial" w:hAnsi="Arial" w:cs="Arial"/>
                <w:bCs/>
                <w:color w:val="000000"/>
                <w:spacing w:val="-4"/>
                <w:sz w:val="22"/>
                <w:szCs w:val="22"/>
                <w:lang w:val="en-US"/>
              </w:rPr>
              <w:t xml:space="preserve"> </w:t>
            </w:r>
            <w:proofErr w:type="spellStart"/>
            <w:r>
              <w:rPr>
                <w:rFonts w:ascii="Arial" w:hAnsi="Arial" w:cs="Arial"/>
                <w:bCs/>
                <w:color w:val="000000"/>
                <w:spacing w:val="-4"/>
                <w:sz w:val="22"/>
                <w:szCs w:val="22"/>
                <w:lang w:val="en-US"/>
              </w:rPr>
              <w:t>HiPRF</w:t>
            </w:r>
            <w:proofErr w:type="spellEnd"/>
            <w:r>
              <w:rPr>
                <w:rFonts w:ascii="Arial" w:hAnsi="Arial" w:cs="Arial"/>
                <w:bCs/>
                <w:color w:val="000000"/>
                <w:spacing w:val="-4"/>
                <w:sz w:val="22"/>
                <w:szCs w:val="22"/>
                <w:lang w:val="en-US"/>
              </w:rPr>
              <w:t xml:space="preserve"> Doppler</w:t>
            </w:r>
          </w:p>
        </w:tc>
        <w:tc>
          <w:tcPr>
            <w:tcW w:w="5245" w:type="dxa"/>
            <w:noWrap/>
          </w:tcPr>
          <w:p w14:paraId="4DDDC3DF" w14:textId="77777777" w:rsidR="009C1D51" w:rsidRDefault="00000000">
            <w:pPr>
              <w:spacing w:after="120"/>
              <w:rPr>
                <w:rFonts w:ascii="Arial" w:hAnsi="Arial" w:cs="Arial"/>
                <w:bCs/>
                <w:color w:val="000000"/>
                <w:spacing w:val="-4"/>
                <w:sz w:val="22"/>
                <w:szCs w:val="22"/>
              </w:rPr>
            </w:pPr>
            <w:r>
              <w:rPr>
                <w:rFonts w:ascii="Arial" w:hAnsi="Arial" w:cs="Arial"/>
                <w:bCs/>
                <w:color w:val="000000"/>
                <w:spacing w:val="-4"/>
                <w:sz w:val="22"/>
                <w:szCs w:val="22"/>
              </w:rPr>
              <w:t xml:space="preserve">ΝΑΙ (Να </w:t>
            </w:r>
            <w:proofErr w:type="spellStart"/>
            <w:r>
              <w:rPr>
                <w:rFonts w:ascii="Arial" w:hAnsi="Arial" w:cs="Arial"/>
                <w:bCs/>
                <w:color w:val="000000"/>
                <w:spacing w:val="-4"/>
                <w:sz w:val="22"/>
                <w:szCs w:val="22"/>
              </w:rPr>
              <w:t>περιγραφεί</w:t>
            </w:r>
            <w:proofErr w:type="spellEnd"/>
            <w:r>
              <w:rPr>
                <w:rFonts w:ascii="Arial" w:hAnsi="Arial" w:cs="Arial"/>
                <w:bCs/>
                <w:color w:val="000000"/>
                <w:spacing w:val="-4"/>
                <w:sz w:val="22"/>
                <w:szCs w:val="22"/>
              </w:rPr>
              <w:t xml:space="preserve"> αναλυτικά)</w:t>
            </w:r>
          </w:p>
        </w:tc>
      </w:tr>
      <w:tr w:rsidR="009C1D51" w14:paraId="74156D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1"/>
        </w:trPr>
        <w:tc>
          <w:tcPr>
            <w:tcW w:w="5317" w:type="dxa"/>
            <w:gridSpan w:val="2"/>
            <w:vAlign w:val="center"/>
          </w:tcPr>
          <w:p w14:paraId="353A0890" w14:textId="77777777" w:rsidR="009C1D51" w:rsidRDefault="00000000">
            <w:pPr>
              <w:ind w:left="-36" w:right="-57"/>
              <w:rPr>
                <w:rFonts w:ascii="Arial" w:hAnsi="Arial" w:cs="Arial"/>
                <w:bCs/>
                <w:color w:val="000000"/>
                <w:spacing w:val="-4"/>
                <w:sz w:val="22"/>
                <w:szCs w:val="22"/>
              </w:rPr>
            </w:pPr>
            <w:r>
              <w:rPr>
                <w:rFonts w:ascii="Arial" w:hAnsi="Arial" w:cs="Arial"/>
                <w:bCs/>
                <w:color w:val="000000"/>
                <w:spacing w:val="-4"/>
                <w:sz w:val="22"/>
                <w:szCs w:val="22"/>
              </w:rPr>
              <w:t>Τραπεζοειδής απεικόνιση (</w:t>
            </w:r>
            <w:proofErr w:type="spellStart"/>
            <w:r>
              <w:rPr>
                <w:rFonts w:ascii="Arial" w:hAnsi="Arial" w:cs="Arial"/>
                <w:bCs/>
                <w:color w:val="000000"/>
                <w:spacing w:val="-4"/>
                <w:sz w:val="22"/>
                <w:szCs w:val="22"/>
              </w:rPr>
              <w:t>trapezoid</w:t>
            </w:r>
            <w:proofErr w:type="spellEnd"/>
            <w:r>
              <w:rPr>
                <w:rFonts w:ascii="Arial" w:hAnsi="Arial" w:cs="Arial"/>
                <w:bCs/>
                <w:color w:val="000000"/>
                <w:spacing w:val="-4"/>
                <w:sz w:val="22"/>
                <w:szCs w:val="22"/>
              </w:rPr>
              <w:t xml:space="preserve"> </w:t>
            </w:r>
            <w:proofErr w:type="spellStart"/>
            <w:r>
              <w:rPr>
                <w:rFonts w:ascii="Arial" w:hAnsi="Arial" w:cs="Arial"/>
                <w:bCs/>
                <w:color w:val="000000"/>
                <w:spacing w:val="-4"/>
                <w:sz w:val="22"/>
                <w:szCs w:val="22"/>
              </w:rPr>
              <w:t>scan</w:t>
            </w:r>
            <w:proofErr w:type="spellEnd"/>
            <w:r>
              <w:rPr>
                <w:rFonts w:ascii="Arial" w:hAnsi="Arial" w:cs="Arial"/>
                <w:bCs/>
                <w:color w:val="000000"/>
                <w:spacing w:val="-4"/>
                <w:sz w:val="22"/>
                <w:szCs w:val="22"/>
              </w:rPr>
              <w:t>)</w:t>
            </w:r>
          </w:p>
          <w:p w14:paraId="0E674931" w14:textId="77777777" w:rsidR="009C1D51" w:rsidRDefault="00000000">
            <w:pPr>
              <w:ind w:left="-36" w:right="-57"/>
              <w:rPr>
                <w:rFonts w:ascii="Arial" w:hAnsi="Arial" w:cs="Arial"/>
                <w:bCs/>
                <w:color w:val="000000"/>
                <w:spacing w:val="-4"/>
                <w:sz w:val="22"/>
                <w:szCs w:val="22"/>
              </w:rPr>
            </w:pPr>
            <w:r>
              <w:rPr>
                <w:rFonts w:ascii="Arial" w:hAnsi="Arial" w:cs="Arial"/>
                <w:bCs/>
                <w:color w:val="000000"/>
                <w:spacing w:val="-4"/>
                <w:sz w:val="22"/>
                <w:szCs w:val="22"/>
              </w:rPr>
              <w:t xml:space="preserve"> </w:t>
            </w:r>
          </w:p>
        </w:tc>
        <w:tc>
          <w:tcPr>
            <w:tcW w:w="5245" w:type="dxa"/>
            <w:noWrap/>
          </w:tcPr>
          <w:p w14:paraId="2B6F9E37" w14:textId="77777777" w:rsidR="009C1D51" w:rsidRDefault="00000000">
            <w:pPr>
              <w:rPr>
                <w:rFonts w:ascii="Arial" w:hAnsi="Arial" w:cs="Arial"/>
                <w:bCs/>
                <w:color w:val="000000"/>
                <w:spacing w:val="-4"/>
                <w:sz w:val="22"/>
                <w:szCs w:val="22"/>
              </w:rPr>
            </w:pPr>
            <w:r>
              <w:rPr>
                <w:rFonts w:ascii="Arial" w:hAnsi="Arial" w:cs="Arial"/>
                <w:bCs/>
                <w:color w:val="000000"/>
                <w:spacing w:val="-4"/>
                <w:sz w:val="22"/>
                <w:szCs w:val="22"/>
              </w:rPr>
              <w:t xml:space="preserve">ΝΑΙ (Να </w:t>
            </w:r>
            <w:proofErr w:type="spellStart"/>
            <w:r>
              <w:rPr>
                <w:rFonts w:ascii="Arial" w:hAnsi="Arial" w:cs="Arial"/>
                <w:bCs/>
                <w:color w:val="000000"/>
                <w:spacing w:val="-4"/>
                <w:sz w:val="22"/>
                <w:szCs w:val="22"/>
              </w:rPr>
              <w:t>περιγραφεί</w:t>
            </w:r>
            <w:proofErr w:type="spellEnd"/>
            <w:r>
              <w:rPr>
                <w:rFonts w:ascii="Arial" w:hAnsi="Arial" w:cs="Arial"/>
                <w:bCs/>
                <w:color w:val="000000"/>
                <w:spacing w:val="-4"/>
                <w:sz w:val="22"/>
                <w:szCs w:val="22"/>
              </w:rPr>
              <w:t xml:space="preserve"> αναλυτικά). Να λειτουργεί σε </w:t>
            </w:r>
            <w:proofErr w:type="spellStart"/>
            <w:r>
              <w:rPr>
                <w:rFonts w:ascii="Arial" w:hAnsi="Arial" w:cs="Arial"/>
                <w:bCs/>
                <w:color w:val="000000"/>
                <w:spacing w:val="-4"/>
                <w:sz w:val="22"/>
                <w:szCs w:val="22"/>
              </w:rPr>
              <w:t>ηχοβόλες</w:t>
            </w:r>
            <w:proofErr w:type="spellEnd"/>
            <w:r>
              <w:rPr>
                <w:rFonts w:ascii="Arial" w:hAnsi="Arial" w:cs="Arial"/>
                <w:bCs/>
                <w:color w:val="000000"/>
                <w:spacing w:val="-4"/>
                <w:sz w:val="22"/>
                <w:szCs w:val="22"/>
              </w:rPr>
              <w:t xml:space="preserve"> κεφαλές </w:t>
            </w:r>
            <w:proofErr w:type="spellStart"/>
            <w:r>
              <w:rPr>
                <w:rFonts w:ascii="Arial" w:hAnsi="Arial" w:cs="Arial"/>
                <w:bCs/>
                <w:color w:val="000000"/>
                <w:spacing w:val="-4"/>
                <w:sz w:val="22"/>
                <w:szCs w:val="22"/>
              </w:rPr>
              <w:t>linear</w:t>
            </w:r>
            <w:proofErr w:type="spellEnd"/>
            <w:r>
              <w:rPr>
                <w:rFonts w:ascii="Arial" w:hAnsi="Arial" w:cs="Arial"/>
                <w:bCs/>
                <w:color w:val="000000"/>
                <w:spacing w:val="-4"/>
                <w:sz w:val="22"/>
                <w:szCs w:val="22"/>
              </w:rPr>
              <w:t xml:space="preserve"> για την δυνατότητα εξέτασης σε διευρυμένο πεδίο, </w:t>
            </w:r>
            <w:proofErr w:type="spellStart"/>
            <w:r>
              <w:rPr>
                <w:rFonts w:ascii="Arial" w:hAnsi="Arial" w:cs="Arial"/>
                <w:bCs/>
                <w:color w:val="000000"/>
                <w:spacing w:val="-4"/>
                <w:sz w:val="22"/>
                <w:szCs w:val="22"/>
              </w:rPr>
              <w:t>ιδαίτερα</w:t>
            </w:r>
            <w:proofErr w:type="spellEnd"/>
            <w:r>
              <w:rPr>
                <w:rFonts w:ascii="Arial" w:hAnsi="Arial" w:cs="Arial"/>
                <w:bCs/>
                <w:color w:val="000000"/>
                <w:spacing w:val="-4"/>
                <w:sz w:val="22"/>
                <w:szCs w:val="22"/>
              </w:rPr>
              <w:t xml:space="preserve"> για την επίτευξη μεγάλου πεδίου σάρωσης, η οποία να διατηρείται στην ασπρόμαυρη και την έγχρωμη απεικόνιση.</w:t>
            </w:r>
          </w:p>
        </w:tc>
      </w:tr>
      <w:tr w:rsidR="009C1D51" w14:paraId="217091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317" w:type="dxa"/>
            <w:gridSpan w:val="2"/>
            <w:vAlign w:val="center"/>
          </w:tcPr>
          <w:p w14:paraId="75132F48" w14:textId="77777777" w:rsidR="009C1D51" w:rsidRDefault="00000000">
            <w:pPr>
              <w:ind w:left="-36" w:right="-57"/>
              <w:rPr>
                <w:rFonts w:ascii="Arial" w:hAnsi="Arial" w:cs="Arial"/>
                <w:bCs/>
                <w:color w:val="000000"/>
                <w:spacing w:val="-4"/>
                <w:sz w:val="22"/>
                <w:szCs w:val="22"/>
              </w:rPr>
            </w:pPr>
            <w:r>
              <w:rPr>
                <w:rFonts w:ascii="Arial" w:hAnsi="Arial" w:cs="Arial"/>
                <w:bCs/>
                <w:color w:val="000000"/>
                <w:spacing w:val="-4"/>
                <w:sz w:val="22"/>
                <w:szCs w:val="22"/>
                <w:lang w:val="en-US"/>
              </w:rPr>
              <w:t>Real</w:t>
            </w:r>
            <w:r>
              <w:rPr>
                <w:rFonts w:ascii="Arial" w:hAnsi="Arial" w:cs="Arial"/>
                <w:bCs/>
                <w:color w:val="000000"/>
                <w:spacing w:val="-4"/>
                <w:sz w:val="22"/>
                <w:szCs w:val="22"/>
              </w:rPr>
              <w:t xml:space="preserve"> </w:t>
            </w:r>
            <w:r>
              <w:rPr>
                <w:rFonts w:ascii="Arial" w:hAnsi="Arial" w:cs="Arial"/>
                <w:bCs/>
                <w:color w:val="000000"/>
                <w:spacing w:val="-4"/>
                <w:sz w:val="22"/>
                <w:szCs w:val="22"/>
                <w:lang w:val="en-US"/>
              </w:rPr>
              <w:t>Time</w:t>
            </w:r>
            <w:r>
              <w:rPr>
                <w:rFonts w:ascii="Arial" w:hAnsi="Arial" w:cs="Arial"/>
                <w:bCs/>
                <w:color w:val="000000"/>
                <w:spacing w:val="-4"/>
                <w:sz w:val="22"/>
                <w:szCs w:val="22"/>
              </w:rPr>
              <w:t xml:space="preserve"> </w:t>
            </w:r>
            <w:r>
              <w:rPr>
                <w:rFonts w:ascii="Arial" w:hAnsi="Arial" w:cs="Arial"/>
                <w:bCs/>
                <w:color w:val="000000"/>
                <w:spacing w:val="-4"/>
                <w:sz w:val="22"/>
                <w:szCs w:val="22"/>
                <w:lang w:val="en-US"/>
              </w:rPr>
              <w:t>Triplex</w:t>
            </w:r>
            <w:r>
              <w:rPr>
                <w:rFonts w:ascii="Arial" w:hAnsi="Arial" w:cs="Arial"/>
                <w:bCs/>
                <w:color w:val="000000"/>
                <w:spacing w:val="-4"/>
                <w:sz w:val="22"/>
                <w:szCs w:val="22"/>
              </w:rPr>
              <w:t xml:space="preserve"> </w:t>
            </w:r>
            <w:r>
              <w:rPr>
                <w:rFonts w:ascii="Arial" w:hAnsi="Arial" w:cs="Arial"/>
                <w:bCs/>
                <w:color w:val="000000"/>
                <w:spacing w:val="-4"/>
                <w:sz w:val="22"/>
                <w:szCs w:val="22"/>
                <w:lang w:val="en-US"/>
              </w:rPr>
              <w:t>Mode</w:t>
            </w:r>
            <w:r>
              <w:rPr>
                <w:rFonts w:ascii="Arial" w:hAnsi="Arial" w:cs="Arial"/>
                <w:bCs/>
                <w:color w:val="000000"/>
                <w:spacing w:val="-4"/>
                <w:sz w:val="22"/>
                <w:szCs w:val="22"/>
              </w:rPr>
              <w:t xml:space="preserve"> (ταυτόχρονη απεικόνιση, σε πραγματικό χρόνο εικόνας </w:t>
            </w:r>
            <w:r>
              <w:rPr>
                <w:rFonts w:ascii="Arial" w:hAnsi="Arial" w:cs="Arial"/>
                <w:bCs/>
                <w:color w:val="000000"/>
                <w:spacing w:val="-4"/>
                <w:sz w:val="22"/>
                <w:szCs w:val="22"/>
                <w:lang w:val="en-US"/>
              </w:rPr>
              <w:t>B</w:t>
            </w:r>
            <w:r>
              <w:rPr>
                <w:rFonts w:ascii="Arial" w:hAnsi="Arial" w:cs="Arial"/>
                <w:bCs/>
                <w:color w:val="000000"/>
                <w:spacing w:val="-4"/>
                <w:sz w:val="22"/>
                <w:szCs w:val="22"/>
              </w:rPr>
              <w:t>-</w:t>
            </w:r>
            <w:r>
              <w:rPr>
                <w:rFonts w:ascii="Arial" w:hAnsi="Arial" w:cs="Arial"/>
                <w:bCs/>
                <w:color w:val="000000"/>
                <w:spacing w:val="-4"/>
                <w:sz w:val="22"/>
                <w:szCs w:val="22"/>
                <w:lang w:val="en-US"/>
              </w:rPr>
              <w:t>Mode</w:t>
            </w:r>
            <w:r>
              <w:rPr>
                <w:rFonts w:ascii="Arial" w:hAnsi="Arial" w:cs="Arial"/>
                <w:bCs/>
                <w:color w:val="000000"/>
                <w:spacing w:val="-4"/>
                <w:sz w:val="22"/>
                <w:szCs w:val="22"/>
              </w:rPr>
              <w:t xml:space="preserve">, παλμικού </w:t>
            </w:r>
            <w:r>
              <w:rPr>
                <w:rFonts w:ascii="Arial" w:hAnsi="Arial" w:cs="Arial"/>
                <w:bCs/>
                <w:color w:val="000000"/>
                <w:spacing w:val="-4"/>
                <w:sz w:val="22"/>
                <w:szCs w:val="22"/>
                <w:lang w:val="en-US"/>
              </w:rPr>
              <w:t>Doppler</w:t>
            </w:r>
            <w:r>
              <w:rPr>
                <w:rFonts w:ascii="Arial" w:hAnsi="Arial" w:cs="Arial"/>
                <w:bCs/>
                <w:color w:val="000000"/>
                <w:spacing w:val="-4"/>
                <w:sz w:val="22"/>
                <w:szCs w:val="22"/>
              </w:rPr>
              <w:t xml:space="preserve"> και εγχρώμου </w:t>
            </w:r>
            <w:r>
              <w:rPr>
                <w:rFonts w:ascii="Arial" w:hAnsi="Arial" w:cs="Arial"/>
                <w:bCs/>
                <w:color w:val="000000"/>
                <w:spacing w:val="-4"/>
                <w:sz w:val="22"/>
                <w:szCs w:val="22"/>
                <w:lang w:val="en-US"/>
              </w:rPr>
              <w:t>Doppler</w:t>
            </w:r>
            <w:r>
              <w:rPr>
                <w:rFonts w:ascii="Arial" w:hAnsi="Arial" w:cs="Arial"/>
                <w:bCs/>
                <w:color w:val="000000"/>
                <w:spacing w:val="-4"/>
                <w:sz w:val="22"/>
                <w:szCs w:val="22"/>
              </w:rPr>
              <w:t>)</w:t>
            </w:r>
          </w:p>
          <w:p w14:paraId="7C09CAC6" w14:textId="77777777" w:rsidR="009C1D51" w:rsidRDefault="009C1D51">
            <w:pPr>
              <w:ind w:left="-36" w:right="-57"/>
              <w:rPr>
                <w:rFonts w:ascii="Arial" w:hAnsi="Arial" w:cs="Arial"/>
                <w:bCs/>
                <w:color w:val="000000"/>
                <w:spacing w:val="-4"/>
                <w:sz w:val="22"/>
                <w:szCs w:val="22"/>
              </w:rPr>
            </w:pPr>
          </w:p>
        </w:tc>
        <w:tc>
          <w:tcPr>
            <w:tcW w:w="5245" w:type="dxa"/>
          </w:tcPr>
          <w:p w14:paraId="1EB5043E" w14:textId="77777777" w:rsidR="009C1D51" w:rsidRDefault="00000000">
            <w:pPr>
              <w:rPr>
                <w:rFonts w:ascii="Arial" w:hAnsi="Arial" w:cs="Arial"/>
                <w:bCs/>
                <w:color w:val="000000"/>
                <w:spacing w:val="-4"/>
                <w:sz w:val="22"/>
                <w:szCs w:val="22"/>
              </w:rPr>
            </w:pPr>
            <w:r>
              <w:rPr>
                <w:rFonts w:ascii="Arial" w:hAnsi="Arial" w:cs="Arial"/>
                <w:bCs/>
                <w:color w:val="000000"/>
                <w:spacing w:val="-4"/>
                <w:sz w:val="22"/>
                <w:szCs w:val="22"/>
              </w:rPr>
              <w:t>ΝΑΙ</w:t>
            </w:r>
            <w:r>
              <w:rPr>
                <w:rFonts w:ascii="Arial" w:hAnsi="Arial" w:cs="Arial"/>
                <w:bCs/>
                <w:spacing w:val="-4"/>
                <w:sz w:val="22"/>
                <w:szCs w:val="22"/>
              </w:rPr>
              <w:t xml:space="preserve"> </w:t>
            </w:r>
            <w:r>
              <w:rPr>
                <w:rFonts w:ascii="Arial" w:hAnsi="Arial" w:cs="Arial"/>
                <w:bCs/>
                <w:color w:val="000000"/>
                <w:spacing w:val="-4"/>
                <w:sz w:val="22"/>
                <w:szCs w:val="22"/>
              </w:rPr>
              <w:t>(</w:t>
            </w:r>
            <w:bookmarkStart w:id="0" w:name="OLE_LINK1"/>
            <w:r>
              <w:rPr>
                <w:rFonts w:ascii="Arial" w:hAnsi="Arial" w:cs="Arial"/>
                <w:bCs/>
                <w:color w:val="000000"/>
                <w:spacing w:val="-4"/>
                <w:sz w:val="22"/>
                <w:szCs w:val="22"/>
              </w:rPr>
              <w:t xml:space="preserve">Να </w:t>
            </w:r>
            <w:proofErr w:type="spellStart"/>
            <w:r>
              <w:rPr>
                <w:rFonts w:ascii="Arial" w:hAnsi="Arial" w:cs="Arial"/>
                <w:bCs/>
                <w:color w:val="000000"/>
                <w:spacing w:val="-4"/>
                <w:sz w:val="22"/>
                <w:szCs w:val="22"/>
              </w:rPr>
              <w:t>περιγραφεί</w:t>
            </w:r>
            <w:proofErr w:type="spellEnd"/>
            <w:r>
              <w:rPr>
                <w:rFonts w:ascii="Arial" w:hAnsi="Arial" w:cs="Arial"/>
                <w:bCs/>
                <w:color w:val="000000"/>
                <w:spacing w:val="-4"/>
                <w:sz w:val="22"/>
                <w:szCs w:val="22"/>
              </w:rPr>
              <w:t xml:space="preserve"> αναλυτικά</w:t>
            </w:r>
            <w:bookmarkEnd w:id="0"/>
            <w:r>
              <w:rPr>
                <w:rFonts w:ascii="Arial" w:hAnsi="Arial" w:cs="Arial"/>
                <w:bCs/>
                <w:color w:val="000000"/>
                <w:spacing w:val="-4"/>
                <w:sz w:val="22"/>
                <w:szCs w:val="22"/>
              </w:rPr>
              <w:t xml:space="preserve">) </w:t>
            </w:r>
          </w:p>
        </w:tc>
      </w:tr>
      <w:tr w:rsidR="009C1D51" w14:paraId="30603A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317" w:type="dxa"/>
            <w:gridSpan w:val="2"/>
            <w:vAlign w:val="center"/>
          </w:tcPr>
          <w:p w14:paraId="767E05DF" w14:textId="77777777" w:rsidR="009C1D51" w:rsidRDefault="00000000">
            <w:pPr>
              <w:ind w:left="-36" w:right="-57"/>
              <w:rPr>
                <w:rFonts w:ascii="Arial" w:hAnsi="Arial" w:cs="Arial"/>
                <w:bCs/>
                <w:color w:val="000000"/>
                <w:spacing w:val="-4"/>
                <w:sz w:val="22"/>
                <w:szCs w:val="22"/>
              </w:rPr>
            </w:pPr>
            <w:r>
              <w:rPr>
                <w:rFonts w:ascii="Arial" w:hAnsi="Arial" w:cs="Arial"/>
                <w:bCs/>
                <w:color w:val="000000"/>
                <w:spacing w:val="-4"/>
                <w:sz w:val="22"/>
                <w:szCs w:val="22"/>
              </w:rPr>
              <w:t>Τεχνική Πανοραμικής απεικόνιση (</w:t>
            </w:r>
            <w:r>
              <w:rPr>
                <w:rFonts w:ascii="Arial" w:hAnsi="Arial" w:cs="Arial"/>
                <w:bCs/>
                <w:color w:val="000000"/>
                <w:spacing w:val="-4"/>
                <w:sz w:val="22"/>
                <w:szCs w:val="22"/>
                <w:lang w:val="en-US"/>
              </w:rPr>
              <w:t>Panoramic</w:t>
            </w:r>
            <w:r>
              <w:rPr>
                <w:rFonts w:ascii="Arial" w:hAnsi="Arial" w:cs="Arial"/>
                <w:bCs/>
                <w:color w:val="000000"/>
                <w:spacing w:val="-4"/>
                <w:sz w:val="22"/>
                <w:szCs w:val="22"/>
              </w:rPr>
              <w:t xml:space="preserve"> </w:t>
            </w:r>
            <w:r>
              <w:rPr>
                <w:rFonts w:ascii="Arial" w:hAnsi="Arial" w:cs="Arial"/>
                <w:bCs/>
                <w:color w:val="000000"/>
                <w:spacing w:val="-4"/>
                <w:sz w:val="22"/>
                <w:szCs w:val="22"/>
                <w:lang w:val="en-US"/>
              </w:rPr>
              <w:t>view</w:t>
            </w:r>
            <w:r>
              <w:rPr>
                <w:rFonts w:ascii="Arial" w:hAnsi="Arial" w:cs="Arial"/>
                <w:bCs/>
                <w:color w:val="000000"/>
                <w:spacing w:val="-4"/>
                <w:sz w:val="22"/>
                <w:szCs w:val="22"/>
              </w:rPr>
              <w:t>)</w:t>
            </w:r>
          </w:p>
          <w:p w14:paraId="5BB42163" w14:textId="77777777" w:rsidR="009C1D51" w:rsidRDefault="009C1D51">
            <w:pPr>
              <w:ind w:left="-36" w:right="-57"/>
              <w:rPr>
                <w:rFonts w:ascii="Arial" w:hAnsi="Arial" w:cs="Arial"/>
                <w:bCs/>
                <w:color w:val="000000"/>
                <w:spacing w:val="-4"/>
                <w:sz w:val="22"/>
                <w:szCs w:val="22"/>
              </w:rPr>
            </w:pPr>
          </w:p>
        </w:tc>
        <w:tc>
          <w:tcPr>
            <w:tcW w:w="5245" w:type="dxa"/>
          </w:tcPr>
          <w:p w14:paraId="2871CA07" w14:textId="77777777" w:rsidR="009C1D51" w:rsidRDefault="00000000">
            <w:pPr>
              <w:rPr>
                <w:rFonts w:ascii="Arial" w:hAnsi="Arial" w:cs="Arial"/>
                <w:bCs/>
                <w:color w:val="000000"/>
                <w:spacing w:val="-4"/>
                <w:sz w:val="22"/>
                <w:szCs w:val="22"/>
              </w:rPr>
            </w:pPr>
            <w:bookmarkStart w:id="1" w:name="_Hlk494752554"/>
            <w:r>
              <w:rPr>
                <w:rFonts w:ascii="Arial" w:hAnsi="Arial" w:cs="Arial"/>
                <w:bCs/>
                <w:color w:val="000000"/>
                <w:spacing w:val="-4"/>
                <w:sz w:val="22"/>
                <w:szCs w:val="22"/>
              </w:rPr>
              <w:t xml:space="preserve">ΝΑΙ (Να </w:t>
            </w:r>
            <w:proofErr w:type="spellStart"/>
            <w:r>
              <w:rPr>
                <w:rFonts w:ascii="Arial" w:hAnsi="Arial" w:cs="Arial"/>
                <w:bCs/>
                <w:color w:val="000000"/>
                <w:spacing w:val="-4"/>
                <w:sz w:val="22"/>
                <w:szCs w:val="22"/>
              </w:rPr>
              <w:t>περιγραφεί</w:t>
            </w:r>
            <w:proofErr w:type="spellEnd"/>
            <w:r>
              <w:rPr>
                <w:rFonts w:ascii="Arial" w:hAnsi="Arial" w:cs="Arial"/>
                <w:bCs/>
                <w:color w:val="000000"/>
                <w:spacing w:val="-4"/>
                <w:sz w:val="22"/>
                <w:szCs w:val="22"/>
              </w:rPr>
              <w:t xml:space="preserve"> αναλυτικά)</w:t>
            </w:r>
            <w:bookmarkEnd w:id="1"/>
          </w:p>
        </w:tc>
      </w:tr>
      <w:tr w:rsidR="009C1D51" w14:paraId="7E785C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317" w:type="dxa"/>
            <w:gridSpan w:val="2"/>
            <w:vAlign w:val="center"/>
          </w:tcPr>
          <w:p w14:paraId="76A0A1F9" w14:textId="77777777" w:rsidR="009C1D51" w:rsidRDefault="00000000">
            <w:pPr>
              <w:ind w:left="-36" w:right="-57"/>
              <w:rPr>
                <w:rFonts w:ascii="Arial" w:hAnsi="Arial" w:cs="Arial"/>
                <w:bCs/>
                <w:color w:val="000000"/>
                <w:spacing w:val="-4"/>
                <w:sz w:val="22"/>
                <w:szCs w:val="22"/>
              </w:rPr>
            </w:pPr>
            <w:r>
              <w:rPr>
                <w:rFonts w:ascii="Arial" w:hAnsi="Arial" w:cs="Arial"/>
                <w:bCs/>
                <w:color w:val="000000"/>
                <w:spacing w:val="-4"/>
                <w:sz w:val="22"/>
                <w:szCs w:val="22"/>
                <w:lang w:val="en-US"/>
              </w:rPr>
              <w:t>T</w:t>
            </w:r>
            <w:proofErr w:type="spellStart"/>
            <w:r>
              <w:rPr>
                <w:rFonts w:ascii="Arial" w:hAnsi="Arial" w:cs="Arial"/>
                <w:bCs/>
                <w:color w:val="000000"/>
                <w:spacing w:val="-4"/>
                <w:sz w:val="22"/>
                <w:szCs w:val="22"/>
              </w:rPr>
              <w:t>εχνική</w:t>
            </w:r>
            <w:proofErr w:type="spellEnd"/>
            <w:r>
              <w:rPr>
                <w:rFonts w:ascii="Arial" w:hAnsi="Arial" w:cs="Arial"/>
                <w:bCs/>
                <w:color w:val="000000"/>
                <w:spacing w:val="-4"/>
                <w:sz w:val="22"/>
                <w:szCs w:val="22"/>
              </w:rPr>
              <w:t xml:space="preserve"> τρισδιάστατης απεικόνισης ελεύθερης σάρωσης οργάνων και της </w:t>
            </w:r>
            <w:proofErr w:type="spellStart"/>
            <w:r>
              <w:rPr>
                <w:rFonts w:ascii="Arial" w:hAnsi="Arial" w:cs="Arial"/>
                <w:bCs/>
                <w:color w:val="000000"/>
                <w:spacing w:val="-4"/>
                <w:sz w:val="22"/>
                <w:szCs w:val="22"/>
              </w:rPr>
              <w:t>αγγείωσης</w:t>
            </w:r>
            <w:proofErr w:type="spellEnd"/>
            <w:r>
              <w:rPr>
                <w:rFonts w:ascii="Arial" w:hAnsi="Arial" w:cs="Arial"/>
                <w:bCs/>
                <w:color w:val="000000"/>
                <w:spacing w:val="-4"/>
                <w:sz w:val="22"/>
                <w:szCs w:val="22"/>
              </w:rPr>
              <w:t xml:space="preserve"> αυτών που να λειτουργεί με όλες τις κεφαλές της δισδιάστατης απεικόνισης.</w:t>
            </w:r>
          </w:p>
          <w:p w14:paraId="0B72BAB5" w14:textId="77777777" w:rsidR="009C1D51" w:rsidRDefault="009C1D51">
            <w:pPr>
              <w:ind w:left="-36" w:right="-57"/>
              <w:rPr>
                <w:rFonts w:ascii="Arial" w:hAnsi="Arial" w:cs="Arial"/>
                <w:bCs/>
                <w:color w:val="000000"/>
                <w:spacing w:val="-4"/>
                <w:sz w:val="22"/>
                <w:szCs w:val="22"/>
              </w:rPr>
            </w:pPr>
          </w:p>
        </w:tc>
        <w:tc>
          <w:tcPr>
            <w:tcW w:w="5245" w:type="dxa"/>
          </w:tcPr>
          <w:p w14:paraId="4B715EC9" w14:textId="77777777" w:rsidR="009C1D51" w:rsidRDefault="009C1D51">
            <w:pPr>
              <w:rPr>
                <w:rFonts w:ascii="Arial" w:hAnsi="Arial" w:cs="Arial"/>
                <w:bCs/>
                <w:color w:val="000000"/>
                <w:spacing w:val="-4"/>
                <w:sz w:val="22"/>
                <w:szCs w:val="22"/>
              </w:rPr>
            </w:pPr>
          </w:p>
          <w:p w14:paraId="574E253A" w14:textId="77777777" w:rsidR="009C1D51" w:rsidRDefault="00000000">
            <w:pPr>
              <w:rPr>
                <w:rFonts w:ascii="Arial" w:hAnsi="Arial" w:cs="Arial"/>
                <w:bCs/>
                <w:color w:val="000000"/>
                <w:spacing w:val="-4"/>
                <w:sz w:val="22"/>
                <w:szCs w:val="22"/>
              </w:rPr>
            </w:pPr>
            <w:r>
              <w:rPr>
                <w:rFonts w:ascii="Arial" w:hAnsi="Arial" w:cs="Arial"/>
                <w:bCs/>
                <w:color w:val="000000"/>
                <w:spacing w:val="-4"/>
                <w:sz w:val="22"/>
                <w:szCs w:val="22"/>
              </w:rPr>
              <w:t>ΝΑΙ (Να προσφερθεί προς επιλογή)</w:t>
            </w:r>
          </w:p>
          <w:p w14:paraId="6BF70499" w14:textId="77777777" w:rsidR="009C1D51" w:rsidRDefault="009C1D51">
            <w:pPr>
              <w:rPr>
                <w:rFonts w:ascii="Arial" w:hAnsi="Arial" w:cs="Arial"/>
                <w:bCs/>
                <w:color w:val="000000"/>
                <w:spacing w:val="-4"/>
                <w:sz w:val="22"/>
                <w:szCs w:val="22"/>
              </w:rPr>
            </w:pPr>
          </w:p>
        </w:tc>
      </w:tr>
      <w:tr w:rsidR="009C1D51" w14:paraId="6ED72D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5317" w:type="dxa"/>
            <w:gridSpan w:val="2"/>
            <w:shd w:val="clear" w:color="auto" w:fill="C0C0C0"/>
            <w:vAlign w:val="center"/>
          </w:tcPr>
          <w:p w14:paraId="6A7A5721" w14:textId="77777777" w:rsidR="009C1D51" w:rsidRDefault="00000000">
            <w:pPr>
              <w:ind w:left="-57" w:right="-57"/>
              <w:rPr>
                <w:rFonts w:ascii="Arial" w:hAnsi="Arial" w:cs="Arial"/>
                <w:bCs/>
                <w:color w:val="000000"/>
                <w:spacing w:val="-4"/>
                <w:sz w:val="22"/>
                <w:szCs w:val="22"/>
              </w:rPr>
            </w:pPr>
            <w:r>
              <w:rPr>
                <w:rFonts w:ascii="Arial" w:hAnsi="Arial" w:cs="Arial"/>
                <w:bCs/>
                <w:color w:val="000000"/>
                <w:spacing w:val="-4"/>
                <w:sz w:val="22"/>
                <w:szCs w:val="22"/>
              </w:rPr>
              <w:t>ΛΕΙΤΟΥΡΓΙΚΑ-ΤΕΧΝΙΚΑ ΧΑΡΑΚΤΗΡΙΣΤΙΚΑ</w:t>
            </w:r>
          </w:p>
        </w:tc>
        <w:tc>
          <w:tcPr>
            <w:tcW w:w="5245" w:type="dxa"/>
            <w:shd w:val="clear" w:color="auto" w:fill="C0C0C0"/>
            <w:vAlign w:val="center"/>
          </w:tcPr>
          <w:p w14:paraId="726D86BE" w14:textId="77777777" w:rsidR="009C1D51" w:rsidRDefault="009C1D51">
            <w:pPr>
              <w:jc w:val="center"/>
              <w:rPr>
                <w:rFonts w:ascii="Arial" w:hAnsi="Arial" w:cs="Arial"/>
                <w:bCs/>
                <w:color w:val="000000"/>
                <w:sz w:val="22"/>
                <w:szCs w:val="22"/>
              </w:rPr>
            </w:pPr>
          </w:p>
        </w:tc>
      </w:tr>
      <w:tr w:rsidR="009C1D51" w14:paraId="6C0664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317" w:type="dxa"/>
            <w:gridSpan w:val="2"/>
            <w:vAlign w:val="center"/>
          </w:tcPr>
          <w:p w14:paraId="4FFD02C0" w14:textId="77777777" w:rsidR="009C1D51" w:rsidRDefault="00000000">
            <w:pPr>
              <w:ind w:left="-36" w:right="-57"/>
              <w:rPr>
                <w:rFonts w:ascii="Arial" w:hAnsi="Arial" w:cs="Arial"/>
                <w:bCs/>
                <w:color w:val="000000"/>
                <w:spacing w:val="-4"/>
                <w:sz w:val="22"/>
                <w:szCs w:val="22"/>
              </w:rPr>
            </w:pPr>
            <w:r>
              <w:rPr>
                <w:rFonts w:ascii="Arial" w:hAnsi="Arial" w:cs="Arial"/>
                <w:bCs/>
                <w:color w:val="000000"/>
                <w:spacing w:val="-4"/>
                <w:sz w:val="22"/>
                <w:szCs w:val="22"/>
              </w:rPr>
              <w:t xml:space="preserve">Σύγχρονη </w:t>
            </w:r>
            <w:proofErr w:type="spellStart"/>
            <w:r>
              <w:rPr>
                <w:rFonts w:ascii="Arial" w:hAnsi="Arial" w:cs="Arial"/>
                <w:bCs/>
                <w:color w:val="000000"/>
                <w:spacing w:val="-4"/>
                <w:sz w:val="22"/>
                <w:szCs w:val="22"/>
              </w:rPr>
              <w:t>υπερηχογραφική</w:t>
            </w:r>
            <w:proofErr w:type="spellEnd"/>
            <w:r>
              <w:rPr>
                <w:rFonts w:ascii="Arial" w:hAnsi="Arial" w:cs="Arial"/>
                <w:bCs/>
                <w:color w:val="000000"/>
                <w:spacing w:val="-4"/>
                <w:sz w:val="22"/>
                <w:szCs w:val="22"/>
              </w:rPr>
              <w:t xml:space="preserve"> τεχνική πραγματικού χρόνου για τη συλλογή μεγάλου αριθμού διαγνωστικών πληροφοριών από διαφορετικές οπτικές γωνίες σάρωσης (Real </w:t>
            </w:r>
            <w:proofErr w:type="spellStart"/>
            <w:r>
              <w:rPr>
                <w:rFonts w:ascii="Arial" w:hAnsi="Arial" w:cs="Arial"/>
                <w:bCs/>
                <w:color w:val="000000"/>
                <w:spacing w:val="-4"/>
                <w:sz w:val="22"/>
                <w:szCs w:val="22"/>
              </w:rPr>
              <w:t>Time</w:t>
            </w:r>
            <w:proofErr w:type="spellEnd"/>
            <w:r>
              <w:rPr>
                <w:rFonts w:ascii="Arial" w:hAnsi="Arial" w:cs="Arial"/>
                <w:bCs/>
                <w:color w:val="000000"/>
                <w:spacing w:val="-4"/>
                <w:sz w:val="22"/>
                <w:szCs w:val="22"/>
              </w:rPr>
              <w:t xml:space="preserve"> </w:t>
            </w:r>
            <w:proofErr w:type="spellStart"/>
            <w:r>
              <w:rPr>
                <w:rFonts w:ascii="Arial" w:hAnsi="Arial" w:cs="Arial"/>
                <w:bCs/>
                <w:color w:val="000000"/>
                <w:spacing w:val="-4"/>
                <w:sz w:val="22"/>
                <w:szCs w:val="22"/>
              </w:rPr>
              <w:t>Compound</w:t>
            </w:r>
            <w:proofErr w:type="spellEnd"/>
            <w:r>
              <w:rPr>
                <w:rFonts w:ascii="Arial" w:hAnsi="Arial" w:cs="Arial"/>
                <w:bCs/>
                <w:color w:val="000000"/>
                <w:spacing w:val="-4"/>
                <w:sz w:val="22"/>
                <w:szCs w:val="22"/>
              </w:rPr>
              <w:t xml:space="preserve"> </w:t>
            </w:r>
            <w:proofErr w:type="spellStart"/>
            <w:r>
              <w:rPr>
                <w:rFonts w:ascii="Arial" w:hAnsi="Arial" w:cs="Arial"/>
                <w:bCs/>
                <w:color w:val="000000"/>
                <w:spacing w:val="-4"/>
                <w:sz w:val="22"/>
                <w:szCs w:val="22"/>
              </w:rPr>
              <w:t>Imaging</w:t>
            </w:r>
            <w:proofErr w:type="spellEnd"/>
            <w:r>
              <w:rPr>
                <w:rFonts w:ascii="Arial" w:hAnsi="Arial" w:cs="Arial"/>
                <w:bCs/>
                <w:color w:val="000000"/>
                <w:spacing w:val="-4"/>
                <w:sz w:val="22"/>
                <w:szCs w:val="22"/>
              </w:rPr>
              <w:t xml:space="preserve">), για την επίτευξη εικόνων υψηλής ανάλυσης διακριτικής ικανότητας και σαφή όρια των υπό εξέταση οργάνων. Να λειτουργεί σε κεφαλές </w:t>
            </w:r>
            <w:proofErr w:type="spellStart"/>
            <w:r>
              <w:rPr>
                <w:rFonts w:ascii="Arial" w:hAnsi="Arial" w:cs="Arial"/>
                <w:bCs/>
                <w:color w:val="000000"/>
                <w:spacing w:val="-4"/>
                <w:sz w:val="22"/>
                <w:szCs w:val="22"/>
              </w:rPr>
              <w:t>convex</w:t>
            </w:r>
            <w:proofErr w:type="spellEnd"/>
            <w:r>
              <w:rPr>
                <w:rFonts w:ascii="Arial" w:hAnsi="Arial" w:cs="Arial"/>
                <w:bCs/>
                <w:color w:val="000000"/>
                <w:spacing w:val="-4"/>
                <w:sz w:val="22"/>
                <w:szCs w:val="22"/>
              </w:rPr>
              <w:t xml:space="preserve">, </w:t>
            </w:r>
            <w:proofErr w:type="spellStart"/>
            <w:r>
              <w:rPr>
                <w:rFonts w:ascii="Arial" w:hAnsi="Arial" w:cs="Arial"/>
                <w:bCs/>
                <w:color w:val="000000"/>
                <w:spacing w:val="-4"/>
                <w:sz w:val="22"/>
                <w:szCs w:val="22"/>
              </w:rPr>
              <w:t>microconvex</w:t>
            </w:r>
            <w:proofErr w:type="spellEnd"/>
            <w:r>
              <w:rPr>
                <w:rFonts w:ascii="Arial" w:hAnsi="Arial" w:cs="Arial"/>
                <w:bCs/>
                <w:color w:val="000000"/>
                <w:spacing w:val="-4"/>
                <w:sz w:val="22"/>
                <w:szCs w:val="22"/>
              </w:rPr>
              <w:t xml:space="preserve"> &amp; </w:t>
            </w:r>
            <w:proofErr w:type="spellStart"/>
            <w:r>
              <w:rPr>
                <w:rFonts w:ascii="Arial" w:hAnsi="Arial" w:cs="Arial"/>
                <w:bCs/>
                <w:color w:val="000000"/>
                <w:spacing w:val="-4"/>
                <w:sz w:val="22"/>
                <w:szCs w:val="22"/>
              </w:rPr>
              <w:t>linear</w:t>
            </w:r>
            <w:proofErr w:type="spellEnd"/>
            <w:r>
              <w:rPr>
                <w:rFonts w:ascii="Arial" w:hAnsi="Arial" w:cs="Arial"/>
                <w:bCs/>
                <w:color w:val="000000"/>
                <w:spacing w:val="-4"/>
                <w:sz w:val="22"/>
                <w:szCs w:val="22"/>
              </w:rPr>
              <w:t xml:space="preserve">. </w:t>
            </w:r>
          </w:p>
          <w:p w14:paraId="385F5432" w14:textId="77777777" w:rsidR="009C1D51" w:rsidRDefault="009C1D51">
            <w:pPr>
              <w:ind w:left="-36" w:right="-57"/>
              <w:rPr>
                <w:rFonts w:ascii="Arial" w:hAnsi="Arial" w:cs="Arial"/>
                <w:bCs/>
                <w:color w:val="000000"/>
                <w:spacing w:val="-4"/>
                <w:sz w:val="22"/>
                <w:szCs w:val="22"/>
              </w:rPr>
            </w:pPr>
          </w:p>
        </w:tc>
        <w:tc>
          <w:tcPr>
            <w:tcW w:w="5245" w:type="dxa"/>
          </w:tcPr>
          <w:p w14:paraId="3C2DD0D7" w14:textId="77777777" w:rsidR="009C1D51" w:rsidRDefault="009C1D51">
            <w:pPr>
              <w:jc w:val="center"/>
              <w:rPr>
                <w:rFonts w:ascii="Arial" w:hAnsi="Arial" w:cs="Arial"/>
                <w:bCs/>
                <w:color w:val="000000"/>
                <w:spacing w:val="-4"/>
                <w:sz w:val="22"/>
                <w:szCs w:val="22"/>
              </w:rPr>
            </w:pPr>
          </w:p>
          <w:p w14:paraId="44B1974E" w14:textId="77777777" w:rsidR="009C1D51" w:rsidRDefault="00000000">
            <w:pPr>
              <w:ind w:left="600" w:hanging="567"/>
              <w:rPr>
                <w:rFonts w:ascii="Arial" w:hAnsi="Arial" w:cs="Arial"/>
                <w:bCs/>
                <w:color w:val="000000"/>
                <w:sz w:val="22"/>
                <w:szCs w:val="22"/>
              </w:rPr>
            </w:pPr>
            <w:r>
              <w:rPr>
                <w:rFonts w:ascii="Arial" w:hAnsi="Arial" w:cs="Arial"/>
                <w:bCs/>
                <w:color w:val="000000"/>
                <w:spacing w:val="-4"/>
                <w:sz w:val="22"/>
                <w:szCs w:val="22"/>
              </w:rPr>
              <w:t>ΝΑΙ (να αναφερθούν οι κεφαλές και οι τεχνικές απεικόνισης με τις οποίες λειτουργεί και πως ενεργοποιείται η τεχνική)</w:t>
            </w:r>
          </w:p>
        </w:tc>
      </w:tr>
      <w:tr w:rsidR="009C1D51" w14:paraId="32C5E7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317" w:type="dxa"/>
            <w:gridSpan w:val="2"/>
            <w:vAlign w:val="center"/>
          </w:tcPr>
          <w:p w14:paraId="4C5BA168" w14:textId="77777777" w:rsidR="009C1D51" w:rsidRDefault="00000000">
            <w:pPr>
              <w:ind w:left="-36" w:right="-57"/>
              <w:rPr>
                <w:rFonts w:ascii="Arial" w:hAnsi="Arial" w:cs="Arial"/>
                <w:bCs/>
                <w:color w:val="000000"/>
                <w:spacing w:val="-4"/>
                <w:sz w:val="22"/>
                <w:szCs w:val="22"/>
              </w:rPr>
            </w:pPr>
            <w:r>
              <w:rPr>
                <w:rFonts w:ascii="Arial" w:hAnsi="Arial" w:cs="Arial"/>
                <w:bCs/>
                <w:color w:val="000000"/>
                <w:spacing w:val="-4"/>
                <w:sz w:val="22"/>
                <w:szCs w:val="22"/>
              </w:rPr>
              <w:lastRenderedPageBreak/>
              <w:t xml:space="preserve">Σύγχρονη προσαρμοσμένη τεχνική επεξεργασίας εικόνας σε επίπεδο </w:t>
            </w:r>
            <w:proofErr w:type="spellStart"/>
            <w:r>
              <w:rPr>
                <w:rFonts w:ascii="Arial" w:hAnsi="Arial" w:cs="Arial"/>
                <w:bCs/>
                <w:color w:val="000000"/>
                <w:spacing w:val="-4"/>
                <w:sz w:val="22"/>
                <w:szCs w:val="22"/>
              </w:rPr>
              <w:t>pixel</w:t>
            </w:r>
            <w:proofErr w:type="spellEnd"/>
            <w:r>
              <w:rPr>
                <w:rFonts w:ascii="Arial" w:hAnsi="Arial" w:cs="Arial"/>
                <w:bCs/>
                <w:color w:val="000000"/>
                <w:spacing w:val="-4"/>
                <w:sz w:val="22"/>
                <w:szCs w:val="22"/>
              </w:rPr>
              <w:t xml:space="preserve"> για την μείωση του θορύβου (</w:t>
            </w:r>
            <w:proofErr w:type="spellStart"/>
            <w:r>
              <w:rPr>
                <w:rFonts w:ascii="Arial" w:hAnsi="Arial" w:cs="Arial"/>
                <w:bCs/>
                <w:color w:val="000000"/>
                <w:spacing w:val="-4"/>
                <w:sz w:val="22"/>
                <w:szCs w:val="22"/>
              </w:rPr>
              <w:t>speckle</w:t>
            </w:r>
            <w:proofErr w:type="spellEnd"/>
            <w:r>
              <w:rPr>
                <w:rFonts w:ascii="Arial" w:hAnsi="Arial" w:cs="Arial"/>
                <w:bCs/>
                <w:color w:val="000000"/>
                <w:spacing w:val="-4"/>
                <w:sz w:val="22"/>
                <w:szCs w:val="22"/>
              </w:rPr>
              <w:t xml:space="preserve">), η οποία να λειτουργεί σε όλους τους απεικονιστικούς </w:t>
            </w:r>
            <w:proofErr w:type="spellStart"/>
            <w:r>
              <w:rPr>
                <w:rFonts w:ascii="Arial" w:hAnsi="Arial" w:cs="Arial"/>
                <w:bCs/>
                <w:color w:val="000000"/>
                <w:spacing w:val="-4"/>
                <w:sz w:val="22"/>
                <w:szCs w:val="22"/>
              </w:rPr>
              <w:t>ηχοβολείς</w:t>
            </w:r>
            <w:proofErr w:type="spellEnd"/>
            <w:r>
              <w:rPr>
                <w:rFonts w:ascii="Arial" w:hAnsi="Arial" w:cs="Arial"/>
                <w:bCs/>
                <w:color w:val="000000"/>
                <w:spacing w:val="-4"/>
                <w:sz w:val="22"/>
                <w:szCs w:val="22"/>
              </w:rPr>
              <w:t xml:space="preserve"> </w:t>
            </w:r>
          </w:p>
        </w:tc>
        <w:tc>
          <w:tcPr>
            <w:tcW w:w="5245" w:type="dxa"/>
          </w:tcPr>
          <w:p w14:paraId="724BF89B" w14:textId="77777777" w:rsidR="009C1D51" w:rsidRDefault="009C1D51">
            <w:pPr>
              <w:rPr>
                <w:rFonts w:ascii="Arial" w:hAnsi="Arial" w:cs="Arial"/>
                <w:bCs/>
                <w:color w:val="000000"/>
                <w:spacing w:val="-4"/>
                <w:sz w:val="22"/>
                <w:szCs w:val="22"/>
              </w:rPr>
            </w:pPr>
          </w:p>
          <w:p w14:paraId="678D4CBD" w14:textId="77777777" w:rsidR="009C1D51" w:rsidRDefault="00000000">
            <w:pPr>
              <w:ind w:left="600" w:hanging="567"/>
              <w:rPr>
                <w:rFonts w:ascii="Arial" w:hAnsi="Arial" w:cs="Arial"/>
                <w:bCs/>
                <w:color w:val="000000"/>
                <w:sz w:val="22"/>
                <w:szCs w:val="22"/>
              </w:rPr>
            </w:pPr>
            <w:r>
              <w:rPr>
                <w:rFonts w:ascii="Arial" w:hAnsi="Arial" w:cs="Arial"/>
                <w:bCs/>
                <w:color w:val="000000"/>
                <w:spacing w:val="-4"/>
                <w:sz w:val="22"/>
                <w:szCs w:val="22"/>
              </w:rPr>
              <w:t xml:space="preserve">ΝΑΙ (να αναφερθούν οι κεφαλές και οι τεχνικές απεικόνισης με τις οποίες λειτουργεί και πως ενεργοποιείται η τεχνική) </w:t>
            </w:r>
          </w:p>
        </w:tc>
      </w:tr>
      <w:tr w:rsidR="009C1D51" w14:paraId="15144C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317" w:type="dxa"/>
            <w:gridSpan w:val="2"/>
            <w:vAlign w:val="center"/>
          </w:tcPr>
          <w:p w14:paraId="6D443325" w14:textId="77777777" w:rsidR="009C1D51" w:rsidRDefault="00000000">
            <w:pPr>
              <w:ind w:left="-36" w:right="-57"/>
              <w:rPr>
                <w:rFonts w:ascii="Arial" w:hAnsi="Arial" w:cs="Arial"/>
                <w:bCs/>
                <w:color w:val="000000"/>
                <w:spacing w:val="-4"/>
                <w:sz w:val="22"/>
                <w:szCs w:val="22"/>
              </w:rPr>
            </w:pPr>
            <w:r>
              <w:rPr>
                <w:rFonts w:ascii="Arial" w:hAnsi="Arial" w:cs="Arial"/>
                <w:bCs/>
                <w:color w:val="000000"/>
                <w:spacing w:val="-4"/>
                <w:sz w:val="22"/>
                <w:szCs w:val="22"/>
              </w:rPr>
              <w:t xml:space="preserve">Τεχνική αυτόματης βελτιστοποίησης με το πάτημα ενός μόνο πλήκτρου της εικόνας 2D,  και του φασματικού </w:t>
            </w:r>
            <w:proofErr w:type="spellStart"/>
            <w:r>
              <w:rPr>
                <w:rFonts w:ascii="Arial" w:hAnsi="Arial" w:cs="Arial"/>
                <w:bCs/>
                <w:color w:val="000000"/>
                <w:spacing w:val="-4"/>
                <w:sz w:val="22"/>
                <w:szCs w:val="22"/>
              </w:rPr>
              <w:t>Spectral</w:t>
            </w:r>
            <w:proofErr w:type="spellEnd"/>
            <w:r>
              <w:rPr>
                <w:rFonts w:ascii="Arial" w:hAnsi="Arial" w:cs="Arial"/>
                <w:bCs/>
                <w:color w:val="000000"/>
                <w:spacing w:val="-4"/>
                <w:sz w:val="22"/>
                <w:szCs w:val="22"/>
              </w:rPr>
              <w:t xml:space="preserve"> </w:t>
            </w:r>
            <w:proofErr w:type="spellStart"/>
            <w:r>
              <w:rPr>
                <w:rFonts w:ascii="Arial" w:hAnsi="Arial" w:cs="Arial"/>
                <w:bCs/>
                <w:color w:val="000000"/>
                <w:spacing w:val="-4"/>
                <w:sz w:val="22"/>
                <w:szCs w:val="22"/>
              </w:rPr>
              <w:t>Doppler</w:t>
            </w:r>
            <w:proofErr w:type="spellEnd"/>
            <w:r>
              <w:rPr>
                <w:rFonts w:ascii="Arial" w:hAnsi="Arial" w:cs="Arial"/>
                <w:bCs/>
                <w:color w:val="000000"/>
                <w:spacing w:val="-4"/>
                <w:sz w:val="22"/>
                <w:szCs w:val="22"/>
              </w:rPr>
              <w:t>.</w:t>
            </w:r>
          </w:p>
        </w:tc>
        <w:tc>
          <w:tcPr>
            <w:tcW w:w="5245" w:type="dxa"/>
          </w:tcPr>
          <w:p w14:paraId="6C6B108B" w14:textId="77777777" w:rsidR="009C1D51" w:rsidRDefault="009C1D51">
            <w:pPr>
              <w:rPr>
                <w:rFonts w:ascii="Arial" w:hAnsi="Arial" w:cs="Arial"/>
                <w:bCs/>
                <w:color w:val="000000"/>
                <w:spacing w:val="-4"/>
                <w:sz w:val="22"/>
                <w:szCs w:val="22"/>
              </w:rPr>
            </w:pPr>
          </w:p>
          <w:p w14:paraId="6266994F" w14:textId="77777777" w:rsidR="009C1D51" w:rsidRDefault="00000000">
            <w:pPr>
              <w:rPr>
                <w:rFonts w:ascii="Arial" w:hAnsi="Arial" w:cs="Arial"/>
                <w:bCs/>
                <w:color w:val="000000"/>
                <w:spacing w:val="-4"/>
                <w:sz w:val="22"/>
                <w:szCs w:val="22"/>
              </w:rPr>
            </w:pPr>
            <w:r>
              <w:rPr>
                <w:rFonts w:ascii="Arial" w:hAnsi="Arial" w:cs="Arial"/>
                <w:bCs/>
                <w:color w:val="000000"/>
                <w:spacing w:val="-4"/>
                <w:sz w:val="22"/>
                <w:szCs w:val="22"/>
              </w:rPr>
              <w:t xml:space="preserve">ΝΑΙ (Να </w:t>
            </w:r>
            <w:proofErr w:type="spellStart"/>
            <w:r>
              <w:rPr>
                <w:rFonts w:ascii="Arial" w:hAnsi="Arial" w:cs="Arial"/>
                <w:bCs/>
                <w:color w:val="000000"/>
                <w:spacing w:val="-4"/>
                <w:sz w:val="22"/>
                <w:szCs w:val="22"/>
              </w:rPr>
              <w:t>περιγραφεί</w:t>
            </w:r>
            <w:proofErr w:type="spellEnd"/>
            <w:r>
              <w:rPr>
                <w:rFonts w:ascii="Arial" w:hAnsi="Arial" w:cs="Arial"/>
                <w:bCs/>
                <w:color w:val="000000"/>
                <w:spacing w:val="-4"/>
                <w:sz w:val="22"/>
                <w:szCs w:val="22"/>
              </w:rPr>
              <w:t xml:space="preserve"> αναλυτικά)</w:t>
            </w:r>
          </w:p>
        </w:tc>
      </w:tr>
      <w:tr w:rsidR="009C1D51" w14:paraId="0E1139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317" w:type="dxa"/>
            <w:gridSpan w:val="2"/>
            <w:vAlign w:val="center"/>
          </w:tcPr>
          <w:p w14:paraId="46C504E8" w14:textId="77777777" w:rsidR="009C1D51" w:rsidRDefault="00000000">
            <w:pPr>
              <w:ind w:left="-36" w:right="-57"/>
              <w:rPr>
                <w:rFonts w:ascii="Arial" w:hAnsi="Arial" w:cs="Arial"/>
                <w:bCs/>
                <w:color w:val="000000"/>
                <w:spacing w:val="-4"/>
                <w:sz w:val="22"/>
                <w:szCs w:val="22"/>
                <w:lang w:val="en-US"/>
              </w:rPr>
            </w:pPr>
            <w:r>
              <w:rPr>
                <w:rFonts w:ascii="Arial" w:hAnsi="Arial" w:cs="Arial"/>
                <w:bCs/>
                <w:color w:val="000000"/>
                <w:spacing w:val="-4"/>
                <w:sz w:val="22"/>
                <w:szCs w:val="22"/>
              </w:rPr>
              <w:t xml:space="preserve">ΜΟΝΙΤΟΡ </w:t>
            </w:r>
            <w:r>
              <w:rPr>
                <w:rFonts w:ascii="Arial" w:hAnsi="Arial" w:cs="Arial"/>
                <w:bCs/>
                <w:color w:val="000000"/>
                <w:spacing w:val="-4"/>
                <w:sz w:val="22"/>
                <w:szCs w:val="22"/>
                <w:lang w:val="en-US"/>
              </w:rPr>
              <w:t>LCD – LED</w:t>
            </w:r>
          </w:p>
        </w:tc>
        <w:tc>
          <w:tcPr>
            <w:tcW w:w="5245" w:type="dxa"/>
          </w:tcPr>
          <w:p w14:paraId="0F5A162B" w14:textId="77777777" w:rsidR="009C1D51" w:rsidRDefault="00000000">
            <w:pPr>
              <w:rPr>
                <w:rFonts w:ascii="Arial" w:hAnsi="Arial" w:cs="Arial"/>
                <w:bCs/>
                <w:color w:val="000000"/>
                <w:spacing w:val="-4"/>
                <w:sz w:val="22"/>
                <w:szCs w:val="22"/>
              </w:rPr>
            </w:pPr>
            <w:r>
              <w:rPr>
                <w:rFonts w:ascii="Arial" w:hAnsi="Arial" w:cs="Arial"/>
                <w:bCs/>
                <w:color w:val="000000"/>
                <w:spacing w:val="-4"/>
                <w:sz w:val="22"/>
                <w:szCs w:val="22"/>
              </w:rPr>
              <w:t>ΝΑΙ 2</w:t>
            </w:r>
            <w:r>
              <w:rPr>
                <w:rFonts w:ascii="Arial" w:hAnsi="Arial" w:cs="Arial"/>
                <w:bCs/>
                <w:color w:val="000000"/>
                <w:spacing w:val="-4"/>
                <w:sz w:val="22"/>
                <w:szCs w:val="22"/>
                <w:lang w:val="en-US"/>
              </w:rPr>
              <w:t>3</w:t>
            </w:r>
            <w:r>
              <w:rPr>
                <w:rFonts w:ascii="Arial" w:hAnsi="Arial" w:cs="Arial"/>
                <w:bCs/>
                <w:color w:val="000000"/>
                <w:spacing w:val="-4"/>
                <w:sz w:val="22"/>
                <w:szCs w:val="22"/>
              </w:rPr>
              <w:t xml:space="preserve">’’ιντσών </w:t>
            </w:r>
            <w:proofErr w:type="spellStart"/>
            <w:r>
              <w:rPr>
                <w:rFonts w:ascii="Arial" w:hAnsi="Arial" w:cs="Arial"/>
                <w:bCs/>
                <w:color w:val="000000"/>
                <w:spacing w:val="-4"/>
                <w:sz w:val="22"/>
                <w:szCs w:val="22"/>
              </w:rPr>
              <w:t>τουλαχιστον</w:t>
            </w:r>
            <w:proofErr w:type="spellEnd"/>
            <w:r>
              <w:rPr>
                <w:rFonts w:ascii="Arial" w:hAnsi="Arial" w:cs="Arial"/>
                <w:bCs/>
                <w:color w:val="000000"/>
                <w:spacing w:val="-4"/>
                <w:sz w:val="22"/>
                <w:szCs w:val="22"/>
              </w:rPr>
              <w:t>.</w:t>
            </w:r>
          </w:p>
        </w:tc>
      </w:tr>
      <w:tr w:rsidR="009C1D51" w14:paraId="077500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317" w:type="dxa"/>
            <w:gridSpan w:val="2"/>
            <w:vAlign w:val="center"/>
          </w:tcPr>
          <w:p w14:paraId="45E9004F" w14:textId="77777777" w:rsidR="009C1D51" w:rsidRDefault="00000000">
            <w:pPr>
              <w:ind w:left="-36" w:right="-57"/>
              <w:rPr>
                <w:rFonts w:ascii="Arial" w:hAnsi="Arial" w:cs="Arial"/>
                <w:bCs/>
                <w:color w:val="000000"/>
                <w:spacing w:val="-4"/>
                <w:sz w:val="22"/>
                <w:szCs w:val="22"/>
              </w:rPr>
            </w:pPr>
            <w:proofErr w:type="spellStart"/>
            <w:r>
              <w:rPr>
                <w:rFonts w:ascii="Arial" w:hAnsi="Arial" w:cs="Arial"/>
                <w:bCs/>
                <w:color w:val="000000"/>
                <w:spacing w:val="-4"/>
                <w:sz w:val="22"/>
                <w:szCs w:val="22"/>
              </w:rPr>
              <w:t>Συγχρονη</w:t>
            </w:r>
            <w:proofErr w:type="spellEnd"/>
            <w:r>
              <w:rPr>
                <w:rFonts w:ascii="Arial" w:hAnsi="Arial" w:cs="Arial"/>
                <w:bCs/>
                <w:color w:val="000000"/>
                <w:spacing w:val="-4"/>
                <w:sz w:val="22"/>
                <w:szCs w:val="22"/>
              </w:rPr>
              <w:t xml:space="preserve"> </w:t>
            </w:r>
            <w:r>
              <w:rPr>
                <w:rFonts w:ascii="Arial" w:hAnsi="Arial" w:cs="Arial"/>
                <w:bCs/>
                <w:color w:val="000000"/>
                <w:spacing w:val="-4"/>
                <w:sz w:val="22"/>
                <w:szCs w:val="22"/>
                <w:lang w:val="en-US"/>
              </w:rPr>
              <w:t>O</w:t>
            </w:r>
            <w:proofErr w:type="spellStart"/>
            <w:r>
              <w:rPr>
                <w:rFonts w:ascii="Arial" w:hAnsi="Arial" w:cs="Arial"/>
                <w:bCs/>
                <w:color w:val="000000"/>
                <w:spacing w:val="-4"/>
                <w:sz w:val="22"/>
                <w:szCs w:val="22"/>
              </w:rPr>
              <w:t>θόνη</w:t>
            </w:r>
            <w:proofErr w:type="spellEnd"/>
            <w:r>
              <w:rPr>
                <w:rFonts w:ascii="Arial" w:hAnsi="Arial" w:cs="Arial"/>
                <w:bCs/>
                <w:color w:val="000000"/>
                <w:spacing w:val="-4"/>
                <w:sz w:val="22"/>
                <w:szCs w:val="22"/>
              </w:rPr>
              <w:t xml:space="preserve"> αφής – Τ</w:t>
            </w:r>
            <w:r>
              <w:rPr>
                <w:rFonts w:ascii="Arial" w:hAnsi="Arial" w:cs="Arial"/>
                <w:bCs/>
                <w:color w:val="000000"/>
                <w:spacing w:val="-4"/>
                <w:sz w:val="22"/>
                <w:szCs w:val="22"/>
                <w:lang w:val="en-US"/>
              </w:rPr>
              <w:t>ouch</w:t>
            </w:r>
            <w:r>
              <w:rPr>
                <w:rFonts w:ascii="Arial" w:hAnsi="Arial" w:cs="Arial"/>
                <w:bCs/>
                <w:color w:val="000000"/>
                <w:spacing w:val="-4"/>
                <w:sz w:val="22"/>
                <w:szCs w:val="22"/>
              </w:rPr>
              <w:t xml:space="preserve"> </w:t>
            </w:r>
            <w:r>
              <w:rPr>
                <w:rFonts w:ascii="Arial" w:hAnsi="Arial" w:cs="Arial"/>
                <w:bCs/>
                <w:color w:val="000000"/>
                <w:spacing w:val="-4"/>
                <w:sz w:val="22"/>
                <w:szCs w:val="22"/>
                <w:lang w:val="en-US"/>
              </w:rPr>
              <w:t>panel</w:t>
            </w:r>
            <w:r>
              <w:rPr>
                <w:rFonts w:ascii="Arial" w:hAnsi="Arial" w:cs="Arial"/>
                <w:bCs/>
                <w:color w:val="000000"/>
                <w:spacing w:val="-4"/>
                <w:sz w:val="22"/>
                <w:szCs w:val="22"/>
              </w:rPr>
              <w:t>.</w:t>
            </w:r>
          </w:p>
        </w:tc>
        <w:tc>
          <w:tcPr>
            <w:tcW w:w="5245" w:type="dxa"/>
          </w:tcPr>
          <w:p w14:paraId="16BDB928" w14:textId="77777777" w:rsidR="009C1D51" w:rsidRDefault="00000000">
            <w:pPr>
              <w:rPr>
                <w:rFonts w:ascii="Arial" w:hAnsi="Arial" w:cs="Arial"/>
                <w:bCs/>
                <w:color w:val="000000"/>
                <w:spacing w:val="-4"/>
                <w:sz w:val="22"/>
                <w:szCs w:val="22"/>
                <w:lang w:val="en-US"/>
              </w:rPr>
            </w:pPr>
            <w:r>
              <w:rPr>
                <w:rFonts w:ascii="Arial" w:hAnsi="Arial" w:cs="Arial"/>
                <w:bCs/>
                <w:color w:val="000000"/>
                <w:spacing w:val="-4"/>
                <w:sz w:val="22"/>
                <w:szCs w:val="22"/>
                <w:lang w:val="en-US"/>
              </w:rPr>
              <w:t>NAI 1</w:t>
            </w:r>
            <w:r>
              <w:rPr>
                <w:rFonts w:ascii="Arial" w:hAnsi="Arial" w:cs="Arial"/>
                <w:bCs/>
                <w:color w:val="000000"/>
                <w:spacing w:val="-4"/>
                <w:sz w:val="22"/>
                <w:szCs w:val="22"/>
              </w:rPr>
              <w:t>2</w:t>
            </w:r>
            <w:r>
              <w:rPr>
                <w:rFonts w:ascii="Arial" w:hAnsi="Arial" w:cs="Arial"/>
                <w:bCs/>
                <w:color w:val="000000"/>
                <w:spacing w:val="-4"/>
                <w:sz w:val="22"/>
                <w:szCs w:val="22"/>
                <w:lang w:val="en-US"/>
              </w:rPr>
              <w:t xml:space="preserve">’’ </w:t>
            </w:r>
            <w:r>
              <w:rPr>
                <w:rFonts w:ascii="Arial" w:hAnsi="Arial" w:cs="Arial"/>
                <w:bCs/>
                <w:color w:val="000000"/>
                <w:spacing w:val="-4"/>
                <w:sz w:val="22"/>
                <w:szCs w:val="22"/>
              </w:rPr>
              <w:t xml:space="preserve">ιντσών </w:t>
            </w:r>
            <w:proofErr w:type="spellStart"/>
            <w:r>
              <w:rPr>
                <w:rFonts w:ascii="Arial" w:hAnsi="Arial" w:cs="Arial"/>
                <w:bCs/>
                <w:color w:val="000000"/>
                <w:spacing w:val="-4"/>
                <w:sz w:val="22"/>
                <w:szCs w:val="22"/>
              </w:rPr>
              <w:t>τουλαχιστον</w:t>
            </w:r>
            <w:proofErr w:type="spellEnd"/>
            <w:r>
              <w:rPr>
                <w:rFonts w:ascii="Arial" w:hAnsi="Arial" w:cs="Arial"/>
                <w:bCs/>
                <w:color w:val="000000"/>
                <w:spacing w:val="-4"/>
                <w:sz w:val="22"/>
                <w:szCs w:val="22"/>
              </w:rPr>
              <w:t>.</w:t>
            </w:r>
          </w:p>
        </w:tc>
      </w:tr>
      <w:tr w:rsidR="009C1D51" w14:paraId="7DCDB7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317" w:type="dxa"/>
            <w:gridSpan w:val="2"/>
            <w:vAlign w:val="center"/>
          </w:tcPr>
          <w:p w14:paraId="2EB19CA7" w14:textId="77777777" w:rsidR="009C1D51" w:rsidRDefault="00000000">
            <w:pPr>
              <w:ind w:left="-36" w:right="-57"/>
              <w:rPr>
                <w:rFonts w:ascii="Arial" w:hAnsi="Arial" w:cs="Arial"/>
                <w:bCs/>
                <w:color w:val="000000"/>
                <w:spacing w:val="-4"/>
                <w:sz w:val="22"/>
                <w:szCs w:val="22"/>
              </w:rPr>
            </w:pPr>
            <w:r>
              <w:rPr>
                <w:rFonts w:ascii="Arial" w:hAnsi="Arial" w:cs="Arial"/>
                <w:bCs/>
                <w:color w:val="000000"/>
                <w:spacing w:val="-4"/>
                <w:sz w:val="22"/>
                <w:szCs w:val="22"/>
              </w:rPr>
              <w:t xml:space="preserve">Ειδικό λογισμικό στρέψης και ενίσχυσης της </w:t>
            </w:r>
            <w:proofErr w:type="spellStart"/>
            <w:r>
              <w:rPr>
                <w:rFonts w:ascii="Arial" w:hAnsi="Arial" w:cs="Arial"/>
                <w:bCs/>
                <w:color w:val="000000"/>
                <w:spacing w:val="-4"/>
                <w:sz w:val="22"/>
                <w:szCs w:val="22"/>
              </w:rPr>
              <w:t>υπερηχογραφικής</w:t>
            </w:r>
            <w:proofErr w:type="spellEnd"/>
            <w:r>
              <w:rPr>
                <w:rFonts w:ascii="Arial" w:hAnsi="Arial" w:cs="Arial"/>
                <w:bCs/>
                <w:color w:val="000000"/>
                <w:spacing w:val="-4"/>
                <w:sz w:val="22"/>
                <w:szCs w:val="22"/>
              </w:rPr>
              <w:t xml:space="preserve"> δέσμης σε </w:t>
            </w:r>
            <w:proofErr w:type="spellStart"/>
            <w:r>
              <w:rPr>
                <w:rFonts w:ascii="Arial" w:hAnsi="Arial" w:cs="Arial"/>
                <w:bCs/>
                <w:color w:val="000000"/>
                <w:spacing w:val="-4"/>
                <w:sz w:val="22"/>
                <w:szCs w:val="22"/>
              </w:rPr>
              <w:t>ηχοβόλες</w:t>
            </w:r>
            <w:proofErr w:type="spellEnd"/>
            <w:r>
              <w:rPr>
                <w:rFonts w:ascii="Arial" w:hAnsi="Arial" w:cs="Arial"/>
                <w:bCs/>
                <w:color w:val="000000"/>
                <w:spacing w:val="-4"/>
                <w:sz w:val="22"/>
                <w:szCs w:val="22"/>
              </w:rPr>
              <w:t xml:space="preserve"> κεφαλές </w:t>
            </w:r>
            <w:proofErr w:type="spellStart"/>
            <w:r>
              <w:rPr>
                <w:rFonts w:ascii="Arial" w:hAnsi="Arial" w:cs="Arial"/>
                <w:bCs/>
                <w:color w:val="000000"/>
                <w:spacing w:val="-4"/>
                <w:sz w:val="22"/>
                <w:szCs w:val="22"/>
              </w:rPr>
              <w:t>linear</w:t>
            </w:r>
            <w:proofErr w:type="spellEnd"/>
            <w:r>
              <w:rPr>
                <w:rFonts w:ascii="Arial" w:hAnsi="Arial" w:cs="Arial"/>
                <w:bCs/>
                <w:color w:val="000000"/>
                <w:spacing w:val="-4"/>
                <w:sz w:val="22"/>
                <w:szCs w:val="22"/>
              </w:rPr>
              <w:t xml:space="preserve"> και </w:t>
            </w:r>
            <w:r>
              <w:rPr>
                <w:rFonts w:ascii="Arial" w:hAnsi="Arial" w:cs="Arial"/>
                <w:bCs/>
                <w:color w:val="000000"/>
                <w:spacing w:val="-4"/>
                <w:sz w:val="22"/>
                <w:szCs w:val="22"/>
                <w:lang w:val="en-US"/>
              </w:rPr>
              <w:t>convex</w:t>
            </w:r>
            <w:r>
              <w:rPr>
                <w:rFonts w:ascii="Arial" w:hAnsi="Arial" w:cs="Arial"/>
                <w:bCs/>
                <w:color w:val="000000"/>
                <w:spacing w:val="-4"/>
                <w:sz w:val="22"/>
                <w:szCs w:val="22"/>
              </w:rPr>
              <w:t xml:space="preserve"> για καλύτερη ανάδειξη του ίχνους και την ασφαλή καθοδήγηση της βελόνας, κατά τη διενέργεια επεμβατικών πράξεων, παρακεντήσεων, βιοψιών, κλπ.</w:t>
            </w:r>
          </w:p>
          <w:p w14:paraId="6ED3859C" w14:textId="77777777" w:rsidR="009C1D51" w:rsidRDefault="009C1D51">
            <w:pPr>
              <w:ind w:left="-36" w:right="-57"/>
              <w:rPr>
                <w:rFonts w:ascii="Arial" w:hAnsi="Arial" w:cs="Arial"/>
                <w:bCs/>
                <w:color w:val="000000"/>
                <w:spacing w:val="-4"/>
                <w:sz w:val="22"/>
                <w:szCs w:val="22"/>
              </w:rPr>
            </w:pPr>
          </w:p>
        </w:tc>
        <w:tc>
          <w:tcPr>
            <w:tcW w:w="5245" w:type="dxa"/>
          </w:tcPr>
          <w:p w14:paraId="43B9B4CC" w14:textId="77777777" w:rsidR="009C1D51" w:rsidRDefault="009C1D51">
            <w:pPr>
              <w:rPr>
                <w:rFonts w:ascii="Arial" w:hAnsi="Arial" w:cs="Arial"/>
                <w:bCs/>
                <w:color w:val="000000"/>
                <w:spacing w:val="-4"/>
                <w:sz w:val="22"/>
                <w:szCs w:val="22"/>
              </w:rPr>
            </w:pPr>
          </w:p>
          <w:p w14:paraId="4659CB01" w14:textId="77777777" w:rsidR="009C1D51" w:rsidRDefault="00000000">
            <w:pPr>
              <w:rPr>
                <w:rFonts w:ascii="Arial" w:hAnsi="Arial" w:cs="Arial"/>
                <w:bCs/>
                <w:color w:val="000000"/>
                <w:spacing w:val="-4"/>
                <w:sz w:val="22"/>
                <w:szCs w:val="22"/>
              </w:rPr>
            </w:pPr>
            <w:r>
              <w:rPr>
                <w:rFonts w:ascii="Arial" w:hAnsi="Arial" w:cs="Arial"/>
                <w:bCs/>
                <w:color w:val="000000"/>
                <w:spacing w:val="-4"/>
                <w:sz w:val="22"/>
                <w:szCs w:val="22"/>
              </w:rPr>
              <w:t xml:space="preserve">ΝΑΙ (Να </w:t>
            </w:r>
            <w:proofErr w:type="spellStart"/>
            <w:r>
              <w:rPr>
                <w:rFonts w:ascii="Arial" w:hAnsi="Arial" w:cs="Arial"/>
                <w:bCs/>
                <w:color w:val="000000"/>
                <w:spacing w:val="-4"/>
                <w:sz w:val="22"/>
                <w:szCs w:val="22"/>
              </w:rPr>
              <w:t>περιγραφεί</w:t>
            </w:r>
            <w:proofErr w:type="spellEnd"/>
            <w:r>
              <w:rPr>
                <w:rFonts w:ascii="Arial" w:hAnsi="Arial" w:cs="Arial"/>
                <w:bCs/>
                <w:color w:val="000000"/>
                <w:spacing w:val="-4"/>
                <w:sz w:val="22"/>
                <w:szCs w:val="22"/>
              </w:rPr>
              <w:t xml:space="preserve"> αναλυτικά) Να λειτουργεί με   </w:t>
            </w:r>
            <w:proofErr w:type="spellStart"/>
            <w:r>
              <w:rPr>
                <w:rFonts w:ascii="Arial" w:hAnsi="Arial" w:cs="Arial"/>
                <w:bCs/>
                <w:color w:val="000000"/>
                <w:spacing w:val="-4"/>
                <w:sz w:val="22"/>
                <w:szCs w:val="22"/>
              </w:rPr>
              <w:t>ηχοβόλες</w:t>
            </w:r>
            <w:proofErr w:type="spellEnd"/>
            <w:r>
              <w:rPr>
                <w:rFonts w:ascii="Arial" w:hAnsi="Arial" w:cs="Arial"/>
                <w:bCs/>
                <w:color w:val="000000"/>
                <w:spacing w:val="-4"/>
                <w:sz w:val="22"/>
                <w:szCs w:val="22"/>
              </w:rPr>
              <w:t xml:space="preserve"> κεφαλές </w:t>
            </w:r>
            <w:r>
              <w:rPr>
                <w:rFonts w:ascii="Arial" w:hAnsi="Arial" w:cs="Arial"/>
                <w:bCs/>
                <w:color w:val="000000"/>
                <w:spacing w:val="-4"/>
                <w:sz w:val="22"/>
                <w:szCs w:val="22"/>
                <w:lang w:val="en-US"/>
              </w:rPr>
              <w:t>convex</w:t>
            </w:r>
            <w:r>
              <w:rPr>
                <w:rFonts w:ascii="Arial" w:hAnsi="Arial" w:cs="Arial"/>
                <w:bCs/>
                <w:color w:val="000000"/>
                <w:spacing w:val="-4"/>
                <w:sz w:val="22"/>
                <w:szCs w:val="22"/>
              </w:rPr>
              <w:t xml:space="preserve"> και </w:t>
            </w:r>
            <w:r>
              <w:rPr>
                <w:rFonts w:ascii="Arial" w:hAnsi="Arial" w:cs="Arial"/>
                <w:bCs/>
                <w:color w:val="000000"/>
                <w:spacing w:val="-4"/>
                <w:sz w:val="22"/>
                <w:szCs w:val="22"/>
                <w:lang w:val="en-US"/>
              </w:rPr>
              <w:t>linear</w:t>
            </w:r>
            <w:r>
              <w:rPr>
                <w:rFonts w:ascii="Arial" w:hAnsi="Arial" w:cs="Arial"/>
                <w:bCs/>
                <w:color w:val="000000"/>
                <w:spacing w:val="-4"/>
                <w:sz w:val="22"/>
                <w:szCs w:val="22"/>
              </w:rPr>
              <w:t xml:space="preserve"> της βασικής σύνθεσης.</w:t>
            </w:r>
          </w:p>
        </w:tc>
      </w:tr>
      <w:tr w:rsidR="009C1D51" w14:paraId="3CBD32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317" w:type="dxa"/>
            <w:gridSpan w:val="2"/>
            <w:vAlign w:val="center"/>
          </w:tcPr>
          <w:p w14:paraId="5804ECE2" w14:textId="77777777" w:rsidR="009C1D51" w:rsidRDefault="00000000">
            <w:pPr>
              <w:ind w:left="-57" w:right="-57"/>
              <w:rPr>
                <w:rFonts w:ascii="Arial" w:hAnsi="Arial" w:cs="Arial"/>
                <w:bCs/>
                <w:color w:val="000000"/>
                <w:spacing w:val="-4"/>
                <w:sz w:val="22"/>
                <w:szCs w:val="22"/>
              </w:rPr>
            </w:pPr>
            <w:r>
              <w:rPr>
                <w:rFonts w:ascii="Arial" w:hAnsi="Arial" w:cs="Arial"/>
                <w:bCs/>
                <w:color w:val="000000"/>
                <w:spacing w:val="-4"/>
                <w:sz w:val="22"/>
                <w:szCs w:val="22"/>
              </w:rPr>
              <w:t>Δυναμικό Εύρος (</w:t>
            </w:r>
            <w:proofErr w:type="spellStart"/>
            <w:r>
              <w:rPr>
                <w:rFonts w:ascii="Arial" w:hAnsi="Arial" w:cs="Arial"/>
                <w:bCs/>
                <w:color w:val="000000"/>
                <w:spacing w:val="-4"/>
                <w:sz w:val="22"/>
                <w:szCs w:val="22"/>
              </w:rPr>
              <w:t>dynamic</w:t>
            </w:r>
            <w:proofErr w:type="spellEnd"/>
            <w:r>
              <w:rPr>
                <w:rFonts w:ascii="Arial" w:hAnsi="Arial" w:cs="Arial"/>
                <w:bCs/>
                <w:color w:val="000000"/>
                <w:spacing w:val="-4"/>
                <w:sz w:val="22"/>
                <w:szCs w:val="22"/>
              </w:rPr>
              <w:t xml:space="preserve"> </w:t>
            </w:r>
            <w:proofErr w:type="spellStart"/>
            <w:r>
              <w:rPr>
                <w:rFonts w:ascii="Arial" w:hAnsi="Arial" w:cs="Arial"/>
                <w:bCs/>
                <w:color w:val="000000"/>
                <w:spacing w:val="-4"/>
                <w:sz w:val="22"/>
                <w:szCs w:val="22"/>
              </w:rPr>
              <w:t>range</w:t>
            </w:r>
            <w:proofErr w:type="spellEnd"/>
            <w:r>
              <w:rPr>
                <w:rFonts w:ascii="Arial" w:hAnsi="Arial" w:cs="Arial"/>
                <w:bCs/>
                <w:color w:val="000000"/>
                <w:spacing w:val="-4"/>
                <w:sz w:val="22"/>
                <w:szCs w:val="22"/>
              </w:rPr>
              <w:t>)</w:t>
            </w:r>
          </w:p>
        </w:tc>
        <w:tc>
          <w:tcPr>
            <w:tcW w:w="5245" w:type="dxa"/>
            <w:vAlign w:val="center"/>
          </w:tcPr>
          <w:p w14:paraId="5000760A" w14:textId="77777777" w:rsidR="009C1D51" w:rsidRDefault="00000000">
            <w:pPr>
              <w:ind w:left="600" w:right="-57" w:hanging="567"/>
              <w:rPr>
                <w:rFonts w:ascii="Arial" w:hAnsi="Arial" w:cs="Arial"/>
                <w:bCs/>
                <w:color w:val="000000"/>
                <w:spacing w:val="-4"/>
                <w:sz w:val="22"/>
                <w:szCs w:val="22"/>
              </w:rPr>
            </w:pPr>
            <w:r>
              <w:rPr>
                <w:rFonts w:ascii="Arial" w:hAnsi="Arial" w:cs="Arial"/>
                <w:bCs/>
                <w:color w:val="000000"/>
                <w:spacing w:val="-4"/>
                <w:sz w:val="22"/>
                <w:szCs w:val="22"/>
              </w:rPr>
              <w:t xml:space="preserve"> </w:t>
            </w:r>
            <w:r>
              <w:rPr>
                <w:rFonts w:ascii="Arial" w:hAnsi="Arial" w:cs="Arial"/>
                <w:bCs/>
                <w:color w:val="000000"/>
                <w:spacing w:val="-4"/>
                <w:sz w:val="22"/>
                <w:szCs w:val="22"/>
                <w:lang w:val="en-US"/>
              </w:rPr>
              <w:t>≥400</w:t>
            </w:r>
            <w:r>
              <w:rPr>
                <w:rFonts w:ascii="Arial" w:hAnsi="Arial" w:cs="Arial"/>
                <w:bCs/>
                <w:color w:val="000000"/>
                <w:spacing w:val="-4"/>
                <w:sz w:val="22"/>
                <w:szCs w:val="22"/>
              </w:rPr>
              <w:t xml:space="preserve"> </w:t>
            </w:r>
            <w:proofErr w:type="spellStart"/>
            <w:r>
              <w:rPr>
                <w:rFonts w:ascii="Arial" w:hAnsi="Arial" w:cs="Arial"/>
                <w:bCs/>
                <w:color w:val="000000"/>
                <w:spacing w:val="-4"/>
                <w:sz w:val="22"/>
                <w:szCs w:val="22"/>
              </w:rPr>
              <w:t>db</w:t>
            </w:r>
            <w:proofErr w:type="spellEnd"/>
          </w:p>
        </w:tc>
      </w:tr>
      <w:tr w:rsidR="009C1D51" w14:paraId="67907B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317" w:type="dxa"/>
            <w:gridSpan w:val="2"/>
            <w:vAlign w:val="center"/>
          </w:tcPr>
          <w:p w14:paraId="414B1709" w14:textId="77777777" w:rsidR="009C1D51" w:rsidRDefault="00000000">
            <w:pPr>
              <w:ind w:left="-57" w:right="-57"/>
              <w:rPr>
                <w:rFonts w:ascii="Arial" w:hAnsi="Arial" w:cs="Arial"/>
                <w:bCs/>
                <w:color w:val="000000"/>
                <w:spacing w:val="-4"/>
                <w:sz w:val="22"/>
                <w:szCs w:val="22"/>
              </w:rPr>
            </w:pPr>
            <w:r>
              <w:rPr>
                <w:rFonts w:ascii="Arial" w:hAnsi="Arial" w:cs="Arial"/>
                <w:bCs/>
                <w:color w:val="000000"/>
                <w:spacing w:val="-4"/>
                <w:sz w:val="22"/>
                <w:szCs w:val="22"/>
              </w:rPr>
              <w:t xml:space="preserve">Ρυθμός ανανέωσης εικόνας (frame </w:t>
            </w:r>
            <w:proofErr w:type="spellStart"/>
            <w:r>
              <w:rPr>
                <w:rFonts w:ascii="Arial" w:hAnsi="Arial" w:cs="Arial"/>
                <w:bCs/>
                <w:color w:val="000000"/>
                <w:spacing w:val="-4"/>
                <w:sz w:val="22"/>
                <w:szCs w:val="22"/>
              </w:rPr>
              <w:t>rate</w:t>
            </w:r>
            <w:proofErr w:type="spellEnd"/>
            <w:r>
              <w:rPr>
                <w:rFonts w:ascii="Arial" w:hAnsi="Arial" w:cs="Arial"/>
                <w:bCs/>
                <w:color w:val="000000"/>
                <w:spacing w:val="-4"/>
                <w:sz w:val="22"/>
                <w:szCs w:val="22"/>
              </w:rPr>
              <w:t>)</w:t>
            </w:r>
          </w:p>
        </w:tc>
        <w:tc>
          <w:tcPr>
            <w:tcW w:w="5245" w:type="dxa"/>
            <w:vAlign w:val="center"/>
          </w:tcPr>
          <w:p w14:paraId="78BF8CFB" w14:textId="77777777" w:rsidR="009C1D51" w:rsidRDefault="00000000">
            <w:pPr>
              <w:ind w:left="600" w:right="-57" w:hanging="567"/>
              <w:rPr>
                <w:rFonts w:ascii="Arial" w:hAnsi="Arial" w:cs="Arial"/>
                <w:bCs/>
                <w:color w:val="000000"/>
                <w:spacing w:val="-4"/>
                <w:sz w:val="22"/>
                <w:szCs w:val="22"/>
              </w:rPr>
            </w:pPr>
            <w:r>
              <w:rPr>
                <w:rFonts w:ascii="Arial" w:hAnsi="Arial" w:cs="Arial"/>
                <w:bCs/>
                <w:color w:val="000000"/>
                <w:spacing w:val="-4"/>
                <w:sz w:val="22"/>
                <w:szCs w:val="22"/>
              </w:rPr>
              <w:t>≥ 8000 f/</w:t>
            </w:r>
            <w:proofErr w:type="spellStart"/>
            <w:r>
              <w:rPr>
                <w:rFonts w:ascii="Arial" w:hAnsi="Arial" w:cs="Arial"/>
                <w:bCs/>
                <w:color w:val="000000"/>
                <w:spacing w:val="-4"/>
                <w:sz w:val="22"/>
                <w:szCs w:val="22"/>
              </w:rPr>
              <w:t>sec</w:t>
            </w:r>
            <w:proofErr w:type="spellEnd"/>
          </w:p>
        </w:tc>
      </w:tr>
      <w:tr w:rsidR="009C1D51" w14:paraId="433E62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317" w:type="dxa"/>
            <w:gridSpan w:val="2"/>
            <w:vAlign w:val="center"/>
          </w:tcPr>
          <w:p w14:paraId="2CE99893" w14:textId="77777777" w:rsidR="009C1D51" w:rsidRDefault="00000000">
            <w:pPr>
              <w:ind w:left="-57" w:right="-57"/>
              <w:rPr>
                <w:rFonts w:ascii="Arial" w:hAnsi="Arial" w:cs="Arial"/>
                <w:bCs/>
                <w:color w:val="000000"/>
                <w:spacing w:val="-4"/>
                <w:sz w:val="22"/>
                <w:szCs w:val="22"/>
              </w:rPr>
            </w:pPr>
            <w:r>
              <w:rPr>
                <w:rFonts w:ascii="Arial" w:hAnsi="Arial" w:cs="Arial"/>
                <w:bCs/>
                <w:color w:val="000000"/>
                <w:spacing w:val="-4"/>
                <w:sz w:val="22"/>
                <w:szCs w:val="22"/>
              </w:rPr>
              <w:t>Ενεργές θύρες για ταυτόχρονη σύνδεση κεφαλών</w:t>
            </w:r>
          </w:p>
        </w:tc>
        <w:tc>
          <w:tcPr>
            <w:tcW w:w="5245" w:type="dxa"/>
            <w:vAlign w:val="center"/>
          </w:tcPr>
          <w:p w14:paraId="188F0EFB" w14:textId="77777777" w:rsidR="009C1D51" w:rsidRDefault="00000000">
            <w:pPr>
              <w:ind w:left="600" w:right="-57" w:hanging="567"/>
              <w:rPr>
                <w:rFonts w:ascii="Arial" w:hAnsi="Arial" w:cs="Arial"/>
                <w:bCs/>
                <w:color w:val="000000"/>
                <w:spacing w:val="-4"/>
                <w:sz w:val="22"/>
                <w:szCs w:val="22"/>
              </w:rPr>
            </w:pPr>
            <w:r>
              <w:rPr>
                <w:rFonts w:ascii="Arial" w:hAnsi="Arial" w:cs="Arial"/>
                <w:bCs/>
                <w:color w:val="000000"/>
                <w:spacing w:val="-4"/>
                <w:sz w:val="22"/>
                <w:szCs w:val="22"/>
                <w:u w:val="single"/>
              </w:rPr>
              <w:t>&gt;</w:t>
            </w:r>
            <w:r>
              <w:rPr>
                <w:rFonts w:ascii="Arial" w:hAnsi="Arial" w:cs="Arial"/>
                <w:bCs/>
                <w:color w:val="000000"/>
                <w:spacing w:val="-4"/>
                <w:sz w:val="22"/>
                <w:szCs w:val="22"/>
              </w:rPr>
              <w:t xml:space="preserve"> </w:t>
            </w:r>
            <w:r>
              <w:rPr>
                <w:rFonts w:ascii="Arial" w:hAnsi="Arial" w:cs="Arial"/>
                <w:bCs/>
                <w:color w:val="000000"/>
                <w:spacing w:val="-4"/>
                <w:sz w:val="22"/>
                <w:szCs w:val="22"/>
                <w:lang w:val="en-US"/>
              </w:rPr>
              <w:t>4</w:t>
            </w:r>
          </w:p>
        </w:tc>
      </w:tr>
      <w:tr w:rsidR="009C1D51" w14:paraId="4AFC9A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317" w:type="dxa"/>
            <w:gridSpan w:val="2"/>
            <w:vAlign w:val="center"/>
          </w:tcPr>
          <w:p w14:paraId="4B657988" w14:textId="77777777" w:rsidR="009C1D51" w:rsidRDefault="00000000">
            <w:pPr>
              <w:ind w:left="-57" w:right="-57"/>
              <w:rPr>
                <w:rFonts w:ascii="Arial" w:hAnsi="Arial" w:cs="Arial"/>
                <w:bCs/>
                <w:color w:val="000000"/>
                <w:spacing w:val="-4"/>
                <w:sz w:val="22"/>
                <w:szCs w:val="22"/>
              </w:rPr>
            </w:pPr>
            <w:r>
              <w:rPr>
                <w:rFonts w:ascii="Arial" w:hAnsi="Arial" w:cs="Arial"/>
                <w:bCs/>
                <w:color w:val="000000"/>
                <w:spacing w:val="-4"/>
                <w:sz w:val="22"/>
                <w:szCs w:val="22"/>
              </w:rPr>
              <w:t>Βάθος σάρωσης</w:t>
            </w:r>
          </w:p>
        </w:tc>
        <w:tc>
          <w:tcPr>
            <w:tcW w:w="5245" w:type="dxa"/>
            <w:vAlign w:val="center"/>
          </w:tcPr>
          <w:p w14:paraId="0EF43E09" w14:textId="77777777" w:rsidR="009C1D51" w:rsidRDefault="00000000">
            <w:pPr>
              <w:ind w:left="33" w:right="-57"/>
              <w:rPr>
                <w:rFonts w:ascii="Arial" w:hAnsi="Arial" w:cs="Arial"/>
                <w:bCs/>
                <w:color w:val="000000"/>
                <w:spacing w:val="-4"/>
                <w:sz w:val="22"/>
                <w:szCs w:val="22"/>
              </w:rPr>
            </w:pPr>
            <w:r>
              <w:rPr>
                <w:rFonts w:ascii="Arial" w:hAnsi="Arial" w:cs="Arial"/>
                <w:bCs/>
                <w:color w:val="000000"/>
                <w:spacing w:val="-4"/>
                <w:sz w:val="22"/>
                <w:szCs w:val="22"/>
                <w:lang w:val="en-US"/>
              </w:rPr>
              <w:t>≥</w:t>
            </w:r>
            <w:r>
              <w:rPr>
                <w:rFonts w:ascii="Arial" w:hAnsi="Arial" w:cs="Arial"/>
                <w:bCs/>
                <w:color w:val="000000"/>
                <w:spacing w:val="-4"/>
                <w:sz w:val="22"/>
                <w:szCs w:val="22"/>
              </w:rPr>
              <w:t xml:space="preserve"> 50 </w:t>
            </w:r>
            <w:proofErr w:type="spellStart"/>
            <w:r>
              <w:rPr>
                <w:rFonts w:ascii="Arial" w:hAnsi="Arial" w:cs="Arial"/>
                <w:bCs/>
                <w:color w:val="000000"/>
                <w:spacing w:val="-4"/>
                <w:sz w:val="22"/>
                <w:szCs w:val="22"/>
              </w:rPr>
              <w:t>cm</w:t>
            </w:r>
            <w:proofErr w:type="spellEnd"/>
          </w:p>
        </w:tc>
      </w:tr>
      <w:tr w:rsidR="009C1D51" w14:paraId="5C2CFA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0"/>
        </w:trPr>
        <w:tc>
          <w:tcPr>
            <w:tcW w:w="5317" w:type="dxa"/>
            <w:gridSpan w:val="2"/>
            <w:vAlign w:val="center"/>
          </w:tcPr>
          <w:p w14:paraId="57CA0D38" w14:textId="77777777" w:rsidR="009C1D51" w:rsidRDefault="00000000">
            <w:pPr>
              <w:ind w:left="-57" w:right="-57"/>
              <w:rPr>
                <w:rFonts w:ascii="Arial" w:hAnsi="Arial" w:cs="Arial"/>
                <w:bCs/>
                <w:color w:val="000000"/>
                <w:spacing w:val="-4"/>
                <w:sz w:val="22"/>
                <w:szCs w:val="22"/>
              </w:rPr>
            </w:pPr>
            <w:r>
              <w:rPr>
                <w:rFonts w:ascii="Arial" w:hAnsi="Arial" w:cs="Arial"/>
                <w:bCs/>
                <w:color w:val="000000"/>
                <w:spacing w:val="-4"/>
                <w:sz w:val="22"/>
                <w:szCs w:val="22"/>
              </w:rPr>
              <w:t xml:space="preserve">Να </w:t>
            </w:r>
            <w:proofErr w:type="spellStart"/>
            <w:r>
              <w:rPr>
                <w:rFonts w:ascii="Arial" w:hAnsi="Arial" w:cs="Arial"/>
                <w:bCs/>
                <w:color w:val="000000"/>
                <w:spacing w:val="-4"/>
                <w:sz w:val="22"/>
                <w:szCs w:val="22"/>
              </w:rPr>
              <w:t>διαθετει</w:t>
            </w:r>
            <w:proofErr w:type="spellEnd"/>
            <w:r>
              <w:rPr>
                <w:rFonts w:ascii="Arial" w:hAnsi="Arial" w:cs="Arial"/>
                <w:bCs/>
                <w:color w:val="000000"/>
                <w:spacing w:val="-4"/>
                <w:sz w:val="22"/>
                <w:szCs w:val="22"/>
              </w:rPr>
              <w:t xml:space="preserve"> στη βασική </w:t>
            </w:r>
            <w:proofErr w:type="spellStart"/>
            <w:r>
              <w:rPr>
                <w:rFonts w:ascii="Arial" w:hAnsi="Arial" w:cs="Arial"/>
                <w:bCs/>
                <w:color w:val="000000"/>
                <w:spacing w:val="-4"/>
                <w:sz w:val="22"/>
                <w:szCs w:val="22"/>
              </w:rPr>
              <w:t>συνθεση</w:t>
            </w:r>
            <w:proofErr w:type="spellEnd"/>
            <w:r>
              <w:rPr>
                <w:rFonts w:ascii="Arial" w:hAnsi="Arial" w:cs="Arial"/>
                <w:bCs/>
                <w:color w:val="000000"/>
                <w:spacing w:val="-4"/>
                <w:sz w:val="22"/>
                <w:szCs w:val="22"/>
              </w:rPr>
              <w:t xml:space="preserve">, προηγμένη τεχνική απεικόνισης της αιματικής ροής για καλύτερη αξιολόγηση των </w:t>
            </w:r>
            <w:proofErr w:type="spellStart"/>
            <w:r>
              <w:rPr>
                <w:rFonts w:ascii="Arial" w:hAnsi="Arial" w:cs="Arial"/>
                <w:bCs/>
                <w:color w:val="000000"/>
                <w:spacing w:val="-4"/>
                <w:sz w:val="22"/>
                <w:szCs w:val="22"/>
              </w:rPr>
              <w:t>μίκρο</w:t>
            </w:r>
            <w:proofErr w:type="spellEnd"/>
            <w:r>
              <w:rPr>
                <w:rFonts w:ascii="Arial" w:hAnsi="Arial" w:cs="Arial"/>
                <w:bCs/>
                <w:color w:val="000000"/>
                <w:spacing w:val="-4"/>
                <w:sz w:val="22"/>
                <w:szCs w:val="22"/>
              </w:rPr>
              <w:t xml:space="preserve"> και </w:t>
            </w:r>
            <w:proofErr w:type="spellStart"/>
            <w:r>
              <w:rPr>
                <w:rFonts w:ascii="Arial" w:hAnsi="Arial" w:cs="Arial"/>
                <w:bCs/>
                <w:color w:val="000000"/>
                <w:spacing w:val="-4"/>
                <w:sz w:val="22"/>
                <w:szCs w:val="22"/>
              </w:rPr>
              <w:t>μάκρο</w:t>
            </w:r>
            <w:proofErr w:type="spellEnd"/>
            <w:r>
              <w:rPr>
                <w:rFonts w:ascii="Arial" w:hAnsi="Arial" w:cs="Arial"/>
                <w:bCs/>
                <w:color w:val="000000"/>
                <w:spacing w:val="-4"/>
                <w:sz w:val="22"/>
                <w:szCs w:val="22"/>
              </w:rPr>
              <w:t xml:space="preserve"> αγγειακών δομών, χωρίς έγχρωμο </w:t>
            </w:r>
            <w:proofErr w:type="spellStart"/>
            <w:r>
              <w:rPr>
                <w:rFonts w:ascii="Arial" w:hAnsi="Arial" w:cs="Arial"/>
                <w:bCs/>
                <w:color w:val="000000"/>
                <w:spacing w:val="-4"/>
                <w:sz w:val="22"/>
                <w:szCs w:val="22"/>
              </w:rPr>
              <w:t>Doppler</w:t>
            </w:r>
            <w:proofErr w:type="spellEnd"/>
            <w:r>
              <w:rPr>
                <w:rFonts w:ascii="Arial" w:hAnsi="Arial" w:cs="Arial"/>
                <w:bCs/>
                <w:color w:val="000000"/>
                <w:spacing w:val="-4"/>
                <w:sz w:val="22"/>
                <w:szCs w:val="22"/>
              </w:rPr>
              <w:t xml:space="preserve"> ή η έγχυση σκιαγραφικών μέσων, χρησιμοποιώντας μόνο τις πραγματικές </w:t>
            </w:r>
            <w:proofErr w:type="spellStart"/>
            <w:r>
              <w:rPr>
                <w:rFonts w:ascii="Arial" w:hAnsi="Arial" w:cs="Arial"/>
                <w:bCs/>
                <w:color w:val="000000"/>
                <w:spacing w:val="-4"/>
                <w:sz w:val="22"/>
                <w:szCs w:val="22"/>
              </w:rPr>
              <w:t>αιμοδυναμικές</w:t>
            </w:r>
            <w:proofErr w:type="spellEnd"/>
            <w:r>
              <w:rPr>
                <w:rFonts w:ascii="Arial" w:hAnsi="Arial" w:cs="Arial"/>
                <w:bCs/>
                <w:color w:val="000000"/>
                <w:spacing w:val="-4"/>
                <w:sz w:val="22"/>
                <w:szCs w:val="22"/>
              </w:rPr>
              <w:t xml:space="preserve"> παραμέτρους της εικόνας B-</w:t>
            </w:r>
            <w:proofErr w:type="spellStart"/>
            <w:r>
              <w:rPr>
                <w:rFonts w:ascii="Arial" w:hAnsi="Arial" w:cs="Arial"/>
                <w:bCs/>
                <w:color w:val="000000"/>
                <w:spacing w:val="-4"/>
                <w:sz w:val="22"/>
                <w:szCs w:val="22"/>
              </w:rPr>
              <w:t>Mode</w:t>
            </w:r>
            <w:proofErr w:type="spellEnd"/>
            <w:r>
              <w:rPr>
                <w:rFonts w:ascii="Arial" w:hAnsi="Arial" w:cs="Arial"/>
                <w:bCs/>
                <w:color w:val="000000"/>
                <w:spacing w:val="-4"/>
                <w:sz w:val="22"/>
                <w:szCs w:val="22"/>
              </w:rPr>
              <w:t xml:space="preserve">, για ανίχνευση των </w:t>
            </w:r>
            <w:proofErr w:type="spellStart"/>
            <w:r>
              <w:rPr>
                <w:rFonts w:ascii="Arial" w:hAnsi="Arial" w:cs="Arial"/>
                <w:bCs/>
                <w:color w:val="000000"/>
                <w:spacing w:val="-4"/>
                <w:sz w:val="22"/>
                <w:szCs w:val="22"/>
              </w:rPr>
              <w:t>αγγειώσεων</w:t>
            </w:r>
            <w:proofErr w:type="spellEnd"/>
            <w:r>
              <w:rPr>
                <w:rFonts w:ascii="Arial" w:hAnsi="Arial" w:cs="Arial"/>
                <w:bCs/>
                <w:color w:val="000000"/>
                <w:spacing w:val="-4"/>
                <w:sz w:val="22"/>
                <w:szCs w:val="22"/>
              </w:rPr>
              <w:t xml:space="preserve"> περιοχών ύποπτων για κακοήθεια, θρομβώσεων, αγγειακών στενώσεων, φλεγμονών κλπ.  (Χωρίς </w:t>
            </w:r>
            <w:r>
              <w:rPr>
                <w:rFonts w:ascii="Arial" w:hAnsi="Arial" w:cs="Arial"/>
                <w:bCs/>
                <w:color w:val="000000"/>
                <w:spacing w:val="-4"/>
                <w:sz w:val="22"/>
                <w:szCs w:val="22"/>
                <w:lang w:val="en-US"/>
              </w:rPr>
              <w:t>color</w:t>
            </w:r>
            <w:r>
              <w:rPr>
                <w:rFonts w:ascii="Arial" w:hAnsi="Arial" w:cs="Arial"/>
                <w:bCs/>
                <w:color w:val="000000"/>
                <w:spacing w:val="-4"/>
                <w:sz w:val="22"/>
                <w:szCs w:val="22"/>
              </w:rPr>
              <w:t xml:space="preserve"> </w:t>
            </w:r>
            <w:r>
              <w:rPr>
                <w:rFonts w:ascii="Arial" w:hAnsi="Arial" w:cs="Arial"/>
                <w:bCs/>
                <w:color w:val="000000"/>
                <w:spacing w:val="-4"/>
                <w:sz w:val="22"/>
                <w:szCs w:val="22"/>
                <w:lang w:val="en-US"/>
              </w:rPr>
              <w:t>box</w:t>
            </w:r>
            <w:r>
              <w:rPr>
                <w:rFonts w:ascii="Arial" w:hAnsi="Arial" w:cs="Arial"/>
                <w:bCs/>
                <w:color w:val="000000"/>
                <w:spacing w:val="-4"/>
                <w:sz w:val="22"/>
                <w:szCs w:val="22"/>
              </w:rPr>
              <w:t xml:space="preserve"> &amp; </w:t>
            </w:r>
            <w:proofErr w:type="spellStart"/>
            <w:r>
              <w:rPr>
                <w:rFonts w:ascii="Arial" w:hAnsi="Arial" w:cs="Arial"/>
                <w:bCs/>
                <w:color w:val="000000"/>
                <w:spacing w:val="-4"/>
                <w:sz w:val="22"/>
                <w:szCs w:val="22"/>
              </w:rPr>
              <w:t>χωρις</w:t>
            </w:r>
            <w:proofErr w:type="spellEnd"/>
            <w:r>
              <w:rPr>
                <w:rFonts w:ascii="Arial" w:hAnsi="Arial" w:cs="Arial"/>
                <w:bCs/>
                <w:color w:val="000000"/>
                <w:spacing w:val="-4"/>
                <w:sz w:val="22"/>
                <w:szCs w:val="22"/>
              </w:rPr>
              <w:t xml:space="preserve"> </w:t>
            </w:r>
            <w:r>
              <w:rPr>
                <w:rFonts w:ascii="Arial" w:hAnsi="Arial" w:cs="Arial"/>
                <w:bCs/>
                <w:color w:val="000000"/>
                <w:spacing w:val="-4"/>
                <w:sz w:val="22"/>
                <w:szCs w:val="22"/>
                <w:lang w:val="en-US"/>
              </w:rPr>
              <w:t>ROI</w:t>
            </w:r>
            <w:r>
              <w:rPr>
                <w:rFonts w:ascii="Arial" w:hAnsi="Arial" w:cs="Arial"/>
                <w:bCs/>
                <w:color w:val="000000"/>
                <w:spacing w:val="-4"/>
                <w:sz w:val="22"/>
                <w:szCs w:val="22"/>
              </w:rPr>
              <w:t>)</w:t>
            </w:r>
          </w:p>
        </w:tc>
        <w:tc>
          <w:tcPr>
            <w:tcW w:w="5245" w:type="dxa"/>
          </w:tcPr>
          <w:p w14:paraId="7D6A0A23" w14:textId="77777777" w:rsidR="009C1D51" w:rsidRDefault="009C1D51">
            <w:pPr>
              <w:rPr>
                <w:rFonts w:ascii="Arial" w:hAnsi="Arial" w:cs="Arial"/>
                <w:bCs/>
                <w:color w:val="000000"/>
                <w:spacing w:val="-4"/>
                <w:sz w:val="22"/>
                <w:szCs w:val="22"/>
              </w:rPr>
            </w:pPr>
          </w:p>
          <w:p w14:paraId="6813D706" w14:textId="77777777" w:rsidR="009C1D51" w:rsidRDefault="00000000">
            <w:pPr>
              <w:rPr>
                <w:rFonts w:ascii="Arial" w:hAnsi="Arial" w:cs="Arial"/>
                <w:bCs/>
                <w:color w:val="000000"/>
                <w:spacing w:val="-4"/>
                <w:sz w:val="22"/>
                <w:szCs w:val="22"/>
              </w:rPr>
            </w:pPr>
            <w:r>
              <w:rPr>
                <w:rFonts w:ascii="Arial" w:hAnsi="Arial" w:cs="Arial"/>
                <w:bCs/>
                <w:color w:val="000000"/>
                <w:spacing w:val="-4"/>
                <w:sz w:val="22"/>
                <w:szCs w:val="22"/>
              </w:rPr>
              <w:t xml:space="preserve">ΝΑΙ (Να </w:t>
            </w:r>
            <w:proofErr w:type="spellStart"/>
            <w:r>
              <w:rPr>
                <w:rFonts w:ascii="Arial" w:hAnsi="Arial" w:cs="Arial"/>
                <w:bCs/>
                <w:color w:val="000000"/>
                <w:spacing w:val="-4"/>
                <w:sz w:val="22"/>
                <w:szCs w:val="22"/>
              </w:rPr>
              <w:t>περιγραφεί</w:t>
            </w:r>
            <w:proofErr w:type="spellEnd"/>
            <w:r>
              <w:rPr>
                <w:rFonts w:ascii="Arial" w:hAnsi="Arial" w:cs="Arial"/>
                <w:bCs/>
                <w:color w:val="000000"/>
                <w:spacing w:val="-4"/>
                <w:sz w:val="22"/>
                <w:szCs w:val="22"/>
              </w:rPr>
              <w:t xml:space="preserve"> αναλυτικά)</w:t>
            </w:r>
          </w:p>
        </w:tc>
      </w:tr>
      <w:tr w:rsidR="009C1D51" w14:paraId="0D901A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7"/>
        </w:trPr>
        <w:tc>
          <w:tcPr>
            <w:tcW w:w="5317" w:type="dxa"/>
            <w:gridSpan w:val="2"/>
          </w:tcPr>
          <w:p w14:paraId="4486EAB0" w14:textId="77777777" w:rsidR="009C1D51" w:rsidRDefault="00000000">
            <w:pPr>
              <w:tabs>
                <w:tab w:val="left" w:pos="1695"/>
              </w:tabs>
              <w:overflowPunct w:val="0"/>
              <w:autoSpaceDE w:val="0"/>
              <w:autoSpaceDN w:val="0"/>
              <w:adjustRightInd w:val="0"/>
              <w:rPr>
                <w:rFonts w:ascii="Arial" w:hAnsi="Arial" w:cs="Arial"/>
                <w:bCs/>
                <w:color w:val="000000"/>
                <w:spacing w:val="-4"/>
                <w:sz w:val="22"/>
                <w:szCs w:val="22"/>
              </w:rPr>
            </w:pPr>
            <w:r>
              <w:rPr>
                <w:rFonts w:ascii="Arial" w:hAnsi="Arial" w:cs="Arial"/>
                <w:bCs/>
                <w:color w:val="000000"/>
                <w:spacing w:val="-4"/>
                <w:sz w:val="22"/>
                <w:szCs w:val="22"/>
              </w:rPr>
              <w:t>Ειδικό λογισμικό ποσοτικοποίησης της αιμοδυναμικής συμπεριφοράς – αιμάτωσης ανατομικών περιοχών που εμφανίζουν φλεγμονές και χρήζουν φαρμακευτικής αγωγής, για την παρακολούθηση και διαμόρφωση της θεραπείας που ακολουθείται.</w:t>
            </w:r>
          </w:p>
        </w:tc>
        <w:tc>
          <w:tcPr>
            <w:tcW w:w="5245" w:type="dxa"/>
          </w:tcPr>
          <w:p w14:paraId="06E64752" w14:textId="77777777" w:rsidR="009C1D51" w:rsidRDefault="00000000">
            <w:pPr>
              <w:rPr>
                <w:rFonts w:ascii="Arial" w:hAnsi="Arial" w:cs="Arial"/>
                <w:bCs/>
                <w:color w:val="000000"/>
                <w:spacing w:val="-4"/>
                <w:sz w:val="22"/>
                <w:szCs w:val="22"/>
              </w:rPr>
            </w:pPr>
            <w:r>
              <w:rPr>
                <w:rFonts w:ascii="Arial" w:hAnsi="Arial" w:cs="Arial"/>
                <w:bCs/>
                <w:color w:val="000000"/>
                <w:spacing w:val="-4"/>
                <w:sz w:val="22"/>
                <w:szCs w:val="22"/>
              </w:rPr>
              <w:t xml:space="preserve">ΝΑΙ (Να προσφερθεί προς επιλογή) </w:t>
            </w:r>
          </w:p>
          <w:p w14:paraId="4B4ABF0C" w14:textId="77777777" w:rsidR="009C1D51" w:rsidRDefault="009C1D51">
            <w:pPr>
              <w:rPr>
                <w:rFonts w:ascii="Arial" w:hAnsi="Arial" w:cs="Arial"/>
                <w:bCs/>
                <w:color w:val="000000"/>
                <w:spacing w:val="-4"/>
                <w:sz w:val="22"/>
                <w:szCs w:val="22"/>
              </w:rPr>
            </w:pPr>
          </w:p>
        </w:tc>
      </w:tr>
      <w:tr w:rsidR="009C1D51" w14:paraId="0A2DAF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317" w:type="dxa"/>
            <w:gridSpan w:val="2"/>
          </w:tcPr>
          <w:p w14:paraId="6C4D1DB6" w14:textId="77777777" w:rsidR="009C1D51" w:rsidRDefault="00000000">
            <w:pPr>
              <w:overflowPunct w:val="0"/>
              <w:autoSpaceDE w:val="0"/>
              <w:autoSpaceDN w:val="0"/>
              <w:adjustRightInd w:val="0"/>
              <w:rPr>
                <w:rFonts w:ascii="Arial" w:hAnsi="Arial" w:cs="Arial"/>
                <w:bCs/>
                <w:color w:val="000000"/>
                <w:spacing w:val="-4"/>
                <w:sz w:val="22"/>
                <w:szCs w:val="22"/>
              </w:rPr>
            </w:pPr>
            <w:r>
              <w:rPr>
                <w:rFonts w:ascii="Arial" w:hAnsi="Arial" w:cs="Arial"/>
                <w:bCs/>
                <w:color w:val="000000"/>
                <w:spacing w:val="-4"/>
                <w:sz w:val="22"/>
                <w:szCs w:val="22"/>
              </w:rPr>
              <w:t>Τεχνική ανίχνευσης σκιαγραφικών μέσων (</w:t>
            </w:r>
            <w:proofErr w:type="spellStart"/>
            <w:r>
              <w:rPr>
                <w:rFonts w:ascii="Arial" w:hAnsi="Arial" w:cs="Arial"/>
                <w:bCs/>
                <w:color w:val="000000"/>
                <w:spacing w:val="-4"/>
                <w:sz w:val="22"/>
                <w:szCs w:val="22"/>
              </w:rPr>
              <w:t>Contrast</w:t>
            </w:r>
            <w:proofErr w:type="spellEnd"/>
            <w:r>
              <w:rPr>
                <w:rFonts w:ascii="Arial" w:hAnsi="Arial" w:cs="Arial"/>
                <w:bCs/>
                <w:color w:val="000000"/>
                <w:spacing w:val="-4"/>
                <w:sz w:val="22"/>
                <w:szCs w:val="22"/>
              </w:rPr>
              <w:t xml:space="preserve"> </w:t>
            </w:r>
            <w:proofErr w:type="spellStart"/>
            <w:r>
              <w:rPr>
                <w:rFonts w:ascii="Arial" w:hAnsi="Arial" w:cs="Arial"/>
                <w:bCs/>
                <w:color w:val="000000"/>
                <w:spacing w:val="-4"/>
                <w:sz w:val="22"/>
                <w:szCs w:val="22"/>
              </w:rPr>
              <w:t>Harmonic</w:t>
            </w:r>
            <w:proofErr w:type="spellEnd"/>
            <w:r>
              <w:rPr>
                <w:rFonts w:ascii="Arial" w:hAnsi="Arial" w:cs="Arial"/>
                <w:bCs/>
                <w:color w:val="000000"/>
                <w:spacing w:val="-4"/>
                <w:sz w:val="22"/>
                <w:szCs w:val="22"/>
              </w:rPr>
              <w:t xml:space="preserve">) κατάλληλου </w:t>
            </w:r>
            <w:bookmarkStart w:id="2" w:name="OLE_LINK204"/>
            <w:bookmarkStart w:id="3" w:name="OLE_LINK205"/>
            <w:r>
              <w:rPr>
                <w:rFonts w:ascii="Arial" w:hAnsi="Arial" w:cs="Arial"/>
                <w:bCs/>
                <w:color w:val="000000"/>
                <w:spacing w:val="-4"/>
                <w:sz w:val="22"/>
                <w:szCs w:val="22"/>
              </w:rPr>
              <w:t xml:space="preserve">μηχανικού δείκτη (ΜΙ) με δυνατότητα </w:t>
            </w:r>
            <w:bookmarkEnd w:id="2"/>
            <w:bookmarkEnd w:id="3"/>
            <w:r>
              <w:rPr>
                <w:rFonts w:ascii="Arial" w:hAnsi="Arial" w:cs="Arial"/>
                <w:bCs/>
                <w:color w:val="000000"/>
                <w:spacing w:val="-4"/>
                <w:sz w:val="22"/>
                <w:szCs w:val="22"/>
              </w:rPr>
              <w:t>εξαγωγής καμπυλών TIC - (</w:t>
            </w:r>
            <w:proofErr w:type="spellStart"/>
            <w:r>
              <w:rPr>
                <w:rFonts w:ascii="Arial" w:hAnsi="Arial" w:cs="Arial"/>
                <w:bCs/>
                <w:color w:val="000000"/>
                <w:spacing w:val="-4"/>
                <w:sz w:val="22"/>
                <w:szCs w:val="22"/>
              </w:rPr>
              <w:t>Time</w:t>
            </w:r>
            <w:proofErr w:type="spellEnd"/>
            <w:r>
              <w:rPr>
                <w:rFonts w:ascii="Arial" w:hAnsi="Arial" w:cs="Arial"/>
                <w:bCs/>
                <w:color w:val="000000"/>
                <w:spacing w:val="-4"/>
                <w:sz w:val="22"/>
                <w:szCs w:val="22"/>
              </w:rPr>
              <w:t xml:space="preserve"> </w:t>
            </w:r>
            <w:proofErr w:type="spellStart"/>
            <w:r>
              <w:rPr>
                <w:rFonts w:ascii="Arial" w:hAnsi="Arial" w:cs="Arial"/>
                <w:bCs/>
                <w:color w:val="000000"/>
                <w:spacing w:val="-4"/>
                <w:sz w:val="22"/>
                <w:szCs w:val="22"/>
              </w:rPr>
              <w:t>Intensity</w:t>
            </w:r>
            <w:proofErr w:type="spellEnd"/>
            <w:r>
              <w:rPr>
                <w:rFonts w:ascii="Arial" w:hAnsi="Arial" w:cs="Arial"/>
                <w:bCs/>
                <w:color w:val="000000"/>
                <w:spacing w:val="-4"/>
                <w:sz w:val="22"/>
                <w:szCs w:val="22"/>
              </w:rPr>
              <w:t xml:space="preserve"> </w:t>
            </w:r>
            <w:proofErr w:type="spellStart"/>
            <w:r>
              <w:rPr>
                <w:rFonts w:ascii="Arial" w:hAnsi="Arial" w:cs="Arial"/>
                <w:bCs/>
                <w:color w:val="000000"/>
                <w:spacing w:val="-4"/>
                <w:sz w:val="22"/>
                <w:szCs w:val="22"/>
              </w:rPr>
              <w:t>Curves</w:t>
            </w:r>
            <w:proofErr w:type="spellEnd"/>
            <w:r>
              <w:rPr>
                <w:rFonts w:ascii="Arial" w:hAnsi="Arial" w:cs="Arial"/>
                <w:bCs/>
                <w:color w:val="000000"/>
                <w:spacing w:val="-4"/>
                <w:sz w:val="22"/>
                <w:szCs w:val="22"/>
              </w:rPr>
              <w:t>)</w:t>
            </w:r>
          </w:p>
        </w:tc>
        <w:tc>
          <w:tcPr>
            <w:tcW w:w="5245" w:type="dxa"/>
          </w:tcPr>
          <w:p w14:paraId="6579BBFC" w14:textId="77777777" w:rsidR="009C1D51" w:rsidRDefault="00000000">
            <w:pPr>
              <w:rPr>
                <w:rFonts w:ascii="Arial" w:hAnsi="Arial" w:cs="Arial"/>
                <w:bCs/>
                <w:color w:val="000000"/>
                <w:spacing w:val="-4"/>
                <w:sz w:val="22"/>
                <w:szCs w:val="22"/>
              </w:rPr>
            </w:pPr>
            <w:r>
              <w:rPr>
                <w:rFonts w:ascii="Arial" w:hAnsi="Arial" w:cs="Arial"/>
                <w:bCs/>
                <w:color w:val="000000"/>
                <w:spacing w:val="-4"/>
                <w:sz w:val="22"/>
                <w:szCs w:val="22"/>
              </w:rPr>
              <w:t xml:space="preserve">ΝΑΙ (Να </w:t>
            </w:r>
            <w:proofErr w:type="spellStart"/>
            <w:r>
              <w:rPr>
                <w:rFonts w:ascii="Arial" w:hAnsi="Arial" w:cs="Arial"/>
                <w:bCs/>
                <w:color w:val="000000"/>
                <w:spacing w:val="-4"/>
                <w:sz w:val="22"/>
                <w:szCs w:val="22"/>
              </w:rPr>
              <w:t>περιγραφεί</w:t>
            </w:r>
            <w:proofErr w:type="spellEnd"/>
            <w:r>
              <w:rPr>
                <w:rFonts w:ascii="Arial" w:hAnsi="Arial" w:cs="Arial"/>
                <w:bCs/>
                <w:color w:val="000000"/>
                <w:spacing w:val="-4"/>
                <w:sz w:val="22"/>
                <w:szCs w:val="22"/>
              </w:rPr>
              <w:t xml:space="preserve"> αναλυτικά) Να λειτουργεί με κεφαλές </w:t>
            </w:r>
            <w:r>
              <w:rPr>
                <w:rFonts w:ascii="Arial" w:hAnsi="Arial" w:cs="Arial"/>
                <w:bCs/>
                <w:color w:val="000000"/>
                <w:spacing w:val="-4"/>
                <w:sz w:val="22"/>
                <w:szCs w:val="22"/>
                <w:lang w:val="en-US"/>
              </w:rPr>
              <w:t>convex</w:t>
            </w:r>
            <w:r>
              <w:rPr>
                <w:rFonts w:ascii="Arial" w:hAnsi="Arial" w:cs="Arial"/>
                <w:bCs/>
                <w:color w:val="000000"/>
                <w:spacing w:val="-4"/>
                <w:sz w:val="22"/>
                <w:szCs w:val="22"/>
              </w:rPr>
              <w:t xml:space="preserve"> &amp; </w:t>
            </w:r>
            <w:r>
              <w:rPr>
                <w:rFonts w:ascii="Arial" w:hAnsi="Arial" w:cs="Arial"/>
                <w:bCs/>
                <w:color w:val="000000"/>
                <w:spacing w:val="-4"/>
                <w:sz w:val="22"/>
                <w:szCs w:val="22"/>
                <w:lang w:val="en-US"/>
              </w:rPr>
              <w:t>linear</w:t>
            </w:r>
            <w:r>
              <w:rPr>
                <w:rFonts w:ascii="Arial" w:hAnsi="Arial" w:cs="Arial"/>
                <w:bCs/>
                <w:color w:val="000000"/>
                <w:spacing w:val="-4"/>
                <w:sz w:val="22"/>
                <w:szCs w:val="22"/>
              </w:rPr>
              <w:t xml:space="preserve"> της </w:t>
            </w:r>
            <w:proofErr w:type="spellStart"/>
            <w:r>
              <w:rPr>
                <w:rFonts w:ascii="Arial" w:hAnsi="Arial" w:cs="Arial"/>
                <w:bCs/>
                <w:color w:val="000000"/>
                <w:spacing w:val="-4"/>
                <w:sz w:val="22"/>
                <w:szCs w:val="22"/>
              </w:rPr>
              <w:t>βασικης</w:t>
            </w:r>
            <w:proofErr w:type="spellEnd"/>
            <w:r>
              <w:rPr>
                <w:rFonts w:ascii="Arial" w:hAnsi="Arial" w:cs="Arial"/>
                <w:bCs/>
                <w:color w:val="000000"/>
                <w:spacing w:val="-4"/>
                <w:sz w:val="22"/>
                <w:szCs w:val="22"/>
              </w:rPr>
              <w:t xml:space="preserve"> </w:t>
            </w:r>
            <w:proofErr w:type="spellStart"/>
            <w:r>
              <w:rPr>
                <w:rFonts w:ascii="Arial" w:hAnsi="Arial" w:cs="Arial"/>
                <w:bCs/>
                <w:color w:val="000000"/>
                <w:spacing w:val="-4"/>
                <w:sz w:val="22"/>
                <w:szCs w:val="22"/>
              </w:rPr>
              <w:t>συνθεσης</w:t>
            </w:r>
            <w:proofErr w:type="spellEnd"/>
            <w:r>
              <w:rPr>
                <w:rFonts w:ascii="Arial" w:hAnsi="Arial" w:cs="Arial"/>
                <w:bCs/>
                <w:color w:val="000000"/>
                <w:spacing w:val="-4"/>
                <w:sz w:val="22"/>
                <w:szCs w:val="22"/>
              </w:rPr>
              <w:t>)</w:t>
            </w:r>
          </w:p>
        </w:tc>
      </w:tr>
      <w:tr w:rsidR="009C1D51" w14:paraId="13A3D1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1"/>
        </w:trPr>
        <w:tc>
          <w:tcPr>
            <w:tcW w:w="5317" w:type="dxa"/>
            <w:gridSpan w:val="2"/>
          </w:tcPr>
          <w:p w14:paraId="15C20657" w14:textId="77777777" w:rsidR="009C1D51" w:rsidRDefault="00000000">
            <w:pPr>
              <w:overflowPunct w:val="0"/>
              <w:autoSpaceDE w:val="0"/>
              <w:autoSpaceDN w:val="0"/>
              <w:adjustRightInd w:val="0"/>
              <w:rPr>
                <w:rFonts w:ascii="Arial" w:hAnsi="Arial" w:cs="Arial"/>
                <w:bCs/>
                <w:color w:val="000000"/>
                <w:spacing w:val="-4"/>
                <w:sz w:val="22"/>
                <w:szCs w:val="22"/>
              </w:rPr>
            </w:pPr>
            <w:r>
              <w:rPr>
                <w:rFonts w:ascii="Arial" w:hAnsi="Arial" w:cs="Arial"/>
                <w:bCs/>
                <w:color w:val="000000"/>
                <w:spacing w:val="-4"/>
                <w:sz w:val="22"/>
                <w:szCs w:val="22"/>
              </w:rPr>
              <w:t>Ειδικό λογισμικό ανάκτησης παλαιότερης εξέτασης ασθενούς και παράλληλης σύγκρισης με την  τρέχουσα εξέταση με προσαρμογή των ίδιων παραμέτρων για αξιοπιστία και ακρίβεια στην παρακολούθηση της πορείας του ασθενούς.</w:t>
            </w:r>
          </w:p>
        </w:tc>
        <w:tc>
          <w:tcPr>
            <w:tcW w:w="5245" w:type="dxa"/>
          </w:tcPr>
          <w:p w14:paraId="4F79EDC7" w14:textId="77777777" w:rsidR="009C1D51" w:rsidRDefault="00000000">
            <w:pPr>
              <w:rPr>
                <w:rFonts w:ascii="Arial" w:hAnsi="Arial" w:cs="Arial"/>
                <w:bCs/>
                <w:color w:val="000000"/>
                <w:spacing w:val="-4"/>
                <w:sz w:val="22"/>
                <w:szCs w:val="22"/>
              </w:rPr>
            </w:pPr>
            <w:r>
              <w:rPr>
                <w:rFonts w:ascii="Arial" w:hAnsi="Arial" w:cs="Arial"/>
                <w:bCs/>
                <w:color w:val="000000"/>
                <w:spacing w:val="-4"/>
                <w:sz w:val="22"/>
                <w:szCs w:val="22"/>
              </w:rPr>
              <w:t xml:space="preserve">ΝΑΙ (Να </w:t>
            </w:r>
            <w:proofErr w:type="spellStart"/>
            <w:r>
              <w:rPr>
                <w:rFonts w:ascii="Arial" w:hAnsi="Arial" w:cs="Arial"/>
                <w:bCs/>
                <w:color w:val="000000"/>
                <w:spacing w:val="-4"/>
                <w:sz w:val="22"/>
                <w:szCs w:val="22"/>
              </w:rPr>
              <w:t>περιγραφεί</w:t>
            </w:r>
            <w:proofErr w:type="spellEnd"/>
            <w:r>
              <w:rPr>
                <w:rFonts w:ascii="Arial" w:hAnsi="Arial" w:cs="Arial"/>
                <w:bCs/>
                <w:color w:val="000000"/>
                <w:spacing w:val="-4"/>
                <w:sz w:val="22"/>
                <w:szCs w:val="22"/>
              </w:rPr>
              <w:t xml:space="preserve"> αναλυτικά)</w:t>
            </w:r>
          </w:p>
        </w:tc>
      </w:tr>
      <w:tr w:rsidR="009C1D51" w14:paraId="6430F7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317" w:type="dxa"/>
            <w:gridSpan w:val="2"/>
          </w:tcPr>
          <w:p w14:paraId="0EAE856E" w14:textId="77777777" w:rsidR="009C1D51" w:rsidRDefault="00000000">
            <w:pPr>
              <w:overflowPunct w:val="0"/>
              <w:autoSpaceDE w:val="0"/>
              <w:autoSpaceDN w:val="0"/>
              <w:adjustRightInd w:val="0"/>
              <w:rPr>
                <w:rFonts w:ascii="Arial" w:hAnsi="Arial" w:cs="Arial"/>
                <w:bCs/>
                <w:color w:val="000000"/>
                <w:spacing w:val="-4"/>
                <w:sz w:val="22"/>
                <w:szCs w:val="22"/>
              </w:rPr>
            </w:pPr>
            <w:r>
              <w:rPr>
                <w:rFonts w:ascii="Arial" w:hAnsi="Arial" w:cs="Arial"/>
                <w:bCs/>
                <w:color w:val="000000"/>
                <w:spacing w:val="-4"/>
                <w:sz w:val="22"/>
                <w:szCs w:val="22"/>
              </w:rPr>
              <w:t xml:space="preserve">Να έχει δυνατότητα βασιζόμενη στην τεχνητή νοημοσύνη (ΑΙ) να αναγνωρίζει αυτόματα τις ανατομικές περιοχές στην </w:t>
            </w:r>
            <w:proofErr w:type="spellStart"/>
            <w:r>
              <w:rPr>
                <w:rFonts w:ascii="Arial" w:hAnsi="Arial" w:cs="Arial"/>
                <w:bCs/>
                <w:color w:val="000000"/>
                <w:spacing w:val="-4"/>
                <w:sz w:val="22"/>
                <w:szCs w:val="22"/>
              </w:rPr>
              <w:t>υπερηχογραφική</w:t>
            </w:r>
            <w:proofErr w:type="spellEnd"/>
            <w:r>
              <w:rPr>
                <w:rFonts w:ascii="Arial" w:hAnsi="Arial" w:cs="Arial"/>
                <w:bCs/>
                <w:color w:val="000000"/>
                <w:spacing w:val="-4"/>
                <w:sz w:val="22"/>
                <w:szCs w:val="22"/>
              </w:rPr>
              <w:t xml:space="preserve"> εικόνα έτσι ώστε να επιτυγχάνεται αυτόματη παραμετροποίηση του εγχρώμου </w:t>
            </w:r>
            <w:proofErr w:type="spellStart"/>
            <w:r>
              <w:rPr>
                <w:rFonts w:ascii="Arial" w:hAnsi="Arial" w:cs="Arial"/>
                <w:bCs/>
                <w:color w:val="000000"/>
                <w:spacing w:val="-4"/>
                <w:sz w:val="22"/>
                <w:szCs w:val="22"/>
              </w:rPr>
              <w:t>Doppler</w:t>
            </w:r>
            <w:proofErr w:type="spellEnd"/>
            <w:r>
              <w:rPr>
                <w:rFonts w:ascii="Arial" w:hAnsi="Arial" w:cs="Arial"/>
                <w:bCs/>
                <w:color w:val="000000"/>
                <w:spacing w:val="-4"/>
                <w:sz w:val="22"/>
                <w:szCs w:val="22"/>
              </w:rPr>
              <w:t xml:space="preserve"> και η οποία να προσφερθεί στην βασική σύνθεση. </w:t>
            </w:r>
          </w:p>
        </w:tc>
        <w:tc>
          <w:tcPr>
            <w:tcW w:w="5245" w:type="dxa"/>
          </w:tcPr>
          <w:p w14:paraId="5841824F" w14:textId="77777777" w:rsidR="009C1D51" w:rsidRDefault="00000000">
            <w:pPr>
              <w:rPr>
                <w:rFonts w:ascii="Arial" w:hAnsi="Arial" w:cs="Arial"/>
                <w:bCs/>
                <w:color w:val="000000"/>
                <w:spacing w:val="-4"/>
                <w:sz w:val="22"/>
                <w:szCs w:val="22"/>
              </w:rPr>
            </w:pPr>
            <w:r>
              <w:rPr>
                <w:rFonts w:ascii="Arial" w:hAnsi="Arial" w:cs="Arial"/>
                <w:bCs/>
                <w:color w:val="000000"/>
                <w:spacing w:val="-4"/>
                <w:sz w:val="22"/>
                <w:szCs w:val="22"/>
              </w:rPr>
              <w:t xml:space="preserve">ΝΑΙ (Να </w:t>
            </w:r>
            <w:proofErr w:type="spellStart"/>
            <w:r>
              <w:rPr>
                <w:rFonts w:ascii="Arial" w:hAnsi="Arial" w:cs="Arial"/>
                <w:bCs/>
                <w:color w:val="000000"/>
                <w:spacing w:val="-4"/>
                <w:sz w:val="22"/>
                <w:szCs w:val="22"/>
              </w:rPr>
              <w:t>περιγραφεί</w:t>
            </w:r>
            <w:proofErr w:type="spellEnd"/>
            <w:r>
              <w:rPr>
                <w:rFonts w:ascii="Arial" w:hAnsi="Arial" w:cs="Arial"/>
                <w:bCs/>
                <w:color w:val="000000"/>
                <w:spacing w:val="-4"/>
                <w:sz w:val="22"/>
                <w:szCs w:val="22"/>
              </w:rPr>
              <w:t xml:space="preserve"> αναλυτικά)</w:t>
            </w:r>
          </w:p>
        </w:tc>
      </w:tr>
      <w:tr w:rsidR="009C1D51" w14:paraId="7A6EA5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317" w:type="dxa"/>
            <w:gridSpan w:val="2"/>
          </w:tcPr>
          <w:p w14:paraId="45856C14" w14:textId="77777777" w:rsidR="009C1D51" w:rsidRDefault="00000000">
            <w:pPr>
              <w:overflowPunct w:val="0"/>
              <w:autoSpaceDE w:val="0"/>
              <w:autoSpaceDN w:val="0"/>
              <w:adjustRightInd w:val="0"/>
              <w:rPr>
                <w:rFonts w:ascii="Arial" w:hAnsi="Arial" w:cs="Arial"/>
                <w:bCs/>
                <w:color w:val="000000"/>
                <w:spacing w:val="-4"/>
                <w:sz w:val="22"/>
                <w:szCs w:val="22"/>
              </w:rPr>
            </w:pPr>
            <w:r>
              <w:rPr>
                <w:rFonts w:ascii="Arial" w:hAnsi="Arial" w:cs="Arial"/>
                <w:bCs/>
                <w:color w:val="000000"/>
                <w:spacing w:val="-4"/>
                <w:sz w:val="22"/>
                <w:szCs w:val="22"/>
              </w:rPr>
              <w:lastRenderedPageBreak/>
              <w:t xml:space="preserve">Να έχει δυνατότητα βασιζόμενη στην τεχνητή νοημοσύνη (ΑΙ) αυτόματης επιλογής του πρωτοκόλλου εξέτασης βασιζόμενο στην αναγνωρισμένη ανατομική περιοχή και η οποία να προσφερθεί στην βασική σύνθεση. </w:t>
            </w:r>
          </w:p>
          <w:p w14:paraId="2A9012DC" w14:textId="77777777" w:rsidR="009C1D51" w:rsidRDefault="009C1D51">
            <w:pPr>
              <w:overflowPunct w:val="0"/>
              <w:autoSpaceDE w:val="0"/>
              <w:autoSpaceDN w:val="0"/>
              <w:adjustRightInd w:val="0"/>
              <w:rPr>
                <w:rFonts w:ascii="Arial" w:hAnsi="Arial" w:cs="Arial"/>
                <w:bCs/>
                <w:color w:val="000000"/>
                <w:spacing w:val="-4"/>
                <w:sz w:val="22"/>
                <w:szCs w:val="22"/>
              </w:rPr>
            </w:pPr>
          </w:p>
        </w:tc>
        <w:tc>
          <w:tcPr>
            <w:tcW w:w="5245" w:type="dxa"/>
          </w:tcPr>
          <w:p w14:paraId="7430425B" w14:textId="77777777" w:rsidR="009C1D51" w:rsidRDefault="00000000">
            <w:pPr>
              <w:rPr>
                <w:rFonts w:ascii="Arial" w:hAnsi="Arial" w:cs="Arial"/>
                <w:bCs/>
                <w:color w:val="000000"/>
                <w:spacing w:val="-4"/>
                <w:sz w:val="22"/>
                <w:szCs w:val="22"/>
              </w:rPr>
            </w:pPr>
            <w:r>
              <w:rPr>
                <w:rFonts w:ascii="Arial" w:hAnsi="Arial" w:cs="Arial"/>
                <w:bCs/>
                <w:color w:val="000000"/>
                <w:spacing w:val="-4"/>
                <w:sz w:val="22"/>
                <w:szCs w:val="22"/>
              </w:rPr>
              <w:t xml:space="preserve">ΝΑΙ (Να </w:t>
            </w:r>
            <w:proofErr w:type="spellStart"/>
            <w:r>
              <w:rPr>
                <w:rFonts w:ascii="Arial" w:hAnsi="Arial" w:cs="Arial"/>
                <w:bCs/>
                <w:color w:val="000000"/>
                <w:spacing w:val="-4"/>
                <w:sz w:val="22"/>
                <w:szCs w:val="22"/>
              </w:rPr>
              <w:t>περιγραφεί</w:t>
            </w:r>
            <w:proofErr w:type="spellEnd"/>
            <w:r>
              <w:rPr>
                <w:rFonts w:ascii="Arial" w:hAnsi="Arial" w:cs="Arial"/>
                <w:bCs/>
                <w:color w:val="000000"/>
                <w:spacing w:val="-4"/>
                <w:sz w:val="22"/>
                <w:szCs w:val="22"/>
              </w:rPr>
              <w:t xml:space="preserve"> αναλυτικά)</w:t>
            </w:r>
          </w:p>
        </w:tc>
      </w:tr>
      <w:tr w:rsidR="009C1D51" w14:paraId="653654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317" w:type="dxa"/>
            <w:gridSpan w:val="2"/>
          </w:tcPr>
          <w:p w14:paraId="01CA5720" w14:textId="77777777" w:rsidR="009C1D51" w:rsidRDefault="00000000">
            <w:pPr>
              <w:rPr>
                <w:rFonts w:ascii="Arial" w:hAnsi="Arial" w:cs="Arial"/>
                <w:bCs/>
                <w:color w:val="000000"/>
                <w:spacing w:val="-4"/>
                <w:sz w:val="22"/>
                <w:szCs w:val="22"/>
              </w:rPr>
            </w:pPr>
            <w:r>
              <w:rPr>
                <w:rFonts w:ascii="Arial" w:hAnsi="Arial" w:cs="Arial"/>
                <w:bCs/>
                <w:color w:val="000000"/>
                <w:spacing w:val="-4"/>
                <w:sz w:val="22"/>
                <w:szCs w:val="22"/>
              </w:rPr>
              <w:t xml:space="preserve">Να διαθέτει στη βασική σύνθεση δυνατότητα που να επιτρέπει την ανάκτηση και απεικόνιση DICOM </w:t>
            </w:r>
            <w:proofErr w:type="spellStart"/>
            <w:r>
              <w:rPr>
                <w:rFonts w:ascii="Arial" w:hAnsi="Arial" w:cs="Arial"/>
                <w:bCs/>
                <w:color w:val="000000"/>
                <w:spacing w:val="-4"/>
                <w:sz w:val="22"/>
                <w:szCs w:val="22"/>
              </w:rPr>
              <w:t>εικόνων,άλλων</w:t>
            </w:r>
            <w:proofErr w:type="spellEnd"/>
            <w:r>
              <w:rPr>
                <w:rFonts w:ascii="Arial" w:hAnsi="Arial" w:cs="Arial"/>
                <w:bCs/>
                <w:color w:val="000000"/>
                <w:spacing w:val="-4"/>
                <w:sz w:val="22"/>
                <w:szCs w:val="22"/>
              </w:rPr>
              <w:t xml:space="preserve"> απεικονιστικών μεθόδων, όπως CT, MR, PET CT με σκοπό την ταυτόχρονη απεικόνιση της </w:t>
            </w:r>
            <w:proofErr w:type="spellStart"/>
            <w:r>
              <w:rPr>
                <w:rFonts w:ascii="Arial" w:hAnsi="Arial" w:cs="Arial"/>
                <w:bCs/>
                <w:color w:val="000000"/>
                <w:spacing w:val="-4"/>
                <w:sz w:val="22"/>
                <w:szCs w:val="22"/>
              </w:rPr>
              <w:t>ιδιας</w:t>
            </w:r>
            <w:proofErr w:type="spellEnd"/>
            <w:r>
              <w:rPr>
                <w:rFonts w:ascii="Arial" w:hAnsi="Arial" w:cs="Arial"/>
                <w:bCs/>
                <w:color w:val="000000"/>
                <w:spacing w:val="-4"/>
                <w:sz w:val="22"/>
                <w:szCs w:val="22"/>
              </w:rPr>
              <w:t xml:space="preserve"> ανατομικής περιοχής.</w:t>
            </w:r>
          </w:p>
          <w:p w14:paraId="4A7D099E" w14:textId="77777777" w:rsidR="009C1D51" w:rsidRDefault="009C1D51">
            <w:pPr>
              <w:rPr>
                <w:rFonts w:ascii="Arial" w:hAnsi="Arial" w:cs="Arial"/>
                <w:sz w:val="22"/>
                <w:szCs w:val="22"/>
              </w:rPr>
            </w:pPr>
          </w:p>
        </w:tc>
        <w:tc>
          <w:tcPr>
            <w:tcW w:w="5245" w:type="dxa"/>
          </w:tcPr>
          <w:p w14:paraId="39E6C592" w14:textId="77777777" w:rsidR="009C1D51" w:rsidRDefault="00000000">
            <w:pPr>
              <w:rPr>
                <w:rFonts w:ascii="Arial" w:hAnsi="Arial" w:cs="Arial"/>
                <w:sz w:val="22"/>
                <w:szCs w:val="22"/>
              </w:rPr>
            </w:pPr>
            <w:r>
              <w:rPr>
                <w:rFonts w:ascii="Arial" w:hAnsi="Arial" w:cs="Arial"/>
                <w:bCs/>
                <w:color w:val="000000"/>
                <w:spacing w:val="-4"/>
                <w:sz w:val="22"/>
                <w:szCs w:val="22"/>
              </w:rPr>
              <w:t xml:space="preserve">ΝΑΙ (Να </w:t>
            </w:r>
            <w:proofErr w:type="spellStart"/>
            <w:r>
              <w:rPr>
                <w:rFonts w:ascii="Arial" w:hAnsi="Arial" w:cs="Arial"/>
                <w:bCs/>
                <w:color w:val="000000"/>
                <w:spacing w:val="-4"/>
                <w:sz w:val="22"/>
                <w:szCs w:val="22"/>
              </w:rPr>
              <w:t>περιγραφεί</w:t>
            </w:r>
            <w:proofErr w:type="spellEnd"/>
            <w:r>
              <w:rPr>
                <w:rFonts w:ascii="Arial" w:hAnsi="Arial" w:cs="Arial"/>
                <w:bCs/>
                <w:color w:val="000000"/>
                <w:spacing w:val="-4"/>
                <w:sz w:val="22"/>
                <w:szCs w:val="22"/>
              </w:rPr>
              <w:t xml:space="preserve"> αναλυτικά)</w:t>
            </w:r>
          </w:p>
        </w:tc>
      </w:tr>
      <w:tr w:rsidR="009C1D51" w14:paraId="46A6E5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317" w:type="dxa"/>
            <w:gridSpan w:val="2"/>
            <w:vAlign w:val="center"/>
          </w:tcPr>
          <w:p w14:paraId="704E99CB" w14:textId="77777777" w:rsidR="009C1D51" w:rsidRDefault="00000000">
            <w:pPr>
              <w:rPr>
                <w:rFonts w:ascii="Arial" w:hAnsi="Arial" w:cs="Arial"/>
                <w:bCs/>
                <w:color w:val="000000"/>
                <w:spacing w:val="-4"/>
                <w:sz w:val="22"/>
                <w:szCs w:val="22"/>
              </w:rPr>
            </w:pPr>
            <w:r>
              <w:rPr>
                <w:rFonts w:ascii="Arial" w:hAnsi="Arial" w:cs="Arial"/>
                <w:bCs/>
                <w:color w:val="000000"/>
                <w:spacing w:val="-4"/>
                <w:sz w:val="22"/>
                <w:szCs w:val="22"/>
              </w:rPr>
              <w:t>Σύγχρονα πακέτα μετρήσεων για όλα τα είδη απεικόνισης</w:t>
            </w:r>
          </w:p>
        </w:tc>
        <w:tc>
          <w:tcPr>
            <w:tcW w:w="5245" w:type="dxa"/>
            <w:vAlign w:val="center"/>
          </w:tcPr>
          <w:p w14:paraId="126EFB2F" w14:textId="77777777" w:rsidR="009C1D51" w:rsidRDefault="00000000">
            <w:pPr>
              <w:rPr>
                <w:rFonts w:ascii="Arial" w:hAnsi="Arial" w:cs="Arial"/>
                <w:bCs/>
                <w:color w:val="000000"/>
                <w:spacing w:val="-4"/>
                <w:sz w:val="22"/>
                <w:szCs w:val="22"/>
              </w:rPr>
            </w:pPr>
            <w:r>
              <w:rPr>
                <w:rFonts w:ascii="Arial" w:hAnsi="Arial" w:cs="Arial"/>
                <w:bCs/>
                <w:color w:val="000000"/>
                <w:spacing w:val="-4"/>
                <w:sz w:val="22"/>
                <w:szCs w:val="22"/>
              </w:rPr>
              <w:t xml:space="preserve">ΝΑΙ (Να </w:t>
            </w:r>
            <w:proofErr w:type="spellStart"/>
            <w:r>
              <w:rPr>
                <w:rFonts w:ascii="Arial" w:hAnsi="Arial" w:cs="Arial"/>
                <w:bCs/>
                <w:color w:val="000000"/>
                <w:spacing w:val="-4"/>
                <w:sz w:val="22"/>
                <w:szCs w:val="22"/>
              </w:rPr>
              <w:t>περιγραφούν</w:t>
            </w:r>
            <w:proofErr w:type="spellEnd"/>
            <w:r>
              <w:rPr>
                <w:rFonts w:ascii="Arial" w:hAnsi="Arial" w:cs="Arial"/>
                <w:bCs/>
                <w:color w:val="000000"/>
                <w:spacing w:val="-4"/>
                <w:sz w:val="22"/>
                <w:szCs w:val="22"/>
              </w:rPr>
              <w:t xml:space="preserve"> αναλυτικά)</w:t>
            </w:r>
          </w:p>
        </w:tc>
      </w:tr>
      <w:tr w:rsidR="009C1D51" w14:paraId="37D512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317" w:type="dxa"/>
            <w:gridSpan w:val="2"/>
            <w:vAlign w:val="center"/>
          </w:tcPr>
          <w:p w14:paraId="0BCED917" w14:textId="77777777" w:rsidR="009C1D51" w:rsidRDefault="00000000">
            <w:pPr>
              <w:rPr>
                <w:rFonts w:ascii="Arial" w:hAnsi="Arial" w:cs="Arial"/>
                <w:bCs/>
                <w:color w:val="000000"/>
                <w:spacing w:val="-4"/>
                <w:sz w:val="22"/>
                <w:szCs w:val="22"/>
              </w:rPr>
            </w:pPr>
            <w:r>
              <w:rPr>
                <w:rFonts w:ascii="Arial" w:hAnsi="Arial" w:cs="Arial"/>
                <w:bCs/>
                <w:color w:val="000000"/>
                <w:spacing w:val="-4"/>
                <w:sz w:val="22"/>
                <w:szCs w:val="22"/>
              </w:rPr>
              <w:t>Δυνατότητα διαχωρισμού της οθόνης</w:t>
            </w:r>
          </w:p>
        </w:tc>
        <w:tc>
          <w:tcPr>
            <w:tcW w:w="5245" w:type="dxa"/>
            <w:vAlign w:val="center"/>
          </w:tcPr>
          <w:p w14:paraId="196AF8BC" w14:textId="77777777" w:rsidR="009C1D51" w:rsidRDefault="00000000">
            <w:pPr>
              <w:rPr>
                <w:rFonts w:ascii="Arial" w:hAnsi="Arial" w:cs="Arial"/>
                <w:bCs/>
                <w:color w:val="000000"/>
                <w:spacing w:val="-4"/>
                <w:sz w:val="22"/>
                <w:szCs w:val="22"/>
              </w:rPr>
            </w:pPr>
            <w:r>
              <w:rPr>
                <w:rFonts w:ascii="Arial" w:hAnsi="Arial" w:cs="Arial"/>
                <w:bCs/>
                <w:color w:val="000000"/>
                <w:spacing w:val="-4"/>
                <w:sz w:val="22"/>
                <w:szCs w:val="22"/>
              </w:rPr>
              <w:t xml:space="preserve">Δυνατότητα απεικόνισης μονής &amp; διπλής οθόνης με τους συνδυασμούς : </w:t>
            </w:r>
            <w:r>
              <w:rPr>
                <w:rFonts w:ascii="Arial" w:hAnsi="Arial" w:cs="Arial"/>
                <w:bCs/>
                <w:color w:val="000000"/>
                <w:spacing w:val="-4"/>
                <w:sz w:val="22"/>
                <w:szCs w:val="22"/>
                <w:lang w:val="en-US"/>
              </w:rPr>
              <w:t>B</w:t>
            </w:r>
            <w:r>
              <w:rPr>
                <w:rFonts w:ascii="Arial" w:hAnsi="Arial" w:cs="Arial"/>
                <w:bCs/>
                <w:color w:val="000000"/>
                <w:spacing w:val="-4"/>
                <w:sz w:val="22"/>
                <w:szCs w:val="22"/>
              </w:rPr>
              <w:t>-</w:t>
            </w:r>
            <w:r>
              <w:rPr>
                <w:rFonts w:ascii="Arial" w:hAnsi="Arial" w:cs="Arial"/>
                <w:bCs/>
                <w:color w:val="000000"/>
                <w:spacing w:val="-4"/>
                <w:sz w:val="22"/>
                <w:szCs w:val="22"/>
                <w:lang w:val="en-US"/>
              </w:rPr>
              <w:t>Mode</w:t>
            </w:r>
            <w:r>
              <w:rPr>
                <w:rFonts w:ascii="Arial" w:hAnsi="Arial" w:cs="Arial"/>
                <w:bCs/>
                <w:color w:val="000000"/>
                <w:spacing w:val="-4"/>
                <w:sz w:val="22"/>
                <w:szCs w:val="22"/>
              </w:rPr>
              <w:t xml:space="preserve"> + </w:t>
            </w:r>
            <w:r>
              <w:rPr>
                <w:rFonts w:ascii="Arial" w:hAnsi="Arial" w:cs="Arial"/>
                <w:bCs/>
                <w:color w:val="000000"/>
                <w:spacing w:val="-4"/>
                <w:sz w:val="22"/>
                <w:szCs w:val="22"/>
                <w:lang w:val="en-US"/>
              </w:rPr>
              <w:t>B</w:t>
            </w:r>
            <w:r>
              <w:rPr>
                <w:rFonts w:ascii="Arial" w:hAnsi="Arial" w:cs="Arial"/>
                <w:bCs/>
                <w:color w:val="000000"/>
                <w:spacing w:val="-4"/>
                <w:sz w:val="22"/>
                <w:szCs w:val="22"/>
              </w:rPr>
              <w:t>-</w:t>
            </w:r>
            <w:r>
              <w:rPr>
                <w:rFonts w:ascii="Arial" w:hAnsi="Arial" w:cs="Arial"/>
                <w:bCs/>
                <w:color w:val="000000"/>
                <w:spacing w:val="-4"/>
                <w:sz w:val="22"/>
                <w:szCs w:val="22"/>
                <w:lang w:val="en-US"/>
              </w:rPr>
              <w:t>Mode</w:t>
            </w:r>
            <w:r>
              <w:rPr>
                <w:rFonts w:ascii="Arial" w:hAnsi="Arial" w:cs="Arial"/>
                <w:bCs/>
                <w:color w:val="000000"/>
                <w:spacing w:val="-4"/>
                <w:sz w:val="22"/>
                <w:szCs w:val="22"/>
              </w:rPr>
              <w:t xml:space="preserve">, </w:t>
            </w:r>
            <w:r>
              <w:rPr>
                <w:rFonts w:ascii="Arial" w:hAnsi="Arial" w:cs="Arial"/>
                <w:bCs/>
                <w:color w:val="000000"/>
                <w:spacing w:val="-4"/>
                <w:sz w:val="22"/>
                <w:szCs w:val="22"/>
                <w:lang w:val="en-US"/>
              </w:rPr>
              <w:t>B</w:t>
            </w:r>
            <w:r>
              <w:rPr>
                <w:rFonts w:ascii="Arial" w:hAnsi="Arial" w:cs="Arial"/>
                <w:bCs/>
                <w:color w:val="000000"/>
                <w:spacing w:val="-4"/>
                <w:sz w:val="22"/>
                <w:szCs w:val="22"/>
              </w:rPr>
              <w:t>-</w:t>
            </w:r>
            <w:r>
              <w:rPr>
                <w:rFonts w:ascii="Arial" w:hAnsi="Arial" w:cs="Arial"/>
                <w:bCs/>
                <w:color w:val="000000"/>
                <w:spacing w:val="-4"/>
                <w:sz w:val="22"/>
                <w:szCs w:val="22"/>
                <w:lang w:val="en-US"/>
              </w:rPr>
              <w:t>Mode</w:t>
            </w:r>
            <w:r>
              <w:rPr>
                <w:rFonts w:ascii="Arial" w:hAnsi="Arial" w:cs="Arial"/>
                <w:bCs/>
                <w:color w:val="000000"/>
                <w:spacing w:val="-4"/>
                <w:sz w:val="22"/>
                <w:szCs w:val="22"/>
              </w:rPr>
              <w:t>+</w:t>
            </w:r>
            <w:r>
              <w:rPr>
                <w:rFonts w:ascii="Arial" w:hAnsi="Arial" w:cs="Arial"/>
                <w:bCs/>
                <w:color w:val="000000"/>
                <w:spacing w:val="-4"/>
                <w:sz w:val="22"/>
                <w:szCs w:val="22"/>
                <w:lang w:val="en-US"/>
              </w:rPr>
              <w:t>B</w:t>
            </w:r>
            <w:r>
              <w:rPr>
                <w:rFonts w:ascii="Arial" w:hAnsi="Arial" w:cs="Arial"/>
                <w:bCs/>
                <w:color w:val="000000"/>
                <w:spacing w:val="-4"/>
                <w:sz w:val="22"/>
                <w:szCs w:val="22"/>
              </w:rPr>
              <w:t>-</w:t>
            </w:r>
            <w:r>
              <w:rPr>
                <w:rFonts w:ascii="Arial" w:hAnsi="Arial" w:cs="Arial"/>
                <w:bCs/>
                <w:color w:val="000000"/>
                <w:spacing w:val="-4"/>
                <w:sz w:val="22"/>
                <w:szCs w:val="22"/>
                <w:lang w:val="en-US"/>
              </w:rPr>
              <w:t>Mode</w:t>
            </w:r>
            <w:r>
              <w:rPr>
                <w:rFonts w:ascii="Arial" w:hAnsi="Arial" w:cs="Arial"/>
                <w:bCs/>
                <w:color w:val="000000"/>
                <w:spacing w:val="-4"/>
                <w:sz w:val="22"/>
                <w:szCs w:val="22"/>
              </w:rPr>
              <w:t>/</w:t>
            </w:r>
            <w:r>
              <w:rPr>
                <w:rFonts w:ascii="Arial" w:hAnsi="Arial" w:cs="Arial"/>
                <w:bCs/>
                <w:color w:val="000000"/>
                <w:spacing w:val="-4"/>
                <w:sz w:val="22"/>
                <w:szCs w:val="22"/>
                <w:lang w:val="en-US"/>
              </w:rPr>
              <w:t>CFM</w:t>
            </w:r>
            <w:r>
              <w:rPr>
                <w:rFonts w:ascii="Arial" w:hAnsi="Arial" w:cs="Arial"/>
                <w:bCs/>
                <w:color w:val="000000"/>
                <w:spacing w:val="-4"/>
                <w:sz w:val="22"/>
                <w:szCs w:val="22"/>
              </w:rPr>
              <w:t xml:space="preserve"> ή </w:t>
            </w:r>
            <w:r>
              <w:rPr>
                <w:rFonts w:ascii="Arial" w:hAnsi="Arial" w:cs="Arial"/>
                <w:bCs/>
                <w:color w:val="000000"/>
                <w:spacing w:val="-4"/>
                <w:sz w:val="22"/>
                <w:szCs w:val="22"/>
                <w:lang w:val="en-US"/>
              </w:rPr>
              <w:t>Power</w:t>
            </w:r>
            <w:r>
              <w:rPr>
                <w:rFonts w:ascii="Arial" w:hAnsi="Arial" w:cs="Arial"/>
                <w:bCs/>
                <w:color w:val="000000"/>
                <w:spacing w:val="-4"/>
                <w:sz w:val="22"/>
                <w:szCs w:val="22"/>
              </w:rPr>
              <w:t xml:space="preserve"> </w:t>
            </w:r>
            <w:r>
              <w:rPr>
                <w:rFonts w:ascii="Arial" w:hAnsi="Arial" w:cs="Arial"/>
                <w:bCs/>
                <w:color w:val="000000"/>
                <w:spacing w:val="-4"/>
                <w:sz w:val="22"/>
                <w:szCs w:val="22"/>
                <w:lang w:val="en-US"/>
              </w:rPr>
              <w:t>Doppler</w:t>
            </w:r>
          </w:p>
        </w:tc>
      </w:tr>
      <w:tr w:rsidR="009C1D51" w14:paraId="44E792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0"/>
        </w:trPr>
        <w:tc>
          <w:tcPr>
            <w:tcW w:w="5317" w:type="dxa"/>
            <w:gridSpan w:val="2"/>
            <w:vAlign w:val="center"/>
          </w:tcPr>
          <w:p w14:paraId="043A2A2D" w14:textId="77777777" w:rsidR="009C1D51" w:rsidRDefault="00000000">
            <w:pPr>
              <w:autoSpaceDE w:val="0"/>
              <w:autoSpaceDN w:val="0"/>
              <w:adjustRightInd w:val="0"/>
              <w:rPr>
                <w:rFonts w:ascii="Arial" w:hAnsi="Arial" w:cs="Arial"/>
                <w:bCs/>
                <w:color w:val="000000"/>
                <w:spacing w:val="-4"/>
                <w:sz w:val="22"/>
                <w:szCs w:val="22"/>
              </w:rPr>
            </w:pPr>
            <w:r>
              <w:rPr>
                <w:rFonts w:ascii="Arial" w:hAnsi="Arial" w:cs="Arial"/>
                <w:bCs/>
                <w:color w:val="000000"/>
                <w:spacing w:val="-4"/>
                <w:sz w:val="22"/>
                <w:szCs w:val="22"/>
              </w:rPr>
              <w:t xml:space="preserve">Συνδυαστική τεχνική συγχρονισμού της απεικόνισης στην οθόνη του </w:t>
            </w:r>
            <w:proofErr w:type="spellStart"/>
            <w:r>
              <w:rPr>
                <w:rFonts w:ascii="Arial" w:hAnsi="Arial" w:cs="Arial"/>
                <w:bCs/>
                <w:color w:val="000000"/>
                <w:spacing w:val="-4"/>
                <w:sz w:val="22"/>
                <w:szCs w:val="22"/>
              </w:rPr>
              <w:t>υπερηχοτομογράφου</w:t>
            </w:r>
            <w:proofErr w:type="spellEnd"/>
            <w:r>
              <w:rPr>
                <w:rFonts w:ascii="Arial" w:hAnsi="Arial" w:cs="Arial"/>
                <w:bCs/>
                <w:color w:val="000000"/>
                <w:spacing w:val="-4"/>
                <w:sz w:val="22"/>
                <w:szCs w:val="22"/>
              </w:rPr>
              <w:t xml:space="preserve">, της εικόνας του </w:t>
            </w:r>
            <w:proofErr w:type="spellStart"/>
            <w:r>
              <w:rPr>
                <w:rFonts w:ascii="Arial" w:hAnsi="Arial" w:cs="Arial"/>
                <w:bCs/>
                <w:color w:val="000000"/>
                <w:spacing w:val="-4"/>
                <w:sz w:val="22"/>
                <w:szCs w:val="22"/>
              </w:rPr>
              <w:t>υπερηχοτομογράφου</w:t>
            </w:r>
            <w:proofErr w:type="spellEnd"/>
            <w:r>
              <w:rPr>
                <w:rFonts w:ascii="Arial" w:hAnsi="Arial" w:cs="Arial"/>
                <w:bCs/>
                <w:color w:val="000000"/>
                <w:spacing w:val="-4"/>
                <w:sz w:val="22"/>
                <w:szCs w:val="22"/>
              </w:rPr>
              <w:t xml:space="preserve"> σε πραγματικό χρόνο με λήψεις/ακολουθίες εικόνων άλλων απεικονιστικών συστημάτων όπως CT, MR, PET-CT και προηγούμενες εξετάσεις του </w:t>
            </w:r>
            <w:proofErr w:type="spellStart"/>
            <w:r>
              <w:rPr>
                <w:rFonts w:ascii="Arial" w:hAnsi="Arial" w:cs="Arial"/>
                <w:bCs/>
                <w:color w:val="000000"/>
                <w:spacing w:val="-4"/>
                <w:sz w:val="22"/>
                <w:szCs w:val="22"/>
              </w:rPr>
              <w:t>υπερηχοτομογράφου</w:t>
            </w:r>
            <w:proofErr w:type="spellEnd"/>
            <w:r>
              <w:rPr>
                <w:rFonts w:ascii="Arial" w:hAnsi="Arial" w:cs="Arial"/>
                <w:bCs/>
                <w:color w:val="000000"/>
                <w:spacing w:val="-4"/>
                <w:sz w:val="22"/>
                <w:szCs w:val="22"/>
              </w:rPr>
              <w:t xml:space="preserve"> επιτρέποντας την ογκομετρική πλοήγηση στις ακολουθίες αυτές καθώς και με συνδυασμό τεχνικών σκιαγραφικών και </w:t>
            </w:r>
            <w:proofErr w:type="spellStart"/>
            <w:r>
              <w:rPr>
                <w:rFonts w:ascii="Arial" w:hAnsi="Arial" w:cs="Arial"/>
                <w:bCs/>
                <w:color w:val="000000"/>
                <w:spacing w:val="-4"/>
                <w:sz w:val="22"/>
                <w:szCs w:val="22"/>
              </w:rPr>
              <w:t>ελαστογραφίας</w:t>
            </w:r>
            <w:proofErr w:type="spellEnd"/>
            <w:r>
              <w:rPr>
                <w:rFonts w:ascii="Arial" w:hAnsi="Arial" w:cs="Arial"/>
                <w:bCs/>
                <w:color w:val="000000"/>
                <w:spacing w:val="-4"/>
                <w:sz w:val="22"/>
                <w:szCs w:val="22"/>
              </w:rPr>
              <w:t>.</w:t>
            </w:r>
          </w:p>
          <w:p w14:paraId="4670C415" w14:textId="77777777" w:rsidR="009C1D51" w:rsidRDefault="00000000">
            <w:pPr>
              <w:autoSpaceDE w:val="0"/>
              <w:autoSpaceDN w:val="0"/>
              <w:adjustRightInd w:val="0"/>
              <w:rPr>
                <w:rFonts w:ascii="Arial" w:hAnsi="Arial" w:cs="Arial"/>
                <w:bCs/>
                <w:color w:val="000000"/>
                <w:spacing w:val="-4"/>
                <w:sz w:val="22"/>
                <w:szCs w:val="22"/>
              </w:rPr>
            </w:pPr>
            <w:r>
              <w:rPr>
                <w:rFonts w:ascii="Arial" w:hAnsi="Arial" w:cs="Arial"/>
                <w:bCs/>
                <w:color w:val="000000"/>
                <w:spacing w:val="-4"/>
                <w:sz w:val="22"/>
                <w:szCs w:val="22"/>
              </w:rPr>
              <w:t xml:space="preserve">Να διαθέτει το ειδικό </w:t>
            </w:r>
            <w:proofErr w:type="spellStart"/>
            <w:r>
              <w:rPr>
                <w:rFonts w:ascii="Arial" w:hAnsi="Arial" w:cs="Arial"/>
                <w:bCs/>
                <w:color w:val="000000"/>
                <w:spacing w:val="-4"/>
                <w:sz w:val="22"/>
                <w:szCs w:val="22"/>
              </w:rPr>
              <w:t>bracket</w:t>
            </w:r>
            <w:proofErr w:type="spellEnd"/>
            <w:r>
              <w:rPr>
                <w:rFonts w:ascii="Arial" w:hAnsi="Arial" w:cs="Arial"/>
                <w:bCs/>
                <w:color w:val="000000"/>
                <w:spacing w:val="-4"/>
                <w:sz w:val="22"/>
                <w:szCs w:val="22"/>
              </w:rPr>
              <w:t xml:space="preserve"> OMNI TRAX για άμεσο συγχρονισμό με τον αξονικό του Νοσοκομείου. (</w:t>
            </w:r>
            <w:proofErr w:type="spellStart"/>
            <w:r>
              <w:rPr>
                <w:rFonts w:ascii="Arial" w:hAnsi="Arial" w:cs="Arial"/>
                <w:bCs/>
                <w:color w:val="000000"/>
                <w:spacing w:val="-4"/>
                <w:sz w:val="22"/>
                <w:szCs w:val="22"/>
              </w:rPr>
              <w:t>Αuto</w:t>
            </w:r>
            <w:proofErr w:type="spellEnd"/>
            <w:r>
              <w:rPr>
                <w:rFonts w:ascii="Arial" w:hAnsi="Arial" w:cs="Arial"/>
                <w:bCs/>
                <w:color w:val="000000"/>
                <w:spacing w:val="-4"/>
                <w:sz w:val="22"/>
                <w:szCs w:val="22"/>
              </w:rPr>
              <w:t xml:space="preserve"> </w:t>
            </w:r>
            <w:proofErr w:type="spellStart"/>
            <w:r>
              <w:rPr>
                <w:rFonts w:ascii="Arial" w:hAnsi="Arial" w:cs="Arial"/>
                <w:bCs/>
                <w:color w:val="000000"/>
                <w:spacing w:val="-4"/>
                <w:sz w:val="22"/>
                <w:szCs w:val="22"/>
              </w:rPr>
              <w:t>Registration</w:t>
            </w:r>
            <w:proofErr w:type="spellEnd"/>
            <w:r>
              <w:rPr>
                <w:rFonts w:ascii="Arial" w:hAnsi="Arial" w:cs="Arial"/>
                <w:bCs/>
                <w:color w:val="000000"/>
                <w:spacing w:val="-4"/>
                <w:sz w:val="22"/>
                <w:szCs w:val="22"/>
              </w:rPr>
              <w:t>).</w:t>
            </w:r>
          </w:p>
        </w:tc>
        <w:tc>
          <w:tcPr>
            <w:tcW w:w="5245" w:type="dxa"/>
            <w:vAlign w:val="center"/>
          </w:tcPr>
          <w:p w14:paraId="6F1F3B42" w14:textId="77777777" w:rsidR="009C1D51" w:rsidRDefault="00000000">
            <w:pPr>
              <w:autoSpaceDE w:val="0"/>
              <w:autoSpaceDN w:val="0"/>
              <w:adjustRightInd w:val="0"/>
              <w:rPr>
                <w:rFonts w:ascii="Arial" w:hAnsi="Arial" w:cs="Arial"/>
                <w:bCs/>
                <w:color w:val="000000"/>
                <w:spacing w:val="-4"/>
                <w:sz w:val="22"/>
                <w:szCs w:val="22"/>
              </w:rPr>
            </w:pPr>
            <w:r>
              <w:rPr>
                <w:rFonts w:ascii="Arial" w:hAnsi="Arial" w:cs="Arial"/>
                <w:bCs/>
                <w:color w:val="000000"/>
                <w:spacing w:val="-4"/>
                <w:sz w:val="22"/>
                <w:szCs w:val="22"/>
              </w:rPr>
              <w:t>ΝΑΙ (Να προσφερθεί προς επιλογή για αγορά στο</w:t>
            </w:r>
          </w:p>
          <w:p w14:paraId="1C3146D1" w14:textId="77777777" w:rsidR="009C1D51" w:rsidRDefault="00000000">
            <w:pPr>
              <w:autoSpaceDE w:val="0"/>
              <w:autoSpaceDN w:val="0"/>
              <w:adjustRightInd w:val="0"/>
              <w:rPr>
                <w:rFonts w:ascii="Arial" w:hAnsi="Arial" w:cs="Arial"/>
                <w:bCs/>
                <w:color w:val="000000"/>
                <w:spacing w:val="-4"/>
                <w:sz w:val="22"/>
                <w:szCs w:val="22"/>
              </w:rPr>
            </w:pPr>
            <w:r>
              <w:rPr>
                <w:rFonts w:ascii="Arial" w:hAnsi="Arial" w:cs="Arial"/>
                <w:bCs/>
                <w:color w:val="000000"/>
                <w:spacing w:val="-4"/>
                <w:sz w:val="22"/>
                <w:szCs w:val="22"/>
              </w:rPr>
              <w:t>μέλλον) Να λειτουργεί με κεφαλές τις βασικής</w:t>
            </w:r>
          </w:p>
          <w:p w14:paraId="297692B9" w14:textId="77777777" w:rsidR="009C1D51" w:rsidRDefault="00000000">
            <w:pPr>
              <w:autoSpaceDE w:val="0"/>
              <w:autoSpaceDN w:val="0"/>
              <w:adjustRightInd w:val="0"/>
              <w:rPr>
                <w:rFonts w:ascii="Arial" w:hAnsi="Arial" w:cs="Arial"/>
                <w:bCs/>
                <w:color w:val="000000"/>
                <w:spacing w:val="-4"/>
                <w:sz w:val="22"/>
                <w:szCs w:val="22"/>
              </w:rPr>
            </w:pPr>
            <w:r>
              <w:rPr>
                <w:rFonts w:ascii="Arial" w:hAnsi="Arial" w:cs="Arial"/>
                <w:bCs/>
                <w:color w:val="000000"/>
                <w:spacing w:val="-4"/>
                <w:sz w:val="22"/>
                <w:szCs w:val="22"/>
              </w:rPr>
              <w:t>σύνθεσης.</w:t>
            </w:r>
          </w:p>
        </w:tc>
      </w:tr>
      <w:tr w:rsidR="009C1D51" w14:paraId="3D769F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2"/>
        </w:trPr>
        <w:tc>
          <w:tcPr>
            <w:tcW w:w="5317" w:type="dxa"/>
            <w:gridSpan w:val="2"/>
          </w:tcPr>
          <w:p w14:paraId="02DA1A0C" w14:textId="77777777" w:rsidR="009C1D51" w:rsidRDefault="00000000">
            <w:pPr>
              <w:autoSpaceDE w:val="0"/>
              <w:autoSpaceDN w:val="0"/>
              <w:adjustRightInd w:val="0"/>
              <w:rPr>
                <w:rFonts w:ascii="Arial" w:hAnsi="Arial" w:cs="Arial"/>
                <w:bCs/>
                <w:color w:val="000000"/>
                <w:spacing w:val="-4"/>
                <w:sz w:val="22"/>
                <w:szCs w:val="22"/>
              </w:rPr>
            </w:pPr>
            <w:r>
              <w:rPr>
                <w:rFonts w:ascii="Arial" w:hAnsi="Arial" w:cs="Arial"/>
                <w:bCs/>
                <w:color w:val="000000"/>
                <w:spacing w:val="-4"/>
                <w:sz w:val="22"/>
                <w:szCs w:val="22"/>
              </w:rPr>
              <w:t>Να διαθέτει μπαταρία με σκοπό την συνέχιση της σάρωσης σε περίπτωση διακοπής ρεύματος καθώς και την μεταφορά του συστήματος ελαχιστοποιώντας τον χρόνο επανεκκίνησης.</w:t>
            </w:r>
          </w:p>
        </w:tc>
        <w:tc>
          <w:tcPr>
            <w:tcW w:w="5245" w:type="dxa"/>
          </w:tcPr>
          <w:p w14:paraId="0425E95F" w14:textId="77777777" w:rsidR="009C1D51" w:rsidRDefault="00000000">
            <w:pPr>
              <w:autoSpaceDE w:val="0"/>
              <w:autoSpaceDN w:val="0"/>
              <w:adjustRightInd w:val="0"/>
              <w:rPr>
                <w:rFonts w:ascii="Arial" w:hAnsi="Arial" w:cs="Arial"/>
                <w:bCs/>
                <w:color w:val="000000"/>
                <w:spacing w:val="-4"/>
                <w:sz w:val="22"/>
                <w:szCs w:val="22"/>
              </w:rPr>
            </w:pPr>
            <w:r>
              <w:rPr>
                <w:rFonts w:ascii="Arial" w:hAnsi="Arial" w:cs="Arial"/>
                <w:bCs/>
                <w:color w:val="000000"/>
                <w:spacing w:val="-4"/>
                <w:sz w:val="22"/>
                <w:szCs w:val="22"/>
              </w:rPr>
              <w:t>ΝΑΙ (Να περιλαμβάνεται στη βασική σύνθεση)</w:t>
            </w:r>
          </w:p>
        </w:tc>
      </w:tr>
      <w:tr w:rsidR="009C1D51" w14:paraId="47E8D3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4"/>
        </w:trPr>
        <w:tc>
          <w:tcPr>
            <w:tcW w:w="5317" w:type="dxa"/>
            <w:gridSpan w:val="2"/>
            <w:vAlign w:val="center"/>
          </w:tcPr>
          <w:p w14:paraId="0ABFC541" w14:textId="77777777" w:rsidR="009C1D51" w:rsidRDefault="00000000">
            <w:pPr>
              <w:ind w:left="-36" w:right="-57"/>
              <w:rPr>
                <w:rFonts w:ascii="Arial" w:hAnsi="Arial" w:cs="Arial"/>
                <w:bCs/>
                <w:color w:val="000000"/>
                <w:spacing w:val="-4"/>
                <w:sz w:val="22"/>
                <w:szCs w:val="22"/>
              </w:rPr>
            </w:pPr>
            <w:r>
              <w:rPr>
                <w:rFonts w:ascii="Arial" w:hAnsi="Arial" w:cs="Arial"/>
                <w:bCs/>
                <w:color w:val="000000"/>
                <w:spacing w:val="-4"/>
                <w:sz w:val="22"/>
                <w:szCs w:val="22"/>
              </w:rPr>
              <w:t xml:space="preserve">Ταυτόχρονη διπλή απεικόνιση εικόνας </w:t>
            </w:r>
            <w:r>
              <w:rPr>
                <w:rFonts w:ascii="Arial" w:hAnsi="Arial" w:cs="Arial"/>
                <w:bCs/>
                <w:color w:val="000000"/>
                <w:spacing w:val="-4"/>
                <w:sz w:val="22"/>
                <w:szCs w:val="22"/>
                <w:lang w:val="en-GB"/>
              </w:rPr>
              <w:t>B</w:t>
            </w:r>
            <w:r>
              <w:rPr>
                <w:rFonts w:ascii="Arial" w:hAnsi="Arial" w:cs="Arial"/>
                <w:bCs/>
                <w:color w:val="000000"/>
                <w:spacing w:val="-4"/>
                <w:sz w:val="22"/>
                <w:szCs w:val="22"/>
              </w:rPr>
              <w:t>-</w:t>
            </w:r>
            <w:r>
              <w:rPr>
                <w:rFonts w:ascii="Arial" w:hAnsi="Arial" w:cs="Arial"/>
                <w:bCs/>
                <w:color w:val="000000"/>
                <w:spacing w:val="-4"/>
                <w:sz w:val="22"/>
                <w:szCs w:val="22"/>
                <w:lang w:val="en-GB"/>
              </w:rPr>
              <w:t>Mode</w:t>
            </w:r>
            <w:r>
              <w:rPr>
                <w:rFonts w:ascii="Arial" w:hAnsi="Arial" w:cs="Arial"/>
                <w:bCs/>
                <w:color w:val="000000"/>
                <w:spacing w:val="-4"/>
                <w:sz w:val="22"/>
                <w:szCs w:val="22"/>
              </w:rPr>
              <w:t>/</w:t>
            </w:r>
            <w:r>
              <w:rPr>
                <w:rFonts w:ascii="Arial" w:hAnsi="Arial" w:cs="Arial"/>
                <w:bCs/>
                <w:color w:val="000000"/>
                <w:spacing w:val="-4"/>
                <w:sz w:val="22"/>
                <w:szCs w:val="22"/>
                <w:lang w:val="en-GB"/>
              </w:rPr>
              <w:t>B</w:t>
            </w:r>
            <w:r>
              <w:rPr>
                <w:rFonts w:ascii="Arial" w:hAnsi="Arial" w:cs="Arial"/>
                <w:bCs/>
                <w:color w:val="000000"/>
                <w:spacing w:val="-4"/>
                <w:sz w:val="22"/>
                <w:szCs w:val="22"/>
              </w:rPr>
              <w:t>-</w:t>
            </w:r>
            <w:r>
              <w:rPr>
                <w:rFonts w:ascii="Arial" w:hAnsi="Arial" w:cs="Arial"/>
                <w:bCs/>
                <w:color w:val="000000"/>
                <w:spacing w:val="-4"/>
                <w:sz w:val="22"/>
                <w:szCs w:val="22"/>
                <w:lang w:val="en-GB"/>
              </w:rPr>
              <w:t>Mode</w:t>
            </w:r>
            <w:r>
              <w:rPr>
                <w:rFonts w:ascii="Arial" w:hAnsi="Arial" w:cs="Arial"/>
                <w:bCs/>
                <w:color w:val="000000"/>
                <w:spacing w:val="-4"/>
                <w:sz w:val="22"/>
                <w:szCs w:val="22"/>
              </w:rPr>
              <w:t xml:space="preserve"> + </w:t>
            </w:r>
            <w:r>
              <w:rPr>
                <w:rFonts w:ascii="Arial" w:hAnsi="Arial" w:cs="Arial"/>
                <w:bCs/>
                <w:color w:val="000000"/>
                <w:spacing w:val="-4"/>
                <w:sz w:val="22"/>
                <w:szCs w:val="22"/>
                <w:lang w:val="en-GB"/>
              </w:rPr>
              <w:t>CFM</w:t>
            </w:r>
            <w:r>
              <w:rPr>
                <w:rFonts w:ascii="Arial" w:hAnsi="Arial" w:cs="Arial"/>
                <w:bCs/>
                <w:color w:val="000000"/>
                <w:spacing w:val="-4"/>
                <w:sz w:val="22"/>
                <w:szCs w:val="22"/>
              </w:rPr>
              <w:t xml:space="preserve"> ή </w:t>
            </w:r>
            <w:r>
              <w:rPr>
                <w:rFonts w:ascii="Arial" w:hAnsi="Arial" w:cs="Arial"/>
                <w:bCs/>
                <w:color w:val="000000"/>
                <w:spacing w:val="-4"/>
                <w:sz w:val="22"/>
                <w:szCs w:val="22"/>
                <w:lang w:val="en-US"/>
              </w:rPr>
              <w:t>Power</w:t>
            </w:r>
            <w:r>
              <w:rPr>
                <w:rFonts w:ascii="Arial" w:hAnsi="Arial" w:cs="Arial"/>
                <w:bCs/>
                <w:color w:val="000000"/>
                <w:spacing w:val="-4"/>
                <w:sz w:val="22"/>
                <w:szCs w:val="22"/>
              </w:rPr>
              <w:t xml:space="preserve"> </w:t>
            </w:r>
            <w:r>
              <w:rPr>
                <w:rFonts w:ascii="Arial" w:hAnsi="Arial" w:cs="Arial"/>
                <w:bCs/>
                <w:color w:val="000000"/>
                <w:spacing w:val="-4"/>
                <w:sz w:val="22"/>
                <w:szCs w:val="22"/>
                <w:lang w:val="en-US"/>
              </w:rPr>
              <w:t>Doppler</w:t>
            </w:r>
            <w:r>
              <w:rPr>
                <w:rFonts w:ascii="Arial" w:hAnsi="Arial" w:cs="Arial"/>
                <w:bCs/>
                <w:color w:val="000000"/>
                <w:spacing w:val="-4"/>
                <w:sz w:val="22"/>
                <w:szCs w:val="22"/>
              </w:rPr>
              <w:t>, σε πραγματικό χρόνο.</w:t>
            </w:r>
          </w:p>
        </w:tc>
        <w:tc>
          <w:tcPr>
            <w:tcW w:w="5245" w:type="dxa"/>
          </w:tcPr>
          <w:p w14:paraId="79FF0828" w14:textId="77777777" w:rsidR="009C1D51" w:rsidRDefault="00000000">
            <w:pPr>
              <w:rPr>
                <w:rFonts w:ascii="Arial" w:hAnsi="Arial" w:cs="Arial"/>
                <w:bCs/>
                <w:color w:val="000000"/>
                <w:spacing w:val="-4"/>
                <w:sz w:val="22"/>
                <w:szCs w:val="22"/>
              </w:rPr>
            </w:pPr>
            <w:r>
              <w:rPr>
                <w:rFonts w:ascii="Arial" w:hAnsi="Arial" w:cs="Arial"/>
                <w:bCs/>
                <w:color w:val="000000"/>
                <w:spacing w:val="-4"/>
                <w:sz w:val="22"/>
                <w:szCs w:val="22"/>
              </w:rPr>
              <w:t>ΝΑΙ</w:t>
            </w:r>
            <w:r>
              <w:rPr>
                <w:rFonts w:ascii="Arial" w:hAnsi="Arial" w:cs="Arial"/>
                <w:bCs/>
                <w:spacing w:val="-4"/>
                <w:sz w:val="22"/>
                <w:szCs w:val="22"/>
              </w:rPr>
              <w:t xml:space="preserve"> </w:t>
            </w:r>
            <w:r>
              <w:rPr>
                <w:rFonts w:ascii="Arial" w:hAnsi="Arial" w:cs="Arial"/>
                <w:bCs/>
                <w:color w:val="000000"/>
                <w:spacing w:val="-4"/>
                <w:sz w:val="22"/>
                <w:szCs w:val="22"/>
              </w:rPr>
              <w:t xml:space="preserve">(Να </w:t>
            </w:r>
            <w:proofErr w:type="spellStart"/>
            <w:r>
              <w:rPr>
                <w:rFonts w:ascii="Arial" w:hAnsi="Arial" w:cs="Arial"/>
                <w:bCs/>
                <w:color w:val="000000"/>
                <w:spacing w:val="-4"/>
                <w:sz w:val="22"/>
                <w:szCs w:val="22"/>
              </w:rPr>
              <w:t>περιγραφεί</w:t>
            </w:r>
            <w:proofErr w:type="spellEnd"/>
            <w:r>
              <w:rPr>
                <w:rFonts w:ascii="Arial" w:hAnsi="Arial" w:cs="Arial"/>
                <w:bCs/>
                <w:color w:val="000000"/>
                <w:spacing w:val="-4"/>
                <w:sz w:val="22"/>
                <w:szCs w:val="22"/>
              </w:rPr>
              <w:t xml:space="preserve"> αναλυτικά)</w:t>
            </w:r>
          </w:p>
        </w:tc>
      </w:tr>
      <w:tr w:rsidR="009C1D51" w14:paraId="424343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4"/>
        </w:trPr>
        <w:tc>
          <w:tcPr>
            <w:tcW w:w="5317" w:type="dxa"/>
            <w:gridSpan w:val="2"/>
            <w:vAlign w:val="center"/>
          </w:tcPr>
          <w:p w14:paraId="4A08AD27" w14:textId="77777777" w:rsidR="009C1D51" w:rsidRDefault="00000000">
            <w:pPr>
              <w:ind w:left="-57" w:right="-57"/>
              <w:rPr>
                <w:rFonts w:ascii="Arial" w:hAnsi="Arial" w:cs="Arial"/>
                <w:bCs/>
                <w:color w:val="000000"/>
                <w:spacing w:val="-4"/>
                <w:sz w:val="22"/>
                <w:szCs w:val="22"/>
              </w:rPr>
            </w:pPr>
            <w:r>
              <w:rPr>
                <w:rFonts w:ascii="Arial" w:hAnsi="Arial" w:cs="Arial"/>
                <w:bCs/>
                <w:color w:val="000000"/>
                <w:spacing w:val="-4"/>
                <w:sz w:val="22"/>
                <w:szCs w:val="22"/>
              </w:rPr>
              <w:t>Επιπλέον τεχνολογίες και σύγχρονες τεχνικές</w:t>
            </w:r>
          </w:p>
        </w:tc>
        <w:tc>
          <w:tcPr>
            <w:tcW w:w="5245" w:type="dxa"/>
            <w:vAlign w:val="center"/>
          </w:tcPr>
          <w:p w14:paraId="49E77E58" w14:textId="77777777" w:rsidR="009C1D51" w:rsidRDefault="00000000">
            <w:pPr>
              <w:rPr>
                <w:rFonts w:ascii="Arial" w:hAnsi="Arial" w:cs="Arial"/>
                <w:bCs/>
                <w:color w:val="000000"/>
                <w:spacing w:val="-4"/>
                <w:sz w:val="22"/>
                <w:szCs w:val="22"/>
              </w:rPr>
            </w:pPr>
            <w:r>
              <w:rPr>
                <w:rFonts w:ascii="Arial" w:hAnsi="Arial" w:cs="Arial"/>
                <w:bCs/>
                <w:color w:val="000000"/>
                <w:spacing w:val="-4"/>
                <w:sz w:val="22"/>
                <w:szCs w:val="22"/>
              </w:rPr>
              <w:t xml:space="preserve">ΝΑΙ (Να προσφερθούν προς αξιολόγηση και  </w:t>
            </w:r>
          </w:p>
          <w:p w14:paraId="50E6D341" w14:textId="77777777" w:rsidR="009C1D51" w:rsidRDefault="00000000">
            <w:pPr>
              <w:rPr>
                <w:rFonts w:ascii="Arial" w:hAnsi="Arial" w:cs="Arial"/>
                <w:bCs/>
                <w:color w:val="000000"/>
                <w:spacing w:val="-4"/>
                <w:sz w:val="22"/>
                <w:szCs w:val="22"/>
              </w:rPr>
            </w:pPr>
            <w:r>
              <w:rPr>
                <w:rFonts w:ascii="Arial" w:hAnsi="Arial" w:cs="Arial"/>
                <w:bCs/>
                <w:color w:val="000000"/>
                <w:spacing w:val="-4"/>
                <w:sz w:val="22"/>
                <w:szCs w:val="22"/>
              </w:rPr>
              <w:t xml:space="preserve">        επιλογή)</w:t>
            </w:r>
          </w:p>
        </w:tc>
      </w:tr>
      <w:tr w:rsidR="009C1D51" w14:paraId="505C6B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562" w:type="dxa"/>
            <w:gridSpan w:val="3"/>
            <w:shd w:val="clear" w:color="auto" w:fill="C0C0C0"/>
            <w:vAlign w:val="center"/>
          </w:tcPr>
          <w:p w14:paraId="29919060" w14:textId="77777777" w:rsidR="009C1D51" w:rsidRDefault="00000000">
            <w:pPr>
              <w:rPr>
                <w:rFonts w:ascii="Arial" w:hAnsi="Arial" w:cs="Arial"/>
                <w:bCs/>
                <w:color w:val="000000"/>
                <w:spacing w:val="-4"/>
                <w:sz w:val="22"/>
                <w:szCs w:val="22"/>
              </w:rPr>
            </w:pPr>
            <w:r>
              <w:rPr>
                <w:rFonts w:ascii="Arial" w:hAnsi="Arial" w:cs="Arial"/>
                <w:bCs/>
                <w:color w:val="000000"/>
                <w:spacing w:val="-4"/>
                <w:sz w:val="22"/>
                <w:szCs w:val="22"/>
              </w:rPr>
              <w:t>ΣΥΣΤΗΜΑΤΑ  ΑΡΧΕΙΟΘΕΤΗΣΗΣ ΕΙΚΟΝΩΝ</w:t>
            </w:r>
          </w:p>
        </w:tc>
      </w:tr>
      <w:tr w:rsidR="009C1D51" w14:paraId="237B0A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8"/>
        </w:trPr>
        <w:tc>
          <w:tcPr>
            <w:tcW w:w="5317" w:type="dxa"/>
            <w:gridSpan w:val="2"/>
            <w:vAlign w:val="center"/>
          </w:tcPr>
          <w:p w14:paraId="04A6F2AC" w14:textId="77777777" w:rsidR="009C1D51" w:rsidRDefault="00000000">
            <w:pPr>
              <w:ind w:left="-57" w:right="-57"/>
              <w:rPr>
                <w:rFonts w:ascii="Arial" w:hAnsi="Arial" w:cs="Arial"/>
                <w:bCs/>
                <w:color w:val="000000"/>
                <w:spacing w:val="-4"/>
                <w:sz w:val="22"/>
                <w:szCs w:val="22"/>
              </w:rPr>
            </w:pPr>
            <w:r>
              <w:rPr>
                <w:rFonts w:ascii="Arial" w:hAnsi="Arial" w:cs="Arial"/>
                <w:bCs/>
                <w:color w:val="000000"/>
                <w:spacing w:val="-4"/>
                <w:sz w:val="22"/>
                <w:szCs w:val="22"/>
              </w:rPr>
              <w:t xml:space="preserve">Επεξεργασία εικόνων μετά την λήψη σε </w:t>
            </w:r>
            <w:proofErr w:type="spellStart"/>
            <w:r>
              <w:rPr>
                <w:rFonts w:ascii="Arial" w:hAnsi="Arial" w:cs="Arial"/>
                <w:bCs/>
                <w:color w:val="000000"/>
                <w:spacing w:val="-4"/>
                <w:sz w:val="22"/>
                <w:szCs w:val="22"/>
              </w:rPr>
              <w:t>αποθηκευμενες</w:t>
            </w:r>
            <w:proofErr w:type="spellEnd"/>
            <w:r>
              <w:rPr>
                <w:rFonts w:ascii="Arial" w:hAnsi="Arial" w:cs="Arial"/>
                <w:bCs/>
                <w:color w:val="000000"/>
                <w:spacing w:val="-4"/>
                <w:sz w:val="22"/>
                <w:szCs w:val="22"/>
              </w:rPr>
              <w:t xml:space="preserve"> στον </w:t>
            </w:r>
            <w:proofErr w:type="spellStart"/>
            <w:r>
              <w:rPr>
                <w:rFonts w:ascii="Arial" w:hAnsi="Arial" w:cs="Arial"/>
                <w:bCs/>
                <w:color w:val="000000"/>
                <w:spacing w:val="-4"/>
                <w:sz w:val="22"/>
                <w:szCs w:val="22"/>
              </w:rPr>
              <w:t>σκληρο</w:t>
            </w:r>
            <w:proofErr w:type="spellEnd"/>
            <w:r>
              <w:rPr>
                <w:rFonts w:ascii="Arial" w:hAnsi="Arial" w:cs="Arial"/>
                <w:bCs/>
                <w:color w:val="000000"/>
                <w:spacing w:val="-4"/>
                <w:sz w:val="22"/>
                <w:szCs w:val="22"/>
              </w:rPr>
              <w:t xml:space="preserve"> </w:t>
            </w:r>
            <w:proofErr w:type="spellStart"/>
            <w:r>
              <w:rPr>
                <w:rFonts w:ascii="Arial" w:hAnsi="Arial" w:cs="Arial"/>
                <w:bCs/>
                <w:color w:val="000000"/>
                <w:spacing w:val="-4"/>
                <w:sz w:val="22"/>
                <w:szCs w:val="22"/>
              </w:rPr>
              <w:t>δισκο</w:t>
            </w:r>
            <w:proofErr w:type="spellEnd"/>
            <w:r>
              <w:rPr>
                <w:rFonts w:ascii="Arial" w:hAnsi="Arial" w:cs="Arial"/>
                <w:bCs/>
                <w:color w:val="000000"/>
                <w:spacing w:val="-4"/>
                <w:sz w:val="22"/>
                <w:szCs w:val="22"/>
              </w:rPr>
              <w:t xml:space="preserve"> </w:t>
            </w:r>
            <w:proofErr w:type="spellStart"/>
            <w:r>
              <w:rPr>
                <w:rFonts w:ascii="Arial" w:hAnsi="Arial" w:cs="Arial"/>
                <w:bCs/>
                <w:color w:val="000000"/>
                <w:spacing w:val="-4"/>
                <w:sz w:val="22"/>
                <w:szCs w:val="22"/>
              </w:rPr>
              <w:t>εικονες</w:t>
            </w:r>
            <w:proofErr w:type="spellEnd"/>
            <w:r>
              <w:rPr>
                <w:rFonts w:ascii="Arial" w:hAnsi="Arial" w:cs="Arial"/>
                <w:bCs/>
                <w:color w:val="000000"/>
                <w:spacing w:val="-4"/>
                <w:sz w:val="22"/>
                <w:szCs w:val="22"/>
              </w:rPr>
              <w:t xml:space="preserve"> (Post </w:t>
            </w:r>
            <w:proofErr w:type="spellStart"/>
            <w:r>
              <w:rPr>
                <w:rFonts w:ascii="Arial" w:hAnsi="Arial" w:cs="Arial"/>
                <w:bCs/>
                <w:color w:val="000000"/>
                <w:spacing w:val="-4"/>
                <w:sz w:val="22"/>
                <w:szCs w:val="22"/>
              </w:rPr>
              <w:t>processing</w:t>
            </w:r>
            <w:proofErr w:type="spellEnd"/>
            <w:r>
              <w:rPr>
                <w:rFonts w:ascii="Arial" w:hAnsi="Arial" w:cs="Arial"/>
                <w:bCs/>
                <w:color w:val="000000"/>
                <w:spacing w:val="-4"/>
                <w:sz w:val="22"/>
                <w:szCs w:val="22"/>
              </w:rPr>
              <w:t>)</w:t>
            </w:r>
            <w:r>
              <w:rPr>
                <w:rFonts w:ascii="Arial" w:hAnsi="Arial" w:cs="Arial"/>
                <w:bCs/>
                <w:spacing w:val="-6"/>
                <w:sz w:val="22"/>
                <w:szCs w:val="22"/>
              </w:rPr>
              <w:t xml:space="preserve">. </w:t>
            </w:r>
            <w:r>
              <w:rPr>
                <w:rFonts w:ascii="Arial" w:hAnsi="Arial" w:cs="Arial"/>
                <w:bCs/>
                <w:color w:val="000000"/>
                <w:spacing w:val="-4"/>
                <w:sz w:val="22"/>
                <w:szCs w:val="22"/>
              </w:rPr>
              <w:t>Η επεξεργασία αυτή να αφορά σε απεικονιστικές παραμέτρους όπως δυναμικό εύρος, ενίσχυση B-</w:t>
            </w:r>
            <w:proofErr w:type="spellStart"/>
            <w:r>
              <w:rPr>
                <w:rFonts w:ascii="Arial" w:hAnsi="Arial" w:cs="Arial"/>
                <w:bCs/>
                <w:color w:val="000000"/>
                <w:spacing w:val="-4"/>
                <w:sz w:val="22"/>
                <w:szCs w:val="22"/>
              </w:rPr>
              <w:t>mode</w:t>
            </w:r>
            <w:proofErr w:type="spellEnd"/>
            <w:r>
              <w:rPr>
                <w:rFonts w:ascii="Arial" w:hAnsi="Arial" w:cs="Arial"/>
                <w:bCs/>
                <w:color w:val="000000"/>
                <w:spacing w:val="-4"/>
                <w:sz w:val="22"/>
                <w:szCs w:val="22"/>
              </w:rPr>
              <w:t xml:space="preserve">, TGC, εγχρώμου </w:t>
            </w:r>
            <w:proofErr w:type="spellStart"/>
            <w:r>
              <w:rPr>
                <w:rFonts w:ascii="Arial" w:hAnsi="Arial" w:cs="Arial"/>
                <w:bCs/>
                <w:color w:val="000000"/>
                <w:spacing w:val="-4"/>
                <w:sz w:val="22"/>
                <w:szCs w:val="22"/>
              </w:rPr>
              <w:t>Doppler</w:t>
            </w:r>
            <w:proofErr w:type="spellEnd"/>
            <w:r>
              <w:rPr>
                <w:rFonts w:ascii="Arial" w:hAnsi="Arial" w:cs="Arial"/>
                <w:bCs/>
                <w:color w:val="000000"/>
                <w:spacing w:val="-4"/>
                <w:sz w:val="22"/>
                <w:szCs w:val="22"/>
              </w:rPr>
              <w:t xml:space="preserve">, παλμικού </w:t>
            </w:r>
            <w:proofErr w:type="spellStart"/>
            <w:r>
              <w:rPr>
                <w:rFonts w:ascii="Arial" w:hAnsi="Arial" w:cs="Arial"/>
                <w:bCs/>
                <w:color w:val="000000"/>
                <w:spacing w:val="-4"/>
                <w:sz w:val="22"/>
                <w:szCs w:val="22"/>
              </w:rPr>
              <w:t>Doppler</w:t>
            </w:r>
            <w:proofErr w:type="spellEnd"/>
            <w:r>
              <w:rPr>
                <w:rFonts w:ascii="Arial" w:hAnsi="Arial" w:cs="Arial"/>
                <w:bCs/>
                <w:color w:val="000000"/>
                <w:spacing w:val="-4"/>
                <w:sz w:val="22"/>
                <w:szCs w:val="22"/>
              </w:rPr>
              <w:t xml:space="preserve">, αντιστροφή φάσματος, γωνία </w:t>
            </w:r>
            <w:proofErr w:type="spellStart"/>
            <w:r>
              <w:rPr>
                <w:rFonts w:ascii="Arial" w:hAnsi="Arial" w:cs="Arial"/>
                <w:bCs/>
                <w:color w:val="000000"/>
                <w:spacing w:val="-4"/>
                <w:sz w:val="22"/>
                <w:szCs w:val="22"/>
              </w:rPr>
              <w:t>Doppler</w:t>
            </w:r>
            <w:proofErr w:type="spellEnd"/>
            <w:r>
              <w:rPr>
                <w:rFonts w:ascii="Arial" w:hAnsi="Arial" w:cs="Arial"/>
                <w:bCs/>
                <w:color w:val="000000"/>
                <w:spacing w:val="-4"/>
                <w:sz w:val="22"/>
                <w:szCs w:val="22"/>
              </w:rPr>
              <w:t>, κλπ.)</w:t>
            </w:r>
          </w:p>
        </w:tc>
        <w:tc>
          <w:tcPr>
            <w:tcW w:w="5245" w:type="dxa"/>
            <w:vAlign w:val="center"/>
          </w:tcPr>
          <w:p w14:paraId="13B86157" w14:textId="77777777" w:rsidR="009C1D51" w:rsidRDefault="00000000">
            <w:pPr>
              <w:rPr>
                <w:rFonts w:ascii="Arial" w:hAnsi="Arial" w:cs="Arial"/>
                <w:bCs/>
                <w:color w:val="000000"/>
                <w:spacing w:val="-4"/>
                <w:sz w:val="22"/>
                <w:szCs w:val="22"/>
              </w:rPr>
            </w:pPr>
            <w:r>
              <w:rPr>
                <w:rFonts w:ascii="Arial" w:hAnsi="Arial" w:cs="Arial"/>
                <w:bCs/>
                <w:color w:val="000000"/>
                <w:spacing w:val="-4"/>
                <w:sz w:val="22"/>
                <w:szCs w:val="22"/>
              </w:rPr>
              <w:t xml:space="preserve">ΝΑΙ (Να </w:t>
            </w:r>
            <w:proofErr w:type="spellStart"/>
            <w:r>
              <w:rPr>
                <w:rFonts w:ascii="Arial" w:hAnsi="Arial" w:cs="Arial"/>
                <w:bCs/>
                <w:color w:val="000000"/>
                <w:spacing w:val="-4"/>
                <w:sz w:val="22"/>
                <w:szCs w:val="22"/>
              </w:rPr>
              <w:t>περιγραφούν</w:t>
            </w:r>
            <w:proofErr w:type="spellEnd"/>
            <w:r>
              <w:rPr>
                <w:rFonts w:ascii="Arial" w:hAnsi="Arial" w:cs="Arial"/>
                <w:bCs/>
                <w:color w:val="000000"/>
                <w:spacing w:val="-4"/>
                <w:sz w:val="22"/>
                <w:szCs w:val="22"/>
              </w:rPr>
              <w:t xml:space="preserve"> αναλυτικά και αποδεδειγμένα οι δυνατότητες προς αξιολόγηση)</w:t>
            </w:r>
          </w:p>
        </w:tc>
      </w:tr>
      <w:tr w:rsidR="009C1D51" w14:paraId="0BD872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9"/>
        </w:trPr>
        <w:tc>
          <w:tcPr>
            <w:tcW w:w="5317" w:type="dxa"/>
            <w:gridSpan w:val="2"/>
            <w:vAlign w:val="center"/>
          </w:tcPr>
          <w:p w14:paraId="42512CD9" w14:textId="77777777" w:rsidR="009C1D51" w:rsidRDefault="00000000">
            <w:pPr>
              <w:ind w:left="-57" w:right="-57"/>
              <w:rPr>
                <w:rFonts w:ascii="Arial" w:hAnsi="Arial" w:cs="Arial"/>
                <w:bCs/>
                <w:color w:val="000000"/>
                <w:spacing w:val="-4"/>
                <w:sz w:val="22"/>
                <w:szCs w:val="22"/>
                <w:lang w:val="en-US"/>
              </w:rPr>
            </w:pPr>
            <w:proofErr w:type="spellStart"/>
            <w:r>
              <w:rPr>
                <w:rFonts w:ascii="Arial" w:hAnsi="Arial" w:cs="Arial"/>
                <w:bCs/>
                <w:color w:val="000000"/>
                <w:spacing w:val="-4"/>
                <w:sz w:val="22"/>
                <w:szCs w:val="22"/>
              </w:rPr>
              <w:t>Mονάδα</w:t>
            </w:r>
            <w:proofErr w:type="spellEnd"/>
            <w:r>
              <w:rPr>
                <w:rFonts w:ascii="Arial" w:hAnsi="Arial" w:cs="Arial"/>
                <w:bCs/>
                <w:color w:val="000000"/>
                <w:spacing w:val="-4"/>
                <w:sz w:val="22"/>
                <w:szCs w:val="22"/>
              </w:rPr>
              <w:t xml:space="preserve"> σκληρού δίσκου </w:t>
            </w:r>
            <w:r>
              <w:rPr>
                <w:rFonts w:ascii="Arial" w:hAnsi="Arial" w:cs="Arial"/>
                <w:bCs/>
                <w:color w:val="000000"/>
                <w:spacing w:val="-4"/>
                <w:sz w:val="22"/>
                <w:szCs w:val="22"/>
                <w:lang w:val="en-US"/>
              </w:rPr>
              <w:t xml:space="preserve">SSD </w:t>
            </w:r>
          </w:p>
        </w:tc>
        <w:tc>
          <w:tcPr>
            <w:tcW w:w="5245" w:type="dxa"/>
            <w:vAlign w:val="center"/>
          </w:tcPr>
          <w:p w14:paraId="3F32684F" w14:textId="77777777" w:rsidR="009C1D51" w:rsidRDefault="00000000">
            <w:pPr>
              <w:rPr>
                <w:rFonts w:ascii="Arial" w:hAnsi="Arial" w:cs="Arial"/>
                <w:bCs/>
                <w:color w:val="000000"/>
                <w:spacing w:val="-4"/>
                <w:sz w:val="22"/>
                <w:szCs w:val="22"/>
              </w:rPr>
            </w:pPr>
            <w:r>
              <w:rPr>
                <w:rFonts w:ascii="Arial" w:hAnsi="Arial" w:cs="Arial"/>
                <w:bCs/>
                <w:color w:val="000000"/>
                <w:spacing w:val="-4"/>
                <w:sz w:val="22"/>
                <w:szCs w:val="22"/>
              </w:rPr>
              <w:t>ΝΑΙ ενσωματωμένος 1</w:t>
            </w:r>
            <w:r>
              <w:rPr>
                <w:rFonts w:ascii="Arial" w:hAnsi="Arial" w:cs="Arial"/>
                <w:bCs/>
                <w:color w:val="000000"/>
                <w:spacing w:val="-4"/>
                <w:sz w:val="22"/>
                <w:szCs w:val="22"/>
                <w:lang w:val="en-US"/>
              </w:rPr>
              <w:t>TB</w:t>
            </w:r>
            <w:r>
              <w:rPr>
                <w:rFonts w:ascii="Arial" w:hAnsi="Arial" w:cs="Arial"/>
                <w:bCs/>
                <w:color w:val="000000"/>
                <w:spacing w:val="-4"/>
                <w:sz w:val="22"/>
                <w:szCs w:val="22"/>
              </w:rPr>
              <w:t xml:space="preserve"> τουλάχιστον (Να </w:t>
            </w:r>
            <w:proofErr w:type="spellStart"/>
            <w:r>
              <w:rPr>
                <w:rFonts w:ascii="Arial" w:hAnsi="Arial" w:cs="Arial"/>
                <w:bCs/>
                <w:color w:val="000000"/>
                <w:spacing w:val="-4"/>
                <w:sz w:val="22"/>
                <w:szCs w:val="22"/>
              </w:rPr>
              <w:t>περιγραφεί</w:t>
            </w:r>
            <w:proofErr w:type="spellEnd"/>
            <w:r>
              <w:rPr>
                <w:rFonts w:ascii="Arial" w:hAnsi="Arial" w:cs="Arial"/>
                <w:bCs/>
                <w:color w:val="000000"/>
                <w:spacing w:val="-4"/>
                <w:sz w:val="22"/>
                <w:szCs w:val="22"/>
              </w:rPr>
              <w:t xml:space="preserve"> αναλυτικά)</w:t>
            </w:r>
          </w:p>
        </w:tc>
      </w:tr>
      <w:tr w:rsidR="009C1D51" w14:paraId="7CC4A6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8"/>
        </w:trPr>
        <w:tc>
          <w:tcPr>
            <w:tcW w:w="5317" w:type="dxa"/>
            <w:gridSpan w:val="2"/>
            <w:vAlign w:val="center"/>
          </w:tcPr>
          <w:p w14:paraId="09B20206" w14:textId="77777777" w:rsidR="009C1D51" w:rsidRDefault="00000000">
            <w:pPr>
              <w:ind w:left="-57" w:right="-57"/>
              <w:rPr>
                <w:rFonts w:ascii="Arial" w:hAnsi="Arial" w:cs="Arial"/>
                <w:bCs/>
                <w:color w:val="000000"/>
                <w:spacing w:val="-4"/>
                <w:sz w:val="22"/>
                <w:szCs w:val="22"/>
              </w:rPr>
            </w:pPr>
            <w:r>
              <w:rPr>
                <w:rFonts w:ascii="Arial" w:hAnsi="Arial" w:cs="Arial"/>
                <w:bCs/>
                <w:color w:val="000000"/>
                <w:spacing w:val="-4"/>
                <w:sz w:val="22"/>
                <w:szCs w:val="22"/>
              </w:rPr>
              <w:lastRenderedPageBreak/>
              <w:t>Ενσωματωμένη κινηματογραφική μνήμη (</w:t>
            </w:r>
            <w:proofErr w:type="spellStart"/>
            <w:r>
              <w:rPr>
                <w:rFonts w:ascii="Arial" w:hAnsi="Arial" w:cs="Arial"/>
                <w:bCs/>
                <w:color w:val="000000"/>
                <w:spacing w:val="-4"/>
                <w:sz w:val="22"/>
                <w:szCs w:val="22"/>
              </w:rPr>
              <w:t>Cine</w:t>
            </w:r>
            <w:proofErr w:type="spellEnd"/>
            <w:r>
              <w:rPr>
                <w:rFonts w:ascii="Arial" w:hAnsi="Arial" w:cs="Arial"/>
                <w:bCs/>
                <w:color w:val="000000"/>
                <w:spacing w:val="-4"/>
                <w:sz w:val="22"/>
                <w:szCs w:val="22"/>
              </w:rPr>
              <w:t xml:space="preserve"> </w:t>
            </w:r>
            <w:proofErr w:type="spellStart"/>
            <w:r>
              <w:rPr>
                <w:rFonts w:ascii="Arial" w:hAnsi="Arial" w:cs="Arial"/>
                <w:bCs/>
                <w:color w:val="000000"/>
                <w:spacing w:val="-4"/>
                <w:sz w:val="22"/>
                <w:szCs w:val="22"/>
              </w:rPr>
              <w:t>loop</w:t>
            </w:r>
            <w:proofErr w:type="spellEnd"/>
            <w:r>
              <w:rPr>
                <w:rFonts w:ascii="Arial" w:hAnsi="Arial" w:cs="Arial"/>
                <w:bCs/>
                <w:color w:val="000000"/>
                <w:spacing w:val="-4"/>
                <w:sz w:val="22"/>
                <w:szCs w:val="22"/>
              </w:rPr>
              <w:t xml:space="preserve">) ασπρόμαυρων ή έγχρωμων εικόνων καθώς και μνήμη </w:t>
            </w:r>
            <w:proofErr w:type="spellStart"/>
            <w:r>
              <w:rPr>
                <w:rFonts w:ascii="Arial" w:hAnsi="Arial" w:cs="Arial"/>
                <w:bCs/>
                <w:color w:val="000000"/>
                <w:spacing w:val="-4"/>
                <w:sz w:val="22"/>
                <w:szCs w:val="22"/>
              </w:rPr>
              <w:t>κυμματομορφών</w:t>
            </w:r>
            <w:proofErr w:type="spellEnd"/>
            <w:r>
              <w:rPr>
                <w:rFonts w:ascii="Arial" w:hAnsi="Arial" w:cs="Arial"/>
                <w:bCs/>
                <w:color w:val="000000"/>
                <w:spacing w:val="-4"/>
                <w:sz w:val="22"/>
                <w:szCs w:val="22"/>
              </w:rPr>
              <w:t xml:space="preserve"> Μ-</w:t>
            </w:r>
            <w:proofErr w:type="spellStart"/>
            <w:r>
              <w:rPr>
                <w:rFonts w:ascii="Arial" w:hAnsi="Arial" w:cs="Arial"/>
                <w:bCs/>
                <w:color w:val="000000"/>
                <w:spacing w:val="-4"/>
                <w:sz w:val="22"/>
                <w:szCs w:val="22"/>
              </w:rPr>
              <w:t>Mode</w:t>
            </w:r>
            <w:proofErr w:type="spellEnd"/>
            <w:r>
              <w:rPr>
                <w:rFonts w:ascii="Arial" w:hAnsi="Arial" w:cs="Arial"/>
                <w:bCs/>
                <w:color w:val="000000"/>
                <w:spacing w:val="-4"/>
                <w:sz w:val="22"/>
                <w:szCs w:val="22"/>
              </w:rPr>
              <w:t xml:space="preserve"> και </w:t>
            </w:r>
            <w:proofErr w:type="spellStart"/>
            <w:r>
              <w:rPr>
                <w:rFonts w:ascii="Arial" w:hAnsi="Arial" w:cs="Arial"/>
                <w:bCs/>
                <w:color w:val="000000"/>
                <w:spacing w:val="-4"/>
                <w:sz w:val="22"/>
                <w:szCs w:val="22"/>
              </w:rPr>
              <w:t>Doppler</w:t>
            </w:r>
            <w:proofErr w:type="spellEnd"/>
            <w:r>
              <w:rPr>
                <w:rFonts w:ascii="Arial" w:hAnsi="Arial" w:cs="Arial"/>
                <w:bCs/>
                <w:color w:val="000000"/>
                <w:spacing w:val="-4"/>
                <w:sz w:val="22"/>
                <w:szCs w:val="22"/>
              </w:rPr>
              <w:t>.</w:t>
            </w:r>
          </w:p>
        </w:tc>
        <w:tc>
          <w:tcPr>
            <w:tcW w:w="5245" w:type="dxa"/>
            <w:noWrap/>
          </w:tcPr>
          <w:p w14:paraId="0D0465DE" w14:textId="77777777" w:rsidR="009C1D51" w:rsidRDefault="00000000">
            <w:pPr>
              <w:spacing w:before="120"/>
              <w:rPr>
                <w:rFonts w:ascii="Arial" w:hAnsi="Arial" w:cs="Arial"/>
                <w:bCs/>
                <w:color w:val="000000"/>
                <w:spacing w:val="-4"/>
                <w:sz w:val="22"/>
                <w:szCs w:val="22"/>
              </w:rPr>
            </w:pPr>
            <w:r>
              <w:rPr>
                <w:rFonts w:ascii="Arial" w:hAnsi="Arial" w:cs="Arial"/>
                <w:bCs/>
                <w:color w:val="000000"/>
                <w:spacing w:val="-4"/>
                <w:sz w:val="22"/>
                <w:szCs w:val="22"/>
              </w:rPr>
              <w:t xml:space="preserve">ΝΑΙ (Να </w:t>
            </w:r>
            <w:proofErr w:type="spellStart"/>
            <w:r>
              <w:rPr>
                <w:rFonts w:ascii="Arial" w:hAnsi="Arial" w:cs="Arial"/>
                <w:bCs/>
                <w:color w:val="000000"/>
                <w:spacing w:val="-4"/>
                <w:sz w:val="22"/>
                <w:szCs w:val="22"/>
              </w:rPr>
              <w:t>περιγραφεί</w:t>
            </w:r>
            <w:proofErr w:type="spellEnd"/>
            <w:r>
              <w:rPr>
                <w:rFonts w:ascii="Arial" w:hAnsi="Arial" w:cs="Arial"/>
                <w:bCs/>
                <w:color w:val="000000"/>
                <w:spacing w:val="-4"/>
                <w:sz w:val="22"/>
                <w:szCs w:val="22"/>
              </w:rPr>
              <w:t xml:space="preserve"> αναλυτικά)</w:t>
            </w:r>
          </w:p>
        </w:tc>
      </w:tr>
      <w:tr w:rsidR="009C1D51" w14:paraId="5231A1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5317" w:type="dxa"/>
            <w:gridSpan w:val="2"/>
            <w:shd w:val="clear" w:color="auto" w:fill="C0C0C0"/>
            <w:vAlign w:val="center"/>
          </w:tcPr>
          <w:p w14:paraId="1F2BC737" w14:textId="77777777" w:rsidR="009C1D51" w:rsidRDefault="00000000">
            <w:pPr>
              <w:ind w:left="-57" w:right="-57"/>
              <w:rPr>
                <w:rFonts w:ascii="Arial" w:hAnsi="Arial" w:cs="Arial"/>
                <w:bCs/>
                <w:color w:val="000000"/>
                <w:spacing w:val="-4"/>
                <w:sz w:val="22"/>
                <w:szCs w:val="22"/>
              </w:rPr>
            </w:pPr>
            <w:r>
              <w:rPr>
                <w:rFonts w:ascii="Arial" w:hAnsi="Arial" w:cs="Arial"/>
                <w:bCs/>
                <w:color w:val="000000"/>
                <w:spacing w:val="-4"/>
                <w:sz w:val="22"/>
                <w:szCs w:val="22"/>
              </w:rPr>
              <w:t>ΛΟΓΙΣΜΙΚΑ ΠΑΚΕΤΑ ΑΝΑΛΥΣΗΣ</w:t>
            </w:r>
          </w:p>
        </w:tc>
        <w:tc>
          <w:tcPr>
            <w:tcW w:w="5245" w:type="dxa"/>
            <w:shd w:val="clear" w:color="auto" w:fill="C0C0C0"/>
            <w:vAlign w:val="center"/>
          </w:tcPr>
          <w:p w14:paraId="6D863F27" w14:textId="77777777" w:rsidR="009C1D51" w:rsidRDefault="009C1D51">
            <w:pPr>
              <w:jc w:val="center"/>
              <w:rPr>
                <w:rFonts w:ascii="Arial" w:hAnsi="Arial" w:cs="Arial"/>
                <w:bCs/>
                <w:color w:val="000000"/>
                <w:spacing w:val="-4"/>
                <w:sz w:val="22"/>
                <w:szCs w:val="22"/>
              </w:rPr>
            </w:pPr>
          </w:p>
        </w:tc>
      </w:tr>
      <w:tr w:rsidR="009C1D51" w14:paraId="3CFD06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7"/>
        </w:trPr>
        <w:tc>
          <w:tcPr>
            <w:tcW w:w="5317" w:type="dxa"/>
            <w:gridSpan w:val="2"/>
            <w:vAlign w:val="center"/>
          </w:tcPr>
          <w:p w14:paraId="550E49CD" w14:textId="77777777" w:rsidR="009C1D51" w:rsidRDefault="00000000">
            <w:pPr>
              <w:ind w:left="-57" w:right="-57"/>
              <w:rPr>
                <w:rFonts w:ascii="Arial" w:hAnsi="Arial" w:cs="Arial"/>
                <w:bCs/>
                <w:color w:val="000000"/>
                <w:spacing w:val="-4"/>
                <w:sz w:val="22"/>
                <w:szCs w:val="22"/>
              </w:rPr>
            </w:pPr>
            <w:r>
              <w:rPr>
                <w:rFonts w:ascii="Arial" w:hAnsi="Arial" w:cs="Arial"/>
                <w:bCs/>
                <w:color w:val="000000"/>
                <w:spacing w:val="-4"/>
                <w:sz w:val="22"/>
                <w:szCs w:val="22"/>
              </w:rPr>
              <w:t xml:space="preserve">Να διαθέτει σε όλες τις εφαρμογές τεχνική αυτόματης </w:t>
            </w:r>
            <w:proofErr w:type="spellStart"/>
            <w:r>
              <w:rPr>
                <w:rFonts w:ascii="Arial" w:hAnsi="Arial" w:cs="Arial"/>
                <w:bCs/>
                <w:color w:val="000000"/>
                <w:spacing w:val="-4"/>
                <w:sz w:val="22"/>
                <w:szCs w:val="22"/>
              </w:rPr>
              <w:t>πλανημέτρησης</w:t>
            </w:r>
            <w:proofErr w:type="spellEnd"/>
            <w:r>
              <w:rPr>
                <w:rFonts w:ascii="Arial" w:hAnsi="Arial" w:cs="Arial"/>
                <w:bCs/>
                <w:color w:val="000000"/>
                <w:spacing w:val="-4"/>
                <w:sz w:val="22"/>
                <w:szCs w:val="22"/>
              </w:rPr>
              <w:t xml:space="preserve"> της </w:t>
            </w:r>
            <w:proofErr w:type="spellStart"/>
            <w:r>
              <w:rPr>
                <w:rFonts w:ascii="Arial" w:hAnsi="Arial" w:cs="Arial"/>
                <w:bCs/>
                <w:color w:val="000000"/>
                <w:spacing w:val="-4"/>
                <w:sz w:val="22"/>
                <w:szCs w:val="22"/>
              </w:rPr>
              <w:t>κυμματομορφής</w:t>
            </w:r>
            <w:proofErr w:type="spellEnd"/>
            <w:r>
              <w:rPr>
                <w:rFonts w:ascii="Arial" w:hAnsi="Arial" w:cs="Arial"/>
                <w:bCs/>
                <w:color w:val="000000"/>
                <w:spacing w:val="-4"/>
                <w:sz w:val="22"/>
                <w:szCs w:val="22"/>
              </w:rPr>
              <w:t xml:space="preserve"> </w:t>
            </w:r>
            <w:proofErr w:type="spellStart"/>
            <w:r>
              <w:rPr>
                <w:rFonts w:ascii="Arial" w:hAnsi="Arial" w:cs="Arial"/>
                <w:bCs/>
                <w:color w:val="000000"/>
                <w:spacing w:val="-4"/>
                <w:sz w:val="22"/>
                <w:szCs w:val="22"/>
              </w:rPr>
              <w:t>Doppler</w:t>
            </w:r>
            <w:proofErr w:type="spellEnd"/>
            <w:r>
              <w:rPr>
                <w:rFonts w:ascii="Arial" w:hAnsi="Arial" w:cs="Arial"/>
                <w:bCs/>
                <w:color w:val="000000"/>
                <w:spacing w:val="-4"/>
                <w:sz w:val="22"/>
                <w:szCs w:val="22"/>
              </w:rPr>
              <w:t xml:space="preserve"> σε πραγματικό χρόνο (κατά την διάρκεια της εξέτασης), για συνεχή (</w:t>
            </w:r>
            <w:proofErr w:type="spellStart"/>
            <w:r>
              <w:rPr>
                <w:rFonts w:ascii="Arial" w:hAnsi="Arial" w:cs="Arial"/>
                <w:bCs/>
                <w:color w:val="000000"/>
                <w:spacing w:val="-4"/>
                <w:sz w:val="22"/>
                <w:szCs w:val="22"/>
              </w:rPr>
              <w:t>real</w:t>
            </w:r>
            <w:proofErr w:type="spellEnd"/>
            <w:r>
              <w:rPr>
                <w:rFonts w:ascii="Arial" w:hAnsi="Arial" w:cs="Arial"/>
                <w:bCs/>
                <w:color w:val="000000"/>
                <w:spacing w:val="-4"/>
                <w:sz w:val="22"/>
                <w:szCs w:val="22"/>
              </w:rPr>
              <w:t xml:space="preserve"> </w:t>
            </w:r>
            <w:proofErr w:type="spellStart"/>
            <w:r>
              <w:rPr>
                <w:rFonts w:ascii="Arial" w:hAnsi="Arial" w:cs="Arial"/>
                <w:bCs/>
                <w:color w:val="000000"/>
                <w:spacing w:val="-4"/>
                <w:sz w:val="22"/>
                <w:szCs w:val="22"/>
              </w:rPr>
              <w:t>time</w:t>
            </w:r>
            <w:proofErr w:type="spellEnd"/>
            <w:r>
              <w:rPr>
                <w:rFonts w:ascii="Arial" w:hAnsi="Arial" w:cs="Arial"/>
                <w:bCs/>
                <w:color w:val="000000"/>
                <w:spacing w:val="-4"/>
                <w:sz w:val="22"/>
                <w:szCs w:val="22"/>
              </w:rPr>
              <w:t xml:space="preserve">) ανίχνευση και παρουσίαση των </w:t>
            </w:r>
            <w:proofErr w:type="spellStart"/>
            <w:r>
              <w:rPr>
                <w:rFonts w:ascii="Arial" w:hAnsi="Arial" w:cs="Arial"/>
                <w:bCs/>
                <w:color w:val="000000"/>
                <w:spacing w:val="-4"/>
                <w:sz w:val="22"/>
                <w:szCs w:val="22"/>
              </w:rPr>
              <w:t>αιμοδυναμικών</w:t>
            </w:r>
            <w:proofErr w:type="spellEnd"/>
            <w:r>
              <w:rPr>
                <w:rFonts w:ascii="Arial" w:hAnsi="Arial" w:cs="Arial"/>
                <w:bCs/>
                <w:color w:val="000000"/>
                <w:spacing w:val="-4"/>
                <w:sz w:val="22"/>
                <w:szCs w:val="22"/>
              </w:rPr>
              <w:t xml:space="preserve"> παραμέτρων, ταχύτητας, πίεσης, PI, RI, </w:t>
            </w:r>
            <w:proofErr w:type="spellStart"/>
            <w:r>
              <w:rPr>
                <w:rFonts w:ascii="Arial" w:hAnsi="Arial" w:cs="Arial"/>
                <w:bCs/>
                <w:color w:val="000000"/>
                <w:spacing w:val="-4"/>
                <w:sz w:val="22"/>
                <w:szCs w:val="22"/>
              </w:rPr>
              <w:t>κ.λ.π</w:t>
            </w:r>
            <w:proofErr w:type="spellEnd"/>
            <w:r>
              <w:rPr>
                <w:rFonts w:ascii="Arial" w:hAnsi="Arial" w:cs="Arial"/>
                <w:bCs/>
                <w:color w:val="000000"/>
                <w:spacing w:val="-4"/>
                <w:sz w:val="22"/>
                <w:szCs w:val="22"/>
              </w:rPr>
              <w:t>.</w:t>
            </w:r>
          </w:p>
        </w:tc>
        <w:tc>
          <w:tcPr>
            <w:tcW w:w="5245" w:type="dxa"/>
            <w:noWrap/>
            <w:vAlign w:val="center"/>
          </w:tcPr>
          <w:p w14:paraId="20321930" w14:textId="77777777" w:rsidR="009C1D51" w:rsidRDefault="00000000">
            <w:pPr>
              <w:ind w:left="34"/>
              <w:rPr>
                <w:rFonts w:ascii="Arial" w:hAnsi="Arial" w:cs="Arial"/>
                <w:bCs/>
                <w:color w:val="000000"/>
                <w:spacing w:val="-4"/>
                <w:sz w:val="22"/>
                <w:szCs w:val="22"/>
              </w:rPr>
            </w:pPr>
            <w:r>
              <w:rPr>
                <w:rFonts w:ascii="Arial" w:hAnsi="Arial" w:cs="Arial"/>
                <w:bCs/>
                <w:color w:val="000000"/>
                <w:spacing w:val="-4"/>
                <w:sz w:val="22"/>
                <w:szCs w:val="22"/>
              </w:rPr>
              <w:t xml:space="preserve">Ναι (Να </w:t>
            </w:r>
            <w:proofErr w:type="spellStart"/>
            <w:r>
              <w:rPr>
                <w:rFonts w:ascii="Arial" w:hAnsi="Arial" w:cs="Arial"/>
                <w:bCs/>
                <w:color w:val="000000"/>
                <w:spacing w:val="-4"/>
                <w:sz w:val="22"/>
                <w:szCs w:val="22"/>
              </w:rPr>
              <w:t>περιγραφεί</w:t>
            </w:r>
            <w:proofErr w:type="spellEnd"/>
            <w:r>
              <w:rPr>
                <w:rFonts w:ascii="Arial" w:hAnsi="Arial" w:cs="Arial"/>
                <w:bCs/>
                <w:color w:val="000000"/>
                <w:spacing w:val="-4"/>
                <w:sz w:val="22"/>
                <w:szCs w:val="22"/>
              </w:rPr>
              <w:t>).</w:t>
            </w:r>
            <w:r>
              <w:rPr>
                <w:rFonts w:ascii="Arial" w:hAnsi="Arial" w:cs="Arial"/>
                <w:sz w:val="22"/>
                <w:szCs w:val="22"/>
              </w:rPr>
              <w:t xml:space="preserve"> </w:t>
            </w:r>
            <w:proofErr w:type="spellStart"/>
            <w:r>
              <w:rPr>
                <w:rFonts w:ascii="Arial" w:hAnsi="Arial" w:cs="Arial"/>
                <w:bCs/>
                <w:color w:val="000000"/>
                <w:spacing w:val="-4"/>
                <w:sz w:val="22"/>
                <w:szCs w:val="22"/>
              </w:rPr>
              <w:t>Nα</w:t>
            </w:r>
            <w:proofErr w:type="spellEnd"/>
            <w:r>
              <w:rPr>
                <w:rFonts w:ascii="Arial" w:hAnsi="Arial" w:cs="Arial"/>
                <w:bCs/>
                <w:color w:val="000000"/>
                <w:spacing w:val="-4"/>
                <w:sz w:val="22"/>
                <w:szCs w:val="22"/>
              </w:rPr>
              <w:t xml:space="preserve"> αναφερθούν οι ανιχνευόμενοι παράμετροι οι οποίοι και να απομνημονεύονται στην κινηματογραφική μνήμη μαζί με την μετρούμενη </w:t>
            </w:r>
            <w:proofErr w:type="spellStart"/>
            <w:r>
              <w:rPr>
                <w:rFonts w:ascii="Arial" w:hAnsi="Arial" w:cs="Arial"/>
                <w:bCs/>
                <w:color w:val="000000"/>
                <w:spacing w:val="-4"/>
                <w:sz w:val="22"/>
                <w:szCs w:val="22"/>
              </w:rPr>
              <w:t>κυμματομορφή</w:t>
            </w:r>
            <w:proofErr w:type="spellEnd"/>
            <w:r>
              <w:rPr>
                <w:rFonts w:ascii="Arial" w:hAnsi="Arial" w:cs="Arial"/>
                <w:bCs/>
                <w:color w:val="000000"/>
                <w:spacing w:val="-4"/>
                <w:sz w:val="22"/>
                <w:szCs w:val="22"/>
              </w:rPr>
              <w:t xml:space="preserve">, για αναλυτική επισκόπηση της εξέτασης.   </w:t>
            </w:r>
          </w:p>
        </w:tc>
      </w:tr>
      <w:tr w:rsidR="009C1D51" w14:paraId="484F8F3C" w14:textId="77777777">
        <w:trPr>
          <w:trHeight w:val="397"/>
        </w:trPr>
        <w:tc>
          <w:tcPr>
            <w:tcW w:w="5317"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51EF41F4" w14:textId="77777777" w:rsidR="009C1D51" w:rsidRDefault="00000000">
            <w:pPr>
              <w:ind w:left="-57" w:right="-57"/>
              <w:rPr>
                <w:rFonts w:ascii="Arial" w:hAnsi="Arial" w:cs="Arial"/>
                <w:bCs/>
                <w:color w:val="000000"/>
                <w:spacing w:val="-4"/>
                <w:sz w:val="22"/>
                <w:szCs w:val="22"/>
              </w:rPr>
            </w:pPr>
            <w:r>
              <w:rPr>
                <w:rFonts w:ascii="Arial" w:hAnsi="Arial" w:cs="Arial"/>
                <w:bCs/>
                <w:color w:val="000000"/>
                <w:spacing w:val="-4"/>
                <w:sz w:val="22"/>
                <w:szCs w:val="22"/>
              </w:rPr>
              <w:t xml:space="preserve">ΔΙΑΣΥΝΔΕΣΙΜΟΤΗΤΑ ΣΥΣΤΗΜΑΤΟΣ </w:t>
            </w:r>
          </w:p>
        </w:tc>
        <w:tc>
          <w:tcPr>
            <w:tcW w:w="5245" w:type="dxa"/>
            <w:tcBorders>
              <w:top w:val="single" w:sz="4" w:space="0" w:color="auto"/>
              <w:left w:val="single" w:sz="4" w:space="0" w:color="auto"/>
              <w:bottom w:val="single" w:sz="4" w:space="0" w:color="auto"/>
              <w:right w:val="single" w:sz="4" w:space="0" w:color="auto"/>
            </w:tcBorders>
            <w:shd w:val="clear" w:color="auto" w:fill="C0C0C0"/>
            <w:vAlign w:val="center"/>
          </w:tcPr>
          <w:p w14:paraId="62C2053B" w14:textId="77777777" w:rsidR="009C1D51" w:rsidRDefault="009C1D51">
            <w:pPr>
              <w:jc w:val="center"/>
              <w:rPr>
                <w:rFonts w:ascii="Arial" w:hAnsi="Arial" w:cs="Arial"/>
                <w:bCs/>
                <w:color w:val="000000"/>
                <w:spacing w:val="-4"/>
                <w:sz w:val="22"/>
                <w:szCs w:val="22"/>
              </w:rPr>
            </w:pPr>
          </w:p>
        </w:tc>
      </w:tr>
      <w:tr w:rsidR="009C1D51" w14:paraId="3FC5AA0C" w14:textId="77777777">
        <w:trPr>
          <w:trHeight w:val="569"/>
        </w:trPr>
        <w:tc>
          <w:tcPr>
            <w:tcW w:w="5317" w:type="dxa"/>
            <w:gridSpan w:val="2"/>
            <w:tcBorders>
              <w:top w:val="single" w:sz="4" w:space="0" w:color="auto"/>
              <w:left w:val="single" w:sz="4" w:space="0" w:color="auto"/>
              <w:bottom w:val="single" w:sz="4" w:space="0" w:color="auto"/>
              <w:right w:val="single" w:sz="4" w:space="0" w:color="auto"/>
            </w:tcBorders>
            <w:vAlign w:val="center"/>
          </w:tcPr>
          <w:p w14:paraId="2F36D2BB" w14:textId="77777777" w:rsidR="009C1D51" w:rsidRDefault="00000000">
            <w:pPr>
              <w:ind w:left="-57" w:right="-57"/>
              <w:rPr>
                <w:rFonts w:ascii="Arial" w:hAnsi="Arial" w:cs="Arial"/>
                <w:bCs/>
                <w:color w:val="000000"/>
                <w:spacing w:val="-4"/>
                <w:sz w:val="22"/>
                <w:szCs w:val="22"/>
              </w:rPr>
            </w:pPr>
            <w:r>
              <w:rPr>
                <w:rFonts w:ascii="Arial" w:hAnsi="Arial" w:cs="Arial"/>
                <w:bCs/>
                <w:color w:val="000000"/>
                <w:spacing w:val="-4"/>
                <w:sz w:val="22"/>
                <w:szCs w:val="22"/>
              </w:rPr>
              <w:t>Σύστημα επικοινωνίας DICOM, υπηρεσίες</w:t>
            </w:r>
          </w:p>
        </w:tc>
        <w:tc>
          <w:tcPr>
            <w:tcW w:w="5245" w:type="dxa"/>
            <w:tcBorders>
              <w:top w:val="single" w:sz="4" w:space="0" w:color="auto"/>
              <w:left w:val="single" w:sz="4" w:space="0" w:color="auto"/>
              <w:bottom w:val="single" w:sz="4" w:space="0" w:color="auto"/>
              <w:right w:val="single" w:sz="4" w:space="0" w:color="auto"/>
            </w:tcBorders>
            <w:vAlign w:val="center"/>
          </w:tcPr>
          <w:p w14:paraId="653F12EB" w14:textId="77777777" w:rsidR="009C1D51" w:rsidRDefault="00000000">
            <w:pPr>
              <w:rPr>
                <w:rFonts w:ascii="Arial" w:hAnsi="Arial" w:cs="Arial"/>
                <w:bCs/>
                <w:color w:val="000000"/>
                <w:spacing w:val="-4"/>
                <w:sz w:val="22"/>
                <w:szCs w:val="22"/>
              </w:rPr>
            </w:pPr>
            <w:r>
              <w:rPr>
                <w:rFonts w:ascii="Arial" w:hAnsi="Arial" w:cs="Arial"/>
                <w:bCs/>
                <w:color w:val="000000"/>
                <w:spacing w:val="-4"/>
                <w:sz w:val="22"/>
                <w:szCs w:val="22"/>
              </w:rPr>
              <w:t xml:space="preserve">ΝΑΙ (Να </w:t>
            </w:r>
            <w:proofErr w:type="spellStart"/>
            <w:r>
              <w:rPr>
                <w:rFonts w:ascii="Arial" w:hAnsi="Arial" w:cs="Arial"/>
                <w:bCs/>
                <w:color w:val="000000"/>
                <w:spacing w:val="-4"/>
                <w:sz w:val="22"/>
                <w:szCs w:val="22"/>
              </w:rPr>
              <w:t>περιγραφεί</w:t>
            </w:r>
            <w:proofErr w:type="spellEnd"/>
            <w:r>
              <w:rPr>
                <w:rFonts w:ascii="Arial" w:hAnsi="Arial" w:cs="Arial"/>
                <w:bCs/>
                <w:color w:val="000000"/>
                <w:spacing w:val="-4"/>
                <w:sz w:val="22"/>
                <w:szCs w:val="22"/>
              </w:rPr>
              <w:t xml:space="preserve"> αναλυτικά)</w:t>
            </w:r>
          </w:p>
        </w:tc>
      </w:tr>
      <w:tr w:rsidR="009C1D51" w14:paraId="78D37BCD" w14:textId="77777777">
        <w:trPr>
          <w:trHeight w:val="421"/>
        </w:trPr>
        <w:tc>
          <w:tcPr>
            <w:tcW w:w="5317" w:type="dxa"/>
            <w:gridSpan w:val="2"/>
            <w:tcBorders>
              <w:top w:val="single" w:sz="4" w:space="0" w:color="auto"/>
              <w:left w:val="single" w:sz="4" w:space="0" w:color="auto"/>
              <w:bottom w:val="single" w:sz="4" w:space="0" w:color="auto"/>
              <w:right w:val="single" w:sz="4" w:space="0" w:color="auto"/>
            </w:tcBorders>
            <w:vAlign w:val="center"/>
          </w:tcPr>
          <w:p w14:paraId="1D195EAF" w14:textId="77777777" w:rsidR="009C1D51" w:rsidRDefault="00000000">
            <w:pPr>
              <w:ind w:left="-57" w:right="-57"/>
              <w:rPr>
                <w:rFonts w:ascii="Arial" w:hAnsi="Arial" w:cs="Arial"/>
                <w:bCs/>
                <w:color w:val="000000"/>
                <w:spacing w:val="-4"/>
                <w:sz w:val="22"/>
                <w:szCs w:val="22"/>
              </w:rPr>
            </w:pPr>
            <w:r>
              <w:rPr>
                <w:rFonts w:ascii="Arial" w:hAnsi="Arial" w:cs="Arial"/>
                <w:bCs/>
                <w:color w:val="000000"/>
                <w:spacing w:val="-4"/>
                <w:sz w:val="22"/>
                <w:szCs w:val="22"/>
              </w:rPr>
              <w:t xml:space="preserve">Θύρα </w:t>
            </w:r>
            <w:r>
              <w:rPr>
                <w:rFonts w:ascii="Arial" w:hAnsi="Arial" w:cs="Arial"/>
                <w:bCs/>
                <w:color w:val="000000"/>
                <w:spacing w:val="-4"/>
                <w:sz w:val="22"/>
                <w:szCs w:val="22"/>
                <w:lang w:val="en-US"/>
              </w:rPr>
              <w:t>LAN</w:t>
            </w:r>
          </w:p>
        </w:tc>
        <w:tc>
          <w:tcPr>
            <w:tcW w:w="5245" w:type="dxa"/>
            <w:tcBorders>
              <w:top w:val="single" w:sz="4" w:space="0" w:color="auto"/>
              <w:left w:val="single" w:sz="4" w:space="0" w:color="auto"/>
              <w:bottom w:val="single" w:sz="4" w:space="0" w:color="auto"/>
              <w:right w:val="single" w:sz="4" w:space="0" w:color="auto"/>
            </w:tcBorders>
            <w:vAlign w:val="center"/>
          </w:tcPr>
          <w:p w14:paraId="71522E9F" w14:textId="77777777" w:rsidR="009C1D51" w:rsidRDefault="00000000">
            <w:pPr>
              <w:rPr>
                <w:rFonts w:ascii="Arial" w:hAnsi="Arial" w:cs="Arial"/>
                <w:bCs/>
                <w:color w:val="000000"/>
                <w:spacing w:val="-4"/>
                <w:sz w:val="22"/>
                <w:szCs w:val="22"/>
              </w:rPr>
            </w:pPr>
            <w:r>
              <w:rPr>
                <w:rFonts w:ascii="Arial" w:hAnsi="Arial" w:cs="Arial"/>
                <w:bCs/>
                <w:color w:val="000000"/>
                <w:spacing w:val="-4"/>
                <w:sz w:val="22"/>
                <w:szCs w:val="22"/>
                <w:lang w:val="en-US"/>
              </w:rPr>
              <w:t>NAI</w:t>
            </w:r>
          </w:p>
        </w:tc>
      </w:tr>
      <w:tr w:rsidR="009C1D51" w14:paraId="51588EF9" w14:textId="77777777">
        <w:trPr>
          <w:trHeight w:val="412"/>
        </w:trPr>
        <w:tc>
          <w:tcPr>
            <w:tcW w:w="5317" w:type="dxa"/>
            <w:gridSpan w:val="2"/>
            <w:tcBorders>
              <w:top w:val="single" w:sz="4" w:space="0" w:color="auto"/>
              <w:left w:val="single" w:sz="4" w:space="0" w:color="auto"/>
              <w:bottom w:val="single" w:sz="4" w:space="0" w:color="auto"/>
              <w:right w:val="single" w:sz="4" w:space="0" w:color="auto"/>
            </w:tcBorders>
            <w:vAlign w:val="center"/>
          </w:tcPr>
          <w:p w14:paraId="644152D8" w14:textId="77777777" w:rsidR="009C1D51" w:rsidRDefault="00000000">
            <w:pPr>
              <w:ind w:left="-57" w:right="-57"/>
              <w:rPr>
                <w:rFonts w:ascii="Arial" w:hAnsi="Arial" w:cs="Arial"/>
                <w:bCs/>
                <w:color w:val="000000"/>
                <w:spacing w:val="-4"/>
                <w:sz w:val="22"/>
                <w:szCs w:val="22"/>
                <w:lang w:val="en-US"/>
              </w:rPr>
            </w:pPr>
            <w:r>
              <w:rPr>
                <w:rFonts w:ascii="Arial" w:hAnsi="Arial" w:cs="Arial"/>
                <w:bCs/>
                <w:color w:val="000000"/>
                <w:spacing w:val="-4"/>
                <w:sz w:val="22"/>
                <w:szCs w:val="22"/>
              </w:rPr>
              <w:t xml:space="preserve">Θύρα </w:t>
            </w:r>
            <w:r>
              <w:rPr>
                <w:rFonts w:ascii="Arial" w:hAnsi="Arial" w:cs="Arial"/>
                <w:bCs/>
                <w:color w:val="000000"/>
                <w:spacing w:val="-4"/>
                <w:sz w:val="22"/>
                <w:szCs w:val="22"/>
                <w:lang w:val="en-US"/>
              </w:rPr>
              <w:t>USB</w:t>
            </w:r>
          </w:p>
        </w:tc>
        <w:tc>
          <w:tcPr>
            <w:tcW w:w="5245" w:type="dxa"/>
            <w:tcBorders>
              <w:top w:val="single" w:sz="4" w:space="0" w:color="auto"/>
              <w:left w:val="single" w:sz="4" w:space="0" w:color="auto"/>
              <w:bottom w:val="single" w:sz="4" w:space="0" w:color="auto"/>
              <w:right w:val="single" w:sz="4" w:space="0" w:color="auto"/>
            </w:tcBorders>
            <w:vAlign w:val="center"/>
          </w:tcPr>
          <w:p w14:paraId="39140D8C" w14:textId="77777777" w:rsidR="009C1D51" w:rsidRDefault="00000000">
            <w:pPr>
              <w:rPr>
                <w:rFonts w:ascii="Arial" w:hAnsi="Arial" w:cs="Arial"/>
                <w:bCs/>
                <w:color w:val="000000"/>
                <w:spacing w:val="-4"/>
                <w:sz w:val="22"/>
                <w:szCs w:val="22"/>
                <w:lang w:val="en-US"/>
              </w:rPr>
            </w:pPr>
            <w:r>
              <w:rPr>
                <w:rFonts w:ascii="Arial" w:hAnsi="Arial" w:cs="Arial"/>
                <w:bCs/>
                <w:color w:val="000000"/>
                <w:spacing w:val="-4"/>
                <w:sz w:val="22"/>
                <w:szCs w:val="22"/>
                <w:lang w:val="en-US"/>
              </w:rPr>
              <w:t>NAI</w:t>
            </w:r>
          </w:p>
        </w:tc>
      </w:tr>
      <w:tr w:rsidR="009C1D51" w14:paraId="02362B8C" w14:textId="77777777">
        <w:trPr>
          <w:trHeight w:val="560"/>
        </w:trPr>
        <w:tc>
          <w:tcPr>
            <w:tcW w:w="5317" w:type="dxa"/>
            <w:gridSpan w:val="2"/>
            <w:tcBorders>
              <w:top w:val="single" w:sz="4" w:space="0" w:color="auto"/>
              <w:left w:val="single" w:sz="4" w:space="0" w:color="auto"/>
              <w:bottom w:val="single" w:sz="4" w:space="0" w:color="auto"/>
              <w:right w:val="single" w:sz="4" w:space="0" w:color="auto"/>
            </w:tcBorders>
            <w:vAlign w:val="center"/>
          </w:tcPr>
          <w:p w14:paraId="4D71BB80" w14:textId="77777777" w:rsidR="009C1D51" w:rsidRDefault="00000000">
            <w:pPr>
              <w:ind w:left="-57" w:right="-57"/>
              <w:rPr>
                <w:rFonts w:ascii="Arial" w:hAnsi="Arial" w:cs="Arial"/>
                <w:bCs/>
                <w:color w:val="000000"/>
                <w:spacing w:val="-4"/>
                <w:sz w:val="22"/>
                <w:szCs w:val="22"/>
              </w:rPr>
            </w:pPr>
            <w:r>
              <w:rPr>
                <w:rFonts w:ascii="Arial" w:hAnsi="Arial" w:cs="Arial"/>
                <w:bCs/>
                <w:color w:val="000000"/>
                <w:spacing w:val="-4"/>
                <w:sz w:val="22"/>
                <w:szCs w:val="22"/>
              </w:rPr>
              <w:t xml:space="preserve">Θύρα </w:t>
            </w:r>
            <w:r>
              <w:rPr>
                <w:rFonts w:ascii="Arial" w:hAnsi="Arial" w:cs="Arial"/>
                <w:bCs/>
                <w:color w:val="000000"/>
                <w:spacing w:val="-4"/>
                <w:sz w:val="22"/>
                <w:szCs w:val="22"/>
                <w:lang w:val="en-US"/>
              </w:rPr>
              <w:t>HDMI</w:t>
            </w:r>
            <w:r>
              <w:rPr>
                <w:rFonts w:ascii="Arial" w:hAnsi="Arial" w:cs="Arial"/>
                <w:bCs/>
                <w:color w:val="000000"/>
                <w:spacing w:val="-4"/>
                <w:sz w:val="22"/>
                <w:szCs w:val="22"/>
              </w:rPr>
              <w:t xml:space="preserve"> για μεταφορά σήματος</w:t>
            </w:r>
          </w:p>
        </w:tc>
        <w:tc>
          <w:tcPr>
            <w:tcW w:w="5245" w:type="dxa"/>
            <w:tcBorders>
              <w:top w:val="single" w:sz="4" w:space="0" w:color="auto"/>
              <w:left w:val="single" w:sz="4" w:space="0" w:color="auto"/>
              <w:bottom w:val="single" w:sz="4" w:space="0" w:color="auto"/>
              <w:right w:val="single" w:sz="4" w:space="0" w:color="auto"/>
            </w:tcBorders>
            <w:vAlign w:val="center"/>
          </w:tcPr>
          <w:p w14:paraId="1F32FD8F" w14:textId="77777777" w:rsidR="009C1D51" w:rsidRDefault="00000000">
            <w:pPr>
              <w:rPr>
                <w:rFonts w:ascii="Arial" w:hAnsi="Arial" w:cs="Arial"/>
                <w:bCs/>
                <w:color w:val="000000"/>
                <w:spacing w:val="-4"/>
                <w:sz w:val="22"/>
                <w:szCs w:val="22"/>
                <w:lang w:val="en-US"/>
              </w:rPr>
            </w:pPr>
            <w:r>
              <w:rPr>
                <w:rFonts w:ascii="Arial" w:hAnsi="Arial" w:cs="Arial"/>
                <w:bCs/>
                <w:color w:val="000000"/>
                <w:spacing w:val="-4"/>
                <w:sz w:val="22"/>
                <w:szCs w:val="22"/>
                <w:lang w:val="en-US"/>
              </w:rPr>
              <w:t>NAI</w:t>
            </w:r>
          </w:p>
        </w:tc>
      </w:tr>
      <w:tr w:rsidR="009C1D51" w14:paraId="7EFA285A" w14:textId="77777777">
        <w:trPr>
          <w:trHeight w:val="784"/>
        </w:trPr>
        <w:tc>
          <w:tcPr>
            <w:tcW w:w="5317" w:type="dxa"/>
            <w:gridSpan w:val="2"/>
            <w:tcBorders>
              <w:top w:val="single" w:sz="4" w:space="0" w:color="auto"/>
              <w:left w:val="single" w:sz="4" w:space="0" w:color="auto"/>
              <w:bottom w:val="single" w:sz="4" w:space="0" w:color="auto"/>
              <w:right w:val="single" w:sz="4" w:space="0" w:color="auto"/>
            </w:tcBorders>
            <w:vAlign w:val="center"/>
          </w:tcPr>
          <w:p w14:paraId="7331501B" w14:textId="77777777" w:rsidR="009C1D51" w:rsidRDefault="00000000">
            <w:pPr>
              <w:ind w:left="-57" w:right="-57"/>
              <w:rPr>
                <w:rFonts w:ascii="Arial" w:hAnsi="Arial" w:cs="Arial"/>
                <w:bCs/>
                <w:color w:val="000000"/>
                <w:spacing w:val="-4"/>
                <w:sz w:val="22"/>
                <w:szCs w:val="22"/>
              </w:rPr>
            </w:pPr>
            <w:r>
              <w:rPr>
                <w:rFonts w:ascii="Arial" w:hAnsi="Arial" w:cs="Arial"/>
                <w:bCs/>
                <w:color w:val="000000"/>
                <w:spacing w:val="-4"/>
                <w:sz w:val="22"/>
                <w:szCs w:val="22"/>
              </w:rPr>
              <w:t>Διάγνωση βλαβών από απόσταση (</w:t>
            </w:r>
            <w:r>
              <w:rPr>
                <w:rFonts w:ascii="Arial" w:hAnsi="Arial" w:cs="Arial"/>
                <w:bCs/>
                <w:color w:val="000000"/>
                <w:spacing w:val="-4"/>
                <w:sz w:val="22"/>
                <w:szCs w:val="22"/>
                <w:lang w:val="en-US"/>
              </w:rPr>
              <w:t>remote</w:t>
            </w:r>
            <w:r>
              <w:rPr>
                <w:rFonts w:ascii="Arial" w:hAnsi="Arial" w:cs="Arial"/>
                <w:bCs/>
                <w:color w:val="000000"/>
                <w:spacing w:val="-4"/>
                <w:sz w:val="22"/>
                <w:szCs w:val="22"/>
              </w:rPr>
              <w:t xml:space="preserve"> </w:t>
            </w:r>
            <w:r>
              <w:rPr>
                <w:rFonts w:ascii="Arial" w:hAnsi="Arial" w:cs="Arial"/>
                <w:bCs/>
                <w:color w:val="000000"/>
                <w:spacing w:val="-4"/>
                <w:sz w:val="22"/>
                <w:szCs w:val="22"/>
                <w:lang w:val="en-US"/>
              </w:rPr>
              <w:t>service</w:t>
            </w:r>
            <w:r>
              <w:rPr>
                <w:rFonts w:ascii="Arial" w:hAnsi="Arial" w:cs="Arial"/>
                <w:bCs/>
                <w:color w:val="000000"/>
                <w:spacing w:val="-4"/>
                <w:sz w:val="22"/>
                <w:szCs w:val="22"/>
              </w:rPr>
              <w:t xml:space="preserve">) τουλάχιστον για 7 χρόνια </w:t>
            </w:r>
          </w:p>
        </w:tc>
        <w:tc>
          <w:tcPr>
            <w:tcW w:w="5245" w:type="dxa"/>
            <w:tcBorders>
              <w:top w:val="single" w:sz="4" w:space="0" w:color="auto"/>
              <w:left w:val="single" w:sz="4" w:space="0" w:color="auto"/>
              <w:bottom w:val="single" w:sz="4" w:space="0" w:color="auto"/>
              <w:right w:val="single" w:sz="4" w:space="0" w:color="auto"/>
            </w:tcBorders>
            <w:vAlign w:val="center"/>
          </w:tcPr>
          <w:p w14:paraId="45DB0922" w14:textId="77777777" w:rsidR="009C1D51" w:rsidRDefault="00000000">
            <w:pPr>
              <w:rPr>
                <w:rFonts w:ascii="Arial" w:hAnsi="Arial" w:cs="Arial"/>
                <w:bCs/>
                <w:color w:val="000000"/>
                <w:spacing w:val="-4"/>
                <w:sz w:val="22"/>
                <w:szCs w:val="22"/>
              </w:rPr>
            </w:pPr>
            <w:r>
              <w:rPr>
                <w:rFonts w:ascii="Arial" w:hAnsi="Arial" w:cs="Arial"/>
                <w:bCs/>
                <w:color w:val="000000"/>
                <w:spacing w:val="-4"/>
                <w:sz w:val="22"/>
                <w:szCs w:val="22"/>
                <w:lang w:val="en-US"/>
              </w:rPr>
              <w:t>NAI</w:t>
            </w:r>
            <w:r>
              <w:rPr>
                <w:rFonts w:ascii="Arial" w:hAnsi="Arial" w:cs="Arial"/>
                <w:bCs/>
                <w:color w:val="000000"/>
                <w:spacing w:val="-4"/>
                <w:sz w:val="22"/>
                <w:szCs w:val="22"/>
              </w:rPr>
              <w:t xml:space="preserve"> (Να υπάρχει γραπτή </w:t>
            </w:r>
            <w:proofErr w:type="spellStart"/>
            <w:r>
              <w:rPr>
                <w:rFonts w:ascii="Arial" w:hAnsi="Arial" w:cs="Arial"/>
                <w:bCs/>
                <w:color w:val="000000"/>
                <w:spacing w:val="-4"/>
                <w:sz w:val="22"/>
                <w:szCs w:val="22"/>
              </w:rPr>
              <w:t>δεσμευση</w:t>
            </w:r>
            <w:proofErr w:type="spellEnd"/>
            <w:r>
              <w:rPr>
                <w:rFonts w:ascii="Arial" w:hAnsi="Arial" w:cs="Arial"/>
                <w:bCs/>
                <w:color w:val="000000"/>
                <w:spacing w:val="-4"/>
                <w:sz w:val="22"/>
                <w:szCs w:val="22"/>
              </w:rPr>
              <w:t xml:space="preserve"> της </w:t>
            </w:r>
            <w:proofErr w:type="spellStart"/>
            <w:r>
              <w:rPr>
                <w:rFonts w:ascii="Arial" w:hAnsi="Arial" w:cs="Arial"/>
                <w:bCs/>
                <w:color w:val="000000"/>
                <w:spacing w:val="-4"/>
                <w:sz w:val="22"/>
                <w:szCs w:val="22"/>
              </w:rPr>
              <w:t>προμηθευτριας</w:t>
            </w:r>
            <w:proofErr w:type="spellEnd"/>
            <w:r>
              <w:rPr>
                <w:rFonts w:ascii="Arial" w:hAnsi="Arial" w:cs="Arial"/>
                <w:bCs/>
                <w:color w:val="000000"/>
                <w:spacing w:val="-4"/>
                <w:sz w:val="22"/>
                <w:szCs w:val="22"/>
              </w:rPr>
              <w:t xml:space="preserve"> εταιρίας)</w:t>
            </w:r>
          </w:p>
        </w:tc>
      </w:tr>
      <w:tr w:rsidR="009C1D51" w14:paraId="088B8F6A" w14:textId="77777777">
        <w:tblPrEx>
          <w:tblCellMar>
            <w:left w:w="108" w:type="dxa"/>
            <w:right w:w="108" w:type="dxa"/>
          </w:tblCellMar>
        </w:tblPrEx>
        <w:trPr>
          <w:trHeight w:val="397"/>
        </w:trPr>
        <w:tc>
          <w:tcPr>
            <w:tcW w:w="5317"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5DEAFE14" w14:textId="77777777" w:rsidR="009C1D51" w:rsidRDefault="00000000">
            <w:pPr>
              <w:ind w:left="-57" w:right="-57"/>
              <w:rPr>
                <w:rFonts w:ascii="Arial" w:hAnsi="Arial" w:cs="Arial"/>
                <w:bCs/>
                <w:color w:val="000000"/>
                <w:spacing w:val="-4"/>
                <w:sz w:val="22"/>
                <w:szCs w:val="22"/>
              </w:rPr>
            </w:pPr>
            <w:r>
              <w:rPr>
                <w:rFonts w:ascii="Arial" w:hAnsi="Arial" w:cs="Arial"/>
                <w:bCs/>
                <w:color w:val="000000"/>
                <w:spacing w:val="-4"/>
                <w:sz w:val="22"/>
                <w:szCs w:val="22"/>
              </w:rPr>
              <w:t xml:space="preserve">ΦΟΡΗΤΗ ΣΥΣΚΕΥΗ ΥΠΕΡΗΧΩΝ </w:t>
            </w:r>
          </w:p>
        </w:tc>
        <w:tc>
          <w:tcPr>
            <w:tcW w:w="5245" w:type="dxa"/>
            <w:tcBorders>
              <w:top w:val="single" w:sz="4" w:space="0" w:color="auto"/>
              <w:left w:val="single" w:sz="4" w:space="0" w:color="auto"/>
              <w:bottom w:val="single" w:sz="4" w:space="0" w:color="auto"/>
              <w:right w:val="single" w:sz="4" w:space="0" w:color="auto"/>
            </w:tcBorders>
            <w:shd w:val="clear" w:color="auto" w:fill="C0C0C0"/>
            <w:vAlign w:val="center"/>
          </w:tcPr>
          <w:p w14:paraId="1B2228FF" w14:textId="77777777" w:rsidR="009C1D51" w:rsidRDefault="009C1D51">
            <w:pPr>
              <w:jc w:val="center"/>
              <w:rPr>
                <w:rFonts w:ascii="Arial" w:hAnsi="Arial" w:cs="Arial"/>
                <w:bCs/>
                <w:color w:val="000000"/>
                <w:spacing w:val="-4"/>
                <w:sz w:val="22"/>
                <w:szCs w:val="22"/>
              </w:rPr>
            </w:pPr>
          </w:p>
        </w:tc>
      </w:tr>
      <w:tr w:rsidR="009C1D51" w14:paraId="5EDF14A6" w14:textId="77777777">
        <w:tblPrEx>
          <w:tblCellMar>
            <w:left w:w="108" w:type="dxa"/>
            <w:right w:w="108" w:type="dxa"/>
          </w:tblCellMar>
        </w:tblPrEx>
        <w:trPr>
          <w:trHeight w:val="569"/>
        </w:trPr>
        <w:tc>
          <w:tcPr>
            <w:tcW w:w="5317" w:type="dxa"/>
            <w:gridSpan w:val="2"/>
            <w:tcBorders>
              <w:top w:val="single" w:sz="4" w:space="0" w:color="auto"/>
              <w:left w:val="single" w:sz="4" w:space="0" w:color="auto"/>
              <w:bottom w:val="single" w:sz="4" w:space="0" w:color="auto"/>
              <w:right w:val="single" w:sz="4" w:space="0" w:color="auto"/>
            </w:tcBorders>
            <w:vAlign w:val="center"/>
          </w:tcPr>
          <w:p w14:paraId="6D0981A3" w14:textId="77777777" w:rsidR="009C1D51" w:rsidRDefault="00000000">
            <w:pPr>
              <w:ind w:left="-57" w:right="-57"/>
              <w:rPr>
                <w:rFonts w:ascii="Arial" w:hAnsi="Arial" w:cs="Arial"/>
                <w:bCs/>
                <w:color w:val="000000"/>
                <w:spacing w:val="-4"/>
                <w:sz w:val="22"/>
                <w:szCs w:val="22"/>
              </w:rPr>
            </w:pPr>
            <w:r>
              <w:rPr>
                <w:rFonts w:ascii="Arial" w:hAnsi="Arial" w:cs="Arial"/>
                <w:bCs/>
                <w:color w:val="000000"/>
                <w:spacing w:val="-4"/>
                <w:sz w:val="22"/>
                <w:szCs w:val="22"/>
              </w:rPr>
              <w:t xml:space="preserve">Να μεταφέρεται εύκολα και να διαθέτει ισχυρή, υπερσύγχρονη τεχνολογία υπερήχων, έτσι ώστε να μπορεί να χρησιμοποιηθεί σε πολλές κλινικές και νοσοκομειακές εφαρμογές όπως επεμβατική ακτινολογία, πρωτόκολλο πνεύμονα, παροχέτευση πλευρικού θωρακικού υγρού, αγγειακή προσπέλαση κ.λπ. </w:t>
            </w:r>
          </w:p>
        </w:tc>
        <w:tc>
          <w:tcPr>
            <w:tcW w:w="5245" w:type="dxa"/>
            <w:tcBorders>
              <w:top w:val="single" w:sz="4" w:space="0" w:color="auto"/>
              <w:left w:val="single" w:sz="4" w:space="0" w:color="auto"/>
              <w:bottom w:val="single" w:sz="4" w:space="0" w:color="auto"/>
              <w:right w:val="single" w:sz="4" w:space="0" w:color="auto"/>
            </w:tcBorders>
            <w:vAlign w:val="center"/>
          </w:tcPr>
          <w:p w14:paraId="20BF49E5" w14:textId="77777777" w:rsidR="009C1D51" w:rsidRDefault="00000000">
            <w:pPr>
              <w:ind w:left="-57" w:right="-57"/>
              <w:rPr>
                <w:rFonts w:ascii="Arial" w:hAnsi="Arial" w:cs="Arial"/>
                <w:bCs/>
                <w:color w:val="000000"/>
                <w:spacing w:val="-4"/>
                <w:sz w:val="22"/>
                <w:szCs w:val="22"/>
              </w:rPr>
            </w:pPr>
            <w:r>
              <w:rPr>
                <w:rFonts w:ascii="Arial" w:hAnsi="Arial" w:cs="Arial"/>
                <w:bCs/>
                <w:color w:val="000000"/>
                <w:spacing w:val="-4"/>
                <w:sz w:val="22"/>
                <w:szCs w:val="22"/>
              </w:rPr>
              <w:t xml:space="preserve">ΝΑΙ (Να </w:t>
            </w:r>
            <w:proofErr w:type="spellStart"/>
            <w:r>
              <w:rPr>
                <w:rFonts w:ascii="Arial" w:hAnsi="Arial" w:cs="Arial"/>
                <w:bCs/>
                <w:color w:val="000000"/>
                <w:spacing w:val="-4"/>
                <w:sz w:val="22"/>
                <w:szCs w:val="22"/>
              </w:rPr>
              <w:t>περιγραφεί</w:t>
            </w:r>
            <w:proofErr w:type="spellEnd"/>
            <w:r>
              <w:rPr>
                <w:rFonts w:ascii="Arial" w:hAnsi="Arial" w:cs="Arial"/>
                <w:bCs/>
                <w:color w:val="000000"/>
                <w:spacing w:val="-4"/>
                <w:sz w:val="22"/>
                <w:szCs w:val="22"/>
              </w:rPr>
              <w:t xml:space="preserve"> αναλυτικά)</w:t>
            </w:r>
          </w:p>
          <w:p w14:paraId="65829D72" w14:textId="77777777" w:rsidR="009C1D51" w:rsidRDefault="009C1D51">
            <w:pPr>
              <w:ind w:left="-57" w:right="-57"/>
              <w:rPr>
                <w:rFonts w:ascii="Arial" w:hAnsi="Arial" w:cs="Arial"/>
                <w:bCs/>
                <w:color w:val="000000"/>
                <w:spacing w:val="-4"/>
                <w:sz w:val="22"/>
                <w:szCs w:val="22"/>
              </w:rPr>
            </w:pPr>
          </w:p>
        </w:tc>
      </w:tr>
      <w:tr w:rsidR="009C1D51" w14:paraId="78DCF2AD" w14:textId="77777777">
        <w:tblPrEx>
          <w:tblCellMar>
            <w:left w:w="108" w:type="dxa"/>
            <w:right w:w="108" w:type="dxa"/>
          </w:tblCellMar>
        </w:tblPrEx>
        <w:trPr>
          <w:trHeight w:val="569"/>
        </w:trPr>
        <w:tc>
          <w:tcPr>
            <w:tcW w:w="5317" w:type="dxa"/>
            <w:gridSpan w:val="2"/>
            <w:tcBorders>
              <w:top w:val="single" w:sz="4" w:space="0" w:color="auto"/>
              <w:left w:val="single" w:sz="4" w:space="0" w:color="auto"/>
              <w:bottom w:val="single" w:sz="4" w:space="0" w:color="auto"/>
              <w:right w:val="single" w:sz="4" w:space="0" w:color="auto"/>
            </w:tcBorders>
            <w:vAlign w:val="center"/>
          </w:tcPr>
          <w:p w14:paraId="2F281646" w14:textId="77777777" w:rsidR="009C1D51" w:rsidRDefault="00000000">
            <w:pPr>
              <w:ind w:left="-57" w:right="-57"/>
              <w:rPr>
                <w:rFonts w:ascii="Arial" w:hAnsi="Arial" w:cs="Arial"/>
                <w:bCs/>
                <w:color w:val="000000"/>
                <w:spacing w:val="-4"/>
                <w:sz w:val="22"/>
                <w:szCs w:val="22"/>
              </w:rPr>
            </w:pPr>
            <w:r>
              <w:rPr>
                <w:rFonts w:ascii="Arial" w:hAnsi="Arial" w:cs="Arial"/>
                <w:bCs/>
                <w:color w:val="000000"/>
                <w:spacing w:val="-4"/>
                <w:sz w:val="22"/>
                <w:szCs w:val="22"/>
              </w:rPr>
              <w:t>Να συνοδεύεται από :</w:t>
            </w:r>
          </w:p>
          <w:p w14:paraId="2FEB3979" w14:textId="77777777" w:rsidR="009C1D51" w:rsidRDefault="00000000">
            <w:pPr>
              <w:pStyle w:val="ListParagraph"/>
              <w:numPr>
                <w:ilvl w:val="0"/>
                <w:numId w:val="4"/>
              </w:numPr>
              <w:ind w:left="413" w:right="-57" w:hanging="413"/>
              <w:rPr>
                <w:rFonts w:ascii="Arial" w:hAnsi="Arial" w:cs="Arial"/>
                <w:bCs/>
                <w:color w:val="000000"/>
                <w:spacing w:val="-4"/>
                <w:sz w:val="22"/>
                <w:szCs w:val="22"/>
              </w:rPr>
            </w:pPr>
            <w:r>
              <w:rPr>
                <w:rFonts w:ascii="Arial" w:hAnsi="Arial" w:cs="Arial"/>
                <w:bCs/>
                <w:color w:val="000000"/>
                <w:spacing w:val="-4"/>
                <w:sz w:val="22"/>
                <w:szCs w:val="22"/>
              </w:rPr>
              <w:t xml:space="preserve">Διπλή </w:t>
            </w:r>
            <w:proofErr w:type="spellStart"/>
            <w:r>
              <w:rPr>
                <w:rFonts w:ascii="Arial" w:hAnsi="Arial" w:cs="Arial"/>
                <w:bCs/>
                <w:color w:val="000000"/>
                <w:spacing w:val="-4"/>
                <w:sz w:val="22"/>
                <w:szCs w:val="22"/>
              </w:rPr>
              <w:t>ηχοβόλο</w:t>
            </w:r>
            <w:proofErr w:type="spellEnd"/>
            <w:r>
              <w:rPr>
                <w:rFonts w:ascii="Arial" w:hAnsi="Arial" w:cs="Arial"/>
                <w:bCs/>
                <w:color w:val="000000"/>
                <w:spacing w:val="-4"/>
                <w:sz w:val="22"/>
                <w:szCs w:val="22"/>
              </w:rPr>
              <w:t xml:space="preserve"> κεφαλή </w:t>
            </w:r>
            <w:proofErr w:type="spellStart"/>
            <w:r>
              <w:rPr>
                <w:rFonts w:ascii="Arial" w:hAnsi="Arial" w:cs="Arial"/>
                <w:bCs/>
                <w:color w:val="000000"/>
                <w:spacing w:val="-4"/>
                <w:sz w:val="22"/>
                <w:szCs w:val="22"/>
              </w:rPr>
              <w:t>Convex</w:t>
            </w:r>
            <w:proofErr w:type="spellEnd"/>
            <w:r>
              <w:rPr>
                <w:rFonts w:ascii="Arial" w:hAnsi="Arial" w:cs="Arial"/>
                <w:bCs/>
                <w:color w:val="000000"/>
                <w:spacing w:val="-4"/>
                <w:sz w:val="22"/>
                <w:szCs w:val="22"/>
              </w:rPr>
              <w:t xml:space="preserve"> και </w:t>
            </w:r>
            <w:proofErr w:type="spellStart"/>
            <w:r>
              <w:rPr>
                <w:rFonts w:ascii="Arial" w:hAnsi="Arial" w:cs="Arial"/>
                <w:bCs/>
                <w:color w:val="000000"/>
                <w:spacing w:val="-4"/>
                <w:sz w:val="22"/>
                <w:szCs w:val="22"/>
              </w:rPr>
              <w:t>Linear</w:t>
            </w:r>
            <w:proofErr w:type="spellEnd"/>
          </w:p>
          <w:p w14:paraId="6E0899B7" w14:textId="77777777" w:rsidR="009C1D51" w:rsidRDefault="00000000">
            <w:pPr>
              <w:pStyle w:val="ListParagraph"/>
              <w:numPr>
                <w:ilvl w:val="0"/>
                <w:numId w:val="4"/>
              </w:numPr>
              <w:ind w:left="413" w:right="-57" w:hanging="413"/>
              <w:rPr>
                <w:rFonts w:ascii="Arial" w:hAnsi="Arial" w:cs="Arial"/>
                <w:bCs/>
                <w:color w:val="000000"/>
                <w:spacing w:val="-4"/>
                <w:sz w:val="22"/>
                <w:szCs w:val="22"/>
              </w:rPr>
            </w:pPr>
            <w:r>
              <w:rPr>
                <w:rFonts w:ascii="Arial" w:hAnsi="Arial" w:cs="Arial"/>
                <w:bCs/>
                <w:color w:val="000000"/>
                <w:spacing w:val="-4"/>
                <w:sz w:val="22"/>
                <w:szCs w:val="22"/>
              </w:rPr>
              <w:t>Προστατευτική θήκη τοποθέτησης και μεταφοράς της συσκευής</w:t>
            </w:r>
          </w:p>
          <w:p w14:paraId="5AFDFB9D" w14:textId="77777777" w:rsidR="009C1D51" w:rsidRDefault="00000000">
            <w:pPr>
              <w:pStyle w:val="ListParagraph"/>
              <w:numPr>
                <w:ilvl w:val="0"/>
                <w:numId w:val="4"/>
              </w:numPr>
              <w:ind w:left="413" w:right="-57" w:hanging="413"/>
              <w:rPr>
                <w:rFonts w:ascii="Arial" w:hAnsi="Arial" w:cs="Arial"/>
                <w:bCs/>
                <w:color w:val="000000"/>
                <w:spacing w:val="-4"/>
                <w:sz w:val="22"/>
                <w:szCs w:val="22"/>
              </w:rPr>
            </w:pPr>
            <w:r>
              <w:rPr>
                <w:rFonts w:ascii="Arial" w:hAnsi="Arial" w:cs="Arial"/>
                <w:bCs/>
                <w:color w:val="000000"/>
                <w:spacing w:val="-4"/>
                <w:sz w:val="22"/>
                <w:szCs w:val="22"/>
              </w:rPr>
              <w:t>Βάση ασύρματης φόρτισης</w:t>
            </w:r>
          </w:p>
          <w:p w14:paraId="5CAA92B8" w14:textId="77777777" w:rsidR="009C1D51" w:rsidRDefault="00000000">
            <w:pPr>
              <w:pStyle w:val="ListParagraph"/>
              <w:numPr>
                <w:ilvl w:val="0"/>
                <w:numId w:val="4"/>
              </w:numPr>
              <w:ind w:left="413" w:right="-57" w:hanging="413"/>
              <w:rPr>
                <w:rFonts w:ascii="Arial" w:hAnsi="Arial" w:cs="Arial"/>
                <w:bCs/>
                <w:color w:val="000000"/>
                <w:spacing w:val="-4"/>
                <w:sz w:val="22"/>
                <w:szCs w:val="22"/>
              </w:rPr>
            </w:pPr>
            <w:proofErr w:type="spellStart"/>
            <w:r>
              <w:rPr>
                <w:rFonts w:ascii="Arial" w:hAnsi="Arial" w:cs="Arial"/>
                <w:bCs/>
                <w:color w:val="000000"/>
                <w:spacing w:val="-4"/>
                <w:sz w:val="22"/>
                <w:szCs w:val="22"/>
              </w:rPr>
              <w:t>Tablet</w:t>
            </w:r>
            <w:proofErr w:type="spellEnd"/>
            <w:r>
              <w:rPr>
                <w:rFonts w:ascii="Arial" w:hAnsi="Arial" w:cs="Arial"/>
                <w:bCs/>
                <w:color w:val="000000"/>
                <w:spacing w:val="-4"/>
                <w:sz w:val="22"/>
                <w:szCs w:val="22"/>
              </w:rPr>
              <w:t xml:space="preserve"> συμβατό με </w:t>
            </w:r>
            <w:proofErr w:type="spellStart"/>
            <w:r>
              <w:rPr>
                <w:rFonts w:ascii="Arial" w:hAnsi="Arial" w:cs="Arial"/>
                <w:bCs/>
                <w:color w:val="000000"/>
                <w:spacing w:val="-4"/>
                <w:sz w:val="22"/>
                <w:szCs w:val="22"/>
              </w:rPr>
              <w:t>iOS</w:t>
            </w:r>
            <w:proofErr w:type="spellEnd"/>
            <w:r>
              <w:rPr>
                <w:rFonts w:ascii="Arial" w:hAnsi="Arial" w:cs="Arial"/>
                <w:bCs/>
                <w:color w:val="000000"/>
                <w:spacing w:val="-4"/>
                <w:sz w:val="22"/>
                <w:szCs w:val="22"/>
              </w:rPr>
              <w:t xml:space="preserve"> ή </w:t>
            </w:r>
            <w:proofErr w:type="spellStart"/>
            <w:r>
              <w:rPr>
                <w:rFonts w:ascii="Arial" w:hAnsi="Arial" w:cs="Arial"/>
                <w:bCs/>
                <w:color w:val="000000"/>
                <w:spacing w:val="-4"/>
                <w:sz w:val="22"/>
                <w:szCs w:val="22"/>
              </w:rPr>
              <w:t>Android</w:t>
            </w:r>
            <w:proofErr w:type="spellEnd"/>
          </w:p>
        </w:tc>
        <w:tc>
          <w:tcPr>
            <w:tcW w:w="5245" w:type="dxa"/>
            <w:tcBorders>
              <w:top w:val="single" w:sz="4" w:space="0" w:color="auto"/>
              <w:left w:val="single" w:sz="4" w:space="0" w:color="auto"/>
              <w:bottom w:val="single" w:sz="4" w:space="0" w:color="auto"/>
              <w:right w:val="single" w:sz="4" w:space="0" w:color="auto"/>
            </w:tcBorders>
            <w:vAlign w:val="center"/>
          </w:tcPr>
          <w:p w14:paraId="16CB9123" w14:textId="77777777" w:rsidR="009C1D51" w:rsidRDefault="00000000">
            <w:pPr>
              <w:rPr>
                <w:rFonts w:ascii="Arial" w:hAnsi="Arial" w:cs="Arial"/>
                <w:bCs/>
                <w:color w:val="000000"/>
                <w:spacing w:val="-4"/>
                <w:sz w:val="22"/>
                <w:szCs w:val="22"/>
              </w:rPr>
            </w:pPr>
            <w:r>
              <w:rPr>
                <w:rFonts w:ascii="Arial" w:hAnsi="Arial" w:cs="Arial"/>
                <w:bCs/>
                <w:color w:val="000000"/>
                <w:spacing w:val="-4"/>
                <w:sz w:val="22"/>
                <w:szCs w:val="22"/>
              </w:rPr>
              <w:t xml:space="preserve">ΝΑΙ (Να </w:t>
            </w:r>
            <w:proofErr w:type="spellStart"/>
            <w:r>
              <w:rPr>
                <w:rFonts w:ascii="Arial" w:hAnsi="Arial" w:cs="Arial"/>
                <w:bCs/>
                <w:color w:val="000000"/>
                <w:spacing w:val="-4"/>
                <w:sz w:val="22"/>
                <w:szCs w:val="22"/>
              </w:rPr>
              <w:t>περιγραφεί</w:t>
            </w:r>
            <w:proofErr w:type="spellEnd"/>
            <w:r>
              <w:rPr>
                <w:rFonts w:ascii="Arial" w:hAnsi="Arial" w:cs="Arial"/>
                <w:bCs/>
                <w:color w:val="000000"/>
                <w:spacing w:val="-4"/>
                <w:sz w:val="22"/>
                <w:szCs w:val="22"/>
              </w:rPr>
              <w:t xml:space="preserve"> αναλυτικά)</w:t>
            </w:r>
          </w:p>
          <w:p w14:paraId="1A8B9B99" w14:textId="77777777" w:rsidR="009C1D51" w:rsidRDefault="00000000">
            <w:pPr>
              <w:rPr>
                <w:rFonts w:ascii="Arial" w:hAnsi="Arial" w:cs="Arial"/>
                <w:bCs/>
                <w:color w:val="000000"/>
                <w:spacing w:val="-4"/>
                <w:sz w:val="22"/>
                <w:szCs w:val="22"/>
              </w:rPr>
            </w:pPr>
            <w:r>
              <w:rPr>
                <w:rFonts w:ascii="Arial" w:hAnsi="Arial" w:cs="Arial"/>
                <w:bCs/>
                <w:color w:val="000000"/>
                <w:spacing w:val="-4"/>
                <w:sz w:val="22"/>
                <w:szCs w:val="22"/>
              </w:rPr>
              <w:t>Η συσκευή να καλύπτεται από εγγύηση καλής λειτουργίας πέντε (5) ετών</w:t>
            </w:r>
          </w:p>
        </w:tc>
      </w:tr>
      <w:tr w:rsidR="009C1D51" w14:paraId="51D87ADC" w14:textId="77777777">
        <w:tblPrEx>
          <w:tblCellMar>
            <w:left w:w="108" w:type="dxa"/>
            <w:right w:w="108" w:type="dxa"/>
          </w:tblCellMar>
        </w:tblPrEx>
        <w:trPr>
          <w:trHeight w:val="421"/>
        </w:trPr>
        <w:tc>
          <w:tcPr>
            <w:tcW w:w="5317" w:type="dxa"/>
            <w:gridSpan w:val="2"/>
            <w:tcBorders>
              <w:top w:val="single" w:sz="4" w:space="0" w:color="auto"/>
              <w:left w:val="single" w:sz="4" w:space="0" w:color="auto"/>
              <w:bottom w:val="single" w:sz="4" w:space="0" w:color="auto"/>
              <w:right w:val="single" w:sz="4" w:space="0" w:color="auto"/>
            </w:tcBorders>
            <w:vAlign w:val="center"/>
          </w:tcPr>
          <w:p w14:paraId="4F56DC98" w14:textId="77777777" w:rsidR="009C1D51" w:rsidRDefault="00000000">
            <w:pPr>
              <w:ind w:left="-57" w:right="-57"/>
              <w:rPr>
                <w:rFonts w:ascii="Arial" w:hAnsi="Arial" w:cs="Arial"/>
                <w:bCs/>
                <w:color w:val="000000"/>
                <w:spacing w:val="-4"/>
                <w:sz w:val="22"/>
                <w:szCs w:val="22"/>
              </w:rPr>
            </w:pPr>
            <w:r>
              <w:rPr>
                <w:rFonts w:ascii="Arial" w:hAnsi="Arial" w:cs="Arial"/>
                <w:bCs/>
                <w:color w:val="000000"/>
                <w:spacing w:val="-4"/>
                <w:sz w:val="22"/>
                <w:szCs w:val="22"/>
              </w:rPr>
              <w:t>Να διαθέτει ψηφιακό διαμορφωτής Δέσμης (</w:t>
            </w:r>
            <w:proofErr w:type="spellStart"/>
            <w:r>
              <w:rPr>
                <w:rFonts w:ascii="Arial" w:hAnsi="Arial" w:cs="Arial"/>
                <w:bCs/>
                <w:color w:val="000000"/>
                <w:spacing w:val="-4"/>
                <w:sz w:val="22"/>
                <w:szCs w:val="22"/>
              </w:rPr>
              <w:t>Digital</w:t>
            </w:r>
            <w:proofErr w:type="spellEnd"/>
            <w:r>
              <w:rPr>
                <w:rFonts w:ascii="Arial" w:hAnsi="Arial" w:cs="Arial"/>
                <w:bCs/>
                <w:color w:val="000000"/>
                <w:spacing w:val="-4"/>
                <w:sz w:val="22"/>
                <w:szCs w:val="22"/>
              </w:rPr>
              <w:t xml:space="preserve"> </w:t>
            </w:r>
            <w:proofErr w:type="spellStart"/>
            <w:r>
              <w:rPr>
                <w:rFonts w:ascii="Arial" w:hAnsi="Arial" w:cs="Arial"/>
                <w:bCs/>
                <w:color w:val="000000"/>
                <w:spacing w:val="-4"/>
                <w:sz w:val="22"/>
                <w:szCs w:val="22"/>
              </w:rPr>
              <w:t>beamformer</w:t>
            </w:r>
            <w:proofErr w:type="spellEnd"/>
            <w:r>
              <w:rPr>
                <w:rFonts w:ascii="Arial" w:hAnsi="Arial" w:cs="Arial"/>
                <w:bCs/>
                <w:color w:val="000000"/>
                <w:spacing w:val="-4"/>
                <w:sz w:val="22"/>
                <w:szCs w:val="22"/>
              </w:rPr>
              <w:t>) με τουλάχιστον 128 φυσικά κανάλια.</w:t>
            </w:r>
          </w:p>
        </w:tc>
        <w:tc>
          <w:tcPr>
            <w:tcW w:w="5245" w:type="dxa"/>
            <w:tcBorders>
              <w:top w:val="single" w:sz="4" w:space="0" w:color="auto"/>
              <w:left w:val="single" w:sz="4" w:space="0" w:color="auto"/>
              <w:bottom w:val="single" w:sz="4" w:space="0" w:color="auto"/>
              <w:right w:val="single" w:sz="4" w:space="0" w:color="auto"/>
            </w:tcBorders>
            <w:vAlign w:val="center"/>
          </w:tcPr>
          <w:p w14:paraId="525995E6" w14:textId="77777777" w:rsidR="009C1D51" w:rsidRDefault="00000000">
            <w:pPr>
              <w:rPr>
                <w:rFonts w:ascii="Arial" w:hAnsi="Arial" w:cs="Arial"/>
                <w:bCs/>
                <w:color w:val="000000"/>
                <w:spacing w:val="-4"/>
                <w:sz w:val="22"/>
                <w:szCs w:val="22"/>
              </w:rPr>
            </w:pPr>
            <w:r>
              <w:rPr>
                <w:rFonts w:ascii="Arial" w:hAnsi="Arial" w:cs="Arial"/>
                <w:bCs/>
                <w:color w:val="000000"/>
                <w:spacing w:val="-4"/>
                <w:sz w:val="22"/>
                <w:szCs w:val="22"/>
              </w:rPr>
              <w:t xml:space="preserve">ΝΑΙ (Να </w:t>
            </w:r>
            <w:proofErr w:type="spellStart"/>
            <w:r>
              <w:rPr>
                <w:rFonts w:ascii="Arial" w:hAnsi="Arial" w:cs="Arial"/>
                <w:bCs/>
                <w:color w:val="000000"/>
                <w:spacing w:val="-4"/>
                <w:sz w:val="22"/>
                <w:szCs w:val="22"/>
              </w:rPr>
              <w:t>περιγραφεί</w:t>
            </w:r>
            <w:proofErr w:type="spellEnd"/>
            <w:r>
              <w:rPr>
                <w:rFonts w:ascii="Arial" w:hAnsi="Arial" w:cs="Arial"/>
                <w:bCs/>
                <w:color w:val="000000"/>
                <w:spacing w:val="-4"/>
                <w:sz w:val="22"/>
                <w:szCs w:val="22"/>
              </w:rPr>
              <w:t xml:space="preserve"> αναλυτικά)</w:t>
            </w:r>
          </w:p>
        </w:tc>
      </w:tr>
      <w:tr w:rsidR="009C1D51" w14:paraId="02B4C67D" w14:textId="77777777">
        <w:tblPrEx>
          <w:tblCellMar>
            <w:left w:w="108" w:type="dxa"/>
            <w:right w:w="108" w:type="dxa"/>
          </w:tblCellMar>
        </w:tblPrEx>
        <w:trPr>
          <w:trHeight w:val="412"/>
        </w:trPr>
        <w:tc>
          <w:tcPr>
            <w:tcW w:w="5317" w:type="dxa"/>
            <w:gridSpan w:val="2"/>
            <w:tcBorders>
              <w:top w:val="single" w:sz="4" w:space="0" w:color="auto"/>
              <w:left w:val="single" w:sz="4" w:space="0" w:color="auto"/>
              <w:bottom w:val="single" w:sz="4" w:space="0" w:color="auto"/>
              <w:right w:val="single" w:sz="4" w:space="0" w:color="auto"/>
            </w:tcBorders>
            <w:vAlign w:val="center"/>
          </w:tcPr>
          <w:p w14:paraId="78EE2FBF" w14:textId="77777777" w:rsidR="009C1D51" w:rsidRDefault="00000000">
            <w:pPr>
              <w:ind w:left="-57" w:right="-57"/>
              <w:rPr>
                <w:rFonts w:ascii="Arial" w:hAnsi="Arial" w:cs="Arial"/>
                <w:bCs/>
                <w:color w:val="000000"/>
                <w:spacing w:val="-4"/>
                <w:sz w:val="22"/>
                <w:szCs w:val="22"/>
              </w:rPr>
            </w:pPr>
            <w:r>
              <w:rPr>
                <w:rFonts w:ascii="Arial" w:hAnsi="Arial" w:cs="Arial"/>
                <w:bCs/>
                <w:color w:val="000000"/>
                <w:spacing w:val="-4"/>
                <w:sz w:val="22"/>
                <w:szCs w:val="22"/>
              </w:rPr>
              <w:t>Να διαθέτει απεικόνιση B-</w:t>
            </w:r>
            <w:proofErr w:type="spellStart"/>
            <w:r>
              <w:rPr>
                <w:rFonts w:ascii="Arial" w:hAnsi="Arial" w:cs="Arial"/>
                <w:bCs/>
                <w:color w:val="000000"/>
                <w:spacing w:val="-4"/>
                <w:sz w:val="22"/>
                <w:szCs w:val="22"/>
              </w:rPr>
              <w:t>Mode</w:t>
            </w:r>
            <w:proofErr w:type="spellEnd"/>
            <w:r>
              <w:rPr>
                <w:rFonts w:ascii="Arial" w:hAnsi="Arial" w:cs="Arial"/>
                <w:bCs/>
                <w:color w:val="000000"/>
                <w:spacing w:val="-4"/>
                <w:sz w:val="22"/>
                <w:szCs w:val="22"/>
              </w:rPr>
              <w:t>, M-</w:t>
            </w:r>
            <w:proofErr w:type="spellStart"/>
            <w:r>
              <w:rPr>
                <w:rFonts w:ascii="Arial" w:hAnsi="Arial" w:cs="Arial"/>
                <w:bCs/>
                <w:color w:val="000000"/>
                <w:spacing w:val="-4"/>
                <w:sz w:val="22"/>
                <w:szCs w:val="22"/>
              </w:rPr>
              <w:t>Mode</w:t>
            </w:r>
            <w:proofErr w:type="spellEnd"/>
            <w:r>
              <w:rPr>
                <w:rFonts w:ascii="Arial" w:hAnsi="Arial" w:cs="Arial"/>
                <w:bCs/>
                <w:color w:val="000000"/>
                <w:spacing w:val="-4"/>
                <w:sz w:val="22"/>
                <w:szCs w:val="22"/>
              </w:rPr>
              <w:t xml:space="preserve">, εγχρώμου </w:t>
            </w:r>
            <w:proofErr w:type="spellStart"/>
            <w:r>
              <w:rPr>
                <w:rFonts w:ascii="Arial" w:hAnsi="Arial" w:cs="Arial"/>
                <w:bCs/>
                <w:color w:val="000000"/>
                <w:spacing w:val="-4"/>
                <w:sz w:val="22"/>
                <w:szCs w:val="22"/>
              </w:rPr>
              <w:t>Doppler</w:t>
            </w:r>
            <w:proofErr w:type="spellEnd"/>
            <w:r>
              <w:rPr>
                <w:rFonts w:ascii="Arial" w:hAnsi="Arial" w:cs="Arial"/>
                <w:bCs/>
                <w:color w:val="000000"/>
                <w:spacing w:val="-4"/>
                <w:sz w:val="22"/>
                <w:szCs w:val="22"/>
              </w:rPr>
              <w:t xml:space="preserve">, παλμικού </w:t>
            </w:r>
            <w:proofErr w:type="spellStart"/>
            <w:r>
              <w:rPr>
                <w:rFonts w:ascii="Arial" w:hAnsi="Arial" w:cs="Arial"/>
                <w:bCs/>
                <w:color w:val="000000"/>
                <w:spacing w:val="-4"/>
                <w:sz w:val="22"/>
                <w:szCs w:val="22"/>
              </w:rPr>
              <w:t>Doppler</w:t>
            </w:r>
            <w:proofErr w:type="spellEnd"/>
            <w:r>
              <w:rPr>
                <w:rFonts w:ascii="Arial" w:hAnsi="Arial" w:cs="Arial"/>
                <w:bCs/>
                <w:color w:val="000000"/>
                <w:spacing w:val="-4"/>
                <w:sz w:val="22"/>
                <w:szCs w:val="22"/>
              </w:rPr>
              <w:t xml:space="preserve"> και αρμονικών συχνοτήτων και να παρέχει δυνατότητα μετρήσεων απόστασης, περιφέρειας, γωνίας, ταχύτητας, κλίσης και καρδιακής συχνότητας.</w:t>
            </w:r>
          </w:p>
        </w:tc>
        <w:tc>
          <w:tcPr>
            <w:tcW w:w="5245" w:type="dxa"/>
            <w:tcBorders>
              <w:top w:val="single" w:sz="4" w:space="0" w:color="auto"/>
              <w:left w:val="single" w:sz="4" w:space="0" w:color="auto"/>
              <w:bottom w:val="single" w:sz="4" w:space="0" w:color="auto"/>
              <w:right w:val="single" w:sz="4" w:space="0" w:color="auto"/>
            </w:tcBorders>
            <w:vAlign w:val="center"/>
          </w:tcPr>
          <w:p w14:paraId="64AAACD1" w14:textId="77777777" w:rsidR="009C1D51" w:rsidRDefault="00000000">
            <w:pPr>
              <w:rPr>
                <w:rFonts w:ascii="Arial" w:hAnsi="Arial" w:cs="Arial"/>
                <w:bCs/>
                <w:color w:val="000000"/>
                <w:spacing w:val="-4"/>
                <w:sz w:val="22"/>
                <w:szCs w:val="22"/>
              </w:rPr>
            </w:pPr>
            <w:r>
              <w:rPr>
                <w:rFonts w:ascii="Arial" w:hAnsi="Arial" w:cs="Arial"/>
                <w:bCs/>
                <w:color w:val="000000"/>
                <w:spacing w:val="-4"/>
                <w:sz w:val="22"/>
                <w:szCs w:val="22"/>
              </w:rPr>
              <w:t xml:space="preserve">ΝΑΙ (Να </w:t>
            </w:r>
            <w:proofErr w:type="spellStart"/>
            <w:r>
              <w:rPr>
                <w:rFonts w:ascii="Arial" w:hAnsi="Arial" w:cs="Arial"/>
                <w:bCs/>
                <w:color w:val="000000"/>
                <w:spacing w:val="-4"/>
                <w:sz w:val="22"/>
                <w:szCs w:val="22"/>
              </w:rPr>
              <w:t>περιγραφεί</w:t>
            </w:r>
            <w:proofErr w:type="spellEnd"/>
            <w:r>
              <w:rPr>
                <w:rFonts w:ascii="Arial" w:hAnsi="Arial" w:cs="Arial"/>
                <w:bCs/>
                <w:color w:val="000000"/>
                <w:spacing w:val="-4"/>
                <w:sz w:val="22"/>
                <w:szCs w:val="22"/>
              </w:rPr>
              <w:t xml:space="preserve"> αναλυτικά)</w:t>
            </w:r>
          </w:p>
        </w:tc>
      </w:tr>
      <w:tr w:rsidR="009C1D51" w14:paraId="458A2C91" w14:textId="77777777">
        <w:tblPrEx>
          <w:tblCellMar>
            <w:left w:w="108" w:type="dxa"/>
            <w:right w:w="108" w:type="dxa"/>
          </w:tblCellMar>
        </w:tblPrEx>
        <w:trPr>
          <w:trHeight w:val="560"/>
        </w:trPr>
        <w:tc>
          <w:tcPr>
            <w:tcW w:w="5317" w:type="dxa"/>
            <w:gridSpan w:val="2"/>
            <w:tcBorders>
              <w:top w:val="single" w:sz="4" w:space="0" w:color="auto"/>
              <w:left w:val="single" w:sz="4" w:space="0" w:color="auto"/>
              <w:bottom w:val="single" w:sz="4" w:space="0" w:color="auto"/>
              <w:right w:val="single" w:sz="4" w:space="0" w:color="auto"/>
            </w:tcBorders>
            <w:vAlign w:val="center"/>
          </w:tcPr>
          <w:p w14:paraId="6C2F66D9" w14:textId="77777777" w:rsidR="009C1D51" w:rsidRDefault="00000000">
            <w:pPr>
              <w:ind w:left="-57" w:right="-57"/>
              <w:rPr>
                <w:rFonts w:ascii="Arial" w:hAnsi="Arial" w:cs="Arial"/>
                <w:bCs/>
                <w:color w:val="000000"/>
                <w:spacing w:val="-4"/>
                <w:sz w:val="22"/>
                <w:szCs w:val="22"/>
              </w:rPr>
            </w:pPr>
            <w:r>
              <w:rPr>
                <w:rFonts w:ascii="Arial" w:hAnsi="Arial" w:cs="Arial"/>
                <w:bCs/>
                <w:color w:val="000000"/>
                <w:spacing w:val="-4"/>
                <w:sz w:val="22"/>
                <w:szCs w:val="22"/>
              </w:rPr>
              <w:t>Να διαθέτει δείκτη προστασίας IP67 κατάλληλος για χρήση σε αποστειρωμένο περιβάλλον χειρουργείου.</w:t>
            </w:r>
          </w:p>
        </w:tc>
        <w:tc>
          <w:tcPr>
            <w:tcW w:w="5245" w:type="dxa"/>
            <w:tcBorders>
              <w:top w:val="single" w:sz="4" w:space="0" w:color="auto"/>
              <w:left w:val="single" w:sz="4" w:space="0" w:color="auto"/>
              <w:bottom w:val="single" w:sz="4" w:space="0" w:color="auto"/>
              <w:right w:val="single" w:sz="4" w:space="0" w:color="auto"/>
            </w:tcBorders>
            <w:vAlign w:val="center"/>
          </w:tcPr>
          <w:p w14:paraId="718990F0" w14:textId="77777777" w:rsidR="009C1D51" w:rsidRDefault="00000000">
            <w:pPr>
              <w:rPr>
                <w:rFonts w:ascii="Arial" w:hAnsi="Arial" w:cs="Arial"/>
                <w:bCs/>
                <w:color w:val="000000"/>
                <w:spacing w:val="-4"/>
                <w:sz w:val="22"/>
                <w:szCs w:val="22"/>
              </w:rPr>
            </w:pPr>
            <w:r>
              <w:rPr>
                <w:rFonts w:ascii="Arial" w:hAnsi="Arial" w:cs="Arial"/>
                <w:bCs/>
                <w:color w:val="000000"/>
                <w:spacing w:val="-4"/>
                <w:sz w:val="22"/>
                <w:szCs w:val="22"/>
              </w:rPr>
              <w:t xml:space="preserve">ΝΑΙ (Να </w:t>
            </w:r>
            <w:proofErr w:type="spellStart"/>
            <w:r>
              <w:rPr>
                <w:rFonts w:ascii="Arial" w:hAnsi="Arial" w:cs="Arial"/>
                <w:bCs/>
                <w:color w:val="000000"/>
                <w:spacing w:val="-4"/>
                <w:sz w:val="22"/>
                <w:szCs w:val="22"/>
              </w:rPr>
              <w:t>περιγραφεί</w:t>
            </w:r>
            <w:proofErr w:type="spellEnd"/>
            <w:r>
              <w:rPr>
                <w:rFonts w:ascii="Arial" w:hAnsi="Arial" w:cs="Arial"/>
                <w:bCs/>
                <w:color w:val="000000"/>
                <w:spacing w:val="-4"/>
                <w:sz w:val="22"/>
                <w:szCs w:val="22"/>
              </w:rPr>
              <w:t xml:space="preserve"> αναλυτικά)</w:t>
            </w:r>
          </w:p>
        </w:tc>
      </w:tr>
      <w:tr w:rsidR="009C1D51" w:rsidRPr="00A8650B" w14:paraId="558BD334" w14:textId="77777777">
        <w:tblPrEx>
          <w:tblCellMar>
            <w:left w:w="108" w:type="dxa"/>
            <w:right w:w="108" w:type="dxa"/>
          </w:tblCellMar>
        </w:tblPrEx>
        <w:trPr>
          <w:trHeight w:val="560"/>
        </w:trPr>
        <w:tc>
          <w:tcPr>
            <w:tcW w:w="5317" w:type="dxa"/>
            <w:gridSpan w:val="2"/>
            <w:tcBorders>
              <w:top w:val="single" w:sz="4" w:space="0" w:color="auto"/>
              <w:left w:val="single" w:sz="4" w:space="0" w:color="auto"/>
              <w:bottom w:val="single" w:sz="4" w:space="0" w:color="auto"/>
              <w:right w:val="single" w:sz="4" w:space="0" w:color="auto"/>
            </w:tcBorders>
            <w:vAlign w:val="center"/>
          </w:tcPr>
          <w:p w14:paraId="60DC875F" w14:textId="77777777" w:rsidR="009C1D51" w:rsidRDefault="00000000">
            <w:pPr>
              <w:ind w:left="-57" w:right="-57"/>
              <w:rPr>
                <w:rFonts w:ascii="Arial" w:hAnsi="Arial" w:cs="Arial"/>
                <w:bCs/>
                <w:color w:val="000000"/>
                <w:spacing w:val="-4"/>
                <w:sz w:val="22"/>
                <w:szCs w:val="22"/>
              </w:rPr>
            </w:pPr>
            <w:r>
              <w:rPr>
                <w:rFonts w:ascii="Arial" w:hAnsi="Arial" w:cs="Arial"/>
                <w:bCs/>
                <w:color w:val="000000"/>
                <w:spacing w:val="-4"/>
                <w:sz w:val="22"/>
                <w:szCs w:val="22"/>
              </w:rPr>
              <w:t>Να διαθέτει DICOM για αποστολή εξετάσεων με ασφαλή πρωτόκολλα και αναφερθούν.</w:t>
            </w:r>
          </w:p>
        </w:tc>
        <w:tc>
          <w:tcPr>
            <w:tcW w:w="5245" w:type="dxa"/>
            <w:tcBorders>
              <w:top w:val="single" w:sz="4" w:space="0" w:color="auto"/>
              <w:left w:val="single" w:sz="4" w:space="0" w:color="auto"/>
              <w:bottom w:val="single" w:sz="4" w:space="0" w:color="auto"/>
              <w:right w:val="single" w:sz="4" w:space="0" w:color="auto"/>
            </w:tcBorders>
            <w:vAlign w:val="center"/>
          </w:tcPr>
          <w:p w14:paraId="07423968" w14:textId="77777777" w:rsidR="009C1D51" w:rsidRDefault="00000000">
            <w:pPr>
              <w:rPr>
                <w:rFonts w:ascii="Arial" w:hAnsi="Arial" w:cs="Arial"/>
                <w:bCs/>
                <w:color w:val="000000"/>
                <w:spacing w:val="-4"/>
                <w:sz w:val="22"/>
                <w:szCs w:val="22"/>
              </w:rPr>
            </w:pPr>
            <w:r>
              <w:rPr>
                <w:rFonts w:ascii="Arial" w:hAnsi="Arial" w:cs="Arial"/>
                <w:bCs/>
                <w:color w:val="000000"/>
                <w:spacing w:val="-4"/>
                <w:sz w:val="22"/>
                <w:szCs w:val="22"/>
              </w:rPr>
              <w:t xml:space="preserve">ΝΑΙ Να καλύπτει τα πρωτόκολλα </w:t>
            </w:r>
          </w:p>
          <w:p w14:paraId="12A101DB" w14:textId="77777777" w:rsidR="009C1D51" w:rsidRDefault="00000000">
            <w:pPr>
              <w:jc w:val="both"/>
              <w:rPr>
                <w:rFonts w:ascii="Arial" w:hAnsi="Arial" w:cs="Arial"/>
                <w:bCs/>
                <w:color w:val="000000"/>
                <w:spacing w:val="-4"/>
                <w:sz w:val="22"/>
                <w:szCs w:val="22"/>
              </w:rPr>
            </w:pPr>
            <w:r>
              <w:rPr>
                <w:rFonts w:ascii="Arial" w:hAnsi="Arial" w:cs="Arial"/>
                <w:bCs/>
                <w:color w:val="000000"/>
                <w:spacing w:val="-4"/>
                <w:sz w:val="22"/>
                <w:szCs w:val="22"/>
              </w:rPr>
              <w:t xml:space="preserve"> • </w:t>
            </w:r>
            <w:proofErr w:type="spellStart"/>
            <w:r>
              <w:rPr>
                <w:rFonts w:ascii="Arial" w:hAnsi="Arial" w:cs="Arial"/>
                <w:bCs/>
                <w:color w:val="000000"/>
                <w:spacing w:val="-4"/>
                <w:sz w:val="22"/>
                <w:szCs w:val="22"/>
              </w:rPr>
              <w:t>Verify</w:t>
            </w:r>
            <w:proofErr w:type="spellEnd"/>
            <w:r>
              <w:rPr>
                <w:rFonts w:ascii="Arial" w:hAnsi="Arial" w:cs="Arial"/>
                <w:bCs/>
                <w:color w:val="000000"/>
                <w:spacing w:val="-4"/>
                <w:sz w:val="22"/>
                <w:szCs w:val="22"/>
              </w:rPr>
              <w:t xml:space="preserve"> </w:t>
            </w:r>
          </w:p>
          <w:p w14:paraId="45D0F571" w14:textId="77777777" w:rsidR="009C1D51" w:rsidRDefault="00000000">
            <w:pPr>
              <w:jc w:val="both"/>
              <w:rPr>
                <w:rFonts w:ascii="Arial" w:hAnsi="Arial" w:cs="Arial"/>
                <w:bCs/>
                <w:color w:val="000000"/>
                <w:spacing w:val="-4"/>
                <w:sz w:val="22"/>
                <w:szCs w:val="22"/>
                <w:lang w:val="en-US"/>
              </w:rPr>
            </w:pPr>
            <w:r>
              <w:rPr>
                <w:rFonts w:ascii="Arial" w:hAnsi="Arial" w:cs="Arial"/>
                <w:bCs/>
                <w:color w:val="000000"/>
                <w:spacing w:val="-4"/>
                <w:sz w:val="22"/>
                <w:szCs w:val="22"/>
                <w:lang w:val="en-US"/>
              </w:rPr>
              <w:t xml:space="preserve">• Modality Worklist </w:t>
            </w:r>
          </w:p>
          <w:p w14:paraId="7C64C371" w14:textId="77777777" w:rsidR="009C1D51" w:rsidRDefault="00000000">
            <w:pPr>
              <w:jc w:val="both"/>
              <w:rPr>
                <w:rFonts w:ascii="Arial" w:hAnsi="Arial" w:cs="Arial"/>
                <w:bCs/>
                <w:color w:val="000000"/>
                <w:spacing w:val="-4"/>
                <w:sz w:val="22"/>
                <w:szCs w:val="22"/>
                <w:lang w:val="en-US"/>
              </w:rPr>
            </w:pPr>
            <w:r>
              <w:rPr>
                <w:rFonts w:ascii="Arial" w:hAnsi="Arial" w:cs="Arial"/>
                <w:bCs/>
                <w:color w:val="000000"/>
                <w:spacing w:val="-4"/>
                <w:sz w:val="22"/>
                <w:szCs w:val="22"/>
                <w:lang w:val="en-US"/>
              </w:rPr>
              <w:lastRenderedPageBreak/>
              <w:t xml:space="preserve">• Store </w:t>
            </w:r>
          </w:p>
          <w:p w14:paraId="40AACC9F" w14:textId="77777777" w:rsidR="009C1D51" w:rsidRDefault="00000000">
            <w:pPr>
              <w:jc w:val="both"/>
              <w:rPr>
                <w:rFonts w:ascii="Arial" w:hAnsi="Arial" w:cs="Arial"/>
                <w:bCs/>
                <w:color w:val="000000"/>
                <w:spacing w:val="-4"/>
                <w:sz w:val="22"/>
                <w:szCs w:val="22"/>
                <w:lang w:val="en-US"/>
              </w:rPr>
            </w:pPr>
            <w:r>
              <w:rPr>
                <w:rFonts w:ascii="Arial" w:hAnsi="Arial" w:cs="Arial"/>
                <w:bCs/>
                <w:color w:val="000000"/>
                <w:spacing w:val="-4"/>
                <w:sz w:val="22"/>
                <w:szCs w:val="22"/>
                <w:lang w:val="en-US"/>
              </w:rPr>
              <w:t xml:space="preserve">• Storage Commitment </w:t>
            </w:r>
          </w:p>
          <w:p w14:paraId="7378D24A" w14:textId="77777777" w:rsidR="009C1D51" w:rsidRDefault="00000000">
            <w:pPr>
              <w:jc w:val="both"/>
              <w:rPr>
                <w:rFonts w:ascii="Arial" w:hAnsi="Arial" w:cs="Arial"/>
                <w:bCs/>
                <w:color w:val="000000"/>
                <w:spacing w:val="-4"/>
                <w:sz w:val="22"/>
                <w:szCs w:val="22"/>
                <w:lang w:val="en-US"/>
              </w:rPr>
            </w:pPr>
            <w:r>
              <w:rPr>
                <w:rFonts w:ascii="Arial" w:hAnsi="Arial" w:cs="Arial"/>
                <w:bCs/>
                <w:color w:val="000000"/>
                <w:spacing w:val="-4"/>
                <w:sz w:val="22"/>
                <w:szCs w:val="22"/>
                <w:lang w:val="en-US"/>
              </w:rPr>
              <w:t xml:space="preserve">• Secure DICOM (TLS) </w:t>
            </w:r>
          </w:p>
          <w:p w14:paraId="7D285B9D" w14:textId="77777777" w:rsidR="009C1D51" w:rsidRDefault="00000000">
            <w:pPr>
              <w:jc w:val="both"/>
              <w:rPr>
                <w:rFonts w:ascii="Arial" w:hAnsi="Arial" w:cs="Arial"/>
                <w:bCs/>
                <w:color w:val="000000"/>
                <w:spacing w:val="-4"/>
                <w:sz w:val="22"/>
                <w:szCs w:val="22"/>
                <w:lang w:val="en-US"/>
              </w:rPr>
            </w:pPr>
            <w:r>
              <w:rPr>
                <w:rFonts w:ascii="Arial" w:hAnsi="Arial" w:cs="Arial"/>
                <w:bCs/>
                <w:color w:val="000000"/>
                <w:spacing w:val="-4"/>
                <w:sz w:val="22"/>
                <w:szCs w:val="22"/>
                <w:lang w:val="en-US"/>
              </w:rPr>
              <w:t xml:space="preserve">• Secure </w:t>
            </w:r>
            <w:proofErr w:type="spellStart"/>
            <w:r>
              <w:rPr>
                <w:rFonts w:ascii="Arial" w:hAnsi="Arial" w:cs="Arial"/>
                <w:bCs/>
                <w:color w:val="000000"/>
                <w:spacing w:val="-4"/>
                <w:sz w:val="22"/>
                <w:szCs w:val="22"/>
                <w:lang w:val="en-US"/>
              </w:rPr>
              <w:t>DICOMweb</w:t>
            </w:r>
            <w:proofErr w:type="spellEnd"/>
            <w:r>
              <w:rPr>
                <w:rFonts w:ascii="Arial" w:hAnsi="Arial" w:cs="Arial"/>
                <w:bCs/>
                <w:color w:val="000000"/>
                <w:spacing w:val="-4"/>
                <w:sz w:val="22"/>
                <w:szCs w:val="22"/>
                <w:lang w:val="en-US"/>
              </w:rPr>
              <w:t xml:space="preserve"> – STOW-RS (TLS) </w:t>
            </w:r>
          </w:p>
          <w:p w14:paraId="104F841C" w14:textId="77777777" w:rsidR="009C1D51" w:rsidRDefault="009C1D51">
            <w:pPr>
              <w:rPr>
                <w:rFonts w:ascii="Arial" w:hAnsi="Arial" w:cs="Arial"/>
                <w:bCs/>
                <w:color w:val="000000"/>
                <w:spacing w:val="-4"/>
                <w:sz w:val="22"/>
                <w:szCs w:val="22"/>
                <w:lang w:val="en-US"/>
              </w:rPr>
            </w:pPr>
          </w:p>
        </w:tc>
      </w:tr>
      <w:tr w:rsidR="009C1D51" w14:paraId="54213A7A" w14:textId="77777777">
        <w:tblPrEx>
          <w:tblCellMar>
            <w:left w:w="108" w:type="dxa"/>
            <w:right w:w="108" w:type="dxa"/>
          </w:tblCellMar>
        </w:tblPrEx>
        <w:trPr>
          <w:trHeight w:val="397"/>
        </w:trPr>
        <w:tc>
          <w:tcPr>
            <w:tcW w:w="5317"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0325219" w14:textId="77777777" w:rsidR="009C1D51" w:rsidRDefault="00000000">
            <w:pPr>
              <w:ind w:left="-57" w:right="-57"/>
              <w:rPr>
                <w:rFonts w:ascii="Arial" w:hAnsi="Arial" w:cs="Arial"/>
                <w:bCs/>
                <w:color w:val="000000"/>
                <w:spacing w:val="-4"/>
                <w:sz w:val="22"/>
                <w:szCs w:val="22"/>
              </w:rPr>
            </w:pPr>
            <w:r>
              <w:rPr>
                <w:rFonts w:ascii="Arial" w:hAnsi="Arial" w:cs="Arial"/>
                <w:bCs/>
                <w:color w:val="000000"/>
                <w:spacing w:val="-4"/>
                <w:sz w:val="22"/>
                <w:szCs w:val="22"/>
              </w:rPr>
              <w:lastRenderedPageBreak/>
              <w:t xml:space="preserve">ΤΡΟΧΗΛΑΤΗ ΜΟΝΑΔΑ ΥΠΕΡΗΧΟΓΡΑΦΙΑΣ </w:t>
            </w:r>
          </w:p>
        </w:tc>
        <w:tc>
          <w:tcPr>
            <w:tcW w:w="5245" w:type="dxa"/>
            <w:tcBorders>
              <w:top w:val="single" w:sz="4" w:space="0" w:color="auto"/>
              <w:left w:val="single" w:sz="4" w:space="0" w:color="auto"/>
              <w:bottom w:val="single" w:sz="4" w:space="0" w:color="auto"/>
              <w:right w:val="single" w:sz="4" w:space="0" w:color="auto"/>
            </w:tcBorders>
            <w:shd w:val="clear" w:color="auto" w:fill="C0C0C0"/>
            <w:vAlign w:val="center"/>
          </w:tcPr>
          <w:p w14:paraId="55846B9D" w14:textId="77777777" w:rsidR="009C1D51" w:rsidRDefault="009C1D51">
            <w:pPr>
              <w:jc w:val="center"/>
              <w:rPr>
                <w:rFonts w:ascii="Arial" w:hAnsi="Arial" w:cs="Arial"/>
                <w:bCs/>
                <w:color w:val="000000"/>
                <w:spacing w:val="-4"/>
                <w:sz w:val="22"/>
                <w:szCs w:val="22"/>
              </w:rPr>
            </w:pPr>
          </w:p>
        </w:tc>
      </w:tr>
      <w:tr w:rsidR="009C1D51" w14:paraId="3EF00201" w14:textId="77777777">
        <w:tblPrEx>
          <w:tblCellMar>
            <w:left w:w="108" w:type="dxa"/>
            <w:right w:w="108" w:type="dxa"/>
          </w:tblCellMar>
        </w:tblPrEx>
        <w:trPr>
          <w:trHeight w:val="569"/>
        </w:trPr>
        <w:tc>
          <w:tcPr>
            <w:tcW w:w="5317" w:type="dxa"/>
            <w:gridSpan w:val="2"/>
            <w:tcBorders>
              <w:top w:val="single" w:sz="4" w:space="0" w:color="auto"/>
              <w:left w:val="single" w:sz="4" w:space="0" w:color="auto"/>
              <w:bottom w:val="single" w:sz="4" w:space="0" w:color="auto"/>
              <w:right w:val="single" w:sz="4" w:space="0" w:color="auto"/>
            </w:tcBorders>
            <w:vAlign w:val="center"/>
          </w:tcPr>
          <w:p w14:paraId="19CD4F5C" w14:textId="77777777" w:rsidR="009C1D51" w:rsidRDefault="00000000">
            <w:pPr>
              <w:ind w:left="-57" w:right="-57"/>
              <w:rPr>
                <w:rFonts w:ascii="Arial" w:hAnsi="Arial" w:cs="Arial"/>
                <w:bCs/>
                <w:color w:val="000000"/>
                <w:spacing w:val="-4"/>
                <w:sz w:val="22"/>
                <w:szCs w:val="22"/>
              </w:rPr>
            </w:pPr>
            <w:r>
              <w:rPr>
                <w:rFonts w:ascii="Arial" w:hAnsi="Arial" w:cs="Arial"/>
                <w:bCs/>
                <w:color w:val="000000"/>
                <w:spacing w:val="-4"/>
                <w:sz w:val="22"/>
                <w:szCs w:val="22"/>
              </w:rPr>
              <w:t xml:space="preserve">Να είναι ευέλικτο μικρού όγκου και βάρους &lt;60 </w:t>
            </w:r>
            <w:proofErr w:type="spellStart"/>
            <w:r>
              <w:rPr>
                <w:rFonts w:ascii="Arial" w:hAnsi="Arial" w:cs="Arial"/>
                <w:bCs/>
                <w:color w:val="000000"/>
                <w:spacing w:val="-4"/>
                <w:sz w:val="22"/>
                <w:szCs w:val="22"/>
              </w:rPr>
              <w:t>kg</w:t>
            </w:r>
            <w:proofErr w:type="spellEnd"/>
            <w:r>
              <w:rPr>
                <w:rFonts w:ascii="Arial" w:hAnsi="Arial" w:cs="Arial"/>
                <w:bCs/>
                <w:color w:val="000000"/>
                <w:spacing w:val="-4"/>
                <w:sz w:val="22"/>
                <w:szCs w:val="22"/>
              </w:rPr>
              <w:t xml:space="preserve"> για  την λειτουργία εντός επεμβατικού τμήματος   </w:t>
            </w:r>
          </w:p>
        </w:tc>
        <w:tc>
          <w:tcPr>
            <w:tcW w:w="5245" w:type="dxa"/>
            <w:tcBorders>
              <w:top w:val="single" w:sz="4" w:space="0" w:color="auto"/>
              <w:left w:val="single" w:sz="4" w:space="0" w:color="auto"/>
              <w:bottom w:val="single" w:sz="4" w:space="0" w:color="auto"/>
              <w:right w:val="single" w:sz="4" w:space="0" w:color="auto"/>
            </w:tcBorders>
            <w:vAlign w:val="center"/>
          </w:tcPr>
          <w:p w14:paraId="746A4B9E" w14:textId="77777777" w:rsidR="009C1D51" w:rsidRDefault="00000000">
            <w:pPr>
              <w:ind w:left="-57" w:right="-57"/>
              <w:rPr>
                <w:rFonts w:ascii="Arial" w:hAnsi="Arial" w:cs="Arial"/>
                <w:bCs/>
                <w:color w:val="000000"/>
                <w:spacing w:val="-4"/>
                <w:sz w:val="22"/>
                <w:szCs w:val="22"/>
              </w:rPr>
            </w:pPr>
            <w:r>
              <w:rPr>
                <w:rFonts w:ascii="Arial" w:hAnsi="Arial" w:cs="Arial"/>
                <w:bCs/>
                <w:color w:val="000000"/>
                <w:spacing w:val="-4"/>
                <w:sz w:val="22"/>
                <w:szCs w:val="22"/>
              </w:rPr>
              <w:t xml:space="preserve">ΝΑΙ (Να </w:t>
            </w:r>
            <w:proofErr w:type="spellStart"/>
            <w:r>
              <w:rPr>
                <w:rFonts w:ascii="Arial" w:hAnsi="Arial" w:cs="Arial"/>
                <w:bCs/>
                <w:color w:val="000000"/>
                <w:spacing w:val="-4"/>
                <w:sz w:val="22"/>
                <w:szCs w:val="22"/>
              </w:rPr>
              <w:t>περιγραφεί</w:t>
            </w:r>
            <w:proofErr w:type="spellEnd"/>
            <w:r>
              <w:rPr>
                <w:rFonts w:ascii="Arial" w:hAnsi="Arial" w:cs="Arial"/>
                <w:bCs/>
                <w:color w:val="000000"/>
                <w:spacing w:val="-4"/>
                <w:sz w:val="22"/>
                <w:szCs w:val="22"/>
              </w:rPr>
              <w:t xml:space="preserve"> αναλυτικά)</w:t>
            </w:r>
          </w:p>
          <w:p w14:paraId="2CE3EC61" w14:textId="77777777" w:rsidR="009C1D51" w:rsidRDefault="009C1D51">
            <w:pPr>
              <w:ind w:left="-57" w:right="-57"/>
              <w:rPr>
                <w:rFonts w:ascii="Arial" w:hAnsi="Arial" w:cs="Arial"/>
                <w:bCs/>
                <w:color w:val="000000"/>
                <w:spacing w:val="-4"/>
                <w:sz w:val="22"/>
                <w:szCs w:val="22"/>
              </w:rPr>
            </w:pPr>
          </w:p>
        </w:tc>
      </w:tr>
      <w:tr w:rsidR="009C1D51" w14:paraId="36F7E851" w14:textId="77777777">
        <w:tblPrEx>
          <w:tblCellMar>
            <w:left w:w="108" w:type="dxa"/>
            <w:right w:w="108" w:type="dxa"/>
          </w:tblCellMar>
        </w:tblPrEx>
        <w:trPr>
          <w:trHeight w:val="569"/>
        </w:trPr>
        <w:tc>
          <w:tcPr>
            <w:tcW w:w="5317" w:type="dxa"/>
            <w:gridSpan w:val="2"/>
            <w:tcBorders>
              <w:top w:val="single" w:sz="4" w:space="0" w:color="auto"/>
              <w:left w:val="single" w:sz="4" w:space="0" w:color="auto"/>
              <w:bottom w:val="single" w:sz="4" w:space="0" w:color="auto"/>
              <w:right w:val="single" w:sz="4" w:space="0" w:color="auto"/>
            </w:tcBorders>
            <w:vAlign w:val="center"/>
          </w:tcPr>
          <w:p w14:paraId="1889C61E" w14:textId="77777777" w:rsidR="009C1D51" w:rsidRDefault="00000000">
            <w:pPr>
              <w:ind w:left="-57" w:right="-57"/>
              <w:rPr>
                <w:rFonts w:ascii="Arial" w:hAnsi="Arial" w:cs="Arial"/>
                <w:bCs/>
                <w:color w:val="000000"/>
                <w:spacing w:val="-4"/>
                <w:sz w:val="22"/>
                <w:szCs w:val="22"/>
              </w:rPr>
            </w:pPr>
            <w:r>
              <w:rPr>
                <w:rFonts w:ascii="Arial" w:hAnsi="Arial" w:cs="Arial"/>
                <w:bCs/>
                <w:color w:val="000000"/>
                <w:spacing w:val="-4"/>
                <w:sz w:val="22"/>
                <w:szCs w:val="22"/>
              </w:rPr>
              <w:t>Να λειτουργεί με τεχνικές απεικόνισης B-</w:t>
            </w:r>
            <w:proofErr w:type="spellStart"/>
            <w:r>
              <w:rPr>
                <w:rFonts w:ascii="Arial" w:hAnsi="Arial" w:cs="Arial"/>
                <w:bCs/>
                <w:color w:val="000000"/>
                <w:spacing w:val="-4"/>
                <w:sz w:val="22"/>
                <w:szCs w:val="22"/>
              </w:rPr>
              <w:t>Mode</w:t>
            </w:r>
            <w:proofErr w:type="spellEnd"/>
            <w:r>
              <w:rPr>
                <w:rFonts w:ascii="Arial" w:hAnsi="Arial" w:cs="Arial"/>
                <w:bCs/>
                <w:color w:val="000000"/>
                <w:spacing w:val="-4"/>
                <w:sz w:val="22"/>
                <w:szCs w:val="22"/>
              </w:rPr>
              <w:t>, M-</w:t>
            </w:r>
            <w:proofErr w:type="spellStart"/>
            <w:r>
              <w:rPr>
                <w:rFonts w:ascii="Arial" w:hAnsi="Arial" w:cs="Arial"/>
                <w:bCs/>
                <w:color w:val="000000"/>
                <w:spacing w:val="-4"/>
                <w:sz w:val="22"/>
                <w:szCs w:val="22"/>
              </w:rPr>
              <w:t>Mode</w:t>
            </w:r>
            <w:proofErr w:type="spellEnd"/>
            <w:r>
              <w:rPr>
                <w:rFonts w:ascii="Arial" w:hAnsi="Arial" w:cs="Arial"/>
                <w:bCs/>
                <w:color w:val="000000"/>
                <w:spacing w:val="-4"/>
                <w:sz w:val="22"/>
                <w:szCs w:val="22"/>
              </w:rPr>
              <w:t xml:space="preserve">, Έγχρωμο </w:t>
            </w:r>
            <w:proofErr w:type="spellStart"/>
            <w:r>
              <w:rPr>
                <w:rFonts w:ascii="Arial" w:hAnsi="Arial" w:cs="Arial"/>
                <w:bCs/>
                <w:color w:val="000000"/>
                <w:spacing w:val="-4"/>
                <w:sz w:val="22"/>
                <w:szCs w:val="22"/>
              </w:rPr>
              <w:t>Doppler</w:t>
            </w:r>
            <w:proofErr w:type="spellEnd"/>
            <w:r>
              <w:rPr>
                <w:rFonts w:ascii="Arial" w:hAnsi="Arial" w:cs="Arial"/>
                <w:bCs/>
                <w:color w:val="000000"/>
                <w:spacing w:val="-4"/>
                <w:sz w:val="22"/>
                <w:szCs w:val="22"/>
              </w:rPr>
              <w:t xml:space="preserve">, παλμικό PW &amp; </w:t>
            </w:r>
            <w:proofErr w:type="spellStart"/>
            <w:r>
              <w:rPr>
                <w:rFonts w:ascii="Arial" w:hAnsi="Arial" w:cs="Arial"/>
                <w:bCs/>
                <w:color w:val="000000"/>
                <w:spacing w:val="-4"/>
                <w:sz w:val="22"/>
                <w:szCs w:val="22"/>
              </w:rPr>
              <w:t>HiPRF</w:t>
            </w:r>
            <w:proofErr w:type="spellEnd"/>
            <w:r>
              <w:rPr>
                <w:rFonts w:ascii="Arial" w:hAnsi="Arial" w:cs="Arial"/>
                <w:bCs/>
                <w:color w:val="000000"/>
                <w:spacing w:val="-4"/>
                <w:sz w:val="22"/>
                <w:szCs w:val="22"/>
              </w:rPr>
              <w:t xml:space="preserve"> </w:t>
            </w:r>
            <w:proofErr w:type="spellStart"/>
            <w:r>
              <w:rPr>
                <w:rFonts w:ascii="Arial" w:hAnsi="Arial" w:cs="Arial"/>
                <w:bCs/>
                <w:color w:val="000000"/>
                <w:spacing w:val="-4"/>
                <w:sz w:val="22"/>
                <w:szCs w:val="22"/>
              </w:rPr>
              <w:t>Doppler</w:t>
            </w:r>
            <w:proofErr w:type="spellEnd"/>
            <w:r>
              <w:rPr>
                <w:rFonts w:ascii="Arial" w:hAnsi="Arial" w:cs="Arial"/>
                <w:bCs/>
                <w:color w:val="000000"/>
                <w:spacing w:val="-4"/>
                <w:sz w:val="22"/>
                <w:szCs w:val="22"/>
              </w:rPr>
              <w:t xml:space="preserve">, </w:t>
            </w:r>
            <w:proofErr w:type="spellStart"/>
            <w:r>
              <w:rPr>
                <w:rFonts w:ascii="Arial" w:hAnsi="Arial" w:cs="Arial"/>
                <w:bCs/>
                <w:color w:val="000000"/>
                <w:spacing w:val="-4"/>
                <w:sz w:val="22"/>
                <w:szCs w:val="22"/>
              </w:rPr>
              <w:t>Doppler</w:t>
            </w:r>
            <w:proofErr w:type="spellEnd"/>
            <w:r>
              <w:rPr>
                <w:rFonts w:ascii="Arial" w:hAnsi="Arial" w:cs="Arial"/>
                <w:bCs/>
                <w:color w:val="000000"/>
                <w:spacing w:val="-4"/>
                <w:sz w:val="22"/>
                <w:szCs w:val="22"/>
              </w:rPr>
              <w:t xml:space="preserve"> Ισχύος  με τεχνική απεικόνισης της κατεύθυνσης ροής των αγγείων, Real </w:t>
            </w:r>
            <w:proofErr w:type="spellStart"/>
            <w:r>
              <w:rPr>
                <w:rFonts w:ascii="Arial" w:hAnsi="Arial" w:cs="Arial"/>
                <w:bCs/>
                <w:color w:val="000000"/>
                <w:spacing w:val="-4"/>
                <w:sz w:val="22"/>
                <w:szCs w:val="22"/>
              </w:rPr>
              <w:t>Time</w:t>
            </w:r>
            <w:proofErr w:type="spellEnd"/>
            <w:r>
              <w:rPr>
                <w:rFonts w:ascii="Arial" w:hAnsi="Arial" w:cs="Arial"/>
                <w:bCs/>
                <w:color w:val="000000"/>
                <w:spacing w:val="-4"/>
                <w:sz w:val="22"/>
                <w:szCs w:val="22"/>
              </w:rPr>
              <w:t xml:space="preserve"> </w:t>
            </w:r>
            <w:proofErr w:type="spellStart"/>
            <w:r>
              <w:rPr>
                <w:rFonts w:ascii="Arial" w:hAnsi="Arial" w:cs="Arial"/>
                <w:bCs/>
                <w:color w:val="000000"/>
                <w:spacing w:val="-4"/>
                <w:sz w:val="22"/>
                <w:szCs w:val="22"/>
              </w:rPr>
              <w:t>Triplex</w:t>
            </w:r>
            <w:proofErr w:type="spellEnd"/>
            <w:r>
              <w:rPr>
                <w:rFonts w:ascii="Arial" w:hAnsi="Arial" w:cs="Arial"/>
                <w:bCs/>
                <w:color w:val="000000"/>
                <w:spacing w:val="-4"/>
                <w:sz w:val="22"/>
                <w:szCs w:val="22"/>
              </w:rPr>
              <w:t xml:space="preserve"> </w:t>
            </w:r>
            <w:proofErr w:type="spellStart"/>
            <w:r>
              <w:rPr>
                <w:rFonts w:ascii="Arial" w:hAnsi="Arial" w:cs="Arial"/>
                <w:bCs/>
                <w:color w:val="000000"/>
                <w:spacing w:val="-4"/>
                <w:sz w:val="22"/>
                <w:szCs w:val="22"/>
              </w:rPr>
              <w:t>Mode</w:t>
            </w:r>
            <w:proofErr w:type="spellEnd"/>
            <w:r>
              <w:rPr>
                <w:rFonts w:ascii="Arial" w:hAnsi="Arial" w:cs="Arial"/>
                <w:bCs/>
                <w:color w:val="000000"/>
                <w:spacing w:val="-4"/>
                <w:sz w:val="22"/>
                <w:szCs w:val="22"/>
              </w:rPr>
              <w:t>, αρμονικές συχνότητες, πανοραμική απεικόνιση.</w:t>
            </w:r>
          </w:p>
        </w:tc>
        <w:tc>
          <w:tcPr>
            <w:tcW w:w="5245" w:type="dxa"/>
            <w:tcBorders>
              <w:top w:val="single" w:sz="4" w:space="0" w:color="auto"/>
              <w:left w:val="single" w:sz="4" w:space="0" w:color="auto"/>
              <w:bottom w:val="single" w:sz="4" w:space="0" w:color="auto"/>
              <w:right w:val="single" w:sz="4" w:space="0" w:color="auto"/>
            </w:tcBorders>
            <w:vAlign w:val="center"/>
          </w:tcPr>
          <w:p w14:paraId="788239FF" w14:textId="77777777" w:rsidR="009C1D51" w:rsidRDefault="00000000">
            <w:pPr>
              <w:ind w:left="-57" w:right="-57"/>
              <w:rPr>
                <w:rFonts w:ascii="Arial" w:hAnsi="Arial" w:cs="Arial"/>
                <w:bCs/>
                <w:color w:val="000000"/>
                <w:spacing w:val="-4"/>
                <w:sz w:val="22"/>
                <w:szCs w:val="22"/>
              </w:rPr>
            </w:pPr>
            <w:r>
              <w:rPr>
                <w:rFonts w:ascii="Arial" w:hAnsi="Arial" w:cs="Arial"/>
                <w:bCs/>
                <w:color w:val="000000"/>
                <w:spacing w:val="-4"/>
                <w:sz w:val="22"/>
                <w:szCs w:val="22"/>
              </w:rPr>
              <w:t xml:space="preserve">ΝΑΙ (Να </w:t>
            </w:r>
            <w:proofErr w:type="spellStart"/>
            <w:r>
              <w:rPr>
                <w:rFonts w:ascii="Arial" w:hAnsi="Arial" w:cs="Arial"/>
                <w:bCs/>
                <w:color w:val="000000"/>
                <w:spacing w:val="-4"/>
                <w:sz w:val="22"/>
                <w:szCs w:val="22"/>
              </w:rPr>
              <w:t>περιγραφούν</w:t>
            </w:r>
            <w:proofErr w:type="spellEnd"/>
            <w:r>
              <w:rPr>
                <w:rFonts w:ascii="Arial" w:hAnsi="Arial" w:cs="Arial"/>
                <w:bCs/>
                <w:color w:val="000000"/>
                <w:spacing w:val="-4"/>
                <w:sz w:val="22"/>
                <w:szCs w:val="22"/>
              </w:rPr>
              <w:t xml:space="preserve"> αναλυτικά)</w:t>
            </w:r>
          </w:p>
        </w:tc>
      </w:tr>
      <w:tr w:rsidR="009C1D51" w14:paraId="1777CFF6" w14:textId="77777777">
        <w:tblPrEx>
          <w:tblCellMar>
            <w:left w:w="108" w:type="dxa"/>
            <w:right w:w="108" w:type="dxa"/>
          </w:tblCellMar>
        </w:tblPrEx>
        <w:trPr>
          <w:trHeight w:val="569"/>
        </w:trPr>
        <w:tc>
          <w:tcPr>
            <w:tcW w:w="5317" w:type="dxa"/>
            <w:gridSpan w:val="2"/>
            <w:tcBorders>
              <w:top w:val="single" w:sz="4" w:space="0" w:color="auto"/>
              <w:left w:val="single" w:sz="4" w:space="0" w:color="auto"/>
              <w:bottom w:val="single" w:sz="4" w:space="0" w:color="auto"/>
              <w:right w:val="single" w:sz="4" w:space="0" w:color="auto"/>
            </w:tcBorders>
            <w:vAlign w:val="center"/>
          </w:tcPr>
          <w:p w14:paraId="5F984EDB" w14:textId="77777777" w:rsidR="009C1D51" w:rsidRDefault="00000000">
            <w:pPr>
              <w:ind w:left="-57" w:right="-57"/>
              <w:rPr>
                <w:rFonts w:ascii="Arial" w:hAnsi="Arial" w:cs="Arial"/>
                <w:bCs/>
                <w:color w:val="000000"/>
                <w:spacing w:val="-4"/>
                <w:sz w:val="22"/>
                <w:szCs w:val="22"/>
              </w:rPr>
            </w:pPr>
            <w:r>
              <w:rPr>
                <w:rFonts w:ascii="Arial" w:hAnsi="Arial" w:cs="Arial"/>
                <w:bCs/>
                <w:color w:val="000000"/>
                <w:spacing w:val="-4"/>
                <w:sz w:val="22"/>
                <w:szCs w:val="22"/>
              </w:rPr>
              <w:t xml:space="preserve">Να διαθέτει τεχνική απεικόνισης της αιματικής ροής για καλύτερη αξιολόγηση των </w:t>
            </w:r>
            <w:proofErr w:type="spellStart"/>
            <w:r>
              <w:rPr>
                <w:rFonts w:ascii="Arial" w:hAnsi="Arial" w:cs="Arial"/>
                <w:bCs/>
                <w:color w:val="000000"/>
                <w:spacing w:val="-4"/>
                <w:sz w:val="22"/>
                <w:szCs w:val="22"/>
              </w:rPr>
              <w:t>μίκρο</w:t>
            </w:r>
            <w:proofErr w:type="spellEnd"/>
            <w:r>
              <w:rPr>
                <w:rFonts w:ascii="Arial" w:hAnsi="Arial" w:cs="Arial"/>
                <w:bCs/>
                <w:color w:val="000000"/>
                <w:spacing w:val="-4"/>
                <w:sz w:val="22"/>
                <w:szCs w:val="22"/>
              </w:rPr>
              <w:t xml:space="preserve"> και </w:t>
            </w:r>
            <w:proofErr w:type="spellStart"/>
            <w:r>
              <w:rPr>
                <w:rFonts w:ascii="Arial" w:hAnsi="Arial" w:cs="Arial"/>
                <w:bCs/>
                <w:color w:val="000000"/>
                <w:spacing w:val="-4"/>
                <w:sz w:val="22"/>
                <w:szCs w:val="22"/>
              </w:rPr>
              <w:t>μάκρο</w:t>
            </w:r>
            <w:proofErr w:type="spellEnd"/>
            <w:r>
              <w:rPr>
                <w:rFonts w:ascii="Arial" w:hAnsi="Arial" w:cs="Arial"/>
                <w:bCs/>
                <w:color w:val="000000"/>
                <w:spacing w:val="-4"/>
                <w:sz w:val="22"/>
                <w:szCs w:val="22"/>
              </w:rPr>
              <w:t xml:space="preserve"> αγγειακών δομών, χωρίς της χρήση συμβατικών τεχνικών όπως το έγχρωμο </w:t>
            </w:r>
            <w:proofErr w:type="spellStart"/>
            <w:r>
              <w:rPr>
                <w:rFonts w:ascii="Arial" w:hAnsi="Arial" w:cs="Arial"/>
                <w:bCs/>
                <w:color w:val="000000"/>
                <w:spacing w:val="-4"/>
                <w:sz w:val="22"/>
                <w:szCs w:val="22"/>
              </w:rPr>
              <w:t>Doppler</w:t>
            </w:r>
            <w:proofErr w:type="spellEnd"/>
            <w:r>
              <w:rPr>
                <w:rFonts w:ascii="Arial" w:hAnsi="Arial" w:cs="Arial"/>
                <w:bCs/>
                <w:color w:val="000000"/>
                <w:spacing w:val="-4"/>
                <w:sz w:val="22"/>
                <w:szCs w:val="22"/>
              </w:rPr>
              <w:t xml:space="preserve">, χρησιμοποιώντας μόνο τις πραγματικές </w:t>
            </w:r>
            <w:proofErr w:type="spellStart"/>
            <w:r>
              <w:rPr>
                <w:rFonts w:ascii="Arial" w:hAnsi="Arial" w:cs="Arial"/>
                <w:bCs/>
                <w:color w:val="000000"/>
                <w:spacing w:val="-4"/>
                <w:sz w:val="22"/>
                <w:szCs w:val="22"/>
              </w:rPr>
              <w:t>αιμοδυναμικές</w:t>
            </w:r>
            <w:proofErr w:type="spellEnd"/>
            <w:r>
              <w:rPr>
                <w:rFonts w:ascii="Arial" w:hAnsi="Arial" w:cs="Arial"/>
                <w:bCs/>
                <w:color w:val="000000"/>
                <w:spacing w:val="-4"/>
                <w:sz w:val="22"/>
                <w:szCs w:val="22"/>
              </w:rPr>
              <w:t xml:space="preserve"> παραμέτρους της εικόνας B-</w:t>
            </w:r>
            <w:proofErr w:type="spellStart"/>
            <w:r>
              <w:rPr>
                <w:rFonts w:ascii="Arial" w:hAnsi="Arial" w:cs="Arial"/>
                <w:bCs/>
                <w:color w:val="000000"/>
                <w:spacing w:val="-4"/>
                <w:sz w:val="22"/>
                <w:szCs w:val="22"/>
              </w:rPr>
              <w:t>Mode</w:t>
            </w:r>
            <w:proofErr w:type="spellEnd"/>
            <w:r>
              <w:rPr>
                <w:rFonts w:ascii="Arial" w:hAnsi="Arial" w:cs="Arial"/>
                <w:bCs/>
                <w:color w:val="000000"/>
                <w:spacing w:val="-4"/>
                <w:sz w:val="22"/>
                <w:szCs w:val="22"/>
              </w:rPr>
              <w:t xml:space="preserve">, για ανίχνευση των </w:t>
            </w:r>
            <w:proofErr w:type="spellStart"/>
            <w:r>
              <w:rPr>
                <w:rFonts w:ascii="Arial" w:hAnsi="Arial" w:cs="Arial"/>
                <w:bCs/>
                <w:color w:val="000000"/>
                <w:spacing w:val="-4"/>
                <w:sz w:val="22"/>
                <w:szCs w:val="22"/>
              </w:rPr>
              <w:t>αγγειώσεων</w:t>
            </w:r>
            <w:proofErr w:type="spellEnd"/>
            <w:r>
              <w:rPr>
                <w:rFonts w:ascii="Arial" w:hAnsi="Arial" w:cs="Arial"/>
                <w:bCs/>
                <w:color w:val="000000"/>
                <w:spacing w:val="-4"/>
                <w:sz w:val="22"/>
                <w:szCs w:val="22"/>
              </w:rPr>
              <w:t xml:space="preserve"> περιοχών ύποπτων για κακοήθεια, θρομβώσεων, αγγειακών στενώσεων, φλεγμονών κλπ.   </w:t>
            </w:r>
          </w:p>
        </w:tc>
        <w:tc>
          <w:tcPr>
            <w:tcW w:w="5245" w:type="dxa"/>
            <w:tcBorders>
              <w:top w:val="single" w:sz="4" w:space="0" w:color="auto"/>
              <w:left w:val="single" w:sz="4" w:space="0" w:color="auto"/>
              <w:bottom w:val="single" w:sz="4" w:space="0" w:color="auto"/>
              <w:right w:val="single" w:sz="4" w:space="0" w:color="auto"/>
            </w:tcBorders>
            <w:vAlign w:val="center"/>
          </w:tcPr>
          <w:p w14:paraId="711602D2" w14:textId="77777777" w:rsidR="009C1D51" w:rsidRDefault="00000000">
            <w:pPr>
              <w:ind w:left="-57" w:right="-57"/>
              <w:rPr>
                <w:rFonts w:ascii="Arial" w:hAnsi="Arial" w:cs="Arial"/>
                <w:bCs/>
                <w:color w:val="000000"/>
                <w:spacing w:val="-4"/>
                <w:sz w:val="22"/>
                <w:szCs w:val="22"/>
              </w:rPr>
            </w:pPr>
            <w:r>
              <w:rPr>
                <w:rFonts w:ascii="Arial" w:hAnsi="Arial" w:cs="Arial"/>
                <w:bCs/>
                <w:color w:val="000000"/>
                <w:spacing w:val="-4"/>
                <w:sz w:val="22"/>
                <w:szCs w:val="22"/>
              </w:rPr>
              <w:t xml:space="preserve">ΝΑΙ (Να </w:t>
            </w:r>
            <w:proofErr w:type="spellStart"/>
            <w:r>
              <w:rPr>
                <w:rFonts w:ascii="Arial" w:hAnsi="Arial" w:cs="Arial"/>
                <w:bCs/>
                <w:color w:val="000000"/>
                <w:spacing w:val="-4"/>
                <w:sz w:val="22"/>
                <w:szCs w:val="22"/>
              </w:rPr>
              <w:t>περιγραφεί</w:t>
            </w:r>
            <w:proofErr w:type="spellEnd"/>
            <w:r>
              <w:rPr>
                <w:rFonts w:ascii="Arial" w:hAnsi="Arial" w:cs="Arial"/>
                <w:bCs/>
                <w:color w:val="000000"/>
                <w:spacing w:val="-4"/>
                <w:sz w:val="22"/>
                <w:szCs w:val="22"/>
              </w:rPr>
              <w:t xml:space="preserve"> αναλυτικά)</w:t>
            </w:r>
          </w:p>
          <w:p w14:paraId="74771544" w14:textId="77777777" w:rsidR="009C1D51" w:rsidRDefault="009C1D51">
            <w:pPr>
              <w:ind w:left="-57" w:right="-57"/>
              <w:rPr>
                <w:rFonts w:ascii="Arial" w:hAnsi="Arial" w:cs="Arial"/>
                <w:bCs/>
                <w:color w:val="000000"/>
                <w:spacing w:val="-4"/>
                <w:sz w:val="22"/>
                <w:szCs w:val="22"/>
              </w:rPr>
            </w:pPr>
          </w:p>
        </w:tc>
      </w:tr>
      <w:tr w:rsidR="009C1D51" w14:paraId="623FD9C0" w14:textId="77777777">
        <w:tblPrEx>
          <w:tblCellMar>
            <w:left w:w="108" w:type="dxa"/>
            <w:right w:w="108" w:type="dxa"/>
          </w:tblCellMar>
        </w:tblPrEx>
        <w:trPr>
          <w:trHeight w:val="569"/>
        </w:trPr>
        <w:tc>
          <w:tcPr>
            <w:tcW w:w="5317" w:type="dxa"/>
            <w:gridSpan w:val="2"/>
            <w:tcBorders>
              <w:top w:val="single" w:sz="4" w:space="0" w:color="auto"/>
              <w:left w:val="single" w:sz="4" w:space="0" w:color="auto"/>
              <w:bottom w:val="single" w:sz="4" w:space="0" w:color="auto"/>
              <w:right w:val="single" w:sz="4" w:space="0" w:color="auto"/>
            </w:tcBorders>
            <w:vAlign w:val="center"/>
          </w:tcPr>
          <w:p w14:paraId="6A71C663" w14:textId="77777777" w:rsidR="009C1D51" w:rsidRDefault="00000000">
            <w:pPr>
              <w:ind w:left="-57" w:right="-57"/>
              <w:rPr>
                <w:rFonts w:ascii="Arial" w:hAnsi="Arial" w:cs="Arial"/>
                <w:bCs/>
                <w:color w:val="000000"/>
                <w:spacing w:val="-4"/>
                <w:sz w:val="22"/>
                <w:szCs w:val="22"/>
              </w:rPr>
            </w:pPr>
            <w:r>
              <w:rPr>
                <w:rFonts w:ascii="Arial" w:hAnsi="Arial" w:cs="Arial"/>
                <w:bCs/>
                <w:color w:val="000000"/>
                <w:spacing w:val="-4"/>
                <w:sz w:val="22"/>
                <w:szCs w:val="22"/>
              </w:rPr>
              <w:t xml:space="preserve">Να διαθέτει τουλάχιστον 8 σημεία εστίασης, δυναμικό εύρος &gt;260db, ρυθμό ανανέωσης εικόνας τουλάχιστον 1700 </w:t>
            </w:r>
            <w:proofErr w:type="spellStart"/>
            <w:r>
              <w:rPr>
                <w:rFonts w:ascii="Arial" w:hAnsi="Arial" w:cs="Arial"/>
                <w:bCs/>
                <w:color w:val="000000"/>
                <w:spacing w:val="-4"/>
                <w:sz w:val="22"/>
                <w:szCs w:val="22"/>
              </w:rPr>
              <w:t>fps</w:t>
            </w:r>
            <w:proofErr w:type="spellEnd"/>
            <w:r>
              <w:rPr>
                <w:rFonts w:ascii="Arial" w:hAnsi="Arial" w:cs="Arial"/>
                <w:bCs/>
                <w:color w:val="000000"/>
                <w:spacing w:val="-4"/>
                <w:sz w:val="22"/>
                <w:szCs w:val="22"/>
              </w:rPr>
              <w:t xml:space="preserve"> και να απεικονίζει σε βάθος τουλάχιστον 33cm</w:t>
            </w:r>
          </w:p>
        </w:tc>
        <w:tc>
          <w:tcPr>
            <w:tcW w:w="5245" w:type="dxa"/>
            <w:tcBorders>
              <w:top w:val="single" w:sz="4" w:space="0" w:color="auto"/>
              <w:left w:val="single" w:sz="4" w:space="0" w:color="auto"/>
              <w:bottom w:val="single" w:sz="4" w:space="0" w:color="auto"/>
              <w:right w:val="single" w:sz="4" w:space="0" w:color="auto"/>
            </w:tcBorders>
            <w:vAlign w:val="center"/>
          </w:tcPr>
          <w:p w14:paraId="29D4C2BF" w14:textId="77777777" w:rsidR="009C1D51" w:rsidRDefault="00000000">
            <w:pPr>
              <w:ind w:left="-57" w:right="-57"/>
              <w:rPr>
                <w:rFonts w:ascii="Arial" w:hAnsi="Arial" w:cs="Arial"/>
                <w:bCs/>
                <w:color w:val="000000"/>
                <w:spacing w:val="-4"/>
                <w:sz w:val="22"/>
                <w:szCs w:val="22"/>
              </w:rPr>
            </w:pPr>
            <w:r>
              <w:rPr>
                <w:rFonts w:ascii="Arial" w:hAnsi="Arial" w:cs="Arial"/>
                <w:bCs/>
                <w:color w:val="000000"/>
                <w:spacing w:val="-4"/>
                <w:sz w:val="22"/>
                <w:szCs w:val="22"/>
              </w:rPr>
              <w:t xml:space="preserve">ΝΑΙ (Να </w:t>
            </w:r>
            <w:proofErr w:type="spellStart"/>
            <w:r>
              <w:rPr>
                <w:rFonts w:ascii="Arial" w:hAnsi="Arial" w:cs="Arial"/>
                <w:bCs/>
                <w:color w:val="000000"/>
                <w:spacing w:val="-4"/>
                <w:sz w:val="22"/>
                <w:szCs w:val="22"/>
              </w:rPr>
              <w:t>περιγραφούν</w:t>
            </w:r>
            <w:proofErr w:type="spellEnd"/>
            <w:r>
              <w:rPr>
                <w:rFonts w:ascii="Arial" w:hAnsi="Arial" w:cs="Arial"/>
                <w:bCs/>
                <w:color w:val="000000"/>
                <w:spacing w:val="-4"/>
                <w:sz w:val="22"/>
                <w:szCs w:val="22"/>
              </w:rPr>
              <w:t xml:space="preserve"> αναλυτικά)</w:t>
            </w:r>
          </w:p>
        </w:tc>
      </w:tr>
      <w:tr w:rsidR="009C1D51" w14:paraId="38082D97" w14:textId="77777777">
        <w:tblPrEx>
          <w:tblCellMar>
            <w:left w:w="108" w:type="dxa"/>
            <w:right w:w="108" w:type="dxa"/>
          </w:tblCellMar>
        </w:tblPrEx>
        <w:trPr>
          <w:trHeight w:val="569"/>
        </w:trPr>
        <w:tc>
          <w:tcPr>
            <w:tcW w:w="5317" w:type="dxa"/>
            <w:gridSpan w:val="2"/>
            <w:tcBorders>
              <w:top w:val="single" w:sz="4" w:space="0" w:color="auto"/>
              <w:left w:val="single" w:sz="4" w:space="0" w:color="auto"/>
              <w:bottom w:val="single" w:sz="4" w:space="0" w:color="auto"/>
              <w:right w:val="single" w:sz="4" w:space="0" w:color="auto"/>
            </w:tcBorders>
            <w:vAlign w:val="center"/>
          </w:tcPr>
          <w:p w14:paraId="469175B6" w14:textId="77777777" w:rsidR="009C1D51" w:rsidRDefault="00000000">
            <w:pPr>
              <w:ind w:left="-57" w:right="-57"/>
              <w:rPr>
                <w:rFonts w:ascii="Arial" w:hAnsi="Arial" w:cs="Arial"/>
                <w:bCs/>
                <w:color w:val="000000"/>
                <w:spacing w:val="-4"/>
                <w:sz w:val="22"/>
                <w:szCs w:val="22"/>
              </w:rPr>
            </w:pPr>
            <w:proofErr w:type="spellStart"/>
            <w:r>
              <w:rPr>
                <w:rFonts w:ascii="Arial" w:hAnsi="Arial" w:cs="Arial"/>
                <w:bCs/>
                <w:color w:val="000000"/>
                <w:spacing w:val="-4"/>
                <w:sz w:val="22"/>
                <w:szCs w:val="22"/>
              </w:rPr>
              <w:t>Nα</w:t>
            </w:r>
            <w:proofErr w:type="spellEnd"/>
            <w:r>
              <w:rPr>
                <w:rFonts w:ascii="Arial" w:hAnsi="Arial" w:cs="Arial"/>
                <w:bCs/>
                <w:color w:val="000000"/>
                <w:spacing w:val="-4"/>
                <w:sz w:val="22"/>
                <w:szCs w:val="22"/>
              </w:rPr>
              <w:t xml:space="preserve"> διαθέτει Έγχρωμη LED Οθόνη ≥21.5” καθώς και οθόνη αφής (</w:t>
            </w:r>
            <w:proofErr w:type="spellStart"/>
            <w:r>
              <w:rPr>
                <w:rFonts w:ascii="Arial" w:hAnsi="Arial" w:cs="Arial"/>
                <w:bCs/>
                <w:color w:val="000000"/>
                <w:spacing w:val="-4"/>
                <w:sz w:val="22"/>
                <w:szCs w:val="22"/>
              </w:rPr>
              <w:t>touch</w:t>
            </w:r>
            <w:proofErr w:type="spellEnd"/>
            <w:r>
              <w:rPr>
                <w:rFonts w:ascii="Arial" w:hAnsi="Arial" w:cs="Arial"/>
                <w:bCs/>
                <w:color w:val="000000"/>
                <w:spacing w:val="-4"/>
                <w:sz w:val="22"/>
                <w:szCs w:val="22"/>
              </w:rPr>
              <w:t xml:space="preserve"> </w:t>
            </w:r>
            <w:proofErr w:type="spellStart"/>
            <w:r>
              <w:rPr>
                <w:rFonts w:ascii="Arial" w:hAnsi="Arial" w:cs="Arial"/>
                <w:bCs/>
                <w:color w:val="000000"/>
                <w:spacing w:val="-4"/>
                <w:sz w:val="22"/>
                <w:szCs w:val="22"/>
              </w:rPr>
              <w:t>panel</w:t>
            </w:r>
            <w:proofErr w:type="spellEnd"/>
            <w:r>
              <w:rPr>
                <w:rFonts w:ascii="Arial" w:hAnsi="Arial" w:cs="Arial"/>
                <w:bCs/>
                <w:color w:val="000000"/>
                <w:spacing w:val="-4"/>
                <w:sz w:val="22"/>
                <w:szCs w:val="22"/>
              </w:rPr>
              <w:t>) ≥13.0”</w:t>
            </w:r>
          </w:p>
        </w:tc>
        <w:tc>
          <w:tcPr>
            <w:tcW w:w="5245" w:type="dxa"/>
            <w:tcBorders>
              <w:top w:val="single" w:sz="4" w:space="0" w:color="auto"/>
              <w:left w:val="single" w:sz="4" w:space="0" w:color="auto"/>
              <w:bottom w:val="single" w:sz="4" w:space="0" w:color="auto"/>
              <w:right w:val="single" w:sz="4" w:space="0" w:color="auto"/>
            </w:tcBorders>
            <w:vAlign w:val="center"/>
          </w:tcPr>
          <w:p w14:paraId="555DB496" w14:textId="77777777" w:rsidR="009C1D51" w:rsidRDefault="00000000">
            <w:pPr>
              <w:ind w:left="-57" w:right="-57"/>
              <w:rPr>
                <w:rFonts w:ascii="Arial" w:hAnsi="Arial" w:cs="Arial"/>
                <w:bCs/>
                <w:color w:val="000000"/>
                <w:spacing w:val="-4"/>
                <w:sz w:val="22"/>
                <w:szCs w:val="22"/>
              </w:rPr>
            </w:pPr>
            <w:r>
              <w:rPr>
                <w:rFonts w:ascii="Arial" w:hAnsi="Arial" w:cs="Arial"/>
                <w:bCs/>
                <w:color w:val="000000"/>
                <w:spacing w:val="-4"/>
                <w:sz w:val="22"/>
                <w:szCs w:val="22"/>
              </w:rPr>
              <w:t xml:space="preserve">ΝΑΙ (Να </w:t>
            </w:r>
            <w:proofErr w:type="spellStart"/>
            <w:r>
              <w:rPr>
                <w:rFonts w:ascii="Arial" w:hAnsi="Arial" w:cs="Arial"/>
                <w:bCs/>
                <w:color w:val="000000"/>
                <w:spacing w:val="-4"/>
                <w:sz w:val="22"/>
                <w:szCs w:val="22"/>
              </w:rPr>
              <w:t>περιγραφεί</w:t>
            </w:r>
            <w:proofErr w:type="spellEnd"/>
            <w:r>
              <w:rPr>
                <w:rFonts w:ascii="Arial" w:hAnsi="Arial" w:cs="Arial"/>
                <w:bCs/>
                <w:color w:val="000000"/>
                <w:spacing w:val="-4"/>
                <w:sz w:val="22"/>
                <w:szCs w:val="22"/>
              </w:rPr>
              <w:t xml:space="preserve"> αναλυτικά)</w:t>
            </w:r>
          </w:p>
          <w:p w14:paraId="06E5C6CC" w14:textId="77777777" w:rsidR="009C1D51" w:rsidRDefault="009C1D51">
            <w:pPr>
              <w:ind w:left="-57" w:right="-57"/>
              <w:rPr>
                <w:rFonts w:ascii="Arial" w:hAnsi="Arial" w:cs="Arial"/>
                <w:bCs/>
                <w:color w:val="000000"/>
                <w:spacing w:val="-4"/>
                <w:sz w:val="22"/>
                <w:szCs w:val="22"/>
              </w:rPr>
            </w:pPr>
          </w:p>
        </w:tc>
      </w:tr>
      <w:tr w:rsidR="009C1D51" w14:paraId="5B6C5D4F" w14:textId="77777777">
        <w:tblPrEx>
          <w:tblCellMar>
            <w:left w:w="108" w:type="dxa"/>
            <w:right w:w="108" w:type="dxa"/>
          </w:tblCellMar>
        </w:tblPrEx>
        <w:trPr>
          <w:trHeight w:val="569"/>
        </w:trPr>
        <w:tc>
          <w:tcPr>
            <w:tcW w:w="5317" w:type="dxa"/>
            <w:gridSpan w:val="2"/>
            <w:tcBorders>
              <w:top w:val="single" w:sz="4" w:space="0" w:color="auto"/>
              <w:left w:val="single" w:sz="4" w:space="0" w:color="auto"/>
              <w:bottom w:val="single" w:sz="4" w:space="0" w:color="auto"/>
              <w:right w:val="single" w:sz="4" w:space="0" w:color="auto"/>
            </w:tcBorders>
          </w:tcPr>
          <w:p w14:paraId="2CC9DD83" w14:textId="77777777" w:rsidR="009C1D51" w:rsidRDefault="00000000">
            <w:pPr>
              <w:ind w:left="-57" w:right="-57"/>
              <w:rPr>
                <w:rFonts w:ascii="Arial" w:hAnsi="Arial" w:cs="Arial"/>
                <w:bCs/>
                <w:color w:val="000000"/>
                <w:spacing w:val="-4"/>
                <w:sz w:val="22"/>
                <w:szCs w:val="22"/>
              </w:rPr>
            </w:pPr>
            <w:r>
              <w:rPr>
                <w:rFonts w:ascii="Arial" w:hAnsi="Arial" w:cs="Arial"/>
                <w:bCs/>
                <w:color w:val="000000"/>
                <w:spacing w:val="-4"/>
                <w:sz w:val="22"/>
                <w:szCs w:val="22"/>
              </w:rPr>
              <w:t>Να διαθέτει μπαταρία με σκοπό την συνέχιση της σάρωσης σε περίπτωση διακοπής ρεύματος καθώς και την μεταφορά του συστήματος ελαχιστοποιώντας τον χρόνο επανεκκίνησης.</w:t>
            </w:r>
          </w:p>
        </w:tc>
        <w:tc>
          <w:tcPr>
            <w:tcW w:w="5245" w:type="dxa"/>
            <w:tcBorders>
              <w:top w:val="single" w:sz="4" w:space="0" w:color="auto"/>
              <w:left w:val="single" w:sz="4" w:space="0" w:color="auto"/>
              <w:bottom w:val="single" w:sz="4" w:space="0" w:color="auto"/>
              <w:right w:val="single" w:sz="4" w:space="0" w:color="auto"/>
            </w:tcBorders>
          </w:tcPr>
          <w:p w14:paraId="5743B465" w14:textId="77777777" w:rsidR="009C1D51" w:rsidRDefault="00000000">
            <w:pPr>
              <w:ind w:left="-57" w:right="-57"/>
              <w:rPr>
                <w:rFonts w:ascii="Arial" w:hAnsi="Arial" w:cs="Arial"/>
                <w:bCs/>
                <w:color w:val="000000"/>
                <w:spacing w:val="-4"/>
                <w:sz w:val="22"/>
                <w:szCs w:val="22"/>
              </w:rPr>
            </w:pPr>
            <w:r>
              <w:rPr>
                <w:rFonts w:ascii="Arial" w:hAnsi="Arial" w:cs="Arial"/>
                <w:bCs/>
                <w:color w:val="000000"/>
                <w:spacing w:val="-4"/>
                <w:sz w:val="22"/>
                <w:szCs w:val="22"/>
              </w:rPr>
              <w:t>ΝΑΙ (Να περιλαμβάνεται στη βασική σύνθεση)</w:t>
            </w:r>
          </w:p>
        </w:tc>
      </w:tr>
      <w:tr w:rsidR="009C1D51" w14:paraId="56A1A8DC" w14:textId="77777777">
        <w:tblPrEx>
          <w:tblCellMar>
            <w:left w:w="108" w:type="dxa"/>
            <w:right w:w="108" w:type="dxa"/>
          </w:tblCellMar>
        </w:tblPrEx>
        <w:trPr>
          <w:trHeight w:val="569"/>
        </w:trPr>
        <w:tc>
          <w:tcPr>
            <w:tcW w:w="5317" w:type="dxa"/>
            <w:gridSpan w:val="2"/>
            <w:tcBorders>
              <w:top w:val="single" w:sz="4" w:space="0" w:color="auto"/>
              <w:left w:val="single" w:sz="4" w:space="0" w:color="auto"/>
              <w:bottom w:val="single" w:sz="4" w:space="0" w:color="auto"/>
              <w:right w:val="single" w:sz="4" w:space="0" w:color="auto"/>
            </w:tcBorders>
            <w:vAlign w:val="center"/>
          </w:tcPr>
          <w:p w14:paraId="674478A3" w14:textId="77777777" w:rsidR="009C1D51" w:rsidRDefault="00000000">
            <w:pPr>
              <w:ind w:left="-57" w:right="-57"/>
              <w:rPr>
                <w:rFonts w:ascii="Arial" w:hAnsi="Arial" w:cs="Arial"/>
                <w:bCs/>
                <w:color w:val="000000"/>
                <w:spacing w:val="-4"/>
                <w:sz w:val="22"/>
                <w:szCs w:val="22"/>
              </w:rPr>
            </w:pPr>
            <w:r>
              <w:rPr>
                <w:rFonts w:ascii="Arial" w:hAnsi="Arial" w:cs="Arial"/>
                <w:bCs/>
                <w:color w:val="000000"/>
                <w:spacing w:val="-4"/>
                <w:sz w:val="22"/>
                <w:szCs w:val="22"/>
              </w:rPr>
              <w:t xml:space="preserve">Να διαθέτει σύγχρονα πακέτα μετρήσεων για όλα τα είδη απεικόνισης και λογισμικό διαχείρισης και αποθήκευσης εικόνων σε ενσωματωμένο σκληρό δίσκο και </w:t>
            </w:r>
            <w:proofErr w:type="spellStart"/>
            <w:r>
              <w:rPr>
                <w:rFonts w:ascii="Arial" w:hAnsi="Arial" w:cs="Arial"/>
                <w:bCs/>
                <w:color w:val="000000"/>
                <w:spacing w:val="-4"/>
                <w:sz w:val="22"/>
                <w:szCs w:val="22"/>
              </w:rPr>
              <w:t>αφαιρούμενο</w:t>
            </w:r>
            <w:proofErr w:type="spellEnd"/>
            <w:r>
              <w:rPr>
                <w:rFonts w:ascii="Arial" w:hAnsi="Arial" w:cs="Arial"/>
                <w:bCs/>
                <w:color w:val="000000"/>
                <w:spacing w:val="-4"/>
                <w:sz w:val="22"/>
                <w:szCs w:val="22"/>
              </w:rPr>
              <w:t xml:space="preserve"> αποθηκευτικό μέσο </w:t>
            </w:r>
            <w:r>
              <w:rPr>
                <w:rFonts w:ascii="Arial" w:hAnsi="Arial" w:cs="Arial"/>
                <w:bCs/>
                <w:color w:val="000000"/>
                <w:spacing w:val="-4"/>
                <w:sz w:val="22"/>
                <w:szCs w:val="22"/>
                <w:lang w:val="en-US"/>
              </w:rPr>
              <w:t>USB</w:t>
            </w:r>
            <w:r>
              <w:rPr>
                <w:rFonts w:ascii="Arial" w:hAnsi="Arial" w:cs="Arial"/>
                <w:bCs/>
                <w:color w:val="000000"/>
                <w:spacing w:val="-4"/>
                <w:sz w:val="22"/>
                <w:szCs w:val="22"/>
              </w:rPr>
              <w:t xml:space="preserve"> </w:t>
            </w:r>
            <w:r>
              <w:rPr>
                <w:rFonts w:ascii="Arial" w:hAnsi="Arial" w:cs="Arial"/>
                <w:bCs/>
                <w:color w:val="000000"/>
                <w:spacing w:val="-4"/>
                <w:sz w:val="22"/>
                <w:szCs w:val="22"/>
                <w:lang w:val="en-US"/>
              </w:rPr>
              <w:t>Flash</w:t>
            </w:r>
            <w:r>
              <w:rPr>
                <w:rFonts w:ascii="Arial" w:hAnsi="Arial" w:cs="Arial"/>
                <w:bCs/>
                <w:color w:val="000000"/>
                <w:spacing w:val="-4"/>
                <w:sz w:val="22"/>
                <w:szCs w:val="22"/>
              </w:rPr>
              <w:t xml:space="preserve"> </w:t>
            </w:r>
            <w:r>
              <w:rPr>
                <w:rFonts w:ascii="Arial" w:hAnsi="Arial" w:cs="Arial"/>
                <w:bCs/>
                <w:color w:val="000000"/>
                <w:spacing w:val="-4"/>
                <w:sz w:val="22"/>
                <w:szCs w:val="22"/>
                <w:lang w:val="en-US"/>
              </w:rPr>
              <w:t>card</w:t>
            </w:r>
            <w:r>
              <w:rPr>
                <w:rFonts w:ascii="Arial" w:hAnsi="Arial" w:cs="Arial"/>
                <w:bCs/>
                <w:color w:val="000000"/>
                <w:spacing w:val="-4"/>
                <w:sz w:val="22"/>
                <w:szCs w:val="22"/>
              </w:rPr>
              <w:t>.</w:t>
            </w:r>
          </w:p>
        </w:tc>
        <w:tc>
          <w:tcPr>
            <w:tcW w:w="5245" w:type="dxa"/>
            <w:tcBorders>
              <w:top w:val="single" w:sz="4" w:space="0" w:color="auto"/>
              <w:left w:val="single" w:sz="4" w:space="0" w:color="auto"/>
              <w:bottom w:val="single" w:sz="4" w:space="0" w:color="auto"/>
              <w:right w:val="single" w:sz="4" w:space="0" w:color="auto"/>
            </w:tcBorders>
            <w:vAlign w:val="center"/>
          </w:tcPr>
          <w:p w14:paraId="48D4F65B" w14:textId="77777777" w:rsidR="009C1D51" w:rsidRDefault="00000000">
            <w:pPr>
              <w:ind w:left="-57" w:right="-57"/>
              <w:rPr>
                <w:rFonts w:ascii="Arial" w:hAnsi="Arial" w:cs="Arial"/>
                <w:bCs/>
                <w:color w:val="000000"/>
                <w:spacing w:val="-4"/>
                <w:sz w:val="22"/>
                <w:szCs w:val="22"/>
              </w:rPr>
            </w:pPr>
            <w:r>
              <w:rPr>
                <w:rFonts w:ascii="Arial" w:hAnsi="Arial" w:cs="Arial"/>
                <w:bCs/>
                <w:color w:val="000000"/>
                <w:spacing w:val="-4"/>
                <w:sz w:val="22"/>
                <w:szCs w:val="22"/>
              </w:rPr>
              <w:t xml:space="preserve">ΝΑΙ (Να </w:t>
            </w:r>
            <w:proofErr w:type="spellStart"/>
            <w:r>
              <w:rPr>
                <w:rFonts w:ascii="Arial" w:hAnsi="Arial" w:cs="Arial"/>
                <w:bCs/>
                <w:color w:val="000000"/>
                <w:spacing w:val="-4"/>
                <w:sz w:val="22"/>
                <w:szCs w:val="22"/>
              </w:rPr>
              <w:t>περιγραφεί</w:t>
            </w:r>
            <w:proofErr w:type="spellEnd"/>
            <w:r>
              <w:rPr>
                <w:rFonts w:ascii="Arial" w:hAnsi="Arial" w:cs="Arial"/>
                <w:bCs/>
                <w:color w:val="000000"/>
                <w:spacing w:val="-4"/>
                <w:sz w:val="22"/>
                <w:szCs w:val="22"/>
              </w:rPr>
              <w:t xml:space="preserve"> αναλυτικά)</w:t>
            </w:r>
          </w:p>
          <w:p w14:paraId="2CFBE58A" w14:textId="77777777" w:rsidR="009C1D51" w:rsidRDefault="009C1D51">
            <w:pPr>
              <w:ind w:left="-57" w:right="-57"/>
              <w:rPr>
                <w:rFonts w:ascii="Arial" w:hAnsi="Arial" w:cs="Arial"/>
                <w:bCs/>
                <w:color w:val="000000"/>
                <w:spacing w:val="-4"/>
                <w:sz w:val="22"/>
                <w:szCs w:val="22"/>
              </w:rPr>
            </w:pPr>
          </w:p>
        </w:tc>
      </w:tr>
      <w:tr w:rsidR="009C1D51" w14:paraId="3BFC04DF" w14:textId="77777777">
        <w:tblPrEx>
          <w:tblCellMar>
            <w:left w:w="108" w:type="dxa"/>
            <w:right w:w="108" w:type="dxa"/>
          </w:tblCellMar>
        </w:tblPrEx>
        <w:trPr>
          <w:trHeight w:val="569"/>
        </w:trPr>
        <w:tc>
          <w:tcPr>
            <w:tcW w:w="5317" w:type="dxa"/>
            <w:gridSpan w:val="2"/>
            <w:tcBorders>
              <w:top w:val="single" w:sz="4" w:space="0" w:color="auto"/>
              <w:left w:val="single" w:sz="4" w:space="0" w:color="auto"/>
              <w:bottom w:val="single" w:sz="4" w:space="0" w:color="auto"/>
              <w:right w:val="single" w:sz="4" w:space="0" w:color="auto"/>
            </w:tcBorders>
            <w:vAlign w:val="center"/>
          </w:tcPr>
          <w:p w14:paraId="12D7F5F0" w14:textId="77777777" w:rsidR="009C1D51" w:rsidRDefault="00000000">
            <w:pPr>
              <w:ind w:left="-57" w:right="-57"/>
              <w:rPr>
                <w:rFonts w:ascii="Arial" w:hAnsi="Arial" w:cs="Arial"/>
                <w:bCs/>
                <w:color w:val="000000"/>
                <w:spacing w:val="-4"/>
                <w:sz w:val="22"/>
                <w:szCs w:val="22"/>
              </w:rPr>
            </w:pPr>
            <w:r>
              <w:rPr>
                <w:rFonts w:ascii="Arial" w:hAnsi="Arial" w:cs="Arial"/>
                <w:bCs/>
                <w:color w:val="000000"/>
                <w:spacing w:val="-4"/>
                <w:sz w:val="22"/>
                <w:szCs w:val="22"/>
              </w:rPr>
              <w:t xml:space="preserve">Να διαθέτει θύρες </w:t>
            </w:r>
            <w:r>
              <w:rPr>
                <w:rFonts w:ascii="Arial" w:hAnsi="Arial" w:cs="Arial"/>
                <w:bCs/>
                <w:color w:val="000000"/>
                <w:spacing w:val="-4"/>
                <w:sz w:val="22"/>
                <w:szCs w:val="22"/>
                <w:lang w:val="en-US"/>
              </w:rPr>
              <w:t>USB</w:t>
            </w:r>
            <w:r>
              <w:rPr>
                <w:rFonts w:ascii="Arial" w:hAnsi="Arial" w:cs="Arial"/>
                <w:bCs/>
                <w:color w:val="000000"/>
                <w:spacing w:val="-4"/>
                <w:sz w:val="22"/>
                <w:szCs w:val="22"/>
              </w:rPr>
              <w:t xml:space="preserve">, </w:t>
            </w:r>
            <w:r>
              <w:rPr>
                <w:rFonts w:ascii="Arial" w:hAnsi="Arial" w:cs="Arial"/>
                <w:bCs/>
                <w:color w:val="000000"/>
                <w:spacing w:val="-4"/>
                <w:sz w:val="22"/>
                <w:szCs w:val="22"/>
                <w:lang w:val="en-US"/>
              </w:rPr>
              <w:t>HDMI</w:t>
            </w:r>
            <w:r>
              <w:rPr>
                <w:rFonts w:ascii="Arial" w:hAnsi="Arial" w:cs="Arial"/>
                <w:bCs/>
                <w:color w:val="000000"/>
                <w:spacing w:val="-4"/>
                <w:sz w:val="22"/>
                <w:szCs w:val="22"/>
              </w:rPr>
              <w:t xml:space="preserve"> και θύρα δικτύου </w:t>
            </w:r>
            <w:r>
              <w:rPr>
                <w:rFonts w:ascii="Arial" w:hAnsi="Arial" w:cs="Arial"/>
                <w:bCs/>
                <w:color w:val="000000"/>
                <w:spacing w:val="-4"/>
                <w:sz w:val="22"/>
                <w:szCs w:val="22"/>
                <w:lang w:val="en-US"/>
              </w:rPr>
              <w:t>Ethernet</w:t>
            </w:r>
            <w:r>
              <w:rPr>
                <w:rFonts w:ascii="Arial" w:hAnsi="Arial" w:cs="Arial"/>
                <w:bCs/>
                <w:color w:val="000000"/>
                <w:spacing w:val="-4"/>
                <w:sz w:val="22"/>
                <w:szCs w:val="22"/>
              </w:rPr>
              <w:t xml:space="preserve">. </w:t>
            </w:r>
            <w:r>
              <w:rPr>
                <w:rFonts w:ascii="Arial" w:hAnsi="Arial" w:cs="Arial"/>
                <w:bCs/>
                <w:color w:val="000000"/>
                <w:spacing w:val="-4"/>
                <w:sz w:val="22"/>
                <w:szCs w:val="22"/>
                <w:lang w:val="en-US"/>
              </w:rPr>
              <w:t>N</w:t>
            </w:r>
            <w:r>
              <w:rPr>
                <w:rFonts w:ascii="Arial" w:hAnsi="Arial" w:cs="Arial"/>
                <w:bCs/>
                <w:color w:val="000000"/>
                <w:spacing w:val="-4"/>
                <w:sz w:val="22"/>
                <w:szCs w:val="22"/>
              </w:rPr>
              <w:t xml:space="preserve">α διαθέτει επικοινωνία δικτύου </w:t>
            </w:r>
            <w:r>
              <w:rPr>
                <w:rFonts w:ascii="Arial" w:hAnsi="Arial" w:cs="Arial"/>
                <w:bCs/>
                <w:color w:val="000000"/>
                <w:spacing w:val="-4"/>
                <w:sz w:val="22"/>
                <w:szCs w:val="22"/>
                <w:lang w:val="en-US"/>
              </w:rPr>
              <w:t>DICOM</w:t>
            </w:r>
          </w:p>
        </w:tc>
        <w:tc>
          <w:tcPr>
            <w:tcW w:w="5245" w:type="dxa"/>
            <w:tcBorders>
              <w:top w:val="single" w:sz="4" w:space="0" w:color="auto"/>
              <w:left w:val="single" w:sz="4" w:space="0" w:color="auto"/>
              <w:bottom w:val="single" w:sz="4" w:space="0" w:color="auto"/>
              <w:right w:val="single" w:sz="4" w:space="0" w:color="auto"/>
            </w:tcBorders>
            <w:vAlign w:val="center"/>
          </w:tcPr>
          <w:p w14:paraId="0202AEE4" w14:textId="77777777" w:rsidR="009C1D51" w:rsidRDefault="00000000">
            <w:pPr>
              <w:ind w:left="-57" w:right="-57"/>
              <w:rPr>
                <w:rFonts w:ascii="Arial" w:hAnsi="Arial" w:cs="Arial"/>
                <w:bCs/>
                <w:color w:val="000000"/>
                <w:spacing w:val="-4"/>
                <w:sz w:val="22"/>
                <w:szCs w:val="22"/>
                <w:lang w:val="en-US"/>
              </w:rPr>
            </w:pPr>
            <w:r>
              <w:rPr>
                <w:rFonts w:ascii="Arial" w:hAnsi="Arial" w:cs="Arial"/>
                <w:bCs/>
                <w:color w:val="000000"/>
                <w:spacing w:val="-4"/>
                <w:sz w:val="22"/>
                <w:szCs w:val="22"/>
                <w:lang w:val="en-US"/>
              </w:rPr>
              <w:t>NAI</w:t>
            </w:r>
          </w:p>
        </w:tc>
      </w:tr>
    </w:tbl>
    <w:p w14:paraId="4E53A0A7" w14:textId="77777777" w:rsidR="009C1D51" w:rsidRDefault="009C1D51">
      <w:pPr>
        <w:jc w:val="center"/>
        <w:rPr>
          <w:rFonts w:ascii="Arial" w:hAnsi="Arial" w:cs="Arial"/>
          <w:b/>
          <w:szCs w:val="24"/>
        </w:rPr>
      </w:pPr>
    </w:p>
    <w:p w14:paraId="7946F5A4" w14:textId="77777777" w:rsidR="009C1D51" w:rsidRDefault="009C1D51">
      <w:pPr>
        <w:rPr>
          <w:rFonts w:ascii="Arial" w:hAnsi="Arial" w:cs="Arial"/>
          <w:b/>
          <w:szCs w:val="24"/>
        </w:rPr>
      </w:pPr>
    </w:p>
    <w:p w14:paraId="324A7FA7" w14:textId="77777777" w:rsidR="009C1D51" w:rsidRDefault="009C1D51">
      <w:pPr>
        <w:jc w:val="center"/>
        <w:rPr>
          <w:rFonts w:ascii="Arial" w:hAnsi="Arial" w:cs="Arial"/>
          <w:b/>
          <w:szCs w:val="24"/>
        </w:rPr>
      </w:pPr>
    </w:p>
    <w:p w14:paraId="6F0FF2DF" w14:textId="77777777" w:rsidR="009C1D51" w:rsidRDefault="009C1D51">
      <w:pPr>
        <w:jc w:val="both"/>
        <w:rPr>
          <w:rFonts w:ascii="Arial" w:hAnsi="Arial" w:cs="Arial"/>
          <w:b/>
          <w:szCs w:val="24"/>
        </w:rPr>
      </w:pPr>
    </w:p>
    <w:p w14:paraId="51E5409C" w14:textId="77777777" w:rsidR="009C1D51" w:rsidRDefault="009C1D51">
      <w:pPr>
        <w:jc w:val="center"/>
        <w:rPr>
          <w:rFonts w:ascii="Arial" w:hAnsi="Arial" w:cs="Arial"/>
          <w:b/>
          <w:szCs w:val="24"/>
        </w:rPr>
      </w:pPr>
    </w:p>
    <w:p w14:paraId="62EC7437" w14:textId="77777777" w:rsidR="009C1D51" w:rsidRDefault="009C1D51">
      <w:pPr>
        <w:jc w:val="center"/>
        <w:rPr>
          <w:rFonts w:ascii="Arial" w:hAnsi="Arial" w:cs="Arial"/>
          <w:b/>
          <w:szCs w:val="24"/>
        </w:rPr>
      </w:pPr>
    </w:p>
    <w:p w14:paraId="24335021" w14:textId="77777777" w:rsidR="009C1D51" w:rsidRDefault="009C1D51">
      <w:pPr>
        <w:jc w:val="center"/>
        <w:rPr>
          <w:rFonts w:ascii="Arial" w:hAnsi="Arial" w:cs="Arial"/>
          <w:b/>
          <w:szCs w:val="24"/>
        </w:rPr>
      </w:pPr>
    </w:p>
    <w:p w14:paraId="5F95B5E9" w14:textId="77777777" w:rsidR="009C1D51" w:rsidRDefault="009C1D51">
      <w:pPr>
        <w:jc w:val="center"/>
        <w:rPr>
          <w:rFonts w:ascii="Arial" w:hAnsi="Arial" w:cs="Arial"/>
          <w:b/>
          <w:szCs w:val="24"/>
        </w:rPr>
      </w:pPr>
    </w:p>
    <w:p w14:paraId="0D70A721" w14:textId="77777777" w:rsidR="009C1D51" w:rsidRDefault="009C1D51">
      <w:pPr>
        <w:jc w:val="center"/>
        <w:rPr>
          <w:rFonts w:ascii="Arial" w:hAnsi="Arial" w:cs="Arial"/>
          <w:b/>
          <w:szCs w:val="24"/>
        </w:rPr>
      </w:pPr>
    </w:p>
    <w:p w14:paraId="35C85DA7" w14:textId="77777777" w:rsidR="009C1D51" w:rsidRDefault="009C1D51">
      <w:pPr>
        <w:jc w:val="center"/>
        <w:rPr>
          <w:rFonts w:ascii="Arial" w:hAnsi="Arial" w:cs="Arial"/>
          <w:b/>
          <w:szCs w:val="24"/>
        </w:rPr>
      </w:pPr>
    </w:p>
    <w:p w14:paraId="62BDA024" w14:textId="77777777" w:rsidR="009C1D51" w:rsidRDefault="009C1D51">
      <w:pPr>
        <w:jc w:val="center"/>
        <w:rPr>
          <w:rFonts w:ascii="Arial" w:hAnsi="Arial" w:cs="Arial"/>
          <w:b/>
          <w:szCs w:val="24"/>
        </w:rPr>
      </w:pPr>
    </w:p>
    <w:p w14:paraId="1FB56211" w14:textId="77777777" w:rsidR="009C1D51" w:rsidRDefault="009C1D51">
      <w:pPr>
        <w:jc w:val="center"/>
        <w:rPr>
          <w:rFonts w:ascii="Arial" w:hAnsi="Arial" w:cs="Arial"/>
          <w:b/>
          <w:szCs w:val="24"/>
        </w:rPr>
      </w:pPr>
    </w:p>
    <w:p w14:paraId="0C7FE99D" w14:textId="77777777" w:rsidR="009C1D51" w:rsidRDefault="009C1D51">
      <w:pPr>
        <w:jc w:val="center"/>
        <w:rPr>
          <w:rFonts w:ascii="Arial" w:hAnsi="Arial" w:cs="Arial"/>
          <w:b/>
          <w:szCs w:val="24"/>
        </w:rPr>
      </w:pPr>
    </w:p>
    <w:p w14:paraId="2231F1CC" w14:textId="77777777" w:rsidR="009C1D51" w:rsidRDefault="00000000">
      <w:pPr>
        <w:jc w:val="center"/>
      </w:pPr>
      <w:r>
        <w:rPr>
          <w:rFonts w:ascii="Arial" w:hAnsi="Arial" w:cs="Arial"/>
          <w:b/>
          <w:szCs w:val="24"/>
        </w:rPr>
        <w:softHyphen/>
      </w:r>
    </w:p>
    <w:p w14:paraId="7115D6B4" w14:textId="77777777" w:rsidR="009C1D51" w:rsidRDefault="009C1D51">
      <w:pPr>
        <w:tabs>
          <w:tab w:val="left" w:pos="360"/>
        </w:tabs>
        <w:spacing w:before="120"/>
        <w:jc w:val="both"/>
        <w:rPr>
          <w:rFonts w:ascii="Arial" w:hAnsi="Arial" w:cs="Arial"/>
          <w:sz w:val="16"/>
          <w:szCs w:val="16"/>
        </w:rPr>
      </w:pPr>
    </w:p>
    <w:p w14:paraId="6DDAAF0C" w14:textId="77777777" w:rsidR="009C1D51" w:rsidRDefault="009C1D51">
      <w:pPr>
        <w:tabs>
          <w:tab w:val="left" w:pos="360"/>
        </w:tabs>
        <w:spacing w:before="120"/>
        <w:jc w:val="both"/>
        <w:rPr>
          <w:rFonts w:ascii="Arial" w:hAnsi="Arial" w:cs="Arial"/>
          <w:sz w:val="16"/>
          <w:szCs w:val="16"/>
        </w:rPr>
      </w:pPr>
    </w:p>
    <w:tbl>
      <w:tblPr>
        <w:tblW w:w="0" w:type="auto"/>
        <w:tblInd w:w="108" w:type="dxa"/>
        <w:tblLayout w:type="fixed"/>
        <w:tblLook w:val="04A0" w:firstRow="1" w:lastRow="0" w:firstColumn="1" w:lastColumn="0" w:noHBand="0" w:noVBand="1"/>
      </w:tblPr>
      <w:tblGrid>
        <w:gridCol w:w="3701"/>
        <w:gridCol w:w="4149"/>
      </w:tblGrid>
      <w:tr w:rsidR="009C1D51" w14:paraId="4377244A" w14:textId="77777777">
        <w:tc>
          <w:tcPr>
            <w:tcW w:w="7850" w:type="dxa"/>
            <w:gridSpan w:val="2"/>
            <w:tcBorders>
              <w:top w:val="single" w:sz="4" w:space="0" w:color="C0C0C0"/>
              <w:left w:val="single" w:sz="4" w:space="0" w:color="C0C0C0"/>
              <w:bottom w:val="single" w:sz="4" w:space="0" w:color="C0C0C0"/>
              <w:right w:val="single" w:sz="4" w:space="0" w:color="C0C0C0"/>
            </w:tcBorders>
          </w:tcPr>
          <w:p w14:paraId="797A62B5" w14:textId="77777777" w:rsidR="009C1D51" w:rsidRDefault="00000000">
            <w:pPr>
              <w:snapToGrid w:val="0"/>
              <w:jc w:val="center"/>
            </w:pPr>
            <w:r>
              <w:rPr>
                <w:rFonts w:ascii="Arial" w:hAnsi="Arial" w:cs="Arial"/>
                <w:szCs w:val="24"/>
              </w:rPr>
              <w:t>ΕΓΚΡΙΣΗ ΠΡΟΔΙΑΓΡΑΦΗΣ ΕΝΟΠΛΩΝ ΔΥΝΑΜΕΩΝ</w:t>
            </w:r>
          </w:p>
          <w:p w14:paraId="6729A3A0" w14:textId="77777777" w:rsidR="009C1D51" w:rsidRDefault="009C1D51">
            <w:pPr>
              <w:jc w:val="center"/>
              <w:rPr>
                <w:rFonts w:ascii="Arial" w:hAnsi="Arial" w:cs="Arial"/>
                <w:szCs w:val="24"/>
              </w:rPr>
            </w:pPr>
          </w:p>
        </w:tc>
      </w:tr>
      <w:tr w:rsidR="009C1D51" w14:paraId="21AB2FFC" w14:textId="77777777">
        <w:tc>
          <w:tcPr>
            <w:tcW w:w="3701" w:type="dxa"/>
            <w:tcBorders>
              <w:top w:val="single" w:sz="4" w:space="0" w:color="C0C0C0"/>
              <w:left w:val="single" w:sz="4" w:space="0" w:color="C0C0C0"/>
              <w:bottom w:val="single" w:sz="4" w:space="0" w:color="C0C0C0"/>
            </w:tcBorders>
          </w:tcPr>
          <w:p w14:paraId="4CB80BB1" w14:textId="77777777" w:rsidR="009C1D51" w:rsidRDefault="009C1D51">
            <w:pPr>
              <w:snapToGrid w:val="0"/>
              <w:rPr>
                <w:rFonts w:ascii="Arial" w:hAnsi="Arial" w:cs="Arial"/>
                <w:b/>
                <w:sz w:val="32"/>
                <w:szCs w:val="24"/>
              </w:rPr>
            </w:pPr>
          </w:p>
          <w:p w14:paraId="4BA552DA" w14:textId="77777777" w:rsidR="009C1D51" w:rsidRDefault="009C1D51">
            <w:pPr>
              <w:rPr>
                <w:rFonts w:ascii="Arial" w:hAnsi="Arial" w:cs="Arial"/>
                <w:b/>
                <w:sz w:val="32"/>
                <w:szCs w:val="24"/>
              </w:rPr>
            </w:pPr>
          </w:p>
          <w:p w14:paraId="20684EF6" w14:textId="77777777" w:rsidR="009C1D51" w:rsidRDefault="00000000">
            <w:r>
              <w:rPr>
                <w:rFonts w:ascii="Arial" w:hAnsi="Arial" w:cs="Arial"/>
                <w:szCs w:val="24"/>
              </w:rPr>
              <w:t xml:space="preserve">ΣΥΝΤΑΞΗ </w:t>
            </w:r>
          </w:p>
          <w:p w14:paraId="5CA9FE12" w14:textId="77777777" w:rsidR="009C1D51" w:rsidRDefault="009C1D51">
            <w:pPr>
              <w:rPr>
                <w:rFonts w:ascii="Arial" w:hAnsi="Arial" w:cs="Arial"/>
                <w:sz w:val="20"/>
                <w:szCs w:val="24"/>
              </w:rPr>
            </w:pPr>
          </w:p>
          <w:p w14:paraId="0084D60E" w14:textId="77777777" w:rsidR="009C1D51" w:rsidRDefault="009C1D51">
            <w:pPr>
              <w:rPr>
                <w:rFonts w:ascii="Arial" w:hAnsi="Arial" w:cs="Arial"/>
                <w:sz w:val="20"/>
              </w:rPr>
            </w:pPr>
          </w:p>
          <w:p w14:paraId="03147E94" w14:textId="77777777" w:rsidR="009C1D51" w:rsidRDefault="009C1D51">
            <w:pPr>
              <w:rPr>
                <w:rFonts w:ascii="Arial" w:hAnsi="Arial" w:cs="Arial"/>
                <w:sz w:val="20"/>
              </w:rPr>
            </w:pPr>
          </w:p>
        </w:tc>
        <w:tc>
          <w:tcPr>
            <w:tcW w:w="4149" w:type="dxa"/>
            <w:tcBorders>
              <w:top w:val="single" w:sz="4" w:space="0" w:color="C0C0C0"/>
              <w:left w:val="single" w:sz="4" w:space="0" w:color="C0C0C0"/>
              <w:bottom w:val="single" w:sz="4" w:space="0" w:color="C0C0C0"/>
              <w:right w:val="single" w:sz="4" w:space="0" w:color="C0C0C0"/>
            </w:tcBorders>
          </w:tcPr>
          <w:p w14:paraId="44489CAD" w14:textId="77777777" w:rsidR="009C1D51" w:rsidRDefault="009C1D51">
            <w:pPr>
              <w:snapToGrid w:val="0"/>
              <w:rPr>
                <w:rFonts w:ascii="Arial" w:hAnsi="Arial" w:cs="Arial"/>
                <w:sz w:val="16"/>
                <w:szCs w:val="16"/>
              </w:rPr>
            </w:pPr>
          </w:p>
          <w:p w14:paraId="30AF84EE" w14:textId="77777777" w:rsidR="009C1D51" w:rsidRDefault="009C1D51">
            <w:pPr>
              <w:rPr>
                <w:rFonts w:ascii="Arial" w:hAnsi="Arial" w:cs="Arial"/>
                <w:sz w:val="16"/>
                <w:szCs w:val="16"/>
              </w:rPr>
            </w:pPr>
          </w:p>
          <w:p w14:paraId="588B7527" w14:textId="77777777" w:rsidR="009C1D51" w:rsidRDefault="009C1D51">
            <w:pPr>
              <w:rPr>
                <w:rFonts w:ascii="Arial" w:hAnsi="Arial" w:cs="Arial"/>
                <w:sz w:val="16"/>
                <w:szCs w:val="16"/>
              </w:rPr>
            </w:pPr>
          </w:p>
          <w:p w14:paraId="791A3913" w14:textId="77777777" w:rsidR="009C1D51" w:rsidRDefault="009C1D51">
            <w:pPr>
              <w:tabs>
                <w:tab w:val="left" w:pos="567"/>
                <w:tab w:val="left" w:pos="1134"/>
              </w:tabs>
              <w:jc w:val="center"/>
              <w:rPr>
                <w:rFonts w:ascii="Arial" w:hAnsi="Arial" w:cs="Arial"/>
                <w:sz w:val="16"/>
                <w:szCs w:val="24"/>
              </w:rPr>
            </w:pPr>
          </w:p>
          <w:p w14:paraId="7E0C7AEB" w14:textId="77777777" w:rsidR="009C1D51" w:rsidRDefault="009C1D51">
            <w:pPr>
              <w:tabs>
                <w:tab w:val="left" w:pos="567"/>
                <w:tab w:val="left" w:pos="1134"/>
              </w:tabs>
              <w:jc w:val="both"/>
              <w:rPr>
                <w:rFonts w:ascii="Arial" w:hAnsi="Arial" w:cs="Arial"/>
                <w:szCs w:val="24"/>
              </w:rPr>
            </w:pPr>
          </w:p>
          <w:p w14:paraId="3FD494AA" w14:textId="77777777" w:rsidR="009C1D51" w:rsidRDefault="009C1D51">
            <w:pPr>
              <w:jc w:val="center"/>
              <w:rPr>
                <w:rFonts w:ascii="Arial" w:hAnsi="Arial" w:cs="Arial"/>
                <w:szCs w:val="24"/>
              </w:rPr>
            </w:pPr>
          </w:p>
          <w:p w14:paraId="59580B02" w14:textId="77777777" w:rsidR="009C1D51" w:rsidRDefault="009C1D51">
            <w:pPr>
              <w:jc w:val="center"/>
              <w:rPr>
                <w:rFonts w:ascii="Arial" w:hAnsi="Arial" w:cs="Arial"/>
                <w:szCs w:val="24"/>
              </w:rPr>
            </w:pPr>
          </w:p>
        </w:tc>
      </w:tr>
      <w:tr w:rsidR="009C1D51" w14:paraId="3094E59D" w14:textId="77777777">
        <w:tc>
          <w:tcPr>
            <w:tcW w:w="3701" w:type="dxa"/>
            <w:tcBorders>
              <w:top w:val="single" w:sz="4" w:space="0" w:color="C0C0C0"/>
              <w:left w:val="single" w:sz="4" w:space="0" w:color="C0C0C0"/>
              <w:bottom w:val="single" w:sz="4" w:space="0" w:color="C0C0C0"/>
            </w:tcBorders>
          </w:tcPr>
          <w:p w14:paraId="3F5C8B5F" w14:textId="77777777" w:rsidR="009C1D51" w:rsidRDefault="00000000">
            <w:pPr>
              <w:snapToGrid w:val="0"/>
            </w:pPr>
            <w:r>
              <w:rPr>
                <w:rFonts w:ascii="Arial" w:hAnsi="Arial" w:cs="Arial"/>
                <w:szCs w:val="24"/>
              </w:rPr>
              <w:t>ΕΛΕΓΧΟΣ</w:t>
            </w:r>
          </w:p>
          <w:p w14:paraId="5C5B9786" w14:textId="77777777" w:rsidR="009C1D51" w:rsidRDefault="009C1D51">
            <w:pPr>
              <w:rPr>
                <w:rFonts w:ascii="Arial" w:hAnsi="Arial" w:cs="Arial"/>
                <w:sz w:val="16"/>
                <w:szCs w:val="16"/>
              </w:rPr>
            </w:pPr>
          </w:p>
          <w:p w14:paraId="40D0CB9E" w14:textId="77777777" w:rsidR="009C1D51" w:rsidRDefault="009C1D51">
            <w:pPr>
              <w:rPr>
                <w:rFonts w:ascii="Arial" w:hAnsi="Arial" w:cs="Arial"/>
                <w:sz w:val="16"/>
                <w:szCs w:val="16"/>
              </w:rPr>
            </w:pPr>
          </w:p>
          <w:p w14:paraId="2520415E" w14:textId="77777777" w:rsidR="009C1D51" w:rsidRDefault="009C1D51">
            <w:pPr>
              <w:rPr>
                <w:rFonts w:ascii="Arial" w:hAnsi="Arial" w:cs="Arial"/>
                <w:sz w:val="20"/>
                <w:szCs w:val="16"/>
              </w:rPr>
            </w:pPr>
          </w:p>
          <w:p w14:paraId="61788C3D" w14:textId="77777777" w:rsidR="009C1D51" w:rsidRDefault="009C1D51">
            <w:pPr>
              <w:rPr>
                <w:rFonts w:ascii="Arial" w:hAnsi="Arial" w:cs="Arial"/>
                <w:sz w:val="20"/>
              </w:rPr>
            </w:pPr>
          </w:p>
        </w:tc>
        <w:tc>
          <w:tcPr>
            <w:tcW w:w="4149" w:type="dxa"/>
            <w:tcBorders>
              <w:top w:val="single" w:sz="4" w:space="0" w:color="C0C0C0"/>
              <w:left w:val="single" w:sz="4" w:space="0" w:color="C0C0C0"/>
              <w:bottom w:val="single" w:sz="4" w:space="0" w:color="C0C0C0"/>
              <w:right w:val="single" w:sz="4" w:space="0" w:color="C0C0C0"/>
            </w:tcBorders>
          </w:tcPr>
          <w:p w14:paraId="68A8D8E0" w14:textId="77777777" w:rsidR="009C1D51" w:rsidRDefault="009C1D51">
            <w:pPr>
              <w:snapToGrid w:val="0"/>
              <w:rPr>
                <w:rFonts w:ascii="Arial" w:hAnsi="Arial" w:cs="Arial"/>
                <w:sz w:val="20"/>
                <w:szCs w:val="24"/>
              </w:rPr>
            </w:pPr>
          </w:p>
        </w:tc>
      </w:tr>
      <w:tr w:rsidR="009C1D51" w14:paraId="34D07DBF" w14:textId="77777777">
        <w:tc>
          <w:tcPr>
            <w:tcW w:w="3701" w:type="dxa"/>
            <w:tcBorders>
              <w:top w:val="single" w:sz="4" w:space="0" w:color="C0C0C0"/>
              <w:left w:val="single" w:sz="4" w:space="0" w:color="C0C0C0"/>
              <w:bottom w:val="single" w:sz="4" w:space="0" w:color="C0C0C0"/>
            </w:tcBorders>
          </w:tcPr>
          <w:p w14:paraId="5B398283" w14:textId="77777777" w:rsidR="009C1D51" w:rsidRDefault="00000000">
            <w:pPr>
              <w:snapToGrid w:val="0"/>
            </w:pPr>
            <w:r>
              <w:rPr>
                <w:rFonts w:ascii="Arial" w:hAnsi="Arial" w:cs="Arial"/>
                <w:szCs w:val="24"/>
              </w:rPr>
              <w:t>ΘΕΩΡΗΣΗ</w:t>
            </w:r>
          </w:p>
          <w:p w14:paraId="4850CA8F" w14:textId="77777777" w:rsidR="009C1D51" w:rsidRDefault="009C1D51">
            <w:pPr>
              <w:rPr>
                <w:rFonts w:ascii="Arial" w:hAnsi="Arial" w:cs="Arial"/>
                <w:b/>
                <w:sz w:val="16"/>
                <w:szCs w:val="16"/>
              </w:rPr>
            </w:pPr>
          </w:p>
          <w:p w14:paraId="5E77AA29" w14:textId="77777777" w:rsidR="009C1D51" w:rsidRDefault="009C1D51">
            <w:pPr>
              <w:rPr>
                <w:rFonts w:ascii="Arial" w:hAnsi="Arial" w:cs="Arial"/>
                <w:b/>
                <w:sz w:val="16"/>
                <w:szCs w:val="16"/>
              </w:rPr>
            </w:pPr>
          </w:p>
          <w:p w14:paraId="2FC7DB69" w14:textId="77777777" w:rsidR="009C1D51" w:rsidRDefault="009C1D51">
            <w:pPr>
              <w:rPr>
                <w:rFonts w:ascii="Arial" w:hAnsi="Arial" w:cs="Arial"/>
                <w:b/>
                <w:sz w:val="16"/>
                <w:szCs w:val="16"/>
              </w:rPr>
            </w:pPr>
          </w:p>
          <w:p w14:paraId="21390FEE" w14:textId="77777777" w:rsidR="009C1D51" w:rsidRDefault="009C1D51">
            <w:pPr>
              <w:rPr>
                <w:rFonts w:ascii="Arial" w:hAnsi="Arial" w:cs="Arial"/>
                <w:b/>
                <w:sz w:val="16"/>
                <w:szCs w:val="16"/>
              </w:rPr>
            </w:pPr>
          </w:p>
          <w:p w14:paraId="2524ED90" w14:textId="77777777" w:rsidR="009C1D51" w:rsidRDefault="00000000">
            <w:r>
              <w:rPr>
                <w:rFonts w:ascii="Arial" w:hAnsi="Arial" w:cs="Arial"/>
                <w:szCs w:val="24"/>
              </w:rPr>
              <w:t>ΗΜΕΡΟΜΗΝΙΑ</w:t>
            </w:r>
          </w:p>
          <w:p w14:paraId="14BA6776" w14:textId="77777777" w:rsidR="009C1D51" w:rsidRDefault="009C1D51">
            <w:pPr>
              <w:rPr>
                <w:rFonts w:ascii="Arial" w:hAnsi="Arial" w:cs="Arial"/>
                <w:sz w:val="16"/>
                <w:szCs w:val="16"/>
              </w:rPr>
            </w:pPr>
          </w:p>
        </w:tc>
        <w:tc>
          <w:tcPr>
            <w:tcW w:w="4149" w:type="dxa"/>
            <w:tcBorders>
              <w:top w:val="single" w:sz="4" w:space="0" w:color="C0C0C0"/>
              <w:left w:val="single" w:sz="4" w:space="0" w:color="C0C0C0"/>
              <w:bottom w:val="single" w:sz="4" w:space="0" w:color="C0C0C0"/>
              <w:right w:val="single" w:sz="4" w:space="0" w:color="C0C0C0"/>
            </w:tcBorders>
          </w:tcPr>
          <w:p w14:paraId="4E1FCB8B" w14:textId="77777777" w:rsidR="009C1D51" w:rsidRDefault="009C1D51">
            <w:pPr>
              <w:snapToGrid w:val="0"/>
              <w:rPr>
                <w:rFonts w:ascii="Arial" w:hAnsi="Arial" w:cs="Arial"/>
                <w:sz w:val="16"/>
                <w:szCs w:val="24"/>
              </w:rPr>
            </w:pPr>
          </w:p>
        </w:tc>
      </w:tr>
    </w:tbl>
    <w:p w14:paraId="3D74D198" w14:textId="77777777" w:rsidR="009C1D51" w:rsidRDefault="009C1D51">
      <w:pPr>
        <w:jc w:val="both"/>
      </w:pPr>
    </w:p>
    <w:p w14:paraId="45997974" w14:textId="77777777" w:rsidR="009C1D51" w:rsidRDefault="009C1D51">
      <w:pPr>
        <w:jc w:val="both"/>
      </w:pPr>
    </w:p>
    <w:p w14:paraId="2BD52AB0" w14:textId="77777777" w:rsidR="009C1D51" w:rsidRDefault="009C1D51">
      <w:pPr>
        <w:jc w:val="both"/>
        <w:rPr>
          <w:rFonts w:ascii="Arial" w:hAnsi="Arial" w:cs="Arial"/>
          <w:lang w:val="en-GB"/>
        </w:rPr>
      </w:pPr>
    </w:p>
    <w:p w14:paraId="2BD369B8" w14:textId="77777777" w:rsidR="009C1D51" w:rsidRDefault="009C1D51">
      <w:pPr>
        <w:jc w:val="both"/>
        <w:rPr>
          <w:rFonts w:ascii="Arial" w:hAnsi="Arial" w:cs="Arial"/>
          <w:lang w:val="en-GB"/>
        </w:rPr>
      </w:pPr>
    </w:p>
    <w:p w14:paraId="688B9221" w14:textId="77777777" w:rsidR="009C1D51" w:rsidRDefault="009C1D51">
      <w:pPr>
        <w:jc w:val="both"/>
        <w:rPr>
          <w:rFonts w:ascii="Arial" w:hAnsi="Arial" w:cs="Arial"/>
          <w:lang w:val="en-GB"/>
        </w:rPr>
      </w:pPr>
    </w:p>
    <w:sectPr w:rsidR="009C1D51">
      <w:headerReference w:type="even" r:id="rId15"/>
      <w:headerReference w:type="default" r:id="rId16"/>
      <w:footerReference w:type="default" r:id="rId17"/>
      <w:headerReference w:type="first" r:id="rId18"/>
      <w:footerReference w:type="first" r:id="rId19"/>
      <w:footnotePr>
        <w:pos w:val="beneathText"/>
      </w:footnotePr>
      <w:pgSz w:w="11906" w:h="16838"/>
      <w:pgMar w:top="1716" w:right="1797" w:bottom="1716" w:left="1797"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C1321" w14:textId="77777777" w:rsidR="0050111A" w:rsidRDefault="0050111A">
      <w:r>
        <w:separator/>
      </w:r>
    </w:p>
  </w:endnote>
  <w:endnote w:type="continuationSeparator" w:id="0">
    <w:p w14:paraId="3723BF14" w14:textId="77777777" w:rsidR="0050111A" w:rsidRDefault="0050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 Inspira Bold">
    <w:altName w:val="Arial Rounded MT Bold"/>
    <w:panose1 w:val="020B0604020202020204"/>
    <w:charset w:val="00"/>
    <w:family w:val="roman"/>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G Times">
    <w:altName w:val="Times New Roman"/>
    <w:panose1 w:val="020B0604020202020204"/>
    <w:charset w:val="00"/>
    <w:family w:val="roman"/>
    <w:pitch w:val="default"/>
    <w:sig w:usb0="00000000" w:usb1="00000000" w:usb2="00000000"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A1"/>
    <w:family w:val="swiss"/>
    <w:pitch w:val="default"/>
    <w:sig w:usb0="E0000AFF"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DEB32" w14:textId="77777777" w:rsidR="00A8650B" w:rsidRDefault="00A865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6805F" w14:textId="77777777" w:rsidR="00A8650B" w:rsidRDefault="00A865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BD2E1" w14:textId="77777777" w:rsidR="00A8650B" w:rsidRDefault="00A865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E9869" w14:textId="77777777" w:rsidR="009C1D51" w:rsidRDefault="009C1D5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428C3" w14:textId="77777777" w:rsidR="009C1D51" w:rsidRDefault="009C1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41420" w14:textId="77777777" w:rsidR="0050111A" w:rsidRDefault="0050111A">
      <w:r>
        <w:separator/>
      </w:r>
    </w:p>
  </w:footnote>
  <w:footnote w:type="continuationSeparator" w:id="0">
    <w:p w14:paraId="0B002BC7" w14:textId="77777777" w:rsidR="0050111A" w:rsidRDefault="0050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6F652" w14:textId="77777777" w:rsidR="00A8650B" w:rsidRDefault="00A865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F6127" w14:textId="77777777" w:rsidR="009C1D51" w:rsidRDefault="00000000">
    <w:pPr>
      <w:pStyle w:val="Header"/>
      <w:tabs>
        <w:tab w:val="center" w:pos="4820"/>
      </w:tabs>
    </w:pPr>
    <w:r>
      <w:rPr>
        <w:noProof/>
      </w:rPr>
      <mc:AlternateContent>
        <mc:Choice Requires="wps">
          <w:drawing>
            <wp:anchor distT="0" distB="0" distL="0" distR="0" simplePos="0" relativeHeight="251659264" behindDoc="0" locked="0" layoutInCell="1" allowOverlap="1" wp14:anchorId="6FDD828B" wp14:editId="1FE5FD2B">
              <wp:simplePos x="0" y="0"/>
              <wp:positionH relativeFrom="column">
                <wp:posOffset>2599055</wp:posOffset>
              </wp:positionH>
              <wp:positionV relativeFrom="paragraph">
                <wp:posOffset>635</wp:posOffset>
              </wp:positionV>
              <wp:extent cx="152400" cy="174625"/>
              <wp:effectExtent l="0" t="0" r="0" b="0"/>
              <wp:wrapSquare wrapText="largest"/>
              <wp:docPr id="2" name="Text Box 1"/>
              <wp:cNvGraphicFramePr/>
              <a:graphic xmlns:a="http://schemas.openxmlformats.org/drawingml/2006/main">
                <a:graphicData uri="http://schemas.microsoft.com/office/word/2010/wordprocessingShape">
                  <wps:wsp>
                    <wps:cNvSpPr txBox="1"/>
                    <wps:spPr>
                      <a:xfrm>
                        <a:off x="0" y="0"/>
                        <a:ext cx="152400" cy="174625"/>
                      </a:xfrm>
                      <a:prstGeom prst="rect">
                        <a:avLst/>
                      </a:prstGeom>
                      <a:solidFill>
                        <a:srgbClr val="FFFFFF">
                          <a:alpha val="0"/>
                        </a:srgbClr>
                      </a:solidFill>
                      <a:ln>
                        <a:noFill/>
                      </a:ln>
                    </wps:spPr>
                    <wps:txbx>
                      <w:txbxContent>
                        <w:p w14:paraId="130C084A" w14:textId="77777777" w:rsidR="009C1D51" w:rsidRDefault="00000000">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p>
                      </w:txbxContent>
                    </wps:txbx>
                    <wps:bodyPr vert="horz" wrap="square" lIns="0" tIns="0" rIns="0" bIns="0" upright="1"/>
                  </wps:wsp>
                </a:graphicData>
              </a:graphic>
            </wp:anchor>
          </w:drawing>
        </mc:Choice>
        <mc:Fallback xmlns:wpsCustomData="http://www.wps.cn/officeDocument/2013/wpsCustomData">
          <w:pict>
            <v:shape id="Text Box 1" o:spid="_x0000_s1026" o:spt="202" type="#_x0000_t202" style="position:absolute;left:0pt;margin-left:204.65pt;margin-top:0.05pt;height:13.75pt;width:12pt;mso-wrap-distance-bottom:0pt;mso-wrap-distance-left:0pt;mso-wrap-distance-right:0pt;mso-wrap-distance-top:0pt;z-index:251659264;mso-width-relative:page;mso-height-relative:page;" fillcolor="#FFFFFF" filled="t" stroked="f" coordsize="21600,21600" o:gfxdata="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q8j2x0wAAAAcBAAAPAAAAAAAAAAEA&#10;IAAAACIAAABkcnMvZG93bnJldi54bWxQSwECFAAUAAAACACHTuJAkNmMe9sBAADQAwAADgAAAAAA&#10;AAABACAAAAAiAQAAZHJzL2Uyb0RvYy54bWxQSwUGAAAAAAYABgBZAQAAbwUAAAAA&#10;">
              <v:fill on="t" opacity="0f" focussize="0,0"/>
              <v:stroke on="f"/>
              <v:imagedata o:title=""/>
              <o:lock v:ext="edit" aspectratio="f"/>
              <v:textbox inset="0mm,0mm,0mm,0mm">
                <w:txbxContent>
                  <w:p w14:paraId="36243467">
                    <w:pPr>
                      <w:pStyle w:val="12"/>
                    </w:pPr>
                    <w:r>
                      <w:rPr>
                        <w:rStyle w:val="16"/>
                      </w:rPr>
                      <w:fldChar w:fldCharType="begin"/>
                    </w:r>
                    <w:r>
                      <w:rPr>
                        <w:rStyle w:val="16"/>
                      </w:rPr>
                      <w:instrText xml:space="preserve"> PAGE </w:instrText>
                    </w:r>
                    <w:r>
                      <w:rPr>
                        <w:rStyle w:val="16"/>
                      </w:rPr>
                      <w:fldChar w:fldCharType="separate"/>
                    </w:r>
                    <w:r>
                      <w:rPr>
                        <w:rStyle w:val="16"/>
                      </w:rPr>
                      <w:t>19</w:t>
                    </w:r>
                    <w:r>
                      <w:rPr>
                        <w:rStyle w:val="16"/>
                      </w:rPr>
                      <w:fldChar w:fldCharType="end"/>
                    </w:r>
                  </w:p>
                </w:txbxContent>
              </v:textbox>
              <w10:wrap type="square" side="largest"/>
            </v:shape>
          </w:pict>
        </mc:Fallback>
      </mc:AlternateContent>
    </w:r>
    <w:r>
      <w:rPr>
        <w:rStyle w:val="PageNumber"/>
      </w:rPr>
      <w:tab/>
    </w:r>
    <w:r>
      <w:rPr>
        <w:rStyle w:val="PageNumber"/>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D3D5E" w14:textId="77777777" w:rsidR="009C1D51" w:rsidRDefault="009C1D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E8F7A" w14:textId="77777777" w:rsidR="009C1D51" w:rsidRDefault="009C1D5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FA3DE" w14:textId="77777777" w:rsidR="009C1D51" w:rsidRDefault="00000000">
    <w:pPr>
      <w:pStyle w:val="Header"/>
      <w:jc w:val="center"/>
    </w:pPr>
    <w:r>
      <w:fldChar w:fldCharType="begin"/>
    </w:r>
    <w:r>
      <w:instrText xml:space="preserve"> PAGE </w:instrText>
    </w:r>
    <w:r>
      <w:fldChar w:fldCharType="separate"/>
    </w:r>
    <w:r>
      <w:t>2</w:t>
    </w:r>
    <w:r>
      <w:t>0</w:t>
    </w:r>
    <w:r>
      <w:fldChar w:fldCharType="end"/>
    </w:r>
  </w:p>
  <w:p w14:paraId="7A2E6392" w14:textId="77777777" w:rsidR="009C1D51" w:rsidRDefault="009C1D5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E4836" w14:textId="77777777" w:rsidR="009C1D51" w:rsidRDefault="009C1D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pStyle w:val="Heading5"/>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0000003"/>
    <w:multiLevelType w:val="singleLevel"/>
    <w:tmpl w:val="00000003"/>
    <w:lvl w:ilvl="0">
      <w:start w:val="1"/>
      <w:numFmt w:val="bullet"/>
      <w:lvlText w:val=""/>
      <w:lvlJc w:val="left"/>
      <w:pPr>
        <w:tabs>
          <w:tab w:val="left" w:pos="0"/>
        </w:tabs>
        <w:ind w:left="1440" w:hanging="360"/>
      </w:pPr>
      <w:rPr>
        <w:rFonts w:ascii="Symbol" w:hAnsi="Symbol" w:cs="Symbol" w:hint="default"/>
      </w:rPr>
    </w:lvl>
  </w:abstractNum>
  <w:abstractNum w:abstractNumId="2" w15:restartNumberingAfterBreak="0">
    <w:nsid w:val="396A4A57"/>
    <w:multiLevelType w:val="multilevel"/>
    <w:tmpl w:val="396A4A57"/>
    <w:lvl w:ilvl="0">
      <w:start w:val="1"/>
      <w:numFmt w:val="bullet"/>
      <w:lvlText w:val="-"/>
      <w:lvlJc w:val="left"/>
      <w:pPr>
        <w:ind w:left="663" w:hanging="360"/>
      </w:pPr>
      <w:rPr>
        <w:rFonts w:ascii="GE Inspira Bold" w:hAnsi="GE Inspira Bold" w:hint="default"/>
        <w:b/>
        <w:i w:val="0"/>
        <w:outline w:val="0"/>
        <w:shadow w:val="0"/>
        <w:emboss w:val="0"/>
        <w:imprint w:val="0"/>
        <w:color w:val="auto"/>
        <w:sz w:val="18"/>
      </w:rPr>
    </w:lvl>
    <w:lvl w:ilvl="1">
      <w:start w:val="1"/>
      <w:numFmt w:val="bullet"/>
      <w:lvlText w:val="o"/>
      <w:lvlJc w:val="left"/>
      <w:pPr>
        <w:ind w:left="1383" w:hanging="360"/>
      </w:pPr>
      <w:rPr>
        <w:rFonts w:ascii="Courier New" w:hAnsi="Courier New" w:cs="Courier New" w:hint="default"/>
      </w:rPr>
    </w:lvl>
    <w:lvl w:ilvl="2">
      <w:start w:val="1"/>
      <w:numFmt w:val="bullet"/>
      <w:lvlText w:val=""/>
      <w:lvlJc w:val="left"/>
      <w:pPr>
        <w:ind w:left="2103" w:hanging="360"/>
      </w:pPr>
      <w:rPr>
        <w:rFonts w:ascii="Wingdings" w:hAnsi="Wingdings" w:hint="default"/>
      </w:rPr>
    </w:lvl>
    <w:lvl w:ilvl="3">
      <w:start w:val="1"/>
      <w:numFmt w:val="bullet"/>
      <w:lvlText w:val=""/>
      <w:lvlJc w:val="left"/>
      <w:pPr>
        <w:ind w:left="2823" w:hanging="360"/>
      </w:pPr>
      <w:rPr>
        <w:rFonts w:ascii="Symbol" w:hAnsi="Symbol" w:hint="default"/>
      </w:rPr>
    </w:lvl>
    <w:lvl w:ilvl="4">
      <w:start w:val="1"/>
      <w:numFmt w:val="bullet"/>
      <w:lvlText w:val="o"/>
      <w:lvlJc w:val="left"/>
      <w:pPr>
        <w:ind w:left="3543" w:hanging="360"/>
      </w:pPr>
      <w:rPr>
        <w:rFonts w:ascii="Courier New" w:hAnsi="Courier New" w:cs="Courier New" w:hint="default"/>
      </w:rPr>
    </w:lvl>
    <w:lvl w:ilvl="5">
      <w:start w:val="1"/>
      <w:numFmt w:val="bullet"/>
      <w:lvlText w:val=""/>
      <w:lvlJc w:val="left"/>
      <w:pPr>
        <w:ind w:left="4263" w:hanging="360"/>
      </w:pPr>
      <w:rPr>
        <w:rFonts w:ascii="Wingdings" w:hAnsi="Wingdings" w:hint="default"/>
      </w:rPr>
    </w:lvl>
    <w:lvl w:ilvl="6">
      <w:start w:val="1"/>
      <w:numFmt w:val="bullet"/>
      <w:lvlText w:val=""/>
      <w:lvlJc w:val="left"/>
      <w:pPr>
        <w:ind w:left="4983" w:hanging="360"/>
      </w:pPr>
      <w:rPr>
        <w:rFonts w:ascii="Symbol" w:hAnsi="Symbol" w:hint="default"/>
      </w:rPr>
    </w:lvl>
    <w:lvl w:ilvl="7">
      <w:start w:val="1"/>
      <w:numFmt w:val="bullet"/>
      <w:lvlText w:val="o"/>
      <w:lvlJc w:val="left"/>
      <w:pPr>
        <w:ind w:left="5703" w:hanging="360"/>
      </w:pPr>
      <w:rPr>
        <w:rFonts w:ascii="Courier New" w:hAnsi="Courier New" w:cs="Courier New" w:hint="default"/>
      </w:rPr>
    </w:lvl>
    <w:lvl w:ilvl="8">
      <w:start w:val="1"/>
      <w:numFmt w:val="bullet"/>
      <w:lvlText w:val=""/>
      <w:lvlJc w:val="left"/>
      <w:pPr>
        <w:ind w:left="6423" w:hanging="360"/>
      </w:pPr>
      <w:rPr>
        <w:rFonts w:ascii="Wingdings" w:hAnsi="Wingdings" w:hint="default"/>
      </w:rPr>
    </w:lvl>
  </w:abstractNum>
  <w:abstractNum w:abstractNumId="3" w15:restartNumberingAfterBreak="0">
    <w:nsid w:val="79806DDE"/>
    <w:multiLevelType w:val="multilevel"/>
    <w:tmpl w:val="79806DDE"/>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43562162">
    <w:abstractNumId w:val="0"/>
  </w:num>
  <w:num w:numId="2" w16cid:durableId="643774981">
    <w:abstractNumId w:val="1"/>
  </w:num>
  <w:num w:numId="3" w16cid:durableId="1938908166">
    <w:abstractNumId w:val="3"/>
  </w:num>
  <w:num w:numId="4" w16cid:durableId="2103333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D51"/>
    <w:rsid w:val="00186094"/>
    <w:rsid w:val="0050111A"/>
    <w:rsid w:val="009C1D51"/>
    <w:rsid w:val="00A8650B"/>
    <w:rsid w:val="4D261C6B"/>
    <w:rsid w:val="55F15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B01F6FD"/>
  <w15:docId w15:val="{317EBBD4-D2CD-224F-99B4-589DC42F9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uiPriority="7"/>
    <w:lsdException w:name="heading 1" w:qFormat="1"/>
    <w:lsdException w:name="heading 2" w:uiPriority="6"/>
    <w:lsdException w:name="heading 3" w:uiPriority="6"/>
    <w:lsdException w:name="heading 4" w:semiHidden="1" w:unhideWhenUsed="1" w:qFormat="1"/>
    <w:lsdException w:name="heading 5" w:uiPriority="6"/>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6"/>
    <w:lsdException w:name="header" w:uiPriority="6"/>
    <w:lsdException w:name="footer" w:uiPriority="6"/>
    <w:lsdException w:name="caption" w:uiPriority="7"/>
    <w:lsdException w:name="page number" w:uiPriority="6"/>
    <w:lsdException w:name="List" w:uiPriority="7"/>
    <w:lsdException w:name="Title" w:qFormat="1"/>
    <w:lsdException w:name="Default Paragraph Font" w:semiHidden="1"/>
    <w:lsdException w:name="Body Text" w:uiPriority="7"/>
    <w:lsdException w:name="Body Text Indent" w:uiPriority="7"/>
    <w:lsdException w:name="Subtitle" w:qFormat="1"/>
    <w:lsdException w:name="Hyperlink" w:uiPriority="7"/>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7"/>
    <w:pPr>
      <w:suppressAutoHyphens/>
    </w:pPr>
    <w:rPr>
      <w:rFonts w:eastAsia="Times New Roman"/>
      <w:sz w:val="24"/>
      <w:lang w:val="el-GR" w:eastAsia="zh-CN"/>
    </w:rPr>
  </w:style>
  <w:style w:type="paragraph" w:styleId="Heading2">
    <w:name w:val="heading 2"/>
    <w:basedOn w:val="Normal"/>
    <w:next w:val="Normal"/>
    <w:uiPriority w:val="6"/>
    <w:pPr>
      <w:keepNext/>
      <w:numPr>
        <w:ilvl w:val="1"/>
        <w:numId w:val="1"/>
      </w:numPr>
      <w:spacing w:before="240" w:after="60"/>
      <w:ind w:left="576" w:hanging="576"/>
      <w:jc w:val="center"/>
      <w:outlineLvl w:val="1"/>
    </w:pPr>
    <w:rPr>
      <w:rFonts w:ascii="Arial" w:hAnsi="Arial" w:cs="Arial"/>
      <w:b/>
    </w:rPr>
  </w:style>
  <w:style w:type="paragraph" w:styleId="Heading3">
    <w:name w:val="heading 3"/>
    <w:basedOn w:val="Normal"/>
    <w:next w:val="Normal"/>
    <w:uiPriority w:val="6"/>
    <w:pPr>
      <w:keepNext/>
      <w:numPr>
        <w:ilvl w:val="2"/>
        <w:numId w:val="1"/>
      </w:numPr>
      <w:spacing w:before="240" w:after="60"/>
      <w:outlineLvl w:val="2"/>
    </w:pPr>
    <w:rPr>
      <w:rFonts w:ascii="Arial" w:hAnsi="Arial" w:cs="Arial"/>
      <w:b/>
      <w:bCs/>
      <w:sz w:val="26"/>
      <w:szCs w:val="26"/>
    </w:rPr>
  </w:style>
  <w:style w:type="paragraph" w:styleId="Heading5">
    <w:name w:val="heading 5"/>
    <w:basedOn w:val="Normal"/>
    <w:next w:val="Normal"/>
    <w:uiPriority w:val="6"/>
    <w:pPr>
      <w:numPr>
        <w:ilvl w:val="4"/>
        <w:numId w:val="1"/>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7"/>
    <w:pPr>
      <w:spacing w:after="120"/>
    </w:pPr>
    <w:rPr>
      <w:rFonts w:cs="Lucida Sans"/>
      <w:kern w:val="2"/>
      <w:szCs w:val="24"/>
      <w:lang w:bidi="hi-IN"/>
    </w:rPr>
  </w:style>
  <w:style w:type="paragraph" w:styleId="BodyTextIndent">
    <w:name w:val="Body Text Indent"/>
    <w:basedOn w:val="Normal"/>
    <w:uiPriority w:val="7"/>
    <w:pPr>
      <w:widowControl w:val="0"/>
      <w:suppressAutoHyphens w:val="0"/>
      <w:spacing w:after="120"/>
      <w:ind w:left="283"/>
    </w:pPr>
    <w:rPr>
      <w:rFonts w:ascii="CG Times" w:hAnsi="CG Times" w:cs="CG Times"/>
      <w:sz w:val="20"/>
      <w:lang w:val="en-GB"/>
    </w:rPr>
  </w:style>
  <w:style w:type="paragraph" w:styleId="Caption">
    <w:name w:val="caption"/>
    <w:basedOn w:val="Normal"/>
    <w:uiPriority w:val="7"/>
    <w:pPr>
      <w:suppressLineNumbers/>
      <w:spacing w:before="120" w:after="120"/>
    </w:pPr>
    <w:rPr>
      <w:rFonts w:cs="Lucida Sans"/>
      <w:i/>
      <w:iCs/>
      <w:szCs w:val="24"/>
    </w:rPr>
  </w:style>
  <w:style w:type="paragraph" w:styleId="Footer">
    <w:name w:val="footer"/>
    <w:basedOn w:val="Normal"/>
    <w:uiPriority w:val="6"/>
    <w:pPr>
      <w:tabs>
        <w:tab w:val="center" w:pos="4153"/>
        <w:tab w:val="right" w:pos="8306"/>
      </w:tabs>
    </w:pPr>
  </w:style>
  <w:style w:type="paragraph" w:styleId="FootnoteText">
    <w:name w:val="footnote text"/>
    <w:basedOn w:val="Normal"/>
    <w:uiPriority w:val="6"/>
    <w:rPr>
      <w:sz w:val="20"/>
    </w:rPr>
  </w:style>
  <w:style w:type="paragraph" w:styleId="Header">
    <w:name w:val="header"/>
    <w:basedOn w:val="Normal"/>
    <w:uiPriority w:val="6"/>
    <w:pPr>
      <w:tabs>
        <w:tab w:val="center" w:pos="4153"/>
        <w:tab w:val="right" w:pos="8306"/>
      </w:tabs>
    </w:pPr>
  </w:style>
  <w:style w:type="character" w:styleId="Hyperlink">
    <w:name w:val="Hyperlink"/>
    <w:basedOn w:val="a"/>
    <w:uiPriority w:val="7"/>
    <w:rPr>
      <w:rFonts w:cs="Times New Roman"/>
      <w:color w:val="0000FF"/>
      <w:u w:val="single"/>
    </w:rPr>
  </w:style>
  <w:style w:type="character" w:customStyle="1" w:styleId="a">
    <w:name w:val="Προεπιλεγμένη γραμματοσειρά"/>
    <w:uiPriority w:val="59"/>
  </w:style>
  <w:style w:type="paragraph" w:styleId="List">
    <w:name w:val="List"/>
    <w:basedOn w:val="BodyText"/>
    <w:uiPriority w:val="7"/>
    <w:rPr>
      <w:rFonts w:cs="Mangal"/>
    </w:rPr>
  </w:style>
  <w:style w:type="character" w:styleId="PageNumber">
    <w:name w:val="page number"/>
    <w:basedOn w:val="1"/>
    <w:uiPriority w:val="6"/>
    <w:rPr>
      <w:rFonts w:cs="Times New Roman"/>
    </w:rPr>
  </w:style>
  <w:style w:type="character" w:customStyle="1" w:styleId="1">
    <w:name w:val="Προεπιλεγμένη γραμματοσειρά1"/>
    <w:uiPriority w:val="59"/>
  </w:style>
  <w:style w:type="character" w:customStyle="1" w:styleId="WW8Num1z0">
    <w:name w:val="WW8Num1z0"/>
    <w:uiPriority w:val="3"/>
    <w:rPr>
      <w:rFonts w:cs="Times New Roman" w:hint="default"/>
    </w:rPr>
  </w:style>
  <w:style w:type="character" w:customStyle="1" w:styleId="WW8Num1z1">
    <w:name w:val="WW8Num1z1"/>
    <w:uiPriority w:val="3"/>
    <w:rPr>
      <w:rFonts w:ascii="Symbol" w:hAnsi="Symbol" w:cs="Symbol" w:hint="default"/>
    </w:rPr>
  </w:style>
  <w:style w:type="character" w:customStyle="1" w:styleId="WW8Num2z0">
    <w:name w:val="WW8Num2z0"/>
    <w:uiPriority w:val="3"/>
    <w:rPr>
      <w:rFonts w:cs="Times New Roman" w:hint="default"/>
    </w:rPr>
  </w:style>
  <w:style w:type="character" w:customStyle="1" w:styleId="WW8Num3z0">
    <w:name w:val="WW8Num3z0"/>
    <w:uiPriority w:val="3"/>
    <w:rPr>
      <w:rFonts w:ascii="Symbol" w:hAnsi="Symbol" w:cs="Symbol" w:hint="default"/>
    </w:rPr>
  </w:style>
  <w:style w:type="character" w:customStyle="1" w:styleId="WW8Num3z1">
    <w:name w:val="WW8Num3z1"/>
    <w:uiPriority w:val="3"/>
    <w:rPr>
      <w:rFonts w:ascii="Courier New" w:hAnsi="Courier New" w:cs="Courier New" w:hint="default"/>
    </w:rPr>
  </w:style>
  <w:style w:type="character" w:customStyle="1" w:styleId="WW8Num3z2">
    <w:name w:val="WW8Num3z2"/>
    <w:uiPriority w:val="3"/>
    <w:rPr>
      <w:rFonts w:ascii="Wingdings" w:hAnsi="Wingdings" w:cs="Wingdings" w:hint="default"/>
    </w:rPr>
  </w:style>
  <w:style w:type="character" w:customStyle="1" w:styleId="WW8Num4z0">
    <w:name w:val="WW8Num4z0"/>
    <w:uiPriority w:val="3"/>
    <w:rPr>
      <w:rFonts w:cs="Times New Roman" w:hint="default"/>
    </w:rPr>
  </w:style>
  <w:style w:type="character" w:customStyle="1" w:styleId="WW8Num4z1">
    <w:name w:val="WW8Num4z1"/>
    <w:uiPriority w:val="3"/>
    <w:rPr>
      <w:rFonts w:ascii="Symbol" w:hAnsi="Symbol" w:cs="Symbol" w:hint="default"/>
    </w:rPr>
  </w:style>
  <w:style w:type="character" w:customStyle="1" w:styleId="WW8Num4z2">
    <w:name w:val="WW8Num4z2"/>
    <w:uiPriority w:val="3"/>
    <w:rPr>
      <w:rFonts w:cs="Times New Roman"/>
    </w:rPr>
  </w:style>
  <w:style w:type="character" w:customStyle="1" w:styleId="WW8Num5z0">
    <w:name w:val="WW8Num5z0"/>
    <w:uiPriority w:val="3"/>
    <w:rPr>
      <w:rFonts w:cs="Times New Roman"/>
    </w:rPr>
  </w:style>
  <w:style w:type="character" w:customStyle="1" w:styleId="WW8Num6z0">
    <w:name w:val="WW8Num6z0"/>
    <w:uiPriority w:val="3"/>
    <w:rPr>
      <w:rFonts w:cs="Times New Roman"/>
    </w:rPr>
  </w:style>
  <w:style w:type="character" w:customStyle="1" w:styleId="WW8Num7z0">
    <w:name w:val="WW8Num7z0"/>
    <w:uiPriority w:val="3"/>
    <w:rPr>
      <w:rFonts w:cs="Times New Roman" w:hint="default"/>
    </w:rPr>
  </w:style>
  <w:style w:type="character" w:customStyle="1" w:styleId="WW8Num7z1">
    <w:name w:val="WW8Num7z1"/>
    <w:uiPriority w:val="3"/>
    <w:rPr>
      <w:rFonts w:ascii="Symbol" w:hAnsi="Symbol" w:cs="Symbol" w:hint="default"/>
    </w:rPr>
  </w:style>
  <w:style w:type="character" w:customStyle="1" w:styleId="WW8Num8z0">
    <w:name w:val="WW8Num8z0"/>
    <w:uiPriority w:val="3"/>
    <w:rPr>
      <w:rFonts w:cs="Times New Roman" w:hint="default"/>
    </w:rPr>
  </w:style>
  <w:style w:type="character" w:customStyle="1" w:styleId="WW8Num8z1">
    <w:name w:val="WW8Num8z1"/>
    <w:uiPriority w:val="3"/>
    <w:rPr>
      <w:rFonts w:ascii="Symbol" w:hAnsi="Symbol" w:cs="Symbol" w:hint="default"/>
    </w:rPr>
  </w:style>
  <w:style w:type="character" w:customStyle="1" w:styleId="WW8Num9z0">
    <w:name w:val="WW8Num9z0"/>
    <w:uiPriority w:val="3"/>
    <w:rPr>
      <w:rFonts w:ascii="Symbol" w:hAnsi="Symbol" w:cs="Symbol" w:hint="default"/>
    </w:rPr>
  </w:style>
  <w:style w:type="character" w:customStyle="1" w:styleId="WW8Num9z1">
    <w:name w:val="WW8Num9z1"/>
    <w:uiPriority w:val="3"/>
    <w:rPr>
      <w:rFonts w:ascii="Courier New" w:hAnsi="Courier New" w:cs="Courier New" w:hint="default"/>
    </w:rPr>
  </w:style>
  <w:style w:type="character" w:customStyle="1" w:styleId="WW8Num9z2">
    <w:name w:val="WW8Num9z2"/>
    <w:uiPriority w:val="3"/>
    <w:rPr>
      <w:rFonts w:ascii="Wingdings" w:hAnsi="Wingdings" w:cs="Wingdings" w:hint="default"/>
    </w:rPr>
  </w:style>
  <w:style w:type="character" w:customStyle="1" w:styleId="WW8Num10z0">
    <w:name w:val="WW8Num10z0"/>
    <w:uiPriority w:val="3"/>
    <w:rPr>
      <w:rFonts w:cs="Times New Roman" w:hint="default"/>
    </w:rPr>
  </w:style>
  <w:style w:type="character" w:customStyle="1" w:styleId="WW8Num10z1">
    <w:name w:val="WW8Num10z1"/>
    <w:uiPriority w:val="3"/>
    <w:rPr>
      <w:rFonts w:ascii="Symbol" w:hAnsi="Symbol" w:cs="Symbol" w:hint="default"/>
    </w:rPr>
  </w:style>
  <w:style w:type="character" w:customStyle="1" w:styleId="WW8Num10z2">
    <w:name w:val="WW8Num10z2"/>
    <w:uiPriority w:val="3"/>
    <w:rPr>
      <w:rFonts w:cs="Times New Roman"/>
    </w:rPr>
  </w:style>
  <w:style w:type="character" w:customStyle="1" w:styleId="WW8Num11z0">
    <w:name w:val="WW8Num11z0"/>
    <w:uiPriority w:val="3"/>
    <w:rPr>
      <w:rFonts w:cs="Times New Roman" w:hint="default"/>
    </w:rPr>
  </w:style>
  <w:style w:type="character" w:customStyle="1" w:styleId="WW8Num11z1">
    <w:name w:val="WW8Num11z1"/>
    <w:uiPriority w:val="3"/>
    <w:rPr>
      <w:rFonts w:ascii="Symbol" w:hAnsi="Symbol" w:cs="Symbol" w:hint="default"/>
    </w:rPr>
  </w:style>
  <w:style w:type="character" w:customStyle="1" w:styleId="WW8Num12z0">
    <w:name w:val="WW8Num12z0"/>
    <w:uiPriority w:val="3"/>
    <w:rPr>
      <w:rFonts w:ascii="Symbol" w:hAnsi="Symbol" w:cs="Symbol" w:hint="default"/>
    </w:rPr>
  </w:style>
  <w:style w:type="character" w:customStyle="1" w:styleId="WW8Num12z2">
    <w:name w:val="WW8Num12z2"/>
    <w:uiPriority w:val="3"/>
    <w:rPr>
      <w:rFonts w:cs="Times New Roman" w:hint="default"/>
    </w:rPr>
  </w:style>
  <w:style w:type="character" w:customStyle="1" w:styleId="WW8Num13z0">
    <w:name w:val="WW8Num13z0"/>
    <w:uiPriority w:val="3"/>
    <w:rPr>
      <w:rFonts w:cs="Times New Roman" w:hint="default"/>
    </w:rPr>
  </w:style>
  <w:style w:type="character" w:customStyle="1" w:styleId="WW8Num14z0">
    <w:name w:val="WW8Num14z0"/>
    <w:uiPriority w:val="3"/>
    <w:rPr>
      <w:rFonts w:ascii="Symbol" w:hAnsi="Symbol" w:cs="Symbol" w:hint="default"/>
    </w:rPr>
  </w:style>
  <w:style w:type="character" w:customStyle="1" w:styleId="WW8Num14z1">
    <w:name w:val="WW8Num14z1"/>
    <w:uiPriority w:val="3"/>
    <w:rPr>
      <w:rFonts w:ascii="Courier New" w:hAnsi="Courier New" w:cs="Courier New" w:hint="default"/>
    </w:rPr>
  </w:style>
  <w:style w:type="character" w:customStyle="1" w:styleId="WW8Num14z2">
    <w:name w:val="WW8Num14z2"/>
    <w:uiPriority w:val="3"/>
    <w:rPr>
      <w:rFonts w:ascii="Wingdings" w:hAnsi="Wingdings" w:cs="Wingdings" w:hint="default"/>
    </w:rPr>
  </w:style>
  <w:style w:type="character" w:customStyle="1" w:styleId="WW8Num15z0">
    <w:name w:val="WW8Num15z0"/>
    <w:uiPriority w:val="3"/>
    <w:rPr>
      <w:rFonts w:cs="Times New Roman" w:hint="default"/>
    </w:rPr>
  </w:style>
  <w:style w:type="character" w:customStyle="1" w:styleId="WW8Num15z1">
    <w:name w:val="WW8Num15z1"/>
    <w:uiPriority w:val="3"/>
    <w:rPr>
      <w:rFonts w:ascii="Symbol" w:hAnsi="Symbol" w:cs="Symbol" w:hint="default"/>
    </w:rPr>
  </w:style>
  <w:style w:type="character" w:customStyle="1" w:styleId="WW8Num16z0">
    <w:name w:val="WW8Num16z0"/>
    <w:uiPriority w:val="3"/>
    <w:rPr>
      <w:rFonts w:cs="Times New Roman" w:hint="default"/>
    </w:rPr>
  </w:style>
  <w:style w:type="character" w:customStyle="1" w:styleId="WW8Num16z1">
    <w:name w:val="WW8Num16z1"/>
    <w:uiPriority w:val="3"/>
    <w:rPr>
      <w:rFonts w:ascii="Symbol" w:hAnsi="Symbol" w:cs="Symbol" w:hint="default"/>
    </w:rPr>
  </w:style>
  <w:style w:type="character" w:customStyle="1" w:styleId="WW8Num17z0">
    <w:name w:val="WW8Num17z0"/>
    <w:uiPriority w:val="3"/>
    <w:rPr>
      <w:rFonts w:cs="Times New Roman" w:hint="default"/>
      <w:b/>
    </w:rPr>
  </w:style>
  <w:style w:type="character" w:customStyle="1" w:styleId="WW8Num18z0">
    <w:name w:val="WW8Num18z0"/>
    <w:uiPriority w:val="3"/>
    <w:rPr>
      <w:rFonts w:cs="Times New Roman" w:hint="default"/>
    </w:rPr>
  </w:style>
  <w:style w:type="character" w:customStyle="1" w:styleId="WW8Num18z1">
    <w:name w:val="WW8Num18z1"/>
    <w:uiPriority w:val="3"/>
    <w:rPr>
      <w:rFonts w:ascii="Symbol" w:hAnsi="Symbol" w:cs="Symbol" w:hint="default"/>
    </w:rPr>
  </w:style>
  <w:style w:type="character" w:customStyle="1" w:styleId="2Char">
    <w:name w:val="Επικεφαλίδα 2 Char"/>
    <w:basedOn w:val="a"/>
    <w:uiPriority w:val="59"/>
    <w:rPr>
      <w:rFonts w:ascii="Cambria" w:hAnsi="Cambria" w:cs="Times New Roman"/>
      <w:b/>
      <w:bCs/>
      <w:i/>
      <w:iCs/>
      <w:sz w:val="28"/>
      <w:szCs w:val="28"/>
      <w:lang w:bidi="ar-SA"/>
    </w:rPr>
  </w:style>
  <w:style w:type="character" w:customStyle="1" w:styleId="3Char">
    <w:name w:val="Επικεφαλίδα 3 Char"/>
    <w:basedOn w:val="a"/>
    <w:uiPriority w:val="59"/>
    <w:rPr>
      <w:rFonts w:ascii="Cambria" w:hAnsi="Cambria" w:cs="Times New Roman"/>
      <w:b/>
      <w:bCs/>
      <w:sz w:val="26"/>
      <w:szCs w:val="26"/>
      <w:lang w:bidi="ar-SA"/>
    </w:rPr>
  </w:style>
  <w:style w:type="character" w:customStyle="1" w:styleId="5Char">
    <w:name w:val="Επικεφαλίδα 5 Char"/>
    <w:basedOn w:val="a"/>
    <w:uiPriority w:val="59"/>
    <w:rPr>
      <w:rFonts w:ascii="Calibri" w:hAnsi="Calibri" w:cs="Times New Roman"/>
      <w:b/>
      <w:bCs/>
      <w:i/>
      <w:iCs/>
      <w:sz w:val="26"/>
      <w:szCs w:val="26"/>
      <w:lang w:bidi="ar-SA"/>
    </w:rPr>
  </w:style>
  <w:style w:type="character" w:customStyle="1" w:styleId="Absatz-Standardschriftart">
    <w:name w:val="Absatz-Standardschriftart"/>
    <w:uiPriority w:val="7"/>
  </w:style>
  <w:style w:type="character" w:customStyle="1" w:styleId="4">
    <w:name w:val="Προεπιλεγμένη γραμματοσειρά4"/>
    <w:uiPriority w:val="59"/>
  </w:style>
  <w:style w:type="character" w:customStyle="1" w:styleId="WW-Absatz-Standardschriftart">
    <w:name w:val="WW-Absatz-Standardschriftart"/>
    <w:uiPriority w:val="2"/>
  </w:style>
  <w:style w:type="character" w:customStyle="1" w:styleId="WW-Absatz-Standardschriftart1">
    <w:name w:val="WW-Absatz-Standardschriftart1"/>
    <w:uiPriority w:val="2"/>
  </w:style>
  <w:style w:type="character" w:customStyle="1" w:styleId="WW-Absatz-Standardschriftart11">
    <w:name w:val="WW-Absatz-Standardschriftart11"/>
    <w:uiPriority w:val="2"/>
  </w:style>
  <w:style w:type="character" w:customStyle="1" w:styleId="3">
    <w:name w:val="Προεπιλεγμένη γραμματοσειρά3"/>
    <w:uiPriority w:val="59"/>
  </w:style>
  <w:style w:type="character" w:customStyle="1" w:styleId="WW-Absatz-Standardschriftart111">
    <w:name w:val="WW-Absatz-Standardschriftart111"/>
    <w:uiPriority w:val="2"/>
  </w:style>
  <w:style w:type="character" w:customStyle="1" w:styleId="WW-Absatz-Standardschriftart1111">
    <w:name w:val="WW-Absatz-Standardschriftart1111"/>
    <w:uiPriority w:val="2"/>
  </w:style>
  <w:style w:type="character" w:customStyle="1" w:styleId="WW8Num5z1">
    <w:name w:val="WW8Num5z1"/>
    <w:uiPriority w:val="3"/>
    <w:rPr>
      <w:rFonts w:ascii="Courier New" w:hAnsi="Courier New" w:cs="Courier New"/>
    </w:rPr>
  </w:style>
  <w:style w:type="character" w:customStyle="1" w:styleId="WW8Num6z1">
    <w:name w:val="WW8Num6z1"/>
    <w:uiPriority w:val="3"/>
    <w:rPr>
      <w:rFonts w:ascii="Courier New" w:hAnsi="Courier New" w:cs="Courier New"/>
    </w:rPr>
  </w:style>
  <w:style w:type="character" w:customStyle="1" w:styleId="2">
    <w:name w:val="Προεπιλεγμένη γραμματοσειρά2"/>
    <w:uiPriority w:val="59"/>
  </w:style>
  <w:style w:type="character" w:customStyle="1" w:styleId="WW8Num2z1">
    <w:name w:val="WW8Num2z1"/>
    <w:uiPriority w:val="3"/>
    <w:rPr>
      <w:rFonts w:ascii="Courier New" w:hAnsi="Courier New" w:cs="Courier New"/>
    </w:rPr>
  </w:style>
  <w:style w:type="character" w:customStyle="1" w:styleId="WW8Num2z2">
    <w:name w:val="WW8Num2z2"/>
    <w:uiPriority w:val="3"/>
    <w:rPr>
      <w:rFonts w:ascii="Wingdings" w:hAnsi="Wingdings" w:cs="Wingdings"/>
    </w:rPr>
  </w:style>
  <w:style w:type="character" w:customStyle="1" w:styleId="WW8Num5z2">
    <w:name w:val="WW8Num5z2"/>
    <w:uiPriority w:val="3"/>
    <w:rPr>
      <w:rFonts w:ascii="Wingdings" w:hAnsi="Wingdings" w:cs="Wingdings"/>
    </w:rPr>
  </w:style>
  <w:style w:type="character" w:customStyle="1" w:styleId="WW8Num6z2">
    <w:name w:val="WW8Num6z2"/>
    <w:uiPriority w:val="3"/>
    <w:rPr>
      <w:rFonts w:ascii="Wingdings" w:hAnsi="Wingdings" w:cs="Wingdings"/>
    </w:rPr>
  </w:style>
  <w:style w:type="character" w:customStyle="1" w:styleId="WW8Num13z1">
    <w:name w:val="WW8Num13z1"/>
    <w:uiPriority w:val="3"/>
    <w:rPr>
      <w:rFonts w:ascii="Courier New" w:hAnsi="Courier New" w:cs="Courier New"/>
    </w:rPr>
  </w:style>
  <w:style w:type="character" w:customStyle="1" w:styleId="WW8Num13z2">
    <w:name w:val="WW8Num13z2"/>
    <w:uiPriority w:val="3"/>
    <w:rPr>
      <w:rFonts w:ascii="Wingdings" w:hAnsi="Wingdings" w:cs="Wingdings"/>
    </w:rPr>
  </w:style>
  <w:style w:type="character" w:customStyle="1" w:styleId="WW8Num15z2">
    <w:name w:val="WW8Num15z2"/>
    <w:uiPriority w:val="3"/>
    <w:rPr>
      <w:rFonts w:ascii="Wingdings" w:hAnsi="Wingdings" w:cs="Wingdings"/>
    </w:rPr>
  </w:style>
  <w:style w:type="character" w:customStyle="1" w:styleId="WW8Num17z1">
    <w:name w:val="WW8Num17z1"/>
    <w:uiPriority w:val="3"/>
    <w:rPr>
      <w:rFonts w:ascii="Courier New" w:hAnsi="Courier New" w:cs="Courier New"/>
    </w:rPr>
  </w:style>
  <w:style w:type="character" w:customStyle="1" w:styleId="WW8Num17z2">
    <w:name w:val="WW8Num17z2"/>
    <w:uiPriority w:val="3"/>
    <w:rPr>
      <w:rFonts w:ascii="Wingdings" w:hAnsi="Wingdings" w:cs="Wingdings"/>
    </w:rPr>
  </w:style>
  <w:style w:type="character" w:customStyle="1" w:styleId="WW8Num22z0">
    <w:name w:val="WW8Num22z0"/>
    <w:uiPriority w:val="3"/>
    <w:rPr>
      <w:color w:val="auto"/>
    </w:rPr>
  </w:style>
  <w:style w:type="character" w:customStyle="1" w:styleId="WW8Num25z0">
    <w:name w:val="WW8Num25z0"/>
    <w:uiPriority w:val="3"/>
    <w:rPr>
      <w:rFonts w:ascii="Symbol" w:hAnsi="Symbol" w:cs="Symbol"/>
    </w:rPr>
  </w:style>
  <w:style w:type="character" w:customStyle="1" w:styleId="WW8Num25z1">
    <w:name w:val="WW8Num25z1"/>
    <w:uiPriority w:val="3"/>
    <w:rPr>
      <w:rFonts w:ascii="Courier New" w:hAnsi="Courier New" w:cs="Courier New"/>
    </w:rPr>
  </w:style>
  <w:style w:type="character" w:customStyle="1" w:styleId="WW8Num25z2">
    <w:name w:val="WW8Num25z2"/>
    <w:uiPriority w:val="3"/>
    <w:rPr>
      <w:rFonts w:ascii="Wingdings" w:hAnsi="Wingdings" w:cs="Wingdings"/>
    </w:rPr>
  </w:style>
  <w:style w:type="character" w:customStyle="1" w:styleId="WW8Num26z0">
    <w:name w:val="WW8Num26z0"/>
    <w:uiPriority w:val="3"/>
    <w:rPr>
      <w:rFonts w:ascii="Symbol" w:hAnsi="Symbol" w:cs="Symbol"/>
    </w:rPr>
  </w:style>
  <w:style w:type="character" w:customStyle="1" w:styleId="WW8Num26z1">
    <w:name w:val="WW8Num26z1"/>
    <w:uiPriority w:val="3"/>
    <w:rPr>
      <w:rFonts w:ascii="Courier New" w:hAnsi="Courier New" w:cs="Courier New"/>
    </w:rPr>
  </w:style>
  <w:style w:type="character" w:customStyle="1" w:styleId="WW8Num26z2">
    <w:name w:val="WW8Num26z2"/>
    <w:uiPriority w:val="3"/>
    <w:rPr>
      <w:rFonts w:ascii="Wingdings" w:hAnsi="Wingdings" w:cs="Wingdings"/>
    </w:rPr>
  </w:style>
  <w:style w:type="character" w:customStyle="1" w:styleId="a0">
    <w:name w:val="Σύμβολο υποσημείωσης"/>
    <w:uiPriority w:val="59"/>
    <w:rPr>
      <w:vertAlign w:val="superscript"/>
    </w:rPr>
  </w:style>
  <w:style w:type="character" w:customStyle="1" w:styleId="CharChar1">
    <w:name w:val="Char Char1"/>
    <w:uiPriority w:val="6"/>
    <w:rPr>
      <w:rFonts w:eastAsia="Times New Roman"/>
      <w:kern w:val="2"/>
      <w:sz w:val="24"/>
      <w:lang w:bidi="hi-IN"/>
    </w:rPr>
  </w:style>
  <w:style w:type="character" w:customStyle="1" w:styleId="CharChar">
    <w:name w:val="Char Char"/>
    <w:uiPriority w:val="6"/>
    <w:rPr>
      <w:rFonts w:ascii="Tahoma" w:hAnsi="Tahoma" w:cs="Tahoma"/>
      <w:sz w:val="16"/>
    </w:rPr>
  </w:style>
  <w:style w:type="character" w:customStyle="1" w:styleId="hps">
    <w:name w:val="hps"/>
    <w:uiPriority w:val="7"/>
  </w:style>
  <w:style w:type="character" w:customStyle="1" w:styleId="a1">
    <w:name w:val="Χαρακτήρες αρίθμησης"/>
    <w:uiPriority w:val="60"/>
  </w:style>
  <w:style w:type="character" w:customStyle="1" w:styleId="Char">
    <w:name w:val="Σώμα κειμένου Char"/>
    <w:basedOn w:val="a"/>
    <w:uiPriority w:val="59"/>
    <w:rPr>
      <w:rFonts w:cs="Times New Roman"/>
      <w:sz w:val="24"/>
      <w:lang w:bidi="ar-SA"/>
    </w:rPr>
  </w:style>
  <w:style w:type="character" w:customStyle="1" w:styleId="Char0">
    <w:name w:val="Κείμενο υποσημείωσης Char"/>
    <w:basedOn w:val="a"/>
    <w:uiPriority w:val="58"/>
    <w:rPr>
      <w:rFonts w:cs="Times New Roman"/>
      <w:lang w:bidi="ar-SA"/>
    </w:rPr>
  </w:style>
  <w:style w:type="character" w:customStyle="1" w:styleId="Char1">
    <w:name w:val="Κεφαλίδα Char"/>
    <w:basedOn w:val="a"/>
    <w:uiPriority w:val="60"/>
    <w:rPr>
      <w:rFonts w:cs="Times New Roman"/>
      <w:sz w:val="24"/>
      <w:lang w:bidi="ar-SA"/>
    </w:rPr>
  </w:style>
  <w:style w:type="character" w:customStyle="1" w:styleId="Char2">
    <w:name w:val="Υποσέλιδο Char"/>
    <w:basedOn w:val="a"/>
    <w:uiPriority w:val="59"/>
    <w:rPr>
      <w:rFonts w:cs="Times New Roman"/>
      <w:sz w:val="24"/>
      <w:lang w:bidi="ar-SA"/>
    </w:rPr>
  </w:style>
  <w:style w:type="character" w:customStyle="1" w:styleId="Char3">
    <w:name w:val="Κείμενο πλαισίου Char"/>
    <w:basedOn w:val="a"/>
    <w:uiPriority w:val="58"/>
    <w:rPr>
      <w:rFonts w:cs="Times New Roman"/>
      <w:sz w:val="2"/>
      <w:lang w:bidi="ar-SA"/>
    </w:rPr>
  </w:style>
  <w:style w:type="character" w:customStyle="1" w:styleId="Char4">
    <w:name w:val="Σώμα κείμενου με εσοχή Char"/>
    <w:basedOn w:val="a"/>
    <w:uiPriority w:val="59"/>
    <w:rPr>
      <w:rFonts w:cs="Times New Roman"/>
      <w:sz w:val="24"/>
      <w:lang w:bidi="ar-SA"/>
    </w:rPr>
  </w:style>
  <w:style w:type="character" w:customStyle="1" w:styleId="2Char0">
    <w:name w:val="Σώμα κείμενου με εσοχή 2 Char"/>
    <w:basedOn w:val="a"/>
    <w:uiPriority w:val="59"/>
    <w:rPr>
      <w:rFonts w:cs="Times New Roman"/>
      <w:sz w:val="24"/>
      <w:lang w:bidi="ar-SA"/>
    </w:rPr>
  </w:style>
  <w:style w:type="character" w:customStyle="1" w:styleId="3Char0">
    <w:name w:val="Σώμα κείμενου με εσοχή 3 Char"/>
    <w:basedOn w:val="a"/>
    <w:uiPriority w:val="59"/>
    <w:rPr>
      <w:rFonts w:cs="Times New Roman"/>
      <w:sz w:val="16"/>
      <w:szCs w:val="16"/>
      <w:lang w:bidi="ar-SA"/>
    </w:rPr>
  </w:style>
  <w:style w:type="character" w:customStyle="1" w:styleId="3Char1">
    <w:name w:val="Σώμα κείμενου 3 Char"/>
    <w:basedOn w:val="a"/>
    <w:uiPriority w:val="59"/>
    <w:rPr>
      <w:rFonts w:cs="Times New Roman"/>
      <w:sz w:val="16"/>
      <w:szCs w:val="16"/>
      <w:lang w:bidi="ar-SA"/>
    </w:rPr>
  </w:style>
  <w:style w:type="character" w:customStyle="1" w:styleId="2Char1">
    <w:name w:val="Σώμα κείμενου 2 Char"/>
    <w:basedOn w:val="a"/>
    <w:uiPriority w:val="59"/>
    <w:rPr>
      <w:rFonts w:cs="Times New Roman"/>
      <w:sz w:val="24"/>
      <w:lang w:bidi="ar-SA"/>
    </w:rPr>
  </w:style>
  <w:style w:type="paragraph" w:customStyle="1" w:styleId="Heading">
    <w:name w:val="Heading"/>
    <w:basedOn w:val="Normal"/>
    <w:next w:val="BodyText"/>
    <w:uiPriority w:val="6"/>
    <w:pPr>
      <w:keepNext/>
      <w:spacing w:before="240" w:after="120"/>
    </w:pPr>
    <w:rPr>
      <w:rFonts w:ascii="Liberation Sans" w:eastAsia="Microsoft YaHei" w:hAnsi="Liberation Sans" w:cs="Lucida Sans"/>
      <w:sz w:val="28"/>
      <w:szCs w:val="28"/>
    </w:rPr>
  </w:style>
  <w:style w:type="paragraph" w:customStyle="1" w:styleId="Index">
    <w:name w:val="Index"/>
    <w:basedOn w:val="Normal"/>
    <w:uiPriority w:val="6"/>
    <w:pPr>
      <w:suppressLineNumbers/>
    </w:pPr>
    <w:rPr>
      <w:rFonts w:cs="Lucida Sans"/>
    </w:rPr>
  </w:style>
  <w:style w:type="paragraph" w:customStyle="1" w:styleId="a2">
    <w:name w:val="Επικεφαλίδα"/>
    <w:basedOn w:val="Normal"/>
    <w:next w:val="BodyText"/>
    <w:uiPriority w:val="59"/>
    <w:pPr>
      <w:keepNext/>
      <w:spacing w:before="240" w:after="120"/>
    </w:pPr>
    <w:rPr>
      <w:rFonts w:ascii="Arial" w:eastAsia="SimSun" w:hAnsi="Arial" w:cs="Mangal"/>
      <w:sz w:val="28"/>
      <w:szCs w:val="28"/>
    </w:rPr>
  </w:style>
  <w:style w:type="paragraph" w:customStyle="1" w:styleId="40">
    <w:name w:val="Λεζάντα4"/>
    <w:basedOn w:val="Normal"/>
    <w:uiPriority w:val="59"/>
    <w:pPr>
      <w:suppressLineNumbers/>
      <w:spacing w:before="120" w:after="120"/>
    </w:pPr>
    <w:rPr>
      <w:rFonts w:cs="Mangal"/>
      <w:i/>
      <w:iCs/>
      <w:szCs w:val="24"/>
    </w:rPr>
  </w:style>
  <w:style w:type="paragraph" w:customStyle="1" w:styleId="a3">
    <w:name w:val="Ευρετήριο"/>
    <w:basedOn w:val="Normal"/>
    <w:uiPriority w:val="60"/>
    <w:pPr>
      <w:suppressLineNumbers/>
    </w:pPr>
    <w:rPr>
      <w:rFonts w:cs="Mangal"/>
    </w:rPr>
  </w:style>
  <w:style w:type="paragraph" w:customStyle="1" w:styleId="30">
    <w:name w:val="Λεζάντα3"/>
    <w:basedOn w:val="Normal"/>
    <w:uiPriority w:val="59"/>
    <w:pPr>
      <w:suppressLineNumbers/>
      <w:spacing w:before="120" w:after="120"/>
    </w:pPr>
    <w:rPr>
      <w:rFonts w:cs="Mangal"/>
      <w:i/>
      <w:iCs/>
      <w:szCs w:val="24"/>
    </w:rPr>
  </w:style>
  <w:style w:type="paragraph" w:customStyle="1" w:styleId="20">
    <w:name w:val="Λεζάντα2"/>
    <w:basedOn w:val="Normal"/>
    <w:uiPriority w:val="59"/>
    <w:pPr>
      <w:suppressLineNumbers/>
      <w:spacing w:before="120" w:after="120"/>
    </w:pPr>
    <w:rPr>
      <w:rFonts w:cs="Mangal"/>
      <w:i/>
      <w:iCs/>
      <w:szCs w:val="24"/>
    </w:rPr>
  </w:style>
  <w:style w:type="paragraph" w:customStyle="1" w:styleId="10">
    <w:name w:val="Λεζάντα1"/>
    <w:basedOn w:val="Normal"/>
    <w:uiPriority w:val="59"/>
    <w:pPr>
      <w:suppressLineNumbers/>
      <w:spacing w:before="120" w:after="120"/>
    </w:pPr>
    <w:rPr>
      <w:rFonts w:cs="Mangal"/>
      <w:i/>
      <w:iCs/>
      <w:szCs w:val="24"/>
    </w:rPr>
  </w:style>
  <w:style w:type="paragraph" w:customStyle="1" w:styleId="a4">
    <w:name w:val="Παράγραφος λίστας"/>
    <w:basedOn w:val="Normal"/>
    <w:uiPriority w:val="60"/>
    <w:pPr>
      <w:ind w:left="720"/>
    </w:pPr>
    <w:rPr>
      <w:rFonts w:cs="Lucida Sans"/>
      <w:kern w:val="2"/>
      <w:szCs w:val="24"/>
      <w:lang w:bidi="hi-IN"/>
    </w:rPr>
  </w:style>
  <w:style w:type="paragraph" w:customStyle="1" w:styleId="a5">
    <w:name w:val="Κείμενο πλαισίου"/>
    <w:basedOn w:val="Normal"/>
    <w:uiPriority w:val="58"/>
    <w:rPr>
      <w:rFonts w:ascii="Tahoma" w:hAnsi="Tahoma" w:cs="Tahoma"/>
      <w:sz w:val="16"/>
      <w:szCs w:val="16"/>
    </w:rPr>
  </w:style>
  <w:style w:type="paragraph" w:customStyle="1" w:styleId="Standard">
    <w:name w:val="Standard"/>
    <w:uiPriority w:val="6"/>
    <w:pPr>
      <w:suppressAutoHyphens/>
      <w:textAlignment w:val="baseline"/>
    </w:pPr>
    <w:rPr>
      <w:rFonts w:eastAsia="Times New Roman" w:cs="Lucida Sans"/>
      <w:kern w:val="2"/>
      <w:sz w:val="24"/>
      <w:szCs w:val="24"/>
      <w:lang w:val="el-GR" w:eastAsia="zh-CN" w:bidi="hi-IN"/>
    </w:rPr>
  </w:style>
  <w:style w:type="paragraph" w:customStyle="1" w:styleId="11">
    <w:name w:val="Παράγραφος λίστας1"/>
    <w:basedOn w:val="Standard"/>
    <w:uiPriority w:val="60"/>
    <w:pPr>
      <w:ind w:left="720"/>
    </w:pPr>
  </w:style>
  <w:style w:type="paragraph" w:customStyle="1" w:styleId="21">
    <w:name w:val="Βασικό / εσοχή 2"/>
    <w:basedOn w:val="Normal"/>
    <w:uiPriority w:val="60"/>
    <w:pPr>
      <w:widowControl w:val="0"/>
      <w:tabs>
        <w:tab w:val="left" w:pos="567"/>
        <w:tab w:val="left" w:pos="1418"/>
      </w:tabs>
      <w:ind w:firstLine="1418"/>
      <w:jc w:val="both"/>
    </w:pPr>
  </w:style>
  <w:style w:type="paragraph" w:customStyle="1" w:styleId="210">
    <w:name w:val="Σώμα κείμενου 21"/>
    <w:basedOn w:val="Normal"/>
    <w:uiPriority w:val="59"/>
    <w:pPr>
      <w:spacing w:after="120" w:line="480" w:lineRule="auto"/>
    </w:pPr>
  </w:style>
  <w:style w:type="paragraph" w:customStyle="1" w:styleId="31">
    <w:name w:val="Σώμα κείμενου 31"/>
    <w:basedOn w:val="Normal"/>
    <w:uiPriority w:val="59"/>
    <w:pPr>
      <w:spacing w:after="120"/>
    </w:pPr>
    <w:rPr>
      <w:sz w:val="16"/>
      <w:szCs w:val="16"/>
    </w:rPr>
  </w:style>
  <w:style w:type="paragraph" w:customStyle="1" w:styleId="a6">
    <w:name w:val="Περιεχόμενα πίνακα"/>
    <w:basedOn w:val="Normal"/>
    <w:uiPriority w:val="60"/>
    <w:pPr>
      <w:suppressLineNumbers/>
    </w:pPr>
  </w:style>
  <w:style w:type="paragraph" w:customStyle="1" w:styleId="a7">
    <w:name w:val="Επικεφαλίδα πίνακα"/>
    <w:basedOn w:val="a6"/>
    <w:uiPriority w:val="59"/>
    <w:pPr>
      <w:jc w:val="center"/>
    </w:pPr>
    <w:rPr>
      <w:b/>
      <w:bCs/>
    </w:rPr>
  </w:style>
  <w:style w:type="paragraph" w:customStyle="1" w:styleId="32">
    <w:name w:val="Σώμα κείμενου 32"/>
    <w:basedOn w:val="Normal"/>
    <w:uiPriority w:val="59"/>
    <w:pPr>
      <w:jc w:val="both"/>
    </w:pPr>
    <w:rPr>
      <w:sz w:val="20"/>
    </w:rPr>
  </w:style>
  <w:style w:type="paragraph" w:customStyle="1" w:styleId="22">
    <w:name w:val="Σώμα κείμενου 22"/>
    <w:basedOn w:val="Normal"/>
    <w:uiPriority w:val="59"/>
  </w:style>
  <w:style w:type="paragraph" w:customStyle="1" w:styleId="23">
    <w:name w:val="Σώμα κείμενου με εσοχή 2"/>
    <w:basedOn w:val="Normal"/>
    <w:uiPriority w:val="59"/>
    <w:pPr>
      <w:spacing w:after="120" w:line="480" w:lineRule="auto"/>
      <w:ind w:left="283"/>
    </w:pPr>
  </w:style>
  <w:style w:type="paragraph" w:customStyle="1" w:styleId="33">
    <w:name w:val="Σώμα κείμενου με εσοχή 3"/>
    <w:basedOn w:val="Normal"/>
    <w:uiPriority w:val="59"/>
    <w:pPr>
      <w:spacing w:after="120"/>
      <w:ind w:left="283"/>
    </w:pPr>
    <w:rPr>
      <w:sz w:val="16"/>
      <w:szCs w:val="16"/>
    </w:rPr>
  </w:style>
  <w:style w:type="paragraph" w:customStyle="1" w:styleId="p1">
    <w:name w:val="p1"/>
    <w:basedOn w:val="Normal"/>
    <w:pPr>
      <w:tabs>
        <w:tab w:val="left" w:pos="-284"/>
        <w:tab w:val="left" w:pos="993"/>
      </w:tabs>
      <w:suppressAutoHyphens w:val="0"/>
      <w:ind w:firstLine="567"/>
      <w:jc w:val="both"/>
    </w:pPr>
    <w:rPr>
      <w:rFonts w:ascii="Arial" w:hAnsi="Arial" w:cs="Arial"/>
      <w:sz w:val="22"/>
    </w:rPr>
  </w:style>
  <w:style w:type="paragraph" w:customStyle="1" w:styleId="34">
    <w:name w:val="Σώμα κείμενου 3"/>
    <w:basedOn w:val="Normal"/>
    <w:uiPriority w:val="59"/>
    <w:pPr>
      <w:spacing w:after="120"/>
    </w:pPr>
    <w:rPr>
      <w:sz w:val="16"/>
      <w:szCs w:val="16"/>
    </w:rPr>
  </w:style>
  <w:style w:type="paragraph" w:customStyle="1" w:styleId="a8">
    <w:name w:val="Λεζάντα"/>
    <w:basedOn w:val="Normal"/>
    <w:next w:val="Normal"/>
    <w:uiPriority w:val="59"/>
    <w:pPr>
      <w:suppressAutoHyphens w:val="0"/>
      <w:jc w:val="both"/>
    </w:pPr>
    <w:rPr>
      <w:rFonts w:ascii="Arial" w:hAnsi="Arial" w:cs="Arial"/>
      <w:b/>
      <w:lang w:val="en-US"/>
    </w:rPr>
  </w:style>
  <w:style w:type="paragraph" w:customStyle="1" w:styleId="a9">
    <w:name w:val="Τμήμα κειμένου"/>
    <w:basedOn w:val="Normal"/>
    <w:uiPriority w:val="58"/>
    <w:pPr>
      <w:suppressAutoHyphens w:val="0"/>
      <w:spacing w:after="120"/>
      <w:ind w:left="284" w:right="283" w:firstLine="283"/>
      <w:jc w:val="both"/>
    </w:pPr>
    <w:rPr>
      <w:rFonts w:ascii="Arial" w:hAnsi="Arial" w:cs="Arial"/>
      <w:sz w:val="22"/>
      <w:lang w:val="en-GB"/>
    </w:rPr>
  </w:style>
  <w:style w:type="paragraph" w:customStyle="1" w:styleId="24">
    <w:name w:val="Σώμα κείμενου 2"/>
    <w:basedOn w:val="Normal"/>
    <w:uiPriority w:val="59"/>
    <w:pPr>
      <w:suppressAutoHyphens w:val="0"/>
      <w:spacing w:after="120" w:line="480" w:lineRule="auto"/>
    </w:pPr>
    <w:rPr>
      <w:rFonts w:ascii="Arial" w:hAnsi="Arial" w:cs="Arial"/>
      <w:lang w:val="en-GB"/>
    </w:rPr>
  </w:style>
  <w:style w:type="paragraph" w:customStyle="1" w:styleId="TableContents">
    <w:name w:val="Table Contents"/>
    <w:basedOn w:val="Normal"/>
    <w:uiPriority w:val="6"/>
    <w:pPr>
      <w:suppressLineNumbers/>
    </w:pPr>
  </w:style>
  <w:style w:type="paragraph" w:customStyle="1" w:styleId="TableHeading">
    <w:name w:val="Table Heading"/>
    <w:basedOn w:val="TableContents"/>
    <w:uiPriority w:val="6"/>
    <w:pPr>
      <w:jc w:val="center"/>
    </w:pPr>
    <w:rPr>
      <w:b/>
      <w:bCs/>
    </w:rPr>
  </w:style>
  <w:style w:type="paragraph" w:customStyle="1" w:styleId="FrameContents">
    <w:name w:val="Frame Contents"/>
    <w:basedOn w:val="Normal"/>
    <w:uiPriority w:val="6"/>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rodiagrafes.army.gr/"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22</Pages>
  <Words>5714</Words>
  <Characters>32570</Characters>
  <Application>Microsoft Office Word</Application>
  <DocSecurity>0</DocSecurity>
  <Lines>271</Lines>
  <Paragraphs>76</Paragraphs>
  <ScaleCrop>false</ScaleCrop>
  <Company/>
  <LinksUpToDate>false</LinksUpToDate>
  <CharactersWithSpaces>38208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Cati Vas</dc:creator>
  <cp:lastModifiedBy>Panagiotis Papadopoulos</cp:lastModifiedBy>
  <cp:revision>2</cp:revision>
  <cp:lastPrinted>2021-10-01T10:52:00Z</cp:lastPrinted>
  <dcterms:created xsi:type="dcterms:W3CDTF">2021-09-07T13:06:00Z</dcterms:created>
  <dcterms:modified xsi:type="dcterms:W3CDTF">2025-06-12T14:52:00Z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83375E00EB32489AAB80564B43878A60_13</vt:lpwstr>
  </property>
</Properties>
</file>