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bookmarkStart w:id="1" w:name="_GoBack"/>
      <w:bookmarkEnd w:id="1"/>
      <w:r w:rsidRPr="006C1FB9">
        <w:rPr>
          <w:u w:val="single"/>
        </w:rPr>
        <w:t>ΠΡΟΔΙΑΓΡΑΦΗ ΕΝΟΠΛΩΝ ΔΥΝΑΜΕΩΝ</w:t>
      </w:r>
      <w:bookmarkEnd w:id="0"/>
    </w:p>
    <w:p w:rsidR="00853D2A" w:rsidRPr="004A7031" w:rsidRDefault="00D35C02"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B64B83" w:rsidRDefault="00B64B83"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E12767">
        <w:t>ΠΕΔ-Α-</w:t>
      </w:r>
    </w:p>
    <w:p w:rsidR="003B0F1B" w:rsidRDefault="003B0F1B" w:rsidP="003B0F1B">
      <w:pPr>
        <w:pStyle w:val="22"/>
        <w:shd w:val="clear" w:color="auto" w:fill="auto"/>
        <w:spacing w:before="0" w:after="0" w:line="274" w:lineRule="exact"/>
        <w:ind w:firstLine="0"/>
        <w:jc w:val="center"/>
      </w:pPr>
      <w:r>
        <w:t xml:space="preserve">ΑΝΤΛΙΑ ΜΕΤΑΦΟΡΑΣ ΜΙΓΜΑΤΟΣ </w:t>
      </w:r>
    </w:p>
    <w:p w:rsidR="00853D2A" w:rsidRPr="006C1FB9" w:rsidRDefault="003B0F1B" w:rsidP="003B0F1B">
      <w:pPr>
        <w:pStyle w:val="22"/>
        <w:shd w:val="clear" w:color="auto" w:fill="auto"/>
        <w:spacing w:before="0" w:after="0" w:line="274" w:lineRule="exact"/>
        <w:ind w:firstLine="0"/>
        <w:jc w:val="center"/>
      </w:pPr>
      <w:r>
        <w:t>ΗΜΙΣΤΕΡΕΩΝ ΜΟΡΦΩΝ ΥΠΟ ΚΕΝΟ</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61796E">
        <w:rPr>
          <w:sz w:val="22"/>
          <w:szCs w:val="22"/>
        </w:rPr>
        <w:t>Λ</w:t>
      </w:r>
      <w:r>
        <w:rPr>
          <w:sz w:val="22"/>
          <w:szCs w:val="22"/>
        </w:rPr>
        <w:t>ΙΟ</w:t>
      </w:r>
      <w:r w:rsidR="00B63EBB">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D35C02"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B64B83" w:rsidRDefault="00B64B83"/>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4E5F19" w:rsidRDefault="00643CA4" w:rsidP="00643CA4">
      <w:pPr>
        <w:jc w:val="center"/>
        <w:rPr>
          <w:spacing w:val="-2"/>
          <w:sz w:val="24"/>
          <w:szCs w:val="24"/>
        </w:rPr>
      </w:pPr>
      <w:r w:rsidRPr="004E5F19">
        <w:rPr>
          <w:sz w:val="24"/>
          <w:szCs w:val="24"/>
        </w:rPr>
        <w:lastRenderedPageBreak/>
        <w:t xml:space="preserve">ΠΙΝΑΚΑΣ </w:t>
      </w:r>
      <w:r w:rsidRPr="004E5F19">
        <w:rPr>
          <w:spacing w:val="-2"/>
          <w:sz w:val="24"/>
          <w:szCs w:val="24"/>
        </w:rPr>
        <w:t>ΠΕΡΙΕΧΟΜΕΝΩΝ</w:t>
      </w:r>
    </w:p>
    <w:p w:rsidR="00643CA4" w:rsidRPr="004E5F19"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4E5F19" w:rsidTr="00270B84">
        <w:trPr>
          <w:trHeight w:val="340"/>
          <w:jc w:val="center"/>
        </w:trPr>
        <w:tc>
          <w:tcPr>
            <w:tcW w:w="402" w:type="pct"/>
          </w:tcPr>
          <w:p w:rsidR="00643CA4" w:rsidRPr="004E5F19" w:rsidRDefault="00643CA4" w:rsidP="00643CA4">
            <w:pPr>
              <w:jc w:val="center"/>
              <w:rPr>
                <w:sz w:val="24"/>
                <w:szCs w:val="24"/>
              </w:rPr>
            </w:pPr>
          </w:p>
        </w:tc>
        <w:tc>
          <w:tcPr>
            <w:tcW w:w="3961" w:type="pct"/>
          </w:tcPr>
          <w:p w:rsidR="00643CA4" w:rsidRPr="004E5F19" w:rsidRDefault="00643CA4" w:rsidP="00643CA4">
            <w:pPr>
              <w:jc w:val="center"/>
              <w:rPr>
                <w:sz w:val="24"/>
                <w:szCs w:val="24"/>
              </w:rPr>
            </w:pPr>
          </w:p>
        </w:tc>
        <w:tc>
          <w:tcPr>
            <w:tcW w:w="637" w:type="pct"/>
          </w:tcPr>
          <w:p w:rsidR="00643CA4" w:rsidRPr="004E5F19" w:rsidRDefault="00643CA4" w:rsidP="00643CA4">
            <w:pPr>
              <w:jc w:val="center"/>
              <w:rPr>
                <w:sz w:val="24"/>
                <w:szCs w:val="24"/>
              </w:rPr>
            </w:pPr>
            <w:r w:rsidRPr="004E5F19">
              <w:rPr>
                <w:sz w:val="24"/>
                <w:szCs w:val="24"/>
              </w:rPr>
              <w:t>ΣΕΛΙΔΑ</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1</w:t>
            </w:r>
          </w:p>
        </w:tc>
        <w:tc>
          <w:tcPr>
            <w:tcW w:w="3961" w:type="pct"/>
          </w:tcPr>
          <w:p w:rsidR="00643CA4" w:rsidRPr="004E5F19" w:rsidRDefault="00643CA4" w:rsidP="00BB39ED">
            <w:pPr>
              <w:pStyle w:val="TableParagraph"/>
              <w:ind w:left="0"/>
              <w:rPr>
                <w:sz w:val="24"/>
                <w:szCs w:val="24"/>
              </w:rPr>
            </w:pPr>
            <w:r w:rsidRPr="004E5F19">
              <w:rPr>
                <w:sz w:val="24"/>
                <w:szCs w:val="24"/>
              </w:rPr>
              <w:t>ΠΕΔΙΟ</w:t>
            </w:r>
            <w:r w:rsidRPr="004E5F19">
              <w:rPr>
                <w:spacing w:val="-2"/>
                <w:sz w:val="24"/>
                <w:szCs w:val="24"/>
              </w:rPr>
              <w:t>ΕΦΑΡΜΟΓΗΣ</w:t>
            </w:r>
          </w:p>
        </w:tc>
        <w:tc>
          <w:tcPr>
            <w:tcW w:w="637" w:type="pct"/>
          </w:tcPr>
          <w:p w:rsidR="00643CA4" w:rsidRPr="004E5F19" w:rsidRDefault="000D7F33" w:rsidP="00643CA4">
            <w:pPr>
              <w:pStyle w:val="TableParagraph"/>
              <w:spacing w:line="250" w:lineRule="exact"/>
              <w:ind w:left="5"/>
              <w:jc w:val="center"/>
              <w:rPr>
                <w:sz w:val="24"/>
                <w:szCs w:val="24"/>
              </w:rPr>
            </w:pPr>
            <w:r w:rsidRPr="004E5F19">
              <w:rPr>
                <w:spacing w:val="-10"/>
                <w:sz w:val="24"/>
                <w:szCs w:val="24"/>
              </w:rPr>
              <w:t>3</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2</w:t>
            </w:r>
          </w:p>
        </w:tc>
        <w:tc>
          <w:tcPr>
            <w:tcW w:w="3961" w:type="pct"/>
          </w:tcPr>
          <w:p w:rsidR="00643CA4" w:rsidRPr="004E5F19" w:rsidRDefault="00643CA4" w:rsidP="00BB39ED">
            <w:pPr>
              <w:pStyle w:val="TableParagraph"/>
              <w:ind w:left="0"/>
              <w:rPr>
                <w:sz w:val="24"/>
                <w:szCs w:val="24"/>
              </w:rPr>
            </w:pPr>
            <w:r w:rsidRPr="004E5F19">
              <w:rPr>
                <w:sz w:val="24"/>
                <w:szCs w:val="24"/>
              </w:rPr>
              <w:t>ΣΧΕΤΙΚΑ</w:t>
            </w:r>
            <w:r w:rsidRPr="004E5F19">
              <w:rPr>
                <w:spacing w:val="-2"/>
                <w:sz w:val="24"/>
                <w:szCs w:val="24"/>
              </w:rPr>
              <w:t>ΕΓΓΡΑΦΑ</w:t>
            </w:r>
          </w:p>
        </w:tc>
        <w:tc>
          <w:tcPr>
            <w:tcW w:w="637" w:type="pct"/>
          </w:tcPr>
          <w:p w:rsidR="00643CA4" w:rsidRPr="004E5F19" w:rsidRDefault="000D7F33" w:rsidP="00643CA4">
            <w:pPr>
              <w:pStyle w:val="TableParagraph"/>
              <w:spacing w:line="250" w:lineRule="exact"/>
              <w:ind w:left="5"/>
              <w:jc w:val="center"/>
              <w:rPr>
                <w:sz w:val="24"/>
                <w:szCs w:val="24"/>
              </w:rPr>
            </w:pPr>
            <w:r w:rsidRPr="004E5F19">
              <w:rPr>
                <w:spacing w:val="-10"/>
                <w:sz w:val="24"/>
                <w:szCs w:val="24"/>
              </w:rPr>
              <w:t>3</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3</w:t>
            </w:r>
          </w:p>
        </w:tc>
        <w:tc>
          <w:tcPr>
            <w:tcW w:w="3961" w:type="pct"/>
          </w:tcPr>
          <w:p w:rsidR="00643CA4" w:rsidRPr="004E5F19" w:rsidRDefault="00643CA4" w:rsidP="00BB39ED">
            <w:pPr>
              <w:pStyle w:val="TableParagraph"/>
              <w:ind w:left="0"/>
              <w:rPr>
                <w:sz w:val="24"/>
                <w:szCs w:val="24"/>
              </w:rPr>
            </w:pPr>
            <w:r w:rsidRPr="004E5F19">
              <w:rPr>
                <w:spacing w:val="-2"/>
                <w:sz w:val="24"/>
                <w:szCs w:val="24"/>
              </w:rPr>
              <w:t>ΤΑΞΙΝΟΜΗΣΗ</w:t>
            </w:r>
          </w:p>
        </w:tc>
        <w:tc>
          <w:tcPr>
            <w:tcW w:w="637" w:type="pct"/>
          </w:tcPr>
          <w:p w:rsidR="00643CA4" w:rsidRPr="004E5F19" w:rsidRDefault="00C134E9" w:rsidP="00643CA4">
            <w:pPr>
              <w:pStyle w:val="TableParagraph"/>
              <w:spacing w:line="250" w:lineRule="exact"/>
              <w:ind w:left="5"/>
              <w:jc w:val="center"/>
              <w:rPr>
                <w:sz w:val="24"/>
                <w:szCs w:val="24"/>
              </w:rPr>
            </w:pPr>
            <w:r w:rsidRPr="004E5F19">
              <w:rPr>
                <w:sz w:val="24"/>
                <w:szCs w:val="24"/>
              </w:rPr>
              <w:t>4</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4</w:t>
            </w:r>
          </w:p>
        </w:tc>
        <w:tc>
          <w:tcPr>
            <w:tcW w:w="3961" w:type="pct"/>
          </w:tcPr>
          <w:p w:rsidR="00643CA4" w:rsidRPr="004E5F19" w:rsidRDefault="00643CA4" w:rsidP="00BB39ED">
            <w:pPr>
              <w:pStyle w:val="TableParagraph"/>
              <w:ind w:left="0"/>
              <w:rPr>
                <w:sz w:val="24"/>
                <w:szCs w:val="24"/>
              </w:rPr>
            </w:pPr>
            <w:r w:rsidRPr="004E5F19">
              <w:rPr>
                <w:sz w:val="24"/>
                <w:szCs w:val="24"/>
              </w:rPr>
              <w:t>ΤΕΧΝΙΚΑ</w:t>
            </w:r>
            <w:r w:rsidRPr="004E5F19">
              <w:rPr>
                <w:spacing w:val="-2"/>
                <w:sz w:val="24"/>
                <w:szCs w:val="24"/>
              </w:rPr>
              <w:t>ΧΑΡΑΚΤΗΡΙΣΤΙΚΑ</w:t>
            </w:r>
          </w:p>
        </w:tc>
        <w:tc>
          <w:tcPr>
            <w:tcW w:w="637" w:type="pct"/>
          </w:tcPr>
          <w:p w:rsidR="00643CA4" w:rsidRPr="004E5F19" w:rsidRDefault="009C1D39" w:rsidP="00643CA4">
            <w:pPr>
              <w:pStyle w:val="TableParagraph"/>
              <w:spacing w:line="250" w:lineRule="exact"/>
              <w:ind w:left="5"/>
              <w:jc w:val="center"/>
              <w:rPr>
                <w:sz w:val="24"/>
                <w:szCs w:val="24"/>
              </w:rPr>
            </w:pPr>
            <w:r w:rsidRPr="004E5F19">
              <w:rPr>
                <w:sz w:val="24"/>
                <w:szCs w:val="24"/>
              </w:rPr>
              <w:t>4</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4.1</w:t>
            </w:r>
          </w:p>
        </w:tc>
        <w:tc>
          <w:tcPr>
            <w:tcW w:w="3961" w:type="pct"/>
          </w:tcPr>
          <w:p w:rsidR="00643CA4" w:rsidRPr="004E5F19" w:rsidRDefault="00643CA4" w:rsidP="00BB39ED">
            <w:pPr>
              <w:pStyle w:val="TableParagraph"/>
              <w:ind w:left="0"/>
              <w:rPr>
                <w:sz w:val="24"/>
                <w:szCs w:val="24"/>
              </w:rPr>
            </w:pPr>
            <w:r w:rsidRPr="004E5F19">
              <w:rPr>
                <w:spacing w:val="-2"/>
                <w:sz w:val="24"/>
                <w:szCs w:val="24"/>
              </w:rPr>
              <w:t>Γενικά</w:t>
            </w:r>
          </w:p>
        </w:tc>
        <w:tc>
          <w:tcPr>
            <w:tcW w:w="637" w:type="pct"/>
          </w:tcPr>
          <w:p w:rsidR="00643CA4" w:rsidRPr="004E5F19" w:rsidRDefault="009C1D39" w:rsidP="00643CA4">
            <w:pPr>
              <w:pStyle w:val="TableParagraph"/>
              <w:spacing w:line="250" w:lineRule="exact"/>
              <w:ind w:left="5"/>
              <w:jc w:val="center"/>
              <w:rPr>
                <w:sz w:val="24"/>
                <w:szCs w:val="24"/>
              </w:rPr>
            </w:pPr>
            <w:r w:rsidRPr="004E5F19">
              <w:rPr>
                <w:sz w:val="24"/>
                <w:szCs w:val="24"/>
              </w:rPr>
              <w:t>4</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4.2</w:t>
            </w:r>
          </w:p>
        </w:tc>
        <w:tc>
          <w:tcPr>
            <w:tcW w:w="3961" w:type="pct"/>
          </w:tcPr>
          <w:p w:rsidR="00643CA4" w:rsidRPr="004E5F19" w:rsidRDefault="00643CA4" w:rsidP="00BB39ED">
            <w:pPr>
              <w:pStyle w:val="TableParagraph"/>
              <w:ind w:left="0"/>
              <w:rPr>
                <w:sz w:val="24"/>
                <w:szCs w:val="24"/>
              </w:rPr>
            </w:pPr>
            <w:r w:rsidRPr="004E5F19">
              <w:rPr>
                <w:sz w:val="24"/>
                <w:szCs w:val="24"/>
              </w:rPr>
              <w:t>Ελάχιστεςτεχνικές</w:t>
            </w:r>
            <w:r w:rsidRPr="004E5F19">
              <w:rPr>
                <w:spacing w:val="-2"/>
                <w:sz w:val="24"/>
                <w:szCs w:val="24"/>
              </w:rPr>
              <w:t>απαιτήσεις</w:t>
            </w:r>
          </w:p>
        </w:tc>
        <w:tc>
          <w:tcPr>
            <w:tcW w:w="637" w:type="pct"/>
          </w:tcPr>
          <w:p w:rsidR="00643CA4" w:rsidRPr="004E5F19" w:rsidRDefault="00316A6E" w:rsidP="00643CA4">
            <w:pPr>
              <w:pStyle w:val="TableParagraph"/>
              <w:spacing w:line="250" w:lineRule="exact"/>
              <w:ind w:left="5"/>
              <w:jc w:val="center"/>
              <w:rPr>
                <w:sz w:val="24"/>
                <w:szCs w:val="24"/>
              </w:rPr>
            </w:pPr>
            <w:r w:rsidRPr="004E5F19">
              <w:rPr>
                <w:sz w:val="24"/>
                <w:szCs w:val="24"/>
              </w:rPr>
              <w:t>4</w:t>
            </w:r>
          </w:p>
        </w:tc>
      </w:tr>
      <w:tr w:rsidR="00643CA4" w:rsidRPr="004E5F19" w:rsidTr="00270B84">
        <w:trPr>
          <w:trHeight w:val="340"/>
          <w:jc w:val="center"/>
        </w:trPr>
        <w:tc>
          <w:tcPr>
            <w:tcW w:w="402" w:type="pct"/>
          </w:tcPr>
          <w:p w:rsidR="00643CA4" w:rsidRPr="004E5F19" w:rsidRDefault="00643CA4" w:rsidP="00BB39ED">
            <w:pPr>
              <w:pStyle w:val="TableParagraph"/>
              <w:ind w:left="0"/>
              <w:rPr>
                <w:spacing w:val="-5"/>
                <w:sz w:val="24"/>
                <w:szCs w:val="24"/>
              </w:rPr>
            </w:pPr>
            <w:r w:rsidRPr="004E5F19">
              <w:rPr>
                <w:spacing w:val="-5"/>
                <w:sz w:val="24"/>
                <w:szCs w:val="24"/>
              </w:rPr>
              <w:t>4.3</w:t>
            </w:r>
          </w:p>
          <w:p w:rsidR="009C1D39" w:rsidRPr="004E5F19" w:rsidRDefault="009C1D39" w:rsidP="00BB39ED">
            <w:pPr>
              <w:pStyle w:val="TableParagraph"/>
              <w:ind w:left="0"/>
              <w:rPr>
                <w:sz w:val="24"/>
                <w:szCs w:val="24"/>
              </w:rPr>
            </w:pPr>
            <w:r w:rsidRPr="004E5F19">
              <w:rPr>
                <w:sz w:val="24"/>
                <w:szCs w:val="24"/>
              </w:rPr>
              <w:t>4.4</w:t>
            </w:r>
          </w:p>
        </w:tc>
        <w:tc>
          <w:tcPr>
            <w:tcW w:w="3961" w:type="pct"/>
          </w:tcPr>
          <w:p w:rsidR="00643CA4" w:rsidRPr="004E5F19" w:rsidRDefault="00643CA4" w:rsidP="00BB39ED">
            <w:pPr>
              <w:pStyle w:val="TableParagraph"/>
              <w:ind w:left="0"/>
              <w:rPr>
                <w:spacing w:val="-2"/>
                <w:sz w:val="24"/>
                <w:szCs w:val="24"/>
              </w:rPr>
            </w:pPr>
            <w:r w:rsidRPr="004E5F19">
              <w:rPr>
                <w:spacing w:val="-2"/>
                <w:sz w:val="24"/>
                <w:szCs w:val="24"/>
              </w:rPr>
              <w:t>Παρελκόμενα/Εξοπλισμός</w:t>
            </w:r>
          </w:p>
          <w:p w:rsidR="009C1D39" w:rsidRPr="004E5F19" w:rsidRDefault="009C1D39" w:rsidP="00BB39ED">
            <w:pPr>
              <w:pStyle w:val="TableParagraph"/>
              <w:ind w:left="0"/>
              <w:rPr>
                <w:sz w:val="24"/>
                <w:szCs w:val="24"/>
              </w:rPr>
            </w:pPr>
            <w:r w:rsidRPr="004E5F19">
              <w:rPr>
                <w:sz w:val="24"/>
                <w:szCs w:val="24"/>
              </w:rPr>
              <w:t>Δυνατότητα Συντήρησης-Επισκευής</w:t>
            </w:r>
          </w:p>
        </w:tc>
        <w:tc>
          <w:tcPr>
            <w:tcW w:w="637" w:type="pct"/>
          </w:tcPr>
          <w:p w:rsidR="00643CA4" w:rsidRPr="004E5F19" w:rsidRDefault="00316A6E" w:rsidP="00643CA4">
            <w:pPr>
              <w:pStyle w:val="TableParagraph"/>
              <w:spacing w:line="250" w:lineRule="exact"/>
              <w:ind w:left="5"/>
              <w:jc w:val="center"/>
              <w:rPr>
                <w:sz w:val="24"/>
                <w:szCs w:val="24"/>
              </w:rPr>
            </w:pPr>
            <w:r w:rsidRPr="004E5F19">
              <w:rPr>
                <w:sz w:val="24"/>
                <w:szCs w:val="24"/>
              </w:rPr>
              <w:t>4</w:t>
            </w:r>
          </w:p>
          <w:p w:rsidR="00B93A46" w:rsidRPr="004E5F19" w:rsidRDefault="00B93A46" w:rsidP="00B93A46">
            <w:pPr>
              <w:pStyle w:val="TableParagraph"/>
              <w:ind w:left="6"/>
              <w:jc w:val="center"/>
              <w:rPr>
                <w:sz w:val="24"/>
                <w:szCs w:val="24"/>
              </w:rPr>
            </w:pPr>
            <w:r w:rsidRPr="004E5F19">
              <w:rPr>
                <w:sz w:val="24"/>
                <w:szCs w:val="24"/>
              </w:rPr>
              <w:t>5</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5</w:t>
            </w:r>
          </w:p>
        </w:tc>
        <w:tc>
          <w:tcPr>
            <w:tcW w:w="3961" w:type="pct"/>
          </w:tcPr>
          <w:p w:rsidR="00643CA4" w:rsidRPr="004E5F19" w:rsidRDefault="00643CA4" w:rsidP="00BB39ED">
            <w:pPr>
              <w:pStyle w:val="TableParagraph"/>
              <w:ind w:left="0"/>
              <w:rPr>
                <w:sz w:val="24"/>
                <w:szCs w:val="24"/>
              </w:rPr>
            </w:pPr>
            <w:r w:rsidRPr="004E5F19">
              <w:rPr>
                <w:sz w:val="24"/>
                <w:szCs w:val="24"/>
              </w:rPr>
              <w:t xml:space="preserve">ΣΥΣΚΕΥΑΣΙΑ/ </w:t>
            </w:r>
            <w:r w:rsidRPr="004E5F19">
              <w:rPr>
                <w:spacing w:val="-2"/>
                <w:sz w:val="24"/>
                <w:szCs w:val="24"/>
              </w:rPr>
              <w:t>ΕΠΙΣΗΜΑΝΣΕΙΣ</w:t>
            </w:r>
          </w:p>
        </w:tc>
        <w:tc>
          <w:tcPr>
            <w:tcW w:w="637" w:type="pct"/>
          </w:tcPr>
          <w:p w:rsidR="00643CA4" w:rsidRPr="004E5F19" w:rsidRDefault="00316A6E" w:rsidP="00643CA4">
            <w:pPr>
              <w:pStyle w:val="TableParagraph"/>
              <w:spacing w:line="250" w:lineRule="exact"/>
              <w:ind w:left="5"/>
              <w:jc w:val="center"/>
              <w:rPr>
                <w:sz w:val="24"/>
                <w:szCs w:val="24"/>
              </w:rPr>
            </w:pPr>
            <w:r w:rsidRPr="004E5F19">
              <w:rPr>
                <w:sz w:val="24"/>
                <w:szCs w:val="24"/>
              </w:rPr>
              <w:t>5</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5.1</w:t>
            </w:r>
          </w:p>
        </w:tc>
        <w:tc>
          <w:tcPr>
            <w:tcW w:w="3961" w:type="pct"/>
          </w:tcPr>
          <w:p w:rsidR="00643CA4" w:rsidRPr="004E5F19" w:rsidRDefault="00643CA4" w:rsidP="00BB39ED">
            <w:pPr>
              <w:pStyle w:val="TableParagraph"/>
              <w:ind w:left="0"/>
              <w:rPr>
                <w:sz w:val="24"/>
                <w:szCs w:val="24"/>
              </w:rPr>
            </w:pPr>
            <w:r w:rsidRPr="004E5F19">
              <w:rPr>
                <w:spacing w:val="-2"/>
                <w:sz w:val="24"/>
                <w:szCs w:val="24"/>
              </w:rPr>
              <w:t>Συσκευασία</w:t>
            </w:r>
          </w:p>
        </w:tc>
        <w:tc>
          <w:tcPr>
            <w:tcW w:w="637" w:type="pct"/>
          </w:tcPr>
          <w:p w:rsidR="00643CA4" w:rsidRPr="004E5F19" w:rsidRDefault="00316A6E" w:rsidP="00643CA4">
            <w:pPr>
              <w:pStyle w:val="TableParagraph"/>
              <w:spacing w:line="250" w:lineRule="exact"/>
              <w:ind w:left="5"/>
              <w:jc w:val="center"/>
              <w:rPr>
                <w:sz w:val="24"/>
                <w:szCs w:val="24"/>
              </w:rPr>
            </w:pPr>
            <w:r w:rsidRPr="004E5F19">
              <w:rPr>
                <w:sz w:val="24"/>
                <w:szCs w:val="24"/>
              </w:rPr>
              <w:t>5</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5.2</w:t>
            </w:r>
          </w:p>
        </w:tc>
        <w:tc>
          <w:tcPr>
            <w:tcW w:w="3961" w:type="pct"/>
          </w:tcPr>
          <w:p w:rsidR="00643CA4" w:rsidRPr="004E5F19" w:rsidRDefault="00643CA4" w:rsidP="00BB39ED">
            <w:pPr>
              <w:pStyle w:val="TableParagraph"/>
              <w:ind w:left="0"/>
              <w:rPr>
                <w:sz w:val="24"/>
                <w:szCs w:val="24"/>
              </w:rPr>
            </w:pPr>
            <w:r w:rsidRPr="004E5F19">
              <w:rPr>
                <w:spacing w:val="-2"/>
                <w:sz w:val="24"/>
                <w:szCs w:val="24"/>
              </w:rPr>
              <w:t>Επισημάνσεις</w:t>
            </w:r>
          </w:p>
        </w:tc>
        <w:tc>
          <w:tcPr>
            <w:tcW w:w="637" w:type="pct"/>
          </w:tcPr>
          <w:p w:rsidR="00643CA4" w:rsidRPr="004E5F19" w:rsidRDefault="00316A6E" w:rsidP="00643CA4">
            <w:pPr>
              <w:pStyle w:val="TableParagraph"/>
              <w:spacing w:line="250" w:lineRule="exact"/>
              <w:ind w:left="5"/>
              <w:jc w:val="center"/>
              <w:rPr>
                <w:sz w:val="24"/>
                <w:szCs w:val="24"/>
              </w:rPr>
            </w:pPr>
            <w:r w:rsidRPr="004E5F19">
              <w:rPr>
                <w:sz w:val="24"/>
                <w:szCs w:val="24"/>
              </w:rPr>
              <w:t>5</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6</w:t>
            </w:r>
          </w:p>
        </w:tc>
        <w:tc>
          <w:tcPr>
            <w:tcW w:w="3961" w:type="pct"/>
          </w:tcPr>
          <w:p w:rsidR="00643CA4" w:rsidRPr="004E5F19" w:rsidRDefault="00643CA4" w:rsidP="00BB39ED">
            <w:pPr>
              <w:pStyle w:val="TableParagraph"/>
              <w:ind w:left="0"/>
              <w:rPr>
                <w:sz w:val="24"/>
                <w:szCs w:val="24"/>
              </w:rPr>
            </w:pPr>
            <w:r w:rsidRPr="004E5F19">
              <w:rPr>
                <w:sz w:val="24"/>
                <w:szCs w:val="24"/>
              </w:rPr>
              <w:t>ΑΠΑΙΤΗΣΕΙΣΣΥΜΜΟΡΦΩΣΗΣ</w:t>
            </w:r>
            <w:r w:rsidRPr="004E5F19">
              <w:rPr>
                <w:spacing w:val="-2"/>
                <w:sz w:val="24"/>
                <w:szCs w:val="24"/>
              </w:rPr>
              <w:t>ΥΛΙΚΟΥ</w:t>
            </w:r>
            <w:r w:rsidR="002B13D1" w:rsidRPr="004E5F19">
              <w:rPr>
                <w:spacing w:val="-2"/>
                <w:sz w:val="24"/>
                <w:szCs w:val="24"/>
              </w:rPr>
              <w:t>Α</w:t>
            </w:r>
          </w:p>
        </w:tc>
        <w:tc>
          <w:tcPr>
            <w:tcW w:w="637" w:type="pct"/>
          </w:tcPr>
          <w:p w:rsidR="00643CA4" w:rsidRPr="004E5F19" w:rsidRDefault="009C05D7" w:rsidP="00643CA4">
            <w:pPr>
              <w:pStyle w:val="TableParagraph"/>
              <w:spacing w:line="250" w:lineRule="exact"/>
              <w:ind w:left="5"/>
              <w:jc w:val="center"/>
              <w:rPr>
                <w:sz w:val="24"/>
                <w:szCs w:val="24"/>
              </w:rPr>
            </w:pPr>
            <w:r w:rsidRPr="004E5F19">
              <w:rPr>
                <w:sz w:val="24"/>
                <w:szCs w:val="24"/>
              </w:rPr>
              <w:t>6</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6.1</w:t>
            </w:r>
          </w:p>
        </w:tc>
        <w:tc>
          <w:tcPr>
            <w:tcW w:w="3961" w:type="pct"/>
          </w:tcPr>
          <w:p w:rsidR="00643CA4" w:rsidRPr="004E5F19" w:rsidRDefault="00643CA4" w:rsidP="00BB39ED">
            <w:pPr>
              <w:pStyle w:val="TableParagraph"/>
              <w:ind w:left="0"/>
              <w:rPr>
                <w:sz w:val="24"/>
                <w:szCs w:val="24"/>
              </w:rPr>
            </w:pPr>
            <w:r w:rsidRPr="004E5F19">
              <w:rPr>
                <w:sz w:val="24"/>
                <w:szCs w:val="24"/>
              </w:rPr>
              <w:t>Συνοδευτικά</w:t>
            </w:r>
            <w:r w:rsidRPr="004E5F19">
              <w:rPr>
                <w:spacing w:val="-2"/>
                <w:sz w:val="24"/>
                <w:szCs w:val="24"/>
              </w:rPr>
              <w:t>έγγραφα/πιστοποιητικά</w:t>
            </w:r>
          </w:p>
        </w:tc>
        <w:tc>
          <w:tcPr>
            <w:tcW w:w="637" w:type="pct"/>
          </w:tcPr>
          <w:p w:rsidR="00643CA4" w:rsidRPr="004E5F19" w:rsidRDefault="00316A6E" w:rsidP="00643CA4">
            <w:pPr>
              <w:pStyle w:val="TableParagraph"/>
              <w:spacing w:line="250" w:lineRule="exact"/>
              <w:ind w:left="5"/>
              <w:jc w:val="center"/>
              <w:rPr>
                <w:sz w:val="24"/>
                <w:szCs w:val="24"/>
              </w:rPr>
            </w:pPr>
            <w:r w:rsidRPr="004E5F19">
              <w:rPr>
                <w:spacing w:val="-10"/>
                <w:sz w:val="24"/>
                <w:szCs w:val="24"/>
              </w:rPr>
              <w:t>6</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6.2</w:t>
            </w:r>
          </w:p>
        </w:tc>
        <w:tc>
          <w:tcPr>
            <w:tcW w:w="3961" w:type="pct"/>
          </w:tcPr>
          <w:p w:rsidR="00643CA4" w:rsidRPr="004E5F19" w:rsidRDefault="00643CA4" w:rsidP="00BB39ED">
            <w:pPr>
              <w:pStyle w:val="TableParagraph"/>
              <w:ind w:left="0"/>
              <w:rPr>
                <w:sz w:val="24"/>
                <w:szCs w:val="24"/>
              </w:rPr>
            </w:pPr>
            <w:r w:rsidRPr="004E5F19">
              <w:rPr>
                <w:spacing w:val="-2"/>
                <w:sz w:val="24"/>
                <w:szCs w:val="24"/>
              </w:rPr>
              <w:t>Επιθεωρήσεις/Δοκιμές</w:t>
            </w:r>
          </w:p>
        </w:tc>
        <w:tc>
          <w:tcPr>
            <w:tcW w:w="637" w:type="pct"/>
          </w:tcPr>
          <w:p w:rsidR="00643CA4" w:rsidRPr="004E5F19" w:rsidRDefault="008D5B2F" w:rsidP="00643CA4">
            <w:pPr>
              <w:pStyle w:val="TableParagraph"/>
              <w:spacing w:line="250" w:lineRule="exact"/>
              <w:ind w:left="5"/>
              <w:jc w:val="center"/>
              <w:rPr>
                <w:sz w:val="24"/>
                <w:szCs w:val="24"/>
              </w:rPr>
            </w:pPr>
            <w:r w:rsidRPr="004E5F19">
              <w:rPr>
                <w:sz w:val="24"/>
                <w:szCs w:val="24"/>
              </w:rPr>
              <w:t>7</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7</w:t>
            </w:r>
          </w:p>
        </w:tc>
        <w:tc>
          <w:tcPr>
            <w:tcW w:w="3961" w:type="pct"/>
          </w:tcPr>
          <w:p w:rsidR="00643CA4" w:rsidRPr="004E5F19" w:rsidRDefault="00643CA4" w:rsidP="00BB39ED">
            <w:pPr>
              <w:pStyle w:val="TableParagraph"/>
              <w:ind w:left="0"/>
              <w:rPr>
                <w:sz w:val="24"/>
                <w:szCs w:val="24"/>
              </w:rPr>
            </w:pPr>
            <w:r w:rsidRPr="004E5F19">
              <w:rPr>
                <w:sz w:val="24"/>
                <w:szCs w:val="24"/>
              </w:rPr>
              <w:t>ΥΠΗΡΕΣΙΕΣ/</w:t>
            </w:r>
            <w:r w:rsidRPr="004E5F19">
              <w:rPr>
                <w:spacing w:val="-2"/>
                <w:sz w:val="24"/>
                <w:szCs w:val="24"/>
              </w:rPr>
              <w:t>ΥΠΟΣΤΗΡΙΞΗ</w:t>
            </w:r>
          </w:p>
        </w:tc>
        <w:tc>
          <w:tcPr>
            <w:tcW w:w="637" w:type="pct"/>
          </w:tcPr>
          <w:p w:rsidR="00643CA4" w:rsidRPr="004E5F19" w:rsidRDefault="00C134E9" w:rsidP="00643CA4">
            <w:pPr>
              <w:pStyle w:val="TableParagraph"/>
              <w:spacing w:line="250" w:lineRule="exact"/>
              <w:ind w:left="5"/>
              <w:jc w:val="center"/>
              <w:rPr>
                <w:sz w:val="24"/>
                <w:szCs w:val="24"/>
              </w:rPr>
            </w:pPr>
            <w:r w:rsidRPr="004E5F19">
              <w:rPr>
                <w:sz w:val="24"/>
                <w:szCs w:val="24"/>
              </w:rPr>
              <w:t>8</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7.1</w:t>
            </w:r>
          </w:p>
        </w:tc>
        <w:tc>
          <w:tcPr>
            <w:tcW w:w="3961" w:type="pct"/>
          </w:tcPr>
          <w:p w:rsidR="00643CA4" w:rsidRPr="004E5F19" w:rsidRDefault="00643CA4" w:rsidP="00BB39ED">
            <w:pPr>
              <w:pStyle w:val="TableParagraph"/>
              <w:ind w:left="0"/>
              <w:rPr>
                <w:sz w:val="24"/>
                <w:szCs w:val="24"/>
              </w:rPr>
            </w:pPr>
            <w:r w:rsidRPr="004E5F19">
              <w:rPr>
                <w:spacing w:val="-2"/>
                <w:sz w:val="24"/>
                <w:szCs w:val="24"/>
              </w:rPr>
              <w:t>Εγκατάσταση</w:t>
            </w:r>
          </w:p>
        </w:tc>
        <w:tc>
          <w:tcPr>
            <w:tcW w:w="637" w:type="pct"/>
          </w:tcPr>
          <w:p w:rsidR="00643CA4" w:rsidRPr="004E5F19" w:rsidRDefault="00C134E9" w:rsidP="00643CA4">
            <w:pPr>
              <w:pStyle w:val="TableParagraph"/>
              <w:spacing w:line="250" w:lineRule="exact"/>
              <w:ind w:left="5"/>
              <w:jc w:val="center"/>
              <w:rPr>
                <w:sz w:val="24"/>
                <w:szCs w:val="24"/>
              </w:rPr>
            </w:pPr>
            <w:r w:rsidRPr="004E5F19">
              <w:rPr>
                <w:sz w:val="24"/>
                <w:szCs w:val="24"/>
              </w:rPr>
              <w:t>8</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7.2</w:t>
            </w:r>
          </w:p>
        </w:tc>
        <w:tc>
          <w:tcPr>
            <w:tcW w:w="3961" w:type="pct"/>
          </w:tcPr>
          <w:p w:rsidR="00643CA4" w:rsidRPr="004E5F19" w:rsidRDefault="00643CA4" w:rsidP="00BB39ED">
            <w:pPr>
              <w:pStyle w:val="TableParagraph"/>
              <w:ind w:left="0"/>
              <w:rPr>
                <w:sz w:val="24"/>
                <w:szCs w:val="24"/>
              </w:rPr>
            </w:pPr>
            <w:r w:rsidRPr="004E5F19">
              <w:rPr>
                <w:sz w:val="24"/>
                <w:szCs w:val="24"/>
              </w:rPr>
              <w:t>Υπηρεσίες</w:t>
            </w:r>
            <w:r w:rsidRPr="004E5F19">
              <w:rPr>
                <w:spacing w:val="-2"/>
                <w:sz w:val="24"/>
                <w:szCs w:val="24"/>
              </w:rPr>
              <w:t>υποστήριξης</w:t>
            </w:r>
          </w:p>
        </w:tc>
        <w:tc>
          <w:tcPr>
            <w:tcW w:w="637" w:type="pct"/>
          </w:tcPr>
          <w:p w:rsidR="00643CA4" w:rsidRPr="004E5F19" w:rsidRDefault="00C134E9" w:rsidP="00643CA4">
            <w:pPr>
              <w:pStyle w:val="TableParagraph"/>
              <w:spacing w:line="250" w:lineRule="exact"/>
              <w:ind w:left="5"/>
              <w:jc w:val="center"/>
              <w:rPr>
                <w:sz w:val="24"/>
                <w:szCs w:val="24"/>
              </w:rPr>
            </w:pPr>
            <w:r w:rsidRPr="004E5F19">
              <w:rPr>
                <w:sz w:val="24"/>
                <w:szCs w:val="24"/>
              </w:rPr>
              <w:t>9</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8</w:t>
            </w:r>
          </w:p>
        </w:tc>
        <w:tc>
          <w:tcPr>
            <w:tcW w:w="3961" w:type="pct"/>
          </w:tcPr>
          <w:p w:rsidR="00643CA4" w:rsidRPr="004E5F19" w:rsidRDefault="00643CA4" w:rsidP="00BB39ED">
            <w:pPr>
              <w:pStyle w:val="TableParagraph"/>
              <w:ind w:left="0"/>
              <w:rPr>
                <w:sz w:val="24"/>
                <w:szCs w:val="24"/>
              </w:rPr>
            </w:pPr>
            <w:r w:rsidRPr="004E5F19">
              <w:rPr>
                <w:sz w:val="24"/>
                <w:szCs w:val="24"/>
              </w:rPr>
              <w:t>ΛΟΙΠΕΣ</w:t>
            </w:r>
            <w:r w:rsidRPr="004E5F19">
              <w:rPr>
                <w:spacing w:val="-2"/>
                <w:sz w:val="24"/>
                <w:szCs w:val="24"/>
              </w:rPr>
              <w:t>ΑΠΑΙΤΗΣΕΙΣ</w:t>
            </w:r>
          </w:p>
        </w:tc>
        <w:tc>
          <w:tcPr>
            <w:tcW w:w="637" w:type="pct"/>
          </w:tcPr>
          <w:p w:rsidR="00643CA4" w:rsidRPr="004E5F19" w:rsidRDefault="000D7F33" w:rsidP="00F24A78">
            <w:pPr>
              <w:pStyle w:val="TableParagraph"/>
              <w:spacing w:line="250" w:lineRule="exact"/>
              <w:ind w:left="5"/>
              <w:jc w:val="center"/>
              <w:rPr>
                <w:sz w:val="24"/>
                <w:szCs w:val="24"/>
              </w:rPr>
            </w:pPr>
            <w:r w:rsidRPr="004E5F19">
              <w:rPr>
                <w:sz w:val="24"/>
                <w:szCs w:val="24"/>
                <w:lang w:val="en-US"/>
              </w:rPr>
              <w:t>1</w:t>
            </w:r>
            <w:r w:rsidR="00F24A78" w:rsidRPr="004E5F19">
              <w:rPr>
                <w:sz w:val="24"/>
                <w:szCs w:val="24"/>
                <w:lang w:val="en-US"/>
              </w:rPr>
              <w:t>3</w:t>
            </w:r>
          </w:p>
        </w:tc>
      </w:tr>
      <w:tr w:rsidR="00643CA4" w:rsidRPr="004E5F19" w:rsidTr="00270B84">
        <w:trPr>
          <w:trHeight w:val="340"/>
          <w:jc w:val="center"/>
        </w:trPr>
        <w:tc>
          <w:tcPr>
            <w:tcW w:w="402" w:type="pct"/>
          </w:tcPr>
          <w:p w:rsidR="00643CA4" w:rsidRPr="004E5F19" w:rsidRDefault="00643CA4" w:rsidP="00BB39ED">
            <w:pPr>
              <w:pStyle w:val="TableParagraph"/>
              <w:ind w:left="0"/>
              <w:rPr>
                <w:spacing w:val="-5"/>
                <w:sz w:val="24"/>
                <w:szCs w:val="24"/>
              </w:rPr>
            </w:pPr>
            <w:r w:rsidRPr="004E5F19">
              <w:rPr>
                <w:spacing w:val="-5"/>
                <w:sz w:val="24"/>
                <w:szCs w:val="24"/>
              </w:rPr>
              <w:t>8.1</w:t>
            </w:r>
          </w:p>
          <w:p w:rsidR="009C1D39" w:rsidRPr="004E5F19" w:rsidRDefault="009C1D39" w:rsidP="00BB39ED">
            <w:pPr>
              <w:pStyle w:val="TableParagraph"/>
              <w:ind w:left="0"/>
              <w:rPr>
                <w:sz w:val="24"/>
                <w:szCs w:val="24"/>
              </w:rPr>
            </w:pPr>
            <w:r w:rsidRPr="004E5F19">
              <w:rPr>
                <w:spacing w:val="-5"/>
                <w:sz w:val="24"/>
                <w:szCs w:val="24"/>
              </w:rPr>
              <w:t>8.2</w:t>
            </w:r>
          </w:p>
        </w:tc>
        <w:tc>
          <w:tcPr>
            <w:tcW w:w="3961" w:type="pct"/>
          </w:tcPr>
          <w:p w:rsidR="009C1D39" w:rsidRPr="004E5F19" w:rsidRDefault="00643CA4" w:rsidP="00BB39ED">
            <w:pPr>
              <w:pStyle w:val="TableParagraph"/>
              <w:ind w:left="0"/>
              <w:rPr>
                <w:spacing w:val="-2"/>
                <w:sz w:val="24"/>
                <w:szCs w:val="24"/>
              </w:rPr>
            </w:pPr>
            <w:r w:rsidRPr="004E5F19">
              <w:rPr>
                <w:sz w:val="24"/>
                <w:szCs w:val="24"/>
              </w:rPr>
              <w:t>Τόποςκαιχρόνος</w:t>
            </w:r>
            <w:r w:rsidRPr="004E5F19">
              <w:rPr>
                <w:spacing w:val="-2"/>
                <w:sz w:val="24"/>
                <w:szCs w:val="24"/>
              </w:rPr>
              <w:t xml:space="preserve"> παράδοσης</w:t>
            </w:r>
          </w:p>
          <w:p w:rsidR="009C1D39" w:rsidRPr="004E5F19" w:rsidRDefault="009C1D39" w:rsidP="00BB39ED">
            <w:pPr>
              <w:pStyle w:val="TableParagraph"/>
              <w:ind w:left="0"/>
              <w:rPr>
                <w:sz w:val="24"/>
                <w:szCs w:val="24"/>
              </w:rPr>
            </w:pPr>
            <w:r w:rsidRPr="004E5F19">
              <w:rPr>
                <w:sz w:val="24"/>
                <w:szCs w:val="24"/>
              </w:rPr>
              <w:t>Χρόνος παράδοσης</w:t>
            </w:r>
          </w:p>
        </w:tc>
        <w:tc>
          <w:tcPr>
            <w:tcW w:w="637" w:type="pct"/>
          </w:tcPr>
          <w:p w:rsidR="00643CA4" w:rsidRPr="004E5F19" w:rsidRDefault="000D7F33" w:rsidP="00643CA4">
            <w:pPr>
              <w:pStyle w:val="TableParagraph"/>
              <w:spacing w:line="250" w:lineRule="exact"/>
              <w:ind w:left="5"/>
              <w:jc w:val="center"/>
              <w:rPr>
                <w:spacing w:val="-5"/>
                <w:sz w:val="24"/>
                <w:szCs w:val="24"/>
              </w:rPr>
            </w:pPr>
            <w:r w:rsidRPr="004E5F19">
              <w:rPr>
                <w:spacing w:val="-5"/>
                <w:sz w:val="24"/>
                <w:szCs w:val="24"/>
              </w:rPr>
              <w:t>1</w:t>
            </w:r>
            <w:r w:rsidR="00F24A78" w:rsidRPr="004E5F19">
              <w:rPr>
                <w:spacing w:val="-5"/>
                <w:sz w:val="24"/>
                <w:szCs w:val="24"/>
              </w:rPr>
              <w:t>3</w:t>
            </w:r>
          </w:p>
          <w:p w:rsidR="009C1D39" w:rsidRPr="004E5F19" w:rsidRDefault="00C134E9" w:rsidP="00F24A78">
            <w:pPr>
              <w:pStyle w:val="TableParagraph"/>
              <w:ind w:left="6"/>
              <w:jc w:val="center"/>
              <w:rPr>
                <w:sz w:val="24"/>
                <w:szCs w:val="24"/>
                <w:lang w:val="en-US"/>
              </w:rPr>
            </w:pPr>
            <w:r w:rsidRPr="004E5F19">
              <w:rPr>
                <w:spacing w:val="-5"/>
                <w:sz w:val="24"/>
                <w:szCs w:val="24"/>
              </w:rPr>
              <w:t>1</w:t>
            </w:r>
            <w:r w:rsidR="00F24A78" w:rsidRPr="004E5F19">
              <w:rPr>
                <w:spacing w:val="-5"/>
                <w:sz w:val="24"/>
                <w:szCs w:val="24"/>
                <w:lang w:val="en-US"/>
              </w:rPr>
              <w:t>3</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9</w:t>
            </w:r>
          </w:p>
        </w:tc>
        <w:tc>
          <w:tcPr>
            <w:tcW w:w="3961" w:type="pct"/>
          </w:tcPr>
          <w:p w:rsidR="00643CA4" w:rsidRPr="004E5F19" w:rsidRDefault="00643CA4" w:rsidP="00BB39ED">
            <w:pPr>
              <w:pStyle w:val="TableParagraph"/>
              <w:ind w:left="0"/>
              <w:rPr>
                <w:sz w:val="24"/>
                <w:szCs w:val="24"/>
              </w:rPr>
            </w:pPr>
            <w:r w:rsidRPr="004E5F19">
              <w:rPr>
                <w:sz w:val="24"/>
                <w:szCs w:val="24"/>
              </w:rPr>
              <w:t>ΠΕΡΙΕΧΟΜΕΝΟ</w:t>
            </w:r>
            <w:r w:rsidRPr="004E5F19">
              <w:rPr>
                <w:spacing w:val="-2"/>
                <w:sz w:val="24"/>
                <w:szCs w:val="24"/>
              </w:rPr>
              <w:t>ΠΡΟΣΦΟΡΑΣ</w:t>
            </w:r>
          </w:p>
        </w:tc>
        <w:tc>
          <w:tcPr>
            <w:tcW w:w="637" w:type="pct"/>
          </w:tcPr>
          <w:p w:rsidR="00643CA4" w:rsidRPr="004E5F19" w:rsidRDefault="000D7F33" w:rsidP="00643CA4">
            <w:pPr>
              <w:pStyle w:val="TableParagraph"/>
              <w:spacing w:line="250" w:lineRule="exact"/>
              <w:ind w:left="5"/>
              <w:jc w:val="center"/>
              <w:rPr>
                <w:sz w:val="24"/>
                <w:szCs w:val="24"/>
              </w:rPr>
            </w:pPr>
            <w:r w:rsidRPr="004E5F19">
              <w:rPr>
                <w:spacing w:val="-5"/>
                <w:sz w:val="24"/>
                <w:szCs w:val="24"/>
              </w:rPr>
              <w:t>1</w:t>
            </w:r>
            <w:r w:rsidR="00F24A78" w:rsidRPr="004E5F19">
              <w:rPr>
                <w:spacing w:val="-5"/>
                <w:sz w:val="24"/>
                <w:szCs w:val="24"/>
              </w:rPr>
              <w:t>3</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10</w:t>
            </w:r>
          </w:p>
        </w:tc>
        <w:tc>
          <w:tcPr>
            <w:tcW w:w="3961" w:type="pct"/>
          </w:tcPr>
          <w:p w:rsidR="00643CA4" w:rsidRPr="004E5F19" w:rsidRDefault="00643CA4" w:rsidP="00BB39ED">
            <w:pPr>
              <w:pStyle w:val="TableParagraph"/>
              <w:ind w:left="0"/>
              <w:rPr>
                <w:sz w:val="24"/>
                <w:szCs w:val="24"/>
              </w:rPr>
            </w:pPr>
            <w:r w:rsidRPr="004E5F19">
              <w:rPr>
                <w:spacing w:val="-2"/>
                <w:sz w:val="24"/>
                <w:szCs w:val="24"/>
              </w:rPr>
              <w:t>ΣΗΜΕΙΩΣΕΙΣ</w:t>
            </w:r>
          </w:p>
        </w:tc>
        <w:tc>
          <w:tcPr>
            <w:tcW w:w="637" w:type="pct"/>
          </w:tcPr>
          <w:p w:rsidR="00643CA4" w:rsidRPr="004E5F19" w:rsidRDefault="000D7F33" w:rsidP="00643CA4">
            <w:pPr>
              <w:pStyle w:val="TableParagraph"/>
              <w:spacing w:line="250" w:lineRule="exact"/>
              <w:ind w:left="5"/>
              <w:jc w:val="center"/>
              <w:rPr>
                <w:sz w:val="24"/>
                <w:szCs w:val="24"/>
              </w:rPr>
            </w:pPr>
            <w:r w:rsidRPr="004E5F19">
              <w:rPr>
                <w:spacing w:val="-5"/>
                <w:sz w:val="24"/>
                <w:szCs w:val="24"/>
              </w:rPr>
              <w:t>1</w:t>
            </w:r>
            <w:r w:rsidR="00F24A78" w:rsidRPr="004E5F19">
              <w:rPr>
                <w:spacing w:val="-5"/>
                <w:sz w:val="24"/>
                <w:szCs w:val="24"/>
              </w:rPr>
              <w:t>6</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11</w:t>
            </w:r>
          </w:p>
        </w:tc>
        <w:tc>
          <w:tcPr>
            <w:tcW w:w="3961" w:type="pct"/>
          </w:tcPr>
          <w:p w:rsidR="00643CA4" w:rsidRPr="004E5F19" w:rsidRDefault="00643CA4" w:rsidP="00BB39ED">
            <w:pPr>
              <w:pStyle w:val="TableParagraph"/>
              <w:ind w:left="0"/>
              <w:rPr>
                <w:sz w:val="24"/>
                <w:szCs w:val="24"/>
              </w:rPr>
            </w:pPr>
            <w:r w:rsidRPr="004E5F19">
              <w:rPr>
                <w:sz w:val="24"/>
                <w:szCs w:val="24"/>
              </w:rPr>
              <w:t>ΠΡΟΤΑΣΕΙΣΒΕΛΤΙΩΣΗΣΤΗΣ</w:t>
            </w:r>
            <w:r w:rsidRPr="004E5F19">
              <w:rPr>
                <w:spacing w:val="-2"/>
                <w:sz w:val="24"/>
                <w:szCs w:val="24"/>
              </w:rPr>
              <w:t>ΠΡΟΔΙΑΓΡΑΦΗΣ</w:t>
            </w:r>
          </w:p>
        </w:tc>
        <w:tc>
          <w:tcPr>
            <w:tcW w:w="637" w:type="pct"/>
          </w:tcPr>
          <w:p w:rsidR="00643CA4" w:rsidRPr="004E5F19" w:rsidRDefault="000D7F33" w:rsidP="00643CA4">
            <w:pPr>
              <w:pStyle w:val="TableParagraph"/>
              <w:spacing w:line="251" w:lineRule="exact"/>
              <w:ind w:left="5"/>
              <w:jc w:val="center"/>
              <w:rPr>
                <w:sz w:val="24"/>
                <w:szCs w:val="24"/>
              </w:rPr>
            </w:pPr>
            <w:r w:rsidRPr="004E5F19">
              <w:rPr>
                <w:spacing w:val="-5"/>
                <w:sz w:val="24"/>
                <w:szCs w:val="24"/>
              </w:rPr>
              <w:t>1</w:t>
            </w:r>
            <w:r w:rsidR="00F24A78" w:rsidRPr="004E5F19">
              <w:rPr>
                <w:spacing w:val="-5"/>
                <w:sz w:val="24"/>
                <w:szCs w:val="24"/>
              </w:rPr>
              <w:t>6</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12</w:t>
            </w:r>
          </w:p>
        </w:tc>
        <w:tc>
          <w:tcPr>
            <w:tcW w:w="3961" w:type="pct"/>
          </w:tcPr>
          <w:p w:rsidR="00643CA4" w:rsidRPr="004E5F19" w:rsidRDefault="00643CA4" w:rsidP="00B437D3">
            <w:pPr>
              <w:pStyle w:val="TableParagraph"/>
              <w:ind w:left="0"/>
              <w:rPr>
                <w:sz w:val="24"/>
                <w:szCs w:val="24"/>
              </w:rPr>
            </w:pPr>
            <w:r w:rsidRPr="004E5F19">
              <w:rPr>
                <w:sz w:val="24"/>
                <w:szCs w:val="24"/>
              </w:rPr>
              <w:t>ΠΡΟΣΘΗΚΗΙ</w:t>
            </w:r>
            <w:r w:rsidR="00371983" w:rsidRPr="004E5F19">
              <w:rPr>
                <w:sz w:val="24"/>
                <w:szCs w:val="24"/>
              </w:rPr>
              <w:t>-</w:t>
            </w:r>
            <w:r w:rsidRPr="004E5F19">
              <w:rPr>
                <w:sz w:val="24"/>
                <w:szCs w:val="24"/>
              </w:rPr>
              <w:t>"Τεχνικάχαρακτηριστικά</w:t>
            </w:r>
            <w:r w:rsidR="00B64B83" w:rsidRPr="004E5F19">
              <w:rPr>
                <w:sz w:val="24"/>
                <w:szCs w:val="24"/>
              </w:rPr>
              <w:t>Αντλία Μεταφοράς Μίγματος Ημιστερεών μορφών υπό κενό</w:t>
            </w:r>
            <w:r w:rsidRPr="004E5F19">
              <w:rPr>
                <w:spacing w:val="-2"/>
                <w:sz w:val="24"/>
                <w:szCs w:val="24"/>
              </w:rPr>
              <w:t>"</w:t>
            </w:r>
          </w:p>
        </w:tc>
        <w:tc>
          <w:tcPr>
            <w:tcW w:w="637" w:type="pct"/>
          </w:tcPr>
          <w:p w:rsidR="00643CA4" w:rsidRPr="004E5F19" w:rsidRDefault="000D7F33" w:rsidP="00643CA4">
            <w:pPr>
              <w:pStyle w:val="TableParagraph"/>
              <w:spacing w:line="250" w:lineRule="exact"/>
              <w:ind w:left="5"/>
              <w:jc w:val="center"/>
              <w:rPr>
                <w:sz w:val="24"/>
                <w:szCs w:val="24"/>
              </w:rPr>
            </w:pPr>
            <w:r w:rsidRPr="004E5F19">
              <w:rPr>
                <w:spacing w:val="-5"/>
                <w:sz w:val="24"/>
                <w:szCs w:val="24"/>
              </w:rPr>
              <w:t>1</w:t>
            </w:r>
            <w:r w:rsidR="00A70AE8" w:rsidRPr="004E5F19">
              <w:rPr>
                <w:spacing w:val="-5"/>
                <w:sz w:val="24"/>
                <w:szCs w:val="24"/>
              </w:rPr>
              <w:t>7</w:t>
            </w:r>
          </w:p>
        </w:tc>
      </w:tr>
      <w:tr w:rsidR="00643CA4" w:rsidRPr="004E5F19" w:rsidTr="00270B84">
        <w:trPr>
          <w:trHeight w:val="340"/>
          <w:jc w:val="center"/>
        </w:trPr>
        <w:tc>
          <w:tcPr>
            <w:tcW w:w="402" w:type="pct"/>
          </w:tcPr>
          <w:p w:rsidR="00643CA4" w:rsidRPr="004E5F19" w:rsidRDefault="00643CA4" w:rsidP="00BB39ED">
            <w:pPr>
              <w:pStyle w:val="TableParagraph"/>
              <w:ind w:left="0"/>
              <w:rPr>
                <w:sz w:val="24"/>
                <w:szCs w:val="24"/>
              </w:rPr>
            </w:pPr>
            <w:r w:rsidRPr="004E5F19">
              <w:rPr>
                <w:spacing w:val="-5"/>
                <w:sz w:val="24"/>
                <w:szCs w:val="24"/>
              </w:rPr>
              <w:t>13</w:t>
            </w:r>
          </w:p>
        </w:tc>
        <w:tc>
          <w:tcPr>
            <w:tcW w:w="3961" w:type="pct"/>
          </w:tcPr>
          <w:p w:rsidR="00643CA4" w:rsidRPr="004E5F19" w:rsidRDefault="00643CA4" w:rsidP="00BB39ED">
            <w:pPr>
              <w:pStyle w:val="TableParagraph"/>
              <w:ind w:left="0"/>
              <w:rPr>
                <w:sz w:val="24"/>
                <w:szCs w:val="24"/>
              </w:rPr>
            </w:pPr>
            <w:r w:rsidRPr="004E5F19">
              <w:rPr>
                <w:sz w:val="24"/>
                <w:szCs w:val="24"/>
              </w:rPr>
              <w:t>ΠΡΟΣΘΗΚΗΙI-"ΚριτήριαΑξιολόγησηςΤεχνικής</w:t>
            </w:r>
            <w:r w:rsidRPr="004E5F19">
              <w:rPr>
                <w:spacing w:val="-2"/>
                <w:sz w:val="24"/>
                <w:szCs w:val="24"/>
              </w:rPr>
              <w:t>Προσφοράς"</w:t>
            </w:r>
          </w:p>
        </w:tc>
        <w:tc>
          <w:tcPr>
            <w:tcW w:w="637" w:type="pct"/>
          </w:tcPr>
          <w:p w:rsidR="00643CA4" w:rsidRPr="004E5F19" w:rsidRDefault="00316A6E" w:rsidP="00643CA4">
            <w:pPr>
              <w:pStyle w:val="TableParagraph"/>
              <w:spacing w:line="250" w:lineRule="exact"/>
              <w:ind w:left="5"/>
              <w:jc w:val="center"/>
              <w:rPr>
                <w:sz w:val="24"/>
                <w:szCs w:val="24"/>
              </w:rPr>
            </w:pPr>
            <w:r w:rsidRPr="004E5F19">
              <w:rPr>
                <w:sz w:val="24"/>
                <w:szCs w:val="24"/>
              </w:rPr>
              <w:t>19</w:t>
            </w:r>
          </w:p>
        </w:tc>
      </w:tr>
      <w:tr w:rsidR="00643CA4" w:rsidRPr="004E5F19" w:rsidTr="00270B84">
        <w:trPr>
          <w:trHeight w:val="340"/>
          <w:jc w:val="center"/>
        </w:trPr>
        <w:tc>
          <w:tcPr>
            <w:tcW w:w="402" w:type="pct"/>
          </w:tcPr>
          <w:p w:rsidR="00643CA4" w:rsidRPr="004E5F19" w:rsidRDefault="00643CA4" w:rsidP="00BB39ED">
            <w:pPr>
              <w:pStyle w:val="TableParagraph"/>
              <w:spacing w:before="28"/>
              <w:ind w:left="0"/>
              <w:rPr>
                <w:sz w:val="24"/>
                <w:szCs w:val="24"/>
              </w:rPr>
            </w:pPr>
            <w:r w:rsidRPr="004E5F19">
              <w:rPr>
                <w:spacing w:val="-5"/>
                <w:sz w:val="24"/>
                <w:szCs w:val="24"/>
              </w:rPr>
              <w:t>14</w:t>
            </w:r>
          </w:p>
        </w:tc>
        <w:tc>
          <w:tcPr>
            <w:tcW w:w="3961" w:type="pct"/>
          </w:tcPr>
          <w:p w:rsidR="00643CA4" w:rsidRPr="004E5F19" w:rsidRDefault="00643CA4" w:rsidP="00BB39ED">
            <w:pPr>
              <w:pStyle w:val="TableParagraph"/>
              <w:spacing w:before="28"/>
              <w:ind w:left="0"/>
              <w:rPr>
                <w:sz w:val="24"/>
                <w:szCs w:val="24"/>
              </w:rPr>
            </w:pPr>
            <w:r w:rsidRPr="004E5F19">
              <w:rPr>
                <w:sz w:val="24"/>
                <w:szCs w:val="24"/>
              </w:rPr>
              <w:t>ΕΓΚΡΙΣΗΤΕΧΝΙΚΗΣ</w:t>
            </w:r>
            <w:r w:rsidRPr="004E5F19">
              <w:rPr>
                <w:spacing w:val="-2"/>
                <w:sz w:val="24"/>
                <w:szCs w:val="24"/>
              </w:rPr>
              <w:t>ΠΡΟΔΙΑΓΡΑΦΗΣ</w:t>
            </w:r>
          </w:p>
        </w:tc>
        <w:tc>
          <w:tcPr>
            <w:tcW w:w="637" w:type="pct"/>
          </w:tcPr>
          <w:p w:rsidR="00643CA4" w:rsidRPr="004E5F19" w:rsidRDefault="00316A6E" w:rsidP="00643CA4">
            <w:pPr>
              <w:pStyle w:val="TableParagraph"/>
              <w:spacing w:before="28"/>
              <w:ind w:left="5"/>
              <w:jc w:val="center"/>
              <w:rPr>
                <w:sz w:val="24"/>
                <w:szCs w:val="24"/>
              </w:rPr>
            </w:pPr>
            <w:r w:rsidRPr="004E5F19">
              <w:rPr>
                <w:spacing w:val="-5"/>
                <w:sz w:val="24"/>
                <w:szCs w:val="24"/>
              </w:rPr>
              <w:t>21</w:t>
            </w:r>
          </w:p>
        </w:tc>
      </w:tr>
    </w:tbl>
    <w:p w:rsidR="00643CA4" w:rsidRPr="004E5F19" w:rsidRDefault="00643CA4" w:rsidP="00643CA4">
      <w:pPr>
        <w:jc w:val="center"/>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1CB7" w:rsidRPr="004E5F19" w:rsidRDefault="00271CB7" w:rsidP="00643CA4">
      <w:pPr>
        <w:tabs>
          <w:tab w:val="left" w:pos="709"/>
          <w:tab w:val="left" w:pos="1276"/>
          <w:tab w:val="left" w:pos="1843"/>
        </w:tabs>
        <w:jc w:val="both"/>
        <w:rPr>
          <w:sz w:val="24"/>
          <w:szCs w:val="24"/>
        </w:rPr>
      </w:pPr>
    </w:p>
    <w:p w:rsidR="00270B84" w:rsidRPr="004E5F19" w:rsidRDefault="00270B84" w:rsidP="00643CA4">
      <w:pPr>
        <w:tabs>
          <w:tab w:val="left" w:pos="709"/>
          <w:tab w:val="left" w:pos="1276"/>
          <w:tab w:val="left" w:pos="1843"/>
        </w:tabs>
        <w:jc w:val="both"/>
        <w:rPr>
          <w:sz w:val="24"/>
          <w:szCs w:val="24"/>
        </w:rPr>
      </w:pPr>
    </w:p>
    <w:p w:rsidR="00145661" w:rsidRPr="004E5F19" w:rsidRDefault="00145661" w:rsidP="00643CA4">
      <w:pPr>
        <w:tabs>
          <w:tab w:val="left" w:pos="709"/>
          <w:tab w:val="left" w:pos="1276"/>
          <w:tab w:val="left" w:pos="1843"/>
        </w:tabs>
        <w:jc w:val="both"/>
        <w:rPr>
          <w:sz w:val="24"/>
          <w:szCs w:val="24"/>
          <w:lang w:val="en-US"/>
        </w:rPr>
      </w:pPr>
    </w:p>
    <w:p w:rsidR="00145661" w:rsidRPr="004E5F19" w:rsidRDefault="00145661" w:rsidP="00643CA4">
      <w:pPr>
        <w:tabs>
          <w:tab w:val="left" w:pos="709"/>
          <w:tab w:val="left" w:pos="1276"/>
          <w:tab w:val="left" w:pos="1843"/>
        </w:tabs>
        <w:jc w:val="both"/>
        <w:rPr>
          <w:sz w:val="24"/>
          <w:szCs w:val="24"/>
        </w:rPr>
      </w:pPr>
    </w:p>
    <w:p w:rsidR="00643CA4" w:rsidRPr="004E5F19" w:rsidRDefault="00207141" w:rsidP="00643CA4">
      <w:pPr>
        <w:tabs>
          <w:tab w:val="left" w:pos="709"/>
          <w:tab w:val="left" w:pos="1276"/>
          <w:tab w:val="left" w:pos="1843"/>
        </w:tabs>
        <w:jc w:val="both"/>
        <w:rPr>
          <w:sz w:val="24"/>
          <w:szCs w:val="24"/>
        </w:rPr>
      </w:pPr>
      <w:r w:rsidRPr="004E5F19">
        <w:rPr>
          <w:sz w:val="24"/>
          <w:szCs w:val="24"/>
        </w:rPr>
        <w:t>1.</w:t>
      </w:r>
      <w:r w:rsidR="00643CA4" w:rsidRPr="004E5F19">
        <w:rPr>
          <w:sz w:val="24"/>
          <w:szCs w:val="24"/>
        </w:rPr>
        <w:tab/>
        <w:t>ΠΕΔΙΟ ΕΦΑΡΜΟΓΗΣ</w:t>
      </w:r>
    </w:p>
    <w:p w:rsidR="00FA3F21" w:rsidRPr="004E5F19" w:rsidRDefault="00FA3F21" w:rsidP="00643CA4">
      <w:pPr>
        <w:tabs>
          <w:tab w:val="left" w:pos="709"/>
          <w:tab w:val="left" w:pos="1276"/>
          <w:tab w:val="left" w:pos="1843"/>
        </w:tabs>
        <w:jc w:val="both"/>
        <w:rPr>
          <w:sz w:val="24"/>
          <w:szCs w:val="24"/>
        </w:rPr>
      </w:pPr>
    </w:p>
    <w:p w:rsidR="00643CA4" w:rsidRPr="004E5F19" w:rsidRDefault="00FA3F21" w:rsidP="00643CA4">
      <w:pPr>
        <w:tabs>
          <w:tab w:val="left" w:pos="709"/>
          <w:tab w:val="left" w:pos="1276"/>
          <w:tab w:val="left" w:pos="1843"/>
        </w:tabs>
        <w:jc w:val="both"/>
        <w:rPr>
          <w:sz w:val="24"/>
          <w:szCs w:val="24"/>
        </w:rPr>
      </w:pPr>
      <w:r w:rsidRPr="004E5F19">
        <w:rPr>
          <w:sz w:val="24"/>
          <w:szCs w:val="24"/>
        </w:rPr>
        <w:tab/>
      </w:r>
      <w:r w:rsidR="006D2682" w:rsidRPr="004E5F19">
        <w:rPr>
          <w:sz w:val="24"/>
          <w:szCs w:val="24"/>
        </w:rPr>
        <w:t xml:space="preserve">Η παρούσα Προδιαγραφή Ενόπλων Δυνάμεων (ΠΕΔ) </w:t>
      </w:r>
      <w:r w:rsidR="00933D80" w:rsidRPr="004E5F19">
        <w:rPr>
          <w:sz w:val="24"/>
          <w:szCs w:val="24"/>
        </w:rPr>
        <w:t>είναι ο καθορισμός των απαιτήσεων</w:t>
      </w:r>
      <w:r w:rsidR="006D2682" w:rsidRPr="004E5F19">
        <w:rPr>
          <w:sz w:val="24"/>
          <w:szCs w:val="24"/>
        </w:rPr>
        <w:t xml:space="preserve"> για την προμήθεια και την εγκατάσταση </w:t>
      </w:r>
      <w:r w:rsidR="003B0F1B" w:rsidRPr="004E5F19">
        <w:rPr>
          <w:sz w:val="24"/>
          <w:szCs w:val="24"/>
        </w:rPr>
        <w:t>Αντλία Μεταφοράς Μίγματος Ημιστερεών μορφών υπό κενό</w:t>
      </w:r>
      <w:r w:rsidR="006D2682" w:rsidRPr="004E5F19">
        <w:rPr>
          <w:sz w:val="24"/>
          <w:szCs w:val="24"/>
        </w:rPr>
        <w:t xml:space="preserve"> και του παρελκόμενου εξοπλισμού</w:t>
      </w:r>
      <w:r w:rsidR="00AF334E" w:rsidRPr="004E5F19">
        <w:rPr>
          <w:sz w:val="24"/>
          <w:szCs w:val="24"/>
        </w:rPr>
        <w:t>.</w:t>
      </w:r>
    </w:p>
    <w:p w:rsidR="00643CA4" w:rsidRPr="004E5F19" w:rsidRDefault="00643CA4" w:rsidP="00643CA4">
      <w:pPr>
        <w:tabs>
          <w:tab w:val="left" w:pos="709"/>
          <w:tab w:val="left" w:pos="1276"/>
          <w:tab w:val="left" w:pos="1843"/>
        </w:tabs>
        <w:jc w:val="both"/>
        <w:rPr>
          <w:sz w:val="24"/>
          <w:szCs w:val="24"/>
        </w:rPr>
      </w:pPr>
    </w:p>
    <w:p w:rsidR="00643CA4" w:rsidRPr="004E5F19" w:rsidRDefault="00643CA4" w:rsidP="00643CA4">
      <w:pPr>
        <w:tabs>
          <w:tab w:val="left" w:pos="709"/>
          <w:tab w:val="left" w:pos="1276"/>
          <w:tab w:val="left" w:pos="1843"/>
        </w:tabs>
        <w:jc w:val="both"/>
        <w:rPr>
          <w:sz w:val="24"/>
          <w:szCs w:val="24"/>
        </w:rPr>
      </w:pPr>
      <w:r w:rsidRPr="004E5F19">
        <w:rPr>
          <w:sz w:val="24"/>
          <w:szCs w:val="24"/>
        </w:rPr>
        <w:t>2.</w:t>
      </w:r>
      <w:r w:rsidRPr="004E5F19">
        <w:rPr>
          <w:sz w:val="24"/>
          <w:szCs w:val="24"/>
        </w:rPr>
        <w:tab/>
        <w:t>ΣΧΕΤΙΚΑ ΕΓΓΡΑΦΑ</w:t>
      </w:r>
    </w:p>
    <w:p w:rsidR="00FA3F21" w:rsidRPr="004E5F19" w:rsidRDefault="00FA3F21" w:rsidP="00643CA4">
      <w:pPr>
        <w:tabs>
          <w:tab w:val="left" w:pos="709"/>
          <w:tab w:val="left" w:pos="1276"/>
          <w:tab w:val="left" w:pos="1843"/>
        </w:tabs>
        <w:jc w:val="both"/>
        <w:rPr>
          <w:sz w:val="24"/>
          <w:szCs w:val="24"/>
        </w:rPr>
      </w:pPr>
    </w:p>
    <w:p w:rsidR="00643CA4" w:rsidRPr="004E5F19" w:rsidRDefault="00643CA4" w:rsidP="00FA3F21">
      <w:pPr>
        <w:tabs>
          <w:tab w:val="left" w:pos="709"/>
          <w:tab w:val="left" w:pos="1276"/>
          <w:tab w:val="left" w:pos="1843"/>
        </w:tabs>
        <w:jc w:val="both"/>
        <w:rPr>
          <w:sz w:val="24"/>
          <w:szCs w:val="24"/>
        </w:rPr>
      </w:pPr>
      <w:r w:rsidRPr="004E5F19">
        <w:rPr>
          <w:sz w:val="24"/>
          <w:szCs w:val="24"/>
        </w:rPr>
        <w:tab/>
      </w:r>
      <w:r w:rsidR="00FA3F21" w:rsidRPr="004E5F19">
        <w:rPr>
          <w:sz w:val="24"/>
          <w:szCs w:val="24"/>
        </w:rPr>
        <w:t>2.1</w:t>
      </w:r>
      <w:r w:rsidR="00FA3F21" w:rsidRPr="004E5F19">
        <w:rPr>
          <w:sz w:val="24"/>
          <w:szCs w:val="24"/>
        </w:rPr>
        <w:tab/>
      </w:r>
      <w:r w:rsidRPr="004E5F19">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4E5F19">
        <w:rPr>
          <w:sz w:val="24"/>
          <w:szCs w:val="24"/>
        </w:rPr>
        <w:t>οικ</w:t>
      </w:r>
      <w:proofErr w:type="spellEnd"/>
      <w:r w:rsidRPr="004E5F19">
        <w:rPr>
          <w:sz w:val="24"/>
          <w:szCs w:val="24"/>
        </w:rPr>
        <w:t xml:space="preserve"> 130648 «Περί </w:t>
      </w:r>
      <w:proofErr w:type="spellStart"/>
      <w:r w:rsidRPr="004E5F19">
        <w:rPr>
          <w:sz w:val="24"/>
          <w:szCs w:val="24"/>
        </w:rPr>
        <w:t>ιατροτεχνολογικών</w:t>
      </w:r>
      <w:proofErr w:type="spellEnd"/>
      <w:r w:rsidRPr="004E5F19">
        <w:rPr>
          <w:sz w:val="24"/>
          <w:szCs w:val="24"/>
        </w:rPr>
        <w:t xml:space="preserve"> προϊόντων» (ΦΕΚ 2198Β/2-10-2009) σχετικά με την εναρμόνιση της Ελληνικής Νομοθεσίας </w:t>
      </w:r>
      <w:r w:rsidR="008170DA" w:rsidRPr="004E5F19">
        <w:rPr>
          <w:sz w:val="24"/>
          <w:szCs w:val="24"/>
        </w:rPr>
        <w:t>προς την Οδηγία 93/42/ΕΟΚ/14-6-</w:t>
      </w:r>
      <w:r w:rsidRPr="004E5F19">
        <w:rPr>
          <w:sz w:val="24"/>
          <w:szCs w:val="24"/>
        </w:rPr>
        <w:t>93 του Συμβουλίου της Ευρωπαϊκής Ένωσης που αφορά στα ιατροτεχνολογικά προϊόντα.</w:t>
      </w:r>
    </w:p>
    <w:p w:rsidR="00FA3F21" w:rsidRPr="004E5F19" w:rsidRDefault="00FA3F21" w:rsidP="00FA3F21">
      <w:pPr>
        <w:tabs>
          <w:tab w:val="left" w:pos="709"/>
          <w:tab w:val="left" w:pos="1276"/>
          <w:tab w:val="left" w:pos="1843"/>
        </w:tabs>
        <w:jc w:val="both"/>
        <w:rPr>
          <w:sz w:val="24"/>
          <w:szCs w:val="24"/>
        </w:rPr>
      </w:pPr>
    </w:p>
    <w:p w:rsidR="00643CA4" w:rsidRPr="004E5F19" w:rsidRDefault="00643CA4" w:rsidP="00643CA4">
      <w:pPr>
        <w:tabs>
          <w:tab w:val="left" w:pos="709"/>
          <w:tab w:val="left" w:pos="1276"/>
          <w:tab w:val="left" w:pos="1843"/>
        </w:tabs>
        <w:jc w:val="both"/>
        <w:rPr>
          <w:sz w:val="24"/>
          <w:szCs w:val="24"/>
        </w:rPr>
      </w:pPr>
      <w:r w:rsidRPr="004E5F19">
        <w:rPr>
          <w:sz w:val="24"/>
          <w:szCs w:val="24"/>
        </w:rPr>
        <w:tab/>
      </w:r>
      <w:r w:rsidR="00FA3F21" w:rsidRPr="004E5F19">
        <w:rPr>
          <w:sz w:val="24"/>
          <w:szCs w:val="24"/>
        </w:rPr>
        <w:t>2.2</w:t>
      </w:r>
      <w:r w:rsidR="00FA3F21" w:rsidRPr="004E5F19">
        <w:rPr>
          <w:sz w:val="24"/>
          <w:szCs w:val="24"/>
        </w:rPr>
        <w:tab/>
      </w:r>
      <w:r w:rsidRPr="004E5F19">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4E5F19" w:rsidRDefault="00FA3F21" w:rsidP="00643CA4">
      <w:pPr>
        <w:tabs>
          <w:tab w:val="left" w:pos="709"/>
          <w:tab w:val="left" w:pos="1276"/>
          <w:tab w:val="left" w:pos="1843"/>
        </w:tabs>
        <w:jc w:val="both"/>
        <w:rPr>
          <w:sz w:val="24"/>
          <w:szCs w:val="24"/>
        </w:rPr>
      </w:pPr>
    </w:p>
    <w:p w:rsidR="00643CA4" w:rsidRPr="004E5F19" w:rsidRDefault="00643CA4" w:rsidP="00643CA4">
      <w:pPr>
        <w:tabs>
          <w:tab w:val="left" w:pos="709"/>
          <w:tab w:val="left" w:pos="1276"/>
          <w:tab w:val="left" w:pos="1843"/>
        </w:tabs>
        <w:jc w:val="both"/>
        <w:rPr>
          <w:sz w:val="24"/>
          <w:szCs w:val="24"/>
        </w:rPr>
      </w:pPr>
      <w:r w:rsidRPr="004E5F19">
        <w:rPr>
          <w:sz w:val="24"/>
          <w:szCs w:val="24"/>
        </w:rPr>
        <w:tab/>
      </w:r>
      <w:r w:rsidR="00FA3F21" w:rsidRPr="004E5F19">
        <w:rPr>
          <w:sz w:val="24"/>
          <w:szCs w:val="24"/>
        </w:rPr>
        <w:t>2.3</w:t>
      </w:r>
      <w:r w:rsidRPr="004E5F19">
        <w:rPr>
          <w:sz w:val="24"/>
          <w:szCs w:val="24"/>
        </w:rPr>
        <w:tab/>
        <w:t>Υπουργική Απόφαση Η.Π 2</w:t>
      </w:r>
      <w:r w:rsidR="00175675" w:rsidRPr="004E5F19">
        <w:rPr>
          <w:sz w:val="24"/>
          <w:szCs w:val="24"/>
        </w:rPr>
        <w:t>3615/651/Ε.103/20014 (ΦΕΚ 1184/</w:t>
      </w:r>
      <w:r w:rsidRPr="004E5F19">
        <w:rPr>
          <w:sz w:val="24"/>
          <w:szCs w:val="24"/>
        </w:rPr>
        <w:t>Β΄/ 09.05.</w:t>
      </w:r>
      <w:r w:rsidR="00D7338F" w:rsidRPr="004E5F19">
        <w:rPr>
          <w:sz w:val="24"/>
          <w:szCs w:val="24"/>
        </w:rPr>
        <w:t>1</w:t>
      </w:r>
      <w:r w:rsidRPr="004E5F19">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4E5F19" w:rsidRDefault="00643CA4" w:rsidP="00643CA4">
      <w:pPr>
        <w:tabs>
          <w:tab w:val="left" w:pos="709"/>
          <w:tab w:val="left" w:pos="1276"/>
          <w:tab w:val="left" w:pos="1843"/>
        </w:tabs>
        <w:jc w:val="both"/>
        <w:rPr>
          <w:sz w:val="24"/>
          <w:szCs w:val="24"/>
        </w:rPr>
      </w:pPr>
      <w:r w:rsidRPr="004E5F19">
        <w:rPr>
          <w:sz w:val="24"/>
          <w:szCs w:val="24"/>
        </w:rPr>
        <w:tab/>
      </w:r>
    </w:p>
    <w:p w:rsidR="00643CA4" w:rsidRPr="004E5F19" w:rsidRDefault="00FA3F21" w:rsidP="00643CA4">
      <w:pPr>
        <w:tabs>
          <w:tab w:val="left" w:pos="709"/>
          <w:tab w:val="left" w:pos="1276"/>
          <w:tab w:val="left" w:pos="1843"/>
        </w:tabs>
        <w:jc w:val="both"/>
        <w:rPr>
          <w:sz w:val="24"/>
          <w:szCs w:val="24"/>
        </w:rPr>
      </w:pPr>
      <w:r w:rsidRPr="004E5F19">
        <w:rPr>
          <w:sz w:val="24"/>
          <w:szCs w:val="24"/>
        </w:rPr>
        <w:tab/>
      </w:r>
      <w:r w:rsidR="00643CA4" w:rsidRPr="004E5F19">
        <w:rPr>
          <w:sz w:val="24"/>
          <w:szCs w:val="24"/>
        </w:rPr>
        <w:t>2.4</w:t>
      </w:r>
      <w:r w:rsidR="00643CA4" w:rsidRPr="004E5F19">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4E5F19" w:rsidRDefault="00FA3F21" w:rsidP="00643CA4">
      <w:pPr>
        <w:tabs>
          <w:tab w:val="left" w:pos="709"/>
          <w:tab w:val="left" w:pos="1276"/>
          <w:tab w:val="left" w:pos="1843"/>
        </w:tabs>
        <w:jc w:val="both"/>
        <w:rPr>
          <w:sz w:val="24"/>
          <w:szCs w:val="24"/>
        </w:rPr>
      </w:pPr>
    </w:p>
    <w:p w:rsidR="00643CA4" w:rsidRPr="004E5F19" w:rsidRDefault="00FA3F21" w:rsidP="00643CA4">
      <w:pPr>
        <w:tabs>
          <w:tab w:val="left" w:pos="709"/>
          <w:tab w:val="left" w:pos="1276"/>
          <w:tab w:val="left" w:pos="1843"/>
        </w:tabs>
        <w:jc w:val="both"/>
        <w:rPr>
          <w:sz w:val="24"/>
          <w:szCs w:val="24"/>
        </w:rPr>
      </w:pPr>
      <w:r w:rsidRPr="004E5F19">
        <w:rPr>
          <w:sz w:val="24"/>
          <w:szCs w:val="24"/>
        </w:rPr>
        <w:tab/>
        <w:t>2.5</w:t>
      </w:r>
      <w:r w:rsidRPr="004E5F19">
        <w:rPr>
          <w:sz w:val="24"/>
          <w:szCs w:val="24"/>
        </w:rPr>
        <w:tab/>
      </w:r>
      <w:r w:rsidR="00643CA4" w:rsidRPr="004E5F19">
        <w:rPr>
          <w:sz w:val="24"/>
          <w:szCs w:val="24"/>
        </w:rPr>
        <w:t>Νόμος 4412/16 (ΦΕΚ 147/Α΄/08-8-2016), "Δημόσιες Συμβάσεις Έργων, Προμηθειών και Υπηρεσιών (Προσαρμογή στις Οδηγίες 2014/24/ΕΕ και 2014/25/ΕΕ)".</w:t>
      </w:r>
    </w:p>
    <w:p w:rsidR="00643CA4" w:rsidRPr="004E5F19" w:rsidRDefault="00643CA4" w:rsidP="00643CA4">
      <w:pPr>
        <w:tabs>
          <w:tab w:val="left" w:pos="709"/>
          <w:tab w:val="left" w:pos="1276"/>
          <w:tab w:val="left" w:pos="1843"/>
        </w:tabs>
        <w:jc w:val="both"/>
        <w:rPr>
          <w:sz w:val="24"/>
          <w:szCs w:val="24"/>
        </w:rPr>
      </w:pPr>
      <w:r w:rsidRPr="004E5F19">
        <w:rPr>
          <w:sz w:val="24"/>
          <w:szCs w:val="24"/>
        </w:rPr>
        <w:tab/>
      </w:r>
    </w:p>
    <w:p w:rsidR="00643CA4" w:rsidRPr="004E5F19" w:rsidRDefault="00643CA4" w:rsidP="001E4FFF">
      <w:pPr>
        <w:tabs>
          <w:tab w:val="left" w:pos="709"/>
          <w:tab w:val="left" w:pos="1276"/>
          <w:tab w:val="left" w:pos="1843"/>
        </w:tabs>
        <w:jc w:val="both"/>
        <w:rPr>
          <w:sz w:val="24"/>
          <w:szCs w:val="24"/>
        </w:rPr>
      </w:pPr>
      <w:r w:rsidRPr="004E5F19">
        <w:rPr>
          <w:sz w:val="24"/>
          <w:szCs w:val="24"/>
        </w:rPr>
        <w:tab/>
      </w:r>
      <w:r w:rsidR="00FA3F21" w:rsidRPr="004E5F19">
        <w:rPr>
          <w:sz w:val="24"/>
          <w:szCs w:val="24"/>
        </w:rPr>
        <w:t>2.6</w:t>
      </w:r>
      <w:r w:rsidRPr="004E5F19">
        <w:rPr>
          <w:sz w:val="24"/>
          <w:szCs w:val="24"/>
        </w:rPr>
        <w:tab/>
        <w:t xml:space="preserve">Πρότυπο ΕΝ ISO 9001:GR «Συστήματα Διαχείρισης της Ποιότητας </w:t>
      </w:r>
      <w:r w:rsidR="00CC58DD" w:rsidRPr="004E5F19">
        <w:rPr>
          <w:sz w:val="24"/>
          <w:szCs w:val="24"/>
        </w:rPr>
        <w:t>–</w:t>
      </w:r>
      <w:r w:rsidRPr="004E5F19">
        <w:rPr>
          <w:sz w:val="24"/>
          <w:szCs w:val="24"/>
        </w:rPr>
        <w:t xml:space="preserve"> Απαιτήσεις</w:t>
      </w:r>
      <w:r w:rsidR="005A335E" w:rsidRPr="004E5F19">
        <w:rPr>
          <w:sz w:val="24"/>
          <w:szCs w:val="24"/>
        </w:rPr>
        <w:t>για τον προσφέροντα προμηθευτή</w:t>
      </w:r>
      <w:r w:rsidRPr="004E5F19">
        <w:rPr>
          <w:sz w:val="24"/>
          <w:szCs w:val="24"/>
        </w:rPr>
        <w:t>».</w:t>
      </w:r>
    </w:p>
    <w:p w:rsidR="00643CA4" w:rsidRPr="004E5F19" w:rsidRDefault="00643CA4" w:rsidP="00643CA4">
      <w:pPr>
        <w:tabs>
          <w:tab w:val="left" w:pos="709"/>
          <w:tab w:val="left" w:pos="1276"/>
          <w:tab w:val="left" w:pos="1843"/>
        </w:tabs>
        <w:jc w:val="both"/>
        <w:rPr>
          <w:sz w:val="24"/>
          <w:szCs w:val="24"/>
        </w:rPr>
      </w:pPr>
    </w:p>
    <w:p w:rsidR="00643CA4" w:rsidRPr="004E5F19" w:rsidRDefault="00643CA4" w:rsidP="00643CA4">
      <w:pPr>
        <w:tabs>
          <w:tab w:val="left" w:pos="709"/>
          <w:tab w:val="left" w:pos="1276"/>
          <w:tab w:val="left" w:pos="1843"/>
        </w:tabs>
        <w:jc w:val="both"/>
        <w:rPr>
          <w:sz w:val="24"/>
          <w:szCs w:val="24"/>
        </w:rPr>
      </w:pPr>
      <w:r w:rsidRPr="004E5F19">
        <w:rPr>
          <w:sz w:val="24"/>
          <w:szCs w:val="24"/>
        </w:rPr>
        <w:tab/>
      </w:r>
      <w:r w:rsidR="00FA3F21" w:rsidRPr="004E5F19">
        <w:rPr>
          <w:sz w:val="24"/>
          <w:szCs w:val="24"/>
        </w:rPr>
        <w:t>2.7</w:t>
      </w:r>
      <w:r w:rsidRPr="004E5F19">
        <w:rPr>
          <w:sz w:val="24"/>
          <w:szCs w:val="24"/>
        </w:rPr>
        <w:tab/>
        <w:t>Πρότυπο ΙSO 13485 «Σύστημα Διαχείρισης Ποιότητας για ιατροτεχνολογικά προϊόντα</w:t>
      </w:r>
      <w:r w:rsidR="009C7FBA" w:rsidRPr="004E5F19">
        <w:rPr>
          <w:sz w:val="24"/>
          <w:szCs w:val="24"/>
        </w:rPr>
        <w:t xml:space="preserve"> για τον κατασκευαστικό οίκο</w:t>
      </w:r>
      <w:r w:rsidRPr="004E5F19">
        <w:rPr>
          <w:sz w:val="24"/>
          <w:szCs w:val="24"/>
        </w:rPr>
        <w:t>».</w:t>
      </w:r>
    </w:p>
    <w:p w:rsidR="00643CA4" w:rsidRPr="004E5F19" w:rsidRDefault="00643CA4" w:rsidP="00643CA4">
      <w:pPr>
        <w:tabs>
          <w:tab w:val="left" w:pos="709"/>
          <w:tab w:val="left" w:pos="1276"/>
          <w:tab w:val="left" w:pos="1843"/>
        </w:tabs>
        <w:jc w:val="both"/>
        <w:rPr>
          <w:sz w:val="24"/>
          <w:szCs w:val="24"/>
        </w:rPr>
      </w:pPr>
    </w:p>
    <w:p w:rsidR="00A90B01" w:rsidRPr="004E5F19" w:rsidRDefault="00FA3F21" w:rsidP="00643CA4">
      <w:pPr>
        <w:tabs>
          <w:tab w:val="left" w:pos="709"/>
          <w:tab w:val="left" w:pos="1276"/>
          <w:tab w:val="left" w:pos="1843"/>
        </w:tabs>
        <w:jc w:val="both"/>
        <w:rPr>
          <w:sz w:val="24"/>
          <w:szCs w:val="24"/>
        </w:rPr>
      </w:pPr>
      <w:r w:rsidRPr="004E5F19">
        <w:rPr>
          <w:sz w:val="24"/>
          <w:szCs w:val="24"/>
        </w:rPr>
        <w:tab/>
      </w:r>
      <w:r w:rsidR="00643CA4" w:rsidRPr="004E5F19">
        <w:rPr>
          <w:sz w:val="24"/>
          <w:szCs w:val="24"/>
        </w:rPr>
        <w:t>2.8</w:t>
      </w:r>
      <w:r w:rsidR="00643CA4" w:rsidRPr="004E5F19">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4E5F19" w:rsidRDefault="00643CA4" w:rsidP="00643CA4">
      <w:pPr>
        <w:tabs>
          <w:tab w:val="left" w:pos="709"/>
          <w:tab w:val="left" w:pos="1276"/>
          <w:tab w:val="left" w:pos="1843"/>
        </w:tabs>
        <w:jc w:val="both"/>
        <w:rPr>
          <w:sz w:val="24"/>
          <w:szCs w:val="24"/>
        </w:rPr>
      </w:pPr>
      <w:r w:rsidRPr="004E5F19">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4E5F19">
        <w:rPr>
          <w:sz w:val="24"/>
          <w:szCs w:val="24"/>
        </w:rPr>
        <w:t>.</w:t>
      </w:r>
    </w:p>
    <w:p w:rsidR="00271CB7" w:rsidRPr="004E5F19" w:rsidRDefault="00271CB7" w:rsidP="00FA3F21">
      <w:pPr>
        <w:tabs>
          <w:tab w:val="left" w:pos="709"/>
          <w:tab w:val="left" w:pos="1276"/>
          <w:tab w:val="left" w:pos="1843"/>
        </w:tabs>
        <w:jc w:val="both"/>
        <w:rPr>
          <w:sz w:val="24"/>
          <w:szCs w:val="24"/>
        </w:rPr>
      </w:pPr>
    </w:p>
    <w:p w:rsidR="00FA3F21" w:rsidRPr="004E5F19" w:rsidRDefault="00FA3F21" w:rsidP="00FA3F21">
      <w:pPr>
        <w:tabs>
          <w:tab w:val="left" w:pos="709"/>
          <w:tab w:val="left" w:pos="1276"/>
          <w:tab w:val="left" w:pos="1843"/>
        </w:tabs>
        <w:jc w:val="both"/>
        <w:rPr>
          <w:sz w:val="24"/>
          <w:szCs w:val="24"/>
        </w:rPr>
      </w:pPr>
      <w:r w:rsidRPr="004E5F19">
        <w:rPr>
          <w:sz w:val="24"/>
          <w:szCs w:val="24"/>
        </w:rPr>
        <w:t>3.</w:t>
      </w:r>
      <w:r w:rsidRPr="004E5F19">
        <w:rPr>
          <w:sz w:val="24"/>
          <w:szCs w:val="24"/>
        </w:rPr>
        <w:tab/>
        <w:t>ΤΑΞΙΝΟΜΗΣΗ</w:t>
      </w:r>
    </w:p>
    <w:p w:rsidR="00FA3F21" w:rsidRPr="004E5F19" w:rsidRDefault="00FA3F21" w:rsidP="00FA3F21">
      <w:pPr>
        <w:tabs>
          <w:tab w:val="left" w:pos="709"/>
          <w:tab w:val="left" w:pos="1276"/>
          <w:tab w:val="left" w:pos="1843"/>
        </w:tabs>
        <w:jc w:val="both"/>
        <w:rPr>
          <w:sz w:val="24"/>
          <w:szCs w:val="24"/>
        </w:rPr>
      </w:pPr>
    </w:p>
    <w:p w:rsidR="00FA3F21" w:rsidRPr="004E5F19" w:rsidRDefault="00FA3F21" w:rsidP="005639A2">
      <w:pPr>
        <w:tabs>
          <w:tab w:val="left" w:pos="709"/>
          <w:tab w:val="left" w:pos="1276"/>
          <w:tab w:val="left" w:pos="1843"/>
          <w:tab w:val="left" w:pos="3261"/>
        </w:tabs>
        <w:jc w:val="both"/>
        <w:rPr>
          <w:color w:val="ED7D31" w:themeColor="accent2"/>
          <w:sz w:val="24"/>
          <w:szCs w:val="24"/>
        </w:rPr>
      </w:pPr>
      <w:r w:rsidRPr="004E5F19">
        <w:rPr>
          <w:sz w:val="24"/>
          <w:szCs w:val="24"/>
        </w:rPr>
        <w:tab/>
        <w:t>3.1</w:t>
      </w:r>
      <w:r w:rsidRPr="004E5F19">
        <w:rPr>
          <w:sz w:val="24"/>
          <w:szCs w:val="24"/>
        </w:rPr>
        <w:tab/>
        <w:t xml:space="preserve">Σύμφωνα με την Συμμαχική Κωδικοποίηση ΝΑΤΟ κατά </w:t>
      </w:r>
      <w:proofErr w:type="spellStart"/>
      <w:r w:rsidR="00273B62" w:rsidRPr="004E5F19">
        <w:rPr>
          <w:sz w:val="24"/>
          <w:szCs w:val="24"/>
          <w:lang w:val="en-US"/>
        </w:rPr>
        <w:t>ACodP</w:t>
      </w:r>
      <w:proofErr w:type="spellEnd"/>
      <w:r w:rsidR="00273B62" w:rsidRPr="004E5F19">
        <w:rPr>
          <w:sz w:val="24"/>
          <w:szCs w:val="24"/>
        </w:rPr>
        <w:t>-</w:t>
      </w:r>
      <w:r w:rsidR="00E643F6" w:rsidRPr="004E5F19">
        <w:rPr>
          <w:sz w:val="24"/>
          <w:szCs w:val="24"/>
        </w:rPr>
        <w:t>2/3</w:t>
      </w:r>
      <w:r w:rsidRPr="004E5F19">
        <w:rPr>
          <w:sz w:val="24"/>
          <w:szCs w:val="24"/>
        </w:rPr>
        <w:t xml:space="preserve">, </w:t>
      </w:r>
      <w:proofErr w:type="spellStart"/>
      <w:r w:rsidR="003B0F1B" w:rsidRPr="004E5F19">
        <w:rPr>
          <w:sz w:val="24"/>
          <w:szCs w:val="24"/>
        </w:rPr>
        <w:t>ηΑντλία</w:t>
      </w:r>
      <w:proofErr w:type="spellEnd"/>
      <w:r w:rsidR="003B0F1B" w:rsidRPr="004E5F19">
        <w:rPr>
          <w:sz w:val="24"/>
          <w:szCs w:val="24"/>
        </w:rPr>
        <w:t xml:space="preserve"> Μεταφοράς Μίγματος Ημιστερεών μορφών  υπό κενό, </w:t>
      </w:r>
      <w:r w:rsidRPr="004E5F19">
        <w:rPr>
          <w:sz w:val="24"/>
          <w:szCs w:val="24"/>
        </w:rPr>
        <w:t xml:space="preserve">ανήκει στην κλάση </w:t>
      </w:r>
      <w:r w:rsidR="00273B62" w:rsidRPr="004E5F19">
        <w:rPr>
          <w:sz w:val="24"/>
          <w:szCs w:val="24"/>
        </w:rPr>
        <w:t>3650</w:t>
      </w:r>
      <w:r w:rsidRPr="004E5F19">
        <w:rPr>
          <w:sz w:val="24"/>
          <w:szCs w:val="24"/>
        </w:rPr>
        <w:t xml:space="preserve"> «</w:t>
      </w:r>
      <w:r w:rsidR="00273B62" w:rsidRPr="004E5F19">
        <w:rPr>
          <w:sz w:val="24"/>
          <w:szCs w:val="24"/>
          <w:lang w:val="en-US"/>
        </w:rPr>
        <w:t>M</w:t>
      </w:r>
      <w:r w:rsidR="00B63EBB" w:rsidRPr="004E5F19">
        <w:rPr>
          <w:sz w:val="24"/>
          <w:szCs w:val="24"/>
        </w:rPr>
        <w:t>ηχανήματα</w:t>
      </w:r>
      <w:r w:rsidR="00273B62" w:rsidRPr="004E5F19">
        <w:rPr>
          <w:sz w:val="24"/>
          <w:szCs w:val="24"/>
        </w:rPr>
        <w:t xml:space="preserve"> Κατασκευής Χημικών και Φαρμακευτικών Προϊόντων </w:t>
      </w:r>
      <w:r w:rsidRPr="004E5F19">
        <w:rPr>
          <w:sz w:val="24"/>
          <w:szCs w:val="24"/>
        </w:rPr>
        <w:t>».</w:t>
      </w:r>
    </w:p>
    <w:p w:rsidR="00FA3F21" w:rsidRPr="004E5F19" w:rsidRDefault="00FA3F21" w:rsidP="00FA3F21">
      <w:pPr>
        <w:tabs>
          <w:tab w:val="left" w:pos="709"/>
          <w:tab w:val="left" w:pos="1276"/>
          <w:tab w:val="left" w:pos="1843"/>
        </w:tabs>
        <w:jc w:val="both"/>
        <w:rPr>
          <w:sz w:val="24"/>
          <w:szCs w:val="24"/>
        </w:rPr>
      </w:pPr>
    </w:p>
    <w:p w:rsidR="00FA3F21" w:rsidRPr="004E5F19" w:rsidRDefault="00FA3F21" w:rsidP="00FA3F21">
      <w:pPr>
        <w:tabs>
          <w:tab w:val="left" w:pos="709"/>
          <w:tab w:val="left" w:pos="1276"/>
          <w:tab w:val="left" w:pos="1843"/>
        </w:tabs>
        <w:jc w:val="both"/>
        <w:rPr>
          <w:sz w:val="24"/>
          <w:szCs w:val="24"/>
        </w:rPr>
      </w:pPr>
      <w:r w:rsidRPr="004E5F19">
        <w:rPr>
          <w:sz w:val="24"/>
          <w:szCs w:val="24"/>
        </w:rPr>
        <w:tab/>
        <w:t>3.2</w:t>
      </w:r>
      <w:r w:rsidRPr="004E5F19">
        <w:rPr>
          <w:sz w:val="24"/>
          <w:szCs w:val="24"/>
        </w:rPr>
        <w:tab/>
        <w:t>Κωδικός</w:t>
      </w:r>
      <w:r w:rsidRPr="004E5F19">
        <w:rPr>
          <w:sz w:val="24"/>
          <w:szCs w:val="24"/>
          <w:lang w:val="en-US"/>
        </w:rPr>
        <w:t>CPV</w:t>
      </w:r>
      <w:r w:rsidRPr="004E5F19">
        <w:rPr>
          <w:sz w:val="24"/>
          <w:szCs w:val="24"/>
        </w:rPr>
        <w:t>(</w:t>
      </w:r>
      <w:r w:rsidRPr="004E5F19">
        <w:rPr>
          <w:sz w:val="24"/>
          <w:szCs w:val="24"/>
          <w:lang w:val="en-US"/>
        </w:rPr>
        <w:t>CommonProcurementVocabulary</w:t>
      </w:r>
      <w:r w:rsidRPr="004E5F19">
        <w:rPr>
          <w:sz w:val="24"/>
          <w:szCs w:val="24"/>
        </w:rPr>
        <w:t>)</w:t>
      </w:r>
      <w:r w:rsidR="005A3A57" w:rsidRPr="004E5F19">
        <w:rPr>
          <w:sz w:val="24"/>
          <w:szCs w:val="24"/>
        </w:rPr>
        <w:t>42993000-</w:t>
      </w:r>
      <w:r w:rsidR="00A77182" w:rsidRPr="004E5F19">
        <w:rPr>
          <w:sz w:val="24"/>
          <w:szCs w:val="24"/>
        </w:rPr>
        <w:t>3</w:t>
      </w:r>
      <w:r w:rsidRPr="004E5F19">
        <w:rPr>
          <w:sz w:val="24"/>
          <w:szCs w:val="24"/>
        </w:rPr>
        <w:t>«</w:t>
      </w:r>
      <w:r w:rsidR="005A3A57" w:rsidRPr="004E5F19">
        <w:rPr>
          <w:sz w:val="24"/>
          <w:szCs w:val="24"/>
        </w:rPr>
        <w:t>Μηχανήματα χημικής βιομηχανίας</w:t>
      </w:r>
      <w:r w:rsidRPr="004E5F19">
        <w:rPr>
          <w:sz w:val="24"/>
          <w:szCs w:val="24"/>
        </w:rPr>
        <w:t>».</w:t>
      </w:r>
    </w:p>
    <w:p w:rsidR="00FA3F21" w:rsidRPr="004E5F19" w:rsidRDefault="00FA3F21" w:rsidP="00643CA4">
      <w:pPr>
        <w:tabs>
          <w:tab w:val="left" w:pos="709"/>
          <w:tab w:val="left" w:pos="1276"/>
          <w:tab w:val="left" w:pos="1843"/>
        </w:tabs>
        <w:jc w:val="both"/>
        <w:rPr>
          <w:sz w:val="24"/>
          <w:szCs w:val="24"/>
        </w:rPr>
      </w:pPr>
    </w:p>
    <w:p w:rsidR="00FA3F21" w:rsidRPr="004E5F19" w:rsidRDefault="00FA3F21" w:rsidP="00FA3F21">
      <w:pPr>
        <w:tabs>
          <w:tab w:val="left" w:pos="709"/>
          <w:tab w:val="left" w:pos="1276"/>
          <w:tab w:val="left" w:pos="1843"/>
        </w:tabs>
        <w:jc w:val="both"/>
        <w:rPr>
          <w:sz w:val="24"/>
          <w:szCs w:val="24"/>
        </w:rPr>
      </w:pPr>
      <w:r w:rsidRPr="004E5F19">
        <w:rPr>
          <w:sz w:val="24"/>
          <w:szCs w:val="24"/>
        </w:rPr>
        <w:t>4.</w:t>
      </w:r>
      <w:r w:rsidRPr="004E5F19">
        <w:rPr>
          <w:sz w:val="24"/>
          <w:szCs w:val="24"/>
        </w:rPr>
        <w:tab/>
        <w:t>ΤΕΧΝΙΚΑ ΧΑΡΑΚΤΗΡΙΣΤΙΚΑ</w:t>
      </w:r>
    </w:p>
    <w:p w:rsidR="00FA3F21" w:rsidRPr="004E5F19" w:rsidRDefault="00FA3F21" w:rsidP="00FA3F21">
      <w:pPr>
        <w:tabs>
          <w:tab w:val="left" w:pos="709"/>
          <w:tab w:val="left" w:pos="1276"/>
          <w:tab w:val="left" w:pos="1843"/>
        </w:tabs>
        <w:jc w:val="both"/>
        <w:rPr>
          <w:sz w:val="24"/>
          <w:szCs w:val="24"/>
        </w:rPr>
      </w:pPr>
    </w:p>
    <w:p w:rsidR="00FA3F21" w:rsidRPr="004E5F19" w:rsidRDefault="00FA3F21" w:rsidP="00FA3F21">
      <w:pPr>
        <w:tabs>
          <w:tab w:val="left" w:pos="709"/>
          <w:tab w:val="left" w:pos="1276"/>
          <w:tab w:val="left" w:pos="1843"/>
        </w:tabs>
        <w:jc w:val="both"/>
        <w:rPr>
          <w:sz w:val="24"/>
          <w:szCs w:val="24"/>
        </w:rPr>
      </w:pPr>
      <w:r w:rsidRPr="004E5F19">
        <w:rPr>
          <w:sz w:val="24"/>
          <w:szCs w:val="24"/>
        </w:rPr>
        <w:tab/>
        <w:t>4.1</w:t>
      </w:r>
      <w:r w:rsidRPr="004E5F19">
        <w:rPr>
          <w:sz w:val="24"/>
          <w:szCs w:val="24"/>
        </w:rPr>
        <w:tab/>
        <w:t>Γενικά</w:t>
      </w:r>
    </w:p>
    <w:p w:rsidR="00FA3F21" w:rsidRPr="004E5F19" w:rsidRDefault="00FA3F21" w:rsidP="00FA3F21">
      <w:pPr>
        <w:tabs>
          <w:tab w:val="left" w:pos="709"/>
          <w:tab w:val="left" w:pos="1276"/>
          <w:tab w:val="left" w:pos="1843"/>
        </w:tabs>
        <w:jc w:val="both"/>
        <w:rPr>
          <w:sz w:val="24"/>
          <w:szCs w:val="24"/>
        </w:rPr>
      </w:pPr>
    </w:p>
    <w:p w:rsidR="00FA3F21" w:rsidRPr="004E5F19" w:rsidRDefault="00FA3F21" w:rsidP="001E4FFF">
      <w:pPr>
        <w:tabs>
          <w:tab w:val="left" w:pos="709"/>
          <w:tab w:val="left" w:pos="1276"/>
          <w:tab w:val="left" w:pos="1843"/>
          <w:tab w:val="left" w:pos="2127"/>
          <w:tab w:val="left" w:pos="2977"/>
        </w:tabs>
        <w:jc w:val="both"/>
        <w:rPr>
          <w:sz w:val="24"/>
          <w:szCs w:val="24"/>
        </w:rPr>
      </w:pPr>
      <w:r w:rsidRPr="004E5F19">
        <w:rPr>
          <w:sz w:val="24"/>
          <w:szCs w:val="24"/>
        </w:rPr>
        <w:tab/>
      </w:r>
      <w:r w:rsidRPr="004E5F19">
        <w:rPr>
          <w:sz w:val="24"/>
          <w:szCs w:val="24"/>
        </w:rPr>
        <w:tab/>
      </w:r>
      <w:r w:rsidR="00B41078" w:rsidRPr="004E5F19">
        <w:rPr>
          <w:sz w:val="24"/>
          <w:szCs w:val="24"/>
        </w:rPr>
        <w:t>4.1.1</w:t>
      </w:r>
      <w:r w:rsidR="00B41078" w:rsidRPr="004E5F19">
        <w:rPr>
          <w:sz w:val="24"/>
          <w:szCs w:val="24"/>
        </w:rPr>
        <w:tab/>
      </w:r>
      <w:r w:rsidR="00B41078" w:rsidRPr="004E5F19">
        <w:rPr>
          <w:sz w:val="24"/>
          <w:szCs w:val="24"/>
        </w:rPr>
        <w:tab/>
      </w:r>
      <w:r w:rsidR="0023002B" w:rsidRPr="004E5F19">
        <w:rPr>
          <w:sz w:val="24"/>
          <w:szCs w:val="24"/>
        </w:rPr>
        <w:t>Το προς προμήθεια συγκρότημα θα πρέπει να είναι παραγωγής εντός εξαμήν</w:t>
      </w:r>
      <w:r w:rsidR="00175675" w:rsidRPr="004E5F19">
        <w:rPr>
          <w:sz w:val="24"/>
          <w:szCs w:val="24"/>
        </w:rPr>
        <w:t>ου από την ημερομηνία ανάθεσης -</w:t>
      </w:r>
      <w:r w:rsidR="0023002B" w:rsidRPr="004E5F19">
        <w:rPr>
          <w:sz w:val="24"/>
          <w:szCs w:val="24"/>
        </w:rPr>
        <w:t xml:space="preserve"> υπογραφής της σύμβασης και αμεταχείριστο. </w:t>
      </w:r>
      <w:r w:rsidR="00D67330" w:rsidRPr="004E5F19">
        <w:rPr>
          <w:sz w:val="24"/>
          <w:szCs w:val="24"/>
        </w:rPr>
        <w:t>Όλα τα προσφερόμενα λογισμικά πακέτα να παραδοθούν στηντελευταία έκδοσή τους.</w:t>
      </w:r>
    </w:p>
    <w:p w:rsidR="00FA3F21" w:rsidRPr="004E5F19" w:rsidRDefault="00FA3F21" w:rsidP="00FA3F21">
      <w:pPr>
        <w:tabs>
          <w:tab w:val="left" w:pos="709"/>
          <w:tab w:val="left" w:pos="1276"/>
          <w:tab w:val="left" w:pos="1843"/>
          <w:tab w:val="left" w:pos="2410"/>
        </w:tabs>
        <w:jc w:val="both"/>
        <w:rPr>
          <w:sz w:val="24"/>
          <w:szCs w:val="24"/>
        </w:rPr>
      </w:pPr>
    </w:p>
    <w:p w:rsidR="00FA3F21" w:rsidRPr="004E5F19" w:rsidRDefault="00FA3F21" w:rsidP="001E4FFF">
      <w:pPr>
        <w:tabs>
          <w:tab w:val="left" w:pos="709"/>
          <w:tab w:val="left" w:pos="1276"/>
          <w:tab w:val="left" w:pos="1843"/>
          <w:tab w:val="left" w:pos="2127"/>
          <w:tab w:val="left" w:pos="2977"/>
        </w:tabs>
        <w:jc w:val="both"/>
        <w:rPr>
          <w:sz w:val="24"/>
          <w:szCs w:val="24"/>
        </w:rPr>
      </w:pPr>
      <w:r w:rsidRPr="004E5F19">
        <w:rPr>
          <w:sz w:val="24"/>
          <w:szCs w:val="24"/>
        </w:rPr>
        <w:tab/>
      </w:r>
      <w:r w:rsidRPr="004E5F19">
        <w:rPr>
          <w:sz w:val="24"/>
          <w:szCs w:val="24"/>
        </w:rPr>
        <w:tab/>
        <w:t>4.1.2</w:t>
      </w:r>
      <w:r w:rsidRPr="004E5F19">
        <w:rPr>
          <w:sz w:val="24"/>
          <w:szCs w:val="24"/>
        </w:rPr>
        <w:tab/>
      </w:r>
      <w:r w:rsidRPr="004E5F19">
        <w:rPr>
          <w:sz w:val="24"/>
          <w:szCs w:val="24"/>
        </w:rPr>
        <w:tab/>
      </w:r>
      <w:r w:rsidR="003B0F1B" w:rsidRPr="004E5F19">
        <w:rPr>
          <w:sz w:val="24"/>
          <w:szCs w:val="24"/>
        </w:rPr>
        <w:t>Η Αντλία Μεταφοράς Μίγματος Ημιστερεών μορφών υπό κενό</w:t>
      </w:r>
      <w:r w:rsidRPr="004E5F19">
        <w:rPr>
          <w:sz w:val="24"/>
          <w:szCs w:val="24"/>
        </w:rPr>
        <w:t>πρέπει απαραίτητα να περιλαμβάνει στη βασική σύνθεση του :</w:t>
      </w:r>
    </w:p>
    <w:p w:rsidR="00FA3F21" w:rsidRPr="004E5F19" w:rsidRDefault="00FA3F21" w:rsidP="00FA3F21">
      <w:pPr>
        <w:tabs>
          <w:tab w:val="left" w:pos="709"/>
          <w:tab w:val="left" w:pos="1276"/>
          <w:tab w:val="left" w:pos="1843"/>
          <w:tab w:val="left" w:pos="2410"/>
        </w:tabs>
        <w:jc w:val="both"/>
        <w:rPr>
          <w:sz w:val="24"/>
          <w:szCs w:val="24"/>
        </w:rPr>
      </w:pPr>
    </w:p>
    <w:p w:rsidR="001D57DA" w:rsidRPr="004E5F19" w:rsidRDefault="00273B62" w:rsidP="00B63EBB">
      <w:pPr>
        <w:tabs>
          <w:tab w:val="left" w:pos="1276"/>
          <w:tab w:val="left" w:pos="2127"/>
          <w:tab w:val="left" w:pos="3261"/>
        </w:tabs>
        <w:ind w:firstLine="709"/>
        <w:jc w:val="both"/>
        <w:rPr>
          <w:rFonts w:eastAsia="Calibri"/>
          <w:bCs/>
          <w:sz w:val="24"/>
          <w:szCs w:val="24"/>
        </w:rPr>
      </w:pPr>
      <w:r w:rsidRPr="004E5F19">
        <w:rPr>
          <w:sz w:val="24"/>
          <w:szCs w:val="24"/>
        </w:rPr>
        <w:tab/>
      </w:r>
      <w:r w:rsidRPr="004E5F19">
        <w:rPr>
          <w:sz w:val="24"/>
          <w:szCs w:val="24"/>
        </w:rPr>
        <w:tab/>
        <w:t>4.1.2.1</w:t>
      </w:r>
      <w:r w:rsidR="00B63EBB" w:rsidRPr="004E5F19">
        <w:rPr>
          <w:sz w:val="24"/>
          <w:szCs w:val="24"/>
        </w:rPr>
        <w:tab/>
      </w:r>
      <w:r w:rsidR="001D57DA" w:rsidRPr="004E5F19">
        <w:rPr>
          <w:rFonts w:eastAsia="Calibri"/>
          <w:bCs/>
          <w:sz w:val="24"/>
          <w:szCs w:val="24"/>
        </w:rPr>
        <w:t>Κεφαλή αντλίας κατασκευασμένη εξολοκλήρου από AISI 316L.</w:t>
      </w:r>
    </w:p>
    <w:p w:rsidR="001D57DA" w:rsidRPr="004E5F19" w:rsidRDefault="001D57DA" w:rsidP="001D57DA">
      <w:pPr>
        <w:tabs>
          <w:tab w:val="left" w:pos="827"/>
        </w:tabs>
        <w:ind w:left="3240"/>
        <w:rPr>
          <w:rFonts w:eastAsia="Calibri"/>
          <w:bCs/>
          <w:sz w:val="24"/>
          <w:szCs w:val="24"/>
        </w:rPr>
      </w:pPr>
    </w:p>
    <w:p w:rsidR="001D57DA" w:rsidRPr="004E5F19" w:rsidRDefault="001D57DA" w:rsidP="001D57DA">
      <w:pPr>
        <w:tabs>
          <w:tab w:val="left" w:pos="827"/>
        </w:tabs>
        <w:rPr>
          <w:rFonts w:eastAsia="Calibri"/>
          <w:bCs/>
          <w:sz w:val="24"/>
          <w:szCs w:val="24"/>
        </w:rPr>
      </w:pPr>
      <w:r w:rsidRPr="004E5F19">
        <w:rPr>
          <w:rFonts w:eastAsia="Calibri"/>
          <w:bCs/>
          <w:sz w:val="24"/>
          <w:szCs w:val="24"/>
        </w:rPr>
        <w:tab/>
      </w:r>
      <w:r w:rsidRPr="004E5F19">
        <w:rPr>
          <w:rFonts w:eastAsia="Calibri"/>
          <w:bCs/>
          <w:sz w:val="24"/>
          <w:szCs w:val="24"/>
        </w:rPr>
        <w:tab/>
      </w:r>
      <w:r w:rsidRPr="004E5F19">
        <w:rPr>
          <w:rFonts w:eastAsia="Calibri"/>
          <w:bCs/>
          <w:sz w:val="24"/>
          <w:szCs w:val="24"/>
        </w:rPr>
        <w:tab/>
        <w:t>4.1.2.2Σύστημα στεγανότητας κενού</w:t>
      </w:r>
    </w:p>
    <w:p w:rsidR="002F20E8" w:rsidRPr="004E5F19" w:rsidRDefault="002F20E8" w:rsidP="001D57DA">
      <w:pPr>
        <w:tabs>
          <w:tab w:val="left" w:pos="827"/>
        </w:tabs>
        <w:rPr>
          <w:rFonts w:eastAsia="Calibri"/>
          <w:bCs/>
          <w:sz w:val="24"/>
          <w:szCs w:val="24"/>
        </w:rPr>
      </w:pPr>
    </w:p>
    <w:p w:rsidR="001D57DA" w:rsidRPr="004E5F19" w:rsidRDefault="002F20E8" w:rsidP="00B64B83">
      <w:pPr>
        <w:tabs>
          <w:tab w:val="left" w:pos="567"/>
        </w:tabs>
        <w:ind w:firstLine="709"/>
        <w:rPr>
          <w:rFonts w:eastAsia="Calibri"/>
          <w:bCs/>
          <w:sz w:val="24"/>
          <w:szCs w:val="24"/>
        </w:rPr>
      </w:pPr>
      <w:r w:rsidRPr="004E5F19">
        <w:rPr>
          <w:rFonts w:eastAsia="Calibri"/>
          <w:bCs/>
          <w:sz w:val="24"/>
          <w:szCs w:val="24"/>
        </w:rPr>
        <w:tab/>
      </w:r>
      <w:r w:rsidRPr="004E5F19">
        <w:rPr>
          <w:rFonts w:eastAsia="Calibri"/>
          <w:bCs/>
          <w:sz w:val="24"/>
          <w:szCs w:val="24"/>
        </w:rPr>
        <w:tab/>
      </w:r>
      <w:r w:rsidRPr="004E5F19">
        <w:rPr>
          <w:rFonts w:eastAsia="Calibri"/>
          <w:bCs/>
          <w:sz w:val="24"/>
          <w:szCs w:val="24"/>
        </w:rPr>
        <w:tab/>
        <w:t xml:space="preserve">4.1.2.3     </w:t>
      </w:r>
      <w:r w:rsidR="001D57DA" w:rsidRPr="004E5F19">
        <w:rPr>
          <w:rFonts w:eastAsia="Calibri"/>
          <w:bCs/>
          <w:sz w:val="24"/>
          <w:szCs w:val="24"/>
        </w:rPr>
        <w:t>Μειωτήρα στροφών συνδεδεμένο στον κινητήρα (κάτω από 200RPM)</w:t>
      </w:r>
      <w:r w:rsidRPr="004E5F19">
        <w:rPr>
          <w:rFonts w:eastAsia="Calibri"/>
          <w:bCs/>
          <w:sz w:val="24"/>
          <w:szCs w:val="24"/>
        </w:rPr>
        <w:t>.</w:t>
      </w:r>
    </w:p>
    <w:p w:rsidR="002F20E8" w:rsidRPr="004E5F19" w:rsidRDefault="002F20E8" w:rsidP="002F20E8">
      <w:pPr>
        <w:tabs>
          <w:tab w:val="left" w:pos="827"/>
        </w:tabs>
        <w:ind w:left="720"/>
        <w:rPr>
          <w:rFonts w:eastAsia="Calibri"/>
          <w:bCs/>
          <w:sz w:val="24"/>
          <w:szCs w:val="24"/>
        </w:rPr>
      </w:pPr>
    </w:p>
    <w:p w:rsidR="00FA3F21" w:rsidRPr="004E5F19" w:rsidRDefault="002F20E8" w:rsidP="001D57DA">
      <w:pPr>
        <w:tabs>
          <w:tab w:val="left" w:pos="709"/>
          <w:tab w:val="left" w:pos="1276"/>
          <w:tab w:val="left" w:pos="2127"/>
          <w:tab w:val="left" w:pos="2410"/>
          <w:tab w:val="left" w:pos="2835"/>
          <w:tab w:val="left" w:pos="2977"/>
        </w:tabs>
        <w:jc w:val="both"/>
        <w:rPr>
          <w:sz w:val="24"/>
          <w:szCs w:val="24"/>
        </w:rPr>
      </w:pPr>
      <w:r w:rsidRPr="004E5F19">
        <w:rPr>
          <w:rFonts w:eastAsia="Calibri"/>
          <w:bCs/>
          <w:sz w:val="24"/>
          <w:szCs w:val="24"/>
        </w:rPr>
        <w:tab/>
      </w:r>
      <w:r w:rsidRPr="004E5F19">
        <w:rPr>
          <w:rFonts w:eastAsia="Calibri"/>
          <w:bCs/>
          <w:sz w:val="24"/>
          <w:szCs w:val="24"/>
        </w:rPr>
        <w:tab/>
      </w:r>
      <w:r w:rsidRPr="004E5F19">
        <w:rPr>
          <w:rFonts w:eastAsia="Calibri"/>
          <w:bCs/>
          <w:sz w:val="24"/>
          <w:szCs w:val="24"/>
        </w:rPr>
        <w:tab/>
        <w:t xml:space="preserve">4.1.2.4  </w:t>
      </w:r>
      <w:r w:rsidR="001D57DA" w:rsidRPr="004E5F19">
        <w:rPr>
          <w:rFonts w:eastAsia="Calibri"/>
          <w:bCs/>
          <w:sz w:val="24"/>
          <w:szCs w:val="24"/>
        </w:rPr>
        <w:t>Ηλεκτροκινητήρα IP65 κατάλληλο για περιβάλλον με υγρασία και ανθεκτικό στα νερά.</w:t>
      </w:r>
    </w:p>
    <w:p w:rsidR="00FA3F21" w:rsidRPr="004E5F19" w:rsidRDefault="00FA3F21" w:rsidP="002F20E8">
      <w:pPr>
        <w:tabs>
          <w:tab w:val="left" w:pos="709"/>
          <w:tab w:val="left" w:pos="1276"/>
          <w:tab w:val="left" w:pos="2127"/>
          <w:tab w:val="left" w:pos="2410"/>
          <w:tab w:val="left" w:pos="2835"/>
        </w:tabs>
        <w:jc w:val="both"/>
        <w:rPr>
          <w:sz w:val="24"/>
          <w:szCs w:val="24"/>
        </w:rPr>
      </w:pPr>
    </w:p>
    <w:p w:rsidR="00FA3F21" w:rsidRPr="004E5F19" w:rsidRDefault="00843499" w:rsidP="00843499">
      <w:pPr>
        <w:tabs>
          <w:tab w:val="left" w:pos="709"/>
          <w:tab w:val="left" w:pos="1276"/>
          <w:tab w:val="left" w:pos="2127"/>
          <w:tab w:val="left" w:pos="2410"/>
          <w:tab w:val="left" w:pos="2835"/>
        </w:tabs>
        <w:jc w:val="both"/>
        <w:rPr>
          <w:sz w:val="24"/>
          <w:szCs w:val="24"/>
        </w:rPr>
      </w:pPr>
      <w:r w:rsidRPr="004E5F19">
        <w:rPr>
          <w:sz w:val="24"/>
          <w:szCs w:val="24"/>
        </w:rPr>
        <w:tab/>
      </w:r>
      <w:r w:rsidRPr="004E5F19">
        <w:rPr>
          <w:sz w:val="24"/>
          <w:szCs w:val="24"/>
        </w:rPr>
        <w:tab/>
      </w:r>
      <w:r w:rsidR="00FA3F21" w:rsidRPr="004E5F19">
        <w:rPr>
          <w:sz w:val="24"/>
          <w:szCs w:val="24"/>
        </w:rPr>
        <w:t>4.1.</w:t>
      </w:r>
      <w:r w:rsidR="00B41078" w:rsidRPr="004E5F19">
        <w:rPr>
          <w:sz w:val="24"/>
          <w:szCs w:val="24"/>
        </w:rPr>
        <w:t>3</w:t>
      </w:r>
      <w:r w:rsidR="001E4FFF" w:rsidRPr="004E5F19">
        <w:rPr>
          <w:sz w:val="24"/>
          <w:szCs w:val="24"/>
        </w:rPr>
        <w:tab/>
      </w:r>
      <w:r w:rsidR="003B0F1B" w:rsidRPr="004E5F19">
        <w:rPr>
          <w:sz w:val="24"/>
          <w:szCs w:val="24"/>
        </w:rPr>
        <w:t>Η Αντλία Μεταφοράς Μίγματος Ημιστερεών μορφών υπό κενό</w:t>
      </w:r>
      <w:r w:rsidR="00FA3F21" w:rsidRPr="004E5F19">
        <w:rPr>
          <w:sz w:val="24"/>
          <w:szCs w:val="24"/>
        </w:rPr>
        <w:t>πρέπει να πληροί τις απαιτήσεις της παρούσας Προδιαγραφής Ενόπλων Δυνάμεων</w:t>
      </w:r>
      <w:r w:rsidR="00090281" w:rsidRPr="004E5F19">
        <w:rPr>
          <w:sz w:val="24"/>
          <w:szCs w:val="24"/>
        </w:rPr>
        <w:t>.</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E35F43" w:rsidP="00843499">
      <w:pPr>
        <w:tabs>
          <w:tab w:val="left" w:pos="709"/>
          <w:tab w:val="left" w:pos="1276"/>
          <w:tab w:val="left" w:pos="1843"/>
          <w:tab w:val="left" w:pos="2410"/>
          <w:tab w:val="left" w:pos="2977"/>
        </w:tabs>
        <w:jc w:val="both"/>
        <w:rPr>
          <w:sz w:val="24"/>
          <w:szCs w:val="24"/>
        </w:rPr>
      </w:pPr>
      <w:r w:rsidRPr="004E5F19">
        <w:rPr>
          <w:sz w:val="24"/>
          <w:szCs w:val="24"/>
        </w:rPr>
        <w:tab/>
      </w:r>
      <w:r w:rsidR="00FA3F21" w:rsidRPr="004E5F19">
        <w:rPr>
          <w:sz w:val="24"/>
          <w:szCs w:val="24"/>
        </w:rPr>
        <w:t>4.2</w:t>
      </w:r>
      <w:r w:rsidR="00FA3F21" w:rsidRPr="004E5F19">
        <w:rPr>
          <w:sz w:val="24"/>
          <w:szCs w:val="24"/>
        </w:rPr>
        <w:tab/>
        <w:t>Ελάχιστες τεχνικές απαιτήσεις</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AA612A" w:rsidP="00AA612A">
      <w:pPr>
        <w:tabs>
          <w:tab w:val="left" w:pos="709"/>
          <w:tab w:val="left" w:pos="1276"/>
          <w:tab w:val="left" w:pos="2410"/>
          <w:tab w:val="left" w:pos="2977"/>
        </w:tabs>
        <w:jc w:val="both"/>
        <w:rPr>
          <w:sz w:val="24"/>
          <w:szCs w:val="24"/>
        </w:rPr>
      </w:pPr>
      <w:r w:rsidRPr="004E5F19">
        <w:rPr>
          <w:sz w:val="24"/>
          <w:szCs w:val="24"/>
        </w:rPr>
        <w:tab/>
      </w:r>
      <w:r w:rsidRPr="004E5F19">
        <w:rPr>
          <w:sz w:val="24"/>
          <w:szCs w:val="24"/>
        </w:rPr>
        <w:tab/>
      </w:r>
      <w:r w:rsidR="00FA3F21" w:rsidRPr="004E5F19">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4E5F19">
        <w:rPr>
          <w:sz w:val="24"/>
          <w:szCs w:val="24"/>
        </w:rPr>
        <w:t>Ο προμηθευτής υποχρεούται να λάβει έγγραφη γνώση του υπάρχοντος</w:t>
      </w:r>
      <w:r w:rsidR="00175675" w:rsidRPr="004E5F19">
        <w:rPr>
          <w:sz w:val="24"/>
          <w:szCs w:val="24"/>
        </w:rPr>
        <w:t xml:space="preserve"> εξοπλισμού - </w:t>
      </w:r>
      <w:r w:rsidR="009429A0" w:rsidRPr="004E5F19">
        <w:rPr>
          <w:sz w:val="24"/>
          <w:szCs w:val="24"/>
        </w:rPr>
        <w:t xml:space="preserve">υποδομής του </w:t>
      </w:r>
      <w:r w:rsidR="00826712" w:rsidRPr="004E5F19">
        <w:rPr>
          <w:sz w:val="24"/>
          <w:szCs w:val="24"/>
        </w:rPr>
        <w:t xml:space="preserve">τμήματος παραγωγής </w:t>
      </w:r>
      <w:proofErr w:type="spellStart"/>
      <w:r w:rsidR="003B0F1B" w:rsidRPr="004E5F19">
        <w:rPr>
          <w:sz w:val="24"/>
          <w:szCs w:val="24"/>
        </w:rPr>
        <w:t>ημι</w:t>
      </w:r>
      <w:r w:rsidR="00826712" w:rsidRPr="004E5F19">
        <w:rPr>
          <w:sz w:val="24"/>
          <w:szCs w:val="24"/>
        </w:rPr>
        <w:t>στερεών</w:t>
      </w:r>
      <w:proofErr w:type="spellEnd"/>
      <w:r w:rsidR="00826712" w:rsidRPr="004E5F19">
        <w:rPr>
          <w:sz w:val="24"/>
          <w:szCs w:val="24"/>
        </w:rPr>
        <w:t xml:space="preserve"> φαρμακευτικών μορφών</w:t>
      </w:r>
      <w:r w:rsidR="009429A0" w:rsidRPr="004E5F19">
        <w:rPr>
          <w:sz w:val="24"/>
          <w:szCs w:val="24"/>
        </w:rPr>
        <w:t>.</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FA3F21" w:rsidP="00FA3F21">
      <w:pPr>
        <w:tabs>
          <w:tab w:val="left" w:pos="709"/>
          <w:tab w:val="left" w:pos="1276"/>
          <w:tab w:val="left" w:pos="1843"/>
          <w:tab w:val="left" w:pos="2410"/>
          <w:tab w:val="left" w:pos="2977"/>
        </w:tabs>
        <w:jc w:val="both"/>
        <w:rPr>
          <w:sz w:val="24"/>
          <w:szCs w:val="24"/>
        </w:rPr>
      </w:pPr>
      <w:r w:rsidRPr="004E5F19">
        <w:rPr>
          <w:sz w:val="24"/>
          <w:szCs w:val="24"/>
        </w:rPr>
        <w:tab/>
        <w:t>4.3</w:t>
      </w:r>
      <w:r w:rsidRPr="004E5F19">
        <w:rPr>
          <w:sz w:val="24"/>
          <w:szCs w:val="24"/>
        </w:rPr>
        <w:tab/>
        <w:t>Παρελκόμενα / Εξοπλισμός</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5337BB" w:rsidP="00C74B44">
      <w:pPr>
        <w:tabs>
          <w:tab w:val="left" w:pos="709"/>
          <w:tab w:val="left" w:pos="1276"/>
          <w:tab w:val="left" w:pos="1843"/>
          <w:tab w:val="left" w:pos="2410"/>
          <w:tab w:val="left" w:pos="2977"/>
        </w:tabs>
        <w:jc w:val="both"/>
        <w:rPr>
          <w:sz w:val="24"/>
          <w:szCs w:val="24"/>
        </w:rPr>
      </w:pPr>
      <w:r w:rsidRPr="004E5F19">
        <w:rPr>
          <w:sz w:val="24"/>
          <w:szCs w:val="24"/>
        </w:rPr>
        <w:tab/>
      </w:r>
      <w:r w:rsidRPr="004E5F19">
        <w:rPr>
          <w:sz w:val="24"/>
          <w:szCs w:val="24"/>
        </w:rPr>
        <w:tab/>
      </w:r>
      <w:r w:rsidR="003B0F1B" w:rsidRPr="004E5F19">
        <w:rPr>
          <w:sz w:val="24"/>
          <w:szCs w:val="24"/>
        </w:rPr>
        <w:t xml:space="preserve">Η Αντλία Μεταφοράς Μίγματος </w:t>
      </w:r>
      <w:proofErr w:type="spellStart"/>
      <w:r w:rsidR="003B0F1B" w:rsidRPr="004E5F19">
        <w:rPr>
          <w:sz w:val="24"/>
          <w:szCs w:val="24"/>
        </w:rPr>
        <w:t>Ημιστερεών</w:t>
      </w:r>
      <w:proofErr w:type="spellEnd"/>
      <w:r w:rsidR="003B0F1B" w:rsidRPr="004E5F19">
        <w:rPr>
          <w:sz w:val="24"/>
          <w:szCs w:val="24"/>
        </w:rPr>
        <w:t xml:space="preserve"> μορφών  υπό κενό</w:t>
      </w:r>
      <w:r w:rsidR="0002695B" w:rsidRPr="004E5F19">
        <w:rPr>
          <w:sz w:val="24"/>
          <w:szCs w:val="24"/>
        </w:rPr>
        <w:t xml:space="preserve"> </w:t>
      </w:r>
      <w:r w:rsidR="00C74B44" w:rsidRPr="004E5F19">
        <w:rPr>
          <w:sz w:val="24"/>
          <w:szCs w:val="24"/>
        </w:rPr>
        <w:t xml:space="preserve">θα πρέπει κατά την παράδοσή του να συνοδεύεται </w:t>
      </w:r>
      <w:r w:rsidR="00645D0F" w:rsidRPr="004E5F19">
        <w:rPr>
          <w:sz w:val="24"/>
          <w:szCs w:val="24"/>
        </w:rPr>
        <w:t>κατ’</w:t>
      </w:r>
      <w:r w:rsidR="00C74B44" w:rsidRPr="004E5F19">
        <w:rPr>
          <w:sz w:val="24"/>
          <w:szCs w:val="24"/>
        </w:rPr>
        <w:t xml:space="preserve"> ελάχιστον από τα παρελκόμενα συστήματα και ιατροτεχνολογικό εξοπλισμό, τα οποία και καθορίζονται στην </w:t>
      </w:r>
      <w:r w:rsidR="00C74B44" w:rsidRPr="004E5F19">
        <w:rPr>
          <w:sz w:val="24"/>
          <w:szCs w:val="24"/>
        </w:rPr>
        <w:lastRenderedPageBreak/>
        <w:t>Προσθήκη Ι της παρούσας Προδιαγραφής Ενόπλων Δυνάμεων και τα οποία θα συμπεριλαμβάνονται στην τιμή της προσφοράς.</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FA3F21" w:rsidP="00FA3F21">
      <w:pPr>
        <w:tabs>
          <w:tab w:val="left" w:pos="709"/>
          <w:tab w:val="left" w:pos="1276"/>
          <w:tab w:val="left" w:pos="1843"/>
          <w:tab w:val="left" w:pos="2410"/>
          <w:tab w:val="left" w:pos="2977"/>
        </w:tabs>
        <w:jc w:val="both"/>
        <w:rPr>
          <w:sz w:val="24"/>
          <w:szCs w:val="24"/>
        </w:rPr>
      </w:pPr>
      <w:r w:rsidRPr="004E5F19">
        <w:rPr>
          <w:sz w:val="24"/>
          <w:szCs w:val="24"/>
        </w:rPr>
        <w:tab/>
        <w:t>4.4</w:t>
      </w:r>
      <w:r w:rsidRPr="004E5F19">
        <w:rPr>
          <w:sz w:val="24"/>
          <w:szCs w:val="24"/>
        </w:rPr>
        <w:tab/>
        <w:t>Δυνατότητα Συντήρησης – Επισκευής</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FA3F21" w:rsidP="00FA3F21">
      <w:pPr>
        <w:tabs>
          <w:tab w:val="left" w:pos="709"/>
          <w:tab w:val="left" w:pos="1276"/>
          <w:tab w:val="left" w:pos="1843"/>
          <w:tab w:val="left" w:pos="2410"/>
          <w:tab w:val="left" w:pos="2977"/>
        </w:tabs>
        <w:jc w:val="both"/>
        <w:rPr>
          <w:sz w:val="24"/>
          <w:szCs w:val="24"/>
        </w:rPr>
      </w:pPr>
      <w:r w:rsidRPr="004E5F19">
        <w:rPr>
          <w:sz w:val="24"/>
          <w:szCs w:val="24"/>
        </w:rPr>
        <w:tab/>
      </w:r>
      <w:r w:rsidRPr="004E5F19">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4E5F19">
        <w:rPr>
          <w:bCs/>
          <w:sz w:val="24"/>
          <w:szCs w:val="24"/>
        </w:rPr>
        <w:t>Προς το σκοπό</w:t>
      </w:r>
      <w:r w:rsidRPr="004E5F19">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sidRPr="004E5F19">
        <w:rPr>
          <w:sz w:val="24"/>
          <w:szCs w:val="24"/>
        </w:rPr>
        <w:t>,</w:t>
      </w:r>
      <w:r w:rsidRPr="004E5F19">
        <w:rPr>
          <w:sz w:val="24"/>
          <w:szCs w:val="24"/>
        </w:rPr>
        <w:t xml:space="preserve"> πρέπει:</w:t>
      </w:r>
    </w:p>
    <w:p w:rsidR="00FA3F21" w:rsidRPr="004E5F19" w:rsidRDefault="00FA3F21" w:rsidP="00FA3F21">
      <w:pPr>
        <w:tabs>
          <w:tab w:val="left" w:pos="709"/>
          <w:tab w:val="left" w:pos="1276"/>
          <w:tab w:val="left" w:pos="1843"/>
          <w:tab w:val="left" w:pos="2410"/>
          <w:tab w:val="left" w:pos="2977"/>
        </w:tabs>
        <w:jc w:val="both"/>
        <w:rPr>
          <w:sz w:val="24"/>
          <w:szCs w:val="24"/>
        </w:rPr>
      </w:pPr>
    </w:p>
    <w:p w:rsidR="00FA3F21" w:rsidRPr="004E5F19" w:rsidRDefault="00FA3F21" w:rsidP="001E4FFF">
      <w:pPr>
        <w:tabs>
          <w:tab w:val="left" w:pos="709"/>
          <w:tab w:val="left" w:pos="1276"/>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4.4.1</w:t>
      </w:r>
      <w:r w:rsidR="00B41078" w:rsidRPr="004E5F19">
        <w:rPr>
          <w:sz w:val="24"/>
          <w:szCs w:val="24"/>
        </w:rPr>
        <w:tab/>
      </w:r>
      <w:r w:rsidRPr="004E5F19">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4E5F19" w:rsidRDefault="00FA3F21" w:rsidP="00FA3F21">
      <w:pPr>
        <w:tabs>
          <w:tab w:val="left" w:pos="709"/>
          <w:tab w:val="left" w:pos="1276"/>
          <w:tab w:val="left" w:pos="1843"/>
          <w:tab w:val="left" w:pos="2410"/>
          <w:tab w:val="left" w:pos="2977"/>
        </w:tabs>
        <w:jc w:val="both"/>
        <w:rPr>
          <w:sz w:val="24"/>
          <w:szCs w:val="24"/>
        </w:rPr>
      </w:pPr>
    </w:p>
    <w:p w:rsidR="00271CB7" w:rsidRPr="004E5F19" w:rsidRDefault="00FA3F21" w:rsidP="001E4FFF">
      <w:pPr>
        <w:tabs>
          <w:tab w:val="left" w:pos="709"/>
          <w:tab w:val="left" w:pos="1276"/>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4.4.2</w:t>
      </w:r>
      <w:r w:rsidR="00B41078" w:rsidRPr="004E5F19">
        <w:rPr>
          <w:sz w:val="24"/>
          <w:szCs w:val="24"/>
        </w:rPr>
        <w:tab/>
      </w:r>
      <w:r w:rsidRPr="004E5F19">
        <w:rPr>
          <w:sz w:val="24"/>
          <w:szCs w:val="24"/>
        </w:rPr>
        <w:t>Να υπάρχουν κατάλληλες εγκαταστάσεις και υποδομές ούτως ώστε να εξασφαλίζεται η τεχνική κάλυψη του συ</w:t>
      </w:r>
      <w:r w:rsidR="008835E6" w:rsidRPr="004E5F19">
        <w:rPr>
          <w:sz w:val="24"/>
          <w:szCs w:val="24"/>
        </w:rPr>
        <w:t>γκροτήματος</w:t>
      </w:r>
      <w:r w:rsidRPr="004E5F19">
        <w:rPr>
          <w:sz w:val="24"/>
          <w:szCs w:val="24"/>
        </w:rPr>
        <w:t xml:space="preserve"> και η άμεση έλευση ανταλλακτικών στο χώρο </w:t>
      </w:r>
      <w:r w:rsidR="00105A5C" w:rsidRPr="004E5F19">
        <w:rPr>
          <w:sz w:val="24"/>
          <w:szCs w:val="24"/>
        </w:rPr>
        <w:t>των Φαρμακευτικών Εργαστηρίων της 441 ΑΒΥΥ</w:t>
      </w:r>
      <w:r w:rsidRPr="004E5F19">
        <w:rPr>
          <w:sz w:val="24"/>
          <w:szCs w:val="24"/>
        </w:rPr>
        <w:t xml:space="preserve"> εντός 48 ωρών από την επίσημη αναγγελία της βλάβης.</w:t>
      </w:r>
    </w:p>
    <w:p w:rsidR="00271CB7" w:rsidRPr="004E5F19" w:rsidRDefault="00271CB7" w:rsidP="00FA3F21">
      <w:pPr>
        <w:tabs>
          <w:tab w:val="left" w:pos="709"/>
          <w:tab w:val="left" w:pos="1276"/>
          <w:tab w:val="left" w:pos="1843"/>
          <w:tab w:val="left" w:pos="2410"/>
          <w:tab w:val="left" w:pos="2977"/>
        </w:tabs>
        <w:jc w:val="both"/>
        <w:rPr>
          <w:sz w:val="24"/>
          <w:szCs w:val="24"/>
        </w:rPr>
      </w:pPr>
    </w:p>
    <w:p w:rsidR="00FA3F21" w:rsidRPr="004E5F19" w:rsidRDefault="00FA3F21" w:rsidP="001E4FFF">
      <w:pPr>
        <w:tabs>
          <w:tab w:val="left" w:pos="709"/>
          <w:tab w:val="left" w:pos="1276"/>
          <w:tab w:val="left" w:pos="2127"/>
          <w:tab w:val="left" w:pos="2410"/>
          <w:tab w:val="left" w:pos="2977"/>
        </w:tabs>
        <w:jc w:val="both"/>
        <w:rPr>
          <w:color w:val="EE0000"/>
          <w:sz w:val="24"/>
          <w:szCs w:val="24"/>
        </w:rPr>
      </w:pPr>
      <w:r w:rsidRPr="004E5F19">
        <w:rPr>
          <w:sz w:val="24"/>
          <w:szCs w:val="24"/>
        </w:rPr>
        <w:tab/>
      </w:r>
      <w:r w:rsidRPr="004E5F19">
        <w:rPr>
          <w:sz w:val="24"/>
          <w:szCs w:val="24"/>
        </w:rPr>
        <w:tab/>
      </w:r>
      <w:r w:rsidR="00B41078" w:rsidRPr="004E5F19">
        <w:rPr>
          <w:sz w:val="24"/>
          <w:szCs w:val="24"/>
        </w:rPr>
        <w:t>4.4.3</w:t>
      </w:r>
      <w:r w:rsidR="00B41078" w:rsidRPr="004E5F19">
        <w:rPr>
          <w:sz w:val="24"/>
          <w:szCs w:val="24"/>
        </w:rPr>
        <w:tab/>
      </w:r>
      <w:r w:rsidRPr="004E5F19">
        <w:rPr>
          <w:sz w:val="24"/>
          <w:szCs w:val="24"/>
        </w:rPr>
        <w:t>Να κατατεθεί 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4E5F19">
        <w:rPr>
          <w:sz w:val="24"/>
          <w:szCs w:val="24"/>
        </w:rPr>
        <w:t>. Να επισυναφθεί έγγραφη βεβαίωση του κατασκευαστικού οίκου</w:t>
      </w:r>
      <w:r w:rsidR="003B0F1B" w:rsidRPr="004E5F19">
        <w:rPr>
          <w:sz w:val="24"/>
          <w:szCs w:val="24"/>
        </w:rPr>
        <w:t xml:space="preserve">της Αντλίας Μεταφοράς Μίγματος Ημιστερεών μορφών  υπό κενό </w:t>
      </w:r>
      <w:r w:rsidR="003E31F7" w:rsidRPr="004E5F19">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E5F19">
        <w:rPr>
          <w:sz w:val="24"/>
          <w:szCs w:val="24"/>
        </w:rPr>
        <w:t>τις ΠΕΔ</w:t>
      </w:r>
      <w:bookmarkStart w:id="2" w:name="_Hlk213966073"/>
      <w:r w:rsidR="00AC39E0" w:rsidRPr="004E5F19">
        <w:rPr>
          <w:sz w:val="24"/>
          <w:szCs w:val="24"/>
        </w:rPr>
        <w:t xml:space="preserve">για </w:t>
      </w:r>
      <w:bookmarkEnd w:id="2"/>
      <w:r w:rsidR="003E31F7" w:rsidRPr="004E5F19">
        <w:rPr>
          <w:sz w:val="24"/>
          <w:szCs w:val="24"/>
        </w:rPr>
        <w:t>οποιαδήποτε λόγο, ο κατασκευαστικός οίκος θα αναλάβει τις υποχρεώσεις αυτές, με τους ίδιους ακριβώς όρους.</w:t>
      </w:r>
    </w:p>
    <w:p w:rsidR="00FA3F21" w:rsidRPr="004E5F19" w:rsidRDefault="00FA3F21" w:rsidP="00FA3F21">
      <w:pPr>
        <w:tabs>
          <w:tab w:val="left" w:pos="709"/>
          <w:tab w:val="left" w:pos="1276"/>
          <w:tab w:val="left" w:pos="1843"/>
          <w:tab w:val="left" w:pos="2410"/>
          <w:tab w:val="left" w:pos="2977"/>
        </w:tabs>
        <w:jc w:val="both"/>
        <w:rPr>
          <w:color w:val="EE0000"/>
          <w:sz w:val="24"/>
          <w:szCs w:val="24"/>
        </w:rPr>
      </w:pPr>
    </w:p>
    <w:p w:rsidR="00FA3F21" w:rsidRPr="004E5F19" w:rsidRDefault="00FA3F21" w:rsidP="001E4FFF">
      <w:pPr>
        <w:tabs>
          <w:tab w:val="left" w:pos="709"/>
          <w:tab w:val="left" w:pos="1276"/>
          <w:tab w:val="left" w:pos="1418"/>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4.4.4</w:t>
      </w:r>
      <w:r w:rsidR="00B41078" w:rsidRPr="004E5F19">
        <w:rPr>
          <w:sz w:val="24"/>
          <w:szCs w:val="24"/>
        </w:rPr>
        <w:tab/>
      </w:r>
      <w:r w:rsidRPr="004E5F19">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p>
    <w:p w:rsidR="00FA3F21" w:rsidRPr="004E5F19" w:rsidRDefault="00FA3F21" w:rsidP="00FA3F21">
      <w:pPr>
        <w:tabs>
          <w:tab w:val="left" w:pos="709"/>
          <w:tab w:val="left" w:pos="1276"/>
          <w:tab w:val="left" w:pos="1843"/>
          <w:tab w:val="left" w:pos="2410"/>
          <w:tab w:val="left" w:pos="2977"/>
        </w:tabs>
        <w:jc w:val="both"/>
        <w:rPr>
          <w:sz w:val="24"/>
          <w:szCs w:val="24"/>
        </w:rPr>
      </w:pPr>
    </w:p>
    <w:p w:rsidR="00AF4B5D" w:rsidRPr="004E5F19" w:rsidRDefault="00AF4B5D" w:rsidP="00AF4B5D">
      <w:pPr>
        <w:tabs>
          <w:tab w:val="left" w:pos="709"/>
          <w:tab w:val="left" w:pos="1276"/>
          <w:tab w:val="left" w:pos="1843"/>
          <w:tab w:val="left" w:pos="2410"/>
          <w:tab w:val="left" w:pos="2977"/>
        </w:tabs>
        <w:jc w:val="both"/>
        <w:rPr>
          <w:sz w:val="24"/>
          <w:szCs w:val="24"/>
        </w:rPr>
      </w:pPr>
      <w:r w:rsidRPr="004E5F19">
        <w:rPr>
          <w:sz w:val="24"/>
          <w:szCs w:val="24"/>
        </w:rPr>
        <w:t>5.</w:t>
      </w:r>
      <w:r w:rsidRPr="004E5F19">
        <w:rPr>
          <w:sz w:val="24"/>
          <w:szCs w:val="24"/>
        </w:rPr>
        <w:tab/>
        <w:t>ΣΥΣΚΕΥΑΣΙΑ / ΕΠΙΣΗΜΑΝΣΕΙΣ</w:t>
      </w:r>
    </w:p>
    <w:p w:rsidR="00AF4B5D" w:rsidRPr="004E5F19" w:rsidRDefault="00AF4B5D" w:rsidP="00AF4B5D">
      <w:pPr>
        <w:tabs>
          <w:tab w:val="left" w:pos="709"/>
          <w:tab w:val="left" w:pos="1276"/>
          <w:tab w:val="left" w:pos="1843"/>
          <w:tab w:val="left" w:pos="2410"/>
          <w:tab w:val="left" w:pos="2977"/>
        </w:tabs>
        <w:jc w:val="both"/>
        <w:rPr>
          <w:sz w:val="24"/>
          <w:szCs w:val="24"/>
        </w:rPr>
      </w:pPr>
    </w:p>
    <w:p w:rsidR="00AF4B5D" w:rsidRPr="004E5F19" w:rsidRDefault="00897D75" w:rsidP="00326CF9">
      <w:pPr>
        <w:tabs>
          <w:tab w:val="left" w:pos="709"/>
          <w:tab w:val="left" w:pos="1276"/>
          <w:tab w:val="left" w:pos="1843"/>
          <w:tab w:val="left" w:pos="2410"/>
          <w:tab w:val="left" w:pos="2977"/>
        </w:tabs>
        <w:jc w:val="both"/>
        <w:rPr>
          <w:sz w:val="24"/>
          <w:szCs w:val="24"/>
        </w:rPr>
      </w:pPr>
      <w:r w:rsidRPr="004E5F19">
        <w:rPr>
          <w:sz w:val="24"/>
          <w:szCs w:val="24"/>
        </w:rPr>
        <w:tab/>
      </w:r>
      <w:r w:rsidR="00AF4B5D" w:rsidRPr="004E5F19">
        <w:rPr>
          <w:sz w:val="24"/>
          <w:szCs w:val="24"/>
        </w:rPr>
        <w:t>5.1</w:t>
      </w:r>
      <w:r w:rsidR="00AF4B5D" w:rsidRPr="004E5F19">
        <w:rPr>
          <w:sz w:val="24"/>
          <w:szCs w:val="24"/>
        </w:rPr>
        <w:tab/>
        <w:t>Συσκευασία</w:t>
      </w:r>
    </w:p>
    <w:p w:rsidR="00AF4B5D" w:rsidRPr="004E5F19" w:rsidRDefault="00AF4B5D" w:rsidP="00AF4B5D">
      <w:pPr>
        <w:tabs>
          <w:tab w:val="left" w:pos="709"/>
          <w:tab w:val="left" w:pos="1276"/>
          <w:tab w:val="left" w:pos="1843"/>
          <w:tab w:val="left" w:pos="2410"/>
          <w:tab w:val="left" w:pos="2977"/>
        </w:tabs>
        <w:jc w:val="both"/>
        <w:rPr>
          <w:sz w:val="24"/>
          <w:szCs w:val="24"/>
        </w:rPr>
      </w:pPr>
    </w:p>
    <w:p w:rsidR="00AF4B5D" w:rsidRPr="004E5F19" w:rsidRDefault="002457C3" w:rsidP="00AF4B5D">
      <w:pPr>
        <w:tabs>
          <w:tab w:val="left" w:pos="709"/>
          <w:tab w:val="left" w:pos="1276"/>
          <w:tab w:val="left" w:pos="1843"/>
          <w:tab w:val="left" w:pos="2410"/>
          <w:tab w:val="left" w:pos="2977"/>
        </w:tabs>
        <w:jc w:val="both"/>
        <w:rPr>
          <w:sz w:val="24"/>
          <w:szCs w:val="24"/>
        </w:rPr>
      </w:pPr>
      <w:r w:rsidRPr="004E5F19">
        <w:rPr>
          <w:sz w:val="24"/>
          <w:szCs w:val="24"/>
        </w:rPr>
        <w:tab/>
      </w:r>
      <w:r w:rsidRPr="004E5F19">
        <w:rPr>
          <w:sz w:val="24"/>
          <w:szCs w:val="24"/>
        </w:rPr>
        <w:tab/>
      </w:r>
      <w:r w:rsidR="003B0F1B" w:rsidRPr="004E5F19">
        <w:rPr>
          <w:sz w:val="24"/>
          <w:szCs w:val="24"/>
        </w:rPr>
        <w:t>Η Αντλίας Μεταφοράς Μίγματος Ημιστερεών μορφών  υπό κενό</w:t>
      </w:r>
      <w:r w:rsidR="00AF4B5D" w:rsidRPr="004E5F19">
        <w:rPr>
          <w:sz w:val="24"/>
          <w:szCs w:val="24"/>
        </w:rPr>
        <w:t>πρέπει να είναι συσκευασμένος με τρόπο που να εξασφαλίζει την ασφαλή μεταφορά του.</w:t>
      </w:r>
    </w:p>
    <w:p w:rsidR="00AF4B5D" w:rsidRPr="004E5F19" w:rsidRDefault="00AF4B5D" w:rsidP="00AF4B5D">
      <w:pPr>
        <w:tabs>
          <w:tab w:val="left" w:pos="709"/>
          <w:tab w:val="left" w:pos="1276"/>
          <w:tab w:val="left" w:pos="1843"/>
          <w:tab w:val="left" w:pos="2410"/>
          <w:tab w:val="left" w:pos="2977"/>
        </w:tabs>
        <w:jc w:val="both"/>
        <w:rPr>
          <w:sz w:val="24"/>
          <w:szCs w:val="24"/>
        </w:rPr>
      </w:pPr>
    </w:p>
    <w:p w:rsidR="00AF4B5D" w:rsidRPr="004E5F19" w:rsidRDefault="00AF4B5D" w:rsidP="00AF4B5D">
      <w:pPr>
        <w:tabs>
          <w:tab w:val="left" w:pos="709"/>
          <w:tab w:val="left" w:pos="1276"/>
          <w:tab w:val="left" w:pos="1843"/>
          <w:tab w:val="left" w:pos="2410"/>
          <w:tab w:val="left" w:pos="2977"/>
        </w:tabs>
        <w:jc w:val="both"/>
        <w:rPr>
          <w:sz w:val="24"/>
          <w:szCs w:val="24"/>
        </w:rPr>
      </w:pPr>
      <w:r w:rsidRPr="004E5F19">
        <w:rPr>
          <w:sz w:val="24"/>
          <w:szCs w:val="24"/>
        </w:rPr>
        <w:tab/>
        <w:t>5.2</w:t>
      </w:r>
      <w:r w:rsidRPr="004E5F19">
        <w:rPr>
          <w:sz w:val="24"/>
          <w:szCs w:val="24"/>
        </w:rPr>
        <w:tab/>
        <w:t>Επισημάνσεις</w:t>
      </w:r>
    </w:p>
    <w:p w:rsidR="00AF4B5D" w:rsidRPr="004E5F19" w:rsidRDefault="00AF4B5D" w:rsidP="00AF4B5D">
      <w:pPr>
        <w:tabs>
          <w:tab w:val="left" w:pos="709"/>
          <w:tab w:val="left" w:pos="1276"/>
          <w:tab w:val="left" w:pos="1843"/>
          <w:tab w:val="left" w:pos="2410"/>
          <w:tab w:val="left" w:pos="2977"/>
        </w:tabs>
        <w:jc w:val="both"/>
        <w:rPr>
          <w:sz w:val="24"/>
          <w:szCs w:val="24"/>
        </w:rPr>
      </w:pPr>
    </w:p>
    <w:p w:rsidR="00AF4B5D" w:rsidRPr="004E5F19"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4E5F19">
        <w:rPr>
          <w:sz w:val="24"/>
          <w:szCs w:val="24"/>
        </w:rPr>
        <w:tab/>
      </w:r>
      <w:r w:rsidRPr="004E5F19">
        <w:rPr>
          <w:sz w:val="24"/>
          <w:szCs w:val="24"/>
        </w:rPr>
        <w:tab/>
      </w:r>
      <w:r w:rsidR="00AA612A" w:rsidRPr="004E5F19">
        <w:rPr>
          <w:sz w:val="24"/>
          <w:szCs w:val="24"/>
        </w:rPr>
        <w:tab/>
      </w:r>
      <w:r w:rsidR="00B41078" w:rsidRPr="004E5F19">
        <w:rPr>
          <w:sz w:val="24"/>
          <w:szCs w:val="24"/>
        </w:rPr>
        <w:t>5.2.1</w:t>
      </w:r>
      <w:r w:rsidR="00B41078" w:rsidRPr="004E5F19">
        <w:rPr>
          <w:sz w:val="24"/>
          <w:szCs w:val="24"/>
        </w:rPr>
        <w:tab/>
      </w:r>
      <w:r w:rsidR="0016745C" w:rsidRPr="004E5F19">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4E5F19">
        <w:rPr>
          <w:color w:val="000000" w:themeColor="text1"/>
          <w:sz w:val="24"/>
          <w:szCs w:val="24"/>
          <w:lang w:val="en-US"/>
        </w:rPr>
        <w:t>CE</w:t>
      </w:r>
      <w:r w:rsidR="0016745C" w:rsidRPr="004E5F19">
        <w:rPr>
          <w:color w:val="000000" w:themeColor="text1"/>
          <w:sz w:val="24"/>
          <w:szCs w:val="24"/>
        </w:rPr>
        <w:t xml:space="preserve"> από κοινοποιημένο οργανισμό. </w:t>
      </w:r>
      <w:r w:rsidR="0016745C" w:rsidRPr="004E5F19">
        <w:rPr>
          <w:color w:val="000000" w:themeColor="text1"/>
          <w:sz w:val="24"/>
          <w:szCs w:val="24"/>
        </w:rPr>
        <w:lastRenderedPageBreak/>
        <w:t>Η σήμανση πρέπει να είναι τοποθετημένη κατά τρόπο εμφανή, ευανάγνωστο και ανεξίτηλο πάνω στο προϊόν</w:t>
      </w:r>
      <w:r w:rsidR="00F74548" w:rsidRPr="004E5F19">
        <w:rPr>
          <w:color w:val="000000" w:themeColor="text1"/>
          <w:sz w:val="24"/>
          <w:szCs w:val="24"/>
        </w:rPr>
        <w:t>.</w:t>
      </w:r>
    </w:p>
    <w:p w:rsidR="00AF4B5D" w:rsidRPr="004E5F19"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4E5F19" w:rsidRDefault="00AF4B5D" w:rsidP="001E4FFF">
      <w:pPr>
        <w:tabs>
          <w:tab w:val="left" w:pos="709"/>
          <w:tab w:val="left" w:pos="1276"/>
          <w:tab w:val="left" w:pos="2127"/>
          <w:tab w:val="left" w:pos="2694"/>
          <w:tab w:val="left" w:pos="2977"/>
        </w:tabs>
        <w:jc w:val="both"/>
        <w:rPr>
          <w:color w:val="000000" w:themeColor="text1"/>
          <w:sz w:val="24"/>
          <w:szCs w:val="24"/>
        </w:rPr>
      </w:pPr>
      <w:r w:rsidRPr="004E5F19">
        <w:rPr>
          <w:color w:val="000000" w:themeColor="text1"/>
          <w:sz w:val="24"/>
          <w:szCs w:val="24"/>
        </w:rPr>
        <w:tab/>
      </w:r>
      <w:r w:rsidRPr="004E5F19">
        <w:rPr>
          <w:color w:val="000000" w:themeColor="text1"/>
          <w:sz w:val="24"/>
          <w:szCs w:val="24"/>
        </w:rPr>
        <w:tab/>
      </w:r>
      <w:r w:rsidR="00B41078" w:rsidRPr="004E5F19">
        <w:rPr>
          <w:color w:val="000000" w:themeColor="text1"/>
          <w:sz w:val="24"/>
          <w:szCs w:val="24"/>
        </w:rPr>
        <w:t>5.2.2</w:t>
      </w:r>
      <w:r w:rsidR="001E4FFF" w:rsidRPr="004E5F19">
        <w:rPr>
          <w:color w:val="000000" w:themeColor="text1"/>
          <w:sz w:val="24"/>
          <w:szCs w:val="24"/>
        </w:rPr>
        <w:tab/>
      </w:r>
      <w:r w:rsidR="00D46713" w:rsidRPr="004E5F19">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4E5F19">
        <w:rPr>
          <w:color w:val="000000" w:themeColor="text1"/>
          <w:sz w:val="24"/>
          <w:szCs w:val="24"/>
          <w:lang w:val="en-US"/>
        </w:rPr>
        <w:t>CD</w:t>
      </w:r>
      <w:r w:rsidR="00D46713" w:rsidRPr="004E5F19">
        <w:rPr>
          <w:color w:val="000000" w:themeColor="text1"/>
          <w:sz w:val="24"/>
          <w:szCs w:val="24"/>
        </w:rPr>
        <w:t>/</w:t>
      </w:r>
      <w:r w:rsidR="00D46713" w:rsidRPr="004E5F19">
        <w:rPr>
          <w:color w:val="000000" w:themeColor="text1"/>
          <w:sz w:val="24"/>
          <w:szCs w:val="24"/>
          <w:lang w:val="en-US"/>
        </w:rPr>
        <w:t>DVD</w:t>
      </w:r>
      <w:r w:rsidR="00D46713" w:rsidRPr="004E5F19">
        <w:rPr>
          <w:color w:val="000000" w:themeColor="text1"/>
          <w:sz w:val="24"/>
          <w:szCs w:val="24"/>
        </w:rPr>
        <w:t xml:space="preserve">, </w:t>
      </w:r>
      <w:proofErr w:type="spellStart"/>
      <w:r w:rsidR="00D46713" w:rsidRPr="004E5F19">
        <w:rPr>
          <w:color w:val="000000" w:themeColor="text1"/>
          <w:sz w:val="24"/>
          <w:szCs w:val="24"/>
          <w:lang w:val="en-US"/>
        </w:rPr>
        <w:t>usbstick</w:t>
      </w:r>
      <w:proofErr w:type="spellEnd"/>
      <w:r w:rsidR="00D46713" w:rsidRPr="004E5F19">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4E5F19">
        <w:rPr>
          <w:color w:val="000000" w:themeColor="text1"/>
          <w:sz w:val="24"/>
          <w:szCs w:val="24"/>
        </w:rPr>
        <w:t>:</w:t>
      </w:r>
    </w:p>
    <w:p w:rsidR="00AF4B5D" w:rsidRPr="004E5F19"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4E5F19" w:rsidRDefault="00273B62" w:rsidP="001E4FFF">
      <w:pPr>
        <w:tabs>
          <w:tab w:val="left" w:pos="709"/>
          <w:tab w:val="left" w:pos="1134"/>
          <w:tab w:val="left" w:pos="1418"/>
          <w:tab w:val="left" w:pos="2127"/>
          <w:tab w:val="left" w:pos="2410"/>
          <w:tab w:val="left" w:pos="2977"/>
        </w:tabs>
        <w:jc w:val="both"/>
        <w:rPr>
          <w:sz w:val="24"/>
          <w:szCs w:val="24"/>
        </w:rPr>
      </w:pPr>
      <w:r w:rsidRPr="004E5F19">
        <w:rPr>
          <w:sz w:val="24"/>
          <w:szCs w:val="24"/>
        </w:rPr>
        <w:tab/>
      </w:r>
      <w:r w:rsidRPr="004E5F19">
        <w:rPr>
          <w:sz w:val="24"/>
          <w:szCs w:val="24"/>
        </w:rPr>
        <w:tab/>
      </w:r>
      <w:r w:rsidR="005E34E5" w:rsidRPr="004E5F19">
        <w:rPr>
          <w:sz w:val="24"/>
          <w:szCs w:val="24"/>
        </w:rPr>
        <w:tab/>
      </w:r>
      <w:r w:rsidR="005E34E5" w:rsidRPr="004E5F19">
        <w:rPr>
          <w:sz w:val="24"/>
          <w:szCs w:val="24"/>
        </w:rPr>
        <w:tab/>
      </w:r>
      <w:r w:rsidRPr="004E5F19">
        <w:rPr>
          <w:sz w:val="24"/>
          <w:szCs w:val="24"/>
        </w:rPr>
        <w:t xml:space="preserve">5.2.1.1  </w:t>
      </w:r>
      <w:r w:rsidR="00AF4B5D" w:rsidRPr="004E5F19">
        <w:rPr>
          <w:sz w:val="24"/>
          <w:szCs w:val="24"/>
        </w:rPr>
        <w:t>Η ονομασία, ο αριθμός ονομαστικού και το SERIALNUMBER της συσκευής.</w:t>
      </w:r>
    </w:p>
    <w:p w:rsidR="00AF4B5D" w:rsidRPr="004E5F19" w:rsidRDefault="00AF4B5D" w:rsidP="00AF4B5D">
      <w:pPr>
        <w:tabs>
          <w:tab w:val="left" w:pos="709"/>
          <w:tab w:val="left" w:pos="1276"/>
          <w:tab w:val="left" w:pos="1843"/>
          <w:tab w:val="left" w:pos="2410"/>
          <w:tab w:val="left" w:pos="2977"/>
        </w:tabs>
        <w:jc w:val="both"/>
        <w:rPr>
          <w:sz w:val="24"/>
          <w:szCs w:val="24"/>
        </w:rPr>
      </w:pPr>
    </w:p>
    <w:p w:rsidR="00AF4B5D" w:rsidRPr="004E5F19" w:rsidRDefault="005E34E5" w:rsidP="001E4FFF">
      <w:pPr>
        <w:tabs>
          <w:tab w:val="left" w:pos="709"/>
          <w:tab w:val="left" w:pos="1276"/>
          <w:tab w:val="left" w:pos="1843"/>
          <w:tab w:val="left" w:pos="2127"/>
          <w:tab w:val="left" w:pos="2410"/>
          <w:tab w:val="left" w:pos="2977"/>
        </w:tabs>
        <w:jc w:val="both"/>
        <w:rPr>
          <w:sz w:val="24"/>
          <w:szCs w:val="24"/>
        </w:rPr>
      </w:pPr>
      <w:r w:rsidRPr="004E5F19">
        <w:rPr>
          <w:sz w:val="24"/>
          <w:szCs w:val="24"/>
        </w:rPr>
        <w:tab/>
      </w:r>
      <w:r w:rsidRPr="004E5F19">
        <w:rPr>
          <w:sz w:val="24"/>
          <w:szCs w:val="24"/>
        </w:rPr>
        <w:tab/>
      </w:r>
      <w:r w:rsidRPr="004E5F19">
        <w:rPr>
          <w:sz w:val="24"/>
          <w:szCs w:val="24"/>
        </w:rPr>
        <w:tab/>
      </w:r>
      <w:r w:rsidRPr="004E5F19">
        <w:rPr>
          <w:sz w:val="24"/>
          <w:szCs w:val="24"/>
        </w:rPr>
        <w:tab/>
      </w:r>
      <w:r w:rsidR="00273B62" w:rsidRPr="004E5F19">
        <w:rPr>
          <w:sz w:val="24"/>
          <w:szCs w:val="24"/>
        </w:rPr>
        <w:t xml:space="preserve">5.2.1.2  </w:t>
      </w:r>
      <w:r w:rsidR="00AF4B5D" w:rsidRPr="004E5F19">
        <w:rPr>
          <w:sz w:val="24"/>
          <w:szCs w:val="24"/>
        </w:rPr>
        <w:t>Τα στοιχεία του κατασκευαστή και του προμηθευτή.</w:t>
      </w:r>
    </w:p>
    <w:p w:rsidR="00AF4B5D" w:rsidRPr="004E5F19" w:rsidRDefault="00AF4B5D" w:rsidP="00AF4B5D">
      <w:pPr>
        <w:tabs>
          <w:tab w:val="left" w:pos="709"/>
          <w:tab w:val="left" w:pos="1276"/>
          <w:tab w:val="left" w:pos="1843"/>
          <w:tab w:val="left" w:pos="2410"/>
          <w:tab w:val="left" w:pos="2977"/>
        </w:tabs>
        <w:jc w:val="both"/>
        <w:rPr>
          <w:sz w:val="24"/>
          <w:szCs w:val="24"/>
        </w:rPr>
      </w:pPr>
    </w:p>
    <w:p w:rsidR="00FA3F21" w:rsidRPr="004E5F19" w:rsidRDefault="00273B62" w:rsidP="001E4FFF">
      <w:pPr>
        <w:tabs>
          <w:tab w:val="left" w:pos="709"/>
          <w:tab w:val="left" w:pos="1276"/>
          <w:tab w:val="left" w:pos="1843"/>
          <w:tab w:val="left" w:pos="2127"/>
          <w:tab w:val="left" w:pos="2410"/>
          <w:tab w:val="left" w:pos="2977"/>
        </w:tabs>
        <w:jc w:val="both"/>
        <w:rPr>
          <w:sz w:val="24"/>
          <w:szCs w:val="24"/>
        </w:rPr>
      </w:pPr>
      <w:r w:rsidRPr="004E5F19">
        <w:rPr>
          <w:sz w:val="24"/>
          <w:szCs w:val="24"/>
        </w:rPr>
        <w:tab/>
      </w:r>
      <w:r w:rsidR="005E34E5" w:rsidRPr="004E5F19">
        <w:rPr>
          <w:sz w:val="24"/>
          <w:szCs w:val="24"/>
        </w:rPr>
        <w:tab/>
      </w:r>
      <w:r w:rsidR="005E34E5" w:rsidRPr="004E5F19">
        <w:rPr>
          <w:sz w:val="24"/>
          <w:szCs w:val="24"/>
        </w:rPr>
        <w:tab/>
      </w:r>
      <w:r w:rsidR="005E34E5" w:rsidRPr="004E5F19">
        <w:rPr>
          <w:sz w:val="24"/>
          <w:szCs w:val="24"/>
        </w:rPr>
        <w:tab/>
      </w:r>
      <w:r w:rsidRPr="004E5F19">
        <w:rPr>
          <w:sz w:val="24"/>
          <w:szCs w:val="24"/>
        </w:rPr>
        <w:t xml:space="preserve">5.2.1.3 </w:t>
      </w:r>
      <w:r w:rsidR="00AF4B5D" w:rsidRPr="004E5F19">
        <w:rPr>
          <w:sz w:val="24"/>
          <w:szCs w:val="24"/>
        </w:rPr>
        <w:t>Ο αριθμός σύμβασης και το έτος υπογραφής της σύμβασης προμήθειας.</w:t>
      </w:r>
    </w:p>
    <w:p w:rsidR="00FA3F21" w:rsidRPr="004E5F19" w:rsidRDefault="00FA3F21" w:rsidP="00FA3F21">
      <w:pPr>
        <w:tabs>
          <w:tab w:val="left" w:pos="709"/>
          <w:tab w:val="left" w:pos="1276"/>
          <w:tab w:val="left" w:pos="1843"/>
          <w:tab w:val="left" w:pos="2410"/>
          <w:tab w:val="left" w:pos="2977"/>
        </w:tabs>
        <w:jc w:val="both"/>
        <w:rPr>
          <w:sz w:val="24"/>
          <w:szCs w:val="24"/>
        </w:rPr>
      </w:pPr>
    </w:p>
    <w:p w:rsidR="00AF4B5D" w:rsidRPr="004E5F19" w:rsidRDefault="00AF4B5D" w:rsidP="00AF4B5D">
      <w:pPr>
        <w:tabs>
          <w:tab w:val="left" w:pos="709"/>
          <w:tab w:val="left" w:pos="1276"/>
          <w:tab w:val="left" w:pos="1843"/>
          <w:tab w:val="left" w:pos="2410"/>
          <w:tab w:val="left" w:pos="2977"/>
        </w:tabs>
        <w:jc w:val="both"/>
        <w:rPr>
          <w:sz w:val="24"/>
          <w:szCs w:val="24"/>
        </w:rPr>
      </w:pPr>
      <w:r w:rsidRPr="004E5F19">
        <w:rPr>
          <w:sz w:val="24"/>
          <w:szCs w:val="24"/>
        </w:rPr>
        <w:t>6.</w:t>
      </w:r>
      <w:r w:rsidRPr="004E5F19">
        <w:rPr>
          <w:sz w:val="24"/>
          <w:szCs w:val="24"/>
        </w:rPr>
        <w:tab/>
        <w:t>ΑΠΑΙΤΗΣΕΙΣ ΣΥΜΜΟΡΦΩΣΗΣ ΥΛΙΚΟΥ</w:t>
      </w:r>
    </w:p>
    <w:p w:rsidR="00AF4B5D" w:rsidRPr="004E5F19" w:rsidRDefault="00AF4B5D" w:rsidP="00AF4B5D">
      <w:pPr>
        <w:tabs>
          <w:tab w:val="left" w:pos="709"/>
          <w:tab w:val="left" w:pos="1276"/>
          <w:tab w:val="left" w:pos="1843"/>
          <w:tab w:val="left" w:pos="2410"/>
          <w:tab w:val="left" w:pos="2977"/>
        </w:tabs>
        <w:jc w:val="both"/>
        <w:rPr>
          <w:sz w:val="24"/>
          <w:szCs w:val="24"/>
        </w:rPr>
      </w:pPr>
    </w:p>
    <w:p w:rsidR="00AF4B5D" w:rsidRPr="004E5F19" w:rsidRDefault="00AF4B5D" w:rsidP="001E4FFF">
      <w:pPr>
        <w:tabs>
          <w:tab w:val="left" w:pos="709"/>
          <w:tab w:val="left" w:pos="1134"/>
          <w:tab w:val="left" w:pos="1843"/>
          <w:tab w:val="left" w:pos="2410"/>
          <w:tab w:val="left" w:pos="2977"/>
        </w:tabs>
        <w:jc w:val="both"/>
        <w:rPr>
          <w:sz w:val="24"/>
          <w:szCs w:val="24"/>
        </w:rPr>
      </w:pPr>
      <w:r w:rsidRPr="004E5F19">
        <w:rPr>
          <w:sz w:val="24"/>
          <w:szCs w:val="24"/>
        </w:rPr>
        <w:tab/>
        <w:t>6.1</w:t>
      </w:r>
      <w:r w:rsidRPr="004E5F19">
        <w:rPr>
          <w:sz w:val="24"/>
          <w:szCs w:val="24"/>
        </w:rPr>
        <w:tab/>
        <w:t>Συνοδευτικά Έγγραφα / Πιστοποιητικά</w:t>
      </w:r>
    </w:p>
    <w:p w:rsidR="00AF4B5D" w:rsidRPr="004E5F19" w:rsidRDefault="00AF4B5D" w:rsidP="00AF4B5D">
      <w:pPr>
        <w:tabs>
          <w:tab w:val="left" w:pos="709"/>
          <w:tab w:val="left" w:pos="1276"/>
          <w:tab w:val="left" w:pos="1843"/>
          <w:tab w:val="left" w:pos="2410"/>
          <w:tab w:val="left" w:pos="2977"/>
        </w:tabs>
        <w:jc w:val="both"/>
        <w:rPr>
          <w:sz w:val="24"/>
          <w:szCs w:val="24"/>
        </w:rPr>
      </w:pPr>
    </w:p>
    <w:p w:rsidR="00271CB7" w:rsidRPr="004E5F19" w:rsidRDefault="00090281" w:rsidP="001E4FFF">
      <w:pPr>
        <w:tabs>
          <w:tab w:val="left" w:pos="709"/>
          <w:tab w:val="left" w:pos="1134"/>
          <w:tab w:val="left" w:pos="1843"/>
          <w:tab w:val="left" w:pos="2410"/>
          <w:tab w:val="left" w:pos="2977"/>
        </w:tabs>
        <w:jc w:val="both"/>
        <w:rPr>
          <w:color w:val="000000" w:themeColor="text1"/>
          <w:sz w:val="24"/>
          <w:szCs w:val="24"/>
        </w:rPr>
      </w:pPr>
      <w:r w:rsidRPr="004E5F19">
        <w:rPr>
          <w:sz w:val="24"/>
          <w:szCs w:val="24"/>
        </w:rPr>
        <w:tab/>
      </w:r>
      <w:r w:rsidRPr="004E5F19">
        <w:rPr>
          <w:sz w:val="24"/>
          <w:szCs w:val="24"/>
        </w:rPr>
        <w:tab/>
      </w:r>
      <w:r w:rsidR="00AF4B5D" w:rsidRPr="004E5F19">
        <w:rPr>
          <w:sz w:val="24"/>
          <w:szCs w:val="24"/>
        </w:rPr>
        <w:t>Κατά την υπογραφή του πρωτοκόλλου οριστικής παραλαβής σε κατάσταση πλήρους λειτουργίας</w:t>
      </w:r>
      <w:r w:rsidR="0034637A" w:rsidRPr="004E5F19">
        <w:rPr>
          <w:sz w:val="24"/>
          <w:szCs w:val="24"/>
        </w:rPr>
        <w:t xml:space="preserve"> του</w:t>
      </w:r>
      <w:r w:rsidR="00AF4B5D" w:rsidRPr="004E5F19">
        <w:rPr>
          <w:sz w:val="24"/>
          <w:szCs w:val="24"/>
        </w:rPr>
        <w:t xml:space="preserve"> ο ανάδοχος υποχρεούται να παραδώσει</w:t>
      </w:r>
      <w:r w:rsidR="003C5EBD" w:rsidRPr="004E5F19">
        <w:rPr>
          <w:sz w:val="24"/>
          <w:szCs w:val="24"/>
        </w:rPr>
        <w:t>,</w:t>
      </w:r>
      <w:r w:rsidR="00AB5D95" w:rsidRPr="004E5F19">
        <w:rPr>
          <w:color w:val="000000" w:themeColor="text1"/>
          <w:sz w:val="24"/>
          <w:szCs w:val="24"/>
        </w:rPr>
        <w:t xml:space="preserve">εφόσον διατίθενται από τον </w:t>
      </w:r>
      <w:r w:rsidR="0034637A" w:rsidRPr="004E5F19">
        <w:rPr>
          <w:color w:val="000000" w:themeColor="text1"/>
          <w:sz w:val="24"/>
          <w:szCs w:val="24"/>
        </w:rPr>
        <w:t>κ</w:t>
      </w:r>
      <w:r w:rsidR="00AB5D95" w:rsidRPr="004E5F19">
        <w:rPr>
          <w:color w:val="000000" w:themeColor="text1"/>
          <w:sz w:val="24"/>
          <w:szCs w:val="24"/>
        </w:rPr>
        <w:t xml:space="preserve">ατασκευαστικό </w:t>
      </w:r>
      <w:r w:rsidR="0034637A" w:rsidRPr="004E5F19">
        <w:rPr>
          <w:color w:val="000000" w:themeColor="text1"/>
          <w:sz w:val="24"/>
          <w:szCs w:val="24"/>
        </w:rPr>
        <w:t>ο</w:t>
      </w:r>
      <w:r w:rsidR="00AB5D95" w:rsidRPr="004E5F19">
        <w:rPr>
          <w:color w:val="000000" w:themeColor="text1"/>
          <w:sz w:val="24"/>
          <w:szCs w:val="24"/>
        </w:rPr>
        <w:t>ίκο</w:t>
      </w:r>
      <w:r w:rsidR="003C5EBD" w:rsidRPr="004E5F19">
        <w:rPr>
          <w:color w:val="000000" w:themeColor="text1"/>
          <w:sz w:val="24"/>
          <w:szCs w:val="24"/>
        </w:rPr>
        <w:t>, (σ</w:t>
      </w:r>
      <w:r w:rsidR="00AB5D95" w:rsidRPr="004E5F19">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4E5F19">
        <w:rPr>
          <w:color w:val="000000" w:themeColor="text1"/>
          <w:sz w:val="24"/>
          <w:szCs w:val="24"/>
        </w:rPr>
        <w:t xml:space="preserve">Οίκο ότι δεν </w:t>
      </w:r>
      <w:r w:rsidR="00D7075B" w:rsidRPr="004E5F19">
        <w:rPr>
          <w:color w:val="000000" w:themeColor="text1"/>
          <w:sz w:val="24"/>
          <w:szCs w:val="24"/>
        </w:rPr>
        <w:t>τα διαθέτει στο</w:t>
      </w:r>
      <w:r w:rsidR="004870FC" w:rsidRPr="004E5F19">
        <w:rPr>
          <w:color w:val="000000" w:themeColor="text1"/>
          <w:sz w:val="24"/>
          <w:szCs w:val="24"/>
        </w:rPr>
        <w:t xml:space="preserve">ν τελικό πελάτη </w:t>
      </w:r>
      <w:r w:rsidR="00EB47D3" w:rsidRPr="004E5F19">
        <w:rPr>
          <w:color w:val="000000" w:themeColor="text1"/>
          <w:sz w:val="24"/>
          <w:szCs w:val="24"/>
        </w:rPr>
        <w:t>-</w:t>
      </w:r>
      <w:r w:rsidR="004870FC" w:rsidRPr="004E5F19">
        <w:rPr>
          <w:color w:val="000000" w:themeColor="text1"/>
          <w:sz w:val="24"/>
          <w:szCs w:val="24"/>
        </w:rPr>
        <w:t xml:space="preserve"> κάτοχο του εξοπλισμού</w:t>
      </w:r>
      <w:bookmarkEnd w:id="3"/>
      <w:r w:rsidR="003C5EBD" w:rsidRPr="004E5F19">
        <w:rPr>
          <w:color w:val="000000" w:themeColor="text1"/>
          <w:sz w:val="24"/>
          <w:szCs w:val="24"/>
        </w:rPr>
        <w:t>)</w:t>
      </w:r>
      <w:r w:rsidR="007A5C4A" w:rsidRPr="004E5F19">
        <w:rPr>
          <w:color w:val="000000" w:themeColor="text1"/>
          <w:sz w:val="24"/>
          <w:szCs w:val="24"/>
        </w:rPr>
        <w:t>, τα ακόλουθα</w:t>
      </w:r>
      <w:r w:rsidR="00AF4B5D" w:rsidRPr="004E5F19">
        <w:rPr>
          <w:color w:val="000000" w:themeColor="text1"/>
          <w:sz w:val="24"/>
          <w:szCs w:val="24"/>
        </w:rPr>
        <w:t xml:space="preserve"> :</w:t>
      </w:r>
    </w:p>
    <w:p w:rsidR="00271CB7" w:rsidRPr="004E5F19" w:rsidRDefault="00271CB7" w:rsidP="00AF4B5D">
      <w:pPr>
        <w:tabs>
          <w:tab w:val="left" w:pos="709"/>
          <w:tab w:val="left" w:pos="1276"/>
          <w:tab w:val="left" w:pos="1843"/>
          <w:tab w:val="left" w:pos="2410"/>
          <w:tab w:val="left" w:pos="2977"/>
        </w:tabs>
        <w:jc w:val="both"/>
        <w:rPr>
          <w:sz w:val="24"/>
          <w:szCs w:val="24"/>
        </w:rPr>
      </w:pPr>
    </w:p>
    <w:p w:rsidR="00FA3F21" w:rsidRPr="004E5F19" w:rsidRDefault="00AF4B5D"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6.1.1</w:t>
      </w:r>
      <w:r w:rsidR="00B41078" w:rsidRPr="004E5F19">
        <w:rPr>
          <w:sz w:val="24"/>
          <w:szCs w:val="24"/>
        </w:rPr>
        <w:tab/>
      </w:r>
      <w:r w:rsidRPr="004E5F19">
        <w:rPr>
          <w:sz w:val="24"/>
          <w:szCs w:val="24"/>
        </w:rPr>
        <w:t>Πλήρη σειρά τευχών (εις διπλούν) με οδηγίες συντήρησης και επισκευής (SERVICE MANUALS) στην Ελληνική ή Αγγλική γλώσσα.</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0001242A" w:rsidRPr="004E5F19">
        <w:rPr>
          <w:sz w:val="24"/>
          <w:szCs w:val="24"/>
        </w:rPr>
        <w:tab/>
      </w:r>
      <w:r w:rsidR="00897D75" w:rsidRPr="004E5F19">
        <w:rPr>
          <w:sz w:val="24"/>
          <w:szCs w:val="24"/>
        </w:rPr>
        <w:t>6.1.2</w:t>
      </w:r>
      <w:r w:rsidR="00897D75" w:rsidRPr="004E5F19">
        <w:rPr>
          <w:sz w:val="24"/>
          <w:szCs w:val="24"/>
        </w:rPr>
        <w:tab/>
      </w:r>
      <w:r w:rsidRPr="004E5F19">
        <w:rPr>
          <w:sz w:val="24"/>
          <w:szCs w:val="24"/>
        </w:rPr>
        <w:t>Δύο (2) Εγχειρίδια Λειτουργίας (Operation Manuals) στην</w:t>
      </w:r>
      <w:r w:rsidR="00FE760D" w:rsidRPr="004E5F19">
        <w:rPr>
          <w:bCs/>
          <w:sz w:val="24"/>
          <w:szCs w:val="24"/>
        </w:rPr>
        <w:t xml:space="preserve"> αγγλική ή/και ελληνική γλώσσα.</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6.1.3</w:t>
      </w:r>
      <w:r w:rsidR="00B41078" w:rsidRPr="004E5F19">
        <w:rPr>
          <w:sz w:val="24"/>
          <w:szCs w:val="24"/>
        </w:rPr>
        <w:tab/>
      </w:r>
      <w:r w:rsidRPr="004E5F19">
        <w:rPr>
          <w:sz w:val="24"/>
          <w:szCs w:val="24"/>
        </w:rPr>
        <w:t>Πλήρες πρωτόκολλο ελέγχου ηλεκτρικής ασφάλειας του συγκροτήματος.</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6.1.4</w:t>
      </w:r>
      <w:r w:rsidR="00B41078" w:rsidRPr="004E5F19">
        <w:rPr>
          <w:sz w:val="24"/>
          <w:szCs w:val="24"/>
        </w:rPr>
        <w:tab/>
      </w:r>
      <w:r w:rsidRPr="004E5F19">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4E5F19">
        <w:rPr>
          <w:sz w:val="24"/>
          <w:szCs w:val="24"/>
        </w:rPr>
        <w:t>PartsBooks</w:t>
      </w:r>
      <w:proofErr w:type="spellEnd"/>
      <w:r w:rsidRPr="004E5F19">
        <w:rPr>
          <w:sz w:val="24"/>
          <w:szCs w:val="24"/>
        </w:rPr>
        <w:t>) στην ελληνική ή αγγλική γλώσσα.</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6.1.5</w:t>
      </w:r>
      <w:r w:rsidR="00B41078" w:rsidRPr="004E5F19">
        <w:rPr>
          <w:sz w:val="24"/>
          <w:szCs w:val="24"/>
        </w:rPr>
        <w:tab/>
      </w:r>
      <w:r w:rsidRPr="004E5F19">
        <w:rPr>
          <w:sz w:val="24"/>
          <w:szCs w:val="24"/>
        </w:rPr>
        <w:t>Δύο (2) πλήρεις καταλόγους αναλώσιμων υλικών (αν απαιτούνται και έχουν δηλωθεί στην προσφορά).</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6.1.6</w:t>
      </w:r>
      <w:r w:rsidR="00B41078" w:rsidRPr="004E5F19">
        <w:rPr>
          <w:sz w:val="24"/>
          <w:szCs w:val="24"/>
        </w:rPr>
        <w:tab/>
      </w:r>
      <w:r w:rsidRPr="004E5F19">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6.1.7</w:t>
      </w:r>
      <w:r w:rsidR="00B41078" w:rsidRPr="004E5F19">
        <w:rPr>
          <w:sz w:val="24"/>
          <w:szCs w:val="24"/>
        </w:rPr>
        <w:tab/>
      </w:r>
      <w:r w:rsidRPr="004E5F19">
        <w:rPr>
          <w:sz w:val="24"/>
          <w:szCs w:val="24"/>
        </w:rPr>
        <w:t xml:space="preserve">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w:t>
      </w:r>
      <w:r w:rsidRPr="004E5F19">
        <w:rPr>
          <w:sz w:val="24"/>
          <w:szCs w:val="24"/>
        </w:rPr>
        <w:lastRenderedPageBreak/>
        <w:t>διαθέσιμος κατά την ημερομηνία κατάθεσης της προσφοράς.</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6.1.8</w:t>
      </w:r>
      <w:r w:rsidR="00B41078" w:rsidRPr="004E5F19">
        <w:rPr>
          <w:sz w:val="24"/>
          <w:szCs w:val="24"/>
        </w:rPr>
        <w:tab/>
      </w:r>
      <w:r w:rsidRPr="004E5F19">
        <w:rPr>
          <w:sz w:val="24"/>
          <w:szCs w:val="24"/>
        </w:rPr>
        <w:t>Μηχανολογικά, ηλεκτρικά και ηλεκτρονικά σχέδια εις διπλούν.</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r>
      <w:r w:rsidR="00B41078" w:rsidRPr="004E5F19">
        <w:rPr>
          <w:sz w:val="24"/>
          <w:szCs w:val="24"/>
        </w:rPr>
        <w:t>6.1.9</w:t>
      </w:r>
      <w:r w:rsidR="00B41078" w:rsidRPr="004E5F19">
        <w:rPr>
          <w:sz w:val="24"/>
          <w:szCs w:val="24"/>
        </w:rPr>
        <w:tab/>
      </w:r>
      <w:r w:rsidRPr="004E5F19">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t>6.1.10</w:t>
      </w:r>
      <w:r w:rsidRPr="004E5F19">
        <w:rPr>
          <w:sz w:val="24"/>
          <w:szCs w:val="24"/>
        </w:rPr>
        <w:tab/>
        <w:t>Χρονοδιάγραμμα προληπτικής συντήρησης (σύμφωνα με τις οδηγίες του Κατασκευαστικού Οίκου</w:t>
      </w:r>
      <w:r w:rsidR="0034637A" w:rsidRPr="004E5F19">
        <w:rPr>
          <w:sz w:val="24"/>
          <w:szCs w:val="24"/>
        </w:rPr>
        <w:t>)</w:t>
      </w:r>
      <w:r w:rsidR="00B31825" w:rsidRPr="004E5F19">
        <w:rPr>
          <w:sz w:val="24"/>
          <w:szCs w:val="24"/>
          <w:shd w:val="clear" w:color="auto" w:fill="FFFFFF"/>
        </w:rPr>
        <w:t xml:space="preserve"> για όλα τα επιμέρους τμήματα</w:t>
      </w:r>
      <w:r w:rsidR="003B0F1B" w:rsidRPr="004E5F19">
        <w:rPr>
          <w:sz w:val="24"/>
          <w:szCs w:val="24"/>
        </w:rPr>
        <w:t>της Αντλίας Μεταφοράς Μίγματος Ημιστερεών μορφών  υπό κενό</w:t>
      </w:r>
      <w:r w:rsidR="00843499" w:rsidRPr="004E5F19">
        <w:rPr>
          <w:sz w:val="24"/>
          <w:szCs w:val="24"/>
        </w:rPr>
        <w:t xml:space="preserve">. </w:t>
      </w:r>
      <w:r w:rsidR="006B1673" w:rsidRPr="004E5F19">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4E5F19"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4E5F19" w:rsidRDefault="00811920" w:rsidP="00AA612A">
      <w:pPr>
        <w:tabs>
          <w:tab w:val="left" w:pos="709"/>
          <w:tab w:val="left" w:pos="1134"/>
          <w:tab w:val="left" w:pos="2127"/>
          <w:tab w:val="left" w:pos="2410"/>
          <w:tab w:val="left" w:pos="2977"/>
        </w:tabs>
        <w:jc w:val="both"/>
        <w:rPr>
          <w:sz w:val="24"/>
          <w:szCs w:val="24"/>
        </w:rPr>
      </w:pPr>
      <w:r w:rsidRPr="004E5F19">
        <w:rPr>
          <w:sz w:val="24"/>
          <w:szCs w:val="24"/>
        </w:rPr>
        <w:tab/>
      </w:r>
      <w:r w:rsidRPr="004E5F19">
        <w:rPr>
          <w:sz w:val="24"/>
          <w:szCs w:val="24"/>
        </w:rPr>
        <w:tab/>
        <w:t>6.1.11</w:t>
      </w:r>
      <w:r w:rsidRPr="004E5F19">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4E5F19" w:rsidRDefault="00FA3F21" w:rsidP="00643CA4">
      <w:pPr>
        <w:tabs>
          <w:tab w:val="left" w:pos="709"/>
          <w:tab w:val="left" w:pos="1276"/>
          <w:tab w:val="left" w:pos="1843"/>
        </w:tabs>
        <w:jc w:val="both"/>
        <w:rPr>
          <w:sz w:val="24"/>
          <w:szCs w:val="24"/>
        </w:rPr>
      </w:pPr>
    </w:p>
    <w:p w:rsidR="00270B84" w:rsidRPr="004E5F19" w:rsidRDefault="00811920" w:rsidP="00AA612A">
      <w:pPr>
        <w:tabs>
          <w:tab w:val="left" w:pos="709"/>
          <w:tab w:val="left" w:pos="1134"/>
          <w:tab w:val="left" w:pos="2127"/>
          <w:tab w:val="left" w:pos="2410"/>
        </w:tabs>
        <w:jc w:val="both"/>
        <w:rPr>
          <w:sz w:val="24"/>
          <w:szCs w:val="24"/>
        </w:rPr>
      </w:pPr>
      <w:r w:rsidRPr="004E5F19">
        <w:rPr>
          <w:sz w:val="24"/>
          <w:szCs w:val="24"/>
        </w:rPr>
        <w:tab/>
      </w:r>
      <w:r w:rsidRPr="004E5F19">
        <w:rPr>
          <w:sz w:val="24"/>
          <w:szCs w:val="24"/>
        </w:rPr>
        <w:tab/>
        <w:t>6.1.12</w:t>
      </w:r>
      <w:r w:rsidRPr="004E5F19">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4E5F19">
        <w:rPr>
          <w:sz w:val="24"/>
          <w:szCs w:val="24"/>
        </w:rPr>
        <w:t>.</w:t>
      </w:r>
      <w:r w:rsidR="003E31F7" w:rsidRPr="004E5F19">
        <w:rPr>
          <w:sz w:val="24"/>
          <w:szCs w:val="24"/>
        </w:rPr>
        <w:t>Να επισυναφθεί έγγραφη βεβαίωση του κατασκευαστικού οίκου</w:t>
      </w:r>
      <w:r w:rsidR="003B0F1B" w:rsidRPr="004E5F19">
        <w:rPr>
          <w:sz w:val="24"/>
          <w:szCs w:val="24"/>
        </w:rPr>
        <w:t xml:space="preserve">της Αντλία Μεταφοράς Μίγματος Ημιστερεών μορφών υπό κενό </w:t>
      </w:r>
      <w:r w:rsidR="003E31F7" w:rsidRPr="004E5F19">
        <w:rPr>
          <w:sz w:val="24"/>
          <w:szCs w:val="24"/>
        </w:rPr>
        <w:t>ότι σε περίπτωση που ο προμηθευτής παρουσιάσει αδυναμία να εκπληρώσει τις υποχρεώσεις που απορρέουν από τις ΠΕΔ</w:t>
      </w:r>
      <w:r w:rsidR="00AC39E0" w:rsidRPr="004E5F19">
        <w:rPr>
          <w:sz w:val="24"/>
          <w:szCs w:val="24"/>
        </w:rPr>
        <w:t xml:space="preserve"> για τα </w:t>
      </w:r>
      <w:r w:rsidR="0084726D" w:rsidRPr="004E5F19">
        <w:rPr>
          <w:sz w:val="24"/>
          <w:szCs w:val="24"/>
        </w:rPr>
        <w:t xml:space="preserve">επιμέρους τμήματα </w:t>
      </w:r>
      <w:r w:rsidR="003B0F1B" w:rsidRPr="004E5F19">
        <w:rPr>
          <w:sz w:val="24"/>
          <w:szCs w:val="24"/>
        </w:rPr>
        <w:t>της Αντλίας Μεταφοράς Μίγματος Ημιστερεών μορφών  υπό κενό</w:t>
      </w:r>
      <w:r w:rsidR="003E31F7" w:rsidRPr="004E5F19">
        <w:rPr>
          <w:sz w:val="24"/>
          <w:szCs w:val="24"/>
        </w:rPr>
        <w:t>για οποιαδήποτε λόγο, ο κατασκευαστικός οίκος θα αναλάβει τις υποχρεώσεις αυτές, με τους ίδιους ακριβώς όρους.</w:t>
      </w:r>
    </w:p>
    <w:p w:rsidR="00270B84" w:rsidRPr="004E5F19" w:rsidRDefault="00270B84" w:rsidP="00811920">
      <w:pPr>
        <w:tabs>
          <w:tab w:val="left" w:pos="709"/>
          <w:tab w:val="left" w:pos="1276"/>
          <w:tab w:val="left" w:pos="1843"/>
          <w:tab w:val="left" w:pos="2410"/>
          <w:tab w:val="left" w:pos="2977"/>
        </w:tabs>
        <w:jc w:val="both"/>
        <w:rPr>
          <w:sz w:val="24"/>
          <w:szCs w:val="24"/>
        </w:rPr>
      </w:pPr>
    </w:p>
    <w:p w:rsidR="00811920" w:rsidRPr="004E5F19" w:rsidRDefault="00811920" w:rsidP="00E643F6">
      <w:pPr>
        <w:tabs>
          <w:tab w:val="left" w:pos="709"/>
          <w:tab w:val="left" w:pos="1134"/>
          <w:tab w:val="left" w:pos="2127"/>
          <w:tab w:val="left" w:pos="2410"/>
          <w:tab w:val="left" w:pos="2977"/>
        </w:tabs>
        <w:jc w:val="both"/>
        <w:rPr>
          <w:sz w:val="24"/>
          <w:szCs w:val="24"/>
        </w:rPr>
      </w:pPr>
      <w:r w:rsidRPr="004E5F19">
        <w:rPr>
          <w:sz w:val="24"/>
          <w:szCs w:val="24"/>
        </w:rPr>
        <w:tab/>
      </w:r>
      <w:r w:rsidR="0001242A" w:rsidRPr="004E5F19">
        <w:rPr>
          <w:sz w:val="24"/>
          <w:szCs w:val="24"/>
        </w:rPr>
        <w:tab/>
      </w:r>
      <w:r w:rsidRPr="004E5F19">
        <w:rPr>
          <w:sz w:val="24"/>
          <w:szCs w:val="24"/>
        </w:rPr>
        <w:t>6.1.13</w:t>
      </w:r>
      <w:r w:rsidRPr="004E5F19">
        <w:rPr>
          <w:sz w:val="24"/>
          <w:szCs w:val="24"/>
        </w:rPr>
        <w:tab/>
        <w:t>Υπεύθυνη δήλωση του προμηθευτή ή του κατασκευαστή ή του νόμιμου εκπροσώπου αυτού, στην οποία να δηλώνεται:</w:t>
      </w:r>
    </w:p>
    <w:p w:rsidR="00811920" w:rsidRPr="004E5F19" w:rsidRDefault="00811920" w:rsidP="00811920">
      <w:pPr>
        <w:tabs>
          <w:tab w:val="left" w:pos="709"/>
          <w:tab w:val="left" w:pos="1276"/>
          <w:tab w:val="left" w:pos="1843"/>
          <w:tab w:val="left" w:pos="2410"/>
          <w:tab w:val="left" w:pos="2977"/>
        </w:tabs>
        <w:jc w:val="both"/>
        <w:rPr>
          <w:sz w:val="24"/>
          <w:szCs w:val="24"/>
        </w:rPr>
      </w:pPr>
    </w:p>
    <w:p w:rsidR="00811920" w:rsidRPr="004E5F19" w:rsidRDefault="00811920" w:rsidP="00326CF9">
      <w:pPr>
        <w:tabs>
          <w:tab w:val="left" w:pos="709"/>
          <w:tab w:val="left" w:pos="1276"/>
          <w:tab w:val="left" w:pos="2127"/>
          <w:tab w:val="left" w:pos="2410"/>
          <w:tab w:val="left" w:pos="2977"/>
          <w:tab w:val="left" w:pos="3544"/>
        </w:tabs>
        <w:jc w:val="both"/>
        <w:rPr>
          <w:sz w:val="24"/>
          <w:szCs w:val="24"/>
        </w:rPr>
      </w:pPr>
      <w:r w:rsidRPr="004E5F19">
        <w:rPr>
          <w:sz w:val="24"/>
          <w:szCs w:val="24"/>
        </w:rPr>
        <w:tab/>
      </w:r>
      <w:r w:rsidRPr="004E5F19">
        <w:rPr>
          <w:sz w:val="24"/>
          <w:szCs w:val="24"/>
        </w:rPr>
        <w:tab/>
      </w:r>
      <w:r w:rsidRPr="004E5F19">
        <w:rPr>
          <w:sz w:val="24"/>
          <w:szCs w:val="24"/>
        </w:rPr>
        <w:tab/>
        <w:t>6.1.13.1</w:t>
      </w:r>
      <w:r w:rsidRPr="004E5F19">
        <w:rPr>
          <w:sz w:val="24"/>
          <w:szCs w:val="24"/>
        </w:rPr>
        <w:tab/>
        <w:t>Η χρονολογία κατασκευής του υπό προμήθεια υλικού.</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4E5F19">
        <w:rPr>
          <w:sz w:val="24"/>
          <w:szCs w:val="24"/>
        </w:rPr>
        <w:tab/>
      </w:r>
      <w:r w:rsidRPr="004E5F19">
        <w:rPr>
          <w:sz w:val="24"/>
          <w:szCs w:val="24"/>
        </w:rPr>
        <w:tab/>
      </w:r>
      <w:r w:rsidRPr="004E5F19">
        <w:rPr>
          <w:sz w:val="24"/>
          <w:szCs w:val="24"/>
        </w:rPr>
        <w:tab/>
      </w:r>
      <w:r w:rsidR="005E34E5" w:rsidRPr="004E5F19">
        <w:rPr>
          <w:sz w:val="24"/>
          <w:szCs w:val="24"/>
        </w:rPr>
        <w:tab/>
      </w:r>
      <w:r w:rsidRPr="004E5F19">
        <w:rPr>
          <w:sz w:val="24"/>
          <w:szCs w:val="24"/>
        </w:rPr>
        <w:t>6.1.13.2</w:t>
      </w:r>
      <w:r w:rsidRPr="004E5F19">
        <w:rPr>
          <w:sz w:val="24"/>
          <w:szCs w:val="24"/>
        </w:rPr>
        <w:tab/>
        <w:t>Ο χρόνος παράδοσης του υλικού σε ημερολογιακές ημέρες (σύμφωνα με τη διακήρυξη).</w:t>
      </w:r>
    </w:p>
    <w:p w:rsidR="00811920" w:rsidRPr="004E5F19" w:rsidRDefault="00811920" w:rsidP="00811920">
      <w:pPr>
        <w:tabs>
          <w:tab w:val="left" w:pos="709"/>
          <w:tab w:val="left" w:pos="1276"/>
          <w:tab w:val="left" w:pos="1843"/>
        </w:tabs>
        <w:jc w:val="both"/>
        <w:rPr>
          <w:sz w:val="24"/>
          <w:szCs w:val="24"/>
        </w:rPr>
      </w:pPr>
    </w:p>
    <w:p w:rsidR="00811920" w:rsidRPr="004E5F19" w:rsidRDefault="0001242A" w:rsidP="00AA612A">
      <w:pPr>
        <w:tabs>
          <w:tab w:val="left" w:pos="709"/>
          <w:tab w:val="left" w:pos="1134"/>
          <w:tab w:val="left" w:pos="1843"/>
          <w:tab w:val="left" w:pos="2410"/>
          <w:tab w:val="left" w:pos="2977"/>
        </w:tabs>
        <w:jc w:val="both"/>
        <w:rPr>
          <w:sz w:val="24"/>
          <w:szCs w:val="24"/>
        </w:rPr>
      </w:pPr>
      <w:r w:rsidRPr="004E5F19">
        <w:rPr>
          <w:sz w:val="24"/>
          <w:szCs w:val="24"/>
        </w:rPr>
        <w:tab/>
      </w:r>
      <w:r w:rsidR="00811920" w:rsidRPr="004E5F19">
        <w:rPr>
          <w:sz w:val="24"/>
          <w:szCs w:val="24"/>
        </w:rPr>
        <w:t>6.2</w:t>
      </w:r>
      <w:r w:rsidR="00811920" w:rsidRPr="004E5F19">
        <w:rPr>
          <w:sz w:val="24"/>
          <w:szCs w:val="24"/>
        </w:rPr>
        <w:tab/>
        <w:t>Επιθεωρήσεις / Δοκιμές</w:t>
      </w:r>
    </w:p>
    <w:p w:rsidR="00811920" w:rsidRPr="004E5F19" w:rsidRDefault="00811920" w:rsidP="00811920">
      <w:pPr>
        <w:tabs>
          <w:tab w:val="left" w:pos="709"/>
          <w:tab w:val="left" w:pos="1276"/>
          <w:tab w:val="left" w:pos="1843"/>
        </w:tabs>
        <w:jc w:val="both"/>
        <w:rPr>
          <w:sz w:val="24"/>
          <w:szCs w:val="24"/>
        </w:rPr>
      </w:pPr>
    </w:p>
    <w:p w:rsidR="00811920" w:rsidRPr="004E5F19" w:rsidRDefault="00AA612A" w:rsidP="00AA612A">
      <w:pPr>
        <w:tabs>
          <w:tab w:val="left" w:pos="709"/>
          <w:tab w:val="left" w:pos="1134"/>
          <w:tab w:val="left" w:pos="2127"/>
        </w:tabs>
        <w:jc w:val="both"/>
        <w:rPr>
          <w:sz w:val="24"/>
          <w:szCs w:val="24"/>
        </w:rPr>
      </w:pPr>
      <w:r w:rsidRPr="004E5F19">
        <w:rPr>
          <w:sz w:val="24"/>
          <w:szCs w:val="24"/>
        </w:rPr>
        <w:tab/>
      </w:r>
      <w:r w:rsidRPr="004E5F19">
        <w:rPr>
          <w:sz w:val="24"/>
          <w:szCs w:val="24"/>
        </w:rPr>
        <w:tab/>
      </w:r>
      <w:r w:rsidR="00811920" w:rsidRPr="004E5F19">
        <w:rPr>
          <w:sz w:val="24"/>
          <w:szCs w:val="24"/>
        </w:rPr>
        <w:t>6.2.1</w:t>
      </w:r>
      <w:r w:rsidR="00811920" w:rsidRPr="004E5F19">
        <w:rPr>
          <w:sz w:val="24"/>
          <w:szCs w:val="24"/>
        </w:rPr>
        <w:tab/>
        <w:t>Μακροσκοπικός έλεγχος</w:t>
      </w:r>
    </w:p>
    <w:p w:rsidR="00811920" w:rsidRPr="004E5F19" w:rsidRDefault="00811920" w:rsidP="00811920">
      <w:pPr>
        <w:tabs>
          <w:tab w:val="left" w:pos="709"/>
          <w:tab w:val="left" w:pos="1276"/>
          <w:tab w:val="left" w:pos="1843"/>
        </w:tabs>
        <w:jc w:val="both"/>
        <w:rPr>
          <w:sz w:val="24"/>
          <w:szCs w:val="24"/>
        </w:rPr>
      </w:pPr>
    </w:p>
    <w:p w:rsidR="00811920" w:rsidRPr="004E5F19" w:rsidRDefault="005E34E5" w:rsidP="001E4FFF">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r>
      <w:r w:rsidRPr="004E5F19">
        <w:rPr>
          <w:sz w:val="24"/>
          <w:szCs w:val="24"/>
        </w:rPr>
        <w:tab/>
      </w:r>
      <w:r w:rsidRPr="004E5F19">
        <w:rPr>
          <w:sz w:val="24"/>
          <w:szCs w:val="24"/>
        </w:rPr>
        <w:tab/>
      </w:r>
      <w:r w:rsidR="00811920" w:rsidRPr="004E5F19">
        <w:rPr>
          <w:sz w:val="24"/>
          <w:szCs w:val="24"/>
        </w:rPr>
        <w:t>Κατ’ αυτόν θα ελεγχθεί από την επιτροπή παραλαβών:</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4E5F19">
        <w:rPr>
          <w:sz w:val="24"/>
          <w:szCs w:val="24"/>
        </w:rPr>
        <w:tab/>
      </w:r>
      <w:r w:rsidRPr="004E5F19">
        <w:rPr>
          <w:sz w:val="24"/>
          <w:szCs w:val="24"/>
        </w:rPr>
        <w:tab/>
      </w:r>
      <w:r w:rsidR="0001242A" w:rsidRPr="004E5F19">
        <w:rPr>
          <w:sz w:val="24"/>
          <w:szCs w:val="24"/>
        </w:rPr>
        <w:tab/>
      </w:r>
      <w:r w:rsidR="00326CF9" w:rsidRPr="004E5F19">
        <w:rPr>
          <w:sz w:val="24"/>
          <w:szCs w:val="24"/>
        </w:rPr>
        <w:tab/>
      </w:r>
      <w:r w:rsidRPr="004E5F19">
        <w:rPr>
          <w:sz w:val="24"/>
          <w:szCs w:val="24"/>
        </w:rPr>
        <w:t>6.2.1.1</w:t>
      </w:r>
      <w:r w:rsidRPr="004E5F19">
        <w:rPr>
          <w:sz w:val="24"/>
          <w:szCs w:val="24"/>
        </w:rPr>
        <w:tab/>
        <w:t>Η καλή κατάσταση τ</w:t>
      </w:r>
      <w:r w:rsidR="003B0F1B" w:rsidRPr="004E5F19">
        <w:rPr>
          <w:sz w:val="24"/>
          <w:szCs w:val="24"/>
        </w:rPr>
        <w:t>ηςη Αντλία Μεταφοράς Μίγματος Ημιστερεών μορφών  υπό κενό</w:t>
      </w:r>
      <w:r w:rsidR="00466DBD" w:rsidRPr="004E5F19">
        <w:rPr>
          <w:sz w:val="24"/>
          <w:szCs w:val="24"/>
          <w:shd w:val="clear" w:color="auto" w:fill="FFFFFF"/>
        </w:rPr>
        <w:t>και του παρελκόμενου εξοπλισμού</w:t>
      </w:r>
      <w:r w:rsidRPr="004E5F19">
        <w:rPr>
          <w:sz w:val="24"/>
          <w:szCs w:val="24"/>
        </w:rPr>
        <w:t>από πλευράς εμφάνισης, λειτουργικότητας, κακώσεων ή φθορών.</w:t>
      </w:r>
    </w:p>
    <w:p w:rsidR="00811920" w:rsidRPr="004E5F19" w:rsidRDefault="00811920" w:rsidP="00811920">
      <w:pPr>
        <w:tabs>
          <w:tab w:val="left" w:pos="709"/>
          <w:tab w:val="left" w:pos="1276"/>
          <w:tab w:val="left" w:pos="1843"/>
          <w:tab w:val="left" w:pos="2410"/>
          <w:tab w:val="left" w:pos="2835"/>
        </w:tabs>
        <w:jc w:val="both"/>
        <w:rPr>
          <w:sz w:val="24"/>
          <w:szCs w:val="24"/>
        </w:rPr>
      </w:pPr>
    </w:p>
    <w:p w:rsidR="00811920" w:rsidRPr="004E5F19" w:rsidRDefault="00811920" w:rsidP="00326CF9">
      <w:pPr>
        <w:tabs>
          <w:tab w:val="left" w:pos="709"/>
          <w:tab w:val="left" w:pos="1276"/>
          <w:tab w:val="left" w:pos="1843"/>
          <w:tab w:val="left" w:pos="2127"/>
          <w:tab w:val="left" w:pos="2694"/>
          <w:tab w:val="left" w:pos="3544"/>
        </w:tabs>
        <w:jc w:val="both"/>
        <w:rPr>
          <w:sz w:val="24"/>
          <w:szCs w:val="24"/>
        </w:rPr>
      </w:pPr>
      <w:r w:rsidRPr="004E5F19">
        <w:rPr>
          <w:sz w:val="24"/>
          <w:szCs w:val="24"/>
        </w:rPr>
        <w:tab/>
      </w:r>
      <w:r w:rsidRPr="004E5F19">
        <w:rPr>
          <w:sz w:val="24"/>
          <w:szCs w:val="24"/>
        </w:rPr>
        <w:tab/>
      </w:r>
      <w:r w:rsidRPr="004E5F19">
        <w:rPr>
          <w:sz w:val="24"/>
          <w:szCs w:val="24"/>
        </w:rPr>
        <w:tab/>
      </w:r>
      <w:r w:rsidR="005E34E5" w:rsidRPr="004E5F19">
        <w:rPr>
          <w:sz w:val="24"/>
          <w:szCs w:val="24"/>
        </w:rPr>
        <w:tab/>
      </w:r>
      <w:r w:rsidRPr="004E5F19">
        <w:rPr>
          <w:sz w:val="24"/>
          <w:szCs w:val="24"/>
        </w:rPr>
        <w:t>6.2.1.2</w:t>
      </w:r>
      <w:r w:rsidRPr="004E5F19">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326CF9">
      <w:pPr>
        <w:tabs>
          <w:tab w:val="left" w:pos="709"/>
          <w:tab w:val="left" w:pos="1276"/>
          <w:tab w:val="left" w:pos="1985"/>
          <w:tab w:val="left" w:pos="2127"/>
          <w:tab w:val="left" w:pos="3544"/>
        </w:tabs>
        <w:jc w:val="both"/>
        <w:rPr>
          <w:sz w:val="24"/>
          <w:szCs w:val="24"/>
        </w:rPr>
      </w:pPr>
      <w:r w:rsidRPr="004E5F19">
        <w:rPr>
          <w:sz w:val="24"/>
          <w:szCs w:val="24"/>
        </w:rPr>
        <w:tab/>
      </w:r>
      <w:r w:rsidRPr="004E5F19">
        <w:rPr>
          <w:sz w:val="24"/>
          <w:szCs w:val="24"/>
        </w:rPr>
        <w:tab/>
      </w:r>
      <w:r w:rsidRPr="004E5F19">
        <w:rPr>
          <w:sz w:val="24"/>
          <w:szCs w:val="24"/>
        </w:rPr>
        <w:tab/>
      </w:r>
      <w:r w:rsidR="005E34E5" w:rsidRPr="004E5F19">
        <w:rPr>
          <w:sz w:val="24"/>
          <w:szCs w:val="24"/>
        </w:rPr>
        <w:tab/>
      </w:r>
      <w:r w:rsidRPr="004E5F19">
        <w:rPr>
          <w:sz w:val="24"/>
          <w:szCs w:val="24"/>
        </w:rPr>
        <w:t>6.2.1.3</w:t>
      </w:r>
      <w:r w:rsidRPr="004E5F19">
        <w:rPr>
          <w:sz w:val="24"/>
          <w:szCs w:val="24"/>
        </w:rPr>
        <w:tab/>
        <w:t>Η ύπαρξη των παρελ</w:t>
      </w:r>
      <w:r w:rsidR="00326CF9" w:rsidRPr="004E5F19">
        <w:rPr>
          <w:sz w:val="24"/>
          <w:szCs w:val="24"/>
        </w:rPr>
        <w:t>κόμενων, συσκευών, ανταλλακτικών</w:t>
      </w:r>
      <w:r w:rsidRPr="004E5F19">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B93333">
      <w:pPr>
        <w:tabs>
          <w:tab w:val="left" w:pos="709"/>
          <w:tab w:val="left" w:pos="1276"/>
          <w:tab w:val="left" w:pos="1843"/>
          <w:tab w:val="left" w:pos="2127"/>
          <w:tab w:val="left" w:pos="2422"/>
          <w:tab w:val="left" w:pos="3544"/>
        </w:tabs>
        <w:jc w:val="both"/>
        <w:rPr>
          <w:sz w:val="24"/>
          <w:szCs w:val="24"/>
        </w:rPr>
      </w:pPr>
      <w:r w:rsidRPr="004E5F19">
        <w:rPr>
          <w:sz w:val="24"/>
          <w:szCs w:val="24"/>
        </w:rPr>
        <w:tab/>
      </w:r>
      <w:r w:rsidRPr="004E5F19">
        <w:rPr>
          <w:sz w:val="24"/>
          <w:szCs w:val="24"/>
        </w:rPr>
        <w:tab/>
      </w:r>
      <w:r w:rsidRPr="004E5F19">
        <w:rPr>
          <w:sz w:val="24"/>
          <w:szCs w:val="24"/>
        </w:rPr>
        <w:tab/>
      </w:r>
      <w:r w:rsidR="00326CF9" w:rsidRPr="004E5F19">
        <w:rPr>
          <w:sz w:val="24"/>
          <w:szCs w:val="24"/>
        </w:rPr>
        <w:tab/>
      </w:r>
      <w:r w:rsidRPr="004E5F19">
        <w:rPr>
          <w:sz w:val="24"/>
          <w:szCs w:val="24"/>
        </w:rPr>
        <w:t>6.2.1.4</w:t>
      </w:r>
      <w:r w:rsidRPr="004E5F19">
        <w:rPr>
          <w:sz w:val="24"/>
          <w:szCs w:val="24"/>
        </w:rPr>
        <w:tab/>
        <w:t>Έλεγχος σήμανσης υλικού σύμφωνα με τη παράγραφο 5.2</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326CF9">
      <w:pPr>
        <w:tabs>
          <w:tab w:val="left" w:pos="709"/>
          <w:tab w:val="left" w:pos="1276"/>
          <w:tab w:val="left" w:pos="2127"/>
        </w:tabs>
        <w:jc w:val="both"/>
        <w:rPr>
          <w:sz w:val="24"/>
          <w:szCs w:val="24"/>
        </w:rPr>
      </w:pPr>
      <w:r w:rsidRPr="004E5F19">
        <w:rPr>
          <w:sz w:val="24"/>
          <w:szCs w:val="24"/>
        </w:rPr>
        <w:tab/>
      </w:r>
      <w:r w:rsidRPr="004E5F19">
        <w:rPr>
          <w:sz w:val="24"/>
          <w:szCs w:val="24"/>
        </w:rPr>
        <w:tab/>
        <w:t>6.2.2</w:t>
      </w:r>
      <w:r w:rsidRPr="004E5F19">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w:t>
      </w:r>
      <w:r w:rsidR="003B0F1B" w:rsidRPr="004E5F19">
        <w:rPr>
          <w:sz w:val="24"/>
          <w:szCs w:val="24"/>
        </w:rPr>
        <w:t xml:space="preserve">την Αντλία Μεταφοράς Μίγματος Ημιστερεών μορφών  υπό κενό </w:t>
      </w:r>
      <w:r w:rsidRPr="004E5F19">
        <w:rPr>
          <w:sz w:val="24"/>
          <w:szCs w:val="24"/>
        </w:rPr>
        <w:t>χωρίς περαιτέρω ελέγχους.</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326CF9">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t>6.2.3</w:t>
      </w:r>
      <w:r w:rsidRPr="004E5F19">
        <w:rPr>
          <w:sz w:val="24"/>
          <w:szCs w:val="24"/>
        </w:rPr>
        <w:tab/>
      </w:r>
      <w:r w:rsidR="00326CF9" w:rsidRPr="004E5F19">
        <w:rPr>
          <w:sz w:val="24"/>
          <w:szCs w:val="24"/>
        </w:rPr>
        <w:tab/>
      </w:r>
      <w:r w:rsidRPr="004E5F19">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4E5F19" w:rsidRDefault="00811920" w:rsidP="00811920">
      <w:pPr>
        <w:tabs>
          <w:tab w:val="left" w:pos="709"/>
          <w:tab w:val="left" w:pos="1276"/>
          <w:tab w:val="left" w:pos="1843"/>
        </w:tabs>
        <w:jc w:val="both"/>
        <w:rPr>
          <w:sz w:val="24"/>
          <w:szCs w:val="24"/>
        </w:rPr>
      </w:pPr>
    </w:p>
    <w:p w:rsidR="00EB47D3" w:rsidRPr="004E5F19" w:rsidRDefault="00811920" w:rsidP="00B93333">
      <w:pPr>
        <w:tabs>
          <w:tab w:val="left" w:pos="709"/>
          <w:tab w:val="left" w:pos="1276"/>
          <w:tab w:val="left" w:pos="1701"/>
          <w:tab w:val="left" w:pos="2127"/>
          <w:tab w:val="left" w:pos="2268"/>
          <w:tab w:val="left" w:pos="2410"/>
        </w:tabs>
        <w:jc w:val="both"/>
        <w:rPr>
          <w:sz w:val="24"/>
          <w:szCs w:val="24"/>
        </w:rPr>
      </w:pPr>
      <w:r w:rsidRPr="004E5F19">
        <w:rPr>
          <w:sz w:val="24"/>
          <w:szCs w:val="24"/>
        </w:rPr>
        <w:tab/>
      </w:r>
      <w:r w:rsidRPr="004E5F19">
        <w:rPr>
          <w:sz w:val="24"/>
          <w:szCs w:val="24"/>
        </w:rPr>
        <w:tab/>
        <w:t>6.2.</w:t>
      </w:r>
      <w:r w:rsidR="00CC54DC" w:rsidRPr="004E5F19">
        <w:rPr>
          <w:sz w:val="24"/>
          <w:szCs w:val="24"/>
        </w:rPr>
        <w:t>4</w:t>
      </w:r>
      <w:r w:rsidRPr="004E5F19">
        <w:rPr>
          <w:sz w:val="24"/>
          <w:szCs w:val="24"/>
        </w:rPr>
        <w:tab/>
        <w:t>Λοιποί Έλεγχοι</w:t>
      </w:r>
    </w:p>
    <w:p w:rsidR="00B93333" w:rsidRPr="004E5F19" w:rsidRDefault="00B93333" w:rsidP="00B93333">
      <w:pPr>
        <w:tabs>
          <w:tab w:val="left" w:pos="709"/>
          <w:tab w:val="left" w:pos="1276"/>
          <w:tab w:val="left" w:pos="1701"/>
          <w:tab w:val="left" w:pos="2127"/>
          <w:tab w:val="left" w:pos="2268"/>
          <w:tab w:val="left" w:pos="2410"/>
        </w:tabs>
        <w:jc w:val="both"/>
        <w:rPr>
          <w:sz w:val="24"/>
          <w:szCs w:val="24"/>
        </w:rPr>
      </w:pPr>
    </w:p>
    <w:p w:rsidR="00811920" w:rsidRPr="004E5F19" w:rsidRDefault="00B93333" w:rsidP="00B93333">
      <w:pPr>
        <w:tabs>
          <w:tab w:val="left" w:pos="709"/>
          <w:tab w:val="left" w:pos="1134"/>
          <w:tab w:val="left" w:pos="1843"/>
          <w:tab w:val="left" w:pos="2127"/>
          <w:tab w:val="left" w:pos="2410"/>
        </w:tabs>
        <w:jc w:val="both"/>
        <w:rPr>
          <w:sz w:val="24"/>
          <w:szCs w:val="24"/>
        </w:rPr>
      </w:pPr>
      <w:r w:rsidRPr="004E5F19">
        <w:rPr>
          <w:sz w:val="24"/>
          <w:szCs w:val="24"/>
        </w:rPr>
        <w:tab/>
      </w:r>
      <w:r w:rsidRPr="004E5F19">
        <w:rPr>
          <w:sz w:val="24"/>
          <w:szCs w:val="24"/>
        </w:rPr>
        <w:tab/>
      </w:r>
      <w:r w:rsidRPr="004E5F19">
        <w:rPr>
          <w:sz w:val="24"/>
          <w:szCs w:val="24"/>
        </w:rPr>
        <w:tab/>
      </w:r>
      <w:r w:rsidRPr="004E5F19">
        <w:rPr>
          <w:sz w:val="24"/>
          <w:szCs w:val="24"/>
        </w:rPr>
        <w:tab/>
      </w:r>
      <w:r w:rsidR="00811920" w:rsidRPr="004E5F19">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sidRPr="004E5F19">
        <w:rPr>
          <w:sz w:val="24"/>
          <w:szCs w:val="24"/>
        </w:rPr>
        <w:t xml:space="preserve"> ποσοτικής</w:t>
      </w:r>
      <w:r w:rsidR="00811920" w:rsidRPr="004E5F19">
        <w:rPr>
          <w:sz w:val="24"/>
          <w:szCs w:val="24"/>
        </w:rPr>
        <w:t xml:space="preserve"> παραλαβής του συστήματος, με έξοδα του προμηθευτή.</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811920">
      <w:pPr>
        <w:tabs>
          <w:tab w:val="left" w:pos="709"/>
          <w:tab w:val="left" w:pos="1276"/>
          <w:tab w:val="left" w:pos="1843"/>
        </w:tabs>
        <w:jc w:val="both"/>
        <w:rPr>
          <w:sz w:val="24"/>
          <w:szCs w:val="24"/>
        </w:rPr>
      </w:pPr>
      <w:r w:rsidRPr="004E5F19">
        <w:rPr>
          <w:sz w:val="24"/>
          <w:szCs w:val="24"/>
        </w:rPr>
        <w:t>7.</w:t>
      </w:r>
      <w:r w:rsidRPr="004E5F19">
        <w:rPr>
          <w:sz w:val="24"/>
          <w:szCs w:val="24"/>
        </w:rPr>
        <w:tab/>
        <w:t>ΥΠΗΡΕΣΙΕΣ / ΥΠΟΣΤΗΡΙΞΗ</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B93333">
      <w:pPr>
        <w:tabs>
          <w:tab w:val="left" w:pos="709"/>
          <w:tab w:val="left" w:pos="1276"/>
          <w:tab w:val="left" w:pos="1843"/>
        </w:tabs>
        <w:jc w:val="both"/>
        <w:rPr>
          <w:sz w:val="24"/>
          <w:szCs w:val="24"/>
        </w:rPr>
      </w:pPr>
      <w:r w:rsidRPr="004E5F19">
        <w:rPr>
          <w:sz w:val="24"/>
          <w:szCs w:val="24"/>
        </w:rPr>
        <w:tab/>
        <w:t>7.1</w:t>
      </w:r>
      <w:r w:rsidRPr="004E5F19">
        <w:rPr>
          <w:sz w:val="24"/>
          <w:szCs w:val="24"/>
        </w:rPr>
        <w:tab/>
        <w:t>Εγκατάσταση</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B93333">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t>7.1.1</w:t>
      </w:r>
      <w:r w:rsidR="00A4155F" w:rsidRPr="004E5F19">
        <w:rPr>
          <w:sz w:val="24"/>
          <w:szCs w:val="24"/>
        </w:rPr>
        <w:tab/>
      </w:r>
      <w:r w:rsidRPr="004E5F19">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4E5F19">
        <w:rPr>
          <w:sz w:val="24"/>
          <w:szCs w:val="24"/>
        </w:rPr>
        <w:t>ωφέλεια</w:t>
      </w:r>
      <w:r w:rsidRPr="004E5F19">
        <w:rPr>
          <w:sz w:val="24"/>
          <w:szCs w:val="24"/>
        </w:rPr>
        <w:t xml:space="preserve"> της οποίας γίνεται ο διαγωνισμός</w:t>
      </w:r>
      <w:r w:rsidR="00A030F8" w:rsidRPr="004E5F19">
        <w:rPr>
          <w:sz w:val="24"/>
          <w:szCs w:val="24"/>
        </w:rPr>
        <w:t xml:space="preserve">, </w:t>
      </w:r>
      <w:r w:rsidR="00CC4E1F" w:rsidRPr="004E5F19">
        <w:rPr>
          <w:b/>
          <w:sz w:val="24"/>
          <w:szCs w:val="24"/>
        </w:rPr>
        <w:t>ώστε να παραδοθεί σε πλήρη λειτουργία.</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B93333">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t>7.1.2</w:t>
      </w:r>
      <w:r w:rsidRPr="004E5F19">
        <w:rPr>
          <w:sz w:val="24"/>
          <w:szCs w:val="24"/>
        </w:rPr>
        <w:tab/>
      </w:r>
      <w:r w:rsidR="00A4155F" w:rsidRPr="004E5F19">
        <w:rPr>
          <w:sz w:val="24"/>
          <w:szCs w:val="24"/>
        </w:rPr>
        <w:tab/>
      </w:r>
      <w:r w:rsidR="00DF5C00" w:rsidRPr="004E5F19">
        <w:rPr>
          <w:sz w:val="24"/>
          <w:szCs w:val="24"/>
        </w:rPr>
        <w:t xml:space="preserve">Ο χώρος που θα τοποθετηθεί </w:t>
      </w:r>
      <w:r w:rsidR="00CB4FDD" w:rsidRPr="004E5F19">
        <w:rPr>
          <w:sz w:val="24"/>
          <w:szCs w:val="24"/>
        </w:rPr>
        <w:t>ο</w:t>
      </w:r>
      <w:r w:rsidR="00DF5C00" w:rsidRPr="004E5F19">
        <w:rPr>
          <w:sz w:val="24"/>
          <w:szCs w:val="24"/>
        </w:rPr>
        <w:t xml:space="preserve"> υπό προμήθεια </w:t>
      </w:r>
      <w:r w:rsidR="003B0F1B" w:rsidRPr="004E5F19">
        <w:rPr>
          <w:sz w:val="24"/>
          <w:szCs w:val="24"/>
        </w:rPr>
        <w:t xml:space="preserve">Αντλίας Μεταφοράς Μίγματος Ημιστερεών μορφών  υπό κενό </w:t>
      </w:r>
      <w:r w:rsidR="00DF5C00" w:rsidRPr="004E5F19">
        <w:rPr>
          <w:sz w:val="24"/>
          <w:szCs w:val="24"/>
        </w:rPr>
        <w:t>να υποδειχτεί από τη Μονάδα επ' ωφέλεια της οποίας γίνεται ο διαγωνισμός. Επιπλέον ο</w:t>
      </w:r>
      <w:r w:rsidR="00D4712A" w:rsidRPr="004E5F19">
        <w:rPr>
          <w:sz w:val="24"/>
          <w:szCs w:val="24"/>
        </w:rPr>
        <w:t xml:space="preserve">ι διαγωνιζόμενοι οφείλουν να επισκεφθούν το κτίριο που στεγάζει </w:t>
      </w:r>
      <w:r w:rsidR="00CB4FDD" w:rsidRPr="004E5F19">
        <w:rPr>
          <w:sz w:val="24"/>
          <w:szCs w:val="24"/>
        </w:rPr>
        <w:t>τα Στρατιωτικά Φαρμακευτικά Εργαστήρια</w:t>
      </w:r>
      <w:r w:rsidR="00D4712A" w:rsidRPr="004E5F19">
        <w:rPr>
          <w:sz w:val="24"/>
          <w:szCs w:val="24"/>
        </w:rPr>
        <w:t xml:space="preserve"> για να αποκτήσουν πλήρη εικόνα των χώρων και των </w:t>
      </w:r>
      <w:r w:rsidR="003B0F1B" w:rsidRPr="004E5F19">
        <w:rPr>
          <w:sz w:val="24"/>
          <w:szCs w:val="24"/>
        </w:rPr>
        <w:t xml:space="preserve">παροχών για την εγκατάσταση της Αντλίας Μεταφοράς Μίγματος Ημιστερεών μορφών  υπό κενό </w:t>
      </w:r>
      <w:r w:rsidR="00D4712A" w:rsidRPr="004E5F19">
        <w:rPr>
          <w:sz w:val="24"/>
          <w:szCs w:val="24"/>
        </w:rPr>
        <w:t>και τις πιθανές εργασίες που δύναται να προκύψουν για την εύρυθμη λειτουργία τ</w:t>
      </w:r>
      <w:r w:rsidR="00442B2B" w:rsidRPr="004E5F19">
        <w:rPr>
          <w:sz w:val="24"/>
          <w:szCs w:val="24"/>
          <w:lang w:val="en-US"/>
        </w:rPr>
        <w:t>o</w:t>
      </w:r>
      <w:r w:rsidR="00442B2B" w:rsidRPr="004E5F19">
        <w:rPr>
          <w:sz w:val="24"/>
          <w:szCs w:val="24"/>
        </w:rPr>
        <w:t>υ</w:t>
      </w:r>
      <w:r w:rsidR="00D4712A" w:rsidRPr="004E5F19">
        <w:rPr>
          <w:sz w:val="24"/>
          <w:szCs w:val="24"/>
        </w:rPr>
        <w:t>. Να προσκομιστεί η έγγραφη βεβαίωση που θα λάβουν από τ</w:t>
      </w:r>
      <w:r w:rsidR="008C4DC9" w:rsidRPr="004E5F19">
        <w:rPr>
          <w:sz w:val="24"/>
          <w:szCs w:val="24"/>
        </w:rPr>
        <w:t>η</w:t>
      </w:r>
      <w:r w:rsidR="00971A3A" w:rsidRPr="004E5F19">
        <w:rPr>
          <w:sz w:val="24"/>
          <w:szCs w:val="24"/>
        </w:rPr>
        <w:t xml:space="preserve"> Μονάδα</w:t>
      </w:r>
      <w:r w:rsidR="00D4712A" w:rsidRPr="004E5F19">
        <w:rPr>
          <w:sz w:val="24"/>
          <w:szCs w:val="24"/>
        </w:rPr>
        <w:t xml:space="preserve"> για την πραγματοποίηση της επίσκεψης.</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B93333">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t>7.1.</w:t>
      </w:r>
      <w:r w:rsidR="00EA60D5" w:rsidRPr="004E5F19">
        <w:rPr>
          <w:sz w:val="24"/>
          <w:szCs w:val="24"/>
        </w:rPr>
        <w:t>3</w:t>
      </w:r>
      <w:r w:rsidR="00A4155F" w:rsidRPr="004E5F19">
        <w:rPr>
          <w:sz w:val="24"/>
          <w:szCs w:val="24"/>
        </w:rPr>
        <w:tab/>
      </w:r>
      <w:r w:rsidR="00FB6AC3" w:rsidRPr="004E5F19">
        <w:rPr>
          <w:sz w:val="24"/>
          <w:szCs w:val="24"/>
        </w:rPr>
        <w:tab/>
        <w:t xml:space="preserve">Ο χρόνος άφιξης του </w:t>
      </w:r>
      <w:r w:rsidR="003B0F1B" w:rsidRPr="004E5F19">
        <w:rPr>
          <w:sz w:val="24"/>
          <w:szCs w:val="24"/>
        </w:rPr>
        <w:t>της Αντλίας Μεταφοράς Μίγματος Ημιστερεών μορφών  υπό κενό</w:t>
      </w:r>
      <w:r w:rsidR="00FB6AC3" w:rsidRPr="004E5F19">
        <w:rPr>
          <w:sz w:val="24"/>
          <w:szCs w:val="24"/>
        </w:rPr>
        <w:t xml:space="preserve">στο χώρο </w:t>
      </w:r>
      <w:r w:rsidR="00087AD2" w:rsidRPr="004E5F19">
        <w:rPr>
          <w:sz w:val="24"/>
          <w:szCs w:val="24"/>
        </w:rPr>
        <w:t>τ</w:t>
      </w:r>
      <w:r w:rsidR="00322E6C" w:rsidRPr="004E5F19">
        <w:rPr>
          <w:sz w:val="24"/>
          <w:szCs w:val="24"/>
        </w:rPr>
        <w:t>ου Φορέα</w:t>
      </w:r>
      <w:r w:rsidR="00FB6AC3" w:rsidRPr="004E5F19">
        <w:rPr>
          <w:sz w:val="24"/>
          <w:szCs w:val="24"/>
        </w:rPr>
        <w:t xml:space="preserve"> δε</w:t>
      </w:r>
      <w:r w:rsidR="00B64B83" w:rsidRPr="004E5F19">
        <w:rPr>
          <w:sz w:val="24"/>
          <w:szCs w:val="24"/>
        </w:rPr>
        <w:t>ν</w:t>
      </w:r>
      <w:r w:rsidR="00FB6AC3" w:rsidRPr="004E5F19">
        <w:rPr>
          <w:sz w:val="24"/>
          <w:szCs w:val="24"/>
        </w:rPr>
        <w:t xml:space="preserve"> θα πρέπει να υπερβαίνει τις εκατό ογδόντα (180) ημερολογιακές ημέρες από την ημερομηνία ανάθεσης </w:t>
      </w:r>
      <w:r w:rsidR="00175675" w:rsidRPr="004E5F19">
        <w:rPr>
          <w:sz w:val="24"/>
          <w:szCs w:val="24"/>
        </w:rPr>
        <w:t>-</w:t>
      </w:r>
      <w:r w:rsidR="00FB6AC3" w:rsidRPr="004E5F19">
        <w:rPr>
          <w:sz w:val="24"/>
          <w:szCs w:val="24"/>
        </w:rPr>
        <w:lastRenderedPageBreak/>
        <w:t>υπογραφής της σύμβασης  (απαράβατος όρος).</w:t>
      </w:r>
    </w:p>
    <w:p w:rsidR="003A26D6" w:rsidRPr="004E5F19" w:rsidRDefault="003A26D6" w:rsidP="00897D75">
      <w:pPr>
        <w:tabs>
          <w:tab w:val="left" w:pos="709"/>
          <w:tab w:val="left" w:pos="1134"/>
          <w:tab w:val="left" w:pos="1843"/>
          <w:tab w:val="left" w:pos="2127"/>
        </w:tabs>
        <w:jc w:val="both"/>
        <w:rPr>
          <w:sz w:val="24"/>
          <w:szCs w:val="24"/>
        </w:rPr>
      </w:pPr>
    </w:p>
    <w:p w:rsidR="003A73E8" w:rsidRPr="004E5F19" w:rsidRDefault="00B93333" w:rsidP="00B93333">
      <w:pPr>
        <w:tabs>
          <w:tab w:val="left" w:pos="709"/>
          <w:tab w:val="left" w:pos="1276"/>
          <w:tab w:val="left" w:pos="1843"/>
          <w:tab w:val="left" w:pos="2127"/>
        </w:tabs>
        <w:jc w:val="both"/>
        <w:rPr>
          <w:sz w:val="24"/>
          <w:szCs w:val="24"/>
        </w:rPr>
      </w:pPr>
      <w:r w:rsidRPr="004E5F19">
        <w:rPr>
          <w:sz w:val="24"/>
          <w:szCs w:val="24"/>
        </w:rPr>
        <w:tab/>
      </w:r>
      <w:r w:rsidR="003A26D6" w:rsidRPr="004E5F19">
        <w:rPr>
          <w:sz w:val="24"/>
          <w:szCs w:val="24"/>
        </w:rPr>
        <w:t>7</w:t>
      </w:r>
      <w:r w:rsidRPr="004E5F19">
        <w:rPr>
          <w:sz w:val="24"/>
          <w:szCs w:val="24"/>
        </w:rPr>
        <w:t>.1.</w:t>
      </w:r>
      <w:r w:rsidR="00EA60D5" w:rsidRPr="004E5F19">
        <w:rPr>
          <w:sz w:val="24"/>
          <w:szCs w:val="24"/>
        </w:rPr>
        <w:t>4</w:t>
      </w:r>
      <w:r w:rsidR="00114B5D" w:rsidRPr="004E5F19">
        <w:rPr>
          <w:sz w:val="24"/>
          <w:szCs w:val="24"/>
        </w:rPr>
        <w:tab/>
      </w:r>
      <w:r w:rsidRPr="004E5F19">
        <w:rPr>
          <w:sz w:val="24"/>
          <w:szCs w:val="24"/>
        </w:rPr>
        <w:tab/>
      </w:r>
      <w:r w:rsidR="000C57E6" w:rsidRPr="004E5F19">
        <w:rPr>
          <w:sz w:val="24"/>
          <w:szCs w:val="24"/>
        </w:rPr>
        <w:t xml:space="preserve">Ο χρόνος παράδοσης </w:t>
      </w:r>
      <w:r w:rsidR="003B0F1B" w:rsidRPr="004E5F19">
        <w:rPr>
          <w:sz w:val="24"/>
          <w:szCs w:val="24"/>
        </w:rPr>
        <w:t>της Αντλίας Μεταφοράς Μίγματος Ημιστερεών μορφών  υπό κενό</w:t>
      </w:r>
      <w:r w:rsidR="000C57E6" w:rsidRPr="004E5F19">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sidRPr="004E5F19">
        <w:rPr>
          <w:sz w:val="24"/>
          <w:szCs w:val="24"/>
        </w:rPr>
        <w:t>πλήρη</w:t>
      </w:r>
      <w:r w:rsidR="000C57E6" w:rsidRPr="004E5F19">
        <w:rPr>
          <w:sz w:val="24"/>
          <w:szCs w:val="24"/>
        </w:rPr>
        <w:t xml:space="preserve"> λειτουργία</w:t>
      </w:r>
      <w:r w:rsidR="0034637A" w:rsidRPr="004E5F19">
        <w:rPr>
          <w:sz w:val="24"/>
          <w:szCs w:val="24"/>
        </w:rPr>
        <w:t xml:space="preserve"> όλων των μερών του</w:t>
      </w:r>
      <w:r w:rsidR="000C57E6" w:rsidRPr="004E5F19">
        <w:rPr>
          <w:sz w:val="24"/>
          <w:szCs w:val="24"/>
        </w:rPr>
        <w:t xml:space="preserve"> σύμφωνα με τα τεχνικά χαρακτηριστικά του μηχανήματος (</w:t>
      </w:r>
      <w:proofErr w:type="spellStart"/>
      <w:r w:rsidR="000C57E6" w:rsidRPr="004E5F19">
        <w:rPr>
          <w:sz w:val="24"/>
          <w:szCs w:val="24"/>
        </w:rPr>
        <w:t>AcceptanceProcedure</w:t>
      </w:r>
      <w:proofErr w:type="spellEnd"/>
      <w:r w:rsidR="000C57E6" w:rsidRPr="004E5F19">
        <w:rPr>
          <w:sz w:val="24"/>
          <w:szCs w:val="24"/>
        </w:rPr>
        <w:t>-</w:t>
      </w:r>
      <w:proofErr w:type="spellStart"/>
      <w:r w:rsidR="000C57E6" w:rsidRPr="004E5F19">
        <w:rPr>
          <w:sz w:val="24"/>
          <w:szCs w:val="24"/>
        </w:rPr>
        <w:t>ATP)</w:t>
      </w:r>
      <w:r w:rsidRPr="004E5F19">
        <w:rPr>
          <w:sz w:val="24"/>
          <w:szCs w:val="24"/>
        </w:rPr>
        <w:t>,</w:t>
      </w:r>
      <w:r w:rsidR="000C57E6" w:rsidRPr="004E5F19">
        <w:rPr>
          <w:sz w:val="24"/>
          <w:szCs w:val="24"/>
        </w:rPr>
        <w:t>προσμετρ</w:t>
      </w:r>
      <w:r w:rsidR="00170E84" w:rsidRPr="004E5F19">
        <w:rPr>
          <w:sz w:val="24"/>
          <w:szCs w:val="24"/>
        </w:rPr>
        <w:t>ά</w:t>
      </w:r>
      <w:r w:rsidR="000C57E6" w:rsidRPr="004E5F19">
        <w:rPr>
          <w:sz w:val="24"/>
          <w:szCs w:val="24"/>
        </w:rPr>
        <w:t>ται</w:t>
      </w:r>
      <w:proofErr w:type="spellEnd"/>
      <w:r w:rsidR="000C57E6" w:rsidRPr="004E5F19">
        <w:rPr>
          <w:sz w:val="24"/>
          <w:szCs w:val="24"/>
        </w:rPr>
        <w:t xml:space="preserve"> από την άφιξη </w:t>
      </w:r>
      <w:r w:rsidR="003B0F1B" w:rsidRPr="004E5F19">
        <w:rPr>
          <w:sz w:val="24"/>
          <w:szCs w:val="24"/>
        </w:rPr>
        <w:t>της</w:t>
      </w:r>
      <w:r w:rsidR="000C57E6" w:rsidRPr="004E5F19">
        <w:rPr>
          <w:sz w:val="24"/>
          <w:szCs w:val="24"/>
        </w:rPr>
        <w:t xml:space="preserve"> νέ</w:t>
      </w:r>
      <w:r w:rsidR="003B0F1B" w:rsidRPr="004E5F19">
        <w:rPr>
          <w:sz w:val="24"/>
          <w:szCs w:val="24"/>
        </w:rPr>
        <w:t xml:space="preserve">αςΑντλίας Μεταφοράς Μίγματος Ημιστερεών μορφών υπό κενό </w:t>
      </w:r>
      <w:r w:rsidR="000C57E6" w:rsidRPr="004E5F19">
        <w:rPr>
          <w:sz w:val="24"/>
          <w:szCs w:val="24"/>
        </w:rPr>
        <w:t>και δε</w:t>
      </w:r>
      <w:r w:rsidR="00B64B83" w:rsidRPr="004E5F19">
        <w:rPr>
          <w:sz w:val="24"/>
          <w:szCs w:val="24"/>
        </w:rPr>
        <w:t>ν</w:t>
      </w:r>
      <w:r w:rsidR="000C57E6" w:rsidRPr="004E5F19">
        <w:rPr>
          <w:sz w:val="24"/>
          <w:szCs w:val="24"/>
        </w:rPr>
        <w:t xml:space="preserve"> μπορεί να υπερβαίνει τις ενενήντα (90) ημερολογιακές ημέρες (απαράβατος όρος).</w:t>
      </w:r>
      <w:r w:rsidR="0015742A" w:rsidRPr="004E5F19">
        <w:rPr>
          <w:sz w:val="24"/>
          <w:szCs w:val="24"/>
        </w:rPr>
        <w:tab/>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811920">
      <w:pPr>
        <w:tabs>
          <w:tab w:val="left" w:pos="709"/>
          <w:tab w:val="left" w:pos="1276"/>
          <w:tab w:val="left" w:pos="1843"/>
        </w:tabs>
        <w:jc w:val="both"/>
        <w:rPr>
          <w:sz w:val="24"/>
          <w:szCs w:val="24"/>
        </w:rPr>
      </w:pPr>
      <w:r w:rsidRPr="004E5F19">
        <w:rPr>
          <w:sz w:val="24"/>
          <w:szCs w:val="24"/>
        </w:rPr>
        <w:tab/>
        <w:t>7.2</w:t>
      </w:r>
      <w:r w:rsidRPr="004E5F19">
        <w:rPr>
          <w:sz w:val="24"/>
          <w:szCs w:val="24"/>
        </w:rPr>
        <w:tab/>
        <w:t>Υπηρεσίες Υποστήριξης</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B93333">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t>7.2.1</w:t>
      </w:r>
      <w:r w:rsidRPr="004E5F19">
        <w:rPr>
          <w:sz w:val="24"/>
          <w:szCs w:val="24"/>
        </w:rPr>
        <w:tab/>
      </w:r>
      <w:r w:rsidR="0001242A" w:rsidRPr="004E5F19">
        <w:rPr>
          <w:sz w:val="24"/>
          <w:szCs w:val="24"/>
        </w:rPr>
        <w:tab/>
      </w:r>
      <w:r w:rsidRPr="004E5F19">
        <w:rPr>
          <w:sz w:val="24"/>
          <w:szCs w:val="24"/>
        </w:rPr>
        <w:t>Εγγύηση Καλής Λειτουργίας - Συντήρησης - Επισκευής Καθορισμός Χρόνου Εγγύησης</w:t>
      </w:r>
      <w:r w:rsidR="00CC792B" w:rsidRPr="004E5F19">
        <w:rPr>
          <w:sz w:val="24"/>
          <w:szCs w:val="24"/>
        </w:rPr>
        <w:t>.</w:t>
      </w:r>
    </w:p>
    <w:p w:rsidR="00811920" w:rsidRPr="004E5F19" w:rsidRDefault="00811920" w:rsidP="00811920">
      <w:pPr>
        <w:tabs>
          <w:tab w:val="left" w:pos="709"/>
          <w:tab w:val="left" w:pos="1276"/>
          <w:tab w:val="left" w:pos="1843"/>
        </w:tabs>
        <w:jc w:val="both"/>
        <w:rPr>
          <w:sz w:val="24"/>
          <w:szCs w:val="24"/>
        </w:rPr>
      </w:pPr>
    </w:p>
    <w:p w:rsidR="00270B84" w:rsidRPr="004E5F19" w:rsidRDefault="00B93333" w:rsidP="00270B84">
      <w:pPr>
        <w:tabs>
          <w:tab w:val="left" w:pos="709"/>
          <w:tab w:val="left" w:pos="1276"/>
          <w:tab w:val="left" w:pos="1843"/>
        </w:tabs>
        <w:jc w:val="both"/>
        <w:rPr>
          <w:sz w:val="24"/>
          <w:szCs w:val="24"/>
        </w:rPr>
      </w:pPr>
      <w:r w:rsidRPr="004E5F19">
        <w:rPr>
          <w:sz w:val="24"/>
          <w:szCs w:val="24"/>
        </w:rPr>
        <w:tab/>
      </w:r>
      <w:r w:rsidRPr="004E5F19">
        <w:rPr>
          <w:sz w:val="24"/>
          <w:szCs w:val="24"/>
        </w:rPr>
        <w:tab/>
      </w:r>
      <w:r w:rsidRPr="004E5F19">
        <w:rPr>
          <w:sz w:val="24"/>
          <w:szCs w:val="24"/>
        </w:rPr>
        <w:tab/>
      </w:r>
      <w:r w:rsidRPr="004E5F19">
        <w:rPr>
          <w:sz w:val="24"/>
          <w:szCs w:val="24"/>
        </w:rPr>
        <w:tab/>
      </w:r>
      <w:r w:rsidR="00A30DB4" w:rsidRPr="004E5F19">
        <w:rPr>
          <w:sz w:val="24"/>
          <w:szCs w:val="24"/>
        </w:rPr>
        <w:t>Το χρονικό διάστημα των δύο (2) ετών</w:t>
      </w:r>
      <w:r w:rsidR="00922094" w:rsidRPr="004E5F19">
        <w:rPr>
          <w:sz w:val="24"/>
          <w:szCs w:val="24"/>
        </w:rPr>
        <w:t>κατ’</w:t>
      </w:r>
      <w:r w:rsidR="00A30DB4" w:rsidRPr="004E5F19">
        <w:rPr>
          <w:sz w:val="24"/>
          <w:szCs w:val="24"/>
        </w:rPr>
        <w:t xml:space="preserve"> ελάχιστον </w:t>
      </w:r>
      <w:r w:rsidR="00D325EF" w:rsidRPr="004E5F19">
        <w:rPr>
          <w:sz w:val="24"/>
          <w:szCs w:val="24"/>
        </w:rPr>
        <w:t>από</w:t>
      </w:r>
      <w:r w:rsidR="00A30DB4" w:rsidRPr="004E5F19">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Pr="004E5F19" w:rsidRDefault="00270B84" w:rsidP="00270B84">
      <w:pPr>
        <w:tabs>
          <w:tab w:val="left" w:pos="709"/>
          <w:tab w:val="left" w:pos="1276"/>
          <w:tab w:val="left" w:pos="1843"/>
        </w:tabs>
        <w:jc w:val="both"/>
        <w:rPr>
          <w:sz w:val="24"/>
          <w:szCs w:val="24"/>
        </w:rPr>
      </w:pPr>
    </w:p>
    <w:p w:rsidR="00811920" w:rsidRPr="004E5F19" w:rsidRDefault="00811920" w:rsidP="003B0F1B">
      <w:pPr>
        <w:tabs>
          <w:tab w:val="left" w:pos="709"/>
          <w:tab w:val="left" w:pos="1276"/>
          <w:tab w:val="left" w:pos="2127"/>
          <w:tab w:val="left" w:pos="3544"/>
          <w:tab w:val="left" w:pos="3686"/>
          <w:tab w:val="left" w:pos="4820"/>
        </w:tabs>
        <w:jc w:val="both"/>
        <w:rPr>
          <w:sz w:val="24"/>
          <w:szCs w:val="24"/>
        </w:rPr>
      </w:pPr>
      <w:r w:rsidRPr="004E5F19">
        <w:rPr>
          <w:sz w:val="24"/>
          <w:szCs w:val="24"/>
        </w:rPr>
        <w:tab/>
      </w:r>
      <w:r w:rsidRPr="004E5F19">
        <w:rPr>
          <w:sz w:val="24"/>
          <w:szCs w:val="24"/>
        </w:rPr>
        <w:tab/>
      </w:r>
      <w:r w:rsidR="0001242A" w:rsidRPr="004E5F19">
        <w:rPr>
          <w:sz w:val="24"/>
          <w:szCs w:val="24"/>
        </w:rPr>
        <w:tab/>
      </w:r>
      <w:r w:rsidRPr="004E5F19">
        <w:rPr>
          <w:sz w:val="24"/>
          <w:szCs w:val="24"/>
        </w:rPr>
        <w:t>7.2.1.1</w:t>
      </w:r>
      <w:r w:rsidRPr="004E5F19">
        <w:rPr>
          <w:sz w:val="24"/>
          <w:szCs w:val="24"/>
        </w:rPr>
        <w:tab/>
        <w:t xml:space="preserve">Την καλή και αποδοτική λειτουργία </w:t>
      </w:r>
      <w:r w:rsidR="003B0F1B" w:rsidRPr="004E5F19">
        <w:rPr>
          <w:sz w:val="24"/>
          <w:szCs w:val="24"/>
        </w:rPr>
        <w:t xml:space="preserve">της Αντλίας Μεταφοράς Μίγματος Ημιστερεών μορφών υπό κενό </w:t>
      </w:r>
      <w:r w:rsidRPr="004E5F19">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4E5F19">
        <w:rPr>
          <w:sz w:val="24"/>
          <w:szCs w:val="24"/>
        </w:rPr>
        <w:t>δύο</w:t>
      </w:r>
      <w:r w:rsidRPr="004E5F19">
        <w:rPr>
          <w:sz w:val="24"/>
          <w:szCs w:val="24"/>
        </w:rPr>
        <w:t xml:space="preserve"> (</w:t>
      </w:r>
      <w:r w:rsidR="004A169B" w:rsidRPr="004E5F19">
        <w:rPr>
          <w:sz w:val="24"/>
          <w:szCs w:val="24"/>
        </w:rPr>
        <w:t>2</w:t>
      </w:r>
      <w:r w:rsidRPr="004E5F19">
        <w:rPr>
          <w:sz w:val="24"/>
          <w:szCs w:val="24"/>
        </w:rPr>
        <w:t>) ετών</w:t>
      </w:r>
      <w:r w:rsidR="00257DA0" w:rsidRPr="004E5F19">
        <w:rPr>
          <w:sz w:val="24"/>
          <w:szCs w:val="24"/>
        </w:rPr>
        <w:t>.</w:t>
      </w:r>
      <w:r w:rsidRPr="004E5F19">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sidRPr="004E5F19">
        <w:rPr>
          <w:sz w:val="24"/>
          <w:szCs w:val="24"/>
        </w:rPr>
        <w:t xml:space="preserve"> όλων των μερών του</w:t>
      </w:r>
      <w:r w:rsidRPr="004E5F19">
        <w:rPr>
          <w:sz w:val="24"/>
          <w:szCs w:val="24"/>
        </w:rPr>
        <w:t>.</w:t>
      </w:r>
    </w:p>
    <w:p w:rsidR="00811920" w:rsidRPr="004E5F19" w:rsidRDefault="00811920" w:rsidP="00811920">
      <w:pPr>
        <w:tabs>
          <w:tab w:val="left" w:pos="709"/>
          <w:tab w:val="left" w:pos="1276"/>
          <w:tab w:val="left" w:pos="1843"/>
        </w:tabs>
        <w:jc w:val="both"/>
        <w:rPr>
          <w:sz w:val="24"/>
          <w:szCs w:val="24"/>
        </w:rPr>
      </w:pPr>
    </w:p>
    <w:p w:rsidR="00811920" w:rsidRPr="004E5F19" w:rsidRDefault="00B93333" w:rsidP="00807F71">
      <w:pPr>
        <w:tabs>
          <w:tab w:val="left" w:pos="709"/>
          <w:tab w:val="left" w:pos="2127"/>
          <w:tab w:val="left" w:pos="2835"/>
          <w:tab w:val="left" w:pos="3544"/>
        </w:tabs>
        <w:jc w:val="both"/>
        <w:rPr>
          <w:sz w:val="24"/>
          <w:szCs w:val="24"/>
        </w:rPr>
      </w:pPr>
      <w:r w:rsidRPr="004E5F19">
        <w:rPr>
          <w:sz w:val="24"/>
          <w:szCs w:val="24"/>
        </w:rPr>
        <w:tab/>
      </w:r>
      <w:r w:rsidRPr="004E5F19">
        <w:rPr>
          <w:sz w:val="24"/>
          <w:szCs w:val="24"/>
        </w:rPr>
        <w:tab/>
      </w:r>
      <w:r w:rsidR="00811920" w:rsidRPr="004E5F19">
        <w:rPr>
          <w:sz w:val="24"/>
          <w:szCs w:val="24"/>
        </w:rPr>
        <w:t>7.2.1.2</w:t>
      </w:r>
      <w:r w:rsidR="00811920" w:rsidRPr="004E5F19">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sidRPr="004E5F19">
        <w:rPr>
          <w:sz w:val="24"/>
          <w:szCs w:val="24"/>
        </w:rPr>
        <w:t>κινητήρα, του ηλεκτρολογικού πίνακα</w:t>
      </w:r>
      <w:r w:rsidR="000D2A5A" w:rsidRPr="004E5F19">
        <w:rPr>
          <w:sz w:val="24"/>
          <w:szCs w:val="24"/>
        </w:rPr>
        <w:t>.</w:t>
      </w:r>
      <w:r w:rsidR="00811920" w:rsidRPr="004E5F19">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807F71">
      <w:pPr>
        <w:tabs>
          <w:tab w:val="left" w:pos="709"/>
          <w:tab w:val="left" w:pos="1276"/>
          <w:tab w:val="left" w:pos="1843"/>
          <w:tab w:val="left" w:pos="2127"/>
          <w:tab w:val="left" w:pos="2835"/>
          <w:tab w:val="left" w:pos="3544"/>
        </w:tabs>
        <w:jc w:val="both"/>
        <w:rPr>
          <w:sz w:val="24"/>
          <w:szCs w:val="24"/>
        </w:rPr>
      </w:pPr>
      <w:r w:rsidRPr="004E5F19">
        <w:rPr>
          <w:sz w:val="24"/>
          <w:szCs w:val="24"/>
        </w:rPr>
        <w:tab/>
      </w:r>
      <w:r w:rsidRPr="004E5F19">
        <w:rPr>
          <w:sz w:val="24"/>
          <w:szCs w:val="24"/>
        </w:rPr>
        <w:tab/>
      </w:r>
      <w:r w:rsidRPr="004E5F19">
        <w:rPr>
          <w:sz w:val="24"/>
          <w:szCs w:val="24"/>
        </w:rPr>
        <w:tab/>
      </w:r>
      <w:r w:rsidR="00807F71" w:rsidRPr="004E5F19">
        <w:rPr>
          <w:sz w:val="24"/>
          <w:szCs w:val="24"/>
        </w:rPr>
        <w:tab/>
      </w:r>
      <w:r w:rsidRPr="004E5F19">
        <w:rPr>
          <w:sz w:val="24"/>
          <w:szCs w:val="24"/>
        </w:rPr>
        <w:t>7.2.1.3</w:t>
      </w:r>
      <w:r w:rsidRPr="004E5F19">
        <w:rPr>
          <w:sz w:val="24"/>
          <w:szCs w:val="24"/>
        </w:rPr>
        <w:tab/>
        <w:t>Ο προμηθευτής υποχρεούται να παρέχει καθ’ όλη την διάρκεια της περιόδου εγγύησης καλής λειτουργίας - συντήρησης - επισκευής, όλες τις επικαιροποιήσεις του λογισμικού (</w:t>
      </w:r>
      <w:proofErr w:type="spellStart"/>
      <w:r w:rsidRPr="004E5F19">
        <w:rPr>
          <w:sz w:val="24"/>
          <w:szCs w:val="24"/>
        </w:rPr>
        <w:t>updates</w:t>
      </w:r>
      <w:proofErr w:type="spellEnd"/>
      <w:r w:rsidRPr="004E5F19">
        <w:rPr>
          <w:sz w:val="24"/>
          <w:szCs w:val="24"/>
        </w:rPr>
        <w:t xml:space="preserve">, </w:t>
      </w:r>
      <w:proofErr w:type="spellStart"/>
      <w:r w:rsidRPr="004E5F19">
        <w:rPr>
          <w:sz w:val="24"/>
          <w:szCs w:val="24"/>
        </w:rPr>
        <w:t>patches</w:t>
      </w:r>
      <w:proofErr w:type="spellEnd"/>
      <w:r w:rsidRPr="004E5F19">
        <w:rPr>
          <w:sz w:val="24"/>
          <w:szCs w:val="24"/>
        </w:rPr>
        <w:t>) του Κατασκευαστικού Οίκου σε υπάρχοντα προγράμματα (</w:t>
      </w:r>
      <w:proofErr w:type="spellStart"/>
      <w:r w:rsidRPr="004E5F19">
        <w:rPr>
          <w:sz w:val="24"/>
          <w:szCs w:val="24"/>
        </w:rPr>
        <w:t>software</w:t>
      </w:r>
      <w:proofErr w:type="spellEnd"/>
      <w:r w:rsidRPr="004E5F19">
        <w:rPr>
          <w:sz w:val="24"/>
          <w:szCs w:val="24"/>
        </w:rPr>
        <w:t xml:space="preserve">, </w:t>
      </w:r>
      <w:proofErr w:type="spellStart"/>
      <w:r w:rsidRPr="004E5F19">
        <w:rPr>
          <w:sz w:val="24"/>
          <w:szCs w:val="24"/>
        </w:rPr>
        <w:t>hardwareκλπ</w:t>
      </w:r>
      <w:proofErr w:type="spellEnd"/>
      <w:r w:rsidRPr="004E5F19">
        <w:rPr>
          <w:sz w:val="24"/>
          <w:szCs w:val="24"/>
        </w:rPr>
        <w:t>).</w:t>
      </w:r>
    </w:p>
    <w:p w:rsidR="00811920" w:rsidRPr="004E5F19" w:rsidRDefault="00811920" w:rsidP="00811920">
      <w:pPr>
        <w:tabs>
          <w:tab w:val="left" w:pos="709"/>
          <w:tab w:val="left" w:pos="1276"/>
          <w:tab w:val="left" w:pos="1843"/>
        </w:tabs>
        <w:jc w:val="both"/>
        <w:rPr>
          <w:sz w:val="24"/>
          <w:szCs w:val="24"/>
        </w:rPr>
      </w:pPr>
    </w:p>
    <w:p w:rsidR="00811920" w:rsidRPr="004E5F19" w:rsidRDefault="00811920" w:rsidP="00807F71">
      <w:pPr>
        <w:tabs>
          <w:tab w:val="left" w:pos="709"/>
          <w:tab w:val="left" w:pos="1276"/>
          <w:tab w:val="left" w:pos="2127"/>
          <w:tab w:val="left" w:pos="2835"/>
        </w:tabs>
        <w:jc w:val="both"/>
        <w:rPr>
          <w:color w:val="000000" w:themeColor="text1"/>
          <w:sz w:val="24"/>
          <w:szCs w:val="24"/>
        </w:rPr>
      </w:pPr>
      <w:r w:rsidRPr="004E5F19">
        <w:rPr>
          <w:sz w:val="24"/>
          <w:szCs w:val="24"/>
        </w:rPr>
        <w:tab/>
      </w:r>
      <w:r w:rsidRPr="004E5F19">
        <w:rPr>
          <w:sz w:val="24"/>
          <w:szCs w:val="24"/>
        </w:rPr>
        <w:tab/>
      </w:r>
      <w:r w:rsidRPr="004E5F19">
        <w:rPr>
          <w:sz w:val="24"/>
          <w:szCs w:val="24"/>
        </w:rPr>
        <w:tab/>
        <w:t>7.2.1.4</w:t>
      </w:r>
      <w:r w:rsidR="00A90B01" w:rsidRPr="004E5F19">
        <w:rPr>
          <w:sz w:val="24"/>
          <w:szCs w:val="24"/>
        </w:rPr>
        <w:tab/>
      </w:r>
      <w:r w:rsidRPr="004E5F19">
        <w:rPr>
          <w:color w:val="EE0000"/>
          <w:sz w:val="24"/>
          <w:szCs w:val="24"/>
        </w:rPr>
        <w:tab/>
      </w:r>
      <w:r w:rsidR="00FA6E9D" w:rsidRPr="004E5F19">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E5F19">
        <w:rPr>
          <w:color w:val="000000" w:themeColor="text1"/>
          <w:sz w:val="24"/>
          <w:szCs w:val="24"/>
        </w:rPr>
        <w:t>applicationspecialist</w:t>
      </w:r>
      <w:r w:rsidR="008D174B" w:rsidRPr="004E5F19">
        <w:rPr>
          <w:bCs/>
          <w:color w:val="000000" w:themeColor="text1"/>
          <w:sz w:val="24"/>
          <w:szCs w:val="24"/>
        </w:rPr>
        <w:t>εκπαιδευμένο</w:t>
      </w:r>
      <w:proofErr w:type="spellEnd"/>
      <w:r w:rsidR="008D174B" w:rsidRPr="004E5F19">
        <w:rPr>
          <w:bCs/>
          <w:color w:val="000000" w:themeColor="text1"/>
          <w:sz w:val="24"/>
          <w:szCs w:val="24"/>
        </w:rPr>
        <w:t xml:space="preserve"> και πιστοποιημένο από τον κατασκευαστικό οίκο</w:t>
      </w:r>
      <w:r w:rsidR="00FA6E9D" w:rsidRPr="004E5F19">
        <w:rPr>
          <w:bCs/>
          <w:color w:val="000000" w:themeColor="text1"/>
          <w:sz w:val="24"/>
          <w:szCs w:val="24"/>
        </w:rPr>
        <w:t xml:space="preserve"> για </w:t>
      </w:r>
      <w:proofErr w:type="spellStart"/>
      <w:r w:rsidR="00FA6E9D" w:rsidRPr="004E5F19">
        <w:rPr>
          <w:bCs/>
          <w:color w:val="000000" w:themeColor="text1"/>
          <w:sz w:val="24"/>
          <w:szCs w:val="24"/>
        </w:rPr>
        <w:t>follow</w:t>
      </w:r>
      <w:r w:rsidR="00FA6E9D" w:rsidRPr="004E5F19">
        <w:rPr>
          <w:color w:val="000000" w:themeColor="text1"/>
          <w:sz w:val="24"/>
          <w:szCs w:val="24"/>
        </w:rPr>
        <w:t>up</w:t>
      </w:r>
      <w:proofErr w:type="spellEnd"/>
      <w:r w:rsidR="00FA6E9D" w:rsidRPr="004E5F19">
        <w:rPr>
          <w:color w:val="000000" w:themeColor="text1"/>
          <w:sz w:val="24"/>
          <w:szCs w:val="24"/>
        </w:rPr>
        <w:t xml:space="preserve"> επίσκεψη - εκπαίδευση </w:t>
      </w:r>
      <w:r w:rsidR="00446BBF" w:rsidRPr="004E5F19">
        <w:rPr>
          <w:color w:val="000000" w:themeColor="text1"/>
          <w:sz w:val="24"/>
          <w:szCs w:val="24"/>
        </w:rPr>
        <w:t>στα Φαρμακευτικά Εργαστήρια</w:t>
      </w:r>
      <w:r w:rsidR="00FA6E9D" w:rsidRPr="004E5F19">
        <w:rPr>
          <w:color w:val="000000" w:themeColor="text1"/>
          <w:sz w:val="24"/>
          <w:szCs w:val="24"/>
        </w:rPr>
        <w:t>&amp; επίλυση αποριών του αρμ</w:t>
      </w:r>
      <w:r w:rsidR="00446BBF" w:rsidRPr="004E5F19">
        <w:rPr>
          <w:color w:val="000000" w:themeColor="text1"/>
          <w:sz w:val="24"/>
          <w:szCs w:val="24"/>
        </w:rPr>
        <w:t>όδιου προσωπικού της Υπηρεσίας</w:t>
      </w:r>
      <w:r w:rsidR="00FA6E9D" w:rsidRPr="004E5F19">
        <w:rPr>
          <w:color w:val="000000" w:themeColor="text1"/>
          <w:sz w:val="24"/>
          <w:szCs w:val="24"/>
        </w:rPr>
        <w:t>, όταν και εάν αυτό ζητηθεί από την Υπηρεσία.</w:t>
      </w:r>
    </w:p>
    <w:p w:rsidR="00811920" w:rsidRPr="004E5F19" w:rsidRDefault="00811920" w:rsidP="00811920">
      <w:pPr>
        <w:tabs>
          <w:tab w:val="left" w:pos="709"/>
          <w:tab w:val="left" w:pos="1276"/>
          <w:tab w:val="left" w:pos="1843"/>
        </w:tabs>
        <w:jc w:val="both"/>
        <w:rPr>
          <w:sz w:val="24"/>
          <w:szCs w:val="24"/>
        </w:rPr>
      </w:pPr>
    </w:p>
    <w:p w:rsidR="00811920" w:rsidRPr="004E5F19" w:rsidRDefault="00DF62BA" w:rsidP="00807F71">
      <w:pPr>
        <w:tabs>
          <w:tab w:val="left" w:pos="709"/>
          <w:tab w:val="left" w:pos="1276"/>
          <w:tab w:val="left" w:pos="2127"/>
          <w:tab w:val="left" w:pos="2835"/>
        </w:tabs>
        <w:jc w:val="both"/>
        <w:rPr>
          <w:sz w:val="24"/>
          <w:szCs w:val="24"/>
        </w:rPr>
      </w:pPr>
      <w:r w:rsidRPr="004E5F19">
        <w:rPr>
          <w:sz w:val="24"/>
          <w:szCs w:val="24"/>
        </w:rPr>
        <w:tab/>
      </w:r>
      <w:r w:rsidRPr="004E5F19">
        <w:rPr>
          <w:sz w:val="24"/>
          <w:szCs w:val="24"/>
        </w:rPr>
        <w:tab/>
      </w:r>
      <w:r w:rsidRPr="004E5F19">
        <w:rPr>
          <w:sz w:val="24"/>
          <w:szCs w:val="24"/>
        </w:rPr>
        <w:tab/>
        <w:t>7.2.1.5</w:t>
      </w:r>
      <w:r w:rsidRPr="004E5F19">
        <w:rPr>
          <w:sz w:val="24"/>
          <w:szCs w:val="24"/>
        </w:rPr>
        <w:tab/>
      </w:r>
      <w:r w:rsidR="00A90B01" w:rsidRPr="004E5F19">
        <w:rPr>
          <w:sz w:val="24"/>
          <w:szCs w:val="24"/>
        </w:rPr>
        <w:tab/>
      </w:r>
      <w:r w:rsidRPr="004E5F19">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4E5F19">
        <w:rPr>
          <w:sz w:val="24"/>
          <w:szCs w:val="24"/>
        </w:rPr>
        <w:t>κ</w:t>
      </w:r>
      <w:r w:rsidRPr="004E5F19">
        <w:rPr>
          <w:sz w:val="24"/>
          <w:szCs w:val="24"/>
        </w:rPr>
        <w:t xml:space="preserve">ατασκευαστικού </w:t>
      </w:r>
      <w:r w:rsidR="006006E3" w:rsidRPr="004E5F19">
        <w:rPr>
          <w:sz w:val="24"/>
          <w:szCs w:val="24"/>
        </w:rPr>
        <w:t>ο</w:t>
      </w:r>
      <w:r w:rsidRPr="004E5F19">
        <w:rPr>
          <w:sz w:val="24"/>
          <w:szCs w:val="24"/>
        </w:rPr>
        <w:t xml:space="preserve">ίκου,ώστε </w:t>
      </w:r>
      <w:r w:rsidR="003B0F1B" w:rsidRPr="004E5F19">
        <w:rPr>
          <w:sz w:val="24"/>
          <w:szCs w:val="24"/>
        </w:rPr>
        <w:t xml:space="preserve">η Αντλία Μεταφοράς Μίγματος Ημιστερεών μορφών  υπό κενό </w:t>
      </w:r>
      <w:r w:rsidRPr="004E5F19">
        <w:rPr>
          <w:sz w:val="24"/>
          <w:szCs w:val="24"/>
        </w:rPr>
        <w:t>να είναι πάντα σε κατάσταση ετοιμότητας.</w:t>
      </w:r>
    </w:p>
    <w:p w:rsidR="00811920" w:rsidRPr="004E5F19" w:rsidRDefault="00811920" w:rsidP="00811920">
      <w:pPr>
        <w:tabs>
          <w:tab w:val="left" w:pos="709"/>
          <w:tab w:val="left" w:pos="1276"/>
          <w:tab w:val="left" w:pos="1843"/>
        </w:tabs>
        <w:jc w:val="both"/>
        <w:rPr>
          <w:sz w:val="24"/>
          <w:szCs w:val="24"/>
        </w:rPr>
      </w:pPr>
    </w:p>
    <w:p w:rsidR="00DF62BA" w:rsidRPr="004E5F19" w:rsidRDefault="00DF62BA" w:rsidP="00807F71">
      <w:pPr>
        <w:tabs>
          <w:tab w:val="left" w:pos="709"/>
          <w:tab w:val="left" w:pos="1276"/>
          <w:tab w:val="left" w:pos="2127"/>
          <w:tab w:val="left" w:pos="2835"/>
        </w:tabs>
        <w:jc w:val="both"/>
        <w:rPr>
          <w:sz w:val="24"/>
          <w:szCs w:val="24"/>
        </w:rPr>
      </w:pPr>
      <w:r w:rsidRPr="004E5F19">
        <w:rPr>
          <w:sz w:val="24"/>
          <w:szCs w:val="24"/>
        </w:rPr>
        <w:tab/>
      </w:r>
      <w:r w:rsidRPr="004E5F19">
        <w:rPr>
          <w:sz w:val="24"/>
          <w:szCs w:val="24"/>
        </w:rPr>
        <w:tab/>
      </w:r>
      <w:r w:rsidRPr="004E5F19">
        <w:rPr>
          <w:sz w:val="24"/>
          <w:szCs w:val="24"/>
        </w:rPr>
        <w:tab/>
        <w:t>7.2.1.6</w:t>
      </w:r>
      <w:r w:rsidR="00A90B01" w:rsidRPr="004E5F19">
        <w:rPr>
          <w:sz w:val="24"/>
          <w:szCs w:val="24"/>
        </w:rPr>
        <w:tab/>
      </w:r>
      <w:r w:rsidRPr="004E5F19">
        <w:rPr>
          <w:sz w:val="24"/>
          <w:szCs w:val="24"/>
        </w:rPr>
        <w:tab/>
        <w:t xml:space="preserve">Σε περίπτωση προσφοράς της εγγύησης καλής λειτουργίας - συντήρησης - επισκευής πέραν των </w:t>
      </w:r>
      <w:r w:rsidR="002274B1" w:rsidRPr="004E5F19">
        <w:rPr>
          <w:sz w:val="24"/>
          <w:szCs w:val="24"/>
        </w:rPr>
        <w:t>δύο</w:t>
      </w:r>
      <w:r w:rsidRPr="004E5F19">
        <w:rPr>
          <w:sz w:val="24"/>
          <w:szCs w:val="24"/>
        </w:rPr>
        <w:t xml:space="preserve"> (</w:t>
      </w:r>
      <w:r w:rsidR="002274B1" w:rsidRPr="004E5F19">
        <w:rPr>
          <w:sz w:val="24"/>
          <w:szCs w:val="24"/>
        </w:rPr>
        <w:t>2</w:t>
      </w:r>
      <w:r w:rsidRPr="004E5F19">
        <w:rPr>
          <w:sz w:val="24"/>
          <w:szCs w:val="24"/>
        </w:rPr>
        <w:t xml:space="preserve">) ετών, η σχετική πέραν των </w:t>
      </w:r>
      <w:r w:rsidR="0075510C" w:rsidRPr="004E5F19">
        <w:rPr>
          <w:sz w:val="24"/>
          <w:szCs w:val="24"/>
        </w:rPr>
        <w:t>δύο</w:t>
      </w:r>
      <w:r w:rsidRPr="004E5F19">
        <w:rPr>
          <w:sz w:val="24"/>
          <w:szCs w:val="24"/>
        </w:rPr>
        <w:t xml:space="preserve"> ετών (</w:t>
      </w:r>
      <w:r w:rsidR="0075510C" w:rsidRPr="004E5F19">
        <w:rPr>
          <w:sz w:val="24"/>
          <w:szCs w:val="24"/>
        </w:rPr>
        <w:t>2</w:t>
      </w:r>
      <w:r w:rsidRPr="004E5F19">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4E5F19">
        <w:rPr>
          <w:color w:val="000000" w:themeColor="text1"/>
          <w:sz w:val="24"/>
          <w:szCs w:val="24"/>
        </w:rPr>
        <w:t xml:space="preserve">όπως αυτοί ορίζονται </w:t>
      </w:r>
      <w:r w:rsidR="00AD749D" w:rsidRPr="004E5F19">
        <w:rPr>
          <w:color w:val="000000" w:themeColor="text1"/>
          <w:sz w:val="24"/>
          <w:szCs w:val="24"/>
        </w:rPr>
        <w:t>στον Κανονισμό (ΕΕ) 2017/745 για τα ιατροτεχνολογικά προϊόντα</w:t>
      </w:r>
      <w:r w:rsidRPr="004E5F19">
        <w:rPr>
          <w:sz w:val="24"/>
          <w:szCs w:val="24"/>
        </w:rPr>
        <w:t xml:space="preserve">, και οπωσδήποτε µε ειδική αναφορά για τον αντίστοιχο </w:t>
      </w:r>
      <w:r w:rsidR="005113AB" w:rsidRPr="004E5F19">
        <w:rPr>
          <w:sz w:val="24"/>
          <w:szCs w:val="24"/>
        </w:rPr>
        <w:t>διαγωνισμό</w:t>
      </w:r>
      <w:r w:rsidRPr="004E5F19">
        <w:rPr>
          <w:sz w:val="24"/>
          <w:szCs w:val="24"/>
        </w:rPr>
        <w:t xml:space="preserve"> ή την επανάληψη του.</w:t>
      </w:r>
    </w:p>
    <w:p w:rsidR="00DF62BA" w:rsidRPr="004E5F19" w:rsidRDefault="00DF62BA" w:rsidP="00811920">
      <w:pPr>
        <w:tabs>
          <w:tab w:val="left" w:pos="709"/>
          <w:tab w:val="left" w:pos="1276"/>
          <w:tab w:val="left" w:pos="1843"/>
        </w:tabs>
        <w:jc w:val="both"/>
        <w:rPr>
          <w:sz w:val="24"/>
          <w:szCs w:val="24"/>
        </w:rPr>
      </w:pPr>
    </w:p>
    <w:p w:rsidR="00DF62BA" w:rsidRPr="004E5F19" w:rsidRDefault="00807F71" w:rsidP="00807F71">
      <w:pPr>
        <w:tabs>
          <w:tab w:val="left" w:pos="709"/>
          <w:tab w:val="left" w:pos="1276"/>
          <w:tab w:val="left" w:pos="2127"/>
          <w:tab w:val="left" w:pos="2835"/>
          <w:tab w:val="left" w:pos="3686"/>
        </w:tabs>
        <w:jc w:val="both"/>
        <w:rPr>
          <w:sz w:val="24"/>
          <w:szCs w:val="24"/>
        </w:rPr>
      </w:pPr>
      <w:r w:rsidRPr="004E5F19">
        <w:rPr>
          <w:sz w:val="24"/>
          <w:szCs w:val="24"/>
        </w:rPr>
        <w:tab/>
      </w:r>
      <w:r w:rsidRPr="004E5F19">
        <w:rPr>
          <w:sz w:val="24"/>
          <w:szCs w:val="24"/>
        </w:rPr>
        <w:tab/>
      </w:r>
      <w:r w:rsidRPr="004E5F19">
        <w:rPr>
          <w:sz w:val="24"/>
          <w:szCs w:val="24"/>
        </w:rPr>
        <w:tab/>
        <w:t>7.2.1.7</w:t>
      </w:r>
      <w:r w:rsidRPr="004E5F19">
        <w:rPr>
          <w:sz w:val="24"/>
          <w:szCs w:val="24"/>
        </w:rPr>
        <w:tab/>
      </w:r>
      <w:r w:rsidR="00CE752C" w:rsidRPr="004E5F19">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sidRPr="004E5F19">
        <w:rPr>
          <w:sz w:val="24"/>
          <w:szCs w:val="24"/>
        </w:rPr>
        <w:t xml:space="preserve">νεχόμενες εργάσιμες ημέρες </w:t>
      </w:r>
      <w:r w:rsidR="007B30F9" w:rsidRPr="004E5F19">
        <w:rPr>
          <w:color w:val="000000" w:themeColor="text1"/>
          <w:sz w:val="24"/>
          <w:szCs w:val="24"/>
        </w:rPr>
        <w:t>ή</w:t>
      </w:r>
      <w:r w:rsidR="00CE752C" w:rsidRPr="004E5F19">
        <w:rPr>
          <w:sz w:val="24"/>
          <w:szCs w:val="24"/>
        </w:rPr>
        <w:t xml:space="preserve"> αθροιστικά </w:t>
      </w:r>
      <w:r w:rsidR="007A5B83" w:rsidRPr="004E5F19">
        <w:rPr>
          <w:sz w:val="24"/>
          <w:szCs w:val="24"/>
        </w:rPr>
        <w:t xml:space="preserve">σε </w:t>
      </w:r>
      <w:r w:rsidR="00A26B5A" w:rsidRPr="004E5F19">
        <w:rPr>
          <w:sz w:val="24"/>
          <w:szCs w:val="24"/>
        </w:rPr>
        <w:t>δέκα</w:t>
      </w:r>
      <w:r w:rsidR="00CE752C" w:rsidRPr="004E5F19">
        <w:rPr>
          <w:sz w:val="24"/>
          <w:szCs w:val="24"/>
        </w:rPr>
        <w:t xml:space="preserve"> (</w:t>
      </w:r>
      <w:r w:rsidR="00A26B5A" w:rsidRPr="004E5F19">
        <w:rPr>
          <w:sz w:val="24"/>
          <w:szCs w:val="24"/>
        </w:rPr>
        <w:t>10</w:t>
      </w:r>
      <w:r w:rsidR="00CE752C" w:rsidRPr="004E5F19">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sidRPr="004E5F19">
        <w:rPr>
          <w:sz w:val="24"/>
          <w:szCs w:val="24"/>
        </w:rPr>
        <w:t xml:space="preserve"> Ο χρόνος αυτός θα υπολογίζεται α</w:t>
      </w:r>
      <w:r w:rsidR="00535CDE" w:rsidRPr="004E5F19">
        <w:rPr>
          <w:sz w:val="24"/>
          <w:szCs w:val="24"/>
        </w:rPr>
        <w:t>θροιστικά στο τέλος κάθε έτους</w:t>
      </w:r>
      <w:r w:rsidR="00926ABF" w:rsidRPr="004E5F19">
        <w:rPr>
          <w:sz w:val="24"/>
          <w:szCs w:val="24"/>
        </w:rPr>
        <w:t>από</w:t>
      </w:r>
      <w:r w:rsidR="00E7152D" w:rsidRPr="004E5F19">
        <w:rPr>
          <w:sz w:val="24"/>
          <w:szCs w:val="24"/>
        </w:rPr>
        <w:t xml:space="preserve"> την οριστικ</w:t>
      </w:r>
      <w:r w:rsidR="000B1A99" w:rsidRPr="004E5F19">
        <w:rPr>
          <w:sz w:val="24"/>
          <w:szCs w:val="24"/>
        </w:rPr>
        <w:t>ή</w:t>
      </w:r>
      <w:r w:rsidR="00E7152D" w:rsidRPr="004E5F19">
        <w:rPr>
          <w:sz w:val="24"/>
          <w:szCs w:val="24"/>
        </w:rPr>
        <w:t xml:space="preserve"> παραλαβή </w:t>
      </w:r>
      <w:r w:rsidR="003B0F1B" w:rsidRPr="004E5F19">
        <w:rPr>
          <w:sz w:val="24"/>
          <w:szCs w:val="24"/>
        </w:rPr>
        <w:t>της Αντλίας Μεταφοράς Μίγματος Ημιστερεών μορφών  υπό κενό</w:t>
      </w:r>
      <w:r w:rsidR="00EA60D5" w:rsidRPr="004E5F19">
        <w:rPr>
          <w:sz w:val="24"/>
          <w:szCs w:val="24"/>
        </w:rPr>
        <w:t>.</w:t>
      </w:r>
      <w:r w:rsidR="00CE752C" w:rsidRPr="004E5F19">
        <w:rPr>
          <w:sz w:val="24"/>
          <w:szCs w:val="24"/>
        </w:rPr>
        <w:t>Τυχόν υπέρβαση του χρόνου αυτού παρατείνει αυτοδίκαια την εγγύηση καλής λειτουργίας</w:t>
      </w:r>
      <w:r w:rsidR="00CC792B" w:rsidRPr="004E5F19">
        <w:rPr>
          <w:sz w:val="24"/>
          <w:szCs w:val="24"/>
        </w:rPr>
        <w:t>-</w:t>
      </w:r>
      <w:r w:rsidR="00CE752C" w:rsidRPr="004E5F19">
        <w:rPr>
          <w:sz w:val="24"/>
          <w:szCs w:val="24"/>
        </w:rPr>
        <w:t>συντήρησης</w:t>
      </w:r>
      <w:r w:rsidR="00175675" w:rsidRPr="004E5F19">
        <w:rPr>
          <w:sz w:val="24"/>
          <w:szCs w:val="24"/>
        </w:rPr>
        <w:t xml:space="preserve"> - </w:t>
      </w:r>
      <w:r w:rsidR="00CE752C" w:rsidRPr="004E5F19">
        <w:rPr>
          <w:sz w:val="24"/>
          <w:szCs w:val="24"/>
        </w:rPr>
        <w:t xml:space="preserve">επισκευής κατά </w:t>
      </w:r>
      <w:r w:rsidR="00F5318F" w:rsidRPr="004E5F19">
        <w:rPr>
          <w:sz w:val="24"/>
          <w:szCs w:val="24"/>
        </w:rPr>
        <w:t>δέκα</w:t>
      </w:r>
      <w:r w:rsidR="00CE752C" w:rsidRPr="004E5F19">
        <w:rPr>
          <w:sz w:val="24"/>
          <w:szCs w:val="24"/>
        </w:rPr>
        <w:t xml:space="preserve"> (</w:t>
      </w:r>
      <w:r w:rsidR="00F5318F" w:rsidRPr="004E5F19">
        <w:rPr>
          <w:sz w:val="24"/>
          <w:szCs w:val="24"/>
        </w:rPr>
        <w:t>10</w:t>
      </w:r>
      <w:r w:rsidR="00CE752C" w:rsidRPr="004E5F19">
        <w:rPr>
          <w:sz w:val="24"/>
          <w:szCs w:val="24"/>
        </w:rPr>
        <w:t>) εργάσιμες ημέρες ανά εργάσιμη ημέ</w:t>
      </w:r>
      <w:r w:rsidR="00175675" w:rsidRPr="004E5F19">
        <w:rPr>
          <w:sz w:val="24"/>
          <w:szCs w:val="24"/>
        </w:rPr>
        <w:t>ρα υπέρβασης των ως άνω ορίων, η</w:t>
      </w:r>
      <w:r w:rsidR="00CE752C" w:rsidRPr="004E5F19">
        <w:rPr>
          <w:sz w:val="24"/>
          <w:szCs w:val="24"/>
        </w:rPr>
        <w:t xml:space="preserve"> δε παύση λειτουργίας προκλήθηκε αποδεδειγμένα λόγω αστοχίας υλικού </w:t>
      </w:r>
      <w:r w:rsidR="00EA60D5" w:rsidRPr="004E5F19">
        <w:rPr>
          <w:sz w:val="24"/>
          <w:szCs w:val="24"/>
        </w:rPr>
        <w:t>ή/</w:t>
      </w:r>
      <w:r w:rsidR="00CE752C" w:rsidRPr="004E5F19">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sidRPr="004E5F19">
        <w:rPr>
          <w:sz w:val="24"/>
          <w:szCs w:val="24"/>
        </w:rPr>
        <w:t>της Υπηρεσίας</w:t>
      </w:r>
      <w:r w:rsidR="00CE752C" w:rsidRPr="004E5F19">
        <w:rPr>
          <w:sz w:val="24"/>
          <w:szCs w:val="24"/>
        </w:rPr>
        <w:t xml:space="preserve"> όπως ηλεκτρικό ρεύμα, νερό, κατάλληλες συνθήκες υγρασίας και θερμοκρασίας από κλιματιστικές μονάδες.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28537B">
      <w:pPr>
        <w:tabs>
          <w:tab w:val="left" w:pos="709"/>
          <w:tab w:val="left" w:pos="1276"/>
          <w:tab w:val="left" w:pos="2127"/>
          <w:tab w:val="left" w:pos="3544"/>
        </w:tabs>
        <w:jc w:val="both"/>
        <w:rPr>
          <w:sz w:val="24"/>
          <w:szCs w:val="24"/>
        </w:rPr>
      </w:pPr>
      <w:r w:rsidRPr="004E5F19">
        <w:rPr>
          <w:sz w:val="24"/>
          <w:szCs w:val="24"/>
        </w:rPr>
        <w:tab/>
      </w:r>
      <w:r w:rsidRPr="004E5F19">
        <w:rPr>
          <w:sz w:val="24"/>
          <w:szCs w:val="24"/>
        </w:rPr>
        <w:tab/>
      </w:r>
      <w:r w:rsidRPr="004E5F19">
        <w:rPr>
          <w:sz w:val="24"/>
          <w:szCs w:val="24"/>
        </w:rPr>
        <w:tab/>
        <w:t>7.2.1.8</w:t>
      </w:r>
      <w:r w:rsidRPr="004E5F19">
        <w:rPr>
          <w:sz w:val="24"/>
          <w:szCs w:val="24"/>
        </w:rPr>
        <w:tab/>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 τρόπο αμφισβήτησης της υποχρέωσης καταβολής της δαπάνης επισκευής.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28537B">
      <w:pPr>
        <w:tabs>
          <w:tab w:val="left" w:pos="709"/>
          <w:tab w:val="left" w:pos="1276"/>
          <w:tab w:val="left" w:pos="2127"/>
          <w:tab w:val="left" w:pos="3544"/>
        </w:tabs>
        <w:jc w:val="both"/>
        <w:rPr>
          <w:sz w:val="24"/>
          <w:szCs w:val="24"/>
        </w:rPr>
      </w:pPr>
      <w:r w:rsidRPr="004E5F19">
        <w:rPr>
          <w:sz w:val="24"/>
          <w:szCs w:val="24"/>
        </w:rPr>
        <w:tab/>
      </w:r>
      <w:r w:rsidRPr="004E5F19">
        <w:rPr>
          <w:sz w:val="24"/>
          <w:szCs w:val="24"/>
        </w:rPr>
        <w:tab/>
      </w:r>
      <w:r w:rsidRPr="004E5F19">
        <w:rPr>
          <w:sz w:val="24"/>
          <w:szCs w:val="24"/>
        </w:rPr>
        <w:tab/>
        <w:t>7.2.1.9</w:t>
      </w:r>
      <w:r w:rsidRPr="004E5F19">
        <w:rPr>
          <w:sz w:val="24"/>
          <w:szCs w:val="24"/>
        </w:rPr>
        <w:tab/>
        <w:t xml:space="preserve">Όταν αποδεδειγμένα </w:t>
      </w:r>
      <w:r w:rsidR="003B0F1B" w:rsidRPr="004E5F19">
        <w:rPr>
          <w:sz w:val="24"/>
          <w:szCs w:val="24"/>
        </w:rPr>
        <w:t xml:space="preserve">η Αντλία Μεταφοράς Μίγματος </w:t>
      </w:r>
      <w:proofErr w:type="spellStart"/>
      <w:r w:rsidR="003B0F1B" w:rsidRPr="004E5F19">
        <w:rPr>
          <w:sz w:val="24"/>
          <w:szCs w:val="24"/>
        </w:rPr>
        <w:t>Ημιστερεών</w:t>
      </w:r>
      <w:proofErr w:type="spellEnd"/>
      <w:r w:rsidR="003B0F1B" w:rsidRPr="004E5F19">
        <w:rPr>
          <w:sz w:val="24"/>
          <w:szCs w:val="24"/>
        </w:rPr>
        <w:t xml:space="preserve"> μορφών  υπό κενό</w:t>
      </w:r>
      <w:r w:rsidR="0002695B" w:rsidRPr="004E5F19">
        <w:rPr>
          <w:sz w:val="24"/>
          <w:szCs w:val="24"/>
        </w:rPr>
        <w:t xml:space="preserve"> </w:t>
      </w:r>
      <w:r w:rsidRPr="004E5F19">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4E5F19" w:rsidRDefault="00DF62BA" w:rsidP="00DF62BA">
      <w:pPr>
        <w:tabs>
          <w:tab w:val="left" w:pos="709"/>
          <w:tab w:val="left" w:pos="1276"/>
          <w:tab w:val="left" w:pos="1843"/>
          <w:tab w:val="left" w:pos="2410"/>
          <w:tab w:val="left" w:pos="2977"/>
        </w:tabs>
        <w:jc w:val="both"/>
        <w:rPr>
          <w:sz w:val="24"/>
          <w:szCs w:val="24"/>
        </w:rPr>
      </w:pPr>
    </w:p>
    <w:p w:rsidR="00DF62BA" w:rsidRPr="004E5F19" w:rsidRDefault="00DF62BA" w:rsidP="00807F71">
      <w:pPr>
        <w:tabs>
          <w:tab w:val="left" w:pos="709"/>
          <w:tab w:val="left" w:pos="1276"/>
          <w:tab w:val="left" w:pos="2127"/>
          <w:tab w:val="left" w:pos="2410"/>
          <w:tab w:val="left" w:pos="2977"/>
        </w:tabs>
        <w:jc w:val="both"/>
        <w:rPr>
          <w:sz w:val="24"/>
          <w:szCs w:val="24"/>
        </w:rPr>
      </w:pPr>
      <w:r w:rsidRPr="004E5F19">
        <w:rPr>
          <w:sz w:val="24"/>
          <w:szCs w:val="24"/>
        </w:rPr>
        <w:tab/>
      </w:r>
      <w:r w:rsidRPr="004E5F19">
        <w:rPr>
          <w:sz w:val="24"/>
          <w:szCs w:val="24"/>
        </w:rPr>
        <w:tab/>
      </w:r>
      <w:r w:rsidR="00807F71" w:rsidRPr="004E5F19">
        <w:rPr>
          <w:sz w:val="24"/>
          <w:szCs w:val="24"/>
        </w:rPr>
        <w:t>7.2.2</w:t>
      </w:r>
      <w:r w:rsidR="00807F71" w:rsidRPr="004E5F19">
        <w:rPr>
          <w:sz w:val="24"/>
          <w:szCs w:val="24"/>
        </w:rPr>
        <w:tab/>
      </w:r>
      <w:r w:rsidRPr="004E5F19">
        <w:rPr>
          <w:sz w:val="24"/>
          <w:szCs w:val="24"/>
        </w:rPr>
        <w:t>Εγγύηση Δυνατότητας Εφοδιασμού με Ανταλλακτικά</w:t>
      </w:r>
    </w:p>
    <w:p w:rsidR="00DF62BA" w:rsidRPr="004E5F19" w:rsidRDefault="00DF62BA" w:rsidP="00DF62BA">
      <w:pPr>
        <w:tabs>
          <w:tab w:val="left" w:pos="709"/>
          <w:tab w:val="left" w:pos="1276"/>
          <w:tab w:val="left" w:pos="1843"/>
          <w:tab w:val="left" w:pos="2410"/>
          <w:tab w:val="left" w:pos="2977"/>
        </w:tabs>
        <w:jc w:val="both"/>
        <w:rPr>
          <w:sz w:val="24"/>
          <w:szCs w:val="24"/>
        </w:rPr>
      </w:pPr>
    </w:p>
    <w:p w:rsidR="00DF62BA" w:rsidRPr="004E5F19" w:rsidRDefault="00807F71" w:rsidP="00807F71">
      <w:pPr>
        <w:tabs>
          <w:tab w:val="left" w:pos="709"/>
          <w:tab w:val="left" w:pos="1276"/>
          <w:tab w:val="left" w:pos="1843"/>
          <w:tab w:val="left" w:pos="2127"/>
          <w:tab w:val="left" w:pos="2977"/>
        </w:tabs>
        <w:jc w:val="both"/>
        <w:rPr>
          <w:color w:val="000000" w:themeColor="text1"/>
          <w:sz w:val="24"/>
          <w:szCs w:val="24"/>
        </w:rPr>
      </w:pPr>
      <w:r w:rsidRPr="004E5F19">
        <w:rPr>
          <w:sz w:val="24"/>
          <w:szCs w:val="24"/>
        </w:rPr>
        <w:tab/>
      </w:r>
      <w:r w:rsidRPr="004E5F19">
        <w:rPr>
          <w:sz w:val="24"/>
          <w:szCs w:val="24"/>
        </w:rPr>
        <w:tab/>
      </w:r>
      <w:r w:rsidRPr="004E5F19">
        <w:rPr>
          <w:sz w:val="24"/>
          <w:szCs w:val="24"/>
        </w:rPr>
        <w:tab/>
      </w:r>
      <w:r w:rsidRPr="004E5F19">
        <w:rPr>
          <w:sz w:val="24"/>
          <w:szCs w:val="24"/>
        </w:rPr>
        <w:tab/>
      </w:r>
      <w:r w:rsidR="00E97F19" w:rsidRPr="004E5F19">
        <w:rPr>
          <w:sz w:val="24"/>
          <w:szCs w:val="24"/>
        </w:rPr>
        <w:t xml:space="preserve">Ο προμηθευτής υποχρεούται να εγγυηθεί την εξασφάλιση διάθεσης ανταλλακτικών </w:t>
      </w:r>
      <w:r w:rsidR="003B0F1B" w:rsidRPr="004E5F19">
        <w:rPr>
          <w:sz w:val="24"/>
          <w:szCs w:val="24"/>
        </w:rPr>
        <w:t xml:space="preserve">της Αντλίας Μεταφοράς Μίγματος Ημιστερεών μορφών  υπό κενό </w:t>
      </w:r>
      <w:r w:rsidR="00E97F19" w:rsidRPr="004E5F19">
        <w:rPr>
          <w:sz w:val="24"/>
          <w:szCs w:val="24"/>
        </w:rPr>
        <w:t xml:space="preserve">για δέκα τουλάχιστον (10) συνολικά έτη από την οριστική παραλαβή του, με </w:t>
      </w:r>
      <w:r w:rsidR="00E97F19" w:rsidRPr="004E5F19">
        <w:rPr>
          <w:sz w:val="24"/>
          <w:szCs w:val="24"/>
        </w:rPr>
        <w:lastRenderedPageBreak/>
        <w:t xml:space="preserve">υπεύθυνη δήλωσή του καθώς και με έγγραφη δέσμευση του κατασκευαστή </w:t>
      </w:r>
      <w:bookmarkStart w:id="4" w:name="_Hlk214616658"/>
      <w:r w:rsidR="00E97F19" w:rsidRPr="004E5F19">
        <w:rPr>
          <w:sz w:val="24"/>
          <w:szCs w:val="24"/>
        </w:rPr>
        <w:t xml:space="preserve">ή του νόμιμου εκπροσώπου του στην Ευρωπαϊκή Ένωση όπως αυτοί ορίζονται </w:t>
      </w:r>
      <w:bookmarkEnd w:id="4"/>
      <w:r w:rsidR="00030B40" w:rsidRPr="004E5F19">
        <w:rPr>
          <w:sz w:val="24"/>
          <w:szCs w:val="24"/>
        </w:rPr>
        <w:t xml:space="preserve">στον </w:t>
      </w:r>
      <w:r w:rsidR="00030B40" w:rsidRPr="004E5F19">
        <w:rPr>
          <w:sz w:val="24"/>
          <w:szCs w:val="24"/>
          <w:shd w:val="clear" w:color="auto" w:fill="FFFFFF"/>
        </w:rPr>
        <w:t>Κανονισμό (ΕΕ) 2017/745</w:t>
      </w:r>
      <w:r w:rsidR="00E97F19" w:rsidRPr="004E5F19">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sidRPr="004E5F19">
        <w:rPr>
          <w:sz w:val="24"/>
          <w:szCs w:val="24"/>
        </w:rPr>
        <w:t>ον κατασκευαστικό οίκο.</w:t>
      </w:r>
      <w:r w:rsidR="00FF7A90" w:rsidRPr="004E5F19">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4E5F19" w:rsidRDefault="00DF62BA" w:rsidP="00DF62BA">
      <w:pPr>
        <w:tabs>
          <w:tab w:val="left" w:pos="709"/>
          <w:tab w:val="left" w:pos="1276"/>
          <w:tab w:val="left" w:pos="1843"/>
          <w:tab w:val="left" w:pos="2410"/>
          <w:tab w:val="left" w:pos="2977"/>
        </w:tabs>
        <w:jc w:val="both"/>
        <w:rPr>
          <w:sz w:val="24"/>
          <w:szCs w:val="24"/>
        </w:rPr>
      </w:pPr>
    </w:p>
    <w:p w:rsidR="00DF62BA" w:rsidRPr="004E5F19"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4E5F19">
        <w:rPr>
          <w:sz w:val="24"/>
          <w:szCs w:val="24"/>
        </w:rPr>
        <w:tab/>
      </w:r>
      <w:r w:rsidRPr="004E5F19">
        <w:rPr>
          <w:sz w:val="24"/>
          <w:szCs w:val="24"/>
        </w:rPr>
        <w:tab/>
      </w:r>
      <w:r w:rsidRPr="004E5F19">
        <w:rPr>
          <w:sz w:val="24"/>
          <w:szCs w:val="24"/>
        </w:rPr>
        <w:tab/>
      </w:r>
      <w:r w:rsidR="00807F71" w:rsidRPr="004E5F19">
        <w:rPr>
          <w:sz w:val="24"/>
          <w:szCs w:val="24"/>
        </w:rPr>
        <w:tab/>
      </w:r>
      <w:r w:rsidRPr="004E5F19">
        <w:rPr>
          <w:sz w:val="24"/>
          <w:szCs w:val="24"/>
        </w:rPr>
        <w:t>7.2.2.1</w:t>
      </w:r>
      <w:r w:rsidRPr="004E5F19">
        <w:rPr>
          <w:sz w:val="24"/>
          <w:szCs w:val="24"/>
        </w:rPr>
        <w:tab/>
      </w:r>
      <w:r w:rsidR="00807F71" w:rsidRPr="004E5F19">
        <w:rPr>
          <w:sz w:val="24"/>
          <w:szCs w:val="24"/>
        </w:rPr>
        <w:tab/>
      </w:r>
      <w:r w:rsidR="00B61A30" w:rsidRPr="004E5F19">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4E5F19">
        <w:rPr>
          <w:sz w:val="24"/>
          <w:szCs w:val="24"/>
        </w:rPr>
        <w:t xml:space="preserve">στον </w:t>
      </w:r>
      <w:r w:rsidR="001B55A9" w:rsidRPr="004E5F19">
        <w:rPr>
          <w:sz w:val="24"/>
          <w:szCs w:val="24"/>
          <w:shd w:val="clear" w:color="auto" w:fill="FFFFFF"/>
        </w:rPr>
        <w:t>Κανονισμό (ΕΕ) 2017/745</w:t>
      </w:r>
      <w:r w:rsidR="00B61A30" w:rsidRPr="004E5F19">
        <w:rPr>
          <w:sz w:val="24"/>
          <w:szCs w:val="24"/>
        </w:rPr>
        <w:t>, προς τον ανάδοχο, για παροχή ανταλλακτικών -</w:t>
      </w:r>
      <w:r w:rsidR="003C7AC5" w:rsidRPr="004E5F19">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3B0F1B" w:rsidRPr="004E5F19">
        <w:rPr>
          <w:sz w:val="24"/>
          <w:szCs w:val="24"/>
        </w:rPr>
        <w:t>της Αντλίας Μεταφοράς Μίγματος Ημιστερεών μορφών  υπό κενό</w:t>
      </w:r>
      <w:r w:rsidR="007D5BD6" w:rsidRPr="004E5F19">
        <w:rPr>
          <w:sz w:val="24"/>
          <w:szCs w:val="24"/>
        </w:rPr>
        <w:t>)</w:t>
      </w:r>
      <w:r w:rsidR="003C7AC5" w:rsidRPr="004E5F19">
        <w:rPr>
          <w:sz w:val="24"/>
          <w:szCs w:val="24"/>
        </w:rPr>
        <w:t>, με τους ίδιους ζητούμενους όρους μέχρι συμπλήρωσης της δεκαετίας τουλάχιστον</w:t>
      </w:r>
      <w:r w:rsidR="002F2F96" w:rsidRPr="004E5F19">
        <w:rPr>
          <w:sz w:val="24"/>
          <w:szCs w:val="24"/>
        </w:rPr>
        <w:t>.</w:t>
      </w:r>
    </w:p>
    <w:p w:rsidR="00270B84" w:rsidRPr="004E5F19" w:rsidRDefault="00270B84" w:rsidP="00DF62BA">
      <w:pPr>
        <w:tabs>
          <w:tab w:val="left" w:pos="709"/>
          <w:tab w:val="left" w:pos="1276"/>
          <w:tab w:val="left" w:pos="1843"/>
          <w:tab w:val="left" w:pos="2410"/>
          <w:tab w:val="left" w:pos="2977"/>
        </w:tabs>
        <w:jc w:val="both"/>
        <w:rPr>
          <w:sz w:val="24"/>
          <w:szCs w:val="24"/>
        </w:rPr>
      </w:pPr>
    </w:p>
    <w:p w:rsidR="00DF62BA" w:rsidRPr="004E5F19"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4E5F19">
        <w:rPr>
          <w:sz w:val="24"/>
          <w:szCs w:val="24"/>
        </w:rPr>
        <w:tab/>
      </w:r>
      <w:r w:rsidRPr="004E5F19">
        <w:rPr>
          <w:sz w:val="24"/>
          <w:szCs w:val="24"/>
        </w:rPr>
        <w:tab/>
      </w:r>
      <w:r w:rsidRPr="004E5F19">
        <w:rPr>
          <w:sz w:val="24"/>
          <w:szCs w:val="24"/>
        </w:rPr>
        <w:tab/>
      </w:r>
      <w:r w:rsidR="00807F71" w:rsidRPr="004E5F19">
        <w:rPr>
          <w:sz w:val="24"/>
          <w:szCs w:val="24"/>
        </w:rPr>
        <w:tab/>
      </w:r>
      <w:r w:rsidRPr="004E5F19">
        <w:rPr>
          <w:sz w:val="24"/>
          <w:szCs w:val="24"/>
        </w:rPr>
        <w:t>7.2.2.2</w:t>
      </w:r>
      <w:r w:rsidRPr="004E5F19">
        <w:rPr>
          <w:sz w:val="24"/>
          <w:szCs w:val="24"/>
        </w:rPr>
        <w:tab/>
      </w:r>
      <w:r w:rsidR="00807F71" w:rsidRPr="004E5F19">
        <w:rPr>
          <w:sz w:val="24"/>
          <w:szCs w:val="24"/>
        </w:rPr>
        <w:tab/>
      </w:r>
      <w:r w:rsidRPr="004E5F19">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4E5F19" w:rsidRDefault="00DF62BA" w:rsidP="00DF62BA">
      <w:pPr>
        <w:tabs>
          <w:tab w:val="left" w:pos="709"/>
          <w:tab w:val="left" w:pos="1276"/>
          <w:tab w:val="left" w:pos="1843"/>
          <w:tab w:val="left" w:pos="2410"/>
          <w:tab w:val="left" w:pos="2977"/>
        </w:tabs>
        <w:jc w:val="both"/>
        <w:rPr>
          <w:sz w:val="24"/>
          <w:szCs w:val="24"/>
        </w:rPr>
      </w:pPr>
    </w:p>
    <w:p w:rsidR="00DF62BA" w:rsidRPr="004E5F19" w:rsidRDefault="00DF62BA" w:rsidP="000A2A09">
      <w:pPr>
        <w:tabs>
          <w:tab w:val="left" w:pos="709"/>
          <w:tab w:val="left" w:pos="1276"/>
          <w:tab w:val="left" w:pos="1843"/>
        </w:tabs>
        <w:jc w:val="both"/>
        <w:rPr>
          <w:sz w:val="24"/>
          <w:szCs w:val="24"/>
        </w:rPr>
      </w:pPr>
      <w:r w:rsidRPr="004E5F19">
        <w:rPr>
          <w:sz w:val="24"/>
          <w:szCs w:val="24"/>
        </w:rPr>
        <w:tab/>
      </w:r>
      <w:r w:rsidRPr="004E5F19">
        <w:rPr>
          <w:sz w:val="24"/>
          <w:szCs w:val="24"/>
        </w:rPr>
        <w:tab/>
        <w:t>7.2.3</w:t>
      </w:r>
      <w:r w:rsidRPr="004E5F19">
        <w:rPr>
          <w:sz w:val="24"/>
          <w:szCs w:val="24"/>
        </w:rPr>
        <w:tab/>
      </w:r>
      <w:r w:rsidR="00B41078" w:rsidRPr="004E5F19">
        <w:rPr>
          <w:sz w:val="24"/>
          <w:szCs w:val="24"/>
        </w:rPr>
        <w:tab/>
      </w:r>
      <w:r w:rsidRPr="004E5F19">
        <w:rPr>
          <w:sz w:val="24"/>
          <w:szCs w:val="24"/>
        </w:rPr>
        <w:t>Εκπαίδευση - Διάθεση Προσωπικού</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s>
        <w:jc w:val="both"/>
        <w:rPr>
          <w:sz w:val="24"/>
          <w:szCs w:val="24"/>
        </w:rPr>
      </w:pPr>
      <w:r w:rsidRPr="004E5F19">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704414">
      <w:pPr>
        <w:tabs>
          <w:tab w:val="left" w:pos="709"/>
          <w:tab w:val="left" w:pos="1276"/>
          <w:tab w:val="left" w:pos="2127"/>
          <w:tab w:val="left" w:pos="3686"/>
        </w:tabs>
        <w:jc w:val="both"/>
        <w:rPr>
          <w:sz w:val="24"/>
          <w:szCs w:val="24"/>
        </w:rPr>
      </w:pPr>
      <w:r w:rsidRPr="004E5F19">
        <w:rPr>
          <w:sz w:val="24"/>
          <w:szCs w:val="24"/>
        </w:rPr>
        <w:tab/>
      </w:r>
      <w:r w:rsidRPr="004E5F19">
        <w:rPr>
          <w:sz w:val="24"/>
          <w:szCs w:val="24"/>
        </w:rPr>
        <w:tab/>
      </w:r>
      <w:r w:rsidRPr="004E5F19">
        <w:rPr>
          <w:sz w:val="24"/>
          <w:szCs w:val="24"/>
        </w:rPr>
        <w:tab/>
        <w:t>7.2.3.1</w:t>
      </w:r>
      <w:r w:rsidRPr="004E5F19">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0A2A09">
      <w:pPr>
        <w:tabs>
          <w:tab w:val="left" w:pos="709"/>
          <w:tab w:val="left" w:pos="1276"/>
          <w:tab w:val="left" w:pos="2127"/>
          <w:tab w:val="left" w:pos="2694"/>
          <w:tab w:val="left" w:pos="3686"/>
        </w:tabs>
        <w:jc w:val="both"/>
        <w:rPr>
          <w:sz w:val="24"/>
          <w:szCs w:val="24"/>
        </w:rPr>
      </w:pPr>
      <w:r w:rsidRPr="004E5F19">
        <w:rPr>
          <w:sz w:val="24"/>
          <w:szCs w:val="24"/>
        </w:rPr>
        <w:tab/>
      </w:r>
      <w:r w:rsidRPr="004E5F19">
        <w:rPr>
          <w:sz w:val="24"/>
          <w:szCs w:val="24"/>
        </w:rPr>
        <w:tab/>
      </w:r>
      <w:r w:rsidRPr="004E5F19">
        <w:rPr>
          <w:sz w:val="24"/>
          <w:szCs w:val="24"/>
        </w:rPr>
        <w:tab/>
        <w:t>7.2.3.2</w:t>
      </w:r>
      <w:r w:rsidRPr="004E5F19">
        <w:rPr>
          <w:sz w:val="24"/>
          <w:szCs w:val="24"/>
        </w:rPr>
        <w:tab/>
      </w:r>
      <w:r w:rsidR="00D835A0" w:rsidRPr="004E5F19">
        <w:rPr>
          <w:sz w:val="24"/>
          <w:szCs w:val="24"/>
        </w:rPr>
        <w:t>Ο προμηθευτής υποχρεούται να διαθέσει δωρεάν εξουσιοδοτημένους,</w:t>
      </w:r>
      <w:r w:rsidR="008D174B" w:rsidRPr="004E5F19">
        <w:rPr>
          <w:sz w:val="24"/>
          <w:szCs w:val="24"/>
        </w:rPr>
        <w:t xml:space="preserve"> έμπειρους  </w:t>
      </w:r>
      <w:r w:rsidR="008D174B" w:rsidRPr="004E5F19">
        <w:rPr>
          <w:bCs/>
          <w:sz w:val="24"/>
          <w:szCs w:val="24"/>
        </w:rPr>
        <w:t>εκπαιδευμένους και πιστοποιημένους από τον κατασκευαστικό οίκο</w:t>
      </w:r>
      <w:r w:rsidR="00D835A0" w:rsidRPr="004E5F19">
        <w:rPr>
          <w:bCs/>
          <w:sz w:val="24"/>
          <w:szCs w:val="24"/>
        </w:rPr>
        <w:t xml:space="preserve"> (</w:t>
      </w:r>
      <w:r w:rsidR="0082369C" w:rsidRPr="004E5F19">
        <w:rPr>
          <w:bCs/>
          <w:sz w:val="24"/>
          <w:szCs w:val="24"/>
        </w:rPr>
        <w:t>Α</w:t>
      </w:r>
      <w:r w:rsidR="00C558E1" w:rsidRPr="004E5F19">
        <w:rPr>
          <w:bCs/>
          <w:sz w:val="24"/>
          <w:szCs w:val="24"/>
          <w:lang w:val="en-US"/>
        </w:rPr>
        <w:t>pplicati</w:t>
      </w:r>
      <w:r w:rsidR="00C558E1" w:rsidRPr="004E5F19">
        <w:rPr>
          <w:sz w:val="24"/>
          <w:szCs w:val="24"/>
          <w:lang w:val="en-US"/>
        </w:rPr>
        <w:t>on</w:t>
      </w:r>
      <w:r w:rsidR="0082369C" w:rsidRPr="004E5F19">
        <w:rPr>
          <w:sz w:val="24"/>
          <w:szCs w:val="24"/>
          <w:lang w:val="en-US"/>
        </w:rPr>
        <w:t>S</w:t>
      </w:r>
      <w:r w:rsidR="00D835A0" w:rsidRPr="004E5F19">
        <w:rPr>
          <w:sz w:val="24"/>
          <w:szCs w:val="24"/>
        </w:rPr>
        <w:t xml:space="preserve">pecialists) </w:t>
      </w:r>
      <w:r w:rsidR="008D174B" w:rsidRPr="004E5F19">
        <w:rPr>
          <w:sz w:val="24"/>
          <w:szCs w:val="24"/>
        </w:rPr>
        <w:t xml:space="preserve">εκπαιδευτές </w:t>
      </w:r>
      <w:r w:rsidR="00D835A0" w:rsidRPr="004E5F19">
        <w:rPr>
          <w:sz w:val="24"/>
          <w:szCs w:val="24"/>
        </w:rPr>
        <w:t xml:space="preserve">για την εκπαίδευση του προσωπικού </w:t>
      </w:r>
      <w:r w:rsidR="009F3837" w:rsidRPr="004E5F19">
        <w:rPr>
          <w:sz w:val="24"/>
          <w:szCs w:val="24"/>
        </w:rPr>
        <w:t>των Φαρμακευτικών Εργαστηρίων</w:t>
      </w:r>
      <w:r w:rsidR="00D835A0" w:rsidRPr="004E5F19">
        <w:rPr>
          <w:sz w:val="24"/>
          <w:szCs w:val="24"/>
        </w:rPr>
        <w:t xml:space="preserve"> στη λειτουργία και πλήρη εκμετάλλευση των δυνατοτήτων </w:t>
      </w:r>
      <w:r w:rsidR="003B0F1B" w:rsidRPr="004E5F19">
        <w:rPr>
          <w:sz w:val="24"/>
          <w:szCs w:val="24"/>
        </w:rPr>
        <w:t>της Αντλίας Μεταφοράς Μίγματος Ημιστερεών μορφών  υπό κενό</w:t>
      </w:r>
      <w:r w:rsidR="00D835A0" w:rsidRPr="004E5F19">
        <w:rPr>
          <w:sz w:val="24"/>
          <w:szCs w:val="24"/>
        </w:rPr>
        <w:t>. Να δοθεί το αναλυτικό πρόγραμμα καθώς και ο χρόν</w:t>
      </w:r>
      <w:r w:rsidR="009F3837" w:rsidRPr="004E5F19">
        <w:rPr>
          <w:sz w:val="24"/>
          <w:szCs w:val="24"/>
        </w:rPr>
        <w:t xml:space="preserve">ος ολοκλήρωσης του προγράμματος </w:t>
      </w:r>
      <w:r w:rsidR="00D835A0" w:rsidRPr="004E5F19">
        <w:rPr>
          <w:sz w:val="24"/>
          <w:szCs w:val="24"/>
        </w:rPr>
        <w:t>εκπαίδευσης</w:t>
      </w:r>
      <w:r w:rsidR="002872BA" w:rsidRPr="004E5F19">
        <w:rPr>
          <w:sz w:val="24"/>
          <w:szCs w:val="24"/>
        </w:rPr>
        <w:t xml:space="preserve">. </w:t>
      </w:r>
      <w:r w:rsidR="00477F5A" w:rsidRPr="004E5F19">
        <w:rPr>
          <w:sz w:val="24"/>
          <w:szCs w:val="24"/>
          <w:lang w:val="en-US"/>
        </w:rPr>
        <w:t>O</w:t>
      </w:r>
      <w:r w:rsidR="0002695B" w:rsidRPr="004E5F19">
        <w:rPr>
          <w:sz w:val="24"/>
          <w:szCs w:val="24"/>
        </w:rPr>
        <w:t xml:space="preserve"> </w:t>
      </w:r>
      <w:r w:rsidR="00477F5A" w:rsidRPr="004E5F19">
        <w:rPr>
          <w:sz w:val="24"/>
          <w:szCs w:val="24"/>
        </w:rPr>
        <w:t>προμηθευτής</w:t>
      </w:r>
      <w:r w:rsidR="0002695B" w:rsidRPr="004E5F19">
        <w:rPr>
          <w:sz w:val="24"/>
          <w:szCs w:val="24"/>
        </w:rPr>
        <w:t xml:space="preserve"> </w:t>
      </w:r>
      <w:r w:rsidR="00477F5A" w:rsidRPr="004E5F19">
        <w:rPr>
          <w:sz w:val="24"/>
          <w:szCs w:val="24"/>
        </w:rPr>
        <w:t>να</w:t>
      </w:r>
      <w:r w:rsidR="0002695B" w:rsidRPr="004E5F19">
        <w:rPr>
          <w:sz w:val="24"/>
          <w:szCs w:val="24"/>
        </w:rPr>
        <w:t xml:space="preserve"> </w:t>
      </w:r>
      <w:r w:rsidR="00477F5A" w:rsidRPr="004E5F19">
        <w:rPr>
          <w:sz w:val="24"/>
          <w:szCs w:val="24"/>
        </w:rPr>
        <w:t>αναλάβει</w:t>
      </w:r>
      <w:r w:rsidR="0002695B" w:rsidRPr="004E5F19">
        <w:rPr>
          <w:sz w:val="24"/>
          <w:szCs w:val="24"/>
        </w:rPr>
        <w:t xml:space="preserve"> </w:t>
      </w:r>
      <w:r w:rsidR="00477F5A" w:rsidRPr="004E5F19">
        <w:rPr>
          <w:sz w:val="24"/>
          <w:szCs w:val="24"/>
        </w:rPr>
        <w:t>την</w:t>
      </w:r>
      <w:r w:rsidR="0002695B" w:rsidRPr="004E5F19">
        <w:rPr>
          <w:sz w:val="24"/>
          <w:szCs w:val="24"/>
        </w:rPr>
        <w:t xml:space="preserve"> </w:t>
      </w:r>
      <w:r w:rsidR="00477F5A" w:rsidRPr="004E5F19">
        <w:rPr>
          <w:sz w:val="24"/>
          <w:szCs w:val="24"/>
        </w:rPr>
        <w:t>παρουσία</w:t>
      </w:r>
      <w:r w:rsidR="009F3837" w:rsidRPr="004E5F19">
        <w:rPr>
          <w:sz w:val="24"/>
          <w:szCs w:val="24"/>
        </w:rPr>
        <w:t xml:space="preserve"> ενός </w:t>
      </w:r>
      <w:proofErr w:type="spellStart"/>
      <w:proofErr w:type="gramStart"/>
      <w:r w:rsidR="00B20ADD" w:rsidRPr="004E5F19">
        <w:rPr>
          <w:sz w:val="24"/>
          <w:szCs w:val="24"/>
        </w:rPr>
        <w:t>εκπαιδευτή</w:t>
      </w:r>
      <w:r w:rsidR="00477F5A" w:rsidRPr="004E5F19">
        <w:rPr>
          <w:sz w:val="24"/>
          <w:szCs w:val="24"/>
        </w:rPr>
        <w:t>(</w:t>
      </w:r>
      <w:proofErr w:type="gramEnd"/>
      <w:r w:rsidR="00477F5A" w:rsidRPr="004E5F19">
        <w:rPr>
          <w:sz w:val="24"/>
          <w:szCs w:val="24"/>
        </w:rPr>
        <w:t>ApplicationSpecialist</w:t>
      </w:r>
      <w:proofErr w:type="spellEnd"/>
      <w:r w:rsidR="00477F5A" w:rsidRPr="004E5F19">
        <w:rPr>
          <w:sz w:val="24"/>
          <w:szCs w:val="24"/>
        </w:rPr>
        <w:t>)</w:t>
      </w:r>
      <w:r w:rsidR="009F3837" w:rsidRPr="004E5F19">
        <w:rPr>
          <w:sz w:val="24"/>
          <w:szCs w:val="24"/>
        </w:rPr>
        <w:t xml:space="preserve"> στα ΦΕ</w:t>
      </w:r>
      <w:r w:rsidR="00477F5A" w:rsidRPr="004E5F19">
        <w:rPr>
          <w:sz w:val="24"/>
          <w:szCs w:val="24"/>
        </w:rPr>
        <w:t xml:space="preserve"> κατά την έναρξη κλινικής λειτουργίας και για τις πρώτες 10 εργάσιμες </w:t>
      </w:r>
      <w:r w:rsidR="009F3837" w:rsidRPr="004E5F19">
        <w:rPr>
          <w:sz w:val="24"/>
          <w:szCs w:val="24"/>
        </w:rPr>
        <w:t>μέρες.</w:t>
      </w:r>
      <w:r w:rsidR="0002695B" w:rsidRPr="004E5F19">
        <w:rPr>
          <w:sz w:val="24"/>
          <w:szCs w:val="24"/>
        </w:rPr>
        <w:t xml:space="preserve"> </w:t>
      </w:r>
      <w:r w:rsidR="000C2B57" w:rsidRPr="004E5F19">
        <w:rPr>
          <w:sz w:val="24"/>
          <w:szCs w:val="24"/>
        </w:rPr>
        <w:t xml:space="preserve">Η εκπαίδευση θα αφορά όλα τα επιμέρους </w:t>
      </w:r>
      <w:r w:rsidR="009F3837" w:rsidRPr="004E5F19">
        <w:rPr>
          <w:sz w:val="24"/>
          <w:szCs w:val="24"/>
        </w:rPr>
        <w:t>τμήματα</w:t>
      </w:r>
      <w:r w:rsidR="000C2B57" w:rsidRPr="004E5F19">
        <w:rPr>
          <w:sz w:val="24"/>
          <w:szCs w:val="24"/>
        </w:rPr>
        <w:t xml:space="preserve">, προκειμένου να γίνει η βέλτιστη αξιοποίηση των δυνατοτήτων </w:t>
      </w:r>
      <w:r w:rsidR="003B0F1B" w:rsidRPr="004E5F19">
        <w:rPr>
          <w:sz w:val="24"/>
          <w:szCs w:val="24"/>
        </w:rPr>
        <w:t xml:space="preserve">της Αντλίας Μεταφοράς Μίγματος </w:t>
      </w:r>
      <w:proofErr w:type="spellStart"/>
      <w:r w:rsidR="003B0F1B" w:rsidRPr="004E5F19">
        <w:rPr>
          <w:sz w:val="24"/>
          <w:szCs w:val="24"/>
        </w:rPr>
        <w:t>Ημιστερεών</w:t>
      </w:r>
      <w:proofErr w:type="spellEnd"/>
      <w:r w:rsidR="003B0F1B" w:rsidRPr="004E5F19">
        <w:rPr>
          <w:sz w:val="24"/>
          <w:szCs w:val="24"/>
        </w:rPr>
        <w:t xml:space="preserve"> μορφών  υπό κενό.</w:t>
      </w:r>
      <w:r w:rsidR="000C2B57" w:rsidRPr="004E5F19">
        <w:rPr>
          <w:sz w:val="24"/>
          <w:szCs w:val="24"/>
        </w:rPr>
        <w:t xml:space="preserve"> Να δοθεί αναλυτική περιγραφή προς αξιολόγηση. Η απαιτούμενη εκπαίδευση του προσωπικού </w:t>
      </w:r>
      <w:r w:rsidR="000C2B57" w:rsidRPr="004E5F19">
        <w:rPr>
          <w:sz w:val="24"/>
          <w:szCs w:val="24"/>
        </w:rPr>
        <w:lastRenderedPageBreak/>
        <w:t xml:space="preserve">θα πρέπει να καθορισθεί με συγκεκριμένο χρονοδιάγραμμα μετά από συμφωνία με </w:t>
      </w:r>
      <w:r w:rsidR="009F3837" w:rsidRPr="004E5F19">
        <w:rPr>
          <w:sz w:val="24"/>
          <w:szCs w:val="24"/>
        </w:rPr>
        <w:t>τα ΦΕ</w:t>
      </w:r>
      <w:r w:rsidR="000C2B57" w:rsidRPr="004E5F19">
        <w:rPr>
          <w:sz w:val="24"/>
          <w:szCs w:val="24"/>
        </w:rPr>
        <w:t>.</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28537B">
      <w:pPr>
        <w:tabs>
          <w:tab w:val="left" w:pos="709"/>
          <w:tab w:val="left" w:pos="1276"/>
          <w:tab w:val="left" w:pos="2127"/>
          <w:tab w:val="left" w:pos="2226"/>
          <w:tab w:val="left" w:pos="2835"/>
          <w:tab w:val="left" w:pos="3544"/>
        </w:tabs>
        <w:jc w:val="both"/>
        <w:rPr>
          <w:sz w:val="24"/>
          <w:szCs w:val="24"/>
        </w:rPr>
      </w:pPr>
      <w:r w:rsidRPr="004E5F19">
        <w:rPr>
          <w:sz w:val="24"/>
          <w:szCs w:val="24"/>
        </w:rPr>
        <w:tab/>
      </w:r>
      <w:r w:rsidRPr="004E5F19">
        <w:rPr>
          <w:sz w:val="24"/>
          <w:szCs w:val="24"/>
        </w:rPr>
        <w:tab/>
      </w:r>
      <w:r w:rsidRPr="004E5F19">
        <w:rPr>
          <w:sz w:val="24"/>
          <w:szCs w:val="24"/>
        </w:rPr>
        <w:tab/>
        <w:t>7.2.3.3</w:t>
      </w:r>
      <w:r w:rsidR="00AD09FC" w:rsidRPr="004E5F19">
        <w:rPr>
          <w:sz w:val="24"/>
          <w:szCs w:val="24"/>
        </w:rPr>
        <w:tab/>
      </w:r>
      <w:r w:rsidR="00D80E31" w:rsidRPr="004E5F19">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4E5F19">
        <w:rPr>
          <w:sz w:val="24"/>
          <w:szCs w:val="24"/>
        </w:rPr>
        <w:t>πέντε</w:t>
      </w:r>
      <w:r w:rsidR="00D80E31" w:rsidRPr="004E5F19">
        <w:rPr>
          <w:sz w:val="24"/>
          <w:szCs w:val="24"/>
        </w:rPr>
        <w:t xml:space="preserve"> (</w:t>
      </w:r>
      <w:r w:rsidR="004B1693" w:rsidRPr="004E5F19">
        <w:rPr>
          <w:sz w:val="24"/>
          <w:szCs w:val="24"/>
        </w:rPr>
        <w:t>5</w:t>
      </w:r>
      <w:r w:rsidR="00D80E31" w:rsidRPr="004E5F19">
        <w:rPr>
          <w:sz w:val="24"/>
          <w:szCs w:val="24"/>
        </w:rPr>
        <w:t>) εργασίμων ημερών, όταν και εάν αυτό ζητηθεί από τ</w:t>
      </w:r>
      <w:r w:rsidR="001553DB" w:rsidRPr="004E5F19">
        <w:rPr>
          <w:sz w:val="24"/>
          <w:szCs w:val="24"/>
        </w:rPr>
        <w:t>ην Υπηρεσία</w:t>
      </w:r>
      <w:r w:rsidR="00D80E31" w:rsidRPr="004E5F19">
        <w:rPr>
          <w:sz w:val="24"/>
          <w:szCs w:val="24"/>
        </w:rPr>
        <w:t>, μέσα στην διάρκεια της προτεινόμενης περιόδου εγγύησης καλής λειτουργίας</w:t>
      </w:r>
      <w:r w:rsidR="00175675" w:rsidRPr="004E5F19">
        <w:rPr>
          <w:sz w:val="24"/>
          <w:szCs w:val="24"/>
        </w:rPr>
        <w:t xml:space="preserve"> -</w:t>
      </w:r>
      <w:r w:rsidR="00D80E31" w:rsidRPr="004E5F19">
        <w:rPr>
          <w:sz w:val="24"/>
          <w:szCs w:val="24"/>
        </w:rPr>
        <w:t xml:space="preserve"> συντήρησης </w:t>
      </w:r>
      <w:r w:rsidR="00175675" w:rsidRPr="004E5F19">
        <w:rPr>
          <w:sz w:val="24"/>
          <w:szCs w:val="24"/>
        </w:rPr>
        <w:t>-</w:t>
      </w:r>
      <w:r w:rsidR="00D80E31" w:rsidRPr="004E5F19">
        <w:rPr>
          <w:sz w:val="24"/>
          <w:szCs w:val="24"/>
        </w:rPr>
        <w:t xml:space="preserve"> επισκευής.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28537B">
      <w:pPr>
        <w:tabs>
          <w:tab w:val="left" w:pos="709"/>
          <w:tab w:val="left" w:pos="1276"/>
          <w:tab w:val="left" w:pos="2127"/>
          <w:tab w:val="left" w:pos="2268"/>
          <w:tab w:val="left" w:pos="2835"/>
          <w:tab w:val="left" w:pos="3544"/>
        </w:tabs>
        <w:jc w:val="both"/>
        <w:rPr>
          <w:sz w:val="24"/>
          <w:szCs w:val="24"/>
        </w:rPr>
      </w:pPr>
      <w:r w:rsidRPr="004E5F19">
        <w:rPr>
          <w:sz w:val="24"/>
          <w:szCs w:val="24"/>
        </w:rPr>
        <w:tab/>
      </w:r>
      <w:r w:rsidRPr="004E5F19">
        <w:rPr>
          <w:sz w:val="24"/>
          <w:szCs w:val="24"/>
        </w:rPr>
        <w:tab/>
      </w:r>
      <w:r w:rsidRPr="004E5F19">
        <w:rPr>
          <w:sz w:val="24"/>
          <w:szCs w:val="24"/>
        </w:rPr>
        <w:tab/>
        <w:t>7.2.3.4</w:t>
      </w:r>
      <w:r w:rsidRPr="004E5F19">
        <w:rPr>
          <w:sz w:val="24"/>
          <w:szCs w:val="24"/>
        </w:rPr>
        <w:tab/>
      </w:r>
      <w:r w:rsidR="00C02BC9" w:rsidRPr="004E5F19">
        <w:rPr>
          <w:sz w:val="24"/>
          <w:szCs w:val="24"/>
        </w:rPr>
        <w:t xml:space="preserve">Ο προμηθευτής υποχρεούται εντός του χρονικού </w:t>
      </w:r>
      <w:r w:rsidR="002F5F75" w:rsidRPr="004E5F19">
        <w:rPr>
          <w:sz w:val="24"/>
          <w:szCs w:val="24"/>
        </w:rPr>
        <w:t>διαστήματος</w:t>
      </w:r>
      <w:r w:rsidR="00C02BC9" w:rsidRPr="004E5F19">
        <w:rPr>
          <w:sz w:val="24"/>
          <w:szCs w:val="24"/>
        </w:rPr>
        <w:t xml:space="preserve"> από την λήξη της </w:t>
      </w:r>
      <w:r w:rsidR="002F5F75" w:rsidRPr="004E5F19">
        <w:rPr>
          <w:sz w:val="24"/>
          <w:szCs w:val="24"/>
        </w:rPr>
        <w:t>προτεινόμενης</w:t>
      </w:r>
      <w:r w:rsidR="00C02BC9" w:rsidRPr="004E5F19">
        <w:rPr>
          <w:sz w:val="24"/>
          <w:szCs w:val="24"/>
        </w:rPr>
        <w:t xml:space="preserve"> περιόδου εγγύησης καλής λειτουργίας</w:t>
      </w:r>
      <w:r w:rsidR="00175675" w:rsidRPr="004E5F19">
        <w:rPr>
          <w:sz w:val="24"/>
          <w:szCs w:val="24"/>
        </w:rPr>
        <w:t xml:space="preserve"> - συντήρησης -</w:t>
      </w:r>
      <w:r w:rsidR="00C02BC9" w:rsidRPr="004E5F19">
        <w:rPr>
          <w:sz w:val="24"/>
          <w:szCs w:val="24"/>
        </w:rPr>
        <w:t xml:space="preserve"> επισκευής µέ</w:t>
      </w:r>
      <w:r w:rsidR="002D5D0F" w:rsidRPr="004E5F19">
        <w:rPr>
          <w:sz w:val="24"/>
          <w:szCs w:val="24"/>
        </w:rPr>
        <w:t>χρι</w:t>
      </w:r>
      <w:r w:rsidR="00C02BC9" w:rsidRPr="004E5F19">
        <w:rPr>
          <w:sz w:val="24"/>
          <w:szCs w:val="24"/>
        </w:rPr>
        <w:t xml:space="preserve"> και την λήξη του </w:t>
      </w:r>
      <w:r w:rsidR="002D5D0F" w:rsidRPr="004E5F19">
        <w:rPr>
          <w:sz w:val="24"/>
          <w:szCs w:val="24"/>
        </w:rPr>
        <w:t>διαστήματος</w:t>
      </w:r>
      <w:r w:rsidR="00C02BC9" w:rsidRPr="004E5F19">
        <w:rPr>
          <w:sz w:val="24"/>
          <w:szCs w:val="24"/>
        </w:rPr>
        <w:t xml:space="preserve"> των δέκα ετών από την οριστική παραλαβή του </w:t>
      </w:r>
      <w:r w:rsidR="002D5D0F" w:rsidRPr="004E5F19">
        <w:rPr>
          <w:sz w:val="24"/>
          <w:szCs w:val="24"/>
        </w:rPr>
        <w:t>συγκροτήματος</w:t>
      </w:r>
      <w:r w:rsidR="00C02BC9" w:rsidRPr="004E5F19">
        <w:rPr>
          <w:sz w:val="24"/>
          <w:szCs w:val="24"/>
        </w:rPr>
        <w:t xml:space="preserve">, να παράσχει επί πλέον µία τουλάχιστον ανάλογη εκπαίδευση πέντε (5) εργασίμων ημερών ύστερα από </w:t>
      </w:r>
      <w:r w:rsidR="00FF2500" w:rsidRPr="004E5F19">
        <w:rPr>
          <w:sz w:val="24"/>
          <w:szCs w:val="24"/>
        </w:rPr>
        <w:t>αίτημα</w:t>
      </w:r>
      <w:r w:rsidR="00C02BC9" w:rsidRPr="004E5F19">
        <w:rPr>
          <w:sz w:val="24"/>
          <w:szCs w:val="24"/>
        </w:rPr>
        <w:t xml:space="preserve"> της υπηρεσίας χωρίς την καταβολή πρόσθετης </w:t>
      </w:r>
      <w:r w:rsidR="00FF2500" w:rsidRPr="004E5F19">
        <w:rPr>
          <w:sz w:val="24"/>
          <w:szCs w:val="24"/>
        </w:rPr>
        <w:t>αμοιβής</w:t>
      </w:r>
      <w:r w:rsidR="00C02BC9" w:rsidRPr="004E5F19">
        <w:rPr>
          <w:sz w:val="24"/>
          <w:szCs w:val="24"/>
        </w:rPr>
        <w:t xml:space="preserve"> για τυχόν επανάληψη της εκπαίδευσης </w:t>
      </w:r>
      <w:r w:rsidR="00FF2500" w:rsidRPr="004E5F19">
        <w:rPr>
          <w:sz w:val="24"/>
          <w:szCs w:val="24"/>
        </w:rPr>
        <w:t>μεταγενέστερα</w:t>
      </w:r>
      <w:r w:rsidR="00C02BC9" w:rsidRPr="004E5F19">
        <w:rPr>
          <w:sz w:val="24"/>
          <w:szCs w:val="24"/>
        </w:rPr>
        <w:t>, προς εκπαίδευση νέου προσωπικού.</w:t>
      </w:r>
    </w:p>
    <w:p w:rsidR="00DF62BA" w:rsidRPr="004E5F19" w:rsidRDefault="00DF62BA" w:rsidP="00DF62BA">
      <w:pPr>
        <w:tabs>
          <w:tab w:val="left" w:pos="709"/>
          <w:tab w:val="left" w:pos="1276"/>
          <w:tab w:val="left" w:pos="1843"/>
          <w:tab w:val="left" w:pos="2977"/>
        </w:tabs>
        <w:jc w:val="both"/>
        <w:rPr>
          <w:sz w:val="24"/>
          <w:szCs w:val="24"/>
        </w:rPr>
      </w:pPr>
    </w:p>
    <w:p w:rsidR="00DF62BA" w:rsidRPr="004E5F19" w:rsidRDefault="00DF62BA" w:rsidP="000A2A09">
      <w:pPr>
        <w:tabs>
          <w:tab w:val="left" w:pos="709"/>
          <w:tab w:val="left" w:pos="1276"/>
          <w:tab w:val="left" w:pos="1843"/>
        </w:tabs>
        <w:jc w:val="both"/>
        <w:rPr>
          <w:sz w:val="24"/>
          <w:szCs w:val="24"/>
        </w:rPr>
      </w:pPr>
      <w:r w:rsidRPr="004E5F19">
        <w:rPr>
          <w:sz w:val="24"/>
          <w:szCs w:val="24"/>
        </w:rPr>
        <w:tab/>
      </w:r>
      <w:r w:rsidRPr="004E5F19">
        <w:rPr>
          <w:sz w:val="24"/>
          <w:szCs w:val="24"/>
        </w:rPr>
        <w:tab/>
        <w:t>7.2.4</w:t>
      </w:r>
      <w:r w:rsidR="00897D75" w:rsidRPr="004E5F19">
        <w:rPr>
          <w:sz w:val="24"/>
          <w:szCs w:val="24"/>
        </w:rPr>
        <w:tab/>
      </w:r>
      <w:r w:rsidRPr="004E5F19">
        <w:rPr>
          <w:sz w:val="24"/>
          <w:szCs w:val="24"/>
        </w:rPr>
        <w:tab/>
        <w:t>Εγγύηση Τεχνικής Εξυπηρέτησης μετά την Εγγύηση Καλής Λειτουργίας (</w:t>
      </w:r>
      <w:proofErr w:type="spellStart"/>
      <w:r w:rsidRPr="004E5F19">
        <w:rPr>
          <w:sz w:val="24"/>
          <w:szCs w:val="24"/>
        </w:rPr>
        <w:t>Service</w:t>
      </w:r>
      <w:proofErr w:type="spellEnd"/>
      <w:r w:rsidRPr="004E5F19">
        <w:rPr>
          <w:sz w:val="24"/>
          <w:szCs w:val="24"/>
        </w:rPr>
        <w:t>).</w:t>
      </w:r>
    </w:p>
    <w:p w:rsidR="00DF62BA" w:rsidRPr="004E5F19" w:rsidRDefault="00DF62BA" w:rsidP="00DF62BA">
      <w:pPr>
        <w:tabs>
          <w:tab w:val="left" w:pos="709"/>
          <w:tab w:val="left" w:pos="1276"/>
          <w:tab w:val="left" w:pos="1843"/>
        </w:tabs>
        <w:jc w:val="both"/>
        <w:rPr>
          <w:sz w:val="24"/>
          <w:szCs w:val="24"/>
        </w:rPr>
      </w:pPr>
    </w:p>
    <w:p w:rsidR="00270B84" w:rsidRPr="004E5F19" w:rsidRDefault="00DF62BA" w:rsidP="0028537B">
      <w:pPr>
        <w:tabs>
          <w:tab w:val="left" w:pos="709"/>
          <w:tab w:val="left" w:pos="1276"/>
          <w:tab w:val="left" w:pos="2127"/>
          <w:tab w:val="left" w:pos="3544"/>
        </w:tabs>
        <w:jc w:val="both"/>
        <w:rPr>
          <w:sz w:val="24"/>
          <w:szCs w:val="24"/>
        </w:rPr>
      </w:pPr>
      <w:r w:rsidRPr="004E5F19">
        <w:rPr>
          <w:sz w:val="24"/>
          <w:szCs w:val="24"/>
        </w:rPr>
        <w:tab/>
      </w:r>
      <w:r w:rsidRPr="004E5F19">
        <w:rPr>
          <w:sz w:val="24"/>
          <w:szCs w:val="24"/>
        </w:rPr>
        <w:tab/>
      </w:r>
      <w:r w:rsidRPr="004E5F19">
        <w:rPr>
          <w:sz w:val="24"/>
          <w:szCs w:val="24"/>
        </w:rPr>
        <w:tab/>
        <w:t>7.2.4.1</w:t>
      </w:r>
      <w:r w:rsidRPr="004E5F19">
        <w:rPr>
          <w:sz w:val="24"/>
          <w:szCs w:val="24"/>
        </w:rPr>
        <w:tab/>
        <w:t xml:space="preserve">Μετά την εκπνοή της περιόδου εγγύησης </w:t>
      </w:r>
      <w:bookmarkStart w:id="5" w:name="_Hlk214615728"/>
      <w:r w:rsidR="00547026" w:rsidRPr="004E5F19">
        <w:rPr>
          <w:sz w:val="24"/>
          <w:szCs w:val="24"/>
        </w:rPr>
        <w:t xml:space="preserve">καλής λειτουργίας </w:t>
      </w:r>
      <w:r w:rsidR="00CA3FC2" w:rsidRPr="004E5F19">
        <w:rPr>
          <w:sz w:val="24"/>
          <w:szCs w:val="24"/>
        </w:rPr>
        <w:t>-</w:t>
      </w:r>
      <w:r w:rsidR="00547026" w:rsidRPr="004E5F19">
        <w:rPr>
          <w:sz w:val="24"/>
          <w:szCs w:val="24"/>
        </w:rPr>
        <w:t xml:space="preserve"> συντήρησης </w:t>
      </w:r>
      <w:r w:rsidR="00CA3FC2" w:rsidRPr="004E5F19">
        <w:rPr>
          <w:sz w:val="24"/>
          <w:szCs w:val="24"/>
        </w:rPr>
        <w:t>-</w:t>
      </w:r>
      <w:r w:rsidR="00547026" w:rsidRPr="004E5F19">
        <w:rPr>
          <w:sz w:val="24"/>
          <w:szCs w:val="24"/>
        </w:rPr>
        <w:t xml:space="preserve"> επισκευής</w:t>
      </w:r>
      <w:bookmarkEnd w:id="5"/>
      <w:r w:rsidRPr="004E5F19">
        <w:rPr>
          <w:sz w:val="24"/>
          <w:szCs w:val="24"/>
        </w:rPr>
        <w:t xml:space="preserve"> ακολουθεί η περίοδος Τεχνικής Εξυπηρέτησης</w:t>
      </w:r>
      <w:r w:rsidR="00C64E71" w:rsidRPr="004E5F19">
        <w:rPr>
          <w:sz w:val="24"/>
          <w:szCs w:val="24"/>
        </w:rPr>
        <w:t>. Ο</w:t>
      </w:r>
      <w:r w:rsidR="0005177B" w:rsidRPr="004E5F19">
        <w:rPr>
          <w:sz w:val="24"/>
          <w:szCs w:val="24"/>
        </w:rPr>
        <w:t xml:space="preserve"> ανάδοχος υποχρεώνεται, εφό</w:t>
      </w:r>
      <w:r w:rsidR="00C64E71" w:rsidRPr="004E5F19">
        <w:rPr>
          <w:sz w:val="24"/>
          <w:szCs w:val="24"/>
        </w:rPr>
        <w:t xml:space="preserve">σον το επιθυμεί η Αναθέτουσα Αρχή, να αναλάβει τη συντήρηση και την επισκευή </w:t>
      </w:r>
      <w:r w:rsidR="003B0F1B" w:rsidRPr="004E5F19">
        <w:rPr>
          <w:sz w:val="24"/>
          <w:szCs w:val="24"/>
        </w:rPr>
        <w:t xml:space="preserve">της Αντλίας Μεταφοράς Μίγματος Ημιστερεών μορφών  υπό κενό </w:t>
      </w:r>
      <w:r w:rsidR="00C64E71" w:rsidRPr="004E5F19">
        <w:rPr>
          <w:sz w:val="24"/>
          <w:szCs w:val="24"/>
        </w:rPr>
        <w:t>με τους ίδιους όρους που ισχύουν για το χρονικό διάστημα της εγγύησης</w:t>
      </w:r>
      <w:r w:rsidR="000A2567" w:rsidRPr="004E5F19">
        <w:rPr>
          <w:sz w:val="24"/>
          <w:szCs w:val="24"/>
        </w:rPr>
        <w:t xml:space="preserve">καλής λειτουργίας </w:t>
      </w:r>
      <w:r w:rsidR="001F6DED" w:rsidRPr="004E5F19">
        <w:rPr>
          <w:sz w:val="24"/>
          <w:szCs w:val="24"/>
        </w:rPr>
        <w:t>-</w:t>
      </w:r>
      <w:r w:rsidR="000A2567" w:rsidRPr="004E5F19">
        <w:rPr>
          <w:sz w:val="24"/>
          <w:szCs w:val="24"/>
        </w:rPr>
        <w:t xml:space="preserve"> συντήρησης - επισκευής</w:t>
      </w:r>
      <w:r w:rsidR="00C64E71" w:rsidRPr="004E5F19">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sidRPr="004E5F19">
        <w:rPr>
          <w:sz w:val="24"/>
          <w:szCs w:val="24"/>
        </w:rPr>
        <w:t>-</w:t>
      </w:r>
      <w:r w:rsidR="00C64E71" w:rsidRPr="004E5F19">
        <w:rPr>
          <w:sz w:val="24"/>
          <w:szCs w:val="24"/>
        </w:rPr>
        <w:t xml:space="preserve">εγγύηση του κατασκευαστή ή του εξουσιοδοτημένου αντιπροσώπου του στην Ευρωπαϊκή Ένωση όπως αυτοί ορίζονται </w:t>
      </w:r>
      <w:r w:rsidR="00FF3363" w:rsidRPr="004E5F19">
        <w:rPr>
          <w:sz w:val="24"/>
          <w:szCs w:val="24"/>
        </w:rPr>
        <w:t xml:space="preserve">στον </w:t>
      </w:r>
      <w:r w:rsidR="00FF3363" w:rsidRPr="004E5F19">
        <w:rPr>
          <w:sz w:val="24"/>
          <w:szCs w:val="24"/>
          <w:shd w:val="clear" w:color="auto" w:fill="FFFFFF"/>
        </w:rPr>
        <w:t>Κανονισμό (ΕΕ) 2017/745</w:t>
      </w:r>
      <w:r w:rsidR="00C64E71" w:rsidRPr="004E5F19">
        <w:rPr>
          <w:sz w:val="24"/>
          <w:szCs w:val="24"/>
        </w:rPr>
        <w:t xml:space="preserve">, 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4E5F19">
        <w:rPr>
          <w:sz w:val="24"/>
          <w:szCs w:val="24"/>
        </w:rPr>
        <w:t>serviceκλπ</w:t>
      </w:r>
      <w:proofErr w:type="spellEnd"/>
      <w:r w:rsidR="00C64E71" w:rsidRPr="004E5F19">
        <w:rPr>
          <w:sz w:val="24"/>
          <w:szCs w:val="24"/>
        </w:rPr>
        <w:t>, με βάση το συνημμένο σχέδιο σύμβασης πλήρους συντήρησης-επισκευής, του προμηθευόμενου εξοπλισμού</w:t>
      </w:r>
      <w:r w:rsidR="00512798" w:rsidRPr="004E5F19">
        <w:rPr>
          <w:sz w:val="24"/>
          <w:szCs w:val="24"/>
        </w:rPr>
        <w:t xml:space="preserve">. </w:t>
      </w:r>
      <w:r w:rsidR="006D382A" w:rsidRPr="004E5F19">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E5F19">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sidRPr="004E5F19">
        <w:rPr>
          <w:sz w:val="24"/>
          <w:szCs w:val="24"/>
        </w:rPr>
        <w:t>τμήματα και εξαρτήματα</w:t>
      </w:r>
      <w:r w:rsidR="004D348E" w:rsidRPr="004E5F19">
        <w:rPr>
          <w:sz w:val="24"/>
          <w:szCs w:val="24"/>
        </w:rPr>
        <w:t xml:space="preserve"> του παρόντος διαγωνισμού.</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0A2A09">
      <w:pPr>
        <w:tabs>
          <w:tab w:val="left" w:pos="709"/>
          <w:tab w:val="left" w:pos="1276"/>
          <w:tab w:val="left" w:pos="1843"/>
          <w:tab w:val="left" w:pos="2127"/>
          <w:tab w:val="left" w:pos="3544"/>
        </w:tabs>
        <w:jc w:val="both"/>
        <w:rPr>
          <w:sz w:val="24"/>
          <w:szCs w:val="24"/>
        </w:rPr>
      </w:pPr>
      <w:r w:rsidRPr="004E5F19">
        <w:rPr>
          <w:sz w:val="24"/>
          <w:szCs w:val="24"/>
        </w:rPr>
        <w:tab/>
      </w:r>
      <w:r w:rsidRPr="004E5F19">
        <w:rPr>
          <w:sz w:val="24"/>
          <w:szCs w:val="24"/>
        </w:rPr>
        <w:tab/>
      </w:r>
      <w:r w:rsidRPr="004E5F19">
        <w:rPr>
          <w:sz w:val="24"/>
          <w:szCs w:val="24"/>
        </w:rPr>
        <w:tab/>
      </w:r>
      <w:r w:rsidR="00AD09FC" w:rsidRPr="004E5F19">
        <w:rPr>
          <w:sz w:val="24"/>
          <w:szCs w:val="24"/>
        </w:rPr>
        <w:tab/>
      </w:r>
      <w:r w:rsidRPr="004E5F19">
        <w:rPr>
          <w:sz w:val="24"/>
          <w:szCs w:val="24"/>
        </w:rPr>
        <w:t>7.2.4.</w:t>
      </w:r>
      <w:r w:rsidR="00CF4A5F" w:rsidRPr="004E5F19">
        <w:rPr>
          <w:sz w:val="24"/>
          <w:szCs w:val="24"/>
        </w:rPr>
        <w:t>2</w:t>
      </w:r>
      <w:r w:rsidR="000A2A09" w:rsidRPr="004E5F19">
        <w:rPr>
          <w:sz w:val="24"/>
          <w:szCs w:val="24"/>
        </w:rPr>
        <w:tab/>
      </w:r>
      <w:r w:rsidR="00920F49" w:rsidRPr="004E5F19">
        <w:rPr>
          <w:sz w:val="24"/>
          <w:szCs w:val="24"/>
        </w:rPr>
        <w:t>Οι συμμετέχοντες να διαθέτουν μόνιμα οργανωμένο τμήμα τεχνικής υποστήριξης (</w:t>
      </w:r>
      <w:proofErr w:type="spellStart"/>
      <w:r w:rsidR="00920F49" w:rsidRPr="004E5F19">
        <w:rPr>
          <w:sz w:val="24"/>
          <w:szCs w:val="24"/>
        </w:rPr>
        <w:t>service</w:t>
      </w:r>
      <w:proofErr w:type="spellEnd"/>
      <w:r w:rsidR="00920F49" w:rsidRPr="004E5F19">
        <w:rPr>
          <w:sz w:val="24"/>
          <w:szCs w:val="24"/>
        </w:rPr>
        <w:t>), καθώς και κατάλληλα εκπαιδευμένο προσωπικό</w:t>
      </w:r>
      <w:r w:rsidR="00920F49" w:rsidRPr="004E5F19">
        <w:rPr>
          <w:color w:val="000000" w:themeColor="text1"/>
          <w:sz w:val="24"/>
          <w:szCs w:val="24"/>
        </w:rPr>
        <w:t xml:space="preserve">, με πιστοποιητικό εκπαίδευσης αυτού </w:t>
      </w:r>
      <w:r w:rsidR="00920F49" w:rsidRPr="004E5F19">
        <w:rPr>
          <w:sz w:val="24"/>
          <w:szCs w:val="24"/>
        </w:rPr>
        <w:t>από τον κατασκευαστικό οίκο</w:t>
      </w:r>
      <w:r w:rsidR="00FC6DDE" w:rsidRPr="004E5F19">
        <w:rPr>
          <w:sz w:val="24"/>
          <w:szCs w:val="24"/>
        </w:rPr>
        <w:t>,</w:t>
      </w:r>
      <w:r w:rsidR="00920F49" w:rsidRPr="004E5F1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w:t>
      </w:r>
      <w:r w:rsidR="00920F49" w:rsidRPr="004E5F19">
        <w:rPr>
          <w:sz w:val="24"/>
          <w:szCs w:val="24"/>
        </w:rPr>
        <w:lastRenderedPageBreak/>
        <w:t>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s>
        <w:jc w:val="both"/>
        <w:rPr>
          <w:sz w:val="24"/>
          <w:szCs w:val="24"/>
        </w:rPr>
      </w:pPr>
      <w:r w:rsidRPr="004E5F19">
        <w:rPr>
          <w:sz w:val="24"/>
          <w:szCs w:val="24"/>
        </w:rPr>
        <w:t>8.</w:t>
      </w:r>
      <w:r w:rsidRPr="004E5F19">
        <w:rPr>
          <w:sz w:val="24"/>
          <w:szCs w:val="24"/>
        </w:rPr>
        <w:tab/>
        <w:t>ΛΟΙΠΕΣ ΑΠΑΙΤΗΣΕΙΣ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 w:val="left" w:pos="2410"/>
        </w:tabs>
        <w:jc w:val="both"/>
        <w:rPr>
          <w:sz w:val="24"/>
          <w:szCs w:val="24"/>
        </w:rPr>
      </w:pPr>
      <w:r w:rsidRPr="004E5F19">
        <w:rPr>
          <w:sz w:val="24"/>
          <w:szCs w:val="24"/>
        </w:rPr>
        <w:tab/>
        <w:t>8.1</w:t>
      </w:r>
      <w:r w:rsidRPr="004E5F19">
        <w:rPr>
          <w:sz w:val="24"/>
          <w:szCs w:val="24"/>
        </w:rPr>
        <w:tab/>
        <w:t xml:space="preserve">Η μεταφορά του υπό προμήθεια είδους να γίνει στο μικρότερο δυνατό χρόνο στην έδρα της Μονάδας επ' </w:t>
      </w:r>
      <w:r w:rsidR="008F3358" w:rsidRPr="004E5F19">
        <w:rPr>
          <w:sz w:val="24"/>
          <w:szCs w:val="24"/>
        </w:rPr>
        <w:t>ωφέλεια</w:t>
      </w:r>
      <w:r w:rsidRPr="004E5F19">
        <w:rPr>
          <w:sz w:val="24"/>
          <w:szCs w:val="24"/>
        </w:rPr>
        <w:t xml:space="preserve"> της οποίας γίνεται ο διαγωνισμός με δαπάνες, ευθύνη και μέριμνα του προμηθευτή.</w:t>
      </w:r>
    </w:p>
    <w:p w:rsidR="00DF62BA" w:rsidRPr="004E5F19" w:rsidRDefault="00DF62BA" w:rsidP="00811920">
      <w:pPr>
        <w:tabs>
          <w:tab w:val="left" w:pos="709"/>
          <w:tab w:val="left" w:pos="1276"/>
          <w:tab w:val="left" w:pos="1843"/>
        </w:tabs>
        <w:jc w:val="both"/>
        <w:rPr>
          <w:sz w:val="24"/>
          <w:szCs w:val="24"/>
        </w:rPr>
      </w:pPr>
    </w:p>
    <w:p w:rsidR="00DF62BA" w:rsidRPr="004E5F19" w:rsidRDefault="00DF62BA" w:rsidP="00811920">
      <w:pPr>
        <w:tabs>
          <w:tab w:val="left" w:pos="709"/>
          <w:tab w:val="left" w:pos="1276"/>
          <w:tab w:val="left" w:pos="1843"/>
        </w:tabs>
        <w:jc w:val="both"/>
        <w:rPr>
          <w:sz w:val="24"/>
          <w:szCs w:val="24"/>
        </w:rPr>
      </w:pPr>
      <w:r w:rsidRPr="004E5F19">
        <w:rPr>
          <w:sz w:val="24"/>
          <w:szCs w:val="24"/>
        </w:rPr>
        <w:tab/>
        <w:t>8.2</w:t>
      </w:r>
      <w:r w:rsidR="00CA33B7" w:rsidRPr="004E5F19">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sidRPr="004E5F19">
        <w:rPr>
          <w:sz w:val="24"/>
          <w:szCs w:val="24"/>
        </w:rPr>
        <w:t>μηνία ανάθεσης -</w:t>
      </w:r>
      <w:r w:rsidR="00CA33B7" w:rsidRPr="004E5F19">
        <w:rPr>
          <w:sz w:val="24"/>
          <w:szCs w:val="24"/>
        </w:rPr>
        <w:t xml:space="preserve"> υπογραφής της σύμβασης.</w:t>
      </w:r>
    </w:p>
    <w:p w:rsidR="00DF62BA" w:rsidRPr="004E5F19" w:rsidRDefault="00DF62BA" w:rsidP="00811920">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s>
        <w:jc w:val="both"/>
        <w:rPr>
          <w:sz w:val="24"/>
          <w:szCs w:val="24"/>
        </w:rPr>
      </w:pPr>
      <w:r w:rsidRPr="004E5F19">
        <w:rPr>
          <w:sz w:val="24"/>
          <w:szCs w:val="24"/>
        </w:rPr>
        <w:t>9.</w:t>
      </w:r>
      <w:r w:rsidRPr="004E5F19">
        <w:rPr>
          <w:sz w:val="24"/>
          <w:szCs w:val="24"/>
        </w:rPr>
        <w:tab/>
        <w:t>ΠΕΡΙΕΧΟΜΕΝΟ ΠΡΟΣΦΟΡΑΣ</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0A2A09">
      <w:pPr>
        <w:tabs>
          <w:tab w:val="left" w:pos="709"/>
          <w:tab w:val="left" w:pos="1276"/>
          <w:tab w:val="left" w:pos="1843"/>
        </w:tabs>
        <w:jc w:val="both"/>
        <w:rPr>
          <w:sz w:val="24"/>
          <w:szCs w:val="24"/>
        </w:rPr>
      </w:pPr>
      <w:r w:rsidRPr="004E5F19">
        <w:rPr>
          <w:sz w:val="24"/>
          <w:szCs w:val="24"/>
        </w:rPr>
        <w:tab/>
        <w:t>9.1</w:t>
      </w:r>
      <w:r w:rsidRPr="004E5F19">
        <w:rPr>
          <w:sz w:val="24"/>
          <w:szCs w:val="24"/>
        </w:rPr>
        <w:tab/>
        <w:t xml:space="preserve">Ο </w:t>
      </w:r>
      <w:r w:rsidR="003B3EC5" w:rsidRPr="004E5F19">
        <w:rPr>
          <w:sz w:val="24"/>
          <w:szCs w:val="24"/>
        </w:rPr>
        <w:t>επιμέρους</w:t>
      </w:r>
      <w:r w:rsidRPr="004E5F19">
        <w:rPr>
          <w:sz w:val="24"/>
          <w:szCs w:val="24"/>
        </w:rPr>
        <w:t xml:space="preserve"> φάκελος «ΤΕΧΝΙΚΗ ΠΡΟΣΦΟΡΑ», θα περιέχει όλα τα τεχνικά στοιχεία </w:t>
      </w:r>
      <w:r w:rsidR="003B0F1B" w:rsidRPr="004E5F19">
        <w:rPr>
          <w:sz w:val="24"/>
          <w:szCs w:val="24"/>
        </w:rPr>
        <w:t xml:space="preserve">της Αντλίας Μεταφοράς Μίγματος Ημιστερεών μορφών  υπό κενό. </w:t>
      </w:r>
      <w:r w:rsidRPr="004E5F19">
        <w:rPr>
          <w:sz w:val="24"/>
          <w:szCs w:val="24"/>
        </w:rPr>
        <w:t>Επίσης, θα περιέχει prospectus και τεχνικά φυλλάδια της εταιρίας κατασκευής,</w:t>
      </w:r>
      <w:r w:rsidR="00331295" w:rsidRPr="004E5F19">
        <w:rPr>
          <w:bCs/>
          <w:color w:val="000000" w:themeColor="text1"/>
          <w:sz w:val="24"/>
          <w:szCs w:val="24"/>
        </w:rPr>
        <w:t>στην Αγγλική ή/και Ελληνική γλώσσα</w:t>
      </w:r>
      <w:r w:rsidRPr="004E5F19">
        <w:rPr>
          <w:color w:val="000000" w:themeColor="text1"/>
          <w:sz w:val="24"/>
          <w:szCs w:val="24"/>
        </w:rPr>
        <w:t xml:space="preserve">, πιστοποιητικά, βεβαιώσεις, δηλώσεις </w:t>
      </w:r>
      <w:r w:rsidRPr="004E5F19">
        <w:rPr>
          <w:sz w:val="24"/>
          <w:szCs w:val="24"/>
        </w:rPr>
        <w:t xml:space="preserve">µε τα εργοστάσια κατασκευής, </w:t>
      </w:r>
      <w:r w:rsidR="006D4F1F" w:rsidRPr="004E5F19">
        <w:rPr>
          <w:sz w:val="24"/>
          <w:szCs w:val="24"/>
        </w:rPr>
        <w:t>πρόγραμμα</w:t>
      </w:r>
      <w:r w:rsidRPr="004E5F19">
        <w:rPr>
          <w:sz w:val="24"/>
          <w:szCs w:val="24"/>
        </w:rPr>
        <w:t xml:space="preserve"> εκπαίδευσης</w:t>
      </w:r>
      <w:r w:rsidR="00F0107D" w:rsidRPr="004E5F19">
        <w:rPr>
          <w:sz w:val="24"/>
          <w:szCs w:val="24"/>
        </w:rPr>
        <w:t xml:space="preserve">. </w:t>
      </w:r>
      <w:r w:rsidRPr="004E5F19">
        <w:rPr>
          <w:color w:val="000000" w:themeColor="text1"/>
          <w:sz w:val="24"/>
          <w:szCs w:val="24"/>
        </w:rPr>
        <w:t xml:space="preserve">Ο </w:t>
      </w:r>
      <w:r w:rsidR="006D4F1F" w:rsidRPr="004E5F19">
        <w:rPr>
          <w:color w:val="000000" w:themeColor="text1"/>
          <w:sz w:val="24"/>
          <w:szCs w:val="24"/>
        </w:rPr>
        <w:t>επιμέρους</w:t>
      </w:r>
      <w:r w:rsidRPr="004E5F19">
        <w:rPr>
          <w:color w:val="000000" w:themeColor="text1"/>
          <w:sz w:val="24"/>
          <w:szCs w:val="24"/>
        </w:rPr>
        <w:t xml:space="preserve"> φάκελος της τεχνικής προσφοράς </w:t>
      </w:r>
      <w:r w:rsidRPr="004E5F19">
        <w:rPr>
          <w:sz w:val="24"/>
          <w:szCs w:val="24"/>
        </w:rPr>
        <w:t xml:space="preserve">θα περιέχει συνεπώς, υποχρεωτικά και µε ποινή </w:t>
      </w:r>
      <w:r w:rsidR="006D4F1F" w:rsidRPr="004E5F19">
        <w:rPr>
          <w:sz w:val="24"/>
          <w:szCs w:val="24"/>
        </w:rPr>
        <w:t>αποκλεισμού</w:t>
      </w:r>
      <w:r w:rsidRPr="004E5F19">
        <w:rPr>
          <w:sz w:val="24"/>
          <w:szCs w:val="24"/>
        </w:rPr>
        <w:t>, τα παρακάτω στοιχεία :</w:t>
      </w:r>
    </w:p>
    <w:p w:rsidR="00DF62BA" w:rsidRPr="004E5F19" w:rsidRDefault="00DF62BA" w:rsidP="00DF62BA">
      <w:pPr>
        <w:tabs>
          <w:tab w:val="left" w:pos="709"/>
          <w:tab w:val="left" w:pos="1276"/>
          <w:tab w:val="left" w:pos="1843"/>
        </w:tabs>
        <w:jc w:val="both"/>
        <w:rPr>
          <w:sz w:val="24"/>
          <w:szCs w:val="24"/>
        </w:rPr>
      </w:pPr>
    </w:p>
    <w:p w:rsidR="00270B84" w:rsidRPr="004E5F19" w:rsidRDefault="00DF62BA" w:rsidP="00811920">
      <w:pPr>
        <w:tabs>
          <w:tab w:val="left" w:pos="709"/>
          <w:tab w:val="left" w:pos="1276"/>
          <w:tab w:val="left" w:pos="1843"/>
        </w:tabs>
        <w:jc w:val="both"/>
        <w:rPr>
          <w:sz w:val="24"/>
          <w:szCs w:val="24"/>
        </w:rPr>
      </w:pPr>
      <w:r w:rsidRPr="004E5F19">
        <w:rPr>
          <w:sz w:val="24"/>
          <w:szCs w:val="24"/>
        </w:rPr>
        <w:tab/>
      </w:r>
      <w:r w:rsidR="0001242A" w:rsidRPr="004E5F19">
        <w:rPr>
          <w:sz w:val="24"/>
          <w:szCs w:val="24"/>
        </w:rPr>
        <w:tab/>
      </w:r>
      <w:r w:rsidRPr="004E5F19">
        <w:rPr>
          <w:sz w:val="24"/>
          <w:szCs w:val="24"/>
        </w:rPr>
        <w:t>9.1.1</w:t>
      </w:r>
      <w:r w:rsidRPr="004E5F19">
        <w:rPr>
          <w:sz w:val="24"/>
          <w:szCs w:val="24"/>
        </w:rPr>
        <w:tab/>
      </w:r>
      <w:r w:rsidR="00593B78" w:rsidRPr="004E5F19">
        <w:rPr>
          <w:sz w:val="24"/>
          <w:szCs w:val="24"/>
        </w:rPr>
        <w:tab/>
      </w:r>
      <w:r w:rsidRPr="004E5F19">
        <w:rPr>
          <w:sz w:val="24"/>
          <w:szCs w:val="24"/>
        </w:rPr>
        <w:t>Πλήρη αναλυτική «Τεχνική Περιγραφή» στην ελληνική γλώσσα για τ</w:t>
      </w:r>
      <w:r w:rsidR="003B0F1B" w:rsidRPr="004E5F19">
        <w:rPr>
          <w:sz w:val="24"/>
          <w:szCs w:val="24"/>
        </w:rPr>
        <w:t>ην</w:t>
      </w:r>
      <w:r w:rsidR="006D4F1F" w:rsidRPr="004E5F19">
        <w:rPr>
          <w:sz w:val="24"/>
          <w:szCs w:val="24"/>
        </w:rPr>
        <w:t>προσφερόμεν</w:t>
      </w:r>
      <w:r w:rsidR="003B0F1B" w:rsidRPr="004E5F19">
        <w:rPr>
          <w:sz w:val="24"/>
          <w:szCs w:val="24"/>
        </w:rPr>
        <w:t>ηΑντλία Μεταφοράς Μίγματος Ημιστερεών μορφών  υπό κενό</w:t>
      </w:r>
      <w:r w:rsidR="00FA13E6" w:rsidRPr="004E5F19">
        <w:rPr>
          <w:sz w:val="24"/>
          <w:szCs w:val="24"/>
        </w:rPr>
        <w:t>)</w:t>
      </w:r>
      <w:r w:rsidRPr="004E5F19">
        <w:rPr>
          <w:sz w:val="24"/>
          <w:szCs w:val="24"/>
        </w:rPr>
        <w:t>.</w:t>
      </w:r>
    </w:p>
    <w:p w:rsidR="00270B84" w:rsidRPr="004E5F19" w:rsidRDefault="00270B84" w:rsidP="00811920">
      <w:pPr>
        <w:tabs>
          <w:tab w:val="left" w:pos="709"/>
          <w:tab w:val="left" w:pos="1276"/>
          <w:tab w:val="left" w:pos="1843"/>
        </w:tabs>
        <w:jc w:val="both"/>
        <w:rPr>
          <w:sz w:val="24"/>
          <w:szCs w:val="24"/>
        </w:rPr>
      </w:pPr>
    </w:p>
    <w:p w:rsidR="00DF62BA" w:rsidRPr="004E5F19" w:rsidRDefault="00DF62BA" w:rsidP="00811920">
      <w:pPr>
        <w:tabs>
          <w:tab w:val="left" w:pos="709"/>
          <w:tab w:val="left" w:pos="1276"/>
          <w:tab w:val="left" w:pos="1843"/>
        </w:tabs>
        <w:jc w:val="both"/>
        <w:rPr>
          <w:sz w:val="24"/>
          <w:szCs w:val="24"/>
        </w:rPr>
      </w:pPr>
      <w:r w:rsidRPr="004E5F19">
        <w:rPr>
          <w:sz w:val="24"/>
          <w:szCs w:val="24"/>
        </w:rPr>
        <w:tab/>
      </w:r>
      <w:r w:rsidRPr="004E5F19">
        <w:rPr>
          <w:sz w:val="24"/>
          <w:szCs w:val="24"/>
        </w:rPr>
        <w:tab/>
        <w:t>9.1.2</w:t>
      </w:r>
      <w:r w:rsidR="00593B78" w:rsidRPr="004E5F19">
        <w:rPr>
          <w:sz w:val="24"/>
          <w:szCs w:val="24"/>
        </w:rPr>
        <w:tab/>
      </w:r>
      <w:r w:rsidRPr="004E5F19">
        <w:rPr>
          <w:sz w:val="24"/>
          <w:szCs w:val="24"/>
        </w:rPr>
        <w:tab/>
        <w:t xml:space="preserve">Συμπληρωμένο αναλυτικό φυλλάδιο με τίτλο </w:t>
      </w:r>
      <w:r w:rsidR="00912BF3" w:rsidRPr="004E5F19">
        <w:rPr>
          <w:sz w:val="24"/>
          <w:szCs w:val="24"/>
        </w:rPr>
        <w:t>«</w:t>
      </w:r>
      <w:r w:rsidRPr="004E5F19">
        <w:rPr>
          <w:sz w:val="24"/>
          <w:szCs w:val="24"/>
        </w:rPr>
        <w:t>ΕΝΤΥΠΟ ΣΥΜΜΟΡΦΩΣΗΣ ΠΡΟΣ ΠΡΟΔΙΑΓΡΑΦΗ ΕΝΟΠΛΩΝ ΔΥΝΑΜΕΩΝ</w:t>
      </w:r>
      <w:r w:rsidR="00912BF3" w:rsidRPr="004E5F19">
        <w:rPr>
          <w:sz w:val="24"/>
          <w:szCs w:val="24"/>
        </w:rPr>
        <w:t>»</w:t>
      </w:r>
      <w:r w:rsidRPr="004E5F19">
        <w:rPr>
          <w:sz w:val="24"/>
          <w:szCs w:val="24"/>
        </w:rPr>
        <w:t xml:space="preserve">, υπόδειγμα του οποίου, με οδηγίες συμπλήρωσης, βρίσκεται αναρτημένο στην ιστοσελίδα </w:t>
      </w:r>
      <w:r w:rsidR="00912BF3" w:rsidRPr="004E5F19">
        <w:rPr>
          <w:sz w:val="24"/>
          <w:szCs w:val="24"/>
        </w:rPr>
        <w:t>«</w:t>
      </w:r>
      <w:r w:rsidRPr="004E5F19">
        <w:rPr>
          <w:sz w:val="24"/>
          <w:szCs w:val="24"/>
        </w:rPr>
        <w:t>ΠΡΟΔΙΑΓΡΑΦΕΣ ΕΝΟΠΛΩΝ ΔΥΝΑΜΕΩΝ</w:t>
      </w:r>
      <w:r w:rsidR="00912BF3" w:rsidRPr="004E5F19">
        <w:rPr>
          <w:sz w:val="24"/>
          <w:szCs w:val="24"/>
        </w:rPr>
        <w:t>»</w:t>
      </w:r>
      <w:r w:rsidRPr="004E5F19">
        <w:rPr>
          <w:sz w:val="24"/>
          <w:szCs w:val="24"/>
        </w:rPr>
        <w:t xml:space="preserve"> (https://prodiagrafes.army.gr/), επιλέγονται αρχικά </w:t>
      </w:r>
      <w:r w:rsidR="00912BF3" w:rsidRPr="004E5F19">
        <w:rPr>
          <w:sz w:val="24"/>
          <w:szCs w:val="24"/>
        </w:rPr>
        <w:t>«</w:t>
      </w:r>
      <w:r w:rsidRPr="004E5F19">
        <w:rPr>
          <w:sz w:val="24"/>
          <w:szCs w:val="24"/>
        </w:rPr>
        <w:t>ΝΟΜΟΘΕΣΙΑ-ΕΝΤΥΠΑ-ΥΠΟΔΕΙΓΜΑΤΑ</w:t>
      </w:r>
      <w:r w:rsidR="00912BF3" w:rsidRPr="004E5F19">
        <w:rPr>
          <w:sz w:val="24"/>
          <w:szCs w:val="24"/>
        </w:rPr>
        <w:t>»</w:t>
      </w:r>
      <w:r w:rsidRPr="004E5F19">
        <w:rPr>
          <w:sz w:val="24"/>
          <w:szCs w:val="24"/>
        </w:rPr>
        <w:t xml:space="preserve">  και  στη  συνέχεια  </w:t>
      </w:r>
      <w:r w:rsidR="00912BF3" w:rsidRPr="004E5F19">
        <w:rPr>
          <w:sz w:val="24"/>
          <w:szCs w:val="24"/>
        </w:rPr>
        <w:t>«</w:t>
      </w:r>
      <w:r w:rsidRPr="004E5F19">
        <w:rPr>
          <w:sz w:val="24"/>
          <w:szCs w:val="24"/>
        </w:rPr>
        <w:t>ΕΝΤΥΠΑ</w:t>
      </w:r>
      <w:r w:rsidR="00912BF3" w:rsidRPr="004E5F19">
        <w:rPr>
          <w:sz w:val="24"/>
          <w:szCs w:val="24"/>
        </w:rPr>
        <w:t>»</w:t>
      </w:r>
      <w:r w:rsidRPr="004E5F19">
        <w:rPr>
          <w:sz w:val="24"/>
          <w:szCs w:val="24"/>
        </w:rPr>
        <w:t>.</w:t>
      </w:r>
    </w:p>
    <w:p w:rsidR="00DF62BA" w:rsidRPr="004E5F19" w:rsidRDefault="00DF62BA" w:rsidP="00811920">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s>
        <w:jc w:val="both"/>
        <w:rPr>
          <w:sz w:val="24"/>
          <w:szCs w:val="24"/>
        </w:rPr>
      </w:pPr>
      <w:r w:rsidRPr="004E5F19">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s>
        <w:jc w:val="both"/>
        <w:rPr>
          <w:sz w:val="24"/>
          <w:szCs w:val="24"/>
        </w:rPr>
      </w:pPr>
      <w:r w:rsidRPr="004E5F19">
        <w:rPr>
          <w:sz w:val="24"/>
          <w:szCs w:val="24"/>
        </w:rPr>
        <w:t>ΠΡΟΣΦΟΡΑ ΧΩΡΙΣ Ή ΜΕ ΕΛΛΙΠΕΣ ΦΥΛΛΟ ΣΥΜΜΟΡΦΩΣΗΣ ΘΑ ΑΠΟΡΡΙΠΤΕΤΑΙ</w:t>
      </w:r>
    </w:p>
    <w:p w:rsidR="00DF62BA" w:rsidRPr="004E5F19" w:rsidRDefault="00DF62BA" w:rsidP="00DF62BA">
      <w:pPr>
        <w:tabs>
          <w:tab w:val="left" w:pos="709"/>
          <w:tab w:val="left" w:pos="1276"/>
          <w:tab w:val="left" w:pos="1843"/>
        </w:tabs>
        <w:jc w:val="both"/>
        <w:rPr>
          <w:sz w:val="24"/>
          <w:szCs w:val="24"/>
        </w:rPr>
      </w:pPr>
    </w:p>
    <w:p w:rsidR="00DF62BA" w:rsidRPr="004E5F19" w:rsidRDefault="00DF62BA" w:rsidP="00DF62BA">
      <w:pPr>
        <w:tabs>
          <w:tab w:val="left" w:pos="709"/>
          <w:tab w:val="left" w:pos="1276"/>
          <w:tab w:val="left" w:pos="1843"/>
        </w:tabs>
        <w:jc w:val="both"/>
        <w:rPr>
          <w:color w:val="000000" w:themeColor="text1"/>
          <w:sz w:val="24"/>
          <w:szCs w:val="24"/>
        </w:rPr>
      </w:pPr>
      <w:r w:rsidRPr="004E5F19">
        <w:rPr>
          <w:sz w:val="24"/>
          <w:szCs w:val="24"/>
        </w:rPr>
        <w:tab/>
      </w:r>
      <w:r w:rsidRPr="004E5F19">
        <w:rPr>
          <w:sz w:val="24"/>
          <w:szCs w:val="24"/>
        </w:rPr>
        <w:tab/>
        <w:t>9.1.3</w:t>
      </w:r>
      <w:r w:rsidRPr="004E5F19">
        <w:rPr>
          <w:sz w:val="24"/>
          <w:szCs w:val="24"/>
        </w:rPr>
        <w:tab/>
      </w:r>
      <w:r w:rsidR="00593B78" w:rsidRPr="004E5F19">
        <w:rPr>
          <w:sz w:val="24"/>
          <w:szCs w:val="24"/>
        </w:rPr>
        <w:tab/>
      </w:r>
      <w:r w:rsidRPr="004E5F19">
        <w:rPr>
          <w:sz w:val="24"/>
          <w:szCs w:val="24"/>
        </w:rPr>
        <w:t xml:space="preserve">Μετά από το Έντυπο </w:t>
      </w:r>
      <w:r w:rsidR="00912BF3" w:rsidRPr="004E5F19">
        <w:rPr>
          <w:sz w:val="24"/>
          <w:szCs w:val="24"/>
        </w:rPr>
        <w:t>Συμμόρφωσής</w:t>
      </w:r>
      <w:r w:rsidRPr="004E5F19">
        <w:rPr>
          <w:sz w:val="24"/>
          <w:szCs w:val="24"/>
        </w:rPr>
        <w:t>, ο προσφέρων πρέπει να επισυ</w:t>
      </w:r>
      <w:r w:rsidR="00FD196A" w:rsidRPr="004E5F19">
        <w:rPr>
          <w:sz w:val="24"/>
          <w:szCs w:val="24"/>
        </w:rPr>
        <w:t>νάψει τα απαραίτητα prospectus, τεχνικά φυλλάδια κατασκευαστών,</w:t>
      </w:r>
      <w:r w:rsidRPr="004E5F19">
        <w:rPr>
          <w:sz w:val="24"/>
          <w:szCs w:val="24"/>
        </w:rPr>
        <w:t xml:space="preserve">αναλυτικές τεχνικές περιγραφές του </w:t>
      </w:r>
      <w:r w:rsidR="006D4F1F" w:rsidRPr="004E5F19">
        <w:rPr>
          <w:sz w:val="24"/>
          <w:szCs w:val="24"/>
        </w:rPr>
        <w:t>εξοπλισμού</w:t>
      </w:r>
      <w:r w:rsidRPr="004E5F19">
        <w:rPr>
          <w:sz w:val="24"/>
          <w:szCs w:val="24"/>
        </w:rPr>
        <w:t xml:space="preserve"> ή του τρόπου διασύνδεσης και λειτουργίας, αναφορές </w:t>
      </w:r>
      <w:r w:rsidR="006D4F1F" w:rsidRPr="004E5F19">
        <w:rPr>
          <w:sz w:val="24"/>
          <w:szCs w:val="24"/>
        </w:rPr>
        <w:t>μεθοδολογίας</w:t>
      </w:r>
      <w:r w:rsidRPr="004E5F19">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4E5F19">
        <w:rPr>
          <w:sz w:val="24"/>
          <w:szCs w:val="24"/>
        </w:rPr>
        <w:t>servicemanuals</w:t>
      </w:r>
      <w:proofErr w:type="spellEnd"/>
      <w:r w:rsidRPr="004E5F19">
        <w:rPr>
          <w:sz w:val="24"/>
          <w:szCs w:val="24"/>
        </w:rPr>
        <w:t xml:space="preserve">, κατάλληλα </w:t>
      </w:r>
      <w:r w:rsidR="00235F64" w:rsidRPr="004E5F19">
        <w:rPr>
          <w:sz w:val="24"/>
          <w:szCs w:val="24"/>
        </w:rPr>
        <w:t>σχήματα</w:t>
      </w:r>
      <w:r w:rsidRPr="004E5F19">
        <w:rPr>
          <w:sz w:val="24"/>
          <w:szCs w:val="24"/>
        </w:rPr>
        <w:t>, εικόνες, φωτογραφίες, πιστοποιητικά, CD, δικαιολογητικά και ότι άλλο τεκµηριωτικ</w:t>
      </w:r>
      <w:r w:rsidR="00A52243" w:rsidRPr="004E5F19">
        <w:rPr>
          <w:sz w:val="24"/>
          <w:szCs w:val="24"/>
        </w:rPr>
        <w:t>ό</w:t>
      </w:r>
      <w:r w:rsidRPr="004E5F19">
        <w:rPr>
          <w:sz w:val="24"/>
          <w:szCs w:val="24"/>
        </w:rPr>
        <w:t xml:space="preserve"> στοιχείο διαθέτει που αποδεικνύει την συµµόρφωση </w:t>
      </w:r>
      <w:r w:rsidR="003B0F1B" w:rsidRPr="004E5F19">
        <w:rPr>
          <w:sz w:val="24"/>
          <w:szCs w:val="24"/>
        </w:rPr>
        <w:t xml:space="preserve">της </w:t>
      </w:r>
      <w:r w:rsidR="00A52243" w:rsidRPr="004E5F19">
        <w:rPr>
          <w:sz w:val="24"/>
          <w:szCs w:val="24"/>
        </w:rPr>
        <w:t>προσφερόμεν</w:t>
      </w:r>
      <w:r w:rsidR="003B0F1B" w:rsidRPr="004E5F19">
        <w:rPr>
          <w:sz w:val="24"/>
          <w:szCs w:val="24"/>
        </w:rPr>
        <w:t>ης η Αντλία Μεταφοράς Μίγματος Ημιστερεών μορφών  υπό κενό</w:t>
      </w:r>
      <w:r w:rsidRPr="004E5F19">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4E5F19">
        <w:rPr>
          <w:sz w:val="24"/>
          <w:szCs w:val="24"/>
        </w:rPr>
        <w:t>αρμόδια</w:t>
      </w:r>
      <w:r w:rsidRPr="004E5F19">
        <w:rPr>
          <w:sz w:val="24"/>
          <w:szCs w:val="24"/>
        </w:rPr>
        <w:t xml:space="preserve"> επιτροπή</w:t>
      </w:r>
      <w:r w:rsidR="00B21EA8" w:rsidRPr="004E5F19">
        <w:rPr>
          <w:sz w:val="24"/>
          <w:szCs w:val="24"/>
        </w:rPr>
        <w:t>.</w:t>
      </w:r>
      <w:r w:rsidR="00BE14DB" w:rsidRPr="004E5F19">
        <w:rPr>
          <w:color w:val="000000" w:themeColor="text1"/>
          <w:sz w:val="24"/>
          <w:szCs w:val="24"/>
        </w:rPr>
        <w:t>Εάν κάτι από τα παραπάνω δε</w:t>
      </w:r>
      <w:r w:rsidR="00D63532" w:rsidRPr="004E5F19">
        <w:rPr>
          <w:color w:val="000000" w:themeColor="text1"/>
          <w:sz w:val="24"/>
          <w:szCs w:val="24"/>
        </w:rPr>
        <w:t xml:space="preserve">ν διατίθενται από τον κατασκευαστικό οίκο , να </w:t>
      </w:r>
      <w:r w:rsidR="00325827" w:rsidRPr="004E5F19">
        <w:rPr>
          <w:color w:val="000000" w:themeColor="text1"/>
          <w:sz w:val="24"/>
          <w:szCs w:val="24"/>
        </w:rPr>
        <w:t>προσκομιστεί</w:t>
      </w:r>
      <w:r w:rsidR="00D63532" w:rsidRPr="004E5F19">
        <w:rPr>
          <w:color w:val="000000" w:themeColor="text1"/>
          <w:sz w:val="24"/>
          <w:szCs w:val="24"/>
        </w:rPr>
        <w:t xml:space="preserve"> έγγραφη </w:t>
      </w:r>
      <w:r w:rsidR="00D63532" w:rsidRPr="004E5F19">
        <w:rPr>
          <w:color w:val="000000" w:themeColor="text1"/>
          <w:sz w:val="24"/>
          <w:szCs w:val="24"/>
        </w:rPr>
        <w:lastRenderedPageBreak/>
        <w:t>βεβα</w:t>
      </w:r>
      <w:r w:rsidR="00325827" w:rsidRPr="004E5F19">
        <w:rPr>
          <w:color w:val="000000" w:themeColor="text1"/>
          <w:sz w:val="24"/>
          <w:szCs w:val="24"/>
        </w:rPr>
        <w:t>ίωση  από τον κατασκευαστικό οίκο</w:t>
      </w:r>
      <w:r w:rsidR="009162EC" w:rsidRPr="004E5F19">
        <w:rPr>
          <w:color w:val="000000" w:themeColor="text1"/>
          <w:sz w:val="24"/>
          <w:szCs w:val="24"/>
        </w:rPr>
        <w:t xml:space="preserve"> ότι δεν τα διαθέτει στον τελικό πελάτη </w:t>
      </w:r>
      <w:r w:rsidR="001F6DED" w:rsidRPr="004E5F19">
        <w:rPr>
          <w:color w:val="000000" w:themeColor="text1"/>
          <w:sz w:val="24"/>
          <w:szCs w:val="24"/>
        </w:rPr>
        <w:t>-</w:t>
      </w:r>
      <w:r w:rsidR="009162EC" w:rsidRPr="004E5F19">
        <w:rPr>
          <w:color w:val="000000" w:themeColor="text1"/>
          <w:sz w:val="24"/>
          <w:szCs w:val="24"/>
        </w:rPr>
        <w:t xml:space="preserve"> κάτοχο του εξοπλισμού</w:t>
      </w:r>
      <w:r w:rsidR="00325827" w:rsidRPr="004E5F19">
        <w:rPr>
          <w:color w:val="000000" w:themeColor="text1"/>
          <w:sz w:val="24"/>
          <w:szCs w:val="24"/>
        </w:rPr>
        <w:t xml:space="preserve"> .</w:t>
      </w:r>
    </w:p>
    <w:p w:rsidR="00FD196A" w:rsidRPr="004E5F19" w:rsidRDefault="00FD196A" w:rsidP="00DF62BA">
      <w:pPr>
        <w:tabs>
          <w:tab w:val="left" w:pos="709"/>
          <w:tab w:val="left" w:pos="1276"/>
          <w:tab w:val="left" w:pos="1843"/>
        </w:tabs>
        <w:jc w:val="both"/>
        <w:rPr>
          <w:sz w:val="24"/>
          <w:szCs w:val="24"/>
        </w:rPr>
      </w:pPr>
    </w:p>
    <w:p w:rsidR="00FD196A" w:rsidRPr="004E5F19" w:rsidRDefault="00FD196A" w:rsidP="000A2A09">
      <w:pPr>
        <w:tabs>
          <w:tab w:val="left" w:pos="709"/>
          <w:tab w:val="left" w:pos="1276"/>
          <w:tab w:val="left" w:pos="2127"/>
        </w:tabs>
        <w:jc w:val="both"/>
        <w:rPr>
          <w:sz w:val="24"/>
          <w:szCs w:val="24"/>
        </w:rPr>
      </w:pPr>
      <w:r w:rsidRPr="004E5F19">
        <w:rPr>
          <w:sz w:val="24"/>
          <w:szCs w:val="24"/>
        </w:rPr>
        <w:tab/>
      </w:r>
      <w:r w:rsidRPr="004E5F19">
        <w:rPr>
          <w:sz w:val="24"/>
          <w:szCs w:val="24"/>
        </w:rPr>
        <w:tab/>
        <w:t>9.1.4</w:t>
      </w:r>
      <w:r w:rsidR="00593B78" w:rsidRPr="004E5F19">
        <w:rPr>
          <w:sz w:val="24"/>
          <w:szCs w:val="24"/>
        </w:rPr>
        <w:tab/>
      </w:r>
      <w:r w:rsidR="00547026" w:rsidRPr="004E5F19">
        <w:rPr>
          <w:sz w:val="24"/>
          <w:szCs w:val="24"/>
        </w:rPr>
        <w:t xml:space="preserve">Έγγραφη </w:t>
      </w:r>
      <w:r w:rsidR="00806E34" w:rsidRPr="004E5F19">
        <w:rPr>
          <w:sz w:val="24"/>
          <w:szCs w:val="24"/>
        </w:rPr>
        <w:t>δήλωση</w:t>
      </w:r>
      <w:r w:rsidRPr="004E5F19">
        <w:rPr>
          <w:sz w:val="24"/>
          <w:szCs w:val="24"/>
        </w:rPr>
        <w:t xml:space="preserve">, στην οποία οι διαγωνιζόμενοι αναφέρουν τις επιχειρηματικές μονάδες (εργοστάσια) στα οποία θα κατασκευάσουν </w:t>
      </w:r>
      <w:r w:rsidR="003B0F1B" w:rsidRPr="004E5F19">
        <w:rPr>
          <w:sz w:val="24"/>
          <w:szCs w:val="24"/>
        </w:rPr>
        <w:t xml:space="preserve">την Αντλία Μεταφοράς Μίγματος Ημιστερεών μορφών υπό κενό </w:t>
      </w:r>
      <w:r w:rsidRPr="004E5F19">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sidRPr="004E5F19">
        <w:rPr>
          <w:sz w:val="24"/>
          <w:szCs w:val="24"/>
        </w:rPr>
        <w:t>έγγραφη βεβαίωση</w:t>
      </w:r>
      <w:r w:rsidRPr="004E5F19">
        <w:rPr>
          <w:sz w:val="24"/>
          <w:szCs w:val="24"/>
        </w:rPr>
        <w:t xml:space="preserve"> του νόμιμου εκπρόσωπου του κατασκευαστικού οίκου προς το </w:t>
      </w:r>
      <w:r w:rsidR="00A944FA" w:rsidRPr="004E5F19">
        <w:rPr>
          <w:sz w:val="24"/>
          <w:szCs w:val="24"/>
        </w:rPr>
        <w:t>ΦΟΡΕΑ</w:t>
      </w:r>
      <w:r w:rsidRPr="004E5F19">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28537B">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r>
      <w:r w:rsidR="0001242A" w:rsidRPr="004E5F19">
        <w:rPr>
          <w:sz w:val="24"/>
          <w:szCs w:val="24"/>
        </w:rPr>
        <w:t>9.1.5</w:t>
      </w:r>
      <w:r w:rsidR="0001242A" w:rsidRPr="004E5F19">
        <w:rPr>
          <w:sz w:val="24"/>
          <w:szCs w:val="24"/>
        </w:rPr>
        <w:tab/>
      </w:r>
      <w:r w:rsidR="0001242A" w:rsidRPr="004E5F19">
        <w:rPr>
          <w:sz w:val="24"/>
          <w:szCs w:val="24"/>
        </w:rPr>
        <w:tab/>
      </w:r>
      <w:r w:rsidRPr="004E5F19">
        <w:rPr>
          <w:sz w:val="24"/>
          <w:szCs w:val="24"/>
        </w:rPr>
        <w:t xml:space="preserve">Τα ακόλουθα πιστοποιητικά </w:t>
      </w:r>
      <w:r w:rsidR="00256550" w:rsidRPr="004E5F19">
        <w:rPr>
          <w:sz w:val="24"/>
          <w:szCs w:val="24"/>
        </w:rPr>
        <w:t>ποιότητας</w:t>
      </w:r>
      <w:r w:rsidRPr="004E5F19">
        <w:rPr>
          <w:sz w:val="24"/>
          <w:szCs w:val="24"/>
        </w:rPr>
        <w:t xml:space="preserve"> :</w:t>
      </w:r>
    </w:p>
    <w:p w:rsidR="00FD196A" w:rsidRPr="004E5F19" w:rsidRDefault="00FD196A" w:rsidP="00FD196A">
      <w:pPr>
        <w:tabs>
          <w:tab w:val="left" w:pos="709"/>
          <w:tab w:val="left" w:pos="1276"/>
          <w:tab w:val="left" w:pos="1843"/>
        </w:tabs>
        <w:jc w:val="both"/>
        <w:rPr>
          <w:sz w:val="24"/>
          <w:szCs w:val="24"/>
        </w:rPr>
      </w:pPr>
    </w:p>
    <w:p w:rsidR="00270B84" w:rsidRPr="004E5F19" w:rsidRDefault="0028537B" w:rsidP="0028537B">
      <w:pPr>
        <w:tabs>
          <w:tab w:val="left" w:pos="709"/>
          <w:tab w:val="left" w:pos="1276"/>
          <w:tab w:val="left" w:pos="2127"/>
          <w:tab w:val="left" w:pos="3544"/>
        </w:tabs>
        <w:jc w:val="both"/>
        <w:rPr>
          <w:color w:val="000000" w:themeColor="text1"/>
          <w:sz w:val="24"/>
          <w:szCs w:val="24"/>
        </w:rPr>
      </w:pPr>
      <w:r w:rsidRPr="004E5F19">
        <w:rPr>
          <w:sz w:val="24"/>
          <w:szCs w:val="24"/>
        </w:rPr>
        <w:tab/>
      </w:r>
      <w:r w:rsidRPr="004E5F19">
        <w:rPr>
          <w:sz w:val="24"/>
          <w:szCs w:val="24"/>
        </w:rPr>
        <w:tab/>
      </w:r>
      <w:r w:rsidR="000A2A09" w:rsidRPr="004E5F19">
        <w:rPr>
          <w:sz w:val="24"/>
          <w:szCs w:val="24"/>
        </w:rPr>
        <w:tab/>
      </w:r>
      <w:r w:rsidR="00FD196A" w:rsidRPr="004E5F19">
        <w:rPr>
          <w:sz w:val="24"/>
          <w:szCs w:val="24"/>
        </w:rPr>
        <w:t>9.1.5.1</w:t>
      </w:r>
      <w:r w:rsidR="00FD196A" w:rsidRPr="004E5F19">
        <w:rPr>
          <w:sz w:val="24"/>
          <w:szCs w:val="24"/>
        </w:rPr>
        <w:tab/>
        <w:t>Πιστοποιητικό EN ISO 9001 ή EN ISO 13485 µε πεδίο πιστοποίησης τη διακίνηση ιατροτεχνολογικών προϊόντων και EN ISO 13485 για την τεχνική υποστήριξη ιατροτεχνολογικών προϊόντων (</w:t>
      </w:r>
      <w:r w:rsidR="00256550" w:rsidRPr="004E5F19">
        <w:rPr>
          <w:sz w:val="24"/>
          <w:szCs w:val="24"/>
        </w:rPr>
        <w:t>μεταφρασμένα</w:t>
      </w:r>
      <w:r w:rsidR="00FD196A" w:rsidRPr="004E5F19">
        <w:rPr>
          <w:sz w:val="24"/>
          <w:szCs w:val="24"/>
        </w:rPr>
        <w:t xml:space="preserve"> στα ελληνικά και </w:t>
      </w:r>
      <w:r w:rsidR="00256550" w:rsidRPr="004E5F19">
        <w:rPr>
          <w:sz w:val="24"/>
          <w:szCs w:val="24"/>
        </w:rPr>
        <w:t>νομίμωςεπικυρωμένα</w:t>
      </w:r>
      <w:r w:rsidR="00BF404D" w:rsidRPr="004E5F19">
        <w:rPr>
          <w:sz w:val="24"/>
          <w:szCs w:val="24"/>
        </w:rPr>
        <w:t>),</w:t>
      </w:r>
      <w:r w:rsidR="0058119D" w:rsidRPr="004E5F19">
        <w:rPr>
          <w:bCs/>
          <w:color w:val="000000" w:themeColor="text1"/>
          <w:sz w:val="24"/>
          <w:szCs w:val="24"/>
        </w:rPr>
        <w:t>εφόσον πρόκειται περί ιατροτεχνολογικού προϊόντος</w:t>
      </w:r>
      <w:r w:rsidR="00BF404D" w:rsidRPr="004E5F19">
        <w:rPr>
          <w:color w:val="000000" w:themeColor="text1"/>
          <w:sz w:val="24"/>
          <w:szCs w:val="24"/>
        </w:rPr>
        <w:t>.</w:t>
      </w:r>
    </w:p>
    <w:p w:rsidR="00933659" w:rsidRPr="004E5F19" w:rsidRDefault="00933659" w:rsidP="00FD196A">
      <w:pPr>
        <w:tabs>
          <w:tab w:val="left" w:pos="709"/>
          <w:tab w:val="left" w:pos="1276"/>
          <w:tab w:val="left" w:pos="1843"/>
        </w:tabs>
        <w:jc w:val="both"/>
        <w:rPr>
          <w:color w:val="000000" w:themeColor="text1"/>
          <w:sz w:val="24"/>
          <w:szCs w:val="24"/>
        </w:rPr>
      </w:pPr>
    </w:p>
    <w:p w:rsidR="00FD196A" w:rsidRPr="004E5F19" w:rsidRDefault="00FD196A" w:rsidP="000A2A09">
      <w:pPr>
        <w:tabs>
          <w:tab w:val="left" w:pos="709"/>
          <w:tab w:val="left" w:pos="1276"/>
          <w:tab w:val="left" w:pos="2127"/>
        </w:tabs>
        <w:jc w:val="both"/>
        <w:rPr>
          <w:sz w:val="24"/>
          <w:szCs w:val="24"/>
        </w:rPr>
      </w:pPr>
      <w:r w:rsidRPr="004E5F19">
        <w:rPr>
          <w:sz w:val="24"/>
          <w:szCs w:val="24"/>
        </w:rPr>
        <w:tab/>
      </w:r>
      <w:r w:rsidRPr="004E5F19">
        <w:rPr>
          <w:sz w:val="24"/>
          <w:szCs w:val="24"/>
        </w:rPr>
        <w:tab/>
      </w:r>
      <w:r w:rsidRPr="004E5F19">
        <w:rPr>
          <w:sz w:val="24"/>
          <w:szCs w:val="24"/>
        </w:rPr>
        <w:tab/>
      </w:r>
      <w:r w:rsidR="000A2A09" w:rsidRPr="004E5F19">
        <w:rPr>
          <w:sz w:val="24"/>
          <w:szCs w:val="24"/>
        </w:rPr>
        <w:tab/>
      </w:r>
      <w:r w:rsidRPr="004E5F19">
        <w:rPr>
          <w:sz w:val="24"/>
          <w:szCs w:val="24"/>
        </w:rPr>
        <w:t>9.1.5.2</w:t>
      </w:r>
      <w:r w:rsidRPr="004E5F19">
        <w:rPr>
          <w:sz w:val="24"/>
          <w:szCs w:val="24"/>
        </w:rPr>
        <w:tab/>
        <w:t xml:space="preserve">Πιστοποιητικά </w:t>
      </w:r>
      <w:r w:rsidR="00256550" w:rsidRPr="004E5F19">
        <w:rPr>
          <w:sz w:val="24"/>
          <w:szCs w:val="24"/>
        </w:rPr>
        <w:t>σήμανσης</w:t>
      </w:r>
      <w:r w:rsidRPr="004E5F19">
        <w:rPr>
          <w:sz w:val="24"/>
          <w:szCs w:val="24"/>
        </w:rPr>
        <w:t xml:space="preserve"> CE για τον </w:t>
      </w:r>
      <w:r w:rsidR="00256550" w:rsidRPr="004E5F19">
        <w:rPr>
          <w:sz w:val="24"/>
          <w:szCs w:val="24"/>
        </w:rPr>
        <w:t>προσφερόμενοεξοπλισμό</w:t>
      </w:r>
      <w:r w:rsidRPr="004E5F19">
        <w:rPr>
          <w:sz w:val="24"/>
          <w:szCs w:val="24"/>
        </w:rPr>
        <w:t xml:space="preserve"> ώστε να ικανοποιούνται οι αντίστοιχες απαιτήσεις </w:t>
      </w:r>
      <w:r w:rsidR="00AC3DB7" w:rsidRPr="004E5F19">
        <w:rPr>
          <w:sz w:val="24"/>
          <w:szCs w:val="24"/>
        </w:rPr>
        <w:t>του Κανονισμού (ΕΕ) 2017/745 για τα ιατροτεχνολογικά προϊόντα</w:t>
      </w:r>
      <w:r w:rsidRPr="004E5F19">
        <w:rPr>
          <w:sz w:val="24"/>
          <w:szCs w:val="24"/>
        </w:rPr>
        <w:t xml:space="preserve"> όπως ισχύει </w:t>
      </w:r>
      <w:r w:rsidR="00256550" w:rsidRPr="004E5F19">
        <w:rPr>
          <w:sz w:val="24"/>
          <w:szCs w:val="24"/>
        </w:rPr>
        <w:t>σήμερα</w:t>
      </w:r>
      <w:r w:rsidRPr="004E5F19">
        <w:rPr>
          <w:sz w:val="24"/>
          <w:szCs w:val="24"/>
        </w:rPr>
        <w:t xml:space="preserve"> (</w:t>
      </w:r>
      <w:r w:rsidR="00256550" w:rsidRPr="004E5F19">
        <w:rPr>
          <w:sz w:val="24"/>
          <w:szCs w:val="24"/>
        </w:rPr>
        <w:t>μεταφρασμένα</w:t>
      </w:r>
      <w:r w:rsidRPr="004E5F19">
        <w:rPr>
          <w:sz w:val="24"/>
          <w:szCs w:val="24"/>
        </w:rPr>
        <w:t xml:space="preserve"> στα ελληνικά και </w:t>
      </w:r>
      <w:r w:rsidR="00256550" w:rsidRPr="004E5F19">
        <w:rPr>
          <w:sz w:val="24"/>
          <w:szCs w:val="24"/>
        </w:rPr>
        <w:t>νομίμωςεπικυρωμένα</w:t>
      </w:r>
      <w:r w:rsidRPr="004E5F19">
        <w:rPr>
          <w:sz w:val="24"/>
          <w:szCs w:val="24"/>
        </w:rPr>
        <w:t>)</w:t>
      </w:r>
      <w:r w:rsidR="00F74A8C" w:rsidRPr="004E5F19">
        <w:rPr>
          <w:sz w:val="24"/>
          <w:szCs w:val="24"/>
        </w:rPr>
        <w:t>.</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r>
      <w:r w:rsidRPr="004E5F19">
        <w:rPr>
          <w:sz w:val="24"/>
          <w:szCs w:val="24"/>
        </w:rPr>
        <w:tab/>
      </w:r>
      <w:r w:rsidR="000A2A09" w:rsidRPr="004E5F19">
        <w:rPr>
          <w:sz w:val="24"/>
          <w:szCs w:val="24"/>
        </w:rPr>
        <w:tab/>
      </w:r>
      <w:r w:rsidRPr="004E5F19">
        <w:rPr>
          <w:sz w:val="24"/>
          <w:szCs w:val="24"/>
        </w:rPr>
        <w:t>9.1.5.3</w:t>
      </w:r>
      <w:r w:rsidRPr="004E5F19">
        <w:rPr>
          <w:sz w:val="24"/>
          <w:szCs w:val="24"/>
        </w:rPr>
        <w:tab/>
        <w:t xml:space="preserve">Βεβαίωση συµµόρφωσης </w:t>
      </w:r>
      <w:r w:rsidR="00256550" w:rsidRPr="004E5F19">
        <w:rPr>
          <w:sz w:val="24"/>
          <w:szCs w:val="24"/>
        </w:rPr>
        <w:t>σύμφωνα</w:t>
      </w:r>
      <w:r w:rsidRPr="004E5F19">
        <w:rPr>
          <w:sz w:val="24"/>
          <w:szCs w:val="24"/>
        </w:rPr>
        <w:t xml:space="preserve"> µε την ΔΥ8δ/Γ.Π. οικ. 1348 απόφαση του Υπουργού Υγείας και Πρόνοιας: «Αρχές και κατευθυντήριες γ</w:t>
      </w:r>
      <w:r w:rsidR="00256550" w:rsidRPr="004E5F19">
        <w:rPr>
          <w:sz w:val="24"/>
          <w:szCs w:val="24"/>
        </w:rPr>
        <w:t>ραμμ</w:t>
      </w:r>
      <w:r w:rsidR="0005196A" w:rsidRPr="004E5F19">
        <w:rPr>
          <w:sz w:val="24"/>
          <w:szCs w:val="24"/>
        </w:rPr>
        <w:t>ές</w:t>
      </w:r>
      <w:r w:rsidRPr="004E5F19">
        <w:rPr>
          <w:sz w:val="24"/>
          <w:szCs w:val="24"/>
        </w:rPr>
        <w:t xml:space="preserve"> ορθής πρακτικής </w:t>
      </w:r>
      <w:r w:rsidR="0005196A" w:rsidRPr="004E5F19">
        <w:rPr>
          <w:sz w:val="24"/>
          <w:szCs w:val="24"/>
        </w:rPr>
        <w:t>διανομής</w:t>
      </w:r>
      <w:r w:rsidRPr="004E5F19">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0A2A09">
      <w:pPr>
        <w:tabs>
          <w:tab w:val="left" w:pos="709"/>
          <w:tab w:val="left" w:pos="1276"/>
          <w:tab w:val="left" w:pos="1843"/>
          <w:tab w:val="left" w:pos="2127"/>
        </w:tabs>
        <w:jc w:val="both"/>
        <w:rPr>
          <w:sz w:val="24"/>
          <w:szCs w:val="24"/>
        </w:rPr>
      </w:pPr>
      <w:r w:rsidRPr="004E5F19">
        <w:rPr>
          <w:sz w:val="24"/>
          <w:szCs w:val="24"/>
        </w:rPr>
        <w:tab/>
      </w:r>
      <w:r w:rsidRPr="004E5F19">
        <w:rPr>
          <w:sz w:val="24"/>
          <w:szCs w:val="24"/>
        </w:rPr>
        <w:tab/>
        <w:t>9.1.6</w:t>
      </w:r>
      <w:r w:rsidRPr="004E5F19">
        <w:rPr>
          <w:sz w:val="24"/>
          <w:szCs w:val="24"/>
        </w:rPr>
        <w:tab/>
      </w:r>
      <w:r w:rsidR="0001242A" w:rsidRPr="004E5F19">
        <w:rPr>
          <w:sz w:val="24"/>
          <w:szCs w:val="24"/>
        </w:rPr>
        <w:tab/>
      </w:r>
      <w:r w:rsidRPr="004E5F19">
        <w:rPr>
          <w:sz w:val="24"/>
          <w:szCs w:val="24"/>
        </w:rPr>
        <w:t xml:space="preserve">Πλήρες εγχειρίδιο µε σαφείς οδηγίες χρήσεως και λειτουργίας του </w:t>
      </w:r>
      <w:r w:rsidR="0005196A" w:rsidRPr="004E5F19">
        <w:rPr>
          <w:sz w:val="24"/>
          <w:szCs w:val="24"/>
        </w:rPr>
        <w:t>μητρικού</w:t>
      </w:r>
      <w:r w:rsidRPr="004E5F19">
        <w:rPr>
          <w:sz w:val="24"/>
          <w:szCs w:val="24"/>
        </w:rPr>
        <w:t xml:space="preserve"> κατασκευαστικού οίκου (Operation Manuals)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9.1.7</w:t>
      </w:r>
      <w:r w:rsidRPr="004E5F19">
        <w:rPr>
          <w:sz w:val="24"/>
          <w:szCs w:val="24"/>
        </w:rPr>
        <w:tab/>
      </w:r>
      <w:r w:rsidR="0001242A" w:rsidRPr="004E5F19">
        <w:rPr>
          <w:sz w:val="24"/>
          <w:szCs w:val="24"/>
        </w:rPr>
        <w:tab/>
      </w:r>
      <w:r w:rsidRPr="004E5F19">
        <w:rPr>
          <w:sz w:val="24"/>
          <w:szCs w:val="24"/>
        </w:rPr>
        <w:t xml:space="preserve">Έγγραφη δήλωση ότι αναλαμβάνεται (χωρίς καμία οικονομική επιβάρυνση της Υπηρεσίας) η εκπαίδευση </w:t>
      </w:r>
      <w:r w:rsidR="00EE3FA0" w:rsidRPr="004E5F19">
        <w:rPr>
          <w:sz w:val="24"/>
          <w:szCs w:val="24"/>
        </w:rPr>
        <w:t>του</w:t>
      </w:r>
      <w:r w:rsidRPr="004E5F19">
        <w:rPr>
          <w:sz w:val="24"/>
          <w:szCs w:val="24"/>
        </w:rPr>
        <w:t xml:space="preserve"> προσωπικού</w:t>
      </w:r>
      <w:r w:rsidR="00EE3FA0" w:rsidRPr="004E5F19">
        <w:rPr>
          <w:sz w:val="24"/>
          <w:szCs w:val="24"/>
        </w:rPr>
        <w:t xml:space="preserve"> των ΦΕ</w:t>
      </w:r>
      <w:r w:rsidRPr="004E5F19">
        <w:rPr>
          <w:sz w:val="24"/>
          <w:szCs w:val="24"/>
        </w:rPr>
        <w:t xml:space="preserve"> για τη λειτουργία και τις βασικές αρχές συντήρησης </w:t>
      </w:r>
      <w:r w:rsidR="003B0F1B" w:rsidRPr="004E5F19">
        <w:rPr>
          <w:sz w:val="24"/>
          <w:szCs w:val="24"/>
        </w:rPr>
        <w:t>της Αντλία Μεταφοράς Μίγματος Ημιστερεών μορφών  υπό κενό</w:t>
      </w:r>
      <w:r w:rsidRPr="004E5F19">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4E5F19" w:rsidRDefault="00FD196A" w:rsidP="00FD196A">
      <w:pPr>
        <w:tabs>
          <w:tab w:val="left" w:pos="709"/>
          <w:tab w:val="left" w:pos="1276"/>
          <w:tab w:val="left" w:pos="1843"/>
        </w:tabs>
        <w:jc w:val="both"/>
        <w:rPr>
          <w:sz w:val="24"/>
          <w:szCs w:val="24"/>
        </w:rPr>
      </w:pPr>
    </w:p>
    <w:p w:rsidR="00DF62B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9.1.8</w:t>
      </w:r>
      <w:r w:rsidR="0001242A" w:rsidRPr="004E5F19">
        <w:rPr>
          <w:sz w:val="24"/>
          <w:szCs w:val="24"/>
        </w:rPr>
        <w:tab/>
      </w:r>
      <w:r w:rsidRPr="004E5F19">
        <w:rPr>
          <w:sz w:val="24"/>
          <w:szCs w:val="24"/>
        </w:rPr>
        <w:tab/>
      </w:r>
      <w:r w:rsidR="0091787E" w:rsidRPr="004E5F19">
        <w:rPr>
          <w:sz w:val="24"/>
          <w:szCs w:val="24"/>
        </w:rPr>
        <w:t>Υπ</w:t>
      </w:r>
      <w:r w:rsidR="009271AD" w:rsidRPr="004E5F19">
        <w:rPr>
          <w:sz w:val="24"/>
          <w:szCs w:val="24"/>
        </w:rPr>
        <w:t>εύθυνη δήλωση του προμη</w:t>
      </w:r>
      <w:r w:rsidR="00F01F9F" w:rsidRPr="004E5F19">
        <w:rPr>
          <w:sz w:val="24"/>
          <w:szCs w:val="24"/>
        </w:rPr>
        <w:t>θευτή και έ</w:t>
      </w:r>
      <w:r w:rsidRPr="004E5F19">
        <w:rPr>
          <w:sz w:val="24"/>
          <w:szCs w:val="24"/>
        </w:rPr>
        <w:t xml:space="preserve">γγραφη </w:t>
      </w:r>
      <w:r w:rsidR="0073187B" w:rsidRPr="004E5F19">
        <w:rPr>
          <w:sz w:val="24"/>
          <w:szCs w:val="24"/>
        </w:rPr>
        <w:t>δέσμευση</w:t>
      </w:r>
      <w:r w:rsidRPr="004E5F19">
        <w:rPr>
          <w:sz w:val="24"/>
          <w:szCs w:val="24"/>
        </w:rPr>
        <w:t xml:space="preserve"> του κατασκευαστή ή </w:t>
      </w:r>
      <w:r w:rsidR="00273C3E" w:rsidRPr="004E5F19">
        <w:rPr>
          <w:sz w:val="24"/>
          <w:szCs w:val="24"/>
        </w:rPr>
        <w:t xml:space="preserve"> του νόμιμου εκπροσώπου του στην Ευρωπαϊκή Ένωση όπως αυτοί </w:t>
      </w:r>
      <w:r w:rsidR="00273C3E" w:rsidRPr="004E5F19">
        <w:rPr>
          <w:sz w:val="24"/>
          <w:szCs w:val="24"/>
        </w:rPr>
        <w:lastRenderedPageBreak/>
        <w:t xml:space="preserve">ορίζονται </w:t>
      </w:r>
      <w:r w:rsidR="005E6DFD" w:rsidRPr="004E5F19">
        <w:rPr>
          <w:sz w:val="24"/>
          <w:szCs w:val="24"/>
        </w:rPr>
        <w:t xml:space="preserve">στον </w:t>
      </w:r>
      <w:r w:rsidR="005E6DFD" w:rsidRPr="004E5F19">
        <w:rPr>
          <w:sz w:val="24"/>
          <w:szCs w:val="24"/>
          <w:shd w:val="clear" w:color="auto" w:fill="FFFFFF"/>
        </w:rPr>
        <w:t>Κανονισμό (ΕΕ) 2017/745</w:t>
      </w:r>
      <w:r w:rsidR="008904BE" w:rsidRPr="004E5F19">
        <w:rPr>
          <w:sz w:val="24"/>
          <w:szCs w:val="24"/>
        </w:rPr>
        <w:t>για τα ιατροτεχνολογικά προϊόντα</w:t>
      </w:r>
      <w:r w:rsidRPr="004E5F19">
        <w:rPr>
          <w:sz w:val="24"/>
          <w:szCs w:val="24"/>
        </w:rPr>
        <w:t xml:space="preserve">, (µε επίσημη </w:t>
      </w:r>
      <w:r w:rsidR="0005196A" w:rsidRPr="004E5F19">
        <w:rPr>
          <w:sz w:val="24"/>
          <w:szCs w:val="24"/>
        </w:rPr>
        <w:t>μετάφραση</w:t>
      </w:r>
      <w:r w:rsidRPr="004E5F19">
        <w:rPr>
          <w:sz w:val="24"/>
          <w:szCs w:val="24"/>
        </w:rPr>
        <w:t xml:space="preserve"> - επικύρωση σε περίπτωση που πρόκειται για αλλοδαπό κατασκευαστή) για τη δέσμευση εξασφάλισης και διάθεσης ανταλλακτικών καθώς και των αντιστοίχων κατάλληλων υλικών για την πλήρη λειτουργία και </w:t>
      </w:r>
      <w:r w:rsidR="003B0F1B" w:rsidRPr="004E5F19">
        <w:rPr>
          <w:sz w:val="24"/>
          <w:szCs w:val="24"/>
        </w:rPr>
        <w:t xml:space="preserve">της Αντλίας Μεταφοράς Μίγματος Ημιστερεών μορφών  υπό κενό </w:t>
      </w:r>
      <w:r w:rsidRPr="004E5F19">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sidRPr="004E5F19">
        <w:rPr>
          <w:sz w:val="24"/>
          <w:szCs w:val="24"/>
        </w:rPr>
        <w:t>έσμευση</w:t>
      </w:r>
      <w:r w:rsidRPr="004E5F19">
        <w:rPr>
          <w:sz w:val="24"/>
          <w:szCs w:val="24"/>
        </w:rPr>
        <w:t xml:space="preserve"> του κατασκευαστή του τελικού προϊόντος και δεν απαιτούνται οι </w:t>
      </w:r>
      <w:r w:rsidR="006F77D2" w:rsidRPr="004E5F19">
        <w:rPr>
          <w:sz w:val="24"/>
          <w:szCs w:val="24"/>
        </w:rPr>
        <w:t>δεσμεύσεις</w:t>
      </w:r>
      <w:r w:rsidRPr="004E5F19">
        <w:rPr>
          <w:sz w:val="24"/>
          <w:szCs w:val="24"/>
        </w:rPr>
        <w:t xml:space="preserve"> περί διάθεσης ανταλλακτικών των κατασκευαστικών οίκων των διαφόρων υποσυστημάτων.</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color w:val="000000" w:themeColor="text1"/>
          <w:sz w:val="24"/>
          <w:szCs w:val="24"/>
        </w:rPr>
      </w:pPr>
      <w:r w:rsidRPr="004E5F19">
        <w:rPr>
          <w:sz w:val="24"/>
          <w:szCs w:val="24"/>
        </w:rPr>
        <w:tab/>
      </w:r>
      <w:r w:rsidRPr="004E5F19">
        <w:rPr>
          <w:sz w:val="24"/>
          <w:szCs w:val="24"/>
        </w:rPr>
        <w:tab/>
        <w:t>9.1.9</w:t>
      </w:r>
      <w:r w:rsidRPr="004E5F19">
        <w:rPr>
          <w:sz w:val="24"/>
          <w:szCs w:val="24"/>
        </w:rPr>
        <w:tab/>
      </w:r>
      <w:r w:rsidR="0001242A" w:rsidRPr="004E5F19">
        <w:rPr>
          <w:sz w:val="24"/>
          <w:szCs w:val="24"/>
        </w:rPr>
        <w:tab/>
      </w:r>
      <w:r w:rsidRPr="004E5F19">
        <w:rPr>
          <w:sz w:val="24"/>
          <w:szCs w:val="24"/>
        </w:rPr>
        <w:t>Λίστα µε όλα τα απαραίτητα υλικά για τη λειτουργία</w:t>
      </w:r>
      <w:r w:rsidR="001073D3" w:rsidRPr="004E5F19">
        <w:rPr>
          <w:color w:val="000000" w:themeColor="text1"/>
          <w:sz w:val="24"/>
          <w:szCs w:val="24"/>
        </w:rPr>
        <w:t>και</w:t>
      </w:r>
      <w:r w:rsidRPr="004E5F19">
        <w:rPr>
          <w:color w:val="000000" w:themeColor="text1"/>
          <w:sz w:val="24"/>
          <w:szCs w:val="24"/>
        </w:rPr>
        <w:t xml:space="preserve"> συντήρηση.</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9.1.10</w:t>
      </w:r>
      <w:r w:rsidRPr="004E5F19">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4E5F19" w:rsidRDefault="00FD196A" w:rsidP="00FD196A">
      <w:pPr>
        <w:tabs>
          <w:tab w:val="left" w:pos="709"/>
          <w:tab w:val="left" w:pos="1276"/>
          <w:tab w:val="left" w:pos="1843"/>
        </w:tabs>
        <w:jc w:val="both"/>
        <w:rPr>
          <w:sz w:val="24"/>
          <w:szCs w:val="24"/>
        </w:rPr>
      </w:pPr>
    </w:p>
    <w:p w:rsidR="00270B84"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9.1.11</w:t>
      </w:r>
      <w:r w:rsidRPr="004E5F19">
        <w:rPr>
          <w:sz w:val="24"/>
          <w:szCs w:val="24"/>
        </w:rPr>
        <w:tab/>
        <w:t>Η διάρκεια του χρόνου τεχνικής εξυπηρέτησης, µ</w:t>
      </w:r>
      <w:proofErr w:type="spellStart"/>
      <w:r w:rsidR="0005196A" w:rsidRPr="004E5F19">
        <w:rPr>
          <w:sz w:val="24"/>
          <w:szCs w:val="24"/>
        </w:rPr>
        <w:t>ετά</w:t>
      </w:r>
      <w:proofErr w:type="spellEnd"/>
      <w:r w:rsidRPr="004E5F19">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Pr="004E5F19" w:rsidRDefault="00270B84"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9.1.12</w:t>
      </w:r>
      <w:r w:rsidRPr="004E5F19">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3B0F1B" w:rsidRPr="004E5F19">
        <w:rPr>
          <w:sz w:val="24"/>
          <w:szCs w:val="24"/>
        </w:rPr>
        <w:t>την Αντλία Μεταφοράς Μίγματος Ημιστερεών μορφών  υπό κενό</w:t>
      </w:r>
      <w:r w:rsidRPr="004E5F19">
        <w:rPr>
          <w:sz w:val="24"/>
          <w:szCs w:val="24"/>
        </w:rPr>
        <w:t>που προσφέρουν, σε πλήρη λειτουργία</w:t>
      </w:r>
      <w:r w:rsidR="0034637A" w:rsidRPr="004E5F19">
        <w:rPr>
          <w:sz w:val="24"/>
          <w:szCs w:val="24"/>
        </w:rPr>
        <w:t xml:space="preserve"> όλων των μερών του</w:t>
      </w:r>
      <w:r w:rsidRPr="004E5F19">
        <w:rPr>
          <w:sz w:val="24"/>
          <w:szCs w:val="24"/>
        </w:rPr>
        <w:t>, ως και γενικά σχέδια (εφ’ όσον απαιτούνται για το προσφερόμενο είδος)</w:t>
      </w:r>
      <w:r w:rsidR="008904BE" w:rsidRPr="004E5F19">
        <w:rPr>
          <w:sz w:val="24"/>
          <w:szCs w:val="24"/>
        </w:rPr>
        <w:t>. 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9.1.13</w:t>
      </w:r>
      <w:r w:rsidRPr="004E5F19">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9.1.14</w:t>
      </w:r>
      <w:r w:rsidRPr="004E5F19">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r>
      <w:r w:rsidRPr="004E5F19">
        <w:rPr>
          <w:sz w:val="24"/>
          <w:szCs w:val="24"/>
        </w:rPr>
        <w:tab/>
        <w:t>9.1.1</w:t>
      </w:r>
      <w:r w:rsidR="00F15911" w:rsidRPr="004E5F19">
        <w:rPr>
          <w:sz w:val="24"/>
          <w:szCs w:val="24"/>
        </w:rPr>
        <w:t>5</w:t>
      </w:r>
      <w:r w:rsidRPr="004E5F19">
        <w:rPr>
          <w:sz w:val="24"/>
          <w:szCs w:val="24"/>
        </w:rPr>
        <w:tab/>
        <w:t>Πίνακα περιεχομένων (ευρετήριο) µε τα στοιχεία του φακέλου τεχνικής προσφοράς.</w:t>
      </w:r>
    </w:p>
    <w:p w:rsidR="004A08CE" w:rsidRPr="004E5F19" w:rsidRDefault="004A08CE" w:rsidP="00FD196A">
      <w:pPr>
        <w:tabs>
          <w:tab w:val="left" w:pos="709"/>
          <w:tab w:val="left" w:pos="1276"/>
          <w:tab w:val="left" w:pos="1843"/>
        </w:tabs>
        <w:jc w:val="both"/>
        <w:rPr>
          <w:sz w:val="24"/>
          <w:szCs w:val="24"/>
        </w:rPr>
      </w:pPr>
    </w:p>
    <w:p w:rsidR="00A20A29" w:rsidRPr="004E5F19" w:rsidRDefault="00A20A29" w:rsidP="00FD196A">
      <w:pPr>
        <w:tabs>
          <w:tab w:val="left" w:pos="709"/>
          <w:tab w:val="left" w:pos="1276"/>
          <w:tab w:val="left" w:pos="1843"/>
        </w:tabs>
        <w:jc w:val="both"/>
        <w:rPr>
          <w:sz w:val="24"/>
          <w:szCs w:val="24"/>
        </w:rPr>
      </w:pPr>
      <w:r w:rsidRPr="004E5F19">
        <w:rPr>
          <w:sz w:val="24"/>
          <w:szCs w:val="24"/>
        </w:rPr>
        <w:t xml:space="preserve">                   9.1.1</w:t>
      </w:r>
      <w:r w:rsidR="00F15911" w:rsidRPr="004E5F19">
        <w:rPr>
          <w:sz w:val="24"/>
          <w:szCs w:val="24"/>
        </w:rPr>
        <w:t>6</w:t>
      </w:r>
      <w:r w:rsidRPr="004E5F19">
        <w:rPr>
          <w:sz w:val="24"/>
          <w:szCs w:val="24"/>
        </w:rPr>
        <w:tab/>
        <w:t>Τ</w:t>
      </w:r>
      <w:r w:rsidR="002D4B23" w:rsidRPr="004E5F19">
        <w:rPr>
          <w:sz w:val="24"/>
          <w:szCs w:val="24"/>
        </w:rPr>
        <w:t>ην</w:t>
      </w:r>
      <w:r w:rsidRPr="004E5F19">
        <w:rPr>
          <w:sz w:val="24"/>
          <w:szCs w:val="24"/>
        </w:rPr>
        <w:t xml:space="preserve"> έγγραφ</w:t>
      </w:r>
      <w:r w:rsidR="002D4B23" w:rsidRPr="004E5F19">
        <w:rPr>
          <w:sz w:val="24"/>
          <w:szCs w:val="24"/>
        </w:rPr>
        <w:t>η</w:t>
      </w:r>
      <w:r w:rsidR="0005196A" w:rsidRPr="004E5F19">
        <w:rPr>
          <w:sz w:val="24"/>
          <w:szCs w:val="24"/>
        </w:rPr>
        <w:t>βεβαίωση</w:t>
      </w:r>
      <w:r w:rsidRPr="004E5F19">
        <w:rPr>
          <w:sz w:val="24"/>
          <w:szCs w:val="24"/>
        </w:rPr>
        <w:t xml:space="preserve"> τ</w:t>
      </w:r>
      <w:r w:rsidR="00A61A83" w:rsidRPr="004E5F19">
        <w:rPr>
          <w:sz w:val="24"/>
          <w:szCs w:val="24"/>
        </w:rPr>
        <w:t>η</w:t>
      </w:r>
      <w:r w:rsidR="002D4B23" w:rsidRPr="004E5F19">
        <w:rPr>
          <w:sz w:val="24"/>
          <w:szCs w:val="24"/>
        </w:rPr>
        <w:t>ς</w:t>
      </w:r>
      <w:r w:rsidRPr="004E5F19">
        <w:rPr>
          <w:sz w:val="24"/>
          <w:szCs w:val="24"/>
        </w:rPr>
        <w:t xml:space="preserve"> παραγράφ</w:t>
      </w:r>
      <w:r w:rsidR="002D4B23" w:rsidRPr="004E5F19">
        <w:rPr>
          <w:sz w:val="24"/>
          <w:szCs w:val="24"/>
        </w:rPr>
        <w:t>ου</w:t>
      </w:r>
      <w:r w:rsidRPr="004E5F19">
        <w:rPr>
          <w:sz w:val="24"/>
          <w:szCs w:val="24"/>
        </w:rPr>
        <w:t xml:space="preserve"> 7.1.2 .</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ab/>
        <w:t>9.2</w:t>
      </w:r>
      <w:r w:rsidRPr="004E5F19">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01242A">
      <w:pPr>
        <w:tabs>
          <w:tab w:val="left" w:pos="709"/>
          <w:tab w:val="left" w:pos="1276"/>
          <w:tab w:val="left" w:pos="1843"/>
        </w:tabs>
        <w:jc w:val="both"/>
        <w:rPr>
          <w:sz w:val="24"/>
          <w:szCs w:val="24"/>
        </w:rPr>
      </w:pPr>
      <w:r w:rsidRPr="004E5F19">
        <w:rPr>
          <w:sz w:val="24"/>
          <w:szCs w:val="24"/>
        </w:rPr>
        <w:tab/>
        <w:t>9.3</w:t>
      </w:r>
      <w:r w:rsidRPr="004E5F19">
        <w:rPr>
          <w:sz w:val="24"/>
          <w:szCs w:val="24"/>
        </w:rPr>
        <w:tab/>
        <w:t xml:space="preserve">Η επιτροπή τεχνικής αξιολόγησης μπορεί κατά την κρίση της να ζητήσει από κάθε συμμετέχοντα προμηθευτή έγγραφες διευκρινίσεις επί των </w:t>
      </w:r>
      <w:r w:rsidRPr="004E5F19">
        <w:rPr>
          <w:sz w:val="24"/>
          <w:szCs w:val="24"/>
        </w:rPr>
        <w:lastRenderedPageBreak/>
        <w:t>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4E5F19" w:rsidRDefault="00FD196A" w:rsidP="00FD196A">
      <w:pPr>
        <w:tabs>
          <w:tab w:val="left" w:pos="709"/>
          <w:tab w:val="left" w:pos="1276"/>
          <w:tab w:val="left" w:pos="1843"/>
        </w:tabs>
        <w:jc w:val="both"/>
        <w:rPr>
          <w:sz w:val="24"/>
          <w:szCs w:val="24"/>
        </w:rPr>
      </w:pPr>
    </w:p>
    <w:p w:rsidR="00FD196A" w:rsidRPr="004E5F19" w:rsidRDefault="00FD196A" w:rsidP="00FD196A">
      <w:pPr>
        <w:tabs>
          <w:tab w:val="left" w:pos="709"/>
          <w:tab w:val="left" w:pos="1276"/>
          <w:tab w:val="left" w:pos="1843"/>
        </w:tabs>
        <w:jc w:val="both"/>
        <w:rPr>
          <w:sz w:val="24"/>
          <w:szCs w:val="24"/>
        </w:rPr>
      </w:pPr>
      <w:r w:rsidRPr="004E5F19">
        <w:rPr>
          <w:sz w:val="24"/>
          <w:szCs w:val="24"/>
        </w:rPr>
        <w:t>10.</w:t>
      </w:r>
      <w:r w:rsidRPr="004E5F19">
        <w:rPr>
          <w:sz w:val="24"/>
          <w:szCs w:val="24"/>
        </w:rPr>
        <w:tab/>
        <w:t>ΣΗΜΕΙΩΣΕΙΣ</w:t>
      </w:r>
    </w:p>
    <w:p w:rsidR="00FD196A" w:rsidRPr="004E5F19" w:rsidRDefault="00FD196A" w:rsidP="00FD196A">
      <w:pPr>
        <w:tabs>
          <w:tab w:val="left" w:pos="709"/>
          <w:tab w:val="left" w:pos="1276"/>
          <w:tab w:val="left" w:pos="1843"/>
        </w:tabs>
        <w:jc w:val="both"/>
        <w:rPr>
          <w:sz w:val="24"/>
          <w:szCs w:val="24"/>
        </w:rPr>
      </w:pPr>
    </w:p>
    <w:p w:rsidR="00FD196A" w:rsidRPr="004E5F19" w:rsidRDefault="000A2A09" w:rsidP="002A6CC0">
      <w:pPr>
        <w:tabs>
          <w:tab w:val="left" w:pos="709"/>
          <w:tab w:val="left" w:pos="1418"/>
          <w:tab w:val="left" w:pos="1985"/>
        </w:tabs>
        <w:jc w:val="both"/>
        <w:rPr>
          <w:sz w:val="24"/>
          <w:szCs w:val="24"/>
        </w:rPr>
      </w:pPr>
      <w:r w:rsidRPr="004E5F19">
        <w:rPr>
          <w:sz w:val="24"/>
          <w:szCs w:val="24"/>
        </w:rPr>
        <w:tab/>
        <w:t>10.1</w:t>
      </w:r>
      <w:r w:rsidRPr="004E5F19">
        <w:rPr>
          <w:sz w:val="24"/>
          <w:szCs w:val="24"/>
        </w:rPr>
        <w:tab/>
      </w:r>
      <w:r w:rsidR="00FD196A" w:rsidRPr="004E5F19">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4E5F19" w:rsidRDefault="00D919DA" w:rsidP="00FD196A">
      <w:pPr>
        <w:tabs>
          <w:tab w:val="left" w:pos="709"/>
          <w:tab w:val="left" w:pos="1276"/>
          <w:tab w:val="left" w:pos="1843"/>
        </w:tabs>
        <w:jc w:val="both"/>
        <w:rPr>
          <w:sz w:val="24"/>
          <w:szCs w:val="24"/>
        </w:rPr>
      </w:pPr>
    </w:p>
    <w:p w:rsidR="00FD196A" w:rsidRPr="004E5F19" w:rsidRDefault="00FD196A" w:rsidP="000A2A09">
      <w:pPr>
        <w:tabs>
          <w:tab w:val="left" w:pos="709"/>
          <w:tab w:val="left" w:pos="1276"/>
        </w:tabs>
        <w:jc w:val="both"/>
        <w:rPr>
          <w:sz w:val="24"/>
          <w:szCs w:val="24"/>
        </w:rPr>
      </w:pPr>
      <w:r w:rsidRPr="004E5F19">
        <w:rPr>
          <w:sz w:val="24"/>
          <w:szCs w:val="24"/>
        </w:rPr>
        <w:tab/>
        <w:t>10.2</w:t>
      </w:r>
      <w:r w:rsidRPr="004E5F19">
        <w:rPr>
          <w:sz w:val="24"/>
          <w:szCs w:val="24"/>
        </w:rPr>
        <w:tab/>
      </w:r>
      <w:r w:rsidRPr="004E5F19">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3B0F1B" w:rsidRPr="004E5F19">
        <w:rPr>
          <w:sz w:val="24"/>
          <w:szCs w:val="24"/>
        </w:rPr>
        <w:t>Αντλιών Μεταφοράς Μίγματος Ημιστερεών μορφών  υπό κενό.</w:t>
      </w:r>
    </w:p>
    <w:p w:rsidR="00D919DA" w:rsidRPr="004E5F19" w:rsidRDefault="003B0F1B" w:rsidP="003B0F1B">
      <w:pPr>
        <w:tabs>
          <w:tab w:val="left" w:pos="5741"/>
        </w:tabs>
        <w:jc w:val="both"/>
        <w:rPr>
          <w:sz w:val="24"/>
          <w:szCs w:val="24"/>
        </w:rPr>
      </w:pPr>
      <w:r w:rsidRPr="004E5F19">
        <w:rPr>
          <w:sz w:val="24"/>
          <w:szCs w:val="24"/>
        </w:rPr>
        <w:tab/>
      </w:r>
    </w:p>
    <w:p w:rsidR="00270B84" w:rsidRPr="004E5F19" w:rsidRDefault="00FD196A" w:rsidP="000A2A09">
      <w:pPr>
        <w:tabs>
          <w:tab w:val="left" w:pos="709"/>
          <w:tab w:val="left" w:pos="1276"/>
        </w:tabs>
        <w:jc w:val="both"/>
        <w:rPr>
          <w:sz w:val="24"/>
          <w:szCs w:val="24"/>
        </w:rPr>
      </w:pPr>
      <w:r w:rsidRPr="004E5F19">
        <w:rPr>
          <w:sz w:val="24"/>
          <w:szCs w:val="24"/>
        </w:rPr>
        <w:tab/>
        <w:t>10.3</w:t>
      </w:r>
      <w:r w:rsidRPr="004E5F19">
        <w:rPr>
          <w:sz w:val="24"/>
          <w:szCs w:val="24"/>
        </w:rPr>
        <w:tab/>
      </w:r>
      <w:r w:rsidRPr="004E5F19">
        <w:rPr>
          <w:sz w:val="24"/>
          <w:szCs w:val="24"/>
        </w:rPr>
        <w:tab/>
        <w:t>Σε περίπτωση αντίφασης της παρούσας ΠΕΔ με μνημονευόμενα σε αυτή πρότυπα, κατισχύει η ΠΕΔ.</w:t>
      </w:r>
    </w:p>
    <w:p w:rsidR="000D7F33" w:rsidRPr="004E5F19" w:rsidRDefault="000D7F33" w:rsidP="00D919DA">
      <w:pPr>
        <w:tabs>
          <w:tab w:val="left" w:pos="709"/>
          <w:tab w:val="left" w:pos="1276"/>
          <w:tab w:val="left" w:pos="1843"/>
        </w:tabs>
        <w:jc w:val="both"/>
        <w:rPr>
          <w:sz w:val="24"/>
          <w:szCs w:val="24"/>
        </w:rPr>
      </w:pPr>
    </w:p>
    <w:p w:rsidR="000D7F33" w:rsidRPr="004E5F19" w:rsidRDefault="000D7F33" w:rsidP="000D7F33">
      <w:pPr>
        <w:pStyle w:val="1"/>
        <w:tabs>
          <w:tab w:val="left" w:pos="759"/>
        </w:tabs>
        <w:ind w:left="0"/>
        <w:rPr>
          <w:b w:val="0"/>
          <w:u w:val="none"/>
        </w:rPr>
      </w:pPr>
      <w:r w:rsidRPr="004E5F19">
        <w:rPr>
          <w:b w:val="0"/>
          <w:u w:val="none"/>
        </w:rPr>
        <w:t>11.</w:t>
      </w:r>
      <w:r w:rsidRPr="004E5F19">
        <w:rPr>
          <w:b w:val="0"/>
          <w:u w:val="none"/>
        </w:rPr>
        <w:tab/>
        <w:t>ΠΡΟΤΑΣΕΙΣΒΕΛΤΙΩΣΗΣ</w:t>
      </w:r>
      <w:r w:rsidR="00F03ECE" w:rsidRPr="004E5F19">
        <w:rPr>
          <w:b w:val="0"/>
          <w:u w:val="none"/>
        </w:rPr>
        <w:t xml:space="preserve"> ΤΗΣ </w:t>
      </w:r>
      <w:r w:rsidRPr="004E5F19">
        <w:rPr>
          <w:b w:val="0"/>
          <w:u w:val="none"/>
        </w:rPr>
        <w:t>ΠΡΟΔΙΑΓΡΑΦΗΣΕΝΟΠΛΩΝ</w:t>
      </w:r>
      <w:r w:rsidRPr="004E5F19">
        <w:rPr>
          <w:b w:val="0"/>
          <w:spacing w:val="-2"/>
          <w:u w:val="none"/>
        </w:rPr>
        <w:t>ΔΥΝΑΜΕΩΝ</w:t>
      </w:r>
    </w:p>
    <w:p w:rsidR="000D7F33" w:rsidRPr="004E5F19" w:rsidRDefault="000D7F33" w:rsidP="000D7F33">
      <w:pPr>
        <w:pStyle w:val="a4"/>
        <w:ind w:left="0"/>
        <w:rPr>
          <w:b/>
        </w:rPr>
      </w:pPr>
    </w:p>
    <w:p w:rsidR="000D7F33" w:rsidRPr="004E5F19" w:rsidRDefault="000D7F33" w:rsidP="000D7F33">
      <w:pPr>
        <w:pStyle w:val="a4"/>
        <w:ind w:left="0" w:right="-93"/>
        <w:jc w:val="both"/>
      </w:pPr>
      <w:r w:rsidRPr="004E5F19">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sidRPr="004E5F19">
          <w:rPr>
            <w:rStyle w:val="-"/>
            <w:spacing w:val="-2"/>
          </w:rPr>
          <w:t>https://prodiagrafes.army.gr</w:t>
        </w:r>
      </w:hyperlink>
      <w:r w:rsidRPr="004E5F19">
        <w:rPr>
          <w:spacing w:val="-2"/>
        </w:rPr>
        <w:t>.</w:t>
      </w:r>
    </w:p>
    <w:p w:rsidR="00C134E9" w:rsidRPr="004E5F19" w:rsidRDefault="00C134E9" w:rsidP="00270B84">
      <w:pPr>
        <w:tabs>
          <w:tab w:val="left" w:pos="709"/>
          <w:tab w:val="left" w:pos="1276"/>
          <w:tab w:val="left" w:pos="1843"/>
        </w:tabs>
        <w:rPr>
          <w:sz w:val="24"/>
          <w:szCs w:val="24"/>
        </w:rPr>
      </w:pPr>
    </w:p>
    <w:p w:rsidR="00D919DA" w:rsidRPr="004E5F19" w:rsidRDefault="000D7F33" w:rsidP="00270B84">
      <w:pPr>
        <w:tabs>
          <w:tab w:val="left" w:pos="709"/>
          <w:tab w:val="left" w:pos="1276"/>
          <w:tab w:val="left" w:pos="1843"/>
        </w:tabs>
        <w:rPr>
          <w:sz w:val="24"/>
          <w:szCs w:val="24"/>
        </w:rPr>
      </w:pPr>
      <w:r w:rsidRPr="004E5F19">
        <w:rPr>
          <w:sz w:val="24"/>
          <w:szCs w:val="24"/>
        </w:rPr>
        <w:t>12.</w:t>
      </w:r>
      <w:r w:rsidRPr="004E5F19">
        <w:rPr>
          <w:sz w:val="24"/>
          <w:szCs w:val="24"/>
        </w:rPr>
        <w:tab/>
      </w:r>
      <w:r w:rsidR="00D919DA" w:rsidRPr="004E5F19">
        <w:rPr>
          <w:sz w:val="24"/>
          <w:szCs w:val="24"/>
        </w:rPr>
        <w:t>ΠΡΟΣΘΗΚΕΣ</w:t>
      </w:r>
    </w:p>
    <w:p w:rsidR="000D7F33" w:rsidRPr="004E5F19" w:rsidRDefault="000D7F33" w:rsidP="00270B84">
      <w:pPr>
        <w:tabs>
          <w:tab w:val="left" w:pos="709"/>
          <w:tab w:val="left" w:pos="1276"/>
          <w:tab w:val="left" w:pos="1843"/>
        </w:tabs>
        <w:rPr>
          <w:sz w:val="24"/>
          <w:szCs w:val="24"/>
        </w:rPr>
      </w:pPr>
    </w:p>
    <w:p w:rsidR="00FA13E6" w:rsidRPr="004E5F19" w:rsidRDefault="000D7F33" w:rsidP="0001242A">
      <w:pPr>
        <w:tabs>
          <w:tab w:val="left" w:pos="709"/>
          <w:tab w:val="left" w:pos="1276"/>
          <w:tab w:val="left" w:pos="1843"/>
        </w:tabs>
        <w:rPr>
          <w:sz w:val="24"/>
          <w:szCs w:val="24"/>
        </w:rPr>
      </w:pPr>
      <w:r w:rsidRPr="004E5F19">
        <w:rPr>
          <w:sz w:val="24"/>
          <w:szCs w:val="24"/>
        </w:rPr>
        <w:t>" Ι "</w:t>
      </w:r>
      <w:r w:rsidR="00D919DA" w:rsidRPr="004E5F19">
        <w:rPr>
          <w:sz w:val="24"/>
          <w:szCs w:val="24"/>
        </w:rPr>
        <w:t xml:space="preserve">Τεχνικά χαρακτηριστικά </w:t>
      </w:r>
      <w:r w:rsidR="003B0F1B" w:rsidRPr="004E5F19">
        <w:rPr>
          <w:sz w:val="24"/>
          <w:szCs w:val="24"/>
        </w:rPr>
        <w:t>της Αντλίας Μεταφοράς Μίγματος Ημιστερεών μορφών  υπό κενό</w:t>
      </w:r>
    </w:p>
    <w:p w:rsidR="00270B84" w:rsidRPr="004E5F19" w:rsidRDefault="00D919DA" w:rsidP="0001242A">
      <w:pPr>
        <w:tabs>
          <w:tab w:val="left" w:pos="709"/>
          <w:tab w:val="left" w:pos="1276"/>
          <w:tab w:val="left" w:pos="1843"/>
        </w:tabs>
        <w:rPr>
          <w:sz w:val="24"/>
          <w:szCs w:val="24"/>
        </w:rPr>
      </w:pPr>
      <w:r w:rsidRPr="004E5F19">
        <w:rPr>
          <w:sz w:val="24"/>
          <w:szCs w:val="24"/>
        </w:rPr>
        <w:t>" ΙΙ "Κριτήρια Αξιολόγησης της Τεχνικής Προσφοράς</w:t>
      </w:r>
    </w:p>
    <w:p w:rsidR="000D7F33" w:rsidRPr="004E5F19" w:rsidRDefault="000D7F33" w:rsidP="00B756F4">
      <w:pPr>
        <w:pStyle w:val="a4"/>
        <w:ind w:left="0" w:right="7343"/>
        <w:rPr>
          <w:u w:val="single"/>
        </w:rPr>
      </w:pPr>
    </w:p>
    <w:p w:rsidR="000D7F33" w:rsidRPr="004E5F19" w:rsidRDefault="000D7F33" w:rsidP="006404D0">
      <w:pPr>
        <w:pStyle w:val="a4"/>
        <w:ind w:left="0" w:right="7343"/>
        <w:rPr>
          <w:u w:val="single"/>
        </w:rPr>
      </w:pPr>
    </w:p>
    <w:p w:rsidR="006404D0" w:rsidRPr="004E5F19" w:rsidRDefault="006404D0" w:rsidP="006404D0">
      <w:pPr>
        <w:pStyle w:val="a4"/>
        <w:ind w:left="0" w:right="7343"/>
        <w:rPr>
          <w:u w:val="single"/>
        </w:rPr>
      </w:pPr>
    </w:p>
    <w:p w:rsidR="000A2A09" w:rsidRPr="004E5F19" w:rsidRDefault="000A2A09" w:rsidP="006404D0">
      <w:pPr>
        <w:pStyle w:val="a4"/>
        <w:ind w:left="0" w:right="7343"/>
        <w:rPr>
          <w:u w:val="single"/>
        </w:rPr>
      </w:pPr>
    </w:p>
    <w:p w:rsidR="000A2A09" w:rsidRPr="004E5F19" w:rsidRDefault="000A2A09" w:rsidP="006404D0">
      <w:pPr>
        <w:pStyle w:val="a4"/>
        <w:ind w:left="0" w:right="7343"/>
        <w:rPr>
          <w:u w:val="single"/>
        </w:rPr>
      </w:pPr>
    </w:p>
    <w:p w:rsidR="000A2A09" w:rsidRPr="004E5F19" w:rsidRDefault="000A2A09" w:rsidP="006404D0">
      <w:pPr>
        <w:pStyle w:val="a4"/>
        <w:ind w:left="0" w:right="7343"/>
        <w:rPr>
          <w:u w:val="single"/>
        </w:rPr>
      </w:pPr>
    </w:p>
    <w:p w:rsidR="000A2A09" w:rsidRPr="004E5F19" w:rsidRDefault="000A2A09" w:rsidP="006404D0">
      <w:pPr>
        <w:pStyle w:val="a4"/>
        <w:ind w:left="0" w:right="7343"/>
        <w:rPr>
          <w:u w:val="single"/>
        </w:rPr>
      </w:pPr>
    </w:p>
    <w:p w:rsidR="002A6CC0" w:rsidRPr="004E5F19" w:rsidRDefault="002A6CC0" w:rsidP="006404D0">
      <w:pPr>
        <w:pStyle w:val="a4"/>
        <w:ind w:left="0" w:right="7343"/>
        <w:rPr>
          <w:u w:val="single"/>
        </w:rPr>
      </w:pPr>
    </w:p>
    <w:p w:rsidR="002A6CC0" w:rsidRPr="004E5F19" w:rsidRDefault="002A6CC0" w:rsidP="006404D0">
      <w:pPr>
        <w:pStyle w:val="a4"/>
        <w:ind w:left="0" w:right="7343"/>
        <w:rPr>
          <w:u w:val="single"/>
        </w:rPr>
        <w:sectPr w:rsidR="002A6CC0" w:rsidRPr="004E5F19" w:rsidSect="002D17ED">
          <w:headerReference w:type="default" r:id="rId12"/>
          <w:pgSz w:w="11906" w:h="16838" w:code="9"/>
          <w:pgMar w:top="1701" w:right="1134" w:bottom="1134" w:left="1701" w:header="709" w:footer="709" w:gutter="0"/>
          <w:pgNumType w:fmt="numberInDash"/>
          <w:cols w:space="708"/>
          <w:docGrid w:linePitch="360"/>
        </w:sectPr>
      </w:pPr>
    </w:p>
    <w:p w:rsidR="002A6CC0" w:rsidRPr="004E5F19" w:rsidRDefault="002A6CC0" w:rsidP="006404D0">
      <w:pPr>
        <w:pStyle w:val="a4"/>
        <w:ind w:left="0" w:right="7343"/>
        <w:rPr>
          <w:u w:val="single"/>
        </w:rPr>
      </w:pPr>
    </w:p>
    <w:p w:rsidR="001416F0" w:rsidRPr="004E5F19" w:rsidRDefault="00292616" w:rsidP="00724886">
      <w:pPr>
        <w:pStyle w:val="a4"/>
        <w:ind w:left="0" w:right="6661"/>
        <w:rPr>
          <w:u w:val="single"/>
        </w:rPr>
      </w:pPr>
      <w:r w:rsidRPr="004E5F19">
        <w:rPr>
          <w:u w:val="single"/>
        </w:rPr>
        <w:t>Π</w:t>
      </w:r>
      <w:r w:rsidR="00E35F43" w:rsidRPr="004E5F19">
        <w:rPr>
          <w:u w:val="single"/>
        </w:rPr>
        <w:t>ΡΟΣΘΗΚΗ"I"</w:t>
      </w:r>
    </w:p>
    <w:p w:rsidR="00E35F43" w:rsidRPr="004E5F19" w:rsidRDefault="00E35F43" w:rsidP="00724886">
      <w:pPr>
        <w:pStyle w:val="a4"/>
        <w:ind w:left="0" w:right="6661"/>
        <w:rPr>
          <w:u w:val="single"/>
        </w:rPr>
      </w:pPr>
      <w:r w:rsidRPr="004E5F19">
        <w:rPr>
          <w:u w:val="single"/>
        </w:rPr>
        <w:t xml:space="preserve">ΣΤΗΝ </w:t>
      </w:r>
      <w:r w:rsidRPr="004E5F19">
        <w:rPr>
          <w:spacing w:val="-2"/>
          <w:u w:val="single"/>
        </w:rPr>
        <w:t>ΠΕΔ-Α-</w:t>
      </w:r>
    </w:p>
    <w:p w:rsidR="000A3143" w:rsidRPr="004E5F19" w:rsidRDefault="000A3143" w:rsidP="00044ECD">
      <w:pPr>
        <w:spacing w:line="276" w:lineRule="auto"/>
        <w:rPr>
          <w:bCs/>
          <w:sz w:val="24"/>
          <w:szCs w:val="24"/>
        </w:rPr>
      </w:pPr>
    </w:p>
    <w:p w:rsidR="003635AA" w:rsidRPr="004E5F19" w:rsidRDefault="003635AA" w:rsidP="00044ECD">
      <w:pPr>
        <w:spacing w:line="276" w:lineRule="auto"/>
        <w:rPr>
          <w:bCs/>
          <w:sz w:val="24"/>
          <w:szCs w:val="24"/>
        </w:rPr>
      </w:pPr>
    </w:p>
    <w:p w:rsidR="002A6CC0" w:rsidRPr="004E5F19" w:rsidRDefault="00D900B0" w:rsidP="003B0F1B">
      <w:pPr>
        <w:pStyle w:val="22"/>
        <w:shd w:val="clear" w:color="auto" w:fill="auto"/>
        <w:spacing w:before="0" w:after="0" w:line="274" w:lineRule="exact"/>
        <w:ind w:firstLine="0"/>
        <w:jc w:val="center"/>
        <w:rPr>
          <w:b/>
          <w:szCs w:val="24"/>
          <w:u w:val="single"/>
        </w:rPr>
      </w:pPr>
      <w:r w:rsidRPr="004E5F19">
        <w:rPr>
          <w:b/>
          <w:bCs/>
          <w:szCs w:val="24"/>
          <w:u w:val="single" w:color="000000"/>
        </w:rPr>
        <w:t>ΤΕΧΝΙΚΑΧΑΡΑΚΤΗΡΙΣΤΙΚΑ</w:t>
      </w:r>
      <w:r w:rsidR="003B0F1B" w:rsidRPr="004E5F19">
        <w:rPr>
          <w:b/>
          <w:szCs w:val="24"/>
          <w:u w:val="single"/>
        </w:rPr>
        <w:t>ΑΝΤΛΙΑΣ ΜΕΤΑΦΟΡΑΣ ΜΙΓΜΑΤΟΣ</w:t>
      </w:r>
    </w:p>
    <w:p w:rsidR="003B0F1B" w:rsidRPr="004E5F19" w:rsidRDefault="003B0F1B" w:rsidP="003B0F1B">
      <w:pPr>
        <w:pStyle w:val="22"/>
        <w:shd w:val="clear" w:color="auto" w:fill="auto"/>
        <w:spacing w:before="0" w:after="0" w:line="274" w:lineRule="exact"/>
        <w:ind w:firstLine="0"/>
        <w:jc w:val="center"/>
        <w:rPr>
          <w:szCs w:val="24"/>
          <w:u w:val="single"/>
        </w:rPr>
      </w:pPr>
      <w:r w:rsidRPr="004E5F19">
        <w:rPr>
          <w:b/>
          <w:szCs w:val="24"/>
          <w:u w:val="single"/>
        </w:rPr>
        <w:t>ΗΜΙΣΤΕΡΕΩΝ ΜΟΡΦΩΝ ΥΠΟ ΚΕΝΟ</w:t>
      </w:r>
    </w:p>
    <w:p w:rsidR="003B0F1B" w:rsidRPr="004E5F19" w:rsidRDefault="003B0F1B" w:rsidP="003B0F1B">
      <w:pPr>
        <w:pStyle w:val="31"/>
        <w:shd w:val="clear" w:color="auto" w:fill="auto"/>
        <w:spacing w:before="0" w:after="0"/>
        <w:ind w:left="5740"/>
        <w:rPr>
          <w:sz w:val="24"/>
          <w:szCs w:val="24"/>
        </w:rPr>
      </w:pPr>
    </w:p>
    <w:p w:rsidR="00D900B0" w:rsidRPr="004E5F19" w:rsidRDefault="00D900B0" w:rsidP="003B0F1B">
      <w:pPr>
        <w:spacing w:before="1"/>
        <w:ind w:left="358"/>
        <w:jc w:val="center"/>
        <w:outlineLvl w:val="0"/>
        <w:rPr>
          <w:b/>
          <w:sz w:val="24"/>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6"/>
        <w:gridCol w:w="142"/>
        <w:gridCol w:w="4683"/>
      </w:tblGrid>
      <w:tr w:rsidR="00D900B0" w:rsidRPr="004E5F19" w:rsidTr="002D17ED">
        <w:trPr>
          <w:trHeight w:val="285"/>
        </w:trPr>
        <w:tc>
          <w:tcPr>
            <w:tcW w:w="9181" w:type="dxa"/>
            <w:gridSpan w:val="3"/>
            <w:shd w:val="clear" w:color="auto" w:fill="D9D9D9"/>
          </w:tcPr>
          <w:p w:rsidR="00D900B0" w:rsidRPr="004E5F19" w:rsidRDefault="00D900B0" w:rsidP="00D900B0">
            <w:pPr>
              <w:spacing w:before="35"/>
              <w:ind w:left="107"/>
              <w:rPr>
                <w:rFonts w:ascii="Arial" w:hAnsi="Arial"/>
                <w:b/>
                <w:sz w:val="24"/>
                <w:szCs w:val="24"/>
              </w:rPr>
            </w:pPr>
            <w:r w:rsidRPr="004E5F19">
              <w:rPr>
                <w:rFonts w:ascii="Arial" w:hAnsi="Arial"/>
                <w:b/>
                <w:sz w:val="24"/>
                <w:szCs w:val="24"/>
              </w:rPr>
              <w:t>ΠΕΡΙΓΡΑΦΗ</w:t>
            </w:r>
            <w:r w:rsidRPr="004E5F19">
              <w:rPr>
                <w:rFonts w:ascii="Arial" w:hAnsi="Arial"/>
                <w:b/>
                <w:spacing w:val="-2"/>
                <w:sz w:val="24"/>
                <w:szCs w:val="24"/>
              </w:rPr>
              <w:t>ΠΡΟΔΙΑΓΡΑΦΗΣ</w:t>
            </w:r>
          </w:p>
        </w:tc>
      </w:tr>
      <w:tr w:rsidR="00D900B0" w:rsidRPr="004E5F19" w:rsidTr="002D17ED">
        <w:trPr>
          <w:trHeight w:val="2145"/>
        </w:trPr>
        <w:tc>
          <w:tcPr>
            <w:tcW w:w="9181" w:type="dxa"/>
            <w:gridSpan w:val="3"/>
          </w:tcPr>
          <w:p w:rsidR="00D900B0" w:rsidRPr="004E5F19" w:rsidRDefault="003B0F1B" w:rsidP="00DA7DAC">
            <w:pPr>
              <w:ind w:left="108"/>
              <w:rPr>
                <w:rFonts w:ascii="Arial" w:hAnsi="Arial"/>
                <w:sz w:val="24"/>
                <w:szCs w:val="24"/>
                <w:lang w:val="el-GR"/>
              </w:rPr>
            </w:pPr>
            <w:r w:rsidRPr="004E5F19">
              <w:rPr>
                <w:rFonts w:ascii="Arial" w:hAnsi="Arial"/>
                <w:sz w:val="24"/>
                <w:szCs w:val="24"/>
                <w:lang w:val="el-GR"/>
              </w:rPr>
              <w:t xml:space="preserve">ΗΑντλία Μεταφοράς ΜίγματοςΗμιστερεών μορφών  υπό κενό </w:t>
            </w:r>
            <w:r w:rsidR="00D900B0" w:rsidRPr="004E5F19">
              <w:rPr>
                <w:rFonts w:ascii="Arial" w:hAnsi="Arial"/>
                <w:sz w:val="24"/>
                <w:szCs w:val="24"/>
                <w:lang w:val="el-GR"/>
              </w:rPr>
              <w:t>να περιλαμβάνει</w:t>
            </w:r>
            <w:r w:rsidR="00D900B0" w:rsidRPr="004E5F19">
              <w:rPr>
                <w:rFonts w:ascii="Arial" w:hAnsi="Arial"/>
                <w:spacing w:val="-2"/>
                <w:sz w:val="24"/>
                <w:szCs w:val="24"/>
                <w:lang w:val="el-GR"/>
              </w:rPr>
              <w:t>:</w:t>
            </w:r>
          </w:p>
          <w:p w:rsidR="00FA13E6" w:rsidRPr="004E5F19" w:rsidRDefault="002A7AE9" w:rsidP="002A7AE9">
            <w:pPr>
              <w:tabs>
                <w:tab w:val="left" w:pos="827"/>
              </w:tabs>
              <w:rPr>
                <w:rFonts w:ascii="Arial" w:eastAsia="Calibri" w:hAnsi="Arial"/>
                <w:bCs/>
                <w:sz w:val="24"/>
                <w:szCs w:val="24"/>
                <w:lang w:val="el-GR"/>
              </w:rPr>
            </w:pPr>
            <w:r w:rsidRPr="004E5F19">
              <w:rPr>
                <w:rFonts w:ascii="Arial" w:eastAsia="Calibri" w:hAnsi="Arial"/>
                <w:bCs/>
                <w:sz w:val="24"/>
                <w:szCs w:val="24"/>
                <w:lang w:val="el-GR"/>
              </w:rPr>
              <w:t xml:space="preserve">       - </w:t>
            </w:r>
            <w:r w:rsidR="001D57DA" w:rsidRPr="004E5F19">
              <w:rPr>
                <w:rFonts w:ascii="Arial" w:eastAsia="Calibri" w:hAnsi="Arial"/>
                <w:bCs/>
                <w:sz w:val="24"/>
                <w:szCs w:val="24"/>
                <w:lang w:val="el-GR"/>
              </w:rPr>
              <w:t xml:space="preserve">Κεφαλή αντλίας κατασκευασμένη εξολοκλήρου από </w:t>
            </w:r>
            <w:r w:rsidR="001D57DA" w:rsidRPr="004E5F19">
              <w:rPr>
                <w:rFonts w:ascii="Arial" w:eastAsia="Calibri" w:hAnsi="Arial"/>
                <w:bCs/>
                <w:sz w:val="24"/>
                <w:szCs w:val="24"/>
              </w:rPr>
              <w:t>AISI</w:t>
            </w:r>
            <w:r w:rsidR="001D57DA" w:rsidRPr="004E5F19">
              <w:rPr>
                <w:rFonts w:ascii="Arial" w:eastAsia="Calibri" w:hAnsi="Arial"/>
                <w:bCs/>
                <w:sz w:val="24"/>
                <w:szCs w:val="24"/>
                <w:lang w:val="el-GR"/>
              </w:rPr>
              <w:t xml:space="preserve"> 316</w:t>
            </w:r>
            <w:r w:rsidR="001D57DA" w:rsidRPr="004E5F19">
              <w:rPr>
                <w:rFonts w:ascii="Arial" w:eastAsia="Calibri" w:hAnsi="Arial"/>
                <w:bCs/>
                <w:sz w:val="24"/>
                <w:szCs w:val="24"/>
              </w:rPr>
              <w:t>L</w:t>
            </w:r>
          </w:p>
          <w:p w:rsidR="00FA13E6" w:rsidRPr="004E5F19" w:rsidRDefault="002A7AE9" w:rsidP="002A7AE9">
            <w:pPr>
              <w:tabs>
                <w:tab w:val="left" w:pos="827"/>
              </w:tabs>
              <w:rPr>
                <w:rFonts w:ascii="Arial" w:eastAsia="Calibri" w:hAnsi="Arial"/>
                <w:bCs/>
                <w:sz w:val="24"/>
                <w:szCs w:val="24"/>
                <w:lang w:val="el-GR"/>
              </w:rPr>
            </w:pPr>
            <w:r w:rsidRPr="004E5F19">
              <w:rPr>
                <w:rFonts w:ascii="Arial" w:eastAsia="Calibri" w:hAnsi="Arial"/>
                <w:bCs/>
                <w:sz w:val="24"/>
                <w:szCs w:val="24"/>
                <w:lang w:val="el-GR"/>
              </w:rPr>
              <w:t xml:space="preserve">       - </w:t>
            </w:r>
            <w:r w:rsidR="001D57DA" w:rsidRPr="004E5F19">
              <w:rPr>
                <w:rFonts w:ascii="Arial" w:eastAsia="Calibri" w:hAnsi="Arial"/>
                <w:bCs/>
                <w:sz w:val="24"/>
                <w:szCs w:val="24"/>
                <w:lang w:val="el-GR"/>
              </w:rPr>
              <w:t>Σύστημα στεγανότητας κενού</w:t>
            </w:r>
          </w:p>
          <w:p w:rsidR="006F6AF2" w:rsidRPr="004E5F19" w:rsidRDefault="002A7AE9" w:rsidP="002A7AE9">
            <w:pPr>
              <w:tabs>
                <w:tab w:val="left" w:pos="827"/>
              </w:tabs>
              <w:rPr>
                <w:rFonts w:ascii="Arial" w:eastAsia="Calibri" w:hAnsi="Arial"/>
                <w:bCs/>
                <w:sz w:val="24"/>
                <w:szCs w:val="24"/>
                <w:lang w:val="el-GR"/>
              </w:rPr>
            </w:pPr>
            <w:r w:rsidRPr="004E5F19">
              <w:rPr>
                <w:rFonts w:ascii="Arial" w:eastAsia="Calibri" w:hAnsi="Arial"/>
                <w:bCs/>
                <w:sz w:val="24"/>
                <w:szCs w:val="24"/>
                <w:lang w:val="el-GR"/>
              </w:rPr>
              <w:t xml:space="preserve">       - </w:t>
            </w:r>
            <w:r w:rsidR="001D57DA" w:rsidRPr="004E5F19">
              <w:rPr>
                <w:rFonts w:ascii="Arial" w:eastAsia="Calibri" w:hAnsi="Arial"/>
                <w:bCs/>
                <w:sz w:val="24"/>
                <w:szCs w:val="24"/>
                <w:lang w:val="el-GR"/>
              </w:rPr>
              <w:t>Μειωτήρα στροφών συνδεδεμένο στον κινητήρα (κάτω από 200</w:t>
            </w:r>
            <w:r w:rsidR="001D57DA" w:rsidRPr="004E5F19">
              <w:rPr>
                <w:rFonts w:ascii="Arial" w:eastAsia="Calibri" w:hAnsi="Arial"/>
                <w:bCs/>
                <w:sz w:val="24"/>
                <w:szCs w:val="24"/>
              </w:rPr>
              <w:t>RPM</w:t>
            </w:r>
            <w:r w:rsidR="001D57DA" w:rsidRPr="004E5F19">
              <w:rPr>
                <w:rFonts w:ascii="Arial" w:eastAsia="Calibri" w:hAnsi="Arial"/>
                <w:bCs/>
                <w:sz w:val="24"/>
                <w:szCs w:val="24"/>
                <w:lang w:val="el-GR"/>
              </w:rPr>
              <w:t>)</w:t>
            </w:r>
          </w:p>
          <w:p w:rsidR="00A20A39" w:rsidRPr="004E5F19" w:rsidRDefault="002A7AE9" w:rsidP="002A7AE9">
            <w:pPr>
              <w:tabs>
                <w:tab w:val="left" w:pos="827"/>
              </w:tabs>
              <w:rPr>
                <w:rFonts w:ascii="Arial" w:eastAsia="Calibri" w:hAnsi="Arial"/>
                <w:bCs/>
                <w:sz w:val="24"/>
                <w:szCs w:val="24"/>
                <w:lang w:val="el-GR"/>
              </w:rPr>
            </w:pPr>
            <w:r w:rsidRPr="004E5F19">
              <w:rPr>
                <w:rFonts w:ascii="Arial" w:eastAsia="Calibri" w:hAnsi="Arial"/>
                <w:bCs/>
                <w:sz w:val="24"/>
                <w:szCs w:val="24"/>
                <w:lang w:val="el-GR"/>
              </w:rPr>
              <w:t xml:space="preserve">       - </w:t>
            </w:r>
            <w:r w:rsidR="001D57DA" w:rsidRPr="004E5F19">
              <w:rPr>
                <w:rFonts w:ascii="Arial" w:eastAsia="Calibri" w:hAnsi="Arial"/>
                <w:bCs/>
                <w:sz w:val="24"/>
                <w:szCs w:val="24"/>
                <w:lang w:val="el-GR"/>
              </w:rPr>
              <w:t xml:space="preserve">Ηλεκτροκινητήρα </w:t>
            </w:r>
            <w:r w:rsidR="001D57DA" w:rsidRPr="004E5F19">
              <w:rPr>
                <w:rFonts w:ascii="Arial" w:eastAsia="Calibri" w:hAnsi="Arial"/>
                <w:bCs/>
                <w:sz w:val="24"/>
                <w:szCs w:val="24"/>
              </w:rPr>
              <w:t>IP</w:t>
            </w:r>
            <w:r w:rsidR="001D57DA" w:rsidRPr="004E5F19">
              <w:rPr>
                <w:rFonts w:ascii="Arial" w:eastAsia="Calibri" w:hAnsi="Arial"/>
                <w:bCs/>
                <w:sz w:val="24"/>
                <w:szCs w:val="24"/>
                <w:lang w:val="el-GR"/>
              </w:rPr>
              <w:t>65 κατάλληλο για περιβάλλον με υγρασία και ανθεκτικό στα νερά.</w:t>
            </w:r>
          </w:p>
        </w:tc>
      </w:tr>
      <w:tr w:rsidR="00D900B0" w:rsidRPr="004E5F19" w:rsidTr="002D17ED">
        <w:trPr>
          <w:trHeight w:val="285"/>
        </w:trPr>
        <w:tc>
          <w:tcPr>
            <w:tcW w:w="9181" w:type="dxa"/>
            <w:gridSpan w:val="3"/>
            <w:shd w:val="clear" w:color="auto" w:fill="D9D9D9"/>
          </w:tcPr>
          <w:p w:rsidR="00D900B0" w:rsidRPr="004E5F19" w:rsidRDefault="00D900B0" w:rsidP="00A83C0A">
            <w:pPr>
              <w:ind w:left="109"/>
              <w:rPr>
                <w:rFonts w:ascii="Arial" w:eastAsia="Calibri" w:hAnsi="Arial"/>
                <w:b/>
                <w:sz w:val="24"/>
                <w:szCs w:val="24"/>
                <w:lang w:val="el-GR"/>
              </w:rPr>
            </w:pPr>
            <w:r w:rsidRPr="004E5F19">
              <w:rPr>
                <w:rFonts w:ascii="Arial" w:hAnsi="Arial"/>
                <w:b/>
                <w:sz w:val="24"/>
                <w:szCs w:val="24"/>
                <w:lang w:val="el-GR"/>
              </w:rPr>
              <w:t>1.</w:t>
            </w:r>
            <w:r w:rsidR="00A83C0A" w:rsidRPr="004E5F19">
              <w:rPr>
                <w:rFonts w:ascii="Arial" w:eastAsia="Calibri" w:hAnsi="Arial"/>
                <w:b/>
                <w:sz w:val="24"/>
                <w:szCs w:val="24"/>
                <w:lang w:val="el-GR"/>
              </w:rPr>
              <w:t xml:space="preserve">ΚΑΤΑΣΚΕΥΑΣΤΙΚΑ </w:t>
            </w:r>
            <w:r w:rsidR="004E70B6" w:rsidRPr="004E5F19">
              <w:rPr>
                <w:rFonts w:ascii="Arial" w:eastAsia="Calibri" w:hAnsi="Arial"/>
                <w:b/>
                <w:sz w:val="24"/>
                <w:szCs w:val="24"/>
                <w:lang w:val="el-GR"/>
              </w:rPr>
              <w:t>ΧΑΡΑΚΤΗΡΙΣΤΙΚΑ</w:t>
            </w:r>
            <w:r w:rsidR="00B9287F" w:rsidRPr="004E5F19">
              <w:rPr>
                <w:rFonts w:ascii="Arial" w:eastAsia="Calibri" w:hAnsi="Arial"/>
                <w:b/>
                <w:sz w:val="24"/>
                <w:szCs w:val="24"/>
                <w:lang w:val="el-GR"/>
              </w:rPr>
              <w:t xml:space="preserve"> ΑΝΤΛΙΑΣ</w:t>
            </w:r>
          </w:p>
        </w:tc>
      </w:tr>
      <w:tr w:rsidR="00D900B0" w:rsidRPr="004E5F19" w:rsidTr="004A747F">
        <w:trPr>
          <w:trHeight w:val="282"/>
        </w:trPr>
        <w:tc>
          <w:tcPr>
            <w:tcW w:w="4356" w:type="dxa"/>
          </w:tcPr>
          <w:p w:rsidR="00D900B0" w:rsidRPr="004E5F19" w:rsidRDefault="00D900B0" w:rsidP="004B6930">
            <w:pPr>
              <w:spacing w:before="32"/>
              <w:rPr>
                <w:rFonts w:ascii="Arial" w:hAnsi="Arial"/>
                <w:sz w:val="24"/>
                <w:szCs w:val="24"/>
                <w:lang w:val="el-GR"/>
              </w:rPr>
            </w:pPr>
            <w:r w:rsidRPr="004E5F19">
              <w:rPr>
                <w:rFonts w:ascii="Arial" w:hAnsi="Arial"/>
                <w:b/>
                <w:sz w:val="24"/>
                <w:szCs w:val="24"/>
                <w:lang w:val="el-GR"/>
              </w:rPr>
              <w:t>1.1</w:t>
            </w:r>
            <w:r w:rsidR="00023DAB" w:rsidRPr="004E5F19">
              <w:rPr>
                <w:rFonts w:ascii="Arial" w:eastAsia="Calibri" w:hAnsi="Arial"/>
                <w:sz w:val="24"/>
                <w:szCs w:val="24"/>
                <w:lang w:val="el-GR" w:bidi="el-GR"/>
              </w:rPr>
              <w:t>Προϊόν με ιξώδες 50.000</w:t>
            </w:r>
            <w:r w:rsidR="002A7AE9" w:rsidRPr="004E5F19">
              <w:rPr>
                <w:rFonts w:ascii="Arial" w:eastAsia="Calibri" w:hAnsi="Arial"/>
                <w:sz w:val="24"/>
                <w:szCs w:val="24"/>
                <w:lang w:val="el-GR" w:bidi="el-GR"/>
              </w:rPr>
              <w:t>–</w:t>
            </w:r>
            <w:r w:rsidR="00023DAB" w:rsidRPr="004E5F19">
              <w:rPr>
                <w:rFonts w:ascii="Arial" w:eastAsia="Calibri" w:hAnsi="Arial"/>
                <w:sz w:val="24"/>
                <w:szCs w:val="24"/>
                <w:lang w:val="el-GR" w:bidi="el-GR"/>
              </w:rPr>
              <w:t>150.000</w:t>
            </w:r>
            <w:r w:rsidR="002A7AE9" w:rsidRPr="004E5F19">
              <w:rPr>
                <w:rFonts w:ascii="Arial" w:eastAsia="Calibri" w:hAnsi="Arial"/>
                <w:sz w:val="24"/>
                <w:szCs w:val="24"/>
                <w:lang w:bidi="el-GR"/>
              </w:rPr>
              <w:t>Cp</w:t>
            </w:r>
            <w:r w:rsidR="00023DAB" w:rsidRPr="004E5F19">
              <w:rPr>
                <w:rFonts w:ascii="Arial" w:eastAsia="Calibri" w:hAnsi="Arial"/>
                <w:sz w:val="24"/>
                <w:szCs w:val="24"/>
                <w:lang w:val="el-GR" w:bidi="el-GR"/>
              </w:rPr>
              <w:t xml:space="preserve"> ,παροχή </w:t>
            </w:r>
            <w:r w:rsidR="004B6930" w:rsidRPr="004E5F19">
              <w:rPr>
                <w:rFonts w:ascii="Arial" w:eastAsia="Calibri" w:hAnsi="Arial"/>
                <w:sz w:val="24"/>
                <w:szCs w:val="24"/>
                <w:lang w:val="el-GR" w:bidi="el-GR"/>
              </w:rPr>
              <w:t>100</w:t>
            </w:r>
            <w:r w:rsidR="00023DAB" w:rsidRPr="004E5F19">
              <w:rPr>
                <w:rFonts w:ascii="Arial" w:eastAsia="Calibri" w:hAnsi="Arial"/>
                <w:sz w:val="24"/>
                <w:szCs w:val="24"/>
                <w:lang w:val="el-GR" w:bidi="el-GR"/>
              </w:rPr>
              <w:t>0-500</w:t>
            </w:r>
            <w:r w:rsidR="004B6930" w:rsidRPr="004E5F19">
              <w:rPr>
                <w:rFonts w:ascii="Arial" w:eastAsia="Calibri" w:hAnsi="Arial"/>
                <w:sz w:val="24"/>
                <w:szCs w:val="24"/>
                <w:lang w:val="el-GR" w:bidi="el-GR"/>
              </w:rPr>
              <w:t>0</w:t>
            </w:r>
            <w:r w:rsidR="00023DAB" w:rsidRPr="004E5F19">
              <w:rPr>
                <w:rFonts w:ascii="Arial" w:eastAsia="Calibri" w:hAnsi="Arial"/>
                <w:sz w:val="24"/>
                <w:szCs w:val="24"/>
                <w:lang w:bidi="el-GR"/>
              </w:rPr>
              <w:t>Lt</w:t>
            </w:r>
            <w:r w:rsidR="00023DAB" w:rsidRPr="004E5F19">
              <w:rPr>
                <w:rFonts w:ascii="Arial" w:eastAsia="Calibri" w:hAnsi="Arial"/>
                <w:sz w:val="24"/>
                <w:szCs w:val="24"/>
                <w:lang w:val="el-GR" w:bidi="el-GR"/>
              </w:rPr>
              <w:t>/</w:t>
            </w:r>
            <w:r w:rsidR="00023DAB" w:rsidRPr="004E5F19">
              <w:rPr>
                <w:rFonts w:ascii="Arial" w:eastAsia="Calibri" w:hAnsi="Arial"/>
                <w:sz w:val="24"/>
                <w:szCs w:val="24"/>
                <w:lang w:bidi="el-GR"/>
              </w:rPr>
              <w:t>h</w:t>
            </w:r>
          </w:p>
        </w:tc>
        <w:tc>
          <w:tcPr>
            <w:tcW w:w="4825" w:type="dxa"/>
            <w:gridSpan w:val="2"/>
            <w:vAlign w:val="center"/>
          </w:tcPr>
          <w:p w:rsidR="00D900B0" w:rsidRPr="004E5F19" w:rsidRDefault="00D900B0" w:rsidP="00BC2149">
            <w:pPr>
              <w:spacing w:before="37"/>
              <w:ind w:left="1"/>
              <w:jc w:val="center"/>
              <w:rPr>
                <w:rFonts w:ascii="Arial" w:hAnsi="Arial"/>
                <w:sz w:val="24"/>
                <w:szCs w:val="24"/>
              </w:rPr>
            </w:pPr>
            <w:r w:rsidRPr="004E5F19">
              <w:rPr>
                <w:rFonts w:ascii="Arial" w:hAnsi="Arial"/>
                <w:sz w:val="24"/>
                <w:szCs w:val="24"/>
              </w:rPr>
              <w:t>Ναι</w:t>
            </w:r>
          </w:p>
        </w:tc>
      </w:tr>
      <w:tr w:rsidR="00D900B0" w:rsidRPr="004E5F19" w:rsidTr="004A747F">
        <w:trPr>
          <w:trHeight w:val="285"/>
        </w:trPr>
        <w:tc>
          <w:tcPr>
            <w:tcW w:w="4356" w:type="dxa"/>
          </w:tcPr>
          <w:p w:rsidR="00D900B0" w:rsidRPr="004E5F19" w:rsidRDefault="003E7F82" w:rsidP="00023DAB">
            <w:pPr>
              <w:widowControl/>
              <w:autoSpaceDE/>
              <w:autoSpaceDN/>
              <w:adjustRightInd w:val="0"/>
              <w:spacing w:after="160" w:line="276" w:lineRule="auto"/>
              <w:contextualSpacing/>
              <w:rPr>
                <w:rFonts w:ascii="Arial" w:hAnsi="Arial"/>
                <w:sz w:val="24"/>
                <w:szCs w:val="24"/>
                <w:lang w:val="el-GR"/>
              </w:rPr>
            </w:pPr>
            <w:r w:rsidRPr="004E5F19">
              <w:rPr>
                <w:rFonts w:ascii="Arial" w:hAnsi="Arial"/>
                <w:b/>
                <w:sz w:val="24"/>
                <w:szCs w:val="24"/>
                <w:lang w:val="el-GR"/>
              </w:rPr>
              <w:t xml:space="preserve">1.2 </w:t>
            </w:r>
            <w:r w:rsidR="00023DAB" w:rsidRPr="004E5F19">
              <w:rPr>
                <w:rFonts w:ascii="Arial" w:hAnsi="Arial"/>
                <w:sz w:val="24"/>
                <w:szCs w:val="24"/>
                <w:lang w:val="el-GR"/>
              </w:rPr>
              <w:t xml:space="preserve">Πίεση κατάθλιψης 2 </w:t>
            </w:r>
            <w:r w:rsidR="00A26AFD" w:rsidRPr="004E5F19">
              <w:rPr>
                <w:rFonts w:ascii="Arial" w:hAnsi="Arial"/>
                <w:sz w:val="24"/>
                <w:szCs w:val="24"/>
                <w:lang w:val="el-GR"/>
              </w:rPr>
              <w:t>έως</w:t>
            </w:r>
            <w:r w:rsidR="00023DAB" w:rsidRPr="004E5F19">
              <w:rPr>
                <w:rFonts w:ascii="Arial" w:hAnsi="Arial"/>
                <w:sz w:val="24"/>
                <w:szCs w:val="24"/>
                <w:lang w:val="el-GR"/>
              </w:rPr>
              <w:t xml:space="preserve"> 5 </w:t>
            </w:r>
            <w:r w:rsidR="00023DAB" w:rsidRPr="004E5F19">
              <w:rPr>
                <w:rFonts w:ascii="Arial" w:hAnsi="Arial"/>
                <w:sz w:val="24"/>
                <w:szCs w:val="24"/>
              </w:rPr>
              <w:t>bar</w:t>
            </w:r>
          </w:p>
        </w:tc>
        <w:tc>
          <w:tcPr>
            <w:tcW w:w="4825" w:type="dxa"/>
            <w:gridSpan w:val="2"/>
            <w:vAlign w:val="center"/>
          </w:tcPr>
          <w:p w:rsidR="00D900B0" w:rsidRPr="004E5F19" w:rsidRDefault="00D900B0" w:rsidP="00BC2149">
            <w:pPr>
              <w:spacing w:before="37"/>
              <w:ind w:left="1"/>
              <w:jc w:val="center"/>
              <w:rPr>
                <w:rFonts w:ascii="Arial" w:hAnsi="Arial"/>
                <w:sz w:val="24"/>
                <w:szCs w:val="24"/>
              </w:rPr>
            </w:pPr>
            <w:r w:rsidRPr="004E5F19">
              <w:rPr>
                <w:rFonts w:ascii="Arial" w:hAnsi="Arial"/>
                <w:sz w:val="24"/>
                <w:szCs w:val="24"/>
              </w:rPr>
              <w:t>Ναι</w:t>
            </w:r>
          </w:p>
        </w:tc>
      </w:tr>
      <w:tr w:rsidR="00D900B0" w:rsidRPr="004E5F19" w:rsidTr="004A747F">
        <w:trPr>
          <w:trHeight w:val="282"/>
        </w:trPr>
        <w:tc>
          <w:tcPr>
            <w:tcW w:w="4356" w:type="dxa"/>
          </w:tcPr>
          <w:p w:rsidR="00D900B0" w:rsidRPr="004E5F19" w:rsidRDefault="00D900B0" w:rsidP="00A83C0A">
            <w:pPr>
              <w:adjustRightInd w:val="0"/>
              <w:spacing w:after="160"/>
              <w:contextualSpacing/>
              <w:rPr>
                <w:rFonts w:ascii="Arial" w:hAnsi="Arial"/>
                <w:sz w:val="24"/>
                <w:szCs w:val="24"/>
                <w:lang w:val="el-GR"/>
              </w:rPr>
            </w:pPr>
            <w:r w:rsidRPr="004E5F19">
              <w:rPr>
                <w:rFonts w:ascii="Arial" w:hAnsi="Arial"/>
                <w:b/>
                <w:sz w:val="24"/>
                <w:szCs w:val="24"/>
                <w:lang w:val="el-GR"/>
              </w:rPr>
              <w:t xml:space="preserve">1.3 </w:t>
            </w:r>
            <w:r w:rsidR="00A83C0A" w:rsidRPr="004E5F19">
              <w:rPr>
                <w:rFonts w:ascii="Arial" w:hAnsi="Arial"/>
                <w:sz w:val="24"/>
                <w:szCs w:val="24"/>
                <w:lang w:val="el-GR"/>
              </w:rPr>
              <w:t>Λείες εσωτερικές επιφάνειες χωρίς νεκρά σημεία .</w:t>
            </w:r>
          </w:p>
        </w:tc>
        <w:tc>
          <w:tcPr>
            <w:tcW w:w="4825" w:type="dxa"/>
            <w:gridSpan w:val="2"/>
            <w:vAlign w:val="center"/>
          </w:tcPr>
          <w:p w:rsidR="00D900B0" w:rsidRPr="004E5F19" w:rsidRDefault="00D900B0" w:rsidP="00BC2149">
            <w:pPr>
              <w:spacing w:before="37"/>
              <w:ind w:left="1"/>
              <w:jc w:val="center"/>
              <w:rPr>
                <w:rFonts w:ascii="Arial" w:hAnsi="Arial"/>
                <w:sz w:val="24"/>
                <w:szCs w:val="24"/>
              </w:rPr>
            </w:pPr>
            <w:r w:rsidRPr="004E5F19">
              <w:rPr>
                <w:rFonts w:ascii="Arial" w:hAnsi="Arial"/>
                <w:sz w:val="24"/>
                <w:szCs w:val="24"/>
              </w:rPr>
              <w:t>Ναι</w:t>
            </w:r>
          </w:p>
        </w:tc>
      </w:tr>
      <w:tr w:rsidR="00D900B0" w:rsidRPr="004E5F19" w:rsidTr="004A747F">
        <w:trPr>
          <w:trHeight w:val="285"/>
        </w:trPr>
        <w:tc>
          <w:tcPr>
            <w:tcW w:w="4356" w:type="dxa"/>
          </w:tcPr>
          <w:p w:rsidR="00D900B0" w:rsidRPr="004E5F19" w:rsidRDefault="00D900B0" w:rsidP="00A83C0A">
            <w:pPr>
              <w:spacing w:before="32"/>
              <w:rPr>
                <w:rFonts w:ascii="Arial" w:eastAsia="Calibri" w:hAnsi="Arial"/>
                <w:sz w:val="24"/>
                <w:szCs w:val="24"/>
                <w:lang w:val="el-GR"/>
              </w:rPr>
            </w:pPr>
            <w:r w:rsidRPr="004E5F19">
              <w:rPr>
                <w:rFonts w:ascii="Arial" w:hAnsi="Arial"/>
                <w:b/>
                <w:sz w:val="24"/>
                <w:szCs w:val="24"/>
                <w:lang w:val="el-GR"/>
              </w:rPr>
              <w:t>1.4</w:t>
            </w:r>
            <w:r w:rsidR="00A83C0A" w:rsidRPr="004E5F19">
              <w:rPr>
                <w:rFonts w:ascii="Arial" w:eastAsia="Calibri" w:hAnsi="Arial"/>
                <w:sz w:val="24"/>
                <w:szCs w:val="24"/>
              </w:rPr>
              <w:t>GMP</w:t>
            </w:r>
            <w:r w:rsidR="00A83C0A" w:rsidRPr="004E5F19">
              <w:rPr>
                <w:rFonts w:ascii="Arial" w:eastAsia="Calibri" w:hAnsi="Arial"/>
                <w:sz w:val="24"/>
                <w:szCs w:val="24"/>
                <w:lang w:val="el-GR"/>
              </w:rPr>
              <w:t xml:space="preserve"> σχεδίαση για εύκολο καθαρισμό </w:t>
            </w:r>
          </w:p>
        </w:tc>
        <w:tc>
          <w:tcPr>
            <w:tcW w:w="4825" w:type="dxa"/>
            <w:gridSpan w:val="2"/>
            <w:vAlign w:val="center"/>
          </w:tcPr>
          <w:p w:rsidR="00D900B0" w:rsidRPr="004E5F19" w:rsidRDefault="00D900B0" w:rsidP="00BC2149">
            <w:pPr>
              <w:spacing w:before="37"/>
              <w:ind w:left="1"/>
              <w:jc w:val="center"/>
              <w:rPr>
                <w:rFonts w:ascii="Arial" w:hAnsi="Arial"/>
                <w:sz w:val="24"/>
                <w:szCs w:val="24"/>
              </w:rPr>
            </w:pPr>
            <w:r w:rsidRPr="004E5F19">
              <w:rPr>
                <w:rFonts w:ascii="Arial" w:hAnsi="Arial"/>
                <w:sz w:val="24"/>
                <w:szCs w:val="24"/>
              </w:rPr>
              <w:t>Ναι</w:t>
            </w:r>
          </w:p>
        </w:tc>
      </w:tr>
      <w:tr w:rsidR="002A7AE9" w:rsidRPr="004E5F19" w:rsidTr="002A7AE9">
        <w:trPr>
          <w:trHeight w:val="285"/>
        </w:trPr>
        <w:tc>
          <w:tcPr>
            <w:tcW w:w="4356" w:type="dxa"/>
          </w:tcPr>
          <w:p w:rsidR="002A7AE9" w:rsidRPr="004E5F19" w:rsidRDefault="002A7AE9" w:rsidP="002A7AE9">
            <w:pPr>
              <w:spacing w:before="32"/>
              <w:rPr>
                <w:rFonts w:ascii="Arial" w:hAnsi="Arial"/>
                <w:b/>
                <w:sz w:val="24"/>
                <w:szCs w:val="24"/>
                <w:lang w:val="el-GR"/>
              </w:rPr>
            </w:pPr>
            <w:r w:rsidRPr="004E5F19">
              <w:rPr>
                <w:rFonts w:ascii="Arial" w:hAnsi="Arial"/>
                <w:b/>
                <w:sz w:val="24"/>
                <w:szCs w:val="24"/>
                <w:lang w:val="el-GR"/>
              </w:rPr>
              <w:t xml:space="preserve">  1.5 </w:t>
            </w:r>
            <w:r w:rsidRPr="004E5F19">
              <w:rPr>
                <w:rFonts w:ascii="Arial" w:hAnsi="Arial"/>
                <w:sz w:val="24"/>
                <w:szCs w:val="24"/>
                <w:lang w:val="el-GR"/>
              </w:rPr>
              <w:t>Συνδέσεις Υγειονομικού τύπου (</w:t>
            </w:r>
            <w:r w:rsidRPr="004E5F19">
              <w:rPr>
                <w:rFonts w:ascii="Arial" w:hAnsi="Arial"/>
                <w:sz w:val="24"/>
                <w:szCs w:val="24"/>
              </w:rPr>
              <w:t>Tri</w:t>
            </w:r>
            <w:r w:rsidRPr="004E5F19">
              <w:rPr>
                <w:rFonts w:ascii="Arial" w:hAnsi="Arial"/>
                <w:sz w:val="24"/>
                <w:szCs w:val="24"/>
                <w:lang w:val="el-GR"/>
              </w:rPr>
              <w:t>-</w:t>
            </w:r>
            <w:r w:rsidRPr="004E5F19">
              <w:rPr>
                <w:rFonts w:ascii="Arial" w:hAnsi="Arial"/>
                <w:sz w:val="24"/>
                <w:szCs w:val="24"/>
              </w:rPr>
              <w:t>Clamp</w:t>
            </w:r>
            <w:r w:rsidRPr="004E5F19">
              <w:rPr>
                <w:rFonts w:ascii="Arial" w:hAnsi="Arial"/>
                <w:sz w:val="24"/>
                <w:szCs w:val="24"/>
                <w:lang w:val="el-GR"/>
              </w:rPr>
              <w:t>)</w:t>
            </w:r>
          </w:p>
        </w:tc>
        <w:tc>
          <w:tcPr>
            <w:tcW w:w="4825" w:type="dxa"/>
            <w:gridSpan w:val="2"/>
            <w:vAlign w:val="center"/>
          </w:tcPr>
          <w:p w:rsidR="002A7AE9" w:rsidRPr="004E5F19" w:rsidRDefault="002A7AE9" w:rsidP="00BC2149">
            <w:pPr>
              <w:ind w:left="1"/>
              <w:jc w:val="center"/>
              <w:rPr>
                <w:rFonts w:ascii="Arial" w:hAnsi="Arial"/>
                <w:sz w:val="24"/>
                <w:szCs w:val="24"/>
              </w:rPr>
            </w:pPr>
            <w:r w:rsidRPr="004E5F19">
              <w:rPr>
                <w:rFonts w:ascii="Arial" w:hAnsi="Arial"/>
                <w:sz w:val="24"/>
                <w:szCs w:val="24"/>
              </w:rPr>
              <w:t>Ναι</w:t>
            </w:r>
          </w:p>
        </w:tc>
      </w:tr>
      <w:tr w:rsidR="002A7AE9" w:rsidRPr="004E5F19" w:rsidTr="002A7AE9">
        <w:trPr>
          <w:trHeight w:val="285"/>
        </w:trPr>
        <w:tc>
          <w:tcPr>
            <w:tcW w:w="4356" w:type="dxa"/>
          </w:tcPr>
          <w:p w:rsidR="002A7AE9" w:rsidRPr="004E5F19" w:rsidRDefault="002A7AE9" w:rsidP="00A83C0A">
            <w:pPr>
              <w:spacing w:before="32"/>
              <w:rPr>
                <w:rFonts w:ascii="Arial" w:hAnsi="Arial"/>
                <w:b/>
                <w:sz w:val="24"/>
                <w:szCs w:val="24"/>
                <w:lang w:val="el-GR"/>
              </w:rPr>
            </w:pPr>
            <w:r w:rsidRPr="004E5F19">
              <w:rPr>
                <w:rFonts w:ascii="Arial" w:hAnsi="Arial"/>
                <w:b/>
                <w:sz w:val="24"/>
                <w:szCs w:val="24"/>
                <w:lang w:val="el-GR"/>
              </w:rPr>
              <w:t xml:space="preserve">  1.6  </w:t>
            </w:r>
            <w:r w:rsidRPr="004E5F19">
              <w:rPr>
                <w:rFonts w:ascii="Arial" w:hAnsi="Arial"/>
                <w:sz w:val="24"/>
                <w:szCs w:val="24"/>
              </w:rPr>
              <w:t>B</w:t>
            </w:r>
            <w:proofErr w:type="spellStart"/>
            <w:r w:rsidRPr="004E5F19">
              <w:rPr>
                <w:rFonts w:ascii="Arial" w:hAnsi="Arial"/>
                <w:sz w:val="24"/>
                <w:szCs w:val="24"/>
                <w:lang w:val="el-GR"/>
              </w:rPr>
              <w:t>άση</w:t>
            </w:r>
            <w:proofErr w:type="spellEnd"/>
            <w:r w:rsidRPr="004E5F19">
              <w:rPr>
                <w:rFonts w:ascii="Arial" w:hAnsi="Arial"/>
                <w:sz w:val="24"/>
                <w:szCs w:val="24"/>
                <w:lang w:val="el-GR"/>
              </w:rPr>
              <w:t xml:space="preserve"> στήριξης ανοξείδωτη 304 με </w:t>
            </w:r>
            <w:proofErr w:type="spellStart"/>
            <w:r w:rsidRPr="004E5F19">
              <w:rPr>
                <w:rFonts w:ascii="Arial" w:hAnsi="Arial"/>
                <w:sz w:val="24"/>
                <w:szCs w:val="24"/>
                <w:lang w:val="el-GR"/>
              </w:rPr>
              <w:t>αντικραδασμικά</w:t>
            </w:r>
            <w:proofErr w:type="spellEnd"/>
            <w:r w:rsidRPr="004E5F19">
              <w:rPr>
                <w:rFonts w:ascii="Arial" w:hAnsi="Arial"/>
                <w:sz w:val="24"/>
                <w:szCs w:val="24"/>
                <w:lang w:val="el-GR"/>
              </w:rPr>
              <w:t xml:space="preserve"> πέλματα</w:t>
            </w:r>
            <w:r w:rsidRPr="004E5F19">
              <w:rPr>
                <w:rFonts w:ascii="Arial" w:hAnsi="Arial"/>
                <w:b/>
                <w:sz w:val="24"/>
                <w:szCs w:val="24"/>
                <w:lang w:val="el-GR"/>
              </w:rPr>
              <w:t>.</w:t>
            </w:r>
          </w:p>
        </w:tc>
        <w:tc>
          <w:tcPr>
            <w:tcW w:w="4825" w:type="dxa"/>
            <w:gridSpan w:val="2"/>
            <w:vAlign w:val="center"/>
          </w:tcPr>
          <w:p w:rsidR="002A7AE9" w:rsidRPr="004E5F19" w:rsidRDefault="002A7AE9" w:rsidP="00BC2149">
            <w:pPr>
              <w:ind w:left="1"/>
              <w:jc w:val="center"/>
              <w:rPr>
                <w:rFonts w:ascii="Arial" w:hAnsi="Arial"/>
                <w:sz w:val="24"/>
                <w:szCs w:val="24"/>
              </w:rPr>
            </w:pPr>
            <w:r w:rsidRPr="004E5F19">
              <w:rPr>
                <w:rFonts w:ascii="Arial" w:hAnsi="Arial"/>
                <w:sz w:val="24"/>
                <w:szCs w:val="24"/>
              </w:rPr>
              <w:t>Ναι</w:t>
            </w:r>
          </w:p>
        </w:tc>
      </w:tr>
      <w:tr w:rsidR="00D900B0" w:rsidRPr="004E5F19" w:rsidTr="002D17ED">
        <w:trPr>
          <w:trHeight w:val="282"/>
        </w:trPr>
        <w:tc>
          <w:tcPr>
            <w:tcW w:w="9181" w:type="dxa"/>
            <w:gridSpan w:val="3"/>
            <w:shd w:val="clear" w:color="auto" w:fill="D9D9D9"/>
          </w:tcPr>
          <w:p w:rsidR="00D900B0" w:rsidRPr="004E5F19" w:rsidRDefault="00D900B0" w:rsidP="00A83C0A">
            <w:pPr>
              <w:rPr>
                <w:rFonts w:ascii="Arial" w:hAnsi="Arial"/>
                <w:sz w:val="24"/>
                <w:szCs w:val="24"/>
                <w:lang w:val="el-GR"/>
              </w:rPr>
            </w:pPr>
            <w:r w:rsidRPr="004E5F19">
              <w:rPr>
                <w:rFonts w:ascii="Arial" w:hAnsi="Arial"/>
                <w:b/>
                <w:sz w:val="24"/>
                <w:szCs w:val="24"/>
                <w:lang w:val="el-GR"/>
              </w:rPr>
              <w:t xml:space="preserve">  2.</w:t>
            </w:r>
            <w:r w:rsidR="00A83C0A" w:rsidRPr="004E5F19">
              <w:rPr>
                <w:rFonts w:ascii="Arial" w:eastAsia="Calibri" w:hAnsi="Arial"/>
                <w:b/>
                <w:sz w:val="24"/>
                <w:szCs w:val="24"/>
                <w:lang w:val="el-GR"/>
              </w:rPr>
              <w:t>ΤΕΧΝΙΚΑ ΧΑΡΑΚΤΗΡΙΣΤΙΚΑ</w:t>
            </w:r>
          </w:p>
        </w:tc>
      </w:tr>
      <w:tr w:rsidR="00D900B0" w:rsidRPr="004E5F19" w:rsidTr="004A747F">
        <w:trPr>
          <w:trHeight w:val="285"/>
        </w:trPr>
        <w:tc>
          <w:tcPr>
            <w:tcW w:w="4498" w:type="dxa"/>
            <w:gridSpan w:val="2"/>
          </w:tcPr>
          <w:p w:rsidR="00D900B0" w:rsidRPr="004E5F19" w:rsidRDefault="00D900B0" w:rsidP="00B9287F">
            <w:pPr>
              <w:spacing w:before="32"/>
              <w:ind w:left="107"/>
              <w:rPr>
                <w:rFonts w:ascii="Arial" w:hAnsi="Arial"/>
                <w:sz w:val="24"/>
                <w:szCs w:val="24"/>
                <w:lang w:val="el-GR"/>
              </w:rPr>
            </w:pPr>
            <w:r w:rsidRPr="004E5F19">
              <w:rPr>
                <w:rFonts w:ascii="Arial" w:hAnsi="Arial"/>
                <w:b/>
                <w:sz w:val="24"/>
                <w:szCs w:val="24"/>
                <w:lang w:val="el-GR"/>
              </w:rPr>
              <w:t>2.</w:t>
            </w:r>
            <w:r w:rsidRPr="004E5F19">
              <w:rPr>
                <w:rFonts w:ascii="Arial" w:hAnsi="Arial"/>
                <w:b/>
                <w:color w:val="000000" w:themeColor="text1"/>
                <w:sz w:val="24"/>
                <w:szCs w:val="24"/>
                <w:lang w:val="el-GR"/>
              </w:rPr>
              <w:t>1</w:t>
            </w:r>
            <w:r w:rsidR="00B9287F" w:rsidRPr="004E5F19">
              <w:rPr>
                <w:rFonts w:ascii="Arial" w:eastAsia="Times New Roman" w:hAnsi="Arial"/>
                <w:sz w:val="24"/>
                <w:szCs w:val="24"/>
                <w:lang w:val="el-GR" w:eastAsia="el-GR"/>
              </w:rPr>
              <w:t>Υλικό κατ</w:t>
            </w:r>
            <w:r w:rsidR="00292616" w:rsidRPr="004E5F19">
              <w:rPr>
                <w:rFonts w:ascii="Arial" w:eastAsia="Times New Roman" w:hAnsi="Arial"/>
                <w:sz w:val="24"/>
                <w:szCs w:val="24"/>
                <w:lang w:val="el-GR" w:eastAsia="el-GR"/>
              </w:rPr>
              <w:t>ασκευής Ανοξείδωτο χάλυβα τύπου</w:t>
            </w:r>
            <w:r w:rsidR="00B9287F" w:rsidRPr="004E5F19">
              <w:rPr>
                <w:rFonts w:ascii="Arial" w:eastAsia="Times New Roman" w:hAnsi="Arial"/>
                <w:sz w:val="24"/>
                <w:szCs w:val="24"/>
                <w:lang w:eastAsia="el-GR"/>
              </w:rPr>
              <w:t>SUS</w:t>
            </w:r>
            <w:r w:rsidR="00B9287F" w:rsidRPr="004E5F19">
              <w:rPr>
                <w:rFonts w:ascii="Arial" w:eastAsia="Times New Roman" w:hAnsi="Arial"/>
                <w:sz w:val="24"/>
                <w:szCs w:val="24"/>
                <w:lang w:val="el-GR" w:eastAsia="el-GR"/>
              </w:rPr>
              <w:t xml:space="preserve"> 304 </w:t>
            </w:r>
          </w:p>
        </w:tc>
        <w:tc>
          <w:tcPr>
            <w:tcW w:w="4683" w:type="dxa"/>
            <w:vAlign w:val="center"/>
          </w:tcPr>
          <w:p w:rsidR="00452F55" w:rsidRPr="004E5F19" w:rsidRDefault="00D900B0" w:rsidP="00BC2149">
            <w:pPr>
              <w:spacing w:before="37"/>
              <w:ind w:left="3"/>
              <w:jc w:val="center"/>
              <w:rPr>
                <w:rFonts w:ascii="Arial" w:hAnsi="Arial"/>
                <w:color w:val="000000" w:themeColor="text1"/>
                <w:sz w:val="24"/>
                <w:szCs w:val="24"/>
                <w:lang w:val="el-GR"/>
              </w:rPr>
            </w:pPr>
            <w:r w:rsidRPr="004E5F19">
              <w:rPr>
                <w:rFonts w:ascii="Arial" w:hAnsi="Arial"/>
                <w:sz w:val="24"/>
                <w:szCs w:val="24"/>
                <w:lang w:val="el-GR"/>
              </w:rPr>
              <w:t>Ναι</w:t>
            </w:r>
          </w:p>
        </w:tc>
      </w:tr>
      <w:tr w:rsidR="00D900B0" w:rsidRPr="004E5F19" w:rsidTr="004A747F">
        <w:trPr>
          <w:trHeight w:val="412"/>
        </w:trPr>
        <w:tc>
          <w:tcPr>
            <w:tcW w:w="4498" w:type="dxa"/>
            <w:gridSpan w:val="2"/>
          </w:tcPr>
          <w:p w:rsidR="00D900B0" w:rsidRPr="004E5F19" w:rsidRDefault="00D900B0" w:rsidP="00FE6141">
            <w:pPr>
              <w:ind w:left="108"/>
              <w:rPr>
                <w:rFonts w:ascii="Arial" w:hAnsi="Arial"/>
                <w:sz w:val="24"/>
                <w:szCs w:val="24"/>
                <w:lang w:val="el-GR"/>
              </w:rPr>
            </w:pPr>
            <w:r w:rsidRPr="004E5F19">
              <w:rPr>
                <w:rFonts w:ascii="Arial" w:hAnsi="Arial"/>
                <w:b/>
                <w:sz w:val="24"/>
                <w:szCs w:val="24"/>
                <w:lang w:val="el-GR"/>
              </w:rPr>
              <w:t>2.2</w:t>
            </w:r>
            <w:r w:rsidR="00B9287F" w:rsidRPr="004E5F19">
              <w:rPr>
                <w:rFonts w:ascii="Arial" w:eastAsia="Calibri" w:hAnsi="Arial"/>
                <w:sz w:val="24"/>
                <w:szCs w:val="24"/>
                <w:lang w:val="el-GR"/>
              </w:rPr>
              <w:t xml:space="preserve">Εσωτερικοί </w:t>
            </w:r>
            <w:proofErr w:type="spellStart"/>
            <w:r w:rsidR="00B9287F" w:rsidRPr="004E5F19">
              <w:rPr>
                <w:rFonts w:ascii="Arial" w:eastAsia="Calibri" w:hAnsi="Arial"/>
                <w:sz w:val="24"/>
                <w:szCs w:val="24"/>
                <w:lang w:val="el-GR"/>
              </w:rPr>
              <w:t>στυπιοθλίπτες</w:t>
            </w:r>
            <w:proofErr w:type="spellEnd"/>
            <w:r w:rsidR="00B9287F" w:rsidRPr="004E5F19">
              <w:rPr>
                <w:rFonts w:ascii="Arial" w:eastAsia="Calibri" w:hAnsi="Arial"/>
                <w:sz w:val="24"/>
                <w:szCs w:val="24"/>
                <w:lang w:val="el-GR"/>
              </w:rPr>
              <w:t xml:space="preserve">, </w:t>
            </w:r>
            <w:r w:rsidR="00FE6141" w:rsidRPr="004E5F19">
              <w:rPr>
                <w:rFonts w:ascii="Arial" w:eastAsia="Calibri" w:hAnsi="Arial"/>
                <w:sz w:val="24"/>
                <w:szCs w:val="24"/>
                <w:lang w:val="el-GR"/>
              </w:rPr>
              <w:t xml:space="preserve">με επιφάνειες τριβής </w:t>
            </w:r>
            <w:proofErr w:type="spellStart"/>
            <w:r w:rsidR="00FE6141" w:rsidRPr="004E5F19">
              <w:rPr>
                <w:rFonts w:ascii="Arial" w:eastAsia="Calibri" w:hAnsi="Arial"/>
                <w:sz w:val="24"/>
                <w:szCs w:val="24"/>
              </w:rPr>
              <w:t>siliconcarbide</w:t>
            </w:r>
            <w:proofErr w:type="spellEnd"/>
            <w:r w:rsidR="00FE6141" w:rsidRPr="004E5F19">
              <w:rPr>
                <w:rFonts w:ascii="Arial" w:eastAsia="Calibri" w:hAnsi="Arial"/>
                <w:sz w:val="24"/>
                <w:szCs w:val="24"/>
                <w:lang w:val="el-GR"/>
              </w:rPr>
              <w:t>(</w:t>
            </w:r>
            <w:proofErr w:type="spellStart"/>
            <w:r w:rsidR="00FE6141" w:rsidRPr="004E5F19">
              <w:rPr>
                <w:rFonts w:ascii="Arial" w:eastAsia="Calibri" w:hAnsi="Arial"/>
                <w:sz w:val="24"/>
                <w:szCs w:val="24"/>
              </w:rPr>
              <w:t>SiC</w:t>
            </w:r>
            <w:proofErr w:type="spellEnd"/>
            <w:r w:rsidR="00FE6141" w:rsidRPr="004E5F19">
              <w:rPr>
                <w:rFonts w:ascii="Arial" w:eastAsia="Calibri" w:hAnsi="Arial"/>
                <w:sz w:val="24"/>
                <w:szCs w:val="24"/>
                <w:lang w:val="el-GR"/>
              </w:rPr>
              <w:t>)</w:t>
            </w:r>
          </w:p>
        </w:tc>
        <w:tc>
          <w:tcPr>
            <w:tcW w:w="4683" w:type="dxa"/>
            <w:vAlign w:val="center"/>
          </w:tcPr>
          <w:p w:rsidR="000E3F71" w:rsidRPr="004E5F19" w:rsidRDefault="00D900B0" w:rsidP="00BC2149">
            <w:pPr>
              <w:spacing w:before="102"/>
              <w:ind w:left="3"/>
              <w:jc w:val="center"/>
              <w:rPr>
                <w:rFonts w:ascii="Arial" w:hAnsi="Arial"/>
                <w:sz w:val="24"/>
                <w:szCs w:val="24"/>
                <w:lang w:val="el-GR"/>
              </w:rPr>
            </w:pPr>
            <w:r w:rsidRPr="004E5F19">
              <w:rPr>
                <w:rFonts w:ascii="Arial" w:hAnsi="Arial"/>
                <w:sz w:val="24"/>
                <w:szCs w:val="24"/>
              </w:rPr>
              <w:t>Ναι</w:t>
            </w:r>
          </w:p>
        </w:tc>
      </w:tr>
      <w:tr w:rsidR="000E3F71" w:rsidRPr="004E5F19" w:rsidTr="004A747F">
        <w:trPr>
          <w:trHeight w:val="412"/>
        </w:trPr>
        <w:tc>
          <w:tcPr>
            <w:tcW w:w="4498" w:type="dxa"/>
            <w:gridSpan w:val="2"/>
          </w:tcPr>
          <w:p w:rsidR="000E3F71" w:rsidRPr="004E5F19" w:rsidRDefault="000E3F71" w:rsidP="00B9287F">
            <w:pPr>
              <w:ind w:left="108"/>
              <w:rPr>
                <w:rFonts w:ascii="Arial" w:hAnsi="Arial"/>
                <w:sz w:val="24"/>
                <w:szCs w:val="24"/>
                <w:lang w:val="el-GR"/>
              </w:rPr>
            </w:pPr>
            <w:r w:rsidRPr="004E5F19">
              <w:rPr>
                <w:rFonts w:ascii="Arial" w:hAnsi="Arial"/>
                <w:b/>
                <w:sz w:val="24"/>
                <w:szCs w:val="24"/>
                <w:lang w:val="el-GR"/>
              </w:rPr>
              <w:t xml:space="preserve">2.3 </w:t>
            </w:r>
            <w:proofErr w:type="spellStart"/>
            <w:r w:rsidR="00B9287F" w:rsidRPr="004E5F19">
              <w:rPr>
                <w:rFonts w:ascii="Arial" w:hAnsi="Arial"/>
                <w:sz w:val="24"/>
                <w:szCs w:val="24"/>
              </w:rPr>
              <w:t>Qmax</w:t>
            </w:r>
            <w:proofErr w:type="spellEnd"/>
            <w:r w:rsidR="002A6CC0" w:rsidRPr="004E5F19">
              <w:rPr>
                <w:rFonts w:ascii="Arial" w:hAnsi="Arial"/>
                <w:sz w:val="24"/>
                <w:szCs w:val="24"/>
                <w:lang w:val="el-GR"/>
              </w:rPr>
              <w:t>έως</w:t>
            </w:r>
            <w:r w:rsidR="00B9287F" w:rsidRPr="004E5F19">
              <w:rPr>
                <w:rFonts w:ascii="Arial" w:hAnsi="Arial"/>
                <w:sz w:val="24"/>
                <w:szCs w:val="24"/>
                <w:lang w:val="el-GR"/>
              </w:rPr>
              <w:t xml:space="preserve"> 6000</w:t>
            </w:r>
            <w:r w:rsidR="00B9287F" w:rsidRPr="004E5F19">
              <w:rPr>
                <w:rFonts w:ascii="Arial" w:hAnsi="Arial"/>
                <w:sz w:val="24"/>
                <w:szCs w:val="24"/>
              </w:rPr>
              <w:t>Lt/h</w:t>
            </w:r>
          </w:p>
        </w:tc>
        <w:tc>
          <w:tcPr>
            <w:tcW w:w="4683" w:type="dxa"/>
            <w:vAlign w:val="center"/>
          </w:tcPr>
          <w:p w:rsidR="000E3F71" w:rsidRPr="004E5F19" w:rsidRDefault="000E3F71" w:rsidP="00BC2149">
            <w:pPr>
              <w:spacing w:before="102"/>
              <w:ind w:left="3"/>
              <w:jc w:val="center"/>
              <w:rPr>
                <w:rFonts w:ascii="Arial" w:hAnsi="Arial"/>
                <w:sz w:val="24"/>
                <w:szCs w:val="24"/>
                <w:lang w:val="el-GR"/>
              </w:rPr>
            </w:pPr>
            <w:r w:rsidRPr="004E5F19">
              <w:rPr>
                <w:rFonts w:ascii="Arial" w:hAnsi="Arial"/>
                <w:sz w:val="24"/>
                <w:szCs w:val="24"/>
              </w:rPr>
              <w:t>Ναι</w:t>
            </w:r>
          </w:p>
        </w:tc>
      </w:tr>
      <w:tr w:rsidR="004A747F" w:rsidRPr="004E5F19" w:rsidTr="004A747F">
        <w:trPr>
          <w:trHeight w:val="412"/>
        </w:trPr>
        <w:tc>
          <w:tcPr>
            <w:tcW w:w="4498" w:type="dxa"/>
            <w:gridSpan w:val="2"/>
          </w:tcPr>
          <w:p w:rsidR="004A747F" w:rsidRPr="004E5F19" w:rsidRDefault="004A747F" w:rsidP="00B9287F">
            <w:pPr>
              <w:ind w:left="108"/>
              <w:rPr>
                <w:rFonts w:ascii="Arial" w:hAnsi="Arial"/>
                <w:b/>
                <w:sz w:val="24"/>
                <w:szCs w:val="24"/>
              </w:rPr>
            </w:pPr>
            <w:r w:rsidRPr="004E5F19">
              <w:rPr>
                <w:rFonts w:ascii="Arial" w:hAnsi="Arial"/>
                <w:b/>
                <w:sz w:val="24"/>
                <w:szCs w:val="24"/>
                <w:lang w:val="el-GR"/>
              </w:rPr>
              <w:t xml:space="preserve">2.4 </w:t>
            </w:r>
            <w:proofErr w:type="spellStart"/>
            <w:r w:rsidR="00B9287F" w:rsidRPr="004E5F19">
              <w:rPr>
                <w:rFonts w:ascii="Arial" w:hAnsi="Arial"/>
                <w:sz w:val="24"/>
                <w:szCs w:val="24"/>
              </w:rPr>
              <w:t>Pmax</w:t>
            </w:r>
            <w:proofErr w:type="spellEnd"/>
            <w:r w:rsidR="00B9287F" w:rsidRPr="004E5F19">
              <w:rPr>
                <w:rFonts w:ascii="Arial" w:hAnsi="Arial"/>
                <w:sz w:val="24"/>
                <w:szCs w:val="24"/>
              </w:rPr>
              <w:t xml:space="preserve"> 1.5 </w:t>
            </w:r>
            <w:proofErr w:type="spellStart"/>
            <w:r w:rsidR="00B9287F" w:rsidRPr="004E5F19">
              <w:rPr>
                <w:rFonts w:ascii="Arial" w:hAnsi="Arial"/>
                <w:sz w:val="24"/>
                <w:szCs w:val="24"/>
              </w:rPr>
              <w:t>Mpa</w:t>
            </w:r>
            <w:proofErr w:type="spellEnd"/>
          </w:p>
        </w:tc>
        <w:tc>
          <w:tcPr>
            <w:tcW w:w="4683" w:type="dxa"/>
            <w:vAlign w:val="center"/>
          </w:tcPr>
          <w:p w:rsidR="004A747F" w:rsidRPr="004E5F19" w:rsidRDefault="004A747F" w:rsidP="00BC2149">
            <w:pPr>
              <w:ind w:left="3"/>
              <w:jc w:val="center"/>
              <w:rPr>
                <w:rFonts w:ascii="Arial" w:hAnsi="Arial"/>
                <w:sz w:val="24"/>
                <w:szCs w:val="24"/>
              </w:rPr>
            </w:pPr>
            <w:r w:rsidRPr="004E5F19">
              <w:rPr>
                <w:rFonts w:ascii="Arial" w:hAnsi="Arial"/>
                <w:sz w:val="24"/>
                <w:szCs w:val="24"/>
              </w:rPr>
              <w:t>Ναι</w:t>
            </w:r>
          </w:p>
        </w:tc>
      </w:tr>
      <w:tr w:rsidR="004A747F" w:rsidRPr="004E5F19" w:rsidTr="004A747F">
        <w:trPr>
          <w:trHeight w:val="412"/>
        </w:trPr>
        <w:tc>
          <w:tcPr>
            <w:tcW w:w="4498" w:type="dxa"/>
            <w:gridSpan w:val="2"/>
          </w:tcPr>
          <w:p w:rsidR="004A747F" w:rsidRPr="004E5F19" w:rsidRDefault="004A747F" w:rsidP="00B9287F">
            <w:pPr>
              <w:ind w:left="108"/>
              <w:rPr>
                <w:rFonts w:ascii="Arial" w:hAnsi="Arial"/>
                <w:b/>
                <w:sz w:val="24"/>
                <w:szCs w:val="24"/>
                <w:lang w:val="el-GR"/>
              </w:rPr>
            </w:pPr>
            <w:r w:rsidRPr="004E5F19">
              <w:rPr>
                <w:rFonts w:ascii="Arial" w:hAnsi="Arial"/>
                <w:b/>
                <w:sz w:val="24"/>
                <w:szCs w:val="24"/>
                <w:lang w:val="el-GR"/>
              </w:rPr>
              <w:t xml:space="preserve">2.5 </w:t>
            </w:r>
            <w:r w:rsidR="00B9287F" w:rsidRPr="004E5F19">
              <w:rPr>
                <w:rFonts w:ascii="Arial" w:eastAsia="Times New Roman" w:hAnsi="Arial"/>
                <w:sz w:val="24"/>
                <w:szCs w:val="24"/>
                <w:lang w:val="el-GR" w:eastAsia="el-GR"/>
              </w:rPr>
              <w:t>Ικανότητα αναρρόφησης</w:t>
            </w:r>
          </w:p>
        </w:tc>
        <w:tc>
          <w:tcPr>
            <w:tcW w:w="4683" w:type="dxa"/>
            <w:vAlign w:val="center"/>
          </w:tcPr>
          <w:p w:rsidR="004A747F" w:rsidRPr="004E5F19" w:rsidRDefault="004A747F" w:rsidP="00BC2149">
            <w:pPr>
              <w:ind w:left="3"/>
              <w:jc w:val="center"/>
              <w:rPr>
                <w:rFonts w:ascii="Arial" w:hAnsi="Arial"/>
                <w:sz w:val="24"/>
                <w:szCs w:val="24"/>
              </w:rPr>
            </w:pPr>
            <w:r w:rsidRPr="004E5F19">
              <w:rPr>
                <w:rFonts w:ascii="Arial" w:hAnsi="Arial"/>
                <w:sz w:val="24"/>
                <w:szCs w:val="24"/>
              </w:rPr>
              <w:t>Ναι</w:t>
            </w:r>
          </w:p>
        </w:tc>
      </w:tr>
      <w:tr w:rsidR="004A747F" w:rsidRPr="004E5F19" w:rsidTr="004A747F">
        <w:trPr>
          <w:trHeight w:val="412"/>
        </w:trPr>
        <w:tc>
          <w:tcPr>
            <w:tcW w:w="4498" w:type="dxa"/>
            <w:gridSpan w:val="2"/>
          </w:tcPr>
          <w:p w:rsidR="004A747F" w:rsidRPr="004E5F19" w:rsidRDefault="004A747F" w:rsidP="0084781B">
            <w:pPr>
              <w:ind w:left="108"/>
              <w:rPr>
                <w:rFonts w:ascii="Arial" w:hAnsi="Arial"/>
                <w:b/>
                <w:sz w:val="24"/>
                <w:szCs w:val="24"/>
                <w:lang w:val="el-GR"/>
              </w:rPr>
            </w:pPr>
            <w:r w:rsidRPr="004E5F19">
              <w:rPr>
                <w:rFonts w:ascii="Arial" w:eastAsia="Times New Roman" w:hAnsi="Arial"/>
                <w:b/>
                <w:sz w:val="24"/>
                <w:szCs w:val="24"/>
                <w:lang w:val="el-GR" w:eastAsia="el-GR"/>
              </w:rPr>
              <w:t>2.6</w:t>
            </w:r>
            <w:r w:rsidR="00B9287F" w:rsidRPr="004E5F19">
              <w:rPr>
                <w:rFonts w:ascii="Arial" w:eastAsia="Times New Roman" w:hAnsi="Arial"/>
                <w:sz w:val="24"/>
                <w:szCs w:val="24"/>
                <w:lang w:val="el-GR" w:eastAsia="el-GR"/>
              </w:rPr>
              <w:t>Ικανότητα μετάγγισης υγρού με στερεά διαμέτρου ως Ø10mm χωρίς να τα αλλοιώσει.</w:t>
            </w:r>
          </w:p>
        </w:tc>
        <w:tc>
          <w:tcPr>
            <w:tcW w:w="4683" w:type="dxa"/>
            <w:vAlign w:val="center"/>
          </w:tcPr>
          <w:p w:rsidR="004A747F" w:rsidRPr="004E5F19" w:rsidRDefault="004A747F" w:rsidP="00BC2149">
            <w:pPr>
              <w:ind w:left="3"/>
              <w:jc w:val="center"/>
              <w:rPr>
                <w:rFonts w:ascii="Arial" w:hAnsi="Arial"/>
                <w:sz w:val="24"/>
                <w:szCs w:val="24"/>
              </w:rPr>
            </w:pPr>
            <w:r w:rsidRPr="004E5F19">
              <w:rPr>
                <w:rFonts w:ascii="Arial" w:hAnsi="Arial"/>
                <w:sz w:val="24"/>
                <w:szCs w:val="24"/>
              </w:rPr>
              <w:t>Ναι</w:t>
            </w:r>
          </w:p>
        </w:tc>
      </w:tr>
      <w:tr w:rsidR="004A747F" w:rsidRPr="004E5F19" w:rsidTr="004A747F">
        <w:trPr>
          <w:trHeight w:val="412"/>
        </w:trPr>
        <w:tc>
          <w:tcPr>
            <w:tcW w:w="4498" w:type="dxa"/>
            <w:gridSpan w:val="2"/>
          </w:tcPr>
          <w:p w:rsidR="004A747F" w:rsidRPr="004E5F19" w:rsidRDefault="004A747F" w:rsidP="00A32E1F">
            <w:pPr>
              <w:ind w:left="108"/>
              <w:rPr>
                <w:rFonts w:ascii="Arial" w:eastAsia="Times New Roman" w:hAnsi="Arial"/>
                <w:b/>
                <w:sz w:val="24"/>
                <w:szCs w:val="24"/>
                <w:lang w:val="el-GR" w:eastAsia="el-GR"/>
              </w:rPr>
            </w:pPr>
            <w:r w:rsidRPr="004E5F19">
              <w:rPr>
                <w:rFonts w:ascii="Arial" w:eastAsia="Times New Roman" w:hAnsi="Arial"/>
                <w:b/>
                <w:sz w:val="24"/>
                <w:szCs w:val="24"/>
                <w:lang w:val="el-GR" w:eastAsia="el-GR"/>
              </w:rPr>
              <w:t>2.7</w:t>
            </w:r>
            <w:r w:rsidRPr="004E5F19">
              <w:rPr>
                <w:rFonts w:ascii="Arial" w:eastAsia="Times New Roman" w:hAnsi="Arial"/>
                <w:sz w:val="24"/>
                <w:szCs w:val="24"/>
                <w:lang w:val="el-GR" w:eastAsia="el-GR"/>
              </w:rPr>
              <w:t>Φινίρισμα ως γυαλισμένος καθρέφτης (</w:t>
            </w:r>
            <w:r w:rsidRPr="004E5F19">
              <w:rPr>
                <w:rFonts w:ascii="Arial" w:eastAsia="Times New Roman" w:hAnsi="Arial"/>
                <w:sz w:val="24"/>
                <w:szCs w:val="24"/>
                <w:lang w:eastAsia="el-GR"/>
              </w:rPr>
              <w:t>Mirrorpolish</w:t>
            </w:r>
            <w:r w:rsidRPr="004E5F19">
              <w:rPr>
                <w:rFonts w:ascii="Arial" w:eastAsia="Times New Roman" w:hAnsi="Arial"/>
                <w:sz w:val="24"/>
                <w:szCs w:val="24"/>
                <w:lang w:val="el-GR" w:eastAsia="el-GR"/>
              </w:rPr>
              <w:t xml:space="preserve">) </w:t>
            </w:r>
            <w:r w:rsidRPr="004E5F19">
              <w:rPr>
                <w:rFonts w:ascii="Arial" w:eastAsia="Times New Roman" w:hAnsi="Arial"/>
                <w:sz w:val="24"/>
                <w:szCs w:val="24"/>
                <w:lang w:eastAsia="el-GR"/>
              </w:rPr>
              <w:t>Ra</w:t>
            </w:r>
            <w:r w:rsidRPr="004E5F19">
              <w:rPr>
                <w:rFonts w:ascii="Arial" w:eastAsia="Times New Roman" w:hAnsi="Arial"/>
                <w:sz w:val="24"/>
                <w:szCs w:val="24"/>
                <w:lang w:val="el-GR" w:eastAsia="el-GR"/>
              </w:rPr>
              <w:t>&lt;0.5 μ</w:t>
            </w:r>
            <w:r w:rsidRPr="004E5F19">
              <w:rPr>
                <w:rFonts w:ascii="Arial" w:eastAsia="Times New Roman" w:hAnsi="Arial"/>
                <w:sz w:val="24"/>
                <w:szCs w:val="24"/>
                <w:lang w:eastAsia="el-GR"/>
              </w:rPr>
              <w:t>m</w:t>
            </w:r>
          </w:p>
        </w:tc>
        <w:tc>
          <w:tcPr>
            <w:tcW w:w="4683" w:type="dxa"/>
            <w:vAlign w:val="center"/>
          </w:tcPr>
          <w:p w:rsidR="004A747F" w:rsidRPr="004E5F19" w:rsidRDefault="004A747F" w:rsidP="00BC2149">
            <w:pPr>
              <w:ind w:left="3"/>
              <w:jc w:val="center"/>
              <w:rPr>
                <w:rFonts w:ascii="Arial" w:hAnsi="Arial"/>
                <w:sz w:val="24"/>
                <w:szCs w:val="24"/>
              </w:rPr>
            </w:pPr>
            <w:r w:rsidRPr="004E5F19">
              <w:rPr>
                <w:rFonts w:ascii="Arial" w:hAnsi="Arial"/>
                <w:sz w:val="24"/>
                <w:szCs w:val="24"/>
              </w:rPr>
              <w:t>Ναι</w:t>
            </w:r>
          </w:p>
        </w:tc>
      </w:tr>
      <w:tr w:rsidR="004A747F" w:rsidRPr="004E5F19" w:rsidTr="004A747F">
        <w:trPr>
          <w:trHeight w:val="412"/>
        </w:trPr>
        <w:tc>
          <w:tcPr>
            <w:tcW w:w="4498" w:type="dxa"/>
            <w:gridSpan w:val="2"/>
          </w:tcPr>
          <w:p w:rsidR="004A747F" w:rsidRPr="004E5F19" w:rsidRDefault="004A747F" w:rsidP="00A32E1F">
            <w:pPr>
              <w:ind w:left="108"/>
              <w:rPr>
                <w:rFonts w:ascii="Arial" w:eastAsia="Times New Roman" w:hAnsi="Arial"/>
                <w:sz w:val="24"/>
                <w:szCs w:val="24"/>
                <w:lang w:val="el-GR" w:eastAsia="el-GR"/>
              </w:rPr>
            </w:pPr>
            <w:r w:rsidRPr="004E5F19">
              <w:rPr>
                <w:rFonts w:ascii="Arial" w:eastAsia="Times New Roman" w:hAnsi="Arial"/>
                <w:b/>
                <w:sz w:val="24"/>
                <w:szCs w:val="24"/>
                <w:lang w:val="el-GR" w:eastAsia="el-GR"/>
              </w:rPr>
              <w:t>2.8</w:t>
            </w:r>
            <w:r w:rsidR="00B9287F" w:rsidRPr="004E5F19">
              <w:rPr>
                <w:rFonts w:ascii="Arial" w:eastAsia="Times New Roman" w:hAnsi="Arial"/>
                <w:sz w:val="24"/>
                <w:szCs w:val="24"/>
                <w:lang w:val="el-GR" w:eastAsia="el-GR"/>
              </w:rPr>
              <w:t xml:space="preserve">Ηλεκτρομειωτήρας αντλίας 1,5 </w:t>
            </w:r>
            <w:proofErr w:type="spellStart"/>
            <w:r w:rsidR="00B9287F" w:rsidRPr="004E5F19">
              <w:rPr>
                <w:rFonts w:ascii="Arial" w:eastAsia="Times New Roman" w:hAnsi="Arial"/>
                <w:sz w:val="24"/>
                <w:szCs w:val="24"/>
                <w:lang w:val="el-GR" w:eastAsia="el-GR"/>
              </w:rPr>
              <w:t>kW</w:t>
            </w:r>
            <w:proofErr w:type="spellEnd"/>
            <w:r w:rsidR="00B9287F" w:rsidRPr="004E5F19">
              <w:rPr>
                <w:rFonts w:ascii="Arial" w:eastAsia="Times New Roman" w:hAnsi="Arial"/>
                <w:sz w:val="24"/>
                <w:szCs w:val="24"/>
                <w:lang w:val="el-GR" w:eastAsia="el-GR"/>
              </w:rPr>
              <w:t xml:space="preserve">, 180 </w:t>
            </w:r>
            <w:proofErr w:type="spellStart"/>
            <w:r w:rsidR="00B9287F" w:rsidRPr="004E5F19">
              <w:rPr>
                <w:rFonts w:ascii="Arial" w:eastAsia="Times New Roman" w:hAnsi="Arial"/>
                <w:sz w:val="24"/>
                <w:szCs w:val="24"/>
                <w:lang w:val="el-GR" w:eastAsia="el-GR"/>
              </w:rPr>
              <w:t>rpm</w:t>
            </w:r>
            <w:proofErr w:type="spellEnd"/>
            <w:r w:rsidR="00B9287F" w:rsidRPr="004E5F19">
              <w:rPr>
                <w:rFonts w:ascii="Arial" w:eastAsia="Times New Roman" w:hAnsi="Arial"/>
                <w:sz w:val="24"/>
                <w:szCs w:val="24"/>
                <w:lang w:val="el-GR" w:eastAsia="el-GR"/>
              </w:rPr>
              <w:t xml:space="preserve"> / 400V / 50Hz.</w:t>
            </w:r>
          </w:p>
        </w:tc>
        <w:tc>
          <w:tcPr>
            <w:tcW w:w="4683" w:type="dxa"/>
            <w:vAlign w:val="center"/>
          </w:tcPr>
          <w:p w:rsidR="004A747F" w:rsidRPr="004E5F19" w:rsidRDefault="004A747F" w:rsidP="00BC2149">
            <w:pPr>
              <w:ind w:left="3"/>
              <w:jc w:val="center"/>
              <w:rPr>
                <w:rFonts w:ascii="Arial" w:hAnsi="Arial"/>
                <w:sz w:val="24"/>
                <w:szCs w:val="24"/>
              </w:rPr>
            </w:pPr>
            <w:r w:rsidRPr="004E5F19">
              <w:rPr>
                <w:rFonts w:ascii="Arial" w:hAnsi="Arial"/>
                <w:sz w:val="24"/>
                <w:szCs w:val="24"/>
              </w:rPr>
              <w:t>Ναι</w:t>
            </w:r>
          </w:p>
        </w:tc>
      </w:tr>
      <w:tr w:rsidR="004A747F" w:rsidRPr="004E5F19" w:rsidTr="004A747F">
        <w:trPr>
          <w:trHeight w:val="412"/>
        </w:trPr>
        <w:tc>
          <w:tcPr>
            <w:tcW w:w="4498" w:type="dxa"/>
            <w:gridSpan w:val="2"/>
          </w:tcPr>
          <w:p w:rsidR="004A747F" w:rsidRPr="004E5F19" w:rsidRDefault="004A747F" w:rsidP="00A32E1F">
            <w:pPr>
              <w:ind w:left="108"/>
              <w:rPr>
                <w:rFonts w:ascii="Arial" w:eastAsia="Times New Roman" w:hAnsi="Arial"/>
                <w:sz w:val="24"/>
                <w:szCs w:val="24"/>
                <w:lang w:val="el-GR" w:eastAsia="el-GR"/>
              </w:rPr>
            </w:pPr>
            <w:r w:rsidRPr="004E5F19">
              <w:rPr>
                <w:rFonts w:ascii="Arial" w:eastAsia="Times New Roman" w:hAnsi="Arial"/>
                <w:b/>
                <w:sz w:val="24"/>
                <w:szCs w:val="24"/>
                <w:lang w:val="el-GR" w:eastAsia="el-GR"/>
              </w:rPr>
              <w:t>2.9</w:t>
            </w:r>
            <w:r w:rsidR="00B9287F" w:rsidRPr="004E5F19">
              <w:rPr>
                <w:rFonts w:ascii="Arial" w:eastAsia="Times New Roman" w:hAnsi="Arial"/>
                <w:sz w:val="24"/>
                <w:szCs w:val="24"/>
                <w:lang w:val="el-GR" w:eastAsia="el-GR"/>
              </w:rPr>
              <w:t xml:space="preserve">Είσοδο και Έξοδο του προϊόντος με στόμια </w:t>
            </w:r>
            <w:proofErr w:type="spellStart"/>
            <w:r w:rsidR="00B9287F" w:rsidRPr="004E5F19">
              <w:rPr>
                <w:rFonts w:ascii="Arial" w:eastAsia="Times New Roman" w:hAnsi="Arial"/>
                <w:sz w:val="24"/>
                <w:szCs w:val="24"/>
                <w:lang w:val="el-GR" w:eastAsia="el-GR"/>
              </w:rPr>
              <w:t>Triclamp</w:t>
            </w:r>
            <w:proofErr w:type="spellEnd"/>
            <w:r w:rsidR="00B9287F" w:rsidRPr="004E5F19">
              <w:rPr>
                <w:rFonts w:ascii="Arial" w:eastAsia="Times New Roman" w:hAnsi="Arial"/>
                <w:sz w:val="24"/>
                <w:szCs w:val="24"/>
                <w:lang w:val="el-GR" w:eastAsia="el-GR"/>
              </w:rPr>
              <w:t xml:space="preserve"> 1½’’.</w:t>
            </w:r>
          </w:p>
        </w:tc>
        <w:tc>
          <w:tcPr>
            <w:tcW w:w="4683" w:type="dxa"/>
            <w:vAlign w:val="center"/>
          </w:tcPr>
          <w:p w:rsidR="004A747F" w:rsidRPr="004E5F19" w:rsidRDefault="004A747F" w:rsidP="00BC2149">
            <w:pPr>
              <w:ind w:left="3"/>
              <w:jc w:val="center"/>
              <w:rPr>
                <w:rFonts w:ascii="Arial" w:hAnsi="Arial"/>
                <w:sz w:val="24"/>
                <w:szCs w:val="24"/>
              </w:rPr>
            </w:pPr>
            <w:r w:rsidRPr="004E5F19">
              <w:rPr>
                <w:rFonts w:ascii="Arial" w:hAnsi="Arial"/>
                <w:sz w:val="24"/>
                <w:szCs w:val="24"/>
              </w:rPr>
              <w:t>Ναι</w:t>
            </w:r>
          </w:p>
        </w:tc>
      </w:tr>
      <w:tr w:rsidR="00B9287F" w:rsidRPr="004E5F19" w:rsidTr="004A747F">
        <w:trPr>
          <w:trHeight w:val="412"/>
        </w:trPr>
        <w:tc>
          <w:tcPr>
            <w:tcW w:w="4498" w:type="dxa"/>
            <w:gridSpan w:val="2"/>
          </w:tcPr>
          <w:p w:rsidR="00B9287F" w:rsidRPr="004E5F19" w:rsidRDefault="00B9287F" w:rsidP="00B9287F">
            <w:pPr>
              <w:rPr>
                <w:rFonts w:ascii="Arial" w:eastAsia="Times New Roman" w:hAnsi="Arial"/>
                <w:sz w:val="24"/>
                <w:szCs w:val="24"/>
                <w:lang w:val="el-GR" w:eastAsia="el-GR"/>
              </w:rPr>
            </w:pPr>
            <w:r w:rsidRPr="004E5F19">
              <w:rPr>
                <w:rFonts w:ascii="Arial" w:eastAsia="Times New Roman" w:hAnsi="Arial"/>
                <w:b/>
                <w:sz w:val="24"/>
                <w:szCs w:val="24"/>
                <w:lang w:val="el-GR" w:eastAsia="el-GR"/>
              </w:rPr>
              <w:t>2.10</w:t>
            </w:r>
            <w:r w:rsidRPr="004E5F19">
              <w:rPr>
                <w:rFonts w:ascii="Arial" w:eastAsia="Times New Roman" w:hAnsi="Arial"/>
                <w:sz w:val="24"/>
                <w:szCs w:val="24"/>
                <w:lang w:val="el-GR" w:eastAsia="el-GR"/>
              </w:rPr>
              <w:t xml:space="preserve"> Εύκολη αποσυναρμολόγηση της </w:t>
            </w:r>
            <w:r w:rsidRPr="004E5F19">
              <w:rPr>
                <w:rFonts w:ascii="Arial" w:eastAsia="Times New Roman" w:hAnsi="Arial"/>
                <w:sz w:val="24"/>
                <w:szCs w:val="24"/>
                <w:lang w:val="el-GR" w:eastAsia="el-GR"/>
              </w:rPr>
              <w:lastRenderedPageBreak/>
              <w:t xml:space="preserve">κεφαλής για έλεγχο, καθαρισμό ή επισκευή. </w:t>
            </w:r>
          </w:p>
        </w:tc>
        <w:tc>
          <w:tcPr>
            <w:tcW w:w="4683" w:type="dxa"/>
            <w:vAlign w:val="center"/>
          </w:tcPr>
          <w:p w:rsidR="00B9287F" w:rsidRPr="004E5F19" w:rsidRDefault="00B9287F" w:rsidP="00BC2149">
            <w:pPr>
              <w:ind w:left="3"/>
              <w:jc w:val="center"/>
              <w:rPr>
                <w:rFonts w:ascii="Arial" w:hAnsi="Arial"/>
                <w:sz w:val="24"/>
                <w:szCs w:val="24"/>
                <w:lang w:val="el-GR"/>
              </w:rPr>
            </w:pPr>
            <w:r w:rsidRPr="004E5F19">
              <w:rPr>
                <w:rFonts w:ascii="Arial" w:hAnsi="Arial"/>
                <w:sz w:val="24"/>
                <w:szCs w:val="24"/>
              </w:rPr>
              <w:lastRenderedPageBreak/>
              <w:t>Ναι</w:t>
            </w:r>
          </w:p>
        </w:tc>
      </w:tr>
      <w:tr w:rsidR="00B9287F" w:rsidRPr="004E5F19" w:rsidTr="004A747F">
        <w:trPr>
          <w:trHeight w:val="412"/>
        </w:trPr>
        <w:tc>
          <w:tcPr>
            <w:tcW w:w="4498" w:type="dxa"/>
            <w:gridSpan w:val="2"/>
          </w:tcPr>
          <w:p w:rsidR="00B9287F" w:rsidRPr="004E5F19" w:rsidRDefault="00B9287F" w:rsidP="00B9287F">
            <w:pPr>
              <w:ind w:left="60"/>
              <w:rPr>
                <w:rFonts w:ascii="Arial" w:eastAsia="Times New Roman" w:hAnsi="Arial"/>
                <w:sz w:val="24"/>
                <w:szCs w:val="24"/>
                <w:lang w:val="el-GR" w:eastAsia="el-GR"/>
              </w:rPr>
            </w:pPr>
            <w:r w:rsidRPr="004E5F19">
              <w:rPr>
                <w:rFonts w:ascii="Arial" w:eastAsia="Times New Roman" w:hAnsi="Arial"/>
                <w:b/>
                <w:sz w:val="24"/>
                <w:szCs w:val="24"/>
                <w:lang w:val="el-GR" w:eastAsia="el-GR"/>
              </w:rPr>
              <w:lastRenderedPageBreak/>
              <w:t>2.11</w:t>
            </w:r>
            <w:r w:rsidRPr="004E5F19">
              <w:rPr>
                <w:rFonts w:ascii="Arial" w:eastAsia="Times New Roman" w:hAnsi="Arial"/>
                <w:sz w:val="24"/>
                <w:szCs w:val="24"/>
                <w:lang w:val="el-GR" w:eastAsia="el-GR"/>
              </w:rPr>
              <w:t xml:space="preserve">Σειρά εργαλείων επισκευής. </w:t>
            </w:r>
          </w:p>
        </w:tc>
        <w:tc>
          <w:tcPr>
            <w:tcW w:w="4683" w:type="dxa"/>
            <w:vAlign w:val="center"/>
          </w:tcPr>
          <w:p w:rsidR="00B9287F" w:rsidRPr="004E5F19" w:rsidRDefault="00B9287F" w:rsidP="004A747F">
            <w:pPr>
              <w:jc w:val="center"/>
              <w:rPr>
                <w:rFonts w:ascii="Arial" w:hAnsi="Arial"/>
                <w:sz w:val="24"/>
                <w:szCs w:val="24"/>
              </w:rPr>
            </w:pPr>
            <w:r w:rsidRPr="004E5F19">
              <w:rPr>
                <w:rFonts w:ascii="Arial" w:hAnsi="Arial"/>
                <w:sz w:val="24"/>
                <w:szCs w:val="24"/>
              </w:rPr>
              <w:t>Ναι</w:t>
            </w:r>
          </w:p>
        </w:tc>
      </w:tr>
      <w:tr w:rsidR="00D900B0" w:rsidRPr="004E5F19" w:rsidTr="004A747F">
        <w:trPr>
          <w:trHeight w:val="282"/>
        </w:trPr>
        <w:tc>
          <w:tcPr>
            <w:tcW w:w="9181" w:type="dxa"/>
            <w:gridSpan w:val="3"/>
            <w:shd w:val="clear" w:color="auto" w:fill="D9D9D9"/>
            <w:vAlign w:val="center"/>
          </w:tcPr>
          <w:p w:rsidR="00D900B0" w:rsidRPr="004E5F19" w:rsidRDefault="00023DAB" w:rsidP="00023DAB">
            <w:pPr>
              <w:rPr>
                <w:rFonts w:ascii="Arial" w:hAnsi="Arial"/>
                <w:sz w:val="24"/>
                <w:szCs w:val="24"/>
                <w:lang w:val="el-GR"/>
              </w:rPr>
            </w:pPr>
            <w:r w:rsidRPr="004E5F19">
              <w:rPr>
                <w:rFonts w:ascii="Arial" w:hAnsi="Arial"/>
                <w:b/>
                <w:sz w:val="24"/>
                <w:szCs w:val="24"/>
                <w:lang w:val="el-GR"/>
              </w:rPr>
              <w:t>3. ΗΛΕΚΤΡΟΛΟΓΙΚΟΣ ΕΞΟΠΛΙΣΜΟΣ</w:t>
            </w:r>
          </w:p>
        </w:tc>
      </w:tr>
      <w:tr w:rsidR="004A747F" w:rsidRPr="004E5F19" w:rsidTr="004A747F">
        <w:trPr>
          <w:trHeight w:val="285"/>
        </w:trPr>
        <w:tc>
          <w:tcPr>
            <w:tcW w:w="4498" w:type="dxa"/>
            <w:gridSpan w:val="2"/>
          </w:tcPr>
          <w:p w:rsidR="004A747F" w:rsidRPr="004E5F19" w:rsidRDefault="004A747F" w:rsidP="00023DAB">
            <w:pPr>
              <w:spacing w:before="32"/>
              <w:ind w:left="107"/>
              <w:rPr>
                <w:rFonts w:ascii="Arial" w:hAnsi="Arial"/>
                <w:sz w:val="24"/>
                <w:szCs w:val="24"/>
                <w:lang w:val="el-GR"/>
              </w:rPr>
            </w:pPr>
            <w:r w:rsidRPr="004E5F19">
              <w:rPr>
                <w:rFonts w:ascii="Arial" w:hAnsi="Arial"/>
                <w:b/>
                <w:sz w:val="24"/>
                <w:szCs w:val="24"/>
                <w:lang w:val="el-GR"/>
              </w:rPr>
              <w:t>3.1</w:t>
            </w:r>
            <w:r w:rsidR="00023DAB" w:rsidRPr="004E5F19">
              <w:rPr>
                <w:rFonts w:ascii="Arial" w:eastAsia="Calibri" w:hAnsi="Arial"/>
                <w:sz w:val="24"/>
                <w:szCs w:val="24"/>
                <w:lang w:val="el-GR"/>
              </w:rPr>
              <w:t>Ανοξείδωτο κουτί πίνακα.</w:t>
            </w:r>
          </w:p>
        </w:tc>
        <w:tc>
          <w:tcPr>
            <w:tcW w:w="4683" w:type="dxa"/>
            <w:vAlign w:val="center"/>
          </w:tcPr>
          <w:p w:rsidR="004A747F" w:rsidRPr="004E5F19" w:rsidRDefault="004A747F" w:rsidP="004A747F">
            <w:pPr>
              <w:jc w:val="center"/>
              <w:rPr>
                <w:rFonts w:ascii="Arial" w:hAnsi="Arial"/>
                <w:sz w:val="24"/>
                <w:szCs w:val="24"/>
              </w:rPr>
            </w:pPr>
            <w:r w:rsidRPr="004E5F19">
              <w:rPr>
                <w:rFonts w:ascii="Arial" w:hAnsi="Arial"/>
                <w:sz w:val="24"/>
                <w:szCs w:val="24"/>
              </w:rPr>
              <w:t>Ναι</w:t>
            </w:r>
          </w:p>
        </w:tc>
      </w:tr>
      <w:tr w:rsidR="004A747F" w:rsidRPr="004E5F19" w:rsidTr="004A747F">
        <w:trPr>
          <w:trHeight w:val="282"/>
        </w:trPr>
        <w:tc>
          <w:tcPr>
            <w:tcW w:w="4498" w:type="dxa"/>
            <w:gridSpan w:val="2"/>
          </w:tcPr>
          <w:p w:rsidR="004A747F" w:rsidRPr="004E5F19" w:rsidRDefault="004A747F" w:rsidP="00023DAB">
            <w:pPr>
              <w:spacing w:before="32"/>
              <w:ind w:left="107"/>
              <w:rPr>
                <w:rFonts w:ascii="Arial" w:hAnsi="Arial"/>
                <w:sz w:val="24"/>
                <w:szCs w:val="24"/>
                <w:lang w:val="el-GR"/>
              </w:rPr>
            </w:pPr>
            <w:r w:rsidRPr="004E5F19">
              <w:rPr>
                <w:rFonts w:ascii="Arial" w:hAnsi="Arial"/>
                <w:b/>
                <w:sz w:val="24"/>
                <w:szCs w:val="24"/>
                <w:lang w:val="el-GR"/>
              </w:rPr>
              <w:t>3.2</w:t>
            </w:r>
            <w:r w:rsidR="00023DAB" w:rsidRPr="004E5F19">
              <w:rPr>
                <w:rFonts w:ascii="Arial" w:eastAsia="Calibri" w:hAnsi="Arial"/>
                <w:spacing w:val="-4"/>
                <w:sz w:val="24"/>
                <w:szCs w:val="24"/>
                <w:lang w:val="el-GR"/>
              </w:rPr>
              <w:t>Γενικό Διακόπτη</w:t>
            </w:r>
          </w:p>
        </w:tc>
        <w:tc>
          <w:tcPr>
            <w:tcW w:w="4683" w:type="dxa"/>
            <w:vAlign w:val="center"/>
          </w:tcPr>
          <w:p w:rsidR="004A747F" w:rsidRPr="004E5F19" w:rsidRDefault="004A747F" w:rsidP="004A747F">
            <w:pPr>
              <w:jc w:val="center"/>
              <w:rPr>
                <w:rFonts w:ascii="Arial" w:hAnsi="Arial"/>
                <w:sz w:val="24"/>
                <w:szCs w:val="24"/>
              </w:rPr>
            </w:pPr>
            <w:r w:rsidRPr="004E5F19">
              <w:rPr>
                <w:rFonts w:ascii="Arial" w:hAnsi="Arial"/>
                <w:sz w:val="24"/>
                <w:szCs w:val="24"/>
              </w:rPr>
              <w:t>Ναι</w:t>
            </w:r>
          </w:p>
        </w:tc>
      </w:tr>
      <w:tr w:rsidR="004A747F" w:rsidRPr="004E5F19" w:rsidTr="004A747F">
        <w:trPr>
          <w:trHeight w:val="285"/>
        </w:trPr>
        <w:tc>
          <w:tcPr>
            <w:tcW w:w="4498" w:type="dxa"/>
            <w:gridSpan w:val="2"/>
          </w:tcPr>
          <w:p w:rsidR="004A747F" w:rsidRPr="004E5F19" w:rsidRDefault="004A747F" w:rsidP="00023DAB">
            <w:pPr>
              <w:spacing w:before="32"/>
              <w:ind w:left="107"/>
              <w:rPr>
                <w:rFonts w:ascii="Arial" w:hAnsi="Arial"/>
                <w:sz w:val="24"/>
                <w:szCs w:val="24"/>
                <w:lang w:val="el-GR"/>
              </w:rPr>
            </w:pPr>
            <w:r w:rsidRPr="004E5F19">
              <w:rPr>
                <w:rFonts w:ascii="Arial" w:hAnsi="Arial"/>
                <w:b/>
                <w:sz w:val="24"/>
                <w:szCs w:val="24"/>
                <w:lang w:val="el-GR"/>
              </w:rPr>
              <w:t>3.3</w:t>
            </w:r>
            <w:proofErr w:type="spellStart"/>
            <w:r w:rsidR="00023DAB" w:rsidRPr="004E5F19">
              <w:rPr>
                <w:rFonts w:ascii="Arial" w:hAnsi="Arial"/>
                <w:sz w:val="24"/>
                <w:szCs w:val="24"/>
              </w:rPr>
              <w:t>ButtonOn</w:t>
            </w:r>
            <w:proofErr w:type="spellEnd"/>
            <w:r w:rsidR="00023DAB" w:rsidRPr="004E5F19">
              <w:rPr>
                <w:rFonts w:ascii="Arial" w:hAnsi="Arial"/>
                <w:sz w:val="24"/>
                <w:szCs w:val="24"/>
              </w:rPr>
              <w:t xml:space="preserve"> / Off </w:t>
            </w:r>
            <w:proofErr w:type="spellStart"/>
            <w:r w:rsidR="00023DAB" w:rsidRPr="004E5F19">
              <w:rPr>
                <w:rFonts w:ascii="Arial" w:hAnsi="Arial"/>
                <w:sz w:val="24"/>
                <w:szCs w:val="24"/>
              </w:rPr>
              <w:t>Λειτουργί</w:t>
            </w:r>
            <w:proofErr w:type="spellEnd"/>
            <w:r w:rsidR="00023DAB" w:rsidRPr="004E5F19">
              <w:rPr>
                <w:rFonts w:ascii="Arial" w:hAnsi="Arial"/>
                <w:sz w:val="24"/>
                <w:szCs w:val="24"/>
              </w:rPr>
              <w:t xml:space="preserve">ας </w:t>
            </w:r>
            <w:proofErr w:type="spellStart"/>
            <w:r w:rsidR="00023DAB" w:rsidRPr="004E5F19">
              <w:rPr>
                <w:rFonts w:ascii="Arial" w:hAnsi="Arial"/>
                <w:sz w:val="24"/>
                <w:szCs w:val="24"/>
              </w:rPr>
              <w:t>Αντλί</w:t>
            </w:r>
            <w:proofErr w:type="spellEnd"/>
            <w:r w:rsidR="00023DAB" w:rsidRPr="004E5F19">
              <w:rPr>
                <w:rFonts w:ascii="Arial" w:hAnsi="Arial"/>
                <w:sz w:val="24"/>
                <w:szCs w:val="24"/>
              </w:rPr>
              <w:t>ας</w:t>
            </w:r>
          </w:p>
        </w:tc>
        <w:tc>
          <w:tcPr>
            <w:tcW w:w="4683" w:type="dxa"/>
            <w:vAlign w:val="center"/>
          </w:tcPr>
          <w:p w:rsidR="004A747F" w:rsidRPr="004E5F19" w:rsidRDefault="004A747F" w:rsidP="004A747F">
            <w:pPr>
              <w:jc w:val="center"/>
              <w:rPr>
                <w:rFonts w:ascii="Arial" w:hAnsi="Arial"/>
                <w:sz w:val="24"/>
                <w:szCs w:val="24"/>
              </w:rPr>
            </w:pPr>
            <w:r w:rsidRPr="004E5F19">
              <w:rPr>
                <w:rFonts w:ascii="Arial" w:hAnsi="Arial"/>
                <w:sz w:val="24"/>
                <w:szCs w:val="24"/>
              </w:rPr>
              <w:t>Ναι</w:t>
            </w:r>
          </w:p>
        </w:tc>
      </w:tr>
      <w:tr w:rsidR="004A747F" w:rsidRPr="004E5F19" w:rsidTr="004A747F">
        <w:trPr>
          <w:trHeight w:val="340"/>
        </w:trPr>
        <w:tc>
          <w:tcPr>
            <w:tcW w:w="4498" w:type="dxa"/>
            <w:gridSpan w:val="2"/>
          </w:tcPr>
          <w:p w:rsidR="004A747F" w:rsidRPr="004E5F19" w:rsidRDefault="004A747F" w:rsidP="00ED0E86">
            <w:pPr>
              <w:spacing w:before="32"/>
              <w:ind w:left="107"/>
              <w:rPr>
                <w:rFonts w:ascii="Arial" w:eastAsia="Calibri" w:hAnsi="Arial"/>
                <w:spacing w:val="-2"/>
                <w:sz w:val="24"/>
                <w:szCs w:val="24"/>
                <w:lang w:val="el-GR"/>
              </w:rPr>
            </w:pPr>
            <w:r w:rsidRPr="004E5F19">
              <w:rPr>
                <w:rFonts w:ascii="Arial" w:hAnsi="Arial"/>
                <w:b/>
                <w:sz w:val="24"/>
                <w:szCs w:val="24"/>
                <w:lang w:val="el-GR"/>
              </w:rPr>
              <w:t>3.4</w:t>
            </w:r>
            <w:r w:rsidR="00023DAB" w:rsidRPr="004E5F19">
              <w:rPr>
                <w:rFonts w:ascii="Arial" w:hAnsi="Arial"/>
                <w:sz w:val="24"/>
                <w:szCs w:val="24"/>
              </w:rPr>
              <w:t>Inverter</w:t>
            </w:r>
            <w:r w:rsidR="00023DAB" w:rsidRPr="004E5F19">
              <w:rPr>
                <w:rFonts w:ascii="Arial" w:hAnsi="Arial"/>
                <w:sz w:val="24"/>
                <w:szCs w:val="24"/>
                <w:lang w:val="el-GR"/>
              </w:rPr>
              <w:t xml:space="preserve"> Συχνοτήτων 1,5 </w:t>
            </w:r>
            <w:r w:rsidR="00023DAB" w:rsidRPr="004E5F19">
              <w:rPr>
                <w:rFonts w:ascii="Arial" w:hAnsi="Arial"/>
                <w:sz w:val="24"/>
                <w:szCs w:val="24"/>
              </w:rPr>
              <w:t>kW</w:t>
            </w:r>
            <w:r w:rsidR="00023DAB" w:rsidRPr="004E5F19">
              <w:rPr>
                <w:rFonts w:ascii="Arial" w:hAnsi="Arial"/>
                <w:sz w:val="24"/>
                <w:szCs w:val="24"/>
                <w:lang w:val="el-GR"/>
              </w:rPr>
              <w:t xml:space="preserve"> για την αυξομείωση των στροφών της αντλίας</w:t>
            </w:r>
          </w:p>
        </w:tc>
        <w:tc>
          <w:tcPr>
            <w:tcW w:w="4683" w:type="dxa"/>
            <w:vAlign w:val="center"/>
          </w:tcPr>
          <w:p w:rsidR="004A747F" w:rsidRPr="004E5F19" w:rsidRDefault="004A747F" w:rsidP="004A747F">
            <w:pPr>
              <w:jc w:val="center"/>
              <w:rPr>
                <w:rFonts w:ascii="Arial" w:hAnsi="Arial"/>
                <w:sz w:val="24"/>
                <w:szCs w:val="24"/>
              </w:rPr>
            </w:pPr>
            <w:r w:rsidRPr="004E5F19">
              <w:rPr>
                <w:rFonts w:ascii="Arial" w:hAnsi="Arial"/>
                <w:sz w:val="24"/>
                <w:szCs w:val="24"/>
              </w:rPr>
              <w:t>Ναι</w:t>
            </w:r>
          </w:p>
        </w:tc>
      </w:tr>
      <w:tr w:rsidR="004A747F" w:rsidRPr="004E5F19" w:rsidTr="004A747F">
        <w:trPr>
          <w:trHeight w:val="282"/>
        </w:trPr>
        <w:tc>
          <w:tcPr>
            <w:tcW w:w="4498" w:type="dxa"/>
            <w:gridSpan w:val="2"/>
          </w:tcPr>
          <w:p w:rsidR="004A747F" w:rsidRPr="004E5F19" w:rsidRDefault="004A747F" w:rsidP="00023DAB">
            <w:pPr>
              <w:spacing w:before="32"/>
              <w:ind w:left="107"/>
              <w:rPr>
                <w:rFonts w:ascii="Arial" w:hAnsi="Arial"/>
                <w:b/>
                <w:sz w:val="24"/>
                <w:szCs w:val="24"/>
                <w:lang w:val="el-GR"/>
              </w:rPr>
            </w:pPr>
            <w:r w:rsidRPr="004E5F19">
              <w:rPr>
                <w:rFonts w:ascii="Arial" w:hAnsi="Arial"/>
                <w:b/>
                <w:sz w:val="24"/>
                <w:szCs w:val="24"/>
                <w:lang w:val="el-GR"/>
              </w:rPr>
              <w:t>3.5</w:t>
            </w:r>
            <w:r w:rsidR="00023DAB" w:rsidRPr="004E5F19">
              <w:rPr>
                <w:rFonts w:ascii="Arial" w:hAnsi="Arial"/>
                <w:sz w:val="24"/>
                <w:szCs w:val="24"/>
                <w:lang w:val="el-GR"/>
              </w:rPr>
              <w:t>Ποτενσιόμετρο για τη ρύθμιση των στροφών - παροχής της αντλίας</w:t>
            </w:r>
          </w:p>
        </w:tc>
        <w:tc>
          <w:tcPr>
            <w:tcW w:w="4683" w:type="dxa"/>
            <w:vAlign w:val="center"/>
          </w:tcPr>
          <w:p w:rsidR="004A747F" w:rsidRPr="004E5F19" w:rsidRDefault="004A747F" w:rsidP="004A747F">
            <w:pPr>
              <w:jc w:val="center"/>
              <w:rPr>
                <w:rFonts w:ascii="Arial" w:hAnsi="Arial"/>
                <w:sz w:val="24"/>
                <w:szCs w:val="24"/>
              </w:rPr>
            </w:pPr>
            <w:r w:rsidRPr="004E5F19">
              <w:rPr>
                <w:rFonts w:ascii="Arial" w:hAnsi="Arial"/>
                <w:sz w:val="24"/>
                <w:szCs w:val="24"/>
              </w:rPr>
              <w:t>Ναι</w:t>
            </w:r>
          </w:p>
        </w:tc>
      </w:tr>
      <w:tr w:rsidR="004A747F" w:rsidRPr="004E5F19" w:rsidTr="004A747F">
        <w:trPr>
          <w:trHeight w:val="282"/>
        </w:trPr>
        <w:tc>
          <w:tcPr>
            <w:tcW w:w="4498" w:type="dxa"/>
            <w:gridSpan w:val="2"/>
          </w:tcPr>
          <w:p w:rsidR="004A747F" w:rsidRPr="004E5F19" w:rsidRDefault="004A747F" w:rsidP="001D57DA">
            <w:pPr>
              <w:pStyle w:val="Default"/>
              <w:spacing w:after="132" w:line="276" w:lineRule="auto"/>
              <w:rPr>
                <w:rFonts w:ascii="Arial" w:hAnsi="Arial"/>
                <w:sz w:val="24"/>
                <w:lang w:val="el-GR"/>
              </w:rPr>
            </w:pPr>
            <w:r w:rsidRPr="004E5F19">
              <w:rPr>
                <w:rFonts w:ascii="Arial" w:hAnsi="Arial"/>
                <w:b/>
                <w:sz w:val="24"/>
                <w:lang w:val="el-GR"/>
              </w:rPr>
              <w:t>3.6</w:t>
            </w:r>
            <w:proofErr w:type="spellStart"/>
            <w:r w:rsidR="00023DAB" w:rsidRPr="004E5F19">
              <w:rPr>
                <w:rFonts w:ascii="Arial" w:hAnsi="Arial"/>
                <w:sz w:val="24"/>
              </w:rPr>
              <w:t>Δι</w:t>
            </w:r>
            <w:proofErr w:type="spellEnd"/>
            <w:r w:rsidR="00023DAB" w:rsidRPr="004E5F19">
              <w:rPr>
                <w:rFonts w:ascii="Arial" w:hAnsi="Arial"/>
                <w:sz w:val="24"/>
              </w:rPr>
              <w:t xml:space="preserve">ακόπτη </w:t>
            </w:r>
            <w:proofErr w:type="spellStart"/>
            <w:r w:rsidR="00023DAB" w:rsidRPr="004E5F19">
              <w:rPr>
                <w:rFonts w:ascii="Arial" w:hAnsi="Arial"/>
                <w:sz w:val="24"/>
              </w:rPr>
              <w:t>emergencystop</w:t>
            </w:r>
            <w:proofErr w:type="spellEnd"/>
          </w:p>
        </w:tc>
        <w:tc>
          <w:tcPr>
            <w:tcW w:w="4683" w:type="dxa"/>
            <w:vAlign w:val="center"/>
          </w:tcPr>
          <w:p w:rsidR="004A747F" w:rsidRPr="004E5F19" w:rsidRDefault="004A747F" w:rsidP="004A747F">
            <w:pPr>
              <w:jc w:val="center"/>
              <w:rPr>
                <w:rFonts w:ascii="Arial" w:hAnsi="Arial"/>
                <w:sz w:val="24"/>
                <w:szCs w:val="24"/>
              </w:rPr>
            </w:pPr>
            <w:r w:rsidRPr="004E5F19">
              <w:rPr>
                <w:rFonts w:ascii="Arial" w:hAnsi="Arial"/>
                <w:sz w:val="24"/>
                <w:szCs w:val="24"/>
              </w:rPr>
              <w:t>Ναι</w:t>
            </w:r>
          </w:p>
        </w:tc>
      </w:tr>
      <w:tr w:rsidR="001D57DA" w:rsidRPr="004E5F19" w:rsidTr="001D57DA">
        <w:trPr>
          <w:trHeight w:val="282"/>
        </w:trPr>
        <w:tc>
          <w:tcPr>
            <w:tcW w:w="4498" w:type="dxa"/>
            <w:gridSpan w:val="2"/>
          </w:tcPr>
          <w:p w:rsidR="001D57DA" w:rsidRPr="004E5F19" w:rsidRDefault="001D57DA" w:rsidP="001D57DA">
            <w:pPr>
              <w:pStyle w:val="Default"/>
              <w:spacing w:after="132" w:line="276" w:lineRule="auto"/>
              <w:rPr>
                <w:rFonts w:ascii="Arial" w:hAnsi="Arial"/>
                <w:b/>
                <w:sz w:val="24"/>
                <w:lang w:val="el-GR"/>
              </w:rPr>
            </w:pPr>
            <w:r w:rsidRPr="004E5F19">
              <w:rPr>
                <w:rFonts w:ascii="Arial" w:hAnsi="Arial"/>
                <w:b/>
                <w:sz w:val="24"/>
                <w:lang w:val="el-GR"/>
              </w:rPr>
              <w:t>3.7</w:t>
            </w:r>
            <w:r w:rsidRPr="004E5F19">
              <w:rPr>
                <w:rFonts w:ascii="Arial" w:hAnsi="Arial"/>
                <w:sz w:val="24"/>
                <w:lang w:val="el-GR"/>
              </w:rPr>
              <w:t xml:space="preserve"> Διακόπτη για επιλογή Αυτόματης – Χειροκίνητης λειτουργίας</w:t>
            </w:r>
          </w:p>
        </w:tc>
        <w:tc>
          <w:tcPr>
            <w:tcW w:w="4683" w:type="dxa"/>
            <w:vAlign w:val="center"/>
          </w:tcPr>
          <w:p w:rsidR="001D57DA" w:rsidRPr="004E5F19" w:rsidRDefault="001D57DA" w:rsidP="001D57DA">
            <w:pPr>
              <w:jc w:val="center"/>
              <w:rPr>
                <w:rFonts w:ascii="Arial" w:hAnsi="Arial"/>
                <w:sz w:val="24"/>
                <w:szCs w:val="24"/>
              </w:rPr>
            </w:pPr>
            <w:r w:rsidRPr="004E5F19">
              <w:rPr>
                <w:rFonts w:ascii="Arial" w:hAnsi="Arial"/>
                <w:sz w:val="24"/>
                <w:szCs w:val="24"/>
              </w:rPr>
              <w:t>Ναι</w:t>
            </w:r>
          </w:p>
        </w:tc>
      </w:tr>
      <w:tr w:rsidR="001D57DA" w:rsidRPr="004E5F19" w:rsidTr="001D57DA">
        <w:trPr>
          <w:trHeight w:val="282"/>
        </w:trPr>
        <w:tc>
          <w:tcPr>
            <w:tcW w:w="4498" w:type="dxa"/>
            <w:gridSpan w:val="2"/>
          </w:tcPr>
          <w:p w:rsidR="001D57DA" w:rsidRPr="004E5F19" w:rsidRDefault="001D57DA" w:rsidP="001D57DA">
            <w:pPr>
              <w:pStyle w:val="Default"/>
              <w:spacing w:after="132" w:line="276" w:lineRule="auto"/>
              <w:rPr>
                <w:rFonts w:ascii="Arial" w:hAnsi="Arial"/>
                <w:sz w:val="24"/>
                <w:lang w:val="el-GR"/>
              </w:rPr>
            </w:pPr>
            <w:r w:rsidRPr="004E5F19">
              <w:rPr>
                <w:rFonts w:ascii="Arial" w:hAnsi="Arial"/>
                <w:b/>
                <w:sz w:val="24"/>
                <w:lang w:val="el-GR"/>
              </w:rPr>
              <w:t xml:space="preserve">  3.8</w:t>
            </w:r>
            <w:r w:rsidRPr="004E5F19">
              <w:rPr>
                <w:rFonts w:ascii="Arial" w:hAnsi="Arial"/>
                <w:sz w:val="24"/>
                <w:lang w:val="el-GR"/>
              </w:rPr>
              <w:t xml:space="preserve"> Κατά την επιλογή της αυτόματης λειτουργίας η αντλία ενεργοποιείται από τον αισθητήρα στάθμης του </w:t>
            </w:r>
            <w:r w:rsidRPr="004E5F19">
              <w:rPr>
                <w:rFonts w:ascii="Arial" w:hAnsi="Arial"/>
                <w:sz w:val="24"/>
              </w:rPr>
              <w:t>Hopper</w:t>
            </w:r>
            <w:r w:rsidRPr="004E5F19">
              <w:rPr>
                <w:rFonts w:ascii="Arial" w:hAnsi="Arial"/>
                <w:sz w:val="24"/>
                <w:lang w:val="el-GR"/>
              </w:rPr>
              <w:t xml:space="preserve"> της </w:t>
            </w:r>
            <w:proofErr w:type="spellStart"/>
            <w:r w:rsidRPr="004E5F19">
              <w:rPr>
                <w:rFonts w:ascii="Arial" w:hAnsi="Arial"/>
                <w:sz w:val="24"/>
                <w:lang w:val="el-GR"/>
              </w:rPr>
              <w:t>γεμιστικής</w:t>
            </w:r>
            <w:proofErr w:type="spellEnd"/>
            <w:r w:rsidRPr="004E5F19">
              <w:rPr>
                <w:rFonts w:ascii="Arial" w:hAnsi="Arial"/>
                <w:sz w:val="24"/>
                <w:lang w:val="el-GR"/>
              </w:rPr>
              <w:t xml:space="preserve"> μηχανής.</w:t>
            </w:r>
          </w:p>
        </w:tc>
        <w:tc>
          <w:tcPr>
            <w:tcW w:w="4683" w:type="dxa"/>
            <w:vAlign w:val="center"/>
          </w:tcPr>
          <w:p w:rsidR="001D57DA" w:rsidRPr="004E5F19" w:rsidRDefault="001D57DA" w:rsidP="001D57DA">
            <w:pPr>
              <w:jc w:val="center"/>
              <w:rPr>
                <w:rFonts w:ascii="Arial" w:hAnsi="Arial"/>
                <w:sz w:val="24"/>
                <w:szCs w:val="24"/>
              </w:rPr>
            </w:pPr>
            <w:r w:rsidRPr="004E5F19">
              <w:rPr>
                <w:rFonts w:ascii="Arial" w:hAnsi="Arial"/>
                <w:sz w:val="24"/>
                <w:szCs w:val="24"/>
              </w:rPr>
              <w:t>Ναι</w:t>
            </w:r>
          </w:p>
        </w:tc>
      </w:tr>
      <w:tr w:rsidR="001D57DA" w:rsidRPr="004E5F19" w:rsidTr="001D57DA">
        <w:trPr>
          <w:trHeight w:val="282"/>
        </w:trPr>
        <w:tc>
          <w:tcPr>
            <w:tcW w:w="4498" w:type="dxa"/>
            <w:gridSpan w:val="2"/>
          </w:tcPr>
          <w:p w:rsidR="001D57DA" w:rsidRPr="004E5F19" w:rsidRDefault="001D57DA" w:rsidP="00292616">
            <w:pPr>
              <w:pStyle w:val="Default"/>
              <w:spacing w:after="132" w:line="276" w:lineRule="auto"/>
              <w:rPr>
                <w:rFonts w:ascii="Arial" w:hAnsi="Arial"/>
                <w:sz w:val="24"/>
                <w:lang w:val="el-GR"/>
              </w:rPr>
            </w:pPr>
            <w:r w:rsidRPr="004E5F19">
              <w:rPr>
                <w:rFonts w:ascii="Arial" w:hAnsi="Arial"/>
                <w:b/>
                <w:sz w:val="24"/>
                <w:lang w:val="el-GR"/>
              </w:rPr>
              <w:t>3.9</w:t>
            </w:r>
            <w:r w:rsidRPr="004E5F19">
              <w:rPr>
                <w:rFonts w:ascii="Arial" w:hAnsi="Arial"/>
                <w:sz w:val="24"/>
                <w:lang w:val="el-GR"/>
              </w:rPr>
              <w:t xml:space="preserve"> Όλα τα απαραίτητα ηλεκτρολογικά εξαρτήματα – μ</w:t>
            </w:r>
            <w:r w:rsidR="00283DD6" w:rsidRPr="004E5F19">
              <w:rPr>
                <w:rFonts w:ascii="Arial" w:hAnsi="Arial"/>
                <w:sz w:val="24"/>
                <w:lang w:val="el-GR"/>
              </w:rPr>
              <w:t>ί</w:t>
            </w:r>
            <w:r w:rsidRPr="004E5F19">
              <w:rPr>
                <w:rFonts w:ascii="Arial" w:hAnsi="Arial"/>
                <w:sz w:val="24"/>
                <w:lang w:val="el-GR"/>
              </w:rPr>
              <w:t>κρουλικά για την ομαλή και ασφαλή λειτουργία του.</w:t>
            </w:r>
          </w:p>
        </w:tc>
        <w:tc>
          <w:tcPr>
            <w:tcW w:w="4683" w:type="dxa"/>
            <w:vAlign w:val="center"/>
          </w:tcPr>
          <w:p w:rsidR="001D57DA" w:rsidRPr="004E5F19" w:rsidRDefault="001D57DA" w:rsidP="001D57DA">
            <w:pPr>
              <w:jc w:val="center"/>
              <w:rPr>
                <w:rFonts w:ascii="Arial" w:hAnsi="Arial"/>
                <w:sz w:val="24"/>
                <w:szCs w:val="24"/>
              </w:rPr>
            </w:pPr>
            <w:r w:rsidRPr="004E5F19">
              <w:rPr>
                <w:rFonts w:ascii="Arial" w:hAnsi="Arial"/>
                <w:sz w:val="24"/>
                <w:szCs w:val="24"/>
              </w:rPr>
              <w:t>Ναι</w:t>
            </w:r>
          </w:p>
        </w:tc>
      </w:tr>
    </w:tbl>
    <w:p w:rsidR="00E033E8" w:rsidRPr="004E5F19" w:rsidRDefault="00E033E8" w:rsidP="006404D0">
      <w:pPr>
        <w:pStyle w:val="a4"/>
        <w:ind w:left="0" w:right="7276"/>
        <w:rPr>
          <w:u w:val="single"/>
        </w:rPr>
      </w:pPr>
    </w:p>
    <w:p w:rsidR="00BC2149" w:rsidRPr="004E5F19" w:rsidRDefault="00BC2149" w:rsidP="006404D0">
      <w:pPr>
        <w:pStyle w:val="a4"/>
        <w:ind w:left="0" w:right="7276"/>
        <w:rPr>
          <w:u w:val="single"/>
        </w:rPr>
        <w:sectPr w:rsidR="00BC2149" w:rsidRPr="004E5F19" w:rsidSect="002D17ED">
          <w:pgSz w:w="11906" w:h="16838" w:code="9"/>
          <w:pgMar w:top="1701" w:right="1134" w:bottom="1134" w:left="1701" w:header="709" w:footer="709" w:gutter="0"/>
          <w:pgNumType w:fmt="numberInDash"/>
          <w:cols w:space="708"/>
          <w:docGrid w:linePitch="360"/>
        </w:sectPr>
      </w:pPr>
    </w:p>
    <w:p w:rsidR="00316A6E" w:rsidRPr="004E5F19" w:rsidRDefault="00316A6E" w:rsidP="00316A6E">
      <w:pPr>
        <w:pStyle w:val="a4"/>
        <w:ind w:left="0" w:right="7276"/>
        <w:rPr>
          <w:u w:val="single"/>
        </w:rPr>
      </w:pPr>
    </w:p>
    <w:p w:rsidR="001416F0" w:rsidRPr="004E5F19" w:rsidRDefault="00C32772" w:rsidP="00724886">
      <w:pPr>
        <w:pStyle w:val="a4"/>
        <w:ind w:left="0" w:right="6803"/>
        <w:rPr>
          <w:u w:val="single"/>
        </w:rPr>
      </w:pPr>
      <w:r w:rsidRPr="004E5F19">
        <w:rPr>
          <w:u w:val="single"/>
        </w:rPr>
        <w:t>ΠΡΟΣΘΗΚΗ"I</w:t>
      </w:r>
      <w:r w:rsidRPr="004E5F19">
        <w:rPr>
          <w:u w:val="single"/>
          <w:lang w:val="en-US"/>
        </w:rPr>
        <w:t>I</w:t>
      </w:r>
      <w:r w:rsidRPr="004E5F19">
        <w:rPr>
          <w:u w:val="single"/>
        </w:rPr>
        <w:t>"</w:t>
      </w:r>
    </w:p>
    <w:p w:rsidR="00C32772" w:rsidRPr="004E5F19" w:rsidRDefault="00C32772" w:rsidP="00724886">
      <w:pPr>
        <w:pStyle w:val="a4"/>
        <w:ind w:left="0" w:right="6803"/>
        <w:rPr>
          <w:u w:val="single"/>
        </w:rPr>
      </w:pPr>
      <w:r w:rsidRPr="004E5F19">
        <w:rPr>
          <w:u w:val="single"/>
        </w:rPr>
        <w:t xml:space="preserve">ΣΤΗΝ </w:t>
      </w:r>
      <w:r w:rsidRPr="004E5F19">
        <w:rPr>
          <w:spacing w:val="-2"/>
          <w:u w:val="single"/>
        </w:rPr>
        <w:t>ΠΕΔ-Α-</w:t>
      </w:r>
      <w:r w:rsidR="00724886" w:rsidRPr="004E5F19">
        <w:rPr>
          <w:spacing w:val="-2"/>
          <w:u w:val="single"/>
        </w:rPr>
        <w:t>01727</w:t>
      </w:r>
    </w:p>
    <w:p w:rsidR="00DC5F94" w:rsidRPr="004E5F19" w:rsidRDefault="00DC5F94" w:rsidP="00DC5F94">
      <w:pPr>
        <w:pStyle w:val="a4"/>
        <w:ind w:right="7276"/>
      </w:pPr>
    </w:p>
    <w:p w:rsidR="00C10F50" w:rsidRPr="004E5F19" w:rsidRDefault="00C10F50" w:rsidP="00E4780A">
      <w:pPr>
        <w:pStyle w:val="a4"/>
        <w:spacing w:before="51"/>
        <w:ind w:left="0"/>
        <w:jc w:val="both"/>
      </w:pPr>
    </w:p>
    <w:p w:rsidR="00A90CEE" w:rsidRPr="004E5F19" w:rsidRDefault="00A90CEE" w:rsidP="001416F0">
      <w:pPr>
        <w:pStyle w:val="a4"/>
        <w:ind w:firstLine="120"/>
        <w:jc w:val="both"/>
      </w:pPr>
      <w:r w:rsidRPr="004E5F19">
        <w:t xml:space="preserve">Όλες οι απαιτήσεις της παρούσας ΠΕΔ ονομάζονται απαράβατοι όροικαι η μη κάλυψη έστω και ενός σημαίνει </w:t>
      </w:r>
      <w:r w:rsidRPr="004E5F19">
        <w:rPr>
          <w:u w:val="single"/>
        </w:rPr>
        <w:t xml:space="preserve">απόρριψη της προσφορά και </w:t>
      </w:r>
      <w:r w:rsidR="00292616" w:rsidRPr="004E5F19">
        <w:rPr>
          <w:u w:val="single"/>
        </w:rPr>
        <w:t xml:space="preserve">της </w:t>
      </w:r>
      <w:r w:rsidRPr="004E5F19">
        <w:rPr>
          <w:u w:val="single"/>
        </w:rPr>
        <w:t>παραλαβής.</w:t>
      </w:r>
    </w:p>
    <w:p w:rsidR="00A90CEE" w:rsidRPr="004E5F19" w:rsidRDefault="00A90CEE" w:rsidP="00A90CEE">
      <w:pPr>
        <w:pStyle w:val="a4"/>
        <w:rPr>
          <w:u w:val="single"/>
        </w:rPr>
      </w:pPr>
    </w:p>
    <w:p w:rsidR="00A90CEE" w:rsidRPr="004E5F19" w:rsidRDefault="00A90CEE" w:rsidP="00A90CEE">
      <w:pPr>
        <w:pStyle w:val="a4"/>
      </w:pPr>
      <w:r w:rsidRPr="004E5F19">
        <w:rPr>
          <w:lang w:val="en-US"/>
        </w:rPr>
        <w:t>i</w:t>
      </w:r>
      <w:r w:rsidRPr="004E5F19">
        <w:t xml:space="preserve">) ΔΙΑΜΟΡΦΩΣΗ </w:t>
      </w:r>
      <w:bookmarkStart w:id="6" w:name="_Hlk208667501"/>
      <w:r w:rsidRPr="004E5F19">
        <w:t>ΣΥΓΚΡΙΤΙΚΗΣ ΤΙΜΗΣ ΠΡΟΣΦΟΡΑΣ (ΣΤΠ)</w:t>
      </w:r>
      <w:bookmarkEnd w:id="6"/>
    </w:p>
    <w:p w:rsidR="00292616" w:rsidRPr="004E5F19" w:rsidRDefault="00292616" w:rsidP="00A90CEE">
      <w:pPr>
        <w:pStyle w:val="a4"/>
      </w:pPr>
    </w:p>
    <w:p w:rsidR="00A90CEE" w:rsidRPr="004E5F19" w:rsidRDefault="00A90CEE" w:rsidP="00CB2E96">
      <w:pPr>
        <w:pStyle w:val="a4"/>
        <w:jc w:val="both"/>
      </w:pPr>
      <w:r w:rsidRPr="004E5F19">
        <w:t xml:space="preserve">Επειδή για τη διαμόρφωση της συγκριτικής τιμής προσφοράς (ΣΤΠ) θα συνυπολογιστεί και το κόστος λειτουργίας-συντήρησης-επισκευής του συγκροτήματος για δέκα (10) έτη, θα πρέπει να δοθεί </w:t>
      </w:r>
      <w:r w:rsidRPr="004E5F19">
        <w:rPr>
          <w:u w:val="single"/>
        </w:rPr>
        <w:t>επιπλέον επί ποινή απόρριψης</w:t>
      </w:r>
      <w:r w:rsidRPr="004E5F19">
        <w:t xml:space="preserve"> :</w:t>
      </w:r>
    </w:p>
    <w:p w:rsidR="00A90CEE" w:rsidRPr="004E5F19" w:rsidRDefault="00A90CEE" w:rsidP="00A90CEE">
      <w:pPr>
        <w:pStyle w:val="a4"/>
      </w:pPr>
    </w:p>
    <w:p w:rsidR="00003001" w:rsidRPr="004E5F19" w:rsidRDefault="00A90CEE" w:rsidP="00CB2E96">
      <w:pPr>
        <w:pStyle w:val="a4"/>
        <w:jc w:val="both"/>
      </w:pPr>
      <w:r w:rsidRPr="004E5F19">
        <w:rPr>
          <w:lang w:val="en-US"/>
        </w:rPr>
        <w:t>To</w:t>
      </w:r>
      <w:r w:rsidRPr="004E5F19">
        <w:t xml:space="preserve"> κόστος πλήρους ετήσιας λειτουργίας-συντήρησης-επισκευής </w:t>
      </w:r>
      <w:r w:rsidR="00AF2255" w:rsidRPr="004E5F19">
        <w:t>για τ</w:t>
      </w:r>
      <w:r w:rsidR="00003001" w:rsidRPr="004E5F19">
        <w:t>α</w:t>
      </w:r>
      <w:r w:rsidR="00AF2255" w:rsidRPr="004E5F19">
        <w:t xml:space="preserve"> μέρη</w:t>
      </w:r>
    </w:p>
    <w:p w:rsidR="00A90CEE" w:rsidRPr="004E5F19" w:rsidRDefault="00A90CEE" w:rsidP="00CB2E96">
      <w:pPr>
        <w:pStyle w:val="a4"/>
        <w:jc w:val="both"/>
      </w:pPr>
      <w:r w:rsidRPr="004E5F19">
        <w:t xml:space="preserve"> του υπό προμήθεια </w:t>
      </w:r>
      <w:r w:rsidR="00AF2255" w:rsidRPr="004E5F19">
        <w:t>κώνου ανάμειξης</w:t>
      </w:r>
      <w:r w:rsidRPr="004E5F19">
        <w:t>συμπεριλαμβανομένων όλων των ανταλλακτικών-αναλωσίμων</w:t>
      </w:r>
      <w:r w:rsidR="007B30F9" w:rsidRPr="004E5F19">
        <w:t xml:space="preserve">, </w:t>
      </w:r>
      <w:r w:rsidRPr="004E5F19">
        <w:t>από τη λήξη εγγύησης καλής λειτουργίας-συντήρη</w:t>
      </w:r>
      <w:r w:rsidR="00AF2255" w:rsidRPr="004E5F19">
        <w:t xml:space="preserve">σης-επισκευής του συγκροτήματος </w:t>
      </w:r>
      <w:r w:rsidR="00F557D1" w:rsidRPr="004E5F19">
        <w:t>να παραμένει</w:t>
      </w:r>
      <w:r w:rsidRPr="004E5F19">
        <w:t xml:space="preserve"> σταθερό, μέχρι και τη συμπλήρωση της 10ετούς λειτουργίας του.</w:t>
      </w:r>
    </w:p>
    <w:p w:rsidR="00A90CEE" w:rsidRPr="004E5F19" w:rsidRDefault="00A90CEE" w:rsidP="00CB2E96">
      <w:pPr>
        <w:pStyle w:val="a4"/>
        <w:jc w:val="both"/>
      </w:pPr>
      <w:r w:rsidRPr="004E5F19">
        <w:t>Βάσει των ανωτέρω δεσμεύσεων θα υπολογιστεί η συγκριτική τιμή προσφοράς ως εξής :</w:t>
      </w:r>
    </w:p>
    <w:p w:rsidR="00A90CEE" w:rsidRPr="004E5F19" w:rsidRDefault="00A90CEE" w:rsidP="00A90CEE">
      <w:pPr>
        <w:pStyle w:val="a4"/>
      </w:pPr>
    </w:p>
    <w:p w:rsidR="00A90CEE" w:rsidRPr="004E5F19" w:rsidRDefault="00A90CEE" w:rsidP="00A90CEE">
      <w:pPr>
        <w:pStyle w:val="a4"/>
      </w:pPr>
      <w:r w:rsidRPr="004E5F19">
        <w:t>Πίνακας υπολογισμού συγκριτικής τιμής προσφοράς (ΣΤΠ)</w:t>
      </w:r>
    </w:p>
    <w:p w:rsidR="00A90CEE" w:rsidRPr="004E5F19" w:rsidRDefault="00A90CEE" w:rsidP="00A90CEE">
      <w:pPr>
        <w:pStyle w:val="a4"/>
      </w:pPr>
    </w:p>
    <w:p w:rsidR="00A90CEE" w:rsidRPr="004E5F19" w:rsidRDefault="00A90CEE" w:rsidP="00A90CEE">
      <w:pPr>
        <w:pStyle w:val="a4"/>
      </w:pPr>
      <w:r w:rsidRPr="004E5F19">
        <w:t>Α) Τιμή προμήθειας, εγκατάστασης, παράδοσης σε λειτουργία</w:t>
      </w:r>
    </w:p>
    <w:p w:rsidR="00A90CEE" w:rsidRPr="004E5F19"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4E5F19"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4E5F19" w:rsidRDefault="00A90CEE" w:rsidP="00A90CEE">
            <w:pPr>
              <w:pStyle w:val="a4"/>
              <w:rPr>
                <w:lang w:val="en-US"/>
              </w:rPr>
            </w:pPr>
            <w:proofErr w:type="spellStart"/>
            <w:r w:rsidRPr="004E5F19">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4E5F19" w:rsidRDefault="00A90CEE" w:rsidP="00A90CEE">
            <w:pPr>
              <w:pStyle w:val="a4"/>
              <w:rPr>
                <w:lang w:val="en-US"/>
              </w:rPr>
            </w:pPr>
            <w:proofErr w:type="spellStart"/>
            <w:r w:rsidRPr="004E5F19">
              <w:rPr>
                <w:lang w:val="en-US"/>
              </w:rPr>
              <w:t>Τιμή</w:t>
            </w:r>
            <w:proofErr w:type="spellEnd"/>
            <w:r w:rsidRPr="004E5F19">
              <w:rPr>
                <w:lang w:val="en-US"/>
              </w:rPr>
              <w:t xml:space="preserve"> </w:t>
            </w:r>
            <w:proofErr w:type="spellStart"/>
            <w:r w:rsidRPr="004E5F19">
              <w:rPr>
                <w:lang w:val="en-US"/>
              </w:rPr>
              <w:t>σε</w:t>
            </w:r>
            <w:proofErr w:type="spellEnd"/>
            <w:r w:rsidRPr="004E5F19">
              <w:rPr>
                <w:lang w:val="en-US"/>
              </w:rPr>
              <w:t xml:space="preserve"> €, </w:t>
            </w:r>
            <w:r w:rsidRPr="004E5F19">
              <w:t>άνευ</w:t>
            </w:r>
            <w:r w:rsidRPr="004E5F19">
              <w:rPr>
                <w:lang w:val="en-US"/>
              </w:rPr>
              <w:t xml:space="preserve"> ΦΠΑ</w:t>
            </w:r>
          </w:p>
        </w:tc>
      </w:tr>
      <w:tr w:rsidR="00A90CEE" w:rsidRPr="004E5F19"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4E5F19" w:rsidRDefault="00A90CEE" w:rsidP="00A90CEE">
            <w:pPr>
              <w:pStyle w:val="a4"/>
              <w:rPr>
                <w:lang w:val="en-US"/>
              </w:rPr>
            </w:pPr>
            <w:r w:rsidRPr="004E5F19">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4E5F19" w:rsidRDefault="00A90CEE" w:rsidP="00A90CEE">
            <w:pPr>
              <w:pStyle w:val="a4"/>
              <w:rPr>
                <w:lang w:val="en-US"/>
              </w:rPr>
            </w:pPr>
            <w:r w:rsidRPr="004E5F19">
              <w:rPr>
                <w:lang w:val="en-US"/>
              </w:rPr>
              <w:t>………</w:t>
            </w:r>
            <w:r w:rsidRPr="004E5F19">
              <w:t>..</w:t>
            </w:r>
            <w:r w:rsidRPr="004E5F19">
              <w:rPr>
                <w:lang w:val="en-US"/>
              </w:rPr>
              <w:t>€</w:t>
            </w:r>
          </w:p>
        </w:tc>
      </w:tr>
    </w:tbl>
    <w:p w:rsidR="00A90CEE" w:rsidRPr="004E5F19" w:rsidRDefault="00A90CEE" w:rsidP="00A90CEE">
      <w:pPr>
        <w:pStyle w:val="a4"/>
      </w:pPr>
    </w:p>
    <w:p w:rsidR="00A90CEE" w:rsidRPr="004E5F19" w:rsidRDefault="00A90CEE" w:rsidP="00A90CEE">
      <w:pPr>
        <w:pStyle w:val="a4"/>
      </w:pPr>
    </w:p>
    <w:p w:rsidR="00A90CEE" w:rsidRPr="004E5F19" w:rsidRDefault="00A90CEE" w:rsidP="00A90CEE">
      <w:pPr>
        <w:pStyle w:val="a4"/>
      </w:pPr>
      <w:r w:rsidRPr="004E5F19">
        <w:t>Β) Κόστος συντήρησης δεκαετούς λειτουργίας (άνευ ΦΠΑ):Β= (10-α) x T.</w:t>
      </w:r>
    </w:p>
    <w:p w:rsidR="00A90CEE" w:rsidRPr="004E5F19" w:rsidRDefault="00A90CEE" w:rsidP="00A90CEE">
      <w:pPr>
        <w:pStyle w:val="a4"/>
      </w:pPr>
    </w:p>
    <w:p w:rsidR="00A90CEE" w:rsidRPr="004E5F19" w:rsidRDefault="00A90CEE" w:rsidP="00A90CEE">
      <w:pPr>
        <w:pStyle w:val="a4"/>
      </w:pPr>
      <w:r w:rsidRPr="004E5F19">
        <w:t>Όπου :</w:t>
      </w:r>
    </w:p>
    <w:p w:rsidR="00A90CEE" w:rsidRPr="004E5F19" w:rsidRDefault="00A90CEE" w:rsidP="00A90CEE">
      <w:pPr>
        <w:pStyle w:val="a4"/>
      </w:pPr>
    </w:p>
    <w:p w:rsidR="00A90CEE" w:rsidRPr="004E5F19" w:rsidRDefault="00A90CEE" w:rsidP="00A90CEE">
      <w:pPr>
        <w:pStyle w:val="a4"/>
      </w:pPr>
      <w:r w:rsidRPr="004E5F19">
        <w:t>α : ο χρόνος εγγύησης (τουλάχιστον 2 έτη)</w:t>
      </w:r>
    </w:p>
    <w:p w:rsidR="00A90CEE" w:rsidRPr="004E5F19" w:rsidRDefault="00A90CEE" w:rsidP="00A90CEE">
      <w:pPr>
        <w:pStyle w:val="a4"/>
      </w:pPr>
    </w:p>
    <w:p w:rsidR="00A90CEE" w:rsidRPr="004E5F19" w:rsidRDefault="00A90CEE" w:rsidP="00CB2E96">
      <w:pPr>
        <w:pStyle w:val="a4"/>
        <w:jc w:val="both"/>
      </w:pPr>
      <w:r w:rsidRPr="004E5F19">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4E5F19" w:rsidRDefault="00A90CEE" w:rsidP="00A90CEE">
      <w:pPr>
        <w:pStyle w:val="a4"/>
      </w:pPr>
    </w:p>
    <w:p w:rsidR="00A90CEE" w:rsidRPr="004E5F19" w:rsidRDefault="00A90CEE" w:rsidP="00A90CEE">
      <w:pPr>
        <w:pStyle w:val="a4"/>
      </w:pPr>
      <w:r w:rsidRPr="004E5F19">
        <w:t>ΣΥΓΚΡΙΤΙΚΗ ΤΙΜΗ ΠΡΟΣΦΟΡΑΣ (ΣΤΠ) = Α + Β (άνευ ΦΠΑ)</w:t>
      </w:r>
    </w:p>
    <w:p w:rsidR="00A90CEE" w:rsidRPr="004E5F19" w:rsidRDefault="00A90CEE" w:rsidP="00A90CEE">
      <w:pPr>
        <w:pStyle w:val="a4"/>
      </w:pPr>
    </w:p>
    <w:p w:rsidR="00A90CEE" w:rsidRPr="004E5F19" w:rsidRDefault="00A90CEE" w:rsidP="00A90CEE">
      <w:pPr>
        <w:pStyle w:val="a4"/>
      </w:pPr>
      <w:r w:rsidRPr="004E5F19">
        <w:rPr>
          <w:lang w:val="en-US"/>
        </w:rPr>
        <w:t>ii</w:t>
      </w:r>
      <w:r w:rsidR="004673EA" w:rsidRPr="004E5F19">
        <w:t>) Βαθμολόγηση και κατάταξη προσφορών</w:t>
      </w:r>
    </w:p>
    <w:p w:rsidR="00A90CEE" w:rsidRPr="004E5F19" w:rsidRDefault="00A90CEE" w:rsidP="00A90CEE">
      <w:pPr>
        <w:pStyle w:val="a4"/>
      </w:pPr>
    </w:p>
    <w:p w:rsidR="00A90CEE" w:rsidRPr="004E5F19" w:rsidRDefault="00A90CEE" w:rsidP="00354556">
      <w:pPr>
        <w:pStyle w:val="a4"/>
        <w:jc w:val="both"/>
      </w:pPr>
      <w:r w:rsidRPr="004E5F19">
        <w:t xml:space="preserve">Σε ότι αφορά τα βαθμολογούμενα κριτήρια (Τεχνικά χαρακτηριστικά </w:t>
      </w:r>
      <w:r w:rsidR="00FA3BEF" w:rsidRPr="004E5F19">
        <w:t>ΚΑ</w:t>
      </w:r>
      <w:r w:rsidRPr="004E5F19">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rsidRPr="004E5F19">
        <w:t>βαθμολογούμενου</w:t>
      </w:r>
      <w:r w:rsidRPr="004E5F19">
        <w:t xml:space="preserve"> κριτηρίου, ενώ η βαθμολογία αυξάνεται ως εξής: Εάν το προσφερόμενο χαρακτηριστικό που περιγράφεται στο υπό βαθμολόγηση </w:t>
      </w:r>
      <w:r w:rsidRPr="004E5F19">
        <w:lastRenderedPageBreak/>
        <w:t>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Pr="004E5F19" w:rsidRDefault="004673EA" w:rsidP="00354556">
      <w:pPr>
        <w:pStyle w:val="a4"/>
        <w:jc w:val="both"/>
      </w:pPr>
    </w:p>
    <w:p w:rsidR="004673EA" w:rsidRPr="004E5F19" w:rsidRDefault="004673EA" w:rsidP="00354556">
      <w:pPr>
        <w:pStyle w:val="a4"/>
        <w:jc w:val="both"/>
      </w:pPr>
      <w:r w:rsidRPr="004E5F19">
        <w:t>Κάθε κριτήριο αξιολόγησης βαθμολογείται αυτόνομα με βάση τα στοιχεία της προσφοράς.</w:t>
      </w:r>
    </w:p>
    <w:p w:rsidR="004673EA" w:rsidRPr="004E5F19" w:rsidRDefault="004673EA" w:rsidP="00354556">
      <w:pPr>
        <w:pStyle w:val="a4"/>
        <w:jc w:val="both"/>
      </w:pPr>
    </w:p>
    <w:p w:rsidR="004673EA" w:rsidRPr="004E5F19" w:rsidRDefault="004673EA" w:rsidP="00354556">
      <w:pPr>
        <w:pStyle w:val="a4"/>
        <w:jc w:val="both"/>
        <w:rPr>
          <w:color w:val="FF0000"/>
        </w:rPr>
      </w:pPr>
      <w:r w:rsidRPr="004E5F19">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4E5F19">
        <w:rPr>
          <w:color w:val="FF0000"/>
        </w:rPr>
        <w:t>.</w:t>
      </w:r>
    </w:p>
    <w:bookmarkEnd w:id="7"/>
    <w:p w:rsidR="008F17CA" w:rsidRPr="004E5F19" w:rsidRDefault="008F17CA" w:rsidP="00864BCC">
      <w:pPr>
        <w:jc w:val="both"/>
        <w:rPr>
          <w:sz w:val="24"/>
          <w:szCs w:val="24"/>
        </w:rPr>
      </w:pPr>
    </w:p>
    <w:p w:rsidR="008F17CA" w:rsidRPr="004E5F19" w:rsidRDefault="008F17CA" w:rsidP="008F17CA">
      <w:pPr>
        <w:ind w:left="358"/>
        <w:jc w:val="both"/>
        <w:rPr>
          <w:sz w:val="24"/>
          <w:szCs w:val="24"/>
        </w:rPr>
      </w:pPr>
      <w:r w:rsidRPr="004E5F19">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4E5F19" w:rsidRDefault="008F17CA" w:rsidP="008F17CA">
      <w:pPr>
        <w:jc w:val="both"/>
        <w:rPr>
          <w:sz w:val="24"/>
          <w:szCs w:val="24"/>
        </w:rPr>
      </w:pPr>
    </w:p>
    <w:p w:rsidR="004673EA" w:rsidRPr="004E5F19" w:rsidRDefault="004673EA" w:rsidP="004673EA">
      <w:pPr>
        <w:pStyle w:val="a4"/>
        <w:jc w:val="both"/>
      </w:pPr>
      <w:r w:rsidRPr="004E5F19">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4E5F19" w:rsidRDefault="004673EA" w:rsidP="004673EA">
      <w:pPr>
        <w:pStyle w:val="a4"/>
        <w:jc w:val="both"/>
      </w:pPr>
    </w:p>
    <w:p w:rsidR="004673EA" w:rsidRPr="004E5F19" w:rsidRDefault="004673EA" w:rsidP="004673EA">
      <w:pPr>
        <w:pStyle w:val="a4"/>
        <w:jc w:val="both"/>
      </w:pPr>
      <w:r w:rsidRPr="004E5F19">
        <w:t>Η συνολική βαθμολογία της τεχνικής προσφοράς υπολογίζεται με βάση τον παρακάτω τύπο :</w:t>
      </w:r>
    </w:p>
    <w:p w:rsidR="004673EA" w:rsidRPr="004E5F19" w:rsidRDefault="004673EA" w:rsidP="004673EA">
      <w:pPr>
        <w:pStyle w:val="a4"/>
        <w:jc w:val="both"/>
      </w:pPr>
    </w:p>
    <w:p w:rsidR="004673EA" w:rsidRPr="004E5F19" w:rsidRDefault="004673EA" w:rsidP="004673EA">
      <w:pPr>
        <w:pStyle w:val="a4"/>
        <w:jc w:val="both"/>
      </w:pPr>
      <w:r w:rsidRPr="004E5F19">
        <w:t xml:space="preserve">ΣΒ = σ1 x Κρ1 + σ2 x Κρ2 +……+σν x </w:t>
      </w:r>
      <w:proofErr w:type="spellStart"/>
      <w:r w:rsidRPr="004E5F19">
        <w:t>Κρν</w:t>
      </w:r>
      <w:proofErr w:type="spellEnd"/>
    </w:p>
    <w:p w:rsidR="00A90CEE" w:rsidRPr="004E5F19" w:rsidRDefault="00A90CEE" w:rsidP="00A90CEE">
      <w:pPr>
        <w:pStyle w:val="a4"/>
      </w:pPr>
    </w:p>
    <w:p w:rsidR="00A90CEE" w:rsidRPr="004E5F19" w:rsidRDefault="00A90CEE" w:rsidP="00A90CEE">
      <w:pPr>
        <w:pStyle w:val="a4"/>
      </w:pPr>
      <w:r w:rsidRPr="004E5F19">
        <w:t>Όπου σ1, σ2, …., σν : ο συντελεστής βαρύτητας του κάθε κριτηρίου (0&lt;σν≤1).</w:t>
      </w:r>
    </w:p>
    <w:p w:rsidR="00A90CEE" w:rsidRPr="004E5F19" w:rsidRDefault="00A90CEE" w:rsidP="00A90CEE">
      <w:pPr>
        <w:pStyle w:val="a4"/>
      </w:pPr>
    </w:p>
    <w:p w:rsidR="00A90CEE" w:rsidRPr="004E5F19" w:rsidRDefault="00A90CEE" w:rsidP="00A90CEE">
      <w:pPr>
        <w:pStyle w:val="a4"/>
      </w:pPr>
      <w:r w:rsidRPr="004E5F19">
        <w:t>Όπου Κ</w:t>
      </w:r>
      <w:r w:rsidR="00845175" w:rsidRPr="004E5F19">
        <w:t>ρ</w:t>
      </w:r>
      <w:r w:rsidRPr="004E5F19">
        <w:t>1, Κ</w:t>
      </w:r>
      <w:r w:rsidR="00845175" w:rsidRPr="004E5F19">
        <w:t>ρ</w:t>
      </w:r>
      <w:r w:rsidRPr="004E5F19">
        <w:t xml:space="preserve">2, …., </w:t>
      </w:r>
      <w:proofErr w:type="spellStart"/>
      <w:r w:rsidRPr="004E5F19">
        <w:t>Κ</w:t>
      </w:r>
      <w:r w:rsidR="00845175" w:rsidRPr="004E5F19">
        <w:t>ρ</w:t>
      </w:r>
      <w:r w:rsidRPr="004E5F19">
        <w:t>ν</w:t>
      </w:r>
      <w:proofErr w:type="spellEnd"/>
      <w:r w:rsidRPr="004E5F19">
        <w:t xml:space="preserve"> : η βαθμολογία του κάθε κριτηρίου (100≤Κν≤150).</w:t>
      </w:r>
    </w:p>
    <w:p w:rsidR="00A90CEE" w:rsidRPr="004E5F19" w:rsidRDefault="00A90CEE" w:rsidP="00A90CEE">
      <w:pPr>
        <w:pStyle w:val="a4"/>
      </w:pPr>
    </w:p>
    <w:p w:rsidR="00A90CEE" w:rsidRPr="004E5F19" w:rsidRDefault="00A90CEE" w:rsidP="00776056">
      <w:pPr>
        <w:pStyle w:val="a4"/>
        <w:ind w:left="0"/>
        <w:jc w:val="both"/>
        <w:rPr>
          <w:b/>
          <w:bCs/>
        </w:rPr>
      </w:pPr>
    </w:p>
    <w:p w:rsidR="00845175" w:rsidRPr="004E5F19" w:rsidRDefault="00845175" w:rsidP="00CB2E96">
      <w:pPr>
        <w:pStyle w:val="a4"/>
        <w:jc w:val="both"/>
        <w:rPr>
          <w:b/>
          <w:bCs/>
        </w:rPr>
      </w:pPr>
    </w:p>
    <w:p w:rsidR="00776056" w:rsidRPr="004E5F19" w:rsidRDefault="00845175" w:rsidP="00CB2E96">
      <w:pPr>
        <w:pStyle w:val="a4"/>
        <w:jc w:val="both"/>
        <w:rPr>
          <w:bCs/>
        </w:rPr>
      </w:pPr>
      <w:r w:rsidRPr="004E5F19">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4E5F19" w:rsidRDefault="00690647" w:rsidP="00CB2E96">
      <w:pPr>
        <w:pStyle w:val="a4"/>
        <w:jc w:val="both"/>
        <w:rPr>
          <w:bCs/>
        </w:rPr>
      </w:pPr>
    </w:p>
    <w:p w:rsidR="00845175" w:rsidRPr="004E5F19" w:rsidRDefault="00D35C02"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B64B83" w:rsidRPr="00690647" w:rsidRDefault="00B64B83"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B64B83" w:rsidRDefault="00B64B83" w:rsidP="00690647">
                  <w:pPr>
                    <w:jc w:val="center"/>
                  </w:pPr>
                </w:p>
              </w:txbxContent>
            </v:textbox>
          </v:rect>
        </w:pict>
      </w:r>
    </w:p>
    <w:p w:rsidR="00845175" w:rsidRPr="004E5F19" w:rsidRDefault="00845175" w:rsidP="00CB2E96">
      <w:pPr>
        <w:pStyle w:val="a4"/>
        <w:jc w:val="both"/>
        <w:rPr>
          <w:bCs/>
        </w:rPr>
      </w:pPr>
    </w:p>
    <w:p w:rsidR="00A90CEE" w:rsidRPr="004E5F19" w:rsidRDefault="00A90CEE" w:rsidP="00A90CEE">
      <w:pPr>
        <w:pStyle w:val="a4"/>
        <w:rPr>
          <w:b/>
          <w:bCs/>
        </w:rPr>
      </w:pPr>
    </w:p>
    <w:p w:rsidR="00A90CEE" w:rsidRPr="004E5F19" w:rsidRDefault="00690647" w:rsidP="00A90CEE">
      <w:pPr>
        <w:pStyle w:val="a4"/>
      </w:pPr>
      <w:r w:rsidRPr="004E5F19">
        <w:t>όπου :</w:t>
      </w:r>
    </w:p>
    <w:p w:rsidR="00690647" w:rsidRPr="004E5F19" w:rsidRDefault="00690647" w:rsidP="00A90CEE">
      <w:pPr>
        <w:pStyle w:val="a4"/>
      </w:pPr>
    </w:p>
    <w:p w:rsidR="00690647" w:rsidRPr="004E5F19" w:rsidRDefault="00690647" w:rsidP="00A90CEE">
      <w:pPr>
        <w:pStyle w:val="a4"/>
      </w:pPr>
    </w:p>
    <w:p w:rsidR="00690647" w:rsidRPr="004E5F19" w:rsidRDefault="00690647" w:rsidP="00690647">
      <w:pPr>
        <w:pStyle w:val="a4"/>
      </w:pPr>
      <w:proofErr w:type="spellStart"/>
      <w:r w:rsidRPr="004E5F19">
        <w:t>ΣΒmax</w:t>
      </w:r>
      <w:proofErr w:type="spellEnd"/>
      <w:r w:rsidRPr="004E5F19">
        <w:t>: η συνολική βαθμολογία που έλαβε η καλύτερη Τεχνική Προσφορά.</w:t>
      </w:r>
    </w:p>
    <w:p w:rsidR="00690647" w:rsidRPr="004E5F19" w:rsidRDefault="00690647" w:rsidP="00690647">
      <w:pPr>
        <w:pStyle w:val="a4"/>
      </w:pPr>
    </w:p>
    <w:p w:rsidR="00690647" w:rsidRPr="004E5F19" w:rsidRDefault="00690647" w:rsidP="00690647">
      <w:pPr>
        <w:pStyle w:val="a4"/>
      </w:pPr>
      <w:proofErr w:type="spellStart"/>
      <w:r w:rsidRPr="004E5F19">
        <w:t>ΣΒj</w:t>
      </w:r>
      <w:proofErr w:type="spellEnd"/>
      <w:r w:rsidRPr="004E5F19">
        <w:t>: η συνολική βαθμολογία της Τεχνικής Προσφοράς j.</w:t>
      </w:r>
    </w:p>
    <w:p w:rsidR="00690647" w:rsidRPr="004E5F19" w:rsidRDefault="00690647" w:rsidP="00690647">
      <w:pPr>
        <w:pStyle w:val="a4"/>
      </w:pPr>
    </w:p>
    <w:p w:rsidR="00690647" w:rsidRPr="004E5F19" w:rsidRDefault="00690647" w:rsidP="00690647">
      <w:pPr>
        <w:pStyle w:val="a4"/>
      </w:pPr>
      <w:proofErr w:type="spellStart"/>
      <w:r w:rsidRPr="004E5F19">
        <w:t>ΣΤΠmin</w:t>
      </w:r>
      <w:proofErr w:type="spellEnd"/>
      <w:r w:rsidRPr="004E5F19">
        <w:t>: το συγκριτικό κόστος της Προσφοράς με τη μικρότερη τιμή.</w:t>
      </w:r>
    </w:p>
    <w:p w:rsidR="00690647" w:rsidRPr="004E5F19" w:rsidRDefault="00690647" w:rsidP="00690647">
      <w:pPr>
        <w:pStyle w:val="a4"/>
      </w:pPr>
    </w:p>
    <w:p w:rsidR="00690647" w:rsidRPr="004E5F19" w:rsidRDefault="00690647" w:rsidP="00690647">
      <w:pPr>
        <w:pStyle w:val="a4"/>
      </w:pPr>
      <w:proofErr w:type="spellStart"/>
      <w:r w:rsidRPr="004E5F19">
        <w:t>ΣΤΠj</w:t>
      </w:r>
      <w:proofErr w:type="spellEnd"/>
      <w:r w:rsidRPr="004E5F19">
        <w:t>: το συγκριτικό κόστος της Προσφοράς j.</w:t>
      </w:r>
    </w:p>
    <w:p w:rsidR="00690647" w:rsidRPr="004E5F19" w:rsidRDefault="00690647" w:rsidP="00690647">
      <w:pPr>
        <w:pStyle w:val="a4"/>
      </w:pPr>
    </w:p>
    <w:p w:rsidR="00690647" w:rsidRPr="004E5F19" w:rsidRDefault="00690647" w:rsidP="00690647">
      <w:pPr>
        <w:pStyle w:val="a4"/>
      </w:pPr>
      <w:proofErr w:type="spellStart"/>
      <w:r w:rsidRPr="004E5F19">
        <w:t>Λj</w:t>
      </w:r>
      <w:proofErr w:type="spellEnd"/>
      <w:r w:rsidRPr="004E5F19">
        <w:t>: η ανοιγμένη τιμή σύγκρισης της προσφοράς του j προσφέροντος.</w:t>
      </w:r>
    </w:p>
    <w:p w:rsidR="00690647" w:rsidRPr="004E5F19" w:rsidRDefault="00690647" w:rsidP="00690647">
      <w:pPr>
        <w:pStyle w:val="a4"/>
      </w:pPr>
    </w:p>
    <w:p w:rsidR="00690647" w:rsidRPr="004E5F19" w:rsidRDefault="00690647" w:rsidP="00690647">
      <w:pPr>
        <w:pStyle w:val="a4"/>
      </w:pPr>
      <w:proofErr w:type="spellStart"/>
      <w:r w:rsidRPr="004E5F19">
        <w:t>Λj</w:t>
      </w:r>
      <w:proofErr w:type="spellEnd"/>
      <w:r w:rsidRPr="004E5F19">
        <w:t xml:space="preserve"> το οποίο στρογγυλοποιείται στα 2 δεκαδικά ψηφία.</w:t>
      </w:r>
    </w:p>
    <w:p w:rsidR="00690647" w:rsidRPr="004E5F19" w:rsidRDefault="00690647" w:rsidP="00690647">
      <w:pPr>
        <w:pStyle w:val="a4"/>
      </w:pPr>
    </w:p>
    <w:p w:rsidR="00BA28D5" w:rsidRPr="004E5F19" w:rsidRDefault="00690647" w:rsidP="00690647">
      <w:pPr>
        <w:pStyle w:val="a4"/>
      </w:pPr>
      <w:r w:rsidRPr="004E5F19">
        <w:t>Επικρατέστερη είναι η Προσφορά με το μεγαλύτερο Λ.</w:t>
      </w:r>
    </w:p>
    <w:p w:rsidR="00BA5A69" w:rsidRPr="004E5F19" w:rsidRDefault="00BA5A69" w:rsidP="0023471F">
      <w:pPr>
        <w:pStyle w:val="a4"/>
        <w:ind w:left="0" w:right="1073"/>
        <w:jc w:val="both"/>
      </w:pPr>
    </w:p>
    <w:p w:rsidR="00BA5A69" w:rsidRPr="004E5F19" w:rsidRDefault="00BA5A69" w:rsidP="0023471F">
      <w:pPr>
        <w:pStyle w:val="a4"/>
        <w:ind w:left="0" w:right="1073"/>
        <w:jc w:val="both"/>
      </w:pPr>
    </w:p>
    <w:p w:rsidR="0057591B" w:rsidRPr="004E5F19" w:rsidRDefault="0057591B" w:rsidP="0023471F">
      <w:pPr>
        <w:pStyle w:val="a4"/>
        <w:ind w:left="0" w:right="1073"/>
        <w:jc w:val="both"/>
      </w:pPr>
    </w:p>
    <w:p w:rsidR="0057591B" w:rsidRPr="004E5F19" w:rsidRDefault="0057591B" w:rsidP="0023471F">
      <w:pPr>
        <w:pStyle w:val="a4"/>
        <w:ind w:left="0" w:right="1073"/>
        <w:jc w:val="both"/>
      </w:pPr>
    </w:p>
    <w:p w:rsidR="008F17CA" w:rsidRPr="004E5F19" w:rsidRDefault="008F17CA" w:rsidP="0023471F">
      <w:pPr>
        <w:pStyle w:val="a4"/>
        <w:ind w:left="0" w:right="1073"/>
        <w:jc w:val="both"/>
      </w:pPr>
    </w:p>
    <w:p w:rsidR="006404D0" w:rsidRPr="004E5F19" w:rsidRDefault="006404D0" w:rsidP="0023471F">
      <w:pPr>
        <w:pStyle w:val="a4"/>
        <w:ind w:left="0" w:right="1073"/>
        <w:jc w:val="both"/>
      </w:pPr>
    </w:p>
    <w:p w:rsidR="006404D0" w:rsidRPr="004E5F19" w:rsidRDefault="006404D0" w:rsidP="0023471F">
      <w:pPr>
        <w:pStyle w:val="a4"/>
        <w:ind w:left="0" w:right="1073"/>
        <w:jc w:val="both"/>
      </w:pPr>
    </w:p>
    <w:p w:rsidR="006404D0" w:rsidRPr="004E5F19" w:rsidRDefault="006404D0" w:rsidP="0023471F">
      <w:pPr>
        <w:pStyle w:val="a4"/>
        <w:ind w:left="0" w:right="1073"/>
        <w:jc w:val="both"/>
      </w:pPr>
    </w:p>
    <w:p w:rsidR="008C3882" w:rsidRPr="004E5F19" w:rsidRDefault="008C3882" w:rsidP="0023471F">
      <w:pPr>
        <w:pStyle w:val="a4"/>
        <w:ind w:left="0" w:right="1073"/>
        <w:jc w:val="both"/>
      </w:pPr>
    </w:p>
    <w:tbl>
      <w:tblPr>
        <w:tblW w:w="0" w:type="auto"/>
        <w:jc w:val="center"/>
        <w:tblLayout w:type="fixed"/>
        <w:tblLook w:val="0000" w:firstRow="0" w:lastRow="0" w:firstColumn="0" w:lastColumn="0" w:noHBand="0" w:noVBand="0"/>
      </w:tblPr>
      <w:tblGrid>
        <w:gridCol w:w="3526"/>
        <w:gridCol w:w="4819"/>
      </w:tblGrid>
      <w:tr w:rsidR="008170DA" w:rsidRPr="004E5F19" w:rsidTr="00D67897">
        <w:trPr>
          <w:jc w:val="center"/>
        </w:trPr>
        <w:tc>
          <w:tcPr>
            <w:tcW w:w="8345" w:type="dxa"/>
            <w:gridSpan w:val="2"/>
            <w:tcBorders>
              <w:top w:val="single" w:sz="4" w:space="0" w:color="C0C0C0"/>
              <w:left w:val="single" w:sz="4" w:space="0" w:color="C0C0C0"/>
              <w:bottom w:val="single" w:sz="4" w:space="0" w:color="C0C0C0"/>
              <w:right w:val="single" w:sz="4" w:space="0" w:color="C0C0C0"/>
            </w:tcBorders>
          </w:tcPr>
          <w:p w:rsidR="008170DA" w:rsidRPr="004E5F19" w:rsidRDefault="008170DA" w:rsidP="008B65F2">
            <w:pPr>
              <w:snapToGrid w:val="0"/>
              <w:jc w:val="center"/>
              <w:rPr>
                <w:sz w:val="24"/>
                <w:szCs w:val="24"/>
              </w:rPr>
            </w:pPr>
            <w:r w:rsidRPr="004E5F19">
              <w:rPr>
                <w:sz w:val="24"/>
                <w:szCs w:val="24"/>
              </w:rPr>
              <w:t>ΕΓΚΡΙΣΗ ΤΕΧΝΙΚΗΣ ΠΡΟΔΙΑΓΡΑΦΗΣ</w:t>
            </w:r>
          </w:p>
          <w:p w:rsidR="008170DA" w:rsidRPr="004E5F19" w:rsidRDefault="008170DA" w:rsidP="008B65F2">
            <w:pPr>
              <w:jc w:val="center"/>
              <w:rPr>
                <w:sz w:val="24"/>
                <w:szCs w:val="24"/>
              </w:rPr>
            </w:pPr>
          </w:p>
        </w:tc>
      </w:tr>
      <w:tr w:rsidR="008170DA" w:rsidRPr="004E5F19" w:rsidTr="00D67897">
        <w:trPr>
          <w:jc w:val="center"/>
        </w:trPr>
        <w:tc>
          <w:tcPr>
            <w:tcW w:w="3526" w:type="dxa"/>
            <w:tcBorders>
              <w:top w:val="single" w:sz="4" w:space="0" w:color="C0C0C0"/>
              <w:left w:val="single" w:sz="4" w:space="0" w:color="C0C0C0"/>
              <w:bottom w:val="single" w:sz="4" w:space="0" w:color="C0C0C0"/>
            </w:tcBorders>
          </w:tcPr>
          <w:p w:rsidR="008170DA" w:rsidRPr="004E5F19" w:rsidRDefault="008170DA" w:rsidP="008B65F2">
            <w:pPr>
              <w:snapToGrid w:val="0"/>
              <w:rPr>
                <w:b/>
                <w:sz w:val="24"/>
                <w:szCs w:val="24"/>
              </w:rPr>
            </w:pPr>
          </w:p>
          <w:p w:rsidR="008170DA" w:rsidRPr="004E5F19" w:rsidRDefault="008170DA" w:rsidP="008B65F2">
            <w:pPr>
              <w:rPr>
                <w:b/>
                <w:sz w:val="24"/>
                <w:szCs w:val="24"/>
              </w:rPr>
            </w:pPr>
          </w:p>
          <w:p w:rsidR="008170DA" w:rsidRPr="004E5F19" w:rsidRDefault="008170DA" w:rsidP="008B65F2">
            <w:pPr>
              <w:rPr>
                <w:sz w:val="24"/>
                <w:szCs w:val="24"/>
              </w:rPr>
            </w:pPr>
            <w:r w:rsidRPr="004E5F19">
              <w:rPr>
                <w:sz w:val="24"/>
                <w:szCs w:val="24"/>
              </w:rPr>
              <w:t xml:space="preserve">ΣΥΝΤΑΞΗ </w:t>
            </w:r>
          </w:p>
          <w:p w:rsidR="008170DA" w:rsidRPr="004E5F19" w:rsidRDefault="008170DA" w:rsidP="008B65F2">
            <w:pPr>
              <w:rPr>
                <w:sz w:val="24"/>
                <w:szCs w:val="24"/>
              </w:rPr>
            </w:pPr>
          </w:p>
          <w:p w:rsidR="008170DA" w:rsidRPr="004E5F19" w:rsidRDefault="008170DA" w:rsidP="008B65F2">
            <w:pPr>
              <w:rPr>
                <w:sz w:val="24"/>
                <w:szCs w:val="24"/>
              </w:rPr>
            </w:pPr>
          </w:p>
          <w:p w:rsidR="008170DA" w:rsidRPr="004E5F19" w:rsidRDefault="008170DA" w:rsidP="008B65F2">
            <w:pPr>
              <w:rPr>
                <w:sz w:val="24"/>
                <w:szCs w:val="24"/>
              </w:rPr>
            </w:pPr>
          </w:p>
        </w:tc>
        <w:tc>
          <w:tcPr>
            <w:tcW w:w="4819" w:type="dxa"/>
            <w:tcBorders>
              <w:top w:val="single" w:sz="4" w:space="0" w:color="C0C0C0"/>
              <w:left w:val="single" w:sz="4" w:space="0" w:color="C0C0C0"/>
              <w:bottom w:val="single" w:sz="4" w:space="0" w:color="C0C0C0"/>
              <w:right w:val="single" w:sz="4" w:space="0" w:color="C0C0C0"/>
            </w:tcBorders>
            <w:vAlign w:val="center"/>
          </w:tcPr>
          <w:p w:rsidR="00D67897" w:rsidRPr="00D67897" w:rsidRDefault="00D67897" w:rsidP="00D67897">
            <w:pPr>
              <w:tabs>
                <w:tab w:val="left" w:pos="567"/>
                <w:tab w:val="left" w:pos="1134"/>
              </w:tabs>
              <w:jc w:val="center"/>
              <w:rPr>
                <w:sz w:val="24"/>
                <w:szCs w:val="24"/>
              </w:rPr>
            </w:pPr>
            <w:r w:rsidRPr="00D67897">
              <w:rPr>
                <w:sz w:val="24"/>
                <w:szCs w:val="24"/>
              </w:rPr>
              <w:t>ΑΝΧΗΣ (ΥΦ) ΕΛΕΝΗ ΠΛΗΓΟΡΟΠΟΥΛΟΥ</w:t>
            </w:r>
          </w:p>
          <w:p w:rsidR="00D67897" w:rsidRPr="00D67897" w:rsidRDefault="00D67897" w:rsidP="00D67897">
            <w:pPr>
              <w:tabs>
                <w:tab w:val="left" w:pos="567"/>
                <w:tab w:val="left" w:pos="1134"/>
              </w:tabs>
              <w:jc w:val="center"/>
              <w:rPr>
                <w:sz w:val="24"/>
                <w:szCs w:val="24"/>
              </w:rPr>
            </w:pPr>
            <w:r w:rsidRPr="00D67897">
              <w:rPr>
                <w:sz w:val="24"/>
                <w:szCs w:val="24"/>
              </w:rPr>
              <w:t>ΑΝΧΗΣ (ΥΦ) ΕΥΑΓΓΕΛΙΑ ΦΑΝΑΡΑ</w:t>
            </w:r>
          </w:p>
          <w:p w:rsidR="008170DA" w:rsidRPr="004E5F19" w:rsidRDefault="00D67897" w:rsidP="00D67897">
            <w:pPr>
              <w:tabs>
                <w:tab w:val="left" w:pos="567"/>
                <w:tab w:val="left" w:pos="1134"/>
              </w:tabs>
              <w:jc w:val="center"/>
              <w:rPr>
                <w:sz w:val="24"/>
                <w:szCs w:val="24"/>
              </w:rPr>
            </w:pPr>
            <w:r w:rsidRPr="00D67897">
              <w:rPr>
                <w:sz w:val="24"/>
                <w:szCs w:val="24"/>
              </w:rPr>
              <w:t>ΛΓΟΣ (ΥΦ) ΕΥΑΓΓΕΛΟΣ ΚΟΝΤΑΞΗΣ</w:t>
            </w:r>
          </w:p>
        </w:tc>
      </w:tr>
      <w:tr w:rsidR="008170DA" w:rsidRPr="004E5F19" w:rsidTr="00D67897">
        <w:trPr>
          <w:jc w:val="center"/>
        </w:trPr>
        <w:tc>
          <w:tcPr>
            <w:tcW w:w="3526" w:type="dxa"/>
            <w:tcBorders>
              <w:top w:val="single" w:sz="4" w:space="0" w:color="C0C0C0"/>
              <w:left w:val="single" w:sz="4" w:space="0" w:color="C0C0C0"/>
              <w:bottom w:val="single" w:sz="4" w:space="0" w:color="C0C0C0"/>
            </w:tcBorders>
          </w:tcPr>
          <w:p w:rsidR="008170DA" w:rsidRPr="004E5F19" w:rsidRDefault="008170DA" w:rsidP="008B65F2">
            <w:pPr>
              <w:snapToGrid w:val="0"/>
              <w:rPr>
                <w:sz w:val="24"/>
                <w:szCs w:val="24"/>
              </w:rPr>
            </w:pPr>
            <w:r w:rsidRPr="004E5F19">
              <w:rPr>
                <w:sz w:val="24"/>
                <w:szCs w:val="24"/>
              </w:rPr>
              <w:t>ΕΛΕΓΧΟΣ</w:t>
            </w:r>
          </w:p>
          <w:p w:rsidR="008170DA" w:rsidRPr="004E5F19" w:rsidRDefault="008170DA" w:rsidP="008B65F2">
            <w:pPr>
              <w:rPr>
                <w:sz w:val="24"/>
                <w:szCs w:val="24"/>
              </w:rPr>
            </w:pPr>
          </w:p>
          <w:p w:rsidR="008170DA" w:rsidRPr="004E5F19" w:rsidRDefault="008170DA" w:rsidP="008B65F2">
            <w:pPr>
              <w:rPr>
                <w:sz w:val="24"/>
                <w:szCs w:val="24"/>
              </w:rPr>
            </w:pPr>
          </w:p>
          <w:p w:rsidR="008170DA" w:rsidRPr="004E5F19" w:rsidRDefault="008170DA" w:rsidP="008B65F2">
            <w:pPr>
              <w:rPr>
                <w:sz w:val="24"/>
                <w:szCs w:val="24"/>
              </w:rPr>
            </w:pPr>
          </w:p>
          <w:p w:rsidR="008170DA" w:rsidRPr="004E5F19" w:rsidRDefault="008170DA" w:rsidP="008B65F2">
            <w:pPr>
              <w:rPr>
                <w:sz w:val="24"/>
                <w:szCs w:val="24"/>
              </w:rPr>
            </w:pPr>
          </w:p>
        </w:tc>
        <w:tc>
          <w:tcPr>
            <w:tcW w:w="4819" w:type="dxa"/>
            <w:tcBorders>
              <w:top w:val="single" w:sz="4" w:space="0" w:color="C0C0C0"/>
              <w:left w:val="single" w:sz="4" w:space="0" w:color="C0C0C0"/>
              <w:bottom w:val="single" w:sz="4" w:space="0" w:color="C0C0C0"/>
              <w:right w:val="single" w:sz="4" w:space="0" w:color="C0C0C0"/>
            </w:tcBorders>
            <w:vAlign w:val="center"/>
          </w:tcPr>
          <w:p w:rsidR="008170DA" w:rsidRPr="004E5F19" w:rsidRDefault="008170DA" w:rsidP="00BD7D69">
            <w:pPr>
              <w:snapToGrid w:val="0"/>
              <w:jc w:val="center"/>
              <w:rPr>
                <w:sz w:val="24"/>
                <w:szCs w:val="24"/>
              </w:rPr>
            </w:pPr>
          </w:p>
        </w:tc>
      </w:tr>
      <w:tr w:rsidR="008170DA" w:rsidRPr="004E5F19" w:rsidTr="00D67897">
        <w:trPr>
          <w:jc w:val="center"/>
        </w:trPr>
        <w:tc>
          <w:tcPr>
            <w:tcW w:w="3526" w:type="dxa"/>
            <w:tcBorders>
              <w:top w:val="single" w:sz="4" w:space="0" w:color="C0C0C0"/>
              <w:left w:val="single" w:sz="4" w:space="0" w:color="C0C0C0"/>
              <w:bottom w:val="single" w:sz="4" w:space="0" w:color="C0C0C0"/>
            </w:tcBorders>
          </w:tcPr>
          <w:p w:rsidR="008170DA" w:rsidRPr="004E5F19" w:rsidRDefault="008170DA" w:rsidP="008B65F2">
            <w:pPr>
              <w:snapToGrid w:val="0"/>
              <w:rPr>
                <w:sz w:val="24"/>
                <w:szCs w:val="24"/>
              </w:rPr>
            </w:pPr>
            <w:r w:rsidRPr="004E5F19">
              <w:rPr>
                <w:sz w:val="24"/>
                <w:szCs w:val="24"/>
              </w:rPr>
              <w:t>ΘΕΩΡΗΣΗ</w:t>
            </w:r>
          </w:p>
          <w:p w:rsidR="008170DA" w:rsidRPr="004E5F19" w:rsidRDefault="008170DA" w:rsidP="008B65F2">
            <w:pPr>
              <w:rPr>
                <w:b/>
                <w:sz w:val="24"/>
                <w:szCs w:val="24"/>
              </w:rPr>
            </w:pPr>
          </w:p>
          <w:p w:rsidR="008170DA" w:rsidRPr="004E5F19" w:rsidRDefault="008170DA" w:rsidP="008B65F2">
            <w:pPr>
              <w:rPr>
                <w:b/>
                <w:sz w:val="24"/>
                <w:szCs w:val="24"/>
              </w:rPr>
            </w:pPr>
          </w:p>
          <w:p w:rsidR="008170DA" w:rsidRPr="004E5F19" w:rsidRDefault="008170DA" w:rsidP="008B65F2">
            <w:pPr>
              <w:rPr>
                <w:b/>
                <w:sz w:val="24"/>
                <w:szCs w:val="24"/>
              </w:rPr>
            </w:pPr>
          </w:p>
          <w:p w:rsidR="008170DA" w:rsidRPr="004E5F19" w:rsidRDefault="008170DA" w:rsidP="00BD7D69">
            <w:pPr>
              <w:rPr>
                <w:sz w:val="24"/>
                <w:szCs w:val="24"/>
              </w:rPr>
            </w:pPr>
          </w:p>
        </w:tc>
        <w:tc>
          <w:tcPr>
            <w:tcW w:w="4819" w:type="dxa"/>
            <w:tcBorders>
              <w:top w:val="single" w:sz="4" w:space="0" w:color="C0C0C0"/>
              <w:left w:val="single" w:sz="4" w:space="0" w:color="C0C0C0"/>
              <w:bottom w:val="single" w:sz="4" w:space="0" w:color="C0C0C0"/>
              <w:right w:val="single" w:sz="4" w:space="0" w:color="C0C0C0"/>
            </w:tcBorders>
            <w:vAlign w:val="center"/>
          </w:tcPr>
          <w:p w:rsidR="008170DA" w:rsidRPr="004E5F19" w:rsidRDefault="008170DA" w:rsidP="00BD7D69">
            <w:pPr>
              <w:snapToGrid w:val="0"/>
              <w:jc w:val="center"/>
              <w:rPr>
                <w:sz w:val="24"/>
                <w:szCs w:val="24"/>
              </w:rPr>
            </w:pPr>
          </w:p>
        </w:tc>
      </w:tr>
    </w:tbl>
    <w:p w:rsidR="0023471F" w:rsidRPr="004E5F19" w:rsidRDefault="0023471F" w:rsidP="0023471F">
      <w:pPr>
        <w:pStyle w:val="a4"/>
        <w:ind w:left="0" w:right="1073"/>
        <w:jc w:val="both"/>
        <w:rPr>
          <w:color w:val="E7E6E6" w:themeColor="background2"/>
          <w:lang w:val="en-US"/>
        </w:rPr>
      </w:pPr>
    </w:p>
    <w:p w:rsidR="0023471F" w:rsidRPr="004E5F19" w:rsidRDefault="0023471F" w:rsidP="0023471F">
      <w:pPr>
        <w:pStyle w:val="a4"/>
        <w:ind w:left="0" w:right="1073"/>
        <w:jc w:val="both"/>
        <w:rPr>
          <w:lang w:val="en-US"/>
        </w:rPr>
      </w:pPr>
    </w:p>
    <w:p w:rsidR="0023471F" w:rsidRPr="004E5F19" w:rsidRDefault="0023471F" w:rsidP="0023471F">
      <w:pPr>
        <w:pStyle w:val="a4"/>
        <w:ind w:left="0" w:right="1073"/>
        <w:jc w:val="both"/>
        <w:rPr>
          <w:lang w:val="en-US"/>
        </w:rPr>
      </w:pPr>
    </w:p>
    <w:p w:rsidR="0023471F" w:rsidRPr="004E5F19" w:rsidRDefault="0023471F" w:rsidP="0023471F">
      <w:pPr>
        <w:pStyle w:val="a4"/>
        <w:ind w:left="0" w:right="1073"/>
        <w:jc w:val="both"/>
        <w:rPr>
          <w:lang w:val="en-US"/>
        </w:rPr>
      </w:pPr>
    </w:p>
    <w:p w:rsidR="00E35F43" w:rsidRPr="004E5F19" w:rsidRDefault="00D35C02"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B64B83" w:rsidRDefault="00B64B83"/>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B64B83" w:rsidRDefault="00B64B83"/>
              </w:txbxContent>
            </v:textbox>
          </v:shape>
        </w:pict>
      </w:r>
    </w:p>
    <w:sectPr w:rsidR="00E35F43" w:rsidRPr="004E5F19"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C02" w:rsidRDefault="00D35C02" w:rsidP="00FA3F21">
      <w:r>
        <w:separator/>
      </w:r>
    </w:p>
  </w:endnote>
  <w:endnote w:type="continuationSeparator" w:id="0">
    <w:p w:rsidR="00D35C02" w:rsidRDefault="00D35C02"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3" w:rsidRPr="0012104D" w:rsidRDefault="00B64B83" w:rsidP="00542DF2">
    <w:pPr>
      <w:pStyle w:val="a8"/>
      <w:jc w:val="center"/>
      <w:rPr>
        <w:color w:val="808080"/>
        <w:sz w:val="24"/>
        <w:szCs w:val="24"/>
      </w:rPr>
    </w:pPr>
    <w:r w:rsidRPr="0012104D">
      <w:rPr>
        <w:color w:val="808080"/>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C02" w:rsidRDefault="00D35C02" w:rsidP="00FA3F21">
      <w:r>
        <w:separator/>
      </w:r>
    </w:p>
  </w:footnote>
  <w:footnote w:type="continuationSeparator" w:id="0">
    <w:p w:rsidR="00D35C02" w:rsidRDefault="00D35C02"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3" w:rsidRDefault="00B64B83">
    <w:pPr>
      <w:pStyle w:val="a7"/>
    </w:pPr>
  </w:p>
  <w:p w:rsidR="00B64B83" w:rsidRDefault="00B64B8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rPr>
        <w:sz w:val="24"/>
        <w:szCs w:val="24"/>
      </w:rPr>
    </w:sdtEndPr>
    <w:sdtContent>
      <w:p w:rsidR="00B64B83" w:rsidRPr="003947D5" w:rsidRDefault="001429D2" w:rsidP="002D17ED">
        <w:pPr>
          <w:pStyle w:val="a7"/>
          <w:jc w:val="center"/>
          <w:rPr>
            <w:sz w:val="24"/>
            <w:szCs w:val="24"/>
          </w:rPr>
        </w:pPr>
        <w:r w:rsidRPr="003947D5">
          <w:rPr>
            <w:sz w:val="24"/>
            <w:szCs w:val="24"/>
          </w:rPr>
          <w:fldChar w:fldCharType="begin"/>
        </w:r>
        <w:r w:rsidR="00B64B83" w:rsidRPr="003947D5">
          <w:rPr>
            <w:sz w:val="24"/>
            <w:szCs w:val="24"/>
          </w:rPr>
          <w:instrText>PAGE   \* MERGEFORMAT</w:instrText>
        </w:r>
        <w:r w:rsidRPr="003947D5">
          <w:rPr>
            <w:sz w:val="24"/>
            <w:szCs w:val="24"/>
          </w:rPr>
          <w:fldChar w:fldCharType="separate"/>
        </w:r>
        <w:r w:rsidR="0029363B">
          <w:rPr>
            <w:noProof/>
            <w:sz w:val="24"/>
            <w:szCs w:val="24"/>
          </w:rPr>
          <w:t>- 21 -</w:t>
        </w:r>
        <w:r w:rsidRPr="003947D5">
          <w:rPr>
            <w:noProof/>
            <w:sz w:val="24"/>
            <w:szCs w:val="24"/>
          </w:rPr>
          <w:fldChar w:fldCharType="end"/>
        </w:r>
      </w:p>
    </w:sdtContent>
  </w:sdt>
  <w:p w:rsidR="00B64B83" w:rsidRPr="003947D5" w:rsidRDefault="00B64B83" w:rsidP="003C1CE4">
    <w:pPr>
      <w:pStyle w:val="a7"/>
      <w:jc w:val="center"/>
      <w:rPr>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6F32219"/>
    <w:multiLevelType w:val="hybridMultilevel"/>
    <w:tmpl w:val="810C1094"/>
    <w:lvl w:ilvl="0" w:tplc="04080001">
      <w:start w:val="1"/>
      <w:numFmt w:val="bullet"/>
      <w:lvlText w:val=""/>
      <w:lvlJc w:val="left"/>
      <w:pPr>
        <w:ind w:left="420" w:hanging="360"/>
      </w:pPr>
      <w:rPr>
        <w:rFonts w:ascii="Symbol" w:hAnsi="Symbol"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11">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9">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0">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1">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2">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4">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5">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6">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7">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9">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0">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2">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3">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4">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5">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6">
    <w:nsid w:val="7B2C1F05"/>
    <w:multiLevelType w:val="hybridMultilevel"/>
    <w:tmpl w:val="88ACCCFC"/>
    <w:lvl w:ilvl="0" w:tplc="7CCAE2F0">
      <w:numFmt w:val="bullet"/>
      <w:lvlText w:val=""/>
      <w:lvlJc w:val="left"/>
      <w:pPr>
        <w:ind w:left="3240"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4109" w:hanging="360"/>
      </w:pPr>
      <w:rPr>
        <w:rFonts w:hint="default"/>
        <w:lang w:val="el-GR" w:eastAsia="en-US" w:bidi="ar-SA"/>
      </w:rPr>
    </w:lvl>
    <w:lvl w:ilvl="2" w:tplc="3ED6F128">
      <w:numFmt w:val="bullet"/>
      <w:lvlText w:val="•"/>
      <w:lvlJc w:val="left"/>
      <w:pPr>
        <w:ind w:left="4944" w:hanging="360"/>
      </w:pPr>
      <w:rPr>
        <w:rFonts w:hint="default"/>
        <w:lang w:val="el-GR" w:eastAsia="en-US" w:bidi="ar-SA"/>
      </w:rPr>
    </w:lvl>
    <w:lvl w:ilvl="3" w:tplc="44E447A8">
      <w:numFmt w:val="bullet"/>
      <w:lvlText w:val="•"/>
      <w:lvlJc w:val="left"/>
      <w:pPr>
        <w:ind w:left="5779" w:hanging="360"/>
      </w:pPr>
      <w:rPr>
        <w:rFonts w:hint="default"/>
        <w:lang w:val="el-GR" w:eastAsia="en-US" w:bidi="ar-SA"/>
      </w:rPr>
    </w:lvl>
    <w:lvl w:ilvl="4" w:tplc="865A999E">
      <w:numFmt w:val="bullet"/>
      <w:lvlText w:val="•"/>
      <w:lvlJc w:val="left"/>
      <w:pPr>
        <w:ind w:left="6614" w:hanging="360"/>
      </w:pPr>
      <w:rPr>
        <w:rFonts w:hint="default"/>
        <w:lang w:val="el-GR" w:eastAsia="en-US" w:bidi="ar-SA"/>
      </w:rPr>
    </w:lvl>
    <w:lvl w:ilvl="5" w:tplc="C6C88B10">
      <w:numFmt w:val="bullet"/>
      <w:lvlText w:val="•"/>
      <w:lvlJc w:val="left"/>
      <w:pPr>
        <w:ind w:left="7449" w:hanging="360"/>
      </w:pPr>
      <w:rPr>
        <w:rFonts w:hint="default"/>
        <w:lang w:val="el-GR" w:eastAsia="en-US" w:bidi="ar-SA"/>
      </w:rPr>
    </w:lvl>
    <w:lvl w:ilvl="6" w:tplc="6A303662">
      <w:numFmt w:val="bullet"/>
      <w:lvlText w:val="•"/>
      <w:lvlJc w:val="left"/>
      <w:pPr>
        <w:ind w:left="8284" w:hanging="360"/>
      </w:pPr>
      <w:rPr>
        <w:rFonts w:hint="default"/>
        <w:lang w:val="el-GR" w:eastAsia="en-US" w:bidi="ar-SA"/>
      </w:rPr>
    </w:lvl>
    <w:lvl w:ilvl="7" w:tplc="9D600D06">
      <w:numFmt w:val="bullet"/>
      <w:lvlText w:val="•"/>
      <w:lvlJc w:val="left"/>
      <w:pPr>
        <w:ind w:left="9119" w:hanging="360"/>
      </w:pPr>
      <w:rPr>
        <w:rFonts w:hint="default"/>
        <w:lang w:val="el-GR" w:eastAsia="en-US" w:bidi="ar-SA"/>
      </w:rPr>
    </w:lvl>
    <w:lvl w:ilvl="8" w:tplc="F880DB2A">
      <w:numFmt w:val="bullet"/>
      <w:lvlText w:val="•"/>
      <w:lvlJc w:val="left"/>
      <w:pPr>
        <w:ind w:left="9954" w:hanging="360"/>
      </w:pPr>
      <w:rPr>
        <w:rFonts w:hint="default"/>
        <w:lang w:val="el-GR" w:eastAsia="en-US" w:bidi="ar-SA"/>
      </w:rPr>
    </w:lvl>
  </w:abstractNum>
  <w:abstractNum w:abstractNumId="37">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6"/>
  </w:num>
  <w:num w:numId="2">
    <w:abstractNumId w:val="11"/>
  </w:num>
  <w:num w:numId="3">
    <w:abstractNumId w:val="0"/>
  </w:num>
  <w:num w:numId="4">
    <w:abstractNumId w:val="29"/>
  </w:num>
  <w:num w:numId="5">
    <w:abstractNumId w:val="6"/>
  </w:num>
  <w:num w:numId="6">
    <w:abstractNumId w:val="36"/>
  </w:num>
  <w:num w:numId="7">
    <w:abstractNumId w:val="29"/>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3"/>
  </w:num>
  <w:num w:numId="12">
    <w:abstractNumId w:val="30"/>
  </w:num>
  <w:num w:numId="13">
    <w:abstractNumId w:val="24"/>
  </w:num>
  <w:num w:numId="14">
    <w:abstractNumId w:val="4"/>
  </w:num>
  <w:num w:numId="15">
    <w:abstractNumId w:val="33"/>
  </w:num>
  <w:num w:numId="16">
    <w:abstractNumId w:val="37"/>
  </w:num>
  <w:num w:numId="17">
    <w:abstractNumId w:val="20"/>
  </w:num>
  <w:num w:numId="18">
    <w:abstractNumId w:val="21"/>
  </w:num>
  <w:num w:numId="19">
    <w:abstractNumId w:val="8"/>
  </w:num>
  <w:num w:numId="20">
    <w:abstractNumId w:val="12"/>
  </w:num>
  <w:num w:numId="21">
    <w:abstractNumId w:val="15"/>
  </w:num>
  <w:num w:numId="22">
    <w:abstractNumId w:val="26"/>
  </w:num>
  <w:num w:numId="23">
    <w:abstractNumId w:val="31"/>
  </w:num>
  <w:num w:numId="24">
    <w:abstractNumId w:val="28"/>
  </w:num>
  <w:num w:numId="25">
    <w:abstractNumId w:val="34"/>
  </w:num>
  <w:num w:numId="26">
    <w:abstractNumId w:val="9"/>
  </w:num>
  <w:num w:numId="27">
    <w:abstractNumId w:val="23"/>
  </w:num>
  <w:num w:numId="28">
    <w:abstractNumId w:val="27"/>
  </w:num>
  <w:num w:numId="29">
    <w:abstractNumId w:val="16"/>
  </w:num>
  <w:num w:numId="30">
    <w:abstractNumId w:val="2"/>
  </w:num>
  <w:num w:numId="31">
    <w:abstractNumId w:val="19"/>
  </w:num>
  <w:num w:numId="32">
    <w:abstractNumId w:val="22"/>
  </w:num>
  <w:num w:numId="33">
    <w:abstractNumId w:val="25"/>
  </w:num>
  <w:num w:numId="34">
    <w:abstractNumId w:val="3"/>
  </w:num>
  <w:num w:numId="35">
    <w:abstractNumId w:val="35"/>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4"/>
  </w:num>
  <w:num w:numId="38">
    <w:abstractNumId w:val="18"/>
  </w:num>
  <w:num w:numId="39">
    <w:abstractNumId w:val="5"/>
  </w:num>
  <w:num w:numId="40">
    <w:abstractNumId w:val="17"/>
  </w:num>
  <w:num w:numId="41">
    <w:abstractNumId w:val="3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AB"/>
    <w:rsid w:val="00023DDF"/>
    <w:rsid w:val="00025C08"/>
    <w:rsid w:val="000261C6"/>
    <w:rsid w:val="0002695B"/>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1A0D"/>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948"/>
    <w:rsid w:val="000C7EB0"/>
    <w:rsid w:val="000D0371"/>
    <w:rsid w:val="000D1D10"/>
    <w:rsid w:val="000D21E9"/>
    <w:rsid w:val="000D2A5A"/>
    <w:rsid w:val="000D33AA"/>
    <w:rsid w:val="000D7F33"/>
    <w:rsid w:val="000E0D79"/>
    <w:rsid w:val="000E3F71"/>
    <w:rsid w:val="000E5D5A"/>
    <w:rsid w:val="000E6124"/>
    <w:rsid w:val="000E6C0E"/>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4B5D"/>
    <w:rsid w:val="00115BA8"/>
    <w:rsid w:val="001161FF"/>
    <w:rsid w:val="0012104D"/>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6F0"/>
    <w:rsid w:val="00141828"/>
    <w:rsid w:val="00141EA1"/>
    <w:rsid w:val="001429C0"/>
    <w:rsid w:val="001429D2"/>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57DA"/>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3DD6"/>
    <w:rsid w:val="0028537B"/>
    <w:rsid w:val="002868F6"/>
    <w:rsid w:val="00286E55"/>
    <w:rsid w:val="002872BA"/>
    <w:rsid w:val="00292616"/>
    <w:rsid w:val="00292A0A"/>
    <w:rsid w:val="0029363B"/>
    <w:rsid w:val="00293A1C"/>
    <w:rsid w:val="00295283"/>
    <w:rsid w:val="00297B79"/>
    <w:rsid w:val="002A31F5"/>
    <w:rsid w:val="002A3A3F"/>
    <w:rsid w:val="002A6886"/>
    <w:rsid w:val="002A6CC0"/>
    <w:rsid w:val="002A7AE9"/>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0E8"/>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6A6E"/>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144"/>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441"/>
    <w:rsid w:val="00366713"/>
    <w:rsid w:val="00370A30"/>
    <w:rsid w:val="00371983"/>
    <w:rsid w:val="00371A10"/>
    <w:rsid w:val="00372957"/>
    <w:rsid w:val="00374F02"/>
    <w:rsid w:val="00375DBC"/>
    <w:rsid w:val="00375FA3"/>
    <w:rsid w:val="003762AE"/>
    <w:rsid w:val="00380244"/>
    <w:rsid w:val="00384442"/>
    <w:rsid w:val="00385B30"/>
    <w:rsid w:val="00387F63"/>
    <w:rsid w:val="003909D5"/>
    <w:rsid w:val="0039103D"/>
    <w:rsid w:val="0039253C"/>
    <w:rsid w:val="003947D5"/>
    <w:rsid w:val="00395542"/>
    <w:rsid w:val="0039565E"/>
    <w:rsid w:val="00395864"/>
    <w:rsid w:val="00395C68"/>
    <w:rsid w:val="003A123A"/>
    <w:rsid w:val="003A26D6"/>
    <w:rsid w:val="003A3D1B"/>
    <w:rsid w:val="003A519C"/>
    <w:rsid w:val="003A51AD"/>
    <w:rsid w:val="003A5696"/>
    <w:rsid w:val="003A6941"/>
    <w:rsid w:val="003A7104"/>
    <w:rsid w:val="003A73E8"/>
    <w:rsid w:val="003B0F1B"/>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0"/>
    <w:rsid w:val="004B6938"/>
    <w:rsid w:val="004B7282"/>
    <w:rsid w:val="004B7925"/>
    <w:rsid w:val="004C10B7"/>
    <w:rsid w:val="004D15C5"/>
    <w:rsid w:val="004D2850"/>
    <w:rsid w:val="004D29EE"/>
    <w:rsid w:val="004D2A6B"/>
    <w:rsid w:val="004D348E"/>
    <w:rsid w:val="004D3AA7"/>
    <w:rsid w:val="004D45E8"/>
    <w:rsid w:val="004D5E5C"/>
    <w:rsid w:val="004D5FA7"/>
    <w:rsid w:val="004E30BB"/>
    <w:rsid w:val="004E35F0"/>
    <w:rsid w:val="004E5F19"/>
    <w:rsid w:val="004E70B6"/>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1796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67AB"/>
    <w:rsid w:val="00720B15"/>
    <w:rsid w:val="00720C21"/>
    <w:rsid w:val="0072177A"/>
    <w:rsid w:val="00722A6C"/>
    <w:rsid w:val="007242BA"/>
    <w:rsid w:val="00724886"/>
    <w:rsid w:val="00724985"/>
    <w:rsid w:val="00726A87"/>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E0336"/>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2BF3"/>
    <w:rsid w:val="00914083"/>
    <w:rsid w:val="00916159"/>
    <w:rsid w:val="009162EC"/>
    <w:rsid w:val="009172E2"/>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3D60"/>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2AB"/>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0F8"/>
    <w:rsid w:val="00A03CC3"/>
    <w:rsid w:val="00A05506"/>
    <w:rsid w:val="00A0632B"/>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AFD"/>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182"/>
    <w:rsid w:val="00A77810"/>
    <w:rsid w:val="00A805C3"/>
    <w:rsid w:val="00A81145"/>
    <w:rsid w:val="00A81ECA"/>
    <w:rsid w:val="00A83C0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8B5"/>
    <w:rsid w:val="00B41E12"/>
    <w:rsid w:val="00B4372E"/>
    <w:rsid w:val="00B437D3"/>
    <w:rsid w:val="00B43CEE"/>
    <w:rsid w:val="00B4448F"/>
    <w:rsid w:val="00B457D9"/>
    <w:rsid w:val="00B47EA5"/>
    <w:rsid w:val="00B534D9"/>
    <w:rsid w:val="00B5585B"/>
    <w:rsid w:val="00B55A03"/>
    <w:rsid w:val="00B578D3"/>
    <w:rsid w:val="00B602F7"/>
    <w:rsid w:val="00B61A30"/>
    <w:rsid w:val="00B631C9"/>
    <w:rsid w:val="00B63A88"/>
    <w:rsid w:val="00B63EBB"/>
    <w:rsid w:val="00B64B83"/>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287F"/>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214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5AD0"/>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A0C66"/>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4FAC"/>
    <w:rsid w:val="00D1623C"/>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5C02"/>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46AC"/>
    <w:rsid w:val="00D65456"/>
    <w:rsid w:val="00D6651E"/>
    <w:rsid w:val="00D67330"/>
    <w:rsid w:val="00D67897"/>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15B"/>
    <w:rsid w:val="00E06719"/>
    <w:rsid w:val="00E06CEA"/>
    <w:rsid w:val="00E11B74"/>
    <w:rsid w:val="00E12767"/>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60565"/>
    <w:rsid w:val="00E62720"/>
    <w:rsid w:val="00E62BD7"/>
    <w:rsid w:val="00E643F6"/>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A60D5"/>
    <w:rsid w:val="00EB0711"/>
    <w:rsid w:val="00EB0891"/>
    <w:rsid w:val="00EB23B2"/>
    <w:rsid w:val="00EB24D3"/>
    <w:rsid w:val="00EB3C95"/>
    <w:rsid w:val="00EB47D3"/>
    <w:rsid w:val="00EB52BB"/>
    <w:rsid w:val="00EB6DC0"/>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1EB8"/>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6141"/>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customStyle="1" w:styleId="Default">
    <w:name w:val="Default"/>
    <w:rsid w:val="00023DAB"/>
    <w:pPr>
      <w:autoSpaceDE w:val="0"/>
      <w:autoSpaceDN w:val="0"/>
      <w:adjustRightInd w:val="0"/>
      <w:spacing w:line="240" w:lineRule="auto"/>
      <w:jc w:val="left"/>
    </w:pPr>
    <w:rPr>
      <w:rFonts w:cs="Arial"/>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E62F6-1DE5-4027-946C-8BEB9292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21</Pages>
  <Words>6485</Words>
  <Characters>35025</Characters>
  <Application>Microsoft Office Word</Application>
  <DocSecurity>0</DocSecurity>
  <Lines>291</Lines>
  <Paragraphs>82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28</cp:revision>
  <cp:lastPrinted>2025-12-16T08:11:00Z</cp:lastPrinted>
  <dcterms:created xsi:type="dcterms:W3CDTF">2026-07-09T11:10:00Z</dcterms:created>
  <dcterms:modified xsi:type="dcterms:W3CDTF">2026-07-27T11:34:00Z</dcterms:modified>
</cp:coreProperties>
</file>