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bookmarkStart w:id="1" w:name="_GoBack"/>
      <w:bookmarkEnd w:id="1"/>
      <w:r w:rsidRPr="006C1FB9">
        <w:rPr>
          <w:u w:val="single"/>
        </w:rPr>
        <w:t>ΠΡΟΔΙΑΓΡΑΦΗ ΕΝΟΠΛΩΝ ΔΥΝΑΜΕΩΝ</w:t>
      </w:r>
      <w:bookmarkEnd w:id="0"/>
    </w:p>
    <w:p w:rsidR="00853D2A" w:rsidRPr="004A7031" w:rsidRDefault="00FF553A"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" filled="f" stroked="f">
            <v:textbox style="mso-fit-shape-to-text:t" inset="0,0,0,0">
              <w:txbxContent>
                <w:p w:rsidR="00302501" w:rsidRDefault="00302501"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A60F6B">
        <w:t>ΠΕΔ-Α-</w:t>
      </w:r>
    </w:p>
    <w:p w:rsidR="00853D2A" w:rsidRPr="0023037D" w:rsidRDefault="0023037D" w:rsidP="00853D2A">
      <w:pPr>
        <w:pStyle w:val="22"/>
        <w:shd w:val="clear" w:color="auto" w:fill="auto"/>
        <w:spacing w:before="0" w:after="0" w:line="274" w:lineRule="exact"/>
        <w:ind w:firstLine="0"/>
        <w:jc w:val="center"/>
      </w:pPr>
      <w:r>
        <w:t>ΚΛΙΒΑΝΟΣ ΥΓΡΗΣ ΑΠΟΣΤΕΙΡΩΣΗΣ</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536085" w:rsidP="00853D2A">
      <w:pPr>
        <w:pStyle w:val="31"/>
        <w:shd w:val="clear" w:color="auto" w:fill="auto"/>
        <w:spacing w:before="0" w:after="0"/>
        <w:ind w:left="5740"/>
        <w:rPr>
          <w:sz w:val="22"/>
          <w:szCs w:val="22"/>
        </w:rPr>
      </w:pPr>
      <w:r>
        <w:rPr>
          <w:sz w:val="22"/>
          <w:szCs w:val="22"/>
        </w:rPr>
        <w:t xml:space="preserve"> </w:t>
      </w:r>
      <w:r w:rsidR="001E1484">
        <w:rPr>
          <w:sz w:val="22"/>
          <w:szCs w:val="22"/>
        </w:rPr>
        <w:t>ΙΟΥ</w:t>
      </w:r>
      <w:r w:rsidR="00AE2C4D">
        <w:rPr>
          <w:sz w:val="22"/>
          <w:szCs w:val="22"/>
        </w:rPr>
        <w:t>Λ</w:t>
      </w:r>
      <w:r w:rsidR="001E1484">
        <w:rPr>
          <w:sz w:val="22"/>
          <w:szCs w:val="22"/>
        </w:rPr>
        <w:t>ΙΟ</w:t>
      </w:r>
      <w:r w:rsidR="00302501">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FF553A" w:rsidP="00853D2A">
      <w:r>
        <w:rPr>
          <w:noProof/>
          <w:lang w:eastAsia="el-GR"/>
        </w:rPr>
        <w:pict>
          <v:shape id="Πλαίσιο κειμένου 3" o:spid="_x0000_s1027"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" fillcolor="white [3201]" stroked="f" strokeweight=".5pt">
            <v:textbox>
              <w:txbxContent>
                <w:p w:rsidR="00302501" w:rsidRDefault="00302501"/>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E35F43" w:rsidTr="00270B84">
        <w:trPr>
          <w:trHeight w:val="340"/>
          <w:jc w:val="center"/>
        </w:trPr>
        <w:tc>
          <w:tcPr>
            <w:tcW w:w="402" w:type="pct"/>
          </w:tcPr>
          <w:p w:rsidR="00643CA4" w:rsidRPr="00E35F43" w:rsidRDefault="00643CA4" w:rsidP="00643CA4">
            <w:pPr>
              <w:jc w:val="center"/>
              <w:rPr>
                <w:sz w:val="24"/>
                <w:szCs w:val="24"/>
              </w:rPr>
            </w:pPr>
          </w:p>
        </w:tc>
        <w:tc>
          <w:tcPr>
            <w:tcW w:w="3961" w:type="pct"/>
          </w:tcPr>
          <w:p w:rsidR="00643CA4" w:rsidRPr="00E35F43" w:rsidRDefault="00643CA4" w:rsidP="00643CA4">
            <w:pPr>
              <w:jc w:val="center"/>
              <w:rPr>
                <w:sz w:val="24"/>
                <w:szCs w:val="24"/>
              </w:rPr>
            </w:pPr>
          </w:p>
        </w:tc>
        <w:tc>
          <w:tcPr>
            <w:tcW w:w="637" w:type="pct"/>
          </w:tcPr>
          <w:p w:rsidR="00643CA4" w:rsidRPr="00E35F43" w:rsidRDefault="00643CA4" w:rsidP="00643CA4">
            <w:pPr>
              <w:jc w:val="center"/>
              <w:rPr>
                <w:sz w:val="24"/>
                <w:szCs w:val="24"/>
              </w:rPr>
            </w:pPr>
            <w:r w:rsidRPr="00E35F43">
              <w:rPr>
                <w:sz w:val="24"/>
                <w:szCs w:val="24"/>
              </w:rPr>
              <w:t>ΣΕΛΙΔΑ</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w:t>
            </w:r>
          </w:p>
        </w:tc>
        <w:tc>
          <w:tcPr>
            <w:tcW w:w="3961" w:type="pct"/>
          </w:tcPr>
          <w:p w:rsidR="00643CA4" w:rsidRPr="00E35F43" w:rsidRDefault="00643CA4" w:rsidP="00BB39ED">
            <w:pPr>
              <w:pStyle w:val="TableParagraph"/>
              <w:ind w:left="0"/>
              <w:rPr>
                <w:sz w:val="24"/>
                <w:szCs w:val="24"/>
              </w:rPr>
            </w:pPr>
            <w:r w:rsidRPr="00E35F43">
              <w:rPr>
                <w:sz w:val="24"/>
                <w:szCs w:val="24"/>
              </w:rPr>
              <w:t>ΠΕΔΙΟ</w:t>
            </w:r>
            <w:r w:rsidR="009313E4">
              <w:rPr>
                <w:sz w:val="24"/>
                <w:szCs w:val="24"/>
              </w:rPr>
              <w:t xml:space="preserve"> </w:t>
            </w:r>
            <w:r w:rsidRPr="00E35F43">
              <w:rPr>
                <w:spacing w:val="-2"/>
                <w:sz w:val="24"/>
                <w:szCs w:val="24"/>
              </w:rPr>
              <w:t>ΕΦΑΡΜΟΓΗΣ</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2</w:t>
            </w:r>
          </w:p>
        </w:tc>
        <w:tc>
          <w:tcPr>
            <w:tcW w:w="3961" w:type="pct"/>
          </w:tcPr>
          <w:p w:rsidR="00643CA4" w:rsidRPr="00E35F43" w:rsidRDefault="00643CA4" w:rsidP="00BB39ED">
            <w:pPr>
              <w:pStyle w:val="TableParagraph"/>
              <w:ind w:left="0"/>
              <w:rPr>
                <w:sz w:val="24"/>
                <w:szCs w:val="24"/>
              </w:rPr>
            </w:pPr>
            <w:r w:rsidRPr="00E35F43">
              <w:rPr>
                <w:sz w:val="24"/>
                <w:szCs w:val="24"/>
              </w:rPr>
              <w:t>ΣΧΕΤΙΚΑ</w:t>
            </w:r>
            <w:r w:rsidR="009313E4">
              <w:rPr>
                <w:sz w:val="24"/>
                <w:szCs w:val="24"/>
              </w:rPr>
              <w:t xml:space="preserve"> </w:t>
            </w:r>
            <w:r w:rsidRPr="00E35F43">
              <w:rPr>
                <w:spacing w:val="-2"/>
                <w:sz w:val="24"/>
                <w:szCs w:val="24"/>
              </w:rPr>
              <w:t>ΕΓΓΡΑΦΑ</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3</w:t>
            </w:r>
          </w:p>
        </w:tc>
        <w:tc>
          <w:tcPr>
            <w:tcW w:w="3961" w:type="pct"/>
          </w:tcPr>
          <w:p w:rsidR="00643CA4" w:rsidRPr="00E35F43" w:rsidRDefault="00643CA4" w:rsidP="00BB39ED">
            <w:pPr>
              <w:pStyle w:val="TableParagraph"/>
              <w:ind w:left="0"/>
              <w:rPr>
                <w:sz w:val="24"/>
                <w:szCs w:val="24"/>
              </w:rPr>
            </w:pPr>
            <w:r w:rsidRPr="00E35F43">
              <w:rPr>
                <w:spacing w:val="-2"/>
                <w:sz w:val="24"/>
                <w:szCs w:val="24"/>
              </w:rPr>
              <w:t>ΤΑΞΙΝΟΜΗΣΗ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w:t>
            </w:r>
          </w:p>
        </w:tc>
        <w:tc>
          <w:tcPr>
            <w:tcW w:w="3961" w:type="pct"/>
          </w:tcPr>
          <w:p w:rsidR="00643CA4" w:rsidRPr="00E35F43" w:rsidRDefault="00643CA4" w:rsidP="00BB39ED">
            <w:pPr>
              <w:pStyle w:val="TableParagraph"/>
              <w:ind w:left="0"/>
              <w:rPr>
                <w:sz w:val="24"/>
                <w:szCs w:val="24"/>
              </w:rPr>
            </w:pPr>
            <w:r w:rsidRPr="00E35F43">
              <w:rPr>
                <w:sz w:val="24"/>
                <w:szCs w:val="24"/>
              </w:rPr>
              <w:t>ΤΕΧΝΙΚΑ</w:t>
            </w:r>
            <w:r w:rsidR="009313E4">
              <w:rPr>
                <w:sz w:val="24"/>
                <w:szCs w:val="24"/>
              </w:rPr>
              <w:t xml:space="preserve"> </w:t>
            </w:r>
            <w:r w:rsidRPr="00E35F43">
              <w:rPr>
                <w:spacing w:val="-2"/>
                <w:sz w:val="24"/>
                <w:szCs w:val="24"/>
              </w:rPr>
              <w:t>ΧΑΡΑΚΤΗΡΙΣΤΙΚΑ</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4.1</w:t>
            </w:r>
          </w:p>
        </w:tc>
        <w:tc>
          <w:tcPr>
            <w:tcW w:w="3961" w:type="pct"/>
          </w:tcPr>
          <w:p w:rsidR="00643CA4" w:rsidRPr="00E35F43" w:rsidRDefault="00643CA4" w:rsidP="00BB39ED">
            <w:pPr>
              <w:pStyle w:val="TableParagraph"/>
              <w:ind w:left="0"/>
              <w:rPr>
                <w:sz w:val="24"/>
                <w:szCs w:val="24"/>
              </w:rPr>
            </w:pPr>
            <w:r w:rsidRPr="00E35F43">
              <w:rPr>
                <w:spacing w:val="-2"/>
                <w:sz w:val="24"/>
                <w:szCs w:val="24"/>
              </w:rPr>
              <w:t>Γενικά</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4.2</w:t>
            </w:r>
          </w:p>
        </w:tc>
        <w:tc>
          <w:tcPr>
            <w:tcW w:w="3961" w:type="pct"/>
          </w:tcPr>
          <w:p w:rsidR="00643CA4" w:rsidRPr="00E35F43" w:rsidRDefault="00643CA4" w:rsidP="00BB39ED">
            <w:pPr>
              <w:pStyle w:val="TableParagraph"/>
              <w:ind w:left="0"/>
              <w:rPr>
                <w:sz w:val="24"/>
                <w:szCs w:val="24"/>
              </w:rPr>
            </w:pPr>
            <w:r w:rsidRPr="00E35F43">
              <w:rPr>
                <w:sz w:val="24"/>
                <w:szCs w:val="24"/>
              </w:rPr>
              <w:t>Ελάχιστες</w:t>
            </w:r>
            <w:r w:rsidR="009313E4">
              <w:rPr>
                <w:sz w:val="24"/>
                <w:szCs w:val="24"/>
              </w:rPr>
              <w:t xml:space="preserve"> </w:t>
            </w:r>
            <w:r w:rsidRPr="00E35F43">
              <w:rPr>
                <w:sz w:val="24"/>
                <w:szCs w:val="24"/>
              </w:rPr>
              <w:t>τεχνικές</w:t>
            </w:r>
            <w:r w:rsidR="009313E4">
              <w:rPr>
                <w:sz w:val="24"/>
                <w:szCs w:val="24"/>
              </w:rPr>
              <w:t xml:space="preserve"> </w:t>
            </w:r>
            <w:r w:rsidRPr="00E35F43">
              <w:rPr>
                <w:spacing w:val="-2"/>
                <w:sz w:val="24"/>
                <w:szCs w:val="24"/>
              </w:rPr>
              <w:t>απαιτήσεις</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4.3</w:t>
            </w:r>
          </w:p>
          <w:p w:rsidR="009C1D39" w:rsidRPr="00E35F43" w:rsidRDefault="009C1D39" w:rsidP="00BB39ED">
            <w:pPr>
              <w:pStyle w:val="TableParagraph"/>
              <w:ind w:left="0"/>
              <w:rPr>
                <w:sz w:val="24"/>
                <w:szCs w:val="24"/>
              </w:rPr>
            </w:pPr>
            <w:r>
              <w:rPr>
                <w:sz w:val="24"/>
                <w:szCs w:val="24"/>
              </w:rPr>
              <w:t>4.4</w:t>
            </w:r>
          </w:p>
        </w:tc>
        <w:tc>
          <w:tcPr>
            <w:tcW w:w="3961" w:type="pct"/>
          </w:tcPr>
          <w:p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637" w:type="pct"/>
          </w:tcPr>
          <w:p w:rsidR="00643CA4" w:rsidRDefault="00C134E9" w:rsidP="00643CA4">
            <w:pPr>
              <w:pStyle w:val="TableParagraph"/>
              <w:spacing w:line="250" w:lineRule="exact"/>
              <w:ind w:left="5"/>
              <w:jc w:val="center"/>
              <w:rPr>
                <w:sz w:val="24"/>
                <w:szCs w:val="24"/>
              </w:rPr>
            </w:pPr>
            <w:r>
              <w:rPr>
                <w:sz w:val="24"/>
                <w:szCs w:val="24"/>
              </w:rPr>
              <w:t>5</w:t>
            </w:r>
          </w:p>
          <w:p w:rsidR="00B93A46" w:rsidRPr="00E35F43" w:rsidRDefault="00B93A46" w:rsidP="00B93A46">
            <w:pPr>
              <w:pStyle w:val="TableParagraph"/>
              <w:ind w:left="6"/>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w:t>
            </w:r>
          </w:p>
        </w:tc>
        <w:tc>
          <w:tcPr>
            <w:tcW w:w="3961" w:type="pct"/>
          </w:tcPr>
          <w:p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643CA4" w:rsidRPr="00792E6B" w:rsidRDefault="00792E6B"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5.1</w:t>
            </w:r>
          </w:p>
        </w:tc>
        <w:tc>
          <w:tcPr>
            <w:tcW w:w="3961" w:type="pct"/>
          </w:tcPr>
          <w:p w:rsidR="00643CA4" w:rsidRPr="00E35F43" w:rsidRDefault="00643CA4" w:rsidP="00BB39ED">
            <w:pPr>
              <w:pStyle w:val="TableParagraph"/>
              <w:ind w:left="0"/>
              <w:rPr>
                <w:sz w:val="24"/>
                <w:szCs w:val="24"/>
              </w:rPr>
            </w:pPr>
            <w:r w:rsidRPr="00E35F43">
              <w:rPr>
                <w:spacing w:val="-2"/>
                <w:sz w:val="24"/>
                <w:szCs w:val="24"/>
              </w:rPr>
              <w:t>Συσκευασία</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Επισημάνσεις</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w:t>
            </w:r>
          </w:p>
        </w:tc>
        <w:tc>
          <w:tcPr>
            <w:tcW w:w="3961" w:type="pct"/>
          </w:tcPr>
          <w:p w:rsidR="00643CA4" w:rsidRPr="00E35F43" w:rsidRDefault="00643CA4" w:rsidP="00BB39ED">
            <w:pPr>
              <w:pStyle w:val="TableParagraph"/>
              <w:ind w:left="0"/>
              <w:rPr>
                <w:sz w:val="24"/>
                <w:szCs w:val="24"/>
              </w:rPr>
            </w:pPr>
            <w:r w:rsidRPr="00E35F43">
              <w:rPr>
                <w:sz w:val="24"/>
                <w:szCs w:val="24"/>
              </w:rPr>
              <w:t>ΑΠΑΙΤΗΣΕΙΣ</w:t>
            </w:r>
            <w:r w:rsidR="00A44829">
              <w:rPr>
                <w:sz w:val="24"/>
                <w:szCs w:val="24"/>
              </w:rPr>
              <w:t xml:space="preserve"> </w:t>
            </w:r>
            <w:r w:rsidRPr="00E35F43">
              <w:rPr>
                <w:sz w:val="24"/>
                <w:szCs w:val="24"/>
              </w:rPr>
              <w:t>ΣΥΜΜΟΡΦΩΣΗΣ</w:t>
            </w:r>
            <w:r w:rsidR="00A44829">
              <w:rPr>
                <w:sz w:val="24"/>
                <w:szCs w:val="24"/>
              </w:rPr>
              <w:t xml:space="preserve"> </w:t>
            </w:r>
            <w:r w:rsidRPr="00E35F43">
              <w:rPr>
                <w:spacing w:val="-2"/>
                <w:sz w:val="24"/>
                <w:szCs w:val="24"/>
              </w:rPr>
              <w:t>ΥΛΙΚΟΥ</w:t>
            </w:r>
          </w:p>
        </w:tc>
        <w:tc>
          <w:tcPr>
            <w:tcW w:w="637" w:type="pct"/>
          </w:tcPr>
          <w:p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6.1</w:t>
            </w:r>
          </w:p>
        </w:tc>
        <w:tc>
          <w:tcPr>
            <w:tcW w:w="3961" w:type="pct"/>
          </w:tcPr>
          <w:p w:rsidR="00643CA4" w:rsidRPr="00E35F43" w:rsidRDefault="00643CA4" w:rsidP="00BB39ED">
            <w:pPr>
              <w:pStyle w:val="TableParagraph"/>
              <w:ind w:left="0"/>
              <w:rPr>
                <w:sz w:val="24"/>
                <w:szCs w:val="24"/>
              </w:rPr>
            </w:pPr>
            <w:r w:rsidRPr="00E35F43">
              <w:rPr>
                <w:sz w:val="24"/>
                <w:szCs w:val="24"/>
              </w:rPr>
              <w:t>Συνοδευτικά</w:t>
            </w:r>
            <w:r w:rsidR="00551E01">
              <w:rPr>
                <w:sz w:val="24"/>
                <w:szCs w:val="24"/>
              </w:rPr>
              <w:t xml:space="preserve"> </w:t>
            </w:r>
            <w:r w:rsidRPr="00E35F43">
              <w:rPr>
                <w:spacing w:val="-2"/>
                <w:sz w:val="24"/>
                <w:szCs w:val="24"/>
              </w:rPr>
              <w:t>έγγραφα/πιστοποιητικά</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637" w:type="pct"/>
          </w:tcPr>
          <w:p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w:t>
            </w:r>
          </w:p>
        </w:tc>
        <w:tc>
          <w:tcPr>
            <w:tcW w:w="3961" w:type="pct"/>
          </w:tcPr>
          <w:p w:rsidR="00643CA4" w:rsidRPr="00E35F43" w:rsidRDefault="00643CA4" w:rsidP="00BB39ED">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7.1</w:t>
            </w:r>
          </w:p>
        </w:tc>
        <w:tc>
          <w:tcPr>
            <w:tcW w:w="3961" w:type="pct"/>
          </w:tcPr>
          <w:p w:rsidR="00643CA4" w:rsidRPr="00E35F43" w:rsidRDefault="00643CA4" w:rsidP="00BB39ED">
            <w:pPr>
              <w:pStyle w:val="TableParagraph"/>
              <w:ind w:left="0"/>
              <w:rPr>
                <w:sz w:val="24"/>
                <w:szCs w:val="24"/>
              </w:rPr>
            </w:pPr>
            <w:r w:rsidRPr="00E35F43">
              <w:rPr>
                <w:spacing w:val="-2"/>
                <w:sz w:val="24"/>
                <w:szCs w:val="24"/>
              </w:rPr>
              <w:t>Εγκατάσταση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7.2</w:t>
            </w:r>
          </w:p>
        </w:tc>
        <w:tc>
          <w:tcPr>
            <w:tcW w:w="3961" w:type="pct"/>
          </w:tcPr>
          <w:p w:rsidR="00643CA4" w:rsidRPr="00E35F43" w:rsidRDefault="00643CA4" w:rsidP="00BB39ED">
            <w:pPr>
              <w:pStyle w:val="TableParagraph"/>
              <w:ind w:left="0"/>
              <w:rPr>
                <w:sz w:val="24"/>
                <w:szCs w:val="24"/>
              </w:rPr>
            </w:pPr>
            <w:r w:rsidRPr="00E35F43">
              <w:rPr>
                <w:sz w:val="24"/>
                <w:szCs w:val="24"/>
              </w:rPr>
              <w:t>Υπηρεσίες</w:t>
            </w:r>
            <w:r w:rsidR="00551E01">
              <w:rPr>
                <w:sz w:val="24"/>
                <w:szCs w:val="24"/>
              </w:rPr>
              <w:t xml:space="preserve"> </w:t>
            </w:r>
            <w:r w:rsidRPr="00E35F43">
              <w:rPr>
                <w:spacing w:val="-2"/>
                <w:sz w:val="24"/>
                <w:szCs w:val="24"/>
              </w:rPr>
              <w:t>υποστήριξης</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9</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8</w:t>
            </w:r>
          </w:p>
        </w:tc>
        <w:tc>
          <w:tcPr>
            <w:tcW w:w="3961" w:type="pct"/>
          </w:tcPr>
          <w:p w:rsidR="00643CA4" w:rsidRPr="00E35F43" w:rsidRDefault="00643CA4" w:rsidP="00BB39ED">
            <w:pPr>
              <w:pStyle w:val="TableParagraph"/>
              <w:ind w:left="0"/>
              <w:rPr>
                <w:sz w:val="24"/>
                <w:szCs w:val="24"/>
              </w:rPr>
            </w:pPr>
            <w:r w:rsidRPr="00E35F43">
              <w:rPr>
                <w:sz w:val="24"/>
                <w:szCs w:val="24"/>
              </w:rPr>
              <w:t>ΛΟΙΠΕΣ</w:t>
            </w:r>
            <w:r w:rsidR="00551E01">
              <w:rPr>
                <w:sz w:val="24"/>
                <w:szCs w:val="24"/>
              </w:rPr>
              <w:t xml:space="preserve"> </w:t>
            </w:r>
            <w:r w:rsidRPr="00E35F43">
              <w:rPr>
                <w:spacing w:val="-2"/>
                <w:sz w:val="24"/>
                <w:szCs w:val="24"/>
              </w:rPr>
              <w:t>ΑΠΑΙΤΗΣΕΙΣ</w:t>
            </w:r>
          </w:p>
        </w:tc>
        <w:tc>
          <w:tcPr>
            <w:tcW w:w="637" w:type="pct"/>
          </w:tcPr>
          <w:p w:rsidR="00643CA4" w:rsidRPr="00071509" w:rsidRDefault="000D7F33" w:rsidP="00F24A78">
            <w:pPr>
              <w:pStyle w:val="TableParagraph"/>
              <w:spacing w:line="250" w:lineRule="exact"/>
              <w:ind w:left="5"/>
              <w:jc w:val="center"/>
              <w:rPr>
                <w:sz w:val="24"/>
                <w:szCs w:val="24"/>
              </w:rPr>
            </w:pPr>
            <w:r>
              <w:rPr>
                <w:sz w:val="24"/>
                <w:szCs w:val="24"/>
                <w:lang w:val="en-US"/>
              </w:rPr>
              <w:t>1</w:t>
            </w:r>
            <w:r w:rsidR="00F24A78">
              <w:rPr>
                <w:sz w:val="24"/>
                <w:szCs w:val="24"/>
                <w:lang w:val="en-US"/>
              </w:rPr>
              <w:t>3</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8.1</w:t>
            </w:r>
          </w:p>
          <w:p w:rsidR="009C1D39" w:rsidRPr="00E35F43" w:rsidRDefault="009C1D39" w:rsidP="00BB39ED">
            <w:pPr>
              <w:pStyle w:val="TableParagraph"/>
              <w:ind w:left="0"/>
              <w:rPr>
                <w:sz w:val="24"/>
                <w:szCs w:val="24"/>
              </w:rPr>
            </w:pPr>
            <w:r>
              <w:rPr>
                <w:spacing w:val="-5"/>
                <w:sz w:val="24"/>
                <w:szCs w:val="24"/>
              </w:rPr>
              <w:t>8.2</w:t>
            </w:r>
          </w:p>
        </w:tc>
        <w:tc>
          <w:tcPr>
            <w:tcW w:w="3961" w:type="pct"/>
          </w:tcPr>
          <w:p w:rsidR="009C1D39" w:rsidRDefault="00643CA4" w:rsidP="00BB39ED">
            <w:pPr>
              <w:pStyle w:val="TableParagraph"/>
              <w:ind w:left="0"/>
              <w:rPr>
                <w:spacing w:val="-2"/>
                <w:sz w:val="24"/>
                <w:szCs w:val="24"/>
              </w:rPr>
            </w:pPr>
            <w:r w:rsidRPr="00E35F43">
              <w:rPr>
                <w:sz w:val="24"/>
                <w:szCs w:val="24"/>
              </w:rPr>
              <w:t>Τόπος</w:t>
            </w:r>
            <w:r w:rsidR="009A0C62">
              <w:rPr>
                <w:sz w:val="24"/>
                <w:szCs w:val="24"/>
              </w:rPr>
              <w:t xml:space="preserve"> </w:t>
            </w:r>
            <w:r w:rsidRPr="00E35F43">
              <w:rPr>
                <w:sz w:val="24"/>
                <w:szCs w:val="24"/>
              </w:rPr>
              <w:t>και</w:t>
            </w:r>
            <w:r w:rsidR="009A0C62">
              <w:rPr>
                <w:sz w:val="24"/>
                <w:szCs w:val="24"/>
              </w:rPr>
              <w:t xml:space="preserve"> </w:t>
            </w:r>
            <w:r w:rsidRPr="00E35F43">
              <w:rPr>
                <w:sz w:val="24"/>
                <w:szCs w:val="24"/>
              </w:rPr>
              <w:t>χρόνος</w:t>
            </w:r>
            <w:r w:rsidRPr="00E35F43">
              <w:rPr>
                <w:spacing w:val="-2"/>
                <w:sz w:val="24"/>
                <w:szCs w:val="24"/>
              </w:rPr>
              <w:t xml:space="preserve"> παράδοσης</w:t>
            </w:r>
          </w:p>
          <w:p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637" w:type="pct"/>
          </w:tcPr>
          <w:p w:rsidR="00643CA4" w:rsidRDefault="000D7F33" w:rsidP="00643CA4">
            <w:pPr>
              <w:pStyle w:val="TableParagraph"/>
              <w:spacing w:line="250" w:lineRule="exact"/>
              <w:ind w:left="5"/>
              <w:jc w:val="center"/>
              <w:rPr>
                <w:spacing w:val="-5"/>
                <w:sz w:val="24"/>
                <w:szCs w:val="24"/>
              </w:rPr>
            </w:pPr>
            <w:r>
              <w:rPr>
                <w:spacing w:val="-5"/>
                <w:sz w:val="24"/>
                <w:szCs w:val="24"/>
              </w:rPr>
              <w:t>1</w:t>
            </w:r>
            <w:r w:rsidR="00F24A78">
              <w:rPr>
                <w:spacing w:val="-5"/>
                <w:sz w:val="24"/>
                <w:szCs w:val="24"/>
              </w:rPr>
              <w:t>3</w:t>
            </w:r>
          </w:p>
          <w:p w:rsidR="009C1D39" w:rsidRPr="00F24A78" w:rsidRDefault="00C134E9" w:rsidP="00F24A78">
            <w:pPr>
              <w:pStyle w:val="TableParagraph"/>
              <w:ind w:left="6"/>
              <w:jc w:val="center"/>
              <w:rPr>
                <w:sz w:val="24"/>
                <w:szCs w:val="24"/>
                <w:lang w:val="en-US"/>
              </w:rPr>
            </w:pPr>
            <w:r>
              <w:rPr>
                <w:spacing w:val="-5"/>
                <w:sz w:val="24"/>
                <w:szCs w:val="24"/>
              </w:rPr>
              <w:t>1</w:t>
            </w:r>
            <w:r w:rsidR="00F24A78">
              <w:rPr>
                <w:spacing w:val="-5"/>
                <w:sz w:val="24"/>
                <w:szCs w:val="24"/>
                <w:lang w:val="en-US"/>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9</w:t>
            </w:r>
          </w:p>
        </w:tc>
        <w:tc>
          <w:tcPr>
            <w:tcW w:w="3961" w:type="pct"/>
          </w:tcPr>
          <w:p w:rsidR="00643CA4" w:rsidRPr="00E35F43" w:rsidRDefault="00643CA4" w:rsidP="00BB39ED">
            <w:pPr>
              <w:pStyle w:val="TableParagraph"/>
              <w:ind w:left="0"/>
              <w:rPr>
                <w:sz w:val="24"/>
                <w:szCs w:val="24"/>
              </w:rPr>
            </w:pPr>
            <w:r w:rsidRPr="00E35F43">
              <w:rPr>
                <w:sz w:val="24"/>
                <w:szCs w:val="24"/>
              </w:rPr>
              <w:t>ΠΕΡΙΕΧΟΜΕΝΟ</w:t>
            </w:r>
            <w:r w:rsidR="00D639FE">
              <w:rPr>
                <w:sz w:val="24"/>
                <w:szCs w:val="24"/>
              </w:rPr>
              <w:t xml:space="preserve"> </w:t>
            </w:r>
            <w:r w:rsidRPr="00E35F43">
              <w:rPr>
                <w:spacing w:val="-2"/>
                <w:sz w:val="24"/>
                <w:szCs w:val="24"/>
              </w:rPr>
              <w:t>ΠΡΟΣΦΟΡΑΣ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10</w:t>
            </w:r>
          </w:p>
        </w:tc>
        <w:tc>
          <w:tcPr>
            <w:tcW w:w="3961" w:type="pct"/>
          </w:tcPr>
          <w:p w:rsidR="00643CA4" w:rsidRPr="00E35F43" w:rsidRDefault="00643CA4" w:rsidP="00BB39ED">
            <w:pPr>
              <w:pStyle w:val="TableParagraph"/>
              <w:ind w:left="0"/>
              <w:rPr>
                <w:sz w:val="24"/>
                <w:szCs w:val="24"/>
              </w:rPr>
            </w:pPr>
            <w:r w:rsidRPr="00E35F43">
              <w:rPr>
                <w:spacing w:val="-2"/>
                <w:sz w:val="24"/>
                <w:szCs w:val="24"/>
              </w:rPr>
              <w:t>ΣΗΜΕΙΩΣΕΙΣ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11</w:t>
            </w:r>
          </w:p>
        </w:tc>
        <w:tc>
          <w:tcPr>
            <w:tcW w:w="3961" w:type="pct"/>
          </w:tcPr>
          <w:p w:rsidR="00643CA4" w:rsidRPr="00E35F43" w:rsidRDefault="00643CA4" w:rsidP="00BB39ED">
            <w:pPr>
              <w:pStyle w:val="TableParagraph"/>
              <w:ind w:left="0"/>
              <w:rPr>
                <w:sz w:val="24"/>
                <w:szCs w:val="24"/>
              </w:rPr>
            </w:pPr>
            <w:r w:rsidRPr="00E35F43">
              <w:rPr>
                <w:sz w:val="24"/>
                <w:szCs w:val="24"/>
              </w:rPr>
              <w:t>ΠΡΟΤΑΣΕΙΣ</w:t>
            </w:r>
            <w:r w:rsidR="00D639FE">
              <w:rPr>
                <w:sz w:val="24"/>
                <w:szCs w:val="24"/>
              </w:rPr>
              <w:t xml:space="preserve"> </w:t>
            </w:r>
            <w:r w:rsidRPr="00E35F43">
              <w:rPr>
                <w:sz w:val="24"/>
                <w:szCs w:val="24"/>
              </w:rPr>
              <w:t>ΒΕΛΤΙΩΣΗΣ</w:t>
            </w:r>
            <w:r w:rsidR="0012453F">
              <w:rPr>
                <w:sz w:val="24"/>
                <w:szCs w:val="24"/>
              </w:rPr>
              <w:t xml:space="preserve"> ΤΗΣ </w:t>
            </w:r>
            <w:r w:rsidRPr="00E35F43">
              <w:rPr>
                <w:spacing w:val="-2"/>
                <w:sz w:val="24"/>
                <w:szCs w:val="24"/>
              </w:rPr>
              <w:t>ΠΡΟΔΙΑΓΡΑΦΗΣ</w:t>
            </w:r>
          </w:p>
        </w:tc>
        <w:tc>
          <w:tcPr>
            <w:tcW w:w="637" w:type="pct"/>
          </w:tcPr>
          <w:p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12</w:t>
            </w:r>
          </w:p>
        </w:tc>
        <w:tc>
          <w:tcPr>
            <w:tcW w:w="3961" w:type="pct"/>
          </w:tcPr>
          <w:p w:rsidR="00643CA4" w:rsidRPr="00E35F43" w:rsidRDefault="00643CA4" w:rsidP="00D639FE">
            <w:pPr>
              <w:pStyle w:val="TableParagraph"/>
              <w:ind w:left="0"/>
              <w:rPr>
                <w:sz w:val="24"/>
                <w:szCs w:val="24"/>
              </w:rPr>
            </w:pPr>
            <w:r w:rsidRPr="00E35F43">
              <w:rPr>
                <w:sz w:val="24"/>
                <w:szCs w:val="24"/>
              </w:rPr>
              <w:t>ΠΡΟΣΘΗΚΗ</w:t>
            </w:r>
            <w:r w:rsidR="00D639FE">
              <w:rPr>
                <w:sz w:val="24"/>
                <w:szCs w:val="24"/>
              </w:rPr>
              <w:t xml:space="preserve"> </w:t>
            </w:r>
            <w:r w:rsidRPr="00E35F43">
              <w:rPr>
                <w:sz w:val="24"/>
                <w:szCs w:val="24"/>
              </w:rPr>
              <w:t>Ι</w:t>
            </w:r>
            <w:r w:rsidR="00371983">
              <w:rPr>
                <w:sz w:val="24"/>
                <w:szCs w:val="24"/>
              </w:rPr>
              <w:t>-</w:t>
            </w:r>
            <w:r w:rsidR="0012453F">
              <w:rPr>
                <w:sz w:val="24"/>
                <w:szCs w:val="24"/>
              </w:rPr>
              <w:t>«</w:t>
            </w:r>
            <w:r w:rsidRPr="00E35F43">
              <w:rPr>
                <w:sz w:val="24"/>
                <w:szCs w:val="24"/>
              </w:rPr>
              <w:t>Τεχνικά</w:t>
            </w:r>
            <w:r w:rsidR="00D639FE">
              <w:rPr>
                <w:sz w:val="24"/>
                <w:szCs w:val="24"/>
              </w:rPr>
              <w:t xml:space="preserve"> </w:t>
            </w:r>
            <w:r w:rsidR="00AE2C4D">
              <w:rPr>
                <w:sz w:val="24"/>
                <w:szCs w:val="24"/>
              </w:rPr>
              <w:t>Χ</w:t>
            </w:r>
            <w:r w:rsidRPr="00E35F43">
              <w:rPr>
                <w:sz w:val="24"/>
                <w:szCs w:val="24"/>
              </w:rPr>
              <w:t>αρακτηριστικά</w:t>
            </w:r>
            <w:r w:rsidR="00D639FE">
              <w:rPr>
                <w:sz w:val="24"/>
                <w:szCs w:val="24"/>
              </w:rPr>
              <w:t xml:space="preserve"> Κλιβάνου Υγρής Αποστείρωσης</w:t>
            </w:r>
            <w:r w:rsidR="0012453F">
              <w:rPr>
                <w:sz w:val="24"/>
                <w:szCs w:val="24"/>
              </w:rPr>
              <w:t>»</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A70AE8">
              <w:rPr>
                <w:spacing w:val="-5"/>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13</w:t>
            </w:r>
          </w:p>
        </w:tc>
        <w:tc>
          <w:tcPr>
            <w:tcW w:w="3961" w:type="pct"/>
          </w:tcPr>
          <w:p w:rsidR="00643CA4" w:rsidRPr="00E35F43" w:rsidRDefault="00643CA4" w:rsidP="00BB39ED">
            <w:pPr>
              <w:pStyle w:val="TableParagraph"/>
              <w:ind w:left="0"/>
              <w:rPr>
                <w:sz w:val="24"/>
                <w:szCs w:val="24"/>
              </w:rPr>
            </w:pPr>
            <w:r w:rsidRPr="00E35F43">
              <w:rPr>
                <w:sz w:val="24"/>
                <w:szCs w:val="24"/>
              </w:rPr>
              <w:t>ΠΡΟΣΘΗΚΗ</w:t>
            </w:r>
            <w:r w:rsidR="00D639FE">
              <w:rPr>
                <w:sz w:val="24"/>
                <w:szCs w:val="24"/>
              </w:rPr>
              <w:t xml:space="preserve"> </w:t>
            </w:r>
            <w:r w:rsidRPr="00E35F43">
              <w:rPr>
                <w:sz w:val="24"/>
                <w:szCs w:val="24"/>
              </w:rPr>
              <w:t>ΙI-</w:t>
            </w:r>
            <w:r w:rsidR="0012453F">
              <w:rPr>
                <w:sz w:val="24"/>
                <w:szCs w:val="24"/>
              </w:rPr>
              <w:t>«</w:t>
            </w:r>
            <w:r w:rsidRPr="00E35F43">
              <w:rPr>
                <w:sz w:val="24"/>
                <w:szCs w:val="24"/>
              </w:rPr>
              <w:t>Κριτήρια</w:t>
            </w:r>
            <w:r w:rsidR="00D639FE">
              <w:rPr>
                <w:sz w:val="24"/>
                <w:szCs w:val="24"/>
              </w:rPr>
              <w:t xml:space="preserve"> </w:t>
            </w:r>
            <w:r w:rsidRPr="00E35F43">
              <w:rPr>
                <w:sz w:val="24"/>
                <w:szCs w:val="24"/>
              </w:rPr>
              <w:t>Αξιολόγησης</w:t>
            </w:r>
            <w:r w:rsidR="00D639FE">
              <w:rPr>
                <w:sz w:val="24"/>
                <w:szCs w:val="24"/>
              </w:rPr>
              <w:t xml:space="preserve"> </w:t>
            </w:r>
            <w:r w:rsidRPr="00E35F43">
              <w:rPr>
                <w:sz w:val="24"/>
                <w:szCs w:val="24"/>
              </w:rPr>
              <w:t>Τεχνικής</w:t>
            </w:r>
            <w:r w:rsidR="00D639FE">
              <w:rPr>
                <w:sz w:val="24"/>
                <w:szCs w:val="24"/>
              </w:rPr>
              <w:t xml:space="preserve"> </w:t>
            </w:r>
            <w:r w:rsidRPr="00E35F43">
              <w:rPr>
                <w:spacing w:val="-2"/>
                <w:sz w:val="24"/>
                <w:szCs w:val="24"/>
              </w:rPr>
              <w:t>Προσφοράς</w:t>
            </w:r>
            <w:r w:rsidR="00AE2C4D">
              <w:rPr>
                <w:spacing w:val="-2"/>
                <w:sz w:val="24"/>
                <w:szCs w:val="24"/>
              </w:rPr>
              <w:t>»</w:t>
            </w:r>
          </w:p>
        </w:tc>
        <w:tc>
          <w:tcPr>
            <w:tcW w:w="637" w:type="pct"/>
          </w:tcPr>
          <w:p w:rsidR="00643CA4" w:rsidRPr="00E35F43" w:rsidRDefault="00BA5A69" w:rsidP="00643CA4">
            <w:pPr>
              <w:pStyle w:val="TableParagraph"/>
              <w:spacing w:line="250" w:lineRule="exact"/>
              <w:ind w:left="5"/>
              <w:jc w:val="center"/>
              <w:rPr>
                <w:sz w:val="24"/>
                <w:szCs w:val="24"/>
              </w:rPr>
            </w:pPr>
            <w:r>
              <w:rPr>
                <w:sz w:val="24"/>
                <w:szCs w:val="24"/>
              </w:rPr>
              <w:t>4</w:t>
            </w:r>
            <w:r w:rsidR="00A70AE8">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spacing w:before="28"/>
              <w:ind w:left="0"/>
              <w:rPr>
                <w:sz w:val="24"/>
                <w:szCs w:val="24"/>
              </w:rPr>
            </w:pPr>
            <w:r w:rsidRPr="00E35F43">
              <w:rPr>
                <w:spacing w:val="-5"/>
                <w:sz w:val="24"/>
                <w:szCs w:val="24"/>
              </w:rPr>
              <w:t>14</w:t>
            </w:r>
          </w:p>
        </w:tc>
        <w:tc>
          <w:tcPr>
            <w:tcW w:w="3961" w:type="pct"/>
          </w:tcPr>
          <w:p w:rsidR="00643CA4" w:rsidRPr="00E35F43" w:rsidRDefault="00643CA4" w:rsidP="00BB39ED">
            <w:pPr>
              <w:pStyle w:val="TableParagraph"/>
              <w:spacing w:before="28"/>
              <w:ind w:left="0"/>
              <w:rPr>
                <w:sz w:val="24"/>
                <w:szCs w:val="24"/>
              </w:rPr>
            </w:pPr>
            <w:r w:rsidRPr="00E35F43">
              <w:rPr>
                <w:sz w:val="24"/>
                <w:szCs w:val="24"/>
              </w:rPr>
              <w:t>ΕΓΚΡΙΣΗ</w:t>
            </w:r>
            <w:r w:rsidR="007011BB">
              <w:rPr>
                <w:sz w:val="24"/>
                <w:szCs w:val="24"/>
              </w:rPr>
              <w:t xml:space="preserve"> </w:t>
            </w:r>
            <w:r w:rsidRPr="00E35F43">
              <w:rPr>
                <w:sz w:val="24"/>
                <w:szCs w:val="24"/>
              </w:rPr>
              <w:t>ΤΕΧΝΙΚΗΣ</w:t>
            </w:r>
            <w:r w:rsidR="007011BB">
              <w:rPr>
                <w:sz w:val="24"/>
                <w:szCs w:val="24"/>
              </w:rPr>
              <w:t xml:space="preserve"> </w:t>
            </w:r>
            <w:r w:rsidRPr="00E35F43">
              <w:rPr>
                <w:spacing w:val="-2"/>
                <w:sz w:val="24"/>
                <w:szCs w:val="24"/>
              </w:rPr>
              <w:t>ΠΡΟΔΙΑΓΡΑΦΗΣ</w:t>
            </w:r>
          </w:p>
        </w:tc>
        <w:tc>
          <w:tcPr>
            <w:tcW w:w="637" w:type="pct"/>
          </w:tcPr>
          <w:p w:rsidR="00643CA4" w:rsidRPr="00E35F43" w:rsidRDefault="00A70AE8" w:rsidP="00643CA4">
            <w:pPr>
              <w:pStyle w:val="TableParagraph"/>
              <w:spacing w:before="28"/>
              <w:ind w:left="5"/>
              <w:jc w:val="center"/>
              <w:rPr>
                <w:sz w:val="24"/>
                <w:szCs w:val="24"/>
              </w:rPr>
            </w:pPr>
            <w:r>
              <w:rPr>
                <w:spacing w:val="-5"/>
                <w:sz w:val="24"/>
                <w:szCs w:val="24"/>
              </w:rPr>
              <w:t>50</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3331B9">
        <w:rPr>
          <w:sz w:val="24"/>
          <w:szCs w:val="24"/>
        </w:rPr>
        <w:t>Κλιβάνου Υγρής Αποστείρωσης</w:t>
      </w:r>
      <w:r w:rsidR="006D2682" w:rsidRPr="006D2682">
        <w:rPr>
          <w:sz w:val="24"/>
          <w:szCs w:val="24"/>
        </w:rPr>
        <w:t xml:space="preserve"> και του παρελκόμενου εξοπλισμού καθώς και για τη διαμόρφωση του χώρου εγκατάστασης</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rsidR="00AE2C4D" w:rsidRPr="00E35F43" w:rsidRDefault="00AE2C4D"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 xml:space="preserve">σχύει η ΠΕΔ, υπό την προϋπόθεση ικανοποίησης της ισχύουσας νομοθεσίας της </w:t>
      </w:r>
      <w:r w:rsidRPr="00E35F43">
        <w:rPr>
          <w:sz w:val="24"/>
          <w:szCs w:val="24"/>
        </w:rPr>
        <w:lastRenderedPageBreak/>
        <w:t>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AE2C4D" w:rsidRPr="005252F8" w:rsidRDefault="00AE2C4D"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B55A03" w:rsidRDefault="00FA3F21" w:rsidP="005639A2">
      <w:pPr>
        <w:tabs>
          <w:tab w:val="left" w:pos="709"/>
          <w:tab w:val="left" w:pos="1276"/>
          <w:tab w:val="left" w:pos="1843"/>
          <w:tab w:val="left" w:pos="3261"/>
        </w:tabs>
        <w:jc w:val="both"/>
        <w:rPr>
          <w:color w:val="ED7D31" w:themeColor="accent2"/>
          <w:sz w:val="24"/>
          <w:szCs w:val="24"/>
          <w:highlight w:val="yellow"/>
        </w:rPr>
      </w:pPr>
      <w:r w:rsidRPr="00E35F43">
        <w:rPr>
          <w:sz w:val="24"/>
          <w:szCs w:val="24"/>
        </w:rPr>
        <w:tab/>
      </w:r>
      <w:r w:rsidRPr="00A60F6B">
        <w:rPr>
          <w:sz w:val="24"/>
          <w:szCs w:val="24"/>
        </w:rPr>
        <w:t>3.1</w:t>
      </w:r>
      <w:r w:rsidRPr="00A60F6B">
        <w:rPr>
          <w:sz w:val="24"/>
          <w:szCs w:val="24"/>
        </w:rPr>
        <w:tab/>
        <w:t xml:space="preserve">Σύμφωνα με την Συμμαχική Κωδικοποίηση ΝΑΤΟ κατά ACodP-2/3, ο </w:t>
      </w:r>
      <w:r w:rsidR="003313E6" w:rsidRPr="00A60F6B">
        <w:rPr>
          <w:sz w:val="24"/>
          <w:szCs w:val="24"/>
        </w:rPr>
        <w:t>Κλίβανος Υγρής Αποστείρωσης</w:t>
      </w:r>
      <w:r w:rsidRPr="00A60F6B">
        <w:rPr>
          <w:sz w:val="24"/>
          <w:szCs w:val="24"/>
        </w:rPr>
        <w:t xml:space="preserve"> ανήκει στην κλάση 6</w:t>
      </w:r>
      <w:r w:rsidR="003313E6" w:rsidRPr="00A60F6B">
        <w:rPr>
          <w:sz w:val="24"/>
          <w:szCs w:val="24"/>
        </w:rPr>
        <w:t>515</w:t>
      </w:r>
      <w:r w:rsidRPr="00A60F6B">
        <w:rPr>
          <w:sz w:val="24"/>
          <w:szCs w:val="24"/>
        </w:rPr>
        <w:t xml:space="preserve"> </w:t>
      </w:r>
    </w:p>
    <w:p w:rsidR="00FA3F21" w:rsidRPr="00A03CC3" w:rsidRDefault="00FA3F21" w:rsidP="00FA3F21">
      <w:pPr>
        <w:tabs>
          <w:tab w:val="left" w:pos="709"/>
          <w:tab w:val="left" w:pos="1276"/>
          <w:tab w:val="left" w:pos="1843"/>
        </w:tabs>
        <w:jc w:val="both"/>
        <w:rPr>
          <w:sz w:val="24"/>
          <w:szCs w:val="24"/>
          <w:highlight w:val="yellow"/>
        </w:rPr>
      </w:pPr>
    </w:p>
    <w:p w:rsidR="00D54758" w:rsidRPr="008B4363"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42993000-4</w:t>
      </w:r>
      <w:r w:rsidRPr="00B55A03">
        <w:rPr>
          <w:sz w:val="24"/>
          <w:szCs w:val="24"/>
        </w:rPr>
        <w:t xml:space="preserve"> (</w:t>
      </w:r>
      <w:r w:rsidRPr="00B55A03">
        <w:rPr>
          <w:sz w:val="24"/>
          <w:szCs w:val="24"/>
          <w:lang w:val="en-US"/>
        </w:rPr>
        <w:t>Common</w:t>
      </w:r>
      <w:r w:rsidR="008B4363">
        <w:rPr>
          <w:sz w:val="24"/>
          <w:szCs w:val="24"/>
        </w:rPr>
        <w:t xml:space="preserve"> </w:t>
      </w:r>
      <w:r w:rsidRPr="00B55A03">
        <w:rPr>
          <w:sz w:val="24"/>
          <w:szCs w:val="24"/>
          <w:lang w:val="en-US"/>
        </w:rPr>
        <w:t>Procurement</w:t>
      </w:r>
      <w:r w:rsidR="008B4363">
        <w:rPr>
          <w:sz w:val="24"/>
          <w:szCs w:val="24"/>
        </w:rPr>
        <w:t xml:space="preserve"> </w:t>
      </w:r>
      <w:r w:rsidRPr="00B55A03">
        <w:rPr>
          <w:sz w:val="24"/>
          <w:szCs w:val="24"/>
          <w:lang w:val="en-US"/>
        </w:rPr>
        <w:t>Vocabulary</w:t>
      </w:r>
      <w:r w:rsidRPr="00B55A03">
        <w:rPr>
          <w:sz w:val="24"/>
          <w:szCs w:val="24"/>
        </w:rPr>
        <w:t xml:space="preserve">): </w:t>
      </w:r>
      <w:r w:rsidR="00302501" w:rsidRPr="008B4363">
        <w:rPr>
          <w:sz w:val="24"/>
          <w:szCs w:val="24"/>
        </w:rPr>
        <w:t>«</w:t>
      </w:r>
      <w:r w:rsidR="00D54758" w:rsidRPr="008B4363">
        <w:rPr>
          <w:sz w:val="24"/>
          <w:szCs w:val="24"/>
        </w:rPr>
        <w:t>Βιομηχανικοί εργαστηριακοί κλίβανοι</w:t>
      </w:r>
      <w:r w:rsidR="00302501" w:rsidRPr="008B436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A705F3">
        <w:rPr>
          <w:sz w:val="24"/>
          <w:szCs w:val="24"/>
        </w:rPr>
        <w:t>Ο</w:t>
      </w:r>
      <w:r w:rsidR="0023002B" w:rsidRPr="0023002B">
        <w:rPr>
          <w:sz w:val="24"/>
          <w:szCs w:val="24"/>
        </w:rPr>
        <w:t xml:space="preserve"> προς προμήθεια </w:t>
      </w:r>
      <w:r w:rsidR="00A705F3">
        <w:rPr>
          <w:sz w:val="24"/>
          <w:szCs w:val="24"/>
        </w:rPr>
        <w:t>κλίβανος</w:t>
      </w:r>
      <w:r w:rsidR="0023002B" w:rsidRPr="0023002B">
        <w:rPr>
          <w:sz w:val="24"/>
          <w:szCs w:val="24"/>
        </w:rPr>
        <w:t xml:space="preserve">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9907C4">
        <w:rPr>
          <w:sz w:val="24"/>
          <w:szCs w:val="24"/>
        </w:rPr>
        <w:t>4.1.2</w:t>
      </w:r>
      <w:r w:rsidRPr="009907C4">
        <w:rPr>
          <w:sz w:val="24"/>
          <w:szCs w:val="24"/>
        </w:rPr>
        <w:tab/>
      </w:r>
      <w:r w:rsidRPr="009907C4">
        <w:rPr>
          <w:sz w:val="24"/>
          <w:szCs w:val="24"/>
        </w:rPr>
        <w:tab/>
      </w:r>
      <w:r w:rsidR="00B55A03" w:rsidRPr="009907C4">
        <w:rPr>
          <w:sz w:val="24"/>
          <w:szCs w:val="24"/>
        </w:rPr>
        <w:t xml:space="preserve">Ο </w:t>
      </w:r>
      <w:r w:rsidR="009907C4" w:rsidRPr="009907C4">
        <w:rPr>
          <w:sz w:val="24"/>
          <w:szCs w:val="24"/>
        </w:rPr>
        <w:t>Κλίβανος Υγρής Αποστείρωσης</w:t>
      </w:r>
      <w:r w:rsidR="009907C4">
        <w:rPr>
          <w:sz w:val="24"/>
          <w:szCs w:val="24"/>
        </w:rPr>
        <w:t xml:space="preserve"> </w:t>
      </w:r>
      <w:r w:rsidRPr="00E35F43">
        <w:rPr>
          <w:sz w:val="24"/>
          <w:szCs w:val="24"/>
        </w:rPr>
        <w:t>πρέπει απαραίτητα να περιλαμβάνει στη βασική σύνθεση του:</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4.1.2.1</w:t>
      </w:r>
      <w:r w:rsidRPr="00E35F43">
        <w:rPr>
          <w:sz w:val="24"/>
          <w:szCs w:val="24"/>
        </w:rPr>
        <w:tab/>
      </w:r>
      <w:r w:rsidR="001B4B6F">
        <w:rPr>
          <w:sz w:val="24"/>
          <w:szCs w:val="24"/>
        </w:rPr>
        <w:t>Θάλαμο Αποστείρωσης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4.1.2.2</w:t>
      </w:r>
      <w:r w:rsidRPr="00E35F43">
        <w:rPr>
          <w:sz w:val="24"/>
          <w:szCs w:val="24"/>
        </w:rPr>
        <w:tab/>
      </w:r>
      <w:r w:rsidR="001B4B6F">
        <w:rPr>
          <w:sz w:val="24"/>
          <w:szCs w:val="24"/>
        </w:rPr>
        <w:t>Θύρα με σύστημα στεγανοποίησης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1B4B6F">
        <w:rPr>
          <w:sz w:val="24"/>
          <w:szCs w:val="24"/>
        </w:rPr>
        <w:t>Γεννήτρια ατμού ή δεξαμενή νερού με θερμαντικές αντιστάσεις</w:t>
      </w:r>
    </w:p>
    <w:p w:rsidR="001B4B6F" w:rsidRDefault="001B4B6F" w:rsidP="00FA3F21">
      <w:pPr>
        <w:tabs>
          <w:tab w:val="left" w:pos="709"/>
          <w:tab w:val="left" w:pos="1276"/>
          <w:tab w:val="left" w:pos="1843"/>
          <w:tab w:val="left" w:pos="2410"/>
        </w:tabs>
        <w:jc w:val="both"/>
        <w:rPr>
          <w:sz w:val="24"/>
          <w:szCs w:val="24"/>
        </w:rPr>
      </w:pPr>
    </w:p>
    <w:p w:rsidR="001B4B6F" w:rsidRDefault="001B4B6F" w:rsidP="00FA3F21">
      <w:pPr>
        <w:tabs>
          <w:tab w:val="left" w:pos="709"/>
          <w:tab w:val="left" w:pos="1276"/>
          <w:tab w:val="left" w:pos="1843"/>
          <w:tab w:val="left" w:pos="2410"/>
        </w:tabs>
        <w:jc w:val="both"/>
        <w:rPr>
          <w:sz w:val="24"/>
          <w:szCs w:val="24"/>
        </w:rPr>
      </w:pPr>
      <w:r>
        <w:rPr>
          <w:sz w:val="24"/>
          <w:szCs w:val="24"/>
        </w:rPr>
        <w:tab/>
      </w:r>
      <w:r>
        <w:rPr>
          <w:sz w:val="24"/>
          <w:szCs w:val="24"/>
        </w:rPr>
        <w:tab/>
      </w:r>
      <w:r>
        <w:rPr>
          <w:sz w:val="24"/>
          <w:szCs w:val="24"/>
        </w:rPr>
        <w:tab/>
        <w:t>4.1.2.</w:t>
      </w:r>
      <w:r w:rsidR="00D1790E">
        <w:rPr>
          <w:sz w:val="24"/>
          <w:szCs w:val="24"/>
        </w:rPr>
        <w:t>4</w:t>
      </w:r>
      <w:r>
        <w:rPr>
          <w:sz w:val="24"/>
          <w:szCs w:val="24"/>
        </w:rPr>
        <w:tab/>
      </w:r>
      <w:r w:rsidR="00941651">
        <w:rPr>
          <w:sz w:val="24"/>
          <w:szCs w:val="24"/>
        </w:rPr>
        <w:t>Σύστημα</w:t>
      </w:r>
      <w:r w:rsidR="00750F8D">
        <w:rPr>
          <w:sz w:val="24"/>
          <w:szCs w:val="24"/>
        </w:rPr>
        <w:t xml:space="preserve"> κενού</w:t>
      </w:r>
    </w:p>
    <w:p w:rsidR="00750F8D" w:rsidRDefault="00750F8D" w:rsidP="00FA3F21">
      <w:pPr>
        <w:tabs>
          <w:tab w:val="left" w:pos="709"/>
          <w:tab w:val="left" w:pos="1276"/>
          <w:tab w:val="left" w:pos="1843"/>
          <w:tab w:val="left" w:pos="2410"/>
        </w:tabs>
        <w:jc w:val="both"/>
        <w:rPr>
          <w:sz w:val="24"/>
          <w:szCs w:val="24"/>
        </w:rPr>
      </w:pPr>
    </w:p>
    <w:p w:rsidR="00750F8D" w:rsidRDefault="00750F8D" w:rsidP="00FA3F21">
      <w:pPr>
        <w:tabs>
          <w:tab w:val="left" w:pos="709"/>
          <w:tab w:val="left" w:pos="1276"/>
          <w:tab w:val="left" w:pos="1843"/>
          <w:tab w:val="left" w:pos="2410"/>
        </w:tabs>
        <w:jc w:val="both"/>
        <w:rPr>
          <w:sz w:val="24"/>
          <w:szCs w:val="24"/>
        </w:rPr>
      </w:pPr>
      <w:r>
        <w:rPr>
          <w:sz w:val="24"/>
          <w:szCs w:val="24"/>
        </w:rPr>
        <w:tab/>
      </w:r>
      <w:r>
        <w:rPr>
          <w:sz w:val="24"/>
          <w:szCs w:val="24"/>
        </w:rPr>
        <w:tab/>
      </w:r>
      <w:r>
        <w:rPr>
          <w:sz w:val="24"/>
          <w:szCs w:val="24"/>
        </w:rPr>
        <w:tab/>
        <w:t>4.1.2.</w:t>
      </w:r>
      <w:r w:rsidR="00941651">
        <w:rPr>
          <w:sz w:val="24"/>
          <w:szCs w:val="24"/>
        </w:rPr>
        <w:t>5</w:t>
      </w:r>
      <w:r>
        <w:rPr>
          <w:sz w:val="24"/>
          <w:szCs w:val="24"/>
        </w:rPr>
        <w:tab/>
        <w:t>Βαλβίδα ασφαλείας</w:t>
      </w:r>
    </w:p>
    <w:p w:rsidR="00750F8D" w:rsidRDefault="00750F8D" w:rsidP="00FA3F21">
      <w:pPr>
        <w:tabs>
          <w:tab w:val="left" w:pos="709"/>
          <w:tab w:val="left" w:pos="1276"/>
          <w:tab w:val="left" w:pos="1843"/>
          <w:tab w:val="left" w:pos="2410"/>
        </w:tabs>
        <w:jc w:val="both"/>
        <w:rPr>
          <w:sz w:val="24"/>
          <w:szCs w:val="24"/>
        </w:rPr>
      </w:pPr>
    </w:p>
    <w:p w:rsidR="00750F8D" w:rsidRDefault="00750F8D" w:rsidP="00FA3F21">
      <w:pPr>
        <w:tabs>
          <w:tab w:val="left" w:pos="709"/>
          <w:tab w:val="left" w:pos="1276"/>
          <w:tab w:val="left" w:pos="1843"/>
          <w:tab w:val="left" w:pos="2410"/>
        </w:tabs>
        <w:jc w:val="both"/>
        <w:rPr>
          <w:sz w:val="24"/>
          <w:szCs w:val="24"/>
        </w:rPr>
      </w:pPr>
      <w:r>
        <w:rPr>
          <w:sz w:val="24"/>
          <w:szCs w:val="24"/>
        </w:rPr>
        <w:tab/>
      </w:r>
      <w:r>
        <w:rPr>
          <w:sz w:val="24"/>
          <w:szCs w:val="24"/>
        </w:rPr>
        <w:tab/>
      </w:r>
      <w:r>
        <w:rPr>
          <w:sz w:val="24"/>
          <w:szCs w:val="24"/>
        </w:rPr>
        <w:tab/>
        <w:t>4.1.2.</w:t>
      </w:r>
      <w:r w:rsidR="00941651">
        <w:rPr>
          <w:sz w:val="24"/>
          <w:szCs w:val="24"/>
        </w:rPr>
        <w:t>6</w:t>
      </w:r>
      <w:r>
        <w:rPr>
          <w:sz w:val="24"/>
          <w:szCs w:val="24"/>
        </w:rPr>
        <w:tab/>
      </w:r>
      <w:r w:rsidR="0011079E">
        <w:rPr>
          <w:sz w:val="24"/>
          <w:szCs w:val="24"/>
        </w:rPr>
        <w:t>Μανόμετρα</w:t>
      </w:r>
    </w:p>
    <w:p w:rsidR="0011079E" w:rsidRDefault="0011079E" w:rsidP="00FA3F21">
      <w:pPr>
        <w:tabs>
          <w:tab w:val="left" w:pos="709"/>
          <w:tab w:val="left" w:pos="1276"/>
          <w:tab w:val="left" w:pos="1843"/>
          <w:tab w:val="left" w:pos="2410"/>
        </w:tabs>
        <w:jc w:val="both"/>
        <w:rPr>
          <w:sz w:val="24"/>
          <w:szCs w:val="24"/>
        </w:rPr>
      </w:pPr>
    </w:p>
    <w:p w:rsidR="0011079E" w:rsidRDefault="0011079E" w:rsidP="00FA3F21">
      <w:pPr>
        <w:tabs>
          <w:tab w:val="left" w:pos="709"/>
          <w:tab w:val="left" w:pos="1276"/>
          <w:tab w:val="left" w:pos="1843"/>
          <w:tab w:val="left" w:pos="2410"/>
        </w:tabs>
        <w:jc w:val="both"/>
        <w:rPr>
          <w:sz w:val="24"/>
          <w:szCs w:val="24"/>
        </w:rPr>
      </w:pPr>
      <w:r>
        <w:rPr>
          <w:sz w:val="24"/>
          <w:szCs w:val="24"/>
        </w:rPr>
        <w:tab/>
      </w:r>
      <w:r>
        <w:rPr>
          <w:sz w:val="24"/>
          <w:szCs w:val="24"/>
        </w:rPr>
        <w:tab/>
      </w:r>
      <w:r>
        <w:rPr>
          <w:sz w:val="24"/>
          <w:szCs w:val="24"/>
        </w:rPr>
        <w:tab/>
      </w:r>
      <w:r w:rsidRPr="005523D2">
        <w:rPr>
          <w:sz w:val="24"/>
          <w:szCs w:val="24"/>
        </w:rPr>
        <w:t>4.1</w:t>
      </w:r>
      <w:r w:rsidR="00253A12" w:rsidRPr="005523D2">
        <w:rPr>
          <w:sz w:val="24"/>
          <w:szCs w:val="24"/>
        </w:rPr>
        <w:t xml:space="preserve"> </w:t>
      </w:r>
      <w:r w:rsidRPr="005523D2">
        <w:rPr>
          <w:sz w:val="24"/>
          <w:szCs w:val="24"/>
        </w:rPr>
        <w:t>.2.7</w:t>
      </w:r>
      <w:r w:rsidRPr="005523D2">
        <w:rPr>
          <w:sz w:val="24"/>
          <w:szCs w:val="24"/>
        </w:rPr>
        <w:tab/>
        <w:t>Οθόνη</w:t>
      </w:r>
    </w:p>
    <w:p w:rsidR="00750F8D" w:rsidRDefault="00750F8D" w:rsidP="00FA3F21">
      <w:pPr>
        <w:tabs>
          <w:tab w:val="left" w:pos="709"/>
          <w:tab w:val="left" w:pos="1276"/>
          <w:tab w:val="left" w:pos="1843"/>
          <w:tab w:val="left" w:pos="2410"/>
        </w:tabs>
        <w:jc w:val="both"/>
        <w:rPr>
          <w:sz w:val="24"/>
          <w:szCs w:val="24"/>
        </w:rPr>
      </w:pPr>
    </w:p>
    <w:p w:rsidR="00750F8D" w:rsidRPr="00E35F43" w:rsidRDefault="00750F8D" w:rsidP="00FA3F21">
      <w:pPr>
        <w:tabs>
          <w:tab w:val="left" w:pos="709"/>
          <w:tab w:val="left" w:pos="1276"/>
          <w:tab w:val="left" w:pos="1843"/>
          <w:tab w:val="left" w:pos="2410"/>
        </w:tabs>
        <w:jc w:val="both"/>
        <w:rPr>
          <w:sz w:val="24"/>
          <w:szCs w:val="24"/>
        </w:rPr>
      </w:pPr>
      <w:r>
        <w:rPr>
          <w:sz w:val="24"/>
          <w:szCs w:val="24"/>
        </w:rPr>
        <w:tab/>
      </w:r>
      <w:r>
        <w:rPr>
          <w:sz w:val="24"/>
          <w:szCs w:val="24"/>
        </w:rPr>
        <w:tab/>
      </w:r>
      <w:r>
        <w:rPr>
          <w:sz w:val="24"/>
          <w:szCs w:val="24"/>
        </w:rPr>
        <w:tab/>
        <w:t>4.1.2.</w:t>
      </w:r>
      <w:r w:rsidR="00941651">
        <w:rPr>
          <w:sz w:val="24"/>
          <w:szCs w:val="24"/>
        </w:rPr>
        <w:t>7</w:t>
      </w:r>
      <w:r>
        <w:rPr>
          <w:sz w:val="24"/>
          <w:szCs w:val="24"/>
        </w:rPr>
        <w:tab/>
      </w:r>
      <w:r w:rsidR="005523D2">
        <w:rPr>
          <w:sz w:val="24"/>
          <w:szCs w:val="24"/>
        </w:rPr>
        <w:t>Λοιπές Λειτουργίες</w:t>
      </w:r>
    </w:p>
    <w:p w:rsidR="00CC58DD" w:rsidRDefault="00CC58DD" w:rsidP="00CC58DD">
      <w:pPr>
        <w:tabs>
          <w:tab w:val="left" w:pos="1134"/>
          <w:tab w:val="left" w:pos="1276"/>
          <w:tab w:val="left" w:pos="1843"/>
          <w:tab w:val="left" w:pos="2410"/>
        </w:tabs>
        <w:jc w:val="both"/>
        <w:rPr>
          <w:sz w:val="24"/>
          <w:szCs w:val="24"/>
        </w:rPr>
      </w:pPr>
    </w:p>
    <w:p w:rsidR="00FA3F21" w:rsidRPr="00E35F43" w:rsidRDefault="00CC58DD" w:rsidP="00CC58DD">
      <w:pPr>
        <w:tabs>
          <w:tab w:val="left" w:pos="1134"/>
          <w:tab w:val="left" w:pos="1276"/>
          <w:tab w:val="left" w:pos="1843"/>
          <w:tab w:val="left" w:pos="2410"/>
        </w:tabs>
        <w:jc w:val="both"/>
        <w:rPr>
          <w:sz w:val="24"/>
          <w:szCs w:val="24"/>
        </w:rPr>
      </w:pPr>
      <w:r>
        <w:rPr>
          <w:sz w:val="24"/>
          <w:szCs w:val="24"/>
        </w:rPr>
        <w:tab/>
      </w:r>
      <w:r w:rsidR="00FA3F21" w:rsidRPr="00E35F43">
        <w:rPr>
          <w:sz w:val="24"/>
          <w:szCs w:val="24"/>
        </w:rPr>
        <w:t>4.1.</w:t>
      </w:r>
      <w:r w:rsidR="00B41078">
        <w:rPr>
          <w:sz w:val="24"/>
          <w:szCs w:val="24"/>
        </w:rPr>
        <w:t>3</w:t>
      </w:r>
      <w:r w:rsidR="00AE2C4D">
        <w:rPr>
          <w:sz w:val="24"/>
          <w:szCs w:val="24"/>
        </w:rPr>
        <w:tab/>
      </w:r>
      <w:r w:rsidR="00B55A03">
        <w:rPr>
          <w:sz w:val="24"/>
          <w:szCs w:val="24"/>
        </w:rPr>
        <w:t>Ο</w:t>
      </w:r>
      <w:r w:rsidR="00FA3F21" w:rsidRPr="00E35F43">
        <w:rPr>
          <w:sz w:val="24"/>
          <w:szCs w:val="24"/>
        </w:rPr>
        <w:t xml:space="preserve"> </w:t>
      </w:r>
      <w:r w:rsidR="00B7626D" w:rsidRPr="009907C4">
        <w:rPr>
          <w:sz w:val="24"/>
          <w:szCs w:val="24"/>
        </w:rPr>
        <w:t>Κλίβανος Υγρής Αποστείρωσης</w:t>
      </w:r>
      <w:r w:rsidR="00B7626D">
        <w:rPr>
          <w:sz w:val="24"/>
          <w:szCs w:val="24"/>
        </w:rPr>
        <w:t xml:space="preserve"> </w:t>
      </w:r>
      <w:r w:rsidR="00FA3F21" w:rsidRPr="00E35F43">
        <w:rPr>
          <w:sz w:val="24"/>
          <w:szCs w:val="24"/>
        </w:rPr>
        <w:t>πρέπει να είναι τέτοιο</w:t>
      </w:r>
      <w:r w:rsidR="00B55A03">
        <w:rPr>
          <w:sz w:val="24"/>
          <w:szCs w:val="24"/>
        </w:rPr>
        <w:t>ς</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lastRenderedPageBreak/>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0A1F04">
        <w:rPr>
          <w:sz w:val="24"/>
          <w:szCs w:val="24"/>
        </w:rPr>
        <w:t>Ο</w:t>
      </w:r>
      <w:r w:rsidR="00645740" w:rsidRPr="00645740">
        <w:rPr>
          <w:sz w:val="24"/>
          <w:szCs w:val="24"/>
        </w:rPr>
        <w:t xml:space="preserve"> </w:t>
      </w:r>
      <w:r w:rsidR="00645740" w:rsidRPr="009907C4">
        <w:rPr>
          <w:sz w:val="24"/>
          <w:szCs w:val="24"/>
        </w:rPr>
        <w:t>Κλίβανος Υγρής Αποστείρωσης</w:t>
      </w:r>
      <w:r w:rsidR="000A1F04">
        <w:rPr>
          <w:sz w:val="24"/>
          <w:szCs w:val="24"/>
        </w:rPr>
        <w:t xml:space="preserve"> </w:t>
      </w:r>
      <w:r w:rsidR="00C74B44" w:rsidRPr="00C74B44">
        <w:rPr>
          <w:sz w:val="24"/>
          <w:szCs w:val="24"/>
        </w:rPr>
        <w:t xml:space="preserve">θα πρέπει κατά την παράδοσή του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 xml:space="preserve">Να υπάρχουν κατάλληλες εγκαταστάσεις και υποδομές ούτως ώστε να εξασφαλίζεται η τεχνική κάλυψη του </w:t>
      </w:r>
      <w:r w:rsidR="0023534F">
        <w:rPr>
          <w:sz w:val="24"/>
          <w:szCs w:val="24"/>
        </w:rPr>
        <w:t>κλιβάνου</w:t>
      </w:r>
      <w:r w:rsidR="0092236F" w:rsidRPr="0092236F">
        <w:rPr>
          <w:sz w:val="24"/>
          <w:szCs w:val="24"/>
        </w:rPr>
        <w:t xml:space="preserve"> </w:t>
      </w:r>
      <w:r w:rsidRPr="00105A5C">
        <w:rPr>
          <w:sz w:val="24"/>
          <w:szCs w:val="24"/>
        </w:rPr>
        <w:t xml:space="preserve">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DF3745" w:rsidRPr="009907C4">
        <w:rPr>
          <w:sz w:val="24"/>
          <w:szCs w:val="24"/>
        </w:rPr>
        <w:t>Κλ</w:t>
      </w:r>
      <w:r w:rsidR="00DF3745">
        <w:rPr>
          <w:sz w:val="24"/>
          <w:szCs w:val="24"/>
        </w:rPr>
        <w:t>ιβάνου</w:t>
      </w:r>
      <w:r w:rsidR="00DF3745" w:rsidRPr="009907C4">
        <w:rPr>
          <w:sz w:val="24"/>
          <w:szCs w:val="24"/>
        </w:rPr>
        <w:t xml:space="preserve"> Υγρής Αποστείρωσης</w:t>
      </w:r>
      <w:r w:rsidR="00DF3745">
        <w:rPr>
          <w:sz w:val="24"/>
          <w:szCs w:val="24"/>
        </w:rPr>
        <w:t xml:space="preserve">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2" w:name="_Hlk213966073"/>
      <w:r w:rsidR="00F83FCC">
        <w:rPr>
          <w:sz w:val="24"/>
          <w:szCs w:val="24"/>
        </w:rPr>
        <w:t xml:space="preserve"> </w:t>
      </w:r>
      <w:r w:rsidR="00AC39E0" w:rsidRPr="004D5E5C">
        <w:rPr>
          <w:sz w:val="24"/>
          <w:szCs w:val="24"/>
        </w:rPr>
        <w:t>για</w:t>
      </w:r>
      <w:bookmarkEnd w:id="2"/>
      <w:r w:rsidR="00F83FCC">
        <w:rPr>
          <w:sz w:val="24"/>
          <w:szCs w:val="24"/>
        </w:rPr>
        <w:t xml:space="preserve"> </w:t>
      </w:r>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F4B5D" w:rsidRPr="00E35F43">
        <w:rPr>
          <w:sz w:val="24"/>
          <w:szCs w:val="24"/>
        </w:rPr>
        <w:t xml:space="preserve">Ο </w:t>
      </w:r>
      <w:r w:rsidR="0072598F" w:rsidRPr="009907C4">
        <w:rPr>
          <w:sz w:val="24"/>
          <w:szCs w:val="24"/>
        </w:rPr>
        <w:t>Κλίβανος Υγρής Αποστείρωσης</w:t>
      </w:r>
      <w:r w:rsidR="0072598F">
        <w:rPr>
          <w:sz w:val="24"/>
          <w:szCs w:val="24"/>
        </w:rPr>
        <w:t xml:space="preserve"> </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w:t>
      </w:r>
      <w:r w:rsidR="0016745C" w:rsidRPr="003345DB">
        <w:rPr>
          <w:color w:val="000000" w:themeColor="text1"/>
          <w:sz w:val="24"/>
          <w:szCs w:val="24"/>
        </w:rPr>
        <w:lastRenderedPageBreak/>
        <w:t xml:space="preserve">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642410">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0249EA">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w:t>
      </w:r>
      <w:r w:rsidR="008B3BA3">
        <w:rPr>
          <w:sz w:val="24"/>
          <w:szCs w:val="24"/>
        </w:rPr>
        <w:t xml:space="preserve"> </w:t>
      </w:r>
      <w:r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642410" w:rsidRPr="00642410">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(Operation Manuals)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 xml:space="preserve">Πλήρες πρωτόκολλο ελέγχου ηλεκτρικής ασφάλειας του </w:t>
      </w:r>
      <w:r w:rsidR="004B75C5">
        <w:rPr>
          <w:sz w:val="24"/>
          <w:szCs w:val="24"/>
        </w:rPr>
        <w:t>κλιβάνου</w:t>
      </w:r>
      <w:r w:rsidRPr="00C510E0">
        <w:rPr>
          <w:sz w:val="24"/>
          <w:szCs w:val="24"/>
        </w:rPr>
        <w:t>.</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 xml:space="preserve">Δύο (2) σειρές επισήμων καταλόγων (βιβλίων), σε έντυπη και ηλεκτρονική μορφή, με όλους τους κωδικούς ανταλλακτικών του εργοστασίου παραγωγής του </w:t>
      </w:r>
      <w:r w:rsidR="004B75C5">
        <w:rPr>
          <w:sz w:val="24"/>
          <w:szCs w:val="24"/>
        </w:rPr>
        <w:t>κλιβάνου</w:t>
      </w:r>
      <w:r w:rsidRPr="00FD536E">
        <w:rPr>
          <w:sz w:val="24"/>
          <w:szCs w:val="24"/>
        </w:rPr>
        <w:t xml:space="preserve"> (</w:t>
      </w:r>
      <w:proofErr w:type="spellStart"/>
      <w:r w:rsidRPr="00FD536E">
        <w:rPr>
          <w:sz w:val="24"/>
          <w:szCs w:val="24"/>
        </w:rPr>
        <w:t>Parts</w:t>
      </w:r>
      <w:proofErr w:type="spellEnd"/>
      <w:r w:rsidR="00790EA3">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lastRenderedPageBreak/>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του Κάδου Ανάμειξης</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E069E0">
        <w:rPr>
          <w:sz w:val="24"/>
          <w:szCs w:val="24"/>
        </w:rPr>
        <w:t xml:space="preserve"> </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του </w:t>
      </w:r>
      <w:r w:rsidR="00A6051B" w:rsidRPr="009907C4">
        <w:rPr>
          <w:sz w:val="24"/>
          <w:szCs w:val="24"/>
        </w:rPr>
        <w:t>Κλ</w:t>
      </w:r>
      <w:r w:rsidR="00A6051B">
        <w:rPr>
          <w:sz w:val="24"/>
          <w:szCs w:val="24"/>
        </w:rPr>
        <w:t>ιβάνου</w:t>
      </w:r>
      <w:r w:rsidR="00A6051B" w:rsidRPr="009907C4">
        <w:rPr>
          <w:sz w:val="24"/>
          <w:szCs w:val="24"/>
        </w:rPr>
        <w:t xml:space="preserve"> Υγρής Αποστείρωσης</w:t>
      </w:r>
      <w:r w:rsidR="00A6051B">
        <w:rPr>
          <w:sz w:val="24"/>
          <w:szCs w:val="24"/>
        </w:rPr>
        <w:t xml:space="preserve">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A6051B">
        <w:rPr>
          <w:sz w:val="24"/>
          <w:szCs w:val="24"/>
        </w:rPr>
        <w:t>κλιβάνου</w:t>
      </w:r>
      <w:r w:rsidR="003E31F7" w:rsidRPr="004D5E5C">
        <w:rPr>
          <w:sz w:val="24"/>
          <w:szCs w:val="24"/>
        </w:rPr>
        <w:t xml:space="preserve"> 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r w:rsidR="002300BC" w:rsidRPr="009907C4">
        <w:rPr>
          <w:sz w:val="24"/>
          <w:szCs w:val="24"/>
        </w:rPr>
        <w:t>Κλ</w:t>
      </w:r>
      <w:r w:rsidR="002300BC">
        <w:rPr>
          <w:sz w:val="24"/>
          <w:szCs w:val="24"/>
        </w:rPr>
        <w:t>ιβάνου</w:t>
      </w:r>
      <w:r w:rsidR="002300BC" w:rsidRPr="009907C4">
        <w:rPr>
          <w:sz w:val="24"/>
          <w:szCs w:val="24"/>
        </w:rPr>
        <w:t xml:space="preserve"> Υγρής Αποστείρωσης</w:t>
      </w:r>
      <w:r w:rsidR="002300BC">
        <w:rPr>
          <w:sz w:val="24"/>
          <w:szCs w:val="24"/>
        </w:rPr>
        <w:t xml:space="preserve"> </w:t>
      </w:r>
      <w:r w:rsidR="00466DBD" w:rsidRPr="00A639CB">
        <w:rPr>
          <w:sz w:val="24"/>
          <w:szCs w:val="24"/>
          <w:shd w:val="clear" w:color="auto" w:fill="FFFFFF"/>
        </w:rPr>
        <w:t>και του παρελκόμενου εξοπλισμού</w:t>
      </w:r>
      <w:r w:rsidR="002300BC">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lastRenderedPageBreak/>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w:t>
      </w:r>
      <w:r w:rsidR="00886745">
        <w:rPr>
          <w:sz w:val="24"/>
          <w:szCs w:val="24"/>
        </w:rPr>
        <w:t xml:space="preserve"> </w:t>
      </w:r>
      <w:r w:rsidRPr="00E35F43">
        <w:rPr>
          <w:sz w:val="24"/>
          <w:szCs w:val="24"/>
        </w:rPr>
        <w:t xml:space="preserve">6.2.1.1 και 6.2.1.2 δεν ικανοποιούνται τα προβλεπόμενα, από τη ΠΕΔ και την Τεχνική Προσφορά του προμηθευτή, η επιτροπή παραλαβών μπορεί να απορρίψει τον </w:t>
      </w:r>
      <w:r w:rsidR="00886745" w:rsidRPr="009907C4">
        <w:rPr>
          <w:sz w:val="24"/>
          <w:szCs w:val="24"/>
        </w:rPr>
        <w:t>Κλ</w:t>
      </w:r>
      <w:r w:rsidR="00886745">
        <w:rPr>
          <w:sz w:val="24"/>
          <w:szCs w:val="24"/>
        </w:rPr>
        <w:t>ίβανο</w:t>
      </w:r>
      <w:r w:rsidR="00886745" w:rsidRPr="009907C4">
        <w:rPr>
          <w:sz w:val="24"/>
          <w:szCs w:val="24"/>
        </w:rPr>
        <w:t xml:space="preserve"> Υγρής Αποστείρωσης</w:t>
      </w:r>
      <w:r w:rsidRPr="00E35F43">
        <w:rPr>
          <w:sz w:val="24"/>
          <w:szCs w:val="24"/>
        </w:rPr>
        <w:t xml:space="preserve"> 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811920" w:rsidRPr="00E35F43" w:rsidRDefault="00811920" w:rsidP="00EB47D3">
      <w:pPr>
        <w:tabs>
          <w:tab w:val="left" w:pos="709"/>
          <w:tab w:val="left" w:pos="1134"/>
          <w:tab w:val="left" w:pos="1843"/>
          <w:tab w:val="left" w:pos="2410"/>
        </w:tabs>
        <w:jc w:val="both"/>
        <w:rPr>
          <w:sz w:val="24"/>
          <w:szCs w:val="24"/>
        </w:rPr>
      </w:pPr>
      <w:r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 </w:t>
      </w:r>
      <w:r w:rsidR="00CC4E1F" w:rsidRPr="00CC4E1F">
        <w:rPr>
          <w:sz w:val="24"/>
          <w:szCs w:val="24"/>
        </w:rPr>
        <w:t>Μ</w:t>
      </w:r>
      <w:r w:rsidR="00CC4E1F" w:rsidRPr="00260375">
        <w:rPr>
          <w:b/>
          <w:sz w:val="24"/>
          <w:szCs w:val="24"/>
        </w:rPr>
        <w:t xml:space="preserve">ε δαπάνη του προμηθευτή να πραγματοποιηθούν οι εργασίες διαμόρφωσης χώρου, υποδομών τοποθέτησης και προμήθειας υλικών για την πλήρη εγκατάσταση του </w:t>
      </w:r>
      <w:r w:rsidR="0061635F" w:rsidRPr="0061635F">
        <w:rPr>
          <w:b/>
          <w:sz w:val="24"/>
          <w:szCs w:val="24"/>
        </w:rPr>
        <w:t>Κλιβάνου Υγρής Αποστείρωσης</w:t>
      </w:r>
      <w:r w:rsidR="00CC4E1F" w:rsidRPr="00260375">
        <w:rPr>
          <w:b/>
          <w:sz w:val="24"/>
          <w:szCs w:val="24"/>
        </w:rPr>
        <w:t>, 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CB4FDD">
        <w:rPr>
          <w:sz w:val="24"/>
          <w:szCs w:val="24"/>
        </w:rPr>
        <w:t>ο</w:t>
      </w:r>
      <w:r w:rsidR="00DF5C00" w:rsidRPr="00CB6323">
        <w:rPr>
          <w:sz w:val="24"/>
          <w:szCs w:val="24"/>
        </w:rPr>
        <w:t xml:space="preserve"> υπό προμήθεια </w:t>
      </w:r>
      <w:r w:rsidR="0061635F" w:rsidRPr="009907C4">
        <w:rPr>
          <w:sz w:val="24"/>
          <w:szCs w:val="24"/>
        </w:rPr>
        <w:t>Κλ</w:t>
      </w:r>
      <w:r w:rsidR="0061635F">
        <w:rPr>
          <w:sz w:val="24"/>
          <w:szCs w:val="24"/>
        </w:rPr>
        <w:t>ίβανος</w:t>
      </w:r>
      <w:r w:rsidR="0061635F" w:rsidRPr="009907C4">
        <w:rPr>
          <w:sz w:val="24"/>
          <w:szCs w:val="24"/>
        </w:rPr>
        <w:t xml:space="preserve"> Υγρής Αποστείρωσης</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του </w:t>
      </w:r>
      <w:r w:rsidR="00872F36" w:rsidRPr="009907C4">
        <w:rPr>
          <w:sz w:val="24"/>
          <w:szCs w:val="24"/>
        </w:rPr>
        <w:t>Κλ</w:t>
      </w:r>
      <w:r w:rsidR="00872F36">
        <w:rPr>
          <w:sz w:val="24"/>
          <w:szCs w:val="24"/>
        </w:rPr>
        <w:t>ιβάνου</w:t>
      </w:r>
      <w:r w:rsidR="00872F36" w:rsidRPr="009907C4">
        <w:rPr>
          <w:sz w:val="24"/>
          <w:szCs w:val="24"/>
        </w:rPr>
        <w:t xml:space="preserve"> Υγρής Αποστείρωσης</w:t>
      </w:r>
      <w:r w:rsidR="00872F36">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9E5554">
        <w:rPr>
          <w:sz w:val="24"/>
          <w:szCs w:val="24"/>
        </w:rPr>
        <w:t>3</w:t>
      </w:r>
      <w:r w:rsidR="00A4155F">
        <w:rPr>
          <w:sz w:val="24"/>
          <w:szCs w:val="24"/>
        </w:rPr>
        <w:tab/>
      </w:r>
      <w:r w:rsidR="00FB6AC3" w:rsidRPr="00FB6AC3">
        <w:rPr>
          <w:sz w:val="24"/>
          <w:szCs w:val="24"/>
        </w:rPr>
        <w:tab/>
        <w:t xml:space="preserve">Ο χρόνος άφιξης του </w:t>
      </w:r>
      <w:r w:rsidR="009E5554" w:rsidRPr="009907C4">
        <w:rPr>
          <w:sz w:val="24"/>
          <w:szCs w:val="24"/>
        </w:rPr>
        <w:t>Κλ</w:t>
      </w:r>
      <w:r w:rsidR="009E5554">
        <w:rPr>
          <w:sz w:val="24"/>
          <w:szCs w:val="24"/>
        </w:rPr>
        <w:t>ιβάνου</w:t>
      </w:r>
      <w:r w:rsidR="009E5554" w:rsidRPr="009907C4">
        <w:rPr>
          <w:sz w:val="24"/>
          <w:szCs w:val="24"/>
        </w:rPr>
        <w:t xml:space="preserve"> Υγρής Αποστείρωσης</w:t>
      </w:r>
      <w:r w:rsidR="009E5554">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lastRenderedPageBreak/>
        <w:t xml:space="preserve">                 7</w:t>
      </w:r>
      <w:r w:rsidR="000436E8">
        <w:rPr>
          <w:sz w:val="24"/>
          <w:szCs w:val="24"/>
        </w:rPr>
        <w:t>.1.</w:t>
      </w:r>
      <w:r w:rsidR="009E5554">
        <w:rPr>
          <w:sz w:val="24"/>
          <w:szCs w:val="24"/>
        </w:rPr>
        <w:t>4</w:t>
      </w:r>
      <w:r w:rsidR="000436E8">
        <w:rPr>
          <w:sz w:val="24"/>
          <w:szCs w:val="24"/>
        </w:rPr>
        <w:t xml:space="preserve">       </w:t>
      </w:r>
      <w:r w:rsidR="000C57E6" w:rsidRPr="000C57E6">
        <w:rPr>
          <w:sz w:val="24"/>
          <w:szCs w:val="24"/>
        </w:rPr>
        <w:tab/>
        <w:t xml:space="preserve">Ο χρόνος παράδοσης του </w:t>
      </w:r>
      <w:r w:rsidR="002B155B">
        <w:rPr>
          <w:sz w:val="24"/>
          <w:szCs w:val="24"/>
        </w:rPr>
        <w:t>Κ</w:t>
      </w:r>
      <w:r w:rsidR="009E5554">
        <w:rPr>
          <w:sz w:val="24"/>
          <w:szCs w:val="24"/>
        </w:rPr>
        <w:t>λιβάνου</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642410" w:rsidRPr="00642410">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9E5554" w:rsidRPr="009907C4">
        <w:rPr>
          <w:sz w:val="24"/>
          <w:szCs w:val="24"/>
        </w:rPr>
        <w:t>Κλ</w:t>
      </w:r>
      <w:r w:rsidR="009E5554">
        <w:rPr>
          <w:sz w:val="24"/>
          <w:szCs w:val="24"/>
        </w:rPr>
        <w:t>ιβάνου</w:t>
      </w:r>
      <w:r w:rsidR="009E5554" w:rsidRPr="009907C4">
        <w:rPr>
          <w:sz w:val="24"/>
          <w:szCs w:val="24"/>
        </w:rPr>
        <w:t xml:space="preserve"> Υγρής Αποστείρωσης</w:t>
      </w:r>
      <w:r w:rsidR="009E5554">
        <w:rPr>
          <w:sz w:val="24"/>
          <w:szCs w:val="24"/>
        </w:rPr>
        <w:t xml:space="preserve"> </w:t>
      </w:r>
      <w:r w:rsidR="000C57E6" w:rsidRPr="000C57E6">
        <w:rPr>
          <w:sz w:val="24"/>
          <w:szCs w:val="24"/>
        </w:rPr>
        <w:t>και δε</w:t>
      </w:r>
      <w:r w:rsidR="00642410">
        <w:rPr>
          <w:sz w:val="24"/>
          <w:szCs w:val="24"/>
        </w:rPr>
        <w:t>ν</w:t>
      </w:r>
      <w:r w:rsidR="000C57E6" w:rsidRPr="000C57E6">
        <w:rPr>
          <w:sz w:val="24"/>
          <w:szCs w:val="24"/>
        </w:rPr>
        <w:t xml:space="preserve">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w:t>
      </w:r>
      <w:r w:rsidRPr="00642410">
        <w:rPr>
          <w:sz w:val="24"/>
          <w:szCs w:val="24"/>
        </w:rPr>
        <w:t>των δύο (2) ετών</w:t>
      </w:r>
      <w:r w:rsidR="00642410" w:rsidRPr="00642410">
        <w:rPr>
          <w:sz w:val="24"/>
          <w:szCs w:val="24"/>
        </w:rPr>
        <w:t xml:space="preserve"> </w:t>
      </w:r>
      <w:r w:rsidR="00922094" w:rsidRPr="00642410">
        <w:rPr>
          <w:sz w:val="24"/>
          <w:szCs w:val="24"/>
        </w:rPr>
        <w:t>κατ’</w:t>
      </w:r>
      <w:r w:rsidRPr="0016654F">
        <w:rPr>
          <w:sz w:val="24"/>
          <w:szCs w:val="24"/>
        </w:rPr>
        <w:t xml:space="preserve"> ελάχιστον </w:t>
      </w:r>
      <w:r w:rsidR="00D325EF" w:rsidRPr="0016654F">
        <w:rPr>
          <w:sz w:val="24"/>
          <w:szCs w:val="24"/>
        </w:rPr>
        <w:t>από</w:t>
      </w:r>
      <w:r w:rsidRPr="0016654F">
        <w:rPr>
          <w:sz w:val="24"/>
          <w:szCs w:val="24"/>
        </w:rPr>
        <w:t xml:space="preserve"> την ημερομηνία οριστικής παραλαβής του </w:t>
      </w:r>
      <w:r w:rsidR="00152358">
        <w:rPr>
          <w:sz w:val="24"/>
          <w:szCs w:val="24"/>
        </w:rPr>
        <w:t>κλιβάνου</w:t>
      </w:r>
      <w:r w:rsidRPr="0016654F">
        <w:rPr>
          <w:sz w:val="24"/>
          <w:szCs w:val="24"/>
        </w:rPr>
        <w:t>,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του </w:t>
      </w:r>
      <w:r w:rsidR="00C10262" w:rsidRPr="009907C4">
        <w:rPr>
          <w:sz w:val="24"/>
          <w:szCs w:val="24"/>
        </w:rPr>
        <w:t>Κλ</w:t>
      </w:r>
      <w:r w:rsidR="00C10262">
        <w:rPr>
          <w:sz w:val="24"/>
          <w:szCs w:val="24"/>
        </w:rPr>
        <w:t>ιβάνου</w:t>
      </w:r>
      <w:r w:rsidR="00C10262" w:rsidRPr="009907C4">
        <w:rPr>
          <w:sz w:val="24"/>
          <w:szCs w:val="24"/>
        </w:rPr>
        <w:t xml:space="preserve"> Υγρής Αποστείρωσης</w:t>
      </w:r>
      <w:r w:rsidR="00C10262">
        <w:rPr>
          <w:sz w:val="24"/>
          <w:szCs w:val="24"/>
        </w:rPr>
        <w:t xml:space="preserve">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642410">
        <w:rPr>
          <w:sz w:val="24"/>
          <w:szCs w:val="24"/>
        </w:rPr>
        <w:t>δύο</w:t>
      </w:r>
      <w:r w:rsidRPr="00642410">
        <w:rPr>
          <w:sz w:val="24"/>
          <w:szCs w:val="24"/>
        </w:rPr>
        <w:t xml:space="preserve"> (</w:t>
      </w:r>
      <w:r w:rsidR="004A169B" w:rsidRPr="00642410">
        <w:rPr>
          <w:sz w:val="24"/>
          <w:szCs w:val="24"/>
        </w:rPr>
        <w:t>2</w:t>
      </w:r>
      <w:r w:rsidRPr="00642410">
        <w:rPr>
          <w:sz w:val="24"/>
          <w:szCs w:val="24"/>
        </w:rPr>
        <w:t>) ετών</w:t>
      </w:r>
      <w:r w:rsidR="00257DA0" w:rsidRPr="00642410">
        <w:rPr>
          <w:sz w:val="24"/>
          <w:szCs w:val="24"/>
        </w:rPr>
        <w:t>.</w:t>
      </w:r>
      <w:r w:rsidR="00642410">
        <w:rPr>
          <w:sz w:val="24"/>
          <w:szCs w:val="24"/>
        </w:rPr>
        <w:t xml:space="preserve"> </w:t>
      </w:r>
      <w:r w:rsidRPr="00E35F43">
        <w:rPr>
          <w:sz w:val="24"/>
          <w:szCs w:val="24"/>
        </w:rPr>
        <w:t xml:space="preserve">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w:t>
      </w:r>
      <w:r w:rsidR="00C10262">
        <w:rPr>
          <w:sz w:val="24"/>
          <w:szCs w:val="24"/>
        </w:rPr>
        <w:t>κλιβάνου</w:t>
      </w:r>
      <w:r w:rsidRPr="00E35F43">
        <w:rPr>
          <w:sz w:val="24"/>
          <w:szCs w:val="24"/>
        </w:rPr>
        <w:t xml:space="preserve">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7.2.1.1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5960E7">
        <w:rPr>
          <w:sz w:val="24"/>
          <w:szCs w:val="24"/>
        </w:rPr>
        <w:t>πίνακα ελέγχου</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6222BE">
        <w:rPr>
          <w:color w:val="000000" w:themeColor="text1"/>
          <w:sz w:val="24"/>
          <w:szCs w:val="24"/>
        </w:rPr>
        <w:t xml:space="preserve"> </w:t>
      </w:r>
      <w:proofErr w:type="spellStart"/>
      <w:r w:rsidR="00FA6E9D" w:rsidRPr="00446BBF">
        <w:rPr>
          <w:color w:val="000000" w:themeColor="text1"/>
          <w:sz w:val="24"/>
          <w:szCs w:val="24"/>
        </w:rPr>
        <w:t>specialist</w:t>
      </w:r>
      <w:proofErr w:type="spellEnd"/>
      <w:r w:rsidR="006222BE">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D16E03">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642410">
        <w:rPr>
          <w:color w:val="000000" w:themeColor="text1"/>
          <w:sz w:val="24"/>
          <w:szCs w:val="24"/>
        </w:rPr>
        <w:t xml:space="preserve"> </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lastRenderedPageBreak/>
        <w:t>κ</w:t>
      </w:r>
      <w:r w:rsidRPr="009F242F">
        <w:rPr>
          <w:sz w:val="24"/>
          <w:szCs w:val="24"/>
        </w:rPr>
        <w:t xml:space="preserve">ατασκευαστικού </w:t>
      </w:r>
      <w:r w:rsidR="006006E3" w:rsidRPr="009F242F">
        <w:rPr>
          <w:sz w:val="24"/>
          <w:szCs w:val="24"/>
        </w:rPr>
        <w:t>ο</w:t>
      </w:r>
      <w:r w:rsidRPr="009F242F">
        <w:rPr>
          <w:sz w:val="24"/>
          <w:szCs w:val="24"/>
        </w:rPr>
        <w:t>ίκου,</w:t>
      </w:r>
      <w:r w:rsidR="001305E2">
        <w:rPr>
          <w:sz w:val="24"/>
          <w:szCs w:val="24"/>
        </w:rPr>
        <w:t xml:space="preserve"> </w:t>
      </w:r>
      <w:r w:rsidRPr="009F242F">
        <w:rPr>
          <w:sz w:val="24"/>
          <w:szCs w:val="24"/>
        </w:rPr>
        <w:t>ώστε</w:t>
      </w:r>
      <w:r w:rsidR="001305E2">
        <w:rPr>
          <w:sz w:val="24"/>
          <w:szCs w:val="24"/>
        </w:rPr>
        <w:t xml:space="preserve"> </w:t>
      </w:r>
      <w:r w:rsidR="009F242F" w:rsidRPr="009F242F">
        <w:rPr>
          <w:sz w:val="24"/>
          <w:szCs w:val="24"/>
        </w:rPr>
        <w:t xml:space="preserve">ο </w:t>
      </w:r>
      <w:r w:rsidR="001305E2">
        <w:rPr>
          <w:sz w:val="24"/>
          <w:szCs w:val="24"/>
        </w:rPr>
        <w:t>Κλίβανος Υγρής Αποστείρωσης</w:t>
      </w:r>
      <w:r w:rsidRPr="009F242F">
        <w:rPr>
          <w:sz w:val="24"/>
          <w:szCs w:val="24"/>
        </w:rPr>
        <w:t xml:space="preserve"> 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του </w:t>
      </w:r>
      <w:r w:rsidR="008337EE">
        <w:rPr>
          <w:sz w:val="24"/>
          <w:szCs w:val="24"/>
        </w:rPr>
        <w:t>Κώνου</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ο </w:t>
      </w:r>
      <w:r w:rsidR="00DF18D8" w:rsidRPr="009907C4">
        <w:rPr>
          <w:sz w:val="24"/>
          <w:szCs w:val="24"/>
        </w:rPr>
        <w:t>Κλ</w:t>
      </w:r>
      <w:r w:rsidR="00DF18D8">
        <w:rPr>
          <w:sz w:val="24"/>
          <w:szCs w:val="24"/>
        </w:rPr>
        <w:t>ίβανος</w:t>
      </w:r>
      <w:r w:rsidR="00DF18D8" w:rsidRPr="009907C4">
        <w:rPr>
          <w:sz w:val="24"/>
          <w:szCs w:val="24"/>
        </w:rPr>
        <w:t xml:space="preserve"> Υγρής Αποστείρωσης</w:t>
      </w:r>
      <w:r w:rsidR="00DF18D8">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E26030" w:rsidRPr="009907C4">
        <w:rPr>
          <w:sz w:val="24"/>
          <w:szCs w:val="24"/>
        </w:rPr>
        <w:t>Κλ</w:t>
      </w:r>
      <w:r w:rsidR="00E26030">
        <w:rPr>
          <w:sz w:val="24"/>
          <w:szCs w:val="24"/>
        </w:rPr>
        <w:t>ιβάνου</w:t>
      </w:r>
      <w:r w:rsidR="00E26030" w:rsidRPr="009907C4">
        <w:rPr>
          <w:sz w:val="24"/>
          <w:szCs w:val="24"/>
        </w:rPr>
        <w:t xml:space="preserve"> Υγρής Αποστείρωσης</w:t>
      </w:r>
      <w:r w:rsidR="00E26030">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xml:space="preserve">. Σε περίπτωση προσφοράς της εγγύησης καλής λειτουργίας πέραν των δύο ετών, η </w:t>
      </w:r>
      <w:r w:rsidR="00E97F19" w:rsidRPr="00A07264">
        <w:rPr>
          <w:sz w:val="24"/>
          <w:szCs w:val="24"/>
        </w:rPr>
        <w:lastRenderedPageBreak/>
        <w:t>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E26030">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BE1CD7" w:rsidRPr="009907C4">
        <w:rPr>
          <w:sz w:val="24"/>
          <w:szCs w:val="24"/>
        </w:rPr>
        <w:t>Κλ</w:t>
      </w:r>
      <w:r w:rsidR="00BE1CD7">
        <w:rPr>
          <w:sz w:val="24"/>
          <w:szCs w:val="24"/>
        </w:rPr>
        <w:t>ιβάνου</w:t>
      </w:r>
      <w:r w:rsidR="00BE1CD7" w:rsidRPr="009907C4">
        <w:rPr>
          <w:sz w:val="24"/>
          <w:szCs w:val="24"/>
        </w:rPr>
        <w:t xml:space="preserve"> Υγρής Αποστείρωσης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69770F">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r w:rsidR="0069770F" w:rsidRPr="009907C4">
        <w:rPr>
          <w:sz w:val="24"/>
          <w:szCs w:val="24"/>
        </w:rPr>
        <w:t>Κλ</w:t>
      </w:r>
      <w:r w:rsidR="0069770F">
        <w:rPr>
          <w:sz w:val="24"/>
          <w:szCs w:val="24"/>
        </w:rPr>
        <w:t>ιβάνου</w:t>
      </w:r>
      <w:r w:rsidR="0069770F" w:rsidRPr="009907C4">
        <w:rPr>
          <w:sz w:val="24"/>
          <w:szCs w:val="24"/>
        </w:rPr>
        <w:t xml:space="preserve"> Υγρής Αποστείρωσης</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13698C">
        <w:rPr>
          <w:sz w:val="24"/>
          <w:szCs w:val="24"/>
        </w:rPr>
        <w:t xml:space="preserve"> </w:t>
      </w:r>
      <w:r w:rsidR="00477F5A">
        <w:rPr>
          <w:sz w:val="24"/>
          <w:szCs w:val="24"/>
        </w:rPr>
        <w:t>προμηθευτής</w:t>
      </w:r>
      <w:r w:rsidR="0013698C">
        <w:rPr>
          <w:sz w:val="24"/>
          <w:szCs w:val="24"/>
        </w:rPr>
        <w:t xml:space="preserve"> </w:t>
      </w:r>
      <w:r w:rsidR="00477F5A" w:rsidRPr="00477A89">
        <w:rPr>
          <w:sz w:val="24"/>
          <w:szCs w:val="24"/>
        </w:rPr>
        <w:t>να</w:t>
      </w:r>
      <w:r w:rsidR="0013698C">
        <w:rPr>
          <w:sz w:val="24"/>
          <w:szCs w:val="24"/>
        </w:rPr>
        <w:t xml:space="preserve"> </w:t>
      </w:r>
      <w:r w:rsidR="00477F5A" w:rsidRPr="00477A89">
        <w:rPr>
          <w:sz w:val="24"/>
          <w:szCs w:val="24"/>
        </w:rPr>
        <w:t>αναλάβει</w:t>
      </w:r>
      <w:r w:rsidR="0013698C">
        <w:rPr>
          <w:sz w:val="24"/>
          <w:szCs w:val="24"/>
        </w:rPr>
        <w:t xml:space="preserve"> </w:t>
      </w:r>
      <w:r w:rsidR="00477F5A" w:rsidRPr="00477A89">
        <w:rPr>
          <w:sz w:val="24"/>
          <w:szCs w:val="24"/>
        </w:rPr>
        <w:t>την</w:t>
      </w:r>
      <w:r w:rsidR="0013698C">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13698C">
        <w:rPr>
          <w:sz w:val="24"/>
          <w:szCs w:val="24"/>
        </w:rPr>
        <w:t xml:space="preserve"> </w:t>
      </w:r>
      <w:r w:rsidR="00477F5A" w:rsidRPr="00477A89">
        <w:rPr>
          <w:sz w:val="24"/>
          <w:szCs w:val="24"/>
        </w:rPr>
        <w:t>(Application</w:t>
      </w:r>
      <w:r w:rsidR="0013698C">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C04031" w:rsidRPr="009907C4">
        <w:rPr>
          <w:sz w:val="24"/>
          <w:szCs w:val="24"/>
        </w:rPr>
        <w:t>Κλ</w:t>
      </w:r>
      <w:r w:rsidR="00C04031">
        <w:rPr>
          <w:sz w:val="24"/>
          <w:szCs w:val="24"/>
        </w:rPr>
        <w:t>ιβάνου</w:t>
      </w:r>
      <w:r w:rsidR="00C04031" w:rsidRPr="009907C4">
        <w:rPr>
          <w:sz w:val="24"/>
          <w:szCs w:val="24"/>
        </w:rPr>
        <w:t xml:space="preserve"> Υγρής Αποστείρωσης</w:t>
      </w:r>
      <w:r w:rsidR="00C04031">
        <w:rPr>
          <w:sz w:val="24"/>
          <w:szCs w:val="24"/>
        </w:rPr>
        <w:t xml:space="preserve">. </w:t>
      </w:r>
      <w:r w:rsidR="000C2B57" w:rsidRPr="000C2B57">
        <w:rPr>
          <w:sz w:val="24"/>
          <w:szCs w:val="24"/>
        </w:rPr>
        <w:t xml:space="preserve">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w:t>
      </w:r>
      <w:r w:rsidR="00D80E31" w:rsidRPr="009F3837">
        <w:rPr>
          <w:sz w:val="24"/>
          <w:szCs w:val="24"/>
        </w:rPr>
        <w:lastRenderedPageBreak/>
        <w:t xml:space="preserve">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µέ</w:t>
      </w:r>
      <w:r w:rsidR="002D5D0F">
        <w:rPr>
          <w:sz w:val="24"/>
          <w:szCs w:val="24"/>
        </w:rPr>
        <w:t>χρι</w:t>
      </w:r>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EF337B" w:rsidRPr="009907C4">
        <w:rPr>
          <w:sz w:val="24"/>
          <w:szCs w:val="24"/>
        </w:rPr>
        <w:t>Κλ</w:t>
      </w:r>
      <w:r w:rsidR="00EF337B">
        <w:rPr>
          <w:sz w:val="24"/>
          <w:szCs w:val="24"/>
        </w:rPr>
        <w:t>ιβάνου</w:t>
      </w:r>
      <w:r w:rsidR="00EF337B" w:rsidRPr="009907C4">
        <w:rPr>
          <w:sz w:val="24"/>
          <w:szCs w:val="24"/>
        </w:rPr>
        <w:t xml:space="preserve"> Υγρής Αποστείρωσης</w:t>
      </w:r>
      <w:r w:rsidR="00EF337B">
        <w:rPr>
          <w:sz w:val="24"/>
          <w:szCs w:val="24"/>
        </w:rPr>
        <w:t xml:space="preserve"> </w:t>
      </w:r>
      <w:r w:rsidR="00C64E71" w:rsidRPr="00C64E71">
        <w:rPr>
          <w:sz w:val="24"/>
          <w:szCs w:val="24"/>
        </w:rPr>
        <w:t>με τους ίδιους όρους που ισχύουν για το χρονικό διάστημα της εγγύησης</w:t>
      </w:r>
      <w:r w:rsidR="00256C09">
        <w:rPr>
          <w:sz w:val="24"/>
          <w:szCs w:val="24"/>
        </w:rPr>
        <w:t xml:space="preserve"> </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256C09">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w:t>
      </w:r>
      <w:r w:rsidRPr="00E35F43">
        <w:rPr>
          <w:sz w:val="24"/>
          <w:szCs w:val="24"/>
        </w:rPr>
        <w:lastRenderedPageBreak/>
        <w:t xml:space="preserve">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r w:rsidR="00590108" w:rsidRPr="009907C4">
        <w:rPr>
          <w:sz w:val="24"/>
          <w:szCs w:val="24"/>
        </w:rPr>
        <w:t>Κλ</w:t>
      </w:r>
      <w:r w:rsidR="00590108">
        <w:rPr>
          <w:sz w:val="24"/>
          <w:szCs w:val="24"/>
        </w:rPr>
        <w:t>ιβάνου</w:t>
      </w:r>
      <w:r w:rsidR="00590108" w:rsidRPr="009907C4">
        <w:rPr>
          <w:sz w:val="24"/>
          <w:szCs w:val="24"/>
        </w:rPr>
        <w:t xml:space="preserve"> Υγρής Αποστείρωσης</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το</w:t>
      </w:r>
      <w:r w:rsidR="0082011D">
        <w:rPr>
          <w:sz w:val="24"/>
          <w:szCs w:val="24"/>
        </w:rPr>
        <w:t>ν</w:t>
      </w:r>
      <w:r w:rsidR="00642410">
        <w:rPr>
          <w:sz w:val="24"/>
          <w:szCs w:val="24"/>
        </w:rPr>
        <w:t xml:space="preserve"> </w:t>
      </w:r>
      <w:r w:rsidR="006D4F1F" w:rsidRPr="00E35F43">
        <w:rPr>
          <w:sz w:val="24"/>
          <w:szCs w:val="24"/>
        </w:rPr>
        <w:t>προσφερόμενο</w:t>
      </w:r>
      <w:r w:rsidR="0082011D">
        <w:rPr>
          <w:sz w:val="24"/>
          <w:szCs w:val="24"/>
        </w:rPr>
        <w:t xml:space="preserve"> Κ</w:t>
      </w:r>
      <w:r w:rsidR="00590108">
        <w:rPr>
          <w:sz w:val="24"/>
          <w:szCs w:val="24"/>
        </w:rPr>
        <w:t>λίβανο</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642410">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την συµµόρφωση του </w:t>
      </w:r>
      <w:r w:rsidR="00A52243" w:rsidRPr="00E35F43">
        <w:rPr>
          <w:sz w:val="24"/>
          <w:szCs w:val="24"/>
        </w:rPr>
        <w:t>προσφερόμενου</w:t>
      </w:r>
      <w:r w:rsidR="00AA509C">
        <w:rPr>
          <w:sz w:val="24"/>
          <w:szCs w:val="24"/>
        </w:rPr>
        <w:t xml:space="preserve"> Κώνου</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642410">
      <w:pPr>
        <w:tabs>
          <w:tab w:val="left" w:pos="709"/>
          <w:tab w:val="left" w:pos="1276"/>
          <w:tab w:val="left" w:pos="2268"/>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το</w:t>
      </w:r>
      <w:r w:rsidR="009E3957">
        <w:rPr>
          <w:sz w:val="24"/>
          <w:szCs w:val="24"/>
        </w:rPr>
        <w:t>ν</w:t>
      </w:r>
      <w:r w:rsidR="00A07586">
        <w:rPr>
          <w:sz w:val="24"/>
          <w:szCs w:val="24"/>
        </w:rPr>
        <w:t xml:space="preserve"> </w:t>
      </w:r>
      <w:r w:rsidR="00A07586" w:rsidRPr="009907C4">
        <w:rPr>
          <w:sz w:val="24"/>
          <w:szCs w:val="24"/>
        </w:rPr>
        <w:t>Κλ</w:t>
      </w:r>
      <w:r w:rsidR="00A07586">
        <w:rPr>
          <w:sz w:val="24"/>
          <w:szCs w:val="24"/>
        </w:rPr>
        <w:t>ίβανο</w:t>
      </w:r>
      <w:r w:rsidR="00A07586" w:rsidRPr="009907C4">
        <w:rPr>
          <w:sz w:val="24"/>
          <w:szCs w:val="24"/>
        </w:rPr>
        <w:t xml:space="preserve"> Υγρής Αποστείρωσης</w:t>
      </w:r>
      <w:r w:rsidRPr="00E35F43">
        <w:rPr>
          <w:sz w:val="24"/>
          <w:szCs w:val="24"/>
        </w:rPr>
        <w:t xml:space="preserve"> 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w:t>
      </w:r>
      <w:r w:rsidRPr="00E35F43">
        <w:rPr>
          <w:sz w:val="24"/>
          <w:szCs w:val="24"/>
        </w:rPr>
        <w:lastRenderedPageBreak/>
        <w:t xml:space="preserve">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647937">
        <w:rPr>
          <w:sz w:val="24"/>
          <w:szCs w:val="24"/>
        </w:rPr>
        <w:t xml:space="preserve"> </w:t>
      </w:r>
      <w:r w:rsidR="00256550" w:rsidRPr="00E35F43">
        <w:rPr>
          <w:sz w:val="24"/>
          <w:szCs w:val="24"/>
        </w:rPr>
        <w:t>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Βεβαίωση συµµόρφωσης</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(Operation Manuals)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του </w:t>
      </w:r>
      <w:r w:rsidR="00A3224D" w:rsidRPr="009907C4">
        <w:rPr>
          <w:sz w:val="24"/>
          <w:szCs w:val="24"/>
        </w:rPr>
        <w:t>Κλ</w:t>
      </w:r>
      <w:r w:rsidR="00A3224D">
        <w:rPr>
          <w:sz w:val="24"/>
          <w:szCs w:val="24"/>
        </w:rPr>
        <w:t>ιβάνου</w:t>
      </w:r>
      <w:r w:rsidR="00A3224D" w:rsidRPr="009907C4">
        <w:rPr>
          <w:sz w:val="24"/>
          <w:szCs w:val="24"/>
        </w:rPr>
        <w:t xml:space="preserve"> Υγρής Αποστείρωσης</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C22065">
        <w:rPr>
          <w:sz w:val="24"/>
          <w:szCs w:val="24"/>
          <w:shd w:val="clear" w:color="auto" w:fill="FFFFFF"/>
        </w:rPr>
        <w:t xml:space="preserve"> </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1511D6">
        <w:rPr>
          <w:sz w:val="24"/>
          <w:szCs w:val="24"/>
        </w:rPr>
        <w:t>Κλιβάνου</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B970DB">
        <w:rPr>
          <w:sz w:val="24"/>
          <w:szCs w:val="24"/>
        </w:rPr>
        <w:t xml:space="preserve"> </w:t>
      </w:r>
      <w:r w:rsidR="001073D3" w:rsidRPr="00F853DF">
        <w:rPr>
          <w:color w:val="000000" w:themeColor="text1"/>
          <w:sz w:val="24"/>
          <w:szCs w:val="24"/>
        </w:rPr>
        <w:t>και</w:t>
      </w:r>
      <w:r w:rsidR="00B970DB">
        <w:rPr>
          <w:color w:val="000000" w:themeColor="text1"/>
          <w:sz w:val="24"/>
          <w:szCs w:val="24"/>
        </w:rPr>
        <w:t xml:space="preserve"> </w:t>
      </w:r>
      <w:r w:rsidRPr="00F853DF">
        <w:rPr>
          <w:color w:val="000000" w:themeColor="text1"/>
          <w:sz w:val="24"/>
          <w:szCs w:val="24"/>
        </w:rPr>
        <w:t>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την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DB4D33">
        <w:rPr>
          <w:sz w:val="24"/>
          <w:szCs w:val="24"/>
        </w:rPr>
        <w:t>Κώνου ανάμειξης</w:t>
      </w:r>
      <w:r w:rsidRPr="00E35F43">
        <w:rPr>
          <w:sz w:val="24"/>
          <w:szCs w:val="24"/>
        </w:rPr>
        <w:t xml:space="preserve"> 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 xml:space="preserve">Υπεύθυνη δήλωση για το χρόνο παράδοσης του ζητούμενου </w:t>
      </w:r>
      <w:r w:rsidR="00147057">
        <w:rPr>
          <w:sz w:val="24"/>
          <w:szCs w:val="24"/>
        </w:rPr>
        <w:t>κλιβάνου</w:t>
      </w:r>
      <w:r w:rsidRPr="00E35F43">
        <w:rPr>
          <w:sz w:val="24"/>
          <w:szCs w:val="24"/>
        </w:rPr>
        <w:t xml:space="preserve">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lastRenderedPageBreak/>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CE3CEC">
        <w:rPr>
          <w:sz w:val="24"/>
          <w:szCs w:val="24"/>
        </w:rPr>
        <w:t>Κλιβάνων Υγρής Αποστείρωσης</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E8025A" w:rsidRDefault="00E8025A"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CE3CEC">
        <w:rPr>
          <w:b w:val="0"/>
          <w:u w:val="none"/>
        </w:rPr>
        <w:t xml:space="preserve"> </w:t>
      </w:r>
      <w:r>
        <w:rPr>
          <w:b w:val="0"/>
          <w:u w:val="none"/>
        </w:rPr>
        <w:t>ΒΕΛΤΙΩΣΗΣ</w:t>
      </w:r>
      <w:r w:rsidR="00F03ECE">
        <w:rPr>
          <w:b w:val="0"/>
          <w:u w:val="none"/>
        </w:rPr>
        <w:t xml:space="preserve"> ΤΗΣ </w:t>
      </w:r>
      <w:r>
        <w:rPr>
          <w:b w:val="0"/>
          <w:u w:val="none"/>
        </w:rPr>
        <w:t>ΠΡΟΔΙΑΓΡΑΦΗΣ</w:t>
      </w:r>
      <w:r w:rsidR="00CE3CEC">
        <w:rPr>
          <w:b w:val="0"/>
          <w:u w:val="none"/>
        </w:rPr>
        <w:t xml:space="preserve"> </w:t>
      </w:r>
      <w:r>
        <w:rPr>
          <w:b w:val="0"/>
          <w:u w:val="none"/>
        </w:rPr>
        <w:t>ΕΝΟΠΛΩΝ</w:t>
      </w:r>
      <w:r w:rsidR="00CE3CEC">
        <w:rPr>
          <w:b w:val="0"/>
          <w:u w:val="none"/>
        </w:rPr>
        <w:t xml:space="preserve"> </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Σχολιασμός της παρούσας Προδιαγραφής από κάθε ενδιαφερόμενο, για τη</w:t>
      </w:r>
      <w:r w:rsidR="00426F53">
        <w:t xml:space="preserve"> </w:t>
      </w:r>
      <w:r>
        <w:t xml:space="preserve">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7B26BB" w:rsidRPr="009907C4">
        <w:rPr>
          <w:sz w:val="24"/>
          <w:szCs w:val="24"/>
        </w:rPr>
        <w:t>Κλ</w:t>
      </w:r>
      <w:r w:rsidR="007B26BB">
        <w:rPr>
          <w:sz w:val="24"/>
          <w:szCs w:val="24"/>
        </w:rPr>
        <w:t>ιβάνου</w:t>
      </w:r>
      <w:r w:rsidR="007B26BB" w:rsidRPr="009907C4">
        <w:rPr>
          <w:sz w:val="24"/>
          <w:szCs w:val="24"/>
        </w:rPr>
        <w:t xml:space="preserve"> Υγρής Αποστείρωσης</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642410" w:rsidRDefault="00642410" w:rsidP="006404D0">
      <w:pPr>
        <w:pStyle w:val="a4"/>
        <w:ind w:left="0" w:right="7343"/>
        <w:rPr>
          <w:u w:val="single"/>
        </w:rPr>
        <w:sectPr w:rsidR="00642410" w:rsidSect="002D17ED">
          <w:headerReference w:type="default" r:id="rId12"/>
          <w:pgSz w:w="11906" w:h="16838" w:code="9"/>
          <w:pgMar w:top="1701" w:right="1134" w:bottom="1134" w:left="1701" w:header="709" w:footer="709" w:gutter="0"/>
          <w:pgNumType w:fmt="numberInDash"/>
          <w:cols w:space="708"/>
          <w:docGrid w:linePitch="360"/>
        </w:sectPr>
      </w:pPr>
    </w:p>
    <w:p w:rsidR="006404D0" w:rsidRDefault="006404D0"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D900B0" w:rsidRPr="00F03ECE" w:rsidRDefault="00D900B0" w:rsidP="00D900B0">
      <w:pPr>
        <w:spacing w:before="1"/>
        <w:ind w:left="358"/>
        <w:outlineLvl w:val="0"/>
        <w:rPr>
          <w:b/>
          <w:bCs/>
          <w:sz w:val="24"/>
          <w:szCs w:val="24"/>
          <w:u w:color="000000"/>
        </w:rPr>
      </w:pPr>
      <w:r w:rsidRPr="00D900B0">
        <w:rPr>
          <w:b/>
          <w:bCs/>
          <w:sz w:val="24"/>
          <w:szCs w:val="24"/>
          <w:u w:val="single" w:color="000000"/>
        </w:rPr>
        <w:t>ΤΕΧΝΙΚΑΧΑΡΑΚΤΗΡΙΣΤΙΚΑ</w:t>
      </w:r>
      <w:r w:rsidR="00F03ECE">
        <w:rPr>
          <w:b/>
          <w:bCs/>
          <w:sz w:val="24"/>
          <w:szCs w:val="24"/>
          <w:u w:val="single" w:color="000000"/>
        </w:rPr>
        <w:t>ΚΩΝΟΥ ΑΝΑΜΕΙΞΗΣ</w:t>
      </w:r>
    </w:p>
    <w:p w:rsidR="00D900B0" w:rsidRDefault="00D900B0" w:rsidP="00D900B0">
      <w:pPr>
        <w:spacing w:before="2"/>
        <w:rPr>
          <w:b/>
          <w:sz w:val="19"/>
          <w:szCs w:val="24"/>
        </w:rPr>
      </w:pPr>
    </w:p>
    <w:p w:rsidR="005F2895" w:rsidRPr="00D900B0" w:rsidRDefault="005F2895" w:rsidP="00D900B0">
      <w:pPr>
        <w:spacing w:before="2"/>
        <w:rPr>
          <w:b/>
          <w:sz w:val="19"/>
          <w:szCs w:val="24"/>
        </w:rPr>
      </w:pPr>
    </w:p>
    <w:tbl>
      <w:tblPr>
        <w:tblStyle w:val="TableNormal2"/>
        <w:tblW w:w="917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4391"/>
      </w:tblGrid>
      <w:tr w:rsidR="00D900B0" w:rsidRPr="00D900B0" w:rsidTr="008346E5">
        <w:trPr>
          <w:trHeight w:val="285"/>
        </w:trPr>
        <w:tc>
          <w:tcPr>
            <w:tcW w:w="9173"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D900B0" w:rsidRPr="00D900B0" w:rsidTr="008346E5">
        <w:trPr>
          <w:trHeight w:val="1271"/>
        </w:trPr>
        <w:tc>
          <w:tcPr>
            <w:tcW w:w="9173" w:type="dxa"/>
            <w:gridSpan w:val="2"/>
          </w:tcPr>
          <w:p w:rsidR="00D900B0" w:rsidRPr="00145661" w:rsidRDefault="00F03ECE" w:rsidP="00DA7DAC">
            <w:pPr>
              <w:ind w:left="108"/>
              <w:rPr>
                <w:rFonts w:ascii="Arial" w:hAnsi="Arial"/>
                <w:sz w:val="24"/>
                <w:szCs w:val="24"/>
                <w:lang w:val="el-GR"/>
              </w:rPr>
            </w:pPr>
            <w:r>
              <w:rPr>
                <w:rFonts w:ascii="Arial" w:hAnsi="Arial"/>
                <w:sz w:val="24"/>
                <w:szCs w:val="24"/>
                <w:lang w:val="el-GR"/>
              </w:rPr>
              <w:t xml:space="preserve">Ο </w:t>
            </w:r>
            <w:r w:rsidR="00B103A3">
              <w:rPr>
                <w:rFonts w:ascii="Arial" w:hAnsi="Arial"/>
                <w:sz w:val="24"/>
                <w:szCs w:val="24"/>
                <w:lang w:val="el-GR"/>
              </w:rPr>
              <w:t>Κλίβανος Υγρής Αποστείρωσης</w:t>
            </w:r>
            <w:r>
              <w:rPr>
                <w:rFonts w:ascii="Arial" w:hAnsi="Arial"/>
                <w:sz w:val="24"/>
                <w:szCs w:val="24"/>
                <w:lang w:val="el-GR"/>
              </w:rPr>
              <w:t xml:space="preserve"> (Κ</w:t>
            </w:r>
            <w:r w:rsidR="00D900B0" w:rsidRPr="00145661">
              <w:rPr>
                <w:rFonts w:ascii="Arial" w:hAnsi="Arial"/>
                <w:sz w:val="24"/>
                <w:szCs w:val="24"/>
                <w:lang w:val="el-GR"/>
              </w:rPr>
              <w:t>.</w:t>
            </w:r>
            <w:r w:rsidR="00B103A3">
              <w:rPr>
                <w:rFonts w:ascii="Arial" w:hAnsi="Arial"/>
                <w:sz w:val="24"/>
                <w:szCs w:val="24"/>
                <w:lang w:val="el-GR"/>
              </w:rPr>
              <w:t>Υ.</w:t>
            </w:r>
            <w:r>
              <w:rPr>
                <w:rFonts w:ascii="Arial" w:hAnsi="Arial"/>
                <w:sz w:val="24"/>
                <w:szCs w:val="24"/>
                <w:lang w:val="el-GR"/>
              </w:rPr>
              <w:t>Α</w:t>
            </w:r>
            <w:r w:rsidR="00D900B0" w:rsidRPr="00145661">
              <w:rPr>
                <w:rFonts w:ascii="Arial" w:hAnsi="Arial"/>
                <w:sz w:val="24"/>
                <w:szCs w:val="24"/>
                <w:lang w:val="el-GR"/>
              </w:rPr>
              <w:t>.),να περιλαμβάνει</w:t>
            </w:r>
            <w:r w:rsidR="00D900B0" w:rsidRPr="00145661">
              <w:rPr>
                <w:rFonts w:ascii="Arial" w:hAnsi="Arial"/>
                <w:spacing w:val="-2"/>
                <w:sz w:val="24"/>
                <w:szCs w:val="24"/>
                <w:lang w:val="el-GR"/>
              </w:rPr>
              <w:t>:</w:t>
            </w:r>
          </w:p>
          <w:p w:rsidR="00D900B0" w:rsidRPr="00D900B0" w:rsidRDefault="00717987" w:rsidP="00DA7DAC">
            <w:pPr>
              <w:numPr>
                <w:ilvl w:val="0"/>
                <w:numId w:val="1"/>
              </w:numPr>
              <w:tabs>
                <w:tab w:val="left" w:pos="827"/>
              </w:tabs>
              <w:spacing w:before="201"/>
              <w:rPr>
                <w:rFonts w:ascii="Arial" w:hAnsi="Arial"/>
                <w:bCs/>
                <w:sz w:val="24"/>
                <w:szCs w:val="24"/>
              </w:rPr>
            </w:pPr>
            <w:r>
              <w:rPr>
                <w:rFonts w:ascii="Arial" w:eastAsia="Calibri" w:hAnsi="Arial"/>
                <w:bCs/>
                <w:sz w:val="24"/>
                <w:szCs w:val="24"/>
                <w:lang w:val="el-GR"/>
              </w:rPr>
              <w:t>Θάλαμο Αποστείρωσης</w:t>
            </w:r>
          </w:p>
          <w:p w:rsidR="00D900B0" w:rsidRPr="00260375" w:rsidRDefault="00717987" w:rsidP="00DA7DAC">
            <w:pPr>
              <w:numPr>
                <w:ilvl w:val="0"/>
                <w:numId w:val="1"/>
              </w:numPr>
              <w:tabs>
                <w:tab w:val="left" w:pos="827"/>
              </w:tabs>
              <w:spacing w:before="201"/>
              <w:rPr>
                <w:rFonts w:ascii="Arial" w:hAnsi="Arial"/>
                <w:bCs/>
                <w:sz w:val="24"/>
                <w:szCs w:val="24"/>
              </w:rPr>
            </w:pPr>
            <w:r>
              <w:rPr>
                <w:rFonts w:ascii="Arial" w:eastAsia="Calibri" w:hAnsi="Arial"/>
                <w:bCs/>
                <w:sz w:val="24"/>
                <w:szCs w:val="24"/>
                <w:lang w:val="el-GR"/>
              </w:rPr>
              <w:t>Θύρα με σύστημα στεγανοποίησης</w:t>
            </w:r>
          </w:p>
          <w:p w:rsidR="00D900B0" w:rsidRPr="00717987" w:rsidRDefault="00717987" w:rsidP="00DA7DAC">
            <w:pPr>
              <w:numPr>
                <w:ilvl w:val="0"/>
                <w:numId w:val="1"/>
              </w:numPr>
              <w:tabs>
                <w:tab w:val="left" w:pos="827"/>
              </w:tabs>
              <w:spacing w:before="201"/>
              <w:rPr>
                <w:rFonts w:ascii="Arial" w:hAnsi="Arial"/>
                <w:sz w:val="24"/>
                <w:szCs w:val="24"/>
                <w:lang w:val="el-GR"/>
              </w:rPr>
            </w:pPr>
            <w:r>
              <w:rPr>
                <w:rFonts w:ascii="Arial" w:eastAsia="Calibri" w:hAnsi="Arial"/>
                <w:sz w:val="24"/>
                <w:szCs w:val="24"/>
                <w:lang w:val="el-GR"/>
              </w:rPr>
              <w:t>Γεννήτρια ατμού ή δεξαμενή νερού με θερμικές αντιστάσεις</w:t>
            </w:r>
          </w:p>
          <w:p w:rsidR="006F6AF2" w:rsidRPr="00717987" w:rsidRDefault="00717987" w:rsidP="00717987">
            <w:pPr>
              <w:numPr>
                <w:ilvl w:val="0"/>
                <w:numId w:val="1"/>
              </w:numPr>
              <w:tabs>
                <w:tab w:val="left" w:pos="827"/>
              </w:tabs>
              <w:spacing w:before="201"/>
              <w:rPr>
                <w:rFonts w:ascii="Arial" w:hAnsi="Arial"/>
                <w:sz w:val="24"/>
                <w:szCs w:val="24"/>
                <w:lang w:val="el-GR"/>
              </w:rPr>
            </w:pPr>
            <w:r>
              <w:rPr>
                <w:rFonts w:ascii="Arial" w:eastAsia="Calibri" w:hAnsi="Arial"/>
                <w:bCs/>
                <w:iCs/>
                <w:sz w:val="24"/>
                <w:szCs w:val="24"/>
                <w:lang w:val="el-GR"/>
              </w:rPr>
              <w:t>Αντλία κενού</w:t>
            </w:r>
          </w:p>
          <w:p w:rsidR="00717987" w:rsidRPr="00717987" w:rsidRDefault="00717987" w:rsidP="00717987">
            <w:pPr>
              <w:numPr>
                <w:ilvl w:val="0"/>
                <w:numId w:val="1"/>
              </w:numPr>
              <w:tabs>
                <w:tab w:val="left" w:pos="827"/>
              </w:tabs>
              <w:spacing w:before="201"/>
              <w:rPr>
                <w:rFonts w:ascii="Arial" w:hAnsi="Arial"/>
                <w:sz w:val="24"/>
                <w:szCs w:val="24"/>
                <w:lang w:val="el-GR"/>
              </w:rPr>
            </w:pPr>
            <w:r>
              <w:rPr>
                <w:rFonts w:ascii="Arial" w:eastAsia="Calibri" w:hAnsi="Arial"/>
                <w:bCs/>
                <w:iCs/>
                <w:sz w:val="24"/>
                <w:szCs w:val="24"/>
                <w:lang w:val="el-GR"/>
              </w:rPr>
              <w:t>Αισθητήρες θερμοκρασίας και πίεσης</w:t>
            </w:r>
          </w:p>
          <w:p w:rsidR="00717987" w:rsidRPr="00717987" w:rsidRDefault="00717987" w:rsidP="00717987">
            <w:pPr>
              <w:numPr>
                <w:ilvl w:val="0"/>
                <w:numId w:val="1"/>
              </w:numPr>
              <w:tabs>
                <w:tab w:val="left" w:pos="827"/>
              </w:tabs>
              <w:spacing w:before="201"/>
              <w:rPr>
                <w:rFonts w:ascii="Arial" w:hAnsi="Arial"/>
                <w:sz w:val="24"/>
                <w:szCs w:val="24"/>
                <w:lang w:val="el-GR"/>
              </w:rPr>
            </w:pPr>
            <w:r>
              <w:rPr>
                <w:rFonts w:ascii="Arial" w:eastAsia="Calibri" w:hAnsi="Arial"/>
                <w:bCs/>
                <w:iCs/>
                <w:sz w:val="24"/>
                <w:szCs w:val="24"/>
                <w:lang w:val="el-GR"/>
              </w:rPr>
              <w:t>Μανόμετρο</w:t>
            </w:r>
          </w:p>
          <w:p w:rsidR="00717987" w:rsidRPr="00717987" w:rsidRDefault="00717987" w:rsidP="00717987">
            <w:pPr>
              <w:numPr>
                <w:ilvl w:val="0"/>
                <w:numId w:val="1"/>
              </w:numPr>
              <w:tabs>
                <w:tab w:val="left" w:pos="827"/>
              </w:tabs>
              <w:spacing w:before="201"/>
              <w:rPr>
                <w:rFonts w:ascii="Arial" w:hAnsi="Arial"/>
                <w:sz w:val="24"/>
                <w:szCs w:val="24"/>
                <w:lang w:val="el-GR"/>
              </w:rPr>
            </w:pPr>
            <w:r>
              <w:rPr>
                <w:rFonts w:ascii="Arial" w:eastAsia="Calibri" w:hAnsi="Arial"/>
                <w:bCs/>
                <w:iCs/>
                <w:sz w:val="24"/>
                <w:szCs w:val="24"/>
                <w:lang w:val="el-GR"/>
              </w:rPr>
              <w:t>Βαλβίδα ασφαλείας</w:t>
            </w:r>
          </w:p>
          <w:p w:rsidR="00717987" w:rsidRPr="00717987" w:rsidRDefault="00717987" w:rsidP="00717987">
            <w:pPr>
              <w:numPr>
                <w:ilvl w:val="0"/>
                <w:numId w:val="1"/>
              </w:numPr>
              <w:tabs>
                <w:tab w:val="left" w:pos="827"/>
              </w:tabs>
              <w:spacing w:before="201"/>
              <w:rPr>
                <w:rFonts w:ascii="Arial" w:hAnsi="Arial"/>
                <w:sz w:val="24"/>
                <w:szCs w:val="24"/>
                <w:lang w:val="el-GR"/>
              </w:rPr>
            </w:pPr>
            <w:r>
              <w:rPr>
                <w:rFonts w:ascii="Arial" w:eastAsia="Calibri" w:hAnsi="Arial"/>
                <w:bCs/>
                <w:iCs/>
                <w:sz w:val="24"/>
                <w:szCs w:val="24"/>
                <w:lang w:val="el-GR"/>
              </w:rPr>
              <w:t>Πίνακα Ελέγχου</w:t>
            </w:r>
          </w:p>
          <w:p w:rsidR="00717987" w:rsidRPr="009E15DB" w:rsidRDefault="00717987" w:rsidP="00717987">
            <w:pPr>
              <w:numPr>
                <w:ilvl w:val="0"/>
                <w:numId w:val="1"/>
              </w:numPr>
              <w:tabs>
                <w:tab w:val="left" w:pos="827"/>
              </w:tabs>
              <w:spacing w:before="201"/>
              <w:rPr>
                <w:rFonts w:ascii="Arial" w:hAnsi="Arial"/>
                <w:sz w:val="24"/>
                <w:szCs w:val="24"/>
                <w:lang w:val="el-GR"/>
              </w:rPr>
            </w:pPr>
            <w:r>
              <w:rPr>
                <w:rFonts w:ascii="Arial" w:eastAsia="Calibri" w:hAnsi="Arial"/>
                <w:bCs/>
                <w:iCs/>
                <w:sz w:val="24"/>
                <w:szCs w:val="24"/>
                <w:lang w:val="el-GR"/>
              </w:rPr>
              <w:t>Δίσκους αποστείρωσης</w:t>
            </w:r>
          </w:p>
        </w:tc>
      </w:tr>
      <w:tr w:rsidR="00D900B0" w:rsidRPr="00D900B0" w:rsidTr="008346E5">
        <w:trPr>
          <w:trHeight w:val="285"/>
        </w:trPr>
        <w:tc>
          <w:tcPr>
            <w:tcW w:w="9173" w:type="dxa"/>
            <w:gridSpan w:val="2"/>
            <w:shd w:val="clear" w:color="auto" w:fill="D9D9D9"/>
          </w:tcPr>
          <w:p w:rsidR="00D900B0" w:rsidRPr="00145661" w:rsidRDefault="00D900B0" w:rsidP="00E75577">
            <w:pPr>
              <w:ind w:left="109"/>
              <w:rPr>
                <w:rFonts w:ascii="Arial" w:eastAsia="Calibri" w:hAnsi="Arial"/>
                <w:b/>
                <w:sz w:val="24"/>
                <w:szCs w:val="24"/>
                <w:lang w:val="el-GR"/>
              </w:rPr>
            </w:pPr>
            <w:r w:rsidRPr="00145661">
              <w:rPr>
                <w:rFonts w:ascii="Arial" w:hAnsi="Arial"/>
                <w:b/>
                <w:sz w:val="24"/>
                <w:szCs w:val="24"/>
                <w:lang w:val="el-GR"/>
              </w:rPr>
              <w:t>1.</w:t>
            </w:r>
            <w:r w:rsidR="00E75577">
              <w:rPr>
                <w:rFonts w:ascii="Arial" w:eastAsia="Calibri" w:hAnsi="Arial"/>
                <w:b/>
                <w:sz w:val="24"/>
                <w:szCs w:val="24"/>
                <w:lang w:val="el-GR"/>
              </w:rPr>
              <w:t>ΘΑΛΑΜΟΣ ΑΠΟΣΤΕΙΡΩΣΗΣ</w:t>
            </w:r>
          </w:p>
        </w:tc>
      </w:tr>
      <w:tr w:rsidR="00D900B0" w:rsidRPr="00D900B0" w:rsidTr="008346E5">
        <w:trPr>
          <w:trHeight w:val="282"/>
        </w:trPr>
        <w:tc>
          <w:tcPr>
            <w:tcW w:w="4782" w:type="dxa"/>
          </w:tcPr>
          <w:p w:rsidR="00E75577" w:rsidRPr="00E75577" w:rsidRDefault="00D900B0" w:rsidP="00E75577">
            <w:pPr>
              <w:spacing w:before="32"/>
              <w:ind w:left="107"/>
              <w:rPr>
                <w:rFonts w:ascii="Arial" w:hAnsi="Arial"/>
                <w:sz w:val="24"/>
                <w:szCs w:val="24"/>
                <w:lang w:val="el-GR" w:bidi="el-GR"/>
              </w:rPr>
            </w:pPr>
            <w:r w:rsidRPr="00145661">
              <w:rPr>
                <w:rFonts w:ascii="Arial" w:hAnsi="Arial"/>
                <w:b/>
                <w:sz w:val="24"/>
                <w:szCs w:val="24"/>
                <w:lang w:val="el-GR"/>
              </w:rPr>
              <w:t>1.1</w:t>
            </w:r>
            <w:r w:rsidR="008346E5">
              <w:rPr>
                <w:rFonts w:ascii="Arial" w:hAnsi="Arial"/>
                <w:b/>
                <w:sz w:val="24"/>
                <w:szCs w:val="24"/>
                <w:lang w:val="el-GR"/>
              </w:rPr>
              <w:t xml:space="preserve"> </w:t>
            </w:r>
            <w:r w:rsidR="00E75577">
              <w:rPr>
                <w:rFonts w:ascii="Arial" w:eastAsia="Calibri" w:hAnsi="Arial"/>
                <w:sz w:val="24"/>
                <w:szCs w:val="24"/>
                <w:lang w:val="el-GR" w:bidi="el-GR"/>
              </w:rPr>
              <w:t xml:space="preserve">Να είναι κατασκευασμένος από ανοξείδωτο χάλυβα </w:t>
            </w:r>
            <w:r w:rsidR="00E75577" w:rsidRPr="003E7F82">
              <w:rPr>
                <w:rFonts w:ascii="Arial" w:hAnsi="Arial"/>
                <w:sz w:val="24"/>
                <w:szCs w:val="24"/>
                <w:lang w:val="el-GR" w:bidi="el-GR"/>
              </w:rPr>
              <w:t>AISI 316L</w:t>
            </w:r>
            <w:r w:rsidR="00E75577">
              <w:rPr>
                <w:rFonts w:ascii="Arial" w:hAnsi="Arial"/>
                <w:sz w:val="24"/>
                <w:szCs w:val="24"/>
                <w:lang w:val="el-GR" w:bidi="el-GR"/>
              </w:rPr>
              <w:t xml:space="preserve">, </w:t>
            </w:r>
            <w:r w:rsidR="00E75577" w:rsidRPr="003E7F82">
              <w:rPr>
                <w:rFonts w:ascii="Arial" w:hAnsi="Arial"/>
                <w:sz w:val="24"/>
                <w:szCs w:val="24"/>
                <w:lang w:val="el-GR" w:bidi="el-GR"/>
              </w:rPr>
              <w:t>AISI 316</w:t>
            </w:r>
            <w:r w:rsidR="00E75577">
              <w:rPr>
                <w:rFonts w:ascii="Arial" w:hAnsi="Arial"/>
                <w:sz w:val="24"/>
                <w:szCs w:val="24"/>
                <w:lang w:bidi="el-GR"/>
              </w:rPr>
              <w:t>Ti</w:t>
            </w:r>
            <w:r w:rsidR="00E75577" w:rsidRPr="00E75577">
              <w:rPr>
                <w:rFonts w:ascii="Arial" w:hAnsi="Arial"/>
                <w:sz w:val="24"/>
                <w:szCs w:val="24"/>
                <w:lang w:val="el-GR" w:bidi="el-GR"/>
              </w:rPr>
              <w:t xml:space="preserve"> </w:t>
            </w:r>
            <w:r w:rsidR="00E75577">
              <w:rPr>
                <w:rFonts w:ascii="Arial" w:hAnsi="Arial"/>
                <w:sz w:val="24"/>
                <w:szCs w:val="24"/>
                <w:lang w:val="el-GR" w:bidi="el-GR"/>
              </w:rPr>
              <w:t>ή ανώτερης ποιότητας</w:t>
            </w:r>
          </w:p>
        </w:tc>
        <w:tc>
          <w:tcPr>
            <w:tcW w:w="4389" w:type="dxa"/>
          </w:tcPr>
          <w:p w:rsidR="00D900B0" w:rsidRPr="00D900B0" w:rsidRDefault="00D900B0" w:rsidP="00D900B0">
            <w:pPr>
              <w:spacing w:before="37"/>
              <w:ind w:left="107"/>
              <w:rPr>
                <w:rFonts w:ascii="Arial" w:hAnsi="Arial"/>
                <w:sz w:val="24"/>
                <w:szCs w:val="24"/>
              </w:rPr>
            </w:pPr>
            <w:r w:rsidRPr="00D900B0">
              <w:rPr>
                <w:rFonts w:ascii="Arial" w:hAnsi="Arial"/>
                <w:sz w:val="24"/>
                <w:szCs w:val="24"/>
              </w:rPr>
              <w:t xml:space="preserve">Ναι </w:t>
            </w:r>
          </w:p>
        </w:tc>
      </w:tr>
      <w:tr w:rsidR="00D900B0" w:rsidRPr="00D900B0" w:rsidTr="008346E5">
        <w:trPr>
          <w:trHeight w:val="285"/>
        </w:trPr>
        <w:tc>
          <w:tcPr>
            <w:tcW w:w="4782" w:type="dxa"/>
          </w:tcPr>
          <w:p w:rsidR="00D900B0" w:rsidRPr="00642410" w:rsidRDefault="003E7F82" w:rsidP="00642410">
            <w:pPr>
              <w:widowControl/>
              <w:autoSpaceDE/>
              <w:autoSpaceDN/>
              <w:adjustRightInd w:val="0"/>
              <w:spacing w:after="160" w:line="276" w:lineRule="auto"/>
              <w:contextualSpacing/>
              <w:rPr>
                <w:rFonts w:ascii="Arial" w:hAnsi="Arial"/>
                <w:lang w:val="el-GR"/>
              </w:rPr>
            </w:pPr>
            <w:r w:rsidRPr="003E7F82">
              <w:rPr>
                <w:rFonts w:ascii="Arial" w:hAnsi="Arial"/>
                <w:b/>
                <w:sz w:val="24"/>
                <w:szCs w:val="24"/>
                <w:lang w:val="el-GR"/>
              </w:rPr>
              <w:t xml:space="preserve"> 1.</w:t>
            </w:r>
            <w:r>
              <w:rPr>
                <w:rFonts w:ascii="Arial" w:hAnsi="Arial"/>
                <w:b/>
                <w:sz w:val="24"/>
                <w:szCs w:val="24"/>
                <w:lang w:val="el-GR"/>
              </w:rPr>
              <w:t xml:space="preserve">2 </w:t>
            </w:r>
            <w:r w:rsidR="00E75577">
              <w:rPr>
                <w:rFonts w:ascii="Arial" w:hAnsi="Arial"/>
                <w:sz w:val="24"/>
                <w:szCs w:val="24"/>
                <w:lang w:val="el-GR"/>
              </w:rPr>
              <w:t>Να έχει πάχος τουλάχιστο 4</w:t>
            </w:r>
            <w:r w:rsidR="00E75577">
              <w:rPr>
                <w:rFonts w:ascii="Arial" w:hAnsi="Arial"/>
                <w:sz w:val="24"/>
                <w:szCs w:val="24"/>
              </w:rPr>
              <w:t>mm</w:t>
            </w:r>
            <w:r w:rsidR="00E75577">
              <w:rPr>
                <w:rFonts w:ascii="Arial" w:hAnsi="Arial"/>
                <w:sz w:val="24"/>
                <w:szCs w:val="24"/>
                <w:lang w:val="el-GR"/>
              </w:rPr>
              <w:t xml:space="preserve"> για αντοχή σε υψηλές πιέσεις</w:t>
            </w:r>
          </w:p>
        </w:tc>
        <w:tc>
          <w:tcPr>
            <w:tcW w:w="4389" w:type="dxa"/>
          </w:tcPr>
          <w:p w:rsidR="00D900B0" w:rsidRPr="00D900B0" w:rsidRDefault="00D900B0" w:rsidP="00D900B0">
            <w:pPr>
              <w:spacing w:before="37"/>
              <w:ind w:left="107"/>
              <w:rPr>
                <w:rFonts w:ascii="Arial" w:hAnsi="Arial"/>
                <w:sz w:val="24"/>
                <w:szCs w:val="24"/>
              </w:rPr>
            </w:pPr>
            <w:r w:rsidRPr="00D900B0">
              <w:rPr>
                <w:rFonts w:ascii="Arial" w:hAnsi="Arial"/>
                <w:sz w:val="24"/>
                <w:szCs w:val="24"/>
              </w:rPr>
              <w:t xml:space="preserve">Ναι </w:t>
            </w:r>
          </w:p>
        </w:tc>
      </w:tr>
      <w:tr w:rsidR="00D900B0" w:rsidRPr="00D900B0" w:rsidTr="008346E5">
        <w:trPr>
          <w:trHeight w:val="282"/>
        </w:trPr>
        <w:tc>
          <w:tcPr>
            <w:tcW w:w="4782" w:type="dxa"/>
          </w:tcPr>
          <w:p w:rsidR="00D900B0" w:rsidRPr="00E75577" w:rsidRDefault="00D900B0" w:rsidP="00E75577">
            <w:pPr>
              <w:pStyle w:val="a6"/>
              <w:widowControl/>
              <w:autoSpaceDE/>
              <w:autoSpaceDN/>
              <w:adjustRightInd w:val="0"/>
              <w:spacing w:before="0" w:after="160" w:line="276" w:lineRule="auto"/>
              <w:ind w:left="0"/>
              <w:contextualSpacing/>
              <w:rPr>
                <w:rFonts w:ascii="Arial" w:hAnsi="Arial"/>
                <w:sz w:val="24"/>
                <w:szCs w:val="24"/>
                <w:lang w:val="el-GR"/>
              </w:rPr>
            </w:pPr>
            <w:r w:rsidRPr="00145661">
              <w:rPr>
                <w:rFonts w:ascii="Arial" w:hAnsi="Arial"/>
                <w:b/>
                <w:sz w:val="24"/>
                <w:szCs w:val="24"/>
                <w:lang w:val="el-GR"/>
              </w:rPr>
              <w:t xml:space="preserve">1.3 </w:t>
            </w:r>
            <w:r w:rsidR="00E75577">
              <w:rPr>
                <w:rFonts w:ascii="Arial" w:hAnsi="Arial"/>
                <w:sz w:val="24"/>
                <w:szCs w:val="24"/>
                <w:lang w:val="el-GR"/>
              </w:rPr>
              <w:t xml:space="preserve">Να διαθέτει μανδύα τύπου </w:t>
            </w:r>
            <w:r w:rsidR="00E75577" w:rsidRPr="00E75577">
              <w:rPr>
                <w:rFonts w:ascii="Arial" w:hAnsi="Arial"/>
                <w:sz w:val="24"/>
                <w:szCs w:val="24"/>
                <w:lang w:val="el-GR"/>
              </w:rPr>
              <w:t>“</w:t>
            </w:r>
            <w:r w:rsidR="00E75577">
              <w:rPr>
                <w:rFonts w:ascii="Arial" w:hAnsi="Arial"/>
                <w:sz w:val="24"/>
                <w:szCs w:val="24"/>
              </w:rPr>
              <w:t>jacket</w:t>
            </w:r>
            <w:r w:rsidR="00E75577" w:rsidRPr="00E75577">
              <w:rPr>
                <w:rFonts w:ascii="Arial" w:hAnsi="Arial"/>
                <w:sz w:val="24"/>
                <w:szCs w:val="24"/>
                <w:lang w:val="el-GR"/>
              </w:rPr>
              <w:t>”</w:t>
            </w:r>
            <w:r w:rsidR="00E75577">
              <w:rPr>
                <w:rFonts w:ascii="Arial" w:hAnsi="Arial"/>
                <w:sz w:val="24"/>
                <w:szCs w:val="24"/>
                <w:lang w:val="el-GR"/>
              </w:rPr>
              <w:t>κατασκευασμένο από το ίδιο υλικό</w:t>
            </w:r>
            <w:r w:rsidR="00E75577" w:rsidRPr="003E7F82">
              <w:rPr>
                <w:rFonts w:ascii="Arial" w:hAnsi="Arial"/>
                <w:sz w:val="24"/>
                <w:szCs w:val="24"/>
                <w:lang w:val="el-GR" w:bidi="el-GR"/>
              </w:rPr>
              <w:t xml:space="preserve"> AISI 316L</w:t>
            </w:r>
            <w:r w:rsidR="00E75577">
              <w:rPr>
                <w:rFonts w:ascii="Arial" w:hAnsi="Arial"/>
                <w:sz w:val="24"/>
                <w:szCs w:val="24"/>
                <w:lang w:val="el-GR" w:bidi="el-GR"/>
              </w:rPr>
              <w:t xml:space="preserve">, </w:t>
            </w:r>
            <w:r w:rsidR="00E75577" w:rsidRPr="003E7F82">
              <w:rPr>
                <w:rFonts w:ascii="Arial" w:hAnsi="Arial"/>
                <w:sz w:val="24"/>
                <w:szCs w:val="24"/>
                <w:lang w:val="el-GR" w:bidi="el-GR"/>
              </w:rPr>
              <w:t>AISI 316</w:t>
            </w:r>
            <w:r w:rsidR="00E75577">
              <w:rPr>
                <w:rFonts w:ascii="Arial" w:hAnsi="Arial"/>
                <w:sz w:val="24"/>
                <w:szCs w:val="24"/>
                <w:lang w:bidi="el-GR"/>
              </w:rPr>
              <w:t>Ti</w:t>
            </w:r>
            <w:r w:rsidR="00E75577" w:rsidRPr="00E75577">
              <w:rPr>
                <w:rFonts w:ascii="Arial" w:hAnsi="Arial"/>
                <w:sz w:val="24"/>
                <w:szCs w:val="24"/>
                <w:lang w:val="el-GR" w:bidi="el-GR"/>
              </w:rPr>
              <w:t xml:space="preserve"> </w:t>
            </w:r>
            <w:r w:rsidR="00E75577">
              <w:rPr>
                <w:rFonts w:ascii="Arial" w:hAnsi="Arial"/>
                <w:sz w:val="24"/>
                <w:szCs w:val="24"/>
                <w:lang w:val="el-GR" w:bidi="el-GR"/>
              </w:rPr>
              <w:t xml:space="preserve">ή ανώτερης ποιότητας, πάχους </w:t>
            </w:r>
            <w:r w:rsidR="00E75577">
              <w:rPr>
                <w:rFonts w:ascii="Arial" w:hAnsi="Arial"/>
                <w:sz w:val="24"/>
                <w:szCs w:val="24"/>
                <w:lang w:val="el-GR"/>
              </w:rPr>
              <w:t>4</w:t>
            </w:r>
            <w:r w:rsidR="00E75577">
              <w:rPr>
                <w:rFonts w:ascii="Arial" w:hAnsi="Arial"/>
                <w:sz w:val="24"/>
                <w:szCs w:val="24"/>
              </w:rPr>
              <w:t>mm</w:t>
            </w:r>
            <w:r w:rsidR="00E75577">
              <w:rPr>
                <w:rFonts w:ascii="Arial" w:hAnsi="Arial"/>
                <w:sz w:val="24"/>
                <w:szCs w:val="24"/>
                <w:lang w:val="el-GR"/>
              </w:rPr>
              <w:t xml:space="preserve"> τουλάχιστο ώστε να υπάρχει ομοι</w:t>
            </w:r>
            <w:r w:rsidR="00642410">
              <w:rPr>
                <w:rFonts w:ascii="Arial" w:hAnsi="Arial"/>
                <w:sz w:val="24"/>
                <w:szCs w:val="24"/>
                <w:lang w:val="el-GR"/>
              </w:rPr>
              <w:t>ο</w:t>
            </w:r>
            <w:r w:rsidR="00E75577">
              <w:rPr>
                <w:rFonts w:ascii="Arial" w:hAnsi="Arial"/>
                <w:sz w:val="24"/>
                <w:szCs w:val="24"/>
                <w:lang w:val="el-GR"/>
              </w:rPr>
              <w:t>γενής συμπεριφορά σε συστολές και διαστολές</w:t>
            </w:r>
          </w:p>
        </w:tc>
        <w:tc>
          <w:tcPr>
            <w:tcW w:w="4389" w:type="dxa"/>
          </w:tcPr>
          <w:p w:rsidR="00D900B0" w:rsidRPr="00D900B0" w:rsidRDefault="00D900B0" w:rsidP="00D900B0">
            <w:pPr>
              <w:spacing w:before="37"/>
              <w:rPr>
                <w:rFonts w:ascii="Arial" w:hAnsi="Arial"/>
                <w:sz w:val="24"/>
                <w:szCs w:val="24"/>
              </w:rPr>
            </w:pPr>
            <w:r w:rsidRPr="00D900B0">
              <w:rPr>
                <w:rFonts w:ascii="Arial" w:hAnsi="Arial"/>
                <w:sz w:val="24"/>
                <w:szCs w:val="24"/>
              </w:rPr>
              <w:t xml:space="preserve">Ναι </w:t>
            </w:r>
          </w:p>
        </w:tc>
      </w:tr>
      <w:tr w:rsidR="00D900B0" w:rsidRPr="00D900B0" w:rsidTr="008346E5">
        <w:trPr>
          <w:trHeight w:val="285"/>
        </w:trPr>
        <w:tc>
          <w:tcPr>
            <w:tcW w:w="4782" w:type="dxa"/>
          </w:tcPr>
          <w:p w:rsidR="00D900B0" w:rsidRPr="00642410" w:rsidRDefault="00D900B0" w:rsidP="00642410">
            <w:pPr>
              <w:spacing w:before="32"/>
              <w:rPr>
                <w:rFonts w:ascii="Arial" w:eastAsia="Calibri" w:hAnsi="Arial"/>
                <w:sz w:val="24"/>
                <w:szCs w:val="24"/>
                <w:lang w:val="el-GR"/>
              </w:rPr>
            </w:pPr>
            <w:r w:rsidRPr="00EA2B10">
              <w:rPr>
                <w:rFonts w:ascii="Arial" w:hAnsi="Arial"/>
                <w:b/>
                <w:sz w:val="24"/>
                <w:szCs w:val="24"/>
                <w:lang w:val="el-GR"/>
              </w:rPr>
              <w:t>1.4</w:t>
            </w:r>
            <w:r w:rsidR="00E75577">
              <w:rPr>
                <w:rFonts w:ascii="Arial" w:eastAsia="Calibri" w:hAnsi="Arial"/>
                <w:sz w:val="24"/>
                <w:szCs w:val="24"/>
                <w:lang w:val="el-GR"/>
              </w:rPr>
              <w:t xml:space="preserve"> Ο πυθμένας του θαλάμου να συγκλίνει προς την αποχέτευση για την απομάκρυνση των συμπυκνωμάτων ατμού, όταν αυτά δημιουργούνται</w:t>
            </w:r>
          </w:p>
        </w:tc>
        <w:tc>
          <w:tcPr>
            <w:tcW w:w="4389" w:type="dxa"/>
          </w:tcPr>
          <w:p w:rsidR="00D900B0" w:rsidRPr="00D900B0" w:rsidRDefault="00D900B0" w:rsidP="00A403E9">
            <w:pPr>
              <w:spacing w:before="37"/>
              <w:rPr>
                <w:rFonts w:ascii="Arial" w:hAnsi="Arial"/>
                <w:sz w:val="24"/>
                <w:szCs w:val="24"/>
              </w:rPr>
            </w:pPr>
            <w:r w:rsidRPr="00D900B0">
              <w:rPr>
                <w:rFonts w:ascii="Arial" w:hAnsi="Arial"/>
                <w:sz w:val="24"/>
                <w:szCs w:val="24"/>
              </w:rPr>
              <w:t xml:space="preserve">Ναι </w:t>
            </w:r>
          </w:p>
        </w:tc>
      </w:tr>
      <w:tr w:rsidR="00D900B0" w:rsidRPr="00D900B0" w:rsidTr="008346E5">
        <w:trPr>
          <w:trHeight w:val="282"/>
        </w:trPr>
        <w:tc>
          <w:tcPr>
            <w:tcW w:w="4782" w:type="dxa"/>
          </w:tcPr>
          <w:p w:rsidR="00D900B0" w:rsidRPr="00EA2B10" w:rsidRDefault="00D900B0" w:rsidP="00642410">
            <w:pPr>
              <w:pStyle w:val="a6"/>
              <w:adjustRightInd w:val="0"/>
              <w:spacing w:line="276" w:lineRule="auto"/>
              <w:ind w:left="104"/>
              <w:rPr>
                <w:rFonts w:ascii="Arial" w:hAnsi="Arial"/>
                <w:sz w:val="24"/>
                <w:szCs w:val="24"/>
                <w:lang w:val="el-GR"/>
              </w:rPr>
            </w:pPr>
            <w:r w:rsidRPr="00EA2B10">
              <w:rPr>
                <w:rFonts w:ascii="Arial" w:hAnsi="Arial"/>
                <w:b/>
                <w:sz w:val="24"/>
                <w:szCs w:val="24"/>
                <w:lang w:val="el-GR"/>
              </w:rPr>
              <w:t>1.5</w:t>
            </w:r>
            <w:r w:rsidR="00EA2B10" w:rsidRPr="003D1B8D">
              <w:rPr>
                <w:rFonts w:ascii="Arial" w:hAnsi="Arial"/>
                <w:sz w:val="24"/>
                <w:szCs w:val="24"/>
                <w:lang w:val="el-GR"/>
              </w:rPr>
              <w:t xml:space="preserve"> </w:t>
            </w:r>
            <w:r w:rsidR="00E75577">
              <w:rPr>
                <w:rFonts w:ascii="Arial" w:hAnsi="Arial"/>
                <w:sz w:val="24"/>
                <w:szCs w:val="24"/>
                <w:lang w:val="el-GR"/>
              </w:rPr>
              <w:t xml:space="preserve">Εξωτερικά του θαλάμου – μανδύα να υπάρχει επίστρωση μονωτικού υλικού, ώστε να μην υπάρχει διασπορά θερμότητας στο χώρο </w:t>
            </w:r>
            <w:r w:rsidR="002174EF">
              <w:rPr>
                <w:rFonts w:ascii="Arial" w:hAnsi="Arial"/>
                <w:sz w:val="24"/>
                <w:szCs w:val="24"/>
                <w:lang w:val="el-GR"/>
              </w:rPr>
              <w:t>αλλά και για την εξοικονόμηση ενέργειας σύμφωνα με το ΕΝ285</w:t>
            </w:r>
            <w:r w:rsidR="00EA2B10" w:rsidRPr="003D1B8D">
              <w:rPr>
                <w:rFonts w:ascii="Arial" w:hAnsi="Arial"/>
                <w:sz w:val="24"/>
                <w:szCs w:val="24"/>
                <w:lang w:val="el-GR"/>
              </w:rPr>
              <w:t xml:space="preserve">. </w:t>
            </w:r>
          </w:p>
        </w:tc>
        <w:tc>
          <w:tcPr>
            <w:tcW w:w="4389" w:type="dxa"/>
          </w:tcPr>
          <w:p w:rsidR="00D900B0" w:rsidRPr="001D18B8" w:rsidRDefault="00431000" w:rsidP="001D18B8">
            <w:pPr>
              <w:spacing w:before="37"/>
              <w:ind w:left="107"/>
              <w:rPr>
                <w:rFonts w:ascii="Arial" w:hAnsi="Arial"/>
                <w:sz w:val="24"/>
                <w:szCs w:val="24"/>
                <w:lang w:val="el-GR"/>
              </w:rPr>
            </w:pPr>
            <w:r>
              <w:rPr>
                <w:rFonts w:ascii="Arial" w:hAnsi="Arial"/>
                <w:sz w:val="24"/>
                <w:szCs w:val="24"/>
                <w:lang w:val="el-GR"/>
              </w:rPr>
              <w:t>Ναι</w:t>
            </w:r>
          </w:p>
        </w:tc>
      </w:tr>
      <w:tr w:rsidR="00F66D1C" w:rsidRPr="00D900B0" w:rsidTr="008346E5">
        <w:trPr>
          <w:trHeight w:val="282"/>
        </w:trPr>
        <w:tc>
          <w:tcPr>
            <w:tcW w:w="4782" w:type="dxa"/>
          </w:tcPr>
          <w:p w:rsidR="00F66D1C" w:rsidRPr="00E647AB" w:rsidRDefault="00F66D1C" w:rsidP="00E647AB">
            <w:pPr>
              <w:pStyle w:val="a6"/>
              <w:adjustRightInd w:val="0"/>
              <w:spacing w:line="276" w:lineRule="auto"/>
              <w:ind w:left="104"/>
              <w:rPr>
                <w:b/>
                <w:sz w:val="24"/>
                <w:szCs w:val="24"/>
                <w:lang w:val="el-GR"/>
              </w:rPr>
            </w:pPr>
            <w:r w:rsidRPr="00EA2B10">
              <w:rPr>
                <w:rFonts w:ascii="Arial" w:hAnsi="Arial"/>
                <w:b/>
                <w:sz w:val="24"/>
                <w:szCs w:val="24"/>
                <w:lang w:val="el-GR"/>
              </w:rPr>
              <w:lastRenderedPageBreak/>
              <w:t>1.</w:t>
            </w:r>
            <w:r w:rsidR="00E647AB">
              <w:rPr>
                <w:rFonts w:ascii="Arial" w:hAnsi="Arial"/>
                <w:b/>
                <w:sz w:val="24"/>
                <w:szCs w:val="24"/>
                <w:lang w:val="el-GR"/>
              </w:rPr>
              <w:t xml:space="preserve">6 </w:t>
            </w:r>
            <w:r w:rsidR="00E647AB" w:rsidRPr="00E647AB">
              <w:rPr>
                <w:rFonts w:ascii="Arial" w:hAnsi="Arial"/>
                <w:sz w:val="24"/>
                <w:szCs w:val="24"/>
                <w:lang w:val="el-GR"/>
              </w:rPr>
              <w:t>Περιμετρικά της ακμής του θαλάμου να υπάρχει σύστημα</w:t>
            </w:r>
            <w:r w:rsidR="00E647AB">
              <w:rPr>
                <w:rFonts w:ascii="Arial" w:hAnsi="Arial"/>
                <w:sz w:val="24"/>
                <w:szCs w:val="24"/>
                <w:lang w:val="el-GR"/>
              </w:rPr>
              <w:t xml:space="preserve"> στεγανοποίησης της κάθε θύρας (λάστιχο σιλικόνης), κατάλληλο για υψηλές θερμοκρασίες, εξασφαλίζοντας πλήρη στεγανότητα κατά την εξέλιξη του κύκλου λειτουργίας. Η προώθηση της </w:t>
            </w:r>
            <w:proofErr w:type="spellStart"/>
            <w:r w:rsidR="00E647AB">
              <w:rPr>
                <w:rFonts w:ascii="Arial" w:hAnsi="Arial"/>
                <w:sz w:val="24"/>
                <w:szCs w:val="24"/>
                <w:lang w:val="el-GR"/>
              </w:rPr>
              <w:t>φλάτζας</w:t>
            </w:r>
            <w:proofErr w:type="spellEnd"/>
            <w:r w:rsidR="00E647AB">
              <w:rPr>
                <w:rFonts w:ascii="Arial" w:hAnsi="Arial"/>
                <w:sz w:val="24"/>
                <w:szCs w:val="24"/>
                <w:lang w:val="el-GR"/>
              </w:rPr>
              <w:t xml:space="preserve"> να επιτυγχάνεται με ατμό.</w:t>
            </w:r>
          </w:p>
        </w:tc>
        <w:tc>
          <w:tcPr>
            <w:tcW w:w="4389" w:type="dxa"/>
          </w:tcPr>
          <w:p w:rsidR="00F66D1C" w:rsidRPr="00E647AB" w:rsidRDefault="00F66D1C" w:rsidP="001D18B8">
            <w:pPr>
              <w:spacing w:before="37"/>
              <w:ind w:left="107"/>
              <w:rPr>
                <w:sz w:val="24"/>
                <w:szCs w:val="24"/>
                <w:lang w:val="el-GR"/>
              </w:rPr>
            </w:pPr>
          </w:p>
        </w:tc>
      </w:tr>
      <w:tr w:rsidR="00D900B0" w:rsidRPr="00D900B0" w:rsidTr="008346E5">
        <w:trPr>
          <w:trHeight w:val="282"/>
        </w:trPr>
        <w:tc>
          <w:tcPr>
            <w:tcW w:w="9173" w:type="dxa"/>
            <w:gridSpan w:val="2"/>
            <w:shd w:val="clear" w:color="auto" w:fill="D9D9D9"/>
          </w:tcPr>
          <w:p w:rsidR="00D900B0" w:rsidRPr="00145661" w:rsidRDefault="00D900B0" w:rsidP="00A62D45">
            <w:pPr>
              <w:rPr>
                <w:rFonts w:ascii="Arial" w:hAnsi="Arial"/>
                <w:sz w:val="24"/>
                <w:szCs w:val="24"/>
                <w:lang w:val="el-GR"/>
              </w:rPr>
            </w:pPr>
            <w:r w:rsidRPr="00145661">
              <w:rPr>
                <w:rFonts w:ascii="Arial" w:hAnsi="Arial"/>
                <w:b/>
                <w:sz w:val="24"/>
                <w:szCs w:val="24"/>
                <w:lang w:val="el-GR"/>
              </w:rPr>
              <w:t xml:space="preserve">  </w:t>
            </w:r>
            <w:r w:rsidRPr="00A62D45">
              <w:rPr>
                <w:rFonts w:ascii="Arial" w:hAnsi="Arial"/>
                <w:b/>
                <w:sz w:val="24"/>
                <w:szCs w:val="24"/>
                <w:lang w:val="el-GR"/>
              </w:rPr>
              <w:t>2.</w:t>
            </w:r>
            <w:r w:rsidR="00A62D45">
              <w:rPr>
                <w:rFonts w:ascii="Arial" w:eastAsia="Calibri" w:hAnsi="Arial"/>
                <w:b/>
                <w:sz w:val="24"/>
                <w:szCs w:val="24"/>
                <w:lang w:val="el-GR"/>
              </w:rPr>
              <w:t>ΘΥΡΑ ΜΕ ΣΥΣΤΗΜΑ ΣΤΕΓΑΝΟΠΟΙΗΣΗΣ</w:t>
            </w:r>
          </w:p>
        </w:tc>
      </w:tr>
      <w:tr w:rsidR="00D900B0" w:rsidRPr="00D900B0" w:rsidTr="008346E5">
        <w:trPr>
          <w:trHeight w:val="285"/>
        </w:trPr>
        <w:tc>
          <w:tcPr>
            <w:tcW w:w="4782" w:type="dxa"/>
          </w:tcPr>
          <w:p w:rsidR="00D900B0" w:rsidRPr="00145661" w:rsidRDefault="00D900B0" w:rsidP="00A62D45">
            <w:pPr>
              <w:spacing w:before="32"/>
              <w:ind w:left="107"/>
              <w:rPr>
                <w:rFonts w:ascii="Arial" w:hAnsi="Arial"/>
                <w:sz w:val="24"/>
                <w:szCs w:val="24"/>
                <w:lang w:val="el-GR"/>
              </w:rPr>
            </w:pPr>
            <w:r w:rsidRPr="00145661">
              <w:rPr>
                <w:rFonts w:ascii="Arial" w:hAnsi="Arial"/>
                <w:b/>
                <w:sz w:val="24"/>
                <w:szCs w:val="24"/>
                <w:lang w:val="el-GR"/>
              </w:rPr>
              <w:t>2.</w:t>
            </w:r>
            <w:r w:rsidRPr="00D35181">
              <w:rPr>
                <w:rFonts w:ascii="Arial" w:hAnsi="Arial"/>
                <w:b/>
                <w:color w:val="000000" w:themeColor="text1"/>
                <w:sz w:val="24"/>
                <w:szCs w:val="24"/>
                <w:lang w:val="el-GR"/>
              </w:rPr>
              <w:t>1</w:t>
            </w:r>
            <w:r w:rsidR="00452F55" w:rsidRPr="00452F55">
              <w:rPr>
                <w:rFonts w:ascii="Arial" w:eastAsia="Calibri" w:hAnsi="Arial"/>
                <w:color w:val="000000" w:themeColor="text1"/>
                <w:spacing w:val="-4"/>
                <w:sz w:val="24"/>
                <w:szCs w:val="24"/>
                <w:lang w:val="el-GR"/>
              </w:rPr>
              <w:t>•</w:t>
            </w:r>
            <w:r w:rsidR="00452F55" w:rsidRPr="00452F55">
              <w:rPr>
                <w:rFonts w:ascii="Arial" w:eastAsia="Calibri" w:hAnsi="Arial"/>
                <w:color w:val="000000" w:themeColor="text1"/>
                <w:spacing w:val="-4"/>
                <w:sz w:val="24"/>
                <w:szCs w:val="24"/>
                <w:lang w:val="el-GR"/>
              </w:rPr>
              <w:tab/>
            </w:r>
            <w:r w:rsidR="00A62D45">
              <w:rPr>
                <w:rFonts w:ascii="Arial" w:eastAsia="Calibri" w:hAnsi="Arial"/>
                <w:color w:val="000000" w:themeColor="text1"/>
                <w:spacing w:val="-4"/>
                <w:sz w:val="24"/>
                <w:szCs w:val="24"/>
                <w:lang w:val="el-GR"/>
              </w:rPr>
              <w:t xml:space="preserve">Οι θύρες του κλιβάνου να είναι δύο, </w:t>
            </w:r>
            <w:r w:rsidR="007333C2">
              <w:rPr>
                <w:rFonts w:ascii="Arial" w:eastAsia="Calibri" w:hAnsi="Arial"/>
                <w:color w:val="000000" w:themeColor="text1"/>
                <w:spacing w:val="-4"/>
                <w:sz w:val="24"/>
                <w:szCs w:val="24"/>
                <w:lang w:val="el-GR"/>
              </w:rPr>
              <w:t>αυτόματης λειτουργίας</w:t>
            </w:r>
          </w:p>
        </w:tc>
        <w:tc>
          <w:tcPr>
            <w:tcW w:w="4389" w:type="dxa"/>
          </w:tcPr>
          <w:p w:rsidR="00D900B0" w:rsidRDefault="00D900B0" w:rsidP="00452F55">
            <w:pPr>
              <w:spacing w:before="37"/>
              <w:ind w:left="107"/>
              <w:rPr>
                <w:rFonts w:ascii="Arial" w:hAnsi="Arial"/>
                <w:color w:val="000000" w:themeColor="text1"/>
                <w:sz w:val="24"/>
                <w:szCs w:val="24"/>
                <w:lang w:val="el-GR"/>
              </w:rPr>
            </w:pPr>
            <w:r w:rsidRPr="004740AE">
              <w:rPr>
                <w:rFonts w:ascii="Arial" w:hAnsi="Arial"/>
                <w:sz w:val="24"/>
                <w:szCs w:val="24"/>
                <w:lang w:val="el-GR"/>
              </w:rPr>
              <w:t xml:space="preserve">Ναι </w:t>
            </w:r>
          </w:p>
          <w:p w:rsidR="00452F55" w:rsidRPr="00BC353F" w:rsidRDefault="00452F55" w:rsidP="00452F55">
            <w:pPr>
              <w:spacing w:before="37"/>
              <w:rPr>
                <w:rFonts w:ascii="Arial" w:hAnsi="Arial"/>
                <w:sz w:val="24"/>
                <w:szCs w:val="24"/>
                <w:lang w:val="el-GR"/>
              </w:rPr>
            </w:pPr>
          </w:p>
        </w:tc>
      </w:tr>
      <w:tr w:rsidR="00D900B0" w:rsidRPr="00D900B0" w:rsidTr="008346E5">
        <w:trPr>
          <w:trHeight w:val="412"/>
        </w:trPr>
        <w:tc>
          <w:tcPr>
            <w:tcW w:w="4782" w:type="dxa"/>
          </w:tcPr>
          <w:p w:rsidR="00D900B0" w:rsidRPr="00145661" w:rsidRDefault="00D900B0" w:rsidP="007333C2">
            <w:pPr>
              <w:ind w:left="108"/>
              <w:jc w:val="both"/>
              <w:rPr>
                <w:rFonts w:ascii="Arial" w:hAnsi="Arial"/>
                <w:sz w:val="24"/>
                <w:szCs w:val="24"/>
                <w:lang w:val="el-GR"/>
              </w:rPr>
            </w:pPr>
            <w:r w:rsidRPr="00145661">
              <w:rPr>
                <w:rFonts w:ascii="Arial" w:hAnsi="Arial"/>
                <w:b/>
                <w:sz w:val="24"/>
                <w:szCs w:val="24"/>
                <w:lang w:val="el-GR"/>
              </w:rPr>
              <w:t>2.2</w:t>
            </w:r>
            <w:r w:rsidR="00452F55" w:rsidRPr="00452F55">
              <w:rPr>
                <w:rFonts w:ascii="Arial" w:eastAsia="Calibri" w:hAnsi="Arial"/>
                <w:sz w:val="24"/>
                <w:szCs w:val="24"/>
                <w:lang w:val="el-GR"/>
              </w:rPr>
              <w:t>•</w:t>
            </w:r>
            <w:r w:rsidR="00452F55" w:rsidRPr="00452F55">
              <w:rPr>
                <w:rFonts w:ascii="Arial" w:eastAsia="Calibri" w:hAnsi="Arial"/>
                <w:sz w:val="24"/>
                <w:szCs w:val="24"/>
                <w:lang w:val="el-GR"/>
              </w:rPr>
              <w:tab/>
              <w:t xml:space="preserve">Οι </w:t>
            </w:r>
            <w:r w:rsidR="007333C2">
              <w:rPr>
                <w:rFonts w:ascii="Arial" w:eastAsia="Calibri" w:hAnsi="Arial"/>
                <w:sz w:val="24"/>
                <w:szCs w:val="24"/>
                <w:lang w:val="el-GR"/>
              </w:rPr>
              <w:t>θύρες να είναι κατασκευασμένες από</w:t>
            </w:r>
            <w:r w:rsidR="007333C2" w:rsidRPr="007333C2">
              <w:rPr>
                <w:rFonts w:ascii="Arial" w:eastAsia="Calibri" w:hAnsi="Arial"/>
                <w:sz w:val="24"/>
                <w:szCs w:val="24"/>
                <w:lang w:val="el-GR" w:bidi="el-GR"/>
              </w:rPr>
              <w:t xml:space="preserve"> </w:t>
            </w:r>
            <w:proofErr w:type="spellStart"/>
            <w:r w:rsidR="007333C2" w:rsidRPr="007333C2">
              <w:rPr>
                <w:rFonts w:ascii="Arial" w:eastAsia="Calibri" w:hAnsi="Arial"/>
                <w:sz w:val="24"/>
                <w:szCs w:val="24"/>
                <w:lang w:val="el-GR" w:bidi="el-GR"/>
              </w:rPr>
              <w:t>από</w:t>
            </w:r>
            <w:proofErr w:type="spellEnd"/>
            <w:r w:rsidR="007333C2" w:rsidRPr="007333C2">
              <w:rPr>
                <w:rFonts w:ascii="Arial" w:eastAsia="Calibri" w:hAnsi="Arial"/>
                <w:sz w:val="24"/>
                <w:szCs w:val="24"/>
                <w:lang w:val="el-GR" w:bidi="el-GR"/>
              </w:rPr>
              <w:t xml:space="preserve"> ανοξείδωτο χάλυβα AISI 316L, AISI 316Ti ή ανώτερης ποιότητας</w:t>
            </w:r>
            <w:r w:rsidR="007333C2">
              <w:rPr>
                <w:rFonts w:ascii="Arial" w:hAnsi="Arial"/>
                <w:sz w:val="24"/>
                <w:szCs w:val="24"/>
                <w:lang w:val="el-GR" w:bidi="el-GR"/>
              </w:rPr>
              <w:t xml:space="preserve"> πάχους </w:t>
            </w:r>
            <w:r w:rsidR="007333C2">
              <w:rPr>
                <w:rFonts w:ascii="Arial" w:hAnsi="Arial"/>
                <w:sz w:val="24"/>
                <w:szCs w:val="24"/>
                <w:lang w:val="el-GR"/>
              </w:rPr>
              <w:t>4</w:t>
            </w:r>
            <w:r w:rsidR="007333C2">
              <w:rPr>
                <w:rFonts w:ascii="Arial" w:hAnsi="Arial"/>
                <w:sz w:val="24"/>
                <w:szCs w:val="24"/>
              </w:rPr>
              <w:t>mm</w:t>
            </w:r>
            <w:r w:rsidR="007333C2">
              <w:rPr>
                <w:rFonts w:ascii="Arial" w:hAnsi="Arial"/>
                <w:sz w:val="24"/>
                <w:szCs w:val="24"/>
                <w:lang w:val="el-GR"/>
              </w:rPr>
              <w:t xml:space="preserve"> τουλάχιστο</w:t>
            </w:r>
          </w:p>
        </w:tc>
        <w:tc>
          <w:tcPr>
            <w:tcW w:w="4389" w:type="dxa"/>
          </w:tcPr>
          <w:p w:rsidR="00D900B0" w:rsidRPr="00BC353F" w:rsidRDefault="00D900B0" w:rsidP="00D900B0">
            <w:pPr>
              <w:spacing w:before="102"/>
              <w:ind w:left="107"/>
              <w:rPr>
                <w:rFonts w:ascii="Arial" w:hAnsi="Arial"/>
                <w:sz w:val="24"/>
                <w:szCs w:val="24"/>
                <w:lang w:val="el-GR"/>
              </w:rPr>
            </w:pPr>
            <w:r w:rsidRPr="00D900B0">
              <w:rPr>
                <w:rFonts w:ascii="Arial" w:hAnsi="Arial"/>
                <w:sz w:val="24"/>
                <w:szCs w:val="24"/>
              </w:rPr>
              <w:t xml:space="preserve">Ναι </w:t>
            </w:r>
          </w:p>
        </w:tc>
      </w:tr>
      <w:tr w:rsidR="007333C2" w:rsidRPr="00D900B0" w:rsidTr="008346E5">
        <w:trPr>
          <w:trHeight w:val="412"/>
        </w:trPr>
        <w:tc>
          <w:tcPr>
            <w:tcW w:w="4782" w:type="dxa"/>
          </w:tcPr>
          <w:p w:rsidR="007333C2" w:rsidRPr="003D76C3" w:rsidRDefault="007333C2" w:rsidP="003D76C3">
            <w:pPr>
              <w:ind w:left="108"/>
              <w:jc w:val="both"/>
              <w:rPr>
                <w:b/>
                <w:sz w:val="24"/>
                <w:szCs w:val="24"/>
                <w:lang w:val="el-GR"/>
              </w:rPr>
            </w:pPr>
            <w:r w:rsidRPr="00145661">
              <w:rPr>
                <w:rFonts w:ascii="Arial" w:hAnsi="Arial"/>
                <w:b/>
                <w:sz w:val="24"/>
                <w:szCs w:val="24"/>
                <w:lang w:val="el-GR"/>
              </w:rPr>
              <w:t>2.</w:t>
            </w:r>
            <w:r>
              <w:rPr>
                <w:rFonts w:ascii="Arial" w:hAnsi="Arial"/>
                <w:b/>
                <w:sz w:val="24"/>
                <w:szCs w:val="24"/>
                <w:lang w:val="el-GR"/>
              </w:rPr>
              <w:t>3</w:t>
            </w:r>
            <w:r w:rsidRPr="00452F55">
              <w:rPr>
                <w:rFonts w:ascii="Arial" w:eastAsia="Calibri" w:hAnsi="Arial"/>
                <w:sz w:val="24"/>
                <w:szCs w:val="24"/>
                <w:lang w:val="el-GR"/>
              </w:rPr>
              <w:t>•</w:t>
            </w:r>
            <w:r w:rsidRPr="00452F55">
              <w:rPr>
                <w:rFonts w:ascii="Arial" w:eastAsia="Calibri" w:hAnsi="Arial"/>
                <w:sz w:val="24"/>
                <w:szCs w:val="24"/>
                <w:lang w:val="el-GR"/>
              </w:rPr>
              <w:tab/>
            </w:r>
            <w:r w:rsidR="00245F0E">
              <w:rPr>
                <w:rFonts w:ascii="Arial" w:eastAsia="Calibri" w:hAnsi="Arial"/>
                <w:sz w:val="24"/>
                <w:szCs w:val="24"/>
                <w:lang w:val="el-GR"/>
              </w:rPr>
              <w:t>Η κατασκευή των θυρών να είναι σύμφωνη</w:t>
            </w:r>
            <w:r w:rsidR="003D76C3">
              <w:rPr>
                <w:rFonts w:ascii="Arial" w:eastAsia="Calibri" w:hAnsi="Arial"/>
                <w:sz w:val="24"/>
                <w:szCs w:val="24"/>
                <w:lang w:val="el-GR"/>
              </w:rPr>
              <w:t xml:space="preserve"> με την οδηγία ΕΝ285 και να πληροί τους κανόνες ασφάλειας </w:t>
            </w:r>
            <w:r w:rsidR="003D76C3">
              <w:rPr>
                <w:rFonts w:ascii="Arial" w:eastAsia="Calibri" w:hAnsi="Arial"/>
                <w:sz w:val="24"/>
                <w:szCs w:val="24"/>
              </w:rPr>
              <w:t>IEC</w:t>
            </w:r>
            <w:r w:rsidR="003D76C3" w:rsidRPr="003D76C3">
              <w:rPr>
                <w:rFonts w:ascii="Arial" w:eastAsia="Calibri" w:hAnsi="Arial"/>
                <w:sz w:val="24"/>
                <w:szCs w:val="24"/>
                <w:lang w:val="el-GR"/>
              </w:rPr>
              <w:t xml:space="preserve"> </w:t>
            </w:r>
            <w:r w:rsidR="003D76C3">
              <w:rPr>
                <w:rFonts w:ascii="Arial" w:eastAsia="Calibri" w:hAnsi="Arial"/>
                <w:sz w:val="24"/>
                <w:szCs w:val="24"/>
              </w:rPr>
              <w:t>EN</w:t>
            </w:r>
            <w:r w:rsidR="003D76C3" w:rsidRPr="003D76C3">
              <w:rPr>
                <w:rFonts w:ascii="Arial" w:eastAsia="Calibri" w:hAnsi="Arial"/>
                <w:sz w:val="24"/>
                <w:szCs w:val="24"/>
                <w:lang w:val="el-GR"/>
              </w:rPr>
              <w:t xml:space="preserve">61010-1 </w:t>
            </w:r>
            <w:r w:rsidR="003D76C3">
              <w:rPr>
                <w:rFonts w:ascii="Arial" w:eastAsia="Calibri" w:hAnsi="Arial"/>
                <w:sz w:val="24"/>
                <w:szCs w:val="24"/>
                <w:lang w:val="el-GR"/>
              </w:rPr>
              <w:t xml:space="preserve">και </w:t>
            </w:r>
            <w:r w:rsidR="003D76C3">
              <w:rPr>
                <w:rFonts w:ascii="Arial" w:eastAsia="Calibri" w:hAnsi="Arial"/>
                <w:sz w:val="24"/>
                <w:szCs w:val="24"/>
              </w:rPr>
              <w:t>IEC</w:t>
            </w:r>
            <w:r w:rsidR="003D76C3" w:rsidRPr="003D76C3">
              <w:rPr>
                <w:rFonts w:ascii="Arial" w:eastAsia="Calibri" w:hAnsi="Arial"/>
                <w:sz w:val="24"/>
                <w:szCs w:val="24"/>
                <w:lang w:val="el-GR"/>
              </w:rPr>
              <w:t xml:space="preserve"> </w:t>
            </w:r>
            <w:r w:rsidR="003D76C3">
              <w:rPr>
                <w:rFonts w:ascii="Arial" w:eastAsia="Calibri" w:hAnsi="Arial"/>
                <w:sz w:val="24"/>
                <w:szCs w:val="24"/>
              </w:rPr>
              <w:t>EN</w:t>
            </w:r>
            <w:r w:rsidR="003D76C3" w:rsidRPr="003D76C3">
              <w:rPr>
                <w:rFonts w:ascii="Arial" w:eastAsia="Calibri" w:hAnsi="Arial"/>
                <w:sz w:val="24"/>
                <w:szCs w:val="24"/>
                <w:lang w:val="el-GR"/>
              </w:rPr>
              <w:t>61010-</w:t>
            </w:r>
            <w:r w:rsidR="003D76C3">
              <w:rPr>
                <w:rFonts w:ascii="Arial" w:eastAsia="Calibri" w:hAnsi="Arial"/>
                <w:sz w:val="24"/>
                <w:szCs w:val="24"/>
                <w:lang w:val="el-GR"/>
              </w:rPr>
              <w:t>2-040:2015, έτσι ώστε να μην επιτρέπεται το άνοιγμα των θυρών εάν υπάρχει θετική πίεση εντός του θαλάμου καθώς και να ακινητοποιεί τις θύρες, στην περίπτωση που παρεμβληθεί οτιδήποτε κατά το κλείσιμό τους.</w:t>
            </w:r>
          </w:p>
        </w:tc>
        <w:tc>
          <w:tcPr>
            <w:tcW w:w="4389" w:type="dxa"/>
          </w:tcPr>
          <w:p w:rsidR="007333C2" w:rsidRPr="00245F0E" w:rsidRDefault="003D76C3" w:rsidP="00D900B0">
            <w:pPr>
              <w:spacing w:before="102"/>
              <w:ind w:left="107"/>
              <w:rPr>
                <w:sz w:val="24"/>
                <w:szCs w:val="24"/>
                <w:lang w:val="el-GR"/>
              </w:rPr>
            </w:pPr>
            <w:r w:rsidRPr="00D900B0">
              <w:rPr>
                <w:rFonts w:ascii="Arial" w:hAnsi="Arial"/>
                <w:sz w:val="24"/>
                <w:szCs w:val="24"/>
              </w:rPr>
              <w:t>Ναι</w:t>
            </w:r>
          </w:p>
        </w:tc>
      </w:tr>
      <w:tr w:rsidR="003D76C3" w:rsidRPr="00D900B0" w:rsidTr="008346E5">
        <w:trPr>
          <w:trHeight w:val="412"/>
        </w:trPr>
        <w:tc>
          <w:tcPr>
            <w:tcW w:w="4782" w:type="dxa"/>
          </w:tcPr>
          <w:p w:rsidR="003D76C3" w:rsidRPr="003D76C3" w:rsidRDefault="003D76C3" w:rsidP="003D76C3">
            <w:pPr>
              <w:ind w:left="108"/>
              <w:jc w:val="both"/>
              <w:rPr>
                <w:b/>
                <w:sz w:val="24"/>
                <w:szCs w:val="24"/>
                <w:lang w:val="el-GR"/>
              </w:rPr>
            </w:pPr>
            <w:r w:rsidRPr="00145661">
              <w:rPr>
                <w:rFonts w:ascii="Arial" w:hAnsi="Arial"/>
                <w:b/>
                <w:sz w:val="24"/>
                <w:szCs w:val="24"/>
                <w:lang w:val="el-GR"/>
              </w:rPr>
              <w:t>2.</w:t>
            </w:r>
            <w:r>
              <w:rPr>
                <w:rFonts w:ascii="Arial" w:hAnsi="Arial"/>
                <w:b/>
                <w:sz w:val="24"/>
                <w:szCs w:val="24"/>
                <w:lang w:val="el-GR"/>
              </w:rPr>
              <w:t>4</w:t>
            </w:r>
            <w:r w:rsidRPr="00452F55">
              <w:rPr>
                <w:rFonts w:ascii="Arial" w:eastAsia="Calibri" w:hAnsi="Arial"/>
                <w:sz w:val="24"/>
                <w:szCs w:val="24"/>
                <w:lang w:val="el-GR"/>
              </w:rPr>
              <w:t>•</w:t>
            </w:r>
            <w:r w:rsidRPr="00452F55">
              <w:rPr>
                <w:rFonts w:ascii="Arial" w:eastAsia="Calibri" w:hAnsi="Arial"/>
                <w:sz w:val="24"/>
                <w:szCs w:val="24"/>
                <w:lang w:val="el-GR"/>
              </w:rPr>
              <w:tab/>
            </w:r>
            <w:r>
              <w:rPr>
                <w:rFonts w:ascii="Arial" w:eastAsia="Calibri" w:hAnsi="Arial"/>
                <w:sz w:val="24"/>
                <w:szCs w:val="24"/>
                <w:lang w:val="el-GR"/>
              </w:rPr>
              <w:t>Κάθε θύρα να έχει θερμομόνωση</w:t>
            </w:r>
            <w:r w:rsidR="00617BBB">
              <w:rPr>
                <w:rFonts w:ascii="Arial" w:eastAsia="Calibri" w:hAnsi="Arial"/>
                <w:sz w:val="24"/>
                <w:szCs w:val="24"/>
                <w:lang w:val="el-GR"/>
              </w:rPr>
              <w:t xml:space="preserve"> όπως απαιτείται από την ΕΝ285 για την προστασία των χειριστών.</w:t>
            </w:r>
            <w:r w:rsidR="0061079D">
              <w:rPr>
                <w:rFonts w:ascii="Arial" w:eastAsia="Calibri" w:hAnsi="Arial"/>
                <w:sz w:val="24"/>
                <w:szCs w:val="24"/>
                <w:lang w:val="el-GR"/>
              </w:rPr>
              <w:t xml:space="preserve"> </w:t>
            </w:r>
          </w:p>
        </w:tc>
        <w:tc>
          <w:tcPr>
            <w:tcW w:w="4389" w:type="dxa"/>
          </w:tcPr>
          <w:p w:rsidR="003D76C3" w:rsidRPr="003D76C3" w:rsidRDefault="00E647AB" w:rsidP="00D900B0">
            <w:pPr>
              <w:spacing w:before="102"/>
              <w:ind w:left="107"/>
              <w:rPr>
                <w:sz w:val="24"/>
                <w:szCs w:val="24"/>
                <w:lang w:val="el-GR"/>
              </w:rPr>
            </w:pPr>
            <w:r w:rsidRPr="00D900B0">
              <w:rPr>
                <w:rFonts w:ascii="Arial" w:hAnsi="Arial"/>
                <w:sz w:val="24"/>
                <w:szCs w:val="24"/>
              </w:rPr>
              <w:t>Ναι</w:t>
            </w:r>
          </w:p>
        </w:tc>
      </w:tr>
      <w:tr w:rsidR="00F66D1C" w:rsidRPr="00D900B0" w:rsidTr="008346E5">
        <w:trPr>
          <w:trHeight w:val="412"/>
        </w:trPr>
        <w:tc>
          <w:tcPr>
            <w:tcW w:w="4782" w:type="dxa"/>
          </w:tcPr>
          <w:p w:rsidR="00F66D1C" w:rsidRPr="00F66D1C" w:rsidRDefault="00F66D1C" w:rsidP="00F66D1C">
            <w:pPr>
              <w:ind w:left="108"/>
              <w:jc w:val="both"/>
              <w:rPr>
                <w:b/>
                <w:sz w:val="24"/>
                <w:szCs w:val="24"/>
                <w:lang w:val="el-GR"/>
              </w:rPr>
            </w:pPr>
            <w:r w:rsidRPr="00145661">
              <w:rPr>
                <w:rFonts w:ascii="Arial" w:hAnsi="Arial"/>
                <w:b/>
                <w:sz w:val="24"/>
                <w:szCs w:val="24"/>
                <w:lang w:val="el-GR"/>
              </w:rPr>
              <w:t>2.</w:t>
            </w:r>
            <w:r>
              <w:rPr>
                <w:rFonts w:ascii="Arial" w:hAnsi="Arial"/>
                <w:b/>
                <w:sz w:val="24"/>
                <w:szCs w:val="24"/>
                <w:lang w:val="el-GR"/>
              </w:rPr>
              <w:t>5</w:t>
            </w:r>
            <w:r w:rsidRPr="00452F55">
              <w:rPr>
                <w:rFonts w:ascii="Arial" w:eastAsia="Calibri" w:hAnsi="Arial"/>
                <w:sz w:val="24"/>
                <w:szCs w:val="24"/>
                <w:lang w:val="el-GR"/>
              </w:rPr>
              <w:t>•</w:t>
            </w:r>
            <w:r w:rsidRPr="00452F55">
              <w:rPr>
                <w:rFonts w:ascii="Arial" w:eastAsia="Calibri" w:hAnsi="Arial"/>
                <w:sz w:val="24"/>
                <w:szCs w:val="24"/>
                <w:lang w:val="el-GR"/>
              </w:rPr>
              <w:tab/>
            </w:r>
            <w:r>
              <w:rPr>
                <w:rFonts w:ascii="Arial" w:eastAsia="Calibri" w:hAnsi="Arial"/>
                <w:sz w:val="24"/>
                <w:szCs w:val="24"/>
                <w:lang w:val="el-GR"/>
              </w:rPr>
              <w:t>Το ασφαλές κλείσιμο των θυρών να επισημαίνεται με οπτική ένδειξη στον πίνακα ελέγχου για να μην είναι δυνατή η εκτέλεση προγράμματος, αν δεν έχουν κλείσει οι πόρτες</w:t>
            </w:r>
          </w:p>
        </w:tc>
        <w:tc>
          <w:tcPr>
            <w:tcW w:w="4389" w:type="dxa"/>
          </w:tcPr>
          <w:p w:rsidR="00F66D1C" w:rsidRPr="00F66D1C" w:rsidRDefault="00E647AB" w:rsidP="00D900B0">
            <w:pPr>
              <w:spacing w:before="102"/>
              <w:ind w:left="107"/>
              <w:rPr>
                <w:sz w:val="24"/>
                <w:szCs w:val="24"/>
                <w:lang w:val="el-GR"/>
              </w:rPr>
            </w:pPr>
            <w:r w:rsidRPr="00D900B0">
              <w:rPr>
                <w:rFonts w:ascii="Arial" w:hAnsi="Arial"/>
                <w:sz w:val="24"/>
                <w:szCs w:val="24"/>
              </w:rPr>
              <w:t>Ναι</w:t>
            </w:r>
          </w:p>
        </w:tc>
      </w:tr>
      <w:tr w:rsidR="00D900B0" w:rsidRPr="00D900B0" w:rsidTr="008346E5">
        <w:trPr>
          <w:trHeight w:val="282"/>
        </w:trPr>
        <w:tc>
          <w:tcPr>
            <w:tcW w:w="9173" w:type="dxa"/>
            <w:gridSpan w:val="2"/>
            <w:shd w:val="clear" w:color="auto" w:fill="D9D9D9"/>
          </w:tcPr>
          <w:p w:rsidR="00D900B0" w:rsidRPr="00452F55" w:rsidRDefault="00D900B0" w:rsidP="00E647AB">
            <w:pPr>
              <w:rPr>
                <w:rFonts w:ascii="Arial" w:hAnsi="Arial"/>
                <w:sz w:val="24"/>
                <w:szCs w:val="24"/>
                <w:lang w:val="el-GR"/>
              </w:rPr>
            </w:pPr>
            <w:r w:rsidRPr="00F2361B">
              <w:rPr>
                <w:rFonts w:ascii="Arial" w:hAnsi="Arial"/>
                <w:b/>
                <w:sz w:val="24"/>
                <w:szCs w:val="24"/>
                <w:lang w:val="el-GR"/>
              </w:rPr>
              <w:t>3.</w:t>
            </w:r>
            <w:r w:rsidR="00E647AB">
              <w:rPr>
                <w:rFonts w:ascii="Arial" w:eastAsia="Calibri" w:hAnsi="Arial"/>
                <w:b/>
                <w:sz w:val="24"/>
                <w:szCs w:val="24"/>
                <w:lang w:val="el-GR"/>
              </w:rPr>
              <w:t xml:space="preserve">ΓΕΝΝΗΤΡΙΑ ΑΤΜΟΥ Ή </w:t>
            </w:r>
            <w:r w:rsidR="00F2361B">
              <w:rPr>
                <w:rFonts w:ascii="Arial" w:eastAsia="Calibri" w:hAnsi="Arial"/>
                <w:b/>
                <w:sz w:val="24"/>
                <w:szCs w:val="24"/>
                <w:lang w:val="el-GR"/>
              </w:rPr>
              <w:t>ΔΕΞΑΜΕΝΗ ΝΕΡΟΥ ΜΕ ΘΕΡΜΑΝΤΙΚΕΣ ΑΝΤΙΣΤΑΣΕΙΣ</w:t>
            </w:r>
          </w:p>
        </w:tc>
      </w:tr>
      <w:tr w:rsidR="00D900B0" w:rsidRPr="00D900B0" w:rsidTr="008346E5">
        <w:trPr>
          <w:trHeight w:val="285"/>
        </w:trPr>
        <w:tc>
          <w:tcPr>
            <w:tcW w:w="4782" w:type="dxa"/>
          </w:tcPr>
          <w:p w:rsidR="00D900B0" w:rsidRPr="00145661" w:rsidRDefault="00D900B0" w:rsidP="00F2361B">
            <w:pPr>
              <w:spacing w:before="32"/>
              <w:ind w:left="107"/>
              <w:jc w:val="both"/>
              <w:rPr>
                <w:rFonts w:ascii="Arial" w:hAnsi="Arial"/>
                <w:sz w:val="24"/>
                <w:szCs w:val="24"/>
                <w:lang w:val="el-GR"/>
              </w:rPr>
            </w:pPr>
            <w:r w:rsidRPr="00145661">
              <w:rPr>
                <w:rFonts w:ascii="Arial" w:hAnsi="Arial"/>
                <w:b/>
                <w:sz w:val="24"/>
                <w:szCs w:val="24"/>
                <w:lang w:val="el-GR"/>
              </w:rPr>
              <w:t>3.1</w:t>
            </w:r>
            <w:r w:rsidR="00B8649A" w:rsidRPr="00B8649A">
              <w:rPr>
                <w:rFonts w:ascii="Arial" w:eastAsia="Calibri" w:hAnsi="Arial"/>
                <w:sz w:val="24"/>
                <w:szCs w:val="24"/>
                <w:lang w:val="el-GR"/>
              </w:rPr>
              <w:t>•</w:t>
            </w:r>
            <w:r w:rsidR="00B8649A" w:rsidRPr="00B8649A">
              <w:rPr>
                <w:rFonts w:ascii="Arial" w:eastAsia="Calibri" w:hAnsi="Arial"/>
                <w:sz w:val="24"/>
                <w:szCs w:val="24"/>
                <w:lang w:val="el-GR"/>
              </w:rPr>
              <w:tab/>
            </w:r>
            <w:r w:rsidR="00F2361B">
              <w:rPr>
                <w:rFonts w:ascii="Arial" w:eastAsia="Calibri" w:hAnsi="Arial"/>
                <w:sz w:val="24"/>
                <w:szCs w:val="24"/>
                <w:lang w:val="el-GR"/>
              </w:rPr>
              <w:t>Να είναι κατασκευασμένη από</w:t>
            </w:r>
            <w:r w:rsidR="00F2361B" w:rsidRPr="007333C2">
              <w:rPr>
                <w:rFonts w:ascii="Arial" w:eastAsia="Calibri" w:hAnsi="Arial"/>
                <w:sz w:val="24"/>
                <w:szCs w:val="24"/>
                <w:lang w:val="el-GR" w:bidi="el-GR"/>
              </w:rPr>
              <w:t xml:space="preserve"> ανοξείδωτο χάλυβα AISI 316L</w:t>
            </w:r>
          </w:p>
        </w:tc>
        <w:tc>
          <w:tcPr>
            <w:tcW w:w="4389" w:type="dxa"/>
          </w:tcPr>
          <w:p w:rsidR="00D900B0" w:rsidRPr="00145661" w:rsidRDefault="00D900B0" w:rsidP="00D900B0">
            <w:pPr>
              <w:spacing w:before="37"/>
              <w:ind w:left="107"/>
              <w:rPr>
                <w:rFonts w:ascii="Arial" w:hAnsi="Arial"/>
                <w:sz w:val="24"/>
                <w:szCs w:val="24"/>
                <w:lang w:val="el-GR"/>
              </w:rPr>
            </w:pPr>
          </w:p>
          <w:p w:rsidR="00D900B0" w:rsidRPr="007078BA" w:rsidRDefault="00D900B0" w:rsidP="00D900B0">
            <w:pPr>
              <w:spacing w:before="37"/>
              <w:ind w:left="107"/>
              <w:rPr>
                <w:rFonts w:ascii="Arial" w:hAnsi="Arial"/>
                <w:sz w:val="24"/>
                <w:szCs w:val="24"/>
                <w:lang w:val="el-GR"/>
              </w:rPr>
            </w:pPr>
            <w:r w:rsidRPr="00D900B0">
              <w:rPr>
                <w:rFonts w:ascii="Arial" w:hAnsi="Arial"/>
                <w:sz w:val="24"/>
                <w:szCs w:val="24"/>
              </w:rPr>
              <w:t xml:space="preserve">Ναι </w:t>
            </w:r>
          </w:p>
        </w:tc>
      </w:tr>
      <w:tr w:rsidR="00D900B0" w:rsidRPr="00D900B0" w:rsidTr="008346E5">
        <w:trPr>
          <w:trHeight w:val="282"/>
        </w:trPr>
        <w:tc>
          <w:tcPr>
            <w:tcW w:w="4782" w:type="dxa"/>
          </w:tcPr>
          <w:p w:rsidR="00D900B0" w:rsidRPr="00B8649A" w:rsidRDefault="00D900B0" w:rsidP="00F2361B">
            <w:pPr>
              <w:spacing w:before="32"/>
              <w:ind w:left="107"/>
              <w:jc w:val="both"/>
              <w:rPr>
                <w:rFonts w:ascii="Arial" w:hAnsi="Arial"/>
                <w:sz w:val="24"/>
                <w:szCs w:val="24"/>
                <w:lang w:val="el-GR"/>
              </w:rPr>
            </w:pPr>
            <w:r w:rsidRPr="002646A1">
              <w:rPr>
                <w:rFonts w:ascii="Arial" w:hAnsi="Arial"/>
                <w:b/>
                <w:sz w:val="24"/>
                <w:szCs w:val="24"/>
                <w:lang w:val="el-GR"/>
              </w:rPr>
              <w:t>3.2</w:t>
            </w:r>
            <w:r w:rsidR="00B8649A" w:rsidRPr="00B8649A">
              <w:rPr>
                <w:rFonts w:ascii="Arial" w:eastAsia="Calibri" w:hAnsi="Arial"/>
                <w:spacing w:val="-4"/>
                <w:sz w:val="24"/>
                <w:szCs w:val="24"/>
                <w:lang w:val="el-GR"/>
              </w:rPr>
              <w:t>•</w:t>
            </w:r>
            <w:r w:rsidR="00B8649A" w:rsidRPr="00B8649A">
              <w:rPr>
                <w:rFonts w:ascii="Arial" w:eastAsia="Calibri" w:hAnsi="Arial"/>
                <w:spacing w:val="-4"/>
                <w:sz w:val="24"/>
                <w:szCs w:val="24"/>
                <w:lang w:val="el-GR"/>
              </w:rPr>
              <w:tab/>
            </w:r>
            <w:r w:rsidR="00F2361B">
              <w:rPr>
                <w:rFonts w:ascii="Arial" w:eastAsia="Calibri" w:hAnsi="Arial"/>
                <w:spacing w:val="-4"/>
                <w:sz w:val="24"/>
                <w:szCs w:val="24"/>
                <w:lang w:val="el-GR"/>
              </w:rPr>
              <w:t>Ν</w:t>
            </w:r>
            <w:r w:rsidR="00F2361B">
              <w:rPr>
                <w:rFonts w:ascii="Arial" w:eastAsia="Calibri" w:hAnsi="Arial"/>
                <w:sz w:val="24"/>
                <w:szCs w:val="24"/>
                <w:lang w:val="el-GR"/>
              </w:rPr>
              <w:t>α διαθέτει αναγνωρισμένο πιστοποιητικό ασφαλείας</w:t>
            </w:r>
          </w:p>
        </w:tc>
        <w:tc>
          <w:tcPr>
            <w:tcW w:w="4389" w:type="dxa"/>
          </w:tcPr>
          <w:p w:rsidR="00D900B0" w:rsidRDefault="002646A1" w:rsidP="00B8649A">
            <w:pPr>
              <w:ind w:left="112"/>
              <w:rPr>
                <w:rFonts w:ascii="Arial" w:eastAsia="Calibri" w:hAnsi="Arial"/>
                <w:color w:val="000000" w:themeColor="text1"/>
                <w:spacing w:val="-5"/>
                <w:sz w:val="24"/>
                <w:szCs w:val="24"/>
                <w:lang w:val="el-GR"/>
              </w:rPr>
            </w:pPr>
            <w:r>
              <w:rPr>
                <w:rFonts w:ascii="Arial" w:eastAsia="Calibri" w:hAnsi="Arial"/>
                <w:color w:val="000000" w:themeColor="text1"/>
                <w:spacing w:val="-5"/>
                <w:sz w:val="24"/>
                <w:szCs w:val="24"/>
                <w:lang w:val="el-GR"/>
              </w:rPr>
              <w:t>Ναι</w:t>
            </w:r>
          </w:p>
          <w:p w:rsidR="00B8649A" w:rsidRPr="00D35181" w:rsidRDefault="00B8649A" w:rsidP="00B8649A">
            <w:pPr>
              <w:rPr>
                <w:rFonts w:ascii="Arial" w:eastAsia="Calibri" w:hAnsi="Arial"/>
                <w:color w:val="000000" w:themeColor="text1"/>
                <w:sz w:val="24"/>
                <w:szCs w:val="24"/>
                <w:lang w:val="el-GR"/>
              </w:rPr>
            </w:pPr>
          </w:p>
        </w:tc>
      </w:tr>
      <w:tr w:rsidR="00D900B0" w:rsidRPr="00D900B0" w:rsidTr="008346E5">
        <w:trPr>
          <w:trHeight w:val="285"/>
        </w:trPr>
        <w:tc>
          <w:tcPr>
            <w:tcW w:w="4782" w:type="dxa"/>
          </w:tcPr>
          <w:p w:rsidR="00D900B0" w:rsidRPr="002646A1" w:rsidRDefault="00D900B0" w:rsidP="00F2361B">
            <w:pPr>
              <w:spacing w:before="32"/>
              <w:ind w:left="107"/>
              <w:jc w:val="both"/>
              <w:rPr>
                <w:rFonts w:ascii="Arial" w:hAnsi="Arial"/>
                <w:sz w:val="24"/>
                <w:szCs w:val="24"/>
                <w:lang w:val="el-GR"/>
              </w:rPr>
            </w:pPr>
            <w:r w:rsidRPr="00145661">
              <w:rPr>
                <w:rFonts w:ascii="Arial" w:hAnsi="Arial"/>
                <w:b/>
                <w:sz w:val="24"/>
                <w:szCs w:val="24"/>
                <w:lang w:val="el-GR"/>
              </w:rPr>
              <w:t>3.3</w:t>
            </w:r>
            <w:r w:rsidR="00B8649A" w:rsidRPr="00B8649A">
              <w:rPr>
                <w:rFonts w:ascii="Arial" w:eastAsia="Calibri" w:hAnsi="Arial"/>
                <w:sz w:val="24"/>
                <w:szCs w:val="24"/>
                <w:lang w:val="el-GR"/>
              </w:rPr>
              <w:t>•</w:t>
            </w:r>
            <w:r w:rsidR="00B8649A" w:rsidRPr="00B8649A">
              <w:rPr>
                <w:rFonts w:ascii="Arial" w:eastAsia="Calibri" w:hAnsi="Arial"/>
                <w:sz w:val="24"/>
                <w:szCs w:val="24"/>
                <w:lang w:val="el-GR"/>
              </w:rPr>
              <w:tab/>
            </w:r>
            <w:r w:rsidR="00F2361B">
              <w:rPr>
                <w:rFonts w:ascii="Arial" w:eastAsia="Calibri" w:hAnsi="Arial"/>
                <w:sz w:val="24"/>
                <w:szCs w:val="24"/>
                <w:lang w:val="el-GR"/>
              </w:rPr>
              <w:t xml:space="preserve">Να διαθέτει ασφαλιστική βαλβίδα </w:t>
            </w:r>
            <w:proofErr w:type="spellStart"/>
            <w:r w:rsidR="00F2361B">
              <w:rPr>
                <w:rFonts w:ascii="Arial" w:eastAsia="Calibri" w:hAnsi="Arial"/>
                <w:sz w:val="24"/>
                <w:szCs w:val="24"/>
                <w:lang w:val="el-GR"/>
              </w:rPr>
              <w:t>υπερπίεσης</w:t>
            </w:r>
            <w:proofErr w:type="spellEnd"/>
          </w:p>
        </w:tc>
        <w:tc>
          <w:tcPr>
            <w:tcW w:w="4389" w:type="dxa"/>
          </w:tcPr>
          <w:p w:rsidR="00D900B0" w:rsidRPr="00D35181" w:rsidRDefault="00D900B0" w:rsidP="00D6651E">
            <w:pPr>
              <w:rPr>
                <w:rFonts w:ascii="Arial" w:eastAsia="Calibri" w:hAnsi="Arial"/>
                <w:color w:val="000000" w:themeColor="text1"/>
                <w:sz w:val="24"/>
                <w:szCs w:val="24"/>
                <w:lang w:val="el-GR"/>
              </w:rPr>
            </w:pPr>
          </w:p>
          <w:p w:rsidR="00D900B0" w:rsidRPr="00D35181" w:rsidRDefault="00345CC5" w:rsidP="00B8649A">
            <w:pPr>
              <w:spacing w:before="37"/>
              <w:ind w:left="107"/>
              <w:rPr>
                <w:rFonts w:ascii="Arial" w:hAnsi="Arial"/>
                <w:color w:val="000000" w:themeColor="text1"/>
                <w:sz w:val="24"/>
                <w:szCs w:val="24"/>
                <w:lang w:val="el-GR"/>
              </w:rPr>
            </w:pPr>
            <w:r w:rsidRPr="00345CC5">
              <w:rPr>
                <w:rFonts w:ascii="Arial" w:hAnsi="Arial"/>
                <w:color w:val="000000" w:themeColor="text1"/>
                <w:sz w:val="24"/>
                <w:szCs w:val="24"/>
                <w:lang w:val="el-GR"/>
              </w:rPr>
              <w:t xml:space="preserve">Ναι </w:t>
            </w:r>
          </w:p>
        </w:tc>
      </w:tr>
      <w:tr w:rsidR="00D900B0" w:rsidRPr="00D900B0" w:rsidTr="008346E5">
        <w:trPr>
          <w:trHeight w:val="340"/>
        </w:trPr>
        <w:tc>
          <w:tcPr>
            <w:tcW w:w="4782" w:type="dxa"/>
          </w:tcPr>
          <w:p w:rsidR="00D900B0" w:rsidRPr="00B8649A" w:rsidRDefault="00D900B0" w:rsidP="00681391">
            <w:pPr>
              <w:spacing w:before="32"/>
              <w:ind w:left="107"/>
              <w:rPr>
                <w:rFonts w:ascii="Arial" w:eastAsia="Calibri" w:hAnsi="Arial"/>
                <w:spacing w:val="-2"/>
                <w:sz w:val="24"/>
                <w:szCs w:val="24"/>
                <w:lang w:val="el-GR"/>
              </w:rPr>
            </w:pPr>
            <w:r w:rsidRPr="00B8649A">
              <w:rPr>
                <w:rFonts w:ascii="Arial" w:hAnsi="Arial"/>
                <w:b/>
                <w:sz w:val="24"/>
                <w:szCs w:val="24"/>
                <w:lang w:val="el-GR"/>
              </w:rPr>
              <w:t>3.4</w:t>
            </w:r>
            <w:r w:rsidR="000324D3">
              <w:rPr>
                <w:rFonts w:ascii="Arial" w:eastAsia="Calibri" w:hAnsi="Arial"/>
                <w:sz w:val="24"/>
                <w:szCs w:val="24"/>
                <w:lang w:val="el-GR"/>
              </w:rPr>
              <w:t xml:space="preserve"> </w:t>
            </w:r>
            <w:r w:rsidR="00681391">
              <w:rPr>
                <w:rFonts w:ascii="Arial" w:eastAsia="Calibri" w:hAnsi="Arial"/>
                <w:sz w:val="24"/>
                <w:szCs w:val="24"/>
                <w:lang w:val="el-GR"/>
              </w:rPr>
              <w:t>Η υδραυλική πίεση δοκιμής της γεννήτριας ατμού να είναι διπλάσια της πίεσης λειτουργίας.</w:t>
            </w:r>
          </w:p>
        </w:tc>
        <w:tc>
          <w:tcPr>
            <w:tcW w:w="4389" w:type="dxa"/>
          </w:tcPr>
          <w:p w:rsidR="00D900B0" w:rsidRPr="00955644" w:rsidRDefault="000324D3" w:rsidP="00955644">
            <w:pPr>
              <w:ind w:left="112"/>
              <w:rPr>
                <w:rFonts w:ascii="Arial" w:eastAsia="Calibri" w:hAnsi="Arial"/>
                <w:sz w:val="24"/>
                <w:szCs w:val="24"/>
                <w:lang w:val="el-GR"/>
              </w:rPr>
            </w:pPr>
            <w:r>
              <w:rPr>
                <w:rFonts w:ascii="Arial" w:eastAsia="Calibri" w:hAnsi="Arial"/>
                <w:sz w:val="24"/>
                <w:szCs w:val="24"/>
                <w:lang w:val="el-GR"/>
              </w:rPr>
              <w:t>Ναι</w:t>
            </w:r>
          </w:p>
        </w:tc>
      </w:tr>
      <w:tr w:rsidR="00D900B0" w:rsidRPr="00D900B0" w:rsidTr="008346E5">
        <w:trPr>
          <w:trHeight w:val="282"/>
        </w:trPr>
        <w:tc>
          <w:tcPr>
            <w:tcW w:w="4782" w:type="dxa"/>
          </w:tcPr>
          <w:p w:rsidR="00D900B0" w:rsidRPr="00145661" w:rsidRDefault="00D900B0" w:rsidP="00C52C9D">
            <w:pPr>
              <w:spacing w:before="32"/>
              <w:ind w:left="107"/>
              <w:jc w:val="both"/>
              <w:rPr>
                <w:rFonts w:ascii="Arial" w:hAnsi="Arial"/>
                <w:b/>
                <w:sz w:val="24"/>
                <w:szCs w:val="24"/>
                <w:lang w:val="el-GR"/>
              </w:rPr>
            </w:pPr>
            <w:r w:rsidRPr="00145661">
              <w:rPr>
                <w:rFonts w:ascii="Arial" w:hAnsi="Arial"/>
                <w:b/>
                <w:sz w:val="24"/>
                <w:szCs w:val="24"/>
                <w:lang w:val="el-GR"/>
              </w:rPr>
              <w:t xml:space="preserve">3.5 </w:t>
            </w:r>
            <w:r w:rsidR="000324D3">
              <w:rPr>
                <w:rFonts w:ascii="Arial" w:eastAsia="Calibri" w:hAnsi="Arial"/>
                <w:sz w:val="24"/>
                <w:szCs w:val="24"/>
                <w:lang w:val="el-GR"/>
              </w:rPr>
              <w:t>•</w:t>
            </w:r>
            <w:r w:rsidR="000324D3">
              <w:rPr>
                <w:rFonts w:ascii="Arial" w:eastAsia="Calibri" w:hAnsi="Arial"/>
                <w:sz w:val="24"/>
                <w:szCs w:val="24"/>
                <w:lang w:val="el-GR"/>
              </w:rPr>
              <w:tab/>
              <w:t xml:space="preserve">Να </w:t>
            </w:r>
            <w:r w:rsidR="00C52C9D">
              <w:rPr>
                <w:rFonts w:ascii="Arial" w:eastAsia="Calibri" w:hAnsi="Arial"/>
                <w:sz w:val="24"/>
                <w:szCs w:val="24"/>
                <w:lang w:val="el-GR"/>
              </w:rPr>
              <w:t xml:space="preserve">διαθέτει σύστημα </w:t>
            </w:r>
            <w:proofErr w:type="spellStart"/>
            <w:r w:rsidR="00C52C9D">
              <w:rPr>
                <w:rFonts w:ascii="Arial" w:eastAsia="Calibri" w:hAnsi="Arial"/>
                <w:sz w:val="24"/>
                <w:szCs w:val="24"/>
                <w:lang w:val="el-GR"/>
              </w:rPr>
              <w:t>αυτοκαθαρισμού</w:t>
            </w:r>
            <w:proofErr w:type="spellEnd"/>
          </w:p>
        </w:tc>
        <w:tc>
          <w:tcPr>
            <w:tcW w:w="4389" w:type="dxa"/>
          </w:tcPr>
          <w:p w:rsidR="00D900B0" w:rsidRPr="00286E55" w:rsidRDefault="00D900B0" w:rsidP="007D7082">
            <w:pPr>
              <w:spacing w:before="37"/>
              <w:ind w:left="107"/>
              <w:rPr>
                <w:rFonts w:ascii="Arial" w:hAnsi="Arial"/>
                <w:sz w:val="24"/>
                <w:szCs w:val="24"/>
                <w:lang w:val="el-GR"/>
              </w:rPr>
            </w:pPr>
            <w:r w:rsidRPr="00D900B0">
              <w:rPr>
                <w:rFonts w:ascii="Arial" w:hAnsi="Arial"/>
                <w:sz w:val="24"/>
                <w:szCs w:val="24"/>
              </w:rPr>
              <w:t xml:space="preserve">Ναι </w:t>
            </w:r>
          </w:p>
        </w:tc>
      </w:tr>
      <w:tr w:rsidR="00D900B0" w:rsidRPr="00D900B0" w:rsidTr="008346E5">
        <w:trPr>
          <w:trHeight w:val="282"/>
        </w:trPr>
        <w:tc>
          <w:tcPr>
            <w:tcW w:w="4782" w:type="dxa"/>
          </w:tcPr>
          <w:p w:rsidR="00D900B0" w:rsidRPr="000324D3" w:rsidRDefault="00D900B0" w:rsidP="00C52C9D">
            <w:pPr>
              <w:spacing w:before="32"/>
              <w:ind w:left="107"/>
              <w:jc w:val="both"/>
              <w:rPr>
                <w:rFonts w:ascii="Arial" w:hAnsi="Arial"/>
                <w:b/>
                <w:sz w:val="24"/>
                <w:szCs w:val="24"/>
                <w:lang w:val="el-GR"/>
              </w:rPr>
            </w:pPr>
            <w:r w:rsidRPr="005F2895">
              <w:rPr>
                <w:rFonts w:ascii="Arial" w:hAnsi="Arial"/>
                <w:b/>
                <w:sz w:val="24"/>
                <w:szCs w:val="24"/>
                <w:lang w:val="el-GR"/>
              </w:rPr>
              <w:t xml:space="preserve">3.6 </w:t>
            </w:r>
            <w:r w:rsidR="000324D3" w:rsidRPr="005F2895">
              <w:rPr>
                <w:rFonts w:ascii="Arial" w:eastAsia="Calibri" w:hAnsi="Arial"/>
                <w:sz w:val="24"/>
                <w:szCs w:val="24"/>
                <w:lang w:val="el-GR"/>
              </w:rPr>
              <w:t>•</w:t>
            </w:r>
            <w:r w:rsidR="000324D3" w:rsidRPr="005F2895">
              <w:rPr>
                <w:rFonts w:ascii="Arial" w:eastAsia="Calibri" w:hAnsi="Arial"/>
                <w:sz w:val="24"/>
                <w:szCs w:val="24"/>
                <w:lang w:val="el-GR"/>
              </w:rPr>
              <w:tab/>
            </w:r>
            <w:r w:rsidR="00C52C9D" w:rsidRPr="005F2895">
              <w:rPr>
                <w:rFonts w:ascii="Arial" w:eastAsia="Calibri" w:hAnsi="Arial"/>
                <w:sz w:val="24"/>
                <w:szCs w:val="24"/>
                <w:lang w:val="el-GR"/>
              </w:rPr>
              <w:t xml:space="preserve">Ο κλίβανος να διαθέτει αυτόματη διάταξη ελέγχου της στάθμης του νερού στην </w:t>
            </w:r>
            <w:proofErr w:type="spellStart"/>
            <w:r w:rsidR="00C52C9D" w:rsidRPr="005F2895">
              <w:rPr>
                <w:rFonts w:ascii="Arial" w:eastAsia="Calibri" w:hAnsi="Arial"/>
                <w:sz w:val="24"/>
                <w:szCs w:val="24"/>
                <w:lang w:val="el-GR"/>
              </w:rPr>
              <w:t>ατμογεννήτρια</w:t>
            </w:r>
            <w:proofErr w:type="spellEnd"/>
          </w:p>
        </w:tc>
        <w:tc>
          <w:tcPr>
            <w:tcW w:w="4389" w:type="dxa"/>
          </w:tcPr>
          <w:p w:rsidR="00D900B0" w:rsidRPr="00286E55" w:rsidRDefault="000324D3" w:rsidP="007D7082">
            <w:pPr>
              <w:spacing w:before="37"/>
              <w:ind w:left="107"/>
              <w:rPr>
                <w:rFonts w:ascii="Arial" w:hAnsi="Arial"/>
                <w:sz w:val="24"/>
                <w:szCs w:val="24"/>
                <w:lang w:val="el-GR"/>
              </w:rPr>
            </w:pPr>
            <w:r>
              <w:rPr>
                <w:rFonts w:ascii="Arial" w:eastAsia="Calibri" w:hAnsi="Arial"/>
                <w:sz w:val="24"/>
                <w:szCs w:val="24"/>
                <w:lang w:val="el-GR"/>
              </w:rPr>
              <w:t>Ναι</w:t>
            </w:r>
          </w:p>
        </w:tc>
      </w:tr>
      <w:tr w:rsidR="00D900B0" w:rsidRPr="00D900B0" w:rsidTr="008346E5">
        <w:trPr>
          <w:trHeight w:val="285"/>
        </w:trPr>
        <w:tc>
          <w:tcPr>
            <w:tcW w:w="9173" w:type="dxa"/>
            <w:gridSpan w:val="2"/>
            <w:shd w:val="clear" w:color="auto" w:fill="D9D9D9"/>
          </w:tcPr>
          <w:p w:rsidR="00D900B0" w:rsidRPr="00D13369" w:rsidRDefault="00D900B0" w:rsidP="00767A19">
            <w:pPr>
              <w:spacing w:before="32"/>
              <w:ind w:left="107"/>
              <w:rPr>
                <w:rFonts w:ascii="Arial" w:hAnsi="Arial"/>
                <w:b/>
                <w:sz w:val="24"/>
                <w:szCs w:val="24"/>
                <w:lang w:val="el-GR"/>
              </w:rPr>
            </w:pPr>
            <w:r w:rsidRPr="00D13369">
              <w:rPr>
                <w:rFonts w:ascii="Arial" w:hAnsi="Arial"/>
                <w:b/>
                <w:sz w:val="24"/>
                <w:szCs w:val="24"/>
              </w:rPr>
              <w:t>4.</w:t>
            </w:r>
            <w:r w:rsidR="00767A19">
              <w:rPr>
                <w:rFonts w:ascii="Arial" w:eastAsia="Calibri" w:hAnsi="Arial"/>
                <w:b/>
                <w:sz w:val="24"/>
                <w:szCs w:val="24"/>
                <w:lang w:val="el-GR"/>
              </w:rPr>
              <w:t xml:space="preserve"> ΣΥΣΤΗΜΑ ΚΕΝΟΥ</w:t>
            </w:r>
          </w:p>
        </w:tc>
      </w:tr>
      <w:tr w:rsidR="00D900B0" w:rsidRPr="00D900B0" w:rsidTr="008346E5">
        <w:trPr>
          <w:trHeight w:val="412"/>
        </w:trPr>
        <w:tc>
          <w:tcPr>
            <w:tcW w:w="4782" w:type="dxa"/>
          </w:tcPr>
          <w:p w:rsidR="00D900B0" w:rsidRPr="00D13369" w:rsidRDefault="00D900B0" w:rsidP="00767A19">
            <w:pPr>
              <w:spacing w:before="97"/>
              <w:ind w:left="107"/>
              <w:rPr>
                <w:rFonts w:ascii="Arial" w:hAnsi="Arial"/>
                <w:sz w:val="24"/>
                <w:szCs w:val="24"/>
                <w:lang w:val="el-GR"/>
              </w:rPr>
            </w:pPr>
            <w:r w:rsidRPr="00D13369">
              <w:rPr>
                <w:rFonts w:ascii="Arial" w:hAnsi="Arial"/>
                <w:b/>
                <w:sz w:val="24"/>
                <w:szCs w:val="24"/>
                <w:lang w:val="el-GR"/>
              </w:rPr>
              <w:lastRenderedPageBreak/>
              <w:t>4.1</w:t>
            </w:r>
            <w:r w:rsidR="00767A19">
              <w:rPr>
                <w:rFonts w:ascii="Arial" w:hAnsi="Arial"/>
                <w:b/>
                <w:sz w:val="24"/>
                <w:szCs w:val="24"/>
                <w:lang w:val="el-GR"/>
              </w:rPr>
              <w:t xml:space="preserve"> </w:t>
            </w:r>
            <w:r w:rsidR="00767A19">
              <w:rPr>
                <w:rFonts w:ascii="Arial" w:eastAsia="Calibri" w:hAnsi="Arial"/>
                <w:sz w:val="24"/>
                <w:szCs w:val="24"/>
                <w:lang w:val="el-GR"/>
              </w:rPr>
              <w:t xml:space="preserve">Να διαθέτει σύστημα κενού με δυνατότητα επίτευξης υψηλού </w:t>
            </w:r>
            <w:r w:rsidR="00642410">
              <w:rPr>
                <w:rFonts w:ascii="Arial" w:eastAsia="Calibri" w:hAnsi="Arial"/>
                <w:sz w:val="24"/>
                <w:szCs w:val="24"/>
                <w:lang w:val="el-GR"/>
              </w:rPr>
              <w:t>κενού</w:t>
            </w:r>
            <w:r w:rsidR="00767A19">
              <w:rPr>
                <w:rFonts w:ascii="Arial" w:eastAsia="Calibri" w:hAnsi="Arial"/>
                <w:sz w:val="24"/>
                <w:szCs w:val="24"/>
                <w:lang w:val="el-GR"/>
              </w:rPr>
              <w:t>. Όταν το κενό δημιουργείται μέσω αντλίας κενού υγρού δακτυλίου θα πρέπει να υπάρχει οπωσδήποτε, πριν από αυτή</w:t>
            </w:r>
            <w:r w:rsidR="006A0250">
              <w:rPr>
                <w:rFonts w:ascii="Arial" w:eastAsia="Calibri" w:hAnsi="Arial"/>
                <w:sz w:val="24"/>
                <w:szCs w:val="24"/>
                <w:lang w:val="el-GR"/>
              </w:rPr>
              <w:t xml:space="preserve"> ψυγείο – </w:t>
            </w:r>
            <w:proofErr w:type="spellStart"/>
            <w:r w:rsidR="006A0250">
              <w:rPr>
                <w:rFonts w:ascii="Arial" w:eastAsia="Calibri" w:hAnsi="Arial"/>
                <w:sz w:val="24"/>
                <w:szCs w:val="24"/>
                <w:lang w:val="el-GR"/>
              </w:rPr>
              <w:t>εναλλάκτης</w:t>
            </w:r>
            <w:proofErr w:type="spellEnd"/>
            <w:r w:rsidR="006A0250">
              <w:rPr>
                <w:rFonts w:ascii="Arial" w:eastAsia="Calibri" w:hAnsi="Arial"/>
                <w:sz w:val="24"/>
                <w:szCs w:val="24"/>
                <w:lang w:val="el-GR"/>
              </w:rPr>
              <w:t>. Η διαδικασία επίτευξης κενού να εναρμονίζεται πλήρως με τους κανόνες ασφαλείας σύμφωνα με την οδηγία ΕΝ 285</w:t>
            </w:r>
          </w:p>
        </w:tc>
        <w:tc>
          <w:tcPr>
            <w:tcW w:w="4389" w:type="dxa"/>
          </w:tcPr>
          <w:p w:rsidR="00D900B0" w:rsidRPr="00D13369" w:rsidRDefault="00D900B0" w:rsidP="00D900B0">
            <w:pPr>
              <w:spacing w:line="206" w:lineRule="exact"/>
              <w:ind w:left="107" w:right="315"/>
              <w:rPr>
                <w:rFonts w:ascii="Arial" w:hAnsi="Arial"/>
                <w:sz w:val="24"/>
                <w:szCs w:val="24"/>
                <w:lang w:val="el-GR"/>
              </w:rPr>
            </w:pPr>
          </w:p>
          <w:p w:rsidR="00D900B0" w:rsidRPr="00D13369" w:rsidRDefault="00D900B0" w:rsidP="009D33DF">
            <w:pPr>
              <w:ind w:left="108" w:right="318"/>
              <w:rPr>
                <w:rFonts w:ascii="Arial" w:hAnsi="Arial"/>
                <w:sz w:val="24"/>
                <w:szCs w:val="24"/>
                <w:lang w:val="el-GR"/>
              </w:rPr>
            </w:pPr>
            <w:r w:rsidRPr="00D13369">
              <w:rPr>
                <w:rFonts w:ascii="Arial" w:hAnsi="Arial"/>
                <w:sz w:val="24"/>
                <w:szCs w:val="24"/>
                <w:lang w:val="el-GR"/>
              </w:rPr>
              <w:t xml:space="preserve">Ναι </w:t>
            </w:r>
          </w:p>
        </w:tc>
      </w:tr>
      <w:tr w:rsidR="006A0250" w:rsidRPr="00D900B0" w:rsidTr="008346E5">
        <w:trPr>
          <w:trHeight w:val="412"/>
        </w:trPr>
        <w:tc>
          <w:tcPr>
            <w:tcW w:w="4782" w:type="dxa"/>
          </w:tcPr>
          <w:p w:rsidR="006A0250" w:rsidRPr="006A0250" w:rsidRDefault="006A0250" w:rsidP="006A0250">
            <w:pPr>
              <w:spacing w:before="97"/>
              <w:ind w:left="107"/>
              <w:jc w:val="both"/>
              <w:rPr>
                <w:b/>
                <w:sz w:val="24"/>
                <w:szCs w:val="24"/>
                <w:lang w:val="el-GR"/>
              </w:rPr>
            </w:pPr>
            <w:r w:rsidRPr="00D13369">
              <w:rPr>
                <w:rFonts w:ascii="Arial" w:hAnsi="Arial"/>
                <w:b/>
                <w:sz w:val="24"/>
                <w:szCs w:val="24"/>
                <w:lang w:val="el-GR"/>
              </w:rPr>
              <w:t>4.</w:t>
            </w:r>
            <w:r>
              <w:rPr>
                <w:rFonts w:ascii="Arial" w:hAnsi="Arial"/>
                <w:b/>
                <w:sz w:val="24"/>
                <w:szCs w:val="24"/>
                <w:lang w:val="el-GR"/>
              </w:rPr>
              <w:t xml:space="preserve">2 </w:t>
            </w:r>
            <w:r w:rsidRPr="006A0250">
              <w:rPr>
                <w:rFonts w:ascii="Arial" w:hAnsi="Arial"/>
                <w:sz w:val="24"/>
                <w:szCs w:val="24"/>
                <w:lang w:val="el-GR"/>
              </w:rPr>
              <w:t xml:space="preserve">Η αντλία να είναι τοποθετημένη σε </w:t>
            </w:r>
            <w:proofErr w:type="spellStart"/>
            <w:r w:rsidRPr="00F74F20">
              <w:rPr>
                <w:rFonts w:ascii="Arial" w:hAnsi="Arial"/>
                <w:sz w:val="24"/>
                <w:szCs w:val="24"/>
                <w:lang w:val="el-GR"/>
              </w:rPr>
              <w:t>αντικραδασμική</w:t>
            </w:r>
            <w:proofErr w:type="spellEnd"/>
            <w:r w:rsidRPr="00F74F20">
              <w:rPr>
                <w:rFonts w:ascii="Arial" w:hAnsi="Arial"/>
                <w:sz w:val="24"/>
                <w:szCs w:val="24"/>
                <w:lang w:val="el-GR"/>
              </w:rPr>
              <w:t xml:space="preserve"> βάση για εύκολη πρόσβαση συντήρησης</w:t>
            </w:r>
          </w:p>
        </w:tc>
        <w:tc>
          <w:tcPr>
            <w:tcW w:w="4389" w:type="dxa"/>
          </w:tcPr>
          <w:p w:rsidR="006A0250" w:rsidRPr="006A0250" w:rsidRDefault="006A0250" w:rsidP="00D900B0">
            <w:pPr>
              <w:spacing w:line="206" w:lineRule="exact"/>
              <w:ind w:left="107" w:right="315"/>
              <w:rPr>
                <w:sz w:val="24"/>
                <w:szCs w:val="24"/>
                <w:lang w:val="el-GR"/>
              </w:rPr>
            </w:pPr>
          </w:p>
        </w:tc>
      </w:tr>
      <w:tr w:rsidR="00F74F20" w:rsidRPr="00D900B0" w:rsidTr="008346E5">
        <w:trPr>
          <w:trHeight w:val="412"/>
        </w:trPr>
        <w:tc>
          <w:tcPr>
            <w:tcW w:w="4782" w:type="dxa"/>
          </w:tcPr>
          <w:p w:rsidR="00F74F20" w:rsidRPr="00F74F20" w:rsidRDefault="00F74F20" w:rsidP="00F74F20">
            <w:pPr>
              <w:spacing w:before="97"/>
              <w:ind w:left="107"/>
              <w:jc w:val="both"/>
              <w:rPr>
                <w:sz w:val="24"/>
                <w:szCs w:val="24"/>
                <w:lang w:val="el-GR"/>
              </w:rPr>
            </w:pPr>
            <w:r w:rsidRPr="00D13369">
              <w:rPr>
                <w:rFonts w:ascii="Arial" w:hAnsi="Arial"/>
                <w:b/>
                <w:sz w:val="24"/>
                <w:szCs w:val="24"/>
                <w:lang w:val="el-GR"/>
              </w:rPr>
              <w:t>4.</w:t>
            </w:r>
            <w:r>
              <w:rPr>
                <w:rFonts w:ascii="Arial" w:hAnsi="Arial"/>
                <w:b/>
                <w:sz w:val="24"/>
                <w:szCs w:val="24"/>
                <w:lang w:val="el-GR"/>
              </w:rPr>
              <w:t xml:space="preserve">3 </w:t>
            </w:r>
            <w:r>
              <w:rPr>
                <w:rFonts w:ascii="Arial" w:hAnsi="Arial"/>
                <w:sz w:val="24"/>
                <w:szCs w:val="24"/>
                <w:lang w:val="el-GR"/>
              </w:rPr>
              <w:t xml:space="preserve">Η ξήρανση να επιτυγχάνεται με την αντλία κενού και η αποκατάσταση της ατμοσφαιρικής πίεσης να γίνεται μέσω ειδικού </w:t>
            </w:r>
            <w:proofErr w:type="spellStart"/>
            <w:r>
              <w:rPr>
                <w:rFonts w:ascii="Arial" w:hAnsi="Arial"/>
                <w:sz w:val="24"/>
                <w:szCs w:val="24"/>
                <w:lang w:val="el-GR"/>
              </w:rPr>
              <w:t>αντιμικροβιακού</w:t>
            </w:r>
            <w:proofErr w:type="spellEnd"/>
            <w:r>
              <w:rPr>
                <w:rFonts w:ascii="Arial" w:hAnsi="Arial"/>
                <w:sz w:val="24"/>
                <w:szCs w:val="24"/>
                <w:lang w:val="el-GR"/>
              </w:rPr>
              <w:t xml:space="preserve"> φίλτρου με ικανότητα συγκράτησης του εισερχόμενου ατμοσφαιρικού αέρα 99,999% για σωματίδια μεγέθους μέχρι 0,01μ</w:t>
            </w:r>
            <w:r>
              <w:rPr>
                <w:rFonts w:ascii="Arial" w:hAnsi="Arial"/>
                <w:sz w:val="24"/>
                <w:szCs w:val="24"/>
              </w:rPr>
              <w:t>m</w:t>
            </w:r>
            <w:r w:rsidRPr="00F74F20">
              <w:rPr>
                <w:rFonts w:ascii="Arial" w:hAnsi="Arial"/>
                <w:sz w:val="24"/>
                <w:szCs w:val="24"/>
                <w:lang w:val="el-GR"/>
              </w:rPr>
              <w:t>.</w:t>
            </w:r>
          </w:p>
        </w:tc>
        <w:tc>
          <w:tcPr>
            <w:tcW w:w="4389" w:type="dxa"/>
          </w:tcPr>
          <w:p w:rsidR="00F74F20" w:rsidRPr="00F74F20" w:rsidRDefault="00C576EF" w:rsidP="00D900B0">
            <w:pPr>
              <w:spacing w:line="206" w:lineRule="exact"/>
              <w:ind w:left="107" w:right="315"/>
              <w:rPr>
                <w:sz w:val="24"/>
                <w:szCs w:val="24"/>
                <w:lang w:val="el-GR"/>
              </w:rPr>
            </w:pPr>
            <w:r w:rsidRPr="007F5A87">
              <w:rPr>
                <w:rFonts w:ascii="Arial" w:hAnsi="Arial"/>
                <w:sz w:val="24"/>
                <w:szCs w:val="24"/>
                <w:lang w:val="el-GR"/>
              </w:rPr>
              <w:t>Ναι</w:t>
            </w:r>
          </w:p>
        </w:tc>
      </w:tr>
      <w:tr w:rsidR="00D900B0" w:rsidRPr="00D900B0" w:rsidTr="008346E5">
        <w:trPr>
          <w:trHeight w:val="282"/>
        </w:trPr>
        <w:tc>
          <w:tcPr>
            <w:tcW w:w="9173" w:type="dxa"/>
            <w:gridSpan w:val="2"/>
            <w:shd w:val="clear" w:color="auto" w:fill="D9D9D9"/>
          </w:tcPr>
          <w:p w:rsidR="00D900B0" w:rsidRPr="00F74F20" w:rsidRDefault="00B413BE" w:rsidP="00F74F20">
            <w:pPr>
              <w:spacing w:before="32"/>
              <w:ind w:left="107"/>
              <w:rPr>
                <w:rFonts w:ascii="Arial" w:hAnsi="Arial"/>
                <w:b/>
                <w:sz w:val="24"/>
                <w:szCs w:val="24"/>
                <w:lang w:val="el-GR"/>
              </w:rPr>
            </w:pPr>
            <w:r>
              <w:rPr>
                <w:rFonts w:ascii="Arial" w:hAnsi="Arial"/>
                <w:b/>
                <w:sz w:val="24"/>
                <w:szCs w:val="24"/>
                <w:lang w:val="el-GR"/>
              </w:rPr>
              <w:t>5</w:t>
            </w:r>
            <w:r w:rsidR="00D900B0" w:rsidRPr="00E9306E">
              <w:rPr>
                <w:rFonts w:ascii="Arial" w:hAnsi="Arial"/>
                <w:b/>
                <w:sz w:val="24"/>
                <w:szCs w:val="24"/>
                <w:lang w:val="el-GR"/>
              </w:rPr>
              <w:t>.</w:t>
            </w:r>
            <w:r w:rsidR="00570A1F" w:rsidRPr="00D13369">
              <w:rPr>
                <w:rFonts w:ascii="Arial" w:eastAsia="Calibri" w:hAnsi="Arial"/>
                <w:b/>
                <w:sz w:val="24"/>
                <w:szCs w:val="24"/>
                <w:lang w:val="el-GR"/>
              </w:rPr>
              <w:t xml:space="preserve"> </w:t>
            </w:r>
            <w:r w:rsidR="00F74F20">
              <w:rPr>
                <w:rFonts w:ascii="Arial" w:eastAsia="Calibri" w:hAnsi="Arial"/>
                <w:b/>
                <w:sz w:val="24"/>
                <w:szCs w:val="24"/>
                <w:lang w:val="el-GR"/>
              </w:rPr>
              <w:t>ΒΑΛΒΙΔΕΣ ΑΣΦΑΛΕΙΑΣ</w:t>
            </w:r>
          </w:p>
        </w:tc>
      </w:tr>
      <w:tr w:rsidR="00D900B0" w:rsidRPr="00D900B0" w:rsidTr="008346E5">
        <w:trPr>
          <w:trHeight w:val="285"/>
        </w:trPr>
        <w:tc>
          <w:tcPr>
            <w:tcW w:w="4782" w:type="dxa"/>
            <w:tcBorders>
              <w:bottom w:val="single" w:sz="4" w:space="0" w:color="000000"/>
            </w:tcBorders>
          </w:tcPr>
          <w:p w:rsidR="003222D9" w:rsidRPr="003222D9" w:rsidRDefault="00B413BE" w:rsidP="004224E0">
            <w:pPr>
              <w:spacing w:before="35"/>
              <w:ind w:left="107"/>
              <w:jc w:val="both"/>
              <w:rPr>
                <w:rFonts w:ascii="Arial" w:hAnsi="Arial"/>
                <w:sz w:val="24"/>
                <w:szCs w:val="24"/>
                <w:lang w:val="el-GR"/>
              </w:rPr>
            </w:pPr>
            <w:r>
              <w:rPr>
                <w:rFonts w:ascii="Arial" w:hAnsi="Arial"/>
                <w:b/>
                <w:sz w:val="24"/>
                <w:szCs w:val="24"/>
                <w:lang w:val="el-GR"/>
              </w:rPr>
              <w:t>5</w:t>
            </w:r>
            <w:r w:rsidR="00D900B0" w:rsidRPr="00145661">
              <w:rPr>
                <w:rFonts w:ascii="Arial" w:hAnsi="Arial"/>
                <w:b/>
                <w:sz w:val="24"/>
                <w:szCs w:val="24"/>
                <w:lang w:val="el-GR"/>
              </w:rPr>
              <w:t>.</w:t>
            </w:r>
            <w:r w:rsidR="00D900B0" w:rsidRPr="00D35181">
              <w:rPr>
                <w:rFonts w:ascii="Arial" w:hAnsi="Arial"/>
                <w:b/>
                <w:color w:val="000000" w:themeColor="text1"/>
                <w:sz w:val="24"/>
                <w:szCs w:val="24"/>
                <w:lang w:val="el-GR"/>
              </w:rPr>
              <w:t>1</w:t>
            </w:r>
            <w:r w:rsidR="004224E0">
              <w:rPr>
                <w:rFonts w:ascii="Arial" w:eastAsia="Calibri" w:hAnsi="Arial"/>
                <w:color w:val="000000" w:themeColor="text1"/>
                <w:sz w:val="24"/>
                <w:szCs w:val="24"/>
                <w:lang w:val="el-GR"/>
              </w:rPr>
              <w:t xml:space="preserve"> Το σύνολο των ηλεκτρικών και πνευματικών βαλβίδων να είναι υψηλής τεχνολογίας, κατάλληλες για λειτουργία σε υψηλές θερμοκρασίες ατμού</w:t>
            </w:r>
          </w:p>
        </w:tc>
        <w:tc>
          <w:tcPr>
            <w:tcW w:w="4389" w:type="dxa"/>
            <w:tcBorders>
              <w:bottom w:val="single" w:sz="4" w:space="0" w:color="000000"/>
            </w:tcBorders>
          </w:tcPr>
          <w:p w:rsidR="00D900B0" w:rsidRPr="00145661" w:rsidRDefault="00D900B0" w:rsidP="00D900B0">
            <w:pPr>
              <w:spacing w:before="39"/>
              <w:ind w:left="107"/>
              <w:rPr>
                <w:rFonts w:ascii="Arial" w:hAnsi="Arial"/>
                <w:sz w:val="24"/>
                <w:szCs w:val="24"/>
                <w:lang w:val="el-GR"/>
              </w:rPr>
            </w:pPr>
          </w:p>
          <w:p w:rsidR="00D900B0" w:rsidRPr="008B12B1" w:rsidRDefault="00D900B0" w:rsidP="003D1B8D">
            <w:pPr>
              <w:spacing w:before="39"/>
              <w:ind w:left="107"/>
              <w:rPr>
                <w:rFonts w:ascii="Arial" w:hAnsi="Arial"/>
                <w:sz w:val="24"/>
                <w:szCs w:val="24"/>
                <w:lang w:val="el-GR"/>
              </w:rPr>
            </w:pPr>
            <w:r w:rsidRPr="007F5A87">
              <w:rPr>
                <w:rFonts w:ascii="Arial" w:hAnsi="Arial"/>
                <w:sz w:val="24"/>
                <w:szCs w:val="24"/>
                <w:lang w:val="el-GR"/>
              </w:rPr>
              <w:t xml:space="preserve">Ναι </w:t>
            </w:r>
          </w:p>
        </w:tc>
      </w:tr>
      <w:tr w:rsidR="00D56BA8" w:rsidRPr="00D900B0" w:rsidTr="008346E5">
        <w:trPr>
          <w:trHeight w:val="285"/>
        </w:trPr>
        <w:tc>
          <w:tcPr>
            <w:tcW w:w="4782" w:type="dxa"/>
            <w:tcBorders>
              <w:bottom w:val="single" w:sz="4" w:space="0" w:color="000000"/>
            </w:tcBorders>
            <w:shd w:val="clear" w:color="auto" w:fill="DBDBDB" w:themeFill="accent3" w:themeFillTint="66"/>
          </w:tcPr>
          <w:p w:rsidR="00D56BA8" w:rsidRPr="00D56BA8" w:rsidRDefault="00D56BA8" w:rsidP="00D56BA8">
            <w:pPr>
              <w:spacing w:before="35"/>
              <w:ind w:left="107"/>
              <w:jc w:val="both"/>
              <w:rPr>
                <w:rFonts w:ascii="Arial" w:hAnsi="Arial"/>
                <w:b/>
                <w:sz w:val="24"/>
                <w:szCs w:val="24"/>
              </w:rPr>
            </w:pPr>
            <w:r w:rsidRPr="00D56BA8">
              <w:rPr>
                <w:rFonts w:ascii="Arial" w:hAnsi="Arial"/>
                <w:b/>
                <w:sz w:val="24"/>
                <w:szCs w:val="24"/>
                <w:lang w:val="el-GR"/>
              </w:rPr>
              <w:t>6.ΜΑΝΟΜΕΤΡΑ</w:t>
            </w:r>
          </w:p>
        </w:tc>
        <w:tc>
          <w:tcPr>
            <w:tcW w:w="4389" w:type="dxa"/>
            <w:tcBorders>
              <w:bottom w:val="single" w:sz="4" w:space="0" w:color="000000"/>
            </w:tcBorders>
            <w:shd w:val="clear" w:color="auto" w:fill="DBDBDB" w:themeFill="accent3" w:themeFillTint="66"/>
          </w:tcPr>
          <w:p w:rsidR="00D56BA8" w:rsidRPr="00145661" w:rsidRDefault="00D56BA8" w:rsidP="00D900B0">
            <w:pPr>
              <w:spacing w:before="39"/>
              <w:ind w:left="107"/>
              <w:rPr>
                <w:sz w:val="24"/>
                <w:szCs w:val="24"/>
              </w:rPr>
            </w:pPr>
          </w:p>
        </w:tc>
      </w:tr>
      <w:tr w:rsidR="00D56BA8" w:rsidRPr="00D900B0" w:rsidTr="008346E5">
        <w:trPr>
          <w:trHeight w:val="285"/>
        </w:trPr>
        <w:tc>
          <w:tcPr>
            <w:tcW w:w="4782" w:type="dxa"/>
            <w:tcBorders>
              <w:bottom w:val="single" w:sz="4" w:space="0" w:color="000000"/>
            </w:tcBorders>
          </w:tcPr>
          <w:p w:rsidR="00D56BA8" w:rsidRPr="00D56BA8" w:rsidRDefault="00D56BA8" w:rsidP="004224E0">
            <w:pPr>
              <w:spacing w:before="35"/>
              <w:ind w:left="107"/>
              <w:jc w:val="both"/>
              <w:rPr>
                <w:rFonts w:ascii="Arial" w:hAnsi="Arial"/>
                <w:sz w:val="24"/>
                <w:szCs w:val="24"/>
                <w:lang w:val="el-GR"/>
              </w:rPr>
            </w:pPr>
            <w:r w:rsidRPr="00D56BA8">
              <w:rPr>
                <w:rFonts w:ascii="Arial" w:hAnsi="Arial"/>
                <w:b/>
                <w:sz w:val="24"/>
                <w:szCs w:val="24"/>
                <w:lang w:val="el-GR"/>
              </w:rPr>
              <w:t xml:space="preserve">6.1 </w:t>
            </w:r>
            <w:r w:rsidRPr="00D56BA8">
              <w:rPr>
                <w:rFonts w:ascii="Arial" w:hAnsi="Arial"/>
                <w:sz w:val="24"/>
                <w:szCs w:val="24"/>
                <w:lang w:val="el-GR"/>
              </w:rPr>
              <w:t>Να διαθέτει μανόμετρο αναλογικού τύπου και από τις δύο όψεις του για την ένδειξη της πίεσης εντός του θαλάμου</w:t>
            </w:r>
          </w:p>
        </w:tc>
        <w:tc>
          <w:tcPr>
            <w:tcW w:w="4389" w:type="dxa"/>
            <w:tcBorders>
              <w:bottom w:val="single" w:sz="4" w:space="0" w:color="000000"/>
            </w:tcBorders>
          </w:tcPr>
          <w:p w:rsidR="00D56BA8" w:rsidRPr="00D56BA8" w:rsidRDefault="00C576EF" w:rsidP="00D900B0">
            <w:pPr>
              <w:spacing w:before="39"/>
              <w:ind w:left="107"/>
              <w:rPr>
                <w:sz w:val="24"/>
                <w:szCs w:val="24"/>
                <w:lang w:val="el-GR"/>
              </w:rPr>
            </w:pPr>
            <w:r w:rsidRPr="007F5A87">
              <w:rPr>
                <w:rFonts w:ascii="Arial" w:hAnsi="Arial"/>
                <w:sz w:val="24"/>
                <w:szCs w:val="24"/>
                <w:lang w:val="el-GR"/>
              </w:rPr>
              <w:t>Ναι</w:t>
            </w:r>
          </w:p>
        </w:tc>
      </w:tr>
      <w:tr w:rsidR="00D56BA8" w:rsidRPr="00D900B0" w:rsidTr="008346E5">
        <w:trPr>
          <w:trHeight w:val="285"/>
        </w:trPr>
        <w:tc>
          <w:tcPr>
            <w:tcW w:w="4782" w:type="dxa"/>
            <w:tcBorders>
              <w:bottom w:val="single" w:sz="4" w:space="0" w:color="000000"/>
            </w:tcBorders>
          </w:tcPr>
          <w:p w:rsidR="00D56BA8" w:rsidRPr="0011079E" w:rsidRDefault="00D56BA8" w:rsidP="00D56BA8">
            <w:pPr>
              <w:spacing w:before="35"/>
              <w:ind w:left="107"/>
              <w:jc w:val="both"/>
              <w:rPr>
                <w:sz w:val="24"/>
                <w:szCs w:val="24"/>
                <w:lang w:val="el-GR"/>
              </w:rPr>
            </w:pPr>
            <w:r w:rsidRPr="00D56BA8">
              <w:rPr>
                <w:rFonts w:ascii="Arial" w:hAnsi="Arial"/>
                <w:b/>
                <w:sz w:val="24"/>
                <w:szCs w:val="24"/>
                <w:lang w:val="el-GR"/>
              </w:rPr>
              <w:t>6.</w:t>
            </w:r>
            <w:r>
              <w:rPr>
                <w:rFonts w:ascii="Arial" w:hAnsi="Arial"/>
                <w:b/>
                <w:sz w:val="24"/>
                <w:szCs w:val="24"/>
                <w:lang w:val="el-GR"/>
              </w:rPr>
              <w:t xml:space="preserve">2 </w:t>
            </w:r>
            <w:r w:rsidR="0011079E">
              <w:rPr>
                <w:rFonts w:ascii="Arial" w:hAnsi="Arial"/>
                <w:sz w:val="24"/>
                <w:szCs w:val="24"/>
                <w:lang w:val="el-GR"/>
              </w:rPr>
              <w:t xml:space="preserve">Να διαθέτει μανόμετρο εμπρός για την πίεση της </w:t>
            </w:r>
            <w:proofErr w:type="spellStart"/>
            <w:r w:rsidR="0011079E">
              <w:rPr>
                <w:rFonts w:ascii="Arial" w:hAnsi="Arial"/>
                <w:sz w:val="24"/>
                <w:szCs w:val="24"/>
                <w:lang w:val="el-GR"/>
              </w:rPr>
              <w:t>ατμογεννήτριας</w:t>
            </w:r>
            <w:proofErr w:type="spellEnd"/>
          </w:p>
        </w:tc>
        <w:tc>
          <w:tcPr>
            <w:tcW w:w="4389" w:type="dxa"/>
            <w:tcBorders>
              <w:bottom w:val="single" w:sz="4" w:space="0" w:color="000000"/>
            </w:tcBorders>
          </w:tcPr>
          <w:p w:rsidR="00D56BA8" w:rsidRPr="0011079E" w:rsidRDefault="00C576EF" w:rsidP="00D900B0">
            <w:pPr>
              <w:spacing w:before="39"/>
              <w:ind w:left="107"/>
              <w:rPr>
                <w:sz w:val="24"/>
                <w:szCs w:val="24"/>
                <w:lang w:val="el-GR"/>
              </w:rPr>
            </w:pPr>
            <w:r w:rsidRPr="007F5A87">
              <w:rPr>
                <w:rFonts w:ascii="Arial" w:hAnsi="Arial"/>
                <w:sz w:val="24"/>
                <w:szCs w:val="24"/>
                <w:lang w:val="el-GR"/>
              </w:rPr>
              <w:t>Ναι</w:t>
            </w:r>
          </w:p>
        </w:tc>
      </w:tr>
      <w:tr w:rsidR="004224E0" w:rsidRPr="00D900B0" w:rsidTr="008346E5">
        <w:trPr>
          <w:trHeight w:val="184"/>
        </w:trPr>
        <w:tc>
          <w:tcPr>
            <w:tcW w:w="4782" w:type="dxa"/>
            <w:tcBorders>
              <w:bottom w:val="single" w:sz="4" w:space="0" w:color="000000"/>
            </w:tcBorders>
            <w:shd w:val="clear" w:color="auto" w:fill="DBDBDB" w:themeFill="accent3" w:themeFillTint="66"/>
          </w:tcPr>
          <w:p w:rsidR="004224E0" w:rsidRPr="00D56BA8" w:rsidRDefault="00D56BA8" w:rsidP="0016015B">
            <w:pPr>
              <w:spacing w:before="35"/>
              <w:ind w:left="107"/>
              <w:jc w:val="both"/>
              <w:rPr>
                <w:rFonts w:ascii="Arial" w:hAnsi="Arial"/>
                <w:b/>
                <w:sz w:val="24"/>
                <w:szCs w:val="24"/>
                <w:lang w:val="el-GR"/>
              </w:rPr>
            </w:pPr>
            <w:r w:rsidRPr="00D56BA8">
              <w:rPr>
                <w:rFonts w:ascii="Arial" w:hAnsi="Arial"/>
                <w:b/>
                <w:sz w:val="24"/>
                <w:szCs w:val="24"/>
                <w:lang w:val="el-GR"/>
              </w:rPr>
              <w:t>7</w:t>
            </w:r>
            <w:r w:rsidR="004224E0" w:rsidRPr="00D56BA8">
              <w:rPr>
                <w:rFonts w:ascii="Arial" w:hAnsi="Arial"/>
                <w:b/>
                <w:sz w:val="24"/>
                <w:szCs w:val="24"/>
                <w:lang w:val="el-GR"/>
              </w:rPr>
              <w:t>.</w:t>
            </w:r>
            <w:r w:rsidR="0016015B" w:rsidRPr="00D56BA8">
              <w:rPr>
                <w:rFonts w:ascii="Arial" w:hAnsi="Arial"/>
                <w:b/>
                <w:sz w:val="24"/>
                <w:szCs w:val="24"/>
                <w:lang w:val="el-GR"/>
              </w:rPr>
              <w:t>ΟΘΟΝΗ</w:t>
            </w:r>
          </w:p>
        </w:tc>
        <w:tc>
          <w:tcPr>
            <w:tcW w:w="4389" w:type="dxa"/>
            <w:tcBorders>
              <w:bottom w:val="single" w:sz="4" w:space="0" w:color="000000"/>
            </w:tcBorders>
            <w:shd w:val="clear" w:color="auto" w:fill="DBDBDB" w:themeFill="accent3" w:themeFillTint="66"/>
          </w:tcPr>
          <w:p w:rsidR="004224E0" w:rsidRPr="00145661" w:rsidRDefault="004224E0" w:rsidP="00D900B0">
            <w:pPr>
              <w:spacing w:before="39"/>
              <w:ind w:left="107"/>
              <w:rPr>
                <w:sz w:val="24"/>
                <w:szCs w:val="24"/>
              </w:rPr>
            </w:pPr>
          </w:p>
        </w:tc>
      </w:tr>
      <w:tr w:rsidR="00804D7B" w:rsidRPr="00D900B0" w:rsidTr="008346E5">
        <w:trPr>
          <w:trHeight w:val="184"/>
        </w:trPr>
        <w:tc>
          <w:tcPr>
            <w:tcW w:w="4782" w:type="dxa"/>
            <w:shd w:val="clear" w:color="auto" w:fill="auto"/>
          </w:tcPr>
          <w:p w:rsidR="00804D7B" w:rsidRPr="0016015B" w:rsidRDefault="00D56BA8" w:rsidP="0016015B">
            <w:pPr>
              <w:spacing w:before="35"/>
              <w:ind w:left="107"/>
              <w:jc w:val="both"/>
              <w:rPr>
                <w:sz w:val="24"/>
                <w:szCs w:val="24"/>
                <w:lang w:val="el-GR"/>
              </w:rPr>
            </w:pPr>
            <w:r>
              <w:rPr>
                <w:rFonts w:ascii="Arial" w:hAnsi="Arial"/>
                <w:b/>
                <w:sz w:val="24"/>
                <w:szCs w:val="24"/>
                <w:lang w:val="el-GR"/>
              </w:rPr>
              <w:t>7</w:t>
            </w:r>
            <w:r w:rsidR="00804D7B" w:rsidRPr="00145661">
              <w:rPr>
                <w:rFonts w:ascii="Arial" w:hAnsi="Arial"/>
                <w:b/>
                <w:sz w:val="24"/>
                <w:szCs w:val="24"/>
                <w:lang w:val="el-GR"/>
              </w:rPr>
              <w:t>.</w:t>
            </w:r>
            <w:r w:rsidR="00804D7B" w:rsidRPr="00D35181">
              <w:rPr>
                <w:rFonts w:ascii="Arial" w:hAnsi="Arial"/>
                <w:b/>
                <w:color w:val="000000" w:themeColor="text1"/>
                <w:sz w:val="24"/>
                <w:szCs w:val="24"/>
                <w:lang w:val="el-GR"/>
              </w:rPr>
              <w:t>1</w:t>
            </w:r>
            <w:r w:rsidR="00804D7B">
              <w:rPr>
                <w:rFonts w:ascii="Arial" w:hAnsi="Arial"/>
                <w:color w:val="000000" w:themeColor="text1"/>
                <w:sz w:val="24"/>
                <w:szCs w:val="24"/>
                <w:lang w:val="el-GR"/>
              </w:rPr>
              <w:t xml:space="preserve"> </w:t>
            </w:r>
            <w:r w:rsidR="0016015B">
              <w:rPr>
                <w:rFonts w:ascii="Arial" w:hAnsi="Arial"/>
                <w:color w:val="000000" w:themeColor="text1"/>
                <w:sz w:val="24"/>
                <w:szCs w:val="24"/>
                <w:lang w:val="el-GR"/>
              </w:rPr>
              <w:t>Να είναι ψηφιακή οθόνη αφής μέσω της οποίας να γίνεται ο χειρισμός του κλιβάνου.</w:t>
            </w:r>
          </w:p>
        </w:tc>
        <w:tc>
          <w:tcPr>
            <w:tcW w:w="4389" w:type="dxa"/>
            <w:shd w:val="clear" w:color="auto" w:fill="auto"/>
          </w:tcPr>
          <w:p w:rsidR="00804D7B" w:rsidRPr="0016015B" w:rsidRDefault="00C576EF" w:rsidP="00D900B0">
            <w:pPr>
              <w:spacing w:before="39"/>
              <w:ind w:left="107"/>
              <w:rPr>
                <w:sz w:val="24"/>
                <w:szCs w:val="24"/>
                <w:lang w:val="el-GR"/>
              </w:rPr>
            </w:pPr>
            <w:r w:rsidRPr="007F5A87">
              <w:rPr>
                <w:rFonts w:ascii="Arial" w:hAnsi="Arial"/>
                <w:sz w:val="24"/>
                <w:szCs w:val="24"/>
                <w:lang w:val="el-GR"/>
              </w:rPr>
              <w:t>Ναι</w:t>
            </w:r>
          </w:p>
        </w:tc>
      </w:tr>
      <w:tr w:rsidR="00804D7B" w:rsidRPr="00D900B0" w:rsidTr="008346E5">
        <w:trPr>
          <w:trHeight w:val="184"/>
        </w:trPr>
        <w:tc>
          <w:tcPr>
            <w:tcW w:w="4782" w:type="dxa"/>
            <w:shd w:val="clear" w:color="auto" w:fill="auto"/>
          </w:tcPr>
          <w:p w:rsidR="00804D7B" w:rsidRPr="0016015B" w:rsidRDefault="00D56BA8" w:rsidP="0016015B">
            <w:pPr>
              <w:spacing w:before="35"/>
              <w:ind w:left="107"/>
              <w:jc w:val="both"/>
              <w:rPr>
                <w:b/>
                <w:sz w:val="24"/>
                <w:szCs w:val="24"/>
                <w:lang w:val="el-GR"/>
              </w:rPr>
            </w:pPr>
            <w:r>
              <w:rPr>
                <w:rFonts w:ascii="Arial" w:hAnsi="Arial"/>
                <w:b/>
                <w:sz w:val="24"/>
                <w:szCs w:val="24"/>
                <w:lang w:val="el-GR"/>
              </w:rPr>
              <w:t>7.</w:t>
            </w:r>
            <w:r w:rsidR="0016015B">
              <w:rPr>
                <w:rFonts w:ascii="Arial" w:hAnsi="Arial"/>
                <w:b/>
                <w:color w:val="000000" w:themeColor="text1"/>
                <w:sz w:val="24"/>
                <w:szCs w:val="24"/>
                <w:lang w:val="el-GR"/>
              </w:rPr>
              <w:t xml:space="preserve">2 </w:t>
            </w:r>
            <w:r w:rsidR="0016015B">
              <w:rPr>
                <w:rFonts w:ascii="Arial" w:hAnsi="Arial"/>
                <w:color w:val="000000" w:themeColor="text1"/>
                <w:sz w:val="24"/>
                <w:szCs w:val="24"/>
                <w:lang w:val="el-GR"/>
              </w:rPr>
              <w:t>Να δίνει τις ενδείξεις λειτουργίας και εκτέλεσης των προγραμμάτων</w:t>
            </w:r>
          </w:p>
        </w:tc>
        <w:tc>
          <w:tcPr>
            <w:tcW w:w="4389" w:type="dxa"/>
            <w:shd w:val="clear" w:color="auto" w:fill="auto"/>
          </w:tcPr>
          <w:p w:rsidR="00804D7B" w:rsidRPr="0016015B" w:rsidRDefault="00C576EF" w:rsidP="00D900B0">
            <w:pPr>
              <w:spacing w:before="39"/>
              <w:ind w:left="107"/>
              <w:rPr>
                <w:sz w:val="24"/>
                <w:szCs w:val="24"/>
                <w:lang w:val="el-GR"/>
              </w:rPr>
            </w:pPr>
            <w:r w:rsidRPr="007F5A87">
              <w:rPr>
                <w:rFonts w:ascii="Arial" w:hAnsi="Arial"/>
                <w:sz w:val="24"/>
                <w:szCs w:val="24"/>
                <w:lang w:val="el-GR"/>
              </w:rPr>
              <w:t>Ναι</w:t>
            </w:r>
          </w:p>
        </w:tc>
      </w:tr>
      <w:tr w:rsidR="00804D7B" w:rsidRPr="00D900B0" w:rsidTr="008346E5">
        <w:trPr>
          <w:trHeight w:val="184"/>
        </w:trPr>
        <w:tc>
          <w:tcPr>
            <w:tcW w:w="4782" w:type="dxa"/>
            <w:tcBorders>
              <w:bottom w:val="single" w:sz="4" w:space="0" w:color="000000"/>
            </w:tcBorders>
            <w:shd w:val="clear" w:color="auto" w:fill="auto"/>
          </w:tcPr>
          <w:p w:rsidR="00804D7B" w:rsidRPr="0016015B" w:rsidRDefault="00D56BA8" w:rsidP="0016015B">
            <w:pPr>
              <w:spacing w:before="35"/>
              <w:ind w:left="107"/>
              <w:jc w:val="both"/>
              <w:rPr>
                <w:sz w:val="24"/>
                <w:szCs w:val="24"/>
                <w:lang w:val="el-GR"/>
              </w:rPr>
            </w:pPr>
            <w:r>
              <w:rPr>
                <w:rFonts w:ascii="Arial" w:hAnsi="Arial"/>
                <w:b/>
                <w:sz w:val="24"/>
                <w:szCs w:val="24"/>
                <w:lang w:val="el-GR"/>
              </w:rPr>
              <w:t>7</w:t>
            </w:r>
            <w:r w:rsidR="0016015B" w:rsidRPr="00145661">
              <w:rPr>
                <w:rFonts w:ascii="Arial" w:hAnsi="Arial"/>
                <w:b/>
                <w:sz w:val="24"/>
                <w:szCs w:val="24"/>
                <w:lang w:val="el-GR"/>
              </w:rPr>
              <w:t>.</w:t>
            </w:r>
            <w:r w:rsidR="0016015B">
              <w:rPr>
                <w:rFonts w:ascii="Arial" w:hAnsi="Arial"/>
                <w:b/>
                <w:color w:val="000000" w:themeColor="text1"/>
                <w:sz w:val="24"/>
                <w:szCs w:val="24"/>
                <w:lang w:val="el-GR"/>
              </w:rPr>
              <w:t xml:space="preserve">3 </w:t>
            </w:r>
            <w:r w:rsidR="0016015B">
              <w:rPr>
                <w:rFonts w:ascii="Arial" w:hAnsi="Arial"/>
                <w:color w:val="000000" w:themeColor="text1"/>
                <w:sz w:val="24"/>
                <w:szCs w:val="24"/>
                <w:lang w:val="el-GR"/>
              </w:rPr>
              <w:t>Να δείχνει όλες τις πληροφορίες που αφορούν στη λειτουργία του μηχανήματος όπως: προγράμματα, παράμετροι, εξέλιξη τρέχοντος κύκλου, σφάλματα</w:t>
            </w:r>
          </w:p>
        </w:tc>
        <w:tc>
          <w:tcPr>
            <w:tcW w:w="4389" w:type="dxa"/>
            <w:tcBorders>
              <w:bottom w:val="single" w:sz="4" w:space="0" w:color="000000"/>
            </w:tcBorders>
            <w:shd w:val="clear" w:color="auto" w:fill="auto"/>
          </w:tcPr>
          <w:p w:rsidR="00804D7B" w:rsidRPr="0016015B" w:rsidRDefault="00C576EF" w:rsidP="00D900B0">
            <w:pPr>
              <w:spacing w:before="39"/>
              <w:ind w:left="107"/>
              <w:rPr>
                <w:sz w:val="24"/>
                <w:szCs w:val="24"/>
                <w:lang w:val="el-GR"/>
              </w:rPr>
            </w:pPr>
            <w:r w:rsidRPr="007F5A87">
              <w:rPr>
                <w:rFonts w:ascii="Arial" w:hAnsi="Arial"/>
                <w:sz w:val="24"/>
                <w:szCs w:val="24"/>
                <w:lang w:val="el-GR"/>
              </w:rPr>
              <w:t>Ναι</w:t>
            </w:r>
          </w:p>
        </w:tc>
      </w:tr>
      <w:tr w:rsidR="00253A12" w:rsidRPr="00D900B0" w:rsidTr="008346E5">
        <w:trPr>
          <w:trHeight w:val="184"/>
        </w:trPr>
        <w:tc>
          <w:tcPr>
            <w:tcW w:w="4782" w:type="dxa"/>
            <w:tcBorders>
              <w:bottom w:val="single" w:sz="4" w:space="0" w:color="000000"/>
            </w:tcBorders>
            <w:shd w:val="clear" w:color="auto" w:fill="DBDBDB" w:themeFill="accent3" w:themeFillTint="66"/>
          </w:tcPr>
          <w:p w:rsidR="00253A12" w:rsidRPr="00253A12" w:rsidRDefault="00253A12" w:rsidP="00C576EF">
            <w:pPr>
              <w:spacing w:before="35"/>
              <w:ind w:left="107"/>
              <w:jc w:val="both"/>
              <w:rPr>
                <w:rFonts w:ascii="Arial" w:hAnsi="Arial"/>
                <w:b/>
                <w:sz w:val="24"/>
                <w:szCs w:val="24"/>
                <w:lang w:val="el-GR"/>
              </w:rPr>
            </w:pPr>
            <w:r w:rsidRPr="00253A12">
              <w:rPr>
                <w:rFonts w:ascii="Arial" w:hAnsi="Arial"/>
                <w:b/>
                <w:sz w:val="24"/>
                <w:szCs w:val="24"/>
                <w:lang w:val="el-GR"/>
              </w:rPr>
              <w:t>8. ΛΟΙΠΕΣ ΛΕΙΤΟΥΡΓΙΕΣ</w:t>
            </w:r>
            <w:r w:rsidR="00C576EF">
              <w:rPr>
                <w:rFonts w:ascii="Arial" w:hAnsi="Arial"/>
                <w:b/>
                <w:sz w:val="24"/>
                <w:szCs w:val="24"/>
                <w:lang w:val="el-GR"/>
              </w:rPr>
              <w:t xml:space="preserve"> </w:t>
            </w:r>
          </w:p>
        </w:tc>
        <w:tc>
          <w:tcPr>
            <w:tcW w:w="4389" w:type="dxa"/>
            <w:tcBorders>
              <w:bottom w:val="single" w:sz="4" w:space="0" w:color="000000"/>
            </w:tcBorders>
            <w:shd w:val="clear" w:color="auto" w:fill="DBDBDB" w:themeFill="accent3" w:themeFillTint="66"/>
          </w:tcPr>
          <w:p w:rsidR="00253A12" w:rsidRPr="0016015B" w:rsidRDefault="00253A12" w:rsidP="00D900B0">
            <w:pPr>
              <w:spacing w:before="39"/>
              <w:ind w:left="107"/>
              <w:rPr>
                <w:sz w:val="24"/>
                <w:szCs w:val="24"/>
              </w:rPr>
            </w:pPr>
          </w:p>
        </w:tc>
      </w:tr>
      <w:tr w:rsidR="00253A12" w:rsidRPr="00D900B0" w:rsidTr="008346E5">
        <w:trPr>
          <w:trHeight w:val="184"/>
        </w:trPr>
        <w:tc>
          <w:tcPr>
            <w:tcW w:w="4782" w:type="dxa"/>
            <w:shd w:val="clear" w:color="auto" w:fill="auto"/>
          </w:tcPr>
          <w:p w:rsidR="00253A12" w:rsidRPr="00253A12" w:rsidRDefault="00253A12" w:rsidP="0016015B">
            <w:pPr>
              <w:spacing w:before="35"/>
              <w:ind w:left="107"/>
              <w:jc w:val="both"/>
              <w:rPr>
                <w:rFonts w:ascii="Arial" w:hAnsi="Arial"/>
                <w:b/>
                <w:sz w:val="24"/>
                <w:szCs w:val="24"/>
                <w:lang w:val="el-GR"/>
              </w:rPr>
            </w:pPr>
            <w:r w:rsidRPr="00253A12">
              <w:rPr>
                <w:rFonts w:ascii="Arial" w:hAnsi="Arial"/>
                <w:b/>
                <w:sz w:val="24"/>
                <w:szCs w:val="24"/>
                <w:lang w:val="el-GR"/>
              </w:rPr>
              <w:t xml:space="preserve">8.1 </w:t>
            </w:r>
            <w:r w:rsidRPr="00253A12">
              <w:rPr>
                <w:rFonts w:ascii="Arial" w:hAnsi="Arial"/>
                <w:sz w:val="24"/>
                <w:szCs w:val="24"/>
                <w:lang w:val="el-GR"/>
              </w:rPr>
              <w:t>Τ</w:t>
            </w:r>
            <w:r>
              <w:rPr>
                <w:rFonts w:ascii="Arial" w:hAnsi="Arial"/>
                <w:sz w:val="24"/>
                <w:szCs w:val="24"/>
                <w:lang w:val="el-GR"/>
              </w:rPr>
              <w:t>α προγράμματα του κλιβάνου να εκτελούνται αυτόματα, μέσω προγραμματιζόμενου ελεγκτή - μικροεπεξεργαστή</w:t>
            </w:r>
            <w:r w:rsidRPr="00253A12">
              <w:rPr>
                <w:rFonts w:ascii="Arial" w:hAnsi="Arial"/>
                <w:b/>
                <w:sz w:val="24"/>
                <w:szCs w:val="24"/>
                <w:lang w:val="el-GR"/>
              </w:rPr>
              <w:t xml:space="preserve"> </w:t>
            </w:r>
          </w:p>
        </w:tc>
        <w:tc>
          <w:tcPr>
            <w:tcW w:w="4389" w:type="dxa"/>
            <w:shd w:val="clear" w:color="auto" w:fill="auto"/>
          </w:tcPr>
          <w:p w:rsidR="00253A12" w:rsidRPr="00253A12" w:rsidRDefault="00C576EF" w:rsidP="00D900B0">
            <w:pPr>
              <w:spacing w:before="39"/>
              <w:ind w:left="107"/>
              <w:rPr>
                <w:sz w:val="24"/>
                <w:szCs w:val="24"/>
                <w:lang w:val="el-GR"/>
              </w:rPr>
            </w:pPr>
            <w:r w:rsidRPr="007F5A87">
              <w:rPr>
                <w:rFonts w:ascii="Arial" w:hAnsi="Arial"/>
                <w:sz w:val="24"/>
                <w:szCs w:val="24"/>
                <w:lang w:val="el-GR"/>
              </w:rPr>
              <w:t>Ναι</w:t>
            </w:r>
          </w:p>
        </w:tc>
      </w:tr>
      <w:tr w:rsidR="00253A12" w:rsidRPr="00D900B0" w:rsidTr="008346E5">
        <w:trPr>
          <w:trHeight w:val="184"/>
        </w:trPr>
        <w:tc>
          <w:tcPr>
            <w:tcW w:w="4782" w:type="dxa"/>
            <w:shd w:val="clear" w:color="auto" w:fill="auto"/>
          </w:tcPr>
          <w:p w:rsidR="00253A12" w:rsidRPr="00253A12" w:rsidRDefault="00253A12" w:rsidP="00C576EF">
            <w:pPr>
              <w:spacing w:before="35"/>
              <w:ind w:left="107"/>
              <w:jc w:val="both"/>
              <w:rPr>
                <w:sz w:val="24"/>
                <w:szCs w:val="24"/>
                <w:lang w:val="el-GR"/>
              </w:rPr>
            </w:pPr>
            <w:r w:rsidRPr="00253A12">
              <w:rPr>
                <w:rFonts w:ascii="Arial" w:hAnsi="Arial"/>
                <w:b/>
                <w:sz w:val="24"/>
                <w:szCs w:val="24"/>
                <w:lang w:val="el-GR"/>
              </w:rPr>
              <w:t>8.</w:t>
            </w:r>
            <w:r>
              <w:rPr>
                <w:rFonts w:ascii="Arial" w:hAnsi="Arial"/>
                <w:b/>
                <w:sz w:val="24"/>
                <w:szCs w:val="24"/>
                <w:lang w:val="el-GR"/>
              </w:rPr>
              <w:t xml:space="preserve">2 </w:t>
            </w:r>
            <w:r>
              <w:rPr>
                <w:rFonts w:ascii="Arial" w:hAnsi="Arial"/>
                <w:sz w:val="24"/>
                <w:szCs w:val="24"/>
                <w:lang w:val="el-GR"/>
              </w:rPr>
              <w:t xml:space="preserve">Να υπάρχουν </w:t>
            </w:r>
            <w:r w:rsidR="00C576EF">
              <w:rPr>
                <w:rFonts w:ascii="Arial" w:hAnsi="Arial"/>
                <w:sz w:val="24"/>
                <w:szCs w:val="24"/>
                <w:lang w:val="el-GR"/>
              </w:rPr>
              <w:t>χειριστήρια και από τις δύο όψεις του κλιβάνου για το άνοιγμα και το κλείσιμο των θυρών με τις κατάλληλες ενδείξεις της κατάστασής τους</w:t>
            </w:r>
          </w:p>
        </w:tc>
        <w:tc>
          <w:tcPr>
            <w:tcW w:w="4389" w:type="dxa"/>
            <w:shd w:val="clear" w:color="auto" w:fill="auto"/>
          </w:tcPr>
          <w:p w:rsidR="00253A12" w:rsidRPr="00253A12" w:rsidRDefault="0035042C" w:rsidP="00D900B0">
            <w:pPr>
              <w:spacing w:before="39"/>
              <w:ind w:left="107"/>
              <w:rPr>
                <w:sz w:val="24"/>
                <w:szCs w:val="24"/>
                <w:lang w:val="el-GR"/>
              </w:rPr>
            </w:pPr>
            <w:r w:rsidRPr="007F5A87">
              <w:rPr>
                <w:rFonts w:ascii="Arial" w:hAnsi="Arial"/>
                <w:sz w:val="24"/>
                <w:szCs w:val="24"/>
                <w:lang w:val="el-GR"/>
              </w:rPr>
              <w:t>Ναι</w:t>
            </w:r>
          </w:p>
        </w:tc>
      </w:tr>
      <w:tr w:rsidR="00C576EF" w:rsidRPr="00D900B0" w:rsidTr="008346E5">
        <w:trPr>
          <w:trHeight w:val="184"/>
        </w:trPr>
        <w:tc>
          <w:tcPr>
            <w:tcW w:w="4782" w:type="dxa"/>
            <w:shd w:val="clear" w:color="auto" w:fill="auto"/>
          </w:tcPr>
          <w:p w:rsidR="00C576EF" w:rsidRPr="00C576EF" w:rsidRDefault="00C576EF" w:rsidP="006A01F6">
            <w:pPr>
              <w:spacing w:before="35"/>
              <w:ind w:left="107"/>
              <w:jc w:val="both"/>
              <w:rPr>
                <w:b/>
                <w:sz w:val="24"/>
                <w:szCs w:val="24"/>
                <w:lang w:val="el-GR"/>
              </w:rPr>
            </w:pPr>
            <w:r w:rsidRPr="00253A12">
              <w:rPr>
                <w:rFonts w:ascii="Arial" w:hAnsi="Arial"/>
                <w:b/>
                <w:sz w:val="24"/>
                <w:szCs w:val="24"/>
                <w:lang w:val="el-GR"/>
              </w:rPr>
              <w:lastRenderedPageBreak/>
              <w:t>8.</w:t>
            </w:r>
            <w:r>
              <w:rPr>
                <w:rFonts w:ascii="Arial" w:hAnsi="Arial"/>
                <w:b/>
                <w:sz w:val="24"/>
                <w:szCs w:val="24"/>
                <w:lang w:val="el-GR"/>
              </w:rPr>
              <w:t xml:space="preserve">3 </w:t>
            </w:r>
            <w:r>
              <w:rPr>
                <w:rFonts w:ascii="Arial" w:hAnsi="Arial"/>
                <w:sz w:val="24"/>
                <w:szCs w:val="24"/>
                <w:lang w:val="el-GR"/>
              </w:rPr>
              <w:t>Ο κλίβανος να διαθέτει</w:t>
            </w:r>
            <w:r w:rsidR="006A01F6">
              <w:rPr>
                <w:rFonts w:ascii="Arial" w:hAnsi="Arial"/>
                <w:sz w:val="24"/>
                <w:szCs w:val="24"/>
                <w:lang w:val="el-GR"/>
              </w:rPr>
              <w:t xml:space="preserve"> σύστημα </w:t>
            </w:r>
            <w:proofErr w:type="spellStart"/>
            <w:r w:rsidR="006A01F6">
              <w:rPr>
                <w:rFonts w:ascii="Arial" w:hAnsi="Arial"/>
                <w:sz w:val="24"/>
                <w:szCs w:val="24"/>
                <w:lang w:val="el-GR"/>
              </w:rPr>
              <w:t>αυτοδιάγνωσης</w:t>
            </w:r>
            <w:proofErr w:type="spellEnd"/>
            <w:r w:rsidR="006A01F6">
              <w:rPr>
                <w:rFonts w:ascii="Arial" w:hAnsi="Arial"/>
                <w:sz w:val="24"/>
                <w:szCs w:val="24"/>
                <w:lang w:val="el-GR"/>
              </w:rPr>
              <w:t>, ενημερώνοντας τον χρήστη σε περίπτωση σφάλματος ή συναγερμού. Να καταγράφεται το ιστορικό των συναγερμών κατά προτίμηση με επεξηγηματικό τρόπο και όχι με κωδικούς</w:t>
            </w:r>
          </w:p>
        </w:tc>
        <w:tc>
          <w:tcPr>
            <w:tcW w:w="4389" w:type="dxa"/>
            <w:shd w:val="clear" w:color="auto" w:fill="auto"/>
          </w:tcPr>
          <w:p w:rsidR="00C576EF" w:rsidRPr="00C576EF" w:rsidRDefault="0035042C" w:rsidP="00D900B0">
            <w:pPr>
              <w:spacing w:before="39"/>
              <w:ind w:left="107"/>
              <w:rPr>
                <w:sz w:val="24"/>
                <w:szCs w:val="24"/>
                <w:lang w:val="el-GR"/>
              </w:rPr>
            </w:pPr>
            <w:r w:rsidRPr="007F5A87">
              <w:rPr>
                <w:rFonts w:ascii="Arial" w:hAnsi="Arial"/>
                <w:sz w:val="24"/>
                <w:szCs w:val="24"/>
                <w:lang w:val="el-GR"/>
              </w:rPr>
              <w:t>Ναι</w:t>
            </w:r>
          </w:p>
        </w:tc>
      </w:tr>
      <w:tr w:rsidR="006A01F6" w:rsidRPr="00D900B0" w:rsidTr="008346E5">
        <w:trPr>
          <w:trHeight w:val="184"/>
        </w:trPr>
        <w:tc>
          <w:tcPr>
            <w:tcW w:w="4782" w:type="dxa"/>
            <w:shd w:val="clear" w:color="auto" w:fill="auto"/>
          </w:tcPr>
          <w:p w:rsidR="006A01F6" w:rsidRPr="006A01F6" w:rsidRDefault="006A01F6" w:rsidP="006A01F6">
            <w:pPr>
              <w:spacing w:before="35"/>
              <w:ind w:left="107"/>
              <w:jc w:val="both"/>
              <w:rPr>
                <w:b/>
                <w:sz w:val="24"/>
                <w:szCs w:val="24"/>
                <w:lang w:val="el-GR"/>
              </w:rPr>
            </w:pPr>
            <w:r w:rsidRPr="00253A12">
              <w:rPr>
                <w:rFonts w:ascii="Arial" w:hAnsi="Arial"/>
                <w:b/>
                <w:sz w:val="24"/>
                <w:szCs w:val="24"/>
                <w:lang w:val="el-GR"/>
              </w:rPr>
              <w:t>8.</w:t>
            </w:r>
            <w:r>
              <w:rPr>
                <w:rFonts w:ascii="Arial" w:hAnsi="Arial"/>
                <w:b/>
                <w:sz w:val="24"/>
                <w:szCs w:val="24"/>
                <w:lang w:val="el-GR"/>
              </w:rPr>
              <w:t>4</w:t>
            </w:r>
            <w:r w:rsidRPr="00253A12">
              <w:rPr>
                <w:rFonts w:ascii="Arial" w:hAnsi="Arial"/>
                <w:b/>
                <w:sz w:val="24"/>
                <w:szCs w:val="24"/>
                <w:lang w:val="el-GR"/>
              </w:rPr>
              <w:t xml:space="preserve"> </w:t>
            </w:r>
            <w:r>
              <w:rPr>
                <w:rFonts w:ascii="Arial" w:hAnsi="Arial"/>
                <w:sz w:val="24"/>
                <w:szCs w:val="24"/>
                <w:lang w:val="el-GR"/>
              </w:rPr>
              <w:t>Να διαθέτει ενσωματωμένο καταγραφικό, το οποίο να καταγράφει όλες τις λειτουργίες (φάσεις του προγράμματος κατά την εξέλιξή του, πίεση, θερμοκρασία, χρόνος</w:t>
            </w:r>
            <w:r w:rsidR="0035042C">
              <w:rPr>
                <w:rFonts w:ascii="Arial" w:hAnsi="Arial"/>
                <w:sz w:val="24"/>
                <w:szCs w:val="24"/>
                <w:lang w:val="el-GR"/>
              </w:rPr>
              <w:t>, σφάλματα)</w:t>
            </w:r>
          </w:p>
        </w:tc>
        <w:tc>
          <w:tcPr>
            <w:tcW w:w="4389" w:type="dxa"/>
            <w:shd w:val="clear" w:color="auto" w:fill="auto"/>
          </w:tcPr>
          <w:p w:rsidR="006A01F6" w:rsidRPr="006A01F6" w:rsidRDefault="0035042C" w:rsidP="00D900B0">
            <w:pPr>
              <w:spacing w:before="39"/>
              <w:ind w:left="107"/>
              <w:rPr>
                <w:sz w:val="24"/>
                <w:szCs w:val="24"/>
                <w:lang w:val="el-GR"/>
              </w:rPr>
            </w:pPr>
            <w:r w:rsidRPr="007F5A87">
              <w:rPr>
                <w:rFonts w:ascii="Arial" w:hAnsi="Arial"/>
                <w:sz w:val="24"/>
                <w:szCs w:val="24"/>
                <w:lang w:val="el-GR"/>
              </w:rPr>
              <w:t>Ναι</w:t>
            </w:r>
          </w:p>
        </w:tc>
      </w:tr>
      <w:tr w:rsidR="0035042C" w:rsidRPr="00D900B0" w:rsidTr="008346E5">
        <w:trPr>
          <w:trHeight w:val="184"/>
        </w:trPr>
        <w:tc>
          <w:tcPr>
            <w:tcW w:w="4782" w:type="dxa"/>
            <w:shd w:val="clear" w:color="auto" w:fill="auto"/>
          </w:tcPr>
          <w:p w:rsidR="0035042C" w:rsidRPr="0035042C" w:rsidRDefault="0035042C" w:rsidP="0035042C">
            <w:pPr>
              <w:spacing w:before="35"/>
              <w:ind w:left="107"/>
              <w:jc w:val="both"/>
              <w:rPr>
                <w:b/>
                <w:sz w:val="24"/>
                <w:szCs w:val="24"/>
                <w:lang w:val="el-GR"/>
              </w:rPr>
            </w:pPr>
            <w:r w:rsidRPr="00253A12">
              <w:rPr>
                <w:rFonts w:ascii="Arial" w:hAnsi="Arial"/>
                <w:b/>
                <w:sz w:val="24"/>
                <w:szCs w:val="24"/>
                <w:lang w:val="el-GR"/>
              </w:rPr>
              <w:t>8.</w:t>
            </w:r>
            <w:r>
              <w:rPr>
                <w:rFonts w:ascii="Arial" w:hAnsi="Arial"/>
                <w:b/>
                <w:sz w:val="24"/>
                <w:szCs w:val="24"/>
                <w:lang w:val="el-GR"/>
              </w:rPr>
              <w:t>5</w:t>
            </w:r>
            <w:r w:rsidRPr="00253A12">
              <w:rPr>
                <w:rFonts w:ascii="Arial" w:hAnsi="Arial"/>
                <w:b/>
                <w:sz w:val="24"/>
                <w:szCs w:val="24"/>
                <w:lang w:val="el-GR"/>
              </w:rPr>
              <w:t xml:space="preserve"> </w:t>
            </w:r>
            <w:r>
              <w:rPr>
                <w:rFonts w:ascii="Arial" w:hAnsi="Arial"/>
                <w:sz w:val="24"/>
                <w:szCs w:val="24"/>
                <w:lang w:val="el-GR"/>
              </w:rPr>
              <w:t xml:space="preserve">Ο εκτυπωτής να λειτουργεί με απλό, μη θερμικό χαρτί και η </w:t>
            </w:r>
            <w:proofErr w:type="spellStart"/>
            <w:r>
              <w:rPr>
                <w:rFonts w:ascii="Arial" w:hAnsi="Arial"/>
                <w:sz w:val="24"/>
                <w:szCs w:val="24"/>
                <w:lang w:val="el-GR"/>
              </w:rPr>
              <w:t>εκτύπως</w:t>
            </w:r>
            <w:proofErr w:type="spellEnd"/>
            <w:r>
              <w:rPr>
                <w:rFonts w:ascii="Arial" w:hAnsi="Arial"/>
                <w:sz w:val="24"/>
                <w:szCs w:val="24"/>
                <w:lang w:val="el-GR"/>
              </w:rPr>
              <w:t xml:space="preserve"> να γίνεται κατά την εκτέλεση του προγράμματος.</w:t>
            </w:r>
          </w:p>
        </w:tc>
        <w:tc>
          <w:tcPr>
            <w:tcW w:w="4389" w:type="dxa"/>
            <w:shd w:val="clear" w:color="auto" w:fill="auto"/>
          </w:tcPr>
          <w:p w:rsidR="0035042C" w:rsidRPr="0035042C" w:rsidRDefault="0035042C" w:rsidP="00D900B0">
            <w:pPr>
              <w:spacing w:before="39"/>
              <w:ind w:left="107"/>
              <w:rPr>
                <w:sz w:val="24"/>
                <w:szCs w:val="24"/>
                <w:lang w:val="el-GR"/>
              </w:rPr>
            </w:pPr>
          </w:p>
        </w:tc>
      </w:tr>
      <w:tr w:rsidR="0035042C" w:rsidRPr="00D900B0" w:rsidTr="008346E5">
        <w:trPr>
          <w:trHeight w:val="184"/>
        </w:trPr>
        <w:tc>
          <w:tcPr>
            <w:tcW w:w="4782" w:type="dxa"/>
            <w:shd w:val="clear" w:color="auto" w:fill="auto"/>
          </w:tcPr>
          <w:p w:rsidR="0035042C" w:rsidRPr="0035042C" w:rsidRDefault="0035042C" w:rsidP="0035042C">
            <w:pPr>
              <w:spacing w:before="35"/>
              <w:ind w:left="107"/>
              <w:jc w:val="both"/>
              <w:rPr>
                <w:b/>
                <w:sz w:val="24"/>
                <w:szCs w:val="24"/>
                <w:lang w:val="el-GR"/>
              </w:rPr>
            </w:pPr>
            <w:r w:rsidRPr="00253A12">
              <w:rPr>
                <w:rFonts w:ascii="Arial" w:hAnsi="Arial"/>
                <w:b/>
                <w:sz w:val="24"/>
                <w:szCs w:val="24"/>
                <w:lang w:val="el-GR"/>
              </w:rPr>
              <w:t>8.</w:t>
            </w:r>
            <w:r>
              <w:rPr>
                <w:rFonts w:ascii="Arial" w:hAnsi="Arial"/>
                <w:b/>
                <w:sz w:val="24"/>
                <w:szCs w:val="24"/>
                <w:lang w:val="el-GR"/>
              </w:rPr>
              <w:t>6</w:t>
            </w:r>
            <w:r w:rsidRPr="00253A12">
              <w:rPr>
                <w:rFonts w:ascii="Arial" w:hAnsi="Arial"/>
                <w:b/>
                <w:sz w:val="24"/>
                <w:szCs w:val="24"/>
                <w:lang w:val="el-GR"/>
              </w:rPr>
              <w:t xml:space="preserve"> </w:t>
            </w:r>
            <w:r>
              <w:rPr>
                <w:rFonts w:ascii="Arial" w:hAnsi="Arial"/>
                <w:sz w:val="24"/>
                <w:szCs w:val="24"/>
                <w:lang w:val="el-GR"/>
              </w:rPr>
              <w:t>Ο κλίβανος να διαθέτει υποδοχές για σύνδεση ελεγκτών πίεσης και αισθητήρων θερμοκρασίας για τις εργασίες διακρίβωσης του κλιβάνου</w:t>
            </w:r>
          </w:p>
        </w:tc>
        <w:tc>
          <w:tcPr>
            <w:tcW w:w="4389" w:type="dxa"/>
            <w:shd w:val="clear" w:color="auto" w:fill="auto"/>
          </w:tcPr>
          <w:p w:rsidR="0035042C" w:rsidRPr="0035042C" w:rsidRDefault="0035042C" w:rsidP="00D900B0">
            <w:pPr>
              <w:spacing w:before="39"/>
              <w:ind w:left="107"/>
              <w:rPr>
                <w:sz w:val="24"/>
                <w:szCs w:val="24"/>
                <w:lang w:val="el-GR"/>
              </w:rPr>
            </w:pPr>
          </w:p>
        </w:tc>
      </w:tr>
    </w:tbl>
    <w:p w:rsidR="00E033E8" w:rsidRPr="006404D0" w:rsidRDefault="00E033E8" w:rsidP="006404D0">
      <w:pPr>
        <w:pStyle w:val="a4"/>
        <w:ind w:left="0" w:right="7276"/>
        <w:rPr>
          <w:u w:val="single"/>
        </w:rPr>
      </w:pPr>
    </w:p>
    <w:p w:rsidR="00E033E8" w:rsidRDefault="00E033E8" w:rsidP="00DC5F94">
      <w:pPr>
        <w:pStyle w:val="a4"/>
        <w:ind w:right="7276"/>
        <w:rPr>
          <w:u w:val="single"/>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A90CEE" w:rsidRDefault="00A90CEE" w:rsidP="00B413BE">
      <w:pPr>
        <w:pStyle w:val="a4"/>
        <w:ind w:left="0"/>
        <w:jc w:val="both"/>
      </w:pPr>
      <w:r w:rsidRPr="00A90CEE">
        <w:t xml:space="preserve">  Όλες οι απαιτήσεις της παρούσας ΠΕΔ ονομάζονται απαράβατοι όροι  </w:t>
      </w:r>
    </w:p>
    <w:p w:rsidR="00A90CEE" w:rsidRPr="00A90CEE" w:rsidRDefault="00A90CEE" w:rsidP="00B413BE">
      <w:pPr>
        <w:pStyle w:val="a4"/>
        <w:jc w:val="both"/>
        <w:rPr>
          <w:u w:val="single"/>
        </w:rPr>
      </w:pPr>
      <w:r w:rsidRPr="00A90CEE">
        <w:t xml:space="preserve">και η μη κάλυψη έστω και ενός σημαίνει </w:t>
      </w:r>
      <w:r w:rsidRPr="00A90CEE">
        <w:rPr>
          <w:u w:val="single"/>
        </w:rPr>
        <w:t>απόρριψη της προσφορά και της</w:t>
      </w:r>
    </w:p>
    <w:p w:rsidR="00A90CEE" w:rsidRPr="009071DD" w:rsidRDefault="00A90CEE" w:rsidP="00B413BE">
      <w:pPr>
        <w:pStyle w:val="a4"/>
        <w:ind w:left="0"/>
        <w:jc w:val="both"/>
        <w:rPr>
          <w:u w:val="single"/>
        </w:rPr>
      </w:pPr>
      <w:r w:rsidRPr="00A90CEE">
        <w:rPr>
          <w:u w:val="single"/>
        </w:rPr>
        <w:t>παραλαβής.</w:t>
      </w:r>
    </w:p>
    <w:p w:rsidR="00A90CEE" w:rsidRPr="00A90CEE" w:rsidRDefault="00A90CEE" w:rsidP="00A90CEE">
      <w:pPr>
        <w:pStyle w:val="a4"/>
        <w:rPr>
          <w:u w:val="single"/>
        </w:rPr>
      </w:pPr>
    </w:p>
    <w:p w:rsidR="00A90CEE" w:rsidRPr="00A90CEE" w:rsidRDefault="00A90CEE" w:rsidP="00A90CEE">
      <w:pPr>
        <w:pStyle w:val="a4"/>
      </w:pPr>
      <w:r w:rsidRPr="00A90CEE">
        <w:rPr>
          <w:lang w:val="en-US"/>
        </w:rPr>
        <w:t>i</w:t>
      </w:r>
      <w:r w:rsidRPr="00A90CEE">
        <w:t xml:space="preserve">) ΔΙΑΜΟΡΦΩΣΗ </w:t>
      </w:r>
      <w:bookmarkStart w:id="6" w:name="_Hlk208667501"/>
      <w:r w:rsidRPr="00A90CEE">
        <w:t>ΣΥΓΚΡΙΤΙΚΗΣ ΤΙΜΗΣ ΠΡΟΣΦΟΡΑΣ (ΣΤΠ)</w:t>
      </w:r>
      <w:bookmarkEnd w:id="6"/>
      <w:r w:rsidR="00AF2255">
        <w:t xml:space="preserve"> </w:t>
      </w: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7"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7"/>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FF553A"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" fillcolor="white [3201]" strokecolor="black [3213]" strokeweight="1pt">
            <v:path arrowok="t"/>
            <v:textbox>
              <w:txbxContent>
                <w:p w:rsidR="00302501" w:rsidRPr="00690647" w:rsidRDefault="00302501"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302501" w:rsidRDefault="00302501"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Default="00690647" w:rsidP="00690647">
      <w:pPr>
        <w:pStyle w:val="a4"/>
      </w:pPr>
      <w:r w:rsidRPr="008F17CA">
        <w:t>Επικρατέστερη είναι η Προσφορά με το μεγαλύτερο Λ.</w:t>
      </w: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Default="009678CA" w:rsidP="00690647">
      <w:pPr>
        <w:pStyle w:val="a4"/>
      </w:pPr>
    </w:p>
    <w:p w:rsidR="009678CA" w:rsidRPr="008F17CA" w:rsidRDefault="009678CA" w:rsidP="00690647">
      <w:pPr>
        <w:pStyle w:val="a4"/>
      </w:pPr>
    </w:p>
    <w:p w:rsidR="00BA5A69" w:rsidRPr="008F17CA" w:rsidRDefault="00BA5A69" w:rsidP="0023471F">
      <w:pPr>
        <w:pStyle w:val="a4"/>
        <w:ind w:left="0" w:right="1073"/>
        <w:jc w:val="both"/>
      </w:pPr>
    </w:p>
    <w:tbl>
      <w:tblPr>
        <w:tblW w:w="0" w:type="auto"/>
        <w:jc w:val="center"/>
        <w:tblLayout w:type="fixed"/>
        <w:tblLook w:val="0000" w:firstRow="0" w:lastRow="0" w:firstColumn="0" w:lastColumn="0" w:noHBand="0" w:noVBand="0"/>
      </w:tblPr>
      <w:tblGrid>
        <w:gridCol w:w="3526"/>
        <w:gridCol w:w="4617"/>
      </w:tblGrid>
      <w:tr w:rsidR="008170DA" w:rsidTr="009678CA">
        <w:trPr>
          <w:jc w:val="center"/>
        </w:trPr>
        <w:tc>
          <w:tcPr>
            <w:tcW w:w="8143" w:type="dxa"/>
            <w:gridSpan w:val="2"/>
            <w:tcBorders>
              <w:top w:val="single" w:sz="4" w:space="0" w:color="C0C0C0"/>
              <w:left w:val="single" w:sz="4" w:space="0" w:color="C0C0C0"/>
              <w:bottom w:val="single" w:sz="4" w:space="0" w:color="C0C0C0"/>
              <w:right w:val="single" w:sz="4" w:space="0" w:color="C0C0C0"/>
            </w:tcBorders>
          </w:tcPr>
          <w:p w:rsidR="008170DA" w:rsidRDefault="008170DA" w:rsidP="008B65F2">
            <w:pPr>
              <w:snapToGrid w:val="0"/>
              <w:jc w:val="center"/>
              <w:rPr>
                <w:szCs w:val="24"/>
              </w:rPr>
            </w:pPr>
            <w:r>
              <w:rPr>
                <w:szCs w:val="24"/>
              </w:rPr>
              <w:lastRenderedPageBreak/>
              <w:t>ΚΡΙΣΗ ΤΕΧΝΙΚΗΣ ΠΡΟΔΙΑΓΡΑΦΗΣ</w:t>
            </w:r>
          </w:p>
          <w:p w:rsidR="008170DA" w:rsidRDefault="008170DA" w:rsidP="008B65F2">
            <w:pPr>
              <w:jc w:val="center"/>
              <w:rPr>
                <w:szCs w:val="24"/>
              </w:rPr>
            </w:pPr>
          </w:p>
        </w:tc>
      </w:tr>
      <w:tr w:rsidR="008170DA" w:rsidTr="009678CA">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b/>
                <w:sz w:val="32"/>
                <w:szCs w:val="24"/>
              </w:rPr>
            </w:pPr>
          </w:p>
          <w:p w:rsidR="008170DA" w:rsidRDefault="008170DA" w:rsidP="008B65F2">
            <w:pPr>
              <w:rPr>
                <w:b/>
                <w:sz w:val="32"/>
                <w:szCs w:val="24"/>
              </w:rPr>
            </w:pPr>
          </w:p>
          <w:p w:rsidR="008170DA" w:rsidRDefault="008170DA" w:rsidP="008B65F2">
            <w:pPr>
              <w:rPr>
                <w:szCs w:val="24"/>
              </w:rPr>
            </w:pPr>
            <w:r>
              <w:rPr>
                <w:szCs w:val="24"/>
              </w:rPr>
              <w:t xml:space="preserve">ΣΥΝΤΑΞΗ </w:t>
            </w:r>
          </w:p>
          <w:p w:rsidR="008170DA" w:rsidRDefault="008170DA" w:rsidP="008B65F2">
            <w:pPr>
              <w:rPr>
                <w:sz w:val="20"/>
                <w:szCs w:val="24"/>
              </w:rPr>
            </w:pPr>
          </w:p>
          <w:p w:rsidR="008170DA" w:rsidRDefault="008170DA" w:rsidP="008B65F2">
            <w:pPr>
              <w:rPr>
                <w:sz w:val="20"/>
                <w:szCs w:val="24"/>
              </w:rPr>
            </w:pPr>
          </w:p>
          <w:p w:rsidR="008170DA" w:rsidRDefault="008170DA" w:rsidP="008B65F2">
            <w:pPr>
              <w:rPr>
                <w:sz w:val="20"/>
                <w:szCs w:val="24"/>
              </w:rPr>
            </w:pPr>
          </w:p>
        </w:tc>
        <w:tc>
          <w:tcPr>
            <w:tcW w:w="4617" w:type="dxa"/>
            <w:tcBorders>
              <w:top w:val="single" w:sz="4" w:space="0" w:color="C0C0C0"/>
              <w:left w:val="single" w:sz="4" w:space="0" w:color="C0C0C0"/>
              <w:bottom w:val="single" w:sz="4" w:space="0" w:color="C0C0C0"/>
              <w:right w:val="single" w:sz="4" w:space="0" w:color="C0C0C0"/>
            </w:tcBorders>
            <w:vAlign w:val="center"/>
          </w:tcPr>
          <w:p w:rsidR="008170DA" w:rsidRDefault="009678CA" w:rsidP="00671E4B">
            <w:pPr>
              <w:tabs>
                <w:tab w:val="left" w:pos="567"/>
                <w:tab w:val="left" w:pos="1134"/>
              </w:tabs>
              <w:jc w:val="center"/>
              <w:rPr>
                <w:szCs w:val="24"/>
              </w:rPr>
            </w:pPr>
            <w:r>
              <w:rPr>
                <w:szCs w:val="24"/>
              </w:rPr>
              <w:t>ΑΝΧΗΣ (ΥΦ) ΜΕΛΠΟΜΕΝΗ ΜΠΟΥΡΝΑΤΖΗ</w:t>
            </w:r>
          </w:p>
          <w:p w:rsidR="009678CA" w:rsidRDefault="009678CA" w:rsidP="00671E4B">
            <w:pPr>
              <w:tabs>
                <w:tab w:val="left" w:pos="567"/>
                <w:tab w:val="left" w:pos="1134"/>
              </w:tabs>
              <w:jc w:val="center"/>
              <w:rPr>
                <w:szCs w:val="24"/>
              </w:rPr>
            </w:pPr>
            <w:r>
              <w:rPr>
                <w:szCs w:val="24"/>
              </w:rPr>
              <w:t>ΑΝΧΗΣ (ΥΦ) ΣΤΥΡΟΣ ΚΩΣΤΟΥΔΗΣ</w:t>
            </w:r>
          </w:p>
          <w:p w:rsidR="009678CA" w:rsidRPr="00CA44B2" w:rsidRDefault="009678CA" w:rsidP="00671E4B">
            <w:pPr>
              <w:tabs>
                <w:tab w:val="left" w:pos="567"/>
                <w:tab w:val="left" w:pos="1134"/>
              </w:tabs>
              <w:jc w:val="center"/>
              <w:rPr>
                <w:szCs w:val="24"/>
              </w:rPr>
            </w:pPr>
            <w:r>
              <w:rPr>
                <w:szCs w:val="24"/>
              </w:rPr>
              <w:t>ΛΓΟΣ (ΥΦ) ΑΝΑΣΤΑΣΙΟΣ ΚΑΤΡΑΧΟΥΡΑΣ</w:t>
            </w:r>
          </w:p>
        </w:tc>
      </w:tr>
      <w:tr w:rsidR="008170DA" w:rsidTr="009678CA">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ΕΛΕΓΧΟΣ</w:t>
            </w:r>
          </w:p>
          <w:p w:rsidR="008170DA" w:rsidRDefault="008170DA" w:rsidP="008B65F2">
            <w:pPr>
              <w:rPr>
                <w:sz w:val="16"/>
                <w:szCs w:val="16"/>
              </w:rPr>
            </w:pPr>
          </w:p>
          <w:p w:rsidR="008170DA" w:rsidRDefault="008170DA" w:rsidP="008B65F2">
            <w:pPr>
              <w:rPr>
                <w:sz w:val="16"/>
                <w:szCs w:val="16"/>
              </w:rPr>
            </w:pPr>
          </w:p>
          <w:p w:rsidR="008170DA" w:rsidRDefault="008170DA" w:rsidP="008B65F2">
            <w:pPr>
              <w:rPr>
                <w:sz w:val="20"/>
                <w:szCs w:val="16"/>
              </w:rPr>
            </w:pPr>
          </w:p>
          <w:p w:rsidR="008170DA" w:rsidRDefault="008170DA" w:rsidP="008B65F2">
            <w:pPr>
              <w:rPr>
                <w:sz w:val="20"/>
                <w:szCs w:val="16"/>
              </w:rPr>
            </w:pPr>
          </w:p>
        </w:tc>
        <w:tc>
          <w:tcPr>
            <w:tcW w:w="4617"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r w:rsidR="008170DA" w:rsidTr="009678CA">
        <w:trPr>
          <w:jc w:val="center"/>
        </w:trPr>
        <w:tc>
          <w:tcPr>
            <w:tcW w:w="3526" w:type="dxa"/>
            <w:tcBorders>
              <w:top w:val="single" w:sz="4" w:space="0" w:color="C0C0C0"/>
              <w:left w:val="single" w:sz="4" w:space="0" w:color="C0C0C0"/>
              <w:bottom w:val="single" w:sz="4" w:space="0" w:color="C0C0C0"/>
            </w:tcBorders>
          </w:tcPr>
          <w:p w:rsidR="008170DA" w:rsidRDefault="008170DA" w:rsidP="008B65F2">
            <w:pPr>
              <w:snapToGrid w:val="0"/>
              <w:rPr>
                <w:szCs w:val="24"/>
              </w:rPr>
            </w:pPr>
            <w:r>
              <w:rPr>
                <w:szCs w:val="24"/>
              </w:rPr>
              <w:t>ΘΕΩΡΗΣΗ</w:t>
            </w:r>
          </w:p>
          <w:p w:rsidR="008170DA" w:rsidRDefault="008170DA" w:rsidP="008B65F2">
            <w:pPr>
              <w:rPr>
                <w:b/>
                <w:sz w:val="16"/>
                <w:szCs w:val="16"/>
              </w:rPr>
            </w:pPr>
          </w:p>
          <w:p w:rsidR="008170DA" w:rsidRDefault="008170DA" w:rsidP="008B65F2">
            <w:pPr>
              <w:rPr>
                <w:b/>
                <w:sz w:val="16"/>
                <w:szCs w:val="16"/>
              </w:rPr>
            </w:pPr>
          </w:p>
          <w:p w:rsidR="008170DA" w:rsidRDefault="008170DA" w:rsidP="008B65F2">
            <w:pPr>
              <w:rPr>
                <w:b/>
                <w:sz w:val="16"/>
                <w:szCs w:val="16"/>
              </w:rPr>
            </w:pPr>
          </w:p>
          <w:p w:rsidR="008170DA" w:rsidRDefault="008170DA" w:rsidP="00BD7D69">
            <w:pPr>
              <w:rPr>
                <w:sz w:val="16"/>
                <w:szCs w:val="16"/>
              </w:rPr>
            </w:pPr>
          </w:p>
        </w:tc>
        <w:tc>
          <w:tcPr>
            <w:tcW w:w="4617" w:type="dxa"/>
            <w:tcBorders>
              <w:top w:val="single" w:sz="4" w:space="0" w:color="C0C0C0"/>
              <w:left w:val="single" w:sz="4" w:space="0" w:color="C0C0C0"/>
              <w:bottom w:val="single" w:sz="4" w:space="0" w:color="C0C0C0"/>
              <w:right w:val="single" w:sz="4" w:space="0" w:color="C0C0C0"/>
            </w:tcBorders>
            <w:vAlign w:val="center"/>
          </w:tcPr>
          <w:p w:rsidR="008170DA" w:rsidRPr="00BD7D69" w:rsidRDefault="008170DA" w:rsidP="00BD7D69">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A92BE3" w:rsidRDefault="00FF553A"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" fillcolor="white [3201]" stroked="f" strokeweight=".5pt">
            <v:textbox>
              <w:txbxContent>
                <w:p w:rsidR="00302501" w:rsidRDefault="00302501"/>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" fillcolor="white [3201]" stroked="f" strokeweight=".5pt">
            <v:textbox>
              <w:txbxContent>
                <w:p w:rsidR="00302501" w:rsidRDefault="00302501"/>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53A" w:rsidRDefault="00FF553A" w:rsidP="00FA3F21">
      <w:r>
        <w:separator/>
      </w:r>
    </w:p>
  </w:endnote>
  <w:endnote w:type="continuationSeparator" w:id="0">
    <w:p w:rsidR="00FF553A" w:rsidRDefault="00FF553A"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501" w:rsidRPr="006B4DD5" w:rsidRDefault="00302501" w:rsidP="00542DF2">
    <w:pPr>
      <w:pStyle w:val="a8"/>
      <w:jc w:val="center"/>
      <w:rPr>
        <w:sz w:val="24"/>
        <w:szCs w:val="24"/>
        <w:lang w:val="en-US"/>
      </w:rPr>
    </w:pPr>
    <w:r w:rsidRPr="006B4DD5">
      <w:rPr>
        <w:sz w:val="24"/>
        <w:szCs w:val="24"/>
      </w:rPr>
      <w:t>.</w:t>
    </w:r>
    <w:r w:rsidRPr="006B4DD5">
      <w:rPr>
        <w:sz w:val="24"/>
        <w:szCs w:val="24"/>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53A" w:rsidRDefault="00FF553A" w:rsidP="00FA3F21">
      <w:r>
        <w:separator/>
      </w:r>
    </w:p>
  </w:footnote>
  <w:footnote w:type="continuationSeparator" w:id="0">
    <w:p w:rsidR="00FF553A" w:rsidRDefault="00FF553A"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501" w:rsidRDefault="00302501">
    <w:pPr>
      <w:pStyle w:val="a7"/>
    </w:pPr>
  </w:p>
  <w:p w:rsidR="00302501" w:rsidRDefault="0030250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76522025"/>
      <w:docPartObj>
        <w:docPartGallery w:val="Page Numbers (Top of Page)"/>
        <w:docPartUnique/>
      </w:docPartObj>
    </w:sdtPr>
    <w:sdtEndPr/>
    <w:sdtContent>
      <w:p w:rsidR="00302501" w:rsidRPr="006B4DD5" w:rsidRDefault="00302501" w:rsidP="002D17ED">
        <w:pPr>
          <w:pStyle w:val="a7"/>
          <w:jc w:val="center"/>
          <w:rPr>
            <w:sz w:val="24"/>
            <w:szCs w:val="24"/>
          </w:rPr>
        </w:pPr>
        <w:r w:rsidRPr="006B4DD5">
          <w:rPr>
            <w:sz w:val="24"/>
            <w:szCs w:val="24"/>
          </w:rPr>
          <w:fldChar w:fldCharType="begin"/>
        </w:r>
        <w:r w:rsidRPr="006B4DD5">
          <w:rPr>
            <w:sz w:val="24"/>
            <w:szCs w:val="24"/>
          </w:rPr>
          <w:instrText>PAGE   \* MERGEFORMAT</w:instrText>
        </w:r>
        <w:r w:rsidRPr="006B4DD5">
          <w:rPr>
            <w:sz w:val="24"/>
            <w:szCs w:val="24"/>
          </w:rPr>
          <w:fldChar w:fldCharType="separate"/>
        </w:r>
        <w:r w:rsidR="009678CA">
          <w:rPr>
            <w:noProof/>
            <w:sz w:val="24"/>
            <w:szCs w:val="24"/>
          </w:rPr>
          <w:t>- 2 -</w:t>
        </w:r>
        <w:r w:rsidRPr="006B4DD5">
          <w:rPr>
            <w:noProof/>
            <w:sz w:val="24"/>
            <w:szCs w:val="24"/>
          </w:rPr>
          <w:fldChar w:fldCharType="end"/>
        </w:r>
      </w:p>
    </w:sdtContent>
  </w:sdt>
  <w:p w:rsidR="00302501" w:rsidRPr="003C1CE4" w:rsidRDefault="00302501"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7">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8">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19">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0">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1">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2">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4">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5">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7">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8">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9">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0">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2">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3">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4">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3"/>
  </w:num>
  <w:num w:numId="2">
    <w:abstractNumId w:val="10"/>
  </w:num>
  <w:num w:numId="3">
    <w:abstractNumId w:val="0"/>
  </w:num>
  <w:num w:numId="4">
    <w:abstractNumId w:val="27"/>
  </w:num>
  <w:num w:numId="5">
    <w:abstractNumId w:val="6"/>
  </w:num>
  <w:num w:numId="6">
    <w:abstractNumId w:val="33"/>
  </w:num>
  <w:num w:numId="7">
    <w:abstractNumId w:val="27"/>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8"/>
  </w:num>
  <w:num w:numId="13">
    <w:abstractNumId w:val="22"/>
  </w:num>
  <w:num w:numId="14">
    <w:abstractNumId w:val="4"/>
  </w:num>
  <w:num w:numId="15">
    <w:abstractNumId w:val="30"/>
  </w:num>
  <w:num w:numId="16">
    <w:abstractNumId w:val="34"/>
  </w:num>
  <w:num w:numId="17">
    <w:abstractNumId w:val="18"/>
  </w:num>
  <w:num w:numId="18">
    <w:abstractNumId w:val="19"/>
  </w:num>
  <w:num w:numId="19">
    <w:abstractNumId w:val="8"/>
  </w:num>
  <w:num w:numId="20">
    <w:abstractNumId w:val="11"/>
  </w:num>
  <w:num w:numId="21">
    <w:abstractNumId w:val="14"/>
  </w:num>
  <w:num w:numId="22">
    <w:abstractNumId w:val="24"/>
  </w:num>
  <w:num w:numId="23">
    <w:abstractNumId w:val="29"/>
  </w:num>
  <w:num w:numId="24">
    <w:abstractNumId w:val="26"/>
  </w:num>
  <w:num w:numId="25">
    <w:abstractNumId w:val="31"/>
  </w:num>
  <w:num w:numId="26">
    <w:abstractNumId w:val="9"/>
  </w:num>
  <w:num w:numId="27">
    <w:abstractNumId w:val="21"/>
  </w:num>
  <w:num w:numId="28">
    <w:abstractNumId w:val="25"/>
  </w:num>
  <w:num w:numId="29">
    <w:abstractNumId w:val="15"/>
  </w:num>
  <w:num w:numId="30">
    <w:abstractNumId w:val="2"/>
  </w:num>
  <w:num w:numId="31">
    <w:abstractNumId w:val="17"/>
  </w:num>
  <w:num w:numId="32">
    <w:abstractNumId w:val="20"/>
  </w:num>
  <w:num w:numId="33">
    <w:abstractNumId w:val="23"/>
  </w:num>
  <w:num w:numId="34">
    <w:abstractNumId w:val="3"/>
  </w:num>
  <w:num w:numId="35">
    <w:abstractNumId w:val="32"/>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6"/>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49EA"/>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23A5"/>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79E"/>
    <w:rsid w:val="00110E4D"/>
    <w:rsid w:val="00111727"/>
    <w:rsid w:val="001120FD"/>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05E2"/>
    <w:rsid w:val="001310AE"/>
    <w:rsid w:val="001323C0"/>
    <w:rsid w:val="001325E7"/>
    <w:rsid w:val="001339ED"/>
    <w:rsid w:val="00135D35"/>
    <w:rsid w:val="001364F4"/>
    <w:rsid w:val="0013698C"/>
    <w:rsid w:val="00141828"/>
    <w:rsid w:val="00141EA1"/>
    <w:rsid w:val="001429C0"/>
    <w:rsid w:val="001431ED"/>
    <w:rsid w:val="00144D20"/>
    <w:rsid w:val="00145661"/>
    <w:rsid w:val="00145AD4"/>
    <w:rsid w:val="00146315"/>
    <w:rsid w:val="00147057"/>
    <w:rsid w:val="0014749A"/>
    <w:rsid w:val="00147F88"/>
    <w:rsid w:val="0015083E"/>
    <w:rsid w:val="001511D6"/>
    <w:rsid w:val="00152358"/>
    <w:rsid w:val="0015237A"/>
    <w:rsid w:val="00152BE8"/>
    <w:rsid w:val="00153486"/>
    <w:rsid w:val="001552E1"/>
    <w:rsid w:val="001553DB"/>
    <w:rsid w:val="001566B6"/>
    <w:rsid w:val="001566FC"/>
    <w:rsid w:val="00157081"/>
    <w:rsid w:val="0015742A"/>
    <w:rsid w:val="00157CEA"/>
    <w:rsid w:val="0016015B"/>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4B6F"/>
    <w:rsid w:val="001B55A9"/>
    <w:rsid w:val="001B7B30"/>
    <w:rsid w:val="001C00E4"/>
    <w:rsid w:val="001C100B"/>
    <w:rsid w:val="001C1429"/>
    <w:rsid w:val="001C2834"/>
    <w:rsid w:val="001C57CA"/>
    <w:rsid w:val="001C5CDA"/>
    <w:rsid w:val="001C5D99"/>
    <w:rsid w:val="001C6DA9"/>
    <w:rsid w:val="001D18B8"/>
    <w:rsid w:val="001D2384"/>
    <w:rsid w:val="001D28F7"/>
    <w:rsid w:val="001D7052"/>
    <w:rsid w:val="001D7904"/>
    <w:rsid w:val="001E1484"/>
    <w:rsid w:val="001E1EC5"/>
    <w:rsid w:val="001E4971"/>
    <w:rsid w:val="001E647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25BF"/>
    <w:rsid w:val="00213982"/>
    <w:rsid w:val="00213DFC"/>
    <w:rsid w:val="002174EF"/>
    <w:rsid w:val="00220E53"/>
    <w:rsid w:val="00221757"/>
    <w:rsid w:val="002220C2"/>
    <w:rsid w:val="002240B0"/>
    <w:rsid w:val="002274B1"/>
    <w:rsid w:val="00227CB6"/>
    <w:rsid w:val="0023002B"/>
    <w:rsid w:val="002300BC"/>
    <w:rsid w:val="0023037D"/>
    <w:rsid w:val="0023070E"/>
    <w:rsid w:val="00231E60"/>
    <w:rsid w:val="00232676"/>
    <w:rsid w:val="0023370A"/>
    <w:rsid w:val="00234620"/>
    <w:rsid w:val="0023471F"/>
    <w:rsid w:val="00234747"/>
    <w:rsid w:val="0023525E"/>
    <w:rsid w:val="0023534F"/>
    <w:rsid w:val="00235F64"/>
    <w:rsid w:val="002364E2"/>
    <w:rsid w:val="002372AD"/>
    <w:rsid w:val="00237E9C"/>
    <w:rsid w:val="00240F63"/>
    <w:rsid w:val="00241C65"/>
    <w:rsid w:val="002428CC"/>
    <w:rsid w:val="00243764"/>
    <w:rsid w:val="00244601"/>
    <w:rsid w:val="0024504B"/>
    <w:rsid w:val="002457C3"/>
    <w:rsid w:val="002457D6"/>
    <w:rsid w:val="00245F0E"/>
    <w:rsid w:val="00246567"/>
    <w:rsid w:val="0024667B"/>
    <w:rsid w:val="00246DEE"/>
    <w:rsid w:val="0024784F"/>
    <w:rsid w:val="002518B5"/>
    <w:rsid w:val="00253A12"/>
    <w:rsid w:val="00255272"/>
    <w:rsid w:val="00255426"/>
    <w:rsid w:val="002555FD"/>
    <w:rsid w:val="00256550"/>
    <w:rsid w:val="00256C09"/>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34E2"/>
    <w:rsid w:val="002F5F75"/>
    <w:rsid w:val="002F6C51"/>
    <w:rsid w:val="002F703A"/>
    <w:rsid w:val="003009A7"/>
    <w:rsid w:val="00300EDF"/>
    <w:rsid w:val="00301532"/>
    <w:rsid w:val="00302501"/>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311A9"/>
    <w:rsid w:val="00331295"/>
    <w:rsid w:val="003313E6"/>
    <w:rsid w:val="00332020"/>
    <w:rsid w:val="0033207B"/>
    <w:rsid w:val="00332960"/>
    <w:rsid w:val="003331B9"/>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042C"/>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D76C3"/>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24E0"/>
    <w:rsid w:val="004251B0"/>
    <w:rsid w:val="00426F53"/>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5C64"/>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5C5"/>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228D"/>
    <w:rsid w:val="005054CF"/>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36085"/>
    <w:rsid w:val="00541E1C"/>
    <w:rsid w:val="005425ED"/>
    <w:rsid w:val="00542DF2"/>
    <w:rsid w:val="00545077"/>
    <w:rsid w:val="005461AC"/>
    <w:rsid w:val="00546644"/>
    <w:rsid w:val="0054698C"/>
    <w:rsid w:val="00547026"/>
    <w:rsid w:val="00547509"/>
    <w:rsid w:val="00547CFD"/>
    <w:rsid w:val="00551E01"/>
    <w:rsid w:val="005523D2"/>
    <w:rsid w:val="00552F6F"/>
    <w:rsid w:val="005538A8"/>
    <w:rsid w:val="00553991"/>
    <w:rsid w:val="0055600C"/>
    <w:rsid w:val="005617A1"/>
    <w:rsid w:val="005618A9"/>
    <w:rsid w:val="00561C88"/>
    <w:rsid w:val="00562110"/>
    <w:rsid w:val="005638C8"/>
    <w:rsid w:val="005639A2"/>
    <w:rsid w:val="00564AE5"/>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0108"/>
    <w:rsid w:val="00592B4E"/>
    <w:rsid w:val="00593B78"/>
    <w:rsid w:val="0059559A"/>
    <w:rsid w:val="00595DEF"/>
    <w:rsid w:val="005960E7"/>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2895"/>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079D"/>
    <w:rsid w:val="006118F5"/>
    <w:rsid w:val="00612C27"/>
    <w:rsid w:val="0061635F"/>
    <w:rsid w:val="00617BBB"/>
    <w:rsid w:val="00621E9C"/>
    <w:rsid w:val="006222BE"/>
    <w:rsid w:val="00624520"/>
    <w:rsid w:val="00625B16"/>
    <w:rsid w:val="006260A0"/>
    <w:rsid w:val="00626D73"/>
    <w:rsid w:val="00630768"/>
    <w:rsid w:val="00632E5B"/>
    <w:rsid w:val="006368AF"/>
    <w:rsid w:val="006404D0"/>
    <w:rsid w:val="00642410"/>
    <w:rsid w:val="006424DD"/>
    <w:rsid w:val="006428EE"/>
    <w:rsid w:val="00642C22"/>
    <w:rsid w:val="00643CA4"/>
    <w:rsid w:val="00645740"/>
    <w:rsid w:val="00645D0F"/>
    <w:rsid w:val="006467D3"/>
    <w:rsid w:val="00647937"/>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1391"/>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9770F"/>
    <w:rsid w:val="006A01F6"/>
    <w:rsid w:val="006A0250"/>
    <w:rsid w:val="006A27C5"/>
    <w:rsid w:val="006A49A5"/>
    <w:rsid w:val="006A55CF"/>
    <w:rsid w:val="006B1673"/>
    <w:rsid w:val="006B1B50"/>
    <w:rsid w:val="006B4DD5"/>
    <w:rsid w:val="006B65A2"/>
    <w:rsid w:val="006B6E82"/>
    <w:rsid w:val="006B7767"/>
    <w:rsid w:val="006C0C4D"/>
    <w:rsid w:val="006C22A6"/>
    <w:rsid w:val="006C3449"/>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11BB"/>
    <w:rsid w:val="00702C1F"/>
    <w:rsid w:val="007058BF"/>
    <w:rsid w:val="007072F1"/>
    <w:rsid w:val="007078BA"/>
    <w:rsid w:val="00710512"/>
    <w:rsid w:val="0071075C"/>
    <w:rsid w:val="007167AB"/>
    <w:rsid w:val="00717987"/>
    <w:rsid w:val="00720B15"/>
    <w:rsid w:val="00720C21"/>
    <w:rsid w:val="0072177A"/>
    <w:rsid w:val="00722A6C"/>
    <w:rsid w:val="00722C54"/>
    <w:rsid w:val="007242BA"/>
    <w:rsid w:val="00724886"/>
    <w:rsid w:val="00724985"/>
    <w:rsid w:val="0072598F"/>
    <w:rsid w:val="007274C9"/>
    <w:rsid w:val="00727615"/>
    <w:rsid w:val="0073058A"/>
    <w:rsid w:val="0073187B"/>
    <w:rsid w:val="00731C08"/>
    <w:rsid w:val="00732A83"/>
    <w:rsid w:val="007333C2"/>
    <w:rsid w:val="0073358D"/>
    <w:rsid w:val="007367DA"/>
    <w:rsid w:val="00737869"/>
    <w:rsid w:val="00740229"/>
    <w:rsid w:val="007406A2"/>
    <w:rsid w:val="00742142"/>
    <w:rsid w:val="00742B26"/>
    <w:rsid w:val="00743976"/>
    <w:rsid w:val="00745158"/>
    <w:rsid w:val="00745614"/>
    <w:rsid w:val="00746AF8"/>
    <w:rsid w:val="007475F0"/>
    <w:rsid w:val="0074796E"/>
    <w:rsid w:val="00750F8D"/>
    <w:rsid w:val="0075510C"/>
    <w:rsid w:val="0075663F"/>
    <w:rsid w:val="00756A4E"/>
    <w:rsid w:val="00756E45"/>
    <w:rsid w:val="0075739E"/>
    <w:rsid w:val="0075778A"/>
    <w:rsid w:val="0076061C"/>
    <w:rsid w:val="00761DE0"/>
    <w:rsid w:val="0076345E"/>
    <w:rsid w:val="007634CC"/>
    <w:rsid w:val="0076359E"/>
    <w:rsid w:val="0076418F"/>
    <w:rsid w:val="00765D24"/>
    <w:rsid w:val="00767291"/>
    <w:rsid w:val="00767A19"/>
    <w:rsid w:val="0077185A"/>
    <w:rsid w:val="007719B3"/>
    <w:rsid w:val="0077361C"/>
    <w:rsid w:val="007741C4"/>
    <w:rsid w:val="00775885"/>
    <w:rsid w:val="00775DE9"/>
    <w:rsid w:val="00776056"/>
    <w:rsid w:val="007760AF"/>
    <w:rsid w:val="007800A1"/>
    <w:rsid w:val="0078109F"/>
    <w:rsid w:val="00783593"/>
    <w:rsid w:val="00787376"/>
    <w:rsid w:val="00790EA3"/>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26BB"/>
    <w:rsid w:val="007B30F9"/>
    <w:rsid w:val="007B41EC"/>
    <w:rsid w:val="007C05A1"/>
    <w:rsid w:val="007C299B"/>
    <w:rsid w:val="007C4EB6"/>
    <w:rsid w:val="007C5FEF"/>
    <w:rsid w:val="007D1378"/>
    <w:rsid w:val="007D1A84"/>
    <w:rsid w:val="007D1FA2"/>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4D7B"/>
    <w:rsid w:val="0080603F"/>
    <w:rsid w:val="008060C5"/>
    <w:rsid w:val="00806E34"/>
    <w:rsid w:val="00807423"/>
    <w:rsid w:val="00807983"/>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045"/>
    <w:rsid w:val="008326BE"/>
    <w:rsid w:val="00832962"/>
    <w:rsid w:val="008337E4"/>
    <w:rsid w:val="008337EE"/>
    <w:rsid w:val="008346E5"/>
    <w:rsid w:val="00834AA2"/>
    <w:rsid w:val="00835634"/>
    <w:rsid w:val="00836616"/>
    <w:rsid w:val="00840297"/>
    <w:rsid w:val="00840686"/>
    <w:rsid w:val="00840A97"/>
    <w:rsid w:val="00842C20"/>
    <w:rsid w:val="00842CDA"/>
    <w:rsid w:val="00844921"/>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2F36"/>
    <w:rsid w:val="00873178"/>
    <w:rsid w:val="00874613"/>
    <w:rsid w:val="008759C6"/>
    <w:rsid w:val="0087700E"/>
    <w:rsid w:val="008772F1"/>
    <w:rsid w:val="00881057"/>
    <w:rsid w:val="008835E6"/>
    <w:rsid w:val="00884B78"/>
    <w:rsid w:val="008853C2"/>
    <w:rsid w:val="00886745"/>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3BA3"/>
    <w:rsid w:val="008B436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236F"/>
    <w:rsid w:val="00923A17"/>
    <w:rsid w:val="00924136"/>
    <w:rsid w:val="00925E86"/>
    <w:rsid w:val="00926ABF"/>
    <w:rsid w:val="009271AD"/>
    <w:rsid w:val="009300CD"/>
    <w:rsid w:val="009313E4"/>
    <w:rsid w:val="00933659"/>
    <w:rsid w:val="00933D18"/>
    <w:rsid w:val="00933D80"/>
    <w:rsid w:val="00933E77"/>
    <w:rsid w:val="00935710"/>
    <w:rsid w:val="009372B0"/>
    <w:rsid w:val="009379D9"/>
    <w:rsid w:val="00937F30"/>
    <w:rsid w:val="00940797"/>
    <w:rsid w:val="00940D4E"/>
    <w:rsid w:val="009413FC"/>
    <w:rsid w:val="00941651"/>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678CA"/>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7C4"/>
    <w:rsid w:val="00990A0D"/>
    <w:rsid w:val="00990A0F"/>
    <w:rsid w:val="00994BDD"/>
    <w:rsid w:val="009966E5"/>
    <w:rsid w:val="009A0C62"/>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554"/>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7264"/>
    <w:rsid w:val="00A07528"/>
    <w:rsid w:val="00A07586"/>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24D"/>
    <w:rsid w:val="00A343DA"/>
    <w:rsid w:val="00A35DCC"/>
    <w:rsid w:val="00A403E9"/>
    <w:rsid w:val="00A406D8"/>
    <w:rsid w:val="00A40D3D"/>
    <w:rsid w:val="00A40FC4"/>
    <w:rsid w:val="00A4155F"/>
    <w:rsid w:val="00A41709"/>
    <w:rsid w:val="00A41EE3"/>
    <w:rsid w:val="00A427DD"/>
    <w:rsid w:val="00A44829"/>
    <w:rsid w:val="00A5097D"/>
    <w:rsid w:val="00A52243"/>
    <w:rsid w:val="00A523FA"/>
    <w:rsid w:val="00A5268B"/>
    <w:rsid w:val="00A52DFD"/>
    <w:rsid w:val="00A53523"/>
    <w:rsid w:val="00A53555"/>
    <w:rsid w:val="00A54373"/>
    <w:rsid w:val="00A5512D"/>
    <w:rsid w:val="00A568A8"/>
    <w:rsid w:val="00A57E2B"/>
    <w:rsid w:val="00A6051B"/>
    <w:rsid w:val="00A60F6B"/>
    <w:rsid w:val="00A619C4"/>
    <w:rsid w:val="00A61A83"/>
    <w:rsid w:val="00A62D45"/>
    <w:rsid w:val="00A639CB"/>
    <w:rsid w:val="00A6559A"/>
    <w:rsid w:val="00A65600"/>
    <w:rsid w:val="00A65779"/>
    <w:rsid w:val="00A705F3"/>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4D"/>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3A3"/>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626D"/>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970DB"/>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1CD7"/>
    <w:rsid w:val="00BE435E"/>
    <w:rsid w:val="00BE4D02"/>
    <w:rsid w:val="00BE5B7E"/>
    <w:rsid w:val="00BE7644"/>
    <w:rsid w:val="00BF1629"/>
    <w:rsid w:val="00BF241F"/>
    <w:rsid w:val="00BF404D"/>
    <w:rsid w:val="00BF49B5"/>
    <w:rsid w:val="00C00CA5"/>
    <w:rsid w:val="00C024E4"/>
    <w:rsid w:val="00C027E6"/>
    <w:rsid w:val="00C02BC9"/>
    <w:rsid w:val="00C04031"/>
    <w:rsid w:val="00C078AE"/>
    <w:rsid w:val="00C10262"/>
    <w:rsid w:val="00C10F50"/>
    <w:rsid w:val="00C11BC3"/>
    <w:rsid w:val="00C134E9"/>
    <w:rsid w:val="00C157D8"/>
    <w:rsid w:val="00C173C8"/>
    <w:rsid w:val="00C20758"/>
    <w:rsid w:val="00C20D23"/>
    <w:rsid w:val="00C20DBF"/>
    <w:rsid w:val="00C22065"/>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2C9D"/>
    <w:rsid w:val="00C558E1"/>
    <w:rsid w:val="00C56EA3"/>
    <w:rsid w:val="00C5734B"/>
    <w:rsid w:val="00C576EF"/>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65A8"/>
    <w:rsid w:val="00CD7296"/>
    <w:rsid w:val="00CE1448"/>
    <w:rsid w:val="00CE370F"/>
    <w:rsid w:val="00CE3CEC"/>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16E03"/>
    <w:rsid w:val="00D1790E"/>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54758"/>
    <w:rsid w:val="00D558F1"/>
    <w:rsid w:val="00D56BA8"/>
    <w:rsid w:val="00D61F97"/>
    <w:rsid w:val="00D63532"/>
    <w:rsid w:val="00D6398B"/>
    <w:rsid w:val="00D639FE"/>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1B93"/>
    <w:rsid w:val="00DA649A"/>
    <w:rsid w:val="00DA7DAC"/>
    <w:rsid w:val="00DB0857"/>
    <w:rsid w:val="00DB0DC0"/>
    <w:rsid w:val="00DB13A7"/>
    <w:rsid w:val="00DB3402"/>
    <w:rsid w:val="00DB48F2"/>
    <w:rsid w:val="00DB4D33"/>
    <w:rsid w:val="00DB5629"/>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E6C95"/>
    <w:rsid w:val="00DF18D8"/>
    <w:rsid w:val="00DF25EC"/>
    <w:rsid w:val="00DF2FC6"/>
    <w:rsid w:val="00DF2FE8"/>
    <w:rsid w:val="00DF367F"/>
    <w:rsid w:val="00DF3745"/>
    <w:rsid w:val="00DF4757"/>
    <w:rsid w:val="00DF5C00"/>
    <w:rsid w:val="00DF62BA"/>
    <w:rsid w:val="00E01761"/>
    <w:rsid w:val="00E030A9"/>
    <w:rsid w:val="00E033E8"/>
    <w:rsid w:val="00E0501C"/>
    <w:rsid w:val="00E060BE"/>
    <w:rsid w:val="00E06719"/>
    <w:rsid w:val="00E069E0"/>
    <w:rsid w:val="00E06CEA"/>
    <w:rsid w:val="00E11B74"/>
    <w:rsid w:val="00E13B91"/>
    <w:rsid w:val="00E14057"/>
    <w:rsid w:val="00E1619F"/>
    <w:rsid w:val="00E178E0"/>
    <w:rsid w:val="00E17D67"/>
    <w:rsid w:val="00E21FA2"/>
    <w:rsid w:val="00E2240A"/>
    <w:rsid w:val="00E259D7"/>
    <w:rsid w:val="00E26030"/>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60565"/>
    <w:rsid w:val="00E62720"/>
    <w:rsid w:val="00E62BD7"/>
    <w:rsid w:val="00E647AB"/>
    <w:rsid w:val="00E64932"/>
    <w:rsid w:val="00E66A0A"/>
    <w:rsid w:val="00E66B80"/>
    <w:rsid w:val="00E6759A"/>
    <w:rsid w:val="00E67CD4"/>
    <w:rsid w:val="00E67EA1"/>
    <w:rsid w:val="00E707AD"/>
    <w:rsid w:val="00E7152D"/>
    <w:rsid w:val="00E71BA5"/>
    <w:rsid w:val="00E71E29"/>
    <w:rsid w:val="00E75577"/>
    <w:rsid w:val="00E8025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B0208"/>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337B"/>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61B"/>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66D1C"/>
    <w:rsid w:val="00F7133A"/>
    <w:rsid w:val="00F72FAA"/>
    <w:rsid w:val="00F74548"/>
    <w:rsid w:val="00F74A8C"/>
    <w:rsid w:val="00F74F20"/>
    <w:rsid w:val="00F75D6E"/>
    <w:rsid w:val="00F7636C"/>
    <w:rsid w:val="00F76EA1"/>
    <w:rsid w:val="00F76EAF"/>
    <w:rsid w:val="00F77F5E"/>
    <w:rsid w:val="00F82C1A"/>
    <w:rsid w:val="00F83735"/>
    <w:rsid w:val="00F83FCC"/>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553A"/>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5CA4D-7044-4269-A421-4425A7812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23</Pages>
  <Words>6808</Words>
  <Characters>36765</Characters>
  <Application>Microsoft Office Word</Application>
  <DocSecurity>0</DocSecurity>
  <Lines>306</Lines>
  <Paragraphs>86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97</cp:revision>
  <cp:lastPrinted>2026-07-21T10:40:00Z</cp:lastPrinted>
  <dcterms:created xsi:type="dcterms:W3CDTF">2026-06-26T12:30:00Z</dcterms:created>
  <dcterms:modified xsi:type="dcterms:W3CDTF">2026-07-27T10:35:00Z</dcterms:modified>
</cp:coreProperties>
</file>