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6E67A05D" w14:textId="71B8E303" w:rsidR="00485A46" w:rsidRPr="008B6679" w:rsidRDefault="0038514D" w:rsidP="0038514D">
      <w:pPr>
        <w:jc w:val="center"/>
        <w:rPr>
          <w:rFonts w:ascii="Arial" w:hAnsi="Arial" w:cs="Arial"/>
          <w:sz w:val="24"/>
        </w:rPr>
      </w:pPr>
      <w:r>
        <w:rPr>
          <w:rFonts w:ascii="Arial" w:hAnsi="Arial" w:cs="Arial"/>
          <w:sz w:val="24"/>
        </w:rPr>
        <w:t xml:space="preserve">ΕΤΙΚΕΤΟΓΡΑΦΟΣ </w:t>
      </w:r>
      <w:r w:rsidR="008B6679">
        <w:rPr>
          <w:rFonts w:ascii="Arial" w:hAnsi="Arial" w:cs="Arial"/>
          <w:sz w:val="24"/>
        </w:rPr>
        <w:t xml:space="preserve"> </w:t>
      </w:r>
    </w:p>
    <w:p w14:paraId="10739A09" w14:textId="15303B07" w:rsidR="00356444" w:rsidRPr="00B07867"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11270E28" w:rsidR="00356444" w:rsidRPr="00CE2906" w:rsidRDefault="006F0EDD" w:rsidP="006F0EDD">
      <w:pPr>
        <w:pStyle w:val="a3"/>
        <w:tabs>
          <w:tab w:val="left" w:pos="6090"/>
        </w:tabs>
        <w:rPr>
          <w:rFonts w:ascii="Arial" w:hAnsi="Arial" w:cs="Arial"/>
        </w:rPr>
      </w:pPr>
      <w:r>
        <w:rPr>
          <w:rFonts w:ascii="Arial" w:hAnsi="Arial" w:cs="Arial"/>
        </w:rPr>
        <w:tab/>
      </w: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1113382D"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A62931">
        <w:rPr>
          <w:rFonts w:ascii="Arial" w:hAnsi="Arial" w:cs="Arial"/>
          <w:spacing w:val="-4"/>
          <w:sz w:val="24"/>
        </w:rPr>
        <w:t>6</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8"/>
          <w:footerReference w:type="first" r:id="rId9"/>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599" w:type="dxa"/>
        <w:tblInd w:w="-5" w:type="dxa"/>
        <w:tblLayout w:type="fixed"/>
        <w:tblLook w:val="01E0" w:firstRow="1" w:lastRow="1" w:firstColumn="1" w:lastColumn="1" w:noHBand="0" w:noVBand="0"/>
      </w:tblPr>
      <w:tblGrid>
        <w:gridCol w:w="567"/>
        <w:gridCol w:w="8086"/>
        <w:gridCol w:w="946"/>
      </w:tblGrid>
      <w:tr w:rsidR="00356444" w:rsidRPr="00F21C20" w14:paraId="1FEE51FB" w14:textId="77777777" w:rsidTr="00553E39">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808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553E39">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8086" w:type="dxa"/>
            <w:vAlign w:val="center"/>
          </w:tcPr>
          <w:p w14:paraId="684601E8" w14:textId="77777777" w:rsidR="00356444" w:rsidRPr="00F21C20" w:rsidRDefault="00436895"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553E39">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8086" w:type="dxa"/>
            <w:vAlign w:val="center"/>
          </w:tcPr>
          <w:p w14:paraId="01CB4175" w14:textId="77777777" w:rsidR="00AA3707" w:rsidRPr="00F21C20" w:rsidRDefault="00436895"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553E39">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8086" w:type="dxa"/>
            <w:vAlign w:val="center"/>
          </w:tcPr>
          <w:p w14:paraId="04EAB20C" w14:textId="1F18F343" w:rsidR="00AA3707" w:rsidRPr="00F21C20" w:rsidRDefault="00436895"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553E39">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8086" w:type="dxa"/>
            <w:vAlign w:val="center"/>
          </w:tcPr>
          <w:p w14:paraId="1BEFF969" w14:textId="7CC2F602" w:rsidR="00AA3707" w:rsidRPr="00F21C20" w:rsidRDefault="00436895"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553E39">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8086" w:type="dxa"/>
            <w:vAlign w:val="center"/>
          </w:tcPr>
          <w:p w14:paraId="24AD37AB" w14:textId="3572BB35" w:rsidR="00356444" w:rsidRPr="00F21C20" w:rsidRDefault="00436895"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553E39">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8086" w:type="dxa"/>
            <w:vAlign w:val="center"/>
          </w:tcPr>
          <w:p w14:paraId="7EEE5CE1" w14:textId="77777777" w:rsidR="00356444" w:rsidRPr="00F21C20" w:rsidRDefault="00436895"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553E39">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8086" w:type="dxa"/>
            <w:vAlign w:val="center"/>
          </w:tcPr>
          <w:p w14:paraId="163EBE66" w14:textId="77777777" w:rsidR="00356444" w:rsidRPr="00F21C20" w:rsidRDefault="00436895"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553E39">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8086" w:type="dxa"/>
            <w:vAlign w:val="center"/>
          </w:tcPr>
          <w:p w14:paraId="327692A5" w14:textId="6CB583CF" w:rsidR="00356444" w:rsidRPr="00F21C20" w:rsidRDefault="00436895"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553E39">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8086" w:type="dxa"/>
            <w:vAlign w:val="center"/>
          </w:tcPr>
          <w:p w14:paraId="2C143B6B" w14:textId="2E3AE8ED" w:rsidR="00AA3707" w:rsidRPr="00F21C20" w:rsidRDefault="00436895"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788013B1" w:rsidR="00AA3707" w:rsidRPr="00F21C20" w:rsidRDefault="00161D68"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553E39">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8086" w:type="dxa"/>
            <w:vAlign w:val="center"/>
          </w:tcPr>
          <w:p w14:paraId="72054A06" w14:textId="77777777" w:rsidR="00AA3707" w:rsidRPr="00F21C20" w:rsidRDefault="00436895"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131DC009" w:rsidR="00AA3707" w:rsidRPr="006C23ED" w:rsidRDefault="006C23ED" w:rsidP="00F21C20">
            <w:pPr>
              <w:jc w:val="center"/>
              <w:rPr>
                <w:rFonts w:ascii="Arial" w:hAnsi="Arial" w:cs="Arial"/>
                <w:sz w:val="24"/>
                <w:szCs w:val="24"/>
                <w:lang w:val="en-US"/>
              </w:rPr>
            </w:pPr>
            <w:r>
              <w:rPr>
                <w:rFonts w:ascii="Arial" w:hAnsi="Arial" w:cs="Arial"/>
                <w:spacing w:val="-10"/>
                <w:sz w:val="24"/>
                <w:szCs w:val="24"/>
                <w:lang w:val="en-US"/>
              </w:rPr>
              <w:t>5</w:t>
            </w:r>
          </w:p>
        </w:tc>
      </w:tr>
      <w:tr w:rsidR="00356444" w:rsidRPr="00F21C20" w14:paraId="57DC9705" w14:textId="77777777" w:rsidTr="00553E39">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8086" w:type="dxa"/>
            <w:vAlign w:val="center"/>
          </w:tcPr>
          <w:p w14:paraId="4476500A" w14:textId="52462DDA" w:rsidR="00356444" w:rsidRPr="00F21C20" w:rsidRDefault="00436895"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40D0CE69" w:rsidR="00356444" w:rsidRPr="00F21C20" w:rsidRDefault="006C23ED" w:rsidP="00F21C20">
            <w:pPr>
              <w:jc w:val="center"/>
              <w:rPr>
                <w:rFonts w:ascii="Arial" w:hAnsi="Arial" w:cs="Arial"/>
                <w:sz w:val="24"/>
                <w:szCs w:val="24"/>
              </w:rPr>
            </w:pPr>
            <w:r>
              <w:rPr>
                <w:rFonts w:ascii="Arial" w:hAnsi="Arial" w:cs="Arial"/>
                <w:spacing w:val="-10"/>
                <w:sz w:val="24"/>
                <w:szCs w:val="24"/>
              </w:rPr>
              <w:t>6</w:t>
            </w:r>
          </w:p>
        </w:tc>
      </w:tr>
      <w:tr w:rsidR="00356444" w:rsidRPr="00F21C20" w14:paraId="67460B02" w14:textId="77777777" w:rsidTr="00553E39">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8086" w:type="dxa"/>
            <w:vAlign w:val="center"/>
          </w:tcPr>
          <w:p w14:paraId="75D0334F" w14:textId="77777777" w:rsidR="00356444" w:rsidRPr="00F21C20" w:rsidRDefault="00436895"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553E39">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8086" w:type="dxa"/>
            <w:vAlign w:val="center"/>
          </w:tcPr>
          <w:p w14:paraId="67BE6E66" w14:textId="77777777" w:rsidR="00356444" w:rsidRPr="00F21C20" w:rsidRDefault="00436895"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70FA3462" w14:textId="77777777" w:rsidTr="00553E39">
        <w:trPr>
          <w:trHeight w:val="349"/>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8086"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7EC07D8B" w:rsidR="00356444" w:rsidRPr="00F21C20" w:rsidRDefault="00DD70B0" w:rsidP="00F21C20">
            <w:pPr>
              <w:jc w:val="center"/>
              <w:rPr>
                <w:rFonts w:ascii="Arial" w:hAnsi="Arial" w:cs="Arial"/>
                <w:sz w:val="24"/>
                <w:szCs w:val="24"/>
              </w:rPr>
            </w:pPr>
            <w:r>
              <w:rPr>
                <w:rFonts w:ascii="Arial" w:hAnsi="Arial" w:cs="Arial"/>
                <w:spacing w:val="-10"/>
                <w:sz w:val="24"/>
                <w:szCs w:val="24"/>
              </w:rPr>
              <w:t>7</w:t>
            </w:r>
          </w:p>
        </w:tc>
      </w:tr>
      <w:tr w:rsidR="00356444" w:rsidRPr="00F21C20" w14:paraId="1041D643" w14:textId="77777777" w:rsidTr="00553E39">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8086" w:type="dxa"/>
            <w:vAlign w:val="center"/>
          </w:tcPr>
          <w:p w14:paraId="4941B533" w14:textId="77777777" w:rsidR="00356444" w:rsidRPr="00F21C20" w:rsidRDefault="00436895"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376C06EF" w:rsidR="00356444" w:rsidRPr="00F21C20" w:rsidRDefault="006C23ED" w:rsidP="00F21C20">
            <w:pPr>
              <w:jc w:val="center"/>
              <w:rPr>
                <w:rFonts w:ascii="Arial" w:hAnsi="Arial" w:cs="Arial"/>
                <w:sz w:val="24"/>
                <w:szCs w:val="24"/>
              </w:rPr>
            </w:pPr>
            <w:r>
              <w:rPr>
                <w:rFonts w:ascii="Arial" w:hAnsi="Arial" w:cs="Arial"/>
                <w:spacing w:val="-10"/>
                <w:sz w:val="24"/>
                <w:szCs w:val="24"/>
              </w:rPr>
              <w:t>7</w:t>
            </w:r>
          </w:p>
        </w:tc>
      </w:tr>
      <w:tr w:rsidR="00356444" w:rsidRPr="00F21C20" w14:paraId="4C50855B" w14:textId="77777777" w:rsidTr="00553E39">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8086" w:type="dxa"/>
            <w:vAlign w:val="center"/>
          </w:tcPr>
          <w:p w14:paraId="5AA7988C" w14:textId="77777777" w:rsidR="00356444" w:rsidRPr="00F21C20" w:rsidRDefault="00436895"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6E089341" w:rsidR="00356444" w:rsidRPr="00F21C20" w:rsidRDefault="006C23ED" w:rsidP="00F21C20">
            <w:pPr>
              <w:jc w:val="center"/>
              <w:rPr>
                <w:rFonts w:ascii="Arial" w:hAnsi="Arial" w:cs="Arial"/>
                <w:sz w:val="24"/>
                <w:szCs w:val="24"/>
              </w:rPr>
            </w:pPr>
            <w:r>
              <w:rPr>
                <w:rFonts w:ascii="Arial" w:hAnsi="Arial" w:cs="Arial"/>
                <w:spacing w:val="-10"/>
                <w:sz w:val="24"/>
                <w:szCs w:val="24"/>
              </w:rPr>
              <w:t>7</w:t>
            </w:r>
          </w:p>
        </w:tc>
      </w:tr>
      <w:tr w:rsidR="00356444" w:rsidRPr="00F21C20" w14:paraId="2807C22A" w14:textId="77777777" w:rsidTr="00553E39">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8086" w:type="dxa"/>
            <w:vAlign w:val="center"/>
          </w:tcPr>
          <w:p w14:paraId="79CB0BCB" w14:textId="77777777" w:rsidR="00356444" w:rsidRPr="00F21C20" w:rsidRDefault="00436895"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0BE8368A" w14:textId="77777777" w:rsidTr="00553E39">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8086" w:type="dxa"/>
            <w:vAlign w:val="center"/>
          </w:tcPr>
          <w:p w14:paraId="2C956D9F" w14:textId="77777777" w:rsidR="00356444" w:rsidRPr="00F21C20" w:rsidRDefault="00436895"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41CCDA30"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553E39">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8086" w:type="dxa"/>
            <w:vAlign w:val="center"/>
          </w:tcPr>
          <w:p w14:paraId="7DCF55DC" w14:textId="77777777" w:rsidR="00356444" w:rsidRPr="00F21C20" w:rsidRDefault="00436895"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75551AC9"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35CB4CC0" w14:textId="77777777" w:rsidTr="00553E39">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8086" w:type="dxa"/>
            <w:vAlign w:val="center"/>
          </w:tcPr>
          <w:p w14:paraId="233486B2" w14:textId="77777777" w:rsidR="00356444" w:rsidRPr="00F21C20" w:rsidRDefault="00436895"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30473A79" w:rsidR="00356444" w:rsidRPr="00F21C20" w:rsidRDefault="001D2ED6" w:rsidP="00F21C20">
            <w:pPr>
              <w:jc w:val="center"/>
              <w:rPr>
                <w:rFonts w:ascii="Arial" w:hAnsi="Arial" w:cs="Arial"/>
                <w:sz w:val="24"/>
                <w:szCs w:val="24"/>
              </w:rPr>
            </w:pPr>
            <w:r>
              <w:rPr>
                <w:rFonts w:ascii="Arial" w:hAnsi="Arial" w:cs="Arial"/>
                <w:spacing w:val="-10"/>
                <w:sz w:val="24"/>
                <w:szCs w:val="24"/>
              </w:rPr>
              <w:t>10</w:t>
            </w:r>
          </w:p>
        </w:tc>
      </w:tr>
      <w:tr w:rsidR="00356444" w:rsidRPr="00F21C20" w14:paraId="22E37C56" w14:textId="77777777" w:rsidTr="00553E39">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8086" w:type="dxa"/>
            <w:vAlign w:val="center"/>
          </w:tcPr>
          <w:p w14:paraId="2E85A24E" w14:textId="77777777" w:rsidR="00356444" w:rsidRPr="00F21C20" w:rsidRDefault="00436895"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55E2DE99" w:rsidR="00356444" w:rsidRPr="00F21C20" w:rsidRDefault="00690925" w:rsidP="00F21C20">
            <w:pPr>
              <w:jc w:val="center"/>
              <w:rPr>
                <w:rFonts w:ascii="Arial" w:hAnsi="Arial" w:cs="Arial"/>
                <w:sz w:val="24"/>
                <w:szCs w:val="24"/>
              </w:rPr>
            </w:pPr>
            <w:r>
              <w:rPr>
                <w:rFonts w:ascii="Arial" w:hAnsi="Arial" w:cs="Arial"/>
                <w:spacing w:val="-10"/>
                <w:sz w:val="24"/>
                <w:szCs w:val="24"/>
              </w:rPr>
              <w:t>12</w:t>
            </w:r>
          </w:p>
        </w:tc>
      </w:tr>
      <w:tr w:rsidR="00356444" w:rsidRPr="00F21C20" w14:paraId="6DB69C40" w14:textId="77777777" w:rsidTr="00553E39">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8086" w:type="dxa"/>
            <w:vAlign w:val="center"/>
          </w:tcPr>
          <w:p w14:paraId="1BEE725D" w14:textId="77777777" w:rsidR="00356444" w:rsidRPr="00F21C20" w:rsidRDefault="00436895"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78C7AFFE"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356444" w:rsidRPr="00F21C20" w14:paraId="48453729" w14:textId="77777777" w:rsidTr="00553E39">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8086" w:type="dxa"/>
            <w:vAlign w:val="center"/>
          </w:tcPr>
          <w:p w14:paraId="264F4AA1" w14:textId="77777777" w:rsidR="00356444" w:rsidRPr="00F21C20" w:rsidRDefault="00436895"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610D67D4"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0B2B75" w:rsidRPr="00F21C20" w14:paraId="45000D74" w14:textId="77777777" w:rsidTr="00553E39">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8086" w:type="dxa"/>
            <w:vAlign w:val="center"/>
          </w:tcPr>
          <w:p w14:paraId="2BBB8913" w14:textId="77777777" w:rsidR="000B2B75" w:rsidRPr="00F21C20" w:rsidRDefault="00436895"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76A1870C" w:rsidR="000B2B75" w:rsidRPr="00F21C20" w:rsidRDefault="006C23ED" w:rsidP="00F21C20">
            <w:pPr>
              <w:jc w:val="center"/>
              <w:rPr>
                <w:rFonts w:ascii="Arial" w:hAnsi="Arial" w:cs="Arial"/>
                <w:sz w:val="24"/>
                <w:szCs w:val="24"/>
              </w:rPr>
            </w:pPr>
            <w:r>
              <w:rPr>
                <w:rFonts w:ascii="Arial" w:hAnsi="Arial" w:cs="Arial"/>
                <w:spacing w:val="-10"/>
                <w:sz w:val="24"/>
                <w:szCs w:val="24"/>
              </w:rPr>
              <w:t>12</w:t>
            </w:r>
          </w:p>
        </w:tc>
      </w:tr>
      <w:tr w:rsidR="00356444" w:rsidRPr="00F21C20" w14:paraId="3A339BEC" w14:textId="77777777" w:rsidTr="00553E39">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8086" w:type="dxa"/>
            <w:vAlign w:val="center"/>
          </w:tcPr>
          <w:p w14:paraId="2659F494" w14:textId="3FC89968" w:rsidR="00356444" w:rsidRPr="00F21C20" w:rsidRDefault="00436895"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726BADA5" w:rsidR="00356444" w:rsidRPr="00F21C20" w:rsidRDefault="006C23ED" w:rsidP="00F21C20">
            <w:pPr>
              <w:jc w:val="center"/>
              <w:rPr>
                <w:rFonts w:ascii="Arial" w:hAnsi="Arial" w:cs="Arial"/>
                <w:sz w:val="24"/>
                <w:szCs w:val="24"/>
              </w:rPr>
            </w:pPr>
            <w:r>
              <w:rPr>
                <w:rFonts w:ascii="Arial" w:hAnsi="Arial" w:cs="Arial"/>
                <w:spacing w:val="-10"/>
                <w:sz w:val="24"/>
                <w:szCs w:val="24"/>
              </w:rPr>
              <w:t>12</w:t>
            </w:r>
          </w:p>
        </w:tc>
      </w:tr>
      <w:tr w:rsidR="00356444" w:rsidRPr="00F21C20" w14:paraId="496E6AC2" w14:textId="77777777" w:rsidTr="00553E39">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8086" w:type="dxa"/>
            <w:vAlign w:val="center"/>
          </w:tcPr>
          <w:p w14:paraId="151DA311" w14:textId="77777777" w:rsidR="00356444" w:rsidRPr="00F21C20" w:rsidRDefault="00436895"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6F7C535E"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561BE5">
              <w:rPr>
                <w:rFonts w:ascii="Arial" w:hAnsi="Arial" w:cs="Arial"/>
                <w:spacing w:val="-5"/>
                <w:sz w:val="24"/>
                <w:szCs w:val="24"/>
              </w:rPr>
              <w:t>4</w:t>
            </w:r>
          </w:p>
        </w:tc>
      </w:tr>
      <w:tr w:rsidR="00356444" w:rsidRPr="00F21C20" w14:paraId="69AD8514" w14:textId="77777777" w:rsidTr="00561BE5">
        <w:trPr>
          <w:trHeight w:val="287"/>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8086" w:type="dxa"/>
            <w:vAlign w:val="center"/>
          </w:tcPr>
          <w:p w14:paraId="73159931" w14:textId="77777777" w:rsidR="00356444" w:rsidRPr="00F21C20" w:rsidRDefault="00436895"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7826B35F" w14:textId="41B590B6" w:rsidR="00356444" w:rsidRPr="00F21C20" w:rsidRDefault="006C23ED" w:rsidP="00F21C20">
            <w:pPr>
              <w:jc w:val="center"/>
              <w:rPr>
                <w:rFonts w:ascii="Arial" w:hAnsi="Arial" w:cs="Arial"/>
                <w:spacing w:val="-5"/>
                <w:sz w:val="24"/>
                <w:szCs w:val="24"/>
                <w:lang w:val="en-US"/>
              </w:rPr>
            </w:pPr>
            <w:r>
              <w:rPr>
                <w:rFonts w:ascii="Arial" w:hAnsi="Arial" w:cs="Arial"/>
                <w:spacing w:val="-5"/>
                <w:sz w:val="24"/>
                <w:szCs w:val="24"/>
              </w:rPr>
              <w:t>14</w:t>
            </w:r>
          </w:p>
          <w:p w14:paraId="1EA2E164" w14:textId="77777777" w:rsidR="008106B8" w:rsidRPr="00F21C20" w:rsidRDefault="008106B8" w:rsidP="00F21C20">
            <w:pPr>
              <w:jc w:val="center"/>
              <w:rPr>
                <w:rFonts w:ascii="Arial" w:hAnsi="Arial" w:cs="Arial"/>
                <w:sz w:val="24"/>
                <w:szCs w:val="24"/>
                <w:lang w:val="en-US"/>
              </w:rPr>
            </w:pPr>
          </w:p>
        </w:tc>
      </w:tr>
      <w:tr w:rsidR="00356444" w:rsidRPr="00F21C20" w14:paraId="65F0CD51" w14:textId="77777777" w:rsidTr="00553E39">
        <w:trPr>
          <w:trHeight w:val="349"/>
        </w:trPr>
        <w:tc>
          <w:tcPr>
            <w:tcW w:w="8653" w:type="dxa"/>
            <w:gridSpan w:val="2"/>
            <w:vAlign w:val="center"/>
          </w:tcPr>
          <w:p w14:paraId="40D7429B" w14:textId="0BB9E854" w:rsidR="00356444" w:rsidRPr="00F21C20" w:rsidRDefault="00436895"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553E39">
        <w:trPr>
          <w:trHeight w:val="349"/>
        </w:trPr>
        <w:tc>
          <w:tcPr>
            <w:tcW w:w="865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553E39">
        <w:trPr>
          <w:trHeight w:val="349"/>
        </w:trPr>
        <w:tc>
          <w:tcPr>
            <w:tcW w:w="865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553E39">
        <w:trPr>
          <w:trHeight w:val="347"/>
        </w:trPr>
        <w:tc>
          <w:tcPr>
            <w:tcW w:w="865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553E39">
        <w:trPr>
          <w:trHeight w:val="349"/>
        </w:trPr>
        <w:tc>
          <w:tcPr>
            <w:tcW w:w="865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553E39">
        <w:trPr>
          <w:trHeight w:val="345"/>
        </w:trPr>
        <w:tc>
          <w:tcPr>
            <w:tcW w:w="865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553E39">
        <w:trPr>
          <w:trHeight w:val="345"/>
        </w:trPr>
        <w:tc>
          <w:tcPr>
            <w:tcW w:w="865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553E39">
        <w:trPr>
          <w:trHeight w:val="345"/>
        </w:trPr>
        <w:tc>
          <w:tcPr>
            <w:tcW w:w="865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553E39">
        <w:trPr>
          <w:trHeight w:val="345"/>
        </w:trPr>
        <w:tc>
          <w:tcPr>
            <w:tcW w:w="865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553E39">
        <w:trPr>
          <w:trHeight w:val="345"/>
        </w:trPr>
        <w:tc>
          <w:tcPr>
            <w:tcW w:w="865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553E39">
        <w:trPr>
          <w:trHeight w:val="345"/>
        </w:trPr>
        <w:tc>
          <w:tcPr>
            <w:tcW w:w="865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0"/>
          <w:headerReference w:type="first" r:id="rId11"/>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30041F91" w:rsidR="001D0FD0" w:rsidRPr="00CB1326" w:rsidRDefault="001D0FD0" w:rsidP="00CB1326">
      <w:pPr>
        <w:jc w:val="both"/>
        <w:outlineLvl w:val="0"/>
        <w:rPr>
          <w:rFonts w:ascii="Arial" w:eastAsia="Arial" w:hAnsi="Arial" w:cs="Arial"/>
          <w:b/>
          <w:bCs/>
          <w:sz w:val="24"/>
          <w:szCs w:val="24"/>
        </w:rPr>
      </w:pPr>
      <w:r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w:t>
      </w:r>
      <w:r w:rsidR="0037490A">
        <w:rPr>
          <w:rFonts w:ascii="Arial" w:eastAsia="Arial" w:hAnsi="Arial" w:cs="Arial"/>
          <w:bCs/>
          <w:sz w:val="24"/>
          <w:szCs w:val="24"/>
        </w:rPr>
        <w:t>ας για την προμήθει</w:t>
      </w:r>
      <w:r w:rsidR="000001D5">
        <w:rPr>
          <w:rFonts w:ascii="Arial" w:eastAsia="Arial" w:hAnsi="Arial" w:cs="Arial"/>
          <w:bCs/>
          <w:sz w:val="24"/>
          <w:szCs w:val="24"/>
        </w:rPr>
        <w:t>α «</w:t>
      </w:r>
      <w:proofErr w:type="spellStart"/>
      <w:r w:rsidR="0038514D">
        <w:rPr>
          <w:rFonts w:ascii="Arial" w:eastAsia="Arial" w:hAnsi="Arial" w:cs="Arial"/>
          <w:bCs/>
          <w:sz w:val="24"/>
          <w:szCs w:val="24"/>
        </w:rPr>
        <w:t>Ετικετογράφου</w:t>
      </w:r>
      <w:proofErr w:type="spellEnd"/>
      <w:r w:rsidRPr="00CB1326">
        <w:rPr>
          <w:rFonts w:ascii="Arial" w:eastAsia="Arial" w:hAnsi="Arial" w:cs="Arial"/>
          <w:bCs/>
          <w:sz w:val="24"/>
          <w:szCs w:val="24"/>
        </w:rPr>
        <w:t>», που προορίζεται</w:t>
      </w:r>
      <w:r w:rsidR="00EC1E58">
        <w:rPr>
          <w:rFonts w:ascii="Arial" w:eastAsia="Arial" w:hAnsi="Arial" w:cs="Arial"/>
          <w:bCs/>
          <w:sz w:val="24"/>
          <w:szCs w:val="24"/>
        </w:rPr>
        <w:t xml:space="preserve"> γ</w:t>
      </w:r>
      <w:r w:rsidR="005B0E43">
        <w:rPr>
          <w:rFonts w:ascii="Arial" w:eastAsia="Arial" w:hAnsi="Arial" w:cs="Arial"/>
          <w:bCs/>
          <w:sz w:val="24"/>
          <w:szCs w:val="24"/>
        </w:rPr>
        <w:t>ια χρήση στην κατασκευή ειδών έ</w:t>
      </w:r>
      <w:r w:rsidR="00EC1E58">
        <w:rPr>
          <w:rFonts w:ascii="Arial" w:eastAsia="Arial" w:hAnsi="Arial" w:cs="Arial"/>
          <w:bCs/>
          <w:sz w:val="24"/>
          <w:szCs w:val="24"/>
        </w:rPr>
        <w:t>νδυσης</w:t>
      </w:r>
      <w:r w:rsidRPr="00CB1326">
        <w:rPr>
          <w:rFonts w:ascii="Arial" w:eastAsia="Arial" w:hAnsi="Arial" w:cs="Arial"/>
          <w:bCs/>
          <w:sz w:val="24"/>
          <w:szCs w:val="24"/>
        </w:rPr>
        <w:t xml:space="preserve"> σ</w:t>
      </w:r>
      <w:r w:rsidR="00A17E88">
        <w:rPr>
          <w:rFonts w:ascii="Arial" w:eastAsia="Arial" w:hAnsi="Arial" w:cs="Arial"/>
          <w:bCs/>
          <w:sz w:val="24"/>
          <w:szCs w:val="24"/>
        </w:rPr>
        <w:t>ε στρατιωτικό εργοστάσιο των ΕΔ</w:t>
      </w:r>
      <w:r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5F8E4450" w14:textId="77777777" w:rsidR="006B2A1A" w:rsidRDefault="006B2A1A"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lastRenderedPageBreak/>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369C3190" w14:textId="77777777" w:rsidR="00807891" w:rsidRDefault="00807891"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7053B1A6" w:rsidR="00356444" w:rsidRPr="002C5C09"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38514D">
        <w:rPr>
          <w:rFonts w:ascii="Arial" w:hAnsi="Arial" w:cs="Arial"/>
          <w:spacing w:val="-4"/>
        </w:rPr>
        <w:t>Ο</w:t>
      </w:r>
      <w:r w:rsidR="008B6679" w:rsidRPr="002C5C09">
        <w:rPr>
          <w:rFonts w:ascii="Arial" w:hAnsi="Arial" w:cs="Arial"/>
          <w:spacing w:val="-4"/>
        </w:rPr>
        <w:t xml:space="preserve"> «</w:t>
      </w:r>
      <w:proofErr w:type="spellStart"/>
      <w:r w:rsidR="0038514D">
        <w:rPr>
          <w:rFonts w:ascii="Arial" w:eastAsia="Arial" w:hAnsi="Arial" w:cs="Arial"/>
          <w:bCs/>
        </w:rPr>
        <w:t>Ετικετογράφος</w:t>
      </w:r>
      <w:proofErr w:type="spellEnd"/>
      <w:r w:rsidRPr="002C5C09">
        <w:rPr>
          <w:rFonts w:ascii="Arial" w:hAnsi="Arial" w:cs="Arial"/>
        </w:rPr>
        <w:t>»</w:t>
      </w:r>
      <w:r w:rsidR="0014223A" w:rsidRPr="002C5C09">
        <w:rPr>
          <w:rFonts w:ascii="Arial" w:hAnsi="Arial" w:cs="Arial"/>
          <w:spacing w:val="-4"/>
        </w:rPr>
        <w:t xml:space="preserve"> που περιγράφεται στην </w:t>
      </w:r>
      <w:r w:rsidR="0014223A" w:rsidRPr="002C5C09">
        <w:rPr>
          <w:rFonts w:ascii="Arial" w:hAnsi="Arial" w:cs="Arial"/>
        </w:rPr>
        <w:t xml:space="preserve">παρούσα Προδιαγραφή Ενόπλων Δυνάμεων, ανήκει στην κλάση </w:t>
      </w:r>
      <w:r w:rsidR="00EC1E58" w:rsidRPr="002C5C09">
        <w:rPr>
          <w:rFonts w:ascii="Arial" w:hAnsi="Arial" w:cs="Arial"/>
        </w:rPr>
        <w:t>3530 «Βιομηχανικά Μηχανήματα ραφής και κινητά συνεργεία επιδιόρθωσης υφασμάτων</w:t>
      </w:r>
      <w:r w:rsidR="00730D0E" w:rsidRPr="002C5C09">
        <w:rPr>
          <w:rFonts w:ascii="Arial" w:hAnsi="Arial" w:cs="Arial"/>
        </w:rPr>
        <w:t>»</w:t>
      </w:r>
      <w:r w:rsidR="0014223A" w:rsidRPr="002C5C09">
        <w:rPr>
          <w:rFonts w:ascii="Arial" w:hAnsi="Arial" w:cs="Arial"/>
        </w:rPr>
        <w:t xml:space="preserve"> κατά NATO ACodP-2/3, ενώ ο κωδικός κατά CPV είναι </w:t>
      </w:r>
      <w:r w:rsidR="000A4A34" w:rsidRPr="002C5C09">
        <w:rPr>
          <w:rFonts w:ascii="Arial" w:hAnsi="Arial" w:cs="Arial"/>
        </w:rPr>
        <w:t>4</w:t>
      </w:r>
      <w:r w:rsidR="002C5C09" w:rsidRPr="002C5C09">
        <w:rPr>
          <w:rFonts w:ascii="Arial" w:hAnsi="Arial" w:cs="Arial"/>
        </w:rPr>
        <w:t>2711000-3</w:t>
      </w:r>
      <w:r w:rsidR="0014223A" w:rsidRPr="002C5C09">
        <w:rPr>
          <w:rFonts w:ascii="Arial" w:hAnsi="Arial" w:cs="Arial"/>
        </w:rPr>
        <w:t xml:space="preserve"> </w:t>
      </w:r>
      <w:r w:rsidR="00730D0E" w:rsidRPr="002C5C09">
        <w:rPr>
          <w:rFonts w:ascii="Arial" w:hAnsi="Arial" w:cs="Arial"/>
        </w:rPr>
        <w:t>«</w:t>
      </w:r>
      <w:r w:rsidR="002C5C09" w:rsidRPr="002C5C09">
        <w:rPr>
          <w:rFonts w:ascii="Arial" w:hAnsi="Arial" w:cs="Arial"/>
        </w:rPr>
        <w:t xml:space="preserve">Μηχανές Επεξεργασίας Τεχνητών Κλωστοϋφαντουργικών Υλικών </w:t>
      </w:r>
      <w:r w:rsidR="00730D0E" w:rsidRPr="002C5C09">
        <w:rPr>
          <w:rFonts w:ascii="Arial" w:hAnsi="Arial" w:cs="Arial"/>
        </w:rPr>
        <w:t>»</w:t>
      </w:r>
      <w:r w:rsidR="0014223A" w:rsidRPr="002C5C09">
        <w:rPr>
          <w:rFonts w:ascii="Arial" w:hAnsi="Arial" w:cs="Arial"/>
        </w:rPr>
        <w:t>.</w:t>
      </w:r>
    </w:p>
    <w:p w14:paraId="445F5BC1" w14:textId="77777777" w:rsidR="00854B24" w:rsidRPr="002C5C09"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0E2916" w:rsidRDefault="003823B1" w:rsidP="00CB1326">
      <w:pPr>
        <w:pStyle w:val="1"/>
        <w:tabs>
          <w:tab w:val="left" w:pos="680"/>
          <w:tab w:val="left" w:pos="1134"/>
          <w:tab w:val="left" w:pos="1588"/>
          <w:tab w:val="left" w:pos="2041"/>
          <w:tab w:val="left" w:pos="2495"/>
        </w:tabs>
        <w:ind w:left="0"/>
        <w:jc w:val="both"/>
        <w:rPr>
          <w:b w:val="0"/>
        </w:rPr>
      </w:pPr>
    </w:p>
    <w:p w14:paraId="1BB23A30" w14:textId="343C3C9E" w:rsidR="00EF1FD9" w:rsidRPr="0072231D" w:rsidRDefault="005F22A5" w:rsidP="00EF1FD9">
      <w:pPr>
        <w:pStyle w:val="1"/>
        <w:shd w:val="clear" w:color="auto" w:fill="FFFFFF" w:themeFill="background1"/>
        <w:tabs>
          <w:tab w:val="left" w:pos="567"/>
          <w:tab w:val="left" w:pos="1134"/>
          <w:tab w:val="left" w:pos="1701"/>
        </w:tabs>
        <w:ind w:left="0"/>
        <w:jc w:val="both"/>
        <w:rPr>
          <w:b w:val="0"/>
        </w:rPr>
      </w:pPr>
      <w:r w:rsidRPr="000E2916">
        <w:rPr>
          <w:b w:val="0"/>
        </w:rPr>
        <w:tab/>
      </w:r>
      <w:r w:rsidR="0038514D">
        <w:rPr>
          <w:b w:val="0"/>
          <w:spacing w:val="-4"/>
        </w:rPr>
        <w:t>Ο</w:t>
      </w:r>
      <w:r w:rsidR="005C5B6E" w:rsidRPr="005C5B6E">
        <w:rPr>
          <w:b w:val="0"/>
          <w:spacing w:val="-4"/>
        </w:rPr>
        <w:t xml:space="preserve"> «</w:t>
      </w:r>
      <w:proofErr w:type="spellStart"/>
      <w:r w:rsidR="0038514D">
        <w:rPr>
          <w:b w:val="0"/>
        </w:rPr>
        <w:t>Ετικετογράφος</w:t>
      </w:r>
      <w:proofErr w:type="spellEnd"/>
      <w:r w:rsidR="005C5B6E" w:rsidRPr="005C5B6E">
        <w:rPr>
          <w:b w:val="0"/>
        </w:rPr>
        <w:t>»</w:t>
      </w:r>
      <w:r w:rsidR="005C5B6E" w:rsidRPr="002C5C09">
        <w:rPr>
          <w:spacing w:val="-4"/>
        </w:rPr>
        <w:t xml:space="preserve"> </w:t>
      </w:r>
      <w:r w:rsidR="00AA0758" w:rsidRPr="00CB1326">
        <w:rPr>
          <w:b w:val="0"/>
        </w:rPr>
        <w:t>χρησιμοποιείται για τη</w:t>
      </w:r>
      <w:r w:rsidR="00DD2FE3">
        <w:rPr>
          <w:b w:val="0"/>
        </w:rPr>
        <w:t xml:space="preserve"> βιομηχανική παραγωγή ενδυμάτων</w:t>
      </w:r>
      <w:r w:rsidR="00E635C9">
        <w:rPr>
          <w:b w:val="0"/>
        </w:rPr>
        <w:t xml:space="preserve"> κατάλληλο για εκτύπωση και τοποθέτηση αυτοκόλλητων </w:t>
      </w:r>
      <w:proofErr w:type="spellStart"/>
      <w:r w:rsidR="00E635C9">
        <w:rPr>
          <w:b w:val="0"/>
        </w:rPr>
        <w:t>θερμοεκτυπωμένων</w:t>
      </w:r>
      <w:proofErr w:type="spellEnd"/>
      <w:r w:rsidR="00E635C9">
        <w:rPr>
          <w:b w:val="0"/>
        </w:rPr>
        <w:t xml:space="preserve"> ετικετών απευθείας στο ύφασμα κατά το στάδιο της στρώσης</w:t>
      </w:r>
      <w:r w:rsidR="00511478">
        <w:rPr>
          <w:b w:val="0"/>
        </w:rPr>
        <w:t>.</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Default="00340DB3" w:rsidP="007D72DA">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w:t>
      </w:r>
      <w:r w:rsidR="00B872EB" w:rsidRPr="007D72DA">
        <w:rPr>
          <w:rFonts w:ascii="Arial" w:hAnsi="Arial" w:cs="Arial"/>
          <w:sz w:val="24"/>
          <w:szCs w:val="24"/>
        </w:rPr>
        <w:lastRenderedPageBreak/>
        <w:t xml:space="preserve">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1E4F1A61" w14:textId="77777777" w:rsidR="005C5B6E" w:rsidRDefault="005C5B6E" w:rsidP="007D72DA">
      <w:pPr>
        <w:pStyle w:val="a5"/>
        <w:tabs>
          <w:tab w:val="left" w:pos="680"/>
          <w:tab w:val="left" w:pos="1134"/>
          <w:tab w:val="left" w:pos="1588"/>
          <w:tab w:val="left" w:pos="2041"/>
          <w:tab w:val="left" w:pos="2495"/>
        </w:tabs>
        <w:ind w:left="0"/>
        <w:rPr>
          <w:rFonts w:ascii="Arial" w:hAnsi="Arial" w:cs="Arial"/>
          <w:b/>
          <w:sz w:val="24"/>
          <w:szCs w:val="24"/>
        </w:rPr>
      </w:pPr>
    </w:p>
    <w:p w14:paraId="258A5331" w14:textId="4D58A1BE" w:rsidR="00346F8A" w:rsidRPr="00F6029D" w:rsidRDefault="00346F8A" w:rsidP="009F22A6">
      <w:pPr>
        <w:pStyle w:val="a3"/>
        <w:tabs>
          <w:tab w:val="left" w:pos="567"/>
        </w:tabs>
        <w:jc w:val="both"/>
        <w:rPr>
          <w:rFonts w:ascii="Arial" w:hAnsi="Arial" w:cs="Arial"/>
          <w:color w:val="000000"/>
        </w:rPr>
      </w:pPr>
      <w:r w:rsidRPr="00F6029D">
        <w:rPr>
          <w:rFonts w:ascii="Arial" w:hAnsi="Arial" w:cs="Arial"/>
          <w:color w:val="000000"/>
        </w:rPr>
        <w:t>4.2.2</w:t>
      </w:r>
      <w:r>
        <w:rPr>
          <w:rFonts w:ascii="Arial" w:hAnsi="Arial" w:cs="Arial"/>
          <w:color w:val="000000"/>
        </w:rPr>
        <w:t xml:space="preserve"> </w:t>
      </w:r>
      <w:r>
        <w:rPr>
          <w:rFonts w:ascii="Arial" w:hAnsi="Arial" w:cs="Arial"/>
          <w:color w:val="000000"/>
        </w:rPr>
        <w:tab/>
        <w:t xml:space="preserve">Τύπος:  </w:t>
      </w:r>
      <w:r w:rsidR="00E635C9">
        <w:rPr>
          <w:rFonts w:ascii="Arial" w:hAnsi="Arial" w:cs="Arial"/>
          <w:color w:val="000000"/>
        </w:rPr>
        <w:t xml:space="preserve">Αυτόματος </w:t>
      </w:r>
      <w:proofErr w:type="spellStart"/>
      <w:r w:rsidR="00E635C9">
        <w:rPr>
          <w:rFonts w:ascii="Arial" w:hAnsi="Arial" w:cs="Arial"/>
          <w:color w:val="000000"/>
        </w:rPr>
        <w:t>ε</w:t>
      </w:r>
      <w:r>
        <w:rPr>
          <w:rFonts w:ascii="Arial" w:hAnsi="Arial" w:cs="Arial"/>
          <w:color w:val="000000"/>
        </w:rPr>
        <w:t>τικετογράφος</w:t>
      </w:r>
      <w:proofErr w:type="spellEnd"/>
      <w:r>
        <w:rPr>
          <w:rFonts w:ascii="Arial" w:hAnsi="Arial" w:cs="Arial"/>
          <w:color w:val="000000"/>
        </w:rPr>
        <w:t xml:space="preserve"> εκτύπωσης και τοποθέτησης αυτοκόλλητης ετικέτας </w:t>
      </w:r>
    </w:p>
    <w:p w14:paraId="46A63619" w14:textId="621B369D" w:rsidR="00346F8A" w:rsidRPr="00F6029D" w:rsidRDefault="00E635C9" w:rsidP="009F22A6">
      <w:pPr>
        <w:pStyle w:val="a3"/>
        <w:jc w:val="both"/>
        <w:rPr>
          <w:rFonts w:ascii="Arial" w:hAnsi="Arial" w:cs="Arial"/>
          <w:color w:val="FF0000"/>
        </w:rPr>
      </w:pPr>
      <w:r>
        <w:rPr>
          <w:rFonts w:ascii="Arial" w:hAnsi="Arial" w:cs="Arial"/>
          <w:color w:val="FF0000"/>
        </w:rPr>
        <w:t xml:space="preserve"> </w:t>
      </w:r>
    </w:p>
    <w:p w14:paraId="717638DE" w14:textId="77777777" w:rsidR="00346F8A" w:rsidRDefault="00346F8A" w:rsidP="009F22A6">
      <w:pPr>
        <w:pStyle w:val="a3"/>
        <w:tabs>
          <w:tab w:val="left" w:pos="567"/>
        </w:tabs>
        <w:jc w:val="both"/>
        <w:rPr>
          <w:rFonts w:ascii="Arial" w:hAnsi="Arial" w:cs="Arial"/>
        </w:rPr>
      </w:pPr>
      <w:r w:rsidRPr="00F6029D">
        <w:rPr>
          <w:rFonts w:ascii="Arial" w:hAnsi="Arial" w:cs="Arial"/>
        </w:rPr>
        <w:t>4.2</w:t>
      </w:r>
      <w:r>
        <w:rPr>
          <w:rFonts w:ascii="Arial" w:hAnsi="Arial" w:cs="Arial"/>
        </w:rPr>
        <w:t>.3</w:t>
      </w:r>
      <w:r w:rsidRPr="00F6029D">
        <w:rPr>
          <w:rFonts w:ascii="Arial" w:hAnsi="Arial" w:cs="Arial"/>
        </w:rPr>
        <w:tab/>
      </w:r>
      <w:r w:rsidRPr="00F6029D">
        <w:rPr>
          <w:rFonts w:ascii="Arial" w:hAnsi="Arial" w:cs="Arial"/>
        </w:rPr>
        <w:tab/>
      </w:r>
      <w:r>
        <w:rPr>
          <w:rFonts w:ascii="Arial" w:hAnsi="Arial" w:cs="Arial"/>
        </w:rPr>
        <w:t xml:space="preserve">Η ετικέτα να περιέχει τις απαραίτητες πληροφορίες για εύκολη αναγνώριση κάθε πατρόν και είναι </w:t>
      </w:r>
      <w:proofErr w:type="spellStart"/>
      <w:r>
        <w:rPr>
          <w:rFonts w:ascii="Arial" w:hAnsi="Arial" w:cs="Arial"/>
        </w:rPr>
        <w:t>θερμοεκτυπωμένη</w:t>
      </w:r>
      <w:proofErr w:type="spellEnd"/>
      <w:r>
        <w:rPr>
          <w:rFonts w:ascii="Arial" w:hAnsi="Arial" w:cs="Arial"/>
        </w:rPr>
        <w:t xml:space="preserve"> ώστε να μη μπορεί να μετακινηθεί. </w:t>
      </w:r>
    </w:p>
    <w:p w14:paraId="5F708A0B" w14:textId="77777777" w:rsidR="00346F8A" w:rsidRDefault="00346F8A" w:rsidP="009F22A6">
      <w:pPr>
        <w:pStyle w:val="a3"/>
        <w:tabs>
          <w:tab w:val="left" w:pos="567"/>
        </w:tabs>
        <w:jc w:val="both"/>
        <w:rPr>
          <w:rFonts w:ascii="Arial" w:hAnsi="Arial" w:cs="Arial"/>
        </w:rPr>
      </w:pPr>
    </w:p>
    <w:p w14:paraId="7B6CA953" w14:textId="444FA2C3" w:rsidR="00346F8A" w:rsidRDefault="007A7B92" w:rsidP="009F22A6">
      <w:pPr>
        <w:pStyle w:val="a3"/>
        <w:tabs>
          <w:tab w:val="left" w:pos="567"/>
        </w:tabs>
        <w:jc w:val="both"/>
        <w:rPr>
          <w:rFonts w:ascii="Arial" w:hAnsi="Arial" w:cs="Arial"/>
        </w:rPr>
      </w:pPr>
      <w:r>
        <w:rPr>
          <w:rFonts w:ascii="Arial" w:hAnsi="Arial" w:cs="Arial"/>
        </w:rPr>
        <w:t>4.2.4</w:t>
      </w:r>
      <w:r>
        <w:rPr>
          <w:rFonts w:ascii="Arial" w:hAnsi="Arial" w:cs="Arial"/>
        </w:rPr>
        <w:tab/>
      </w:r>
      <w:r w:rsidR="009F22A6">
        <w:rPr>
          <w:rFonts w:ascii="Arial" w:hAnsi="Arial" w:cs="Arial"/>
        </w:rPr>
        <w:tab/>
      </w:r>
      <w:r w:rsidR="000A47B1">
        <w:rPr>
          <w:rFonts w:ascii="Arial" w:hAnsi="Arial" w:cs="Arial"/>
        </w:rPr>
        <w:t>Σύστημα κ</w:t>
      </w:r>
      <w:r>
        <w:rPr>
          <w:rFonts w:ascii="Arial" w:hAnsi="Arial" w:cs="Arial"/>
        </w:rPr>
        <w:t xml:space="preserve">ίνηση του </w:t>
      </w:r>
      <w:proofErr w:type="spellStart"/>
      <w:r>
        <w:rPr>
          <w:rFonts w:ascii="Arial" w:hAnsi="Arial" w:cs="Arial"/>
        </w:rPr>
        <w:t>ετικετογράφου</w:t>
      </w:r>
      <w:proofErr w:type="spellEnd"/>
      <w:r w:rsidR="00346F8A">
        <w:rPr>
          <w:rFonts w:ascii="Arial" w:hAnsi="Arial" w:cs="Arial"/>
        </w:rPr>
        <w:t xml:space="preserve"> στην επιφάνεια το</w:t>
      </w:r>
      <w:r>
        <w:rPr>
          <w:rFonts w:ascii="Arial" w:hAnsi="Arial" w:cs="Arial"/>
        </w:rPr>
        <w:t>υ πάγκου απλώματος</w:t>
      </w:r>
      <w:r w:rsidR="00346F8A">
        <w:rPr>
          <w:rFonts w:ascii="Arial" w:hAnsi="Arial" w:cs="Arial"/>
        </w:rPr>
        <w:t xml:space="preserve"> σε ειδικές πλευρικές μετα</w:t>
      </w:r>
      <w:r>
        <w:rPr>
          <w:rFonts w:ascii="Arial" w:hAnsi="Arial" w:cs="Arial"/>
        </w:rPr>
        <w:t>λλικές ράγες ώστε να λειτουργεί</w:t>
      </w:r>
      <w:r w:rsidR="00DA0831" w:rsidRPr="00DA0831">
        <w:rPr>
          <w:rFonts w:ascii="Arial" w:hAnsi="Arial" w:cs="Arial"/>
        </w:rPr>
        <w:t xml:space="preserve"> </w:t>
      </w:r>
      <w:r>
        <w:rPr>
          <w:rFonts w:ascii="Arial" w:hAnsi="Arial" w:cs="Arial"/>
        </w:rPr>
        <w:t>ανεξάρτητα</w:t>
      </w:r>
      <w:r w:rsidR="000A47B1">
        <w:rPr>
          <w:rFonts w:ascii="Arial" w:hAnsi="Arial" w:cs="Arial"/>
        </w:rPr>
        <w:t>.</w:t>
      </w:r>
    </w:p>
    <w:p w14:paraId="12A8D37C" w14:textId="77777777" w:rsidR="00346F8A" w:rsidRDefault="00346F8A" w:rsidP="009F22A6">
      <w:pPr>
        <w:pStyle w:val="a3"/>
        <w:tabs>
          <w:tab w:val="left" w:pos="567"/>
        </w:tabs>
        <w:jc w:val="both"/>
        <w:rPr>
          <w:rFonts w:ascii="Arial" w:hAnsi="Arial" w:cs="Arial"/>
        </w:rPr>
      </w:pPr>
    </w:p>
    <w:p w14:paraId="71C5F91C" w14:textId="070BA6FA" w:rsidR="00346F8A" w:rsidRPr="00346F8A" w:rsidRDefault="00346F8A" w:rsidP="009F22A6">
      <w:pPr>
        <w:pStyle w:val="a3"/>
        <w:tabs>
          <w:tab w:val="left" w:pos="567"/>
        </w:tabs>
        <w:jc w:val="both"/>
        <w:rPr>
          <w:rFonts w:ascii="Arial" w:hAnsi="Arial" w:cs="Arial"/>
          <w:b/>
        </w:rPr>
      </w:pPr>
      <w:r>
        <w:rPr>
          <w:rFonts w:ascii="Arial" w:hAnsi="Arial" w:cs="Arial"/>
        </w:rPr>
        <w:t>4.2.5</w:t>
      </w:r>
      <w:r>
        <w:rPr>
          <w:rFonts w:ascii="Arial" w:hAnsi="Arial" w:cs="Arial"/>
        </w:rPr>
        <w:tab/>
      </w:r>
      <w:r>
        <w:rPr>
          <w:rFonts w:ascii="Arial" w:hAnsi="Arial" w:cs="Arial"/>
        </w:rPr>
        <w:tab/>
        <w:t>Τοποθέτηση</w:t>
      </w:r>
      <w:r w:rsidR="005772A4">
        <w:rPr>
          <w:rFonts w:ascii="Arial" w:hAnsi="Arial" w:cs="Arial"/>
        </w:rPr>
        <w:t xml:space="preserve"> τουλάχιστον  100 ετικετών σε 18</w:t>
      </w:r>
      <w:r>
        <w:rPr>
          <w:rFonts w:ascii="Arial" w:hAnsi="Arial" w:cs="Arial"/>
        </w:rPr>
        <w:t xml:space="preserve"> λεπτά. </w:t>
      </w:r>
      <w:r w:rsidRPr="00346F8A">
        <w:rPr>
          <w:rFonts w:ascii="Arial" w:hAnsi="Arial" w:cs="Arial"/>
          <w:b/>
        </w:rPr>
        <w:t>(βαθμολογούμενο κριτήριο)</w:t>
      </w:r>
    </w:p>
    <w:p w14:paraId="52F2A8CC" w14:textId="77777777" w:rsidR="00346F8A" w:rsidRDefault="00346F8A" w:rsidP="009F22A6">
      <w:pPr>
        <w:pStyle w:val="a3"/>
        <w:tabs>
          <w:tab w:val="left" w:pos="567"/>
        </w:tabs>
        <w:jc w:val="both"/>
        <w:rPr>
          <w:rFonts w:ascii="Arial" w:hAnsi="Arial" w:cs="Arial"/>
        </w:rPr>
      </w:pPr>
    </w:p>
    <w:p w14:paraId="42427D3D" w14:textId="4D966332" w:rsidR="00346F8A" w:rsidRDefault="00346F8A" w:rsidP="009F22A6">
      <w:pPr>
        <w:pStyle w:val="a3"/>
        <w:tabs>
          <w:tab w:val="left" w:pos="567"/>
        </w:tabs>
        <w:jc w:val="both"/>
        <w:rPr>
          <w:rFonts w:ascii="Arial" w:hAnsi="Arial" w:cs="Arial"/>
        </w:rPr>
      </w:pPr>
      <w:r>
        <w:rPr>
          <w:rFonts w:ascii="Arial" w:hAnsi="Arial" w:cs="Arial"/>
        </w:rPr>
        <w:t>4.2.6</w:t>
      </w:r>
      <w:r>
        <w:rPr>
          <w:rFonts w:ascii="Arial" w:hAnsi="Arial" w:cs="Arial"/>
        </w:rPr>
        <w:tab/>
      </w:r>
      <w:r>
        <w:rPr>
          <w:rFonts w:ascii="Arial" w:hAnsi="Arial" w:cs="Arial"/>
        </w:rPr>
        <w:tab/>
      </w:r>
      <w:r w:rsidR="000A47B1">
        <w:rPr>
          <w:rFonts w:ascii="Arial" w:hAnsi="Arial" w:cs="Arial"/>
        </w:rPr>
        <w:t xml:space="preserve">Ακρίβεια τοποθέτησης με χρήση: </w:t>
      </w:r>
      <w:r>
        <w:rPr>
          <w:rFonts w:ascii="Arial" w:hAnsi="Arial" w:cs="Arial"/>
        </w:rPr>
        <w:t>Κωδικοποιητή</w:t>
      </w:r>
      <w:r w:rsidR="000A47B1">
        <w:rPr>
          <w:rFonts w:ascii="Arial" w:hAnsi="Arial" w:cs="Arial"/>
        </w:rPr>
        <w:t xml:space="preserve"> και </w:t>
      </w:r>
      <w:proofErr w:type="spellStart"/>
      <w:r w:rsidR="000A47B1">
        <w:rPr>
          <w:rFonts w:ascii="Arial" w:hAnsi="Arial" w:cs="Arial"/>
        </w:rPr>
        <w:t>σερβοκινητήρα</w:t>
      </w:r>
      <w:proofErr w:type="spellEnd"/>
      <w:r w:rsidR="000A47B1">
        <w:rPr>
          <w:rFonts w:ascii="Arial" w:hAnsi="Arial" w:cs="Arial"/>
        </w:rPr>
        <w:t>.</w:t>
      </w:r>
    </w:p>
    <w:p w14:paraId="1A4F307E" w14:textId="77777777" w:rsidR="00346F8A" w:rsidRDefault="00346F8A" w:rsidP="009F22A6">
      <w:pPr>
        <w:pStyle w:val="a3"/>
        <w:tabs>
          <w:tab w:val="left" w:pos="567"/>
        </w:tabs>
        <w:jc w:val="both"/>
        <w:rPr>
          <w:rFonts w:ascii="Arial" w:hAnsi="Arial" w:cs="Arial"/>
        </w:rPr>
      </w:pPr>
    </w:p>
    <w:p w14:paraId="6B040ED6" w14:textId="254B001B" w:rsidR="00346F8A" w:rsidRDefault="007A7B92" w:rsidP="009F22A6">
      <w:pPr>
        <w:pStyle w:val="a3"/>
        <w:tabs>
          <w:tab w:val="left" w:pos="567"/>
        </w:tabs>
        <w:jc w:val="both"/>
        <w:rPr>
          <w:rFonts w:ascii="Arial" w:hAnsi="Arial" w:cs="Arial"/>
        </w:rPr>
      </w:pPr>
      <w:r>
        <w:rPr>
          <w:rFonts w:ascii="Arial" w:hAnsi="Arial" w:cs="Arial"/>
        </w:rPr>
        <w:t>4.2.7</w:t>
      </w:r>
      <w:r w:rsidR="000A47B1">
        <w:rPr>
          <w:rFonts w:ascii="Arial" w:hAnsi="Arial" w:cs="Arial"/>
        </w:rPr>
        <w:tab/>
      </w:r>
      <w:r w:rsidR="000A47B1">
        <w:rPr>
          <w:rFonts w:ascii="Arial" w:hAnsi="Arial" w:cs="Arial"/>
        </w:rPr>
        <w:tab/>
        <w:t>Ενσωματωμένη οθόνη α</w:t>
      </w:r>
      <w:r w:rsidR="00346F8A">
        <w:rPr>
          <w:rFonts w:ascii="Arial" w:hAnsi="Arial" w:cs="Arial"/>
        </w:rPr>
        <w:t>φής</w:t>
      </w:r>
      <w:r w:rsidR="000A47B1">
        <w:rPr>
          <w:rFonts w:ascii="Arial" w:hAnsi="Arial" w:cs="Arial"/>
        </w:rPr>
        <w:t>.</w:t>
      </w:r>
      <w:r w:rsidR="00346F8A">
        <w:rPr>
          <w:rFonts w:ascii="Arial" w:hAnsi="Arial" w:cs="Arial"/>
        </w:rPr>
        <w:t xml:space="preserve"> </w:t>
      </w:r>
    </w:p>
    <w:p w14:paraId="15BA295F" w14:textId="77777777" w:rsidR="00346F8A" w:rsidRDefault="00346F8A" w:rsidP="009F22A6">
      <w:pPr>
        <w:pStyle w:val="a3"/>
        <w:tabs>
          <w:tab w:val="left" w:pos="567"/>
        </w:tabs>
        <w:jc w:val="both"/>
        <w:rPr>
          <w:rFonts w:ascii="Arial" w:hAnsi="Arial" w:cs="Arial"/>
        </w:rPr>
      </w:pPr>
    </w:p>
    <w:p w14:paraId="21D1DE48" w14:textId="4F4A6E6F" w:rsidR="00346F8A" w:rsidRPr="00F223A4" w:rsidRDefault="007A7B92" w:rsidP="009F22A6">
      <w:pPr>
        <w:pStyle w:val="a3"/>
        <w:tabs>
          <w:tab w:val="left" w:pos="567"/>
        </w:tabs>
        <w:jc w:val="both"/>
        <w:rPr>
          <w:rFonts w:ascii="Arial" w:hAnsi="Arial" w:cs="Arial"/>
        </w:rPr>
      </w:pPr>
      <w:r>
        <w:rPr>
          <w:rFonts w:ascii="Arial" w:hAnsi="Arial" w:cs="Arial"/>
        </w:rPr>
        <w:t>4.2.8</w:t>
      </w:r>
      <w:r w:rsidR="000A47B1">
        <w:rPr>
          <w:rFonts w:ascii="Arial" w:hAnsi="Arial" w:cs="Arial"/>
        </w:rPr>
        <w:t xml:space="preserve"> </w:t>
      </w:r>
      <w:r w:rsidR="000A47B1">
        <w:rPr>
          <w:rFonts w:ascii="Arial" w:hAnsi="Arial" w:cs="Arial"/>
        </w:rPr>
        <w:tab/>
        <w:t>Ενσωματωμένος φ</w:t>
      </w:r>
      <w:r w:rsidR="00346F8A">
        <w:rPr>
          <w:rFonts w:ascii="Arial" w:hAnsi="Arial" w:cs="Arial"/>
        </w:rPr>
        <w:t>ωτισμό λέιζ</w:t>
      </w:r>
      <w:r w:rsidR="000A47B1">
        <w:rPr>
          <w:rFonts w:ascii="Arial" w:hAnsi="Arial" w:cs="Arial"/>
        </w:rPr>
        <w:t>ερ για ρύθμιση και έλεγχο σημείου τοποθέτησης</w:t>
      </w:r>
      <w:r w:rsidR="00346F8A">
        <w:rPr>
          <w:rFonts w:ascii="Arial" w:hAnsi="Arial" w:cs="Arial"/>
        </w:rPr>
        <w:t xml:space="preserve">. </w:t>
      </w:r>
    </w:p>
    <w:p w14:paraId="0B492F8D" w14:textId="77777777" w:rsidR="00346F8A" w:rsidRDefault="00346F8A" w:rsidP="009F22A6">
      <w:pPr>
        <w:tabs>
          <w:tab w:val="left" w:pos="0"/>
          <w:tab w:val="num" w:pos="2268"/>
        </w:tabs>
        <w:jc w:val="both"/>
        <w:rPr>
          <w:rFonts w:ascii="Arial" w:hAnsi="Arial" w:cs="Arial"/>
          <w:sz w:val="24"/>
          <w:szCs w:val="24"/>
        </w:rPr>
      </w:pPr>
    </w:p>
    <w:p w14:paraId="11B1DAF7" w14:textId="4A4C6C2E" w:rsidR="00346F8A" w:rsidRDefault="009F22A6" w:rsidP="009F22A6">
      <w:pPr>
        <w:pStyle w:val="a3"/>
        <w:tabs>
          <w:tab w:val="left" w:pos="567"/>
        </w:tabs>
        <w:jc w:val="both"/>
        <w:rPr>
          <w:rFonts w:ascii="Arial" w:hAnsi="Arial" w:cs="Arial"/>
        </w:rPr>
      </w:pPr>
      <w:r>
        <w:rPr>
          <w:rFonts w:ascii="Arial" w:hAnsi="Arial" w:cs="Arial"/>
        </w:rPr>
        <w:t>4.2.9</w:t>
      </w:r>
      <w:r>
        <w:rPr>
          <w:rFonts w:ascii="Arial" w:hAnsi="Arial" w:cs="Arial"/>
        </w:rPr>
        <w:tab/>
      </w:r>
      <w:r>
        <w:rPr>
          <w:rFonts w:ascii="Arial" w:hAnsi="Arial" w:cs="Arial"/>
        </w:rPr>
        <w:tab/>
      </w:r>
      <w:r w:rsidR="00346F8A">
        <w:rPr>
          <w:rFonts w:ascii="Arial" w:hAnsi="Arial" w:cs="Arial"/>
        </w:rPr>
        <w:t xml:space="preserve">Διασύνδεση με σύστημα </w:t>
      </w:r>
      <w:r w:rsidR="00346F8A">
        <w:rPr>
          <w:rFonts w:ascii="Arial" w:hAnsi="Arial" w:cs="Arial"/>
          <w:lang w:val="en-US"/>
        </w:rPr>
        <w:t>CAD</w:t>
      </w:r>
      <w:r w:rsidR="00346F8A" w:rsidRPr="004058D1">
        <w:rPr>
          <w:rFonts w:ascii="Arial" w:hAnsi="Arial" w:cs="Arial"/>
        </w:rPr>
        <w:t xml:space="preserve"> </w:t>
      </w:r>
      <w:r w:rsidR="00346F8A">
        <w:rPr>
          <w:rFonts w:ascii="Arial" w:hAnsi="Arial" w:cs="Arial"/>
        </w:rPr>
        <w:t>για συλλογή</w:t>
      </w:r>
      <w:r w:rsidR="007A7B92">
        <w:rPr>
          <w:rFonts w:ascii="Arial" w:hAnsi="Arial" w:cs="Arial"/>
        </w:rPr>
        <w:t xml:space="preserve"> όλων των δεδομένων τοποθέτησης των ετικετών</w:t>
      </w:r>
      <w:r w:rsidR="000A47B1">
        <w:rPr>
          <w:rFonts w:ascii="Arial" w:hAnsi="Arial" w:cs="Arial"/>
        </w:rPr>
        <w:t>.</w:t>
      </w:r>
    </w:p>
    <w:p w14:paraId="042BBBDD" w14:textId="77777777" w:rsidR="00F20E94" w:rsidRDefault="00F20E94" w:rsidP="009F22A6">
      <w:pPr>
        <w:tabs>
          <w:tab w:val="left" w:pos="0"/>
          <w:tab w:val="num" w:pos="2268"/>
        </w:tabs>
        <w:jc w:val="both"/>
        <w:rPr>
          <w:rFonts w:ascii="Arial" w:hAnsi="Arial" w:cs="Arial"/>
          <w:sz w:val="24"/>
          <w:szCs w:val="24"/>
        </w:rPr>
      </w:pPr>
    </w:p>
    <w:p w14:paraId="1CD2C110" w14:textId="67586488" w:rsidR="00F20E94" w:rsidRPr="004058D1" w:rsidRDefault="00F20E94" w:rsidP="00F20E94">
      <w:pPr>
        <w:tabs>
          <w:tab w:val="left" w:pos="0"/>
          <w:tab w:val="left" w:pos="851"/>
        </w:tabs>
        <w:rPr>
          <w:rFonts w:ascii="Arial" w:hAnsi="Arial" w:cs="Arial"/>
          <w:sz w:val="24"/>
          <w:szCs w:val="24"/>
        </w:rPr>
      </w:pPr>
      <w:r>
        <w:rPr>
          <w:rFonts w:ascii="Arial" w:hAnsi="Arial" w:cs="Arial"/>
          <w:sz w:val="24"/>
          <w:szCs w:val="24"/>
        </w:rPr>
        <w:t>4.2.10</w:t>
      </w:r>
      <w:r>
        <w:rPr>
          <w:rFonts w:ascii="Arial" w:hAnsi="Arial" w:cs="Arial"/>
          <w:sz w:val="24"/>
          <w:szCs w:val="24"/>
        </w:rPr>
        <w:tab/>
        <w:t>Ασφάλεια: Κουμπί άμεσης διακοπής.</w:t>
      </w:r>
    </w:p>
    <w:p w14:paraId="6F29E5AF" w14:textId="77777777" w:rsidR="00346F8A" w:rsidRDefault="00346F8A" w:rsidP="00346F8A">
      <w:pPr>
        <w:tabs>
          <w:tab w:val="left" w:pos="0"/>
          <w:tab w:val="num" w:pos="2268"/>
        </w:tabs>
        <w:jc w:val="both"/>
        <w:rPr>
          <w:rFonts w:ascii="Arial" w:hAnsi="Arial" w:cs="Arial"/>
          <w:sz w:val="24"/>
          <w:szCs w:val="24"/>
        </w:rPr>
      </w:pPr>
    </w:p>
    <w:p w14:paraId="217603AF" w14:textId="2852860B" w:rsidR="005C5B6E" w:rsidRPr="00080AA7" w:rsidRDefault="00346F8A" w:rsidP="005C5B6E">
      <w:pPr>
        <w:tabs>
          <w:tab w:val="left" w:pos="1134"/>
        </w:tabs>
        <w:jc w:val="both"/>
        <w:rPr>
          <w:rFonts w:ascii="Arial" w:hAnsi="Arial" w:cs="Arial"/>
          <w:sz w:val="24"/>
          <w:szCs w:val="24"/>
        </w:rPr>
      </w:pPr>
      <w:r>
        <w:rPr>
          <w:rFonts w:ascii="Arial" w:hAnsi="Arial" w:cs="Arial"/>
          <w:sz w:val="24"/>
          <w:szCs w:val="24"/>
        </w:rPr>
        <w:t>4.2.1</w:t>
      </w:r>
      <w:r w:rsidR="007A7B92">
        <w:rPr>
          <w:rFonts w:ascii="Arial" w:hAnsi="Arial" w:cs="Arial"/>
          <w:sz w:val="24"/>
          <w:szCs w:val="24"/>
        </w:rPr>
        <w:t>1</w:t>
      </w:r>
      <w:r w:rsidR="005C5B6E">
        <w:rPr>
          <w:rFonts w:ascii="Arial" w:hAnsi="Arial" w:cs="Arial"/>
          <w:sz w:val="24"/>
          <w:szCs w:val="24"/>
        </w:rPr>
        <w:t xml:space="preserve"> </w:t>
      </w:r>
      <w:r w:rsidR="005C5B6E" w:rsidRPr="0082089F">
        <w:rPr>
          <w:rFonts w:ascii="Arial" w:hAnsi="Arial" w:cs="Arial"/>
          <w:sz w:val="24"/>
          <w:szCs w:val="24"/>
        </w:rPr>
        <w:t>Η μηχανή θα πρέπει να διαθέτει δυνατότητα διασύνδεσης με κεντρικό σύστημα διαχείρισης και ελέγχου (μέσω βιομηχανικού προτύπου Industry 4.0 και με πιθανές αναβαθμίσεις) για παρακολούθηση όλων των παραμέτρων λειτουργίας της, καθώς και την ανάλυση της απόδοσης σε πραγματικό χρόνο</w:t>
      </w:r>
      <w:r w:rsidR="0010075A">
        <w:rPr>
          <w:rFonts w:ascii="Arial" w:hAnsi="Arial" w:cs="Arial"/>
          <w:sz w:val="24"/>
          <w:szCs w:val="24"/>
        </w:rPr>
        <w:t>, μ</w:t>
      </w:r>
      <w:r w:rsidR="005C5B6E" w:rsidRPr="0082089F">
        <w:rPr>
          <w:rFonts w:ascii="Arial" w:hAnsi="Arial" w:cs="Arial"/>
          <w:sz w:val="24"/>
          <w:szCs w:val="24"/>
        </w:rPr>
        <w:t>ε σκοπό την αυτοματοποίηση και βελτιστοποίηση τόσο της παραγωγής ό</w:t>
      </w:r>
      <w:r w:rsidR="005C5B6E">
        <w:rPr>
          <w:rFonts w:ascii="Arial" w:hAnsi="Arial" w:cs="Arial"/>
          <w:sz w:val="24"/>
          <w:szCs w:val="24"/>
        </w:rPr>
        <w:t xml:space="preserve">σο της διαδικασίας συντήρησης. </w:t>
      </w:r>
      <w:r w:rsidR="005C5B6E" w:rsidRPr="00871B6D">
        <w:rPr>
          <w:rFonts w:ascii="Arial" w:hAnsi="Arial" w:cs="Arial"/>
          <w:b/>
          <w:sz w:val="24"/>
          <w:szCs w:val="24"/>
        </w:rPr>
        <w:t>(βαθμολογούμενο κριτήριο)</w:t>
      </w:r>
    </w:p>
    <w:p w14:paraId="71A408A9" w14:textId="77777777" w:rsidR="0004405E" w:rsidRDefault="0004405E" w:rsidP="007D72DA">
      <w:pPr>
        <w:pStyle w:val="a5"/>
        <w:tabs>
          <w:tab w:val="left" w:pos="680"/>
          <w:tab w:val="left" w:pos="1134"/>
          <w:tab w:val="left" w:pos="1588"/>
          <w:tab w:val="left" w:pos="2041"/>
          <w:tab w:val="left" w:pos="2495"/>
        </w:tabs>
        <w:ind w:left="0"/>
        <w:rPr>
          <w:rFonts w:ascii="Arial" w:hAnsi="Arial" w:cs="Arial"/>
          <w:b/>
          <w:sz w:val="24"/>
          <w:szCs w:val="24"/>
        </w:rPr>
      </w:pPr>
    </w:p>
    <w:p w14:paraId="32630E5E" w14:textId="14649FB1" w:rsidR="00356444" w:rsidRPr="00CB1326" w:rsidRDefault="00293B1D" w:rsidP="005245BE">
      <w:pPr>
        <w:pStyle w:val="2"/>
        <w:tabs>
          <w:tab w:val="left" w:pos="680"/>
          <w:tab w:val="left" w:pos="1134"/>
          <w:tab w:val="left" w:pos="1588"/>
          <w:tab w:val="left" w:pos="2041"/>
          <w:tab w:val="left" w:pos="2495"/>
        </w:tabs>
        <w:ind w:left="0" w:firstLine="0"/>
        <w:jc w:val="both"/>
        <w:rPr>
          <w:b w:val="0"/>
        </w:rPr>
      </w:pPr>
      <w:bookmarkStart w:id="6" w:name="_bookmark7"/>
      <w:bookmarkEnd w:id="6"/>
      <w:r>
        <w:rPr>
          <w:b w:val="0"/>
          <w:spacing w:val="-2"/>
        </w:rPr>
        <w:t>4</w:t>
      </w:r>
      <w:r w:rsidR="001F1670" w:rsidRPr="00CB1326">
        <w:rPr>
          <w:b w:val="0"/>
          <w:spacing w:val="-2"/>
        </w:rPr>
        <w:t>.</w:t>
      </w:r>
      <w:r w:rsidR="005600EA" w:rsidRPr="00CB1326">
        <w:rPr>
          <w:b w:val="0"/>
          <w:spacing w:val="-2"/>
        </w:rPr>
        <w:t>3</w:t>
      </w:r>
      <w:r w:rsidR="001F1670"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62841">
      <w:pPr>
        <w:pStyle w:val="2"/>
        <w:tabs>
          <w:tab w:val="left" w:pos="680"/>
          <w:tab w:val="left" w:pos="1134"/>
          <w:tab w:val="left" w:pos="1588"/>
          <w:tab w:val="left" w:pos="2041"/>
          <w:tab w:val="left" w:pos="2495"/>
        </w:tabs>
        <w:ind w:left="0" w:firstLine="0"/>
        <w:jc w:val="both"/>
        <w:rPr>
          <w:b w:val="0"/>
        </w:rPr>
      </w:pPr>
    </w:p>
    <w:p w14:paraId="15583AAE" w14:textId="538C98B3" w:rsidR="008963F8"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70DEEFE8" w14:textId="77777777" w:rsidR="009F22A6" w:rsidRPr="00CB1326" w:rsidRDefault="009F22A6"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3ED8E40A"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871B6D">
        <w:rPr>
          <w:rFonts w:ascii="Arial" w:hAnsi="Arial" w:cs="Arial"/>
          <w:sz w:val="24"/>
          <w:szCs w:val="24"/>
        </w:rPr>
        <w:t xml:space="preserve"> </w:t>
      </w:r>
      <w:r w:rsidRPr="00CB1326">
        <w:rPr>
          <w:rFonts w:ascii="Arial" w:hAnsi="Arial" w:cs="Arial"/>
          <w:sz w:val="24"/>
          <w:szCs w:val="24"/>
        </w:rPr>
        <w:t>έτοιμου είδους προκειμένου</w:t>
      </w:r>
      <w:r w:rsidR="00FD49E9" w:rsidRPr="00CB1326">
        <w:rPr>
          <w:rFonts w:ascii="Arial" w:hAnsi="Arial" w:cs="Arial"/>
          <w:sz w:val="24"/>
          <w:szCs w:val="24"/>
        </w:rPr>
        <w:t xml:space="preserve"> να προβεί στις απαραίτητες ρυθμίσεις και </w:t>
      </w:r>
      <w:proofErr w:type="spellStart"/>
      <w:r w:rsidR="00FD49E9" w:rsidRPr="00CB1326">
        <w:rPr>
          <w:rFonts w:ascii="Arial" w:hAnsi="Arial" w:cs="Arial"/>
          <w:sz w:val="24"/>
          <w:szCs w:val="24"/>
        </w:rPr>
        <w:t>παραμετροποιήσεις</w:t>
      </w:r>
      <w:proofErr w:type="spellEnd"/>
      <w:r w:rsidR="00FD49E9" w:rsidRPr="00CB1326">
        <w:rPr>
          <w:rFonts w:ascii="Arial" w:hAnsi="Arial" w:cs="Arial"/>
          <w:sz w:val="24"/>
          <w:szCs w:val="24"/>
        </w:rPr>
        <w:t xml:space="preserve">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19A468DC" w14:textId="77777777" w:rsidR="002052E9" w:rsidRDefault="002052E9"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5D14F518" w14:textId="77777777" w:rsidR="00700C8A" w:rsidRPr="00700C8A" w:rsidRDefault="00501D40" w:rsidP="00700C8A">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700C8A" w:rsidRPr="00700C8A">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κατ’ ελάχιστο τα εξής:</w:t>
      </w:r>
    </w:p>
    <w:p w14:paraId="080B7450" w14:textId="77777777" w:rsidR="00700C8A" w:rsidRPr="00700C8A" w:rsidRDefault="00700C8A" w:rsidP="00700C8A">
      <w:pPr>
        <w:pStyle w:val="a5"/>
        <w:tabs>
          <w:tab w:val="left" w:pos="680"/>
          <w:tab w:val="left" w:pos="1134"/>
          <w:tab w:val="left" w:pos="1588"/>
          <w:tab w:val="left" w:pos="2041"/>
          <w:tab w:val="left" w:pos="2495"/>
        </w:tabs>
        <w:ind w:left="0"/>
        <w:rPr>
          <w:rFonts w:ascii="Arial" w:hAnsi="Arial" w:cs="Arial"/>
          <w:sz w:val="24"/>
          <w:szCs w:val="24"/>
        </w:rPr>
      </w:pPr>
    </w:p>
    <w:p w14:paraId="3A79C554" w14:textId="77777777" w:rsidR="00700C8A" w:rsidRPr="00700C8A" w:rsidRDefault="00700C8A" w:rsidP="00700C8A">
      <w:pPr>
        <w:pStyle w:val="a5"/>
        <w:tabs>
          <w:tab w:val="left" w:pos="680"/>
          <w:tab w:val="left" w:pos="1134"/>
          <w:tab w:val="left" w:pos="1588"/>
          <w:tab w:val="left" w:pos="2041"/>
          <w:tab w:val="left" w:pos="2495"/>
        </w:tabs>
        <w:ind w:left="0"/>
        <w:rPr>
          <w:rFonts w:ascii="Arial" w:hAnsi="Arial" w:cs="Arial"/>
          <w:sz w:val="24"/>
          <w:szCs w:val="24"/>
        </w:rPr>
      </w:pPr>
      <w:r w:rsidRPr="00700C8A">
        <w:rPr>
          <w:rFonts w:ascii="Arial" w:hAnsi="Arial" w:cs="Arial"/>
          <w:sz w:val="24"/>
          <w:szCs w:val="24"/>
        </w:rPr>
        <w:t>4.4.1</w:t>
      </w:r>
      <w:r w:rsidRPr="00700C8A">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6C93FE0E" w14:textId="77777777" w:rsidR="00700C8A" w:rsidRPr="00700C8A" w:rsidRDefault="00700C8A" w:rsidP="00700C8A">
      <w:pPr>
        <w:pStyle w:val="a5"/>
        <w:tabs>
          <w:tab w:val="left" w:pos="680"/>
          <w:tab w:val="left" w:pos="1134"/>
          <w:tab w:val="left" w:pos="1588"/>
          <w:tab w:val="left" w:pos="2041"/>
          <w:tab w:val="left" w:pos="2495"/>
        </w:tabs>
        <w:ind w:left="0"/>
        <w:rPr>
          <w:rFonts w:ascii="Arial" w:hAnsi="Arial" w:cs="Arial"/>
          <w:sz w:val="24"/>
          <w:szCs w:val="24"/>
        </w:rPr>
      </w:pPr>
    </w:p>
    <w:p w14:paraId="0486576D" w14:textId="77777777" w:rsidR="00700C8A" w:rsidRPr="00700C8A" w:rsidRDefault="00700C8A" w:rsidP="00700C8A">
      <w:pPr>
        <w:pStyle w:val="a5"/>
        <w:tabs>
          <w:tab w:val="left" w:pos="680"/>
          <w:tab w:val="left" w:pos="1134"/>
          <w:tab w:val="left" w:pos="1588"/>
          <w:tab w:val="left" w:pos="2041"/>
          <w:tab w:val="left" w:pos="2495"/>
        </w:tabs>
        <w:ind w:left="0"/>
        <w:rPr>
          <w:rFonts w:ascii="Arial" w:hAnsi="Arial" w:cs="Arial"/>
          <w:sz w:val="24"/>
          <w:szCs w:val="24"/>
        </w:rPr>
      </w:pPr>
      <w:r w:rsidRPr="00700C8A">
        <w:rPr>
          <w:rFonts w:ascii="Arial" w:hAnsi="Arial" w:cs="Arial"/>
          <w:sz w:val="24"/>
          <w:szCs w:val="24"/>
        </w:rPr>
        <w:t>4.4.2</w:t>
      </w:r>
      <w:r w:rsidRPr="00700C8A">
        <w:rPr>
          <w:rFonts w:ascii="Arial" w:hAnsi="Arial" w:cs="Arial"/>
          <w:sz w:val="24"/>
          <w:szCs w:val="24"/>
        </w:rPr>
        <w:tab/>
        <w:t>Ο προμηθευτής διαθέτει πιστοποίηση περιβαλλοντικής διαχείρισης ISO 14001 (Υπόδειγμα Προσθήκης ΙΧ(</w:t>
      </w:r>
      <w:r w:rsidRPr="00700C8A">
        <w:rPr>
          <w:rFonts w:ascii="Arial" w:hAnsi="Arial" w:cs="Arial"/>
          <w:b/>
          <w:sz w:val="24"/>
          <w:szCs w:val="24"/>
        </w:rPr>
        <w:t>βαθμολογούμενο κριτήριο</w:t>
      </w:r>
      <w:r w:rsidRPr="00700C8A">
        <w:rPr>
          <w:rFonts w:ascii="Arial" w:hAnsi="Arial" w:cs="Arial"/>
          <w:sz w:val="24"/>
          <w:szCs w:val="24"/>
        </w:rPr>
        <w:t>).</w:t>
      </w:r>
    </w:p>
    <w:p w14:paraId="30D49949" w14:textId="77777777" w:rsidR="00700C8A" w:rsidRPr="00700C8A" w:rsidRDefault="00700C8A" w:rsidP="00700C8A">
      <w:pPr>
        <w:pStyle w:val="a5"/>
        <w:tabs>
          <w:tab w:val="left" w:pos="680"/>
          <w:tab w:val="left" w:pos="1134"/>
          <w:tab w:val="left" w:pos="1588"/>
          <w:tab w:val="left" w:pos="2041"/>
          <w:tab w:val="left" w:pos="2495"/>
        </w:tabs>
        <w:ind w:left="0"/>
        <w:rPr>
          <w:rFonts w:ascii="Arial" w:hAnsi="Arial" w:cs="Arial"/>
          <w:sz w:val="24"/>
          <w:szCs w:val="24"/>
        </w:rPr>
      </w:pPr>
    </w:p>
    <w:p w14:paraId="67095132" w14:textId="77777777" w:rsidR="00700C8A" w:rsidRPr="00700C8A" w:rsidRDefault="00700C8A" w:rsidP="00700C8A">
      <w:pPr>
        <w:pStyle w:val="a5"/>
        <w:tabs>
          <w:tab w:val="left" w:pos="680"/>
          <w:tab w:val="left" w:pos="1134"/>
          <w:tab w:val="left" w:pos="1588"/>
          <w:tab w:val="left" w:pos="2041"/>
          <w:tab w:val="left" w:pos="2495"/>
        </w:tabs>
        <w:ind w:left="0"/>
        <w:rPr>
          <w:rFonts w:ascii="Arial" w:hAnsi="Arial" w:cs="Arial"/>
          <w:sz w:val="24"/>
          <w:szCs w:val="24"/>
        </w:rPr>
      </w:pPr>
      <w:r w:rsidRPr="00700C8A">
        <w:rPr>
          <w:rFonts w:ascii="Arial" w:hAnsi="Arial" w:cs="Arial"/>
          <w:sz w:val="24"/>
          <w:szCs w:val="24"/>
        </w:rPr>
        <w:t>4.4.3</w:t>
      </w:r>
      <w:r w:rsidRPr="00700C8A">
        <w:rPr>
          <w:rFonts w:ascii="Arial" w:hAnsi="Arial" w:cs="Arial"/>
          <w:sz w:val="24"/>
          <w:szCs w:val="24"/>
        </w:rPr>
        <w:tab/>
        <w:t>Η κατανάλωση ηλεκτρικής ενέργειας του υπό προμήθεια εξοπλισμού/μηχανήματος, να είναι η ελάχιστη δυνατή (</w:t>
      </w:r>
      <w:r w:rsidRPr="00700C8A">
        <w:rPr>
          <w:rFonts w:ascii="Arial" w:hAnsi="Arial" w:cs="Arial"/>
          <w:b/>
          <w:sz w:val="24"/>
          <w:szCs w:val="24"/>
        </w:rPr>
        <w:t>βαθμολογούμενο κριτήριο).</w:t>
      </w:r>
      <w:r w:rsidRPr="00700C8A">
        <w:rPr>
          <w:rFonts w:ascii="Arial" w:hAnsi="Arial" w:cs="Arial"/>
          <w:sz w:val="24"/>
          <w:szCs w:val="24"/>
        </w:rPr>
        <w:t xml:space="preserve"> Για το σκοπό αυτό, ο προμηθευτής υποχρεούται να δηλώσει την ονομαστική </w:t>
      </w:r>
      <w:proofErr w:type="spellStart"/>
      <w:r w:rsidRPr="00700C8A">
        <w:rPr>
          <w:rFonts w:ascii="Arial" w:hAnsi="Arial" w:cs="Arial"/>
          <w:sz w:val="24"/>
          <w:szCs w:val="24"/>
        </w:rPr>
        <w:t>απορροφούμενη</w:t>
      </w:r>
      <w:proofErr w:type="spellEnd"/>
      <w:r w:rsidRPr="00700C8A">
        <w:rPr>
          <w:rFonts w:ascii="Arial" w:hAnsi="Arial" w:cs="Arial"/>
          <w:sz w:val="24"/>
          <w:szCs w:val="24"/>
        </w:rPr>
        <w:t xml:space="preserve"> ισχύ του μηχανήματος καθώς και την κατανάλωση ηλεκτρικής ενέργειας (</w:t>
      </w:r>
      <w:r w:rsidRPr="00700C8A">
        <w:rPr>
          <w:rFonts w:ascii="Arial" w:hAnsi="Arial" w:cs="Arial"/>
          <w:sz w:val="24"/>
          <w:szCs w:val="24"/>
          <w:lang w:val="en-US"/>
        </w:rPr>
        <w:t>KWh</w:t>
      </w:r>
      <w:r w:rsidRPr="00700C8A">
        <w:rPr>
          <w:rFonts w:ascii="Arial" w:hAnsi="Arial" w:cs="Arial"/>
          <w:sz w:val="24"/>
          <w:szCs w:val="24"/>
        </w:rPr>
        <w:t xml:space="preserve">) σε τυπικό κύκλο λειτουργείας όπως αυτή προκύπτει από τα τεχνικά στοιχεία του κατασκευαστή, όπως αυτή προκύπτει από τα τεχνικά στοιχεία του κατασκευαστή. Να δηλώνονται σε παράγραφο αντίστοιχης αρίθμησης στο Φύλλο Συμμόρφωσης. </w:t>
      </w:r>
    </w:p>
    <w:p w14:paraId="6B7CD689" w14:textId="77777777" w:rsidR="00700C8A" w:rsidRPr="00700C8A" w:rsidRDefault="00700C8A" w:rsidP="00700C8A">
      <w:pPr>
        <w:pStyle w:val="a5"/>
        <w:tabs>
          <w:tab w:val="left" w:pos="680"/>
          <w:tab w:val="left" w:pos="1134"/>
          <w:tab w:val="left" w:pos="1588"/>
          <w:tab w:val="left" w:pos="2041"/>
          <w:tab w:val="left" w:pos="2495"/>
        </w:tabs>
        <w:ind w:left="0"/>
        <w:rPr>
          <w:rFonts w:ascii="Arial" w:hAnsi="Arial" w:cs="Arial"/>
          <w:sz w:val="24"/>
          <w:szCs w:val="24"/>
        </w:rPr>
      </w:pPr>
      <w:r w:rsidRPr="00700C8A">
        <w:rPr>
          <w:rFonts w:ascii="Arial" w:hAnsi="Arial" w:cs="Arial"/>
          <w:sz w:val="24"/>
          <w:szCs w:val="24"/>
        </w:rPr>
        <w:t>.</w:t>
      </w:r>
    </w:p>
    <w:p w14:paraId="2F3F2AC6" w14:textId="77777777" w:rsidR="00700C8A" w:rsidRPr="00700C8A" w:rsidRDefault="00700C8A" w:rsidP="00700C8A">
      <w:pPr>
        <w:pStyle w:val="a5"/>
        <w:tabs>
          <w:tab w:val="left" w:pos="680"/>
          <w:tab w:val="left" w:pos="1134"/>
          <w:tab w:val="left" w:pos="1588"/>
          <w:tab w:val="left" w:pos="2041"/>
          <w:tab w:val="left" w:pos="2495"/>
        </w:tabs>
        <w:ind w:left="0"/>
        <w:rPr>
          <w:rFonts w:ascii="Arial" w:hAnsi="Arial" w:cs="Arial"/>
          <w:sz w:val="24"/>
          <w:szCs w:val="24"/>
        </w:rPr>
      </w:pPr>
      <w:r w:rsidRPr="00700C8A">
        <w:rPr>
          <w:rFonts w:ascii="Arial" w:hAnsi="Arial" w:cs="Arial"/>
          <w:sz w:val="24"/>
          <w:szCs w:val="24"/>
        </w:rPr>
        <w:t>4.4.4</w:t>
      </w:r>
      <w:r w:rsidRPr="00700C8A">
        <w:rPr>
          <w:rFonts w:ascii="Arial" w:hAnsi="Arial" w:cs="Arial"/>
          <w:sz w:val="24"/>
          <w:szCs w:val="24"/>
        </w:rPr>
        <w:tab/>
        <w:t>Η χρονολογία κατασκευής του προσφερόμενου μηχανήματος.</w:t>
      </w:r>
      <w:bookmarkStart w:id="7" w:name="_bookmark8"/>
      <w:bookmarkEnd w:id="7"/>
    </w:p>
    <w:p w14:paraId="2558C213" w14:textId="77777777" w:rsidR="00700C8A" w:rsidRPr="00700C8A" w:rsidRDefault="00700C8A" w:rsidP="00700C8A">
      <w:pPr>
        <w:pStyle w:val="a5"/>
        <w:tabs>
          <w:tab w:val="left" w:pos="680"/>
          <w:tab w:val="left" w:pos="1134"/>
          <w:tab w:val="left" w:pos="1588"/>
          <w:tab w:val="left" w:pos="2041"/>
          <w:tab w:val="left" w:pos="2495"/>
        </w:tabs>
        <w:ind w:left="0"/>
        <w:rPr>
          <w:rFonts w:ascii="Arial" w:hAnsi="Arial" w:cs="Arial"/>
          <w:sz w:val="24"/>
          <w:szCs w:val="24"/>
        </w:rPr>
      </w:pPr>
    </w:p>
    <w:p w14:paraId="591A2C11" w14:textId="77777777" w:rsidR="00700C8A" w:rsidRPr="00700C8A" w:rsidRDefault="00700C8A" w:rsidP="00700C8A">
      <w:pPr>
        <w:pStyle w:val="a5"/>
        <w:tabs>
          <w:tab w:val="left" w:pos="680"/>
          <w:tab w:val="left" w:pos="1134"/>
          <w:tab w:val="left" w:pos="1588"/>
          <w:tab w:val="left" w:pos="2041"/>
          <w:tab w:val="left" w:pos="2495"/>
        </w:tabs>
        <w:ind w:left="0"/>
        <w:rPr>
          <w:rFonts w:ascii="Arial" w:hAnsi="Arial" w:cs="Arial"/>
          <w:b/>
          <w:sz w:val="24"/>
          <w:szCs w:val="24"/>
        </w:rPr>
      </w:pPr>
      <w:r w:rsidRPr="00700C8A">
        <w:rPr>
          <w:rFonts w:ascii="Arial" w:hAnsi="Arial" w:cs="Arial"/>
          <w:b/>
          <w:spacing w:val="-2"/>
          <w:sz w:val="24"/>
          <w:szCs w:val="24"/>
        </w:rPr>
        <w:t>5.</w:t>
      </w:r>
      <w:r w:rsidRPr="00700C8A">
        <w:rPr>
          <w:rFonts w:ascii="Arial" w:hAnsi="Arial" w:cs="Arial"/>
          <w:b/>
          <w:spacing w:val="-2"/>
          <w:sz w:val="24"/>
          <w:szCs w:val="24"/>
        </w:rPr>
        <w:tab/>
      </w:r>
      <w:hyperlink w:anchor="_bookmark0" w:history="1">
        <w:r w:rsidRPr="00700C8A">
          <w:rPr>
            <w:rFonts w:ascii="Arial" w:hAnsi="Arial" w:cs="Arial"/>
            <w:b/>
            <w:spacing w:val="-2"/>
            <w:sz w:val="24"/>
            <w:szCs w:val="24"/>
          </w:rPr>
          <w:t>ΣΥΣΚΕΥΑΣΙΑ/ΕΠΙΣΗΜΑΝΣΕΙΣ</w:t>
        </w:r>
      </w:hyperlink>
    </w:p>
    <w:p w14:paraId="5C1967DC" w14:textId="77777777" w:rsidR="00700C8A" w:rsidRPr="00700C8A" w:rsidRDefault="00700C8A" w:rsidP="00700C8A">
      <w:pPr>
        <w:pStyle w:val="a3"/>
        <w:tabs>
          <w:tab w:val="left" w:pos="680"/>
          <w:tab w:val="left" w:pos="1134"/>
          <w:tab w:val="left" w:pos="1588"/>
          <w:tab w:val="left" w:pos="2041"/>
          <w:tab w:val="left" w:pos="2495"/>
        </w:tabs>
        <w:jc w:val="both"/>
        <w:rPr>
          <w:rFonts w:ascii="Arial" w:hAnsi="Arial" w:cs="Arial"/>
        </w:rPr>
      </w:pPr>
    </w:p>
    <w:p w14:paraId="55B23B09" w14:textId="77777777" w:rsidR="00700C8A" w:rsidRPr="00700C8A" w:rsidRDefault="00700C8A" w:rsidP="00700C8A">
      <w:pPr>
        <w:pStyle w:val="2"/>
        <w:tabs>
          <w:tab w:val="left" w:pos="680"/>
          <w:tab w:val="left" w:pos="1134"/>
          <w:tab w:val="left" w:pos="1588"/>
          <w:tab w:val="left" w:pos="2041"/>
          <w:tab w:val="left" w:pos="2495"/>
        </w:tabs>
        <w:ind w:left="0" w:firstLine="0"/>
        <w:jc w:val="both"/>
        <w:rPr>
          <w:b w:val="0"/>
        </w:rPr>
      </w:pPr>
      <w:bookmarkStart w:id="8" w:name="_bookmark9"/>
      <w:bookmarkEnd w:id="8"/>
      <w:r w:rsidRPr="00700C8A">
        <w:rPr>
          <w:b w:val="0"/>
          <w:spacing w:val="-2"/>
        </w:rPr>
        <w:t>5.1</w:t>
      </w:r>
      <w:r w:rsidRPr="00700C8A">
        <w:rPr>
          <w:b w:val="0"/>
          <w:spacing w:val="-2"/>
        </w:rPr>
        <w:tab/>
        <w:t>Συσκευασία</w:t>
      </w:r>
    </w:p>
    <w:p w14:paraId="318FB97D" w14:textId="77777777" w:rsidR="00700C8A" w:rsidRPr="00700C8A" w:rsidRDefault="00700C8A" w:rsidP="00700C8A">
      <w:pPr>
        <w:pStyle w:val="a3"/>
        <w:tabs>
          <w:tab w:val="left" w:pos="680"/>
          <w:tab w:val="left" w:pos="1134"/>
          <w:tab w:val="left" w:pos="1588"/>
          <w:tab w:val="left" w:pos="2041"/>
          <w:tab w:val="left" w:pos="2495"/>
        </w:tabs>
        <w:ind w:firstLine="720"/>
        <w:jc w:val="both"/>
        <w:rPr>
          <w:rFonts w:ascii="Arial" w:hAnsi="Arial" w:cs="Arial"/>
        </w:rPr>
      </w:pPr>
    </w:p>
    <w:p w14:paraId="71CBB57E" w14:textId="77777777" w:rsidR="00700C8A" w:rsidRPr="00700C8A" w:rsidRDefault="00700C8A" w:rsidP="00700C8A">
      <w:pPr>
        <w:pStyle w:val="a3"/>
        <w:tabs>
          <w:tab w:val="left" w:pos="680"/>
          <w:tab w:val="left" w:pos="1134"/>
          <w:tab w:val="left" w:pos="1588"/>
          <w:tab w:val="left" w:pos="2041"/>
          <w:tab w:val="left" w:pos="2495"/>
        </w:tabs>
        <w:jc w:val="both"/>
        <w:rPr>
          <w:rFonts w:ascii="Arial" w:hAnsi="Arial" w:cs="Arial"/>
        </w:rPr>
      </w:pPr>
      <w:r w:rsidRPr="00700C8A">
        <w:rPr>
          <w:rFonts w:ascii="Arial" w:hAnsi="Arial" w:cs="Arial"/>
        </w:rPr>
        <w:tab/>
        <w:t>Ο προς προμήθεια εξοπλισμός/μηχάνημα,</w:t>
      </w:r>
      <w:r w:rsidRPr="00700C8A">
        <w:rPr>
          <w:rFonts w:ascii="Arial" w:hAnsi="Arial" w:cs="Arial"/>
          <w:spacing w:val="-13"/>
        </w:rPr>
        <w:t xml:space="preserve"> </w:t>
      </w:r>
      <w:r w:rsidRPr="00700C8A">
        <w:rPr>
          <w:rFonts w:ascii="Arial" w:hAnsi="Arial" w:cs="Arial"/>
        </w:rPr>
        <w:t>πρέπει</w:t>
      </w:r>
      <w:r w:rsidRPr="00700C8A">
        <w:rPr>
          <w:rFonts w:ascii="Arial" w:hAnsi="Arial" w:cs="Arial"/>
          <w:spacing w:val="-10"/>
        </w:rPr>
        <w:t xml:space="preserve"> </w:t>
      </w:r>
      <w:r w:rsidRPr="00700C8A">
        <w:rPr>
          <w:rFonts w:ascii="Arial" w:hAnsi="Arial" w:cs="Arial"/>
        </w:rPr>
        <w:t>να</w:t>
      </w:r>
      <w:r w:rsidRPr="00700C8A">
        <w:rPr>
          <w:rFonts w:ascii="Arial" w:hAnsi="Arial" w:cs="Arial"/>
          <w:spacing w:val="-10"/>
        </w:rPr>
        <w:t xml:space="preserve"> </w:t>
      </w:r>
      <w:r w:rsidRPr="00700C8A">
        <w:rPr>
          <w:rFonts w:ascii="Arial" w:hAnsi="Arial" w:cs="Arial"/>
        </w:rPr>
        <w:t>είναι</w:t>
      </w:r>
      <w:r w:rsidRPr="00700C8A">
        <w:rPr>
          <w:rFonts w:ascii="Arial" w:hAnsi="Arial" w:cs="Arial"/>
          <w:spacing w:val="-9"/>
        </w:rPr>
        <w:t xml:space="preserve"> </w:t>
      </w:r>
      <w:r w:rsidRPr="00700C8A">
        <w:rPr>
          <w:rFonts w:ascii="Arial" w:hAnsi="Arial" w:cs="Arial"/>
        </w:rPr>
        <w:t>συσκευασμένος</w:t>
      </w:r>
      <w:r w:rsidRPr="00700C8A">
        <w:rPr>
          <w:rFonts w:ascii="Arial" w:hAnsi="Arial" w:cs="Arial"/>
          <w:spacing w:val="-10"/>
        </w:rPr>
        <w:t xml:space="preserve"> </w:t>
      </w:r>
      <w:r w:rsidRPr="00700C8A">
        <w:rPr>
          <w:rFonts w:ascii="Arial" w:hAnsi="Arial" w:cs="Arial"/>
        </w:rPr>
        <w:t>με</w:t>
      </w:r>
      <w:r w:rsidRPr="00700C8A">
        <w:rPr>
          <w:rFonts w:ascii="Arial" w:hAnsi="Arial" w:cs="Arial"/>
          <w:spacing w:val="-12"/>
        </w:rPr>
        <w:t xml:space="preserve"> </w:t>
      </w:r>
      <w:r w:rsidRPr="00700C8A">
        <w:rPr>
          <w:rFonts w:ascii="Arial" w:hAnsi="Arial" w:cs="Arial"/>
        </w:rPr>
        <w:t>τρόπο</w:t>
      </w:r>
      <w:r w:rsidRPr="00700C8A">
        <w:rPr>
          <w:rFonts w:ascii="Arial" w:hAnsi="Arial" w:cs="Arial"/>
          <w:spacing w:val="-10"/>
        </w:rPr>
        <w:t xml:space="preserve"> </w:t>
      </w:r>
      <w:r w:rsidRPr="00700C8A">
        <w:rPr>
          <w:rFonts w:ascii="Arial" w:hAnsi="Arial" w:cs="Arial"/>
        </w:rPr>
        <w:t>που</w:t>
      </w:r>
      <w:r w:rsidRPr="00700C8A">
        <w:rPr>
          <w:rFonts w:ascii="Arial" w:hAnsi="Arial" w:cs="Arial"/>
          <w:spacing w:val="-10"/>
        </w:rPr>
        <w:t xml:space="preserve"> </w:t>
      </w:r>
      <w:r w:rsidRPr="00700C8A">
        <w:rPr>
          <w:rFonts w:ascii="Arial" w:hAnsi="Arial" w:cs="Arial"/>
        </w:rPr>
        <w:t>να</w:t>
      </w:r>
      <w:r w:rsidRPr="00700C8A">
        <w:rPr>
          <w:rFonts w:ascii="Arial" w:hAnsi="Arial" w:cs="Arial"/>
          <w:spacing w:val="-10"/>
        </w:rPr>
        <w:t xml:space="preserve"> </w:t>
      </w:r>
      <w:r w:rsidRPr="00700C8A">
        <w:rPr>
          <w:rFonts w:ascii="Arial" w:hAnsi="Arial" w:cs="Arial"/>
        </w:rPr>
        <w:t>εξασφαλίζεται</w:t>
      </w:r>
      <w:r w:rsidRPr="00700C8A">
        <w:rPr>
          <w:rFonts w:ascii="Arial" w:hAnsi="Arial" w:cs="Arial"/>
          <w:spacing w:val="-10"/>
        </w:rPr>
        <w:t xml:space="preserve"> </w:t>
      </w:r>
      <w:r w:rsidRPr="00700C8A">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2EFE8EBF" w14:textId="77777777" w:rsidR="00700C8A" w:rsidRPr="00700C8A" w:rsidRDefault="00700C8A" w:rsidP="00700C8A">
      <w:pPr>
        <w:pStyle w:val="a3"/>
        <w:tabs>
          <w:tab w:val="left" w:pos="680"/>
          <w:tab w:val="left" w:pos="1134"/>
          <w:tab w:val="left" w:pos="1588"/>
          <w:tab w:val="left" w:pos="2041"/>
          <w:tab w:val="left" w:pos="2495"/>
        </w:tabs>
        <w:jc w:val="both"/>
        <w:rPr>
          <w:rFonts w:ascii="Arial" w:hAnsi="Arial" w:cs="Arial"/>
        </w:rPr>
      </w:pPr>
    </w:p>
    <w:p w14:paraId="76B7057B" w14:textId="77777777" w:rsidR="00700C8A" w:rsidRPr="00700C8A" w:rsidRDefault="00700C8A" w:rsidP="00700C8A">
      <w:pPr>
        <w:pStyle w:val="2"/>
        <w:tabs>
          <w:tab w:val="left" w:pos="680"/>
          <w:tab w:val="left" w:pos="1134"/>
          <w:tab w:val="left" w:pos="1588"/>
          <w:tab w:val="left" w:pos="2041"/>
          <w:tab w:val="left" w:pos="2495"/>
        </w:tabs>
        <w:ind w:left="0" w:firstLine="0"/>
        <w:jc w:val="both"/>
        <w:rPr>
          <w:b w:val="0"/>
        </w:rPr>
      </w:pPr>
      <w:r w:rsidRPr="00700C8A">
        <w:rPr>
          <w:b w:val="0"/>
        </w:rPr>
        <w:t>5.2</w:t>
      </w:r>
      <w:r w:rsidRPr="00700C8A">
        <w:rPr>
          <w:b w:val="0"/>
        </w:rPr>
        <w:tab/>
        <w:t>Επισημάνσεις</w:t>
      </w:r>
    </w:p>
    <w:p w14:paraId="665A468D" w14:textId="77777777" w:rsidR="00700C8A" w:rsidRPr="00700C8A" w:rsidRDefault="00700C8A" w:rsidP="00700C8A">
      <w:pPr>
        <w:pStyle w:val="a3"/>
        <w:tabs>
          <w:tab w:val="left" w:pos="680"/>
          <w:tab w:val="left" w:pos="1134"/>
          <w:tab w:val="left" w:pos="1588"/>
          <w:tab w:val="left" w:pos="2041"/>
          <w:tab w:val="left" w:pos="2495"/>
        </w:tabs>
        <w:jc w:val="both"/>
        <w:rPr>
          <w:rFonts w:ascii="Arial" w:hAnsi="Arial" w:cs="Arial"/>
        </w:rPr>
      </w:pPr>
    </w:p>
    <w:p w14:paraId="30518DA1" w14:textId="77777777" w:rsidR="00700C8A" w:rsidRPr="00700C8A" w:rsidRDefault="00700C8A" w:rsidP="00700C8A">
      <w:pPr>
        <w:pStyle w:val="a5"/>
        <w:tabs>
          <w:tab w:val="left" w:pos="680"/>
          <w:tab w:val="left" w:pos="1134"/>
          <w:tab w:val="left" w:pos="1588"/>
          <w:tab w:val="left" w:pos="2041"/>
          <w:tab w:val="left" w:pos="2495"/>
        </w:tabs>
        <w:ind w:left="0"/>
        <w:rPr>
          <w:rFonts w:ascii="Arial" w:hAnsi="Arial" w:cs="Arial"/>
          <w:sz w:val="24"/>
          <w:szCs w:val="24"/>
        </w:rPr>
      </w:pPr>
      <w:r w:rsidRPr="00700C8A">
        <w:rPr>
          <w:rFonts w:ascii="Arial" w:hAnsi="Arial" w:cs="Arial"/>
          <w:sz w:val="24"/>
          <w:szCs w:val="24"/>
        </w:rPr>
        <w:tab/>
        <w:t xml:space="preserve">Επί </w:t>
      </w:r>
      <w:r w:rsidRPr="00700C8A">
        <w:rPr>
          <w:rFonts w:ascii="Arial" w:hAnsi="Arial" w:cs="Arial"/>
          <w:sz w:val="24"/>
          <w:szCs w:val="24"/>
          <w:u w:val="single"/>
        </w:rPr>
        <w:t>της συσκευασίας και του υλικού</w:t>
      </w:r>
      <w:r w:rsidRPr="00700C8A">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43B31D60" w14:textId="77777777" w:rsidR="00700C8A" w:rsidRPr="00700C8A" w:rsidRDefault="00700C8A" w:rsidP="00700C8A">
      <w:pPr>
        <w:pStyle w:val="a3"/>
        <w:tabs>
          <w:tab w:val="left" w:pos="680"/>
          <w:tab w:val="left" w:pos="1134"/>
          <w:tab w:val="left" w:pos="1588"/>
          <w:tab w:val="left" w:pos="2041"/>
          <w:tab w:val="left" w:pos="2495"/>
        </w:tabs>
        <w:jc w:val="both"/>
        <w:rPr>
          <w:rFonts w:ascii="Arial" w:hAnsi="Arial" w:cs="Arial"/>
        </w:rPr>
      </w:pPr>
    </w:p>
    <w:p w14:paraId="497AB514" w14:textId="77777777" w:rsidR="00700C8A" w:rsidRPr="00700C8A" w:rsidRDefault="00700C8A" w:rsidP="00700C8A">
      <w:pPr>
        <w:pStyle w:val="a5"/>
        <w:tabs>
          <w:tab w:val="left" w:pos="680"/>
          <w:tab w:val="left" w:pos="1134"/>
          <w:tab w:val="left" w:pos="1588"/>
          <w:tab w:val="left" w:pos="2041"/>
          <w:tab w:val="left" w:pos="2495"/>
        </w:tabs>
        <w:ind w:left="0"/>
        <w:rPr>
          <w:rFonts w:ascii="Arial" w:hAnsi="Arial" w:cs="Arial"/>
          <w:sz w:val="24"/>
          <w:szCs w:val="24"/>
        </w:rPr>
      </w:pPr>
      <w:r w:rsidRPr="00700C8A">
        <w:rPr>
          <w:rFonts w:ascii="Arial" w:hAnsi="Arial" w:cs="Arial"/>
          <w:sz w:val="24"/>
          <w:szCs w:val="24"/>
        </w:rPr>
        <w:t>5.2.1</w:t>
      </w:r>
      <w:r w:rsidRPr="00700C8A">
        <w:rPr>
          <w:rFonts w:ascii="Arial" w:hAnsi="Arial" w:cs="Arial"/>
          <w:sz w:val="24"/>
          <w:szCs w:val="24"/>
        </w:rPr>
        <w:tab/>
        <w:t>Η</w:t>
      </w:r>
      <w:r w:rsidRPr="00700C8A">
        <w:rPr>
          <w:rFonts w:ascii="Arial" w:hAnsi="Arial" w:cs="Arial"/>
          <w:spacing w:val="-3"/>
          <w:sz w:val="24"/>
          <w:szCs w:val="24"/>
        </w:rPr>
        <w:t xml:space="preserve"> </w:t>
      </w:r>
      <w:r w:rsidRPr="00700C8A">
        <w:rPr>
          <w:rFonts w:ascii="Arial" w:hAnsi="Arial" w:cs="Arial"/>
          <w:sz w:val="24"/>
          <w:szCs w:val="24"/>
        </w:rPr>
        <w:t>φράση</w:t>
      </w:r>
      <w:r w:rsidRPr="00700C8A">
        <w:rPr>
          <w:rFonts w:ascii="Arial" w:hAnsi="Arial" w:cs="Arial"/>
          <w:spacing w:val="-1"/>
          <w:sz w:val="24"/>
          <w:szCs w:val="24"/>
        </w:rPr>
        <w:t xml:space="preserve"> </w:t>
      </w:r>
      <w:r w:rsidRPr="00700C8A">
        <w:rPr>
          <w:rFonts w:ascii="Arial" w:hAnsi="Arial" w:cs="Arial"/>
          <w:sz w:val="24"/>
          <w:szCs w:val="24"/>
        </w:rPr>
        <w:t>«ΥΛΙΚΟ ΙΔΙΟΚΤΗΣΙΑΣ</w:t>
      </w:r>
      <w:r w:rsidRPr="00700C8A">
        <w:rPr>
          <w:rFonts w:ascii="Arial" w:hAnsi="Arial" w:cs="Arial"/>
          <w:spacing w:val="-1"/>
          <w:sz w:val="24"/>
          <w:szCs w:val="24"/>
        </w:rPr>
        <w:t xml:space="preserve"> </w:t>
      </w:r>
      <w:r w:rsidRPr="00700C8A">
        <w:rPr>
          <w:rFonts w:ascii="Arial" w:hAnsi="Arial" w:cs="Arial"/>
          <w:sz w:val="24"/>
          <w:szCs w:val="24"/>
        </w:rPr>
        <w:t>ΕΛΛΗΝΙΚΟΥ</w:t>
      </w:r>
      <w:r w:rsidRPr="00700C8A">
        <w:rPr>
          <w:rFonts w:ascii="Arial" w:hAnsi="Arial" w:cs="Arial"/>
          <w:spacing w:val="-2"/>
          <w:sz w:val="24"/>
          <w:szCs w:val="24"/>
        </w:rPr>
        <w:t xml:space="preserve"> ΣΤΡΑΤΟΥ».</w:t>
      </w:r>
    </w:p>
    <w:p w14:paraId="0381ABDE" w14:textId="77777777" w:rsidR="00700C8A" w:rsidRPr="00700C8A" w:rsidRDefault="00700C8A" w:rsidP="00700C8A">
      <w:pPr>
        <w:pStyle w:val="a3"/>
        <w:tabs>
          <w:tab w:val="left" w:pos="680"/>
          <w:tab w:val="left" w:pos="1134"/>
          <w:tab w:val="left" w:pos="1588"/>
          <w:tab w:val="left" w:pos="2041"/>
          <w:tab w:val="left" w:pos="2495"/>
        </w:tabs>
        <w:jc w:val="both"/>
        <w:rPr>
          <w:rFonts w:ascii="Arial" w:hAnsi="Arial" w:cs="Arial"/>
        </w:rPr>
      </w:pPr>
    </w:p>
    <w:p w14:paraId="20AB10D5" w14:textId="77777777" w:rsidR="00700C8A" w:rsidRPr="00700C8A" w:rsidRDefault="00700C8A" w:rsidP="00700C8A">
      <w:pPr>
        <w:tabs>
          <w:tab w:val="left" w:pos="680"/>
          <w:tab w:val="left" w:pos="1134"/>
          <w:tab w:val="left" w:pos="1588"/>
          <w:tab w:val="left" w:pos="2041"/>
          <w:tab w:val="left" w:pos="2495"/>
        </w:tabs>
        <w:jc w:val="both"/>
        <w:rPr>
          <w:rFonts w:ascii="Arial" w:hAnsi="Arial" w:cs="Arial"/>
          <w:sz w:val="24"/>
          <w:szCs w:val="24"/>
        </w:rPr>
      </w:pPr>
      <w:r w:rsidRPr="00700C8A">
        <w:rPr>
          <w:rFonts w:ascii="Arial" w:hAnsi="Arial" w:cs="Arial"/>
          <w:sz w:val="24"/>
          <w:szCs w:val="24"/>
        </w:rPr>
        <w:t>5.2.2</w:t>
      </w:r>
      <w:r w:rsidRPr="00700C8A">
        <w:rPr>
          <w:rFonts w:ascii="Arial" w:hAnsi="Arial" w:cs="Arial"/>
          <w:sz w:val="24"/>
          <w:szCs w:val="24"/>
        </w:rPr>
        <w:tab/>
        <w:t xml:space="preserve">Η ονομασία (στην αγγλική και ελληνική γλώσσα) και ο εργοστασιακός σειριακός αριθμός «SERIAL </w:t>
      </w:r>
      <w:r w:rsidRPr="00700C8A">
        <w:rPr>
          <w:rFonts w:ascii="Arial" w:hAnsi="Arial" w:cs="Arial"/>
          <w:spacing w:val="-2"/>
          <w:sz w:val="24"/>
          <w:szCs w:val="24"/>
        </w:rPr>
        <w:t>NUMBER».</w:t>
      </w:r>
    </w:p>
    <w:p w14:paraId="5DB18329" w14:textId="77777777" w:rsidR="00700C8A" w:rsidRPr="00700C8A" w:rsidRDefault="00700C8A" w:rsidP="00700C8A">
      <w:pPr>
        <w:pStyle w:val="a3"/>
        <w:tabs>
          <w:tab w:val="left" w:pos="680"/>
          <w:tab w:val="left" w:pos="1134"/>
          <w:tab w:val="left" w:pos="1588"/>
          <w:tab w:val="left" w:pos="2041"/>
          <w:tab w:val="left" w:pos="2495"/>
        </w:tabs>
        <w:jc w:val="both"/>
        <w:rPr>
          <w:rFonts w:ascii="Arial" w:hAnsi="Arial" w:cs="Arial"/>
        </w:rPr>
      </w:pPr>
    </w:p>
    <w:p w14:paraId="7E01962E" w14:textId="77777777" w:rsidR="00700C8A" w:rsidRPr="00700C8A" w:rsidRDefault="00700C8A" w:rsidP="00700C8A">
      <w:pPr>
        <w:tabs>
          <w:tab w:val="left" w:pos="680"/>
          <w:tab w:val="left" w:pos="1134"/>
          <w:tab w:val="left" w:pos="1588"/>
          <w:tab w:val="left" w:pos="2041"/>
          <w:tab w:val="left" w:pos="2495"/>
        </w:tabs>
        <w:jc w:val="both"/>
        <w:rPr>
          <w:rFonts w:ascii="Arial" w:hAnsi="Arial" w:cs="Arial"/>
          <w:sz w:val="24"/>
          <w:szCs w:val="24"/>
        </w:rPr>
      </w:pPr>
      <w:r w:rsidRPr="00700C8A">
        <w:rPr>
          <w:rFonts w:ascii="Arial" w:hAnsi="Arial" w:cs="Arial"/>
          <w:spacing w:val="-4"/>
          <w:sz w:val="24"/>
          <w:szCs w:val="24"/>
        </w:rPr>
        <w:t>5.2.3</w:t>
      </w:r>
      <w:r w:rsidRPr="00700C8A">
        <w:rPr>
          <w:rFonts w:ascii="Arial" w:hAnsi="Arial" w:cs="Arial"/>
          <w:spacing w:val="-4"/>
          <w:sz w:val="24"/>
          <w:szCs w:val="24"/>
        </w:rPr>
        <w:tab/>
        <w:t>Τα</w:t>
      </w:r>
      <w:r w:rsidRPr="00700C8A">
        <w:rPr>
          <w:rFonts w:ascii="Arial" w:hAnsi="Arial" w:cs="Arial"/>
          <w:spacing w:val="-7"/>
          <w:sz w:val="24"/>
          <w:szCs w:val="24"/>
        </w:rPr>
        <w:t xml:space="preserve"> </w:t>
      </w:r>
      <w:r w:rsidRPr="00700C8A">
        <w:rPr>
          <w:rFonts w:ascii="Arial" w:hAnsi="Arial" w:cs="Arial"/>
          <w:spacing w:val="-4"/>
          <w:sz w:val="24"/>
          <w:szCs w:val="24"/>
        </w:rPr>
        <w:t>στοιχεία</w:t>
      </w:r>
      <w:r w:rsidRPr="00700C8A">
        <w:rPr>
          <w:rFonts w:ascii="Arial" w:hAnsi="Arial" w:cs="Arial"/>
          <w:spacing w:val="-6"/>
          <w:sz w:val="24"/>
          <w:szCs w:val="24"/>
        </w:rPr>
        <w:t xml:space="preserve"> </w:t>
      </w:r>
      <w:r w:rsidRPr="00700C8A">
        <w:rPr>
          <w:rFonts w:ascii="Arial" w:hAnsi="Arial" w:cs="Arial"/>
          <w:spacing w:val="-4"/>
          <w:sz w:val="24"/>
          <w:szCs w:val="24"/>
        </w:rPr>
        <w:t>του</w:t>
      </w:r>
      <w:r w:rsidRPr="00700C8A">
        <w:rPr>
          <w:rFonts w:ascii="Arial" w:hAnsi="Arial" w:cs="Arial"/>
          <w:spacing w:val="-5"/>
          <w:sz w:val="24"/>
          <w:szCs w:val="24"/>
        </w:rPr>
        <w:t xml:space="preserve"> </w:t>
      </w:r>
      <w:r w:rsidRPr="00700C8A">
        <w:rPr>
          <w:rFonts w:ascii="Arial" w:hAnsi="Arial" w:cs="Arial"/>
          <w:spacing w:val="-4"/>
          <w:sz w:val="24"/>
          <w:szCs w:val="24"/>
        </w:rPr>
        <w:t>κατασκευαστή</w:t>
      </w:r>
      <w:r w:rsidRPr="00700C8A">
        <w:rPr>
          <w:rFonts w:ascii="Arial" w:hAnsi="Arial" w:cs="Arial"/>
          <w:spacing w:val="-6"/>
          <w:sz w:val="24"/>
          <w:szCs w:val="24"/>
        </w:rPr>
        <w:t xml:space="preserve"> </w:t>
      </w:r>
      <w:r w:rsidRPr="00700C8A">
        <w:rPr>
          <w:rFonts w:ascii="Arial" w:hAnsi="Arial" w:cs="Arial"/>
          <w:spacing w:val="-4"/>
          <w:sz w:val="24"/>
          <w:szCs w:val="24"/>
        </w:rPr>
        <w:t>και του</w:t>
      </w:r>
      <w:r w:rsidRPr="00700C8A">
        <w:rPr>
          <w:rFonts w:ascii="Arial" w:hAnsi="Arial" w:cs="Arial"/>
          <w:spacing w:val="-7"/>
          <w:sz w:val="24"/>
          <w:szCs w:val="24"/>
        </w:rPr>
        <w:t xml:space="preserve"> </w:t>
      </w:r>
      <w:r w:rsidRPr="00700C8A">
        <w:rPr>
          <w:rFonts w:ascii="Arial" w:hAnsi="Arial" w:cs="Arial"/>
          <w:spacing w:val="-4"/>
          <w:sz w:val="24"/>
          <w:szCs w:val="24"/>
        </w:rPr>
        <w:t>προμηθευτή.</w:t>
      </w:r>
    </w:p>
    <w:p w14:paraId="1DEB5E32" w14:textId="77777777" w:rsidR="00700C8A" w:rsidRPr="00700C8A" w:rsidRDefault="00700C8A" w:rsidP="00700C8A">
      <w:pPr>
        <w:pStyle w:val="a3"/>
        <w:tabs>
          <w:tab w:val="left" w:pos="680"/>
          <w:tab w:val="left" w:pos="1134"/>
          <w:tab w:val="left" w:pos="1588"/>
          <w:tab w:val="left" w:pos="2041"/>
          <w:tab w:val="left" w:pos="2495"/>
        </w:tabs>
        <w:jc w:val="both"/>
        <w:rPr>
          <w:rFonts w:ascii="Arial" w:hAnsi="Arial" w:cs="Arial"/>
        </w:rPr>
      </w:pPr>
    </w:p>
    <w:p w14:paraId="698964D3" w14:textId="77777777" w:rsidR="00700C8A" w:rsidRPr="00700C8A" w:rsidRDefault="00700C8A" w:rsidP="00700C8A">
      <w:pPr>
        <w:tabs>
          <w:tab w:val="left" w:pos="680"/>
          <w:tab w:val="left" w:pos="1134"/>
          <w:tab w:val="left" w:pos="1588"/>
          <w:tab w:val="left" w:pos="2041"/>
          <w:tab w:val="left" w:pos="2495"/>
        </w:tabs>
        <w:jc w:val="both"/>
        <w:rPr>
          <w:rFonts w:ascii="Arial" w:hAnsi="Arial" w:cs="Arial"/>
          <w:sz w:val="24"/>
          <w:szCs w:val="24"/>
        </w:rPr>
      </w:pPr>
      <w:r w:rsidRPr="00700C8A">
        <w:rPr>
          <w:rFonts w:ascii="Arial" w:hAnsi="Arial" w:cs="Arial"/>
          <w:sz w:val="24"/>
          <w:szCs w:val="24"/>
        </w:rPr>
        <w:t>5.2.4</w:t>
      </w:r>
      <w:r w:rsidRPr="00700C8A">
        <w:rPr>
          <w:rFonts w:ascii="Arial" w:hAnsi="Arial" w:cs="Arial"/>
          <w:sz w:val="24"/>
          <w:szCs w:val="24"/>
        </w:rPr>
        <w:tab/>
        <w:t>Ο</w:t>
      </w:r>
      <w:r w:rsidRPr="00700C8A">
        <w:rPr>
          <w:rFonts w:ascii="Arial" w:hAnsi="Arial" w:cs="Arial"/>
          <w:spacing w:val="-15"/>
          <w:sz w:val="24"/>
          <w:szCs w:val="24"/>
        </w:rPr>
        <w:t xml:space="preserve"> </w:t>
      </w:r>
      <w:r w:rsidRPr="00700C8A">
        <w:rPr>
          <w:rFonts w:ascii="Arial" w:hAnsi="Arial" w:cs="Arial"/>
          <w:sz w:val="24"/>
          <w:szCs w:val="24"/>
        </w:rPr>
        <w:t>αριθμός</w:t>
      </w:r>
      <w:r w:rsidRPr="00700C8A">
        <w:rPr>
          <w:rFonts w:ascii="Arial" w:hAnsi="Arial" w:cs="Arial"/>
          <w:spacing w:val="-14"/>
          <w:sz w:val="24"/>
          <w:szCs w:val="24"/>
        </w:rPr>
        <w:t xml:space="preserve"> </w:t>
      </w:r>
      <w:r w:rsidRPr="00700C8A">
        <w:rPr>
          <w:rFonts w:ascii="Arial" w:hAnsi="Arial" w:cs="Arial"/>
          <w:sz w:val="24"/>
          <w:szCs w:val="24"/>
        </w:rPr>
        <w:t>σύμβασης</w:t>
      </w:r>
      <w:r w:rsidRPr="00700C8A">
        <w:rPr>
          <w:rFonts w:ascii="Arial" w:hAnsi="Arial" w:cs="Arial"/>
          <w:spacing w:val="-13"/>
          <w:sz w:val="24"/>
          <w:szCs w:val="24"/>
        </w:rPr>
        <w:t xml:space="preserve"> </w:t>
      </w:r>
      <w:r w:rsidRPr="00700C8A">
        <w:rPr>
          <w:rFonts w:ascii="Arial" w:hAnsi="Arial" w:cs="Arial"/>
          <w:sz w:val="24"/>
          <w:szCs w:val="24"/>
        </w:rPr>
        <w:t>και</w:t>
      </w:r>
      <w:r w:rsidRPr="00700C8A">
        <w:rPr>
          <w:rFonts w:ascii="Arial" w:hAnsi="Arial" w:cs="Arial"/>
          <w:spacing w:val="-15"/>
          <w:sz w:val="24"/>
          <w:szCs w:val="24"/>
        </w:rPr>
        <w:t xml:space="preserve"> </w:t>
      </w:r>
      <w:r w:rsidRPr="00700C8A">
        <w:rPr>
          <w:rFonts w:ascii="Arial" w:hAnsi="Arial" w:cs="Arial"/>
          <w:sz w:val="24"/>
          <w:szCs w:val="24"/>
        </w:rPr>
        <w:t>το</w:t>
      </w:r>
      <w:r w:rsidRPr="00700C8A">
        <w:rPr>
          <w:rFonts w:ascii="Arial" w:hAnsi="Arial" w:cs="Arial"/>
          <w:spacing w:val="-16"/>
          <w:sz w:val="24"/>
          <w:szCs w:val="24"/>
        </w:rPr>
        <w:t xml:space="preserve"> </w:t>
      </w:r>
      <w:r w:rsidRPr="00700C8A">
        <w:rPr>
          <w:rFonts w:ascii="Arial" w:hAnsi="Arial" w:cs="Arial"/>
          <w:sz w:val="24"/>
          <w:szCs w:val="24"/>
        </w:rPr>
        <w:t>έτος</w:t>
      </w:r>
      <w:r w:rsidRPr="00700C8A">
        <w:rPr>
          <w:rFonts w:ascii="Arial" w:hAnsi="Arial" w:cs="Arial"/>
          <w:spacing w:val="-15"/>
          <w:sz w:val="24"/>
          <w:szCs w:val="24"/>
        </w:rPr>
        <w:t xml:space="preserve"> </w:t>
      </w:r>
      <w:r w:rsidRPr="00700C8A">
        <w:rPr>
          <w:rFonts w:ascii="Arial" w:hAnsi="Arial" w:cs="Arial"/>
          <w:spacing w:val="-2"/>
          <w:sz w:val="24"/>
          <w:szCs w:val="24"/>
        </w:rPr>
        <w:t>υπογραφής αυτής.</w:t>
      </w:r>
    </w:p>
    <w:p w14:paraId="56EDE97D" w14:textId="77777777" w:rsidR="00700C8A" w:rsidRPr="00700C8A" w:rsidRDefault="00700C8A" w:rsidP="00700C8A">
      <w:pPr>
        <w:pStyle w:val="a3"/>
        <w:tabs>
          <w:tab w:val="left" w:pos="680"/>
          <w:tab w:val="left" w:pos="1134"/>
          <w:tab w:val="left" w:pos="1588"/>
          <w:tab w:val="left" w:pos="2041"/>
          <w:tab w:val="left" w:pos="2495"/>
        </w:tabs>
        <w:jc w:val="both"/>
        <w:rPr>
          <w:rFonts w:ascii="Arial" w:hAnsi="Arial" w:cs="Arial"/>
        </w:rPr>
      </w:pPr>
    </w:p>
    <w:p w14:paraId="00233D66" w14:textId="77777777" w:rsidR="00700C8A" w:rsidRPr="00700C8A" w:rsidRDefault="00700C8A" w:rsidP="00700C8A">
      <w:pPr>
        <w:pStyle w:val="a5"/>
        <w:tabs>
          <w:tab w:val="left" w:pos="680"/>
          <w:tab w:val="left" w:pos="1134"/>
          <w:tab w:val="left" w:pos="1588"/>
          <w:tab w:val="left" w:pos="2041"/>
          <w:tab w:val="left" w:pos="2495"/>
        </w:tabs>
        <w:ind w:left="0"/>
        <w:rPr>
          <w:rFonts w:ascii="Arial" w:hAnsi="Arial" w:cs="Arial"/>
          <w:sz w:val="24"/>
          <w:szCs w:val="24"/>
        </w:rPr>
      </w:pPr>
      <w:r w:rsidRPr="00700C8A">
        <w:rPr>
          <w:rFonts w:ascii="Arial" w:hAnsi="Arial" w:cs="Arial"/>
          <w:spacing w:val="-2"/>
          <w:sz w:val="24"/>
          <w:szCs w:val="24"/>
        </w:rPr>
        <w:t>5.2.5</w:t>
      </w:r>
      <w:r w:rsidRPr="00700C8A">
        <w:rPr>
          <w:rFonts w:ascii="Arial" w:hAnsi="Arial" w:cs="Arial"/>
          <w:spacing w:val="-2"/>
          <w:sz w:val="24"/>
          <w:szCs w:val="24"/>
        </w:rPr>
        <w:tab/>
        <w:t>Πληροφορίες</w:t>
      </w:r>
      <w:r w:rsidRPr="00700C8A">
        <w:rPr>
          <w:rFonts w:ascii="Arial" w:hAnsi="Arial" w:cs="Arial"/>
          <w:spacing w:val="-7"/>
          <w:sz w:val="24"/>
          <w:szCs w:val="24"/>
        </w:rPr>
        <w:t xml:space="preserve"> </w:t>
      </w:r>
      <w:r w:rsidRPr="00700C8A">
        <w:rPr>
          <w:rFonts w:ascii="Arial" w:hAnsi="Arial" w:cs="Arial"/>
          <w:spacing w:val="-2"/>
          <w:sz w:val="24"/>
          <w:szCs w:val="24"/>
        </w:rPr>
        <w:t>χειρισμού</w:t>
      </w:r>
      <w:r w:rsidRPr="00700C8A">
        <w:rPr>
          <w:rFonts w:ascii="Arial" w:hAnsi="Arial" w:cs="Arial"/>
          <w:spacing w:val="-8"/>
          <w:sz w:val="24"/>
          <w:szCs w:val="24"/>
        </w:rPr>
        <w:t xml:space="preserve"> </w:t>
      </w:r>
      <w:r w:rsidRPr="00700C8A">
        <w:rPr>
          <w:rFonts w:ascii="Arial" w:hAnsi="Arial" w:cs="Arial"/>
          <w:spacing w:val="-2"/>
          <w:sz w:val="24"/>
          <w:szCs w:val="24"/>
        </w:rPr>
        <w:t>κι</w:t>
      </w:r>
      <w:r w:rsidRPr="00700C8A">
        <w:rPr>
          <w:rFonts w:ascii="Arial" w:hAnsi="Arial" w:cs="Arial"/>
          <w:spacing w:val="-6"/>
          <w:sz w:val="24"/>
          <w:szCs w:val="24"/>
        </w:rPr>
        <w:t xml:space="preserve"> </w:t>
      </w:r>
      <w:r w:rsidRPr="00700C8A">
        <w:rPr>
          <w:rFonts w:ascii="Arial" w:hAnsi="Arial" w:cs="Arial"/>
          <w:spacing w:val="-2"/>
          <w:sz w:val="24"/>
          <w:szCs w:val="24"/>
        </w:rPr>
        <w:t>ενδείξεων (αφορά μόνο το υλικό).</w:t>
      </w:r>
    </w:p>
    <w:p w14:paraId="62F7357D" w14:textId="77777777" w:rsidR="00700C8A" w:rsidRPr="00700C8A" w:rsidRDefault="00700C8A" w:rsidP="00700C8A">
      <w:pPr>
        <w:pStyle w:val="a3"/>
        <w:tabs>
          <w:tab w:val="left" w:pos="680"/>
          <w:tab w:val="left" w:pos="1134"/>
          <w:tab w:val="left" w:pos="1588"/>
          <w:tab w:val="left" w:pos="2041"/>
          <w:tab w:val="left" w:pos="2495"/>
        </w:tabs>
        <w:jc w:val="both"/>
        <w:rPr>
          <w:rFonts w:ascii="Arial" w:hAnsi="Arial" w:cs="Arial"/>
        </w:rPr>
      </w:pPr>
    </w:p>
    <w:p w14:paraId="40CBE889" w14:textId="77777777" w:rsidR="00700C8A" w:rsidRPr="005525AF" w:rsidRDefault="00700C8A" w:rsidP="00700C8A">
      <w:pPr>
        <w:pStyle w:val="a5"/>
        <w:tabs>
          <w:tab w:val="left" w:pos="680"/>
          <w:tab w:val="left" w:pos="1134"/>
          <w:tab w:val="left" w:pos="1588"/>
          <w:tab w:val="left" w:pos="2041"/>
          <w:tab w:val="left" w:pos="2495"/>
        </w:tabs>
        <w:ind w:left="0"/>
        <w:rPr>
          <w:rFonts w:ascii="Arial" w:hAnsi="Arial" w:cs="Arial"/>
          <w:sz w:val="24"/>
          <w:szCs w:val="24"/>
        </w:rPr>
      </w:pPr>
      <w:r w:rsidRPr="00700C8A">
        <w:rPr>
          <w:rFonts w:ascii="Arial" w:hAnsi="Arial" w:cs="Arial"/>
          <w:sz w:val="24"/>
          <w:szCs w:val="24"/>
        </w:rPr>
        <w:t>5.2.6</w:t>
      </w:r>
      <w:r w:rsidRPr="00700C8A">
        <w:rPr>
          <w:rFonts w:ascii="Arial" w:hAnsi="Arial" w:cs="Arial"/>
          <w:sz w:val="24"/>
          <w:szCs w:val="24"/>
        </w:rPr>
        <w:tab/>
        <w:t>Η σήμανση CE, σε εμφανές σημείο, σύμφωνα με το ΠΔ 57/2010 (παράγραφος 2.1.3).</w:t>
      </w:r>
    </w:p>
    <w:p w14:paraId="2E3CBF89" w14:textId="10E9314C" w:rsidR="00C1380B" w:rsidRPr="005525AF" w:rsidRDefault="00C1380B" w:rsidP="00700C8A">
      <w:pPr>
        <w:pStyle w:val="a5"/>
        <w:tabs>
          <w:tab w:val="left" w:pos="680"/>
          <w:tab w:val="left" w:pos="1134"/>
          <w:tab w:val="left" w:pos="1588"/>
          <w:tab w:val="left" w:pos="2041"/>
          <w:tab w:val="left" w:pos="2495"/>
        </w:tabs>
        <w:ind w:left="0"/>
        <w:rPr>
          <w:rFonts w:ascii="Arial" w:hAnsi="Arial" w:cs="Arial"/>
          <w:sz w:val="24"/>
          <w:szCs w:val="24"/>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9" w:name="_bookmark11"/>
      <w:bookmarkEnd w:id="9"/>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0" w:name="_bookmark12"/>
      <w:bookmarkEnd w:id="10"/>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 xml:space="preserve">γγλική </w:t>
      </w:r>
      <w:r w:rsidR="0014223A" w:rsidRPr="00CB1326">
        <w:rPr>
          <w:rFonts w:ascii="Arial" w:hAnsi="Arial" w:cs="Arial"/>
          <w:sz w:val="24"/>
          <w:szCs w:val="24"/>
        </w:rPr>
        <w:lastRenderedPageBreak/>
        <w:t>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5CE4F4E8" w14:textId="77777777" w:rsidR="00000261" w:rsidRPr="00CB1326" w:rsidRDefault="00000261" w:rsidP="00000261">
      <w:pPr>
        <w:pStyle w:val="a5"/>
        <w:tabs>
          <w:tab w:val="left" w:pos="680"/>
          <w:tab w:val="left" w:pos="1134"/>
          <w:tab w:val="left" w:pos="1588"/>
          <w:tab w:val="left" w:pos="2041"/>
          <w:tab w:val="left" w:pos="2495"/>
        </w:tabs>
        <w:ind w:left="0"/>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1" w:name="_bookmark13"/>
      <w:bookmarkEnd w:id="11"/>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26559933" w14:textId="77777777" w:rsidR="0010075A" w:rsidRPr="00CB1326" w:rsidRDefault="0010075A" w:rsidP="00CB1326">
      <w:pPr>
        <w:pStyle w:val="a5"/>
        <w:tabs>
          <w:tab w:val="left" w:pos="680"/>
          <w:tab w:val="left" w:pos="1134"/>
          <w:tab w:val="left" w:pos="1588"/>
          <w:tab w:val="left" w:pos="2041"/>
          <w:tab w:val="left" w:pos="2495"/>
        </w:tabs>
        <w:ind w:left="0"/>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131B961B" w:rsidR="00356444" w:rsidRDefault="00B01F4F" w:rsidP="00CB1326">
      <w:pPr>
        <w:pStyle w:val="a5"/>
        <w:tabs>
          <w:tab w:val="left" w:pos="680"/>
          <w:tab w:val="left" w:pos="1134"/>
          <w:tab w:val="left" w:pos="1588"/>
          <w:tab w:val="left" w:pos="2041"/>
          <w:tab w:val="left" w:pos="2495"/>
        </w:tabs>
        <w:ind w:left="0" w:right="2"/>
        <w:rPr>
          <w:rFonts w:ascii="Arial" w:hAnsi="Arial" w:cs="Arial"/>
          <w:spacing w:val="-10"/>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25D25DD5" w14:textId="77777777" w:rsidR="00AD724B" w:rsidRPr="00CB1326" w:rsidRDefault="00AD724B" w:rsidP="00CB1326">
      <w:pPr>
        <w:pStyle w:val="a5"/>
        <w:tabs>
          <w:tab w:val="left" w:pos="680"/>
          <w:tab w:val="left" w:pos="1134"/>
          <w:tab w:val="left" w:pos="1588"/>
          <w:tab w:val="left" w:pos="2041"/>
          <w:tab w:val="left" w:pos="2495"/>
        </w:tabs>
        <w:ind w:left="0" w:right="2"/>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xml:space="preserve">, θα υποστεί </w:t>
      </w:r>
      <w:r w:rsidR="0014223A" w:rsidRPr="00CB1326">
        <w:rPr>
          <w:rFonts w:ascii="Arial" w:hAnsi="Arial" w:cs="Arial"/>
          <w:sz w:val="24"/>
          <w:szCs w:val="24"/>
        </w:rPr>
        <w:lastRenderedPageBreak/>
        <w:t>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2" w:name="_bookmark14"/>
      <w:bookmarkEnd w:id="12"/>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3" w:name="_bookmark15"/>
      <w:bookmarkEnd w:id="13"/>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w:t>
      </w:r>
      <w:proofErr w:type="spellStart"/>
      <w:r w:rsidR="00A55AAF" w:rsidRPr="005C2910">
        <w:rPr>
          <w:rFonts w:ascii="Arial" w:hAnsi="Arial" w:cs="Arial"/>
          <w:sz w:val="24"/>
          <w:szCs w:val="24"/>
        </w:rPr>
        <w:t>ωφελεία</w:t>
      </w:r>
      <w:proofErr w:type="spellEnd"/>
      <w:r w:rsidR="00A55AAF" w:rsidRPr="005C2910">
        <w:rPr>
          <w:rFonts w:ascii="Arial" w:hAnsi="Arial" w:cs="Arial"/>
          <w:sz w:val="24"/>
          <w:szCs w:val="24"/>
        </w:rPr>
        <w:t xml:space="preserve">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Default="00386CFC" w:rsidP="00386CFC">
      <w:pPr>
        <w:pStyle w:val="a5"/>
        <w:tabs>
          <w:tab w:val="left" w:pos="680"/>
          <w:tab w:val="left" w:pos="1134"/>
          <w:tab w:val="left" w:pos="1588"/>
          <w:tab w:val="left" w:pos="2041"/>
          <w:tab w:val="left" w:pos="2495"/>
        </w:tabs>
        <w:ind w:left="0"/>
        <w:rPr>
          <w:rFonts w:ascii="Arial" w:eastAsia="Times New Roman" w:hAnsi="Arial" w:cs="Times New Roman"/>
          <w:sz w:val="24"/>
          <w:szCs w:val="20"/>
          <w:lang w:eastAsia="el-GR"/>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54D35A4C" w14:textId="77777777" w:rsidR="00C601DB" w:rsidRDefault="00C601DB" w:rsidP="00386CFC">
      <w:pPr>
        <w:pStyle w:val="a5"/>
        <w:tabs>
          <w:tab w:val="left" w:pos="680"/>
          <w:tab w:val="left" w:pos="1134"/>
          <w:tab w:val="left" w:pos="1588"/>
          <w:tab w:val="left" w:pos="2041"/>
          <w:tab w:val="left" w:pos="2495"/>
        </w:tabs>
        <w:ind w:left="0"/>
        <w:rPr>
          <w:rFonts w:ascii="Arial" w:eastAsia="Times New Roman" w:hAnsi="Arial" w:cs="Times New Roman"/>
          <w:sz w:val="24"/>
          <w:szCs w:val="20"/>
          <w:lang w:eastAsia="el-GR"/>
        </w:rPr>
      </w:pP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31339CAD" w:rsidR="006B5E29" w:rsidRPr="006B5E29" w:rsidRDefault="00386CFC" w:rsidP="006B5E29">
      <w:pPr>
        <w:jc w:val="both"/>
        <w:rPr>
          <w:rFonts w:ascii="Arial" w:eastAsia="Calibri" w:hAnsi="Arial" w:cs="Arial"/>
          <w:sz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2D47B7" w:rsidRPr="005C2910">
        <w:rPr>
          <w:rFonts w:ascii="Arial" w:eastAsia="Calibri" w:hAnsi="Arial" w:cs="Arial"/>
          <w:sz w:val="24"/>
        </w:rPr>
        <w:t>α μην υπερβαίνει τους τρεις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w:t>
      </w:r>
      <w:r w:rsidR="006B5E29" w:rsidRPr="005C2910">
        <w:rPr>
          <w:rFonts w:ascii="Arial" w:eastAsia="Calibri" w:hAnsi="Arial" w:cs="Arial"/>
          <w:sz w:val="24"/>
        </w:rPr>
        <w:lastRenderedPageBreak/>
        <w:t>χρόνο παράδοσης και εγκατάστασης, τεκμηριώνοντας τυχόν ανάγκη παράτασης.</w:t>
      </w:r>
      <w:r w:rsidR="00381B5D" w:rsidRPr="005C2910">
        <w:rPr>
          <w:rFonts w:ascii="Arial" w:hAnsi="Arial" w:cs="Arial"/>
          <w:b/>
          <w:spacing w:val="-2"/>
          <w:sz w:val="24"/>
          <w:szCs w:val="24"/>
        </w:rPr>
        <w:t xml:space="preserve"> (βαθμολογούμενο κριτήριο)</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4" w:name="_bookmark16"/>
      <w:bookmarkEnd w:id="14"/>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 xml:space="preserve">εξοπλισμού λόγω βλάβης, ο χρόνος ισχύος της εγγύησης καλής λειτουργίας να παρατείνεται ανάλογα. Οι επιπλέον ημέρες εγγύησης </w:t>
      </w:r>
      <w:proofErr w:type="spellStart"/>
      <w:r w:rsidRPr="00CB1326">
        <w:rPr>
          <w:b w:val="0"/>
        </w:rPr>
        <w:t>προσμετρούνται</w:t>
      </w:r>
      <w:proofErr w:type="spellEnd"/>
      <w:r w:rsidRPr="00CB1326">
        <w:rPr>
          <w:b w:val="0"/>
        </w:rPr>
        <w:t xml:space="preserve">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47524EE6" w:rsidR="007332C1"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proofErr w:type="spellStart"/>
      <w:r w:rsidRPr="00CB1326">
        <w:rPr>
          <w:b w:val="0"/>
        </w:rPr>
        <w:t>προσμετρούνται</w:t>
      </w:r>
      <w:proofErr w:type="spellEnd"/>
      <w:r w:rsidRPr="00CB1326">
        <w:rPr>
          <w:b w:val="0"/>
        </w:rPr>
        <w:t xml:space="preserve"> και οι ημέρες αργίας</w:t>
      </w:r>
      <w:r w:rsidR="001348F3">
        <w:rPr>
          <w:b w:val="0"/>
        </w:rPr>
        <w:t xml:space="preserve"> </w:t>
      </w:r>
      <w:r w:rsidR="00814618" w:rsidRPr="00CB1326">
        <w:rPr>
          <w:b w:val="0"/>
        </w:rPr>
        <w:t>(Σάββατο-Κυριακή και επίσημες αργίες)</w:t>
      </w:r>
      <w:r w:rsidRPr="00CB1326">
        <w:rPr>
          <w:b w:val="0"/>
        </w:rPr>
        <w:t>.</w:t>
      </w:r>
    </w:p>
    <w:p w14:paraId="65684D65" w14:textId="77777777" w:rsidR="00C239C8" w:rsidRPr="00CB1326" w:rsidRDefault="00C239C8"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lastRenderedPageBreak/>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28A64CBB"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mail</w:t>
      </w:r>
      <w:proofErr w:type="spellEnd"/>
      <w:r w:rsidR="004D36F6" w:rsidRPr="005C2910">
        <w:rPr>
          <w:rFonts w:ascii="Arial" w:hAnsi="Arial" w:cs="Arial"/>
          <w:sz w:val="24"/>
          <w:szCs w:val="24"/>
        </w:rPr>
        <w:t>)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μηχάνημα με ανταλλακτικά, επισκευές </w:t>
      </w:r>
      <w:proofErr w:type="spellStart"/>
      <w:r w:rsidR="00591196" w:rsidRPr="00CB1326">
        <w:rPr>
          <w:rFonts w:ascii="Arial" w:hAnsi="Arial" w:cs="Arial"/>
          <w:sz w:val="24"/>
          <w:szCs w:val="24"/>
        </w:rPr>
        <w:t>κλπ</w:t>
      </w:r>
      <w:proofErr w:type="spellEnd"/>
      <w:r w:rsidR="00591196" w:rsidRPr="00CB1326">
        <w:rPr>
          <w:rFonts w:ascii="Arial" w:hAnsi="Arial" w:cs="Arial"/>
          <w:sz w:val="24"/>
          <w:szCs w:val="24"/>
        </w:rPr>
        <w:t>,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12667755" w14:textId="77777777" w:rsidR="00AD724B" w:rsidRPr="00842FF6" w:rsidRDefault="00AD724B"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06274E8B" w:rsidR="00887260"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161DF5">
        <w:rPr>
          <w:rFonts w:ascii="Arial" w:hAnsi="Arial" w:cs="Arial"/>
          <w:sz w:val="24"/>
          <w:szCs w:val="24"/>
        </w:rPr>
        <w:t xml:space="preserve">3  </w:t>
      </w:r>
      <w:r w:rsidRPr="007D72DA">
        <w:rPr>
          <w:rFonts w:ascii="Arial" w:hAnsi="Arial" w:cs="Arial"/>
          <w:sz w:val="24"/>
          <w:szCs w:val="24"/>
        </w:rPr>
        <w:t>Εγγύηση Δυνατότητας Εφοδιασμού με Ανταλλακτικά</w:t>
      </w:r>
    </w:p>
    <w:p w14:paraId="764E55F9" w14:textId="77777777" w:rsidR="00501269" w:rsidRPr="007D72DA" w:rsidRDefault="00501269" w:rsidP="00CB1326">
      <w:pPr>
        <w:pStyle w:val="a5"/>
        <w:tabs>
          <w:tab w:val="left" w:pos="680"/>
          <w:tab w:val="left" w:pos="1134"/>
          <w:tab w:val="left" w:pos="1588"/>
          <w:tab w:val="left" w:pos="2041"/>
          <w:tab w:val="left" w:pos="2495"/>
        </w:tabs>
        <w:ind w:left="0"/>
        <w:rPr>
          <w:rFonts w:ascii="Arial" w:hAnsi="Arial" w:cs="Arial"/>
          <w:sz w:val="24"/>
          <w:szCs w:val="24"/>
        </w:rPr>
      </w:pPr>
    </w:p>
    <w:p w14:paraId="16F979EB" w14:textId="5757821A" w:rsidR="00C54532" w:rsidRDefault="00DD70B0" w:rsidP="00CB1326">
      <w:pPr>
        <w:pStyle w:val="a5"/>
        <w:tabs>
          <w:tab w:val="left" w:pos="680"/>
          <w:tab w:val="left" w:pos="1134"/>
          <w:tab w:val="left" w:pos="1588"/>
          <w:tab w:val="left" w:pos="2041"/>
          <w:tab w:val="left" w:pos="2495"/>
        </w:tabs>
        <w:ind w:left="0"/>
        <w:rPr>
          <w:rFonts w:ascii="Arial" w:hAnsi="Arial" w:cs="Arial"/>
          <w:b/>
          <w:sz w:val="24"/>
          <w:szCs w:val="24"/>
        </w:rPr>
      </w:pPr>
      <w:r>
        <w:rPr>
          <w:rFonts w:ascii="Arial" w:hAnsi="Arial" w:cs="Arial"/>
          <w:sz w:val="24"/>
          <w:szCs w:val="24"/>
        </w:rPr>
        <w:tab/>
      </w:r>
      <w:r w:rsidR="00862841"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23D5E83E" w14:textId="77777777" w:rsidR="00CE671A" w:rsidRDefault="00CE671A" w:rsidP="00CB1326">
      <w:pPr>
        <w:pStyle w:val="a5"/>
        <w:tabs>
          <w:tab w:val="left" w:pos="680"/>
          <w:tab w:val="left" w:pos="1134"/>
          <w:tab w:val="left" w:pos="1588"/>
          <w:tab w:val="left" w:pos="2041"/>
          <w:tab w:val="left" w:pos="2495"/>
        </w:tabs>
        <w:ind w:left="0"/>
        <w:rPr>
          <w:rFonts w:ascii="Arial" w:hAnsi="Arial" w:cs="Arial"/>
          <w:b/>
          <w:sz w:val="24"/>
          <w:szCs w:val="24"/>
        </w:rPr>
      </w:pPr>
    </w:p>
    <w:p w14:paraId="603B5E20" w14:textId="77777777" w:rsidR="00CE671A" w:rsidRDefault="00CE671A" w:rsidP="00CB1326">
      <w:pPr>
        <w:pStyle w:val="a5"/>
        <w:tabs>
          <w:tab w:val="left" w:pos="680"/>
          <w:tab w:val="left" w:pos="1134"/>
          <w:tab w:val="left" w:pos="1588"/>
          <w:tab w:val="left" w:pos="2041"/>
          <w:tab w:val="left" w:pos="2495"/>
        </w:tabs>
        <w:ind w:left="0"/>
        <w:rPr>
          <w:rFonts w:ascii="Arial" w:hAnsi="Arial" w:cs="Arial"/>
          <w:b/>
          <w:sz w:val="24"/>
          <w:szCs w:val="24"/>
        </w:rPr>
      </w:pPr>
      <w:bookmarkStart w:id="15" w:name="_GoBack"/>
      <w:bookmarkEnd w:id="15"/>
    </w:p>
    <w:p w14:paraId="1AAD3BD9" w14:textId="77777777" w:rsidR="00E455E3" w:rsidRPr="00842FF6" w:rsidRDefault="00E455E3" w:rsidP="00CB1326">
      <w:pPr>
        <w:pStyle w:val="a5"/>
        <w:tabs>
          <w:tab w:val="left" w:pos="680"/>
          <w:tab w:val="left" w:pos="1134"/>
          <w:tab w:val="left" w:pos="1588"/>
          <w:tab w:val="left" w:pos="2041"/>
          <w:tab w:val="left" w:pos="2495"/>
        </w:tabs>
        <w:ind w:left="0"/>
        <w:rPr>
          <w:rFonts w:ascii="Arial" w:hAnsi="Arial" w:cs="Arial"/>
          <w:sz w:val="24"/>
          <w:szCs w:val="24"/>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6" w:name="_bookmark17"/>
      <w:bookmarkEnd w:id="16"/>
      <w:r w:rsidRPr="00CB1326">
        <w:lastRenderedPageBreak/>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8"/>
      <w:bookmarkEnd w:id="17"/>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14A305ED"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161DF5">
        <w:rPr>
          <w:rFonts w:ascii="Arial" w:hAnsi="Arial" w:cs="Arial"/>
          <w:sz w:val="24"/>
          <w:szCs w:val="24"/>
        </w:rPr>
        <w:t>.</w:t>
      </w:r>
    </w:p>
    <w:p w14:paraId="2CC820E7" w14:textId="77777777" w:rsidR="00161DF5" w:rsidRDefault="00161DF5" w:rsidP="00CB1326">
      <w:pPr>
        <w:pStyle w:val="a5"/>
        <w:tabs>
          <w:tab w:val="left" w:pos="680"/>
          <w:tab w:val="left" w:pos="1134"/>
          <w:tab w:val="left" w:pos="1588"/>
          <w:tab w:val="left" w:pos="2041"/>
          <w:tab w:val="left" w:pos="2495"/>
        </w:tabs>
        <w:ind w:left="0"/>
        <w:rPr>
          <w:rFonts w:ascii="Arial" w:hAnsi="Arial" w:cs="Arial"/>
          <w:sz w:val="24"/>
          <w:szCs w:val="24"/>
        </w:rPr>
      </w:pPr>
    </w:p>
    <w:p w14:paraId="4D271DED" w14:textId="10B19AC5" w:rsidR="00161DF5" w:rsidRPr="00161DF5" w:rsidRDefault="00161DF5" w:rsidP="00CB1326">
      <w:pPr>
        <w:pStyle w:val="a5"/>
        <w:tabs>
          <w:tab w:val="left" w:pos="680"/>
          <w:tab w:val="left" w:pos="1134"/>
          <w:tab w:val="left" w:pos="1588"/>
          <w:tab w:val="left" w:pos="2041"/>
          <w:tab w:val="left" w:pos="2495"/>
        </w:tabs>
        <w:ind w:left="0"/>
        <w:rPr>
          <w:rFonts w:ascii="Arial" w:hAnsi="Arial" w:cs="Arial"/>
          <w:sz w:val="24"/>
          <w:szCs w:val="24"/>
        </w:rPr>
      </w:pPr>
      <w:r w:rsidRPr="00161DF5">
        <w:rPr>
          <w:rFonts w:ascii="Arial" w:hAnsi="Arial" w:cs="Arial"/>
          <w:sz w:val="24"/>
          <w:szCs w:val="24"/>
        </w:rPr>
        <w:t>8.1.2</w:t>
      </w:r>
      <w:r w:rsidRPr="00161DF5">
        <w:rPr>
          <w:rFonts w:ascii="Arial" w:hAnsi="Arial" w:cs="Arial"/>
          <w:sz w:val="24"/>
          <w:szCs w:val="24"/>
        </w:rPr>
        <w:tab/>
        <w:t xml:space="preserve">Χρόνος παράδοσης/εγκατάστασης: Το μέγιστο τρεις (3) μήνες από την υπογραφή της </w:t>
      </w:r>
      <w:r w:rsidRPr="00161DF5">
        <w:rPr>
          <w:rFonts w:ascii="Arial" w:hAnsi="Arial" w:cs="Arial"/>
          <w:spacing w:val="-2"/>
          <w:sz w:val="24"/>
          <w:szCs w:val="24"/>
        </w:rPr>
        <w:t>σύμβασης και σύμφωνα με τα καθοριζόμενα στην 7.1.5. (χρόνος παράδοσης –εγκατάστασης)</w:t>
      </w:r>
      <w:r>
        <w:rPr>
          <w:rFonts w:ascii="Arial" w:hAnsi="Arial" w:cs="Arial"/>
          <w:spacing w:val="-2"/>
          <w:sz w:val="24"/>
          <w:szCs w:val="24"/>
        </w:rPr>
        <w:t>.</w:t>
      </w:r>
    </w:p>
    <w:p w14:paraId="6AC1616C"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8" w:name="_bookmark19"/>
      <w:bookmarkEnd w:id="18"/>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μικροβλάβες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39C4040D" w14:textId="4610FEBA" w:rsidR="00356444"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180312C2" w14:textId="77777777" w:rsidR="00327EF4" w:rsidRDefault="00327EF4" w:rsidP="00CB1326">
      <w:pPr>
        <w:pStyle w:val="a3"/>
        <w:tabs>
          <w:tab w:val="left" w:pos="680"/>
          <w:tab w:val="left" w:pos="1134"/>
          <w:tab w:val="left" w:pos="1588"/>
          <w:tab w:val="left" w:pos="2041"/>
          <w:tab w:val="left" w:pos="2495"/>
        </w:tabs>
        <w:ind w:right="2"/>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9" w:name="_bookmark20"/>
      <w:bookmarkEnd w:id="19"/>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04D67FF9" w:rsidR="00356444" w:rsidRPr="00CB1326" w:rsidRDefault="0014223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668265EA" w14:textId="77777777" w:rsidR="00C32298" w:rsidRPr="00CB1326" w:rsidRDefault="00C32298" w:rsidP="00CB1326">
      <w:pPr>
        <w:pStyle w:val="a5"/>
        <w:tabs>
          <w:tab w:val="left" w:pos="680"/>
          <w:tab w:val="left" w:pos="1134"/>
          <w:tab w:val="left" w:pos="1588"/>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526E7EC0"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006C17CC">
        <w:rPr>
          <w:rFonts w:ascii="Arial" w:hAnsi="Arial" w:cs="Arial"/>
          <w:sz w:val="24"/>
          <w:szCs w:val="24"/>
        </w:rPr>
        <w:t>.1</w:t>
      </w:r>
      <w:r w:rsidR="006C17CC">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w:t>
      </w:r>
      <w:r w:rsidR="0014223A" w:rsidRPr="00CB1326">
        <w:rPr>
          <w:rFonts w:ascii="Arial" w:hAnsi="Arial" w:cs="Arial"/>
          <w:sz w:val="24"/>
          <w:szCs w:val="24"/>
        </w:rPr>
        <w:lastRenderedPageBreak/>
        <w:t xml:space="preserve">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0F1D2AFE" w:rsidR="00356444" w:rsidRPr="00CB1326" w:rsidRDefault="00E7374F"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44FAFFD0" w:rsidR="00356444" w:rsidRPr="00CB1326" w:rsidRDefault="00E7374F"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20" w:name="_bookmark21"/>
      <w:bookmarkEnd w:id="20"/>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1" w:name="_bookmark22"/>
      <w:bookmarkEnd w:id="21"/>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Σχολιασμός της παρούσας ΠΕΔ από κάθε ενδιαφερόμενο, για τη βελτίωσή </w:t>
      </w:r>
      <w:r w:rsidR="0014223A" w:rsidRPr="00CB1326">
        <w:rPr>
          <w:rFonts w:ascii="Arial" w:hAnsi="Arial" w:cs="Arial"/>
        </w:rPr>
        <w:lastRenderedPageBreak/>
        <w:t>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2">
        <w:r w:rsidR="0014223A" w:rsidRPr="00CB1326">
          <w:rPr>
            <w:rFonts w:ascii="Arial" w:hAnsi="Arial" w:cs="Arial"/>
            <w:color w:val="0000FF"/>
          </w:rPr>
          <w:t>https://prodiagrafes.army.gr</w:t>
        </w:r>
      </w:hyperlink>
      <w:r w:rsidR="0014223A" w:rsidRPr="00CB1326">
        <w:rPr>
          <w:rFonts w:ascii="Arial" w:hAnsi="Arial" w:cs="Arial"/>
        </w:rPr>
        <w:t>.</w:t>
      </w: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3"/>
          <w:pgSz w:w="11910" w:h="16850"/>
          <w:pgMar w:top="1701" w:right="1134" w:bottom="1134" w:left="1985" w:header="850" w:footer="567" w:gutter="0"/>
          <w:cols w:space="720"/>
          <w:docGrid w:linePitch="299"/>
        </w:sectPr>
      </w:pPr>
    </w:p>
    <w:bookmarkStart w:id="22" w:name="_bookmark23"/>
    <w:bookmarkEnd w:id="22"/>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lastRenderedPageBreak/>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46E3FA96"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5194CC79" w14:textId="77777777" w:rsidTr="00B07867">
        <w:tc>
          <w:tcPr>
            <w:tcW w:w="709" w:type="dxa"/>
            <w:vAlign w:val="center"/>
          </w:tcPr>
          <w:p w14:paraId="39C5AA44"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6F21D3F5" w14:textId="7FD839F7" w:rsidR="004E17D9" w:rsidRPr="002133EF" w:rsidRDefault="00346F8A" w:rsidP="00E82A15">
            <w:pPr>
              <w:pStyle w:val="a5"/>
              <w:tabs>
                <w:tab w:val="left" w:pos="0"/>
                <w:tab w:val="left" w:pos="567"/>
                <w:tab w:val="left" w:pos="1134"/>
                <w:tab w:val="left" w:pos="1701"/>
              </w:tabs>
              <w:ind w:left="0"/>
              <w:rPr>
                <w:rFonts w:ascii="Arial" w:hAnsi="Arial" w:cs="Arial"/>
                <w:bCs/>
              </w:rPr>
            </w:pPr>
            <w:r>
              <w:rPr>
                <w:rFonts w:ascii="Arial" w:hAnsi="Arial" w:cs="Arial"/>
              </w:rPr>
              <w:t>Τοποθέτηση</w:t>
            </w:r>
            <w:r w:rsidR="005772A4">
              <w:rPr>
                <w:rFonts w:ascii="Arial" w:hAnsi="Arial" w:cs="Arial"/>
              </w:rPr>
              <w:t xml:space="preserve"> τουλάχιστον  100 ετικετών σε 18</w:t>
            </w:r>
            <w:r>
              <w:rPr>
                <w:rFonts w:ascii="Arial" w:hAnsi="Arial" w:cs="Arial"/>
              </w:rPr>
              <w:t xml:space="preserve"> λεπτά</w:t>
            </w:r>
          </w:p>
        </w:tc>
        <w:tc>
          <w:tcPr>
            <w:tcW w:w="1787" w:type="dxa"/>
            <w:gridSpan w:val="2"/>
            <w:vAlign w:val="center"/>
          </w:tcPr>
          <w:p w14:paraId="7FCD555C" w14:textId="5893AF77" w:rsidR="004E17D9" w:rsidRPr="00E7374F" w:rsidRDefault="00346F8A"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4.2.5</w:t>
            </w:r>
          </w:p>
        </w:tc>
        <w:tc>
          <w:tcPr>
            <w:tcW w:w="1939" w:type="dxa"/>
            <w:vAlign w:val="center"/>
          </w:tcPr>
          <w:p w14:paraId="0350B844" w14:textId="1123CCB6" w:rsidR="004E17D9" w:rsidRPr="00E06213"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4AB9B656" w14:textId="7A2CC1D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351A7289" w14:textId="77777777" w:rsidTr="00B07867">
        <w:tc>
          <w:tcPr>
            <w:tcW w:w="709" w:type="dxa"/>
            <w:vAlign w:val="center"/>
          </w:tcPr>
          <w:p w14:paraId="54751685"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2AEDE0FB" w14:textId="0FE13C1E"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hAnsi="Arial" w:cs="Arial"/>
                <w:bCs/>
                <w:color w:val="000000"/>
              </w:rPr>
            </w:pPr>
            <w:r w:rsidRPr="005C2910">
              <w:rPr>
                <w:rFonts w:ascii="Arial" w:hAnsi="Arial" w:cs="Arial"/>
              </w:rPr>
              <w:t>Δυν</w:t>
            </w:r>
            <w:r w:rsidR="001771F4">
              <w:rPr>
                <w:rFonts w:ascii="Arial" w:hAnsi="Arial" w:cs="Arial"/>
              </w:rPr>
              <w:t xml:space="preserve">ατότητα διασύνδεσης </w:t>
            </w:r>
            <w:r w:rsidR="00161DF5">
              <w:rPr>
                <w:rFonts w:ascii="Arial" w:hAnsi="Arial" w:cs="Arial"/>
              </w:rPr>
              <w:t xml:space="preserve">με κεντρικό </w:t>
            </w:r>
            <w:r w:rsidRPr="005C2910">
              <w:rPr>
                <w:rFonts w:ascii="Arial" w:hAnsi="Arial" w:cs="Arial"/>
              </w:rPr>
              <w:t>σύστημα διαχείρισης</w:t>
            </w:r>
          </w:p>
        </w:tc>
        <w:tc>
          <w:tcPr>
            <w:tcW w:w="1787" w:type="dxa"/>
            <w:gridSpan w:val="2"/>
            <w:vAlign w:val="center"/>
          </w:tcPr>
          <w:p w14:paraId="02DCCFE9" w14:textId="73AD0EE0" w:rsidR="004E17D9" w:rsidRPr="009E07C3" w:rsidRDefault="004E17D9" w:rsidP="009E07C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FB1A19">
              <w:rPr>
                <w:rFonts w:ascii="Arial" w:hAnsi="Arial" w:cs="Arial"/>
                <w:bCs/>
                <w:color w:val="000000"/>
              </w:rPr>
              <w:t>4.</w:t>
            </w:r>
            <w:r w:rsidRPr="00161DF5">
              <w:rPr>
                <w:rFonts w:ascii="Arial" w:hAnsi="Arial" w:cs="Arial"/>
                <w:bCs/>
                <w:color w:val="000000"/>
              </w:rPr>
              <w:t>2</w:t>
            </w:r>
            <w:r w:rsidR="00346F8A">
              <w:rPr>
                <w:rFonts w:ascii="Arial" w:hAnsi="Arial" w:cs="Arial"/>
                <w:bCs/>
                <w:color w:val="000000"/>
              </w:rPr>
              <w:t>.1</w:t>
            </w:r>
            <w:r w:rsidR="005772A4">
              <w:rPr>
                <w:rFonts w:ascii="Arial" w:hAnsi="Arial" w:cs="Arial"/>
                <w:bCs/>
                <w:color w:val="000000"/>
              </w:rPr>
              <w:t>1</w:t>
            </w:r>
          </w:p>
        </w:tc>
        <w:tc>
          <w:tcPr>
            <w:tcW w:w="1939" w:type="dxa"/>
            <w:vAlign w:val="center"/>
          </w:tcPr>
          <w:p w14:paraId="6C20BF23" w14:textId="1D591005" w:rsidR="004E17D9" w:rsidRPr="00E06213"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3F5182F9" w14:textId="078C42D5"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47231F49" w14:textId="77777777" w:rsidTr="00B07867">
        <w:tc>
          <w:tcPr>
            <w:tcW w:w="709" w:type="dxa"/>
            <w:vAlign w:val="center"/>
          </w:tcPr>
          <w:p w14:paraId="57707C75" w14:textId="6912CD0A"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4C62CDE0"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 xml:space="preserve">(Ελάχιστη δυνατή)  </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0C1E7EDD"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7808D0F2" w:rsidR="004E17D9" w:rsidRPr="00CE2906"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50</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161DF5">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30DC03EB" w:rsidR="004E17D9" w:rsidRPr="00302945" w:rsidRDefault="001122E3"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416B353F"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παράδοσης-εγκατάστασης (Μέγιστο 3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6BBE724F"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4246B93A" w:rsidR="004E17D9" w:rsidRPr="00CE2906" w:rsidRDefault="00C1380B"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109E1CC0" w:rsidR="004E17D9" w:rsidRPr="00CE2906" w:rsidRDefault="004E17D9"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302945">
              <w:rPr>
                <w:rFonts w:ascii="Arial" w:hAnsi="Arial" w:cs="Arial"/>
                <w:b/>
                <w:bCs/>
                <w:color w:val="000000"/>
              </w:rPr>
              <w:t>0</w:t>
            </w:r>
            <w:r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550E20DD" w14:textId="77777777" w:rsidR="00826E04" w:rsidRPr="00D46FD1" w:rsidRDefault="00826E04" w:rsidP="00826E04">
      <w:pPr>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α.</w:t>
      </w:r>
      <w:r>
        <w:rPr>
          <w:rFonts w:ascii="Arial" w:hAnsi="Arial" w:cs="Arial"/>
          <w:sz w:val="24"/>
          <w:szCs w:val="24"/>
        </w:rPr>
        <w:tab/>
      </w:r>
      <w:r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D46FD1">
        <w:rPr>
          <w:rFonts w:ascii="Arial" w:hAnsi="Arial" w:cs="Arial"/>
          <w:color w:val="000000"/>
          <w:spacing w:val="62"/>
          <w:sz w:val="24"/>
          <w:szCs w:val="24"/>
        </w:rPr>
        <w:t xml:space="preserve"> </w:t>
      </w:r>
      <w:r w:rsidRPr="00D46FD1">
        <w:rPr>
          <w:rFonts w:ascii="Arial" w:hAnsi="Arial" w:cs="Arial"/>
          <w:color w:val="000000"/>
          <w:sz w:val="24"/>
          <w:szCs w:val="24"/>
        </w:rPr>
        <w:t>ενδιάμεσες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προσφερόμενες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τιμές</w:t>
      </w:r>
      <w:r w:rsidRPr="00D46FD1">
        <w:rPr>
          <w:rFonts w:ascii="Arial" w:hAnsi="Arial" w:cs="Arial"/>
          <w:color w:val="000000"/>
          <w:spacing w:val="60"/>
          <w:sz w:val="24"/>
          <w:szCs w:val="24"/>
        </w:rPr>
        <w:t xml:space="preserve"> </w:t>
      </w:r>
      <w:r w:rsidRPr="00D46FD1">
        <w:rPr>
          <w:rFonts w:ascii="Arial" w:hAnsi="Arial" w:cs="Arial"/>
          <w:color w:val="000000"/>
          <w:sz w:val="24"/>
          <w:szCs w:val="24"/>
        </w:rPr>
        <w:t>λαμβάνουν</w:t>
      </w:r>
      <w:r w:rsidRPr="00D46FD1">
        <w:rPr>
          <w:rFonts w:ascii="Arial" w:hAnsi="Arial" w:cs="Arial"/>
          <w:color w:val="000000"/>
          <w:spacing w:val="60"/>
          <w:sz w:val="24"/>
          <w:szCs w:val="24"/>
        </w:rPr>
        <w:t xml:space="preserve"> </w:t>
      </w:r>
      <w:r w:rsidRPr="00D46FD1">
        <w:rPr>
          <w:rFonts w:ascii="Arial" w:hAnsi="Arial" w:cs="Arial"/>
          <w:color w:val="000000"/>
          <w:sz w:val="24"/>
          <w:szCs w:val="24"/>
        </w:rPr>
        <w:t>αναλογικά</w:t>
      </w:r>
      <w:r w:rsidRPr="00D46FD1">
        <w:rPr>
          <w:rFonts w:ascii="Arial" w:hAnsi="Arial" w:cs="Arial"/>
          <w:color w:val="000000"/>
          <w:spacing w:val="70"/>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62"/>
          <w:sz w:val="24"/>
          <w:szCs w:val="24"/>
        </w:rPr>
        <w:t xml:space="preserve"> </w:t>
      </w:r>
      <w:r w:rsidRPr="00D46FD1">
        <w:rPr>
          <w:rFonts w:ascii="Arial" w:hAnsi="Arial" w:cs="Arial"/>
          <w:color w:val="000000"/>
          <w:spacing w:val="-5"/>
          <w:sz w:val="24"/>
          <w:szCs w:val="24"/>
        </w:rPr>
        <w:t xml:space="preserve">από </w:t>
      </w:r>
      <w:r w:rsidRPr="00D46FD1">
        <w:rPr>
          <w:rFonts w:ascii="Arial" w:hAnsi="Arial" w:cs="Arial"/>
          <w:color w:val="000000"/>
          <w:sz w:val="24"/>
          <w:szCs w:val="24"/>
        </w:rPr>
        <w:t>100 έως 120, από την εφαρμογή του τύπου:</w:t>
      </w:r>
    </w:p>
    <w:p w14:paraId="1A0FA02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lastRenderedPageBreak/>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7777777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3A975CC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 xml:space="preserve"> 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5"/>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lastRenderedPageBreak/>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εκπληροί</w:t>
            </w:r>
            <w:proofErr w:type="spellEnd"/>
            <w:r w:rsidRPr="00CE2906">
              <w:rPr>
                <w:sz w:val="22"/>
                <w:szCs w:val="22"/>
              </w:rPr>
              <w:t xml:space="preserve">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εκπληρεί</w:t>
            </w:r>
            <w:proofErr w:type="spellEnd"/>
            <w:r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lastRenderedPageBreak/>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lastRenderedPageBreak/>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6"/>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lastRenderedPageBreak/>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067"/>
        <w:gridCol w:w="3724"/>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7"/>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lastRenderedPageBreak/>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lastRenderedPageBreak/>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8"/>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lastRenderedPageBreak/>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436895"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5932"/>
        <w:gridCol w:w="2859"/>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19"/>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lastRenderedPageBreak/>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0"/>
          <w:footerReference w:type="default" r:id="rId21"/>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lastRenderedPageBreak/>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lastRenderedPageBreak/>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3"/>
      <w:footerReference w:type="default" r:id="rId24"/>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8035A" w14:textId="77777777" w:rsidR="00436895" w:rsidRDefault="00436895">
      <w:r>
        <w:separator/>
      </w:r>
    </w:p>
  </w:endnote>
  <w:endnote w:type="continuationSeparator" w:id="0">
    <w:p w14:paraId="491AF993" w14:textId="77777777" w:rsidR="00436895" w:rsidRDefault="0043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E1F72" w14:textId="059BC6FC" w:rsidR="00E635C9" w:rsidRPr="009824CF" w:rsidRDefault="00E635C9"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713E6" w14:textId="0BB30FA3" w:rsidR="00E635C9" w:rsidRPr="00E8309B" w:rsidRDefault="00E635C9"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D4BAA" w14:textId="77777777" w:rsidR="00E635C9" w:rsidRPr="009824CF" w:rsidRDefault="00E635C9"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2D258" w14:textId="77777777" w:rsidR="00E635C9" w:rsidRPr="009824CF" w:rsidRDefault="00E635C9"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E6CA4" w14:textId="77777777" w:rsidR="00436895" w:rsidRDefault="00436895">
      <w:r>
        <w:separator/>
      </w:r>
    </w:p>
  </w:footnote>
  <w:footnote w:type="continuationSeparator" w:id="0">
    <w:p w14:paraId="7916B3D4" w14:textId="77777777" w:rsidR="00436895" w:rsidRDefault="004368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191EE" w14:textId="5BF57662" w:rsidR="00E635C9" w:rsidRPr="009824CF" w:rsidRDefault="00E635C9"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CE671A">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0F5BA" w14:textId="72C4BF92" w:rsidR="00E635C9" w:rsidRDefault="00E635C9">
    <w:pPr>
      <w:pStyle w:val="aa"/>
      <w:jc w:val="center"/>
    </w:pPr>
    <w:r>
      <w:rPr>
        <w:lang w:val="en-US"/>
      </w:rPr>
      <w:t>X-</w:t>
    </w:r>
    <w:sdt>
      <w:sdtPr>
        <w:id w:val="1229574695"/>
        <w:docPartObj>
          <w:docPartGallery w:val="Page Numbers (Top of Page)"/>
          <w:docPartUnique/>
        </w:docPartObj>
      </w:sdtPr>
      <w:sdtEndPr/>
      <w:sdtContent>
        <w:r>
          <w:fldChar w:fldCharType="begin"/>
        </w:r>
        <w:r>
          <w:instrText>PAGE   \* MERGEFORMAT</w:instrText>
        </w:r>
        <w:r>
          <w:fldChar w:fldCharType="separate"/>
        </w:r>
        <w:r w:rsidR="0010075A">
          <w:rPr>
            <w:noProof/>
          </w:rPr>
          <w:t>2</w:t>
        </w:r>
        <w:r>
          <w:fldChar w:fldCharType="end"/>
        </w:r>
      </w:sdtContent>
    </w:sdt>
  </w:p>
  <w:p w14:paraId="117A4790" w14:textId="69C765A3" w:rsidR="00E635C9" w:rsidRPr="00DA0092" w:rsidRDefault="00E635C9">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E4685" w14:textId="77777777" w:rsidR="00E635C9" w:rsidRDefault="00E635C9">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7FCC9" w14:textId="13980F3F" w:rsidR="00E635C9" w:rsidRPr="00E8309B" w:rsidRDefault="00436895"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E635C9" w:rsidRPr="00E8309B">
          <w:rPr>
            <w:rFonts w:ascii="Arial" w:hAnsi="Arial" w:cs="Arial"/>
            <w:sz w:val="24"/>
            <w:szCs w:val="24"/>
            <w:lang w:val="en-US"/>
          </w:rPr>
          <w:t>-</w:t>
        </w:r>
        <w:r w:rsidR="00E635C9" w:rsidRPr="00E8309B">
          <w:rPr>
            <w:rFonts w:ascii="Arial" w:hAnsi="Arial" w:cs="Arial"/>
            <w:sz w:val="24"/>
            <w:szCs w:val="24"/>
          </w:rPr>
          <w:fldChar w:fldCharType="begin"/>
        </w:r>
        <w:r w:rsidR="00E635C9" w:rsidRPr="00E8309B">
          <w:rPr>
            <w:rFonts w:ascii="Arial" w:hAnsi="Arial" w:cs="Arial"/>
            <w:sz w:val="24"/>
            <w:szCs w:val="24"/>
          </w:rPr>
          <w:instrText>PAGE   \* MERGEFORMAT</w:instrText>
        </w:r>
        <w:r w:rsidR="00E635C9" w:rsidRPr="00E8309B">
          <w:rPr>
            <w:rFonts w:ascii="Arial" w:hAnsi="Arial" w:cs="Arial"/>
            <w:sz w:val="24"/>
            <w:szCs w:val="24"/>
          </w:rPr>
          <w:fldChar w:fldCharType="separate"/>
        </w:r>
        <w:r w:rsidR="00CE671A">
          <w:rPr>
            <w:rFonts w:ascii="Arial" w:hAnsi="Arial" w:cs="Arial"/>
            <w:noProof/>
            <w:sz w:val="24"/>
            <w:szCs w:val="24"/>
          </w:rPr>
          <w:t>15</w:t>
        </w:r>
        <w:r w:rsidR="00E635C9" w:rsidRPr="00E8309B">
          <w:rPr>
            <w:rFonts w:ascii="Arial" w:hAnsi="Arial" w:cs="Arial"/>
            <w:sz w:val="24"/>
            <w:szCs w:val="24"/>
          </w:rPr>
          <w:fldChar w:fldCharType="end"/>
        </w:r>
      </w:sdtContent>
    </w:sdt>
    <w:r w:rsidR="00E635C9">
      <w:rPr>
        <w:rFonts w:ascii="Arial" w:hAnsi="Arial" w:cs="Arial"/>
        <w:sz w:val="24"/>
        <w:szCs w:val="24"/>
      </w:rPr>
      <w:t>-</w:t>
    </w:r>
  </w:p>
  <w:p w14:paraId="36491596" w14:textId="6E7DC823" w:rsidR="00E635C9" w:rsidRDefault="00E635C9">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BA21F" w14:textId="70A10316" w:rsidR="00E635C9" w:rsidRPr="00E8309B" w:rsidRDefault="00436895"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EndPr/>
      <w:sdtContent>
        <w:r w:rsidR="00E635C9">
          <w:rPr>
            <w:rFonts w:ascii="Arial" w:hAnsi="Arial" w:cs="Arial"/>
            <w:sz w:val="24"/>
            <w:szCs w:val="24"/>
          </w:rPr>
          <w:t>Ι</w:t>
        </w:r>
        <w:r w:rsidR="00E635C9" w:rsidRPr="00E8309B">
          <w:rPr>
            <w:rFonts w:ascii="Arial" w:hAnsi="Arial" w:cs="Arial"/>
            <w:sz w:val="24"/>
            <w:szCs w:val="24"/>
            <w:lang w:val="en-US"/>
          </w:rPr>
          <w:t>-</w:t>
        </w:r>
        <w:r w:rsidR="00E635C9" w:rsidRPr="00E8309B">
          <w:rPr>
            <w:rFonts w:ascii="Arial" w:hAnsi="Arial" w:cs="Arial"/>
            <w:sz w:val="24"/>
            <w:szCs w:val="24"/>
          </w:rPr>
          <w:fldChar w:fldCharType="begin"/>
        </w:r>
        <w:r w:rsidR="00E635C9" w:rsidRPr="00E8309B">
          <w:rPr>
            <w:rFonts w:ascii="Arial" w:hAnsi="Arial" w:cs="Arial"/>
            <w:sz w:val="24"/>
            <w:szCs w:val="24"/>
          </w:rPr>
          <w:instrText>PAGE   \* MERGEFORMAT</w:instrText>
        </w:r>
        <w:r w:rsidR="00E635C9" w:rsidRPr="00E8309B">
          <w:rPr>
            <w:rFonts w:ascii="Arial" w:hAnsi="Arial" w:cs="Arial"/>
            <w:sz w:val="24"/>
            <w:szCs w:val="24"/>
          </w:rPr>
          <w:fldChar w:fldCharType="separate"/>
        </w:r>
        <w:r w:rsidR="00CE671A">
          <w:rPr>
            <w:rFonts w:ascii="Arial" w:hAnsi="Arial" w:cs="Arial"/>
            <w:noProof/>
            <w:sz w:val="24"/>
            <w:szCs w:val="24"/>
          </w:rPr>
          <w:t>2</w:t>
        </w:r>
        <w:r w:rsidR="00E635C9" w:rsidRPr="00E8309B">
          <w:rPr>
            <w:rFonts w:ascii="Arial" w:hAnsi="Arial" w:cs="Arial"/>
            <w:sz w:val="24"/>
            <w:szCs w:val="24"/>
          </w:rPr>
          <w:fldChar w:fldCharType="end"/>
        </w:r>
      </w:sdtContent>
    </w:sdt>
  </w:p>
  <w:p w14:paraId="65473462" w14:textId="77777777" w:rsidR="00E635C9" w:rsidRDefault="00E635C9">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04B48" w14:textId="58D8BAB7" w:rsidR="00E635C9" w:rsidRPr="00DA0092" w:rsidRDefault="00E635C9"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60343" w14:textId="7C8061EC" w:rsidR="00E635C9" w:rsidRDefault="00E635C9">
    <w:pPr>
      <w:pStyle w:val="aa"/>
      <w:jc w:val="center"/>
    </w:pPr>
  </w:p>
  <w:p w14:paraId="468821C4" w14:textId="77777777" w:rsidR="00E635C9" w:rsidRDefault="00E635C9">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AD9D" w14:textId="15D325CE" w:rsidR="00E635C9" w:rsidRDefault="00E635C9">
    <w:pPr>
      <w:pStyle w:val="aa"/>
      <w:jc w:val="center"/>
    </w:pPr>
  </w:p>
  <w:p w14:paraId="061554B4" w14:textId="77777777" w:rsidR="00E635C9" w:rsidRDefault="00E635C9">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251C4" w14:textId="24D0EA94" w:rsidR="00E635C9" w:rsidRDefault="00E635C9">
    <w:pPr>
      <w:pStyle w:val="aa"/>
      <w:jc w:val="center"/>
    </w:pPr>
  </w:p>
  <w:p w14:paraId="1F479689" w14:textId="77777777" w:rsidR="00E635C9" w:rsidRDefault="00E635C9">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D6ABD" w14:textId="1A4A4A27" w:rsidR="00E635C9" w:rsidRDefault="00E635C9">
    <w:pPr>
      <w:pStyle w:val="aa"/>
      <w:jc w:val="center"/>
    </w:pPr>
  </w:p>
  <w:p w14:paraId="31A4CD12" w14:textId="77777777" w:rsidR="00E635C9" w:rsidRDefault="00E635C9">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7433C56"/>
    <w:multiLevelType w:val="multilevel"/>
    <w:tmpl w:val="F6D27A0C"/>
    <w:lvl w:ilvl="0">
      <w:start w:val="1"/>
      <w:numFmt w:val="decimal"/>
      <w:pStyle w:val="StyleStyleHeading1Before6ptAfter0ptUnderline"/>
      <w:suff w:val="space"/>
      <w:lvlText w:val="%1."/>
      <w:lvlJc w:val="left"/>
      <w:pPr>
        <w:ind w:left="0" w:firstLine="567"/>
      </w:pPr>
      <w:rPr>
        <w:rFonts w:hint="default"/>
      </w:rPr>
    </w:lvl>
    <w:lvl w:ilvl="1">
      <w:start w:val="1"/>
      <w:numFmt w:val="decimal"/>
      <w:pStyle w:val="StyleHeading2UnderlineBefore6ptAfter0pt"/>
      <w:suff w:val="space"/>
      <w:lvlText w:val="%1.%2"/>
      <w:lvlJc w:val="left"/>
      <w:pPr>
        <w:ind w:left="283" w:firstLine="851"/>
      </w:pPr>
      <w:rPr>
        <w:rFonts w:hint="default"/>
      </w:rPr>
    </w:lvl>
    <w:lvl w:ilvl="2">
      <w:start w:val="1"/>
      <w:numFmt w:val="decimal"/>
      <w:pStyle w:val="StyleHeading3Before6ptAfter0pt"/>
      <w:suff w:val="space"/>
      <w:lvlText w:val="%1.%2.%3"/>
      <w:lvlJc w:val="left"/>
      <w:pPr>
        <w:ind w:left="426" w:firstLine="1134"/>
      </w:pPr>
      <w:rPr>
        <w:rFonts w:ascii="Arial" w:hAnsi="Arial" w:hint="default"/>
        <w:b/>
        <w:i w:val="0"/>
      </w:rPr>
    </w:lvl>
    <w:lvl w:ilvl="3">
      <w:start w:val="1"/>
      <w:numFmt w:val="decimal"/>
      <w:pStyle w:val="4"/>
      <w:suff w:val="space"/>
      <w:lvlText w:val="%1.%2.%3.%4"/>
      <w:lvlJc w:val="left"/>
      <w:pPr>
        <w:ind w:left="0" w:firstLine="1418"/>
      </w:pPr>
      <w:rPr>
        <w:rFonts w:ascii="Arial" w:hAnsi="Arial" w:hint="default"/>
        <w:b/>
        <w:i w:val="0"/>
      </w:rPr>
    </w:lvl>
    <w:lvl w:ilvl="4">
      <w:start w:val="1"/>
      <w:numFmt w:val="decimal"/>
      <w:suff w:val="space"/>
      <w:lvlText w:val="%1.%2.%3.%4.%5"/>
      <w:lvlJc w:val="left"/>
      <w:pPr>
        <w:ind w:left="0" w:firstLine="0"/>
      </w:pPr>
      <w:rPr>
        <w:rFonts w:ascii="Arial" w:hAnsi="Arial" w:hint="default"/>
        <w:b/>
        <w:i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444"/>
    <w:rsid w:val="000001D5"/>
    <w:rsid w:val="00000261"/>
    <w:rsid w:val="00001BDA"/>
    <w:rsid w:val="000065DF"/>
    <w:rsid w:val="00014C77"/>
    <w:rsid w:val="0002399F"/>
    <w:rsid w:val="0003463A"/>
    <w:rsid w:val="0003522F"/>
    <w:rsid w:val="00036217"/>
    <w:rsid w:val="0004405E"/>
    <w:rsid w:val="00051241"/>
    <w:rsid w:val="000540F9"/>
    <w:rsid w:val="00061877"/>
    <w:rsid w:val="00066DC7"/>
    <w:rsid w:val="000714DE"/>
    <w:rsid w:val="00071B92"/>
    <w:rsid w:val="00073CBD"/>
    <w:rsid w:val="000750DA"/>
    <w:rsid w:val="000769FF"/>
    <w:rsid w:val="00076C28"/>
    <w:rsid w:val="0007739D"/>
    <w:rsid w:val="00077DD3"/>
    <w:rsid w:val="0008016E"/>
    <w:rsid w:val="00080266"/>
    <w:rsid w:val="000914B0"/>
    <w:rsid w:val="0009477E"/>
    <w:rsid w:val="000A0601"/>
    <w:rsid w:val="000A47B1"/>
    <w:rsid w:val="000A4A34"/>
    <w:rsid w:val="000B2B75"/>
    <w:rsid w:val="000B3F54"/>
    <w:rsid w:val="000B7B93"/>
    <w:rsid w:val="000C0E53"/>
    <w:rsid w:val="000C39E0"/>
    <w:rsid w:val="000C566F"/>
    <w:rsid w:val="000D60ED"/>
    <w:rsid w:val="000E2916"/>
    <w:rsid w:val="000E2CB1"/>
    <w:rsid w:val="0010075A"/>
    <w:rsid w:val="00100799"/>
    <w:rsid w:val="001111F6"/>
    <w:rsid w:val="001122E3"/>
    <w:rsid w:val="0011450F"/>
    <w:rsid w:val="001209B7"/>
    <w:rsid w:val="00121471"/>
    <w:rsid w:val="001223C6"/>
    <w:rsid w:val="00122856"/>
    <w:rsid w:val="00126777"/>
    <w:rsid w:val="0012749D"/>
    <w:rsid w:val="00130BE7"/>
    <w:rsid w:val="001348F3"/>
    <w:rsid w:val="0013642B"/>
    <w:rsid w:val="0014223A"/>
    <w:rsid w:val="001538C3"/>
    <w:rsid w:val="00156882"/>
    <w:rsid w:val="00161D68"/>
    <w:rsid w:val="00161DF5"/>
    <w:rsid w:val="00172747"/>
    <w:rsid w:val="001728C4"/>
    <w:rsid w:val="001741E9"/>
    <w:rsid w:val="001771F4"/>
    <w:rsid w:val="0018366C"/>
    <w:rsid w:val="0018624A"/>
    <w:rsid w:val="00195BF0"/>
    <w:rsid w:val="001A4134"/>
    <w:rsid w:val="001A6A3A"/>
    <w:rsid w:val="001B2B3F"/>
    <w:rsid w:val="001B7A69"/>
    <w:rsid w:val="001C4209"/>
    <w:rsid w:val="001D0FD0"/>
    <w:rsid w:val="001D2ED6"/>
    <w:rsid w:val="001D44DC"/>
    <w:rsid w:val="001D7A78"/>
    <w:rsid w:val="001D7CFB"/>
    <w:rsid w:val="001D7E8E"/>
    <w:rsid w:val="001F0D42"/>
    <w:rsid w:val="001F1670"/>
    <w:rsid w:val="001F546B"/>
    <w:rsid w:val="001F6DC8"/>
    <w:rsid w:val="002018B5"/>
    <w:rsid w:val="00203B4C"/>
    <w:rsid w:val="002052E9"/>
    <w:rsid w:val="00211BA7"/>
    <w:rsid w:val="00212455"/>
    <w:rsid w:val="002133EF"/>
    <w:rsid w:val="0021593B"/>
    <w:rsid w:val="00225054"/>
    <w:rsid w:val="002251A5"/>
    <w:rsid w:val="002352CC"/>
    <w:rsid w:val="002359BF"/>
    <w:rsid w:val="002409C5"/>
    <w:rsid w:val="002458B8"/>
    <w:rsid w:val="0025226D"/>
    <w:rsid w:val="00253504"/>
    <w:rsid w:val="00255991"/>
    <w:rsid w:val="00263FDE"/>
    <w:rsid w:val="002678C1"/>
    <w:rsid w:val="00271DC7"/>
    <w:rsid w:val="002754F7"/>
    <w:rsid w:val="00277D7F"/>
    <w:rsid w:val="00282F82"/>
    <w:rsid w:val="00283332"/>
    <w:rsid w:val="00285173"/>
    <w:rsid w:val="002860CF"/>
    <w:rsid w:val="002875EA"/>
    <w:rsid w:val="00293B1D"/>
    <w:rsid w:val="002B02B4"/>
    <w:rsid w:val="002B0BCA"/>
    <w:rsid w:val="002B3DC4"/>
    <w:rsid w:val="002B50AC"/>
    <w:rsid w:val="002C11A8"/>
    <w:rsid w:val="002C35E0"/>
    <w:rsid w:val="002C5C09"/>
    <w:rsid w:val="002C64CA"/>
    <w:rsid w:val="002D1385"/>
    <w:rsid w:val="002D4724"/>
    <w:rsid w:val="002D47B7"/>
    <w:rsid w:val="002D4A09"/>
    <w:rsid w:val="002E153F"/>
    <w:rsid w:val="002E4929"/>
    <w:rsid w:val="00302945"/>
    <w:rsid w:val="0030640F"/>
    <w:rsid w:val="003064B7"/>
    <w:rsid w:val="003077FE"/>
    <w:rsid w:val="00314544"/>
    <w:rsid w:val="00314E44"/>
    <w:rsid w:val="003201AB"/>
    <w:rsid w:val="00320978"/>
    <w:rsid w:val="00321C07"/>
    <w:rsid w:val="00321EC8"/>
    <w:rsid w:val="003239E6"/>
    <w:rsid w:val="00327EF4"/>
    <w:rsid w:val="00330D4A"/>
    <w:rsid w:val="00332C46"/>
    <w:rsid w:val="00334AF9"/>
    <w:rsid w:val="00336263"/>
    <w:rsid w:val="00336A4A"/>
    <w:rsid w:val="0033769E"/>
    <w:rsid w:val="00340DB3"/>
    <w:rsid w:val="00342C59"/>
    <w:rsid w:val="0034405B"/>
    <w:rsid w:val="003446D6"/>
    <w:rsid w:val="00346F8A"/>
    <w:rsid w:val="003502A6"/>
    <w:rsid w:val="003547F4"/>
    <w:rsid w:val="00356444"/>
    <w:rsid w:val="00356EB7"/>
    <w:rsid w:val="00357FB4"/>
    <w:rsid w:val="00361ECA"/>
    <w:rsid w:val="00364A71"/>
    <w:rsid w:val="00365D4F"/>
    <w:rsid w:val="00372A13"/>
    <w:rsid w:val="00373030"/>
    <w:rsid w:val="0037490A"/>
    <w:rsid w:val="00374C55"/>
    <w:rsid w:val="00377325"/>
    <w:rsid w:val="00377864"/>
    <w:rsid w:val="003802C2"/>
    <w:rsid w:val="00381694"/>
    <w:rsid w:val="00381AC8"/>
    <w:rsid w:val="00381B5D"/>
    <w:rsid w:val="00381C94"/>
    <w:rsid w:val="003823B1"/>
    <w:rsid w:val="0038514D"/>
    <w:rsid w:val="00386CFC"/>
    <w:rsid w:val="00393FED"/>
    <w:rsid w:val="0039551C"/>
    <w:rsid w:val="003A05E1"/>
    <w:rsid w:val="003A6607"/>
    <w:rsid w:val="003B503F"/>
    <w:rsid w:val="003C33F5"/>
    <w:rsid w:val="003F1069"/>
    <w:rsid w:val="003F3090"/>
    <w:rsid w:val="0040156D"/>
    <w:rsid w:val="00403111"/>
    <w:rsid w:val="00404AC0"/>
    <w:rsid w:val="00406C9C"/>
    <w:rsid w:val="00407334"/>
    <w:rsid w:val="00413012"/>
    <w:rsid w:val="004164E4"/>
    <w:rsid w:val="00416CCE"/>
    <w:rsid w:val="00420538"/>
    <w:rsid w:val="00422FF8"/>
    <w:rsid w:val="00427A51"/>
    <w:rsid w:val="0043407D"/>
    <w:rsid w:val="00436895"/>
    <w:rsid w:val="004562B5"/>
    <w:rsid w:val="004605F9"/>
    <w:rsid w:val="00460CA4"/>
    <w:rsid w:val="004660B1"/>
    <w:rsid w:val="00477CA2"/>
    <w:rsid w:val="0048463C"/>
    <w:rsid w:val="00484FB3"/>
    <w:rsid w:val="00485603"/>
    <w:rsid w:val="00485A46"/>
    <w:rsid w:val="00492046"/>
    <w:rsid w:val="004A42EB"/>
    <w:rsid w:val="004A56C8"/>
    <w:rsid w:val="004A6D95"/>
    <w:rsid w:val="004A7F97"/>
    <w:rsid w:val="004B333D"/>
    <w:rsid w:val="004C30B5"/>
    <w:rsid w:val="004C3708"/>
    <w:rsid w:val="004D36F6"/>
    <w:rsid w:val="004D3F65"/>
    <w:rsid w:val="004D6CEB"/>
    <w:rsid w:val="004E17D9"/>
    <w:rsid w:val="004E2AA6"/>
    <w:rsid w:val="004E46E1"/>
    <w:rsid w:val="004E7562"/>
    <w:rsid w:val="004F11B5"/>
    <w:rsid w:val="00500B40"/>
    <w:rsid w:val="00501269"/>
    <w:rsid w:val="00501D40"/>
    <w:rsid w:val="005102FD"/>
    <w:rsid w:val="0051111B"/>
    <w:rsid w:val="00511478"/>
    <w:rsid w:val="00521F4A"/>
    <w:rsid w:val="005242DB"/>
    <w:rsid w:val="005245BE"/>
    <w:rsid w:val="00525339"/>
    <w:rsid w:val="00534A68"/>
    <w:rsid w:val="00537CBB"/>
    <w:rsid w:val="00541B73"/>
    <w:rsid w:val="005456EE"/>
    <w:rsid w:val="005523EF"/>
    <w:rsid w:val="00553E39"/>
    <w:rsid w:val="00554AFB"/>
    <w:rsid w:val="005600EA"/>
    <w:rsid w:val="00561BE5"/>
    <w:rsid w:val="00565149"/>
    <w:rsid w:val="005667E6"/>
    <w:rsid w:val="005674B7"/>
    <w:rsid w:val="00567A9A"/>
    <w:rsid w:val="00571CDC"/>
    <w:rsid w:val="00575004"/>
    <w:rsid w:val="005772A4"/>
    <w:rsid w:val="005823E6"/>
    <w:rsid w:val="00582CD8"/>
    <w:rsid w:val="00584636"/>
    <w:rsid w:val="005862A3"/>
    <w:rsid w:val="00591196"/>
    <w:rsid w:val="00593C61"/>
    <w:rsid w:val="0059591E"/>
    <w:rsid w:val="005A58DE"/>
    <w:rsid w:val="005B0E43"/>
    <w:rsid w:val="005C2910"/>
    <w:rsid w:val="005C5B6E"/>
    <w:rsid w:val="005C7532"/>
    <w:rsid w:val="005C7F55"/>
    <w:rsid w:val="005E0FA4"/>
    <w:rsid w:val="005E27C2"/>
    <w:rsid w:val="005E4681"/>
    <w:rsid w:val="005E50F5"/>
    <w:rsid w:val="005E53B5"/>
    <w:rsid w:val="005E7589"/>
    <w:rsid w:val="005E76C1"/>
    <w:rsid w:val="005F2236"/>
    <w:rsid w:val="005F22A5"/>
    <w:rsid w:val="005F4925"/>
    <w:rsid w:val="005F560A"/>
    <w:rsid w:val="00602A50"/>
    <w:rsid w:val="0061185B"/>
    <w:rsid w:val="00616301"/>
    <w:rsid w:val="00616E73"/>
    <w:rsid w:val="006216C2"/>
    <w:rsid w:val="00625B3B"/>
    <w:rsid w:val="00634D2B"/>
    <w:rsid w:val="006376DC"/>
    <w:rsid w:val="006420D1"/>
    <w:rsid w:val="006446A7"/>
    <w:rsid w:val="006500D1"/>
    <w:rsid w:val="00651A7B"/>
    <w:rsid w:val="00662B2B"/>
    <w:rsid w:val="0066315A"/>
    <w:rsid w:val="00663244"/>
    <w:rsid w:val="006653EA"/>
    <w:rsid w:val="00665C32"/>
    <w:rsid w:val="006670D9"/>
    <w:rsid w:val="0067147E"/>
    <w:rsid w:val="00673091"/>
    <w:rsid w:val="00675006"/>
    <w:rsid w:val="00676C07"/>
    <w:rsid w:val="00685A20"/>
    <w:rsid w:val="00690925"/>
    <w:rsid w:val="006923C1"/>
    <w:rsid w:val="00693C0D"/>
    <w:rsid w:val="006B2A1A"/>
    <w:rsid w:val="006B5E29"/>
    <w:rsid w:val="006C17CC"/>
    <w:rsid w:val="006C23ED"/>
    <w:rsid w:val="006C3A15"/>
    <w:rsid w:val="006C6D36"/>
    <w:rsid w:val="006D169D"/>
    <w:rsid w:val="006D6D87"/>
    <w:rsid w:val="006E2FF8"/>
    <w:rsid w:val="006E7AB1"/>
    <w:rsid w:val="006F0EDD"/>
    <w:rsid w:val="006F225E"/>
    <w:rsid w:val="00700C8A"/>
    <w:rsid w:val="00704721"/>
    <w:rsid w:val="0070711A"/>
    <w:rsid w:val="00710AB7"/>
    <w:rsid w:val="00710C30"/>
    <w:rsid w:val="007168CC"/>
    <w:rsid w:val="00727D12"/>
    <w:rsid w:val="007301C4"/>
    <w:rsid w:val="00730D0E"/>
    <w:rsid w:val="00732111"/>
    <w:rsid w:val="007332C1"/>
    <w:rsid w:val="007343A3"/>
    <w:rsid w:val="00735194"/>
    <w:rsid w:val="007358EA"/>
    <w:rsid w:val="00740662"/>
    <w:rsid w:val="007420CA"/>
    <w:rsid w:val="00745C97"/>
    <w:rsid w:val="007515F6"/>
    <w:rsid w:val="007629BC"/>
    <w:rsid w:val="00765F9A"/>
    <w:rsid w:val="00766B25"/>
    <w:rsid w:val="00770514"/>
    <w:rsid w:val="007706E4"/>
    <w:rsid w:val="00770BA5"/>
    <w:rsid w:val="00770BDD"/>
    <w:rsid w:val="00774581"/>
    <w:rsid w:val="007822C0"/>
    <w:rsid w:val="007828D4"/>
    <w:rsid w:val="0078767A"/>
    <w:rsid w:val="007922FA"/>
    <w:rsid w:val="00794E1D"/>
    <w:rsid w:val="0079768E"/>
    <w:rsid w:val="007A2248"/>
    <w:rsid w:val="007A7B92"/>
    <w:rsid w:val="007B0DE2"/>
    <w:rsid w:val="007B240F"/>
    <w:rsid w:val="007B6504"/>
    <w:rsid w:val="007C1715"/>
    <w:rsid w:val="007C49B1"/>
    <w:rsid w:val="007C622E"/>
    <w:rsid w:val="007D72DA"/>
    <w:rsid w:val="007E5867"/>
    <w:rsid w:val="007E78FA"/>
    <w:rsid w:val="007E799B"/>
    <w:rsid w:val="007F0913"/>
    <w:rsid w:val="007F3189"/>
    <w:rsid w:val="007F3B7B"/>
    <w:rsid w:val="007F524B"/>
    <w:rsid w:val="007F54BB"/>
    <w:rsid w:val="007F5673"/>
    <w:rsid w:val="007F5702"/>
    <w:rsid w:val="00805936"/>
    <w:rsid w:val="00807891"/>
    <w:rsid w:val="008106B8"/>
    <w:rsid w:val="00814618"/>
    <w:rsid w:val="00815DB0"/>
    <w:rsid w:val="00820B8F"/>
    <w:rsid w:val="00823982"/>
    <w:rsid w:val="00826E04"/>
    <w:rsid w:val="00831D7F"/>
    <w:rsid w:val="008353EC"/>
    <w:rsid w:val="00836E0F"/>
    <w:rsid w:val="00837D6D"/>
    <w:rsid w:val="00842FF6"/>
    <w:rsid w:val="00845357"/>
    <w:rsid w:val="008539EE"/>
    <w:rsid w:val="00854B24"/>
    <w:rsid w:val="00855697"/>
    <w:rsid w:val="00862841"/>
    <w:rsid w:val="00865850"/>
    <w:rsid w:val="00871B6D"/>
    <w:rsid w:val="00884BA6"/>
    <w:rsid w:val="00885D4B"/>
    <w:rsid w:val="00886110"/>
    <w:rsid w:val="00887260"/>
    <w:rsid w:val="00891559"/>
    <w:rsid w:val="008963F8"/>
    <w:rsid w:val="00896CB3"/>
    <w:rsid w:val="008A1028"/>
    <w:rsid w:val="008A4150"/>
    <w:rsid w:val="008A5B8E"/>
    <w:rsid w:val="008B11AD"/>
    <w:rsid w:val="008B6679"/>
    <w:rsid w:val="008C4EAC"/>
    <w:rsid w:val="008D57E0"/>
    <w:rsid w:val="008D5857"/>
    <w:rsid w:val="008D59D5"/>
    <w:rsid w:val="008D6325"/>
    <w:rsid w:val="008E15CF"/>
    <w:rsid w:val="008E59DF"/>
    <w:rsid w:val="00900E7D"/>
    <w:rsid w:val="0090326E"/>
    <w:rsid w:val="009071ED"/>
    <w:rsid w:val="009208EA"/>
    <w:rsid w:val="00922851"/>
    <w:rsid w:val="009257B5"/>
    <w:rsid w:val="00932B00"/>
    <w:rsid w:val="0094002F"/>
    <w:rsid w:val="009406CA"/>
    <w:rsid w:val="00943D92"/>
    <w:rsid w:val="009475D7"/>
    <w:rsid w:val="009476AC"/>
    <w:rsid w:val="00956B50"/>
    <w:rsid w:val="00963F1B"/>
    <w:rsid w:val="0096727B"/>
    <w:rsid w:val="00970AE6"/>
    <w:rsid w:val="009824CF"/>
    <w:rsid w:val="009837C9"/>
    <w:rsid w:val="00983F64"/>
    <w:rsid w:val="00990B10"/>
    <w:rsid w:val="00990B5B"/>
    <w:rsid w:val="009915DC"/>
    <w:rsid w:val="00992373"/>
    <w:rsid w:val="0099366F"/>
    <w:rsid w:val="0099553B"/>
    <w:rsid w:val="0099627F"/>
    <w:rsid w:val="009A29D5"/>
    <w:rsid w:val="009B2B9D"/>
    <w:rsid w:val="009B39D3"/>
    <w:rsid w:val="009C1847"/>
    <w:rsid w:val="009C3DCD"/>
    <w:rsid w:val="009C4976"/>
    <w:rsid w:val="009C79C3"/>
    <w:rsid w:val="009D09BF"/>
    <w:rsid w:val="009D30DD"/>
    <w:rsid w:val="009D32BB"/>
    <w:rsid w:val="009D4C02"/>
    <w:rsid w:val="009D5C08"/>
    <w:rsid w:val="009D7126"/>
    <w:rsid w:val="009E07C3"/>
    <w:rsid w:val="009E128A"/>
    <w:rsid w:val="009E3556"/>
    <w:rsid w:val="009F22A6"/>
    <w:rsid w:val="009F5E35"/>
    <w:rsid w:val="00A04001"/>
    <w:rsid w:val="00A046BE"/>
    <w:rsid w:val="00A074D8"/>
    <w:rsid w:val="00A135E1"/>
    <w:rsid w:val="00A17E88"/>
    <w:rsid w:val="00A210C4"/>
    <w:rsid w:val="00A2322B"/>
    <w:rsid w:val="00A27A74"/>
    <w:rsid w:val="00A27E17"/>
    <w:rsid w:val="00A335E9"/>
    <w:rsid w:val="00A36729"/>
    <w:rsid w:val="00A36979"/>
    <w:rsid w:val="00A36C21"/>
    <w:rsid w:val="00A377B7"/>
    <w:rsid w:val="00A402C2"/>
    <w:rsid w:val="00A42668"/>
    <w:rsid w:val="00A460AE"/>
    <w:rsid w:val="00A47183"/>
    <w:rsid w:val="00A514D7"/>
    <w:rsid w:val="00A55AAF"/>
    <w:rsid w:val="00A62612"/>
    <w:rsid w:val="00A62931"/>
    <w:rsid w:val="00A65FD0"/>
    <w:rsid w:val="00A7752F"/>
    <w:rsid w:val="00A803CC"/>
    <w:rsid w:val="00A866AA"/>
    <w:rsid w:val="00A9780F"/>
    <w:rsid w:val="00A979BA"/>
    <w:rsid w:val="00AA0758"/>
    <w:rsid w:val="00AA3707"/>
    <w:rsid w:val="00AA40CD"/>
    <w:rsid w:val="00AA4229"/>
    <w:rsid w:val="00AA5B30"/>
    <w:rsid w:val="00AA76A1"/>
    <w:rsid w:val="00AB546E"/>
    <w:rsid w:val="00AC7CDC"/>
    <w:rsid w:val="00AD2A10"/>
    <w:rsid w:val="00AD393C"/>
    <w:rsid w:val="00AD724B"/>
    <w:rsid w:val="00AE0B05"/>
    <w:rsid w:val="00AE207B"/>
    <w:rsid w:val="00AE256F"/>
    <w:rsid w:val="00AE30E3"/>
    <w:rsid w:val="00AE5478"/>
    <w:rsid w:val="00AF142D"/>
    <w:rsid w:val="00AF4067"/>
    <w:rsid w:val="00AF5A06"/>
    <w:rsid w:val="00AF6DA9"/>
    <w:rsid w:val="00B01F4F"/>
    <w:rsid w:val="00B04FAE"/>
    <w:rsid w:val="00B07867"/>
    <w:rsid w:val="00B11213"/>
    <w:rsid w:val="00B12A24"/>
    <w:rsid w:val="00B1425B"/>
    <w:rsid w:val="00B14635"/>
    <w:rsid w:val="00B14FCE"/>
    <w:rsid w:val="00B25F65"/>
    <w:rsid w:val="00B312BA"/>
    <w:rsid w:val="00B3496B"/>
    <w:rsid w:val="00B379E0"/>
    <w:rsid w:val="00B40205"/>
    <w:rsid w:val="00B47C57"/>
    <w:rsid w:val="00B5537B"/>
    <w:rsid w:val="00B611A1"/>
    <w:rsid w:val="00B643D7"/>
    <w:rsid w:val="00B67B1E"/>
    <w:rsid w:val="00B70860"/>
    <w:rsid w:val="00B72BE7"/>
    <w:rsid w:val="00B84417"/>
    <w:rsid w:val="00B872EB"/>
    <w:rsid w:val="00B9092E"/>
    <w:rsid w:val="00B93DFE"/>
    <w:rsid w:val="00BA4597"/>
    <w:rsid w:val="00BB2ECA"/>
    <w:rsid w:val="00BB3D79"/>
    <w:rsid w:val="00BB4856"/>
    <w:rsid w:val="00BC592E"/>
    <w:rsid w:val="00BC71F2"/>
    <w:rsid w:val="00BD2629"/>
    <w:rsid w:val="00BD6112"/>
    <w:rsid w:val="00BE0259"/>
    <w:rsid w:val="00BE0719"/>
    <w:rsid w:val="00BE4856"/>
    <w:rsid w:val="00BE4C26"/>
    <w:rsid w:val="00BE5288"/>
    <w:rsid w:val="00BF38DE"/>
    <w:rsid w:val="00BF3B68"/>
    <w:rsid w:val="00BF5916"/>
    <w:rsid w:val="00BF7146"/>
    <w:rsid w:val="00C0375B"/>
    <w:rsid w:val="00C128B4"/>
    <w:rsid w:val="00C1380B"/>
    <w:rsid w:val="00C2147F"/>
    <w:rsid w:val="00C239C8"/>
    <w:rsid w:val="00C26AA2"/>
    <w:rsid w:val="00C300B7"/>
    <w:rsid w:val="00C32298"/>
    <w:rsid w:val="00C33DFE"/>
    <w:rsid w:val="00C3535F"/>
    <w:rsid w:val="00C407C0"/>
    <w:rsid w:val="00C412FA"/>
    <w:rsid w:val="00C50820"/>
    <w:rsid w:val="00C543EA"/>
    <w:rsid w:val="00C54532"/>
    <w:rsid w:val="00C601DB"/>
    <w:rsid w:val="00C636FB"/>
    <w:rsid w:val="00C64D03"/>
    <w:rsid w:val="00C73766"/>
    <w:rsid w:val="00C8006E"/>
    <w:rsid w:val="00C81FB0"/>
    <w:rsid w:val="00C823D6"/>
    <w:rsid w:val="00C83943"/>
    <w:rsid w:val="00C93455"/>
    <w:rsid w:val="00C93925"/>
    <w:rsid w:val="00C94398"/>
    <w:rsid w:val="00C974AD"/>
    <w:rsid w:val="00CA254B"/>
    <w:rsid w:val="00CA63FA"/>
    <w:rsid w:val="00CB1326"/>
    <w:rsid w:val="00CB13DB"/>
    <w:rsid w:val="00CB3959"/>
    <w:rsid w:val="00CB4DFE"/>
    <w:rsid w:val="00CC0C83"/>
    <w:rsid w:val="00CC5AE4"/>
    <w:rsid w:val="00CD3116"/>
    <w:rsid w:val="00CD3673"/>
    <w:rsid w:val="00CD469E"/>
    <w:rsid w:val="00CD574C"/>
    <w:rsid w:val="00CE2906"/>
    <w:rsid w:val="00CE38EB"/>
    <w:rsid w:val="00CE3FFE"/>
    <w:rsid w:val="00CE671A"/>
    <w:rsid w:val="00CE7477"/>
    <w:rsid w:val="00CF3076"/>
    <w:rsid w:val="00CF66BE"/>
    <w:rsid w:val="00CF743B"/>
    <w:rsid w:val="00D060B0"/>
    <w:rsid w:val="00D06573"/>
    <w:rsid w:val="00D103DF"/>
    <w:rsid w:val="00D21EC4"/>
    <w:rsid w:val="00D230D6"/>
    <w:rsid w:val="00D357AF"/>
    <w:rsid w:val="00D414F5"/>
    <w:rsid w:val="00D4215B"/>
    <w:rsid w:val="00D42B3E"/>
    <w:rsid w:val="00D42E39"/>
    <w:rsid w:val="00D55341"/>
    <w:rsid w:val="00D6190E"/>
    <w:rsid w:val="00D80FE4"/>
    <w:rsid w:val="00D81550"/>
    <w:rsid w:val="00D84C17"/>
    <w:rsid w:val="00D861C6"/>
    <w:rsid w:val="00D90304"/>
    <w:rsid w:val="00D9544B"/>
    <w:rsid w:val="00D970FE"/>
    <w:rsid w:val="00D97501"/>
    <w:rsid w:val="00D976A0"/>
    <w:rsid w:val="00DA0092"/>
    <w:rsid w:val="00DA0831"/>
    <w:rsid w:val="00DB08B4"/>
    <w:rsid w:val="00DB15C9"/>
    <w:rsid w:val="00DB3332"/>
    <w:rsid w:val="00DC5D2C"/>
    <w:rsid w:val="00DD0EB1"/>
    <w:rsid w:val="00DD1815"/>
    <w:rsid w:val="00DD2FE3"/>
    <w:rsid w:val="00DD5190"/>
    <w:rsid w:val="00DD70B0"/>
    <w:rsid w:val="00DE3A80"/>
    <w:rsid w:val="00DE4CEE"/>
    <w:rsid w:val="00DE4ECF"/>
    <w:rsid w:val="00DE5B91"/>
    <w:rsid w:val="00DE7750"/>
    <w:rsid w:val="00DE7D5E"/>
    <w:rsid w:val="00DF0CF3"/>
    <w:rsid w:val="00DF2A3D"/>
    <w:rsid w:val="00E0031C"/>
    <w:rsid w:val="00E00419"/>
    <w:rsid w:val="00E0574A"/>
    <w:rsid w:val="00E0597E"/>
    <w:rsid w:val="00E06213"/>
    <w:rsid w:val="00E0714E"/>
    <w:rsid w:val="00E10CF7"/>
    <w:rsid w:val="00E11FEA"/>
    <w:rsid w:val="00E12FC3"/>
    <w:rsid w:val="00E206FD"/>
    <w:rsid w:val="00E20F23"/>
    <w:rsid w:val="00E240E4"/>
    <w:rsid w:val="00E4378A"/>
    <w:rsid w:val="00E455E3"/>
    <w:rsid w:val="00E525A6"/>
    <w:rsid w:val="00E635C9"/>
    <w:rsid w:val="00E657A6"/>
    <w:rsid w:val="00E65E49"/>
    <w:rsid w:val="00E70FEF"/>
    <w:rsid w:val="00E714FA"/>
    <w:rsid w:val="00E7374F"/>
    <w:rsid w:val="00E82A15"/>
    <w:rsid w:val="00E8309B"/>
    <w:rsid w:val="00E8372D"/>
    <w:rsid w:val="00E83BEC"/>
    <w:rsid w:val="00E9394B"/>
    <w:rsid w:val="00E93C37"/>
    <w:rsid w:val="00EB2C0C"/>
    <w:rsid w:val="00EC0719"/>
    <w:rsid w:val="00EC1324"/>
    <w:rsid w:val="00EC15B3"/>
    <w:rsid w:val="00EC1E58"/>
    <w:rsid w:val="00EC1F2A"/>
    <w:rsid w:val="00EC351C"/>
    <w:rsid w:val="00EC3B75"/>
    <w:rsid w:val="00EC4451"/>
    <w:rsid w:val="00EC66AA"/>
    <w:rsid w:val="00ED1368"/>
    <w:rsid w:val="00ED2795"/>
    <w:rsid w:val="00ED290C"/>
    <w:rsid w:val="00ED34E3"/>
    <w:rsid w:val="00ED5907"/>
    <w:rsid w:val="00EE061E"/>
    <w:rsid w:val="00EE5249"/>
    <w:rsid w:val="00EE6201"/>
    <w:rsid w:val="00EF1FD9"/>
    <w:rsid w:val="00F1121D"/>
    <w:rsid w:val="00F20BE8"/>
    <w:rsid w:val="00F20E94"/>
    <w:rsid w:val="00F21C20"/>
    <w:rsid w:val="00F2548E"/>
    <w:rsid w:val="00F34215"/>
    <w:rsid w:val="00F344A3"/>
    <w:rsid w:val="00F4748B"/>
    <w:rsid w:val="00F50E59"/>
    <w:rsid w:val="00F64596"/>
    <w:rsid w:val="00F649C0"/>
    <w:rsid w:val="00F65B3A"/>
    <w:rsid w:val="00F75584"/>
    <w:rsid w:val="00F77203"/>
    <w:rsid w:val="00F8048C"/>
    <w:rsid w:val="00F84F32"/>
    <w:rsid w:val="00F854B1"/>
    <w:rsid w:val="00F900FA"/>
    <w:rsid w:val="00F937E3"/>
    <w:rsid w:val="00F960ED"/>
    <w:rsid w:val="00F96BFD"/>
    <w:rsid w:val="00FA2962"/>
    <w:rsid w:val="00FB1A19"/>
    <w:rsid w:val="00FB30BB"/>
    <w:rsid w:val="00FB319F"/>
    <w:rsid w:val="00FB33E4"/>
    <w:rsid w:val="00FB452E"/>
    <w:rsid w:val="00FB4F8C"/>
    <w:rsid w:val="00FB5AEC"/>
    <w:rsid w:val="00FB7FEF"/>
    <w:rsid w:val="00FC00CD"/>
    <w:rsid w:val="00FC04A1"/>
    <w:rsid w:val="00FC0A4A"/>
    <w:rsid w:val="00FC17C1"/>
    <w:rsid w:val="00FC4057"/>
    <w:rsid w:val="00FC6FE1"/>
    <w:rsid w:val="00FC70C2"/>
    <w:rsid w:val="00FC7FF6"/>
    <w:rsid w:val="00FD46B7"/>
    <w:rsid w:val="00FD49E9"/>
    <w:rsid w:val="00FD5995"/>
    <w:rsid w:val="00FE29CD"/>
    <w:rsid w:val="00FE50E8"/>
    <w:rsid w:val="00FE57FE"/>
    <w:rsid w:val="00FF2201"/>
    <w:rsid w:val="00FF365E"/>
    <w:rsid w:val="00FF4621"/>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CB22D"/>
  <w15:docId w15:val="{D20CD933-7A40-48B1-AEA2-B1B7EEDE4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link w:val="1Char"/>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0">
    <w:name w:val="heading 4"/>
    <w:basedOn w:val="a"/>
    <w:next w:val="a"/>
    <w:link w:val="4Char"/>
    <w:uiPriority w:val="9"/>
    <w:semiHidden/>
    <w:unhideWhenUsed/>
    <w:qFormat/>
    <w:rsid w:val="0004405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 w:type="character" w:customStyle="1" w:styleId="1Char">
    <w:name w:val="Επικεφαλίδα 1 Char"/>
    <w:basedOn w:val="a0"/>
    <w:link w:val="1"/>
    <w:uiPriority w:val="1"/>
    <w:rsid w:val="00EF1FD9"/>
    <w:rPr>
      <w:rFonts w:ascii="Arial" w:eastAsia="Arial" w:hAnsi="Arial" w:cs="Arial"/>
      <w:b/>
      <w:bCs/>
      <w:sz w:val="24"/>
      <w:szCs w:val="24"/>
      <w:lang w:val="el-GR"/>
    </w:rPr>
  </w:style>
  <w:style w:type="paragraph" w:customStyle="1" w:styleId="StyleStyleHeading1Before6ptAfter0ptUnderline">
    <w:name w:val="Style Style Heading 1 + Before:  6 pt After:  0 pt + Underline"/>
    <w:basedOn w:val="a"/>
    <w:rsid w:val="0004405E"/>
    <w:pPr>
      <w:keepNext/>
      <w:widowControl/>
      <w:numPr>
        <w:numId w:val="18"/>
      </w:numPr>
      <w:autoSpaceDE/>
      <w:autoSpaceDN/>
      <w:spacing w:before="120"/>
      <w:jc w:val="both"/>
      <w:outlineLvl w:val="0"/>
    </w:pPr>
    <w:rPr>
      <w:rFonts w:ascii="Arial" w:eastAsia="Times New Roman" w:hAnsi="Arial" w:cs="Times New Roman"/>
      <w:b/>
      <w:bCs/>
      <w:sz w:val="24"/>
      <w:szCs w:val="24"/>
      <w:u w:val="single"/>
      <w:lang w:eastAsia="el-GR"/>
    </w:rPr>
  </w:style>
  <w:style w:type="paragraph" w:customStyle="1" w:styleId="StyleHeading2UnderlineBefore6ptAfter0pt">
    <w:name w:val="Style Heading 2 + Underline Before:  6 pt After:  0 pt"/>
    <w:basedOn w:val="2"/>
    <w:rsid w:val="0004405E"/>
    <w:pPr>
      <w:keepNext/>
      <w:widowControl/>
      <w:numPr>
        <w:ilvl w:val="1"/>
        <w:numId w:val="18"/>
      </w:numPr>
      <w:autoSpaceDE/>
      <w:autoSpaceDN/>
      <w:spacing w:before="120"/>
      <w:jc w:val="both"/>
    </w:pPr>
    <w:rPr>
      <w:rFonts w:eastAsia="Times New Roman" w:cs="Times New Roman"/>
      <w:szCs w:val="20"/>
      <w:u w:val="single"/>
      <w:lang w:eastAsia="el-GR"/>
    </w:rPr>
  </w:style>
  <w:style w:type="paragraph" w:customStyle="1" w:styleId="StyleHeading3Before6ptAfter0pt">
    <w:name w:val="Style Heading 3 + Before:  6 pt After:  0 pt"/>
    <w:basedOn w:val="3"/>
    <w:rsid w:val="0004405E"/>
    <w:pPr>
      <w:keepNext w:val="0"/>
      <w:keepLines w:val="0"/>
      <w:widowControl/>
      <w:numPr>
        <w:ilvl w:val="2"/>
        <w:numId w:val="18"/>
      </w:numPr>
      <w:autoSpaceDE/>
      <w:autoSpaceDN/>
      <w:spacing w:before="120"/>
      <w:ind w:left="2370" w:hanging="180"/>
      <w:jc w:val="both"/>
    </w:pPr>
    <w:rPr>
      <w:rFonts w:ascii="Arial" w:eastAsia="Times New Roman" w:hAnsi="Arial" w:cs="Times New Roman"/>
      <w:color w:val="auto"/>
      <w:szCs w:val="20"/>
      <w:lang w:eastAsia="el-GR"/>
    </w:rPr>
  </w:style>
  <w:style w:type="paragraph" w:customStyle="1" w:styleId="4">
    <w:name w:val="κεφαλεα 4"/>
    <w:basedOn w:val="40"/>
    <w:rsid w:val="0004405E"/>
    <w:pPr>
      <w:keepLines w:val="0"/>
      <w:widowControl/>
      <w:numPr>
        <w:ilvl w:val="3"/>
        <w:numId w:val="18"/>
      </w:numPr>
      <w:tabs>
        <w:tab w:val="left" w:pos="3240"/>
      </w:tabs>
      <w:autoSpaceDE/>
      <w:autoSpaceDN/>
      <w:spacing w:before="60" w:after="240"/>
      <w:ind w:left="3090" w:hanging="360"/>
      <w:jc w:val="both"/>
    </w:pPr>
    <w:rPr>
      <w:rFonts w:ascii="Arial" w:eastAsia="Times New Roman" w:hAnsi="Arial" w:cs="Arial"/>
      <w:i w:val="0"/>
      <w:iCs w:val="0"/>
      <w:color w:val="auto"/>
      <w:sz w:val="24"/>
      <w:szCs w:val="24"/>
      <w:lang w:eastAsia="el-GR"/>
    </w:rPr>
  </w:style>
  <w:style w:type="character" w:customStyle="1" w:styleId="4Char">
    <w:name w:val="Επικεφαλίδα 4 Char"/>
    <w:basedOn w:val="a0"/>
    <w:link w:val="40"/>
    <w:uiPriority w:val="9"/>
    <w:semiHidden/>
    <w:rsid w:val="0004405E"/>
    <w:rPr>
      <w:rFonts w:asciiTheme="majorHAnsi" w:eastAsiaTheme="majorEastAsia" w:hAnsiTheme="majorHAnsi" w:cstheme="majorBidi"/>
      <w:i/>
      <w:iCs/>
      <w:color w:val="365F91" w:themeColor="accent1" w:themeShade="BF"/>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70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prodiagrafes.army.gr/" TargetMode="Externa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png"/><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8C120-85ED-4530-964C-29DE0A6D7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32</Pages>
  <Words>6662</Words>
  <Characters>35980</Characters>
  <Application>Microsoft Office Word</Application>
  <DocSecurity>0</DocSecurity>
  <Lines>299</Lines>
  <Paragraphs>85</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Ζήσης Καραμανώλας</cp:lastModifiedBy>
  <cp:revision>177</cp:revision>
  <cp:lastPrinted>2025-11-13T09:55:00Z</cp:lastPrinted>
  <dcterms:created xsi:type="dcterms:W3CDTF">2025-12-17T05:45:00Z</dcterms:created>
  <dcterms:modified xsi:type="dcterms:W3CDTF">2026-01-22T13:36:00Z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