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A5" w:rsidRPr="008E2662" w:rsidRDefault="000975A5" w:rsidP="008174D4">
      <w:pPr>
        <w:tabs>
          <w:tab w:val="left" w:pos="1418"/>
        </w:tabs>
        <w:jc w:val="center"/>
        <w:rPr>
          <w:rFonts w:ascii="Arial" w:hAnsi="Arial" w:cs="Arial"/>
          <w:b/>
          <w:sz w:val="28"/>
          <w:szCs w:val="28"/>
          <w:u w:val="single"/>
        </w:rPr>
      </w:pPr>
      <w:bookmarkStart w:id="0" w:name="_GoBack"/>
      <w:bookmarkEnd w:id="0"/>
      <w:r w:rsidRPr="008E2662">
        <w:rPr>
          <w:rFonts w:ascii="Arial" w:hAnsi="Arial" w:cs="Arial"/>
          <w:b/>
          <w:sz w:val="28"/>
          <w:szCs w:val="28"/>
          <w:u w:val="single"/>
        </w:rPr>
        <w:t>ΠΡΟΔΙΑΓΡΑΦΗ ΕΝΟΠΛΩΝ ΔΥΝΑΜΕΩΝ</w:t>
      </w:r>
    </w:p>
    <w:p w:rsidR="00B91BF1" w:rsidRDefault="00B91BF1" w:rsidP="00787EB7">
      <w:pPr>
        <w:tabs>
          <w:tab w:val="left" w:pos="1418"/>
        </w:tabs>
        <w:jc w:val="center"/>
        <w:rPr>
          <w:rFonts w:ascii="Arial" w:hAnsi="Arial" w:cs="Arial"/>
          <w:sz w:val="28"/>
          <w:szCs w:val="28"/>
          <w:u w:val="single"/>
        </w:rPr>
      </w:pPr>
    </w:p>
    <w:p w:rsidR="008174D4" w:rsidRPr="008E2662" w:rsidRDefault="008174D4" w:rsidP="00787EB7">
      <w:pPr>
        <w:tabs>
          <w:tab w:val="left" w:pos="1418"/>
        </w:tabs>
        <w:jc w:val="center"/>
        <w:rPr>
          <w:rFonts w:ascii="Arial" w:hAnsi="Arial" w:cs="Arial"/>
          <w:sz w:val="28"/>
          <w:szCs w:val="28"/>
          <w:u w:val="single"/>
        </w:rPr>
      </w:pPr>
    </w:p>
    <w:p w:rsidR="00B91BF1" w:rsidRPr="008E2662" w:rsidRDefault="00B91BF1" w:rsidP="00787EB7">
      <w:pPr>
        <w:tabs>
          <w:tab w:val="left" w:pos="1418"/>
        </w:tabs>
        <w:jc w:val="center"/>
        <w:rPr>
          <w:rFonts w:ascii="Arial" w:hAnsi="Arial" w:cs="Arial"/>
          <w:b/>
          <w:sz w:val="28"/>
          <w:szCs w:val="28"/>
          <w:u w:val="single"/>
        </w:rPr>
      </w:pPr>
    </w:p>
    <w:p w:rsidR="00B03AFF" w:rsidRPr="008E2662" w:rsidRDefault="008174D4" w:rsidP="00787EB7">
      <w:pPr>
        <w:shd w:val="clear" w:color="auto" w:fill="FFFFFF"/>
        <w:tabs>
          <w:tab w:val="left" w:pos="1418"/>
        </w:tabs>
        <w:jc w:val="both"/>
        <w:rPr>
          <w:rFonts w:ascii="Arial" w:hAnsi="Arial" w:cs="Arial"/>
          <w:sz w:val="28"/>
          <w:szCs w:val="28"/>
        </w:rPr>
      </w:pPr>
      <w:r>
        <w:rPr>
          <w:rFonts w:ascii="Arial" w:hAnsi="Arial" w:cs="Arial"/>
          <w:b/>
          <w:sz w:val="28"/>
          <w:szCs w:val="28"/>
        </w:rPr>
        <w:tab/>
      </w:r>
      <w:r w:rsidR="00B91BF1" w:rsidRPr="00725179">
        <w:rPr>
          <w:rFonts w:ascii="Arial" w:hAnsi="Arial" w:cs="Arial"/>
          <w:b/>
          <w:sz w:val="28"/>
          <w:szCs w:val="28"/>
        </w:rPr>
        <w:t>ΠΕΔ</w:t>
      </w:r>
      <w:r w:rsidR="00527752">
        <w:rPr>
          <w:rFonts w:ascii="Arial" w:hAnsi="Arial" w:cs="Arial"/>
          <w:b/>
          <w:sz w:val="28"/>
          <w:szCs w:val="28"/>
        </w:rPr>
        <w:t xml:space="preserve"> </w:t>
      </w:r>
      <w:r w:rsidR="00DE37B9" w:rsidRPr="0089205E">
        <w:rPr>
          <w:rFonts w:ascii="Arial" w:hAnsi="Arial" w:cs="Arial"/>
          <w:b/>
          <w:sz w:val="28"/>
          <w:szCs w:val="28"/>
        </w:rPr>
        <w:t>-</w:t>
      </w:r>
      <w:r w:rsidR="00527752">
        <w:rPr>
          <w:rFonts w:ascii="Arial" w:hAnsi="Arial" w:cs="Arial"/>
          <w:b/>
          <w:sz w:val="28"/>
          <w:szCs w:val="28"/>
        </w:rPr>
        <w:t>Α-</w:t>
      </w:r>
      <w:r w:rsidR="007C763F">
        <w:rPr>
          <w:rFonts w:ascii="Arial" w:hAnsi="Arial" w:cs="Arial"/>
          <w:b/>
          <w:sz w:val="28"/>
          <w:szCs w:val="28"/>
        </w:rPr>
        <w:t xml:space="preserve"> </w:t>
      </w:r>
      <w:r w:rsidR="00EB2468">
        <w:rPr>
          <w:rFonts w:ascii="Arial" w:hAnsi="Arial" w:cs="Arial"/>
          <w:b/>
          <w:sz w:val="28"/>
          <w:szCs w:val="28"/>
        </w:rPr>
        <w:t>………</w:t>
      </w:r>
      <w:r w:rsidR="000975A5" w:rsidRPr="008E2662">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Pr>
          <w:rFonts w:ascii="Arial" w:hAnsi="Arial" w:cs="Arial"/>
          <w:b/>
          <w:sz w:val="28"/>
          <w:szCs w:val="28"/>
        </w:rPr>
        <w:tab/>
      </w:r>
      <w:r w:rsidR="000975A5" w:rsidRPr="008E2662">
        <w:rPr>
          <w:rFonts w:ascii="Arial" w:hAnsi="Arial" w:cs="Arial"/>
          <w:sz w:val="28"/>
          <w:szCs w:val="28"/>
        </w:rPr>
        <w:t>ΕΚΔΟΣΗ</w:t>
      </w:r>
      <w:r w:rsidR="00B91BF1" w:rsidRPr="008E2662">
        <w:rPr>
          <w:rFonts w:ascii="Arial" w:hAnsi="Arial" w:cs="Arial"/>
          <w:sz w:val="28"/>
          <w:szCs w:val="28"/>
        </w:rPr>
        <w:t>:</w:t>
      </w:r>
      <w:r w:rsidR="00B91BF1" w:rsidRPr="008E2662">
        <w:rPr>
          <w:rFonts w:ascii="Arial" w:hAnsi="Arial" w:cs="Arial"/>
          <w:i/>
          <w:sz w:val="28"/>
          <w:szCs w:val="28"/>
        </w:rPr>
        <w:t xml:space="preserve"> </w:t>
      </w:r>
      <w:r w:rsidR="00B91BF1" w:rsidRPr="008906EC">
        <w:rPr>
          <w:rFonts w:ascii="Arial" w:hAnsi="Arial" w:cs="Arial"/>
          <w:sz w:val="28"/>
          <w:szCs w:val="28"/>
        </w:rPr>
        <w:t xml:space="preserve"> </w:t>
      </w:r>
      <w:r w:rsidR="008906EC" w:rsidRPr="008906EC">
        <w:rPr>
          <w:rFonts w:ascii="Arial" w:hAnsi="Arial" w:cs="Arial"/>
          <w:sz w:val="28"/>
          <w:szCs w:val="28"/>
        </w:rPr>
        <w:t>1</w:t>
      </w:r>
      <w:r w:rsidR="00CE2B50" w:rsidRPr="00CE2B50">
        <w:rPr>
          <w:rFonts w:ascii="Arial" w:hAnsi="Arial" w:cs="Arial"/>
          <w:sz w:val="28"/>
          <w:szCs w:val="28"/>
          <w:vertAlign w:val="superscript"/>
        </w:rPr>
        <w:t>η</w:t>
      </w:r>
      <w:r w:rsidR="00CE2B50">
        <w:rPr>
          <w:rFonts w:ascii="Arial" w:hAnsi="Arial" w:cs="Arial"/>
          <w:sz w:val="28"/>
          <w:szCs w:val="28"/>
        </w:rPr>
        <w:t xml:space="preserve"> </w:t>
      </w:r>
      <w:r w:rsidR="000975A5" w:rsidRPr="008E2662">
        <w:rPr>
          <w:rFonts w:ascii="Arial" w:hAnsi="Arial" w:cs="Arial"/>
          <w:sz w:val="28"/>
          <w:szCs w:val="28"/>
        </w:rPr>
        <w:t xml:space="preserve">  </w:t>
      </w:r>
    </w:p>
    <w:p w:rsidR="000975A5" w:rsidRPr="008E2662" w:rsidRDefault="000975A5" w:rsidP="00787EB7">
      <w:pPr>
        <w:shd w:val="clear" w:color="auto" w:fill="FFFFFF"/>
        <w:tabs>
          <w:tab w:val="left" w:pos="1418"/>
        </w:tabs>
        <w:jc w:val="both"/>
        <w:rPr>
          <w:rFonts w:ascii="Arial" w:hAnsi="Arial" w:cs="Arial"/>
          <w:i/>
          <w:sz w:val="28"/>
          <w:szCs w:val="28"/>
        </w:rPr>
      </w:pPr>
    </w:p>
    <w:p w:rsidR="000975A5" w:rsidRPr="008E2662" w:rsidRDefault="000975A5" w:rsidP="00787EB7">
      <w:pPr>
        <w:shd w:val="clear" w:color="auto" w:fill="FFFFFF"/>
        <w:tabs>
          <w:tab w:val="left" w:pos="1418"/>
        </w:tabs>
        <w:jc w:val="both"/>
        <w:rPr>
          <w:rFonts w:ascii="Arial" w:hAnsi="Arial" w:cs="Arial"/>
          <w:sz w:val="28"/>
          <w:szCs w:val="28"/>
        </w:rPr>
      </w:pPr>
    </w:p>
    <w:p w:rsidR="000975A5" w:rsidRPr="008E2662" w:rsidRDefault="000975A5" w:rsidP="00787EB7">
      <w:pPr>
        <w:shd w:val="clear" w:color="auto" w:fill="FFFFFF"/>
        <w:tabs>
          <w:tab w:val="left" w:pos="1418"/>
        </w:tabs>
        <w:jc w:val="both"/>
        <w:rPr>
          <w:rFonts w:ascii="Arial" w:hAnsi="Arial" w:cs="Arial"/>
          <w:sz w:val="28"/>
          <w:szCs w:val="28"/>
        </w:rPr>
      </w:pPr>
    </w:p>
    <w:p w:rsidR="000975A5" w:rsidRDefault="000975A5"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52392F" w:rsidRPr="008E2662" w:rsidRDefault="0052392F" w:rsidP="00787EB7">
      <w:pPr>
        <w:shd w:val="clear" w:color="auto" w:fill="FFFFFF"/>
        <w:tabs>
          <w:tab w:val="left" w:pos="1418"/>
        </w:tabs>
        <w:jc w:val="both"/>
        <w:rPr>
          <w:rFonts w:ascii="Arial" w:hAnsi="Arial" w:cs="Arial"/>
          <w:sz w:val="28"/>
          <w:szCs w:val="28"/>
        </w:rPr>
      </w:pPr>
    </w:p>
    <w:p w:rsidR="0052392F" w:rsidRPr="008E2662" w:rsidRDefault="0052392F"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0B7B1F" w:rsidRDefault="008174D4" w:rsidP="008174D4">
      <w:pPr>
        <w:shd w:val="clear" w:color="auto" w:fill="FFFFFF"/>
        <w:tabs>
          <w:tab w:val="left" w:pos="1418"/>
        </w:tabs>
        <w:jc w:val="center"/>
        <w:rPr>
          <w:rFonts w:ascii="Arial" w:hAnsi="Arial" w:cs="Arial"/>
          <w:b/>
          <w:sz w:val="28"/>
          <w:szCs w:val="28"/>
        </w:rPr>
      </w:pPr>
      <w:r w:rsidRPr="008E2662">
        <w:rPr>
          <w:rFonts w:ascii="Arial" w:hAnsi="Arial" w:cs="Arial"/>
          <w:b/>
          <w:sz w:val="28"/>
          <w:szCs w:val="28"/>
        </w:rPr>
        <w:t>«</w:t>
      </w:r>
      <w:r w:rsidR="00E90C39">
        <w:rPr>
          <w:rFonts w:ascii="Arial" w:hAnsi="Arial" w:cs="Arial"/>
          <w:b/>
          <w:sz w:val="28"/>
          <w:szCs w:val="28"/>
        </w:rPr>
        <w:t>Ρομπότ Μεταφοράς – Αντιμετώπισης Αυτοσχέδιων Εκρηκτικών Μηχανισμών</w:t>
      </w:r>
    </w:p>
    <w:p w:rsidR="00B61808" w:rsidRPr="000B7B1F" w:rsidRDefault="000B7B1F" w:rsidP="008174D4">
      <w:pPr>
        <w:shd w:val="clear" w:color="auto" w:fill="FFFFFF"/>
        <w:tabs>
          <w:tab w:val="left" w:pos="1418"/>
        </w:tabs>
        <w:jc w:val="center"/>
        <w:rPr>
          <w:rFonts w:ascii="Arial" w:hAnsi="Arial" w:cs="Arial"/>
          <w:sz w:val="28"/>
          <w:szCs w:val="28"/>
          <w:lang w:val="en-US"/>
        </w:rPr>
      </w:pPr>
      <w:r>
        <w:rPr>
          <w:rFonts w:ascii="Arial" w:hAnsi="Arial" w:cs="Arial"/>
          <w:b/>
          <w:sz w:val="28"/>
          <w:szCs w:val="28"/>
          <w:lang w:val="en-US"/>
        </w:rPr>
        <w:t>Remote Operating Vehicle (ROV) IEDs</w:t>
      </w:r>
      <w:r w:rsidR="008174D4" w:rsidRPr="000B7B1F">
        <w:rPr>
          <w:rFonts w:ascii="Arial" w:hAnsi="Arial" w:cs="Arial"/>
          <w:b/>
          <w:sz w:val="28"/>
          <w:szCs w:val="28"/>
          <w:lang w:val="en-US"/>
        </w:rPr>
        <w:t>»</w:t>
      </w:r>
    </w:p>
    <w:p w:rsidR="000975A5" w:rsidRPr="000B7B1F" w:rsidRDefault="000975A5" w:rsidP="00787EB7">
      <w:pPr>
        <w:shd w:val="clear" w:color="auto" w:fill="FFFFFF"/>
        <w:tabs>
          <w:tab w:val="left" w:pos="1418"/>
        </w:tabs>
        <w:jc w:val="both"/>
        <w:rPr>
          <w:rFonts w:ascii="Arial" w:hAnsi="Arial" w:cs="Arial"/>
          <w:sz w:val="28"/>
          <w:szCs w:val="28"/>
          <w:lang w:val="en-US"/>
        </w:rPr>
      </w:pPr>
    </w:p>
    <w:p w:rsidR="000975A5" w:rsidRPr="000B7B1F" w:rsidRDefault="000975A5" w:rsidP="00787EB7">
      <w:pPr>
        <w:shd w:val="clear" w:color="auto" w:fill="FFFFFF"/>
        <w:tabs>
          <w:tab w:val="left" w:pos="1418"/>
        </w:tabs>
        <w:jc w:val="both"/>
        <w:rPr>
          <w:rFonts w:ascii="Arial" w:hAnsi="Arial" w:cs="Arial"/>
          <w:sz w:val="28"/>
          <w:szCs w:val="28"/>
          <w:lang w:val="en-US"/>
        </w:rPr>
      </w:pPr>
    </w:p>
    <w:p w:rsidR="00A91D8B" w:rsidRPr="000B7B1F" w:rsidRDefault="00A91D8B" w:rsidP="00787EB7">
      <w:pPr>
        <w:shd w:val="clear" w:color="auto" w:fill="FFFFFF"/>
        <w:tabs>
          <w:tab w:val="left" w:pos="1418"/>
        </w:tabs>
        <w:jc w:val="both"/>
        <w:rPr>
          <w:rFonts w:ascii="Arial" w:hAnsi="Arial" w:cs="Arial"/>
          <w:sz w:val="28"/>
          <w:szCs w:val="28"/>
          <w:lang w:val="en-US"/>
        </w:rPr>
      </w:pPr>
    </w:p>
    <w:p w:rsidR="000975A5" w:rsidRPr="000B7B1F" w:rsidRDefault="000975A5" w:rsidP="00787EB7">
      <w:pPr>
        <w:shd w:val="clear" w:color="auto" w:fill="FFFFFF"/>
        <w:tabs>
          <w:tab w:val="left" w:pos="1418"/>
        </w:tabs>
        <w:jc w:val="both"/>
        <w:rPr>
          <w:rFonts w:ascii="Arial" w:hAnsi="Arial" w:cs="Arial"/>
          <w:sz w:val="28"/>
          <w:szCs w:val="28"/>
          <w:lang w:val="en-US"/>
        </w:rPr>
      </w:pPr>
    </w:p>
    <w:p w:rsidR="0097464B" w:rsidRPr="000B7B1F" w:rsidRDefault="0097464B" w:rsidP="00787EB7">
      <w:pPr>
        <w:shd w:val="clear" w:color="auto" w:fill="FFFFFF"/>
        <w:tabs>
          <w:tab w:val="left" w:pos="1418"/>
        </w:tabs>
        <w:jc w:val="both"/>
        <w:rPr>
          <w:rFonts w:ascii="Arial" w:hAnsi="Arial" w:cs="Arial"/>
          <w:sz w:val="28"/>
          <w:szCs w:val="28"/>
          <w:lang w:val="en-US"/>
        </w:rPr>
      </w:pPr>
    </w:p>
    <w:p w:rsidR="000975A5" w:rsidRPr="000B7B1F" w:rsidRDefault="000975A5" w:rsidP="00787EB7">
      <w:pPr>
        <w:shd w:val="clear" w:color="auto" w:fill="FFFFFF"/>
        <w:tabs>
          <w:tab w:val="left" w:pos="1418"/>
        </w:tabs>
        <w:jc w:val="both"/>
        <w:rPr>
          <w:rFonts w:ascii="Arial" w:hAnsi="Arial" w:cs="Arial"/>
          <w:sz w:val="28"/>
          <w:szCs w:val="28"/>
          <w:lang w:val="en-US"/>
        </w:rPr>
      </w:pPr>
    </w:p>
    <w:p w:rsidR="008E2662" w:rsidRPr="000B7B1F" w:rsidRDefault="008E2662" w:rsidP="00787EB7">
      <w:pPr>
        <w:shd w:val="clear" w:color="auto" w:fill="FFFFFF"/>
        <w:tabs>
          <w:tab w:val="left" w:pos="1418"/>
        </w:tabs>
        <w:jc w:val="both"/>
        <w:rPr>
          <w:rFonts w:ascii="Arial" w:hAnsi="Arial" w:cs="Arial"/>
          <w:sz w:val="28"/>
          <w:szCs w:val="28"/>
          <w:lang w:val="en-US"/>
        </w:rPr>
      </w:pPr>
    </w:p>
    <w:p w:rsidR="008E2662" w:rsidRPr="000B7B1F" w:rsidRDefault="008E2662" w:rsidP="00787EB7">
      <w:pPr>
        <w:shd w:val="clear" w:color="auto" w:fill="FFFFFF"/>
        <w:tabs>
          <w:tab w:val="left" w:pos="1418"/>
        </w:tabs>
        <w:jc w:val="both"/>
        <w:rPr>
          <w:rFonts w:ascii="Arial" w:hAnsi="Arial" w:cs="Arial"/>
          <w:sz w:val="28"/>
          <w:szCs w:val="28"/>
          <w:lang w:val="en-US"/>
        </w:rPr>
      </w:pPr>
    </w:p>
    <w:p w:rsidR="003E5242" w:rsidRPr="000B7B1F" w:rsidRDefault="003E5242" w:rsidP="00787EB7">
      <w:pPr>
        <w:shd w:val="clear" w:color="auto" w:fill="FFFFFF"/>
        <w:tabs>
          <w:tab w:val="left" w:pos="1418"/>
        </w:tabs>
        <w:jc w:val="both"/>
        <w:rPr>
          <w:rFonts w:ascii="Arial" w:hAnsi="Arial" w:cs="Arial"/>
          <w:sz w:val="28"/>
          <w:szCs w:val="28"/>
          <w:lang w:val="en-US"/>
        </w:rPr>
      </w:pPr>
    </w:p>
    <w:p w:rsidR="003E5242" w:rsidRPr="000B7B1F" w:rsidRDefault="003E5242" w:rsidP="00787EB7">
      <w:pPr>
        <w:shd w:val="clear" w:color="auto" w:fill="FFFFFF"/>
        <w:tabs>
          <w:tab w:val="left" w:pos="1418"/>
        </w:tabs>
        <w:jc w:val="both"/>
        <w:rPr>
          <w:rFonts w:ascii="Arial" w:hAnsi="Arial" w:cs="Arial"/>
          <w:sz w:val="28"/>
          <w:szCs w:val="28"/>
          <w:lang w:val="en-US"/>
        </w:rPr>
      </w:pPr>
    </w:p>
    <w:p w:rsidR="003E5242" w:rsidRPr="000B7B1F" w:rsidRDefault="003E5242" w:rsidP="00787EB7">
      <w:pPr>
        <w:shd w:val="clear" w:color="auto" w:fill="FFFFFF"/>
        <w:tabs>
          <w:tab w:val="left" w:pos="1418"/>
        </w:tabs>
        <w:jc w:val="both"/>
        <w:rPr>
          <w:rFonts w:ascii="Arial" w:hAnsi="Arial" w:cs="Arial"/>
          <w:sz w:val="28"/>
          <w:szCs w:val="28"/>
          <w:lang w:val="en-US"/>
        </w:rPr>
      </w:pPr>
    </w:p>
    <w:p w:rsidR="003E5242" w:rsidRPr="000B7B1F" w:rsidRDefault="003E5242" w:rsidP="00787EB7">
      <w:pPr>
        <w:shd w:val="clear" w:color="auto" w:fill="FFFFFF"/>
        <w:tabs>
          <w:tab w:val="left" w:pos="1418"/>
        </w:tabs>
        <w:jc w:val="both"/>
        <w:rPr>
          <w:rFonts w:ascii="Arial" w:hAnsi="Arial" w:cs="Arial"/>
          <w:sz w:val="28"/>
          <w:szCs w:val="28"/>
          <w:lang w:val="en-US"/>
        </w:rPr>
      </w:pPr>
    </w:p>
    <w:p w:rsidR="003E5242" w:rsidRPr="000B7B1F" w:rsidRDefault="003E5242" w:rsidP="00787EB7">
      <w:pPr>
        <w:shd w:val="clear" w:color="auto" w:fill="FFFFFF"/>
        <w:tabs>
          <w:tab w:val="left" w:pos="1418"/>
        </w:tabs>
        <w:jc w:val="both"/>
        <w:rPr>
          <w:rFonts w:ascii="Arial" w:hAnsi="Arial" w:cs="Arial"/>
          <w:sz w:val="28"/>
          <w:szCs w:val="28"/>
          <w:lang w:val="en-US"/>
        </w:rPr>
      </w:pPr>
    </w:p>
    <w:p w:rsidR="003E5242" w:rsidRPr="000B7B1F" w:rsidRDefault="003E5242" w:rsidP="00787EB7">
      <w:pPr>
        <w:shd w:val="clear" w:color="auto" w:fill="FFFFFF"/>
        <w:tabs>
          <w:tab w:val="left" w:pos="1418"/>
        </w:tabs>
        <w:jc w:val="both"/>
        <w:rPr>
          <w:rFonts w:ascii="Arial" w:hAnsi="Arial" w:cs="Arial"/>
          <w:sz w:val="28"/>
          <w:szCs w:val="28"/>
          <w:lang w:val="en-US"/>
        </w:rPr>
      </w:pPr>
    </w:p>
    <w:p w:rsidR="003E5242" w:rsidRPr="000B7B1F" w:rsidRDefault="003E5242" w:rsidP="00787EB7">
      <w:pPr>
        <w:shd w:val="clear" w:color="auto" w:fill="FFFFFF"/>
        <w:tabs>
          <w:tab w:val="left" w:pos="1418"/>
        </w:tabs>
        <w:jc w:val="both"/>
        <w:rPr>
          <w:rFonts w:ascii="Arial" w:hAnsi="Arial" w:cs="Arial"/>
          <w:sz w:val="28"/>
          <w:szCs w:val="28"/>
          <w:lang w:val="en-US"/>
        </w:rPr>
      </w:pPr>
    </w:p>
    <w:p w:rsidR="000975A5" w:rsidRPr="000B7B1F" w:rsidRDefault="000B7B1F" w:rsidP="008174D4">
      <w:pPr>
        <w:shd w:val="clear" w:color="auto" w:fill="FFFFFF"/>
        <w:tabs>
          <w:tab w:val="left" w:pos="1418"/>
        </w:tabs>
        <w:jc w:val="right"/>
        <w:rPr>
          <w:rFonts w:ascii="Arial" w:hAnsi="Arial" w:cs="Arial"/>
          <w:sz w:val="28"/>
          <w:szCs w:val="28"/>
        </w:rPr>
      </w:pPr>
      <w:r>
        <w:rPr>
          <w:rFonts w:ascii="Arial" w:hAnsi="Arial" w:cs="Arial"/>
          <w:b/>
          <w:color w:val="0D0D0D"/>
          <w:sz w:val="28"/>
          <w:szCs w:val="28"/>
        </w:rPr>
        <w:t>ΙΟΥΛΙΟΣ 2023</w:t>
      </w:r>
    </w:p>
    <w:p w:rsidR="000975A5" w:rsidRPr="008E2662" w:rsidRDefault="000975A5" w:rsidP="00787EB7">
      <w:pPr>
        <w:shd w:val="clear" w:color="auto" w:fill="FFFFFF"/>
        <w:tabs>
          <w:tab w:val="left" w:pos="1418"/>
        </w:tabs>
        <w:jc w:val="both"/>
        <w:rPr>
          <w:rFonts w:ascii="Arial" w:hAnsi="Arial" w:cs="Arial"/>
          <w:sz w:val="28"/>
          <w:szCs w:val="28"/>
        </w:rPr>
      </w:pPr>
    </w:p>
    <w:p w:rsidR="00A91D8B" w:rsidRPr="008E2662" w:rsidRDefault="00A91D8B" w:rsidP="00787EB7">
      <w:pPr>
        <w:shd w:val="clear" w:color="auto" w:fill="FFFFFF"/>
        <w:tabs>
          <w:tab w:val="left" w:pos="1418"/>
        </w:tabs>
        <w:jc w:val="both"/>
        <w:rPr>
          <w:rFonts w:ascii="Arial" w:hAnsi="Arial" w:cs="Arial"/>
          <w:sz w:val="28"/>
          <w:szCs w:val="28"/>
        </w:rPr>
      </w:pPr>
    </w:p>
    <w:p w:rsidR="00B91BF1" w:rsidRPr="008E2662"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ΕΛΛΗΝΙΚΗ ΔΗΜΟΚΡΑΤΙΑ</w:t>
      </w:r>
    </w:p>
    <w:p w:rsidR="009E78F3"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ΥΠΟΥΡΓΕΙΟ ΕΘΝΙΚΗΣ ΑΜΥΝΑΣ</w:t>
      </w:r>
    </w:p>
    <w:p w:rsidR="00AC4D6D" w:rsidRDefault="00AC4D6D">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AC4D6D" w:rsidRPr="002513CA" w:rsidTr="007924CB">
        <w:tc>
          <w:tcPr>
            <w:tcW w:w="4253" w:type="dxa"/>
            <w:tcBorders>
              <w:top w:val="nil"/>
              <w:left w:val="nil"/>
              <w:bottom w:val="nil"/>
              <w:right w:val="nil"/>
            </w:tcBorders>
            <w:shd w:val="clear" w:color="auto" w:fill="auto"/>
          </w:tcPr>
          <w:p w:rsidR="00AC4D6D" w:rsidRPr="00AC4D6D" w:rsidRDefault="00AC4D6D" w:rsidP="007924CB">
            <w:pPr>
              <w:tabs>
                <w:tab w:val="left" w:pos="720"/>
              </w:tabs>
              <w:spacing w:before="120"/>
              <w:jc w:val="both"/>
              <w:rPr>
                <w:rFonts w:ascii="Arial" w:hAnsi="Arial" w:cs="Arial"/>
                <w:b/>
                <w:szCs w:val="24"/>
                <w:lang w:val="en-US"/>
              </w:rPr>
            </w:pPr>
            <w:r w:rsidRPr="00AC4D6D">
              <w:rPr>
                <w:rFonts w:ascii="Arial" w:hAnsi="Arial" w:cs="Arial"/>
                <w:b/>
                <w:szCs w:val="24"/>
              </w:rPr>
              <w:t xml:space="preserve">ΑΔΙΑΒΑΘΜΗΤΟ – ΑΝΑΡΤΗΤΕΟ ΣΤΟ ΔΙΑΔΙΚΤΥΟ                                </w:t>
            </w:r>
          </w:p>
        </w:tc>
      </w:tr>
    </w:tbl>
    <w:p w:rsidR="009E78F3" w:rsidRDefault="009E78F3">
      <w:pPr>
        <w:rPr>
          <w:rFonts w:ascii="Arial" w:hAnsi="Arial" w:cs="Arial"/>
          <w:b/>
          <w:sz w:val="28"/>
          <w:szCs w:val="28"/>
        </w:rPr>
        <w:sectPr w:rsidR="009E78F3" w:rsidSect="009E78F3">
          <w:headerReference w:type="first" r:id="rId8"/>
          <w:pgSz w:w="11906" w:h="16838" w:code="9"/>
          <w:pgMar w:top="1701" w:right="1134" w:bottom="1134" w:left="1985" w:header="709" w:footer="709" w:gutter="0"/>
          <w:cols w:space="708"/>
          <w:docGrid w:linePitch="360"/>
        </w:sectPr>
      </w:pPr>
      <w:r>
        <w:rPr>
          <w:rFonts w:ascii="Arial" w:hAnsi="Arial" w:cs="Arial"/>
          <w:b/>
          <w:sz w:val="28"/>
          <w:szCs w:val="28"/>
        </w:rPr>
        <w:br w:type="page"/>
      </w:r>
    </w:p>
    <w:p w:rsidR="008174D4" w:rsidRDefault="00F33EAA" w:rsidP="008174D4">
      <w:pPr>
        <w:jc w:val="center"/>
        <w:rPr>
          <w:rFonts w:ascii="Arial" w:eastAsia="HiddenHorzOCR" w:hAnsi="Arial" w:cs="Arial"/>
          <w:b/>
          <w:u w:val="single"/>
        </w:rPr>
      </w:pPr>
      <w:r w:rsidRPr="008174D4">
        <w:rPr>
          <w:rFonts w:ascii="Arial" w:eastAsia="HiddenHorzOCR" w:hAnsi="Arial" w:cs="Arial"/>
          <w:b/>
          <w:u w:val="single"/>
        </w:rPr>
        <w:lastRenderedPageBreak/>
        <w:t>ΠΙΝΑΚΑΣ ΠΕΡΙΕΧΟΜΕΝΩΝ</w:t>
      </w:r>
    </w:p>
    <w:p w:rsidR="008174D4" w:rsidRPr="001E4497" w:rsidRDefault="008174D4" w:rsidP="008174D4">
      <w:pPr>
        <w:jc w:val="center"/>
        <w:rPr>
          <w:rFonts w:ascii="Arial" w:eastAsia="HiddenHorzOCR" w:hAnsi="Arial" w:cs="Arial"/>
          <w:b/>
          <w:szCs w:val="24"/>
        </w:rPr>
      </w:pPr>
    </w:p>
    <w:tbl>
      <w:tblPr>
        <w:tblW w:w="9314" w:type="dxa"/>
        <w:jc w:val="center"/>
        <w:tblLook w:val="04A0" w:firstRow="1" w:lastRow="0" w:firstColumn="1" w:lastColumn="0" w:noHBand="0" w:noVBand="1"/>
      </w:tblPr>
      <w:tblGrid>
        <w:gridCol w:w="8093"/>
        <w:gridCol w:w="1221"/>
      </w:tblGrid>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p>
        </w:tc>
        <w:tc>
          <w:tcPr>
            <w:tcW w:w="1221" w:type="dxa"/>
            <w:vAlign w:val="center"/>
          </w:tcPr>
          <w:p w:rsidR="00F33EAA" w:rsidRPr="001E4497" w:rsidRDefault="00F33EAA" w:rsidP="008174D4">
            <w:pPr>
              <w:tabs>
                <w:tab w:val="left" w:pos="-250"/>
              </w:tabs>
              <w:ind w:right="15"/>
              <w:jc w:val="center"/>
              <w:rPr>
                <w:rFonts w:ascii="Arial" w:eastAsia="HiddenHorzOCR" w:hAnsi="Arial" w:cs="Arial"/>
                <w:szCs w:val="24"/>
              </w:rPr>
            </w:pPr>
            <w:r w:rsidRPr="001E4497">
              <w:rPr>
                <w:rFonts w:ascii="Arial" w:eastAsia="HiddenHorzOCR" w:hAnsi="Arial" w:cs="Arial"/>
                <w:szCs w:val="24"/>
              </w:rPr>
              <w:t>ΣΕΛΙΔΑ</w:t>
            </w:r>
          </w:p>
        </w:tc>
      </w:tr>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1.</w:t>
            </w:r>
            <w:r w:rsidRPr="001E4497">
              <w:rPr>
                <w:rFonts w:ascii="Arial" w:eastAsia="HiddenHorzOCR" w:hAnsi="Arial" w:cs="Arial"/>
                <w:szCs w:val="24"/>
              </w:rPr>
              <w:tab/>
              <w:t>ΠΕΔΙΟ ΕΦΑΡΜΟΓΗΣ</w:t>
            </w:r>
          </w:p>
        </w:tc>
        <w:tc>
          <w:tcPr>
            <w:tcW w:w="1221" w:type="dxa"/>
            <w:vAlign w:val="center"/>
          </w:tcPr>
          <w:p w:rsidR="00F33EAA" w:rsidRPr="005111A2" w:rsidRDefault="00F33EAA" w:rsidP="008174D4">
            <w:pPr>
              <w:tabs>
                <w:tab w:val="left" w:pos="-250"/>
              </w:tabs>
              <w:jc w:val="center"/>
              <w:rPr>
                <w:rFonts w:ascii="Arial" w:eastAsia="HiddenHorzOCR" w:hAnsi="Arial" w:cs="Arial"/>
                <w:szCs w:val="24"/>
              </w:rPr>
            </w:pPr>
            <w:r w:rsidRPr="005111A2">
              <w:rPr>
                <w:rFonts w:ascii="Arial" w:eastAsia="HiddenHorzOCR" w:hAnsi="Arial" w:cs="Arial"/>
                <w:szCs w:val="24"/>
              </w:rPr>
              <w:t>3</w:t>
            </w:r>
          </w:p>
        </w:tc>
      </w:tr>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2.</w:t>
            </w:r>
            <w:r w:rsidRPr="001E4497">
              <w:rPr>
                <w:rFonts w:ascii="Arial" w:eastAsia="HiddenHorzOCR" w:hAnsi="Arial" w:cs="Arial"/>
                <w:szCs w:val="24"/>
              </w:rPr>
              <w:tab/>
              <w:t>ΣΧΕΤΙΚΑ ΕΓΓΡΑΦΑ</w:t>
            </w:r>
          </w:p>
        </w:tc>
        <w:tc>
          <w:tcPr>
            <w:tcW w:w="1221" w:type="dxa"/>
            <w:vAlign w:val="center"/>
          </w:tcPr>
          <w:p w:rsidR="00F33EAA" w:rsidRPr="005111A2" w:rsidRDefault="00F33EAA" w:rsidP="008174D4">
            <w:pPr>
              <w:tabs>
                <w:tab w:val="left" w:pos="-250"/>
              </w:tabs>
              <w:jc w:val="center"/>
              <w:rPr>
                <w:rFonts w:ascii="Arial" w:eastAsia="HiddenHorzOCR" w:hAnsi="Arial" w:cs="Arial"/>
                <w:szCs w:val="24"/>
              </w:rPr>
            </w:pPr>
            <w:r w:rsidRPr="005111A2">
              <w:rPr>
                <w:rFonts w:ascii="Arial" w:eastAsia="HiddenHorzOCR" w:hAnsi="Arial" w:cs="Arial"/>
                <w:szCs w:val="24"/>
              </w:rPr>
              <w:t>3 - 4</w:t>
            </w:r>
          </w:p>
        </w:tc>
      </w:tr>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3.</w:t>
            </w:r>
            <w:r w:rsidRPr="001E4497">
              <w:rPr>
                <w:rFonts w:ascii="Arial" w:eastAsia="HiddenHorzOCR" w:hAnsi="Arial" w:cs="Arial"/>
                <w:szCs w:val="24"/>
              </w:rPr>
              <w:tab/>
              <w:t>ΤΑΞΙΝΟΜΗΣΗ</w:t>
            </w:r>
          </w:p>
        </w:tc>
        <w:tc>
          <w:tcPr>
            <w:tcW w:w="1221" w:type="dxa"/>
            <w:vAlign w:val="center"/>
          </w:tcPr>
          <w:p w:rsidR="00F33EAA" w:rsidRPr="005111A2" w:rsidRDefault="00F33EAA" w:rsidP="008174D4">
            <w:pPr>
              <w:tabs>
                <w:tab w:val="left" w:pos="-250"/>
                <w:tab w:val="left" w:pos="317"/>
              </w:tabs>
              <w:jc w:val="center"/>
              <w:rPr>
                <w:rFonts w:ascii="Arial" w:eastAsia="HiddenHorzOCR" w:hAnsi="Arial" w:cs="Arial"/>
                <w:szCs w:val="24"/>
              </w:rPr>
            </w:pPr>
            <w:r w:rsidRPr="005111A2">
              <w:rPr>
                <w:rFonts w:ascii="Arial" w:eastAsia="HiddenHorzOCR" w:hAnsi="Arial" w:cs="Arial"/>
                <w:szCs w:val="24"/>
              </w:rPr>
              <w:t>4</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337"/>
              <w:jc w:val="both"/>
              <w:rPr>
                <w:rFonts w:ascii="Arial" w:eastAsia="HiddenHorzOCR" w:hAnsi="Arial" w:cs="Arial"/>
                <w:szCs w:val="24"/>
              </w:rPr>
            </w:pPr>
            <w:r w:rsidRPr="001E4497">
              <w:rPr>
                <w:rFonts w:ascii="Arial" w:eastAsia="HiddenHorzOCR" w:hAnsi="Arial" w:cs="Arial"/>
                <w:szCs w:val="24"/>
              </w:rPr>
              <w:t>4.</w:t>
            </w:r>
            <w:r w:rsidRPr="001E4497">
              <w:rPr>
                <w:rFonts w:ascii="Arial" w:eastAsia="HiddenHorzOCR" w:hAnsi="Arial" w:cs="Arial"/>
                <w:szCs w:val="24"/>
              </w:rPr>
              <w:tab/>
            </w:r>
            <w:r>
              <w:rPr>
                <w:rFonts w:ascii="Arial" w:eastAsia="HiddenHorzOCR" w:hAnsi="Arial" w:cs="Arial"/>
                <w:szCs w:val="24"/>
              </w:rPr>
              <w:t>ΤΕΧΝΙΚΑ</w:t>
            </w:r>
            <w:r w:rsidRPr="001E4497">
              <w:rPr>
                <w:rFonts w:ascii="Arial" w:eastAsia="HiddenHorzOCR" w:hAnsi="Arial" w:cs="Arial"/>
                <w:szCs w:val="24"/>
              </w:rPr>
              <w:t xml:space="preserve"> ΧΑΡΑΚΤΗΡΙΣΤΙΚΑ</w:t>
            </w:r>
            <w:r>
              <w:rPr>
                <w:rFonts w:ascii="Arial" w:eastAsia="HiddenHorzOCR" w:hAnsi="Arial" w:cs="Arial"/>
                <w:szCs w:val="24"/>
              </w:rPr>
              <w:t xml:space="preserve"> </w:t>
            </w:r>
          </w:p>
        </w:tc>
        <w:tc>
          <w:tcPr>
            <w:tcW w:w="1221" w:type="dxa"/>
            <w:vAlign w:val="center"/>
          </w:tcPr>
          <w:p w:rsidR="009E78F3" w:rsidRPr="005111A2" w:rsidRDefault="009E78F3" w:rsidP="005111A2">
            <w:pPr>
              <w:tabs>
                <w:tab w:val="left" w:pos="-250"/>
              </w:tabs>
              <w:jc w:val="center"/>
              <w:rPr>
                <w:rFonts w:ascii="Arial" w:eastAsia="HiddenHorzOCR" w:hAnsi="Arial" w:cs="Arial"/>
                <w:szCs w:val="24"/>
              </w:rPr>
            </w:pPr>
            <w:r w:rsidRPr="005111A2">
              <w:rPr>
                <w:rFonts w:ascii="Arial" w:eastAsia="HiddenHorzOCR" w:hAnsi="Arial" w:cs="Arial"/>
                <w:szCs w:val="24"/>
                <w:lang w:val="en-US"/>
              </w:rPr>
              <w:t>4-</w:t>
            </w:r>
            <w:r w:rsidR="005111A2" w:rsidRPr="005111A2">
              <w:rPr>
                <w:rFonts w:ascii="Arial" w:eastAsia="HiddenHorzOCR" w:hAnsi="Arial" w:cs="Arial"/>
                <w:szCs w:val="24"/>
              </w:rPr>
              <w:t>7</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5</w:t>
            </w:r>
            <w:r>
              <w:rPr>
                <w:rFonts w:ascii="Arial" w:eastAsia="HiddenHorzOCR" w:hAnsi="Arial" w:cs="Arial"/>
                <w:szCs w:val="24"/>
              </w:rPr>
              <w:t>.</w:t>
            </w:r>
            <w:r>
              <w:rPr>
                <w:rFonts w:ascii="Arial" w:eastAsia="HiddenHorzOCR" w:hAnsi="Arial" w:cs="Arial"/>
                <w:szCs w:val="24"/>
              </w:rPr>
              <w:tab/>
              <w:t>ΣΥΣΚΕΥΑΣΙΑ/ΕΠΙΣΗΜΑΝΣΕΙΣ</w:t>
            </w:r>
          </w:p>
        </w:tc>
        <w:tc>
          <w:tcPr>
            <w:tcW w:w="1221" w:type="dxa"/>
            <w:vAlign w:val="center"/>
          </w:tcPr>
          <w:p w:rsidR="009E78F3" w:rsidRPr="005111A2" w:rsidRDefault="005111A2" w:rsidP="005111A2">
            <w:pPr>
              <w:tabs>
                <w:tab w:val="left" w:pos="-250"/>
              </w:tabs>
              <w:jc w:val="center"/>
              <w:rPr>
                <w:rFonts w:ascii="Arial" w:eastAsia="HiddenHorzOCR" w:hAnsi="Arial" w:cs="Arial"/>
                <w:szCs w:val="24"/>
              </w:rPr>
            </w:pPr>
            <w:r w:rsidRPr="005111A2">
              <w:rPr>
                <w:rFonts w:ascii="Arial" w:eastAsia="HiddenHorzOCR" w:hAnsi="Arial" w:cs="Arial"/>
                <w:szCs w:val="24"/>
              </w:rPr>
              <w:t>7</w:t>
            </w:r>
            <w:r w:rsidR="009E78F3" w:rsidRPr="005111A2">
              <w:rPr>
                <w:rFonts w:ascii="Arial" w:eastAsia="HiddenHorzOCR" w:hAnsi="Arial" w:cs="Arial"/>
                <w:szCs w:val="24"/>
                <w:lang w:val="en-US"/>
              </w:rPr>
              <w:t>-</w:t>
            </w:r>
            <w:r w:rsidRPr="005111A2">
              <w:rPr>
                <w:rFonts w:ascii="Arial" w:eastAsia="HiddenHorzOCR" w:hAnsi="Arial" w:cs="Arial"/>
                <w:szCs w:val="24"/>
              </w:rPr>
              <w:t>8</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6.</w:t>
            </w:r>
            <w:r w:rsidRPr="001E4497">
              <w:rPr>
                <w:rFonts w:ascii="Arial" w:eastAsia="HiddenHorzOCR" w:hAnsi="Arial" w:cs="Arial"/>
                <w:szCs w:val="24"/>
              </w:rPr>
              <w:tab/>
              <w:t xml:space="preserve">ΑΠΑΙΤΗΣΕΙΣ </w:t>
            </w:r>
            <w:r>
              <w:rPr>
                <w:rFonts w:ascii="Arial" w:eastAsia="HiddenHorzOCR" w:hAnsi="Arial" w:cs="Arial"/>
                <w:szCs w:val="24"/>
              </w:rPr>
              <w:t>ΣΥΜΜΟΡΦΩΣΗΣ ΥΛΙΚΟΥ</w:t>
            </w:r>
          </w:p>
        </w:tc>
        <w:tc>
          <w:tcPr>
            <w:tcW w:w="1221" w:type="dxa"/>
            <w:vAlign w:val="center"/>
          </w:tcPr>
          <w:p w:rsidR="009E78F3" w:rsidRPr="005111A2" w:rsidRDefault="005111A2" w:rsidP="005111A2">
            <w:pPr>
              <w:tabs>
                <w:tab w:val="left" w:pos="-250"/>
              </w:tabs>
              <w:jc w:val="center"/>
              <w:rPr>
                <w:rFonts w:ascii="Arial" w:eastAsia="HiddenHorzOCR" w:hAnsi="Arial" w:cs="Arial"/>
                <w:szCs w:val="24"/>
              </w:rPr>
            </w:pPr>
            <w:r w:rsidRPr="005111A2">
              <w:rPr>
                <w:rFonts w:ascii="Arial" w:eastAsia="HiddenHorzOCR" w:hAnsi="Arial" w:cs="Arial"/>
                <w:szCs w:val="24"/>
              </w:rPr>
              <w:t>8</w:t>
            </w:r>
            <w:r w:rsidR="009E78F3" w:rsidRPr="005111A2">
              <w:rPr>
                <w:rFonts w:ascii="Arial" w:eastAsia="HiddenHorzOCR" w:hAnsi="Arial" w:cs="Arial"/>
                <w:szCs w:val="24"/>
                <w:lang w:val="en-US"/>
              </w:rPr>
              <w:t>-</w:t>
            </w:r>
            <w:r w:rsidRPr="005111A2">
              <w:rPr>
                <w:rFonts w:ascii="Arial" w:eastAsia="HiddenHorzOCR" w:hAnsi="Arial" w:cs="Arial"/>
                <w:szCs w:val="24"/>
              </w:rPr>
              <w:t>9</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7.</w:t>
            </w:r>
            <w:r>
              <w:rPr>
                <w:rFonts w:ascii="Arial" w:eastAsia="HiddenHorzOCR" w:hAnsi="Arial" w:cs="Arial"/>
                <w:szCs w:val="24"/>
              </w:rPr>
              <w:tab/>
              <w:t>ΥΠΗΡΕΣΙΕΣ /ΥΠΟΣΤΗΡΙΞΗ</w:t>
            </w:r>
          </w:p>
        </w:tc>
        <w:tc>
          <w:tcPr>
            <w:tcW w:w="1221" w:type="dxa"/>
            <w:vAlign w:val="center"/>
          </w:tcPr>
          <w:p w:rsidR="009E78F3" w:rsidRPr="005111A2" w:rsidRDefault="005111A2" w:rsidP="005111A2">
            <w:pPr>
              <w:tabs>
                <w:tab w:val="left" w:pos="-250"/>
              </w:tabs>
              <w:jc w:val="center"/>
              <w:rPr>
                <w:rFonts w:ascii="Arial" w:eastAsia="HiddenHorzOCR" w:hAnsi="Arial" w:cs="Arial"/>
                <w:color w:val="0D0D0D"/>
                <w:szCs w:val="24"/>
              </w:rPr>
            </w:pPr>
            <w:r w:rsidRPr="005111A2">
              <w:rPr>
                <w:rFonts w:ascii="Arial" w:eastAsia="HiddenHorzOCR" w:hAnsi="Arial" w:cs="Arial"/>
                <w:color w:val="0D0D0D"/>
                <w:szCs w:val="24"/>
              </w:rPr>
              <w:t>9</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8.</w:t>
            </w:r>
            <w:r>
              <w:rPr>
                <w:rFonts w:ascii="Arial" w:eastAsia="HiddenHorzOCR" w:hAnsi="Arial" w:cs="Arial"/>
                <w:szCs w:val="24"/>
              </w:rPr>
              <w:tab/>
              <w:t>ΛΟΙΠΕΣ ΑΠΑΙΤΗΣΕΙΣ</w:t>
            </w:r>
          </w:p>
        </w:tc>
        <w:tc>
          <w:tcPr>
            <w:tcW w:w="1221" w:type="dxa"/>
            <w:vAlign w:val="center"/>
          </w:tcPr>
          <w:p w:rsidR="009E78F3" w:rsidRPr="005111A2" w:rsidRDefault="005111A2" w:rsidP="009E78F3">
            <w:pPr>
              <w:tabs>
                <w:tab w:val="left" w:pos="-250"/>
                <w:tab w:val="left" w:pos="710"/>
              </w:tabs>
              <w:jc w:val="center"/>
              <w:rPr>
                <w:rFonts w:ascii="Arial" w:eastAsia="HiddenHorzOCR" w:hAnsi="Arial" w:cs="Arial"/>
                <w:color w:val="0D0D0D"/>
                <w:szCs w:val="24"/>
              </w:rPr>
            </w:pPr>
            <w:r w:rsidRPr="005111A2">
              <w:rPr>
                <w:rFonts w:ascii="Arial" w:eastAsia="HiddenHorzOCR" w:hAnsi="Arial" w:cs="Arial"/>
                <w:color w:val="0D0D0D"/>
                <w:szCs w:val="24"/>
              </w:rPr>
              <w:t>10</w:t>
            </w:r>
          </w:p>
        </w:tc>
      </w:tr>
      <w:tr w:rsidR="009E78F3" w:rsidRPr="001E4497" w:rsidTr="004842DE">
        <w:trPr>
          <w:trHeight w:val="680"/>
          <w:jc w:val="center"/>
        </w:trPr>
        <w:tc>
          <w:tcPr>
            <w:tcW w:w="8093" w:type="dxa"/>
            <w:vAlign w:val="center"/>
          </w:tcPr>
          <w:p w:rsidR="009E78F3" w:rsidRPr="001E4497" w:rsidRDefault="009E78F3" w:rsidP="002D3105">
            <w:pPr>
              <w:tabs>
                <w:tab w:val="left" w:pos="720"/>
              </w:tabs>
              <w:jc w:val="both"/>
              <w:rPr>
                <w:rFonts w:ascii="Arial" w:eastAsia="HiddenHorzOCR" w:hAnsi="Arial" w:cs="Arial"/>
                <w:szCs w:val="24"/>
              </w:rPr>
            </w:pPr>
            <w:r>
              <w:rPr>
                <w:rFonts w:ascii="Arial" w:eastAsia="HiddenHorzOCR" w:hAnsi="Arial" w:cs="Arial"/>
                <w:szCs w:val="24"/>
              </w:rPr>
              <w:t>9.</w:t>
            </w:r>
            <w:r>
              <w:rPr>
                <w:rFonts w:ascii="Arial" w:eastAsia="HiddenHorzOCR" w:hAnsi="Arial" w:cs="Arial"/>
                <w:szCs w:val="24"/>
              </w:rPr>
              <w:tab/>
            </w:r>
            <w:r w:rsidR="002D3105">
              <w:rPr>
                <w:rFonts w:ascii="Arial" w:eastAsia="HiddenHorzOCR" w:hAnsi="Arial" w:cs="Arial"/>
                <w:szCs w:val="24"/>
              </w:rPr>
              <w:t>ΠΕΡΙΕΧΟΜΕΝΟ ΠΡΟΣΦΟΡΑΣ</w:t>
            </w:r>
          </w:p>
        </w:tc>
        <w:tc>
          <w:tcPr>
            <w:tcW w:w="1221" w:type="dxa"/>
            <w:vAlign w:val="center"/>
          </w:tcPr>
          <w:p w:rsidR="009E78F3" w:rsidRPr="0007762D" w:rsidRDefault="005111A2" w:rsidP="0007762D">
            <w:pPr>
              <w:tabs>
                <w:tab w:val="left" w:pos="720"/>
              </w:tabs>
              <w:jc w:val="center"/>
              <w:rPr>
                <w:rFonts w:ascii="Arial" w:eastAsia="HiddenHorzOCR" w:hAnsi="Arial" w:cs="Arial"/>
                <w:szCs w:val="24"/>
              </w:rPr>
            </w:pPr>
            <w:r w:rsidRPr="0007762D">
              <w:rPr>
                <w:rFonts w:ascii="Arial" w:eastAsia="HiddenHorzOCR" w:hAnsi="Arial" w:cs="Arial"/>
                <w:szCs w:val="24"/>
              </w:rPr>
              <w:t>10</w:t>
            </w:r>
          </w:p>
        </w:tc>
      </w:tr>
      <w:tr w:rsidR="002D3105" w:rsidRPr="001E4497" w:rsidTr="004842DE">
        <w:trPr>
          <w:trHeight w:val="680"/>
          <w:jc w:val="center"/>
        </w:trPr>
        <w:tc>
          <w:tcPr>
            <w:tcW w:w="8093" w:type="dxa"/>
            <w:vAlign w:val="center"/>
          </w:tcPr>
          <w:p w:rsidR="002D3105" w:rsidRDefault="002D3105" w:rsidP="009E78F3">
            <w:pPr>
              <w:tabs>
                <w:tab w:val="left" w:pos="720"/>
              </w:tabs>
              <w:jc w:val="both"/>
              <w:rPr>
                <w:rFonts w:ascii="Arial" w:eastAsia="HiddenHorzOCR" w:hAnsi="Arial" w:cs="Arial"/>
                <w:szCs w:val="24"/>
              </w:rPr>
            </w:pPr>
            <w:r>
              <w:rPr>
                <w:rFonts w:ascii="Arial" w:eastAsia="HiddenHorzOCR" w:hAnsi="Arial" w:cs="Arial"/>
                <w:szCs w:val="24"/>
              </w:rPr>
              <w:t>10.      ΣΗΜΕΙΩΣΕΙΣ</w:t>
            </w:r>
          </w:p>
        </w:tc>
        <w:tc>
          <w:tcPr>
            <w:tcW w:w="1221" w:type="dxa"/>
            <w:vAlign w:val="center"/>
          </w:tcPr>
          <w:p w:rsidR="002D3105" w:rsidRPr="0007762D" w:rsidRDefault="005111A2" w:rsidP="009E78F3">
            <w:pPr>
              <w:tabs>
                <w:tab w:val="left" w:pos="720"/>
              </w:tabs>
              <w:jc w:val="center"/>
              <w:rPr>
                <w:rFonts w:ascii="Arial" w:eastAsia="HiddenHorzOCR" w:hAnsi="Arial" w:cs="Arial"/>
                <w:color w:val="0D0D0D"/>
                <w:szCs w:val="24"/>
              </w:rPr>
            </w:pPr>
            <w:r w:rsidRPr="0007762D">
              <w:rPr>
                <w:rFonts w:ascii="Arial" w:eastAsia="HiddenHorzOCR" w:hAnsi="Arial" w:cs="Arial"/>
                <w:color w:val="0D0D0D"/>
                <w:szCs w:val="24"/>
              </w:rPr>
              <w:t>1</w:t>
            </w:r>
            <w:r w:rsidR="00B2683E">
              <w:rPr>
                <w:rFonts w:ascii="Arial" w:eastAsia="HiddenHorzOCR" w:hAnsi="Arial" w:cs="Arial"/>
                <w:color w:val="0D0D0D"/>
                <w:szCs w:val="24"/>
              </w:rPr>
              <w:t>0</w:t>
            </w:r>
          </w:p>
        </w:tc>
      </w:tr>
      <w:tr w:rsidR="009E78F3" w:rsidRPr="001E4497" w:rsidTr="004842DE">
        <w:trPr>
          <w:trHeight w:val="680"/>
          <w:jc w:val="center"/>
        </w:trPr>
        <w:tc>
          <w:tcPr>
            <w:tcW w:w="8093" w:type="dxa"/>
            <w:vAlign w:val="center"/>
          </w:tcPr>
          <w:p w:rsidR="009E78F3" w:rsidRPr="001E4497" w:rsidRDefault="009E78F3" w:rsidP="002D3105">
            <w:pPr>
              <w:tabs>
                <w:tab w:val="left" w:pos="720"/>
              </w:tabs>
              <w:jc w:val="both"/>
              <w:rPr>
                <w:rFonts w:ascii="Arial" w:eastAsia="HiddenHorzOCR" w:hAnsi="Arial" w:cs="Arial"/>
                <w:szCs w:val="24"/>
              </w:rPr>
            </w:pPr>
            <w:r>
              <w:rPr>
                <w:rFonts w:ascii="Arial" w:eastAsia="HiddenHorzOCR" w:hAnsi="Arial" w:cs="Arial"/>
                <w:szCs w:val="24"/>
              </w:rPr>
              <w:t>1</w:t>
            </w:r>
            <w:r w:rsidR="002D3105">
              <w:rPr>
                <w:rFonts w:ascii="Arial" w:eastAsia="HiddenHorzOCR" w:hAnsi="Arial" w:cs="Arial"/>
                <w:szCs w:val="24"/>
              </w:rPr>
              <w:t>1</w:t>
            </w:r>
            <w:r>
              <w:rPr>
                <w:rFonts w:ascii="Arial" w:eastAsia="HiddenHorzOCR" w:hAnsi="Arial" w:cs="Arial"/>
                <w:szCs w:val="24"/>
              </w:rPr>
              <w:t>.</w:t>
            </w:r>
            <w:r>
              <w:rPr>
                <w:rFonts w:ascii="Arial" w:eastAsia="HiddenHorzOCR" w:hAnsi="Arial" w:cs="Arial"/>
                <w:szCs w:val="24"/>
              </w:rPr>
              <w:tab/>
            </w:r>
            <w:r w:rsidRPr="001E4497">
              <w:rPr>
                <w:rFonts w:ascii="Arial" w:eastAsia="HiddenHorzOCR" w:hAnsi="Arial" w:cs="Arial"/>
                <w:szCs w:val="24"/>
              </w:rPr>
              <w:t>ΠΡΟΤΑΣΕΙΣ ΒΕΛΤΙΩΣΗΣ ΤΕΧΝΙΚΗΣ ΠΡΟΔΙΑΓΡΑΦΗΣ</w:t>
            </w:r>
          </w:p>
        </w:tc>
        <w:tc>
          <w:tcPr>
            <w:tcW w:w="1221" w:type="dxa"/>
            <w:vAlign w:val="center"/>
          </w:tcPr>
          <w:p w:rsidR="009E78F3" w:rsidRPr="0007762D" w:rsidRDefault="005111A2" w:rsidP="00431DE4">
            <w:pPr>
              <w:tabs>
                <w:tab w:val="left" w:pos="720"/>
              </w:tabs>
              <w:jc w:val="center"/>
              <w:rPr>
                <w:rFonts w:ascii="Arial" w:eastAsia="HiddenHorzOCR" w:hAnsi="Arial" w:cs="Arial"/>
                <w:color w:val="0D0D0D"/>
                <w:szCs w:val="24"/>
              </w:rPr>
            </w:pPr>
            <w:r w:rsidRPr="0007762D">
              <w:rPr>
                <w:rFonts w:ascii="Arial" w:eastAsia="HiddenHorzOCR" w:hAnsi="Arial" w:cs="Arial"/>
                <w:color w:val="0D0D0D"/>
                <w:szCs w:val="24"/>
              </w:rPr>
              <w:t>1</w:t>
            </w:r>
            <w:r w:rsidR="00431DE4">
              <w:rPr>
                <w:rFonts w:ascii="Arial" w:eastAsia="HiddenHorzOCR" w:hAnsi="Arial" w:cs="Arial"/>
                <w:color w:val="0D0D0D"/>
                <w:szCs w:val="24"/>
              </w:rPr>
              <w:t>1</w:t>
            </w:r>
          </w:p>
        </w:tc>
      </w:tr>
      <w:tr w:rsidR="009E78F3" w:rsidRPr="001E4497" w:rsidTr="004842DE">
        <w:trPr>
          <w:trHeight w:val="680"/>
          <w:jc w:val="center"/>
        </w:trPr>
        <w:tc>
          <w:tcPr>
            <w:tcW w:w="8093" w:type="dxa"/>
            <w:vAlign w:val="center"/>
          </w:tcPr>
          <w:p w:rsidR="009E78F3" w:rsidRDefault="009E78F3" w:rsidP="009E78F3">
            <w:pPr>
              <w:tabs>
                <w:tab w:val="left" w:pos="720"/>
              </w:tabs>
              <w:jc w:val="both"/>
              <w:rPr>
                <w:rFonts w:ascii="Arial" w:eastAsia="HiddenHorzOCR" w:hAnsi="Arial" w:cs="Arial"/>
                <w:szCs w:val="24"/>
              </w:rPr>
            </w:pPr>
            <w:r>
              <w:rPr>
                <w:rFonts w:ascii="Arial" w:eastAsia="HiddenHorzOCR" w:hAnsi="Arial" w:cs="Arial"/>
                <w:szCs w:val="24"/>
              </w:rPr>
              <w:t>11.</w:t>
            </w:r>
            <w:r w:rsidRPr="009E78F3">
              <w:rPr>
                <w:rFonts w:ascii="Arial" w:eastAsia="HiddenHorzOCR" w:hAnsi="Arial" w:cs="Arial"/>
                <w:szCs w:val="24"/>
              </w:rPr>
              <w:t xml:space="preserve"> </w:t>
            </w:r>
            <w:r w:rsidRPr="009E78F3">
              <w:rPr>
                <w:rFonts w:ascii="Arial" w:eastAsia="HiddenHorzOCR" w:hAnsi="Arial" w:cs="Arial"/>
                <w:szCs w:val="24"/>
              </w:rPr>
              <w:tab/>
              <w:t>ΕΓΚΡΙΣΗ ΤΕΧΝΙΚΗΣ ΠΡΟΔΙΑΓΡΑΦΗΣ</w:t>
            </w:r>
          </w:p>
        </w:tc>
        <w:tc>
          <w:tcPr>
            <w:tcW w:w="1221" w:type="dxa"/>
            <w:vAlign w:val="center"/>
          </w:tcPr>
          <w:p w:rsidR="009E78F3" w:rsidRPr="0007762D" w:rsidRDefault="0007762D" w:rsidP="009E78F3">
            <w:pPr>
              <w:tabs>
                <w:tab w:val="left" w:pos="720"/>
              </w:tabs>
              <w:jc w:val="center"/>
              <w:rPr>
                <w:rFonts w:ascii="Arial" w:eastAsia="HiddenHorzOCR" w:hAnsi="Arial" w:cs="Arial"/>
                <w:color w:val="0D0D0D"/>
                <w:szCs w:val="24"/>
              </w:rPr>
            </w:pPr>
            <w:r w:rsidRPr="0007762D">
              <w:rPr>
                <w:rFonts w:ascii="Arial" w:eastAsia="HiddenHorzOCR" w:hAnsi="Arial" w:cs="Arial"/>
                <w:color w:val="0D0D0D"/>
                <w:szCs w:val="24"/>
              </w:rPr>
              <w:t>1</w:t>
            </w:r>
            <w:r w:rsidR="00B2683E">
              <w:rPr>
                <w:rFonts w:ascii="Arial" w:eastAsia="HiddenHorzOCR" w:hAnsi="Arial" w:cs="Arial"/>
                <w:color w:val="0D0D0D"/>
                <w:szCs w:val="24"/>
              </w:rPr>
              <w:t>1</w:t>
            </w:r>
          </w:p>
        </w:tc>
      </w:tr>
      <w:tr w:rsidR="009E78F3" w:rsidRPr="001E4497" w:rsidTr="004842DE">
        <w:trPr>
          <w:trHeight w:val="680"/>
          <w:jc w:val="center"/>
        </w:trPr>
        <w:tc>
          <w:tcPr>
            <w:tcW w:w="8093" w:type="dxa"/>
            <w:vAlign w:val="center"/>
          </w:tcPr>
          <w:p w:rsidR="009E78F3" w:rsidRPr="001E4497" w:rsidRDefault="009E78F3" w:rsidP="009E78F3">
            <w:pPr>
              <w:tabs>
                <w:tab w:val="left" w:pos="720"/>
              </w:tabs>
              <w:jc w:val="both"/>
              <w:rPr>
                <w:rFonts w:ascii="Arial" w:eastAsia="HiddenHorzOCR" w:hAnsi="Arial" w:cs="Arial"/>
                <w:szCs w:val="24"/>
              </w:rPr>
            </w:pPr>
            <w:r>
              <w:rPr>
                <w:rFonts w:ascii="Arial" w:eastAsia="HiddenHorzOCR" w:hAnsi="Arial" w:cs="Arial"/>
                <w:szCs w:val="24"/>
              </w:rPr>
              <w:tab/>
            </w:r>
            <w:r w:rsidRPr="00825378">
              <w:rPr>
                <w:rFonts w:ascii="Arial" w:eastAsia="HiddenHorzOCR" w:hAnsi="Arial" w:cs="Arial"/>
                <w:b/>
                <w:szCs w:val="24"/>
                <w:u w:val="single"/>
              </w:rPr>
              <w:t>ΠΑΡΑΡΤΗΜΑΤΑ</w:t>
            </w:r>
            <w:r>
              <w:rPr>
                <w:rFonts w:ascii="Arial" w:eastAsia="HiddenHorzOCR" w:hAnsi="Arial" w:cs="Arial"/>
                <w:szCs w:val="24"/>
              </w:rPr>
              <w:t xml:space="preserve"> </w:t>
            </w:r>
          </w:p>
        </w:tc>
        <w:tc>
          <w:tcPr>
            <w:tcW w:w="1221" w:type="dxa"/>
            <w:vAlign w:val="center"/>
          </w:tcPr>
          <w:p w:rsidR="009E78F3" w:rsidRPr="001E4497" w:rsidRDefault="009E78F3" w:rsidP="009E78F3">
            <w:pPr>
              <w:tabs>
                <w:tab w:val="left" w:pos="720"/>
              </w:tabs>
              <w:jc w:val="center"/>
              <w:rPr>
                <w:rFonts w:ascii="Arial" w:eastAsia="HiddenHorzOCR" w:hAnsi="Arial" w:cs="Arial"/>
                <w:szCs w:val="24"/>
                <w:highlight w:val="yellow"/>
              </w:rPr>
            </w:pPr>
          </w:p>
        </w:tc>
      </w:tr>
      <w:tr w:rsidR="009E78F3" w:rsidRPr="00627A13" w:rsidTr="004842DE">
        <w:trPr>
          <w:trHeight w:val="680"/>
          <w:jc w:val="center"/>
        </w:trPr>
        <w:tc>
          <w:tcPr>
            <w:tcW w:w="8093" w:type="dxa"/>
            <w:vAlign w:val="center"/>
          </w:tcPr>
          <w:p w:rsidR="009E78F3" w:rsidRPr="002D3105" w:rsidRDefault="009E78F3" w:rsidP="009E78F3">
            <w:pPr>
              <w:tabs>
                <w:tab w:val="left" w:pos="720"/>
              </w:tabs>
              <w:ind w:left="720" w:hanging="720"/>
              <w:jc w:val="both"/>
              <w:rPr>
                <w:rFonts w:ascii="Arial" w:eastAsia="HiddenHorzOCR" w:hAnsi="Arial" w:cs="Arial"/>
                <w:szCs w:val="24"/>
                <w:highlight w:val="yellow"/>
              </w:rPr>
            </w:pPr>
            <w:r w:rsidRPr="006E5918">
              <w:rPr>
                <w:rFonts w:ascii="Arial" w:eastAsia="HiddenHorzOCR" w:hAnsi="Arial" w:cs="Arial"/>
                <w:szCs w:val="24"/>
              </w:rPr>
              <w:t>«Α»</w:t>
            </w:r>
            <w:r w:rsidRPr="006E5918">
              <w:rPr>
                <w:rFonts w:ascii="Arial" w:eastAsia="HiddenHorzOCR" w:hAnsi="Arial" w:cs="Arial"/>
                <w:szCs w:val="24"/>
              </w:rPr>
              <w:tab/>
            </w:r>
            <w:r w:rsidR="006E5918" w:rsidRPr="006E5918">
              <w:rPr>
                <w:rFonts w:ascii="Arial" w:hAnsi="Arial" w:cs="Arial"/>
              </w:rPr>
              <w:t>Πίνακας Κριτηρίων Αξιολογήσεως</w:t>
            </w:r>
          </w:p>
        </w:tc>
        <w:tc>
          <w:tcPr>
            <w:tcW w:w="1221" w:type="dxa"/>
            <w:vAlign w:val="center"/>
          </w:tcPr>
          <w:p w:rsidR="009E78F3" w:rsidRPr="00627A13" w:rsidRDefault="009E78F3" w:rsidP="009E78F3">
            <w:pPr>
              <w:tabs>
                <w:tab w:val="left" w:pos="720"/>
              </w:tabs>
              <w:jc w:val="center"/>
              <w:rPr>
                <w:rFonts w:ascii="Arial" w:eastAsia="HiddenHorzOCR" w:hAnsi="Arial" w:cs="Arial"/>
                <w:szCs w:val="24"/>
                <w:highlight w:val="yellow"/>
              </w:rPr>
            </w:pPr>
          </w:p>
        </w:tc>
      </w:tr>
    </w:tbl>
    <w:p w:rsidR="00F33EAA" w:rsidRDefault="00F33EAA" w:rsidP="00F33EAA">
      <w:pPr>
        <w:jc w:val="both"/>
        <w:rPr>
          <w:rFonts w:ascii="Arial" w:hAnsi="Arial" w:cs="Arial"/>
          <w:szCs w:val="24"/>
        </w:rPr>
      </w:pPr>
    </w:p>
    <w:p w:rsidR="009E78F3" w:rsidRDefault="004842DE">
      <w:pPr>
        <w:rPr>
          <w:rFonts w:ascii="Arial" w:hAnsi="Arial" w:cs="Arial"/>
          <w:szCs w:val="24"/>
        </w:rPr>
        <w:sectPr w:rsidR="009E78F3" w:rsidSect="009E78F3">
          <w:headerReference w:type="default" r:id="rId9"/>
          <w:footerReference w:type="default" r:id="rId10"/>
          <w:pgSz w:w="11906" w:h="16838" w:code="9"/>
          <w:pgMar w:top="1701" w:right="1134" w:bottom="1134" w:left="1985" w:header="709" w:footer="709" w:gutter="0"/>
          <w:cols w:space="708"/>
          <w:docGrid w:linePitch="360"/>
        </w:sectPr>
      </w:pPr>
      <w:r>
        <w:rPr>
          <w:rFonts w:ascii="Arial" w:hAnsi="Arial" w:cs="Arial"/>
          <w:szCs w:val="24"/>
        </w:rPr>
        <w:br w:type="page"/>
      </w:r>
    </w:p>
    <w:p w:rsidR="00F01562" w:rsidRPr="008174D4" w:rsidRDefault="008174D4" w:rsidP="00C156F1">
      <w:pPr>
        <w:tabs>
          <w:tab w:val="left" w:pos="624"/>
          <w:tab w:val="left" w:pos="1134"/>
          <w:tab w:val="left" w:pos="1644"/>
        </w:tabs>
        <w:jc w:val="both"/>
        <w:rPr>
          <w:rFonts w:ascii="Arial" w:eastAsia="HiddenHorzOCR" w:hAnsi="Arial" w:cs="Arial"/>
          <w:b/>
        </w:rPr>
      </w:pPr>
      <w:r w:rsidRPr="008174D4">
        <w:rPr>
          <w:rFonts w:ascii="Arial" w:eastAsia="HiddenHorzOCR" w:hAnsi="Arial" w:cs="Arial"/>
          <w:b/>
          <w:szCs w:val="24"/>
        </w:rPr>
        <w:lastRenderedPageBreak/>
        <w:t>1.</w:t>
      </w:r>
      <w:r>
        <w:rPr>
          <w:rFonts w:ascii="Arial" w:eastAsia="HiddenHorzOCR" w:hAnsi="Arial" w:cs="Arial"/>
          <w:b/>
        </w:rPr>
        <w:tab/>
      </w:r>
      <w:r>
        <w:rPr>
          <w:rFonts w:ascii="Arial" w:eastAsia="HiddenHorzOCR" w:hAnsi="Arial" w:cs="Arial"/>
          <w:b/>
        </w:rPr>
        <w:tab/>
      </w:r>
      <w:r w:rsidR="00DE3EF7" w:rsidRPr="008174D4">
        <w:rPr>
          <w:rFonts w:ascii="Arial" w:eastAsia="HiddenHorzOCR" w:hAnsi="Arial" w:cs="Arial"/>
          <w:b/>
        </w:rPr>
        <w:t>ΠΕΔΙΟ ΕΦΑΡΜΟΓΗΣ</w:t>
      </w:r>
    </w:p>
    <w:p w:rsidR="00411381" w:rsidRPr="004842DE" w:rsidRDefault="00411381" w:rsidP="00C156F1">
      <w:pPr>
        <w:tabs>
          <w:tab w:val="left" w:pos="624"/>
          <w:tab w:val="left" w:pos="1134"/>
          <w:tab w:val="left" w:pos="1644"/>
        </w:tabs>
        <w:jc w:val="both"/>
        <w:rPr>
          <w:rFonts w:ascii="Arial" w:hAnsi="Arial" w:cs="Arial"/>
          <w:szCs w:val="24"/>
        </w:rPr>
      </w:pPr>
    </w:p>
    <w:p w:rsidR="002046B0" w:rsidRPr="00B73CB6" w:rsidRDefault="00836F55" w:rsidP="00C156F1">
      <w:pPr>
        <w:tabs>
          <w:tab w:val="left" w:pos="624"/>
          <w:tab w:val="left" w:pos="1134"/>
          <w:tab w:val="left" w:pos="1644"/>
        </w:tabs>
        <w:jc w:val="both"/>
        <w:rPr>
          <w:rFonts w:ascii="Arial" w:eastAsia="HiddenHorzOCR" w:hAnsi="Arial" w:cs="Arial"/>
          <w:szCs w:val="24"/>
        </w:rPr>
      </w:pPr>
      <w:r w:rsidRPr="00836F55">
        <w:rPr>
          <w:rFonts w:ascii="Arial" w:eastAsia="HiddenHorzOCR" w:hAnsi="Arial" w:cs="Arial"/>
          <w:szCs w:val="24"/>
        </w:rPr>
        <w:tab/>
      </w:r>
      <w:r w:rsidR="008174D4">
        <w:rPr>
          <w:rFonts w:ascii="Arial" w:eastAsia="HiddenHorzOCR" w:hAnsi="Arial" w:cs="Arial"/>
          <w:szCs w:val="24"/>
        </w:rPr>
        <w:tab/>
      </w:r>
      <w:r w:rsidR="006D5032" w:rsidRPr="00B73CB6">
        <w:rPr>
          <w:rFonts w:ascii="Arial" w:eastAsia="HiddenHorzOCR" w:hAnsi="Arial" w:cs="Arial"/>
          <w:szCs w:val="24"/>
        </w:rPr>
        <w:t xml:space="preserve">Σκοπός της παρούσας </w:t>
      </w:r>
      <w:r w:rsidR="00B73CB6" w:rsidRPr="00B73CB6">
        <w:rPr>
          <w:rFonts w:ascii="Arial" w:eastAsia="HiddenHorzOCR" w:hAnsi="Arial" w:cs="Arial"/>
          <w:szCs w:val="24"/>
        </w:rPr>
        <w:t>ΠΕΔ</w:t>
      </w:r>
      <w:r w:rsidR="006D5032" w:rsidRPr="00B73CB6">
        <w:rPr>
          <w:rFonts w:ascii="Arial" w:eastAsia="HiddenHorzOCR" w:hAnsi="Arial" w:cs="Arial"/>
          <w:szCs w:val="24"/>
        </w:rPr>
        <w:t xml:space="preserve"> είναι η  διατύπωση των επιχειρησιακών και τεχνικών χαρακτηριστικών που θα πρέπει να διαθέ</w:t>
      </w:r>
      <w:r w:rsidR="007F2E86">
        <w:rPr>
          <w:rFonts w:ascii="Arial" w:eastAsia="HiddenHorzOCR" w:hAnsi="Arial" w:cs="Arial"/>
          <w:szCs w:val="24"/>
        </w:rPr>
        <w:t>τει</w:t>
      </w:r>
      <w:r w:rsidR="006D5032" w:rsidRPr="00B73CB6">
        <w:rPr>
          <w:rFonts w:ascii="Arial" w:eastAsia="HiddenHorzOCR" w:hAnsi="Arial" w:cs="Arial"/>
          <w:szCs w:val="24"/>
        </w:rPr>
        <w:t xml:space="preserve"> </w:t>
      </w:r>
      <w:r w:rsidR="00B73CB6">
        <w:rPr>
          <w:rFonts w:ascii="Arial" w:eastAsia="HiddenHorzOCR" w:hAnsi="Arial" w:cs="Arial"/>
          <w:szCs w:val="24"/>
        </w:rPr>
        <w:t xml:space="preserve">το προς προμήθεια </w:t>
      </w:r>
      <w:r w:rsidR="000B7B1F">
        <w:rPr>
          <w:rFonts w:ascii="Arial" w:eastAsia="HiddenHorzOCR" w:hAnsi="Arial" w:cs="Arial"/>
          <w:szCs w:val="24"/>
        </w:rPr>
        <w:t xml:space="preserve">Ρομπότ Έρευνας – Εξουδετέρωσης Αυτοσχέδιων Εκρηκτικών Μηχανισμών (ΑΕΜ), τα οποία προορίζονται για </w:t>
      </w:r>
      <w:r w:rsidR="006E03CB">
        <w:rPr>
          <w:rFonts w:ascii="Arial" w:eastAsia="HiddenHorzOCR" w:hAnsi="Arial" w:cs="Arial"/>
          <w:szCs w:val="24"/>
        </w:rPr>
        <w:t>στρατιωτική χρήση από τις Ομάδες Αντιμετώπισης – Εξουδετέρωσης Εκρηκτικών Μηχανημάτων – Μηχανισμών/Αυτοσχέδιων Εκρηκτικών Μηχανισμών του ΤΕΝΞ</w:t>
      </w:r>
      <w:r w:rsidR="00B73CB6">
        <w:rPr>
          <w:rFonts w:ascii="Arial" w:eastAsia="HiddenHorzOCR" w:hAnsi="Arial" w:cs="Arial"/>
          <w:szCs w:val="24"/>
        </w:rPr>
        <w:t>.</w:t>
      </w:r>
    </w:p>
    <w:p w:rsidR="006D5032" w:rsidRPr="002D3105" w:rsidRDefault="006D5032" w:rsidP="00C156F1">
      <w:pPr>
        <w:tabs>
          <w:tab w:val="left" w:pos="624"/>
          <w:tab w:val="left" w:pos="1134"/>
          <w:tab w:val="left" w:pos="1644"/>
        </w:tabs>
        <w:jc w:val="both"/>
        <w:rPr>
          <w:rFonts w:ascii="Arial" w:hAnsi="Arial" w:cs="Arial"/>
          <w:szCs w:val="24"/>
          <w:highlight w:val="yellow"/>
        </w:rPr>
      </w:pPr>
    </w:p>
    <w:p w:rsidR="00050495" w:rsidRPr="00C17F45" w:rsidRDefault="008174D4" w:rsidP="00C17F45">
      <w:pPr>
        <w:tabs>
          <w:tab w:val="left" w:pos="624"/>
          <w:tab w:val="left" w:pos="1134"/>
          <w:tab w:val="left" w:pos="1644"/>
        </w:tabs>
        <w:jc w:val="both"/>
        <w:rPr>
          <w:rFonts w:ascii="Arial" w:eastAsia="HiddenHorzOCR" w:hAnsi="Arial" w:cs="Arial"/>
          <w:b/>
          <w:szCs w:val="24"/>
        </w:rPr>
      </w:pPr>
      <w:r w:rsidRPr="00C17F45">
        <w:rPr>
          <w:rFonts w:ascii="Arial" w:eastAsia="HiddenHorzOCR" w:hAnsi="Arial" w:cs="Arial"/>
          <w:b/>
          <w:szCs w:val="24"/>
        </w:rPr>
        <w:t>2.</w:t>
      </w:r>
      <w:r w:rsidRPr="00C17F45">
        <w:rPr>
          <w:rFonts w:ascii="Arial" w:eastAsia="HiddenHorzOCR" w:hAnsi="Arial" w:cs="Arial"/>
          <w:b/>
          <w:szCs w:val="24"/>
        </w:rPr>
        <w:tab/>
      </w:r>
      <w:r w:rsidRPr="00C17F45">
        <w:rPr>
          <w:rFonts w:ascii="Arial" w:eastAsia="HiddenHorzOCR" w:hAnsi="Arial" w:cs="Arial"/>
          <w:b/>
          <w:szCs w:val="24"/>
        </w:rPr>
        <w:tab/>
      </w:r>
      <w:r w:rsidR="005276CA" w:rsidRPr="00C17F45">
        <w:rPr>
          <w:rFonts w:ascii="Arial" w:eastAsia="HiddenHorzOCR" w:hAnsi="Arial" w:cs="Arial"/>
          <w:b/>
          <w:szCs w:val="24"/>
        </w:rPr>
        <w:t>ΣΧΕΤΙΚΑ ΕΓΓΡΑΦΑ</w:t>
      </w:r>
    </w:p>
    <w:p w:rsidR="00765FED" w:rsidRPr="00C17F45" w:rsidRDefault="00765FED" w:rsidP="00C17F45">
      <w:pPr>
        <w:tabs>
          <w:tab w:val="left" w:pos="624"/>
          <w:tab w:val="left" w:pos="1134"/>
          <w:tab w:val="left" w:pos="1644"/>
        </w:tabs>
        <w:jc w:val="both"/>
        <w:rPr>
          <w:rFonts w:ascii="Arial" w:hAnsi="Arial" w:cs="Arial"/>
          <w:szCs w:val="24"/>
        </w:rPr>
      </w:pPr>
    </w:p>
    <w:p w:rsidR="008E2662" w:rsidRPr="00C17F45" w:rsidRDefault="008E2662" w:rsidP="00C17F45">
      <w:pPr>
        <w:tabs>
          <w:tab w:val="left" w:pos="624"/>
          <w:tab w:val="left" w:pos="1134"/>
          <w:tab w:val="left" w:pos="1644"/>
        </w:tabs>
        <w:jc w:val="both"/>
        <w:rPr>
          <w:rFonts w:ascii="Arial" w:hAnsi="Arial" w:cs="Arial"/>
          <w:szCs w:val="24"/>
        </w:rPr>
      </w:pPr>
      <w:r w:rsidRPr="00C17F45">
        <w:rPr>
          <w:rFonts w:ascii="Arial" w:eastAsia="HiddenHorzOCR" w:hAnsi="Arial" w:cs="Arial"/>
          <w:szCs w:val="24"/>
        </w:rPr>
        <w:t>2.1</w:t>
      </w:r>
      <w:r w:rsidRPr="00C17F45">
        <w:rPr>
          <w:rFonts w:ascii="Arial" w:eastAsia="HiddenHorzOCR" w:hAnsi="Arial" w:cs="Arial"/>
          <w:szCs w:val="24"/>
        </w:rPr>
        <w:tab/>
      </w:r>
      <w:r w:rsidR="008174D4" w:rsidRPr="00C17F45">
        <w:rPr>
          <w:rFonts w:ascii="Arial" w:eastAsia="HiddenHorzOCR" w:hAnsi="Arial" w:cs="Arial"/>
          <w:szCs w:val="24"/>
        </w:rPr>
        <w:tab/>
      </w:r>
      <w:r w:rsidR="006E03CB">
        <w:rPr>
          <w:rFonts w:ascii="Arial" w:hAnsi="Arial" w:cs="Arial"/>
          <w:szCs w:val="24"/>
        </w:rPr>
        <w:t>ΣΤΥΠ</w:t>
      </w:r>
      <w:r w:rsidRPr="00C17F45">
        <w:rPr>
          <w:rFonts w:ascii="Arial" w:hAnsi="Arial" w:cs="Arial"/>
          <w:szCs w:val="24"/>
        </w:rPr>
        <w:t>/</w:t>
      </w:r>
      <w:r w:rsidRPr="00C17F45">
        <w:rPr>
          <w:rFonts w:ascii="Arial" w:hAnsi="Arial" w:cs="Arial"/>
          <w:szCs w:val="24"/>
          <w:lang w:val="en-US"/>
        </w:rPr>
        <w:t>STANAG</w:t>
      </w:r>
      <w:r w:rsidRPr="00C17F45">
        <w:rPr>
          <w:rFonts w:ascii="Arial" w:hAnsi="Arial" w:cs="Arial"/>
          <w:szCs w:val="24"/>
        </w:rPr>
        <w:t xml:space="preserve"> 4107 περί διασφάλισης ποιότητας.</w:t>
      </w:r>
    </w:p>
    <w:p w:rsidR="008E2662" w:rsidRPr="00C17F45" w:rsidRDefault="008E2662" w:rsidP="00C17F45">
      <w:pPr>
        <w:tabs>
          <w:tab w:val="left" w:pos="624"/>
          <w:tab w:val="left" w:pos="1134"/>
          <w:tab w:val="left" w:pos="1644"/>
        </w:tabs>
        <w:jc w:val="both"/>
        <w:rPr>
          <w:rFonts w:ascii="Arial" w:hAnsi="Arial" w:cs="Arial"/>
          <w:szCs w:val="24"/>
        </w:rPr>
      </w:pPr>
    </w:p>
    <w:p w:rsidR="008E2662" w:rsidRPr="00C17F45" w:rsidRDefault="00A36061" w:rsidP="00C17F45">
      <w:pPr>
        <w:tabs>
          <w:tab w:val="left" w:pos="624"/>
          <w:tab w:val="left" w:pos="1134"/>
          <w:tab w:val="left" w:pos="1644"/>
        </w:tabs>
        <w:jc w:val="both"/>
        <w:rPr>
          <w:rFonts w:ascii="Arial" w:hAnsi="Arial" w:cs="Arial"/>
          <w:szCs w:val="24"/>
        </w:rPr>
      </w:pPr>
      <w:r w:rsidRPr="00C17F45">
        <w:rPr>
          <w:rFonts w:ascii="Arial" w:hAnsi="Arial" w:cs="Arial"/>
          <w:szCs w:val="24"/>
        </w:rPr>
        <w:t>2.2</w:t>
      </w:r>
      <w:r w:rsidRPr="00C17F45">
        <w:rPr>
          <w:rFonts w:ascii="Arial" w:hAnsi="Arial" w:cs="Arial"/>
          <w:szCs w:val="24"/>
        </w:rPr>
        <w:tab/>
      </w:r>
      <w:r w:rsidR="008174D4" w:rsidRPr="00C17F45">
        <w:rPr>
          <w:rFonts w:ascii="Arial" w:hAnsi="Arial" w:cs="Arial"/>
          <w:szCs w:val="24"/>
        </w:rPr>
        <w:tab/>
      </w:r>
      <w:r w:rsidRPr="00C17F45">
        <w:rPr>
          <w:rFonts w:ascii="Arial" w:hAnsi="Arial" w:cs="Arial"/>
          <w:szCs w:val="24"/>
        </w:rPr>
        <w:t>ΣΤΥΠ</w:t>
      </w:r>
      <w:r w:rsidR="006E03CB">
        <w:rPr>
          <w:rFonts w:ascii="Arial" w:hAnsi="Arial" w:cs="Arial"/>
          <w:szCs w:val="24"/>
        </w:rPr>
        <w:t>/</w:t>
      </w:r>
      <w:r w:rsidR="008E2662" w:rsidRPr="00C17F45">
        <w:rPr>
          <w:rFonts w:ascii="Arial" w:hAnsi="Arial" w:cs="Arial"/>
          <w:szCs w:val="24"/>
          <w:lang w:val="en-US"/>
        </w:rPr>
        <w:t>STANAG</w:t>
      </w:r>
      <w:r w:rsidR="008E2662" w:rsidRPr="00C17F45">
        <w:rPr>
          <w:rFonts w:ascii="Arial" w:hAnsi="Arial" w:cs="Arial"/>
          <w:szCs w:val="24"/>
        </w:rPr>
        <w:t xml:space="preserve"> 3150, 3151, 4177, 4199, 4438 περί ρήτρας κωδικοποίησης.</w:t>
      </w:r>
    </w:p>
    <w:p w:rsidR="008E2662" w:rsidRPr="00C17F45" w:rsidRDefault="008E2662" w:rsidP="00C17F45">
      <w:pPr>
        <w:pStyle w:val="Heading1"/>
        <w:numPr>
          <w:ilvl w:val="0"/>
          <w:numId w:val="0"/>
        </w:numPr>
        <w:tabs>
          <w:tab w:val="clear" w:pos="567"/>
          <w:tab w:val="left" w:pos="624"/>
          <w:tab w:val="left" w:pos="1134"/>
          <w:tab w:val="left" w:pos="1644"/>
        </w:tabs>
        <w:rPr>
          <w:rFonts w:ascii="Arial" w:hAnsi="Arial" w:cs="Arial"/>
          <w:b w:val="0"/>
          <w:szCs w:val="24"/>
          <w:u w:val="none"/>
        </w:rPr>
      </w:pPr>
    </w:p>
    <w:p w:rsidR="00614F32" w:rsidRPr="006E03CB" w:rsidRDefault="008E2662" w:rsidP="006E03CB">
      <w:pPr>
        <w:tabs>
          <w:tab w:val="left" w:pos="624"/>
          <w:tab w:val="left" w:pos="1134"/>
          <w:tab w:val="left" w:pos="1644"/>
        </w:tabs>
        <w:jc w:val="both"/>
        <w:rPr>
          <w:rFonts w:ascii="Arial" w:hAnsi="Arial" w:cs="Arial"/>
          <w:szCs w:val="24"/>
          <w:lang w:val="en-US"/>
        </w:rPr>
      </w:pPr>
      <w:r w:rsidRPr="006E03CB">
        <w:rPr>
          <w:rFonts w:ascii="Arial" w:hAnsi="Arial" w:cs="Arial"/>
          <w:szCs w:val="24"/>
          <w:lang w:val="en-US"/>
        </w:rPr>
        <w:t>2.3</w:t>
      </w:r>
      <w:r w:rsidRPr="006E03CB">
        <w:rPr>
          <w:rFonts w:ascii="Arial" w:hAnsi="Arial" w:cs="Arial"/>
          <w:b/>
          <w:szCs w:val="24"/>
          <w:lang w:val="en-US"/>
        </w:rPr>
        <w:tab/>
      </w:r>
      <w:r w:rsidR="008174D4" w:rsidRPr="006E03CB">
        <w:rPr>
          <w:rFonts w:ascii="Arial" w:hAnsi="Arial" w:cs="Arial"/>
          <w:b/>
          <w:szCs w:val="24"/>
          <w:lang w:val="en-US"/>
        </w:rPr>
        <w:tab/>
      </w:r>
      <w:r w:rsidR="006E03CB" w:rsidRPr="006E03CB">
        <w:rPr>
          <w:rFonts w:ascii="Arial" w:hAnsi="Arial" w:cs="Arial"/>
          <w:szCs w:val="24"/>
        </w:rPr>
        <w:t>ΣΤΥΠ</w:t>
      </w:r>
      <w:r w:rsidR="006E03CB" w:rsidRPr="006E03CB">
        <w:rPr>
          <w:rFonts w:ascii="Arial" w:hAnsi="Arial" w:cs="Arial"/>
          <w:szCs w:val="24"/>
          <w:lang w:val="en-US"/>
        </w:rPr>
        <w:t>/STANAG 2897 Ed8 EOD equipment requirements</w:t>
      </w:r>
    </w:p>
    <w:p w:rsidR="00E86A4A" w:rsidRPr="006E03CB" w:rsidRDefault="00E86A4A" w:rsidP="00C156F1">
      <w:pPr>
        <w:tabs>
          <w:tab w:val="left" w:pos="624"/>
          <w:tab w:val="left" w:pos="1134"/>
          <w:tab w:val="left" w:pos="1644"/>
        </w:tabs>
        <w:jc w:val="both"/>
        <w:rPr>
          <w:rFonts w:ascii="Arial" w:hAnsi="Arial" w:cs="Arial"/>
          <w:szCs w:val="24"/>
          <w:highlight w:val="yellow"/>
          <w:lang w:val="en-US"/>
        </w:rPr>
      </w:pPr>
    </w:p>
    <w:p w:rsidR="001176D0" w:rsidRPr="000247B5" w:rsidRDefault="00B8224D" w:rsidP="00C156F1">
      <w:pPr>
        <w:tabs>
          <w:tab w:val="left" w:pos="624"/>
          <w:tab w:val="left" w:pos="1134"/>
          <w:tab w:val="left" w:pos="1644"/>
        </w:tabs>
        <w:autoSpaceDE w:val="0"/>
        <w:autoSpaceDN w:val="0"/>
        <w:adjustRightInd w:val="0"/>
        <w:jc w:val="both"/>
        <w:rPr>
          <w:rFonts w:ascii="Arial" w:hAnsi="Arial" w:cs="Arial"/>
          <w:bCs/>
          <w:i/>
          <w:color w:val="FF0000"/>
          <w:szCs w:val="24"/>
          <w:lang w:eastAsia="en-US"/>
        </w:rPr>
      </w:pPr>
      <w:r w:rsidRPr="000247B5">
        <w:rPr>
          <w:rFonts w:ascii="Arial" w:hAnsi="Arial" w:cs="Arial"/>
          <w:color w:val="0D0D0D"/>
          <w:szCs w:val="24"/>
        </w:rPr>
        <w:t>2.</w:t>
      </w:r>
      <w:r w:rsidR="006E03CB">
        <w:rPr>
          <w:rFonts w:ascii="Arial" w:hAnsi="Arial" w:cs="Arial"/>
          <w:color w:val="0D0D0D"/>
          <w:szCs w:val="24"/>
        </w:rPr>
        <w:t>4</w:t>
      </w:r>
      <w:r w:rsidR="001176D0" w:rsidRPr="000247B5">
        <w:rPr>
          <w:rFonts w:ascii="Arial" w:hAnsi="Arial" w:cs="Arial"/>
          <w:color w:val="0D0D0D"/>
          <w:szCs w:val="24"/>
        </w:rPr>
        <w:tab/>
      </w:r>
      <w:r w:rsidR="008174D4" w:rsidRPr="000247B5">
        <w:rPr>
          <w:rFonts w:ascii="Arial" w:hAnsi="Arial" w:cs="Arial"/>
          <w:color w:val="0D0D0D"/>
          <w:szCs w:val="24"/>
        </w:rPr>
        <w:tab/>
      </w:r>
      <w:r w:rsidR="00C17F45" w:rsidRPr="00352AB6">
        <w:rPr>
          <w:rFonts w:ascii="Arial" w:hAnsi="Arial" w:cs="Arial"/>
          <w:b/>
          <w:color w:val="0D0D0D"/>
          <w:szCs w:val="24"/>
        </w:rPr>
        <w:t>ΝΟΜΟΘΕΣΙΑ</w:t>
      </w:r>
    </w:p>
    <w:p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rsidR="001176D0" w:rsidRPr="000247B5"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0247B5">
        <w:rPr>
          <w:rFonts w:ascii="Arial" w:hAnsi="Arial" w:cs="Arial"/>
          <w:color w:val="0D0D0D"/>
          <w:szCs w:val="24"/>
        </w:rPr>
        <w:t>2.</w:t>
      </w:r>
      <w:r w:rsidR="006E03CB">
        <w:rPr>
          <w:rFonts w:ascii="Arial" w:hAnsi="Arial" w:cs="Arial"/>
          <w:color w:val="0D0D0D"/>
          <w:szCs w:val="24"/>
        </w:rPr>
        <w:t>4</w:t>
      </w:r>
      <w:r w:rsidR="009D71EA" w:rsidRPr="000247B5">
        <w:rPr>
          <w:rFonts w:ascii="Arial" w:hAnsi="Arial" w:cs="Arial"/>
          <w:color w:val="0D0D0D"/>
          <w:szCs w:val="24"/>
        </w:rPr>
        <w:t>.1</w:t>
      </w:r>
      <w:r w:rsidR="00836F55" w:rsidRPr="000247B5">
        <w:rPr>
          <w:rFonts w:ascii="Arial" w:hAnsi="Arial" w:cs="Arial"/>
          <w:color w:val="0D0D0D"/>
          <w:szCs w:val="24"/>
        </w:rPr>
        <w:tab/>
      </w:r>
      <w:r w:rsidR="008174D4" w:rsidRPr="000247B5">
        <w:rPr>
          <w:rFonts w:ascii="Arial" w:hAnsi="Arial" w:cs="Arial"/>
          <w:color w:val="0D0D0D"/>
          <w:szCs w:val="24"/>
        </w:rPr>
        <w:tab/>
      </w:r>
      <w:r w:rsidR="009D71EA" w:rsidRPr="000247B5">
        <w:rPr>
          <w:rFonts w:ascii="Arial" w:hAnsi="Arial" w:cs="Arial"/>
          <w:color w:val="0D0D0D"/>
          <w:szCs w:val="24"/>
        </w:rPr>
        <w:t>Ν.3433/06 (ΦΕΚ 20 Α')</w:t>
      </w:r>
      <w:r w:rsidR="00861B61" w:rsidRPr="000247B5">
        <w:rPr>
          <w:rFonts w:ascii="Arial" w:hAnsi="Arial" w:cs="Arial"/>
          <w:color w:val="0D0D0D"/>
          <w:szCs w:val="24"/>
        </w:rPr>
        <w:t>, «Προμήθειες Αμυντικού Υλικού των ΕΔ»</w:t>
      </w:r>
      <w:r w:rsidR="006E5AEA" w:rsidRPr="000247B5">
        <w:rPr>
          <w:rFonts w:ascii="Arial" w:hAnsi="Arial" w:cs="Arial"/>
          <w:color w:val="0D0D0D"/>
          <w:szCs w:val="24"/>
        </w:rPr>
        <w:t>.</w:t>
      </w:r>
    </w:p>
    <w:p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rsidR="001176D0" w:rsidRPr="000247B5"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0247B5">
        <w:rPr>
          <w:rFonts w:ascii="Arial" w:hAnsi="Arial" w:cs="Arial"/>
          <w:color w:val="0D0D0D"/>
          <w:szCs w:val="24"/>
        </w:rPr>
        <w:t>2.</w:t>
      </w:r>
      <w:r w:rsidR="006E03CB">
        <w:rPr>
          <w:rFonts w:ascii="Arial" w:hAnsi="Arial" w:cs="Arial"/>
          <w:color w:val="0D0D0D"/>
          <w:szCs w:val="24"/>
        </w:rPr>
        <w:t>4</w:t>
      </w:r>
      <w:r w:rsidR="001176D0" w:rsidRPr="000247B5">
        <w:rPr>
          <w:rFonts w:ascii="Arial" w:hAnsi="Arial" w:cs="Arial"/>
          <w:color w:val="0D0D0D"/>
          <w:szCs w:val="24"/>
        </w:rPr>
        <w:t>.</w:t>
      </w:r>
      <w:r w:rsidR="00E86A4A" w:rsidRPr="000247B5">
        <w:rPr>
          <w:rFonts w:ascii="Arial" w:hAnsi="Arial" w:cs="Arial"/>
          <w:color w:val="0D0D0D"/>
          <w:szCs w:val="24"/>
        </w:rPr>
        <w:t>2</w:t>
      </w:r>
      <w:r w:rsidR="00836F55" w:rsidRPr="000247B5">
        <w:rPr>
          <w:rFonts w:ascii="Arial" w:hAnsi="Arial" w:cs="Arial"/>
          <w:color w:val="0D0D0D"/>
          <w:szCs w:val="24"/>
        </w:rPr>
        <w:tab/>
      </w:r>
      <w:r w:rsidR="008174D4" w:rsidRPr="000247B5">
        <w:rPr>
          <w:rFonts w:ascii="Arial" w:hAnsi="Arial" w:cs="Arial"/>
          <w:color w:val="0D0D0D"/>
          <w:szCs w:val="24"/>
        </w:rPr>
        <w:tab/>
      </w:r>
      <w:r w:rsidR="001176D0" w:rsidRPr="000247B5">
        <w:rPr>
          <w:rFonts w:ascii="Arial" w:hAnsi="Arial" w:cs="Arial"/>
          <w:color w:val="0D0D0D"/>
          <w:szCs w:val="24"/>
        </w:rPr>
        <w:t>Ν.3978/11 (ΦΕΚ 137 Α')</w:t>
      </w:r>
      <w:r w:rsidR="006E5AEA" w:rsidRPr="000247B5">
        <w:rPr>
          <w:rFonts w:ascii="Arial" w:hAnsi="Arial" w:cs="Arial"/>
          <w:color w:val="0D0D0D"/>
          <w:szCs w:val="24"/>
        </w:rPr>
        <w:t>, « Δημόσιες Συμβάσεις Έργων, Υπηρεσιών και Προμηθειών στους τομείς της Άμυνας</w:t>
      </w:r>
      <w:r w:rsidR="00593E2D" w:rsidRPr="000247B5">
        <w:rPr>
          <w:rFonts w:ascii="Arial" w:hAnsi="Arial" w:cs="Arial"/>
          <w:color w:val="0D0D0D"/>
          <w:szCs w:val="24"/>
        </w:rPr>
        <w:t xml:space="preserve"> και τ</w:t>
      </w:r>
      <w:r w:rsidR="006E5AEA" w:rsidRPr="000247B5">
        <w:rPr>
          <w:rFonts w:ascii="Arial" w:hAnsi="Arial" w:cs="Arial"/>
          <w:color w:val="0D0D0D"/>
          <w:szCs w:val="24"/>
        </w:rPr>
        <w:t xml:space="preserve">ης Ασφάλειας – Εναρμόνιση με την Οδηγία 2009/81/ΕΚ-Ρύθμιση Θεμάτων του Υπουργείου Εθνικής Άμυνας». </w:t>
      </w:r>
    </w:p>
    <w:p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rsidR="001176D0" w:rsidRPr="000247B5" w:rsidRDefault="00B8224D" w:rsidP="00C156F1">
      <w:pPr>
        <w:tabs>
          <w:tab w:val="left" w:pos="624"/>
          <w:tab w:val="left" w:pos="1134"/>
          <w:tab w:val="left" w:pos="1644"/>
        </w:tabs>
        <w:autoSpaceDE w:val="0"/>
        <w:autoSpaceDN w:val="0"/>
        <w:adjustRightInd w:val="0"/>
        <w:jc w:val="both"/>
        <w:rPr>
          <w:rFonts w:ascii="Arial" w:hAnsi="Arial" w:cs="Arial"/>
          <w:bCs/>
          <w:color w:val="0D0D0D"/>
          <w:szCs w:val="24"/>
        </w:rPr>
      </w:pPr>
      <w:r w:rsidRPr="000247B5">
        <w:rPr>
          <w:rFonts w:ascii="Arial" w:hAnsi="Arial" w:cs="Arial"/>
          <w:color w:val="0D0D0D"/>
          <w:szCs w:val="24"/>
        </w:rPr>
        <w:t>2.</w:t>
      </w:r>
      <w:r w:rsidR="006E03CB">
        <w:rPr>
          <w:rFonts w:ascii="Arial" w:hAnsi="Arial" w:cs="Arial"/>
          <w:color w:val="0D0D0D"/>
          <w:szCs w:val="24"/>
        </w:rPr>
        <w:t>4</w:t>
      </w:r>
      <w:r w:rsidR="001176D0" w:rsidRPr="000247B5">
        <w:rPr>
          <w:rFonts w:ascii="Arial" w:hAnsi="Arial" w:cs="Arial"/>
          <w:color w:val="0D0D0D"/>
          <w:szCs w:val="24"/>
        </w:rPr>
        <w:t>.</w:t>
      </w:r>
      <w:r w:rsidR="00E86A4A" w:rsidRPr="000247B5">
        <w:rPr>
          <w:rFonts w:ascii="Arial" w:hAnsi="Arial" w:cs="Arial"/>
          <w:color w:val="0D0D0D"/>
          <w:szCs w:val="24"/>
        </w:rPr>
        <w:t>3</w:t>
      </w:r>
      <w:r w:rsidR="001176D0" w:rsidRPr="000247B5">
        <w:rPr>
          <w:rFonts w:ascii="Arial" w:hAnsi="Arial" w:cs="Arial"/>
          <w:color w:val="0D0D0D"/>
          <w:szCs w:val="24"/>
        </w:rPr>
        <w:tab/>
      </w:r>
      <w:r w:rsidR="008174D4" w:rsidRPr="000247B5">
        <w:rPr>
          <w:rFonts w:ascii="Arial" w:hAnsi="Arial" w:cs="Arial"/>
          <w:color w:val="0D0D0D"/>
          <w:szCs w:val="24"/>
        </w:rPr>
        <w:tab/>
      </w:r>
      <w:r w:rsidR="001176D0" w:rsidRPr="000247B5">
        <w:rPr>
          <w:rFonts w:ascii="Arial" w:hAnsi="Arial" w:cs="Arial"/>
          <w:color w:val="0D0D0D"/>
          <w:szCs w:val="24"/>
        </w:rPr>
        <w:t xml:space="preserve">Κανονισμός (ΕΚ) αριθ. 2195/2002 </w:t>
      </w:r>
      <w:r w:rsidR="001176D0" w:rsidRPr="000247B5">
        <w:rPr>
          <w:rFonts w:ascii="Arial" w:hAnsi="Arial" w:cs="Arial"/>
          <w:bCs/>
          <w:color w:val="0D0D0D"/>
          <w:szCs w:val="24"/>
        </w:rPr>
        <w:t>του Ευρωπαϊκού Κοινοβουλίου, περί του κοινού λεξιλογίου για τις δημόσιες συμβάσεις (CPV) όπως έχει τροποποιηθεί και ισχύει.</w:t>
      </w:r>
    </w:p>
    <w:p w:rsidR="001176D0" w:rsidRPr="002D3105" w:rsidRDefault="001176D0" w:rsidP="00C156F1">
      <w:pPr>
        <w:tabs>
          <w:tab w:val="left" w:pos="624"/>
          <w:tab w:val="left" w:pos="1134"/>
          <w:tab w:val="left" w:pos="1644"/>
        </w:tabs>
        <w:autoSpaceDE w:val="0"/>
        <w:autoSpaceDN w:val="0"/>
        <w:adjustRightInd w:val="0"/>
        <w:jc w:val="both"/>
        <w:rPr>
          <w:rFonts w:ascii="Arial" w:hAnsi="Arial" w:cs="Arial"/>
          <w:bCs/>
          <w:color w:val="0D0D0D"/>
          <w:szCs w:val="24"/>
          <w:highlight w:val="yellow"/>
        </w:rPr>
      </w:pPr>
    </w:p>
    <w:p w:rsidR="001176D0"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C17F45">
        <w:rPr>
          <w:rFonts w:ascii="Arial" w:hAnsi="Arial" w:cs="Arial"/>
          <w:bCs/>
          <w:color w:val="0D0D0D"/>
          <w:szCs w:val="24"/>
        </w:rPr>
        <w:t>2.</w:t>
      </w:r>
      <w:r w:rsidR="006E03CB">
        <w:rPr>
          <w:rFonts w:ascii="Arial" w:hAnsi="Arial" w:cs="Arial"/>
          <w:bCs/>
          <w:color w:val="0D0D0D"/>
          <w:szCs w:val="24"/>
        </w:rPr>
        <w:t>4</w:t>
      </w:r>
      <w:r w:rsidR="001176D0" w:rsidRPr="00C17F45">
        <w:rPr>
          <w:rFonts w:ascii="Arial" w:hAnsi="Arial" w:cs="Arial"/>
          <w:bCs/>
          <w:color w:val="0D0D0D"/>
          <w:szCs w:val="24"/>
        </w:rPr>
        <w:t>.</w:t>
      </w:r>
      <w:r w:rsidR="00E86A4A" w:rsidRPr="00C17F45">
        <w:rPr>
          <w:rFonts w:ascii="Arial" w:hAnsi="Arial" w:cs="Arial"/>
          <w:bCs/>
          <w:color w:val="0D0D0D"/>
          <w:szCs w:val="24"/>
        </w:rPr>
        <w:t>4</w:t>
      </w:r>
      <w:r w:rsidR="00E86A4A" w:rsidRPr="00C17F45">
        <w:rPr>
          <w:rFonts w:ascii="Arial" w:hAnsi="Arial" w:cs="Arial"/>
          <w:bCs/>
          <w:color w:val="0D0D0D"/>
          <w:szCs w:val="24"/>
        </w:rPr>
        <w:tab/>
      </w:r>
      <w:r w:rsidR="008174D4" w:rsidRPr="00C17F45">
        <w:rPr>
          <w:rFonts w:ascii="Arial" w:hAnsi="Arial" w:cs="Arial"/>
          <w:bCs/>
          <w:color w:val="0D0D0D"/>
          <w:szCs w:val="24"/>
        </w:rPr>
        <w:tab/>
      </w:r>
      <w:proofErr w:type="spellStart"/>
      <w:r w:rsidR="001176D0" w:rsidRPr="00C17F45">
        <w:rPr>
          <w:rFonts w:ascii="Arial" w:hAnsi="Arial" w:cs="Arial"/>
          <w:color w:val="0D0D0D"/>
          <w:szCs w:val="24"/>
        </w:rPr>
        <w:t>Kανονισμός</w:t>
      </w:r>
      <w:proofErr w:type="spellEnd"/>
      <w:r w:rsidR="001176D0" w:rsidRPr="00C17F45">
        <w:rPr>
          <w:rFonts w:ascii="Arial" w:hAnsi="Arial" w:cs="Arial"/>
          <w:color w:val="0D0D0D"/>
          <w:szCs w:val="24"/>
        </w:rPr>
        <w:t xml:space="preserve"> (ΕΚ) αριθ. 1907/2006 του Ευρωπαϊκού Κοινοβουλίου και του Συμβουλίου της 18ης Δεκεμβρίου 2006, για την καταχώριση, την αξιολόγηση, την </w:t>
      </w:r>
      <w:proofErr w:type="spellStart"/>
      <w:r w:rsidR="001176D0" w:rsidRPr="00C17F45">
        <w:rPr>
          <w:rFonts w:ascii="Arial" w:hAnsi="Arial" w:cs="Arial"/>
          <w:color w:val="0D0D0D"/>
          <w:szCs w:val="24"/>
        </w:rPr>
        <w:t>αδειοδότηση</w:t>
      </w:r>
      <w:proofErr w:type="spellEnd"/>
      <w:r w:rsidR="001176D0" w:rsidRPr="00C17F45">
        <w:rPr>
          <w:rFonts w:ascii="Arial" w:hAnsi="Arial" w:cs="Arial"/>
          <w:color w:val="0D0D0D"/>
          <w:szCs w:val="24"/>
        </w:rPr>
        <w:t xml:space="preserve">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όπως τροποποιήθηκε και ισχύει.</w:t>
      </w:r>
    </w:p>
    <w:p w:rsidR="00C17F45" w:rsidRDefault="00C17F45" w:rsidP="00C156F1">
      <w:pPr>
        <w:tabs>
          <w:tab w:val="left" w:pos="624"/>
          <w:tab w:val="left" w:pos="1134"/>
          <w:tab w:val="left" w:pos="1644"/>
        </w:tabs>
        <w:autoSpaceDE w:val="0"/>
        <w:autoSpaceDN w:val="0"/>
        <w:adjustRightInd w:val="0"/>
        <w:jc w:val="both"/>
        <w:rPr>
          <w:rFonts w:ascii="Arial" w:hAnsi="Arial" w:cs="Arial"/>
          <w:color w:val="0D0D0D"/>
          <w:szCs w:val="24"/>
        </w:rPr>
      </w:pPr>
    </w:p>
    <w:p w:rsidR="00C17F45" w:rsidRPr="00F45895" w:rsidRDefault="00C17F45" w:rsidP="00C156F1">
      <w:pPr>
        <w:tabs>
          <w:tab w:val="left" w:pos="624"/>
          <w:tab w:val="left" w:pos="1134"/>
          <w:tab w:val="left" w:pos="1644"/>
        </w:tabs>
        <w:autoSpaceDE w:val="0"/>
        <w:autoSpaceDN w:val="0"/>
        <w:adjustRightInd w:val="0"/>
        <w:jc w:val="both"/>
        <w:rPr>
          <w:rFonts w:ascii="Arial" w:hAnsi="Arial" w:cs="Arial"/>
          <w:color w:val="0D0D0D"/>
          <w:szCs w:val="24"/>
          <w:lang w:val="en-US"/>
        </w:rPr>
      </w:pPr>
      <w:r w:rsidRPr="00F45895">
        <w:rPr>
          <w:rFonts w:ascii="Arial" w:hAnsi="Arial" w:cs="Arial"/>
          <w:color w:val="0D0D0D"/>
          <w:szCs w:val="24"/>
          <w:lang w:val="en-US"/>
        </w:rPr>
        <w:t>2.</w:t>
      </w:r>
      <w:r w:rsidR="006E03CB" w:rsidRPr="006E03CB">
        <w:rPr>
          <w:rFonts w:ascii="Arial" w:hAnsi="Arial" w:cs="Arial"/>
          <w:color w:val="0D0D0D"/>
          <w:szCs w:val="24"/>
          <w:lang w:val="en-US"/>
        </w:rPr>
        <w:t>5</w:t>
      </w:r>
      <w:r w:rsidRPr="00F45895">
        <w:rPr>
          <w:rFonts w:ascii="Arial" w:hAnsi="Arial" w:cs="Arial"/>
          <w:color w:val="0D0D0D"/>
          <w:szCs w:val="24"/>
          <w:lang w:val="en-US"/>
        </w:rPr>
        <w:tab/>
      </w:r>
      <w:r w:rsidRPr="00F45895">
        <w:rPr>
          <w:rFonts w:ascii="Arial" w:hAnsi="Arial" w:cs="Arial"/>
          <w:color w:val="0D0D0D"/>
          <w:szCs w:val="24"/>
          <w:lang w:val="en-US"/>
        </w:rPr>
        <w:tab/>
      </w:r>
      <w:r w:rsidRPr="00AF324D">
        <w:rPr>
          <w:rFonts w:ascii="Arial" w:hAnsi="Arial" w:cs="Arial"/>
          <w:b/>
          <w:color w:val="0D0D0D"/>
          <w:szCs w:val="24"/>
        </w:rPr>
        <w:t>ΠΡΟΤΥΠΑ</w:t>
      </w:r>
    </w:p>
    <w:p w:rsidR="00C17F45" w:rsidRPr="00C17F45" w:rsidRDefault="00C17F45" w:rsidP="00C156F1">
      <w:pPr>
        <w:tabs>
          <w:tab w:val="left" w:pos="624"/>
          <w:tab w:val="left" w:pos="1134"/>
          <w:tab w:val="left" w:pos="1644"/>
        </w:tabs>
        <w:autoSpaceDE w:val="0"/>
        <w:autoSpaceDN w:val="0"/>
        <w:adjustRightInd w:val="0"/>
        <w:jc w:val="both"/>
        <w:rPr>
          <w:rFonts w:ascii="Arial" w:hAnsi="Arial" w:cs="Arial"/>
          <w:color w:val="0D0D0D"/>
          <w:szCs w:val="24"/>
          <w:lang w:val="en-US"/>
        </w:rPr>
      </w:pPr>
    </w:p>
    <w:p w:rsidR="00826D42" w:rsidRPr="00826D42" w:rsidRDefault="00C17F45" w:rsidP="00C156F1">
      <w:pPr>
        <w:tabs>
          <w:tab w:val="left" w:pos="624"/>
          <w:tab w:val="left" w:pos="1134"/>
          <w:tab w:val="left" w:pos="1644"/>
        </w:tabs>
        <w:autoSpaceDE w:val="0"/>
        <w:autoSpaceDN w:val="0"/>
        <w:adjustRightInd w:val="0"/>
        <w:jc w:val="both"/>
        <w:rPr>
          <w:rFonts w:ascii="Arial" w:hAnsi="Arial" w:cs="Arial"/>
          <w:color w:val="000000" w:themeColor="text1"/>
          <w:szCs w:val="24"/>
          <w:lang w:val="en-US"/>
        </w:rPr>
      </w:pPr>
      <w:r w:rsidRPr="00F45895">
        <w:rPr>
          <w:rFonts w:ascii="Arial" w:hAnsi="Arial" w:cs="Arial"/>
          <w:color w:val="0D0D0D"/>
          <w:szCs w:val="24"/>
          <w:lang w:val="en-US"/>
        </w:rPr>
        <w:t>2.</w:t>
      </w:r>
      <w:r w:rsidR="006E03CB" w:rsidRPr="006E03CB">
        <w:rPr>
          <w:rFonts w:ascii="Arial" w:hAnsi="Arial" w:cs="Arial"/>
          <w:color w:val="0D0D0D"/>
          <w:szCs w:val="24"/>
          <w:lang w:val="en-US"/>
        </w:rPr>
        <w:t>5</w:t>
      </w:r>
      <w:r w:rsidRPr="00F45895">
        <w:rPr>
          <w:rFonts w:ascii="Arial" w:hAnsi="Arial" w:cs="Arial"/>
          <w:color w:val="0D0D0D"/>
          <w:szCs w:val="24"/>
          <w:lang w:val="en-US"/>
        </w:rPr>
        <w:t>.1</w:t>
      </w:r>
      <w:r w:rsidRPr="00F45895">
        <w:rPr>
          <w:rFonts w:ascii="Arial" w:hAnsi="Arial" w:cs="Arial"/>
          <w:color w:val="0D0D0D"/>
          <w:szCs w:val="24"/>
          <w:lang w:val="en-US"/>
        </w:rPr>
        <w:tab/>
      </w:r>
      <w:r w:rsidRPr="00F45895">
        <w:rPr>
          <w:rFonts w:ascii="Arial" w:hAnsi="Arial" w:cs="Arial"/>
          <w:color w:val="0D0D0D"/>
          <w:szCs w:val="24"/>
          <w:lang w:val="en-US"/>
        </w:rPr>
        <w:tab/>
      </w:r>
      <w:r w:rsidR="00826D42">
        <w:rPr>
          <w:rFonts w:ascii="Arial" w:hAnsi="Arial" w:cs="Arial"/>
          <w:color w:val="000000" w:themeColor="text1"/>
          <w:szCs w:val="24"/>
          <w:lang w:val="en-US"/>
        </w:rPr>
        <w:t>ISO</w:t>
      </w:r>
      <w:r w:rsidR="00826D42" w:rsidRPr="00826D42">
        <w:rPr>
          <w:rFonts w:ascii="Arial" w:hAnsi="Arial" w:cs="Arial"/>
          <w:color w:val="000000" w:themeColor="text1"/>
          <w:szCs w:val="24"/>
          <w:lang w:val="en-US"/>
        </w:rPr>
        <w:t xml:space="preserve"> </w:t>
      </w:r>
      <w:proofErr w:type="gramStart"/>
      <w:r w:rsidR="00826D42">
        <w:rPr>
          <w:rFonts w:ascii="Arial" w:hAnsi="Arial" w:cs="Arial"/>
          <w:color w:val="000000" w:themeColor="text1"/>
          <w:szCs w:val="24"/>
          <w:lang w:val="en-US"/>
        </w:rPr>
        <w:t xml:space="preserve">17025  </w:t>
      </w:r>
      <w:r w:rsidR="00826D42" w:rsidRPr="002F685E">
        <w:rPr>
          <w:rFonts w:ascii="Arial" w:hAnsi="Arial" w:cs="Arial"/>
          <w:color w:val="000000" w:themeColor="text1"/>
          <w:szCs w:val="24"/>
          <w:lang w:val="en-US"/>
        </w:rPr>
        <w:t>«</w:t>
      </w:r>
      <w:proofErr w:type="gramEnd"/>
      <w:r w:rsidR="00826D42">
        <w:rPr>
          <w:rFonts w:ascii="Arial" w:hAnsi="Arial" w:cs="Arial"/>
          <w:color w:val="000000" w:themeColor="text1"/>
          <w:szCs w:val="24"/>
          <w:lang w:val="en-US"/>
        </w:rPr>
        <w:t>General requirements for the competence of testing and</w:t>
      </w:r>
      <w:r w:rsidR="00826D42" w:rsidRPr="00826D42">
        <w:rPr>
          <w:rFonts w:ascii="Arial" w:hAnsi="Arial" w:cs="Arial"/>
          <w:color w:val="000000" w:themeColor="text1"/>
          <w:szCs w:val="24"/>
          <w:lang w:val="en-US"/>
        </w:rPr>
        <w:t xml:space="preserve"> </w:t>
      </w:r>
      <w:r w:rsidR="00826D42">
        <w:rPr>
          <w:rFonts w:ascii="Arial" w:hAnsi="Arial" w:cs="Arial"/>
          <w:color w:val="000000" w:themeColor="text1"/>
          <w:szCs w:val="24"/>
          <w:lang w:val="en-US"/>
        </w:rPr>
        <w:t>calibration</w:t>
      </w:r>
      <w:r w:rsidR="00826D42" w:rsidRPr="00826D42">
        <w:rPr>
          <w:rFonts w:ascii="Arial" w:hAnsi="Arial" w:cs="Arial"/>
          <w:color w:val="000000" w:themeColor="text1"/>
          <w:szCs w:val="24"/>
          <w:lang w:val="en-US"/>
        </w:rPr>
        <w:t xml:space="preserve"> </w:t>
      </w:r>
      <w:r w:rsidR="00826D42">
        <w:rPr>
          <w:rFonts w:ascii="Arial" w:hAnsi="Arial" w:cs="Arial"/>
          <w:color w:val="000000" w:themeColor="text1"/>
          <w:szCs w:val="24"/>
          <w:lang w:val="en-US"/>
        </w:rPr>
        <w:t>laboratories</w:t>
      </w:r>
      <w:r w:rsidR="00826D42" w:rsidRPr="00826D42">
        <w:rPr>
          <w:rFonts w:ascii="Arial" w:hAnsi="Arial" w:cs="Arial"/>
          <w:color w:val="000000" w:themeColor="text1"/>
          <w:szCs w:val="24"/>
          <w:lang w:val="en-US"/>
        </w:rPr>
        <w:t>»</w:t>
      </w:r>
    </w:p>
    <w:p w:rsidR="00826D42" w:rsidRPr="00826D42" w:rsidRDefault="00826D42" w:rsidP="00C156F1">
      <w:pPr>
        <w:tabs>
          <w:tab w:val="left" w:pos="624"/>
          <w:tab w:val="left" w:pos="1134"/>
          <w:tab w:val="left" w:pos="1644"/>
        </w:tabs>
        <w:autoSpaceDE w:val="0"/>
        <w:autoSpaceDN w:val="0"/>
        <w:adjustRightInd w:val="0"/>
        <w:jc w:val="both"/>
        <w:rPr>
          <w:rFonts w:ascii="Arial" w:hAnsi="Arial" w:cs="Arial"/>
          <w:color w:val="0D0D0D"/>
          <w:szCs w:val="24"/>
          <w:lang w:val="en-US"/>
        </w:rPr>
      </w:pPr>
    </w:p>
    <w:p w:rsidR="007F2E86" w:rsidRDefault="00C17F45" w:rsidP="007F2E86">
      <w:pPr>
        <w:tabs>
          <w:tab w:val="left" w:pos="624"/>
          <w:tab w:val="left" w:pos="1134"/>
          <w:tab w:val="left" w:pos="1644"/>
        </w:tabs>
        <w:autoSpaceDE w:val="0"/>
        <w:autoSpaceDN w:val="0"/>
        <w:adjustRightInd w:val="0"/>
        <w:jc w:val="both"/>
        <w:rPr>
          <w:rFonts w:ascii="Arial" w:hAnsi="Arial" w:cs="Arial"/>
          <w:color w:val="000000" w:themeColor="text1"/>
          <w:szCs w:val="24"/>
        </w:rPr>
      </w:pPr>
      <w:r w:rsidRPr="00C17F45">
        <w:rPr>
          <w:rFonts w:ascii="Arial" w:hAnsi="Arial" w:cs="Arial"/>
          <w:color w:val="0D0D0D"/>
          <w:szCs w:val="24"/>
        </w:rPr>
        <w:t>2.</w:t>
      </w:r>
      <w:r w:rsidR="006E03CB">
        <w:rPr>
          <w:rFonts w:ascii="Arial" w:hAnsi="Arial" w:cs="Arial"/>
          <w:color w:val="0D0D0D"/>
          <w:szCs w:val="24"/>
        </w:rPr>
        <w:t>5</w:t>
      </w:r>
      <w:r w:rsidRPr="00C17F45">
        <w:rPr>
          <w:rFonts w:ascii="Arial" w:hAnsi="Arial" w:cs="Arial"/>
          <w:color w:val="0D0D0D"/>
          <w:szCs w:val="24"/>
        </w:rPr>
        <w:t>.</w:t>
      </w:r>
      <w:r w:rsidR="006E03CB">
        <w:rPr>
          <w:rFonts w:ascii="Arial" w:hAnsi="Arial" w:cs="Arial"/>
          <w:color w:val="0D0D0D"/>
          <w:szCs w:val="24"/>
        </w:rPr>
        <w:t>2</w:t>
      </w:r>
      <w:r w:rsidRPr="00C17F45">
        <w:rPr>
          <w:rFonts w:ascii="Arial" w:hAnsi="Arial" w:cs="Arial"/>
          <w:color w:val="0D0D0D"/>
          <w:szCs w:val="24"/>
        </w:rPr>
        <w:tab/>
      </w:r>
      <w:r w:rsidRPr="00C17F45">
        <w:rPr>
          <w:rFonts w:ascii="Arial" w:hAnsi="Arial" w:cs="Arial"/>
          <w:color w:val="0D0D0D"/>
          <w:szCs w:val="24"/>
        </w:rPr>
        <w:tab/>
      </w:r>
      <w:r w:rsidR="007F2E86">
        <w:rPr>
          <w:rFonts w:ascii="Arial" w:hAnsi="Arial" w:cs="Arial"/>
          <w:color w:val="000000" w:themeColor="text1"/>
          <w:szCs w:val="24"/>
        </w:rPr>
        <w:t xml:space="preserve">ΕΛΟΤ ΕΝ </w:t>
      </w:r>
      <w:r w:rsidR="007F2E86">
        <w:rPr>
          <w:rFonts w:ascii="Arial" w:hAnsi="Arial" w:cs="Arial"/>
          <w:color w:val="000000" w:themeColor="text1"/>
          <w:szCs w:val="24"/>
          <w:lang w:val="en-US"/>
        </w:rPr>
        <w:t>ISO</w:t>
      </w:r>
      <w:r w:rsidR="007F2E86" w:rsidRPr="00B062FB">
        <w:rPr>
          <w:rFonts w:ascii="Arial" w:hAnsi="Arial" w:cs="Arial"/>
          <w:color w:val="000000" w:themeColor="text1"/>
          <w:szCs w:val="24"/>
        </w:rPr>
        <w:t xml:space="preserve"> 9001 </w:t>
      </w:r>
      <w:r w:rsidR="007F2E86">
        <w:rPr>
          <w:rFonts w:ascii="Arial" w:hAnsi="Arial" w:cs="Arial"/>
          <w:color w:val="000000" w:themeColor="text1"/>
          <w:szCs w:val="24"/>
        </w:rPr>
        <w:t>«Σύστημα διαχείρισης της ποιότητας</w:t>
      </w:r>
      <w:r w:rsidR="00C967E5">
        <w:rPr>
          <w:rFonts w:ascii="Arial" w:hAnsi="Arial" w:cs="Arial"/>
          <w:color w:val="000000" w:themeColor="text1"/>
          <w:szCs w:val="24"/>
        </w:rPr>
        <w:t xml:space="preserve"> </w:t>
      </w:r>
      <w:r w:rsidR="007F2E86">
        <w:rPr>
          <w:rFonts w:ascii="Arial" w:hAnsi="Arial" w:cs="Arial"/>
          <w:color w:val="000000" w:themeColor="text1"/>
          <w:szCs w:val="24"/>
        </w:rPr>
        <w:t>-</w:t>
      </w:r>
      <w:r w:rsidR="00C967E5">
        <w:rPr>
          <w:rFonts w:ascii="Arial" w:hAnsi="Arial" w:cs="Arial"/>
          <w:color w:val="000000" w:themeColor="text1"/>
          <w:szCs w:val="24"/>
        </w:rPr>
        <w:t xml:space="preserve"> </w:t>
      </w:r>
      <w:r w:rsidR="007F2E86">
        <w:rPr>
          <w:rFonts w:ascii="Arial" w:hAnsi="Arial" w:cs="Arial"/>
          <w:color w:val="000000" w:themeColor="text1"/>
          <w:szCs w:val="24"/>
        </w:rPr>
        <w:t>απαιτήσεις» (της ισχύουσας έκδοσης)».</w:t>
      </w:r>
    </w:p>
    <w:p w:rsidR="007F2E86" w:rsidRPr="007F2E86" w:rsidRDefault="007F2E86" w:rsidP="007F2E86">
      <w:pPr>
        <w:tabs>
          <w:tab w:val="left" w:pos="624"/>
          <w:tab w:val="left" w:pos="1134"/>
          <w:tab w:val="left" w:pos="1644"/>
        </w:tabs>
        <w:autoSpaceDE w:val="0"/>
        <w:autoSpaceDN w:val="0"/>
        <w:adjustRightInd w:val="0"/>
        <w:jc w:val="both"/>
        <w:rPr>
          <w:rFonts w:ascii="Arial" w:hAnsi="Arial" w:cs="Arial"/>
          <w:color w:val="0D0D0D"/>
          <w:szCs w:val="24"/>
          <w:highlight w:val="yellow"/>
        </w:rPr>
      </w:pPr>
    </w:p>
    <w:p w:rsidR="00B91BF1" w:rsidRPr="00DC6C38" w:rsidRDefault="001625D3" w:rsidP="00C156F1">
      <w:pPr>
        <w:tabs>
          <w:tab w:val="left" w:pos="624"/>
          <w:tab w:val="left" w:pos="1134"/>
          <w:tab w:val="left" w:pos="1644"/>
        </w:tabs>
        <w:jc w:val="both"/>
        <w:rPr>
          <w:rFonts w:ascii="Arial" w:hAnsi="Arial" w:cs="Arial"/>
          <w:color w:val="0D0D0D"/>
          <w:szCs w:val="24"/>
        </w:rPr>
      </w:pPr>
      <w:r w:rsidRPr="007924CB">
        <w:rPr>
          <w:rFonts w:ascii="Arial" w:hAnsi="Arial" w:cs="Arial"/>
          <w:color w:val="0D0D0D"/>
          <w:szCs w:val="24"/>
        </w:rPr>
        <w:t>2.</w:t>
      </w:r>
      <w:r w:rsidR="006E03CB">
        <w:rPr>
          <w:rFonts w:ascii="Arial" w:hAnsi="Arial" w:cs="Arial"/>
          <w:color w:val="0D0D0D"/>
          <w:szCs w:val="24"/>
        </w:rPr>
        <w:t>6</w:t>
      </w:r>
      <w:r w:rsidRPr="007924CB">
        <w:rPr>
          <w:rFonts w:ascii="Arial" w:hAnsi="Arial" w:cs="Arial"/>
          <w:color w:val="0D0D0D"/>
          <w:szCs w:val="24"/>
        </w:rPr>
        <w:tab/>
      </w:r>
      <w:r w:rsidRPr="007924CB">
        <w:rPr>
          <w:rFonts w:ascii="Arial" w:hAnsi="Arial" w:cs="Arial"/>
          <w:color w:val="0D0D0D"/>
          <w:szCs w:val="24"/>
        </w:rPr>
        <w:tab/>
      </w:r>
      <w:r w:rsidR="008E2662" w:rsidRPr="00DC6C38">
        <w:rPr>
          <w:rFonts w:ascii="Arial" w:eastAsia="HiddenHorzOCR" w:hAnsi="Arial" w:cs="Arial"/>
          <w:color w:val="0D0D0D"/>
          <w:szCs w:val="24"/>
        </w:rPr>
        <w:t xml:space="preserve">Τα σχετικά έγγραφα, στην έκδοση που αναφέρονται, αποτελούν μέρος της παρούσας προδιαγραφής. Για τα έγγραφα, για τα οποία δεν αναφέρεται έτος </w:t>
      </w:r>
      <w:r w:rsidR="008E2662" w:rsidRPr="00DC6C38">
        <w:rPr>
          <w:rFonts w:ascii="Arial" w:eastAsia="HiddenHorzOCR" w:hAnsi="Arial" w:cs="Arial"/>
          <w:color w:val="0D0D0D"/>
          <w:szCs w:val="24"/>
        </w:rPr>
        <w:lastRenderedPageBreak/>
        <w:t xml:space="preserve">έκδοσης, εφαρμόζεται η τελευταία έκδοση, συμπεριλαμβανομένων των τροποποιήσεων. </w:t>
      </w:r>
      <w:r w:rsidR="008E2662" w:rsidRPr="00DC6C38">
        <w:rPr>
          <w:rFonts w:ascii="Arial" w:hAnsi="Arial" w:cs="Arial"/>
          <w:color w:val="0D0D0D"/>
          <w:szCs w:val="24"/>
        </w:rPr>
        <w:t>Σε περίπτωση αντίφασης της παρούσας προδιαγραφής με μνημονευόμενα πρότυπα, ισχύει η προδιαγραφή, υπό την προϋπόθεση ικανοποίησης της ισχύουσας νομοθεσίας</w:t>
      </w:r>
      <w:r w:rsidR="008D7B87" w:rsidRPr="00DC6C38">
        <w:rPr>
          <w:rFonts w:ascii="Arial" w:hAnsi="Arial" w:cs="Arial"/>
          <w:color w:val="0D0D0D"/>
          <w:szCs w:val="24"/>
        </w:rPr>
        <w:t xml:space="preserve"> της Ελληνικής Δημοκρατίας</w:t>
      </w:r>
      <w:r w:rsidR="008E2662" w:rsidRPr="00DC6C38">
        <w:rPr>
          <w:rFonts w:ascii="Arial" w:hAnsi="Arial" w:cs="Arial"/>
          <w:color w:val="0D0D0D"/>
          <w:szCs w:val="24"/>
        </w:rPr>
        <w:t>.</w:t>
      </w:r>
      <w:r w:rsidR="001B4E80" w:rsidRPr="00DC6C38">
        <w:rPr>
          <w:rFonts w:ascii="Arial" w:hAnsi="Arial" w:cs="Arial"/>
          <w:color w:val="0D0D0D"/>
          <w:szCs w:val="24"/>
        </w:rPr>
        <w:t xml:space="preserve"> </w:t>
      </w:r>
    </w:p>
    <w:p w:rsidR="00282D12" w:rsidRPr="002D3105" w:rsidRDefault="00282D12" w:rsidP="00C156F1">
      <w:pPr>
        <w:tabs>
          <w:tab w:val="left" w:pos="624"/>
          <w:tab w:val="left" w:pos="1134"/>
          <w:tab w:val="left" w:pos="1644"/>
        </w:tabs>
        <w:jc w:val="both"/>
        <w:rPr>
          <w:rFonts w:ascii="Arial" w:hAnsi="Arial" w:cs="Arial"/>
          <w:color w:val="000000"/>
          <w:szCs w:val="24"/>
          <w:highlight w:val="yellow"/>
        </w:rPr>
      </w:pPr>
    </w:p>
    <w:p w:rsidR="00CF48B7" w:rsidRPr="00CF4113" w:rsidRDefault="008174D4" w:rsidP="00C156F1">
      <w:pPr>
        <w:tabs>
          <w:tab w:val="left" w:pos="624"/>
          <w:tab w:val="left" w:pos="1134"/>
          <w:tab w:val="left" w:pos="1644"/>
        </w:tabs>
        <w:jc w:val="both"/>
        <w:rPr>
          <w:rFonts w:ascii="Arial" w:eastAsia="HiddenHorzOCR" w:hAnsi="Arial" w:cs="Arial"/>
          <w:b/>
          <w:szCs w:val="24"/>
        </w:rPr>
      </w:pPr>
      <w:r w:rsidRPr="00CF4113">
        <w:rPr>
          <w:rFonts w:ascii="Arial" w:eastAsia="HiddenHorzOCR" w:hAnsi="Arial" w:cs="Arial"/>
          <w:b/>
          <w:szCs w:val="24"/>
        </w:rPr>
        <w:t>3.</w:t>
      </w:r>
      <w:r w:rsidRPr="00CF4113">
        <w:rPr>
          <w:rFonts w:ascii="Arial" w:eastAsia="HiddenHorzOCR" w:hAnsi="Arial" w:cs="Arial"/>
          <w:b/>
          <w:szCs w:val="24"/>
        </w:rPr>
        <w:tab/>
      </w:r>
      <w:r w:rsidRPr="00CF4113">
        <w:rPr>
          <w:rFonts w:ascii="Arial" w:eastAsia="HiddenHorzOCR" w:hAnsi="Arial" w:cs="Arial"/>
          <w:b/>
          <w:szCs w:val="24"/>
        </w:rPr>
        <w:tab/>
      </w:r>
      <w:r w:rsidR="00CF48B7" w:rsidRPr="00CF4113">
        <w:rPr>
          <w:rFonts w:ascii="Arial" w:eastAsia="HiddenHorzOCR" w:hAnsi="Arial" w:cs="Arial"/>
          <w:b/>
          <w:szCs w:val="24"/>
        </w:rPr>
        <w:t>ΤΑΞΙΝΟΜΗΣΗ</w:t>
      </w:r>
    </w:p>
    <w:p w:rsidR="008174D4" w:rsidRPr="00CF4113" w:rsidRDefault="008174D4" w:rsidP="00C156F1">
      <w:pPr>
        <w:tabs>
          <w:tab w:val="left" w:pos="624"/>
          <w:tab w:val="left" w:pos="1134"/>
          <w:tab w:val="left" w:pos="1644"/>
        </w:tabs>
        <w:jc w:val="both"/>
        <w:rPr>
          <w:rFonts w:ascii="Arial" w:eastAsia="HiddenHorzOCR" w:hAnsi="Arial" w:cs="Arial"/>
          <w:b/>
          <w:szCs w:val="24"/>
        </w:rPr>
      </w:pPr>
    </w:p>
    <w:p w:rsidR="00CF4113" w:rsidRPr="00CF4113" w:rsidRDefault="00974CE1" w:rsidP="00C156F1">
      <w:pPr>
        <w:tabs>
          <w:tab w:val="left" w:pos="624"/>
          <w:tab w:val="left" w:pos="1134"/>
          <w:tab w:val="left" w:pos="1644"/>
        </w:tabs>
        <w:jc w:val="both"/>
        <w:rPr>
          <w:rFonts w:ascii="Arial" w:eastAsia="HiddenHorzOCR" w:hAnsi="Arial" w:cs="Arial"/>
          <w:bCs/>
          <w:color w:val="000000"/>
        </w:rPr>
      </w:pPr>
      <w:r w:rsidRPr="00CF4113">
        <w:rPr>
          <w:rFonts w:ascii="Arial" w:eastAsia="HiddenHorzOCR" w:hAnsi="Arial" w:cs="Arial"/>
          <w:bCs/>
          <w:color w:val="000000"/>
        </w:rPr>
        <w:t>3.1</w:t>
      </w:r>
      <w:r w:rsidRPr="00CF4113">
        <w:rPr>
          <w:rFonts w:ascii="Arial" w:eastAsia="HiddenHorzOCR" w:hAnsi="Arial" w:cs="Arial"/>
          <w:bCs/>
          <w:color w:val="000000"/>
        </w:rPr>
        <w:tab/>
      </w:r>
      <w:r w:rsidR="008174D4" w:rsidRPr="00CF4113">
        <w:rPr>
          <w:rFonts w:ascii="Arial" w:eastAsia="HiddenHorzOCR" w:hAnsi="Arial" w:cs="Arial"/>
          <w:bCs/>
          <w:color w:val="000000"/>
        </w:rPr>
        <w:tab/>
      </w:r>
      <w:r w:rsidR="00CF4113" w:rsidRPr="00CF4113">
        <w:rPr>
          <w:rFonts w:ascii="Arial" w:eastAsia="HiddenHorzOCR" w:hAnsi="Arial" w:cs="Arial"/>
          <w:bCs/>
          <w:color w:val="000000"/>
        </w:rPr>
        <w:t xml:space="preserve">Το υλικό ανήκει στην κατηγορία υλικών </w:t>
      </w:r>
      <w:r w:rsidR="00B708C5">
        <w:rPr>
          <w:rFonts w:ascii="Arial" w:eastAsia="HiddenHorzOCR" w:hAnsi="Arial" w:cs="Arial"/>
          <w:szCs w:val="24"/>
        </w:rPr>
        <w:t>Ρομπότ Έρευνας – Εξουδετέρωσης.</w:t>
      </w:r>
    </w:p>
    <w:p w:rsidR="00CF4113" w:rsidRDefault="00CF4113" w:rsidP="00C156F1">
      <w:pPr>
        <w:tabs>
          <w:tab w:val="left" w:pos="624"/>
          <w:tab w:val="left" w:pos="1134"/>
          <w:tab w:val="left" w:pos="1644"/>
        </w:tabs>
        <w:jc w:val="both"/>
        <w:rPr>
          <w:rFonts w:ascii="Arial" w:eastAsia="HiddenHorzOCR" w:hAnsi="Arial" w:cs="Arial"/>
          <w:bCs/>
          <w:color w:val="000000"/>
          <w:highlight w:val="yellow"/>
        </w:rPr>
      </w:pPr>
    </w:p>
    <w:p w:rsidR="00595A26" w:rsidRPr="006E03CB" w:rsidRDefault="00CF4113" w:rsidP="00C156F1">
      <w:pPr>
        <w:tabs>
          <w:tab w:val="left" w:pos="624"/>
          <w:tab w:val="left" w:pos="1134"/>
          <w:tab w:val="left" w:pos="1644"/>
        </w:tabs>
        <w:jc w:val="both"/>
        <w:rPr>
          <w:rFonts w:ascii="Arial" w:hAnsi="Arial" w:cs="Arial"/>
        </w:rPr>
      </w:pPr>
      <w:r w:rsidRPr="006E03CB">
        <w:rPr>
          <w:rFonts w:ascii="Arial" w:hAnsi="Arial" w:cs="Arial"/>
          <w:lang w:eastAsia="en-US"/>
        </w:rPr>
        <w:t>3.2</w:t>
      </w:r>
      <w:r w:rsidRPr="006E03CB">
        <w:rPr>
          <w:rFonts w:ascii="Arial" w:hAnsi="Arial" w:cs="Arial"/>
          <w:lang w:eastAsia="en-US"/>
        </w:rPr>
        <w:tab/>
      </w:r>
      <w:r w:rsidRPr="006E03CB">
        <w:rPr>
          <w:rFonts w:ascii="Arial" w:hAnsi="Arial" w:cs="Arial"/>
          <w:lang w:eastAsia="en-US"/>
        </w:rPr>
        <w:tab/>
      </w:r>
      <w:r w:rsidR="00131254" w:rsidRPr="00CF4113">
        <w:rPr>
          <w:rFonts w:ascii="Arial" w:hAnsi="Arial" w:cs="Arial"/>
          <w:lang w:eastAsia="en-US"/>
        </w:rPr>
        <w:t>Κωδικός</w:t>
      </w:r>
      <w:r w:rsidR="00131254" w:rsidRPr="006E03CB">
        <w:rPr>
          <w:rFonts w:ascii="Arial" w:hAnsi="Arial" w:cs="Arial"/>
          <w:lang w:eastAsia="en-US"/>
        </w:rPr>
        <w:t xml:space="preserve"> </w:t>
      </w:r>
      <w:r w:rsidR="00131254" w:rsidRPr="00CF4113">
        <w:rPr>
          <w:rFonts w:ascii="Arial" w:hAnsi="Arial" w:cs="Arial"/>
          <w:lang w:val="en-US" w:eastAsia="en-US"/>
        </w:rPr>
        <w:t>CPV</w:t>
      </w:r>
      <w:r w:rsidR="00131254" w:rsidRPr="006E03CB">
        <w:rPr>
          <w:rFonts w:ascii="Arial" w:hAnsi="Arial" w:cs="Arial"/>
          <w:lang w:eastAsia="en-US"/>
        </w:rPr>
        <w:t xml:space="preserve"> (</w:t>
      </w:r>
      <w:r w:rsidR="00131254" w:rsidRPr="00CF4113">
        <w:rPr>
          <w:rFonts w:ascii="Arial" w:hAnsi="Arial" w:cs="Arial"/>
          <w:lang w:val="en-US" w:eastAsia="en-US"/>
        </w:rPr>
        <w:t>Common</w:t>
      </w:r>
      <w:r w:rsidR="00131254" w:rsidRPr="006E03CB">
        <w:rPr>
          <w:rFonts w:ascii="Arial" w:hAnsi="Arial" w:cs="Arial"/>
          <w:lang w:eastAsia="en-US"/>
        </w:rPr>
        <w:t xml:space="preserve"> </w:t>
      </w:r>
      <w:r w:rsidR="00131254" w:rsidRPr="00CF4113">
        <w:rPr>
          <w:rFonts w:ascii="Arial" w:hAnsi="Arial" w:cs="Arial"/>
          <w:lang w:val="en-US" w:eastAsia="en-US"/>
        </w:rPr>
        <w:t>Procurement</w:t>
      </w:r>
      <w:r w:rsidR="00131254" w:rsidRPr="006E03CB">
        <w:rPr>
          <w:rFonts w:ascii="Arial" w:hAnsi="Arial" w:cs="Arial"/>
          <w:lang w:eastAsia="en-US"/>
        </w:rPr>
        <w:t xml:space="preserve"> </w:t>
      </w:r>
      <w:r w:rsidR="00131254" w:rsidRPr="00CF4113">
        <w:rPr>
          <w:rFonts w:ascii="Arial" w:hAnsi="Arial" w:cs="Arial"/>
          <w:lang w:val="en-US" w:eastAsia="en-US"/>
        </w:rPr>
        <w:t>Vocabulary</w:t>
      </w:r>
      <w:r w:rsidR="00595A26" w:rsidRPr="006E03CB">
        <w:rPr>
          <w:rFonts w:ascii="Arial" w:hAnsi="Arial" w:cs="Arial"/>
          <w:lang w:eastAsia="en-US"/>
        </w:rPr>
        <w:t xml:space="preserve">): </w:t>
      </w:r>
      <w:r w:rsidR="006E03CB" w:rsidRPr="006E03CB">
        <w:rPr>
          <w:rFonts w:ascii="Arial" w:hAnsi="Arial" w:cs="Arial"/>
        </w:rPr>
        <w:t>35000000-4</w:t>
      </w:r>
      <w:r w:rsidR="00595A26" w:rsidRPr="006E03CB">
        <w:rPr>
          <w:rFonts w:ascii="Arial" w:hAnsi="Arial" w:cs="Arial"/>
        </w:rPr>
        <w:t xml:space="preserve"> «</w:t>
      </w:r>
      <w:r w:rsidR="006E03CB">
        <w:rPr>
          <w:rFonts w:ascii="Arial" w:hAnsi="Arial" w:cs="Arial"/>
        </w:rPr>
        <w:t>Εξοπλισμός</w:t>
      </w:r>
      <w:r w:rsidR="006E03CB" w:rsidRPr="006E03CB">
        <w:rPr>
          <w:rFonts w:ascii="Arial" w:hAnsi="Arial" w:cs="Arial"/>
        </w:rPr>
        <w:t xml:space="preserve"> </w:t>
      </w:r>
      <w:r w:rsidR="006E03CB">
        <w:rPr>
          <w:rFonts w:ascii="Arial" w:hAnsi="Arial" w:cs="Arial"/>
        </w:rPr>
        <w:t>ασφαλείας και πυρόσβεσης, αστυνομικός και αμυντικός εξοπλισμός</w:t>
      </w:r>
      <w:r w:rsidR="00595A26" w:rsidRPr="006E03CB">
        <w:rPr>
          <w:rFonts w:ascii="Arial" w:hAnsi="Arial" w:cs="Arial"/>
        </w:rPr>
        <w:t>».</w:t>
      </w:r>
    </w:p>
    <w:p w:rsidR="00641357" w:rsidRPr="006E03CB" w:rsidRDefault="00641357" w:rsidP="00C156F1">
      <w:pPr>
        <w:tabs>
          <w:tab w:val="left" w:pos="624"/>
          <w:tab w:val="left" w:pos="1134"/>
          <w:tab w:val="left" w:pos="1644"/>
        </w:tabs>
        <w:jc w:val="both"/>
        <w:rPr>
          <w:rFonts w:ascii="Arial" w:hAnsi="Arial" w:cs="Arial"/>
          <w:highlight w:val="yellow"/>
        </w:rPr>
      </w:pPr>
    </w:p>
    <w:p w:rsidR="00641357" w:rsidRPr="00EF3F5D" w:rsidRDefault="00641357" w:rsidP="00E4281A">
      <w:pPr>
        <w:tabs>
          <w:tab w:val="left" w:pos="624"/>
          <w:tab w:val="left" w:pos="1134"/>
          <w:tab w:val="left" w:pos="1644"/>
          <w:tab w:val="center" w:pos="4393"/>
        </w:tabs>
        <w:jc w:val="both"/>
        <w:rPr>
          <w:rFonts w:ascii="Arial" w:hAnsi="Arial" w:cs="Arial"/>
          <w:lang w:val="en-US"/>
        </w:rPr>
      </w:pPr>
      <w:r w:rsidRPr="00F27233">
        <w:rPr>
          <w:rFonts w:ascii="Arial" w:hAnsi="Arial" w:cs="Arial"/>
          <w:lang w:val="en-US"/>
        </w:rPr>
        <w:t>3.</w:t>
      </w:r>
      <w:r w:rsidR="00CF4113" w:rsidRPr="00F27233">
        <w:rPr>
          <w:rFonts w:ascii="Arial" w:hAnsi="Arial" w:cs="Arial"/>
          <w:lang w:val="en-US"/>
        </w:rPr>
        <w:t>3</w:t>
      </w:r>
      <w:r w:rsidRPr="00F27233">
        <w:rPr>
          <w:rFonts w:ascii="Arial" w:hAnsi="Arial" w:cs="Arial"/>
          <w:lang w:val="en-US"/>
        </w:rPr>
        <w:t>.</w:t>
      </w:r>
      <w:r w:rsidRPr="00F27233">
        <w:rPr>
          <w:rFonts w:ascii="Arial" w:hAnsi="Arial" w:cs="Arial"/>
          <w:lang w:val="en-US"/>
        </w:rPr>
        <w:tab/>
      </w:r>
      <w:r w:rsidRPr="00F27233">
        <w:rPr>
          <w:rFonts w:ascii="Arial" w:hAnsi="Arial" w:cs="Arial"/>
          <w:lang w:val="en-US"/>
        </w:rPr>
        <w:tab/>
      </w:r>
      <w:r w:rsidR="00C17F45" w:rsidRPr="002E3425">
        <w:rPr>
          <w:rFonts w:ascii="Arial" w:hAnsi="Arial" w:cs="Arial"/>
        </w:rPr>
        <w:t>Κωδικοποίηση</w:t>
      </w:r>
      <w:r w:rsidR="00C17F45" w:rsidRPr="00EF3F5D">
        <w:rPr>
          <w:rFonts w:ascii="Arial" w:hAnsi="Arial" w:cs="Arial"/>
          <w:lang w:val="en-US"/>
        </w:rPr>
        <w:t xml:space="preserve"> (</w:t>
      </w:r>
      <w:r w:rsidR="00C17F45" w:rsidRPr="002E3425">
        <w:rPr>
          <w:rFonts w:ascii="Arial" w:hAnsi="Arial" w:cs="Arial"/>
        </w:rPr>
        <w:t>κατά</w:t>
      </w:r>
      <w:r w:rsidR="00C17F45" w:rsidRPr="00EF3F5D">
        <w:rPr>
          <w:rFonts w:ascii="Arial" w:hAnsi="Arial" w:cs="Arial"/>
          <w:lang w:val="en-US"/>
        </w:rPr>
        <w:t xml:space="preserve"> </w:t>
      </w:r>
      <w:r w:rsidR="00C17F45" w:rsidRPr="002E3425">
        <w:rPr>
          <w:rFonts w:ascii="Arial" w:hAnsi="Arial" w:cs="Arial"/>
          <w:lang w:val="en-US"/>
        </w:rPr>
        <w:t>ACodP</w:t>
      </w:r>
      <w:r w:rsidR="00C17F45" w:rsidRPr="00EF3F5D">
        <w:rPr>
          <w:rFonts w:ascii="Arial" w:hAnsi="Arial" w:cs="Arial"/>
          <w:lang w:val="en-US"/>
        </w:rPr>
        <w:t>-2/3</w:t>
      </w:r>
      <w:r w:rsidR="002E3425" w:rsidRPr="00EF3F5D">
        <w:rPr>
          <w:rFonts w:ascii="Arial" w:hAnsi="Arial" w:cs="Arial"/>
          <w:lang w:val="en-US"/>
        </w:rPr>
        <w:t>)</w:t>
      </w:r>
      <w:r w:rsidR="00A54773" w:rsidRPr="00EF3F5D">
        <w:rPr>
          <w:rFonts w:ascii="Arial" w:hAnsi="Arial" w:cs="Arial"/>
          <w:lang w:val="en-US"/>
        </w:rPr>
        <w:t>:</w:t>
      </w:r>
      <w:r w:rsidR="00C17F45" w:rsidRPr="00EF3F5D">
        <w:rPr>
          <w:rFonts w:ascii="Arial" w:hAnsi="Arial" w:cs="Arial"/>
          <w:lang w:val="en-US"/>
        </w:rPr>
        <w:t xml:space="preserve"> </w:t>
      </w:r>
      <w:proofErr w:type="gramStart"/>
      <w:r w:rsidR="006E03CB" w:rsidRPr="006E03CB">
        <w:rPr>
          <w:rFonts w:ascii="Arial" w:hAnsi="Arial" w:cs="Arial"/>
          <w:lang w:val="en-US"/>
        </w:rPr>
        <w:t>1385</w:t>
      </w:r>
      <w:r w:rsidR="008652C5" w:rsidRPr="00EF3F5D">
        <w:rPr>
          <w:rFonts w:ascii="Arial" w:hAnsi="Arial" w:cs="Arial"/>
          <w:lang w:val="en-US"/>
        </w:rPr>
        <w:t xml:space="preserve"> </w:t>
      </w:r>
      <w:r w:rsidR="007924CB" w:rsidRPr="00EF3F5D">
        <w:rPr>
          <w:rFonts w:ascii="Arial" w:hAnsi="Arial" w:cs="Arial"/>
          <w:lang w:val="en-US"/>
        </w:rPr>
        <w:t xml:space="preserve"> </w:t>
      </w:r>
      <w:r w:rsidR="00EF3F5D" w:rsidRPr="00EF3F5D">
        <w:rPr>
          <w:rFonts w:ascii="Arial" w:hAnsi="Arial" w:cs="Arial"/>
          <w:color w:val="000000" w:themeColor="text1"/>
          <w:szCs w:val="24"/>
          <w:lang w:val="en-US"/>
        </w:rPr>
        <w:t>«</w:t>
      </w:r>
      <w:proofErr w:type="gramEnd"/>
      <w:r w:rsidR="006E03CB">
        <w:rPr>
          <w:rFonts w:ascii="Arial" w:hAnsi="Arial" w:cs="Arial"/>
          <w:color w:val="000000" w:themeColor="text1"/>
          <w:szCs w:val="24"/>
          <w:lang w:val="en-US"/>
        </w:rPr>
        <w:t>Surface Use Explosive Ordnance Disposal Tools and Equipment</w:t>
      </w:r>
      <w:r w:rsidR="00EF3F5D" w:rsidRPr="00EF3F5D">
        <w:rPr>
          <w:rFonts w:ascii="Arial" w:hAnsi="Arial" w:cs="Arial"/>
          <w:color w:val="000000" w:themeColor="text1"/>
          <w:szCs w:val="24"/>
          <w:lang w:val="en-US"/>
        </w:rPr>
        <w:t>».</w:t>
      </w:r>
      <w:r w:rsidR="00E4281A" w:rsidRPr="00EF3F5D">
        <w:rPr>
          <w:rFonts w:ascii="Arial" w:hAnsi="Arial" w:cs="Arial"/>
          <w:lang w:val="en-US"/>
        </w:rPr>
        <w:tab/>
      </w:r>
    </w:p>
    <w:p w:rsidR="008174D4" w:rsidRPr="00EF3F5D" w:rsidRDefault="008174D4" w:rsidP="00C156F1">
      <w:pPr>
        <w:tabs>
          <w:tab w:val="left" w:pos="624"/>
          <w:tab w:val="left" w:pos="1134"/>
          <w:tab w:val="left" w:pos="1644"/>
        </w:tabs>
        <w:jc w:val="both"/>
        <w:rPr>
          <w:rFonts w:ascii="Arial" w:hAnsi="Arial" w:cs="Arial"/>
          <w:highlight w:val="yellow"/>
          <w:lang w:val="en-US"/>
        </w:rPr>
      </w:pPr>
    </w:p>
    <w:p w:rsidR="006A370A" w:rsidRPr="0053194E" w:rsidRDefault="006A370A" w:rsidP="00C156F1">
      <w:pPr>
        <w:tabs>
          <w:tab w:val="left" w:pos="624"/>
          <w:tab w:val="left" w:pos="1134"/>
          <w:tab w:val="left" w:pos="1644"/>
        </w:tabs>
        <w:jc w:val="both"/>
        <w:rPr>
          <w:rFonts w:ascii="Arial" w:eastAsia="HiddenHorzOCR" w:hAnsi="Arial" w:cs="Arial"/>
          <w:b/>
          <w:bCs/>
          <w:color w:val="000000"/>
          <w:szCs w:val="24"/>
        </w:rPr>
      </w:pPr>
      <w:r w:rsidRPr="0053194E">
        <w:rPr>
          <w:rFonts w:ascii="Arial" w:eastAsia="HiddenHorzOCR" w:hAnsi="Arial" w:cs="Arial"/>
          <w:b/>
          <w:bCs/>
          <w:color w:val="000000"/>
          <w:szCs w:val="24"/>
        </w:rPr>
        <w:t>4.</w:t>
      </w:r>
      <w:r w:rsidRPr="0053194E">
        <w:rPr>
          <w:rFonts w:ascii="Arial" w:eastAsia="HiddenHorzOCR" w:hAnsi="Arial" w:cs="Arial"/>
          <w:b/>
          <w:bCs/>
          <w:color w:val="000000"/>
          <w:szCs w:val="24"/>
        </w:rPr>
        <w:tab/>
      </w:r>
      <w:r w:rsidR="008174D4" w:rsidRPr="0053194E">
        <w:rPr>
          <w:rFonts w:ascii="Arial" w:eastAsia="HiddenHorzOCR" w:hAnsi="Arial" w:cs="Arial"/>
          <w:b/>
          <w:bCs/>
          <w:color w:val="000000"/>
          <w:szCs w:val="24"/>
        </w:rPr>
        <w:tab/>
      </w:r>
      <w:r w:rsidRPr="0053194E">
        <w:rPr>
          <w:rFonts w:ascii="Arial" w:eastAsia="HiddenHorzOCR" w:hAnsi="Arial" w:cs="Arial"/>
          <w:b/>
          <w:bCs/>
          <w:color w:val="000000"/>
          <w:szCs w:val="24"/>
        </w:rPr>
        <w:t xml:space="preserve">ΤΕΧΝΙΚΑ ΧΑΡΑΚΤΗΡΙΣΤΙΚΑ </w:t>
      </w:r>
    </w:p>
    <w:p w:rsidR="005A5CBE" w:rsidRPr="0053194E" w:rsidRDefault="005A5CBE" w:rsidP="00C156F1">
      <w:pPr>
        <w:tabs>
          <w:tab w:val="left" w:pos="624"/>
          <w:tab w:val="left" w:pos="1134"/>
          <w:tab w:val="left" w:pos="1644"/>
        </w:tabs>
        <w:jc w:val="both"/>
        <w:rPr>
          <w:rFonts w:ascii="Arial" w:eastAsia="HiddenHorzOCR" w:hAnsi="Arial" w:cs="Arial"/>
          <w:b/>
          <w:bCs/>
          <w:color w:val="000000"/>
          <w:szCs w:val="24"/>
        </w:rPr>
      </w:pPr>
    </w:p>
    <w:p w:rsidR="007A086A" w:rsidRPr="0053194E" w:rsidRDefault="004A1AC5" w:rsidP="00C156F1">
      <w:pPr>
        <w:pStyle w:val="Standard"/>
        <w:tabs>
          <w:tab w:val="left" w:pos="624"/>
          <w:tab w:val="left" w:pos="1134"/>
          <w:tab w:val="left" w:pos="1644"/>
        </w:tabs>
        <w:jc w:val="both"/>
        <w:rPr>
          <w:rFonts w:ascii="Arial" w:eastAsia="HiddenHorzOCR" w:hAnsi="Arial" w:cs="Arial"/>
          <w:b/>
          <w:color w:val="000000"/>
        </w:rPr>
      </w:pPr>
      <w:r w:rsidRPr="0053194E">
        <w:rPr>
          <w:rFonts w:ascii="Arial" w:eastAsia="HiddenHorzOCR" w:hAnsi="Arial" w:cs="Arial"/>
          <w:color w:val="000000"/>
        </w:rPr>
        <w:t>4.</w:t>
      </w:r>
      <w:r w:rsidR="006A370A" w:rsidRPr="0053194E">
        <w:rPr>
          <w:rFonts w:ascii="Arial" w:eastAsia="HiddenHorzOCR" w:hAnsi="Arial" w:cs="Arial"/>
          <w:color w:val="000000"/>
        </w:rPr>
        <w:t>1</w:t>
      </w:r>
      <w:r w:rsidR="005B6EFD" w:rsidRPr="0053194E">
        <w:rPr>
          <w:rFonts w:ascii="Arial" w:eastAsia="HiddenHorzOCR" w:hAnsi="Arial" w:cs="Arial"/>
          <w:color w:val="000000"/>
        </w:rPr>
        <w:tab/>
      </w:r>
      <w:r w:rsidR="008174D4" w:rsidRPr="0053194E">
        <w:rPr>
          <w:rFonts w:ascii="Arial" w:eastAsia="HiddenHorzOCR" w:hAnsi="Arial" w:cs="Arial"/>
          <w:color w:val="000000"/>
        </w:rPr>
        <w:tab/>
      </w:r>
      <w:r w:rsidR="008468B4" w:rsidRPr="0053194E">
        <w:rPr>
          <w:rFonts w:ascii="Arial" w:eastAsia="HiddenHorzOCR" w:hAnsi="Arial" w:cs="Arial"/>
          <w:b/>
          <w:color w:val="000000"/>
        </w:rPr>
        <w:t>Ορισμός Υλικού</w:t>
      </w:r>
      <w:r w:rsidR="001E3AD2" w:rsidRPr="0053194E">
        <w:rPr>
          <w:rFonts w:ascii="Arial" w:eastAsia="HiddenHorzOCR" w:hAnsi="Arial" w:cs="Arial"/>
          <w:b/>
          <w:color w:val="000000"/>
        </w:rPr>
        <w:t>.</w:t>
      </w:r>
    </w:p>
    <w:p w:rsidR="005A5CBE" w:rsidRPr="007924CB" w:rsidRDefault="005A5CBE" w:rsidP="00C156F1">
      <w:pPr>
        <w:pStyle w:val="Standard"/>
        <w:tabs>
          <w:tab w:val="left" w:pos="624"/>
          <w:tab w:val="left" w:pos="1134"/>
          <w:tab w:val="left" w:pos="1644"/>
        </w:tabs>
        <w:jc w:val="both"/>
        <w:rPr>
          <w:rFonts w:ascii="Arial" w:eastAsia="HiddenHorzOCR" w:hAnsi="Arial" w:cs="Arial"/>
          <w:color w:val="000000"/>
          <w:highlight w:val="yellow"/>
        </w:rPr>
      </w:pPr>
    </w:p>
    <w:p w:rsidR="009B087B" w:rsidRDefault="0039223E" w:rsidP="00C156F1">
      <w:pPr>
        <w:pStyle w:val="Standard"/>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39223E">
        <w:rPr>
          <w:rFonts w:ascii="Arial" w:hAnsi="Arial" w:cs="Arial"/>
        </w:rPr>
        <w:t>Με τ</w:t>
      </w:r>
      <w:r>
        <w:rPr>
          <w:rFonts w:ascii="Arial" w:hAnsi="Arial" w:cs="Arial"/>
        </w:rPr>
        <w:t xml:space="preserve">ην έννοια «Ρομπότ Μεταφοράς - </w:t>
      </w:r>
      <w:r w:rsidRPr="0039223E">
        <w:rPr>
          <w:rFonts w:ascii="Arial" w:hAnsi="Arial" w:cs="Arial"/>
        </w:rPr>
        <w:t xml:space="preserve">Αντιμετώπισης </w:t>
      </w:r>
      <w:proofErr w:type="spellStart"/>
      <w:r w:rsidRPr="0039223E">
        <w:rPr>
          <w:rFonts w:ascii="Arial" w:hAnsi="Arial" w:cs="Arial"/>
        </w:rPr>
        <w:t>IEDs</w:t>
      </w:r>
      <w:proofErr w:type="spellEnd"/>
      <w:r w:rsidRPr="0039223E">
        <w:rPr>
          <w:rFonts w:ascii="Arial" w:hAnsi="Arial" w:cs="Arial"/>
        </w:rPr>
        <w:t>», νοείται το σύνολο των επιμέρους υλικών</w:t>
      </w:r>
      <w:r>
        <w:rPr>
          <w:rFonts w:ascii="Arial" w:hAnsi="Arial" w:cs="Arial"/>
        </w:rPr>
        <w:t xml:space="preserve"> και εξαρτημάτων που συνθέτουν το</w:t>
      </w:r>
      <w:r w:rsidRPr="0039223E">
        <w:rPr>
          <w:rFonts w:ascii="Arial" w:hAnsi="Arial" w:cs="Arial"/>
        </w:rPr>
        <w:t xml:space="preserve"> Ρομπότ με τα επιμέρους τμήματά του, τον βραχίονα και το υδραυλικό σύστημά του με τα παρελκόμενά τους, το σύστημα χειρισμού, τις κάμερες πλοήγησης, τα ειδικά όπλα με τα παρελκόμενα τους, τα ηλεκτρονικά παρελκόμενα, αλλά και όλα τα αντίστοιχα αξεσουάρ (</w:t>
      </w:r>
      <w:proofErr w:type="spellStart"/>
      <w:r w:rsidRPr="0039223E">
        <w:rPr>
          <w:rFonts w:ascii="Arial" w:hAnsi="Arial" w:cs="Arial"/>
        </w:rPr>
        <w:t>standard</w:t>
      </w:r>
      <w:proofErr w:type="spellEnd"/>
      <w:r w:rsidRPr="0039223E">
        <w:rPr>
          <w:rFonts w:ascii="Arial" w:hAnsi="Arial" w:cs="Arial"/>
        </w:rPr>
        <w:t xml:space="preserve"> &amp; </w:t>
      </w:r>
      <w:proofErr w:type="spellStart"/>
      <w:r w:rsidRPr="0039223E">
        <w:rPr>
          <w:rFonts w:ascii="Arial" w:hAnsi="Arial" w:cs="Arial"/>
        </w:rPr>
        <w:t>optional</w:t>
      </w:r>
      <w:proofErr w:type="spellEnd"/>
      <w:r w:rsidRPr="0039223E">
        <w:rPr>
          <w:rFonts w:ascii="Arial" w:hAnsi="Arial" w:cs="Arial"/>
        </w:rPr>
        <w:t>).</w:t>
      </w:r>
    </w:p>
    <w:p w:rsidR="0039223E" w:rsidRPr="0039223E" w:rsidRDefault="0039223E" w:rsidP="00C156F1">
      <w:pPr>
        <w:pStyle w:val="Standard"/>
        <w:tabs>
          <w:tab w:val="left" w:pos="624"/>
          <w:tab w:val="left" w:pos="1134"/>
          <w:tab w:val="left" w:pos="1644"/>
        </w:tabs>
        <w:jc w:val="both"/>
        <w:rPr>
          <w:rFonts w:ascii="Arial" w:eastAsia="HiddenHorzOCR" w:hAnsi="Arial" w:cs="Arial"/>
          <w:color w:val="000000"/>
        </w:rPr>
      </w:pPr>
    </w:p>
    <w:p w:rsidR="00AF324D" w:rsidRDefault="00AF324D" w:rsidP="00C156F1">
      <w:pPr>
        <w:pStyle w:val="Standard"/>
        <w:tabs>
          <w:tab w:val="left" w:pos="624"/>
          <w:tab w:val="left" w:pos="1134"/>
          <w:tab w:val="left" w:pos="1644"/>
        </w:tabs>
        <w:jc w:val="both"/>
        <w:rPr>
          <w:rFonts w:ascii="Arial" w:eastAsia="HiddenHorzOCR" w:hAnsi="Arial" w:cs="Arial"/>
          <w:b/>
          <w:color w:val="000000"/>
        </w:rPr>
      </w:pPr>
      <w:r w:rsidRPr="00F45895">
        <w:rPr>
          <w:rFonts w:ascii="Arial" w:eastAsia="HiddenHorzOCR" w:hAnsi="Arial" w:cs="Arial"/>
          <w:color w:val="000000"/>
        </w:rPr>
        <w:t>4.2</w:t>
      </w:r>
      <w:r w:rsidRPr="00F45895">
        <w:rPr>
          <w:rFonts w:ascii="Arial" w:eastAsia="HiddenHorzOCR" w:hAnsi="Arial" w:cs="Arial"/>
          <w:color w:val="000000"/>
        </w:rPr>
        <w:tab/>
      </w:r>
      <w:r w:rsidRPr="00F45895">
        <w:rPr>
          <w:rFonts w:ascii="Arial" w:eastAsia="HiddenHorzOCR" w:hAnsi="Arial" w:cs="Arial"/>
          <w:color w:val="000000"/>
        </w:rPr>
        <w:tab/>
      </w:r>
      <w:r w:rsidRPr="00AF324D">
        <w:rPr>
          <w:rFonts w:ascii="Arial" w:eastAsia="HiddenHorzOCR" w:hAnsi="Arial" w:cs="Arial"/>
          <w:b/>
          <w:color w:val="000000"/>
        </w:rPr>
        <w:t>Χαρακτηριστικά Επιδόσεων</w:t>
      </w:r>
    </w:p>
    <w:p w:rsidR="00AF324D" w:rsidRPr="00F45895" w:rsidRDefault="00AF324D" w:rsidP="00C156F1">
      <w:pPr>
        <w:pStyle w:val="Standard"/>
        <w:tabs>
          <w:tab w:val="left" w:pos="624"/>
          <w:tab w:val="left" w:pos="1134"/>
          <w:tab w:val="left" w:pos="1644"/>
        </w:tabs>
        <w:jc w:val="both"/>
        <w:rPr>
          <w:rFonts w:ascii="Arial" w:eastAsia="HiddenHorzOCR" w:hAnsi="Arial" w:cs="Arial"/>
          <w:color w:val="000000"/>
        </w:rPr>
      </w:pPr>
    </w:p>
    <w:p w:rsidR="0039223E"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 xml:space="preserve">4.2.1 </w:t>
      </w:r>
      <w:r w:rsidR="00B708C5">
        <w:rPr>
          <w:rFonts w:ascii="Arial" w:hAnsi="Arial" w:cs="Arial"/>
        </w:rPr>
        <w:tab/>
      </w:r>
      <w:r w:rsidR="00B708C5">
        <w:rPr>
          <w:rFonts w:ascii="Arial" w:hAnsi="Arial" w:cs="Arial"/>
        </w:rPr>
        <w:tab/>
      </w:r>
      <w:r w:rsidRPr="0039223E">
        <w:rPr>
          <w:rFonts w:ascii="Arial" w:hAnsi="Arial" w:cs="Arial"/>
        </w:rPr>
        <w:t xml:space="preserve">Ο γενικός χρωματισμός του ρομπότ μπορεί να είναι </w:t>
      </w:r>
      <w:proofErr w:type="spellStart"/>
      <w:r w:rsidRPr="0039223E">
        <w:rPr>
          <w:rFonts w:ascii="Arial" w:hAnsi="Arial" w:cs="Arial"/>
        </w:rPr>
        <w:t>Olive</w:t>
      </w:r>
      <w:proofErr w:type="spellEnd"/>
      <w:r w:rsidRPr="0039223E">
        <w:rPr>
          <w:rFonts w:ascii="Arial" w:hAnsi="Arial" w:cs="Arial"/>
        </w:rPr>
        <w:t xml:space="preserve"> </w:t>
      </w:r>
      <w:proofErr w:type="spellStart"/>
      <w:r w:rsidRPr="0039223E">
        <w:rPr>
          <w:rFonts w:ascii="Arial" w:hAnsi="Arial" w:cs="Arial"/>
        </w:rPr>
        <w:t>Drab</w:t>
      </w:r>
      <w:proofErr w:type="spellEnd"/>
      <w:r w:rsidRPr="0039223E">
        <w:rPr>
          <w:rFonts w:ascii="Arial" w:hAnsi="Arial" w:cs="Arial"/>
        </w:rPr>
        <w:t xml:space="preserve"> (λαδί) για λόγους ασφάλειας και επιχειρήσεων και εναλλακτικά μαύρο ή σκούρο γκρι. </w:t>
      </w:r>
    </w:p>
    <w:p w:rsidR="0039223E" w:rsidRDefault="0039223E" w:rsidP="00C156F1">
      <w:pPr>
        <w:pStyle w:val="Standard"/>
        <w:tabs>
          <w:tab w:val="left" w:pos="624"/>
          <w:tab w:val="left" w:pos="1134"/>
          <w:tab w:val="left" w:pos="1644"/>
        </w:tabs>
        <w:jc w:val="both"/>
        <w:rPr>
          <w:rFonts w:ascii="Arial" w:hAnsi="Arial" w:cs="Arial"/>
        </w:rPr>
      </w:pPr>
    </w:p>
    <w:p w:rsidR="0039223E"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 xml:space="preserve">4.2.2 </w:t>
      </w:r>
      <w:r w:rsidR="00B708C5">
        <w:rPr>
          <w:rFonts w:ascii="Arial" w:hAnsi="Arial" w:cs="Arial"/>
        </w:rPr>
        <w:tab/>
      </w:r>
      <w:r w:rsidR="00B708C5">
        <w:rPr>
          <w:rFonts w:ascii="Arial" w:hAnsi="Arial" w:cs="Arial"/>
        </w:rPr>
        <w:tab/>
      </w:r>
      <w:r w:rsidRPr="0039223E">
        <w:rPr>
          <w:rFonts w:ascii="Arial" w:hAnsi="Arial" w:cs="Arial"/>
        </w:rPr>
        <w:t xml:space="preserve">Το ρομπότ θα πρέπει είναι καινούργιο, αμεταχείριστο και προσφάτου κατασκευής. </w:t>
      </w:r>
    </w:p>
    <w:p w:rsidR="0039223E" w:rsidRDefault="0039223E" w:rsidP="00C156F1">
      <w:pPr>
        <w:pStyle w:val="Standard"/>
        <w:tabs>
          <w:tab w:val="left" w:pos="624"/>
          <w:tab w:val="left" w:pos="1134"/>
          <w:tab w:val="left" w:pos="1644"/>
        </w:tabs>
        <w:jc w:val="both"/>
        <w:rPr>
          <w:rFonts w:ascii="Arial" w:hAnsi="Arial" w:cs="Arial"/>
        </w:rPr>
      </w:pPr>
    </w:p>
    <w:p w:rsidR="0039223E"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 xml:space="preserve">4.2.3 </w:t>
      </w:r>
      <w:r w:rsidR="00B708C5">
        <w:rPr>
          <w:rFonts w:ascii="Arial" w:hAnsi="Arial" w:cs="Arial"/>
        </w:rPr>
        <w:tab/>
      </w:r>
      <w:r w:rsidR="00B708C5">
        <w:rPr>
          <w:rFonts w:ascii="Arial" w:hAnsi="Arial" w:cs="Arial"/>
        </w:rPr>
        <w:tab/>
      </w:r>
      <w:r w:rsidRPr="0039223E">
        <w:rPr>
          <w:rFonts w:ascii="Arial" w:hAnsi="Arial" w:cs="Arial"/>
        </w:rPr>
        <w:t xml:space="preserve">Το ρομπότ θα πρέπει να είναι σχεδιασμένο με κατάλληλο τρόπο, ώστε να αντέχει καθαρισμό από βιολογικό/χημικό παράγοντα. </w:t>
      </w:r>
    </w:p>
    <w:p w:rsidR="0039223E" w:rsidRDefault="0039223E" w:rsidP="00C156F1">
      <w:pPr>
        <w:pStyle w:val="Standard"/>
        <w:tabs>
          <w:tab w:val="left" w:pos="624"/>
          <w:tab w:val="left" w:pos="1134"/>
          <w:tab w:val="left" w:pos="1644"/>
        </w:tabs>
        <w:jc w:val="both"/>
        <w:rPr>
          <w:rFonts w:ascii="Arial" w:hAnsi="Arial" w:cs="Arial"/>
        </w:rPr>
      </w:pPr>
    </w:p>
    <w:p w:rsidR="0039223E"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 xml:space="preserve">4.2.4 </w:t>
      </w:r>
      <w:r w:rsidR="00B708C5">
        <w:rPr>
          <w:rFonts w:ascii="Arial" w:hAnsi="Arial" w:cs="Arial"/>
        </w:rPr>
        <w:tab/>
      </w:r>
      <w:r w:rsidR="00B708C5">
        <w:rPr>
          <w:rFonts w:ascii="Arial" w:hAnsi="Arial" w:cs="Arial"/>
        </w:rPr>
        <w:tab/>
      </w:r>
      <w:r w:rsidRPr="0039223E">
        <w:rPr>
          <w:rFonts w:ascii="Arial" w:hAnsi="Arial" w:cs="Arial"/>
        </w:rPr>
        <w:t>Το ρομπότ θα πρέπει να είναι σχεδιασμένο με κατάλληλο τρόπο ώστε να αντέχει χαμηλής πίεσης δέσμες νερού (</w:t>
      </w:r>
      <w:proofErr w:type="spellStart"/>
      <w:r w:rsidRPr="0039223E">
        <w:rPr>
          <w:rFonts w:ascii="Arial" w:hAnsi="Arial" w:cs="Arial"/>
        </w:rPr>
        <w:t>low</w:t>
      </w:r>
      <w:proofErr w:type="spellEnd"/>
      <w:r w:rsidRPr="0039223E">
        <w:rPr>
          <w:rFonts w:ascii="Arial" w:hAnsi="Arial" w:cs="Arial"/>
        </w:rPr>
        <w:t xml:space="preserve"> </w:t>
      </w:r>
      <w:proofErr w:type="spellStart"/>
      <w:r w:rsidRPr="0039223E">
        <w:rPr>
          <w:rFonts w:ascii="Arial" w:hAnsi="Arial" w:cs="Arial"/>
        </w:rPr>
        <w:t>pressures</w:t>
      </w:r>
      <w:proofErr w:type="spellEnd"/>
      <w:r w:rsidRPr="0039223E">
        <w:rPr>
          <w:rFonts w:ascii="Arial" w:hAnsi="Arial" w:cs="Arial"/>
        </w:rPr>
        <w:t xml:space="preserve"> </w:t>
      </w:r>
      <w:proofErr w:type="spellStart"/>
      <w:r w:rsidRPr="0039223E">
        <w:rPr>
          <w:rFonts w:ascii="Arial" w:hAnsi="Arial" w:cs="Arial"/>
        </w:rPr>
        <w:t>jets</w:t>
      </w:r>
      <w:proofErr w:type="spellEnd"/>
      <w:r w:rsidRPr="0039223E">
        <w:rPr>
          <w:rFonts w:ascii="Arial" w:hAnsi="Arial" w:cs="Arial"/>
        </w:rPr>
        <w:t xml:space="preserve"> of </w:t>
      </w:r>
      <w:proofErr w:type="spellStart"/>
      <w:r w:rsidRPr="0039223E">
        <w:rPr>
          <w:rFonts w:ascii="Arial" w:hAnsi="Arial" w:cs="Arial"/>
        </w:rPr>
        <w:t>water</w:t>
      </w:r>
      <w:proofErr w:type="spellEnd"/>
      <w:r w:rsidRPr="0039223E">
        <w:rPr>
          <w:rFonts w:ascii="Arial" w:hAnsi="Arial" w:cs="Arial"/>
        </w:rPr>
        <w:t xml:space="preserve">) από όλες τις κατευθύνσεις (IPX5 </w:t>
      </w:r>
      <w:proofErr w:type="spellStart"/>
      <w:r w:rsidRPr="0039223E">
        <w:rPr>
          <w:rFonts w:ascii="Arial" w:hAnsi="Arial" w:cs="Arial"/>
        </w:rPr>
        <w:t>rating</w:t>
      </w:r>
      <w:proofErr w:type="spellEnd"/>
      <w:r w:rsidRPr="0039223E">
        <w:rPr>
          <w:rFonts w:ascii="Arial" w:hAnsi="Arial" w:cs="Arial"/>
        </w:rPr>
        <w:t xml:space="preserve">). Τα ηλεκτρολογικά συστήματά του πρέπει να είναι με τέτοιο τρόπο σφραγισμένα, ώστε να αντέχουν έντονη βροχή και επαναλαμβανόμενο πλύσιμο. </w:t>
      </w:r>
    </w:p>
    <w:p w:rsidR="0039223E" w:rsidRDefault="0039223E" w:rsidP="00C156F1">
      <w:pPr>
        <w:pStyle w:val="Standard"/>
        <w:tabs>
          <w:tab w:val="left" w:pos="624"/>
          <w:tab w:val="left" w:pos="1134"/>
          <w:tab w:val="left" w:pos="1644"/>
        </w:tabs>
        <w:jc w:val="both"/>
        <w:rPr>
          <w:rFonts w:ascii="Arial" w:hAnsi="Arial" w:cs="Arial"/>
        </w:rPr>
      </w:pPr>
    </w:p>
    <w:p w:rsidR="0039223E" w:rsidRPr="0039223E"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 xml:space="preserve">4.2.5 </w:t>
      </w:r>
      <w:r w:rsidR="00B708C5">
        <w:rPr>
          <w:rFonts w:ascii="Arial" w:hAnsi="Arial" w:cs="Arial"/>
        </w:rPr>
        <w:tab/>
      </w:r>
      <w:r w:rsidR="00B708C5">
        <w:rPr>
          <w:rFonts w:ascii="Arial" w:hAnsi="Arial" w:cs="Arial"/>
        </w:rPr>
        <w:tab/>
      </w:r>
      <w:r w:rsidRPr="0039223E">
        <w:rPr>
          <w:rFonts w:ascii="Arial" w:hAnsi="Arial" w:cs="Arial"/>
        </w:rPr>
        <w:t>Το ρομπότ θα πρέπει να είναι κατασκευασμένο από τιτάνιο στο μεγαλύτερο μέρος του προς αύξηση της υλικής του αντοχής.</w:t>
      </w:r>
    </w:p>
    <w:p w:rsidR="0039223E" w:rsidRDefault="0039223E" w:rsidP="00C156F1">
      <w:pPr>
        <w:pStyle w:val="Standard"/>
        <w:tabs>
          <w:tab w:val="left" w:pos="624"/>
          <w:tab w:val="left" w:pos="1134"/>
          <w:tab w:val="left" w:pos="1644"/>
        </w:tabs>
        <w:jc w:val="both"/>
        <w:rPr>
          <w:rFonts w:ascii="Arial" w:hAnsi="Arial" w:cs="Arial"/>
        </w:rPr>
      </w:pPr>
    </w:p>
    <w:p w:rsidR="0039223E"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4.2.</w:t>
      </w:r>
      <w:r>
        <w:rPr>
          <w:rFonts w:ascii="Arial" w:hAnsi="Arial" w:cs="Arial"/>
        </w:rPr>
        <w:t>6</w:t>
      </w:r>
      <w:r w:rsidRPr="0039223E">
        <w:rPr>
          <w:rFonts w:ascii="Arial" w:hAnsi="Arial" w:cs="Arial"/>
        </w:rPr>
        <w:t xml:space="preserve"> </w:t>
      </w:r>
      <w:r w:rsidR="00B708C5">
        <w:rPr>
          <w:rFonts w:ascii="Arial" w:hAnsi="Arial" w:cs="Arial"/>
        </w:rPr>
        <w:tab/>
      </w:r>
      <w:r w:rsidR="00B708C5">
        <w:rPr>
          <w:rFonts w:ascii="Arial" w:hAnsi="Arial" w:cs="Arial"/>
        </w:rPr>
        <w:tab/>
      </w:r>
      <w:r w:rsidRPr="0039223E">
        <w:rPr>
          <w:rFonts w:ascii="Arial" w:hAnsi="Arial" w:cs="Arial"/>
        </w:rPr>
        <w:t>Το ρομπότ θα πρέπει να διαθέτει σύστημα πλοήγησης (</w:t>
      </w:r>
      <w:proofErr w:type="spellStart"/>
      <w:r w:rsidRPr="0039223E">
        <w:rPr>
          <w:rFonts w:ascii="Arial" w:hAnsi="Arial" w:cs="Arial"/>
        </w:rPr>
        <w:t>drive</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βραχίονα με τα παρελκόμενα αυτού (</w:t>
      </w:r>
      <w:proofErr w:type="spellStart"/>
      <w:r w:rsidRPr="0039223E">
        <w:rPr>
          <w:rFonts w:ascii="Arial" w:hAnsi="Arial" w:cs="Arial"/>
        </w:rPr>
        <w:t>manipulator</w:t>
      </w:r>
      <w:proofErr w:type="spellEnd"/>
      <w:r w:rsidRPr="0039223E">
        <w:rPr>
          <w:rFonts w:ascii="Arial" w:hAnsi="Arial" w:cs="Arial"/>
        </w:rPr>
        <w:t xml:space="preserve"> </w:t>
      </w:r>
      <w:proofErr w:type="spellStart"/>
      <w:r w:rsidRPr="0039223E">
        <w:rPr>
          <w:rFonts w:ascii="Arial" w:hAnsi="Arial" w:cs="Arial"/>
        </w:rPr>
        <w:t>assembly</w:t>
      </w:r>
      <w:proofErr w:type="spellEnd"/>
      <w:r w:rsidRPr="0039223E">
        <w:rPr>
          <w:rFonts w:ascii="Arial" w:hAnsi="Arial" w:cs="Arial"/>
        </w:rPr>
        <w:t>), παροχή ενέργειας (</w:t>
      </w:r>
      <w:proofErr w:type="spellStart"/>
      <w:r w:rsidRPr="0039223E">
        <w:rPr>
          <w:rFonts w:ascii="Arial" w:hAnsi="Arial" w:cs="Arial"/>
        </w:rPr>
        <w:t>electrical</w:t>
      </w:r>
      <w:proofErr w:type="spellEnd"/>
      <w:r w:rsidRPr="0039223E">
        <w:rPr>
          <w:rFonts w:ascii="Arial" w:hAnsi="Arial" w:cs="Arial"/>
        </w:rPr>
        <w:t xml:space="preserve"> </w:t>
      </w:r>
      <w:proofErr w:type="spellStart"/>
      <w:r w:rsidRPr="0039223E">
        <w:rPr>
          <w:rFonts w:ascii="Arial" w:hAnsi="Arial" w:cs="Arial"/>
        </w:rPr>
        <w:t>source</w:t>
      </w:r>
      <w:proofErr w:type="spellEnd"/>
      <w:r w:rsidRPr="0039223E">
        <w:rPr>
          <w:rFonts w:ascii="Arial" w:hAnsi="Arial" w:cs="Arial"/>
        </w:rPr>
        <w:t xml:space="preserve"> of </w:t>
      </w:r>
      <w:proofErr w:type="spellStart"/>
      <w:r w:rsidRPr="0039223E">
        <w:rPr>
          <w:rFonts w:ascii="Arial" w:hAnsi="Arial" w:cs="Arial"/>
        </w:rPr>
        <w:t>power</w:t>
      </w:r>
      <w:proofErr w:type="spellEnd"/>
      <w:r w:rsidRPr="0039223E">
        <w:rPr>
          <w:rFonts w:ascii="Arial" w:hAnsi="Arial" w:cs="Arial"/>
        </w:rPr>
        <w:t>), κονσόλα εντολών (</w:t>
      </w:r>
      <w:proofErr w:type="spellStart"/>
      <w:r w:rsidRPr="0039223E">
        <w:rPr>
          <w:rFonts w:ascii="Arial" w:hAnsi="Arial" w:cs="Arial"/>
        </w:rPr>
        <w:t>command</w:t>
      </w:r>
      <w:proofErr w:type="spellEnd"/>
      <w:r w:rsidRPr="0039223E">
        <w:rPr>
          <w:rFonts w:ascii="Arial" w:hAnsi="Arial" w:cs="Arial"/>
        </w:rPr>
        <w:t xml:space="preserve"> </w:t>
      </w:r>
      <w:proofErr w:type="spellStart"/>
      <w:r w:rsidRPr="0039223E">
        <w:rPr>
          <w:rFonts w:ascii="Arial" w:hAnsi="Arial" w:cs="Arial"/>
        </w:rPr>
        <w:t>console</w:t>
      </w:r>
      <w:proofErr w:type="spellEnd"/>
      <w:r w:rsidRPr="0039223E">
        <w:rPr>
          <w:rFonts w:ascii="Arial" w:hAnsi="Arial" w:cs="Arial"/>
        </w:rPr>
        <w:t xml:space="preserve">), ασύρματο </w:t>
      </w:r>
      <w:r w:rsidRPr="0039223E">
        <w:rPr>
          <w:rFonts w:ascii="Arial" w:hAnsi="Arial" w:cs="Arial"/>
        </w:rPr>
        <w:lastRenderedPageBreak/>
        <w:t>σύστημα (</w:t>
      </w:r>
      <w:proofErr w:type="spellStart"/>
      <w:r w:rsidRPr="0039223E">
        <w:rPr>
          <w:rFonts w:ascii="Arial" w:hAnsi="Arial" w:cs="Arial"/>
        </w:rPr>
        <w:t>wireless</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χειρωνακτικό σύστημα χειρισμού (</w:t>
      </w:r>
      <w:proofErr w:type="spellStart"/>
      <w:r w:rsidRPr="0039223E">
        <w:rPr>
          <w:rFonts w:ascii="Arial" w:hAnsi="Arial" w:cs="Arial"/>
        </w:rPr>
        <w:t>hand</w:t>
      </w:r>
      <w:proofErr w:type="spellEnd"/>
      <w:r w:rsidRPr="0039223E">
        <w:rPr>
          <w:rFonts w:ascii="Arial" w:hAnsi="Arial" w:cs="Arial"/>
        </w:rPr>
        <w:t xml:space="preserve"> </w:t>
      </w:r>
      <w:proofErr w:type="spellStart"/>
      <w:r w:rsidRPr="0039223E">
        <w:rPr>
          <w:rFonts w:ascii="Arial" w:hAnsi="Arial" w:cs="Arial"/>
        </w:rPr>
        <w:t>control</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οπτικοακουστικό σύστημα (camera/</w:t>
      </w:r>
      <w:proofErr w:type="spellStart"/>
      <w:r w:rsidRPr="0039223E">
        <w:rPr>
          <w:rFonts w:ascii="Arial" w:hAnsi="Arial" w:cs="Arial"/>
        </w:rPr>
        <w:t>audio</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σκοπευτικό όπλο λέιζερ (</w:t>
      </w:r>
      <w:proofErr w:type="spellStart"/>
      <w:r w:rsidRPr="0039223E">
        <w:rPr>
          <w:rFonts w:ascii="Arial" w:hAnsi="Arial" w:cs="Arial"/>
        </w:rPr>
        <w:t>laser</w:t>
      </w:r>
      <w:proofErr w:type="spellEnd"/>
      <w:r w:rsidRPr="0039223E">
        <w:rPr>
          <w:rFonts w:ascii="Arial" w:hAnsi="Arial" w:cs="Arial"/>
        </w:rPr>
        <w:t xml:space="preserve"> </w:t>
      </w:r>
      <w:proofErr w:type="spellStart"/>
      <w:r w:rsidRPr="0039223E">
        <w:rPr>
          <w:rFonts w:ascii="Arial" w:hAnsi="Arial" w:cs="Arial"/>
        </w:rPr>
        <w:t>gun</w:t>
      </w:r>
      <w:proofErr w:type="spellEnd"/>
      <w:r w:rsidRPr="0039223E">
        <w:rPr>
          <w:rFonts w:ascii="Arial" w:hAnsi="Arial" w:cs="Arial"/>
        </w:rPr>
        <w:t xml:space="preserve"> </w:t>
      </w:r>
      <w:proofErr w:type="spellStart"/>
      <w:r w:rsidRPr="0039223E">
        <w:rPr>
          <w:rFonts w:ascii="Arial" w:hAnsi="Arial" w:cs="Arial"/>
        </w:rPr>
        <w:t>sight</w:t>
      </w:r>
      <w:proofErr w:type="spellEnd"/>
      <w:r w:rsidRPr="0039223E">
        <w:rPr>
          <w:rFonts w:ascii="Arial" w:hAnsi="Arial" w:cs="Arial"/>
        </w:rPr>
        <w:t xml:space="preserve">), μπαταρίες </w:t>
      </w:r>
      <w:proofErr w:type="spellStart"/>
      <w:r w:rsidRPr="0039223E">
        <w:rPr>
          <w:rFonts w:ascii="Arial" w:hAnsi="Arial" w:cs="Arial"/>
        </w:rPr>
        <w:t>rov</w:t>
      </w:r>
      <w:proofErr w:type="spellEnd"/>
      <w:r w:rsidRPr="0039223E">
        <w:rPr>
          <w:rFonts w:ascii="Arial" w:hAnsi="Arial" w:cs="Arial"/>
        </w:rPr>
        <w:t xml:space="preserve"> (</w:t>
      </w:r>
      <w:proofErr w:type="spellStart"/>
      <w:r w:rsidRPr="0039223E">
        <w:rPr>
          <w:rFonts w:ascii="Arial" w:hAnsi="Arial" w:cs="Arial"/>
        </w:rPr>
        <w:t>rov</w:t>
      </w:r>
      <w:proofErr w:type="spellEnd"/>
      <w:r w:rsidRPr="0039223E">
        <w:rPr>
          <w:rFonts w:ascii="Arial" w:hAnsi="Arial" w:cs="Arial"/>
        </w:rPr>
        <w:t xml:space="preserve"> </w:t>
      </w:r>
      <w:proofErr w:type="spellStart"/>
      <w:r w:rsidRPr="0039223E">
        <w:rPr>
          <w:rFonts w:ascii="Arial" w:hAnsi="Arial" w:cs="Arial"/>
        </w:rPr>
        <w:t>batteries</w:t>
      </w:r>
      <w:proofErr w:type="spellEnd"/>
      <w:r w:rsidRPr="0039223E">
        <w:rPr>
          <w:rFonts w:ascii="Arial" w:hAnsi="Arial" w:cs="Arial"/>
        </w:rPr>
        <w:t>) και λοιπά ηλεκτρονικά και μη παρελκόμενα</w:t>
      </w:r>
      <w:r>
        <w:rPr>
          <w:rFonts w:ascii="Arial" w:hAnsi="Arial" w:cs="Arial"/>
        </w:rPr>
        <w:t>.</w:t>
      </w:r>
    </w:p>
    <w:p w:rsidR="0039223E" w:rsidRPr="0039223E" w:rsidRDefault="0039223E" w:rsidP="00C156F1">
      <w:pPr>
        <w:pStyle w:val="Standard"/>
        <w:tabs>
          <w:tab w:val="left" w:pos="624"/>
          <w:tab w:val="left" w:pos="1134"/>
          <w:tab w:val="left" w:pos="1644"/>
        </w:tabs>
        <w:jc w:val="both"/>
        <w:rPr>
          <w:rFonts w:ascii="Arial" w:hAnsi="Arial" w:cs="Arial"/>
        </w:rPr>
      </w:pPr>
    </w:p>
    <w:p w:rsidR="009B087B" w:rsidRPr="00F45895" w:rsidRDefault="00AF324D" w:rsidP="00C156F1">
      <w:pPr>
        <w:pStyle w:val="Standard"/>
        <w:tabs>
          <w:tab w:val="left" w:pos="624"/>
          <w:tab w:val="left" w:pos="1134"/>
          <w:tab w:val="left" w:pos="1644"/>
        </w:tabs>
        <w:jc w:val="both"/>
        <w:rPr>
          <w:rFonts w:ascii="Arial" w:eastAsia="HiddenHorzOCR" w:hAnsi="Arial" w:cs="Arial"/>
          <w:color w:val="000000"/>
        </w:rPr>
      </w:pPr>
      <w:r w:rsidRPr="00F45895">
        <w:rPr>
          <w:rFonts w:ascii="Arial" w:eastAsia="HiddenHorzOCR" w:hAnsi="Arial" w:cs="Arial"/>
          <w:color w:val="000000"/>
        </w:rPr>
        <w:t>4.3</w:t>
      </w:r>
      <w:r w:rsidRPr="00F45895">
        <w:rPr>
          <w:rFonts w:ascii="Arial" w:eastAsia="HiddenHorzOCR" w:hAnsi="Arial" w:cs="Arial"/>
          <w:color w:val="000000"/>
        </w:rPr>
        <w:tab/>
      </w:r>
      <w:r w:rsidRPr="00F45895">
        <w:rPr>
          <w:rFonts w:ascii="Arial" w:eastAsia="HiddenHorzOCR" w:hAnsi="Arial" w:cs="Arial"/>
          <w:color w:val="000000"/>
        </w:rPr>
        <w:tab/>
      </w:r>
      <w:r w:rsidRPr="00F45895">
        <w:rPr>
          <w:rFonts w:ascii="Arial" w:eastAsia="HiddenHorzOCR" w:hAnsi="Arial" w:cs="Arial"/>
          <w:b/>
          <w:color w:val="000000"/>
        </w:rPr>
        <w:t>Φυσικά Χαρακτηριστικά</w:t>
      </w:r>
    </w:p>
    <w:p w:rsidR="009B087B" w:rsidRDefault="009B087B" w:rsidP="00C156F1">
      <w:pPr>
        <w:pStyle w:val="Standard"/>
        <w:tabs>
          <w:tab w:val="left" w:pos="624"/>
          <w:tab w:val="left" w:pos="1134"/>
          <w:tab w:val="left" w:pos="1644"/>
        </w:tabs>
        <w:jc w:val="both"/>
        <w:rPr>
          <w:rFonts w:ascii="Arial" w:eastAsia="HiddenHorzOCR" w:hAnsi="Arial" w:cs="Arial"/>
          <w:color w:val="000000"/>
        </w:rPr>
      </w:pPr>
    </w:p>
    <w:p w:rsidR="0039223E" w:rsidRDefault="0039223E" w:rsidP="00C156F1">
      <w:pPr>
        <w:pStyle w:val="Standard"/>
        <w:tabs>
          <w:tab w:val="left" w:pos="624"/>
          <w:tab w:val="left" w:pos="1134"/>
          <w:tab w:val="left" w:pos="1644"/>
        </w:tabs>
        <w:jc w:val="both"/>
        <w:rPr>
          <w:rFonts w:ascii="Arial" w:hAnsi="Arial" w:cs="Arial"/>
        </w:rPr>
      </w:pPr>
      <w:r>
        <w:rPr>
          <w:rFonts w:ascii="Arial" w:eastAsia="HiddenHorzOCR" w:hAnsi="Arial" w:cs="Arial"/>
          <w:color w:val="000000"/>
        </w:rPr>
        <w:t>4.3.1</w:t>
      </w:r>
      <w:r>
        <w:rPr>
          <w:rFonts w:ascii="Arial" w:eastAsia="HiddenHorzOCR" w:hAnsi="Arial" w:cs="Arial"/>
          <w:color w:val="000000"/>
        </w:rPr>
        <w:tab/>
      </w:r>
      <w:r>
        <w:rPr>
          <w:rFonts w:ascii="Arial" w:eastAsia="HiddenHorzOCR" w:hAnsi="Arial" w:cs="Arial"/>
          <w:color w:val="000000"/>
        </w:rPr>
        <w:tab/>
      </w:r>
      <w:r w:rsidRPr="0039223E">
        <w:rPr>
          <w:rFonts w:ascii="Arial" w:hAnsi="Arial" w:cs="Arial"/>
        </w:rPr>
        <w:t>Το αποτύπωμα της βάσης του (</w:t>
      </w:r>
      <w:proofErr w:type="spellStart"/>
      <w:r w:rsidRPr="0039223E">
        <w:rPr>
          <w:rFonts w:ascii="Arial" w:hAnsi="Arial" w:cs="Arial"/>
        </w:rPr>
        <w:t>base</w:t>
      </w:r>
      <w:proofErr w:type="spellEnd"/>
      <w:r w:rsidRPr="0039223E">
        <w:rPr>
          <w:rFonts w:ascii="Arial" w:hAnsi="Arial" w:cs="Arial"/>
        </w:rPr>
        <w:t xml:space="preserve"> </w:t>
      </w:r>
      <w:proofErr w:type="spellStart"/>
      <w:r w:rsidRPr="0039223E">
        <w:rPr>
          <w:rFonts w:ascii="Arial" w:hAnsi="Arial" w:cs="Arial"/>
        </w:rPr>
        <w:t>footprint</w:t>
      </w:r>
      <w:proofErr w:type="spellEnd"/>
      <w:r w:rsidRPr="0039223E">
        <w:rPr>
          <w:rFonts w:ascii="Arial" w:hAnsi="Arial" w:cs="Arial"/>
        </w:rPr>
        <w:t xml:space="preserve">) θα πρέπει να είναι κατ’ ελάχιστο 0,725m x 1,5m. </w:t>
      </w:r>
    </w:p>
    <w:p w:rsidR="0039223E" w:rsidRDefault="0039223E" w:rsidP="00C156F1">
      <w:pPr>
        <w:pStyle w:val="Standard"/>
        <w:tabs>
          <w:tab w:val="left" w:pos="624"/>
          <w:tab w:val="left" w:pos="1134"/>
          <w:tab w:val="left" w:pos="1644"/>
        </w:tabs>
        <w:jc w:val="both"/>
        <w:rPr>
          <w:rFonts w:ascii="Arial" w:hAnsi="Arial" w:cs="Arial"/>
        </w:rPr>
      </w:pPr>
    </w:p>
    <w:p w:rsidR="0039223E"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2</w:t>
      </w:r>
      <w:r w:rsidRPr="0039223E">
        <w:rPr>
          <w:rFonts w:ascii="Arial" w:hAnsi="Arial" w:cs="Arial"/>
        </w:rPr>
        <w:t xml:space="preserve"> </w:t>
      </w:r>
      <w:r>
        <w:rPr>
          <w:rFonts w:ascii="Arial" w:hAnsi="Arial" w:cs="Arial"/>
        </w:rPr>
        <w:tab/>
      </w:r>
      <w:r>
        <w:rPr>
          <w:rFonts w:ascii="Arial" w:hAnsi="Arial" w:cs="Arial"/>
        </w:rPr>
        <w:tab/>
      </w:r>
      <w:r w:rsidRPr="0039223E">
        <w:rPr>
          <w:rFonts w:ascii="Arial" w:hAnsi="Arial" w:cs="Arial"/>
        </w:rPr>
        <w:t xml:space="preserve">Το ύψος του ρομπότ πρέπει να κυμαίνεται από 1,15m έως 1,50m με τον βραχίονα σε διπλωμένη θέση. </w:t>
      </w:r>
    </w:p>
    <w:p w:rsidR="0039223E" w:rsidRDefault="0039223E" w:rsidP="00C156F1">
      <w:pPr>
        <w:pStyle w:val="Standard"/>
        <w:tabs>
          <w:tab w:val="left" w:pos="624"/>
          <w:tab w:val="left" w:pos="1134"/>
          <w:tab w:val="left" w:pos="1644"/>
        </w:tabs>
        <w:jc w:val="both"/>
        <w:rPr>
          <w:rFonts w:ascii="Arial" w:hAnsi="Arial" w:cs="Arial"/>
        </w:rPr>
      </w:pPr>
    </w:p>
    <w:p w:rsidR="0039223E" w:rsidRPr="0039223E" w:rsidRDefault="0039223E" w:rsidP="00C156F1">
      <w:pPr>
        <w:pStyle w:val="Standard"/>
        <w:tabs>
          <w:tab w:val="left" w:pos="624"/>
          <w:tab w:val="left" w:pos="1134"/>
          <w:tab w:val="left" w:pos="1644"/>
        </w:tabs>
        <w:jc w:val="both"/>
        <w:rPr>
          <w:rFonts w:ascii="Arial" w:eastAsia="HiddenHorzOCR" w:hAnsi="Arial" w:cs="Arial"/>
          <w:color w:val="000000"/>
          <w:highlight w:val="yellow"/>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3</w:t>
      </w:r>
      <w:r w:rsidRPr="0039223E">
        <w:rPr>
          <w:rFonts w:ascii="Arial" w:hAnsi="Arial" w:cs="Arial"/>
        </w:rPr>
        <w:t xml:space="preserve"> </w:t>
      </w:r>
      <w:r>
        <w:rPr>
          <w:rFonts w:ascii="Arial" w:hAnsi="Arial" w:cs="Arial"/>
        </w:rPr>
        <w:tab/>
      </w:r>
      <w:r>
        <w:rPr>
          <w:rFonts w:ascii="Arial" w:hAnsi="Arial" w:cs="Arial"/>
        </w:rPr>
        <w:tab/>
      </w:r>
      <w:r w:rsidRPr="0039223E">
        <w:rPr>
          <w:rFonts w:ascii="Arial" w:hAnsi="Arial" w:cs="Arial"/>
        </w:rPr>
        <w:t>Το βάρος του να μην ξεπερνάει τα 100kg</w:t>
      </w:r>
    </w:p>
    <w:p w:rsidR="0039223E" w:rsidRPr="0039223E" w:rsidRDefault="0039223E" w:rsidP="00C156F1">
      <w:pPr>
        <w:pStyle w:val="Standard"/>
        <w:tabs>
          <w:tab w:val="left" w:pos="624"/>
          <w:tab w:val="left" w:pos="1134"/>
          <w:tab w:val="left" w:pos="1644"/>
        </w:tabs>
        <w:jc w:val="both"/>
        <w:rPr>
          <w:rFonts w:ascii="Arial" w:eastAsia="HiddenHorzOCR" w:hAnsi="Arial" w:cs="Arial"/>
          <w:color w:val="000000"/>
          <w:highlight w:val="yellow"/>
        </w:rPr>
      </w:pPr>
    </w:p>
    <w:p w:rsidR="0039223E"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4</w:t>
      </w:r>
      <w:r w:rsidRPr="0039223E">
        <w:rPr>
          <w:rFonts w:ascii="Arial" w:hAnsi="Arial" w:cs="Arial"/>
        </w:rPr>
        <w:t xml:space="preserve"> </w:t>
      </w:r>
      <w:r>
        <w:rPr>
          <w:rFonts w:ascii="Arial" w:hAnsi="Arial" w:cs="Arial"/>
        </w:rPr>
        <w:tab/>
      </w:r>
      <w:r>
        <w:rPr>
          <w:rFonts w:ascii="Arial" w:hAnsi="Arial" w:cs="Arial"/>
        </w:rPr>
        <w:tab/>
      </w:r>
      <w:r w:rsidRPr="0039223E">
        <w:rPr>
          <w:rFonts w:ascii="Arial" w:hAnsi="Arial" w:cs="Arial"/>
        </w:rPr>
        <w:t>Η ταχύτητα του ρομπότ (</w:t>
      </w:r>
      <w:proofErr w:type="spellStart"/>
      <w:r w:rsidRPr="0039223E">
        <w:rPr>
          <w:rFonts w:ascii="Arial" w:hAnsi="Arial" w:cs="Arial"/>
        </w:rPr>
        <w:t>speed</w:t>
      </w:r>
      <w:proofErr w:type="spellEnd"/>
      <w:r w:rsidRPr="0039223E">
        <w:rPr>
          <w:rFonts w:ascii="Arial" w:hAnsi="Arial" w:cs="Arial"/>
        </w:rPr>
        <w:t xml:space="preserve"> of </w:t>
      </w:r>
      <w:proofErr w:type="spellStart"/>
      <w:r w:rsidRPr="0039223E">
        <w:rPr>
          <w:rFonts w:ascii="Arial" w:hAnsi="Arial" w:cs="Arial"/>
        </w:rPr>
        <w:t>drive</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xml:space="preserve">) να κυμαίνεται από 3km/h και πάνω. </w:t>
      </w:r>
    </w:p>
    <w:p w:rsidR="0039223E" w:rsidRDefault="0039223E" w:rsidP="00C156F1">
      <w:pPr>
        <w:pStyle w:val="Standard"/>
        <w:tabs>
          <w:tab w:val="left" w:pos="624"/>
          <w:tab w:val="left" w:pos="1134"/>
          <w:tab w:val="left" w:pos="1644"/>
        </w:tabs>
        <w:jc w:val="both"/>
        <w:rPr>
          <w:rFonts w:ascii="Arial" w:hAnsi="Arial" w:cs="Arial"/>
        </w:rPr>
      </w:pPr>
    </w:p>
    <w:p w:rsidR="0039223E"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5</w:t>
      </w:r>
      <w:r w:rsidRPr="0039223E">
        <w:rPr>
          <w:rFonts w:ascii="Arial" w:hAnsi="Arial" w:cs="Arial"/>
        </w:rPr>
        <w:t xml:space="preserve"> </w:t>
      </w:r>
      <w:r>
        <w:rPr>
          <w:rFonts w:ascii="Arial" w:hAnsi="Arial" w:cs="Arial"/>
        </w:rPr>
        <w:tab/>
      </w:r>
      <w:r>
        <w:rPr>
          <w:rFonts w:ascii="Arial" w:hAnsi="Arial" w:cs="Arial"/>
        </w:rPr>
        <w:tab/>
      </w:r>
      <w:r w:rsidRPr="0039223E">
        <w:rPr>
          <w:rFonts w:ascii="Arial" w:hAnsi="Arial" w:cs="Arial"/>
        </w:rPr>
        <w:t xml:space="preserve">Ο κύκλος περιστροφής του ρομπότ να έγκειται εντός του διαγώνιου μήκους του. </w:t>
      </w:r>
    </w:p>
    <w:p w:rsidR="0039223E" w:rsidRDefault="0039223E"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3.6</w:t>
      </w:r>
      <w:r w:rsidRPr="0039223E">
        <w:rPr>
          <w:rFonts w:ascii="Arial" w:hAnsi="Arial" w:cs="Arial"/>
        </w:rPr>
        <w:t xml:space="preserve"> </w:t>
      </w:r>
      <w:r w:rsidR="00192178">
        <w:rPr>
          <w:rFonts w:ascii="Arial" w:hAnsi="Arial" w:cs="Arial"/>
        </w:rPr>
        <w:tab/>
      </w:r>
      <w:r w:rsidR="00192178">
        <w:rPr>
          <w:rFonts w:ascii="Arial" w:hAnsi="Arial" w:cs="Arial"/>
        </w:rPr>
        <w:tab/>
      </w:r>
      <w:r w:rsidRPr="0039223E">
        <w:rPr>
          <w:rFonts w:ascii="Arial" w:hAnsi="Arial" w:cs="Arial"/>
        </w:rPr>
        <w:t>Το ρομπότ να δύναται να κινηθεί επί του κάθετου επίπεδου τουλάχιστον 45</w:t>
      </w:r>
      <w:r w:rsidRPr="00192178">
        <w:rPr>
          <w:rFonts w:ascii="Arial" w:hAnsi="Arial" w:cs="Arial"/>
          <w:vertAlign w:val="superscript"/>
        </w:rPr>
        <w:t>ο</w:t>
      </w:r>
      <w:r w:rsidRPr="0039223E">
        <w:rPr>
          <w:rFonts w:ascii="Arial" w:hAnsi="Arial" w:cs="Arial"/>
        </w:rPr>
        <w:t xml:space="preserve"> και στο διαγώνιο επίπεδο τουλάχιστο</w:t>
      </w:r>
      <w:r w:rsidR="00192178">
        <w:rPr>
          <w:rFonts w:ascii="Arial" w:hAnsi="Arial" w:cs="Arial"/>
        </w:rPr>
        <w:t>ν</w:t>
      </w:r>
      <w:r w:rsidRPr="0039223E">
        <w:rPr>
          <w:rFonts w:ascii="Arial" w:hAnsi="Arial" w:cs="Arial"/>
        </w:rPr>
        <w:t xml:space="preserve"> 27</w:t>
      </w:r>
      <w:r w:rsidRPr="00192178">
        <w:rPr>
          <w:rFonts w:ascii="Arial" w:hAnsi="Arial" w:cs="Arial"/>
          <w:vertAlign w:val="superscript"/>
        </w:rPr>
        <w:t>ο</w:t>
      </w:r>
      <w:r w:rsidRPr="0039223E">
        <w:rPr>
          <w:rFonts w:ascii="Arial" w:hAnsi="Arial" w:cs="Arial"/>
        </w:rPr>
        <w:t xml:space="preserve"> .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3.7</w:t>
      </w:r>
      <w:r w:rsidRPr="0039223E">
        <w:rPr>
          <w:rFonts w:ascii="Arial" w:hAnsi="Arial" w:cs="Arial"/>
        </w:rPr>
        <w:t xml:space="preserve"> </w:t>
      </w:r>
      <w:r w:rsidR="00192178">
        <w:rPr>
          <w:rFonts w:ascii="Arial" w:hAnsi="Arial" w:cs="Arial"/>
        </w:rPr>
        <w:tab/>
      </w:r>
      <w:r w:rsidR="00192178">
        <w:rPr>
          <w:rFonts w:ascii="Arial" w:hAnsi="Arial" w:cs="Arial"/>
        </w:rPr>
        <w:tab/>
      </w:r>
      <w:r w:rsidRPr="0039223E">
        <w:rPr>
          <w:rFonts w:ascii="Arial" w:hAnsi="Arial" w:cs="Arial"/>
        </w:rPr>
        <w:t>Η κίνηση του βραχίονα να είναι υδραυλική και η περιστροφή του πυργίσκου του και των νυχιών του να γίνεται με ηλεκτρικές μηχανές (</w:t>
      </w:r>
      <w:proofErr w:type="spellStart"/>
      <w:r w:rsidRPr="0039223E">
        <w:rPr>
          <w:rFonts w:ascii="Arial" w:hAnsi="Arial" w:cs="Arial"/>
        </w:rPr>
        <w:t>electric</w:t>
      </w:r>
      <w:proofErr w:type="spellEnd"/>
      <w:r w:rsidRPr="0039223E">
        <w:rPr>
          <w:rFonts w:ascii="Arial" w:hAnsi="Arial" w:cs="Arial"/>
        </w:rPr>
        <w:t xml:space="preserve"> </w:t>
      </w:r>
      <w:proofErr w:type="spellStart"/>
      <w:r w:rsidRPr="0039223E">
        <w:rPr>
          <w:rFonts w:ascii="Arial" w:hAnsi="Arial" w:cs="Arial"/>
        </w:rPr>
        <w:t>motors</w:t>
      </w:r>
      <w:proofErr w:type="spellEnd"/>
      <w:r w:rsidRPr="0039223E">
        <w:rPr>
          <w:rFonts w:ascii="Arial" w:hAnsi="Arial" w:cs="Arial"/>
        </w:rPr>
        <w:t xml:space="preserve">).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3.8</w:t>
      </w:r>
      <w:r w:rsidRPr="0039223E">
        <w:rPr>
          <w:rFonts w:ascii="Arial" w:hAnsi="Arial" w:cs="Arial"/>
        </w:rPr>
        <w:t xml:space="preserve"> </w:t>
      </w:r>
      <w:r w:rsidR="00192178">
        <w:rPr>
          <w:rFonts w:ascii="Arial" w:hAnsi="Arial" w:cs="Arial"/>
        </w:rPr>
        <w:tab/>
      </w:r>
      <w:r w:rsidR="00192178">
        <w:rPr>
          <w:rFonts w:ascii="Arial" w:hAnsi="Arial" w:cs="Arial"/>
        </w:rPr>
        <w:tab/>
      </w:r>
      <w:r w:rsidRPr="0039223E">
        <w:rPr>
          <w:rFonts w:ascii="Arial" w:hAnsi="Arial" w:cs="Arial"/>
        </w:rPr>
        <w:t xml:space="preserve">Η οριζόντια εμβέλεια του βραχίονα να είναι κατ’ ελάχιστο 1,65m.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3.9</w:t>
      </w:r>
      <w:r w:rsidRPr="0039223E">
        <w:rPr>
          <w:rFonts w:ascii="Arial" w:hAnsi="Arial" w:cs="Arial"/>
        </w:rPr>
        <w:t xml:space="preserve"> </w:t>
      </w:r>
      <w:r w:rsidR="00192178">
        <w:rPr>
          <w:rFonts w:ascii="Arial" w:hAnsi="Arial" w:cs="Arial"/>
        </w:rPr>
        <w:tab/>
      </w:r>
      <w:r w:rsidR="00192178">
        <w:rPr>
          <w:rFonts w:ascii="Arial" w:hAnsi="Arial" w:cs="Arial"/>
        </w:rPr>
        <w:tab/>
      </w:r>
      <w:r w:rsidRPr="0039223E">
        <w:rPr>
          <w:rFonts w:ascii="Arial" w:hAnsi="Arial" w:cs="Arial"/>
        </w:rPr>
        <w:t xml:space="preserve">Η κάθετη εμβέλεια του βραχίονα να είναι κατ’ ελάχιστο 2,56m.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3.10</w:t>
      </w:r>
      <w:r w:rsidRPr="0039223E">
        <w:rPr>
          <w:rFonts w:ascii="Arial" w:hAnsi="Arial" w:cs="Arial"/>
        </w:rPr>
        <w:t xml:space="preserve"> </w:t>
      </w:r>
      <w:r w:rsidR="00192178">
        <w:rPr>
          <w:rFonts w:ascii="Arial" w:hAnsi="Arial" w:cs="Arial"/>
        </w:rPr>
        <w:tab/>
      </w:r>
      <w:r w:rsidRPr="0039223E">
        <w:rPr>
          <w:rFonts w:ascii="Arial" w:hAnsi="Arial" w:cs="Arial"/>
        </w:rPr>
        <w:t xml:space="preserve">Η ανυψωτική ικανότητα του ρομπότ με τον βραχίονα συσπειρωμένο να είναι κατ’ ελάχιστο 75 </w:t>
      </w:r>
      <w:proofErr w:type="spellStart"/>
      <w:r w:rsidRPr="0039223E">
        <w:rPr>
          <w:rFonts w:ascii="Arial" w:hAnsi="Arial" w:cs="Arial"/>
        </w:rPr>
        <w:t>kg</w:t>
      </w:r>
      <w:proofErr w:type="spellEnd"/>
      <w:r w:rsidRPr="0039223E">
        <w:rPr>
          <w:rFonts w:ascii="Arial" w:hAnsi="Arial" w:cs="Arial"/>
        </w:rPr>
        <w:t xml:space="preserve">, ενώ με τον βραχίονα σε πλήρη έκταση να είναι κατ’ ελάχιστο 30kg.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3.11</w:t>
      </w:r>
      <w:r w:rsidRPr="0039223E">
        <w:rPr>
          <w:rFonts w:ascii="Arial" w:hAnsi="Arial" w:cs="Arial"/>
        </w:rPr>
        <w:t xml:space="preserve"> </w:t>
      </w:r>
      <w:r w:rsidR="00192178">
        <w:rPr>
          <w:rFonts w:ascii="Arial" w:hAnsi="Arial" w:cs="Arial"/>
        </w:rPr>
        <w:tab/>
      </w:r>
      <w:r w:rsidRPr="0039223E">
        <w:rPr>
          <w:rFonts w:ascii="Arial" w:hAnsi="Arial" w:cs="Arial"/>
        </w:rPr>
        <w:t>Η άρθρωση του καρπού του βραχίονα να κυμαίνεται από +35</w:t>
      </w:r>
      <w:r w:rsidRPr="00192178">
        <w:rPr>
          <w:rFonts w:ascii="Arial" w:hAnsi="Arial" w:cs="Arial"/>
          <w:vertAlign w:val="superscript"/>
        </w:rPr>
        <w:t>ο</w:t>
      </w:r>
      <w:r w:rsidRPr="0039223E">
        <w:rPr>
          <w:rFonts w:ascii="Arial" w:hAnsi="Arial" w:cs="Arial"/>
        </w:rPr>
        <w:t xml:space="preserve"> έως -90</w:t>
      </w:r>
      <w:r w:rsidRPr="00192178">
        <w:rPr>
          <w:rFonts w:ascii="Arial" w:hAnsi="Arial" w:cs="Arial"/>
          <w:vertAlign w:val="superscript"/>
        </w:rPr>
        <w:t>ο</w:t>
      </w:r>
      <w:r w:rsidRPr="0039223E">
        <w:rPr>
          <w:rFonts w:ascii="Arial" w:hAnsi="Arial" w:cs="Arial"/>
        </w:rPr>
        <w:t xml:space="preserve">.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.1</w:t>
      </w:r>
      <w:r w:rsidR="00192178">
        <w:rPr>
          <w:rFonts w:ascii="Arial" w:hAnsi="Arial" w:cs="Arial"/>
        </w:rPr>
        <w:t>2</w:t>
      </w:r>
      <w:r w:rsidRPr="0039223E">
        <w:rPr>
          <w:rFonts w:ascii="Arial" w:hAnsi="Arial" w:cs="Arial"/>
        </w:rPr>
        <w:t xml:space="preserve"> </w:t>
      </w:r>
      <w:r w:rsidR="00192178">
        <w:rPr>
          <w:rFonts w:ascii="Arial" w:hAnsi="Arial" w:cs="Arial"/>
        </w:rPr>
        <w:tab/>
      </w:r>
      <w:r w:rsidRPr="0039223E">
        <w:rPr>
          <w:rFonts w:ascii="Arial" w:hAnsi="Arial" w:cs="Arial"/>
        </w:rPr>
        <w:t>Η περιστροφή του πυργίσκου να είναι 360</w:t>
      </w:r>
      <w:r w:rsidRPr="00192178">
        <w:rPr>
          <w:rFonts w:ascii="Arial" w:hAnsi="Arial" w:cs="Arial"/>
          <w:vertAlign w:val="superscript"/>
        </w:rPr>
        <w:t>ο</w:t>
      </w:r>
      <w:r w:rsidRPr="0039223E">
        <w:rPr>
          <w:rFonts w:ascii="Arial" w:hAnsi="Arial" w:cs="Arial"/>
        </w:rPr>
        <w:t xml:space="preserve">.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.1</w:t>
      </w:r>
      <w:r w:rsidR="00192178">
        <w:rPr>
          <w:rFonts w:ascii="Arial" w:hAnsi="Arial" w:cs="Arial"/>
        </w:rPr>
        <w:t>3</w:t>
      </w:r>
      <w:r w:rsidRPr="0039223E">
        <w:rPr>
          <w:rFonts w:ascii="Arial" w:hAnsi="Arial" w:cs="Arial"/>
        </w:rPr>
        <w:t xml:space="preserve"> </w:t>
      </w:r>
      <w:r w:rsidR="00192178">
        <w:rPr>
          <w:rFonts w:ascii="Arial" w:hAnsi="Arial" w:cs="Arial"/>
        </w:rPr>
        <w:tab/>
      </w:r>
      <w:r w:rsidRPr="0039223E">
        <w:rPr>
          <w:rFonts w:ascii="Arial" w:hAnsi="Arial" w:cs="Arial"/>
        </w:rPr>
        <w:t xml:space="preserve">Η περιστροφή των νυχιών να είναι συνεχείς και στις δύο κατευθύνσεις.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w:t>
      </w:r>
      <w:r w:rsidR="00192178">
        <w:rPr>
          <w:rFonts w:ascii="Arial" w:hAnsi="Arial" w:cs="Arial"/>
        </w:rPr>
        <w:t>14</w:t>
      </w:r>
      <w:r w:rsidRPr="0039223E">
        <w:rPr>
          <w:rFonts w:ascii="Arial" w:hAnsi="Arial" w:cs="Arial"/>
        </w:rPr>
        <w:t xml:space="preserve"> </w:t>
      </w:r>
      <w:r w:rsidR="00192178">
        <w:rPr>
          <w:rFonts w:ascii="Arial" w:hAnsi="Arial" w:cs="Arial"/>
        </w:rPr>
        <w:tab/>
      </w:r>
      <w:r w:rsidRPr="0039223E">
        <w:rPr>
          <w:rFonts w:ascii="Arial" w:hAnsi="Arial" w:cs="Arial"/>
        </w:rPr>
        <w:t xml:space="preserve">Η εμβέλεια των νυχιών να είναι τουλάχιστον 300mm.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w:t>
      </w:r>
      <w:r w:rsidR="00192178">
        <w:rPr>
          <w:rFonts w:ascii="Arial" w:hAnsi="Arial" w:cs="Arial"/>
        </w:rPr>
        <w:t>15</w:t>
      </w:r>
      <w:r w:rsidRPr="0039223E">
        <w:rPr>
          <w:rFonts w:ascii="Arial" w:hAnsi="Arial" w:cs="Arial"/>
        </w:rPr>
        <w:t xml:space="preserve"> </w:t>
      </w:r>
      <w:r w:rsidR="00192178">
        <w:rPr>
          <w:rFonts w:ascii="Arial" w:hAnsi="Arial" w:cs="Arial"/>
        </w:rPr>
        <w:tab/>
      </w:r>
      <w:r w:rsidRPr="0039223E">
        <w:rPr>
          <w:rFonts w:ascii="Arial" w:hAnsi="Arial" w:cs="Arial"/>
        </w:rPr>
        <w:t xml:space="preserve">Η πηγή ενέργειας να είναι επαναφορτιζόμενες μπαταρίες 24V προδιαγραφών DCLL ( High </w:t>
      </w:r>
      <w:proofErr w:type="spellStart"/>
      <w:r w:rsidRPr="0039223E">
        <w:rPr>
          <w:rFonts w:ascii="Arial" w:hAnsi="Arial" w:cs="Arial"/>
        </w:rPr>
        <w:t>capacity</w:t>
      </w:r>
      <w:proofErr w:type="spellEnd"/>
      <w:r w:rsidRPr="0039223E">
        <w:rPr>
          <w:rFonts w:ascii="Arial" w:hAnsi="Arial" w:cs="Arial"/>
        </w:rPr>
        <w:t xml:space="preserve"> </w:t>
      </w:r>
      <w:proofErr w:type="spellStart"/>
      <w:r w:rsidRPr="0039223E">
        <w:rPr>
          <w:rFonts w:ascii="Arial" w:hAnsi="Arial" w:cs="Arial"/>
        </w:rPr>
        <w:t>deep</w:t>
      </w:r>
      <w:proofErr w:type="spellEnd"/>
      <w:r w:rsidRPr="0039223E">
        <w:rPr>
          <w:rFonts w:ascii="Arial" w:hAnsi="Arial" w:cs="Arial"/>
        </w:rPr>
        <w:t xml:space="preserve"> </w:t>
      </w:r>
      <w:proofErr w:type="spellStart"/>
      <w:r w:rsidRPr="0039223E">
        <w:rPr>
          <w:rFonts w:ascii="Arial" w:hAnsi="Arial" w:cs="Arial"/>
        </w:rPr>
        <w:t>cycle</w:t>
      </w:r>
      <w:proofErr w:type="spellEnd"/>
      <w:r w:rsidRPr="0039223E">
        <w:rPr>
          <w:rFonts w:ascii="Arial" w:hAnsi="Arial" w:cs="Arial"/>
        </w:rPr>
        <w:t xml:space="preserve"> </w:t>
      </w:r>
      <w:proofErr w:type="spellStart"/>
      <w:r w:rsidRPr="0039223E">
        <w:rPr>
          <w:rFonts w:ascii="Arial" w:hAnsi="Arial" w:cs="Arial"/>
        </w:rPr>
        <w:t>long</w:t>
      </w:r>
      <w:proofErr w:type="spellEnd"/>
      <w:r w:rsidRPr="0039223E">
        <w:rPr>
          <w:rFonts w:ascii="Arial" w:hAnsi="Arial" w:cs="Arial"/>
        </w:rPr>
        <w:t xml:space="preserve"> </w:t>
      </w:r>
      <w:proofErr w:type="spellStart"/>
      <w:r w:rsidRPr="0039223E">
        <w:rPr>
          <w:rFonts w:ascii="Arial" w:hAnsi="Arial" w:cs="Arial"/>
        </w:rPr>
        <w:t>life</w:t>
      </w:r>
      <w:proofErr w:type="spellEnd"/>
      <w:r w:rsidRPr="0039223E">
        <w:rPr>
          <w:rFonts w:ascii="Arial" w:hAnsi="Arial" w:cs="Arial"/>
        </w:rPr>
        <w:t xml:space="preserve">).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w:t>
      </w:r>
      <w:r w:rsidR="00192178">
        <w:rPr>
          <w:rFonts w:ascii="Arial" w:hAnsi="Arial" w:cs="Arial"/>
        </w:rPr>
        <w:t>16</w:t>
      </w:r>
      <w:r w:rsidRPr="0039223E">
        <w:rPr>
          <w:rFonts w:ascii="Arial" w:hAnsi="Arial" w:cs="Arial"/>
        </w:rPr>
        <w:t xml:space="preserve"> </w:t>
      </w:r>
      <w:r w:rsidR="00352AB6">
        <w:rPr>
          <w:rFonts w:ascii="Arial" w:hAnsi="Arial" w:cs="Arial"/>
        </w:rPr>
        <w:tab/>
      </w:r>
      <w:r w:rsidRPr="0039223E">
        <w:rPr>
          <w:rFonts w:ascii="Arial" w:hAnsi="Arial" w:cs="Arial"/>
        </w:rPr>
        <w:t xml:space="preserve">Τα φώτα να αποτελούνται από τουλάχιστον τρία (3) ζεύγη προβολέων LED υψηλής έντασης με κάμερα.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w:t>
      </w:r>
      <w:r w:rsidR="00192178">
        <w:rPr>
          <w:rFonts w:ascii="Arial" w:hAnsi="Arial" w:cs="Arial"/>
        </w:rPr>
        <w:t>17</w:t>
      </w:r>
      <w:r w:rsidRPr="0039223E">
        <w:rPr>
          <w:rFonts w:ascii="Arial" w:hAnsi="Arial" w:cs="Arial"/>
        </w:rPr>
        <w:t xml:space="preserve"> </w:t>
      </w:r>
      <w:r w:rsidR="00352AB6">
        <w:rPr>
          <w:rFonts w:ascii="Arial" w:hAnsi="Arial" w:cs="Arial"/>
        </w:rPr>
        <w:tab/>
      </w:r>
      <w:r w:rsidRPr="0039223E">
        <w:rPr>
          <w:rFonts w:ascii="Arial" w:hAnsi="Arial" w:cs="Arial"/>
        </w:rPr>
        <w:t xml:space="preserve">Η κονσόλα εντολών να είναι σε ειδική θήκη που να αντέχει κραδασμούς και να </w:t>
      </w:r>
      <w:proofErr w:type="spellStart"/>
      <w:r w:rsidRPr="0039223E">
        <w:rPr>
          <w:rFonts w:ascii="Arial" w:hAnsi="Arial" w:cs="Arial"/>
        </w:rPr>
        <w:t>πληρεί</w:t>
      </w:r>
      <w:proofErr w:type="spellEnd"/>
      <w:r w:rsidRPr="0039223E">
        <w:rPr>
          <w:rFonts w:ascii="Arial" w:hAnsi="Arial" w:cs="Arial"/>
        </w:rPr>
        <w:t xml:space="preserve"> τις </w:t>
      </w:r>
      <w:proofErr w:type="spellStart"/>
      <w:r w:rsidRPr="0039223E">
        <w:rPr>
          <w:rFonts w:ascii="Arial" w:hAnsi="Arial" w:cs="Arial"/>
        </w:rPr>
        <w:t>Mil</w:t>
      </w:r>
      <w:proofErr w:type="spellEnd"/>
      <w:r w:rsidRPr="0039223E">
        <w:rPr>
          <w:rFonts w:ascii="Arial" w:hAnsi="Arial" w:cs="Arial"/>
        </w:rPr>
        <w:t xml:space="preserve"> </w:t>
      </w:r>
      <w:proofErr w:type="spellStart"/>
      <w:r w:rsidRPr="0039223E">
        <w:rPr>
          <w:rFonts w:ascii="Arial" w:hAnsi="Arial" w:cs="Arial"/>
        </w:rPr>
        <w:t>Std</w:t>
      </w:r>
      <w:proofErr w:type="spellEnd"/>
      <w:r w:rsidRPr="0039223E">
        <w:rPr>
          <w:rFonts w:ascii="Arial" w:hAnsi="Arial" w:cs="Arial"/>
        </w:rPr>
        <w:t xml:space="preserve"> 810 F και IP 54 αντίστοιχα. </w:t>
      </w: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lastRenderedPageBreak/>
        <w:t>4.</w:t>
      </w:r>
      <w:r w:rsidR="00192178">
        <w:rPr>
          <w:rFonts w:ascii="Arial" w:hAnsi="Arial" w:cs="Arial"/>
        </w:rPr>
        <w:t>3.18</w:t>
      </w:r>
      <w:r w:rsidRPr="0039223E">
        <w:rPr>
          <w:rFonts w:ascii="Arial" w:hAnsi="Arial" w:cs="Arial"/>
        </w:rPr>
        <w:t xml:space="preserve"> </w:t>
      </w:r>
      <w:r w:rsidR="00192178">
        <w:rPr>
          <w:rFonts w:ascii="Arial" w:hAnsi="Arial" w:cs="Arial"/>
        </w:rPr>
        <w:tab/>
      </w:r>
      <w:r w:rsidRPr="0039223E">
        <w:rPr>
          <w:rFonts w:ascii="Arial" w:hAnsi="Arial" w:cs="Arial"/>
        </w:rPr>
        <w:t xml:space="preserve">Η κονσόλα εντολών να διαθέτει σφραγισμένες θύρες και συνδέσμους καθώς και </w:t>
      </w:r>
      <w:proofErr w:type="spellStart"/>
      <w:r w:rsidRPr="0039223E">
        <w:rPr>
          <w:rFonts w:ascii="Arial" w:hAnsi="Arial" w:cs="Arial"/>
        </w:rPr>
        <w:t>αφαιρούμενο</w:t>
      </w:r>
      <w:proofErr w:type="spellEnd"/>
      <w:r w:rsidRPr="0039223E">
        <w:rPr>
          <w:rFonts w:ascii="Arial" w:hAnsi="Arial" w:cs="Arial"/>
        </w:rPr>
        <w:t xml:space="preserve"> σκληρό δίσκο.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w:t>
      </w:r>
      <w:r w:rsidR="00192178">
        <w:rPr>
          <w:rFonts w:ascii="Arial" w:hAnsi="Arial" w:cs="Arial"/>
        </w:rPr>
        <w:t>19</w:t>
      </w:r>
      <w:r w:rsidR="00192178">
        <w:rPr>
          <w:rFonts w:ascii="Arial" w:hAnsi="Arial" w:cs="Arial"/>
        </w:rPr>
        <w:tab/>
      </w:r>
      <w:r w:rsidRPr="0039223E">
        <w:rPr>
          <w:rFonts w:ascii="Arial" w:hAnsi="Arial" w:cs="Arial"/>
        </w:rPr>
        <w:t xml:space="preserve"> Να υπάρχουν όλες οι απαραίτητες λειτουργίες για καλωδιακή επικοινωνία, οπτική επικοινωνία καθώς και λειτουργία καταγραφής αποστολής.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.2</w:t>
      </w:r>
      <w:r w:rsidR="00192178">
        <w:rPr>
          <w:rFonts w:ascii="Arial" w:hAnsi="Arial" w:cs="Arial"/>
        </w:rPr>
        <w:t>0</w:t>
      </w:r>
      <w:r w:rsidRPr="0039223E">
        <w:rPr>
          <w:rFonts w:ascii="Arial" w:hAnsi="Arial" w:cs="Arial"/>
        </w:rPr>
        <w:t xml:space="preserve"> </w:t>
      </w:r>
      <w:r w:rsidR="00192178">
        <w:rPr>
          <w:rFonts w:ascii="Arial" w:hAnsi="Arial" w:cs="Arial"/>
        </w:rPr>
        <w:tab/>
      </w:r>
      <w:r w:rsidRPr="0039223E">
        <w:rPr>
          <w:rFonts w:ascii="Arial" w:hAnsi="Arial" w:cs="Arial"/>
        </w:rPr>
        <w:t>Η οθόνη αφής της κονσόλας εντολών να παρέχει την δυνατότητα λειτουργιών ό</w:t>
      </w:r>
      <w:r w:rsidR="00192178">
        <w:rPr>
          <w:rFonts w:ascii="Arial" w:hAnsi="Arial" w:cs="Arial"/>
        </w:rPr>
        <w:t>πως επιλογή όπλου, έλεγχο βολής</w:t>
      </w:r>
      <w:r w:rsidRPr="0039223E">
        <w:rPr>
          <w:rFonts w:ascii="Arial" w:hAnsi="Arial" w:cs="Arial"/>
        </w:rPr>
        <w:t xml:space="preserve">, έλεγχο λέιζερ, έλεγχο ενδοεπικοινωνίας με χρήση εσωτερικών ηχείων/μικροφώνου ή εξωτερικής κεφαλής, ειδικοί πίνακες ελέγχου και όλες τις εν γένει διαδικασίες και ελέγχους που συμβάλλουν στην ασφαλή και ορθή χρήση.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w:t>
      </w:r>
      <w:r w:rsidR="00192178">
        <w:rPr>
          <w:rFonts w:ascii="Arial" w:hAnsi="Arial" w:cs="Arial"/>
        </w:rPr>
        <w:t>21</w:t>
      </w:r>
      <w:r w:rsidRPr="0039223E">
        <w:rPr>
          <w:rFonts w:ascii="Arial" w:hAnsi="Arial" w:cs="Arial"/>
        </w:rPr>
        <w:t xml:space="preserve"> </w:t>
      </w:r>
      <w:r w:rsidR="00192178">
        <w:rPr>
          <w:rFonts w:ascii="Arial" w:hAnsi="Arial" w:cs="Arial"/>
        </w:rPr>
        <w:tab/>
      </w:r>
      <w:r w:rsidRPr="0039223E">
        <w:rPr>
          <w:rFonts w:ascii="Arial" w:hAnsi="Arial" w:cs="Arial"/>
        </w:rPr>
        <w:t xml:space="preserve">Το ασύρματο σύστημα να διαθέτει κεραία, το εύρος του να είναι τουλάχιστον 1 </w:t>
      </w:r>
      <w:proofErr w:type="spellStart"/>
      <w:r w:rsidRPr="0039223E">
        <w:rPr>
          <w:rFonts w:ascii="Arial" w:hAnsi="Arial" w:cs="Arial"/>
        </w:rPr>
        <w:t>km</w:t>
      </w:r>
      <w:proofErr w:type="spellEnd"/>
      <w:r w:rsidRPr="0039223E">
        <w:rPr>
          <w:rFonts w:ascii="Arial" w:hAnsi="Arial" w:cs="Arial"/>
        </w:rPr>
        <w:t xml:space="preserve">, ασύρματο LAN για </w:t>
      </w:r>
      <w:proofErr w:type="spellStart"/>
      <w:r w:rsidRPr="0039223E">
        <w:rPr>
          <w:rFonts w:ascii="Arial" w:hAnsi="Arial" w:cs="Arial"/>
        </w:rPr>
        <w:t>ραδιοέλεγχο</w:t>
      </w:r>
      <w:proofErr w:type="spellEnd"/>
      <w:r w:rsidRPr="0039223E">
        <w:rPr>
          <w:rFonts w:ascii="Arial" w:hAnsi="Arial" w:cs="Arial"/>
        </w:rPr>
        <w:t xml:space="preserve">, ζώνη συχνοτήτων 2,412-2,484 </w:t>
      </w:r>
      <w:proofErr w:type="spellStart"/>
      <w:r w:rsidRPr="0039223E">
        <w:rPr>
          <w:rFonts w:ascii="Arial" w:hAnsi="Arial" w:cs="Arial"/>
        </w:rPr>
        <w:t>GHz</w:t>
      </w:r>
      <w:proofErr w:type="spellEnd"/>
      <w:r w:rsidRPr="0039223E">
        <w:rPr>
          <w:rFonts w:ascii="Arial" w:hAnsi="Arial" w:cs="Arial"/>
        </w:rPr>
        <w:t>, λειτουργικά κανάλια κάλυψης περιοχής, φιλτράρισμα διευθύνσεων MAC (Λειτουργία ΑP), κρυπτογράφηση WEP και ελάχιστη μεταφορά δεδομένων 3mb/</w:t>
      </w:r>
      <w:proofErr w:type="spellStart"/>
      <w:r w:rsidRPr="0039223E">
        <w:rPr>
          <w:rFonts w:ascii="Arial" w:hAnsi="Arial" w:cs="Arial"/>
        </w:rPr>
        <w:t>sec</w:t>
      </w:r>
      <w:proofErr w:type="spellEnd"/>
      <w:r w:rsidRPr="0039223E">
        <w:rPr>
          <w:rFonts w:ascii="Arial" w:hAnsi="Arial" w:cs="Arial"/>
        </w:rPr>
        <w:t xml:space="preserve">. </w:t>
      </w:r>
    </w:p>
    <w:p w:rsidR="00192178" w:rsidRDefault="00192178" w:rsidP="00C156F1">
      <w:pPr>
        <w:pStyle w:val="Standard"/>
        <w:tabs>
          <w:tab w:val="left" w:pos="624"/>
          <w:tab w:val="left" w:pos="1134"/>
          <w:tab w:val="left" w:pos="1644"/>
        </w:tabs>
        <w:jc w:val="both"/>
        <w:rPr>
          <w:rFonts w:ascii="Arial" w:hAnsi="Arial" w:cs="Arial"/>
        </w:rPr>
      </w:pPr>
    </w:p>
    <w:p w:rsidR="00192178" w:rsidRDefault="0039223E" w:rsidP="00C156F1">
      <w:pPr>
        <w:pStyle w:val="Standard"/>
        <w:tabs>
          <w:tab w:val="left" w:pos="624"/>
          <w:tab w:val="left" w:pos="1134"/>
          <w:tab w:val="left" w:pos="1644"/>
        </w:tabs>
        <w:jc w:val="both"/>
        <w:rPr>
          <w:rFonts w:ascii="Arial" w:hAnsi="Arial" w:cs="Arial"/>
        </w:rPr>
      </w:pPr>
      <w:r w:rsidRPr="0039223E">
        <w:rPr>
          <w:rFonts w:ascii="Arial" w:hAnsi="Arial" w:cs="Arial"/>
        </w:rPr>
        <w:t>4.</w:t>
      </w:r>
      <w:r w:rsidR="00192178">
        <w:rPr>
          <w:rFonts w:ascii="Arial" w:hAnsi="Arial" w:cs="Arial"/>
        </w:rPr>
        <w:t>3</w:t>
      </w:r>
      <w:r w:rsidRPr="0039223E">
        <w:rPr>
          <w:rFonts w:ascii="Arial" w:hAnsi="Arial" w:cs="Arial"/>
        </w:rPr>
        <w:t>.2</w:t>
      </w:r>
      <w:r w:rsidR="00192178">
        <w:rPr>
          <w:rFonts w:ascii="Arial" w:hAnsi="Arial" w:cs="Arial"/>
        </w:rPr>
        <w:t>2</w:t>
      </w:r>
      <w:r w:rsidRPr="0039223E">
        <w:rPr>
          <w:rFonts w:ascii="Arial" w:hAnsi="Arial" w:cs="Arial"/>
        </w:rPr>
        <w:t xml:space="preserve"> </w:t>
      </w:r>
      <w:r w:rsidR="00192178">
        <w:rPr>
          <w:rFonts w:ascii="Arial" w:hAnsi="Arial" w:cs="Arial"/>
        </w:rPr>
        <w:tab/>
      </w:r>
      <w:r w:rsidRPr="0039223E">
        <w:rPr>
          <w:rFonts w:ascii="Arial" w:hAnsi="Arial" w:cs="Arial"/>
        </w:rPr>
        <w:t xml:space="preserve">Να παρέχεται η δυνατότητα προσαρμογής ειδικών όπλων όπως </w:t>
      </w:r>
      <w:proofErr w:type="spellStart"/>
      <w:r w:rsidRPr="0039223E">
        <w:rPr>
          <w:rFonts w:ascii="Arial" w:hAnsi="Arial" w:cs="Arial"/>
        </w:rPr>
        <w:t>διασπαστήρα</w:t>
      </w:r>
      <w:proofErr w:type="spellEnd"/>
      <w:r w:rsidRPr="0039223E">
        <w:rPr>
          <w:rFonts w:ascii="Arial" w:hAnsi="Arial" w:cs="Arial"/>
        </w:rPr>
        <w:t xml:space="preserve"> RE 70 M3 κ.α. </w:t>
      </w:r>
    </w:p>
    <w:p w:rsidR="00192178" w:rsidRDefault="00192178" w:rsidP="00C156F1">
      <w:pPr>
        <w:pStyle w:val="Standard"/>
        <w:tabs>
          <w:tab w:val="left" w:pos="624"/>
          <w:tab w:val="left" w:pos="1134"/>
          <w:tab w:val="left" w:pos="1644"/>
        </w:tabs>
        <w:jc w:val="both"/>
        <w:rPr>
          <w:rFonts w:ascii="Arial" w:hAnsi="Arial" w:cs="Arial"/>
        </w:rPr>
      </w:pPr>
    </w:p>
    <w:p w:rsidR="0039223E" w:rsidRPr="0039223E" w:rsidRDefault="0039223E" w:rsidP="00C156F1">
      <w:pPr>
        <w:pStyle w:val="Standard"/>
        <w:tabs>
          <w:tab w:val="left" w:pos="624"/>
          <w:tab w:val="left" w:pos="1134"/>
          <w:tab w:val="left" w:pos="1644"/>
        </w:tabs>
        <w:jc w:val="both"/>
        <w:rPr>
          <w:rFonts w:ascii="Arial" w:eastAsia="HiddenHorzOCR" w:hAnsi="Arial" w:cs="Arial"/>
          <w:color w:val="000000"/>
          <w:highlight w:val="yellow"/>
        </w:rPr>
      </w:pPr>
      <w:r w:rsidRPr="0039223E">
        <w:rPr>
          <w:rFonts w:ascii="Arial" w:hAnsi="Arial" w:cs="Arial"/>
        </w:rPr>
        <w:t>4.3.2</w:t>
      </w:r>
      <w:r w:rsidR="00192178">
        <w:rPr>
          <w:rFonts w:ascii="Arial" w:hAnsi="Arial" w:cs="Arial"/>
        </w:rPr>
        <w:t>3</w:t>
      </w:r>
      <w:r w:rsidRPr="0039223E">
        <w:rPr>
          <w:rFonts w:ascii="Arial" w:hAnsi="Arial" w:cs="Arial"/>
        </w:rPr>
        <w:t xml:space="preserve"> </w:t>
      </w:r>
      <w:r w:rsidR="00B708C5">
        <w:rPr>
          <w:rFonts w:ascii="Arial" w:hAnsi="Arial" w:cs="Arial"/>
        </w:rPr>
        <w:tab/>
      </w:r>
      <w:r w:rsidRPr="0039223E">
        <w:rPr>
          <w:rFonts w:ascii="Arial" w:hAnsi="Arial" w:cs="Arial"/>
        </w:rPr>
        <w:t xml:space="preserve">Να παρέχεται καλώδιο </w:t>
      </w:r>
      <w:r w:rsidR="00192178">
        <w:rPr>
          <w:rFonts w:ascii="Arial" w:hAnsi="Arial" w:cs="Arial"/>
        </w:rPr>
        <w:t>ελέγχου και μετάδοσης εντολών (</w:t>
      </w:r>
      <w:proofErr w:type="spellStart"/>
      <w:r w:rsidRPr="0039223E">
        <w:rPr>
          <w:rFonts w:ascii="Arial" w:hAnsi="Arial" w:cs="Arial"/>
        </w:rPr>
        <w:t>command</w:t>
      </w:r>
      <w:proofErr w:type="spellEnd"/>
      <w:r w:rsidRPr="0039223E">
        <w:rPr>
          <w:rFonts w:ascii="Arial" w:hAnsi="Arial" w:cs="Arial"/>
        </w:rPr>
        <w:t xml:space="preserve"> </w:t>
      </w:r>
      <w:proofErr w:type="spellStart"/>
      <w:r w:rsidRPr="0039223E">
        <w:rPr>
          <w:rFonts w:ascii="Arial" w:hAnsi="Arial" w:cs="Arial"/>
        </w:rPr>
        <w:t>cable</w:t>
      </w:r>
      <w:proofErr w:type="spellEnd"/>
      <w:r w:rsidRPr="0039223E">
        <w:rPr>
          <w:rFonts w:ascii="Arial" w:hAnsi="Arial" w:cs="Arial"/>
        </w:rPr>
        <w:t>), τουλάχιστον 150 m.</w:t>
      </w:r>
    </w:p>
    <w:p w:rsidR="0039223E" w:rsidRPr="000A4B4B" w:rsidRDefault="0039223E" w:rsidP="00C156F1">
      <w:pPr>
        <w:pStyle w:val="Standard"/>
        <w:tabs>
          <w:tab w:val="left" w:pos="624"/>
          <w:tab w:val="left" w:pos="1134"/>
          <w:tab w:val="left" w:pos="1644"/>
        </w:tabs>
        <w:jc w:val="both"/>
        <w:rPr>
          <w:rFonts w:ascii="Arial" w:eastAsia="HiddenHorzOCR" w:hAnsi="Arial" w:cs="Arial"/>
          <w:color w:val="000000"/>
          <w:highlight w:val="yellow"/>
        </w:rPr>
      </w:pPr>
    </w:p>
    <w:p w:rsidR="00F63B06" w:rsidRPr="00415A0A" w:rsidRDefault="00F63B06" w:rsidP="00C156F1">
      <w:pPr>
        <w:tabs>
          <w:tab w:val="left" w:pos="624"/>
          <w:tab w:val="left" w:pos="1134"/>
          <w:tab w:val="left" w:pos="1644"/>
        </w:tabs>
        <w:jc w:val="both"/>
        <w:rPr>
          <w:rFonts w:ascii="Arial" w:hAnsi="Arial" w:cs="Arial"/>
          <w:b/>
          <w:color w:val="000000"/>
          <w:szCs w:val="24"/>
        </w:rPr>
      </w:pPr>
      <w:r w:rsidRPr="00415A0A">
        <w:rPr>
          <w:rFonts w:ascii="Arial" w:eastAsia="HiddenHorzOCR" w:hAnsi="Arial" w:cs="Arial"/>
          <w:color w:val="000000"/>
          <w:szCs w:val="24"/>
        </w:rPr>
        <w:t>4.4</w:t>
      </w:r>
      <w:r w:rsidR="001675D9" w:rsidRPr="00415A0A">
        <w:rPr>
          <w:rFonts w:ascii="Arial" w:eastAsia="HiddenHorzOCR" w:hAnsi="Arial" w:cs="Arial"/>
          <w:b/>
          <w:color w:val="000000"/>
          <w:szCs w:val="24"/>
        </w:rPr>
        <w:tab/>
      </w:r>
      <w:r w:rsidR="001675D9" w:rsidRPr="00415A0A">
        <w:rPr>
          <w:rFonts w:ascii="Arial" w:eastAsia="HiddenHorzOCR" w:hAnsi="Arial" w:cs="Arial"/>
          <w:b/>
          <w:color w:val="000000"/>
          <w:szCs w:val="24"/>
        </w:rPr>
        <w:tab/>
      </w:r>
      <w:r w:rsidRPr="00415A0A">
        <w:rPr>
          <w:rFonts w:ascii="Arial" w:eastAsia="HiddenHorzOCR" w:hAnsi="Arial" w:cs="Arial"/>
          <w:b/>
          <w:color w:val="000000"/>
          <w:szCs w:val="24"/>
        </w:rPr>
        <w:t>Αξιοπιστία</w:t>
      </w:r>
    </w:p>
    <w:p w:rsidR="00F63B06" w:rsidRPr="00415A0A" w:rsidRDefault="00F63B06" w:rsidP="00C156F1">
      <w:pPr>
        <w:tabs>
          <w:tab w:val="left" w:pos="624"/>
          <w:tab w:val="left" w:pos="1134"/>
          <w:tab w:val="left" w:pos="1644"/>
        </w:tabs>
        <w:jc w:val="both"/>
        <w:rPr>
          <w:rFonts w:ascii="Arial" w:hAnsi="Arial" w:cs="Arial"/>
          <w:szCs w:val="24"/>
        </w:rPr>
      </w:pPr>
    </w:p>
    <w:p w:rsidR="00FB2306" w:rsidRPr="00415A0A" w:rsidRDefault="00DF294A" w:rsidP="00C156F1">
      <w:pPr>
        <w:pStyle w:val="Standard"/>
        <w:tabs>
          <w:tab w:val="left" w:pos="624"/>
          <w:tab w:val="left" w:pos="1134"/>
          <w:tab w:val="left" w:pos="1644"/>
        </w:tabs>
        <w:jc w:val="both"/>
        <w:rPr>
          <w:rFonts w:ascii="Arial" w:eastAsia="HiddenHorzOCR" w:hAnsi="Arial" w:cs="Arial"/>
        </w:rPr>
      </w:pPr>
      <w:r w:rsidRPr="00415A0A">
        <w:rPr>
          <w:rFonts w:ascii="Arial" w:eastAsia="HiddenHorzOCR" w:hAnsi="Arial" w:cs="Arial"/>
        </w:rPr>
        <w:tab/>
      </w:r>
      <w:r w:rsidRPr="00415A0A">
        <w:rPr>
          <w:rFonts w:ascii="Arial" w:eastAsia="HiddenHorzOCR" w:hAnsi="Arial" w:cs="Arial"/>
        </w:rPr>
        <w:tab/>
      </w:r>
      <w:r w:rsidR="00415A0A" w:rsidRPr="00415A0A">
        <w:rPr>
          <w:rFonts w:ascii="Arial" w:eastAsia="HiddenHorzOCR" w:hAnsi="Arial" w:cs="Arial"/>
        </w:rPr>
        <w:t>Τα παρεχόμενα υλικά</w:t>
      </w:r>
      <w:r w:rsidR="001675D9" w:rsidRPr="00415A0A">
        <w:rPr>
          <w:rFonts w:ascii="Arial" w:eastAsia="HiddenHorzOCR" w:hAnsi="Arial" w:cs="Arial"/>
        </w:rPr>
        <w:t xml:space="preserve"> </w:t>
      </w:r>
      <w:r w:rsidR="00864A39" w:rsidRPr="00415A0A">
        <w:rPr>
          <w:rFonts w:ascii="Arial" w:eastAsia="HiddenHorzOCR" w:hAnsi="Arial" w:cs="Arial"/>
        </w:rPr>
        <w:t>πρέπει να είναι πρόσφατης κατασκευής</w:t>
      </w:r>
      <w:r w:rsidR="00E06324" w:rsidRPr="00415A0A">
        <w:rPr>
          <w:rFonts w:ascii="Arial" w:eastAsia="HiddenHorzOCR" w:hAnsi="Arial" w:cs="Arial"/>
        </w:rPr>
        <w:t xml:space="preserve"> </w:t>
      </w:r>
      <w:r w:rsidR="001675D9" w:rsidRPr="00415A0A">
        <w:rPr>
          <w:rFonts w:ascii="Arial" w:eastAsia="HiddenHorzOCR" w:hAnsi="Arial" w:cs="Arial"/>
        </w:rPr>
        <w:t>(ο</w:t>
      </w:r>
      <w:r w:rsidR="001675D9" w:rsidRPr="00415A0A">
        <w:rPr>
          <w:rFonts w:ascii="Arial" w:hAnsi="Arial" w:cs="Arial"/>
        </w:rPr>
        <w:t xml:space="preserve"> ανάδοχος υποχρεούται να προσφέρει </w:t>
      </w:r>
      <w:r w:rsidR="00192178">
        <w:rPr>
          <w:rFonts w:ascii="Arial" w:hAnsi="Arial" w:cs="Arial"/>
        </w:rPr>
        <w:t>ρομπότ</w:t>
      </w:r>
      <w:r w:rsidR="001675D9" w:rsidRPr="00415A0A">
        <w:rPr>
          <w:rFonts w:ascii="Arial" w:hAnsi="Arial" w:cs="Arial"/>
        </w:rPr>
        <w:t xml:space="preserve">  </w:t>
      </w:r>
      <w:r w:rsidR="001675D9" w:rsidRPr="00AA251B">
        <w:rPr>
          <w:rFonts w:ascii="Arial" w:hAnsi="Arial" w:cs="Arial"/>
          <w:u w:val="single"/>
        </w:rPr>
        <w:t>προσφάτου κατασκευής</w:t>
      </w:r>
      <w:r w:rsidR="001675D9" w:rsidRPr="00415A0A">
        <w:rPr>
          <w:rFonts w:ascii="Arial" w:hAnsi="Arial" w:cs="Arial"/>
        </w:rPr>
        <w:t xml:space="preserve">, ήτοι, η κατασκευή θα πρέπει να είναι </w:t>
      </w:r>
      <w:r w:rsidR="001675D9" w:rsidRPr="00AA251B">
        <w:rPr>
          <w:rFonts w:ascii="Arial" w:hAnsi="Arial" w:cs="Arial"/>
          <w:u w:val="single"/>
        </w:rPr>
        <w:t>εντός 12μήνου από υπογραφής της εκτελεστικής σύμβασης</w:t>
      </w:r>
      <w:r w:rsidR="001675D9" w:rsidRPr="00415A0A">
        <w:rPr>
          <w:rFonts w:ascii="Arial" w:eastAsia="HiddenHorzOCR" w:hAnsi="Arial" w:cs="Arial"/>
        </w:rPr>
        <w:t>),</w:t>
      </w:r>
      <w:r w:rsidR="00826D42">
        <w:rPr>
          <w:rFonts w:ascii="Arial" w:eastAsia="HiddenHorzOCR" w:hAnsi="Arial" w:cs="Arial"/>
        </w:rPr>
        <w:t xml:space="preserve"> αμεταχείριστα, </w:t>
      </w:r>
      <w:r w:rsidR="00826D42" w:rsidRPr="00C27273">
        <w:rPr>
          <w:rFonts w:ascii="Arial" w:hAnsi="Arial" w:cs="Arial"/>
        </w:rPr>
        <w:t>ανα</w:t>
      </w:r>
      <w:r w:rsidR="00826D42">
        <w:rPr>
          <w:rFonts w:ascii="Arial" w:hAnsi="Arial" w:cs="Arial"/>
        </w:rPr>
        <w:t xml:space="preserve">γραφόμενου του έτους κατασκευής </w:t>
      </w:r>
      <w:r w:rsidR="00864A39" w:rsidRPr="00415A0A">
        <w:rPr>
          <w:rFonts w:ascii="Arial" w:eastAsia="HiddenHorzOCR" w:hAnsi="Arial" w:cs="Arial"/>
        </w:rPr>
        <w:t xml:space="preserve">και κατασκευασμένα σύμφωνα με τους κανόνες της τέχνης και στρατιωτικής τυποποίησης που ισχύουν κατά την </w:t>
      </w:r>
      <w:r w:rsidR="00AA251B">
        <w:rPr>
          <w:rFonts w:ascii="Arial" w:eastAsia="HiddenHorzOCR" w:hAnsi="Arial" w:cs="Arial"/>
        </w:rPr>
        <w:t>χρονική περίοδο της παραγωγής τους</w:t>
      </w:r>
      <w:r w:rsidR="00FB2306" w:rsidRPr="00415A0A">
        <w:rPr>
          <w:rFonts w:ascii="Arial" w:eastAsia="HiddenHorzOCR" w:hAnsi="Arial" w:cs="Arial"/>
        </w:rPr>
        <w:t xml:space="preserve">. </w:t>
      </w:r>
    </w:p>
    <w:p w:rsidR="00415A0A" w:rsidRPr="002D3105" w:rsidRDefault="00415A0A" w:rsidP="00C156F1">
      <w:pPr>
        <w:pStyle w:val="Standard"/>
        <w:tabs>
          <w:tab w:val="left" w:pos="624"/>
          <w:tab w:val="left" w:pos="1134"/>
          <w:tab w:val="left" w:pos="1644"/>
        </w:tabs>
        <w:jc w:val="both"/>
        <w:rPr>
          <w:rFonts w:ascii="Arial" w:eastAsia="HiddenHorzOCR" w:hAnsi="Arial" w:cs="Arial"/>
          <w:highlight w:val="yellow"/>
        </w:rPr>
      </w:pPr>
    </w:p>
    <w:p w:rsidR="00F63B06" w:rsidRPr="00415A0A" w:rsidRDefault="00F57A09" w:rsidP="00C156F1">
      <w:pPr>
        <w:pStyle w:val="Standard"/>
        <w:tabs>
          <w:tab w:val="left" w:pos="624"/>
          <w:tab w:val="left" w:pos="1134"/>
          <w:tab w:val="left" w:pos="1644"/>
        </w:tabs>
        <w:jc w:val="both"/>
        <w:rPr>
          <w:rFonts w:ascii="Arial" w:eastAsia="HiddenHorzOCR" w:hAnsi="Arial" w:cs="Arial"/>
          <w:b/>
          <w:color w:val="000000"/>
        </w:rPr>
      </w:pPr>
      <w:r w:rsidRPr="00415A0A">
        <w:rPr>
          <w:rFonts w:ascii="Arial" w:eastAsia="HiddenHorzOCR" w:hAnsi="Arial" w:cs="Arial"/>
          <w:color w:val="000000"/>
        </w:rPr>
        <w:t>4.5</w:t>
      </w:r>
      <w:r w:rsidR="002456B7" w:rsidRPr="00415A0A">
        <w:rPr>
          <w:rFonts w:ascii="Arial" w:eastAsia="HiddenHorzOCR" w:hAnsi="Arial" w:cs="Arial"/>
          <w:b/>
          <w:color w:val="000000"/>
        </w:rPr>
        <w:tab/>
      </w:r>
      <w:r w:rsidR="00DF294A" w:rsidRPr="00415A0A">
        <w:rPr>
          <w:rFonts w:ascii="Arial" w:eastAsia="HiddenHorzOCR" w:hAnsi="Arial" w:cs="Arial"/>
          <w:b/>
          <w:color w:val="000000"/>
        </w:rPr>
        <w:tab/>
      </w:r>
      <w:r w:rsidR="00F63B06" w:rsidRPr="00415A0A">
        <w:rPr>
          <w:rFonts w:ascii="Arial" w:eastAsia="HiddenHorzOCR" w:hAnsi="Arial" w:cs="Arial"/>
          <w:b/>
          <w:color w:val="000000"/>
        </w:rPr>
        <w:t>Δυνατότητα Συντήρησης</w:t>
      </w:r>
    </w:p>
    <w:p w:rsidR="00F63B06" w:rsidRPr="00415A0A" w:rsidRDefault="00F63B06" w:rsidP="00C156F1">
      <w:pPr>
        <w:tabs>
          <w:tab w:val="left" w:pos="624"/>
          <w:tab w:val="left" w:pos="1134"/>
          <w:tab w:val="left" w:pos="1644"/>
        </w:tabs>
        <w:jc w:val="both"/>
        <w:rPr>
          <w:rFonts w:ascii="Arial" w:hAnsi="Arial" w:cs="Arial"/>
          <w:szCs w:val="24"/>
        </w:rPr>
      </w:pPr>
    </w:p>
    <w:p w:rsidR="00192178" w:rsidRDefault="00192178" w:rsidP="00C156F1">
      <w:pPr>
        <w:tabs>
          <w:tab w:val="left" w:pos="624"/>
          <w:tab w:val="left" w:pos="1134"/>
          <w:tab w:val="left" w:pos="1644"/>
        </w:tabs>
        <w:jc w:val="both"/>
        <w:rPr>
          <w:rFonts w:ascii="Arial" w:hAnsi="Arial" w:cs="Arial"/>
        </w:rPr>
      </w:pPr>
      <w:r>
        <w:rPr>
          <w:rFonts w:ascii="Arial" w:hAnsi="Arial" w:cs="Arial"/>
          <w:bCs/>
          <w:szCs w:val="24"/>
          <w:lang w:eastAsia="en-US"/>
        </w:rPr>
        <w:t>4.5.1</w:t>
      </w:r>
      <w:r>
        <w:rPr>
          <w:rFonts w:ascii="Arial" w:hAnsi="Arial" w:cs="Arial"/>
          <w:bCs/>
          <w:szCs w:val="24"/>
          <w:lang w:eastAsia="en-US"/>
        </w:rPr>
        <w:tab/>
      </w:r>
      <w:r>
        <w:rPr>
          <w:rFonts w:ascii="Arial" w:hAnsi="Arial" w:cs="Arial"/>
          <w:bCs/>
          <w:szCs w:val="24"/>
          <w:lang w:eastAsia="en-US"/>
        </w:rPr>
        <w:tab/>
      </w:r>
      <w:r w:rsidRPr="00192178">
        <w:rPr>
          <w:rFonts w:ascii="Arial" w:hAnsi="Arial" w:cs="Arial"/>
        </w:rPr>
        <w:t>Ο κατασκευαστής απαιτείται να παρέχει πλήρη δυνατότητα συντήρησης για το σύνολο των Ρομπότ (</w:t>
      </w:r>
      <w:r>
        <w:rPr>
          <w:rFonts w:ascii="Arial" w:hAnsi="Arial" w:cs="Arial"/>
          <w:lang w:val="en-US"/>
        </w:rPr>
        <w:t>ROV</w:t>
      </w:r>
      <w:r w:rsidRPr="00192178">
        <w:rPr>
          <w:rFonts w:ascii="Arial" w:hAnsi="Arial" w:cs="Arial"/>
        </w:rPr>
        <w:t>-</w:t>
      </w:r>
      <w:r>
        <w:rPr>
          <w:rFonts w:ascii="Arial" w:hAnsi="Arial" w:cs="Arial"/>
          <w:lang w:val="en-US"/>
        </w:rPr>
        <w:t>IEDs</w:t>
      </w:r>
      <w:r w:rsidRPr="00192178">
        <w:rPr>
          <w:rFonts w:ascii="Arial" w:hAnsi="Arial" w:cs="Arial"/>
        </w:rPr>
        <w:t xml:space="preserve">) που θα προμηθεύσει το χρήστη. </w:t>
      </w:r>
    </w:p>
    <w:p w:rsidR="00192178" w:rsidRDefault="00192178" w:rsidP="00C156F1">
      <w:pPr>
        <w:tabs>
          <w:tab w:val="left" w:pos="624"/>
          <w:tab w:val="left" w:pos="1134"/>
          <w:tab w:val="left" w:pos="1644"/>
        </w:tabs>
        <w:jc w:val="both"/>
        <w:rPr>
          <w:rFonts w:ascii="Arial" w:hAnsi="Arial" w:cs="Arial"/>
        </w:rPr>
      </w:pPr>
    </w:p>
    <w:p w:rsidR="00192178" w:rsidRPr="00192178" w:rsidRDefault="00192178" w:rsidP="00C156F1">
      <w:pPr>
        <w:tabs>
          <w:tab w:val="left" w:pos="624"/>
          <w:tab w:val="left" w:pos="1134"/>
          <w:tab w:val="left" w:pos="1644"/>
        </w:tabs>
        <w:jc w:val="both"/>
        <w:rPr>
          <w:rFonts w:ascii="Arial" w:hAnsi="Arial" w:cs="Arial"/>
          <w:bCs/>
          <w:szCs w:val="24"/>
          <w:lang w:eastAsia="en-US"/>
        </w:rPr>
      </w:pPr>
      <w:r>
        <w:rPr>
          <w:rFonts w:ascii="Arial" w:hAnsi="Arial" w:cs="Arial"/>
        </w:rPr>
        <w:t>4.5.2</w:t>
      </w:r>
      <w:r>
        <w:rPr>
          <w:rFonts w:ascii="Arial" w:hAnsi="Arial" w:cs="Arial"/>
        </w:rPr>
        <w:tab/>
      </w:r>
      <w:r>
        <w:rPr>
          <w:rFonts w:ascii="Arial" w:hAnsi="Arial" w:cs="Arial"/>
        </w:rPr>
        <w:tab/>
      </w:r>
      <w:r w:rsidRPr="00192178">
        <w:rPr>
          <w:rFonts w:ascii="Arial" w:hAnsi="Arial" w:cs="Arial"/>
        </w:rPr>
        <w:t>Θα πρέπει να υπάρχει πρόβλεψη επισκευής - αντικατάστασης επιμέρους υλικών, ενώ απαιτείται η παροχή οδηγιών Περιοδικής καθώς και Γενικής Επιθεώρησης του ρομπότ, με αν</w:t>
      </w:r>
      <w:r>
        <w:rPr>
          <w:rFonts w:ascii="Arial" w:hAnsi="Arial" w:cs="Arial"/>
        </w:rPr>
        <w:t xml:space="preserve">αγραφή των σημείων επιθεώρησης </w:t>
      </w:r>
      <w:r w:rsidRPr="00192178">
        <w:rPr>
          <w:rFonts w:ascii="Arial" w:hAnsi="Arial" w:cs="Arial"/>
        </w:rPr>
        <w:t>όπως και των ενεργειών αποκατάστασης βλαβών ή τυχόν αντικαταστάσεων.</w:t>
      </w:r>
    </w:p>
    <w:p w:rsidR="00415A0A" w:rsidRPr="002D3105" w:rsidRDefault="00DF294A" w:rsidP="00C156F1">
      <w:pPr>
        <w:tabs>
          <w:tab w:val="left" w:pos="624"/>
          <w:tab w:val="left" w:pos="1134"/>
          <w:tab w:val="left" w:pos="1644"/>
        </w:tabs>
        <w:jc w:val="both"/>
        <w:rPr>
          <w:rFonts w:ascii="Arial" w:hAnsi="Arial" w:cs="Arial"/>
          <w:szCs w:val="24"/>
          <w:highlight w:val="yellow"/>
        </w:rPr>
      </w:pPr>
      <w:r w:rsidRPr="00415A0A">
        <w:rPr>
          <w:rFonts w:ascii="Arial" w:hAnsi="Arial" w:cs="Arial"/>
          <w:bCs/>
          <w:szCs w:val="24"/>
          <w:lang w:eastAsia="en-US"/>
        </w:rPr>
        <w:tab/>
      </w:r>
      <w:r w:rsidRPr="00415A0A">
        <w:rPr>
          <w:rFonts w:ascii="Arial" w:hAnsi="Arial" w:cs="Arial"/>
          <w:bCs/>
          <w:szCs w:val="24"/>
          <w:lang w:eastAsia="en-US"/>
        </w:rPr>
        <w:tab/>
      </w:r>
    </w:p>
    <w:p w:rsidR="00F63B06" w:rsidRPr="00415A0A" w:rsidRDefault="0038666C" w:rsidP="00C156F1">
      <w:pPr>
        <w:pStyle w:val="Standard"/>
        <w:tabs>
          <w:tab w:val="left" w:pos="624"/>
          <w:tab w:val="left" w:pos="1134"/>
          <w:tab w:val="left" w:pos="1644"/>
        </w:tabs>
        <w:rPr>
          <w:rFonts w:ascii="Arial" w:eastAsia="HiddenHorzOCR" w:hAnsi="Arial" w:cs="Arial"/>
          <w:b/>
          <w:i/>
          <w:color w:val="000000"/>
        </w:rPr>
      </w:pPr>
      <w:r w:rsidRPr="00415A0A">
        <w:rPr>
          <w:rFonts w:ascii="Arial" w:eastAsia="HiddenHorzOCR" w:hAnsi="Arial" w:cs="Arial"/>
          <w:color w:val="000000"/>
        </w:rPr>
        <w:t>4.6</w:t>
      </w:r>
      <w:r w:rsidR="00BB34B4" w:rsidRPr="00415A0A">
        <w:rPr>
          <w:rFonts w:ascii="Arial" w:eastAsia="HiddenHorzOCR" w:hAnsi="Arial" w:cs="Arial"/>
          <w:b/>
          <w:color w:val="000000"/>
        </w:rPr>
        <w:tab/>
      </w:r>
      <w:r w:rsidR="00DF294A" w:rsidRPr="00415A0A">
        <w:rPr>
          <w:rFonts w:ascii="Arial" w:eastAsia="HiddenHorzOCR" w:hAnsi="Arial" w:cs="Arial"/>
          <w:b/>
          <w:color w:val="000000"/>
        </w:rPr>
        <w:tab/>
      </w:r>
      <w:r w:rsidR="00F63B06" w:rsidRPr="00415A0A">
        <w:rPr>
          <w:rFonts w:ascii="Arial" w:eastAsia="HiddenHorzOCR" w:hAnsi="Arial" w:cs="Arial"/>
          <w:b/>
          <w:color w:val="000000"/>
        </w:rPr>
        <w:t xml:space="preserve">Περιβάλλον </w:t>
      </w:r>
    </w:p>
    <w:p w:rsidR="00F63B06" w:rsidRPr="00415A0A" w:rsidRDefault="00F63B06" w:rsidP="00C156F1">
      <w:pPr>
        <w:tabs>
          <w:tab w:val="left" w:pos="624"/>
          <w:tab w:val="left" w:pos="1134"/>
          <w:tab w:val="left" w:pos="1644"/>
        </w:tabs>
        <w:rPr>
          <w:rFonts w:ascii="Arial" w:hAnsi="Arial" w:cs="Arial"/>
          <w:szCs w:val="24"/>
        </w:rPr>
      </w:pPr>
    </w:p>
    <w:p w:rsidR="00192178" w:rsidRDefault="00192178" w:rsidP="0039223E">
      <w:pPr>
        <w:tabs>
          <w:tab w:val="left" w:pos="624"/>
          <w:tab w:val="left" w:pos="1134"/>
          <w:tab w:val="left" w:pos="1644"/>
        </w:tabs>
        <w:jc w:val="both"/>
        <w:rPr>
          <w:rFonts w:ascii="Arial" w:hAnsi="Arial" w:cs="Arial"/>
        </w:rPr>
      </w:pPr>
      <w:r>
        <w:rPr>
          <w:rFonts w:ascii="Arial" w:hAnsi="Arial" w:cs="Arial"/>
          <w:szCs w:val="24"/>
        </w:rPr>
        <w:t>4.6.1</w:t>
      </w:r>
      <w:r>
        <w:rPr>
          <w:rFonts w:ascii="Arial" w:hAnsi="Arial" w:cs="Arial"/>
          <w:szCs w:val="24"/>
        </w:rPr>
        <w:tab/>
      </w:r>
      <w:r>
        <w:rPr>
          <w:rFonts w:ascii="Arial" w:hAnsi="Arial" w:cs="Arial"/>
          <w:szCs w:val="24"/>
        </w:rPr>
        <w:tab/>
        <w:t xml:space="preserve">Τα τεχνικά χαρακτηριστικά του </w:t>
      </w:r>
      <w:r w:rsidRPr="00192178">
        <w:rPr>
          <w:rFonts w:ascii="Arial" w:hAnsi="Arial" w:cs="Arial"/>
        </w:rPr>
        <w:t>Ρομπότ (</w:t>
      </w:r>
      <w:r>
        <w:rPr>
          <w:rFonts w:ascii="Arial" w:hAnsi="Arial" w:cs="Arial"/>
          <w:lang w:val="en-US"/>
        </w:rPr>
        <w:t>ROV</w:t>
      </w:r>
      <w:r w:rsidRPr="00192178">
        <w:rPr>
          <w:rFonts w:ascii="Arial" w:hAnsi="Arial" w:cs="Arial"/>
        </w:rPr>
        <w:t>-</w:t>
      </w:r>
      <w:r>
        <w:rPr>
          <w:rFonts w:ascii="Arial" w:hAnsi="Arial" w:cs="Arial"/>
          <w:lang w:val="en-US"/>
        </w:rPr>
        <w:t>IEDs</w:t>
      </w:r>
      <w:r w:rsidRPr="00192178">
        <w:rPr>
          <w:rFonts w:ascii="Arial" w:hAnsi="Arial" w:cs="Arial"/>
        </w:rPr>
        <w:t xml:space="preserve">) </w:t>
      </w:r>
      <w:r>
        <w:rPr>
          <w:rFonts w:ascii="Arial" w:hAnsi="Arial" w:cs="Arial"/>
        </w:rPr>
        <w:t>καθώς και οι ιδιότητές του δεν πρέπει να αλλοιώνονται από επίδραση χαμηλών ή υψηλών θερμοκρασιών</w:t>
      </w:r>
      <w:r w:rsidR="00DF7C5C">
        <w:rPr>
          <w:rFonts w:ascii="Arial" w:hAnsi="Arial" w:cs="Arial"/>
        </w:rPr>
        <w:t>(</w:t>
      </w:r>
      <w:r>
        <w:rPr>
          <w:rFonts w:ascii="Arial" w:hAnsi="Arial" w:cs="Arial"/>
        </w:rPr>
        <w:t xml:space="preserve"> </w:t>
      </w:r>
      <w:r w:rsidR="00DF7C5C" w:rsidRPr="00192178">
        <w:rPr>
          <w:rFonts w:ascii="Arial" w:hAnsi="Arial" w:cs="Arial"/>
        </w:rPr>
        <w:t>-30</w:t>
      </w:r>
      <w:r w:rsidR="00DF7C5C" w:rsidRPr="00DF7C5C">
        <w:rPr>
          <w:rFonts w:ascii="Arial" w:hAnsi="Arial" w:cs="Arial"/>
          <w:vertAlign w:val="superscript"/>
        </w:rPr>
        <w:t>ο</w:t>
      </w:r>
      <w:r w:rsidR="00DF7C5C" w:rsidRPr="00192178">
        <w:rPr>
          <w:rFonts w:ascii="Arial" w:hAnsi="Arial" w:cs="Arial"/>
        </w:rPr>
        <w:t>C έως +55</w:t>
      </w:r>
      <w:r w:rsidR="00DF7C5C" w:rsidRPr="00DF7C5C">
        <w:rPr>
          <w:rFonts w:ascii="Arial" w:hAnsi="Arial" w:cs="Arial"/>
          <w:vertAlign w:val="superscript"/>
        </w:rPr>
        <w:t>ο</w:t>
      </w:r>
      <w:r w:rsidR="00DF7C5C" w:rsidRPr="00192178">
        <w:rPr>
          <w:rFonts w:ascii="Arial" w:hAnsi="Arial" w:cs="Arial"/>
        </w:rPr>
        <w:t>C</w:t>
      </w:r>
      <w:r w:rsidR="00DF7C5C">
        <w:rPr>
          <w:rFonts w:ascii="Arial" w:hAnsi="Arial" w:cs="Arial"/>
        </w:rPr>
        <w:t>), υγρασίας, κραδασμών, σκόνης, ακτινών ήλιου και τις συνηθισμένες τριβές του εξωτερικού μέρους.</w:t>
      </w:r>
    </w:p>
    <w:p w:rsidR="00DF7C5C" w:rsidRDefault="00DF7C5C" w:rsidP="0039223E">
      <w:pPr>
        <w:tabs>
          <w:tab w:val="left" w:pos="624"/>
          <w:tab w:val="left" w:pos="1134"/>
          <w:tab w:val="left" w:pos="1644"/>
        </w:tabs>
        <w:jc w:val="both"/>
        <w:rPr>
          <w:rFonts w:ascii="Arial" w:hAnsi="Arial" w:cs="Arial"/>
        </w:rPr>
      </w:pPr>
    </w:p>
    <w:p w:rsidR="00192178" w:rsidRPr="00192178" w:rsidRDefault="00DF7C5C" w:rsidP="0039223E">
      <w:pPr>
        <w:tabs>
          <w:tab w:val="left" w:pos="624"/>
          <w:tab w:val="left" w:pos="1134"/>
          <w:tab w:val="left" w:pos="1644"/>
        </w:tabs>
        <w:jc w:val="both"/>
        <w:rPr>
          <w:rFonts w:ascii="Arial" w:hAnsi="Arial" w:cs="Arial"/>
          <w:szCs w:val="24"/>
        </w:rPr>
      </w:pPr>
      <w:r>
        <w:rPr>
          <w:rFonts w:ascii="Arial" w:hAnsi="Arial" w:cs="Arial"/>
        </w:rPr>
        <w:t>4.6.2</w:t>
      </w:r>
      <w:r>
        <w:rPr>
          <w:rFonts w:ascii="Arial" w:hAnsi="Arial" w:cs="Arial"/>
        </w:rPr>
        <w:tab/>
      </w:r>
      <w:r>
        <w:rPr>
          <w:rFonts w:ascii="Arial" w:hAnsi="Arial" w:cs="Arial"/>
        </w:rPr>
        <w:tab/>
        <w:t>Δ</w:t>
      </w:r>
      <w:r w:rsidR="00192178" w:rsidRPr="00192178">
        <w:rPr>
          <w:rFonts w:ascii="Arial" w:hAnsi="Arial" w:cs="Arial"/>
        </w:rPr>
        <w:t>ύναται να επιχειρεί σε ΡΒΧΠ περιβάλλον</w:t>
      </w:r>
      <w:r>
        <w:rPr>
          <w:rFonts w:ascii="Arial" w:hAnsi="Arial" w:cs="Arial"/>
        </w:rPr>
        <w:t>.</w:t>
      </w:r>
    </w:p>
    <w:p w:rsidR="00F63B06" w:rsidRPr="00AA251B" w:rsidRDefault="00397469" w:rsidP="00C156F1">
      <w:pPr>
        <w:pStyle w:val="Standard"/>
        <w:tabs>
          <w:tab w:val="left" w:pos="624"/>
          <w:tab w:val="left" w:pos="1134"/>
          <w:tab w:val="left" w:pos="1644"/>
        </w:tabs>
        <w:rPr>
          <w:rFonts w:ascii="Arial" w:eastAsia="HiddenHorzOCR" w:hAnsi="Arial" w:cs="Arial"/>
          <w:b/>
        </w:rPr>
      </w:pPr>
      <w:r w:rsidRPr="00AA251B">
        <w:rPr>
          <w:rFonts w:ascii="Arial" w:eastAsia="HiddenHorzOCR" w:hAnsi="Arial" w:cs="Arial"/>
        </w:rPr>
        <w:lastRenderedPageBreak/>
        <w:t>4.7</w:t>
      </w:r>
      <w:r w:rsidR="00BB34B4" w:rsidRPr="00AA251B">
        <w:rPr>
          <w:rFonts w:ascii="Arial" w:eastAsia="HiddenHorzOCR" w:hAnsi="Arial" w:cs="Arial"/>
        </w:rPr>
        <w:tab/>
      </w:r>
      <w:r w:rsidR="00DF294A" w:rsidRPr="00AA251B">
        <w:rPr>
          <w:rFonts w:ascii="Arial" w:eastAsia="HiddenHorzOCR" w:hAnsi="Arial" w:cs="Arial"/>
        </w:rPr>
        <w:tab/>
      </w:r>
      <w:r w:rsidR="00F63B06" w:rsidRPr="00AA251B">
        <w:rPr>
          <w:rFonts w:ascii="Arial" w:eastAsia="HiddenHorzOCR" w:hAnsi="Arial" w:cs="Arial"/>
          <w:b/>
        </w:rPr>
        <w:t>Σχεδίαση και Κατασκευή</w:t>
      </w:r>
    </w:p>
    <w:p w:rsidR="005A6B0C" w:rsidRPr="00AA251B" w:rsidRDefault="005A6B0C" w:rsidP="00C156F1">
      <w:pPr>
        <w:pStyle w:val="Standard"/>
        <w:tabs>
          <w:tab w:val="left" w:pos="624"/>
          <w:tab w:val="left" w:pos="1134"/>
          <w:tab w:val="left" w:pos="1644"/>
        </w:tabs>
        <w:rPr>
          <w:rFonts w:ascii="Arial" w:eastAsia="HiddenHorzOCR" w:hAnsi="Arial" w:cs="Arial"/>
          <w:b/>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Pr="00AA251B">
        <w:rPr>
          <w:rFonts w:ascii="Arial" w:eastAsia="HiddenHorzOCR" w:hAnsi="Arial" w:cs="Arial"/>
        </w:rPr>
        <w:tab/>
        <w:t>Όπως έχουν αναφερθεί σε προηγούμενες παραγράφους της παρούσας</w:t>
      </w:r>
      <w:r w:rsidR="00DF7C5C">
        <w:rPr>
          <w:rFonts w:ascii="Arial" w:eastAsia="HiddenHorzOCR" w:hAnsi="Arial" w:cs="Arial"/>
        </w:rPr>
        <w:t>.</w:t>
      </w: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 xml:space="preserve"> </w:t>
      </w:r>
    </w:p>
    <w:p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4.7.1</w:t>
      </w: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 xml:space="preserve">Υλικά / Εξαρτήματα </w:t>
      </w:r>
    </w:p>
    <w:p w:rsidR="005A6B0C" w:rsidRPr="00AA251B" w:rsidRDefault="005A6B0C" w:rsidP="00C156F1">
      <w:pPr>
        <w:pStyle w:val="Standard"/>
        <w:tabs>
          <w:tab w:val="left" w:pos="624"/>
          <w:tab w:val="left" w:pos="1134"/>
          <w:tab w:val="left" w:pos="1644"/>
        </w:tabs>
        <w:rPr>
          <w:rFonts w:ascii="Arial" w:eastAsia="HiddenHorzOCR" w:hAnsi="Arial" w:cs="Arial"/>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Όπως έχουν αναφερθεί σε προηγο</w:t>
      </w:r>
      <w:r w:rsidR="00751A82" w:rsidRPr="00AA251B">
        <w:rPr>
          <w:rFonts w:ascii="Arial" w:eastAsia="HiddenHorzOCR" w:hAnsi="Arial" w:cs="Arial"/>
        </w:rPr>
        <w:t>ύμενες παραγράφους της παρούσας.</w:t>
      </w:r>
    </w:p>
    <w:p w:rsidR="005A6B0C" w:rsidRPr="00AA251B" w:rsidRDefault="005A6B0C" w:rsidP="00C156F1">
      <w:pPr>
        <w:pStyle w:val="Standard"/>
        <w:tabs>
          <w:tab w:val="left" w:pos="624"/>
          <w:tab w:val="left" w:pos="1134"/>
          <w:tab w:val="left" w:pos="1644"/>
        </w:tabs>
        <w:jc w:val="both"/>
        <w:rPr>
          <w:rFonts w:ascii="Arial" w:eastAsia="HiddenHorzOCR" w:hAnsi="Arial" w:cs="Arial"/>
        </w:rPr>
      </w:pPr>
    </w:p>
    <w:p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4.7.2</w:t>
      </w: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Διεργασίες</w:t>
      </w:r>
    </w:p>
    <w:p w:rsidR="005A6B0C" w:rsidRPr="00AA251B" w:rsidRDefault="005A6B0C" w:rsidP="00C156F1">
      <w:pPr>
        <w:pStyle w:val="Standard"/>
        <w:tabs>
          <w:tab w:val="left" w:pos="624"/>
          <w:tab w:val="left" w:pos="1134"/>
          <w:tab w:val="left" w:pos="1644"/>
        </w:tabs>
        <w:rPr>
          <w:rFonts w:ascii="Arial" w:eastAsia="HiddenHorzOCR" w:hAnsi="Arial" w:cs="Arial"/>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Όπως έχουν αναφερθεί σε προηγούμενες παραγράφους της παρούσας</w:t>
      </w:r>
      <w:r w:rsidR="00751A82" w:rsidRPr="00AA251B">
        <w:rPr>
          <w:rFonts w:ascii="Arial" w:eastAsia="HiddenHorzOCR" w:hAnsi="Arial" w:cs="Arial"/>
        </w:rPr>
        <w:t>.</w:t>
      </w: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 xml:space="preserve"> </w:t>
      </w:r>
    </w:p>
    <w:p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4.7.3</w:t>
      </w: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Καθαρότητα Περιβάλλοντος</w:t>
      </w:r>
    </w:p>
    <w:p w:rsidR="005A6B0C" w:rsidRPr="00AA251B" w:rsidRDefault="005A6B0C" w:rsidP="00C156F1">
      <w:pPr>
        <w:pStyle w:val="Standard"/>
        <w:tabs>
          <w:tab w:val="left" w:pos="624"/>
          <w:tab w:val="left" w:pos="1134"/>
          <w:tab w:val="left" w:pos="1644"/>
        </w:tabs>
        <w:rPr>
          <w:rFonts w:ascii="Arial" w:eastAsia="HiddenHorzOCR" w:hAnsi="Arial" w:cs="Arial"/>
        </w:rPr>
      </w:pPr>
    </w:p>
    <w:p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Δεν απαιτείται ανάλυση</w:t>
      </w:r>
      <w:r w:rsidR="00751A82" w:rsidRPr="00AA251B">
        <w:rPr>
          <w:rFonts w:ascii="Arial" w:eastAsia="HiddenHorzOCR" w:hAnsi="Arial" w:cs="Arial"/>
        </w:rPr>
        <w:t>.</w:t>
      </w:r>
    </w:p>
    <w:p w:rsidR="005A6B0C" w:rsidRPr="00AA251B" w:rsidRDefault="005A6B0C" w:rsidP="00C156F1">
      <w:pPr>
        <w:pStyle w:val="Standard"/>
        <w:tabs>
          <w:tab w:val="left" w:pos="624"/>
          <w:tab w:val="left" w:pos="1134"/>
          <w:tab w:val="left" w:pos="1644"/>
        </w:tabs>
        <w:rPr>
          <w:rFonts w:ascii="Arial" w:eastAsia="HiddenHorzOCR" w:hAnsi="Arial" w:cs="Arial"/>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4.7.4</w:t>
      </w: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Απαιτήσεις Νομοθεσίας</w:t>
      </w:r>
    </w:p>
    <w:p w:rsidR="005A6B0C" w:rsidRPr="00AA251B" w:rsidRDefault="005A6B0C" w:rsidP="00C156F1">
      <w:pPr>
        <w:pStyle w:val="Standard"/>
        <w:tabs>
          <w:tab w:val="left" w:pos="624"/>
          <w:tab w:val="left" w:pos="1134"/>
          <w:tab w:val="left" w:pos="1644"/>
        </w:tabs>
        <w:jc w:val="both"/>
        <w:rPr>
          <w:rFonts w:ascii="Arial" w:eastAsia="HiddenHorzOCR" w:hAnsi="Arial" w:cs="Arial"/>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 xml:space="preserve">Απαιτήσεις σχεδίασης, κατασκευής και λειτουργίας σύμφωνα με την υφιστάμενη νομοθεσία περί προμηθειών στρατιωτικού εξοπλισμού. </w:t>
      </w:r>
    </w:p>
    <w:p w:rsidR="005A6B0C" w:rsidRPr="00AA251B" w:rsidRDefault="005A6B0C" w:rsidP="00C156F1">
      <w:pPr>
        <w:pStyle w:val="Standard"/>
        <w:tabs>
          <w:tab w:val="left" w:pos="624"/>
          <w:tab w:val="left" w:pos="1134"/>
          <w:tab w:val="left" w:pos="1644"/>
        </w:tabs>
        <w:jc w:val="both"/>
        <w:rPr>
          <w:rFonts w:ascii="Arial" w:eastAsia="HiddenHorzOCR" w:hAnsi="Arial" w:cs="Arial"/>
          <w:color w:val="FF0000"/>
        </w:rPr>
      </w:pPr>
    </w:p>
    <w:p w:rsidR="005A6B0C" w:rsidRPr="00AA251B" w:rsidRDefault="00AA251B" w:rsidP="00AA251B">
      <w:pPr>
        <w:pStyle w:val="Standard"/>
        <w:tabs>
          <w:tab w:val="left" w:pos="624"/>
          <w:tab w:val="left" w:pos="1134"/>
          <w:tab w:val="left" w:pos="1644"/>
        </w:tabs>
        <w:rPr>
          <w:rFonts w:ascii="Arial" w:eastAsia="HiddenHorzOCR" w:hAnsi="Arial" w:cs="Arial"/>
          <w:b/>
        </w:rPr>
      </w:pPr>
      <w:r w:rsidRPr="00AA251B">
        <w:rPr>
          <w:rFonts w:ascii="Arial" w:eastAsia="HiddenHorzOCR" w:hAnsi="Arial" w:cs="Arial"/>
        </w:rPr>
        <w:t>4.8</w:t>
      </w:r>
      <w:r w:rsidRPr="00AA251B">
        <w:rPr>
          <w:rFonts w:ascii="Arial" w:eastAsia="HiddenHorzOCR" w:hAnsi="Arial" w:cs="Arial"/>
        </w:rPr>
        <w:tab/>
      </w:r>
      <w:r w:rsidRPr="00AA251B">
        <w:rPr>
          <w:rFonts w:ascii="Arial" w:eastAsia="HiddenHorzOCR" w:hAnsi="Arial" w:cs="Arial"/>
        </w:rPr>
        <w:tab/>
      </w:r>
      <w:r w:rsidRPr="00AA251B">
        <w:rPr>
          <w:rFonts w:ascii="Arial" w:eastAsia="HiddenHorzOCR" w:hAnsi="Arial" w:cs="Arial"/>
          <w:b/>
        </w:rPr>
        <w:t>Παρελκόμενα</w:t>
      </w:r>
    </w:p>
    <w:p w:rsidR="00F45895" w:rsidRDefault="00F45895" w:rsidP="00AA251B">
      <w:pPr>
        <w:pStyle w:val="Standard"/>
        <w:tabs>
          <w:tab w:val="left" w:pos="624"/>
          <w:tab w:val="left" w:pos="1134"/>
          <w:tab w:val="left" w:pos="1644"/>
        </w:tabs>
        <w:jc w:val="both"/>
        <w:rPr>
          <w:rFonts w:ascii="Arial" w:hAnsi="Arial" w:cs="Arial"/>
        </w:rPr>
      </w:pPr>
    </w:p>
    <w:p w:rsidR="00DF7C5C" w:rsidRPr="00AA251B" w:rsidRDefault="00DF7C5C" w:rsidP="00DF7C5C">
      <w:pPr>
        <w:pStyle w:val="Standard"/>
        <w:tabs>
          <w:tab w:val="left" w:pos="624"/>
          <w:tab w:val="left" w:pos="1134"/>
          <w:tab w:val="left" w:pos="1644"/>
        </w:tabs>
        <w:jc w:val="both"/>
        <w:rPr>
          <w:rFonts w:ascii="Arial" w:eastAsia="HiddenHorzOCR" w:hAnsi="Arial" w:cs="Arial"/>
        </w:rPr>
      </w:pPr>
      <w:r>
        <w:rPr>
          <w:rFonts w:ascii="Arial" w:hAnsi="Arial" w:cs="Arial"/>
        </w:rPr>
        <w:tab/>
      </w:r>
      <w:r>
        <w:rPr>
          <w:rFonts w:ascii="Arial" w:hAnsi="Arial" w:cs="Arial"/>
        </w:rPr>
        <w:tab/>
      </w:r>
      <w:r w:rsidRPr="00AA251B">
        <w:rPr>
          <w:rFonts w:ascii="Arial" w:eastAsia="HiddenHorzOCR" w:hAnsi="Arial" w:cs="Arial"/>
        </w:rPr>
        <w:t>Όπως έχουν αναφερθεί σε προηγούμενες παραγράφους της παρούσας</w:t>
      </w:r>
      <w:r>
        <w:rPr>
          <w:rFonts w:ascii="Arial" w:eastAsia="HiddenHorzOCR" w:hAnsi="Arial" w:cs="Arial"/>
        </w:rPr>
        <w:t>.</w:t>
      </w:r>
    </w:p>
    <w:p w:rsidR="00DF7C5C" w:rsidRDefault="00DF7C5C" w:rsidP="00AA251B">
      <w:pPr>
        <w:pStyle w:val="Standard"/>
        <w:tabs>
          <w:tab w:val="left" w:pos="624"/>
          <w:tab w:val="left" w:pos="1134"/>
          <w:tab w:val="left" w:pos="1644"/>
        </w:tabs>
        <w:jc w:val="both"/>
        <w:rPr>
          <w:rFonts w:ascii="Arial" w:hAnsi="Arial" w:cs="Arial"/>
        </w:rPr>
      </w:pPr>
    </w:p>
    <w:p w:rsidR="00F45895" w:rsidRPr="00AA251B" w:rsidRDefault="00F45895" w:rsidP="00AA251B">
      <w:pPr>
        <w:pStyle w:val="Standard"/>
        <w:tabs>
          <w:tab w:val="left" w:pos="624"/>
          <w:tab w:val="left" w:pos="1134"/>
          <w:tab w:val="left" w:pos="1644"/>
        </w:tabs>
        <w:jc w:val="both"/>
        <w:rPr>
          <w:rFonts w:ascii="Arial" w:eastAsia="HiddenHorzOCR" w:hAnsi="Arial" w:cs="Arial"/>
          <w:color w:val="FF0000"/>
          <w:highlight w:val="yellow"/>
        </w:rPr>
      </w:pPr>
      <w:r>
        <w:rPr>
          <w:rFonts w:ascii="Arial" w:hAnsi="Arial" w:cs="Arial"/>
        </w:rPr>
        <w:t>4.9</w:t>
      </w:r>
      <w:r>
        <w:rPr>
          <w:rFonts w:ascii="Arial" w:hAnsi="Arial" w:cs="Arial"/>
        </w:rPr>
        <w:tab/>
      </w:r>
      <w:r>
        <w:rPr>
          <w:rFonts w:ascii="Arial" w:hAnsi="Arial" w:cs="Arial"/>
        </w:rPr>
        <w:tab/>
      </w:r>
      <w:r w:rsidRPr="00F45895">
        <w:rPr>
          <w:rFonts w:ascii="Arial" w:hAnsi="Arial" w:cs="Arial"/>
          <w:b/>
        </w:rPr>
        <w:t>Επισήμανση Υλικού</w:t>
      </w:r>
    </w:p>
    <w:p w:rsidR="00AA251B" w:rsidRDefault="00AA251B" w:rsidP="00C156F1">
      <w:pPr>
        <w:pStyle w:val="Standard"/>
        <w:tabs>
          <w:tab w:val="left" w:pos="624"/>
          <w:tab w:val="left" w:pos="1134"/>
          <w:tab w:val="left" w:pos="1644"/>
        </w:tabs>
        <w:rPr>
          <w:rFonts w:ascii="Arial" w:eastAsia="HiddenHorzOCR" w:hAnsi="Arial" w:cs="Arial"/>
          <w:color w:val="FF0000"/>
          <w:highlight w:val="yellow"/>
        </w:rPr>
      </w:pPr>
    </w:p>
    <w:p w:rsidR="00F63B06" w:rsidRPr="000330E0" w:rsidRDefault="00591A55" w:rsidP="00C156F1">
      <w:pPr>
        <w:pStyle w:val="Standard"/>
        <w:tabs>
          <w:tab w:val="left" w:pos="624"/>
          <w:tab w:val="left" w:pos="1134"/>
          <w:tab w:val="left" w:pos="1644"/>
        </w:tabs>
        <w:rPr>
          <w:rFonts w:ascii="Arial" w:eastAsia="HiddenHorzOCR" w:hAnsi="Arial" w:cs="Arial"/>
          <w:b/>
          <w:color w:val="000000"/>
        </w:rPr>
      </w:pPr>
      <w:r w:rsidRPr="000330E0">
        <w:rPr>
          <w:rFonts w:ascii="Arial" w:eastAsia="HiddenHorzOCR" w:hAnsi="Arial" w:cs="Arial"/>
          <w:color w:val="000000"/>
        </w:rPr>
        <w:t>5</w:t>
      </w:r>
      <w:r w:rsidR="00161074" w:rsidRPr="000330E0">
        <w:rPr>
          <w:rFonts w:ascii="Arial" w:eastAsia="HiddenHorzOCR" w:hAnsi="Arial" w:cs="Arial"/>
          <w:color w:val="000000"/>
        </w:rPr>
        <w:t>.</w:t>
      </w:r>
      <w:r w:rsidR="00DF51B7" w:rsidRPr="000330E0">
        <w:rPr>
          <w:rFonts w:ascii="Arial" w:eastAsia="HiddenHorzOCR" w:hAnsi="Arial" w:cs="Arial"/>
          <w:color w:val="000000"/>
        </w:rPr>
        <w:tab/>
      </w:r>
      <w:r w:rsidR="00DF294A" w:rsidRPr="000330E0">
        <w:rPr>
          <w:rFonts w:ascii="Arial" w:eastAsia="HiddenHorzOCR" w:hAnsi="Arial" w:cs="Arial"/>
          <w:color w:val="000000"/>
        </w:rPr>
        <w:tab/>
      </w:r>
      <w:r w:rsidR="00DF51B7" w:rsidRPr="000330E0">
        <w:rPr>
          <w:rFonts w:ascii="Arial" w:eastAsia="HiddenHorzOCR" w:hAnsi="Arial" w:cs="Arial"/>
          <w:b/>
          <w:color w:val="000000"/>
        </w:rPr>
        <w:t>ΣΥΣΚΕΥΑΣΙΑ/ΕΠΙΣΗΜΑΝΣΕΙΣ</w:t>
      </w:r>
    </w:p>
    <w:p w:rsidR="00591A55" w:rsidRPr="000330E0" w:rsidRDefault="00591A55" w:rsidP="00C156F1">
      <w:pPr>
        <w:tabs>
          <w:tab w:val="left" w:pos="624"/>
          <w:tab w:val="left" w:pos="1134"/>
          <w:tab w:val="left" w:pos="1644"/>
        </w:tabs>
        <w:rPr>
          <w:rFonts w:ascii="Arial" w:eastAsia="HiddenHorzOCR" w:hAnsi="Arial" w:cs="Arial"/>
          <w:color w:val="FF0000"/>
          <w:kern w:val="3"/>
          <w:szCs w:val="24"/>
          <w:lang w:eastAsia="zh-CN" w:bidi="hi-IN"/>
        </w:rPr>
      </w:pPr>
    </w:p>
    <w:p w:rsidR="00C95BAB" w:rsidRPr="000330E0" w:rsidRDefault="00393E5A" w:rsidP="00C156F1">
      <w:pPr>
        <w:pStyle w:val="Standard"/>
        <w:tabs>
          <w:tab w:val="left" w:pos="624"/>
          <w:tab w:val="left" w:pos="1134"/>
          <w:tab w:val="left" w:pos="1644"/>
        </w:tabs>
        <w:rPr>
          <w:rFonts w:ascii="Arial" w:hAnsi="Arial" w:cs="Arial"/>
          <w:b/>
        </w:rPr>
      </w:pPr>
      <w:r w:rsidRPr="000330E0">
        <w:rPr>
          <w:rFonts w:ascii="Arial" w:eastAsia="HiddenHorzOCR" w:hAnsi="Arial" w:cs="Arial"/>
          <w:color w:val="0D0D0D"/>
        </w:rPr>
        <w:t>5.1</w:t>
      </w:r>
      <w:r w:rsidRPr="000330E0">
        <w:rPr>
          <w:rFonts w:ascii="Arial" w:eastAsia="HiddenHorzOCR" w:hAnsi="Arial" w:cs="Arial"/>
          <w:color w:val="0D0D0D"/>
        </w:rPr>
        <w:tab/>
      </w:r>
      <w:r w:rsidR="00DF294A" w:rsidRPr="000330E0">
        <w:rPr>
          <w:rFonts w:ascii="Arial" w:eastAsia="HiddenHorzOCR" w:hAnsi="Arial" w:cs="Arial"/>
          <w:color w:val="0D0D0D"/>
        </w:rPr>
        <w:tab/>
      </w:r>
      <w:r w:rsidR="00C95BAB" w:rsidRPr="000330E0">
        <w:rPr>
          <w:rFonts w:ascii="Arial" w:hAnsi="Arial" w:cs="Arial"/>
          <w:b/>
        </w:rPr>
        <w:t>Συσκευασία</w:t>
      </w:r>
    </w:p>
    <w:p w:rsidR="00C95BAB" w:rsidRPr="002D3105" w:rsidRDefault="00C95BAB" w:rsidP="00C156F1">
      <w:pPr>
        <w:tabs>
          <w:tab w:val="left" w:pos="624"/>
          <w:tab w:val="left" w:pos="1134"/>
          <w:tab w:val="left" w:pos="1644"/>
        </w:tabs>
        <w:rPr>
          <w:rFonts w:ascii="Arial" w:hAnsi="Arial" w:cs="Arial"/>
          <w:szCs w:val="24"/>
          <w:highlight w:val="yellow"/>
        </w:rPr>
      </w:pPr>
    </w:p>
    <w:p w:rsidR="00C95BAB" w:rsidRDefault="000330E0" w:rsidP="000330E0">
      <w:pPr>
        <w:tabs>
          <w:tab w:val="left" w:pos="624"/>
          <w:tab w:val="left" w:pos="1134"/>
          <w:tab w:val="left" w:pos="1644"/>
        </w:tabs>
        <w:jc w:val="both"/>
        <w:rPr>
          <w:rFonts w:ascii="Arial" w:hAnsi="Arial" w:cs="Arial"/>
          <w:bCs/>
        </w:rPr>
      </w:pPr>
      <w:r w:rsidRPr="000330E0">
        <w:rPr>
          <w:rFonts w:ascii="Arial" w:hAnsi="Arial" w:cs="Arial"/>
        </w:rPr>
        <w:t>5.1.1</w:t>
      </w:r>
      <w:r w:rsidR="00C95BAB" w:rsidRPr="000330E0">
        <w:rPr>
          <w:rFonts w:ascii="Arial" w:hAnsi="Arial" w:cs="Arial"/>
        </w:rPr>
        <w:tab/>
      </w:r>
      <w:r w:rsidR="00DF294A" w:rsidRPr="000330E0">
        <w:rPr>
          <w:rFonts w:ascii="Arial" w:hAnsi="Arial" w:cs="Arial"/>
        </w:rPr>
        <w:tab/>
      </w:r>
      <w:r>
        <w:rPr>
          <w:rFonts w:ascii="Arial" w:hAnsi="Arial" w:cs="Arial"/>
        </w:rPr>
        <w:t xml:space="preserve">Τα προς προμήθεια υλικά θα παραδοθούν με μέριμνα του προμηθευτή, σε κατάλληλη συσκευασία ώστε </w:t>
      </w:r>
      <w:r w:rsidR="00C95BAB" w:rsidRPr="000330E0">
        <w:rPr>
          <w:rFonts w:ascii="Arial" w:hAnsi="Arial" w:cs="Arial"/>
        </w:rPr>
        <w:t xml:space="preserve">να εξασφαλίζει την </w:t>
      </w:r>
      <w:r w:rsidR="00C95BAB" w:rsidRPr="000330E0">
        <w:rPr>
          <w:rFonts w:ascii="Arial" w:hAnsi="Arial" w:cs="Arial"/>
          <w:bCs/>
        </w:rPr>
        <w:t>ασφαλή μεταφορά</w:t>
      </w:r>
      <w:r>
        <w:rPr>
          <w:rFonts w:ascii="Arial" w:hAnsi="Arial" w:cs="Arial"/>
          <w:bCs/>
        </w:rPr>
        <w:t xml:space="preserve"> (σύμφωνα με τους διεθνείς όρους μεταφοράς εμπορευμάτων)</w:t>
      </w:r>
      <w:r w:rsidR="00C95BAB" w:rsidRPr="000330E0">
        <w:rPr>
          <w:rFonts w:ascii="Arial" w:hAnsi="Arial" w:cs="Arial"/>
        </w:rPr>
        <w:t xml:space="preserve">, καθώς και την καλή συντήρησή τους σε περίπτωση </w:t>
      </w:r>
      <w:r w:rsidR="00C95BAB" w:rsidRPr="000330E0">
        <w:rPr>
          <w:rFonts w:ascii="Arial" w:hAnsi="Arial" w:cs="Arial"/>
          <w:bCs/>
        </w:rPr>
        <w:t>μακροχρόνιας αποθήκευσης.</w:t>
      </w:r>
    </w:p>
    <w:p w:rsidR="004842DE" w:rsidRPr="002D3105" w:rsidRDefault="004842DE" w:rsidP="00C156F1">
      <w:pPr>
        <w:pStyle w:val="Standard"/>
        <w:tabs>
          <w:tab w:val="left" w:pos="624"/>
          <w:tab w:val="left" w:pos="1134"/>
          <w:tab w:val="left" w:pos="1644"/>
        </w:tabs>
        <w:jc w:val="both"/>
        <w:rPr>
          <w:rFonts w:ascii="Arial" w:eastAsia="HiddenHorzOCR" w:hAnsi="Arial" w:cs="Arial"/>
          <w:highlight w:val="yellow"/>
        </w:rPr>
      </w:pPr>
    </w:p>
    <w:p w:rsidR="001E39BA" w:rsidRPr="00F24AB5" w:rsidRDefault="001E39BA" w:rsidP="00C156F1">
      <w:pPr>
        <w:pStyle w:val="Standard"/>
        <w:tabs>
          <w:tab w:val="left" w:pos="624"/>
          <w:tab w:val="left" w:pos="1134"/>
          <w:tab w:val="left" w:pos="1644"/>
        </w:tabs>
        <w:rPr>
          <w:rFonts w:ascii="Arial" w:hAnsi="Arial" w:cs="Arial"/>
        </w:rPr>
      </w:pPr>
      <w:r w:rsidRPr="00F24AB5">
        <w:rPr>
          <w:rFonts w:ascii="Arial" w:eastAsia="HiddenHorzOCR" w:hAnsi="Arial" w:cs="Arial"/>
        </w:rPr>
        <w:t>5.2</w:t>
      </w:r>
      <w:r w:rsidRPr="00F24AB5">
        <w:rPr>
          <w:rFonts w:ascii="Arial" w:eastAsia="HiddenHorzOCR" w:hAnsi="Arial" w:cs="Arial"/>
        </w:rPr>
        <w:tab/>
      </w:r>
      <w:r w:rsidR="00DF294A" w:rsidRPr="00F24AB5">
        <w:rPr>
          <w:rFonts w:ascii="Arial" w:eastAsia="HiddenHorzOCR" w:hAnsi="Arial" w:cs="Arial"/>
        </w:rPr>
        <w:tab/>
      </w:r>
      <w:r w:rsidRPr="00F24AB5">
        <w:rPr>
          <w:rFonts w:ascii="Arial" w:eastAsia="HiddenHorzOCR" w:hAnsi="Arial" w:cs="Arial"/>
          <w:b/>
          <w:color w:val="000000"/>
        </w:rPr>
        <w:t>Επισημάνσεις</w:t>
      </w:r>
    </w:p>
    <w:p w:rsidR="001E39BA" w:rsidRPr="002D3105" w:rsidRDefault="001E39BA" w:rsidP="00C156F1">
      <w:pPr>
        <w:tabs>
          <w:tab w:val="left" w:pos="624"/>
          <w:tab w:val="left" w:pos="1134"/>
          <w:tab w:val="left" w:pos="1644"/>
        </w:tabs>
        <w:rPr>
          <w:rFonts w:ascii="Arial" w:eastAsia="HiddenHorzOCR" w:hAnsi="Arial" w:cs="Arial"/>
          <w:color w:val="FF0000"/>
          <w:kern w:val="3"/>
          <w:szCs w:val="24"/>
          <w:highlight w:val="yellow"/>
          <w:lang w:eastAsia="zh-CN" w:bidi="hi-IN"/>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eastAsia="HiddenHorzOCR" w:hAnsi="Arial" w:cs="Arial"/>
        </w:rPr>
        <w:t>5.2.1</w:t>
      </w:r>
      <w:r w:rsidRPr="00F24AB5">
        <w:rPr>
          <w:rFonts w:ascii="Arial" w:eastAsia="HiddenHorzOCR" w:hAnsi="Arial" w:cs="Arial"/>
        </w:rPr>
        <w:tab/>
      </w:r>
      <w:r w:rsidRPr="00F24AB5">
        <w:rPr>
          <w:rFonts w:ascii="Arial" w:eastAsia="HiddenHorzOCR" w:hAnsi="Arial" w:cs="Arial"/>
        </w:rPr>
        <w:tab/>
      </w:r>
      <w:r w:rsidR="00F24AB5" w:rsidRPr="00F24AB5">
        <w:rPr>
          <w:rFonts w:ascii="Arial" w:hAnsi="Arial" w:cs="Arial"/>
        </w:rPr>
        <w:t>Σε κάθε συσκευασία, πρέπει να υπάρχει κατάλληλη επιγραφή στην οποία να αναγράφονται με μ</w:t>
      </w:r>
      <w:r w:rsidRPr="00F24AB5">
        <w:rPr>
          <w:rFonts w:ascii="Arial" w:hAnsi="Arial" w:cs="Arial"/>
        </w:rPr>
        <w:t>αύρα γράμματα τα παρακάτω :</w:t>
      </w:r>
    </w:p>
    <w:p w:rsidR="001E39BA" w:rsidRPr="002D3105" w:rsidRDefault="001E39BA" w:rsidP="00C156F1">
      <w:pPr>
        <w:tabs>
          <w:tab w:val="left" w:pos="624"/>
          <w:tab w:val="left" w:pos="1134"/>
          <w:tab w:val="left" w:pos="1644"/>
        </w:tabs>
        <w:jc w:val="both"/>
        <w:rPr>
          <w:rFonts w:ascii="Arial" w:hAnsi="Arial" w:cs="Arial"/>
          <w:highlight w:val="yellow"/>
        </w:rPr>
      </w:pPr>
    </w:p>
    <w:p w:rsidR="00F27233"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F24AB5" w:rsidRPr="00F24AB5">
        <w:rPr>
          <w:rFonts w:ascii="Arial" w:hAnsi="Arial" w:cs="Arial"/>
        </w:rPr>
        <w:t>1</w:t>
      </w:r>
      <w:r w:rsidRPr="00F24AB5">
        <w:rPr>
          <w:rFonts w:ascii="Arial" w:hAnsi="Arial" w:cs="Arial"/>
        </w:rPr>
        <w:t>.1</w:t>
      </w:r>
      <w:r w:rsidRPr="00F24AB5">
        <w:rPr>
          <w:rFonts w:ascii="Arial" w:hAnsi="Arial" w:cs="Arial"/>
        </w:rPr>
        <w:tab/>
      </w:r>
      <w:r w:rsidR="00F27233">
        <w:rPr>
          <w:rFonts w:ascii="Arial" w:hAnsi="Arial" w:cs="Arial"/>
        </w:rPr>
        <w:t>ΕΛΛΗΝΙΚΟΣ ΣΤΡΑΤΟΣ</w:t>
      </w:r>
    </w:p>
    <w:p w:rsidR="00F27233" w:rsidRDefault="00F27233" w:rsidP="00C156F1">
      <w:pPr>
        <w:tabs>
          <w:tab w:val="left" w:pos="624"/>
          <w:tab w:val="left" w:pos="1134"/>
          <w:tab w:val="left" w:pos="1644"/>
        </w:tabs>
        <w:jc w:val="both"/>
        <w:rPr>
          <w:rFonts w:ascii="Arial" w:hAnsi="Arial" w:cs="Arial"/>
        </w:rPr>
      </w:pPr>
    </w:p>
    <w:p w:rsidR="001E39BA" w:rsidRPr="00352AB6" w:rsidRDefault="00F27233" w:rsidP="00352AB6">
      <w:pPr>
        <w:tabs>
          <w:tab w:val="left" w:pos="624"/>
          <w:tab w:val="left" w:pos="1134"/>
          <w:tab w:val="left" w:pos="1644"/>
        </w:tabs>
        <w:jc w:val="both"/>
        <w:rPr>
          <w:rFonts w:ascii="Arial" w:hAnsi="Arial" w:cs="Arial"/>
          <w:szCs w:val="24"/>
        </w:rPr>
      </w:pPr>
      <w:r>
        <w:rPr>
          <w:rFonts w:ascii="Arial" w:hAnsi="Arial" w:cs="Arial"/>
        </w:rPr>
        <w:t>5.2.1.2</w:t>
      </w:r>
      <w:r>
        <w:rPr>
          <w:rFonts w:ascii="Arial" w:hAnsi="Arial" w:cs="Arial"/>
        </w:rPr>
        <w:tab/>
      </w:r>
      <w:r w:rsidR="001E39BA" w:rsidRPr="00F24AB5">
        <w:rPr>
          <w:rFonts w:ascii="Arial" w:hAnsi="Arial" w:cs="Arial"/>
        </w:rPr>
        <w:t>Ονομασία υ</w:t>
      </w:r>
      <w:r w:rsidR="00F24AB5" w:rsidRPr="00F24AB5">
        <w:rPr>
          <w:rFonts w:ascii="Arial" w:hAnsi="Arial" w:cs="Arial"/>
        </w:rPr>
        <w:t xml:space="preserve">λικού (π.χ. </w:t>
      </w:r>
      <w:r w:rsidR="00352AB6" w:rsidRPr="00352AB6">
        <w:rPr>
          <w:rFonts w:ascii="Arial" w:hAnsi="Arial" w:cs="Arial"/>
          <w:szCs w:val="24"/>
        </w:rPr>
        <w:t>ΡΟΜΠΟΤ ΜΕΤΑΦΟΡΑΣ – ΑΝΤΙΜΕΤΩΠΙΣΗΣ ΑΥ</w:t>
      </w:r>
      <w:r w:rsidR="00352AB6">
        <w:rPr>
          <w:rFonts w:ascii="Arial" w:hAnsi="Arial" w:cs="Arial"/>
          <w:szCs w:val="24"/>
        </w:rPr>
        <w:t>ΤΟΣΧΕΔΙΩΝ ΕΚΡΗΚΤΙΚΩΝ ΜΗΧΑΝΙΣΜΩΝ/</w:t>
      </w:r>
      <w:r w:rsidR="00352AB6" w:rsidRPr="00352AB6">
        <w:rPr>
          <w:rFonts w:ascii="Arial" w:hAnsi="Arial" w:cs="Arial"/>
          <w:szCs w:val="24"/>
          <w:lang w:val="en-US"/>
        </w:rPr>
        <w:t>REMOTE</w:t>
      </w:r>
      <w:r w:rsidR="00352AB6" w:rsidRPr="00352AB6">
        <w:rPr>
          <w:rFonts w:ascii="Arial" w:hAnsi="Arial" w:cs="Arial"/>
          <w:szCs w:val="24"/>
        </w:rPr>
        <w:t xml:space="preserve"> </w:t>
      </w:r>
      <w:r w:rsidR="00352AB6" w:rsidRPr="00352AB6">
        <w:rPr>
          <w:rFonts w:ascii="Arial" w:hAnsi="Arial" w:cs="Arial"/>
          <w:szCs w:val="24"/>
          <w:lang w:val="en-US"/>
        </w:rPr>
        <w:t>OPERATING</w:t>
      </w:r>
      <w:r w:rsidR="00352AB6" w:rsidRPr="00352AB6">
        <w:rPr>
          <w:rFonts w:ascii="Arial" w:hAnsi="Arial" w:cs="Arial"/>
          <w:szCs w:val="24"/>
        </w:rPr>
        <w:t xml:space="preserve"> </w:t>
      </w:r>
      <w:r w:rsidR="00352AB6" w:rsidRPr="00352AB6">
        <w:rPr>
          <w:rFonts w:ascii="Arial" w:hAnsi="Arial" w:cs="Arial"/>
          <w:szCs w:val="24"/>
          <w:lang w:val="en-US"/>
        </w:rPr>
        <w:t>VEHICLE</w:t>
      </w:r>
      <w:r w:rsidR="00352AB6" w:rsidRPr="00352AB6">
        <w:rPr>
          <w:rFonts w:ascii="Arial" w:hAnsi="Arial" w:cs="Arial"/>
          <w:szCs w:val="24"/>
        </w:rPr>
        <w:t xml:space="preserve"> (</w:t>
      </w:r>
      <w:r w:rsidR="00352AB6" w:rsidRPr="00352AB6">
        <w:rPr>
          <w:rFonts w:ascii="Arial" w:hAnsi="Arial" w:cs="Arial"/>
          <w:szCs w:val="24"/>
          <w:lang w:val="en-US"/>
        </w:rPr>
        <w:t>ROV</w:t>
      </w:r>
      <w:r w:rsidR="00352AB6" w:rsidRPr="00352AB6">
        <w:rPr>
          <w:rFonts w:ascii="Arial" w:hAnsi="Arial" w:cs="Arial"/>
          <w:szCs w:val="24"/>
        </w:rPr>
        <w:t xml:space="preserve">) </w:t>
      </w:r>
      <w:r w:rsidR="00352AB6" w:rsidRPr="00352AB6">
        <w:rPr>
          <w:rFonts w:ascii="Arial" w:hAnsi="Arial" w:cs="Arial"/>
          <w:szCs w:val="24"/>
          <w:lang w:val="en-US"/>
        </w:rPr>
        <w:t>IEDS</w:t>
      </w:r>
      <w:r w:rsidR="00F24AB5" w:rsidRPr="00352AB6">
        <w:rPr>
          <w:rFonts w:ascii="Arial" w:hAnsi="Arial" w:cs="Arial"/>
          <w:szCs w:val="24"/>
        </w:rPr>
        <w:t>)</w:t>
      </w:r>
    </w:p>
    <w:p w:rsidR="001E39BA" w:rsidRPr="00352AB6" w:rsidRDefault="001E39BA" w:rsidP="00C156F1">
      <w:pPr>
        <w:tabs>
          <w:tab w:val="left" w:pos="624"/>
          <w:tab w:val="left" w:pos="1134"/>
          <w:tab w:val="left" w:pos="1644"/>
        </w:tabs>
        <w:jc w:val="both"/>
        <w:rPr>
          <w:rFonts w:ascii="Arial" w:hAnsi="Arial" w:cs="Arial"/>
          <w:highlight w:val="yellow"/>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F24AB5" w:rsidRPr="00F24AB5">
        <w:rPr>
          <w:rFonts w:ascii="Arial" w:hAnsi="Arial" w:cs="Arial"/>
        </w:rPr>
        <w:t>1.</w:t>
      </w:r>
      <w:r w:rsidR="00F27233">
        <w:rPr>
          <w:rFonts w:ascii="Arial" w:hAnsi="Arial" w:cs="Arial"/>
        </w:rPr>
        <w:t>3</w:t>
      </w:r>
      <w:r w:rsidR="00F24AB5" w:rsidRPr="00F24AB5">
        <w:rPr>
          <w:rFonts w:ascii="Arial" w:hAnsi="Arial" w:cs="Arial"/>
        </w:rPr>
        <w:tab/>
        <w:t>Στοιχεία κατασκευαστή</w:t>
      </w:r>
    </w:p>
    <w:p w:rsidR="001E39BA" w:rsidRPr="002D3105" w:rsidRDefault="001E39BA" w:rsidP="00C156F1">
      <w:pPr>
        <w:tabs>
          <w:tab w:val="left" w:pos="624"/>
          <w:tab w:val="left" w:pos="1134"/>
          <w:tab w:val="left" w:pos="1644"/>
        </w:tabs>
        <w:jc w:val="both"/>
        <w:rPr>
          <w:rFonts w:ascii="Arial" w:hAnsi="Arial" w:cs="Arial"/>
          <w:highlight w:val="yellow"/>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F24AB5" w:rsidRPr="00F24AB5">
        <w:rPr>
          <w:rFonts w:ascii="Arial" w:hAnsi="Arial" w:cs="Arial"/>
        </w:rPr>
        <w:t>1</w:t>
      </w:r>
      <w:r w:rsidRPr="00F24AB5">
        <w:rPr>
          <w:rFonts w:ascii="Arial" w:hAnsi="Arial" w:cs="Arial"/>
        </w:rPr>
        <w:t>.</w:t>
      </w:r>
      <w:r w:rsidR="00F27233">
        <w:rPr>
          <w:rFonts w:ascii="Arial" w:hAnsi="Arial" w:cs="Arial"/>
        </w:rPr>
        <w:t>4</w:t>
      </w:r>
      <w:r w:rsidRPr="00F24AB5">
        <w:rPr>
          <w:rFonts w:ascii="Arial" w:hAnsi="Arial" w:cs="Arial"/>
        </w:rPr>
        <w:tab/>
      </w:r>
      <w:r w:rsidR="00F24AB5" w:rsidRPr="00F24AB5">
        <w:rPr>
          <w:rFonts w:ascii="Arial" w:hAnsi="Arial" w:cs="Arial"/>
        </w:rPr>
        <w:t>Αριθμός σύμβασης</w:t>
      </w:r>
    </w:p>
    <w:p w:rsidR="001E39BA" w:rsidRPr="00F24AB5" w:rsidRDefault="001E39BA" w:rsidP="00C156F1">
      <w:pPr>
        <w:tabs>
          <w:tab w:val="left" w:pos="624"/>
          <w:tab w:val="left" w:pos="1134"/>
          <w:tab w:val="left" w:pos="1644"/>
        </w:tabs>
        <w:jc w:val="both"/>
        <w:rPr>
          <w:rFonts w:ascii="Arial" w:hAnsi="Arial" w:cs="Arial"/>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EF3F5D">
        <w:rPr>
          <w:rFonts w:ascii="Arial" w:hAnsi="Arial" w:cs="Arial"/>
        </w:rPr>
        <w:t>1</w:t>
      </w:r>
      <w:r w:rsidRPr="00F24AB5">
        <w:rPr>
          <w:rFonts w:ascii="Arial" w:hAnsi="Arial" w:cs="Arial"/>
        </w:rPr>
        <w:t>.</w:t>
      </w:r>
      <w:r w:rsidR="00F27233">
        <w:rPr>
          <w:rFonts w:ascii="Arial" w:hAnsi="Arial" w:cs="Arial"/>
        </w:rPr>
        <w:t>5</w:t>
      </w:r>
      <w:r w:rsidRPr="00F24AB5">
        <w:rPr>
          <w:rFonts w:ascii="Arial" w:hAnsi="Arial" w:cs="Arial"/>
        </w:rPr>
        <w:tab/>
      </w:r>
      <w:r w:rsidR="00F24AB5" w:rsidRPr="00F24AB5">
        <w:rPr>
          <w:rFonts w:ascii="Arial" w:hAnsi="Arial" w:cs="Arial"/>
        </w:rPr>
        <w:t>Χρονολογία κατασκευής</w:t>
      </w:r>
    </w:p>
    <w:p w:rsidR="001E39BA" w:rsidRPr="00F24AB5" w:rsidRDefault="001E39BA" w:rsidP="00C156F1">
      <w:pPr>
        <w:tabs>
          <w:tab w:val="left" w:pos="624"/>
          <w:tab w:val="left" w:pos="1134"/>
          <w:tab w:val="left" w:pos="1644"/>
        </w:tabs>
        <w:jc w:val="both"/>
        <w:rPr>
          <w:rFonts w:ascii="Arial" w:hAnsi="Arial" w:cs="Arial"/>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EF3F5D">
        <w:rPr>
          <w:rFonts w:ascii="Arial" w:hAnsi="Arial" w:cs="Arial"/>
        </w:rPr>
        <w:t>1</w:t>
      </w:r>
      <w:r w:rsidRPr="00F24AB5">
        <w:rPr>
          <w:rFonts w:ascii="Arial" w:hAnsi="Arial" w:cs="Arial"/>
        </w:rPr>
        <w:t>.</w:t>
      </w:r>
      <w:r w:rsidR="00F27233">
        <w:rPr>
          <w:rFonts w:ascii="Arial" w:hAnsi="Arial" w:cs="Arial"/>
        </w:rPr>
        <w:t>6</w:t>
      </w:r>
      <w:r w:rsidRPr="00F24AB5">
        <w:rPr>
          <w:rFonts w:ascii="Arial" w:hAnsi="Arial" w:cs="Arial"/>
        </w:rPr>
        <w:tab/>
      </w:r>
      <w:r w:rsidR="00F24AB5" w:rsidRPr="00F24AB5">
        <w:rPr>
          <w:rFonts w:ascii="Arial" w:hAnsi="Arial" w:cs="Arial"/>
        </w:rPr>
        <w:t xml:space="preserve">Αριθμός αναγνώρισης (αριθμός κατασκευαστή, αριθμός ονομαστικού </w:t>
      </w:r>
      <w:proofErr w:type="spellStart"/>
      <w:r w:rsidR="00F24AB5" w:rsidRPr="00F24AB5">
        <w:rPr>
          <w:rFonts w:ascii="Arial" w:hAnsi="Arial" w:cs="Arial"/>
        </w:rPr>
        <w:t>κλπ</w:t>
      </w:r>
      <w:proofErr w:type="spellEnd"/>
      <w:r w:rsidR="00F24AB5" w:rsidRPr="00F24AB5">
        <w:rPr>
          <w:rFonts w:ascii="Arial" w:hAnsi="Arial" w:cs="Arial"/>
        </w:rPr>
        <w:t>)</w:t>
      </w:r>
    </w:p>
    <w:p w:rsidR="001E39BA" w:rsidRDefault="001E39BA" w:rsidP="00C156F1">
      <w:pPr>
        <w:tabs>
          <w:tab w:val="left" w:pos="624"/>
          <w:tab w:val="left" w:pos="1134"/>
          <w:tab w:val="left" w:pos="1644"/>
        </w:tabs>
        <w:jc w:val="both"/>
        <w:rPr>
          <w:rFonts w:ascii="Arial" w:hAnsi="Arial" w:cs="Arial"/>
          <w:highlight w:val="yellow"/>
        </w:rPr>
      </w:pPr>
    </w:p>
    <w:p w:rsidR="00F24AB5" w:rsidRPr="00F24AB5" w:rsidRDefault="00F24AB5" w:rsidP="00C156F1">
      <w:pPr>
        <w:tabs>
          <w:tab w:val="left" w:pos="624"/>
          <w:tab w:val="left" w:pos="1134"/>
          <w:tab w:val="left" w:pos="1644"/>
        </w:tabs>
        <w:jc w:val="both"/>
        <w:rPr>
          <w:rFonts w:ascii="Arial" w:hAnsi="Arial" w:cs="Arial"/>
        </w:rPr>
      </w:pPr>
      <w:r w:rsidRPr="00F24AB5">
        <w:rPr>
          <w:rFonts w:ascii="Arial" w:hAnsi="Arial" w:cs="Arial"/>
        </w:rPr>
        <w:t>5.2.</w:t>
      </w:r>
      <w:r w:rsidR="00EF3F5D">
        <w:rPr>
          <w:rFonts w:ascii="Arial" w:hAnsi="Arial" w:cs="Arial"/>
        </w:rPr>
        <w:t>2</w:t>
      </w:r>
      <w:r w:rsidRPr="00F24AB5">
        <w:rPr>
          <w:rFonts w:ascii="Arial" w:hAnsi="Arial" w:cs="Arial"/>
        </w:rPr>
        <w:tab/>
      </w:r>
      <w:r w:rsidRPr="00F24AB5">
        <w:rPr>
          <w:rFonts w:ascii="Arial" w:hAnsi="Arial" w:cs="Arial"/>
        </w:rPr>
        <w:tab/>
        <w:t>Όλες οι επισημάνσεις θα είναι γραμμένες τουλάχιστον στην ελληνική γλώσσα.</w:t>
      </w:r>
    </w:p>
    <w:p w:rsidR="00F24AB5" w:rsidRPr="002D3105" w:rsidRDefault="00F24AB5" w:rsidP="00C156F1">
      <w:pPr>
        <w:tabs>
          <w:tab w:val="left" w:pos="624"/>
          <w:tab w:val="left" w:pos="1134"/>
          <w:tab w:val="left" w:pos="1644"/>
        </w:tabs>
        <w:jc w:val="both"/>
        <w:rPr>
          <w:rFonts w:ascii="Arial" w:hAnsi="Arial" w:cs="Arial"/>
          <w:highlight w:val="yellow"/>
        </w:rPr>
      </w:pPr>
    </w:p>
    <w:p w:rsidR="0089205E" w:rsidRPr="00510CC7" w:rsidRDefault="0089205E" w:rsidP="00C156F1">
      <w:pPr>
        <w:tabs>
          <w:tab w:val="left" w:pos="624"/>
          <w:tab w:val="left" w:pos="1134"/>
          <w:tab w:val="left" w:pos="1644"/>
        </w:tabs>
        <w:rPr>
          <w:rFonts w:ascii="Arial" w:hAnsi="Arial" w:cs="Arial"/>
          <w:szCs w:val="24"/>
        </w:rPr>
      </w:pPr>
      <w:r w:rsidRPr="00510CC7">
        <w:rPr>
          <w:rFonts w:ascii="Arial" w:hAnsi="Arial" w:cs="Arial"/>
          <w:szCs w:val="24"/>
        </w:rPr>
        <w:t>6.</w:t>
      </w:r>
      <w:r w:rsidRPr="00510CC7">
        <w:rPr>
          <w:rFonts w:ascii="Arial" w:hAnsi="Arial" w:cs="Arial"/>
          <w:szCs w:val="24"/>
        </w:rPr>
        <w:tab/>
      </w:r>
      <w:r w:rsidR="00DF294A" w:rsidRPr="00510CC7">
        <w:rPr>
          <w:rFonts w:ascii="Arial" w:hAnsi="Arial" w:cs="Arial"/>
          <w:szCs w:val="24"/>
        </w:rPr>
        <w:tab/>
      </w:r>
      <w:r w:rsidRPr="00510CC7">
        <w:rPr>
          <w:rFonts w:ascii="Arial" w:hAnsi="Arial" w:cs="Arial"/>
          <w:b/>
          <w:szCs w:val="24"/>
        </w:rPr>
        <w:t>ΑΠΑΙΤΗΣΕΙΣ ΣΥΜΜΟΡΦΩΣΗΣ ΥΛΙΚΟΥ</w:t>
      </w:r>
    </w:p>
    <w:p w:rsidR="0089205E" w:rsidRPr="00510CC7" w:rsidRDefault="0089205E" w:rsidP="00C156F1">
      <w:pPr>
        <w:tabs>
          <w:tab w:val="left" w:pos="624"/>
          <w:tab w:val="left" w:pos="1134"/>
          <w:tab w:val="left" w:pos="1644"/>
        </w:tabs>
        <w:rPr>
          <w:rFonts w:ascii="Arial" w:hAnsi="Arial" w:cs="Arial"/>
          <w:color w:val="FF0000"/>
        </w:rPr>
      </w:pPr>
    </w:p>
    <w:p w:rsidR="00175CB2" w:rsidRPr="00510CC7" w:rsidRDefault="00175CB2" w:rsidP="00C156F1">
      <w:pPr>
        <w:tabs>
          <w:tab w:val="left" w:pos="624"/>
          <w:tab w:val="left" w:pos="1134"/>
          <w:tab w:val="left" w:pos="1644"/>
        </w:tabs>
        <w:rPr>
          <w:rFonts w:ascii="Arial" w:hAnsi="Arial" w:cs="Arial"/>
          <w:b/>
        </w:rPr>
      </w:pPr>
      <w:r w:rsidRPr="00510CC7">
        <w:rPr>
          <w:rFonts w:ascii="Arial" w:hAnsi="Arial" w:cs="Arial"/>
        </w:rPr>
        <w:t>6.1</w:t>
      </w:r>
      <w:r w:rsidRPr="00510CC7">
        <w:rPr>
          <w:rFonts w:ascii="Arial" w:hAnsi="Arial" w:cs="Arial"/>
        </w:rPr>
        <w:tab/>
      </w:r>
      <w:r w:rsidRPr="00510CC7">
        <w:rPr>
          <w:rFonts w:ascii="Arial" w:hAnsi="Arial" w:cs="Arial"/>
          <w:b/>
        </w:rPr>
        <w:tab/>
      </w:r>
      <w:r w:rsidR="00510CC7" w:rsidRPr="00510CC7">
        <w:rPr>
          <w:rFonts w:ascii="Arial" w:hAnsi="Arial" w:cs="Arial"/>
          <w:b/>
        </w:rPr>
        <w:t>Συνοδευτικά Έγγραφα/Πιστοποιητικά</w:t>
      </w:r>
    </w:p>
    <w:p w:rsidR="00510CC7" w:rsidRPr="00510CC7" w:rsidRDefault="00510CC7" w:rsidP="00C156F1">
      <w:pPr>
        <w:tabs>
          <w:tab w:val="left" w:pos="624"/>
          <w:tab w:val="left" w:pos="1134"/>
          <w:tab w:val="left" w:pos="1644"/>
        </w:tabs>
        <w:rPr>
          <w:rFonts w:ascii="Arial" w:hAnsi="Arial" w:cs="Arial"/>
          <w:b/>
        </w:rPr>
      </w:pPr>
    </w:p>
    <w:p w:rsidR="00510CC7" w:rsidRPr="00510CC7" w:rsidRDefault="00510CC7" w:rsidP="00C156F1">
      <w:pPr>
        <w:tabs>
          <w:tab w:val="left" w:pos="624"/>
          <w:tab w:val="left" w:pos="1134"/>
          <w:tab w:val="left" w:pos="1644"/>
        </w:tabs>
        <w:rPr>
          <w:rFonts w:ascii="Arial" w:hAnsi="Arial" w:cs="Arial"/>
        </w:rPr>
      </w:pPr>
      <w:r w:rsidRPr="00510CC7">
        <w:rPr>
          <w:rFonts w:ascii="Arial" w:hAnsi="Arial" w:cs="Arial"/>
        </w:rPr>
        <w:t>6.1.1</w:t>
      </w:r>
      <w:r w:rsidRPr="00510CC7">
        <w:rPr>
          <w:rFonts w:ascii="Arial" w:hAnsi="Arial" w:cs="Arial"/>
        </w:rPr>
        <w:tab/>
      </w:r>
      <w:r w:rsidRPr="00510CC7">
        <w:rPr>
          <w:rFonts w:ascii="Arial" w:hAnsi="Arial" w:cs="Arial"/>
        </w:rPr>
        <w:tab/>
      </w:r>
      <w:r w:rsidR="00EF3F5D" w:rsidRPr="0096267D">
        <w:rPr>
          <w:rFonts w:ascii="Arial" w:hAnsi="Arial" w:cs="Arial"/>
          <w:color w:val="000000" w:themeColor="text1"/>
          <w:szCs w:val="24"/>
        </w:rPr>
        <w:t>Το καθορισμένο με το Π.Δ 57/2010 σήμα «CE</w:t>
      </w:r>
      <w:r w:rsidR="00C967E5">
        <w:rPr>
          <w:rFonts w:ascii="Arial" w:hAnsi="Arial" w:cs="Arial"/>
          <w:color w:val="000000" w:themeColor="text1"/>
          <w:szCs w:val="24"/>
        </w:rPr>
        <w:t>»</w:t>
      </w:r>
      <w:r w:rsidR="00EF3F5D">
        <w:rPr>
          <w:rFonts w:ascii="Arial" w:hAnsi="Arial" w:cs="Arial"/>
          <w:color w:val="000000" w:themeColor="text1"/>
          <w:szCs w:val="24"/>
        </w:rPr>
        <w:t>.</w:t>
      </w:r>
    </w:p>
    <w:p w:rsidR="00510CC7" w:rsidRPr="00510CC7" w:rsidRDefault="00510CC7" w:rsidP="00C156F1">
      <w:pPr>
        <w:tabs>
          <w:tab w:val="left" w:pos="624"/>
          <w:tab w:val="left" w:pos="1134"/>
          <w:tab w:val="left" w:pos="1644"/>
        </w:tabs>
        <w:rPr>
          <w:rFonts w:ascii="Arial" w:hAnsi="Arial" w:cs="Arial"/>
        </w:rPr>
      </w:pPr>
    </w:p>
    <w:p w:rsidR="00510CC7" w:rsidRDefault="00510CC7" w:rsidP="00510CC7">
      <w:pPr>
        <w:tabs>
          <w:tab w:val="left" w:pos="624"/>
          <w:tab w:val="left" w:pos="1134"/>
          <w:tab w:val="left" w:pos="1644"/>
        </w:tabs>
        <w:jc w:val="both"/>
        <w:rPr>
          <w:rFonts w:ascii="Arial" w:hAnsi="Arial" w:cs="Arial"/>
        </w:rPr>
      </w:pPr>
      <w:r w:rsidRPr="00510CC7">
        <w:rPr>
          <w:rFonts w:ascii="Arial" w:hAnsi="Arial" w:cs="Arial"/>
        </w:rPr>
        <w:t>6.1.2</w:t>
      </w:r>
      <w:r w:rsidRPr="00510CC7">
        <w:rPr>
          <w:rFonts w:ascii="Arial" w:hAnsi="Arial" w:cs="Arial"/>
        </w:rPr>
        <w:tab/>
      </w:r>
      <w:r w:rsidRPr="00510CC7">
        <w:rPr>
          <w:rFonts w:ascii="Arial" w:hAnsi="Arial" w:cs="Arial"/>
        </w:rPr>
        <w:tab/>
        <w:t xml:space="preserve">Πιστοποιητικό </w:t>
      </w:r>
      <w:r w:rsidRPr="00510CC7">
        <w:rPr>
          <w:rFonts w:ascii="Arial" w:hAnsi="Arial" w:cs="Arial"/>
          <w:lang w:val="en-US"/>
        </w:rPr>
        <w:t>ISO</w:t>
      </w:r>
      <w:r w:rsidRPr="00510CC7">
        <w:rPr>
          <w:rFonts w:ascii="Arial" w:hAnsi="Arial" w:cs="Arial"/>
        </w:rPr>
        <w:t xml:space="preserve"> 9001</w:t>
      </w:r>
      <w:r w:rsidR="00EF3F5D">
        <w:rPr>
          <w:rFonts w:ascii="Arial" w:hAnsi="Arial" w:cs="Arial"/>
        </w:rPr>
        <w:t xml:space="preserve">, </w:t>
      </w:r>
      <w:r w:rsidRPr="00510CC7">
        <w:rPr>
          <w:rFonts w:ascii="Arial" w:hAnsi="Arial" w:cs="Arial"/>
        </w:rPr>
        <w:t>ώστε να διασφαλίζεται ότι διαθέτει Σύστημα Διαχείρισης Ποιότητας προκειμένου να ανταποκρίνεται αποτελεσματικά σε απαιτήσεις προμήθειας και τεχνικής υποστήριξης.</w:t>
      </w:r>
    </w:p>
    <w:p w:rsidR="004A67C7" w:rsidRDefault="004A67C7" w:rsidP="00510CC7">
      <w:pPr>
        <w:tabs>
          <w:tab w:val="left" w:pos="624"/>
          <w:tab w:val="left" w:pos="1134"/>
          <w:tab w:val="left" w:pos="1644"/>
        </w:tabs>
        <w:jc w:val="both"/>
        <w:rPr>
          <w:rFonts w:ascii="Arial" w:hAnsi="Arial" w:cs="Arial"/>
        </w:rPr>
      </w:pPr>
    </w:p>
    <w:p w:rsidR="004A67C7" w:rsidRPr="00933B20" w:rsidRDefault="004A67C7" w:rsidP="00510CC7">
      <w:pPr>
        <w:tabs>
          <w:tab w:val="left" w:pos="624"/>
          <w:tab w:val="left" w:pos="1134"/>
          <w:tab w:val="left" w:pos="1644"/>
        </w:tabs>
        <w:jc w:val="both"/>
        <w:rPr>
          <w:rFonts w:ascii="Arial" w:hAnsi="Arial" w:cs="Arial"/>
        </w:rPr>
      </w:pPr>
      <w:r>
        <w:rPr>
          <w:rFonts w:ascii="Arial" w:hAnsi="Arial" w:cs="Arial"/>
        </w:rPr>
        <w:t>6.1.3</w:t>
      </w:r>
      <w:r>
        <w:rPr>
          <w:rFonts w:ascii="Arial" w:hAnsi="Arial" w:cs="Arial"/>
        </w:rPr>
        <w:tab/>
      </w:r>
      <w:r>
        <w:rPr>
          <w:rFonts w:ascii="Arial" w:hAnsi="Arial" w:cs="Arial"/>
        </w:rPr>
        <w:tab/>
        <w:t xml:space="preserve">Κάθε </w:t>
      </w:r>
      <w:r w:rsidRPr="00192178">
        <w:rPr>
          <w:rFonts w:ascii="Arial" w:hAnsi="Arial" w:cs="Arial"/>
        </w:rPr>
        <w:t>Ρομπότ (</w:t>
      </w:r>
      <w:r>
        <w:rPr>
          <w:rFonts w:ascii="Arial" w:hAnsi="Arial" w:cs="Arial"/>
          <w:lang w:val="en-US"/>
        </w:rPr>
        <w:t>ROV</w:t>
      </w:r>
      <w:r w:rsidRPr="00192178">
        <w:rPr>
          <w:rFonts w:ascii="Arial" w:hAnsi="Arial" w:cs="Arial"/>
        </w:rPr>
        <w:t>-</w:t>
      </w:r>
      <w:r>
        <w:rPr>
          <w:rFonts w:ascii="Arial" w:hAnsi="Arial" w:cs="Arial"/>
          <w:lang w:val="en-US"/>
        </w:rPr>
        <w:t>IEDs</w:t>
      </w:r>
      <w:r w:rsidRPr="00192178">
        <w:rPr>
          <w:rFonts w:ascii="Arial" w:hAnsi="Arial" w:cs="Arial"/>
        </w:rPr>
        <w:t>)</w:t>
      </w:r>
      <w:r>
        <w:rPr>
          <w:rFonts w:ascii="Arial" w:hAnsi="Arial" w:cs="Arial"/>
        </w:rPr>
        <w:t xml:space="preserve"> να συνοδεύεται από ένα τεχνικό εγχειρίδιο με τις οδηγίες χρήσης, συντήρησης και εναποθήκευσης στην ελληνική και αγγλική γλώσσα. Παράδοση 6 πλήρων σειρών εγχειριδίων (ανά 2 για ΓΕΣ/ΔΜΧ – ΣΜΧ – ΤΕΝΞ).</w:t>
      </w:r>
      <w:r w:rsidR="00431DE4">
        <w:rPr>
          <w:rFonts w:ascii="Arial" w:hAnsi="Arial" w:cs="Arial"/>
        </w:rPr>
        <w:t xml:space="preserve"> Επιπλέον να συνοδεύονται από</w:t>
      </w:r>
      <w:r w:rsidR="00431DE4" w:rsidRPr="00933B20">
        <w:rPr>
          <w:rFonts w:ascii="Arial" w:hAnsi="Arial" w:cs="Arial"/>
        </w:rPr>
        <w:t>:</w:t>
      </w:r>
    </w:p>
    <w:p w:rsidR="00431DE4" w:rsidRPr="00933B20" w:rsidRDefault="00431DE4" w:rsidP="00510CC7">
      <w:pPr>
        <w:tabs>
          <w:tab w:val="left" w:pos="624"/>
          <w:tab w:val="left" w:pos="1134"/>
          <w:tab w:val="left" w:pos="1644"/>
        </w:tabs>
        <w:jc w:val="both"/>
        <w:rPr>
          <w:rFonts w:ascii="Arial" w:hAnsi="Arial" w:cs="Arial"/>
        </w:rPr>
      </w:pPr>
    </w:p>
    <w:p w:rsidR="00431DE4" w:rsidRDefault="00431DE4" w:rsidP="00510CC7">
      <w:pPr>
        <w:tabs>
          <w:tab w:val="left" w:pos="624"/>
          <w:tab w:val="left" w:pos="1134"/>
          <w:tab w:val="left" w:pos="1644"/>
        </w:tabs>
        <w:jc w:val="both"/>
        <w:rPr>
          <w:rFonts w:ascii="Arial" w:hAnsi="Arial" w:cs="Arial"/>
        </w:rPr>
      </w:pPr>
      <w:r w:rsidRPr="00933B20">
        <w:rPr>
          <w:rFonts w:ascii="Arial" w:hAnsi="Arial" w:cs="Arial"/>
        </w:rPr>
        <w:tab/>
      </w:r>
      <w:r w:rsidRPr="00933B20">
        <w:rPr>
          <w:rFonts w:ascii="Arial" w:hAnsi="Arial" w:cs="Arial"/>
        </w:rPr>
        <w:tab/>
        <w:t>6.1.3.1</w:t>
      </w:r>
      <w:r w:rsidRPr="00933B20">
        <w:rPr>
          <w:rFonts w:ascii="Arial" w:hAnsi="Arial" w:cs="Arial"/>
        </w:rPr>
        <w:tab/>
      </w:r>
      <w:r>
        <w:rPr>
          <w:rFonts w:ascii="Arial" w:hAnsi="Arial" w:cs="Arial"/>
        </w:rPr>
        <w:t>Εικονογραφημένο κατάλογο ανταλλακτικών.</w:t>
      </w:r>
    </w:p>
    <w:p w:rsidR="00431DE4" w:rsidRDefault="00431DE4" w:rsidP="00510CC7">
      <w:pPr>
        <w:tabs>
          <w:tab w:val="left" w:pos="624"/>
          <w:tab w:val="left" w:pos="1134"/>
          <w:tab w:val="left" w:pos="1644"/>
        </w:tabs>
        <w:jc w:val="both"/>
        <w:rPr>
          <w:rFonts w:ascii="Arial" w:hAnsi="Arial" w:cs="Arial"/>
        </w:rPr>
      </w:pPr>
    </w:p>
    <w:p w:rsidR="00431DE4" w:rsidRDefault="00431DE4"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t>6.1.3.2</w:t>
      </w:r>
      <w:r>
        <w:rPr>
          <w:rFonts w:ascii="Arial" w:hAnsi="Arial" w:cs="Arial"/>
        </w:rPr>
        <w:tab/>
        <w:t>Κλίμακες ανταλλακτικών 1</w:t>
      </w:r>
      <w:r w:rsidRPr="00431DE4">
        <w:rPr>
          <w:rFonts w:ascii="Arial" w:hAnsi="Arial" w:cs="Arial"/>
          <w:vertAlign w:val="superscript"/>
        </w:rPr>
        <w:t>ου</w:t>
      </w:r>
      <w:r>
        <w:rPr>
          <w:rFonts w:ascii="Arial" w:hAnsi="Arial" w:cs="Arial"/>
        </w:rPr>
        <w:t>- 2</w:t>
      </w:r>
      <w:r w:rsidRPr="00431DE4">
        <w:rPr>
          <w:rFonts w:ascii="Arial" w:hAnsi="Arial" w:cs="Arial"/>
          <w:vertAlign w:val="superscript"/>
        </w:rPr>
        <w:t>ου</w:t>
      </w:r>
      <w:r>
        <w:rPr>
          <w:rFonts w:ascii="Arial" w:hAnsi="Arial" w:cs="Arial"/>
        </w:rPr>
        <w:t xml:space="preserve"> κλιμακίου (</w:t>
      </w:r>
      <w:r>
        <w:rPr>
          <w:rFonts w:ascii="Arial" w:hAnsi="Arial" w:cs="Arial"/>
          <w:lang w:val="en-US"/>
        </w:rPr>
        <w:t>NSN</w:t>
      </w:r>
      <w:r w:rsidRPr="00431DE4">
        <w:rPr>
          <w:rFonts w:ascii="Arial" w:hAnsi="Arial" w:cs="Arial"/>
        </w:rPr>
        <w:t xml:space="preserve"> </w:t>
      </w:r>
      <w:r>
        <w:rPr>
          <w:rFonts w:ascii="Arial" w:hAnsi="Arial" w:cs="Arial"/>
        </w:rPr>
        <w:t xml:space="preserve">ή </w:t>
      </w:r>
      <w:r>
        <w:rPr>
          <w:rFonts w:ascii="Arial" w:hAnsi="Arial" w:cs="Arial"/>
          <w:lang w:val="en-US"/>
        </w:rPr>
        <w:t>P</w:t>
      </w:r>
      <w:r w:rsidRPr="00431DE4">
        <w:rPr>
          <w:rFonts w:ascii="Arial" w:hAnsi="Arial" w:cs="Arial"/>
        </w:rPr>
        <w:t>/</w:t>
      </w:r>
      <w:r>
        <w:rPr>
          <w:rFonts w:ascii="Arial" w:hAnsi="Arial" w:cs="Arial"/>
          <w:lang w:val="en-US"/>
        </w:rPr>
        <w:t>N</w:t>
      </w:r>
      <w:r w:rsidRPr="00431DE4">
        <w:rPr>
          <w:rFonts w:ascii="Arial" w:hAnsi="Arial" w:cs="Arial"/>
        </w:rPr>
        <w:t xml:space="preserve"> </w:t>
      </w:r>
      <w:r>
        <w:rPr>
          <w:rFonts w:ascii="Arial" w:hAnsi="Arial" w:cs="Arial"/>
        </w:rPr>
        <w:t xml:space="preserve">συνοδευόμενο με </w:t>
      </w:r>
      <w:r>
        <w:rPr>
          <w:rFonts w:ascii="Arial" w:hAnsi="Arial" w:cs="Arial"/>
          <w:lang w:val="en-US"/>
        </w:rPr>
        <w:t>NCAGE</w:t>
      </w:r>
      <w:r w:rsidRPr="00431DE4">
        <w:rPr>
          <w:rFonts w:ascii="Arial" w:hAnsi="Arial" w:cs="Arial"/>
        </w:rPr>
        <w:t xml:space="preserve"> </w:t>
      </w:r>
      <w:r>
        <w:rPr>
          <w:rFonts w:ascii="Arial" w:hAnsi="Arial" w:cs="Arial"/>
        </w:rPr>
        <w:t>κατασκευαστή).</w:t>
      </w:r>
    </w:p>
    <w:p w:rsidR="00431DE4" w:rsidRDefault="00431DE4" w:rsidP="00510CC7">
      <w:pPr>
        <w:tabs>
          <w:tab w:val="left" w:pos="624"/>
          <w:tab w:val="left" w:pos="1134"/>
          <w:tab w:val="left" w:pos="1644"/>
        </w:tabs>
        <w:jc w:val="both"/>
        <w:rPr>
          <w:rFonts w:ascii="Arial" w:hAnsi="Arial" w:cs="Arial"/>
        </w:rPr>
      </w:pPr>
    </w:p>
    <w:p w:rsidR="00431DE4" w:rsidRPr="00431DE4" w:rsidRDefault="00431DE4"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t>6.1.3.3</w:t>
      </w:r>
      <w:r>
        <w:rPr>
          <w:rFonts w:ascii="Arial" w:hAnsi="Arial" w:cs="Arial"/>
        </w:rPr>
        <w:tab/>
        <w:t>Συλλογές εργαλείων 1</w:t>
      </w:r>
      <w:r w:rsidRPr="00431DE4">
        <w:rPr>
          <w:rFonts w:ascii="Arial" w:hAnsi="Arial" w:cs="Arial"/>
          <w:vertAlign w:val="superscript"/>
        </w:rPr>
        <w:t>ου</w:t>
      </w:r>
      <w:r>
        <w:rPr>
          <w:rFonts w:ascii="Arial" w:hAnsi="Arial" w:cs="Arial"/>
        </w:rPr>
        <w:t xml:space="preserve"> – 2</w:t>
      </w:r>
      <w:r w:rsidRPr="00431DE4">
        <w:rPr>
          <w:rFonts w:ascii="Arial" w:hAnsi="Arial" w:cs="Arial"/>
          <w:vertAlign w:val="superscript"/>
        </w:rPr>
        <w:t>ου</w:t>
      </w:r>
      <w:r>
        <w:rPr>
          <w:rFonts w:ascii="Arial" w:hAnsi="Arial" w:cs="Arial"/>
        </w:rPr>
        <w:t xml:space="preserve"> κλιμακίου.</w:t>
      </w:r>
    </w:p>
    <w:p w:rsidR="00002697" w:rsidRDefault="00002697" w:rsidP="00510CC7">
      <w:pPr>
        <w:tabs>
          <w:tab w:val="left" w:pos="624"/>
          <w:tab w:val="left" w:pos="1134"/>
          <w:tab w:val="left" w:pos="1644"/>
        </w:tabs>
        <w:jc w:val="both"/>
        <w:rPr>
          <w:rFonts w:ascii="Arial" w:hAnsi="Arial" w:cs="Arial"/>
        </w:rPr>
      </w:pPr>
    </w:p>
    <w:p w:rsidR="00510CC7" w:rsidRPr="006D60FF" w:rsidRDefault="00510CC7" w:rsidP="00510CC7">
      <w:pPr>
        <w:tabs>
          <w:tab w:val="left" w:pos="624"/>
          <w:tab w:val="left" w:pos="1134"/>
          <w:tab w:val="left" w:pos="1644"/>
        </w:tabs>
        <w:jc w:val="both"/>
        <w:rPr>
          <w:rFonts w:ascii="Arial" w:hAnsi="Arial" w:cs="Arial"/>
        </w:rPr>
      </w:pPr>
      <w:r w:rsidRPr="006D60FF">
        <w:rPr>
          <w:rFonts w:ascii="Arial" w:hAnsi="Arial" w:cs="Arial"/>
          <w:b/>
        </w:rPr>
        <w:t>6.2</w:t>
      </w:r>
      <w:r w:rsidRPr="006D60FF">
        <w:rPr>
          <w:rFonts w:ascii="Arial" w:hAnsi="Arial" w:cs="Arial"/>
          <w:b/>
        </w:rPr>
        <w:tab/>
      </w:r>
      <w:r w:rsidRPr="006D60FF">
        <w:rPr>
          <w:rFonts w:ascii="Arial" w:hAnsi="Arial" w:cs="Arial"/>
          <w:b/>
        </w:rPr>
        <w:tab/>
        <w:t>Επιθεωρήσεις/Δοκιμές</w:t>
      </w:r>
    </w:p>
    <w:p w:rsidR="00510CC7" w:rsidRDefault="00510CC7" w:rsidP="00510CC7">
      <w:pPr>
        <w:tabs>
          <w:tab w:val="left" w:pos="624"/>
          <w:tab w:val="left" w:pos="1134"/>
          <w:tab w:val="left" w:pos="1644"/>
        </w:tabs>
        <w:jc w:val="both"/>
        <w:rPr>
          <w:rFonts w:ascii="Arial" w:hAnsi="Arial" w:cs="Arial"/>
        </w:rPr>
      </w:pPr>
    </w:p>
    <w:p w:rsidR="00247E07" w:rsidRPr="00247E07" w:rsidRDefault="00247E07"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247E07">
        <w:rPr>
          <w:rFonts w:ascii="Arial" w:hAnsi="Arial" w:cs="Arial"/>
        </w:rPr>
        <w:t>Ο έλεγχος παραλαβής να γίνει ενώπιον της επιτροπής παραλαβής και παρουσία του προμηθευτή ή νόμιμου εκπροσώπου του. Κατά τον έλεγχο παραλαβής θα περιλαμβάνονται οι παρακάτω έλεγχοι:</w:t>
      </w:r>
    </w:p>
    <w:p w:rsidR="00247E07" w:rsidRPr="006D60FF" w:rsidRDefault="00247E07" w:rsidP="00510CC7">
      <w:pPr>
        <w:tabs>
          <w:tab w:val="left" w:pos="624"/>
          <w:tab w:val="left" w:pos="1134"/>
          <w:tab w:val="left" w:pos="1644"/>
        </w:tabs>
        <w:jc w:val="both"/>
        <w:rPr>
          <w:rFonts w:ascii="Arial" w:hAnsi="Arial" w:cs="Arial"/>
        </w:rPr>
      </w:pPr>
    </w:p>
    <w:p w:rsidR="00510CC7" w:rsidRPr="006D60FF" w:rsidRDefault="00510CC7" w:rsidP="00510CC7">
      <w:pPr>
        <w:tabs>
          <w:tab w:val="left" w:pos="624"/>
          <w:tab w:val="left" w:pos="1134"/>
          <w:tab w:val="left" w:pos="1644"/>
        </w:tabs>
        <w:jc w:val="both"/>
        <w:rPr>
          <w:rFonts w:ascii="Arial" w:hAnsi="Arial" w:cs="Arial"/>
        </w:rPr>
      </w:pPr>
      <w:r w:rsidRPr="006D60FF">
        <w:rPr>
          <w:rFonts w:ascii="Arial" w:hAnsi="Arial" w:cs="Arial"/>
        </w:rPr>
        <w:t>6.2.1</w:t>
      </w:r>
      <w:r w:rsidRPr="006D60FF">
        <w:rPr>
          <w:rFonts w:ascii="Arial" w:hAnsi="Arial" w:cs="Arial"/>
        </w:rPr>
        <w:tab/>
      </w:r>
      <w:r w:rsidRPr="006D60FF">
        <w:rPr>
          <w:rFonts w:ascii="Arial" w:hAnsi="Arial" w:cs="Arial"/>
        </w:rPr>
        <w:tab/>
        <w:t>Μακροσκοπικός Έλεγχος</w:t>
      </w:r>
    </w:p>
    <w:p w:rsidR="00510CC7" w:rsidRDefault="00510CC7" w:rsidP="00510CC7">
      <w:pPr>
        <w:tabs>
          <w:tab w:val="left" w:pos="624"/>
          <w:tab w:val="left" w:pos="1134"/>
          <w:tab w:val="left" w:pos="1644"/>
        </w:tabs>
        <w:jc w:val="both"/>
        <w:rPr>
          <w:rFonts w:ascii="Arial" w:hAnsi="Arial" w:cs="Arial"/>
        </w:rPr>
      </w:pPr>
    </w:p>
    <w:p w:rsidR="00A6339E" w:rsidRDefault="00A6339E"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t>Κατ’ αυτόν να ελεγχθεί από την Επιτροπή Παραλαβής.</w:t>
      </w:r>
    </w:p>
    <w:p w:rsidR="00A6339E" w:rsidRPr="006D60FF" w:rsidRDefault="00A6339E" w:rsidP="00510CC7">
      <w:pPr>
        <w:tabs>
          <w:tab w:val="left" w:pos="624"/>
          <w:tab w:val="left" w:pos="1134"/>
          <w:tab w:val="left" w:pos="1644"/>
        </w:tabs>
        <w:jc w:val="both"/>
        <w:rPr>
          <w:rFonts w:ascii="Arial" w:hAnsi="Arial" w:cs="Arial"/>
        </w:rPr>
      </w:pPr>
    </w:p>
    <w:p w:rsidR="006D60FF" w:rsidRPr="006D60FF" w:rsidRDefault="00510CC7" w:rsidP="00510CC7">
      <w:pPr>
        <w:tabs>
          <w:tab w:val="left" w:pos="624"/>
          <w:tab w:val="left" w:pos="1134"/>
          <w:tab w:val="left" w:pos="1644"/>
        </w:tabs>
        <w:jc w:val="both"/>
        <w:rPr>
          <w:rFonts w:ascii="Arial" w:hAnsi="Arial" w:cs="Arial"/>
        </w:rPr>
      </w:pPr>
      <w:r w:rsidRPr="006D60FF">
        <w:rPr>
          <w:rFonts w:ascii="Arial" w:hAnsi="Arial" w:cs="Arial"/>
        </w:rPr>
        <w:t>6.2.1.1</w:t>
      </w:r>
      <w:r w:rsidRPr="006D60FF">
        <w:rPr>
          <w:rFonts w:ascii="Arial" w:hAnsi="Arial" w:cs="Arial"/>
        </w:rPr>
        <w:tab/>
      </w:r>
      <w:r w:rsidR="0064470C" w:rsidRPr="0064470C">
        <w:rPr>
          <w:rFonts w:ascii="Arial" w:hAnsi="Arial" w:cs="Arial"/>
        </w:rPr>
        <w:t xml:space="preserve">Ο έλεγχος αυτός έχει ως σκοπό να διαπιστωθεί η γενική εμφάνιση και κατάσταση του </w:t>
      </w:r>
      <w:r w:rsidR="007E0531">
        <w:rPr>
          <w:rFonts w:ascii="Arial" w:hAnsi="Arial" w:cs="Arial"/>
        </w:rPr>
        <w:t>υλικού</w:t>
      </w:r>
      <w:r w:rsidR="0064470C">
        <w:rPr>
          <w:rFonts w:ascii="Arial" w:hAnsi="Arial" w:cs="Arial"/>
        </w:rPr>
        <w:t xml:space="preserve">. </w:t>
      </w:r>
      <w:r w:rsidRPr="0064470C">
        <w:rPr>
          <w:rFonts w:ascii="Arial" w:hAnsi="Arial" w:cs="Arial"/>
        </w:rPr>
        <w:t>Κατά</w:t>
      </w:r>
      <w:r w:rsidRPr="006D60FF">
        <w:rPr>
          <w:rFonts w:ascii="Arial" w:hAnsi="Arial" w:cs="Arial"/>
        </w:rPr>
        <w:t xml:space="preserve"> τον μακροσκοπικό έλεγχο θα ελεγχθεί:</w:t>
      </w:r>
    </w:p>
    <w:p w:rsidR="006D60FF" w:rsidRPr="006D60FF" w:rsidRDefault="006D60FF" w:rsidP="00510CC7">
      <w:pPr>
        <w:tabs>
          <w:tab w:val="left" w:pos="624"/>
          <w:tab w:val="left" w:pos="1134"/>
          <w:tab w:val="left" w:pos="1644"/>
        </w:tabs>
        <w:jc w:val="both"/>
        <w:rPr>
          <w:rFonts w:ascii="Arial" w:hAnsi="Arial" w:cs="Arial"/>
        </w:rPr>
      </w:pPr>
    </w:p>
    <w:p w:rsidR="006D60FF" w:rsidRPr="006D60FF" w:rsidRDefault="006D60FF" w:rsidP="00510CC7">
      <w:pPr>
        <w:tabs>
          <w:tab w:val="left" w:pos="624"/>
          <w:tab w:val="left" w:pos="1134"/>
          <w:tab w:val="left" w:pos="1644"/>
        </w:tabs>
        <w:jc w:val="both"/>
        <w:rPr>
          <w:rFonts w:ascii="Arial" w:hAnsi="Arial" w:cs="Arial"/>
        </w:rPr>
      </w:pPr>
      <w:r w:rsidRPr="006D60FF">
        <w:rPr>
          <w:rFonts w:ascii="Arial" w:hAnsi="Arial" w:cs="Arial"/>
        </w:rPr>
        <w:t>6.2.1.1.1</w:t>
      </w:r>
      <w:r w:rsidRPr="006D60FF">
        <w:rPr>
          <w:rFonts w:ascii="Arial" w:hAnsi="Arial" w:cs="Arial"/>
        </w:rPr>
        <w:tab/>
        <w:t xml:space="preserve">Η καλή κατάσταση </w:t>
      </w:r>
      <w:r w:rsidR="007E0531">
        <w:rPr>
          <w:rFonts w:ascii="Arial" w:hAnsi="Arial" w:cs="Arial"/>
        </w:rPr>
        <w:t xml:space="preserve">του </w:t>
      </w:r>
      <w:r w:rsidR="007E0531" w:rsidRPr="00192178">
        <w:rPr>
          <w:rFonts w:ascii="Arial" w:hAnsi="Arial" w:cs="Arial"/>
        </w:rPr>
        <w:t>Ρομπότ (</w:t>
      </w:r>
      <w:r w:rsidR="007E0531">
        <w:rPr>
          <w:rFonts w:ascii="Arial" w:hAnsi="Arial" w:cs="Arial"/>
          <w:lang w:val="en-US"/>
        </w:rPr>
        <w:t>ROV</w:t>
      </w:r>
      <w:r w:rsidR="007E0531" w:rsidRPr="00192178">
        <w:rPr>
          <w:rFonts w:ascii="Arial" w:hAnsi="Arial" w:cs="Arial"/>
        </w:rPr>
        <w:t>-</w:t>
      </w:r>
      <w:r w:rsidR="007E0531">
        <w:rPr>
          <w:rFonts w:ascii="Arial" w:hAnsi="Arial" w:cs="Arial"/>
          <w:lang w:val="en-US"/>
        </w:rPr>
        <w:t>IEDs</w:t>
      </w:r>
      <w:r w:rsidR="007E0531" w:rsidRPr="00192178">
        <w:rPr>
          <w:rFonts w:ascii="Arial" w:hAnsi="Arial" w:cs="Arial"/>
        </w:rPr>
        <w:t>)</w:t>
      </w:r>
      <w:r w:rsidR="007E0531">
        <w:rPr>
          <w:rFonts w:ascii="Arial" w:hAnsi="Arial" w:cs="Arial"/>
        </w:rPr>
        <w:t xml:space="preserve"> </w:t>
      </w:r>
      <w:r w:rsidRPr="006D60FF">
        <w:rPr>
          <w:rFonts w:ascii="Arial" w:hAnsi="Arial" w:cs="Arial"/>
        </w:rPr>
        <w:t>από πλευράς εμφάνισης, λειτουργικότητας και εμφανών φθορών.</w:t>
      </w:r>
    </w:p>
    <w:p w:rsidR="006D60FF" w:rsidRPr="006D60FF" w:rsidRDefault="006D60FF" w:rsidP="00510CC7">
      <w:pPr>
        <w:tabs>
          <w:tab w:val="left" w:pos="624"/>
          <w:tab w:val="left" w:pos="1134"/>
          <w:tab w:val="left" w:pos="1644"/>
        </w:tabs>
        <w:jc w:val="both"/>
        <w:rPr>
          <w:rFonts w:ascii="Arial" w:hAnsi="Arial" w:cs="Arial"/>
        </w:rPr>
      </w:pPr>
    </w:p>
    <w:p w:rsidR="0064470C" w:rsidRDefault="006D60FF" w:rsidP="00510CC7">
      <w:pPr>
        <w:tabs>
          <w:tab w:val="left" w:pos="624"/>
          <w:tab w:val="left" w:pos="1134"/>
          <w:tab w:val="left" w:pos="1644"/>
        </w:tabs>
        <w:jc w:val="both"/>
        <w:rPr>
          <w:rFonts w:ascii="Arial" w:hAnsi="Arial" w:cs="Arial"/>
        </w:rPr>
      </w:pPr>
      <w:r w:rsidRPr="006D60FF">
        <w:rPr>
          <w:rFonts w:ascii="Arial" w:hAnsi="Arial" w:cs="Arial"/>
        </w:rPr>
        <w:t>6.2.1.1.2</w:t>
      </w:r>
      <w:r w:rsidRPr="006D60FF">
        <w:rPr>
          <w:rFonts w:ascii="Arial" w:hAnsi="Arial" w:cs="Arial"/>
        </w:rPr>
        <w:tab/>
        <w:t>Η συμφωνία των χαρακτηριστικών στοιχείων με όσα προσδιορίζονται/περιγράφονται στην παρούσα ΠΕΔ, σε συνδυασμό</w:t>
      </w:r>
      <w:r w:rsidR="0064470C">
        <w:rPr>
          <w:rFonts w:ascii="Arial" w:hAnsi="Arial" w:cs="Arial"/>
        </w:rPr>
        <w:t xml:space="preserve"> με τις συμφωνίες, οι οποίες συμπεριλαμβάνονται στη σύμβαση.</w:t>
      </w:r>
    </w:p>
    <w:p w:rsidR="0064470C" w:rsidRDefault="0064470C" w:rsidP="00510CC7">
      <w:pPr>
        <w:tabs>
          <w:tab w:val="left" w:pos="624"/>
          <w:tab w:val="left" w:pos="1134"/>
          <w:tab w:val="left" w:pos="1644"/>
        </w:tabs>
        <w:jc w:val="both"/>
        <w:rPr>
          <w:rFonts w:ascii="Arial" w:hAnsi="Arial" w:cs="Arial"/>
        </w:rPr>
      </w:pPr>
    </w:p>
    <w:p w:rsidR="0064470C" w:rsidRDefault="0064470C" w:rsidP="00510CC7">
      <w:pPr>
        <w:tabs>
          <w:tab w:val="left" w:pos="624"/>
          <w:tab w:val="left" w:pos="1134"/>
          <w:tab w:val="left" w:pos="1644"/>
        </w:tabs>
        <w:jc w:val="both"/>
        <w:rPr>
          <w:rFonts w:ascii="Arial" w:hAnsi="Arial" w:cs="Arial"/>
        </w:rPr>
      </w:pPr>
      <w:r>
        <w:rPr>
          <w:rFonts w:ascii="Arial" w:hAnsi="Arial" w:cs="Arial"/>
        </w:rPr>
        <w:t>6.2.1.1.3</w:t>
      </w:r>
      <w:r>
        <w:rPr>
          <w:rFonts w:ascii="Arial" w:hAnsi="Arial" w:cs="Arial"/>
        </w:rPr>
        <w:tab/>
        <w:t xml:space="preserve">Η ύπαρξη εγγράφων – εντύπων – σχεδίων, </w:t>
      </w:r>
      <w:r w:rsidRPr="006D60FF">
        <w:rPr>
          <w:rFonts w:ascii="Arial" w:hAnsi="Arial" w:cs="Arial"/>
        </w:rPr>
        <w:t>με όσα προσδιορίζονται/περιγράφονται στην παρούσα ΠΕΔ</w:t>
      </w:r>
      <w:r w:rsidR="00510CC7" w:rsidRPr="006D60FF">
        <w:rPr>
          <w:rFonts w:ascii="Arial" w:hAnsi="Arial" w:cs="Arial"/>
        </w:rPr>
        <w:t xml:space="preserve"> </w:t>
      </w:r>
      <w:r>
        <w:rPr>
          <w:rFonts w:ascii="Arial" w:hAnsi="Arial" w:cs="Arial"/>
        </w:rPr>
        <w:t>και τα οποία είναι υποχρεωμένος ο προμηθευτής να προσκομίσει.</w:t>
      </w:r>
    </w:p>
    <w:p w:rsidR="0064470C" w:rsidRDefault="0064470C" w:rsidP="00510CC7">
      <w:pPr>
        <w:tabs>
          <w:tab w:val="left" w:pos="624"/>
          <w:tab w:val="left" w:pos="1134"/>
          <w:tab w:val="left" w:pos="1644"/>
        </w:tabs>
        <w:jc w:val="both"/>
        <w:rPr>
          <w:rFonts w:ascii="Arial" w:hAnsi="Arial" w:cs="Arial"/>
        </w:rPr>
      </w:pPr>
    </w:p>
    <w:p w:rsidR="00510CC7" w:rsidRPr="006D60FF" w:rsidRDefault="0064470C" w:rsidP="00510CC7">
      <w:pPr>
        <w:tabs>
          <w:tab w:val="left" w:pos="624"/>
          <w:tab w:val="left" w:pos="1134"/>
          <w:tab w:val="left" w:pos="1644"/>
        </w:tabs>
        <w:jc w:val="both"/>
        <w:rPr>
          <w:rFonts w:ascii="Arial" w:hAnsi="Arial" w:cs="Arial"/>
        </w:rPr>
      </w:pPr>
      <w:r>
        <w:rPr>
          <w:rFonts w:ascii="Arial" w:hAnsi="Arial" w:cs="Arial"/>
        </w:rPr>
        <w:t>6.2.1.</w:t>
      </w:r>
      <w:r w:rsidR="00826D42">
        <w:rPr>
          <w:rFonts w:ascii="Arial" w:hAnsi="Arial" w:cs="Arial"/>
        </w:rPr>
        <w:t>2</w:t>
      </w:r>
      <w:r>
        <w:rPr>
          <w:rFonts w:ascii="Arial" w:hAnsi="Arial" w:cs="Arial"/>
        </w:rPr>
        <w:tab/>
        <w:t xml:space="preserve">Το υλικό, το οποίο παρουσιάζει ελαττώματα και φθορές κατά τον μακροσκοπικό έλεγχο, θα απορρίπτεται. </w:t>
      </w:r>
    </w:p>
    <w:p w:rsidR="00175CB2" w:rsidRPr="009D679A" w:rsidRDefault="003C1BE5" w:rsidP="00C156F1">
      <w:pPr>
        <w:tabs>
          <w:tab w:val="left" w:pos="624"/>
          <w:tab w:val="left" w:pos="1134"/>
          <w:tab w:val="left" w:pos="1644"/>
        </w:tabs>
        <w:rPr>
          <w:rFonts w:ascii="Arial" w:hAnsi="Arial" w:cs="Arial"/>
          <w:b/>
        </w:rPr>
      </w:pPr>
      <w:r w:rsidRPr="009D679A">
        <w:rPr>
          <w:rFonts w:ascii="Arial" w:hAnsi="Arial" w:cs="Arial"/>
        </w:rPr>
        <w:t>6.2.2</w:t>
      </w:r>
      <w:r w:rsidRPr="009D679A">
        <w:rPr>
          <w:rFonts w:ascii="Arial" w:hAnsi="Arial" w:cs="Arial"/>
        </w:rPr>
        <w:tab/>
      </w:r>
      <w:r w:rsidRPr="009D679A">
        <w:rPr>
          <w:rFonts w:ascii="Arial" w:hAnsi="Arial" w:cs="Arial"/>
        </w:rPr>
        <w:tab/>
      </w:r>
      <w:r w:rsidRPr="006C4D9B">
        <w:rPr>
          <w:rFonts w:ascii="Arial" w:hAnsi="Arial" w:cs="Arial"/>
        </w:rPr>
        <w:t>Λειτουργικός Έλεγχος</w:t>
      </w:r>
    </w:p>
    <w:p w:rsidR="003C1BE5" w:rsidRPr="009D679A" w:rsidRDefault="003C1BE5" w:rsidP="00C156F1">
      <w:pPr>
        <w:tabs>
          <w:tab w:val="left" w:pos="624"/>
          <w:tab w:val="left" w:pos="1134"/>
          <w:tab w:val="left" w:pos="1644"/>
        </w:tabs>
        <w:rPr>
          <w:rFonts w:ascii="Arial" w:hAnsi="Arial" w:cs="Arial"/>
          <w:color w:val="FF0000"/>
        </w:rPr>
      </w:pPr>
    </w:p>
    <w:p w:rsidR="003C1BE5" w:rsidRPr="009D679A" w:rsidRDefault="009D679A" w:rsidP="003C1BE5">
      <w:pPr>
        <w:tabs>
          <w:tab w:val="left" w:pos="624"/>
          <w:tab w:val="left" w:pos="1134"/>
          <w:tab w:val="left" w:pos="1644"/>
        </w:tabs>
        <w:jc w:val="both"/>
        <w:rPr>
          <w:rFonts w:ascii="Arial" w:hAnsi="Arial" w:cs="Arial"/>
        </w:rPr>
      </w:pPr>
      <w:r w:rsidRPr="009D679A">
        <w:rPr>
          <w:rFonts w:ascii="Arial" w:hAnsi="Arial" w:cs="Arial"/>
        </w:rPr>
        <w:t>6.2.2.1</w:t>
      </w:r>
      <w:r w:rsidR="003C1BE5" w:rsidRPr="009D679A">
        <w:rPr>
          <w:rFonts w:ascii="Arial" w:hAnsi="Arial" w:cs="Arial"/>
        </w:rPr>
        <w:tab/>
        <w:t xml:space="preserve">Κατά τον λειτουργικό έλεγχο, </w:t>
      </w:r>
      <w:r w:rsidR="007E0531">
        <w:rPr>
          <w:rFonts w:ascii="Arial" w:hAnsi="Arial" w:cs="Arial"/>
        </w:rPr>
        <w:t xml:space="preserve">το </w:t>
      </w:r>
      <w:r w:rsidR="007E0531" w:rsidRPr="00192178">
        <w:rPr>
          <w:rFonts w:ascii="Arial" w:hAnsi="Arial" w:cs="Arial"/>
        </w:rPr>
        <w:t>Ρομπότ (</w:t>
      </w:r>
      <w:r w:rsidR="007E0531">
        <w:rPr>
          <w:rFonts w:ascii="Arial" w:hAnsi="Arial" w:cs="Arial"/>
          <w:lang w:val="en-US"/>
        </w:rPr>
        <w:t>ROV</w:t>
      </w:r>
      <w:r w:rsidR="007E0531" w:rsidRPr="00192178">
        <w:rPr>
          <w:rFonts w:ascii="Arial" w:hAnsi="Arial" w:cs="Arial"/>
        </w:rPr>
        <w:t>-</w:t>
      </w:r>
      <w:r w:rsidR="007E0531">
        <w:rPr>
          <w:rFonts w:ascii="Arial" w:hAnsi="Arial" w:cs="Arial"/>
          <w:lang w:val="en-US"/>
        </w:rPr>
        <w:t>IEDs</w:t>
      </w:r>
      <w:r w:rsidR="007E0531" w:rsidRPr="00192178">
        <w:rPr>
          <w:rFonts w:ascii="Arial" w:hAnsi="Arial" w:cs="Arial"/>
        </w:rPr>
        <w:t>)</w:t>
      </w:r>
      <w:r w:rsidR="007E0531">
        <w:rPr>
          <w:rFonts w:ascii="Arial" w:hAnsi="Arial" w:cs="Arial"/>
        </w:rPr>
        <w:t xml:space="preserve"> </w:t>
      </w:r>
      <w:r w:rsidR="003C1BE5" w:rsidRPr="009D679A">
        <w:rPr>
          <w:rFonts w:ascii="Arial" w:hAnsi="Arial" w:cs="Arial"/>
        </w:rPr>
        <w:t xml:space="preserve">θα υποστεί δοκιμή σε εργασία </w:t>
      </w:r>
      <w:r w:rsidRPr="009D679A">
        <w:rPr>
          <w:rFonts w:ascii="Arial" w:hAnsi="Arial" w:cs="Arial"/>
        </w:rPr>
        <w:t>ρουτίνας, σύμφωνα με τους όρους της διακήρυξης και για χρονικό διάστημα, το οποίο δεν θα υπερβαίνει τις δέκα πέντε (15) ημέρες.</w:t>
      </w:r>
    </w:p>
    <w:p w:rsidR="009D679A" w:rsidRPr="00B73CB6" w:rsidRDefault="009D679A" w:rsidP="003C1BE5">
      <w:pPr>
        <w:tabs>
          <w:tab w:val="left" w:pos="624"/>
          <w:tab w:val="left" w:pos="1134"/>
          <w:tab w:val="left" w:pos="1644"/>
        </w:tabs>
        <w:jc w:val="both"/>
        <w:rPr>
          <w:rFonts w:ascii="Arial" w:hAnsi="Arial" w:cs="Arial"/>
        </w:rPr>
      </w:pPr>
    </w:p>
    <w:p w:rsidR="009D679A" w:rsidRPr="009D679A" w:rsidRDefault="009D679A" w:rsidP="003C1BE5">
      <w:pPr>
        <w:tabs>
          <w:tab w:val="left" w:pos="624"/>
          <w:tab w:val="left" w:pos="1134"/>
          <w:tab w:val="left" w:pos="1644"/>
        </w:tabs>
        <w:jc w:val="both"/>
        <w:rPr>
          <w:rFonts w:ascii="Arial" w:hAnsi="Arial" w:cs="Arial"/>
        </w:rPr>
      </w:pPr>
      <w:r w:rsidRPr="009D679A">
        <w:rPr>
          <w:rFonts w:ascii="Arial" w:hAnsi="Arial" w:cs="Arial"/>
        </w:rPr>
        <w:t>6.2.2.2</w:t>
      </w:r>
      <w:r w:rsidRPr="009D679A">
        <w:rPr>
          <w:rFonts w:ascii="Arial" w:hAnsi="Arial" w:cs="Arial"/>
        </w:rPr>
        <w:tab/>
        <w:t xml:space="preserve">Με το πέρας του ελέγχου, εφόσον δεν έχουν παρατηρηθεί φθορές ή αστοχίες του υλικού και με την προϋπόθεση ότι και οι υπόλοιποι έλεγχοι δεν έχουν παρουσιάσει προβλήματα, θα πραγματοποιηθεί η παραλαβή του υλικού με την σύνταξη του </w:t>
      </w:r>
      <w:r w:rsidR="00F97767">
        <w:rPr>
          <w:rFonts w:ascii="Arial" w:hAnsi="Arial" w:cs="Arial"/>
        </w:rPr>
        <w:t>αντίστοιχου πρωτοκόλλου οριστικής παραλαβής.</w:t>
      </w:r>
    </w:p>
    <w:p w:rsidR="00175CB2" w:rsidRDefault="00175CB2" w:rsidP="00C156F1">
      <w:pPr>
        <w:tabs>
          <w:tab w:val="left" w:pos="624"/>
          <w:tab w:val="left" w:pos="1134"/>
          <w:tab w:val="left" w:pos="1644"/>
        </w:tabs>
        <w:rPr>
          <w:rFonts w:ascii="Arial" w:hAnsi="Arial" w:cs="Arial"/>
          <w:color w:val="FF0000"/>
          <w:highlight w:val="yellow"/>
        </w:rPr>
      </w:pPr>
    </w:p>
    <w:p w:rsidR="000367EA" w:rsidRDefault="000367EA" w:rsidP="000367EA">
      <w:pPr>
        <w:tabs>
          <w:tab w:val="left" w:pos="624"/>
          <w:tab w:val="left" w:pos="1134"/>
          <w:tab w:val="left" w:pos="1644"/>
        </w:tabs>
        <w:rPr>
          <w:rFonts w:ascii="Arial" w:hAnsi="Arial" w:cs="Arial"/>
        </w:rPr>
      </w:pPr>
      <w:r w:rsidRPr="000367EA">
        <w:rPr>
          <w:rFonts w:ascii="Arial" w:hAnsi="Arial" w:cs="Arial"/>
        </w:rPr>
        <w:t>6.2.3</w:t>
      </w:r>
      <w:r w:rsidRPr="000367EA">
        <w:rPr>
          <w:rFonts w:ascii="Arial" w:hAnsi="Arial" w:cs="Arial"/>
        </w:rPr>
        <w:tab/>
      </w:r>
      <w:r w:rsidRPr="000367EA">
        <w:rPr>
          <w:rFonts w:ascii="Arial" w:hAnsi="Arial" w:cs="Arial"/>
          <w:color w:val="FF0000"/>
        </w:rPr>
        <w:tab/>
      </w:r>
      <w:r w:rsidRPr="000367EA">
        <w:rPr>
          <w:rFonts w:ascii="Arial" w:hAnsi="Arial" w:cs="Arial"/>
        </w:rPr>
        <w:t xml:space="preserve">Εργαστηριακός Έλεγχος </w:t>
      </w:r>
    </w:p>
    <w:p w:rsidR="000367EA" w:rsidRDefault="000367EA" w:rsidP="000367EA">
      <w:pPr>
        <w:tabs>
          <w:tab w:val="left" w:pos="624"/>
          <w:tab w:val="left" w:pos="1134"/>
          <w:tab w:val="left" w:pos="1644"/>
        </w:tabs>
        <w:rPr>
          <w:rFonts w:ascii="Arial" w:hAnsi="Arial" w:cs="Arial"/>
        </w:rPr>
      </w:pPr>
    </w:p>
    <w:p w:rsidR="000367EA" w:rsidRDefault="000367EA" w:rsidP="000367EA">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0367EA">
        <w:rPr>
          <w:rFonts w:ascii="Arial" w:hAnsi="Arial" w:cs="Arial"/>
        </w:rPr>
        <w:t xml:space="preserve">Η </w:t>
      </w:r>
      <w:r>
        <w:rPr>
          <w:rFonts w:ascii="Arial" w:hAnsi="Arial" w:cs="Arial"/>
        </w:rPr>
        <w:t xml:space="preserve">Στρατιωτική </w:t>
      </w:r>
      <w:r w:rsidRPr="000367EA">
        <w:rPr>
          <w:rFonts w:ascii="Arial" w:hAnsi="Arial" w:cs="Arial"/>
        </w:rPr>
        <w:t>Υπηρεσία</w:t>
      </w:r>
      <w:r>
        <w:rPr>
          <w:rFonts w:ascii="Arial" w:hAnsi="Arial" w:cs="Arial"/>
        </w:rPr>
        <w:t xml:space="preserve"> (ΣΥ)</w:t>
      </w:r>
      <w:r w:rsidRPr="000367EA">
        <w:rPr>
          <w:rFonts w:ascii="Arial" w:hAnsi="Arial" w:cs="Arial"/>
        </w:rPr>
        <w:t xml:space="preserve"> έχει δικαίωμα εκτέλεσης οποιουδήποτε ελέγχου ή δοκιμής των υλικών ή εξαρτημάτων σε εργαστήρια του ευρύτερου δημόσιου τομέα (</w:t>
      </w:r>
      <w:proofErr w:type="spellStart"/>
      <w:r w:rsidRPr="000367EA">
        <w:rPr>
          <w:rFonts w:ascii="Arial" w:hAnsi="Arial" w:cs="Arial"/>
        </w:rPr>
        <w:t>π.χ</w:t>
      </w:r>
      <w:proofErr w:type="spellEnd"/>
      <w:r w:rsidRPr="000367EA">
        <w:rPr>
          <w:rFonts w:ascii="Arial" w:hAnsi="Arial" w:cs="Arial"/>
        </w:rPr>
        <w:t xml:space="preserve"> κρατικά, πανεπιστημιακά </w:t>
      </w:r>
      <w:proofErr w:type="spellStart"/>
      <w:r w:rsidRPr="000367EA">
        <w:rPr>
          <w:rFonts w:ascii="Arial" w:hAnsi="Arial" w:cs="Arial"/>
        </w:rPr>
        <w:t>κλπ</w:t>
      </w:r>
      <w:proofErr w:type="spellEnd"/>
      <w:r w:rsidRPr="000367EA">
        <w:rPr>
          <w:rFonts w:ascii="Arial" w:hAnsi="Arial" w:cs="Arial"/>
        </w:rPr>
        <w:t xml:space="preserve">) ή άλλο εργαστήριο ιδιωτικού φορέα εφόσον είναι διαπιστευμένο µε ISO 17025 για το συγκεκριμένο έλεγχο, κατόπιν επιλογής της, παρουσία του προμηθευτή. Τα σχετικά έξοδα θα βαρύνουν τον προμηθευτή. </w:t>
      </w:r>
    </w:p>
    <w:p w:rsidR="000367EA" w:rsidRDefault="000367EA" w:rsidP="000367EA">
      <w:pPr>
        <w:tabs>
          <w:tab w:val="left" w:pos="624"/>
          <w:tab w:val="left" w:pos="1134"/>
          <w:tab w:val="left" w:pos="1644"/>
        </w:tabs>
        <w:jc w:val="both"/>
        <w:rPr>
          <w:rFonts w:ascii="Arial" w:hAnsi="Arial" w:cs="Arial"/>
        </w:rPr>
      </w:pPr>
    </w:p>
    <w:p w:rsidR="000367EA" w:rsidRDefault="000367EA" w:rsidP="000367EA">
      <w:pPr>
        <w:tabs>
          <w:tab w:val="left" w:pos="624"/>
          <w:tab w:val="left" w:pos="1134"/>
          <w:tab w:val="left" w:pos="1644"/>
        </w:tabs>
        <w:jc w:val="both"/>
        <w:rPr>
          <w:rFonts w:ascii="Arial" w:hAnsi="Arial" w:cs="Arial"/>
        </w:rPr>
      </w:pPr>
      <w:r>
        <w:rPr>
          <w:rFonts w:ascii="Arial" w:hAnsi="Arial" w:cs="Arial"/>
        </w:rPr>
        <w:t>6.2.3</w:t>
      </w:r>
      <w:r>
        <w:rPr>
          <w:rFonts w:ascii="Arial" w:hAnsi="Arial" w:cs="Arial"/>
        </w:rPr>
        <w:tab/>
      </w:r>
      <w:r>
        <w:rPr>
          <w:rFonts w:ascii="Arial" w:hAnsi="Arial" w:cs="Arial"/>
        </w:rPr>
        <w:tab/>
      </w:r>
      <w:r w:rsidRPr="000367EA">
        <w:rPr>
          <w:rFonts w:ascii="Arial" w:hAnsi="Arial" w:cs="Arial"/>
        </w:rPr>
        <w:t xml:space="preserve">Λοιποί Έλεγχοι </w:t>
      </w:r>
    </w:p>
    <w:p w:rsidR="000367EA" w:rsidRDefault="000367EA" w:rsidP="000367EA">
      <w:pPr>
        <w:tabs>
          <w:tab w:val="left" w:pos="624"/>
          <w:tab w:val="left" w:pos="1134"/>
          <w:tab w:val="left" w:pos="1644"/>
        </w:tabs>
        <w:jc w:val="both"/>
        <w:rPr>
          <w:rFonts w:ascii="Arial" w:hAnsi="Arial" w:cs="Arial"/>
        </w:rPr>
      </w:pPr>
    </w:p>
    <w:p w:rsidR="000367EA" w:rsidRDefault="000367EA" w:rsidP="000367EA">
      <w:pPr>
        <w:tabs>
          <w:tab w:val="left" w:pos="624"/>
          <w:tab w:val="left" w:pos="1134"/>
          <w:tab w:val="left" w:pos="1644"/>
        </w:tabs>
        <w:jc w:val="both"/>
        <w:rPr>
          <w:rFonts w:ascii="Arial" w:hAnsi="Arial" w:cs="Arial"/>
          <w:color w:val="FF0000"/>
          <w:highlight w:val="yellow"/>
        </w:rPr>
      </w:pPr>
      <w:r>
        <w:rPr>
          <w:rFonts w:ascii="Arial" w:hAnsi="Arial" w:cs="Arial"/>
        </w:rPr>
        <w:tab/>
      </w:r>
      <w:r>
        <w:rPr>
          <w:rFonts w:ascii="Arial" w:hAnsi="Arial" w:cs="Arial"/>
        </w:rPr>
        <w:tab/>
      </w:r>
      <w:r w:rsidRPr="000367EA">
        <w:rPr>
          <w:rFonts w:ascii="Arial" w:hAnsi="Arial" w:cs="Arial"/>
        </w:rPr>
        <w:t>Η</w:t>
      </w:r>
      <w:r>
        <w:rPr>
          <w:rFonts w:ascii="Arial" w:hAnsi="Arial" w:cs="Arial"/>
        </w:rPr>
        <w:t xml:space="preserve"> ΣΥ</w:t>
      </w:r>
      <w:r w:rsidRPr="000367EA">
        <w:rPr>
          <w:rFonts w:ascii="Arial" w:hAnsi="Arial" w:cs="Arial"/>
        </w:rPr>
        <w:t xml:space="preserve"> διατηρεί το δικαίωμα να ζητήσει µέσω της επιτροπής παραλαβής οποιονδήποτε επιπλέον έλεγχο που κρίνεται σκόπιμος και απαραίτητος χωρίς να δεσμεύεται από το χρόνο ελέγχου</w:t>
      </w:r>
      <w:r>
        <w:rPr>
          <w:rFonts w:ascii="Arial" w:hAnsi="Arial" w:cs="Arial"/>
        </w:rPr>
        <w:t>.</w:t>
      </w:r>
    </w:p>
    <w:p w:rsidR="0089205E" w:rsidRPr="002D3105" w:rsidRDefault="0089205E" w:rsidP="00C156F1">
      <w:pPr>
        <w:tabs>
          <w:tab w:val="left" w:pos="624"/>
          <w:tab w:val="left" w:pos="1134"/>
          <w:tab w:val="left" w:pos="1644"/>
        </w:tabs>
        <w:rPr>
          <w:rFonts w:ascii="Arial" w:hAnsi="Arial" w:cs="Arial"/>
          <w:color w:val="FF0000"/>
          <w:szCs w:val="24"/>
          <w:highlight w:val="yellow"/>
        </w:rPr>
      </w:pPr>
    </w:p>
    <w:p w:rsidR="0089205E" w:rsidRPr="00C27273" w:rsidRDefault="00146A84" w:rsidP="00C156F1">
      <w:pPr>
        <w:tabs>
          <w:tab w:val="left" w:pos="624"/>
          <w:tab w:val="left" w:pos="1134"/>
          <w:tab w:val="left" w:pos="1644"/>
        </w:tabs>
        <w:rPr>
          <w:rFonts w:ascii="Arial" w:hAnsi="Arial" w:cs="Arial"/>
          <w:color w:val="000000"/>
          <w:szCs w:val="24"/>
        </w:rPr>
      </w:pPr>
      <w:r w:rsidRPr="00C27273">
        <w:rPr>
          <w:rFonts w:ascii="Arial" w:hAnsi="Arial" w:cs="Arial"/>
          <w:color w:val="000000"/>
          <w:szCs w:val="24"/>
        </w:rPr>
        <w:t>7.</w:t>
      </w:r>
      <w:r w:rsidRPr="00C27273">
        <w:rPr>
          <w:rFonts w:ascii="Arial" w:hAnsi="Arial" w:cs="Arial"/>
          <w:color w:val="000000"/>
          <w:szCs w:val="24"/>
        </w:rPr>
        <w:tab/>
      </w:r>
      <w:r w:rsidR="00DF294A" w:rsidRPr="00C27273">
        <w:rPr>
          <w:rFonts w:ascii="Arial" w:hAnsi="Arial" w:cs="Arial"/>
          <w:color w:val="000000"/>
          <w:szCs w:val="24"/>
        </w:rPr>
        <w:tab/>
      </w:r>
      <w:r w:rsidR="000528D8" w:rsidRPr="00C27273">
        <w:rPr>
          <w:rFonts w:ascii="Arial" w:hAnsi="Arial" w:cs="Arial"/>
          <w:b/>
          <w:color w:val="000000"/>
          <w:szCs w:val="24"/>
        </w:rPr>
        <w:t>ΥΠΗΡΕΣΙΕΣ /ΥΠΟΣΤΗΡΙΞΗ</w:t>
      </w:r>
    </w:p>
    <w:p w:rsidR="00C92047" w:rsidRPr="00C27273" w:rsidRDefault="00C92047" w:rsidP="00C156F1">
      <w:pPr>
        <w:tabs>
          <w:tab w:val="left" w:pos="624"/>
          <w:tab w:val="left" w:pos="1134"/>
          <w:tab w:val="left" w:pos="1644"/>
        </w:tabs>
        <w:rPr>
          <w:rFonts w:ascii="Arial" w:hAnsi="Arial" w:cs="Arial"/>
          <w:color w:val="000000"/>
          <w:szCs w:val="24"/>
        </w:rPr>
      </w:pPr>
    </w:p>
    <w:p w:rsidR="00F45895" w:rsidRDefault="00B34248" w:rsidP="00C156F1">
      <w:pPr>
        <w:tabs>
          <w:tab w:val="left" w:pos="624"/>
          <w:tab w:val="left" w:pos="1134"/>
          <w:tab w:val="left" w:pos="1644"/>
        </w:tabs>
        <w:rPr>
          <w:rFonts w:ascii="Arial" w:hAnsi="Arial" w:cs="Arial"/>
          <w:color w:val="000000"/>
          <w:szCs w:val="24"/>
        </w:rPr>
      </w:pPr>
      <w:r w:rsidRPr="00C27273">
        <w:rPr>
          <w:rFonts w:ascii="Arial" w:hAnsi="Arial" w:cs="Arial"/>
          <w:color w:val="000000"/>
          <w:szCs w:val="24"/>
        </w:rPr>
        <w:t>7.</w:t>
      </w:r>
      <w:r w:rsidR="00C92047" w:rsidRPr="00C27273">
        <w:rPr>
          <w:rFonts w:ascii="Arial" w:hAnsi="Arial" w:cs="Arial"/>
          <w:color w:val="000000"/>
          <w:szCs w:val="24"/>
        </w:rPr>
        <w:t>1</w:t>
      </w:r>
      <w:r w:rsidRPr="00C27273">
        <w:rPr>
          <w:rFonts w:ascii="Arial" w:hAnsi="Arial" w:cs="Arial"/>
          <w:color w:val="000000"/>
          <w:szCs w:val="24"/>
        </w:rPr>
        <w:tab/>
      </w:r>
      <w:r w:rsidR="00DF294A" w:rsidRPr="00C27273">
        <w:rPr>
          <w:rFonts w:ascii="Arial" w:hAnsi="Arial" w:cs="Arial"/>
          <w:color w:val="000000"/>
          <w:szCs w:val="24"/>
        </w:rPr>
        <w:tab/>
      </w:r>
      <w:r w:rsidR="00F45895" w:rsidRPr="00F45895">
        <w:rPr>
          <w:rFonts w:ascii="Arial" w:hAnsi="Arial" w:cs="Arial"/>
          <w:b/>
          <w:color w:val="000000"/>
          <w:szCs w:val="24"/>
        </w:rPr>
        <w:t>Εγκατάσταση</w:t>
      </w:r>
    </w:p>
    <w:p w:rsidR="00F45895" w:rsidRDefault="00F45895" w:rsidP="00C156F1">
      <w:pPr>
        <w:tabs>
          <w:tab w:val="left" w:pos="624"/>
          <w:tab w:val="left" w:pos="1134"/>
          <w:tab w:val="left" w:pos="1644"/>
        </w:tabs>
        <w:rPr>
          <w:rFonts w:ascii="Arial" w:hAnsi="Arial" w:cs="Arial"/>
          <w:color w:val="000000"/>
          <w:szCs w:val="24"/>
        </w:rPr>
      </w:pPr>
    </w:p>
    <w:p w:rsidR="00697B3E" w:rsidRDefault="00697B3E" w:rsidP="00C156F1">
      <w:pPr>
        <w:tabs>
          <w:tab w:val="left" w:pos="624"/>
          <w:tab w:val="left" w:pos="1134"/>
          <w:tab w:val="left" w:pos="1644"/>
        </w:tabs>
        <w:rPr>
          <w:rFonts w:ascii="Arial" w:hAnsi="Arial" w:cs="Arial"/>
          <w:color w:val="000000"/>
          <w:szCs w:val="24"/>
        </w:rPr>
      </w:pPr>
      <w:r>
        <w:rPr>
          <w:rFonts w:ascii="Arial" w:hAnsi="Arial" w:cs="Arial"/>
          <w:b/>
          <w:color w:val="000000"/>
          <w:szCs w:val="24"/>
        </w:rPr>
        <w:tab/>
      </w:r>
      <w:r>
        <w:rPr>
          <w:rFonts w:ascii="Arial" w:hAnsi="Arial" w:cs="Arial"/>
          <w:b/>
          <w:color w:val="000000"/>
          <w:szCs w:val="24"/>
        </w:rPr>
        <w:tab/>
      </w:r>
      <w:r>
        <w:rPr>
          <w:rFonts w:ascii="Arial" w:hAnsi="Arial" w:cs="Arial"/>
          <w:color w:val="000000"/>
          <w:szCs w:val="24"/>
        </w:rPr>
        <w:t>Δεν απαιτείται</w:t>
      </w:r>
    </w:p>
    <w:p w:rsidR="00697B3E" w:rsidRDefault="00697B3E" w:rsidP="00C156F1">
      <w:pPr>
        <w:tabs>
          <w:tab w:val="left" w:pos="624"/>
          <w:tab w:val="left" w:pos="1134"/>
          <w:tab w:val="left" w:pos="1644"/>
        </w:tabs>
        <w:rPr>
          <w:rFonts w:ascii="Arial" w:hAnsi="Arial" w:cs="Arial"/>
          <w:color w:val="000000"/>
          <w:szCs w:val="24"/>
        </w:rPr>
      </w:pPr>
    </w:p>
    <w:p w:rsidR="00697B3E" w:rsidRPr="00697B3E" w:rsidRDefault="00697B3E" w:rsidP="00C156F1">
      <w:pPr>
        <w:tabs>
          <w:tab w:val="left" w:pos="624"/>
          <w:tab w:val="left" w:pos="1134"/>
          <w:tab w:val="left" w:pos="1644"/>
        </w:tabs>
        <w:rPr>
          <w:rFonts w:ascii="Arial" w:hAnsi="Arial" w:cs="Arial"/>
          <w:color w:val="000000"/>
          <w:szCs w:val="24"/>
        </w:rPr>
      </w:pPr>
      <w:r>
        <w:rPr>
          <w:rFonts w:ascii="Arial" w:hAnsi="Arial" w:cs="Arial"/>
          <w:color w:val="000000"/>
          <w:szCs w:val="24"/>
        </w:rPr>
        <w:t>7.2</w:t>
      </w:r>
      <w:r>
        <w:rPr>
          <w:rFonts w:ascii="Arial" w:hAnsi="Arial" w:cs="Arial"/>
          <w:color w:val="000000"/>
          <w:szCs w:val="24"/>
        </w:rPr>
        <w:tab/>
      </w:r>
      <w:r>
        <w:rPr>
          <w:rFonts w:ascii="Arial" w:hAnsi="Arial" w:cs="Arial"/>
          <w:color w:val="000000"/>
          <w:szCs w:val="24"/>
        </w:rPr>
        <w:tab/>
        <w:t>Υπηρεσίες Υποστήριξης</w:t>
      </w:r>
    </w:p>
    <w:p w:rsidR="008D59B5" w:rsidRDefault="008D59B5" w:rsidP="00C156F1">
      <w:pPr>
        <w:tabs>
          <w:tab w:val="left" w:pos="624"/>
          <w:tab w:val="left" w:pos="1134"/>
          <w:tab w:val="left" w:pos="1644"/>
        </w:tabs>
        <w:rPr>
          <w:rFonts w:ascii="Arial" w:hAnsi="Arial" w:cs="Arial"/>
          <w:b/>
          <w:color w:val="000000"/>
          <w:szCs w:val="24"/>
        </w:rPr>
      </w:pPr>
    </w:p>
    <w:p w:rsidR="008D59B5" w:rsidRDefault="008D59B5" w:rsidP="008D59B5">
      <w:pPr>
        <w:tabs>
          <w:tab w:val="left" w:pos="624"/>
          <w:tab w:val="left" w:pos="1134"/>
          <w:tab w:val="left" w:pos="1644"/>
        </w:tabs>
        <w:jc w:val="both"/>
        <w:rPr>
          <w:rFonts w:ascii="Arial" w:hAnsi="Arial" w:cs="Arial"/>
        </w:rPr>
      </w:pPr>
      <w:r w:rsidRPr="008D59B5">
        <w:rPr>
          <w:rFonts w:ascii="Arial" w:hAnsi="Arial" w:cs="Arial"/>
          <w:color w:val="000000"/>
          <w:szCs w:val="24"/>
        </w:rPr>
        <w:t>7.2.1</w:t>
      </w:r>
      <w:r w:rsidRPr="008D59B5">
        <w:rPr>
          <w:rFonts w:ascii="Arial" w:hAnsi="Arial" w:cs="Arial"/>
          <w:color w:val="000000"/>
          <w:szCs w:val="24"/>
        </w:rPr>
        <w:tab/>
      </w:r>
      <w:r w:rsidRPr="008D59B5">
        <w:rPr>
          <w:rFonts w:ascii="Arial" w:hAnsi="Arial" w:cs="Arial"/>
          <w:color w:val="000000"/>
          <w:szCs w:val="24"/>
        </w:rPr>
        <w:tab/>
      </w:r>
      <w:r w:rsidRPr="008D59B5">
        <w:rPr>
          <w:rFonts w:ascii="Arial" w:hAnsi="Arial" w:cs="Arial"/>
        </w:rPr>
        <w:t xml:space="preserve">Στην τεχνική προσφορά να δηλώνεται ότι παρέχεται εγγύηση καλής λειτουργίας της κονσερτίνας, για τουλάχιστον </w:t>
      </w:r>
      <w:r w:rsidR="007E0531">
        <w:rPr>
          <w:rFonts w:ascii="Arial" w:hAnsi="Arial" w:cs="Arial"/>
        </w:rPr>
        <w:t>πέντε</w:t>
      </w:r>
      <w:r w:rsidRPr="008D59B5">
        <w:rPr>
          <w:rFonts w:ascii="Arial" w:hAnsi="Arial" w:cs="Arial"/>
        </w:rPr>
        <w:t xml:space="preserve"> (</w:t>
      </w:r>
      <w:r w:rsidR="007E0531">
        <w:rPr>
          <w:rFonts w:ascii="Arial" w:hAnsi="Arial" w:cs="Arial"/>
        </w:rPr>
        <w:t>5</w:t>
      </w:r>
      <w:r w:rsidRPr="008D59B5">
        <w:rPr>
          <w:rFonts w:ascii="Arial" w:hAnsi="Arial" w:cs="Arial"/>
        </w:rPr>
        <w:t xml:space="preserve">) έτη, από την ημερομηνία οριστικής παραλαβής (στο χρόνο εγγύησης θα περιλαμβάνεται </w:t>
      </w:r>
      <w:r>
        <w:rPr>
          <w:rFonts w:ascii="Arial" w:hAnsi="Arial" w:cs="Arial"/>
        </w:rPr>
        <w:t>και η αντιδιαβρωτική προστασία)</w:t>
      </w:r>
      <w:r w:rsidRPr="008D59B5">
        <w:rPr>
          <w:rFonts w:ascii="Arial" w:hAnsi="Arial" w:cs="Arial"/>
        </w:rPr>
        <w:t xml:space="preserve">. Η αποκατάσταση της λειτουργίας </w:t>
      </w:r>
      <w:r w:rsidR="007E0531">
        <w:rPr>
          <w:rFonts w:ascii="Arial" w:hAnsi="Arial" w:cs="Arial"/>
        </w:rPr>
        <w:t xml:space="preserve">του </w:t>
      </w:r>
      <w:r w:rsidR="007E0531" w:rsidRPr="00192178">
        <w:rPr>
          <w:rFonts w:ascii="Arial" w:hAnsi="Arial" w:cs="Arial"/>
        </w:rPr>
        <w:t>Ρομπότ (</w:t>
      </w:r>
      <w:r w:rsidR="007E0531">
        <w:rPr>
          <w:rFonts w:ascii="Arial" w:hAnsi="Arial" w:cs="Arial"/>
          <w:lang w:val="en-US"/>
        </w:rPr>
        <w:t>ROV</w:t>
      </w:r>
      <w:r w:rsidR="007E0531" w:rsidRPr="00192178">
        <w:rPr>
          <w:rFonts w:ascii="Arial" w:hAnsi="Arial" w:cs="Arial"/>
        </w:rPr>
        <w:t>-</w:t>
      </w:r>
      <w:r w:rsidR="007E0531">
        <w:rPr>
          <w:rFonts w:ascii="Arial" w:hAnsi="Arial" w:cs="Arial"/>
          <w:lang w:val="en-US"/>
        </w:rPr>
        <w:t>IEDs</w:t>
      </w:r>
      <w:r w:rsidR="007E0531" w:rsidRPr="00192178">
        <w:rPr>
          <w:rFonts w:ascii="Arial" w:hAnsi="Arial" w:cs="Arial"/>
        </w:rPr>
        <w:t>)</w:t>
      </w:r>
      <w:r w:rsidRPr="008D59B5">
        <w:rPr>
          <w:rFonts w:ascii="Arial" w:hAnsi="Arial" w:cs="Arial"/>
        </w:rPr>
        <w:t xml:space="preserve">, θα πρέπει να γίνει εντός πέντε (5) </w:t>
      </w:r>
      <w:r w:rsidR="00FC4F25" w:rsidRPr="008D59B5">
        <w:rPr>
          <w:rFonts w:ascii="Arial" w:hAnsi="Arial" w:cs="Arial"/>
        </w:rPr>
        <w:t>ημερών</w:t>
      </w:r>
      <w:r w:rsidRPr="008D59B5">
        <w:rPr>
          <w:rFonts w:ascii="Arial" w:hAnsi="Arial" w:cs="Arial"/>
        </w:rPr>
        <w:t xml:space="preserve"> από την χρονική </w:t>
      </w:r>
      <w:r w:rsidR="00FC4F25" w:rsidRPr="008D59B5">
        <w:rPr>
          <w:rFonts w:ascii="Arial" w:hAnsi="Arial" w:cs="Arial"/>
        </w:rPr>
        <w:t>στιγμή</w:t>
      </w:r>
      <w:r w:rsidRPr="008D59B5">
        <w:rPr>
          <w:rFonts w:ascii="Arial" w:hAnsi="Arial" w:cs="Arial"/>
        </w:rPr>
        <w:t xml:space="preserve"> που </w:t>
      </w:r>
      <w:r w:rsidR="00FC4F25" w:rsidRPr="008D59B5">
        <w:rPr>
          <w:rFonts w:ascii="Arial" w:hAnsi="Arial" w:cs="Arial"/>
        </w:rPr>
        <w:t>ενημερώθηκε</w:t>
      </w:r>
      <w:r w:rsidR="00FC4F25">
        <w:rPr>
          <w:rFonts w:ascii="Arial" w:hAnsi="Arial" w:cs="Arial"/>
        </w:rPr>
        <w:t xml:space="preserve"> ο προμηθευτής.</w:t>
      </w:r>
    </w:p>
    <w:p w:rsidR="00FC4F25" w:rsidRDefault="00FC4F25" w:rsidP="008D59B5">
      <w:pPr>
        <w:tabs>
          <w:tab w:val="left" w:pos="624"/>
          <w:tab w:val="left" w:pos="1134"/>
          <w:tab w:val="left" w:pos="1644"/>
        </w:tabs>
        <w:jc w:val="both"/>
        <w:rPr>
          <w:rFonts w:ascii="Arial" w:hAnsi="Arial" w:cs="Arial"/>
        </w:rPr>
      </w:pPr>
    </w:p>
    <w:p w:rsidR="00FC4F25" w:rsidRDefault="00FC4F25" w:rsidP="008D59B5">
      <w:pPr>
        <w:tabs>
          <w:tab w:val="left" w:pos="624"/>
          <w:tab w:val="left" w:pos="1134"/>
          <w:tab w:val="left" w:pos="1644"/>
        </w:tabs>
        <w:jc w:val="both"/>
        <w:rPr>
          <w:rFonts w:ascii="Arial" w:hAnsi="Arial" w:cs="Arial"/>
        </w:rPr>
      </w:pPr>
      <w:r>
        <w:rPr>
          <w:rFonts w:ascii="Arial" w:hAnsi="Arial" w:cs="Arial"/>
        </w:rPr>
        <w:lastRenderedPageBreak/>
        <w:t>7.2.2</w:t>
      </w:r>
      <w:r>
        <w:rPr>
          <w:rFonts w:ascii="Arial" w:hAnsi="Arial" w:cs="Arial"/>
        </w:rPr>
        <w:tab/>
      </w:r>
      <w:r>
        <w:rPr>
          <w:rFonts w:ascii="Arial" w:hAnsi="Arial" w:cs="Arial"/>
        </w:rPr>
        <w:tab/>
        <w:t>Τεχνικά φυλλάδια (</w:t>
      </w:r>
      <w:r>
        <w:rPr>
          <w:rFonts w:ascii="Arial" w:hAnsi="Arial" w:cs="Arial"/>
          <w:lang w:val="en-US"/>
        </w:rPr>
        <w:t>prospectus</w:t>
      </w:r>
      <w:r w:rsidRPr="00FC4F25">
        <w:rPr>
          <w:rFonts w:ascii="Arial" w:hAnsi="Arial" w:cs="Arial"/>
        </w:rPr>
        <w:t xml:space="preserve">) </w:t>
      </w:r>
      <w:r>
        <w:rPr>
          <w:rFonts w:ascii="Arial" w:hAnsi="Arial" w:cs="Arial"/>
        </w:rPr>
        <w:t>καθώς και παραπομπή στη διαδικτυακή τοποθεσία του κατασκευαστή, που περιέχουν τεχνική περιγραφή, φωτογραφίες ή και σχέδια για την κονσερτίνα.</w:t>
      </w:r>
    </w:p>
    <w:p w:rsidR="00B0497A" w:rsidRDefault="00B0497A" w:rsidP="008D59B5">
      <w:pPr>
        <w:tabs>
          <w:tab w:val="left" w:pos="624"/>
          <w:tab w:val="left" w:pos="1134"/>
          <w:tab w:val="left" w:pos="1644"/>
        </w:tabs>
        <w:jc w:val="both"/>
        <w:rPr>
          <w:rFonts w:ascii="Arial" w:hAnsi="Arial" w:cs="Arial"/>
        </w:rPr>
      </w:pPr>
    </w:p>
    <w:p w:rsidR="00B0497A" w:rsidRDefault="00B0497A" w:rsidP="008D59B5">
      <w:pPr>
        <w:tabs>
          <w:tab w:val="left" w:pos="624"/>
          <w:tab w:val="left" w:pos="1134"/>
          <w:tab w:val="left" w:pos="1644"/>
        </w:tabs>
        <w:jc w:val="both"/>
        <w:rPr>
          <w:rFonts w:ascii="Arial" w:hAnsi="Arial" w:cs="Arial"/>
        </w:rPr>
      </w:pPr>
      <w:r>
        <w:rPr>
          <w:rFonts w:ascii="Arial" w:hAnsi="Arial" w:cs="Arial"/>
        </w:rPr>
        <w:t>7.3</w:t>
      </w:r>
      <w:r>
        <w:rPr>
          <w:rFonts w:ascii="Arial" w:hAnsi="Arial" w:cs="Arial"/>
        </w:rPr>
        <w:tab/>
      </w:r>
      <w:r>
        <w:rPr>
          <w:rFonts w:ascii="Arial" w:hAnsi="Arial" w:cs="Arial"/>
        </w:rPr>
        <w:tab/>
        <w:t>Εκπαίδευση</w:t>
      </w:r>
    </w:p>
    <w:p w:rsidR="00B0497A" w:rsidRDefault="00B0497A" w:rsidP="008D59B5">
      <w:pPr>
        <w:tabs>
          <w:tab w:val="left" w:pos="624"/>
          <w:tab w:val="left" w:pos="1134"/>
          <w:tab w:val="left" w:pos="1644"/>
        </w:tabs>
        <w:jc w:val="both"/>
        <w:rPr>
          <w:rFonts w:ascii="Arial" w:hAnsi="Arial" w:cs="Arial"/>
        </w:rPr>
      </w:pPr>
    </w:p>
    <w:p w:rsidR="00B0497A" w:rsidRPr="00FC4F25" w:rsidRDefault="00B0497A" w:rsidP="008D59B5">
      <w:pPr>
        <w:tabs>
          <w:tab w:val="left" w:pos="624"/>
          <w:tab w:val="left" w:pos="1134"/>
          <w:tab w:val="left" w:pos="1644"/>
        </w:tabs>
        <w:jc w:val="both"/>
        <w:rPr>
          <w:rFonts w:ascii="Arial" w:hAnsi="Arial" w:cs="Arial"/>
          <w:b/>
          <w:color w:val="000000"/>
          <w:szCs w:val="24"/>
        </w:rPr>
      </w:pPr>
      <w:r>
        <w:rPr>
          <w:rFonts w:ascii="Arial" w:hAnsi="Arial" w:cs="Arial"/>
        </w:rPr>
        <w:tab/>
      </w:r>
      <w:r>
        <w:rPr>
          <w:rFonts w:ascii="Arial" w:hAnsi="Arial" w:cs="Arial"/>
        </w:rPr>
        <w:tab/>
        <w:t>Δεν απαιτείται</w:t>
      </w:r>
    </w:p>
    <w:p w:rsidR="008D59B5" w:rsidRDefault="008D59B5" w:rsidP="00C156F1">
      <w:pPr>
        <w:tabs>
          <w:tab w:val="left" w:pos="624"/>
          <w:tab w:val="left" w:pos="1134"/>
          <w:tab w:val="left" w:pos="1644"/>
        </w:tabs>
        <w:rPr>
          <w:rFonts w:ascii="Arial" w:hAnsi="Arial" w:cs="Arial"/>
          <w:b/>
          <w:color w:val="000000"/>
          <w:szCs w:val="24"/>
        </w:rPr>
      </w:pPr>
    </w:p>
    <w:p w:rsidR="00F63B06" w:rsidRPr="00C27273" w:rsidRDefault="00AD65C7" w:rsidP="00C156F1">
      <w:pPr>
        <w:pStyle w:val="Standard"/>
        <w:tabs>
          <w:tab w:val="left" w:pos="624"/>
          <w:tab w:val="left" w:pos="1134"/>
          <w:tab w:val="left" w:pos="1644"/>
        </w:tabs>
        <w:rPr>
          <w:rFonts w:ascii="Arial" w:eastAsia="HiddenHorzOCR" w:hAnsi="Arial" w:cs="Arial"/>
          <w:b/>
          <w:color w:val="000000"/>
        </w:rPr>
      </w:pPr>
      <w:r w:rsidRPr="00C27273">
        <w:rPr>
          <w:rFonts w:ascii="Arial" w:eastAsia="HiddenHorzOCR" w:hAnsi="Arial" w:cs="Arial"/>
          <w:color w:val="000000"/>
        </w:rPr>
        <w:t>8</w:t>
      </w:r>
      <w:r w:rsidR="00AC0A02" w:rsidRPr="00C27273">
        <w:rPr>
          <w:rFonts w:ascii="Arial" w:eastAsia="HiddenHorzOCR" w:hAnsi="Arial" w:cs="Arial"/>
          <w:color w:val="000000"/>
        </w:rPr>
        <w:t>.</w:t>
      </w:r>
      <w:r w:rsidR="00BB34B4" w:rsidRPr="00C27273">
        <w:rPr>
          <w:rFonts w:ascii="Arial" w:eastAsia="HiddenHorzOCR" w:hAnsi="Arial" w:cs="Arial"/>
          <w:color w:val="000000"/>
        </w:rPr>
        <w:tab/>
      </w:r>
      <w:r w:rsidR="00BB34B4" w:rsidRPr="00C27273">
        <w:rPr>
          <w:rFonts w:ascii="Arial" w:eastAsia="HiddenHorzOCR" w:hAnsi="Arial" w:cs="Arial"/>
          <w:color w:val="000000"/>
        </w:rPr>
        <w:tab/>
      </w:r>
      <w:r w:rsidR="00F63B06" w:rsidRPr="00C27273">
        <w:rPr>
          <w:rFonts w:ascii="Arial" w:eastAsia="HiddenHorzOCR" w:hAnsi="Arial" w:cs="Arial"/>
          <w:b/>
          <w:color w:val="000000"/>
        </w:rPr>
        <w:t xml:space="preserve">ΛΟΙΠΕΣ ΑΠΑΙΤΗΣΕΙΣ </w:t>
      </w:r>
    </w:p>
    <w:p w:rsidR="00161074" w:rsidRPr="00C27273" w:rsidRDefault="00161074" w:rsidP="00C156F1">
      <w:pPr>
        <w:pStyle w:val="Standard"/>
        <w:tabs>
          <w:tab w:val="left" w:pos="624"/>
          <w:tab w:val="left" w:pos="1134"/>
          <w:tab w:val="left" w:pos="1644"/>
        </w:tabs>
        <w:jc w:val="both"/>
        <w:rPr>
          <w:rFonts w:ascii="Arial" w:hAnsi="Arial" w:cs="Arial"/>
          <w:bCs/>
          <w:sz w:val="20"/>
          <w:szCs w:val="20"/>
        </w:rPr>
      </w:pPr>
    </w:p>
    <w:p w:rsidR="00161074" w:rsidRDefault="00AD65C7" w:rsidP="00C156F1">
      <w:pPr>
        <w:pStyle w:val="Standard"/>
        <w:tabs>
          <w:tab w:val="left" w:pos="624"/>
          <w:tab w:val="left" w:pos="1134"/>
          <w:tab w:val="left" w:pos="1644"/>
        </w:tabs>
        <w:jc w:val="both"/>
        <w:rPr>
          <w:rFonts w:ascii="Arial" w:hAnsi="Arial" w:cs="Arial"/>
          <w:bCs/>
        </w:rPr>
      </w:pPr>
      <w:r w:rsidRPr="00C27273">
        <w:rPr>
          <w:rFonts w:ascii="Arial" w:hAnsi="Arial" w:cs="Arial"/>
          <w:bCs/>
        </w:rPr>
        <w:t>8</w:t>
      </w:r>
      <w:r w:rsidR="00161074" w:rsidRPr="00C27273">
        <w:rPr>
          <w:rFonts w:ascii="Arial" w:hAnsi="Arial" w:cs="Arial"/>
          <w:bCs/>
        </w:rPr>
        <w:t>.1</w:t>
      </w:r>
      <w:r w:rsidR="00161074" w:rsidRPr="00C27273">
        <w:rPr>
          <w:rFonts w:ascii="Arial" w:hAnsi="Arial" w:cs="Arial"/>
          <w:bCs/>
        </w:rPr>
        <w:tab/>
      </w:r>
      <w:r w:rsidR="00DF294A" w:rsidRPr="00C27273">
        <w:rPr>
          <w:rFonts w:ascii="Arial" w:hAnsi="Arial" w:cs="Arial"/>
          <w:bCs/>
        </w:rPr>
        <w:tab/>
      </w:r>
      <w:r w:rsidR="007F0E06">
        <w:rPr>
          <w:rFonts w:ascii="Arial" w:hAnsi="Arial" w:cs="Arial"/>
          <w:bCs/>
        </w:rPr>
        <w:t>Τόπος – Χρόνος παράδοσης</w:t>
      </w:r>
      <w:r w:rsidR="007F0E06" w:rsidRPr="007F0E06">
        <w:rPr>
          <w:rFonts w:ascii="Arial" w:hAnsi="Arial" w:cs="Arial"/>
          <w:bCs/>
        </w:rPr>
        <w:t xml:space="preserve">: </w:t>
      </w:r>
      <w:r w:rsidR="007F0E06">
        <w:rPr>
          <w:rFonts w:ascii="Arial" w:hAnsi="Arial" w:cs="Arial"/>
          <w:bCs/>
        </w:rPr>
        <w:t>όπως ορίζεται στη Διακήρυξη διαγωνισμού.</w:t>
      </w:r>
    </w:p>
    <w:p w:rsidR="008E02C2" w:rsidRDefault="008E02C2" w:rsidP="00C156F1">
      <w:pPr>
        <w:pStyle w:val="Standard"/>
        <w:tabs>
          <w:tab w:val="left" w:pos="624"/>
          <w:tab w:val="left" w:pos="1134"/>
          <w:tab w:val="left" w:pos="1644"/>
        </w:tabs>
        <w:jc w:val="both"/>
        <w:rPr>
          <w:rFonts w:ascii="Arial" w:hAnsi="Arial" w:cs="Arial"/>
          <w:bCs/>
        </w:rPr>
      </w:pPr>
    </w:p>
    <w:p w:rsidR="007F0E06" w:rsidRDefault="008E02C2" w:rsidP="007F0E06">
      <w:pPr>
        <w:pStyle w:val="5"/>
        <w:tabs>
          <w:tab w:val="clear" w:pos="3402"/>
          <w:tab w:val="clear" w:pos="4536"/>
          <w:tab w:val="clear" w:pos="6237"/>
          <w:tab w:val="left" w:pos="624"/>
          <w:tab w:val="left" w:pos="1134"/>
          <w:tab w:val="left" w:pos="1644"/>
        </w:tabs>
        <w:ind w:firstLine="0"/>
        <w:rPr>
          <w:rFonts w:ascii="Arial" w:hAnsi="Arial" w:cs="Arial"/>
          <w:bCs/>
        </w:rPr>
      </w:pPr>
      <w:r w:rsidRPr="007F0E06">
        <w:rPr>
          <w:rFonts w:ascii="Arial" w:hAnsi="Arial" w:cs="Arial"/>
          <w:bCs/>
        </w:rPr>
        <w:t>8.2</w:t>
      </w:r>
      <w:r w:rsidRPr="007F0E06">
        <w:rPr>
          <w:rFonts w:ascii="Arial" w:hAnsi="Arial" w:cs="Arial"/>
          <w:bCs/>
        </w:rPr>
        <w:tab/>
      </w:r>
      <w:r w:rsidRPr="007F0E06">
        <w:rPr>
          <w:rFonts w:ascii="Arial" w:hAnsi="Arial" w:cs="Arial"/>
          <w:bCs/>
        </w:rPr>
        <w:tab/>
      </w:r>
      <w:r w:rsidR="007F0E06" w:rsidRPr="00C27273">
        <w:rPr>
          <w:rFonts w:ascii="Arial" w:hAnsi="Arial" w:cs="Arial"/>
          <w:bCs/>
        </w:rPr>
        <w:t xml:space="preserve">Ο χρόνος παράδοσης των συμβατικών υλικών να μην υπερβαίνει τους </w:t>
      </w:r>
      <w:r w:rsidR="007F0E06" w:rsidRPr="00C27273">
        <w:rPr>
          <w:rFonts w:ascii="Arial" w:hAnsi="Arial" w:cs="Arial"/>
          <w:bCs/>
          <w:color w:val="0D0D0D"/>
        </w:rPr>
        <w:t>2</w:t>
      </w:r>
      <w:r w:rsidR="007F0E06" w:rsidRPr="00C27273">
        <w:rPr>
          <w:rFonts w:ascii="Arial" w:hAnsi="Arial" w:cs="Arial"/>
          <w:bCs/>
        </w:rPr>
        <w:t xml:space="preserve"> μήνες από ενεργοποιήσεως της συμβάσεως. Επιθυμητός ο μικρότερος δυνατός χρόνος, ενώ τμηματικές παραδόσεις θα γίνονται αποδεκτές μόνο όταν αφορούν το ½ της συνολικής (υπό προμήθεια) ποσότητας.</w:t>
      </w:r>
    </w:p>
    <w:p w:rsidR="004631DB" w:rsidRDefault="004631DB" w:rsidP="007F0E06">
      <w:pPr>
        <w:pStyle w:val="5"/>
        <w:tabs>
          <w:tab w:val="clear" w:pos="3402"/>
          <w:tab w:val="clear" w:pos="4536"/>
          <w:tab w:val="clear" w:pos="6237"/>
          <w:tab w:val="left" w:pos="624"/>
          <w:tab w:val="left" w:pos="1134"/>
          <w:tab w:val="left" w:pos="1644"/>
        </w:tabs>
        <w:ind w:firstLine="0"/>
        <w:rPr>
          <w:rFonts w:ascii="Arial" w:hAnsi="Arial" w:cs="Arial"/>
          <w:bCs/>
        </w:rPr>
      </w:pPr>
    </w:p>
    <w:p w:rsidR="004631DB" w:rsidRDefault="004631DB" w:rsidP="007F0E06">
      <w:pPr>
        <w:pStyle w:val="5"/>
        <w:tabs>
          <w:tab w:val="clear" w:pos="3402"/>
          <w:tab w:val="clear" w:pos="4536"/>
          <w:tab w:val="clear" w:pos="6237"/>
          <w:tab w:val="left" w:pos="624"/>
          <w:tab w:val="left" w:pos="1134"/>
          <w:tab w:val="left" w:pos="1644"/>
        </w:tabs>
        <w:ind w:firstLine="0"/>
        <w:rPr>
          <w:rFonts w:ascii="Arial" w:hAnsi="Arial" w:cs="Arial"/>
          <w:bCs/>
        </w:rPr>
      </w:pPr>
      <w:r>
        <w:rPr>
          <w:rFonts w:ascii="Arial" w:hAnsi="Arial" w:cs="Arial"/>
          <w:bCs/>
        </w:rPr>
        <w:t>8.3</w:t>
      </w:r>
      <w:r>
        <w:rPr>
          <w:rFonts w:ascii="Arial" w:hAnsi="Arial" w:cs="Arial"/>
          <w:bCs/>
        </w:rPr>
        <w:tab/>
      </w:r>
      <w:r>
        <w:rPr>
          <w:rFonts w:ascii="Arial" w:hAnsi="Arial" w:cs="Arial"/>
          <w:bCs/>
        </w:rPr>
        <w:tab/>
        <w:t xml:space="preserve">Όλα τα προς παράδοση υλικά θα είναι κωδικοποιημένα κατά ΝΑΤΟ ή ο προμηθευτής θα δεσμεύεται με τη σχετική ρήτρα κωδικοποίησης για τα υλικά που δεν είναι κωδικοποιημένα. </w:t>
      </w:r>
    </w:p>
    <w:p w:rsidR="004C2D97" w:rsidRPr="002D3105" w:rsidRDefault="004C2D97" w:rsidP="00C156F1">
      <w:pPr>
        <w:pStyle w:val="5"/>
        <w:tabs>
          <w:tab w:val="clear" w:pos="3402"/>
          <w:tab w:val="clear" w:pos="4536"/>
          <w:tab w:val="clear" w:pos="6237"/>
          <w:tab w:val="left" w:pos="624"/>
          <w:tab w:val="left" w:pos="1134"/>
          <w:tab w:val="left" w:pos="1644"/>
        </w:tabs>
        <w:ind w:firstLine="0"/>
        <w:rPr>
          <w:rFonts w:ascii="Arial" w:hAnsi="Arial" w:cs="Arial"/>
          <w:szCs w:val="24"/>
          <w:highlight w:val="yellow"/>
        </w:rPr>
      </w:pPr>
    </w:p>
    <w:p w:rsidR="00273ACE" w:rsidRPr="00586B07" w:rsidRDefault="00C27273" w:rsidP="00C156F1">
      <w:pPr>
        <w:pStyle w:val="5"/>
        <w:tabs>
          <w:tab w:val="clear" w:pos="3402"/>
          <w:tab w:val="clear" w:pos="4536"/>
          <w:tab w:val="clear" w:pos="6237"/>
          <w:tab w:val="left" w:pos="624"/>
          <w:tab w:val="left" w:pos="1134"/>
          <w:tab w:val="left" w:pos="1644"/>
        </w:tabs>
        <w:ind w:firstLine="0"/>
        <w:rPr>
          <w:rFonts w:ascii="Arial" w:hAnsi="Arial" w:cs="Arial"/>
          <w:szCs w:val="24"/>
        </w:rPr>
      </w:pPr>
      <w:r w:rsidRPr="00B73CB6">
        <w:rPr>
          <w:rFonts w:ascii="Arial" w:hAnsi="Arial" w:cs="Arial"/>
          <w:szCs w:val="24"/>
        </w:rPr>
        <w:t>9.</w:t>
      </w:r>
      <w:r w:rsidRPr="00B73CB6">
        <w:rPr>
          <w:rFonts w:ascii="Arial" w:hAnsi="Arial" w:cs="Arial"/>
          <w:szCs w:val="24"/>
        </w:rPr>
        <w:tab/>
      </w:r>
      <w:r w:rsidR="00F17A6F">
        <w:rPr>
          <w:rFonts w:ascii="Arial" w:hAnsi="Arial" w:cs="Arial"/>
          <w:szCs w:val="24"/>
        </w:rPr>
        <w:tab/>
      </w:r>
      <w:r w:rsidRPr="00586B07">
        <w:rPr>
          <w:rFonts w:ascii="Arial" w:hAnsi="Arial" w:cs="Arial"/>
          <w:b/>
          <w:szCs w:val="24"/>
        </w:rPr>
        <w:t>ΠΕΡΙΕΧΟΜΕΝΟ ΠΡΟΣΦΟΡΑΣ</w:t>
      </w:r>
    </w:p>
    <w:p w:rsidR="00C27273" w:rsidRDefault="00C27273" w:rsidP="00C156F1">
      <w:pPr>
        <w:pStyle w:val="5"/>
        <w:tabs>
          <w:tab w:val="clear" w:pos="3402"/>
          <w:tab w:val="clear" w:pos="4536"/>
          <w:tab w:val="clear" w:pos="6237"/>
          <w:tab w:val="left" w:pos="624"/>
          <w:tab w:val="left" w:pos="1134"/>
          <w:tab w:val="left" w:pos="1644"/>
        </w:tabs>
        <w:ind w:firstLine="0"/>
        <w:rPr>
          <w:rFonts w:ascii="Arial" w:hAnsi="Arial" w:cs="Arial"/>
          <w:szCs w:val="24"/>
          <w:highlight w:val="yellow"/>
        </w:rPr>
      </w:pPr>
    </w:p>
    <w:p w:rsidR="00EF3F5D" w:rsidRDefault="00EF3F5D" w:rsidP="00EF3F5D">
      <w:pPr>
        <w:tabs>
          <w:tab w:val="left" w:pos="624"/>
          <w:tab w:val="left" w:pos="1134"/>
          <w:tab w:val="left" w:pos="1644"/>
        </w:tabs>
        <w:jc w:val="both"/>
        <w:rPr>
          <w:rFonts w:ascii="Arial" w:hAnsi="Arial" w:cs="Arial"/>
        </w:rPr>
      </w:pPr>
      <w:r>
        <w:rPr>
          <w:rFonts w:ascii="Arial" w:hAnsi="Arial" w:cs="Arial"/>
        </w:rPr>
        <w:t>9.1</w:t>
      </w:r>
      <w:r>
        <w:rPr>
          <w:rFonts w:ascii="Arial" w:hAnsi="Arial" w:cs="Arial"/>
        </w:rPr>
        <w:tab/>
      </w:r>
      <w:r>
        <w:rPr>
          <w:rFonts w:ascii="Arial" w:hAnsi="Arial" w:cs="Arial"/>
        </w:rPr>
        <w:tab/>
      </w:r>
      <w:r w:rsidRPr="00002697">
        <w:rPr>
          <w:rFonts w:ascii="Arial" w:hAnsi="Arial" w:cs="Arial"/>
        </w:rPr>
        <w:t xml:space="preserve">Υποβολή Εγγράφων για Αξιολόγηση </w:t>
      </w:r>
    </w:p>
    <w:p w:rsidR="00EF3F5D" w:rsidRDefault="00EF3F5D" w:rsidP="00EF3F5D">
      <w:pPr>
        <w:tabs>
          <w:tab w:val="left" w:pos="624"/>
          <w:tab w:val="left" w:pos="1134"/>
          <w:tab w:val="left" w:pos="1644"/>
        </w:tabs>
        <w:jc w:val="both"/>
        <w:rPr>
          <w:rFonts w:ascii="Arial" w:hAnsi="Arial" w:cs="Arial"/>
        </w:rPr>
      </w:pPr>
    </w:p>
    <w:p w:rsidR="00EF3F5D" w:rsidRDefault="00EF3F5D" w:rsidP="00EF3F5D">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002697">
        <w:rPr>
          <w:rFonts w:ascii="Arial" w:hAnsi="Arial" w:cs="Arial"/>
        </w:rPr>
        <w:t>Κάθε προμηθευτής υποχρεούται να καταθέσει τα παρ</w:t>
      </w:r>
      <w:r>
        <w:rPr>
          <w:rFonts w:ascii="Arial" w:hAnsi="Arial" w:cs="Arial"/>
        </w:rPr>
        <w:t xml:space="preserve">ακάτω έντυπα και πιστοποιητικά </w:t>
      </w:r>
      <w:r w:rsidRPr="00002697">
        <w:rPr>
          <w:rFonts w:ascii="Arial" w:hAnsi="Arial" w:cs="Arial"/>
        </w:rPr>
        <w:t xml:space="preserve">μαζί µε την προσφορά του: </w:t>
      </w:r>
    </w:p>
    <w:p w:rsidR="00EF3F5D" w:rsidRDefault="00EF3F5D" w:rsidP="00EF3F5D">
      <w:pPr>
        <w:tabs>
          <w:tab w:val="left" w:pos="624"/>
          <w:tab w:val="left" w:pos="1134"/>
          <w:tab w:val="left" w:pos="1644"/>
        </w:tabs>
        <w:jc w:val="both"/>
        <w:rPr>
          <w:rFonts w:ascii="Arial" w:hAnsi="Arial" w:cs="Arial"/>
        </w:rPr>
      </w:pPr>
    </w:p>
    <w:p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w:t>
      </w:r>
      <w:r>
        <w:rPr>
          <w:rFonts w:ascii="Arial" w:hAnsi="Arial" w:cs="Arial"/>
        </w:rPr>
        <w:t>1</w:t>
      </w:r>
      <w:r>
        <w:rPr>
          <w:rFonts w:ascii="Arial" w:hAnsi="Arial" w:cs="Arial"/>
        </w:rPr>
        <w:tab/>
      </w:r>
      <w:r w:rsidR="00EF3F5D">
        <w:rPr>
          <w:rFonts w:ascii="Arial" w:hAnsi="Arial" w:cs="Arial"/>
        </w:rPr>
        <w:tab/>
        <w:t>Δ</w:t>
      </w:r>
      <w:r w:rsidR="00EF3F5D" w:rsidRPr="00002697">
        <w:rPr>
          <w:rFonts w:ascii="Arial" w:hAnsi="Arial" w:cs="Arial"/>
        </w:rPr>
        <w:t xml:space="preserve">ιαφημιστικό βιβλιάριο ή φυλλάδιο της εταιρείας (PROSPECTUS), για τη συγκεκριμένη κονσερτίνα, που να περιέχει τα γενικά τεχνικά χαρακτηριστικά της. </w:t>
      </w:r>
    </w:p>
    <w:p w:rsidR="00EF3F5D" w:rsidRDefault="00EF3F5D" w:rsidP="00EF3F5D">
      <w:pPr>
        <w:tabs>
          <w:tab w:val="left" w:pos="624"/>
          <w:tab w:val="left" w:pos="1134"/>
          <w:tab w:val="left" w:pos="1644"/>
        </w:tabs>
        <w:jc w:val="both"/>
        <w:rPr>
          <w:rFonts w:ascii="Arial" w:hAnsi="Arial" w:cs="Arial"/>
        </w:rPr>
      </w:pPr>
    </w:p>
    <w:p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w:t>
      </w:r>
      <w:r>
        <w:rPr>
          <w:rFonts w:ascii="Arial" w:hAnsi="Arial" w:cs="Arial"/>
        </w:rPr>
        <w:t xml:space="preserve"> </w:t>
      </w:r>
      <w:r w:rsidR="00EF3F5D">
        <w:rPr>
          <w:rFonts w:ascii="Arial" w:hAnsi="Arial" w:cs="Arial"/>
        </w:rPr>
        <w:t>2</w:t>
      </w:r>
      <w:r w:rsidR="00EF3F5D">
        <w:rPr>
          <w:rFonts w:ascii="Arial" w:hAnsi="Arial" w:cs="Arial"/>
        </w:rPr>
        <w:tab/>
      </w:r>
      <w:r>
        <w:rPr>
          <w:rFonts w:ascii="Arial" w:hAnsi="Arial" w:cs="Arial"/>
        </w:rPr>
        <w:tab/>
      </w:r>
      <w:r w:rsidR="007E0531">
        <w:rPr>
          <w:rFonts w:ascii="Arial" w:hAnsi="Arial" w:cs="Arial"/>
        </w:rPr>
        <w:t>Πλήρη περιγραφή του</w:t>
      </w:r>
      <w:r w:rsidR="00EF3F5D" w:rsidRPr="00002697">
        <w:rPr>
          <w:rFonts w:ascii="Arial" w:hAnsi="Arial" w:cs="Arial"/>
        </w:rPr>
        <w:t xml:space="preserve"> προς προμήθεια </w:t>
      </w:r>
      <w:r w:rsidR="007E0531" w:rsidRPr="00192178">
        <w:rPr>
          <w:rFonts w:ascii="Arial" w:hAnsi="Arial" w:cs="Arial"/>
        </w:rPr>
        <w:t>Ρομπότ (</w:t>
      </w:r>
      <w:r w:rsidR="007E0531">
        <w:rPr>
          <w:rFonts w:ascii="Arial" w:hAnsi="Arial" w:cs="Arial"/>
          <w:lang w:val="en-US"/>
        </w:rPr>
        <w:t>ROV</w:t>
      </w:r>
      <w:r w:rsidR="007E0531" w:rsidRPr="00192178">
        <w:rPr>
          <w:rFonts w:ascii="Arial" w:hAnsi="Arial" w:cs="Arial"/>
        </w:rPr>
        <w:t>-</w:t>
      </w:r>
      <w:r w:rsidR="007E0531">
        <w:rPr>
          <w:rFonts w:ascii="Arial" w:hAnsi="Arial" w:cs="Arial"/>
          <w:lang w:val="en-US"/>
        </w:rPr>
        <w:t>IEDs</w:t>
      </w:r>
      <w:r w:rsidR="007E0531" w:rsidRPr="00192178">
        <w:rPr>
          <w:rFonts w:ascii="Arial" w:hAnsi="Arial" w:cs="Arial"/>
        </w:rPr>
        <w:t>)</w:t>
      </w:r>
      <w:r w:rsidR="00EF3F5D" w:rsidRPr="00002697">
        <w:rPr>
          <w:rFonts w:ascii="Arial" w:hAnsi="Arial" w:cs="Arial"/>
        </w:rPr>
        <w:t xml:space="preserve"> µε πλήρη τεχνικά χαρακτηριστικά, καθώς και οποιοδήποτε άλλο στοιχείο που προσδιορίζει ακριβώς το είδος και τον τρόπο λειτουργίας.</w:t>
      </w:r>
    </w:p>
    <w:p w:rsidR="00EF3F5D" w:rsidRDefault="00EF3F5D" w:rsidP="00EF3F5D">
      <w:pPr>
        <w:tabs>
          <w:tab w:val="left" w:pos="624"/>
          <w:tab w:val="left" w:pos="1134"/>
          <w:tab w:val="left" w:pos="1644"/>
        </w:tabs>
        <w:jc w:val="both"/>
        <w:rPr>
          <w:rFonts w:ascii="Arial" w:hAnsi="Arial" w:cs="Arial"/>
        </w:rPr>
      </w:pPr>
    </w:p>
    <w:p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.1.3</w:t>
      </w:r>
      <w:r w:rsidR="00EF3F5D">
        <w:rPr>
          <w:rFonts w:ascii="Arial" w:hAnsi="Arial" w:cs="Arial"/>
        </w:rPr>
        <w:tab/>
      </w:r>
      <w:r>
        <w:rPr>
          <w:rFonts w:ascii="Arial" w:hAnsi="Arial" w:cs="Arial"/>
        </w:rPr>
        <w:tab/>
      </w:r>
      <w:r w:rsidR="00EF3F5D" w:rsidRPr="00002697">
        <w:rPr>
          <w:rFonts w:ascii="Arial" w:hAnsi="Arial" w:cs="Arial"/>
        </w:rPr>
        <w:t xml:space="preserve">Πιστοποιητικό ποιοτικού ελέγχου του εργοστασίου κατασκευής. </w:t>
      </w:r>
    </w:p>
    <w:p w:rsidR="00EF3F5D" w:rsidRDefault="00EF3F5D" w:rsidP="00EF3F5D">
      <w:pPr>
        <w:tabs>
          <w:tab w:val="left" w:pos="624"/>
          <w:tab w:val="left" w:pos="1134"/>
          <w:tab w:val="left" w:pos="1644"/>
        </w:tabs>
        <w:jc w:val="both"/>
        <w:rPr>
          <w:rFonts w:ascii="Arial" w:hAnsi="Arial" w:cs="Arial"/>
        </w:rPr>
      </w:pPr>
    </w:p>
    <w:p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.1.4</w:t>
      </w:r>
      <w:r w:rsidR="00EF3F5D">
        <w:rPr>
          <w:rFonts w:ascii="Arial" w:hAnsi="Arial" w:cs="Arial"/>
        </w:rPr>
        <w:tab/>
      </w:r>
      <w:r>
        <w:rPr>
          <w:rFonts w:ascii="Arial" w:hAnsi="Arial" w:cs="Arial"/>
        </w:rPr>
        <w:tab/>
      </w:r>
      <w:r w:rsidR="00EF3F5D" w:rsidRPr="00002697">
        <w:rPr>
          <w:rFonts w:ascii="Arial" w:hAnsi="Arial" w:cs="Arial"/>
        </w:rPr>
        <w:t>Πιστοποιητικό ISO 9001.</w:t>
      </w:r>
    </w:p>
    <w:p w:rsidR="00EF3F5D" w:rsidRDefault="00EF3F5D" w:rsidP="00C156F1">
      <w:pPr>
        <w:pStyle w:val="5"/>
        <w:tabs>
          <w:tab w:val="clear" w:pos="3402"/>
          <w:tab w:val="clear" w:pos="4536"/>
          <w:tab w:val="clear" w:pos="6237"/>
          <w:tab w:val="left" w:pos="624"/>
          <w:tab w:val="left" w:pos="1134"/>
          <w:tab w:val="left" w:pos="1644"/>
        </w:tabs>
        <w:ind w:firstLine="0"/>
        <w:rPr>
          <w:rFonts w:ascii="Arial" w:hAnsi="Arial" w:cs="Arial"/>
          <w:szCs w:val="24"/>
        </w:rPr>
      </w:pPr>
    </w:p>
    <w:p w:rsidR="00586B07" w:rsidRDefault="00586B07" w:rsidP="00C156F1">
      <w:pPr>
        <w:pStyle w:val="5"/>
        <w:tabs>
          <w:tab w:val="clear" w:pos="3402"/>
          <w:tab w:val="clear" w:pos="4536"/>
          <w:tab w:val="clear" w:pos="6237"/>
          <w:tab w:val="left" w:pos="624"/>
          <w:tab w:val="left" w:pos="1134"/>
          <w:tab w:val="left" w:pos="1644"/>
        </w:tabs>
        <w:ind w:firstLine="0"/>
        <w:rPr>
          <w:rFonts w:ascii="Arial" w:hAnsi="Arial" w:cs="Arial"/>
          <w:szCs w:val="24"/>
        </w:rPr>
      </w:pPr>
      <w:r w:rsidRPr="00586B07">
        <w:rPr>
          <w:rFonts w:ascii="Arial" w:hAnsi="Arial" w:cs="Arial"/>
          <w:szCs w:val="24"/>
        </w:rPr>
        <w:t>9.</w:t>
      </w:r>
      <w:r w:rsidR="00826D42">
        <w:rPr>
          <w:rFonts w:ascii="Arial" w:hAnsi="Arial" w:cs="Arial"/>
          <w:szCs w:val="24"/>
        </w:rPr>
        <w:t>2</w:t>
      </w:r>
      <w:r w:rsidRPr="00586B07">
        <w:rPr>
          <w:rFonts w:ascii="Arial" w:hAnsi="Arial" w:cs="Arial"/>
          <w:szCs w:val="24"/>
        </w:rPr>
        <w:tab/>
      </w:r>
      <w:r w:rsidR="00F17A6F">
        <w:rPr>
          <w:rFonts w:ascii="Arial" w:hAnsi="Arial" w:cs="Arial"/>
          <w:szCs w:val="24"/>
        </w:rPr>
        <w:tab/>
      </w:r>
      <w:r w:rsidRPr="00F17A6F">
        <w:rPr>
          <w:rFonts w:ascii="Arial" w:hAnsi="Arial" w:cs="Arial"/>
          <w:b/>
          <w:szCs w:val="24"/>
        </w:rPr>
        <w:t>Έντυπο Συμμόρφωσης</w:t>
      </w:r>
    </w:p>
    <w:p w:rsidR="00586B07" w:rsidRDefault="00586B07" w:rsidP="00C156F1">
      <w:pPr>
        <w:pStyle w:val="5"/>
        <w:tabs>
          <w:tab w:val="clear" w:pos="3402"/>
          <w:tab w:val="clear" w:pos="4536"/>
          <w:tab w:val="clear" w:pos="6237"/>
          <w:tab w:val="left" w:pos="624"/>
          <w:tab w:val="left" w:pos="1134"/>
          <w:tab w:val="left" w:pos="1644"/>
        </w:tabs>
        <w:ind w:firstLine="0"/>
        <w:rPr>
          <w:rFonts w:ascii="Arial" w:hAnsi="Arial" w:cs="Arial"/>
          <w:szCs w:val="24"/>
        </w:rPr>
      </w:pPr>
    </w:p>
    <w:p w:rsidR="00586B07" w:rsidRDefault="00586B07" w:rsidP="00C156F1">
      <w:pPr>
        <w:pStyle w:val="5"/>
        <w:tabs>
          <w:tab w:val="clear" w:pos="3402"/>
          <w:tab w:val="clear" w:pos="4536"/>
          <w:tab w:val="clear" w:pos="6237"/>
          <w:tab w:val="left" w:pos="624"/>
          <w:tab w:val="left" w:pos="1134"/>
          <w:tab w:val="left" w:pos="1644"/>
        </w:tabs>
        <w:ind w:firstLine="0"/>
        <w:rPr>
          <w:rFonts w:ascii="Arial" w:hAnsi="Arial" w:cs="Arial"/>
          <w:highlight w:val="yellow"/>
        </w:rPr>
      </w:pPr>
      <w:r>
        <w:rPr>
          <w:rFonts w:ascii="Arial" w:hAnsi="Arial" w:cs="Arial"/>
          <w:szCs w:val="24"/>
        </w:rPr>
        <w:t>9.</w:t>
      </w:r>
      <w:r w:rsidR="00826D42">
        <w:rPr>
          <w:rFonts w:ascii="Arial" w:hAnsi="Arial" w:cs="Arial"/>
          <w:szCs w:val="24"/>
        </w:rPr>
        <w:t>2</w:t>
      </w:r>
      <w:r>
        <w:rPr>
          <w:rFonts w:ascii="Arial" w:hAnsi="Arial" w:cs="Arial"/>
          <w:szCs w:val="24"/>
        </w:rPr>
        <w:t>.1</w:t>
      </w:r>
      <w:r>
        <w:rPr>
          <w:rFonts w:ascii="Arial" w:hAnsi="Arial" w:cs="Arial"/>
          <w:szCs w:val="24"/>
        </w:rPr>
        <w:tab/>
      </w:r>
      <w:r w:rsidR="00F17A6F">
        <w:rPr>
          <w:rFonts w:ascii="Arial" w:hAnsi="Arial" w:cs="Arial"/>
          <w:szCs w:val="24"/>
        </w:rPr>
        <w:tab/>
      </w:r>
      <w:r w:rsidRPr="00586B07">
        <w:rPr>
          <w:rFonts w:ascii="Arial" w:hAnsi="Arial" w:cs="Arial"/>
          <w:szCs w:val="24"/>
        </w:rPr>
        <w:t xml:space="preserve">Η συμμόρφωση με τις απαιτήσεις της εν λόγω ΠΕΔ, όσο και οι τυχόν αποκλίσεις από αυτή ή ακόμα πρόσθετες ή εναλλακτικές δυνατότητες για να είναι δυνατή η σύγκριση και η αξιολόγηση. Ο προμηθευτής είναι υποχρεωμένος στην προσφορά του να επισυνάψει </w:t>
      </w:r>
      <w:r w:rsidR="009F5655" w:rsidRPr="00586B07">
        <w:rPr>
          <w:rFonts w:ascii="Arial" w:hAnsi="Arial" w:cs="Arial"/>
          <w:szCs w:val="24"/>
        </w:rPr>
        <w:t>συμπληρωμένο αναλυτικό φυλλάδιο με τίτλο «ΕΝΤΥΠΟ ΣΥΜΜΟΡΦΩΣΗΣ ΠΡΟΣ ΠΡΟΔΙΑΓΡΑΦΗ ΕΝΟΠΛΩΝ ΔΥΝΑΜΕΩΝ» υπόδειγμα του οποίου, με οδηγίες συμπλήρωσης, βρίσκεται αναρτημένο στην ιστοσελίδα «ΠΡΟΔΙΑΓΡΑΦΕΣ ΕΔ»</w:t>
      </w:r>
      <w:r w:rsidR="009F5655" w:rsidRPr="00586B07">
        <w:rPr>
          <w:rFonts w:ascii="Arial" w:hAnsi="Arial" w:cs="Arial"/>
        </w:rPr>
        <w:t xml:space="preserve"> (</w:t>
      </w:r>
      <w:hyperlink r:id="rId11" w:history="1">
        <w:r w:rsidR="009F5655" w:rsidRPr="00586B07">
          <w:rPr>
            <w:rStyle w:val="Hyperlink"/>
            <w:rFonts w:ascii="Arial" w:hAnsi="Arial" w:cs="Arial"/>
            <w:lang w:val="en-US"/>
          </w:rPr>
          <w:t>http</w:t>
        </w:r>
        <w:r w:rsidR="009F5655" w:rsidRPr="00586B07">
          <w:rPr>
            <w:rStyle w:val="Hyperlink"/>
            <w:rFonts w:ascii="Arial" w:hAnsi="Arial" w:cs="Arial"/>
          </w:rPr>
          <w:t>://</w:t>
        </w:r>
        <w:r w:rsidR="009F5655" w:rsidRPr="00586B07">
          <w:rPr>
            <w:rStyle w:val="Hyperlink"/>
            <w:rFonts w:ascii="Arial" w:hAnsi="Arial" w:cs="Arial"/>
            <w:lang w:val="en-US"/>
          </w:rPr>
          <w:t>www</w:t>
        </w:r>
        <w:r w:rsidR="009F5655" w:rsidRPr="00586B07">
          <w:rPr>
            <w:rStyle w:val="Hyperlink"/>
            <w:rFonts w:ascii="Arial" w:hAnsi="Arial" w:cs="Arial"/>
          </w:rPr>
          <w:t>.</w:t>
        </w:r>
        <w:proofErr w:type="spellStart"/>
        <w:r w:rsidR="009F5655" w:rsidRPr="00586B07">
          <w:rPr>
            <w:rStyle w:val="Hyperlink"/>
            <w:rFonts w:ascii="Arial" w:hAnsi="Arial" w:cs="Arial"/>
            <w:lang w:val="en-US"/>
          </w:rPr>
          <w:t>geetha</w:t>
        </w:r>
        <w:proofErr w:type="spellEnd"/>
        <w:r w:rsidR="009F5655" w:rsidRPr="00586B07">
          <w:rPr>
            <w:rStyle w:val="Hyperlink"/>
            <w:rFonts w:ascii="Arial" w:hAnsi="Arial" w:cs="Arial"/>
          </w:rPr>
          <w:t>.</w:t>
        </w:r>
        <w:r w:rsidR="009F5655" w:rsidRPr="00586B07">
          <w:rPr>
            <w:rStyle w:val="Hyperlink"/>
            <w:rFonts w:ascii="Arial" w:hAnsi="Arial" w:cs="Arial"/>
            <w:lang w:val="en-US"/>
          </w:rPr>
          <w:t>mil</w:t>
        </w:r>
        <w:r w:rsidR="009F5655" w:rsidRPr="00586B07">
          <w:rPr>
            <w:rStyle w:val="Hyperlink"/>
            <w:rFonts w:ascii="Arial" w:hAnsi="Arial" w:cs="Arial"/>
          </w:rPr>
          <w:t>.</w:t>
        </w:r>
        <w:r w:rsidR="009F5655" w:rsidRPr="00586B07">
          <w:rPr>
            <w:rStyle w:val="Hyperlink"/>
            <w:rFonts w:ascii="Arial" w:hAnsi="Arial" w:cs="Arial"/>
            <w:lang w:val="en-US"/>
          </w:rPr>
          <w:t>gr</w:t>
        </w:r>
      </w:hyperlink>
      <w:r w:rsidR="009F5655" w:rsidRPr="00586B07">
        <w:rPr>
          <w:rFonts w:ascii="Arial" w:hAnsi="Arial" w:cs="Arial"/>
        </w:rPr>
        <w:t xml:space="preserve">), υπό το θέμα «ΕΝΤΥΠΑ». Διευκρινίζεται ότι η κατάθεση του εντύπου συμμόρφωσης δεν </w:t>
      </w:r>
      <w:r w:rsidRPr="00586B07">
        <w:rPr>
          <w:rFonts w:ascii="Arial" w:hAnsi="Arial" w:cs="Arial"/>
        </w:rPr>
        <w:t xml:space="preserve">απαλλάσσει </w:t>
      </w:r>
      <w:r w:rsidR="009F5655" w:rsidRPr="00586B07">
        <w:rPr>
          <w:rFonts w:ascii="Arial" w:hAnsi="Arial" w:cs="Arial"/>
        </w:rPr>
        <w:t xml:space="preserve">τους προμηθευτές από την υποχρέωση υποβολής των κατά </w:t>
      </w:r>
      <w:r w:rsidR="009F5655" w:rsidRPr="00586B07">
        <w:rPr>
          <w:rFonts w:ascii="Arial" w:hAnsi="Arial" w:cs="Arial"/>
        </w:rPr>
        <w:lastRenderedPageBreak/>
        <w:t xml:space="preserve">περίπτωση δικαιολογητικών, που καθορίζονται με την παρούσα ΠΕΔ. </w:t>
      </w:r>
    </w:p>
    <w:p w:rsidR="00586B07" w:rsidRDefault="00586B07" w:rsidP="00C156F1">
      <w:pPr>
        <w:pStyle w:val="5"/>
        <w:tabs>
          <w:tab w:val="clear" w:pos="3402"/>
          <w:tab w:val="clear" w:pos="4536"/>
          <w:tab w:val="clear" w:pos="6237"/>
          <w:tab w:val="left" w:pos="624"/>
          <w:tab w:val="left" w:pos="1134"/>
          <w:tab w:val="left" w:pos="1644"/>
        </w:tabs>
        <w:ind w:firstLine="0"/>
        <w:rPr>
          <w:rFonts w:ascii="Arial" w:hAnsi="Arial" w:cs="Arial"/>
          <w:highlight w:val="yellow"/>
        </w:rPr>
      </w:pPr>
    </w:p>
    <w:p w:rsidR="00B73574" w:rsidRDefault="00586B07" w:rsidP="00C156F1">
      <w:pPr>
        <w:pStyle w:val="5"/>
        <w:tabs>
          <w:tab w:val="clear" w:pos="3402"/>
          <w:tab w:val="clear" w:pos="4536"/>
          <w:tab w:val="clear" w:pos="6237"/>
          <w:tab w:val="left" w:pos="624"/>
          <w:tab w:val="left" w:pos="1134"/>
          <w:tab w:val="left" w:pos="1644"/>
        </w:tabs>
        <w:ind w:firstLine="0"/>
        <w:rPr>
          <w:rFonts w:ascii="Arial" w:hAnsi="Arial" w:cs="Arial"/>
        </w:rPr>
      </w:pPr>
      <w:r w:rsidRPr="00B73574">
        <w:rPr>
          <w:rFonts w:ascii="Arial" w:hAnsi="Arial" w:cs="Arial"/>
        </w:rPr>
        <w:t>9.</w:t>
      </w:r>
      <w:r w:rsidR="00826D42">
        <w:rPr>
          <w:rFonts w:ascii="Arial" w:hAnsi="Arial" w:cs="Arial"/>
        </w:rPr>
        <w:t>2</w:t>
      </w:r>
      <w:r w:rsidR="00B73574" w:rsidRPr="00B73574">
        <w:rPr>
          <w:rFonts w:ascii="Arial" w:hAnsi="Arial" w:cs="Arial"/>
        </w:rPr>
        <w:t>.</w:t>
      </w:r>
      <w:r w:rsidRPr="00B73574">
        <w:rPr>
          <w:rFonts w:ascii="Arial" w:hAnsi="Arial" w:cs="Arial"/>
        </w:rPr>
        <w:t>2</w:t>
      </w:r>
      <w:r w:rsidRPr="00B73574">
        <w:rPr>
          <w:rFonts w:ascii="Arial" w:hAnsi="Arial" w:cs="Arial"/>
        </w:rPr>
        <w:tab/>
      </w:r>
      <w:r w:rsidR="00F17A6F">
        <w:rPr>
          <w:rFonts w:ascii="Arial" w:hAnsi="Arial" w:cs="Arial"/>
        </w:rPr>
        <w:tab/>
      </w:r>
      <w:r w:rsidRPr="00B73574">
        <w:rPr>
          <w:rFonts w:ascii="Arial" w:hAnsi="Arial" w:cs="Arial"/>
        </w:rPr>
        <w:t xml:space="preserve">Το </w:t>
      </w:r>
      <w:r w:rsidR="00B73574" w:rsidRPr="00B73574">
        <w:rPr>
          <w:rFonts w:ascii="Arial" w:hAnsi="Arial" w:cs="Arial"/>
          <w:szCs w:val="24"/>
        </w:rPr>
        <w:t>Έντυπο Συμμόρφωσης</w:t>
      </w:r>
      <w:r w:rsidR="009F5655" w:rsidRPr="00B73574">
        <w:rPr>
          <w:rFonts w:ascii="Arial" w:hAnsi="Arial" w:cs="Arial"/>
        </w:rPr>
        <w:t xml:space="preserve"> είναι φύλλο συσχέτισης της προσφοράς με τις απαιτήσεις της προδιαγραφής αυτής, όπου στην αντίστοιχη στήλη αναγράφεται αν το προσφερόμενο υλικό είναι σύμφωνο με την παρούσα τεχνική προδιαγραφή. Σε περίπτωση μη συμφωνίας θα αναφέρονται αναλυτικά όλες οι αποκλίσεις (είτε αυτές αποτελούν πλεονέκτημα είτε μειονέκτημα(του προσφερόμενου υλικού </w:t>
      </w:r>
      <w:r w:rsidR="007E2770" w:rsidRPr="00B73574">
        <w:rPr>
          <w:rFonts w:ascii="Arial" w:hAnsi="Arial" w:cs="Arial"/>
        </w:rPr>
        <w:t xml:space="preserve">σε σύγκριση με τα στοιχεία της προδιαγραφής (δηλ. ο προμηθευτής απαντά κατά αριθμητική σειρά σε όλες τις παραγράφους της τεχνικής προδιαγραφής παράγραφο προς παράγραφο). Επισημαίνεται η ορθή και σύμφωνα με την παραπάνω σύνταξη του Φύλλου Συμμόρφωσης ώστε αυτό να αποτελεί ξεχωριστό κομμάτι της προσφοράς για τη διευκόλυνση του έργου της Επιτροπής Αξιολόγησης . </w:t>
      </w:r>
    </w:p>
    <w:p w:rsidR="00B73574" w:rsidRDefault="00B73574" w:rsidP="00C156F1">
      <w:pPr>
        <w:pStyle w:val="5"/>
        <w:tabs>
          <w:tab w:val="clear" w:pos="3402"/>
          <w:tab w:val="clear" w:pos="4536"/>
          <w:tab w:val="clear" w:pos="6237"/>
          <w:tab w:val="left" w:pos="624"/>
          <w:tab w:val="left" w:pos="1134"/>
          <w:tab w:val="left" w:pos="1644"/>
        </w:tabs>
        <w:ind w:firstLine="0"/>
        <w:rPr>
          <w:rFonts w:ascii="Arial" w:hAnsi="Arial" w:cs="Arial"/>
        </w:rPr>
      </w:pPr>
    </w:p>
    <w:p w:rsidR="00F70A8C" w:rsidRDefault="00B73574" w:rsidP="00C156F1">
      <w:pPr>
        <w:pStyle w:val="5"/>
        <w:tabs>
          <w:tab w:val="clear" w:pos="3402"/>
          <w:tab w:val="clear" w:pos="4536"/>
          <w:tab w:val="clear" w:pos="6237"/>
          <w:tab w:val="left" w:pos="624"/>
          <w:tab w:val="left" w:pos="1134"/>
          <w:tab w:val="left" w:pos="1644"/>
        </w:tabs>
        <w:ind w:firstLine="0"/>
        <w:rPr>
          <w:rFonts w:ascii="Arial" w:hAnsi="Arial" w:cs="Arial"/>
        </w:rPr>
      </w:pPr>
      <w:r>
        <w:rPr>
          <w:rFonts w:ascii="Arial" w:hAnsi="Arial" w:cs="Arial"/>
        </w:rPr>
        <w:t>9.</w:t>
      </w:r>
      <w:r w:rsidR="00826D42">
        <w:rPr>
          <w:rFonts w:ascii="Arial" w:hAnsi="Arial" w:cs="Arial"/>
        </w:rPr>
        <w:t>2</w:t>
      </w:r>
      <w:r>
        <w:rPr>
          <w:rFonts w:ascii="Arial" w:hAnsi="Arial" w:cs="Arial"/>
        </w:rPr>
        <w:t>.3</w:t>
      </w:r>
      <w:r>
        <w:rPr>
          <w:rFonts w:ascii="Arial" w:hAnsi="Arial" w:cs="Arial"/>
        </w:rPr>
        <w:tab/>
      </w:r>
      <w:r w:rsidR="00F17A6F">
        <w:rPr>
          <w:rFonts w:ascii="Arial" w:hAnsi="Arial" w:cs="Arial"/>
        </w:rPr>
        <w:tab/>
      </w:r>
      <w:r>
        <w:rPr>
          <w:rFonts w:ascii="Arial" w:hAnsi="Arial" w:cs="Arial"/>
        </w:rPr>
        <w:t>Προσφορά χωρίς ή με ελλιπές Έντυπο Συμμόρφωσης  θα απορρίπτεται.</w:t>
      </w:r>
    </w:p>
    <w:p w:rsidR="00F17A6F" w:rsidRDefault="00F17A6F" w:rsidP="00C156F1">
      <w:pPr>
        <w:pStyle w:val="5"/>
        <w:tabs>
          <w:tab w:val="clear" w:pos="3402"/>
          <w:tab w:val="clear" w:pos="4536"/>
          <w:tab w:val="clear" w:pos="6237"/>
          <w:tab w:val="left" w:pos="624"/>
          <w:tab w:val="left" w:pos="1134"/>
          <w:tab w:val="left" w:pos="1644"/>
        </w:tabs>
        <w:ind w:firstLine="0"/>
        <w:rPr>
          <w:rFonts w:ascii="Arial" w:hAnsi="Arial" w:cs="Arial"/>
        </w:rPr>
      </w:pPr>
    </w:p>
    <w:p w:rsidR="00F17A6F" w:rsidRDefault="00F17A6F" w:rsidP="00F17A6F">
      <w:pPr>
        <w:pStyle w:val="5"/>
        <w:tabs>
          <w:tab w:val="clear" w:pos="3402"/>
          <w:tab w:val="clear" w:pos="4536"/>
          <w:tab w:val="clear" w:pos="6237"/>
          <w:tab w:val="left" w:pos="624"/>
          <w:tab w:val="left" w:pos="1134"/>
          <w:tab w:val="left" w:pos="1644"/>
        </w:tabs>
        <w:ind w:firstLine="0"/>
        <w:rPr>
          <w:rFonts w:ascii="Arial" w:hAnsi="Arial" w:cs="Arial"/>
          <w:b/>
          <w:lang w:eastAsia="ar-SA"/>
        </w:rPr>
      </w:pPr>
      <w:r w:rsidRPr="00F45895">
        <w:rPr>
          <w:rFonts w:ascii="Arial" w:hAnsi="Arial" w:cs="Arial"/>
        </w:rPr>
        <w:t>9.</w:t>
      </w:r>
      <w:r w:rsidR="00826D42">
        <w:rPr>
          <w:rFonts w:ascii="Arial" w:hAnsi="Arial" w:cs="Arial"/>
        </w:rPr>
        <w:t>3</w:t>
      </w:r>
      <w:r w:rsidRPr="00F45895">
        <w:rPr>
          <w:rFonts w:ascii="Arial" w:hAnsi="Arial" w:cs="Arial"/>
        </w:rPr>
        <w:tab/>
      </w:r>
      <w:r w:rsidRPr="00F45895">
        <w:rPr>
          <w:rFonts w:ascii="Arial" w:hAnsi="Arial" w:cs="Arial"/>
        </w:rPr>
        <w:tab/>
      </w:r>
      <w:r>
        <w:rPr>
          <w:rFonts w:ascii="Arial" w:hAnsi="Arial" w:cs="Arial"/>
          <w:b/>
          <w:lang w:eastAsia="ar-SA"/>
        </w:rPr>
        <w:t xml:space="preserve">Πιστοποιητικά, έντυπα </w:t>
      </w:r>
      <w:proofErr w:type="spellStart"/>
      <w:r>
        <w:rPr>
          <w:rFonts w:ascii="Arial" w:hAnsi="Arial" w:cs="Arial"/>
          <w:b/>
          <w:lang w:eastAsia="ar-SA"/>
        </w:rPr>
        <w:t>κλπ</w:t>
      </w:r>
      <w:proofErr w:type="spellEnd"/>
    </w:p>
    <w:p w:rsidR="00F17A6F" w:rsidRDefault="00F17A6F" w:rsidP="00F17A6F">
      <w:pPr>
        <w:pStyle w:val="5"/>
        <w:tabs>
          <w:tab w:val="clear" w:pos="3402"/>
          <w:tab w:val="clear" w:pos="4536"/>
          <w:tab w:val="clear" w:pos="6237"/>
          <w:tab w:val="left" w:pos="624"/>
          <w:tab w:val="left" w:pos="1134"/>
          <w:tab w:val="left" w:pos="1644"/>
        </w:tabs>
        <w:ind w:firstLine="0"/>
        <w:rPr>
          <w:rFonts w:ascii="Arial" w:hAnsi="Arial" w:cs="Arial"/>
          <w:b/>
          <w:lang w:eastAsia="ar-SA"/>
        </w:rPr>
      </w:pPr>
    </w:p>
    <w:p w:rsidR="00F17A6F" w:rsidRPr="00AF2E0F" w:rsidRDefault="00F17A6F" w:rsidP="00F17A6F">
      <w:pPr>
        <w:pStyle w:val="5"/>
        <w:tabs>
          <w:tab w:val="clear" w:pos="3402"/>
          <w:tab w:val="clear" w:pos="4536"/>
          <w:tab w:val="clear" w:pos="6237"/>
          <w:tab w:val="left" w:pos="624"/>
          <w:tab w:val="left" w:pos="1134"/>
          <w:tab w:val="left" w:pos="1644"/>
        </w:tabs>
        <w:ind w:firstLine="0"/>
        <w:rPr>
          <w:rFonts w:ascii="Arial" w:hAnsi="Arial" w:cs="Arial"/>
          <w:lang w:eastAsia="ar-SA"/>
        </w:rPr>
      </w:pPr>
      <w:r>
        <w:rPr>
          <w:rFonts w:ascii="Arial" w:hAnsi="Arial" w:cs="Arial"/>
          <w:b/>
          <w:lang w:eastAsia="ar-SA"/>
        </w:rPr>
        <w:tab/>
      </w:r>
      <w:r>
        <w:rPr>
          <w:rFonts w:ascii="Arial" w:hAnsi="Arial" w:cs="Arial"/>
          <w:b/>
          <w:lang w:eastAsia="ar-SA"/>
        </w:rPr>
        <w:tab/>
      </w:r>
      <w:r>
        <w:rPr>
          <w:rFonts w:ascii="Arial" w:hAnsi="Arial" w:cs="Arial"/>
          <w:lang w:eastAsia="ar-SA"/>
        </w:rPr>
        <w:t>Τ</w:t>
      </w:r>
      <w:r w:rsidRPr="00861A0C">
        <w:rPr>
          <w:rFonts w:ascii="Arial" w:hAnsi="Arial" w:cs="Arial"/>
          <w:lang w:eastAsia="ar-SA"/>
        </w:rPr>
        <w:t>εχνικά φυλλάδια (</w:t>
      </w:r>
      <w:proofErr w:type="spellStart"/>
      <w:r w:rsidRPr="00861A0C">
        <w:rPr>
          <w:rFonts w:ascii="Arial" w:hAnsi="Arial" w:cs="Arial"/>
          <w:lang w:eastAsia="ar-SA"/>
        </w:rPr>
        <w:t>prospectus</w:t>
      </w:r>
      <w:proofErr w:type="spellEnd"/>
      <w:r w:rsidRPr="00861A0C">
        <w:rPr>
          <w:rFonts w:ascii="Arial" w:hAnsi="Arial" w:cs="Arial"/>
          <w:lang w:eastAsia="ar-SA"/>
        </w:rPr>
        <w:t xml:space="preserve">) καθώς και παραπομπή στη διαδικτυακή τοποθεσία του κατασκευαστή, που περιέχουν </w:t>
      </w:r>
      <w:r w:rsidR="00E957CC">
        <w:rPr>
          <w:rFonts w:ascii="Arial" w:hAnsi="Arial" w:cs="Arial"/>
          <w:lang w:eastAsia="ar-SA"/>
        </w:rPr>
        <w:t>πληροφορίες</w:t>
      </w:r>
      <w:r w:rsidRPr="00861A0C">
        <w:rPr>
          <w:rFonts w:ascii="Arial" w:hAnsi="Arial" w:cs="Arial"/>
          <w:lang w:eastAsia="ar-SA"/>
        </w:rPr>
        <w:t>,</w:t>
      </w:r>
      <w:r w:rsidR="00E957CC">
        <w:rPr>
          <w:rFonts w:ascii="Arial" w:hAnsi="Arial" w:cs="Arial"/>
          <w:lang w:eastAsia="ar-SA"/>
        </w:rPr>
        <w:t xml:space="preserve"> φωτογραφίες ή/και σχέδια για την </w:t>
      </w:r>
      <w:r w:rsidR="00FC4F25">
        <w:rPr>
          <w:rFonts w:ascii="Arial" w:hAnsi="Arial" w:cs="Arial"/>
          <w:lang w:eastAsia="ar-SA"/>
        </w:rPr>
        <w:t>κονσερτίνα</w:t>
      </w:r>
      <w:r w:rsidRPr="00861A0C">
        <w:rPr>
          <w:rFonts w:ascii="Arial" w:hAnsi="Arial" w:cs="Arial"/>
          <w:lang w:eastAsia="ar-SA"/>
        </w:rPr>
        <w:t>.</w:t>
      </w:r>
    </w:p>
    <w:p w:rsidR="00F17A6F" w:rsidRPr="002D3105" w:rsidRDefault="00F17A6F" w:rsidP="00C156F1">
      <w:pPr>
        <w:pStyle w:val="5"/>
        <w:tabs>
          <w:tab w:val="clear" w:pos="3402"/>
          <w:tab w:val="clear" w:pos="4536"/>
          <w:tab w:val="clear" w:pos="6237"/>
          <w:tab w:val="left" w:pos="624"/>
          <w:tab w:val="left" w:pos="1134"/>
          <w:tab w:val="left" w:pos="1644"/>
        </w:tabs>
        <w:ind w:firstLine="0"/>
        <w:rPr>
          <w:rFonts w:ascii="Arial" w:hAnsi="Arial" w:cs="Arial"/>
          <w:szCs w:val="24"/>
          <w:highlight w:val="yellow"/>
        </w:rPr>
      </w:pPr>
    </w:p>
    <w:p w:rsidR="00F63B06" w:rsidRDefault="00E957CC" w:rsidP="00C156F1">
      <w:pPr>
        <w:pStyle w:val="Standard"/>
        <w:tabs>
          <w:tab w:val="left" w:pos="624"/>
          <w:tab w:val="left" w:pos="1134"/>
          <w:tab w:val="left" w:pos="1644"/>
        </w:tabs>
        <w:rPr>
          <w:rFonts w:ascii="Arial" w:eastAsia="HiddenHorzOCR" w:hAnsi="Arial" w:cs="Arial"/>
          <w:b/>
          <w:color w:val="000000"/>
        </w:rPr>
      </w:pPr>
      <w:r w:rsidRPr="00E957CC">
        <w:rPr>
          <w:rFonts w:ascii="Arial" w:eastAsia="HiddenHorzOCR" w:hAnsi="Arial" w:cs="Arial"/>
          <w:color w:val="000000"/>
        </w:rPr>
        <w:t>10</w:t>
      </w:r>
      <w:r w:rsidR="00D96C10" w:rsidRPr="00E957CC">
        <w:rPr>
          <w:rFonts w:ascii="Arial" w:eastAsia="HiddenHorzOCR" w:hAnsi="Arial" w:cs="Arial"/>
          <w:color w:val="000000"/>
        </w:rPr>
        <w:t>.</w:t>
      </w:r>
      <w:r w:rsidR="00D96C10" w:rsidRPr="00E957CC">
        <w:rPr>
          <w:rFonts w:ascii="Arial" w:eastAsia="HiddenHorzOCR" w:hAnsi="Arial" w:cs="Arial"/>
          <w:b/>
          <w:color w:val="000000"/>
        </w:rPr>
        <w:tab/>
      </w:r>
      <w:r w:rsidR="00DF294A" w:rsidRPr="00E957CC">
        <w:rPr>
          <w:rFonts w:ascii="Arial" w:eastAsia="HiddenHorzOCR" w:hAnsi="Arial" w:cs="Arial"/>
          <w:b/>
          <w:color w:val="000000"/>
        </w:rPr>
        <w:tab/>
      </w:r>
      <w:r w:rsidR="00F63B06" w:rsidRPr="00E957CC">
        <w:rPr>
          <w:rFonts w:ascii="Arial" w:eastAsia="HiddenHorzOCR" w:hAnsi="Arial" w:cs="Arial"/>
          <w:b/>
          <w:color w:val="000000"/>
        </w:rPr>
        <w:t>ΣΗΜΕΙΩΣΕΙΣ</w:t>
      </w:r>
    </w:p>
    <w:p w:rsidR="00E957CC" w:rsidRDefault="00E957CC" w:rsidP="00C156F1">
      <w:pPr>
        <w:pStyle w:val="Standard"/>
        <w:tabs>
          <w:tab w:val="left" w:pos="624"/>
          <w:tab w:val="left" w:pos="1134"/>
          <w:tab w:val="left" w:pos="1644"/>
        </w:tabs>
        <w:rPr>
          <w:rFonts w:ascii="Arial" w:eastAsia="HiddenHorzOCR" w:hAnsi="Arial" w:cs="Arial"/>
          <w:b/>
          <w:color w:val="000000"/>
        </w:rPr>
      </w:pPr>
    </w:p>
    <w:p w:rsidR="00E957CC" w:rsidRDefault="00E957CC" w:rsidP="00E957CC">
      <w:pPr>
        <w:pStyle w:val="Standard"/>
        <w:tabs>
          <w:tab w:val="left" w:pos="624"/>
          <w:tab w:val="left" w:pos="1134"/>
          <w:tab w:val="left" w:pos="1644"/>
        </w:tabs>
        <w:jc w:val="both"/>
        <w:rPr>
          <w:rFonts w:ascii="Arial" w:hAnsi="Arial" w:cs="Arial"/>
          <w:lang w:eastAsia="ar-SA"/>
        </w:rPr>
      </w:pPr>
      <w:r w:rsidRPr="00E957CC">
        <w:rPr>
          <w:rFonts w:ascii="Arial" w:eastAsia="HiddenHorzOCR" w:hAnsi="Arial" w:cs="Arial"/>
          <w:color w:val="000000"/>
        </w:rPr>
        <w:t>10.1</w:t>
      </w:r>
      <w:r w:rsidRPr="00E957CC">
        <w:rPr>
          <w:rFonts w:ascii="Arial" w:eastAsia="HiddenHorzOCR" w:hAnsi="Arial" w:cs="Arial"/>
          <w:color w:val="000000"/>
        </w:rPr>
        <w:tab/>
      </w:r>
      <w:r w:rsidRPr="00E957CC">
        <w:rPr>
          <w:rFonts w:ascii="Arial" w:eastAsia="HiddenHorzOCR" w:hAnsi="Arial" w:cs="Arial"/>
          <w:color w:val="000000"/>
        </w:rPr>
        <w:tab/>
      </w:r>
      <w:r w:rsidRPr="00861A0C">
        <w:rPr>
          <w:rFonts w:ascii="Arial" w:hAnsi="Arial" w:cs="Arial"/>
          <w:lang w:eastAsia="ar-SA"/>
        </w:rPr>
        <w:t>Οτιδήποτε δεν αναφέρεται αναλυτικά στην παρούσα ΠΕΔ, σε σ</w:t>
      </w:r>
      <w:r>
        <w:rPr>
          <w:rFonts w:ascii="Arial" w:hAnsi="Arial" w:cs="Arial"/>
          <w:lang w:eastAsia="ar-SA"/>
        </w:rPr>
        <w:t>χέση με το εν λόγω υλικό</w:t>
      </w:r>
      <w:r w:rsidRPr="00861A0C">
        <w:rPr>
          <w:rFonts w:ascii="Arial" w:hAnsi="Arial" w:cs="Arial"/>
          <w:lang w:eastAsia="ar-SA"/>
        </w:rPr>
        <w:t>, να πραγματοποιηθεί σύμφωνα με τους κανόνες της Ε.Ε που ισχύουν και με τις σύγχρονες εξελίξεις της τεχνολογίας, στη κατηγορία αυτή</w:t>
      </w:r>
      <w:r>
        <w:rPr>
          <w:rFonts w:ascii="Arial" w:hAnsi="Arial" w:cs="Arial"/>
          <w:lang w:eastAsia="ar-SA"/>
        </w:rPr>
        <w:t>.</w:t>
      </w:r>
    </w:p>
    <w:p w:rsidR="00E927BD" w:rsidRDefault="00E927BD" w:rsidP="00E957CC">
      <w:pPr>
        <w:pStyle w:val="Standard"/>
        <w:tabs>
          <w:tab w:val="left" w:pos="624"/>
          <w:tab w:val="left" w:pos="1134"/>
          <w:tab w:val="left" w:pos="1644"/>
        </w:tabs>
        <w:jc w:val="both"/>
        <w:rPr>
          <w:rFonts w:ascii="Arial" w:hAnsi="Arial" w:cs="Arial"/>
          <w:lang w:eastAsia="ar-SA"/>
        </w:rPr>
      </w:pPr>
    </w:p>
    <w:p w:rsidR="00E957CC" w:rsidRDefault="00E927BD" w:rsidP="00E957CC">
      <w:pPr>
        <w:pStyle w:val="Standard"/>
        <w:tabs>
          <w:tab w:val="left" w:pos="624"/>
          <w:tab w:val="left" w:pos="1134"/>
          <w:tab w:val="left" w:pos="1644"/>
        </w:tabs>
        <w:jc w:val="both"/>
        <w:rPr>
          <w:rFonts w:ascii="Arial" w:hAnsi="Arial" w:cs="Arial"/>
          <w:lang w:eastAsia="ar-SA"/>
        </w:rPr>
      </w:pPr>
      <w:r>
        <w:rPr>
          <w:rFonts w:ascii="Arial" w:hAnsi="Arial" w:cs="Arial"/>
          <w:lang w:eastAsia="ar-SA"/>
        </w:rPr>
        <w:t>10.2</w:t>
      </w:r>
      <w:r>
        <w:rPr>
          <w:rFonts w:ascii="Arial" w:hAnsi="Arial" w:cs="Arial"/>
          <w:lang w:eastAsia="ar-SA"/>
        </w:rPr>
        <w:tab/>
      </w:r>
      <w:r>
        <w:rPr>
          <w:rFonts w:ascii="Arial" w:hAnsi="Arial" w:cs="Arial"/>
          <w:lang w:eastAsia="ar-SA"/>
        </w:rPr>
        <w:tab/>
      </w:r>
      <w:r w:rsidR="00E957CC">
        <w:rPr>
          <w:rFonts w:ascii="Arial" w:hAnsi="Arial" w:cs="Arial"/>
          <w:lang w:eastAsia="ar-SA"/>
        </w:rPr>
        <w:t xml:space="preserve">Ο πίνακας κριτηρίων αξιολογήσεως για την προμήθεια του </w:t>
      </w:r>
      <w:r w:rsidR="007E0531" w:rsidRPr="00192178">
        <w:rPr>
          <w:rFonts w:ascii="Arial" w:hAnsi="Arial" w:cs="Arial"/>
        </w:rPr>
        <w:t>Ρομπότ (</w:t>
      </w:r>
      <w:r w:rsidR="007E0531">
        <w:rPr>
          <w:rFonts w:ascii="Arial" w:hAnsi="Arial" w:cs="Arial"/>
          <w:lang w:val="en-US"/>
        </w:rPr>
        <w:t>ROV</w:t>
      </w:r>
      <w:r w:rsidR="007E0531" w:rsidRPr="00192178">
        <w:rPr>
          <w:rFonts w:ascii="Arial" w:hAnsi="Arial" w:cs="Arial"/>
        </w:rPr>
        <w:t>-</w:t>
      </w:r>
      <w:r w:rsidR="007E0531">
        <w:rPr>
          <w:rFonts w:ascii="Arial" w:hAnsi="Arial" w:cs="Arial"/>
          <w:lang w:val="en-US"/>
        </w:rPr>
        <w:t>IEDs</w:t>
      </w:r>
      <w:r w:rsidR="007E0531" w:rsidRPr="00192178">
        <w:rPr>
          <w:rFonts w:ascii="Arial" w:hAnsi="Arial" w:cs="Arial"/>
        </w:rPr>
        <w:t>)</w:t>
      </w:r>
      <w:r w:rsidR="00E957CC">
        <w:rPr>
          <w:rFonts w:ascii="Arial" w:hAnsi="Arial" w:cs="Arial"/>
          <w:lang w:eastAsia="ar-SA"/>
        </w:rPr>
        <w:t xml:space="preserve"> είναι όπως στο Παράρτημα «Α» της παρούσας ΠΕΔ.</w:t>
      </w:r>
    </w:p>
    <w:p w:rsidR="00E957CC" w:rsidRPr="002D3105" w:rsidRDefault="00E957CC" w:rsidP="00C156F1">
      <w:pPr>
        <w:pStyle w:val="Standard"/>
        <w:tabs>
          <w:tab w:val="left" w:pos="624"/>
          <w:tab w:val="left" w:pos="1134"/>
          <w:tab w:val="left" w:pos="1644"/>
        </w:tabs>
        <w:jc w:val="both"/>
        <w:rPr>
          <w:rFonts w:ascii="Arial" w:eastAsia="HiddenHorzOCR" w:hAnsi="Arial" w:cs="Arial"/>
          <w:highlight w:val="yellow"/>
        </w:rPr>
      </w:pPr>
    </w:p>
    <w:p w:rsidR="00161074" w:rsidRPr="007924CB" w:rsidRDefault="00831889" w:rsidP="00C156F1">
      <w:pPr>
        <w:pStyle w:val="Standard"/>
        <w:tabs>
          <w:tab w:val="left" w:pos="624"/>
          <w:tab w:val="left" w:pos="1134"/>
          <w:tab w:val="left" w:pos="1644"/>
        </w:tabs>
        <w:jc w:val="both"/>
        <w:rPr>
          <w:rFonts w:ascii="Arial" w:eastAsia="HiddenHorzOCR" w:hAnsi="Arial" w:cs="Arial"/>
          <w:b/>
        </w:rPr>
      </w:pPr>
      <w:r w:rsidRPr="007924CB">
        <w:rPr>
          <w:rFonts w:ascii="Arial" w:eastAsia="HiddenHorzOCR" w:hAnsi="Arial" w:cs="Arial"/>
        </w:rPr>
        <w:t>1</w:t>
      </w:r>
      <w:r w:rsidR="003512C8" w:rsidRPr="00F45895">
        <w:rPr>
          <w:rFonts w:ascii="Arial" w:eastAsia="HiddenHorzOCR" w:hAnsi="Arial" w:cs="Arial"/>
        </w:rPr>
        <w:t>1</w:t>
      </w:r>
      <w:r w:rsidR="00AC0A02" w:rsidRPr="007924CB">
        <w:rPr>
          <w:rFonts w:ascii="Arial" w:eastAsia="HiddenHorzOCR" w:hAnsi="Arial" w:cs="Arial"/>
        </w:rPr>
        <w:t>.</w:t>
      </w:r>
      <w:r w:rsidR="00161074" w:rsidRPr="007924CB">
        <w:rPr>
          <w:rFonts w:ascii="Arial" w:eastAsia="HiddenHorzOCR" w:hAnsi="Arial" w:cs="Arial"/>
        </w:rPr>
        <w:tab/>
      </w:r>
      <w:r w:rsidR="00DF294A" w:rsidRPr="007924CB">
        <w:rPr>
          <w:rFonts w:ascii="Arial" w:eastAsia="HiddenHorzOCR" w:hAnsi="Arial" w:cs="Arial"/>
        </w:rPr>
        <w:tab/>
      </w:r>
      <w:r w:rsidR="00161074" w:rsidRPr="007924CB">
        <w:rPr>
          <w:rFonts w:ascii="Arial" w:eastAsia="HiddenHorzOCR" w:hAnsi="Arial" w:cs="Arial"/>
          <w:b/>
        </w:rPr>
        <w:t>ΠΡΟΤΑΣΕΙΣ ΒΕΛΤΙΩΣΗΣ ΤΕΧΝΙΚΗΣ ΠΡΟΔΙΑΓΡΑΦΗΣ</w:t>
      </w:r>
    </w:p>
    <w:p w:rsidR="00891C16" w:rsidRPr="007924CB" w:rsidRDefault="00891C16" w:rsidP="00C156F1">
      <w:pPr>
        <w:pStyle w:val="Standard"/>
        <w:tabs>
          <w:tab w:val="left" w:pos="624"/>
          <w:tab w:val="left" w:pos="1134"/>
          <w:tab w:val="left" w:pos="1644"/>
        </w:tabs>
        <w:jc w:val="both"/>
        <w:rPr>
          <w:rFonts w:ascii="Arial" w:eastAsia="HiddenHorzOCR" w:hAnsi="Arial" w:cs="Arial"/>
          <w:sz w:val="20"/>
          <w:szCs w:val="20"/>
        </w:rPr>
      </w:pPr>
    </w:p>
    <w:p w:rsidR="003E78D7" w:rsidRPr="007924CB" w:rsidRDefault="00161074" w:rsidP="00C156F1">
      <w:pPr>
        <w:tabs>
          <w:tab w:val="left" w:pos="624"/>
          <w:tab w:val="left" w:pos="1134"/>
          <w:tab w:val="left" w:pos="1644"/>
        </w:tabs>
        <w:jc w:val="both"/>
        <w:rPr>
          <w:rFonts w:ascii="Arial" w:hAnsi="Arial" w:cs="Arial"/>
        </w:rPr>
      </w:pPr>
      <w:r w:rsidRPr="007924CB">
        <w:rPr>
          <w:rFonts w:ascii="Arial" w:hAnsi="Arial" w:cs="Arial"/>
          <w:szCs w:val="24"/>
        </w:rPr>
        <w:tab/>
      </w:r>
      <w:r w:rsidRPr="007924CB">
        <w:rPr>
          <w:rFonts w:ascii="Arial" w:hAnsi="Arial" w:cs="Arial"/>
          <w:szCs w:val="24"/>
        </w:rPr>
        <w:tab/>
      </w:r>
      <w:r w:rsidR="003E78D7" w:rsidRPr="007924CB">
        <w:rPr>
          <w:rFonts w:ascii="Arial" w:hAnsi="Arial" w:cs="Arial"/>
        </w:rPr>
        <w:t>Σχολιασμός της παρούσας, από κάθε ενδιαφερόμενο, μπορεί να γίνει στη διαδικτυακή τοποθεσία του ΓΕΕΘΑ για τις προδιαγραφές των Ενόπλων Δυνάμεων (</w:t>
      </w:r>
      <w:hyperlink r:id="rId12" w:history="1">
        <w:r w:rsidR="003E78D7" w:rsidRPr="007924CB">
          <w:rPr>
            <w:rStyle w:val="Hyperlink"/>
            <w:rFonts w:ascii="Arial" w:hAnsi="Arial" w:cs="Arial"/>
            <w:lang w:val="en-US"/>
          </w:rPr>
          <w:t>http</w:t>
        </w:r>
        <w:r w:rsidR="003E78D7" w:rsidRPr="007924CB">
          <w:rPr>
            <w:rStyle w:val="Hyperlink"/>
            <w:rFonts w:ascii="Arial" w:hAnsi="Arial" w:cs="Arial"/>
          </w:rPr>
          <w:t>://</w:t>
        </w:r>
        <w:r w:rsidR="003E78D7" w:rsidRPr="007924CB">
          <w:rPr>
            <w:rStyle w:val="Hyperlink"/>
            <w:rFonts w:ascii="Arial" w:hAnsi="Arial" w:cs="Arial"/>
            <w:lang w:val="en-US"/>
          </w:rPr>
          <w:t>www</w:t>
        </w:r>
        <w:r w:rsidR="003E78D7" w:rsidRPr="007924CB">
          <w:rPr>
            <w:rStyle w:val="Hyperlink"/>
            <w:rFonts w:ascii="Arial" w:hAnsi="Arial" w:cs="Arial"/>
          </w:rPr>
          <w:t>.</w:t>
        </w:r>
        <w:proofErr w:type="spellStart"/>
        <w:r w:rsidR="003E78D7" w:rsidRPr="007924CB">
          <w:rPr>
            <w:rStyle w:val="Hyperlink"/>
            <w:rFonts w:ascii="Arial" w:hAnsi="Arial" w:cs="Arial"/>
            <w:lang w:val="en-US"/>
          </w:rPr>
          <w:t>geetha</w:t>
        </w:r>
        <w:proofErr w:type="spellEnd"/>
        <w:r w:rsidR="003E78D7" w:rsidRPr="007924CB">
          <w:rPr>
            <w:rStyle w:val="Hyperlink"/>
            <w:rFonts w:ascii="Arial" w:hAnsi="Arial" w:cs="Arial"/>
          </w:rPr>
          <w:t>.</w:t>
        </w:r>
        <w:r w:rsidR="003E78D7" w:rsidRPr="007924CB">
          <w:rPr>
            <w:rStyle w:val="Hyperlink"/>
            <w:rFonts w:ascii="Arial" w:hAnsi="Arial" w:cs="Arial"/>
            <w:lang w:val="en-US"/>
          </w:rPr>
          <w:t>mil</w:t>
        </w:r>
        <w:r w:rsidR="003E78D7" w:rsidRPr="007924CB">
          <w:rPr>
            <w:rStyle w:val="Hyperlink"/>
            <w:rFonts w:ascii="Arial" w:hAnsi="Arial" w:cs="Arial"/>
          </w:rPr>
          <w:t>.</w:t>
        </w:r>
        <w:r w:rsidR="003E78D7" w:rsidRPr="007924CB">
          <w:rPr>
            <w:rStyle w:val="Hyperlink"/>
            <w:rFonts w:ascii="Arial" w:hAnsi="Arial" w:cs="Arial"/>
            <w:lang w:val="en-US"/>
          </w:rPr>
          <w:t>gr</w:t>
        </w:r>
      </w:hyperlink>
      <w:r w:rsidR="003E78D7" w:rsidRPr="007924CB">
        <w:rPr>
          <w:rFonts w:ascii="Arial" w:hAnsi="Arial" w:cs="Arial"/>
        </w:rPr>
        <w:t>), υπό το θέμα «ΕΝΤΥΠΑ», παρέχεται «ΕΝΤΥΠΟ ΣΧΟΛΙΑΣΜΟΥ ΣΧΕΔΙΟΥ Ή ΕΓΚΕΚΡΙΜΕΝΗΣ ΠΕΔ», με το οποίο είναι δυνατός ο σχολιασμός της παρούσας προδιαγραφής, για τη βελτίωσή της.</w:t>
      </w:r>
    </w:p>
    <w:p w:rsidR="004E7C20" w:rsidRPr="007924CB" w:rsidRDefault="004E7C20" w:rsidP="00C156F1">
      <w:pPr>
        <w:tabs>
          <w:tab w:val="left" w:pos="624"/>
          <w:tab w:val="left" w:pos="1134"/>
          <w:tab w:val="left" w:pos="1644"/>
        </w:tabs>
        <w:jc w:val="both"/>
        <w:rPr>
          <w:rFonts w:ascii="Arial" w:hAnsi="Arial" w:cs="Arial"/>
          <w:b/>
          <w:szCs w:val="24"/>
          <w:u w:val="single"/>
        </w:rPr>
      </w:pPr>
    </w:p>
    <w:p w:rsidR="00161074" w:rsidRPr="00B0497A" w:rsidRDefault="00161074" w:rsidP="00C156F1">
      <w:pPr>
        <w:tabs>
          <w:tab w:val="left" w:pos="624"/>
          <w:tab w:val="left" w:pos="1134"/>
          <w:tab w:val="left" w:pos="1644"/>
        </w:tabs>
        <w:jc w:val="both"/>
        <w:rPr>
          <w:rFonts w:ascii="Arial" w:hAnsi="Arial" w:cs="Arial"/>
          <w:b/>
          <w:szCs w:val="24"/>
          <w:u w:val="single"/>
        </w:rPr>
      </w:pPr>
      <w:r w:rsidRPr="00B0497A">
        <w:rPr>
          <w:rFonts w:ascii="Arial" w:hAnsi="Arial" w:cs="Arial"/>
          <w:b/>
          <w:szCs w:val="24"/>
          <w:u w:val="single"/>
        </w:rPr>
        <w:t xml:space="preserve">ΠΑΡΑΡΤΗΜΑΤΑ </w:t>
      </w:r>
    </w:p>
    <w:p w:rsidR="00161074" w:rsidRPr="002D3105" w:rsidRDefault="00161074" w:rsidP="00C156F1">
      <w:pPr>
        <w:tabs>
          <w:tab w:val="left" w:pos="624"/>
          <w:tab w:val="left" w:pos="1134"/>
          <w:tab w:val="left" w:pos="1644"/>
        </w:tabs>
        <w:jc w:val="both"/>
        <w:rPr>
          <w:rFonts w:ascii="Arial" w:hAnsi="Arial" w:cs="Arial"/>
          <w:b/>
          <w:szCs w:val="24"/>
          <w:highlight w:val="yellow"/>
          <w:lang w:val="en-US"/>
        </w:rPr>
      </w:pPr>
    </w:p>
    <w:tbl>
      <w:tblPr>
        <w:tblW w:w="0" w:type="auto"/>
        <w:tblLook w:val="01E0" w:firstRow="1" w:lastRow="1" w:firstColumn="1" w:lastColumn="1" w:noHBand="0" w:noVBand="0"/>
      </w:tblPr>
      <w:tblGrid>
        <w:gridCol w:w="828"/>
        <w:gridCol w:w="7740"/>
      </w:tblGrid>
      <w:tr w:rsidR="00746143" w:rsidRPr="002D3105" w:rsidTr="00746143">
        <w:tc>
          <w:tcPr>
            <w:tcW w:w="828" w:type="dxa"/>
          </w:tcPr>
          <w:p w:rsidR="00746143" w:rsidRPr="005222ED" w:rsidRDefault="00746143" w:rsidP="00746143">
            <w:pPr>
              <w:tabs>
                <w:tab w:val="left" w:pos="5103"/>
              </w:tabs>
              <w:jc w:val="both"/>
              <w:rPr>
                <w:rFonts w:ascii="Arial" w:hAnsi="Arial" w:cs="Arial"/>
                <w:szCs w:val="24"/>
              </w:rPr>
            </w:pPr>
            <w:r w:rsidRPr="005222ED">
              <w:rPr>
                <w:rFonts w:ascii="Arial" w:hAnsi="Arial" w:cs="Arial"/>
                <w:szCs w:val="24"/>
              </w:rPr>
              <w:t>«Α»</w:t>
            </w:r>
          </w:p>
        </w:tc>
        <w:tc>
          <w:tcPr>
            <w:tcW w:w="7740" w:type="dxa"/>
          </w:tcPr>
          <w:p w:rsidR="00746143" w:rsidRPr="005222ED" w:rsidRDefault="005222ED" w:rsidP="00746143">
            <w:pPr>
              <w:tabs>
                <w:tab w:val="left" w:pos="5103"/>
              </w:tabs>
              <w:jc w:val="both"/>
              <w:rPr>
                <w:rFonts w:ascii="Arial" w:hAnsi="Arial" w:cs="Arial"/>
                <w:color w:val="0D0D0D"/>
                <w:szCs w:val="24"/>
              </w:rPr>
            </w:pPr>
            <w:r w:rsidRPr="005222ED">
              <w:rPr>
                <w:rFonts w:ascii="Arial" w:hAnsi="Arial" w:cs="Arial"/>
              </w:rPr>
              <w:t xml:space="preserve">Πίνακας Κριτηρίων Αξιολογήσεως </w:t>
            </w:r>
          </w:p>
        </w:tc>
      </w:tr>
    </w:tbl>
    <w:p w:rsidR="009E54E4" w:rsidRPr="002D3105" w:rsidRDefault="009E54E4" w:rsidP="00C156F1">
      <w:pPr>
        <w:tabs>
          <w:tab w:val="left" w:pos="624"/>
          <w:tab w:val="left" w:pos="1134"/>
          <w:tab w:val="left" w:pos="1644"/>
        </w:tabs>
        <w:jc w:val="both"/>
        <w:rPr>
          <w:rFonts w:ascii="Arial" w:hAnsi="Arial" w:cs="Arial"/>
          <w:szCs w:val="24"/>
          <w:highlight w:val="yellow"/>
        </w:rPr>
      </w:pPr>
    </w:p>
    <w:p w:rsidR="00382EEA" w:rsidRPr="002D3105" w:rsidRDefault="00382EEA" w:rsidP="00C156F1">
      <w:pPr>
        <w:tabs>
          <w:tab w:val="left" w:pos="624"/>
          <w:tab w:val="left" w:pos="1134"/>
          <w:tab w:val="left" w:pos="1644"/>
        </w:tabs>
        <w:jc w:val="both"/>
        <w:rPr>
          <w:rFonts w:ascii="Arial" w:hAnsi="Arial" w:cs="Arial"/>
          <w:szCs w:val="24"/>
          <w:highlight w:val="yellow"/>
        </w:rPr>
      </w:pPr>
    </w:p>
    <w:p w:rsidR="00F41856" w:rsidRPr="002D3105" w:rsidRDefault="00F41856" w:rsidP="00C156F1">
      <w:pPr>
        <w:tabs>
          <w:tab w:val="left" w:pos="624"/>
          <w:tab w:val="left" w:pos="1134"/>
          <w:tab w:val="left" w:pos="1644"/>
        </w:tabs>
        <w:jc w:val="both"/>
        <w:rPr>
          <w:rFonts w:ascii="Arial" w:hAnsi="Arial" w:cs="Arial"/>
          <w:szCs w:val="24"/>
          <w:highlight w:val="yellow"/>
        </w:rPr>
      </w:pPr>
    </w:p>
    <w:p w:rsidR="00F41856" w:rsidRPr="002D3105" w:rsidRDefault="00F41856" w:rsidP="00C156F1">
      <w:pPr>
        <w:tabs>
          <w:tab w:val="left" w:pos="624"/>
          <w:tab w:val="left" w:pos="1134"/>
          <w:tab w:val="left" w:pos="1644"/>
        </w:tabs>
        <w:jc w:val="both"/>
        <w:rPr>
          <w:rFonts w:ascii="Arial" w:hAnsi="Arial" w:cs="Arial"/>
          <w:szCs w:val="24"/>
          <w:highlight w:val="yellow"/>
        </w:rPr>
      </w:pPr>
    </w:p>
    <w:p w:rsidR="00F41856" w:rsidRPr="002D3105" w:rsidRDefault="00F41856" w:rsidP="00C156F1">
      <w:pPr>
        <w:tabs>
          <w:tab w:val="left" w:pos="624"/>
          <w:tab w:val="left" w:pos="1134"/>
          <w:tab w:val="left" w:pos="1644"/>
        </w:tabs>
        <w:jc w:val="both"/>
        <w:rPr>
          <w:rFonts w:ascii="Arial" w:hAnsi="Arial" w:cs="Arial"/>
          <w:szCs w:val="24"/>
          <w:highlight w:val="yellow"/>
        </w:rPr>
      </w:pPr>
    </w:p>
    <w:p w:rsidR="00F41856" w:rsidRDefault="00F41856" w:rsidP="00C156F1">
      <w:pPr>
        <w:tabs>
          <w:tab w:val="left" w:pos="624"/>
          <w:tab w:val="left" w:pos="1134"/>
          <w:tab w:val="left" w:pos="1644"/>
        </w:tabs>
        <w:jc w:val="both"/>
        <w:rPr>
          <w:rFonts w:ascii="Arial" w:hAnsi="Arial" w:cs="Arial"/>
          <w:szCs w:val="24"/>
          <w:highlight w:val="yellow"/>
        </w:rPr>
      </w:pPr>
    </w:p>
    <w:p w:rsidR="007E0531" w:rsidRDefault="007E0531" w:rsidP="00C156F1">
      <w:pPr>
        <w:tabs>
          <w:tab w:val="left" w:pos="624"/>
          <w:tab w:val="left" w:pos="1134"/>
          <w:tab w:val="left" w:pos="1644"/>
        </w:tabs>
        <w:jc w:val="both"/>
        <w:rPr>
          <w:rFonts w:ascii="Arial" w:hAnsi="Arial" w:cs="Arial"/>
          <w:szCs w:val="24"/>
          <w:highlight w:val="yellow"/>
        </w:rPr>
      </w:pPr>
    </w:p>
    <w:p w:rsidR="007E0531" w:rsidRDefault="007E0531" w:rsidP="00C156F1">
      <w:pPr>
        <w:tabs>
          <w:tab w:val="left" w:pos="624"/>
          <w:tab w:val="left" w:pos="1134"/>
          <w:tab w:val="left" w:pos="1644"/>
        </w:tabs>
        <w:jc w:val="both"/>
        <w:rPr>
          <w:rFonts w:ascii="Arial" w:hAnsi="Arial" w:cs="Arial"/>
          <w:szCs w:val="24"/>
          <w:highlight w:val="yellow"/>
        </w:rPr>
      </w:pPr>
    </w:p>
    <w:p w:rsidR="007E0531" w:rsidRDefault="007E0531" w:rsidP="00C156F1">
      <w:pPr>
        <w:tabs>
          <w:tab w:val="left" w:pos="624"/>
          <w:tab w:val="left" w:pos="1134"/>
          <w:tab w:val="left" w:pos="1644"/>
        </w:tabs>
        <w:jc w:val="both"/>
        <w:rPr>
          <w:rFonts w:ascii="Arial" w:hAnsi="Arial" w:cs="Arial"/>
          <w:szCs w:val="24"/>
          <w:highlight w:val="yellow"/>
        </w:rPr>
      </w:pPr>
    </w:p>
    <w:tbl>
      <w:tblPr>
        <w:tblW w:w="9111"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111"/>
      </w:tblGrid>
      <w:tr w:rsidR="00F41856" w:rsidRPr="002D3105" w:rsidTr="0046516C">
        <w:tc>
          <w:tcPr>
            <w:tcW w:w="9111" w:type="dxa"/>
            <w:shd w:val="clear" w:color="auto" w:fill="auto"/>
          </w:tcPr>
          <w:p w:rsidR="00F41856" w:rsidRPr="00B0497A" w:rsidRDefault="00F41856" w:rsidP="0046516C">
            <w:pPr>
              <w:tabs>
                <w:tab w:val="left" w:pos="1418"/>
              </w:tabs>
              <w:jc w:val="center"/>
              <w:rPr>
                <w:rFonts w:ascii="Arial" w:hAnsi="Arial" w:cs="Arial"/>
                <w:sz w:val="28"/>
                <w:szCs w:val="28"/>
              </w:rPr>
            </w:pPr>
            <w:r w:rsidRPr="00B0497A">
              <w:rPr>
                <w:rFonts w:ascii="Arial" w:hAnsi="Arial" w:cs="Arial"/>
                <w:sz w:val="28"/>
                <w:szCs w:val="28"/>
              </w:rPr>
              <w:lastRenderedPageBreak/>
              <w:t>ΕΓΚΡΙΣΗ ΤΕΧΝΙΚΗΣ ΠΡΟΔΙΑΓΡΑΦΗΣ</w:t>
            </w:r>
          </w:p>
          <w:p w:rsidR="00F41856" w:rsidRPr="00B0497A" w:rsidRDefault="00F41856" w:rsidP="0046516C">
            <w:pPr>
              <w:tabs>
                <w:tab w:val="left" w:pos="1418"/>
              </w:tabs>
              <w:jc w:val="center"/>
              <w:rPr>
                <w:rFonts w:ascii="Arial" w:hAnsi="Arial" w:cs="Arial"/>
                <w:sz w:val="28"/>
                <w:szCs w:val="28"/>
              </w:rPr>
            </w:pPr>
            <w:r w:rsidRPr="00B0497A">
              <w:rPr>
                <w:rFonts w:ascii="Arial" w:hAnsi="Arial" w:cs="Arial"/>
                <w:sz w:val="28"/>
                <w:szCs w:val="28"/>
              </w:rPr>
              <w:t xml:space="preserve">ΠΕΔ -Α- </w:t>
            </w: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r w:rsidRPr="00B0497A">
              <w:rPr>
                <w:rFonts w:ascii="Arial" w:hAnsi="Arial" w:cs="Arial"/>
                <w:szCs w:val="24"/>
              </w:rPr>
              <w:t>ΣΥΝΤΑΞΗ                     ΓΕΣ/ΔΜΧ2α</w:t>
            </w:r>
          </w:p>
          <w:p w:rsidR="00F41856" w:rsidRPr="00B0497A" w:rsidRDefault="00F41856" w:rsidP="0046516C">
            <w:pPr>
              <w:tabs>
                <w:tab w:val="left" w:pos="1418"/>
              </w:tabs>
              <w:rPr>
                <w:rFonts w:ascii="Arial" w:hAnsi="Arial" w:cs="Arial"/>
                <w:szCs w:val="24"/>
              </w:rPr>
            </w:pPr>
          </w:p>
          <w:p w:rsidR="00F41856" w:rsidRPr="007F2E86" w:rsidRDefault="00851F6C" w:rsidP="0046516C">
            <w:pPr>
              <w:tabs>
                <w:tab w:val="left" w:pos="1418"/>
              </w:tabs>
              <w:rPr>
                <w:rFonts w:ascii="Arial" w:hAnsi="Arial" w:cs="Arial"/>
                <w:szCs w:val="24"/>
              </w:rPr>
            </w:pPr>
            <w:proofErr w:type="spellStart"/>
            <w:r>
              <w:rPr>
                <w:rFonts w:ascii="Arial" w:hAnsi="Arial" w:cs="Arial"/>
                <w:szCs w:val="24"/>
              </w:rPr>
              <w:t>Σχης</w:t>
            </w:r>
            <w:proofErr w:type="spellEnd"/>
            <w:r>
              <w:rPr>
                <w:rFonts w:ascii="Arial" w:hAnsi="Arial" w:cs="Arial"/>
                <w:szCs w:val="24"/>
              </w:rPr>
              <w:t xml:space="preserve"> (ΜΧ) Παναγιώτης </w:t>
            </w:r>
            <w:proofErr w:type="spellStart"/>
            <w:r>
              <w:rPr>
                <w:rFonts w:ascii="Arial" w:hAnsi="Arial" w:cs="Arial"/>
                <w:szCs w:val="24"/>
              </w:rPr>
              <w:t>Ταγουζής</w:t>
            </w:r>
            <w:proofErr w:type="spellEnd"/>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tc>
      </w:tr>
      <w:tr w:rsidR="00F41856" w:rsidRPr="002D3105" w:rsidTr="0046516C">
        <w:trPr>
          <w:trHeight w:val="1507"/>
        </w:trPr>
        <w:tc>
          <w:tcPr>
            <w:tcW w:w="9111" w:type="dxa"/>
            <w:shd w:val="clear" w:color="auto" w:fill="auto"/>
          </w:tcPr>
          <w:p w:rsidR="00F41856" w:rsidRPr="00B0497A" w:rsidRDefault="00F41856" w:rsidP="0046516C">
            <w:pPr>
              <w:tabs>
                <w:tab w:val="left" w:pos="2310"/>
              </w:tabs>
              <w:rPr>
                <w:rFonts w:ascii="Arial" w:hAnsi="Arial" w:cs="Arial"/>
                <w:szCs w:val="24"/>
              </w:rPr>
            </w:pPr>
            <w:r w:rsidRPr="00B0497A">
              <w:rPr>
                <w:rFonts w:ascii="Arial" w:hAnsi="Arial" w:cs="Arial"/>
                <w:szCs w:val="24"/>
              </w:rPr>
              <w:t>ΕΛΕΓΧΟΣ</w:t>
            </w:r>
            <w:r w:rsidRPr="00B0497A">
              <w:rPr>
                <w:rFonts w:ascii="Arial" w:hAnsi="Arial" w:cs="Arial"/>
                <w:szCs w:val="24"/>
              </w:rPr>
              <w:tab/>
              <w:t xml:space="preserve">  ΓΕΣ/Γ3/ΥΔΝΤΗΣ</w:t>
            </w:r>
          </w:p>
          <w:p w:rsidR="00F41856" w:rsidRPr="00B0497A" w:rsidRDefault="00F41856" w:rsidP="0046516C">
            <w:pPr>
              <w:tabs>
                <w:tab w:val="left" w:pos="2310"/>
              </w:tabs>
              <w:rPr>
                <w:rFonts w:ascii="Arial" w:hAnsi="Arial" w:cs="Arial"/>
                <w:szCs w:val="24"/>
              </w:rPr>
            </w:pPr>
          </w:p>
          <w:p w:rsidR="00F41856" w:rsidRPr="00B0497A" w:rsidRDefault="00F41856" w:rsidP="0046516C">
            <w:pPr>
              <w:tabs>
                <w:tab w:val="left" w:pos="2310"/>
              </w:tabs>
              <w:rPr>
                <w:rFonts w:ascii="Arial" w:hAnsi="Arial" w:cs="Arial"/>
                <w:szCs w:val="24"/>
              </w:rPr>
            </w:pPr>
            <w:r w:rsidRPr="00B0497A">
              <w:rPr>
                <w:rFonts w:ascii="Arial" w:hAnsi="Arial" w:cs="Arial"/>
                <w:szCs w:val="24"/>
              </w:rPr>
              <w:t xml:space="preserve">                                     </w:t>
            </w:r>
          </w:p>
          <w:p w:rsidR="00F41856" w:rsidRPr="00B0497A" w:rsidRDefault="00F41856" w:rsidP="0046516C">
            <w:pPr>
              <w:tabs>
                <w:tab w:val="left" w:pos="2310"/>
              </w:tabs>
              <w:rPr>
                <w:rFonts w:ascii="Arial" w:hAnsi="Arial" w:cs="Arial"/>
                <w:szCs w:val="24"/>
              </w:rPr>
            </w:pPr>
          </w:p>
          <w:p w:rsidR="00F41856" w:rsidRPr="00B0497A" w:rsidRDefault="00F41856" w:rsidP="0046516C">
            <w:pPr>
              <w:tabs>
                <w:tab w:val="left" w:pos="2310"/>
              </w:tabs>
              <w:rPr>
                <w:rFonts w:ascii="Arial" w:hAnsi="Arial" w:cs="Arial"/>
                <w:szCs w:val="24"/>
              </w:rPr>
            </w:pPr>
            <w:r w:rsidRPr="00B0497A">
              <w:rPr>
                <w:rFonts w:ascii="Arial" w:hAnsi="Arial" w:cs="Arial"/>
                <w:szCs w:val="24"/>
              </w:rPr>
              <w:t xml:space="preserve">                                     </w:t>
            </w: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tc>
      </w:tr>
      <w:tr w:rsidR="00F41856" w:rsidRPr="002D3105" w:rsidTr="0046516C">
        <w:trPr>
          <w:trHeight w:val="2480"/>
        </w:trPr>
        <w:tc>
          <w:tcPr>
            <w:tcW w:w="9111" w:type="dxa"/>
            <w:shd w:val="clear" w:color="auto" w:fill="auto"/>
          </w:tcPr>
          <w:p w:rsidR="00F41856" w:rsidRPr="00B0497A" w:rsidRDefault="00F41856" w:rsidP="0046516C">
            <w:pPr>
              <w:tabs>
                <w:tab w:val="left" w:pos="1418"/>
              </w:tabs>
              <w:rPr>
                <w:rFonts w:ascii="Arial" w:hAnsi="Arial" w:cs="Arial"/>
                <w:szCs w:val="24"/>
              </w:rPr>
            </w:pPr>
            <w:r w:rsidRPr="00B0497A">
              <w:rPr>
                <w:rFonts w:ascii="Arial" w:hAnsi="Arial" w:cs="Arial"/>
                <w:szCs w:val="24"/>
              </w:rPr>
              <w:t>ΘΕΩΡΗΣΗ                    ΓΕΣ/ΔΜΧ/ΔΝΤΗΣ</w:t>
            </w: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r w:rsidRPr="00B0497A">
              <w:rPr>
                <w:rFonts w:ascii="Arial" w:hAnsi="Arial" w:cs="Arial"/>
                <w:b/>
                <w:szCs w:val="24"/>
              </w:rPr>
              <w:t xml:space="preserve">                                     </w:t>
            </w:r>
          </w:p>
          <w:p w:rsidR="00F41856" w:rsidRPr="00B0497A" w:rsidRDefault="00F41856" w:rsidP="0046516C">
            <w:pPr>
              <w:tabs>
                <w:tab w:val="left" w:pos="1418"/>
              </w:tabs>
              <w:rPr>
                <w:rFonts w:ascii="Arial" w:hAnsi="Arial" w:cs="Arial"/>
                <w:b/>
                <w:szCs w:val="24"/>
              </w:rPr>
            </w:pPr>
          </w:p>
          <w:p w:rsidR="00F41856" w:rsidRPr="00B0497A" w:rsidRDefault="00F41856" w:rsidP="0046516C">
            <w:pPr>
              <w:tabs>
                <w:tab w:val="left" w:pos="1418"/>
              </w:tabs>
              <w:rPr>
                <w:rFonts w:ascii="Arial" w:hAnsi="Arial" w:cs="Arial"/>
                <w:b/>
                <w:szCs w:val="24"/>
              </w:rPr>
            </w:pPr>
          </w:p>
          <w:p w:rsidR="00F41856" w:rsidRPr="00B0497A" w:rsidRDefault="00F41856" w:rsidP="0046516C">
            <w:pPr>
              <w:tabs>
                <w:tab w:val="left" w:pos="1418"/>
              </w:tabs>
              <w:rPr>
                <w:rFonts w:ascii="Arial" w:hAnsi="Arial" w:cs="Arial"/>
                <w:b/>
                <w:szCs w:val="24"/>
              </w:rPr>
            </w:pPr>
          </w:p>
          <w:p w:rsidR="00F41856" w:rsidRPr="00B0497A" w:rsidRDefault="00F41856" w:rsidP="0046516C">
            <w:pPr>
              <w:tabs>
                <w:tab w:val="left" w:pos="1418"/>
              </w:tabs>
              <w:jc w:val="right"/>
              <w:rPr>
                <w:rFonts w:ascii="Arial" w:hAnsi="Arial" w:cs="Arial"/>
                <w:szCs w:val="24"/>
              </w:rPr>
            </w:pPr>
            <w:r w:rsidRPr="00B0497A">
              <w:rPr>
                <w:rFonts w:ascii="Arial" w:hAnsi="Arial" w:cs="Arial"/>
                <w:szCs w:val="24"/>
              </w:rPr>
              <w:t xml:space="preserve"> </w:t>
            </w:r>
            <w:r w:rsidR="007E0531">
              <w:rPr>
                <w:rFonts w:ascii="Arial" w:hAnsi="Arial" w:cs="Arial"/>
                <w:color w:val="0D0D0D"/>
                <w:szCs w:val="24"/>
              </w:rPr>
              <w:t>ΙΟΥΛΙΟΣ 2023</w:t>
            </w:r>
          </w:p>
          <w:p w:rsidR="00F41856" w:rsidRPr="00B0497A" w:rsidRDefault="00F41856" w:rsidP="0046516C">
            <w:pPr>
              <w:tabs>
                <w:tab w:val="left" w:pos="1418"/>
              </w:tabs>
              <w:rPr>
                <w:rFonts w:ascii="Arial" w:hAnsi="Arial" w:cs="Arial"/>
                <w:szCs w:val="24"/>
              </w:rPr>
            </w:pPr>
          </w:p>
        </w:tc>
      </w:tr>
    </w:tbl>
    <w:p w:rsidR="0046516C" w:rsidRPr="002D3105" w:rsidRDefault="0046516C" w:rsidP="00C156F1">
      <w:pPr>
        <w:tabs>
          <w:tab w:val="left" w:pos="624"/>
          <w:tab w:val="left" w:pos="1134"/>
          <w:tab w:val="left" w:pos="1644"/>
        </w:tabs>
        <w:jc w:val="both"/>
        <w:rPr>
          <w:rFonts w:ascii="Arial" w:hAnsi="Arial" w:cs="Arial"/>
          <w:szCs w:val="24"/>
          <w:highlight w:val="yellow"/>
        </w:rPr>
      </w:pPr>
    </w:p>
    <w:p w:rsidR="0046516C" w:rsidRPr="002D3105" w:rsidRDefault="0046516C">
      <w:pPr>
        <w:rPr>
          <w:rFonts w:ascii="Arial" w:hAnsi="Arial" w:cs="Arial"/>
          <w:szCs w:val="24"/>
          <w:highlight w:val="yellow"/>
        </w:rPr>
        <w:sectPr w:rsidR="0046516C" w:rsidRPr="002D3105" w:rsidSect="008174D4">
          <w:headerReference w:type="default" r:id="rId13"/>
          <w:headerReference w:type="first" r:id="rId14"/>
          <w:pgSz w:w="11906" w:h="16838" w:code="9"/>
          <w:pgMar w:top="1701" w:right="1134" w:bottom="1134" w:left="1985" w:header="709" w:footer="709" w:gutter="0"/>
          <w:cols w:space="708"/>
          <w:titlePg/>
          <w:docGrid w:linePitch="360"/>
        </w:sectPr>
      </w:pPr>
      <w:r w:rsidRPr="002D3105">
        <w:rPr>
          <w:rFonts w:ascii="Arial" w:hAnsi="Arial" w:cs="Arial"/>
          <w:szCs w:val="24"/>
          <w:highlight w:val="yellow"/>
        </w:rPr>
        <w:br w:type="page"/>
      </w:r>
    </w:p>
    <w:p w:rsidR="0046516C" w:rsidRPr="005222ED" w:rsidRDefault="0046516C" w:rsidP="0046516C">
      <w:pPr>
        <w:contextualSpacing/>
        <w:jc w:val="both"/>
        <w:rPr>
          <w:rFonts w:ascii="Arial" w:hAnsi="Arial" w:cs="Arial"/>
          <w:szCs w:val="24"/>
          <w:u w:val="single"/>
        </w:rPr>
      </w:pPr>
      <w:r w:rsidRPr="005222ED">
        <w:rPr>
          <w:rFonts w:ascii="Arial" w:hAnsi="Arial" w:cs="Arial"/>
          <w:szCs w:val="24"/>
          <w:u w:val="single"/>
        </w:rPr>
        <w:lastRenderedPageBreak/>
        <w:t>ΠΑΡΑΡΤΗΜΑ «</w:t>
      </w:r>
      <w:r w:rsidRPr="005222ED">
        <w:rPr>
          <w:rFonts w:ascii="Arial" w:hAnsi="Arial" w:cs="Arial"/>
          <w:szCs w:val="24"/>
          <w:u w:val="single"/>
          <w:lang w:val="en-US"/>
        </w:rPr>
        <w:t>A</w:t>
      </w:r>
      <w:r w:rsidRPr="005222ED">
        <w:rPr>
          <w:rFonts w:ascii="Arial" w:hAnsi="Arial" w:cs="Arial"/>
          <w:szCs w:val="24"/>
          <w:u w:val="single"/>
        </w:rPr>
        <w:t>» ΣΤΗΝ ΠΕΔ-Α-</w:t>
      </w:r>
    </w:p>
    <w:p w:rsidR="005222ED" w:rsidRDefault="005222ED" w:rsidP="0046516C">
      <w:pPr>
        <w:contextualSpacing/>
        <w:jc w:val="both"/>
        <w:rPr>
          <w:rFonts w:ascii="Arial" w:hAnsi="Arial" w:cs="Arial"/>
          <w:szCs w:val="24"/>
          <w:highlight w:val="yellow"/>
        </w:rPr>
      </w:pPr>
    </w:p>
    <w:p w:rsidR="005222ED" w:rsidRPr="00574080" w:rsidRDefault="005222ED" w:rsidP="005222ED">
      <w:pPr>
        <w:keepNext/>
        <w:widowControl w:val="0"/>
        <w:tabs>
          <w:tab w:val="left" w:pos="851"/>
          <w:tab w:val="left" w:pos="8931"/>
        </w:tabs>
        <w:jc w:val="center"/>
        <w:outlineLvl w:val="0"/>
        <w:rPr>
          <w:rFonts w:ascii="Arial" w:hAnsi="Arial" w:cs="Arial"/>
          <w:b/>
          <w:caps/>
          <w:kern w:val="1"/>
          <w:sz w:val="28"/>
          <w:lang w:eastAsia="ar-SA"/>
        </w:rPr>
      </w:pPr>
      <w:r w:rsidRPr="00574080">
        <w:rPr>
          <w:rFonts w:ascii="Arial" w:hAnsi="Arial" w:cs="Arial"/>
          <w:b/>
          <w:color w:val="000000"/>
          <w:szCs w:val="24"/>
          <w:u w:val="single"/>
          <w:lang w:eastAsia="zh-CN"/>
        </w:rPr>
        <w:t>Π</w:t>
      </w:r>
      <w:r>
        <w:rPr>
          <w:rFonts w:ascii="Arial" w:hAnsi="Arial" w:cs="Arial"/>
          <w:b/>
          <w:color w:val="000000"/>
          <w:szCs w:val="24"/>
          <w:u w:val="single"/>
          <w:lang w:eastAsia="zh-CN"/>
        </w:rPr>
        <w:t>ΙΝΑΚΑΣ</w:t>
      </w:r>
      <w:r>
        <w:rPr>
          <w:rFonts w:ascii="Arial" w:hAnsi="Arial" w:cs="Arial"/>
          <w:b/>
          <w:color w:val="000000"/>
          <w:szCs w:val="24"/>
          <w:u w:val="single"/>
          <w:lang w:eastAsia="zh-CN"/>
        </w:rPr>
        <w:cr/>
        <w:t xml:space="preserve">ΚΡΙΤΗΡΙΩΝ ΑΞΙΟΛΟΓΗΣΗΣ </w:t>
      </w:r>
    </w:p>
    <w:p w:rsidR="005222ED" w:rsidRDefault="005222ED" w:rsidP="005222ED">
      <w:pPr>
        <w:widowControl w:val="0"/>
        <w:autoSpaceDE w:val="0"/>
        <w:autoSpaceDN w:val="0"/>
        <w:adjustRightInd w:val="0"/>
        <w:spacing w:before="120"/>
        <w:ind w:right="-284"/>
        <w:rPr>
          <w:rFonts w:ascii="Arial" w:hAnsi="Arial" w:cs="Arial"/>
          <w:b/>
          <w:sz w:val="20"/>
          <w:u w:val="single"/>
        </w:rPr>
      </w:pPr>
    </w:p>
    <w:tbl>
      <w:tblPr>
        <w:tblW w:w="9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3138"/>
        <w:gridCol w:w="1980"/>
        <w:gridCol w:w="2070"/>
        <w:gridCol w:w="1743"/>
      </w:tblGrid>
      <w:tr w:rsidR="005222ED" w:rsidRPr="004F5ED7" w:rsidTr="005222ED">
        <w:trPr>
          <w:cantSplit/>
          <w:jc w:val="center"/>
        </w:trPr>
        <w:tc>
          <w:tcPr>
            <w:tcW w:w="709" w:type="dxa"/>
          </w:tcPr>
          <w:p w:rsidR="005222ED" w:rsidRPr="004F5ED7" w:rsidRDefault="005222ED" w:rsidP="0007762D">
            <w:pPr>
              <w:spacing w:before="240"/>
              <w:jc w:val="center"/>
              <w:rPr>
                <w:rFonts w:ascii="Arial" w:hAnsi="Arial" w:cs="Arial"/>
                <w:b/>
                <w:sz w:val="22"/>
              </w:rPr>
            </w:pPr>
            <w:r w:rsidRPr="004F5ED7">
              <w:rPr>
                <w:rFonts w:ascii="Arial" w:hAnsi="Arial" w:cs="Arial"/>
                <w:b/>
                <w:sz w:val="22"/>
              </w:rPr>
              <w:t>Α/Α</w:t>
            </w:r>
          </w:p>
        </w:tc>
        <w:tc>
          <w:tcPr>
            <w:tcW w:w="3138" w:type="dxa"/>
          </w:tcPr>
          <w:p w:rsidR="005222ED" w:rsidRPr="004F5ED7" w:rsidRDefault="005222ED" w:rsidP="007319AF">
            <w:pPr>
              <w:spacing w:before="240"/>
              <w:jc w:val="center"/>
              <w:rPr>
                <w:rFonts w:ascii="Arial" w:hAnsi="Arial" w:cs="Arial"/>
                <w:b/>
                <w:sz w:val="26"/>
              </w:rPr>
            </w:pPr>
            <w:r w:rsidRPr="004F5ED7">
              <w:rPr>
                <w:rFonts w:ascii="Arial" w:hAnsi="Arial" w:cs="Arial"/>
                <w:b/>
              </w:rPr>
              <w:t>ΚΡΙΤΗΡΙΟ ΑΞΙΟΛΟΓΗΣΗΣ</w:t>
            </w:r>
          </w:p>
        </w:tc>
        <w:tc>
          <w:tcPr>
            <w:tcW w:w="1980" w:type="dxa"/>
          </w:tcPr>
          <w:p w:rsidR="005222ED" w:rsidRPr="004F5ED7" w:rsidRDefault="005222ED" w:rsidP="007319AF">
            <w:pPr>
              <w:spacing w:before="240"/>
              <w:jc w:val="center"/>
              <w:rPr>
                <w:rFonts w:ascii="Arial" w:hAnsi="Arial" w:cs="Arial"/>
                <w:b/>
                <w:sz w:val="22"/>
              </w:rPr>
            </w:pPr>
            <w:r>
              <w:rPr>
                <w:rFonts w:ascii="Arial" w:hAnsi="Arial" w:cs="Arial"/>
                <w:b/>
              </w:rPr>
              <w:t>ΠΑΡΑ</w:t>
            </w:r>
            <w:r w:rsidRPr="004F5ED7">
              <w:rPr>
                <w:rFonts w:ascii="Arial" w:hAnsi="Arial" w:cs="Arial"/>
                <w:b/>
              </w:rPr>
              <w:t>ΓΡΑΦΟΣ</w:t>
            </w:r>
          </w:p>
        </w:tc>
        <w:tc>
          <w:tcPr>
            <w:tcW w:w="2070" w:type="dxa"/>
          </w:tcPr>
          <w:p w:rsidR="005222ED" w:rsidRPr="004F5ED7" w:rsidRDefault="005222ED" w:rsidP="007319AF">
            <w:pPr>
              <w:spacing w:before="240" w:after="120"/>
              <w:ind w:left="-57" w:right="-57"/>
              <w:jc w:val="center"/>
              <w:rPr>
                <w:rFonts w:ascii="Arial" w:hAnsi="Arial" w:cs="Arial"/>
                <w:b/>
                <w:sz w:val="18"/>
              </w:rPr>
            </w:pPr>
            <w:r>
              <w:rPr>
                <w:rFonts w:ascii="Arial" w:hAnsi="Arial" w:cs="Arial"/>
                <w:b/>
              </w:rPr>
              <w:t>ΣΥΝΤΕΛΕΣΤΗΣ</w:t>
            </w:r>
          </w:p>
        </w:tc>
        <w:tc>
          <w:tcPr>
            <w:tcW w:w="1743" w:type="dxa"/>
          </w:tcPr>
          <w:p w:rsidR="005222ED" w:rsidRPr="004F5ED7" w:rsidRDefault="0007762D" w:rsidP="007319AF">
            <w:pPr>
              <w:spacing w:before="240"/>
              <w:jc w:val="center"/>
              <w:rPr>
                <w:rFonts w:ascii="Arial" w:hAnsi="Arial" w:cs="Arial"/>
                <w:b/>
                <w:sz w:val="22"/>
              </w:rPr>
            </w:pPr>
            <w:r>
              <w:rPr>
                <w:rFonts w:ascii="Arial" w:hAnsi="Arial" w:cs="Arial"/>
                <w:b/>
              </w:rPr>
              <w:t>ΠΑΡ/ΣΕΙΣ</w:t>
            </w:r>
          </w:p>
        </w:tc>
      </w:tr>
      <w:tr w:rsidR="005222ED" w:rsidRPr="004F5ED7" w:rsidTr="005222ED">
        <w:trPr>
          <w:cantSplit/>
          <w:jc w:val="center"/>
        </w:trPr>
        <w:tc>
          <w:tcPr>
            <w:tcW w:w="9640" w:type="dxa"/>
            <w:gridSpan w:val="5"/>
            <w:vAlign w:val="center"/>
          </w:tcPr>
          <w:p w:rsidR="005222ED" w:rsidRPr="00397A31" w:rsidRDefault="005222ED" w:rsidP="007319AF">
            <w:pPr>
              <w:spacing w:before="40" w:after="40"/>
              <w:ind w:left="-57"/>
              <w:jc w:val="both"/>
              <w:rPr>
                <w:rFonts w:ascii="Arial" w:hAnsi="Arial" w:cs="Arial"/>
                <w:szCs w:val="24"/>
              </w:rPr>
            </w:pPr>
            <w:r w:rsidRPr="00397A31">
              <w:rPr>
                <w:rFonts w:ascii="Arial" w:hAnsi="Arial" w:cs="Arial"/>
                <w:b/>
                <w:szCs w:val="24"/>
                <w:u w:val="single"/>
              </w:rPr>
              <w:t>ΟΜΑΔΑ Α΄</w:t>
            </w:r>
          </w:p>
        </w:tc>
      </w:tr>
      <w:tr w:rsidR="005222ED" w:rsidRPr="004F5ED7" w:rsidTr="005222ED">
        <w:trPr>
          <w:cantSplit/>
          <w:jc w:val="center"/>
        </w:trPr>
        <w:tc>
          <w:tcPr>
            <w:tcW w:w="709" w:type="dxa"/>
            <w:vAlign w:val="center"/>
          </w:tcPr>
          <w:p w:rsidR="005222ED" w:rsidRPr="00627C66" w:rsidRDefault="005222ED" w:rsidP="007319AF">
            <w:pPr>
              <w:tabs>
                <w:tab w:val="left" w:pos="426"/>
                <w:tab w:val="left" w:pos="1701"/>
                <w:tab w:val="left" w:pos="2268"/>
              </w:tabs>
              <w:spacing w:line="240" w:lineRule="atLeast"/>
              <w:jc w:val="center"/>
              <w:rPr>
                <w:rFonts w:ascii="Arial" w:hAnsi="Arial" w:cs="Arial"/>
                <w:bCs/>
                <w:szCs w:val="24"/>
              </w:rPr>
            </w:pPr>
            <w:r w:rsidRPr="00627C66">
              <w:rPr>
                <w:rFonts w:ascii="Arial" w:hAnsi="Arial" w:cs="Arial"/>
                <w:bCs/>
                <w:szCs w:val="24"/>
              </w:rPr>
              <w:t>1</w:t>
            </w:r>
            <w:r w:rsidR="00046918">
              <w:rPr>
                <w:rFonts w:ascii="Arial" w:hAnsi="Arial" w:cs="Arial"/>
                <w:bCs/>
                <w:szCs w:val="24"/>
              </w:rPr>
              <w:t>.1</w:t>
            </w:r>
          </w:p>
        </w:tc>
        <w:tc>
          <w:tcPr>
            <w:tcW w:w="3138" w:type="dxa"/>
            <w:vAlign w:val="center"/>
          </w:tcPr>
          <w:p w:rsidR="005222ED" w:rsidRPr="00292D2C" w:rsidRDefault="00292D2C" w:rsidP="00292D2C">
            <w:pPr>
              <w:pStyle w:val="Standard"/>
              <w:tabs>
                <w:tab w:val="left" w:pos="624"/>
                <w:tab w:val="left" w:pos="1134"/>
                <w:tab w:val="left" w:pos="1644"/>
              </w:tabs>
              <w:jc w:val="both"/>
              <w:rPr>
                <w:rFonts w:ascii="Arial" w:hAnsi="Arial" w:cs="Arial"/>
              </w:rPr>
            </w:pPr>
            <w:r w:rsidRPr="0039223E">
              <w:rPr>
                <w:rFonts w:ascii="Arial" w:hAnsi="Arial" w:cs="Arial"/>
              </w:rPr>
              <w:t>Το ρομπότ θα πρέπει να διαθέτει σύστημα πλοήγησης (</w:t>
            </w:r>
            <w:proofErr w:type="spellStart"/>
            <w:r w:rsidRPr="0039223E">
              <w:rPr>
                <w:rFonts w:ascii="Arial" w:hAnsi="Arial" w:cs="Arial"/>
              </w:rPr>
              <w:t>drive</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βραχίονα με τα παρελκόμενα αυτού (</w:t>
            </w:r>
            <w:proofErr w:type="spellStart"/>
            <w:r w:rsidRPr="0039223E">
              <w:rPr>
                <w:rFonts w:ascii="Arial" w:hAnsi="Arial" w:cs="Arial"/>
              </w:rPr>
              <w:t>manipulator</w:t>
            </w:r>
            <w:proofErr w:type="spellEnd"/>
            <w:r w:rsidRPr="0039223E">
              <w:rPr>
                <w:rFonts w:ascii="Arial" w:hAnsi="Arial" w:cs="Arial"/>
              </w:rPr>
              <w:t xml:space="preserve"> </w:t>
            </w:r>
            <w:proofErr w:type="spellStart"/>
            <w:r w:rsidRPr="0039223E">
              <w:rPr>
                <w:rFonts w:ascii="Arial" w:hAnsi="Arial" w:cs="Arial"/>
              </w:rPr>
              <w:t>assembly</w:t>
            </w:r>
            <w:proofErr w:type="spellEnd"/>
            <w:r w:rsidRPr="0039223E">
              <w:rPr>
                <w:rFonts w:ascii="Arial" w:hAnsi="Arial" w:cs="Arial"/>
              </w:rPr>
              <w:t>), παροχή ενέργειας (</w:t>
            </w:r>
            <w:proofErr w:type="spellStart"/>
            <w:r w:rsidRPr="0039223E">
              <w:rPr>
                <w:rFonts w:ascii="Arial" w:hAnsi="Arial" w:cs="Arial"/>
              </w:rPr>
              <w:t>electrical</w:t>
            </w:r>
            <w:proofErr w:type="spellEnd"/>
            <w:r w:rsidRPr="0039223E">
              <w:rPr>
                <w:rFonts w:ascii="Arial" w:hAnsi="Arial" w:cs="Arial"/>
              </w:rPr>
              <w:t xml:space="preserve"> </w:t>
            </w:r>
            <w:proofErr w:type="spellStart"/>
            <w:r w:rsidRPr="0039223E">
              <w:rPr>
                <w:rFonts w:ascii="Arial" w:hAnsi="Arial" w:cs="Arial"/>
              </w:rPr>
              <w:t>source</w:t>
            </w:r>
            <w:proofErr w:type="spellEnd"/>
            <w:r w:rsidRPr="0039223E">
              <w:rPr>
                <w:rFonts w:ascii="Arial" w:hAnsi="Arial" w:cs="Arial"/>
              </w:rPr>
              <w:t xml:space="preserve"> of </w:t>
            </w:r>
            <w:proofErr w:type="spellStart"/>
            <w:r w:rsidRPr="0039223E">
              <w:rPr>
                <w:rFonts w:ascii="Arial" w:hAnsi="Arial" w:cs="Arial"/>
              </w:rPr>
              <w:t>power</w:t>
            </w:r>
            <w:proofErr w:type="spellEnd"/>
            <w:r w:rsidRPr="0039223E">
              <w:rPr>
                <w:rFonts w:ascii="Arial" w:hAnsi="Arial" w:cs="Arial"/>
              </w:rPr>
              <w:t>), κονσόλα εντολών (</w:t>
            </w:r>
            <w:proofErr w:type="spellStart"/>
            <w:r w:rsidRPr="0039223E">
              <w:rPr>
                <w:rFonts w:ascii="Arial" w:hAnsi="Arial" w:cs="Arial"/>
              </w:rPr>
              <w:t>command</w:t>
            </w:r>
            <w:proofErr w:type="spellEnd"/>
            <w:r w:rsidRPr="0039223E">
              <w:rPr>
                <w:rFonts w:ascii="Arial" w:hAnsi="Arial" w:cs="Arial"/>
              </w:rPr>
              <w:t xml:space="preserve"> </w:t>
            </w:r>
            <w:proofErr w:type="spellStart"/>
            <w:r w:rsidRPr="0039223E">
              <w:rPr>
                <w:rFonts w:ascii="Arial" w:hAnsi="Arial" w:cs="Arial"/>
              </w:rPr>
              <w:t>console</w:t>
            </w:r>
            <w:proofErr w:type="spellEnd"/>
            <w:r w:rsidRPr="0039223E">
              <w:rPr>
                <w:rFonts w:ascii="Arial" w:hAnsi="Arial" w:cs="Arial"/>
              </w:rPr>
              <w:t>), ασύρματο σύστημα (</w:t>
            </w:r>
            <w:proofErr w:type="spellStart"/>
            <w:r w:rsidRPr="0039223E">
              <w:rPr>
                <w:rFonts w:ascii="Arial" w:hAnsi="Arial" w:cs="Arial"/>
              </w:rPr>
              <w:t>wireless</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χειρωνακτικό σύστημα χειρισμού (</w:t>
            </w:r>
            <w:proofErr w:type="spellStart"/>
            <w:r w:rsidRPr="0039223E">
              <w:rPr>
                <w:rFonts w:ascii="Arial" w:hAnsi="Arial" w:cs="Arial"/>
              </w:rPr>
              <w:t>hand</w:t>
            </w:r>
            <w:proofErr w:type="spellEnd"/>
            <w:r w:rsidRPr="0039223E">
              <w:rPr>
                <w:rFonts w:ascii="Arial" w:hAnsi="Arial" w:cs="Arial"/>
              </w:rPr>
              <w:t xml:space="preserve"> </w:t>
            </w:r>
            <w:proofErr w:type="spellStart"/>
            <w:r w:rsidRPr="0039223E">
              <w:rPr>
                <w:rFonts w:ascii="Arial" w:hAnsi="Arial" w:cs="Arial"/>
              </w:rPr>
              <w:t>control</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οπτικοακουστικό σύστημα (camera/</w:t>
            </w:r>
            <w:proofErr w:type="spellStart"/>
            <w:r w:rsidRPr="0039223E">
              <w:rPr>
                <w:rFonts w:ascii="Arial" w:hAnsi="Arial" w:cs="Arial"/>
              </w:rPr>
              <w:t>audio</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σκοπευτικό όπλο λέιζερ (</w:t>
            </w:r>
            <w:proofErr w:type="spellStart"/>
            <w:r w:rsidRPr="0039223E">
              <w:rPr>
                <w:rFonts w:ascii="Arial" w:hAnsi="Arial" w:cs="Arial"/>
              </w:rPr>
              <w:t>laser</w:t>
            </w:r>
            <w:proofErr w:type="spellEnd"/>
            <w:r w:rsidRPr="0039223E">
              <w:rPr>
                <w:rFonts w:ascii="Arial" w:hAnsi="Arial" w:cs="Arial"/>
              </w:rPr>
              <w:t xml:space="preserve"> </w:t>
            </w:r>
            <w:proofErr w:type="spellStart"/>
            <w:r w:rsidRPr="0039223E">
              <w:rPr>
                <w:rFonts w:ascii="Arial" w:hAnsi="Arial" w:cs="Arial"/>
              </w:rPr>
              <w:t>gun</w:t>
            </w:r>
            <w:proofErr w:type="spellEnd"/>
            <w:r w:rsidRPr="0039223E">
              <w:rPr>
                <w:rFonts w:ascii="Arial" w:hAnsi="Arial" w:cs="Arial"/>
              </w:rPr>
              <w:t xml:space="preserve"> </w:t>
            </w:r>
            <w:proofErr w:type="spellStart"/>
            <w:r w:rsidRPr="0039223E">
              <w:rPr>
                <w:rFonts w:ascii="Arial" w:hAnsi="Arial" w:cs="Arial"/>
              </w:rPr>
              <w:t>sight</w:t>
            </w:r>
            <w:proofErr w:type="spellEnd"/>
            <w:r w:rsidRPr="0039223E">
              <w:rPr>
                <w:rFonts w:ascii="Arial" w:hAnsi="Arial" w:cs="Arial"/>
              </w:rPr>
              <w:t xml:space="preserve">), μπαταρίες </w:t>
            </w:r>
            <w:proofErr w:type="spellStart"/>
            <w:r w:rsidRPr="0039223E">
              <w:rPr>
                <w:rFonts w:ascii="Arial" w:hAnsi="Arial" w:cs="Arial"/>
              </w:rPr>
              <w:t>rov</w:t>
            </w:r>
            <w:proofErr w:type="spellEnd"/>
            <w:r w:rsidRPr="0039223E">
              <w:rPr>
                <w:rFonts w:ascii="Arial" w:hAnsi="Arial" w:cs="Arial"/>
              </w:rPr>
              <w:t xml:space="preserve"> (</w:t>
            </w:r>
            <w:proofErr w:type="spellStart"/>
            <w:r w:rsidRPr="0039223E">
              <w:rPr>
                <w:rFonts w:ascii="Arial" w:hAnsi="Arial" w:cs="Arial"/>
              </w:rPr>
              <w:t>rov</w:t>
            </w:r>
            <w:proofErr w:type="spellEnd"/>
            <w:r w:rsidRPr="0039223E">
              <w:rPr>
                <w:rFonts w:ascii="Arial" w:hAnsi="Arial" w:cs="Arial"/>
              </w:rPr>
              <w:t xml:space="preserve"> </w:t>
            </w:r>
            <w:proofErr w:type="spellStart"/>
            <w:r w:rsidRPr="0039223E">
              <w:rPr>
                <w:rFonts w:ascii="Arial" w:hAnsi="Arial" w:cs="Arial"/>
              </w:rPr>
              <w:t>batteries</w:t>
            </w:r>
            <w:proofErr w:type="spellEnd"/>
            <w:r w:rsidRPr="0039223E">
              <w:rPr>
                <w:rFonts w:ascii="Arial" w:hAnsi="Arial" w:cs="Arial"/>
              </w:rPr>
              <w:t>) και λοιπά ηλεκτρονικά και μη παρελκόμενα</w:t>
            </w:r>
            <w:r>
              <w:rPr>
                <w:rFonts w:ascii="Arial" w:hAnsi="Arial" w:cs="Arial"/>
              </w:rPr>
              <w:t>.</w:t>
            </w:r>
          </w:p>
        </w:tc>
        <w:tc>
          <w:tcPr>
            <w:tcW w:w="1980" w:type="dxa"/>
            <w:vAlign w:val="center"/>
          </w:tcPr>
          <w:p w:rsidR="005222ED" w:rsidRPr="007319AF" w:rsidRDefault="00292D2C" w:rsidP="00292D2C">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4.2.6</w:t>
            </w:r>
          </w:p>
        </w:tc>
        <w:tc>
          <w:tcPr>
            <w:tcW w:w="2070" w:type="dxa"/>
            <w:vAlign w:val="center"/>
          </w:tcPr>
          <w:p w:rsidR="005222ED" w:rsidRPr="007319AF" w:rsidRDefault="00292D2C" w:rsidP="007319AF">
            <w:pPr>
              <w:tabs>
                <w:tab w:val="left" w:pos="426"/>
                <w:tab w:val="left" w:pos="1701"/>
                <w:tab w:val="left" w:pos="2268"/>
              </w:tabs>
              <w:spacing w:line="240" w:lineRule="atLeast"/>
              <w:jc w:val="center"/>
              <w:rPr>
                <w:rFonts w:ascii="Arial" w:hAnsi="Arial" w:cs="Arial"/>
                <w:szCs w:val="24"/>
              </w:rPr>
            </w:pPr>
            <w:r>
              <w:rPr>
                <w:rFonts w:ascii="Arial" w:hAnsi="Arial" w:cs="Arial"/>
                <w:szCs w:val="24"/>
              </w:rPr>
              <w:t>1</w:t>
            </w:r>
            <w:r w:rsidR="008C12B0">
              <w:rPr>
                <w:rFonts w:ascii="Arial" w:hAnsi="Arial" w:cs="Arial"/>
                <w:szCs w:val="24"/>
              </w:rPr>
              <w:t>6</w:t>
            </w:r>
          </w:p>
        </w:tc>
        <w:tc>
          <w:tcPr>
            <w:tcW w:w="1743" w:type="dxa"/>
            <w:vAlign w:val="center"/>
          </w:tcPr>
          <w:p w:rsidR="005222ED" w:rsidRPr="007319AF" w:rsidRDefault="005222ED" w:rsidP="007319AF">
            <w:pPr>
              <w:tabs>
                <w:tab w:val="left" w:pos="426"/>
                <w:tab w:val="left" w:pos="1701"/>
                <w:tab w:val="left" w:pos="2268"/>
              </w:tabs>
              <w:spacing w:line="240" w:lineRule="atLeast"/>
              <w:jc w:val="center"/>
              <w:rPr>
                <w:rFonts w:ascii="Arial" w:hAnsi="Arial" w:cs="Arial"/>
                <w:szCs w:val="24"/>
              </w:rPr>
            </w:pPr>
          </w:p>
        </w:tc>
      </w:tr>
      <w:tr w:rsidR="005222ED" w:rsidRPr="004F5ED7" w:rsidTr="005222ED">
        <w:trPr>
          <w:cantSplit/>
          <w:trHeight w:val="274"/>
          <w:jc w:val="center"/>
        </w:trPr>
        <w:tc>
          <w:tcPr>
            <w:tcW w:w="709" w:type="dxa"/>
            <w:vAlign w:val="center"/>
          </w:tcPr>
          <w:p w:rsidR="005222ED" w:rsidRPr="00627C66" w:rsidRDefault="00046918" w:rsidP="007319AF">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w:t>
            </w:r>
            <w:r w:rsidR="005222ED" w:rsidRPr="00627C66">
              <w:rPr>
                <w:rFonts w:ascii="Arial" w:hAnsi="Arial" w:cs="Arial"/>
                <w:bCs/>
                <w:szCs w:val="24"/>
              </w:rPr>
              <w:t>2</w:t>
            </w:r>
          </w:p>
        </w:tc>
        <w:tc>
          <w:tcPr>
            <w:tcW w:w="3138" w:type="dxa"/>
            <w:vAlign w:val="center"/>
          </w:tcPr>
          <w:p w:rsidR="005222ED" w:rsidRDefault="00292D2C" w:rsidP="005222ED">
            <w:pPr>
              <w:tabs>
                <w:tab w:val="left" w:pos="426"/>
                <w:tab w:val="left" w:pos="1701"/>
                <w:tab w:val="left" w:pos="2268"/>
              </w:tabs>
              <w:spacing w:line="240" w:lineRule="atLeast"/>
              <w:jc w:val="both"/>
              <w:rPr>
                <w:rFonts w:ascii="Arial" w:hAnsi="Arial" w:cs="Arial"/>
              </w:rPr>
            </w:pPr>
            <w:r w:rsidRPr="0039223E">
              <w:rPr>
                <w:rFonts w:ascii="Arial" w:hAnsi="Arial" w:cs="Arial"/>
              </w:rPr>
              <w:t>Το αποτύπωμα της βάσης του (</w:t>
            </w:r>
            <w:proofErr w:type="spellStart"/>
            <w:r w:rsidRPr="0039223E">
              <w:rPr>
                <w:rFonts w:ascii="Arial" w:hAnsi="Arial" w:cs="Arial"/>
              </w:rPr>
              <w:t>base</w:t>
            </w:r>
            <w:proofErr w:type="spellEnd"/>
            <w:r w:rsidRPr="0039223E">
              <w:rPr>
                <w:rFonts w:ascii="Arial" w:hAnsi="Arial" w:cs="Arial"/>
              </w:rPr>
              <w:t xml:space="preserve"> </w:t>
            </w:r>
            <w:proofErr w:type="spellStart"/>
            <w:r w:rsidRPr="0039223E">
              <w:rPr>
                <w:rFonts w:ascii="Arial" w:hAnsi="Arial" w:cs="Arial"/>
              </w:rPr>
              <w:t>footprint</w:t>
            </w:r>
            <w:proofErr w:type="spellEnd"/>
            <w:r w:rsidRPr="0039223E">
              <w:rPr>
                <w:rFonts w:ascii="Arial" w:hAnsi="Arial" w:cs="Arial"/>
              </w:rPr>
              <w:t>) θα πρέπει να είναι κατ’ ελάχιστο 0,725m x 1,5m.</w:t>
            </w:r>
          </w:p>
          <w:p w:rsidR="00292D2C" w:rsidRPr="007319AF" w:rsidRDefault="00292D2C" w:rsidP="005222ED">
            <w:pPr>
              <w:tabs>
                <w:tab w:val="left" w:pos="426"/>
                <w:tab w:val="left" w:pos="1701"/>
                <w:tab w:val="left" w:pos="2268"/>
              </w:tabs>
              <w:spacing w:line="240" w:lineRule="atLeast"/>
              <w:jc w:val="both"/>
              <w:rPr>
                <w:rFonts w:ascii="Arial" w:hAnsi="Arial" w:cs="Arial"/>
                <w:bCs/>
                <w:szCs w:val="24"/>
              </w:rPr>
            </w:pPr>
          </w:p>
        </w:tc>
        <w:tc>
          <w:tcPr>
            <w:tcW w:w="1980" w:type="dxa"/>
            <w:vAlign w:val="center"/>
          </w:tcPr>
          <w:p w:rsidR="005222ED" w:rsidRPr="007319AF" w:rsidRDefault="00292D2C" w:rsidP="00292D2C">
            <w:pPr>
              <w:tabs>
                <w:tab w:val="left" w:pos="426"/>
                <w:tab w:val="left" w:pos="1701"/>
                <w:tab w:val="left" w:pos="2268"/>
              </w:tabs>
              <w:spacing w:line="240" w:lineRule="atLeast"/>
              <w:jc w:val="center"/>
              <w:rPr>
                <w:rFonts w:ascii="Arial" w:hAnsi="Arial" w:cs="Arial"/>
                <w:bCs/>
                <w:szCs w:val="24"/>
              </w:rPr>
            </w:pPr>
            <w:r>
              <w:rPr>
                <w:rFonts w:ascii="Arial" w:eastAsia="HiddenHorzOCR" w:hAnsi="Arial" w:cs="Arial"/>
                <w:color w:val="000000"/>
              </w:rPr>
              <w:t>4.3.1</w:t>
            </w:r>
          </w:p>
        </w:tc>
        <w:tc>
          <w:tcPr>
            <w:tcW w:w="2070" w:type="dxa"/>
            <w:vAlign w:val="center"/>
          </w:tcPr>
          <w:p w:rsidR="005222ED" w:rsidRPr="007319AF" w:rsidRDefault="008C12B0" w:rsidP="0007762D">
            <w:pPr>
              <w:tabs>
                <w:tab w:val="left" w:pos="426"/>
                <w:tab w:val="left" w:pos="1701"/>
                <w:tab w:val="left" w:pos="2268"/>
              </w:tabs>
              <w:spacing w:line="240" w:lineRule="atLeast"/>
              <w:jc w:val="center"/>
              <w:rPr>
                <w:rFonts w:ascii="Arial" w:hAnsi="Arial" w:cs="Arial"/>
                <w:szCs w:val="24"/>
              </w:rPr>
            </w:pPr>
            <w:r>
              <w:rPr>
                <w:rFonts w:ascii="Arial" w:hAnsi="Arial" w:cs="Arial"/>
                <w:szCs w:val="24"/>
              </w:rPr>
              <w:t>4</w:t>
            </w:r>
          </w:p>
        </w:tc>
        <w:tc>
          <w:tcPr>
            <w:tcW w:w="1743" w:type="dxa"/>
            <w:vAlign w:val="center"/>
          </w:tcPr>
          <w:p w:rsidR="005222ED" w:rsidRPr="007319AF" w:rsidRDefault="005222ED" w:rsidP="007319AF">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1.3</w:t>
            </w:r>
          </w:p>
        </w:tc>
        <w:tc>
          <w:tcPr>
            <w:tcW w:w="3138" w:type="dxa"/>
            <w:vAlign w:val="center"/>
          </w:tcPr>
          <w:p w:rsidR="008C12B0" w:rsidRDefault="008C12B0" w:rsidP="008C12B0">
            <w:pPr>
              <w:tabs>
                <w:tab w:val="left" w:pos="426"/>
                <w:tab w:val="left" w:pos="1701"/>
                <w:tab w:val="left" w:pos="2268"/>
              </w:tabs>
              <w:spacing w:line="240" w:lineRule="atLeast"/>
              <w:jc w:val="both"/>
              <w:rPr>
                <w:rFonts w:ascii="Arial" w:hAnsi="Arial" w:cs="Arial"/>
              </w:rPr>
            </w:pPr>
            <w:r w:rsidRPr="0039223E">
              <w:rPr>
                <w:rFonts w:ascii="Arial" w:hAnsi="Arial" w:cs="Arial"/>
              </w:rPr>
              <w:t>Το ύψος του ρομπότ πρέπει να κυμαίνεται από 1,15m έως 1,50m με τον βραχίονα σε διπλωμένη θέση.</w:t>
            </w:r>
          </w:p>
          <w:p w:rsidR="008C12B0" w:rsidRPr="007319AF" w:rsidRDefault="008C12B0" w:rsidP="008C12B0">
            <w:pPr>
              <w:tabs>
                <w:tab w:val="left" w:pos="426"/>
                <w:tab w:val="left" w:pos="1701"/>
                <w:tab w:val="left" w:pos="2268"/>
              </w:tabs>
              <w:spacing w:line="240" w:lineRule="atLeast"/>
              <w:jc w:val="both"/>
              <w:rPr>
                <w:rFonts w:ascii="Arial" w:hAnsi="Arial" w:cs="Arial"/>
                <w:bCs/>
                <w:szCs w:val="24"/>
              </w:rPr>
            </w:pPr>
          </w:p>
        </w:tc>
        <w:tc>
          <w:tcPr>
            <w:tcW w:w="198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bCs/>
                <w:szCs w:val="24"/>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2</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5</w:t>
            </w:r>
          </w:p>
        </w:tc>
        <w:tc>
          <w:tcPr>
            <w:tcW w:w="1743"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292D2C">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w:t>
            </w:r>
            <w:r w:rsidRPr="0013039A">
              <w:rPr>
                <w:rFonts w:ascii="Arial" w:hAnsi="Arial" w:cs="Arial"/>
                <w:bCs/>
                <w:szCs w:val="24"/>
              </w:rPr>
              <w:t>4</w:t>
            </w:r>
          </w:p>
        </w:tc>
        <w:tc>
          <w:tcPr>
            <w:tcW w:w="3138" w:type="dxa"/>
          </w:tcPr>
          <w:p w:rsidR="008C12B0" w:rsidRDefault="008C12B0" w:rsidP="008C12B0">
            <w:pPr>
              <w:pStyle w:val="Default"/>
              <w:jc w:val="both"/>
              <w:rPr>
                <w:lang w:val="el-GR"/>
              </w:rPr>
            </w:pPr>
            <w:r w:rsidRPr="00292D2C">
              <w:rPr>
                <w:lang w:val="el-GR"/>
              </w:rPr>
              <w:t>Το βάρος του να μην ξεπερνάει τα 100</w:t>
            </w:r>
            <w:r w:rsidRPr="0039223E">
              <w:t>kg</w:t>
            </w:r>
            <w:r>
              <w:rPr>
                <w:lang w:val="el-GR"/>
              </w:rPr>
              <w:t>.</w:t>
            </w:r>
          </w:p>
          <w:p w:rsidR="008C12B0" w:rsidRPr="00292D2C" w:rsidRDefault="008C12B0" w:rsidP="008C12B0">
            <w:pPr>
              <w:pStyle w:val="Default"/>
              <w:jc w:val="both"/>
              <w:rPr>
                <w:lang w:val="el-GR"/>
              </w:rPr>
            </w:pPr>
          </w:p>
        </w:tc>
        <w:tc>
          <w:tcPr>
            <w:tcW w:w="1980" w:type="dxa"/>
            <w:vAlign w:val="center"/>
          </w:tcPr>
          <w:p w:rsidR="008C12B0" w:rsidRPr="00292D2C" w:rsidRDefault="008C12B0" w:rsidP="008C12B0">
            <w:pPr>
              <w:pStyle w:val="Standard"/>
              <w:tabs>
                <w:tab w:val="left" w:pos="624"/>
                <w:tab w:val="left" w:pos="1134"/>
                <w:tab w:val="left" w:pos="1644"/>
              </w:tabs>
              <w:jc w:val="center"/>
              <w:rPr>
                <w:rFonts w:ascii="Arial" w:eastAsia="HiddenHorzOCR" w:hAnsi="Arial" w:cs="Arial"/>
                <w:color w:val="000000"/>
                <w:highlight w:val="yellow"/>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3</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5</w:t>
            </w:r>
          </w:p>
        </w:tc>
        <w:tc>
          <w:tcPr>
            <w:tcW w:w="1743" w:type="dxa"/>
          </w:tcPr>
          <w:p w:rsidR="008C12B0" w:rsidRPr="007319AF" w:rsidRDefault="008C12B0" w:rsidP="008C12B0">
            <w:pPr>
              <w:pStyle w:val="Default"/>
              <w:jc w:val="center"/>
              <w:rPr>
                <w:sz w:val="23"/>
                <w:szCs w:val="23"/>
                <w:lang w:val="el-GR"/>
              </w:rPr>
            </w:pP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w:t>
            </w:r>
            <w:r w:rsidRPr="0013039A">
              <w:rPr>
                <w:rFonts w:ascii="Arial" w:hAnsi="Arial" w:cs="Arial"/>
                <w:bCs/>
                <w:szCs w:val="24"/>
              </w:rPr>
              <w:t>5</w:t>
            </w:r>
          </w:p>
        </w:tc>
        <w:tc>
          <w:tcPr>
            <w:tcW w:w="3138" w:type="dxa"/>
            <w:vAlign w:val="center"/>
          </w:tcPr>
          <w:p w:rsidR="008C12B0" w:rsidRDefault="008C12B0" w:rsidP="008C12B0">
            <w:pPr>
              <w:tabs>
                <w:tab w:val="left" w:pos="426"/>
                <w:tab w:val="left" w:pos="1701"/>
                <w:tab w:val="left" w:pos="2268"/>
              </w:tabs>
              <w:spacing w:line="240" w:lineRule="atLeast"/>
              <w:jc w:val="both"/>
              <w:rPr>
                <w:rFonts w:ascii="Arial" w:hAnsi="Arial" w:cs="Arial"/>
              </w:rPr>
            </w:pPr>
            <w:r w:rsidRPr="0039223E">
              <w:rPr>
                <w:rFonts w:ascii="Arial" w:hAnsi="Arial" w:cs="Arial"/>
              </w:rPr>
              <w:t>Η ταχύτητα του ρομπότ (</w:t>
            </w:r>
            <w:proofErr w:type="spellStart"/>
            <w:r w:rsidRPr="0039223E">
              <w:rPr>
                <w:rFonts w:ascii="Arial" w:hAnsi="Arial" w:cs="Arial"/>
              </w:rPr>
              <w:t>speed</w:t>
            </w:r>
            <w:proofErr w:type="spellEnd"/>
            <w:r w:rsidRPr="0039223E">
              <w:rPr>
                <w:rFonts w:ascii="Arial" w:hAnsi="Arial" w:cs="Arial"/>
              </w:rPr>
              <w:t xml:space="preserve"> of </w:t>
            </w:r>
            <w:proofErr w:type="spellStart"/>
            <w:r w:rsidRPr="0039223E">
              <w:rPr>
                <w:rFonts w:ascii="Arial" w:hAnsi="Arial" w:cs="Arial"/>
              </w:rPr>
              <w:t>drive</w:t>
            </w:r>
            <w:proofErr w:type="spellEnd"/>
            <w:r w:rsidRPr="0039223E">
              <w:rPr>
                <w:rFonts w:ascii="Arial" w:hAnsi="Arial" w:cs="Arial"/>
              </w:rPr>
              <w:t xml:space="preserve"> </w:t>
            </w:r>
            <w:proofErr w:type="spellStart"/>
            <w:r w:rsidRPr="0039223E">
              <w:rPr>
                <w:rFonts w:ascii="Arial" w:hAnsi="Arial" w:cs="Arial"/>
              </w:rPr>
              <w:t>system</w:t>
            </w:r>
            <w:proofErr w:type="spellEnd"/>
            <w:r w:rsidRPr="0039223E">
              <w:rPr>
                <w:rFonts w:ascii="Arial" w:hAnsi="Arial" w:cs="Arial"/>
              </w:rPr>
              <w:t>) να κυμαίνεται από 3km/h και πάνω.</w:t>
            </w:r>
          </w:p>
          <w:p w:rsidR="008C12B0" w:rsidRPr="007319AF" w:rsidRDefault="008C12B0" w:rsidP="008C12B0">
            <w:pPr>
              <w:tabs>
                <w:tab w:val="left" w:pos="426"/>
                <w:tab w:val="left" w:pos="1701"/>
                <w:tab w:val="left" w:pos="2268"/>
              </w:tabs>
              <w:spacing w:line="240" w:lineRule="atLeast"/>
              <w:jc w:val="both"/>
              <w:rPr>
                <w:rFonts w:ascii="Arial" w:hAnsi="Arial" w:cs="Arial"/>
                <w:szCs w:val="24"/>
              </w:rPr>
            </w:pPr>
          </w:p>
        </w:tc>
        <w:tc>
          <w:tcPr>
            <w:tcW w:w="1980" w:type="dxa"/>
            <w:vAlign w:val="center"/>
          </w:tcPr>
          <w:p w:rsidR="008C12B0" w:rsidRPr="00292D2C" w:rsidRDefault="008C12B0" w:rsidP="008C12B0">
            <w:pPr>
              <w:tabs>
                <w:tab w:val="left" w:pos="426"/>
                <w:tab w:val="left" w:pos="1701"/>
                <w:tab w:val="left" w:pos="2268"/>
              </w:tabs>
              <w:spacing w:line="240" w:lineRule="atLeast"/>
              <w:jc w:val="center"/>
              <w:rPr>
                <w:rFonts w:ascii="Arial" w:eastAsia="HiddenHorzOCR" w:hAnsi="Arial" w:cs="Arial"/>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4</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3</w:t>
            </w:r>
          </w:p>
        </w:tc>
        <w:tc>
          <w:tcPr>
            <w:tcW w:w="1743"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p>
        </w:tc>
      </w:tr>
      <w:tr w:rsidR="00292D2C" w:rsidRPr="004F5ED7" w:rsidTr="00C81636">
        <w:trPr>
          <w:cantSplit/>
          <w:jc w:val="center"/>
        </w:trPr>
        <w:tc>
          <w:tcPr>
            <w:tcW w:w="709" w:type="dxa"/>
          </w:tcPr>
          <w:p w:rsidR="00292D2C" w:rsidRPr="004F5ED7" w:rsidRDefault="00292D2C" w:rsidP="00292D2C">
            <w:pPr>
              <w:spacing w:before="240"/>
              <w:jc w:val="center"/>
              <w:rPr>
                <w:rFonts w:ascii="Arial" w:hAnsi="Arial" w:cs="Arial"/>
                <w:b/>
                <w:sz w:val="22"/>
              </w:rPr>
            </w:pPr>
            <w:r w:rsidRPr="004F5ED7">
              <w:rPr>
                <w:rFonts w:ascii="Arial" w:hAnsi="Arial" w:cs="Arial"/>
                <w:b/>
                <w:sz w:val="22"/>
              </w:rPr>
              <w:lastRenderedPageBreak/>
              <w:t>Α/Α</w:t>
            </w:r>
          </w:p>
        </w:tc>
        <w:tc>
          <w:tcPr>
            <w:tcW w:w="3138" w:type="dxa"/>
          </w:tcPr>
          <w:p w:rsidR="00292D2C" w:rsidRPr="004F5ED7" w:rsidRDefault="00292D2C" w:rsidP="00292D2C">
            <w:pPr>
              <w:spacing w:before="240"/>
              <w:jc w:val="center"/>
              <w:rPr>
                <w:rFonts w:ascii="Arial" w:hAnsi="Arial" w:cs="Arial"/>
                <w:b/>
                <w:sz w:val="26"/>
              </w:rPr>
            </w:pPr>
            <w:r w:rsidRPr="004F5ED7">
              <w:rPr>
                <w:rFonts w:ascii="Arial" w:hAnsi="Arial" w:cs="Arial"/>
                <w:b/>
              </w:rPr>
              <w:t>ΚΡΙΤΗΡΙΟ ΑΞΙΟΛΟΓΗΣΗΣ</w:t>
            </w:r>
          </w:p>
        </w:tc>
        <w:tc>
          <w:tcPr>
            <w:tcW w:w="1980" w:type="dxa"/>
          </w:tcPr>
          <w:p w:rsidR="00292D2C" w:rsidRPr="004F5ED7" w:rsidRDefault="00292D2C" w:rsidP="00292D2C">
            <w:pPr>
              <w:spacing w:before="240"/>
              <w:jc w:val="center"/>
              <w:rPr>
                <w:rFonts w:ascii="Arial" w:hAnsi="Arial" w:cs="Arial"/>
                <w:b/>
                <w:sz w:val="22"/>
              </w:rPr>
            </w:pPr>
            <w:r>
              <w:rPr>
                <w:rFonts w:ascii="Arial" w:hAnsi="Arial" w:cs="Arial"/>
                <w:b/>
              </w:rPr>
              <w:t>ΠΑΡΑ</w:t>
            </w:r>
            <w:r w:rsidRPr="004F5ED7">
              <w:rPr>
                <w:rFonts w:ascii="Arial" w:hAnsi="Arial" w:cs="Arial"/>
                <w:b/>
              </w:rPr>
              <w:t>ΓΡΑΦΟΣ</w:t>
            </w:r>
          </w:p>
        </w:tc>
        <w:tc>
          <w:tcPr>
            <w:tcW w:w="2070" w:type="dxa"/>
          </w:tcPr>
          <w:p w:rsidR="00292D2C" w:rsidRPr="004F5ED7" w:rsidRDefault="00292D2C" w:rsidP="00292D2C">
            <w:pPr>
              <w:spacing w:before="240" w:after="120"/>
              <w:ind w:left="-57" w:right="-57"/>
              <w:jc w:val="center"/>
              <w:rPr>
                <w:rFonts w:ascii="Arial" w:hAnsi="Arial" w:cs="Arial"/>
                <w:b/>
                <w:sz w:val="18"/>
              </w:rPr>
            </w:pPr>
            <w:r>
              <w:rPr>
                <w:rFonts w:ascii="Arial" w:hAnsi="Arial" w:cs="Arial"/>
                <w:b/>
              </w:rPr>
              <w:t>ΣΥΝΤΕΛΕΣΤΗΣ</w:t>
            </w:r>
          </w:p>
        </w:tc>
        <w:tc>
          <w:tcPr>
            <w:tcW w:w="1743" w:type="dxa"/>
          </w:tcPr>
          <w:p w:rsidR="00292D2C" w:rsidRPr="004F5ED7" w:rsidRDefault="00292D2C" w:rsidP="00292D2C">
            <w:pPr>
              <w:spacing w:before="240"/>
              <w:jc w:val="center"/>
              <w:rPr>
                <w:rFonts w:ascii="Arial" w:hAnsi="Arial" w:cs="Arial"/>
                <w:b/>
                <w:sz w:val="22"/>
              </w:rPr>
            </w:pPr>
            <w:r>
              <w:rPr>
                <w:rFonts w:ascii="Arial" w:hAnsi="Arial" w:cs="Arial"/>
                <w:b/>
              </w:rPr>
              <w:t>ΠΑΡ/ΣΕΙΣ</w:t>
            </w: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1.6</w:t>
            </w:r>
          </w:p>
        </w:tc>
        <w:tc>
          <w:tcPr>
            <w:tcW w:w="3138" w:type="dxa"/>
            <w:vAlign w:val="center"/>
          </w:tcPr>
          <w:p w:rsidR="008C12B0" w:rsidRPr="007319AF" w:rsidRDefault="008C12B0" w:rsidP="008C12B0">
            <w:pPr>
              <w:tabs>
                <w:tab w:val="left" w:pos="426"/>
                <w:tab w:val="left" w:pos="1701"/>
                <w:tab w:val="left" w:pos="2268"/>
              </w:tabs>
              <w:spacing w:line="240" w:lineRule="atLeast"/>
              <w:jc w:val="both"/>
              <w:rPr>
                <w:rFonts w:ascii="Arial" w:hAnsi="Arial" w:cs="Arial"/>
                <w:szCs w:val="24"/>
              </w:rPr>
            </w:pPr>
            <w:r w:rsidRPr="0039223E">
              <w:rPr>
                <w:rFonts w:ascii="Arial" w:hAnsi="Arial" w:cs="Arial"/>
              </w:rPr>
              <w:t>Το ρομπότ να δύναται να κινηθεί επί του κάθετου επίπεδου τουλάχιστον 45</w:t>
            </w:r>
            <w:r w:rsidRPr="00192178">
              <w:rPr>
                <w:rFonts w:ascii="Arial" w:hAnsi="Arial" w:cs="Arial"/>
                <w:vertAlign w:val="superscript"/>
              </w:rPr>
              <w:t>ο</w:t>
            </w:r>
            <w:r w:rsidRPr="0039223E">
              <w:rPr>
                <w:rFonts w:ascii="Arial" w:hAnsi="Arial" w:cs="Arial"/>
              </w:rPr>
              <w:t xml:space="preserve"> και στο διαγώνιο επίπεδο τουλάχιστο</w:t>
            </w:r>
            <w:r>
              <w:rPr>
                <w:rFonts w:ascii="Arial" w:hAnsi="Arial" w:cs="Arial"/>
              </w:rPr>
              <w:t>ν</w:t>
            </w:r>
            <w:r w:rsidRPr="0039223E">
              <w:rPr>
                <w:rFonts w:ascii="Arial" w:hAnsi="Arial" w:cs="Arial"/>
              </w:rPr>
              <w:t xml:space="preserve"> 27</w:t>
            </w:r>
            <w:r w:rsidRPr="00192178">
              <w:rPr>
                <w:rFonts w:ascii="Arial" w:hAnsi="Arial" w:cs="Arial"/>
                <w:vertAlign w:val="superscript"/>
              </w:rPr>
              <w:t>ο</w:t>
            </w:r>
            <w:r w:rsidRPr="0039223E">
              <w:rPr>
                <w:rFonts w:ascii="Arial" w:hAnsi="Arial" w:cs="Arial"/>
              </w:rPr>
              <w:t xml:space="preserve"> .</w:t>
            </w:r>
          </w:p>
        </w:tc>
        <w:tc>
          <w:tcPr>
            <w:tcW w:w="1980" w:type="dxa"/>
            <w:vAlign w:val="center"/>
          </w:tcPr>
          <w:p w:rsidR="008C12B0" w:rsidRPr="00EE4337" w:rsidRDefault="008C12B0" w:rsidP="008C12B0">
            <w:pPr>
              <w:tabs>
                <w:tab w:val="left" w:pos="426"/>
                <w:tab w:val="left" w:pos="1701"/>
                <w:tab w:val="left" w:pos="2268"/>
              </w:tabs>
              <w:spacing w:line="240" w:lineRule="atLeast"/>
              <w:jc w:val="center"/>
              <w:rPr>
                <w:rFonts w:ascii="Arial" w:eastAsia="HiddenHorzOCR" w:hAnsi="Arial" w:cs="Arial"/>
              </w:rPr>
            </w:pPr>
            <w:r w:rsidRPr="0039223E">
              <w:rPr>
                <w:rFonts w:ascii="Arial" w:hAnsi="Arial" w:cs="Arial"/>
              </w:rPr>
              <w:t>4.</w:t>
            </w:r>
            <w:r>
              <w:rPr>
                <w:rFonts w:ascii="Arial" w:hAnsi="Arial" w:cs="Arial"/>
              </w:rPr>
              <w:t>3.6</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3</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1.7</w:t>
            </w:r>
          </w:p>
        </w:tc>
        <w:tc>
          <w:tcPr>
            <w:tcW w:w="3138" w:type="dxa"/>
            <w:vAlign w:val="center"/>
          </w:tcPr>
          <w:p w:rsidR="008C12B0" w:rsidRPr="007319AF" w:rsidRDefault="008C12B0" w:rsidP="008C12B0">
            <w:pPr>
              <w:tabs>
                <w:tab w:val="left" w:pos="426"/>
                <w:tab w:val="left" w:pos="1701"/>
                <w:tab w:val="left" w:pos="2268"/>
              </w:tabs>
              <w:spacing w:line="240" w:lineRule="atLeast"/>
              <w:jc w:val="both"/>
              <w:rPr>
                <w:rFonts w:ascii="Arial" w:hAnsi="Arial" w:cs="Arial"/>
                <w:szCs w:val="24"/>
              </w:rPr>
            </w:pPr>
            <w:r w:rsidRPr="0039223E">
              <w:rPr>
                <w:rFonts w:ascii="Arial" w:hAnsi="Arial" w:cs="Arial"/>
              </w:rPr>
              <w:t>Η κίνηση του βραχίονα να είναι υδραυλική και η περιστροφή του πυργίσκου του και των νυχιών του να γίνεται με ηλεκτρικές μηχανές (</w:t>
            </w:r>
            <w:proofErr w:type="spellStart"/>
            <w:r w:rsidRPr="0039223E">
              <w:rPr>
                <w:rFonts w:ascii="Arial" w:hAnsi="Arial" w:cs="Arial"/>
              </w:rPr>
              <w:t>electric</w:t>
            </w:r>
            <w:proofErr w:type="spellEnd"/>
            <w:r w:rsidRPr="0039223E">
              <w:rPr>
                <w:rFonts w:ascii="Arial" w:hAnsi="Arial" w:cs="Arial"/>
              </w:rPr>
              <w:t xml:space="preserve"> </w:t>
            </w:r>
            <w:proofErr w:type="spellStart"/>
            <w:r w:rsidRPr="0039223E">
              <w:rPr>
                <w:rFonts w:ascii="Arial" w:hAnsi="Arial" w:cs="Arial"/>
              </w:rPr>
              <w:t>motors</w:t>
            </w:r>
            <w:proofErr w:type="spellEnd"/>
            <w:r w:rsidRPr="0039223E">
              <w:rPr>
                <w:rFonts w:ascii="Arial" w:hAnsi="Arial" w:cs="Arial"/>
              </w:rPr>
              <w:t>).</w:t>
            </w:r>
          </w:p>
        </w:tc>
        <w:tc>
          <w:tcPr>
            <w:tcW w:w="1980" w:type="dxa"/>
            <w:vAlign w:val="center"/>
          </w:tcPr>
          <w:p w:rsidR="008C12B0" w:rsidRPr="00EE4337" w:rsidRDefault="008C12B0" w:rsidP="008C12B0">
            <w:pPr>
              <w:tabs>
                <w:tab w:val="left" w:pos="426"/>
                <w:tab w:val="left" w:pos="1701"/>
                <w:tab w:val="left" w:pos="2268"/>
              </w:tabs>
              <w:spacing w:line="240" w:lineRule="atLeast"/>
              <w:jc w:val="center"/>
              <w:rPr>
                <w:rFonts w:ascii="Arial" w:eastAsia="HiddenHorzOCR" w:hAnsi="Arial" w:cs="Arial"/>
              </w:rPr>
            </w:pPr>
            <w:r w:rsidRPr="0039223E">
              <w:rPr>
                <w:rFonts w:ascii="Arial" w:hAnsi="Arial" w:cs="Arial"/>
              </w:rPr>
              <w:t>4.</w:t>
            </w:r>
            <w:r>
              <w:rPr>
                <w:rFonts w:ascii="Arial" w:hAnsi="Arial" w:cs="Arial"/>
              </w:rPr>
              <w:t>3.7</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3</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1.8</w:t>
            </w:r>
          </w:p>
        </w:tc>
        <w:tc>
          <w:tcPr>
            <w:tcW w:w="3138" w:type="dxa"/>
            <w:vAlign w:val="center"/>
          </w:tcPr>
          <w:p w:rsidR="008C12B0" w:rsidRPr="007319AF" w:rsidRDefault="008C12B0" w:rsidP="008C12B0">
            <w:pPr>
              <w:tabs>
                <w:tab w:val="left" w:pos="426"/>
                <w:tab w:val="left" w:pos="1701"/>
                <w:tab w:val="left" w:pos="2268"/>
              </w:tabs>
              <w:spacing w:line="240" w:lineRule="atLeast"/>
              <w:jc w:val="both"/>
              <w:rPr>
                <w:rFonts w:ascii="Arial" w:hAnsi="Arial" w:cs="Arial"/>
                <w:szCs w:val="24"/>
              </w:rPr>
            </w:pPr>
            <w:r w:rsidRPr="0039223E">
              <w:rPr>
                <w:rFonts w:ascii="Arial" w:hAnsi="Arial" w:cs="Arial"/>
              </w:rPr>
              <w:t>Η οριζόντια εμβέλεια του βραχίονα να είναι κατ’ ελάχιστο 1,65m.</w:t>
            </w:r>
          </w:p>
        </w:tc>
        <w:tc>
          <w:tcPr>
            <w:tcW w:w="1980" w:type="dxa"/>
            <w:vAlign w:val="center"/>
          </w:tcPr>
          <w:p w:rsidR="008C12B0" w:rsidRPr="00EE4337" w:rsidRDefault="008C12B0" w:rsidP="008C12B0">
            <w:pPr>
              <w:tabs>
                <w:tab w:val="left" w:pos="426"/>
                <w:tab w:val="left" w:pos="1701"/>
                <w:tab w:val="left" w:pos="2268"/>
              </w:tabs>
              <w:spacing w:line="240" w:lineRule="atLeast"/>
              <w:jc w:val="center"/>
              <w:rPr>
                <w:rFonts w:ascii="Arial" w:eastAsia="HiddenHorzOCR" w:hAnsi="Arial" w:cs="Arial"/>
              </w:rPr>
            </w:pPr>
            <w:r w:rsidRPr="0039223E">
              <w:rPr>
                <w:rFonts w:ascii="Arial" w:hAnsi="Arial" w:cs="Arial"/>
              </w:rPr>
              <w:t>4.</w:t>
            </w:r>
            <w:r>
              <w:rPr>
                <w:rFonts w:ascii="Arial" w:hAnsi="Arial" w:cs="Arial"/>
              </w:rPr>
              <w:t>3.8</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5</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1.9</w:t>
            </w:r>
          </w:p>
        </w:tc>
        <w:tc>
          <w:tcPr>
            <w:tcW w:w="3138" w:type="dxa"/>
            <w:vAlign w:val="center"/>
          </w:tcPr>
          <w:p w:rsidR="008C12B0" w:rsidRPr="007319AF" w:rsidRDefault="008C12B0" w:rsidP="008C12B0">
            <w:pPr>
              <w:tabs>
                <w:tab w:val="left" w:pos="426"/>
                <w:tab w:val="left" w:pos="1701"/>
                <w:tab w:val="left" w:pos="2268"/>
              </w:tabs>
              <w:spacing w:line="240" w:lineRule="atLeast"/>
              <w:jc w:val="both"/>
              <w:rPr>
                <w:rFonts w:ascii="Arial" w:hAnsi="Arial" w:cs="Arial"/>
                <w:szCs w:val="24"/>
              </w:rPr>
            </w:pPr>
            <w:r w:rsidRPr="0039223E">
              <w:rPr>
                <w:rFonts w:ascii="Arial" w:hAnsi="Arial" w:cs="Arial"/>
              </w:rPr>
              <w:t>Η κάθετη εμβέλεια του βραχίονα να είναι κατ’ ελάχιστο 2,56m.</w:t>
            </w:r>
          </w:p>
        </w:tc>
        <w:tc>
          <w:tcPr>
            <w:tcW w:w="1980" w:type="dxa"/>
            <w:vAlign w:val="center"/>
          </w:tcPr>
          <w:p w:rsidR="008C12B0" w:rsidRPr="00EE4337" w:rsidRDefault="008C12B0" w:rsidP="008C12B0">
            <w:pPr>
              <w:tabs>
                <w:tab w:val="left" w:pos="426"/>
                <w:tab w:val="left" w:pos="1701"/>
                <w:tab w:val="left" w:pos="2268"/>
              </w:tabs>
              <w:spacing w:line="240" w:lineRule="atLeast"/>
              <w:jc w:val="center"/>
              <w:rPr>
                <w:rFonts w:ascii="Arial" w:eastAsia="HiddenHorzOCR" w:hAnsi="Arial" w:cs="Arial"/>
              </w:rPr>
            </w:pPr>
            <w:r w:rsidRPr="0039223E">
              <w:rPr>
                <w:rFonts w:ascii="Arial" w:hAnsi="Arial" w:cs="Arial"/>
              </w:rPr>
              <w:t>4.</w:t>
            </w:r>
            <w:r>
              <w:rPr>
                <w:rFonts w:ascii="Arial" w:hAnsi="Arial" w:cs="Arial"/>
              </w:rPr>
              <w:t>3.9</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5</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1.10</w:t>
            </w:r>
          </w:p>
        </w:tc>
        <w:tc>
          <w:tcPr>
            <w:tcW w:w="3138" w:type="dxa"/>
            <w:vAlign w:val="center"/>
          </w:tcPr>
          <w:p w:rsidR="008C12B0" w:rsidRPr="007319AF" w:rsidRDefault="008C12B0" w:rsidP="008C12B0">
            <w:pPr>
              <w:tabs>
                <w:tab w:val="left" w:pos="426"/>
                <w:tab w:val="left" w:pos="1701"/>
                <w:tab w:val="left" w:pos="2268"/>
              </w:tabs>
              <w:spacing w:line="240" w:lineRule="atLeast"/>
              <w:jc w:val="both"/>
              <w:rPr>
                <w:rFonts w:ascii="Arial" w:hAnsi="Arial" w:cs="Arial"/>
                <w:szCs w:val="24"/>
              </w:rPr>
            </w:pPr>
            <w:r>
              <w:rPr>
                <w:rFonts w:ascii="Arial" w:hAnsi="Arial" w:cs="Arial"/>
              </w:rPr>
              <w:t xml:space="preserve">Η ανυψωτική ικανότητα του </w:t>
            </w:r>
            <w:r w:rsidRPr="0039223E">
              <w:rPr>
                <w:rFonts w:ascii="Arial" w:hAnsi="Arial" w:cs="Arial"/>
              </w:rPr>
              <w:t xml:space="preserve">ρομπότ με τον βραχίονα συσπειρωμένο να είναι κατ’ ελάχιστο 75 </w:t>
            </w:r>
            <w:proofErr w:type="spellStart"/>
            <w:r w:rsidRPr="0039223E">
              <w:rPr>
                <w:rFonts w:ascii="Arial" w:hAnsi="Arial" w:cs="Arial"/>
              </w:rPr>
              <w:t>kg</w:t>
            </w:r>
            <w:proofErr w:type="spellEnd"/>
            <w:r w:rsidRPr="0039223E">
              <w:rPr>
                <w:rFonts w:ascii="Arial" w:hAnsi="Arial" w:cs="Arial"/>
              </w:rPr>
              <w:t>, ενώ με τον βραχίονα σε πλήρη έκταση να είναι κατ’ ελάχιστο 30k</w:t>
            </w:r>
          </w:p>
        </w:tc>
        <w:tc>
          <w:tcPr>
            <w:tcW w:w="1980" w:type="dxa"/>
            <w:vAlign w:val="center"/>
          </w:tcPr>
          <w:p w:rsidR="008C12B0" w:rsidRPr="00EE4337" w:rsidRDefault="008C12B0" w:rsidP="008C12B0">
            <w:pPr>
              <w:tabs>
                <w:tab w:val="left" w:pos="426"/>
                <w:tab w:val="left" w:pos="1701"/>
                <w:tab w:val="left" w:pos="2268"/>
              </w:tabs>
              <w:spacing w:line="240" w:lineRule="atLeast"/>
              <w:jc w:val="center"/>
              <w:rPr>
                <w:rFonts w:ascii="Arial" w:eastAsia="HiddenHorzOCR" w:hAnsi="Arial" w:cs="Arial"/>
              </w:rPr>
            </w:pPr>
            <w:r w:rsidRPr="0039223E">
              <w:rPr>
                <w:rFonts w:ascii="Arial" w:hAnsi="Arial" w:cs="Arial"/>
              </w:rPr>
              <w:t>4.</w:t>
            </w:r>
            <w:r>
              <w:rPr>
                <w:rFonts w:ascii="Arial" w:hAnsi="Arial" w:cs="Arial"/>
              </w:rPr>
              <w:t>3.10</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4</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1.11</w:t>
            </w:r>
          </w:p>
        </w:tc>
        <w:tc>
          <w:tcPr>
            <w:tcW w:w="3138" w:type="dxa"/>
            <w:vAlign w:val="center"/>
          </w:tcPr>
          <w:p w:rsidR="008C12B0" w:rsidRPr="007319AF" w:rsidRDefault="008C12B0" w:rsidP="008C12B0">
            <w:pPr>
              <w:tabs>
                <w:tab w:val="left" w:pos="426"/>
                <w:tab w:val="left" w:pos="1701"/>
                <w:tab w:val="left" w:pos="2268"/>
              </w:tabs>
              <w:spacing w:line="240" w:lineRule="atLeast"/>
              <w:jc w:val="both"/>
              <w:rPr>
                <w:rFonts w:ascii="Arial" w:hAnsi="Arial" w:cs="Arial"/>
                <w:szCs w:val="24"/>
              </w:rPr>
            </w:pPr>
            <w:r w:rsidRPr="0039223E">
              <w:rPr>
                <w:rFonts w:ascii="Arial" w:hAnsi="Arial" w:cs="Arial"/>
              </w:rPr>
              <w:t>Η άρθρωση του καρπού του βραχίονα να κυμαίνεται από +35</w:t>
            </w:r>
            <w:r w:rsidRPr="00192178">
              <w:rPr>
                <w:rFonts w:ascii="Arial" w:hAnsi="Arial" w:cs="Arial"/>
                <w:vertAlign w:val="superscript"/>
              </w:rPr>
              <w:t>ο</w:t>
            </w:r>
            <w:r w:rsidRPr="0039223E">
              <w:rPr>
                <w:rFonts w:ascii="Arial" w:hAnsi="Arial" w:cs="Arial"/>
              </w:rPr>
              <w:t xml:space="preserve"> έως -90</w:t>
            </w:r>
            <w:r w:rsidRPr="00192178">
              <w:rPr>
                <w:rFonts w:ascii="Arial" w:hAnsi="Arial" w:cs="Arial"/>
                <w:vertAlign w:val="superscript"/>
              </w:rPr>
              <w:t>ο</w:t>
            </w:r>
            <w:r w:rsidRPr="0039223E">
              <w:rPr>
                <w:rFonts w:ascii="Arial" w:hAnsi="Arial" w:cs="Arial"/>
              </w:rPr>
              <w:t>.</w:t>
            </w:r>
          </w:p>
        </w:tc>
        <w:tc>
          <w:tcPr>
            <w:tcW w:w="1980" w:type="dxa"/>
            <w:vAlign w:val="center"/>
          </w:tcPr>
          <w:p w:rsidR="008C12B0" w:rsidRPr="00EE4337" w:rsidRDefault="008C12B0" w:rsidP="008C12B0">
            <w:pPr>
              <w:tabs>
                <w:tab w:val="left" w:pos="426"/>
                <w:tab w:val="left" w:pos="1701"/>
                <w:tab w:val="left" w:pos="2268"/>
              </w:tabs>
              <w:spacing w:line="240" w:lineRule="atLeast"/>
              <w:jc w:val="center"/>
              <w:rPr>
                <w:rFonts w:ascii="Arial" w:eastAsia="HiddenHorzOCR" w:hAnsi="Arial" w:cs="Arial"/>
              </w:rPr>
            </w:pPr>
            <w:r w:rsidRPr="0039223E">
              <w:rPr>
                <w:rFonts w:ascii="Arial" w:hAnsi="Arial" w:cs="Arial"/>
              </w:rPr>
              <w:t>4.</w:t>
            </w:r>
            <w:r>
              <w:rPr>
                <w:rFonts w:ascii="Arial" w:hAnsi="Arial" w:cs="Arial"/>
              </w:rPr>
              <w:t>3.11</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4</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1.12</w:t>
            </w:r>
          </w:p>
        </w:tc>
        <w:tc>
          <w:tcPr>
            <w:tcW w:w="3138" w:type="dxa"/>
            <w:vAlign w:val="center"/>
          </w:tcPr>
          <w:p w:rsidR="008C12B0" w:rsidRPr="000175E3" w:rsidRDefault="008C12B0" w:rsidP="008C12B0">
            <w:pPr>
              <w:tabs>
                <w:tab w:val="left" w:pos="426"/>
                <w:tab w:val="left" w:pos="1701"/>
                <w:tab w:val="left" w:pos="2268"/>
              </w:tabs>
              <w:spacing w:line="240" w:lineRule="atLeast"/>
              <w:jc w:val="both"/>
              <w:rPr>
                <w:rFonts w:ascii="Arial" w:hAnsi="Arial" w:cs="Arial"/>
              </w:rPr>
            </w:pPr>
            <w:r w:rsidRPr="0039223E">
              <w:rPr>
                <w:rFonts w:ascii="Arial" w:hAnsi="Arial" w:cs="Arial"/>
              </w:rPr>
              <w:t>Η περιστροφή του πυργίσκου να είναι 360</w:t>
            </w:r>
            <w:r w:rsidRPr="00192178">
              <w:rPr>
                <w:rFonts w:ascii="Arial" w:hAnsi="Arial" w:cs="Arial"/>
                <w:vertAlign w:val="superscript"/>
              </w:rPr>
              <w:t>ο</w:t>
            </w:r>
            <w:r w:rsidRPr="0039223E">
              <w:rPr>
                <w:rFonts w:ascii="Arial" w:hAnsi="Arial" w:cs="Arial"/>
              </w:rPr>
              <w:t>.</w:t>
            </w:r>
          </w:p>
        </w:tc>
        <w:tc>
          <w:tcPr>
            <w:tcW w:w="1980" w:type="dxa"/>
            <w:vAlign w:val="center"/>
          </w:tcPr>
          <w:p w:rsidR="008C12B0" w:rsidRPr="00EE4337" w:rsidRDefault="008C12B0" w:rsidP="008C12B0">
            <w:pPr>
              <w:tabs>
                <w:tab w:val="left" w:pos="426"/>
                <w:tab w:val="left" w:pos="1701"/>
                <w:tab w:val="left" w:pos="2268"/>
              </w:tabs>
              <w:spacing w:line="240" w:lineRule="atLeast"/>
              <w:jc w:val="center"/>
              <w:rPr>
                <w:rFonts w:ascii="Arial" w:eastAsia="HiddenHorzOCR" w:hAnsi="Arial" w:cs="Arial"/>
              </w:rPr>
            </w:pPr>
            <w:r w:rsidRPr="0039223E">
              <w:rPr>
                <w:rFonts w:ascii="Arial" w:hAnsi="Arial" w:cs="Arial"/>
              </w:rPr>
              <w:t>4.</w:t>
            </w:r>
            <w:r>
              <w:rPr>
                <w:rFonts w:ascii="Arial" w:hAnsi="Arial" w:cs="Arial"/>
              </w:rPr>
              <w:t>3</w:t>
            </w:r>
            <w:r w:rsidRPr="0039223E">
              <w:rPr>
                <w:rFonts w:ascii="Arial" w:hAnsi="Arial" w:cs="Arial"/>
              </w:rPr>
              <w:t>.1</w:t>
            </w:r>
            <w:r>
              <w:rPr>
                <w:rFonts w:ascii="Arial" w:hAnsi="Arial" w:cs="Arial"/>
              </w:rPr>
              <w:t>2</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5</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Pr="0013039A"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1.13</w:t>
            </w:r>
          </w:p>
        </w:tc>
        <w:tc>
          <w:tcPr>
            <w:tcW w:w="3138" w:type="dxa"/>
            <w:vAlign w:val="center"/>
          </w:tcPr>
          <w:p w:rsidR="008C12B0" w:rsidRPr="000175E3" w:rsidRDefault="008C12B0" w:rsidP="008C12B0">
            <w:pPr>
              <w:tabs>
                <w:tab w:val="left" w:pos="426"/>
                <w:tab w:val="left" w:pos="1701"/>
                <w:tab w:val="left" w:pos="2268"/>
              </w:tabs>
              <w:spacing w:line="240" w:lineRule="atLeast"/>
              <w:jc w:val="both"/>
              <w:rPr>
                <w:rFonts w:ascii="Arial" w:hAnsi="Arial" w:cs="Arial"/>
              </w:rPr>
            </w:pPr>
            <w:r w:rsidRPr="0039223E">
              <w:rPr>
                <w:rFonts w:ascii="Arial" w:hAnsi="Arial" w:cs="Arial"/>
              </w:rPr>
              <w:t>Η περιστροφή των νυχιών να είναι συνεχείς και στις δύο κατευθύνσεις.</w:t>
            </w:r>
          </w:p>
        </w:tc>
        <w:tc>
          <w:tcPr>
            <w:tcW w:w="1980" w:type="dxa"/>
            <w:vAlign w:val="center"/>
          </w:tcPr>
          <w:p w:rsidR="008C12B0" w:rsidRPr="00EE4337" w:rsidRDefault="008C12B0" w:rsidP="008C12B0">
            <w:pPr>
              <w:tabs>
                <w:tab w:val="left" w:pos="426"/>
                <w:tab w:val="left" w:pos="1701"/>
                <w:tab w:val="left" w:pos="2268"/>
              </w:tabs>
              <w:spacing w:line="240" w:lineRule="atLeast"/>
              <w:jc w:val="center"/>
              <w:rPr>
                <w:rFonts w:ascii="Arial" w:eastAsia="HiddenHorzOCR" w:hAnsi="Arial" w:cs="Arial"/>
              </w:rPr>
            </w:pPr>
            <w:r>
              <w:rPr>
                <w:rFonts w:ascii="Arial" w:hAnsi="Arial" w:cs="Arial"/>
              </w:rPr>
              <w:t>4</w:t>
            </w:r>
            <w:r w:rsidRPr="0039223E">
              <w:rPr>
                <w:rFonts w:ascii="Arial" w:hAnsi="Arial" w:cs="Arial"/>
              </w:rPr>
              <w:t>.</w:t>
            </w:r>
            <w:r>
              <w:rPr>
                <w:rFonts w:ascii="Arial" w:hAnsi="Arial" w:cs="Arial"/>
              </w:rPr>
              <w:t>3</w:t>
            </w:r>
            <w:r w:rsidRPr="0039223E">
              <w:rPr>
                <w:rFonts w:ascii="Arial" w:hAnsi="Arial" w:cs="Arial"/>
              </w:rPr>
              <w:t>.1</w:t>
            </w:r>
            <w:r>
              <w:rPr>
                <w:rFonts w:ascii="Arial" w:hAnsi="Arial" w:cs="Arial"/>
              </w:rPr>
              <w:t>3</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3</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1.14</w:t>
            </w:r>
          </w:p>
        </w:tc>
        <w:tc>
          <w:tcPr>
            <w:tcW w:w="3138" w:type="dxa"/>
            <w:vAlign w:val="center"/>
          </w:tcPr>
          <w:p w:rsidR="008C12B0" w:rsidRPr="0039223E" w:rsidRDefault="008C12B0" w:rsidP="008C12B0">
            <w:pPr>
              <w:tabs>
                <w:tab w:val="left" w:pos="426"/>
                <w:tab w:val="left" w:pos="1701"/>
                <w:tab w:val="left" w:pos="2268"/>
              </w:tabs>
              <w:spacing w:line="240" w:lineRule="atLeast"/>
              <w:jc w:val="both"/>
              <w:rPr>
                <w:rFonts w:ascii="Arial" w:hAnsi="Arial" w:cs="Arial"/>
              </w:rPr>
            </w:pPr>
            <w:r w:rsidRPr="0039223E">
              <w:rPr>
                <w:rFonts w:ascii="Arial" w:hAnsi="Arial" w:cs="Arial"/>
              </w:rPr>
              <w:t>Η εμβέλεια των νυχιών να είναι τουλάχιστον 300mm.</w:t>
            </w:r>
          </w:p>
        </w:tc>
        <w:tc>
          <w:tcPr>
            <w:tcW w:w="1980" w:type="dxa"/>
            <w:vAlign w:val="center"/>
          </w:tcPr>
          <w:p w:rsidR="008C12B0" w:rsidRDefault="008C12B0" w:rsidP="008C12B0">
            <w:pPr>
              <w:tabs>
                <w:tab w:val="left" w:pos="426"/>
                <w:tab w:val="left" w:pos="1701"/>
                <w:tab w:val="left" w:pos="2268"/>
              </w:tabs>
              <w:spacing w:line="240" w:lineRule="atLeast"/>
              <w:jc w:val="center"/>
              <w:rPr>
                <w:rFonts w:ascii="Arial" w:hAnsi="Arial" w:cs="Arial"/>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14</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3</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1.15</w:t>
            </w:r>
          </w:p>
        </w:tc>
        <w:tc>
          <w:tcPr>
            <w:tcW w:w="3138" w:type="dxa"/>
            <w:vAlign w:val="center"/>
          </w:tcPr>
          <w:p w:rsidR="008C12B0" w:rsidRPr="008C12B0" w:rsidRDefault="008C12B0" w:rsidP="008C12B0">
            <w:pPr>
              <w:tabs>
                <w:tab w:val="left" w:pos="426"/>
                <w:tab w:val="left" w:pos="1701"/>
                <w:tab w:val="left" w:pos="2268"/>
              </w:tabs>
              <w:spacing w:line="240" w:lineRule="atLeast"/>
              <w:jc w:val="both"/>
              <w:rPr>
                <w:rFonts w:ascii="Arial" w:hAnsi="Arial" w:cs="Arial"/>
              </w:rPr>
            </w:pPr>
            <w:r w:rsidRPr="0039223E">
              <w:rPr>
                <w:rFonts w:ascii="Arial" w:hAnsi="Arial" w:cs="Arial"/>
              </w:rPr>
              <w:t xml:space="preserve">Η πηγή ενέργειας να είναι επαναφορτιζόμενες </w:t>
            </w:r>
            <w:proofErr w:type="spellStart"/>
            <w:r w:rsidRPr="0039223E">
              <w:rPr>
                <w:rFonts w:ascii="Arial" w:hAnsi="Arial" w:cs="Arial"/>
              </w:rPr>
              <w:t>μπατα</w:t>
            </w:r>
            <w:r>
              <w:rPr>
                <w:rFonts w:ascii="Arial" w:hAnsi="Arial" w:cs="Arial"/>
              </w:rPr>
              <w:t>-</w:t>
            </w:r>
            <w:r w:rsidRPr="0039223E">
              <w:rPr>
                <w:rFonts w:ascii="Arial" w:hAnsi="Arial" w:cs="Arial"/>
              </w:rPr>
              <w:t>ρίες</w:t>
            </w:r>
            <w:proofErr w:type="spellEnd"/>
            <w:r w:rsidRPr="0039223E">
              <w:rPr>
                <w:rFonts w:ascii="Arial" w:hAnsi="Arial" w:cs="Arial"/>
              </w:rPr>
              <w:t xml:space="preserve"> 24V προδιαγραφών DCLL </w:t>
            </w:r>
            <w:r w:rsidRPr="008C12B0">
              <w:rPr>
                <w:rFonts w:ascii="Arial" w:hAnsi="Arial" w:cs="Arial"/>
              </w:rPr>
              <w:t>(</w:t>
            </w:r>
            <w:r w:rsidRPr="008C12B0">
              <w:rPr>
                <w:rFonts w:ascii="Arial" w:hAnsi="Arial" w:cs="Arial"/>
                <w:lang w:val="en-US"/>
              </w:rPr>
              <w:t>High</w:t>
            </w:r>
            <w:r w:rsidRPr="008C12B0">
              <w:rPr>
                <w:rFonts w:ascii="Arial" w:hAnsi="Arial" w:cs="Arial"/>
              </w:rPr>
              <w:t xml:space="preserve"> </w:t>
            </w:r>
            <w:r w:rsidRPr="008C12B0">
              <w:rPr>
                <w:rFonts w:ascii="Arial" w:hAnsi="Arial" w:cs="Arial"/>
                <w:lang w:val="en-US"/>
              </w:rPr>
              <w:t>capacity</w:t>
            </w:r>
            <w:r w:rsidRPr="008C12B0">
              <w:rPr>
                <w:rFonts w:ascii="Arial" w:hAnsi="Arial" w:cs="Arial"/>
              </w:rPr>
              <w:t xml:space="preserve"> </w:t>
            </w:r>
            <w:r w:rsidRPr="008C12B0">
              <w:rPr>
                <w:rFonts w:ascii="Arial" w:hAnsi="Arial" w:cs="Arial"/>
                <w:lang w:val="en-US"/>
              </w:rPr>
              <w:t>deep</w:t>
            </w:r>
            <w:r w:rsidRPr="008C12B0">
              <w:rPr>
                <w:rFonts w:ascii="Arial" w:hAnsi="Arial" w:cs="Arial"/>
              </w:rPr>
              <w:t xml:space="preserve"> </w:t>
            </w:r>
            <w:r w:rsidRPr="008C12B0">
              <w:rPr>
                <w:rFonts w:ascii="Arial" w:hAnsi="Arial" w:cs="Arial"/>
                <w:lang w:val="en-US"/>
              </w:rPr>
              <w:t>cycle</w:t>
            </w:r>
            <w:r w:rsidRPr="008C12B0">
              <w:rPr>
                <w:rFonts w:ascii="Arial" w:hAnsi="Arial" w:cs="Arial"/>
              </w:rPr>
              <w:t xml:space="preserve"> </w:t>
            </w:r>
            <w:r w:rsidRPr="008C12B0">
              <w:rPr>
                <w:rFonts w:ascii="Arial" w:hAnsi="Arial" w:cs="Arial"/>
                <w:lang w:val="en-US"/>
              </w:rPr>
              <w:t>long</w:t>
            </w:r>
            <w:r w:rsidRPr="008C12B0">
              <w:rPr>
                <w:rFonts w:ascii="Arial" w:hAnsi="Arial" w:cs="Arial"/>
              </w:rPr>
              <w:t xml:space="preserve"> </w:t>
            </w:r>
            <w:r w:rsidRPr="008C12B0">
              <w:rPr>
                <w:rFonts w:ascii="Arial" w:hAnsi="Arial" w:cs="Arial"/>
                <w:lang w:val="en-US"/>
              </w:rPr>
              <w:t>life</w:t>
            </w:r>
            <w:r w:rsidRPr="008C12B0">
              <w:rPr>
                <w:rFonts w:ascii="Arial" w:hAnsi="Arial" w:cs="Arial"/>
              </w:rPr>
              <w:t>)</w:t>
            </w:r>
          </w:p>
        </w:tc>
        <w:tc>
          <w:tcPr>
            <w:tcW w:w="1980" w:type="dxa"/>
            <w:vAlign w:val="center"/>
          </w:tcPr>
          <w:p w:rsidR="008C12B0" w:rsidRDefault="008C12B0" w:rsidP="008C12B0">
            <w:pPr>
              <w:tabs>
                <w:tab w:val="left" w:pos="426"/>
                <w:tab w:val="left" w:pos="1701"/>
                <w:tab w:val="left" w:pos="2268"/>
              </w:tabs>
              <w:spacing w:line="240" w:lineRule="atLeast"/>
              <w:jc w:val="center"/>
              <w:rPr>
                <w:rFonts w:ascii="Arial" w:hAnsi="Arial" w:cs="Arial"/>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15</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4</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1.16</w:t>
            </w:r>
          </w:p>
        </w:tc>
        <w:tc>
          <w:tcPr>
            <w:tcW w:w="3138" w:type="dxa"/>
            <w:vAlign w:val="center"/>
          </w:tcPr>
          <w:p w:rsidR="008C12B0" w:rsidRPr="0039223E" w:rsidRDefault="008C12B0" w:rsidP="008C12B0">
            <w:pPr>
              <w:tabs>
                <w:tab w:val="left" w:pos="426"/>
                <w:tab w:val="left" w:pos="1701"/>
                <w:tab w:val="left" w:pos="2268"/>
              </w:tabs>
              <w:spacing w:line="240" w:lineRule="atLeast"/>
              <w:jc w:val="both"/>
              <w:rPr>
                <w:rFonts w:ascii="Arial" w:hAnsi="Arial" w:cs="Arial"/>
              </w:rPr>
            </w:pPr>
            <w:r w:rsidRPr="0039223E">
              <w:rPr>
                <w:rFonts w:ascii="Arial" w:hAnsi="Arial" w:cs="Arial"/>
              </w:rPr>
              <w:t>Τα φώτα να αποτελούνται από τουλάχιστον τρία (3) ζεύγη προβολέων LED υψηλής έντασης με κάμερα.</w:t>
            </w:r>
          </w:p>
        </w:tc>
        <w:tc>
          <w:tcPr>
            <w:tcW w:w="1980" w:type="dxa"/>
            <w:vAlign w:val="center"/>
          </w:tcPr>
          <w:p w:rsidR="008C12B0" w:rsidRDefault="008C12B0" w:rsidP="008C12B0">
            <w:pPr>
              <w:tabs>
                <w:tab w:val="left" w:pos="426"/>
                <w:tab w:val="left" w:pos="1701"/>
                <w:tab w:val="left" w:pos="2268"/>
              </w:tabs>
              <w:spacing w:line="240" w:lineRule="atLeast"/>
              <w:jc w:val="center"/>
              <w:rPr>
                <w:rFonts w:ascii="Arial" w:hAnsi="Arial" w:cs="Arial"/>
              </w:rPr>
            </w:pPr>
            <w:r w:rsidRPr="0039223E">
              <w:rPr>
                <w:rFonts w:ascii="Arial" w:hAnsi="Arial" w:cs="Arial"/>
              </w:rPr>
              <w:t>4.</w:t>
            </w:r>
            <w:r>
              <w:rPr>
                <w:rFonts w:ascii="Arial" w:hAnsi="Arial" w:cs="Arial"/>
              </w:rPr>
              <w:t>3</w:t>
            </w:r>
            <w:r w:rsidRPr="0039223E">
              <w:rPr>
                <w:rFonts w:ascii="Arial" w:hAnsi="Arial" w:cs="Arial"/>
              </w:rPr>
              <w:t>.</w:t>
            </w:r>
            <w:r>
              <w:rPr>
                <w:rFonts w:ascii="Arial" w:hAnsi="Arial" w:cs="Arial"/>
              </w:rPr>
              <w:t>16</w:t>
            </w: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3</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8C12B0" w:rsidRPr="004F5ED7" w:rsidTr="005222ED">
        <w:trPr>
          <w:cantSplit/>
          <w:jc w:val="center"/>
        </w:trPr>
        <w:tc>
          <w:tcPr>
            <w:tcW w:w="709" w:type="dxa"/>
            <w:vAlign w:val="center"/>
          </w:tcPr>
          <w:p w:rsidR="008C12B0" w:rsidRDefault="008C12B0" w:rsidP="008C12B0">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1.17</w:t>
            </w:r>
          </w:p>
        </w:tc>
        <w:tc>
          <w:tcPr>
            <w:tcW w:w="3138" w:type="dxa"/>
            <w:vAlign w:val="center"/>
          </w:tcPr>
          <w:p w:rsidR="008C12B0" w:rsidRPr="0039223E" w:rsidRDefault="008C12B0" w:rsidP="008C12B0">
            <w:pPr>
              <w:tabs>
                <w:tab w:val="left" w:pos="426"/>
                <w:tab w:val="left" w:pos="1701"/>
                <w:tab w:val="left" w:pos="2268"/>
              </w:tabs>
              <w:spacing w:line="240" w:lineRule="atLeast"/>
              <w:jc w:val="both"/>
              <w:rPr>
                <w:rFonts w:ascii="Arial" w:hAnsi="Arial" w:cs="Arial"/>
              </w:rPr>
            </w:pPr>
            <w:r w:rsidRPr="0039223E">
              <w:rPr>
                <w:rFonts w:ascii="Arial" w:hAnsi="Arial" w:cs="Arial"/>
              </w:rPr>
              <w:t xml:space="preserve">Να παρέχεται καλώδιο </w:t>
            </w:r>
            <w:r>
              <w:rPr>
                <w:rFonts w:ascii="Arial" w:hAnsi="Arial" w:cs="Arial"/>
              </w:rPr>
              <w:t>ελέγχου και μετάδοσης εντολών (</w:t>
            </w:r>
            <w:proofErr w:type="spellStart"/>
            <w:r w:rsidRPr="0039223E">
              <w:rPr>
                <w:rFonts w:ascii="Arial" w:hAnsi="Arial" w:cs="Arial"/>
              </w:rPr>
              <w:t>command</w:t>
            </w:r>
            <w:proofErr w:type="spellEnd"/>
            <w:r w:rsidRPr="0039223E">
              <w:rPr>
                <w:rFonts w:ascii="Arial" w:hAnsi="Arial" w:cs="Arial"/>
              </w:rPr>
              <w:t xml:space="preserve"> </w:t>
            </w:r>
            <w:proofErr w:type="spellStart"/>
            <w:r w:rsidRPr="0039223E">
              <w:rPr>
                <w:rFonts w:ascii="Arial" w:hAnsi="Arial" w:cs="Arial"/>
              </w:rPr>
              <w:t>cable</w:t>
            </w:r>
            <w:proofErr w:type="spellEnd"/>
            <w:r w:rsidRPr="0039223E">
              <w:rPr>
                <w:rFonts w:ascii="Arial" w:hAnsi="Arial" w:cs="Arial"/>
              </w:rPr>
              <w:t>), τουλάχιστον 150 m.</w:t>
            </w:r>
          </w:p>
        </w:tc>
        <w:tc>
          <w:tcPr>
            <w:tcW w:w="1980" w:type="dxa"/>
            <w:vAlign w:val="center"/>
          </w:tcPr>
          <w:p w:rsidR="008C12B0" w:rsidRPr="0039223E" w:rsidRDefault="008C12B0" w:rsidP="008C12B0">
            <w:pPr>
              <w:pStyle w:val="Standard"/>
              <w:tabs>
                <w:tab w:val="left" w:pos="624"/>
                <w:tab w:val="left" w:pos="1134"/>
                <w:tab w:val="left" w:pos="1644"/>
              </w:tabs>
              <w:jc w:val="center"/>
              <w:rPr>
                <w:rFonts w:ascii="Arial" w:eastAsia="HiddenHorzOCR" w:hAnsi="Arial" w:cs="Arial"/>
                <w:color w:val="000000"/>
                <w:highlight w:val="yellow"/>
              </w:rPr>
            </w:pPr>
            <w:r w:rsidRPr="0039223E">
              <w:rPr>
                <w:rFonts w:ascii="Arial" w:hAnsi="Arial" w:cs="Arial"/>
              </w:rPr>
              <w:t>4.3.2</w:t>
            </w:r>
            <w:r>
              <w:rPr>
                <w:rFonts w:ascii="Arial" w:hAnsi="Arial" w:cs="Arial"/>
              </w:rPr>
              <w:t>3</w:t>
            </w:r>
          </w:p>
          <w:p w:rsidR="008C12B0" w:rsidRDefault="008C12B0" w:rsidP="008C12B0">
            <w:pPr>
              <w:tabs>
                <w:tab w:val="left" w:pos="426"/>
                <w:tab w:val="left" w:pos="1701"/>
                <w:tab w:val="left" w:pos="2268"/>
              </w:tabs>
              <w:spacing w:line="240" w:lineRule="atLeast"/>
              <w:jc w:val="center"/>
              <w:rPr>
                <w:rFonts w:ascii="Arial" w:hAnsi="Arial" w:cs="Arial"/>
              </w:rPr>
            </w:pPr>
          </w:p>
        </w:tc>
        <w:tc>
          <w:tcPr>
            <w:tcW w:w="2070" w:type="dxa"/>
            <w:vAlign w:val="center"/>
          </w:tcPr>
          <w:p w:rsidR="008C12B0" w:rsidRPr="007319AF" w:rsidRDefault="008C12B0" w:rsidP="008C12B0">
            <w:pPr>
              <w:tabs>
                <w:tab w:val="left" w:pos="426"/>
                <w:tab w:val="left" w:pos="1701"/>
                <w:tab w:val="left" w:pos="2268"/>
              </w:tabs>
              <w:spacing w:line="240" w:lineRule="atLeast"/>
              <w:jc w:val="center"/>
              <w:rPr>
                <w:rFonts w:ascii="Arial" w:hAnsi="Arial" w:cs="Arial"/>
                <w:szCs w:val="24"/>
              </w:rPr>
            </w:pPr>
            <w:r>
              <w:rPr>
                <w:rFonts w:ascii="Arial" w:hAnsi="Arial" w:cs="Arial"/>
                <w:szCs w:val="24"/>
              </w:rPr>
              <w:t>5</w:t>
            </w:r>
          </w:p>
        </w:tc>
        <w:tc>
          <w:tcPr>
            <w:tcW w:w="1743" w:type="dxa"/>
            <w:vAlign w:val="center"/>
          </w:tcPr>
          <w:p w:rsidR="008C12B0" w:rsidRPr="00CC388A" w:rsidRDefault="008C12B0" w:rsidP="008C12B0">
            <w:pPr>
              <w:tabs>
                <w:tab w:val="left" w:pos="426"/>
                <w:tab w:val="left" w:pos="1701"/>
                <w:tab w:val="left" w:pos="2268"/>
              </w:tabs>
              <w:spacing w:line="240" w:lineRule="atLeast"/>
              <w:jc w:val="center"/>
              <w:rPr>
                <w:rFonts w:ascii="Arial" w:hAnsi="Arial" w:cs="Arial"/>
                <w:szCs w:val="24"/>
              </w:rPr>
            </w:pPr>
          </w:p>
        </w:tc>
      </w:tr>
      <w:tr w:rsidR="00292D2C" w:rsidRPr="004F5ED7" w:rsidTr="00EF76E5">
        <w:trPr>
          <w:cantSplit/>
          <w:jc w:val="center"/>
        </w:trPr>
        <w:tc>
          <w:tcPr>
            <w:tcW w:w="709" w:type="dxa"/>
          </w:tcPr>
          <w:p w:rsidR="00292D2C" w:rsidRPr="004F5ED7" w:rsidRDefault="00292D2C" w:rsidP="00292D2C">
            <w:pPr>
              <w:spacing w:before="240"/>
              <w:jc w:val="center"/>
              <w:rPr>
                <w:rFonts w:ascii="Arial" w:hAnsi="Arial" w:cs="Arial"/>
                <w:b/>
                <w:sz w:val="22"/>
              </w:rPr>
            </w:pPr>
            <w:r w:rsidRPr="004F5ED7">
              <w:rPr>
                <w:rFonts w:ascii="Arial" w:hAnsi="Arial" w:cs="Arial"/>
                <w:b/>
                <w:sz w:val="22"/>
              </w:rPr>
              <w:lastRenderedPageBreak/>
              <w:t>Α/Α</w:t>
            </w:r>
          </w:p>
        </w:tc>
        <w:tc>
          <w:tcPr>
            <w:tcW w:w="3138" w:type="dxa"/>
          </w:tcPr>
          <w:p w:rsidR="00292D2C" w:rsidRPr="004F5ED7" w:rsidRDefault="00292D2C" w:rsidP="00292D2C">
            <w:pPr>
              <w:spacing w:before="240"/>
              <w:jc w:val="center"/>
              <w:rPr>
                <w:rFonts w:ascii="Arial" w:hAnsi="Arial" w:cs="Arial"/>
                <w:b/>
                <w:sz w:val="26"/>
              </w:rPr>
            </w:pPr>
            <w:r w:rsidRPr="004F5ED7">
              <w:rPr>
                <w:rFonts w:ascii="Arial" w:hAnsi="Arial" w:cs="Arial"/>
                <w:b/>
              </w:rPr>
              <w:t>ΚΡΙΤΗΡΙΟ ΑΞΙΟΛΟΓΗΣΗΣ</w:t>
            </w:r>
          </w:p>
        </w:tc>
        <w:tc>
          <w:tcPr>
            <w:tcW w:w="1980" w:type="dxa"/>
          </w:tcPr>
          <w:p w:rsidR="00292D2C" w:rsidRPr="004F5ED7" w:rsidRDefault="00292D2C" w:rsidP="00292D2C">
            <w:pPr>
              <w:spacing w:before="240"/>
              <w:jc w:val="center"/>
              <w:rPr>
                <w:rFonts w:ascii="Arial" w:hAnsi="Arial" w:cs="Arial"/>
                <w:b/>
                <w:sz w:val="22"/>
              </w:rPr>
            </w:pPr>
            <w:r>
              <w:rPr>
                <w:rFonts w:ascii="Arial" w:hAnsi="Arial" w:cs="Arial"/>
                <w:b/>
              </w:rPr>
              <w:t>ΠΑΡΑ</w:t>
            </w:r>
            <w:r w:rsidRPr="004F5ED7">
              <w:rPr>
                <w:rFonts w:ascii="Arial" w:hAnsi="Arial" w:cs="Arial"/>
                <w:b/>
              </w:rPr>
              <w:t>ΓΡΑΦΟΣ</w:t>
            </w:r>
          </w:p>
        </w:tc>
        <w:tc>
          <w:tcPr>
            <w:tcW w:w="2070" w:type="dxa"/>
          </w:tcPr>
          <w:p w:rsidR="00292D2C" w:rsidRPr="004F5ED7" w:rsidRDefault="00292D2C" w:rsidP="00292D2C">
            <w:pPr>
              <w:spacing w:before="240" w:after="120"/>
              <w:ind w:left="-57" w:right="-57"/>
              <w:jc w:val="center"/>
              <w:rPr>
                <w:rFonts w:ascii="Arial" w:hAnsi="Arial" w:cs="Arial"/>
                <w:b/>
                <w:sz w:val="18"/>
              </w:rPr>
            </w:pPr>
            <w:r>
              <w:rPr>
                <w:rFonts w:ascii="Arial" w:hAnsi="Arial" w:cs="Arial"/>
                <w:b/>
              </w:rPr>
              <w:t>ΣΥΝΤΕΛΕΣΤΗΣ</w:t>
            </w:r>
          </w:p>
        </w:tc>
        <w:tc>
          <w:tcPr>
            <w:tcW w:w="1743" w:type="dxa"/>
          </w:tcPr>
          <w:p w:rsidR="00292D2C" w:rsidRPr="004F5ED7" w:rsidRDefault="00292D2C" w:rsidP="00292D2C">
            <w:pPr>
              <w:spacing w:before="240"/>
              <w:jc w:val="center"/>
              <w:rPr>
                <w:rFonts w:ascii="Arial" w:hAnsi="Arial" w:cs="Arial"/>
                <w:b/>
                <w:sz w:val="22"/>
              </w:rPr>
            </w:pPr>
            <w:r>
              <w:rPr>
                <w:rFonts w:ascii="Arial" w:hAnsi="Arial" w:cs="Arial"/>
                <w:b/>
              </w:rPr>
              <w:t>ΠΑΡ/ΣΕΙΣ</w:t>
            </w:r>
          </w:p>
        </w:tc>
      </w:tr>
      <w:tr w:rsidR="00292D2C" w:rsidRPr="004F5ED7" w:rsidTr="007319AF">
        <w:trPr>
          <w:cantSplit/>
          <w:jc w:val="center"/>
        </w:trPr>
        <w:tc>
          <w:tcPr>
            <w:tcW w:w="5827" w:type="dxa"/>
            <w:gridSpan w:val="3"/>
            <w:vAlign w:val="center"/>
          </w:tcPr>
          <w:p w:rsidR="00292D2C" w:rsidRPr="00EE4337" w:rsidRDefault="00292D2C" w:rsidP="00292D2C">
            <w:pPr>
              <w:tabs>
                <w:tab w:val="left" w:pos="426"/>
                <w:tab w:val="left" w:pos="1701"/>
                <w:tab w:val="left" w:pos="2268"/>
              </w:tabs>
              <w:spacing w:line="240" w:lineRule="atLeast"/>
              <w:jc w:val="right"/>
              <w:rPr>
                <w:rFonts w:ascii="Arial" w:eastAsia="HiddenHorzOCR" w:hAnsi="Arial" w:cs="Arial"/>
              </w:rPr>
            </w:pPr>
            <w:r w:rsidRPr="00664D27">
              <w:rPr>
                <w:rFonts w:ascii="Arial" w:hAnsi="Arial" w:cs="Arial"/>
                <w:b/>
              </w:rPr>
              <w:t>ΣΥΝΟΛΟ ΟΜΑΔΑΣ Α΄</w:t>
            </w:r>
          </w:p>
        </w:tc>
        <w:tc>
          <w:tcPr>
            <w:tcW w:w="2070" w:type="dxa"/>
            <w:vAlign w:val="center"/>
          </w:tcPr>
          <w:p w:rsidR="00292D2C" w:rsidRPr="00664D27" w:rsidRDefault="00292D2C" w:rsidP="00292D2C">
            <w:pPr>
              <w:tabs>
                <w:tab w:val="left" w:pos="426"/>
                <w:tab w:val="left" w:pos="1701"/>
                <w:tab w:val="left" w:pos="2268"/>
              </w:tabs>
              <w:spacing w:line="240" w:lineRule="atLeast"/>
              <w:jc w:val="center"/>
              <w:rPr>
                <w:rFonts w:ascii="Arial" w:hAnsi="Arial" w:cs="Arial"/>
                <w:szCs w:val="24"/>
              </w:rPr>
            </w:pPr>
            <w:r>
              <w:rPr>
                <w:rFonts w:ascii="Arial" w:hAnsi="Arial" w:cs="Arial"/>
                <w:szCs w:val="24"/>
              </w:rPr>
              <w:t>80</w:t>
            </w:r>
          </w:p>
        </w:tc>
        <w:tc>
          <w:tcPr>
            <w:tcW w:w="1743" w:type="dxa"/>
            <w:vAlign w:val="center"/>
          </w:tcPr>
          <w:p w:rsidR="00292D2C" w:rsidRPr="00CC388A" w:rsidRDefault="00292D2C" w:rsidP="00292D2C">
            <w:pPr>
              <w:tabs>
                <w:tab w:val="left" w:pos="426"/>
                <w:tab w:val="left" w:pos="1701"/>
                <w:tab w:val="left" w:pos="2268"/>
              </w:tabs>
              <w:spacing w:line="240" w:lineRule="atLeast"/>
              <w:jc w:val="center"/>
              <w:rPr>
                <w:rFonts w:ascii="Arial" w:hAnsi="Arial" w:cs="Arial"/>
                <w:szCs w:val="24"/>
              </w:rPr>
            </w:pPr>
          </w:p>
        </w:tc>
      </w:tr>
      <w:tr w:rsidR="00292D2C" w:rsidRPr="004F5ED7" w:rsidTr="007319AF">
        <w:trPr>
          <w:cantSplit/>
          <w:jc w:val="center"/>
        </w:trPr>
        <w:tc>
          <w:tcPr>
            <w:tcW w:w="9640" w:type="dxa"/>
            <w:gridSpan w:val="5"/>
            <w:vAlign w:val="center"/>
          </w:tcPr>
          <w:p w:rsidR="00292D2C" w:rsidRPr="00CC388A" w:rsidRDefault="00292D2C" w:rsidP="00292D2C">
            <w:pPr>
              <w:tabs>
                <w:tab w:val="left" w:pos="426"/>
                <w:tab w:val="left" w:pos="1701"/>
                <w:tab w:val="left" w:pos="2268"/>
              </w:tabs>
              <w:spacing w:line="240" w:lineRule="atLeast"/>
              <w:rPr>
                <w:rFonts w:ascii="Arial" w:hAnsi="Arial" w:cs="Arial"/>
                <w:szCs w:val="24"/>
              </w:rPr>
            </w:pPr>
            <w:r>
              <w:rPr>
                <w:rFonts w:ascii="Arial" w:hAnsi="Arial" w:cs="Arial"/>
                <w:b/>
                <w:szCs w:val="24"/>
                <w:u w:val="single"/>
              </w:rPr>
              <w:t>ΟΜΑΔΑ Β</w:t>
            </w:r>
            <w:r w:rsidRPr="00397A31">
              <w:rPr>
                <w:rFonts w:ascii="Arial" w:hAnsi="Arial" w:cs="Arial"/>
                <w:b/>
                <w:szCs w:val="24"/>
                <w:u w:val="single"/>
              </w:rPr>
              <w:t>΄</w:t>
            </w:r>
          </w:p>
        </w:tc>
      </w:tr>
      <w:tr w:rsidR="00292D2C" w:rsidRPr="004F5ED7" w:rsidTr="005222ED">
        <w:trPr>
          <w:cantSplit/>
          <w:jc w:val="center"/>
        </w:trPr>
        <w:tc>
          <w:tcPr>
            <w:tcW w:w="709" w:type="dxa"/>
            <w:vAlign w:val="center"/>
          </w:tcPr>
          <w:p w:rsidR="00292D2C" w:rsidRDefault="00292D2C" w:rsidP="00292D2C">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2.1</w:t>
            </w:r>
          </w:p>
        </w:tc>
        <w:tc>
          <w:tcPr>
            <w:tcW w:w="3138" w:type="dxa"/>
            <w:vAlign w:val="center"/>
          </w:tcPr>
          <w:p w:rsidR="00292D2C" w:rsidRPr="000175E3" w:rsidRDefault="00292D2C" w:rsidP="008C12B0">
            <w:pPr>
              <w:spacing w:before="40" w:after="40"/>
              <w:ind w:left="-57"/>
              <w:jc w:val="both"/>
              <w:rPr>
                <w:rFonts w:ascii="Arial" w:hAnsi="Arial" w:cs="Arial"/>
              </w:rPr>
            </w:pPr>
            <w:r w:rsidRPr="000175E3">
              <w:rPr>
                <w:rFonts w:ascii="Arial" w:hAnsi="Arial" w:cs="Arial"/>
              </w:rPr>
              <w:t xml:space="preserve">Εγγύηση καλής λειτουργίας τουλάχιστον </w:t>
            </w:r>
            <w:r w:rsidR="008C12B0">
              <w:rPr>
                <w:rFonts w:ascii="Arial" w:hAnsi="Arial" w:cs="Arial"/>
              </w:rPr>
              <w:t>πέντε</w:t>
            </w:r>
            <w:r w:rsidRPr="000175E3">
              <w:rPr>
                <w:rFonts w:ascii="Arial" w:hAnsi="Arial" w:cs="Arial"/>
              </w:rPr>
              <w:t xml:space="preserve"> (</w:t>
            </w:r>
            <w:r w:rsidR="008C12B0">
              <w:rPr>
                <w:rFonts w:ascii="Arial" w:hAnsi="Arial" w:cs="Arial"/>
              </w:rPr>
              <w:t>5</w:t>
            </w:r>
            <w:r w:rsidRPr="000175E3">
              <w:rPr>
                <w:rFonts w:ascii="Arial" w:hAnsi="Arial" w:cs="Arial"/>
              </w:rPr>
              <w:t>) ετών.</w:t>
            </w:r>
          </w:p>
        </w:tc>
        <w:tc>
          <w:tcPr>
            <w:tcW w:w="1980" w:type="dxa"/>
            <w:vAlign w:val="center"/>
          </w:tcPr>
          <w:p w:rsidR="00292D2C" w:rsidRPr="00EE4337" w:rsidRDefault="008C12B0" w:rsidP="00292D2C">
            <w:pPr>
              <w:tabs>
                <w:tab w:val="left" w:pos="426"/>
                <w:tab w:val="left" w:pos="1701"/>
                <w:tab w:val="left" w:pos="2268"/>
              </w:tabs>
              <w:spacing w:line="240" w:lineRule="atLeast"/>
              <w:jc w:val="center"/>
              <w:rPr>
                <w:rFonts w:ascii="Arial" w:eastAsia="HiddenHorzOCR" w:hAnsi="Arial" w:cs="Arial"/>
              </w:rPr>
            </w:pPr>
            <w:r>
              <w:rPr>
                <w:rFonts w:ascii="Arial" w:eastAsia="HiddenHorzOCR" w:hAnsi="Arial" w:cs="Arial"/>
              </w:rPr>
              <w:t>7.2.1</w:t>
            </w:r>
          </w:p>
        </w:tc>
        <w:tc>
          <w:tcPr>
            <w:tcW w:w="2070" w:type="dxa"/>
            <w:vAlign w:val="center"/>
          </w:tcPr>
          <w:p w:rsidR="00292D2C" w:rsidRPr="00664D27" w:rsidRDefault="00292D2C" w:rsidP="00292D2C">
            <w:pPr>
              <w:tabs>
                <w:tab w:val="left" w:pos="426"/>
                <w:tab w:val="left" w:pos="1701"/>
                <w:tab w:val="left" w:pos="2268"/>
              </w:tabs>
              <w:spacing w:line="240" w:lineRule="atLeast"/>
              <w:jc w:val="center"/>
              <w:rPr>
                <w:rFonts w:ascii="Arial" w:hAnsi="Arial" w:cs="Arial"/>
                <w:szCs w:val="24"/>
              </w:rPr>
            </w:pPr>
            <w:r>
              <w:rPr>
                <w:rFonts w:ascii="Arial" w:hAnsi="Arial" w:cs="Arial"/>
                <w:szCs w:val="24"/>
              </w:rPr>
              <w:t>15</w:t>
            </w:r>
          </w:p>
        </w:tc>
        <w:tc>
          <w:tcPr>
            <w:tcW w:w="1743" w:type="dxa"/>
            <w:vAlign w:val="center"/>
          </w:tcPr>
          <w:p w:rsidR="00292D2C" w:rsidRPr="00CC388A" w:rsidRDefault="00292D2C" w:rsidP="00292D2C">
            <w:pPr>
              <w:tabs>
                <w:tab w:val="left" w:pos="426"/>
                <w:tab w:val="left" w:pos="1701"/>
                <w:tab w:val="left" w:pos="2268"/>
              </w:tabs>
              <w:spacing w:line="240" w:lineRule="atLeast"/>
              <w:jc w:val="center"/>
              <w:rPr>
                <w:rFonts w:ascii="Arial" w:hAnsi="Arial" w:cs="Arial"/>
                <w:szCs w:val="24"/>
              </w:rPr>
            </w:pPr>
          </w:p>
        </w:tc>
      </w:tr>
      <w:tr w:rsidR="00292D2C" w:rsidRPr="004F5ED7" w:rsidTr="005222ED">
        <w:trPr>
          <w:cantSplit/>
          <w:jc w:val="center"/>
        </w:trPr>
        <w:tc>
          <w:tcPr>
            <w:tcW w:w="709" w:type="dxa"/>
            <w:vAlign w:val="center"/>
          </w:tcPr>
          <w:p w:rsidR="00292D2C" w:rsidRDefault="00292D2C" w:rsidP="00292D2C">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2.2</w:t>
            </w:r>
          </w:p>
        </w:tc>
        <w:tc>
          <w:tcPr>
            <w:tcW w:w="3138" w:type="dxa"/>
            <w:vAlign w:val="center"/>
          </w:tcPr>
          <w:p w:rsidR="00292D2C" w:rsidRPr="000175E3" w:rsidRDefault="00292D2C" w:rsidP="00292D2C">
            <w:pPr>
              <w:tabs>
                <w:tab w:val="left" w:pos="426"/>
                <w:tab w:val="left" w:pos="1701"/>
                <w:tab w:val="left" w:pos="2268"/>
              </w:tabs>
              <w:spacing w:line="240" w:lineRule="atLeast"/>
              <w:jc w:val="both"/>
              <w:rPr>
                <w:rFonts w:ascii="Arial" w:hAnsi="Arial" w:cs="Arial"/>
              </w:rPr>
            </w:pPr>
            <w:r w:rsidRPr="000175E3">
              <w:rPr>
                <w:rFonts w:ascii="Arial" w:hAnsi="Arial" w:cs="Arial"/>
              </w:rPr>
              <w:t>Χρόνος παράδοσης των κονσερτίνων</w:t>
            </w:r>
          </w:p>
        </w:tc>
        <w:tc>
          <w:tcPr>
            <w:tcW w:w="1980" w:type="dxa"/>
            <w:vAlign w:val="center"/>
          </w:tcPr>
          <w:p w:rsidR="00292D2C" w:rsidRPr="00EE4337" w:rsidRDefault="000E751D" w:rsidP="00292D2C">
            <w:pPr>
              <w:tabs>
                <w:tab w:val="left" w:pos="426"/>
                <w:tab w:val="left" w:pos="1701"/>
                <w:tab w:val="left" w:pos="2268"/>
              </w:tabs>
              <w:spacing w:line="240" w:lineRule="atLeast"/>
              <w:jc w:val="center"/>
              <w:rPr>
                <w:rFonts w:ascii="Arial" w:eastAsia="HiddenHorzOCR" w:hAnsi="Arial" w:cs="Arial"/>
              </w:rPr>
            </w:pPr>
            <w:r>
              <w:rPr>
                <w:rFonts w:ascii="Arial" w:eastAsia="HiddenHorzOCR" w:hAnsi="Arial" w:cs="Arial"/>
              </w:rPr>
              <w:t>8.2</w:t>
            </w:r>
          </w:p>
        </w:tc>
        <w:tc>
          <w:tcPr>
            <w:tcW w:w="2070" w:type="dxa"/>
            <w:vAlign w:val="center"/>
          </w:tcPr>
          <w:p w:rsidR="00292D2C" w:rsidRPr="00664D27" w:rsidRDefault="00292D2C" w:rsidP="00292D2C">
            <w:pPr>
              <w:tabs>
                <w:tab w:val="left" w:pos="426"/>
                <w:tab w:val="left" w:pos="1701"/>
                <w:tab w:val="left" w:pos="2268"/>
              </w:tabs>
              <w:spacing w:line="240" w:lineRule="atLeast"/>
              <w:jc w:val="center"/>
              <w:rPr>
                <w:rFonts w:ascii="Arial" w:hAnsi="Arial" w:cs="Arial"/>
                <w:szCs w:val="24"/>
              </w:rPr>
            </w:pPr>
            <w:r>
              <w:rPr>
                <w:rFonts w:ascii="Arial" w:hAnsi="Arial" w:cs="Arial"/>
                <w:szCs w:val="24"/>
              </w:rPr>
              <w:t>5</w:t>
            </w:r>
          </w:p>
        </w:tc>
        <w:tc>
          <w:tcPr>
            <w:tcW w:w="1743" w:type="dxa"/>
            <w:vAlign w:val="center"/>
          </w:tcPr>
          <w:p w:rsidR="00292D2C" w:rsidRPr="00CC388A" w:rsidRDefault="00292D2C" w:rsidP="00292D2C">
            <w:pPr>
              <w:tabs>
                <w:tab w:val="left" w:pos="426"/>
                <w:tab w:val="left" w:pos="1701"/>
                <w:tab w:val="left" w:pos="2268"/>
              </w:tabs>
              <w:spacing w:line="240" w:lineRule="atLeast"/>
              <w:jc w:val="center"/>
              <w:rPr>
                <w:rFonts w:ascii="Arial" w:hAnsi="Arial" w:cs="Arial"/>
                <w:szCs w:val="24"/>
              </w:rPr>
            </w:pPr>
          </w:p>
        </w:tc>
      </w:tr>
      <w:tr w:rsidR="00292D2C" w:rsidRPr="004F5ED7" w:rsidTr="007319AF">
        <w:trPr>
          <w:cantSplit/>
          <w:jc w:val="center"/>
        </w:trPr>
        <w:tc>
          <w:tcPr>
            <w:tcW w:w="5827" w:type="dxa"/>
            <w:gridSpan w:val="3"/>
            <w:vAlign w:val="center"/>
          </w:tcPr>
          <w:p w:rsidR="00292D2C" w:rsidRPr="00EE4337" w:rsidRDefault="00292D2C" w:rsidP="00292D2C">
            <w:pPr>
              <w:tabs>
                <w:tab w:val="left" w:pos="426"/>
                <w:tab w:val="left" w:pos="1701"/>
                <w:tab w:val="left" w:pos="2268"/>
              </w:tabs>
              <w:spacing w:line="240" w:lineRule="atLeast"/>
              <w:jc w:val="right"/>
              <w:rPr>
                <w:rFonts w:ascii="Arial" w:eastAsia="HiddenHorzOCR" w:hAnsi="Arial" w:cs="Arial"/>
              </w:rPr>
            </w:pPr>
            <w:r w:rsidRPr="004F5ED7">
              <w:rPr>
                <w:rFonts w:ascii="Arial" w:hAnsi="Arial" w:cs="Arial"/>
                <w:b/>
              </w:rPr>
              <w:t>ΣΥΝΟΛΟ ΟΜΑΔΑΣ Β΄</w:t>
            </w:r>
          </w:p>
        </w:tc>
        <w:tc>
          <w:tcPr>
            <w:tcW w:w="2070" w:type="dxa"/>
            <w:vAlign w:val="center"/>
          </w:tcPr>
          <w:p w:rsidR="00292D2C" w:rsidRPr="00664D27" w:rsidRDefault="00292D2C" w:rsidP="00292D2C">
            <w:pPr>
              <w:tabs>
                <w:tab w:val="left" w:pos="426"/>
                <w:tab w:val="left" w:pos="1701"/>
                <w:tab w:val="left" w:pos="2268"/>
              </w:tabs>
              <w:spacing w:line="240" w:lineRule="atLeast"/>
              <w:jc w:val="center"/>
              <w:rPr>
                <w:rFonts w:ascii="Arial" w:hAnsi="Arial" w:cs="Arial"/>
                <w:szCs w:val="24"/>
              </w:rPr>
            </w:pPr>
            <w:r>
              <w:rPr>
                <w:rFonts w:ascii="Arial" w:hAnsi="Arial" w:cs="Arial"/>
                <w:szCs w:val="24"/>
              </w:rPr>
              <w:t>20</w:t>
            </w:r>
          </w:p>
        </w:tc>
        <w:tc>
          <w:tcPr>
            <w:tcW w:w="1743" w:type="dxa"/>
            <w:vAlign w:val="center"/>
          </w:tcPr>
          <w:p w:rsidR="00292D2C" w:rsidRPr="00CC388A" w:rsidRDefault="00292D2C" w:rsidP="00292D2C">
            <w:pPr>
              <w:tabs>
                <w:tab w:val="left" w:pos="426"/>
                <w:tab w:val="left" w:pos="1701"/>
                <w:tab w:val="left" w:pos="2268"/>
              </w:tabs>
              <w:spacing w:line="240" w:lineRule="atLeast"/>
              <w:jc w:val="center"/>
              <w:rPr>
                <w:rFonts w:ascii="Arial" w:hAnsi="Arial" w:cs="Arial"/>
                <w:szCs w:val="24"/>
              </w:rPr>
            </w:pPr>
          </w:p>
        </w:tc>
      </w:tr>
      <w:tr w:rsidR="00292D2C" w:rsidRPr="004F5ED7" w:rsidTr="007319AF">
        <w:trPr>
          <w:cantSplit/>
          <w:jc w:val="center"/>
        </w:trPr>
        <w:tc>
          <w:tcPr>
            <w:tcW w:w="5827" w:type="dxa"/>
            <w:gridSpan w:val="3"/>
            <w:vAlign w:val="center"/>
          </w:tcPr>
          <w:p w:rsidR="00292D2C" w:rsidRPr="00EE4337" w:rsidRDefault="00292D2C" w:rsidP="00292D2C">
            <w:pPr>
              <w:tabs>
                <w:tab w:val="left" w:pos="426"/>
                <w:tab w:val="left" w:pos="1701"/>
                <w:tab w:val="left" w:pos="2268"/>
              </w:tabs>
              <w:spacing w:line="240" w:lineRule="atLeast"/>
              <w:jc w:val="center"/>
              <w:rPr>
                <w:rFonts w:ascii="Arial" w:eastAsia="HiddenHorzOCR" w:hAnsi="Arial" w:cs="Arial"/>
              </w:rPr>
            </w:pPr>
            <w:r w:rsidRPr="004F5ED7">
              <w:rPr>
                <w:rFonts w:ascii="Arial" w:hAnsi="Arial" w:cs="Arial"/>
                <w:b/>
              </w:rPr>
              <w:t>ΣΥΝΟΛΙΚΗ ΒΑΘΜΟΛΟΓΙΑ</w:t>
            </w:r>
          </w:p>
        </w:tc>
        <w:tc>
          <w:tcPr>
            <w:tcW w:w="3813" w:type="dxa"/>
            <w:gridSpan w:val="2"/>
            <w:vAlign w:val="center"/>
          </w:tcPr>
          <w:p w:rsidR="00292D2C" w:rsidRPr="00046918" w:rsidRDefault="00292D2C" w:rsidP="00292D2C">
            <w:pPr>
              <w:tabs>
                <w:tab w:val="left" w:pos="426"/>
                <w:tab w:val="left" w:pos="1701"/>
                <w:tab w:val="left" w:pos="2268"/>
              </w:tabs>
              <w:spacing w:line="240" w:lineRule="atLeast"/>
              <w:jc w:val="center"/>
              <w:rPr>
                <w:rFonts w:ascii="Arial" w:hAnsi="Arial" w:cs="Arial"/>
                <w:b/>
                <w:szCs w:val="24"/>
              </w:rPr>
            </w:pPr>
            <w:r w:rsidRPr="00046918">
              <w:rPr>
                <w:rFonts w:ascii="Arial" w:hAnsi="Arial" w:cs="Arial"/>
                <w:b/>
                <w:szCs w:val="24"/>
              </w:rPr>
              <w:t>100</w:t>
            </w:r>
          </w:p>
        </w:tc>
      </w:tr>
    </w:tbl>
    <w:p w:rsidR="00292D2C" w:rsidRDefault="00292D2C" w:rsidP="00292D2C">
      <w:pPr>
        <w:pStyle w:val="Standard"/>
        <w:tabs>
          <w:tab w:val="left" w:pos="624"/>
          <w:tab w:val="left" w:pos="1134"/>
          <w:tab w:val="left" w:pos="1644"/>
        </w:tabs>
        <w:jc w:val="both"/>
        <w:rPr>
          <w:rFonts w:ascii="Arial" w:hAnsi="Arial" w:cs="Arial"/>
        </w:rPr>
      </w:pPr>
      <w:r w:rsidRPr="0039223E">
        <w:rPr>
          <w:rFonts w:ascii="Arial" w:hAnsi="Arial" w:cs="Arial"/>
        </w:rPr>
        <w:t xml:space="preserve"> </w:t>
      </w:r>
    </w:p>
    <w:p w:rsidR="005222ED" w:rsidRPr="00574080" w:rsidRDefault="005222ED" w:rsidP="005222ED">
      <w:pPr>
        <w:widowControl w:val="0"/>
        <w:autoSpaceDE w:val="0"/>
        <w:autoSpaceDN w:val="0"/>
        <w:adjustRightInd w:val="0"/>
        <w:spacing w:before="120"/>
        <w:ind w:right="-284"/>
        <w:rPr>
          <w:rFonts w:ascii="Arial" w:hAnsi="Arial" w:cs="Arial"/>
          <w:b/>
          <w:sz w:val="20"/>
          <w:u w:val="single"/>
        </w:rPr>
      </w:pPr>
      <w:r w:rsidRPr="00574080">
        <w:rPr>
          <w:rFonts w:ascii="Arial" w:hAnsi="Arial" w:cs="Arial"/>
          <w:b/>
          <w:sz w:val="20"/>
          <w:u w:val="single"/>
        </w:rPr>
        <w:t>ΓΕΝΙΚΕΣ ΠΑΡΑΤΗΡΗΣΕΙΣ:</w:t>
      </w:r>
    </w:p>
    <w:p w:rsidR="005222ED" w:rsidRPr="00574080" w:rsidRDefault="005222ED" w:rsidP="005222ED">
      <w:pPr>
        <w:tabs>
          <w:tab w:val="left" w:pos="720"/>
          <w:tab w:val="left" w:pos="1260"/>
        </w:tabs>
        <w:spacing w:before="120"/>
        <w:jc w:val="both"/>
        <w:rPr>
          <w:rFonts w:ascii="Arial" w:hAnsi="Arial" w:cs="Arial"/>
          <w:sz w:val="20"/>
        </w:rPr>
      </w:pPr>
      <w:r w:rsidRPr="00574080">
        <w:rPr>
          <w:rFonts w:ascii="Arial" w:hAnsi="Arial" w:cs="Arial"/>
          <w:b/>
          <w:sz w:val="20"/>
        </w:rPr>
        <w:tab/>
        <w:t>α.</w:t>
      </w:r>
      <w:r w:rsidRPr="00574080">
        <w:rPr>
          <w:rFonts w:ascii="Arial" w:hAnsi="Arial" w:cs="Arial"/>
          <w:sz w:val="20"/>
        </w:rPr>
        <w:tab/>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rsidR="005222ED" w:rsidRPr="00574080" w:rsidRDefault="005222ED" w:rsidP="005222ED">
      <w:pPr>
        <w:tabs>
          <w:tab w:val="left" w:pos="1260"/>
        </w:tabs>
        <w:jc w:val="both"/>
        <w:rPr>
          <w:rFonts w:ascii="Arial" w:hAnsi="Arial" w:cs="Arial"/>
          <w:sz w:val="20"/>
        </w:rPr>
      </w:pPr>
      <w:r w:rsidRPr="00574080">
        <w:rPr>
          <w:rFonts w:ascii="Arial" w:hAnsi="Arial" w:cs="Arial"/>
          <w:sz w:val="20"/>
        </w:rPr>
        <w:tab/>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rsidR="005222ED" w:rsidRDefault="005222ED" w:rsidP="005222ED">
      <w:pPr>
        <w:tabs>
          <w:tab w:val="left" w:pos="900"/>
          <w:tab w:val="left" w:pos="993"/>
        </w:tabs>
        <w:spacing w:before="120" w:after="120"/>
        <w:jc w:val="center"/>
        <w:rPr>
          <w:rFonts w:ascii="Arial" w:hAnsi="Arial" w:cs="Arial"/>
          <w:spacing w:val="-2"/>
          <w:sz w:val="20"/>
        </w:rPr>
      </w:pPr>
      <w:r>
        <w:rPr>
          <w:noProof/>
          <w:lang w:val="en-US" w:eastAsia="en-US"/>
        </w:rPr>
        <w:drawing>
          <wp:anchor distT="0" distB="0" distL="114300" distR="114300" simplePos="0" relativeHeight="251819008" behindDoc="0" locked="0" layoutInCell="1" allowOverlap="1" wp14:anchorId="4C798CAB" wp14:editId="6E166073">
            <wp:simplePos x="0" y="0"/>
            <wp:positionH relativeFrom="column">
              <wp:posOffset>1922145</wp:posOffset>
            </wp:positionH>
            <wp:positionV relativeFrom="paragraph">
              <wp:posOffset>146050</wp:posOffset>
            </wp:positionV>
            <wp:extent cx="1409700" cy="361950"/>
            <wp:effectExtent l="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cstate="print"/>
                    <a:srcRect/>
                    <a:stretch>
                      <a:fillRect/>
                    </a:stretch>
                  </pic:blipFill>
                  <pic:spPr bwMode="auto">
                    <a:xfrm>
                      <a:off x="0" y="0"/>
                      <a:ext cx="1409700" cy="361950"/>
                    </a:xfrm>
                    <a:prstGeom prst="rect">
                      <a:avLst/>
                    </a:prstGeom>
                    <a:noFill/>
                  </pic:spPr>
                </pic:pic>
              </a:graphicData>
            </a:graphic>
          </wp:anchor>
        </w:drawing>
      </w:r>
    </w:p>
    <w:p w:rsidR="005222ED" w:rsidRPr="00574080" w:rsidRDefault="005222ED" w:rsidP="005222ED">
      <w:pPr>
        <w:tabs>
          <w:tab w:val="left" w:pos="900"/>
          <w:tab w:val="left" w:pos="993"/>
        </w:tabs>
        <w:spacing w:before="120" w:after="120"/>
        <w:jc w:val="center"/>
        <w:rPr>
          <w:rFonts w:ascii="Arial" w:hAnsi="Arial" w:cs="Arial"/>
          <w:spacing w:val="-2"/>
          <w:sz w:val="20"/>
        </w:rPr>
      </w:pPr>
    </w:p>
    <w:p w:rsidR="005222ED" w:rsidRPr="00574080" w:rsidRDefault="005222ED" w:rsidP="005222ED">
      <w:pPr>
        <w:tabs>
          <w:tab w:val="left" w:pos="720"/>
          <w:tab w:val="left" w:pos="1080"/>
        </w:tabs>
        <w:jc w:val="both"/>
        <w:rPr>
          <w:rFonts w:ascii="Arial" w:hAnsi="Arial" w:cs="Arial"/>
          <w:spacing w:val="-2"/>
          <w:sz w:val="20"/>
        </w:rPr>
      </w:pPr>
      <w:r w:rsidRPr="00574080">
        <w:rPr>
          <w:rFonts w:ascii="Arial" w:hAnsi="Arial" w:cs="Arial"/>
          <w:spacing w:val="-2"/>
          <w:sz w:val="20"/>
        </w:rPr>
        <w:t>Όπου :</w:t>
      </w:r>
    </w:p>
    <w:p w:rsidR="005222ED" w:rsidRPr="00574080" w:rsidRDefault="005222ED" w:rsidP="005222ED">
      <w:pPr>
        <w:tabs>
          <w:tab w:val="left" w:pos="1260"/>
          <w:tab w:val="left" w:pos="1800"/>
        </w:tabs>
        <w:jc w:val="both"/>
        <w:rPr>
          <w:rFonts w:ascii="Arial" w:hAnsi="Arial" w:cs="Arial"/>
          <w:sz w:val="20"/>
        </w:rPr>
      </w:pPr>
      <w:r w:rsidRPr="00574080">
        <w:rPr>
          <w:rFonts w:ascii="Arial" w:hAnsi="Arial" w:cs="Arial"/>
          <w:b/>
          <w:sz w:val="20"/>
        </w:rPr>
        <w:tab/>
        <w:t>Χ</w:t>
      </w:r>
      <w:r w:rsidRPr="00574080">
        <w:rPr>
          <w:rFonts w:ascii="Arial" w:hAnsi="Arial" w:cs="Arial"/>
          <w:sz w:val="20"/>
        </w:rPr>
        <w:t>:</w:t>
      </w:r>
      <w:r w:rsidRPr="00574080">
        <w:rPr>
          <w:rFonts w:ascii="Arial" w:hAnsi="Arial" w:cs="Arial"/>
          <w:sz w:val="20"/>
        </w:rPr>
        <w:tab/>
        <w:t>η βαθμολογία που λαμβάνει η κάθε προσφορά για κάθε κριτήριο ξεχωριστά</w:t>
      </w:r>
    </w:p>
    <w:p w:rsidR="005222ED" w:rsidRPr="00574080" w:rsidRDefault="005222ED" w:rsidP="005222ED">
      <w:pPr>
        <w:tabs>
          <w:tab w:val="left" w:pos="1260"/>
          <w:tab w:val="left" w:pos="1800"/>
        </w:tabs>
        <w:jc w:val="both"/>
        <w:rPr>
          <w:rFonts w:ascii="Arial" w:hAnsi="Arial" w:cs="Arial"/>
          <w:sz w:val="20"/>
        </w:rPr>
      </w:pPr>
      <w:r w:rsidRPr="00574080">
        <w:rPr>
          <w:rFonts w:ascii="Arial" w:hAnsi="Arial" w:cs="Arial"/>
          <w:b/>
          <w:sz w:val="20"/>
        </w:rPr>
        <w:tab/>
        <w:t>Π</w:t>
      </w:r>
      <w:r w:rsidRPr="00574080">
        <w:rPr>
          <w:rFonts w:ascii="Arial" w:hAnsi="Arial" w:cs="Arial"/>
          <w:sz w:val="20"/>
        </w:rPr>
        <w:t>:</w:t>
      </w:r>
      <w:r w:rsidRPr="00574080">
        <w:rPr>
          <w:rFonts w:ascii="Arial" w:hAnsi="Arial" w:cs="Arial"/>
          <w:sz w:val="20"/>
        </w:rPr>
        <w:tab/>
        <w:t>η προσφερόμενη τιμή για κάθε τεχνικό χαρακτηριστικό</w:t>
      </w:r>
    </w:p>
    <w:p w:rsidR="005222ED" w:rsidRPr="00574080" w:rsidRDefault="005222ED" w:rsidP="005222ED">
      <w:pPr>
        <w:tabs>
          <w:tab w:val="left" w:pos="1260"/>
          <w:tab w:val="left" w:pos="1800"/>
        </w:tabs>
        <w:jc w:val="both"/>
        <w:rPr>
          <w:rFonts w:ascii="Arial" w:hAnsi="Arial" w:cs="Arial"/>
          <w:sz w:val="20"/>
        </w:rPr>
      </w:pPr>
      <w:r w:rsidRPr="00574080">
        <w:rPr>
          <w:rFonts w:ascii="Arial" w:hAnsi="Arial" w:cs="Arial"/>
          <w:b/>
          <w:sz w:val="20"/>
        </w:rPr>
        <w:tab/>
        <w:t>Α</w:t>
      </w:r>
      <w:r w:rsidRPr="00574080">
        <w:rPr>
          <w:rFonts w:ascii="Arial" w:hAnsi="Arial" w:cs="Arial"/>
          <w:sz w:val="20"/>
        </w:rPr>
        <w:t>:</w:t>
      </w:r>
      <w:r w:rsidRPr="00574080">
        <w:rPr>
          <w:rFonts w:ascii="Arial" w:hAnsi="Arial" w:cs="Arial"/>
          <w:sz w:val="20"/>
        </w:rPr>
        <w:tab/>
        <w:t xml:space="preserve">η απαιτούμενη τιμή για κάθε τεχνικό χαρακτηριστικό από την προδιαγραφή </w:t>
      </w:r>
    </w:p>
    <w:p w:rsidR="005222ED" w:rsidRPr="00574080" w:rsidRDefault="005222ED" w:rsidP="005222ED">
      <w:pPr>
        <w:tabs>
          <w:tab w:val="left" w:pos="1260"/>
          <w:tab w:val="left" w:pos="1800"/>
        </w:tabs>
        <w:jc w:val="both"/>
        <w:rPr>
          <w:rFonts w:ascii="Arial" w:hAnsi="Arial" w:cs="Arial"/>
          <w:sz w:val="20"/>
        </w:rPr>
      </w:pPr>
      <w:r w:rsidRPr="00574080">
        <w:rPr>
          <w:rFonts w:ascii="Arial" w:hAnsi="Arial" w:cs="Arial"/>
          <w:b/>
          <w:sz w:val="20"/>
        </w:rPr>
        <w:tab/>
        <w:t>Β</w:t>
      </w:r>
      <w:r w:rsidRPr="00574080">
        <w:rPr>
          <w:rFonts w:ascii="Arial" w:hAnsi="Arial" w:cs="Arial"/>
          <w:sz w:val="20"/>
        </w:rPr>
        <w:t>:</w:t>
      </w:r>
      <w:r w:rsidRPr="00574080">
        <w:rPr>
          <w:rFonts w:ascii="Arial" w:hAnsi="Arial" w:cs="Arial"/>
          <w:sz w:val="20"/>
        </w:rPr>
        <w:tab/>
        <w:t xml:space="preserve">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 </w:t>
      </w:r>
    </w:p>
    <w:p w:rsidR="005222ED" w:rsidRPr="00574080" w:rsidRDefault="005222ED" w:rsidP="005222ED">
      <w:pPr>
        <w:tabs>
          <w:tab w:val="left" w:pos="720"/>
          <w:tab w:val="left" w:pos="1260"/>
        </w:tabs>
        <w:spacing w:before="120"/>
        <w:jc w:val="both"/>
        <w:rPr>
          <w:rFonts w:ascii="Arial" w:hAnsi="Arial" w:cs="Arial"/>
          <w:sz w:val="20"/>
        </w:rPr>
      </w:pPr>
      <w:r w:rsidRPr="00574080">
        <w:rPr>
          <w:rFonts w:ascii="Arial" w:hAnsi="Arial" w:cs="Arial"/>
          <w:b/>
          <w:sz w:val="20"/>
        </w:rPr>
        <w:tab/>
        <w:t>β.</w:t>
      </w:r>
      <w:r w:rsidRPr="00574080">
        <w:rPr>
          <w:rFonts w:ascii="Arial" w:hAnsi="Arial" w:cs="Arial"/>
          <w:sz w:val="20"/>
        </w:rPr>
        <w:tab/>
        <w:t xml:space="preserve">Στις περιπτώσεις που για κάποιο χαρακτηριστικό δεν είναι δυνατόν να προσδιοριστεί η ελάχιστη ή η μέγιστη απαίτηση της Υπηρεσίας, τότε η δυσμενέστερη, </w:t>
      </w:r>
      <w:r w:rsidRPr="00574080">
        <w:rPr>
          <w:rFonts w:ascii="Arial" w:hAnsi="Arial" w:cs="Arial"/>
          <w:b/>
          <w:sz w:val="20"/>
        </w:rPr>
        <w:t>αποδεκτή,</w:t>
      </w:r>
      <w:r w:rsidRPr="00574080">
        <w:rPr>
          <w:rFonts w:ascii="Arial" w:hAnsi="Arial" w:cs="Arial"/>
          <w:sz w:val="20"/>
        </w:rPr>
        <w:t xml:space="preserve"> τιμή από το σύνολο των προσφορών, αποτελεί την απαιτούμενη τιμή Α για την υλοποίηση του παραπάνω τύπου. </w:t>
      </w:r>
    </w:p>
    <w:p w:rsidR="005222ED" w:rsidRPr="00574080" w:rsidRDefault="005222ED" w:rsidP="005222ED">
      <w:pPr>
        <w:tabs>
          <w:tab w:val="left" w:pos="-284"/>
          <w:tab w:val="left" w:pos="720"/>
          <w:tab w:val="left" w:pos="1260"/>
        </w:tabs>
        <w:spacing w:before="120"/>
        <w:jc w:val="both"/>
        <w:rPr>
          <w:rFonts w:ascii="Arial" w:hAnsi="Arial" w:cs="Arial"/>
          <w:sz w:val="20"/>
        </w:rPr>
      </w:pPr>
      <w:r w:rsidRPr="00574080">
        <w:rPr>
          <w:rFonts w:ascii="Arial" w:hAnsi="Arial" w:cs="Arial"/>
          <w:b/>
          <w:sz w:val="20"/>
        </w:rPr>
        <w:tab/>
      </w:r>
      <w:r w:rsidR="0007762D">
        <w:rPr>
          <w:rFonts w:ascii="Arial" w:hAnsi="Arial" w:cs="Arial"/>
          <w:b/>
          <w:sz w:val="20"/>
        </w:rPr>
        <w:t>3</w:t>
      </w:r>
      <w:r w:rsidRPr="00574080">
        <w:rPr>
          <w:rFonts w:ascii="Arial" w:hAnsi="Arial" w:cs="Arial"/>
          <w:b/>
          <w:sz w:val="20"/>
        </w:rPr>
        <w:t>γ.</w:t>
      </w:r>
      <w:r w:rsidRPr="00574080">
        <w:rPr>
          <w:rFonts w:ascii="Arial" w:hAnsi="Arial" w:cs="Arial"/>
          <w:sz w:val="20"/>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κυμαίνεται από 100 έως 120 βαθμούς.</w:t>
      </w:r>
    </w:p>
    <w:p w:rsidR="005222ED" w:rsidRPr="00574080" w:rsidRDefault="005222ED" w:rsidP="005222ED">
      <w:pPr>
        <w:widowControl w:val="0"/>
        <w:shd w:val="clear" w:color="auto" w:fill="FFFFFF"/>
        <w:tabs>
          <w:tab w:val="left" w:pos="-4820"/>
          <w:tab w:val="left" w:pos="720"/>
          <w:tab w:val="left" w:pos="1260"/>
          <w:tab w:val="left" w:pos="8011"/>
          <w:tab w:val="left" w:pos="8931"/>
        </w:tabs>
        <w:autoSpaceDE w:val="0"/>
        <w:autoSpaceDN w:val="0"/>
        <w:adjustRightInd w:val="0"/>
        <w:spacing w:before="120"/>
        <w:ind w:right="44"/>
        <w:jc w:val="both"/>
        <w:rPr>
          <w:rFonts w:ascii="Arial" w:hAnsi="Arial" w:cs="Arial"/>
          <w:spacing w:val="-1"/>
          <w:sz w:val="20"/>
        </w:rPr>
      </w:pPr>
      <w:r w:rsidRPr="00574080">
        <w:rPr>
          <w:rFonts w:ascii="Arial" w:hAnsi="Arial" w:cs="Arial"/>
          <w:spacing w:val="-1"/>
          <w:sz w:val="20"/>
        </w:rPr>
        <w:tab/>
      </w:r>
      <w:r w:rsidRPr="00574080">
        <w:rPr>
          <w:rFonts w:ascii="Arial" w:hAnsi="Arial" w:cs="Arial"/>
          <w:b/>
          <w:spacing w:val="-1"/>
          <w:sz w:val="20"/>
        </w:rPr>
        <w:t>δ.</w:t>
      </w:r>
      <w:r w:rsidRPr="00574080">
        <w:rPr>
          <w:rFonts w:ascii="Arial" w:hAnsi="Arial" w:cs="Arial"/>
          <w:spacing w:val="-1"/>
          <w:sz w:val="20"/>
        </w:rPr>
        <w:tab/>
      </w:r>
      <w:r w:rsidRPr="00574080">
        <w:rPr>
          <w:rFonts w:ascii="Arial" w:hAnsi="Arial" w:cs="Arial"/>
          <w:sz w:val="20"/>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rsidR="005222ED" w:rsidRDefault="005222ED" w:rsidP="0046516C">
      <w:pPr>
        <w:contextualSpacing/>
        <w:jc w:val="both"/>
        <w:rPr>
          <w:rFonts w:ascii="Arial" w:hAnsi="Arial" w:cs="Arial"/>
          <w:szCs w:val="24"/>
          <w:highlight w:val="yellow"/>
        </w:rPr>
      </w:pPr>
    </w:p>
    <w:p w:rsidR="005222ED" w:rsidRDefault="005222ED" w:rsidP="0046516C">
      <w:pPr>
        <w:contextualSpacing/>
        <w:jc w:val="both"/>
        <w:rPr>
          <w:rFonts w:ascii="Arial" w:hAnsi="Arial" w:cs="Arial"/>
          <w:szCs w:val="24"/>
          <w:highlight w:val="yellow"/>
        </w:rPr>
      </w:pPr>
    </w:p>
    <w:p w:rsidR="00F41856" w:rsidRDefault="00F41856"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sectPr w:rsidR="00F41856" w:rsidSect="007E0531">
      <w:headerReference w:type="default" r:id="rId16"/>
      <w:headerReference w:type="first" r:id="rId17"/>
      <w:pgSz w:w="11907" w:h="16840" w:code="9"/>
      <w:pgMar w:top="1699" w:right="1138" w:bottom="1138" w:left="1987" w:header="1022" w:footer="70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093" w:rsidRDefault="009C3093">
      <w:r>
        <w:separator/>
      </w:r>
    </w:p>
  </w:endnote>
  <w:endnote w:type="continuationSeparator" w:id="0">
    <w:p w:rsidR="009C3093" w:rsidRDefault="009C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ddenHorzOCR">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CB" w:rsidRPr="009B087B" w:rsidRDefault="006E03CB" w:rsidP="009B087B">
    <w:pPr>
      <w:pStyle w:val="Footer"/>
      <w:jc w:val="center"/>
      <w:rPr>
        <w:rFonts w:ascii="Arial" w:hAnsi="Arial" w:cs="Arial"/>
      </w:rPr>
    </w:pP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093" w:rsidRDefault="009C3093">
      <w:r>
        <w:separator/>
      </w:r>
    </w:p>
  </w:footnote>
  <w:footnote w:type="continuationSeparator" w:id="0">
    <w:p w:rsidR="009C3093" w:rsidRDefault="009C3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CB" w:rsidRPr="009E78F3" w:rsidRDefault="006E03CB" w:rsidP="009E78F3">
    <w:pPr>
      <w:pStyle w:val="Header"/>
      <w:jc w:val="center"/>
      <w:rPr>
        <w:rFonts w:ascii="Arial" w:hAnsi="Arial" w:cs="Arial"/>
      </w:rPr>
    </w:pPr>
    <w:r>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Pr>
        <w:rFonts w:ascii="Arial" w:hAnsi="Arial" w:cs="Arial"/>
        <w:noProof/>
      </w:rPr>
      <w:t>3</w:t>
    </w:r>
    <w:r w:rsidRPr="009E78F3">
      <w:rPr>
        <w:rFonts w:ascii="Arial" w:hAnsi="Arial" w:cs="Arial"/>
      </w:rPr>
      <w:fldChar w:fldCharType="end"/>
    </w:r>
    <w:r>
      <w:rPr>
        <w:rFonts w:ascii="Arial" w:hAnsi="Arial"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CB" w:rsidRPr="009E78F3" w:rsidRDefault="006E03CB" w:rsidP="009E78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CB" w:rsidRPr="009E78F3" w:rsidRDefault="006E03CB" w:rsidP="009E78F3">
    <w:pPr>
      <w:pStyle w:val="Header"/>
      <w:jc w:val="center"/>
      <w:rPr>
        <w:rFonts w:ascii="Arial" w:hAnsi="Arial" w:cs="Arial"/>
      </w:rPr>
    </w:pPr>
    <w:r w:rsidRPr="009E78F3">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sidR="007066B0">
      <w:rPr>
        <w:rFonts w:ascii="Arial" w:hAnsi="Arial" w:cs="Arial"/>
        <w:noProof/>
      </w:rPr>
      <w:t>12</w:t>
    </w:r>
    <w:r w:rsidRPr="009E78F3">
      <w:rPr>
        <w:rFonts w:ascii="Arial" w:hAnsi="Arial" w:cs="Arial"/>
      </w:rPr>
      <w:fldChar w:fldCharType="end"/>
    </w:r>
    <w:r>
      <w:rPr>
        <w:rFonts w:ascii="Arial" w:hAnsi="Arial" w:cs="Aria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CB" w:rsidRPr="009E78F3" w:rsidRDefault="006E03CB" w:rsidP="009E78F3">
    <w:pPr>
      <w:pStyle w:val="Header"/>
      <w:jc w:val="center"/>
      <w:rPr>
        <w:rFonts w:ascii="Arial" w:hAnsi="Arial" w:cs="Arial"/>
      </w:rPr>
    </w:pPr>
    <w:r>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sidR="007066B0">
      <w:rPr>
        <w:rFonts w:ascii="Arial" w:hAnsi="Arial" w:cs="Arial"/>
        <w:noProof/>
      </w:rPr>
      <w:t>3</w:t>
    </w:r>
    <w:r w:rsidRPr="009E78F3">
      <w:rPr>
        <w:rFonts w:ascii="Arial" w:hAnsi="Arial" w:cs="Arial"/>
      </w:rPr>
      <w:fldChar w:fldCharType="end"/>
    </w:r>
    <w:r>
      <w:rPr>
        <w:rFonts w:ascii="Arial" w:hAnsi="Arial" w:cs="Arial"/>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CB" w:rsidRPr="006B6E85" w:rsidRDefault="00B708C5">
    <w:pPr>
      <w:pStyle w:val="Header"/>
      <w:jc w:val="center"/>
      <w:rPr>
        <w:rFonts w:ascii="Arial" w:hAnsi="Arial" w:cs="Arial"/>
      </w:rPr>
    </w:pPr>
    <w:r>
      <w:rPr>
        <w:rFonts w:ascii="Arial" w:hAnsi="Arial" w:cs="Arial"/>
      </w:rPr>
      <w:t>Α</w:t>
    </w:r>
    <w:r w:rsidR="006E03CB">
      <w:rPr>
        <w:rFonts w:ascii="Arial" w:hAnsi="Arial" w:cs="Arial"/>
      </w:rPr>
      <w:t>-</w:t>
    </w:r>
    <w:r w:rsidR="006E03CB" w:rsidRPr="006B6E85">
      <w:rPr>
        <w:rFonts w:ascii="Arial" w:hAnsi="Arial" w:cs="Arial"/>
      </w:rPr>
      <w:fldChar w:fldCharType="begin"/>
    </w:r>
    <w:r w:rsidR="006E03CB" w:rsidRPr="006B6E85">
      <w:rPr>
        <w:rFonts w:ascii="Arial" w:hAnsi="Arial" w:cs="Arial"/>
      </w:rPr>
      <w:instrText>PAGE   \* MERGEFORMAT</w:instrText>
    </w:r>
    <w:r w:rsidR="006E03CB" w:rsidRPr="006B6E85">
      <w:rPr>
        <w:rFonts w:ascii="Arial" w:hAnsi="Arial" w:cs="Arial"/>
      </w:rPr>
      <w:fldChar w:fldCharType="separate"/>
    </w:r>
    <w:r w:rsidR="007066B0">
      <w:rPr>
        <w:rFonts w:ascii="Arial" w:hAnsi="Arial" w:cs="Arial"/>
        <w:noProof/>
      </w:rPr>
      <w:t>3</w:t>
    </w:r>
    <w:r w:rsidR="006E03CB" w:rsidRPr="006B6E85">
      <w:rPr>
        <w:rFonts w:ascii="Arial" w:hAnsi="Arial" w:cs="Aria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CB" w:rsidRPr="00EC26DE" w:rsidRDefault="006E03CB" w:rsidP="00E071DF">
    <w:pPr>
      <w:tabs>
        <w:tab w:val="center" w:pos="4536"/>
        <w:tab w:val="right" w:pos="9072"/>
      </w:tabs>
      <w:rPr>
        <w:rFonts w:ascii="Arial" w:hAnsi="Arial" w:cs="Arial"/>
        <w:b/>
        <w:szCs w:val="24"/>
        <w:u w:val="single"/>
      </w:rPr>
    </w:pPr>
  </w:p>
  <w:p w:rsidR="006E03CB" w:rsidRPr="00D1471A" w:rsidRDefault="006E03CB" w:rsidP="00E071DF">
    <w:pPr>
      <w:tabs>
        <w:tab w:val="left" w:pos="4502"/>
        <w:tab w:val="left" w:pos="5434"/>
      </w:tabs>
      <w:rPr>
        <w:rFonts w:ascii="Arial" w:hAnsi="Arial" w:cs="Arial"/>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A2965E8"/>
    <w:multiLevelType w:val="hybridMultilevel"/>
    <w:tmpl w:val="8FF4EB88"/>
    <w:lvl w:ilvl="0" w:tplc="AEE63D64">
      <w:start w:val="6"/>
      <w:numFmt w:val="decimal"/>
      <w:lvlText w:val="%1."/>
      <w:lvlJc w:val="left"/>
      <w:pPr>
        <w:tabs>
          <w:tab w:val="num" w:pos="2161"/>
        </w:tabs>
        <w:ind w:left="2161" w:hanging="88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5F87A5C"/>
    <w:multiLevelType w:val="multilevel"/>
    <w:tmpl w:val="C40693A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1F3ED4"/>
    <w:multiLevelType w:val="multilevel"/>
    <w:tmpl w:val="74DEFE3E"/>
    <w:lvl w:ilvl="0">
      <w:start w:val="1"/>
      <w:numFmt w:val="decimal"/>
      <w:pStyle w:val="Heading1"/>
      <w:lvlText w:val="%1."/>
      <w:lvlJc w:val="left"/>
      <w:pPr>
        <w:tabs>
          <w:tab w:val="num" w:pos="360"/>
        </w:tabs>
        <w:ind w:left="0" w:firstLine="0"/>
      </w:pPr>
      <w:rPr>
        <w:rFonts w:ascii="Arial" w:hAnsi="Arial" w:cs="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72"/>
        </w:tabs>
        <w:ind w:left="972" w:hanging="432"/>
      </w:pPr>
      <w:rPr>
        <w:b/>
        <w:u w:val="none"/>
      </w:rPr>
    </w:lvl>
    <w:lvl w:ilvl="2">
      <w:start w:val="1"/>
      <w:numFmt w:val="decimal"/>
      <w:pStyle w:val="Heading3"/>
      <w:lvlText w:val="%1.%2.%3."/>
      <w:lvlJc w:val="left"/>
      <w:pPr>
        <w:tabs>
          <w:tab w:val="num" w:pos="1980"/>
        </w:tabs>
        <w:ind w:left="1764" w:hanging="504"/>
      </w:pPr>
      <w:rPr>
        <w:b/>
        <w:u w:val="none"/>
      </w:rPr>
    </w:lvl>
    <w:lvl w:ilvl="3">
      <w:start w:val="1"/>
      <w:numFmt w:val="decimal"/>
      <w:pStyle w:val="Heading4"/>
      <w:lvlText w:val="%1.%2.%3.%4."/>
      <w:lvlJc w:val="left"/>
      <w:pPr>
        <w:tabs>
          <w:tab w:val="num" w:pos="4140"/>
        </w:tabs>
        <w:ind w:left="3708" w:hanging="648"/>
      </w:pPr>
      <w:rPr>
        <w:b/>
        <w:u w:val="none"/>
      </w:rPr>
    </w:lvl>
    <w:lvl w:ilvl="4">
      <w:start w:val="1"/>
      <w:numFmt w:val="decimal"/>
      <w:pStyle w:val="Heading5"/>
      <w:lvlText w:val="%1.%2.%3.%4.%5."/>
      <w:lvlJc w:val="left"/>
      <w:pPr>
        <w:tabs>
          <w:tab w:val="num" w:pos="2520"/>
        </w:tabs>
        <w:ind w:left="2232" w:hanging="792"/>
      </w:pPr>
      <w:rPr>
        <w:rFonts w:ascii="Arial" w:hAnsi="Arial" w:cs="Arial" w:hint="default"/>
        <w:b/>
        <w:u w:val="none"/>
      </w:rPr>
    </w:lvl>
    <w:lvl w:ilvl="5">
      <w:start w:val="1"/>
      <w:numFmt w:val="decimal"/>
      <w:pStyle w:val="Heading6"/>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CC14568"/>
    <w:multiLevelType w:val="multilevel"/>
    <w:tmpl w:val="ED90400A"/>
    <w:lvl w:ilvl="0">
      <w:start w:val="4"/>
      <w:numFmt w:val="decimal"/>
      <w:lvlText w:val="%1"/>
      <w:lvlJc w:val="left"/>
      <w:pPr>
        <w:ind w:left="1050" w:hanging="1050"/>
      </w:pPr>
      <w:rPr>
        <w:rFonts w:hint="default"/>
        <w:b w:val="0"/>
        <w:u w:val="none"/>
      </w:rPr>
    </w:lvl>
    <w:lvl w:ilvl="1">
      <w:start w:val="11"/>
      <w:numFmt w:val="decimal"/>
      <w:lvlText w:val="%1.%2"/>
      <w:lvlJc w:val="left"/>
      <w:pPr>
        <w:ind w:left="1050" w:hanging="1050"/>
      </w:pPr>
      <w:rPr>
        <w:rFonts w:hint="default"/>
        <w:b w:val="0"/>
        <w:u w:val="none"/>
      </w:rPr>
    </w:lvl>
    <w:lvl w:ilvl="2">
      <w:start w:val="1"/>
      <w:numFmt w:val="decimal"/>
      <w:lvlText w:val="%1.%2.%3"/>
      <w:lvlJc w:val="left"/>
      <w:pPr>
        <w:ind w:left="1050" w:hanging="1050"/>
      </w:pPr>
      <w:rPr>
        <w:rFonts w:hint="default"/>
        <w:b w:val="0"/>
        <w:u w:val="none"/>
      </w:rPr>
    </w:lvl>
    <w:lvl w:ilvl="3">
      <w:start w:val="2"/>
      <w:numFmt w:val="decimal"/>
      <w:lvlText w:val="%1.%2.%3.%4"/>
      <w:lvlJc w:val="left"/>
      <w:pPr>
        <w:ind w:left="1080" w:hanging="1080"/>
      </w:pPr>
      <w:rPr>
        <w:rFonts w:hint="default"/>
        <w:b w:val="0"/>
        <w:u w:val="none"/>
      </w:rPr>
    </w:lvl>
    <w:lvl w:ilvl="4">
      <w:start w:val="2"/>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20744824"/>
    <w:multiLevelType w:val="hybridMultilevel"/>
    <w:tmpl w:val="460212BE"/>
    <w:lvl w:ilvl="0" w:tplc="5D78369C">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1D7E7B"/>
    <w:multiLevelType w:val="hybridMultilevel"/>
    <w:tmpl w:val="6E42797E"/>
    <w:lvl w:ilvl="0" w:tplc="68DC560C">
      <w:start w:val="1"/>
      <w:numFmt w:val="decimal"/>
      <w:lvlText w:val="(%1)"/>
      <w:lvlJc w:val="left"/>
      <w:pPr>
        <w:ind w:left="333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72B5E5E"/>
    <w:multiLevelType w:val="multilevel"/>
    <w:tmpl w:val="2EFA76EE"/>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0924"/>
    <w:multiLevelType w:val="multilevel"/>
    <w:tmpl w:val="CFA8F95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2"/>
      <w:numFmt w:val="decimal"/>
      <w:lvlText w:val="%1.%2.%3.%4.%5.%6"/>
      <w:lvlJc w:val="left"/>
      <w:pPr>
        <w:ind w:left="1440" w:hanging="1440"/>
      </w:pPr>
      <w:rPr>
        <w:rFonts w:hint="default"/>
      </w:rPr>
    </w:lvl>
    <w:lvl w:ilvl="6">
      <w:start w:val="3"/>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22393D"/>
    <w:multiLevelType w:val="hybridMultilevel"/>
    <w:tmpl w:val="5652F938"/>
    <w:lvl w:ilvl="0" w:tplc="4C82843C">
      <w:start w:val="1"/>
      <w:numFmt w:val="decimal"/>
      <w:lvlText w:val="%1."/>
      <w:lvlJc w:val="left"/>
      <w:pPr>
        <w:ind w:left="570" w:hanging="510"/>
      </w:pPr>
      <w:rPr>
        <w:rFonts w:ascii="Arial" w:eastAsia="Times New Roman" w:hAnsi="Arial" w:cs="Arial" w:hint="default"/>
        <w:b/>
      </w:rPr>
    </w:lvl>
    <w:lvl w:ilvl="1" w:tplc="04080019" w:tentative="1">
      <w:start w:val="1"/>
      <w:numFmt w:val="lowerLetter"/>
      <w:lvlText w:val="%2."/>
      <w:lvlJc w:val="left"/>
      <w:pPr>
        <w:ind w:left="1140" w:hanging="360"/>
      </w:pPr>
      <w:rPr>
        <w:rFonts w:cs="Times New Roman"/>
      </w:rPr>
    </w:lvl>
    <w:lvl w:ilvl="2" w:tplc="0408001B" w:tentative="1">
      <w:start w:val="1"/>
      <w:numFmt w:val="lowerRoman"/>
      <w:lvlText w:val="%3."/>
      <w:lvlJc w:val="right"/>
      <w:pPr>
        <w:ind w:left="1860" w:hanging="180"/>
      </w:pPr>
      <w:rPr>
        <w:rFonts w:cs="Times New Roman"/>
      </w:rPr>
    </w:lvl>
    <w:lvl w:ilvl="3" w:tplc="0408000F" w:tentative="1">
      <w:start w:val="1"/>
      <w:numFmt w:val="decimal"/>
      <w:lvlText w:val="%4."/>
      <w:lvlJc w:val="left"/>
      <w:pPr>
        <w:ind w:left="2580" w:hanging="360"/>
      </w:pPr>
      <w:rPr>
        <w:rFonts w:cs="Times New Roman"/>
      </w:rPr>
    </w:lvl>
    <w:lvl w:ilvl="4" w:tplc="04080019" w:tentative="1">
      <w:start w:val="1"/>
      <w:numFmt w:val="lowerLetter"/>
      <w:lvlText w:val="%5."/>
      <w:lvlJc w:val="left"/>
      <w:pPr>
        <w:ind w:left="3300" w:hanging="360"/>
      </w:pPr>
      <w:rPr>
        <w:rFonts w:cs="Times New Roman"/>
      </w:rPr>
    </w:lvl>
    <w:lvl w:ilvl="5" w:tplc="0408001B" w:tentative="1">
      <w:start w:val="1"/>
      <w:numFmt w:val="lowerRoman"/>
      <w:lvlText w:val="%6."/>
      <w:lvlJc w:val="right"/>
      <w:pPr>
        <w:ind w:left="4020" w:hanging="180"/>
      </w:pPr>
      <w:rPr>
        <w:rFonts w:cs="Times New Roman"/>
      </w:rPr>
    </w:lvl>
    <w:lvl w:ilvl="6" w:tplc="0408000F" w:tentative="1">
      <w:start w:val="1"/>
      <w:numFmt w:val="decimal"/>
      <w:lvlText w:val="%7."/>
      <w:lvlJc w:val="left"/>
      <w:pPr>
        <w:ind w:left="4740" w:hanging="360"/>
      </w:pPr>
      <w:rPr>
        <w:rFonts w:cs="Times New Roman"/>
      </w:rPr>
    </w:lvl>
    <w:lvl w:ilvl="7" w:tplc="04080019" w:tentative="1">
      <w:start w:val="1"/>
      <w:numFmt w:val="lowerLetter"/>
      <w:lvlText w:val="%8."/>
      <w:lvlJc w:val="left"/>
      <w:pPr>
        <w:ind w:left="5460" w:hanging="360"/>
      </w:pPr>
      <w:rPr>
        <w:rFonts w:cs="Times New Roman"/>
      </w:rPr>
    </w:lvl>
    <w:lvl w:ilvl="8" w:tplc="0408001B" w:tentative="1">
      <w:start w:val="1"/>
      <w:numFmt w:val="lowerRoman"/>
      <w:lvlText w:val="%9."/>
      <w:lvlJc w:val="right"/>
      <w:pPr>
        <w:ind w:left="6180" w:hanging="180"/>
      </w:pPr>
      <w:rPr>
        <w:rFonts w:cs="Times New Roman"/>
      </w:rPr>
    </w:lvl>
  </w:abstractNum>
  <w:abstractNum w:abstractNumId="18" w15:restartNumberingAfterBreak="0">
    <w:nsid w:val="3272717B"/>
    <w:multiLevelType w:val="hybridMultilevel"/>
    <w:tmpl w:val="9322F572"/>
    <w:lvl w:ilvl="0" w:tplc="674439FA">
      <w:start w:val="2"/>
      <w:numFmt w:val="decimal"/>
      <w:lvlText w:val="%1."/>
      <w:lvlJc w:val="left"/>
      <w:pPr>
        <w:tabs>
          <w:tab w:val="num" w:pos="2160"/>
        </w:tabs>
        <w:ind w:left="216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355C51CD"/>
    <w:multiLevelType w:val="multilevel"/>
    <w:tmpl w:val="E04686A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3"/>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D86651"/>
    <w:multiLevelType w:val="hybridMultilevel"/>
    <w:tmpl w:val="ADA4E13A"/>
    <w:lvl w:ilvl="0" w:tplc="272643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0B64261"/>
    <w:multiLevelType w:val="hybridMultilevel"/>
    <w:tmpl w:val="66ECC17A"/>
    <w:lvl w:ilvl="0" w:tplc="888AA5C0">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2" w15:restartNumberingAfterBreak="0">
    <w:nsid w:val="46F30BA3"/>
    <w:multiLevelType w:val="multilevel"/>
    <w:tmpl w:val="5A62BBC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D0803"/>
    <w:multiLevelType w:val="hybridMultilevel"/>
    <w:tmpl w:val="EB580C6E"/>
    <w:lvl w:ilvl="0" w:tplc="36C0E496">
      <w:start w:val="1"/>
      <w:numFmt w:val="decimal"/>
      <w:lvlText w:val="%1"/>
      <w:lvlJc w:val="left"/>
      <w:pPr>
        <w:tabs>
          <w:tab w:val="num" w:pos="5760"/>
        </w:tabs>
        <w:ind w:left="5760" w:hanging="720"/>
      </w:pPr>
      <w:rPr>
        <w:rFonts w:hint="default"/>
        <w:b/>
        <w:u w:val="single"/>
      </w:rPr>
    </w:lvl>
    <w:lvl w:ilvl="1" w:tplc="04080019" w:tentative="1">
      <w:start w:val="1"/>
      <w:numFmt w:val="lowerLetter"/>
      <w:lvlText w:val="%2."/>
      <w:lvlJc w:val="left"/>
      <w:pPr>
        <w:tabs>
          <w:tab w:val="num" w:pos="6120"/>
        </w:tabs>
        <w:ind w:left="6120" w:hanging="360"/>
      </w:pPr>
    </w:lvl>
    <w:lvl w:ilvl="2" w:tplc="0408001B" w:tentative="1">
      <w:start w:val="1"/>
      <w:numFmt w:val="lowerRoman"/>
      <w:lvlText w:val="%3."/>
      <w:lvlJc w:val="right"/>
      <w:pPr>
        <w:tabs>
          <w:tab w:val="num" w:pos="6840"/>
        </w:tabs>
        <w:ind w:left="6840" w:hanging="180"/>
      </w:pPr>
    </w:lvl>
    <w:lvl w:ilvl="3" w:tplc="0408000F" w:tentative="1">
      <w:start w:val="1"/>
      <w:numFmt w:val="decimal"/>
      <w:lvlText w:val="%4."/>
      <w:lvlJc w:val="left"/>
      <w:pPr>
        <w:tabs>
          <w:tab w:val="num" w:pos="7560"/>
        </w:tabs>
        <w:ind w:left="7560" w:hanging="360"/>
      </w:pPr>
    </w:lvl>
    <w:lvl w:ilvl="4" w:tplc="04080019" w:tentative="1">
      <w:start w:val="1"/>
      <w:numFmt w:val="lowerLetter"/>
      <w:lvlText w:val="%5."/>
      <w:lvlJc w:val="left"/>
      <w:pPr>
        <w:tabs>
          <w:tab w:val="num" w:pos="8280"/>
        </w:tabs>
        <w:ind w:left="8280" w:hanging="360"/>
      </w:pPr>
    </w:lvl>
    <w:lvl w:ilvl="5" w:tplc="0408001B" w:tentative="1">
      <w:start w:val="1"/>
      <w:numFmt w:val="lowerRoman"/>
      <w:lvlText w:val="%6."/>
      <w:lvlJc w:val="right"/>
      <w:pPr>
        <w:tabs>
          <w:tab w:val="num" w:pos="9000"/>
        </w:tabs>
        <w:ind w:left="9000" w:hanging="180"/>
      </w:pPr>
    </w:lvl>
    <w:lvl w:ilvl="6" w:tplc="0408000F" w:tentative="1">
      <w:start w:val="1"/>
      <w:numFmt w:val="decimal"/>
      <w:lvlText w:val="%7."/>
      <w:lvlJc w:val="left"/>
      <w:pPr>
        <w:tabs>
          <w:tab w:val="num" w:pos="9720"/>
        </w:tabs>
        <w:ind w:left="9720" w:hanging="360"/>
      </w:pPr>
    </w:lvl>
    <w:lvl w:ilvl="7" w:tplc="04080019" w:tentative="1">
      <w:start w:val="1"/>
      <w:numFmt w:val="lowerLetter"/>
      <w:lvlText w:val="%8."/>
      <w:lvlJc w:val="left"/>
      <w:pPr>
        <w:tabs>
          <w:tab w:val="num" w:pos="10440"/>
        </w:tabs>
        <w:ind w:left="10440" w:hanging="360"/>
      </w:pPr>
    </w:lvl>
    <w:lvl w:ilvl="8" w:tplc="0408001B" w:tentative="1">
      <w:start w:val="1"/>
      <w:numFmt w:val="lowerRoman"/>
      <w:lvlText w:val="%9."/>
      <w:lvlJc w:val="right"/>
      <w:pPr>
        <w:tabs>
          <w:tab w:val="num" w:pos="11160"/>
        </w:tabs>
        <w:ind w:left="11160" w:hanging="180"/>
      </w:pPr>
    </w:lvl>
  </w:abstractNum>
  <w:abstractNum w:abstractNumId="24" w15:restartNumberingAfterBreak="0">
    <w:nsid w:val="499805C4"/>
    <w:multiLevelType w:val="multilevel"/>
    <w:tmpl w:val="09FC5C38"/>
    <w:lvl w:ilvl="0">
      <w:start w:val="4"/>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FB4426"/>
    <w:multiLevelType w:val="hybridMultilevel"/>
    <w:tmpl w:val="27FA0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A43486E"/>
    <w:multiLevelType w:val="multilevel"/>
    <w:tmpl w:val="CBA61A50"/>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6"/>
      <w:numFmt w:val="decimal"/>
      <w:lvlText w:val="%1.%2.%3.%4.%5"/>
      <w:lvlJc w:val="left"/>
      <w:pPr>
        <w:ind w:left="180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78901F8"/>
    <w:multiLevelType w:val="multilevel"/>
    <w:tmpl w:val="2610C1D0"/>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eastAsia="HiddenHorzOCR" w:hint="default"/>
        <w:color w:val="auto"/>
      </w:rPr>
    </w:lvl>
    <w:lvl w:ilvl="2">
      <w:start w:val="1"/>
      <w:numFmt w:val="decimal"/>
      <w:isLgl/>
      <w:lvlText w:val="%1.%2.%3"/>
      <w:lvlJc w:val="left"/>
      <w:pPr>
        <w:ind w:left="1080" w:hanging="720"/>
      </w:pPr>
      <w:rPr>
        <w:rFonts w:eastAsia="HiddenHorzOCR" w:hint="default"/>
        <w:color w:val="auto"/>
      </w:rPr>
    </w:lvl>
    <w:lvl w:ilvl="3">
      <w:start w:val="1"/>
      <w:numFmt w:val="decimal"/>
      <w:isLgl/>
      <w:lvlText w:val="%1.%2.%3.%4"/>
      <w:lvlJc w:val="left"/>
      <w:pPr>
        <w:ind w:left="1440" w:hanging="1080"/>
      </w:pPr>
      <w:rPr>
        <w:rFonts w:eastAsia="HiddenHorzOCR" w:hint="default"/>
        <w:color w:val="auto"/>
      </w:rPr>
    </w:lvl>
    <w:lvl w:ilvl="4">
      <w:start w:val="1"/>
      <w:numFmt w:val="decimal"/>
      <w:isLgl/>
      <w:lvlText w:val="%1.%2.%3.%4.%5"/>
      <w:lvlJc w:val="left"/>
      <w:pPr>
        <w:ind w:left="1440" w:hanging="1080"/>
      </w:pPr>
      <w:rPr>
        <w:rFonts w:eastAsia="HiddenHorzOCR" w:hint="default"/>
        <w:color w:val="auto"/>
      </w:rPr>
    </w:lvl>
    <w:lvl w:ilvl="5">
      <w:start w:val="1"/>
      <w:numFmt w:val="decimal"/>
      <w:isLgl/>
      <w:lvlText w:val="%1.%2.%3.%4.%5.%6"/>
      <w:lvlJc w:val="left"/>
      <w:pPr>
        <w:ind w:left="1800" w:hanging="1440"/>
      </w:pPr>
      <w:rPr>
        <w:rFonts w:eastAsia="HiddenHorzOCR" w:hint="default"/>
        <w:color w:val="auto"/>
      </w:rPr>
    </w:lvl>
    <w:lvl w:ilvl="6">
      <w:start w:val="1"/>
      <w:numFmt w:val="decimal"/>
      <w:isLgl/>
      <w:lvlText w:val="%1.%2.%3.%4.%5.%6.%7"/>
      <w:lvlJc w:val="left"/>
      <w:pPr>
        <w:ind w:left="1800" w:hanging="1440"/>
      </w:pPr>
      <w:rPr>
        <w:rFonts w:eastAsia="HiddenHorzOCR" w:hint="default"/>
        <w:color w:val="auto"/>
      </w:rPr>
    </w:lvl>
    <w:lvl w:ilvl="7">
      <w:start w:val="1"/>
      <w:numFmt w:val="decimal"/>
      <w:isLgl/>
      <w:lvlText w:val="%1.%2.%3.%4.%5.%6.%7.%8"/>
      <w:lvlJc w:val="left"/>
      <w:pPr>
        <w:ind w:left="2160" w:hanging="1800"/>
      </w:pPr>
      <w:rPr>
        <w:rFonts w:eastAsia="HiddenHorzOCR" w:hint="default"/>
        <w:color w:val="auto"/>
      </w:rPr>
    </w:lvl>
    <w:lvl w:ilvl="8">
      <w:start w:val="1"/>
      <w:numFmt w:val="decimal"/>
      <w:isLgl/>
      <w:lvlText w:val="%1.%2.%3.%4.%5.%6.%7.%8.%9"/>
      <w:lvlJc w:val="left"/>
      <w:pPr>
        <w:ind w:left="2160" w:hanging="1800"/>
      </w:pPr>
      <w:rPr>
        <w:rFonts w:eastAsia="HiddenHorzOCR" w:hint="default"/>
        <w:color w:val="auto"/>
      </w:rPr>
    </w:lvl>
  </w:abstractNum>
  <w:num w:numId="1">
    <w:abstractNumId w:val="6"/>
  </w:num>
  <w:num w:numId="2">
    <w:abstractNumId w:val="8"/>
  </w:num>
  <w:num w:numId="3">
    <w:abstractNumId w:val="28"/>
  </w:num>
  <w:num w:numId="4">
    <w:abstractNumId w:val="11"/>
  </w:num>
  <w:num w:numId="5">
    <w:abstractNumId w:val="26"/>
  </w:num>
  <w:num w:numId="6">
    <w:abstractNumId w:val="29"/>
  </w:num>
  <w:num w:numId="7">
    <w:abstractNumId w:val="10"/>
  </w:num>
  <w:num w:numId="8">
    <w:abstractNumId w:val="24"/>
  </w:num>
  <w:num w:numId="9">
    <w:abstractNumId w:val="12"/>
  </w:num>
  <w:num w:numId="10">
    <w:abstractNumId w:val="16"/>
  </w:num>
  <w:num w:numId="11">
    <w:abstractNumId w:val="19"/>
  </w:num>
  <w:num w:numId="12">
    <w:abstractNumId w:val="9"/>
  </w:num>
  <w:num w:numId="13">
    <w:abstractNumId w:val="22"/>
  </w:num>
  <w:num w:numId="14">
    <w:abstractNumId w:val="15"/>
  </w:num>
  <w:num w:numId="15">
    <w:abstractNumId w:val="27"/>
  </w:num>
  <w:num w:numId="16">
    <w:abstractNumId w:val="17"/>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7"/>
  </w:num>
  <w:num w:numId="22">
    <w:abstractNumId w:val="25"/>
  </w:num>
  <w:num w:numId="23">
    <w:abstractNumId w:val="13"/>
  </w:num>
  <w:num w:numId="24">
    <w:abstractNumId w:val="20"/>
  </w:num>
  <w:num w:numId="2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06BC"/>
    <w:rsid w:val="00001731"/>
    <w:rsid w:val="00001C48"/>
    <w:rsid w:val="00002697"/>
    <w:rsid w:val="000027DC"/>
    <w:rsid w:val="0000444F"/>
    <w:rsid w:val="00006746"/>
    <w:rsid w:val="000075EC"/>
    <w:rsid w:val="00010870"/>
    <w:rsid w:val="00010DBC"/>
    <w:rsid w:val="000113B2"/>
    <w:rsid w:val="00013352"/>
    <w:rsid w:val="00013F37"/>
    <w:rsid w:val="00016382"/>
    <w:rsid w:val="000175E3"/>
    <w:rsid w:val="00020EEB"/>
    <w:rsid w:val="0002397F"/>
    <w:rsid w:val="000247B5"/>
    <w:rsid w:val="00024A2F"/>
    <w:rsid w:val="00024FBC"/>
    <w:rsid w:val="0002757F"/>
    <w:rsid w:val="000328B8"/>
    <w:rsid w:val="000330E0"/>
    <w:rsid w:val="00033EE9"/>
    <w:rsid w:val="0003493F"/>
    <w:rsid w:val="00034ED2"/>
    <w:rsid w:val="0003522D"/>
    <w:rsid w:val="000357D3"/>
    <w:rsid w:val="00036184"/>
    <w:rsid w:val="000367EA"/>
    <w:rsid w:val="000436E2"/>
    <w:rsid w:val="00044496"/>
    <w:rsid w:val="0004623A"/>
    <w:rsid w:val="00046918"/>
    <w:rsid w:val="000478DD"/>
    <w:rsid w:val="00047A47"/>
    <w:rsid w:val="00050030"/>
    <w:rsid w:val="00050495"/>
    <w:rsid w:val="000509A6"/>
    <w:rsid w:val="00052584"/>
    <w:rsid w:val="000528D8"/>
    <w:rsid w:val="0005323D"/>
    <w:rsid w:val="0005401F"/>
    <w:rsid w:val="00060034"/>
    <w:rsid w:val="000601DF"/>
    <w:rsid w:val="000649F3"/>
    <w:rsid w:val="000738C1"/>
    <w:rsid w:val="00073B8C"/>
    <w:rsid w:val="00074C8A"/>
    <w:rsid w:val="0007620B"/>
    <w:rsid w:val="0007762D"/>
    <w:rsid w:val="00086CD8"/>
    <w:rsid w:val="0009185E"/>
    <w:rsid w:val="0009194C"/>
    <w:rsid w:val="0009352E"/>
    <w:rsid w:val="00095FFB"/>
    <w:rsid w:val="00096D1B"/>
    <w:rsid w:val="00096FBF"/>
    <w:rsid w:val="000975A5"/>
    <w:rsid w:val="000A09D8"/>
    <w:rsid w:val="000A1936"/>
    <w:rsid w:val="000A2F3E"/>
    <w:rsid w:val="000A35E1"/>
    <w:rsid w:val="000A3ACA"/>
    <w:rsid w:val="000A435C"/>
    <w:rsid w:val="000A488E"/>
    <w:rsid w:val="000A4B4B"/>
    <w:rsid w:val="000B2C52"/>
    <w:rsid w:val="000B47FD"/>
    <w:rsid w:val="000B4972"/>
    <w:rsid w:val="000B65A0"/>
    <w:rsid w:val="000B6F56"/>
    <w:rsid w:val="000B7B1F"/>
    <w:rsid w:val="000C0276"/>
    <w:rsid w:val="000C029F"/>
    <w:rsid w:val="000C0474"/>
    <w:rsid w:val="000C1A69"/>
    <w:rsid w:val="000C29CA"/>
    <w:rsid w:val="000C2F22"/>
    <w:rsid w:val="000C4834"/>
    <w:rsid w:val="000C708A"/>
    <w:rsid w:val="000C7C2C"/>
    <w:rsid w:val="000D3102"/>
    <w:rsid w:val="000D3CFF"/>
    <w:rsid w:val="000D49A3"/>
    <w:rsid w:val="000D6E85"/>
    <w:rsid w:val="000D74DF"/>
    <w:rsid w:val="000E072E"/>
    <w:rsid w:val="000E0A9B"/>
    <w:rsid w:val="000E12BE"/>
    <w:rsid w:val="000E5292"/>
    <w:rsid w:val="000E53B3"/>
    <w:rsid w:val="000E751D"/>
    <w:rsid w:val="000E7BBC"/>
    <w:rsid w:val="000F120E"/>
    <w:rsid w:val="000F1F0C"/>
    <w:rsid w:val="000F2FD6"/>
    <w:rsid w:val="000F332E"/>
    <w:rsid w:val="000F77C0"/>
    <w:rsid w:val="00100F44"/>
    <w:rsid w:val="00101FC9"/>
    <w:rsid w:val="00103CDE"/>
    <w:rsid w:val="001076C1"/>
    <w:rsid w:val="0010772C"/>
    <w:rsid w:val="00107A21"/>
    <w:rsid w:val="001102A2"/>
    <w:rsid w:val="001176D0"/>
    <w:rsid w:val="001245DD"/>
    <w:rsid w:val="00125015"/>
    <w:rsid w:val="00126622"/>
    <w:rsid w:val="00126B23"/>
    <w:rsid w:val="00126BD1"/>
    <w:rsid w:val="00131254"/>
    <w:rsid w:val="0013476A"/>
    <w:rsid w:val="001363E8"/>
    <w:rsid w:val="001422C2"/>
    <w:rsid w:val="00144E72"/>
    <w:rsid w:val="00146A84"/>
    <w:rsid w:val="00151D61"/>
    <w:rsid w:val="001528AC"/>
    <w:rsid w:val="00161074"/>
    <w:rsid w:val="001625D3"/>
    <w:rsid w:val="001634CB"/>
    <w:rsid w:val="001675D9"/>
    <w:rsid w:val="00173675"/>
    <w:rsid w:val="00175CB2"/>
    <w:rsid w:val="001824F3"/>
    <w:rsid w:val="00183DE1"/>
    <w:rsid w:val="001846F3"/>
    <w:rsid w:val="00192178"/>
    <w:rsid w:val="0019363B"/>
    <w:rsid w:val="00194E9C"/>
    <w:rsid w:val="00195F71"/>
    <w:rsid w:val="001969E3"/>
    <w:rsid w:val="001A4C38"/>
    <w:rsid w:val="001A6CAA"/>
    <w:rsid w:val="001B26DC"/>
    <w:rsid w:val="001B429B"/>
    <w:rsid w:val="001B4E80"/>
    <w:rsid w:val="001B5C52"/>
    <w:rsid w:val="001C4589"/>
    <w:rsid w:val="001D1749"/>
    <w:rsid w:val="001D2E78"/>
    <w:rsid w:val="001D3AC2"/>
    <w:rsid w:val="001D44AD"/>
    <w:rsid w:val="001D6BF1"/>
    <w:rsid w:val="001E0563"/>
    <w:rsid w:val="001E341B"/>
    <w:rsid w:val="001E39BA"/>
    <w:rsid w:val="001E3AD2"/>
    <w:rsid w:val="001E440C"/>
    <w:rsid w:val="001E59B3"/>
    <w:rsid w:val="001E6C9B"/>
    <w:rsid w:val="001F43E3"/>
    <w:rsid w:val="001F719F"/>
    <w:rsid w:val="00200C07"/>
    <w:rsid w:val="00201648"/>
    <w:rsid w:val="00201BF6"/>
    <w:rsid w:val="002046B0"/>
    <w:rsid w:val="0020501C"/>
    <w:rsid w:val="00207E9A"/>
    <w:rsid w:val="002119AE"/>
    <w:rsid w:val="00212CA6"/>
    <w:rsid w:val="0021536D"/>
    <w:rsid w:val="0022226E"/>
    <w:rsid w:val="00222B39"/>
    <w:rsid w:val="0023175D"/>
    <w:rsid w:val="00232AE5"/>
    <w:rsid w:val="002351F2"/>
    <w:rsid w:val="00235382"/>
    <w:rsid w:val="002406DF"/>
    <w:rsid w:val="00243168"/>
    <w:rsid w:val="00243FF6"/>
    <w:rsid w:val="002456B7"/>
    <w:rsid w:val="00247452"/>
    <w:rsid w:val="00247A43"/>
    <w:rsid w:val="00247E07"/>
    <w:rsid w:val="002513CA"/>
    <w:rsid w:val="00254AB2"/>
    <w:rsid w:val="002578FB"/>
    <w:rsid w:val="002631B1"/>
    <w:rsid w:val="00265829"/>
    <w:rsid w:val="00266ACD"/>
    <w:rsid w:val="00273ACE"/>
    <w:rsid w:val="002743DA"/>
    <w:rsid w:val="00282137"/>
    <w:rsid w:val="0028223C"/>
    <w:rsid w:val="00282712"/>
    <w:rsid w:val="00282D12"/>
    <w:rsid w:val="00283EE0"/>
    <w:rsid w:val="00285E80"/>
    <w:rsid w:val="00286CBB"/>
    <w:rsid w:val="00287392"/>
    <w:rsid w:val="00287BF0"/>
    <w:rsid w:val="002912FB"/>
    <w:rsid w:val="00291844"/>
    <w:rsid w:val="00292D2C"/>
    <w:rsid w:val="002944CB"/>
    <w:rsid w:val="002968A1"/>
    <w:rsid w:val="002A2189"/>
    <w:rsid w:val="002A2AEF"/>
    <w:rsid w:val="002B118E"/>
    <w:rsid w:val="002B388F"/>
    <w:rsid w:val="002B7888"/>
    <w:rsid w:val="002B7FA0"/>
    <w:rsid w:val="002C66C3"/>
    <w:rsid w:val="002C7DA5"/>
    <w:rsid w:val="002D275E"/>
    <w:rsid w:val="002D3105"/>
    <w:rsid w:val="002D3FE7"/>
    <w:rsid w:val="002D4916"/>
    <w:rsid w:val="002D4A1D"/>
    <w:rsid w:val="002E31ED"/>
    <w:rsid w:val="002E3425"/>
    <w:rsid w:val="002E3687"/>
    <w:rsid w:val="002E48F0"/>
    <w:rsid w:val="002F6D0A"/>
    <w:rsid w:val="002F6DF4"/>
    <w:rsid w:val="002F6E7A"/>
    <w:rsid w:val="003040E5"/>
    <w:rsid w:val="00304B93"/>
    <w:rsid w:val="00304F4F"/>
    <w:rsid w:val="00306405"/>
    <w:rsid w:val="00306960"/>
    <w:rsid w:val="00312351"/>
    <w:rsid w:val="00317917"/>
    <w:rsid w:val="00320AA5"/>
    <w:rsid w:val="00326906"/>
    <w:rsid w:val="003275E2"/>
    <w:rsid w:val="00332C1C"/>
    <w:rsid w:val="00336BFB"/>
    <w:rsid w:val="003425A5"/>
    <w:rsid w:val="003469AF"/>
    <w:rsid w:val="00350A48"/>
    <w:rsid w:val="003511A0"/>
    <w:rsid w:val="003512C8"/>
    <w:rsid w:val="00352AB6"/>
    <w:rsid w:val="00354AE1"/>
    <w:rsid w:val="00355C49"/>
    <w:rsid w:val="0035639C"/>
    <w:rsid w:val="00360CF7"/>
    <w:rsid w:val="00361DF7"/>
    <w:rsid w:val="0036569F"/>
    <w:rsid w:val="00366791"/>
    <w:rsid w:val="00371436"/>
    <w:rsid w:val="00373CAB"/>
    <w:rsid w:val="00373EBF"/>
    <w:rsid w:val="00374E5A"/>
    <w:rsid w:val="00375D67"/>
    <w:rsid w:val="003764F6"/>
    <w:rsid w:val="00376F80"/>
    <w:rsid w:val="00380085"/>
    <w:rsid w:val="00381436"/>
    <w:rsid w:val="00382EEA"/>
    <w:rsid w:val="00383A0B"/>
    <w:rsid w:val="003862E4"/>
    <w:rsid w:val="0038666C"/>
    <w:rsid w:val="003877D3"/>
    <w:rsid w:val="00387B47"/>
    <w:rsid w:val="00387DEE"/>
    <w:rsid w:val="0039223E"/>
    <w:rsid w:val="00393E5A"/>
    <w:rsid w:val="003952E7"/>
    <w:rsid w:val="00397469"/>
    <w:rsid w:val="003A1C1C"/>
    <w:rsid w:val="003A2B3F"/>
    <w:rsid w:val="003A5ED8"/>
    <w:rsid w:val="003B0E4A"/>
    <w:rsid w:val="003B4EFA"/>
    <w:rsid w:val="003B612D"/>
    <w:rsid w:val="003B69E0"/>
    <w:rsid w:val="003B7AB0"/>
    <w:rsid w:val="003C1BE5"/>
    <w:rsid w:val="003C4615"/>
    <w:rsid w:val="003C7035"/>
    <w:rsid w:val="003D06D0"/>
    <w:rsid w:val="003D1E9E"/>
    <w:rsid w:val="003D281E"/>
    <w:rsid w:val="003D4016"/>
    <w:rsid w:val="003D7740"/>
    <w:rsid w:val="003E1394"/>
    <w:rsid w:val="003E25FF"/>
    <w:rsid w:val="003E5242"/>
    <w:rsid w:val="003E5401"/>
    <w:rsid w:val="003E5A1B"/>
    <w:rsid w:val="003E78D7"/>
    <w:rsid w:val="003F1E18"/>
    <w:rsid w:val="003F249D"/>
    <w:rsid w:val="003F284C"/>
    <w:rsid w:val="003F2AF4"/>
    <w:rsid w:val="003F781A"/>
    <w:rsid w:val="004030AE"/>
    <w:rsid w:val="00404FD5"/>
    <w:rsid w:val="004053F1"/>
    <w:rsid w:val="00405AC5"/>
    <w:rsid w:val="00407D8C"/>
    <w:rsid w:val="00411381"/>
    <w:rsid w:val="004139B3"/>
    <w:rsid w:val="00413A37"/>
    <w:rsid w:val="00415A0A"/>
    <w:rsid w:val="00416FD1"/>
    <w:rsid w:val="00423681"/>
    <w:rsid w:val="004259C3"/>
    <w:rsid w:val="004263AC"/>
    <w:rsid w:val="00430FA7"/>
    <w:rsid w:val="00431DE4"/>
    <w:rsid w:val="00433ABF"/>
    <w:rsid w:val="00435C74"/>
    <w:rsid w:val="00436D5D"/>
    <w:rsid w:val="0043763A"/>
    <w:rsid w:val="00437B32"/>
    <w:rsid w:val="00442153"/>
    <w:rsid w:val="004438EA"/>
    <w:rsid w:val="00444474"/>
    <w:rsid w:val="00444CA4"/>
    <w:rsid w:val="004454F6"/>
    <w:rsid w:val="00445AB2"/>
    <w:rsid w:val="00446BBF"/>
    <w:rsid w:val="00452DB2"/>
    <w:rsid w:val="00453106"/>
    <w:rsid w:val="00456018"/>
    <w:rsid w:val="004631DB"/>
    <w:rsid w:val="0046516C"/>
    <w:rsid w:val="004656A5"/>
    <w:rsid w:val="00467515"/>
    <w:rsid w:val="0046756F"/>
    <w:rsid w:val="00467C3E"/>
    <w:rsid w:val="00472706"/>
    <w:rsid w:val="00477868"/>
    <w:rsid w:val="004806B2"/>
    <w:rsid w:val="00480949"/>
    <w:rsid w:val="00483425"/>
    <w:rsid w:val="004842DE"/>
    <w:rsid w:val="004874F8"/>
    <w:rsid w:val="00495605"/>
    <w:rsid w:val="00495F3F"/>
    <w:rsid w:val="00496BD0"/>
    <w:rsid w:val="00497A0F"/>
    <w:rsid w:val="004A1AC5"/>
    <w:rsid w:val="004A2ADC"/>
    <w:rsid w:val="004A356F"/>
    <w:rsid w:val="004A365D"/>
    <w:rsid w:val="004A4769"/>
    <w:rsid w:val="004A5A74"/>
    <w:rsid w:val="004A621A"/>
    <w:rsid w:val="004A67C7"/>
    <w:rsid w:val="004A6D60"/>
    <w:rsid w:val="004A70AF"/>
    <w:rsid w:val="004A7D9F"/>
    <w:rsid w:val="004B65A0"/>
    <w:rsid w:val="004B6CB5"/>
    <w:rsid w:val="004C20B6"/>
    <w:rsid w:val="004C2D97"/>
    <w:rsid w:val="004C4207"/>
    <w:rsid w:val="004C5A87"/>
    <w:rsid w:val="004D02A6"/>
    <w:rsid w:val="004D1DC2"/>
    <w:rsid w:val="004D3AE1"/>
    <w:rsid w:val="004D6667"/>
    <w:rsid w:val="004D7524"/>
    <w:rsid w:val="004E07A3"/>
    <w:rsid w:val="004E3C39"/>
    <w:rsid w:val="004E3D3A"/>
    <w:rsid w:val="004E44E6"/>
    <w:rsid w:val="004E518F"/>
    <w:rsid w:val="004E5764"/>
    <w:rsid w:val="004E63D8"/>
    <w:rsid w:val="004E68DC"/>
    <w:rsid w:val="004E7C20"/>
    <w:rsid w:val="004F0AB1"/>
    <w:rsid w:val="004F52CC"/>
    <w:rsid w:val="004F5E36"/>
    <w:rsid w:val="00500004"/>
    <w:rsid w:val="00500019"/>
    <w:rsid w:val="005023AB"/>
    <w:rsid w:val="0050491C"/>
    <w:rsid w:val="00505AC3"/>
    <w:rsid w:val="00505E6E"/>
    <w:rsid w:val="00507C75"/>
    <w:rsid w:val="0051072B"/>
    <w:rsid w:val="00510CC7"/>
    <w:rsid w:val="005111A2"/>
    <w:rsid w:val="00511617"/>
    <w:rsid w:val="00511980"/>
    <w:rsid w:val="00511ACE"/>
    <w:rsid w:val="00511D17"/>
    <w:rsid w:val="00514F2E"/>
    <w:rsid w:val="005203C2"/>
    <w:rsid w:val="005222ED"/>
    <w:rsid w:val="0052392F"/>
    <w:rsid w:val="00524369"/>
    <w:rsid w:val="0052608C"/>
    <w:rsid w:val="005276CA"/>
    <w:rsid w:val="00527752"/>
    <w:rsid w:val="0053194E"/>
    <w:rsid w:val="00535140"/>
    <w:rsid w:val="0053592C"/>
    <w:rsid w:val="00541261"/>
    <w:rsid w:val="00542FD0"/>
    <w:rsid w:val="00547DC2"/>
    <w:rsid w:val="00551976"/>
    <w:rsid w:val="0055288A"/>
    <w:rsid w:val="00553ADB"/>
    <w:rsid w:val="0055480E"/>
    <w:rsid w:val="0055790B"/>
    <w:rsid w:val="005649D9"/>
    <w:rsid w:val="00564E3E"/>
    <w:rsid w:val="00566AB9"/>
    <w:rsid w:val="00570263"/>
    <w:rsid w:val="00575875"/>
    <w:rsid w:val="00575E17"/>
    <w:rsid w:val="00576A98"/>
    <w:rsid w:val="00576BA5"/>
    <w:rsid w:val="005813D5"/>
    <w:rsid w:val="00582CD1"/>
    <w:rsid w:val="00585C89"/>
    <w:rsid w:val="00586B07"/>
    <w:rsid w:val="00587980"/>
    <w:rsid w:val="005909FB"/>
    <w:rsid w:val="00591A55"/>
    <w:rsid w:val="00593B86"/>
    <w:rsid w:val="00593E2D"/>
    <w:rsid w:val="005944F4"/>
    <w:rsid w:val="0059494B"/>
    <w:rsid w:val="00595161"/>
    <w:rsid w:val="00595A26"/>
    <w:rsid w:val="00596DCF"/>
    <w:rsid w:val="005970B6"/>
    <w:rsid w:val="00597BE1"/>
    <w:rsid w:val="005A087E"/>
    <w:rsid w:val="005A187E"/>
    <w:rsid w:val="005A3D9A"/>
    <w:rsid w:val="005A5CBE"/>
    <w:rsid w:val="005A65C4"/>
    <w:rsid w:val="005A6B0C"/>
    <w:rsid w:val="005A78CF"/>
    <w:rsid w:val="005B0B9B"/>
    <w:rsid w:val="005B1293"/>
    <w:rsid w:val="005B13D7"/>
    <w:rsid w:val="005B16BE"/>
    <w:rsid w:val="005B3195"/>
    <w:rsid w:val="005B568A"/>
    <w:rsid w:val="005B6D97"/>
    <w:rsid w:val="005B6EFD"/>
    <w:rsid w:val="005B71D9"/>
    <w:rsid w:val="005C2B92"/>
    <w:rsid w:val="005C2B9C"/>
    <w:rsid w:val="005C4E7B"/>
    <w:rsid w:val="005C60A4"/>
    <w:rsid w:val="005D0C5A"/>
    <w:rsid w:val="005D19F1"/>
    <w:rsid w:val="005D6100"/>
    <w:rsid w:val="005D6F0D"/>
    <w:rsid w:val="005E229B"/>
    <w:rsid w:val="005E287E"/>
    <w:rsid w:val="005E30D8"/>
    <w:rsid w:val="005E4A41"/>
    <w:rsid w:val="005E5D0D"/>
    <w:rsid w:val="005E7E60"/>
    <w:rsid w:val="005E7F73"/>
    <w:rsid w:val="005F22B0"/>
    <w:rsid w:val="005F2DB1"/>
    <w:rsid w:val="005F5044"/>
    <w:rsid w:val="005F5C07"/>
    <w:rsid w:val="005F7CCA"/>
    <w:rsid w:val="00600BAD"/>
    <w:rsid w:val="00604FF8"/>
    <w:rsid w:val="006137CC"/>
    <w:rsid w:val="00613BAB"/>
    <w:rsid w:val="00613C05"/>
    <w:rsid w:val="0061479D"/>
    <w:rsid w:val="00614F32"/>
    <w:rsid w:val="0061670D"/>
    <w:rsid w:val="006200C0"/>
    <w:rsid w:val="00624791"/>
    <w:rsid w:val="00626283"/>
    <w:rsid w:val="00626B42"/>
    <w:rsid w:val="00626BDF"/>
    <w:rsid w:val="00627139"/>
    <w:rsid w:val="00630552"/>
    <w:rsid w:val="00630DE3"/>
    <w:rsid w:val="00632CB6"/>
    <w:rsid w:val="00632E41"/>
    <w:rsid w:val="00641357"/>
    <w:rsid w:val="0064470C"/>
    <w:rsid w:val="0064492B"/>
    <w:rsid w:val="00647FA1"/>
    <w:rsid w:val="00651DB2"/>
    <w:rsid w:val="006537D1"/>
    <w:rsid w:val="00654E4B"/>
    <w:rsid w:val="00656854"/>
    <w:rsid w:val="006576D6"/>
    <w:rsid w:val="006609A9"/>
    <w:rsid w:val="00662868"/>
    <w:rsid w:val="00662D89"/>
    <w:rsid w:val="00665068"/>
    <w:rsid w:val="0066583D"/>
    <w:rsid w:val="0067140E"/>
    <w:rsid w:val="006714D5"/>
    <w:rsid w:val="006744B6"/>
    <w:rsid w:val="006753AC"/>
    <w:rsid w:val="0067640C"/>
    <w:rsid w:val="006773A4"/>
    <w:rsid w:val="00677FEF"/>
    <w:rsid w:val="006810F4"/>
    <w:rsid w:val="006830CB"/>
    <w:rsid w:val="00683163"/>
    <w:rsid w:val="00684E03"/>
    <w:rsid w:val="00686A46"/>
    <w:rsid w:val="00686B8B"/>
    <w:rsid w:val="006909DA"/>
    <w:rsid w:val="00691824"/>
    <w:rsid w:val="0069230D"/>
    <w:rsid w:val="00694596"/>
    <w:rsid w:val="00697B3E"/>
    <w:rsid w:val="006A370A"/>
    <w:rsid w:val="006A5F99"/>
    <w:rsid w:val="006B33BF"/>
    <w:rsid w:val="006B5B67"/>
    <w:rsid w:val="006B638E"/>
    <w:rsid w:val="006B6E85"/>
    <w:rsid w:val="006C18D8"/>
    <w:rsid w:val="006C4455"/>
    <w:rsid w:val="006C4D9B"/>
    <w:rsid w:val="006D1EC0"/>
    <w:rsid w:val="006D2B57"/>
    <w:rsid w:val="006D5032"/>
    <w:rsid w:val="006D60FF"/>
    <w:rsid w:val="006E03CB"/>
    <w:rsid w:val="006E18D0"/>
    <w:rsid w:val="006E5918"/>
    <w:rsid w:val="006E5AEA"/>
    <w:rsid w:val="006E650A"/>
    <w:rsid w:val="006E7D9C"/>
    <w:rsid w:val="006F142D"/>
    <w:rsid w:val="006F193B"/>
    <w:rsid w:val="006F63B8"/>
    <w:rsid w:val="006F76E9"/>
    <w:rsid w:val="006F7F90"/>
    <w:rsid w:val="00704743"/>
    <w:rsid w:val="00704C8B"/>
    <w:rsid w:val="007050ED"/>
    <w:rsid w:val="007066B0"/>
    <w:rsid w:val="0071093E"/>
    <w:rsid w:val="00711FAE"/>
    <w:rsid w:val="00712276"/>
    <w:rsid w:val="00713303"/>
    <w:rsid w:val="00721941"/>
    <w:rsid w:val="00721C56"/>
    <w:rsid w:val="007235E8"/>
    <w:rsid w:val="00724A07"/>
    <w:rsid w:val="00725179"/>
    <w:rsid w:val="00725B83"/>
    <w:rsid w:val="007304D9"/>
    <w:rsid w:val="007319AF"/>
    <w:rsid w:val="00732AE8"/>
    <w:rsid w:val="007356B6"/>
    <w:rsid w:val="00735DFD"/>
    <w:rsid w:val="00742DF2"/>
    <w:rsid w:val="00743753"/>
    <w:rsid w:val="00744D83"/>
    <w:rsid w:val="00744DE3"/>
    <w:rsid w:val="0074598C"/>
    <w:rsid w:val="00746143"/>
    <w:rsid w:val="00746F5C"/>
    <w:rsid w:val="00751A82"/>
    <w:rsid w:val="00756241"/>
    <w:rsid w:val="007577A6"/>
    <w:rsid w:val="007600B4"/>
    <w:rsid w:val="00762947"/>
    <w:rsid w:val="00762F7B"/>
    <w:rsid w:val="00764272"/>
    <w:rsid w:val="00765FED"/>
    <w:rsid w:val="007661E2"/>
    <w:rsid w:val="00767D5A"/>
    <w:rsid w:val="00771CAD"/>
    <w:rsid w:val="0077286C"/>
    <w:rsid w:val="007775EC"/>
    <w:rsid w:val="00783910"/>
    <w:rsid w:val="00784175"/>
    <w:rsid w:val="00787EB7"/>
    <w:rsid w:val="007924CB"/>
    <w:rsid w:val="007946B7"/>
    <w:rsid w:val="007971FE"/>
    <w:rsid w:val="0079788E"/>
    <w:rsid w:val="007A086A"/>
    <w:rsid w:val="007A5AE1"/>
    <w:rsid w:val="007B04AE"/>
    <w:rsid w:val="007B616C"/>
    <w:rsid w:val="007C10A8"/>
    <w:rsid w:val="007C2A90"/>
    <w:rsid w:val="007C763F"/>
    <w:rsid w:val="007D0CC8"/>
    <w:rsid w:val="007D35EC"/>
    <w:rsid w:val="007D5E27"/>
    <w:rsid w:val="007D6B3E"/>
    <w:rsid w:val="007E0531"/>
    <w:rsid w:val="007E2770"/>
    <w:rsid w:val="007E39F2"/>
    <w:rsid w:val="007F0E06"/>
    <w:rsid w:val="007F1450"/>
    <w:rsid w:val="007F1A9D"/>
    <w:rsid w:val="007F2E86"/>
    <w:rsid w:val="007F4482"/>
    <w:rsid w:val="007F556C"/>
    <w:rsid w:val="00801433"/>
    <w:rsid w:val="008050BD"/>
    <w:rsid w:val="008104C5"/>
    <w:rsid w:val="008109D8"/>
    <w:rsid w:val="008112C4"/>
    <w:rsid w:val="00813F1D"/>
    <w:rsid w:val="0081468B"/>
    <w:rsid w:val="00814AA6"/>
    <w:rsid w:val="0081675A"/>
    <w:rsid w:val="00816DAF"/>
    <w:rsid w:val="008174D4"/>
    <w:rsid w:val="00821A9F"/>
    <w:rsid w:val="00821E9A"/>
    <w:rsid w:val="00823675"/>
    <w:rsid w:val="00824549"/>
    <w:rsid w:val="00824A60"/>
    <w:rsid w:val="0082539D"/>
    <w:rsid w:val="00826D42"/>
    <w:rsid w:val="00827FA3"/>
    <w:rsid w:val="00831889"/>
    <w:rsid w:val="0083541B"/>
    <w:rsid w:val="0083583E"/>
    <w:rsid w:val="00836B07"/>
    <w:rsid w:val="00836F55"/>
    <w:rsid w:val="00837586"/>
    <w:rsid w:val="00845F80"/>
    <w:rsid w:val="0084600E"/>
    <w:rsid w:val="008464CA"/>
    <w:rsid w:val="008468B4"/>
    <w:rsid w:val="008505B1"/>
    <w:rsid w:val="00851F6C"/>
    <w:rsid w:val="00860A7E"/>
    <w:rsid w:val="00860A93"/>
    <w:rsid w:val="00861B61"/>
    <w:rsid w:val="0086247E"/>
    <w:rsid w:val="00864A39"/>
    <w:rsid w:val="008652C5"/>
    <w:rsid w:val="008659A1"/>
    <w:rsid w:val="0087489B"/>
    <w:rsid w:val="00874A33"/>
    <w:rsid w:val="00874E51"/>
    <w:rsid w:val="00875334"/>
    <w:rsid w:val="00881AB8"/>
    <w:rsid w:val="008820F9"/>
    <w:rsid w:val="00887E33"/>
    <w:rsid w:val="008906EC"/>
    <w:rsid w:val="00891C16"/>
    <w:rsid w:val="0089205E"/>
    <w:rsid w:val="00892AD8"/>
    <w:rsid w:val="00892C03"/>
    <w:rsid w:val="00892D27"/>
    <w:rsid w:val="008933A2"/>
    <w:rsid w:val="00893B12"/>
    <w:rsid w:val="00893C74"/>
    <w:rsid w:val="008949BA"/>
    <w:rsid w:val="00894F56"/>
    <w:rsid w:val="00896EDE"/>
    <w:rsid w:val="008A0553"/>
    <w:rsid w:val="008A46B9"/>
    <w:rsid w:val="008A4CC4"/>
    <w:rsid w:val="008A7978"/>
    <w:rsid w:val="008B39C0"/>
    <w:rsid w:val="008C12B0"/>
    <w:rsid w:val="008C1ADE"/>
    <w:rsid w:val="008C2D04"/>
    <w:rsid w:val="008C2F97"/>
    <w:rsid w:val="008C4F16"/>
    <w:rsid w:val="008C79F9"/>
    <w:rsid w:val="008D15B6"/>
    <w:rsid w:val="008D59B5"/>
    <w:rsid w:val="008D7B87"/>
    <w:rsid w:val="008E02C2"/>
    <w:rsid w:val="008E0A70"/>
    <w:rsid w:val="008E1398"/>
    <w:rsid w:val="008E1848"/>
    <w:rsid w:val="008E1928"/>
    <w:rsid w:val="008E2662"/>
    <w:rsid w:val="008E64F1"/>
    <w:rsid w:val="008E6D3C"/>
    <w:rsid w:val="008E738A"/>
    <w:rsid w:val="008E789F"/>
    <w:rsid w:val="008F25B6"/>
    <w:rsid w:val="008F678B"/>
    <w:rsid w:val="008F6868"/>
    <w:rsid w:val="009001B6"/>
    <w:rsid w:val="00900952"/>
    <w:rsid w:val="00902A40"/>
    <w:rsid w:val="00902C82"/>
    <w:rsid w:val="0090330A"/>
    <w:rsid w:val="009041C1"/>
    <w:rsid w:val="009053E8"/>
    <w:rsid w:val="0090606B"/>
    <w:rsid w:val="0090735E"/>
    <w:rsid w:val="009106C1"/>
    <w:rsid w:val="00914253"/>
    <w:rsid w:val="009231AE"/>
    <w:rsid w:val="00925898"/>
    <w:rsid w:val="009264EA"/>
    <w:rsid w:val="009273E2"/>
    <w:rsid w:val="009304E2"/>
    <w:rsid w:val="00933107"/>
    <w:rsid w:val="00933B20"/>
    <w:rsid w:val="00935CAA"/>
    <w:rsid w:val="00935D7F"/>
    <w:rsid w:val="00937265"/>
    <w:rsid w:val="009432C6"/>
    <w:rsid w:val="00943B7F"/>
    <w:rsid w:val="00950176"/>
    <w:rsid w:val="009504F2"/>
    <w:rsid w:val="009513EF"/>
    <w:rsid w:val="009519B6"/>
    <w:rsid w:val="0095358E"/>
    <w:rsid w:val="0095382D"/>
    <w:rsid w:val="00953D09"/>
    <w:rsid w:val="009553D4"/>
    <w:rsid w:val="009553D9"/>
    <w:rsid w:val="00965248"/>
    <w:rsid w:val="009654E6"/>
    <w:rsid w:val="00965766"/>
    <w:rsid w:val="0097464B"/>
    <w:rsid w:val="00974CE1"/>
    <w:rsid w:val="009754B9"/>
    <w:rsid w:val="00976FD0"/>
    <w:rsid w:val="009777B5"/>
    <w:rsid w:val="00981C49"/>
    <w:rsid w:val="00982124"/>
    <w:rsid w:val="0098798E"/>
    <w:rsid w:val="00990E1F"/>
    <w:rsid w:val="00993812"/>
    <w:rsid w:val="00993B07"/>
    <w:rsid w:val="0099509B"/>
    <w:rsid w:val="009A1AB0"/>
    <w:rsid w:val="009A1D42"/>
    <w:rsid w:val="009A2433"/>
    <w:rsid w:val="009A2EE7"/>
    <w:rsid w:val="009A6A4D"/>
    <w:rsid w:val="009A7DA7"/>
    <w:rsid w:val="009B087B"/>
    <w:rsid w:val="009B1DFF"/>
    <w:rsid w:val="009B22B1"/>
    <w:rsid w:val="009B2A33"/>
    <w:rsid w:val="009B3173"/>
    <w:rsid w:val="009B5BDC"/>
    <w:rsid w:val="009B6D54"/>
    <w:rsid w:val="009C0E49"/>
    <w:rsid w:val="009C3093"/>
    <w:rsid w:val="009D353E"/>
    <w:rsid w:val="009D355A"/>
    <w:rsid w:val="009D679A"/>
    <w:rsid w:val="009D71EA"/>
    <w:rsid w:val="009E4A2F"/>
    <w:rsid w:val="009E54E4"/>
    <w:rsid w:val="009E5C11"/>
    <w:rsid w:val="009E78F3"/>
    <w:rsid w:val="009F0E37"/>
    <w:rsid w:val="009F3A78"/>
    <w:rsid w:val="009F3DDE"/>
    <w:rsid w:val="009F4F28"/>
    <w:rsid w:val="009F5655"/>
    <w:rsid w:val="00A00EA7"/>
    <w:rsid w:val="00A03B77"/>
    <w:rsid w:val="00A10417"/>
    <w:rsid w:val="00A123E9"/>
    <w:rsid w:val="00A1247E"/>
    <w:rsid w:val="00A12B28"/>
    <w:rsid w:val="00A159E4"/>
    <w:rsid w:val="00A177EA"/>
    <w:rsid w:val="00A24415"/>
    <w:rsid w:val="00A27B82"/>
    <w:rsid w:val="00A3419E"/>
    <w:rsid w:val="00A34968"/>
    <w:rsid w:val="00A36061"/>
    <w:rsid w:val="00A37918"/>
    <w:rsid w:val="00A40156"/>
    <w:rsid w:val="00A40601"/>
    <w:rsid w:val="00A40A93"/>
    <w:rsid w:val="00A413CB"/>
    <w:rsid w:val="00A43276"/>
    <w:rsid w:val="00A445A0"/>
    <w:rsid w:val="00A45457"/>
    <w:rsid w:val="00A462DD"/>
    <w:rsid w:val="00A51FB3"/>
    <w:rsid w:val="00A538E6"/>
    <w:rsid w:val="00A54773"/>
    <w:rsid w:val="00A5483D"/>
    <w:rsid w:val="00A54AB9"/>
    <w:rsid w:val="00A55BD4"/>
    <w:rsid w:val="00A572D1"/>
    <w:rsid w:val="00A5753F"/>
    <w:rsid w:val="00A57AEB"/>
    <w:rsid w:val="00A57FD7"/>
    <w:rsid w:val="00A60047"/>
    <w:rsid w:val="00A6037B"/>
    <w:rsid w:val="00A6339E"/>
    <w:rsid w:val="00A66958"/>
    <w:rsid w:val="00A66F59"/>
    <w:rsid w:val="00A67A42"/>
    <w:rsid w:val="00A70DC2"/>
    <w:rsid w:val="00A7453C"/>
    <w:rsid w:val="00A74D5D"/>
    <w:rsid w:val="00A77F90"/>
    <w:rsid w:val="00A806DD"/>
    <w:rsid w:val="00A8125B"/>
    <w:rsid w:val="00A820C1"/>
    <w:rsid w:val="00A84031"/>
    <w:rsid w:val="00A845CD"/>
    <w:rsid w:val="00A84B7C"/>
    <w:rsid w:val="00A84F6E"/>
    <w:rsid w:val="00A91D8B"/>
    <w:rsid w:val="00A92ED5"/>
    <w:rsid w:val="00A94725"/>
    <w:rsid w:val="00A952C5"/>
    <w:rsid w:val="00A953A8"/>
    <w:rsid w:val="00A967C8"/>
    <w:rsid w:val="00A9734A"/>
    <w:rsid w:val="00AA0492"/>
    <w:rsid w:val="00AA251B"/>
    <w:rsid w:val="00AA25CC"/>
    <w:rsid w:val="00AA28A3"/>
    <w:rsid w:val="00AA500E"/>
    <w:rsid w:val="00AB0088"/>
    <w:rsid w:val="00AB0A71"/>
    <w:rsid w:val="00AB0F14"/>
    <w:rsid w:val="00AB2348"/>
    <w:rsid w:val="00AB6335"/>
    <w:rsid w:val="00AB6EE5"/>
    <w:rsid w:val="00AB7C01"/>
    <w:rsid w:val="00AC00CF"/>
    <w:rsid w:val="00AC037A"/>
    <w:rsid w:val="00AC0A02"/>
    <w:rsid w:val="00AC4D6D"/>
    <w:rsid w:val="00AC5539"/>
    <w:rsid w:val="00AC5AB5"/>
    <w:rsid w:val="00AD199C"/>
    <w:rsid w:val="00AD617A"/>
    <w:rsid w:val="00AD65C7"/>
    <w:rsid w:val="00AD6DE0"/>
    <w:rsid w:val="00AE1D24"/>
    <w:rsid w:val="00AE1E41"/>
    <w:rsid w:val="00AE24DF"/>
    <w:rsid w:val="00AE2A11"/>
    <w:rsid w:val="00AE2F54"/>
    <w:rsid w:val="00AF2199"/>
    <w:rsid w:val="00AF324D"/>
    <w:rsid w:val="00AF4053"/>
    <w:rsid w:val="00AF6E64"/>
    <w:rsid w:val="00B014D5"/>
    <w:rsid w:val="00B037F0"/>
    <w:rsid w:val="00B03AFF"/>
    <w:rsid w:val="00B043C9"/>
    <w:rsid w:val="00B0497A"/>
    <w:rsid w:val="00B07017"/>
    <w:rsid w:val="00B12FE3"/>
    <w:rsid w:val="00B13490"/>
    <w:rsid w:val="00B14B3C"/>
    <w:rsid w:val="00B14F7D"/>
    <w:rsid w:val="00B2683E"/>
    <w:rsid w:val="00B26B96"/>
    <w:rsid w:val="00B34248"/>
    <w:rsid w:val="00B35536"/>
    <w:rsid w:val="00B37C53"/>
    <w:rsid w:val="00B37E3F"/>
    <w:rsid w:val="00B4373E"/>
    <w:rsid w:val="00B44094"/>
    <w:rsid w:val="00B450DE"/>
    <w:rsid w:val="00B46A7D"/>
    <w:rsid w:val="00B507C4"/>
    <w:rsid w:val="00B52D10"/>
    <w:rsid w:val="00B53C56"/>
    <w:rsid w:val="00B6010B"/>
    <w:rsid w:val="00B6175B"/>
    <w:rsid w:val="00B61808"/>
    <w:rsid w:val="00B6354D"/>
    <w:rsid w:val="00B63A3C"/>
    <w:rsid w:val="00B652AA"/>
    <w:rsid w:val="00B67530"/>
    <w:rsid w:val="00B708C5"/>
    <w:rsid w:val="00B73574"/>
    <w:rsid w:val="00B73CB6"/>
    <w:rsid w:val="00B7541F"/>
    <w:rsid w:val="00B76CB5"/>
    <w:rsid w:val="00B8224D"/>
    <w:rsid w:val="00B849AA"/>
    <w:rsid w:val="00B85307"/>
    <w:rsid w:val="00B879EA"/>
    <w:rsid w:val="00B917AE"/>
    <w:rsid w:val="00B91BF1"/>
    <w:rsid w:val="00B95ED1"/>
    <w:rsid w:val="00B96CB2"/>
    <w:rsid w:val="00BA0EC5"/>
    <w:rsid w:val="00BA53A1"/>
    <w:rsid w:val="00BA7153"/>
    <w:rsid w:val="00BB34B4"/>
    <w:rsid w:val="00BB3898"/>
    <w:rsid w:val="00BB3B0B"/>
    <w:rsid w:val="00BB47E0"/>
    <w:rsid w:val="00BB5E63"/>
    <w:rsid w:val="00BB6446"/>
    <w:rsid w:val="00BC059B"/>
    <w:rsid w:val="00BC0777"/>
    <w:rsid w:val="00BC2092"/>
    <w:rsid w:val="00BC2ABC"/>
    <w:rsid w:val="00BC355A"/>
    <w:rsid w:val="00BC55F7"/>
    <w:rsid w:val="00BC6EA0"/>
    <w:rsid w:val="00BC71A8"/>
    <w:rsid w:val="00BC78C9"/>
    <w:rsid w:val="00BD29DA"/>
    <w:rsid w:val="00BD4567"/>
    <w:rsid w:val="00BD66ED"/>
    <w:rsid w:val="00BD7A14"/>
    <w:rsid w:val="00BE6217"/>
    <w:rsid w:val="00BE7897"/>
    <w:rsid w:val="00BF07A3"/>
    <w:rsid w:val="00BF0DD2"/>
    <w:rsid w:val="00BF1393"/>
    <w:rsid w:val="00BF2691"/>
    <w:rsid w:val="00BF37E0"/>
    <w:rsid w:val="00BF52B0"/>
    <w:rsid w:val="00C001BE"/>
    <w:rsid w:val="00C02E1C"/>
    <w:rsid w:val="00C0448F"/>
    <w:rsid w:val="00C053A8"/>
    <w:rsid w:val="00C0630E"/>
    <w:rsid w:val="00C07E27"/>
    <w:rsid w:val="00C1065F"/>
    <w:rsid w:val="00C11FB8"/>
    <w:rsid w:val="00C156F1"/>
    <w:rsid w:val="00C16E2A"/>
    <w:rsid w:val="00C17F45"/>
    <w:rsid w:val="00C25221"/>
    <w:rsid w:val="00C267E7"/>
    <w:rsid w:val="00C26A93"/>
    <w:rsid w:val="00C27001"/>
    <w:rsid w:val="00C271E4"/>
    <w:rsid w:val="00C27273"/>
    <w:rsid w:val="00C30C3A"/>
    <w:rsid w:val="00C311D5"/>
    <w:rsid w:val="00C3663A"/>
    <w:rsid w:val="00C44821"/>
    <w:rsid w:val="00C51281"/>
    <w:rsid w:val="00C52597"/>
    <w:rsid w:val="00C54F29"/>
    <w:rsid w:val="00C60D7E"/>
    <w:rsid w:val="00C63DDB"/>
    <w:rsid w:val="00C7167B"/>
    <w:rsid w:val="00C75E9E"/>
    <w:rsid w:val="00C769EC"/>
    <w:rsid w:val="00C822C5"/>
    <w:rsid w:val="00C82852"/>
    <w:rsid w:val="00C8440F"/>
    <w:rsid w:val="00C845F4"/>
    <w:rsid w:val="00C84CA4"/>
    <w:rsid w:val="00C92047"/>
    <w:rsid w:val="00C94F3A"/>
    <w:rsid w:val="00C9543F"/>
    <w:rsid w:val="00C95BAB"/>
    <w:rsid w:val="00C96597"/>
    <w:rsid w:val="00C967E5"/>
    <w:rsid w:val="00C97C11"/>
    <w:rsid w:val="00CA045E"/>
    <w:rsid w:val="00CA3990"/>
    <w:rsid w:val="00CA4A30"/>
    <w:rsid w:val="00CA5C06"/>
    <w:rsid w:val="00CA70D2"/>
    <w:rsid w:val="00CB1084"/>
    <w:rsid w:val="00CB6B7E"/>
    <w:rsid w:val="00CB7715"/>
    <w:rsid w:val="00CB7ECE"/>
    <w:rsid w:val="00CC1056"/>
    <w:rsid w:val="00CC2CD9"/>
    <w:rsid w:val="00CC3A57"/>
    <w:rsid w:val="00CC3D09"/>
    <w:rsid w:val="00CC750D"/>
    <w:rsid w:val="00CD1CD8"/>
    <w:rsid w:val="00CD41E3"/>
    <w:rsid w:val="00CD54B7"/>
    <w:rsid w:val="00CD5BC7"/>
    <w:rsid w:val="00CD68A2"/>
    <w:rsid w:val="00CE2B50"/>
    <w:rsid w:val="00CE30B1"/>
    <w:rsid w:val="00CE5EB1"/>
    <w:rsid w:val="00CE7066"/>
    <w:rsid w:val="00CF1C28"/>
    <w:rsid w:val="00CF4051"/>
    <w:rsid w:val="00CF4113"/>
    <w:rsid w:val="00CF447A"/>
    <w:rsid w:val="00CF48B7"/>
    <w:rsid w:val="00CF65FC"/>
    <w:rsid w:val="00CF7AB6"/>
    <w:rsid w:val="00D0151F"/>
    <w:rsid w:val="00D05134"/>
    <w:rsid w:val="00D10051"/>
    <w:rsid w:val="00D10774"/>
    <w:rsid w:val="00D11C08"/>
    <w:rsid w:val="00D123A2"/>
    <w:rsid w:val="00D12B84"/>
    <w:rsid w:val="00D13F5B"/>
    <w:rsid w:val="00D14CF4"/>
    <w:rsid w:val="00D20CDE"/>
    <w:rsid w:val="00D21105"/>
    <w:rsid w:val="00D26DC9"/>
    <w:rsid w:val="00D279DD"/>
    <w:rsid w:val="00D326D5"/>
    <w:rsid w:val="00D32785"/>
    <w:rsid w:val="00D3295C"/>
    <w:rsid w:val="00D43565"/>
    <w:rsid w:val="00D504AF"/>
    <w:rsid w:val="00D56434"/>
    <w:rsid w:val="00D572FC"/>
    <w:rsid w:val="00D631E7"/>
    <w:rsid w:val="00D63A99"/>
    <w:rsid w:val="00D64EE3"/>
    <w:rsid w:val="00D673EC"/>
    <w:rsid w:val="00D720F9"/>
    <w:rsid w:val="00D739AE"/>
    <w:rsid w:val="00D74E9A"/>
    <w:rsid w:val="00D760F4"/>
    <w:rsid w:val="00D82C84"/>
    <w:rsid w:val="00D8390A"/>
    <w:rsid w:val="00D936F9"/>
    <w:rsid w:val="00D96C10"/>
    <w:rsid w:val="00D9748A"/>
    <w:rsid w:val="00DA2248"/>
    <w:rsid w:val="00DA2FFF"/>
    <w:rsid w:val="00DA4B2A"/>
    <w:rsid w:val="00DA519C"/>
    <w:rsid w:val="00DA63A9"/>
    <w:rsid w:val="00DA6424"/>
    <w:rsid w:val="00DB1006"/>
    <w:rsid w:val="00DB116F"/>
    <w:rsid w:val="00DC26B6"/>
    <w:rsid w:val="00DC587D"/>
    <w:rsid w:val="00DC5BB9"/>
    <w:rsid w:val="00DC5DEC"/>
    <w:rsid w:val="00DC6C38"/>
    <w:rsid w:val="00DC7A1D"/>
    <w:rsid w:val="00DD26B9"/>
    <w:rsid w:val="00DD3A9E"/>
    <w:rsid w:val="00DD3C0A"/>
    <w:rsid w:val="00DD3FA8"/>
    <w:rsid w:val="00DD4824"/>
    <w:rsid w:val="00DD5C9A"/>
    <w:rsid w:val="00DD66F9"/>
    <w:rsid w:val="00DD6C28"/>
    <w:rsid w:val="00DE13D5"/>
    <w:rsid w:val="00DE3696"/>
    <w:rsid w:val="00DE37B9"/>
    <w:rsid w:val="00DE3EF7"/>
    <w:rsid w:val="00DE4405"/>
    <w:rsid w:val="00DE5328"/>
    <w:rsid w:val="00DF0F90"/>
    <w:rsid w:val="00DF294A"/>
    <w:rsid w:val="00DF3634"/>
    <w:rsid w:val="00DF412B"/>
    <w:rsid w:val="00DF4597"/>
    <w:rsid w:val="00DF50F9"/>
    <w:rsid w:val="00DF51B7"/>
    <w:rsid w:val="00DF7C5C"/>
    <w:rsid w:val="00E00B28"/>
    <w:rsid w:val="00E02630"/>
    <w:rsid w:val="00E06324"/>
    <w:rsid w:val="00E071DF"/>
    <w:rsid w:val="00E07849"/>
    <w:rsid w:val="00E156F9"/>
    <w:rsid w:val="00E21D09"/>
    <w:rsid w:val="00E256CA"/>
    <w:rsid w:val="00E27964"/>
    <w:rsid w:val="00E313A3"/>
    <w:rsid w:val="00E32483"/>
    <w:rsid w:val="00E34178"/>
    <w:rsid w:val="00E35D48"/>
    <w:rsid w:val="00E3602F"/>
    <w:rsid w:val="00E3686C"/>
    <w:rsid w:val="00E36944"/>
    <w:rsid w:val="00E420B5"/>
    <w:rsid w:val="00E4281A"/>
    <w:rsid w:val="00E432F5"/>
    <w:rsid w:val="00E43A55"/>
    <w:rsid w:val="00E45076"/>
    <w:rsid w:val="00E45B23"/>
    <w:rsid w:val="00E46E52"/>
    <w:rsid w:val="00E52C36"/>
    <w:rsid w:val="00E63B61"/>
    <w:rsid w:val="00E6702B"/>
    <w:rsid w:val="00E67F0F"/>
    <w:rsid w:val="00E708EE"/>
    <w:rsid w:val="00E73116"/>
    <w:rsid w:val="00E742D7"/>
    <w:rsid w:val="00E74F98"/>
    <w:rsid w:val="00E82F3F"/>
    <w:rsid w:val="00E8315A"/>
    <w:rsid w:val="00E8445E"/>
    <w:rsid w:val="00E856A3"/>
    <w:rsid w:val="00E85999"/>
    <w:rsid w:val="00E86A4A"/>
    <w:rsid w:val="00E86B09"/>
    <w:rsid w:val="00E87A24"/>
    <w:rsid w:val="00E901ED"/>
    <w:rsid w:val="00E90C39"/>
    <w:rsid w:val="00E916F3"/>
    <w:rsid w:val="00E924E8"/>
    <w:rsid w:val="00E927BD"/>
    <w:rsid w:val="00E957CC"/>
    <w:rsid w:val="00E95A86"/>
    <w:rsid w:val="00E95BED"/>
    <w:rsid w:val="00E95D79"/>
    <w:rsid w:val="00E95DF2"/>
    <w:rsid w:val="00E96CEF"/>
    <w:rsid w:val="00EA056A"/>
    <w:rsid w:val="00EA1DD7"/>
    <w:rsid w:val="00EA4052"/>
    <w:rsid w:val="00EA7106"/>
    <w:rsid w:val="00EA7369"/>
    <w:rsid w:val="00EA73A4"/>
    <w:rsid w:val="00EB0CD8"/>
    <w:rsid w:val="00EB1565"/>
    <w:rsid w:val="00EB1D8C"/>
    <w:rsid w:val="00EB2468"/>
    <w:rsid w:val="00EB51CC"/>
    <w:rsid w:val="00EC3E45"/>
    <w:rsid w:val="00EC7E05"/>
    <w:rsid w:val="00EC7EB2"/>
    <w:rsid w:val="00ED07D2"/>
    <w:rsid w:val="00ED0FFE"/>
    <w:rsid w:val="00ED284E"/>
    <w:rsid w:val="00ED4A3B"/>
    <w:rsid w:val="00ED7E3D"/>
    <w:rsid w:val="00EE0F62"/>
    <w:rsid w:val="00EE2309"/>
    <w:rsid w:val="00EE6FC9"/>
    <w:rsid w:val="00EF1401"/>
    <w:rsid w:val="00EF2207"/>
    <w:rsid w:val="00EF3F5D"/>
    <w:rsid w:val="00EF4B4C"/>
    <w:rsid w:val="00EF7B3F"/>
    <w:rsid w:val="00F01562"/>
    <w:rsid w:val="00F016FC"/>
    <w:rsid w:val="00F02ADE"/>
    <w:rsid w:val="00F066C8"/>
    <w:rsid w:val="00F072AC"/>
    <w:rsid w:val="00F11D74"/>
    <w:rsid w:val="00F14C8A"/>
    <w:rsid w:val="00F17A6F"/>
    <w:rsid w:val="00F24AB5"/>
    <w:rsid w:val="00F2526D"/>
    <w:rsid w:val="00F2552F"/>
    <w:rsid w:val="00F2631F"/>
    <w:rsid w:val="00F268AD"/>
    <w:rsid w:val="00F26E4B"/>
    <w:rsid w:val="00F27233"/>
    <w:rsid w:val="00F33889"/>
    <w:rsid w:val="00F33EAA"/>
    <w:rsid w:val="00F34486"/>
    <w:rsid w:val="00F347C9"/>
    <w:rsid w:val="00F35069"/>
    <w:rsid w:val="00F41856"/>
    <w:rsid w:val="00F427C8"/>
    <w:rsid w:val="00F42922"/>
    <w:rsid w:val="00F42F03"/>
    <w:rsid w:val="00F43A35"/>
    <w:rsid w:val="00F45895"/>
    <w:rsid w:val="00F4665E"/>
    <w:rsid w:val="00F4751E"/>
    <w:rsid w:val="00F5061B"/>
    <w:rsid w:val="00F51EF6"/>
    <w:rsid w:val="00F5548F"/>
    <w:rsid w:val="00F5558C"/>
    <w:rsid w:val="00F57080"/>
    <w:rsid w:val="00F57A09"/>
    <w:rsid w:val="00F57D75"/>
    <w:rsid w:val="00F60BFD"/>
    <w:rsid w:val="00F63B06"/>
    <w:rsid w:val="00F65140"/>
    <w:rsid w:val="00F6764E"/>
    <w:rsid w:val="00F70A8C"/>
    <w:rsid w:val="00F72137"/>
    <w:rsid w:val="00F735D1"/>
    <w:rsid w:val="00F77F62"/>
    <w:rsid w:val="00F8480F"/>
    <w:rsid w:val="00F86035"/>
    <w:rsid w:val="00F86E40"/>
    <w:rsid w:val="00F9173B"/>
    <w:rsid w:val="00F964DB"/>
    <w:rsid w:val="00F97767"/>
    <w:rsid w:val="00FA15D0"/>
    <w:rsid w:val="00FA2E51"/>
    <w:rsid w:val="00FB0C6D"/>
    <w:rsid w:val="00FB2306"/>
    <w:rsid w:val="00FC4F25"/>
    <w:rsid w:val="00FD0E81"/>
    <w:rsid w:val="00FD6EB3"/>
    <w:rsid w:val="00FE28C9"/>
    <w:rsid w:val="00FE344B"/>
    <w:rsid w:val="00FE3B4E"/>
    <w:rsid w:val="00FE54B5"/>
    <w:rsid w:val="00FE7500"/>
    <w:rsid w:val="00FF038D"/>
    <w:rsid w:val="00FF0C11"/>
    <w:rsid w:val="00FF0CA8"/>
    <w:rsid w:val="00FF14AC"/>
    <w:rsid w:val="00FF4CD3"/>
    <w:rsid w:val="00FF54BF"/>
    <w:rsid w:val="00FF7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3417FB-CB1D-4AF2-88F9-4BC91F6F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9E"/>
    <w:rPr>
      <w:sz w:val="24"/>
    </w:rPr>
  </w:style>
  <w:style w:type="paragraph" w:styleId="Heading1">
    <w:name w:val="heading 1"/>
    <w:basedOn w:val="Normal"/>
    <w:next w:val="Normal"/>
    <w:link w:val="Heading1Char"/>
    <w:qFormat/>
    <w:rsid w:val="00C11FB8"/>
    <w:pPr>
      <w:widowControl w:val="0"/>
      <w:numPr>
        <w:numId w:val="7"/>
      </w:numPr>
      <w:tabs>
        <w:tab w:val="clear" w:pos="360"/>
        <w:tab w:val="left" w:pos="567"/>
      </w:tabs>
      <w:jc w:val="both"/>
      <w:outlineLvl w:val="0"/>
    </w:pPr>
    <w:rPr>
      <w:b/>
      <w:u w:val="single"/>
      <w:lang w:val="x-none" w:eastAsia="x-none"/>
    </w:rPr>
  </w:style>
  <w:style w:type="paragraph" w:styleId="Heading2">
    <w:name w:val="heading 2"/>
    <w:basedOn w:val="Normal"/>
    <w:next w:val="Normal"/>
    <w:link w:val="Heading2Char"/>
    <w:qFormat/>
    <w:rsid w:val="00C11FB8"/>
    <w:pPr>
      <w:widowControl w:val="0"/>
      <w:numPr>
        <w:ilvl w:val="1"/>
        <w:numId w:val="7"/>
      </w:numPr>
      <w:tabs>
        <w:tab w:val="left" w:pos="567"/>
        <w:tab w:val="left" w:pos="1418"/>
      </w:tabs>
      <w:ind w:left="0" w:firstLine="567"/>
      <w:jc w:val="both"/>
      <w:outlineLvl w:val="1"/>
    </w:pPr>
    <w:rPr>
      <w:b/>
      <w:u w:val="single"/>
      <w:lang w:val="x-none" w:eastAsia="x-none"/>
    </w:rPr>
  </w:style>
  <w:style w:type="paragraph" w:styleId="Heading3">
    <w:name w:val="heading 3"/>
    <w:basedOn w:val="Normal"/>
    <w:next w:val="3"/>
    <w:link w:val="Heading3Char"/>
    <w:qFormat/>
    <w:rsid w:val="00C11FB8"/>
    <w:pPr>
      <w:widowControl w:val="0"/>
      <w:numPr>
        <w:ilvl w:val="2"/>
        <w:numId w:val="7"/>
      </w:numPr>
      <w:tabs>
        <w:tab w:val="left" w:pos="2268"/>
      </w:tabs>
      <w:ind w:left="0" w:firstLine="1418"/>
      <w:jc w:val="both"/>
      <w:outlineLvl w:val="2"/>
    </w:pPr>
    <w:rPr>
      <w:b/>
      <w:lang w:val="x-none" w:eastAsia="x-none"/>
    </w:rPr>
  </w:style>
  <w:style w:type="paragraph" w:styleId="Heading4">
    <w:name w:val="heading 4"/>
    <w:basedOn w:val="Heading3"/>
    <w:next w:val="4"/>
    <w:link w:val="Heading4Char"/>
    <w:qFormat/>
    <w:rsid w:val="00C11FB8"/>
    <w:pPr>
      <w:numPr>
        <w:ilvl w:val="3"/>
      </w:numPr>
      <w:tabs>
        <w:tab w:val="clear" w:pos="2268"/>
        <w:tab w:val="left" w:pos="3402"/>
      </w:tabs>
      <w:ind w:left="0" w:firstLine="2268"/>
      <w:outlineLvl w:val="3"/>
    </w:pPr>
  </w:style>
  <w:style w:type="paragraph" w:styleId="Heading5">
    <w:name w:val="heading 5"/>
    <w:basedOn w:val="Heading4"/>
    <w:next w:val="5"/>
    <w:link w:val="Heading5Char"/>
    <w:qFormat/>
    <w:rsid w:val="00C11FB8"/>
    <w:pPr>
      <w:numPr>
        <w:ilvl w:val="4"/>
      </w:numPr>
      <w:tabs>
        <w:tab w:val="clear" w:pos="2520"/>
        <w:tab w:val="clear" w:pos="3402"/>
        <w:tab w:val="left" w:pos="4536"/>
      </w:tabs>
      <w:ind w:left="0" w:firstLine="3402"/>
      <w:outlineLvl w:val="4"/>
    </w:pPr>
    <w:rPr>
      <w:b w:val="0"/>
    </w:rPr>
  </w:style>
  <w:style w:type="paragraph" w:styleId="Heading6">
    <w:name w:val="heading 6"/>
    <w:basedOn w:val="Heading5"/>
    <w:next w:val="Normal"/>
    <w:link w:val="Heading6Char"/>
    <w:qFormat/>
    <w:rsid w:val="00C11FB8"/>
    <w:pPr>
      <w:numPr>
        <w:ilvl w:val="5"/>
      </w:numPr>
      <w:tabs>
        <w:tab w:val="clear" w:pos="2880"/>
        <w:tab w:val="left" w:pos="6237"/>
      </w:tabs>
      <w:spacing w:line="240" w:lineRule="atLeast"/>
      <w:ind w:left="0" w:firstLine="4536"/>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A4052"/>
    <w:rPr>
      <w:sz w:val="20"/>
    </w:rPr>
  </w:style>
  <w:style w:type="character" w:styleId="FootnoteReference">
    <w:name w:val="footnote reference"/>
    <w:semiHidden/>
    <w:rsid w:val="00EA4052"/>
    <w:rPr>
      <w:vertAlign w:val="superscript"/>
    </w:rPr>
  </w:style>
  <w:style w:type="paragraph" w:styleId="Header">
    <w:name w:val="header"/>
    <w:basedOn w:val="Normal"/>
    <w:rsid w:val="00721941"/>
    <w:pPr>
      <w:tabs>
        <w:tab w:val="center" w:pos="4153"/>
        <w:tab w:val="right" w:pos="8306"/>
      </w:tabs>
    </w:pPr>
  </w:style>
  <w:style w:type="paragraph" w:styleId="Footer">
    <w:name w:val="footer"/>
    <w:basedOn w:val="Normal"/>
    <w:rsid w:val="00721941"/>
    <w:pPr>
      <w:tabs>
        <w:tab w:val="center" w:pos="4153"/>
        <w:tab w:val="right" w:pos="8306"/>
      </w:tabs>
    </w:pPr>
  </w:style>
  <w:style w:type="character" w:styleId="PageNumber">
    <w:name w:val="page number"/>
    <w:basedOn w:val="DefaultParagraphFont"/>
    <w:rsid w:val="00721941"/>
  </w:style>
  <w:style w:type="table" w:styleId="TableGrid">
    <w:name w:val="Table Grid"/>
    <w:basedOn w:val="TableNormal"/>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F01562"/>
    <w:pPr>
      <w:suppressAutoHyphens/>
      <w:spacing w:after="120"/>
    </w:pPr>
    <w:rPr>
      <w:rFonts w:eastAsia="Lucida Sans Unicode" w:cs="Lucida Sans"/>
      <w:kern w:val="1"/>
      <w:szCs w:val="24"/>
      <w:lang w:val="x-none" w:eastAsia="hi-IN" w:bidi="hi-IN"/>
    </w:rPr>
  </w:style>
  <w:style w:type="character" w:customStyle="1" w:styleId="BodyTextChar">
    <w:name w:val="Body Text Char"/>
    <w:link w:val="BodyText"/>
    <w:rsid w:val="00F01562"/>
    <w:rPr>
      <w:rFonts w:eastAsia="Lucida Sans Unicode" w:cs="Lucida Sans"/>
      <w:kern w:val="1"/>
      <w:sz w:val="24"/>
      <w:szCs w:val="24"/>
      <w:lang w:eastAsia="hi-IN" w:bidi="hi-IN"/>
    </w:rPr>
  </w:style>
  <w:style w:type="paragraph" w:styleId="ListParagraph">
    <w:name w:val="List Paragraph"/>
    <w:basedOn w:val="Normal"/>
    <w:uiPriority w:val="34"/>
    <w:qFormat/>
    <w:rsid w:val="00F01562"/>
    <w:pPr>
      <w:suppressAutoHyphens/>
      <w:ind w:left="720"/>
    </w:pPr>
    <w:rPr>
      <w:rFonts w:eastAsia="Lucida Sans Unicode" w:cs="Lucida Sans"/>
      <w:kern w:val="1"/>
      <w:szCs w:val="24"/>
      <w:lang w:eastAsia="hi-IN" w:bidi="hi-IN"/>
    </w:rPr>
  </w:style>
  <w:style w:type="paragraph" w:styleId="BalloonText">
    <w:name w:val="Balloon Text"/>
    <w:basedOn w:val="Normal"/>
    <w:link w:val="BalloonTextChar"/>
    <w:rsid w:val="0061670D"/>
    <w:rPr>
      <w:rFonts w:ascii="Tahoma" w:hAnsi="Tahoma"/>
      <w:sz w:val="16"/>
      <w:szCs w:val="16"/>
      <w:lang w:val="x-none" w:eastAsia="x-none"/>
    </w:rPr>
  </w:style>
  <w:style w:type="character" w:customStyle="1" w:styleId="BalloonTextChar">
    <w:name w:val="Balloon Text Char"/>
    <w:link w:val="BalloonText"/>
    <w:rsid w:val="0061670D"/>
    <w:rPr>
      <w:rFonts w:ascii="Tahoma" w:hAnsi="Tahoma" w:cs="Tahoma"/>
      <w:sz w:val="16"/>
      <w:szCs w:val="16"/>
    </w:rPr>
  </w:style>
  <w:style w:type="paragraph" w:customStyle="1" w:styleId="Standard">
    <w:name w:val="Standard"/>
    <w:uiPriority w:val="99"/>
    <w:rsid w:val="00183DE1"/>
    <w:pPr>
      <w:suppressAutoHyphens/>
      <w:autoSpaceDN w:val="0"/>
      <w:textAlignment w:val="baseline"/>
    </w:pPr>
    <w:rPr>
      <w:rFonts w:eastAsia="Lucida Sans Unicode" w:cs="Lucida Sans"/>
      <w:kern w:val="3"/>
      <w:sz w:val="24"/>
      <w:szCs w:val="24"/>
      <w:lang w:eastAsia="zh-CN" w:bidi="hi-IN"/>
    </w:rPr>
  </w:style>
  <w:style w:type="paragraph" w:customStyle="1" w:styleId="1">
    <w:name w:val="Παράγραφος λίστας1"/>
    <w:basedOn w:val="Standard"/>
    <w:qFormat/>
    <w:rsid w:val="00EC7EB2"/>
    <w:pPr>
      <w:ind w:left="720"/>
    </w:pPr>
  </w:style>
  <w:style w:type="numbering" w:customStyle="1" w:styleId="WWNum3">
    <w:name w:val="WWNum3"/>
    <w:basedOn w:val="NoList"/>
    <w:rsid w:val="00EC7EB2"/>
    <w:pPr>
      <w:numPr>
        <w:numId w:val="1"/>
      </w:numPr>
    </w:pPr>
  </w:style>
  <w:style w:type="numbering" w:customStyle="1" w:styleId="WWNum4">
    <w:name w:val="WWNum4"/>
    <w:basedOn w:val="NoList"/>
    <w:rsid w:val="00EC7EB2"/>
    <w:pPr>
      <w:numPr>
        <w:numId w:val="2"/>
      </w:numPr>
    </w:pPr>
  </w:style>
  <w:style w:type="numbering" w:customStyle="1" w:styleId="WWNum5">
    <w:name w:val="WWNum5"/>
    <w:basedOn w:val="NoList"/>
    <w:rsid w:val="00EC7EB2"/>
    <w:pPr>
      <w:numPr>
        <w:numId w:val="3"/>
      </w:numPr>
    </w:pPr>
  </w:style>
  <w:style w:type="numbering" w:customStyle="1" w:styleId="WWNum6">
    <w:name w:val="WWNum6"/>
    <w:basedOn w:val="NoList"/>
    <w:rsid w:val="00EC7EB2"/>
    <w:pPr>
      <w:numPr>
        <w:numId w:val="4"/>
      </w:numPr>
    </w:pPr>
  </w:style>
  <w:style w:type="numbering" w:customStyle="1" w:styleId="WWNum7">
    <w:name w:val="WWNum7"/>
    <w:basedOn w:val="NoList"/>
    <w:rsid w:val="00EC7EB2"/>
    <w:pPr>
      <w:numPr>
        <w:numId w:val="5"/>
      </w:numPr>
    </w:pPr>
  </w:style>
  <w:style w:type="paragraph" w:styleId="BodyTextIndent2">
    <w:name w:val="Body Text Indent 2"/>
    <w:basedOn w:val="Normal"/>
    <w:link w:val="BodyTextIndent2Char"/>
    <w:rsid w:val="00304B93"/>
    <w:pPr>
      <w:spacing w:after="120" w:line="480" w:lineRule="auto"/>
      <w:ind w:left="283"/>
    </w:pPr>
    <w:rPr>
      <w:lang w:val="x-none" w:eastAsia="x-none"/>
    </w:rPr>
  </w:style>
  <w:style w:type="character" w:customStyle="1" w:styleId="BodyTextIndent2Char">
    <w:name w:val="Body Text Indent 2 Char"/>
    <w:link w:val="BodyTextIndent2"/>
    <w:rsid w:val="00304B93"/>
    <w:rPr>
      <w:sz w:val="24"/>
    </w:rPr>
  </w:style>
  <w:style w:type="paragraph" w:customStyle="1" w:styleId="5">
    <w:name w:val="Βασικό / εσοχή 5"/>
    <w:basedOn w:val="Normal"/>
    <w:rsid w:val="006E7D9C"/>
    <w:pPr>
      <w:widowControl w:val="0"/>
      <w:tabs>
        <w:tab w:val="left" w:pos="3402"/>
        <w:tab w:val="left" w:pos="4536"/>
        <w:tab w:val="left" w:pos="6237"/>
      </w:tabs>
      <w:ind w:firstLine="4536"/>
      <w:jc w:val="both"/>
    </w:pPr>
  </w:style>
  <w:style w:type="character" w:customStyle="1" w:styleId="null">
    <w:name w:val="null"/>
    <w:rsid w:val="006E7D9C"/>
    <w:rPr>
      <w:rFonts w:ascii="Arial" w:hAnsi="Arial" w:cs="Arial" w:hint="default"/>
      <w:color w:val="000000"/>
      <w:sz w:val="24"/>
      <w:szCs w:val="24"/>
    </w:rPr>
  </w:style>
  <w:style w:type="paragraph" w:customStyle="1" w:styleId="3">
    <w:name w:val="Βασικό / εσοχή 3"/>
    <w:basedOn w:val="Normal"/>
    <w:rsid w:val="006E7D9C"/>
    <w:pPr>
      <w:widowControl w:val="0"/>
      <w:tabs>
        <w:tab w:val="left" w:pos="2268"/>
        <w:tab w:val="left" w:pos="3402"/>
      </w:tabs>
      <w:ind w:firstLine="2268"/>
      <w:jc w:val="both"/>
    </w:pPr>
  </w:style>
  <w:style w:type="paragraph" w:customStyle="1" w:styleId="4">
    <w:name w:val="Βασικό / εσοχή 4"/>
    <w:basedOn w:val="3"/>
    <w:rsid w:val="006E7D9C"/>
    <w:pPr>
      <w:tabs>
        <w:tab w:val="clear" w:pos="2268"/>
        <w:tab w:val="left" w:pos="4536"/>
      </w:tabs>
      <w:ind w:firstLine="3402"/>
    </w:pPr>
  </w:style>
  <w:style w:type="character" w:customStyle="1" w:styleId="Heading1Char">
    <w:name w:val="Heading 1 Char"/>
    <w:link w:val="Heading1"/>
    <w:rsid w:val="00C11FB8"/>
    <w:rPr>
      <w:b/>
      <w:sz w:val="24"/>
      <w:u w:val="single"/>
      <w:lang w:val="x-none" w:eastAsia="x-none" w:bidi="ar-SA"/>
    </w:rPr>
  </w:style>
  <w:style w:type="character" w:customStyle="1" w:styleId="Heading2Char">
    <w:name w:val="Heading 2 Char"/>
    <w:link w:val="Heading2"/>
    <w:rsid w:val="00C11FB8"/>
    <w:rPr>
      <w:b/>
      <w:sz w:val="24"/>
      <w:u w:val="single"/>
      <w:lang w:val="x-none" w:eastAsia="x-none" w:bidi="ar-SA"/>
    </w:rPr>
  </w:style>
  <w:style w:type="character" w:customStyle="1" w:styleId="Heading3Char">
    <w:name w:val="Heading 3 Char"/>
    <w:link w:val="Heading3"/>
    <w:rsid w:val="00C11FB8"/>
    <w:rPr>
      <w:b/>
      <w:sz w:val="24"/>
      <w:lang w:val="x-none" w:eastAsia="x-none" w:bidi="ar-SA"/>
    </w:rPr>
  </w:style>
  <w:style w:type="character" w:customStyle="1" w:styleId="Heading4Char">
    <w:name w:val="Heading 4 Char"/>
    <w:link w:val="Heading4"/>
    <w:rsid w:val="00C11FB8"/>
    <w:rPr>
      <w:b/>
      <w:sz w:val="24"/>
      <w:lang w:val="x-none" w:eastAsia="x-none" w:bidi="ar-SA"/>
    </w:rPr>
  </w:style>
  <w:style w:type="character" w:customStyle="1" w:styleId="Heading5Char">
    <w:name w:val="Heading 5 Char"/>
    <w:link w:val="Heading5"/>
    <w:rsid w:val="00C11FB8"/>
    <w:rPr>
      <w:sz w:val="24"/>
      <w:lang w:val="x-none" w:eastAsia="x-none" w:bidi="ar-SA"/>
    </w:rPr>
  </w:style>
  <w:style w:type="character" w:customStyle="1" w:styleId="Heading6Char">
    <w:name w:val="Heading 6 Char"/>
    <w:link w:val="Heading6"/>
    <w:rsid w:val="00C11FB8"/>
    <w:rPr>
      <w:sz w:val="24"/>
      <w:lang w:val="x-none" w:eastAsia="x-none" w:bidi="ar-SA"/>
    </w:rPr>
  </w:style>
  <w:style w:type="paragraph" w:customStyle="1" w:styleId="10">
    <w:name w:val="Βασικό / εσοχή 1"/>
    <w:basedOn w:val="Normal"/>
    <w:rsid w:val="00C11FB8"/>
    <w:pPr>
      <w:widowControl w:val="0"/>
      <w:tabs>
        <w:tab w:val="left" w:pos="567"/>
        <w:tab w:val="left" w:pos="1418"/>
      </w:tabs>
      <w:ind w:firstLine="567"/>
      <w:jc w:val="both"/>
    </w:pPr>
  </w:style>
  <w:style w:type="paragraph" w:customStyle="1" w:styleId="2">
    <w:name w:val="Βασικό / εσοχή 2"/>
    <w:basedOn w:val="10"/>
    <w:rsid w:val="00C11FB8"/>
    <w:pPr>
      <w:tabs>
        <w:tab w:val="left" w:pos="2268"/>
      </w:tabs>
      <w:ind w:firstLine="1418"/>
    </w:pPr>
  </w:style>
  <w:style w:type="paragraph" w:customStyle="1" w:styleId="ListParagraph1">
    <w:name w:val="List Paragraph1"/>
    <w:basedOn w:val="Normal"/>
    <w:rsid w:val="005A5CBE"/>
    <w:pPr>
      <w:suppressAutoHyphens/>
      <w:ind w:left="720"/>
    </w:pPr>
    <w:rPr>
      <w:rFonts w:eastAsia="Lucida Sans Unicode" w:cs="Lucida Sans"/>
      <w:kern w:val="1"/>
      <w:szCs w:val="24"/>
      <w:lang w:eastAsia="hi-IN" w:bidi="hi-IN"/>
    </w:rPr>
  </w:style>
  <w:style w:type="paragraph" w:customStyle="1" w:styleId="Default">
    <w:name w:val="Default"/>
    <w:rsid w:val="00161074"/>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161074"/>
    <w:rPr>
      <w:color w:val="0000FF"/>
      <w:u w:val="single"/>
    </w:rPr>
  </w:style>
  <w:style w:type="paragraph" w:customStyle="1" w:styleId="CharCharCharCharCharChar">
    <w:name w:val="Char Char Char Char Char Char"/>
    <w:basedOn w:val="Normal"/>
    <w:rsid w:val="008F25B6"/>
    <w:pPr>
      <w:spacing w:after="160" w:line="240" w:lineRule="exact"/>
    </w:pPr>
    <w:rPr>
      <w:rFonts w:ascii="Arial" w:hAnsi="Arial" w:cs="Arial"/>
      <w:sz w:val="20"/>
      <w:lang w:val="en-US" w:eastAsia="en-US"/>
    </w:rPr>
  </w:style>
  <w:style w:type="paragraph" w:customStyle="1" w:styleId="BodyText31">
    <w:name w:val="Body Text 31"/>
    <w:basedOn w:val="Normal"/>
    <w:rsid w:val="0055790B"/>
    <w:pPr>
      <w:jc w:val="both"/>
    </w:pPr>
    <w:rPr>
      <w:rFonts w:ascii="Arial" w:hAnsi="Arial"/>
    </w:rPr>
  </w:style>
  <w:style w:type="character" w:customStyle="1" w:styleId="FootnoteTextChar">
    <w:name w:val="Footnote Text Char"/>
    <w:link w:val="FootnoteText"/>
    <w:semiHidden/>
    <w:rsid w:val="0055790B"/>
    <w:rPr>
      <w:lang w:val="el-GR" w:eastAsia="el-GR"/>
    </w:rPr>
  </w:style>
  <w:style w:type="character" w:styleId="FollowedHyperlink">
    <w:name w:val="FollowedHyperlink"/>
    <w:uiPriority w:val="99"/>
    <w:unhideWhenUsed/>
    <w:rsid w:val="00B6354D"/>
    <w:rPr>
      <w:color w:val="800080"/>
      <w:u w:val="single"/>
    </w:rPr>
  </w:style>
  <w:style w:type="paragraph" w:customStyle="1" w:styleId="font5">
    <w:name w:val="font5"/>
    <w:basedOn w:val="Normal"/>
    <w:rsid w:val="00B6354D"/>
    <w:pPr>
      <w:spacing w:before="100" w:beforeAutospacing="1" w:after="100" w:afterAutospacing="1"/>
    </w:pPr>
    <w:rPr>
      <w:rFonts w:ascii="Arial" w:hAnsi="Arial" w:cs="Arial"/>
      <w:b/>
      <w:bCs/>
      <w:sz w:val="22"/>
      <w:szCs w:val="22"/>
    </w:rPr>
  </w:style>
  <w:style w:type="paragraph" w:customStyle="1" w:styleId="font6">
    <w:name w:val="font6"/>
    <w:basedOn w:val="Normal"/>
    <w:rsid w:val="00B6354D"/>
    <w:pPr>
      <w:spacing w:before="100" w:beforeAutospacing="1" w:after="100" w:afterAutospacing="1"/>
    </w:pPr>
    <w:rPr>
      <w:rFonts w:ascii="Arial" w:hAnsi="Arial" w:cs="Arial"/>
      <w:b/>
      <w:bCs/>
      <w:sz w:val="22"/>
      <w:szCs w:val="22"/>
      <w:u w:val="single"/>
    </w:rPr>
  </w:style>
  <w:style w:type="paragraph" w:customStyle="1" w:styleId="font7">
    <w:name w:val="font7"/>
    <w:basedOn w:val="Normal"/>
    <w:rsid w:val="00B6354D"/>
    <w:pPr>
      <w:spacing w:before="100" w:beforeAutospacing="1" w:after="100" w:afterAutospacing="1"/>
    </w:pPr>
    <w:rPr>
      <w:rFonts w:ascii="Arial" w:hAnsi="Arial" w:cs="Arial"/>
      <w:sz w:val="22"/>
      <w:szCs w:val="22"/>
    </w:rPr>
  </w:style>
  <w:style w:type="paragraph" w:customStyle="1" w:styleId="font8">
    <w:name w:val="font8"/>
    <w:basedOn w:val="Normal"/>
    <w:rsid w:val="00B6354D"/>
    <w:pPr>
      <w:spacing w:before="100" w:beforeAutospacing="1" w:after="100" w:afterAutospacing="1"/>
    </w:pPr>
    <w:rPr>
      <w:rFonts w:ascii="Arial" w:hAnsi="Arial" w:cs="Arial"/>
      <w:sz w:val="22"/>
      <w:szCs w:val="22"/>
    </w:rPr>
  </w:style>
  <w:style w:type="paragraph" w:customStyle="1" w:styleId="font9">
    <w:name w:val="font9"/>
    <w:basedOn w:val="Normal"/>
    <w:rsid w:val="00B6354D"/>
    <w:pPr>
      <w:spacing w:before="100" w:beforeAutospacing="1" w:after="100" w:afterAutospacing="1"/>
    </w:pPr>
    <w:rPr>
      <w:rFonts w:ascii="Calibri" w:hAnsi="Calibri"/>
      <w:sz w:val="22"/>
      <w:szCs w:val="22"/>
    </w:rPr>
  </w:style>
  <w:style w:type="paragraph" w:customStyle="1" w:styleId="font10">
    <w:name w:val="font10"/>
    <w:basedOn w:val="Normal"/>
    <w:rsid w:val="00B6354D"/>
    <w:pPr>
      <w:spacing w:before="100" w:beforeAutospacing="1" w:after="100" w:afterAutospacing="1"/>
    </w:pPr>
    <w:rPr>
      <w:rFonts w:ascii="Arial" w:hAnsi="Arial" w:cs="Arial"/>
      <w:color w:val="FFFFFF"/>
      <w:sz w:val="22"/>
      <w:szCs w:val="22"/>
    </w:rPr>
  </w:style>
  <w:style w:type="paragraph" w:customStyle="1" w:styleId="font11">
    <w:name w:val="font11"/>
    <w:basedOn w:val="Normal"/>
    <w:rsid w:val="00B6354D"/>
    <w:pPr>
      <w:spacing w:before="100" w:beforeAutospacing="1" w:after="100" w:afterAutospacing="1"/>
    </w:pPr>
    <w:rPr>
      <w:rFonts w:ascii="Arial" w:hAnsi="Arial" w:cs="Arial"/>
      <w:color w:val="000000"/>
      <w:sz w:val="22"/>
      <w:szCs w:val="22"/>
    </w:rPr>
  </w:style>
  <w:style w:type="paragraph" w:customStyle="1" w:styleId="font12">
    <w:name w:val="font12"/>
    <w:basedOn w:val="Normal"/>
    <w:rsid w:val="00B6354D"/>
    <w:pPr>
      <w:spacing w:before="100" w:beforeAutospacing="1" w:after="100" w:afterAutospacing="1"/>
    </w:pPr>
    <w:rPr>
      <w:rFonts w:ascii="Arial" w:hAnsi="Arial" w:cs="Arial"/>
      <w:b/>
      <w:bCs/>
      <w:color w:val="FF0000"/>
      <w:sz w:val="22"/>
      <w:szCs w:val="22"/>
    </w:rPr>
  </w:style>
  <w:style w:type="paragraph" w:customStyle="1" w:styleId="font13">
    <w:name w:val="font13"/>
    <w:basedOn w:val="Normal"/>
    <w:rsid w:val="00B6354D"/>
    <w:pPr>
      <w:spacing w:before="100" w:beforeAutospacing="1" w:after="100" w:afterAutospacing="1"/>
    </w:pPr>
    <w:rPr>
      <w:rFonts w:ascii="Arial" w:hAnsi="Arial" w:cs="Arial"/>
      <w:b/>
      <w:bCs/>
      <w:color w:val="993300"/>
      <w:sz w:val="18"/>
      <w:szCs w:val="18"/>
    </w:rPr>
  </w:style>
  <w:style w:type="paragraph" w:customStyle="1" w:styleId="font14">
    <w:name w:val="font14"/>
    <w:basedOn w:val="Normal"/>
    <w:rsid w:val="00B6354D"/>
    <w:pPr>
      <w:spacing w:before="100" w:beforeAutospacing="1" w:after="100" w:afterAutospacing="1"/>
    </w:pPr>
    <w:rPr>
      <w:rFonts w:ascii="Arial" w:hAnsi="Arial" w:cs="Arial"/>
      <w:b/>
      <w:bCs/>
      <w:color w:val="993300"/>
      <w:sz w:val="20"/>
    </w:rPr>
  </w:style>
  <w:style w:type="paragraph" w:customStyle="1" w:styleId="font15">
    <w:name w:val="font15"/>
    <w:basedOn w:val="Normal"/>
    <w:rsid w:val="00B6354D"/>
    <w:pPr>
      <w:spacing w:before="100" w:beforeAutospacing="1" w:after="100" w:afterAutospacing="1"/>
    </w:pPr>
    <w:rPr>
      <w:rFonts w:ascii="Arial" w:hAnsi="Arial" w:cs="Arial"/>
      <w:color w:val="993300"/>
      <w:sz w:val="18"/>
      <w:szCs w:val="18"/>
    </w:rPr>
  </w:style>
  <w:style w:type="paragraph" w:customStyle="1" w:styleId="font16">
    <w:name w:val="font16"/>
    <w:basedOn w:val="Normal"/>
    <w:rsid w:val="00B6354D"/>
    <w:pPr>
      <w:spacing w:before="100" w:beforeAutospacing="1" w:after="100" w:afterAutospacing="1"/>
    </w:pPr>
    <w:rPr>
      <w:rFonts w:ascii="Arial" w:hAnsi="Arial" w:cs="Arial"/>
      <w:color w:val="FF0000"/>
      <w:sz w:val="22"/>
      <w:szCs w:val="22"/>
    </w:rPr>
  </w:style>
  <w:style w:type="paragraph" w:customStyle="1" w:styleId="font17">
    <w:name w:val="font17"/>
    <w:basedOn w:val="Normal"/>
    <w:rsid w:val="00B6354D"/>
    <w:pPr>
      <w:spacing w:before="100" w:beforeAutospacing="1" w:after="100" w:afterAutospacing="1"/>
    </w:pPr>
    <w:rPr>
      <w:rFonts w:ascii="Arial" w:hAnsi="Arial" w:cs="Arial"/>
      <w:color w:val="000000"/>
      <w:sz w:val="22"/>
      <w:szCs w:val="22"/>
    </w:rPr>
  </w:style>
  <w:style w:type="paragraph" w:customStyle="1" w:styleId="font18">
    <w:name w:val="font18"/>
    <w:basedOn w:val="Normal"/>
    <w:rsid w:val="00B6354D"/>
    <w:pPr>
      <w:spacing w:before="100" w:beforeAutospacing="1" w:after="100" w:afterAutospacing="1"/>
    </w:pPr>
    <w:rPr>
      <w:rFonts w:ascii="Arial" w:hAnsi="Arial" w:cs="Arial"/>
      <w:b/>
      <w:bCs/>
      <w:color w:val="000000"/>
      <w:sz w:val="22"/>
      <w:szCs w:val="22"/>
    </w:rPr>
  </w:style>
  <w:style w:type="paragraph" w:customStyle="1" w:styleId="font19">
    <w:name w:val="font19"/>
    <w:basedOn w:val="Normal"/>
    <w:rsid w:val="00B6354D"/>
    <w:pPr>
      <w:spacing w:before="100" w:beforeAutospacing="1" w:after="100" w:afterAutospacing="1"/>
    </w:pPr>
    <w:rPr>
      <w:rFonts w:ascii="Arial" w:hAnsi="Arial" w:cs="Arial"/>
      <w:color w:val="000000"/>
      <w:sz w:val="22"/>
      <w:szCs w:val="22"/>
    </w:rPr>
  </w:style>
  <w:style w:type="paragraph" w:customStyle="1" w:styleId="font20">
    <w:name w:val="font20"/>
    <w:basedOn w:val="Normal"/>
    <w:rsid w:val="00B6354D"/>
    <w:pPr>
      <w:spacing w:before="100" w:beforeAutospacing="1" w:after="100" w:afterAutospacing="1"/>
    </w:pPr>
    <w:rPr>
      <w:rFonts w:ascii="Arial" w:hAnsi="Arial" w:cs="Arial"/>
      <w:color w:val="000000"/>
      <w:sz w:val="22"/>
      <w:szCs w:val="22"/>
    </w:rPr>
  </w:style>
  <w:style w:type="paragraph" w:customStyle="1" w:styleId="font21">
    <w:name w:val="font21"/>
    <w:basedOn w:val="Normal"/>
    <w:rsid w:val="00B6354D"/>
    <w:pPr>
      <w:spacing w:before="100" w:beforeAutospacing="1" w:after="100" w:afterAutospacing="1"/>
    </w:pPr>
    <w:rPr>
      <w:rFonts w:ascii="Arial" w:hAnsi="Arial" w:cs="Arial"/>
      <w:color w:val="000000"/>
      <w:sz w:val="22"/>
      <w:szCs w:val="22"/>
    </w:rPr>
  </w:style>
  <w:style w:type="paragraph" w:customStyle="1" w:styleId="font22">
    <w:name w:val="font22"/>
    <w:basedOn w:val="Normal"/>
    <w:rsid w:val="00B6354D"/>
    <w:pPr>
      <w:spacing w:before="100" w:beforeAutospacing="1" w:after="100" w:afterAutospacing="1"/>
    </w:pPr>
    <w:rPr>
      <w:rFonts w:ascii="Arial" w:hAnsi="Arial" w:cs="Arial"/>
      <w:b/>
      <w:bCs/>
      <w:color w:val="000000"/>
      <w:sz w:val="22"/>
      <w:szCs w:val="22"/>
    </w:rPr>
  </w:style>
  <w:style w:type="paragraph" w:customStyle="1" w:styleId="font23">
    <w:name w:val="font23"/>
    <w:basedOn w:val="Normal"/>
    <w:rsid w:val="00B6354D"/>
    <w:pPr>
      <w:spacing w:before="100" w:beforeAutospacing="1" w:after="100" w:afterAutospacing="1"/>
    </w:pPr>
    <w:rPr>
      <w:rFonts w:ascii="Arial" w:hAnsi="Arial" w:cs="Arial"/>
      <w:color w:val="000000"/>
      <w:sz w:val="22"/>
      <w:szCs w:val="22"/>
    </w:rPr>
  </w:style>
  <w:style w:type="paragraph" w:customStyle="1" w:styleId="font24">
    <w:name w:val="font24"/>
    <w:basedOn w:val="Normal"/>
    <w:rsid w:val="00B6354D"/>
    <w:pPr>
      <w:spacing w:before="100" w:beforeAutospacing="1" w:after="100" w:afterAutospacing="1"/>
    </w:pPr>
    <w:rPr>
      <w:rFonts w:ascii="Arial" w:hAnsi="Arial" w:cs="Arial"/>
      <w:b/>
      <w:bCs/>
      <w:color w:val="000000"/>
      <w:sz w:val="22"/>
      <w:szCs w:val="22"/>
    </w:rPr>
  </w:style>
  <w:style w:type="paragraph" w:customStyle="1" w:styleId="font25">
    <w:name w:val="font25"/>
    <w:basedOn w:val="Normal"/>
    <w:rsid w:val="00B6354D"/>
    <w:pPr>
      <w:spacing w:before="100" w:beforeAutospacing="1" w:after="100" w:afterAutospacing="1"/>
    </w:pPr>
    <w:rPr>
      <w:rFonts w:ascii="Arial" w:hAnsi="Arial" w:cs="Arial"/>
      <w:color w:val="000000"/>
      <w:sz w:val="22"/>
      <w:szCs w:val="22"/>
    </w:rPr>
  </w:style>
  <w:style w:type="paragraph" w:customStyle="1" w:styleId="font26">
    <w:name w:val="font26"/>
    <w:basedOn w:val="Normal"/>
    <w:rsid w:val="00B6354D"/>
    <w:pPr>
      <w:spacing w:before="100" w:beforeAutospacing="1" w:after="100" w:afterAutospacing="1"/>
    </w:pPr>
    <w:rPr>
      <w:rFonts w:ascii="Arial" w:hAnsi="Arial" w:cs="Arial"/>
      <w:b/>
      <w:bCs/>
      <w:color w:val="000000"/>
      <w:sz w:val="22"/>
      <w:szCs w:val="22"/>
    </w:rPr>
  </w:style>
  <w:style w:type="paragraph" w:customStyle="1" w:styleId="font27">
    <w:name w:val="font27"/>
    <w:basedOn w:val="Normal"/>
    <w:rsid w:val="00B6354D"/>
    <w:pPr>
      <w:spacing w:before="100" w:beforeAutospacing="1" w:after="100" w:afterAutospacing="1"/>
    </w:pPr>
    <w:rPr>
      <w:rFonts w:ascii="Arial" w:hAnsi="Arial" w:cs="Arial"/>
      <w:color w:val="000000"/>
      <w:sz w:val="22"/>
      <w:szCs w:val="22"/>
    </w:rPr>
  </w:style>
  <w:style w:type="paragraph" w:customStyle="1" w:styleId="font28">
    <w:name w:val="font28"/>
    <w:basedOn w:val="Normal"/>
    <w:rsid w:val="00B6354D"/>
    <w:pPr>
      <w:spacing w:before="100" w:beforeAutospacing="1" w:after="100" w:afterAutospacing="1"/>
    </w:pPr>
    <w:rPr>
      <w:rFonts w:ascii="Arial" w:hAnsi="Arial" w:cs="Arial"/>
      <w:color w:val="FF0000"/>
      <w:sz w:val="22"/>
      <w:szCs w:val="22"/>
    </w:rPr>
  </w:style>
  <w:style w:type="paragraph" w:customStyle="1" w:styleId="font29">
    <w:name w:val="font29"/>
    <w:basedOn w:val="Normal"/>
    <w:rsid w:val="00B6354D"/>
    <w:pPr>
      <w:spacing w:before="100" w:beforeAutospacing="1" w:after="100" w:afterAutospacing="1"/>
    </w:pPr>
    <w:rPr>
      <w:rFonts w:ascii="Arial" w:hAnsi="Arial" w:cs="Arial"/>
      <w:color w:val="000000"/>
      <w:sz w:val="22"/>
      <w:szCs w:val="22"/>
    </w:rPr>
  </w:style>
  <w:style w:type="paragraph" w:customStyle="1" w:styleId="font30">
    <w:name w:val="font30"/>
    <w:basedOn w:val="Normal"/>
    <w:rsid w:val="00B6354D"/>
    <w:pPr>
      <w:spacing w:before="100" w:beforeAutospacing="1" w:after="100" w:afterAutospacing="1"/>
    </w:pPr>
    <w:rPr>
      <w:rFonts w:ascii="Arial" w:hAnsi="Arial" w:cs="Arial"/>
      <w:color w:val="000000"/>
      <w:sz w:val="22"/>
      <w:szCs w:val="22"/>
    </w:rPr>
  </w:style>
  <w:style w:type="paragraph" w:customStyle="1" w:styleId="font31">
    <w:name w:val="font31"/>
    <w:basedOn w:val="Normal"/>
    <w:rsid w:val="00B6354D"/>
    <w:pPr>
      <w:spacing w:before="100" w:beforeAutospacing="1" w:after="100" w:afterAutospacing="1"/>
    </w:pPr>
    <w:rPr>
      <w:rFonts w:ascii="Arial" w:hAnsi="Arial" w:cs="Arial"/>
      <w:b/>
      <w:bCs/>
      <w:color w:val="000000"/>
      <w:sz w:val="22"/>
      <w:szCs w:val="22"/>
    </w:rPr>
  </w:style>
  <w:style w:type="paragraph" w:customStyle="1" w:styleId="xl65">
    <w:name w:val="xl65"/>
    <w:basedOn w:val="Normal"/>
    <w:rsid w:val="00B6354D"/>
    <w:pPr>
      <w:spacing w:before="100" w:beforeAutospacing="1" w:after="100" w:afterAutospacing="1"/>
      <w:textAlignment w:val="top"/>
    </w:pPr>
    <w:rPr>
      <w:rFonts w:ascii="Arial" w:hAnsi="Arial" w:cs="Arial"/>
      <w:b/>
      <w:bCs/>
      <w:sz w:val="22"/>
      <w:szCs w:val="22"/>
      <w:u w:val="single"/>
    </w:rPr>
  </w:style>
  <w:style w:type="paragraph" w:customStyle="1" w:styleId="xl66">
    <w:name w:val="xl66"/>
    <w:basedOn w:val="Normal"/>
    <w:rsid w:val="00B6354D"/>
    <w:pPr>
      <w:spacing w:before="100" w:beforeAutospacing="1" w:after="100" w:afterAutospacing="1"/>
      <w:jc w:val="center"/>
      <w:textAlignment w:val="center"/>
    </w:pPr>
    <w:rPr>
      <w:rFonts w:ascii="Arial" w:hAnsi="Arial" w:cs="Arial"/>
      <w:b/>
      <w:bCs/>
      <w:color w:val="FFFFFF"/>
      <w:sz w:val="22"/>
      <w:szCs w:val="22"/>
    </w:rPr>
  </w:style>
  <w:style w:type="paragraph" w:customStyle="1" w:styleId="xl67">
    <w:name w:val="xl67"/>
    <w:basedOn w:val="Normal"/>
    <w:rsid w:val="00B6354D"/>
    <w:pP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B6354D"/>
    <w:pP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rsid w:val="00B6354D"/>
    <w:pPr>
      <w:spacing w:before="100" w:beforeAutospacing="1" w:after="100" w:afterAutospacing="1"/>
    </w:pPr>
    <w:rPr>
      <w:rFonts w:ascii="Arial" w:hAnsi="Arial" w:cs="Arial"/>
      <w:sz w:val="22"/>
      <w:szCs w:val="22"/>
    </w:rPr>
  </w:style>
  <w:style w:type="paragraph" w:customStyle="1" w:styleId="xl70">
    <w:name w:val="xl70"/>
    <w:basedOn w:val="Normal"/>
    <w:rsid w:val="00B6354D"/>
    <w:pPr>
      <w:spacing w:before="100" w:beforeAutospacing="1" w:after="100" w:afterAutospacing="1"/>
      <w:jc w:val="center"/>
      <w:textAlignment w:val="center"/>
    </w:pPr>
    <w:rPr>
      <w:rFonts w:ascii="Arial" w:hAnsi="Arial" w:cs="Arial"/>
      <w:b/>
      <w:bCs/>
      <w:sz w:val="22"/>
      <w:szCs w:val="22"/>
    </w:rPr>
  </w:style>
  <w:style w:type="paragraph" w:customStyle="1" w:styleId="xl71">
    <w:name w:val="xl71"/>
    <w:basedOn w:val="Normal"/>
    <w:rsid w:val="00B6354D"/>
    <w:pPr>
      <w:spacing w:before="100" w:beforeAutospacing="1" w:after="100" w:afterAutospacing="1"/>
      <w:textAlignment w:val="top"/>
    </w:pPr>
    <w:rPr>
      <w:rFonts w:ascii="Arial" w:hAnsi="Arial" w:cs="Arial"/>
      <w:sz w:val="22"/>
      <w:szCs w:val="22"/>
    </w:rPr>
  </w:style>
  <w:style w:type="paragraph" w:customStyle="1" w:styleId="xl72">
    <w:name w:val="xl72"/>
    <w:basedOn w:val="Normal"/>
    <w:rsid w:val="00B6354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B6354D"/>
    <w:pPr>
      <w:spacing w:before="100" w:beforeAutospacing="1" w:after="100" w:afterAutospacing="1"/>
      <w:jc w:val="center"/>
      <w:textAlignment w:val="top"/>
    </w:pPr>
    <w:rPr>
      <w:rFonts w:ascii="Arial" w:hAnsi="Arial" w:cs="Arial"/>
      <w:b/>
      <w:bCs/>
      <w:sz w:val="22"/>
      <w:szCs w:val="22"/>
    </w:rPr>
  </w:style>
  <w:style w:type="paragraph" w:customStyle="1" w:styleId="xl74">
    <w:name w:val="xl74"/>
    <w:basedOn w:val="Normal"/>
    <w:rsid w:val="00B6354D"/>
    <w:pPr>
      <w:spacing w:before="100" w:beforeAutospacing="1" w:after="100" w:afterAutospacing="1"/>
    </w:pPr>
    <w:rPr>
      <w:rFonts w:ascii="Arial" w:hAnsi="Arial" w:cs="Arial"/>
      <w:sz w:val="22"/>
      <w:szCs w:val="22"/>
    </w:rPr>
  </w:style>
  <w:style w:type="paragraph" w:customStyle="1" w:styleId="xl75">
    <w:name w:val="xl75"/>
    <w:basedOn w:val="Normal"/>
    <w:rsid w:val="00B6354D"/>
    <w:pPr>
      <w:spacing w:before="100" w:beforeAutospacing="1" w:after="100" w:afterAutospacing="1"/>
      <w:jc w:val="center"/>
      <w:textAlignment w:val="center"/>
    </w:pPr>
    <w:rPr>
      <w:rFonts w:ascii="Arial" w:hAnsi="Arial" w:cs="Arial"/>
      <w:sz w:val="22"/>
      <w:szCs w:val="22"/>
    </w:rPr>
  </w:style>
  <w:style w:type="paragraph" w:customStyle="1" w:styleId="xl76">
    <w:name w:val="xl76"/>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77">
    <w:name w:val="xl77"/>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78">
    <w:name w:val="xl78"/>
    <w:basedOn w:val="Normal"/>
    <w:rsid w:val="00B6354D"/>
    <w:pPr>
      <w:spacing w:before="100" w:beforeAutospacing="1" w:after="100" w:afterAutospacing="1"/>
      <w:jc w:val="center"/>
    </w:pPr>
    <w:rPr>
      <w:rFonts w:ascii="Arial" w:hAnsi="Arial" w:cs="Arial"/>
      <w:b/>
      <w:bCs/>
      <w:sz w:val="22"/>
      <w:szCs w:val="22"/>
      <w:u w:val="single"/>
    </w:rPr>
  </w:style>
  <w:style w:type="paragraph" w:customStyle="1" w:styleId="xl79">
    <w:name w:val="xl79"/>
    <w:basedOn w:val="Normal"/>
    <w:rsid w:val="00B6354D"/>
    <w:pPr>
      <w:spacing w:before="100" w:beforeAutospacing="1" w:after="100" w:afterAutospacing="1"/>
      <w:jc w:val="center"/>
      <w:textAlignment w:val="center"/>
    </w:pPr>
    <w:rPr>
      <w:rFonts w:ascii="Arial" w:hAnsi="Arial" w:cs="Arial"/>
      <w:sz w:val="22"/>
      <w:szCs w:val="22"/>
    </w:rPr>
  </w:style>
  <w:style w:type="paragraph" w:customStyle="1" w:styleId="xl80">
    <w:name w:val="xl80"/>
    <w:basedOn w:val="Normal"/>
    <w:rsid w:val="00B6354D"/>
    <w:pPr>
      <w:spacing w:before="100" w:beforeAutospacing="1" w:after="100" w:afterAutospacing="1"/>
      <w:jc w:val="center"/>
      <w:textAlignment w:val="center"/>
    </w:pPr>
    <w:rPr>
      <w:rFonts w:ascii="Arial" w:hAnsi="Arial" w:cs="Arial"/>
      <w:sz w:val="22"/>
      <w:szCs w:val="22"/>
      <w:u w:val="single"/>
    </w:rPr>
  </w:style>
  <w:style w:type="paragraph" w:customStyle="1" w:styleId="xl81">
    <w:name w:val="xl81"/>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2">
    <w:name w:val="xl82"/>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Normal"/>
    <w:rsid w:val="00B6354D"/>
    <w:pPr>
      <w:spacing w:before="100" w:beforeAutospacing="1" w:after="100" w:afterAutospacing="1"/>
      <w:jc w:val="center"/>
    </w:pPr>
    <w:rPr>
      <w:rFonts w:ascii="Arial" w:hAnsi="Arial" w:cs="Arial"/>
      <w:sz w:val="22"/>
      <w:szCs w:val="22"/>
    </w:rPr>
  </w:style>
  <w:style w:type="paragraph" w:customStyle="1" w:styleId="xl84">
    <w:name w:val="xl84"/>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5">
    <w:name w:val="xl85"/>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6">
    <w:name w:val="xl86"/>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87">
    <w:name w:val="xl87"/>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8">
    <w:name w:val="xl88"/>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9">
    <w:name w:val="xl89"/>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0">
    <w:name w:val="xl90"/>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91">
    <w:name w:val="xl91"/>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2">
    <w:name w:val="xl92"/>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3">
    <w:name w:val="xl93"/>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b/>
      <w:bCs/>
      <w:sz w:val="22"/>
      <w:szCs w:val="22"/>
      <w:u w:val="single"/>
    </w:rPr>
  </w:style>
  <w:style w:type="paragraph" w:customStyle="1" w:styleId="xl94">
    <w:name w:val="xl94"/>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5">
    <w:name w:val="xl95"/>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6">
    <w:name w:val="xl96"/>
    <w:basedOn w:val="Normal"/>
    <w:rsid w:val="00B6354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7">
    <w:name w:val="xl97"/>
    <w:basedOn w:val="Normal"/>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8">
    <w:name w:val="xl98"/>
    <w:basedOn w:val="Normal"/>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color w:val="000000"/>
      <w:sz w:val="22"/>
      <w:szCs w:val="22"/>
      <w:u w:val="single"/>
    </w:rPr>
  </w:style>
  <w:style w:type="paragraph" w:customStyle="1" w:styleId="xl100">
    <w:name w:val="xl100"/>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sz w:val="22"/>
      <w:szCs w:val="22"/>
    </w:rPr>
  </w:style>
  <w:style w:type="paragraph" w:customStyle="1" w:styleId="xl101">
    <w:name w:val="xl101"/>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2">
    <w:name w:val="xl102"/>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sz w:val="22"/>
      <w:szCs w:val="22"/>
    </w:rPr>
  </w:style>
  <w:style w:type="paragraph" w:customStyle="1" w:styleId="xl103">
    <w:name w:val="xl103"/>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u w:val="single"/>
    </w:rPr>
  </w:style>
  <w:style w:type="paragraph" w:customStyle="1" w:styleId="xl104">
    <w:name w:val="xl104"/>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5">
    <w:name w:val="xl105"/>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06">
    <w:name w:val="xl106"/>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sz w:val="22"/>
      <w:szCs w:val="22"/>
    </w:rPr>
  </w:style>
  <w:style w:type="paragraph" w:customStyle="1" w:styleId="xl107">
    <w:name w:val="xl107"/>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08">
    <w:name w:val="xl108"/>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pPr>
    <w:rPr>
      <w:rFonts w:ascii="Arial" w:hAnsi="Arial" w:cs="Arial"/>
      <w:b/>
      <w:bCs/>
      <w:sz w:val="22"/>
      <w:szCs w:val="22"/>
      <w:u w:val="single"/>
    </w:rPr>
  </w:style>
  <w:style w:type="paragraph" w:customStyle="1" w:styleId="xl109">
    <w:name w:val="xl109"/>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0">
    <w:name w:val="xl110"/>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u w:val="single"/>
    </w:rPr>
  </w:style>
  <w:style w:type="paragraph" w:customStyle="1" w:styleId="xl113">
    <w:name w:val="xl113"/>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Arial" w:hAnsi="Arial" w:cs="Arial"/>
      <w:b/>
      <w:bCs/>
      <w:sz w:val="22"/>
      <w:szCs w:val="22"/>
    </w:rPr>
  </w:style>
  <w:style w:type="paragraph" w:customStyle="1" w:styleId="xl114">
    <w:name w:val="xl114"/>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6">
    <w:name w:val="xl116"/>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2"/>
      <w:szCs w:val="22"/>
      <w:u w:val="single"/>
    </w:rPr>
  </w:style>
  <w:style w:type="paragraph" w:customStyle="1" w:styleId="xl119">
    <w:name w:val="xl119"/>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22"/>
      <w:szCs w:val="22"/>
    </w:rPr>
  </w:style>
  <w:style w:type="paragraph" w:customStyle="1" w:styleId="xl120">
    <w:name w:val="xl120"/>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1">
    <w:name w:val="xl121"/>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2">
    <w:name w:val="xl122"/>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3">
    <w:name w:val="xl123"/>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4">
    <w:name w:val="xl124"/>
    <w:basedOn w:val="Normal"/>
    <w:rsid w:val="00B6354D"/>
    <w:pPr>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B6354D"/>
    <w:pPr>
      <w:spacing w:before="100" w:beforeAutospacing="1" w:after="100" w:afterAutospacing="1"/>
      <w:jc w:val="both"/>
    </w:pPr>
    <w:rPr>
      <w:rFonts w:ascii="Arial" w:hAnsi="Arial" w:cs="Arial"/>
      <w:sz w:val="22"/>
      <w:szCs w:val="22"/>
    </w:rPr>
  </w:style>
  <w:style w:type="paragraph" w:customStyle="1" w:styleId="xl126">
    <w:name w:val="xl126"/>
    <w:basedOn w:val="Normal"/>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7">
    <w:name w:val="xl127"/>
    <w:basedOn w:val="Normal"/>
    <w:rsid w:val="00B6354D"/>
    <w:pPr>
      <w:spacing w:before="100" w:beforeAutospacing="1" w:after="100" w:afterAutospacing="1"/>
      <w:jc w:val="center"/>
      <w:textAlignment w:val="center"/>
    </w:pPr>
    <w:rPr>
      <w:rFonts w:ascii="Arial" w:hAnsi="Arial" w:cs="Arial"/>
      <w:color w:val="FF0000"/>
      <w:sz w:val="22"/>
      <w:szCs w:val="22"/>
    </w:rPr>
  </w:style>
  <w:style w:type="paragraph" w:customStyle="1" w:styleId="xl128">
    <w:name w:val="xl128"/>
    <w:basedOn w:val="Normal"/>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9">
    <w:name w:val="xl129"/>
    <w:basedOn w:val="Normal"/>
    <w:rsid w:val="00B6354D"/>
    <w:pPr>
      <w:spacing w:before="100" w:beforeAutospacing="1" w:after="100" w:afterAutospacing="1"/>
      <w:jc w:val="center"/>
    </w:pPr>
    <w:rPr>
      <w:rFonts w:ascii="Arial" w:hAnsi="Arial" w:cs="Arial"/>
      <w:b/>
      <w:bCs/>
      <w:sz w:val="22"/>
      <w:szCs w:val="22"/>
    </w:rPr>
  </w:style>
  <w:style w:type="paragraph" w:customStyle="1" w:styleId="xl130">
    <w:name w:val="xl130"/>
    <w:basedOn w:val="Normal"/>
    <w:rsid w:val="00B6354D"/>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1">
    <w:name w:val="xl131"/>
    <w:basedOn w:val="Normal"/>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sz w:val="22"/>
      <w:szCs w:val="22"/>
    </w:rPr>
  </w:style>
  <w:style w:type="paragraph" w:customStyle="1" w:styleId="xl132">
    <w:name w:val="xl132"/>
    <w:basedOn w:val="Normal"/>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pPr>
    <w:rPr>
      <w:rFonts w:ascii="Arial" w:hAnsi="Arial" w:cs="Arial"/>
      <w:b/>
      <w:bCs/>
      <w:sz w:val="22"/>
      <w:szCs w:val="22"/>
    </w:rPr>
  </w:style>
  <w:style w:type="paragraph" w:customStyle="1" w:styleId="xl133">
    <w:name w:val="xl133"/>
    <w:basedOn w:val="Normal"/>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4">
    <w:name w:val="xl134"/>
    <w:basedOn w:val="Normal"/>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Normal"/>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6">
    <w:name w:val="xl136"/>
    <w:basedOn w:val="Normal"/>
    <w:rsid w:val="00B6354D"/>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B6354D"/>
    <w:pPr>
      <w:pBdr>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Normal"/>
    <w:rsid w:val="00B6354D"/>
    <w:pPr>
      <w:pBdr>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39">
    <w:name w:val="xl139"/>
    <w:basedOn w:val="Normal"/>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40">
    <w:name w:val="xl140"/>
    <w:basedOn w:val="Normal"/>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42">
    <w:name w:val="xl142"/>
    <w:basedOn w:val="Normal"/>
    <w:rsid w:val="00B635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3">
    <w:name w:val="xl143"/>
    <w:basedOn w:val="Normal"/>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4">
    <w:name w:val="xl144"/>
    <w:basedOn w:val="Normal"/>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5">
    <w:name w:val="xl145"/>
    <w:basedOn w:val="Normal"/>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6">
    <w:name w:val="xl146"/>
    <w:basedOn w:val="Normal"/>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7">
    <w:name w:val="xl147"/>
    <w:basedOn w:val="Normal"/>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Normal"/>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9">
    <w:name w:val="xl149"/>
    <w:basedOn w:val="Normal"/>
    <w:rsid w:val="00B6354D"/>
    <w:pPr>
      <w:pBdr>
        <w:top w:val="single" w:sz="8"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0">
    <w:name w:val="xl150"/>
    <w:basedOn w:val="Normal"/>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51">
    <w:name w:val="xl151"/>
    <w:basedOn w:val="Normal"/>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52">
    <w:name w:val="xl152"/>
    <w:basedOn w:val="Normal"/>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4">
    <w:name w:val="xl154"/>
    <w:basedOn w:val="Normal"/>
    <w:rsid w:val="00B6354D"/>
    <w:pPr>
      <w:pBdr>
        <w:top w:val="single" w:sz="8"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6">
    <w:name w:val="xl156"/>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7">
    <w:name w:val="xl157"/>
    <w:basedOn w:val="Normal"/>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B6354D"/>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60">
    <w:name w:val="xl160"/>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B6354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62">
    <w:name w:val="xl162"/>
    <w:basedOn w:val="Normal"/>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
    <w:rsid w:val="00B6354D"/>
    <w:pPr>
      <w:pBdr>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B6354D"/>
    <w:pPr>
      <w:pBdr>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65">
    <w:name w:val="xl165"/>
    <w:basedOn w:val="Normal"/>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6">
    <w:name w:val="xl166"/>
    <w:basedOn w:val="Normal"/>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B6354D"/>
    <w:pPr>
      <w:pBdr>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B635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22"/>
      <w:szCs w:val="22"/>
      <w:u w:val="single"/>
    </w:rPr>
  </w:style>
  <w:style w:type="paragraph" w:customStyle="1" w:styleId="xl170">
    <w:name w:val="xl170"/>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22"/>
      <w:szCs w:val="22"/>
    </w:rPr>
  </w:style>
  <w:style w:type="paragraph" w:customStyle="1" w:styleId="xl171">
    <w:name w:val="xl171"/>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B6354D"/>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4">
    <w:name w:val="xl174"/>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75">
    <w:name w:val="xl175"/>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6">
    <w:name w:val="xl176"/>
    <w:basedOn w:val="Normal"/>
    <w:rsid w:val="00B6354D"/>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7">
    <w:name w:val="xl177"/>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78">
    <w:name w:val="xl178"/>
    <w:basedOn w:val="Normal"/>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79">
    <w:name w:val="xl179"/>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hAnsi="Arial" w:cs="Arial"/>
      <w:b/>
      <w:bCs/>
      <w:sz w:val="22"/>
      <w:szCs w:val="22"/>
      <w:u w:val="single"/>
    </w:rPr>
  </w:style>
  <w:style w:type="paragraph" w:customStyle="1" w:styleId="xl180">
    <w:name w:val="xl180"/>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u w:val="single"/>
    </w:rPr>
  </w:style>
  <w:style w:type="paragraph" w:customStyle="1" w:styleId="xl181">
    <w:name w:val="xl181"/>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82">
    <w:name w:val="xl182"/>
    <w:basedOn w:val="Normal"/>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3">
    <w:name w:val="xl183"/>
    <w:basedOn w:val="Normal"/>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4">
    <w:name w:val="xl184"/>
    <w:basedOn w:val="Normal"/>
    <w:rsid w:val="00B6354D"/>
    <w:pPr>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Normal"/>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rPr>
  </w:style>
  <w:style w:type="paragraph" w:customStyle="1" w:styleId="xl186">
    <w:name w:val="xl186"/>
    <w:basedOn w:val="Normal"/>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87">
    <w:name w:val="xl187"/>
    <w:basedOn w:val="Normal"/>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8">
    <w:name w:val="xl188"/>
    <w:basedOn w:val="Normal"/>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9">
    <w:name w:val="xl189"/>
    <w:basedOn w:val="Normal"/>
    <w:rsid w:val="00B6354D"/>
    <w:pPr>
      <w:pBdr>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90">
    <w:name w:val="xl190"/>
    <w:basedOn w:val="Normal"/>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1">
    <w:name w:val="xl191"/>
    <w:basedOn w:val="Normal"/>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33C0C"/>
      <w:sz w:val="22"/>
      <w:szCs w:val="22"/>
    </w:rPr>
  </w:style>
  <w:style w:type="paragraph" w:customStyle="1" w:styleId="xl192">
    <w:name w:val="xl192"/>
    <w:basedOn w:val="Normal"/>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3">
    <w:name w:val="xl193"/>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4">
    <w:name w:val="xl194"/>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5">
    <w:name w:val="xl195"/>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196">
    <w:name w:val="xl196"/>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197">
    <w:name w:val="xl197"/>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8">
    <w:name w:val="xl198"/>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9">
    <w:name w:val="xl199"/>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0">
    <w:name w:val="xl200"/>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1">
    <w:name w:val="xl201"/>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2">
    <w:name w:val="xl202"/>
    <w:basedOn w:val="Normal"/>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3">
    <w:name w:val="xl203"/>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4">
    <w:name w:val="xl204"/>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5">
    <w:name w:val="xl205"/>
    <w:basedOn w:val="Normal"/>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6">
    <w:name w:val="xl206"/>
    <w:basedOn w:val="Normal"/>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color w:val="FF0000"/>
      <w:sz w:val="22"/>
      <w:szCs w:val="22"/>
    </w:rPr>
  </w:style>
  <w:style w:type="paragraph" w:customStyle="1" w:styleId="xl207">
    <w:name w:val="xl207"/>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161616"/>
      <w:sz w:val="22"/>
      <w:szCs w:val="22"/>
    </w:rPr>
  </w:style>
  <w:style w:type="paragraph" w:customStyle="1" w:styleId="xl208">
    <w:name w:val="xl208"/>
    <w:basedOn w:val="Normal"/>
    <w:rsid w:val="00B635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209">
    <w:name w:val="xl209"/>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210">
    <w:name w:val="xl210"/>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1">
    <w:name w:val="xl211"/>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2">
    <w:name w:val="xl212"/>
    <w:basedOn w:val="Normal"/>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color w:val="FF0000"/>
      <w:sz w:val="22"/>
      <w:szCs w:val="22"/>
    </w:rPr>
  </w:style>
  <w:style w:type="paragraph" w:customStyle="1" w:styleId="xl213">
    <w:name w:val="xl213"/>
    <w:basedOn w:val="Normal"/>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4">
    <w:name w:val="xl214"/>
    <w:basedOn w:val="Normal"/>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5">
    <w:name w:val="xl215"/>
    <w:basedOn w:val="Normal"/>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6">
    <w:name w:val="xl216"/>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17">
    <w:name w:val="xl217"/>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8">
    <w:name w:val="xl218"/>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161616"/>
      <w:sz w:val="22"/>
      <w:szCs w:val="22"/>
    </w:rPr>
  </w:style>
  <w:style w:type="paragraph" w:customStyle="1" w:styleId="xl219">
    <w:name w:val="xl219"/>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161616"/>
      <w:sz w:val="22"/>
      <w:szCs w:val="22"/>
    </w:rPr>
  </w:style>
  <w:style w:type="paragraph" w:customStyle="1" w:styleId="xl220">
    <w:name w:val="xl220"/>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161616"/>
      <w:sz w:val="22"/>
      <w:szCs w:val="22"/>
    </w:rPr>
  </w:style>
  <w:style w:type="paragraph" w:customStyle="1" w:styleId="xl221">
    <w:name w:val="xl221"/>
    <w:basedOn w:val="Normal"/>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22">
    <w:name w:val="xl222"/>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2"/>
      <w:szCs w:val="22"/>
    </w:rPr>
  </w:style>
  <w:style w:type="paragraph" w:customStyle="1" w:styleId="xl223">
    <w:name w:val="xl223"/>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rPr>
  </w:style>
  <w:style w:type="paragraph" w:customStyle="1" w:styleId="xl224">
    <w:name w:val="xl224"/>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D0D0D"/>
      <w:sz w:val="22"/>
      <w:szCs w:val="22"/>
    </w:rPr>
  </w:style>
  <w:style w:type="paragraph" w:customStyle="1" w:styleId="xl225">
    <w:name w:val="xl225"/>
    <w:basedOn w:val="Normal"/>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6">
    <w:name w:val="xl226"/>
    <w:basedOn w:val="Normal"/>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top"/>
    </w:pPr>
    <w:rPr>
      <w:rFonts w:ascii="Arial" w:hAnsi="Arial" w:cs="Arial"/>
      <w:b/>
      <w:bCs/>
      <w:color w:val="0D0D0D"/>
      <w:sz w:val="22"/>
      <w:szCs w:val="22"/>
      <w:u w:val="single"/>
    </w:rPr>
  </w:style>
  <w:style w:type="paragraph" w:customStyle="1" w:styleId="xl227">
    <w:name w:val="xl227"/>
    <w:basedOn w:val="Normal"/>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8">
    <w:name w:val="xl228"/>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29">
    <w:name w:val="xl229"/>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u w:val="single"/>
    </w:rPr>
  </w:style>
  <w:style w:type="paragraph" w:customStyle="1" w:styleId="xl230">
    <w:name w:val="xl230"/>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31">
    <w:name w:val="xl231"/>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32">
    <w:name w:val="xl232"/>
    <w:basedOn w:val="Normal"/>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33">
    <w:name w:val="xl233"/>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color w:val="161616"/>
      <w:sz w:val="22"/>
      <w:szCs w:val="22"/>
    </w:rPr>
  </w:style>
  <w:style w:type="paragraph" w:customStyle="1" w:styleId="xl234">
    <w:name w:val="xl234"/>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35">
    <w:name w:val="xl235"/>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36">
    <w:name w:val="xl236"/>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7">
    <w:name w:val="xl237"/>
    <w:basedOn w:val="Normal"/>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8">
    <w:name w:val="xl238"/>
    <w:basedOn w:val="Normal"/>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9">
    <w:name w:val="xl239"/>
    <w:basedOn w:val="Normal"/>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sz w:val="22"/>
      <w:szCs w:val="22"/>
    </w:rPr>
  </w:style>
  <w:style w:type="paragraph" w:customStyle="1" w:styleId="xl240">
    <w:name w:val="xl240"/>
    <w:basedOn w:val="Normal"/>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D0D0D"/>
      <w:sz w:val="22"/>
      <w:szCs w:val="22"/>
    </w:rPr>
  </w:style>
  <w:style w:type="paragraph" w:customStyle="1" w:styleId="xl241">
    <w:name w:val="xl241"/>
    <w:basedOn w:val="Normal"/>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22"/>
      <w:szCs w:val="22"/>
    </w:rPr>
  </w:style>
  <w:style w:type="paragraph" w:customStyle="1" w:styleId="xl242">
    <w:name w:val="xl242"/>
    <w:basedOn w:val="Normal"/>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color w:val="161616"/>
      <w:sz w:val="22"/>
      <w:szCs w:val="22"/>
    </w:rPr>
  </w:style>
  <w:style w:type="paragraph" w:customStyle="1" w:styleId="xl243">
    <w:name w:val="xl243"/>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2"/>
      <w:szCs w:val="22"/>
    </w:rPr>
  </w:style>
  <w:style w:type="paragraph" w:customStyle="1" w:styleId="xl244">
    <w:name w:val="xl244"/>
    <w:basedOn w:val="Normal"/>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5">
    <w:name w:val="xl245"/>
    <w:basedOn w:val="Normal"/>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833C0C"/>
      <w:sz w:val="22"/>
      <w:szCs w:val="22"/>
    </w:rPr>
  </w:style>
  <w:style w:type="paragraph" w:customStyle="1" w:styleId="xl246">
    <w:name w:val="xl246"/>
    <w:basedOn w:val="Normal"/>
    <w:rsid w:val="00B6354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7">
    <w:name w:val="xl247"/>
    <w:basedOn w:val="Normal"/>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2"/>
      <w:szCs w:val="22"/>
    </w:rPr>
  </w:style>
  <w:style w:type="paragraph" w:customStyle="1" w:styleId="xl248">
    <w:name w:val="xl248"/>
    <w:basedOn w:val="Normal"/>
    <w:rsid w:val="00B6354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9">
    <w:name w:val="xl249"/>
    <w:basedOn w:val="Normal"/>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0">
    <w:name w:val="xl250"/>
    <w:basedOn w:val="Normal"/>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51">
    <w:name w:val="xl251"/>
    <w:basedOn w:val="Normal"/>
    <w:rsid w:val="00B6354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2">
    <w:name w:val="xl252"/>
    <w:basedOn w:val="Normal"/>
    <w:rsid w:val="00B6354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53">
    <w:name w:val="xl253"/>
    <w:basedOn w:val="Normal"/>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rPr>
  </w:style>
  <w:style w:type="paragraph" w:customStyle="1" w:styleId="xl254">
    <w:name w:val="xl254"/>
    <w:basedOn w:val="Normal"/>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D0D0D"/>
      <w:sz w:val="22"/>
      <w:szCs w:val="22"/>
    </w:rPr>
  </w:style>
  <w:style w:type="paragraph" w:customStyle="1" w:styleId="xl255">
    <w:name w:val="xl255"/>
    <w:basedOn w:val="Normal"/>
    <w:rsid w:val="00B6354D"/>
    <w:pPr>
      <w:pBdr>
        <w:top w:val="single" w:sz="8" w:space="0" w:color="auto"/>
        <w:left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b/>
      <w:bCs/>
      <w:sz w:val="22"/>
      <w:szCs w:val="22"/>
    </w:rPr>
  </w:style>
  <w:style w:type="paragraph" w:customStyle="1" w:styleId="xl256">
    <w:name w:val="xl256"/>
    <w:basedOn w:val="Normal"/>
    <w:rsid w:val="00B6354D"/>
    <w:pPr>
      <w:pBdr>
        <w:top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7">
    <w:name w:val="xl257"/>
    <w:basedOn w:val="Normal"/>
    <w:rsid w:val="00B6354D"/>
    <w:pPr>
      <w:pBdr>
        <w:top w:val="single" w:sz="8" w:space="0" w:color="auto"/>
        <w:bottom w:val="single" w:sz="8" w:space="0" w:color="auto"/>
        <w:right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8">
    <w:name w:val="xl258"/>
    <w:basedOn w:val="Normal"/>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59">
    <w:name w:val="xl259"/>
    <w:basedOn w:val="Normal"/>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0">
    <w:name w:val="xl260"/>
    <w:basedOn w:val="Normal"/>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61">
    <w:name w:val="xl261"/>
    <w:basedOn w:val="Normal"/>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262">
    <w:name w:val="xl262"/>
    <w:basedOn w:val="Normal"/>
    <w:rsid w:val="00B6354D"/>
    <w:pPr>
      <w:spacing w:before="100" w:beforeAutospacing="1" w:after="100" w:afterAutospacing="1"/>
      <w:textAlignment w:val="top"/>
    </w:pPr>
    <w:rPr>
      <w:rFonts w:ascii="Arial" w:hAnsi="Arial" w:cs="Arial"/>
      <w:sz w:val="22"/>
      <w:szCs w:val="22"/>
      <w:u w:val="single"/>
    </w:rPr>
  </w:style>
  <w:style w:type="paragraph" w:customStyle="1" w:styleId="xl263">
    <w:name w:val="xl263"/>
    <w:basedOn w:val="Normal"/>
    <w:rsid w:val="00B6354D"/>
    <w:pPr>
      <w:spacing w:before="100" w:beforeAutospacing="1" w:after="100" w:afterAutospacing="1"/>
      <w:textAlignment w:val="center"/>
    </w:pPr>
    <w:rPr>
      <w:rFonts w:ascii="Arial" w:hAnsi="Arial" w:cs="Arial"/>
      <w:sz w:val="22"/>
      <w:szCs w:val="22"/>
      <w:u w:val="single"/>
    </w:rPr>
  </w:style>
  <w:style w:type="paragraph" w:customStyle="1" w:styleId="xl264">
    <w:name w:val="xl264"/>
    <w:basedOn w:val="Normal"/>
    <w:rsid w:val="00B635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265">
    <w:name w:val="xl265"/>
    <w:basedOn w:val="Normal"/>
    <w:rsid w:val="00B6354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Cs w:val="24"/>
    </w:rPr>
  </w:style>
  <w:style w:type="paragraph" w:customStyle="1" w:styleId="xl266">
    <w:name w:val="xl266"/>
    <w:basedOn w:val="Normal"/>
    <w:rsid w:val="00B6354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7">
    <w:name w:val="xl267"/>
    <w:basedOn w:val="Normal"/>
    <w:rsid w:val="00B6354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8">
    <w:name w:val="xl268"/>
    <w:basedOn w:val="Normal"/>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B6354D"/>
    <w:pPr>
      <w:spacing w:before="100" w:beforeAutospacing="1" w:after="100" w:afterAutospacing="1"/>
      <w:jc w:val="center"/>
      <w:textAlignment w:val="center"/>
    </w:pPr>
    <w:rPr>
      <w:rFonts w:ascii="Arial" w:hAnsi="Arial" w:cs="Arial"/>
      <w:b/>
      <w:bCs/>
      <w:sz w:val="22"/>
      <w:szCs w:val="22"/>
      <w:u w:val="single"/>
    </w:rPr>
  </w:style>
  <w:style w:type="paragraph" w:customStyle="1" w:styleId="xl270">
    <w:name w:val="xl270"/>
    <w:basedOn w:val="Normal"/>
    <w:rsid w:val="00B6354D"/>
    <w:pPr>
      <w:spacing w:before="100" w:beforeAutospacing="1" w:after="100" w:afterAutospacing="1"/>
      <w:textAlignment w:val="top"/>
    </w:pPr>
    <w:rPr>
      <w:rFonts w:ascii="Arial" w:hAnsi="Arial" w:cs="Arial"/>
      <w:b/>
      <w:bCs/>
      <w:sz w:val="22"/>
      <w:szCs w:val="22"/>
    </w:rPr>
  </w:style>
  <w:style w:type="paragraph" w:customStyle="1" w:styleId="21">
    <w:name w:val="Σώμα κείμενου 21"/>
    <w:basedOn w:val="Normal"/>
    <w:rsid w:val="00C053A8"/>
    <w:pPr>
      <w:overflowPunct w:val="0"/>
      <w:autoSpaceDE w:val="0"/>
      <w:autoSpaceDN w:val="0"/>
      <w:adjustRightInd w:val="0"/>
      <w:jc w:val="both"/>
      <w:textAlignment w:val="baseline"/>
    </w:pPr>
    <w:rPr>
      <w:rFonts w:ascii="Arial" w:hAnsi="Arial"/>
    </w:rPr>
  </w:style>
  <w:style w:type="paragraph" w:styleId="BodyTextIndent">
    <w:name w:val="Body Text Indent"/>
    <w:basedOn w:val="Normal"/>
    <w:link w:val="BodyTextIndentChar"/>
    <w:rsid w:val="001846F3"/>
    <w:pPr>
      <w:spacing w:after="120"/>
      <w:ind w:left="283"/>
    </w:pPr>
  </w:style>
  <w:style w:type="character" w:customStyle="1" w:styleId="BodyTextIndentChar">
    <w:name w:val="Body Text Indent Char"/>
    <w:link w:val="BodyTextIndent"/>
    <w:rsid w:val="001846F3"/>
    <w:rPr>
      <w:sz w:val="24"/>
      <w:lang w:val="el-GR" w:eastAsia="el-GR"/>
    </w:rPr>
  </w:style>
  <w:style w:type="paragraph" w:customStyle="1" w:styleId="CharCharCharCharCharCharCharChar1CharCharCharChar">
    <w:name w:val="Char Char Char Char Char Char Char Char1 Char Char Char Char"/>
    <w:basedOn w:val="Normal"/>
    <w:rsid w:val="003A5ED8"/>
    <w:pPr>
      <w:spacing w:after="160" w:line="240" w:lineRule="exact"/>
    </w:pPr>
    <w:rPr>
      <w:rFonts w:ascii="Arial" w:hAnsi="Arial" w:cs="Arial"/>
      <w:sz w:val="20"/>
      <w:lang w:val="en-US" w:eastAsia="en-US"/>
    </w:rPr>
  </w:style>
  <w:style w:type="character" w:styleId="CommentReference">
    <w:name w:val="annotation reference"/>
    <w:basedOn w:val="DefaultParagraphFont"/>
    <w:rsid w:val="0083541B"/>
    <w:rPr>
      <w:sz w:val="16"/>
      <w:szCs w:val="16"/>
    </w:rPr>
  </w:style>
  <w:style w:type="paragraph" w:styleId="CommentText">
    <w:name w:val="annotation text"/>
    <w:basedOn w:val="Normal"/>
    <w:link w:val="CommentTextChar"/>
    <w:rsid w:val="0083541B"/>
    <w:rPr>
      <w:sz w:val="20"/>
    </w:rPr>
  </w:style>
  <w:style w:type="character" w:customStyle="1" w:styleId="CommentTextChar">
    <w:name w:val="Comment Text Char"/>
    <w:basedOn w:val="DefaultParagraphFont"/>
    <w:link w:val="CommentText"/>
    <w:rsid w:val="0083541B"/>
  </w:style>
  <w:style w:type="paragraph" w:styleId="CommentSubject">
    <w:name w:val="annotation subject"/>
    <w:basedOn w:val="CommentText"/>
    <w:next w:val="CommentText"/>
    <w:link w:val="CommentSubjectChar"/>
    <w:rsid w:val="0083541B"/>
    <w:rPr>
      <w:b/>
      <w:bCs/>
    </w:rPr>
  </w:style>
  <w:style w:type="character" w:customStyle="1" w:styleId="CommentSubjectChar">
    <w:name w:val="Comment Subject Char"/>
    <w:basedOn w:val="CommentTextChar"/>
    <w:link w:val="CommentSubject"/>
    <w:rsid w:val="0083541B"/>
    <w:rPr>
      <w:b/>
      <w:bCs/>
    </w:rPr>
  </w:style>
  <w:style w:type="character" w:styleId="PlaceholderText">
    <w:name w:val="Placeholder Text"/>
    <w:basedOn w:val="DefaultParagraphFont"/>
    <w:uiPriority w:val="99"/>
    <w:semiHidden/>
    <w:rsid w:val="008112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89478">
      <w:bodyDiv w:val="1"/>
      <w:marLeft w:val="0"/>
      <w:marRight w:val="0"/>
      <w:marTop w:val="0"/>
      <w:marBottom w:val="0"/>
      <w:divBdr>
        <w:top w:val="none" w:sz="0" w:space="0" w:color="auto"/>
        <w:left w:val="none" w:sz="0" w:space="0" w:color="auto"/>
        <w:bottom w:val="none" w:sz="0" w:space="0" w:color="auto"/>
        <w:right w:val="none" w:sz="0" w:space="0" w:color="auto"/>
      </w:divBdr>
    </w:div>
    <w:div w:id="629672322">
      <w:bodyDiv w:val="1"/>
      <w:marLeft w:val="0"/>
      <w:marRight w:val="0"/>
      <w:marTop w:val="0"/>
      <w:marBottom w:val="0"/>
      <w:divBdr>
        <w:top w:val="none" w:sz="0" w:space="0" w:color="auto"/>
        <w:left w:val="none" w:sz="0" w:space="0" w:color="auto"/>
        <w:bottom w:val="none" w:sz="0" w:space="0" w:color="auto"/>
        <w:right w:val="none" w:sz="0" w:space="0" w:color="auto"/>
      </w:divBdr>
      <w:divsChild>
        <w:div w:id="347635085">
          <w:marLeft w:val="0"/>
          <w:marRight w:val="0"/>
          <w:marTop w:val="0"/>
          <w:marBottom w:val="0"/>
          <w:divBdr>
            <w:top w:val="none" w:sz="0" w:space="0" w:color="auto"/>
            <w:left w:val="none" w:sz="0" w:space="0" w:color="auto"/>
            <w:bottom w:val="none" w:sz="0" w:space="0" w:color="auto"/>
            <w:right w:val="none" w:sz="0" w:space="0" w:color="auto"/>
          </w:divBdr>
          <w:divsChild>
            <w:div w:id="15580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1523">
      <w:bodyDiv w:val="1"/>
      <w:marLeft w:val="0"/>
      <w:marRight w:val="0"/>
      <w:marTop w:val="0"/>
      <w:marBottom w:val="0"/>
      <w:divBdr>
        <w:top w:val="none" w:sz="0" w:space="0" w:color="auto"/>
        <w:left w:val="none" w:sz="0" w:space="0" w:color="auto"/>
        <w:bottom w:val="none" w:sz="0" w:space="0" w:color="auto"/>
        <w:right w:val="none" w:sz="0" w:space="0" w:color="auto"/>
      </w:divBdr>
      <w:divsChild>
        <w:div w:id="254947719">
          <w:marLeft w:val="0"/>
          <w:marRight w:val="0"/>
          <w:marTop w:val="0"/>
          <w:marBottom w:val="0"/>
          <w:divBdr>
            <w:top w:val="none" w:sz="0" w:space="0" w:color="auto"/>
            <w:left w:val="none" w:sz="0" w:space="0" w:color="auto"/>
            <w:bottom w:val="none" w:sz="0" w:space="0" w:color="auto"/>
            <w:right w:val="none" w:sz="0" w:space="0" w:color="auto"/>
          </w:divBdr>
        </w:div>
        <w:div w:id="512108642">
          <w:marLeft w:val="0"/>
          <w:marRight w:val="0"/>
          <w:marTop w:val="0"/>
          <w:marBottom w:val="0"/>
          <w:divBdr>
            <w:top w:val="none" w:sz="0" w:space="0" w:color="auto"/>
            <w:left w:val="none" w:sz="0" w:space="0" w:color="auto"/>
            <w:bottom w:val="none" w:sz="0" w:space="0" w:color="auto"/>
            <w:right w:val="none" w:sz="0" w:space="0" w:color="auto"/>
          </w:divBdr>
        </w:div>
        <w:div w:id="533735162">
          <w:marLeft w:val="0"/>
          <w:marRight w:val="0"/>
          <w:marTop w:val="0"/>
          <w:marBottom w:val="0"/>
          <w:divBdr>
            <w:top w:val="none" w:sz="0" w:space="0" w:color="auto"/>
            <w:left w:val="none" w:sz="0" w:space="0" w:color="auto"/>
            <w:bottom w:val="none" w:sz="0" w:space="0" w:color="auto"/>
            <w:right w:val="none" w:sz="0" w:space="0" w:color="auto"/>
          </w:divBdr>
        </w:div>
        <w:div w:id="601375880">
          <w:marLeft w:val="0"/>
          <w:marRight w:val="0"/>
          <w:marTop w:val="0"/>
          <w:marBottom w:val="0"/>
          <w:divBdr>
            <w:top w:val="none" w:sz="0" w:space="0" w:color="auto"/>
            <w:left w:val="none" w:sz="0" w:space="0" w:color="auto"/>
            <w:bottom w:val="none" w:sz="0" w:space="0" w:color="auto"/>
            <w:right w:val="none" w:sz="0" w:space="0" w:color="auto"/>
          </w:divBdr>
        </w:div>
        <w:div w:id="969749501">
          <w:marLeft w:val="0"/>
          <w:marRight w:val="0"/>
          <w:marTop w:val="0"/>
          <w:marBottom w:val="0"/>
          <w:divBdr>
            <w:top w:val="none" w:sz="0" w:space="0" w:color="auto"/>
            <w:left w:val="none" w:sz="0" w:space="0" w:color="auto"/>
            <w:bottom w:val="none" w:sz="0" w:space="0" w:color="auto"/>
            <w:right w:val="none" w:sz="0" w:space="0" w:color="auto"/>
          </w:divBdr>
        </w:div>
        <w:div w:id="998725366">
          <w:marLeft w:val="0"/>
          <w:marRight w:val="0"/>
          <w:marTop w:val="0"/>
          <w:marBottom w:val="0"/>
          <w:divBdr>
            <w:top w:val="none" w:sz="0" w:space="0" w:color="auto"/>
            <w:left w:val="none" w:sz="0" w:space="0" w:color="auto"/>
            <w:bottom w:val="none" w:sz="0" w:space="0" w:color="auto"/>
            <w:right w:val="none" w:sz="0" w:space="0" w:color="auto"/>
          </w:divBdr>
        </w:div>
        <w:div w:id="1186015289">
          <w:marLeft w:val="0"/>
          <w:marRight w:val="0"/>
          <w:marTop w:val="0"/>
          <w:marBottom w:val="0"/>
          <w:divBdr>
            <w:top w:val="none" w:sz="0" w:space="0" w:color="auto"/>
            <w:left w:val="none" w:sz="0" w:space="0" w:color="auto"/>
            <w:bottom w:val="none" w:sz="0" w:space="0" w:color="auto"/>
            <w:right w:val="none" w:sz="0" w:space="0" w:color="auto"/>
          </w:divBdr>
        </w:div>
        <w:div w:id="1991208421">
          <w:marLeft w:val="0"/>
          <w:marRight w:val="0"/>
          <w:marTop w:val="0"/>
          <w:marBottom w:val="0"/>
          <w:divBdr>
            <w:top w:val="none" w:sz="0" w:space="0" w:color="auto"/>
            <w:left w:val="none" w:sz="0" w:space="0" w:color="auto"/>
            <w:bottom w:val="none" w:sz="0" w:space="0" w:color="auto"/>
            <w:right w:val="none" w:sz="0" w:space="0" w:color="auto"/>
          </w:divBdr>
        </w:div>
      </w:divsChild>
    </w:div>
    <w:div w:id="1802965228">
      <w:bodyDiv w:val="1"/>
      <w:marLeft w:val="0"/>
      <w:marRight w:val="0"/>
      <w:marTop w:val="0"/>
      <w:marBottom w:val="0"/>
      <w:divBdr>
        <w:top w:val="none" w:sz="0" w:space="0" w:color="auto"/>
        <w:left w:val="none" w:sz="0" w:space="0" w:color="auto"/>
        <w:bottom w:val="none" w:sz="0" w:space="0" w:color="auto"/>
        <w:right w:val="none" w:sz="0" w:space="0" w:color="auto"/>
      </w:divBdr>
    </w:div>
    <w:div w:id="19873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etha.mil.gr"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etha.mil.gr"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0BB2-E4C8-4AB6-AC1D-B33305D6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3431</Words>
  <Characters>19558</Characters>
  <Application>Microsoft Office Word</Application>
  <DocSecurity>0</DocSecurity>
  <Lines>162</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ΥΠΟΥΡΓΕΙΟ ΕΘΝΙΚΗΣ ΑΜΥΝΑΣ</vt:lpstr>
      <vt:lpstr>ΥΠΟΥΡΓΕΙΟ ΕΘΝΙΚΗΣ ΑΜΥΝΑΣ</vt:lpstr>
    </vt:vector>
  </TitlesOfParts>
  <Company>B</Company>
  <LinksUpToDate>false</LinksUpToDate>
  <CharactersWithSpaces>22944</CharactersWithSpaces>
  <SharedDoc>false</SharedDoc>
  <HLinks>
    <vt:vector size="6" baseType="variant">
      <vt:variant>
        <vt:i4>5898310</vt:i4>
      </vt:variant>
      <vt:variant>
        <vt:i4>0</vt:i4>
      </vt:variant>
      <vt:variant>
        <vt:i4>0</vt:i4>
      </vt:variant>
      <vt:variant>
        <vt:i4>5</vt:i4>
      </vt:variant>
      <vt:variant>
        <vt:lpwstr>http://www.geetha.mil.gr/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
  <dc:creator>a.g.varias</dc:creator>
  <cp:keywords/>
  <cp:lastModifiedBy>Ευκλείδης Πιτσαλίδης</cp:lastModifiedBy>
  <cp:revision>2</cp:revision>
  <cp:lastPrinted>2022-10-03T08:20:00Z</cp:lastPrinted>
  <dcterms:created xsi:type="dcterms:W3CDTF">2023-07-28T10:16:00Z</dcterms:created>
  <dcterms:modified xsi:type="dcterms:W3CDTF">2023-07-28T10:16:00Z</dcterms:modified>
</cp:coreProperties>
</file>