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2F94F" w14:textId="77777777" w:rsidR="001921C8" w:rsidRPr="00891DB8" w:rsidRDefault="001921C8" w:rsidP="001921C8">
      <w:pPr>
        <w:pStyle w:val="11"/>
        <w:keepNext/>
        <w:keepLines/>
        <w:shd w:val="clear" w:color="auto" w:fill="auto"/>
        <w:spacing w:after="1912"/>
        <w:ind w:left="20"/>
        <w:rPr>
          <w:u w:val="single"/>
        </w:rPr>
      </w:pPr>
      <w:bookmarkStart w:id="0" w:name="bookmark0"/>
      <w:r w:rsidRPr="00891DB8">
        <w:rPr>
          <w:u w:val="single"/>
        </w:rPr>
        <w:t>ΠΡΟΔΙΑΓΡΑΦΗ ΕΝΟΠΛΩΝ ΔΥΝΑΜΕΩΝ</w:t>
      </w:r>
      <w:bookmarkEnd w:id="0"/>
    </w:p>
    <w:p w14:paraId="64D32C48" w14:textId="3EEC9E73" w:rsidR="001921C8" w:rsidRPr="007A6441" w:rsidRDefault="001921C8" w:rsidP="001921C8">
      <w:pPr>
        <w:pStyle w:val="20"/>
        <w:shd w:val="clear" w:color="auto" w:fill="auto"/>
        <w:spacing w:before="0" w:after="2436"/>
        <w:ind w:left="567" w:firstLine="0"/>
      </w:pPr>
      <w:r w:rsidRPr="007A6441">
        <w:rPr>
          <w:noProof/>
          <w:lang w:val="en-US"/>
        </w:rPr>
        <mc:AlternateContent>
          <mc:Choice Requires="wps">
            <w:drawing>
              <wp:anchor distT="0" distB="0" distL="63500" distR="63500" simplePos="0" relativeHeight="251660288" behindDoc="1" locked="0" layoutInCell="1" allowOverlap="1" wp14:anchorId="46CF2759" wp14:editId="14255A80">
                <wp:simplePos x="0" y="0"/>
                <wp:positionH relativeFrom="margin">
                  <wp:posOffset>4029710</wp:posOffset>
                </wp:positionH>
                <wp:positionV relativeFrom="paragraph">
                  <wp:posOffset>12700</wp:posOffset>
                </wp:positionV>
                <wp:extent cx="871855" cy="170180"/>
                <wp:effectExtent l="0" t="0" r="4445" b="1270"/>
                <wp:wrapSquare wrapText="left"/>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32997" w14:textId="77777777" w:rsidR="00810939" w:rsidRDefault="00810939" w:rsidP="001921C8">
                            <w:pPr>
                              <w:pStyle w:val="20"/>
                              <w:shd w:val="clear" w:color="auto" w:fill="auto"/>
                              <w:spacing w:before="0" w:after="0"/>
                              <w:ind w:firstLine="0"/>
                            </w:pPr>
                            <w:r>
                              <w:rPr>
                                <w:rStyle w:val="2Exact"/>
                              </w:rPr>
                              <w:t>ΕΚΔΟΣΗ 1</w:t>
                            </w:r>
                            <w:r>
                              <w:rPr>
                                <w:rStyle w:val="2Exact"/>
                                <w:vertAlign w:val="superscript"/>
                              </w:rPr>
                              <w:t>η</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CF2759" id="_x0000_t202" coordsize="21600,21600" o:spt="202" path="m,l,21600r21600,l21600,xe">
                <v:stroke joinstyle="miter"/>
                <v:path gradientshapeok="t" o:connecttype="rect"/>
              </v:shapetype>
              <v:shape id="Πλαίσιο κειμένου 1" o:spid="_x0000_s1026" type="#_x0000_t202" style="position:absolute;left:0;text-align:left;margin-left:317.3pt;margin-top:1pt;width:68.65pt;height:13.4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" filled="f" stroked="f">
                <v:textbox style="mso-fit-shape-to-text:t" inset="0,0,0,0">
                  <w:txbxContent>
                    <w:p w14:paraId="5CC32997" w14:textId="77777777" w:rsidR="00810939" w:rsidRDefault="00810939" w:rsidP="001921C8">
                      <w:pPr>
                        <w:pStyle w:val="20"/>
                        <w:shd w:val="clear" w:color="auto" w:fill="auto"/>
                        <w:spacing w:before="0" w:after="0"/>
                        <w:ind w:firstLine="0"/>
                      </w:pPr>
                      <w:r>
                        <w:rPr>
                          <w:rStyle w:val="2Exact"/>
                        </w:rPr>
                        <w:t>ΕΚΔΟΣΗ 1</w:t>
                      </w:r>
                      <w:r>
                        <w:rPr>
                          <w:rStyle w:val="2Exact"/>
                          <w:vertAlign w:val="superscript"/>
                        </w:rPr>
                        <w:t>η</w:t>
                      </w:r>
                    </w:p>
                  </w:txbxContent>
                </v:textbox>
                <w10:wrap type="square" side="left" anchorx="margin"/>
              </v:shape>
            </w:pict>
          </mc:Fallback>
        </mc:AlternateContent>
      </w:r>
      <w:r w:rsidRPr="007A6441">
        <w:t>ΠΕΔ-Α-</w:t>
      </w:r>
      <w:r w:rsidR="002D66EC">
        <w:t>ΧΧΧΧΧ</w:t>
      </w:r>
    </w:p>
    <w:p w14:paraId="1456A52B" w14:textId="77777777" w:rsidR="001921C8" w:rsidRPr="00724378" w:rsidRDefault="001921C8" w:rsidP="001921C8">
      <w:pPr>
        <w:pStyle w:val="20"/>
        <w:shd w:val="clear" w:color="auto" w:fill="auto"/>
        <w:spacing w:before="0" w:after="0" w:line="274" w:lineRule="exact"/>
        <w:ind w:firstLine="0"/>
        <w:jc w:val="center"/>
        <w:rPr>
          <w:lang w:val="en-US"/>
        </w:rPr>
      </w:pPr>
      <w:r>
        <w:t>ΣΥΣΤΗΜΑ</w:t>
      </w:r>
      <w:r w:rsidRPr="00724378">
        <w:rPr>
          <w:lang w:val="en-US"/>
        </w:rPr>
        <w:t xml:space="preserve"> </w:t>
      </w:r>
      <w:r>
        <w:t>ΠΟΙΟΤΙΚΟΥ</w:t>
      </w:r>
      <w:r w:rsidRPr="00724378">
        <w:rPr>
          <w:lang w:val="en-US"/>
        </w:rPr>
        <w:t xml:space="preserve"> </w:t>
      </w:r>
      <w:r>
        <w:t>ΕΛΕΓΧΟΥ</w:t>
      </w:r>
      <w:r w:rsidRPr="00724378">
        <w:rPr>
          <w:lang w:val="en-US"/>
        </w:rPr>
        <w:t xml:space="preserve"> </w:t>
      </w:r>
      <w:r>
        <w:t>ΡΑΔΙΟΦΑΡΜΑΚΩΝ</w:t>
      </w:r>
      <w:r w:rsidRPr="00724378">
        <w:rPr>
          <w:lang w:val="en-US"/>
        </w:rPr>
        <w:t xml:space="preserve"> – </w:t>
      </w:r>
      <w:r>
        <w:rPr>
          <w:lang w:val="en-US"/>
        </w:rPr>
        <w:t>RADIO</w:t>
      </w:r>
      <w:r w:rsidRPr="00724378">
        <w:rPr>
          <w:lang w:val="en-US"/>
        </w:rPr>
        <w:t xml:space="preserve"> </w:t>
      </w:r>
      <w:r>
        <w:rPr>
          <w:lang w:val="en-US"/>
        </w:rPr>
        <w:t>THIN</w:t>
      </w:r>
      <w:r w:rsidRPr="00724378">
        <w:rPr>
          <w:lang w:val="en-US"/>
        </w:rPr>
        <w:t xml:space="preserve"> </w:t>
      </w:r>
      <w:r>
        <w:rPr>
          <w:lang w:val="en-US"/>
        </w:rPr>
        <w:t>LAYER</w:t>
      </w:r>
      <w:r w:rsidRPr="00724378">
        <w:rPr>
          <w:lang w:val="en-US"/>
        </w:rPr>
        <w:t xml:space="preserve"> </w:t>
      </w:r>
      <w:r>
        <w:rPr>
          <w:lang w:val="en-US"/>
        </w:rPr>
        <w:t>CHROMATOGRAPHY (RADIO-TLC)</w:t>
      </w:r>
      <w:r w:rsidRPr="00724378">
        <w:rPr>
          <w:lang w:val="en-US"/>
        </w:rPr>
        <w:t xml:space="preserve"> </w:t>
      </w:r>
      <w:r>
        <w:rPr>
          <w:lang w:val="en-US"/>
        </w:rPr>
        <w:t>QC</w:t>
      </w:r>
      <w:r w:rsidRPr="00724378">
        <w:rPr>
          <w:lang w:val="en-US"/>
        </w:rPr>
        <w:t xml:space="preserve"> </w:t>
      </w:r>
      <w:r>
        <w:rPr>
          <w:lang w:val="en-US"/>
        </w:rPr>
        <w:t>CONTROL</w:t>
      </w:r>
      <w:r w:rsidRPr="00724378">
        <w:rPr>
          <w:lang w:val="en-US"/>
        </w:rPr>
        <w:t xml:space="preserve"> </w:t>
      </w:r>
      <w:r>
        <w:rPr>
          <w:lang w:val="en-US"/>
        </w:rPr>
        <w:t>SYSTEM</w:t>
      </w:r>
    </w:p>
    <w:p w14:paraId="5B0B2262" w14:textId="77777777" w:rsidR="001921C8" w:rsidRPr="00724378" w:rsidRDefault="001921C8" w:rsidP="001921C8">
      <w:pPr>
        <w:pStyle w:val="30"/>
        <w:shd w:val="clear" w:color="auto" w:fill="auto"/>
        <w:spacing w:before="0" w:after="0"/>
        <w:ind w:left="5740"/>
        <w:rPr>
          <w:sz w:val="24"/>
          <w:szCs w:val="24"/>
          <w:lang w:val="en-US"/>
        </w:rPr>
      </w:pPr>
    </w:p>
    <w:p w14:paraId="5532F98B" w14:textId="77777777" w:rsidR="001921C8" w:rsidRPr="00724378" w:rsidRDefault="001921C8" w:rsidP="001921C8">
      <w:pPr>
        <w:pStyle w:val="30"/>
        <w:shd w:val="clear" w:color="auto" w:fill="auto"/>
        <w:spacing w:before="0" w:after="0"/>
        <w:ind w:left="5740"/>
        <w:rPr>
          <w:sz w:val="24"/>
          <w:szCs w:val="24"/>
          <w:lang w:val="en-US"/>
        </w:rPr>
      </w:pPr>
    </w:p>
    <w:p w14:paraId="1F9C3193" w14:textId="77777777" w:rsidR="001921C8" w:rsidRPr="00724378" w:rsidRDefault="001921C8" w:rsidP="001921C8">
      <w:pPr>
        <w:pStyle w:val="30"/>
        <w:shd w:val="clear" w:color="auto" w:fill="auto"/>
        <w:spacing w:before="0" w:after="0"/>
        <w:ind w:left="5740"/>
        <w:rPr>
          <w:sz w:val="24"/>
          <w:szCs w:val="24"/>
          <w:lang w:val="en-US"/>
        </w:rPr>
      </w:pPr>
    </w:p>
    <w:p w14:paraId="46269358" w14:textId="77777777" w:rsidR="001921C8" w:rsidRPr="00724378" w:rsidRDefault="001921C8" w:rsidP="001921C8">
      <w:pPr>
        <w:pStyle w:val="30"/>
        <w:shd w:val="clear" w:color="auto" w:fill="auto"/>
        <w:spacing w:before="0" w:after="0"/>
        <w:ind w:left="5740"/>
        <w:rPr>
          <w:sz w:val="24"/>
          <w:szCs w:val="24"/>
          <w:lang w:val="en-US"/>
        </w:rPr>
      </w:pPr>
    </w:p>
    <w:p w14:paraId="50EF609F" w14:textId="77777777" w:rsidR="001921C8" w:rsidRPr="00724378" w:rsidRDefault="001921C8" w:rsidP="001921C8">
      <w:pPr>
        <w:pStyle w:val="30"/>
        <w:shd w:val="clear" w:color="auto" w:fill="auto"/>
        <w:spacing w:before="0" w:after="0"/>
        <w:ind w:left="5740"/>
        <w:rPr>
          <w:sz w:val="24"/>
          <w:szCs w:val="24"/>
          <w:lang w:val="en-US"/>
        </w:rPr>
      </w:pPr>
    </w:p>
    <w:p w14:paraId="0A5AA2CF" w14:textId="77777777" w:rsidR="001921C8" w:rsidRPr="00724378" w:rsidRDefault="001921C8" w:rsidP="001921C8">
      <w:pPr>
        <w:pStyle w:val="30"/>
        <w:shd w:val="clear" w:color="auto" w:fill="auto"/>
        <w:spacing w:before="0" w:after="0"/>
        <w:ind w:left="5740"/>
        <w:rPr>
          <w:sz w:val="24"/>
          <w:szCs w:val="24"/>
          <w:lang w:val="en-US"/>
        </w:rPr>
      </w:pPr>
    </w:p>
    <w:p w14:paraId="52249A04" w14:textId="77777777" w:rsidR="001921C8" w:rsidRPr="00724378" w:rsidRDefault="001921C8" w:rsidP="001921C8">
      <w:pPr>
        <w:pStyle w:val="30"/>
        <w:shd w:val="clear" w:color="auto" w:fill="auto"/>
        <w:spacing w:before="0" w:after="0"/>
        <w:ind w:left="5740"/>
        <w:rPr>
          <w:sz w:val="24"/>
          <w:szCs w:val="24"/>
          <w:lang w:val="en-US"/>
        </w:rPr>
      </w:pPr>
    </w:p>
    <w:p w14:paraId="61357BD8" w14:textId="77777777" w:rsidR="001921C8" w:rsidRPr="00724378" w:rsidRDefault="001921C8" w:rsidP="001921C8">
      <w:pPr>
        <w:pStyle w:val="30"/>
        <w:shd w:val="clear" w:color="auto" w:fill="auto"/>
        <w:spacing w:before="0" w:after="0"/>
        <w:ind w:left="5740"/>
        <w:rPr>
          <w:sz w:val="24"/>
          <w:szCs w:val="24"/>
          <w:lang w:val="en-US"/>
        </w:rPr>
      </w:pPr>
    </w:p>
    <w:p w14:paraId="5BDCF8FD" w14:textId="77777777" w:rsidR="001921C8" w:rsidRPr="00724378" w:rsidRDefault="001921C8" w:rsidP="001921C8">
      <w:pPr>
        <w:pStyle w:val="30"/>
        <w:shd w:val="clear" w:color="auto" w:fill="auto"/>
        <w:spacing w:before="0" w:after="0"/>
        <w:ind w:left="5740"/>
        <w:rPr>
          <w:sz w:val="24"/>
          <w:szCs w:val="24"/>
          <w:lang w:val="en-US"/>
        </w:rPr>
      </w:pPr>
    </w:p>
    <w:p w14:paraId="4748F4DA" w14:textId="77777777" w:rsidR="001921C8" w:rsidRPr="00724378" w:rsidRDefault="001921C8" w:rsidP="001921C8">
      <w:pPr>
        <w:pStyle w:val="30"/>
        <w:shd w:val="clear" w:color="auto" w:fill="auto"/>
        <w:spacing w:before="0" w:after="0"/>
        <w:ind w:left="5740"/>
        <w:rPr>
          <w:sz w:val="24"/>
          <w:szCs w:val="24"/>
          <w:lang w:val="en-US"/>
        </w:rPr>
      </w:pPr>
    </w:p>
    <w:p w14:paraId="54E61B19" w14:textId="77777777" w:rsidR="001921C8" w:rsidRPr="00724378" w:rsidRDefault="001921C8" w:rsidP="001921C8">
      <w:pPr>
        <w:pStyle w:val="30"/>
        <w:shd w:val="clear" w:color="auto" w:fill="auto"/>
        <w:spacing w:before="0" w:after="0"/>
        <w:ind w:left="5740"/>
        <w:rPr>
          <w:sz w:val="24"/>
          <w:szCs w:val="24"/>
          <w:lang w:val="en-US"/>
        </w:rPr>
      </w:pPr>
    </w:p>
    <w:p w14:paraId="1AAA6800" w14:textId="77777777" w:rsidR="001921C8" w:rsidRPr="00724378" w:rsidRDefault="001921C8" w:rsidP="001921C8">
      <w:pPr>
        <w:pStyle w:val="30"/>
        <w:shd w:val="clear" w:color="auto" w:fill="auto"/>
        <w:spacing w:before="0" w:after="0"/>
        <w:ind w:left="5740"/>
        <w:rPr>
          <w:sz w:val="24"/>
          <w:szCs w:val="24"/>
          <w:lang w:val="en-US"/>
        </w:rPr>
      </w:pPr>
    </w:p>
    <w:p w14:paraId="16647A48" w14:textId="77777777" w:rsidR="001921C8" w:rsidRPr="00724378" w:rsidRDefault="001921C8" w:rsidP="001921C8">
      <w:pPr>
        <w:pStyle w:val="30"/>
        <w:shd w:val="clear" w:color="auto" w:fill="auto"/>
        <w:spacing w:before="0" w:after="0"/>
        <w:ind w:left="5740"/>
        <w:rPr>
          <w:sz w:val="24"/>
          <w:szCs w:val="24"/>
          <w:lang w:val="en-US"/>
        </w:rPr>
      </w:pPr>
    </w:p>
    <w:p w14:paraId="27B3CB10" w14:textId="77777777" w:rsidR="001921C8" w:rsidRPr="00724378" w:rsidRDefault="001921C8" w:rsidP="001921C8">
      <w:pPr>
        <w:pStyle w:val="30"/>
        <w:shd w:val="clear" w:color="auto" w:fill="auto"/>
        <w:spacing w:before="0" w:after="0"/>
        <w:ind w:left="5740"/>
        <w:rPr>
          <w:sz w:val="24"/>
          <w:szCs w:val="24"/>
          <w:lang w:val="en-US"/>
        </w:rPr>
      </w:pPr>
    </w:p>
    <w:p w14:paraId="3781F36A" w14:textId="77777777" w:rsidR="001921C8" w:rsidRPr="00891DB8" w:rsidRDefault="001921C8" w:rsidP="001921C8">
      <w:pPr>
        <w:pStyle w:val="30"/>
        <w:shd w:val="clear" w:color="auto" w:fill="auto"/>
        <w:spacing w:before="0" w:after="0"/>
        <w:ind w:left="5812" w:firstLine="567"/>
        <w:rPr>
          <w:sz w:val="22"/>
          <w:szCs w:val="22"/>
        </w:rPr>
      </w:pPr>
      <w:r>
        <w:rPr>
          <w:sz w:val="22"/>
          <w:szCs w:val="22"/>
        </w:rPr>
        <w:t>ΑΠΡΙΛΙΟΣ 2026</w:t>
      </w:r>
    </w:p>
    <w:p w14:paraId="0F63F1BE" w14:textId="77777777" w:rsidR="001921C8" w:rsidRPr="007A6441" w:rsidRDefault="001921C8" w:rsidP="001921C8">
      <w:pPr>
        <w:pStyle w:val="20"/>
        <w:shd w:val="clear" w:color="auto" w:fill="auto"/>
        <w:spacing w:before="0" w:after="0" w:line="274" w:lineRule="exact"/>
        <w:ind w:left="4200" w:firstLine="0"/>
      </w:pPr>
    </w:p>
    <w:p w14:paraId="083DBD66" w14:textId="77777777" w:rsidR="001921C8" w:rsidRPr="007A6441" w:rsidRDefault="001921C8" w:rsidP="001921C8">
      <w:pPr>
        <w:pStyle w:val="20"/>
        <w:shd w:val="clear" w:color="auto" w:fill="auto"/>
        <w:spacing w:before="0" w:after="0" w:line="274" w:lineRule="exact"/>
        <w:ind w:left="4200" w:firstLine="0"/>
      </w:pPr>
    </w:p>
    <w:p w14:paraId="4397AE72" w14:textId="77777777" w:rsidR="001921C8" w:rsidRPr="007A6441" w:rsidRDefault="001921C8" w:rsidP="001921C8">
      <w:pPr>
        <w:pStyle w:val="20"/>
        <w:shd w:val="clear" w:color="auto" w:fill="auto"/>
        <w:spacing w:before="0" w:after="0" w:line="274" w:lineRule="exact"/>
        <w:ind w:left="4200" w:firstLine="0"/>
      </w:pPr>
    </w:p>
    <w:p w14:paraId="2D0C34B1" w14:textId="77777777" w:rsidR="001921C8" w:rsidRPr="007A6441" w:rsidRDefault="001921C8" w:rsidP="001921C8">
      <w:pPr>
        <w:pStyle w:val="20"/>
        <w:shd w:val="clear" w:color="auto" w:fill="auto"/>
        <w:spacing w:before="0" w:after="0" w:line="274" w:lineRule="exact"/>
        <w:ind w:left="4200" w:firstLine="0"/>
      </w:pPr>
    </w:p>
    <w:p w14:paraId="484E25A5" w14:textId="77777777" w:rsidR="001921C8" w:rsidRPr="007A6441" w:rsidRDefault="001921C8" w:rsidP="001921C8">
      <w:pPr>
        <w:pStyle w:val="20"/>
        <w:shd w:val="clear" w:color="auto" w:fill="auto"/>
        <w:spacing w:before="0" w:after="0" w:line="274" w:lineRule="exact"/>
        <w:ind w:left="4200" w:firstLine="0"/>
      </w:pPr>
    </w:p>
    <w:p w14:paraId="7906FF62" w14:textId="77777777" w:rsidR="001921C8" w:rsidRPr="00891DB8" w:rsidRDefault="001921C8" w:rsidP="001921C8">
      <w:pPr>
        <w:pStyle w:val="20"/>
        <w:shd w:val="clear" w:color="auto" w:fill="auto"/>
        <w:spacing w:before="0" w:after="0" w:line="274" w:lineRule="exact"/>
        <w:ind w:left="4200" w:firstLine="1187"/>
      </w:pPr>
      <w:r w:rsidRPr="00891DB8">
        <w:t xml:space="preserve">ΕΛΛΗΝΙΚΗ ΔΗΜΟΚΡΑΤΙΑ </w:t>
      </w:r>
    </w:p>
    <w:p w14:paraId="1C8047A4" w14:textId="77777777" w:rsidR="001921C8" w:rsidRPr="00891DB8" w:rsidRDefault="00CD5902" w:rsidP="00CD5902">
      <w:pPr>
        <w:pStyle w:val="20"/>
        <w:shd w:val="clear" w:color="auto" w:fill="auto"/>
        <w:spacing w:before="0" w:after="0" w:line="274" w:lineRule="exact"/>
        <w:ind w:left="4200" w:firstLine="0"/>
      </w:pPr>
      <w:r>
        <w:t xml:space="preserve">      </w:t>
      </w:r>
      <w:r w:rsidR="00C614BB">
        <w:t xml:space="preserve">     </w:t>
      </w:r>
      <w:r>
        <w:t xml:space="preserve"> </w:t>
      </w:r>
      <w:r w:rsidR="001921C8" w:rsidRPr="00891DB8">
        <w:t>ΥΠΟΥΡΓΕΙΟ ΕΘΝΙΚΗΣ ΑΜΥΝΑΣ</w:t>
      </w:r>
    </w:p>
    <w:p w14:paraId="00492DC8" w14:textId="77777777" w:rsidR="001921C8" w:rsidRPr="007A6441" w:rsidRDefault="001921C8" w:rsidP="001921C8">
      <w:pPr>
        <w:ind w:firstLine="1612"/>
        <w:rPr>
          <w:rFonts w:ascii="Arial" w:hAnsi="Arial" w:cs="Arial"/>
          <w:sz w:val="24"/>
          <w:szCs w:val="24"/>
        </w:rPr>
      </w:pPr>
    </w:p>
    <w:p w14:paraId="126E04E9" w14:textId="77777777" w:rsidR="001921C8" w:rsidRPr="007A6441" w:rsidRDefault="001921C8" w:rsidP="001921C8">
      <w:pPr>
        <w:rPr>
          <w:rFonts w:ascii="Arial" w:hAnsi="Arial" w:cs="Arial"/>
          <w:sz w:val="24"/>
          <w:szCs w:val="24"/>
        </w:rPr>
      </w:pPr>
    </w:p>
    <w:p w14:paraId="21BF1B6A" w14:textId="77777777" w:rsidR="001921C8" w:rsidRPr="007A6441" w:rsidRDefault="001921C8" w:rsidP="001921C8">
      <w:pPr>
        <w:spacing w:after="0"/>
        <w:rPr>
          <w:rFonts w:ascii="Arial" w:hAnsi="Arial" w:cs="Arial"/>
          <w:sz w:val="24"/>
          <w:szCs w:val="24"/>
        </w:rPr>
      </w:pPr>
    </w:p>
    <w:p w14:paraId="3B8B7F44" w14:textId="77777777" w:rsidR="001921C8" w:rsidRPr="00891DB8" w:rsidRDefault="001921C8" w:rsidP="001921C8">
      <w:pPr>
        <w:spacing w:after="0"/>
        <w:ind w:left="-142" w:firstLine="709"/>
        <w:rPr>
          <w:rFonts w:ascii="Arial" w:hAnsi="Arial" w:cs="Arial"/>
        </w:rPr>
      </w:pPr>
      <w:r w:rsidRPr="00891DB8">
        <w:rPr>
          <w:rFonts w:ascii="Arial" w:hAnsi="Arial" w:cs="Arial"/>
        </w:rPr>
        <w:t>ΑΔΙΑΒΑΘΜΗΤΟ - ΑΝΑΡΤΗΤΕΑ ΣΤΟ</w:t>
      </w:r>
    </w:p>
    <w:p w14:paraId="719E23E0" w14:textId="77777777" w:rsidR="001921C8" w:rsidRPr="00891DB8" w:rsidRDefault="001921C8" w:rsidP="001921C8">
      <w:pPr>
        <w:spacing w:after="0"/>
        <w:ind w:left="-142" w:firstLine="709"/>
        <w:rPr>
          <w:rFonts w:ascii="Arial" w:hAnsi="Arial" w:cs="Arial"/>
        </w:rPr>
      </w:pPr>
      <w:r w:rsidRPr="00891DB8">
        <w:rPr>
          <w:rFonts w:ascii="Arial" w:hAnsi="Arial" w:cs="Arial"/>
        </w:rPr>
        <w:t>ΔΙΑΔΙΚΤΥΟ</w:t>
      </w:r>
    </w:p>
    <w:p w14:paraId="5AD32FDA" w14:textId="77777777" w:rsidR="001921C8" w:rsidRPr="007A6441" w:rsidRDefault="001921C8" w:rsidP="001921C8">
      <w:pPr>
        <w:rPr>
          <w:rFonts w:ascii="Arial" w:hAnsi="Arial" w:cs="Arial"/>
          <w:sz w:val="24"/>
          <w:szCs w:val="24"/>
        </w:rPr>
      </w:pPr>
    </w:p>
    <w:p w14:paraId="72DF9230" w14:textId="77777777" w:rsidR="001921C8" w:rsidRPr="007A6441" w:rsidRDefault="001921C8" w:rsidP="001921C8">
      <w:pPr>
        <w:widowControl w:val="0"/>
        <w:autoSpaceDE w:val="0"/>
        <w:autoSpaceDN w:val="0"/>
        <w:spacing w:after="0" w:line="283" w:lineRule="exact"/>
        <w:rPr>
          <w:rFonts w:ascii="Arial" w:eastAsia="Tahoma" w:hAnsi="Arial" w:cs="Arial"/>
          <w:kern w:val="0"/>
          <w:sz w:val="24"/>
          <w:szCs w:val="24"/>
          <w14:ligatures w14:val="none"/>
        </w:rPr>
        <w:sectPr w:rsidR="001921C8" w:rsidRPr="007A6441" w:rsidSect="001921C8">
          <w:headerReference w:type="even" r:id="rId7"/>
          <w:headerReference w:type="default" r:id="rId8"/>
          <w:footerReference w:type="default" r:id="rId9"/>
          <w:pgSz w:w="11910" w:h="16840"/>
          <w:pgMar w:top="1701" w:right="1134" w:bottom="1134" w:left="1985" w:header="709" w:footer="0" w:gutter="0"/>
          <w:cols w:space="720"/>
        </w:sectPr>
      </w:pPr>
      <w:r w:rsidRPr="007A6441">
        <w:rPr>
          <w:rFonts w:ascii="Arial" w:hAnsi="Arial" w:cs="Arial"/>
          <w:sz w:val="24"/>
          <w:szCs w:val="24"/>
        </w:rPr>
        <w:tab/>
      </w:r>
    </w:p>
    <w:tbl>
      <w:tblPr>
        <w:tblStyle w:val="TableGrid"/>
        <w:tblpPr w:leftFromText="180" w:rightFromText="180" w:horzAnchor="margin" w:tblpX="426" w:tblpY="1890"/>
        <w:tblW w:w="44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58"/>
        <w:gridCol w:w="6398"/>
        <w:gridCol w:w="856"/>
      </w:tblGrid>
      <w:tr w:rsidR="001921C8" w:rsidRPr="007A6441" w14:paraId="37A96E44" w14:textId="77777777" w:rsidTr="00810939">
        <w:trPr>
          <w:trHeight w:val="340"/>
        </w:trPr>
        <w:tc>
          <w:tcPr>
            <w:tcW w:w="357" w:type="pct"/>
          </w:tcPr>
          <w:p w14:paraId="05F82D08" w14:textId="77777777" w:rsidR="001921C8" w:rsidRPr="007A6441" w:rsidRDefault="001921C8" w:rsidP="00810939">
            <w:pPr>
              <w:jc w:val="center"/>
              <w:rPr>
                <w:rFonts w:cs="Arial"/>
                <w:szCs w:val="24"/>
              </w:rPr>
            </w:pPr>
          </w:p>
        </w:tc>
        <w:tc>
          <w:tcPr>
            <w:tcW w:w="4095" w:type="pct"/>
          </w:tcPr>
          <w:p w14:paraId="1CE44D79" w14:textId="77777777" w:rsidR="001921C8" w:rsidRPr="007A6441" w:rsidRDefault="001921C8" w:rsidP="00810939">
            <w:pPr>
              <w:jc w:val="center"/>
              <w:rPr>
                <w:rFonts w:cs="Arial"/>
                <w:szCs w:val="24"/>
              </w:rPr>
            </w:pPr>
          </w:p>
        </w:tc>
        <w:tc>
          <w:tcPr>
            <w:tcW w:w="548" w:type="pct"/>
          </w:tcPr>
          <w:p w14:paraId="7D7CCBF5" w14:textId="77777777" w:rsidR="001921C8" w:rsidRPr="007A6441" w:rsidRDefault="001921C8" w:rsidP="00810939">
            <w:pPr>
              <w:jc w:val="center"/>
              <w:rPr>
                <w:rFonts w:cs="Arial"/>
                <w:szCs w:val="24"/>
              </w:rPr>
            </w:pPr>
            <w:r w:rsidRPr="007A6441">
              <w:rPr>
                <w:rFonts w:cs="Arial"/>
                <w:szCs w:val="24"/>
              </w:rPr>
              <w:t>ΣΕΛΙΔΑ</w:t>
            </w:r>
          </w:p>
        </w:tc>
      </w:tr>
      <w:tr w:rsidR="001921C8" w:rsidRPr="007A6441" w14:paraId="5E10460E" w14:textId="77777777" w:rsidTr="00810939">
        <w:trPr>
          <w:trHeight w:val="340"/>
        </w:trPr>
        <w:tc>
          <w:tcPr>
            <w:tcW w:w="357" w:type="pct"/>
          </w:tcPr>
          <w:p w14:paraId="79F7EEB5" w14:textId="77777777" w:rsidR="001921C8" w:rsidRPr="007A6441" w:rsidRDefault="001921C8" w:rsidP="00810939">
            <w:pPr>
              <w:pStyle w:val="TableParagraph"/>
              <w:ind w:left="0"/>
              <w:rPr>
                <w:rFonts w:ascii="Arial" w:hAnsi="Arial" w:cs="Arial"/>
                <w:szCs w:val="24"/>
              </w:rPr>
            </w:pPr>
            <w:r w:rsidRPr="007A6441">
              <w:rPr>
                <w:rFonts w:ascii="Arial" w:hAnsi="Arial" w:cs="Arial"/>
                <w:spacing w:val="-5"/>
                <w:szCs w:val="24"/>
              </w:rPr>
              <w:t>1</w:t>
            </w:r>
          </w:p>
        </w:tc>
        <w:tc>
          <w:tcPr>
            <w:tcW w:w="4095" w:type="pct"/>
          </w:tcPr>
          <w:p w14:paraId="378D84F3" w14:textId="77777777" w:rsidR="001921C8" w:rsidRPr="007A6441" w:rsidRDefault="001921C8" w:rsidP="00810939">
            <w:pPr>
              <w:pStyle w:val="TableParagraph"/>
              <w:ind w:left="0"/>
              <w:rPr>
                <w:rFonts w:ascii="Arial" w:hAnsi="Arial" w:cs="Arial"/>
                <w:szCs w:val="24"/>
              </w:rPr>
            </w:pPr>
            <w:r w:rsidRPr="007A6441">
              <w:rPr>
                <w:rFonts w:ascii="Arial" w:hAnsi="Arial" w:cs="Arial"/>
                <w:szCs w:val="24"/>
              </w:rPr>
              <w:t>ΠΕΔΙΟ</w:t>
            </w:r>
            <w:r w:rsidRPr="007A6441">
              <w:rPr>
                <w:rFonts w:ascii="Arial" w:hAnsi="Arial" w:cs="Arial"/>
                <w:spacing w:val="-3"/>
                <w:szCs w:val="24"/>
              </w:rPr>
              <w:t xml:space="preserve"> </w:t>
            </w:r>
            <w:r w:rsidRPr="007A6441">
              <w:rPr>
                <w:rFonts w:ascii="Arial" w:hAnsi="Arial" w:cs="Arial"/>
                <w:spacing w:val="-2"/>
                <w:szCs w:val="24"/>
              </w:rPr>
              <w:t>ΕΦΑΡΜΟΓΗΣ</w:t>
            </w:r>
          </w:p>
        </w:tc>
        <w:tc>
          <w:tcPr>
            <w:tcW w:w="548" w:type="pct"/>
          </w:tcPr>
          <w:p w14:paraId="4B322708" w14:textId="77777777" w:rsidR="001921C8" w:rsidRPr="007A6441" w:rsidRDefault="001921C8" w:rsidP="00810939">
            <w:pPr>
              <w:pStyle w:val="TableParagraph"/>
              <w:spacing w:line="250" w:lineRule="exact"/>
              <w:ind w:left="5"/>
              <w:jc w:val="center"/>
              <w:rPr>
                <w:rFonts w:ascii="Arial" w:hAnsi="Arial" w:cs="Arial"/>
                <w:szCs w:val="24"/>
              </w:rPr>
            </w:pPr>
            <w:r w:rsidRPr="007A6441">
              <w:rPr>
                <w:rFonts w:ascii="Arial" w:hAnsi="Arial" w:cs="Arial"/>
                <w:spacing w:val="-10"/>
                <w:szCs w:val="24"/>
              </w:rPr>
              <w:t>3</w:t>
            </w:r>
          </w:p>
        </w:tc>
      </w:tr>
      <w:tr w:rsidR="001921C8" w:rsidRPr="007A6441" w14:paraId="23605A1D" w14:textId="77777777" w:rsidTr="00810939">
        <w:trPr>
          <w:trHeight w:val="340"/>
        </w:trPr>
        <w:tc>
          <w:tcPr>
            <w:tcW w:w="357" w:type="pct"/>
          </w:tcPr>
          <w:p w14:paraId="315C735C" w14:textId="77777777" w:rsidR="001921C8" w:rsidRPr="007A6441" w:rsidRDefault="001921C8" w:rsidP="00810939">
            <w:pPr>
              <w:pStyle w:val="TableParagraph"/>
              <w:ind w:left="0"/>
              <w:rPr>
                <w:rFonts w:ascii="Arial" w:hAnsi="Arial" w:cs="Arial"/>
                <w:szCs w:val="24"/>
              </w:rPr>
            </w:pPr>
            <w:r w:rsidRPr="007A6441">
              <w:rPr>
                <w:rFonts w:ascii="Arial" w:hAnsi="Arial" w:cs="Arial"/>
                <w:spacing w:val="-5"/>
                <w:szCs w:val="24"/>
              </w:rPr>
              <w:t>2</w:t>
            </w:r>
          </w:p>
        </w:tc>
        <w:tc>
          <w:tcPr>
            <w:tcW w:w="4095" w:type="pct"/>
          </w:tcPr>
          <w:p w14:paraId="42C255F5" w14:textId="77777777" w:rsidR="001921C8" w:rsidRPr="007A6441" w:rsidRDefault="001921C8" w:rsidP="00810939">
            <w:pPr>
              <w:pStyle w:val="TableParagraph"/>
              <w:ind w:left="0"/>
              <w:rPr>
                <w:rFonts w:ascii="Arial" w:hAnsi="Arial" w:cs="Arial"/>
                <w:szCs w:val="24"/>
              </w:rPr>
            </w:pPr>
            <w:r w:rsidRPr="007A6441">
              <w:rPr>
                <w:rFonts w:ascii="Arial" w:hAnsi="Arial" w:cs="Arial"/>
                <w:szCs w:val="24"/>
              </w:rPr>
              <w:t>ΣΧΕΤΙΚΑ</w:t>
            </w:r>
            <w:r w:rsidRPr="007A6441">
              <w:rPr>
                <w:rFonts w:ascii="Arial" w:hAnsi="Arial" w:cs="Arial"/>
                <w:spacing w:val="-4"/>
                <w:szCs w:val="24"/>
              </w:rPr>
              <w:t xml:space="preserve"> </w:t>
            </w:r>
            <w:r w:rsidRPr="007A6441">
              <w:rPr>
                <w:rFonts w:ascii="Arial" w:hAnsi="Arial" w:cs="Arial"/>
                <w:spacing w:val="-2"/>
                <w:szCs w:val="24"/>
              </w:rPr>
              <w:t>ΕΓΓΡΑΦΑ</w:t>
            </w:r>
          </w:p>
        </w:tc>
        <w:tc>
          <w:tcPr>
            <w:tcW w:w="548" w:type="pct"/>
          </w:tcPr>
          <w:p w14:paraId="3468610F" w14:textId="77777777" w:rsidR="001921C8" w:rsidRPr="007A6441" w:rsidRDefault="001921C8" w:rsidP="00810939">
            <w:pPr>
              <w:pStyle w:val="TableParagraph"/>
              <w:spacing w:line="250" w:lineRule="exact"/>
              <w:ind w:left="5"/>
              <w:jc w:val="center"/>
              <w:rPr>
                <w:rFonts w:ascii="Arial" w:hAnsi="Arial" w:cs="Arial"/>
                <w:szCs w:val="24"/>
              </w:rPr>
            </w:pPr>
            <w:r>
              <w:rPr>
                <w:rFonts w:ascii="Arial" w:hAnsi="Arial" w:cs="Arial"/>
                <w:szCs w:val="24"/>
              </w:rPr>
              <w:t>3</w:t>
            </w:r>
          </w:p>
        </w:tc>
      </w:tr>
      <w:tr w:rsidR="001921C8" w:rsidRPr="007A6441" w14:paraId="74FD6EEE" w14:textId="77777777" w:rsidTr="00810939">
        <w:trPr>
          <w:trHeight w:val="340"/>
        </w:trPr>
        <w:tc>
          <w:tcPr>
            <w:tcW w:w="357" w:type="pct"/>
          </w:tcPr>
          <w:p w14:paraId="426DBFF6" w14:textId="77777777" w:rsidR="001921C8" w:rsidRPr="007A6441" w:rsidRDefault="001921C8" w:rsidP="00810939">
            <w:pPr>
              <w:pStyle w:val="TableParagraph"/>
              <w:ind w:left="0"/>
              <w:rPr>
                <w:rFonts w:ascii="Arial" w:hAnsi="Arial" w:cs="Arial"/>
                <w:szCs w:val="24"/>
              </w:rPr>
            </w:pPr>
            <w:r w:rsidRPr="007A6441">
              <w:rPr>
                <w:rFonts w:ascii="Arial" w:hAnsi="Arial" w:cs="Arial"/>
                <w:spacing w:val="-5"/>
                <w:szCs w:val="24"/>
              </w:rPr>
              <w:t>3</w:t>
            </w:r>
          </w:p>
        </w:tc>
        <w:tc>
          <w:tcPr>
            <w:tcW w:w="4095" w:type="pct"/>
          </w:tcPr>
          <w:p w14:paraId="076A0767" w14:textId="77777777" w:rsidR="001921C8" w:rsidRPr="007A6441" w:rsidRDefault="001921C8" w:rsidP="00810939">
            <w:pPr>
              <w:pStyle w:val="TableParagraph"/>
              <w:ind w:left="0"/>
              <w:rPr>
                <w:rFonts w:ascii="Arial" w:hAnsi="Arial" w:cs="Arial"/>
                <w:szCs w:val="24"/>
              </w:rPr>
            </w:pPr>
            <w:r w:rsidRPr="007A6441">
              <w:rPr>
                <w:rFonts w:ascii="Arial" w:hAnsi="Arial" w:cs="Arial"/>
                <w:spacing w:val="-2"/>
                <w:szCs w:val="24"/>
              </w:rPr>
              <w:t>ΤΑΞΙΝΟΜΗΣΗ</w:t>
            </w:r>
          </w:p>
        </w:tc>
        <w:tc>
          <w:tcPr>
            <w:tcW w:w="548" w:type="pct"/>
          </w:tcPr>
          <w:p w14:paraId="09AAB564" w14:textId="77777777" w:rsidR="001921C8" w:rsidRPr="007A6441" w:rsidRDefault="001921C8" w:rsidP="00810939">
            <w:pPr>
              <w:pStyle w:val="TableParagraph"/>
              <w:spacing w:line="250" w:lineRule="exact"/>
              <w:ind w:left="5"/>
              <w:jc w:val="center"/>
              <w:rPr>
                <w:rFonts w:ascii="Arial" w:hAnsi="Arial" w:cs="Arial"/>
                <w:szCs w:val="24"/>
              </w:rPr>
            </w:pPr>
            <w:r w:rsidRPr="007A6441">
              <w:rPr>
                <w:rFonts w:ascii="Arial" w:hAnsi="Arial" w:cs="Arial"/>
                <w:szCs w:val="24"/>
              </w:rPr>
              <w:t>4</w:t>
            </w:r>
          </w:p>
        </w:tc>
      </w:tr>
      <w:tr w:rsidR="001921C8" w:rsidRPr="007A6441" w14:paraId="34F1AA8B" w14:textId="77777777" w:rsidTr="00810939">
        <w:trPr>
          <w:trHeight w:val="340"/>
        </w:trPr>
        <w:tc>
          <w:tcPr>
            <w:tcW w:w="357" w:type="pct"/>
          </w:tcPr>
          <w:p w14:paraId="399583BE" w14:textId="77777777" w:rsidR="001921C8" w:rsidRPr="007A6441" w:rsidRDefault="001921C8" w:rsidP="00810939">
            <w:pPr>
              <w:pStyle w:val="TableParagraph"/>
              <w:ind w:left="0"/>
              <w:rPr>
                <w:rFonts w:ascii="Arial" w:hAnsi="Arial" w:cs="Arial"/>
                <w:szCs w:val="24"/>
              </w:rPr>
            </w:pPr>
            <w:r w:rsidRPr="007A6441">
              <w:rPr>
                <w:rFonts w:ascii="Arial" w:hAnsi="Arial" w:cs="Arial"/>
                <w:spacing w:val="-5"/>
                <w:szCs w:val="24"/>
              </w:rPr>
              <w:t>4</w:t>
            </w:r>
          </w:p>
        </w:tc>
        <w:tc>
          <w:tcPr>
            <w:tcW w:w="4095" w:type="pct"/>
          </w:tcPr>
          <w:p w14:paraId="37EBDD6D" w14:textId="77777777" w:rsidR="001921C8" w:rsidRPr="007A6441" w:rsidRDefault="001921C8" w:rsidP="00810939">
            <w:pPr>
              <w:pStyle w:val="TableParagraph"/>
              <w:ind w:left="0"/>
              <w:rPr>
                <w:rFonts w:ascii="Arial" w:hAnsi="Arial" w:cs="Arial"/>
                <w:szCs w:val="24"/>
              </w:rPr>
            </w:pPr>
            <w:r w:rsidRPr="007A6441">
              <w:rPr>
                <w:rFonts w:ascii="Arial" w:hAnsi="Arial" w:cs="Arial"/>
                <w:szCs w:val="24"/>
              </w:rPr>
              <w:t>ΤΕΧΝΙΚΑ</w:t>
            </w:r>
            <w:r w:rsidRPr="007A6441">
              <w:rPr>
                <w:rFonts w:ascii="Arial" w:hAnsi="Arial" w:cs="Arial"/>
                <w:spacing w:val="-7"/>
                <w:szCs w:val="24"/>
              </w:rPr>
              <w:t xml:space="preserve"> </w:t>
            </w:r>
            <w:r w:rsidRPr="007A6441">
              <w:rPr>
                <w:rFonts w:ascii="Arial" w:hAnsi="Arial" w:cs="Arial"/>
                <w:spacing w:val="-2"/>
                <w:szCs w:val="24"/>
              </w:rPr>
              <w:t>ΧΑΡΑΚΤΗΡΙΣΤΙΚΑ</w:t>
            </w:r>
          </w:p>
        </w:tc>
        <w:tc>
          <w:tcPr>
            <w:tcW w:w="548" w:type="pct"/>
          </w:tcPr>
          <w:p w14:paraId="6E9A6A6C" w14:textId="77777777" w:rsidR="001921C8" w:rsidRPr="007A6441" w:rsidRDefault="001921C8" w:rsidP="00810939">
            <w:pPr>
              <w:pStyle w:val="TableParagraph"/>
              <w:spacing w:line="250" w:lineRule="exact"/>
              <w:ind w:left="5"/>
              <w:jc w:val="center"/>
              <w:rPr>
                <w:rFonts w:ascii="Arial" w:hAnsi="Arial" w:cs="Arial"/>
                <w:szCs w:val="24"/>
              </w:rPr>
            </w:pPr>
            <w:r w:rsidRPr="007A6441">
              <w:rPr>
                <w:rFonts w:ascii="Arial" w:hAnsi="Arial" w:cs="Arial"/>
                <w:szCs w:val="24"/>
              </w:rPr>
              <w:t>4</w:t>
            </w:r>
          </w:p>
        </w:tc>
      </w:tr>
      <w:tr w:rsidR="001921C8" w:rsidRPr="007A6441" w14:paraId="1F892565" w14:textId="77777777" w:rsidTr="00810939">
        <w:trPr>
          <w:trHeight w:val="340"/>
        </w:trPr>
        <w:tc>
          <w:tcPr>
            <w:tcW w:w="357" w:type="pct"/>
          </w:tcPr>
          <w:p w14:paraId="36287355" w14:textId="77777777" w:rsidR="001921C8" w:rsidRPr="007A6441" w:rsidRDefault="001921C8" w:rsidP="00810939">
            <w:pPr>
              <w:pStyle w:val="TableParagraph"/>
              <w:ind w:left="0"/>
              <w:rPr>
                <w:rFonts w:ascii="Arial" w:hAnsi="Arial" w:cs="Arial"/>
                <w:szCs w:val="24"/>
              </w:rPr>
            </w:pPr>
            <w:r w:rsidRPr="007A6441">
              <w:rPr>
                <w:rFonts w:ascii="Arial" w:hAnsi="Arial" w:cs="Arial"/>
                <w:spacing w:val="-5"/>
                <w:szCs w:val="24"/>
              </w:rPr>
              <w:t>4.1</w:t>
            </w:r>
          </w:p>
        </w:tc>
        <w:tc>
          <w:tcPr>
            <w:tcW w:w="4095" w:type="pct"/>
          </w:tcPr>
          <w:p w14:paraId="48DD5FBE" w14:textId="77777777" w:rsidR="001921C8" w:rsidRPr="007A6441" w:rsidRDefault="001921C8" w:rsidP="00810939">
            <w:pPr>
              <w:pStyle w:val="TableParagraph"/>
              <w:ind w:left="0"/>
              <w:rPr>
                <w:rFonts w:ascii="Arial" w:hAnsi="Arial" w:cs="Arial"/>
                <w:szCs w:val="24"/>
              </w:rPr>
            </w:pPr>
            <w:r>
              <w:rPr>
                <w:rFonts w:ascii="Arial" w:hAnsi="Arial" w:cs="Arial"/>
                <w:spacing w:val="-2"/>
                <w:szCs w:val="24"/>
              </w:rPr>
              <w:t>Ορισμός Υλικού</w:t>
            </w:r>
          </w:p>
        </w:tc>
        <w:tc>
          <w:tcPr>
            <w:tcW w:w="548" w:type="pct"/>
          </w:tcPr>
          <w:p w14:paraId="6FAECA05" w14:textId="77777777" w:rsidR="001921C8" w:rsidRPr="007A6441" w:rsidRDefault="001921C8" w:rsidP="00810939">
            <w:pPr>
              <w:pStyle w:val="TableParagraph"/>
              <w:spacing w:line="250" w:lineRule="exact"/>
              <w:ind w:left="5"/>
              <w:jc w:val="center"/>
              <w:rPr>
                <w:rFonts w:ascii="Arial" w:hAnsi="Arial" w:cs="Arial"/>
                <w:szCs w:val="24"/>
              </w:rPr>
            </w:pPr>
            <w:r w:rsidRPr="007A6441">
              <w:rPr>
                <w:rFonts w:ascii="Arial" w:hAnsi="Arial" w:cs="Arial"/>
                <w:szCs w:val="24"/>
              </w:rPr>
              <w:t>4</w:t>
            </w:r>
          </w:p>
        </w:tc>
      </w:tr>
      <w:tr w:rsidR="001921C8" w:rsidRPr="007A6441" w14:paraId="715EF362" w14:textId="77777777" w:rsidTr="00810939">
        <w:trPr>
          <w:trHeight w:val="340"/>
        </w:trPr>
        <w:tc>
          <w:tcPr>
            <w:tcW w:w="357" w:type="pct"/>
          </w:tcPr>
          <w:p w14:paraId="6B6C45AB" w14:textId="77777777" w:rsidR="001921C8" w:rsidRPr="007A6441" w:rsidRDefault="001921C8" w:rsidP="00810939">
            <w:pPr>
              <w:pStyle w:val="TableParagraph"/>
              <w:ind w:left="0"/>
              <w:rPr>
                <w:rFonts w:ascii="Arial" w:hAnsi="Arial" w:cs="Arial"/>
                <w:szCs w:val="24"/>
              </w:rPr>
            </w:pPr>
            <w:r w:rsidRPr="007A6441">
              <w:rPr>
                <w:rFonts w:ascii="Arial" w:hAnsi="Arial" w:cs="Arial"/>
                <w:spacing w:val="-5"/>
                <w:szCs w:val="24"/>
              </w:rPr>
              <w:t>4.2</w:t>
            </w:r>
          </w:p>
        </w:tc>
        <w:tc>
          <w:tcPr>
            <w:tcW w:w="4095" w:type="pct"/>
          </w:tcPr>
          <w:p w14:paraId="33B990E1" w14:textId="77777777" w:rsidR="001921C8" w:rsidRPr="007A6441" w:rsidRDefault="001921C8" w:rsidP="00810939">
            <w:pPr>
              <w:pStyle w:val="TableParagraph"/>
              <w:ind w:left="0"/>
              <w:rPr>
                <w:rFonts w:ascii="Arial" w:hAnsi="Arial" w:cs="Arial"/>
                <w:szCs w:val="24"/>
              </w:rPr>
            </w:pPr>
            <w:r>
              <w:rPr>
                <w:rFonts w:ascii="Arial" w:hAnsi="Arial" w:cs="Arial"/>
                <w:szCs w:val="24"/>
              </w:rPr>
              <w:t>Φυσικά Χαρακτηριστικά</w:t>
            </w:r>
          </w:p>
        </w:tc>
        <w:tc>
          <w:tcPr>
            <w:tcW w:w="548" w:type="pct"/>
          </w:tcPr>
          <w:p w14:paraId="70F7E6D2" w14:textId="77777777" w:rsidR="001921C8" w:rsidRPr="007A6441" w:rsidRDefault="001921C8" w:rsidP="00810939">
            <w:pPr>
              <w:pStyle w:val="TableParagraph"/>
              <w:spacing w:line="250" w:lineRule="exact"/>
              <w:ind w:left="5"/>
              <w:jc w:val="center"/>
              <w:rPr>
                <w:rFonts w:ascii="Arial" w:hAnsi="Arial" w:cs="Arial"/>
                <w:szCs w:val="24"/>
              </w:rPr>
            </w:pPr>
            <w:r>
              <w:rPr>
                <w:rFonts w:ascii="Arial" w:hAnsi="Arial" w:cs="Arial"/>
                <w:szCs w:val="24"/>
              </w:rPr>
              <w:t>4</w:t>
            </w:r>
          </w:p>
        </w:tc>
      </w:tr>
      <w:tr w:rsidR="001921C8" w:rsidRPr="007A6441" w14:paraId="6A859B41" w14:textId="77777777" w:rsidTr="00810939">
        <w:trPr>
          <w:trHeight w:val="340"/>
        </w:trPr>
        <w:tc>
          <w:tcPr>
            <w:tcW w:w="357" w:type="pct"/>
          </w:tcPr>
          <w:p w14:paraId="62ABE26C" w14:textId="77777777" w:rsidR="001921C8" w:rsidRPr="007A6441" w:rsidRDefault="001921C8" w:rsidP="00810939">
            <w:pPr>
              <w:pStyle w:val="TableParagraph"/>
              <w:ind w:left="0"/>
              <w:rPr>
                <w:rFonts w:ascii="Arial" w:hAnsi="Arial" w:cs="Arial"/>
                <w:spacing w:val="-5"/>
                <w:szCs w:val="24"/>
              </w:rPr>
            </w:pPr>
            <w:r w:rsidRPr="007A6441">
              <w:rPr>
                <w:rFonts w:ascii="Arial" w:hAnsi="Arial" w:cs="Arial"/>
                <w:spacing w:val="-5"/>
                <w:szCs w:val="24"/>
              </w:rPr>
              <w:t>4.3</w:t>
            </w:r>
          </w:p>
          <w:p w14:paraId="771A31C2" w14:textId="77777777" w:rsidR="001921C8" w:rsidRPr="007A6441" w:rsidRDefault="001921C8" w:rsidP="00810939">
            <w:pPr>
              <w:pStyle w:val="TableParagraph"/>
              <w:ind w:left="0"/>
              <w:rPr>
                <w:rFonts w:ascii="Arial" w:hAnsi="Arial" w:cs="Arial"/>
                <w:szCs w:val="24"/>
              </w:rPr>
            </w:pPr>
            <w:r w:rsidRPr="007A6441">
              <w:rPr>
                <w:rFonts w:ascii="Arial" w:hAnsi="Arial" w:cs="Arial"/>
                <w:szCs w:val="24"/>
              </w:rPr>
              <w:t>4.4</w:t>
            </w:r>
          </w:p>
        </w:tc>
        <w:tc>
          <w:tcPr>
            <w:tcW w:w="4095" w:type="pct"/>
          </w:tcPr>
          <w:p w14:paraId="42F3C83A" w14:textId="77777777" w:rsidR="001921C8" w:rsidRPr="007A6441" w:rsidRDefault="001921C8" w:rsidP="00810939">
            <w:pPr>
              <w:pStyle w:val="TableParagraph"/>
              <w:ind w:left="0"/>
              <w:rPr>
                <w:rFonts w:ascii="Arial" w:hAnsi="Arial" w:cs="Arial"/>
                <w:spacing w:val="-2"/>
                <w:szCs w:val="24"/>
              </w:rPr>
            </w:pPr>
            <w:r>
              <w:rPr>
                <w:rFonts w:ascii="Arial" w:hAnsi="Arial" w:cs="Arial"/>
                <w:spacing w:val="-2"/>
                <w:szCs w:val="24"/>
              </w:rPr>
              <w:t>Τεχνικά/Λειτουργικά Χαρακτηριστικά</w:t>
            </w:r>
          </w:p>
          <w:p w14:paraId="1D55305D" w14:textId="77777777" w:rsidR="001921C8" w:rsidRPr="007A6441" w:rsidRDefault="001921C8" w:rsidP="00810939">
            <w:pPr>
              <w:pStyle w:val="TableParagraph"/>
              <w:ind w:left="0"/>
              <w:rPr>
                <w:rFonts w:ascii="Arial" w:hAnsi="Arial" w:cs="Arial"/>
                <w:szCs w:val="24"/>
              </w:rPr>
            </w:pPr>
            <w:r>
              <w:rPr>
                <w:rFonts w:ascii="Arial" w:hAnsi="Arial" w:cs="Arial"/>
                <w:szCs w:val="24"/>
              </w:rPr>
              <w:t>Παρελκόμενα/Εξοπλισμός</w:t>
            </w:r>
          </w:p>
        </w:tc>
        <w:tc>
          <w:tcPr>
            <w:tcW w:w="548" w:type="pct"/>
          </w:tcPr>
          <w:p w14:paraId="682D2AB6" w14:textId="77777777" w:rsidR="001921C8" w:rsidRPr="007A6441" w:rsidRDefault="001921C8" w:rsidP="00810939">
            <w:pPr>
              <w:pStyle w:val="TableParagraph"/>
              <w:spacing w:line="250" w:lineRule="exact"/>
              <w:ind w:left="5"/>
              <w:jc w:val="center"/>
              <w:rPr>
                <w:rFonts w:ascii="Arial" w:hAnsi="Arial" w:cs="Arial"/>
                <w:szCs w:val="24"/>
              </w:rPr>
            </w:pPr>
            <w:r w:rsidRPr="007A6441">
              <w:rPr>
                <w:rFonts w:ascii="Arial" w:hAnsi="Arial" w:cs="Arial"/>
                <w:szCs w:val="24"/>
              </w:rPr>
              <w:t>5</w:t>
            </w:r>
          </w:p>
          <w:p w14:paraId="27CC7A89" w14:textId="77777777" w:rsidR="001921C8" w:rsidRPr="007A6441" w:rsidRDefault="001921C8" w:rsidP="00810939">
            <w:pPr>
              <w:pStyle w:val="TableParagraph"/>
              <w:ind w:left="6"/>
              <w:jc w:val="center"/>
              <w:rPr>
                <w:rFonts w:ascii="Arial" w:hAnsi="Arial" w:cs="Arial"/>
                <w:szCs w:val="24"/>
              </w:rPr>
            </w:pPr>
            <w:r w:rsidRPr="007A6441">
              <w:rPr>
                <w:rFonts w:ascii="Arial" w:hAnsi="Arial" w:cs="Arial"/>
                <w:szCs w:val="24"/>
              </w:rPr>
              <w:t>5</w:t>
            </w:r>
          </w:p>
        </w:tc>
      </w:tr>
      <w:tr w:rsidR="001921C8" w:rsidRPr="007A6441" w14:paraId="5A0E4A22" w14:textId="77777777" w:rsidTr="00810939">
        <w:trPr>
          <w:trHeight w:val="340"/>
        </w:trPr>
        <w:tc>
          <w:tcPr>
            <w:tcW w:w="357" w:type="pct"/>
          </w:tcPr>
          <w:p w14:paraId="22A20360" w14:textId="77777777" w:rsidR="001921C8" w:rsidRPr="007A6441" w:rsidRDefault="001921C8" w:rsidP="00810939">
            <w:pPr>
              <w:pStyle w:val="TableParagraph"/>
              <w:ind w:left="0"/>
              <w:rPr>
                <w:rFonts w:ascii="Arial" w:hAnsi="Arial" w:cs="Arial"/>
                <w:szCs w:val="24"/>
              </w:rPr>
            </w:pPr>
            <w:r>
              <w:rPr>
                <w:rFonts w:ascii="Arial" w:hAnsi="Arial" w:cs="Arial"/>
                <w:szCs w:val="24"/>
              </w:rPr>
              <w:t>4.5</w:t>
            </w:r>
          </w:p>
        </w:tc>
        <w:tc>
          <w:tcPr>
            <w:tcW w:w="4095" w:type="pct"/>
          </w:tcPr>
          <w:p w14:paraId="3C684FE5" w14:textId="77777777" w:rsidR="001921C8" w:rsidRPr="007A6441" w:rsidRDefault="001921C8" w:rsidP="00810939">
            <w:pPr>
              <w:pStyle w:val="TableParagraph"/>
              <w:ind w:left="0"/>
              <w:rPr>
                <w:rFonts w:ascii="Arial" w:hAnsi="Arial" w:cs="Arial"/>
                <w:szCs w:val="24"/>
              </w:rPr>
            </w:pPr>
            <w:r>
              <w:rPr>
                <w:rFonts w:ascii="Arial" w:hAnsi="Arial" w:cs="Arial"/>
                <w:szCs w:val="24"/>
              </w:rPr>
              <w:t>Υπηρεσίες Υποστήριξης</w:t>
            </w:r>
          </w:p>
        </w:tc>
        <w:tc>
          <w:tcPr>
            <w:tcW w:w="548" w:type="pct"/>
          </w:tcPr>
          <w:p w14:paraId="08CDCBC0" w14:textId="77777777" w:rsidR="001921C8" w:rsidRPr="00B151BB" w:rsidRDefault="001921C8" w:rsidP="00810939">
            <w:pPr>
              <w:pStyle w:val="TableParagraph"/>
              <w:spacing w:line="250" w:lineRule="exact"/>
              <w:ind w:left="5"/>
              <w:jc w:val="center"/>
              <w:rPr>
                <w:rFonts w:ascii="Arial" w:hAnsi="Arial" w:cs="Arial"/>
                <w:szCs w:val="24"/>
              </w:rPr>
            </w:pPr>
            <w:r>
              <w:rPr>
                <w:rFonts w:ascii="Arial" w:hAnsi="Arial" w:cs="Arial"/>
                <w:szCs w:val="24"/>
              </w:rPr>
              <w:t>6</w:t>
            </w:r>
          </w:p>
        </w:tc>
      </w:tr>
      <w:tr w:rsidR="001921C8" w:rsidRPr="007A6441" w14:paraId="22F89D3E" w14:textId="77777777" w:rsidTr="00810939">
        <w:trPr>
          <w:trHeight w:val="340"/>
        </w:trPr>
        <w:tc>
          <w:tcPr>
            <w:tcW w:w="357" w:type="pct"/>
          </w:tcPr>
          <w:p w14:paraId="713EDBD5" w14:textId="77777777" w:rsidR="001921C8" w:rsidRPr="007A6441" w:rsidRDefault="001921C8" w:rsidP="00810939">
            <w:pPr>
              <w:pStyle w:val="TableParagraph"/>
              <w:ind w:left="0"/>
              <w:rPr>
                <w:rFonts w:ascii="Arial" w:hAnsi="Arial" w:cs="Arial"/>
                <w:szCs w:val="24"/>
              </w:rPr>
            </w:pPr>
            <w:r>
              <w:rPr>
                <w:rFonts w:ascii="Arial" w:hAnsi="Arial" w:cs="Arial"/>
                <w:spacing w:val="-5"/>
                <w:szCs w:val="24"/>
              </w:rPr>
              <w:t>5</w:t>
            </w:r>
          </w:p>
        </w:tc>
        <w:tc>
          <w:tcPr>
            <w:tcW w:w="4095" w:type="pct"/>
          </w:tcPr>
          <w:p w14:paraId="13846049" w14:textId="77777777" w:rsidR="001921C8" w:rsidRPr="007A6441" w:rsidRDefault="001921C8" w:rsidP="00810939">
            <w:pPr>
              <w:pStyle w:val="TableParagraph"/>
              <w:ind w:left="0"/>
              <w:rPr>
                <w:rFonts w:ascii="Arial" w:hAnsi="Arial" w:cs="Arial"/>
                <w:szCs w:val="24"/>
              </w:rPr>
            </w:pPr>
            <w:r>
              <w:rPr>
                <w:rFonts w:ascii="Arial" w:hAnsi="Arial" w:cs="Arial"/>
                <w:spacing w:val="-2"/>
                <w:szCs w:val="24"/>
              </w:rPr>
              <w:t>ΣΥΣΚΕΥΑΣΙΑ/ΕΠΙΣΗΜΑΝΣΕΙΣ</w:t>
            </w:r>
          </w:p>
        </w:tc>
        <w:tc>
          <w:tcPr>
            <w:tcW w:w="548" w:type="pct"/>
          </w:tcPr>
          <w:p w14:paraId="586E8531" w14:textId="77777777" w:rsidR="001921C8" w:rsidRPr="007A6441" w:rsidRDefault="001921C8" w:rsidP="00810939">
            <w:pPr>
              <w:pStyle w:val="TableParagraph"/>
              <w:spacing w:line="250" w:lineRule="exact"/>
              <w:ind w:left="5"/>
              <w:jc w:val="center"/>
              <w:rPr>
                <w:rFonts w:ascii="Arial" w:hAnsi="Arial" w:cs="Arial"/>
                <w:szCs w:val="24"/>
              </w:rPr>
            </w:pPr>
            <w:r w:rsidRPr="007A6441">
              <w:rPr>
                <w:rFonts w:ascii="Arial" w:hAnsi="Arial" w:cs="Arial"/>
                <w:szCs w:val="24"/>
              </w:rPr>
              <w:t>6</w:t>
            </w:r>
          </w:p>
        </w:tc>
      </w:tr>
      <w:tr w:rsidR="001921C8" w:rsidRPr="007A6441" w14:paraId="61519A95" w14:textId="77777777" w:rsidTr="00810939">
        <w:trPr>
          <w:trHeight w:val="340"/>
        </w:trPr>
        <w:tc>
          <w:tcPr>
            <w:tcW w:w="357" w:type="pct"/>
          </w:tcPr>
          <w:p w14:paraId="36B51157" w14:textId="77777777" w:rsidR="001921C8" w:rsidRPr="007A6441" w:rsidRDefault="001921C8" w:rsidP="00810939">
            <w:pPr>
              <w:pStyle w:val="TableParagraph"/>
              <w:ind w:left="0"/>
              <w:rPr>
                <w:rFonts w:ascii="Arial" w:hAnsi="Arial" w:cs="Arial"/>
                <w:szCs w:val="24"/>
              </w:rPr>
            </w:pPr>
            <w:r>
              <w:rPr>
                <w:rFonts w:ascii="Arial" w:hAnsi="Arial" w:cs="Arial"/>
                <w:spacing w:val="-5"/>
                <w:szCs w:val="24"/>
              </w:rPr>
              <w:t>5.1</w:t>
            </w:r>
          </w:p>
        </w:tc>
        <w:tc>
          <w:tcPr>
            <w:tcW w:w="4095" w:type="pct"/>
          </w:tcPr>
          <w:p w14:paraId="5B670AD3" w14:textId="77777777" w:rsidR="001921C8" w:rsidRPr="007A6441" w:rsidRDefault="001921C8" w:rsidP="00810939">
            <w:pPr>
              <w:pStyle w:val="TableParagraph"/>
              <w:ind w:left="0"/>
              <w:rPr>
                <w:rFonts w:ascii="Arial" w:hAnsi="Arial" w:cs="Arial"/>
                <w:szCs w:val="24"/>
              </w:rPr>
            </w:pPr>
            <w:r>
              <w:rPr>
                <w:rFonts w:ascii="Arial" w:hAnsi="Arial" w:cs="Arial"/>
                <w:spacing w:val="-2"/>
                <w:szCs w:val="24"/>
              </w:rPr>
              <w:t>Συσκευασία</w:t>
            </w:r>
          </w:p>
        </w:tc>
        <w:tc>
          <w:tcPr>
            <w:tcW w:w="548" w:type="pct"/>
          </w:tcPr>
          <w:p w14:paraId="1B1720CA" w14:textId="77777777" w:rsidR="001921C8" w:rsidRPr="007A6441" w:rsidRDefault="001921C8" w:rsidP="00810939">
            <w:pPr>
              <w:pStyle w:val="TableParagraph"/>
              <w:spacing w:line="250" w:lineRule="exact"/>
              <w:ind w:left="5"/>
              <w:jc w:val="center"/>
              <w:rPr>
                <w:rFonts w:ascii="Arial" w:hAnsi="Arial" w:cs="Arial"/>
                <w:szCs w:val="24"/>
              </w:rPr>
            </w:pPr>
            <w:r w:rsidRPr="007A6441">
              <w:rPr>
                <w:rFonts w:ascii="Arial" w:hAnsi="Arial" w:cs="Arial"/>
                <w:szCs w:val="24"/>
              </w:rPr>
              <w:t>6</w:t>
            </w:r>
          </w:p>
        </w:tc>
      </w:tr>
      <w:tr w:rsidR="001921C8" w:rsidRPr="007A6441" w14:paraId="2A65F7CC" w14:textId="77777777" w:rsidTr="00810939">
        <w:trPr>
          <w:trHeight w:val="340"/>
        </w:trPr>
        <w:tc>
          <w:tcPr>
            <w:tcW w:w="357" w:type="pct"/>
          </w:tcPr>
          <w:p w14:paraId="12A41E9F" w14:textId="77777777" w:rsidR="001921C8" w:rsidRPr="007A6441" w:rsidRDefault="001921C8" w:rsidP="00810939">
            <w:pPr>
              <w:pStyle w:val="TableParagraph"/>
              <w:ind w:left="0"/>
              <w:rPr>
                <w:rFonts w:ascii="Arial" w:hAnsi="Arial" w:cs="Arial"/>
                <w:szCs w:val="24"/>
              </w:rPr>
            </w:pPr>
            <w:r>
              <w:rPr>
                <w:rFonts w:ascii="Arial" w:hAnsi="Arial" w:cs="Arial"/>
                <w:spacing w:val="-5"/>
                <w:szCs w:val="24"/>
              </w:rPr>
              <w:t>5.2</w:t>
            </w:r>
          </w:p>
        </w:tc>
        <w:tc>
          <w:tcPr>
            <w:tcW w:w="4095" w:type="pct"/>
          </w:tcPr>
          <w:p w14:paraId="3D378118" w14:textId="77777777" w:rsidR="001921C8" w:rsidRPr="007A6441" w:rsidRDefault="001921C8" w:rsidP="00810939">
            <w:pPr>
              <w:pStyle w:val="TableParagraph"/>
              <w:ind w:left="0"/>
              <w:rPr>
                <w:rFonts w:ascii="Arial" w:hAnsi="Arial" w:cs="Arial"/>
                <w:szCs w:val="24"/>
              </w:rPr>
            </w:pPr>
            <w:r>
              <w:rPr>
                <w:rFonts w:ascii="Arial" w:hAnsi="Arial" w:cs="Arial"/>
                <w:szCs w:val="24"/>
              </w:rPr>
              <w:t>Επισημάνσεις</w:t>
            </w:r>
          </w:p>
        </w:tc>
        <w:tc>
          <w:tcPr>
            <w:tcW w:w="548" w:type="pct"/>
          </w:tcPr>
          <w:p w14:paraId="15604C90" w14:textId="77777777" w:rsidR="001921C8" w:rsidRPr="007A6441" w:rsidRDefault="001921C8" w:rsidP="00810939">
            <w:pPr>
              <w:pStyle w:val="TableParagraph"/>
              <w:spacing w:line="250" w:lineRule="exact"/>
              <w:ind w:left="5"/>
              <w:jc w:val="center"/>
              <w:rPr>
                <w:rFonts w:ascii="Arial" w:hAnsi="Arial" w:cs="Arial"/>
                <w:szCs w:val="24"/>
              </w:rPr>
            </w:pPr>
            <w:r>
              <w:rPr>
                <w:rFonts w:ascii="Arial" w:hAnsi="Arial" w:cs="Arial"/>
                <w:szCs w:val="24"/>
              </w:rPr>
              <w:t>7</w:t>
            </w:r>
          </w:p>
        </w:tc>
      </w:tr>
      <w:tr w:rsidR="001921C8" w:rsidRPr="007A6441" w14:paraId="742A2C22" w14:textId="77777777" w:rsidTr="00810939">
        <w:trPr>
          <w:trHeight w:val="340"/>
        </w:trPr>
        <w:tc>
          <w:tcPr>
            <w:tcW w:w="357" w:type="pct"/>
          </w:tcPr>
          <w:p w14:paraId="24E00B87" w14:textId="77777777" w:rsidR="001921C8" w:rsidRPr="007A6441" w:rsidRDefault="001921C8" w:rsidP="00810939">
            <w:pPr>
              <w:pStyle w:val="TableParagraph"/>
              <w:ind w:left="0"/>
              <w:rPr>
                <w:rFonts w:ascii="Arial" w:hAnsi="Arial" w:cs="Arial"/>
                <w:szCs w:val="24"/>
              </w:rPr>
            </w:pPr>
            <w:r>
              <w:rPr>
                <w:rFonts w:ascii="Arial" w:hAnsi="Arial" w:cs="Arial"/>
                <w:spacing w:val="-5"/>
                <w:szCs w:val="24"/>
              </w:rPr>
              <w:t>6</w:t>
            </w:r>
          </w:p>
        </w:tc>
        <w:tc>
          <w:tcPr>
            <w:tcW w:w="4095" w:type="pct"/>
          </w:tcPr>
          <w:p w14:paraId="4226F948" w14:textId="77777777" w:rsidR="001921C8" w:rsidRPr="007A6441" w:rsidRDefault="001921C8" w:rsidP="00810939">
            <w:pPr>
              <w:pStyle w:val="TableParagraph"/>
              <w:ind w:left="0"/>
              <w:rPr>
                <w:rFonts w:ascii="Arial" w:hAnsi="Arial" w:cs="Arial"/>
                <w:szCs w:val="24"/>
              </w:rPr>
            </w:pPr>
            <w:r>
              <w:rPr>
                <w:rFonts w:ascii="Arial" w:hAnsi="Arial" w:cs="Arial"/>
                <w:szCs w:val="24"/>
              </w:rPr>
              <w:t>ΑΠΑΙΤΗΣΕΙΣ ΣΥΜΜΟΡΦΩΣΗΣ ΥΛΙΚΟΥ</w:t>
            </w:r>
          </w:p>
        </w:tc>
        <w:tc>
          <w:tcPr>
            <w:tcW w:w="548" w:type="pct"/>
          </w:tcPr>
          <w:p w14:paraId="6C3624AF" w14:textId="77777777" w:rsidR="001921C8" w:rsidRPr="007A6441" w:rsidRDefault="001921C8" w:rsidP="00810939">
            <w:pPr>
              <w:pStyle w:val="TableParagraph"/>
              <w:spacing w:line="250" w:lineRule="exact"/>
              <w:ind w:left="5"/>
              <w:jc w:val="center"/>
              <w:rPr>
                <w:rFonts w:ascii="Arial" w:hAnsi="Arial" w:cs="Arial"/>
                <w:szCs w:val="24"/>
              </w:rPr>
            </w:pPr>
            <w:r>
              <w:rPr>
                <w:rFonts w:ascii="Arial" w:hAnsi="Arial" w:cs="Arial"/>
                <w:szCs w:val="24"/>
              </w:rPr>
              <w:t>7</w:t>
            </w:r>
          </w:p>
        </w:tc>
      </w:tr>
      <w:tr w:rsidR="001921C8" w:rsidRPr="007A6441" w14:paraId="0EB58C61" w14:textId="77777777" w:rsidTr="00810939">
        <w:trPr>
          <w:trHeight w:val="340"/>
        </w:trPr>
        <w:tc>
          <w:tcPr>
            <w:tcW w:w="357" w:type="pct"/>
          </w:tcPr>
          <w:p w14:paraId="10EBF709" w14:textId="77777777" w:rsidR="001921C8" w:rsidRPr="007A6441" w:rsidRDefault="001921C8" w:rsidP="00810939">
            <w:pPr>
              <w:pStyle w:val="TableParagraph"/>
              <w:ind w:left="0"/>
              <w:rPr>
                <w:rFonts w:ascii="Arial" w:hAnsi="Arial" w:cs="Arial"/>
                <w:szCs w:val="24"/>
              </w:rPr>
            </w:pPr>
            <w:r>
              <w:rPr>
                <w:rFonts w:ascii="Arial" w:hAnsi="Arial" w:cs="Arial"/>
                <w:spacing w:val="-5"/>
                <w:szCs w:val="24"/>
              </w:rPr>
              <w:t>6.1</w:t>
            </w:r>
          </w:p>
        </w:tc>
        <w:tc>
          <w:tcPr>
            <w:tcW w:w="4095" w:type="pct"/>
          </w:tcPr>
          <w:p w14:paraId="4770D049" w14:textId="77777777" w:rsidR="001921C8" w:rsidRPr="007A6441" w:rsidRDefault="001921C8" w:rsidP="00810939">
            <w:pPr>
              <w:pStyle w:val="TableParagraph"/>
              <w:ind w:left="0"/>
              <w:rPr>
                <w:rFonts w:ascii="Arial" w:hAnsi="Arial" w:cs="Arial"/>
                <w:szCs w:val="24"/>
              </w:rPr>
            </w:pPr>
            <w:r>
              <w:rPr>
                <w:rFonts w:ascii="Arial" w:hAnsi="Arial" w:cs="Arial"/>
                <w:spacing w:val="-2"/>
                <w:szCs w:val="24"/>
              </w:rPr>
              <w:t>Έλεγχος Παραλαβής</w:t>
            </w:r>
          </w:p>
        </w:tc>
        <w:tc>
          <w:tcPr>
            <w:tcW w:w="548" w:type="pct"/>
          </w:tcPr>
          <w:p w14:paraId="4DF36D51" w14:textId="77777777" w:rsidR="001921C8" w:rsidRPr="007A6441" w:rsidRDefault="001921C8" w:rsidP="00810939">
            <w:pPr>
              <w:pStyle w:val="TableParagraph"/>
              <w:spacing w:line="250" w:lineRule="exact"/>
              <w:ind w:left="5"/>
              <w:jc w:val="center"/>
              <w:rPr>
                <w:rFonts w:ascii="Arial" w:hAnsi="Arial" w:cs="Arial"/>
                <w:szCs w:val="24"/>
              </w:rPr>
            </w:pPr>
            <w:r>
              <w:rPr>
                <w:rFonts w:ascii="Arial" w:hAnsi="Arial" w:cs="Arial"/>
                <w:szCs w:val="24"/>
              </w:rPr>
              <w:t>7</w:t>
            </w:r>
          </w:p>
        </w:tc>
      </w:tr>
      <w:tr w:rsidR="001921C8" w:rsidRPr="007A6441" w14:paraId="119A4B82" w14:textId="77777777" w:rsidTr="00810939">
        <w:trPr>
          <w:trHeight w:val="340"/>
        </w:trPr>
        <w:tc>
          <w:tcPr>
            <w:tcW w:w="357" w:type="pct"/>
          </w:tcPr>
          <w:p w14:paraId="65D71172" w14:textId="77777777" w:rsidR="001921C8" w:rsidRPr="007A6441" w:rsidRDefault="001921C8" w:rsidP="00810939">
            <w:pPr>
              <w:pStyle w:val="TableParagraph"/>
              <w:ind w:left="0"/>
              <w:rPr>
                <w:rFonts w:ascii="Arial" w:hAnsi="Arial" w:cs="Arial"/>
                <w:szCs w:val="24"/>
              </w:rPr>
            </w:pPr>
            <w:r>
              <w:rPr>
                <w:rFonts w:ascii="Arial" w:hAnsi="Arial" w:cs="Arial"/>
                <w:spacing w:val="-5"/>
                <w:szCs w:val="24"/>
              </w:rPr>
              <w:t>6.2</w:t>
            </w:r>
          </w:p>
        </w:tc>
        <w:tc>
          <w:tcPr>
            <w:tcW w:w="4095" w:type="pct"/>
          </w:tcPr>
          <w:p w14:paraId="06C522B3" w14:textId="77777777" w:rsidR="001921C8" w:rsidRPr="007A6441" w:rsidRDefault="001921C8" w:rsidP="00810939">
            <w:pPr>
              <w:pStyle w:val="TableParagraph"/>
              <w:ind w:left="0"/>
              <w:rPr>
                <w:rFonts w:ascii="Arial" w:hAnsi="Arial" w:cs="Arial"/>
                <w:szCs w:val="24"/>
              </w:rPr>
            </w:pPr>
            <w:r>
              <w:rPr>
                <w:rFonts w:ascii="Arial" w:hAnsi="Arial" w:cs="Arial"/>
                <w:szCs w:val="24"/>
              </w:rPr>
              <w:t>Μακροσκοπικός Έλεγχος</w:t>
            </w:r>
          </w:p>
        </w:tc>
        <w:tc>
          <w:tcPr>
            <w:tcW w:w="548" w:type="pct"/>
          </w:tcPr>
          <w:p w14:paraId="53D0F02A" w14:textId="77777777" w:rsidR="001921C8" w:rsidRPr="007A6441" w:rsidRDefault="001921C8" w:rsidP="00810939">
            <w:pPr>
              <w:pStyle w:val="TableParagraph"/>
              <w:spacing w:line="250" w:lineRule="exact"/>
              <w:ind w:left="5"/>
              <w:jc w:val="center"/>
              <w:rPr>
                <w:rFonts w:ascii="Arial" w:hAnsi="Arial" w:cs="Arial"/>
                <w:szCs w:val="24"/>
              </w:rPr>
            </w:pPr>
            <w:r>
              <w:rPr>
                <w:rFonts w:ascii="Arial" w:hAnsi="Arial" w:cs="Arial"/>
                <w:szCs w:val="24"/>
              </w:rPr>
              <w:t>8</w:t>
            </w:r>
          </w:p>
        </w:tc>
      </w:tr>
      <w:tr w:rsidR="001921C8" w:rsidRPr="007A6441" w14:paraId="4EC527E0" w14:textId="77777777" w:rsidTr="00810939">
        <w:trPr>
          <w:trHeight w:val="340"/>
        </w:trPr>
        <w:tc>
          <w:tcPr>
            <w:tcW w:w="357" w:type="pct"/>
          </w:tcPr>
          <w:p w14:paraId="674F824E" w14:textId="77777777" w:rsidR="001921C8" w:rsidRPr="007A6441" w:rsidRDefault="001921C8" w:rsidP="00810939">
            <w:pPr>
              <w:pStyle w:val="TableParagraph"/>
              <w:ind w:left="0"/>
              <w:rPr>
                <w:rFonts w:ascii="Arial" w:hAnsi="Arial" w:cs="Arial"/>
                <w:szCs w:val="24"/>
              </w:rPr>
            </w:pPr>
            <w:r>
              <w:rPr>
                <w:rFonts w:ascii="Arial" w:hAnsi="Arial" w:cs="Arial"/>
                <w:spacing w:val="-5"/>
                <w:szCs w:val="24"/>
              </w:rPr>
              <w:t>6.3</w:t>
            </w:r>
          </w:p>
        </w:tc>
        <w:tc>
          <w:tcPr>
            <w:tcW w:w="4095" w:type="pct"/>
          </w:tcPr>
          <w:p w14:paraId="7046E07F" w14:textId="77777777" w:rsidR="001921C8" w:rsidRPr="007A6441" w:rsidRDefault="001921C8" w:rsidP="00810939">
            <w:pPr>
              <w:pStyle w:val="TableParagraph"/>
              <w:ind w:left="0"/>
              <w:rPr>
                <w:rFonts w:ascii="Arial" w:hAnsi="Arial" w:cs="Arial"/>
                <w:szCs w:val="24"/>
              </w:rPr>
            </w:pPr>
            <w:r>
              <w:rPr>
                <w:rFonts w:ascii="Arial" w:hAnsi="Arial" w:cs="Arial"/>
                <w:spacing w:val="-2"/>
                <w:szCs w:val="24"/>
              </w:rPr>
              <w:t>Ειδικός Έλεγχος Παραλαβής</w:t>
            </w:r>
          </w:p>
        </w:tc>
        <w:tc>
          <w:tcPr>
            <w:tcW w:w="548" w:type="pct"/>
          </w:tcPr>
          <w:p w14:paraId="6A1F5322" w14:textId="77777777" w:rsidR="001921C8" w:rsidRPr="007A6441" w:rsidRDefault="001921C8" w:rsidP="00810939">
            <w:pPr>
              <w:pStyle w:val="TableParagraph"/>
              <w:spacing w:line="250" w:lineRule="exact"/>
              <w:ind w:left="5"/>
              <w:jc w:val="center"/>
              <w:rPr>
                <w:rFonts w:ascii="Arial" w:hAnsi="Arial" w:cs="Arial"/>
                <w:szCs w:val="24"/>
              </w:rPr>
            </w:pPr>
            <w:r>
              <w:rPr>
                <w:rFonts w:ascii="Arial" w:hAnsi="Arial" w:cs="Arial"/>
                <w:szCs w:val="24"/>
              </w:rPr>
              <w:t>8</w:t>
            </w:r>
          </w:p>
        </w:tc>
      </w:tr>
      <w:tr w:rsidR="001921C8" w:rsidRPr="007A6441" w14:paraId="26285AE6" w14:textId="77777777" w:rsidTr="00810939">
        <w:trPr>
          <w:trHeight w:val="340"/>
        </w:trPr>
        <w:tc>
          <w:tcPr>
            <w:tcW w:w="357" w:type="pct"/>
          </w:tcPr>
          <w:p w14:paraId="7C97A51F" w14:textId="77777777" w:rsidR="001921C8" w:rsidRPr="007A6441" w:rsidRDefault="001921C8" w:rsidP="00810939">
            <w:pPr>
              <w:pStyle w:val="TableParagraph"/>
              <w:ind w:left="0"/>
              <w:rPr>
                <w:rFonts w:ascii="Arial" w:hAnsi="Arial" w:cs="Arial"/>
                <w:szCs w:val="24"/>
              </w:rPr>
            </w:pPr>
            <w:r>
              <w:rPr>
                <w:rFonts w:ascii="Arial" w:hAnsi="Arial" w:cs="Arial"/>
                <w:spacing w:val="-5"/>
                <w:szCs w:val="24"/>
              </w:rPr>
              <w:t>7</w:t>
            </w:r>
          </w:p>
        </w:tc>
        <w:tc>
          <w:tcPr>
            <w:tcW w:w="4095" w:type="pct"/>
          </w:tcPr>
          <w:p w14:paraId="60A693EA" w14:textId="77777777" w:rsidR="001921C8" w:rsidRPr="007A6441" w:rsidRDefault="001921C8" w:rsidP="00810939">
            <w:pPr>
              <w:pStyle w:val="TableParagraph"/>
              <w:ind w:left="0"/>
              <w:rPr>
                <w:rFonts w:ascii="Arial" w:hAnsi="Arial" w:cs="Arial"/>
                <w:szCs w:val="24"/>
              </w:rPr>
            </w:pPr>
            <w:r>
              <w:rPr>
                <w:rFonts w:ascii="Arial" w:hAnsi="Arial" w:cs="Arial"/>
                <w:szCs w:val="24"/>
              </w:rPr>
              <w:t>ΠΕΡΙΕΧΟΜΕΝΟ ΠΡΟΣΦΟΡΑΣ</w:t>
            </w:r>
          </w:p>
        </w:tc>
        <w:tc>
          <w:tcPr>
            <w:tcW w:w="548" w:type="pct"/>
          </w:tcPr>
          <w:p w14:paraId="7185695F" w14:textId="77777777" w:rsidR="001921C8" w:rsidRPr="007A6441" w:rsidRDefault="001921C8" w:rsidP="00810939">
            <w:pPr>
              <w:pStyle w:val="TableParagraph"/>
              <w:spacing w:line="250" w:lineRule="exact"/>
              <w:ind w:left="5"/>
              <w:jc w:val="center"/>
              <w:rPr>
                <w:rFonts w:ascii="Arial" w:hAnsi="Arial" w:cs="Arial"/>
                <w:szCs w:val="24"/>
              </w:rPr>
            </w:pPr>
            <w:r>
              <w:rPr>
                <w:rFonts w:ascii="Arial" w:hAnsi="Arial" w:cs="Arial"/>
                <w:szCs w:val="24"/>
              </w:rPr>
              <w:t>8</w:t>
            </w:r>
          </w:p>
        </w:tc>
      </w:tr>
      <w:tr w:rsidR="001921C8" w:rsidRPr="007A6441" w14:paraId="65D02785" w14:textId="77777777" w:rsidTr="00810939">
        <w:trPr>
          <w:trHeight w:val="340"/>
        </w:trPr>
        <w:tc>
          <w:tcPr>
            <w:tcW w:w="357" w:type="pct"/>
          </w:tcPr>
          <w:p w14:paraId="7533E6EB" w14:textId="77777777" w:rsidR="001921C8" w:rsidRPr="007A6441" w:rsidRDefault="001921C8" w:rsidP="00810939">
            <w:pPr>
              <w:pStyle w:val="TableParagraph"/>
              <w:ind w:left="0"/>
              <w:rPr>
                <w:rFonts w:ascii="Arial" w:hAnsi="Arial" w:cs="Arial"/>
                <w:szCs w:val="24"/>
              </w:rPr>
            </w:pPr>
            <w:r>
              <w:rPr>
                <w:rFonts w:ascii="Arial" w:hAnsi="Arial" w:cs="Arial"/>
                <w:spacing w:val="-5"/>
                <w:szCs w:val="24"/>
              </w:rPr>
              <w:t>7.1</w:t>
            </w:r>
          </w:p>
        </w:tc>
        <w:tc>
          <w:tcPr>
            <w:tcW w:w="4095" w:type="pct"/>
          </w:tcPr>
          <w:p w14:paraId="632EBC81" w14:textId="77777777" w:rsidR="001921C8" w:rsidRPr="007A6441" w:rsidRDefault="001921C8" w:rsidP="00810939">
            <w:pPr>
              <w:pStyle w:val="TableParagraph"/>
              <w:ind w:left="0"/>
              <w:rPr>
                <w:rFonts w:ascii="Arial" w:hAnsi="Arial" w:cs="Arial"/>
                <w:szCs w:val="24"/>
              </w:rPr>
            </w:pPr>
            <w:r>
              <w:rPr>
                <w:rFonts w:ascii="Arial" w:hAnsi="Arial" w:cs="Arial"/>
                <w:szCs w:val="24"/>
              </w:rPr>
              <w:t>Αξιολόγηση Προσφορών</w:t>
            </w:r>
          </w:p>
        </w:tc>
        <w:tc>
          <w:tcPr>
            <w:tcW w:w="548" w:type="pct"/>
          </w:tcPr>
          <w:p w14:paraId="130299BA" w14:textId="77777777" w:rsidR="001921C8" w:rsidRPr="00B151BB" w:rsidRDefault="001921C8" w:rsidP="00810939">
            <w:pPr>
              <w:pStyle w:val="TableParagraph"/>
              <w:spacing w:line="250" w:lineRule="exact"/>
              <w:ind w:left="5"/>
              <w:jc w:val="center"/>
              <w:rPr>
                <w:rFonts w:ascii="Arial" w:hAnsi="Arial" w:cs="Arial"/>
                <w:szCs w:val="24"/>
              </w:rPr>
            </w:pPr>
            <w:r>
              <w:rPr>
                <w:rFonts w:ascii="Arial" w:hAnsi="Arial" w:cs="Arial"/>
                <w:szCs w:val="24"/>
              </w:rPr>
              <w:t>8</w:t>
            </w:r>
          </w:p>
        </w:tc>
      </w:tr>
      <w:tr w:rsidR="001921C8" w:rsidRPr="007A6441" w14:paraId="787BF0E9" w14:textId="77777777" w:rsidTr="00810939">
        <w:trPr>
          <w:trHeight w:val="340"/>
        </w:trPr>
        <w:tc>
          <w:tcPr>
            <w:tcW w:w="357" w:type="pct"/>
          </w:tcPr>
          <w:p w14:paraId="7D8906EF" w14:textId="77777777" w:rsidR="001921C8" w:rsidRDefault="001921C8" w:rsidP="00810939">
            <w:pPr>
              <w:pStyle w:val="TableParagraph"/>
              <w:ind w:left="0"/>
              <w:rPr>
                <w:rFonts w:ascii="Arial" w:hAnsi="Arial" w:cs="Arial"/>
                <w:spacing w:val="-5"/>
                <w:szCs w:val="24"/>
              </w:rPr>
            </w:pPr>
            <w:r>
              <w:rPr>
                <w:rFonts w:ascii="Arial" w:hAnsi="Arial" w:cs="Arial"/>
                <w:spacing w:val="-5"/>
                <w:szCs w:val="24"/>
              </w:rPr>
              <w:t>7.2</w:t>
            </w:r>
          </w:p>
        </w:tc>
        <w:tc>
          <w:tcPr>
            <w:tcW w:w="4095" w:type="pct"/>
          </w:tcPr>
          <w:p w14:paraId="0CDBF511" w14:textId="77777777" w:rsidR="001921C8" w:rsidRDefault="001921C8" w:rsidP="00810939">
            <w:pPr>
              <w:pStyle w:val="TableParagraph"/>
              <w:ind w:left="0"/>
              <w:rPr>
                <w:rFonts w:ascii="Arial" w:hAnsi="Arial" w:cs="Arial"/>
                <w:szCs w:val="24"/>
              </w:rPr>
            </w:pPr>
            <w:r>
              <w:rPr>
                <w:rFonts w:ascii="Arial" w:hAnsi="Arial" w:cs="Arial"/>
                <w:szCs w:val="24"/>
              </w:rPr>
              <w:t>Φύλλο Συμμόρφωσης</w:t>
            </w:r>
          </w:p>
        </w:tc>
        <w:tc>
          <w:tcPr>
            <w:tcW w:w="548" w:type="pct"/>
          </w:tcPr>
          <w:p w14:paraId="6D55326A" w14:textId="77777777" w:rsidR="001921C8" w:rsidRPr="00B151BB" w:rsidRDefault="001921C8" w:rsidP="00810939">
            <w:pPr>
              <w:pStyle w:val="TableParagraph"/>
              <w:spacing w:line="250" w:lineRule="exact"/>
              <w:ind w:left="5"/>
              <w:jc w:val="center"/>
              <w:rPr>
                <w:rFonts w:ascii="Arial" w:hAnsi="Arial" w:cs="Arial"/>
                <w:szCs w:val="24"/>
              </w:rPr>
            </w:pPr>
            <w:r>
              <w:rPr>
                <w:rFonts w:ascii="Arial" w:hAnsi="Arial" w:cs="Arial"/>
                <w:szCs w:val="24"/>
              </w:rPr>
              <w:t>9</w:t>
            </w:r>
          </w:p>
        </w:tc>
      </w:tr>
      <w:tr w:rsidR="001921C8" w:rsidRPr="007A6441" w14:paraId="3BA63547" w14:textId="77777777" w:rsidTr="00810939">
        <w:trPr>
          <w:trHeight w:val="340"/>
        </w:trPr>
        <w:tc>
          <w:tcPr>
            <w:tcW w:w="357" w:type="pct"/>
          </w:tcPr>
          <w:p w14:paraId="45D603C5" w14:textId="77777777" w:rsidR="001921C8" w:rsidRPr="007A6441" w:rsidRDefault="001921C8" w:rsidP="00810939">
            <w:pPr>
              <w:pStyle w:val="TableParagraph"/>
              <w:ind w:left="0"/>
              <w:rPr>
                <w:rFonts w:ascii="Arial" w:hAnsi="Arial" w:cs="Arial"/>
                <w:szCs w:val="24"/>
              </w:rPr>
            </w:pPr>
            <w:r>
              <w:rPr>
                <w:rFonts w:ascii="Arial" w:hAnsi="Arial" w:cs="Arial"/>
                <w:spacing w:val="-5"/>
                <w:szCs w:val="24"/>
              </w:rPr>
              <w:t>8</w:t>
            </w:r>
          </w:p>
        </w:tc>
        <w:tc>
          <w:tcPr>
            <w:tcW w:w="4095" w:type="pct"/>
          </w:tcPr>
          <w:p w14:paraId="3E5B7069" w14:textId="77777777" w:rsidR="001921C8" w:rsidRPr="007A6441" w:rsidRDefault="001921C8" w:rsidP="00810939">
            <w:pPr>
              <w:pStyle w:val="TableParagraph"/>
              <w:ind w:left="0"/>
              <w:rPr>
                <w:rFonts w:ascii="Arial" w:hAnsi="Arial" w:cs="Arial"/>
                <w:szCs w:val="24"/>
              </w:rPr>
            </w:pPr>
            <w:r>
              <w:rPr>
                <w:rFonts w:ascii="Arial" w:hAnsi="Arial" w:cs="Arial"/>
                <w:szCs w:val="24"/>
              </w:rPr>
              <w:t>Προτάσεις Βελτίωσης της Προδιαγραφής Ενόπλων Δυνάμεων</w:t>
            </w:r>
          </w:p>
        </w:tc>
        <w:tc>
          <w:tcPr>
            <w:tcW w:w="548" w:type="pct"/>
          </w:tcPr>
          <w:p w14:paraId="54F44FCC" w14:textId="77777777" w:rsidR="001921C8" w:rsidRPr="007A6441" w:rsidRDefault="001921C8" w:rsidP="00810939">
            <w:pPr>
              <w:pStyle w:val="TableParagraph"/>
              <w:spacing w:line="250" w:lineRule="exact"/>
              <w:ind w:left="5"/>
              <w:jc w:val="center"/>
              <w:rPr>
                <w:rFonts w:ascii="Arial" w:hAnsi="Arial" w:cs="Arial"/>
                <w:szCs w:val="24"/>
              </w:rPr>
            </w:pPr>
            <w:r>
              <w:rPr>
                <w:rFonts w:ascii="Arial" w:hAnsi="Arial" w:cs="Arial"/>
                <w:szCs w:val="24"/>
              </w:rPr>
              <w:t>9</w:t>
            </w:r>
          </w:p>
        </w:tc>
      </w:tr>
      <w:tr w:rsidR="001921C8" w:rsidRPr="007A6441" w14:paraId="0084EBEC" w14:textId="77777777" w:rsidTr="00810939">
        <w:trPr>
          <w:trHeight w:val="340"/>
        </w:trPr>
        <w:tc>
          <w:tcPr>
            <w:tcW w:w="357" w:type="pct"/>
          </w:tcPr>
          <w:p w14:paraId="7256BB68" w14:textId="77777777" w:rsidR="001921C8" w:rsidRPr="007A6441" w:rsidRDefault="001921C8" w:rsidP="00810939">
            <w:pPr>
              <w:pStyle w:val="TableParagraph"/>
              <w:ind w:left="0"/>
              <w:rPr>
                <w:rFonts w:ascii="Arial" w:hAnsi="Arial" w:cs="Arial"/>
                <w:szCs w:val="24"/>
              </w:rPr>
            </w:pPr>
            <w:r>
              <w:rPr>
                <w:rFonts w:ascii="Arial" w:hAnsi="Arial" w:cs="Arial"/>
                <w:spacing w:val="-5"/>
                <w:szCs w:val="24"/>
              </w:rPr>
              <w:t>9</w:t>
            </w:r>
          </w:p>
        </w:tc>
        <w:tc>
          <w:tcPr>
            <w:tcW w:w="4095" w:type="pct"/>
          </w:tcPr>
          <w:p w14:paraId="04608417" w14:textId="77777777" w:rsidR="001921C8" w:rsidRPr="007A6441" w:rsidRDefault="001921C8" w:rsidP="00810939">
            <w:pPr>
              <w:pStyle w:val="TableParagraph"/>
              <w:ind w:left="0"/>
              <w:rPr>
                <w:rFonts w:ascii="Arial" w:hAnsi="Arial" w:cs="Arial"/>
                <w:szCs w:val="24"/>
              </w:rPr>
            </w:pPr>
            <w:r w:rsidRPr="007A6441">
              <w:rPr>
                <w:rFonts w:ascii="Arial" w:hAnsi="Arial" w:cs="Arial"/>
                <w:szCs w:val="24"/>
              </w:rPr>
              <w:t>ΠΡΟΣΘΗΚΗ</w:t>
            </w:r>
            <w:r w:rsidRPr="007A6441">
              <w:rPr>
                <w:rFonts w:ascii="Arial" w:hAnsi="Arial" w:cs="Arial"/>
                <w:spacing w:val="-11"/>
                <w:szCs w:val="24"/>
              </w:rPr>
              <w:t xml:space="preserve"> </w:t>
            </w:r>
            <w:r w:rsidRPr="007A6441">
              <w:rPr>
                <w:rFonts w:ascii="Arial" w:hAnsi="Arial" w:cs="Arial"/>
                <w:szCs w:val="24"/>
              </w:rPr>
              <w:t>Ι</w:t>
            </w:r>
            <w:r w:rsidRPr="007A6441">
              <w:rPr>
                <w:rFonts w:ascii="Arial" w:hAnsi="Arial" w:cs="Arial"/>
                <w:spacing w:val="-3"/>
                <w:szCs w:val="24"/>
              </w:rPr>
              <w:t xml:space="preserve"> </w:t>
            </w:r>
            <w:r w:rsidRPr="007A6441">
              <w:rPr>
                <w:rFonts w:ascii="Arial" w:hAnsi="Arial" w:cs="Arial"/>
                <w:szCs w:val="24"/>
              </w:rPr>
              <w:t>-</w:t>
            </w:r>
            <w:r w:rsidRPr="007A6441">
              <w:rPr>
                <w:rFonts w:ascii="Arial" w:hAnsi="Arial" w:cs="Arial"/>
                <w:spacing w:val="-7"/>
                <w:szCs w:val="24"/>
              </w:rPr>
              <w:t xml:space="preserve"> </w:t>
            </w:r>
            <w:r w:rsidRPr="007A6441">
              <w:rPr>
                <w:rFonts w:ascii="Arial" w:hAnsi="Arial" w:cs="Arial"/>
                <w:szCs w:val="24"/>
              </w:rPr>
              <w:t>"Τεχνικά</w:t>
            </w:r>
            <w:r>
              <w:rPr>
                <w:rFonts w:ascii="Arial" w:hAnsi="Arial" w:cs="Arial"/>
                <w:szCs w:val="24"/>
              </w:rPr>
              <w:t xml:space="preserve"> &amp; Λειτουργικά </w:t>
            </w:r>
            <w:r w:rsidRPr="007A6441">
              <w:rPr>
                <w:rFonts w:ascii="Arial" w:hAnsi="Arial" w:cs="Arial"/>
                <w:szCs w:val="24"/>
              </w:rPr>
              <w:t>χαρακτηριστικά</w:t>
            </w:r>
            <w:r w:rsidRPr="007A6441">
              <w:rPr>
                <w:rFonts w:ascii="Arial" w:hAnsi="Arial" w:cs="Arial"/>
                <w:spacing w:val="-6"/>
                <w:szCs w:val="24"/>
              </w:rPr>
              <w:t xml:space="preserve"> </w:t>
            </w:r>
            <w:r>
              <w:rPr>
                <w:rFonts w:ascii="Arial" w:hAnsi="Arial" w:cs="Arial"/>
                <w:szCs w:val="24"/>
              </w:rPr>
              <w:t>Συστήματος Ποιοτικού Ελέγχου-</w:t>
            </w:r>
            <w:r>
              <w:rPr>
                <w:rFonts w:ascii="Arial" w:hAnsi="Arial" w:cs="Arial"/>
                <w:szCs w:val="24"/>
                <w:lang w:val="en-US"/>
              </w:rPr>
              <w:t>Radio</w:t>
            </w:r>
            <w:r w:rsidRPr="001F69B3">
              <w:rPr>
                <w:rFonts w:ascii="Arial" w:hAnsi="Arial" w:cs="Arial"/>
                <w:szCs w:val="24"/>
              </w:rPr>
              <w:t>-</w:t>
            </w:r>
            <w:r>
              <w:rPr>
                <w:rFonts w:ascii="Arial" w:hAnsi="Arial" w:cs="Arial"/>
                <w:szCs w:val="24"/>
                <w:lang w:val="en-US"/>
              </w:rPr>
              <w:t>TLC</w:t>
            </w:r>
            <w:r w:rsidRPr="007A6441">
              <w:rPr>
                <w:rFonts w:ascii="Arial" w:hAnsi="Arial" w:cs="Arial"/>
                <w:spacing w:val="-2"/>
                <w:szCs w:val="24"/>
              </w:rPr>
              <w:t>"</w:t>
            </w:r>
          </w:p>
        </w:tc>
        <w:tc>
          <w:tcPr>
            <w:tcW w:w="548" w:type="pct"/>
          </w:tcPr>
          <w:p w14:paraId="05B80AD9" w14:textId="77777777" w:rsidR="001921C8" w:rsidRPr="007A6441" w:rsidRDefault="001921C8" w:rsidP="00810939">
            <w:pPr>
              <w:pStyle w:val="TableParagraph"/>
              <w:spacing w:line="250" w:lineRule="exact"/>
              <w:ind w:left="5"/>
              <w:jc w:val="center"/>
              <w:rPr>
                <w:rFonts w:ascii="Arial" w:hAnsi="Arial" w:cs="Arial"/>
                <w:szCs w:val="24"/>
              </w:rPr>
            </w:pPr>
            <w:r>
              <w:rPr>
                <w:rFonts w:ascii="Arial" w:hAnsi="Arial" w:cs="Arial"/>
                <w:szCs w:val="24"/>
              </w:rPr>
              <w:t>10</w:t>
            </w:r>
          </w:p>
        </w:tc>
      </w:tr>
      <w:tr w:rsidR="001921C8" w:rsidRPr="007A6441" w14:paraId="6E748D6F" w14:textId="77777777" w:rsidTr="00810939">
        <w:trPr>
          <w:trHeight w:val="340"/>
        </w:trPr>
        <w:tc>
          <w:tcPr>
            <w:tcW w:w="357" w:type="pct"/>
          </w:tcPr>
          <w:p w14:paraId="065B5BFC" w14:textId="77777777" w:rsidR="001921C8" w:rsidRDefault="001921C8" w:rsidP="00810939">
            <w:pPr>
              <w:pStyle w:val="TableParagraph"/>
              <w:spacing w:before="28"/>
              <w:ind w:left="0"/>
              <w:rPr>
                <w:rFonts w:ascii="Arial" w:hAnsi="Arial" w:cs="Arial"/>
                <w:spacing w:val="-5"/>
                <w:szCs w:val="24"/>
              </w:rPr>
            </w:pPr>
            <w:r>
              <w:rPr>
                <w:rFonts w:ascii="Arial" w:hAnsi="Arial" w:cs="Arial"/>
                <w:spacing w:val="-5"/>
                <w:szCs w:val="24"/>
              </w:rPr>
              <w:t>10</w:t>
            </w:r>
          </w:p>
        </w:tc>
        <w:tc>
          <w:tcPr>
            <w:tcW w:w="4095" w:type="pct"/>
          </w:tcPr>
          <w:p w14:paraId="79E47C34" w14:textId="77777777" w:rsidR="001921C8" w:rsidRPr="00597F27" w:rsidRDefault="001921C8" w:rsidP="00810939">
            <w:pPr>
              <w:pStyle w:val="TableParagraph"/>
              <w:spacing w:before="28"/>
              <w:ind w:left="0"/>
              <w:rPr>
                <w:rFonts w:ascii="Arial" w:hAnsi="Arial" w:cs="Arial"/>
                <w:szCs w:val="24"/>
              </w:rPr>
            </w:pPr>
            <w:r w:rsidRPr="007A6441">
              <w:rPr>
                <w:rFonts w:ascii="Arial" w:hAnsi="Arial" w:cs="Arial"/>
                <w:szCs w:val="24"/>
              </w:rPr>
              <w:t>ΠΡΟΣΘΗΚΗ</w:t>
            </w:r>
            <w:r w:rsidRPr="007A6441">
              <w:rPr>
                <w:rFonts w:ascii="Arial" w:hAnsi="Arial" w:cs="Arial"/>
                <w:spacing w:val="-10"/>
                <w:szCs w:val="24"/>
              </w:rPr>
              <w:t xml:space="preserve"> </w:t>
            </w:r>
            <w:r w:rsidRPr="007A6441">
              <w:rPr>
                <w:rFonts w:ascii="Arial" w:hAnsi="Arial" w:cs="Arial"/>
                <w:szCs w:val="24"/>
              </w:rPr>
              <w:t>ΙI -</w:t>
            </w:r>
            <w:r>
              <w:rPr>
                <w:rFonts w:ascii="Arial" w:hAnsi="Arial" w:cs="Arial"/>
                <w:szCs w:val="24"/>
              </w:rPr>
              <w:t xml:space="preserve"> </w:t>
            </w:r>
            <w:r w:rsidRPr="007A6441">
              <w:rPr>
                <w:rFonts w:ascii="Arial" w:hAnsi="Arial" w:cs="Arial"/>
                <w:szCs w:val="24"/>
              </w:rPr>
              <w:t>"Κριτήρια</w:t>
            </w:r>
            <w:r w:rsidRPr="007A6441">
              <w:rPr>
                <w:rFonts w:ascii="Arial" w:hAnsi="Arial" w:cs="Arial"/>
                <w:spacing w:val="-5"/>
                <w:szCs w:val="24"/>
              </w:rPr>
              <w:t xml:space="preserve"> </w:t>
            </w:r>
            <w:r w:rsidRPr="007A6441">
              <w:rPr>
                <w:rFonts w:ascii="Arial" w:hAnsi="Arial" w:cs="Arial"/>
                <w:szCs w:val="24"/>
              </w:rPr>
              <w:t>Αξιολόγησης</w:t>
            </w:r>
            <w:r w:rsidRPr="007A6441">
              <w:rPr>
                <w:rFonts w:ascii="Arial" w:hAnsi="Arial" w:cs="Arial"/>
                <w:spacing w:val="-6"/>
                <w:szCs w:val="24"/>
              </w:rPr>
              <w:t xml:space="preserve"> </w:t>
            </w:r>
            <w:r w:rsidRPr="007A6441">
              <w:rPr>
                <w:rFonts w:ascii="Arial" w:hAnsi="Arial" w:cs="Arial"/>
                <w:szCs w:val="24"/>
              </w:rPr>
              <w:t>Τεχνικής</w:t>
            </w:r>
            <w:r w:rsidRPr="007A6441">
              <w:rPr>
                <w:rFonts w:ascii="Arial" w:hAnsi="Arial" w:cs="Arial"/>
                <w:spacing w:val="-4"/>
                <w:szCs w:val="24"/>
              </w:rPr>
              <w:t xml:space="preserve"> </w:t>
            </w:r>
            <w:r w:rsidRPr="001F69B3">
              <w:rPr>
                <w:rFonts w:ascii="Arial" w:hAnsi="Arial" w:cs="Arial"/>
                <w:spacing w:val="-4"/>
                <w:szCs w:val="24"/>
              </w:rPr>
              <w:t xml:space="preserve">&amp; </w:t>
            </w:r>
            <w:r>
              <w:rPr>
                <w:rFonts w:ascii="Arial" w:hAnsi="Arial" w:cs="Arial"/>
                <w:spacing w:val="-4"/>
                <w:szCs w:val="24"/>
              </w:rPr>
              <w:t xml:space="preserve">Λειτουργικής </w:t>
            </w:r>
            <w:r w:rsidRPr="007A6441">
              <w:rPr>
                <w:rFonts w:ascii="Arial" w:hAnsi="Arial" w:cs="Arial"/>
                <w:spacing w:val="-2"/>
                <w:szCs w:val="24"/>
              </w:rPr>
              <w:t>Προσφοράς"</w:t>
            </w:r>
          </w:p>
        </w:tc>
        <w:tc>
          <w:tcPr>
            <w:tcW w:w="548" w:type="pct"/>
          </w:tcPr>
          <w:p w14:paraId="4D7DE24B" w14:textId="77777777" w:rsidR="001921C8" w:rsidRPr="001921C8" w:rsidRDefault="001921C8" w:rsidP="00810939">
            <w:pPr>
              <w:pStyle w:val="TableParagraph"/>
              <w:spacing w:before="28"/>
              <w:ind w:left="5"/>
              <w:jc w:val="center"/>
              <w:rPr>
                <w:rFonts w:ascii="Arial" w:hAnsi="Arial" w:cs="Arial"/>
                <w:spacing w:val="-5"/>
                <w:szCs w:val="24"/>
                <w:lang w:val="en-US"/>
              </w:rPr>
            </w:pPr>
            <w:r>
              <w:rPr>
                <w:rFonts w:ascii="Arial" w:hAnsi="Arial" w:cs="Arial"/>
                <w:spacing w:val="-5"/>
                <w:szCs w:val="24"/>
              </w:rPr>
              <w:t>1</w:t>
            </w:r>
            <w:r>
              <w:rPr>
                <w:rFonts w:ascii="Arial" w:hAnsi="Arial" w:cs="Arial"/>
                <w:spacing w:val="-5"/>
                <w:szCs w:val="24"/>
                <w:lang w:val="en-US"/>
              </w:rPr>
              <w:t>5</w:t>
            </w:r>
          </w:p>
          <w:p w14:paraId="715F4204" w14:textId="77777777" w:rsidR="001921C8" w:rsidRPr="007562F9" w:rsidRDefault="001921C8" w:rsidP="00810939">
            <w:pPr>
              <w:pStyle w:val="TableParagraph"/>
              <w:spacing w:before="28"/>
              <w:ind w:left="5"/>
              <w:jc w:val="center"/>
              <w:rPr>
                <w:rFonts w:ascii="Arial" w:hAnsi="Arial" w:cs="Arial"/>
                <w:spacing w:val="-5"/>
                <w:szCs w:val="24"/>
                <w:lang w:val="en-US"/>
              </w:rPr>
            </w:pPr>
          </w:p>
        </w:tc>
      </w:tr>
      <w:tr w:rsidR="001921C8" w:rsidRPr="007A6441" w14:paraId="060A091F" w14:textId="77777777" w:rsidTr="00810939">
        <w:trPr>
          <w:trHeight w:val="340"/>
        </w:trPr>
        <w:tc>
          <w:tcPr>
            <w:tcW w:w="357" w:type="pct"/>
          </w:tcPr>
          <w:p w14:paraId="0862D071" w14:textId="77777777" w:rsidR="001921C8" w:rsidRPr="007A6441" w:rsidRDefault="001921C8" w:rsidP="00810939">
            <w:pPr>
              <w:pStyle w:val="TableParagraph"/>
              <w:spacing w:before="28"/>
              <w:ind w:left="0"/>
              <w:rPr>
                <w:rFonts w:ascii="Arial" w:hAnsi="Arial" w:cs="Arial"/>
                <w:szCs w:val="24"/>
              </w:rPr>
            </w:pPr>
            <w:r>
              <w:rPr>
                <w:rFonts w:ascii="Arial" w:hAnsi="Arial" w:cs="Arial"/>
                <w:spacing w:val="-5"/>
                <w:szCs w:val="24"/>
              </w:rPr>
              <w:t>11</w:t>
            </w:r>
          </w:p>
        </w:tc>
        <w:tc>
          <w:tcPr>
            <w:tcW w:w="4095" w:type="pct"/>
          </w:tcPr>
          <w:p w14:paraId="51E32EEE" w14:textId="77777777" w:rsidR="001921C8" w:rsidRPr="00597F27" w:rsidRDefault="001921C8" w:rsidP="00810939">
            <w:pPr>
              <w:pStyle w:val="TableParagraph"/>
              <w:spacing w:before="28"/>
              <w:ind w:left="0"/>
              <w:rPr>
                <w:rFonts w:ascii="Arial" w:hAnsi="Arial" w:cs="Arial"/>
                <w:szCs w:val="24"/>
              </w:rPr>
            </w:pPr>
            <w:r>
              <w:rPr>
                <w:rFonts w:ascii="Arial" w:hAnsi="Arial" w:cs="Arial"/>
                <w:szCs w:val="24"/>
              </w:rPr>
              <w:t>ΠΡΟΣΘΗΚΗ ΙΙΙ</w:t>
            </w:r>
            <w:r w:rsidR="00E86F8E" w:rsidRPr="0088543E">
              <w:rPr>
                <w:rFonts w:ascii="Arial" w:hAnsi="Arial" w:cs="Arial"/>
                <w:szCs w:val="24"/>
              </w:rPr>
              <w:t xml:space="preserve"> </w:t>
            </w:r>
            <w:r>
              <w:rPr>
                <w:rFonts w:ascii="Arial" w:hAnsi="Arial" w:cs="Arial"/>
                <w:szCs w:val="24"/>
              </w:rPr>
              <w:t xml:space="preserve">- </w:t>
            </w:r>
            <w:r w:rsidRPr="00597F27">
              <w:rPr>
                <w:rFonts w:ascii="Arial" w:hAnsi="Arial" w:cs="Arial"/>
                <w:szCs w:val="24"/>
              </w:rPr>
              <w:t>“</w:t>
            </w:r>
            <w:r>
              <w:rPr>
                <w:rFonts w:ascii="Arial" w:hAnsi="Arial" w:cs="Arial"/>
                <w:szCs w:val="24"/>
              </w:rPr>
              <w:t>Έντυπο συμμόρφωσης προς Τεχνική Προδιαγραφή</w:t>
            </w:r>
            <w:r w:rsidRPr="00597F27">
              <w:rPr>
                <w:rFonts w:ascii="Arial" w:hAnsi="Arial" w:cs="Arial"/>
                <w:szCs w:val="24"/>
              </w:rPr>
              <w:t>”</w:t>
            </w:r>
          </w:p>
        </w:tc>
        <w:tc>
          <w:tcPr>
            <w:tcW w:w="548" w:type="pct"/>
          </w:tcPr>
          <w:p w14:paraId="138C3CED" w14:textId="77777777" w:rsidR="001921C8" w:rsidRPr="001921C8" w:rsidRDefault="001921C8" w:rsidP="00810939">
            <w:pPr>
              <w:pStyle w:val="TableParagraph"/>
              <w:spacing w:before="28"/>
              <w:ind w:left="5"/>
              <w:jc w:val="center"/>
              <w:rPr>
                <w:rFonts w:ascii="Arial" w:hAnsi="Arial" w:cs="Arial"/>
                <w:szCs w:val="24"/>
                <w:lang w:val="en-US"/>
              </w:rPr>
            </w:pPr>
            <w:r>
              <w:rPr>
                <w:rFonts w:ascii="Arial" w:hAnsi="Arial" w:cs="Arial"/>
                <w:spacing w:val="-5"/>
                <w:szCs w:val="24"/>
              </w:rPr>
              <w:t>1</w:t>
            </w:r>
            <w:r>
              <w:rPr>
                <w:rFonts w:ascii="Arial" w:hAnsi="Arial" w:cs="Arial"/>
                <w:spacing w:val="-5"/>
                <w:szCs w:val="24"/>
                <w:lang w:val="en-US"/>
              </w:rPr>
              <w:t>6</w:t>
            </w:r>
          </w:p>
        </w:tc>
      </w:tr>
      <w:tr w:rsidR="00E86F8E" w:rsidRPr="007A6441" w14:paraId="044FA005" w14:textId="77777777" w:rsidTr="00810939">
        <w:trPr>
          <w:trHeight w:val="340"/>
        </w:trPr>
        <w:tc>
          <w:tcPr>
            <w:tcW w:w="357" w:type="pct"/>
          </w:tcPr>
          <w:p w14:paraId="4A0CA681" w14:textId="77777777" w:rsidR="00E86F8E" w:rsidRPr="00E86F8E" w:rsidRDefault="00E86F8E" w:rsidP="00810939">
            <w:pPr>
              <w:pStyle w:val="TableParagraph"/>
              <w:spacing w:before="28"/>
              <w:ind w:left="0"/>
              <w:rPr>
                <w:rFonts w:ascii="Arial" w:hAnsi="Arial" w:cs="Arial"/>
                <w:spacing w:val="-5"/>
                <w:szCs w:val="24"/>
                <w:lang w:val="en-US"/>
              </w:rPr>
            </w:pPr>
            <w:r>
              <w:rPr>
                <w:rFonts w:ascii="Arial" w:hAnsi="Arial" w:cs="Arial"/>
                <w:spacing w:val="-5"/>
                <w:szCs w:val="24"/>
                <w:lang w:val="en-US"/>
              </w:rPr>
              <w:t>12</w:t>
            </w:r>
          </w:p>
        </w:tc>
        <w:tc>
          <w:tcPr>
            <w:tcW w:w="4095" w:type="pct"/>
          </w:tcPr>
          <w:p w14:paraId="625C7E33" w14:textId="77777777" w:rsidR="00E86F8E" w:rsidRPr="00E86F8E" w:rsidRDefault="00E86F8E" w:rsidP="00810939">
            <w:pPr>
              <w:pStyle w:val="TableParagraph"/>
              <w:spacing w:before="28"/>
              <w:ind w:left="0"/>
              <w:rPr>
                <w:rFonts w:ascii="Arial" w:hAnsi="Arial" w:cs="Arial"/>
                <w:szCs w:val="24"/>
              </w:rPr>
            </w:pPr>
            <w:r>
              <w:rPr>
                <w:rFonts w:ascii="Arial" w:hAnsi="Arial" w:cs="Arial"/>
                <w:szCs w:val="24"/>
              </w:rPr>
              <w:t xml:space="preserve">ΠΡΟΣΘΗΚΗ </w:t>
            </w:r>
            <w:r>
              <w:rPr>
                <w:rFonts w:ascii="Arial" w:hAnsi="Arial" w:cs="Arial"/>
                <w:szCs w:val="24"/>
                <w:lang w:val="en-US"/>
              </w:rPr>
              <w:t>IV</w:t>
            </w:r>
            <w:r w:rsidRPr="00E86F8E">
              <w:rPr>
                <w:rFonts w:ascii="Arial" w:hAnsi="Arial" w:cs="Arial"/>
                <w:szCs w:val="24"/>
              </w:rPr>
              <w:t xml:space="preserve">  - “</w:t>
            </w:r>
            <w:r>
              <w:rPr>
                <w:rFonts w:ascii="Arial" w:hAnsi="Arial" w:cs="Arial"/>
                <w:szCs w:val="24"/>
              </w:rPr>
              <w:t>Πρότυπο Υπεύθυνης Δήλωσης</w:t>
            </w:r>
            <w:r w:rsidRPr="00E86F8E">
              <w:rPr>
                <w:rFonts w:ascii="Arial" w:hAnsi="Arial" w:cs="Arial"/>
                <w:szCs w:val="24"/>
              </w:rPr>
              <w:t>”</w:t>
            </w:r>
          </w:p>
        </w:tc>
        <w:tc>
          <w:tcPr>
            <w:tcW w:w="548" w:type="pct"/>
          </w:tcPr>
          <w:p w14:paraId="1162547B" w14:textId="77777777" w:rsidR="00E86F8E" w:rsidRPr="00E86F8E" w:rsidRDefault="00E86F8E" w:rsidP="00810939">
            <w:pPr>
              <w:pStyle w:val="TableParagraph"/>
              <w:spacing w:before="28"/>
              <w:ind w:left="5"/>
              <w:jc w:val="center"/>
              <w:rPr>
                <w:rFonts w:ascii="Arial" w:hAnsi="Arial" w:cs="Arial"/>
                <w:spacing w:val="-5"/>
                <w:szCs w:val="24"/>
                <w:lang w:val="en-US"/>
              </w:rPr>
            </w:pPr>
            <w:r>
              <w:rPr>
                <w:rFonts w:ascii="Arial" w:hAnsi="Arial" w:cs="Arial"/>
                <w:spacing w:val="-5"/>
                <w:szCs w:val="24"/>
                <w:lang w:val="en-US"/>
              </w:rPr>
              <w:t>18</w:t>
            </w:r>
          </w:p>
        </w:tc>
      </w:tr>
      <w:tr w:rsidR="001921C8" w:rsidRPr="007A6441" w14:paraId="435358DC" w14:textId="77777777" w:rsidTr="00810939">
        <w:trPr>
          <w:trHeight w:val="340"/>
        </w:trPr>
        <w:tc>
          <w:tcPr>
            <w:tcW w:w="357" w:type="pct"/>
          </w:tcPr>
          <w:p w14:paraId="7DBA8F2B" w14:textId="77777777" w:rsidR="001921C8" w:rsidRPr="00E86F8E" w:rsidRDefault="001921C8" w:rsidP="00810939">
            <w:pPr>
              <w:pStyle w:val="TableParagraph"/>
              <w:spacing w:before="28"/>
              <w:ind w:left="0"/>
              <w:rPr>
                <w:rFonts w:ascii="Arial" w:hAnsi="Arial" w:cs="Arial"/>
                <w:spacing w:val="-5"/>
                <w:szCs w:val="24"/>
                <w:lang w:val="en-US"/>
              </w:rPr>
            </w:pPr>
            <w:r>
              <w:rPr>
                <w:rFonts w:ascii="Arial" w:hAnsi="Arial" w:cs="Arial"/>
                <w:spacing w:val="-5"/>
                <w:szCs w:val="24"/>
              </w:rPr>
              <w:t>1</w:t>
            </w:r>
            <w:r w:rsidR="00E86F8E">
              <w:rPr>
                <w:rFonts w:ascii="Arial" w:hAnsi="Arial" w:cs="Arial"/>
                <w:spacing w:val="-5"/>
                <w:szCs w:val="24"/>
                <w:lang w:val="en-US"/>
              </w:rPr>
              <w:t>3</w:t>
            </w:r>
          </w:p>
        </w:tc>
        <w:tc>
          <w:tcPr>
            <w:tcW w:w="4095" w:type="pct"/>
          </w:tcPr>
          <w:p w14:paraId="79135D07" w14:textId="77777777" w:rsidR="001921C8" w:rsidRPr="007A6441" w:rsidRDefault="001921C8" w:rsidP="00810939">
            <w:pPr>
              <w:pStyle w:val="TableParagraph"/>
              <w:spacing w:before="28"/>
              <w:ind w:left="0"/>
              <w:rPr>
                <w:rFonts w:ascii="Arial" w:hAnsi="Arial" w:cs="Arial"/>
                <w:szCs w:val="24"/>
              </w:rPr>
            </w:pPr>
            <w:r w:rsidRPr="007A6441">
              <w:rPr>
                <w:rFonts w:ascii="Arial" w:hAnsi="Arial" w:cs="Arial"/>
                <w:szCs w:val="24"/>
              </w:rPr>
              <w:t>ΕΓΚΡΙΣΗ</w:t>
            </w:r>
            <w:r w:rsidRPr="007A6441">
              <w:rPr>
                <w:rFonts w:ascii="Arial" w:hAnsi="Arial" w:cs="Arial"/>
                <w:spacing w:val="-8"/>
                <w:szCs w:val="24"/>
              </w:rPr>
              <w:t xml:space="preserve"> </w:t>
            </w:r>
            <w:r w:rsidRPr="007A6441">
              <w:rPr>
                <w:rFonts w:ascii="Arial" w:hAnsi="Arial" w:cs="Arial"/>
                <w:szCs w:val="24"/>
              </w:rPr>
              <w:t>ΤΕΧΝΙΚΗΣ</w:t>
            </w:r>
            <w:r w:rsidRPr="007A6441">
              <w:rPr>
                <w:rFonts w:ascii="Arial" w:hAnsi="Arial" w:cs="Arial"/>
                <w:spacing w:val="-6"/>
                <w:szCs w:val="24"/>
              </w:rPr>
              <w:t xml:space="preserve"> </w:t>
            </w:r>
            <w:r w:rsidRPr="007A6441">
              <w:rPr>
                <w:rFonts w:ascii="Arial" w:hAnsi="Arial" w:cs="Arial"/>
                <w:spacing w:val="-2"/>
                <w:szCs w:val="24"/>
              </w:rPr>
              <w:t>ΠΡΟΔΙΑΓΡΑΦΗΣ</w:t>
            </w:r>
          </w:p>
        </w:tc>
        <w:tc>
          <w:tcPr>
            <w:tcW w:w="548" w:type="pct"/>
          </w:tcPr>
          <w:p w14:paraId="76E4D1D9" w14:textId="77777777" w:rsidR="001921C8" w:rsidRPr="001921C8" w:rsidRDefault="00E86F8E" w:rsidP="00810939">
            <w:pPr>
              <w:pStyle w:val="TableParagraph"/>
              <w:spacing w:before="28"/>
              <w:ind w:left="5"/>
              <w:jc w:val="center"/>
              <w:rPr>
                <w:rFonts w:ascii="Arial" w:hAnsi="Arial" w:cs="Arial"/>
                <w:spacing w:val="-5"/>
                <w:szCs w:val="24"/>
                <w:lang w:val="en-US"/>
              </w:rPr>
            </w:pPr>
            <w:r>
              <w:rPr>
                <w:rFonts w:ascii="Arial" w:hAnsi="Arial" w:cs="Arial"/>
                <w:spacing w:val="-5"/>
                <w:szCs w:val="24"/>
                <w:lang w:val="en-US"/>
              </w:rPr>
              <w:t>21</w:t>
            </w:r>
          </w:p>
        </w:tc>
      </w:tr>
    </w:tbl>
    <w:p w14:paraId="6F84C078" w14:textId="77777777" w:rsidR="001921C8" w:rsidRDefault="001921C8" w:rsidP="001921C8">
      <w:pPr>
        <w:widowControl w:val="0"/>
        <w:autoSpaceDE w:val="0"/>
        <w:autoSpaceDN w:val="0"/>
        <w:spacing w:before="72" w:after="0" w:line="240" w:lineRule="auto"/>
        <w:ind w:right="1"/>
        <w:jc w:val="center"/>
        <w:rPr>
          <w:rFonts w:ascii="Arial" w:eastAsia="Tahoma" w:hAnsi="Arial" w:cs="Arial"/>
          <w:w w:val="105"/>
          <w:kern w:val="0"/>
          <w:sz w:val="24"/>
          <w:szCs w:val="24"/>
          <w14:ligatures w14:val="none"/>
        </w:rPr>
      </w:pPr>
    </w:p>
    <w:p w14:paraId="52D89F8C" w14:textId="77777777" w:rsidR="001921C8" w:rsidRDefault="001921C8" w:rsidP="001921C8">
      <w:pPr>
        <w:widowControl w:val="0"/>
        <w:autoSpaceDE w:val="0"/>
        <w:autoSpaceDN w:val="0"/>
        <w:spacing w:before="72" w:after="0" w:line="240" w:lineRule="auto"/>
        <w:ind w:right="1"/>
        <w:jc w:val="center"/>
        <w:rPr>
          <w:rFonts w:ascii="Arial" w:eastAsia="Tahoma" w:hAnsi="Arial" w:cs="Arial"/>
          <w:w w:val="105"/>
          <w:kern w:val="0"/>
          <w:sz w:val="24"/>
          <w:szCs w:val="24"/>
          <w14:ligatures w14:val="none"/>
        </w:rPr>
      </w:pPr>
    </w:p>
    <w:p w14:paraId="5B6DA389" w14:textId="77777777" w:rsidR="001921C8" w:rsidRPr="00E35F43" w:rsidRDefault="001921C8" w:rsidP="001921C8">
      <w:pPr>
        <w:jc w:val="center"/>
        <w:rPr>
          <w:spacing w:val="-2"/>
          <w:sz w:val="24"/>
          <w:szCs w:val="24"/>
        </w:rPr>
      </w:pPr>
      <w:r w:rsidRPr="00E35F43">
        <w:rPr>
          <w:sz w:val="24"/>
          <w:szCs w:val="24"/>
        </w:rPr>
        <w:t xml:space="preserve">ΠΙΝΑΚΑΣ </w:t>
      </w:r>
      <w:r w:rsidRPr="00E35F43">
        <w:rPr>
          <w:spacing w:val="-2"/>
          <w:sz w:val="24"/>
          <w:szCs w:val="24"/>
        </w:rPr>
        <w:t>ΠΕΡΙΕΧΟΜΕΝΩΝ</w:t>
      </w:r>
    </w:p>
    <w:p w14:paraId="1827AB45" w14:textId="77777777" w:rsidR="001921C8" w:rsidRPr="007A6441" w:rsidRDefault="001921C8" w:rsidP="001921C8">
      <w:pPr>
        <w:widowControl w:val="0"/>
        <w:autoSpaceDE w:val="0"/>
        <w:autoSpaceDN w:val="0"/>
        <w:spacing w:after="0" w:line="247" w:lineRule="exact"/>
        <w:rPr>
          <w:rFonts w:ascii="Arial" w:eastAsia="Tahoma" w:hAnsi="Arial" w:cs="Arial"/>
          <w:kern w:val="0"/>
          <w:sz w:val="24"/>
          <w:szCs w:val="24"/>
          <w14:ligatures w14:val="none"/>
        </w:rPr>
        <w:sectPr w:rsidR="001921C8" w:rsidRPr="007A6441" w:rsidSect="001921C8">
          <w:pgSz w:w="11910" w:h="16840"/>
          <w:pgMar w:top="1701" w:right="1134" w:bottom="1134" w:left="1985" w:header="710" w:footer="0" w:gutter="0"/>
          <w:cols w:space="720"/>
        </w:sectPr>
      </w:pPr>
    </w:p>
    <w:p w14:paraId="44E22A24" w14:textId="77777777" w:rsidR="001921C8" w:rsidRPr="007A6441" w:rsidRDefault="001921C8" w:rsidP="001921C8">
      <w:pPr>
        <w:widowControl w:val="0"/>
        <w:autoSpaceDE w:val="0"/>
        <w:autoSpaceDN w:val="0"/>
        <w:spacing w:after="0" w:line="240" w:lineRule="auto"/>
        <w:rPr>
          <w:rFonts w:ascii="Arial" w:eastAsia="Tahoma" w:hAnsi="Arial" w:cs="Arial"/>
          <w:kern w:val="0"/>
          <w:sz w:val="24"/>
          <w:szCs w:val="24"/>
          <w14:ligatures w14:val="none"/>
        </w:rPr>
      </w:pPr>
    </w:p>
    <w:p w14:paraId="33778A22" w14:textId="77777777" w:rsidR="001921C8" w:rsidRPr="00D744F3" w:rsidRDefault="001921C8" w:rsidP="001921C8">
      <w:pPr>
        <w:widowControl w:val="0"/>
        <w:numPr>
          <w:ilvl w:val="0"/>
          <w:numId w:val="5"/>
        </w:numPr>
        <w:autoSpaceDE w:val="0"/>
        <w:autoSpaceDN w:val="0"/>
        <w:spacing w:before="1" w:after="0" w:line="240" w:lineRule="auto"/>
        <w:ind w:left="567" w:hanging="567"/>
        <w:rPr>
          <w:rFonts w:ascii="Arial" w:eastAsia="Tahoma" w:hAnsi="Arial" w:cs="Arial"/>
          <w:b/>
          <w:bCs/>
          <w:kern w:val="0"/>
          <w:sz w:val="24"/>
          <w:szCs w:val="24"/>
          <w14:ligatures w14:val="none"/>
        </w:rPr>
      </w:pPr>
      <w:r w:rsidRPr="00D744F3">
        <w:rPr>
          <w:rFonts w:ascii="Arial" w:eastAsia="Tahoma" w:hAnsi="Arial" w:cs="Arial"/>
          <w:b/>
          <w:bCs/>
          <w:kern w:val="0"/>
          <w:sz w:val="24"/>
          <w:szCs w:val="24"/>
          <w14:ligatures w14:val="none"/>
        </w:rPr>
        <w:t>ΠΕΔΙΟ</w:t>
      </w:r>
      <w:r w:rsidRPr="00D744F3">
        <w:rPr>
          <w:rFonts w:ascii="Arial" w:eastAsia="Tahoma" w:hAnsi="Arial" w:cs="Arial"/>
          <w:b/>
          <w:bCs/>
          <w:spacing w:val="-6"/>
          <w:kern w:val="0"/>
          <w:sz w:val="24"/>
          <w:szCs w:val="24"/>
          <w14:ligatures w14:val="none"/>
        </w:rPr>
        <w:t xml:space="preserve"> </w:t>
      </w:r>
      <w:r w:rsidRPr="00D744F3">
        <w:rPr>
          <w:rFonts w:ascii="Arial" w:eastAsia="Tahoma" w:hAnsi="Arial" w:cs="Arial"/>
          <w:b/>
          <w:bCs/>
          <w:spacing w:val="-2"/>
          <w:kern w:val="0"/>
          <w:sz w:val="24"/>
          <w:szCs w:val="24"/>
          <w14:ligatures w14:val="none"/>
        </w:rPr>
        <w:t>ΕΦΑΡΜΟΓΗΣ</w:t>
      </w:r>
    </w:p>
    <w:p w14:paraId="0BFB1924" w14:textId="77777777" w:rsidR="001921C8" w:rsidRDefault="001921C8" w:rsidP="001921C8">
      <w:pPr>
        <w:widowControl w:val="0"/>
        <w:autoSpaceDE w:val="0"/>
        <w:autoSpaceDN w:val="0"/>
        <w:spacing w:before="241" w:after="0" w:line="228" w:lineRule="auto"/>
        <w:ind w:right="2" w:firstLine="567"/>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H παρούσα Προδιαγραφή Ενόπλων Δυνάμεων (ΠΕΔ) καθορίζει τις απαιτήσεις</w:t>
      </w:r>
      <w:r>
        <w:rPr>
          <w:rFonts w:ascii="Arial" w:eastAsia="Tahoma" w:hAnsi="Arial" w:cs="Arial"/>
          <w:kern w:val="0"/>
          <w:sz w:val="24"/>
          <w:szCs w:val="24"/>
          <w14:ligatures w14:val="none"/>
        </w:rPr>
        <w:t>,</w:t>
      </w:r>
      <w:r w:rsidRPr="007A6441">
        <w:rPr>
          <w:rFonts w:ascii="Arial" w:eastAsia="Tahoma" w:hAnsi="Arial" w:cs="Arial"/>
          <w:kern w:val="0"/>
          <w:sz w:val="24"/>
          <w:szCs w:val="24"/>
          <w14:ligatures w14:val="none"/>
        </w:rPr>
        <w:t xml:space="preserve"> τα τεχνικά και λειτουργικά χαρακτηριστικά</w:t>
      </w:r>
      <w:r>
        <w:rPr>
          <w:rFonts w:ascii="Arial" w:eastAsia="Tahoma" w:hAnsi="Arial" w:cs="Arial"/>
          <w:kern w:val="0"/>
          <w:sz w:val="24"/>
          <w:szCs w:val="24"/>
          <w14:ligatures w14:val="none"/>
        </w:rPr>
        <w:t>,</w:t>
      </w:r>
      <w:r w:rsidRPr="007A6441">
        <w:rPr>
          <w:rFonts w:ascii="Arial" w:eastAsia="Tahoma" w:hAnsi="Arial" w:cs="Arial"/>
          <w:kern w:val="0"/>
          <w:sz w:val="24"/>
          <w:szCs w:val="24"/>
          <w14:ligatures w14:val="none"/>
        </w:rPr>
        <w:t xml:space="preserve"> καθώς και τους ελέγχους παραλαβής για την προμήθεια </w:t>
      </w:r>
      <w:r>
        <w:rPr>
          <w:rFonts w:ascii="Arial" w:eastAsia="Tahoma" w:hAnsi="Arial" w:cs="Arial"/>
          <w:kern w:val="0"/>
          <w:sz w:val="24"/>
          <w:szCs w:val="24"/>
          <w14:ligatures w14:val="none"/>
        </w:rPr>
        <w:t xml:space="preserve">Συστήματος Ποιοτικού Ελέγχου </w:t>
      </w:r>
      <w:proofErr w:type="spellStart"/>
      <w:r>
        <w:rPr>
          <w:rFonts w:ascii="Arial" w:eastAsia="Tahoma" w:hAnsi="Arial" w:cs="Arial"/>
          <w:kern w:val="0"/>
          <w:sz w:val="24"/>
          <w:szCs w:val="24"/>
          <w14:ligatures w14:val="none"/>
        </w:rPr>
        <w:t>Ραδιοφαρμάκων</w:t>
      </w:r>
      <w:proofErr w:type="spellEnd"/>
      <w:r>
        <w:rPr>
          <w:rFonts w:ascii="Arial" w:eastAsia="Tahoma" w:hAnsi="Arial" w:cs="Arial"/>
          <w:kern w:val="0"/>
          <w:sz w:val="24"/>
          <w:szCs w:val="24"/>
          <w14:ligatures w14:val="none"/>
        </w:rPr>
        <w:t xml:space="preserve"> – </w:t>
      </w:r>
      <w:r>
        <w:rPr>
          <w:rFonts w:ascii="Arial" w:eastAsia="Tahoma" w:hAnsi="Arial" w:cs="Arial"/>
          <w:kern w:val="0"/>
          <w:sz w:val="24"/>
          <w:szCs w:val="24"/>
          <w:lang w:val="en-US"/>
          <w14:ligatures w14:val="none"/>
        </w:rPr>
        <w:t>Radio</w:t>
      </w:r>
      <w:r w:rsidRPr="00724378">
        <w:rPr>
          <w:rFonts w:ascii="Arial" w:eastAsia="Tahoma" w:hAnsi="Arial" w:cs="Arial"/>
          <w:kern w:val="0"/>
          <w:sz w:val="24"/>
          <w:szCs w:val="24"/>
          <w14:ligatures w14:val="none"/>
        </w:rPr>
        <w:t xml:space="preserve"> </w:t>
      </w:r>
      <w:r>
        <w:rPr>
          <w:rFonts w:ascii="Arial" w:eastAsia="Tahoma" w:hAnsi="Arial" w:cs="Arial"/>
          <w:kern w:val="0"/>
          <w:sz w:val="24"/>
          <w:szCs w:val="24"/>
          <w:lang w:val="en-US"/>
          <w14:ligatures w14:val="none"/>
        </w:rPr>
        <w:t>Thin</w:t>
      </w:r>
      <w:r w:rsidRPr="00724378">
        <w:rPr>
          <w:rFonts w:ascii="Arial" w:eastAsia="Tahoma" w:hAnsi="Arial" w:cs="Arial"/>
          <w:kern w:val="0"/>
          <w:sz w:val="24"/>
          <w:szCs w:val="24"/>
          <w14:ligatures w14:val="none"/>
        </w:rPr>
        <w:t xml:space="preserve"> </w:t>
      </w:r>
      <w:r>
        <w:rPr>
          <w:rFonts w:ascii="Arial" w:eastAsia="Tahoma" w:hAnsi="Arial" w:cs="Arial"/>
          <w:kern w:val="0"/>
          <w:sz w:val="24"/>
          <w:szCs w:val="24"/>
          <w:lang w:val="en-US"/>
          <w14:ligatures w14:val="none"/>
        </w:rPr>
        <w:t>Layer</w:t>
      </w:r>
      <w:r w:rsidRPr="00724378">
        <w:rPr>
          <w:rFonts w:ascii="Arial" w:eastAsia="Tahoma" w:hAnsi="Arial" w:cs="Arial"/>
          <w:kern w:val="0"/>
          <w:sz w:val="24"/>
          <w:szCs w:val="24"/>
          <w14:ligatures w14:val="none"/>
        </w:rPr>
        <w:t xml:space="preserve"> </w:t>
      </w:r>
      <w:r>
        <w:rPr>
          <w:rFonts w:ascii="Arial" w:eastAsia="Tahoma" w:hAnsi="Arial" w:cs="Arial"/>
          <w:kern w:val="0"/>
          <w:sz w:val="24"/>
          <w:szCs w:val="24"/>
          <w:lang w:val="en-US"/>
          <w14:ligatures w14:val="none"/>
        </w:rPr>
        <w:t>Chromatography</w:t>
      </w:r>
      <w:r w:rsidRPr="00724378">
        <w:rPr>
          <w:rFonts w:ascii="Arial" w:eastAsia="Tahoma" w:hAnsi="Arial" w:cs="Arial"/>
          <w:kern w:val="0"/>
          <w:sz w:val="24"/>
          <w:szCs w:val="24"/>
          <w14:ligatures w14:val="none"/>
        </w:rPr>
        <w:t xml:space="preserve"> (</w:t>
      </w:r>
      <w:r>
        <w:rPr>
          <w:rFonts w:ascii="Arial" w:eastAsia="Tahoma" w:hAnsi="Arial" w:cs="Arial"/>
          <w:kern w:val="0"/>
          <w:sz w:val="24"/>
          <w:szCs w:val="24"/>
          <w:lang w:val="en-US"/>
          <w14:ligatures w14:val="none"/>
        </w:rPr>
        <w:t>Radio</w:t>
      </w:r>
      <w:r w:rsidRPr="00724378">
        <w:rPr>
          <w:rFonts w:ascii="Arial" w:eastAsia="Tahoma" w:hAnsi="Arial" w:cs="Arial"/>
          <w:kern w:val="0"/>
          <w:sz w:val="24"/>
          <w:szCs w:val="24"/>
          <w14:ligatures w14:val="none"/>
        </w:rPr>
        <w:t>-</w:t>
      </w:r>
      <w:r>
        <w:rPr>
          <w:rFonts w:ascii="Arial" w:eastAsia="Tahoma" w:hAnsi="Arial" w:cs="Arial"/>
          <w:kern w:val="0"/>
          <w:sz w:val="24"/>
          <w:szCs w:val="24"/>
          <w:lang w:val="en-US"/>
          <w14:ligatures w14:val="none"/>
        </w:rPr>
        <w:t>TLC</w:t>
      </w:r>
      <w:r w:rsidRPr="00724378">
        <w:rPr>
          <w:rFonts w:ascii="Arial" w:eastAsia="Tahoma" w:hAnsi="Arial" w:cs="Arial"/>
          <w:kern w:val="0"/>
          <w:sz w:val="24"/>
          <w:szCs w:val="24"/>
          <w14:ligatures w14:val="none"/>
        </w:rPr>
        <w:t xml:space="preserve">) </w:t>
      </w:r>
      <w:r>
        <w:rPr>
          <w:rFonts w:ascii="Arial" w:eastAsia="Tahoma" w:hAnsi="Arial" w:cs="Arial"/>
          <w:kern w:val="0"/>
          <w:sz w:val="24"/>
          <w:szCs w:val="24"/>
          <w:lang w:val="en-US"/>
          <w14:ligatures w14:val="none"/>
        </w:rPr>
        <w:t>QC</w:t>
      </w:r>
      <w:r w:rsidRPr="001E5D41">
        <w:rPr>
          <w:rFonts w:ascii="Arial" w:eastAsia="Tahoma" w:hAnsi="Arial" w:cs="Arial"/>
          <w:kern w:val="0"/>
          <w:sz w:val="24"/>
          <w:szCs w:val="24"/>
          <w14:ligatures w14:val="none"/>
        </w:rPr>
        <w:t xml:space="preserve"> </w:t>
      </w:r>
      <w:r>
        <w:rPr>
          <w:rFonts w:ascii="Arial" w:eastAsia="Tahoma" w:hAnsi="Arial" w:cs="Arial"/>
          <w:kern w:val="0"/>
          <w:sz w:val="24"/>
          <w:szCs w:val="24"/>
          <w:lang w:val="en-US"/>
          <w14:ligatures w14:val="none"/>
        </w:rPr>
        <w:t>Control</w:t>
      </w:r>
      <w:r w:rsidRPr="001E5D41">
        <w:rPr>
          <w:rFonts w:ascii="Arial" w:eastAsia="Tahoma" w:hAnsi="Arial" w:cs="Arial"/>
          <w:kern w:val="0"/>
          <w:sz w:val="24"/>
          <w:szCs w:val="24"/>
          <w14:ligatures w14:val="none"/>
        </w:rPr>
        <w:t xml:space="preserve"> </w:t>
      </w:r>
      <w:r>
        <w:rPr>
          <w:rFonts w:ascii="Arial" w:eastAsia="Tahoma" w:hAnsi="Arial" w:cs="Arial"/>
          <w:kern w:val="0"/>
          <w:sz w:val="24"/>
          <w:szCs w:val="24"/>
          <w:lang w:val="en-US"/>
          <w14:ligatures w14:val="none"/>
        </w:rPr>
        <w:t>System</w:t>
      </w:r>
      <w:r w:rsidRPr="007A6441">
        <w:rPr>
          <w:rFonts w:ascii="Arial" w:eastAsia="Tahoma" w:hAnsi="Arial" w:cs="Arial"/>
          <w:kern w:val="0"/>
          <w:sz w:val="24"/>
          <w:szCs w:val="24"/>
          <w14:ligatures w14:val="none"/>
        </w:rPr>
        <w:t xml:space="preserve">, για κάλυψη αναγκών </w:t>
      </w:r>
      <w:r>
        <w:rPr>
          <w:rFonts w:ascii="Arial" w:eastAsia="Tahoma" w:hAnsi="Arial" w:cs="Arial"/>
          <w:kern w:val="0"/>
          <w:sz w:val="24"/>
          <w:szCs w:val="24"/>
          <w14:ligatures w14:val="none"/>
        </w:rPr>
        <w:t xml:space="preserve">του Τμήματος Πυρηνικής Ιατρικής </w:t>
      </w:r>
      <w:r w:rsidRPr="007A6441">
        <w:rPr>
          <w:rFonts w:ascii="Arial" w:eastAsia="Tahoma" w:hAnsi="Arial" w:cs="Arial"/>
          <w:kern w:val="0"/>
          <w:sz w:val="24"/>
          <w:szCs w:val="24"/>
          <w14:ligatures w14:val="none"/>
        </w:rPr>
        <w:t>του</w:t>
      </w:r>
      <w:r>
        <w:rPr>
          <w:rFonts w:ascii="Arial" w:eastAsia="Tahoma" w:hAnsi="Arial" w:cs="Arial"/>
          <w:kern w:val="0"/>
          <w:sz w:val="24"/>
          <w:szCs w:val="24"/>
          <w14:ligatures w14:val="none"/>
        </w:rPr>
        <w:t xml:space="preserve"> 251 Γενικού </w:t>
      </w:r>
      <w:r w:rsidRPr="007A6441">
        <w:rPr>
          <w:rFonts w:ascii="Arial" w:eastAsia="Tahoma" w:hAnsi="Arial" w:cs="Arial"/>
          <w:kern w:val="0"/>
          <w:sz w:val="24"/>
          <w:szCs w:val="24"/>
          <w14:ligatures w14:val="none"/>
        </w:rPr>
        <w:t xml:space="preserve"> Νοσοκομείου</w:t>
      </w:r>
      <w:r>
        <w:rPr>
          <w:rFonts w:ascii="Arial" w:eastAsia="Tahoma" w:hAnsi="Arial" w:cs="Arial"/>
          <w:kern w:val="0"/>
          <w:sz w:val="24"/>
          <w:szCs w:val="24"/>
          <w14:ligatures w14:val="none"/>
        </w:rPr>
        <w:t xml:space="preserve"> Αεροπορίας</w:t>
      </w:r>
      <w:r w:rsidRPr="007A6441">
        <w:rPr>
          <w:rFonts w:ascii="Arial" w:eastAsia="Tahoma" w:hAnsi="Arial" w:cs="Arial"/>
          <w:kern w:val="0"/>
          <w:sz w:val="24"/>
          <w:szCs w:val="24"/>
          <w14:ligatures w14:val="none"/>
        </w:rPr>
        <w:t>.</w:t>
      </w:r>
    </w:p>
    <w:p w14:paraId="16877121" w14:textId="77777777" w:rsidR="002D66EC" w:rsidRPr="007A6441" w:rsidRDefault="002D66EC" w:rsidP="001921C8">
      <w:pPr>
        <w:widowControl w:val="0"/>
        <w:autoSpaceDE w:val="0"/>
        <w:autoSpaceDN w:val="0"/>
        <w:spacing w:before="241" w:after="0" w:line="228" w:lineRule="auto"/>
        <w:ind w:right="2" w:firstLine="567"/>
        <w:jc w:val="both"/>
        <w:rPr>
          <w:rFonts w:ascii="Arial" w:eastAsia="Tahoma" w:hAnsi="Arial" w:cs="Arial"/>
          <w:kern w:val="0"/>
          <w:sz w:val="24"/>
          <w:szCs w:val="24"/>
          <w14:ligatures w14:val="none"/>
        </w:rPr>
      </w:pPr>
      <w:bookmarkStart w:id="1" w:name="_GoBack"/>
      <w:bookmarkEnd w:id="1"/>
    </w:p>
    <w:p w14:paraId="3B0024F0" w14:textId="77777777" w:rsidR="001921C8" w:rsidRPr="00D744F3" w:rsidRDefault="001921C8" w:rsidP="001921C8">
      <w:pPr>
        <w:widowControl w:val="0"/>
        <w:numPr>
          <w:ilvl w:val="0"/>
          <w:numId w:val="5"/>
        </w:numPr>
        <w:tabs>
          <w:tab w:val="left" w:pos="567"/>
        </w:tabs>
        <w:autoSpaceDE w:val="0"/>
        <w:autoSpaceDN w:val="0"/>
        <w:spacing w:before="241" w:after="0" w:line="240" w:lineRule="auto"/>
        <w:ind w:left="956" w:hanging="956"/>
        <w:jc w:val="both"/>
        <w:rPr>
          <w:rFonts w:ascii="Arial" w:eastAsia="Tahoma" w:hAnsi="Arial" w:cs="Arial"/>
          <w:b/>
          <w:bCs/>
          <w:kern w:val="0"/>
          <w:sz w:val="24"/>
          <w:szCs w:val="24"/>
          <w14:ligatures w14:val="none"/>
        </w:rPr>
      </w:pPr>
      <w:r w:rsidRPr="00D744F3">
        <w:rPr>
          <w:rFonts w:ascii="Arial" w:eastAsia="Tahoma" w:hAnsi="Arial" w:cs="Arial"/>
          <w:b/>
          <w:bCs/>
          <w:kern w:val="0"/>
          <w:sz w:val="24"/>
          <w:szCs w:val="24"/>
          <w14:ligatures w14:val="none"/>
        </w:rPr>
        <w:t>ΣΧΕΤΙΚΑ</w:t>
      </w:r>
      <w:r w:rsidRPr="00D744F3">
        <w:rPr>
          <w:rFonts w:ascii="Arial" w:eastAsia="Tahoma" w:hAnsi="Arial" w:cs="Arial"/>
          <w:b/>
          <w:bCs/>
          <w:spacing w:val="-10"/>
          <w:kern w:val="0"/>
          <w:sz w:val="24"/>
          <w:szCs w:val="24"/>
          <w14:ligatures w14:val="none"/>
        </w:rPr>
        <w:t xml:space="preserve"> </w:t>
      </w:r>
      <w:r w:rsidRPr="00D744F3">
        <w:rPr>
          <w:rFonts w:ascii="Arial" w:eastAsia="Tahoma" w:hAnsi="Arial" w:cs="Arial"/>
          <w:b/>
          <w:bCs/>
          <w:spacing w:val="-2"/>
          <w:kern w:val="0"/>
          <w:sz w:val="24"/>
          <w:szCs w:val="24"/>
          <w14:ligatures w14:val="none"/>
        </w:rPr>
        <w:t>ΕΓΓΡΑΦΑ</w:t>
      </w:r>
    </w:p>
    <w:p w14:paraId="0F95E122" w14:textId="77777777" w:rsidR="001921C8" w:rsidRPr="007A6441" w:rsidRDefault="001921C8" w:rsidP="001921C8">
      <w:pPr>
        <w:widowControl w:val="0"/>
        <w:numPr>
          <w:ilvl w:val="1"/>
          <w:numId w:val="5"/>
        </w:numPr>
        <w:tabs>
          <w:tab w:val="left" w:pos="1220"/>
        </w:tabs>
        <w:autoSpaceDE w:val="0"/>
        <w:autoSpaceDN w:val="0"/>
        <w:spacing w:before="119" w:after="0" w:line="228" w:lineRule="auto"/>
        <w:ind w:left="0" w:right="-1" w:firstLine="567"/>
        <w:jc w:val="both"/>
        <w:rPr>
          <w:rFonts w:ascii="Arial" w:eastAsia="Tahoma" w:hAnsi="Arial" w:cs="Arial"/>
          <w:kern w:val="0"/>
          <w:sz w:val="24"/>
          <w:szCs w:val="24"/>
          <w14:ligatures w14:val="none"/>
        </w:rPr>
      </w:pPr>
      <w:r w:rsidRPr="00724378">
        <w:rPr>
          <w:rFonts w:ascii="Arial" w:eastAsia="Tahoma" w:hAnsi="Arial" w:cs="Arial"/>
          <w:kern w:val="0"/>
          <w:sz w:val="24"/>
          <w:szCs w:val="24"/>
          <w14:ligatures w14:val="none"/>
        </w:rPr>
        <w:t>ΠΔ</w:t>
      </w:r>
      <w:r w:rsidRPr="00724378">
        <w:rPr>
          <w:rFonts w:ascii="Arial" w:eastAsia="Tahoma" w:hAnsi="Arial" w:cs="Arial"/>
          <w:spacing w:val="40"/>
          <w:kern w:val="0"/>
          <w:sz w:val="24"/>
          <w:szCs w:val="24"/>
          <w14:ligatures w14:val="none"/>
        </w:rPr>
        <w:t xml:space="preserve"> </w:t>
      </w:r>
      <w:r w:rsidRPr="00724378">
        <w:rPr>
          <w:rFonts w:ascii="Arial" w:eastAsia="Tahoma" w:hAnsi="Arial" w:cs="Arial"/>
          <w:kern w:val="0"/>
          <w:sz w:val="24"/>
          <w:szCs w:val="24"/>
          <w14:ligatures w14:val="none"/>
        </w:rPr>
        <w:t>57/2010</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(ΦΕΚ</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97/Α’/25-6-10):</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«Προσαρμογή</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της</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Ελληνικής</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νομοθεσίας</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 xml:space="preserve">προς την οδηγία 2006/42/ΕΚ του Ευρωπαϊκού Κοινοβουλίου και Συμβουλίου σχετικά με τα μηχανήματα» που αφορά την εξάλειψη και ελαχιστοποίηση των κινδύνων από τη χρήση </w:t>
      </w:r>
      <w:r w:rsidRPr="007A6441">
        <w:rPr>
          <w:rFonts w:ascii="Arial" w:eastAsia="Tahoma" w:hAnsi="Arial" w:cs="Arial"/>
          <w:spacing w:val="-2"/>
          <w:kern w:val="0"/>
          <w:sz w:val="24"/>
          <w:szCs w:val="24"/>
          <w14:ligatures w14:val="none"/>
        </w:rPr>
        <w:t>αυτών.</w:t>
      </w:r>
    </w:p>
    <w:p w14:paraId="03EA95F2" w14:textId="77777777" w:rsidR="001921C8" w:rsidRPr="00724378" w:rsidRDefault="001921C8" w:rsidP="001921C8">
      <w:pPr>
        <w:widowControl w:val="0"/>
        <w:numPr>
          <w:ilvl w:val="1"/>
          <w:numId w:val="5"/>
        </w:numPr>
        <w:tabs>
          <w:tab w:val="left" w:pos="1220"/>
        </w:tabs>
        <w:autoSpaceDE w:val="0"/>
        <w:autoSpaceDN w:val="0"/>
        <w:spacing w:before="241" w:after="0" w:line="228" w:lineRule="auto"/>
        <w:ind w:left="0" w:right="-1" w:firstLine="567"/>
        <w:jc w:val="both"/>
        <w:rPr>
          <w:rFonts w:ascii="Arial" w:eastAsia="Tahoma" w:hAnsi="Arial" w:cs="Arial"/>
          <w:kern w:val="0"/>
          <w:sz w:val="24"/>
          <w:szCs w:val="24"/>
          <w14:ligatures w14:val="none"/>
        </w:rPr>
      </w:pPr>
      <w:r w:rsidRPr="00810939">
        <w:rPr>
          <w:rFonts w:ascii="Arial" w:eastAsia="Tahoma" w:hAnsi="Arial" w:cs="Arial"/>
          <w:kern w:val="0"/>
          <w:sz w:val="24"/>
          <w:szCs w:val="24"/>
          <w14:ligatures w14:val="none"/>
        </w:rPr>
        <w:t>Η Ευρωπαϊκή Φαρμακοποιία (</w:t>
      </w:r>
      <w:proofErr w:type="spellStart"/>
      <w:r w:rsidRPr="00810939">
        <w:rPr>
          <w:rFonts w:ascii="Arial" w:eastAsia="Tahoma" w:hAnsi="Arial" w:cs="Arial"/>
          <w:kern w:val="0"/>
          <w:sz w:val="24"/>
          <w:szCs w:val="24"/>
          <w14:ligatures w14:val="none"/>
        </w:rPr>
        <w:t>Ph</w:t>
      </w:r>
      <w:proofErr w:type="spellEnd"/>
      <w:r w:rsidRPr="00810939">
        <w:rPr>
          <w:rFonts w:ascii="Arial" w:eastAsia="Tahoma" w:hAnsi="Arial" w:cs="Arial"/>
          <w:kern w:val="0"/>
          <w:sz w:val="24"/>
          <w:szCs w:val="24"/>
          <w14:ligatures w14:val="none"/>
        </w:rPr>
        <w:t xml:space="preserve">. </w:t>
      </w:r>
      <w:proofErr w:type="spellStart"/>
      <w:r w:rsidRPr="00810939">
        <w:rPr>
          <w:rFonts w:ascii="Arial" w:eastAsia="Tahoma" w:hAnsi="Arial" w:cs="Arial"/>
          <w:kern w:val="0"/>
          <w:sz w:val="24"/>
          <w:szCs w:val="24"/>
          <w14:ligatures w14:val="none"/>
        </w:rPr>
        <w:t>Eur</w:t>
      </w:r>
      <w:proofErr w:type="spellEnd"/>
      <w:r w:rsidRPr="00810939">
        <w:rPr>
          <w:rFonts w:ascii="Arial" w:eastAsia="Tahoma" w:hAnsi="Arial" w:cs="Arial"/>
          <w:kern w:val="0"/>
          <w:sz w:val="24"/>
          <w:szCs w:val="24"/>
          <w14:ligatures w14:val="none"/>
        </w:rPr>
        <w:t xml:space="preserve">.), η οποία εκδίδεται από την EDQM (European </w:t>
      </w:r>
      <w:proofErr w:type="spellStart"/>
      <w:r w:rsidRPr="00810939">
        <w:rPr>
          <w:rFonts w:ascii="Arial" w:eastAsia="Tahoma" w:hAnsi="Arial" w:cs="Arial"/>
          <w:kern w:val="0"/>
          <w:sz w:val="24"/>
          <w:szCs w:val="24"/>
          <w14:ligatures w14:val="none"/>
        </w:rPr>
        <w:t>Directorate</w:t>
      </w:r>
      <w:proofErr w:type="spellEnd"/>
      <w:r w:rsidRPr="00810939">
        <w:rPr>
          <w:rFonts w:ascii="Arial" w:eastAsia="Tahoma" w:hAnsi="Arial" w:cs="Arial"/>
          <w:kern w:val="0"/>
          <w:sz w:val="24"/>
          <w:szCs w:val="24"/>
          <w14:ligatures w14:val="none"/>
        </w:rPr>
        <w:t xml:space="preserve"> for the Quality of </w:t>
      </w:r>
      <w:proofErr w:type="spellStart"/>
      <w:r w:rsidRPr="00810939">
        <w:rPr>
          <w:rFonts w:ascii="Arial" w:eastAsia="Tahoma" w:hAnsi="Arial" w:cs="Arial"/>
          <w:kern w:val="0"/>
          <w:sz w:val="24"/>
          <w:szCs w:val="24"/>
          <w14:ligatures w14:val="none"/>
        </w:rPr>
        <w:t>Medicines</w:t>
      </w:r>
      <w:proofErr w:type="spellEnd"/>
      <w:r w:rsidRPr="00810939">
        <w:rPr>
          <w:rFonts w:ascii="Arial" w:eastAsia="Tahoma" w:hAnsi="Arial" w:cs="Arial"/>
          <w:kern w:val="0"/>
          <w:sz w:val="24"/>
          <w:szCs w:val="24"/>
          <w14:ligatures w14:val="none"/>
        </w:rPr>
        <w:t xml:space="preserve"> &amp; </w:t>
      </w:r>
      <w:proofErr w:type="spellStart"/>
      <w:r w:rsidRPr="00810939">
        <w:rPr>
          <w:rFonts w:ascii="Arial" w:eastAsia="Tahoma" w:hAnsi="Arial" w:cs="Arial"/>
          <w:kern w:val="0"/>
          <w:sz w:val="24"/>
          <w:szCs w:val="24"/>
          <w14:ligatures w14:val="none"/>
        </w:rPr>
        <w:t>HealthCare</w:t>
      </w:r>
      <w:proofErr w:type="spellEnd"/>
      <w:r w:rsidRPr="00810939">
        <w:rPr>
          <w:rFonts w:ascii="Arial" w:eastAsia="Tahoma" w:hAnsi="Arial" w:cs="Arial"/>
          <w:kern w:val="0"/>
          <w:sz w:val="24"/>
          <w:szCs w:val="24"/>
          <w14:ligatures w14:val="none"/>
        </w:rPr>
        <w:t xml:space="preserve">) και είναι το κύριο σώμα που ορίζει τις τεχνικές προδιαγραφές και τις μεθόδους ελέγχου. </w:t>
      </w:r>
    </w:p>
    <w:p w14:paraId="5987080E" w14:textId="77777777" w:rsidR="001921C8" w:rsidRPr="00810939" w:rsidRDefault="001921C8" w:rsidP="001921C8">
      <w:pPr>
        <w:numPr>
          <w:ilvl w:val="0"/>
          <w:numId w:val="18"/>
        </w:numPr>
        <w:spacing w:after="180" w:line="360" w:lineRule="atLeast"/>
        <w:rPr>
          <w:rFonts w:ascii="Arial" w:eastAsia="Tahoma" w:hAnsi="Arial" w:cs="Arial"/>
          <w:kern w:val="0"/>
          <w:sz w:val="24"/>
          <w:szCs w:val="24"/>
          <w14:ligatures w14:val="none"/>
        </w:rPr>
      </w:pPr>
      <w:r w:rsidRPr="00810939">
        <w:rPr>
          <w:rFonts w:ascii="Arial" w:eastAsia="Tahoma" w:hAnsi="Arial" w:cs="Arial"/>
          <w:kern w:val="0"/>
          <w:sz w:val="24"/>
          <w:szCs w:val="24"/>
          <w14:ligatures w14:val="none"/>
        </w:rPr>
        <w:t>Γενικά Κεφάλαια: Το κεφάλαιο 2.2.66 (</w:t>
      </w:r>
      <w:proofErr w:type="spellStart"/>
      <w:r w:rsidRPr="00810939">
        <w:rPr>
          <w:rFonts w:ascii="Arial" w:eastAsia="Tahoma" w:hAnsi="Arial" w:cs="Arial"/>
          <w:kern w:val="0"/>
          <w:sz w:val="24"/>
          <w:szCs w:val="24"/>
          <w14:ligatures w14:val="none"/>
        </w:rPr>
        <w:t>Detection</w:t>
      </w:r>
      <w:proofErr w:type="spellEnd"/>
      <w:r w:rsidRPr="00810939">
        <w:rPr>
          <w:rFonts w:ascii="Arial" w:eastAsia="Tahoma" w:hAnsi="Arial" w:cs="Arial"/>
          <w:kern w:val="0"/>
          <w:sz w:val="24"/>
          <w:szCs w:val="24"/>
          <w14:ligatures w14:val="none"/>
        </w:rPr>
        <w:t xml:space="preserve"> and </w:t>
      </w:r>
      <w:proofErr w:type="spellStart"/>
      <w:r w:rsidRPr="00810939">
        <w:rPr>
          <w:rFonts w:ascii="Arial" w:eastAsia="Tahoma" w:hAnsi="Arial" w:cs="Arial"/>
          <w:kern w:val="0"/>
          <w:sz w:val="24"/>
          <w:szCs w:val="24"/>
          <w14:ligatures w14:val="none"/>
        </w:rPr>
        <w:t>measurement</w:t>
      </w:r>
      <w:proofErr w:type="spellEnd"/>
      <w:r w:rsidRPr="00810939">
        <w:rPr>
          <w:rFonts w:ascii="Arial" w:eastAsia="Tahoma" w:hAnsi="Arial" w:cs="Arial"/>
          <w:kern w:val="0"/>
          <w:sz w:val="24"/>
          <w:szCs w:val="24"/>
          <w14:ligatures w14:val="none"/>
        </w:rPr>
        <w:t xml:space="preserve"> of </w:t>
      </w:r>
      <w:proofErr w:type="spellStart"/>
      <w:r w:rsidRPr="00810939">
        <w:rPr>
          <w:rFonts w:ascii="Arial" w:eastAsia="Tahoma" w:hAnsi="Arial" w:cs="Arial"/>
          <w:kern w:val="0"/>
          <w:sz w:val="24"/>
          <w:szCs w:val="24"/>
          <w14:ligatures w14:val="none"/>
        </w:rPr>
        <w:t>radioactivity</w:t>
      </w:r>
      <w:proofErr w:type="spellEnd"/>
      <w:r w:rsidRPr="00810939">
        <w:rPr>
          <w:rFonts w:ascii="Arial" w:eastAsia="Tahoma" w:hAnsi="Arial" w:cs="Arial"/>
          <w:kern w:val="0"/>
          <w:sz w:val="24"/>
          <w:szCs w:val="24"/>
          <w14:ligatures w14:val="none"/>
        </w:rPr>
        <w:t>) και το κεφάλαιο 2.2.27 (</w:t>
      </w:r>
      <w:proofErr w:type="spellStart"/>
      <w:r w:rsidRPr="00810939">
        <w:rPr>
          <w:rFonts w:ascii="Arial" w:eastAsia="Tahoma" w:hAnsi="Arial" w:cs="Arial"/>
          <w:kern w:val="0"/>
          <w:sz w:val="24"/>
          <w:szCs w:val="24"/>
          <w14:ligatures w14:val="none"/>
        </w:rPr>
        <w:t>Thin-layer</w:t>
      </w:r>
      <w:proofErr w:type="spellEnd"/>
      <w:r w:rsidRPr="00810939">
        <w:rPr>
          <w:rFonts w:ascii="Arial" w:eastAsia="Tahoma" w:hAnsi="Arial" w:cs="Arial"/>
          <w:kern w:val="0"/>
          <w:sz w:val="24"/>
          <w:szCs w:val="24"/>
          <w14:ligatures w14:val="none"/>
        </w:rPr>
        <w:t xml:space="preserve"> </w:t>
      </w:r>
      <w:proofErr w:type="spellStart"/>
      <w:r w:rsidRPr="00810939">
        <w:rPr>
          <w:rFonts w:ascii="Arial" w:eastAsia="Tahoma" w:hAnsi="Arial" w:cs="Arial"/>
          <w:kern w:val="0"/>
          <w:sz w:val="24"/>
          <w:szCs w:val="24"/>
          <w14:ligatures w14:val="none"/>
        </w:rPr>
        <w:t>chromatography</w:t>
      </w:r>
      <w:proofErr w:type="spellEnd"/>
      <w:r w:rsidRPr="00810939">
        <w:rPr>
          <w:rFonts w:ascii="Arial" w:eastAsia="Tahoma" w:hAnsi="Arial" w:cs="Arial"/>
          <w:kern w:val="0"/>
          <w:sz w:val="24"/>
          <w:szCs w:val="24"/>
          <w14:ligatures w14:val="none"/>
        </w:rPr>
        <w:t>) θέτουν τις βάσεις για τη λειτουργία των συστημάτων.</w:t>
      </w:r>
    </w:p>
    <w:p w14:paraId="2C4CE232" w14:textId="77777777" w:rsidR="001921C8" w:rsidRPr="00810939" w:rsidRDefault="001921C8" w:rsidP="001921C8">
      <w:pPr>
        <w:numPr>
          <w:ilvl w:val="0"/>
          <w:numId w:val="18"/>
        </w:numPr>
        <w:spacing w:after="180" w:line="360" w:lineRule="atLeast"/>
        <w:rPr>
          <w:rFonts w:ascii="Arial" w:eastAsia="Tahoma" w:hAnsi="Arial" w:cs="Arial"/>
          <w:kern w:val="0"/>
          <w:sz w:val="24"/>
          <w:szCs w:val="24"/>
          <w14:ligatures w14:val="none"/>
        </w:rPr>
      </w:pPr>
      <w:r w:rsidRPr="00810939">
        <w:rPr>
          <w:rFonts w:ascii="Arial" w:eastAsia="Tahoma" w:hAnsi="Arial" w:cs="Arial"/>
          <w:kern w:val="0"/>
          <w:sz w:val="24"/>
          <w:szCs w:val="24"/>
          <w14:ligatures w14:val="none"/>
        </w:rPr>
        <w:t xml:space="preserve">Ειδικές Μονογραφίες: Για κάθε </w:t>
      </w:r>
      <w:proofErr w:type="spellStart"/>
      <w:r w:rsidRPr="00810939">
        <w:rPr>
          <w:rFonts w:ascii="Arial" w:eastAsia="Tahoma" w:hAnsi="Arial" w:cs="Arial"/>
          <w:kern w:val="0"/>
          <w:sz w:val="24"/>
          <w:szCs w:val="24"/>
          <w14:ligatures w14:val="none"/>
        </w:rPr>
        <w:t>ραδιοφάρμακο</w:t>
      </w:r>
      <w:proofErr w:type="spellEnd"/>
      <w:r w:rsidRPr="00810939">
        <w:rPr>
          <w:rFonts w:ascii="Arial" w:eastAsia="Tahoma" w:hAnsi="Arial" w:cs="Arial"/>
          <w:kern w:val="0"/>
          <w:sz w:val="24"/>
          <w:szCs w:val="24"/>
          <w14:ligatures w14:val="none"/>
        </w:rPr>
        <w:t xml:space="preserve"> (π.χ. [99mTc]</w:t>
      </w:r>
      <w:proofErr w:type="spellStart"/>
      <w:r w:rsidRPr="00810939">
        <w:rPr>
          <w:rFonts w:ascii="Arial" w:eastAsia="Tahoma" w:hAnsi="Arial" w:cs="Arial"/>
          <w:kern w:val="0"/>
          <w:sz w:val="24"/>
          <w:szCs w:val="24"/>
          <w14:ligatures w14:val="none"/>
        </w:rPr>
        <w:t>Tc</w:t>
      </w:r>
      <w:proofErr w:type="spellEnd"/>
      <w:r w:rsidRPr="00810939">
        <w:rPr>
          <w:rFonts w:ascii="Arial" w:eastAsia="Tahoma" w:hAnsi="Arial" w:cs="Arial"/>
          <w:kern w:val="0"/>
          <w:sz w:val="24"/>
          <w:szCs w:val="24"/>
          <w14:ligatures w14:val="none"/>
        </w:rPr>
        <w:t xml:space="preserve">-MAA ή FDG), η αντίστοιχη μονογραφία ορίζει τη συγκεκριμένη στατική φάση (ITLC, </w:t>
      </w:r>
      <w:proofErr w:type="spellStart"/>
      <w:r w:rsidRPr="00810939">
        <w:rPr>
          <w:rFonts w:ascii="Arial" w:eastAsia="Tahoma" w:hAnsi="Arial" w:cs="Arial"/>
          <w:kern w:val="0"/>
          <w:sz w:val="24"/>
          <w:szCs w:val="24"/>
          <w14:ligatures w14:val="none"/>
        </w:rPr>
        <w:t>Silica</w:t>
      </w:r>
      <w:proofErr w:type="spellEnd"/>
      <w:r w:rsidRPr="00810939">
        <w:rPr>
          <w:rFonts w:ascii="Arial" w:eastAsia="Tahoma" w:hAnsi="Arial" w:cs="Arial"/>
          <w:kern w:val="0"/>
          <w:sz w:val="24"/>
          <w:szCs w:val="24"/>
          <w14:ligatures w14:val="none"/>
        </w:rPr>
        <w:t xml:space="preserve"> </w:t>
      </w:r>
      <w:proofErr w:type="spellStart"/>
      <w:r w:rsidRPr="00810939">
        <w:rPr>
          <w:rFonts w:ascii="Arial" w:eastAsia="Tahoma" w:hAnsi="Arial" w:cs="Arial"/>
          <w:kern w:val="0"/>
          <w:sz w:val="24"/>
          <w:szCs w:val="24"/>
          <w14:ligatures w14:val="none"/>
        </w:rPr>
        <w:t>Gel</w:t>
      </w:r>
      <w:proofErr w:type="spellEnd"/>
      <w:r w:rsidRPr="00810939">
        <w:rPr>
          <w:rFonts w:ascii="Arial" w:eastAsia="Tahoma" w:hAnsi="Arial" w:cs="Arial"/>
          <w:kern w:val="0"/>
          <w:sz w:val="24"/>
          <w:szCs w:val="24"/>
          <w14:ligatures w14:val="none"/>
        </w:rPr>
        <w:t xml:space="preserve">), την κινητή φάση και τα αποδεκτά όρια </w:t>
      </w:r>
      <w:proofErr w:type="spellStart"/>
      <w:r w:rsidRPr="00810939">
        <w:rPr>
          <w:rFonts w:ascii="Arial" w:eastAsia="Tahoma" w:hAnsi="Arial" w:cs="Arial"/>
          <w:kern w:val="0"/>
          <w:sz w:val="24"/>
          <w:szCs w:val="24"/>
          <w14:ligatures w14:val="none"/>
        </w:rPr>
        <w:t>ραδιοχημικής</w:t>
      </w:r>
      <w:proofErr w:type="spellEnd"/>
      <w:r w:rsidRPr="00810939">
        <w:rPr>
          <w:rFonts w:ascii="Arial" w:eastAsia="Tahoma" w:hAnsi="Arial" w:cs="Arial"/>
          <w:kern w:val="0"/>
          <w:sz w:val="24"/>
          <w:szCs w:val="24"/>
          <w14:ligatures w14:val="none"/>
        </w:rPr>
        <w:t xml:space="preserve"> καθαρότητας.</w:t>
      </w:r>
    </w:p>
    <w:p w14:paraId="1C8E5B3A" w14:textId="77777777" w:rsidR="001921C8" w:rsidRPr="00724378" w:rsidRDefault="001921C8" w:rsidP="001921C8">
      <w:pPr>
        <w:widowControl w:val="0"/>
        <w:numPr>
          <w:ilvl w:val="1"/>
          <w:numId w:val="5"/>
        </w:numPr>
        <w:tabs>
          <w:tab w:val="left" w:pos="1220"/>
        </w:tabs>
        <w:autoSpaceDE w:val="0"/>
        <w:autoSpaceDN w:val="0"/>
        <w:spacing w:before="244" w:after="0" w:line="228" w:lineRule="auto"/>
        <w:ind w:left="0" w:right="-1" w:firstLine="567"/>
        <w:jc w:val="both"/>
        <w:rPr>
          <w:rFonts w:ascii="Arial" w:eastAsia="Tahoma" w:hAnsi="Arial" w:cs="Arial"/>
          <w:kern w:val="0"/>
          <w:sz w:val="24"/>
          <w:szCs w:val="24"/>
          <w14:ligatures w14:val="none"/>
        </w:rPr>
      </w:pPr>
      <w:r>
        <w:rPr>
          <w:rFonts w:ascii="Arial" w:eastAsia="Tahoma" w:hAnsi="Arial" w:cs="Arial"/>
          <w:kern w:val="0"/>
          <w:sz w:val="24"/>
          <w:szCs w:val="24"/>
          <w14:ligatures w14:val="none"/>
        </w:rPr>
        <w:t>Ο</w:t>
      </w:r>
      <w:r w:rsidRPr="00724378">
        <w:rPr>
          <w:rFonts w:ascii="Arial" w:eastAsia="Tahoma" w:hAnsi="Arial" w:cs="Arial"/>
          <w:kern w:val="0"/>
          <w:sz w:val="24"/>
          <w:szCs w:val="24"/>
          <w14:ligatures w14:val="none"/>
        </w:rPr>
        <w:t xml:space="preserve"> EANM (European Association of Nuclear </w:t>
      </w:r>
      <w:proofErr w:type="spellStart"/>
      <w:r w:rsidRPr="00724378">
        <w:rPr>
          <w:rFonts w:ascii="Arial" w:eastAsia="Tahoma" w:hAnsi="Arial" w:cs="Arial"/>
          <w:kern w:val="0"/>
          <w:sz w:val="24"/>
          <w:szCs w:val="24"/>
          <w14:ligatures w14:val="none"/>
        </w:rPr>
        <w:t>Medicine</w:t>
      </w:r>
      <w:proofErr w:type="spellEnd"/>
      <w:r w:rsidRPr="00724378">
        <w:rPr>
          <w:rFonts w:ascii="Arial" w:eastAsia="Tahoma" w:hAnsi="Arial" w:cs="Arial"/>
          <w:kern w:val="0"/>
          <w:sz w:val="24"/>
          <w:szCs w:val="24"/>
          <w14:ligatures w14:val="none"/>
        </w:rPr>
        <w:t xml:space="preserve">) </w:t>
      </w:r>
      <w:r>
        <w:rPr>
          <w:rFonts w:ascii="Arial" w:eastAsia="Tahoma" w:hAnsi="Arial" w:cs="Arial"/>
          <w:kern w:val="0"/>
          <w:sz w:val="24"/>
          <w:szCs w:val="24"/>
          <w14:ligatures w14:val="none"/>
        </w:rPr>
        <w:t>παρέχει</w:t>
      </w:r>
      <w:r w:rsidRPr="00724378">
        <w:rPr>
          <w:rFonts w:ascii="Arial" w:eastAsia="Tahoma" w:hAnsi="Arial" w:cs="Arial"/>
          <w:kern w:val="0"/>
          <w:sz w:val="24"/>
          <w:szCs w:val="24"/>
          <w14:ligatures w14:val="none"/>
        </w:rPr>
        <w:t xml:space="preserve"> </w:t>
      </w:r>
      <w:r>
        <w:rPr>
          <w:rFonts w:ascii="Arial" w:eastAsia="Tahoma" w:hAnsi="Arial" w:cs="Arial"/>
          <w:kern w:val="0"/>
          <w:sz w:val="24"/>
          <w:szCs w:val="24"/>
          <w14:ligatures w14:val="none"/>
        </w:rPr>
        <w:t>κατευθυντήριες</w:t>
      </w:r>
      <w:r w:rsidRPr="00724378">
        <w:rPr>
          <w:rFonts w:ascii="Arial" w:eastAsia="Tahoma" w:hAnsi="Arial" w:cs="Arial"/>
          <w:kern w:val="0"/>
          <w:sz w:val="24"/>
          <w:szCs w:val="24"/>
          <w14:ligatures w14:val="none"/>
        </w:rPr>
        <w:t xml:space="preserve"> </w:t>
      </w:r>
      <w:r>
        <w:rPr>
          <w:rFonts w:ascii="Arial" w:eastAsia="Tahoma" w:hAnsi="Arial" w:cs="Arial"/>
          <w:kern w:val="0"/>
          <w:sz w:val="24"/>
          <w:szCs w:val="24"/>
          <w14:ligatures w14:val="none"/>
        </w:rPr>
        <w:t>οδηγίες</w:t>
      </w:r>
      <w:r w:rsidRPr="00724378">
        <w:rPr>
          <w:rFonts w:ascii="Arial" w:eastAsia="Tahoma" w:hAnsi="Arial" w:cs="Arial"/>
          <w:kern w:val="0"/>
          <w:sz w:val="24"/>
          <w:szCs w:val="24"/>
          <w14:ligatures w14:val="none"/>
        </w:rPr>
        <w:t xml:space="preserve"> </w:t>
      </w:r>
      <w:r>
        <w:rPr>
          <w:rFonts w:ascii="Arial" w:eastAsia="Tahoma" w:hAnsi="Arial" w:cs="Arial"/>
          <w:kern w:val="0"/>
          <w:sz w:val="24"/>
          <w:szCs w:val="24"/>
          <w14:ligatures w14:val="none"/>
        </w:rPr>
        <w:t>και</w:t>
      </w:r>
      <w:r w:rsidRPr="00724378">
        <w:rPr>
          <w:rFonts w:ascii="Arial" w:eastAsia="Tahoma" w:hAnsi="Arial" w:cs="Arial"/>
          <w:kern w:val="0"/>
          <w:sz w:val="24"/>
          <w:szCs w:val="24"/>
          <w14:ligatures w14:val="none"/>
        </w:rPr>
        <w:t xml:space="preserve"> </w:t>
      </w:r>
      <w:r>
        <w:rPr>
          <w:rFonts w:ascii="Arial" w:eastAsia="Tahoma" w:hAnsi="Arial" w:cs="Arial"/>
          <w:kern w:val="0"/>
          <w:sz w:val="24"/>
          <w:szCs w:val="24"/>
          <w14:ligatures w14:val="none"/>
        </w:rPr>
        <w:t>οδηγίες</w:t>
      </w:r>
      <w:r w:rsidRPr="00724378">
        <w:rPr>
          <w:rFonts w:ascii="Arial" w:eastAsia="Tahoma" w:hAnsi="Arial" w:cs="Arial"/>
          <w:kern w:val="0"/>
          <w:sz w:val="24"/>
          <w:szCs w:val="24"/>
          <w14:ligatures w14:val="none"/>
        </w:rPr>
        <w:t xml:space="preserve"> </w:t>
      </w:r>
      <w:r>
        <w:rPr>
          <w:rFonts w:ascii="Arial" w:eastAsia="Tahoma" w:hAnsi="Arial" w:cs="Arial"/>
          <w:kern w:val="0"/>
          <w:sz w:val="24"/>
          <w:szCs w:val="24"/>
          <w14:ligatures w14:val="none"/>
        </w:rPr>
        <w:t>για</w:t>
      </w:r>
      <w:r w:rsidRPr="00724378">
        <w:rPr>
          <w:rFonts w:ascii="Arial" w:eastAsia="Tahoma" w:hAnsi="Arial" w:cs="Arial"/>
          <w:kern w:val="0"/>
          <w:sz w:val="24"/>
          <w:szCs w:val="24"/>
          <w14:ligatures w14:val="none"/>
        </w:rPr>
        <w:t xml:space="preserve"> </w:t>
      </w:r>
      <w:r>
        <w:rPr>
          <w:rFonts w:ascii="Arial" w:eastAsia="Tahoma" w:hAnsi="Arial" w:cs="Arial"/>
          <w:kern w:val="0"/>
          <w:sz w:val="24"/>
          <w:szCs w:val="24"/>
          <w14:ligatures w14:val="none"/>
        </w:rPr>
        <w:t>την</w:t>
      </w:r>
      <w:r w:rsidRPr="00724378">
        <w:rPr>
          <w:rFonts w:ascii="Arial" w:eastAsia="Tahoma" w:hAnsi="Arial" w:cs="Arial"/>
          <w:kern w:val="0"/>
          <w:sz w:val="24"/>
          <w:szCs w:val="24"/>
          <w14:ligatures w14:val="none"/>
        </w:rPr>
        <w:t xml:space="preserve"> </w:t>
      </w:r>
      <w:r>
        <w:rPr>
          <w:rFonts w:ascii="Arial" w:eastAsia="Tahoma" w:hAnsi="Arial" w:cs="Arial"/>
          <w:kern w:val="0"/>
          <w:sz w:val="24"/>
          <w:szCs w:val="24"/>
          <w14:ligatures w14:val="none"/>
        </w:rPr>
        <w:t>Ορθή</w:t>
      </w:r>
      <w:r w:rsidRPr="00724378">
        <w:rPr>
          <w:rFonts w:ascii="Arial" w:eastAsia="Tahoma" w:hAnsi="Arial" w:cs="Arial"/>
          <w:kern w:val="0"/>
          <w:sz w:val="24"/>
          <w:szCs w:val="24"/>
          <w14:ligatures w14:val="none"/>
        </w:rPr>
        <w:t xml:space="preserve"> </w:t>
      </w:r>
      <w:proofErr w:type="spellStart"/>
      <w:r>
        <w:rPr>
          <w:rFonts w:ascii="Arial" w:eastAsia="Tahoma" w:hAnsi="Arial" w:cs="Arial"/>
          <w:kern w:val="0"/>
          <w:sz w:val="24"/>
          <w:szCs w:val="24"/>
          <w14:ligatures w14:val="none"/>
        </w:rPr>
        <w:t>Ραδιοφαρμακευτική</w:t>
      </w:r>
      <w:proofErr w:type="spellEnd"/>
      <w:r w:rsidRPr="00724378">
        <w:rPr>
          <w:rFonts w:ascii="Arial" w:eastAsia="Tahoma" w:hAnsi="Arial" w:cs="Arial"/>
          <w:kern w:val="0"/>
          <w:sz w:val="24"/>
          <w:szCs w:val="24"/>
          <w14:ligatures w14:val="none"/>
        </w:rPr>
        <w:t xml:space="preserve"> </w:t>
      </w:r>
      <w:r>
        <w:rPr>
          <w:rFonts w:ascii="Arial" w:eastAsia="Tahoma" w:hAnsi="Arial" w:cs="Arial"/>
          <w:kern w:val="0"/>
          <w:sz w:val="24"/>
          <w:szCs w:val="24"/>
          <w14:ligatures w14:val="none"/>
        </w:rPr>
        <w:t>Πρακτική</w:t>
      </w:r>
      <w:r w:rsidRPr="00724378">
        <w:rPr>
          <w:rFonts w:ascii="Arial" w:eastAsia="Tahoma" w:hAnsi="Arial" w:cs="Arial"/>
          <w:kern w:val="0"/>
          <w:sz w:val="24"/>
          <w:szCs w:val="24"/>
          <w14:ligatures w14:val="none"/>
        </w:rPr>
        <w:t xml:space="preserve"> (</w:t>
      </w:r>
      <w:proofErr w:type="spellStart"/>
      <w:r>
        <w:rPr>
          <w:rFonts w:ascii="Arial" w:eastAsia="Tahoma" w:hAnsi="Arial" w:cs="Arial"/>
          <w:kern w:val="0"/>
          <w:sz w:val="24"/>
          <w:szCs w:val="24"/>
          <w14:ligatures w14:val="none"/>
        </w:rPr>
        <w:t>cGRPP</w:t>
      </w:r>
      <w:proofErr w:type="spellEnd"/>
      <w:r>
        <w:rPr>
          <w:rFonts w:ascii="Arial" w:eastAsia="Tahoma" w:hAnsi="Arial" w:cs="Arial"/>
          <w:kern w:val="0"/>
          <w:sz w:val="24"/>
          <w:szCs w:val="24"/>
          <w14:ligatures w14:val="none"/>
        </w:rPr>
        <w:t>).</w:t>
      </w:r>
    </w:p>
    <w:p w14:paraId="1C4E895A" w14:textId="77777777" w:rsidR="001921C8" w:rsidRDefault="001921C8" w:rsidP="001921C8">
      <w:pPr>
        <w:widowControl w:val="0"/>
        <w:numPr>
          <w:ilvl w:val="1"/>
          <w:numId w:val="5"/>
        </w:numPr>
        <w:tabs>
          <w:tab w:val="left" w:pos="1220"/>
        </w:tabs>
        <w:autoSpaceDE w:val="0"/>
        <w:autoSpaceDN w:val="0"/>
        <w:spacing w:before="244" w:after="0" w:line="228" w:lineRule="auto"/>
        <w:ind w:left="0" w:right="-1" w:firstLine="567"/>
        <w:jc w:val="both"/>
        <w:rPr>
          <w:rFonts w:ascii="Arial" w:eastAsia="Tahoma" w:hAnsi="Arial" w:cs="Arial"/>
          <w:kern w:val="0"/>
          <w:sz w:val="24"/>
          <w:szCs w:val="24"/>
          <w14:ligatures w14:val="none"/>
        </w:rPr>
      </w:pPr>
      <w:r>
        <w:rPr>
          <w:rFonts w:ascii="Arial" w:eastAsia="Tahoma" w:hAnsi="Arial" w:cs="Arial"/>
          <w:kern w:val="0"/>
          <w:sz w:val="24"/>
          <w:szCs w:val="24"/>
          <w14:ligatures w14:val="none"/>
        </w:rPr>
        <w:t xml:space="preserve">Κανόνες Ακτινοπροστασίας και προδιαγραφές για την </w:t>
      </w:r>
      <w:r>
        <w:rPr>
          <w:rFonts w:ascii="Arial" w:eastAsia="Tahoma" w:hAnsi="Arial" w:cs="Arial"/>
          <w:kern w:val="0"/>
          <w:sz w:val="24"/>
          <w:szCs w:val="24"/>
          <w:lang w:val="en-US"/>
          <w14:ligatures w14:val="none"/>
        </w:rPr>
        <w:t>A</w:t>
      </w:r>
      <w:proofErr w:type="spellStart"/>
      <w:r>
        <w:rPr>
          <w:rFonts w:ascii="Arial" w:eastAsia="Tahoma" w:hAnsi="Arial" w:cs="Arial"/>
          <w:kern w:val="0"/>
          <w:sz w:val="24"/>
          <w:szCs w:val="24"/>
          <w14:ligatures w14:val="none"/>
        </w:rPr>
        <w:t>σφαλή</w:t>
      </w:r>
      <w:proofErr w:type="spellEnd"/>
      <w:r>
        <w:rPr>
          <w:rFonts w:ascii="Arial" w:eastAsia="Tahoma" w:hAnsi="Arial" w:cs="Arial"/>
          <w:kern w:val="0"/>
          <w:sz w:val="24"/>
          <w:szCs w:val="24"/>
          <w14:ligatures w14:val="none"/>
        </w:rPr>
        <w:t xml:space="preserve"> </w:t>
      </w:r>
      <w:r>
        <w:rPr>
          <w:rFonts w:ascii="Arial" w:eastAsia="Tahoma" w:hAnsi="Arial" w:cs="Arial"/>
          <w:kern w:val="0"/>
          <w:sz w:val="24"/>
          <w:szCs w:val="24"/>
          <w:lang w:val="en-US"/>
          <w14:ligatures w14:val="none"/>
        </w:rPr>
        <w:t>X</w:t>
      </w:r>
      <w:r>
        <w:rPr>
          <w:rFonts w:ascii="Arial" w:eastAsia="Tahoma" w:hAnsi="Arial" w:cs="Arial"/>
          <w:kern w:val="0"/>
          <w:sz w:val="24"/>
          <w:szCs w:val="24"/>
          <w14:ligatures w14:val="none"/>
        </w:rPr>
        <w:t xml:space="preserve">ρήση του εξοπλισμού </w:t>
      </w:r>
      <w:r>
        <w:rPr>
          <w:rFonts w:ascii="Arial" w:eastAsia="Tahoma" w:hAnsi="Arial" w:cs="Arial"/>
          <w:kern w:val="0"/>
          <w:sz w:val="24"/>
          <w:szCs w:val="24"/>
          <w:lang w:val="en-US"/>
          <w14:ligatures w14:val="none"/>
        </w:rPr>
        <w:t>M</w:t>
      </w:r>
      <w:proofErr w:type="spellStart"/>
      <w:r>
        <w:rPr>
          <w:rFonts w:ascii="Arial" w:eastAsia="Tahoma" w:hAnsi="Arial" w:cs="Arial"/>
          <w:kern w:val="0"/>
          <w:sz w:val="24"/>
          <w:szCs w:val="24"/>
          <w14:ligatures w14:val="none"/>
        </w:rPr>
        <w:t>έτρησης</w:t>
      </w:r>
      <w:proofErr w:type="spellEnd"/>
      <w:r>
        <w:rPr>
          <w:rFonts w:ascii="Arial" w:eastAsia="Tahoma" w:hAnsi="Arial" w:cs="Arial"/>
          <w:kern w:val="0"/>
          <w:sz w:val="24"/>
          <w:szCs w:val="24"/>
          <w14:ligatures w14:val="none"/>
        </w:rPr>
        <w:t xml:space="preserve"> Ραδιενέργειας, που ορίζονται από την Ελληνική Επιτροπή Ατομικής Ενέργειας (ΕΕΑΕ).</w:t>
      </w:r>
    </w:p>
    <w:p w14:paraId="0BF80DE7" w14:textId="5A5366D6" w:rsidR="001921C8" w:rsidRPr="00724378" w:rsidRDefault="001921C8" w:rsidP="001921C8">
      <w:pPr>
        <w:widowControl w:val="0"/>
        <w:numPr>
          <w:ilvl w:val="1"/>
          <w:numId w:val="5"/>
        </w:numPr>
        <w:tabs>
          <w:tab w:val="left" w:pos="1220"/>
        </w:tabs>
        <w:autoSpaceDE w:val="0"/>
        <w:autoSpaceDN w:val="0"/>
        <w:spacing w:before="244" w:after="0" w:line="228" w:lineRule="auto"/>
        <w:ind w:left="0" w:right="-1" w:firstLine="567"/>
        <w:jc w:val="both"/>
        <w:rPr>
          <w:rFonts w:ascii="Arial" w:eastAsia="Tahoma" w:hAnsi="Arial" w:cs="Arial"/>
          <w:kern w:val="0"/>
          <w:sz w:val="24"/>
          <w:szCs w:val="24"/>
          <w14:ligatures w14:val="none"/>
        </w:rPr>
      </w:pPr>
      <w:r>
        <w:rPr>
          <w:rFonts w:ascii="Arial" w:eastAsia="Tahoma" w:hAnsi="Arial" w:cs="Arial"/>
          <w:kern w:val="0"/>
          <w:sz w:val="24"/>
          <w:szCs w:val="24"/>
          <w14:ligatures w14:val="none"/>
        </w:rPr>
        <w:t xml:space="preserve">Η Ελληνική Φαρμακοποιία, που εκδίδεται από τον Εθνικό Οργανισμό Φαρμάκων (ΕΟΦ) και συμβαδίζει με την </w:t>
      </w:r>
      <w:r w:rsidR="006330F8">
        <w:rPr>
          <w:rFonts w:ascii="Arial" w:eastAsia="Tahoma" w:hAnsi="Arial" w:cs="Arial"/>
          <w:kern w:val="0"/>
          <w:sz w:val="24"/>
          <w:szCs w:val="24"/>
          <w14:ligatures w14:val="none"/>
        </w:rPr>
        <w:t>Ευρωπαϊκή</w:t>
      </w:r>
      <w:r>
        <w:rPr>
          <w:rFonts w:ascii="Arial" w:eastAsia="Tahoma" w:hAnsi="Arial" w:cs="Arial"/>
          <w:kern w:val="0"/>
          <w:sz w:val="24"/>
          <w:szCs w:val="24"/>
          <w14:ligatures w14:val="none"/>
        </w:rPr>
        <w:t xml:space="preserve"> Φαρμακοποιία.</w:t>
      </w:r>
    </w:p>
    <w:p w14:paraId="4639FFFB" w14:textId="32B46278" w:rsidR="001921C8" w:rsidRPr="00724378" w:rsidRDefault="001921C8" w:rsidP="001921C8">
      <w:pPr>
        <w:widowControl w:val="0"/>
        <w:numPr>
          <w:ilvl w:val="1"/>
          <w:numId w:val="5"/>
        </w:numPr>
        <w:tabs>
          <w:tab w:val="left" w:pos="1220"/>
        </w:tabs>
        <w:autoSpaceDE w:val="0"/>
        <w:autoSpaceDN w:val="0"/>
        <w:spacing w:before="244" w:after="0" w:line="228" w:lineRule="auto"/>
        <w:ind w:left="0" w:right="-1" w:firstLine="567"/>
        <w:jc w:val="both"/>
        <w:rPr>
          <w:rFonts w:ascii="Arial" w:eastAsia="Tahoma" w:hAnsi="Arial" w:cs="Arial"/>
          <w:kern w:val="0"/>
          <w:sz w:val="24"/>
          <w:szCs w:val="24"/>
          <w14:ligatures w14:val="none"/>
        </w:rPr>
      </w:pPr>
      <w:r>
        <w:rPr>
          <w:rFonts w:ascii="Arial" w:eastAsia="Tahoma" w:hAnsi="Arial" w:cs="Arial"/>
          <w:kern w:val="0"/>
          <w:sz w:val="24"/>
          <w:szCs w:val="24"/>
          <w14:ligatures w14:val="none"/>
        </w:rPr>
        <w:t>Οι</w:t>
      </w:r>
      <w:r w:rsidRPr="006415B0">
        <w:rPr>
          <w:rFonts w:ascii="Arial" w:eastAsia="Tahoma" w:hAnsi="Arial" w:cs="Arial"/>
          <w:kern w:val="0"/>
          <w:sz w:val="24"/>
          <w:szCs w:val="24"/>
          <w14:ligatures w14:val="none"/>
        </w:rPr>
        <w:t xml:space="preserve"> </w:t>
      </w:r>
      <w:r>
        <w:rPr>
          <w:rFonts w:ascii="Arial" w:eastAsia="Tahoma" w:hAnsi="Arial" w:cs="Arial"/>
          <w:kern w:val="0"/>
          <w:sz w:val="24"/>
          <w:szCs w:val="24"/>
          <w14:ligatures w14:val="none"/>
        </w:rPr>
        <w:t>Κανόνες</w:t>
      </w:r>
      <w:r w:rsidRPr="006415B0">
        <w:rPr>
          <w:rFonts w:ascii="Arial" w:eastAsia="Tahoma" w:hAnsi="Arial" w:cs="Arial"/>
          <w:kern w:val="0"/>
          <w:sz w:val="24"/>
          <w:szCs w:val="24"/>
          <w14:ligatures w14:val="none"/>
        </w:rPr>
        <w:t xml:space="preserve"> </w:t>
      </w:r>
      <w:r>
        <w:rPr>
          <w:rFonts w:ascii="Arial" w:eastAsia="Tahoma" w:hAnsi="Arial" w:cs="Arial"/>
          <w:kern w:val="0"/>
          <w:sz w:val="24"/>
          <w:szCs w:val="24"/>
          <w14:ligatures w14:val="none"/>
        </w:rPr>
        <w:t>Ορθής</w:t>
      </w:r>
      <w:r w:rsidRPr="006415B0">
        <w:rPr>
          <w:rFonts w:ascii="Arial" w:eastAsia="Tahoma" w:hAnsi="Arial" w:cs="Arial"/>
          <w:kern w:val="0"/>
          <w:sz w:val="24"/>
          <w:szCs w:val="24"/>
          <w14:ligatures w14:val="none"/>
        </w:rPr>
        <w:t xml:space="preserve"> </w:t>
      </w:r>
      <w:r>
        <w:rPr>
          <w:rFonts w:ascii="Arial" w:eastAsia="Tahoma" w:hAnsi="Arial" w:cs="Arial"/>
          <w:kern w:val="0"/>
          <w:sz w:val="24"/>
          <w:szCs w:val="24"/>
          <w14:ligatures w14:val="none"/>
        </w:rPr>
        <w:t>Παρασκευαστικής</w:t>
      </w:r>
      <w:r w:rsidRPr="006415B0">
        <w:rPr>
          <w:rFonts w:ascii="Arial" w:eastAsia="Tahoma" w:hAnsi="Arial" w:cs="Arial"/>
          <w:kern w:val="0"/>
          <w:sz w:val="24"/>
          <w:szCs w:val="24"/>
          <w14:ligatures w14:val="none"/>
        </w:rPr>
        <w:t xml:space="preserve"> </w:t>
      </w:r>
      <w:r>
        <w:rPr>
          <w:rFonts w:ascii="Arial" w:eastAsia="Tahoma" w:hAnsi="Arial" w:cs="Arial"/>
          <w:kern w:val="0"/>
          <w:sz w:val="24"/>
          <w:szCs w:val="24"/>
          <w14:ligatures w14:val="none"/>
        </w:rPr>
        <w:t>Πρακτικής</w:t>
      </w:r>
      <w:r w:rsidRPr="006415B0">
        <w:rPr>
          <w:rFonts w:ascii="Arial" w:eastAsia="Tahoma" w:hAnsi="Arial" w:cs="Arial"/>
          <w:kern w:val="0"/>
          <w:sz w:val="24"/>
          <w:szCs w:val="24"/>
          <w14:ligatures w14:val="none"/>
        </w:rPr>
        <w:t xml:space="preserve"> (GMP) </w:t>
      </w:r>
      <w:r>
        <w:rPr>
          <w:rFonts w:ascii="Arial" w:eastAsia="Tahoma" w:hAnsi="Arial" w:cs="Arial"/>
          <w:kern w:val="0"/>
          <w:sz w:val="24"/>
          <w:szCs w:val="24"/>
          <w14:ligatures w14:val="none"/>
        </w:rPr>
        <w:t>της</w:t>
      </w:r>
      <w:r w:rsidRPr="006415B0">
        <w:rPr>
          <w:rFonts w:ascii="Arial" w:eastAsia="Tahoma" w:hAnsi="Arial" w:cs="Arial"/>
          <w:kern w:val="0"/>
          <w:sz w:val="24"/>
          <w:szCs w:val="24"/>
          <w14:ligatures w14:val="none"/>
        </w:rPr>
        <w:t xml:space="preserve"> </w:t>
      </w:r>
      <w:r>
        <w:rPr>
          <w:rFonts w:ascii="Arial" w:eastAsia="Tahoma" w:hAnsi="Arial" w:cs="Arial"/>
          <w:kern w:val="0"/>
          <w:sz w:val="24"/>
          <w:szCs w:val="24"/>
          <w14:ligatures w14:val="none"/>
        </w:rPr>
        <w:t>ΕΕ</w:t>
      </w:r>
      <w:r w:rsidRPr="006415B0">
        <w:rPr>
          <w:rFonts w:ascii="Arial" w:eastAsia="Tahoma" w:hAnsi="Arial" w:cs="Arial"/>
          <w:kern w:val="0"/>
          <w:sz w:val="24"/>
          <w:szCs w:val="24"/>
          <w14:ligatures w14:val="none"/>
        </w:rPr>
        <w:t xml:space="preserve">. : </w:t>
      </w:r>
      <w:proofErr w:type="spellStart"/>
      <w:r w:rsidRPr="006415B0">
        <w:rPr>
          <w:rFonts w:ascii="Arial" w:eastAsia="Tahoma" w:hAnsi="Arial" w:cs="Arial"/>
          <w:kern w:val="0"/>
          <w:sz w:val="24"/>
          <w:szCs w:val="24"/>
          <w14:ligatures w14:val="none"/>
        </w:rPr>
        <w:t>Annex</w:t>
      </w:r>
      <w:proofErr w:type="spellEnd"/>
      <w:r w:rsidRPr="006415B0">
        <w:rPr>
          <w:rFonts w:ascii="Arial" w:eastAsia="Tahoma" w:hAnsi="Arial" w:cs="Arial"/>
          <w:kern w:val="0"/>
          <w:sz w:val="24"/>
          <w:szCs w:val="24"/>
          <w14:ligatures w14:val="none"/>
        </w:rPr>
        <w:t xml:space="preserve"> 3 (</w:t>
      </w:r>
      <w:proofErr w:type="spellStart"/>
      <w:r w:rsidRPr="006415B0">
        <w:rPr>
          <w:rFonts w:ascii="Arial" w:eastAsia="Tahoma" w:hAnsi="Arial" w:cs="Arial"/>
          <w:kern w:val="0"/>
          <w:sz w:val="24"/>
          <w:szCs w:val="24"/>
          <w14:ligatures w14:val="none"/>
        </w:rPr>
        <w:t>Radiopharmaceuticals</w:t>
      </w:r>
      <w:proofErr w:type="spellEnd"/>
      <w:r w:rsidRPr="006415B0">
        <w:rPr>
          <w:rFonts w:ascii="Arial" w:eastAsia="Tahoma" w:hAnsi="Arial" w:cs="Arial"/>
          <w:kern w:val="0"/>
          <w:sz w:val="24"/>
          <w:szCs w:val="24"/>
          <w14:ligatures w14:val="none"/>
        </w:rPr>
        <w:t>)</w:t>
      </w:r>
      <w:r w:rsidR="006415B0">
        <w:rPr>
          <w:rFonts w:ascii="Arial" w:eastAsia="Tahoma" w:hAnsi="Arial" w:cs="Arial"/>
          <w:kern w:val="0"/>
          <w:sz w:val="24"/>
          <w:szCs w:val="24"/>
          <w14:ligatures w14:val="none"/>
        </w:rPr>
        <w:t>,</w:t>
      </w:r>
      <w:r w:rsidR="006415B0" w:rsidRPr="006415B0">
        <w:rPr>
          <w:rFonts w:ascii="Arial" w:eastAsia="Tahoma" w:hAnsi="Arial" w:cs="Arial"/>
          <w:kern w:val="0"/>
          <w:sz w:val="24"/>
          <w:szCs w:val="24"/>
          <w14:ligatures w14:val="none"/>
        </w:rPr>
        <w:t xml:space="preserve"> </w:t>
      </w:r>
      <w:r w:rsidR="006415B0">
        <w:rPr>
          <w:rFonts w:ascii="Arial" w:eastAsia="Tahoma" w:hAnsi="Arial" w:cs="Arial"/>
          <w:kern w:val="0"/>
          <w:sz w:val="24"/>
          <w:szCs w:val="24"/>
          <w14:ligatures w14:val="none"/>
        </w:rPr>
        <w:t>Ευρωπαϊκός Οργανισμός Φαρμάκων (</w:t>
      </w:r>
      <w:r w:rsidR="006415B0" w:rsidRPr="006415B0">
        <w:rPr>
          <w:rFonts w:ascii="Arial" w:eastAsia="Tahoma" w:hAnsi="Arial" w:cs="Arial"/>
          <w:kern w:val="0"/>
          <w:sz w:val="24"/>
          <w:szCs w:val="24"/>
          <w14:ligatures w14:val="none"/>
        </w:rPr>
        <w:t>EMA</w:t>
      </w:r>
      <w:r w:rsidR="006415B0">
        <w:rPr>
          <w:rFonts w:ascii="Arial" w:eastAsia="Tahoma" w:hAnsi="Arial" w:cs="Arial"/>
          <w:kern w:val="0"/>
          <w:sz w:val="24"/>
          <w:szCs w:val="24"/>
          <w14:ligatures w14:val="none"/>
        </w:rPr>
        <w:t>).</w:t>
      </w:r>
    </w:p>
    <w:p w14:paraId="3A1E0857" w14:textId="77777777" w:rsidR="001921C8" w:rsidRPr="00724378" w:rsidRDefault="001921C8" w:rsidP="001921C8">
      <w:pPr>
        <w:widowControl w:val="0"/>
        <w:numPr>
          <w:ilvl w:val="1"/>
          <w:numId w:val="5"/>
        </w:numPr>
        <w:tabs>
          <w:tab w:val="left" w:pos="1220"/>
        </w:tabs>
        <w:autoSpaceDE w:val="0"/>
        <w:autoSpaceDN w:val="0"/>
        <w:spacing w:before="244" w:after="0" w:line="228" w:lineRule="auto"/>
        <w:ind w:left="0" w:right="-1" w:firstLine="567"/>
        <w:jc w:val="both"/>
        <w:rPr>
          <w:rFonts w:ascii="Arial" w:eastAsia="Tahoma" w:hAnsi="Arial" w:cs="Arial"/>
          <w:kern w:val="0"/>
          <w:sz w:val="24"/>
          <w:szCs w:val="24"/>
          <w14:ligatures w14:val="none"/>
        </w:rPr>
      </w:pPr>
      <w:r>
        <w:rPr>
          <w:rFonts w:ascii="Arial" w:eastAsia="Tahoma" w:hAnsi="Arial" w:cs="Arial"/>
          <w:kern w:val="0"/>
          <w:sz w:val="24"/>
          <w:szCs w:val="24"/>
          <w14:ligatures w14:val="none"/>
        </w:rPr>
        <w:t>Κανονισμός</w:t>
      </w:r>
      <w:r w:rsidRPr="00724378">
        <w:rPr>
          <w:rFonts w:ascii="Arial" w:eastAsia="Tahoma" w:hAnsi="Arial" w:cs="Arial"/>
          <w:kern w:val="0"/>
          <w:sz w:val="24"/>
          <w:szCs w:val="24"/>
          <w14:ligatures w14:val="none"/>
        </w:rPr>
        <w:t xml:space="preserve"> 21CFR </w:t>
      </w:r>
      <w:proofErr w:type="spellStart"/>
      <w:r w:rsidRPr="00724378">
        <w:rPr>
          <w:rFonts w:ascii="Arial" w:eastAsia="Tahoma" w:hAnsi="Arial" w:cs="Arial"/>
          <w:kern w:val="0"/>
          <w:sz w:val="24"/>
          <w:szCs w:val="24"/>
          <w14:ligatures w14:val="none"/>
        </w:rPr>
        <w:t>part</w:t>
      </w:r>
      <w:proofErr w:type="spellEnd"/>
      <w:r w:rsidRPr="00724378">
        <w:rPr>
          <w:rFonts w:ascii="Arial" w:eastAsia="Tahoma" w:hAnsi="Arial" w:cs="Arial"/>
          <w:kern w:val="0"/>
          <w:sz w:val="24"/>
          <w:szCs w:val="24"/>
          <w14:ligatures w14:val="none"/>
        </w:rPr>
        <w:t xml:space="preserve"> 11 (FDA) </w:t>
      </w:r>
      <w:r>
        <w:rPr>
          <w:rFonts w:ascii="Arial" w:eastAsia="Tahoma" w:hAnsi="Arial" w:cs="Arial"/>
          <w:kern w:val="0"/>
          <w:sz w:val="24"/>
          <w:szCs w:val="24"/>
          <w14:ligatures w14:val="none"/>
        </w:rPr>
        <w:t>και</w:t>
      </w:r>
      <w:r w:rsidRPr="00724378">
        <w:rPr>
          <w:rFonts w:ascii="Arial" w:eastAsia="Tahoma" w:hAnsi="Arial" w:cs="Arial"/>
          <w:kern w:val="0"/>
          <w:sz w:val="24"/>
          <w:szCs w:val="24"/>
          <w14:ligatures w14:val="none"/>
        </w:rPr>
        <w:t xml:space="preserve"> </w:t>
      </w:r>
      <w:r>
        <w:rPr>
          <w:rFonts w:ascii="Arial" w:eastAsia="Tahoma" w:hAnsi="Arial" w:cs="Arial"/>
          <w:kern w:val="0"/>
          <w:sz w:val="24"/>
          <w:szCs w:val="24"/>
          <w14:ligatures w14:val="none"/>
        </w:rPr>
        <w:t>(</w:t>
      </w:r>
      <w:r w:rsidRPr="00724378">
        <w:rPr>
          <w:rFonts w:ascii="Arial" w:eastAsia="Tahoma" w:hAnsi="Arial" w:cs="Arial"/>
          <w:kern w:val="0"/>
          <w:sz w:val="24"/>
          <w:szCs w:val="24"/>
          <w14:ligatures w14:val="none"/>
        </w:rPr>
        <w:t>EU</w:t>
      </w:r>
      <w:r>
        <w:rPr>
          <w:rFonts w:ascii="Arial" w:eastAsia="Tahoma" w:hAnsi="Arial" w:cs="Arial"/>
          <w:kern w:val="0"/>
          <w:sz w:val="24"/>
          <w:szCs w:val="24"/>
          <w14:ligatures w14:val="none"/>
        </w:rPr>
        <w:t>)</w:t>
      </w:r>
      <w:r w:rsidRPr="00724378">
        <w:rPr>
          <w:rFonts w:ascii="Arial" w:eastAsia="Tahoma" w:hAnsi="Arial" w:cs="Arial"/>
          <w:kern w:val="0"/>
          <w:sz w:val="24"/>
          <w:szCs w:val="24"/>
          <w14:ligatures w14:val="none"/>
        </w:rPr>
        <w:t xml:space="preserve"> </w:t>
      </w:r>
      <w:r>
        <w:rPr>
          <w:rFonts w:ascii="Arial" w:eastAsia="Tahoma" w:hAnsi="Arial" w:cs="Arial"/>
          <w:kern w:val="0"/>
          <w:sz w:val="24"/>
          <w:szCs w:val="24"/>
          <w14:ligatures w14:val="none"/>
        </w:rPr>
        <w:t xml:space="preserve">GMP </w:t>
      </w:r>
      <w:proofErr w:type="spellStart"/>
      <w:r>
        <w:rPr>
          <w:rFonts w:ascii="Arial" w:eastAsia="Tahoma" w:hAnsi="Arial" w:cs="Arial"/>
          <w:kern w:val="0"/>
          <w:sz w:val="24"/>
          <w:szCs w:val="24"/>
          <w14:ligatures w14:val="none"/>
        </w:rPr>
        <w:t>Annex</w:t>
      </w:r>
      <w:proofErr w:type="spellEnd"/>
      <w:r>
        <w:rPr>
          <w:rFonts w:ascii="Arial" w:eastAsia="Tahoma" w:hAnsi="Arial" w:cs="Arial"/>
          <w:kern w:val="0"/>
          <w:sz w:val="24"/>
          <w:szCs w:val="24"/>
          <w14:ligatures w14:val="none"/>
        </w:rPr>
        <w:t xml:space="preserve"> 11</w:t>
      </w:r>
    </w:p>
    <w:p w14:paraId="2D32C860" w14:textId="77777777" w:rsidR="001921C8" w:rsidRPr="007A6441" w:rsidRDefault="001921C8" w:rsidP="001921C8">
      <w:pPr>
        <w:widowControl w:val="0"/>
        <w:numPr>
          <w:ilvl w:val="1"/>
          <w:numId w:val="5"/>
        </w:numPr>
        <w:tabs>
          <w:tab w:val="left" w:pos="1220"/>
        </w:tabs>
        <w:autoSpaceDE w:val="0"/>
        <w:autoSpaceDN w:val="0"/>
        <w:spacing w:before="119" w:after="0" w:line="228" w:lineRule="auto"/>
        <w:ind w:left="0" w:right="-1" w:firstLine="567"/>
        <w:jc w:val="both"/>
        <w:rPr>
          <w:rFonts w:ascii="Arial" w:eastAsia="Tahoma" w:hAnsi="Arial" w:cs="Arial"/>
          <w:kern w:val="0"/>
          <w:sz w:val="24"/>
          <w:szCs w:val="24"/>
          <w14:ligatures w14:val="none"/>
        </w:rPr>
      </w:pPr>
      <w:r w:rsidRPr="00724378">
        <w:rPr>
          <w:rFonts w:ascii="Arial" w:eastAsia="Tahoma" w:hAnsi="Arial" w:cs="Arial"/>
          <w:kern w:val="0"/>
          <w:sz w:val="24"/>
          <w:szCs w:val="24"/>
          <w14:ligatures w14:val="none"/>
        </w:rPr>
        <w:t xml:space="preserve">Υπουργική Απόφαση </w:t>
      </w:r>
      <w:r w:rsidRPr="007A6441">
        <w:rPr>
          <w:rFonts w:ascii="Arial" w:eastAsia="Tahoma" w:hAnsi="Arial" w:cs="Arial"/>
          <w:kern w:val="0"/>
          <w:sz w:val="24"/>
          <w:szCs w:val="24"/>
          <w14:ligatures w14:val="none"/>
        </w:rPr>
        <w:t>Η.Π 23615/651/Ε.103/20014 (ΦΕΚ 1184/Β΄/09-05-14): Καθορισμός</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κανόνων,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όρων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και</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προϋποθέσεων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για</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την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εναλλακτική</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διαχείριση αποβλήτων ειδών ηλεκτρικού και ηλεκτρονικού εξοπλισμού (ΑΗΗΕ), σε συμμόρφωση με τις διατάξεις της οδηγίας 2012/19/ΕΕ</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«Σχετικά με τα απόβλητα ηλεκτρικού και ηλεκτρονικού</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εξοπλισμού</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(ΑΗΗΕ)»</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του</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Ευρωπαϊκού</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Κοινοβουλίου</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και του</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Συμβουλίου της 4</w:t>
      </w:r>
      <w:r w:rsidRPr="007A6441">
        <w:rPr>
          <w:rFonts w:ascii="Arial" w:eastAsia="Tahoma" w:hAnsi="Arial" w:cs="Arial"/>
          <w:kern w:val="0"/>
          <w:sz w:val="24"/>
          <w:szCs w:val="24"/>
          <w:vertAlign w:val="superscript"/>
          <w14:ligatures w14:val="none"/>
        </w:rPr>
        <w:t>ης</w:t>
      </w:r>
      <w:r w:rsidRPr="007A6441">
        <w:rPr>
          <w:rFonts w:ascii="Arial" w:eastAsia="Tahoma" w:hAnsi="Arial" w:cs="Arial"/>
          <w:kern w:val="0"/>
          <w:sz w:val="24"/>
          <w:szCs w:val="24"/>
          <w14:ligatures w14:val="none"/>
        </w:rPr>
        <w:t xml:space="preserve"> Ιουλίου 2012.</w:t>
      </w:r>
    </w:p>
    <w:p w14:paraId="103DCB64" w14:textId="77777777" w:rsidR="001921C8" w:rsidRPr="007A6441" w:rsidRDefault="001921C8" w:rsidP="001921C8">
      <w:pPr>
        <w:widowControl w:val="0"/>
        <w:numPr>
          <w:ilvl w:val="1"/>
          <w:numId w:val="5"/>
        </w:numPr>
        <w:tabs>
          <w:tab w:val="left" w:pos="1220"/>
        </w:tabs>
        <w:autoSpaceDE w:val="0"/>
        <w:autoSpaceDN w:val="0"/>
        <w:spacing w:before="124" w:after="0" w:line="228" w:lineRule="auto"/>
        <w:ind w:left="0" w:right="-1" w:firstLine="567"/>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lastRenderedPageBreak/>
        <w:t>Κανονισμός (</w:t>
      </w:r>
      <w:r w:rsidRPr="00724378">
        <w:rPr>
          <w:rFonts w:ascii="Arial" w:eastAsia="Tahoma" w:hAnsi="Arial" w:cs="Arial"/>
          <w:kern w:val="0"/>
          <w:sz w:val="24"/>
          <w:szCs w:val="24"/>
          <w14:ligatures w14:val="none"/>
        </w:rPr>
        <w:t>ΕΚ)</w:t>
      </w:r>
      <w:r w:rsidRPr="007A6441">
        <w:rPr>
          <w:rFonts w:ascii="Arial" w:eastAsia="Tahoma" w:hAnsi="Arial" w:cs="Arial"/>
          <w:kern w:val="0"/>
          <w:sz w:val="24"/>
          <w:szCs w:val="24"/>
          <w14:ligatures w14:val="none"/>
        </w:rPr>
        <w:t xml:space="preserve"> αριθ. 213/2008 της Επιτροπής στις 28 Νοεμβρίου 2007 για τροποποίηση του κανονισμού (ΕΚ) αριθ. 2195/2002 του Ευρωπαϊκού Κοινοβουλίου και</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των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διαδικασιών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σύναψης</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δημοσίων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συμβάσεων,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όσον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αφορά</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στην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αναθεώρηση του CPV.</w:t>
      </w:r>
    </w:p>
    <w:p w14:paraId="2DB07DDE" w14:textId="77777777" w:rsidR="001921C8" w:rsidRPr="007A6441" w:rsidRDefault="001921C8" w:rsidP="001921C8">
      <w:pPr>
        <w:widowControl w:val="0"/>
        <w:numPr>
          <w:ilvl w:val="1"/>
          <w:numId w:val="5"/>
        </w:numPr>
        <w:tabs>
          <w:tab w:val="left" w:pos="1220"/>
        </w:tabs>
        <w:autoSpaceDE w:val="0"/>
        <w:autoSpaceDN w:val="0"/>
        <w:spacing w:before="120" w:after="0" w:line="230" w:lineRule="auto"/>
        <w:ind w:left="0" w:right="2" w:firstLine="567"/>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Νόμος 4412/16 (ΦΕΚ 147/Α΄/08-8-16), «Δημόσιες Συμβάσεις Έργων, Προμηθειών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και Υπηρεσιών (Προσαρμογή στις Οδηγίες 2014/24/ΕΕ και 2014/25/ΕΕ)».</w:t>
      </w:r>
    </w:p>
    <w:p w14:paraId="66D96C83" w14:textId="77777777" w:rsidR="001921C8" w:rsidRPr="007A6441" w:rsidRDefault="001921C8" w:rsidP="001921C8">
      <w:pPr>
        <w:widowControl w:val="0"/>
        <w:numPr>
          <w:ilvl w:val="1"/>
          <w:numId w:val="5"/>
        </w:numPr>
        <w:tabs>
          <w:tab w:val="left" w:pos="1220"/>
        </w:tabs>
        <w:autoSpaceDE w:val="0"/>
        <w:autoSpaceDN w:val="0"/>
        <w:spacing w:before="107" w:after="0" w:line="240" w:lineRule="auto"/>
        <w:ind w:left="1220" w:hanging="653"/>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Πρότυπο ΕΝ</w:t>
      </w:r>
      <w:r w:rsidRPr="007A6441">
        <w:rPr>
          <w:rFonts w:ascii="Arial" w:eastAsia="Tahoma" w:hAnsi="Arial" w:cs="Arial"/>
          <w:spacing w:val="3"/>
          <w:kern w:val="0"/>
          <w:sz w:val="24"/>
          <w:szCs w:val="24"/>
          <w14:ligatures w14:val="none"/>
        </w:rPr>
        <w:t xml:space="preserve"> </w:t>
      </w:r>
      <w:r w:rsidRPr="007A6441">
        <w:rPr>
          <w:rFonts w:ascii="Arial" w:eastAsia="Tahoma" w:hAnsi="Arial" w:cs="Arial"/>
          <w:kern w:val="0"/>
          <w:sz w:val="24"/>
          <w:szCs w:val="24"/>
          <w14:ligatures w14:val="none"/>
        </w:rPr>
        <w:t>ISO</w:t>
      </w:r>
      <w:r w:rsidRPr="007A6441">
        <w:rPr>
          <w:rFonts w:ascii="Arial" w:eastAsia="Tahoma" w:hAnsi="Arial" w:cs="Arial"/>
          <w:spacing w:val="3"/>
          <w:kern w:val="0"/>
          <w:sz w:val="24"/>
          <w:szCs w:val="24"/>
          <w14:ligatures w14:val="none"/>
        </w:rPr>
        <w:t xml:space="preserve"> </w:t>
      </w:r>
      <w:r w:rsidRPr="007A6441">
        <w:rPr>
          <w:rFonts w:ascii="Arial" w:eastAsia="Tahoma" w:hAnsi="Arial" w:cs="Arial"/>
          <w:kern w:val="0"/>
          <w:sz w:val="24"/>
          <w:szCs w:val="24"/>
          <w14:ligatures w14:val="none"/>
        </w:rPr>
        <w:t>9001</w:t>
      </w:r>
      <w:r w:rsidRPr="007A6441">
        <w:rPr>
          <w:rFonts w:ascii="Arial" w:eastAsia="Tahoma" w:hAnsi="Arial" w:cs="Arial"/>
          <w:spacing w:val="-2"/>
          <w:kern w:val="0"/>
          <w:sz w:val="24"/>
          <w:szCs w:val="24"/>
          <w14:ligatures w14:val="none"/>
        </w:rPr>
        <w:t xml:space="preserve"> </w:t>
      </w:r>
      <w:r w:rsidRPr="007A6441">
        <w:rPr>
          <w:rFonts w:ascii="Arial" w:eastAsia="Tahoma" w:hAnsi="Arial" w:cs="Arial"/>
          <w:kern w:val="0"/>
          <w:sz w:val="24"/>
          <w:szCs w:val="24"/>
          <w14:ligatures w14:val="none"/>
        </w:rPr>
        <w:t>«Συστήματα</w:t>
      </w:r>
      <w:r w:rsidRPr="007A6441">
        <w:rPr>
          <w:rFonts w:ascii="Arial" w:eastAsia="Tahoma" w:hAnsi="Arial" w:cs="Arial"/>
          <w:spacing w:val="1"/>
          <w:kern w:val="0"/>
          <w:sz w:val="24"/>
          <w:szCs w:val="24"/>
          <w14:ligatures w14:val="none"/>
        </w:rPr>
        <w:t xml:space="preserve"> </w:t>
      </w:r>
      <w:r w:rsidRPr="007A6441">
        <w:rPr>
          <w:rFonts w:ascii="Arial" w:eastAsia="Tahoma" w:hAnsi="Arial" w:cs="Arial"/>
          <w:kern w:val="0"/>
          <w:sz w:val="24"/>
          <w:szCs w:val="24"/>
          <w14:ligatures w14:val="none"/>
        </w:rPr>
        <w:t>Διαχείρισης</w:t>
      </w:r>
      <w:r w:rsidRPr="007A6441">
        <w:rPr>
          <w:rFonts w:ascii="Arial" w:eastAsia="Tahoma" w:hAnsi="Arial" w:cs="Arial"/>
          <w:spacing w:val="1"/>
          <w:kern w:val="0"/>
          <w:sz w:val="24"/>
          <w:szCs w:val="24"/>
          <w14:ligatures w14:val="none"/>
        </w:rPr>
        <w:t xml:space="preserve"> </w:t>
      </w:r>
      <w:r w:rsidRPr="007A6441">
        <w:rPr>
          <w:rFonts w:ascii="Arial" w:eastAsia="Tahoma" w:hAnsi="Arial" w:cs="Arial"/>
          <w:kern w:val="0"/>
          <w:sz w:val="24"/>
          <w:szCs w:val="24"/>
          <w14:ligatures w14:val="none"/>
        </w:rPr>
        <w:t>της</w:t>
      </w:r>
      <w:r w:rsidRPr="007A6441">
        <w:rPr>
          <w:rFonts w:ascii="Arial" w:eastAsia="Tahoma" w:hAnsi="Arial" w:cs="Arial"/>
          <w:spacing w:val="1"/>
          <w:kern w:val="0"/>
          <w:sz w:val="24"/>
          <w:szCs w:val="24"/>
          <w14:ligatures w14:val="none"/>
        </w:rPr>
        <w:t xml:space="preserve"> </w:t>
      </w:r>
      <w:r w:rsidRPr="007A6441">
        <w:rPr>
          <w:rFonts w:ascii="Arial" w:eastAsia="Tahoma" w:hAnsi="Arial" w:cs="Arial"/>
          <w:kern w:val="0"/>
          <w:sz w:val="24"/>
          <w:szCs w:val="24"/>
          <w14:ligatures w14:val="none"/>
        </w:rPr>
        <w:t>Ποιότητας</w:t>
      </w:r>
      <w:r w:rsidRPr="007A6441">
        <w:rPr>
          <w:rFonts w:ascii="Arial" w:eastAsia="Tahoma" w:hAnsi="Arial" w:cs="Arial"/>
          <w:spacing w:val="1"/>
          <w:kern w:val="0"/>
          <w:sz w:val="24"/>
          <w:szCs w:val="24"/>
          <w14:ligatures w14:val="none"/>
        </w:rPr>
        <w:t xml:space="preserve"> </w:t>
      </w:r>
      <w:r w:rsidRPr="003D6B13">
        <w:rPr>
          <w:rFonts w:ascii="Arial" w:eastAsia="Tahoma" w:hAnsi="Arial" w:cs="Arial"/>
          <w:kern w:val="0"/>
          <w:sz w:val="24"/>
          <w:szCs w:val="24"/>
          <w14:ligatures w14:val="none"/>
        </w:rPr>
        <w:t>-</w:t>
      </w:r>
      <w:r w:rsidRPr="007A6441">
        <w:rPr>
          <w:rFonts w:ascii="Arial" w:eastAsia="Tahoma" w:hAnsi="Arial" w:cs="Arial"/>
          <w:spacing w:val="2"/>
          <w:kern w:val="0"/>
          <w:sz w:val="24"/>
          <w:szCs w:val="24"/>
          <w14:ligatures w14:val="none"/>
        </w:rPr>
        <w:t xml:space="preserve"> </w:t>
      </w:r>
      <w:r w:rsidRPr="007A6441">
        <w:rPr>
          <w:rFonts w:ascii="Arial" w:eastAsia="Tahoma" w:hAnsi="Arial" w:cs="Arial"/>
          <w:spacing w:val="-2"/>
          <w:kern w:val="0"/>
          <w:sz w:val="24"/>
          <w:szCs w:val="24"/>
          <w14:ligatures w14:val="none"/>
        </w:rPr>
        <w:t>Απαιτήσεις».</w:t>
      </w:r>
    </w:p>
    <w:p w14:paraId="3E24C6A4" w14:textId="77777777" w:rsidR="001921C8" w:rsidRPr="007A6441" w:rsidRDefault="001921C8" w:rsidP="001921C8">
      <w:pPr>
        <w:widowControl w:val="0"/>
        <w:numPr>
          <w:ilvl w:val="1"/>
          <w:numId w:val="5"/>
        </w:numPr>
        <w:tabs>
          <w:tab w:val="left" w:pos="1219"/>
        </w:tabs>
        <w:autoSpaceDE w:val="0"/>
        <w:autoSpaceDN w:val="0"/>
        <w:spacing w:before="116" w:after="0" w:line="230" w:lineRule="auto"/>
        <w:ind w:left="0" w:right="-1" w:firstLine="567"/>
        <w:jc w:val="both"/>
        <w:rPr>
          <w:rFonts w:ascii="Arial" w:eastAsia="Tahoma" w:hAnsi="Arial" w:cs="Arial"/>
          <w:kern w:val="0"/>
          <w:sz w:val="24"/>
          <w:szCs w:val="24"/>
          <w:lang w:val="en-US"/>
          <w14:ligatures w14:val="none"/>
        </w:rPr>
      </w:pPr>
      <w:r w:rsidRPr="007A6441">
        <w:rPr>
          <w:rFonts w:ascii="Arial" w:eastAsia="Tahoma" w:hAnsi="Arial" w:cs="Arial"/>
          <w:kern w:val="0"/>
          <w:sz w:val="24"/>
          <w:szCs w:val="24"/>
          <w14:ligatures w14:val="none"/>
        </w:rPr>
        <w:t>Πρότυπο</w:t>
      </w:r>
      <w:r w:rsidRPr="007A6441">
        <w:rPr>
          <w:rFonts w:ascii="Arial" w:eastAsia="Tahoma" w:hAnsi="Arial" w:cs="Arial"/>
          <w:kern w:val="0"/>
          <w:sz w:val="24"/>
          <w:szCs w:val="24"/>
          <w:lang w:val="en-US"/>
          <w14:ligatures w14:val="none"/>
        </w:rPr>
        <w:t xml:space="preserve"> EN 62363 Radiation protection instrumentation. Portable photon contamination meters and monitors.</w:t>
      </w:r>
    </w:p>
    <w:p w14:paraId="23E54E62" w14:textId="77777777" w:rsidR="001921C8" w:rsidRPr="00F8449D" w:rsidRDefault="001921C8" w:rsidP="001921C8">
      <w:pPr>
        <w:widowControl w:val="0"/>
        <w:numPr>
          <w:ilvl w:val="1"/>
          <w:numId w:val="5"/>
        </w:numPr>
        <w:tabs>
          <w:tab w:val="left" w:pos="1220"/>
        </w:tabs>
        <w:autoSpaceDE w:val="0"/>
        <w:autoSpaceDN w:val="0"/>
        <w:spacing w:before="88" w:after="0" w:line="240" w:lineRule="auto"/>
        <w:ind w:left="0" w:right="-1" w:firstLine="567"/>
        <w:jc w:val="both"/>
        <w:rPr>
          <w:rFonts w:ascii="Arial" w:eastAsia="Tahoma" w:hAnsi="Arial" w:cs="Arial"/>
          <w:kern w:val="0"/>
          <w:sz w:val="24"/>
          <w:szCs w:val="24"/>
          <w14:ligatures w14:val="none"/>
        </w:rPr>
      </w:pPr>
      <w:r w:rsidRPr="00F8449D">
        <w:rPr>
          <w:rFonts w:ascii="Arial" w:eastAsia="Tahoma" w:hAnsi="Arial" w:cs="Arial"/>
          <w:kern w:val="0"/>
          <w:sz w:val="24"/>
          <w:szCs w:val="24"/>
          <w14:ligatures w14:val="none"/>
        </w:rPr>
        <w:t>Τα σχετικά έγγραφα, στην έκδοση που αναφέρονται, αποτελούν μέρος της</w:t>
      </w:r>
      <w:r w:rsidRPr="00F8449D">
        <w:rPr>
          <w:rFonts w:ascii="Arial" w:eastAsia="Tahoma" w:hAnsi="Arial" w:cs="Arial"/>
          <w:spacing w:val="80"/>
          <w:kern w:val="0"/>
          <w:sz w:val="24"/>
          <w:szCs w:val="24"/>
          <w14:ligatures w14:val="none"/>
        </w:rPr>
        <w:t xml:space="preserve"> </w:t>
      </w:r>
      <w:r w:rsidRPr="00F8449D">
        <w:rPr>
          <w:rFonts w:ascii="Arial" w:eastAsia="Tahoma" w:hAnsi="Arial" w:cs="Arial"/>
          <w:kern w:val="0"/>
          <w:sz w:val="24"/>
          <w:szCs w:val="24"/>
          <w14:ligatures w14:val="none"/>
        </w:rPr>
        <w:t>παρούσας ΠΕΔ. Για τα έγγραφα, για τα οποία δεν αναφέρεται έτος έκδοσης, εφαρμόζεται</w:t>
      </w:r>
      <w:r w:rsidRPr="00F8449D">
        <w:rPr>
          <w:rFonts w:ascii="Arial" w:eastAsia="Tahoma" w:hAnsi="Arial" w:cs="Arial"/>
          <w:spacing w:val="40"/>
          <w:kern w:val="0"/>
          <w:sz w:val="24"/>
          <w:szCs w:val="24"/>
          <w14:ligatures w14:val="none"/>
        </w:rPr>
        <w:t xml:space="preserve"> </w:t>
      </w:r>
      <w:r w:rsidRPr="00F8449D">
        <w:rPr>
          <w:rFonts w:ascii="Arial" w:eastAsia="Tahoma" w:hAnsi="Arial" w:cs="Arial"/>
          <w:kern w:val="0"/>
          <w:sz w:val="24"/>
          <w:szCs w:val="24"/>
          <w14:ligatures w14:val="none"/>
        </w:rPr>
        <w:t>η τελευταία έκδοση, συμπεριλαμβανομένων των τροποποιήσεων. Σε περίπτωση</w:t>
      </w:r>
      <w:r w:rsidRPr="00F8449D">
        <w:rPr>
          <w:rFonts w:ascii="Arial" w:eastAsia="Tahoma" w:hAnsi="Arial" w:cs="Arial"/>
          <w:spacing w:val="80"/>
          <w:kern w:val="0"/>
          <w:sz w:val="24"/>
          <w:szCs w:val="24"/>
          <w14:ligatures w14:val="none"/>
        </w:rPr>
        <w:t xml:space="preserve"> </w:t>
      </w:r>
      <w:r w:rsidRPr="00F8449D">
        <w:rPr>
          <w:rFonts w:ascii="Arial" w:eastAsia="Tahoma" w:hAnsi="Arial" w:cs="Arial"/>
          <w:kern w:val="0"/>
          <w:sz w:val="24"/>
          <w:szCs w:val="24"/>
          <w14:ligatures w14:val="none"/>
        </w:rPr>
        <w:t>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2EFCC00C" w14:textId="77777777" w:rsidR="001921C8" w:rsidRPr="007A6441" w:rsidRDefault="001921C8" w:rsidP="001921C8">
      <w:pPr>
        <w:widowControl w:val="0"/>
        <w:autoSpaceDE w:val="0"/>
        <w:autoSpaceDN w:val="0"/>
        <w:spacing w:before="88" w:after="0" w:line="240" w:lineRule="auto"/>
        <w:jc w:val="center"/>
        <w:rPr>
          <w:rFonts w:ascii="Arial" w:eastAsia="Tahoma" w:hAnsi="Arial" w:cs="Arial"/>
          <w:kern w:val="0"/>
          <w:sz w:val="24"/>
          <w:szCs w:val="24"/>
          <w14:ligatures w14:val="none"/>
        </w:rPr>
      </w:pPr>
    </w:p>
    <w:p w14:paraId="316059E9" w14:textId="77777777" w:rsidR="001921C8" w:rsidRPr="00D744F3" w:rsidRDefault="001921C8" w:rsidP="001921C8">
      <w:pPr>
        <w:widowControl w:val="0"/>
        <w:numPr>
          <w:ilvl w:val="0"/>
          <w:numId w:val="5"/>
        </w:numPr>
        <w:tabs>
          <w:tab w:val="left" w:pos="567"/>
        </w:tabs>
        <w:autoSpaceDE w:val="0"/>
        <w:autoSpaceDN w:val="0"/>
        <w:spacing w:before="1" w:after="0" w:line="240" w:lineRule="auto"/>
        <w:ind w:left="1016" w:hanging="1016"/>
        <w:jc w:val="both"/>
        <w:rPr>
          <w:rFonts w:ascii="Arial" w:eastAsia="Tahoma" w:hAnsi="Arial" w:cs="Arial"/>
          <w:b/>
          <w:bCs/>
          <w:kern w:val="0"/>
          <w:sz w:val="24"/>
          <w:szCs w:val="24"/>
          <w14:ligatures w14:val="none"/>
        </w:rPr>
      </w:pPr>
      <w:r w:rsidRPr="00D744F3">
        <w:rPr>
          <w:rFonts w:ascii="Arial" w:eastAsia="Tahoma" w:hAnsi="Arial" w:cs="Arial"/>
          <w:b/>
          <w:bCs/>
          <w:spacing w:val="-2"/>
          <w:kern w:val="0"/>
          <w:sz w:val="24"/>
          <w:szCs w:val="24"/>
          <w14:ligatures w14:val="none"/>
        </w:rPr>
        <w:t>ΤΑΞΙΝΟΜΗΣΗ</w:t>
      </w:r>
    </w:p>
    <w:p w14:paraId="58661968" w14:textId="77777777" w:rsidR="001921C8" w:rsidRPr="007A6441" w:rsidRDefault="001921C8" w:rsidP="001921C8">
      <w:pPr>
        <w:widowControl w:val="0"/>
        <w:numPr>
          <w:ilvl w:val="1"/>
          <w:numId w:val="5"/>
        </w:numPr>
        <w:tabs>
          <w:tab w:val="left" w:pos="1165"/>
        </w:tabs>
        <w:autoSpaceDE w:val="0"/>
        <w:autoSpaceDN w:val="0"/>
        <w:spacing w:before="78" w:after="0" w:line="230" w:lineRule="auto"/>
        <w:ind w:left="0" w:right="-1" w:firstLine="567"/>
        <w:jc w:val="both"/>
        <w:rPr>
          <w:rFonts w:ascii="Arial" w:eastAsia="Tahoma" w:hAnsi="Arial" w:cs="Arial"/>
          <w:kern w:val="0"/>
          <w:sz w:val="24"/>
          <w:szCs w:val="24"/>
          <w14:ligatures w14:val="none"/>
        </w:rPr>
      </w:pPr>
      <w:r w:rsidRPr="007A6441">
        <w:rPr>
          <w:rFonts w:ascii="Arial" w:eastAsia="Tahoma" w:hAnsi="Arial" w:cs="Arial"/>
          <w:w w:val="105"/>
          <w:kern w:val="0"/>
          <w:sz w:val="24"/>
          <w:szCs w:val="24"/>
          <w14:ligatures w14:val="none"/>
        </w:rPr>
        <w:t xml:space="preserve">Σύμφωνα με την Συμμαχική Κωδικοποίηση ΝΑΤΟ κατά ACodP-2/3, </w:t>
      </w:r>
      <w:r>
        <w:rPr>
          <w:rFonts w:ascii="Arial" w:eastAsia="Tahoma" w:hAnsi="Arial" w:cs="Arial"/>
          <w:w w:val="105"/>
          <w:kern w:val="0"/>
          <w:sz w:val="24"/>
          <w:szCs w:val="24"/>
          <w14:ligatures w14:val="none"/>
        </w:rPr>
        <w:t>τ</w:t>
      </w:r>
      <w:r w:rsidRPr="007A6441">
        <w:rPr>
          <w:rFonts w:ascii="Arial" w:eastAsia="Tahoma" w:hAnsi="Arial" w:cs="Arial"/>
          <w:w w:val="105"/>
          <w:kern w:val="0"/>
          <w:sz w:val="24"/>
          <w:szCs w:val="24"/>
          <w14:ligatures w14:val="none"/>
        </w:rPr>
        <w:t xml:space="preserve">ο </w:t>
      </w:r>
      <w:r>
        <w:rPr>
          <w:rFonts w:ascii="Arial" w:eastAsia="Tahoma" w:hAnsi="Arial" w:cs="Arial"/>
          <w:w w:val="105"/>
          <w:kern w:val="0"/>
          <w:sz w:val="24"/>
          <w:szCs w:val="24"/>
          <w14:ligatures w14:val="none"/>
        </w:rPr>
        <w:t xml:space="preserve">Σύστημα Ποιοτικού Ελέγχου </w:t>
      </w:r>
      <w:proofErr w:type="spellStart"/>
      <w:r>
        <w:rPr>
          <w:rFonts w:ascii="Arial" w:eastAsia="Tahoma" w:hAnsi="Arial" w:cs="Arial"/>
          <w:w w:val="105"/>
          <w:kern w:val="0"/>
          <w:sz w:val="24"/>
          <w:szCs w:val="24"/>
          <w14:ligatures w14:val="none"/>
        </w:rPr>
        <w:t>Ραδιοφαρμάκων</w:t>
      </w:r>
      <w:proofErr w:type="spellEnd"/>
      <w:r>
        <w:rPr>
          <w:rFonts w:ascii="Arial" w:eastAsia="Tahoma" w:hAnsi="Arial" w:cs="Arial"/>
          <w:w w:val="105"/>
          <w:kern w:val="0"/>
          <w:sz w:val="24"/>
          <w:szCs w:val="24"/>
          <w14:ligatures w14:val="none"/>
        </w:rPr>
        <w:t xml:space="preserve"> – </w:t>
      </w:r>
      <w:r>
        <w:rPr>
          <w:rFonts w:ascii="Arial" w:eastAsia="Tahoma" w:hAnsi="Arial" w:cs="Arial"/>
          <w:w w:val="105"/>
          <w:kern w:val="0"/>
          <w:sz w:val="24"/>
          <w:szCs w:val="24"/>
          <w:lang w:val="en-US"/>
          <w14:ligatures w14:val="none"/>
        </w:rPr>
        <w:t>Radio</w:t>
      </w:r>
      <w:r w:rsidRPr="00724378">
        <w:rPr>
          <w:rFonts w:ascii="Arial" w:eastAsia="Tahoma" w:hAnsi="Arial" w:cs="Arial"/>
          <w:w w:val="105"/>
          <w:kern w:val="0"/>
          <w:sz w:val="24"/>
          <w:szCs w:val="24"/>
          <w14:ligatures w14:val="none"/>
        </w:rPr>
        <w:t xml:space="preserve"> </w:t>
      </w:r>
      <w:r>
        <w:rPr>
          <w:rFonts w:ascii="Arial" w:eastAsia="Tahoma" w:hAnsi="Arial" w:cs="Arial"/>
          <w:w w:val="105"/>
          <w:kern w:val="0"/>
          <w:sz w:val="24"/>
          <w:szCs w:val="24"/>
          <w:lang w:val="en-US"/>
          <w14:ligatures w14:val="none"/>
        </w:rPr>
        <w:t>Thin</w:t>
      </w:r>
      <w:r w:rsidRPr="00724378">
        <w:rPr>
          <w:rFonts w:ascii="Arial" w:eastAsia="Tahoma" w:hAnsi="Arial" w:cs="Arial"/>
          <w:w w:val="105"/>
          <w:kern w:val="0"/>
          <w:sz w:val="24"/>
          <w:szCs w:val="24"/>
          <w14:ligatures w14:val="none"/>
        </w:rPr>
        <w:t xml:space="preserve"> </w:t>
      </w:r>
      <w:r>
        <w:rPr>
          <w:rFonts w:ascii="Arial" w:eastAsia="Tahoma" w:hAnsi="Arial" w:cs="Arial"/>
          <w:w w:val="105"/>
          <w:kern w:val="0"/>
          <w:sz w:val="24"/>
          <w:szCs w:val="24"/>
          <w:lang w:val="en-US"/>
          <w14:ligatures w14:val="none"/>
        </w:rPr>
        <w:t>Layer</w:t>
      </w:r>
      <w:r w:rsidRPr="00724378">
        <w:rPr>
          <w:rFonts w:ascii="Arial" w:eastAsia="Tahoma" w:hAnsi="Arial" w:cs="Arial"/>
          <w:w w:val="105"/>
          <w:kern w:val="0"/>
          <w:sz w:val="24"/>
          <w:szCs w:val="24"/>
          <w14:ligatures w14:val="none"/>
        </w:rPr>
        <w:t xml:space="preserve"> </w:t>
      </w:r>
      <w:r>
        <w:rPr>
          <w:rFonts w:ascii="Arial" w:eastAsia="Tahoma" w:hAnsi="Arial" w:cs="Arial"/>
          <w:w w:val="105"/>
          <w:kern w:val="0"/>
          <w:sz w:val="24"/>
          <w:szCs w:val="24"/>
          <w:lang w:val="en-US"/>
          <w14:ligatures w14:val="none"/>
        </w:rPr>
        <w:t>Chromatography</w:t>
      </w:r>
      <w:r w:rsidRPr="00724378">
        <w:rPr>
          <w:rFonts w:ascii="Arial" w:eastAsia="Tahoma" w:hAnsi="Arial" w:cs="Arial"/>
          <w:w w:val="105"/>
          <w:kern w:val="0"/>
          <w:sz w:val="24"/>
          <w:szCs w:val="24"/>
          <w14:ligatures w14:val="none"/>
        </w:rPr>
        <w:t xml:space="preserve"> (</w:t>
      </w:r>
      <w:r>
        <w:rPr>
          <w:rFonts w:ascii="Arial" w:eastAsia="Tahoma" w:hAnsi="Arial" w:cs="Arial"/>
          <w:w w:val="105"/>
          <w:kern w:val="0"/>
          <w:sz w:val="24"/>
          <w:szCs w:val="24"/>
          <w:lang w:val="en-US"/>
          <w14:ligatures w14:val="none"/>
        </w:rPr>
        <w:t>Radio</w:t>
      </w:r>
      <w:r w:rsidRPr="001E5D41">
        <w:rPr>
          <w:rFonts w:ascii="Arial" w:eastAsia="Tahoma" w:hAnsi="Arial" w:cs="Arial"/>
          <w:w w:val="105"/>
          <w:kern w:val="0"/>
          <w:sz w:val="24"/>
          <w:szCs w:val="24"/>
          <w14:ligatures w14:val="none"/>
        </w:rPr>
        <w:t xml:space="preserve"> </w:t>
      </w:r>
      <w:r>
        <w:rPr>
          <w:rFonts w:ascii="Arial" w:eastAsia="Tahoma" w:hAnsi="Arial" w:cs="Arial"/>
          <w:w w:val="105"/>
          <w:kern w:val="0"/>
          <w:sz w:val="24"/>
          <w:szCs w:val="24"/>
          <w:lang w:val="en-US"/>
          <w14:ligatures w14:val="none"/>
        </w:rPr>
        <w:t>TLC</w:t>
      </w:r>
      <w:r w:rsidRPr="00724378">
        <w:rPr>
          <w:rFonts w:ascii="Arial" w:eastAsia="Tahoma" w:hAnsi="Arial" w:cs="Arial"/>
          <w:w w:val="105"/>
          <w:kern w:val="0"/>
          <w:sz w:val="24"/>
          <w:szCs w:val="24"/>
          <w14:ligatures w14:val="none"/>
        </w:rPr>
        <w:t>)</w:t>
      </w:r>
      <w:r w:rsidRPr="001E5D41">
        <w:rPr>
          <w:rFonts w:ascii="Arial" w:eastAsia="Tahoma" w:hAnsi="Arial" w:cs="Arial"/>
          <w:w w:val="105"/>
          <w:kern w:val="0"/>
          <w:sz w:val="24"/>
          <w:szCs w:val="24"/>
          <w14:ligatures w14:val="none"/>
        </w:rPr>
        <w:t xml:space="preserve"> </w:t>
      </w:r>
      <w:r>
        <w:rPr>
          <w:rFonts w:ascii="Arial" w:eastAsia="Tahoma" w:hAnsi="Arial" w:cs="Arial"/>
          <w:w w:val="105"/>
          <w:kern w:val="0"/>
          <w:sz w:val="24"/>
          <w:szCs w:val="24"/>
          <w:lang w:val="en-US"/>
          <w14:ligatures w14:val="none"/>
        </w:rPr>
        <w:t>QC</w:t>
      </w:r>
      <w:r w:rsidRPr="001E5D41">
        <w:rPr>
          <w:rFonts w:ascii="Arial" w:eastAsia="Tahoma" w:hAnsi="Arial" w:cs="Arial"/>
          <w:w w:val="105"/>
          <w:kern w:val="0"/>
          <w:sz w:val="24"/>
          <w:szCs w:val="24"/>
          <w14:ligatures w14:val="none"/>
        </w:rPr>
        <w:t xml:space="preserve"> </w:t>
      </w:r>
      <w:r>
        <w:rPr>
          <w:rFonts w:ascii="Arial" w:eastAsia="Tahoma" w:hAnsi="Arial" w:cs="Arial"/>
          <w:w w:val="105"/>
          <w:kern w:val="0"/>
          <w:sz w:val="24"/>
          <w:szCs w:val="24"/>
          <w:lang w:val="en-US"/>
          <w14:ligatures w14:val="none"/>
        </w:rPr>
        <w:t>Control</w:t>
      </w:r>
      <w:r w:rsidRPr="001E5D41">
        <w:rPr>
          <w:rFonts w:ascii="Arial" w:eastAsia="Tahoma" w:hAnsi="Arial" w:cs="Arial"/>
          <w:w w:val="105"/>
          <w:kern w:val="0"/>
          <w:sz w:val="24"/>
          <w:szCs w:val="24"/>
          <w14:ligatures w14:val="none"/>
        </w:rPr>
        <w:t xml:space="preserve"> </w:t>
      </w:r>
      <w:r>
        <w:rPr>
          <w:rFonts w:ascii="Arial" w:eastAsia="Tahoma" w:hAnsi="Arial" w:cs="Arial"/>
          <w:w w:val="105"/>
          <w:kern w:val="0"/>
          <w:sz w:val="24"/>
          <w:szCs w:val="24"/>
          <w:lang w:val="en-US"/>
          <w14:ligatures w14:val="none"/>
        </w:rPr>
        <w:t>System</w:t>
      </w:r>
      <w:r w:rsidRPr="007A6441">
        <w:rPr>
          <w:rFonts w:ascii="Arial" w:eastAsia="Tahoma" w:hAnsi="Arial" w:cs="Arial"/>
          <w:w w:val="105"/>
          <w:kern w:val="0"/>
          <w:sz w:val="24"/>
          <w:szCs w:val="24"/>
          <w14:ligatures w14:val="none"/>
        </w:rPr>
        <w:t>, ανήκει στην</w:t>
      </w:r>
      <w:r w:rsidRPr="007A6441">
        <w:rPr>
          <w:rFonts w:ascii="Arial" w:eastAsia="Tahoma" w:hAnsi="Arial" w:cs="Arial"/>
          <w:spacing w:val="-1"/>
          <w:w w:val="105"/>
          <w:kern w:val="0"/>
          <w:sz w:val="24"/>
          <w:szCs w:val="24"/>
          <w14:ligatures w14:val="none"/>
        </w:rPr>
        <w:t xml:space="preserve"> </w:t>
      </w:r>
      <w:r w:rsidRPr="007A6441">
        <w:rPr>
          <w:rFonts w:ascii="Arial" w:eastAsia="Tahoma" w:hAnsi="Arial" w:cs="Arial"/>
          <w:w w:val="105"/>
          <w:kern w:val="0"/>
          <w:sz w:val="24"/>
          <w:szCs w:val="24"/>
          <w14:ligatures w14:val="none"/>
        </w:rPr>
        <w:t>κλάση 6</w:t>
      </w:r>
      <w:r w:rsidRPr="001E5D41">
        <w:rPr>
          <w:rFonts w:ascii="Arial" w:eastAsia="Tahoma" w:hAnsi="Arial" w:cs="Arial"/>
          <w:w w:val="105"/>
          <w:kern w:val="0"/>
          <w:sz w:val="24"/>
          <w:szCs w:val="24"/>
          <w14:ligatures w14:val="none"/>
        </w:rPr>
        <w:t>640</w:t>
      </w:r>
      <w:r w:rsidRPr="007A6441">
        <w:rPr>
          <w:rFonts w:ascii="Arial" w:eastAsia="Tahoma" w:hAnsi="Arial" w:cs="Arial"/>
          <w:w w:val="105"/>
          <w:kern w:val="0"/>
          <w:sz w:val="24"/>
          <w:szCs w:val="24"/>
          <w14:ligatures w14:val="none"/>
        </w:rPr>
        <w:t xml:space="preserve"> «Υλικά και εξοπλισμός</w:t>
      </w:r>
      <w:r w:rsidRPr="001E5D41">
        <w:rPr>
          <w:rFonts w:ascii="Arial" w:eastAsia="Tahoma" w:hAnsi="Arial" w:cs="Arial"/>
          <w:w w:val="105"/>
          <w:kern w:val="0"/>
          <w:sz w:val="24"/>
          <w:szCs w:val="24"/>
          <w14:ligatures w14:val="none"/>
        </w:rPr>
        <w:t xml:space="preserve"> </w:t>
      </w:r>
      <w:r>
        <w:rPr>
          <w:rFonts w:ascii="Arial" w:eastAsia="Tahoma" w:hAnsi="Arial" w:cs="Arial"/>
          <w:w w:val="105"/>
          <w:kern w:val="0"/>
          <w:sz w:val="24"/>
          <w:szCs w:val="24"/>
          <w14:ligatures w14:val="none"/>
        </w:rPr>
        <w:t>εργαστηρίου</w:t>
      </w:r>
      <w:r w:rsidRPr="007A6441">
        <w:rPr>
          <w:rFonts w:ascii="Arial" w:eastAsia="Tahoma" w:hAnsi="Arial" w:cs="Arial"/>
          <w:w w:val="105"/>
          <w:kern w:val="0"/>
          <w:sz w:val="24"/>
          <w:szCs w:val="24"/>
          <w14:ligatures w14:val="none"/>
        </w:rPr>
        <w:t>».</w:t>
      </w:r>
    </w:p>
    <w:p w14:paraId="5FE99BD9" w14:textId="77777777" w:rsidR="001921C8" w:rsidRPr="00D744F3" w:rsidRDefault="001921C8" w:rsidP="001921C8">
      <w:pPr>
        <w:widowControl w:val="0"/>
        <w:numPr>
          <w:ilvl w:val="1"/>
          <w:numId w:val="5"/>
        </w:numPr>
        <w:tabs>
          <w:tab w:val="left" w:pos="1139"/>
        </w:tabs>
        <w:autoSpaceDE w:val="0"/>
        <w:autoSpaceDN w:val="0"/>
        <w:spacing w:before="224" w:after="0" w:line="240" w:lineRule="auto"/>
        <w:ind w:left="1139" w:hanging="572"/>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CPV</w:t>
      </w:r>
      <w:r w:rsidRPr="007A6441">
        <w:rPr>
          <w:rFonts w:ascii="Arial" w:eastAsia="Tahoma" w:hAnsi="Arial" w:cs="Arial"/>
          <w:spacing w:val="7"/>
          <w:kern w:val="0"/>
          <w:sz w:val="24"/>
          <w:szCs w:val="24"/>
          <w14:ligatures w14:val="none"/>
        </w:rPr>
        <w:t xml:space="preserve"> </w:t>
      </w:r>
      <w:r w:rsidRPr="007A6441">
        <w:rPr>
          <w:rFonts w:ascii="Arial" w:eastAsia="Tahoma" w:hAnsi="Arial" w:cs="Arial"/>
          <w:kern w:val="0"/>
          <w:sz w:val="24"/>
          <w:szCs w:val="24"/>
          <w14:ligatures w14:val="none"/>
        </w:rPr>
        <w:t>:</w:t>
      </w:r>
      <w:r w:rsidRPr="007A6441">
        <w:rPr>
          <w:rFonts w:ascii="Arial" w:eastAsia="Tahoma" w:hAnsi="Arial" w:cs="Arial"/>
          <w:spacing w:val="7"/>
          <w:kern w:val="0"/>
          <w:sz w:val="24"/>
          <w:szCs w:val="24"/>
          <w14:ligatures w14:val="none"/>
        </w:rPr>
        <w:t xml:space="preserve"> </w:t>
      </w:r>
      <w:r w:rsidRPr="00724378">
        <w:rPr>
          <w:rFonts w:ascii="Arial" w:eastAsia="Tahoma" w:hAnsi="Arial" w:cs="Arial"/>
          <w:kern w:val="0"/>
          <w:sz w:val="24"/>
          <w:szCs w:val="24"/>
          <w14:ligatures w14:val="none"/>
        </w:rPr>
        <w:t>38941</w:t>
      </w:r>
      <w:r w:rsidRPr="007A6441">
        <w:rPr>
          <w:rFonts w:ascii="Arial" w:eastAsia="Tahoma" w:hAnsi="Arial" w:cs="Arial"/>
          <w:kern w:val="0"/>
          <w:sz w:val="24"/>
          <w:szCs w:val="24"/>
          <w14:ligatures w14:val="none"/>
        </w:rPr>
        <w:t>000-</w:t>
      </w:r>
      <w:r w:rsidRPr="00724378">
        <w:rPr>
          <w:rFonts w:ascii="Arial" w:eastAsia="Tahoma" w:hAnsi="Arial" w:cs="Arial"/>
          <w:kern w:val="0"/>
          <w:sz w:val="24"/>
          <w:szCs w:val="24"/>
          <w14:ligatures w14:val="none"/>
        </w:rPr>
        <w:t>6</w:t>
      </w:r>
      <w:r w:rsidRPr="007A6441">
        <w:rPr>
          <w:rFonts w:ascii="Arial" w:eastAsia="Tahoma" w:hAnsi="Arial" w:cs="Arial"/>
          <w:spacing w:val="5"/>
          <w:kern w:val="0"/>
          <w:sz w:val="24"/>
          <w:szCs w:val="24"/>
          <w14:ligatures w14:val="none"/>
        </w:rPr>
        <w:t xml:space="preserve"> </w:t>
      </w:r>
      <w:r w:rsidRPr="007A6441">
        <w:rPr>
          <w:rFonts w:ascii="Arial" w:eastAsia="Tahoma" w:hAnsi="Arial" w:cs="Arial"/>
          <w:kern w:val="0"/>
          <w:sz w:val="24"/>
          <w:szCs w:val="24"/>
          <w14:ligatures w14:val="none"/>
        </w:rPr>
        <w:t>«</w:t>
      </w:r>
      <w:r>
        <w:rPr>
          <w:rFonts w:ascii="Arial" w:eastAsia="Tahoma" w:hAnsi="Arial" w:cs="Arial"/>
          <w:kern w:val="0"/>
          <w:sz w:val="24"/>
          <w:szCs w:val="24"/>
          <w14:ligatures w14:val="none"/>
        </w:rPr>
        <w:t>Όργανα Πυρηνικών Μετρήσεων</w:t>
      </w:r>
      <w:r w:rsidRPr="007A6441">
        <w:rPr>
          <w:rFonts w:ascii="Arial" w:eastAsia="Tahoma" w:hAnsi="Arial" w:cs="Arial"/>
          <w:spacing w:val="-2"/>
          <w:kern w:val="0"/>
          <w:sz w:val="24"/>
          <w:szCs w:val="24"/>
          <w14:ligatures w14:val="none"/>
        </w:rPr>
        <w:t>»</w:t>
      </w:r>
    </w:p>
    <w:p w14:paraId="200CB158" w14:textId="77777777" w:rsidR="001921C8" w:rsidRPr="007A6441" w:rsidRDefault="001921C8" w:rsidP="001921C8">
      <w:pPr>
        <w:widowControl w:val="0"/>
        <w:tabs>
          <w:tab w:val="left" w:pos="1139"/>
        </w:tabs>
        <w:autoSpaceDE w:val="0"/>
        <w:autoSpaceDN w:val="0"/>
        <w:spacing w:before="224" w:after="0" w:line="240" w:lineRule="auto"/>
        <w:ind w:left="567"/>
        <w:jc w:val="both"/>
        <w:rPr>
          <w:rFonts w:ascii="Arial" w:eastAsia="Tahoma" w:hAnsi="Arial" w:cs="Arial"/>
          <w:kern w:val="0"/>
          <w:sz w:val="24"/>
          <w:szCs w:val="24"/>
          <w14:ligatures w14:val="none"/>
        </w:rPr>
      </w:pPr>
    </w:p>
    <w:p w14:paraId="21FC4AD2" w14:textId="77777777" w:rsidR="001921C8" w:rsidRPr="00D744F3" w:rsidRDefault="001921C8" w:rsidP="001921C8">
      <w:pPr>
        <w:widowControl w:val="0"/>
        <w:numPr>
          <w:ilvl w:val="0"/>
          <w:numId w:val="5"/>
        </w:numPr>
        <w:tabs>
          <w:tab w:val="left" w:pos="567"/>
        </w:tabs>
        <w:autoSpaceDE w:val="0"/>
        <w:autoSpaceDN w:val="0"/>
        <w:spacing w:before="239" w:after="0" w:line="240" w:lineRule="auto"/>
        <w:ind w:left="1016" w:hanging="1016"/>
        <w:jc w:val="both"/>
        <w:rPr>
          <w:rFonts w:ascii="Arial" w:eastAsia="Tahoma" w:hAnsi="Arial" w:cs="Arial"/>
          <w:b/>
          <w:bCs/>
          <w:kern w:val="0"/>
          <w:sz w:val="24"/>
          <w:szCs w:val="24"/>
          <w14:ligatures w14:val="none"/>
        </w:rPr>
      </w:pPr>
      <w:r w:rsidRPr="00D744F3">
        <w:rPr>
          <w:rFonts w:ascii="Arial" w:eastAsia="Tahoma" w:hAnsi="Arial" w:cs="Arial"/>
          <w:b/>
          <w:bCs/>
          <w:kern w:val="0"/>
          <w:sz w:val="24"/>
          <w:szCs w:val="24"/>
          <w14:ligatures w14:val="none"/>
        </w:rPr>
        <w:t>ΤΕΧΝΙΚΑ</w:t>
      </w:r>
      <w:r w:rsidRPr="00D744F3">
        <w:rPr>
          <w:rFonts w:ascii="Arial" w:eastAsia="Tahoma" w:hAnsi="Arial" w:cs="Arial"/>
          <w:b/>
          <w:bCs/>
          <w:spacing w:val="-12"/>
          <w:kern w:val="0"/>
          <w:sz w:val="24"/>
          <w:szCs w:val="24"/>
          <w14:ligatures w14:val="none"/>
        </w:rPr>
        <w:t xml:space="preserve"> </w:t>
      </w:r>
      <w:r w:rsidRPr="00D744F3">
        <w:rPr>
          <w:rFonts w:ascii="Arial" w:eastAsia="Tahoma" w:hAnsi="Arial" w:cs="Arial"/>
          <w:b/>
          <w:bCs/>
          <w:spacing w:val="-2"/>
          <w:kern w:val="0"/>
          <w:sz w:val="24"/>
          <w:szCs w:val="24"/>
          <w14:ligatures w14:val="none"/>
        </w:rPr>
        <w:t>ΧΑΡΑΚΤΗΡΙΣΤΙΚΑ</w:t>
      </w:r>
    </w:p>
    <w:p w14:paraId="66CF2990" w14:textId="77777777" w:rsidR="001921C8" w:rsidRPr="001A28E1" w:rsidRDefault="001921C8" w:rsidP="001921C8">
      <w:pPr>
        <w:widowControl w:val="0"/>
        <w:numPr>
          <w:ilvl w:val="1"/>
          <w:numId w:val="5"/>
        </w:numPr>
        <w:tabs>
          <w:tab w:val="left" w:pos="1134"/>
        </w:tabs>
        <w:autoSpaceDE w:val="0"/>
        <w:autoSpaceDN w:val="0"/>
        <w:spacing w:before="241" w:after="0" w:line="240" w:lineRule="auto"/>
        <w:ind w:left="1418" w:hanging="851"/>
        <w:rPr>
          <w:rFonts w:ascii="Arial" w:eastAsia="Tahoma" w:hAnsi="Arial" w:cs="Arial"/>
          <w:kern w:val="0"/>
          <w:sz w:val="24"/>
          <w:szCs w:val="24"/>
          <w14:ligatures w14:val="none"/>
        </w:rPr>
      </w:pPr>
      <w:r w:rsidRPr="001A28E1">
        <w:rPr>
          <w:rFonts w:ascii="Arial" w:eastAsia="Tahoma" w:hAnsi="Arial" w:cs="Arial"/>
          <w:kern w:val="0"/>
          <w:sz w:val="24"/>
          <w:szCs w:val="24"/>
          <w14:ligatures w14:val="none"/>
        </w:rPr>
        <w:t>Ορισμός</w:t>
      </w:r>
      <w:r w:rsidRPr="001A28E1">
        <w:rPr>
          <w:rFonts w:ascii="Arial" w:eastAsia="Tahoma" w:hAnsi="Arial" w:cs="Arial"/>
          <w:spacing w:val="-9"/>
          <w:kern w:val="0"/>
          <w:sz w:val="24"/>
          <w:szCs w:val="24"/>
          <w14:ligatures w14:val="none"/>
        </w:rPr>
        <w:t xml:space="preserve"> </w:t>
      </w:r>
      <w:r w:rsidRPr="001A28E1">
        <w:rPr>
          <w:rFonts w:ascii="Arial" w:eastAsia="Tahoma" w:hAnsi="Arial" w:cs="Arial"/>
          <w:spacing w:val="-2"/>
          <w:kern w:val="0"/>
          <w:sz w:val="24"/>
          <w:szCs w:val="24"/>
          <w14:ligatures w14:val="none"/>
        </w:rPr>
        <w:t>Υλικού</w:t>
      </w:r>
    </w:p>
    <w:p w14:paraId="347A59E5" w14:textId="77777777" w:rsidR="001921C8" w:rsidRPr="007A6441" w:rsidRDefault="001921C8" w:rsidP="001921C8">
      <w:pPr>
        <w:widowControl w:val="0"/>
        <w:autoSpaceDE w:val="0"/>
        <w:autoSpaceDN w:val="0"/>
        <w:spacing w:before="5" w:after="0" w:line="240" w:lineRule="auto"/>
        <w:rPr>
          <w:rFonts w:ascii="Arial" w:eastAsia="Tahoma" w:hAnsi="Arial" w:cs="Arial"/>
          <w:b/>
          <w:kern w:val="0"/>
          <w:sz w:val="24"/>
          <w:szCs w:val="24"/>
          <w14:ligatures w14:val="none"/>
        </w:rPr>
      </w:pPr>
    </w:p>
    <w:p w14:paraId="54D78533" w14:textId="77777777" w:rsidR="001921C8" w:rsidRPr="002A02A3" w:rsidRDefault="001921C8" w:rsidP="001921C8">
      <w:pPr>
        <w:widowControl w:val="0"/>
        <w:autoSpaceDE w:val="0"/>
        <w:autoSpaceDN w:val="0"/>
        <w:spacing w:after="0" w:line="228" w:lineRule="auto"/>
        <w:ind w:right="-1" w:firstLine="567"/>
        <w:jc w:val="both"/>
        <w:rPr>
          <w:rFonts w:ascii="Arial" w:eastAsia="Tahoma" w:hAnsi="Arial" w:cs="Arial"/>
          <w:w w:val="105"/>
          <w:kern w:val="0"/>
          <w:sz w:val="24"/>
          <w:szCs w:val="24"/>
          <w14:ligatures w14:val="none"/>
        </w:rPr>
      </w:pPr>
      <w:r w:rsidRPr="007A6441">
        <w:rPr>
          <w:rFonts w:ascii="Arial" w:eastAsia="Tahoma" w:hAnsi="Arial" w:cs="Arial"/>
          <w:w w:val="105"/>
          <w:kern w:val="0"/>
          <w:sz w:val="24"/>
          <w:szCs w:val="24"/>
          <w14:ligatures w14:val="none"/>
        </w:rPr>
        <w:t>Σκοπός</w:t>
      </w:r>
      <w:r w:rsidRPr="007A6441">
        <w:rPr>
          <w:rFonts w:ascii="Arial" w:eastAsia="Tahoma" w:hAnsi="Arial" w:cs="Arial"/>
          <w:spacing w:val="-14"/>
          <w:w w:val="105"/>
          <w:kern w:val="0"/>
          <w:sz w:val="24"/>
          <w:szCs w:val="24"/>
          <w14:ligatures w14:val="none"/>
        </w:rPr>
        <w:t xml:space="preserve"> </w:t>
      </w:r>
      <w:r w:rsidRPr="007A6441">
        <w:rPr>
          <w:rFonts w:ascii="Arial" w:eastAsia="Tahoma" w:hAnsi="Arial" w:cs="Arial"/>
          <w:w w:val="105"/>
          <w:kern w:val="0"/>
          <w:sz w:val="24"/>
          <w:szCs w:val="24"/>
          <w14:ligatures w14:val="none"/>
        </w:rPr>
        <w:t>της</w:t>
      </w:r>
      <w:r w:rsidRPr="007A6441">
        <w:rPr>
          <w:rFonts w:ascii="Arial" w:eastAsia="Tahoma" w:hAnsi="Arial" w:cs="Arial"/>
          <w:spacing w:val="-14"/>
          <w:w w:val="105"/>
          <w:kern w:val="0"/>
          <w:sz w:val="24"/>
          <w:szCs w:val="24"/>
          <w14:ligatures w14:val="none"/>
        </w:rPr>
        <w:t xml:space="preserve"> </w:t>
      </w:r>
      <w:r w:rsidRPr="007A6441">
        <w:rPr>
          <w:rFonts w:ascii="Arial" w:eastAsia="Tahoma" w:hAnsi="Arial" w:cs="Arial"/>
          <w:w w:val="105"/>
          <w:kern w:val="0"/>
          <w:sz w:val="24"/>
          <w:szCs w:val="24"/>
          <w14:ligatures w14:val="none"/>
        </w:rPr>
        <w:t>παρούσας</w:t>
      </w:r>
      <w:r w:rsidRPr="007A6441">
        <w:rPr>
          <w:rFonts w:ascii="Arial" w:eastAsia="Tahoma" w:hAnsi="Arial" w:cs="Arial"/>
          <w:spacing w:val="-14"/>
          <w:w w:val="105"/>
          <w:kern w:val="0"/>
          <w:sz w:val="24"/>
          <w:szCs w:val="24"/>
          <w14:ligatures w14:val="none"/>
        </w:rPr>
        <w:t xml:space="preserve"> </w:t>
      </w:r>
      <w:r w:rsidRPr="007A6441">
        <w:rPr>
          <w:rFonts w:ascii="Arial" w:eastAsia="Tahoma" w:hAnsi="Arial" w:cs="Arial"/>
          <w:w w:val="105"/>
          <w:kern w:val="0"/>
          <w:sz w:val="24"/>
          <w:szCs w:val="24"/>
          <w14:ligatures w14:val="none"/>
        </w:rPr>
        <w:t>ΠΕΔ</w:t>
      </w:r>
      <w:r w:rsidRPr="007A6441">
        <w:rPr>
          <w:rFonts w:ascii="Arial" w:eastAsia="Tahoma" w:hAnsi="Arial" w:cs="Arial"/>
          <w:spacing w:val="-14"/>
          <w:w w:val="105"/>
          <w:kern w:val="0"/>
          <w:sz w:val="24"/>
          <w:szCs w:val="24"/>
          <w14:ligatures w14:val="none"/>
        </w:rPr>
        <w:t xml:space="preserve"> </w:t>
      </w:r>
      <w:r w:rsidRPr="007A6441">
        <w:rPr>
          <w:rFonts w:ascii="Arial" w:eastAsia="Tahoma" w:hAnsi="Arial" w:cs="Arial"/>
          <w:w w:val="105"/>
          <w:kern w:val="0"/>
          <w:sz w:val="24"/>
          <w:szCs w:val="24"/>
          <w14:ligatures w14:val="none"/>
        </w:rPr>
        <w:t>είναι</w:t>
      </w:r>
      <w:r w:rsidRPr="007A6441">
        <w:rPr>
          <w:rFonts w:ascii="Arial" w:eastAsia="Tahoma" w:hAnsi="Arial" w:cs="Arial"/>
          <w:spacing w:val="-13"/>
          <w:w w:val="105"/>
          <w:kern w:val="0"/>
          <w:sz w:val="24"/>
          <w:szCs w:val="24"/>
          <w14:ligatures w14:val="none"/>
        </w:rPr>
        <w:t xml:space="preserve"> </w:t>
      </w:r>
      <w:r w:rsidRPr="007A6441">
        <w:rPr>
          <w:rFonts w:ascii="Arial" w:eastAsia="Tahoma" w:hAnsi="Arial" w:cs="Arial"/>
          <w:w w:val="105"/>
          <w:kern w:val="0"/>
          <w:sz w:val="24"/>
          <w:szCs w:val="24"/>
          <w14:ligatures w14:val="none"/>
        </w:rPr>
        <w:t>να</w:t>
      </w:r>
      <w:r w:rsidRPr="007A6441">
        <w:rPr>
          <w:rFonts w:ascii="Arial" w:eastAsia="Tahoma" w:hAnsi="Arial" w:cs="Arial"/>
          <w:spacing w:val="-12"/>
          <w:w w:val="105"/>
          <w:kern w:val="0"/>
          <w:sz w:val="24"/>
          <w:szCs w:val="24"/>
          <w14:ligatures w14:val="none"/>
        </w:rPr>
        <w:t xml:space="preserve"> </w:t>
      </w:r>
      <w:r w:rsidRPr="007A6441">
        <w:rPr>
          <w:rFonts w:ascii="Arial" w:eastAsia="Tahoma" w:hAnsi="Arial" w:cs="Arial"/>
          <w:w w:val="105"/>
          <w:kern w:val="0"/>
          <w:sz w:val="24"/>
          <w:szCs w:val="24"/>
          <w14:ligatures w14:val="none"/>
        </w:rPr>
        <w:t>παρουσιάσει</w:t>
      </w:r>
      <w:r w:rsidRPr="007A6441">
        <w:rPr>
          <w:rFonts w:ascii="Arial" w:eastAsia="Tahoma" w:hAnsi="Arial" w:cs="Arial"/>
          <w:spacing w:val="-13"/>
          <w:w w:val="105"/>
          <w:kern w:val="0"/>
          <w:sz w:val="24"/>
          <w:szCs w:val="24"/>
          <w14:ligatures w14:val="none"/>
        </w:rPr>
        <w:t xml:space="preserve"> </w:t>
      </w:r>
      <w:r w:rsidRPr="007A6441">
        <w:rPr>
          <w:rFonts w:ascii="Arial" w:eastAsia="Tahoma" w:hAnsi="Arial" w:cs="Arial"/>
          <w:w w:val="105"/>
          <w:kern w:val="0"/>
          <w:sz w:val="24"/>
          <w:szCs w:val="24"/>
          <w14:ligatures w14:val="none"/>
        </w:rPr>
        <w:t>τις</w:t>
      </w:r>
      <w:r w:rsidRPr="007A6441">
        <w:rPr>
          <w:rFonts w:ascii="Arial" w:eastAsia="Tahoma" w:hAnsi="Arial" w:cs="Arial"/>
          <w:spacing w:val="-14"/>
          <w:w w:val="105"/>
          <w:kern w:val="0"/>
          <w:sz w:val="24"/>
          <w:szCs w:val="24"/>
          <w14:ligatures w14:val="none"/>
        </w:rPr>
        <w:t xml:space="preserve"> </w:t>
      </w:r>
      <w:r w:rsidRPr="007A6441">
        <w:rPr>
          <w:rFonts w:ascii="Arial" w:eastAsia="Tahoma" w:hAnsi="Arial" w:cs="Arial"/>
          <w:w w:val="105"/>
          <w:kern w:val="0"/>
          <w:sz w:val="24"/>
          <w:szCs w:val="24"/>
          <w14:ligatures w14:val="none"/>
        </w:rPr>
        <w:t>ελάχιστες</w:t>
      </w:r>
      <w:r w:rsidRPr="007A6441">
        <w:rPr>
          <w:rFonts w:ascii="Arial" w:eastAsia="Tahoma" w:hAnsi="Arial" w:cs="Arial"/>
          <w:spacing w:val="-14"/>
          <w:w w:val="105"/>
          <w:kern w:val="0"/>
          <w:sz w:val="24"/>
          <w:szCs w:val="24"/>
          <w14:ligatures w14:val="none"/>
        </w:rPr>
        <w:t xml:space="preserve"> </w:t>
      </w:r>
      <w:r w:rsidRPr="007A6441">
        <w:rPr>
          <w:rFonts w:ascii="Arial" w:eastAsia="Tahoma" w:hAnsi="Arial" w:cs="Arial"/>
          <w:w w:val="105"/>
          <w:kern w:val="0"/>
          <w:sz w:val="24"/>
          <w:szCs w:val="24"/>
          <w14:ligatures w14:val="none"/>
        </w:rPr>
        <w:t>απαιτήσεις</w:t>
      </w:r>
      <w:r w:rsidRPr="007A6441">
        <w:rPr>
          <w:rFonts w:ascii="Arial" w:eastAsia="Tahoma" w:hAnsi="Arial" w:cs="Arial"/>
          <w:spacing w:val="-13"/>
          <w:w w:val="105"/>
          <w:kern w:val="0"/>
          <w:sz w:val="24"/>
          <w:szCs w:val="24"/>
          <w14:ligatures w14:val="none"/>
        </w:rPr>
        <w:t xml:space="preserve"> </w:t>
      </w:r>
      <w:r w:rsidRPr="007A6441">
        <w:rPr>
          <w:rFonts w:ascii="Arial" w:eastAsia="Tahoma" w:hAnsi="Arial" w:cs="Arial"/>
          <w:w w:val="105"/>
          <w:kern w:val="0"/>
          <w:sz w:val="24"/>
          <w:szCs w:val="24"/>
          <w14:ligatures w14:val="none"/>
        </w:rPr>
        <w:t>της</w:t>
      </w:r>
      <w:r w:rsidRPr="007A6441">
        <w:rPr>
          <w:rFonts w:ascii="Arial" w:eastAsia="Tahoma" w:hAnsi="Arial" w:cs="Arial"/>
          <w:spacing w:val="-14"/>
          <w:w w:val="105"/>
          <w:kern w:val="0"/>
          <w:sz w:val="24"/>
          <w:szCs w:val="24"/>
          <w14:ligatures w14:val="none"/>
        </w:rPr>
        <w:t xml:space="preserve"> </w:t>
      </w:r>
      <w:r w:rsidRPr="007A6441">
        <w:rPr>
          <w:rFonts w:ascii="Arial" w:eastAsia="Tahoma" w:hAnsi="Arial" w:cs="Arial"/>
          <w:w w:val="105"/>
          <w:kern w:val="0"/>
          <w:sz w:val="24"/>
          <w:szCs w:val="24"/>
          <w14:ligatures w14:val="none"/>
        </w:rPr>
        <w:t xml:space="preserve">Υπηρεσίας για την προμήθεια από το εμπόριο ενός </w:t>
      </w:r>
      <w:r>
        <w:rPr>
          <w:rFonts w:ascii="Arial" w:eastAsia="Tahoma" w:hAnsi="Arial" w:cs="Arial"/>
          <w:w w:val="105"/>
          <w:kern w:val="0"/>
          <w:sz w:val="24"/>
          <w:szCs w:val="24"/>
          <w14:ligatures w14:val="none"/>
        </w:rPr>
        <w:t xml:space="preserve">συστήματος ποιοτικού ελέγχου </w:t>
      </w:r>
      <w:proofErr w:type="spellStart"/>
      <w:r>
        <w:rPr>
          <w:rFonts w:ascii="Arial" w:eastAsia="Tahoma" w:hAnsi="Arial" w:cs="Arial"/>
          <w:w w:val="105"/>
          <w:kern w:val="0"/>
          <w:sz w:val="24"/>
          <w:szCs w:val="24"/>
          <w14:ligatures w14:val="none"/>
        </w:rPr>
        <w:t>ραδιοφαρμάκων</w:t>
      </w:r>
      <w:proofErr w:type="spellEnd"/>
      <w:r>
        <w:rPr>
          <w:rFonts w:ascii="Arial" w:eastAsia="Tahoma" w:hAnsi="Arial" w:cs="Arial"/>
          <w:w w:val="105"/>
          <w:kern w:val="0"/>
          <w:sz w:val="24"/>
          <w:szCs w:val="24"/>
          <w14:ligatures w14:val="none"/>
        </w:rPr>
        <w:t xml:space="preserve"> – </w:t>
      </w:r>
      <w:r>
        <w:rPr>
          <w:rFonts w:ascii="Arial" w:eastAsia="Tahoma" w:hAnsi="Arial" w:cs="Arial"/>
          <w:w w:val="105"/>
          <w:kern w:val="0"/>
          <w:sz w:val="24"/>
          <w:szCs w:val="24"/>
          <w:lang w:val="en-US"/>
          <w14:ligatures w14:val="none"/>
        </w:rPr>
        <w:t>Radio</w:t>
      </w:r>
      <w:r w:rsidRPr="002A02A3">
        <w:rPr>
          <w:rFonts w:ascii="Arial" w:eastAsia="Tahoma" w:hAnsi="Arial" w:cs="Arial"/>
          <w:w w:val="105"/>
          <w:kern w:val="0"/>
          <w:sz w:val="24"/>
          <w:szCs w:val="24"/>
          <w14:ligatures w14:val="none"/>
        </w:rPr>
        <w:t xml:space="preserve"> </w:t>
      </w:r>
      <w:r>
        <w:rPr>
          <w:rFonts w:ascii="Arial" w:eastAsia="Tahoma" w:hAnsi="Arial" w:cs="Arial"/>
          <w:w w:val="105"/>
          <w:kern w:val="0"/>
          <w:sz w:val="24"/>
          <w:szCs w:val="24"/>
          <w:lang w:val="en-US"/>
          <w14:ligatures w14:val="none"/>
        </w:rPr>
        <w:t>Thin</w:t>
      </w:r>
      <w:r w:rsidRPr="00724378">
        <w:rPr>
          <w:rFonts w:ascii="Arial" w:eastAsia="Tahoma" w:hAnsi="Arial" w:cs="Arial"/>
          <w:w w:val="105"/>
          <w:kern w:val="0"/>
          <w:sz w:val="24"/>
          <w:szCs w:val="24"/>
          <w14:ligatures w14:val="none"/>
        </w:rPr>
        <w:t xml:space="preserve"> </w:t>
      </w:r>
      <w:r>
        <w:rPr>
          <w:rFonts w:ascii="Arial" w:eastAsia="Tahoma" w:hAnsi="Arial" w:cs="Arial"/>
          <w:w w:val="105"/>
          <w:kern w:val="0"/>
          <w:sz w:val="24"/>
          <w:szCs w:val="24"/>
          <w:lang w:val="en-US"/>
          <w14:ligatures w14:val="none"/>
        </w:rPr>
        <w:t>Layer</w:t>
      </w:r>
      <w:r w:rsidRPr="00724378">
        <w:rPr>
          <w:rFonts w:ascii="Arial" w:eastAsia="Tahoma" w:hAnsi="Arial" w:cs="Arial"/>
          <w:w w:val="105"/>
          <w:kern w:val="0"/>
          <w:sz w:val="24"/>
          <w:szCs w:val="24"/>
          <w14:ligatures w14:val="none"/>
        </w:rPr>
        <w:t xml:space="preserve"> </w:t>
      </w:r>
      <w:r>
        <w:rPr>
          <w:rFonts w:ascii="Arial" w:eastAsia="Tahoma" w:hAnsi="Arial" w:cs="Arial"/>
          <w:w w:val="105"/>
          <w:kern w:val="0"/>
          <w:sz w:val="24"/>
          <w:szCs w:val="24"/>
          <w:lang w:val="en-US"/>
          <w14:ligatures w14:val="none"/>
        </w:rPr>
        <w:t>Chromatography</w:t>
      </w:r>
      <w:r w:rsidRPr="00724378">
        <w:rPr>
          <w:rFonts w:ascii="Arial" w:eastAsia="Tahoma" w:hAnsi="Arial" w:cs="Arial"/>
          <w:w w:val="105"/>
          <w:kern w:val="0"/>
          <w:sz w:val="24"/>
          <w:szCs w:val="24"/>
          <w14:ligatures w14:val="none"/>
        </w:rPr>
        <w:t xml:space="preserve"> (</w:t>
      </w:r>
      <w:r>
        <w:rPr>
          <w:rFonts w:ascii="Arial" w:eastAsia="Tahoma" w:hAnsi="Arial" w:cs="Arial"/>
          <w:w w:val="105"/>
          <w:kern w:val="0"/>
          <w:sz w:val="24"/>
          <w:szCs w:val="24"/>
          <w:lang w:val="en-US"/>
          <w14:ligatures w14:val="none"/>
        </w:rPr>
        <w:t>Radio</w:t>
      </w:r>
      <w:r w:rsidRPr="00724378">
        <w:rPr>
          <w:rFonts w:ascii="Arial" w:eastAsia="Tahoma" w:hAnsi="Arial" w:cs="Arial"/>
          <w:w w:val="105"/>
          <w:kern w:val="0"/>
          <w:sz w:val="24"/>
          <w:szCs w:val="24"/>
          <w14:ligatures w14:val="none"/>
        </w:rPr>
        <w:t>-</w:t>
      </w:r>
      <w:r>
        <w:rPr>
          <w:rFonts w:ascii="Arial" w:eastAsia="Tahoma" w:hAnsi="Arial" w:cs="Arial"/>
          <w:w w:val="105"/>
          <w:kern w:val="0"/>
          <w:sz w:val="24"/>
          <w:szCs w:val="24"/>
          <w:lang w:val="en-US"/>
          <w14:ligatures w14:val="none"/>
        </w:rPr>
        <w:t>TLC</w:t>
      </w:r>
      <w:r w:rsidRPr="00724378">
        <w:rPr>
          <w:rFonts w:ascii="Arial" w:eastAsia="Tahoma" w:hAnsi="Arial" w:cs="Arial"/>
          <w:w w:val="105"/>
          <w:kern w:val="0"/>
          <w:sz w:val="24"/>
          <w:szCs w:val="24"/>
          <w14:ligatures w14:val="none"/>
        </w:rPr>
        <w:t>)</w:t>
      </w:r>
      <w:r w:rsidRPr="002A02A3">
        <w:rPr>
          <w:rFonts w:ascii="Arial" w:eastAsia="Tahoma" w:hAnsi="Arial" w:cs="Arial"/>
          <w:w w:val="105"/>
          <w:kern w:val="0"/>
          <w:sz w:val="24"/>
          <w:szCs w:val="24"/>
          <w14:ligatures w14:val="none"/>
        </w:rPr>
        <w:t xml:space="preserve"> </w:t>
      </w:r>
      <w:r>
        <w:rPr>
          <w:rFonts w:ascii="Arial" w:eastAsia="Tahoma" w:hAnsi="Arial" w:cs="Arial"/>
          <w:w w:val="105"/>
          <w:kern w:val="0"/>
          <w:sz w:val="24"/>
          <w:szCs w:val="24"/>
          <w:lang w:val="en-US"/>
          <w14:ligatures w14:val="none"/>
        </w:rPr>
        <w:t>QC</w:t>
      </w:r>
      <w:r w:rsidRPr="002A02A3">
        <w:rPr>
          <w:rFonts w:ascii="Arial" w:eastAsia="Tahoma" w:hAnsi="Arial" w:cs="Arial"/>
          <w:w w:val="105"/>
          <w:kern w:val="0"/>
          <w:sz w:val="24"/>
          <w:szCs w:val="24"/>
          <w14:ligatures w14:val="none"/>
        </w:rPr>
        <w:t xml:space="preserve"> </w:t>
      </w:r>
      <w:r>
        <w:rPr>
          <w:rFonts w:ascii="Arial" w:eastAsia="Tahoma" w:hAnsi="Arial" w:cs="Arial"/>
          <w:w w:val="105"/>
          <w:kern w:val="0"/>
          <w:sz w:val="24"/>
          <w:szCs w:val="24"/>
          <w:lang w:val="en-US"/>
          <w14:ligatures w14:val="none"/>
        </w:rPr>
        <w:t>control</w:t>
      </w:r>
      <w:r w:rsidRPr="002A02A3">
        <w:rPr>
          <w:rFonts w:ascii="Arial" w:eastAsia="Tahoma" w:hAnsi="Arial" w:cs="Arial"/>
          <w:w w:val="105"/>
          <w:kern w:val="0"/>
          <w:sz w:val="24"/>
          <w:szCs w:val="24"/>
          <w14:ligatures w14:val="none"/>
        </w:rPr>
        <w:t xml:space="preserve"> </w:t>
      </w:r>
      <w:r>
        <w:rPr>
          <w:rFonts w:ascii="Arial" w:eastAsia="Tahoma" w:hAnsi="Arial" w:cs="Arial"/>
          <w:w w:val="105"/>
          <w:kern w:val="0"/>
          <w:sz w:val="24"/>
          <w:szCs w:val="24"/>
          <w:lang w:val="en-US"/>
          <w14:ligatures w14:val="none"/>
        </w:rPr>
        <w:t>system</w:t>
      </w:r>
      <w:r w:rsidRPr="002A02A3">
        <w:rPr>
          <w:rFonts w:ascii="Arial" w:eastAsia="Tahoma" w:hAnsi="Arial" w:cs="Arial"/>
          <w:w w:val="105"/>
          <w:kern w:val="0"/>
          <w:sz w:val="24"/>
          <w:szCs w:val="24"/>
          <w14:ligatures w14:val="none"/>
        </w:rPr>
        <w:t>.</w:t>
      </w:r>
    </w:p>
    <w:p w14:paraId="6B1DDBA7" w14:textId="77777777" w:rsidR="001921C8" w:rsidRDefault="001921C8" w:rsidP="001921C8">
      <w:pPr>
        <w:widowControl w:val="0"/>
        <w:autoSpaceDE w:val="0"/>
        <w:autoSpaceDN w:val="0"/>
        <w:spacing w:after="0" w:line="228" w:lineRule="auto"/>
        <w:ind w:right="711"/>
        <w:jc w:val="both"/>
        <w:rPr>
          <w:rFonts w:ascii="Arial" w:eastAsia="Tahoma" w:hAnsi="Arial" w:cs="Arial"/>
          <w:w w:val="105"/>
          <w:kern w:val="0"/>
          <w:sz w:val="24"/>
          <w:szCs w:val="24"/>
          <w14:ligatures w14:val="none"/>
        </w:rPr>
      </w:pPr>
    </w:p>
    <w:p w14:paraId="7380859C" w14:textId="77777777" w:rsidR="001921C8" w:rsidRDefault="001921C8" w:rsidP="001921C8">
      <w:pPr>
        <w:widowControl w:val="0"/>
        <w:autoSpaceDE w:val="0"/>
        <w:autoSpaceDN w:val="0"/>
        <w:spacing w:after="0" w:line="228" w:lineRule="auto"/>
        <w:ind w:right="711"/>
        <w:jc w:val="both"/>
        <w:rPr>
          <w:rFonts w:ascii="Arial" w:eastAsia="Tahoma" w:hAnsi="Arial" w:cs="Arial"/>
          <w:w w:val="105"/>
          <w:kern w:val="0"/>
          <w:sz w:val="24"/>
          <w:szCs w:val="24"/>
          <w14:ligatures w14:val="none"/>
        </w:rPr>
      </w:pPr>
    </w:p>
    <w:p w14:paraId="249299C0" w14:textId="77777777" w:rsidR="001921C8" w:rsidRPr="001A28E1" w:rsidRDefault="001921C8" w:rsidP="001921C8">
      <w:pPr>
        <w:widowControl w:val="0"/>
        <w:tabs>
          <w:tab w:val="left" w:pos="1134"/>
        </w:tabs>
        <w:autoSpaceDE w:val="0"/>
        <w:autoSpaceDN w:val="0"/>
        <w:spacing w:after="0" w:line="228" w:lineRule="auto"/>
        <w:ind w:right="711" w:firstLine="567"/>
        <w:jc w:val="both"/>
        <w:rPr>
          <w:rFonts w:ascii="Arial" w:eastAsia="Tahoma" w:hAnsi="Arial" w:cs="Arial"/>
          <w:kern w:val="0"/>
          <w:sz w:val="24"/>
          <w:szCs w:val="24"/>
          <w14:ligatures w14:val="none"/>
        </w:rPr>
      </w:pPr>
      <w:r w:rsidRPr="003D6B13">
        <w:rPr>
          <w:rFonts w:ascii="Arial" w:eastAsia="Tahoma" w:hAnsi="Arial" w:cs="Arial"/>
          <w:kern w:val="0"/>
          <w:sz w:val="24"/>
          <w:szCs w:val="24"/>
          <w14:ligatures w14:val="none"/>
        </w:rPr>
        <w:t xml:space="preserve">4.2 </w:t>
      </w:r>
      <w:r>
        <w:rPr>
          <w:rFonts w:ascii="Arial" w:eastAsia="Tahoma" w:hAnsi="Arial" w:cs="Arial"/>
          <w:kern w:val="0"/>
          <w:sz w:val="24"/>
          <w:szCs w:val="24"/>
          <w14:ligatures w14:val="none"/>
        </w:rPr>
        <w:tab/>
      </w:r>
      <w:r w:rsidRPr="001A28E1">
        <w:rPr>
          <w:rFonts w:ascii="Arial" w:eastAsia="Tahoma" w:hAnsi="Arial" w:cs="Arial"/>
          <w:kern w:val="0"/>
          <w:sz w:val="24"/>
          <w:szCs w:val="24"/>
          <w14:ligatures w14:val="none"/>
        </w:rPr>
        <w:t>Φυσικά</w:t>
      </w:r>
      <w:r w:rsidRPr="001A28E1">
        <w:rPr>
          <w:rFonts w:ascii="Arial" w:eastAsia="Tahoma" w:hAnsi="Arial" w:cs="Arial"/>
          <w:spacing w:val="-3"/>
          <w:kern w:val="0"/>
          <w:sz w:val="24"/>
          <w:szCs w:val="24"/>
          <w14:ligatures w14:val="none"/>
        </w:rPr>
        <w:t xml:space="preserve"> </w:t>
      </w:r>
      <w:r w:rsidRPr="001A28E1">
        <w:rPr>
          <w:rFonts w:ascii="Arial" w:eastAsia="Tahoma" w:hAnsi="Arial" w:cs="Arial"/>
          <w:spacing w:val="-2"/>
          <w:kern w:val="0"/>
          <w:sz w:val="24"/>
          <w:szCs w:val="24"/>
          <w14:ligatures w14:val="none"/>
        </w:rPr>
        <w:t>Χαρακτηριστικά</w:t>
      </w:r>
    </w:p>
    <w:p w14:paraId="272119C4" w14:textId="77777777" w:rsidR="001921C8" w:rsidRPr="007A6441" w:rsidRDefault="001921C8" w:rsidP="001921C8">
      <w:pPr>
        <w:widowControl w:val="0"/>
        <w:tabs>
          <w:tab w:val="left" w:pos="1280"/>
        </w:tabs>
        <w:autoSpaceDE w:val="0"/>
        <w:autoSpaceDN w:val="0"/>
        <w:spacing w:before="116" w:after="0" w:line="228" w:lineRule="auto"/>
        <w:ind w:right="-1" w:firstLine="1418"/>
        <w:jc w:val="both"/>
        <w:rPr>
          <w:rFonts w:ascii="Arial" w:eastAsia="Tahoma" w:hAnsi="Arial" w:cs="Arial"/>
          <w:kern w:val="0"/>
          <w:sz w:val="24"/>
          <w:szCs w:val="24"/>
          <w14:ligatures w14:val="none"/>
        </w:rPr>
      </w:pPr>
      <w:r w:rsidRPr="003D6B13">
        <w:rPr>
          <w:rFonts w:ascii="Arial" w:eastAsia="Tahoma" w:hAnsi="Arial" w:cs="Arial"/>
          <w:kern w:val="0"/>
          <w:sz w:val="24"/>
          <w:szCs w:val="24"/>
          <w14:ligatures w14:val="none"/>
        </w:rPr>
        <w:t>4.2.1</w:t>
      </w:r>
      <w:r>
        <w:rPr>
          <w:rFonts w:ascii="Arial" w:eastAsia="Tahoma" w:hAnsi="Arial" w:cs="Arial"/>
          <w:kern w:val="0"/>
          <w:sz w:val="24"/>
          <w:szCs w:val="24"/>
          <w14:ligatures w14:val="none"/>
        </w:rPr>
        <w:tab/>
      </w:r>
      <w:r w:rsidRPr="00280948">
        <w:rPr>
          <w:rFonts w:ascii="Arial" w:eastAsia="Tahoma" w:hAnsi="Arial" w:cs="Arial"/>
          <w:kern w:val="0"/>
          <w:sz w:val="24"/>
          <w:szCs w:val="24"/>
          <w14:ligatures w14:val="none"/>
        </w:rPr>
        <w:t xml:space="preserve">Το προς προμήθεια είδος και τα παρελκόμενα αυτού θα πρέπει να είναι παραγωγής εντός </w:t>
      </w:r>
      <w:r>
        <w:rPr>
          <w:rFonts w:ascii="Arial" w:eastAsia="Tahoma" w:hAnsi="Arial" w:cs="Arial"/>
          <w:kern w:val="0"/>
          <w:sz w:val="24"/>
          <w:szCs w:val="24"/>
          <w14:ligatures w14:val="none"/>
        </w:rPr>
        <w:t>έτους</w:t>
      </w:r>
      <w:r w:rsidRPr="00280948">
        <w:rPr>
          <w:rFonts w:ascii="Arial" w:eastAsia="Tahoma" w:hAnsi="Arial" w:cs="Arial"/>
          <w:kern w:val="0"/>
          <w:sz w:val="24"/>
          <w:szCs w:val="24"/>
          <w14:ligatures w14:val="none"/>
        </w:rPr>
        <w:t xml:space="preserve"> από την ημερομηνία ανάθεσης</w:t>
      </w:r>
      <w:r>
        <w:rPr>
          <w:rFonts w:ascii="Arial" w:eastAsia="Tahoma" w:hAnsi="Arial" w:cs="Arial"/>
          <w:kern w:val="0"/>
          <w:sz w:val="24"/>
          <w:szCs w:val="24"/>
          <w14:ligatures w14:val="none"/>
        </w:rPr>
        <w:t>, αμεταχείριστα</w:t>
      </w:r>
      <w:r w:rsidRPr="00280948">
        <w:rPr>
          <w:rFonts w:ascii="Arial" w:eastAsia="Tahoma" w:hAnsi="Arial" w:cs="Arial"/>
          <w:kern w:val="0"/>
          <w:sz w:val="24"/>
          <w:szCs w:val="24"/>
          <w14:ligatures w14:val="none"/>
        </w:rPr>
        <w:t xml:space="preserve"> και να είναι σύμφωνα με τους κανόνες της επιστήμης. Το υπό προμήθεια είδος να είναι κατάλληλο για τον σκοπό για τον οποίο προορίζεται.</w:t>
      </w:r>
    </w:p>
    <w:p w14:paraId="3BE644D4" w14:textId="77777777" w:rsidR="001921C8" w:rsidRPr="003D6B13" w:rsidRDefault="001921C8" w:rsidP="001921C8">
      <w:pPr>
        <w:widowControl w:val="0"/>
        <w:tabs>
          <w:tab w:val="left" w:pos="1280"/>
        </w:tabs>
        <w:autoSpaceDE w:val="0"/>
        <w:autoSpaceDN w:val="0"/>
        <w:spacing w:before="121" w:after="0" w:line="230" w:lineRule="auto"/>
        <w:ind w:right="-1" w:firstLine="1418"/>
        <w:jc w:val="both"/>
        <w:rPr>
          <w:rFonts w:ascii="Arial" w:eastAsia="Tahoma" w:hAnsi="Arial" w:cs="Arial"/>
          <w:kern w:val="0"/>
          <w:sz w:val="24"/>
          <w:szCs w:val="24"/>
          <w14:ligatures w14:val="none"/>
        </w:rPr>
      </w:pPr>
      <w:r w:rsidRPr="003D6B13">
        <w:rPr>
          <w:rFonts w:ascii="Arial" w:eastAsia="Tahoma" w:hAnsi="Arial" w:cs="Arial"/>
          <w:kern w:val="0"/>
          <w:sz w:val="24"/>
          <w:szCs w:val="24"/>
          <w14:ligatures w14:val="none"/>
        </w:rPr>
        <w:t>4.2.2</w:t>
      </w:r>
      <w:r>
        <w:rPr>
          <w:rFonts w:ascii="Arial" w:eastAsia="Tahoma" w:hAnsi="Arial" w:cs="Arial"/>
          <w:kern w:val="0"/>
          <w:sz w:val="24"/>
          <w:szCs w:val="24"/>
          <w14:ligatures w14:val="none"/>
        </w:rPr>
        <w:tab/>
      </w:r>
      <w:r w:rsidRPr="007A6441">
        <w:rPr>
          <w:rFonts w:ascii="Arial" w:eastAsia="Tahoma" w:hAnsi="Arial" w:cs="Arial"/>
          <w:kern w:val="0"/>
          <w:sz w:val="24"/>
          <w:szCs w:val="24"/>
          <w14:ligatures w14:val="none"/>
        </w:rPr>
        <w:t>Κατά την ημερομηνία κατάθεσης προσφοράς του αναδόχου πρέπει να μην υπάρχει ανακοίνωση περί αντικατάστασης ή απόσυρσής του υπό προμήθεια είδους και να αναφέρεται η χρονολογία κατασκευής του.</w:t>
      </w:r>
    </w:p>
    <w:p w14:paraId="0BEB3D94" w14:textId="77777777" w:rsidR="001921C8" w:rsidRPr="007A6441" w:rsidRDefault="001921C8" w:rsidP="001921C8">
      <w:pPr>
        <w:widowControl w:val="0"/>
        <w:tabs>
          <w:tab w:val="left" w:pos="1292"/>
        </w:tabs>
        <w:autoSpaceDE w:val="0"/>
        <w:autoSpaceDN w:val="0"/>
        <w:spacing w:before="233" w:after="0" w:line="230" w:lineRule="auto"/>
        <w:ind w:right="-1" w:firstLine="1418"/>
        <w:jc w:val="both"/>
        <w:rPr>
          <w:rFonts w:ascii="Arial" w:eastAsia="Tahoma" w:hAnsi="Arial" w:cs="Arial"/>
          <w:kern w:val="0"/>
          <w:sz w:val="24"/>
          <w:szCs w:val="24"/>
          <w14:ligatures w14:val="none"/>
        </w:rPr>
      </w:pPr>
      <w:r w:rsidRPr="003D6B13">
        <w:rPr>
          <w:rFonts w:ascii="Arial" w:eastAsia="Tahoma" w:hAnsi="Arial" w:cs="Arial"/>
          <w:kern w:val="0"/>
          <w:sz w:val="24"/>
          <w:szCs w:val="24"/>
          <w14:ligatures w14:val="none"/>
        </w:rPr>
        <w:lastRenderedPageBreak/>
        <w:t>4.2.</w:t>
      </w:r>
      <w:r>
        <w:rPr>
          <w:rFonts w:ascii="Arial" w:eastAsia="Tahoma" w:hAnsi="Arial" w:cs="Arial"/>
          <w:kern w:val="0"/>
          <w:sz w:val="24"/>
          <w:szCs w:val="24"/>
          <w14:ligatures w14:val="none"/>
        </w:rPr>
        <w:t>3</w:t>
      </w:r>
      <w:r>
        <w:rPr>
          <w:rFonts w:ascii="Arial" w:eastAsia="Tahoma" w:hAnsi="Arial" w:cs="Arial"/>
          <w:kern w:val="0"/>
          <w:sz w:val="24"/>
          <w:szCs w:val="24"/>
          <w14:ligatures w14:val="none"/>
        </w:rPr>
        <w:tab/>
      </w:r>
      <w:r w:rsidRPr="007A6441">
        <w:rPr>
          <w:rFonts w:ascii="Arial" w:eastAsia="Tahoma" w:hAnsi="Arial" w:cs="Arial"/>
          <w:kern w:val="0"/>
          <w:sz w:val="24"/>
          <w:szCs w:val="24"/>
          <w14:ligatures w14:val="none"/>
        </w:rPr>
        <w:t xml:space="preserve">Να πληροί όλους τους διεθνείς κανόνες ασφαλείας (όπως </w:t>
      </w:r>
      <w:r>
        <w:rPr>
          <w:rFonts w:ascii="Arial" w:eastAsia="Tahoma" w:hAnsi="Arial" w:cs="Arial"/>
          <w:kern w:val="0"/>
          <w:sz w:val="24"/>
          <w:szCs w:val="24"/>
          <w14:ligatures w14:val="none"/>
        </w:rPr>
        <w:t xml:space="preserve"> </w:t>
      </w:r>
      <w:r w:rsidRPr="007A6441">
        <w:rPr>
          <w:rFonts w:ascii="Arial" w:eastAsia="Tahoma" w:hAnsi="Arial" w:cs="Arial"/>
          <w:kern w:val="0"/>
          <w:sz w:val="24"/>
          <w:szCs w:val="24"/>
          <w14:ligatures w14:val="none"/>
        </w:rPr>
        <w:t>καθορίζεται από το ΠΔ 57/2010) για την ασφαλή και καλή λειτουργία του.</w:t>
      </w:r>
    </w:p>
    <w:p w14:paraId="5AA611F5" w14:textId="77777777" w:rsidR="001921C8" w:rsidRPr="007A6441" w:rsidRDefault="001921C8" w:rsidP="001921C8">
      <w:pPr>
        <w:widowControl w:val="0"/>
        <w:tabs>
          <w:tab w:val="left" w:pos="1266"/>
        </w:tabs>
        <w:autoSpaceDE w:val="0"/>
        <w:autoSpaceDN w:val="0"/>
        <w:spacing w:before="118" w:after="0" w:line="228" w:lineRule="auto"/>
        <w:ind w:right="-1" w:firstLine="1418"/>
        <w:jc w:val="both"/>
        <w:rPr>
          <w:rFonts w:ascii="Arial" w:eastAsia="Tahoma" w:hAnsi="Arial" w:cs="Arial"/>
          <w:kern w:val="0"/>
          <w:sz w:val="24"/>
          <w:szCs w:val="24"/>
          <w14:ligatures w14:val="none"/>
        </w:rPr>
      </w:pPr>
      <w:r w:rsidRPr="003D6B13">
        <w:rPr>
          <w:rFonts w:ascii="Arial" w:eastAsia="Tahoma" w:hAnsi="Arial" w:cs="Arial"/>
          <w:kern w:val="0"/>
          <w:sz w:val="24"/>
          <w:szCs w:val="24"/>
          <w14:ligatures w14:val="none"/>
        </w:rPr>
        <w:t>4.2.</w:t>
      </w:r>
      <w:r>
        <w:rPr>
          <w:rFonts w:ascii="Arial" w:eastAsia="Tahoma" w:hAnsi="Arial" w:cs="Arial"/>
          <w:kern w:val="0"/>
          <w:sz w:val="24"/>
          <w:szCs w:val="24"/>
          <w14:ligatures w14:val="none"/>
        </w:rPr>
        <w:t>4</w:t>
      </w:r>
      <w:r w:rsidRPr="003D6B13">
        <w:rPr>
          <w:rFonts w:ascii="Arial" w:eastAsia="Tahoma" w:hAnsi="Arial" w:cs="Arial"/>
          <w:kern w:val="0"/>
          <w:sz w:val="24"/>
          <w:szCs w:val="24"/>
          <w14:ligatures w14:val="none"/>
        </w:rPr>
        <w:tab/>
      </w:r>
      <w:r w:rsidRPr="007A6441">
        <w:rPr>
          <w:rFonts w:ascii="Arial" w:eastAsia="Tahoma" w:hAnsi="Arial" w:cs="Arial"/>
          <w:kern w:val="0"/>
          <w:sz w:val="24"/>
          <w:szCs w:val="24"/>
          <w14:ligatures w14:val="none"/>
        </w:rPr>
        <w:t>Το προς προμήθεια είδος πρέπει να είναι τέτοιο ώστε να πληροί όλες τις απαιτήσεις της παρούσας Προδιαγραφής Ενόπλων Δυνάμεων.</w:t>
      </w:r>
    </w:p>
    <w:p w14:paraId="300BD0E0" w14:textId="77777777" w:rsidR="001921C8" w:rsidRPr="007A6441" w:rsidRDefault="001921C8" w:rsidP="001921C8">
      <w:pPr>
        <w:widowControl w:val="0"/>
        <w:tabs>
          <w:tab w:val="left" w:pos="1295"/>
        </w:tabs>
        <w:autoSpaceDE w:val="0"/>
        <w:autoSpaceDN w:val="0"/>
        <w:spacing w:before="240" w:after="0" w:line="228" w:lineRule="auto"/>
        <w:ind w:right="-1" w:firstLine="1418"/>
        <w:jc w:val="both"/>
        <w:rPr>
          <w:rFonts w:ascii="Arial" w:eastAsia="Tahoma" w:hAnsi="Arial" w:cs="Arial"/>
          <w:kern w:val="0"/>
          <w:sz w:val="24"/>
          <w:szCs w:val="24"/>
          <w14:ligatures w14:val="none"/>
        </w:rPr>
      </w:pPr>
      <w:r w:rsidRPr="003D6B13">
        <w:rPr>
          <w:rFonts w:ascii="Arial" w:eastAsia="Tahoma" w:hAnsi="Arial" w:cs="Arial"/>
          <w:w w:val="105"/>
          <w:kern w:val="0"/>
          <w:sz w:val="24"/>
          <w:szCs w:val="24"/>
          <w14:ligatures w14:val="none"/>
        </w:rPr>
        <w:t>4.2.</w:t>
      </w:r>
      <w:r>
        <w:rPr>
          <w:rFonts w:ascii="Arial" w:eastAsia="Tahoma" w:hAnsi="Arial" w:cs="Arial"/>
          <w:w w:val="105"/>
          <w:kern w:val="0"/>
          <w:sz w:val="24"/>
          <w:szCs w:val="24"/>
          <w14:ligatures w14:val="none"/>
        </w:rPr>
        <w:t>5</w:t>
      </w:r>
      <w:r>
        <w:rPr>
          <w:rFonts w:ascii="Arial" w:eastAsia="Tahoma" w:hAnsi="Arial" w:cs="Arial"/>
          <w:w w:val="105"/>
          <w:kern w:val="0"/>
          <w:sz w:val="24"/>
          <w:szCs w:val="24"/>
          <w14:ligatures w14:val="none"/>
        </w:rPr>
        <w:tab/>
        <w:t xml:space="preserve">Το σύστημα ποιοτικού ελέγχου </w:t>
      </w:r>
      <w:proofErr w:type="spellStart"/>
      <w:r>
        <w:rPr>
          <w:rFonts w:ascii="Arial" w:eastAsia="Tahoma" w:hAnsi="Arial" w:cs="Arial"/>
          <w:w w:val="105"/>
          <w:kern w:val="0"/>
          <w:sz w:val="24"/>
          <w:szCs w:val="24"/>
          <w14:ligatures w14:val="none"/>
        </w:rPr>
        <w:t>ραδιοφαρμάκων</w:t>
      </w:r>
      <w:proofErr w:type="spellEnd"/>
      <w:r>
        <w:rPr>
          <w:rFonts w:ascii="Arial" w:eastAsia="Tahoma" w:hAnsi="Arial" w:cs="Arial"/>
          <w:w w:val="105"/>
          <w:kern w:val="0"/>
          <w:sz w:val="24"/>
          <w:szCs w:val="24"/>
          <w14:ligatures w14:val="none"/>
        </w:rPr>
        <w:t xml:space="preserve"> – </w:t>
      </w:r>
      <w:r>
        <w:rPr>
          <w:rFonts w:ascii="Arial" w:eastAsia="Tahoma" w:hAnsi="Arial" w:cs="Arial"/>
          <w:w w:val="105"/>
          <w:kern w:val="0"/>
          <w:sz w:val="24"/>
          <w:szCs w:val="24"/>
          <w:lang w:val="en-US"/>
          <w14:ligatures w14:val="none"/>
        </w:rPr>
        <w:t>radio</w:t>
      </w:r>
      <w:r w:rsidRPr="002A02A3">
        <w:rPr>
          <w:rFonts w:ascii="Arial" w:eastAsia="Tahoma" w:hAnsi="Arial" w:cs="Arial"/>
          <w:w w:val="105"/>
          <w:kern w:val="0"/>
          <w:sz w:val="24"/>
          <w:szCs w:val="24"/>
          <w14:ligatures w14:val="none"/>
        </w:rPr>
        <w:t xml:space="preserve"> </w:t>
      </w:r>
      <w:r>
        <w:rPr>
          <w:rFonts w:ascii="Arial" w:eastAsia="Tahoma" w:hAnsi="Arial" w:cs="Arial"/>
          <w:w w:val="105"/>
          <w:kern w:val="0"/>
          <w:sz w:val="24"/>
          <w:szCs w:val="24"/>
          <w:lang w:val="en-US"/>
          <w14:ligatures w14:val="none"/>
        </w:rPr>
        <w:t>TLC</w:t>
      </w:r>
      <w:r w:rsidRPr="002A02A3">
        <w:rPr>
          <w:rFonts w:ascii="Arial" w:eastAsia="Tahoma" w:hAnsi="Arial" w:cs="Arial"/>
          <w:w w:val="105"/>
          <w:kern w:val="0"/>
          <w:sz w:val="24"/>
          <w:szCs w:val="24"/>
          <w14:ligatures w14:val="none"/>
        </w:rPr>
        <w:t xml:space="preserve"> </w:t>
      </w:r>
      <w:r>
        <w:rPr>
          <w:rFonts w:ascii="Arial" w:eastAsia="Tahoma" w:hAnsi="Arial" w:cs="Arial"/>
          <w:w w:val="105"/>
          <w:kern w:val="0"/>
          <w:sz w:val="24"/>
          <w:szCs w:val="24"/>
          <w:lang w:val="en-US"/>
          <w14:ligatures w14:val="none"/>
        </w:rPr>
        <w:t>QC</w:t>
      </w:r>
      <w:r w:rsidRPr="002A02A3">
        <w:rPr>
          <w:rFonts w:ascii="Arial" w:eastAsia="Tahoma" w:hAnsi="Arial" w:cs="Arial"/>
          <w:w w:val="105"/>
          <w:kern w:val="0"/>
          <w:sz w:val="24"/>
          <w:szCs w:val="24"/>
          <w14:ligatures w14:val="none"/>
        </w:rPr>
        <w:t xml:space="preserve"> </w:t>
      </w:r>
      <w:r>
        <w:rPr>
          <w:rFonts w:ascii="Arial" w:eastAsia="Tahoma" w:hAnsi="Arial" w:cs="Arial"/>
          <w:w w:val="105"/>
          <w:kern w:val="0"/>
          <w:sz w:val="24"/>
          <w:szCs w:val="24"/>
          <w:lang w:val="en-US"/>
          <w14:ligatures w14:val="none"/>
        </w:rPr>
        <w:t>control</w:t>
      </w:r>
      <w:r w:rsidRPr="002A02A3">
        <w:rPr>
          <w:rFonts w:ascii="Arial" w:eastAsia="Tahoma" w:hAnsi="Arial" w:cs="Arial"/>
          <w:w w:val="105"/>
          <w:kern w:val="0"/>
          <w:sz w:val="24"/>
          <w:szCs w:val="24"/>
          <w14:ligatures w14:val="none"/>
        </w:rPr>
        <w:t xml:space="preserve"> </w:t>
      </w:r>
      <w:r>
        <w:rPr>
          <w:rFonts w:ascii="Arial" w:eastAsia="Tahoma" w:hAnsi="Arial" w:cs="Arial"/>
          <w:w w:val="105"/>
          <w:kern w:val="0"/>
          <w:sz w:val="24"/>
          <w:szCs w:val="24"/>
          <w:lang w:val="en-US"/>
          <w14:ligatures w14:val="none"/>
        </w:rPr>
        <w:t>system</w:t>
      </w:r>
      <w:r w:rsidRPr="007A6441">
        <w:rPr>
          <w:rFonts w:ascii="Arial" w:eastAsia="Tahoma" w:hAnsi="Arial" w:cs="Arial"/>
          <w:w w:val="105"/>
          <w:kern w:val="0"/>
          <w:sz w:val="24"/>
          <w:szCs w:val="24"/>
          <w14:ligatures w14:val="none"/>
        </w:rPr>
        <w:t>, θα πρέπει να αποτελείται από :</w:t>
      </w:r>
    </w:p>
    <w:p w14:paraId="5058F84B" w14:textId="77777777" w:rsidR="001921C8" w:rsidRPr="007A6441" w:rsidRDefault="001921C8" w:rsidP="001921C8">
      <w:pPr>
        <w:widowControl w:val="0"/>
        <w:autoSpaceDE w:val="0"/>
        <w:autoSpaceDN w:val="0"/>
        <w:spacing w:before="225" w:after="0" w:line="240" w:lineRule="auto"/>
        <w:ind w:firstLine="2127"/>
        <w:rPr>
          <w:rFonts w:ascii="Arial" w:eastAsia="Tahoma" w:hAnsi="Arial" w:cs="Arial"/>
          <w:kern w:val="0"/>
          <w:sz w:val="24"/>
          <w:szCs w:val="24"/>
          <w14:ligatures w14:val="none"/>
        </w:rPr>
      </w:pPr>
      <w:r w:rsidRPr="003D6B13">
        <w:rPr>
          <w:rFonts w:ascii="Arial" w:eastAsia="Tahoma" w:hAnsi="Arial" w:cs="Arial"/>
          <w:kern w:val="0"/>
          <w:sz w:val="24"/>
          <w:szCs w:val="24"/>
          <w14:ligatures w14:val="none"/>
        </w:rPr>
        <w:t>4.2.</w:t>
      </w:r>
      <w:r>
        <w:rPr>
          <w:rFonts w:ascii="Arial" w:eastAsia="Tahoma" w:hAnsi="Arial" w:cs="Arial"/>
          <w:kern w:val="0"/>
          <w:sz w:val="24"/>
          <w:szCs w:val="24"/>
          <w14:ligatures w14:val="none"/>
        </w:rPr>
        <w:t>5</w:t>
      </w:r>
      <w:r w:rsidRPr="003D6B13">
        <w:rPr>
          <w:rFonts w:ascii="Arial" w:eastAsia="Tahoma" w:hAnsi="Arial" w:cs="Arial"/>
          <w:kern w:val="0"/>
          <w:sz w:val="24"/>
          <w:szCs w:val="24"/>
          <w14:ligatures w14:val="none"/>
        </w:rPr>
        <w:t>.1</w:t>
      </w:r>
      <w:r>
        <w:rPr>
          <w:rFonts w:ascii="Arial" w:eastAsia="Tahoma" w:hAnsi="Arial" w:cs="Arial"/>
          <w:kern w:val="0"/>
          <w:sz w:val="24"/>
          <w:szCs w:val="24"/>
          <w14:ligatures w14:val="none"/>
        </w:rPr>
        <w:tab/>
        <w:t xml:space="preserve"> </w:t>
      </w:r>
      <w:r w:rsidRPr="00944C18">
        <w:rPr>
          <w:rFonts w:ascii="Arial" w:eastAsia="Tahoma" w:hAnsi="Arial" w:cs="Arial"/>
          <w:kern w:val="0"/>
          <w:sz w:val="24"/>
          <w:szCs w:val="24"/>
          <w14:ligatures w14:val="none"/>
        </w:rPr>
        <w:t>“</w:t>
      </w:r>
      <w:r>
        <w:rPr>
          <w:rFonts w:ascii="Arial" w:eastAsia="Tahoma" w:hAnsi="Arial" w:cs="Arial"/>
          <w:kern w:val="0"/>
          <w:sz w:val="24"/>
          <w:szCs w:val="24"/>
          <w14:ligatures w14:val="none"/>
        </w:rPr>
        <w:t>Έξυπνους</w:t>
      </w:r>
      <w:r w:rsidRPr="00944C18">
        <w:rPr>
          <w:rFonts w:ascii="Arial" w:eastAsia="Tahoma" w:hAnsi="Arial" w:cs="Arial"/>
          <w:kern w:val="0"/>
          <w:sz w:val="24"/>
          <w:szCs w:val="24"/>
          <w14:ligatures w14:val="none"/>
        </w:rPr>
        <w:t xml:space="preserve">” </w:t>
      </w:r>
      <w:r>
        <w:rPr>
          <w:rFonts w:ascii="Arial" w:eastAsia="Tahoma" w:hAnsi="Arial" w:cs="Arial"/>
          <w:kern w:val="0"/>
          <w:sz w:val="24"/>
          <w:szCs w:val="24"/>
          <w14:ligatures w14:val="none"/>
        </w:rPr>
        <w:t xml:space="preserve">Ανιχνευτές </w:t>
      </w:r>
      <w:r w:rsidRPr="007A6441">
        <w:rPr>
          <w:rFonts w:ascii="Arial" w:eastAsia="Tahoma" w:hAnsi="Arial" w:cs="Arial"/>
          <w:kern w:val="0"/>
          <w:sz w:val="24"/>
          <w:szCs w:val="24"/>
          <w14:ligatures w14:val="none"/>
        </w:rPr>
        <w:t xml:space="preserve"> </w:t>
      </w:r>
      <w:r>
        <w:rPr>
          <w:rFonts w:ascii="Arial" w:eastAsia="Tahoma" w:hAnsi="Arial" w:cs="Arial"/>
          <w:kern w:val="0"/>
          <w:sz w:val="24"/>
          <w:szCs w:val="24"/>
          <w14:ligatures w14:val="none"/>
        </w:rPr>
        <w:t>(</w:t>
      </w:r>
      <w:r>
        <w:rPr>
          <w:rFonts w:ascii="Arial" w:eastAsia="Tahoma" w:hAnsi="Arial" w:cs="Arial"/>
          <w:kern w:val="0"/>
          <w:sz w:val="24"/>
          <w:szCs w:val="24"/>
          <w:lang w:val="en-US"/>
          <w14:ligatures w14:val="none"/>
        </w:rPr>
        <w:t>Smart</w:t>
      </w:r>
      <w:r w:rsidRPr="00944C18">
        <w:rPr>
          <w:rFonts w:ascii="Arial" w:eastAsia="Tahoma" w:hAnsi="Arial" w:cs="Arial"/>
          <w:kern w:val="0"/>
          <w:sz w:val="24"/>
          <w:szCs w:val="24"/>
          <w14:ligatures w14:val="none"/>
        </w:rPr>
        <w:t xml:space="preserve"> </w:t>
      </w:r>
      <w:r>
        <w:rPr>
          <w:rFonts w:ascii="Arial" w:eastAsia="Tahoma" w:hAnsi="Arial" w:cs="Arial"/>
          <w:kern w:val="0"/>
          <w:sz w:val="24"/>
          <w:szCs w:val="24"/>
          <w:lang w:val="en-US"/>
          <w14:ligatures w14:val="none"/>
        </w:rPr>
        <w:t>probes</w:t>
      </w:r>
      <w:r w:rsidRPr="00944C18">
        <w:rPr>
          <w:rFonts w:ascii="Arial" w:eastAsia="Tahoma" w:hAnsi="Arial" w:cs="Arial"/>
          <w:kern w:val="0"/>
          <w:sz w:val="24"/>
          <w:szCs w:val="24"/>
          <w14:ligatures w14:val="none"/>
        </w:rPr>
        <w:t>)</w:t>
      </w:r>
      <w:r w:rsidRPr="007A6441">
        <w:rPr>
          <w:rFonts w:ascii="Arial" w:eastAsia="Tahoma" w:hAnsi="Arial" w:cs="Arial"/>
          <w:kern w:val="0"/>
          <w:sz w:val="24"/>
          <w:szCs w:val="24"/>
          <w14:ligatures w14:val="none"/>
        </w:rPr>
        <w:t xml:space="preserve"> </w:t>
      </w:r>
    </w:p>
    <w:p w14:paraId="003A23B3" w14:textId="77777777" w:rsidR="001921C8" w:rsidRPr="00944C18" w:rsidRDefault="001921C8" w:rsidP="001921C8">
      <w:pPr>
        <w:widowControl w:val="0"/>
        <w:tabs>
          <w:tab w:val="left" w:pos="2165"/>
        </w:tabs>
        <w:autoSpaceDE w:val="0"/>
        <w:autoSpaceDN w:val="0"/>
        <w:spacing w:before="228" w:after="0" w:line="240" w:lineRule="auto"/>
        <w:ind w:right="-1" w:firstLine="2127"/>
        <w:rPr>
          <w:rFonts w:ascii="Arial" w:eastAsia="Tahoma" w:hAnsi="Arial" w:cs="Arial"/>
          <w:kern w:val="0"/>
          <w:sz w:val="24"/>
          <w:szCs w:val="24"/>
          <w14:ligatures w14:val="none"/>
        </w:rPr>
      </w:pPr>
      <w:r w:rsidRPr="00724378">
        <w:rPr>
          <w:rFonts w:ascii="Arial" w:eastAsia="Tahoma" w:hAnsi="Arial" w:cs="Arial"/>
          <w:kern w:val="0"/>
          <w:sz w:val="24"/>
          <w:szCs w:val="24"/>
          <w14:ligatures w14:val="none"/>
        </w:rPr>
        <w:t>4.2.</w:t>
      </w:r>
      <w:r>
        <w:rPr>
          <w:rFonts w:ascii="Arial" w:eastAsia="Tahoma" w:hAnsi="Arial" w:cs="Arial"/>
          <w:kern w:val="0"/>
          <w:sz w:val="24"/>
          <w:szCs w:val="24"/>
          <w14:ligatures w14:val="none"/>
        </w:rPr>
        <w:t>5</w:t>
      </w:r>
      <w:r w:rsidRPr="00724378">
        <w:rPr>
          <w:rFonts w:ascii="Arial" w:eastAsia="Tahoma" w:hAnsi="Arial" w:cs="Arial"/>
          <w:kern w:val="0"/>
          <w:sz w:val="24"/>
          <w:szCs w:val="24"/>
          <w14:ligatures w14:val="none"/>
        </w:rPr>
        <w:t>.2</w:t>
      </w:r>
      <w:r w:rsidRPr="00724378">
        <w:rPr>
          <w:rFonts w:ascii="Arial" w:eastAsia="Tahoma" w:hAnsi="Arial" w:cs="Arial"/>
          <w:kern w:val="0"/>
          <w:sz w:val="24"/>
          <w:szCs w:val="24"/>
          <w14:ligatures w14:val="none"/>
        </w:rPr>
        <w:tab/>
      </w:r>
      <w:r>
        <w:rPr>
          <w:rFonts w:ascii="Arial" w:eastAsia="Tahoma" w:hAnsi="Arial" w:cs="Arial"/>
          <w:kern w:val="0"/>
          <w:sz w:val="24"/>
          <w:szCs w:val="24"/>
          <w14:ligatures w14:val="none"/>
        </w:rPr>
        <w:t xml:space="preserve">  Κεντρική </w:t>
      </w:r>
      <w:r w:rsidRPr="007A6441">
        <w:rPr>
          <w:rFonts w:ascii="Arial" w:eastAsia="Tahoma" w:hAnsi="Arial" w:cs="Arial"/>
          <w:kern w:val="0"/>
          <w:sz w:val="24"/>
          <w:szCs w:val="24"/>
          <w14:ligatures w14:val="none"/>
        </w:rPr>
        <w:t>Μονάδα</w:t>
      </w:r>
      <w:r w:rsidRPr="00724378">
        <w:rPr>
          <w:rFonts w:ascii="Arial" w:eastAsia="Tahoma" w:hAnsi="Arial" w:cs="Arial"/>
          <w:kern w:val="0"/>
          <w:sz w:val="24"/>
          <w:szCs w:val="24"/>
          <w14:ligatures w14:val="none"/>
        </w:rPr>
        <w:t xml:space="preserve"> </w:t>
      </w:r>
      <w:r>
        <w:rPr>
          <w:rFonts w:ascii="Arial" w:eastAsia="Tahoma" w:hAnsi="Arial" w:cs="Arial"/>
          <w:kern w:val="0"/>
          <w:sz w:val="24"/>
          <w:szCs w:val="24"/>
          <w14:ligatures w14:val="none"/>
        </w:rPr>
        <w:t>συστήματος</w:t>
      </w:r>
    </w:p>
    <w:p w14:paraId="51784452" w14:textId="77777777" w:rsidR="001921C8" w:rsidRDefault="001921C8" w:rsidP="001921C8">
      <w:pPr>
        <w:widowControl w:val="0"/>
        <w:autoSpaceDE w:val="0"/>
        <w:autoSpaceDN w:val="0"/>
        <w:spacing w:before="228" w:after="0" w:line="240" w:lineRule="auto"/>
        <w:ind w:firstLine="2127"/>
        <w:rPr>
          <w:rFonts w:ascii="Arial" w:eastAsia="Tahoma" w:hAnsi="Arial" w:cs="Arial"/>
          <w:kern w:val="0"/>
          <w:sz w:val="24"/>
          <w:szCs w:val="24"/>
          <w14:ligatures w14:val="none"/>
        </w:rPr>
      </w:pPr>
      <w:bookmarkStart w:id="2" w:name="_Hlk199779304"/>
      <w:r w:rsidRPr="00F34A70">
        <w:rPr>
          <w:rFonts w:ascii="Arial" w:eastAsia="Tahoma" w:hAnsi="Arial" w:cs="Arial"/>
          <w:kern w:val="0"/>
          <w:sz w:val="24"/>
          <w:szCs w:val="24"/>
          <w14:ligatures w14:val="none"/>
        </w:rPr>
        <w:t>4.2.</w:t>
      </w:r>
      <w:r>
        <w:rPr>
          <w:rFonts w:ascii="Arial" w:eastAsia="Tahoma" w:hAnsi="Arial" w:cs="Arial"/>
          <w:kern w:val="0"/>
          <w:sz w:val="24"/>
          <w:szCs w:val="24"/>
          <w14:ligatures w14:val="none"/>
        </w:rPr>
        <w:t>5</w:t>
      </w:r>
      <w:r w:rsidRPr="00F34A70">
        <w:rPr>
          <w:rFonts w:ascii="Arial" w:eastAsia="Tahoma" w:hAnsi="Arial" w:cs="Arial"/>
          <w:kern w:val="0"/>
          <w:sz w:val="24"/>
          <w:szCs w:val="24"/>
          <w14:ligatures w14:val="none"/>
        </w:rPr>
        <w:t xml:space="preserve">.3 </w:t>
      </w:r>
      <w:r>
        <w:rPr>
          <w:rFonts w:ascii="Arial" w:eastAsia="Tahoma" w:hAnsi="Arial" w:cs="Arial"/>
          <w:kern w:val="0"/>
          <w:sz w:val="24"/>
          <w:szCs w:val="24"/>
          <w14:ligatures w14:val="none"/>
        </w:rPr>
        <w:t xml:space="preserve"> Πρότυπη(</w:t>
      </w:r>
      <w:proofErr w:type="spellStart"/>
      <w:r>
        <w:rPr>
          <w:rFonts w:ascii="Arial" w:eastAsia="Tahoma" w:hAnsi="Arial" w:cs="Arial"/>
          <w:kern w:val="0"/>
          <w:sz w:val="24"/>
          <w:szCs w:val="24"/>
          <w14:ligatures w14:val="none"/>
        </w:rPr>
        <w:t>ες</w:t>
      </w:r>
      <w:proofErr w:type="spellEnd"/>
      <w:r>
        <w:rPr>
          <w:rFonts w:ascii="Arial" w:eastAsia="Tahoma" w:hAnsi="Arial" w:cs="Arial"/>
          <w:kern w:val="0"/>
          <w:sz w:val="24"/>
          <w:szCs w:val="24"/>
          <w14:ligatures w14:val="none"/>
        </w:rPr>
        <w:t xml:space="preserve">) </w:t>
      </w:r>
      <w:r w:rsidRPr="007A6441">
        <w:rPr>
          <w:rFonts w:ascii="Arial" w:eastAsia="Tahoma" w:hAnsi="Arial" w:cs="Arial"/>
          <w:kern w:val="0"/>
          <w:sz w:val="24"/>
          <w:szCs w:val="24"/>
          <w14:ligatures w14:val="none"/>
        </w:rPr>
        <w:t>Πηγή</w:t>
      </w:r>
      <w:r>
        <w:rPr>
          <w:rFonts w:ascii="Arial" w:eastAsia="Tahoma" w:hAnsi="Arial" w:cs="Arial"/>
          <w:kern w:val="0"/>
          <w:sz w:val="24"/>
          <w:szCs w:val="24"/>
          <w14:ligatures w14:val="none"/>
        </w:rPr>
        <w:t>(</w:t>
      </w:r>
      <w:proofErr w:type="spellStart"/>
      <w:r w:rsidR="00CD5902">
        <w:rPr>
          <w:rFonts w:ascii="Arial" w:eastAsia="Tahoma" w:hAnsi="Arial" w:cs="Arial"/>
          <w:kern w:val="0"/>
          <w:sz w:val="24"/>
          <w:szCs w:val="24"/>
          <w14:ligatures w14:val="none"/>
        </w:rPr>
        <w:t>έ</w:t>
      </w:r>
      <w:r>
        <w:rPr>
          <w:rFonts w:ascii="Arial" w:eastAsia="Tahoma" w:hAnsi="Arial" w:cs="Arial"/>
          <w:kern w:val="0"/>
          <w:sz w:val="24"/>
          <w:szCs w:val="24"/>
          <w14:ligatures w14:val="none"/>
        </w:rPr>
        <w:t>ς</w:t>
      </w:r>
      <w:proofErr w:type="spellEnd"/>
      <w:r>
        <w:rPr>
          <w:rFonts w:ascii="Arial" w:eastAsia="Tahoma" w:hAnsi="Arial" w:cs="Arial"/>
          <w:kern w:val="0"/>
          <w:sz w:val="24"/>
          <w:szCs w:val="24"/>
          <w14:ligatures w14:val="none"/>
        </w:rPr>
        <w:t xml:space="preserve">) </w:t>
      </w:r>
      <w:r w:rsidRPr="00F34A70">
        <w:rPr>
          <w:rFonts w:ascii="Arial" w:eastAsia="Tahoma" w:hAnsi="Arial" w:cs="Arial"/>
          <w:spacing w:val="-11"/>
          <w:kern w:val="0"/>
          <w:sz w:val="24"/>
          <w:szCs w:val="24"/>
          <w14:ligatures w14:val="none"/>
        </w:rPr>
        <w:t xml:space="preserve"> </w:t>
      </w:r>
      <w:r>
        <w:rPr>
          <w:rFonts w:ascii="Arial" w:eastAsia="Tahoma" w:hAnsi="Arial" w:cs="Arial"/>
          <w:kern w:val="0"/>
          <w:sz w:val="24"/>
          <w:szCs w:val="24"/>
          <w14:ligatures w14:val="none"/>
        </w:rPr>
        <w:t>Βαθμονόμησης</w:t>
      </w:r>
    </w:p>
    <w:p w14:paraId="0DE1E3C5" w14:textId="77777777" w:rsidR="001921C8" w:rsidRPr="000F2758" w:rsidRDefault="001921C8" w:rsidP="00CD5902">
      <w:pPr>
        <w:widowControl w:val="0"/>
        <w:autoSpaceDE w:val="0"/>
        <w:autoSpaceDN w:val="0"/>
        <w:spacing w:before="228" w:after="0" w:line="240" w:lineRule="auto"/>
        <w:ind w:firstLine="2127"/>
        <w:rPr>
          <w:rFonts w:ascii="Arial" w:eastAsia="Tahoma" w:hAnsi="Arial" w:cs="Arial"/>
          <w:kern w:val="0"/>
          <w:sz w:val="24"/>
          <w:szCs w:val="24"/>
          <w14:ligatures w14:val="none"/>
        </w:rPr>
      </w:pPr>
      <w:r>
        <w:rPr>
          <w:rFonts w:ascii="Arial" w:eastAsia="Tahoma" w:hAnsi="Arial" w:cs="Arial"/>
          <w:kern w:val="0"/>
          <w:sz w:val="24"/>
          <w:szCs w:val="24"/>
          <w14:ligatures w14:val="none"/>
        </w:rPr>
        <w:t>4.2.5</w:t>
      </w:r>
      <w:r w:rsidRPr="00F34A70">
        <w:rPr>
          <w:rFonts w:ascii="Arial" w:eastAsia="Tahoma" w:hAnsi="Arial" w:cs="Arial"/>
          <w:kern w:val="0"/>
          <w:sz w:val="24"/>
          <w:szCs w:val="24"/>
          <w14:ligatures w14:val="none"/>
        </w:rPr>
        <w:t xml:space="preserve">.4 </w:t>
      </w:r>
      <w:r>
        <w:rPr>
          <w:rFonts w:ascii="Arial" w:eastAsia="Tahoma" w:hAnsi="Arial" w:cs="Arial"/>
          <w:kern w:val="0"/>
          <w:sz w:val="24"/>
          <w:szCs w:val="24"/>
          <w14:ligatures w14:val="none"/>
        </w:rPr>
        <w:t xml:space="preserve"> Βάση στήριξης </w:t>
      </w:r>
      <w:r>
        <w:rPr>
          <w:rFonts w:ascii="Arial" w:eastAsia="Tahoma" w:hAnsi="Arial" w:cs="Arial"/>
          <w:kern w:val="0"/>
          <w:sz w:val="24"/>
          <w:szCs w:val="24"/>
          <w:lang w:val="en-US"/>
          <w14:ligatures w14:val="none"/>
        </w:rPr>
        <w:t>TLC</w:t>
      </w:r>
      <w:r w:rsidRPr="00F34A70">
        <w:rPr>
          <w:rFonts w:ascii="Arial" w:eastAsia="Tahoma" w:hAnsi="Arial" w:cs="Arial"/>
          <w:kern w:val="0"/>
          <w:sz w:val="24"/>
          <w:szCs w:val="24"/>
          <w14:ligatures w14:val="none"/>
        </w:rPr>
        <w:t xml:space="preserve"> </w:t>
      </w:r>
      <w:bookmarkEnd w:id="2"/>
    </w:p>
    <w:p w14:paraId="2DEBC699" w14:textId="77777777" w:rsidR="001921C8" w:rsidRPr="003D6B13" w:rsidRDefault="001921C8" w:rsidP="001921C8">
      <w:pPr>
        <w:widowControl w:val="0"/>
        <w:tabs>
          <w:tab w:val="left" w:pos="2163"/>
        </w:tabs>
        <w:autoSpaceDE w:val="0"/>
        <w:autoSpaceDN w:val="0"/>
        <w:spacing w:before="225" w:after="0" w:line="240" w:lineRule="auto"/>
        <w:ind w:left="1429" w:firstLine="698"/>
        <w:rPr>
          <w:rFonts w:ascii="Arial" w:eastAsia="Tahoma" w:hAnsi="Arial" w:cs="Arial"/>
          <w:kern w:val="0"/>
          <w:sz w:val="24"/>
          <w:szCs w:val="24"/>
          <w14:ligatures w14:val="none"/>
        </w:rPr>
      </w:pPr>
      <w:r w:rsidRPr="003D6B13">
        <w:rPr>
          <w:rFonts w:ascii="Arial" w:eastAsia="Tahoma" w:hAnsi="Arial" w:cs="Arial"/>
          <w:kern w:val="0"/>
          <w:sz w:val="24"/>
          <w:szCs w:val="24"/>
          <w14:ligatures w14:val="none"/>
        </w:rPr>
        <w:t>4.2.</w:t>
      </w:r>
      <w:r>
        <w:rPr>
          <w:rFonts w:ascii="Arial" w:eastAsia="Tahoma" w:hAnsi="Arial" w:cs="Arial"/>
          <w:kern w:val="0"/>
          <w:sz w:val="24"/>
          <w:szCs w:val="24"/>
          <w14:ligatures w14:val="none"/>
        </w:rPr>
        <w:t>5</w:t>
      </w:r>
      <w:r w:rsidRPr="003D6B13">
        <w:rPr>
          <w:rFonts w:ascii="Arial" w:eastAsia="Tahoma" w:hAnsi="Arial" w:cs="Arial"/>
          <w:kern w:val="0"/>
          <w:sz w:val="24"/>
          <w:szCs w:val="24"/>
          <w14:ligatures w14:val="none"/>
        </w:rPr>
        <w:t>.</w:t>
      </w:r>
      <w:r w:rsidR="00CD5902" w:rsidRPr="000F2758">
        <w:rPr>
          <w:rFonts w:ascii="Arial" w:eastAsia="Tahoma" w:hAnsi="Arial" w:cs="Arial"/>
          <w:kern w:val="0"/>
          <w:sz w:val="24"/>
          <w:szCs w:val="24"/>
          <w14:ligatures w14:val="none"/>
        </w:rPr>
        <w:t>5</w:t>
      </w:r>
      <w:r>
        <w:rPr>
          <w:rFonts w:ascii="Arial" w:eastAsia="Tahoma" w:hAnsi="Arial" w:cs="Arial"/>
          <w:kern w:val="0"/>
          <w:sz w:val="24"/>
          <w:szCs w:val="24"/>
          <w14:ligatures w14:val="none"/>
        </w:rPr>
        <w:t xml:space="preserve">  Λογισμικό πιστοποιημένο (</w:t>
      </w:r>
      <w:r>
        <w:rPr>
          <w:rFonts w:ascii="Arial" w:eastAsia="Tahoma" w:hAnsi="Arial" w:cs="Arial"/>
          <w:kern w:val="0"/>
          <w:sz w:val="24"/>
          <w:szCs w:val="24"/>
          <w:lang w:val="en-US"/>
          <w14:ligatures w14:val="none"/>
        </w:rPr>
        <w:t>Software</w:t>
      </w:r>
      <w:r w:rsidRPr="00F34A70">
        <w:rPr>
          <w:rFonts w:ascii="Arial" w:eastAsia="Tahoma" w:hAnsi="Arial" w:cs="Arial"/>
          <w:kern w:val="0"/>
          <w:sz w:val="24"/>
          <w:szCs w:val="24"/>
          <w14:ligatures w14:val="none"/>
        </w:rPr>
        <w:t>)</w:t>
      </w:r>
    </w:p>
    <w:p w14:paraId="492EA0BE" w14:textId="77777777" w:rsidR="001921C8" w:rsidRPr="00D14345" w:rsidRDefault="001921C8" w:rsidP="001921C8">
      <w:pPr>
        <w:widowControl w:val="0"/>
        <w:tabs>
          <w:tab w:val="left" w:pos="2163"/>
        </w:tabs>
        <w:autoSpaceDE w:val="0"/>
        <w:autoSpaceDN w:val="0"/>
        <w:spacing w:before="225" w:after="0" w:line="240" w:lineRule="auto"/>
        <w:ind w:left="1429" w:firstLine="698"/>
        <w:rPr>
          <w:rFonts w:ascii="Arial" w:eastAsia="Tahoma" w:hAnsi="Arial" w:cs="Arial"/>
          <w:kern w:val="0"/>
          <w:sz w:val="24"/>
          <w:szCs w:val="24"/>
          <w14:ligatures w14:val="none"/>
        </w:rPr>
      </w:pPr>
    </w:p>
    <w:p w14:paraId="1CD9659A" w14:textId="77777777" w:rsidR="001921C8" w:rsidRPr="001A28E1" w:rsidRDefault="001921C8" w:rsidP="001921C8">
      <w:pPr>
        <w:widowControl w:val="0"/>
        <w:tabs>
          <w:tab w:val="left" w:pos="1134"/>
        </w:tabs>
        <w:autoSpaceDE w:val="0"/>
        <w:autoSpaceDN w:val="0"/>
        <w:spacing w:before="241" w:after="0" w:line="240" w:lineRule="auto"/>
        <w:ind w:left="284" w:firstLine="283"/>
        <w:jc w:val="both"/>
        <w:rPr>
          <w:rFonts w:ascii="Arial" w:eastAsia="Tahoma" w:hAnsi="Arial" w:cs="Arial"/>
          <w:kern w:val="0"/>
          <w:sz w:val="24"/>
          <w:szCs w:val="24"/>
          <w14:ligatures w14:val="none"/>
        </w:rPr>
      </w:pPr>
      <w:r w:rsidRPr="003C741C">
        <w:rPr>
          <w:rFonts w:ascii="Arial" w:eastAsia="Tahoma" w:hAnsi="Arial" w:cs="Arial"/>
          <w:kern w:val="0"/>
          <w:sz w:val="24"/>
          <w:szCs w:val="24"/>
          <w14:ligatures w14:val="none"/>
        </w:rPr>
        <w:t>4.3</w:t>
      </w:r>
      <w:r w:rsidRPr="003C741C">
        <w:rPr>
          <w:rFonts w:ascii="Arial" w:eastAsia="Tahoma" w:hAnsi="Arial" w:cs="Arial"/>
          <w:kern w:val="0"/>
          <w:sz w:val="24"/>
          <w:szCs w:val="24"/>
          <w14:ligatures w14:val="none"/>
        </w:rPr>
        <w:tab/>
      </w:r>
      <w:r w:rsidRPr="001A28E1">
        <w:rPr>
          <w:rFonts w:ascii="Arial" w:eastAsia="Tahoma" w:hAnsi="Arial" w:cs="Arial"/>
          <w:kern w:val="0"/>
          <w:sz w:val="24"/>
          <w:szCs w:val="24"/>
          <w14:ligatures w14:val="none"/>
        </w:rPr>
        <w:t>Τεχνικά</w:t>
      </w:r>
      <w:r w:rsidRPr="001A28E1">
        <w:rPr>
          <w:rFonts w:ascii="Arial" w:eastAsia="Tahoma" w:hAnsi="Arial" w:cs="Arial"/>
          <w:spacing w:val="-6"/>
          <w:kern w:val="0"/>
          <w:sz w:val="24"/>
          <w:szCs w:val="24"/>
          <w14:ligatures w14:val="none"/>
        </w:rPr>
        <w:t xml:space="preserve"> </w:t>
      </w:r>
      <w:r w:rsidRPr="001A28E1">
        <w:rPr>
          <w:rFonts w:ascii="Arial" w:eastAsia="Tahoma" w:hAnsi="Arial" w:cs="Arial"/>
          <w:kern w:val="0"/>
          <w:sz w:val="24"/>
          <w:szCs w:val="24"/>
          <w14:ligatures w14:val="none"/>
        </w:rPr>
        <w:t>/</w:t>
      </w:r>
      <w:r w:rsidRPr="001A28E1">
        <w:rPr>
          <w:rFonts w:ascii="Arial" w:eastAsia="Tahoma" w:hAnsi="Arial" w:cs="Arial"/>
          <w:spacing w:val="-5"/>
          <w:kern w:val="0"/>
          <w:sz w:val="24"/>
          <w:szCs w:val="24"/>
          <w14:ligatures w14:val="none"/>
        </w:rPr>
        <w:t xml:space="preserve"> </w:t>
      </w:r>
      <w:r w:rsidRPr="001A28E1">
        <w:rPr>
          <w:rFonts w:ascii="Arial" w:eastAsia="Tahoma" w:hAnsi="Arial" w:cs="Arial"/>
          <w:kern w:val="0"/>
          <w:sz w:val="24"/>
          <w:szCs w:val="24"/>
          <w14:ligatures w14:val="none"/>
        </w:rPr>
        <w:t>Λειτουργικά</w:t>
      </w:r>
      <w:r w:rsidRPr="001A28E1">
        <w:rPr>
          <w:rFonts w:ascii="Arial" w:eastAsia="Tahoma" w:hAnsi="Arial" w:cs="Arial"/>
          <w:spacing w:val="-5"/>
          <w:kern w:val="0"/>
          <w:sz w:val="24"/>
          <w:szCs w:val="24"/>
          <w14:ligatures w14:val="none"/>
        </w:rPr>
        <w:t xml:space="preserve"> </w:t>
      </w:r>
      <w:r w:rsidRPr="001A28E1">
        <w:rPr>
          <w:rFonts w:ascii="Arial" w:eastAsia="Tahoma" w:hAnsi="Arial" w:cs="Arial"/>
          <w:spacing w:val="-2"/>
          <w:kern w:val="0"/>
          <w:sz w:val="24"/>
          <w:szCs w:val="24"/>
          <w14:ligatures w14:val="none"/>
        </w:rPr>
        <w:t>Χαρακτηριστικά</w:t>
      </w:r>
    </w:p>
    <w:p w14:paraId="5B1B90D9" w14:textId="77777777" w:rsidR="001921C8" w:rsidRPr="00F8449D" w:rsidRDefault="001921C8" w:rsidP="001921C8">
      <w:pPr>
        <w:widowControl w:val="0"/>
        <w:autoSpaceDE w:val="0"/>
        <w:autoSpaceDN w:val="0"/>
        <w:spacing w:before="108" w:after="0" w:line="240" w:lineRule="auto"/>
        <w:ind w:firstLine="567"/>
        <w:rPr>
          <w:rFonts w:ascii="Arial" w:eastAsia="Tahoma" w:hAnsi="Arial" w:cs="Arial"/>
          <w:spacing w:val="-4"/>
          <w:kern w:val="0"/>
          <w:sz w:val="24"/>
          <w:szCs w:val="24"/>
          <w14:ligatures w14:val="none"/>
        </w:rPr>
      </w:pPr>
      <w:r w:rsidRPr="007A6441">
        <w:rPr>
          <w:rFonts w:ascii="Arial" w:eastAsia="Tahoma" w:hAnsi="Arial" w:cs="Arial"/>
          <w:kern w:val="0"/>
          <w:sz w:val="24"/>
          <w:szCs w:val="24"/>
          <w14:ligatures w14:val="none"/>
        </w:rPr>
        <w:t>Τα</w:t>
      </w:r>
      <w:r w:rsidRPr="007A6441">
        <w:rPr>
          <w:rFonts w:ascii="Arial" w:eastAsia="Tahoma" w:hAnsi="Arial" w:cs="Arial"/>
          <w:spacing w:val="4"/>
          <w:kern w:val="0"/>
          <w:sz w:val="24"/>
          <w:szCs w:val="24"/>
          <w14:ligatures w14:val="none"/>
        </w:rPr>
        <w:t xml:space="preserve"> </w:t>
      </w:r>
      <w:r w:rsidRPr="007A6441">
        <w:rPr>
          <w:rFonts w:ascii="Arial" w:eastAsia="Tahoma" w:hAnsi="Arial" w:cs="Arial"/>
          <w:kern w:val="0"/>
          <w:sz w:val="24"/>
          <w:szCs w:val="24"/>
          <w14:ligatures w14:val="none"/>
        </w:rPr>
        <w:t>τεχνικά</w:t>
      </w:r>
      <w:r w:rsidRPr="007A6441">
        <w:rPr>
          <w:rFonts w:ascii="Arial" w:eastAsia="Tahoma" w:hAnsi="Arial" w:cs="Arial"/>
          <w:spacing w:val="4"/>
          <w:kern w:val="0"/>
          <w:sz w:val="24"/>
          <w:szCs w:val="24"/>
          <w14:ligatures w14:val="none"/>
        </w:rPr>
        <w:t xml:space="preserve"> </w:t>
      </w:r>
      <w:r w:rsidRPr="007A6441">
        <w:rPr>
          <w:rFonts w:ascii="Arial" w:eastAsia="Tahoma" w:hAnsi="Arial" w:cs="Arial"/>
          <w:kern w:val="0"/>
          <w:sz w:val="24"/>
          <w:szCs w:val="24"/>
          <w14:ligatures w14:val="none"/>
        </w:rPr>
        <w:t>και</w:t>
      </w:r>
      <w:r w:rsidRPr="007A6441">
        <w:rPr>
          <w:rFonts w:ascii="Arial" w:eastAsia="Tahoma" w:hAnsi="Arial" w:cs="Arial"/>
          <w:spacing w:val="3"/>
          <w:kern w:val="0"/>
          <w:sz w:val="24"/>
          <w:szCs w:val="24"/>
          <w14:ligatures w14:val="none"/>
        </w:rPr>
        <w:t xml:space="preserve"> </w:t>
      </w:r>
      <w:r w:rsidRPr="007A6441">
        <w:rPr>
          <w:rFonts w:ascii="Arial" w:eastAsia="Tahoma" w:hAnsi="Arial" w:cs="Arial"/>
          <w:kern w:val="0"/>
          <w:sz w:val="24"/>
          <w:szCs w:val="24"/>
          <w14:ligatures w14:val="none"/>
        </w:rPr>
        <w:t>λειτουργικά</w:t>
      </w:r>
      <w:r w:rsidRPr="007A6441">
        <w:rPr>
          <w:rFonts w:ascii="Arial" w:eastAsia="Tahoma" w:hAnsi="Arial" w:cs="Arial"/>
          <w:spacing w:val="4"/>
          <w:kern w:val="0"/>
          <w:sz w:val="24"/>
          <w:szCs w:val="24"/>
          <w14:ligatures w14:val="none"/>
        </w:rPr>
        <w:t xml:space="preserve"> </w:t>
      </w:r>
      <w:r w:rsidRPr="007A6441">
        <w:rPr>
          <w:rFonts w:ascii="Arial" w:eastAsia="Tahoma" w:hAnsi="Arial" w:cs="Arial"/>
          <w:kern w:val="0"/>
          <w:sz w:val="24"/>
          <w:szCs w:val="24"/>
          <w14:ligatures w14:val="none"/>
        </w:rPr>
        <w:t>χαρακτηριστικά</w:t>
      </w:r>
      <w:r w:rsidRPr="007A6441">
        <w:rPr>
          <w:rFonts w:ascii="Arial" w:eastAsia="Tahoma" w:hAnsi="Arial" w:cs="Arial"/>
          <w:spacing w:val="4"/>
          <w:kern w:val="0"/>
          <w:sz w:val="24"/>
          <w:szCs w:val="24"/>
          <w14:ligatures w14:val="none"/>
        </w:rPr>
        <w:t xml:space="preserve"> </w:t>
      </w:r>
      <w:r w:rsidRPr="007A6441">
        <w:rPr>
          <w:rFonts w:ascii="Arial" w:eastAsia="Tahoma" w:hAnsi="Arial" w:cs="Arial"/>
          <w:kern w:val="0"/>
          <w:sz w:val="24"/>
          <w:szCs w:val="24"/>
          <w14:ligatures w14:val="none"/>
        </w:rPr>
        <w:t>στοιχεία</w:t>
      </w:r>
      <w:r w:rsidRPr="007A6441">
        <w:rPr>
          <w:rFonts w:ascii="Arial" w:eastAsia="Tahoma" w:hAnsi="Arial" w:cs="Arial"/>
          <w:spacing w:val="4"/>
          <w:kern w:val="0"/>
          <w:sz w:val="24"/>
          <w:szCs w:val="24"/>
          <w14:ligatures w14:val="none"/>
        </w:rPr>
        <w:t xml:space="preserve"> </w:t>
      </w:r>
      <w:r w:rsidRPr="007A6441">
        <w:rPr>
          <w:rFonts w:ascii="Arial" w:eastAsia="Tahoma" w:hAnsi="Arial" w:cs="Arial"/>
          <w:kern w:val="0"/>
          <w:sz w:val="24"/>
          <w:szCs w:val="24"/>
          <w14:ligatures w14:val="none"/>
        </w:rPr>
        <w:t>τ</w:t>
      </w:r>
      <w:r>
        <w:rPr>
          <w:rFonts w:ascii="Arial" w:eastAsia="Tahoma" w:hAnsi="Arial" w:cs="Arial"/>
          <w:kern w:val="0"/>
          <w:sz w:val="24"/>
          <w:szCs w:val="24"/>
          <w14:ligatures w14:val="none"/>
        </w:rPr>
        <w:t>ου</w:t>
      </w:r>
      <w:r w:rsidRPr="007A6441">
        <w:rPr>
          <w:rFonts w:ascii="Arial" w:eastAsia="Tahoma" w:hAnsi="Arial" w:cs="Arial"/>
          <w:spacing w:val="7"/>
          <w:kern w:val="0"/>
          <w:sz w:val="24"/>
          <w:szCs w:val="24"/>
          <w14:ligatures w14:val="none"/>
        </w:rPr>
        <w:t xml:space="preserve"> </w:t>
      </w:r>
      <w:r w:rsidR="00CD5902" w:rsidRPr="007A6441">
        <w:rPr>
          <w:rFonts w:ascii="Arial" w:eastAsia="Tahoma" w:hAnsi="Arial" w:cs="Arial"/>
          <w:kern w:val="0"/>
          <w:sz w:val="24"/>
          <w:szCs w:val="24"/>
          <w14:ligatures w14:val="none"/>
        </w:rPr>
        <w:t>Π</w:t>
      </w:r>
      <w:r w:rsidR="009410DD">
        <w:rPr>
          <w:rFonts w:ascii="Arial" w:eastAsia="Tahoma" w:hAnsi="Arial" w:cs="Arial"/>
          <w:kern w:val="0"/>
          <w:sz w:val="24"/>
          <w:szCs w:val="24"/>
          <w14:ligatures w14:val="none"/>
        </w:rPr>
        <w:t>ί</w:t>
      </w:r>
      <w:r w:rsidR="00CD5902" w:rsidRPr="007A6441">
        <w:rPr>
          <w:rFonts w:ascii="Arial" w:eastAsia="Tahoma" w:hAnsi="Arial" w:cs="Arial"/>
          <w:kern w:val="0"/>
          <w:sz w:val="24"/>
          <w:szCs w:val="24"/>
          <w14:ligatures w14:val="none"/>
        </w:rPr>
        <w:t>ν</w:t>
      </w:r>
      <w:r w:rsidR="009410DD">
        <w:rPr>
          <w:rFonts w:ascii="Arial" w:eastAsia="Tahoma" w:hAnsi="Arial" w:cs="Arial"/>
          <w:kern w:val="0"/>
          <w:sz w:val="24"/>
          <w:szCs w:val="24"/>
          <w14:ligatures w14:val="none"/>
        </w:rPr>
        <w:t>α</w:t>
      </w:r>
      <w:r w:rsidR="00CD5902" w:rsidRPr="007A6441">
        <w:rPr>
          <w:rFonts w:ascii="Arial" w:eastAsia="Tahoma" w:hAnsi="Arial" w:cs="Arial"/>
          <w:kern w:val="0"/>
          <w:sz w:val="24"/>
          <w:szCs w:val="24"/>
          <w14:ligatures w14:val="none"/>
        </w:rPr>
        <w:t>κ</w:t>
      </w:r>
      <w:r w:rsidR="009410DD">
        <w:rPr>
          <w:rFonts w:ascii="Arial" w:eastAsia="Tahoma" w:hAnsi="Arial" w:cs="Arial"/>
          <w:kern w:val="0"/>
          <w:sz w:val="24"/>
          <w:szCs w:val="24"/>
          <w14:ligatures w14:val="none"/>
        </w:rPr>
        <w:t>α</w:t>
      </w:r>
      <w:r w:rsidRPr="007A6441">
        <w:rPr>
          <w:rFonts w:ascii="Arial" w:eastAsia="Tahoma" w:hAnsi="Arial" w:cs="Arial"/>
          <w:spacing w:val="1"/>
          <w:kern w:val="0"/>
          <w:sz w:val="24"/>
          <w:szCs w:val="24"/>
          <w14:ligatures w14:val="none"/>
        </w:rPr>
        <w:t xml:space="preserve"> </w:t>
      </w:r>
      <w:r w:rsidRPr="007A6441">
        <w:rPr>
          <w:rFonts w:ascii="Arial" w:eastAsia="Tahoma" w:hAnsi="Arial" w:cs="Arial"/>
          <w:kern w:val="0"/>
          <w:sz w:val="24"/>
          <w:szCs w:val="24"/>
          <w14:ligatures w14:val="none"/>
        </w:rPr>
        <w:t>της</w:t>
      </w:r>
      <w:r w:rsidRPr="007A6441">
        <w:rPr>
          <w:rFonts w:ascii="Arial" w:eastAsia="Tahoma" w:hAnsi="Arial" w:cs="Arial"/>
          <w:spacing w:val="6"/>
          <w:kern w:val="0"/>
          <w:sz w:val="24"/>
          <w:szCs w:val="24"/>
          <w14:ligatures w14:val="none"/>
        </w:rPr>
        <w:t xml:space="preserve"> </w:t>
      </w:r>
      <w:r w:rsidRPr="007A6441">
        <w:rPr>
          <w:rFonts w:ascii="Arial" w:eastAsia="Tahoma" w:hAnsi="Arial" w:cs="Arial"/>
          <w:spacing w:val="-2"/>
          <w:kern w:val="0"/>
          <w:sz w:val="24"/>
          <w:szCs w:val="24"/>
          <w14:ligatures w14:val="none"/>
        </w:rPr>
        <w:t>Προσθήκης</w:t>
      </w:r>
      <w:r>
        <w:rPr>
          <w:rFonts w:ascii="Arial" w:eastAsia="Tahoma" w:hAnsi="Arial" w:cs="Arial"/>
          <w:spacing w:val="-2"/>
          <w:kern w:val="0"/>
          <w:sz w:val="24"/>
          <w:szCs w:val="24"/>
          <w14:ligatures w14:val="none"/>
        </w:rPr>
        <w:t xml:space="preserve"> </w:t>
      </w:r>
      <w:r w:rsidRPr="007A6441">
        <w:rPr>
          <w:rFonts w:ascii="Arial" w:eastAsia="Tahoma" w:hAnsi="Arial" w:cs="Arial"/>
          <w:spacing w:val="-4"/>
          <w:kern w:val="0"/>
          <w:sz w:val="24"/>
          <w:szCs w:val="24"/>
          <w14:ligatures w14:val="none"/>
        </w:rPr>
        <w:t>«Ι».</w:t>
      </w:r>
    </w:p>
    <w:p w14:paraId="4B90AEBF" w14:textId="77777777" w:rsidR="001921C8" w:rsidRPr="007A6441" w:rsidRDefault="001921C8" w:rsidP="001921C8">
      <w:pPr>
        <w:widowControl w:val="0"/>
        <w:autoSpaceDE w:val="0"/>
        <w:autoSpaceDN w:val="0"/>
        <w:spacing w:before="72" w:after="0" w:line="247" w:lineRule="auto"/>
        <w:ind w:right="-1"/>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Τα χαρακτηριστικά (τεχνικά και λοιπά) που θα αναφερθούν στην τεχνική περιγραφή και στο φύλλο συμμόρφωσης θα τεκμηριώνονται με αντίστοιχα “</w:t>
      </w:r>
      <w:proofErr w:type="spellStart"/>
      <w:r w:rsidRPr="007A6441">
        <w:rPr>
          <w:rFonts w:ascii="Arial" w:eastAsia="Tahoma" w:hAnsi="Arial" w:cs="Arial"/>
          <w:kern w:val="0"/>
          <w:sz w:val="24"/>
          <w:szCs w:val="24"/>
          <w14:ligatures w14:val="none"/>
        </w:rPr>
        <w:t>prospectus</w:t>
      </w:r>
      <w:proofErr w:type="spellEnd"/>
      <w:r w:rsidRPr="007A6441">
        <w:rPr>
          <w:rFonts w:ascii="Arial" w:eastAsia="Tahoma" w:hAnsi="Arial" w:cs="Arial"/>
          <w:kern w:val="0"/>
          <w:sz w:val="24"/>
          <w:szCs w:val="24"/>
          <w14:ligatures w14:val="none"/>
        </w:rPr>
        <w:t>” ή αυθεντικές εκθέσεις τεχνικών χαρακτηριστικών.</w:t>
      </w:r>
    </w:p>
    <w:p w14:paraId="088CAE08" w14:textId="77777777" w:rsidR="001921C8" w:rsidRPr="007A6441" w:rsidRDefault="001921C8" w:rsidP="001921C8">
      <w:pPr>
        <w:widowControl w:val="0"/>
        <w:autoSpaceDE w:val="0"/>
        <w:autoSpaceDN w:val="0"/>
        <w:spacing w:before="159" w:after="0" w:line="247" w:lineRule="auto"/>
        <w:ind w:right="-1"/>
        <w:jc w:val="both"/>
        <w:rPr>
          <w:rFonts w:ascii="Arial" w:eastAsia="Tahoma" w:hAnsi="Arial" w:cs="Arial"/>
          <w:kern w:val="0"/>
          <w:sz w:val="24"/>
          <w:szCs w:val="24"/>
          <w14:ligatures w14:val="none"/>
        </w:rPr>
      </w:pPr>
      <w:r w:rsidRPr="006C072C">
        <w:rPr>
          <w:rFonts w:ascii="Arial" w:eastAsia="Tahoma" w:hAnsi="Arial" w:cs="Arial"/>
          <w:kern w:val="0"/>
          <w:sz w:val="24"/>
          <w:szCs w:val="24"/>
          <w14:ligatures w14:val="none"/>
        </w:rPr>
        <w:t xml:space="preserve">Τα προς προμήθεια υλικά πρέπει να είναι παραγωγής εντός </w:t>
      </w:r>
      <w:r>
        <w:rPr>
          <w:rFonts w:ascii="Arial" w:eastAsia="Tahoma" w:hAnsi="Arial" w:cs="Arial"/>
          <w:kern w:val="0"/>
          <w:sz w:val="24"/>
          <w:szCs w:val="24"/>
          <w14:ligatures w14:val="none"/>
        </w:rPr>
        <w:t>έτους</w:t>
      </w:r>
      <w:r w:rsidRPr="006C072C">
        <w:rPr>
          <w:rFonts w:ascii="Arial" w:eastAsia="Tahoma" w:hAnsi="Arial" w:cs="Arial"/>
          <w:kern w:val="0"/>
          <w:sz w:val="24"/>
          <w:szCs w:val="24"/>
          <w14:ligatures w14:val="none"/>
        </w:rPr>
        <w:t xml:space="preserve"> από την ημερομηνία ανάθεσης, αμεταχείριστα, πλήρη, και του </w:t>
      </w:r>
      <w:r w:rsidRPr="006C072C">
        <w:rPr>
          <w:rFonts w:ascii="Arial" w:eastAsia="Tahoma" w:hAnsi="Arial" w:cs="Arial"/>
          <w:kern w:val="0"/>
          <w:sz w:val="24"/>
          <w:szCs w:val="24"/>
          <w:u w:val="single"/>
          <w14:ligatures w14:val="none"/>
        </w:rPr>
        <w:t>ίδιου οίκου κατασκευής</w:t>
      </w:r>
      <w:r w:rsidRPr="006C072C">
        <w:rPr>
          <w:rFonts w:ascii="Arial" w:eastAsia="Tahoma" w:hAnsi="Arial" w:cs="Arial"/>
          <w:kern w:val="0"/>
          <w:sz w:val="24"/>
          <w:szCs w:val="24"/>
          <w14:ligatures w14:val="none"/>
        </w:rPr>
        <w:t>. Όλα τα προσφερόμενα υλικά να είναι πλήρως συμβατά μεταξύ τους.</w:t>
      </w:r>
    </w:p>
    <w:p w14:paraId="17FD17D0" w14:textId="77777777" w:rsidR="001921C8" w:rsidRPr="001A28E1" w:rsidRDefault="001921C8" w:rsidP="001921C8">
      <w:pPr>
        <w:widowControl w:val="0"/>
        <w:tabs>
          <w:tab w:val="left" w:pos="1134"/>
        </w:tabs>
        <w:autoSpaceDE w:val="0"/>
        <w:autoSpaceDN w:val="0"/>
        <w:spacing w:before="167" w:after="0" w:line="240" w:lineRule="auto"/>
        <w:ind w:left="284" w:firstLine="283"/>
        <w:jc w:val="both"/>
        <w:rPr>
          <w:rFonts w:ascii="Arial" w:eastAsia="Tahoma" w:hAnsi="Arial" w:cs="Arial"/>
          <w:kern w:val="0"/>
          <w:sz w:val="24"/>
          <w:szCs w:val="24"/>
          <w14:ligatures w14:val="none"/>
        </w:rPr>
      </w:pPr>
      <w:r w:rsidRPr="00D14345">
        <w:rPr>
          <w:rFonts w:ascii="Arial" w:eastAsia="Tahoma" w:hAnsi="Arial" w:cs="Arial"/>
          <w:kern w:val="0"/>
          <w:sz w:val="24"/>
          <w:szCs w:val="24"/>
          <w14:ligatures w14:val="none"/>
        </w:rPr>
        <w:t>4.4</w:t>
      </w:r>
      <w:r w:rsidRPr="00D14345">
        <w:rPr>
          <w:rFonts w:ascii="Arial" w:eastAsia="Tahoma" w:hAnsi="Arial" w:cs="Arial"/>
          <w:kern w:val="0"/>
          <w:sz w:val="24"/>
          <w:szCs w:val="24"/>
          <w14:ligatures w14:val="none"/>
        </w:rPr>
        <w:tab/>
      </w:r>
      <w:r w:rsidRPr="001A28E1">
        <w:rPr>
          <w:rFonts w:ascii="Arial" w:eastAsia="Tahoma" w:hAnsi="Arial" w:cs="Arial"/>
          <w:kern w:val="0"/>
          <w:sz w:val="24"/>
          <w:szCs w:val="24"/>
          <w14:ligatures w14:val="none"/>
        </w:rPr>
        <w:t>Παρελκόμενα</w:t>
      </w:r>
      <w:r w:rsidRPr="001A28E1">
        <w:rPr>
          <w:rFonts w:ascii="Arial" w:eastAsia="Tahoma" w:hAnsi="Arial" w:cs="Arial"/>
          <w:spacing w:val="-5"/>
          <w:kern w:val="0"/>
          <w:sz w:val="24"/>
          <w:szCs w:val="24"/>
          <w14:ligatures w14:val="none"/>
        </w:rPr>
        <w:t xml:space="preserve"> </w:t>
      </w:r>
      <w:r w:rsidRPr="001A28E1">
        <w:rPr>
          <w:rFonts w:ascii="Arial" w:eastAsia="Tahoma" w:hAnsi="Arial" w:cs="Arial"/>
          <w:kern w:val="0"/>
          <w:sz w:val="24"/>
          <w:szCs w:val="24"/>
          <w14:ligatures w14:val="none"/>
        </w:rPr>
        <w:t>/</w:t>
      </w:r>
      <w:r w:rsidRPr="001A28E1">
        <w:rPr>
          <w:rFonts w:ascii="Arial" w:eastAsia="Tahoma" w:hAnsi="Arial" w:cs="Arial"/>
          <w:spacing w:val="-6"/>
          <w:kern w:val="0"/>
          <w:sz w:val="24"/>
          <w:szCs w:val="24"/>
          <w14:ligatures w14:val="none"/>
        </w:rPr>
        <w:t xml:space="preserve"> </w:t>
      </w:r>
      <w:r w:rsidRPr="001A28E1">
        <w:rPr>
          <w:rFonts w:ascii="Arial" w:eastAsia="Tahoma" w:hAnsi="Arial" w:cs="Arial"/>
          <w:spacing w:val="-2"/>
          <w:kern w:val="0"/>
          <w:sz w:val="24"/>
          <w:szCs w:val="24"/>
          <w14:ligatures w14:val="none"/>
        </w:rPr>
        <w:t>Εξοπλισμός</w:t>
      </w:r>
    </w:p>
    <w:p w14:paraId="63875529" w14:textId="77777777" w:rsidR="001921C8" w:rsidRPr="007A6441" w:rsidRDefault="001921C8" w:rsidP="001921C8">
      <w:pPr>
        <w:widowControl w:val="0"/>
        <w:autoSpaceDE w:val="0"/>
        <w:autoSpaceDN w:val="0"/>
        <w:spacing w:before="121" w:after="0" w:line="228" w:lineRule="auto"/>
        <w:ind w:right="-1" w:firstLine="567"/>
        <w:jc w:val="both"/>
        <w:rPr>
          <w:rFonts w:ascii="Arial" w:eastAsia="Tahoma" w:hAnsi="Arial" w:cs="Arial"/>
          <w:b/>
          <w:kern w:val="0"/>
          <w:sz w:val="24"/>
          <w:szCs w:val="24"/>
          <w14:ligatures w14:val="none"/>
        </w:rPr>
      </w:pPr>
      <w:r w:rsidRPr="007A6441">
        <w:rPr>
          <w:rFonts w:ascii="Arial" w:eastAsia="Tahoma" w:hAnsi="Arial" w:cs="Arial"/>
          <w:kern w:val="0"/>
          <w:sz w:val="24"/>
          <w:szCs w:val="24"/>
          <w14:ligatures w14:val="none"/>
        </w:rPr>
        <w:t>Το υπό προμήθεια είδος πρέπει κατά την παράδοσή του να συνοδεύεται απαραίτητα από τα παραπάνω, κατ’ ελάχιστον, παρελκόμενα και συστήματα, τα οποία θα συμπεριλαμβάνονται</w:t>
      </w:r>
      <w:r w:rsidRPr="007A6441">
        <w:rPr>
          <w:rFonts w:ascii="Arial" w:eastAsia="Tahoma" w:hAnsi="Arial" w:cs="Arial"/>
          <w:spacing w:val="-2"/>
          <w:kern w:val="0"/>
          <w:sz w:val="24"/>
          <w:szCs w:val="24"/>
          <w14:ligatures w14:val="none"/>
        </w:rPr>
        <w:t xml:space="preserve"> </w:t>
      </w:r>
      <w:r w:rsidRPr="007A6441">
        <w:rPr>
          <w:rFonts w:ascii="Arial" w:eastAsia="Tahoma" w:hAnsi="Arial" w:cs="Arial"/>
          <w:kern w:val="0"/>
          <w:sz w:val="24"/>
          <w:szCs w:val="24"/>
          <w14:ligatures w14:val="none"/>
        </w:rPr>
        <w:t>στην</w:t>
      </w:r>
      <w:r w:rsidRPr="007A6441">
        <w:rPr>
          <w:rFonts w:ascii="Arial" w:eastAsia="Tahoma" w:hAnsi="Arial" w:cs="Arial"/>
          <w:spacing w:val="-4"/>
          <w:kern w:val="0"/>
          <w:sz w:val="24"/>
          <w:szCs w:val="24"/>
          <w14:ligatures w14:val="none"/>
        </w:rPr>
        <w:t xml:space="preserve"> </w:t>
      </w:r>
      <w:r w:rsidRPr="007A6441">
        <w:rPr>
          <w:rFonts w:ascii="Arial" w:eastAsia="Tahoma" w:hAnsi="Arial" w:cs="Arial"/>
          <w:kern w:val="0"/>
          <w:sz w:val="24"/>
          <w:szCs w:val="24"/>
          <w14:ligatures w14:val="none"/>
        </w:rPr>
        <w:t>τιμή</w:t>
      </w:r>
      <w:r w:rsidRPr="007A6441">
        <w:rPr>
          <w:rFonts w:ascii="Arial" w:eastAsia="Tahoma" w:hAnsi="Arial" w:cs="Arial"/>
          <w:spacing w:val="-1"/>
          <w:kern w:val="0"/>
          <w:sz w:val="24"/>
          <w:szCs w:val="24"/>
          <w14:ligatures w14:val="none"/>
        </w:rPr>
        <w:t xml:space="preserve"> </w:t>
      </w:r>
      <w:r w:rsidRPr="007A6441">
        <w:rPr>
          <w:rFonts w:ascii="Arial" w:eastAsia="Tahoma" w:hAnsi="Arial" w:cs="Arial"/>
          <w:kern w:val="0"/>
          <w:sz w:val="24"/>
          <w:szCs w:val="24"/>
          <w14:ligatures w14:val="none"/>
        </w:rPr>
        <w:t>της</w:t>
      </w:r>
      <w:r w:rsidRPr="007A6441">
        <w:rPr>
          <w:rFonts w:ascii="Arial" w:eastAsia="Tahoma" w:hAnsi="Arial" w:cs="Arial"/>
          <w:spacing w:val="-2"/>
          <w:kern w:val="0"/>
          <w:sz w:val="24"/>
          <w:szCs w:val="24"/>
          <w14:ligatures w14:val="none"/>
        </w:rPr>
        <w:t xml:space="preserve"> </w:t>
      </w:r>
      <w:r w:rsidRPr="007A6441">
        <w:rPr>
          <w:rFonts w:ascii="Arial" w:eastAsia="Tahoma" w:hAnsi="Arial" w:cs="Arial"/>
          <w:kern w:val="0"/>
          <w:sz w:val="24"/>
          <w:szCs w:val="24"/>
          <w14:ligatures w14:val="none"/>
        </w:rPr>
        <w:t>προσφοράς</w:t>
      </w:r>
      <w:r w:rsidRPr="007A6441">
        <w:rPr>
          <w:rFonts w:ascii="Arial" w:eastAsia="Tahoma" w:hAnsi="Arial" w:cs="Arial"/>
          <w:spacing w:val="-2"/>
          <w:kern w:val="0"/>
          <w:sz w:val="24"/>
          <w:szCs w:val="24"/>
          <w14:ligatures w14:val="none"/>
        </w:rPr>
        <w:t xml:space="preserve"> </w:t>
      </w:r>
      <w:r w:rsidRPr="007A6441">
        <w:rPr>
          <w:rFonts w:ascii="Arial" w:eastAsia="Tahoma" w:hAnsi="Arial" w:cs="Arial"/>
          <w:kern w:val="0"/>
          <w:sz w:val="24"/>
          <w:szCs w:val="24"/>
          <w14:ligatures w14:val="none"/>
        </w:rPr>
        <w:t>(οικονομικά</w:t>
      </w:r>
      <w:r w:rsidRPr="007A6441">
        <w:rPr>
          <w:rFonts w:ascii="Arial" w:eastAsia="Tahoma" w:hAnsi="Arial" w:cs="Arial"/>
          <w:spacing w:val="-2"/>
          <w:kern w:val="0"/>
          <w:sz w:val="24"/>
          <w:szCs w:val="24"/>
          <w14:ligatures w14:val="none"/>
        </w:rPr>
        <w:t xml:space="preserve"> </w:t>
      </w:r>
      <w:r w:rsidRPr="007A6441">
        <w:rPr>
          <w:rFonts w:ascii="Arial" w:eastAsia="Tahoma" w:hAnsi="Arial" w:cs="Arial"/>
          <w:kern w:val="0"/>
          <w:sz w:val="24"/>
          <w:szCs w:val="24"/>
          <w14:ligatures w14:val="none"/>
        </w:rPr>
        <w:t>στοιχεία</w:t>
      </w:r>
      <w:r w:rsidRPr="007A6441">
        <w:rPr>
          <w:rFonts w:ascii="Arial" w:eastAsia="Tahoma" w:hAnsi="Arial" w:cs="Arial"/>
          <w:spacing w:val="-2"/>
          <w:kern w:val="0"/>
          <w:sz w:val="24"/>
          <w:szCs w:val="24"/>
          <w14:ligatures w14:val="none"/>
        </w:rPr>
        <w:t xml:space="preserve"> </w:t>
      </w:r>
      <w:r w:rsidRPr="007A6441">
        <w:rPr>
          <w:rFonts w:ascii="Arial" w:eastAsia="Tahoma" w:hAnsi="Arial" w:cs="Arial"/>
          <w:kern w:val="0"/>
          <w:sz w:val="24"/>
          <w:szCs w:val="24"/>
          <w14:ligatures w14:val="none"/>
        </w:rPr>
        <w:t>μόνο στην</w:t>
      </w:r>
      <w:r w:rsidRPr="007A6441">
        <w:rPr>
          <w:rFonts w:ascii="Arial" w:eastAsia="Tahoma" w:hAnsi="Arial" w:cs="Arial"/>
          <w:spacing w:val="-4"/>
          <w:kern w:val="0"/>
          <w:sz w:val="24"/>
          <w:szCs w:val="24"/>
          <w14:ligatures w14:val="none"/>
        </w:rPr>
        <w:t xml:space="preserve"> </w:t>
      </w:r>
      <w:r w:rsidRPr="007A6441">
        <w:rPr>
          <w:rFonts w:ascii="Arial" w:eastAsia="Tahoma" w:hAnsi="Arial" w:cs="Arial"/>
          <w:kern w:val="0"/>
          <w:sz w:val="24"/>
          <w:szCs w:val="24"/>
          <w14:ligatures w14:val="none"/>
        </w:rPr>
        <w:t>οικονομική προσφορά)</w:t>
      </w:r>
      <w:r w:rsidRPr="007A6441">
        <w:rPr>
          <w:rFonts w:ascii="Arial" w:eastAsia="Tahoma" w:hAnsi="Arial" w:cs="Arial"/>
          <w:b/>
          <w:kern w:val="0"/>
          <w:sz w:val="24"/>
          <w:szCs w:val="24"/>
          <w14:ligatures w14:val="none"/>
        </w:rPr>
        <w:t>:</w:t>
      </w:r>
    </w:p>
    <w:p w14:paraId="59DAF47D" w14:textId="77777777" w:rsidR="001921C8" w:rsidRPr="007A6441" w:rsidRDefault="001921C8" w:rsidP="001921C8">
      <w:pPr>
        <w:widowControl w:val="0"/>
        <w:tabs>
          <w:tab w:val="left" w:pos="1438"/>
        </w:tabs>
        <w:autoSpaceDE w:val="0"/>
        <w:autoSpaceDN w:val="0"/>
        <w:spacing w:before="239" w:after="0" w:line="228" w:lineRule="auto"/>
        <w:ind w:right="-1" w:firstLine="1418"/>
        <w:jc w:val="both"/>
        <w:rPr>
          <w:rFonts w:ascii="Arial" w:eastAsia="Tahoma" w:hAnsi="Arial" w:cs="Arial"/>
          <w:kern w:val="0"/>
          <w:sz w:val="24"/>
          <w:szCs w:val="24"/>
          <w14:ligatures w14:val="none"/>
        </w:rPr>
      </w:pPr>
      <w:r w:rsidRPr="00D14345">
        <w:rPr>
          <w:rFonts w:ascii="Arial" w:eastAsia="Tahoma" w:hAnsi="Arial" w:cs="Arial"/>
          <w:kern w:val="0"/>
          <w:sz w:val="24"/>
          <w:szCs w:val="24"/>
          <w14:ligatures w14:val="none"/>
        </w:rPr>
        <w:t>4.4.1</w:t>
      </w:r>
      <w:r>
        <w:rPr>
          <w:rFonts w:ascii="Arial" w:eastAsia="Tahoma" w:hAnsi="Arial" w:cs="Arial"/>
          <w:kern w:val="0"/>
          <w:sz w:val="24"/>
          <w:szCs w:val="24"/>
          <w14:ligatures w14:val="none"/>
        </w:rPr>
        <w:tab/>
      </w:r>
      <w:r w:rsidRPr="00472690">
        <w:rPr>
          <w:rFonts w:ascii="Arial" w:eastAsia="Tahoma" w:hAnsi="Arial" w:cs="Arial"/>
          <w:kern w:val="0"/>
          <w:sz w:val="24"/>
          <w:szCs w:val="24"/>
          <w14:ligatures w14:val="none"/>
        </w:rPr>
        <w:t xml:space="preserve">Όλα τα εργαλεία και παρελκόμενα που είναι ουσιώδη και απαραίτητα για την ασφαλή, καλή και πλήρη λειτουργία του εξοπλισμού, τη χρήση και τη συντήρησή του (θα συμπεριλαμβάνονται στις </w:t>
      </w:r>
      <w:proofErr w:type="spellStart"/>
      <w:r w:rsidRPr="00472690">
        <w:rPr>
          <w:rFonts w:ascii="Arial" w:eastAsia="Tahoma" w:hAnsi="Arial" w:cs="Arial"/>
          <w:kern w:val="0"/>
          <w:sz w:val="24"/>
          <w:szCs w:val="24"/>
          <w14:ligatures w14:val="none"/>
        </w:rPr>
        <w:t>προσφερθείσες</w:t>
      </w:r>
      <w:proofErr w:type="spellEnd"/>
      <w:r w:rsidRPr="00472690">
        <w:rPr>
          <w:rFonts w:ascii="Arial" w:eastAsia="Tahoma" w:hAnsi="Arial" w:cs="Arial"/>
          <w:kern w:val="0"/>
          <w:sz w:val="24"/>
          <w:szCs w:val="24"/>
          <w14:ligatures w14:val="none"/>
        </w:rPr>
        <w:t xml:space="preserve"> τιμές στην οικονομική προσφορά)</w:t>
      </w:r>
      <w:r w:rsidRPr="00472690">
        <w:rPr>
          <w:rFonts w:ascii="Arial" w:eastAsia="Tahoma" w:hAnsi="Arial" w:cs="Arial"/>
          <w:b/>
          <w:kern w:val="0"/>
          <w:sz w:val="24"/>
          <w:szCs w:val="24"/>
          <w14:ligatures w14:val="none"/>
        </w:rPr>
        <w:t xml:space="preserve">, </w:t>
      </w:r>
      <w:r w:rsidRPr="00472690">
        <w:rPr>
          <w:rFonts w:ascii="Arial" w:eastAsia="Tahoma" w:hAnsi="Arial" w:cs="Arial"/>
          <w:kern w:val="0"/>
          <w:sz w:val="24"/>
          <w:szCs w:val="24"/>
          <w14:ligatures w14:val="none"/>
        </w:rPr>
        <w:t>καθώς και εκείνα</w:t>
      </w:r>
      <w:r w:rsidRPr="00472690">
        <w:rPr>
          <w:rFonts w:ascii="Arial" w:eastAsia="Tahoma" w:hAnsi="Arial" w:cs="Arial"/>
          <w:spacing w:val="40"/>
          <w:kern w:val="0"/>
          <w:sz w:val="24"/>
          <w:szCs w:val="24"/>
          <w14:ligatures w14:val="none"/>
        </w:rPr>
        <w:t xml:space="preserve"> </w:t>
      </w:r>
      <w:r w:rsidRPr="00472690">
        <w:rPr>
          <w:rFonts w:ascii="Arial" w:eastAsia="Tahoma" w:hAnsi="Arial" w:cs="Arial"/>
          <w:kern w:val="0"/>
          <w:sz w:val="24"/>
          <w:szCs w:val="24"/>
          <w14:ligatures w14:val="none"/>
        </w:rPr>
        <w:t>που</w:t>
      </w:r>
      <w:r w:rsidRPr="00472690">
        <w:rPr>
          <w:rFonts w:ascii="Arial" w:eastAsia="Tahoma" w:hAnsi="Arial" w:cs="Arial"/>
          <w:spacing w:val="40"/>
          <w:kern w:val="0"/>
          <w:sz w:val="24"/>
          <w:szCs w:val="24"/>
          <w14:ligatures w14:val="none"/>
        </w:rPr>
        <w:t xml:space="preserve"> </w:t>
      </w:r>
      <w:r w:rsidRPr="00472690">
        <w:rPr>
          <w:rFonts w:ascii="Arial" w:eastAsia="Tahoma" w:hAnsi="Arial" w:cs="Arial"/>
          <w:kern w:val="0"/>
          <w:sz w:val="24"/>
          <w:szCs w:val="24"/>
          <w14:ligatures w14:val="none"/>
        </w:rPr>
        <w:t>καθορίζονται</w:t>
      </w:r>
      <w:r w:rsidRPr="00472690">
        <w:rPr>
          <w:rFonts w:ascii="Arial" w:eastAsia="Tahoma" w:hAnsi="Arial" w:cs="Arial"/>
          <w:spacing w:val="40"/>
          <w:kern w:val="0"/>
          <w:sz w:val="24"/>
          <w:szCs w:val="24"/>
          <w14:ligatures w14:val="none"/>
        </w:rPr>
        <w:t xml:space="preserve"> </w:t>
      </w:r>
      <w:r w:rsidRPr="00472690">
        <w:rPr>
          <w:rFonts w:ascii="Arial" w:eastAsia="Tahoma" w:hAnsi="Arial" w:cs="Arial"/>
          <w:kern w:val="0"/>
          <w:sz w:val="24"/>
          <w:szCs w:val="24"/>
          <w14:ligatures w14:val="none"/>
        </w:rPr>
        <w:t>στην</w:t>
      </w:r>
      <w:r w:rsidRPr="00472690">
        <w:rPr>
          <w:rFonts w:ascii="Arial" w:eastAsia="Tahoma" w:hAnsi="Arial" w:cs="Arial"/>
          <w:spacing w:val="40"/>
          <w:kern w:val="0"/>
          <w:sz w:val="24"/>
          <w:szCs w:val="24"/>
          <w14:ligatures w14:val="none"/>
        </w:rPr>
        <w:t xml:space="preserve"> </w:t>
      </w:r>
      <w:r w:rsidRPr="00472690">
        <w:rPr>
          <w:rFonts w:ascii="Arial" w:eastAsia="Tahoma" w:hAnsi="Arial" w:cs="Arial"/>
          <w:kern w:val="0"/>
          <w:sz w:val="24"/>
          <w:szCs w:val="24"/>
          <w14:ligatures w14:val="none"/>
        </w:rPr>
        <w:t>παρούσα</w:t>
      </w:r>
      <w:r w:rsidRPr="00472690">
        <w:rPr>
          <w:rFonts w:ascii="Arial" w:eastAsia="Tahoma" w:hAnsi="Arial" w:cs="Arial"/>
          <w:spacing w:val="40"/>
          <w:kern w:val="0"/>
          <w:sz w:val="24"/>
          <w:szCs w:val="24"/>
          <w14:ligatures w14:val="none"/>
        </w:rPr>
        <w:t xml:space="preserve"> </w:t>
      </w:r>
      <w:r w:rsidRPr="00472690">
        <w:rPr>
          <w:rFonts w:ascii="Arial" w:eastAsia="Tahoma" w:hAnsi="Arial" w:cs="Arial"/>
          <w:kern w:val="0"/>
          <w:sz w:val="24"/>
          <w:szCs w:val="24"/>
          <w14:ligatures w14:val="none"/>
        </w:rPr>
        <w:t>Προδιαγραφή</w:t>
      </w:r>
      <w:r w:rsidRPr="00472690">
        <w:rPr>
          <w:rFonts w:ascii="Arial" w:eastAsia="Tahoma" w:hAnsi="Arial" w:cs="Arial"/>
          <w:spacing w:val="40"/>
          <w:kern w:val="0"/>
          <w:sz w:val="24"/>
          <w:szCs w:val="24"/>
          <w14:ligatures w14:val="none"/>
        </w:rPr>
        <w:t xml:space="preserve"> </w:t>
      </w:r>
      <w:r w:rsidRPr="00472690">
        <w:rPr>
          <w:rFonts w:ascii="Arial" w:eastAsia="Tahoma" w:hAnsi="Arial" w:cs="Arial"/>
          <w:kern w:val="0"/>
          <w:sz w:val="24"/>
          <w:szCs w:val="24"/>
          <w14:ligatures w14:val="none"/>
        </w:rPr>
        <w:t>Ενόπλων</w:t>
      </w:r>
      <w:r w:rsidRPr="00472690">
        <w:rPr>
          <w:rFonts w:ascii="Arial" w:eastAsia="Tahoma" w:hAnsi="Arial" w:cs="Arial"/>
          <w:spacing w:val="40"/>
          <w:kern w:val="0"/>
          <w:sz w:val="24"/>
          <w:szCs w:val="24"/>
          <w14:ligatures w14:val="none"/>
        </w:rPr>
        <w:t xml:space="preserve"> </w:t>
      </w:r>
      <w:r w:rsidRPr="00472690">
        <w:rPr>
          <w:rFonts w:ascii="Arial" w:eastAsia="Tahoma" w:hAnsi="Arial" w:cs="Arial"/>
          <w:kern w:val="0"/>
          <w:sz w:val="24"/>
          <w:szCs w:val="24"/>
          <w14:ligatures w14:val="none"/>
        </w:rPr>
        <w:t>Δυνάμεων,</w:t>
      </w:r>
      <w:r w:rsidRPr="00472690">
        <w:rPr>
          <w:rFonts w:ascii="Arial" w:eastAsia="Tahoma" w:hAnsi="Arial" w:cs="Arial"/>
          <w:spacing w:val="40"/>
          <w:kern w:val="0"/>
          <w:sz w:val="24"/>
          <w:szCs w:val="24"/>
          <w14:ligatures w14:val="none"/>
        </w:rPr>
        <w:t xml:space="preserve"> </w:t>
      </w:r>
      <w:r w:rsidRPr="00472690">
        <w:rPr>
          <w:rFonts w:ascii="Arial" w:eastAsia="Tahoma" w:hAnsi="Arial" w:cs="Arial"/>
          <w:kern w:val="0"/>
          <w:sz w:val="24"/>
          <w:szCs w:val="24"/>
          <w14:ligatures w14:val="none"/>
        </w:rPr>
        <w:t xml:space="preserve">κατάλογος των οποίων </w:t>
      </w:r>
      <w:r w:rsidRPr="00472690">
        <w:rPr>
          <w:rFonts w:ascii="Arial" w:eastAsia="Tahoma" w:hAnsi="Arial" w:cs="Arial"/>
          <w:kern w:val="0"/>
          <w:sz w:val="24"/>
          <w:szCs w:val="24"/>
          <w:u w:val="single"/>
          <w14:ligatures w14:val="none"/>
        </w:rPr>
        <w:t>περιλαμβάνεται στην Τεχνική Προσφορά</w:t>
      </w:r>
      <w:r w:rsidRPr="00472690">
        <w:rPr>
          <w:rFonts w:ascii="Arial" w:eastAsia="Tahoma" w:hAnsi="Arial" w:cs="Arial"/>
          <w:kern w:val="0"/>
          <w:sz w:val="24"/>
          <w:szCs w:val="24"/>
          <w14:ligatures w14:val="none"/>
        </w:rPr>
        <w:t>.</w:t>
      </w:r>
    </w:p>
    <w:p w14:paraId="3FE23D25" w14:textId="77777777" w:rsidR="001921C8" w:rsidRPr="007A6441" w:rsidRDefault="001921C8" w:rsidP="001921C8">
      <w:pPr>
        <w:widowControl w:val="0"/>
        <w:tabs>
          <w:tab w:val="left" w:pos="1398"/>
        </w:tabs>
        <w:autoSpaceDE w:val="0"/>
        <w:autoSpaceDN w:val="0"/>
        <w:spacing w:before="241" w:after="0" w:line="228" w:lineRule="auto"/>
        <w:ind w:right="-1" w:firstLine="1418"/>
        <w:jc w:val="both"/>
        <w:rPr>
          <w:rFonts w:ascii="Arial" w:eastAsia="Tahoma" w:hAnsi="Arial" w:cs="Arial"/>
          <w:kern w:val="0"/>
          <w:sz w:val="24"/>
          <w:szCs w:val="24"/>
          <w14:ligatures w14:val="none"/>
        </w:rPr>
      </w:pPr>
      <w:r w:rsidRPr="00D14345">
        <w:rPr>
          <w:rFonts w:ascii="Arial" w:eastAsia="Tahoma" w:hAnsi="Arial" w:cs="Arial"/>
          <w:kern w:val="0"/>
          <w:sz w:val="24"/>
          <w:szCs w:val="24"/>
          <w14:ligatures w14:val="none"/>
        </w:rPr>
        <w:t>4.4.2</w:t>
      </w:r>
      <w:r w:rsidRPr="00D14345">
        <w:rPr>
          <w:rFonts w:ascii="Arial" w:eastAsia="Tahoma" w:hAnsi="Arial" w:cs="Arial"/>
          <w:kern w:val="0"/>
          <w:sz w:val="24"/>
          <w:szCs w:val="24"/>
          <w14:ligatures w14:val="none"/>
        </w:rPr>
        <w:tab/>
      </w:r>
      <w:r>
        <w:rPr>
          <w:rFonts w:ascii="Arial" w:eastAsia="Tahoma" w:hAnsi="Arial" w:cs="Arial"/>
          <w:kern w:val="0"/>
          <w:sz w:val="24"/>
          <w:szCs w:val="24"/>
          <w14:ligatures w14:val="none"/>
        </w:rPr>
        <w:t xml:space="preserve">Επί ύπαρξης </w:t>
      </w:r>
      <w:r w:rsidRPr="007A6441">
        <w:rPr>
          <w:rFonts w:ascii="Arial" w:eastAsia="Tahoma" w:hAnsi="Arial" w:cs="Arial"/>
          <w:kern w:val="0"/>
          <w:sz w:val="24"/>
          <w:szCs w:val="24"/>
          <w14:ligatures w14:val="none"/>
        </w:rPr>
        <w:t>πρόσθετ</w:t>
      </w:r>
      <w:r>
        <w:rPr>
          <w:rFonts w:ascii="Arial" w:eastAsia="Tahoma" w:hAnsi="Arial" w:cs="Arial"/>
          <w:kern w:val="0"/>
          <w:sz w:val="24"/>
          <w:szCs w:val="24"/>
          <w14:ligatures w14:val="none"/>
        </w:rPr>
        <w:t>ων παρελκομένων,</w:t>
      </w:r>
      <w:r w:rsidRPr="007A6441">
        <w:rPr>
          <w:rFonts w:ascii="Arial" w:eastAsia="Tahoma" w:hAnsi="Arial" w:cs="Arial"/>
          <w:kern w:val="0"/>
          <w:sz w:val="24"/>
          <w:szCs w:val="24"/>
          <w14:ligatures w14:val="none"/>
        </w:rPr>
        <w:t xml:space="preserve"> πλην αυτών της προηγούμενης παραγράφου, τα οποία μπορούν να τοποθετηθούν και να συνεργαστούν με αυτό, και τα οποία δεν θα το συνοδεύουν, να αναφέρονται αναλυτικά σε ξεχωριστά έγγραφα με το κόστος τους και την εργασία την οποία εκτελούν (οικονομικά στοιχεία μόνο στην</w:t>
      </w:r>
      <w:r w:rsidRPr="007A6441">
        <w:rPr>
          <w:rFonts w:ascii="Arial" w:eastAsia="Tahoma" w:hAnsi="Arial" w:cs="Arial"/>
          <w:spacing w:val="-2"/>
          <w:kern w:val="0"/>
          <w:sz w:val="24"/>
          <w:szCs w:val="24"/>
          <w14:ligatures w14:val="none"/>
        </w:rPr>
        <w:t xml:space="preserve"> </w:t>
      </w:r>
      <w:r w:rsidRPr="007A6441">
        <w:rPr>
          <w:rFonts w:ascii="Arial" w:eastAsia="Tahoma" w:hAnsi="Arial" w:cs="Arial"/>
          <w:kern w:val="0"/>
          <w:sz w:val="24"/>
          <w:szCs w:val="24"/>
          <w14:ligatures w14:val="none"/>
        </w:rPr>
        <w:t xml:space="preserve">οικονομική προσφορά). Τα εν λόγω πρόσθετα παρελκόμενα που τυχόν θα προσφερθούν θα βρίσκονται σε πλήρη αντιστοιχία με πρωτότυπα PROSPECTUS που θα κατατεθούν και όχι σε φωτοαντίγραφα αυτών, </w:t>
      </w:r>
      <w:r w:rsidRPr="007A6441">
        <w:rPr>
          <w:rFonts w:ascii="Arial" w:eastAsia="Tahoma" w:hAnsi="Arial" w:cs="Arial"/>
          <w:kern w:val="0"/>
          <w:sz w:val="24"/>
          <w:szCs w:val="24"/>
          <w14:ligatures w14:val="none"/>
        </w:rPr>
        <w:lastRenderedPageBreak/>
        <w:t>προκειμένου να χρησιμοποιηθούν για μελλοντικές προμήθειες και θεωρούνται δεσμευτικά για τον προμηθευτή. Σε περίπτωση που δεν υπάρχουν να αναγράφεται στην προσφορά και στο φύλλο συμμόρφωσης.</w:t>
      </w:r>
    </w:p>
    <w:p w14:paraId="65509732" w14:textId="77777777" w:rsidR="001921C8" w:rsidRPr="007A6441" w:rsidRDefault="001921C8" w:rsidP="001921C8">
      <w:pPr>
        <w:widowControl w:val="0"/>
        <w:autoSpaceDE w:val="0"/>
        <w:autoSpaceDN w:val="0"/>
        <w:spacing w:before="103" w:after="0" w:line="240" w:lineRule="auto"/>
        <w:rPr>
          <w:rFonts w:ascii="Arial" w:eastAsia="Tahoma" w:hAnsi="Arial" w:cs="Arial"/>
          <w:kern w:val="0"/>
          <w:sz w:val="24"/>
          <w:szCs w:val="24"/>
          <w14:ligatures w14:val="none"/>
        </w:rPr>
      </w:pPr>
    </w:p>
    <w:p w14:paraId="5FC54270" w14:textId="77777777" w:rsidR="001921C8" w:rsidRPr="001A28E1" w:rsidRDefault="001921C8" w:rsidP="001921C8">
      <w:pPr>
        <w:widowControl w:val="0"/>
        <w:tabs>
          <w:tab w:val="left" w:pos="1201"/>
        </w:tabs>
        <w:autoSpaceDE w:val="0"/>
        <w:autoSpaceDN w:val="0"/>
        <w:spacing w:after="0" w:line="240" w:lineRule="auto"/>
        <w:ind w:left="284" w:firstLine="283"/>
        <w:jc w:val="both"/>
        <w:rPr>
          <w:rFonts w:ascii="Arial" w:eastAsia="Tahoma" w:hAnsi="Arial" w:cs="Arial"/>
          <w:kern w:val="0"/>
          <w:sz w:val="24"/>
          <w:szCs w:val="24"/>
          <w14:ligatures w14:val="none"/>
        </w:rPr>
      </w:pPr>
      <w:r w:rsidRPr="00D14345">
        <w:rPr>
          <w:rFonts w:ascii="Arial" w:eastAsia="Tahoma" w:hAnsi="Arial" w:cs="Arial"/>
          <w:kern w:val="0"/>
          <w:sz w:val="24"/>
          <w:szCs w:val="24"/>
          <w14:ligatures w14:val="none"/>
        </w:rPr>
        <w:t>4.5</w:t>
      </w:r>
      <w:r w:rsidRPr="00D14345">
        <w:rPr>
          <w:rFonts w:ascii="Arial" w:eastAsia="Tahoma" w:hAnsi="Arial" w:cs="Arial"/>
          <w:kern w:val="0"/>
          <w:sz w:val="24"/>
          <w:szCs w:val="24"/>
          <w14:ligatures w14:val="none"/>
        </w:rPr>
        <w:tab/>
      </w:r>
      <w:r w:rsidRPr="001A28E1">
        <w:rPr>
          <w:rFonts w:ascii="Arial" w:eastAsia="Tahoma" w:hAnsi="Arial" w:cs="Arial"/>
          <w:kern w:val="0"/>
          <w:sz w:val="24"/>
          <w:szCs w:val="24"/>
          <w14:ligatures w14:val="none"/>
        </w:rPr>
        <w:t>Υπηρεσίες</w:t>
      </w:r>
      <w:r w:rsidRPr="001A28E1">
        <w:rPr>
          <w:rFonts w:ascii="Arial" w:eastAsia="Tahoma" w:hAnsi="Arial" w:cs="Arial"/>
          <w:spacing w:val="-9"/>
          <w:kern w:val="0"/>
          <w:sz w:val="24"/>
          <w:szCs w:val="24"/>
          <w14:ligatures w14:val="none"/>
        </w:rPr>
        <w:t xml:space="preserve"> </w:t>
      </w:r>
      <w:r w:rsidRPr="001A28E1">
        <w:rPr>
          <w:rFonts w:ascii="Arial" w:eastAsia="Tahoma" w:hAnsi="Arial" w:cs="Arial"/>
          <w:spacing w:val="-2"/>
          <w:kern w:val="0"/>
          <w:sz w:val="24"/>
          <w:szCs w:val="24"/>
          <w14:ligatures w14:val="none"/>
        </w:rPr>
        <w:t>Υποστήριξης</w:t>
      </w:r>
    </w:p>
    <w:p w14:paraId="2D92A465" w14:textId="77777777" w:rsidR="001921C8" w:rsidRPr="007A6441" w:rsidRDefault="001921C8" w:rsidP="001921C8">
      <w:pPr>
        <w:widowControl w:val="0"/>
        <w:autoSpaceDE w:val="0"/>
        <w:autoSpaceDN w:val="0"/>
        <w:spacing w:before="108" w:after="0" w:line="240" w:lineRule="auto"/>
        <w:rPr>
          <w:rFonts w:ascii="Arial" w:eastAsia="Tahoma" w:hAnsi="Arial" w:cs="Arial"/>
          <w:b/>
          <w:kern w:val="0"/>
          <w:sz w:val="24"/>
          <w:szCs w:val="24"/>
          <w14:ligatures w14:val="none"/>
        </w:rPr>
      </w:pPr>
    </w:p>
    <w:p w14:paraId="0DDF8A1A" w14:textId="77777777" w:rsidR="00810939" w:rsidRDefault="001921C8" w:rsidP="001921C8">
      <w:pPr>
        <w:widowControl w:val="0"/>
        <w:autoSpaceDE w:val="0"/>
        <w:autoSpaceDN w:val="0"/>
        <w:spacing w:after="0" w:line="228" w:lineRule="auto"/>
        <w:ind w:right="-1" w:firstLine="567"/>
        <w:jc w:val="both"/>
        <w:rPr>
          <w:rFonts w:ascii="Arial" w:eastAsia="Tahoma" w:hAnsi="Arial" w:cs="Arial"/>
          <w:kern w:val="0"/>
          <w:sz w:val="24"/>
          <w:szCs w:val="24"/>
          <w14:ligatures w14:val="none"/>
        </w:rPr>
      </w:pPr>
      <w:r>
        <w:rPr>
          <w:rFonts w:ascii="Arial" w:eastAsia="Tahoma" w:hAnsi="Arial" w:cs="Arial"/>
          <w:kern w:val="0"/>
          <w:sz w:val="24"/>
          <w:szCs w:val="24"/>
          <w14:ligatures w14:val="none"/>
        </w:rPr>
        <w:t xml:space="preserve">4.5.1. </w:t>
      </w:r>
      <w:r w:rsidRPr="007A6441">
        <w:rPr>
          <w:rFonts w:ascii="Arial" w:eastAsia="Tahoma" w:hAnsi="Arial" w:cs="Arial"/>
          <w:kern w:val="0"/>
          <w:sz w:val="24"/>
          <w:szCs w:val="24"/>
          <w14:ligatures w14:val="none"/>
        </w:rPr>
        <w:t>Ο</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μέγιστος</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χρόνος</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παράδοσης</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όλων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των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υλικών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(δεν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επιτρέπεται</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η</w:t>
      </w:r>
      <w:r>
        <w:rPr>
          <w:rFonts w:ascii="Arial" w:eastAsia="Tahoma" w:hAnsi="Arial" w:cs="Arial"/>
          <w:kern w:val="0"/>
          <w:sz w:val="24"/>
          <w:szCs w:val="24"/>
          <w14:ligatures w14:val="none"/>
        </w:rPr>
        <w:t xml:space="preserve"> </w:t>
      </w:r>
      <w:r w:rsidRPr="007A6441">
        <w:rPr>
          <w:rFonts w:ascii="Arial" w:eastAsia="Tahoma" w:hAnsi="Arial" w:cs="Arial"/>
          <w:kern w:val="0"/>
          <w:sz w:val="24"/>
          <w:szCs w:val="24"/>
          <w14:ligatures w14:val="none"/>
        </w:rPr>
        <w:t>τμηματική παράδοση) καθορίζεται στ</w:t>
      </w:r>
      <w:r>
        <w:rPr>
          <w:rFonts w:ascii="Arial" w:eastAsia="Tahoma" w:hAnsi="Arial" w:cs="Arial"/>
          <w:kern w:val="0"/>
          <w:sz w:val="24"/>
          <w:szCs w:val="24"/>
          <w14:ligatures w14:val="none"/>
        </w:rPr>
        <w:t>ου</w:t>
      </w:r>
      <w:r w:rsidRPr="007A6441">
        <w:rPr>
          <w:rFonts w:ascii="Arial" w:eastAsia="Tahoma" w:hAnsi="Arial" w:cs="Arial"/>
          <w:kern w:val="0"/>
          <w:sz w:val="24"/>
          <w:szCs w:val="24"/>
          <w14:ligatures w14:val="none"/>
        </w:rPr>
        <w:t>ς (3) τρείς μήνες από την υπογραφή της σύμβασης.</w:t>
      </w:r>
    </w:p>
    <w:p w14:paraId="6DB98B22" w14:textId="53C1CE67" w:rsidR="001921C8" w:rsidRDefault="001921C8" w:rsidP="001921C8">
      <w:pPr>
        <w:widowControl w:val="0"/>
        <w:autoSpaceDE w:val="0"/>
        <w:autoSpaceDN w:val="0"/>
        <w:spacing w:after="0" w:line="228" w:lineRule="auto"/>
        <w:ind w:right="-1" w:firstLine="567"/>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 xml:space="preserve"> </w:t>
      </w:r>
    </w:p>
    <w:p w14:paraId="021B8C65" w14:textId="77777777" w:rsidR="00B41E70" w:rsidRDefault="001921C8" w:rsidP="00B41E70">
      <w:pPr>
        <w:widowControl w:val="0"/>
        <w:autoSpaceDE w:val="0"/>
        <w:autoSpaceDN w:val="0"/>
        <w:spacing w:after="0" w:line="228" w:lineRule="auto"/>
        <w:ind w:right="-1" w:firstLine="567"/>
        <w:jc w:val="both"/>
        <w:rPr>
          <w:rFonts w:ascii="Arial" w:eastAsia="Tahoma" w:hAnsi="Arial" w:cs="Arial"/>
          <w:kern w:val="0"/>
          <w:sz w:val="24"/>
          <w:szCs w:val="24"/>
          <w14:ligatures w14:val="none"/>
        </w:rPr>
      </w:pPr>
      <w:r>
        <w:rPr>
          <w:rFonts w:ascii="Arial" w:eastAsia="Tahoma" w:hAnsi="Arial" w:cs="Arial"/>
          <w:kern w:val="0"/>
          <w:sz w:val="24"/>
          <w:szCs w:val="24"/>
          <w14:ligatures w14:val="none"/>
        </w:rPr>
        <w:t xml:space="preserve">4.5.2. </w:t>
      </w:r>
      <w:r w:rsidR="00B41E70" w:rsidRPr="00146446">
        <w:rPr>
          <w:rFonts w:ascii="Arial" w:eastAsia="Tahoma" w:hAnsi="Arial" w:cs="Arial"/>
          <w:kern w:val="0"/>
          <w:sz w:val="24"/>
          <w:szCs w:val="24"/>
          <w14:ligatures w14:val="none"/>
        </w:rPr>
        <w:t>Να πραγματοποιηθεί πιστοποίηση</w:t>
      </w:r>
      <w:r w:rsidR="00B41E70">
        <w:rPr>
          <w:rFonts w:ascii="Arial" w:eastAsia="Tahoma" w:hAnsi="Arial" w:cs="Arial"/>
          <w:kern w:val="0"/>
          <w:sz w:val="24"/>
          <w:szCs w:val="24"/>
          <w14:ligatures w14:val="none"/>
        </w:rPr>
        <w:t xml:space="preserve"> εγκατάστασης και λειτουργική πιστοποίηση (</w:t>
      </w:r>
      <w:r w:rsidR="00B41E70" w:rsidRPr="00146446">
        <w:rPr>
          <w:rFonts w:ascii="Arial" w:eastAsia="Tahoma" w:hAnsi="Arial" w:cs="Arial"/>
          <w:kern w:val="0"/>
          <w:sz w:val="24"/>
          <w:szCs w:val="24"/>
          <w:lang w:val="en-US"/>
          <w14:ligatures w14:val="none"/>
        </w:rPr>
        <w:t>IQ</w:t>
      </w:r>
      <w:r w:rsidR="00B41E70" w:rsidRPr="00146446">
        <w:rPr>
          <w:rFonts w:ascii="Arial" w:eastAsia="Tahoma" w:hAnsi="Arial" w:cs="Arial"/>
          <w:kern w:val="0"/>
          <w:sz w:val="24"/>
          <w:szCs w:val="24"/>
          <w14:ligatures w14:val="none"/>
        </w:rPr>
        <w:t>/</w:t>
      </w:r>
      <w:r w:rsidR="00B41E70" w:rsidRPr="00146446">
        <w:rPr>
          <w:rFonts w:ascii="Arial" w:eastAsia="Tahoma" w:hAnsi="Arial" w:cs="Arial"/>
          <w:kern w:val="0"/>
          <w:sz w:val="24"/>
          <w:szCs w:val="24"/>
          <w:lang w:val="en-US"/>
          <w14:ligatures w14:val="none"/>
        </w:rPr>
        <w:t>OQ</w:t>
      </w:r>
      <w:r w:rsidR="00B41E70">
        <w:rPr>
          <w:rFonts w:ascii="Arial" w:eastAsia="Tahoma" w:hAnsi="Arial" w:cs="Arial"/>
          <w:kern w:val="0"/>
          <w:sz w:val="24"/>
          <w:szCs w:val="24"/>
          <w14:ligatures w14:val="none"/>
        </w:rPr>
        <w:t>)</w:t>
      </w:r>
      <w:r w:rsidR="00B41E70" w:rsidRPr="00146446">
        <w:rPr>
          <w:rFonts w:ascii="Arial" w:eastAsia="Tahoma" w:hAnsi="Arial" w:cs="Arial"/>
          <w:kern w:val="0"/>
          <w:sz w:val="24"/>
          <w:szCs w:val="24"/>
          <w14:ligatures w14:val="none"/>
        </w:rPr>
        <w:t xml:space="preserve"> σε εξοπλισμό και λογισμικό από εξουσιοδοτημένο τεχνικό κατά την παράδοση</w:t>
      </w:r>
      <w:r w:rsidR="00B41E70">
        <w:rPr>
          <w:rFonts w:ascii="Arial" w:eastAsia="Tahoma" w:hAnsi="Arial" w:cs="Arial"/>
          <w:kern w:val="0"/>
          <w:sz w:val="24"/>
          <w:szCs w:val="24"/>
          <w14:ligatures w14:val="none"/>
        </w:rPr>
        <w:t xml:space="preserve"> κι εγκατάσταση</w:t>
      </w:r>
      <w:r w:rsidR="00B41E70" w:rsidRPr="00146446">
        <w:rPr>
          <w:rFonts w:ascii="Arial" w:eastAsia="Tahoma" w:hAnsi="Arial" w:cs="Arial"/>
          <w:kern w:val="0"/>
          <w:sz w:val="24"/>
          <w:szCs w:val="24"/>
          <w14:ligatures w14:val="none"/>
        </w:rPr>
        <w:t xml:space="preserve"> </w:t>
      </w:r>
      <w:r w:rsidR="00B41E70">
        <w:rPr>
          <w:rFonts w:ascii="Arial" w:eastAsia="Tahoma" w:hAnsi="Arial" w:cs="Arial"/>
          <w:kern w:val="0"/>
          <w:sz w:val="24"/>
          <w:szCs w:val="24"/>
          <w14:ligatures w14:val="none"/>
        </w:rPr>
        <w:t>στο χώρο που θα επιδειχθεί</w:t>
      </w:r>
      <w:r w:rsidR="00B41E70" w:rsidRPr="00146446">
        <w:rPr>
          <w:rFonts w:ascii="Arial" w:eastAsia="Tahoma" w:hAnsi="Arial" w:cs="Arial"/>
          <w:kern w:val="0"/>
          <w:sz w:val="24"/>
          <w:szCs w:val="24"/>
          <w14:ligatures w14:val="none"/>
        </w:rPr>
        <w:t>.</w:t>
      </w:r>
      <w:r w:rsidR="00B41E70" w:rsidRPr="007A6441">
        <w:rPr>
          <w:rFonts w:ascii="Arial" w:eastAsia="Tahoma" w:hAnsi="Arial" w:cs="Arial"/>
          <w:kern w:val="0"/>
          <w:sz w:val="24"/>
          <w:szCs w:val="24"/>
          <w14:ligatures w14:val="none"/>
        </w:rPr>
        <w:t xml:space="preserve"> </w:t>
      </w:r>
      <w:r w:rsidR="00B41E70">
        <w:rPr>
          <w:rFonts w:ascii="Arial" w:eastAsia="Tahoma" w:hAnsi="Arial" w:cs="Arial"/>
          <w:kern w:val="0"/>
          <w:sz w:val="24"/>
          <w:szCs w:val="24"/>
          <w14:ligatures w14:val="none"/>
        </w:rPr>
        <w:t>Οι πιστοποιημένες πηγές βαθμονόμησης θα είναι ευθύνη του τεχνικού της προμηθεύτριας εταιρείας.</w:t>
      </w:r>
    </w:p>
    <w:p w14:paraId="4D181FC8" w14:textId="77777777" w:rsidR="00810939" w:rsidRDefault="00810939" w:rsidP="00B41E70">
      <w:pPr>
        <w:widowControl w:val="0"/>
        <w:autoSpaceDE w:val="0"/>
        <w:autoSpaceDN w:val="0"/>
        <w:spacing w:after="0" w:line="228" w:lineRule="auto"/>
        <w:ind w:right="-1" w:firstLine="567"/>
        <w:jc w:val="both"/>
        <w:rPr>
          <w:rFonts w:ascii="Arial" w:eastAsia="Tahoma" w:hAnsi="Arial" w:cs="Arial"/>
          <w:kern w:val="0"/>
          <w:sz w:val="24"/>
          <w:szCs w:val="24"/>
          <w14:ligatures w14:val="none"/>
        </w:rPr>
      </w:pPr>
    </w:p>
    <w:p w14:paraId="75E5A786" w14:textId="77777777" w:rsidR="001921C8" w:rsidRDefault="00B41E70" w:rsidP="001921C8">
      <w:pPr>
        <w:widowControl w:val="0"/>
        <w:autoSpaceDE w:val="0"/>
        <w:autoSpaceDN w:val="0"/>
        <w:spacing w:after="0" w:line="228" w:lineRule="auto"/>
        <w:ind w:right="-1" w:firstLine="567"/>
        <w:jc w:val="both"/>
        <w:rPr>
          <w:rFonts w:ascii="Arial" w:eastAsia="Tahoma" w:hAnsi="Arial" w:cs="Arial"/>
          <w:kern w:val="0"/>
          <w:sz w:val="24"/>
          <w:szCs w:val="24"/>
          <w14:ligatures w14:val="none"/>
        </w:rPr>
      </w:pPr>
      <w:r>
        <w:rPr>
          <w:rFonts w:ascii="Arial" w:eastAsia="Tahoma" w:hAnsi="Arial" w:cs="Arial"/>
          <w:kern w:val="0"/>
          <w:sz w:val="24"/>
          <w:szCs w:val="24"/>
          <w14:ligatures w14:val="none"/>
        </w:rPr>
        <w:t xml:space="preserve">4.5.3. </w:t>
      </w:r>
      <w:r w:rsidR="001921C8" w:rsidRPr="007A6441">
        <w:rPr>
          <w:rFonts w:ascii="Arial" w:eastAsia="Tahoma" w:hAnsi="Arial" w:cs="Arial"/>
          <w:kern w:val="0"/>
          <w:sz w:val="24"/>
          <w:szCs w:val="24"/>
          <w14:ligatures w14:val="none"/>
        </w:rPr>
        <w:t xml:space="preserve">Να παρέχεται εγγύηση καλής λειτουργίας τουλάχιστον </w:t>
      </w:r>
      <w:r w:rsidR="00B631FC">
        <w:rPr>
          <w:rFonts w:ascii="Arial" w:eastAsia="Tahoma" w:hAnsi="Arial" w:cs="Arial"/>
          <w:kern w:val="0"/>
          <w:sz w:val="24"/>
          <w:szCs w:val="24"/>
          <w14:ligatures w14:val="none"/>
        </w:rPr>
        <w:t>δύο</w:t>
      </w:r>
      <w:r w:rsidR="001921C8" w:rsidRPr="007A6441">
        <w:rPr>
          <w:rFonts w:ascii="Arial" w:eastAsia="Tahoma" w:hAnsi="Arial" w:cs="Arial"/>
          <w:kern w:val="0"/>
          <w:sz w:val="24"/>
          <w:szCs w:val="24"/>
          <w14:ligatures w14:val="none"/>
        </w:rPr>
        <w:t xml:space="preserve"> (</w:t>
      </w:r>
      <w:r w:rsidR="00B631FC">
        <w:rPr>
          <w:rFonts w:ascii="Arial" w:eastAsia="Tahoma" w:hAnsi="Arial" w:cs="Arial"/>
          <w:kern w:val="0"/>
          <w:sz w:val="24"/>
          <w:szCs w:val="24"/>
          <w14:ligatures w14:val="none"/>
        </w:rPr>
        <w:t>2</w:t>
      </w:r>
      <w:r w:rsidR="001921C8" w:rsidRPr="007A6441">
        <w:rPr>
          <w:rFonts w:ascii="Arial" w:eastAsia="Tahoma" w:hAnsi="Arial" w:cs="Arial"/>
          <w:kern w:val="0"/>
          <w:sz w:val="24"/>
          <w:szCs w:val="24"/>
          <w14:ligatures w14:val="none"/>
        </w:rPr>
        <w:t xml:space="preserve">) </w:t>
      </w:r>
      <w:r w:rsidR="00B631FC">
        <w:rPr>
          <w:rFonts w:ascii="Arial" w:eastAsia="Tahoma" w:hAnsi="Arial" w:cs="Arial"/>
          <w:kern w:val="0"/>
          <w:sz w:val="24"/>
          <w:szCs w:val="24"/>
          <w14:ligatures w14:val="none"/>
        </w:rPr>
        <w:t>ε</w:t>
      </w:r>
      <w:r w:rsidR="001921C8" w:rsidRPr="007A6441">
        <w:rPr>
          <w:rFonts w:ascii="Arial" w:eastAsia="Tahoma" w:hAnsi="Arial" w:cs="Arial"/>
          <w:kern w:val="0"/>
          <w:sz w:val="24"/>
          <w:szCs w:val="24"/>
          <w14:ligatures w14:val="none"/>
        </w:rPr>
        <w:t>τ</w:t>
      </w:r>
      <w:r w:rsidR="00B631FC">
        <w:rPr>
          <w:rFonts w:ascii="Arial" w:eastAsia="Tahoma" w:hAnsi="Arial" w:cs="Arial"/>
          <w:kern w:val="0"/>
          <w:sz w:val="24"/>
          <w:szCs w:val="24"/>
          <w14:ligatures w14:val="none"/>
        </w:rPr>
        <w:t>ών</w:t>
      </w:r>
      <w:r w:rsidR="001921C8" w:rsidRPr="007A6441">
        <w:rPr>
          <w:rFonts w:ascii="Arial" w:eastAsia="Tahoma" w:hAnsi="Arial" w:cs="Arial"/>
          <w:kern w:val="0"/>
          <w:sz w:val="24"/>
          <w:szCs w:val="24"/>
          <w14:ligatures w14:val="none"/>
        </w:rPr>
        <w:t xml:space="preserve">, η οποία να αρχίζει μετά την οριστική παραλαβή, για όλο το προσφερόμενο υλικό της </w:t>
      </w:r>
      <w:r w:rsidR="001921C8" w:rsidRPr="00CD6C4B">
        <w:rPr>
          <w:rFonts w:ascii="Arial" w:eastAsia="Tahoma" w:hAnsi="Arial" w:cs="Arial"/>
          <w:kern w:val="0"/>
          <w:sz w:val="24"/>
          <w:szCs w:val="24"/>
          <w14:ligatures w14:val="none"/>
        </w:rPr>
        <w:t>παρ. 4.2.</w:t>
      </w:r>
      <w:r w:rsidR="001921C8">
        <w:rPr>
          <w:rFonts w:ascii="Arial" w:eastAsia="Tahoma" w:hAnsi="Arial" w:cs="Arial"/>
          <w:kern w:val="0"/>
          <w:sz w:val="24"/>
          <w:szCs w:val="24"/>
          <w14:ligatures w14:val="none"/>
        </w:rPr>
        <w:t>5</w:t>
      </w:r>
      <w:r w:rsidR="001921C8" w:rsidRPr="007A6441">
        <w:rPr>
          <w:rFonts w:ascii="Arial" w:eastAsia="Tahoma" w:hAnsi="Arial" w:cs="Arial"/>
          <w:kern w:val="0"/>
          <w:sz w:val="24"/>
          <w:szCs w:val="24"/>
          <w14:ligatures w14:val="none"/>
        </w:rPr>
        <w:t xml:space="preserve"> της παρούσης. </w:t>
      </w:r>
    </w:p>
    <w:p w14:paraId="318817BF" w14:textId="77777777" w:rsidR="00810939" w:rsidRDefault="00810939" w:rsidP="001921C8">
      <w:pPr>
        <w:widowControl w:val="0"/>
        <w:autoSpaceDE w:val="0"/>
        <w:autoSpaceDN w:val="0"/>
        <w:spacing w:after="0" w:line="228" w:lineRule="auto"/>
        <w:ind w:right="-1" w:firstLine="567"/>
        <w:jc w:val="both"/>
        <w:rPr>
          <w:rFonts w:ascii="Arial" w:eastAsia="Tahoma" w:hAnsi="Arial" w:cs="Arial"/>
          <w:kern w:val="0"/>
          <w:sz w:val="24"/>
          <w:szCs w:val="24"/>
          <w14:ligatures w14:val="none"/>
        </w:rPr>
      </w:pPr>
    </w:p>
    <w:p w14:paraId="0658BFAA" w14:textId="77777777" w:rsidR="001921C8" w:rsidRDefault="001921C8" w:rsidP="001921C8">
      <w:pPr>
        <w:widowControl w:val="0"/>
        <w:autoSpaceDE w:val="0"/>
        <w:autoSpaceDN w:val="0"/>
        <w:spacing w:after="0" w:line="228" w:lineRule="auto"/>
        <w:ind w:right="-1" w:firstLine="567"/>
        <w:jc w:val="both"/>
        <w:rPr>
          <w:rFonts w:ascii="Arial" w:eastAsia="Tahoma" w:hAnsi="Arial" w:cs="Arial"/>
          <w:kern w:val="0"/>
          <w:sz w:val="24"/>
          <w:szCs w:val="24"/>
          <w14:ligatures w14:val="none"/>
        </w:rPr>
      </w:pPr>
      <w:r>
        <w:rPr>
          <w:rFonts w:ascii="Arial" w:eastAsia="Tahoma" w:hAnsi="Arial" w:cs="Arial"/>
          <w:kern w:val="0"/>
          <w:sz w:val="24"/>
          <w:szCs w:val="24"/>
          <w14:ligatures w14:val="none"/>
        </w:rPr>
        <w:t>4.5.</w:t>
      </w:r>
      <w:r w:rsidR="00B41E70">
        <w:rPr>
          <w:rFonts w:ascii="Arial" w:eastAsia="Tahoma" w:hAnsi="Arial" w:cs="Arial"/>
          <w:kern w:val="0"/>
          <w:sz w:val="24"/>
          <w:szCs w:val="24"/>
          <w14:ligatures w14:val="none"/>
        </w:rPr>
        <w:t>4</w:t>
      </w:r>
      <w:r>
        <w:rPr>
          <w:rFonts w:ascii="Arial" w:eastAsia="Tahoma" w:hAnsi="Arial" w:cs="Arial"/>
          <w:kern w:val="0"/>
          <w:sz w:val="24"/>
          <w:szCs w:val="24"/>
          <w14:ligatures w14:val="none"/>
        </w:rPr>
        <w:t xml:space="preserve">. </w:t>
      </w:r>
      <w:r w:rsidRPr="007A6441">
        <w:rPr>
          <w:rFonts w:ascii="Arial" w:eastAsia="Tahoma" w:hAnsi="Arial" w:cs="Arial"/>
          <w:kern w:val="0"/>
          <w:sz w:val="24"/>
          <w:szCs w:val="24"/>
          <w14:ligatures w14:val="none"/>
        </w:rPr>
        <w:t xml:space="preserve">Η προμηθεύτρια εταιρεία να παρέχει 10ετή εγγύηση διαθεσιμότητας αναλωσίμων και ανταλλακτικών του συστήματος. </w:t>
      </w:r>
    </w:p>
    <w:p w14:paraId="4D03B6EE" w14:textId="77777777" w:rsidR="00810939" w:rsidRPr="001D068F" w:rsidRDefault="00810939" w:rsidP="001921C8">
      <w:pPr>
        <w:widowControl w:val="0"/>
        <w:autoSpaceDE w:val="0"/>
        <w:autoSpaceDN w:val="0"/>
        <w:spacing w:after="0" w:line="228" w:lineRule="auto"/>
        <w:ind w:right="-1" w:firstLine="567"/>
        <w:jc w:val="both"/>
        <w:rPr>
          <w:rFonts w:ascii="Arial" w:eastAsia="Tahoma" w:hAnsi="Arial" w:cs="Arial"/>
          <w:kern w:val="0"/>
          <w:sz w:val="24"/>
          <w:szCs w:val="24"/>
          <w14:ligatures w14:val="none"/>
        </w:rPr>
      </w:pPr>
    </w:p>
    <w:p w14:paraId="15BD8A18" w14:textId="77777777" w:rsidR="001921C8" w:rsidRDefault="001921C8" w:rsidP="001921C8">
      <w:pPr>
        <w:widowControl w:val="0"/>
        <w:autoSpaceDE w:val="0"/>
        <w:autoSpaceDN w:val="0"/>
        <w:spacing w:after="0" w:line="228" w:lineRule="auto"/>
        <w:ind w:right="-1" w:firstLine="567"/>
        <w:jc w:val="both"/>
        <w:rPr>
          <w:rFonts w:ascii="Arial" w:eastAsia="Tahoma" w:hAnsi="Arial" w:cs="Arial"/>
          <w:kern w:val="0"/>
          <w:sz w:val="24"/>
          <w:szCs w:val="24"/>
          <w14:ligatures w14:val="none"/>
        </w:rPr>
      </w:pPr>
      <w:r>
        <w:rPr>
          <w:rFonts w:ascii="Arial" w:eastAsia="Tahoma" w:hAnsi="Arial" w:cs="Arial"/>
          <w:kern w:val="0"/>
          <w:sz w:val="24"/>
          <w:szCs w:val="24"/>
          <w14:ligatures w14:val="none"/>
        </w:rPr>
        <w:t>4.5.</w:t>
      </w:r>
      <w:r w:rsidR="00B41E70">
        <w:rPr>
          <w:rFonts w:ascii="Arial" w:eastAsia="Tahoma" w:hAnsi="Arial" w:cs="Arial"/>
          <w:kern w:val="0"/>
          <w:sz w:val="24"/>
          <w:szCs w:val="24"/>
          <w14:ligatures w14:val="none"/>
        </w:rPr>
        <w:t>5</w:t>
      </w:r>
      <w:r>
        <w:rPr>
          <w:rFonts w:ascii="Arial" w:eastAsia="Tahoma" w:hAnsi="Arial" w:cs="Arial"/>
          <w:kern w:val="0"/>
          <w:sz w:val="24"/>
          <w:szCs w:val="24"/>
          <w14:ligatures w14:val="none"/>
        </w:rPr>
        <w:t>. Η</w:t>
      </w:r>
      <w:r w:rsidRPr="007A6441">
        <w:rPr>
          <w:rFonts w:ascii="Arial" w:eastAsia="Tahoma" w:hAnsi="Arial" w:cs="Arial"/>
          <w:kern w:val="0"/>
          <w:sz w:val="24"/>
          <w:szCs w:val="24"/>
          <w14:ligatures w14:val="none"/>
        </w:rPr>
        <w:t xml:space="preserve"> προμηθεύτρια εταιρεία να αναλάβει την υποχρέωση επίλυσης προβλημάτων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λειτουργίας</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και</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σε</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επείγουσες</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περιπτώσεις</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δυσλειτουργίας</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του εξοπλισμού, μέχρι τη λήξη της εγγύησης.</w:t>
      </w:r>
    </w:p>
    <w:p w14:paraId="228D9950" w14:textId="77777777" w:rsidR="00810939" w:rsidRDefault="00810939" w:rsidP="001921C8">
      <w:pPr>
        <w:widowControl w:val="0"/>
        <w:autoSpaceDE w:val="0"/>
        <w:autoSpaceDN w:val="0"/>
        <w:spacing w:after="0" w:line="228" w:lineRule="auto"/>
        <w:ind w:right="-1" w:firstLine="567"/>
        <w:jc w:val="both"/>
        <w:rPr>
          <w:rFonts w:ascii="Arial" w:eastAsia="Tahoma" w:hAnsi="Arial" w:cs="Arial"/>
          <w:kern w:val="0"/>
          <w:sz w:val="24"/>
          <w:szCs w:val="24"/>
          <w14:ligatures w14:val="none"/>
        </w:rPr>
      </w:pPr>
    </w:p>
    <w:p w14:paraId="23676A13" w14:textId="77777777" w:rsidR="001921C8" w:rsidRDefault="001921C8" w:rsidP="001921C8">
      <w:pPr>
        <w:widowControl w:val="0"/>
        <w:autoSpaceDE w:val="0"/>
        <w:autoSpaceDN w:val="0"/>
        <w:spacing w:after="0" w:line="228" w:lineRule="auto"/>
        <w:ind w:right="-1" w:firstLine="567"/>
        <w:jc w:val="both"/>
        <w:rPr>
          <w:rFonts w:ascii="Arial" w:eastAsia="Tahoma" w:hAnsi="Arial" w:cs="Arial"/>
          <w:kern w:val="0"/>
          <w:sz w:val="24"/>
          <w:szCs w:val="24"/>
          <w14:ligatures w14:val="none"/>
        </w:rPr>
      </w:pPr>
      <w:r>
        <w:rPr>
          <w:rFonts w:ascii="Arial" w:eastAsia="Tahoma" w:hAnsi="Arial" w:cs="Arial"/>
          <w:kern w:val="0"/>
          <w:sz w:val="24"/>
          <w:szCs w:val="24"/>
          <w14:ligatures w14:val="none"/>
        </w:rPr>
        <w:t>4.5.</w:t>
      </w:r>
      <w:r w:rsidR="00B41E70">
        <w:rPr>
          <w:rFonts w:ascii="Arial" w:eastAsia="Tahoma" w:hAnsi="Arial" w:cs="Arial"/>
          <w:kern w:val="0"/>
          <w:sz w:val="24"/>
          <w:szCs w:val="24"/>
          <w14:ligatures w14:val="none"/>
        </w:rPr>
        <w:t>6</w:t>
      </w:r>
      <w:r>
        <w:rPr>
          <w:rFonts w:ascii="Arial" w:eastAsia="Tahoma" w:hAnsi="Arial" w:cs="Arial"/>
          <w:kern w:val="0"/>
          <w:sz w:val="24"/>
          <w:szCs w:val="24"/>
          <w14:ligatures w14:val="none"/>
        </w:rPr>
        <w:t xml:space="preserve">. Σε περίπτωση μη λειτουργίας του υπό προμήθεια είδους λόγω βλάβης ο χρόνος ισχύς της εγγύησης καλής λειτουργίας να παρατείνεται ανάλογα. Οι επιπλέον ημέρες εγγύησης </w:t>
      </w:r>
      <w:proofErr w:type="spellStart"/>
      <w:r>
        <w:rPr>
          <w:rFonts w:ascii="Arial" w:eastAsia="Tahoma" w:hAnsi="Arial" w:cs="Arial"/>
          <w:kern w:val="0"/>
          <w:sz w:val="24"/>
          <w:szCs w:val="24"/>
          <w14:ligatures w14:val="none"/>
        </w:rPr>
        <w:t>προσμετρούνται</w:t>
      </w:r>
      <w:proofErr w:type="spellEnd"/>
      <w:r>
        <w:rPr>
          <w:rFonts w:ascii="Arial" w:eastAsia="Tahoma" w:hAnsi="Arial" w:cs="Arial"/>
          <w:kern w:val="0"/>
          <w:sz w:val="24"/>
          <w:szCs w:val="24"/>
          <w14:ligatures w14:val="none"/>
        </w:rPr>
        <w:t xml:space="preserve"> κατόπιν παρέλευσης πέντε (5) ημερών από την έγγραφη ειδοποίηση του προμηθευτή για τη βλάβη.</w:t>
      </w:r>
    </w:p>
    <w:p w14:paraId="2D3F452A" w14:textId="77777777" w:rsidR="00810939" w:rsidRDefault="00810939" w:rsidP="001921C8">
      <w:pPr>
        <w:widowControl w:val="0"/>
        <w:autoSpaceDE w:val="0"/>
        <w:autoSpaceDN w:val="0"/>
        <w:spacing w:after="0" w:line="228" w:lineRule="auto"/>
        <w:ind w:right="-1" w:firstLine="567"/>
        <w:jc w:val="both"/>
        <w:rPr>
          <w:rFonts w:ascii="Arial" w:eastAsia="Tahoma" w:hAnsi="Arial" w:cs="Arial"/>
          <w:kern w:val="0"/>
          <w:sz w:val="24"/>
          <w:szCs w:val="24"/>
          <w14:ligatures w14:val="none"/>
        </w:rPr>
      </w:pPr>
    </w:p>
    <w:p w14:paraId="515D2CF3" w14:textId="77777777" w:rsidR="001921C8" w:rsidRDefault="001921C8" w:rsidP="001921C8">
      <w:pPr>
        <w:widowControl w:val="0"/>
        <w:autoSpaceDE w:val="0"/>
        <w:autoSpaceDN w:val="0"/>
        <w:spacing w:after="0" w:line="228" w:lineRule="auto"/>
        <w:ind w:right="-1" w:firstLine="567"/>
        <w:jc w:val="both"/>
        <w:rPr>
          <w:rFonts w:ascii="Arial" w:eastAsia="Tahoma" w:hAnsi="Arial" w:cs="Arial"/>
          <w:kern w:val="0"/>
          <w:sz w:val="24"/>
          <w:szCs w:val="24"/>
          <w14:ligatures w14:val="none"/>
        </w:rPr>
      </w:pPr>
      <w:r>
        <w:rPr>
          <w:rFonts w:ascii="Arial" w:eastAsia="Tahoma" w:hAnsi="Arial" w:cs="Arial"/>
          <w:kern w:val="0"/>
          <w:sz w:val="24"/>
          <w:szCs w:val="24"/>
          <w14:ligatures w14:val="none"/>
        </w:rPr>
        <w:t>4.5.</w:t>
      </w:r>
      <w:r w:rsidR="00B41E70">
        <w:rPr>
          <w:rFonts w:ascii="Arial" w:eastAsia="Tahoma" w:hAnsi="Arial" w:cs="Arial"/>
          <w:kern w:val="0"/>
          <w:sz w:val="24"/>
          <w:szCs w:val="24"/>
          <w14:ligatures w14:val="none"/>
        </w:rPr>
        <w:t>7</w:t>
      </w:r>
      <w:r>
        <w:rPr>
          <w:rFonts w:ascii="Arial" w:eastAsia="Tahoma" w:hAnsi="Arial" w:cs="Arial"/>
          <w:kern w:val="0"/>
          <w:sz w:val="24"/>
          <w:szCs w:val="24"/>
          <w14:ligatures w14:val="none"/>
        </w:rPr>
        <w:t xml:space="preserve">. Ο προμηθευτής υποχρεούται να προσέλθει για εκτίμηση της βλάβης εντός </w:t>
      </w:r>
      <w:proofErr w:type="spellStart"/>
      <w:r w:rsidR="00FF1172">
        <w:rPr>
          <w:rFonts w:ascii="Arial" w:eastAsia="Tahoma" w:hAnsi="Arial" w:cs="Arial"/>
          <w:kern w:val="0"/>
          <w:sz w:val="24"/>
          <w:szCs w:val="24"/>
          <w14:ligatures w14:val="none"/>
        </w:rPr>
        <w:t>εικοσιτεσσάρων</w:t>
      </w:r>
      <w:proofErr w:type="spellEnd"/>
      <w:r>
        <w:rPr>
          <w:rFonts w:ascii="Arial" w:eastAsia="Tahoma" w:hAnsi="Arial" w:cs="Arial"/>
          <w:kern w:val="0"/>
          <w:sz w:val="24"/>
          <w:szCs w:val="24"/>
          <w14:ligatures w14:val="none"/>
        </w:rPr>
        <w:t>(</w:t>
      </w:r>
      <w:r w:rsidR="00FF1172">
        <w:rPr>
          <w:rFonts w:ascii="Arial" w:eastAsia="Tahoma" w:hAnsi="Arial" w:cs="Arial"/>
          <w:kern w:val="0"/>
          <w:sz w:val="24"/>
          <w:szCs w:val="24"/>
          <w14:ligatures w14:val="none"/>
        </w:rPr>
        <w:t>24</w:t>
      </w:r>
      <w:r>
        <w:rPr>
          <w:rFonts w:ascii="Arial" w:eastAsia="Tahoma" w:hAnsi="Arial" w:cs="Arial"/>
          <w:kern w:val="0"/>
          <w:sz w:val="24"/>
          <w:szCs w:val="24"/>
          <w14:ligatures w14:val="none"/>
        </w:rPr>
        <w:t>) ωρών από τη λήψη γραπτής ή τηλεφωνικής ειδοποίησης του Νοσοκομείου, χωρίς κάποια επιβάρυνση. Σε περίπτωση αδυναμίας άμεσης επίλυσης της βλάβης να δίνεται γραπτή ενημέρωση για το πρόβλημα και την ημερομηνία αποκατάστασης αυτού.</w:t>
      </w:r>
    </w:p>
    <w:p w14:paraId="6F4D3173" w14:textId="77777777" w:rsidR="00810939" w:rsidRDefault="00810939" w:rsidP="001921C8">
      <w:pPr>
        <w:widowControl w:val="0"/>
        <w:autoSpaceDE w:val="0"/>
        <w:autoSpaceDN w:val="0"/>
        <w:spacing w:after="0" w:line="228" w:lineRule="auto"/>
        <w:ind w:right="-1" w:firstLine="567"/>
        <w:jc w:val="both"/>
        <w:rPr>
          <w:rFonts w:ascii="Arial" w:eastAsia="Tahoma" w:hAnsi="Arial" w:cs="Arial"/>
          <w:kern w:val="0"/>
          <w:sz w:val="24"/>
          <w:szCs w:val="24"/>
          <w14:ligatures w14:val="none"/>
        </w:rPr>
      </w:pPr>
    </w:p>
    <w:p w14:paraId="7E923C24" w14:textId="77777777" w:rsidR="001921C8" w:rsidRDefault="001921C8" w:rsidP="001921C8">
      <w:pPr>
        <w:widowControl w:val="0"/>
        <w:autoSpaceDE w:val="0"/>
        <w:autoSpaceDN w:val="0"/>
        <w:spacing w:after="0" w:line="228" w:lineRule="auto"/>
        <w:ind w:right="-1" w:firstLine="567"/>
        <w:jc w:val="both"/>
        <w:rPr>
          <w:rFonts w:ascii="Arial" w:eastAsia="Tahoma" w:hAnsi="Arial" w:cs="Arial"/>
          <w:kern w:val="0"/>
          <w:sz w:val="24"/>
          <w:szCs w:val="24"/>
          <w14:ligatures w14:val="none"/>
        </w:rPr>
      </w:pPr>
      <w:r>
        <w:rPr>
          <w:rFonts w:ascii="Arial" w:eastAsia="Tahoma" w:hAnsi="Arial" w:cs="Arial"/>
          <w:kern w:val="0"/>
          <w:sz w:val="24"/>
          <w:szCs w:val="24"/>
          <w14:ligatures w14:val="none"/>
        </w:rPr>
        <w:t xml:space="preserve">4.5.8. Όταν αποδεδειγμένα το υπό προμήθεια είδος παραμένει εκτός λειτουργίας λόγω βλαβών πέραν του 20% του παρεχόμενου χρόνου εγγύησης, τότε θεωρείται ελαττωματικό και ο προμηθευτής οφείλει να το αντικαταστήσει ολοκληρωτικά. </w:t>
      </w:r>
    </w:p>
    <w:p w14:paraId="4B1A376D" w14:textId="77777777" w:rsidR="001921C8" w:rsidRDefault="001921C8" w:rsidP="001921C8">
      <w:pPr>
        <w:widowControl w:val="0"/>
        <w:autoSpaceDE w:val="0"/>
        <w:autoSpaceDN w:val="0"/>
        <w:spacing w:after="0" w:line="228" w:lineRule="auto"/>
        <w:ind w:right="-1" w:firstLine="567"/>
        <w:jc w:val="both"/>
        <w:rPr>
          <w:rFonts w:ascii="Arial" w:eastAsia="Tahoma" w:hAnsi="Arial" w:cs="Arial"/>
          <w:kern w:val="0"/>
          <w:sz w:val="24"/>
          <w:szCs w:val="24"/>
          <w14:ligatures w14:val="none"/>
        </w:rPr>
      </w:pPr>
    </w:p>
    <w:p w14:paraId="7F6EF6C5" w14:textId="77777777" w:rsidR="00810939" w:rsidRPr="007A6441" w:rsidRDefault="00810939" w:rsidP="001921C8">
      <w:pPr>
        <w:widowControl w:val="0"/>
        <w:autoSpaceDE w:val="0"/>
        <w:autoSpaceDN w:val="0"/>
        <w:spacing w:after="0" w:line="228" w:lineRule="auto"/>
        <w:ind w:right="-1" w:firstLine="567"/>
        <w:jc w:val="both"/>
        <w:rPr>
          <w:rFonts w:ascii="Arial" w:eastAsia="Tahoma" w:hAnsi="Arial" w:cs="Arial"/>
          <w:kern w:val="0"/>
          <w:sz w:val="24"/>
          <w:szCs w:val="24"/>
          <w14:ligatures w14:val="none"/>
        </w:rPr>
      </w:pPr>
    </w:p>
    <w:p w14:paraId="47CD1E4C" w14:textId="77777777" w:rsidR="001921C8" w:rsidRPr="00D744F3" w:rsidRDefault="001921C8" w:rsidP="001921C8">
      <w:pPr>
        <w:widowControl w:val="0"/>
        <w:numPr>
          <w:ilvl w:val="0"/>
          <w:numId w:val="5"/>
        </w:numPr>
        <w:tabs>
          <w:tab w:val="left" w:pos="567"/>
        </w:tabs>
        <w:autoSpaceDE w:val="0"/>
        <w:autoSpaceDN w:val="0"/>
        <w:spacing w:after="0" w:line="240" w:lineRule="auto"/>
        <w:ind w:left="956" w:hanging="956"/>
        <w:rPr>
          <w:rFonts w:ascii="Arial" w:eastAsia="Tahoma" w:hAnsi="Arial" w:cs="Arial"/>
          <w:b/>
          <w:bCs/>
          <w:kern w:val="0"/>
          <w:sz w:val="24"/>
          <w:szCs w:val="24"/>
          <w14:ligatures w14:val="none"/>
        </w:rPr>
      </w:pPr>
      <w:r w:rsidRPr="00D744F3">
        <w:rPr>
          <w:rFonts w:ascii="Arial" w:eastAsia="Tahoma" w:hAnsi="Arial" w:cs="Arial"/>
          <w:b/>
          <w:bCs/>
          <w:kern w:val="0"/>
          <w:sz w:val="24"/>
          <w:szCs w:val="24"/>
          <w14:ligatures w14:val="none"/>
        </w:rPr>
        <w:t>ΣΥΣΚΕΥΑΣΙΑ</w:t>
      </w:r>
      <w:r w:rsidRPr="00D744F3">
        <w:rPr>
          <w:rFonts w:ascii="Arial" w:eastAsia="Tahoma" w:hAnsi="Arial" w:cs="Arial"/>
          <w:b/>
          <w:bCs/>
          <w:spacing w:val="-10"/>
          <w:kern w:val="0"/>
          <w:sz w:val="24"/>
          <w:szCs w:val="24"/>
          <w14:ligatures w14:val="none"/>
        </w:rPr>
        <w:t xml:space="preserve"> </w:t>
      </w:r>
      <w:r w:rsidRPr="00D744F3">
        <w:rPr>
          <w:rFonts w:ascii="Arial" w:eastAsia="Tahoma" w:hAnsi="Arial" w:cs="Arial"/>
          <w:b/>
          <w:bCs/>
          <w:kern w:val="0"/>
          <w:sz w:val="24"/>
          <w:szCs w:val="24"/>
          <w14:ligatures w14:val="none"/>
        </w:rPr>
        <w:t>/</w:t>
      </w:r>
      <w:r w:rsidRPr="00D744F3">
        <w:rPr>
          <w:rFonts w:ascii="Arial" w:eastAsia="Tahoma" w:hAnsi="Arial" w:cs="Arial"/>
          <w:b/>
          <w:bCs/>
          <w:spacing w:val="-2"/>
          <w:kern w:val="0"/>
          <w:sz w:val="24"/>
          <w:szCs w:val="24"/>
          <w14:ligatures w14:val="none"/>
        </w:rPr>
        <w:t xml:space="preserve"> ΕΠΙΣΗΜΑΝΣΕΙΣ</w:t>
      </w:r>
    </w:p>
    <w:p w14:paraId="23103150" w14:textId="77777777" w:rsidR="001921C8" w:rsidRPr="001A28E1" w:rsidRDefault="001921C8" w:rsidP="001921C8">
      <w:pPr>
        <w:widowControl w:val="0"/>
        <w:numPr>
          <w:ilvl w:val="1"/>
          <w:numId w:val="5"/>
        </w:numPr>
        <w:tabs>
          <w:tab w:val="left" w:pos="1139"/>
        </w:tabs>
        <w:autoSpaceDE w:val="0"/>
        <w:autoSpaceDN w:val="0"/>
        <w:spacing w:before="239" w:after="0" w:line="240" w:lineRule="auto"/>
        <w:ind w:left="1139" w:hanging="572"/>
        <w:rPr>
          <w:rFonts w:ascii="Arial" w:eastAsia="Tahoma" w:hAnsi="Arial" w:cs="Arial"/>
          <w:kern w:val="0"/>
          <w:sz w:val="24"/>
          <w:szCs w:val="24"/>
          <w14:ligatures w14:val="none"/>
        </w:rPr>
      </w:pPr>
      <w:r w:rsidRPr="001A28E1">
        <w:rPr>
          <w:rFonts w:ascii="Arial" w:eastAsia="Tahoma" w:hAnsi="Arial" w:cs="Arial"/>
          <w:spacing w:val="-2"/>
          <w:kern w:val="0"/>
          <w:sz w:val="24"/>
          <w:szCs w:val="24"/>
          <w14:ligatures w14:val="none"/>
        </w:rPr>
        <w:t>Συσκευασία</w:t>
      </w:r>
    </w:p>
    <w:p w14:paraId="3F408C86" w14:textId="77777777" w:rsidR="001921C8" w:rsidRDefault="001921C8" w:rsidP="001921C8">
      <w:pPr>
        <w:widowControl w:val="0"/>
        <w:autoSpaceDE w:val="0"/>
        <w:autoSpaceDN w:val="0"/>
        <w:spacing w:before="118" w:after="0" w:line="228" w:lineRule="auto"/>
        <w:ind w:right="-1" w:firstLine="567"/>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Το υπό προμήθεια είδος πρέπει να είναι συσκευασμένο με τρόπο που να εξασφαλίζει την ασφαλή μεταφορά του. Όλα τα επιμέρους μέρη και παρελκόμενα του συστήματος πρέπει να βρίσκονται σε ανεξάρτητες σφραγισμένες συσκευασίες που να διασφαλίζουν το αμεταχείριστό</w:t>
      </w:r>
      <w:r w:rsidRPr="007A6441">
        <w:rPr>
          <w:rFonts w:ascii="Arial" w:eastAsia="Tahoma" w:hAnsi="Arial" w:cs="Arial"/>
          <w:spacing w:val="-1"/>
          <w:kern w:val="0"/>
          <w:sz w:val="24"/>
          <w:szCs w:val="24"/>
          <w14:ligatures w14:val="none"/>
        </w:rPr>
        <w:t xml:space="preserve"> </w:t>
      </w:r>
      <w:r w:rsidRPr="007A6441">
        <w:rPr>
          <w:rFonts w:ascii="Arial" w:eastAsia="Tahoma" w:hAnsi="Arial" w:cs="Arial"/>
          <w:kern w:val="0"/>
          <w:sz w:val="24"/>
          <w:szCs w:val="24"/>
          <w14:ligatures w14:val="none"/>
        </w:rPr>
        <w:t xml:space="preserve">τους. </w:t>
      </w:r>
    </w:p>
    <w:p w14:paraId="2A5BCEF1" w14:textId="77777777" w:rsidR="001921C8" w:rsidRDefault="001921C8" w:rsidP="001921C8">
      <w:pPr>
        <w:widowControl w:val="0"/>
        <w:autoSpaceDE w:val="0"/>
        <w:autoSpaceDN w:val="0"/>
        <w:spacing w:before="118" w:after="0" w:line="228" w:lineRule="auto"/>
        <w:ind w:right="-1" w:firstLine="567"/>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Η</w:t>
      </w:r>
      <w:r w:rsidRPr="007A6441">
        <w:rPr>
          <w:rFonts w:ascii="Arial" w:eastAsia="Tahoma" w:hAnsi="Arial" w:cs="Arial"/>
          <w:spacing w:val="-2"/>
          <w:kern w:val="0"/>
          <w:sz w:val="24"/>
          <w:szCs w:val="24"/>
          <w14:ligatures w14:val="none"/>
        </w:rPr>
        <w:t xml:space="preserve"> </w:t>
      </w:r>
      <w:r w:rsidRPr="007A6441">
        <w:rPr>
          <w:rFonts w:ascii="Arial" w:eastAsia="Tahoma" w:hAnsi="Arial" w:cs="Arial"/>
          <w:kern w:val="0"/>
          <w:sz w:val="24"/>
          <w:szCs w:val="24"/>
          <w14:ligatures w14:val="none"/>
        </w:rPr>
        <w:t>προμηθεύτρια</w:t>
      </w:r>
      <w:r w:rsidRPr="007A6441">
        <w:rPr>
          <w:rFonts w:ascii="Arial" w:eastAsia="Tahoma" w:hAnsi="Arial" w:cs="Arial"/>
          <w:spacing w:val="-1"/>
          <w:kern w:val="0"/>
          <w:sz w:val="24"/>
          <w:szCs w:val="24"/>
          <w14:ligatures w14:val="none"/>
        </w:rPr>
        <w:t xml:space="preserve"> </w:t>
      </w:r>
      <w:r w:rsidRPr="007A6441">
        <w:rPr>
          <w:rFonts w:ascii="Arial" w:eastAsia="Tahoma" w:hAnsi="Arial" w:cs="Arial"/>
          <w:kern w:val="0"/>
          <w:sz w:val="24"/>
          <w:szCs w:val="24"/>
          <w14:ligatures w14:val="none"/>
        </w:rPr>
        <w:t>εταιρεία</w:t>
      </w:r>
      <w:r w:rsidRPr="007A6441">
        <w:rPr>
          <w:rFonts w:ascii="Arial" w:eastAsia="Tahoma" w:hAnsi="Arial" w:cs="Arial"/>
          <w:spacing w:val="-1"/>
          <w:kern w:val="0"/>
          <w:sz w:val="24"/>
          <w:szCs w:val="24"/>
          <w14:ligatures w14:val="none"/>
        </w:rPr>
        <w:t xml:space="preserve"> </w:t>
      </w:r>
      <w:r w:rsidRPr="007A6441">
        <w:rPr>
          <w:rFonts w:ascii="Arial" w:eastAsia="Tahoma" w:hAnsi="Arial" w:cs="Arial"/>
          <w:kern w:val="0"/>
          <w:sz w:val="24"/>
          <w:szCs w:val="24"/>
          <w14:ligatures w14:val="none"/>
        </w:rPr>
        <w:t>θα πρέπει</w:t>
      </w:r>
      <w:r w:rsidRPr="007A6441">
        <w:rPr>
          <w:rFonts w:ascii="Arial" w:eastAsia="Tahoma" w:hAnsi="Arial" w:cs="Arial"/>
          <w:spacing w:val="-2"/>
          <w:kern w:val="0"/>
          <w:sz w:val="24"/>
          <w:szCs w:val="24"/>
          <w14:ligatures w14:val="none"/>
        </w:rPr>
        <w:t xml:space="preserve"> </w:t>
      </w:r>
      <w:r w:rsidRPr="007A6441">
        <w:rPr>
          <w:rFonts w:ascii="Arial" w:eastAsia="Tahoma" w:hAnsi="Arial" w:cs="Arial"/>
          <w:kern w:val="0"/>
          <w:sz w:val="24"/>
          <w:szCs w:val="24"/>
          <w14:ligatures w14:val="none"/>
        </w:rPr>
        <w:t>να</w:t>
      </w:r>
      <w:r w:rsidRPr="007A6441">
        <w:rPr>
          <w:rFonts w:ascii="Arial" w:eastAsia="Tahoma" w:hAnsi="Arial" w:cs="Arial"/>
          <w:spacing w:val="-1"/>
          <w:kern w:val="0"/>
          <w:sz w:val="24"/>
          <w:szCs w:val="24"/>
          <w14:ligatures w14:val="none"/>
        </w:rPr>
        <w:t xml:space="preserve"> </w:t>
      </w:r>
      <w:r w:rsidRPr="007A6441">
        <w:rPr>
          <w:rFonts w:ascii="Arial" w:eastAsia="Tahoma" w:hAnsi="Arial" w:cs="Arial"/>
          <w:kern w:val="0"/>
          <w:sz w:val="24"/>
          <w:szCs w:val="24"/>
          <w14:ligatures w14:val="none"/>
        </w:rPr>
        <w:t>εγκαταστήσει</w:t>
      </w:r>
      <w:r w:rsidRPr="007A6441">
        <w:rPr>
          <w:rFonts w:ascii="Arial" w:eastAsia="Tahoma" w:hAnsi="Arial" w:cs="Arial"/>
          <w:spacing w:val="-2"/>
          <w:kern w:val="0"/>
          <w:sz w:val="24"/>
          <w:szCs w:val="24"/>
          <w14:ligatures w14:val="none"/>
        </w:rPr>
        <w:t xml:space="preserve"> </w:t>
      </w:r>
      <w:r w:rsidRPr="007A6441">
        <w:rPr>
          <w:rFonts w:ascii="Arial" w:eastAsia="Tahoma" w:hAnsi="Arial" w:cs="Arial"/>
          <w:kern w:val="0"/>
          <w:sz w:val="24"/>
          <w:szCs w:val="24"/>
          <w14:ligatures w14:val="none"/>
        </w:rPr>
        <w:t>με</w:t>
      </w:r>
      <w:r w:rsidRPr="007A6441">
        <w:rPr>
          <w:rFonts w:ascii="Arial" w:eastAsia="Tahoma" w:hAnsi="Arial" w:cs="Arial"/>
          <w:spacing w:val="-1"/>
          <w:kern w:val="0"/>
          <w:sz w:val="24"/>
          <w:szCs w:val="24"/>
          <w14:ligatures w14:val="none"/>
        </w:rPr>
        <w:t xml:space="preserve"> </w:t>
      </w:r>
      <w:r w:rsidRPr="007A6441">
        <w:rPr>
          <w:rFonts w:ascii="Arial" w:eastAsia="Tahoma" w:hAnsi="Arial" w:cs="Arial"/>
          <w:kern w:val="0"/>
          <w:sz w:val="24"/>
          <w:szCs w:val="24"/>
          <w14:ligatures w14:val="none"/>
        </w:rPr>
        <w:t xml:space="preserve">ειδικευμένους τεχνικούς </w:t>
      </w:r>
      <w:r w:rsidRPr="007A6441">
        <w:rPr>
          <w:rFonts w:ascii="Arial" w:eastAsia="Tahoma" w:hAnsi="Arial" w:cs="Arial"/>
          <w:kern w:val="0"/>
          <w:sz w:val="24"/>
          <w:szCs w:val="24"/>
          <w14:ligatures w14:val="none"/>
        </w:rPr>
        <w:lastRenderedPageBreak/>
        <w:t>και να παραδώσει σε πλήρη λειτουργία το σύνολο του ζητούμενου υλικού, σε χώρο</w:t>
      </w:r>
      <w:r w:rsidRPr="007A6441">
        <w:rPr>
          <w:rFonts w:ascii="Arial" w:eastAsia="Tahoma" w:hAnsi="Arial" w:cs="Arial"/>
          <w:spacing w:val="59"/>
          <w:kern w:val="0"/>
          <w:sz w:val="24"/>
          <w:szCs w:val="24"/>
          <w14:ligatures w14:val="none"/>
        </w:rPr>
        <w:t xml:space="preserve"> </w:t>
      </w:r>
      <w:r w:rsidRPr="007A6441">
        <w:rPr>
          <w:rFonts w:ascii="Arial" w:eastAsia="Tahoma" w:hAnsi="Arial" w:cs="Arial"/>
          <w:kern w:val="0"/>
          <w:sz w:val="24"/>
          <w:szCs w:val="24"/>
          <w14:ligatures w14:val="none"/>
        </w:rPr>
        <w:t>που</w:t>
      </w:r>
      <w:r w:rsidRPr="007A6441">
        <w:rPr>
          <w:rFonts w:ascii="Arial" w:eastAsia="Tahoma" w:hAnsi="Arial" w:cs="Arial"/>
          <w:spacing w:val="58"/>
          <w:kern w:val="0"/>
          <w:sz w:val="24"/>
          <w:szCs w:val="24"/>
          <w14:ligatures w14:val="none"/>
        </w:rPr>
        <w:t xml:space="preserve"> </w:t>
      </w:r>
      <w:r w:rsidRPr="007A6441">
        <w:rPr>
          <w:rFonts w:ascii="Arial" w:eastAsia="Tahoma" w:hAnsi="Arial" w:cs="Arial"/>
          <w:kern w:val="0"/>
          <w:sz w:val="24"/>
          <w:szCs w:val="24"/>
          <w14:ligatures w14:val="none"/>
        </w:rPr>
        <w:t>θα</w:t>
      </w:r>
      <w:r w:rsidRPr="007A6441">
        <w:rPr>
          <w:rFonts w:ascii="Arial" w:eastAsia="Tahoma" w:hAnsi="Arial" w:cs="Arial"/>
          <w:spacing w:val="59"/>
          <w:kern w:val="0"/>
          <w:sz w:val="24"/>
          <w:szCs w:val="24"/>
          <w14:ligatures w14:val="none"/>
        </w:rPr>
        <w:t xml:space="preserve"> </w:t>
      </w:r>
      <w:r w:rsidRPr="007A6441">
        <w:rPr>
          <w:rFonts w:ascii="Arial" w:eastAsia="Tahoma" w:hAnsi="Arial" w:cs="Arial"/>
          <w:kern w:val="0"/>
          <w:sz w:val="24"/>
          <w:szCs w:val="24"/>
          <w14:ligatures w14:val="none"/>
        </w:rPr>
        <w:t>υποδείξει</w:t>
      </w:r>
      <w:r w:rsidRPr="007A6441">
        <w:rPr>
          <w:rFonts w:ascii="Arial" w:eastAsia="Tahoma" w:hAnsi="Arial" w:cs="Arial"/>
          <w:spacing w:val="58"/>
          <w:kern w:val="0"/>
          <w:sz w:val="24"/>
          <w:szCs w:val="24"/>
          <w14:ligatures w14:val="none"/>
        </w:rPr>
        <w:t xml:space="preserve"> </w:t>
      </w:r>
      <w:r w:rsidRPr="007A6441">
        <w:rPr>
          <w:rFonts w:ascii="Arial" w:eastAsia="Tahoma" w:hAnsi="Arial" w:cs="Arial"/>
          <w:kern w:val="0"/>
          <w:sz w:val="24"/>
          <w:szCs w:val="24"/>
          <w14:ligatures w14:val="none"/>
        </w:rPr>
        <w:t>η</w:t>
      </w:r>
      <w:r w:rsidRPr="007A6441">
        <w:rPr>
          <w:rFonts w:ascii="Arial" w:eastAsia="Tahoma" w:hAnsi="Arial" w:cs="Arial"/>
          <w:spacing w:val="59"/>
          <w:kern w:val="0"/>
          <w:sz w:val="24"/>
          <w:szCs w:val="24"/>
          <w14:ligatures w14:val="none"/>
        </w:rPr>
        <w:t xml:space="preserve"> </w:t>
      </w:r>
      <w:r w:rsidRPr="007A6441">
        <w:rPr>
          <w:rFonts w:ascii="Arial" w:eastAsia="Tahoma" w:hAnsi="Arial" w:cs="Arial"/>
          <w:kern w:val="0"/>
          <w:sz w:val="24"/>
          <w:szCs w:val="24"/>
          <w14:ligatures w14:val="none"/>
        </w:rPr>
        <w:t>Υπηρεσία</w:t>
      </w:r>
      <w:r w:rsidRPr="007A6441">
        <w:rPr>
          <w:rFonts w:ascii="Arial" w:eastAsia="Tahoma" w:hAnsi="Arial" w:cs="Arial"/>
          <w:spacing w:val="59"/>
          <w:kern w:val="0"/>
          <w:sz w:val="24"/>
          <w:szCs w:val="24"/>
          <w14:ligatures w14:val="none"/>
        </w:rPr>
        <w:t xml:space="preserve"> </w:t>
      </w:r>
      <w:r w:rsidRPr="007A6441">
        <w:rPr>
          <w:rFonts w:ascii="Arial" w:eastAsia="Tahoma" w:hAnsi="Arial" w:cs="Arial"/>
          <w:kern w:val="0"/>
          <w:sz w:val="24"/>
          <w:szCs w:val="24"/>
          <w14:ligatures w14:val="none"/>
        </w:rPr>
        <w:t>και</w:t>
      </w:r>
      <w:r w:rsidRPr="007A6441">
        <w:rPr>
          <w:rFonts w:ascii="Arial" w:eastAsia="Tahoma" w:hAnsi="Arial" w:cs="Arial"/>
          <w:spacing w:val="58"/>
          <w:kern w:val="0"/>
          <w:sz w:val="24"/>
          <w:szCs w:val="24"/>
          <w14:ligatures w14:val="none"/>
        </w:rPr>
        <w:t xml:space="preserve"> </w:t>
      </w:r>
      <w:r w:rsidRPr="007A6441">
        <w:rPr>
          <w:rFonts w:ascii="Arial" w:eastAsia="Tahoma" w:hAnsi="Arial" w:cs="Arial"/>
          <w:kern w:val="0"/>
          <w:sz w:val="24"/>
          <w:szCs w:val="24"/>
          <w14:ligatures w14:val="none"/>
        </w:rPr>
        <w:t>να</w:t>
      </w:r>
      <w:r w:rsidRPr="007A6441">
        <w:rPr>
          <w:rFonts w:ascii="Arial" w:eastAsia="Tahoma" w:hAnsi="Arial" w:cs="Arial"/>
          <w:spacing w:val="59"/>
          <w:kern w:val="0"/>
          <w:sz w:val="24"/>
          <w:szCs w:val="24"/>
          <w14:ligatures w14:val="none"/>
        </w:rPr>
        <w:t xml:space="preserve"> </w:t>
      </w:r>
      <w:r w:rsidRPr="007A6441">
        <w:rPr>
          <w:rFonts w:ascii="Arial" w:eastAsia="Tahoma" w:hAnsi="Arial" w:cs="Arial"/>
          <w:kern w:val="0"/>
          <w:sz w:val="24"/>
          <w:szCs w:val="24"/>
          <w14:ligatures w14:val="none"/>
        </w:rPr>
        <w:t>αναλάβει</w:t>
      </w:r>
      <w:r w:rsidRPr="007A6441">
        <w:rPr>
          <w:rFonts w:ascii="Arial" w:eastAsia="Tahoma" w:hAnsi="Arial" w:cs="Arial"/>
          <w:spacing w:val="59"/>
          <w:kern w:val="0"/>
          <w:sz w:val="24"/>
          <w:szCs w:val="24"/>
          <w14:ligatures w14:val="none"/>
        </w:rPr>
        <w:t xml:space="preserve"> </w:t>
      </w:r>
      <w:r w:rsidRPr="007A6441">
        <w:rPr>
          <w:rFonts w:ascii="Arial" w:eastAsia="Tahoma" w:hAnsi="Arial" w:cs="Arial"/>
          <w:kern w:val="0"/>
          <w:sz w:val="24"/>
          <w:szCs w:val="24"/>
          <w14:ligatures w14:val="none"/>
        </w:rPr>
        <w:t>την</w:t>
      </w:r>
      <w:r w:rsidRPr="007A6441">
        <w:rPr>
          <w:rFonts w:ascii="Arial" w:eastAsia="Tahoma" w:hAnsi="Arial" w:cs="Arial"/>
          <w:spacing w:val="57"/>
          <w:kern w:val="0"/>
          <w:sz w:val="24"/>
          <w:szCs w:val="24"/>
          <w14:ligatures w14:val="none"/>
        </w:rPr>
        <w:t xml:space="preserve"> </w:t>
      </w:r>
      <w:r w:rsidRPr="007A6441">
        <w:rPr>
          <w:rFonts w:ascii="Arial" w:eastAsia="Tahoma" w:hAnsi="Arial" w:cs="Arial"/>
          <w:kern w:val="0"/>
          <w:sz w:val="24"/>
          <w:szCs w:val="24"/>
          <w14:ligatures w14:val="none"/>
        </w:rPr>
        <w:t>επίδειξη</w:t>
      </w:r>
      <w:r w:rsidRPr="007A6441">
        <w:rPr>
          <w:rFonts w:ascii="Arial" w:eastAsia="Tahoma" w:hAnsi="Arial" w:cs="Arial"/>
          <w:spacing w:val="59"/>
          <w:kern w:val="0"/>
          <w:sz w:val="24"/>
          <w:szCs w:val="24"/>
          <w14:ligatures w14:val="none"/>
        </w:rPr>
        <w:t xml:space="preserve"> </w:t>
      </w:r>
      <w:r w:rsidRPr="007A6441">
        <w:rPr>
          <w:rFonts w:ascii="Arial" w:eastAsia="Tahoma" w:hAnsi="Arial" w:cs="Arial"/>
          <w:kern w:val="0"/>
          <w:sz w:val="24"/>
          <w:szCs w:val="24"/>
          <w14:ligatures w14:val="none"/>
        </w:rPr>
        <w:t>λειτουργίας</w:t>
      </w:r>
      <w:r w:rsidRPr="007A6441">
        <w:rPr>
          <w:rFonts w:ascii="Arial" w:eastAsia="Tahoma" w:hAnsi="Arial" w:cs="Arial"/>
          <w:spacing w:val="58"/>
          <w:kern w:val="0"/>
          <w:sz w:val="24"/>
          <w:szCs w:val="24"/>
          <w14:ligatures w14:val="none"/>
        </w:rPr>
        <w:t xml:space="preserve"> </w:t>
      </w:r>
      <w:r w:rsidRPr="007A6441">
        <w:rPr>
          <w:rFonts w:ascii="Arial" w:eastAsia="Tahoma" w:hAnsi="Arial" w:cs="Arial"/>
          <w:kern w:val="0"/>
          <w:sz w:val="24"/>
          <w:szCs w:val="24"/>
          <w14:ligatures w14:val="none"/>
        </w:rPr>
        <w:t>και</w:t>
      </w:r>
      <w:r w:rsidRPr="007A6441">
        <w:rPr>
          <w:rFonts w:ascii="Arial" w:eastAsia="Tahoma" w:hAnsi="Arial" w:cs="Arial"/>
          <w:spacing w:val="58"/>
          <w:kern w:val="0"/>
          <w:sz w:val="24"/>
          <w:szCs w:val="24"/>
          <w14:ligatures w14:val="none"/>
        </w:rPr>
        <w:t xml:space="preserve"> </w:t>
      </w:r>
      <w:r w:rsidRPr="007A6441">
        <w:rPr>
          <w:rFonts w:ascii="Arial" w:eastAsia="Tahoma" w:hAnsi="Arial" w:cs="Arial"/>
          <w:kern w:val="0"/>
          <w:sz w:val="24"/>
          <w:szCs w:val="24"/>
          <w14:ligatures w14:val="none"/>
        </w:rPr>
        <w:t>τη</w:t>
      </w:r>
      <w:r>
        <w:rPr>
          <w:rFonts w:ascii="Arial" w:eastAsia="Tahoma" w:hAnsi="Arial" w:cs="Arial"/>
          <w:kern w:val="0"/>
          <w:sz w:val="24"/>
          <w:szCs w:val="24"/>
          <w14:ligatures w14:val="none"/>
        </w:rPr>
        <w:t xml:space="preserve"> </w:t>
      </w:r>
      <w:r w:rsidRPr="007A6441">
        <w:rPr>
          <w:rFonts w:ascii="Arial" w:eastAsia="Tahoma" w:hAnsi="Arial" w:cs="Arial"/>
          <w:kern w:val="0"/>
          <w:sz w:val="24"/>
          <w:szCs w:val="24"/>
          <w14:ligatures w14:val="none"/>
        </w:rPr>
        <w:t xml:space="preserve">δωρεάν εκπαίδευση του προσωπικού, όσες φορές αυτό απαιτηθεί, στο χώρο εργασίας του. </w:t>
      </w:r>
    </w:p>
    <w:p w14:paraId="1F1EBA5C" w14:textId="77777777" w:rsidR="001921C8" w:rsidRPr="001A28E1" w:rsidRDefault="001921C8" w:rsidP="001921C8">
      <w:pPr>
        <w:widowControl w:val="0"/>
        <w:numPr>
          <w:ilvl w:val="1"/>
          <w:numId w:val="5"/>
        </w:numPr>
        <w:tabs>
          <w:tab w:val="left" w:pos="1139"/>
        </w:tabs>
        <w:autoSpaceDE w:val="0"/>
        <w:autoSpaceDN w:val="0"/>
        <w:spacing w:before="244" w:after="0" w:line="240" w:lineRule="auto"/>
        <w:ind w:left="1139" w:hanging="572"/>
        <w:rPr>
          <w:rFonts w:ascii="Arial" w:eastAsia="Tahoma" w:hAnsi="Arial" w:cs="Arial"/>
          <w:kern w:val="0"/>
          <w:sz w:val="24"/>
          <w:szCs w:val="24"/>
          <w14:ligatures w14:val="none"/>
        </w:rPr>
      </w:pPr>
      <w:r w:rsidRPr="001A28E1">
        <w:rPr>
          <w:rFonts w:ascii="Arial" w:eastAsia="Tahoma" w:hAnsi="Arial" w:cs="Arial"/>
          <w:spacing w:val="-2"/>
          <w:kern w:val="0"/>
          <w:sz w:val="24"/>
          <w:szCs w:val="24"/>
          <w14:ligatures w14:val="none"/>
        </w:rPr>
        <w:t>Επισημάνσεις</w:t>
      </w:r>
    </w:p>
    <w:p w14:paraId="78E027D8" w14:textId="77777777" w:rsidR="001921C8" w:rsidRPr="007A6441" w:rsidRDefault="001921C8" w:rsidP="001921C8">
      <w:pPr>
        <w:widowControl w:val="0"/>
        <w:numPr>
          <w:ilvl w:val="2"/>
          <w:numId w:val="5"/>
        </w:numPr>
        <w:tabs>
          <w:tab w:val="left" w:pos="1429"/>
        </w:tabs>
        <w:autoSpaceDE w:val="0"/>
        <w:autoSpaceDN w:val="0"/>
        <w:spacing w:before="116" w:after="0" w:line="228" w:lineRule="auto"/>
        <w:ind w:left="0" w:right="-1" w:firstLine="1418"/>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 xml:space="preserve">Το μηχάνημα πρέπει να πληροί τις βασικές απαιτήσεις ασφάλειας και υγιεινής που καθορίζονται στο Π.Δ. 57/2010 και να φέρει το καθορισμένο σήμα </w:t>
      </w:r>
      <w:r w:rsidRPr="007A6441">
        <w:rPr>
          <w:rFonts w:ascii="Arial" w:eastAsia="Tahoma" w:hAnsi="Arial" w:cs="Arial"/>
          <w:b/>
          <w:kern w:val="0"/>
          <w:sz w:val="24"/>
          <w:szCs w:val="24"/>
          <w14:ligatures w14:val="none"/>
        </w:rPr>
        <w:t>“CE”</w:t>
      </w:r>
      <w:r w:rsidRPr="007A6441">
        <w:rPr>
          <w:rFonts w:ascii="Arial" w:eastAsia="Tahoma" w:hAnsi="Arial" w:cs="Arial"/>
          <w:kern w:val="0"/>
          <w:sz w:val="24"/>
          <w:szCs w:val="24"/>
          <w14:ligatures w14:val="none"/>
        </w:rPr>
        <w:t xml:space="preserve">. Η σήμανση πρέπει να είναι τοποθετημένη κατά τρόπο εμφανή, ευανάγνωστο και ανεξίτηλο πάνω στο </w:t>
      </w:r>
      <w:r w:rsidRPr="007A6441">
        <w:rPr>
          <w:rFonts w:ascii="Arial" w:eastAsia="Tahoma" w:hAnsi="Arial" w:cs="Arial"/>
          <w:spacing w:val="-2"/>
          <w:kern w:val="0"/>
          <w:sz w:val="24"/>
          <w:szCs w:val="24"/>
          <w14:ligatures w14:val="none"/>
        </w:rPr>
        <w:t>υλικό.</w:t>
      </w:r>
    </w:p>
    <w:p w14:paraId="4A659429" w14:textId="77777777" w:rsidR="001921C8" w:rsidRPr="007A6441" w:rsidRDefault="001921C8" w:rsidP="001921C8">
      <w:pPr>
        <w:widowControl w:val="0"/>
        <w:numPr>
          <w:ilvl w:val="2"/>
          <w:numId w:val="5"/>
        </w:numPr>
        <w:tabs>
          <w:tab w:val="left" w:pos="1220"/>
        </w:tabs>
        <w:autoSpaceDE w:val="0"/>
        <w:autoSpaceDN w:val="0"/>
        <w:spacing w:before="239" w:after="0" w:line="230" w:lineRule="auto"/>
        <w:ind w:left="0" w:right="-1" w:firstLine="1418"/>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Στο υπό προμήθεια υλικό καθώς και στη συσκευασία μεταφοράς του να επικολληθεί πινακίδα με μέριμνα του προμηθευτή, στην οποία θα αναγράφονται:</w:t>
      </w:r>
    </w:p>
    <w:p w14:paraId="35F1CB20" w14:textId="77777777" w:rsidR="001921C8" w:rsidRPr="007A6441" w:rsidRDefault="001921C8" w:rsidP="001921C8">
      <w:pPr>
        <w:widowControl w:val="0"/>
        <w:numPr>
          <w:ilvl w:val="3"/>
          <w:numId w:val="5"/>
        </w:numPr>
        <w:autoSpaceDE w:val="0"/>
        <w:autoSpaceDN w:val="0"/>
        <w:spacing w:before="227" w:after="0" w:line="240" w:lineRule="auto"/>
        <w:ind w:left="0" w:firstLine="2127"/>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Η</w:t>
      </w:r>
      <w:r w:rsidRPr="007A6441">
        <w:rPr>
          <w:rFonts w:ascii="Arial" w:eastAsia="Tahoma" w:hAnsi="Arial" w:cs="Arial"/>
          <w:spacing w:val="7"/>
          <w:kern w:val="0"/>
          <w:sz w:val="24"/>
          <w:szCs w:val="24"/>
          <w14:ligatures w14:val="none"/>
        </w:rPr>
        <w:t xml:space="preserve"> </w:t>
      </w:r>
      <w:r w:rsidRPr="007A6441">
        <w:rPr>
          <w:rFonts w:ascii="Arial" w:eastAsia="Tahoma" w:hAnsi="Arial" w:cs="Arial"/>
          <w:kern w:val="0"/>
          <w:sz w:val="24"/>
          <w:szCs w:val="24"/>
          <w14:ligatures w14:val="none"/>
        </w:rPr>
        <w:t>ονομασία,</w:t>
      </w:r>
      <w:r w:rsidRPr="007A6441">
        <w:rPr>
          <w:rFonts w:ascii="Arial" w:eastAsia="Tahoma" w:hAnsi="Arial" w:cs="Arial"/>
          <w:spacing w:val="12"/>
          <w:kern w:val="0"/>
          <w:sz w:val="24"/>
          <w:szCs w:val="24"/>
          <w14:ligatures w14:val="none"/>
        </w:rPr>
        <w:t xml:space="preserve"> </w:t>
      </w:r>
      <w:r w:rsidRPr="007A6441">
        <w:rPr>
          <w:rFonts w:ascii="Arial" w:eastAsia="Tahoma" w:hAnsi="Arial" w:cs="Arial"/>
          <w:kern w:val="0"/>
          <w:sz w:val="24"/>
          <w:szCs w:val="24"/>
          <w14:ligatures w14:val="none"/>
        </w:rPr>
        <w:t>ο</w:t>
      </w:r>
      <w:r w:rsidRPr="007A6441">
        <w:rPr>
          <w:rFonts w:ascii="Arial" w:eastAsia="Tahoma" w:hAnsi="Arial" w:cs="Arial"/>
          <w:spacing w:val="7"/>
          <w:kern w:val="0"/>
          <w:sz w:val="24"/>
          <w:szCs w:val="24"/>
          <w14:ligatures w14:val="none"/>
        </w:rPr>
        <w:t xml:space="preserve"> </w:t>
      </w:r>
      <w:r w:rsidRPr="007A6441">
        <w:rPr>
          <w:rFonts w:ascii="Arial" w:eastAsia="Tahoma" w:hAnsi="Arial" w:cs="Arial"/>
          <w:kern w:val="0"/>
          <w:sz w:val="24"/>
          <w:szCs w:val="24"/>
          <w14:ligatures w14:val="none"/>
        </w:rPr>
        <w:t>αριθμός</w:t>
      </w:r>
      <w:r w:rsidRPr="007A6441">
        <w:rPr>
          <w:rFonts w:ascii="Arial" w:eastAsia="Tahoma" w:hAnsi="Arial" w:cs="Arial"/>
          <w:spacing w:val="10"/>
          <w:kern w:val="0"/>
          <w:sz w:val="24"/>
          <w:szCs w:val="24"/>
          <w14:ligatures w14:val="none"/>
        </w:rPr>
        <w:t xml:space="preserve"> </w:t>
      </w:r>
      <w:r w:rsidRPr="007A6441">
        <w:rPr>
          <w:rFonts w:ascii="Arial" w:eastAsia="Tahoma" w:hAnsi="Arial" w:cs="Arial"/>
          <w:kern w:val="0"/>
          <w:sz w:val="24"/>
          <w:szCs w:val="24"/>
          <w14:ligatures w14:val="none"/>
        </w:rPr>
        <w:t>ονομαστικού</w:t>
      </w:r>
      <w:r w:rsidRPr="007A6441">
        <w:rPr>
          <w:rFonts w:ascii="Arial" w:eastAsia="Tahoma" w:hAnsi="Arial" w:cs="Arial"/>
          <w:spacing w:val="10"/>
          <w:kern w:val="0"/>
          <w:sz w:val="24"/>
          <w:szCs w:val="24"/>
          <w14:ligatures w14:val="none"/>
        </w:rPr>
        <w:t xml:space="preserve"> </w:t>
      </w:r>
      <w:r w:rsidRPr="007A6441">
        <w:rPr>
          <w:rFonts w:ascii="Arial" w:eastAsia="Tahoma" w:hAnsi="Arial" w:cs="Arial"/>
          <w:kern w:val="0"/>
          <w:sz w:val="24"/>
          <w:szCs w:val="24"/>
          <w14:ligatures w14:val="none"/>
        </w:rPr>
        <w:t>και</w:t>
      </w:r>
      <w:r w:rsidRPr="007A6441">
        <w:rPr>
          <w:rFonts w:ascii="Arial" w:eastAsia="Tahoma" w:hAnsi="Arial" w:cs="Arial"/>
          <w:spacing w:val="8"/>
          <w:kern w:val="0"/>
          <w:sz w:val="24"/>
          <w:szCs w:val="24"/>
          <w14:ligatures w14:val="none"/>
        </w:rPr>
        <w:t xml:space="preserve"> </w:t>
      </w:r>
      <w:r w:rsidRPr="007A6441">
        <w:rPr>
          <w:rFonts w:ascii="Arial" w:eastAsia="Tahoma" w:hAnsi="Arial" w:cs="Arial"/>
          <w:kern w:val="0"/>
          <w:sz w:val="24"/>
          <w:szCs w:val="24"/>
          <w14:ligatures w14:val="none"/>
        </w:rPr>
        <w:t>το</w:t>
      </w:r>
      <w:r w:rsidRPr="007A6441">
        <w:rPr>
          <w:rFonts w:ascii="Arial" w:eastAsia="Tahoma" w:hAnsi="Arial" w:cs="Arial"/>
          <w:spacing w:val="10"/>
          <w:kern w:val="0"/>
          <w:sz w:val="24"/>
          <w:szCs w:val="24"/>
          <w14:ligatures w14:val="none"/>
        </w:rPr>
        <w:t xml:space="preserve"> </w:t>
      </w:r>
      <w:r w:rsidRPr="007A6441">
        <w:rPr>
          <w:rFonts w:ascii="Arial" w:eastAsia="Tahoma" w:hAnsi="Arial" w:cs="Arial"/>
          <w:kern w:val="0"/>
          <w:sz w:val="24"/>
          <w:szCs w:val="24"/>
          <w14:ligatures w14:val="none"/>
        </w:rPr>
        <w:t>SERIAL</w:t>
      </w:r>
      <w:r>
        <w:rPr>
          <w:rFonts w:ascii="Arial" w:eastAsia="Tahoma" w:hAnsi="Arial" w:cs="Arial"/>
          <w:spacing w:val="10"/>
          <w:kern w:val="0"/>
          <w:sz w:val="24"/>
          <w:szCs w:val="24"/>
          <w14:ligatures w14:val="none"/>
        </w:rPr>
        <w:t xml:space="preserve"> </w:t>
      </w:r>
      <w:r w:rsidRPr="007A6441">
        <w:rPr>
          <w:rFonts w:ascii="Arial" w:eastAsia="Tahoma" w:hAnsi="Arial" w:cs="Arial"/>
          <w:kern w:val="0"/>
          <w:sz w:val="24"/>
          <w:szCs w:val="24"/>
          <w14:ligatures w14:val="none"/>
        </w:rPr>
        <w:t>NUMBER</w:t>
      </w:r>
      <w:r w:rsidRPr="007A6441">
        <w:rPr>
          <w:rFonts w:ascii="Arial" w:eastAsia="Tahoma" w:hAnsi="Arial" w:cs="Arial"/>
          <w:spacing w:val="10"/>
          <w:kern w:val="0"/>
          <w:sz w:val="24"/>
          <w:szCs w:val="24"/>
          <w14:ligatures w14:val="none"/>
        </w:rPr>
        <w:t xml:space="preserve"> </w:t>
      </w:r>
      <w:r w:rsidRPr="007A6441">
        <w:rPr>
          <w:rFonts w:ascii="Arial" w:eastAsia="Tahoma" w:hAnsi="Arial" w:cs="Arial"/>
          <w:kern w:val="0"/>
          <w:sz w:val="24"/>
          <w:szCs w:val="24"/>
          <w14:ligatures w14:val="none"/>
        </w:rPr>
        <w:t>της</w:t>
      </w:r>
      <w:r w:rsidRPr="007A6441">
        <w:rPr>
          <w:rFonts w:ascii="Arial" w:eastAsia="Tahoma" w:hAnsi="Arial" w:cs="Arial"/>
          <w:spacing w:val="9"/>
          <w:kern w:val="0"/>
          <w:sz w:val="24"/>
          <w:szCs w:val="24"/>
          <w14:ligatures w14:val="none"/>
        </w:rPr>
        <w:t xml:space="preserve"> </w:t>
      </w:r>
      <w:r w:rsidRPr="007A6441">
        <w:rPr>
          <w:rFonts w:ascii="Arial" w:eastAsia="Tahoma" w:hAnsi="Arial" w:cs="Arial"/>
          <w:spacing w:val="-2"/>
          <w:kern w:val="0"/>
          <w:sz w:val="24"/>
          <w:szCs w:val="24"/>
          <w14:ligatures w14:val="none"/>
        </w:rPr>
        <w:t>συσκευής.</w:t>
      </w:r>
    </w:p>
    <w:p w14:paraId="180A697D" w14:textId="77777777" w:rsidR="001921C8" w:rsidRPr="007A6441" w:rsidRDefault="001921C8" w:rsidP="001921C8">
      <w:pPr>
        <w:widowControl w:val="0"/>
        <w:numPr>
          <w:ilvl w:val="3"/>
          <w:numId w:val="5"/>
        </w:numPr>
        <w:tabs>
          <w:tab w:val="left" w:pos="1442"/>
        </w:tabs>
        <w:autoSpaceDE w:val="0"/>
        <w:autoSpaceDN w:val="0"/>
        <w:spacing w:before="226" w:after="0" w:line="240" w:lineRule="auto"/>
        <w:ind w:left="1442" w:firstLine="685"/>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Τα</w:t>
      </w:r>
      <w:r w:rsidRPr="007A6441">
        <w:rPr>
          <w:rFonts w:ascii="Arial" w:eastAsia="Tahoma" w:hAnsi="Arial" w:cs="Arial"/>
          <w:spacing w:val="-18"/>
          <w:kern w:val="0"/>
          <w:sz w:val="24"/>
          <w:szCs w:val="24"/>
          <w14:ligatures w14:val="none"/>
        </w:rPr>
        <w:t xml:space="preserve"> </w:t>
      </w:r>
      <w:r w:rsidRPr="007A6441">
        <w:rPr>
          <w:rFonts w:ascii="Arial" w:eastAsia="Tahoma" w:hAnsi="Arial" w:cs="Arial"/>
          <w:kern w:val="0"/>
          <w:sz w:val="24"/>
          <w:szCs w:val="24"/>
          <w14:ligatures w14:val="none"/>
        </w:rPr>
        <w:t>στοιχεία</w:t>
      </w:r>
      <w:r w:rsidRPr="007A6441">
        <w:rPr>
          <w:rFonts w:ascii="Arial" w:eastAsia="Tahoma" w:hAnsi="Arial" w:cs="Arial"/>
          <w:spacing w:val="-17"/>
          <w:kern w:val="0"/>
          <w:sz w:val="24"/>
          <w:szCs w:val="24"/>
          <w14:ligatures w14:val="none"/>
        </w:rPr>
        <w:t xml:space="preserve"> </w:t>
      </w:r>
      <w:r w:rsidRPr="007A6441">
        <w:rPr>
          <w:rFonts w:ascii="Arial" w:eastAsia="Tahoma" w:hAnsi="Arial" w:cs="Arial"/>
          <w:kern w:val="0"/>
          <w:sz w:val="24"/>
          <w:szCs w:val="24"/>
          <w14:ligatures w14:val="none"/>
        </w:rPr>
        <w:t>του</w:t>
      </w:r>
      <w:r w:rsidRPr="007A6441">
        <w:rPr>
          <w:rFonts w:ascii="Arial" w:eastAsia="Tahoma" w:hAnsi="Arial" w:cs="Arial"/>
          <w:spacing w:val="-16"/>
          <w:kern w:val="0"/>
          <w:sz w:val="24"/>
          <w:szCs w:val="24"/>
          <w14:ligatures w14:val="none"/>
        </w:rPr>
        <w:t xml:space="preserve"> </w:t>
      </w:r>
      <w:r w:rsidRPr="007A6441">
        <w:rPr>
          <w:rFonts w:ascii="Arial" w:eastAsia="Tahoma" w:hAnsi="Arial" w:cs="Arial"/>
          <w:kern w:val="0"/>
          <w:sz w:val="24"/>
          <w:szCs w:val="24"/>
          <w14:ligatures w14:val="none"/>
        </w:rPr>
        <w:t>κατασκευαστή</w:t>
      </w:r>
      <w:r w:rsidRPr="007A6441">
        <w:rPr>
          <w:rFonts w:ascii="Arial" w:eastAsia="Tahoma" w:hAnsi="Arial" w:cs="Arial"/>
          <w:spacing w:val="-17"/>
          <w:kern w:val="0"/>
          <w:sz w:val="24"/>
          <w:szCs w:val="24"/>
          <w14:ligatures w14:val="none"/>
        </w:rPr>
        <w:t xml:space="preserve"> </w:t>
      </w:r>
      <w:r w:rsidRPr="007A6441">
        <w:rPr>
          <w:rFonts w:ascii="Arial" w:eastAsia="Tahoma" w:hAnsi="Arial" w:cs="Arial"/>
          <w:kern w:val="0"/>
          <w:sz w:val="24"/>
          <w:szCs w:val="24"/>
          <w14:ligatures w14:val="none"/>
        </w:rPr>
        <w:t>και</w:t>
      </w:r>
      <w:r w:rsidRPr="007A6441">
        <w:rPr>
          <w:rFonts w:ascii="Arial" w:eastAsia="Tahoma" w:hAnsi="Arial" w:cs="Arial"/>
          <w:spacing w:val="-16"/>
          <w:kern w:val="0"/>
          <w:sz w:val="24"/>
          <w:szCs w:val="24"/>
          <w14:ligatures w14:val="none"/>
        </w:rPr>
        <w:t xml:space="preserve"> </w:t>
      </w:r>
      <w:r w:rsidRPr="007A6441">
        <w:rPr>
          <w:rFonts w:ascii="Arial" w:eastAsia="Tahoma" w:hAnsi="Arial" w:cs="Arial"/>
          <w:kern w:val="0"/>
          <w:sz w:val="24"/>
          <w:szCs w:val="24"/>
          <w14:ligatures w14:val="none"/>
        </w:rPr>
        <w:t>του</w:t>
      </w:r>
      <w:r w:rsidRPr="007A6441">
        <w:rPr>
          <w:rFonts w:ascii="Arial" w:eastAsia="Tahoma" w:hAnsi="Arial" w:cs="Arial"/>
          <w:spacing w:val="-17"/>
          <w:kern w:val="0"/>
          <w:sz w:val="24"/>
          <w:szCs w:val="24"/>
          <w14:ligatures w14:val="none"/>
        </w:rPr>
        <w:t xml:space="preserve"> </w:t>
      </w:r>
      <w:r w:rsidRPr="007A6441">
        <w:rPr>
          <w:rFonts w:ascii="Arial" w:eastAsia="Tahoma" w:hAnsi="Arial" w:cs="Arial"/>
          <w:spacing w:val="-2"/>
          <w:kern w:val="0"/>
          <w:sz w:val="24"/>
          <w:szCs w:val="24"/>
          <w14:ligatures w14:val="none"/>
        </w:rPr>
        <w:t>προμηθευτή.</w:t>
      </w:r>
    </w:p>
    <w:p w14:paraId="5EFDD648" w14:textId="4AD67D97" w:rsidR="00810939" w:rsidRDefault="001921C8" w:rsidP="00810939">
      <w:pPr>
        <w:widowControl w:val="0"/>
        <w:numPr>
          <w:ilvl w:val="3"/>
          <w:numId w:val="5"/>
        </w:numPr>
        <w:autoSpaceDE w:val="0"/>
        <w:autoSpaceDN w:val="0"/>
        <w:spacing w:before="225" w:after="0" w:line="240" w:lineRule="auto"/>
        <w:ind w:left="0" w:firstLine="2127"/>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Ο</w:t>
      </w:r>
      <w:r w:rsidRPr="007A6441">
        <w:rPr>
          <w:rFonts w:ascii="Arial" w:eastAsia="Tahoma" w:hAnsi="Arial" w:cs="Arial"/>
          <w:spacing w:val="4"/>
          <w:kern w:val="0"/>
          <w:sz w:val="24"/>
          <w:szCs w:val="24"/>
          <w14:ligatures w14:val="none"/>
        </w:rPr>
        <w:t xml:space="preserve"> </w:t>
      </w:r>
      <w:r w:rsidRPr="007A6441">
        <w:rPr>
          <w:rFonts w:ascii="Arial" w:eastAsia="Tahoma" w:hAnsi="Arial" w:cs="Arial"/>
          <w:kern w:val="0"/>
          <w:sz w:val="24"/>
          <w:szCs w:val="24"/>
          <w14:ligatures w14:val="none"/>
        </w:rPr>
        <w:t>αριθμός</w:t>
      </w:r>
      <w:r w:rsidRPr="007A6441">
        <w:rPr>
          <w:rFonts w:ascii="Arial" w:eastAsia="Tahoma" w:hAnsi="Arial" w:cs="Arial"/>
          <w:spacing w:val="-1"/>
          <w:kern w:val="0"/>
          <w:sz w:val="24"/>
          <w:szCs w:val="24"/>
          <w14:ligatures w14:val="none"/>
        </w:rPr>
        <w:t xml:space="preserve"> </w:t>
      </w:r>
      <w:r w:rsidRPr="007A6441">
        <w:rPr>
          <w:rFonts w:ascii="Arial" w:eastAsia="Tahoma" w:hAnsi="Arial" w:cs="Arial"/>
          <w:kern w:val="0"/>
          <w:sz w:val="24"/>
          <w:szCs w:val="24"/>
          <w14:ligatures w14:val="none"/>
        </w:rPr>
        <w:t>σύμβασης</w:t>
      </w:r>
      <w:r w:rsidRPr="007A6441">
        <w:rPr>
          <w:rFonts w:ascii="Arial" w:eastAsia="Tahoma" w:hAnsi="Arial" w:cs="Arial"/>
          <w:spacing w:val="2"/>
          <w:kern w:val="0"/>
          <w:sz w:val="24"/>
          <w:szCs w:val="24"/>
          <w14:ligatures w14:val="none"/>
        </w:rPr>
        <w:t xml:space="preserve"> </w:t>
      </w:r>
      <w:r w:rsidRPr="007A6441">
        <w:rPr>
          <w:rFonts w:ascii="Arial" w:eastAsia="Tahoma" w:hAnsi="Arial" w:cs="Arial"/>
          <w:kern w:val="0"/>
          <w:sz w:val="24"/>
          <w:szCs w:val="24"/>
          <w14:ligatures w14:val="none"/>
        </w:rPr>
        <w:t>και</w:t>
      </w:r>
      <w:r w:rsidRPr="007A6441">
        <w:rPr>
          <w:rFonts w:ascii="Arial" w:eastAsia="Tahoma" w:hAnsi="Arial" w:cs="Arial"/>
          <w:spacing w:val="2"/>
          <w:kern w:val="0"/>
          <w:sz w:val="24"/>
          <w:szCs w:val="24"/>
          <w14:ligatures w14:val="none"/>
        </w:rPr>
        <w:t xml:space="preserve"> </w:t>
      </w:r>
      <w:r w:rsidRPr="007A6441">
        <w:rPr>
          <w:rFonts w:ascii="Arial" w:eastAsia="Tahoma" w:hAnsi="Arial" w:cs="Arial"/>
          <w:kern w:val="0"/>
          <w:sz w:val="24"/>
          <w:szCs w:val="24"/>
          <w14:ligatures w14:val="none"/>
        </w:rPr>
        <w:t>το έτος</w:t>
      </w:r>
      <w:r w:rsidRPr="007A6441">
        <w:rPr>
          <w:rFonts w:ascii="Arial" w:eastAsia="Tahoma" w:hAnsi="Arial" w:cs="Arial"/>
          <w:spacing w:val="1"/>
          <w:kern w:val="0"/>
          <w:sz w:val="24"/>
          <w:szCs w:val="24"/>
          <w14:ligatures w14:val="none"/>
        </w:rPr>
        <w:t xml:space="preserve"> </w:t>
      </w:r>
      <w:r w:rsidRPr="007A6441">
        <w:rPr>
          <w:rFonts w:ascii="Arial" w:eastAsia="Tahoma" w:hAnsi="Arial" w:cs="Arial"/>
          <w:kern w:val="0"/>
          <w:sz w:val="24"/>
          <w:szCs w:val="24"/>
          <w14:ligatures w14:val="none"/>
        </w:rPr>
        <w:t>υπογραφής</w:t>
      </w:r>
      <w:r w:rsidRPr="007A6441">
        <w:rPr>
          <w:rFonts w:ascii="Arial" w:eastAsia="Tahoma" w:hAnsi="Arial" w:cs="Arial"/>
          <w:spacing w:val="2"/>
          <w:kern w:val="0"/>
          <w:sz w:val="24"/>
          <w:szCs w:val="24"/>
          <w14:ligatures w14:val="none"/>
        </w:rPr>
        <w:t xml:space="preserve"> </w:t>
      </w:r>
      <w:r w:rsidRPr="007A6441">
        <w:rPr>
          <w:rFonts w:ascii="Arial" w:eastAsia="Tahoma" w:hAnsi="Arial" w:cs="Arial"/>
          <w:kern w:val="0"/>
          <w:sz w:val="24"/>
          <w:szCs w:val="24"/>
          <w14:ligatures w14:val="none"/>
        </w:rPr>
        <w:t>της</w:t>
      </w:r>
      <w:r w:rsidRPr="007A6441">
        <w:rPr>
          <w:rFonts w:ascii="Arial" w:eastAsia="Tahoma" w:hAnsi="Arial" w:cs="Arial"/>
          <w:spacing w:val="2"/>
          <w:kern w:val="0"/>
          <w:sz w:val="24"/>
          <w:szCs w:val="24"/>
          <w14:ligatures w14:val="none"/>
        </w:rPr>
        <w:t xml:space="preserve"> </w:t>
      </w:r>
      <w:r w:rsidRPr="007A6441">
        <w:rPr>
          <w:rFonts w:ascii="Arial" w:eastAsia="Tahoma" w:hAnsi="Arial" w:cs="Arial"/>
          <w:kern w:val="0"/>
          <w:sz w:val="24"/>
          <w:szCs w:val="24"/>
          <w14:ligatures w14:val="none"/>
        </w:rPr>
        <w:t>σύμβασης</w:t>
      </w:r>
      <w:r w:rsidRPr="007A6441">
        <w:rPr>
          <w:rFonts w:ascii="Arial" w:eastAsia="Tahoma" w:hAnsi="Arial" w:cs="Arial"/>
          <w:spacing w:val="2"/>
          <w:kern w:val="0"/>
          <w:sz w:val="24"/>
          <w:szCs w:val="24"/>
          <w14:ligatures w14:val="none"/>
        </w:rPr>
        <w:t xml:space="preserve"> </w:t>
      </w:r>
      <w:r w:rsidRPr="007A6441">
        <w:rPr>
          <w:rFonts w:ascii="Arial" w:eastAsia="Tahoma" w:hAnsi="Arial" w:cs="Arial"/>
          <w:spacing w:val="-2"/>
          <w:kern w:val="0"/>
          <w:sz w:val="24"/>
          <w:szCs w:val="24"/>
          <w14:ligatures w14:val="none"/>
        </w:rPr>
        <w:t>προμήθειας.</w:t>
      </w:r>
    </w:p>
    <w:p w14:paraId="219CDD11" w14:textId="77777777" w:rsidR="00810939" w:rsidRPr="00810939" w:rsidRDefault="00810939" w:rsidP="00810939">
      <w:pPr>
        <w:widowControl w:val="0"/>
        <w:autoSpaceDE w:val="0"/>
        <w:autoSpaceDN w:val="0"/>
        <w:spacing w:before="225" w:after="0" w:line="240" w:lineRule="auto"/>
        <w:rPr>
          <w:rFonts w:ascii="Arial" w:eastAsia="Tahoma" w:hAnsi="Arial" w:cs="Arial"/>
          <w:kern w:val="0"/>
          <w:sz w:val="24"/>
          <w:szCs w:val="24"/>
          <w14:ligatures w14:val="none"/>
        </w:rPr>
      </w:pPr>
    </w:p>
    <w:p w14:paraId="065FFFFC" w14:textId="77777777" w:rsidR="001921C8" w:rsidRPr="00D744F3" w:rsidRDefault="001921C8" w:rsidP="001921C8">
      <w:pPr>
        <w:widowControl w:val="0"/>
        <w:numPr>
          <w:ilvl w:val="0"/>
          <w:numId w:val="5"/>
        </w:numPr>
        <w:tabs>
          <w:tab w:val="left" w:pos="567"/>
        </w:tabs>
        <w:autoSpaceDE w:val="0"/>
        <w:autoSpaceDN w:val="0"/>
        <w:spacing w:before="241" w:after="0" w:line="240" w:lineRule="auto"/>
        <w:ind w:left="959" w:hanging="959"/>
        <w:rPr>
          <w:rFonts w:ascii="Arial" w:eastAsia="Tahoma" w:hAnsi="Arial" w:cs="Arial"/>
          <w:b/>
          <w:bCs/>
          <w:kern w:val="0"/>
          <w:sz w:val="24"/>
          <w:szCs w:val="24"/>
          <w14:ligatures w14:val="none"/>
        </w:rPr>
      </w:pPr>
      <w:r w:rsidRPr="00D744F3">
        <w:rPr>
          <w:rFonts w:ascii="Arial" w:eastAsia="Tahoma" w:hAnsi="Arial" w:cs="Arial"/>
          <w:b/>
          <w:bCs/>
          <w:kern w:val="0"/>
          <w:sz w:val="24"/>
          <w:szCs w:val="24"/>
          <w14:ligatures w14:val="none"/>
        </w:rPr>
        <w:t>ΑΠΑΙΤΗΣΕΙΣ</w:t>
      </w:r>
      <w:r w:rsidRPr="00D744F3">
        <w:rPr>
          <w:rFonts w:ascii="Arial" w:eastAsia="Tahoma" w:hAnsi="Arial" w:cs="Arial"/>
          <w:b/>
          <w:bCs/>
          <w:spacing w:val="-14"/>
          <w:kern w:val="0"/>
          <w:sz w:val="24"/>
          <w:szCs w:val="24"/>
          <w14:ligatures w14:val="none"/>
        </w:rPr>
        <w:t xml:space="preserve"> </w:t>
      </w:r>
      <w:r w:rsidRPr="00D744F3">
        <w:rPr>
          <w:rFonts w:ascii="Arial" w:eastAsia="Tahoma" w:hAnsi="Arial" w:cs="Arial"/>
          <w:b/>
          <w:bCs/>
          <w:kern w:val="0"/>
          <w:sz w:val="24"/>
          <w:szCs w:val="24"/>
          <w14:ligatures w14:val="none"/>
        </w:rPr>
        <w:t>ΣΥΜΜΟΡΦΩΣΗΣ</w:t>
      </w:r>
      <w:r w:rsidRPr="00D744F3">
        <w:rPr>
          <w:rFonts w:ascii="Arial" w:eastAsia="Tahoma" w:hAnsi="Arial" w:cs="Arial"/>
          <w:b/>
          <w:bCs/>
          <w:spacing w:val="-14"/>
          <w:kern w:val="0"/>
          <w:sz w:val="24"/>
          <w:szCs w:val="24"/>
          <w14:ligatures w14:val="none"/>
        </w:rPr>
        <w:t xml:space="preserve"> </w:t>
      </w:r>
      <w:r w:rsidRPr="00D744F3">
        <w:rPr>
          <w:rFonts w:ascii="Arial" w:eastAsia="Tahoma" w:hAnsi="Arial" w:cs="Arial"/>
          <w:b/>
          <w:bCs/>
          <w:spacing w:val="-2"/>
          <w:kern w:val="0"/>
          <w:sz w:val="24"/>
          <w:szCs w:val="24"/>
          <w14:ligatures w14:val="none"/>
        </w:rPr>
        <w:t>ΥΛΙΚΟΥ</w:t>
      </w:r>
    </w:p>
    <w:p w14:paraId="2BEC2783" w14:textId="77777777" w:rsidR="001921C8" w:rsidRPr="001A28E1" w:rsidRDefault="001921C8" w:rsidP="001921C8">
      <w:pPr>
        <w:widowControl w:val="0"/>
        <w:numPr>
          <w:ilvl w:val="1"/>
          <w:numId w:val="5"/>
        </w:numPr>
        <w:tabs>
          <w:tab w:val="left" w:pos="1134"/>
        </w:tabs>
        <w:autoSpaceDE w:val="0"/>
        <w:autoSpaceDN w:val="0"/>
        <w:spacing w:before="239" w:after="0" w:line="240" w:lineRule="auto"/>
        <w:ind w:left="1324" w:hanging="757"/>
        <w:rPr>
          <w:rFonts w:ascii="Arial" w:eastAsia="Tahoma" w:hAnsi="Arial" w:cs="Arial"/>
          <w:kern w:val="0"/>
          <w:sz w:val="24"/>
          <w:szCs w:val="24"/>
          <w14:ligatures w14:val="none"/>
        </w:rPr>
      </w:pPr>
      <w:r w:rsidRPr="001A28E1">
        <w:rPr>
          <w:rFonts w:ascii="Arial" w:eastAsia="Tahoma" w:hAnsi="Arial" w:cs="Arial"/>
          <w:kern w:val="0"/>
          <w:sz w:val="24"/>
          <w:szCs w:val="24"/>
          <w14:ligatures w14:val="none"/>
        </w:rPr>
        <w:t>Έλεγχος</w:t>
      </w:r>
      <w:r w:rsidRPr="001A28E1">
        <w:rPr>
          <w:rFonts w:ascii="Arial" w:eastAsia="Tahoma" w:hAnsi="Arial" w:cs="Arial"/>
          <w:spacing w:val="-7"/>
          <w:kern w:val="0"/>
          <w:sz w:val="24"/>
          <w:szCs w:val="24"/>
          <w14:ligatures w14:val="none"/>
        </w:rPr>
        <w:t xml:space="preserve"> </w:t>
      </w:r>
      <w:r w:rsidRPr="001A28E1">
        <w:rPr>
          <w:rFonts w:ascii="Arial" w:eastAsia="Tahoma" w:hAnsi="Arial" w:cs="Arial"/>
          <w:spacing w:val="-2"/>
          <w:kern w:val="0"/>
          <w:sz w:val="24"/>
          <w:szCs w:val="24"/>
          <w14:ligatures w14:val="none"/>
        </w:rPr>
        <w:t>Παραλαβής</w:t>
      </w:r>
    </w:p>
    <w:p w14:paraId="1DB49293" w14:textId="77777777" w:rsidR="001921C8" w:rsidRPr="001A28E1" w:rsidRDefault="001921C8" w:rsidP="001921C8">
      <w:pPr>
        <w:widowControl w:val="0"/>
        <w:numPr>
          <w:ilvl w:val="2"/>
          <w:numId w:val="5"/>
        </w:numPr>
        <w:tabs>
          <w:tab w:val="left" w:pos="1446"/>
        </w:tabs>
        <w:autoSpaceDE w:val="0"/>
        <w:autoSpaceDN w:val="0"/>
        <w:spacing w:before="242" w:after="0" w:line="240" w:lineRule="auto"/>
        <w:ind w:left="1446" w:hanging="28"/>
        <w:rPr>
          <w:rFonts w:ascii="Arial" w:eastAsia="Tahoma" w:hAnsi="Arial" w:cs="Arial"/>
          <w:kern w:val="0"/>
          <w:sz w:val="24"/>
          <w:szCs w:val="24"/>
          <w14:ligatures w14:val="none"/>
        </w:rPr>
      </w:pPr>
      <w:r w:rsidRPr="001A28E1">
        <w:rPr>
          <w:rFonts w:ascii="Arial" w:eastAsia="Tahoma" w:hAnsi="Arial" w:cs="Arial"/>
          <w:spacing w:val="-2"/>
          <w:kern w:val="0"/>
          <w:sz w:val="24"/>
          <w:szCs w:val="24"/>
          <w14:ligatures w14:val="none"/>
        </w:rPr>
        <w:t>Γενικά</w:t>
      </w:r>
    </w:p>
    <w:p w14:paraId="3367DDE8" w14:textId="77777777" w:rsidR="001921C8" w:rsidRPr="007A6441" w:rsidRDefault="001921C8" w:rsidP="001921C8">
      <w:pPr>
        <w:widowControl w:val="0"/>
        <w:autoSpaceDE w:val="0"/>
        <w:autoSpaceDN w:val="0"/>
        <w:spacing w:before="227" w:after="0" w:line="259" w:lineRule="exact"/>
        <w:ind w:firstLine="709"/>
        <w:rPr>
          <w:rFonts w:ascii="Arial" w:eastAsia="Tahoma" w:hAnsi="Arial" w:cs="Arial"/>
          <w:kern w:val="0"/>
          <w:sz w:val="24"/>
          <w:szCs w:val="24"/>
          <w14:ligatures w14:val="none"/>
        </w:rPr>
      </w:pPr>
      <w:r w:rsidRPr="007A6441">
        <w:rPr>
          <w:rFonts w:ascii="Arial" w:eastAsia="Tahoma" w:hAnsi="Arial" w:cs="Arial"/>
          <w:w w:val="105"/>
          <w:kern w:val="0"/>
          <w:sz w:val="24"/>
          <w:szCs w:val="24"/>
          <w14:ligatures w14:val="none"/>
        </w:rPr>
        <w:t>Η</w:t>
      </w:r>
      <w:r w:rsidRPr="007A6441">
        <w:rPr>
          <w:rFonts w:ascii="Arial" w:eastAsia="Tahoma" w:hAnsi="Arial" w:cs="Arial"/>
          <w:spacing w:val="-6"/>
          <w:w w:val="105"/>
          <w:kern w:val="0"/>
          <w:sz w:val="24"/>
          <w:szCs w:val="24"/>
          <w14:ligatures w14:val="none"/>
        </w:rPr>
        <w:t xml:space="preserve"> </w:t>
      </w:r>
      <w:r w:rsidRPr="007A6441">
        <w:rPr>
          <w:rFonts w:ascii="Arial" w:eastAsia="Tahoma" w:hAnsi="Arial" w:cs="Arial"/>
          <w:w w:val="105"/>
          <w:kern w:val="0"/>
          <w:sz w:val="24"/>
          <w:szCs w:val="24"/>
          <w14:ligatures w14:val="none"/>
        </w:rPr>
        <w:t>παραλαβή</w:t>
      </w:r>
      <w:r w:rsidRPr="007A6441">
        <w:rPr>
          <w:rFonts w:ascii="Arial" w:eastAsia="Tahoma" w:hAnsi="Arial" w:cs="Arial"/>
          <w:spacing w:val="-6"/>
          <w:w w:val="105"/>
          <w:kern w:val="0"/>
          <w:sz w:val="24"/>
          <w:szCs w:val="24"/>
          <w14:ligatures w14:val="none"/>
        </w:rPr>
        <w:t xml:space="preserve"> </w:t>
      </w:r>
      <w:r w:rsidRPr="007A6441">
        <w:rPr>
          <w:rFonts w:ascii="Arial" w:eastAsia="Tahoma" w:hAnsi="Arial" w:cs="Arial"/>
          <w:w w:val="105"/>
          <w:kern w:val="0"/>
          <w:sz w:val="24"/>
          <w:szCs w:val="24"/>
          <w14:ligatures w14:val="none"/>
        </w:rPr>
        <w:t>του</w:t>
      </w:r>
      <w:r w:rsidRPr="007A6441">
        <w:rPr>
          <w:rFonts w:ascii="Arial" w:eastAsia="Tahoma" w:hAnsi="Arial" w:cs="Arial"/>
          <w:spacing w:val="-6"/>
          <w:w w:val="105"/>
          <w:kern w:val="0"/>
          <w:sz w:val="24"/>
          <w:szCs w:val="24"/>
          <w14:ligatures w14:val="none"/>
        </w:rPr>
        <w:t xml:space="preserve"> </w:t>
      </w:r>
      <w:r w:rsidRPr="007A6441">
        <w:rPr>
          <w:rFonts w:ascii="Arial" w:eastAsia="Tahoma" w:hAnsi="Arial" w:cs="Arial"/>
          <w:w w:val="105"/>
          <w:kern w:val="0"/>
          <w:sz w:val="24"/>
          <w:szCs w:val="24"/>
          <w14:ligatures w14:val="none"/>
        </w:rPr>
        <w:t>συνόλου</w:t>
      </w:r>
      <w:r w:rsidRPr="007A6441">
        <w:rPr>
          <w:rFonts w:ascii="Arial" w:eastAsia="Tahoma" w:hAnsi="Arial" w:cs="Arial"/>
          <w:spacing w:val="-6"/>
          <w:w w:val="105"/>
          <w:kern w:val="0"/>
          <w:sz w:val="24"/>
          <w:szCs w:val="24"/>
          <w14:ligatures w14:val="none"/>
        </w:rPr>
        <w:t xml:space="preserve"> </w:t>
      </w:r>
      <w:r w:rsidRPr="007A6441">
        <w:rPr>
          <w:rFonts w:ascii="Arial" w:eastAsia="Tahoma" w:hAnsi="Arial" w:cs="Arial"/>
          <w:w w:val="105"/>
          <w:kern w:val="0"/>
          <w:sz w:val="24"/>
          <w:szCs w:val="24"/>
          <w14:ligatures w14:val="none"/>
        </w:rPr>
        <w:t>του</w:t>
      </w:r>
      <w:r w:rsidRPr="007A6441">
        <w:rPr>
          <w:rFonts w:ascii="Arial" w:eastAsia="Tahoma" w:hAnsi="Arial" w:cs="Arial"/>
          <w:spacing w:val="-6"/>
          <w:w w:val="105"/>
          <w:kern w:val="0"/>
          <w:sz w:val="24"/>
          <w:szCs w:val="24"/>
          <w14:ligatures w14:val="none"/>
        </w:rPr>
        <w:t xml:space="preserve"> </w:t>
      </w:r>
      <w:r w:rsidRPr="007A6441">
        <w:rPr>
          <w:rFonts w:ascii="Arial" w:eastAsia="Tahoma" w:hAnsi="Arial" w:cs="Arial"/>
          <w:w w:val="105"/>
          <w:kern w:val="0"/>
          <w:sz w:val="24"/>
          <w:szCs w:val="24"/>
          <w14:ligatures w14:val="none"/>
        </w:rPr>
        <w:t>υπό</w:t>
      </w:r>
      <w:r w:rsidRPr="007A6441">
        <w:rPr>
          <w:rFonts w:ascii="Arial" w:eastAsia="Tahoma" w:hAnsi="Arial" w:cs="Arial"/>
          <w:spacing w:val="-6"/>
          <w:w w:val="105"/>
          <w:kern w:val="0"/>
          <w:sz w:val="24"/>
          <w:szCs w:val="24"/>
          <w14:ligatures w14:val="none"/>
        </w:rPr>
        <w:t xml:space="preserve"> </w:t>
      </w:r>
      <w:r w:rsidRPr="007A6441">
        <w:rPr>
          <w:rFonts w:ascii="Arial" w:eastAsia="Tahoma" w:hAnsi="Arial" w:cs="Arial"/>
          <w:w w:val="105"/>
          <w:kern w:val="0"/>
          <w:sz w:val="24"/>
          <w:szCs w:val="24"/>
          <w14:ligatures w14:val="none"/>
        </w:rPr>
        <w:t>προμήθεια</w:t>
      </w:r>
      <w:r w:rsidRPr="007A6441">
        <w:rPr>
          <w:rFonts w:ascii="Arial" w:eastAsia="Tahoma" w:hAnsi="Arial" w:cs="Arial"/>
          <w:spacing w:val="-4"/>
          <w:w w:val="105"/>
          <w:kern w:val="0"/>
          <w:sz w:val="24"/>
          <w:szCs w:val="24"/>
          <w14:ligatures w14:val="none"/>
        </w:rPr>
        <w:t xml:space="preserve"> </w:t>
      </w:r>
      <w:r w:rsidRPr="007A6441">
        <w:rPr>
          <w:rFonts w:ascii="Arial" w:eastAsia="Tahoma" w:hAnsi="Arial" w:cs="Arial"/>
          <w:w w:val="105"/>
          <w:kern w:val="0"/>
          <w:sz w:val="24"/>
          <w:szCs w:val="24"/>
          <w14:ligatures w14:val="none"/>
        </w:rPr>
        <w:t>υλικού</w:t>
      </w:r>
      <w:r w:rsidRPr="007A6441">
        <w:rPr>
          <w:rFonts w:ascii="Arial" w:eastAsia="Tahoma" w:hAnsi="Arial" w:cs="Arial"/>
          <w:spacing w:val="-6"/>
          <w:w w:val="105"/>
          <w:kern w:val="0"/>
          <w:sz w:val="24"/>
          <w:szCs w:val="24"/>
          <w14:ligatures w14:val="none"/>
        </w:rPr>
        <w:t xml:space="preserve"> </w:t>
      </w:r>
      <w:r w:rsidRPr="007A6441">
        <w:rPr>
          <w:rFonts w:ascii="Arial" w:eastAsia="Tahoma" w:hAnsi="Arial" w:cs="Arial"/>
          <w:w w:val="105"/>
          <w:kern w:val="0"/>
          <w:sz w:val="24"/>
          <w:szCs w:val="24"/>
          <w14:ligatures w14:val="none"/>
        </w:rPr>
        <w:t>όπως</w:t>
      </w:r>
      <w:r w:rsidRPr="007A6441">
        <w:rPr>
          <w:rFonts w:ascii="Arial" w:eastAsia="Tahoma" w:hAnsi="Arial" w:cs="Arial"/>
          <w:spacing w:val="-6"/>
          <w:w w:val="105"/>
          <w:kern w:val="0"/>
          <w:sz w:val="24"/>
          <w:szCs w:val="24"/>
          <w14:ligatures w14:val="none"/>
        </w:rPr>
        <w:t xml:space="preserve"> </w:t>
      </w:r>
      <w:r w:rsidRPr="007A6441">
        <w:rPr>
          <w:rFonts w:ascii="Arial" w:eastAsia="Tahoma" w:hAnsi="Arial" w:cs="Arial"/>
          <w:w w:val="105"/>
          <w:kern w:val="0"/>
          <w:sz w:val="24"/>
          <w:szCs w:val="24"/>
          <w14:ligatures w14:val="none"/>
        </w:rPr>
        <w:t>αυτό</w:t>
      </w:r>
      <w:r w:rsidRPr="007A6441">
        <w:rPr>
          <w:rFonts w:ascii="Arial" w:eastAsia="Tahoma" w:hAnsi="Arial" w:cs="Arial"/>
          <w:spacing w:val="-6"/>
          <w:w w:val="105"/>
          <w:kern w:val="0"/>
          <w:sz w:val="24"/>
          <w:szCs w:val="24"/>
          <w14:ligatures w14:val="none"/>
        </w:rPr>
        <w:t xml:space="preserve"> </w:t>
      </w:r>
      <w:r w:rsidRPr="007A6441">
        <w:rPr>
          <w:rFonts w:ascii="Arial" w:eastAsia="Tahoma" w:hAnsi="Arial" w:cs="Arial"/>
          <w:w w:val="105"/>
          <w:kern w:val="0"/>
          <w:sz w:val="24"/>
          <w:szCs w:val="24"/>
          <w14:ligatures w14:val="none"/>
        </w:rPr>
        <w:t>αναφέρετε</w:t>
      </w:r>
      <w:r w:rsidRPr="007A6441">
        <w:rPr>
          <w:rFonts w:ascii="Arial" w:eastAsia="Tahoma" w:hAnsi="Arial" w:cs="Arial"/>
          <w:spacing w:val="-5"/>
          <w:w w:val="105"/>
          <w:kern w:val="0"/>
          <w:sz w:val="24"/>
          <w:szCs w:val="24"/>
          <w14:ligatures w14:val="none"/>
        </w:rPr>
        <w:t xml:space="preserve"> </w:t>
      </w:r>
      <w:r w:rsidRPr="007A6441">
        <w:rPr>
          <w:rFonts w:ascii="Arial" w:eastAsia="Tahoma" w:hAnsi="Arial" w:cs="Arial"/>
          <w:w w:val="105"/>
          <w:kern w:val="0"/>
          <w:sz w:val="24"/>
          <w:szCs w:val="24"/>
          <w14:ligatures w14:val="none"/>
        </w:rPr>
        <w:t>στην</w:t>
      </w:r>
      <w:r w:rsidRPr="007A6441">
        <w:rPr>
          <w:rFonts w:ascii="Arial" w:eastAsia="Tahoma" w:hAnsi="Arial" w:cs="Arial"/>
          <w:spacing w:val="-8"/>
          <w:w w:val="105"/>
          <w:kern w:val="0"/>
          <w:sz w:val="24"/>
          <w:szCs w:val="24"/>
          <w14:ligatures w14:val="none"/>
        </w:rPr>
        <w:t xml:space="preserve"> </w:t>
      </w:r>
      <w:r w:rsidRPr="007A6441">
        <w:rPr>
          <w:rFonts w:ascii="Arial" w:eastAsia="Tahoma" w:hAnsi="Arial" w:cs="Arial"/>
          <w:spacing w:val="-4"/>
          <w:w w:val="105"/>
          <w:kern w:val="0"/>
          <w:sz w:val="24"/>
          <w:szCs w:val="24"/>
          <w14:ligatures w14:val="none"/>
        </w:rPr>
        <w:t>παρ.</w:t>
      </w:r>
      <w:r>
        <w:rPr>
          <w:rFonts w:ascii="Arial" w:eastAsia="Tahoma" w:hAnsi="Arial" w:cs="Arial"/>
          <w:spacing w:val="-4"/>
          <w:w w:val="105"/>
          <w:kern w:val="0"/>
          <w:sz w:val="24"/>
          <w:szCs w:val="24"/>
          <w14:ligatures w14:val="none"/>
        </w:rPr>
        <w:t xml:space="preserve"> </w:t>
      </w:r>
      <w:r>
        <w:rPr>
          <w:rFonts w:ascii="Arial" w:eastAsia="Tahoma" w:hAnsi="Arial" w:cs="Arial"/>
          <w:kern w:val="0"/>
          <w:sz w:val="24"/>
          <w:szCs w:val="24"/>
          <w14:ligatures w14:val="none"/>
        </w:rPr>
        <w:t xml:space="preserve">4.1 </w:t>
      </w:r>
      <w:r w:rsidRPr="007A6441">
        <w:rPr>
          <w:rFonts w:ascii="Arial" w:eastAsia="Tahoma" w:hAnsi="Arial" w:cs="Arial"/>
          <w:kern w:val="0"/>
          <w:sz w:val="24"/>
          <w:szCs w:val="24"/>
          <w14:ligatures w14:val="none"/>
        </w:rPr>
        <w:t>θα</w:t>
      </w:r>
      <w:r w:rsidRPr="007A6441">
        <w:rPr>
          <w:rFonts w:ascii="Arial" w:eastAsia="Tahoma" w:hAnsi="Arial" w:cs="Arial"/>
          <w:spacing w:val="-11"/>
          <w:kern w:val="0"/>
          <w:sz w:val="24"/>
          <w:szCs w:val="24"/>
          <w14:ligatures w14:val="none"/>
        </w:rPr>
        <w:t xml:space="preserve"> </w:t>
      </w:r>
      <w:r w:rsidRPr="007A6441">
        <w:rPr>
          <w:rFonts w:ascii="Arial" w:eastAsia="Tahoma" w:hAnsi="Arial" w:cs="Arial"/>
          <w:kern w:val="0"/>
          <w:sz w:val="24"/>
          <w:szCs w:val="24"/>
          <w14:ligatures w14:val="none"/>
        </w:rPr>
        <w:t>γίνει</w:t>
      </w:r>
      <w:r w:rsidRPr="007A6441">
        <w:rPr>
          <w:rFonts w:ascii="Arial" w:eastAsia="Tahoma" w:hAnsi="Arial" w:cs="Arial"/>
          <w:spacing w:val="-8"/>
          <w:kern w:val="0"/>
          <w:sz w:val="24"/>
          <w:szCs w:val="24"/>
          <w14:ligatures w14:val="none"/>
        </w:rPr>
        <w:t xml:space="preserve"> </w:t>
      </w:r>
      <w:r w:rsidRPr="007A6441">
        <w:rPr>
          <w:rFonts w:ascii="Arial" w:eastAsia="Tahoma" w:hAnsi="Arial" w:cs="Arial"/>
          <w:kern w:val="0"/>
          <w:sz w:val="24"/>
          <w:szCs w:val="24"/>
          <w14:ligatures w14:val="none"/>
        </w:rPr>
        <w:t>σύμφωνα</w:t>
      </w:r>
      <w:r w:rsidRPr="007A6441">
        <w:rPr>
          <w:rFonts w:ascii="Arial" w:eastAsia="Tahoma" w:hAnsi="Arial" w:cs="Arial"/>
          <w:spacing w:val="-8"/>
          <w:kern w:val="0"/>
          <w:sz w:val="24"/>
          <w:szCs w:val="24"/>
          <w14:ligatures w14:val="none"/>
        </w:rPr>
        <w:t xml:space="preserve"> </w:t>
      </w:r>
      <w:r w:rsidRPr="007A6441">
        <w:rPr>
          <w:rFonts w:ascii="Arial" w:eastAsia="Tahoma" w:hAnsi="Arial" w:cs="Arial"/>
          <w:kern w:val="0"/>
          <w:sz w:val="24"/>
          <w:szCs w:val="24"/>
          <w14:ligatures w14:val="none"/>
        </w:rPr>
        <w:t>με</w:t>
      </w:r>
      <w:r w:rsidRPr="007A6441">
        <w:rPr>
          <w:rFonts w:ascii="Arial" w:eastAsia="Tahoma" w:hAnsi="Arial" w:cs="Arial"/>
          <w:spacing w:val="-12"/>
          <w:kern w:val="0"/>
          <w:sz w:val="24"/>
          <w:szCs w:val="24"/>
          <w14:ligatures w14:val="none"/>
        </w:rPr>
        <w:t xml:space="preserve"> </w:t>
      </w:r>
      <w:r w:rsidRPr="007A6441">
        <w:rPr>
          <w:rFonts w:ascii="Arial" w:eastAsia="Tahoma" w:hAnsi="Arial" w:cs="Arial"/>
          <w:kern w:val="0"/>
          <w:sz w:val="24"/>
          <w:szCs w:val="24"/>
          <w14:ligatures w14:val="none"/>
        </w:rPr>
        <w:t>την</w:t>
      </w:r>
      <w:r w:rsidRPr="007A6441">
        <w:rPr>
          <w:rFonts w:ascii="Arial" w:eastAsia="Tahoma" w:hAnsi="Arial" w:cs="Arial"/>
          <w:spacing w:val="-10"/>
          <w:kern w:val="0"/>
          <w:sz w:val="24"/>
          <w:szCs w:val="24"/>
          <w14:ligatures w14:val="none"/>
        </w:rPr>
        <w:t xml:space="preserve"> </w:t>
      </w:r>
      <w:r w:rsidRPr="007A6441">
        <w:rPr>
          <w:rFonts w:ascii="Arial" w:eastAsia="Tahoma" w:hAnsi="Arial" w:cs="Arial"/>
          <w:kern w:val="0"/>
          <w:sz w:val="24"/>
          <w:szCs w:val="24"/>
          <w14:ligatures w14:val="none"/>
        </w:rPr>
        <w:t>Ελληνική</w:t>
      </w:r>
      <w:r w:rsidRPr="007A6441">
        <w:rPr>
          <w:rFonts w:ascii="Arial" w:eastAsia="Tahoma" w:hAnsi="Arial" w:cs="Arial"/>
          <w:spacing w:val="-8"/>
          <w:kern w:val="0"/>
          <w:sz w:val="24"/>
          <w:szCs w:val="24"/>
          <w14:ligatures w14:val="none"/>
        </w:rPr>
        <w:t xml:space="preserve"> </w:t>
      </w:r>
      <w:r w:rsidRPr="007A6441">
        <w:rPr>
          <w:rFonts w:ascii="Arial" w:eastAsia="Tahoma" w:hAnsi="Arial" w:cs="Arial"/>
          <w:spacing w:val="-2"/>
          <w:kern w:val="0"/>
          <w:sz w:val="24"/>
          <w:szCs w:val="24"/>
          <w14:ligatures w14:val="none"/>
        </w:rPr>
        <w:t>Νομοθεσία.</w:t>
      </w:r>
    </w:p>
    <w:p w14:paraId="32B8D237" w14:textId="77777777" w:rsidR="001921C8" w:rsidRDefault="001921C8" w:rsidP="001921C8">
      <w:pPr>
        <w:widowControl w:val="0"/>
        <w:numPr>
          <w:ilvl w:val="3"/>
          <w:numId w:val="5"/>
        </w:numPr>
        <w:tabs>
          <w:tab w:val="left" w:pos="1632"/>
        </w:tabs>
        <w:autoSpaceDE w:val="0"/>
        <w:autoSpaceDN w:val="0"/>
        <w:spacing w:before="238" w:after="0" w:line="228" w:lineRule="auto"/>
        <w:ind w:left="0" w:right="-1" w:firstLine="2127"/>
        <w:jc w:val="both"/>
        <w:rPr>
          <w:rFonts w:ascii="Arial" w:eastAsia="Tahoma" w:hAnsi="Arial" w:cs="Arial"/>
          <w:kern w:val="0"/>
          <w:sz w:val="24"/>
          <w:szCs w:val="24"/>
          <w14:ligatures w14:val="none"/>
        </w:rPr>
      </w:pPr>
      <w:r>
        <w:rPr>
          <w:rFonts w:ascii="Arial" w:eastAsia="Tahoma" w:hAnsi="Arial" w:cs="Arial"/>
          <w:w w:val="105"/>
          <w:kern w:val="0"/>
          <w:sz w:val="24"/>
          <w:szCs w:val="24"/>
          <w14:ligatures w14:val="none"/>
        </w:rPr>
        <w:t xml:space="preserve"> </w:t>
      </w:r>
      <w:r w:rsidRPr="007A6441">
        <w:rPr>
          <w:rFonts w:ascii="Arial" w:eastAsia="Tahoma" w:hAnsi="Arial" w:cs="Arial"/>
          <w:w w:val="105"/>
          <w:kern w:val="0"/>
          <w:sz w:val="24"/>
          <w:szCs w:val="24"/>
          <w14:ligatures w14:val="none"/>
        </w:rPr>
        <w:t xml:space="preserve">Οι συμμετέχοντες στο Διαγωνισμό θα πρέπει να </w:t>
      </w:r>
      <w:r>
        <w:rPr>
          <w:rFonts w:ascii="Arial" w:eastAsia="Tahoma" w:hAnsi="Arial" w:cs="Arial"/>
          <w:w w:val="105"/>
          <w:kern w:val="0"/>
          <w:sz w:val="24"/>
          <w:szCs w:val="24"/>
          <w14:ligatures w14:val="none"/>
        </w:rPr>
        <w:t xml:space="preserve">μπορούν να </w:t>
      </w:r>
      <w:r w:rsidRPr="007A6441">
        <w:rPr>
          <w:rFonts w:ascii="Arial" w:eastAsia="Tahoma" w:hAnsi="Arial" w:cs="Arial"/>
          <w:w w:val="105"/>
          <w:kern w:val="0"/>
          <w:sz w:val="24"/>
          <w:szCs w:val="24"/>
          <w14:ligatures w14:val="none"/>
        </w:rPr>
        <w:t>επιδείξουν</w:t>
      </w:r>
      <w:r>
        <w:rPr>
          <w:rFonts w:ascii="Arial" w:eastAsia="Tahoma" w:hAnsi="Arial" w:cs="Arial"/>
          <w:w w:val="105"/>
          <w:kern w:val="0"/>
          <w:sz w:val="24"/>
          <w:szCs w:val="24"/>
          <w14:ligatures w14:val="none"/>
        </w:rPr>
        <w:t>,</w:t>
      </w:r>
      <w:r w:rsidRPr="007A6441">
        <w:rPr>
          <w:rFonts w:ascii="Arial" w:eastAsia="Tahoma" w:hAnsi="Arial" w:cs="Arial"/>
          <w:w w:val="105"/>
          <w:kern w:val="0"/>
          <w:sz w:val="24"/>
          <w:szCs w:val="24"/>
          <w14:ligatures w14:val="none"/>
        </w:rPr>
        <w:t xml:space="preserve"> </w:t>
      </w:r>
      <w:r>
        <w:rPr>
          <w:rFonts w:ascii="Arial" w:eastAsia="Tahoma" w:hAnsi="Arial" w:cs="Arial"/>
          <w:w w:val="105"/>
          <w:kern w:val="0"/>
          <w:sz w:val="24"/>
          <w:szCs w:val="24"/>
          <w14:ligatures w14:val="none"/>
        </w:rPr>
        <w:t>κατόπιν απαίτησης της</w:t>
      </w:r>
      <w:r w:rsidRPr="007A6441">
        <w:rPr>
          <w:rFonts w:ascii="Arial" w:eastAsia="Tahoma" w:hAnsi="Arial" w:cs="Arial"/>
          <w:w w:val="105"/>
          <w:kern w:val="0"/>
          <w:sz w:val="24"/>
          <w:szCs w:val="24"/>
          <w14:ligatures w14:val="none"/>
        </w:rPr>
        <w:t xml:space="preserve"> Επιτροπή</w:t>
      </w:r>
      <w:r>
        <w:rPr>
          <w:rFonts w:ascii="Arial" w:eastAsia="Tahoma" w:hAnsi="Arial" w:cs="Arial"/>
          <w:w w:val="105"/>
          <w:kern w:val="0"/>
          <w:sz w:val="24"/>
          <w:szCs w:val="24"/>
          <w14:ligatures w14:val="none"/>
        </w:rPr>
        <w:t>ς</w:t>
      </w:r>
      <w:r w:rsidRPr="007A6441">
        <w:rPr>
          <w:rFonts w:ascii="Arial" w:eastAsia="Tahoma" w:hAnsi="Arial" w:cs="Arial"/>
          <w:w w:val="105"/>
          <w:kern w:val="0"/>
          <w:sz w:val="24"/>
          <w:szCs w:val="24"/>
          <w14:ligatures w14:val="none"/>
        </w:rPr>
        <w:t xml:space="preserve"> Αξιολόγησης</w:t>
      </w:r>
      <w:r w:rsidRPr="007A6441">
        <w:rPr>
          <w:rFonts w:ascii="Arial" w:eastAsia="Tahoma" w:hAnsi="Arial" w:cs="Arial"/>
          <w:spacing w:val="-5"/>
          <w:w w:val="105"/>
          <w:kern w:val="0"/>
          <w:sz w:val="24"/>
          <w:szCs w:val="24"/>
          <w14:ligatures w14:val="none"/>
        </w:rPr>
        <w:t xml:space="preserve"> </w:t>
      </w:r>
      <w:r w:rsidRPr="007A6441">
        <w:rPr>
          <w:rFonts w:ascii="Arial" w:eastAsia="Tahoma" w:hAnsi="Arial" w:cs="Arial"/>
          <w:w w:val="105"/>
          <w:kern w:val="0"/>
          <w:sz w:val="24"/>
          <w:szCs w:val="24"/>
          <w14:ligatures w14:val="none"/>
        </w:rPr>
        <w:t>των</w:t>
      </w:r>
      <w:r w:rsidRPr="007A6441">
        <w:rPr>
          <w:rFonts w:ascii="Arial" w:eastAsia="Tahoma" w:hAnsi="Arial" w:cs="Arial"/>
          <w:spacing w:val="-7"/>
          <w:w w:val="105"/>
          <w:kern w:val="0"/>
          <w:sz w:val="24"/>
          <w:szCs w:val="24"/>
          <w14:ligatures w14:val="none"/>
        </w:rPr>
        <w:t xml:space="preserve"> </w:t>
      </w:r>
      <w:r w:rsidRPr="007A6441">
        <w:rPr>
          <w:rFonts w:ascii="Arial" w:eastAsia="Tahoma" w:hAnsi="Arial" w:cs="Arial"/>
          <w:w w:val="105"/>
          <w:kern w:val="0"/>
          <w:sz w:val="24"/>
          <w:szCs w:val="24"/>
          <w14:ligatures w14:val="none"/>
        </w:rPr>
        <w:t>προσφορών</w:t>
      </w:r>
      <w:r>
        <w:rPr>
          <w:rFonts w:ascii="Arial" w:eastAsia="Tahoma" w:hAnsi="Arial" w:cs="Arial"/>
          <w:w w:val="105"/>
          <w:kern w:val="0"/>
          <w:sz w:val="24"/>
          <w:szCs w:val="24"/>
          <w14:ligatures w14:val="none"/>
        </w:rPr>
        <w:t>,</w:t>
      </w:r>
      <w:r w:rsidRPr="007A6441">
        <w:rPr>
          <w:rFonts w:ascii="Arial" w:eastAsia="Tahoma" w:hAnsi="Arial" w:cs="Arial"/>
          <w:spacing w:val="-7"/>
          <w:w w:val="105"/>
          <w:kern w:val="0"/>
          <w:sz w:val="24"/>
          <w:szCs w:val="24"/>
          <w14:ligatures w14:val="none"/>
        </w:rPr>
        <w:t xml:space="preserve"> </w:t>
      </w:r>
      <w:r w:rsidRPr="007A6441">
        <w:rPr>
          <w:rFonts w:ascii="Arial" w:eastAsia="Tahoma" w:hAnsi="Arial" w:cs="Arial"/>
          <w:w w:val="105"/>
          <w:kern w:val="0"/>
          <w:sz w:val="24"/>
          <w:szCs w:val="24"/>
          <w14:ligatures w14:val="none"/>
        </w:rPr>
        <w:t>ένα</w:t>
      </w:r>
      <w:r w:rsidRPr="007A6441">
        <w:rPr>
          <w:rFonts w:ascii="Arial" w:eastAsia="Tahoma" w:hAnsi="Arial" w:cs="Arial"/>
          <w:spacing w:val="-5"/>
          <w:w w:val="105"/>
          <w:kern w:val="0"/>
          <w:sz w:val="24"/>
          <w:szCs w:val="24"/>
          <w14:ligatures w14:val="none"/>
        </w:rPr>
        <w:t xml:space="preserve"> </w:t>
      </w:r>
      <w:r w:rsidRPr="007A6441">
        <w:rPr>
          <w:rFonts w:ascii="Arial" w:eastAsia="Tahoma" w:hAnsi="Arial" w:cs="Arial"/>
          <w:w w:val="105"/>
          <w:kern w:val="0"/>
          <w:sz w:val="24"/>
          <w:szCs w:val="24"/>
          <w14:ligatures w14:val="none"/>
        </w:rPr>
        <w:t>δείγμα</w:t>
      </w:r>
      <w:r w:rsidRPr="007A6441">
        <w:rPr>
          <w:rFonts w:ascii="Arial" w:eastAsia="Tahoma" w:hAnsi="Arial" w:cs="Arial"/>
          <w:spacing w:val="-5"/>
          <w:w w:val="105"/>
          <w:kern w:val="0"/>
          <w:sz w:val="24"/>
          <w:szCs w:val="24"/>
          <w14:ligatures w14:val="none"/>
        </w:rPr>
        <w:t xml:space="preserve"> </w:t>
      </w:r>
      <w:r>
        <w:rPr>
          <w:rFonts w:ascii="Arial" w:eastAsia="Tahoma" w:hAnsi="Arial" w:cs="Arial"/>
          <w:w w:val="105"/>
          <w:kern w:val="0"/>
          <w:sz w:val="24"/>
          <w:szCs w:val="24"/>
          <w14:ligatures w14:val="none"/>
        </w:rPr>
        <w:t xml:space="preserve">Συστήματος Ποιοτικού ελέγχου </w:t>
      </w:r>
      <w:proofErr w:type="spellStart"/>
      <w:r>
        <w:rPr>
          <w:rFonts w:ascii="Arial" w:eastAsia="Tahoma" w:hAnsi="Arial" w:cs="Arial"/>
          <w:w w:val="105"/>
          <w:kern w:val="0"/>
          <w:sz w:val="24"/>
          <w:szCs w:val="24"/>
          <w14:ligatures w14:val="none"/>
        </w:rPr>
        <w:t>Ραδιοφαρμάκων</w:t>
      </w:r>
      <w:proofErr w:type="spellEnd"/>
      <w:r>
        <w:rPr>
          <w:rFonts w:ascii="Arial" w:eastAsia="Tahoma" w:hAnsi="Arial" w:cs="Arial"/>
          <w:w w:val="105"/>
          <w:kern w:val="0"/>
          <w:sz w:val="24"/>
          <w:szCs w:val="24"/>
          <w14:ligatures w14:val="none"/>
        </w:rPr>
        <w:t>-</w:t>
      </w:r>
      <w:r>
        <w:rPr>
          <w:rFonts w:ascii="Arial" w:eastAsia="Tahoma" w:hAnsi="Arial" w:cs="Arial"/>
          <w:w w:val="105"/>
          <w:kern w:val="0"/>
          <w:sz w:val="24"/>
          <w:szCs w:val="24"/>
          <w:lang w:val="en-US"/>
          <w14:ligatures w14:val="none"/>
        </w:rPr>
        <w:t>Radio</w:t>
      </w:r>
      <w:r w:rsidRPr="00F34A70">
        <w:rPr>
          <w:rFonts w:ascii="Arial" w:eastAsia="Tahoma" w:hAnsi="Arial" w:cs="Arial"/>
          <w:w w:val="105"/>
          <w:kern w:val="0"/>
          <w:sz w:val="24"/>
          <w:szCs w:val="24"/>
          <w14:ligatures w14:val="none"/>
        </w:rPr>
        <w:t xml:space="preserve"> </w:t>
      </w:r>
      <w:r>
        <w:rPr>
          <w:rFonts w:ascii="Arial" w:eastAsia="Tahoma" w:hAnsi="Arial" w:cs="Arial"/>
          <w:w w:val="105"/>
          <w:kern w:val="0"/>
          <w:sz w:val="24"/>
          <w:szCs w:val="24"/>
          <w:lang w:val="en-US"/>
          <w14:ligatures w14:val="none"/>
        </w:rPr>
        <w:t>TLC</w:t>
      </w:r>
      <w:r w:rsidRPr="00F34A70">
        <w:rPr>
          <w:rFonts w:ascii="Arial" w:eastAsia="Tahoma" w:hAnsi="Arial" w:cs="Arial"/>
          <w:w w:val="105"/>
          <w:kern w:val="0"/>
          <w:sz w:val="24"/>
          <w:szCs w:val="24"/>
          <w14:ligatures w14:val="none"/>
        </w:rPr>
        <w:t xml:space="preserve"> </w:t>
      </w:r>
      <w:r>
        <w:rPr>
          <w:rFonts w:ascii="Arial" w:eastAsia="Tahoma" w:hAnsi="Arial" w:cs="Arial"/>
          <w:w w:val="105"/>
          <w:kern w:val="0"/>
          <w:sz w:val="24"/>
          <w:szCs w:val="24"/>
          <w:lang w:val="en-US"/>
          <w14:ligatures w14:val="none"/>
        </w:rPr>
        <w:t>QC</w:t>
      </w:r>
      <w:r w:rsidRPr="00F34A70">
        <w:rPr>
          <w:rFonts w:ascii="Arial" w:eastAsia="Tahoma" w:hAnsi="Arial" w:cs="Arial"/>
          <w:w w:val="105"/>
          <w:kern w:val="0"/>
          <w:sz w:val="24"/>
          <w:szCs w:val="24"/>
          <w14:ligatures w14:val="none"/>
        </w:rPr>
        <w:t xml:space="preserve"> </w:t>
      </w:r>
      <w:r>
        <w:rPr>
          <w:rFonts w:ascii="Arial" w:eastAsia="Tahoma" w:hAnsi="Arial" w:cs="Arial"/>
          <w:w w:val="105"/>
          <w:kern w:val="0"/>
          <w:sz w:val="24"/>
          <w:szCs w:val="24"/>
          <w:lang w:val="en-US"/>
          <w14:ligatures w14:val="none"/>
        </w:rPr>
        <w:t>Control</w:t>
      </w:r>
      <w:r w:rsidRPr="00F34A70">
        <w:rPr>
          <w:rFonts w:ascii="Arial" w:eastAsia="Tahoma" w:hAnsi="Arial" w:cs="Arial"/>
          <w:w w:val="105"/>
          <w:kern w:val="0"/>
          <w:sz w:val="24"/>
          <w:szCs w:val="24"/>
          <w14:ligatures w14:val="none"/>
        </w:rPr>
        <w:t xml:space="preserve"> </w:t>
      </w:r>
      <w:r>
        <w:rPr>
          <w:rFonts w:ascii="Arial" w:eastAsia="Tahoma" w:hAnsi="Arial" w:cs="Arial"/>
          <w:w w:val="105"/>
          <w:kern w:val="0"/>
          <w:sz w:val="24"/>
          <w:szCs w:val="24"/>
          <w:lang w:val="en-US"/>
          <w14:ligatures w14:val="none"/>
        </w:rPr>
        <w:t>system</w:t>
      </w:r>
      <w:r w:rsidRPr="00F34A70">
        <w:rPr>
          <w:rFonts w:ascii="Arial" w:eastAsia="Tahoma" w:hAnsi="Arial" w:cs="Arial"/>
          <w:w w:val="105"/>
          <w:kern w:val="0"/>
          <w:sz w:val="24"/>
          <w:szCs w:val="24"/>
          <w14:ligatures w14:val="none"/>
        </w:rPr>
        <w:t>.</w:t>
      </w:r>
      <w:r w:rsidRPr="007A6441">
        <w:rPr>
          <w:rFonts w:ascii="Arial" w:eastAsia="Tahoma" w:hAnsi="Arial" w:cs="Arial"/>
          <w:spacing w:val="-5"/>
          <w:w w:val="105"/>
          <w:kern w:val="0"/>
          <w:sz w:val="24"/>
          <w:szCs w:val="24"/>
          <w14:ligatures w14:val="none"/>
        </w:rPr>
        <w:t xml:space="preserve"> </w:t>
      </w:r>
      <w:r w:rsidRPr="007A6441">
        <w:rPr>
          <w:rFonts w:ascii="Arial" w:eastAsia="Tahoma" w:hAnsi="Arial" w:cs="Arial"/>
          <w:w w:val="105"/>
          <w:kern w:val="0"/>
          <w:sz w:val="24"/>
          <w:szCs w:val="24"/>
          <w14:ligatures w14:val="none"/>
        </w:rPr>
        <w:t>Το</w:t>
      </w:r>
      <w:r w:rsidRPr="007A6441">
        <w:rPr>
          <w:rFonts w:ascii="Arial" w:eastAsia="Tahoma" w:hAnsi="Arial" w:cs="Arial"/>
          <w:spacing w:val="-7"/>
          <w:w w:val="105"/>
          <w:kern w:val="0"/>
          <w:sz w:val="24"/>
          <w:szCs w:val="24"/>
          <w14:ligatures w14:val="none"/>
        </w:rPr>
        <w:t xml:space="preserve"> </w:t>
      </w:r>
      <w:r w:rsidRPr="007A6441">
        <w:rPr>
          <w:rFonts w:ascii="Arial" w:eastAsia="Tahoma" w:hAnsi="Arial" w:cs="Arial"/>
          <w:w w:val="105"/>
          <w:kern w:val="0"/>
          <w:sz w:val="24"/>
          <w:szCs w:val="24"/>
          <w14:ligatures w14:val="none"/>
        </w:rPr>
        <w:t xml:space="preserve">δείγμα θα είναι ίδιου τύπου </w:t>
      </w:r>
      <w:r>
        <w:rPr>
          <w:rFonts w:ascii="Arial" w:eastAsia="Tahoma" w:hAnsi="Arial" w:cs="Arial"/>
          <w:w w:val="105"/>
          <w:kern w:val="0"/>
          <w:sz w:val="24"/>
          <w:szCs w:val="24"/>
          <w14:ligatures w14:val="none"/>
        </w:rPr>
        <w:t xml:space="preserve">και </w:t>
      </w:r>
      <w:r w:rsidRPr="007A6441">
        <w:rPr>
          <w:rFonts w:ascii="Arial" w:eastAsia="Tahoma" w:hAnsi="Arial" w:cs="Arial"/>
          <w:w w:val="105"/>
          <w:kern w:val="0"/>
          <w:sz w:val="24"/>
          <w:szCs w:val="24"/>
          <w14:ligatures w14:val="none"/>
        </w:rPr>
        <w:t>με ίδιο εξοπλισμό</w:t>
      </w:r>
      <w:r w:rsidRPr="007A6441">
        <w:rPr>
          <w:rFonts w:ascii="Arial" w:eastAsia="Tahoma" w:hAnsi="Arial" w:cs="Arial"/>
          <w:spacing w:val="40"/>
          <w:w w:val="105"/>
          <w:kern w:val="0"/>
          <w:sz w:val="24"/>
          <w:szCs w:val="24"/>
          <w14:ligatures w14:val="none"/>
        </w:rPr>
        <w:t xml:space="preserve"> </w:t>
      </w:r>
      <w:r w:rsidRPr="007A6441">
        <w:rPr>
          <w:rFonts w:ascii="Arial" w:eastAsia="Tahoma" w:hAnsi="Arial" w:cs="Arial"/>
          <w:w w:val="105"/>
          <w:kern w:val="0"/>
          <w:sz w:val="24"/>
          <w:szCs w:val="24"/>
          <w14:ligatures w14:val="none"/>
        </w:rPr>
        <w:t>προς</w:t>
      </w:r>
      <w:r w:rsidRPr="007A6441">
        <w:rPr>
          <w:rFonts w:ascii="Arial" w:eastAsia="Tahoma" w:hAnsi="Arial" w:cs="Arial"/>
          <w:spacing w:val="40"/>
          <w:w w:val="105"/>
          <w:kern w:val="0"/>
          <w:sz w:val="24"/>
          <w:szCs w:val="24"/>
          <w14:ligatures w14:val="none"/>
        </w:rPr>
        <w:t xml:space="preserve"> </w:t>
      </w:r>
      <w:r w:rsidRPr="007A6441">
        <w:rPr>
          <w:rFonts w:ascii="Arial" w:eastAsia="Tahoma" w:hAnsi="Arial" w:cs="Arial"/>
          <w:w w:val="105"/>
          <w:kern w:val="0"/>
          <w:sz w:val="24"/>
          <w:szCs w:val="24"/>
          <w14:ligatures w14:val="none"/>
        </w:rPr>
        <w:t>την</w:t>
      </w:r>
      <w:r w:rsidRPr="007A6441">
        <w:rPr>
          <w:rFonts w:ascii="Arial" w:eastAsia="Tahoma" w:hAnsi="Arial" w:cs="Arial"/>
          <w:spacing w:val="40"/>
          <w:w w:val="105"/>
          <w:kern w:val="0"/>
          <w:sz w:val="24"/>
          <w:szCs w:val="24"/>
          <w14:ligatures w14:val="none"/>
        </w:rPr>
        <w:t xml:space="preserve"> </w:t>
      </w:r>
      <w:r w:rsidRPr="007A6441">
        <w:rPr>
          <w:rFonts w:ascii="Arial" w:eastAsia="Tahoma" w:hAnsi="Arial" w:cs="Arial"/>
          <w:w w:val="105"/>
          <w:kern w:val="0"/>
          <w:sz w:val="24"/>
          <w:szCs w:val="24"/>
          <w14:ligatures w14:val="none"/>
        </w:rPr>
        <w:t>περιγραφή</w:t>
      </w:r>
      <w:r w:rsidRPr="007A6441">
        <w:rPr>
          <w:rFonts w:ascii="Arial" w:eastAsia="Tahoma" w:hAnsi="Arial" w:cs="Arial"/>
          <w:spacing w:val="40"/>
          <w:w w:val="105"/>
          <w:kern w:val="0"/>
          <w:sz w:val="24"/>
          <w:szCs w:val="24"/>
          <w14:ligatures w14:val="none"/>
        </w:rPr>
        <w:t xml:space="preserve"> </w:t>
      </w:r>
      <w:r w:rsidRPr="007A6441">
        <w:rPr>
          <w:rFonts w:ascii="Arial" w:eastAsia="Tahoma" w:hAnsi="Arial" w:cs="Arial"/>
          <w:w w:val="105"/>
          <w:kern w:val="0"/>
          <w:sz w:val="24"/>
          <w:szCs w:val="24"/>
          <w14:ligatures w14:val="none"/>
        </w:rPr>
        <w:t>και</w:t>
      </w:r>
      <w:r w:rsidRPr="007A6441">
        <w:rPr>
          <w:rFonts w:ascii="Arial" w:eastAsia="Tahoma" w:hAnsi="Arial" w:cs="Arial"/>
          <w:spacing w:val="40"/>
          <w:w w:val="105"/>
          <w:kern w:val="0"/>
          <w:sz w:val="24"/>
          <w:szCs w:val="24"/>
          <w14:ligatures w14:val="none"/>
        </w:rPr>
        <w:t xml:space="preserve"> </w:t>
      </w:r>
      <w:r w:rsidRPr="007A6441">
        <w:rPr>
          <w:rFonts w:ascii="Arial" w:eastAsia="Tahoma" w:hAnsi="Arial" w:cs="Arial"/>
          <w:w w:val="105"/>
          <w:kern w:val="0"/>
          <w:sz w:val="24"/>
          <w:szCs w:val="24"/>
          <w14:ligatures w14:val="none"/>
        </w:rPr>
        <w:t>την προσφορά</w:t>
      </w:r>
      <w:r w:rsidRPr="007A6441">
        <w:rPr>
          <w:rFonts w:ascii="Arial" w:eastAsia="Tahoma" w:hAnsi="Arial" w:cs="Arial"/>
          <w:spacing w:val="40"/>
          <w:w w:val="105"/>
          <w:kern w:val="0"/>
          <w:sz w:val="24"/>
          <w:szCs w:val="24"/>
          <w14:ligatures w14:val="none"/>
        </w:rPr>
        <w:t xml:space="preserve"> </w:t>
      </w:r>
      <w:r>
        <w:rPr>
          <w:rFonts w:ascii="Arial" w:eastAsia="Tahoma" w:hAnsi="Arial" w:cs="Arial"/>
          <w:w w:val="105"/>
          <w:kern w:val="0"/>
          <w:sz w:val="24"/>
          <w:szCs w:val="24"/>
          <w14:ligatures w14:val="none"/>
        </w:rPr>
        <w:t>τους.</w:t>
      </w:r>
      <w:r w:rsidRPr="007A6441">
        <w:rPr>
          <w:rFonts w:ascii="Arial" w:eastAsia="Tahoma" w:hAnsi="Arial" w:cs="Arial"/>
          <w:spacing w:val="40"/>
          <w:w w:val="105"/>
          <w:kern w:val="0"/>
          <w:sz w:val="24"/>
          <w:szCs w:val="24"/>
          <w14:ligatures w14:val="none"/>
        </w:rPr>
        <w:t xml:space="preserve"> </w:t>
      </w:r>
      <w:r>
        <w:rPr>
          <w:rFonts w:ascii="Arial" w:eastAsia="Tahoma" w:hAnsi="Arial" w:cs="Arial"/>
          <w:w w:val="105"/>
          <w:kern w:val="0"/>
          <w:sz w:val="24"/>
          <w:szCs w:val="24"/>
          <w14:ligatures w14:val="none"/>
        </w:rPr>
        <w:t xml:space="preserve">Το σύστημα </w:t>
      </w:r>
      <w:r w:rsidRPr="007A6441">
        <w:rPr>
          <w:rFonts w:ascii="Arial" w:eastAsia="Tahoma" w:hAnsi="Arial" w:cs="Arial"/>
          <w:w w:val="105"/>
          <w:kern w:val="0"/>
          <w:sz w:val="24"/>
          <w:szCs w:val="24"/>
          <w14:ligatures w14:val="none"/>
        </w:rPr>
        <w:t xml:space="preserve">θα διατεθεί από τον προμηθευτή για θεμιτό χρονικό </w:t>
      </w:r>
      <w:r w:rsidRPr="007A6441">
        <w:rPr>
          <w:rFonts w:ascii="Arial" w:eastAsia="Tahoma" w:hAnsi="Arial" w:cs="Arial"/>
          <w:spacing w:val="-2"/>
          <w:w w:val="105"/>
          <w:kern w:val="0"/>
          <w:sz w:val="24"/>
          <w:szCs w:val="24"/>
          <w14:ligatures w14:val="none"/>
        </w:rPr>
        <w:t>διάστημα</w:t>
      </w:r>
      <w:r w:rsidRPr="007A6441">
        <w:rPr>
          <w:rFonts w:ascii="Arial" w:eastAsia="Tahoma" w:hAnsi="Arial" w:cs="Arial"/>
          <w:spacing w:val="-10"/>
          <w:w w:val="105"/>
          <w:kern w:val="0"/>
          <w:sz w:val="24"/>
          <w:szCs w:val="24"/>
          <w14:ligatures w14:val="none"/>
        </w:rPr>
        <w:t xml:space="preserve"> </w:t>
      </w:r>
      <w:r>
        <w:rPr>
          <w:rFonts w:ascii="Arial" w:eastAsia="Tahoma" w:hAnsi="Arial" w:cs="Arial"/>
          <w:spacing w:val="-2"/>
          <w:w w:val="105"/>
          <w:kern w:val="0"/>
          <w:sz w:val="24"/>
          <w:szCs w:val="24"/>
          <w14:ligatures w14:val="none"/>
        </w:rPr>
        <w:t>1</w:t>
      </w:r>
      <w:r w:rsidRPr="007A6441">
        <w:rPr>
          <w:rFonts w:ascii="Arial" w:eastAsia="Tahoma" w:hAnsi="Arial" w:cs="Arial"/>
          <w:spacing w:val="-10"/>
          <w:w w:val="105"/>
          <w:kern w:val="0"/>
          <w:sz w:val="24"/>
          <w:szCs w:val="24"/>
          <w14:ligatures w14:val="none"/>
        </w:rPr>
        <w:t xml:space="preserve"> </w:t>
      </w:r>
      <w:r w:rsidRPr="007A6441">
        <w:rPr>
          <w:rFonts w:ascii="Arial" w:eastAsia="Tahoma" w:hAnsi="Arial" w:cs="Arial"/>
          <w:spacing w:val="-2"/>
          <w:w w:val="105"/>
          <w:kern w:val="0"/>
          <w:sz w:val="24"/>
          <w:szCs w:val="24"/>
          <w14:ligatures w14:val="none"/>
        </w:rPr>
        <w:t>εργ</w:t>
      </w:r>
      <w:r>
        <w:rPr>
          <w:rFonts w:ascii="Arial" w:eastAsia="Tahoma" w:hAnsi="Arial" w:cs="Arial"/>
          <w:spacing w:val="-2"/>
          <w:w w:val="105"/>
          <w:kern w:val="0"/>
          <w:sz w:val="24"/>
          <w:szCs w:val="24"/>
          <w14:ligatures w14:val="none"/>
        </w:rPr>
        <w:t>ά</w:t>
      </w:r>
      <w:r w:rsidRPr="007A6441">
        <w:rPr>
          <w:rFonts w:ascii="Arial" w:eastAsia="Tahoma" w:hAnsi="Arial" w:cs="Arial"/>
          <w:spacing w:val="-2"/>
          <w:w w:val="105"/>
          <w:kern w:val="0"/>
          <w:sz w:val="24"/>
          <w:szCs w:val="24"/>
          <w14:ligatures w14:val="none"/>
        </w:rPr>
        <w:t>σ</w:t>
      </w:r>
      <w:r>
        <w:rPr>
          <w:rFonts w:ascii="Arial" w:eastAsia="Tahoma" w:hAnsi="Arial" w:cs="Arial"/>
          <w:spacing w:val="-2"/>
          <w:w w:val="105"/>
          <w:kern w:val="0"/>
          <w:sz w:val="24"/>
          <w:szCs w:val="24"/>
          <w14:ligatures w14:val="none"/>
        </w:rPr>
        <w:t>ι</w:t>
      </w:r>
      <w:r w:rsidRPr="007A6441">
        <w:rPr>
          <w:rFonts w:ascii="Arial" w:eastAsia="Tahoma" w:hAnsi="Arial" w:cs="Arial"/>
          <w:spacing w:val="-2"/>
          <w:w w:val="105"/>
          <w:kern w:val="0"/>
          <w:sz w:val="24"/>
          <w:szCs w:val="24"/>
          <w14:ligatures w14:val="none"/>
        </w:rPr>
        <w:t>μ</w:t>
      </w:r>
      <w:r>
        <w:rPr>
          <w:rFonts w:ascii="Arial" w:eastAsia="Tahoma" w:hAnsi="Arial" w:cs="Arial"/>
          <w:spacing w:val="-2"/>
          <w:w w:val="105"/>
          <w:kern w:val="0"/>
          <w:sz w:val="24"/>
          <w:szCs w:val="24"/>
          <w14:ligatures w14:val="none"/>
        </w:rPr>
        <w:t>ης</w:t>
      </w:r>
      <w:r w:rsidRPr="007A6441">
        <w:rPr>
          <w:rFonts w:ascii="Arial" w:eastAsia="Tahoma" w:hAnsi="Arial" w:cs="Arial"/>
          <w:spacing w:val="-14"/>
          <w:w w:val="105"/>
          <w:kern w:val="0"/>
          <w:sz w:val="24"/>
          <w:szCs w:val="24"/>
          <w14:ligatures w14:val="none"/>
        </w:rPr>
        <w:t xml:space="preserve"> </w:t>
      </w:r>
      <w:r w:rsidRPr="007A6441">
        <w:rPr>
          <w:rFonts w:ascii="Arial" w:eastAsia="Tahoma" w:hAnsi="Arial" w:cs="Arial"/>
          <w:spacing w:val="-2"/>
          <w:w w:val="105"/>
          <w:kern w:val="0"/>
          <w:sz w:val="24"/>
          <w:szCs w:val="24"/>
          <w14:ligatures w14:val="none"/>
        </w:rPr>
        <w:t>ημ</w:t>
      </w:r>
      <w:r>
        <w:rPr>
          <w:rFonts w:ascii="Arial" w:eastAsia="Tahoma" w:hAnsi="Arial" w:cs="Arial"/>
          <w:spacing w:val="-2"/>
          <w:w w:val="105"/>
          <w:kern w:val="0"/>
          <w:sz w:val="24"/>
          <w:szCs w:val="24"/>
          <w14:ligatures w14:val="none"/>
        </w:rPr>
        <w:t>έ</w:t>
      </w:r>
      <w:r w:rsidRPr="007A6441">
        <w:rPr>
          <w:rFonts w:ascii="Arial" w:eastAsia="Tahoma" w:hAnsi="Arial" w:cs="Arial"/>
          <w:spacing w:val="-2"/>
          <w:w w:val="105"/>
          <w:kern w:val="0"/>
          <w:sz w:val="24"/>
          <w:szCs w:val="24"/>
          <w14:ligatures w14:val="none"/>
        </w:rPr>
        <w:t>ρ</w:t>
      </w:r>
      <w:r>
        <w:rPr>
          <w:rFonts w:ascii="Arial" w:eastAsia="Tahoma" w:hAnsi="Arial" w:cs="Arial"/>
          <w:spacing w:val="-2"/>
          <w:w w:val="105"/>
          <w:kern w:val="0"/>
          <w:sz w:val="24"/>
          <w:szCs w:val="24"/>
          <w14:ligatures w14:val="none"/>
        </w:rPr>
        <w:t xml:space="preserve">ας </w:t>
      </w:r>
      <w:r w:rsidRPr="007A6441">
        <w:rPr>
          <w:rFonts w:ascii="Arial" w:eastAsia="Tahoma" w:hAnsi="Arial" w:cs="Arial"/>
          <w:spacing w:val="-12"/>
          <w:w w:val="105"/>
          <w:kern w:val="0"/>
          <w:sz w:val="24"/>
          <w:szCs w:val="24"/>
          <w14:ligatures w14:val="none"/>
        </w:rPr>
        <w:t xml:space="preserve"> </w:t>
      </w:r>
      <w:r w:rsidRPr="007A6441">
        <w:rPr>
          <w:rFonts w:ascii="Arial" w:eastAsia="Tahoma" w:hAnsi="Arial" w:cs="Arial"/>
          <w:spacing w:val="-2"/>
          <w:w w:val="105"/>
          <w:kern w:val="0"/>
          <w:sz w:val="24"/>
          <w:szCs w:val="24"/>
          <w14:ligatures w14:val="none"/>
        </w:rPr>
        <w:t>(το</w:t>
      </w:r>
      <w:r w:rsidRPr="007A6441">
        <w:rPr>
          <w:rFonts w:ascii="Arial" w:eastAsia="Tahoma" w:hAnsi="Arial" w:cs="Arial"/>
          <w:spacing w:val="-10"/>
          <w:w w:val="105"/>
          <w:kern w:val="0"/>
          <w:sz w:val="24"/>
          <w:szCs w:val="24"/>
          <w14:ligatures w14:val="none"/>
        </w:rPr>
        <w:t xml:space="preserve"> </w:t>
      </w:r>
      <w:r w:rsidRPr="007A6441">
        <w:rPr>
          <w:rFonts w:ascii="Arial" w:eastAsia="Tahoma" w:hAnsi="Arial" w:cs="Arial"/>
          <w:spacing w:val="-2"/>
          <w:w w:val="105"/>
          <w:kern w:val="0"/>
          <w:sz w:val="24"/>
          <w:szCs w:val="24"/>
          <w14:ligatures w14:val="none"/>
        </w:rPr>
        <w:t>χρονικό</w:t>
      </w:r>
      <w:r w:rsidRPr="007A6441">
        <w:rPr>
          <w:rFonts w:ascii="Arial" w:eastAsia="Tahoma" w:hAnsi="Arial" w:cs="Arial"/>
          <w:spacing w:val="-10"/>
          <w:w w:val="105"/>
          <w:kern w:val="0"/>
          <w:sz w:val="24"/>
          <w:szCs w:val="24"/>
          <w14:ligatures w14:val="none"/>
        </w:rPr>
        <w:t xml:space="preserve"> </w:t>
      </w:r>
      <w:r w:rsidRPr="007A6441">
        <w:rPr>
          <w:rFonts w:ascii="Arial" w:eastAsia="Tahoma" w:hAnsi="Arial" w:cs="Arial"/>
          <w:spacing w:val="-2"/>
          <w:w w:val="105"/>
          <w:kern w:val="0"/>
          <w:sz w:val="24"/>
          <w:szCs w:val="24"/>
          <w14:ligatures w14:val="none"/>
        </w:rPr>
        <w:t>αυτό</w:t>
      </w:r>
      <w:r w:rsidRPr="007A6441">
        <w:rPr>
          <w:rFonts w:ascii="Arial" w:eastAsia="Tahoma" w:hAnsi="Arial" w:cs="Arial"/>
          <w:spacing w:val="-10"/>
          <w:w w:val="105"/>
          <w:kern w:val="0"/>
          <w:sz w:val="24"/>
          <w:szCs w:val="24"/>
          <w14:ligatures w14:val="none"/>
        </w:rPr>
        <w:t xml:space="preserve"> </w:t>
      </w:r>
      <w:r w:rsidRPr="007A6441">
        <w:rPr>
          <w:rFonts w:ascii="Arial" w:eastAsia="Tahoma" w:hAnsi="Arial" w:cs="Arial"/>
          <w:spacing w:val="-2"/>
          <w:w w:val="105"/>
          <w:kern w:val="0"/>
          <w:sz w:val="24"/>
          <w:szCs w:val="24"/>
          <w14:ligatures w14:val="none"/>
        </w:rPr>
        <w:t>διάστημα</w:t>
      </w:r>
      <w:r w:rsidRPr="007A6441">
        <w:rPr>
          <w:rFonts w:ascii="Arial" w:eastAsia="Tahoma" w:hAnsi="Arial" w:cs="Arial"/>
          <w:spacing w:val="-10"/>
          <w:w w:val="105"/>
          <w:kern w:val="0"/>
          <w:sz w:val="24"/>
          <w:szCs w:val="24"/>
          <w14:ligatures w14:val="none"/>
        </w:rPr>
        <w:t xml:space="preserve"> </w:t>
      </w:r>
      <w:r w:rsidRPr="007A6441">
        <w:rPr>
          <w:rFonts w:ascii="Arial" w:eastAsia="Tahoma" w:hAnsi="Arial" w:cs="Arial"/>
          <w:spacing w:val="-2"/>
          <w:w w:val="105"/>
          <w:kern w:val="0"/>
          <w:sz w:val="24"/>
          <w:szCs w:val="24"/>
          <w14:ligatures w14:val="none"/>
        </w:rPr>
        <w:t>μπορεί</w:t>
      </w:r>
      <w:r w:rsidRPr="007A6441">
        <w:rPr>
          <w:rFonts w:ascii="Arial" w:eastAsia="Tahoma" w:hAnsi="Arial" w:cs="Arial"/>
          <w:spacing w:val="-11"/>
          <w:w w:val="105"/>
          <w:kern w:val="0"/>
          <w:sz w:val="24"/>
          <w:szCs w:val="24"/>
          <w14:ligatures w14:val="none"/>
        </w:rPr>
        <w:t xml:space="preserve"> </w:t>
      </w:r>
      <w:r w:rsidRPr="007A6441">
        <w:rPr>
          <w:rFonts w:ascii="Arial" w:eastAsia="Tahoma" w:hAnsi="Arial" w:cs="Arial"/>
          <w:spacing w:val="-2"/>
          <w:w w:val="105"/>
          <w:kern w:val="0"/>
          <w:sz w:val="24"/>
          <w:szCs w:val="24"/>
          <w14:ligatures w14:val="none"/>
        </w:rPr>
        <w:t>να</w:t>
      </w:r>
      <w:r w:rsidRPr="007A6441">
        <w:rPr>
          <w:rFonts w:ascii="Arial" w:eastAsia="Tahoma" w:hAnsi="Arial" w:cs="Arial"/>
          <w:spacing w:val="-10"/>
          <w:w w:val="105"/>
          <w:kern w:val="0"/>
          <w:sz w:val="24"/>
          <w:szCs w:val="24"/>
          <w14:ligatures w14:val="none"/>
        </w:rPr>
        <w:t xml:space="preserve"> </w:t>
      </w:r>
      <w:r w:rsidRPr="007A6441">
        <w:rPr>
          <w:rFonts w:ascii="Arial" w:eastAsia="Tahoma" w:hAnsi="Arial" w:cs="Arial"/>
          <w:spacing w:val="-2"/>
          <w:w w:val="105"/>
          <w:kern w:val="0"/>
          <w:sz w:val="24"/>
          <w:szCs w:val="24"/>
          <w14:ligatures w14:val="none"/>
        </w:rPr>
        <w:t>τροποποιηθεί</w:t>
      </w:r>
      <w:r w:rsidRPr="007A6441">
        <w:rPr>
          <w:rFonts w:ascii="Arial" w:eastAsia="Tahoma" w:hAnsi="Arial" w:cs="Arial"/>
          <w:spacing w:val="-11"/>
          <w:w w:val="105"/>
          <w:kern w:val="0"/>
          <w:sz w:val="24"/>
          <w:szCs w:val="24"/>
          <w14:ligatures w14:val="none"/>
        </w:rPr>
        <w:t xml:space="preserve"> </w:t>
      </w:r>
      <w:r w:rsidRPr="007A6441">
        <w:rPr>
          <w:rFonts w:ascii="Arial" w:eastAsia="Tahoma" w:hAnsi="Arial" w:cs="Arial"/>
          <w:spacing w:val="-2"/>
          <w:w w:val="105"/>
          <w:kern w:val="0"/>
          <w:sz w:val="24"/>
          <w:szCs w:val="24"/>
          <w14:ligatures w14:val="none"/>
        </w:rPr>
        <w:t xml:space="preserve">κατ’ </w:t>
      </w:r>
      <w:r w:rsidRPr="007A6441">
        <w:rPr>
          <w:rFonts w:ascii="Arial" w:eastAsia="Tahoma" w:hAnsi="Arial" w:cs="Arial"/>
          <w:w w:val="105"/>
          <w:kern w:val="0"/>
          <w:sz w:val="24"/>
          <w:szCs w:val="24"/>
          <w14:ligatures w14:val="none"/>
        </w:rPr>
        <w:t>απαίτηση της επιτροπής αξιολόγησης) για χρήση από το προσωπικό της Υπηρεσίας</w:t>
      </w:r>
      <w:r>
        <w:rPr>
          <w:rFonts w:ascii="Arial" w:eastAsia="Tahoma" w:hAnsi="Arial" w:cs="Arial"/>
          <w:w w:val="105"/>
          <w:kern w:val="0"/>
          <w:sz w:val="24"/>
          <w:szCs w:val="24"/>
          <w14:ligatures w14:val="none"/>
        </w:rPr>
        <w:t>,</w:t>
      </w:r>
      <w:r w:rsidRPr="007A6441">
        <w:rPr>
          <w:rFonts w:ascii="Arial" w:eastAsia="Tahoma" w:hAnsi="Arial" w:cs="Arial"/>
          <w:w w:val="105"/>
          <w:kern w:val="0"/>
          <w:sz w:val="24"/>
          <w:szCs w:val="24"/>
          <w14:ligatures w14:val="none"/>
        </w:rPr>
        <w:t xml:space="preserve"> επ’ </w:t>
      </w:r>
      <w:proofErr w:type="spellStart"/>
      <w:r w:rsidRPr="007A6441">
        <w:rPr>
          <w:rFonts w:ascii="Arial" w:eastAsia="Tahoma" w:hAnsi="Arial" w:cs="Arial"/>
          <w:w w:val="105"/>
          <w:kern w:val="0"/>
          <w:sz w:val="24"/>
          <w:szCs w:val="24"/>
          <w14:ligatures w14:val="none"/>
        </w:rPr>
        <w:t>ωφελεία</w:t>
      </w:r>
      <w:proofErr w:type="spellEnd"/>
      <w:r w:rsidRPr="007A6441">
        <w:rPr>
          <w:rFonts w:ascii="Arial" w:eastAsia="Tahoma" w:hAnsi="Arial" w:cs="Arial"/>
          <w:w w:val="105"/>
          <w:kern w:val="0"/>
          <w:sz w:val="24"/>
          <w:szCs w:val="24"/>
          <w14:ligatures w14:val="none"/>
        </w:rPr>
        <w:t xml:space="preserve"> της οποίας γίνεται η προμήθεια, προκειμένου η Επιτροπή να εκτιμήσει τις παραμέτρους αξιολόγησης όπως ποιότητα κατασκευής λειτουργικότητα, εργονομία, </w:t>
      </w:r>
      <w:r w:rsidRPr="007A6441">
        <w:rPr>
          <w:rFonts w:ascii="Arial" w:eastAsia="Tahoma" w:hAnsi="Arial" w:cs="Arial"/>
          <w:kern w:val="0"/>
          <w:sz w:val="24"/>
          <w:szCs w:val="24"/>
          <w14:ligatures w14:val="none"/>
        </w:rPr>
        <w:t>ευκολία στην χρήση, τεχνογνωσία, εμπειρία.</w:t>
      </w:r>
    </w:p>
    <w:p w14:paraId="77656603" w14:textId="77777777" w:rsidR="001921C8" w:rsidRPr="007A6441" w:rsidRDefault="001921C8" w:rsidP="001921C8">
      <w:pPr>
        <w:widowControl w:val="0"/>
        <w:tabs>
          <w:tab w:val="left" w:pos="1632"/>
        </w:tabs>
        <w:autoSpaceDE w:val="0"/>
        <w:autoSpaceDN w:val="0"/>
        <w:spacing w:before="238" w:after="0" w:line="228" w:lineRule="auto"/>
        <w:ind w:right="-1"/>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 xml:space="preserve">Η μεταφορά ή οποιοδήποτε άλλο οικονομικό </w:t>
      </w:r>
      <w:r w:rsidRPr="007A6441">
        <w:rPr>
          <w:rFonts w:ascii="Arial" w:eastAsia="Tahoma" w:hAnsi="Arial" w:cs="Arial"/>
          <w:w w:val="105"/>
          <w:kern w:val="0"/>
          <w:sz w:val="24"/>
          <w:szCs w:val="24"/>
          <w14:ligatures w14:val="none"/>
        </w:rPr>
        <w:t>βάρος</w:t>
      </w:r>
      <w:r w:rsidRPr="007A6441">
        <w:rPr>
          <w:rFonts w:ascii="Arial" w:eastAsia="Tahoma" w:hAnsi="Arial" w:cs="Arial"/>
          <w:spacing w:val="-14"/>
          <w:w w:val="105"/>
          <w:kern w:val="0"/>
          <w:sz w:val="24"/>
          <w:szCs w:val="24"/>
          <w14:ligatures w14:val="none"/>
        </w:rPr>
        <w:t xml:space="preserve"> </w:t>
      </w:r>
      <w:r w:rsidRPr="007A6441">
        <w:rPr>
          <w:rFonts w:ascii="Arial" w:eastAsia="Tahoma" w:hAnsi="Arial" w:cs="Arial"/>
          <w:w w:val="105"/>
          <w:kern w:val="0"/>
          <w:sz w:val="24"/>
          <w:szCs w:val="24"/>
          <w14:ligatures w14:val="none"/>
        </w:rPr>
        <w:t>που</w:t>
      </w:r>
      <w:r w:rsidRPr="007A6441">
        <w:rPr>
          <w:rFonts w:ascii="Arial" w:eastAsia="Tahoma" w:hAnsi="Arial" w:cs="Arial"/>
          <w:spacing w:val="-14"/>
          <w:w w:val="105"/>
          <w:kern w:val="0"/>
          <w:sz w:val="24"/>
          <w:szCs w:val="24"/>
          <w14:ligatures w14:val="none"/>
        </w:rPr>
        <w:t xml:space="preserve"> </w:t>
      </w:r>
      <w:r w:rsidRPr="007A6441">
        <w:rPr>
          <w:rFonts w:ascii="Arial" w:eastAsia="Tahoma" w:hAnsi="Arial" w:cs="Arial"/>
          <w:w w:val="105"/>
          <w:kern w:val="0"/>
          <w:sz w:val="24"/>
          <w:szCs w:val="24"/>
          <w14:ligatures w14:val="none"/>
        </w:rPr>
        <w:t>δύναται</w:t>
      </w:r>
      <w:r w:rsidRPr="007A6441">
        <w:rPr>
          <w:rFonts w:ascii="Arial" w:eastAsia="Tahoma" w:hAnsi="Arial" w:cs="Arial"/>
          <w:spacing w:val="-11"/>
          <w:w w:val="105"/>
          <w:kern w:val="0"/>
          <w:sz w:val="24"/>
          <w:szCs w:val="24"/>
          <w14:ligatures w14:val="none"/>
        </w:rPr>
        <w:t xml:space="preserve"> </w:t>
      </w:r>
      <w:r w:rsidRPr="007A6441">
        <w:rPr>
          <w:rFonts w:ascii="Arial" w:eastAsia="Tahoma" w:hAnsi="Arial" w:cs="Arial"/>
          <w:w w:val="105"/>
          <w:kern w:val="0"/>
          <w:sz w:val="24"/>
          <w:szCs w:val="24"/>
          <w14:ligatures w14:val="none"/>
        </w:rPr>
        <w:t>να</w:t>
      </w:r>
      <w:r w:rsidRPr="007A6441">
        <w:rPr>
          <w:rFonts w:ascii="Arial" w:eastAsia="Tahoma" w:hAnsi="Arial" w:cs="Arial"/>
          <w:spacing w:val="-13"/>
          <w:w w:val="105"/>
          <w:kern w:val="0"/>
          <w:sz w:val="24"/>
          <w:szCs w:val="24"/>
          <w14:ligatures w14:val="none"/>
        </w:rPr>
        <w:t xml:space="preserve"> </w:t>
      </w:r>
      <w:r w:rsidRPr="007A6441">
        <w:rPr>
          <w:rFonts w:ascii="Arial" w:eastAsia="Tahoma" w:hAnsi="Arial" w:cs="Arial"/>
          <w:w w:val="105"/>
          <w:kern w:val="0"/>
          <w:sz w:val="24"/>
          <w:szCs w:val="24"/>
          <w14:ligatures w14:val="none"/>
        </w:rPr>
        <w:t>προκύψει</w:t>
      </w:r>
      <w:r w:rsidRPr="007A6441">
        <w:rPr>
          <w:rFonts w:ascii="Arial" w:eastAsia="Tahoma" w:hAnsi="Arial" w:cs="Arial"/>
          <w:spacing w:val="-14"/>
          <w:w w:val="105"/>
          <w:kern w:val="0"/>
          <w:sz w:val="24"/>
          <w:szCs w:val="24"/>
          <w14:ligatures w14:val="none"/>
        </w:rPr>
        <w:t xml:space="preserve"> </w:t>
      </w:r>
      <w:r w:rsidRPr="007A6441">
        <w:rPr>
          <w:rFonts w:ascii="Arial" w:eastAsia="Tahoma" w:hAnsi="Arial" w:cs="Arial"/>
          <w:w w:val="105"/>
          <w:kern w:val="0"/>
          <w:sz w:val="24"/>
          <w:szCs w:val="24"/>
          <w14:ligatures w14:val="none"/>
        </w:rPr>
        <w:t>από</w:t>
      </w:r>
      <w:r w:rsidRPr="007A6441">
        <w:rPr>
          <w:rFonts w:ascii="Arial" w:eastAsia="Tahoma" w:hAnsi="Arial" w:cs="Arial"/>
          <w:spacing w:val="-11"/>
          <w:w w:val="105"/>
          <w:kern w:val="0"/>
          <w:sz w:val="24"/>
          <w:szCs w:val="24"/>
          <w14:ligatures w14:val="none"/>
        </w:rPr>
        <w:t xml:space="preserve"> </w:t>
      </w:r>
      <w:r w:rsidRPr="007A6441">
        <w:rPr>
          <w:rFonts w:ascii="Arial" w:eastAsia="Tahoma" w:hAnsi="Arial" w:cs="Arial"/>
          <w:w w:val="105"/>
          <w:kern w:val="0"/>
          <w:sz w:val="24"/>
          <w:szCs w:val="24"/>
          <w14:ligatures w14:val="none"/>
        </w:rPr>
        <w:t>την</w:t>
      </w:r>
      <w:r w:rsidRPr="007A6441">
        <w:rPr>
          <w:rFonts w:ascii="Arial" w:eastAsia="Tahoma" w:hAnsi="Arial" w:cs="Arial"/>
          <w:spacing w:val="-14"/>
          <w:w w:val="105"/>
          <w:kern w:val="0"/>
          <w:sz w:val="24"/>
          <w:szCs w:val="24"/>
          <w14:ligatures w14:val="none"/>
        </w:rPr>
        <w:t xml:space="preserve"> </w:t>
      </w:r>
      <w:r w:rsidRPr="007A6441">
        <w:rPr>
          <w:rFonts w:ascii="Arial" w:eastAsia="Tahoma" w:hAnsi="Arial" w:cs="Arial"/>
          <w:w w:val="105"/>
          <w:kern w:val="0"/>
          <w:sz w:val="24"/>
          <w:szCs w:val="24"/>
          <w14:ligatures w14:val="none"/>
        </w:rPr>
        <w:t>απαίτηση</w:t>
      </w:r>
      <w:r w:rsidRPr="007A6441">
        <w:rPr>
          <w:rFonts w:ascii="Arial" w:eastAsia="Tahoma" w:hAnsi="Arial" w:cs="Arial"/>
          <w:spacing w:val="-12"/>
          <w:w w:val="105"/>
          <w:kern w:val="0"/>
          <w:sz w:val="24"/>
          <w:szCs w:val="24"/>
          <w14:ligatures w14:val="none"/>
        </w:rPr>
        <w:t xml:space="preserve"> </w:t>
      </w:r>
      <w:r w:rsidRPr="007A6441">
        <w:rPr>
          <w:rFonts w:ascii="Arial" w:eastAsia="Tahoma" w:hAnsi="Arial" w:cs="Arial"/>
          <w:w w:val="105"/>
          <w:kern w:val="0"/>
          <w:sz w:val="24"/>
          <w:szCs w:val="24"/>
          <w14:ligatures w14:val="none"/>
        </w:rPr>
        <w:t>για</w:t>
      </w:r>
      <w:r w:rsidRPr="007A6441">
        <w:rPr>
          <w:rFonts w:ascii="Arial" w:eastAsia="Tahoma" w:hAnsi="Arial" w:cs="Arial"/>
          <w:spacing w:val="-13"/>
          <w:w w:val="105"/>
          <w:kern w:val="0"/>
          <w:sz w:val="24"/>
          <w:szCs w:val="24"/>
          <w14:ligatures w14:val="none"/>
        </w:rPr>
        <w:t xml:space="preserve"> </w:t>
      </w:r>
      <w:r w:rsidRPr="007A6441">
        <w:rPr>
          <w:rFonts w:ascii="Arial" w:eastAsia="Tahoma" w:hAnsi="Arial" w:cs="Arial"/>
          <w:w w:val="105"/>
          <w:kern w:val="0"/>
          <w:sz w:val="24"/>
          <w:szCs w:val="24"/>
          <w14:ligatures w14:val="none"/>
        </w:rPr>
        <w:t>την</w:t>
      </w:r>
      <w:r w:rsidRPr="007A6441">
        <w:rPr>
          <w:rFonts w:ascii="Arial" w:eastAsia="Tahoma" w:hAnsi="Arial" w:cs="Arial"/>
          <w:spacing w:val="-14"/>
          <w:w w:val="105"/>
          <w:kern w:val="0"/>
          <w:sz w:val="24"/>
          <w:szCs w:val="24"/>
          <w14:ligatures w14:val="none"/>
        </w:rPr>
        <w:t xml:space="preserve"> </w:t>
      </w:r>
      <w:r w:rsidRPr="007A6441">
        <w:rPr>
          <w:rFonts w:ascii="Arial" w:eastAsia="Tahoma" w:hAnsi="Arial" w:cs="Arial"/>
          <w:w w:val="105"/>
          <w:kern w:val="0"/>
          <w:sz w:val="24"/>
          <w:szCs w:val="24"/>
          <w14:ligatures w14:val="none"/>
        </w:rPr>
        <w:t>δοκιμή</w:t>
      </w:r>
      <w:r w:rsidRPr="007A6441">
        <w:rPr>
          <w:rFonts w:ascii="Arial" w:eastAsia="Tahoma" w:hAnsi="Arial" w:cs="Arial"/>
          <w:spacing w:val="-13"/>
          <w:w w:val="105"/>
          <w:kern w:val="0"/>
          <w:sz w:val="24"/>
          <w:szCs w:val="24"/>
          <w14:ligatures w14:val="none"/>
        </w:rPr>
        <w:t xml:space="preserve"> </w:t>
      </w:r>
      <w:r w:rsidRPr="007A6441">
        <w:rPr>
          <w:rFonts w:ascii="Arial" w:eastAsia="Tahoma" w:hAnsi="Arial" w:cs="Arial"/>
          <w:w w:val="105"/>
          <w:kern w:val="0"/>
          <w:sz w:val="24"/>
          <w:szCs w:val="24"/>
          <w14:ligatures w14:val="none"/>
        </w:rPr>
        <w:t>του</w:t>
      </w:r>
      <w:r w:rsidRPr="007A6441">
        <w:rPr>
          <w:rFonts w:ascii="Arial" w:eastAsia="Tahoma" w:hAnsi="Arial" w:cs="Arial"/>
          <w:spacing w:val="-14"/>
          <w:w w:val="105"/>
          <w:kern w:val="0"/>
          <w:sz w:val="24"/>
          <w:szCs w:val="24"/>
          <w14:ligatures w14:val="none"/>
        </w:rPr>
        <w:t xml:space="preserve"> </w:t>
      </w:r>
      <w:r>
        <w:rPr>
          <w:rFonts w:ascii="Arial" w:eastAsia="Tahoma" w:hAnsi="Arial" w:cs="Arial"/>
          <w:w w:val="105"/>
          <w:kern w:val="0"/>
          <w:sz w:val="24"/>
          <w:szCs w:val="24"/>
          <w14:ligatures w14:val="none"/>
        </w:rPr>
        <w:t>Συστήματος</w:t>
      </w:r>
      <w:r w:rsidRPr="007A6441">
        <w:rPr>
          <w:rFonts w:ascii="Arial" w:eastAsia="Tahoma" w:hAnsi="Arial" w:cs="Arial"/>
          <w:spacing w:val="-10"/>
          <w:w w:val="105"/>
          <w:kern w:val="0"/>
          <w:sz w:val="24"/>
          <w:szCs w:val="24"/>
          <w14:ligatures w14:val="none"/>
        </w:rPr>
        <w:t xml:space="preserve"> </w:t>
      </w:r>
      <w:r w:rsidRPr="007A6441">
        <w:rPr>
          <w:rFonts w:ascii="Arial" w:eastAsia="Tahoma" w:hAnsi="Arial" w:cs="Arial"/>
          <w:spacing w:val="-2"/>
          <w:w w:val="105"/>
          <w:kern w:val="0"/>
          <w:sz w:val="24"/>
          <w:szCs w:val="24"/>
          <w14:ligatures w14:val="none"/>
        </w:rPr>
        <w:t>θα</w:t>
      </w:r>
      <w:r w:rsidRPr="007A6441">
        <w:rPr>
          <w:rFonts w:ascii="Arial" w:eastAsia="Tahoma" w:hAnsi="Arial" w:cs="Arial"/>
          <w:spacing w:val="-10"/>
          <w:w w:val="105"/>
          <w:kern w:val="0"/>
          <w:sz w:val="24"/>
          <w:szCs w:val="24"/>
          <w14:ligatures w14:val="none"/>
        </w:rPr>
        <w:t xml:space="preserve"> </w:t>
      </w:r>
      <w:r w:rsidRPr="007A6441">
        <w:rPr>
          <w:rFonts w:ascii="Arial" w:eastAsia="Tahoma" w:hAnsi="Arial" w:cs="Arial"/>
          <w:spacing w:val="-2"/>
          <w:w w:val="105"/>
          <w:kern w:val="0"/>
          <w:sz w:val="24"/>
          <w:szCs w:val="24"/>
          <w14:ligatures w14:val="none"/>
        </w:rPr>
        <w:t>βαρύνει</w:t>
      </w:r>
      <w:r w:rsidRPr="007A6441">
        <w:rPr>
          <w:rFonts w:ascii="Arial" w:eastAsia="Tahoma" w:hAnsi="Arial" w:cs="Arial"/>
          <w:spacing w:val="-10"/>
          <w:w w:val="105"/>
          <w:kern w:val="0"/>
          <w:sz w:val="24"/>
          <w:szCs w:val="24"/>
          <w14:ligatures w14:val="none"/>
        </w:rPr>
        <w:t xml:space="preserve"> </w:t>
      </w:r>
      <w:r w:rsidRPr="007A6441">
        <w:rPr>
          <w:rFonts w:ascii="Arial" w:eastAsia="Tahoma" w:hAnsi="Arial" w:cs="Arial"/>
          <w:spacing w:val="-2"/>
          <w:w w:val="105"/>
          <w:kern w:val="0"/>
          <w:sz w:val="24"/>
          <w:szCs w:val="24"/>
          <w14:ligatures w14:val="none"/>
        </w:rPr>
        <w:t>αποκλειστικά</w:t>
      </w:r>
      <w:r w:rsidRPr="007A6441">
        <w:rPr>
          <w:rFonts w:ascii="Arial" w:eastAsia="Tahoma" w:hAnsi="Arial" w:cs="Arial"/>
          <w:spacing w:val="-10"/>
          <w:w w:val="105"/>
          <w:kern w:val="0"/>
          <w:sz w:val="24"/>
          <w:szCs w:val="24"/>
          <w14:ligatures w14:val="none"/>
        </w:rPr>
        <w:t xml:space="preserve"> </w:t>
      </w:r>
      <w:r w:rsidRPr="007A6441">
        <w:rPr>
          <w:rFonts w:ascii="Arial" w:eastAsia="Tahoma" w:hAnsi="Arial" w:cs="Arial"/>
          <w:spacing w:val="-2"/>
          <w:w w:val="105"/>
          <w:kern w:val="0"/>
          <w:sz w:val="24"/>
          <w:szCs w:val="24"/>
          <w14:ligatures w14:val="none"/>
        </w:rPr>
        <w:t>και</w:t>
      </w:r>
      <w:r w:rsidRPr="007A6441">
        <w:rPr>
          <w:rFonts w:ascii="Arial" w:eastAsia="Tahoma" w:hAnsi="Arial" w:cs="Arial"/>
          <w:spacing w:val="-10"/>
          <w:w w:val="105"/>
          <w:kern w:val="0"/>
          <w:sz w:val="24"/>
          <w:szCs w:val="24"/>
          <w14:ligatures w14:val="none"/>
        </w:rPr>
        <w:t xml:space="preserve"> </w:t>
      </w:r>
      <w:r w:rsidRPr="007A6441">
        <w:rPr>
          <w:rFonts w:ascii="Arial" w:eastAsia="Tahoma" w:hAnsi="Arial" w:cs="Arial"/>
          <w:spacing w:val="-2"/>
          <w:w w:val="105"/>
          <w:kern w:val="0"/>
          <w:sz w:val="24"/>
          <w:szCs w:val="24"/>
          <w14:ligatures w14:val="none"/>
        </w:rPr>
        <w:t>εξ’</w:t>
      </w:r>
      <w:r w:rsidRPr="007A6441">
        <w:rPr>
          <w:rFonts w:ascii="Arial" w:eastAsia="Tahoma" w:hAnsi="Arial" w:cs="Arial"/>
          <w:spacing w:val="-11"/>
          <w:w w:val="105"/>
          <w:kern w:val="0"/>
          <w:sz w:val="24"/>
          <w:szCs w:val="24"/>
          <w14:ligatures w14:val="none"/>
        </w:rPr>
        <w:t xml:space="preserve"> </w:t>
      </w:r>
      <w:r w:rsidRPr="007A6441">
        <w:rPr>
          <w:rFonts w:ascii="Arial" w:eastAsia="Tahoma" w:hAnsi="Arial" w:cs="Arial"/>
          <w:spacing w:val="-2"/>
          <w:w w:val="105"/>
          <w:kern w:val="0"/>
          <w:sz w:val="24"/>
          <w:szCs w:val="24"/>
          <w14:ligatures w14:val="none"/>
        </w:rPr>
        <w:t>ολοκλήρου</w:t>
      </w:r>
      <w:r w:rsidRPr="007A6441">
        <w:rPr>
          <w:rFonts w:ascii="Arial" w:eastAsia="Tahoma" w:hAnsi="Arial" w:cs="Arial"/>
          <w:spacing w:val="-10"/>
          <w:w w:val="105"/>
          <w:kern w:val="0"/>
          <w:sz w:val="24"/>
          <w:szCs w:val="24"/>
          <w14:ligatures w14:val="none"/>
        </w:rPr>
        <w:t xml:space="preserve"> </w:t>
      </w:r>
      <w:r w:rsidRPr="007A6441">
        <w:rPr>
          <w:rFonts w:ascii="Arial" w:eastAsia="Tahoma" w:hAnsi="Arial" w:cs="Arial"/>
          <w:spacing w:val="-2"/>
          <w:w w:val="105"/>
          <w:kern w:val="0"/>
          <w:sz w:val="24"/>
          <w:szCs w:val="24"/>
          <w14:ligatures w14:val="none"/>
        </w:rPr>
        <w:t>τον</w:t>
      </w:r>
      <w:r w:rsidRPr="007A6441">
        <w:rPr>
          <w:rFonts w:ascii="Arial" w:eastAsia="Tahoma" w:hAnsi="Arial" w:cs="Arial"/>
          <w:spacing w:val="-12"/>
          <w:w w:val="105"/>
          <w:kern w:val="0"/>
          <w:sz w:val="24"/>
          <w:szCs w:val="24"/>
          <w14:ligatures w14:val="none"/>
        </w:rPr>
        <w:t xml:space="preserve"> </w:t>
      </w:r>
      <w:r w:rsidRPr="007A6441">
        <w:rPr>
          <w:rFonts w:ascii="Arial" w:eastAsia="Tahoma" w:hAnsi="Arial" w:cs="Arial"/>
          <w:spacing w:val="-2"/>
          <w:w w:val="105"/>
          <w:kern w:val="0"/>
          <w:sz w:val="24"/>
          <w:szCs w:val="24"/>
          <w14:ligatures w14:val="none"/>
        </w:rPr>
        <w:t>προμηθευτή.</w:t>
      </w:r>
    </w:p>
    <w:p w14:paraId="08077FB9" w14:textId="77777777" w:rsidR="001921C8" w:rsidRPr="007A6441" w:rsidRDefault="001921C8" w:rsidP="001921C8">
      <w:pPr>
        <w:widowControl w:val="0"/>
        <w:numPr>
          <w:ilvl w:val="3"/>
          <w:numId w:val="5"/>
        </w:numPr>
        <w:tabs>
          <w:tab w:val="left" w:pos="1555"/>
        </w:tabs>
        <w:autoSpaceDE w:val="0"/>
        <w:autoSpaceDN w:val="0"/>
        <w:spacing w:before="244" w:after="0" w:line="230" w:lineRule="auto"/>
        <w:ind w:left="0" w:right="-1" w:firstLine="2127"/>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Τα μηχανήματα που θα προσφερθούν θα είναι κατασκευασμένα το μέγιστο ένα έτος πριν από την ημερομηνία παράδοσής τους.</w:t>
      </w:r>
    </w:p>
    <w:p w14:paraId="22BB8EA3" w14:textId="77777777" w:rsidR="001921C8" w:rsidRPr="007A6441" w:rsidRDefault="001921C8" w:rsidP="001921C8">
      <w:pPr>
        <w:widowControl w:val="0"/>
        <w:numPr>
          <w:ilvl w:val="3"/>
          <w:numId w:val="5"/>
        </w:numPr>
        <w:tabs>
          <w:tab w:val="left" w:pos="1521"/>
        </w:tabs>
        <w:autoSpaceDE w:val="0"/>
        <w:autoSpaceDN w:val="0"/>
        <w:spacing w:before="237" w:after="0" w:line="228" w:lineRule="auto"/>
        <w:ind w:left="0" w:right="-1" w:firstLine="2127"/>
        <w:jc w:val="both"/>
        <w:rPr>
          <w:rFonts w:ascii="Arial" w:eastAsia="Tahoma" w:hAnsi="Arial" w:cs="Arial"/>
          <w:kern w:val="0"/>
          <w:sz w:val="24"/>
          <w:szCs w:val="24"/>
          <w14:ligatures w14:val="none"/>
        </w:rPr>
      </w:pPr>
      <w:r w:rsidRPr="00F34A70">
        <w:rPr>
          <w:rFonts w:ascii="Arial" w:eastAsia="Tahoma" w:hAnsi="Arial" w:cs="Arial"/>
          <w:w w:val="105"/>
          <w:kern w:val="0"/>
          <w:sz w:val="24"/>
          <w:szCs w:val="24"/>
          <w14:ligatures w14:val="none"/>
        </w:rPr>
        <w:lastRenderedPageBreak/>
        <w:t xml:space="preserve"> </w:t>
      </w:r>
      <w:r w:rsidRPr="007A6441">
        <w:rPr>
          <w:rFonts w:ascii="Arial" w:eastAsia="Tahoma" w:hAnsi="Arial" w:cs="Arial"/>
          <w:w w:val="105"/>
          <w:kern w:val="0"/>
          <w:sz w:val="24"/>
          <w:szCs w:val="24"/>
          <w14:ligatures w14:val="none"/>
        </w:rPr>
        <w:t>Δείγμα</w:t>
      </w:r>
      <w:r w:rsidRPr="007A6441">
        <w:rPr>
          <w:rFonts w:ascii="Arial" w:eastAsia="Tahoma" w:hAnsi="Arial" w:cs="Arial"/>
          <w:spacing w:val="-19"/>
          <w:w w:val="105"/>
          <w:kern w:val="0"/>
          <w:sz w:val="24"/>
          <w:szCs w:val="24"/>
          <w14:ligatures w14:val="none"/>
        </w:rPr>
        <w:t xml:space="preserve"> </w:t>
      </w:r>
      <w:r>
        <w:rPr>
          <w:rFonts w:ascii="Arial" w:eastAsia="Tahoma" w:hAnsi="Arial" w:cs="Arial"/>
          <w:w w:val="105"/>
          <w:kern w:val="0"/>
          <w:sz w:val="24"/>
          <w:szCs w:val="24"/>
          <w14:ligatures w14:val="none"/>
        </w:rPr>
        <w:t xml:space="preserve">του Συστήματος Ποιοτικού Ελέγχου </w:t>
      </w:r>
      <w:proofErr w:type="spellStart"/>
      <w:r>
        <w:rPr>
          <w:rFonts w:ascii="Arial" w:eastAsia="Tahoma" w:hAnsi="Arial" w:cs="Arial"/>
          <w:w w:val="105"/>
          <w:kern w:val="0"/>
          <w:sz w:val="24"/>
          <w:szCs w:val="24"/>
          <w14:ligatures w14:val="none"/>
        </w:rPr>
        <w:t>Ραδιοφαρμάκων</w:t>
      </w:r>
      <w:proofErr w:type="spellEnd"/>
      <w:r>
        <w:rPr>
          <w:rFonts w:ascii="Arial" w:eastAsia="Tahoma" w:hAnsi="Arial" w:cs="Arial"/>
          <w:w w:val="105"/>
          <w:kern w:val="0"/>
          <w:sz w:val="24"/>
          <w:szCs w:val="24"/>
          <w14:ligatures w14:val="none"/>
        </w:rPr>
        <w:t xml:space="preserve">, </w:t>
      </w:r>
      <w:r w:rsidRPr="007A6441">
        <w:rPr>
          <w:rFonts w:ascii="Arial" w:eastAsia="Tahoma" w:hAnsi="Arial" w:cs="Arial"/>
          <w:w w:val="105"/>
          <w:kern w:val="0"/>
          <w:sz w:val="24"/>
          <w:szCs w:val="24"/>
          <w14:ligatures w14:val="none"/>
        </w:rPr>
        <w:t>εφ’</w:t>
      </w:r>
      <w:r w:rsidRPr="007A6441">
        <w:rPr>
          <w:rFonts w:ascii="Arial" w:eastAsia="Tahoma" w:hAnsi="Arial" w:cs="Arial"/>
          <w:spacing w:val="-18"/>
          <w:w w:val="105"/>
          <w:kern w:val="0"/>
          <w:sz w:val="24"/>
          <w:szCs w:val="24"/>
          <w14:ligatures w14:val="none"/>
        </w:rPr>
        <w:t xml:space="preserve"> </w:t>
      </w:r>
      <w:r w:rsidRPr="007A6441">
        <w:rPr>
          <w:rFonts w:ascii="Arial" w:eastAsia="Tahoma" w:hAnsi="Arial" w:cs="Arial"/>
          <w:w w:val="105"/>
          <w:kern w:val="0"/>
          <w:sz w:val="24"/>
          <w:szCs w:val="24"/>
          <w14:ligatures w14:val="none"/>
        </w:rPr>
        <w:t>όσον</w:t>
      </w:r>
      <w:r w:rsidRPr="007A6441">
        <w:rPr>
          <w:rFonts w:ascii="Arial" w:eastAsia="Tahoma" w:hAnsi="Arial" w:cs="Arial"/>
          <w:spacing w:val="-18"/>
          <w:w w:val="105"/>
          <w:kern w:val="0"/>
          <w:sz w:val="24"/>
          <w:szCs w:val="24"/>
          <w14:ligatures w14:val="none"/>
        </w:rPr>
        <w:t xml:space="preserve"> </w:t>
      </w:r>
      <w:r w:rsidRPr="007A6441">
        <w:rPr>
          <w:rFonts w:ascii="Arial" w:eastAsia="Tahoma" w:hAnsi="Arial" w:cs="Arial"/>
          <w:w w:val="105"/>
          <w:kern w:val="0"/>
          <w:sz w:val="24"/>
          <w:szCs w:val="24"/>
          <w14:ligatures w14:val="none"/>
        </w:rPr>
        <w:t>δεν</w:t>
      </w:r>
      <w:r w:rsidRPr="007A6441">
        <w:rPr>
          <w:rFonts w:ascii="Arial" w:eastAsia="Tahoma" w:hAnsi="Arial" w:cs="Arial"/>
          <w:spacing w:val="-18"/>
          <w:w w:val="105"/>
          <w:kern w:val="0"/>
          <w:sz w:val="24"/>
          <w:szCs w:val="24"/>
          <w14:ligatures w14:val="none"/>
        </w:rPr>
        <w:t xml:space="preserve"> </w:t>
      </w:r>
      <w:r w:rsidRPr="007A6441">
        <w:rPr>
          <w:rFonts w:ascii="Arial" w:eastAsia="Tahoma" w:hAnsi="Arial" w:cs="Arial"/>
          <w:w w:val="105"/>
          <w:kern w:val="0"/>
          <w:sz w:val="24"/>
          <w:szCs w:val="24"/>
          <w14:ligatures w14:val="none"/>
        </w:rPr>
        <w:t>υπάρχει</w:t>
      </w:r>
      <w:r w:rsidRPr="007A6441">
        <w:rPr>
          <w:rFonts w:ascii="Arial" w:eastAsia="Tahoma" w:hAnsi="Arial" w:cs="Arial"/>
          <w:spacing w:val="-18"/>
          <w:w w:val="105"/>
          <w:kern w:val="0"/>
          <w:sz w:val="24"/>
          <w:szCs w:val="24"/>
          <w14:ligatures w14:val="none"/>
        </w:rPr>
        <w:t xml:space="preserve"> </w:t>
      </w:r>
      <w:r w:rsidRPr="007A6441">
        <w:rPr>
          <w:rFonts w:ascii="Arial" w:eastAsia="Tahoma" w:hAnsi="Arial" w:cs="Arial"/>
          <w:w w:val="105"/>
          <w:kern w:val="0"/>
          <w:sz w:val="24"/>
          <w:szCs w:val="24"/>
          <w14:ligatures w14:val="none"/>
        </w:rPr>
        <w:t>στην Ελλάδα, θα πρέπει να προσκομισθεί εντός εξήντα (60) ημερών από την κατάθεση των προσφορών</w:t>
      </w:r>
      <w:r w:rsidRPr="007A6441">
        <w:rPr>
          <w:rFonts w:ascii="Arial" w:eastAsia="Tahoma" w:hAnsi="Arial" w:cs="Arial"/>
          <w:spacing w:val="-17"/>
          <w:w w:val="105"/>
          <w:kern w:val="0"/>
          <w:sz w:val="24"/>
          <w:szCs w:val="24"/>
          <w14:ligatures w14:val="none"/>
        </w:rPr>
        <w:t xml:space="preserve"> </w:t>
      </w:r>
      <w:r w:rsidRPr="007A6441">
        <w:rPr>
          <w:rFonts w:ascii="Arial" w:eastAsia="Tahoma" w:hAnsi="Arial" w:cs="Arial"/>
          <w:w w:val="105"/>
          <w:kern w:val="0"/>
          <w:sz w:val="24"/>
          <w:szCs w:val="24"/>
          <w14:ligatures w14:val="none"/>
        </w:rPr>
        <w:t>ή</w:t>
      </w:r>
      <w:r w:rsidRPr="007A6441">
        <w:rPr>
          <w:rFonts w:ascii="Arial" w:eastAsia="Tahoma" w:hAnsi="Arial" w:cs="Arial"/>
          <w:spacing w:val="-16"/>
          <w:w w:val="105"/>
          <w:kern w:val="0"/>
          <w:sz w:val="24"/>
          <w:szCs w:val="24"/>
          <w14:ligatures w14:val="none"/>
        </w:rPr>
        <w:t xml:space="preserve"> </w:t>
      </w:r>
      <w:r w:rsidRPr="007A6441">
        <w:rPr>
          <w:rFonts w:ascii="Arial" w:eastAsia="Tahoma" w:hAnsi="Arial" w:cs="Arial"/>
          <w:w w:val="105"/>
          <w:kern w:val="0"/>
          <w:sz w:val="24"/>
          <w:szCs w:val="24"/>
          <w14:ligatures w14:val="none"/>
        </w:rPr>
        <w:t>εναλλακτικά</w:t>
      </w:r>
      <w:r w:rsidRPr="007A6441">
        <w:rPr>
          <w:rFonts w:ascii="Arial" w:eastAsia="Tahoma" w:hAnsi="Arial" w:cs="Arial"/>
          <w:spacing w:val="-16"/>
          <w:w w:val="105"/>
          <w:kern w:val="0"/>
          <w:sz w:val="24"/>
          <w:szCs w:val="24"/>
          <w14:ligatures w14:val="none"/>
        </w:rPr>
        <w:t xml:space="preserve"> </w:t>
      </w:r>
      <w:r w:rsidRPr="007A6441">
        <w:rPr>
          <w:rFonts w:ascii="Arial" w:eastAsia="Tahoma" w:hAnsi="Arial" w:cs="Arial"/>
          <w:w w:val="105"/>
          <w:kern w:val="0"/>
          <w:sz w:val="24"/>
          <w:szCs w:val="24"/>
          <w14:ligatures w14:val="none"/>
        </w:rPr>
        <w:t>να</w:t>
      </w:r>
      <w:r>
        <w:rPr>
          <w:rFonts w:ascii="Arial" w:eastAsia="Tahoma" w:hAnsi="Arial" w:cs="Arial"/>
          <w:w w:val="105"/>
          <w:kern w:val="0"/>
          <w:sz w:val="24"/>
          <w:szCs w:val="24"/>
          <w14:ligatures w14:val="none"/>
        </w:rPr>
        <w:t xml:space="preserve"> </w:t>
      </w:r>
      <w:r w:rsidRPr="007A6441">
        <w:rPr>
          <w:rFonts w:ascii="Arial" w:eastAsia="Tahoma" w:hAnsi="Arial" w:cs="Arial"/>
          <w:w w:val="105"/>
          <w:kern w:val="0"/>
          <w:sz w:val="24"/>
          <w:szCs w:val="24"/>
          <w14:ligatures w14:val="none"/>
        </w:rPr>
        <w:t>επιδειχθούν</w:t>
      </w:r>
      <w:r w:rsidRPr="007A6441">
        <w:rPr>
          <w:rFonts w:ascii="Arial" w:eastAsia="Tahoma" w:hAnsi="Arial" w:cs="Arial"/>
          <w:spacing w:val="-17"/>
          <w:w w:val="105"/>
          <w:kern w:val="0"/>
          <w:sz w:val="24"/>
          <w:szCs w:val="24"/>
          <w14:ligatures w14:val="none"/>
        </w:rPr>
        <w:t xml:space="preserve"> </w:t>
      </w:r>
      <w:r w:rsidRPr="007A6441">
        <w:rPr>
          <w:rFonts w:ascii="Arial" w:eastAsia="Tahoma" w:hAnsi="Arial" w:cs="Arial"/>
          <w:w w:val="105"/>
          <w:kern w:val="0"/>
          <w:sz w:val="24"/>
          <w:szCs w:val="24"/>
          <w14:ligatures w14:val="none"/>
        </w:rPr>
        <w:t>σε</w:t>
      </w:r>
      <w:r w:rsidRPr="007A6441">
        <w:rPr>
          <w:rFonts w:ascii="Arial" w:eastAsia="Tahoma" w:hAnsi="Arial" w:cs="Arial"/>
          <w:spacing w:val="-15"/>
          <w:w w:val="105"/>
          <w:kern w:val="0"/>
          <w:sz w:val="24"/>
          <w:szCs w:val="24"/>
          <w14:ligatures w14:val="none"/>
        </w:rPr>
        <w:t xml:space="preserve"> </w:t>
      </w:r>
      <w:r w:rsidRPr="007A6441">
        <w:rPr>
          <w:rFonts w:ascii="Arial" w:eastAsia="Tahoma" w:hAnsi="Arial" w:cs="Arial"/>
          <w:w w:val="105"/>
          <w:kern w:val="0"/>
          <w:sz w:val="24"/>
          <w:szCs w:val="24"/>
          <w14:ligatures w14:val="none"/>
        </w:rPr>
        <w:t>εκπροσώπους</w:t>
      </w:r>
      <w:r w:rsidRPr="007A6441">
        <w:rPr>
          <w:rFonts w:ascii="Arial" w:eastAsia="Tahoma" w:hAnsi="Arial" w:cs="Arial"/>
          <w:spacing w:val="-16"/>
          <w:w w:val="105"/>
          <w:kern w:val="0"/>
          <w:sz w:val="24"/>
          <w:szCs w:val="24"/>
          <w14:ligatures w14:val="none"/>
        </w:rPr>
        <w:t xml:space="preserve"> </w:t>
      </w:r>
      <w:r w:rsidRPr="007A6441">
        <w:rPr>
          <w:rFonts w:ascii="Arial" w:eastAsia="Tahoma" w:hAnsi="Arial" w:cs="Arial"/>
          <w:w w:val="105"/>
          <w:kern w:val="0"/>
          <w:sz w:val="24"/>
          <w:szCs w:val="24"/>
          <w14:ligatures w14:val="none"/>
        </w:rPr>
        <w:t>της</w:t>
      </w:r>
      <w:r w:rsidRPr="007A6441">
        <w:rPr>
          <w:rFonts w:ascii="Arial" w:eastAsia="Tahoma" w:hAnsi="Arial" w:cs="Arial"/>
          <w:spacing w:val="-17"/>
          <w:w w:val="105"/>
          <w:kern w:val="0"/>
          <w:sz w:val="24"/>
          <w:szCs w:val="24"/>
          <w14:ligatures w14:val="none"/>
        </w:rPr>
        <w:t xml:space="preserve"> </w:t>
      </w:r>
      <w:r w:rsidRPr="007A6441">
        <w:rPr>
          <w:rFonts w:ascii="Arial" w:eastAsia="Tahoma" w:hAnsi="Arial" w:cs="Arial"/>
          <w:w w:val="105"/>
          <w:kern w:val="0"/>
          <w:sz w:val="24"/>
          <w:szCs w:val="24"/>
          <w14:ligatures w14:val="none"/>
        </w:rPr>
        <w:t>Επιτροπής</w:t>
      </w:r>
      <w:r w:rsidRPr="007A6441">
        <w:rPr>
          <w:rFonts w:ascii="Arial" w:eastAsia="Tahoma" w:hAnsi="Arial" w:cs="Arial"/>
          <w:spacing w:val="-17"/>
          <w:w w:val="105"/>
          <w:kern w:val="0"/>
          <w:sz w:val="24"/>
          <w:szCs w:val="24"/>
          <w14:ligatures w14:val="none"/>
        </w:rPr>
        <w:t xml:space="preserve"> </w:t>
      </w:r>
      <w:r w:rsidRPr="007A6441">
        <w:rPr>
          <w:rFonts w:ascii="Arial" w:eastAsia="Tahoma" w:hAnsi="Arial" w:cs="Arial"/>
          <w:w w:val="105"/>
          <w:kern w:val="0"/>
          <w:sz w:val="24"/>
          <w:szCs w:val="24"/>
          <w14:ligatures w14:val="none"/>
        </w:rPr>
        <w:t xml:space="preserve">αξιολόγησης </w:t>
      </w:r>
      <w:r w:rsidRPr="007A6441">
        <w:rPr>
          <w:rFonts w:ascii="Arial" w:eastAsia="Tahoma" w:hAnsi="Arial" w:cs="Arial"/>
          <w:kern w:val="0"/>
          <w:sz w:val="24"/>
          <w:szCs w:val="24"/>
          <w14:ligatures w14:val="none"/>
        </w:rPr>
        <w:t xml:space="preserve">στον τόπο κατασκευής τους, ή λειτουργίας τους με μέριμνα και δαπάνη του προμηθευτή. </w:t>
      </w:r>
      <w:r w:rsidRPr="007A6441">
        <w:rPr>
          <w:rFonts w:ascii="Arial" w:eastAsia="Tahoma" w:hAnsi="Arial" w:cs="Arial"/>
          <w:w w:val="105"/>
          <w:kern w:val="0"/>
          <w:sz w:val="24"/>
          <w:szCs w:val="24"/>
          <w14:ligatures w14:val="none"/>
        </w:rPr>
        <w:t>Η απαίτηση για επίδειξη δείγματος θα ορίζεται στους όρους του Διαγωνισμού από την Υπηρεσία και θα εξαρτάται από τον αριθμό των υπό προμήθεια τεμαχίων. Κατά την εξέταση του υπόψη δείγματος θα συμμετέχουν</w:t>
      </w:r>
      <w:r w:rsidRPr="007A6441">
        <w:rPr>
          <w:rFonts w:ascii="Arial" w:eastAsia="Tahoma" w:hAnsi="Arial" w:cs="Arial"/>
          <w:spacing w:val="40"/>
          <w:w w:val="105"/>
          <w:kern w:val="0"/>
          <w:sz w:val="24"/>
          <w:szCs w:val="24"/>
          <w14:ligatures w14:val="none"/>
        </w:rPr>
        <w:t xml:space="preserve"> </w:t>
      </w:r>
      <w:r w:rsidRPr="007A6441">
        <w:rPr>
          <w:rFonts w:ascii="Arial" w:eastAsia="Tahoma" w:hAnsi="Arial" w:cs="Arial"/>
          <w:w w:val="105"/>
          <w:kern w:val="0"/>
          <w:sz w:val="24"/>
          <w:szCs w:val="24"/>
          <w14:ligatures w14:val="none"/>
        </w:rPr>
        <w:t>οπωσδήποτε εκπρόσωποι</w:t>
      </w:r>
      <w:r w:rsidRPr="007A6441">
        <w:rPr>
          <w:rFonts w:ascii="Arial" w:eastAsia="Tahoma" w:hAnsi="Arial" w:cs="Arial"/>
          <w:spacing w:val="40"/>
          <w:w w:val="105"/>
          <w:kern w:val="0"/>
          <w:sz w:val="24"/>
          <w:szCs w:val="24"/>
          <w14:ligatures w14:val="none"/>
        </w:rPr>
        <w:t xml:space="preserve"> </w:t>
      </w:r>
      <w:r w:rsidRPr="007A6441">
        <w:rPr>
          <w:rFonts w:ascii="Arial" w:eastAsia="Tahoma" w:hAnsi="Arial" w:cs="Arial"/>
          <w:w w:val="105"/>
          <w:kern w:val="0"/>
          <w:sz w:val="24"/>
          <w:szCs w:val="24"/>
          <w14:ligatures w14:val="none"/>
        </w:rPr>
        <w:t>της Υπηρεσίας</w:t>
      </w:r>
      <w:r w:rsidRPr="007A6441">
        <w:rPr>
          <w:rFonts w:ascii="Arial" w:eastAsia="Tahoma" w:hAnsi="Arial" w:cs="Arial"/>
          <w:spacing w:val="-4"/>
          <w:w w:val="105"/>
          <w:kern w:val="0"/>
          <w:sz w:val="24"/>
          <w:szCs w:val="24"/>
          <w14:ligatures w14:val="none"/>
        </w:rPr>
        <w:t xml:space="preserve"> </w:t>
      </w:r>
      <w:r w:rsidRPr="007A6441">
        <w:rPr>
          <w:rFonts w:ascii="Arial" w:eastAsia="Tahoma" w:hAnsi="Arial" w:cs="Arial"/>
          <w:w w:val="105"/>
          <w:kern w:val="0"/>
          <w:sz w:val="24"/>
          <w:szCs w:val="24"/>
          <w14:ligatures w14:val="none"/>
        </w:rPr>
        <w:t>επ’</w:t>
      </w:r>
      <w:r w:rsidRPr="007A6441">
        <w:rPr>
          <w:rFonts w:ascii="Arial" w:eastAsia="Tahoma" w:hAnsi="Arial" w:cs="Arial"/>
          <w:spacing w:val="-4"/>
          <w:w w:val="105"/>
          <w:kern w:val="0"/>
          <w:sz w:val="24"/>
          <w:szCs w:val="24"/>
          <w14:ligatures w14:val="none"/>
        </w:rPr>
        <w:t xml:space="preserve"> </w:t>
      </w:r>
      <w:proofErr w:type="spellStart"/>
      <w:r w:rsidRPr="007A6441">
        <w:rPr>
          <w:rFonts w:ascii="Arial" w:eastAsia="Tahoma" w:hAnsi="Arial" w:cs="Arial"/>
          <w:w w:val="105"/>
          <w:kern w:val="0"/>
          <w:sz w:val="24"/>
          <w:szCs w:val="24"/>
          <w14:ligatures w14:val="none"/>
        </w:rPr>
        <w:t>ωφελεία</w:t>
      </w:r>
      <w:proofErr w:type="spellEnd"/>
      <w:r w:rsidRPr="007A6441">
        <w:rPr>
          <w:rFonts w:ascii="Arial" w:eastAsia="Tahoma" w:hAnsi="Arial" w:cs="Arial"/>
          <w:spacing w:val="-6"/>
          <w:w w:val="105"/>
          <w:kern w:val="0"/>
          <w:sz w:val="24"/>
          <w:szCs w:val="24"/>
          <w14:ligatures w14:val="none"/>
        </w:rPr>
        <w:t xml:space="preserve"> </w:t>
      </w:r>
      <w:r w:rsidRPr="007A6441">
        <w:rPr>
          <w:rFonts w:ascii="Arial" w:eastAsia="Tahoma" w:hAnsi="Arial" w:cs="Arial"/>
          <w:w w:val="105"/>
          <w:kern w:val="0"/>
          <w:sz w:val="24"/>
          <w:szCs w:val="24"/>
          <w14:ligatures w14:val="none"/>
        </w:rPr>
        <w:t>της</w:t>
      </w:r>
      <w:r w:rsidRPr="007A6441">
        <w:rPr>
          <w:rFonts w:ascii="Arial" w:eastAsia="Tahoma" w:hAnsi="Arial" w:cs="Arial"/>
          <w:spacing w:val="-4"/>
          <w:w w:val="105"/>
          <w:kern w:val="0"/>
          <w:sz w:val="24"/>
          <w:szCs w:val="24"/>
          <w14:ligatures w14:val="none"/>
        </w:rPr>
        <w:t xml:space="preserve"> </w:t>
      </w:r>
      <w:r w:rsidRPr="007A6441">
        <w:rPr>
          <w:rFonts w:ascii="Arial" w:eastAsia="Tahoma" w:hAnsi="Arial" w:cs="Arial"/>
          <w:w w:val="105"/>
          <w:kern w:val="0"/>
          <w:sz w:val="24"/>
          <w:szCs w:val="24"/>
          <w14:ligatures w14:val="none"/>
        </w:rPr>
        <w:t>οποίας</w:t>
      </w:r>
      <w:r w:rsidRPr="007A6441">
        <w:rPr>
          <w:rFonts w:ascii="Arial" w:eastAsia="Tahoma" w:hAnsi="Arial" w:cs="Arial"/>
          <w:spacing w:val="-4"/>
          <w:w w:val="105"/>
          <w:kern w:val="0"/>
          <w:sz w:val="24"/>
          <w:szCs w:val="24"/>
          <w14:ligatures w14:val="none"/>
        </w:rPr>
        <w:t xml:space="preserve"> </w:t>
      </w:r>
      <w:r w:rsidRPr="007A6441">
        <w:rPr>
          <w:rFonts w:ascii="Arial" w:eastAsia="Tahoma" w:hAnsi="Arial" w:cs="Arial"/>
          <w:w w:val="105"/>
          <w:kern w:val="0"/>
          <w:sz w:val="24"/>
          <w:szCs w:val="24"/>
          <w14:ligatures w14:val="none"/>
        </w:rPr>
        <w:t>γίνεται</w:t>
      </w:r>
      <w:r w:rsidRPr="007A6441">
        <w:rPr>
          <w:rFonts w:ascii="Arial" w:eastAsia="Tahoma" w:hAnsi="Arial" w:cs="Arial"/>
          <w:spacing w:val="-5"/>
          <w:w w:val="105"/>
          <w:kern w:val="0"/>
          <w:sz w:val="24"/>
          <w:szCs w:val="24"/>
          <w14:ligatures w14:val="none"/>
        </w:rPr>
        <w:t xml:space="preserve"> </w:t>
      </w:r>
      <w:r w:rsidRPr="007A6441">
        <w:rPr>
          <w:rFonts w:ascii="Arial" w:eastAsia="Tahoma" w:hAnsi="Arial" w:cs="Arial"/>
          <w:w w:val="105"/>
          <w:kern w:val="0"/>
          <w:sz w:val="24"/>
          <w:szCs w:val="24"/>
          <w14:ligatures w14:val="none"/>
        </w:rPr>
        <w:t>η</w:t>
      </w:r>
      <w:r w:rsidRPr="007A6441">
        <w:rPr>
          <w:rFonts w:ascii="Arial" w:eastAsia="Tahoma" w:hAnsi="Arial" w:cs="Arial"/>
          <w:spacing w:val="-4"/>
          <w:w w:val="105"/>
          <w:kern w:val="0"/>
          <w:sz w:val="24"/>
          <w:szCs w:val="24"/>
          <w14:ligatures w14:val="none"/>
        </w:rPr>
        <w:t xml:space="preserve"> </w:t>
      </w:r>
      <w:r w:rsidRPr="007A6441">
        <w:rPr>
          <w:rFonts w:ascii="Arial" w:eastAsia="Tahoma" w:hAnsi="Arial" w:cs="Arial"/>
          <w:w w:val="105"/>
          <w:kern w:val="0"/>
          <w:sz w:val="24"/>
          <w:szCs w:val="24"/>
          <w14:ligatures w14:val="none"/>
        </w:rPr>
        <w:t>προμήθεια.</w:t>
      </w:r>
    </w:p>
    <w:p w14:paraId="105BC00F" w14:textId="77777777" w:rsidR="001921C8" w:rsidRPr="001A28E1" w:rsidRDefault="001921C8" w:rsidP="001921C8">
      <w:pPr>
        <w:widowControl w:val="0"/>
        <w:numPr>
          <w:ilvl w:val="1"/>
          <w:numId w:val="5"/>
        </w:numPr>
        <w:tabs>
          <w:tab w:val="left" w:pos="1261"/>
        </w:tabs>
        <w:autoSpaceDE w:val="0"/>
        <w:autoSpaceDN w:val="0"/>
        <w:spacing w:before="247" w:after="0" w:line="240" w:lineRule="auto"/>
        <w:ind w:left="1261" w:hanging="551"/>
        <w:jc w:val="both"/>
        <w:rPr>
          <w:rFonts w:ascii="Arial" w:eastAsia="Tahoma" w:hAnsi="Arial" w:cs="Arial"/>
          <w:kern w:val="0"/>
          <w:sz w:val="24"/>
          <w:szCs w:val="24"/>
          <w14:ligatures w14:val="none"/>
        </w:rPr>
      </w:pPr>
      <w:r w:rsidRPr="001A28E1">
        <w:rPr>
          <w:rFonts w:ascii="Arial" w:eastAsia="Tahoma" w:hAnsi="Arial" w:cs="Arial"/>
          <w:kern w:val="0"/>
          <w:sz w:val="24"/>
          <w:szCs w:val="24"/>
          <w14:ligatures w14:val="none"/>
        </w:rPr>
        <w:t>Μακροσκοπικός</w:t>
      </w:r>
      <w:r w:rsidRPr="001A28E1">
        <w:rPr>
          <w:rFonts w:ascii="Arial" w:eastAsia="Tahoma" w:hAnsi="Arial" w:cs="Arial"/>
          <w:spacing w:val="48"/>
          <w:kern w:val="0"/>
          <w:sz w:val="24"/>
          <w:szCs w:val="24"/>
          <w14:ligatures w14:val="none"/>
        </w:rPr>
        <w:t xml:space="preserve"> </w:t>
      </w:r>
      <w:r w:rsidRPr="001A28E1">
        <w:rPr>
          <w:rFonts w:ascii="Arial" w:eastAsia="Tahoma" w:hAnsi="Arial" w:cs="Arial"/>
          <w:spacing w:val="-2"/>
          <w:kern w:val="0"/>
          <w:sz w:val="24"/>
          <w:szCs w:val="24"/>
          <w14:ligatures w14:val="none"/>
        </w:rPr>
        <w:t>Έλεγχος</w:t>
      </w:r>
    </w:p>
    <w:p w14:paraId="2AE3C5CF" w14:textId="77777777" w:rsidR="001921C8" w:rsidRPr="007A6441" w:rsidRDefault="001921C8" w:rsidP="001921C8">
      <w:pPr>
        <w:widowControl w:val="0"/>
        <w:numPr>
          <w:ilvl w:val="2"/>
          <w:numId w:val="5"/>
        </w:numPr>
        <w:tabs>
          <w:tab w:val="left" w:pos="1441"/>
        </w:tabs>
        <w:autoSpaceDE w:val="0"/>
        <w:autoSpaceDN w:val="0"/>
        <w:spacing w:before="80" w:after="0" w:line="228" w:lineRule="auto"/>
        <w:ind w:left="0" w:right="-1" w:firstLine="1418"/>
        <w:jc w:val="both"/>
        <w:rPr>
          <w:rFonts w:ascii="Arial" w:eastAsia="Tahoma" w:hAnsi="Arial" w:cs="Arial"/>
          <w:kern w:val="0"/>
          <w:sz w:val="24"/>
          <w:szCs w:val="24"/>
          <w14:ligatures w14:val="none"/>
        </w:rPr>
      </w:pPr>
      <w:r w:rsidRPr="007A6441">
        <w:rPr>
          <w:rFonts w:ascii="Arial" w:eastAsia="Tahoma" w:hAnsi="Arial" w:cs="Arial"/>
          <w:noProof/>
          <w:kern w:val="0"/>
          <w:sz w:val="24"/>
          <w:szCs w:val="24"/>
          <w:lang w:val="en-US"/>
          <w14:ligatures w14:val="none"/>
        </w:rPr>
        <mc:AlternateContent>
          <mc:Choice Requires="wps">
            <w:drawing>
              <wp:anchor distT="0" distB="0" distL="0" distR="0" simplePos="0" relativeHeight="251659264" behindDoc="0" locked="0" layoutInCell="1" allowOverlap="1" wp14:anchorId="780D99D1" wp14:editId="3CD2E568">
                <wp:simplePos x="0" y="0"/>
                <wp:positionH relativeFrom="page">
                  <wp:posOffset>1890141</wp:posOffset>
                </wp:positionH>
                <wp:positionV relativeFrom="page">
                  <wp:posOffset>157226</wp:posOffset>
                </wp:positionV>
                <wp:extent cx="3429000" cy="25400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254000"/>
                        </a:xfrm>
                        <a:prstGeom prst="rect">
                          <a:avLst/>
                        </a:prstGeom>
                      </wps:spPr>
                      <wps:txbx>
                        <w:txbxContent>
                          <w:p w14:paraId="416F8A3E" w14:textId="77777777" w:rsidR="00810939" w:rsidRDefault="00810939" w:rsidP="001921C8">
                            <w:pPr>
                              <w:spacing w:before="62" w:line="338" w:lineRule="exact"/>
                              <w:rPr>
                                <w:rFonts w:ascii="Arial MT"/>
                                <w:sz w:val="36"/>
                              </w:rPr>
                            </w:pPr>
                          </w:p>
                        </w:txbxContent>
                      </wps:txbx>
                      <wps:bodyPr wrap="square" lIns="0" tIns="0" rIns="0" bIns="0" rtlCol="0">
                        <a:noAutofit/>
                      </wps:bodyPr>
                    </wps:wsp>
                  </a:graphicData>
                </a:graphic>
              </wp:anchor>
            </w:drawing>
          </mc:Choice>
          <mc:Fallback>
            <w:pict>
              <v:shape w14:anchorId="780D99D1" id="Textbox 82" o:spid="_x0000_s1027" type="#_x0000_t202" style="position:absolute;left:0;text-align:left;margin-left:148.85pt;margin-top:12.4pt;width:270pt;height:20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" filled="f" stroked="f">
                <v:path arrowok="t"/>
                <v:textbox inset="0,0,0,0">
                  <w:txbxContent>
                    <w:p w14:paraId="416F8A3E" w14:textId="77777777" w:rsidR="00810939" w:rsidRDefault="00810939" w:rsidP="001921C8">
                      <w:pPr>
                        <w:spacing w:before="62" w:line="338" w:lineRule="exact"/>
                        <w:rPr>
                          <w:rFonts w:ascii="Arial MT"/>
                          <w:sz w:val="36"/>
                        </w:rPr>
                      </w:pPr>
                    </w:p>
                  </w:txbxContent>
                </v:textbox>
                <w10:wrap anchorx="page" anchory="page"/>
              </v:shape>
            </w:pict>
          </mc:Fallback>
        </mc:AlternateContent>
      </w:r>
      <w:r w:rsidRPr="007A6441">
        <w:rPr>
          <w:rFonts w:ascii="Arial" w:eastAsia="Tahoma" w:hAnsi="Arial" w:cs="Arial"/>
          <w:kern w:val="0"/>
          <w:sz w:val="24"/>
          <w:szCs w:val="24"/>
          <w14:ligatures w14:val="none"/>
        </w:rPr>
        <w:t>Το υπό προμήθεια υλικό</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θα επιθεωρείται από την Επιτροπή Παραλαβών και θα ελέγχεται αν είναι καινούργιο και αμεταχείριστο, για την αρτιότητα και επιμέλεια της κατασκευής, τον εξοπλισμό, τα παρελκόμενα και γενικά τη συμφωνία με το όρους αυτής της ΠΕΔ.</w:t>
      </w:r>
    </w:p>
    <w:p w14:paraId="7F285F2D" w14:textId="77777777" w:rsidR="001921C8" w:rsidRPr="007A6441" w:rsidRDefault="001921C8" w:rsidP="001921C8">
      <w:pPr>
        <w:widowControl w:val="0"/>
        <w:numPr>
          <w:ilvl w:val="2"/>
          <w:numId w:val="5"/>
        </w:numPr>
        <w:tabs>
          <w:tab w:val="left" w:pos="1326"/>
        </w:tabs>
        <w:autoSpaceDE w:val="0"/>
        <w:autoSpaceDN w:val="0"/>
        <w:spacing w:before="238" w:after="0" w:line="230" w:lineRule="auto"/>
        <w:ind w:left="0" w:right="-1" w:firstLine="1418"/>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Αν κατά τους μακροσκοπικούς ελέγχους δεν ικανοποιούνται</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τα προβλεπόμενα από τη ΠΕΔ η Επιτροπή Παραλαβών ζητά την εκπλήρωση των προβλεπόμενων από τη ΠΕΔ, πριν την εκτέλεση του λειτουργικού ελέγχου.</w:t>
      </w:r>
    </w:p>
    <w:p w14:paraId="4AD83E67" w14:textId="77777777" w:rsidR="001921C8" w:rsidRPr="001A28E1" w:rsidRDefault="001921C8" w:rsidP="001921C8">
      <w:pPr>
        <w:widowControl w:val="0"/>
        <w:numPr>
          <w:ilvl w:val="2"/>
          <w:numId w:val="5"/>
        </w:numPr>
        <w:tabs>
          <w:tab w:val="left" w:pos="1383"/>
        </w:tabs>
        <w:autoSpaceDE w:val="0"/>
        <w:autoSpaceDN w:val="0"/>
        <w:spacing w:before="240" w:after="0" w:line="240" w:lineRule="auto"/>
        <w:ind w:left="1383" w:firstLine="35"/>
        <w:rPr>
          <w:rFonts w:ascii="Arial" w:eastAsia="Tahoma" w:hAnsi="Arial" w:cs="Arial"/>
          <w:kern w:val="0"/>
          <w:sz w:val="24"/>
          <w:szCs w:val="24"/>
          <w14:ligatures w14:val="none"/>
        </w:rPr>
      </w:pPr>
      <w:r w:rsidRPr="001A28E1">
        <w:rPr>
          <w:rFonts w:ascii="Arial" w:eastAsia="Tahoma" w:hAnsi="Arial" w:cs="Arial"/>
          <w:kern w:val="0"/>
          <w:sz w:val="24"/>
          <w:szCs w:val="24"/>
          <w14:ligatures w14:val="none"/>
        </w:rPr>
        <w:t>Λειτουργικός</w:t>
      </w:r>
      <w:r w:rsidRPr="001A28E1">
        <w:rPr>
          <w:rFonts w:ascii="Arial" w:eastAsia="Tahoma" w:hAnsi="Arial" w:cs="Arial"/>
          <w:spacing w:val="-10"/>
          <w:kern w:val="0"/>
          <w:sz w:val="24"/>
          <w:szCs w:val="24"/>
          <w14:ligatures w14:val="none"/>
        </w:rPr>
        <w:t xml:space="preserve"> </w:t>
      </w:r>
      <w:r w:rsidRPr="001A28E1">
        <w:rPr>
          <w:rFonts w:ascii="Arial" w:eastAsia="Tahoma" w:hAnsi="Arial" w:cs="Arial"/>
          <w:spacing w:val="-2"/>
          <w:kern w:val="0"/>
          <w:sz w:val="24"/>
          <w:szCs w:val="24"/>
          <w14:ligatures w14:val="none"/>
        </w:rPr>
        <w:t>Έλεγχος</w:t>
      </w:r>
    </w:p>
    <w:p w14:paraId="64DED566" w14:textId="77777777" w:rsidR="001921C8" w:rsidRPr="007A6441" w:rsidRDefault="001921C8" w:rsidP="001921C8">
      <w:pPr>
        <w:widowControl w:val="0"/>
        <w:numPr>
          <w:ilvl w:val="3"/>
          <w:numId w:val="5"/>
        </w:numPr>
        <w:tabs>
          <w:tab w:val="left" w:pos="1517"/>
        </w:tabs>
        <w:autoSpaceDE w:val="0"/>
        <w:autoSpaceDN w:val="0"/>
        <w:spacing w:before="236" w:after="0" w:line="228" w:lineRule="auto"/>
        <w:ind w:left="0" w:right="-1" w:firstLine="2127"/>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Ο λειτουργικός έλεγχος, γίνεται</w:t>
      </w:r>
      <w:r w:rsidRPr="007A6441">
        <w:rPr>
          <w:rFonts w:ascii="Arial" w:eastAsia="Tahoma" w:hAnsi="Arial" w:cs="Arial"/>
          <w:spacing w:val="-1"/>
          <w:kern w:val="0"/>
          <w:sz w:val="24"/>
          <w:szCs w:val="24"/>
          <w14:ligatures w14:val="none"/>
        </w:rPr>
        <w:t xml:space="preserve"> </w:t>
      </w:r>
      <w:r w:rsidRPr="007A6441">
        <w:rPr>
          <w:rFonts w:ascii="Arial" w:eastAsia="Tahoma" w:hAnsi="Arial" w:cs="Arial"/>
          <w:kern w:val="0"/>
          <w:sz w:val="24"/>
          <w:szCs w:val="24"/>
          <w14:ligatures w14:val="none"/>
        </w:rPr>
        <w:t>με φροντίδα και</w:t>
      </w:r>
      <w:r w:rsidRPr="007A6441">
        <w:rPr>
          <w:rFonts w:ascii="Arial" w:eastAsia="Tahoma" w:hAnsi="Arial" w:cs="Arial"/>
          <w:spacing w:val="-1"/>
          <w:kern w:val="0"/>
          <w:sz w:val="24"/>
          <w:szCs w:val="24"/>
          <w14:ligatures w14:val="none"/>
        </w:rPr>
        <w:t xml:space="preserve"> </w:t>
      </w:r>
      <w:r w:rsidRPr="007A6441">
        <w:rPr>
          <w:rFonts w:ascii="Arial" w:eastAsia="Tahoma" w:hAnsi="Arial" w:cs="Arial"/>
          <w:kern w:val="0"/>
          <w:sz w:val="24"/>
          <w:szCs w:val="24"/>
          <w14:ligatures w14:val="none"/>
        </w:rPr>
        <w:t>δαπάνη του προμηθευτή για όλες τις δυνατότητές του καθώς και σε ότι άλλο η Επιτροπή Παραλαβών κρίνει απαραίτητο.</w:t>
      </w:r>
    </w:p>
    <w:p w14:paraId="53AD9E0B" w14:textId="77777777" w:rsidR="001921C8" w:rsidRPr="001A28E1" w:rsidRDefault="001921C8" w:rsidP="001921C8">
      <w:pPr>
        <w:widowControl w:val="0"/>
        <w:numPr>
          <w:ilvl w:val="1"/>
          <w:numId w:val="5"/>
        </w:numPr>
        <w:tabs>
          <w:tab w:val="left" w:pos="1262"/>
        </w:tabs>
        <w:autoSpaceDE w:val="0"/>
        <w:autoSpaceDN w:val="0"/>
        <w:spacing w:before="245" w:after="0" w:line="240" w:lineRule="auto"/>
        <w:ind w:left="1262" w:hanging="695"/>
        <w:rPr>
          <w:rFonts w:ascii="Arial" w:eastAsia="Tahoma" w:hAnsi="Arial" w:cs="Arial"/>
          <w:kern w:val="0"/>
          <w:sz w:val="24"/>
          <w:szCs w:val="24"/>
          <w14:ligatures w14:val="none"/>
        </w:rPr>
      </w:pPr>
      <w:r>
        <w:rPr>
          <w:rFonts w:ascii="Arial" w:eastAsia="Tahoma" w:hAnsi="Arial" w:cs="Arial"/>
          <w:kern w:val="0"/>
          <w:sz w:val="24"/>
          <w:szCs w:val="24"/>
          <w14:ligatures w14:val="none"/>
        </w:rPr>
        <w:t xml:space="preserve">Ειδικός </w:t>
      </w:r>
      <w:r w:rsidRPr="001A28E1">
        <w:rPr>
          <w:rFonts w:ascii="Arial" w:eastAsia="Tahoma" w:hAnsi="Arial" w:cs="Arial"/>
          <w:kern w:val="0"/>
          <w:sz w:val="24"/>
          <w:szCs w:val="24"/>
          <w14:ligatures w14:val="none"/>
        </w:rPr>
        <w:t>Έλεγχος</w:t>
      </w:r>
      <w:r w:rsidRPr="001A28E1">
        <w:rPr>
          <w:rFonts w:ascii="Arial" w:eastAsia="Tahoma" w:hAnsi="Arial" w:cs="Arial"/>
          <w:spacing w:val="-5"/>
          <w:kern w:val="0"/>
          <w:sz w:val="24"/>
          <w:szCs w:val="24"/>
          <w14:ligatures w14:val="none"/>
        </w:rPr>
        <w:t xml:space="preserve"> </w:t>
      </w:r>
      <w:r w:rsidRPr="001A28E1">
        <w:rPr>
          <w:rFonts w:ascii="Arial" w:eastAsia="Tahoma" w:hAnsi="Arial" w:cs="Arial"/>
          <w:spacing w:val="-2"/>
          <w:kern w:val="0"/>
          <w:sz w:val="24"/>
          <w:szCs w:val="24"/>
          <w14:ligatures w14:val="none"/>
        </w:rPr>
        <w:t>Παραλαβής</w:t>
      </w:r>
    </w:p>
    <w:p w14:paraId="4694ECBA" w14:textId="77777777" w:rsidR="001921C8" w:rsidRPr="007A6441" w:rsidRDefault="001921C8" w:rsidP="001921C8">
      <w:pPr>
        <w:widowControl w:val="0"/>
        <w:numPr>
          <w:ilvl w:val="2"/>
          <w:numId w:val="5"/>
        </w:numPr>
        <w:tabs>
          <w:tab w:val="left" w:pos="1273"/>
        </w:tabs>
        <w:autoSpaceDE w:val="0"/>
        <w:autoSpaceDN w:val="0"/>
        <w:spacing w:before="234" w:after="0" w:line="230" w:lineRule="auto"/>
        <w:ind w:left="0" w:right="-1" w:firstLine="1418"/>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 xml:space="preserve">Ο κατασκευαστής του </w:t>
      </w:r>
      <w:r>
        <w:rPr>
          <w:rFonts w:ascii="Arial" w:eastAsia="Tahoma" w:hAnsi="Arial" w:cs="Arial"/>
          <w:kern w:val="0"/>
          <w:sz w:val="24"/>
          <w:szCs w:val="24"/>
          <w14:ligatures w14:val="none"/>
        </w:rPr>
        <w:t xml:space="preserve">Συστήματος Ποιοτικού Ελέγχου </w:t>
      </w:r>
      <w:proofErr w:type="spellStart"/>
      <w:r>
        <w:rPr>
          <w:rFonts w:ascii="Arial" w:eastAsia="Tahoma" w:hAnsi="Arial" w:cs="Arial"/>
          <w:kern w:val="0"/>
          <w:sz w:val="24"/>
          <w:szCs w:val="24"/>
          <w14:ligatures w14:val="none"/>
        </w:rPr>
        <w:t>Ραδιοφαρμάκων</w:t>
      </w:r>
      <w:proofErr w:type="spellEnd"/>
      <w:r w:rsidRPr="007A6441">
        <w:rPr>
          <w:rFonts w:ascii="Arial" w:eastAsia="Tahoma" w:hAnsi="Arial" w:cs="Arial"/>
          <w:kern w:val="0"/>
          <w:sz w:val="24"/>
          <w:szCs w:val="24"/>
          <w14:ligatures w14:val="none"/>
        </w:rPr>
        <w:t xml:space="preserve"> πρέπει να είναι πιστοποιημένος με σύστημα διασφάλισης ποιότητας κατά ISO ή αντίστοιχο, για τα συγκεκριμένα μηχανήματα παρέχοντας σχετικά πιστοποιητικά.</w:t>
      </w:r>
    </w:p>
    <w:p w14:paraId="5A4A8884" w14:textId="77777777" w:rsidR="001921C8" w:rsidRPr="007A6441" w:rsidRDefault="001921C8" w:rsidP="001921C8">
      <w:pPr>
        <w:widowControl w:val="0"/>
        <w:numPr>
          <w:ilvl w:val="2"/>
          <w:numId w:val="5"/>
        </w:numPr>
        <w:tabs>
          <w:tab w:val="left" w:pos="1431"/>
        </w:tabs>
        <w:autoSpaceDE w:val="0"/>
        <w:autoSpaceDN w:val="0"/>
        <w:spacing w:before="232" w:after="0" w:line="230" w:lineRule="auto"/>
        <w:ind w:left="0" w:right="-1" w:firstLine="1418"/>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Το υπό προμήθεια υλικό θα πληροί τους κανόνες ασφάλειας σύμφωνα με τις Ευρωπαϊκές Οδηγίες που ισχύουν για τα αντίστοιχα μηχανήματα.</w:t>
      </w:r>
    </w:p>
    <w:p w14:paraId="78640DD6" w14:textId="77777777" w:rsidR="00C614BB" w:rsidRPr="00C614BB" w:rsidRDefault="001921C8" w:rsidP="001921C8">
      <w:pPr>
        <w:widowControl w:val="0"/>
        <w:numPr>
          <w:ilvl w:val="2"/>
          <w:numId w:val="5"/>
        </w:numPr>
        <w:tabs>
          <w:tab w:val="left" w:pos="1423"/>
        </w:tabs>
        <w:autoSpaceDE w:val="0"/>
        <w:autoSpaceDN w:val="0"/>
        <w:spacing w:before="235" w:after="0" w:line="230" w:lineRule="auto"/>
        <w:ind w:left="0" w:right="-1" w:firstLine="1418"/>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 xml:space="preserve">Το υπό προμήθεια υλικό θα διαθέτει έγκριση τύπου για την κυκλοφορία του στην </w:t>
      </w:r>
      <w:r w:rsidRPr="007A6441">
        <w:rPr>
          <w:rFonts w:ascii="Arial" w:eastAsia="Tahoma" w:hAnsi="Arial" w:cs="Arial"/>
          <w:spacing w:val="-2"/>
          <w:kern w:val="0"/>
          <w:sz w:val="24"/>
          <w:szCs w:val="24"/>
          <w14:ligatures w14:val="none"/>
        </w:rPr>
        <w:t>Ελλάδα.</w:t>
      </w:r>
      <w:r w:rsidR="00C614BB" w:rsidRPr="00C614BB">
        <w:rPr>
          <w:sz w:val="24"/>
          <w:szCs w:val="24"/>
        </w:rPr>
        <w:t xml:space="preserve"> </w:t>
      </w:r>
    </w:p>
    <w:p w14:paraId="3173BB70" w14:textId="77777777" w:rsidR="001921C8" w:rsidRPr="00C614BB" w:rsidRDefault="009410DD" w:rsidP="001921C8">
      <w:pPr>
        <w:widowControl w:val="0"/>
        <w:numPr>
          <w:ilvl w:val="2"/>
          <w:numId w:val="5"/>
        </w:numPr>
        <w:tabs>
          <w:tab w:val="left" w:pos="1423"/>
        </w:tabs>
        <w:autoSpaceDE w:val="0"/>
        <w:autoSpaceDN w:val="0"/>
        <w:spacing w:before="235" w:after="0" w:line="230" w:lineRule="auto"/>
        <w:ind w:left="0" w:right="-1" w:firstLine="1418"/>
        <w:jc w:val="both"/>
        <w:rPr>
          <w:rFonts w:ascii="Arial" w:eastAsia="Tahoma" w:hAnsi="Arial" w:cs="Arial"/>
          <w:kern w:val="0"/>
          <w:sz w:val="24"/>
          <w:szCs w:val="24"/>
          <w14:ligatures w14:val="none"/>
        </w:rPr>
      </w:pPr>
      <w:r>
        <w:rPr>
          <w:rFonts w:ascii="Arial" w:hAnsi="Arial" w:cs="Arial"/>
          <w:sz w:val="24"/>
          <w:szCs w:val="24"/>
        </w:rPr>
        <w:t>Το υπό προμήθεια υλικό ν</w:t>
      </w:r>
      <w:r w:rsidR="00C614BB" w:rsidRPr="00C614BB">
        <w:rPr>
          <w:rFonts w:ascii="Arial" w:hAnsi="Arial" w:cs="Arial"/>
          <w:sz w:val="24"/>
          <w:szCs w:val="24"/>
        </w:rPr>
        <w:t xml:space="preserve">α έχει παρουσία στην Ελληνική επικράτεια τουλάχιστον σε έναν πιστοποιημένο Φορέα κλινικών ή </w:t>
      </w:r>
      <w:proofErr w:type="spellStart"/>
      <w:r w:rsidR="00C614BB" w:rsidRPr="00C614BB">
        <w:rPr>
          <w:rFonts w:ascii="Arial" w:hAnsi="Arial" w:cs="Arial"/>
          <w:sz w:val="24"/>
          <w:szCs w:val="24"/>
        </w:rPr>
        <w:t>προκλινικών</w:t>
      </w:r>
      <w:proofErr w:type="spellEnd"/>
      <w:r w:rsidR="00C614BB" w:rsidRPr="00C614BB">
        <w:rPr>
          <w:rFonts w:ascii="Arial" w:hAnsi="Arial" w:cs="Arial"/>
          <w:sz w:val="24"/>
          <w:szCs w:val="24"/>
        </w:rPr>
        <w:t xml:space="preserve"> μελετών ή σε Δημόσιο Νοσοκομείο.</w:t>
      </w:r>
    </w:p>
    <w:p w14:paraId="3FEA725B" w14:textId="77777777" w:rsidR="001921C8" w:rsidRPr="005B7151" w:rsidRDefault="001921C8" w:rsidP="001921C8">
      <w:pPr>
        <w:widowControl w:val="0"/>
        <w:autoSpaceDE w:val="0"/>
        <w:autoSpaceDN w:val="0"/>
        <w:spacing w:before="201" w:after="0" w:line="240" w:lineRule="auto"/>
        <w:rPr>
          <w:rFonts w:ascii="Arial" w:eastAsia="Tahoma" w:hAnsi="Arial" w:cs="Arial"/>
          <w:kern w:val="0"/>
          <w:sz w:val="24"/>
          <w:szCs w:val="24"/>
          <w14:ligatures w14:val="none"/>
        </w:rPr>
      </w:pPr>
    </w:p>
    <w:p w14:paraId="2031EF84" w14:textId="77777777" w:rsidR="001921C8" w:rsidRPr="00D744F3" w:rsidRDefault="001921C8" w:rsidP="001921C8">
      <w:pPr>
        <w:widowControl w:val="0"/>
        <w:numPr>
          <w:ilvl w:val="0"/>
          <w:numId w:val="5"/>
        </w:numPr>
        <w:tabs>
          <w:tab w:val="left" w:pos="567"/>
        </w:tabs>
        <w:autoSpaceDE w:val="0"/>
        <w:autoSpaceDN w:val="0"/>
        <w:spacing w:after="0" w:line="240" w:lineRule="auto"/>
        <w:ind w:left="1016" w:hanging="1016"/>
        <w:rPr>
          <w:rFonts w:ascii="Arial" w:eastAsia="Tahoma" w:hAnsi="Arial" w:cs="Arial"/>
          <w:b/>
          <w:bCs/>
          <w:kern w:val="0"/>
          <w:sz w:val="24"/>
          <w:szCs w:val="24"/>
          <w14:ligatures w14:val="none"/>
        </w:rPr>
      </w:pPr>
      <w:r w:rsidRPr="00D744F3">
        <w:rPr>
          <w:rFonts w:ascii="Arial" w:eastAsia="Tahoma" w:hAnsi="Arial" w:cs="Arial"/>
          <w:b/>
          <w:bCs/>
          <w:kern w:val="0"/>
          <w:sz w:val="24"/>
          <w:szCs w:val="24"/>
          <w14:ligatures w14:val="none"/>
        </w:rPr>
        <w:t>ΠΕΡΙΕΧΟΜΕΝΟ</w:t>
      </w:r>
      <w:r w:rsidRPr="00D744F3">
        <w:rPr>
          <w:rFonts w:ascii="Arial" w:eastAsia="Tahoma" w:hAnsi="Arial" w:cs="Arial"/>
          <w:b/>
          <w:bCs/>
          <w:spacing w:val="-12"/>
          <w:kern w:val="0"/>
          <w:sz w:val="24"/>
          <w:szCs w:val="24"/>
          <w14:ligatures w14:val="none"/>
        </w:rPr>
        <w:t xml:space="preserve"> </w:t>
      </w:r>
      <w:r w:rsidRPr="00D744F3">
        <w:rPr>
          <w:rFonts w:ascii="Arial" w:eastAsia="Tahoma" w:hAnsi="Arial" w:cs="Arial"/>
          <w:b/>
          <w:bCs/>
          <w:spacing w:val="-2"/>
          <w:kern w:val="0"/>
          <w:sz w:val="24"/>
          <w:szCs w:val="24"/>
          <w14:ligatures w14:val="none"/>
        </w:rPr>
        <w:t>ΠΡΟΣΦΟΡΑΣ</w:t>
      </w:r>
    </w:p>
    <w:p w14:paraId="36BE685B" w14:textId="77777777" w:rsidR="001921C8" w:rsidRPr="00D77374" w:rsidRDefault="001921C8" w:rsidP="001921C8">
      <w:pPr>
        <w:widowControl w:val="0"/>
        <w:numPr>
          <w:ilvl w:val="1"/>
          <w:numId w:val="5"/>
        </w:numPr>
        <w:tabs>
          <w:tab w:val="left" w:pos="1276"/>
        </w:tabs>
        <w:autoSpaceDE w:val="0"/>
        <w:autoSpaceDN w:val="0"/>
        <w:spacing w:before="239" w:after="0" w:line="240" w:lineRule="auto"/>
        <w:ind w:left="1276" w:hanging="709"/>
        <w:rPr>
          <w:rFonts w:ascii="Arial" w:eastAsia="Tahoma" w:hAnsi="Arial" w:cs="Arial"/>
          <w:kern w:val="0"/>
          <w:sz w:val="24"/>
          <w:szCs w:val="24"/>
          <w14:ligatures w14:val="none"/>
        </w:rPr>
      </w:pPr>
      <w:r w:rsidRPr="00D77374">
        <w:rPr>
          <w:rFonts w:ascii="Arial" w:eastAsia="Tahoma" w:hAnsi="Arial" w:cs="Arial"/>
          <w:kern w:val="0"/>
          <w:sz w:val="24"/>
          <w:szCs w:val="24"/>
          <w14:ligatures w14:val="none"/>
        </w:rPr>
        <w:t>Αξιολόγηση</w:t>
      </w:r>
      <w:r w:rsidRPr="00D77374">
        <w:rPr>
          <w:rFonts w:ascii="Arial" w:eastAsia="Tahoma" w:hAnsi="Arial" w:cs="Arial"/>
          <w:spacing w:val="-12"/>
          <w:kern w:val="0"/>
          <w:sz w:val="24"/>
          <w:szCs w:val="24"/>
          <w14:ligatures w14:val="none"/>
        </w:rPr>
        <w:t xml:space="preserve"> </w:t>
      </w:r>
      <w:r w:rsidRPr="00D77374">
        <w:rPr>
          <w:rFonts w:ascii="Arial" w:eastAsia="Tahoma" w:hAnsi="Arial" w:cs="Arial"/>
          <w:spacing w:val="-2"/>
          <w:kern w:val="0"/>
          <w:sz w:val="24"/>
          <w:szCs w:val="24"/>
          <w14:ligatures w14:val="none"/>
        </w:rPr>
        <w:t>Προσφορών</w:t>
      </w:r>
    </w:p>
    <w:p w14:paraId="41B636E3" w14:textId="77777777" w:rsidR="001921C8" w:rsidRPr="007A6441" w:rsidRDefault="001921C8" w:rsidP="001921C8">
      <w:pPr>
        <w:widowControl w:val="0"/>
        <w:numPr>
          <w:ilvl w:val="2"/>
          <w:numId w:val="5"/>
        </w:numPr>
        <w:tabs>
          <w:tab w:val="left" w:pos="1328"/>
        </w:tabs>
        <w:autoSpaceDE w:val="0"/>
        <w:autoSpaceDN w:val="0"/>
        <w:spacing w:before="239" w:after="0" w:line="228" w:lineRule="auto"/>
        <w:ind w:left="0" w:right="-1" w:firstLine="1418"/>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 xml:space="preserve">Στις προσφορές θα αναφερθούν αναλυτικά όλα τα τεχνικά χαρακτηριστικά του </w:t>
      </w:r>
      <w:r>
        <w:rPr>
          <w:rFonts w:ascii="Arial" w:eastAsia="Tahoma" w:hAnsi="Arial" w:cs="Arial"/>
          <w:kern w:val="0"/>
          <w:sz w:val="24"/>
          <w:szCs w:val="24"/>
          <w14:ligatures w14:val="none"/>
        </w:rPr>
        <w:t xml:space="preserve">συστήματος ποιοτικού ελέγχου </w:t>
      </w:r>
      <w:proofErr w:type="spellStart"/>
      <w:r>
        <w:rPr>
          <w:rFonts w:ascii="Arial" w:eastAsia="Tahoma" w:hAnsi="Arial" w:cs="Arial"/>
          <w:kern w:val="0"/>
          <w:sz w:val="24"/>
          <w:szCs w:val="24"/>
          <w14:ligatures w14:val="none"/>
        </w:rPr>
        <w:t>ραδιοφαρμάκων</w:t>
      </w:r>
      <w:proofErr w:type="spellEnd"/>
      <w:r w:rsidRPr="007A6441">
        <w:rPr>
          <w:rFonts w:ascii="Arial" w:eastAsia="Tahoma" w:hAnsi="Arial" w:cs="Arial"/>
          <w:kern w:val="0"/>
          <w:sz w:val="24"/>
          <w:szCs w:val="24"/>
          <w14:ligatures w14:val="none"/>
        </w:rPr>
        <w:t>, θα κατατεθούν τα αναγκαία σχέδια ή εγχειρίδια χρήσεως (</w:t>
      </w:r>
      <w:proofErr w:type="spellStart"/>
      <w:r w:rsidRPr="007A6441">
        <w:rPr>
          <w:rFonts w:ascii="Arial" w:eastAsia="Tahoma" w:hAnsi="Arial" w:cs="Arial"/>
          <w:kern w:val="0"/>
          <w:sz w:val="24"/>
          <w:szCs w:val="24"/>
          <w14:ligatures w14:val="none"/>
        </w:rPr>
        <w:t>Prospectus</w:t>
      </w:r>
      <w:proofErr w:type="spellEnd"/>
      <w:r w:rsidRPr="007A6441">
        <w:rPr>
          <w:rFonts w:ascii="Arial" w:eastAsia="Tahoma" w:hAnsi="Arial" w:cs="Arial"/>
          <w:kern w:val="0"/>
          <w:sz w:val="24"/>
          <w:szCs w:val="24"/>
          <w14:ligatures w14:val="none"/>
        </w:rPr>
        <w:t>)</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και</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θα</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επισημανθούν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τόσο</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οι</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συγκεκριμένες</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απαιτήσεις</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των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 xml:space="preserve">περιγραφών που ικανοποιούνται, όσο και οι τυχόν </w:t>
      </w:r>
      <w:r w:rsidRPr="007A6441">
        <w:rPr>
          <w:rFonts w:ascii="Arial" w:eastAsia="Tahoma" w:hAnsi="Arial" w:cs="Arial"/>
          <w:kern w:val="0"/>
          <w:sz w:val="24"/>
          <w:szCs w:val="24"/>
          <w14:ligatures w14:val="none"/>
        </w:rPr>
        <w:lastRenderedPageBreak/>
        <w:t>βέλτιστες αποκλίσεις από αυτές</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ή</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ακόμη</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πρόσθετες</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ή</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εναλλακτικές</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δυνατότητες</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που</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ικανοποιούνται</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από</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τις προσφορές, για να είναι δυνατή η σύγκριση και αξιολόγηση.</w:t>
      </w:r>
    </w:p>
    <w:p w14:paraId="0664756A" w14:textId="77777777" w:rsidR="001921C8" w:rsidRPr="007A6441" w:rsidRDefault="001921C8" w:rsidP="001921C8">
      <w:pPr>
        <w:widowControl w:val="0"/>
        <w:numPr>
          <w:ilvl w:val="2"/>
          <w:numId w:val="5"/>
        </w:numPr>
        <w:tabs>
          <w:tab w:val="left" w:pos="1510"/>
        </w:tabs>
        <w:autoSpaceDE w:val="0"/>
        <w:autoSpaceDN w:val="0"/>
        <w:spacing w:before="242" w:after="0" w:line="228" w:lineRule="auto"/>
        <w:ind w:left="0" w:right="-1" w:firstLine="1418"/>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Αντίστοιχα</w:t>
      </w:r>
      <w:r>
        <w:rPr>
          <w:rFonts w:ascii="Arial" w:eastAsia="Tahoma" w:hAnsi="Arial" w:cs="Arial"/>
          <w:kern w:val="0"/>
          <w:sz w:val="24"/>
          <w:szCs w:val="24"/>
          <w14:ligatures w14:val="none"/>
        </w:rPr>
        <w:t>,</w:t>
      </w:r>
      <w:r w:rsidRPr="007A6441">
        <w:rPr>
          <w:rFonts w:ascii="Arial" w:eastAsia="Tahoma" w:hAnsi="Arial" w:cs="Arial"/>
          <w:kern w:val="0"/>
          <w:sz w:val="24"/>
          <w:szCs w:val="24"/>
          <w14:ligatures w14:val="none"/>
        </w:rPr>
        <w:t xml:space="preserve"> θα κατατεθούν και λεπτομερή σχέδια – εγχειρίδια χρήσεως, με αναλυτικές</w:t>
      </w:r>
      <w:r w:rsidRPr="007A6441">
        <w:rPr>
          <w:rFonts w:ascii="Arial" w:eastAsia="Tahoma" w:hAnsi="Arial" w:cs="Arial"/>
          <w:spacing w:val="-2"/>
          <w:kern w:val="0"/>
          <w:sz w:val="24"/>
          <w:szCs w:val="24"/>
          <w14:ligatures w14:val="none"/>
        </w:rPr>
        <w:t xml:space="preserve"> </w:t>
      </w:r>
      <w:r w:rsidRPr="007A6441">
        <w:rPr>
          <w:rFonts w:ascii="Arial" w:eastAsia="Tahoma" w:hAnsi="Arial" w:cs="Arial"/>
          <w:kern w:val="0"/>
          <w:sz w:val="24"/>
          <w:szCs w:val="24"/>
          <w14:ligatures w14:val="none"/>
        </w:rPr>
        <w:t>διαστάσεις</w:t>
      </w:r>
      <w:r w:rsidRPr="007A6441">
        <w:rPr>
          <w:rFonts w:ascii="Arial" w:eastAsia="Tahoma" w:hAnsi="Arial" w:cs="Arial"/>
          <w:spacing w:val="-2"/>
          <w:kern w:val="0"/>
          <w:sz w:val="24"/>
          <w:szCs w:val="24"/>
          <w14:ligatures w14:val="none"/>
        </w:rPr>
        <w:t xml:space="preserve"> </w:t>
      </w:r>
      <w:r w:rsidRPr="007A6441">
        <w:rPr>
          <w:rFonts w:ascii="Arial" w:eastAsia="Tahoma" w:hAnsi="Arial" w:cs="Arial"/>
          <w:kern w:val="0"/>
          <w:sz w:val="24"/>
          <w:szCs w:val="24"/>
          <w14:ligatures w14:val="none"/>
        </w:rPr>
        <w:t>του</w:t>
      </w:r>
      <w:r w:rsidRPr="007A6441">
        <w:rPr>
          <w:rFonts w:ascii="Arial" w:eastAsia="Tahoma" w:hAnsi="Arial" w:cs="Arial"/>
          <w:spacing w:val="-2"/>
          <w:kern w:val="0"/>
          <w:sz w:val="24"/>
          <w:szCs w:val="24"/>
          <w14:ligatures w14:val="none"/>
        </w:rPr>
        <w:t xml:space="preserve"> </w:t>
      </w:r>
      <w:r w:rsidRPr="007A6441">
        <w:rPr>
          <w:rFonts w:ascii="Arial" w:eastAsia="Tahoma" w:hAnsi="Arial" w:cs="Arial"/>
          <w:kern w:val="0"/>
          <w:sz w:val="24"/>
          <w:szCs w:val="24"/>
          <w14:ligatures w14:val="none"/>
        </w:rPr>
        <w:t>μηχανήματος,</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αναλυτική</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περιγραφή</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(ποιοτική</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και</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 xml:space="preserve">ποσοτική) του είδους και πλήθους των εξαρτημάτων, καθώς και κάθε άλλο στοιχείο που είναι απαραίτητο για την αξιολόγηση του συνόλου, ώστε να προκύπτει ότι πληρούνται και οι απαιτήσεις, στο σύνολό τους, με ποινή αποκλεισμού της προσφοράς για ελλιπή ή ασαφή </w:t>
      </w:r>
      <w:r w:rsidRPr="007A6441">
        <w:rPr>
          <w:rFonts w:ascii="Arial" w:eastAsia="Tahoma" w:hAnsi="Arial" w:cs="Arial"/>
          <w:spacing w:val="-2"/>
          <w:kern w:val="0"/>
          <w:sz w:val="24"/>
          <w:szCs w:val="24"/>
          <w14:ligatures w14:val="none"/>
        </w:rPr>
        <w:t>στοιχεία.</w:t>
      </w:r>
    </w:p>
    <w:p w14:paraId="56F919E8" w14:textId="77777777" w:rsidR="001921C8" w:rsidRDefault="001921C8" w:rsidP="001921C8">
      <w:pPr>
        <w:widowControl w:val="0"/>
        <w:numPr>
          <w:ilvl w:val="2"/>
          <w:numId w:val="5"/>
        </w:numPr>
        <w:tabs>
          <w:tab w:val="left" w:pos="1297"/>
        </w:tabs>
        <w:autoSpaceDE w:val="0"/>
        <w:autoSpaceDN w:val="0"/>
        <w:spacing w:before="236" w:after="0" w:line="240" w:lineRule="auto"/>
        <w:ind w:left="0" w:right="-1" w:firstLine="1418"/>
        <w:jc w:val="both"/>
        <w:rPr>
          <w:rFonts w:ascii="Arial" w:eastAsia="Tahoma" w:hAnsi="Arial" w:cs="Arial"/>
          <w:kern w:val="0"/>
          <w:sz w:val="24"/>
          <w:szCs w:val="24"/>
          <w14:ligatures w14:val="none"/>
        </w:rPr>
      </w:pPr>
      <w:r w:rsidRPr="00942025">
        <w:rPr>
          <w:rFonts w:ascii="Arial" w:eastAsia="Tahoma" w:hAnsi="Arial" w:cs="Arial"/>
          <w:kern w:val="0"/>
          <w:sz w:val="24"/>
          <w:szCs w:val="24"/>
          <w14:ligatures w14:val="none"/>
        </w:rPr>
        <w:t xml:space="preserve">Να αναφερθούν προς αξιολόγηση όλα τα επιπλέον τεχνικά χαρακτηριστικά της </w:t>
      </w:r>
      <w:r w:rsidRPr="00942025">
        <w:rPr>
          <w:rFonts w:ascii="Arial" w:eastAsia="Tahoma" w:hAnsi="Arial" w:cs="Arial"/>
          <w:spacing w:val="-2"/>
          <w:kern w:val="0"/>
          <w:sz w:val="24"/>
          <w:szCs w:val="24"/>
          <w14:ligatures w14:val="none"/>
        </w:rPr>
        <w:t>συσκευής.</w:t>
      </w:r>
      <w:r w:rsidRPr="005B7151">
        <w:rPr>
          <w:rFonts w:ascii="Arial" w:eastAsia="Tahoma" w:hAnsi="Arial" w:cs="Arial"/>
          <w:kern w:val="0"/>
          <w:sz w:val="24"/>
          <w:szCs w:val="24"/>
          <w14:ligatures w14:val="none"/>
        </w:rPr>
        <w:t xml:space="preserve"> </w:t>
      </w:r>
    </w:p>
    <w:p w14:paraId="2D63AE2D" w14:textId="77777777" w:rsidR="001921C8" w:rsidRDefault="001921C8" w:rsidP="001921C8">
      <w:pPr>
        <w:widowControl w:val="0"/>
        <w:numPr>
          <w:ilvl w:val="2"/>
          <w:numId w:val="5"/>
        </w:numPr>
        <w:tabs>
          <w:tab w:val="left" w:pos="1297"/>
        </w:tabs>
        <w:autoSpaceDE w:val="0"/>
        <w:autoSpaceDN w:val="0"/>
        <w:spacing w:before="236" w:after="0" w:line="240" w:lineRule="auto"/>
        <w:ind w:left="0" w:right="-1" w:firstLine="1418"/>
        <w:jc w:val="both"/>
        <w:rPr>
          <w:rFonts w:ascii="Arial" w:eastAsia="Tahoma" w:hAnsi="Arial" w:cs="Arial"/>
          <w:kern w:val="0"/>
          <w:sz w:val="24"/>
          <w:szCs w:val="24"/>
          <w14:ligatures w14:val="none"/>
        </w:rPr>
      </w:pPr>
      <w:r>
        <w:rPr>
          <w:rFonts w:ascii="Arial" w:eastAsia="Tahoma" w:hAnsi="Arial" w:cs="Arial"/>
          <w:kern w:val="0"/>
          <w:sz w:val="24"/>
          <w:szCs w:val="24"/>
          <w14:ligatures w14:val="none"/>
        </w:rPr>
        <w:t>Να δοθούν εναλλακτικές επιλογές τεχν</w:t>
      </w:r>
      <w:r w:rsidR="00146446">
        <w:rPr>
          <w:rFonts w:ascii="Arial" w:eastAsia="Tahoma" w:hAnsi="Arial" w:cs="Arial"/>
          <w:kern w:val="0"/>
          <w:sz w:val="24"/>
          <w:szCs w:val="24"/>
          <w14:ligatures w14:val="none"/>
        </w:rPr>
        <w:t>ι</w:t>
      </w:r>
      <w:r>
        <w:rPr>
          <w:rFonts w:ascii="Arial" w:eastAsia="Tahoma" w:hAnsi="Arial" w:cs="Arial"/>
          <w:kern w:val="0"/>
          <w:sz w:val="24"/>
          <w:szCs w:val="24"/>
          <w14:ligatures w14:val="none"/>
        </w:rPr>
        <w:t>κής υποστήριξης</w:t>
      </w:r>
      <w:r w:rsidR="00146446">
        <w:rPr>
          <w:rFonts w:ascii="Arial" w:eastAsia="Tahoma" w:hAnsi="Arial" w:cs="Arial"/>
          <w:kern w:val="0"/>
          <w:sz w:val="24"/>
          <w:szCs w:val="24"/>
          <w14:ligatures w14:val="none"/>
        </w:rPr>
        <w:t>, καθώς</w:t>
      </w:r>
      <w:r>
        <w:rPr>
          <w:rFonts w:ascii="Arial" w:eastAsia="Tahoma" w:hAnsi="Arial" w:cs="Arial"/>
          <w:kern w:val="0"/>
          <w:sz w:val="24"/>
          <w:szCs w:val="24"/>
          <w14:ligatures w14:val="none"/>
        </w:rPr>
        <w:t xml:space="preserve"> και</w:t>
      </w:r>
      <w:bookmarkStart w:id="3" w:name="OLE_LINK4"/>
      <w:r w:rsidR="00146446">
        <w:rPr>
          <w:rFonts w:ascii="Arial" w:eastAsia="Tahoma" w:hAnsi="Arial" w:cs="Arial"/>
          <w:kern w:val="0"/>
          <w:sz w:val="24"/>
          <w:szCs w:val="24"/>
          <w14:ligatures w14:val="none"/>
        </w:rPr>
        <w:t xml:space="preserve"> </w:t>
      </w:r>
      <w:r w:rsidR="00146446" w:rsidRPr="00146446">
        <w:rPr>
          <w:rFonts w:ascii="Arial" w:eastAsia="Tahoma" w:hAnsi="Arial" w:cs="Arial"/>
          <w:kern w:val="0"/>
          <w:sz w:val="24"/>
          <w:szCs w:val="24"/>
          <w14:ligatures w14:val="none"/>
        </w:rPr>
        <w:t>επανέλεγχος και πιστοποίηση ποιοτικής λειτουργίας (</w:t>
      </w:r>
      <w:r w:rsidR="00146446" w:rsidRPr="00146446">
        <w:rPr>
          <w:rFonts w:ascii="Arial" w:eastAsia="Tahoma" w:hAnsi="Arial" w:cs="Arial"/>
          <w:kern w:val="0"/>
          <w:sz w:val="24"/>
          <w:szCs w:val="24"/>
          <w:lang w:val="en-US"/>
          <w14:ligatures w14:val="none"/>
        </w:rPr>
        <w:t>PQ</w:t>
      </w:r>
      <w:r w:rsidR="00146446" w:rsidRPr="00146446">
        <w:rPr>
          <w:rFonts w:ascii="Arial" w:eastAsia="Tahoma" w:hAnsi="Arial" w:cs="Arial"/>
          <w:kern w:val="0"/>
          <w:sz w:val="24"/>
          <w:szCs w:val="24"/>
          <w14:ligatures w14:val="none"/>
        </w:rPr>
        <w:t>/</w:t>
      </w:r>
      <w:r w:rsidR="00146446" w:rsidRPr="00146446">
        <w:rPr>
          <w:rFonts w:ascii="Arial" w:eastAsia="Tahoma" w:hAnsi="Arial" w:cs="Arial"/>
          <w:kern w:val="0"/>
          <w:sz w:val="24"/>
          <w:szCs w:val="24"/>
          <w:lang w:val="en-US"/>
          <w14:ligatures w14:val="none"/>
        </w:rPr>
        <w:t>Performance</w:t>
      </w:r>
      <w:r w:rsidR="00146446" w:rsidRPr="00146446">
        <w:rPr>
          <w:rFonts w:ascii="Arial" w:eastAsia="Tahoma" w:hAnsi="Arial" w:cs="Arial"/>
          <w:kern w:val="0"/>
          <w:sz w:val="24"/>
          <w:szCs w:val="24"/>
          <w14:ligatures w14:val="none"/>
        </w:rPr>
        <w:t xml:space="preserve"> </w:t>
      </w:r>
      <w:r w:rsidR="00146446" w:rsidRPr="00146446">
        <w:rPr>
          <w:rFonts w:ascii="Arial" w:eastAsia="Tahoma" w:hAnsi="Arial" w:cs="Arial"/>
          <w:kern w:val="0"/>
          <w:sz w:val="24"/>
          <w:szCs w:val="24"/>
          <w:lang w:val="en-US"/>
          <w14:ligatures w14:val="none"/>
        </w:rPr>
        <w:t>Qualification</w:t>
      </w:r>
      <w:r w:rsidR="00146446" w:rsidRPr="00146446">
        <w:rPr>
          <w:rFonts w:ascii="Arial" w:eastAsia="Tahoma" w:hAnsi="Arial" w:cs="Arial"/>
          <w:kern w:val="0"/>
          <w:sz w:val="24"/>
          <w:szCs w:val="24"/>
          <w14:ligatures w14:val="none"/>
        </w:rPr>
        <w:t>)</w:t>
      </w:r>
      <w:r w:rsidRPr="00EB020F">
        <w:rPr>
          <w:rFonts w:ascii="Arial" w:eastAsia="Tahoma" w:hAnsi="Arial" w:cs="Arial"/>
          <w:kern w:val="0"/>
          <w:sz w:val="24"/>
          <w:szCs w:val="24"/>
          <w14:ligatures w14:val="none"/>
        </w:rPr>
        <w:t xml:space="preserve"> </w:t>
      </w:r>
      <w:bookmarkEnd w:id="3"/>
      <w:r>
        <w:rPr>
          <w:rFonts w:ascii="Arial" w:eastAsia="Tahoma" w:hAnsi="Arial" w:cs="Arial"/>
          <w:kern w:val="0"/>
          <w:sz w:val="24"/>
          <w:szCs w:val="24"/>
          <w14:ligatures w14:val="none"/>
        </w:rPr>
        <w:t>μετά τη λήξη του χρόνου εγγύησης για :</w:t>
      </w:r>
    </w:p>
    <w:p w14:paraId="641DC678" w14:textId="77777777" w:rsidR="001921C8" w:rsidRPr="00EB020F" w:rsidRDefault="001921C8" w:rsidP="001921C8">
      <w:pPr>
        <w:pStyle w:val="ListParagraph"/>
        <w:widowControl w:val="0"/>
        <w:numPr>
          <w:ilvl w:val="3"/>
          <w:numId w:val="5"/>
        </w:numPr>
        <w:tabs>
          <w:tab w:val="left" w:pos="1297"/>
        </w:tabs>
        <w:autoSpaceDE w:val="0"/>
        <w:autoSpaceDN w:val="0"/>
        <w:spacing w:before="236" w:after="0" w:line="240" w:lineRule="auto"/>
        <w:ind w:right="-1"/>
        <w:jc w:val="both"/>
        <w:rPr>
          <w:rFonts w:ascii="Arial" w:eastAsia="Tahoma" w:hAnsi="Arial" w:cs="Arial"/>
          <w:kern w:val="0"/>
          <w:sz w:val="24"/>
          <w:szCs w:val="24"/>
          <w14:ligatures w14:val="none"/>
        </w:rPr>
      </w:pPr>
      <w:r>
        <w:rPr>
          <w:rFonts w:ascii="Arial" w:eastAsia="Tahoma" w:hAnsi="Arial" w:cs="Arial"/>
          <w:kern w:val="0"/>
          <w:sz w:val="24"/>
          <w:szCs w:val="24"/>
          <w14:ligatures w14:val="none"/>
        </w:rPr>
        <w:t xml:space="preserve"> </w:t>
      </w:r>
      <w:r w:rsidRPr="00EB020F">
        <w:rPr>
          <w:rFonts w:ascii="Arial" w:eastAsia="Tahoma" w:hAnsi="Arial" w:cs="Arial"/>
          <w:kern w:val="0"/>
          <w:sz w:val="24"/>
          <w:szCs w:val="24"/>
          <w14:ligatures w14:val="none"/>
        </w:rPr>
        <w:t>για συμβόλαιο επτά (</w:t>
      </w:r>
      <w:r w:rsidR="00FF1172">
        <w:rPr>
          <w:rFonts w:ascii="Arial" w:eastAsia="Tahoma" w:hAnsi="Arial" w:cs="Arial"/>
          <w:kern w:val="0"/>
          <w:sz w:val="24"/>
          <w:szCs w:val="24"/>
          <w14:ligatures w14:val="none"/>
        </w:rPr>
        <w:t>8</w:t>
      </w:r>
      <w:r w:rsidRPr="00EB020F">
        <w:rPr>
          <w:rFonts w:ascii="Arial" w:eastAsia="Tahoma" w:hAnsi="Arial" w:cs="Arial"/>
          <w:kern w:val="0"/>
          <w:sz w:val="24"/>
          <w:szCs w:val="24"/>
          <w14:ligatures w14:val="none"/>
        </w:rPr>
        <w:t>) ετών</w:t>
      </w:r>
      <w:r>
        <w:rPr>
          <w:rFonts w:ascii="Arial" w:eastAsia="Tahoma" w:hAnsi="Arial" w:cs="Arial"/>
          <w:kern w:val="0"/>
          <w:sz w:val="24"/>
          <w:szCs w:val="24"/>
          <w14:ligatures w14:val="none"/>
        </w:rPr>
        <w:t>, μετά τη λήξη της εγγύησης</w:t>
      </w:r>
    </w:p>
    <w:p w14:paraId="6553C66E" w14:textId="77777777" w:rsidR="001921C8" w:rsidRPr="00EB020F" w:rsidRDefault="001921C8" w:rsidP="001921C8">
      <w:pPr>
        <w:pStyle w:val="ListParagraph"/>
        <w:widowControl w:val="0"/>
        <w:numPr>
          <w:ilvl w:val="3"/>
          <w:numId w:val="5"/>
        </w:numPr>
        <w:tabs>
          <w:tab w:val="left" w:pos="1297"/>
        </w:tabs>
        <w:autoSpaceDE w:val="0"/>
        <w:autoSpaceDN w:val="0"/>
        <w:spacing w:before="236" w:after="0" w:line="240" w:lineRule="auto"/>
        <w:ind w:right="-1"/>
        <w:jc w:val="both"/>
        <w:rPr>
          <w:rFonts w:ascii="Arial" w:eastAsia="Tahoma" w:hAnsi="Arial" w:cs="Arial"/>
          <w:kern w:val="0"/>
          <w:sz w:val="24"/>
          <w:szCs w:val="24"/>
          <w14:ligatures w14:val="none"/>
        </w:rPr>
      </w:pPr>
      <w:r>
        <w:rPr>
          <w:rFonts w:ascii="Arial" w:eastAsia="Tahoma" w:hAnsi="Arial" w:cs="Arial"/>
          <w:kern w:val="0"/>
          <w:sz w:val="24"/>
          <w:szCs w:val="24"/>
          <w14:ligatures w14:val="none"/>
        </w:rPr>
        <w:t xml:space="preserve"> για ετήσιο συμβόλαιο , μετά τη λήξη της εγγύησης</w:t>
      </w:r>
    </w:p>
    <w:p w14:paraId="59F045D2" w14:textId="77777777" w:rsidR="002474D4" w:rsidRDefault="001921C8" w:rsidP="001921C8">
      <w:pPr>
        <w:widowControl w:val="0"/>
        <w:autoSpaceDE w:val="0"/>
        <w:autoSpaceDN w:val="0"/>
        <w:spacing w:before="201" w:after="0" w:line="240" w:lineRule="auto"/>
        <w:rPr>
          <w:rFonts w:ascii="Arial" w:eastAsia="Tahoma" w:hAnsi="Arial" w:cs="Arial"/>
          <w:kern w:val="0"/>
          <w:sz w:val="24"/>
          <w:szCs w:val="24"/>
          <w14:ligatures w14:val="none"/>
        </w:rPr>
      </w:pPr>
      <w:r>
        <w:rPr>
          <w:rFonts w:ascii="Arial" w:eastAsia="Tahoma" w:hAnsi="Arial" w:cs="Arial"/>
          <w:kern w:val="0"/>
          <w:sz w:val="24"/>
          <w:szCs w:val="24"/>
          <w14:ligatures w14:val="none"/>
        </w:rPr>
        <w:t xml:space="preserve">Σε περίπτωση και κατά την κρίση της Υπηρεσίας και αν είναι συμφέρουσα η επιλογή για </w:t>
      </w:r>
      <w:r w:rsidR="00FF1172">
        <w:rPr>
          <w:rFonts w:ascii="Arial" w:eastAsia="Tahoma" w:hAnsi="Arial" w:cs="Arial"/>
          <w:kern w:val="0"/>
          <w:sz w:val="24"/>
          <w:szCs w:val="24"/>
          <w14:ligatures w14:val="none"/>
        </w:rPr>
        <w:t>οκτώ</w:t>
      </w:r>
      <w:r>
        <w:rPr>
          <w:rFonts w:ascii="Arial" w:eastAsia="Tahoma" w:hAnsi="Arial" w:cs="Arial"/>
          <w:kern w:val="0"/>
          <w:sz w:val="24"/>
          <w:szCs w:val="24"/>
          <w14:ligatures w14:val="none"/>
        </w:rPr>
        <w:t xml:space="preserve"> έτη, θα υπογραφεί η σύμβαση του συμβολαίου </w:t>
      </w:r>
      <w:r>
        <w:rPr>
          <w:rFonts w:ascii="Arial" w:eastAsia="Tahoma" w:hAnsi="Arial" w:cs="Arial"/>
          <w:kern w:val="0"/>
          <w:sz w:val="24"/>
          <w:szCs w:val="24"/>
          <w:lang w:val="en-US"/>
          <w14:ligatures w14:val="none"/>
        </w:rPr>
        <w:t>service</w:t>
      </w:r>
      <w:r w:rsidRPr="005B7151">
        <w:rPr>
          <w:rFonts w:ascii="Arial" w:eastAsia="Tahoma" w:hAnsi="Arial" w:cs="Arial"/>
          <w:kern w:val="0"/>
          <w:sz w:val="24"/>
          <w:szCs w:val="24"/>
          <w14:ligatures w14:val="none"/>
        </w:rPr>
        <w:t xml:space="preserve"> </w:t>
      </w:r>
      <w:r>
        <w:rPr>
          <w:rFonts w:ascii="Arial" w:eastAsia="Tahoma" w:hAnsi="Arial" w:cs="Arial"/>
          <w:kern w:val="0"/>
          <w:sz w:val="24"/>
          <w:szCs w:val="24"/>
          <w14:ligatures w14:val="none"/>
        </w:rPr>
        <w:t xml:space="preserve">ταυτόχρονα με τη σύμβαση προμήθειας του συστήματος ποιοτικού ελέγχου </w:t>
      </w:r>
      <w:proofErr w:type="spellStart"/>
      <w:r>
        <w:rPr>
          <w:rFonts w:ascii="Arial" w:eastAsia="Tahoma" w:hAnsi="Arial" w:cs="Arial"/>
          <w:kern w:val="0"/>
          <w:sz w:val="24"/>
          <w:szCs w:val="24"/>
          <w14:ligatures w14:val="none"/>
        </w:rPr>
        <w:t>ραδιοφαρμάκων</w:t>
      </w:r>
      <w:proofErr w:type="spellEnd"/>
      <w:r>
        <w:rPr>
          <w:rFonts w:ascii="Arial" w:eastAsia="Tahoma" w:hAnsi="Arial" w:cs="Arial"/>
          <w:kern w:val="0"/>
          <w:sz w:val="24"/>
          <w:szCs w:val="24"/>
          <w14:ligatures w14:val="none"/>
        </w:rPr>
        <w:t xml:space="preserve">, ενώ η αποπληρωμή του συμβολαίου </w:t>
      </w:r>
      <w:r>
        <w:rPr>
          <w:rFonts w:ascii="Arial" w:eastAsia="Tahoma" w:hAnsi="Arial" w:cs="Arial"/>
          <w:kern w:val="0"/>
          <w:sz w:val="24"/>
          <w:szCs w:val="24"/>
          <w:lang w:val="en-US"/>
          <w14:ligatures w14:val="none"/>
        </w:rPr>
        <w:t>service</w:t>
      </w:r>
      <w:r w:rsidRPr="005B7151">
        <w:rPr>
          <w:rFonts w:ascii="Arial" w:eastAsia="Tahoma" w:hAnsi="Arial" w:cs="Arial"/>
          <w:kern w:val="0"/>
          <w:sz w:val="24"/>
          <w:szCs w:val="24"/>
          <w14:ligatures w14:val="none"/>
        </w:rPr>
        <w:t xml:space="preserve"> </w:t>
      </w:r>
      <w:r>
        <w:rPr>
          <w:rFonts w:ascii="Arial" w:eastAsia="Tahoma" w:hAnsi="Arial" w:cs="Arial"/>
          <w:kern w:val="0"/>
          <w:sz w:val="24"/>
          <w:szCs w:val="24"/>
          <w14:ligatures w14:val="none"/>
        </w:rPr>
        <w:t>θα γίνεται σε ετήσια βάση.</w:t>
      </w:r>
      <w:r w:rsidR="002474D4">
        <w:rPr>
          <w:rFonts w:ascii="Arial" w:eastAsia="Tahoma" w:hAnsi="Arial" w:cs="Arial"/>
          <w:kern w:val="0"/>
          <w:sz w:val="24"/>
          <w:szCs w:val="24"/>
          <w14:ligatures w14:val="none"/>
        </w:rPr>
        <w:t xml:space="preserve"> Σε κάθε περίπτωση να κατατεθεί σχετική βεβαίωση του κατασκευαστικού οίκου, ο οποίος και θα αναλαμβάνει το σύνολο των υποχρεώσεων που απορρέουν από την παρούσα και αφορούν τη συντήρηση, υποστήριξη και προμήθεια υλικοτεχνικής υποστήριξης, σε ενδεχόμενη διακοπή ή/και λύση της συνεργασίας του με τον αντιπρόσωπο.</w:t>
      </w:r>
    </w:p>
    <w:p w14:paraId="71B37DA6" w14:textId="77777777" w:rsidR="001921C8" w:rsidRPr="005B7151" w:rsidRDefault="001921C8" w:rsidP="002474D4">
      <w:pPr>
        <w:widowControl w:val="0"/>
        <w:tabs>
          <w:tab w:val="left" w:pos="1321"/>
        </w:tabs>
        <w:autoSpaceDE w:val="0"/>
        <w:autoSpaceDN w:val="0"/>
        <w:spacing w:before="240" w:after="0" w:line="230" w:lineRule="auto"/>
        <w:ind w:right="-1"/>
        <w:jc w:val="both"/>
        <w:rPr>
          <w:rFonts w:ascii="Arial" w:eastAsia="Tahoma" w:hAnsi="Arial" w:cs="Arial"/>
          <w:kern w:val="0"/>
          <w:sz w:val="24"/>
          <w:szCs w:val="24"/>
          <w14:ligatures w14:val="none"/>
        </w:rPr>
      </w:pPr>
    </w:p>
    <w:p w14:paraId="0DE84CE2" w14:textId="77777777" w:rsidR="001921C8" w:rsidRPr="00D744F3" w:rsidRDefault="001921C8" w:rsidP="001921C8">
      <w:pPr>
        <w:widowControl w:val="0"/>
        <w:numPr>
          <w:ilvl w:val="1"/>
          <w:numId w:val="5"/>
        </w:numPr>
        <w:tabs>
          <w:tab w:val="left" w:pos="1276"/>
        </w:tabs>
        <w:autoSpaceDE w:val="0"/>
        <w:autoSpaceDN w:val="0"/>
        <w:spacing w:before="83" w:after="0" w:line="228" w:lineRule="auto"/>
        <w:ind w:left="1418" w:right="706" w:hanging="709"/>
        <w:jc w:val="both"/>
        <w:rPr>
          <w:rFonts w:ascii="Arial" w:eastAsia="Tahoma" w:hAnsi="Arial" w:cs="Arial"/>
          <w:kern w:val="0"/>
          <w:sz w:val="24"/>
          <w:szCs w:val="24"/>
          <w14:ligatures w14:val="none"/>
        </w:rPr>
      </w:pPr>
      <w:r w:rsidRPr="00D744F3">
        <w:rPr>
          <w:rFonts w:ascii="Arial" w:eastAsia="Tahoma" w:hAnsi="Arial" w:cs="Arial"/>
          <w:kern w:val="0"/>
          <w:sz w:val="24"/>
          <w:szCs w:val="24"/>
          <w14:ligatures w14:val="none"/>
        </w:rPr>
        <w:t>Φύλλο</w:t>
      </w:r>
      <w:r w:rsidRPr="00D744F3">
        <w:rPr>
          <w:rFonts w:ascii="Arial" w:eastAsia="Tahoma" w:hAnsi="Arial" w:cs="Arial"/>
          <w:spacing w:val="-9"/>
          <w:kern w:val="0"/>
          <w:sz w:val="24"/>
          <w:szCs w:val="24"/>
          <w14:ligatures w14:val="none"/>
        </w:rPr>
        <w:t xml:space="preserve"> </w:t>
      </w:r>
      <w:r w:rsidRPr="00D744F3">
        <w:rPr>
          <w:rFonts w:ascii="Arial" w:eastAsia="Tahoma" w:hAnsi="Arial" w:cs="Arial"/>
          <w:spacing w:val="-2"/>
          <w:kern w:val="0"/>
          <w:sz w:val="24"/>
          <w:szCs w:val="24"/>
          <w14:ligatures w14:val="none"/>
        </w:rPr>
        <w:t>Συμμόρφωσης</w:t>
      </w:r>
    </w:p>
    <w:p w14:paraId="23DA2C15" w14:textId="77777777" w:rsidR="001921C8" w:rsidRPr="00942025" w:rsidRDefault="001921C8" w:rsidP="001921C8">
      <w:pPr>
        <w:widowControl w:val="0"/>
        <w:autoSpaceDE w:val="0"/>
        <w:autoSpaceDN w:val="0"/>
        <w:spacing w:before="83" w:after="0" w:line="228" w:lineRule="auto"/>
        <w:ind w:right="-1"/>
        <w:jc w:val="both"/>
        <w:rPr>
          <w:rFonts w:ascii="Arial" w:eastAsia="Tahoma" w:hAnsi="Arial" w:cs="Arial"/>
          <w:kern w:val="0"/>
          <w:sz w:val="24"/>
          <w:szCs w:val="24"/>
          <w14:ligatures w14:val="none"/>
        </w:rPr>
      </w:pPr>
      <w:r w:rsidRPr="00942025">
        <w:rPr>
          <w:rFonts w:ascii="Arial" w:eastAsia="Tahoma" w:hAnsi="Arial" w:cs="Arial"/>
          <w:w w:val="105"/>
          <w:kern w:val="0"/>
          <w:sz w:val="24"/>
          <w:szCs w:val="24"/>
          <w14:ligatures w14:val="none"/>
        </w:rPr>
        <w:t xml:space="preserve">Ο προμηθευτής είναι υποχρεωμένος στην προσφορά του να επισυνάψει Φύλλο Συμμόρφωσης σύμφωνα με το Υπόδειγμα που βρίσκεται αναρτημένο στο φάκελο "ΝΟΜΟΘΕΣΙΑ–ΕΝΤΥΠΑ–ΥΠΟΔΕΙΓΜΑΤΑ" της διαδικτυακής τοποθεσίας </w:t>
      </w:r>
      <w:hyperlink r:id="rId10">
        <w:r w:rsidRPr="00942025">
          <w:rPr>
            <w:rFonts w:ascii="Arial" w:eastAsia="Tahoma" w:hAnsi="Arial" w:cs="Arial"/>
            <w:color w:val="0000FF"/>
            <w:spacing w:val="-2"/>
            <w:kern w:val="0"/>
            <w:sz w:val="24"/>
            <w:szCs w:val="24"/>
            <w:u w:val="single" w:color="0000FF"/>
            <w14:ligatures w14:val="none"/>
          </w:rPr>
          <w:t>http://prodiagrafes.army.gr</w:t>
        </w:r>
      </w:hyperlink>
    </w:p>
    <w:p w14:paraId="03D9DB07" w14:textId="77777777" w:rsidR="001921C8" w:rsidRPr="00942025" w:rsidRDefault="001921C8" w:rsidP="001921C8">
      <w:pPr>
        <w:widowControl w:val="0"/>
        <w:autoSpaceDE w:val="0"/>
        <w:autoSpaceDN w:val="0"/>
        <w:spacing w:before="241" w:after="0" w:line="228" w:lineRule="auto"/>
        <w:ind w:right="-1"/>
        <w:jc w:val="both"/>
        <w:rPr>
          <w:rFonts w:ascii="Arial" w:eastAsia="Tahoma" w:hAnsi="Arial" w:cs="Arial"/>
          <w:kern w:val="0"/>
          <w:sz w:val="24"/>
          <w:szCs w:val="24"/>
          <w14:ligatures w14:val="none"/>
        </w:rPr>
      </w:pPr>
      <w:r w:rsidRPr="00942025">
        <w:rPr>
          <w:rFonts w:ascii="Arial" w:eastAsia="Tahoma" w:hAnsi="Arial" w:cs="Arial"/>
          <w:kern w:val="0"/>
          <w:sz w:val="24"/>
          <w:szCs w:val="24"/>
          <w14:ligatures w14:val="none"/>
        </w:rPr>
        <w:t>Διευκρινίζεται ότι, η κατάθεση του Φύλλου Συμμόρφωσης δεν απαλλάσσει τους προμηθευτές από την υποχρέωση υποβολής των κατά περίπτωση δικαιολογητικών, που καθορίζονται με την παρούσα Προδιαγραφή.</w:t>
      </w:r>
    </w:p>
    <w:p w14:paraId="57B45443" w14:textId="77777777" w:rsidR="001921C8" w:rsidRDefault="001921C8" w:rsidP="001921C8">
      <w:pPr>
        <w:widowControl w:val="0"/>
        <w:autoSpaceDE w:val="0"/>
        <w:autoSpaceDN w:val="0"/>
        <w:spacing w:before="245" w:after="0" w:line="240" w:lineRule="auto"/>
        <w:jc w:val="both"/>
        <w:rPr>
          <w:rFonts w:ascii="Arial" w:eastAsia="Tahoma" w:hAnsi="Arial" w:cs="Arial"/>
          <w:b/>
          <w:spacing w:val="-2"/>
          <w:kern w:val="0"/>
          <w:sz w:val="24"/>
          <w:szCs w:val="24"/>
          <w:u w:val="single"/>
          <w14:ligatures w14:val="none"/>
        </w:rPr>
      </w:pPr>
      <w:r w:rsidRPr="00CF1D8C">
        <w:rPr>
          <w:rFonts w:ascii="Arial" w:eastAsia="Tahoma" w:hAnsi="Arial" w:cs="Arial"/>
          <w:b/>
          <w:kern w:val="0"/>
          <w:sz w:val="24"/>
          <w:szCs w:val="24"/>
          <w:u w:val="single"/>
          <w14:ligatures w14:val="none"/>
        </w:rPr>
        <w:t>ΠΡΟΣΦΟΡΑ</w:t>
      </w:r>
      <w:r w:rsidRPr="00CF1D8C">
        <w:rPr>
          <w:rFonts w:ascii="Arial" w:eastAsia="Tahoma" w:hAnsi="Arial" w:cs="Arial"/>
          <w:b/>
          <w:spacing w:val="-14"/>
          <w:kern w:val="0"/>
          <w:sz w:val="24"/>
          <w:szCs w:val="24"/>
          <w:u w:val="single"/>
          <w14:ligatures w14:val="none"/>
        </w:rPr>
        <w:t xml:space="preserve"> </w:t>
      </w:r>
      <w:r w:rsidRPr="00CF1D8C">
        <w:rPr>
          <w:rFonts w:ascii="Arial" w:eastAsia="Tahoma" w:hAnsi="Arial" w:cs="Arial"/>
          <w:b/>
          <w:kern w:val="0"/>
          <w:sz w:val="24"/>
          <w:szCs w:val="24"/>
          <w:u w:val="single"/>
          <w14:ligatures w14:val="none"/>
        </w:rPr>
        <w:t>ΧΩΡΙΣ</w:t>
      </w:r>
      <w:r w:rsidRPr="00CF1D8C">
        <w:rPr>
          <w:rFonts w:ascii="Arial" w:eastAsia="Tahoma" w:hAnsi="Arial" w:cs="Arial"/>
          <w:b/>
          <w:spacing w:val="-4"/>
          <w:kern w:val="0"/>
          <w:sz w:val="24"/>
          <w:szCs w:val="24"/>
          <w:u w:val="single"/>
          <w14:ligatures w14:val="none"/>
        </w:rPr>
        <w:t xml:space="preserve"> </w:t>
      </w:r>
      <w:r w:rsidRPr="00CF1D8C">
        <w:rPr>
          <w:rFonts w:ascii="Arial" w:eastAsia="Tahoma" w:hAnsi="Arial" w:cs="Arial"/>
          <w:b/>
          <w:kern w:val="0"/>
          <w:sz w:val="24"/>
          <w:szCs w:val="24"/>
          <w:u w:val="single"/>
          <w14:ligatures w14:val="none"/>
        </w:rPr>
        <w:t>Ή</w:t>
      </w:r>
      <w:r w:rsidRPr="00CF1D8C">
        <w:rPr>
          <w:rFonts w:ascii="Arial" w:eastAsia="Tahoma" w:hAnsi="Arial" w:cs="Arial"/>
          <w:b/>
          <w:spacing w:val="-6"/>
          <w:kern w:val="0"/>
          <w:sz w:val="24"/>
          <w:szCs w:val="24"/>
          <w:u w:val="single"/>
          <w14:ligatures w14:val="none"/>
        </w:rPr>
        <w:t xml:space="preserve"> </w:t>
      </w:r>
      <w:r w:rsidRPr="00CF1D8C">
        <w:rPr>
          <w:rFonts w:ascii="Arial" w:eastAsia="Tahoma" w:hAnsi="Arial" w:cs="Arial"/>
          <w:b/>
          <w:kern w:val="0"/>
          <w:sz w:val="24"/>
          <w:szCs w:val="24"/>
          <w:u w:val="single"/>
          <w14:ligatures w14:val="none"/>
        </w:rPr>
        <w:t>ΜΕ</w:t>
      </w:r>
      <w:r w:rsidRPr="00CF1D8C">
        <w:rPr>
          <w:rFonts w:ascii="Arial" w:eastAsia="Tahoma" w:hAnsi="Arial" w:cs="Arial"/>
          <w:b/>
          <w:spacing w:val="-5"/>
          <w:kern w:val="0"/>
          <w:sz w:val="24"/>
          <w:szCs w:val="24"/>
          <w:u w:val="single"/>
          <w14:ligatures w14:val="none"/>
        </w:rPr>
        <w:t xml:space="preserve"> </w:t>
      </w:r>
      <w:r w:rsidRPr="00CF1D8C">
        <w:rPr>
          <w:rFonts w:ascii="Arial" w:eastAsia="Tahoma" w:hAnsi="Arial" w:cs="Arial"/>
          <w:b/>
          <w:kern w:val="0"/>
          <w:sz w:val="24"/>
          <w:szCs w:val="24"/>
          <w:u w:val="single"/>
          <w14:ligatures w14:val="none"/>
        </w:rPr>
        <w:t>ΕΛΛΙΠΕΣ</w:t>
      </w:r>
      <w:r w:rsidRPr="00CF1D8C">
        <w:rPr>
          <w:rFonts w:ascii="Arial" w:eastAsia="Tahoma" w:hAnsi="Arial" w:cs="Arial"/>
          <w:b/>
          <w:spacing w:val="-4"/>
          <w:kern w:val="0"/>
          <w:sz w:val="24"/>
          <w:szCs w:val="24"/>
          <w:u w:val="single"/>
          <w14:ligatures w14:val="none"/>
        </w:rPr>
        <w:t xml:space="preserve"> </w:t>
      </w:r>
      <w:r w:rsidRPr="00CF1D8C">
        <w:rPr>
          <w:rFonts w:ascii="Arial" w:eastAsia="Tahoma" w:hAnsi="Arial" w:cs="Arial"/>
          <w:b/>
          <w:kern w:val="0"/>
          <w:sz w:val="24"/>
          <w:szCs w:val="24"/>
          <w:u w:val="single"/>
          <w14:ligatures w14:val="none"/>
        </w:rPr>
        <w:t>ΦΥΛΛΟ</w:t>
      </w:r>
      <w:r w:rsidRPr="00CF1D8C">
        <w:rPr>
          <w:rFonts w:ascii="Arial" w:eastAsia="Tahoma" w:hAnsi="Arial" w:cs="Arial"/>
          <w:b/>
          <w:spacing w:val="-3"/>
          <w:kern w:val="0"/>
          <w:sz w:val="24"/>
          <w:szCs w:val="24"/>
          <w:u w:val="single"/>
          <w14:ligatures w14:val="none"/>
        </w:rPr>
        <w:t xml:space="preserve"> </w:t>
      </w:r>
      <w:r w:rsidRPr="00CF1D8C">
        <w:rPr>
          <w:rFonts w:ascii="Arial" w:eastAsia="Tahoma" w:hAnsi="Arial" w:cs="Arial"/>
          <w:b/>
          <w:kern w:val="0"/>
          <w:sz w:val="24"/>
          <w:szCs w:val="24"/>
          <w:u w:val="single"/>
          <w14:ligatures w14:val="none"/>
        </w:rPr>
        <w:t>ΣΥΜΜΟΡΦΩΣΗΣ</w:t>
      </w:r>
      <w:r w:rsidRPr="00CF1D8C">
        <w:rPr>
          <w:rFonts w:ascii="Arial" w:eastAsia="Tahoma" w:hAnsi="Arial" w:cs="Arial"/>
          <w:b/>
          <w:spacing w:val="-4"/>
          <w:kern w:val="0"/>
          <w:sz w:val="24"/>
          <w:szCs w:val="24"/>
          <w:u w:val="single"/>
          <w14:ligatures w14:val="none"/>
        </w:rPr>
        <w:t xml:space="preserve"> </w:t>
      </w:r>
      <w:r w:rsidRPr="00CF1D8C">
        <w:rPr>
          <w:rFonts w:ascii="Arial" w:eastAsia="Tahoma" w:hAnsi="Arial" w:cs="Arial"/>
          <w:b/>
          <w:kern w:val="0"/>
          <w:sz w:val="24"/>
          <w:szCs w:val="24"/>
          <w:u w:val="single"/>
          <w14:ligatures w14:val="none"/>
        </w:rPr>
        <w:t>ΘΑ</w:t>
      </w:r>
      <w:r w:rsidRPr="00CF1D8C">
        <w:rPr>
          <w:rFonts w:ascii="Arial" w:eastAsia="Tahoma" w:hAnsi="Arial" w:cs="Arial"/>
          <w:b/>
          <w:spacing w:val="-7"/>
          <w:kern w:val="0"/>
          <w:sz w:val="24"/>
          <w:szCs w:val="24"/>
          <w:u w:val="single"/>
          <w14:ligatures w14:val="none"/>
        </w:rPr>
        <w:t xml:space="preserve"> </w:t>
      </w:r>
      <w:r w:rsidRPr="00CF1D8C">
        <w:rPr>
          <w:rFonts w:ascii="Arial" w:eastAsia="Tahoma" w:hAnsi="Arial" w:cs="Arial"/>
          <w:b/>
          <w:spacing w:val="-2"/>
          <w:kern w:val="0"/>
          <w:sz w:val="24"/>
          <w:szCs w:val="24"/>
          <w:u w:val="single"/>
          <w14:ligatures w14:val="none"/>
        </w:rPr>
        <w:t>ΑΠΟΡΡΙΠΤΕΤΑΙ.</w:t>
      </w:r>
    </w:p>
    <w:p w14:paraId="3C117B70" w14:textId="77777777" w:rsidR="001921C8" w:rsidRPr="00CF1D8C" w:rsidRDefault="001921C8" w:rsidP="001921C8">
      <w:pPr>
        <w:widowControl w:val="0"/>
        <w:autoSpaceDE w:val="0"/>
        <w:autoSpaceDN w:val="0"/>
        <w:spacing w:before="245" w:after="0" w:line="240" w:lineRule="auto"/>
        <w:jc w:val="both"/>
        <w:rPr>
          <w:rFonts w:ascii="Arial" w:eastAsia="Tahoma" w:hAnsi="Arial" w:cs="Arial"/>
          <w:b/>
          <w:spacing w:val="-2"/>
          <w:kern w:val="0"/>
          <w:sz w:val="24"/>
          <w:szCs w:val="24"/>
          <w:u w:val="single"/>
          <w14:ligatures w14:val="none"/>
        </w:rPr>
      </w:pPr>
    </w:p>
    <w:p w14:paraId="05B93D26" w14:textId="77777777" w:rsidR="001921C8" w:rsidRPr="00D744F3" w:rsidRDefault="001921C8" w:rsidP="001921C8">
      <w:pPr>
        <w:pStyle w:val="ListParagraph"/>
        <w:numPr>
          <w:ilvl w:val="0"/>
          <w:numId w:val="5"/>
        </w:numPr>
        <w:rPr>
          <w:rFonts w:ascii="Arial" w:hAnsi="Arial" w:cs="Arial"/>
          <w:b/>
          <w:bCs/>
          <w:sz w:val="24"/>
          <w:szCs w:val="24"/>
        </w:rPr>
      </w:pPr>
      <w:r w:rsidRPr="00D744F3">
        <w:rPr>
          <w:rFonts w:ascii="Arial" w:hAnsi="Arial" w:cs="Arial"/>
          <w:b/>
          <w:bCs/>
          <w:sz w:val="24"/>
          <w:szCs w:val="24"/>
        </w:rPr>
        <w:t>ΠΡΟΤΑΣΕΙΣ</w:t>
      </w:r>
      <w:r w:rsidRPr="00D744F3">
        <w:rPr>
          <w:rFonts w:ascii="Arial" w:hAnsi="Arial" w:cs="Arial"/>
          <w:b/>
          <w:bCs/>
          <w:spacing w:val="-8"/>
          <w:sz w:val="24"/>
          <w:szCs w:val="24"/>
        </w:rPr>
        <w:t xml:space="preserve"> </w:t>
      </w:r>
      <w:r w:rsidRPr="00D744F3">
        <w:rPr>
          <w:rFonts w:ascii="Arial" w:hAnsi="Arial" w:cs="Arial"/>
          <w:b/>
          <w:bCs/>
          <w:sz w:val="24"/>
          <w:szCs w:val="24"/>
        </w:rPr>
        <w:t>ΒΕΛΤΙΩΣΗΣ</w:t>
      </w:r>
      <w:r w:rsidRPr="00D744F3">
        <w:rPr>
          <w:rFonts w:ascii="Arial" w:hAnsi="Arial" w:cs="Arial"/>
          <w:b/>
          <w:bCs/>
          <w:spacing w:val="-5"/>
          <w:sz w:val="24"/>
          <w:szCs w:val="24"/>
        </w:rPr>
        <w:t xml:space="preserve"> </w:t>
      </w:r>
      <w:r w:rsidRPr="00D744F3">
        <w:rPr>
          <w:rFonts w:ascii="Arial" w:hAnsi="Arial" w:cs="Arial"/>
          <w:b/>
          <w:bCs/>
          <w:sz w:val="24"/>
          <w:szCs w:val="24"/>
        </w:rPr>
        <w:t>ΤΗΣ</w:t>
      </w:r>
      <w:r w:rsidRPr="00D744F3">
        <w:rPr>
          <w:rFonts w:ascii="Arial" w:hAnsi="Arial" w:cs="Arial"/>
          <w:b/>
          <w:bCs/>
          <w:spacing w:val="-3"/>
          <w:sz w:val="24"/>
          <w:szCs w:val="24"/>
        </w:rPr>
        <w:t xml:space="preserve"> </w:t>
      </w:r>
      <w:r w:rsidRPr="00D744F3">
        <w:rPr>
          <w:rFonts w:ascii="Arial" w:hAnsi="Arial" w:cs="Arial"/>
          <w:b/>
          <w:bCs/>
          <w:sz w:val="24"/>
          <w:szCs w:val="24"/>
        </w:rPr>
        <w:t>ΠΡΟΔΙΑΓΡΑΦΗΣ</w:t>
      </w:r>
      <w:r w:rsidRPr="00D744F3">
        <w:rPr>
          <w:rFonts w:ascii="Arial" w:hAnsi="Arial" w:cs="Arial"/>
          <w:b/>
          <w:bCs/>
          <w:spacing w:val="-4"/>
          <w:sz w:val="24"/>
          <w:szCs w:val="24"/>
        </w:rPr>
        <w:t xml:space="preserve"> </w:t>
      </w:r>
      <w:r w:rsidRPr="00D744F3">
        <w:rPr>
          <w:rFonts w:ascii="Arial" w:hAnsi="Arial" w:cs="Arial"/>
          <w:b/>
          <w:bCs/>
          <w:sz w:val="24"/>
          <w:szCs w:val="24"/>
        </w:rPr>
        <w:t>ΕΝΟΠΛΩΝ</w:t>
      </w:r>
      <w:r w:rsidRPr="00D744F3">
        <w:rPr>
          <w:rFonts w:ascii="Arial" w:hAnsi="Arial" w:cs="Arial"/>
          <w:b/>
          <w:bCs/>
          <w:spacing w:val="-4"/>
          <w:sz w:val="24"/>
          <w:szCs w:val="24"/>
        </w:rPr>
        <w:t xml:space="preserve"> </w:t>
      </w:r>
      <w:r w:rsidRPr="00D744F3">
        <w:rPr>
          <w:rFonts w:ascii="Arial" w:hAnsi="Arial" w:cs="Arial"/>
          <w:b/>
          <w:bCs/>
          <w:spacing w:val="-2"/>
          <w:sz w:val="24"/>
          <w:szCs w:val="24"/>
        </w:rPr>
        <w:t>ΔΥΝΑΜΕΩΝ</w:t>
      </w:r>
    </w:p>
    <w:p w14:paraId="2E6B9CE5" w14:textId="77777777" w:rsidR="001921C8" w:rsidRPr="00B151BB" w:rsidRDefault="001921C8" w:rsidP="001921C8">
      <w:pPr>
        <w:rPr>
          <w:b/>
        </w:rPr>
      </w:pPr>
    </w:p>
    <w:p w14:paraId="329BC952" w14:textId="7DBFB76C" w:rsidR="001921C8" w:rsidRPr="00724378" w:rsidRDefault="001921C8" w:rsidP="002D66EC">
      <w:pPr>
        <w:rPr>
          <w:spacing w:val="-2"/>
        </w:rPr>
      </w:pPr>
      <w:r w:rsidRPr="00D744F3">
        <w:rPr>
          <w:rFonts w:ascii="Arial" w:hAnsi="Arial" w:cs="Arial"/>
          <w:sz w:val="24"/>
          <w:szCs w:val="24"/>
        </w:rPr>
        <w:t xml:space="preserve">Σχολιασμός της παρούσας Προδιαγραφής από κάθε ενδιαφερόμενο, για τη βελτίωσή της, μπορεί να γίνει στη διαδικτυακή τοποθεσία του ΓΕΕΘΑ, μέσω της ηλεκτρονικής εφαρμογής διαχείρισης ΠΕΔ, στη διαδικτυακή τοποθεσία </w:t>
      </w:r>
      <w:hyperlink r:id="rId11">
        <w:r w:rsidRPr="00D744F3">
          <w:rPr>
            <w:rFonts w:ascii="Arial" w:hAnsi="Arial" w:cs="Arial"/>
            <w:color w:val="0000FF"/>
            <w:spacing w:val="-2"/>
            <w:sz w:val="24"/>
            <w:szCs w:val="24"/>
            <w:u w:val="single" w:color="0000FF"/>
          </w:rPr>
          <w:t>https://prodiagrafes.army.gr</w:t>
        </w:r>
      </w:hyperlink>
      <w:r w:rsidRPr="00D744F3">
        <w:rPr>
          <w:rFonts w:ascii="Arial" w:hAnsi="Arial" w:cs="Arial"/>
          <w:spacing w:val="-2"/>
          <w:sz w:val="24"/>
          <w:szCs w:val="24"/>
        </w:rPr>
        <w:t>.</w:t>
      </w:r>
    </w:p>
    <w:p w14:paraId="1D870A49" w14:textId="77777777" w:rsidR="001921C8" w:rsidRPr="00C614BB" w:rsidRDefault="001921C8" w:rsidP="001921C8">
      <w:pPr>
        <w:pStyle w:val="Heading1"/>
        <w:ind w:left="957"/>
        <w:rPr>
          <w:rFonts w:ascii="Arial" w:hAnsi="Arial" w:cs="Arial"/>
          <w:sz w:val="24"/>
          <w:szCs w:val="24"/>
        </w:rPr>
      </w:pPr>
      <w:r w:rsidRPr="00C614BB">
        <w:rPr>
          <w:rFonts w:ascii="Arial" w:hAnsi="Arial" w:cs="Arial"/>
          <w:spacing w:val="-2"/>
          <w:sz w:val="24"/>
          <w:szCs w:val="24"/>
        </w:rPr>
        <w:lastRenderedPageBreak/>
        <w:t>ΠΡΟΣΘΗΚΕΣ</w:t>
      </w:r>
    </w:p>
    <w:p w14:paraId="60A24E89" w14:textId="77777777" w:rsidR="001921C8" w:rsidRPr="00C614BB" w:rsidRDefault="001921C8" w:rsidP="001921C8">
      <w:pPr>
        <w:pStyle w:val="BodyText"/>
        <w:spacing w:before="240" w:line="348" w:lineRule="auto"/>
        <w:ind w:right="3831"/>
        <w:rPr>
          <w:rFonts w:ascii="Arial" w:hAnsi="Arial" w:cs="Arial"/>
          <w:sz w:val="24"/>
          <w:szCs w:val="24"/>
        </w:rPr>
      </w:pPr>
      <w:r w:rsidRPr="00C614BB">
        <w:rPr>
          <w:rFonts w:ascii="Arial" w:hAnsi="Arial" w:cs="Arial"/>
          <w:sz w:val="24"/>
          <w:szCs w:val="24"/>
        </w:rPr>
        <w:t>Ι</w:t>
      </w:r>
      <w:r w:rsidRPr="00C614BB">
        <w:rPr>
          <w:rFonts w:ascii="Arial" w:hAnsi="Arial" w:cs="Arial"/>
          <w:spacing w:val="40"/>
          <w:sz w:val="24"/>
          <w:szCs w:val="24"/>
        </w:rPr>
        <w:t xml:space="preserve"> </w:t>
      </w:r>
      <w:r w:rsidRPr="00C614BB">
        <w:rPr>
          <w:rFonts w:ascii="Arial" w:hAnsi="Arial" w:cs="Arial"/>
          <w:sz w:val="24"/>
          <w:szCs w:val="24"/>
        </w:rPr>
        <w:t>"Τεχνικά</w:t>
      </w:r>
      <w:r w:rsidRPr="00C614BB">
        <w:rPr>
          <w:rFonts w:ascii="Arial" w:hAnsi="Arial" w:cs="Arial"/>
          <w:spacing w:val="-5"/>
          <w:sz w:val="24"/>
          <w:szCs w:val="24"/>
        </w:rPr>
        <w:t xml:space="preserve"> </w:t>
      </w:r>
      <w:r w:rsidRPr="00C614BB">
        <w:rPr>
          <w:rFonts w:ascii="Arial" w:hAnsi="Arial" w:cs="Arial"/>
          <w:sz w:val="24"/>
          <w:szCs w:val="24"/>
        </w:rPr>
        <w:t>χαρακτηριστικά</w:t>
      </w:r>
      <w:r w:rsidRPr="00C614BB">
        <w:rPr>
          <w:rFonts w:ascii="Arial" w:hAnsi="Arial" w:cs="Arial"/>
          <w:spacing w:val="-7"/>
          <w:sz w:val="24"/>
          <w:szCs w:val="24"/>
        </w:rPr>
        <w:t xml:space="preserve"> </w:t>
      </w:r>
      <w:r w:rsidRPr="00C614BB">
        <w:rPr>
          <w:rFonts w:ascii="Arial" w:hAnsi="Arial" w:cs="Arial"/>
          <w:sz w:val="24"/>
          <w:szCs w:val="24"/>
        </w:rPr>
        <w:t>του</w:t>
      </w:r>
      <w:r w:rsidRPr="00C614BB">
        <w:rPr>
          <w:rFonts w:ascii="Arial" w:hAnsi="Arial" w:cs="Arial"/>
          <w:spacing w:val="-5"/>
          <w:sz w:val="24"/>
          <w:szCs w:val="24"/>
        </w:rPr>
        <w:t xml:space="preserve"> </w:t>
      </w:r>
      <w:r w:rsidRPr="00C614BB">
        <w:rPr>
          <w:rFonts w:ascii="Arial" w:hAnsi="Arial" w:cs="Arial"/>
          <w:sz w:val="24"/>
          <w:szCs w:val="24"/>
        </w:rPr>
        <w:t xml:space="preserve">Συστήματος Ποιοτικού Ελέγχου </w:t>
      </w:r>
      <w:proofErr w:type="spellStart"/>
      <w:r w:rsidRPr="00C614BB">
        <w:rPr>
          <w:rFonts w:ascii="Arial" w:hAnsi="Arial" w:cs="Arial"/>
          <w:sz w:val="24"/>
          <w:szCs w:val="24"/>
        </w:rPr>
        <w:t>Ραδιοφαρμάκων</w:t>
      </w:r>
      <w:proofErr w:type="spellEnd"/>
      <w:r w:rsidRPr="00C614BB">
        <w:rPr>
          <w:rFonts w:ascii="Arial" w:hAnsi="Arial" w:cs="Arial"/>
          <w:sz w:val="24"/>
          <w:szCs w:val="24"/>
        </w:rPr>
        <w:t xml:space="preserve">- </w:t>
      </w:r>
      <w:r w:rsidRPr="00C614BB">
        <w:rPr>
          <w:rFonts w:ascii="Arial" w:hAnsi="Arial" w:cs="Arial"/>
          <w:sz w:val="24"/>
          <w:szCs w:val="24"/>
          <w:lang w:val="en-US"/>
        </w:rPr>
        <w:t>Radio</w:t>
      </w:r>
      <w:r w:rsidRPr="00C614BB">
        <w:rPr>
          <w:rFonts w:ascii="Arial" w:hAnsi="Arial" w:cs="Arial"/>
          <w:sz w:val="24"/>
          <w:szCs w:val="24"/>
        </w:rPr>
        <w:t xml:space="preserve"> </w:t>
      </w:r>
      <w:r w:rsidRPr="00C614BB">
        <w:rPr>
          <w:rFonts w:ascii="Arial" w:hAnsi="Arial" w:cs="Arial"/>
          <w:sz w:val="24"/>
          <w:szCs w:val="24"/>
          <w:lang w:val="en-US"/>
        </w:rPr>
        <w:t>Thin</w:t>
      </w:r>
      <w:r w:rsidRPr="00C614BB">
        <w:rPr>
          <w:rFonts w:ascii="Arial" w:hAnsi="Arial" w:cs="Arial"/>
          <w:sz w:val="24"/>
          <w:szCs w:val="24"/>
        </w:rPr>
        <w:t xml:space="preserve"> </w:t>
      </w:r>
      <w:r w:rsidRPr="00C614BB">
        <w:rPr>
          <w:rFonts w:ascii="Arial" w:hAnsi="Arial" w:cs="Arial"/>
          <w:sz w:val="24"/>
          <w:szCs w:val="24"/>
          <w:lang w:val="en-US"/>
        </w:rPr>
        <w:t>Layer</w:t>
      </w:r>
      <w:r w:rsidRPr="00C614BB">
        <w:rPr>
          <w:rFonts w:ascii="Arial" w:hAnsi="Arial" w:cs="Arial"/>
          <w:sz w:val="24"/>
          <w:szCs w:val="24"/>
        </w:rPr>
        <w:t xml:space="preserve"> </w:t>
      </w:r>
      <w:r w:rsidRPr="00C614BB">
        <w:rPr>
          <w:rFonts w:ascii="Arial" w:hAnsi="Arial" w:cs="Arial"/>
          <w:sz w:val="24"/>
          <w:szCs w:val="24"/>
          <w:lang w:val="en-US"/>
        </w:rPr>
        <w:t>Chromatography</w:t>
      </w:r>
      <w:r w:rsidRPr="00C614BB">
        <w:rPr>
          <w:rFonts w:ascii="Arial" w:hAnsi="Arial" w:cs="Arial"/>
          <w:sz w:val="24"/>
          <w:szCs w:val="24"/>
        </w:rPr>
        <w:t xml:space="preserve"> (</w:t>
      </w:r>
      <w:r w:rsidRPr="00C614BB">
        <w:rPr>
          <w:rFonts w:ascii="Arial" w:hAnsi="Arial" w:cs="Arial"/>
          <w:sz w:val="24"/>
          <w:szCs w:val="24"/>
          <w:lang w:val="en-US"/>
        </w:rPr>
        <w:t>Radio</w:t>
      </w:r>
      <w:r w:rsidRPr="00C614BB">
        <w:rPr>
          <w:rFonts w:ascii="Arial" w:hAnsi="Arial" w:cs="Arial"/>
          <w:sz w:val="24"/>
          <w:szCs w:val="24"/>
        </w:rPr>
        <w:t>-</w:t>
      </w:r>
      <w:r w:rsidRPr="00C614BB">
        <w:rPr>
          <w:rFonts w:ascii="Arial" w:hAnsi="Arial" w:cs="Arial"/>
          <w:sz w:val="24"/>
          <w:szCs w:val="24"/>
          <w:lang w:val="en-US"/>
        </w:rPr>
        <w:t>TLC</w:t>
      </w:r>
      <w:r w:rsidRPr="00C614BB">
        <w:rPr>
          <w:rFonts w:ascii="Arial" w:hAnsi="Arial" w:cs="Arial"/>
          <w:sz w:val="24"/>
          <w:szCs w:val="24"/>
        </w:rPr>
        <w:t xml:space="preserve">) </w:t>
      </w:r>
      <w:r w:rsidRPr="00C614BB">
        <w:rPr>
          <w:rFonts w:ascii="Arial" w:hAnsi="Arial" w:cs="Arial"/>
          <w:sz w:val="24"/>
          <w:szCs w:val="24"/>
          <w:lang w:val="en-US"/>
        </w:rPr>
        <w:t>QC</w:t>
      </w:r>
      <w:r w:rsidRPr="00C614BB">
        <w:rPr>
          <w:rFonts w:ascii="Arial" w:hAnsi="Arial" w:cs="Arial"/>
          <w:sz w:val="24"/>
          <w:szCs w:val="24"/>
        </w:rPr>
        <w:t xml:space="preserve"> </w:t>
      </w:r>
      <w:r w:rsidRPr="00C614BB">
        <w:rPr>
          <w:rFonts w:ascii="Arial" w:hAnsi="Arial" w:cs="Arial"/>
          <w:sz w:val="24"/>
          <w:szCs w:val="24"/>
          <w:lang w:val="en-US"/>
        </w:rPr>
        <w:t>Control</w:t>
      </w:r>
      <w:r w:rsidRPr="00C614BB">
        <w:rPr>
          <w:rFonts w:ascii="Arial" w:hAnsi="Arial" w:cs="Arial"/>
          <w:sz w:val="24"/>
          <w:szCs w:val="24"/>
        </w:rPr>
        <w:t xml:space="preserve"> </w:t>
      </w:r>
      <w:r w:rsidRPr="00C614BB">
        <w:rPr>
          <w:rFonts w:ascii="Arial" w:hAnsi="Arial" w:cs="Arial"/>
          <w:sz w:val="24"/>
          <w:szCs w:val="24"/>
          <w:lang w:val="en-US"/>
        </w:rPr>
        <w:t>System</w:t>
      </w:r>
      <w:r w:rsidRPr="00C614BB">
        <w:rPr>
          <w:rFonts w:ascii="Arial" w:hAnsi="Arial" w:cs="Arial"/>
          <w:spacing w:val="-5"/>
          <w:sz w:val="24"/>
          <w:szCs w:val="24"/>
        </w:rPr>
        <w:t xml:space="preserve"> </w:t>
      </w:r>
      <w:r w:rsidRPr="00C614BB">
        <w:rPr>
          <w:rFonts w:ascii="Arial" w:hAnsi="Arial" w:cs="Arial"/>
          <w:sz w:val="24"/>
          <w:szCs w:val="24"/>
        </w:rPr>
        <w:t xml:space="preserve">" </w:t>
      </w:r>
    </w:p>
    <w:p w14:paraId="4DABCA91" w14:textId="77777777" w:rsidR="001921C8" w:rsidRPr="000F2758" w:rsidRDefault="001921C8" w:rsidP="001921C8">
      <w:pPr>
        <w:pStyle w:val="BodyText"/>
        <w:spacing w:before="240" w:line="348" w:lineRule="auto"/>
        <w:ind w:right="3831"/>
        <w:rPr>
          <w:rFonts w:ascii="Arial" w:hAnsi="Arial" w:cs="Arial"/>
          <w:sz w:val="24"/>
          <w:szCs w:val="24"/>
        </w:rPr>
      </w:pPr>
      <w:r w:rsidRPr="00C614BB">
        <w:rPr>
          <w:rFonts w:ascii="Arial" w:hAnsi="Arial" w:cs="Arial"/>
          <w:sz w:val="24"/>
          <w:szCs w:val="24"/>
        </w:rPr>
        <w:t>ΙΙ "Κριτήρια Αξιολόγησης της Τεχνικής Προσφοράς"</w:t>
      </w:r>
    </w:p>
    <w:p w14:paraId="5286ECA0" w14:textId="77777777" w:rsidR="00142A64" w:rsidRDefault="00142A64" w:rsidP="001921C8">
      <w:pPr>
        <w:pStyle w:val="BodyText"/>
        <w:spacing w:before="240" w:line="348" w:lineRule="auto"/>
        <w:ind w:right="3831"/>
        <w:rPr>
          <w:rFonts w:ascii="Arial" w:hAnsi="Arial" w:cs="Arial"/>
          <w:sz w:val="24"/>
          <w:szCs w:val="24"/>
        </w:rPr>
      </w:pPr>
      <w:proofErr w:type="gramStart"/>
      <w:r>
        <w:rPr>
          <w:rFonts w:ascii="Arial" w:hAnsi="Arial" w:cs="Arial"/>
          <w:sz w:val="24"/>
          <w:szCs w:val="24"/>
          <w:lang w:val="en-US"/>
        </w:rPr>
        <w:t>III</w:t>
      </w:r>
      <w:r w:rsidRPr="00142A64">
        <w:rPr>
          <w:rFonts w:ascii="Arial" w:hAnsi="Arial" w:cs="Arial"/>
          <w:sz w:val="24"/>
          <w:szCs w:val="24"/>
        </w:rPr>
        <w:t xml:space="preserve">  “</w:t>
      </w:r>
      <w:proofErr w:type="gramEnd"/>
      <w:r>
        <w:rPr>
          <w:rFonts w:ascii="Arial" w:hAnsi="Arial" w:cs="Arial"/>
          <w:sz w:val="24"/>
          <w:szCs w:val="24"/>
        </w:rPr>
        <w:t>Έντυπο συμμόρφωσης προς προδιαγραφή Ενόπλων Δυνάμεων»</w:t>
      </w:r>
    </w:p>
    <w:p w14:paraId="1D3088B3" w14:textId="77777777" w:rsidR="00782D13" w:rsidRDefault="00782D13" w:rsidP="001921C8">
      <w:pPr>
        <w:pStyle w:val="BodyText"/>
        <w:spacing w:before="240" w:line="348" w:lineRule="auto"/>
        <w:ind w:right="3831"/>
        <w:rPr>
          <w:rFonts w:ascii="Arial" w:hAnsi="Arial" w:cs="Arial"/>
          <w:sz w:val="24"/>
          <w:szCs w:val="24"/>
        </w:rPr>
      </w:pPr>
      <w:r>
        <w:rPr>
          <w:rFonts w:ascii="Arial" w:hAnsi="Arial" w:cs="Arial"/>
          <w:sz w:val="24"/>
          <w:szCs w:val="24"/>
          <w:lang w:val="en-US"/>
        </w:rPr>
        <w:t>IV</w:t>
      </w:r>
      <w:r w:rsidRPr="000F2758">
        <w:rPr>
          <w:rFonts w:ascii="Arial" w:hAnsi="Arial" w:cs="Arial"/>
          <w:sz w:val="24"/>
          <w:szCs w:val="24"/>
        </w:rPr>
        <w:t xml:space="preserve"> “</w:t>
      </w:r>
      <w:r>
        <w:rPr>
          <w:rFonts w:ascii="Arial" w:hAnsi="Arial" w:cs="Arial"/>
          <w:sz w:val="24"/>
          <w:szCs w:val="24"/>
        </w:rPr>
        <w:t>Πρότυπο Υπεύθυνης Δήλωσης</w:t>
      </w:r>
      <w:r w:rsidRPr="000F2758">
        <w:rPr>
          <w:rFonts w:ascii="Arial" w:hAnsi="Arial" w:cs="Arial"/>
          <w:sz w:val="24"/>
          <w:szCs w:val="24"/>
        </w:rPr>
        <w:t>”</w:t>
      </w:r>
    </w:p>
    <w:p w14:paraId="23D2E8B3" w14:textId="77777777" w:rsidR="002D66EC" w:rsidRDefault="002D66EC" w:rsidP="001921C8">
      <w:pPr>
        <w:pStyle w:val="BodyText"/>
        <w:spacing w:before="240" w:line="348" w:lineRule="auto"/>
        <w:ind w:right="3831"/>
        <w:rPr>
          <w:rFonts w:ascii="Arial" w:hAnsi="Arial" w:cs="Arial"/>
          <w:sz w:val="24"/>
          <w:szCs w:val="24"/>
        </w:rPr>
      </w:pPr>
    </w:p>
    <w:p w14:paraId="6DDBC9A0" w14:textId="61B94CBA" w:rsidR="002D66EC" w:rsidRDefault="002D66EC" w:rsidP="002D66EC">
      <w:pPr>
        <w:pStyle w:val="BodyText"/>
        <w:spacing w:before="240" w:line="348" w:lineRule="auto"/>
        <w:ind w:right="3831"/>
        <w:rPr>
          <w:color w:val="000000" w:themeColor="text1"/>
          <w:szCs w:val="24"/>
          <w:u w:val="single"/>
        </w:rPr>
      </w:pPr>
      <w:r w:rsidRPr="002D66EC">
        <w:rPr>
          <w:szCs w:val="24"/>
          <w:u w:val="single"/>
        </w:rPr>
        <w:t xml:space="preserve">ΠΡΟΣΘΗΚΗ </w:t>
      </w:r>
      <w:r>
        <w:rPr>
          <w:color w:val="000000" w:themeColor="text1"/>
          <w:szCs w:val="24"/>
          <w:u w:val="single"/>
        </w:rPr>
        <w:t>«</w:t>
      </w:r>
      <w:r w:rsidRPr="002D66EC">
        <w:rPr>
          <w:szCs w:val="24"/>
          <w:u w:val="single"/>
        </w:rPr>
        <w:t>Ι</w:t>
      </w:r>
      <w:r>
        <w:rPr>
          <w:color w:val="000000" w:themeColor="text1"/>
          <w:szCs w:val="24"/>
          <w:u w:val="single"/>
        </w:rPr>
        <w:t>»</w:t>
      </w:r>
    </w:p>
    <w:p w14:paraId="499DFEB8" w14:textId="77777777" w:rsidR="002D66EC" w:rsidRPr="002D66EC" w:rsidRDefault="002D66EC" w:rsidP="002D66EC">
      <w:pPr>
        <w:pStyle w:val="BodyText"/>
        <w:spacing w:before="240" w:line="348" w:lineRule="auto"/>
        <w:ind w:right="3831"/>
        <w:rPr>
          <w:color w:val="000000" w:themeColor="text1"/>
          <w:szCs w:val="24"/>
          <w:u w:val="single"/>
        </w:rPr>
      </w:pPr>
    </w:p>
    <w:p w14:paraId="2F2D46C0" w14:textId="77777777" w:rsidR="001921C8" w:rsidRPr="00C614BB" w:rsidRDefault="001921C8" w:rsidP="001921C8">
      <w:pPr>
        <w:pStyle w:val="Heading1"/>
        <w:spacing w:before="1"/>
        <w:jc w:val="center"/>
        <w:rPr>
          <w:rFonts w:ascii="Arial" w:hAnsi="Arial" w:cs="Arial"/>
          <w:b/>
          <w:bCs/>
          <w:spacing w:val="-2"/>
          <w:sz w:val="24"/>
          <w:szCs w:val="24"/>
        </w:rPr>
      </w:pPr>
      <w:r w:rsidRPr="00C614BB">
        <w:rPr>
          <w:rFonts w:ascii="Arial" w:hAnsi="Arial" w:cs="Arial"/>
          <w:b/>
          <w:bCs/>
          <w:sz w:val="24"/>
          <w:szCs w:val="24"/>
        </w:rPr>
        <w:t>ΤΕΧΝΙΚΑ</w:t>
      </w:r>
      <w:r w:rsidRPr="00C614BB">
        <w:rPr>
          <w:rFonts w:ascii="Arial" w:hAnsi="Arial" w:cs="Arial"/>
          <w:b/>
          <w:bCs/>
          <w:spacing w:val="-11"/>
          <w:sz w:val="24"/>
          <w:szCs w:val="24"/>
        </w:rPr>
        <w:t xml:space="preserve"> </w:t>
      </w:r>
      <w:r w:rsidRPr="00C614BB">
        <w:rPr>
          <w:rFonts w:ascii="Arial" w:hAnsi="Arial" w:cs="Arial"/>
          <w:b/>
          <w:bCs/>
          <w:sz w:val="24"/>
          <w:szCs w:val="24"/>
        </w:rPr>
        <w:t>ΧΑΡΑΚΤΗΡΙΣΤΙΚΑ</w:t>
      </w:r>
      <w:r w:rsidRPr="00C614BB">
        <w:rPr>
          <w:rFonts w:ascii="Arial" w:hAnsi="Arial" w:cs="Arial"/>
          <w:b/>
          <w:bCs/>
          <w:spacing w:val="-4"/>
          <w:sz w:val="24"/>
          <w:szCs w:val="24"/>
        </w:rPr>
        <w:t xml:space="preserve"> </w:t>
      </w:r>
      <w:r w:rsidR="00FF1172">
        <w:rPr>
          <w:rFonts w:ascii="Arial" w:hAnsi="Arial" w:cs="Arial"/>
          <w:b/>
          <w:bCs/>
          <w:spacing w:val="-4"/>
          <w:sz w:val="24"/>
          <w:szCs w:val="24"/>
        </w:rPr>
        <w:t xml:space="preserve">ΣΥΣΤΗΜΑΤΟΣ </w:t>
      </w:r>
      <w:r w:rsidRPr="00C614BB">
        <w:rPr>
          <w:rFonts w:ascii="Arial" w:hAnsi="Arial" w:cs="Arial"/>
          <w:b/>
          <w:bCs/>
          <w:spacing w:val="-4"/>
          <w:sz w:val="24"/>
          <w:szCs w:val="24"/>
        </w:rPr>
        <w:t>ΠΟΙΟΤΙΚΟΥ ΕΛΕΓΧΟΥ ΡΑΔΙΟΦΑΡΜΑΚΩΝ-</w:t>
      </w:r>
      <w:r w:rsidRPr="00C614BB">
        <w:rPr>
          <w:rFonts w:ascii="Arial" w:hAnsi="Arial" w:cs="Arial"/>
          <w:b/>
          <w:bCs/>
          <w:sz w:val="24"/>
          <w:szCs w:val="24"/>
          <w:lang w:val="en-US"/>
        </w:rPr>
        <w:t>RADIO</w:t>
      </w:r>
      <w:r w:rsidRPr="00C614BB">
        <w:rPr>
          <w:rFonts w:ascii="Arial" w:hAnsi="Arial" w:cs="Arial"/>
          <w:b/>
          <w:bCs/>
          <w:sz w:val="24"/>
          <w:szCs w:val="24"/>
        </w:rPr>
        <w:t>-</w:t>
      </w:r>
      <w:r w:rsidRPr="00C614BB">
        <w:rPr>
          <w:rFonts w:ascii="Arial" w:hAnsi="Arial" w:cs="Arial"/>
          <w:b/>
          <w:bCs/>
          <w:sz w:val="24"/>
          <w:szCs w:val="24"/>
          <w:lang w:val="en-US"/>
        </w:rPr>
        <w:t>TLC</w:t>
      </w:r>
      <w:r w:rsidRPr="00C614BB">
        <w:rPr>
          <w:rFonts w:ascii="Arial" w:hAnsi="Arial" w:cs="Arial"/>
          <w:b/>
          <w:bCs/>
          <w:sz w:val="24"/>
          <w:szCs w:val="24"/>
        </w:rPr>
        <w:t xml:space="preserve"> </w:t>
      </w:r>
      <w:r w:rsidRPr="00C614BB">
        <w:rPr>
          <w:rFonts w:ascii="Arial" w:hAnsi="Arial" w:cs="Arial"/>
          <w:b/>
          <w:bCs/>
          <w:sz w:val="24"/>
          <w:szCs w:val="24"/>
          <w:lang w:val="en-US"/>
        </w:rPr>
        <w:t>QC</w:t>
      </w:r>
      <w:r w:rsidRPr="00C614BB">
        <w:rPr>
          <w:rFonts w:ascii="Arial" w:hAnsi="Arial" w:cs="Arial"/>
          <w:b/>
          <w:bCs/>
          <w:sz w:val="24"/>
          <w:szCs w:val="24"/>
        </w:rPr>
        <w:t xml:space="preserve"> </w:t>
      </w:r>
      <w:r w:rsidRPr="00C614BB">
        <w:rPr>
          <w:rFonts w:ascii="Arial" w:hAnsi="Arial" w:cs="Arial"/>
          <w:b/>
          <w:bCs/>
          <w:sz w:val="24"/>
          <w:szCs w:val="24"/>
          <w:lang w:val="en-US"/>
        </w:rPr>
        <w:t>CONTROL</w:t>
      </w:r>
      <w:r w:rsidRPr="00C614BB">
        <w:rPr>
          <w:rFonts w:ascii="Arial" w:hAnsi="Arial" w:cs="Arial"/>
          <w:b/>
          <w:bCs/>
          <w:sz w:val="24"/>
          <w:szCs w:val="24"/>
        </w:rPr>
        <w:t xml:space="preserve"> </w:t>
      </w:r>
      <w:r w:rsidRPr="00C614BB">
        <w:rPr>
          <w:rFonts w:ascii="Arial" w:hAnsi="Arial" w:cs="Arial"/>
          <w:b/>
          <w:bCs/>
          <w:sz w:val="24"/>
          <w:szCs w:val="24"/>
          <w:lang w:val="en-US"/>
        </w:rPr>
        <w:t>SYSTEM</w:t>
      </w:r>
    </w:p>
    <w:p w14:paraId="76FFF862" w14:textId="77777777" w:rsidR="001921C8" w:rsidRPr="00C614BB" w:rsidRDefault="001921C8" w:rsidP="001921C8">
      <w:pPr>
        <w:jc w:val="center"/>
        <w:rPr>
          <w:rFonts w:ascii="Arial" w:hAnsi="Arial" w:cs="Arial"/>
          <w:b/>
          <w:bCs/>
          <w:sz w:val="24"/>
          <w:szCs w:val="24"/>
        </w:rPr>
      </w:pPr>
    </w:p>
    <w:p w14:paraId="54E8B020" w14:textId="77777777" w:rsidR="001921C8" w:rsidRPr="00C614BB" w:rsidRDefault="001921C8" w:rsidP="001921C8">
      <w:pPr>
        <w:jc w:val="center"/>
        <w:rPr>
          <w:rFonts w:ascii="Arial" w:hAnsi="Arial" w:cs="Arial"/>
          <w:b/>
          <w:bCs/>
          <w:sz w:val="24"/>
          <w:szCs w:val="24"/>
        </w:rPr>
      </w:pPr>
    </w:p>
    <w:tbl>
      <w:tblPr>
        <w:tblW w:w="10206" w:type="dxa"/>
        <w:tblInd w:w="-459" w:type="dxa"/>
        <w:tblLayout w:type="fixed"/>
        <w:tblLook w:val="04A0" w:firstRow="1" w:lastRow="0" w:firstColumn="1" w:lastColumn="0" w:noHBand="0" w:noVBand="1"/>
      </w:tblPr>
      <w:tblGrid>
        <w:gridCol w:w="7399"/>
        <w:gridCol w:w="1390"/>
        <w:gridCol w:w="1417"/>
      </w:tblGrid>
      <w:tr w:rsidR="001921C8" w:rsidRPr="00C614BB" w14:paraId="2045C77B" w14:textId="77777777" w:rsidTr="00810939">
        <w:trPr>
          <w:trHeight w:val="880"/>
        </w:trPr>
        <w:tc>
          <w:tcPr>
            <w:tcW w:w="7399"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DB9A472" w14:textId="77777777" w:rsidR="001921C8" w:rsidRPr="00C614BB" w:rsidRDefault="001921C8" w:rsidP="00810939">
            <w:pPr>
              <w:spacing w:before="57" w:after="57"/>
              <w:rPr>
                <w:rFonts w:ascii="Arial" w:hAnsi="Arial" w:cs="Arial"/>
                <w:sz w:val="24"/>
                <w:szCs w:val="24"/>
                <w:lang w:val="en-US"/>
              </w:rPr>
            </w:pPr>
            <w:r w:rsidRPr="00C614BB">
              <w:rPr>
                <w:rFonts w:ascii="Arial" w:hAnsi="Arial" w:cs="Arial"/>
                <w:sz w:val="24"/>
                <w:szCs w:val="24"/>
                <w:lang w:val="en-US"/>
              </w:rPr>
              <w:t>RADIO-(Thin Layer Chromatography) TLC QC CONTROL SYSTEM</w:t>
            </w:r>
          </w:p>
        </w:tc>
        <w:tc>
          <w:tcPr>
            <w:tcW w:w="139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55E6AE09" w14:textId="77777777" w:rsidR="001921C8" w:rsidRPr="00C614BB" w:rsidRDefault="001921C8" w:rsidP="00810939">
            <w:pPr>
              <w:spacing w:before="57" w:after="57"/>
              <w:jc w:val="center"/>
              <w:rPr>
                <w:rFonts w:ascii="Arial" w:hAnsi="Arial" w:cs="Arial"/>
              </w:rPr>
            </w:pPr>
            <w:r w:rsidRPr="00C614BB">
              <w:rPr>
                <w:rFonts w:ascii="Arial" w:hAnsi="Arial" w:cs="Arial"/>
              </w:rPr>
              <w:t>ΒΑΘΜΟΛΟΓΙΑ</w:t>
            </w:r>
            <w:r w:rsidRPr="00C614BB">
              <w:rPr>
                <w:rFonts w:ascii="Arial" w:hAnsi="Arial" w:cs="Arial"/>
                <w:lang w:val="en-US"/>
              </w:rPr>
              <w:t xml:space="preserve"> 100-1</w:t>
            </w:r>
            <w:r w:rsidRPr="00C614BB">
              <w:rPr>
                <w:rFonts w:ascii="Arial" w:hAnsi="Arial" w:cs="Arial"/>
              </w:rPr>
              <w:t>2</w:t>
            </w:r>
            <w:r w:rsidRPr="00C614BB">
              <w:rPr>
                <w:rFonts w:ascii="Arial" w:hAnsi="Arial" w:cs="Arial"/>
                <w:lang w:val="en-US"/>
              </w:rPr>
              <w:t>0</w:t>
            </w:r>
          </w:p>
        </w:tc>
        <w:tc>
          <w:tcPr>
            <w:tcW w:w="141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0DAF7C72" w14:textId="77777777" w:rsidR="001921C8" w:rsidRPr="00C614BB" w:rsidRDefault="001921C8" w:rsidP="00810939">
            <w:pPr>
              <w:jc w:val="center"/>
              <w:rPr>
                <w:rFonts w:ascii="Arial" w:hAnsi="Arial" w:cs="Arial"/>
                <w:b/>
                <w:bCs/>
                <w:sz w:val="16"/>
                <w:szCs w:val="16"/>
              </w:rPr>
            </w:pPr>
            <w:r w:rsidRPr="00C614BB">
              <w:rPr>
                <w:rFonts w:ascii="Arial" w:hAnsi="Arial" w:cs="Arial"/>
                <w:b/>
                <w:bCs/>
                <w:sz w:val="16"/>
                <w:szCs w:val="16"/>
              </w:rPr>
              <w:t>ΣΥΝΤΕΛΕΣΤΗΣ ΒΑΡΥΤΗΤΑΣ</w:t>
            </w:r>
          </w:p>
        </w:tc>
      </w:tr>
      <w:tr w:rsidR="001921C8" w:rsidRPr="00C614BB" w14:paraId="4A8FB6DD" w14:textId="77777777" w:rsidTr="00810939">
        <w:tc>
          <w:tcPr>
            <w:tcW w:w="7399" w:type="dxa"/>
            <w:tcBorders>
              <w:top w:val="single" w:sz="4" w:space="0" w:color="auto"/>
              <w:left w:val="single" w:sz="4" w:space="0" w:color="auto"/>
              <w:bottom w:val="single" w:sz="4" w:space="0" w:color="auto"/>
              <w:right w:val="single" w:sz="4" w:space="0" w:color="auto"/>
            </w:tcBorders>
            <w:shd w:val="clear" w:color="auto" w:fill="D9E2F3"/>
          </w:tcPr>
          <w:p w14:paraId="300277A7" w14:textId="77777777" w:rsidR="001921C8" w:rsidRPr="00C614BB" w:rsidRDefault="001921C8" w:rsidP="00810939">
            <w:pPr>
              <w:spacing w:before="57" w:after="57"/>
              <w:rPr>
                <w:rFonts w:ascii="Arial" w:hAnsi="Arial" w:cs="Arial"/>
                <w:sz w:val="24"/>
                <w:szCs w:val="24"/>
                <w:lang w:val="en-US"/>
              </w:rPr>
            </w:pPr>
          </w:p>
          <w:p w14:paraId="69B4FD75" w14:textId="77777777" w:rsidR="001921C8" w:rsidRPr="00C614BB" w:rsidRDefault="001921C8" w:rsidP="00810939">
            <w:pPr>
              <w:spacing w:before="57" w:after="57"/>
              <w:rPr>
                <w:rFonts w:ascii="Arial" w:hAnsi="Arial" w:cs="Arial"/>
                <w:sz w:val="24"/>
                <w:szCs w:val="24"/>
                <w:lang w:val="en-US"/>
              </w:rPr>
            </w:pPr>
            <w:r w:rsidRPr="00C614BB">
              <w:rPr>
                <w:rFonts w:ascii="Arial" w:hAnsi="Arial" w:cs="Arial"/>
                <w:sz w:val="24"/>
                <w:szCs w:val="24"/>
                <w:lang w:val="en-US"/>
              </w:rPr>
              <w:t>Α.  ΓΕΝΙΚΑ</w:t>
            </w:r>
          </w:p>
          <w:p w14:paraId="5F6C6FC2" w14:textId="77777777" w:rsidR="001921C8" w:rsidRPr="00C614BB" w:rsidRDefault="001921C8" w:rsidP="00810939">
            <w:pPr>
              <w:spacing w:before="57" w:after="57"/>
              <w:rPr>
                <w:rFonts w:ascii="Arial" w:hAnsi="Arial" w:cs="Arial"/>
                <w:sz w:val="24"/>
                <w:szCs w:val="24"/>
                <w:lang w:val="en-US"/>
              </w:rPr>
            </w:pPr>
          </w:p>
        </w:tc>
        <w:tc>
          <w:tcPr>
            <w:tcW w:w="1390" w:type="dxa"/>
            <w:tcBorders>
              <w:top w:val="single" w:sz="4" w:space="0" w:color="auto"/>
              <w:left w:val="single" w:sz="4" w:space="0" w:color="auto"/>
              <w:bottom w:val="single" w:sz="4" w:space="0" w:color="auto"/>
              <w:right w:val="single" w:sz="4" w:space="0" w:color="auto"/>
            </w:tcBorders>
            <w:shd w:val="clear" w:color="auto" w:fill="D9E2F3"/>
          </w:tcPr>
          <w:p w14:paraId="5E0841C9" w14:textId="77777777" w:rsidR="001921C8" w:rsidRPr="00C614BB" w:rsidRDefault="001921C8" w:rsidP="00810939">
            <w:pPr>
              <w:spacing w:before="57" w:after="57"/>
              <w:rPr>
                <w:rFonts w:ascii="Arial" w:hAnsi="Arial" w:cs="Arial"/>
                <w:sz w:val="24"/>
                <w:szCs w:val="24"/>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tcPr>
          <w:p w14:paraId="7DD0B3D4" w14:textId="77777777" w:rsidR="001921C8" w:rsidRPr="00C614BB" w:rsidRDefault="001921C8" w:rsidP="00810939">
            <w:pPr>
              <w:spacing w:before="57" w:after="57"/>
              <w:jc w:val="center"/>
              <w:rPr>
                <w:rFonts w:ascii="Arial" w:hAnsi="Arial" w:cs="Arial"/>
                <w:sz w:val="24"/>
                <w:szCs w:val="24"/>
                <w:lang w:val="en-US"/>
              </w:rPr>
            </w:pPr>
          </w:p>
        </w:tc>
      </w:tr>
      <w:tr w:rsidR="001921C8" w:rsidRPr="00C614BB" w14:paraId="7CC98DB1" w14:textId="77777777" w:rsidTr="00810939">
        <w:trPr>
          <w:trHeight w:val="853"/>
        </w:trPr>
        <w:tc>
          <w:tcPr>
            <w:tcW w:w="7399" w:type="dxa"/>
            <w:tcBorders>
              <w:top w:val="single" w:sz="4" w:space="0" w:color="auto"/>
              <w:left w:val="single" w:sz="4" w:space="0" w:color="auto"/>
              <w:bottom w:val="single" w:sz="4" w:space="0" w:color="auto"/>
              <w:right w:val="single" w:sz="4" w:space="0" w:color="auto"/>
            </w:tcBorders>
          </w:tcPr>
          <w:p w14:paraId="066716E1" w14:textId="77777777" w:rsidR="001921C8" w:rsidRDefault="001921C8" w:rsidP="00810939">
            <w:pPr>
              <w:spacing w:before="57" w:after="57"/>
              <w:jc w:val="both"/>
              <w:rPr>
                <w:rFonts w:ascii="Arial" w:hAnsi="Arial" w:cs="Arial"/>
                <w:sz w:val="24"/>
                <w:szCs w:val="24"/>
              </w:rPr>
            </w:pPr>
            <w:r w:rsidRPr="00C614BB">
              <w:rPr>
                <w:rFonts w:ascii="Arial" w:hAnsi="Arial" w:cs="Arial"/>
                <w:sz w:val="24"/>
                <w:szCs w:val="24"/>
              </w:rPr>
              <w:t xml:space="preserve">Το σύστημα Ποιοτικού Ελέγχου </w:t>
            </w:r>
            <w:proofErr w:type="spellStart"/>
            <w:r w:rsidRPr="00C614BB">
              <w:rPr>
                <w:rFonts w:ascii="Arial" w:hAnsi="Arial" w:cs="Arial"/>
                <w:sz w:val="24"/>
                <w:szCs w:val="24"/>
              </w:rPr>
              <w:t>Ραδιοφαρμάκων</w:t>
            </w:r>
            <w:proofErr w:type="spellEnd"/>
            <w:r w:rsidRPr="00C614BB">
              <w:rPr>
                <w:rFonts w:ascii="Arial" w:hAnsi="Arial" w:cs="Arial"/>
                <w:sz w:val="24"/>
                <w:szCs w:val="24"/>
              </w:rPr>
              <w:t xml:space="preserve"> (</w:t>
            </w:r>
            <w:r w:rsidRPr="00C614BB">
              <w:rPr>
                <w:rFonts w:ascii="Arial" w:hAnsi="Arial" w:cs="Arial"/>
                <w:sz w:val="24"/>
                <w:szCs w:val="24"/>
                <w:lang w:val="en-US"/>
              </w:rPr>
              <w:t>Radio</w:t>
            </w:r>
            <w:r w:rsidRPr="00C614BB">
              <w:rPr>
                <w:rFonts w:ascii="Arial" w:hAnsi="Arial" w:cs="Arial"/>
                <w:sz w:val="24"/>
                <w:szCs w:val="24"/>
              </w:rPr>
              <w:t>-</w:t>
            </w:r>
            <w:r w:rsidRPr="00C614BB">
              <w:rPr>
                <w:rFonts w:ascii="Arial" w:hAnsi="Arial" w:cs="Arial"/>
                <w:sz w:val="24"/>
                <w:szCs w:val="24"/>
                <w:lang w:val="en-US"/>
              </w:rPr>
              <w:t>TLC</w:t>
            </w:r>
            <w:r w:rsidRPr="00C614BB">
              <w:rPr>
                <w:rFonts w:ascii="Arial" w:hAnsi="Arial" w:cs="Arial"/>
                <w:sz w:val="24"/>
                <w:szCs w:val="24"/>
              </w:rPr>
              <w:t xml:space="preserve"> </w:t>
            </w:r>
            <w:r w:rsidRPr="00C614BB">
              <w:rPr>
                <w:rFonts w:ascii="Arial" w:hAnsi="Arial" w:cs="Arial"/>
                <w:sz w:val="24"/>
                <w:szCs w:val="24"/>
                <w:lang w:val="en-US"/>
              </w:rPr>
              <w:t>QC</w:t>
            </w:r>
            <w:r w:rsidRPr="00C614BB">
              <w:rPr>
                <w:rFonts w:ascii="Arial" w:hAnsi="Arial" w:cs="Arial"/>
                <w:sz w:val="24"/>
                <w:szCs w:val="24"/>
              </w:rPr>
              <w:t xml:space="preserve"> </w:t>
            </w:r>
            <w:r w:rsidRPr="00C614BB">
              <w:rPr>
                <w:rFonts w:ascii="Arial" w:hAnsi="Arial" w:cs="Arial"/>
                <w:sz w:val="24"/>
                <w:szCs w:val="24"/>
                <w:lang w:val="en-US"/>
              </w:rPr>
              <w:t>Control</w:t>
            </w:r>
            <w:r w:rsidRPr="00C614BB">
              <w:rPr>
                <w:rFonts w:ascii="Arial" w:hAnsi="Arial" w:cs="Arial"/>
                <w:sz w:val="24"/>
                <w:szCs w:val="24"/>
              </w:rPr>
              <w:t xml:space="preserve"> </w:t>
            </w:r>
            <w:r w:rsidRPr="00C614BB">
              <w:rPr>
                <w:rFonts w:ascii="Arial" w:hAnsi="Arial" w:cs="Arial"/>
                <w:sz w:val="24"/>
                <w:szCs w:val="24"/>
                <w:lang w:val="en-US"/>
              </w:rPr>
              <w:t>system</w:t>
            </w:r>
            <w:r w:rsidRPr="00C614BB">
              <w:rPr>
                <w:rFonts w:ascii="Arial" w:hAnsi="Arial" w:cs="Arial"/>
                <w:sz w:val="24"/>
                <w:szCs w:val="24"/>
              </w:rPr>
              <w:t xml:space="preserve">) να είναι σύγχρονης τεχνολογίας και να καλύπτει κατ' ελάχιστον τα κατωτέρω αιτούμενα χαρακτηριστικά, καινούργιο, αμεταχείριστο, κατάλληλο για νοσοκομειακή χρήση και να περιλαμβάνει όλα τα απαραίτητα εξαρτήματα για την ορθή λειτουργία του. Να είναι εξοπλισμένο με υλικό και λογισμικό που θα παρέχει ανώτερες εικόνες για ένα πλήρες φάσμα </w:t>
            </w:r>
            <w:proofErr w:type="spellStart"/>
            <w:r w:rsidRPr="00C614BB">
              <w:rPr>
                <w:rFonts w:ascii="Arial" w:hAnsi="Arial" w:cs="Arial"/>
                <w:sz w:val="24"/>
                <w:szCs w:val="24"/>
              </w:rPr>
              <w:t>ραδιο</w:t>
            </w:r>
            <w:proofErr w:type="spellEnd"/>
            <w:r w:rsidRPr="00C614BB">
              <w:rPr>
                <w:rFonts w:ascii="Arial" w:hAnsi="Arial" w:cs="Arial"/>
                <w:sz w:val="24"/>
                <w:szCs w:val="24"/>
              </w:rPr>
              <w:t xml:space="preserve">-ισοτόπων. </w:t>
            </w:r>
          </w:p>
          <w:p w14:paraId="3BE55A01" w14:textId="77777777" w:rsidR="00C614BB" w:rsidRPr="00C614BB" w:rsidRDefault="00C614BB" w:rsidP="00810939">
            <w:pPr>
              <w:spacing w:before="57" w:after="57"/>
              <w:jc w:val="both"/>
              <w:rPr>
                <w:rFonts w:ascii="Arial" w:hAnsi="Arial" w:cs="Arial"/>
                <w:sz w:val="24"/>
                <w:szCs w:val="24"/>
              </w:rPr>
            </w:pPr>
          </w:p>
          <w:p w14:paraId="68BAAEE7" w14:textId="77777777" w:rsidR="001921C8" w:rsidRPr="00C614BB" w:rsidRDefault="001921C8" w:rsidP="00810939">
            <w:pPr>
              <w:spacing w:before="57" w:after="57"/>
              <w:jc w:val="both"/>
              <w:rPr>
                <w:rFonts w:ascii="Arial" w:hAnsi="Arial" w:cs="Arial"/>
                <w:sz w:val="24"/>
                <w:szCs w:val="24"/>
              </w:rPr>
            </w:pPr>
            <w:bookmarkStart w:id="4" w:name="OLE_LINK6"/>
            <w:r w:rsidRPr="00C614BB">
              <w:rPr>
                <w:rFonts w:ascii="Arial" w:hAnsi="Arial" w:cs="Arial"/>
                <w:sz w:val="24"/>
                <w:szCs w:val="24"/>
              </w:rPr>
              <w:lastRenderedPageBreak/>
              <w:t xml:space="preserve">Να έχει παρουσία στην Ελληνική επικράτεια τουλάχιστον σε έναν πιστοποιημένο Φορέα κλινικών ή </w:t>
            </w:r>
            <w:proofErr w:type="spellStart"/>
            <w:r w:rsidRPr="00C614BB">
              <w:rPr>
                <w:rFonts w:ascii="Arial" w:hAnsi="Arial" w:cs="Arial"/>
                <w:sz w:val="24"/>
                <w:szCs w:val="24"/>
              </w:rPr>
              <w:t>προκλινικών</w:t>
            </w:r>
            <w:proofErr w:type="spellEnd"/>
            <w:r w:rsidRPr="00C614BB">
              <w:rPr>
                <w:rFonts w:ascii="Arial" w:hAnsi="Arial" w:cs="Arial"/>
                <w:sz w:val="24"/>
                <w:szCs w:val="24"/>
              </w:rPr>
              <w:t xml:space="preserve"> μελετών ή σε Δημόσιο Νοσοκομείο.</w:t>
            </w:r>
            <w:bookmarkEnd w:id="4"/>
          </w:p>
        </w:tc>
        <w:tc>
          <w:tcPr>
            <w:tcW w:w="1390" w:type="dxa"/>
            <w:tcBorders>
              <w:top w:val="single" w:sz="4" w:space="0" w:color="auto"/>
              <w:left w:val="single" w:sz="4" w:space="0" w:color="auto"/>
              <w:bottom w:val="single" w:sz="4" w:space="0" w:color="auto"/>
              <w:right w:val="single" w:sz="4" w:space="0" w:color="auto"/>
            </w:tcBorders>
          </w:tcPr>
          <w:p w14:paraId="5CD4CC40" w14:textId="77777777" w:rsidR="001921C8" w:rsidRPr="00C614BB" w:rsidRDefault="001921C8" w:rsidP="00810939">
            <w:pPr>
              <w:spacing w:before="57" w:after="57"/>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AACA883" w14:textId="77777777" w:rsidR="001921C8" w:rsidRPr="00C614BB" w:rsidRDefault="001921C8" w:rsidP="00810939">
            <w:pPr>
              <w:spacing w:before="57" w:after="57"/>
              <w:jc w:val="center"/>
              <w:rPr>
                <w:rFonts w:ascii="Arial" w:hAnsi="Arial" w:cs="Arial"/>
                <w:sz w:val="24"/>
                <w:szCs w:val="24"/>
              </w:rPr>
            </w:pPr>
          </w:p>
        </w:tc>
      </w:tr>
      <w:tr w:rsidR="001921C8" w:rsidRPr="00C614BB" w14:paraId="7B014756" w14:textId="77777777" w:rsidTr="00810939">
        <w:tc>
          <w:tcPr>
            <w:tcW w:w="7399"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5B4DB2EA" w14:textId="77777777" w:rsidR="001921C8" w:rsidRPr="00C614BB" w:rsidRDefault="001921C8" w:rsidP="00810939">
            <w:pPr>
              <w:spacing w:before="57" w:after="57"/>
              <w:rPr>
                <w:rFonts w:ascii="Arial" w:hAnsi="Arial" w:cs="Arial"/>
                <w:sz w:val="24"/>
                <w:szCs w:val="24"/>
              </w:rPr>
            </w:pPr>
          </w:p>
          <w:p w14:paraId="4ED59F56" w14:textId="77777777" w:rsidR="001921C8" w:rsidRPr="00C614BB" w:rsidRDefault="001921C8" w:rsidP="00810939">
            <w:pPr>
              <w:spacing w:before="57" w:after="57"/>
              <w:rPr>
                <w:rFonts w:ascii="Arial" w:hAnsi="Arial" w:cs="Arial"/>
                <w:sz w:val="24"/>
                <w:szCs w:val="24"/>
                <w:lang w:val="en-US"/>
              </w:rPr>
            </w:pPr>
            <w:r w:rsidRPr="00C614BB">
              <w:rPr>
                <w:rFonts w:ascii="Arial" w:hAnsi="Arial" w:cs="Arial"/>
                <w:sz w:val="24"/>
                <w:szCs w:val="24"/>
                <w:lang w:val="en-US"/>
              </w:rPr>
              <w:t xml:space="preserve">Β.  ΤΕΧΝΙΚΑ &amp; </w:t>
            </w:r>
            <w:r w:rsidRPr="00C614BB">
              <w:rPr>
                <w:rFonts w:ascii="Arial" w:hAnsi="Arial" w:cs="Arial"/>
                <w:sz w:val="24"/>
                <w:szCs w:val="24"/>
              </w:rPr>
              <w:t xml:space="preserve">ΛΕΙΤΟΥΡΓΙΚΑ </w:t>
            </w:r>
            <w:r w:rsidRPr="00C614BB">
              <w:rPr>
                <w:rFonts w:ascii="Arial" w:hAnsi="Arial" w:cs="Arial"/>
                <w:sz w:val="24"/>
                <w:szCs w:val="24"/>
                <w:lang w:val="en-US"/>
              </w:rPr>
              <w:t>ΧΑΡΑΚΤΗΡΙΣΤΙΚΑ</w:t>
            </w:r>
          </w:p>
          <w:p w14:paraId="744E8865" w14:textId="77777777" w:rsidR="001921C8" w:rsidRPr="00C614BB" w:rsidRDefault="001921C8" w:rsidP="00810939">
            <w:pPr>
              <w:spacing w:before="57" w:after="57"/>
              <w:rPr>
                <w:rFonts w:ascii="Arial" w:hAnsi="Arial" w:cs="Arial"/>
                <w:sz w:val="24"/>
                <w:szCs w:val="24"/>
                <w:lang w:val="en-US"/>
              </w:rPr>
            </w:pPr>
          </w:p>
        </w:tc>
        <w:tc>
          <w:tcPr>
            <w:tcW w:w="139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03D388F3" w14:textId="77777777" w:rsidR="00C614BB" w:rsidRPr="00C614BB" w:rsidRDefault="001921C8" w:rsidP="00C614BB">
            <w:pPr>
              <w:spacing w:before="57" w:after="57"/>
              <w:jc w:val="center"/>
              <w:rPr>
                <w:rFonts w:ascii="Arial" w:hAnsi="Arial" w:cs="Arial"/>
              </w:rPr>
            </w:pPr>
            <w:r w:rsidRPr="00C614BB">
              <w:rPr>
                <w:rFonts w:ascii="Arial" w:hAnsi="Arial" w:cs="Arial"/>
              </w:rPr>
              <w:t>ΒΑΘΜΟΛΟΓΙΑ</w:t>
            </w:r>
          </w:p>
          <w:p w14:paraId="6539884C" w14:textId="77777777" w:rsidR="001921C8" w:rsidRPr="00C614BB" w:rsidRDefault="001921C8" w:rsidP="00810939">
            <w:pPr>
              <w:spacing w:before="57" w:after="57"/>
              <w:jc w:val="center"/>
              <w:rPr>
                <w:rFonts w:ascii="Arial" w:hAnsi="Arial" w:cs="Arial"/>
                <w:sz w:val="24"/>
                <w:szCs w:val="24"/>
                <w:lang w:val="en-US"/>
              </w:rPr>
            </w:pPr>
            <w:r w:rsidRPr="00C614BB">
              <w:rPr>
                <w:rFonts w:ascii="Arial" w:hAnsi="Arial" w:cs="Arial"/>
                <w:sz w:val="24"/>
                <w:szCs w:val="24"/>
                <w:lang w:val="en-US"/>
              </w:rPr>
              <w:t>100-1</w:t>
            </w:r>
            <w:r w:rsidRPr="00C614BB">
              <w:rPr>
                <w:rFonts w:ascii="Arial" w:hAnsi="Arial" w:cs="Arial"/>
                <w:sz w:val="24"/>
                <w:szCs w:val="24"/>
              </w:rPr>
              <w:t>2</w:t>
            </w:r>
            <w:r w:rsidRPr="00C614BB">
              <w:rPr>
                <w:rFonts w:ascii="Arial" w:hAnsi="Arial" w:cs="Arial"/>
                <w:sz w:val="24"/>
                <w:szCs w:val="24"/>
                <w:lang w:val="en-US"/>
              </w:rPr>
              <w:t>0</w:t>
            </w:r>
          </w:p>
        </w:tc>
        <w:tc>
          <w:tcPr>
            <w:tcW w:w="141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6B2ECA63" w14:textId="77777777" w:rsidR="001921C8" w:rsidRPr="00C614BB" w:rsidRDefault="00C614BB" w:rsidP="00810939">
            <w:pPr>
              <w:spacing w:before="57" w:after="57"/>
              <w:jc w:val="center"/>
              <w:rPr>
                <w:rFonts w:ascii="Arial" w:hAnsi="Arial" w:cs="Arial"/>
                <w:bCs/>
                <w:sz w:val="24"/>
                <w:szCs w:val="24"/>
              </w:rPr>
            </w:pPr>
            <w:r>
              <w:rPr>
                <w:rFonts w:ascii="Arial" w:hAnsi="Arial" w:cs="Arial"/>
                <w:bCs/>
                <w:sz w:val="24"/>
                <w:szCs w:val="24"/>
              </w:rPr>
              <w:t>Συντ.</w:t>
            </w:r>
            <w:r w:rsidR="001921C8" w:rsidRPr="00C614BB">
              <w:rPr>
                <w:rFonts w:ascii="Arial" w:hAnsi="Arial" w:cs="Arial"/>
                <w:bCs/>
                <w:sz w:val="24"/>
                <w:szCs w:val="24"/>
                <w:lang w:val="en-US"/>
              </w:rPr>
              <w:t>Βαρ</w:t>
            </w:r>
            <w:r>
              <w:rPr>
                <w:rFonts w:ascii="Arial" w:hAnsi="Arial" w:cs="Arial"/>
                <w:bCs/>
                <w:sz w:val="24"/>
                <w:szCs w:val="24"/>
              </w:rPr>
              <w:t>.</w:t>
            </w:r>
          </w:p>
          <w:p w14:paraId="7D171EB0" w14:textId="77777777" w:rsidR="001921C8" w:rsidRPr="00C614BB" w:rsidRDefault="001921C8" w:rsidP="00810939">
            <w:pPr>
              <w:spacing w:before="57" w:after="57"/>
              <w:jc w:val="center"/>
              <w:rPr>
                <w:rFonts w:ascii="Arial" w:hAnsi="Arial" w:cs="Arial"/>
                <w:b/>
                <w:sz w:val="24"/>
                <w:szCs w:val="24"/>
              </w:rPr>
            </w:pPr>
            <w:r w:rsidRPr="00C614BB">
              <w:rPr>
                <w:rFonts w:ascii="Arial" w:hAnsi="Arial" w:cs="Arial"/>
                <w:bCs/>
                <w:sz w:val="24"/>
                <w:szCs w:val="24"/>
              </w:rPr>
              <w:t>75</w:t>
            </w:r>
          </w:p>
        </w:tc>
      </w:tr>
      <w:tr w:rsidR="001921C8" w:rsidRPr="00C614BB" w14:paraId="5C438EB6" w14:textId="77777777" w:rsidTr="00810939">
        <w:tc>
          <w:tcPr>
            <w:tcW w:w="7399" w:type="dxa"/>
            <w:tcBorders>
              <w:top w:val="single" w:sz="4" w:space="0" w:color="auto"/>
              <w:left w:val="single" w:sz="4" w:space="0" w:color="auto"/>
              <w:bottom w:val="single" w:sz="4" w:space="0" w:color="auto"/>
              <w:right w:val="single" w:sz="4" w:space="0" w:color="auto"/>
            </w:tcBorders>
            <w:shd w:val="clear" w:color="auto" w:fill="D9E2F3"/>
          </w:tcPr>
          <w:p w14:paraId="7B1AA2C1" w14:textId="77777777" w:rsidR="001921C8" w:rsidRPr="00C614BB" w:rsidRDefault="001921C8" w:rsidP="00810939">
            <w:pPr>
              <w:spacing w:before="57" w:after="57"/>
              <w:rPr>
                <w:rFonts w:ascii="Arial" w:hAnsi="Arial" w:cs="Arial"/>
                <w:sz w:val="24"/>
                <w:szCs w:val="24"/>
              </w:rPr>
            </w:pPr>
          </w:p>
          <w:p w14:paraId="47E2B156" w14:textId="77777777" w:rsidR="001921C8" w:rsidRPr="00C614BB" w:rsidRDefault="001921C8" w:rsidP="00810939">
            <w:pPr>
              <w:spacing w:before="57" w:after="57"/>
              <w:rPr>
                <w:rFonts w:ascii="Arial" w:hAnsi="Arial" w:cs="Arial"/>
                <w:sz w:val="24"/>
                <w:szCs w:val="24"/>
              </w:rPr>
            </w:pPr>
            <w:r w:rsidRPr="00C614BB">
              <w:rPr>
                <w:rFonts w:ascii="Arial" w:hAnsi="Arial" w:cs="Arial"/>
                <w:sz w:val="24"/>
                <w:szCs w:val="24"/>
              </w:rPr>
              <w:t xml:space="preserve">Β.1. ΚΕΝΤΡΙΚΗ ΜΟΝΑΔΑ ΕΠΕΞΕΡΓΑΣΙΑΣ &amp; ΣΥΜΜΟΡΦΩΣΗ </w:t>
            </w:r>
            <w:r w:rsidRPr="00C614BB">
              <w:rPr>
                <w:rFonts w:ascii="Arial" w:hAnsi="Arial" w:cs="Arial"/>
                <w:sz w:val="24"/>
                <w:szCs w:val="24"/>
                <w:lang w:val="en-US"/>
              </w:rPr>
              <w:t>GMP</w:t>
            </w:r>
          </w:p>
          <w:p w14:paraId="5EBA0762" w14:textId="77777777" w:rsidR="001921C8" w:rsidRPr="00C614BB" w:rsidRDefault="001921C8" w:rsidP="00810939">
            <w:pPr>
              <w:spacing w:before="57" w:after="57"/>
              <w:rPr>
                <w:rFonts w:ascii="Arial" w:hAnsi="Arial" w:cs="Arial"/>
                <w:sz w:val="24"/>
                <w:szCs w:val="24"/>
              </w:rPr>
            </w:pPr>
          </w:p>
        </w:tc>
        <w:tc>
          <w:tcPr>
            <w:tcW w:w="1390" w:type="dxa"/>
            <w:tcBorders>
              <w:top w:val="single" w:sz="4" w:space="0" w:color="auto"/>
              <w:left w:val="single" w:sz="4" w:space="0" w:color="auto"/>
              <w:bottom w:val="single" w:sz="4" w:space="0" w:color="auto"/>
              <w:right w:val="single" w:sz="4" w:space="0" w:color="auto"/>
            </w:tcBorders>
            <w:shd w:val="clear" w:color="auto" w:fill="D9E2F3"/>
            <w:vAlign w:val="center"/>
          </w:tcPr>
          <w:p w14:paraId="21BA1DF5" w14:textId="77777777" w:rsidR="001921C8" w:rsidRPr="00C614BB" w:rsidRDefault="001921C8" w:rsidP="00810939">
            <w:pPr>
              <w:spacing w:before="57" w:after="57"/>
              <w:jc w:val="center"/>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tcPr>
          <w:p w14:paraId="7C1C144B" w14:textId="77777777" w:rsidR="001921C8" w:rsidRPr="00C614BB" w:rsidRDefault="001921C8" w:rsidP="00810939">
            <w:pPr>
              <w:spacing w:before="57" w:after="57"/>
              <w:jc w:val="center"/>
              <w:rPr>
                <w:rFonts w:ascii="Arial" w:hAnsi="Arial" w:cs="Arial"/>
                <w:sz w:val="24"/>
                <w:szCs w:val="24"/>
              </w:rPr>
            </w:pPr>
            <w:r w:rsidRPr="00C614BB">
              <w:rPr>
                <w:rFonts w:ascii="Arial" w:hAnsi="Arial" w:cs="Arial"/>
                <w:sz w:val="24"/>
                <w:szCs w:val="24"/>
              </w:rPr>
              <w:t>20</w:t>
            </w:r>
          </w:p>
        </w:tc>
      </w:tr>
      <w:tr w:rsidR="001921C8" w:rsidRPr="00C614BB" w14:paraId="619B2AE5" w14:textId="77777777" w:rsidTr="00810939">
        <w:tc>
          <w:tcPr>
            <w:tcW w:w="7399" w:type="dxa"/>
            <w:tcBorders>
              <w:top w:val="single" w:sz="4" w:space="0" w:color="auto"/>
              <w:left w:val="single" w:sz="4" w:space="0" w:color="auto"/>
              <w:bottom w:val="single" w:sz="4" w:space="0" w:color="auto"/>
              <w:right w:val="single" w:sz="4" w:space="0" w:color="auto"/>
            </w:tcBorders>
            <w:hideMark/>
          </w:tcPr>
          <w:p w14:paraId="26C6B38F" w14:textId="77777777" w:rsidR="001921C8" w:rsidRPr="00C614BB" w:rsidRDefault="001921C8" w:rsidP="00810939">
            <w:pPr>
              <w:pStyle w:val="ListParagraph"/>
              <w:widowControl w:val="0"/>
              <w:numPr>
                <w:ilvl w:val="0"/>
                <w:numId w:val="6"/>
              </w:numPr>
              <w:autoSpaceDE w:val="0"/>
              <w:autoSpaceDN w:val="0"/>
              <w:spacing w:before="57" w:after="57" w:line="240" w:lineRule="auto"/>
              <w:contextualSpacing w:val="0"/>
              <w:jc w:val="both"/>
              <w:rPr>
                <w:rFonts w:ascii="Arial" w:hAnsi="Arial" w:cs="Arial"/>
                <w:sz w:val="24"/>
                <w:szCs w:val="24"/>
              </w:rPr>
            </w:pPr>
            <w:r w:rsidRPr="00C614BB">
              <w:rPr>
                <w:rFonts w:ascii="Arial" w:hAnsi="Arial" w:cs="Arial"/>
                <w:sz w:val="24"/>
                <w:szCs w:val="24"/>
              </w:rPr>
              <w:t>Σύστημα Ψηφιακής Καταμέτρησης (</w:t>
            </w:r>
            <w:r w:rsidRPr="00C614BB">
              <w:rPr>
                <w:rFonts w:ascii="Arial" w:hAnsi="Arial" w:cs="Arial"/>
                <w:sz w:val="24"/>
                <w:szCs w:val="24"/>
                <w:lang w:val="en-US"/>
              </w:rPr>
              <w:t>Direct</w:t>
            </w:r>
            <w:r w:rsidRPr="00C614BB">
              <w:rPr>
                <w:rFonts w:ascii="Arial" w:hAnsi="Arial" w:cs="Arial"/>
                <w:sz w:val="24"/>
                <w:szCs w:val="24"/>
              </w:rPr>
              <w:t xml:space="preserve"> </w:t>
            </w:r>
            <w:r w:rsidRPr="00C614BB">
              <w:rPr>
                <w:rFonts w:ascii="Arial" w:hAnsi="Arial" w:cs="Arial"/>
                <w:sz w:val="24"/>
                <w:szCs w:val="24"/>
                <w:lang w:val="en-US"/>
              </w:rPr>
              <w:t>Digital</w:t>
            </w:r>
            <w:r w:rsidRPr="00C614BB">
              <w:rPr>
                <w:rFonts w:ascii="Arial" w:hAnsi="Arial" w:cs="Arial"/>
                <w:sz w:val="24"/>
                <w:szCs w:val="24"/>
              </w:rPr>
              <w:t xml:space="preserve"> </w:t>
            </w:r>
            <w:r w:rsidRPr="00C614BB">
              <w:rPr>
                <w:rFonts w:ascii="Arial" w:hAnsi="Arial" w:cs="Arial"/>
                <w:sz w:val="24"/>
                <w:szCs w:val="24"/>
                <w:lang w:val="en-US"/>
              </w:rPr>
              <w:t>Counting</w:t>
            </w:r>
            <w:r w:rsidRPr="00C614BB">
              <w:rPr>
                <w:rFonts w:ascii="Arial" w:hAnsi="Arial" w:cs="Arial"/>
                <w:sz w:val="24"/>
                <w:szCs w:val="24"/>
              </w:rPr>
              <w:t>), χωρίς την ανάγκη παροχής αερίου (</w:t>
            </w:r>
            <w:r w:rsidRPr="00C614BB">
              <w:rPr>
                <w:rFonts w:ascii="Arial" w:hAnsi="Arial" w:cs="Arial"/>
                <w:sz w:val="24"/>
                <w:szCs w:val="24"/>
                <w:lang w:val="en-US"/>
              </w:rPr>
              <w:t>Gas</w:t>
            </w:r>
            <w:r w:rsidRPr="00C614BB">
              <w:rPr>
                <w:rFonts w:ascii="Arial" w:hAnsi="Arial" w:cs="Arial"/>
                <w:sz w:val="24"/>
                <w:szCs w:val="24"/>
              </w:rPr>
              <w:t>-</w:t>
            </w:r>
            <w:r w:rsidRPr="00C614BB">
              <w:rPr>
                <w:rFonts w:ascii="Arial" w:hAnsi="Arial" w:cs="Arial"/>
                <w:sz w:val="24"/>
                <w:szCs w:val="24"/>
                <w:lang w:val="en-US"/>
              </w:rPr>
              <w:t>less</w:t>
            </w:r>
            <w:r w:rsidRPr="00C614BB">
              <w:rPr>
                <w:rFonts w:ascii="Arial" w:hAnsi="Arial" w:cs="Arial"/>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FE34DD1" w14:textId="77777777" w:rsidR="001921C8" w:rsidRPr="00C614BB" w:rsidRDefault="001921C8" w:rsidP="00810939">
            <w:pPr>
              <w:spacing w:before="57" w:after="57"/>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E2D0EBC" w14:textId="77777777" w:rsidR="001921C8" w:rsidRPr="00C614BB" w:rsidRDefault="009339D3" w:rsidP="00810939">
            <w:pPr>
              <w:spacing w:before="57" w:after="57"/>
              <w:jc w:val="center"/>
              <w:rPr>
                <w:rFonts w:ascii="Arial" w:hAnsi="Arial" w:cs="Arial"/>
                <w:sz w:val="24"/>
                <w:szCs w:val="24"/>
              </w:rPr>
            </w:pPr>
            <w:r w:rsidRPr="00C614BB">
              <w:rPr>
                <w:rFonts w:ascii="Arial" w:hAnsi="Arial" w:cs="Arial"/>
                <w:sz w:val="24"/>
                <w:szCs w:val="24"/>
              </w:rPr>
              <w:t>8</w:t>
            </w:r>
          </w:p>
        </w:tc>
      </w:tr>
      <w:tr w:rsidR="001921C8" w:rsidRPr="00C614BB" w14:paraId="2FEE17F7" w14:textId="77777777" w:rsidTr="00810939">
        <w:tc>
          <w:tcPr>
            <w:tcW w:w="7399" w:type="dxa"/>
            <w:tcBorders>
              <w:top w:val="single" w:sz="4" w:space="0" w:color="auto"/>
              <w:left w:val="single" w:sz="4" w:space="0" w:color="auto"/>
              <w:bottom w:val="single" w:sz="4" w:space="0" w:color="auto"/>
              <w:right w:val="single" w:sz="4" w:space="0" w:color="auto"/>
            </w:tcBorders>
            <w:hideMark/>
          </w:tcPr>
          <w:p w14:paraId="18C982EA" w14:textId="77777777" w:rsidR="001921C8" w:rsidRPr="00C614BB" w:rsidRDefault="001921C8" w:rsidP="00810939">
            <w:pPr>
              <w:pStyle w:val="ListParagraph"/>
              <w:widowControl w:val="0"/>
              <w:numPr>
                <w:ilvl w:val="0"/>
                <w:numId w:val="6"/>
              </w:numPr>
              <w:autoSpaceDE w:val="0"/>
              <w:autoSpaceDN w:val="0"/>
              <w:spacing w:before="57" w:after="57" w:line="240" w:lineRule="auto"/>
              <w:contextualSpacing w:val="0"/>
              <w:jc w:val="both"/>
              <w:rPr>
                <w:rFonts w:ascii="Arial" w:hAnsi="Arial" w:cs="Arial"/>
                <w:sz w:val="24"/>
                <w:szCs w:val="24"/>
              </w:rPr>
            </w:pPr>
            <w:r w:rsidRPr="00C614BB">
              <w:rPr>
                <w:rFonts w:ascii="Arial" w:hAnsi="Arial" w:cs="Arial"/>
                <w:sz w:val="24"/>
                <w:szCs w:val="24"/>
              </w:rPr>
              <w:t xml:space="preserve">Μηχανισμός ακριβούς τοποθέτησης κεφαλής   </w:t>
            </w:r>
          </w:p>
        </w:tc>
        <w:tc>
          <w:tcPr>
            <w:tcW w:w="1390" w:type="dxa"/>
            <w:tcBorders>
              <w:top w:val="single" w:sz="4" w:space="0" w:color="auto"/>
              <w:left w:val="single" w:sz="4" w:space="0" w:color="auto"/>
              <w:bottom w:val="single" w:sz="4" w:space="0" w:color="auto"/>
              <w:right w:val="single" w:sz="4" w:space="0" w:color="auto"/>
            </w:tcBorders>
          </w:tcPr>
          <w:p w14:paraId="05AFF7D2" w14:textId="77777777" w:rsidR="001921C8" w:rsidRPr="00C614BB" w:rsidRDefault="001921C8" w:rsidP="00810939">
            <w:pPr>
              <w:spacing w:before="57" w:after="57"/>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AC2D83A" w14:textId="77777777" w:rsidR="001921C8" w:rsidRPr="00C614BB" w:rsidRDefault="009339D3" w:rsidP="00810939">
            <w:pPr>
              <w:spacing w:before="57" w:after="57"/>
              <w:jc w:val="center"/>
              <w:rPr>
                <w:rFonts w:ascii="Arial" w:hAnsi="Arial" w:cs="Arial"/>
                <w:sz w:val="24"/>
                <w:szCs w:val="24"/>
              </w:rPr>
            </w:pPr>
            <w:r w:rsidRPr="00C614BB">
              <w:rPr>
                <w:rFonts w:ascii="Arial" w:hAnsi="Arial" w:cs="Arial"/>
                <w:sz w:val="24"/>
                <w:szCs w:val="24"/>
              </w:rPr>
              <w:t>2</w:t>
            </w:r>
          </w:p>
        </w:tc>
      </w:tr>
      <w:tr w:rsidR="001921C8" w:rsidRPr="00C614BB" w14:paraId="74FCD4AE" w14:textId="77777777" w:rsidTr="00810939">
        <w:tc>
          <w:tcPr>
            <w:tcW w:w="7399" w:type="dxa"/>
            <w:tcBorders>
              <w:top w:val="single" w:sz="4" w:space="0" w:color="auto"/>
              <w:left w:val="single" w:sz="4" w:space="0" w:color="auto"/>
              <w:bottom w:val="single" w:sz="4" w:space="0" w:color="auto"/>
              <w:right w:val="single" w:sz="4" w:space="0" w:color="auto"/>
            </w:tcBorders>
            <w:hideMark/>
          </w:tcPr>
          <w:p w14:paraId="5C1A31F9" w14:textId="77777777" w:rsidR="001921C8" w:rsidRPr="00C614BB" w:rsidRDefault="001921C8" w:rsidP="00810939">
            <w:pPr>
              <w:pStyle w:val="ListParagraph"/>
              <w:widowControl w:val="0"/>
              <w:numPr>
                <w:ilvl w:val="0"/>
                <w:numId w:val="6"/>
              </w:numPr>
              <w:autoSpaceDE w:val="0"/>
              <w:autoSpaceDN w:val="0"/>
              <w:spacing w:before="57" w:after="57" w:line="240" w:lineRule="auto"/>
              <w:contextualSpacing w:val="0"/>
              <w:jc w:val="both"/>
              <w:rPr>
                <w:rFonts w:ascii="Arial" w:hAnsi="Arial" w:cs="Arial"/>
                <w:sz w:val="24"/>
                <w:szCs w:val="24"/>
              </w:rPr>
            </w:pPr>
            <w:r w:rsidRPr="00C614BB">
              <w:rPr>
                <w:rFonts w:ascii="Arial" w:hAnsi="Arial" w:cs="Arial"/>
                <w:sz w:val="24"/>
                <w:szCs w:val="24"/>
              </w:rPr>
              <w:t xml:space="preserve">Ταχύτητα σάρωσης ρυθμιζόμενη από χρήστη </w:t>
            </w:r>
          </w:p>
        </w:tc>
        <w:tc>
          <w:tcPr>
            <w:tcW w:w="1390" w:type="dxa"/>
            <w:tcBorders>
              <w:top w:val="single" w:sz="4" w:space="0" w:color="auto"/>
              <w:left w:val="single" w:sz="4" w:space="0" w:color="auto"/>
              <w:bottom w:val="single" w:sz="4" w:space="0" w:color="auto"/>
              <w:right w:val="single" w:sz="4" w:space="0" w:color="auto"/>
            </w:tcBorders>
          </w:tcPr>
          <w:p w14:paraId="73FC1617" w14:textId="77777777" w:rsidR="001921C8" w:rsidRPr="00C614BB" w:rsidRDefault="001921C8" w:rsidP="00810939">
            <w:pPr>
              <w:spacing w:before="57" w:after="57"/>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8E85B21" w14:textId="77777777" w:rsidR="001921C8" w:rsidRPr="00C614BB" w:rsidRDefault="00621164" w:rsidP="00810939">
            <w:pPr>
              <w:spacing w:before="57" w:after="57"/>
              <w:jc w:val="center"/>
              <w:rPr>
                <w:rFonts w:ascii="Arial" w:hAnsi="Arial" w:cs="Arial"/>
                <w:sz w:val="24"/>
                <w:szCs w:val="24"/>
              </w:rPr>
            </w:pPr>
            <w:r w:rsidRPr="00C614BB">
              <w:rPr>
                <w:rFonts w:ascii="Arial" w:hAnsi="Arial" w:cs="Arial"/>
                <w:sz w:val="24"/>
                <w:szCs w:val="24"/>
              </w:rPr>
              <w:t>2</w:t>
            </w:r>
          </w:p>
        </w:tc>
      </w:tr>
      <w:tr w:rsidR="001921C8" w:rsidRPr="00C614BB" w14:paraId="63C94584" w14:textId="77777777" w:rsidTr="00810939">
        <w:tc>
          <w:tcPr>
            <w:tcW w:w="7399" w:type="dxa"/>
            <w:tcBorders>
              <w:top w:val="single" w:sz="4" w:space="0" w:color="auto"/>
              <w:left w:val="single" w:sz="4" w:space="0" w:color="auto"/>
              <w:bottom w:val="single" w:sz="4" w:space="0" w:color="auto"/>
              <w:right w:val="single" w:sz="4" w:space="0" w:color="auto"/>
            </w:tcBorders>
            <w:hideMark/>
          </w:tcPr>
          <w:p w14:paraId="2278134B" w14:textId="77777777" w:rsidR="001921C8" w:rsidRPr="00C614BB" w:rsidRDefault="001921C8" w:rsidP="00810939">
            <w:pPr>
              <w:pStyle w:val="ListParagraph"/>
              <w:widowControl w:val="0"/>
              <w:numPr>
                <w:ilvl w:val="0"/>
                <w:numId w:val="6"/>
              </w:numPr>
              <w:autoSpaceDE w:val="0"/>
              <w:autoSpaceDN w:val="0"/>
              <w:spacing w:before="57" w:after="57" w:line="240" w:lineRule="auto"/>
              <w:contextualSpacing w:val="0"/>
              <w:jc w:val="both"/>
              <w:rPr>
                <w:rFonts w:ascii="Arial" w:hAnsi="Arial" w:cs="Arial"/>
                <w:sz w:val="24"/>
                <w:szCs w:val="24"/>
              </w:rPr>
            </w:pPr>
            <w:r w:rsidRPr="00C614BB">
              <w:rPr>
                <w:rFonts w:ascii="Arial" w:hAnsi="Arial" w:cs="Arial"/>
                <w:sz w:val="24"/>
                <w:szCs w:val="24"/>
              </w:rPr>
              <w:t>Μήκος σάρωσης έως 200</w:t>
            </w:r>
            <w:r w:rsidRPr="00C614BB">
              <w:rPr>
                <w:rFonts w:ascii="Arial" w:hAnsi="Arial" w:cs="Arial"/>
                <w:sz w:val="24"/>
                <w:szCs w:val="24"/>
                <w:lang w:val="en-US"/>
              </w:rPr>
              <w:t>mm</w:t>
            </w:r>
            <w:r w:rsidRPr="00C614BB">
              <w:rPr>
                <w:rFonts w:ascii="Arial" w:hAnsi="Arial" w:cs="Arial"/>
                <w:sz w:val="24"/>
                <w:szCs w:val="24"/>
              </w:rPr>
              <w:t xml:space="preserve"> </w:t>
            </w:r>
          </w:p>
        </w:tc>
        <w:tc>
          <w:tcPr>
            <w:tcW w:w="1390" w:type="dxa"/>
            <w:tcBorders>
              <w:top w:val="single" w:sz="4" w:space="0" w:color="auto"/>
              <w:left w:val="single" w:sz="4" w:space="0" w:color="auto"/>
              <w:bottom w:val="single" w:sz="4" w:space="0" w:color="auto"/>
              <w:right w:val="single" w:sz="4" w:space="0" w:color="auto"/>
            </w:tcBorders>
          </w:tcPr>
          <w:p w14:paraId="7388F64A" w14:textId="77777777" w:rsidR="001921C8" w:rsidRPr="00C614BB" w:rsidRDefault="001921C8" w:rsidP="00810939">
            <w:pPr>
              <w:spacing w:before="57" w:after="57"/>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85D711D" w14:textId="77777777" w:rsidR="001921C8" w:rsidRPr="00C614BB" w:rsidRDefault="00621164" w:rsidP="00810939">
            <w:pPr>
              <w:spacing w:before="57" w:after="57"/>
              <w:jc w:val="center"/>
              <w:rPr>
                <w:rFonts w:ascii="Arial" w:hAnsi="Arial" w:cs="Arial"/>
                <w:sz w:val="24"/>
                <w:szCs w:val="24"/>
              </w:rPr>
            </w:pPr>
            <w:r w:rsidRPr="00C614BB">
              <w:rPr>
                <w:rFonts w:ascii="Arial" w:hAnsi="Arial" w:cs="Arial"/>
                <w:sz w:val="24"/>
                <w:szCs w:val="24"/>
              </w:rPr>
              <w:t>2</w:t>
            </w:r>
          </w:p>
        </w:tc>
      </w:tr>
      <w:tr w:rsidR="001921C8" w:rsidRPr="00C614BB" w14:paraId="4BA5A854" w14:textId="77777777" w:rsidTr="00810939">
        <w:tc>
          <w:tcPr>
            <w:tcW w:w="7399" w:type="dxa"/>
            <w:tcBorders>
              <w:top w:val="single" w:sz="4" w:space="0" w:color="auto"/>
              <w:left w:val="single" w:sz="4" w:space="0" w:color="auto"/>
              <w:bottom w:val="single" w:sz="4" w:space="0" w:color="auto"/>
              <w:right w:val="single" w:sz="4" w:space="0" w:color="auto"/>
            </w:tcBorders>
            <w:hideMark/>
          </w:tcPr>
          <w:p w14:paraId="3B7CCCF1" w14:textId="77777777" w:rsidR="001921C8" w:rsidRPr="00C614BB" w:rsidRDefault="001921C8" w:rsidP="00810939">
            <w:pPr>
              <w:pStyle w:val="ListParagraph"/>
              <w:widowControl w:val="0"/>
              <w:numPr>
                <w:ilvl w:val="0"/>
                <w:numId w:val="6"/>
              </w:numPr>
              <w:autoSpaceDE w:val="0"/>
              <w:autoSpaceDN w:val="0"/>
              <w:spacing w:before="57" w:after="57" w:line="240" w:lineRule="auto"/>
              <w:contextualSpacing w:val="0"/>
              <w:jc w:val="both"/>
              <w:rPr>
                <w:rFonts w:ascii="Arial" w:hAnsi="Arial" w:cs="Arial"/>
                <w:sz w:val="24"/>
                <w:szCs w:val="24"/>
              </w:rPr>
            </w:pPr>
            <w:r w:rsidRPr="00C614BB">
              <w:rPr>
                <w:rFonts w:ascii="Arial" w:hAnsi="Arial" w:cs="Arial"/>
                <w:sz w:val="24"/>
                <w:szCs w:val="24"/>
              </w:rPr>
              <w:t>Εκτέλεση εγκατάστασης και λειτουργικής επικύρωσης από πιστοποιημένο μηχανικό του κατασκευαστή (</w:t>
            </w:r>
            <w:r w:rsidRPr="00C614BB">
              <w:rPr>
                <w:rFonts w:ascii="Arial" w:hAnsi="Arial" w:cs="Arial"/>
                <w:sz w:val="24"/>
                <w:szCs w:val="24"/>
                <w:lang w:val="en-US"/>
              </w:rPr>
              <w:t>IQ</w:t>
            </w:r>
            <w:r w:rsidRPr="00C614BB">
              <w:rPr>
                <w:rFonts w:ascii="Arial" w:hAnsi="Arial" w:cs="Arial"/>
                <w:sz w:val="24"/>
                <w:szCs w:val="24"/>
              </w:rPr>
              <w:t xml:space="preserve"> &amp; </w:t>
            </w:r>
            <w:r w:rsidRPr="00C614BB">
              <w:rPr>
                <w:rFonts w:ascii="Arial" w:hAnsi="Arial" w:cs="Arial"/>
                <w:sz w:val="24"/>
                <w:szCs w:val="24"/>
                <w:lang w:val="en-US"/>
              </w:rPr>
              <w:t>OQ</w:t>
            </w:r>
            <w:r w:rsidRPr="00C614BB">
              <w:rPr>
                <w:rFonts w:ascii="Arial" w:hAnsi="Arial" w:cs="Arial"/>
                <w:sz w:val="24"/>
                <w:szCs w:val="24"/>
              </w:rPr>
              <w:t xml:space="preserve"> )</w:t>
            </w:r>
          </w:p>
        </w:tc>
        <w:tc>
          <w:tcPr>
            <w:tcW w:w="1390" w:type="dxa"/>
            <w:tcBorders>
              <w:top w:val="single" w:sz="4" w:space="0" w:color="auto"/>
              <w:left w:val="single" w:sz="4" w:space="0" w:color="auto"/>
              <w:bottom w:val="single" w:sz="4" w:space="0" w:color="auto"/>
              <w:right w:val="single" w:sz="4" w:space="0" w:color="auto"/>
            </w:tcBorders>
          </w:tcPr>
          <w:p w14:paraId="3DCF1A49" w14:textId="77777777" w:rsidR="001921C8" w:rsidRPr="00C614BB" w:rsidRDefault="001921C8" w:rsidP="00810939">
            <w:pPr>
              <w:spacing w:before="57" w:after="57"/>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D30291A" w14:textId="77777777" w:rsidR="001921C8" w:rsidRPr="00C614BB" w:rsidRDefault="009339D3" w:rsidP="00810939">
            <w:pPr>
              <w:spacing w:before="57" w:after="57"/>
              <w:jc w:val="center"/>
              <w:rPr>
                <w:rFonts w:ascii="Arial" w:hAnsi="Arial" w:cs="Arial"/>
                <w:sz w:val="24"/>
                <w:szCs w:val="24"/>
              </w:rPr>
            </w:pPr>
            <w:r w:rsidRPr="00C614BB">
              <w:rPr>
                <w:rFonts w:ascii="Arial" w:hAnsi="Arial" w:cs="Arial"/>
                <w:sz w:val="24"/>
                <w:szCs w:val="24"/>
              </w:rPr>
              <w:t>6</w:t>
            </w:r>
          </w:p>
        </w:tc>
      </w:tr>
      <w:tr w:rsidR="001921C8" w:rsidRPr="00C614BB" w14:paraId="73363B38" w14:textId="77777777" w:rsidTr="00810939">
        <w:tc>
          <w:tcPr>
            <w:tcW w:w="7399" w:type="dxa"/>
            <w:tcBorders>
              <w:top w:val="single" w:sz="4" w:space="0" w:color="auto"/>
              <w:left w:val="single" w:sz="4" w:space="0" w:color="auto"/>
              <w:bottom w:val="single" w:sz="4" w:space="0" w:color="auto"/>
              <w:right w:val="single" w:sz="4" w:space="0" w:color="auto"/>
            </w:tcBorders>
            <w:hideMark/>
          </w:tcPr>
          <w:p w14:paraId="2D378F36" w14:textId="77777777" w:rsidR="001921C8" w:rsidRPr="00C614BB" w:rsidRDefault="00621164" w:rsidP="00810939">
            <w:pPr>
              <w:pStyle w:val="ListParagraph"/>
              <w:widowControl w:val="0"/>
              <w:numPr>
                <w:ilvl w:val="0"/>
                <w:numId w:val="6"/>
              </w:numPr>
              <w:autoSpaceDE w:val="0"/>
              <w:autoSpaceDN w:val="0"/>
              <w:spacing w:before="57" w:after="57" w:line="240" w:lineRule="auto"/>
              <w:contextualSpacing w:val="0"/>
              <w:jc w:val="both"/>
              <w:rPr>
                <w:rFonts w:ascii="Arial" w:hAnsi="Arial" w:cs="Arial"/>
                <w:sz w:val="24"/>
                <w:szCs w:val="24"/>
              </w:rPr>
            </w:pPr>
            <w:r w:rsidRPr="00C614BB">
              <w:rPr>
                <w:rFonts w:ascii="Arial" w:hAnsi="Arial" w:cs="Arial"/>
                <w:sz w:val="24"/>
                <w:szCs w:val="24"/>
              </w:rPr>
              <w:t>Τακτικός</w:t>
            </w:r>
            <w:r w:rsidR="001921C8" w:rsidRPr="00C614BB">
              <w:rPr>
                <w:rFonts w:ascii="Arial" w:hAnsi="Arial" w:cs="Arial"/>
                <w:sz w:val="24"/>
                <w:szCs w:val="24"/>
              </w:rPr>
              <w:t xml:space="preserve"> έλεγχο</w:t>
            </w:r>
            <w:r w:rsidRPr="00C614BB">
              <w:rPr>
                <w:rFonts w:ascii="Arial" w:hAnsi="Arial" w:cs="Arial"/>
                <w:sz w:val="24"/>
                <w:szCs w:val="24"/>
              </w:rPr>
              <w:t>ς</w:t>
            </w:r>
            <w:r w:rsidR="001921C8" w:rsidRPr="00C614BB">
              <w:rPr>
                <w:rFonts w:ascii="Arial" w:hAnsi="Arial" w:cs="Arial"/>
                <w:sz w:val="24"/>
                <w:szCs w:val="24"/>
              </w:rPr>
              <w:t xml:space="preserve"> απόδοσης </w:t>
            </w:r>
            <w:r w:rsidRPr="00C614BB">
              <w:rPr>
                <w:rFonts w:ascii="Arial" w:hAnsi="Arial" w:cs="Arial"/>
                <w:sz w:val="24"/>
                <w:szCs w:val="24"/>
              </w:rPr>
              <w:t>(</w:t>
            </w:r>
            <w:r w:rsidRPr="00C614BB">
              <w:rPr>
                <w:rFonts w:ascii="Arial" w:hAnsi="Arial" w:cs="Arial"/>
                <w:sz w:val="24"/>
                <w:szCs w:val="24"/>
                <w:lang w:val="en-US"/>
              </w:rPr>
              <w:t>PQ</w:t>
            </w:r>
            <w:r w:rsidRPr="00C614BB">
              <w:rPr>
                <w:rFonts w:ascii="Arial" w:hAnsi="Arial" w:cs="Arial"/>
                <w:sz w:val="24"/>
                <w:szCs w:val="24"/>
              </w:rPr>
              <w:t xml:space="preserve">) </w:t>
            </w:r>
            <w:r w:rsidR="001921C8" w:rsidRPr="00C614BB">
              <w:rPr>
                <w:rFonts w:ascii="Arial" w:hAnsi="Arial" w:cs="Arial"/>
                <w:sz w:val="24"/>
                <w:szCs w:val="24"/>
              </w:rPr>
              <w:t xml:space="preserve">για διασφάλιση </w:t>
            </w:r>
            <w:r w:rsidR="001921C8" w:rsidRPr="00C614BB">
              <w:rPr>
                <w:rFonts w:ascii="Arial" w:hAnsi="Arial" w:cs="Arial"/>
                <w:sz w:val="24"/>
                <w:szCs w:val="24"/>
                <w:lang w:val="en-US"/>
              </w:rPr>
              <w:t>GMP</w:t>
            </w:r>
            <w:r w:rsidR="001921C8" w:rsidRPr="00C614BB">
              <w:rPr>
                <w:rFonts w:ascii="Arial" w:hAnsi="Arial" w:cs="Arial"/>
                <w:sz w:val="24"/>
                <w:szCs w:val="24"/>
              </w:rPr>
              <w:t xml:space="preserve"> συμμόρφωσης </w:t>
            </w:r>
          </w:p>
        </w:tc>
        <w:tc>
          <w:tcPr>
            <w:tcW w:w="1390" w:type="dxa"/>
            <w:tcBorders>
              <w:top w:val="single" w:sz="4" w:space="0" w:color="auto"/>
              <w:left w:val="single" w:sz="4" w:space="0" w:color="auto"/>
              <w:bottom w:val="single" w:sz="4" w:space="0" w:color="auto"/>
              <w:right w:val="single" w:sz="4" w:space="0" w:color="auto"/>
            </w:tcBorders>
          </w:tcPr>
          <w:p w14:paraId="477DC549" w14:textId="77777777" w:rsidR="001921C8" w:rsidRPr="00C614BB" w:rsidRDefault="001921C8" w:rsidP="00810939">
            <w:pPr>
              <w:spacing w:before="57" w:after="57"/>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F0663FA" w14:textId="77777777" w:rsidR="001921C8" w:rsidRPr="00C614BB" w:rsidRDefault="001921C8" w:rsidP="00810939">
            <w:pPr>
              <w:spacing w:before="57" w:after="57"/>
              <w:jc w:val="center"/>
              <w:rPr>
                <w:rFonts w:ascii="Arial" w:hAnsi="Arial" w:cs="Arial"/>
                <w:sz w:val="24"/>
                <w:szCs w:val="24"/>
              </w:rPr>
            </w:pPr>
          </w:p>
        </w:tc>
      </w:tr>
      <w:tr w:rsidR="001921C8" w:rsidRPr="00C614BB" w14:paraId="370AB18D" w14:textId="77777777" w:rsidTr="00810939">
        <w:tc>
          <w:tcPr>
            <w:tcW w:w="7399" w:type="dxa"/>
            <w:tcBorders>
              <w:top w:val="single" w:sz="4" w:space="0" w:color="auto"/>
              <w:left w:val="single" w:sz="4" w:space="0" w:color="auto"/>
              <w:bottom w:val="single" w:sz="4" w:space="0" w:color="auto"/>
              <w:right w:val="single" w:sz="4" w:space="0" w:color="auto"/>
            </w:tcBorders>
            <w:shd w:val="clear" w:color="auto" w:fill="D9E2F3"/>
          </w:tcPr>
          <w:p w14:paraId="028AC58A" w14:textId="77777777" w:rsidR="001921C8" w:rsidRPr="00C614BB" w:rsidRDefault="001921C8" w:rsidP="00810939">
            <w:pPr>
              <w:spacing w:before="57" w:after="57"/>
              <w:rPr>
                <w:rFonts w:ascii="Arial" w:hAnsi="Arial" w:cs="Arial"/>
                <w:sz w:val="24"/>
                <w:szCs w:val="24"/>
              </w:rPr>
            </w:pPr>
          </w:p>
          <w:p w14:paraId="20C8EBB8" w14:textId="77777777" w:rsidR="001921C8" w:rsidRPr="00C614BB" w:rsidRDefault="001921C8" w:rsidP="00810939">
            <w:pPr>
              <w:spacing w:before="57" w:after="57"/>
              <w:rPr>
                <w:rFonts w:ascii="Arial" w:hAnsi="Arial" w:cs="Arial"/>
                <w:sz w:val="24"/>
                <w:szCs w:val="24"/>
              </w:rPr>
            </w:pPr>
            <w:r w:rsidRPr="00C614BB">
              <w:rPr>
                <w:rFonts w:ascii="Arial" w:hAnsi="Arial" w:cs="Arial"/>
                <w:sz w:val="24"/>
                <w:szCs w:val="24"/>
                <w:lang w:val="en-US"/>
              </w:rPr>
              <w:t xml:space="preserve">Β.2. </w:t>
            </w:r>
            <w:r w:rsidRPr="00C614BB">
              <w:rPr>
                <w:rFonts w:ascii="Arial" w:hAnsi="Arial" w:cs="Arial"/>
                <w:sz w:val="24"/>
                <w:szCs w:val="24"/>
              </w:rPr>
              <w:t>ΑΝΙΧΝΕΥΤΕΣ</w:t>
            </w:r>
          </w:p>
          <w:p w14:paraId="5707A83E" w14:textId="77777777" w:rsidR="001921C8" w:rsidRPr="00C614BB" w:rsidRDefault="001921C8" w:rsidP="00810939">
            <w:pPr>
              <w:spacing w:before="57" w:after="57"/>
              <w:rPr>
                <w:rFonts w:ascii="Arial" w:hAnsi="Arial" w:cs="Arial"/>
                <w:sz w:val="24"/>
                <w:szCs w:val="24"/>
                <w:lang w:val="en-US"/>
              </w:rPr>
            </w:pPr>
          </w:p>
        </w:tc>
        <w:tc>
          <w:tcPr>
            <w:tcW w:w="1390" w:type="dxa"/>
            <w:tcBorders>
              <w:top w:val="single" w:sz="4" w:space="0" w:color="auto"/>
              <w:left w:val="single" w:sz="4" w:space="0" w:color="auto"/>
              <w:bottom w:val="single" w:sz="4" w:space="0" w:color="auto"/>
              <w:right w:val="single" w:sz="4" w:space="0" w:color="auto"/>
            </w:tcBorders>
            <w:shd w:val="clear" w:color="auto" w:fill="D9E2F3"/>
          </w:tcPr>
          <w:p w14:paraId="5BCE3E6B" w14:textId="77777777" w:rsidR="001921C8" w:rsidRPr="00C614BB" w:rsidRDefault="001921C8" w:rsidP="00810939">
            <w:pPr>
              <w:spacing w:before="57" w:after="57"/>
              <w:rPr>
                <w:rFonts w:ascii="Arial" w:hAnsi="Arial" w:cs="Arial"/>
                <w:sz w:val="24"/>
                <w:szCs w:val="24"/>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tcPr>
          <w:p w14:paraId="123D7E4B" w14:textId="77777777" w:rsidR="001921C8" w:rsidRPr="00C614BB" w:rsidRDefault="001921C8" w:rsidP="00810939">
            <w:pPr>
              <w:spacing w:before="57" w:after="57"/>
              <w:jc w:val="center"/>
              <w:rPr>
                <w:rFonts w:ascii="Arial" w:hAnsi="Arial" w:cs="Arial"/>
                <w:sz w:val="24"/>
                <w:szCs w:val="24"/>
              </w:rPr>
            </w:pPr>
          </w:p>
          <w:p w14:paraId="5C22BA8B" w14:textId="77777777" w:rsidR="001921C8" w:rsidRPr="00C614BB" w:rsidRDefault="001921C8" w:rsidP="00810939">
            <w:pPr>
              <w:spacing w:before="57" w:after="57"/>
              <w:jc w:val="center"/>
              <w:rPr>
                <w:rFonts w:ascii="Arial" w:hAnsi="Arial" w:cs="Arial"/>
                <w:sz w:val="24"/>
                <w:szCs w:val="24"/>
              </w:rPr>
            </w:pPr>
          </w:p>
          <w:p w14:paraId="3B5B4249" w14:textId="77777777" w:rsidR="001921C8" w:rsidRPr="00C614BB" w:rsidRDefault="009339D3" w:rsidP="00810939">
            <w:pPr>
              <w:spacing w:before="57" w:after="57"/>
              <w:jc w:val="center"/>
              <w:rPr>
                <w:rFonts w:ascii="Arial" w:hAnsi="Arial" w:cs="Arial"/>
                <w:sz w:val="24"/>
                <w:szCs w:val="24"/>
              </w:rPr>
            </w:pPr>
            <w:r w:rsidRPr="00C614BB">
              <w:rPr>
                <w:rFonts w:ascii="Arial" w:hAnsi="Arial" w:cs="Arial"/>
                <w:sz w:val="24"/>
                <w:szCs w:val="24"/>
              </w:rPr>
              <w:t>15</w:t>
            </w:r>
          </w:p>
        </w:tc>
      </w:tr>
      <w:tr w:rsidR="001921C8" w:rsidRPr="00C614BB" w14:paraId="3EEC7831" w14:textId="77777777" w:rsidTr="00810939">
        <w:tc>
          <w:tcPr>
            <w:tcW w:w="7399" w:type="dxa"/>
            <w:tcBorders>
              <w:top w:val="single" w:sz="4" w:space="0" w:color="auto"/>
              <w:left w:val="single" w:sz="4" w:space="0" w:color="auto"/>
              <w:bottom w:val="single" w:sz="4" w:space="0" w:color="auto"/>
              <w:right w:val="single" w:sz="4" w:space="0" w:color="auto"/>
            </w:tcBorders>
            <w:hideMark/>
          </w:tcPr>
          <w:p w14:paraId="304A4F8E" w14:textId="77777777" w:rsidR="001921C8" w:rsidRPr="00C614BB" w:rsidRDefault="001921C8" w:rsidP="00810939">
            <w:pPr>
              <w:pStyle w:val="ListParagraph"/>
              <w:widowControl w:val="0"/>
              <w:numPr>
                <w:ilvl w:val="0"/>
                <w:numId w:val="7"/>
              </w:numPr>
              <w:autoSpaceDE w:val="0"/>
              <w:autoSpaceDN w:val="0"/>
              <w:spacing w:before="57" w:after="57" w:line="240" w:lineRule="auto"/>
              <w:contextualSpacing w:val="0"/>
              <w:jc w:val="both"/>
              <w:rPr>
                <w:rFonts w:ascii="Arial" w:hAnsi="Arial" w:cs="Arial"/>
                <w:sz w:val="24"/>
                <w:szCs w:val="24"/>
              </w:rPr>
            </w:pPr>
            <w:r w:rsidRPr="00C614BB">
              <w:rPr>
                <w:rFonts w:ascii="Arial" w:hAnsi="Arial" w:cs="Arial"/>
                <w:sz w:val="24"/>
                <w:szCs w:val="24"/>
              </w:rPr>
              <w:t>Να διαθέτει δυνατότητα σύνδεσης και ταυτόχρονης λειτουργίας δύο ανεξάρτητων ανιχνευτών (</w:t>
            </w:r>
            <w:r w:rsidRPr="00C614BB">
              <w:rPr>
                <w:rFonts w:ascii="Arial" w:hAnsi="Arial" w:cs="Arial"/>
                <w:sz w:val="24"/>
                <w:szCs w:val="24"/>
                <w:lang w:val="en-US"/>
              </w:rPr>
              <w:t>Dual</w:t>
            </w:r>
            <w:r w:rsidRPr="00C614BB">
              <w:rPr>
                <w:rFonts w:ascii="Arial" w:hAnsi="Arial" w:cs="Arial"/>
                <w:sz w:val="24"/>
                <w:szCs w:val="24"/>
              </w:rPr>
              <w:t xml:space="preserve"> </w:t>
            </w:r>
            <w:r w:rsidRPr="00C614BB">
              <w:rPr>
                <w:rFonts w:ascii="Arial" w:hAnsi="Arial" w:cs="Arial"/>
                <w:sz w:val="24"/>
                <w:szCs w:val="24"/>
                <w:lang w:val="en-US"/>
              </w:rPr>
              <w:t>Detector</w:t>
            </w:r>
            <w:r w:rsidRPr="00C614BB">
              <w:rPr>
                <w:rFonts w:ascii="Arial" w:hAnsi="Arial" w:cs="Arial"/>
                <w:sz w:val="24"/>
                <w:szCs w:val="24"/>
              </w:rPr>
              <w:t xml:space="preserve">) </w:t>
            </w:r>
          </w:p>
        </w:tc>
        <w:tc>
          <w:tcPr>
            <w:tcW w:w="1390" w:type="dxa"/>
            <w:tcBorders>
              <w:top w:val="single" w:sz="4" w:space="0" w:color="auto"/>
              <w:left w:val="single" w:sz="4" w:space="0" w:color="auto"/>
              <w:bottom w:val="single" w:sz="4" w:space="0" w:color="auto"/>
              <w:right w:val="single" w:sz="4" w:space="0" w:color="auto"/>
            </w:tcBorders>
          </w:tcPr>
          <w:p w14:paraId="2DDAD28E" w14:textId="77777777" w:rsidR="001921C8" w:rsidRPr="00C614BB" w:rsidRDefault="001921C8" w:rsidP="00810939">
            <w:pPr>
              <w:spacing w:before="57" w:after="57"/>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ECC4E81" w14:textId="77777777" w:rsidR="001921C8" w:rsidRPr="00C614BB" w:rsidRDefault="001921C8" w:rsidP="00810939">
            <w:pPr>
              <w:spacing w:before="57" w:after="57"/>
              <w:jc w:val="center"/>
              <w:rPr>
                <w:rFonts w:ascii="Arial" w:hAnsi="Arial" w:cs="Arial"/>
                <w:sz w:val="24"/>
                <w:szCs w:val="24"/>
              </w:rPr>
            </w:pPr>
          </w:p>
        </w:tc>
      </w:tr>
      <w:tr w:rsidR="001921C8" w:rsidRPr="00C614BB" w14:paraId="2664931B" w14:textId="77777777" w:rsidTr="00810939">
        <w:tc>
          <w:tcPr>
            <w:tcW w:w="7399" w:type="dxa"/>
            <w:tcBorders>
              <w:top w:val="single" w:sz="4" w:space="0" w:color="auto"/>
              <w:left w:val="single" w:sz="4" w:space="0" w:color="auto"/>
              <w:bottom w:val="single" w:sz="4" w:space="0" w:color="auto"/>
              <w:right w:val="single" w:sz="4" w:space="0" w:color="auto"/>
            </w:tcBorders>
            <w:hideMark/>
          </w:tcPr>
          <w:p w14:paraId="10CBB4AA" w14:textId="77777777" w:rsidR="001921C8" w:rsidRPr="00C614BB" w:rsidRDefault="001921C8" w:rsidP="00810939">
            <w:pPr>
              <w:pStyle w:val="ListParagraph"/>
              <w:widowControl w:val="0"/>
              <w:numPr>
                <w:ilvl w:val="0"/>
                <w:numId w:val="7"/>
              </w:numPr>
              <w:autoSpaceDE w:val="0"/>
              <w:autoSpaceDN w:val="0"/>
              <w:spacing w:before="57" w:after="57" w:line="240" w:lineRule="auto"/>
              <w:contextualSpacing w:val="0"/>
              <w:jc w:val="both"/>
              <w:rPr>
                <w:rFonts w:ascii="Arial" w:hAnsi="Arial" w:cs="Arial"/>
                <w:sz w:val="24"/>
                <w:szCs w:val="24"/>
              </w:rPr>
            </w:pPr>
            <w:r w:rsidRPr="00C614BB">
              <w:rPr>
                <w:rFonts w:ascii="Arial" w:hAnsi="Arial" w:cs="Arial"/>
                <w:sz w:val="24"/>
                <w:szCs w:val="24"/>
              </w:rPr>
              <w:t>Να διαθέτει έξυπνους ανιχνευτές (</w:t>
            </w:r>
            <w:r w:rsidRPr="00C614BB">
              <w:rPr>
                <w:rFonts w:ascii="Arial" w:hAnsi="Arial" w:cs="Arial"/>
                <w:sz w:val="24"/>
                <w:szCs w:val="24"/>
                <w:lang w:val="en-US"/>
              </w:rPr>
              <w:t>Smart</w:t>
            </w:r>
            <w:r w:rsidRPr="00C614BB">
              <w:rPr>
                <w:rFonts w:ascii="Arial" w:hAnsi="Arial" w:cs="Arial"/>
                <w:sz w:val="24"/>
                <w:szCs w:val="24"/>
              </w:rPr>
              <w:t xml:space="preserve"> </w:t>
            </w:r>
            <w:r w:rsidRPr="00C614BB">
              <w:rPr>
                <w:rFonts w:ascii="Arial" w:hAnsi="Arial" w:cs="Arial"/>
                <w:sz w:val="24"/>
                <w:szCs w:val="24"/>
                <w:lang w:val="en-US"/>
              </w:rPr>
              <w:t>Probes</w:t>
            </w:r>
            <w:r w:rsidRPr="00C614BB">
              <w:rPr>
                <w:rFonts w:ascii="Arial" w:hAnsi="Arial" w:cs="Arial"/>
                <w:sz w:val="24"/>
                <w:szCs w:val="24"/>
              </w:rPr>
              <w:t>) σπινθηρισμού (</w:t>
            </w:r>
            <w:proofErr w:type="spellStart"/>
            <w:r w:rsidRPr="00C614BB">
              <w:rPr>
                <w:rFonts w:ascii="Arial" w:hAnsi="Arial" w:cs="Arial"/>
                <w:sz w:val="24"/>
                <w:szCs w:val="24"/>
                <w:lang w:val="en-US"/>
              </w:rPr>
              <w:t>NaI</w:t>
            </w:r>
            <w:proofErr w:type="spellEnd"/>
            <w:r w:rsidRPr="00C614BB">
              <w:rPr>
                <w:rFonts w:ascii="Arial" w:hAnsi="Arial" w:cs="Arial"/>
                <w:sz w:val="24"/>
                <w:szCs w:val="24"/>
              </w:rPr>
              <w:t xml:space="preserve"> ή </w:t>
            </w:r>
            <w:r w:rsidRPr="00C614BB">
              <w:rPr>
                <w:rFonts w:ascii="Arial" w:hAnsi="Arial" w:cs="Arial"/>
                <w:sz w:val="24"/>
                <w:szCs w:val="24"/>
                <w:lang w:val="en-US"/>
              </w:rPr>
              <w:t>Plastic</w:t>
            </w:r>
            <w:r w:rsidRPr="00C614BB">
              <w:rPr>
                <w:rFonts w:ascii="Arial" w:hAnsi="Arial" w:cs="Arial"/>
                <w:sz w:val="24"/>
                <w:szCs w:val="24"/>
              </w:rPr>
              <w:t xml:space="preserve"> </w:t>
            </w:r>
            <w:proofErr w:type="spellStart"/>
            <w:r w:rsidRPr="00C614BB">
              <w:rPr>
                <w:rFonts w:ascii="Arial" w:hAnsi="Arial" w:cs="Arial"/>
                <w:sz w:val="24"/>
                <w:szCs w:val="24"/>
                <w:lang w:val="en-US"/>
              </w:rPr>
              <w:t>Scintilator</w:t>
            </w:r>
            <w:proofErr w:type="spellEnd"/>
            <w:r w:rsidRPr="00C614BB">
              <w:rPr>
                <w:rFonts w:ascii="Arial" w:hAnsi="Arial" w:cs="Arial"/>
                <w:sz w:val="24"/>
                <w:szCs w:val="24"/>
              </w:rPr>
              <w:t xml:space="preserve">) που αναγνωρίζονται αυτόματα από το λογισμικό </w:t>
            </w:r>
          </w:p>
        </w:tc>
        <w:tc>
          <w:tcPr>
            <w:tcW w:w="1390" w:type="dxa"/>
            <w:tcBorders>
              <w:top w:val="single" w:sz="4" w:space="0" w:color="auto"/>
              <w:left w:val="single" w:sz="4" w:space="0" w:color="auto"/>
              <w:bottom w:val="single" w:sz="4" w:space="0" w:color="auto"/>
              <w:right w:val="single" w:sz="4" w:space="0" w:color="auto"/>
            </w:tcBorders>
          </w:tcPr>
          <w:p w14:paraId="71DE8E75" w14:textId="77777777" w:rsidR="001921C8" w:rsidRPr="00C614BB" w:rsidRDefault="001921C8" w:rsidP="00810939">
            <w:pPr>
              <w:spacing w:before="57" w:after="57"/>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20C2142" w14:textId="77777777" w:rsidR="001921C8" w:rsidRPr="00C614BB" w:rsidRDefault="009339D3" w:rsidP="00810939">
            <w:pPr>
              <w:spacing w:before="57" w:after="57"/>
              <w:jc w:val="center"/>
              <w:rPr>
                <w:rFonts w:ascii="Arial" w:hAnsi="Arial" w:cs="Arial"/>
                <w:sz w:val="24"/>
                <w:szCs w:val="24"/>
              </w:rPr>
            </w:pPr>
            <w:r w:rsidRPr="00C614BB">
              <w:rPr>
                <w:rFonts w:ascii="Arial" w:hAnsi="Arial" w:cs="Arial"/>
                <w:sz w:val="24"/>
                <w:szCs w:val="24"/>
              </w:rPr>
              <w:t>9</w:t>
            </w:r>
          </w:p>
        </w:tc>
      </w:tr>
      <w:tr w:rsidR="001921C8" w:rsidRPr="00C614BB" w14:paraId="5FCE0531" w14:textId="77777777" w:rsidTr="00810939">
        <w:tc>
          <w:tcPr>
            <w:tcW w:w="7399" w:type="dxa"/>
            <w:tcBorders>
              <w:top w:val="single" w:sz="4" w:space="0" w:color="auto"/>
              <w:left w:val="single" w:sz="4" w:space="0" w:color="auto"/>
              <w:bottom w:val="single" w:sz="4" w:space="0" w:color="auto"/>
              <w:right w:val="single" w:sz="4" w:space="0" w:color="auto"/>
            </w:tcBorders>
            <w:hideMark/>
          </w:tcPr>
          <w:p w14:paraId="7B6C3A24" w14:textId="77777777" w:rsidR="001921C8" w:rsidRPr="00C614BB" w:rsidRDefault="001921C8" w:rsidP="00810939">
            <w:pPr>
              <w:pStyle w:val="ListParagraph"/>
              <w:widowControl w:val="0"/>
              <w:numPr>
                <w:ilvl w:val="0"/>
                <w:numId w:val="7"/>
              </w:numPr>
              <w:autoSpaceDE w:val="0"/>
              <w:autoSpaceDN w:val="0"/>
              <w:spacing w:before="57" w:after="57" w:line="240" w:lineRule="auto"/>
              <w:contextualSpacing w:val="0"/>
              <w:jc w:val="both"/>
              <w:rPr>
                <w:rFonts w:ascii="Arial" w:hAnsi="Arial" w:cs="Arial"/>
                <w:sz w:val="24"/>
                <w:szCs w:val="24"/>
              </w:rPr>
            </w:pPr>
            <w:r w:rsidRPr="00C614BB">
              <w:rPr>
                <w:rFonts w:ascii="Arial" w:hAnsi="Arial" w:cs="Arial"/>
                <w:sz w:val="24"/>
                <w:szCs w:val="24"/>
              </w:rPr>
              <w:t>Να διαθέτει ενσωματωμένο Αναλυτή Πολλαπλών Καναλιών (</w:t>
            </w:r>
            <w:r w:rsidRPr="00C614BB">
              <w:rPr>
                <w:rFonts w:ascii="Arial" w:hAnsi="Arial" w:cs="Arial"/>
                <w:sz w:val="24"/>
                <w:szCs w:val="24"/>
                <w:lang w:val="en-US"/>
              </w:rPr>
              <w:t>MCA</w:t>
            </w:r>
            <w:r w:rsidRPr="00C614BB">
              <w:rPr>
                <w:rFonts w:ascii="Arial" w:hAnsi="Arial" w:cs="Arial"/>
                <w:sz w:val="24"/>
                <w:szCs w:val="24"/>
              </w:rPr>
              <w:t xml:space="preserve">) </w:t>
            </w:r>
          </w:p>
        </w:tc>
        <w:tc>
          <w:tcPr>
            <w:tcW w:w="1390" w:type="dxa"/>
            <w:tcBorders>
              <w:top w:val="single" w:sz="4" w:space="0" w:color="auto"/>
              <w:left w:val="single" w:sz="4" w:space="0" w:color="auto"/>
              <w:bottom w:val="single" w:sz="4" w:space="0" w:color="auto"/>
              <w:right w:val="single" w:sz="4" w:space="0" w:color="auto"/>
            </w:tcBorders>
          </w:tcPr>
          <w:p w14:paraId="01FF64ED" w14:textId="77777777" w:rsidR="001921C8" w:rsidRPr="00C614BB" w:rsidRDefault="001921C8" w:rsidP="00810939">
            <w:pPr>
              <w:spacing w:before="57" w:after="57"/>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DCF9683" w14:textId="77777777" w:rsidR="001921C8" w:rsidRPr="00C614BB" w:rsidRDefault="001921C8" w:rsidP="00810939">
            <w:pPr>
              <w:spacing w:before="57" w:after="57"/>
              <w:jc w:val="center"/>
              <w:rPr>
                <w:rFonts w:ascii="Arial" w:hAnsi="Arial" w:cs="Arial"/>
                <w:sz w:val="24"/>
                <w:szCs w:val="24"/>
              </w:rPr>
            </w:pPr>
          </w:p>
        </w:tc>
      </w:tr>
      <w:tr w:rsidR="001921C8" w:rsidRPr="00C614BB" w14:paraId="70C3568D" w14:textId="77777777" w:rsidTr="00810939">
        <w:tc>
          <w:tcPr>
            <w:tcW w:w="7399" w:type="dxa"/>
            <w:tcBorders>
              <w:top w:val="single" w:sz="4" w:space="0" w:color="auto"/>
              <w:left w:val="single" w:sz="4" w:space="0" w:color="auto"/>
              <w:bottom w:val="single" w:sz="4" w:space="0" w:color="auto"/>
              <w:right w:val="single" w:sz="4" w:space="0" w:color="auto"/>
            </w:tcBorders>
            <w:hideMark/>
          </w:tcPr>
          <w:p w14:paraId="7DAA2554" w14:textId="77777777" w:rsidR="001921C8" w:rsidRPr="00C614BB" w:rsidRDefault="001921C8" w:rsidP="00810939">
            <w:pPr>
              <w:pStyle w:val="ListParagraph"/>
              <w:widowControl w:val="0"/>
              <w:numPr>
                <w:ilvl w:val="0"/>
                <w:numId w:val="7"/>
              </w:numPr>
              <w:autoSpaceDE w:val="0"/>
              <w:autoSpaceDN w:val="0"/>
              <w:spacing w:before="57" w:after="57" w:line="240" w:lineRule="auto"/>
              <w:contextualSpacing w:val="0"/>
              <w:jc w:val="both"/>
              <w:rPr>
                <w:rFonts w:ascii="Arial" w:hAnsi="Arial" w:cs="Arial"/>
                <w:sz w:val="24"/>
                <w:szCs w:val="24"/>
              </w:rPr>
            </w:pPr>
            <w:r w:rsidRPr="00C614BB">
              <w:rPr>
                <w:rFonts w:ascii="Arial" w:hAnsi="Arial" w:cs="Arial"/>
                <w:sz w:val="24"/>
                <w:szCs w:val="24"/>
              </w:rPr>
              <w:t xml:space="preserve">Γραμμικότητα ανίχνευσης &gt;99% </w:t>
            </w:r>
          </w:p>
        </w:tc>
        <w:tc>
          <w:tcPr>
            <w:tcW w:w="1390" w:type="dxa"/>
            <w:tcBorders>
              <w:top w:val="single" w:sz="4" w:space="0" w:color="auto"/>
              <w:left w:val="single" w:sz="4" w:space="0" w:color="auto"/>
              <w:bottom w:val="single" w:sz="4" w:space="0" w:color="auto"/>
              <w:right w:val="single" w:sz="4" w:space="0" w:color="auto"/>
            </w:tcBorders>
          </w:tcPr>
          <w:p w14:paraId="03670360" w14:textId="77777777" w:rsidR="001921C8" w:rsidRPr="00C614BB" w:rsidRDefault="001921C8" w:rsidP="00810939">
            <w:pPr>
              <w:spacing w:before="57" w:after="57"/>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1F93718" w14:textId="77777777" w:rsidR="001921C8" w:rsidRPr="00C614BB" w:rsidRDefault="009339D3" w:rsidP="00810939">
            <w:pPr>
              <w:spacing w:before="57" w:after="57"/>
              <w:jc w:val="center"/>
              <w:rPr>
                <w:rFonts w:ascii="Arial" w:hAnsi="Arial" w:cs="Arial"/>
                <w:sz w:val="24"/>
                <w:szCs w:val="24"/>
              </w:rPr>
            </w:pPr>
            <w:r w:rsidRPr="00C614BB">
              <w:rPr>
                <w:rFonts w:ascii="Arial" w:hAnsi="Arial" w:cs="Arial"/>
                <w:sz w:val="24"/>
                <w:szCs w:val="24"/>
              </w:rPr>
              <w:t>4</w:t>
            </w:r>
          </w:p>
        </w:tc>
      </w:tr>
      <w:tr w:rsidR="001921C8" w:rsidRPr="00C614BB" w14:paraId="2DB96D0E" w14:textId="77777777" w:rsidTr="00810939">
        <w:tc>
          <w:tcPr>
            <w:tcW w:w="7399" w:type="dxa"/>
            <w:tcBorders>
              <w:top w:val="single" w:sz="4" w:space="0" w:color="auto"/>
              <w:left w:val="single" w:sz="4" w:space="0" w:color="auto"/>
              <w:bottom w:val="single" w:sz="4" w:space="0" w:color="auto"/>
              <w:right w:val="single" w:sz="4" w:space="0" w:color="auto"/>
            </w:tcBorders>
          </w:tcPr>
          <w:p w14:paraId="10DC6054" w14:textId="77777777" w:rsidR="001921C8" w:rsidRPr="00C614BB" w:rsidRDefault="001921C8" w:rsidP="00810939">
            <w:pPr>
              <w:pStyle w:val="ListParagraph"/>
              <w:widowControl w:val="0"/>
              <w:numPr>
                <w:ilvl w:val="0"/>
                <w:numId w:val="7"/>
              </w:numPr>
              <w:autoSpaceDE w:val="0"/>
              <w:autoSpaceDN w:val="0"/>
              <w:spacing w:before="57" w:after="57" w:line="240" w:lineRule="auto"/>
              <w:contextualSpacing w:val="0"/>
              <w:jc w:val="both"/>
              <w:rPr>
                <w:rFonts w:ascii="Arial" w:hAnsi="Arial" w:cs="Arial"/>
                <w:sz w:val="24"/>
                <w:szCs w:val="24"/>
              </w:rPr>
            </w:pPr>
            <w:r w:rsidRPr="00C614BB">
              <w:rPr>
                <w:rFonts w:ascii="Arial" w:hAnsi="Arial" w:cs="Arial"/>
                <w:sz w:val="24"/>
                <w:szCs w:val="24"/>
              </w:rPr>
              <w:t>Μικρό Χρόνο Νεκρού Διαστήματος (</w:t>
            </w:r>
            <w:r w:rsidRPr="00C614BB">
              <w:rPr>
                <w:rFonts w:ascii="Arial" w:hAnsi="Arial" w:cs="Arial"/>
                <w:sz w:val="24"/>
                <w:szCs w:val="24"/>
                <w:lang w:val="en-US"/>
              </w:rPr>
              <w:t>Dead</w:t>
            </w:r>
            <w:r w:rsidRPr="00C614BB">
              <w:rPr>
                <w:rFonts w:ascii="Arial" w:hAnsi="Arial" w:cs="Arial"/>
                <w:sz w:val="24"/>
                <w:szCs w:val="24"/>
              </w:rPr>
              <w:t xml:space="preserve"> </w:t>
            </w:r>
            <w:r w:rsidRPr="00C614BB">
              <w:rPr>
                <w:rFonts w:ascii="Arial" w:hAnsi="Arial" w:cs="Arial"/>
                <w:sz w:val="24"/>
                <w:szCs w:val="24"/>
                <w:lang w:val="en-US"/>
              </w:rPr>
              <w:t>Time</w:t>
            </w:r>
            <w:r w:rsidRPr="00C614BB">
              <w:rPr>
                <w:rFonts w:ascii="Arial" w:hAnsi="Arial" w:cs="Arial"/>
                <w:sz w:val="24"/>
                <w:szCs w:val="24"/>
              </w:rPr>
              <w:t>) για να αποφεύγεται ο κορεσμός σε υψηλές δόσεις</w:t>
            </w:r>
          </w:p>
        </w:tc>
        <w:tc>
          <w:tcPr>
            <w:tcW w:w="1390" w:type="dxa"/>
            <w:tcBorders>
              <w:top w:val="single" w:sz="4" w:space="0" w:color="auto"/>
              <w:left w:val="single" w:sz="4" w:space="0" w:color="auto"/>
              <w:bottom w:val="single" w:sz="4" w:space="0" w:color="auto"/>
              <w:right w:val="single" w:sz="4" w:space="0" w:color="auto"/>
            </w:tcBorders>
          </w:tcPr>
          <w:p w14:paraId="716828CA" w14:textId="77777777" w:rsidR="001921C8" w:rsidRPr="00C614BB" w:rsidRDefault="001921C8" w:rsidP="00810939">
            <w:pPr>
              <w:spacing w:before="57" w:after="57"/>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3F1C904" w14:textId="77777777" w:rsidR="001921C8" w:rsidRPr="00C614BB" w:rsidRDefault="009339D3" w:rsidP="00810939">
            <w:pPr>
              <w:spacing w:before="57" w:after="57"/>
              <w:jc w:val="center"/>
              <w:rPr>
                <w:rFonts w:ascii="Arial" w:hAnsi="Arial" w:cs="Arial"/>
                <w:sz w:val="24"/>
                <w:szCs w:val="24"/>
              </w:rPr>
            </w:pPr>
            <w:r w:rsidRPr="00C614BB">
              <w:rPr>
                <w:rFonts w:ascii="Arial" w:hAnsi="Arial" w:cs="Arial"/>
                <w:sz w:val="24"/>
                <w:szCs w:val="24"/>
              </w:rPr>
              <w:t>2</w:t>
            </w:r>
          </w:p>
        </w:tc>
      </w:tr>
      <w:tr w:rsidR="001921C8" w:rsidRPr="00C614BB" w14:paraId="797B2066" w14:textId="77777777" w:rsidTr="00810939">
        <w:tc>
          <w:tcPr>
            <w:tcW w:w="7399" w:type="dxa"/>
            <w:tcBorders>
              <w:top w:val="single" w:sz="4" w:space="0" w:color="auto"/>
              <w:left w:val="single" w:sz="4" w:space="0" w:color="auto"/>
              <w:bottom w:val="single" w:sz="4" w:space="0" w:color="auto"/>
              <w:right w:val="single" w:sz="4" w:space="0" w:color="auto"/>
            </w:tcBorders>
            <w:shd w:val="clear" w:color="auto" w:fill="D9E2F3"/>
          </w:tcPr>
          <w:p w14:paraId="3D997A51" w14:textId="77777777" w:rsidR="001921C8" w:rsidRPr="00C614BB" w:rsidRDefault="001921C8" w:rsidP="00810939">
            <w:pPr>
              <w:spacing w:before="57" w:after="57"/>
              <w:rPr>
                <w:rFonts w:ascii="Arial" w:hAnsi="Arial" w:cs="Arial"/>
                <w:sz w:val="24"/>
                <w:szCs w:val="24"/>
              </w:rPr>
            </w:pPr>
          </w:p>
          <w:p w14:paraId="43F65329" w14:textId="77777777" w:rsidR="001921C8" w:rsidRPr="00C614BB" w:rsidRDefault="001921C8" w:rsidP="00810939">
            <w:pPr>
              <w:spacing w:before="57" w:after="57"/>
              <w:rPr>
                <w:rFonts w:ascii="Arial" w:hAnsi="Arial" w:cs="Arial"/>
                <w:sz w:val="24"/>
                <w:szCs w:val="24"/>
              </w:rPr>
            </w:pPr>
            <w:r w:rsidRPr="00C614BB">
              <w:rPr>
                <w:rFonts w:ascii="Arial" w:hAnsi="Arial" w:cs="Arial"/>
                <w:sz w:val="24"/>
                <w:szCs w:val="24"/>
                <w:lang w:val="en-US"/>
              </w:rPr>
              <w:t xml:space="preserve">Β.3. </w:t>
            </w:r>
            <w:r w:rsidRPr="00C614BB">
              <w:rPr>
                <w:rFonts w:ascii="Arial" w:hAnsi="Arial" w:cs="Arial"/>
                <w:sz w:val="24"/>
                <w:szCs w:val="24"/>
              </w:rPr>
              <w:t>ΕΥΡΟΣ ΙΣΟΤΟΠΩΝ</w:t>
            </w:r>
          </w:p>
          <w:p w14:paraId="5BE12EA6" w14:textId="77777777" w:rsidR="001921C8" w:rsidRPr="00C614BB" w:rsidRDefault="001921C8" w:rsidP="00810939">
            <w:pPr>
              <w:spacing w:before="57" w:after="57"/>
              <w:rPr>
                <w:rFonts w:ascii="Arial" w:hAnsi="Arial" w:cs="Arial"/>
                <w:sz w:val="24"/>
                <w:szCs w:val="24"/>
                <w:lang w:val="en-US"/>
              </w:rPr>
            </w:pPr>
          </w:p>
        </w:tc>
        <w:tc>
          <w:tcPr>
            <w:tcW w:w="1390" w:type="dxa"/>
            <w:tcBorders>
              <w:top w:val="single" w:sz="4" w:space="0" w:color="auto"/>
              <w:left w:val="single" w:sz="4" w:space="0" w:color="auto"/>
              <w:bottom w:val="single" w:sz="4" w:space="0" w:color="auto"/>
              <w:right w:val="single" w:sz="4" w:space="0" w:color="auto"/>
            </w:tcBorders>
            <w:shd w:val="clear" w:color="auto" w:fill="D9E2F3"/>
            <w:vAlign w:val="center"/>
          </w:tcPr>
          <w:p w14:paraId="68C77F94" w14:textId="77777777" w:rsidR="001921C8" w:rsidRPr="00C614BB" w:rsidRDefault="001921C8" w:rsidP="00810939">
            <w:pPr>
              <w:spacing w:before="57" w:after="57"/>
              <w:jc w:val="center"/>
              <w:rPr>
                <w:rFonts w:ascii="Arial" w:hAnsi="Arial" w:cs="Arial"/>
                <w:sz w:val="24"/>
                <w:szCs w:val="24"/>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tcPr>
          <w:p w14:paraId="48763279" w14:textId="77777777" w:rsidR="001921C8" w:rsidRPr="00C614BB" w:rsidRDefault="001921C8" w:rsidP="00810939">
            <w:pPr>
              <w:spacing w:before="57" w:after="57"/>
              <w:jc w:val="center"/>
              <w:rPr>
                <w:rFonts w:ascii="Arial" w:hAnsi="Arial" w:cs="Arial"/>
                <w:sz w:val="24"/>
                <w:szCs w:val="24"/>
              </w:rPr>
            </w:pPr>
            <w:r w:rsidRPr="00C614BB">
              <w:rPr>
                <w:rFonts w:ascii="Arial" w:hAnsi="Arial" w:cs="Arial"/>
                <w:sz w:val="24"/>
                <w:szCs w:val="24"/>
              </w:rPr>
              <w:t>15</w:t>
            </w:r>
          </w:p>
        </w:tc>
      </w:tr>
      <w:tr w:rsidR="001921C8" w:rsidRPr="00C614BB" w14:paraId="3C56ABAD" w14:textId="77777777" w:rsidTr="00810939">
        <w:tc>
          <w:tcPr>
            <w:tcW w:w="7399" w:type="dxa"/>
            <w:tcBorders>
              <w:top w:val="single" w:sz="4" w:space="0" w:color="auto"/>
              <w:left w:val="single" w:sz="4" w:space="0" w:color="auto"/>
              <w:bottom w:val="single" w:sz="4" w:space="0" w:color="auto"/>
              <w:right w:val="single" w:sz="4" w:space="0" w:color="auto"/>
            </w:tcBorders>
            <w:hideMark/>
          </w:tcPr>
          <w:p w14:paraId="0396DE19" w14:textId="77777777" w:rsidR="001921C8" w:rsidRPr="00C614BB" w:rsidRDefault="001921C8" w:rsidP="00810939">
            <w:pPr>
              <w:pStyle w:val="ListParagraph"/>
              <w:widowControl w:val="0"/>
              <w:numPr>
                <w:ilvl w:val="0"/>
                <w:numId w:val="8"/>
              </w:numPr>
              <w:autoSpaceDE w:val="0"/>
              <w:autoSpaceDN w:val="0"/>
              <w:spacing w:before="57" w:after="57" w:line="240" w:lineRule="auto"/>
              <w:contextualSpacing w:val="0"/>
              <w:jc w:val="both"/>
              <w:rPr>
                <w:rFonts w:ascii="Arial" w:hAnsi="Arial" w:cs="Arial"/>
                <w:sz w:val="24"/>
                <w:szCs w:val="24"/>
              </w:rPr>
            </w:pPr>
            <w:r w:rsidRPr="00C614BB">
              <w:rPr>
                <w:rFonts w:ascii="Arial" w:hAnsi="Arial" w:cs="Arial"/>
                <w:sz w:val="24"/>
                <w:szCs w:val="24"/>
              </w:rPr>
              <w:t xml:space="preserve">Ανίχνευση </w:t>
            </w:r>
            <w:r w:rsidRPr="00C614BB">
              <w:rPr>
                <w:rFonts w:ascii="Arial" w:hAnsi="Arial" w:cs="Arial"/>
                <w:sz w:val="24"/>
                <w:szCs w:val="24"/>
                <w:lang w:val="en-US"/>
              </w:rPr>
              <w:t>PET</w:t>
            </w:r>
            <w:r w:rsidRPr="00C614BB">
              <w:rPr>
                <w:rFonts w:ascii="Arial" w:hAnsi="Arial" w:cs="Arial"/>
                <w:sz w:val="24"/>
                <w:szCs w:val="24"/>
              </w:rPr>
              <w:t xml:space="preserve"> ισοτόπων (</w:t>
            </w:r>
            <w:r w:rsidRPr="00C614BB">
              <w:rPr>
                <w:rFonts w:ascii="Arial" w:hAnsi="Arial" w:cs="Arial"/>
                <w:sz w:val="24"/>
                <w:szCs w:val="24"/>
                <w:lang w:val="en-US"/>
              </w:rPr>
              <w:t>F</w:t>
            </w:r>
            <w:r w:rsidRPr="00C614BB">
              <w:rPr>
                <w:rFonts w:ascii="Arial" w:hAnsi="Arial" w:cs="Arial"/>
                <w:sz w:val="24"/>
                <w:szCs w:val="24"/>
              </w:rPr>
              <w:t xml:space="preserve">-18, </w:t>
            </w:r>
            <w:r w:rsidRPr="00C614BB">
              <w:rPr>
                <w:rFonts w:ascii="Arial" w:hAnsi="Arial" w:cs="Arial"/>
                <w:sz w:val="24"/>
                <w:szCs w:val="24"/>
                <w:lang w:val="en-US"/>
              </w:rPr>
              <w:t>Ga</w:t>
            </w:r>
            <w:r w:rsidRPr="00C614BB">
              <w:rPr>
                <w:rFonts w:ascii="Arial" w:hAnsi="Arial" w:cs="Arial"/>
                <w:sz w:val="24"/>
                <w:szCs w:val="24"/>
              </w:rPr>
              <w:t xml:space="preserve">-68) </w:t>
            </w:r>
          </w:p>
        </w:tc>
        <w:tc>
          <w:tcPr>
            <w:tcW w:w="1390" w:type="dxa"/>
            <w:tcBorders>
              <w:top w:val="single" w:sz="4" w:space="0" w:color="auto"/>
              <w:left w:val="single" w:sz="4" w:space="0" w:color="auto"/>
              <w:bottom w:val="single" w:sz="4" w:space="0" w:color="auto"/>
              <w:right w:val="single" w:sz="4" w:space="0" w:color="auto"/>
            </w:tcBorders>
          </w:tcPr>
          <w:p w14:paraId="4DD30DEB" w14:textId="77777777" w:rsidR="001921C8" w:rsidRPr="00C614BB" w:rsidRDefault="001921C8" w:rsidP="00810939">
            <w:pPr>
              <w:spacing w:before="57" w:after="57"/>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4C9C9FD" w14:textId="77777777" w:rsidR="001921C8" w:rsidRPr="00C614BB" w:rsidRDefault="001921C8" w:rsidP="00810939">
            <w:pPr>
              <w:spacing w:before="57" w:after="57"/>
              <w:jc w:val="center"/>
              <w:rPr>
                <w:rFonts w:ascii="Arial" w:hAnsi="Arial" w:cs="Arial"/>
                <w:sz w:val="24"/>
                <w:szCs w:val="24"/>
              </w:rPr>
            </w:pPr>
            <w:r w:rsidRPr="00C614BB">
              <w:rPr>
                <w:rFonts w:ascii="Arial" w:hAnsi="Arial" w:cs="Arial"/>
                <w:sz w:val="24"/>
                <w:szCs w:val="24"/>
              </w:rPr>
              <w:t>5</w:t>
            </w:r>
          </w:p>
        </w:tc>
      </w:tr>
      <w:tr w:rsidR="001921C8" w:rsidRPr="00C614BB" w14:paraId="3A2D0847" w14:textId="77777777" w:rsidTr="00810939">
        <w:tc>
          <w:tcPr>
            <w:tcW w:w="7399" w:type="dxa"/>
            <w:tcBorders>
              <w:top w:val="single" w:sz="4" w:space="0" w:color="auto"/>
              <w:left w:val="single" w:sz="4" w:space="0" w:color="auto"/>
              <w:bottom w:val="single" w:sz="4" w:space="0" w:color="auto"/>
              <w:right w:val="single" w:sz="4" w:space="0" w:color="auto"/>
            </w:tcBorders>
            <w:hideMark/>
          </w:tcPr>
          <w:p w14:paraId="6404F199" w14:textId="77777777" w:rsidR="001921C8" w:rsidRPr="00C614BB" w:rsidRDefault="001921C8" w:rsidP="00810939">
            <w:pPr>
              <w:pStyle w:val="ListParagraph"/>
              <w:widowControl w:val="0"/>
              <w:numPr>
                <w:ilvl w:val="0"/>
                <w:numId w:val="8"/>
              </w:numPr>
              <w:autoSpaceDE w:val="0"/>
              <w:autoSpaceDN w:val="0"/>
              <w:spacing w:before="57" w:after="57" w:line="240" w:lineRule="auto"/>
              <w:contextualSpacing w:val="0"/>
              <w:jc w:val="both"/>
              <w:rPr>
                <w:rFonts w:ascii="Arial" w:hAnsi="Arial" w:cs="Arial"/>
                <w:sz w:val="24"/>
                <w:szCs w:val="24"/>
                <w:lang w:val="en-US"/>
              </w:rPr>
            </w:pPr>
            <w:r w:rsidRPr="00C614BB">
              <w:rPr>
                <w:rFonts w:ascii="Arial" w:hAnsi="Arial" w:cs="Arial"/>
                <w:sz w:val="24"/>
                <w:szCs w:val="24"/>
              </w:rPr>
              <w:t>Ανίχνευση</w:t>
            </w:r>
            <w:r w:rsidRPr="00C614BB">
              <w:rPr>
                <w:rFonts w:ascii="Arial" w:hAnsi="Arial" w:cs="Arial"/>
                <w:sz w:val="24"/>
                <w:szCs w:val="24"/>
                <w:lang w:val="en-US"/>
              </w:rPr>
              <w:t xml:space="preserve"> SPECT </w:t>
            </w:r>
            <w:r w:rsidRPr="00C614BB">
              <w:rPr>
                <w:rFonts w:ascii="Arial" w:hAnsi="Arial" w:cs="Arial"/>
                <w:sz w:val="24"/>
                <w:szCs w:val="24"/>
              </w:rPr>
              <w:t>ισοτόπων</w:t>
            </w:r>
            <w:r w:rsidRPr="00C614BB">
              <w:rPr>
                <w:rFonts w:ascii="Arial" w:hAnsi="Arial" w:cs="Arial"/>
                <w:sz w:val="24"/>
                <w:szCs w:val="24"/>
                <w:lang w:val="en-US"/>
              </w:rPr>
              <w:t xml:space="preserve"> (Tc-99m, Ga-67, In-111)</w:t>
            </w:r>
          </w:p>
        </w:tc>
        <w:tc>
          <w:tcPr>
            <w:tcW w:w="1390" w:type="dxa"/>
            <w:tcBorders>
              <w:top w:val="single" w:sz="4" w:space="0" w:color="auto"/>
              <w:left w:val="single" w:sz="4" w:space="0" w:color="auto"/>
              <w:bottom w:val="single" w:sz="4" w:space="0" w:color="auto"/>
              <w:right w:val="single" w:sz="4" w:space="0" w:color="auto"/>
            </w:tcBorders>
          </w:tcPr>
          <w:p w14:paraId="2CB56E0C" w14:textId="77777777" w:rsidR="001921C8" w:rsidRPr="00C614BB" w:rsidRDefault="001921C8" w:rsidP="00810939">
            <w:pPr>
              <w:spacing w:before="57" w:after="57"/>
              <w:rPr>
                <w:rFonts w:ascii="Arial" w:hAnsi="Arial" w:cs="Arial"/>
                <w:sz w:val="24"/>
                <w:szCs w:val="24"/>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14:paraId="474B98AD" w14:textId="77777777" w:rsidR="001921C8" w:rsidRPr="00C614BB" w:rsidRDefault="001921C8" w:rsidP="00810939">
            <w:pPr>
              <w:spacing w:before="57" w:after="57"/>
              <w:jc w:val="center"/>
              <w:rPr>
                <w:rFonts w:ascii="Arial" w:hAnsi="Arial" w:cs="Arial"/>
                <w:sz w:val="24"/>
                <w:szCs w:val="24"/>
              </w:rPr>
            </w:pPr>
            <w:r w:rsidRPr="00C614BB">
              <w:rPr>
                <w:rFonts w:ascii="Arial" w:hAnsi="Arial" w:cs="Arial"/>
                <w:sz w:val="24"/>
                <w:szCs w:val="24"/>
              </w:rPr>
              <w:t>5</w:t>
            </w:r>
          </w:p>
        </w:tc>
      </w:tr>
      <w:tr w:rsidR="001921C8" w:rsidRPr="00C614BB" w14:paraId="37F79B7D" w14:textId="77777777" w:rsidTr="00810939">
        <w:tc>
          <w:tcPr>
            <w:tcW w:w="7399" w:type="dxa"/>
            <w:tcBorders>
              <w:top w:val="single" w:sz="4" w:space="0" w:color="auto"/>
              <w:left w:val="single" w:sz="4" w:space="0" w:color="auto"/>
              <w:bottom w:val="single" w:sz="4" w:space="0" w:color="auto"/>
              <w:right w:val="single" w:sz="4" w:space="0" w:color="auto"/>
            </w:tcBorders>
          </w:tcPr>
          <w:p w14:paraId="6CA3670E" w14:textId="77777777" w:rsidR="001921C8" w:rsidRPr="00C614BB" w:rsidRDefault="001921C8" w:rsidP="00810939">
            <w:pPr>
              <w:pStyle w:val="ListParagraph"/>
              <w:widowControl w:val="0"/>
              <w:numPr>
                <w:ilvl w:val="0"/>
                <w:numId w:val="8"/>
              </w:numPr>
              <w:autoSpaceDE w:val="0"/>
              <w:autoSpaceDN w:val="0"/>
              <w:spacing w:before="57" w:after="57" w:line="240" w:lineRule="auto"/>
              <w:contextualSpacing w:val="0"/>
              <w:jc w:val="both"/>
              <w:rPr>
                <w:rFonts w:ascii="Arial" w:hAnsi="Arial" w:cs="Arial"/>
                <w:sz w:val="24"/>
                <w:szCs w:val="24"/>
              </w:rPr>
            </w:pPr>
            <w:r w:rsidRPr="00C614BB">
              <w:rPr>
                <w:rFonts w:ascii="Arial" w:hAnsi="Arial" w:cs="Arial"/>
                <w:sz w:val="24"/>
                <w:szCs w:val="24"/>
              </w:rPr>
              <w:lastRenderedPageBreak/>
              <w:t xml:space="preserve">Ανίχνευση θεραπευτικών ισοτόπων ( </w:t>
            </w:r>
            <w:r w:rsidRPr="00C614BB">
              <w:rPr>
                <w:rFonts w:ascii="Arial" w:hAnsi="Arial" w:cs="Arial"/>
                <w:sz w:val="24"/>
                <w:szCs w:val="24"/>
                <w:lang w:val="en-US"/>
              </w:rPr>
              <w:t>Lu</w:t>
            </w:r>
            <w:r w:rsidRPr="00C614BB">
              <w:rPr>
                <w:rFonts w:ascii="Arial" w:hAnsi="Arial" w:cs="Arial"/>
                <w:sz w:val="24"/>
                <w:szCs w:val="24"/>
              </w:rPr>
              <w:t xml:space="preserve">-177, </w:t>
            </w:r>
            <w:r w:rsidRPr="00C614BB">
              <w:rPr>
                <w:rFonts w:ascii="Arial" w:hAnsi="Arial" w:cs="Arial"/>
                <w:sz w:val="24"/>
                <w:szCs w:val="24"/>
                <w:lang w:val="en-US"/>
              </w:rPr>
              <w:t>Ra</w:t>
            </w:r>
            <w:r w:rsidRPr="00C614BB">
              <w:rPr>
                <w:rFonts w:ascii="Arial" w:hAnsi="Arial" w:cs="Arial"/>
                <w:sz w:val="24"/>
                <w:szCs w:val="24"/>
              </w:rPr>
              <w:t xml:space="preserve">-222, </w:t>
            </w:r>
            <w:r w:rsidRPr="00C614BB">
              <w:rPr>
                <w:rFonts w:ascii="Arial" w:hAnsi="Arial" w:cs="Arial"/>
                <w:sz w:val="24"/>
                <w:szCs w:val="24"/>
                <w:lang w:val="en-US"/>
              </w:rPr>
              <w:t>Y</w:t>
            </w:r>
            <w:r w:rsidRPr="00C614BB">
              <w:rPr>
                <w:rFonts w:ascii="Arial" w:hAnsi="Arial" w:cs="Arial"/>
                <w:sz w:val="24"/>
                <w:szCs w:val="24"/>
              </w:rPr>
              <w:t>-90)</w:t>
            </w:r>
          </w:p>
        </w:tc>
        <w:tc>
          <w:tcPr>
            <w:tcW w:w="1390" w:type="dxa"/>
            <w:tcBorders>
              <w:top w:val="single" w:sz="4" w:space="0" w:color="auto"/>
              <w:left w:val="single" w:sz="4" w:space="0" w:color="auto"/>
              <w:bottom w:val="single" w:sz="4" w:space="0" w:color="auto"/>
              <w:right w:val="single" w:sz="4" w:space="0" w:color="auto"/>
            </w:tcBorders>
          </w:tcPr>
          <w:p w14:paraId="53B56711" w14:textId="77777777" w:rsidR="001921C8" w:rsidRPr="00C614BB" w:rsidRDefault="001921C8" w:rsidP="00810939">
            <w:pPr>
              <w:spacing w:before="57" w:after="57"/>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13FCF10" w14:textId="77777777" w:rsidR="001921C8" w:rsidRPr="00C614BB" w:rsidRDefault="001921C8" w:rsidP="00810939">
            <w:pPr>
              <w:spacing w:before="57" w:after="57"/>
              <w:jc w:val="center"/>
              <w:rPr>
                <w:rFonts w:ascii="Arial" w:hAnsi="Arial" w:cs="Arial"/>
                <w:sz w:val="24"/>
                <w:szCs w:val="24"/>
              </w:rPr>
            </w:pPr>
            <w:r w:rsidRPr="00C614BB">
              <w:rPr>
                <w:rFonts w:ascii="Arial" w:hAnsi="Arial" w:cs="Arial"/>
                <w:sz w:val="24"/>
                <w:szCs w:val="24"/>
              </w:rPr>
              <w:t>5</w:t>
            </w:r>
          </w:p>
        </w:tc>
      </w:tr>
      <w:tr w:rsidR="001921C8" w:rsidRPr="00C614BB" w14:paraId="5C14FEBB" w14:textId="77777777" w:rsidTr="00810939">
        <w:tc>
          <w:tcPr>
            <w:tcW w:w="7399" w:type="dxa"/>
            <w:tcBorders>
              <w:top w:val="single" w:sz="4" w:space="0" w:color="auto"/>
              <w:left w:val="single" w:sz="4" w:space="0" w:color="auto"/>
              <w:bottom w:val="single" w:sz="4" w:space="0" w:color="auto"/>
              <w:right w:val="single" w:sz="4" w:space="0" w:color="auto"/>
            </w:tcBorders>
            <w:shd w:val="clear" w:color="auto" w:fill="D9E2F3"/>
          </w:tcPr>
          <w:p w14:paraId="3114DBDC" w14:textId="77777777" w:rsidR="001921C8" w:rsidRPr="00C614BB" w:rsidRDefault="001921C8" w:rsidP="00810939">
            <w:pPr>
              <w:spacing w:before="57" w:after="57"/>
              <w:rPr>
                <w:rFonts w:ascii="Arial" w:hAnsi="Arial" w:cs="Arial"/>
                <w:sz w:val="24"/>
                <w:szCs w:val="24"/>
              </w:rPr>
            </w:pPr>
          </w:p>
          <w:p w14:paraId="08434B69" w14:textId="77777777" w:rsidR="001921C8" w:rsidRPr="00C614BB" w:rsidRDefault="001921C8" w:rsidP="00810939">
            <w:pPr>
              <w:spacing w:before="57" w:after="57"/>
              <w:rPr>
                <w:rFonts w:ascii="Arial" w:hAnsi="Arial" w:cs="Arial"/>
                <w:sz w:val="24"/>
                <w:szCs w:val="24"/>
                <w:lang w:val="en-US"/>
              </w:rPr>
            </w:pPr>
            <w:r w:rsidRPr="00C614BB">
              <w:rPr>
                <w:rFonts w:ascii="Arial" w:hAnsi="Arial" w:cs="Arial"/>
                <w:sz w:val="24"/>
                <w:szCs w:val="24"/>
                <w:lang w:val="en-US"/>
              </w:rPr>
              <w:t xml:space="preserve">Β.4. </w:t>
            </w:r>
            <w:r w:rsidRPr="00C614BB">
              <w:rPr>
                <w:rFonts w:ascii="Arial" w:hAnsi="Arial" w:cs="Arial"/>
                <w:sz w:val="24"/>
                <w:szCs w:val="24"/>
              </w:rPr>
              <w:t>ΛΟΓΙΣΜΙΚΟ &amp; ΣΥΜΜΟΡΦΩΣΗ</w:t>
            </w:r>
            <w:r w:rsidRPr="00C614BB">
              <w:rPr>
                <w:rFonts w:ascii="Arial" w:hAnsi="Arial" w:cs="Arial"/>
                <w:sz w:val="24"/>
                <w:szCs w:val="24"/>
                <w:lang w:val="en-US"/>
              </w:rPr>
              <w:t xml:space="preserve"> GMP</w:t>
            </w:r>
          </w:p>
          <w:p w14:paraId="18B0AF5F" w14:textId="77777777" w:rsidR="001921C8" w:rsidRPr="00C614BB" w:rsidRDefault="001921C8" w:rsidP="00810939">
            <w:pPr>
              <w:spacing w:before="57" w:after="57"/>
              <w:rPr>
                <w:rFonts w:ascii="Arial" w:hAnsi="Arial" w:cs="Arial"/>
                <w:sz w:val="24"/>
                <w:szCs w:val="24"/>
                <w:lang w:val="en-US"/>
              </w:rPr>
            </w:pPr>
          </w:p>
        </w:tc>
        <w:tc>
          <w:tcPr>
            <w:tcW w:w="1390" w:type="dxa"/>
            <w:tcBorders>
              <w:top w:val="single" w:sz="4" w:space="0" w:color="auto"/>
              <w:left w:val="single" w:sz="4" w:space="0" w:color="auto"/>
              <w:bottom w:val="single" w:sz="4" w:space="0" w:color="auto"/>
              <w:right w:val="single" w:sz="4" w:space="0" w:color="auto"/>
            </w:tcBorders>
            <w:shd w:val="clear" w:color="auto" w:fill="D9E2F3"/>
          </w:tcPr>
          <w:p w14:paraId="4D449A24" w14:textId="77777777" w:rsidR="001921C8" w:rsidRPr="00C614BB" w:rsidRDefault="001921C8" w:rsidP="00810939">
            <w:pPr>
              <w:spacing w:before="57" w:after="57"/>
              <w:rPr>
                <w:rFonts w:ascii="Arial" w:hAnsi="Arial" w:cs="Arial"/>
                <w:sz w:val="24"/>
                <w:szCs w:val="24"/>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tcPr>
          <w:p w14:paraId="5BDA2D9E" w14:textId="77777777" w:rsidR="001921C8" w:rsidRPr="00C614BB" w:rsidRDefault="009339D3" w:rsidP="00810939">
            <w:pPr>
              <w:spacing w:before="57" w:after="57"/>
              <w:jc w:val="center"/>
              <w:rPr>
                <w:rFonts w:ascii="Arial" w:hAnsi="Arial" w:cs="Arial"/>
                <w:sz w:val="24"/>
                <w:szCs w:val="24"/>
              </w:rPr>
            </w:pPr>
            <w:r w:rsidRPr="00C614BB">
              <w:rPr>
                <w:rFonts w:ascii="Arial" w:hAnsi="Arial" w:cs="Arial"/>
                <w:sz w:val="24"/>
                <w:szCs w:val="24"/>
              </w:rPr>
              <w:t>20</w:t>
            </w:r>
          </w:p>
        </w:tc>
      </w:tr>
      <w:tr w:rsidR="001921C8" w:rsidRPr="00C614BB" w14:paraId="1B6E52AF" w14:textId="77777777" w:rsidTr="00810939">
        <w:tc>
          <w:tcPr>
            <w:tcW w:w="7399" w:type="dxa"/>
            <w:tcBorders>
              <w:top w:val="single" w:sz="4" w:space="0" w:color="auto"/>
              <w:left w:val="single" w:sz="4" w:space="0" w:color="auto"/>
              <w:bottom w:val="single" w:sz="4" w:space="0" w:color="auto"/>
              <w:right w:val="single" w:sz="4" w:space="0" w:color="auto"/>
            </w:tcBorders>
          </w:tcPr>
          <w:p w14:paraId="2C7D4133" w14:textId="77777777" w:rsidR="001921C8" w:rsidRPr="00C614BB" w:rsidRDefault="001921C8" w:rsidP="00810939">
            <w:pPr>
              <w:pStyle w:val="ListParagraph"/>
              <w:widowControl w:val="0"/>
              <w:numPr>
                <w:ilvl w:val="0"/>
                <w:numId w:val="9"/>
              </w:numPr>
              <w:autoSpaceDE w:val="0"/>
              <w:autoSpaceDN w:val="0"/>
              <w:spacing w:before="57" w:after="57" w:line="240" w:lineRule="auto"/>
              <w:contextualSpacing w:val="0"/>
              <w:jc w:val="both"/>
              <w:rPr>
                <w:rFonts w:ascii="Arial" w:hAnsi="Arial" w:cs="Arial"/>
                <w:sz w:val="24"/>
                <w:szCs w:val="24"/>
              </w:rPr>
            </w:pPr>
            <w:r w:rsidRPr="00C614BB">
              <w:rPr>
                <w:rFonts w:ascii="Arial" w:hAnsi="Arial" w:cs="Arial"/>
                <w:sz w:val="24"/>
                <w:szCs w:val="24"/>
              </w:rPr>
              <w:t>Δυνατότητα αυτόματης αναγνώρισης ανιχνευτή (</w:t>
            </w:r>
            <w:r w:rsidRPr="00C614BB">
              <w:rPr>
                <w:rFonts w:ascii="Arial" w:hAnsi="Arial" w:cs="Arial"/>
                <w:sz w:val="24"/>
                <w:szCs w:val="24"/>
                <w:lang w:val="en-US"/>
              </w:rPr>
              <w:t>plug</w:t>
            </w:r>
            <w:r w:rsidRPr="00C614BB">
              <w:rPr>
                <w:rFonts w:ascii="Arial" w:hAnsi="Arial" w:cs="Arial"/>
                <w:sz w:val="24"/>
                <w:szCs w:val="24"/>
              </w:rPr>
              <w:t xml:space="preserve"> &amp; </w:t>
            </w:r>
            <w:r w:rsidRPr="00C614BB">
              <w:rPr>
                <w:rFonts w:ascii="Arial" w:hAnsi="Arial" w:cs="Arial"/>
                <w:sz w:val="24"/>
                <w:szCs w:val="24"/>
                <w:lang w:val="en-US"/>
              </w:rPr>
              <w:t>play</w:t>
            </w:r>
            <w:r w:rsidRPr="00C614BB">
              <w:rPr>
                <w:rFonts w:ascii="Arial" w:hAnsi="Arial" w:cs="Arial"/>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C3AFF44" w14:textId="77777777" w:rsidR="001921C8" w:rsidRPr="00C614BB" w:rsidRDefault="001921C8" w:rsidP="00810939">
            <w:pPr>
              <w:spacing w:before="57" w:after="57"/>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E5FC751" w14:textId="77777777" w:rsidR="001921C8" w:rsidRPr="00C614BB" w:rsidRDefault="009339D3" w:rsidP="00810939">
            <w:pPr>
              <w:spacing w:before="57" w:after="57"/>
              <w:jc w:val="center"/>
              <w:rPr>
                <w:rFonts w:ascii="Arial" w:hAnsi="Arial" w:cs="Arial"/>
                <w:sz w:val="24"/>
                <w:szCs w:val="24"/>
              </w:rPr>
            </w:pPr>
            <w:r w:rsidRPr="00C614BB">
              <w:rPr>
                <w:rFonts w:ascii="Arial" w:hAnsi="Arial" w:cs="Arial"/>
                <w:sz w:val="24"/>
                <w:szCs w:val="24"/>
              </w:rPr>
              <w:t>3</w:t>
            </w:r>
          </w:p>
        </w:tc>
      </w:tr>
      <w:tr w:rsidR="001921C8" w:rsidRPr="00C614BB" w14:paraId="08459A82" w14:textId="77777777" w:rsidTr="00810939">
        <w:tc>
          <w:tcPr>
            <w:tcW w:w="7399" w:type="dxa"/>
            <w:tcBorders>
              <w:top w:val="single" w:sz="4" w:space="0" w:color="auto"/>
              <w:left w:val="single" w:sz="4" w:space="0" w:color="auto"/>
              <w:bottom w:val="single" w:sz="4" w:space="0" w:color="auto"/>
              <w:right w:val="single" w:sz="4" w:space="0" w:color="auto"/>
            </w:tcBorders>
          </w:tcPr>
          <w:p w14:paraId="7266B865" w14:textId="77777777" w:rsidR="001921C8" w:rsidRPr="00C614BB" w:rsidRDefault="001921C8" w:rsidP="00810939">
            <w:pPr>
              <w:pStyle w:val="ListParagraph"/>
              <w:widowControl w:val="0"/>
              <w:numPr>
                <w:ilvl w:val="0"/>
                <w:numId w:val="9"/>
              </w:numPr>
              <w:autoSpaceDE w:val="0"/>
              <w:autoSpaceDN w:val="0"/>
              <w:spacing w:before="57" w:after="57" w:line="240" w:lineRule="auto"/>
              <w:contextualSpacing w:val="0"/>
              <w:jc w:val="both"/>
              <w:rPr>
                <w:rFonts w:ascii="Arial" w:hAnsi="Arial" w:cs="Arial"/>
                <w:sz w:val="24"/>
                <w:szCs w:val="24"/>
              </w:rPr>
            </w:pPr>
            <w:r w:rsidRPr="00C614BB">
              <w:rPr>
                <w:rFonts w:ascii="Arial" w:hAnsi="Arial" w:cs="Arial"/>
                <w:sz w:val="24"/>
                <w:szCs w:val="24"/>
              </w:rPr>
              <w:t>Δυνατότητα αυτόματου υπολογισμού και διόρθωσης της ραδιενεργού φθοράς κατά τη διάρκεια της σάρωσης</w:t>
            </w:r>
          </w:p>
        </w:tc>
        <w:tc>
          <w:tcPr>
            <w:tcW w:w="1390" w:type="dxa"/>
            <w:tcBorders>
              <w:top w:val="single" w:sz="4" w:space="0" w:color="auto"/>
              <w:left w:val="single" w:sz="4" w:space="0" w:color="auto"/>
              <w:bottom w:val="single" w:sz="4" w:space="0" w:color="auto"/>
              <w:right w:val="single" w:sz="4" w:space="0" w:color="auto"/>
            </w:tcBorders>
          </w:tcPr>
          <w:p w14:paraId="69BCFD10" w14:textId="77777777" w:rsidR="001921C8" w:rsidRPr="00C614BB" w:rsidRDefault="001921C8" w:rsidP="00810939">
            <w:pPr>
              <w:spacing w:before="57" w:after="57"/>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245511E" w14:textId="77777777" w:rsidR="001921C8" w:rsidRPr="00C614BB" w:rsidRDefault="001921C8" w:rsidP="00810939">
            <w:pPr>
              <w:spacing w:before="57" w:after="57"/>
              <w:jc w:val="center"/>
              <w:rPr>
                <w:rFonts w:ascii="Arial" w:hAnsi="Arial" w:cs="Arial"/>
                <w:sz w:val="24"/>
                <w:szCs w:val="24"/>
              </w:rPr>
            </w:pPr>
            <w:r w:rsidRPr="00C614BB">
              <w:rPr>
                <w:rFonts w:ascii="Arial" w:hAnsi="Arial" w:cs="Arial"/>
                <w:sz w:val="24"/>
                <w:szCs w:val="24"/>
              </w:rPr>
              <w:t>2</w:t>
            </w:r>
          </w:p>
        </w:tc>
      </w:tr>
      <w:tr w:rsidR="001921C8" w:rsidRPr="00C614BB" w14:paraId="51745D16" w14:textId="77777777" w:rsidTr="00810939">
        <w:tc>
          <w:tcPr>
            <w:tcW w:w="7399" w:type="dxa"/>
            <w:tcBorders>
              <w:top w:val="single" w:sz="4" w:space="0" w:color="auto"/>
              <w:left w:val="single" w:sz="4" w:space="0" w:color="auto"/>
              <w:bottom w:val="single" w:sz="4" w:space="0" w:color="auto"/>
              <w:right w:val="single" w:sz="4" w:space="0" w:color="auto"/>
            </w:tcBorders>
          </w:tcPr>
          <w:p w14:paraId="71451FF3" w14:textId="77777777" w:rsidR="001921C8" w:rsidRPr="00C614BB" w:rsidRDefault="001921C8" w:rsidP="00810939">
            <w:pPr>
              <w:pStyle w:val="ListParagraph"/>
              <w:widowControl w:val="0"/>
              <w:numPr>
                <w:ilvl w:val="0"/>
                <w:numId w:val="9"/>
              </w:numPr>
              <w:autoSpaceDE w:val="0"/>
              <w:autoSpaceDN w:val="0"/>
              <w:spacing w:before="57" w:after="57" w:line="240" w:lineRule="auto"/>
              <w:contextualSpacing w:val="0"/>
              <w:jc w:val="both"/>
              <w:rPr>
                <w:rFonts w:ascii="Arial" w:hAnsi="Arial" w:cs="Arial"/>
                <w:sz w:val="24"/>
                <w:szCs w:val="24"/>
              </w:rPr>
            </w:pPr>
            <w:r w:rsidRPr="00C614BB">
              <w:rPr>
                <w:rFonts w:ascii="Arial" w:hAnsi="Arial" w:cs="Arial"/>
                <w:sz w:val="24"/>
                <w:szCs w:val="24"/>
              </w:rPr>
              <w:t>Δυνατότητα επιλογής ταχύτητας</w:t>
            </w:r>
            <w:r w:rsidRPr="00C614BB">
              <w:rPr>
                <w:rFonts w:ascii="Arial" w:hAnsi="Arial" w:cs="Arial"/>
                <w:sz w:val="24"/>
                <w:szCs w:val="24"/>
                <w:lang w:val="en-US"/>
              </w:rPr>
              <w:t xml:space="preserve"> </w:t>
            </w:r>
            <w:r w:rsidRPr="00C614BB">
              <w:rPr>
                <w:rFonts w:ascii="Arial" w:hAnsi="Arial" w:cs="Arial"/>
                <w:sz w:val="24"/>
                <w:szCs w:val="24"/>
              </w:rPr>
              <w:t>σάρωσης</w:t>
            </w:r>
          </w:p>
        </w:tc>
        <w:tc>
          <w:tcPr>
            <w:tcW w:w="1390" w:type="dxa"/>
            <w:tcBorders>
              <w:top w:val="single" w:sz="4" w:space="0" w:color="auto"/>
              <w:left w:val="single" w:sz="4" w:space="0" w:color="auto"/>
              <w:bottom w:val="single" w:sz="4" w:space="0" w:color="auto"/>
              <w:right w:val="single" w:sz="4" w:space="0" w:color="auto"/>
            </w:tcBorders>
          </w:tcPr>
          <w:p w14:paraId="03E7AC5C" w14:textId="77777777" w:rsidR="001921C8" w:rsidRPr="00C614BB" w:rsidRDefault="001921C8" w:rsidP="00810939">
            <w:pPr>
              <w:spacing w:before="57" w:after="57"/>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9CBFB4B" w14:textId="77777777" w:rsidR="001921C8" w:rsidRPr="00C614BB" w:rsidRDefault="009339D3" w:rsidP="00810939">
            <w:pPr>
              <w:spacing w:before="57" w:after="57"/>
              <w:jc w:val="center"/>
              <w:rPr>
                <w:rFonts w:ascii="Arial" w:hAnsi="Arial" w:cs="Arial"/>
                <w:sz w:val="24"/>
                <w:szCs w:val="24"/>
              </w:rPr>
            </w:pPr>
            <w:r w:rsidRPr="00C614BB">
              <w:rPr>
                <w:rFonts w:ascii="Arial" w:hAnsi="Arial" w:cs="Arial"/>
                <w:sz w:val="24"/>
                <w:szCs w:val="24"/>
              </w:rPr>
              <w:t>1</w:t>
            </w:r>
          </w:p>
        </w:tc>
      </w:tr>
      <w:tr w:rsidR="001921C8" w:rsidRPr="00C614BB" w14:paraId="3916A6F1" w14:textId="77777777" w:rsidTr="00810939">
        <w:tc>
          <w:tcPr>
            <w:tcW w:w="7399" w:type="dxa"/>
            <w:tcBorders>
              <w:top w:val="single" w:sz="4" w:space="0" w:color="auto"/>
              <w:left w:val="single" w:sz="4" w:space="0" w:color="auto"/>
              <w:bottom w:val="single" w:sz="4" w:space="0" w:color="auto"/>
              <w:right w:val="single" w:sz="4" w:space="0" w:color="auto"/>
            </w:tcBorders>
          </w:tcPr>
          <w:p w14:paraId="782403F5" w14:textId="77777777" w:rsidR="001921C8" w:rsidRPr="00C614BB" w:rsidRDefault="001921C8" w:rsidP="00810939">
            <w:pPr>
              <w:pStyle w:val="ListParagraph"/>
              <w:widowControl w:val="0"/>
              <w:numPr>
                <w:ilvl w:val="0"/>
                <w:numId w:val="9"/>
              </w:numPr>
              <w:autoSpaceDE w:val="0"/>
              <w:autoSpaceDN w:val="0"/>
              <w:spacing w:before="57" w:after="57" w:line="240" w:lineRule="auto"/>
              <w:contextualSpacing w:val="0"/>
              <w:jc w:val="both"/>
              <w:rPr>
                <w:rFonts w:ascii="Arial" w:hAnsi="Arial" w:cs="Arial"/>
                <w:sz w:val="24"/>
                <w:szCs w:val="24"/>
              </w:rPr>
            </w:pPr>
            <w:r w:rsidRPr="00C614BB">
              <w:rPr>
                <w:rFonts w:ascii="Arial" w:hAnsi="Arial" w:cs="Arial"/>
                <w:sz w:val="24"/>
                <w:szCs w:val="24"/>
              </w:rPr>
              <w:t>Δυνατότητα ανάλυσης μετρήσεων, ανάπτυξη γραφικών παραστάσεων και εμφάνιση αποτελεσμάτων επεξεργασίας</w:t>
            </w:r>
          </w:p>
        </w:tc>
        <w:tc>
          <w:tcPr>
            <w:tcW w:w="1390" w:type="dxa"/>
            <w:tcBorders>
              <w:top w:val="single" w:sz="4" w:space="0" w:color="auto"/>
              <w:left w:val="single" w:sz="4" w:space="0" w:color="auto"/>
              <w:bottom w:val="single" w:sz="4" w:space="0" w:color="auto"/>
              <w:right w:val="single" w:sz="4" w:space="0" w:color="auto"/>
            </w:tcBorders>
          </w:tcPr>
          <w:p w14:paraId="18B8CE95" w14:textId="77777777" w:rsidR="001921C8" w:rsidRPr="00C614BB" w:rsidRDefault="001921C8" w:rsidP="00810939">
            <w:pPr>
              <w:spacing w:before="57" w:after="57"/>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4D9F848" w14:textId="77777777" w:rsidR="001921C8" w:rsidRPr="00C614BB" w:rsidRDefault="001921C8" w:rsidP="00810939">
            <w:pPr>
              <w:spacing w:before="57" w:after="57"/>
              <w:jc w:val="center"/>
              <w:rPr>
                <w:rFonts w:ascii="Arial" w:hAnsi="Arial" w:cs="Arial"/>
                <w:sz w:val="24"/>
                <w:szCs w:val="24"/>
              </w:rPr>
            </w:pPr>
            <w:r w:rsidRPr="00C614BB">
              <w:rPr>
                <w:rFonts w:ascii="Arial" w:hAnsi="Arial" w:cs="Arial"/>
                <w:sz w:val="24"/>
                <w:szCs w:val="24"/>
              </w:rPr>
              <w:t>1</w:t>
            </w:r>
          </w:p>
        </w:tc>
      </w:tr>
      <w:tr w:rsidR="001921C8" w:rsidRPr="00C614BB" w14:paraId="025AFC33" w14:textId="77777777" w:rsidTr="00810939">
        <w:tc>
          <w:tcPr>
            <w:tcW w:w="7399" w:type="dxa"/>
            <w:tcBorders>
              <w:top w:val="single" w:sz="4" w:space="0" w:color="auto"/>
              <w:left w:val="single" w:sz="4" w:space="0" w:color="auto"/>
              <w:bottom w:val="single" w:sz="4" w:space="0" w:color="auto"/>
              <w:right w:val="single" w:sz="4" w:space="0" w:color="auto"/>
            </w:tcBorders>
          </w:tcPr>
          <w:p w14:paraId="350F3BA6" w14:textId="77777777" w:rsidR="001921C8" w:rsidRPr="00C614BB" w:rsidRDefault="001921C8" w:rsidP="00810939">
            <w:pPr>
              <w:pStyle w:val="ListParagraph"/>
              <w:widowControl w:val="0"/>
              <w:numPr>
                <w:ilvl w:val="0"/>
                <w:numId w:val="9"/>
              </w:numPr>
              <w:autoSpaceDE w:val="0"/>
              <w:autoSpaceDN w:val="0"/>
              <w:spacing w:before="57" w:after="57" w:line="240" w:lineRule="auto"/>
              <w:contextualSpacing w:val="0"/>
              <w:jc w:val="both"/>
              <w:rPr>
                <w:rFonts w:ascii="Arial" w:hAnsi="Arial" w:cs="Arial"/>
                <w:sz w:val="24"/>
                <w:szCs w:val="24"/>
              </w:rPr>
            </w:pPr>
            <w:r w:rsidRPr="00C614BB">
              <w:rPr>
                <w:rFonts w:ascii="Arial" w:hAnsi="Arial" w:cs="Arial"/>
                <w:sz w:val="24"/>
                <w:szCs w:val="24"/>
              </w:rPr>
              <w:t>Αυτόματη και χειροκίνητη επιλογή κορυφών</w:t>
            </w:r>
          </w:p>
        </w:tc>
        <w:tc>
          <w:tcPr>
            <w:tcW w:w="1390" w:type="dxa"/>
            <w:tcBorders>
              <w:top w:val="single" w:sz="4" w:space="0" w:color="auto"/>
              <w:left w:val="single" w:sz="4" w:space="0" w:color="auto"/>
              <w:bottom w:val="single" w:sz="4" w:space="0" w:color="auto"/>
              <w:right w:val="single" w:sz="4" w:space="0" w:color="auto"/>
            </w:tcBorders>
          </w:tcPr>
          <w:p w14:paraId="24702FD0" w14:textId="77777777" w:rsidR="001921C8" w:rsidRPr="00C614BB" w:rsidRDefault="001921C8" w:rsidP="00810939">
            <w:pPr>
              <w:spacing w:before="57" w:after="57"/>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EE7169A" w14:textId="77777777" w:rsidR="001921C8" w:rsidRPr="00C614BB" w:rsidRDefault="001921C8" w:rsidP="00810939">
            <w:pPr>
              <w:spacing w:before="57" w:after="57"/>
              <w:jc w:val="center"/>
              <w:rPr>
                <w:rFonts w:ascii="Arial" w:hAnsi="Arial" w:cs="Arial"/>
                <w:sz w:val="24"/>
                <w:szCs w:val="24"/>
              </w:rPr>
            </w:pPr>
            <w:r w:rsidRPr="00C614BB">
              <w:rPr>
                <w:rFonts w:ascii="Arial" w:hAnsi="Arial" w:cs="Arial"/>
                <w:sz w:val="24"/>
                <w:szCs w:val="24"/>
              </w:rPr>
              <w:t>1</w:t>
            </w:r>
          </w:p>
        </w:tc>
      </w:tr>
      <w:tr w:rsidR="001921C8" w:rsidRPr="00C614BB" w14:paraId="0614831C" w14:textId="77777777" w:rsidTr="00810939">
        <w:tc>
          <w:tcPr>
            <w:tcW w:w="7399" w:type="dxa"/>
            <w:tcBorders>
              <w:top w:val="single" w:sz="4" w:space="0" w:color="auto"/>
              <w:left w:val="single" w:sz="4" w:space="0" w:color="auto"/>
              <w:bottom w:val="single" w:sz="4" w:space="0" w:color="auto"/>
              <w:right w:val="single" w:sz="4" w:space="0" w:color="auto"/>
            </w:tcBorders>
          </w:tcPr>
          <w:p w14:paraId="7789D35E" w14:textId="77777777" w:rsidR="001921C8" w:rsidRPr="00C614BB" w:rsidRDefault="001921C8" w:rsidP="00810939">
            <w:pPr>
              <w:pStyle w:val="ListParagraph"/>
              <w:widowControl w:val="0"/>
              <w:numPr>
                <w:ilvl w:val="0"/>
                <w:numId w:val="9"/>
              </w:numPr>
              <w:autoSpaceDE w:val="0"/>
              <w:autoSpaceDN w:val="0"/>
              <w:spacing w:before="57" w:after="57" w:line="240" w:lineRule="auto"/>
              <w:contextualSpacing w:val="0"/>
              <w:jc w:val="both"/>
              <w:rPr>
                <w:rFonts w:ascii="Arial" w:hAnsi="Arial" w:cs="Arial"/>
                <w:sz w:val="24"/>
                <w:szCs w:val="24"/>
              </w:rPr>
            </w:pPr>
            <w:r w:rsidRPr="00C614BB">
              <w:rPr>
                <w:rFonts w:ascii="Arial" w:hAnsi="Arial" w:cs="Arial"/>
                <w:sz w:val="24"/>
                <w:szCs w:val="24"/>
              </w:rPr>
              <w:t>Δυνατότητα εισαγωγής κριτηρίων αποδοχής κρούσεων</w:t>
            </w:r>
          </w:p>
        </w:tc>
        <w:tc>
          <w:tcPr>
            <w:tcW w:w="1390" w:type="dxa"/>
            <w:tcBorders>
              <w:top w:val="single" w:sz="4" w:space="0" w:color="auto"/>
              <w:left w:val="single" w:sz="4" w:space="0" w:color="auto"/>
              <w:bottom w:val="single" w:sz="4" w:space="0" w:color="auto"/>
              <w:right w:val="single" w:sz="4" w:space="0" w:color="auto"/>
            </w:tcBorders>
          </w:tcPr>
          <w:p w14:paraId="7D7EA8BF" w14:textId="77777777" w:rsidR="001921C8" w:rsidRPr="00C614BB" w:rsidRDefault="001921C8" w:rsidP="00810939">
            <w:pPr>
              <w:spacing w:before="57" w:after="57"/>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F1C91DB" w14:textId="77777777" w:rsidR="001921C8" w:rsidRPr="00C614BB" w:rsidRDefault="001921C8" w:rsidP="00810939">
            <w:pPr>
              <w:spacing w:before="57" w:after="57"/>
              <w:jc w:val="center"/>
              <w:rPr>
                <w:rFonts w:ascii="Arial" w:hAnsi="Arial" w:cs="Arial"/>
                <w:sz w:val="24"/>
                <w:szCs w:val="24"/>
              </w:rPr>
            </w:pPr>
          </w:p>
        </w:tc>
      </w:tr>
      <w:tr w:rsidR="001921C8" w:rsidRPr="00C614BB" w14:paraId="5BAD5C80" w14:textId="77777777" w:rsidTr="00810939">
        <w:tc>
          <w:tcPr>
            <w:tcW w:w="7399" w:type="dxa"/>
            <w:tcBorders>
              <w:top w:val="single" w:sz="4" w:space="0" w:color="auto"/>
              <w:left w:val="single" w:sz="4" w:space="0" w:color="auto"/>
              <w:bottom w:val="single" w:sz="4" w:space="0" w:color="auto"/>
              <w:right w:val="single" w:sz="4" w:space="0" w:color="auto"/>
            </w:tcBorders>
          </w:tcPr>
          <w:p w14:paraId="5BF68916" w14:textId="77777777" w:rsidR="001921C8" w:rsidRPr="00C614BB" w:rsidRDefault="001921C8" w:rsidP="00810939">
            <w:pPr>
              <w:pStyle w:val="ListParagraph"/>
              <w:widowControl w:val="0"/>
              <w:numPr>
                <w:ilvl w:val="0"/>
                <w:numId w:val="9"/>
              </w:numPr>
              <w:autoSpaceDE w:val="0"/>
              <w:autoSpaceDN w:val="0"/>
              <w:spacing w:before="57" w:after="57" w:line="240" w:lineRule="auto"/>
              <w:contextualSpacing w:val="0"/>
              <w:jc w:val="both"/>
              <w:rPr>
                <w:rFonts w:ascii="Arial" w:hAnsi="Arial" w:cs="Arial"/>
                <w:sz w:val="24"/>
                <w:szCs w:val="24"/>
              </w:rPr>
            </w:pPr>
            <w:r w:rsidRPr="00C614BB">
              <w:rPr>
                <w:rFonts w:ascii="Arial" w:hAnsi="Arial" w:cs="Arial"/>
                <w:sz w:val="24"/>
                <w:szCs w:val="24"/>
              </w:rPr>
              <w:t>Διόρθωση ακτινοβολίας υποβάθρου</w:t>
            </w:r>
          </w:p>
        </w:tc>
        <w:tc>
          <w:tcPr>
            <w:tcW w:w="1390" w:type="dxa"/>
            <w:tcBorders>
              <w:top w:val="single" w:sz="4" w:space="0" w:color="auto"/>
              <w:left w:val="single" w:sz="4" w:space="0" w:color="auto"/>
              <w:bottom w:val="single" w:sz="4" w:space="0" w:color="auto"/>
              <w:right w:val="single" w:sz="4" w:space="0" w:color="auto"/>
            </w:tcBorders>
          </w:tcPr>
          <w:p w14:paraId="1BF5E883" w14:textId="77777777" w:rsidR="001921C8" w:rsidRPr="00C614BB" w:rsidRDefault="001921C8" w:rsidP="00810939">
            <w:pPr>
              <w:spacing w:before="57" w:after="57"/>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3E5A30F" w14:textId="77777777" w:rsidR="001921C8" w:rsidRPr="00C614BB" w:rsidRDefault="00B631FC" w:rsidP="00810939">
            <w:pPr>
              <w:spacing w:before="57" w:after="57"/>
              <w:jc w:val="center"/>
              <w:rPr>
                <w:rFonts w:ascii="Arial" w:hAnsi="Arial" w:cs="Arial"/>
                <w:sz w:val="24"/>
                <w:szCs w:val="24"/>
              </w:rPr>
            </w:pPr>
            <w:r>
              <w:rPr>
                <w:rFonts w:ascii="Arial" w:hAnsi="Arial" w:cs="Arial"/>
                <w:sz w:val="24"/>
                <w:szCs w:val="24"/>
              </w:rPr>
              <w:t>2</w:t>
            </w:r>
          </w:p>
        </w:tc>
      </w:tr>
      <w:tr w:rsidR="001921C8" w:rsidRPr="00C614BB" w14:paraId="0AC9C243" w14:textId="77777777" w:rsidTr="00810939">
        <w:tc>
          <w:tcPr>
            <w:tcW w:w="7399" w:type="dxa"/>
            <w:tcBorders>
              <w:top w:val="single" w:sz="4" w:space="0" w:color="auto"/>
              <w:left w:val="single" w:sz="4" w:space="0" w:color="auto"/>
              <w:bottom w:val="single" w:sz="4" w:space="0" w:color="auto"/>
              <w:right w:val="single" w:sz="4" w:space="0" w:color="auto"/>
            </w:tcBorders>
          </w:tcPr>
          <w:p w14:paraId="24C2837A" w14:textId="77777777" w:rsidR="001921C8" w:rsidRPr="00C614BB" w:rsidRDefault="001921C8" w:rsidP="00810939">
            <w:pPr>
              <w:pStyle w:val="ListParagraph"/>
              <w:widowControl w:val="0"/>
              <w:numPr>
                <w:ilvl w:val="0"/>
                <w:numId w:val="9"/>
              </w:numPr>
              <w:autoSpaceDE w:val="0"/>
              <w:autoSpaceDN w:val="0"/>
              <w:spacing w:before="57" w:after="57" w:line="240" w:lineRule="auto"/>
              <w:contextualSpacing w:val="0"/>
              <w:jc w:val="both"/>
              <w:rPr>
                <w:rFonts w:ascii="Arial" w:hAnsi="Arial" w:cs="Arial"/>
                <w:sz w:val="24"/>
                <w:szCs w:val="24"/>
              </w:rPr>
            </w:pPr>
            <w:r w:rsidRPr="00C614BB">
              <w:rPr>
                <w:rFonts w:ascii="Arial" w:hAnsi="Arial" w:cs="Arial"/>
                <w:sz w:val="24"/>
                <w:szCs w:val="24"/>
              </w:rPr>
              <w:t xml:space="preserve">Δυνατότητα αρχειοθέτησης κι εξαγωγή αναφοράς σε </w:t>
            </w:r>
            <w:r w:rsidRPr="00C614BB">
              <w:rPr>
                <w:rFonts w:ascii="Arial" w:hAnsi="Arial" w:cs="Arial"/>
                <w:sz w:val="24"/>
                <w:szCs w:val="24"/>
                <w:lang w:val="en-US"/>
              </w:rPr>
              <w:t>excel</w:t>
            </w:r>
          </w:p>
        </w:tc>
        <w:tc>
          <w:tcPr>
            <w:tcW w:w="1390" w:type="dxa"/>
            <w:tcBorders>
              <w:top w:val="single" w:sz="4" w:space="0" w:color="auto"/>
              <w:left w:val="single" w:sz="4" w:space="0" w:color="auto"/>
              <w:bottom w:val="single" w:sz="4" w:space="0" w:color="auto"/>
              <w:right w:val="single" w:sz="4" w:space="0" w:color="auto"/>
            </w:tcBorders>
          </w:tcPr>
          <w:p w14:paraId="553AA527" w14:textId="77777777" w:rsidR="001921C8" w:rsidRPr="00C614BB" w:rsidRDefault="001921C8" w:rsidP="00810939">
            <w:pPr>
              <w:spacing w:before="57" w:after="57"/>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5DEAE19" w14:textId="77777777" w:rsidR="001921C8" w:rsidRPr="00C614BB" w:rsidRDefault="001921C8" w:rsidP="00810939">
            <w:pPr>
              <w:spacing w:before="57" w:after="57"/>
              <w:jc w:val="center"/>
              <w:rPr>
                <w:rFonts w:ascii="Arial" w:hAnsi="Arial" w:cs="Arial"/>
                <w:sz w:val="24"/>
                <w:szCs w:val="24"/>
              </w:rPr>
            </w:pPr>
          </w:p>
        </w:tc>
      </w:tr>
      <w:tr w:rsidR="001921C8" w:rsidRPr="00C614BB" w14:paraId="34A90416" w14:textId="77777777" w:rsidTr="00810939">
        <w:tc>
          <w:tcPr>
            <w:tcW w:w="7399" w:type="dxa"/>
            <w:tcBorders>
              <w:top w:val="single" w:sz="4" w:space="0" w:color="auto"/>
              <w:left w:val="single" w:sz="4" w:space="0" w:color="auto"/>
              <w:bottom w:val="single" w:sz="4" w:space="0" w:color="auto"/>
              <w:right w:val="single" w:sz="4" w:space="0" w:color="auto"/>
            </w:tcBorders>
            <w:hideMark/>
          </w:tcPr>
          <w:p w14:paraId="792E3B42" w14:textId="77777777" w:rsidR="001921C8" w:rsidRPr="00C614BB" w:rsidRDefault="001921C8" w:rsidP="00810939">
            <w:pPr>
              <w:pStyle w:val="ListParagraph"/>
              <w:widowControl w:val="0"/>
              <w:numPr>
                <w:ilvl w:val="0"/>
                <w:numId w:val="9"/>
              </w:numPr>
              <w:autoSpaceDE w:val="0"/>
              <w:autoSpaceDN w:val="0"/>
              <w:spacing w:before="57" w:after="57" w:line="240" w:lineRule="auto"/>
              <w:contextualSpacing w:val="0"/>
              <w:jc w:val="both"/>
              <w:rPr>
                <w:rFonts w:ascii="Arial" w:hAnsi="Arial" w:cs="Arial"/>
                <w:sz w:val="24"/>
                <w:szCs w:val="24"/>
              </w:rPr>
            </w:pPr>
            <w:r w:rsidRPr="00C614BB">
              <w:rPr>
                <w:rFonts w:ascii="Arial" w:hAnsi="Arial" w:cs="Arial"/>
                <w:sz w:val="24"/>
                <w:szCs w:val="24"/>
              </w:rPr>
              <w:t xml:space="preserve">Το συνοδό λογισμικό θα πρέπει να είναι πλήρως συμβατό με το πρότυπο 21 </w:t>
            </w:r>
            <w:r w:rsidRPr="00C614BB">
              <w:rPr>
                <w:rFonts w:ascii="Arial" w:hAnsi="Arial" w:cs="Arial"/>
                <w:sz w:val="24"/>
                <w:szCs w:val="24"/>
                <w:lang w:val="en-US"/>
              </w:rPr>
              <w:t>CFR</w:t>
            </w:r>
            <w:r w:rsidRPr="00C614BB">
              <w:rPr>
                <w:rFonts w:ascii="Arial" w:hAnsi="Arial" w:cs="Arial"/>
                <w:sz w:val="24"/>
                <w:szCs w:val="24"/>
              </w:rPr>
              <w:t xml:space="preserve"> </w:t>
            </w:r>
            <w:r w:rsidRPr="00C614BB">
              <w:rPr>
                <w:rFonts w:ascii="Arial" w:hAnsi="Arial" w:cs="Arial"/>
                <w:sz w:val="24"/>
                <w:szCs w:val="24"/>
                <w:lang w:val="en-US"/>
              </w:rPr>
              <w:t>Part</w:t>
            </w:r>
            <w:r w:rsidRPr="00C614BB">
              <w:rPr>
                <w:rFonts w:ascii="Arial" w:hAnsi="Arial" w:cs="Arial"/>
                <w:sz w:val="24"/>
                <w:szCs w:val="24"/>
              </w:rPr>
              <w:t xml:space="preserve"> </w:t>
            </w:r>
            <w:r w:rsidRPr="00C614BB">
              <w:rPr>
                <w:rFonts w:ascii="Arial" w:hAnsi="Arial" w:cs="Arial"/>
                <w:sz w:val="24"/>
                <w:szCs w:val="24"/>
                <w:lang w:val="en-US"/>
              </w:rPr>
              <w:t>II</w:t>
            </w:r>
            <w:r w:rsidRPr="00C614BB">
              <w:rPr>
                <w:rFonts w:ascii="Arial" w:hAnsi="Arial" w:cs="Arial"/>
                <w:sz w:val="24"/>
                <w:szCs w:val="24"/>
              </w:rPr>
              <w:t xml:space="preserve"> ή </w:t>
            </w:r>
            <w:r w:rsidRPr="00C614BB">
              <w:rPr>
                <w:rFonts w:ascii="Arial" w:hAnsi="Arial" w:cs="Arial"/>
                <w:sz w:val="24"/>
                <w:szCs w:val="24"/>
                <w:lang w:val="en-US"/>
              </w:rPr>
              <w:t>EU</w:t>
            </w:r>
            <w:r w:rsidRPr="00C614BB">
              <w:rPr>
                <w:rFonts w:ascii="Arial" w:hAnsi="Arial" w:cs="Arial"/>
                <w:sz w:val="24"/>
                <w:szCs w:val="24"/>
              </w:rPr>
              <w:t xml:space="preserve"> </w:t>
            </w:r>
            <w:r w:rsidRPr="00C614BB">
              <w:rPr>
                <w:rFonts w:ascii="Arial" w:hAnsi="Arial" w:cs="Arial"/>
                <w:sz w:val="24"/>
                <w:szCs w:val="24"/>
                <w:lang w:val="en-US"/>
              </w:rPr>
              <w:t>Annex</w:t>
            </w:r>
            <w:r w:rsidRPr="00C614BB">
              <w:rPr>
                <w:rFonts w:ascii="Arial" w:hAnsi="Arial" w:cs="Arial"/>
                <w:sz w:val="24"/>
                <w:szCs w:val="24"/>
              </w:rPr>
              <w:t xml:space="preserve"> 11, διασφαλίζοντας την ακεραιότητα των δεδομένων μέσω ασφαλούς βάσης δεδομένων (</w:t>
            </w:r>
            <w:r w:rsidRPr="00C614BB">
              <w:rPr>
                <w:rFonts w:ascii="Arial" w:hAnsi="Arial" w:cs="Arial"/>
                <w:sz w:val="24"/>
                <w:szCs w:val="24"/>
                <w:lang w:val="en-US"/>
              </w:rPr>
              <w:t>SQL</w:t>
            </w:r>
            <w:r w:rsidRPr="00C614BB">
              <w:rPr>
                <w:rFonts w:ascii="Arial" w:hAnsi="Arial" w:cs="Arial"/>
                <w:sz w:val="24"/>
                <w:szCs w:val="24"/>
              </w:rPr>
              <w:t xml:space="preserve">) και αναλυτικού </w:t>
            </w:r>
            <w:r w:rsidRPr="00C614BB">
              <w:rPr>
                <w:rFonts w:ascii="Arial" w:hAnsi="Arial" w:cs="Arial"/>
                <w:sz w:val="24"/>
                <w:szCs w:val="24"/>
                <w:lang w:val="en-US"/>
              </w:rPr>
              <w:t>Audit</w:t>
            </w:r>
            <w:r w:rsidRPr="00C614BB">
              <w:rPr>
                <w:rFonts w:ascii="Arial" w:hAnsi="Arial" w:cs="Arial"/>
                <w:sz w:val="24"/>
                <w:szCs w:val="24"/>
              </w:rPr>
              <w:t xml:space="preserve"> </w:t>
            </w:r>
            <w:r w:rsidRPr="00C614BB">
              <w:rPr>
                <w:rFonts w:ascii="Arial" w:hAnsi="Arial" w:cs="Arial"/>
                <w:sz w:val="24"/>
                <w:szCs w:val="24"/>
                <w:lang w:val="en-US"/>
              </w:rPr>
              <w:t>Trail</w:t>
            </w:r>
            <w:r w:rsidRPr="00C614BB">
              <w:rPr>
                <w:rFonts w:ascii="Arial" w:hAnsi="Arial" w:cs="Arial"/>
                <w:sz w:val="24"/>
                <w:szCs w:val="24"/>
              </w:rPr>
              <w:t xml:space="preserve"> (</w:t>
            </w:r>
            <w:r w:rsidRPr="00C614BB">
              <w:rPr>
                <w:rFonts w:ascii="Arial" w:hAnsi="Arial" w:cs="Arial"/>
                <w:sz w:val="24"/>
                <w:szCs w:val="24"/>
                <w:lang w:val="en-US"/>
              </w:rPr>
              <w:t>Computer</w:t>
            </w:r>
            <w:r w:rsidRPr="00C614BB">
              <w:rPr>
                <w:rFonts w:ascii="Arial" w:hAnsi="Arial" w:cs="Arial"/>
                <w:sz w:val="24"/>
                <w:szCs w:val="24"/>
              </w:rPr>
              <w:t xml:space="preserve"> </w:t>
            </w:r>
            <w:r w:rsidRPr="00C614BB">
              <w:rPr>
                <w:rFonts w:ascii="Arial" w:hAnsi="Arial" w:cs="Arial"/>
                <w:sz w:val="24"/>
                <w:szCs w:val="24"/>
                <w:lang w:val="en-US"/>
              </w:rPr>
              <w:t>System</w:t>
            </w:r>
            <w:r w:rsidRPr="00C614BB">
              <w:rPr>
                <w:rFonts w:ascii="Arial" w:hAnsi="Arial" w:cs="Arial"/>
                <w:sz w:val="24"/>
                <w:szCs w:val="24"/>
              </w:rPr>
              <w:t xml:space="preserve"> </w:t>
            </w:r>
            <w:r w:rsidRPr="00C614BB">
              <w:rPr>
                <w:rFonts w:ascii="Arial" w:hAnsi="Arial" w:cs="Arial"/>
                <w:sz w:val="24"/>
                <w:szCs w:val="24"/>
                <w:lang w:val="en-US"/>
              </w:rPr>
              <w:t>validation</w:t>
            </w:r>
            <w:r w:rsidRPr="00C614BB">
              <w:rPr>
                <w:rFonts w:ascii="Arial" w:hAnsi="Arial" w:cs="Arial"/>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DA458A5" w14:textId="77777777" w:rsidR="001921C8" w:rsidRPr="00C614BB" w:rsidRDefault="001921C8" w:rsidP="00810939">
            <w:pPr>
              <w:spacing w:before="57" w:after="57"/>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4E9B3F2" w14:textId="77777777" w:rsidR="001921C8" w:rsidRPr="00C614BB" w:rsidRDefault="009339D3" w:rsidP="00810939">
            <w:pPr>
              <w:spacing w:before="57" w:after="57"/>
              <w:jc w:val="center"/>
              <w:rPr>
                <w:rFonts w:ascii="Arial" w:hAnsi="Arial" w:cs="Arial"/>
                <w:sz w:val="24"/>
                <w:szCs w:val="24"/>
              </w:rPr>
            </w:pPr>
            <w:r w:rsidRPr="00C614BB">
              <w:rPr>
                <w:rFonts w:ascii="Arial" w:hAnsi="Arial" w:cs="Arial"/>
                <w:sz w:val="24"/>
                <w:szCs w:val="24"/>
              </w:rPr>
              <w:t>5</w:t>
            </w:r>
          </w:p>
        </w:tc>
      </w:tr>
      <w:tr w:rsidR="001921C8" w:rsidRPr="00C614BB" w14:paraId="72E62A61" w14:textId="77777777" w:rsidTr="00810939">
        <w:tc>
          <w:tcPr>
            <w:tcW w:w="7399" w:type="dxa"/>
            <w:tcBorders>
              <w:top w:val="single" w:sz="4" w:space="0" w:color="auto"/>
              <w:left w:val="single" w:sz="4" w:space="0" w:color="auto"/>
              <w:bottom w:val="single" w:sz="4" w:space="0" w:color="auto"/>
              <w:right w:val="single" w:sz="4" w:space="0" w:color="auto"/>
            </w:tcBorders>
            <w:hideMark/>
          </w:tcPr>
          <w:p w14:paraId="530E8A2C" w14:textId="77777777" w:rsidR="001921C8" w:rsidRPr="00C614BB" w:rsidRDefault="00B631FC" w:rsidP="00810939">
            <w:pPr>
              <w:pStyle w:val="ListParagraph"/>
              <w:widowControl w:val="0"/>
              <w:numPr>
                <w:ilvl w:val="0"/>
                <w:numId w:val="9"/>
              </w:numPr>
              <w:autoSpaceDE w:val="0"/>
              <w:autoSpaceDN w:val="0"/>
              <w:spacing w:before="57" w:after="57" w:line="240" w:lineRule="auto"/>
              <w:contextualSpacing w:val="0"/>
              <w:jc w:val="both"/>
              <w:rPr>
                <w:rFonts w:ascii="Arial" w:hAnsi="Arial" w:cs="Arial"/>
                <w:sz w:val="24"/>
                <w:szCs w:val="24"/>
              </w:rPr>
            </w:pPr>
            <w:r>
              <w:rPr>
                <w:rFonts w:ascii="Arial" w:hAnsi="Arial" w:cs="Arial"/>
                <w:sz w:val="24"/>
                <w:szCs w:val="24"/>
              </w:rPr>
              <w:t xml:space="preserve"> </w:t>
            </w:r>
            <w:r w:rsidR="001921C8" w:rsidRPr="00C614BB">
              <w:rPr>
                <w:rFonts w:ascii="Arial" w:hAnsi="Arial" w:cs="Arial"/>
                <w:sz w:val="24"/>
                <w:szCs w:val="24"/>
              </w:rPr>
              <w:t>Εκτέλεση εγκατάστασης και λειτουργικής επικύρωσης από πιστοποιημένο μηχανικό του κατασκευαστή (</w:t>
            </w:r>
            <w:r w:rsidR="001921C8" w:rsidRPr="00C614BB">
              <w:rPr>
                <w:rFonts w:ascii="Arial" w:hAnsi="Arial" w:cs="Arial"/>
                <w:sz w:val="24"/>
                <w:szCs w:val="24"/>
                <w:lang w:val="en-US"/>
              </w:rPr>
              <w:t>IQ</w:t>
            </w:r>
            <w:r w:rsidR="001921C8" w:rsidRPr="00C614BB">
              <w:rPr>
                <w:rFonts w:ascii="Arial" w:hAnsi="Arial" w:cs="Arial"/>
                <w:sz w:val="24"/>
                <w:szCs w:val="24"/>
              </w:rPr>
              <w:t xml:space="preserve"> &amp; </w:t>
            </w:r>
            <w:r w:rsidR="001921C8" w:rsidRPr="00C614BB">
              <w:rPr>
                <w:rFonts w:ascii="Arial" w:hAnsi="Arial" w:cs="Arial"/>
                <w:sz w:val="24"/>
                <w:szCs w:val="24"/>
                <w:lang w:val="en-US"/>
              </w:rPr>
              <w:t>OQ</w:t>
            </w:r>
            <w:r w:rsidR="001921C8" w:rsidRPr="00C614BB">
              <w:rPr>
                <w:rFonts w:ascii="Arial" w:hAnsi="Arial" w:cs="Arial"/>
                <w:sz w:val="24"/>
                <w:szCs w:val="24"/>
              </w:rPr>
              <w:t>)  με χρήση πρότυπων πηγών του ιδίου</w:t>
            </w:r>
          </w:p>
        </w:tc>
        <w:tc>
          <w:tcPr>
            <w:tcW w:w="1390" w:type="dxa"/>
            <w:tcBorders>
              <w:top w:val="single" w:sz="4" w:space="0" w:color="auto"/>
              <w:left w:val="single" w:sz="4" w:space="0" w:color="auto"/>
              <w:bottom w:val="single" w:sz="4" w:space="0" w:color="auto"/>
              <w:right w:val="single" w:sz="4" w:space="0" w:color="auto"/>
            </w:tcBorders>
          </w:tcPr>
          <w:p w14:paraId="6FD78D14" w14:textId="77777777" w:rsidR="001921C8" w:rsidRPr="00C614BB" w:rsidRDefault="001921C8" w:rsidP="00810939">
            <w:pPr>
              <w:spacing w:before="57" w:after="57"/>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B4C22F7" w14:textId="77777777" w:rsidR="001921C8" w:rsidRPr="00C614BB" w:rsidRDefault="009339D3" w:rsidP="00810939">
            <w:pPr>
              <w:spacing w:before="57" w:after="57"/>
              <w:jc w:val="center"/>
              <w:rPr>
                <w:rFonts w:ascii="Arial" w:hAnsi="Arial" w:cs="Arial"/>
                <w:sz w:val="24"/>
                <w:szCs w:val="24"/>
              </w:rPr>
            </w:pPr>
            <w:r w:rsidRPr="00C614BB">
              <w:rPr>
                <w:rFonts w:ascii="Arial" w:hAnsi="Arial" w:cs="Arial"/>
                <w:sz w:val="24"/>
                <w:szCs w:val="24"/>
              </w:rPr>
              <w:t>5</w:t>
            </w:r>
          </w:p>
        </w:tc>
      </w:tr>
      <w:tr w:rsidR="001921C8" w:rsidRPr="00C614BB" w14:paraId="4197063C" w14:textId="77777777" w:rsidTr="00810939">
        <w:tc>
          <w:tcPr>
            <w:tcW w:w="7399" w:type="dxa"/>
            <w:tcBorders>
              <w:top w:val="single" w:sz="4" w:space="0" w:color="auto"/>
              <w:left w:val="single" w:sz="4" w:space="0" w:color="auto"/>
              <w:bottom w:val="single" w:sz="4" w:space="0" w:color="auto"/>
              <w:right w:val="single" w:sz="4" w:space="0" w:color="auto"/>
            </w:tcBorders>
            <w:shd w:val="clear" w:color="auto" w:fill="D9E2F3"/>
          </w:tcPr>
          <w:p w14:paraId="02F4C47A" w14:textId="77777777" w:rsidR="001921C8" w:rsidRPr="00C614BB" w:rsidRDefault="001921C8" w:rsidP="00810939">
            <w:pPr>
              <w:spacing w:before="57" w:after="57"/>
              <w:rPr>
                <w:rFonts w:ascii="Arial" w:hAnsi="Arial" w:cs="Arial"/>
                <w:sz w:val="24"/>
                <w:szCs w:val="24"/>
              </w:rPr>
            </w:pPr>
          </w:p>
          <w:p w14:paraId="03222BC1" w14:textId="77777777" w:rsidR="001921C8" w:rsidRPr="00C614BB" w:rsidRDefault="001921C8" w:rsidP="00810939">
            <w:pPr>
              <w:spacing w:before="57" w:after="57"/>
              <w:rPr>
                <w:rFonts w:ascii="Arial" w:hAnsi="Arial" w:cs="Arial"/>
                <w:sz w:val="24"/>
                <w:szCs w:val="24"/>
              </w:rPr>
            </w:pPr>
            <w:r w:rsidRPr="00C614BB">
              <w:rPr>
                <w:rFonts w:ascii="Arial" w:hAnsi="Arial" w:cs="Arial"/>
                <w:sz w:val="24"/>
                <w:szCs w:val="24"/>
                <w:lang w:val="en-US"/>
              </w:rPr>
              <w:t xml:space="preserve">Β.5. </w:t>
            </w:r>
            <w:r w:rsidRPr="00C614BB">
              <w:rPr>
                <w:rFonts w:ascii="Arial" w:hAnsi="Arial" w:cs="Arial"/>
                <w:sz w:val="24"/>
                <w:szCs w:val="24"/>
              </w:rPr>
              <w:t>ΕΠΙΠΛΕΟΝ ΕΞΟΠΛΙΣΜΟΣ</w:t>
            </w:r>
          </w:p>
          <w:p w14:paraId="50F53DC4" w14:textId="77777777" w:rsidR="001921C8" w:rsidRPr="00C614BB" w:rsidRDefault="001921C8" w:rsidP="00810939">
            <w:pPr>
              <w:spacing w:before="57" w:after="57"/>
              <w:rPr>
                <w:rFonts w:ascii="Arial" w:hAnsi="Arial" w:cs="Arial"/>
                <w:sz w:val="24"/>
                <w:szCs w:val="24"/>
                <w:lang w:val="en-US"/>
              </w:rPr>
            </w:pPr>
          </w:p>
        </w:tc>
        <w:tc>
          <w:tcPr>
            <w:tcW w:w="1390" w:type="dxa"/>
            <w:tcBorders>
              <w:top w:val="single" w:sz="4" w:space="0" w:color="auto"/>
              <w:left w:val="single" w:sz="4" w:space="0" w:color="auto"/>
              <w:bottom w:val="single" w:sz="4" w:space="0" w:color="auto"/>
              <w:right w:val="single" w:sz="4" w:space="0" w:color="auto"/>
            </w:tcBorders>
            <w:shd w:val="clear" w:color="auto" w:fill="D9E2F3"/>
          </w:tcPr>
          <w:p w14:paraId="6B4F70F2" w14:textId="77777777" w:rsidR="001921C8" w:rsidRPr="00C614BB" w:rsidRDefault="001921C8" w:rsidP="00810939">
            <w:pPr>
              <w:spacing w:before="57" w:after="57"/>
              <w:rPr>
                <w:rFonts w:ascii="Arial" w:hAnsi="Arial" w:cs="Arial"/>
                <w:sz w:val="24"/>
                <w:szCs w:val="24"/>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tcPr>
          <w:p w14:paraId="61ACE9ED" w14:textId="77777777" w:rsidR="001921C8" w:rsidRPr="00C614BB" w:rsidRDefault="001921C8" w:rsidP="00810939">
            <w:pPr>
              <w:spacing w:before="57" w:after="57"/>
              <w:jc w:val="center"/>
              <w:rPr>
                <w:rFonts w:ascii="Arial" w:hAnsi="Arial" w:cs="Arial"/>
                <w:sz w:val="24"/>
                <w:szCs w:val="24"/>
              </w:rPr>
            </w:pPr>
            <w:r w:rsidRPr="00C614BB">
              <w:rPr>
                <w:rFonts w:ascii="Arial" w:hAnsi="Arial" w:cs="Arial"/>
                <w:sz w:val="24"/>
                <w:szCs w:val="24"/>
              </w:rPr>
              <w:t>5</w:t>
            </w:r>
          </w:p>
        </w:tc>
      </w:tr>
      <w:tr w:rsidR="001921C8" w:rsidRPr="00C614BB" w14:paraId="687148DE" w14:textId="77777777" w:rsidTr="00810939">
        <w:tc>
          <w:tcPr>
            <w:tcW w:w="7399" w:type="dxa"/>
            <w:tcBorders>
              <w:top w:val="single" w:sz="4" w:space="0" w:color="auto"/>
              <w:left w:val="single" w:sz="4" w:space="0" w:color="auto"/>
              <w:bottom w:val="single" w:sz="4" w:space="0" w:color="auto"/>
              <w:right w:val="single" w:sz="4" w:space="0" w:color="auto"/>
            </w:tcBorders>
          </w:tcPr>
          <w:p w14:paraId="59D6FD2B" w14:textId="77777777" w:rsidR="001921C8" w:rsidRPr="00C614BB" w:rsidRDefault="001921C8" w:rsidP="00810939">
            <w:pPr>
              <w:spacing w:before="57" w:after="57"/>
              <w:rPr>
                <w:rFonts w:ascii="Arial" w:hAnsi="Arial" w:cs="Arial"/>
                <w:sz w:val="24"/>
                <w:szCs w:val="24"/>
              </w:rPr>
            </w:pPr>
            <w:r w:rsidRPr="00C614BB">
              <w:rPr>
                <w:rFonts w:ascii="Arial" w:hAnsi="Arial" w:cs="Arial"/>
                <w:sz w:val="24"/>
                <w:szCs w:val="24"/>
              </w:rPr>
              <w:t>Β. 5.1  Πιστοποιημένες πηγές αναφοράς με ιχνηλασιμότητα σε Διεθνή Πρότυπα (</w:t>
            </w:r>
            <w:r w:rsidRPr="00C614BB">
              <w:rPr>
                <w:rFonts w:ascii="Arial" w:hAnsi="Arial" w:cs="Arial"/>
                <w:sz w:val="24"/>
                <w:szCs w:val="24"/>
                <w:lang w:val="en-US"/>
              </w:rPr>
              <w:t>NIST</w:t>
            </w:r>
            <w:r w:rsidRPr="00C614BB">
              <w:rPr>
                <w:rFonts w:ascii="Arial" w:hAnsi="Arial" w:cs="Arial"/>
                <w:sz w:val="24"/>
                <w:szCs w:val="24"/>
              </w:rPr>
              <w:t>/</w:t>
            </w:r>
            <w:r w:rsidRPr="00C614BB">
              <w:rPr>
                <w:rFonts w:ascii="Arial" w:hAnsi="Arial" w:cs="Arial"/>
                <w:sz w:val="24"/>
                <w:szCs w:val="24"/>
                <w:lang w:val="en-US"/>
              </w:rPr>
              <w:t>NPL</w:t>
            </w:r>
            <w:r w:rsidRPr="00C614BB">
              <w:rPr>
                <w:rFonts w:ascii="Arial" w:hAnsi="Arial" w:cs="Arial"/>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7BB3E81" w14:textId="77777777" w:rsidR="001921C8" w:rsidRPr="00C614BB" w:rsidRDefault="001921C8" w:rsidP="00810939">
            <w:pPr>
              <w:spacing w:before="57" w:after="57"/>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5599335" w14:textId="77777777" w:rsidR="001921C8" w:rsidRPr="00C614BB" w:rsidRDefault="001921C8" w:rsidP="00810939">
            <w:pPr>
              <w:spacing w:before="57" w:after="57"/>
              <w:jc w:val="center"/>
              <w:rPr>
                <w:rFonts w:ascii="Arial" w:hAnsi="Arial" w:cs="Arial"/>
                <w:sz w:val="24"/>
                <w:szCs w:val="24"/>
              </w:rPr>
            </w:pPr>
            <w:r w:rsidRPr="00C614BB">
              <w:rPr>
                <w:rFonts w:ascii="Arial" w:hAnsi="Arial" w:cs="Arial"/>
                <w:sz w:val="24"/>
                <w:szCs w:val="24"/>
              </w:rPr>
              <w:t>5</w:t>
            </w:r>
          </w:p>
        </w:tc>
      </w:tr>
      <w:tr w:rsidR="001921C8" w:rsidRPr="00C614BB" w14:paraId="5DE59C77" w14:textId="77777777" w:rsidTr="00810939">
        <w:tc>
          <w:tcPr>
            <w:tcW w:w="7399" w:type="dxa"/>
            <w:tcBorders>
              <w:top w:val="single" w:sz="4" w:space="0" w:color="auto"/>
              <w:left w:val="single" w:sz="4" w:space="0" w:color="auto"/>
              <w:bottom w:val="single" w:sz="4" w:space="0" w:color="auto"/>
              <w:right w:val="single" w:sz="4" w:space="0" w:color="auto"/>
            </w:tcBorders>
          </w:tcPr>
          <w:p w14:paraId="5D056D13" w14:textId="77777777" w:rsidR="001921C8" w:rsidRPr="00C614BB" w:rsidRDefault="001921C8" w:rsidP="00810939">
            <w:pPr>
              <w:spacing w:before="57" w:after="57"/>
              <w:rPr>
                <w:rFonts w:ascii="Arial" w:hAnsi="Arial" w:cs="Arial"/>
                <w:sz w:val="24"/>
                <w:szCs w:val="24"/>
              </w:rPr>
            </w:pPr>
            <w:r w:rsidRPr="00C614BB">
              <w:rPr>
                <w:rFonts w:ascii="Arial" w:hAnsi="Arial" w:cs="Arial"/>
                <w:sz w:val="24"/>
                <w:szCs w:val="24"/>
              </w:rPr>
              <w:t xml:space="preserve">Β.5.2  </w:t>
            </w:r>
            <w:r w:rsidR="009339D3" w:rsidRPr="00C614BB">
              <w:rPr>
                <w:rFonts w:ascii="Arial" w:hAnsi="Arial" w:cs="Arial"/>
                <w:sz w:val="24"/>
                <w:szCs w:val="24"/>
              </w:rPr>
              <w:t>Ηλεκτρονικός</w:t>
            </w:r>
            <w:r w:rsidRPr="00C614BB">
              <w:rPr>
                <w:rFonts w:ascii="Arial" w:hAnsi="Arial" w:cs="Arial"/>
                <w:sz w:val="24"/>
                <w:szCs w:val="24"/>
              </w:rPr>
              <w:t xml:space="preserve"> Υπολογιστής  με εγκατεστημένο </w:t>
            </w:r>
            <w:r w:rsidRPr="00C614BB">
              <w:rPr>
                <w:rFonts w:ascii="Arial" w:hAnsi="Arial" w:cs="Arial"/>
                <w:sz w:val="24"/>
                <w:szCs w:val="24"/>
                <w:lang w:val="en-US"/>
              </w:rPr>
              <w:t>Windows</w:t>
            </w:r>
            <w:r w:rsidRPr="00C614BB">
              <w:rPr>
                <w:rFonts w:ascii="Arial" w:hAnsi="Arial" w:cs="Arial"/>
                <w:sz w:val="24"/>
                <w:szCs w:val="24"/>
              </w:rPr>
              <w:t xml:space="preserve"> 10 </w:t>
            </w:r>
            <w:r w:rsidRPr="00C614BB">
              <w:rPr>
                <w:rFonts w:ascii="Arial" w:hAnsi="Arial" w:cs="Arial"/>
                <w:sz w:val="24"/>
                <w:szCs w:val="24"/>
                <w:lang w:val="en-US"/>
              </w:rPr>
              <w:t>PRO</w:t>
            </w:r>
            <w:r w:rsidRPr="00C614BB">
              <w:rPr>
                <w:rFonts w:ascii="Arial" w:hAnsi="Arial" w:cs="Arial"/>
                <w:sz w:val="24"/>
                <w:szCs w:val="24"/>
              </w:rPr>
              <w:t xml:space="preserve"> ή </w:t>
            </w:r>
            <w:r w:rsidR="009339D3" w:rsidRPr="00C614BB">
              <w:rPr>
                <w:rFonts w:ascii="Arial" w:hAnsi="Arial" w:cs="Arial"/>
                <w:sz w:val="24"/>
                <w:szCs w:val="24"/>
              </w:rPr>
              <w:t>νεότερο</w:t>
            </w:r>
            <w:r w:rsidRPr="00C614BB">
              <w:rPr>
                <w:rFonts w:ascii="Arial" w:hAnsi="Arial" w:cs="Arial"/>
                <w:sz w:val="24"/>
                <w:szCs w:val="24"/>
              </w:rPr>
              <w:t xml:space="preserve"> λειτουργικό σύστημα</w:t>
            </w:r>
          </w:p>
        </w:tc>
        <w:tc>
          <w:tcPr>
            <w:tcW w:w="1390" w:type="dxa"/>
            <w:tcBorders>
              <w:top w:val="single" w:sz="4" w:space="0" w:color="auto"/>
              <w:left w:val="single" w:sz="4" w:space="0" w:color="auto"/>
              <w:bottom w:val="single" w:sz="4" w:space="0" w:color="auto"/>
              <w:right w:val="single" w:sz="4" w:space="0" w:color="auto"/>
            </w:tcBorders>
          </w:tcPr>
          <w:p w14:paraId="3436587B" w14:textId="77777777" w:rsidR="001921C8" w:rsidRPr="00C614BB" w:rsidRDefault="001921C8" w:rsidP="00810939">
            <w:pPr>
              <w:spacing w:before="57" w:after="57"/>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3ED33B6" w14:textId="77777777" w:rsidR="001921C8" w:rsidRPr="00C614BB" w:rsidRDefault="001921C8" w:rsidP="00810939">
            <w:pPr>
              <w:spacing w:before="57" w:after="57"/>
              <w:jc w:val="center"/>
              <w:rPr>
                <w:rFonts w:ascii="Arial" w:hAnsi="Arial" w:cs="Arial"/>
                <w:sz w:val="24"/>
                <w:szCs w:val="24"/>
              </w:rPr>
            </w:pPr>
          </w:p>
        </w:tc>
      </w:tr>
      <w:tr w:rsidR="001921C8" w:rsidRPr="00C614BB" w14:paraId="1739E946" w14:textId="77777777" w:rsidTr="00810939">
        <w:tc>
          <w:tcPr>
            <w:tcW w:w="7399"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4CB068C8" w14:textId="77777777" w:rsidR="001921C8" w:rsidRPr="00C614BB" w:rsidRDefault="001921C8" w:rsidP="00810939">
            <w:pPr>
              <w:spacing w:before="57" w:after="57"/>
              <w:jc w:val="both"/>
              <w:rPr>
                <w:rFonts w:ascii="Arial" w:hAnsi="Arial" w:cs="Arial"/>
                <w:sz w:val="24"/>
                <w:szCs w:val="24"/>
              </w:rPr>
            </w:pPr>
          </w:p>
          <w:p w14:paraId="26B09B8C" w14:textId="77777777" w:rsidR="001921C8" w:rsidRPr="00C614BB" w:rsidRDefault="001921C8" w:rsidP="00810939">
            <w:pPr>
              <w:spacing w:before="57" w:after="57"/>
              <w:jc w:val="both"/>
              <w:rPr>
                <w:rFonts w:ascii="Arial" w:hAnsi="Arial" w:cs="Arial"/>
                <w:sz w:val="24"/>
                <w:szCs w:val="24"/>
              </w:rPr>
            </w:pPr>
            <w:r w:rsidRPr="00C614BB">
              <w:rPr>
                <w:rFonts w:ascii="Arial" w:hAnsi="Arial" w:cs="Arial"/>
                <w:sz w:val="24"/>
                <w:szCs w:val="24"/>
              </w:rPr>
              <w:t>Γ. Προσωπικό &amp; Εξοπλισμός Τεχνικής Υποστήριξης</w:t>
            </w:r>
          </w:p>
          <w:p w14:paraId="604C09FF" w14:textId="77777777" w:rsidR="001921C8" w:rsidRPr="00C614BB" w:rsidRDefault="001921C8" w:rsidP="00810939">
            <w:pPr>
              <w:spacing w:before="57" w:after="57"/>
              <w:jc w:val="both"/>
              <w:rPr>
                <w:rFonts w:ascii="Arial" w:hAnsi="Arial" w:cs="Arial"/>
                <w:sz w:val="24"/>
                <w:szCs w:val="24"/>
              </w:rPr>
            </w:pPr>
          </w:p>
        </w:tc>
        <w:tc>
          <w:tcPr>
            <w:tcW w:w="139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6028680E" w14:textId="77777777" w:rsidR="001921C8" w:rsidRPr="00C614BB" w:rsidRDefault="001921C8" w:rsidP="00810939">
            <w:pPr>
              <w:spacing w:before="57" w:after="57"/>
              <w:jc w:val="center"/>
              <w:rPr>
                <w:rFonts w:ascii="Arial" w:hAnsi="Arial" w:cs="Arial"/>
                <w:lang w:val="en-US"/>
              </w:rPr>
            </w:pPr>
            <w:r w:rsidRPr="00C614BB">
              <w:rPr>
                <w:rFonts w:ascii="Arial" w:hAnsi="Arial" w:cs="Arial"/>
              </w:rPr>
              <w:t>ΒΑΘΜΟΛΟΓΙΑ</w:t>
            </w:r>
            <w:r w:rsidRPr="00C614BB">
              <w:rPr>
                <w:rFonts w:ascii="Arial" w:hAnsi="Arial" w:cs="Arial"/>
                <w:lang w:val="en-US"/>
              </w:rPr>
              <w:t xml:space="preserve"> 100-1</w:t>
            </w:r>
            <w:r w:rsidRPr="00C614BB">
              <w:rPr>
                <w:rFonts w:ascii="Arial" w:hAnsi="Arial" w:cs="Arial"/>
              </w:rPr>
              <w:t>2</w:t>
            </w:r>
            <w:r w:rsidRPr="00C614BB">
              <w:rPr>
                <w:rFonts w:ascii="Arial" w:hAnsi="Arial" w:cs="Arial"/>
                <w:lang w:val="en-US"/>
              </w:rPr>
              <w:t>0</w:t>
            </w:r>
          </w:p>
        </w:tc>
        <w:tc>
          <w:tcPr>
            <w:tcW w:w="141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92CDAEC" w14:textId="77777777" w:rsidR="001921C8" w:rsidRPr="00C614BB" w:rsidRDefault="001921C8" w:rsidP="00810939">
            <w:pPr>
              <w:spacing w:before="57" w:after="57"/>
              <w:jc w:val="center"/>
              <w:rPr>
                <w:rFonts w:ascii="Arial" w:hAnsi="Arial" w:cs="Arial"/>
                <w:bCs/>
              </w:rPr>
            </w:pPr>
            <w:r w:rsidRPr="00C614BB">
              <w:rPr>
                <w:rFonts w:ascii="Arial" w:hAnsi="Arial" w:cs="Arial"/>
                <w:bCs/>
                <w:lang w:val="en-US"/>
              </w:rPr>
              <w:t>Βαρ</w:t>
            </w:r>
          </w:p>
          <w:p w14:paraId="18D7508D" w14:textId="77777777" w:rsidR="001921C8" w:rsidRPr="00C614BB" w:rsidRDefault="001921C8" w:rsidP="00810939">
            <w:pPr>
              <w:spacing w:before="57" w:after="57"/>
              <w:jc w:val="center"/>
              <w:rPr>
                <w:rFonts w:ascii="Arial" w:hAnsi="Arial" w:cs="Arial"/>
                <w:b/>
              </w:rPr>
            </w:pPr>
            <w:r w:rsidRPr="00C614BB">
              <w:rPr>
                <w:rFonts w:ascii="Arial" w:hAnsi="Arial" w:cs="Arial"/>
                <w:bCs/>
              </w:rPr>
              <w:t>5</w:t>
            </w:r>
          </w:p>
        </w:tc>
      </w:tr>
      <w:tr w:rsidR="001921C8" w:rsidRPr="00C614BB" w14:paraId="433C9726" w14:textId="77777777" w:rsidTr="00810939">
        <w:trPr>
          <w:trHeight w:val="98"/>
        </w:trPr>
        <w:tc>
          <w:tcPr>
            <w:tcW w:w="7399" w:type="dxa"/>
            <w:tcBorders>
              <w:top w:val="single" w:sz="4" w:space="0" w:color="auto"/>
              <w:left w:val="single" w:sz="4" w:space="0" w:color="auto"/>
              <w:bottom w:val="single" w:sz="4" w:space="0" w:color="auto"/>
              <w:right w:val="single" w:sz="4" w:space="0" w:color="auto"/>
            </w:tcBorders>
            <w:shd w:val="clear" w:color="auto" w:fill="D9E2F3"/>
          </w:tcPr>
          <w:p w14:paraId="23B6D0D0" w14:textId="77777777" w:rsidR="001921C8" w:rsidRPr="00C614BB" w:rsidRDefault="001921C8" w:rsidP="00810939">
            <w:pPr>
              <w:spacing w:before="57" w:after="57"/>
              <w:jc w:val="both"/>
              <w:rPr>
                <w:rFonts w:ascii="Arial" w:hAnsi="Arial" w:cs="Arial"/>
                <w:sz w:val="24"/>
                <w:szCs w:val="24"/>
                <w:lang w:val="en-US"/>
              </w:rPr>
            </w:pPr>
          </w:p>
          <w:p w14:paraId="37757FC0" w14:textId="77777777" w:rsidR="001921C8" w:rsidRPr="00C614BB" w:rsidRDefault="001921C8" w:rsidP="00810939">
            <w:pPr>
              <w:spacing w:before="57" w:after="57"/>
              <w:jc w:val="both"/>
              <w:rPr>
                <w:rFonts w:ascii="Arial" w:hAnsi="Arial" w:cs="Arial"/>
                <w:sz w:val="24"/>
                <w:szCs w:val="24"/>
                <w:lang w:val="en-US"/>
              </w:rPr>
            </w:pPr>
            <w:r w:rsidRPr="00C614BB">
              <w:rPr>
                <w:rFonts w:ascii="Arial" w:hAnsi="Arial" w:cs="Arial"/>
                <w:sz w:val="24"/>
                <w:szCs w:val="24"/>
              </w:rPr>
              <w:t>Γ.1</w:t>
            </w:r>
            <w:r w:rsidRPr="00C614BB">
              <w:rPr>
                <w:rFonts w:ascii="Arial" w:hAnsi="Arial" w:cs="Arial"/>
                <w:sz w:val="24"/>
                <w:szCs w:val="24"/>
                <w:lang w:val="en-US"/>
              </w:rPr>
              <w:t xml:space="preserve">. </w:t>
            </w:r>
            <w:r w:rsidRPr="00C614BB">
              <w:rPr>
                <w:rFonts w:ascii="Arial" w:hAnsi="Arial" w:cs="Arial"/>
                <w:sz w:val="24"/>
                <w:szCs w:val="24"/>
              </w:rPr>
              <w:t>Εκπαίδευση Τεχνικών.</w:t>
            </w:r>
          </w:p>
          <w:p w14:paraId="31B2A777" w14:textId="77777777" w:rsidR="001921C8" w:rsidRPr="00C614BB" w:rsidRDefault="001921C8" w:rsidP="00810939">
            <w:pPr>
              <w:spacing w:before="57" w:after="57"/>
              <w:jc w:val="both"/>
              <w:rPr>
                <w:rFonts w:ascii="Arial" w:hAnsi="Arial" w:cs="Arial"/>
                <w:sz w:val="24"/>
                <w:szCs w:val="24"/>
                <w:lang w:val="en-US"/>
              </w:rPr>
            </w:pPr>
          </w:p>
        </w:tc>
        <w:tc>
          <w:tcPr>
            <w:tcW w:w="1390" w:type="dxa"/>
            <w:tcBorders>
              <w:top w:val="single" w:sz="4" w:space="0" w:color="auto"/>
              <w:left w:val="single" w:sz="4" w:space="0" w:color="auto"/>
              <w:bottom w:val="single" w:sz="4" w:space="0" w:color="auto"/>
              <w:right w:val="single" w:sz="4" w:space="0" w:color="auto"/>
            </w:tcBorders>
            <w:shd w:val="clear" w:color="auto" w:fill="D9E2F3"/>
          </w:tcPr>
          <w:p w14:paraId="2DCF5B58" w14:textId="77777777" w:rsidR="001921C8" w:rsidRPr="00C614BB" w:rsidRDefault="001921C8" w:rsidP="00810939">
            <w:pPr>
              <w:spacing w:before="57" w:after="57"/>
              <w:rPr>
                <w:rFonts w:ascii="Arial" w:hAnsi="Arial" w:cs="Arial"/>
                <w:sz w:val="24"/>
                <w:szCs w:val="24"/>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tcPr>
          <w:p w14:paraId="06F01404" w14:textId="77777777" w:rsidR="001921C8" w:rsidRPr="00C614BB" w:rsidRDefault="001921C8" w:rsidP="00810939">
            <w:pPr>
              <w:spacing w:before="57" w:after="57"/>
              <w:jc w:val="center"/>
              <w:rPr>
                <w:rFonts w:ascii="Arial" w:hAnsi="Arial" w:cs="Arial"/>
                <w:sz w:val="24"/>
                <w:szCs w:val="24"/>
              </w:rPr>
            </w:pPr>
            <w:r w:rsidRPr="00C614BB">
              <w:rPr>
                <w:rFonts w:ascii="Arial" w:hAnsi="Arial" w:cs="Arial"/>
                <w:sz w:val="24"/>
                <w:szCs w:val="24"/>
              </w:rPr>
              <w:t>4</w:t>
            </w:r>
          </w:p>
        </w:tc>
      </w:tr>
      <w:tr w:rsidR="001921C8" w:rsidRPr="00C614BB" w14:paraId="7FC89A92" w14:textId="77777777" w:rsidTr="00810939">
        <w:tc>
          <w:tcPr>
            <w:tcW w:w="7399" w:type="dxa"/>
            <w:tcBorders>
              <w:top w:val="single" w:sz="4" w:space="0" w:color="auto"/>
              <w:left w:val="single" w:sz="4" w:space="0" w:color="auto"/>
              <w:bottom w:val="single" w:sz="4" w:space="0" w:color="auto"/>
              <w:right w:val="single" w:sz="4" w:space="0" w:color="auto"/>
            </w:tcBorders>
            <w:hideMark/>
          </w:tcPr>
          <w:p w14:paraId="067F6167" w14:textId="77777777" w:rsidR="001921C8" w:rsidRPr="00C614BB" w:rsidRDefault="001921C8" w:rsidP="00810939">
            <w:pPr>
              <w:spacing w:before="57" w:after="57"/>
              <w:jc w:val="both"/>
              <w:rPr>
                <w:rFonts w:ascii="Arial" w:hAnsi="Arial" w:cs="Arial"/>
                <w:sz w:val="24"/>
                <w:szCs w:val="24"/>
              </w:rPr>
            </w:pPr>
            <w:r w:rsidRPr="00C614BB">
              <w:rPr>
                <w:rFonts w:ascii="Arial" w:hAnsi="Arial" w:cs="Arial"/>
                <w:sz w:val="24"/>
                <w:szCs w:val="24"/>
              </w:rPr>
              <w:t xml:space="preserve">Ο προμηθευτής θα πρέπει να διαθέτει μόνιμο τεχνικό προσωπικό τουλάχιστον έναν (1) εκπαιδευμένο τεχνικό με πιστοποίηση και εξουσιοδότηση από τον  κατασκευαστικό οίκο ή Διαπιστευμένο </w:t>
            </w:r>
            <w:r w:rsidRPr="00C614BB">
              <w:rPr>
                <w:rFonts w:ascii="Arial" w:hAnsi="Arial" w:cs="Arial"/>
                <w:sz w:val="24"/>
                <w:szCs w:val="24"/>
              </w:rPr>
              <w:lastRenderedPageBreak/>
              <w:t xml:space="preserve">Οργανισμό με δυνατότητα διενέργειας </w:t>
            </w:r>
            <w:r w:rsidRPr="00C614BB">
              <w:rPr>
                <w:rFonts w:ascii="Arial" w:hAnsi="Arial" w:cs="Arial"/>
                <w:sz w:val="24"/>
                <w:szCs w:val="24"/>
                <w:lang w:val="en-US"/>
              </w:rPr>
              <w:t>IQ</w:t>
            </w:r>
            <w:r w:rsidRPr="00C614BB">
              <w:rPr>
                <w:rFonts w:ascii="Arial" w:hAnsi="Arial" w:cs="Arial"/>
                <w:sz w:val="24"/>
                <w:szCs w:val="24"/>
              </w:rPr>
              <w:t>/</w:t>
            </w:r>
            <w:r w:rsidRPr="00C614BB">
              <w:rPr>
                <w:rFonts w:ascii="Arial" w:hAnsi="Arial" w:cs="Arial"/>
                <w:sz w:val="24"/>
                <w:szCs w:val="24"/>
                <w:lang w:val="en-US"/>
              </w:rPr>
              <w:t>OQ</w:t>
            </w:r>
            <w:r w:rsidRPr="00C614BB">
              <w:rPr>
                <w:rFonts w:ascii="Arial" w:hAnsi="Arial" w:cs="Arial"/>
                <w:sz w:val="24"/>
                <w:szCs w:val="24"/>
              </w:rPr>
              <w:t xml:space="preserve"> </w:t>
            </w:r>
            <w:r w:rsidRPr="00C614BB">
              <w:rPr>
                <w:rFonts w:ascii="Arial" w:hAnsi="Arial" w:cs="Arial"/>
                <w:sz w:val="24"/>
                <w:szCs w:val="24"/>
                <w:lang w:val="en-US"/>
              </w:rPr>
              <w:t>validation</w:t>
            </w:r>
            <w:r w:rsidRPr="00C614BB">
              <w:rPr>
                <w:rFonts w:ascii="Arial" w:hAnsi="Arial" w:cs="Arial"/>
                <w:sz w:val="24"/>
                <w:szCs w:val="24"/>
              </w:rPr>
              <w:t xml:space="preserve"> κατά την εγκατάσταση του εξοπλισμού και λογισμικού</w:t>
            </w:r>
          </w:p>
        </w:tc>
        <w:tc>
          <w:tcPr>
            <w:tcW w:w="1390" w:type="dxa"/>
            <w:tcBorders>
              <w:top w:val="single" w:sz="4" w:space="0" w:color="auto"/>
              <w:left w:val="single" w:sz="4" w:space="0" w:color="auto"/>
              <w:bottom w:val="single" w:sz="4" w:space="0" w:color="auto"/>
              <w:right w:val="single" w:sz="4" w:space="0" w:color="auto"/>
            </w:tcBorders>
          </w:tcPr>
          <w:p w14:paraId="5FC862AA" w14:textId="77777777" w:rsidR="001921C8" w:rsidRPr="00C614BB" w:rsidRDefault="001921C8" w:rsidP="00810939">
            <w:pPr>
              <w:spacing w:before="57" w:after="57"/>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57E0115" w14:textId="77777777" w:rsidR="001921C8" w:rsidRPr="00C614BB" w:rsidRDefault="001921C8" w:rsidP="00810939">
            <w:pPr>
              <w:spacing w:before="57" w:after="57"/>
              <w:jc w:val="center"/>
              <w:rPr>
                <w:rFonts w:ascii="Arial" w:hAnsi="Arial" w:cs="Arial"/>
                <w:sz w:val="24"/>
                <w:szCs w:val="24"/>
              </w:rPr>
            </w:pPr>
            <w:r w:rsidRPr="00C614BB">
              <w:rPr>
                <w:rFonts w:ascii="Arial" w:hAnsi="Arial" w:cs="Arial"/>
                <w:sz w:val="24"/>
                <w:szCs w:val="24"/>
              </w:rPr>
              <w:t>4</w:t>
            </w:r>
          </w:p>
          <w:p w14:paraId="6DFC36A0" w14:textId="77777777" w:rsidR="001921C8" w:rsidRPr="00C614BB" w:rsidRDefault="001921C8" w:rsidP="00810939">
            <w:pPr>
              <w:spacing w:before="57" w:after="57"/>
              <w:jc w:val="center"/>
              <w:rPr>
                <w:rFonts w:ascii="Arial" w:hAnsi="Arial" w:cs="Arial"/>
                <w:sz w:val="24"/>
                <w:szCs w:val="24"/>
              </w:rPr>
            </w:pPr>
          </w:p>
        </w:tc>
      </w:tr>
      <w:tr w:rsidR="001921C8" w:rsidRPr="00C614BB" w14:paraId="7147C75B" w14:textId="77777777" w:rsidTr="00810939">
        <w:tc>
          <w:tcPr>
            <w:tcW w:w="7399" w:type="dxa"/>
            <w:tcBorders>
              <w:top w:val="single" w:sz="4" w:space="0" w:color="auto"/>
              <w:left w:val="single" w:sz="4" w:space="0" w:color="auto"/>
              <w:bottom w:val="single" w:sz="4" w:space="0" w:color="auto"/>
              <w:right w:val="single" w:sz="4" w:space="0" w:color="auto"/>
            </w:tcBorders>
            <w:shd w:val="clear" w:color="auto" w:fill="D9E2F3"/>
          </w:tcPr>
          <w:p w14:paraId="4DDEDC62" w14:textId="77777777" w:rsidR="001921C8" w:rsidRPr="00C614BB" w:rsidRDefault="001921C8" w:rsidP="00810939">
            <w:pPr>
              <w:spacing w:before="57" w:after="57"/>
              <w:jc w:val="both"/>
              <w:rPr>
                <w:rFonts w:ascii="Arial" w:hAnsi="Arial" w:cs="Arial"/>
                <w:sz w:val="24"/>
                <w:szCs w:val="24"/>
              </w:rPr>
            </w:pPr>
          </w:p>
          <w:p w14:paraId="79B9737D" w14:textId="77777777" w:rsidR="001921C8" w:rsidRPr="00C614BB" w:rsidRDefault="001921C8" w:rsidP="00810939">
            <w:pPr>
              <w:spacing w:before="57" w:after="57"/>
              <w:jc w:val="both"/>
              <w:rPr>
                <w:rFonts w:ascii="Arial" w:hAnsi="Arial" w:cs="Arial"/>
                <w:sz w:val="24"/>
                <w:szCs w:val="24"/>
                <w:lang w:val="en-US"/>
              </w:rPr>
            </w:pPr>
            <w:r w:rsidRPr="00C614BB">
              <w:rPr>
                <w:rFonts w:ascii="Arial" w:hAnsi="Arial" w:cs="Arial"/>
                <w:sz w:val="24"/>
                <w:szCs w:val="24"/>
              </w:rPr>
              <w:t>Γ.2</w:t>
            </w:r>
            <w:r w:rsidRPr="00C614BB">
              <w:rPr>
                <w:rFonts w:ascii="Arial" w:hAnsi="Arial" w:cs="Arial"/>
                <w:sz w:val="24"/>
                <w:szCs w:val="24"/>
                <w:lang w:val="en-US"/>
              </w:rPr>
              <w:t xml:space="preserve">. </w:t>
            </w:r>
            <w:r w:rsidRPr="00C614BB">
              <w:rPr>
                <w:rFonts w:ascii="Arial" w:hAnsi="Arial" w:cs="Arial"/>
                <w:sz w:val="24"/>
                <w:szCs w:val="24"/>
              </w:rPr>
              <w:t>Γεωγραφική κάλυψη.</w:t>
            </w:r>
          </w:p>
          <w:p w14:paraId="5A908515" w14:textId="77777777" w:rsidR="001921C8" w:rsidRPr="00C614BB" w:rsidRDefault="001921C8" w:rsidP="00810939">
            <w:pPr>
              <w:spacing w:before="57" w:after="57"/>
              <w:jc w:val="both"/>
              <w:rPr>
                <w:rFonts w:ascii="Arial" w:hAnsi="Arial" w:cs="Arial"/>
                <w:sz w:val="24"/>
                <w:szCs w:val="24"/>
                <w:lang w:val="en-US"/>
              </w:rPr>
            </w:pPr>
          </w:p>
        </w:tc>
        <w:tc>
          <w:tcPr>
            <w:tcW w:w="1390" w:type="dxa"/>
            <w:tcBorders>
              <w:top w:val="single" w:sz="4" w:space="0" w:color="auto"/>
              <w:left w:val="single" w:sz="4" w:space="0" w:color="auto"/>
              <w:bottom w:val="single" w:sz="4" w:space="0" w:color="auto"/>
              <w:right w:val="single" w:sz="4" w:space="0" w:color="auto"/>
            </w:tcBorders>
            <w:shd w:val="clear" w:color="auto" w:fill="D9E2F3"/>
          </w:tcPr>
          <w:p w14:paraId="754E6E70" w14:textId="77777777" w:rsidR="001921C8" w:rsidRPr="00C614BB" w:rsidRDefault="001921C8" w:rsidP="00810939">
            <w:pPr>
              <w:spacing w:before="57" w:after="57"/>
              <w:rPr>
                <w:rFonts w:ascii="Arial" w:hAnsi="Arial" w:cs="Arial"/>
                <w:sz w:val="24"/>
                <w:szCs w:val="24"/>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tcPr>
          <w:p w14:paraId="5CEFA989" w14:textId="77777777" w:rsidR="001921C8" w:rsidRPr="00C614BB" w:rsidRDefault="001921C8" w:rsidP="00810939">
            <w:pPr>
              <w:spacing w:before="57" w:after="57"/>
              <w:jc w:val="center"/>
              <w:rPr>
                <w:rFonts w:ascii="Arial" w:hAnsi="Arial" w:cs="Arial"/>
                <w:sz w:val="24"/>
                <w:szCs w:val="24"/>
              </w:rPr>
            </w:pPr>
            <w:r w:rsidRPr="00C614BB">
              <w:rPr>
                <w:rFonts w:ascii="Arial" w:hAnsi="Arial" w:cs="Arial"/>
                <w:sz w:val="24"/>
                <w:szCs w:val="24"/>
              </w:rPr>
              <w:t>1</w:t>
            </w:r>
          </w:p>
        </w:tc>
      </w:tr>
      <w:tr w:rsidR="001921C8" w:rsidRPr="00C614BB" w14:paraId="60B0007D" w14:textId="77777777" w:rsidTr="00810939">
        <w:tc>
          <w:tcPr>
            <w:tcW w:w="7399" w:type="dxa"/>
            <w:tcBorders>
              <w:top w:val="single" w:sz="4" w:space="0" w:color="auto"/>
              <w:left w:val="single" w:sz="4" w:space="0" w:color="auto"/>
              <w:bottom w:val="single" w:sz="4" w:space="0" w:color="auto"/>
              <w:right w:val="single" w:sz="4" w:space="0" w:color="auto"/>
            </w:tcBorders>
            <w:hideMark/>
          </w:tcPr>
          <w:p w14:paraId="69B7DF0C" w14:textId="77777777" w:rsidR="001921C8" w:rsidRPr="00C614BB" w:rsidRDefault="001921C8" w:rsidP="00810939">
            <w:pPr>
              <w:spacing w:before="57" w:after="57"/>
              <w:jc w:val="both"/>
              <w:rPr>
                <w:rFonts w:ascii="Arial" w:hAnsi="Arial" w:cs="Arial"/>
                <w:sz w:val="24"/>
                <w:szCs w:val="24"/>
              </w:rPr>
            </w:pPr>
            <w:r w:rsidRPr="00C614BB">
              <w:rPr>
                <w:rFonts w:ascii="Arial" w:hAnsi="Arial" w:cs="Arial"/>
                <w:sz w:val="24"/>
                <w:szCs w:val="24"/>
              </w:rPr>
              <w:t xml:space="preserve">Ο προμηθευτής θα πρέπει να διαθέτει εκπαιδευμένο και πιστοποιημένο Τεχνικό Προσωπικό στην Αθήνα. </w:t>
            </w:r>
          </w:p>
          <w:p w14:paraId="4DF4CC44" w14:textId="77777777" w:rsidR="001921C8" w:rsidRPr="00C614BB" w:rsidRDefault="001921C8" w:rsidP="00810939">
            <w:pPr>
              <w:spacing w:before="57" w:after="57"/>
              <w:jc w:val="both"/>
              <w:rPr>
                <w:rFonts w:ascii="Arial" w:hAnsi="Arial" w:cs="Arial"/>
                <w:sz w:val="24"/>
                <w:szCs w:val="24"/>
              </w:rPr>
            </w:pPr>
            <w:r w:rsidRPr="00C614BB">
              <w:rPr>
                <w:rFonts w:ascii="Arial" w:hAnsi="Arial" w:cs="Arial"/>
                <w:sz w:val="24"/>
                <w:szCs w:val="24"/>
              </w:rPr>
              <w:t>Επιπλέον, να διαθέτει  απομακρυσμένη τεχνική υποστήριξη μέσω ασφαλούς σύνδεσης στο διαδίκτυο, κάτι που θα μειώσει σημαντικά τον χρόνο ακινητοποίησης του εξοπλισμού.</w:t>
            </w:r>
          </w:p>
        </w:tc>
        <w:tc>
          <w:tcPr>
            <w:tcW w:w="1390" w:type="dxa"/>
            <w:tcBorders>
              <w:top w:val="single" w:sz="4" w:space="0" w:color="auto"/>
              <w:left w:val="single" w:sz="4" w:space="0" w:color="auto"/>
              <w:bottom w:val="single" w:sz="4" w:space="0" w:color="auto"/>
              <w:right w:val="single" w:sz="4" w:space="0" w:color="auto"/>
            </w:tcBorders>
          </w:tcPr>
          <w:p w14:paraId="434D1EAD" w14:textId="77777777" w:rsidR="001921C8" w:rsidRPr="00C614BB" w:rsidRDefault="001921C8" w:rsidP="00810939">
            <w:pPr>
              <w:spacing w:before="57" w:after="57"/>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09EA1C0" w14:textId="77777777" w:rsidR="001921C8" w:rsidRPr="00C614BB" w:rsidRDefault="001921C8" w:rsidP="00810939">
            <w:pPr>
              <w:spacing w:before="57" w:after="57"/>
              <w:jc w:val="center"/>
              <w:rPr>
                <w:rFonts w:ascii="Arial" w:hAnsi="Arial" w:cs="Arial"/>
                <w:sz w:val="24"/>
                <w:szCs w:val="24"/>
              </w:rPr>
            </w:pPr>
            <w:r w:rsidRPr="00C614BB">
              <w:rPr>
                <w:rFonts w:ascii="Arial" w:hAnsi="Arial" w:cs="Arial"/>
                <w:sz w:val="24"/>
                <w:szCs w:val="24"/>
              </w:rPr>
              <w:t>1</w:t>
            </w:r>
          </w:p>
        </w:tc>
      </w:tr>
      <w:tr w:rsidR="001921C8" w:rsidRPr="00C614BB" w14:paraId="0D6EC088" w14:textId="77777777" w:rsidTr="00810939">
        <w:trPr>
          <w:trHeight w:val="977"/>
        </w:trPr>
        <w:tc>
          <w:tcPr>
            <w:tcW w:w="7399"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5B0FAF06" w14:textId="77777777" w:rsidR="001921C8" w:rsidRPr="00C614BB" w:rsidRDefault="001921C8" w:rsidP="00810939">
            <w:pPr>
              <w:spacing w:before="57" w:after="57"/>
              <w:jc w:val="both"/>
              <w:rPr>
                <w:rFonts w:ascii="Arial" w:hAnsi="Arial" w:cs="Arial"/>
                <w:sz w:val="24"/>
                <w:szCs w:val="24"/>
              </w:rPr>
            </w:pPr>
          </w:p>
          <w:p w14:paraId="03BA68E7" w14:textId="77777777" w:rsidR="001921C8" w:rsidRPr="00C614BB" w:rsidRDefault="001921C8" w:rsidP="00810939">
            <w:pPr>
              <w:spacing w:before="57" w:after="57"/>
              <w:jc w:val="both"/>
              <w:rPr>
                <w:rFonts w:ascii="Arial" w:hAnsi="Arial" w:cs="Arial"/>
                <w:sz w:val="24"/>
                <w:szCs w:val="24"/>
              </w:rPr>
            </w:pPr>
            <w:r w:rsidRPr="00C614BB">
              <w:rPr>
                <w:rFonts w:ascii="Arial" w:hAnsi="Arial" w:cs="Arial"/>
                <w:sz w:val="24"/>
                <w:szCs w:val="24"/>
              </w:rPr>
              <w:t xml:space="preserve">Δ. Περίοδος Εγγύησης Καλής Λειτουργίας </w:t>
            </w:r>
          </w:p>
        </w:tc>
        <w:tc>
          <w:tcPr>
            <w:tcW w:w="139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15712BA" w14:textId="77777777" w:rsidR="001921C8" w:rsidRPr="00C614BB" w:rsidRDefault="001921C8" w:rsidP="00810939">
            <w:pPr>
              <w:spacing w:before="57" w:after="57"/>
              <w:jc w:val="center"/>
              <w:rPr>
                <w:rFonts w:ascii="Arial" w:hAnsi="Arial" w:cs="Arial"/>
                <w:lang w:val="en-US"/>
              </w:rPr>
            </w:pPr>
            <w:r w:rsidRPr="00C614BB">
              <w:rPr>
                <w:rFonts w:ascii="Arial" w:hAnsi="Arial" w:cs="Arial"/>
              </w:rPr>
              <w:t>ΒΑΘΜΟΛΟΓΙΑ</w:t>
            </w:r>
            <w:r w:rsidRPr="00C614BB">
              <w:rPr>
                <w:rFonts w:ascii="Arial" w:hAnsi="Arial" w:cs="Arial"/>
                <w:lang w:val="en-US"/>
              </w:rPr>
              <w:t xml:space="preserve"> 100-1</w:t>
            </w:r>
            <w:r w:rsidRPr="00C614BB">
              <w:rPr>
                <w:rFonts w:ascii="Arial" w:hAnsi="Arial" w:cs="Arial"/>
              </w:rPr>
              <w:t>2</w:t>
            </w:r>
            <w:r w:rsidRPr="00C614BB">
              <w:rPr>
                <w:rFonts w:ascii="Arial" w:hAnsi="Arial" w:cs="Arial"/>
                <w:lang w:val="en-US"/>
              </w:rPr>
              <w:t>0</w:t>
            </w:r>
          </w:p>
        </w:tc>
        <w:tc>
          <w:tcPr>
            <w:tcW w:w="141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47634E0" w14:textId="77777777" w:rsidR="001921C8" w:rsidRPr="00C614BB" w:rsidRDefault="001921C8" w:rsidP="00810939">
            <w:pPr>
              <w:spacing w:before="57" w:after="57"/>
              <w:jc w:val="center"/>
              <w:rPr>
                <w:rFonts w:ascii="Arial" w:hAnsi="Arial" w:cs="Arial"/>
              </w:rPr>
            </w:pPr>
            <w:r w:rsidRPr="00C614BB">
              <w:rPr>
                <w:rFonts w:ascii="Arial" w:hAnsi="Arial" w:cs="Arial"/>
                <w:lang w:val="en-US"/>
              </w:rPr>
              <w:t>Βαρ</w:t>
            </w:r>
          </w:p>
          <w:p w14:paraId="65D73DE7" w14:textId="77777777" w:rsidR="001921C8" w:rsidRPr="00C614BB" w:rsidRDefault="001921C8" w:rsidP="00810939">
            <w:pPr>
              <w:spacing w:before="57" w:after="57"/>
              <w:jc w:val="center"/>
              <w:rPr>
                <w:rFonts w:ascii="Arial" w:hAnsi="Arial" w:cs="Arial"/>
              </w:rPr>
            </w:pPr>
            <w:r w:rsidRPr="00C614BB">
              <w:rPr>
                <w:rFonts w:ascii="Arial" w:hAnsi="Arial" w:cs="Arial"/>
              </w:rPr>
              <w:t>5</w:t>
            </w:r>
          </w:p>
        </w:tc>
      </w:tr>
      <w:tr w:rsidR="001921C8" w:rsidRPr="00C614BB" w14:paraId="3DFB2F7B" w14:textId="77777777" w:rsidTr="00810939">
        <w:trPr>
          <w:trHeight w:val="648"/>
        </w:trPr>
        <w:tc>
          <w:tcPr>
            <w:tcW w:w="7399" w:type="dxa"/>
            <w:tcBorders>
              <w:top w:val="single" w:sz="4" w:space="0" w:color="auto"/>
              <w:left w:val="single" w:sz="4" w:space="0" w:color="auto"/>
              <w:bottom w:val="single" w:sz="4" w:space="0" w:color="auto"/>
              <w:right w:val="single" w:sz="4" w:space="0" w:color="auto"/>
            </w:tcBorders>
          </w:tcPr>
          <w:p w14:paraId="6CDCCD50" w14:textId="77777777" w:rsidR="001921C8" w:rsidRPr="00C614BB" w:rsidRDefault="001921C8" w:rsidP="00810939">
            <w:pPr>
              <w:spacing w:before="57" w:after="57"/>
              <w:jc w:val="both"/>
              <w:rPr>
                <w:rFonts w:ascii="Arial" w:hAnsi="Arial" w:cs="Arial"/>
                <w:sz w:val="24"/>
                <w:szCs w:val="24"/>
              </w:rPr>
            </w:pPr>
            <w:r w:rsidRPr="00C614BB">
              <w:rPr>
                <w:rFonts w:ascii="Arial" w:hAnsi="Arial" w:cs="Arial"/>
                <w:sz w:val="24"/>
                <w:szCs w:val="24"/>
              </w:rPr>
              <w:t xml:space="preserve">Ο προμηθευτής υποχρεούται να παρέχει Εγγύηση Καλής Λειτουργίας τουλάχιστον </w:t>
            </w:r>
            <w:r w:rsidR="00B631FC">
              <w:rPr>
                <w:rFonts w:ascii="Arial" w:hAnsi="Arial" w:cs="Arial"/>
                <w:sz w:val="24"/>
                <w:szCs w:val="24"/>
              </w:rPr>
              <w:t>2</w:t>
            </w:r>
            <w:r w:rsidRPr="00C614BB">
              <w:rPr>
                <w:rFonts w:ascii="Arial" w:hAnsi="Arial" w:cs="Arial"/>
                <w:sz w:val="24"/>
                <w:szCs w:val="24"/>
              </w:rPr>
              <w:t xml:space="preserve"> </w:t>
            </w:r>
            <w:r w:rsidR="00B631FC">
              <w:rPr>
                <w:rFonts w:ascii="Arial" w:hAnsi="Arial" w:cs="Arial"/>
                <w:sz w:val="24"/>
                <w:szCs w:val="24"/>
              </w:rPr>
              <w:t>ε</w:t>
            </w:r>
            <w:r w:rsidRPr="00C614BB">
              <w:rPr>
                <w:rFonts w:ascii="Arial" w:hAnsi="Arial" w:cs="Arial"/>
                <w:sz w:val="24"/>
                <w:szCs w:val="24"/>
              </w:rPr>
              <w:t>τ</w:t>
            </w:r>
            <w:r w:rsidR="00B631FC">
              <w:rPr>
                <w:rFonts w:ascii="Arial" w:hAnsi="Arial" w:cs="Arial"/>
                <w:sz w:val="24"/>
                <w:szCs w:val="24"/>
              </w:rPr>
              <w:t>ών</w:t>
            </w:r>
            <w:r w:rsidRPr="00C614BB">
              <w:rPr>
                <w:rFonts w:ascii="Arial" w:hAnsi="Arial" w:cs="Arial"/>
                <w:color w:val="00B0F0"/>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DBD60D5" w14:textId="77777777" w:rsidR="001921C8" w:rsidRPr="00C614BB" w:rsidRDefault="001921C8" w:rsidP="00810939">
            <w:pPr>
              <w:spacing w:before="57" w:after="57"/>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538C571" w14:textId="77777777" w:rsidR="001921C8" w:rsidRPr="00C614BB" w:rsidRDefault="001921C8" w:rsidP="00810939">
            <w:pPr>
              <w:spacing w:before="57" w:after="57"/>
              <w:jc w:val="center"/>
              <w:rPr>
                <w:rFonts w:ascii="Arial" w:hAnsi="Arial" w:cs="Arial"/>
                <w:sz w:val="24"/>
                <w:szCs w:val="24"/>
              </w:rPr>
            </w:pPr>
            <w:r w:rsidRPr="00C614BB">
              <w:rPr>
                <w:rFonts w:ascii="Arial" w:hAnsi="Arial" w:cs="Arial"/>
                <w:sz w:val="24"/>
                <w:szCs w:val="24"/>
              </w:rPr>
              <w:t>5</w:t>
            </w:r>
          </w:p>
        </w:tc>
      </w:tr>
      <w:tr w:rsidR="001921C8" w:rsidRPr="00C614BB" w14:paraId="01A396A3" w14:textId="77777777" w:rsidTr="00810939">
        <w:tc>
          <w:tcPr>
            <w:tcW w:w="7399"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68595AB2" w14:textId="77777777" w:rsidR="001921C8" w:rsidRPr="00C614BB" w:rsidRDefault="001921C8" w:rsidP="00810939">
            <w:pPr>
              <w:spacing w:before="57" w:after="57"/>
              <w:jc w:val="both"/>
              <w:rPr>
                <w:rFonts w:ascii="Arial" w:hAnsi="Arial" w:cs="Arial"/>
                <w:sz w:val="24"/>
                <w:szCs w:val="24"/>
              </w:rPr>
            </w:pPr>
          </w:p>
          <w:p w14:paraId="46F956C6" w14:textId="77777777" w:rsidR="001921C8" w:rsidRPr="00C614BB" w:rsidRDefault="001921C8" w:rsidP="00810939">
            <w:pPr>
              <w:spacing w:before="57" w:after="57"/>
              <w:jc w:val="both"/>
              <w:rPr>
                <w:rFonts w:ascii="Arial" w:hAnsi="Arial" w:cs="Arial"/>
                <w:sz w:val="24"/>
                <w:szCs w:val="24"/>
              </w:rPr>
            </w:pPr>
            <w:r w:rsidRPr="00C614BB">
              <w:rPr>
                <w:rFonts w:ascii="Arial" w:hAnsi="Arial" w:cs="Arial"/>
                <w:sz w:val="24"/>
                <w:szCs w:val="24"/>
              </w:rPr>
              <w:t>Ε. Πρόγραμμα  Εκπαίδευσης</w:t>
            </w:r>
          </w:p>
          <w:p w14:paraId="6682CA49" w14:textId="77777777" w:rsidR="001921C8" w:rsidRPr="00C614BB" w:rsidRDefault="001921C8" w:rsidP="00810939">
            <w:pPr>
              <w:spacing w:before="57" w:after="57"/>
              <w:jc w:val="both"/>
              <w:rPr>
                <w:rFonts w:ascii="Arial" w:hAnsi="Arial" w:cs="Arial"/>
                <w:sz w:val="24"/>
                <w:szCs w:val="24"/>
              </w:rPr>
            </w:pPr>
          </w:p>
        </w:tc>
        <w:tc>
          <w:tcPr>
            <w:tcW w:w="139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429742FD" w14:textId="77777777" w:rsidR="001921C8" w:rsidRPr="00C614BB" w:rsidRDefault="001921C8" w:rsidP="00810939">
            <w:pPr>
              <w:spacing w:before="57" w:after="57"/>
              <w:jc w:val="center"/>
              <w:rPr>
                <w:rFonts w:ascii="Arial" w:hAnsi="Arial" w:cs="Arial"/>
                <w:lang w:val="en-US"/>
              </w:rPr>
            </w:pPr>
            <w:r w:rsidRPr="00C614BB">
              <w:rPr>
                <w:rFonts w:ascii="Arial" w:hAnsi="Arial" w:cs="Arial"/>
              </w:rPr>
              <w:t>ΒΑΘΜΟΛΟΓΙΑ</w:t>
            </w:r>
            <w:r w:rsidRPr="00C614BB">
              <w:rPr>
                <w:rFonts w:ascii="Arial" w:hAnsi="Arial" w:cs="Arial"/>
                <w:lang w:val="en-US"/>
              </w:rPr>
              <w:t xml:space="preserve"> 100-1</w:t>
            </w:r>
            <w:r w:rsidRPr="00C614BB">
              <w:rPr>
                <w:rFonts w:ascii="Arial" w:hAnsi="Arial" w:cs="Arial"/>
              </w:rPr>
              <w:t>2</w:t>
            </w:r>
            <w:r w:rsidRPr="00C614BB">
              <w:rPr>
                <w:rFonts w:ascii="Arial" w:hAnsi="Arial" w:cs="Arial"/>
                <w:lang w:val="en-US"/>
              </w:rPr>
              <w:t>0</w:t>
            </w:r>
          </w:p>
        </w:tc>
        <w:tc>
          <w:tcPr>
            <w:tcW w:w="141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FF1B00A" w14:textId="77777777" w:rsidR="001921C8" w:rsidRPr="00C614BB" w:rsidRDefault="001921C8" w:rsidP="00810939">
            <w:pPr>
              <w:spacing w:before="57" w:after="57"/>
              <w:jc w:val="center"/>
              <w:rPr>
                <w:rFonts w:ascii="Arial" w:hAnsi="Arial" w:cs="Arial"/>
              </w:rPr>
            </w:pPr>
            <w:r w:rsidRPr="00C614BB">
              <w:rPr>
                <w:rFonts w:ascii="Arial" w:hAnsi="Arial" w:cs="Arial"/>
                <w:lang w:val="en-US"/>
              </w:rPr>
              <w:t>Βαρ</w:t>
            </w:r>
          </w:p>
          <w:p w14:paraId="35FB3817" w14:textId="77777777" w:rsidR="001921C8" w:rsidRPr="00C614BB" w:rsidRDefault="001921C8" w:rsidP="00810939">
            <w:pPr>
              <w:spacing w:before="57" w:after="57"/>
              <w:jc w:val="center"/>
              <w:rPr>
                <w:rFonts w:ascii="Arial" w:hAnsi="Arial" w:cs="Arial"/>
              </w:rPr>
            </w:pPr>
            <w:r w:rsidRPr="00C614BB">
              <w:rPr>
                <w:rFonts w:ascii="Arial" w:hAnsi="Arial" w:cs="Arial"/>
              </w:rPr>
              <w:t>6</w:t>
            </w:r>
          </w:p>
        </w:tc>
      </w:tr>
      <w:tr w:rsidR="001921C8" w:rsidRPr="00C614BB" w14:paraId="0500AF75" w14:textId="77777777" w:rsidTr="00810939">
        <w:tc>
          <w:tcPr>
            <w:tcW w:w="7399" w:type="dxa"/>
            <w:tcBorders>
              <w:top w:val="single" w:sz="4" w:space="0" w:color="auto"/>
              <w:left w:val="single" w:sz="4" w:space="0" w:color="auto"/>
              <w:bottom w:val="single" w:sz="4" w:space="0" w:color="auto"/>
              <w:right w:val="single" w:sz="4" w:space="0" w:color="auto"/>
            </w:tcBorders>
            <w:hideMark/>
          </w:tcPr>
          <w:p w14:paraId="7BD69B3E" w14:textId="77777777" w:rsidR="001921C8" w:rsidRPr="00C614BB" w:rsidRDefault="001921C8" w:rsidP="00810939">
            <w:pPr>
              <w:spacing w:before="57" w:after="57"/>
              <w:jc w:val="both"/>
              <w:rPr>
                <w:rFonts w:ascii="Arial" w:hAnsi="Arial" w:cs="Arial"/>
                <w:sz w:val="24"/>
                <w:szCs w:val="24"/>
              </w:rPr>
            </w:pPr>
            <w:r w:rsidRPr="00C614BB">
              <w:rPr>
                <w:rFonts w:ascii="Arial" w:hAnsi="Arial" w:cs="Arial"/>
                <w:sz w:val="24"/>
                <w:szCs w:val="24"/>
              </w:rPr>
              <w:t xml:space="preserve">Ο προμηθευτής αναλαμβάνει την υποχρέωση να καταθέσει πρόγραμμα (τουλάχιστον 2 ημερών) εκπαίδευσης και επίδειξης της λειτουργίας του εξοπλισμού στο προσωπικό του τμήματος επί της λειτουργίας των  συστημάτων, στον χώρο εγκατάστασης του εξοπλισμού, ο οποίος θα υποδειχθεί από το Φορέα.  </w:t>
            </w:r>
          </w:p>
          <w:p w14:paraId="730E83EC" w14:textId="77777777" w:rsidR="001921C8" w:rsidRPr="00C614BB" w:rsidRDefault="001921C8" w:rsidP="00810939">
            <w:pPr>
              <w:spacing w:before="57" w:after="57"/>
              <w:jc w:val="both"/>
              <w:rPr>
                <w:rFonts w:ascii="Arial" w:hAnsi="Arial" w:cs="Arial"/>
                <w:sz w:val="24"/>
                <w:szCs w:val="24"/>
              </w:rPr>
            </w:pPr>
            <w:r w:rsidRPr="00C614BB">
              <w:rPr>
                <w:rFonts w:ascii="Arial" w:hAnsi="Arial" w:cs="Arial"/>
                <w:sz w:val="24"/>
                <w:szCs w:val="24"/>
              </w:rPr>
              <w:t>Να αναφερθεί αναλυτικά το πρόγραμμα εκπαίδευσης και η χρονική διάρκεια του προς αξιολόγηση.</w:t>
            </w:r>
          </w:p>
        </w:tc>
        <w:tc>
          <w:tcPr>
            <w:tcW w:w="1390" w:type="dxa"/>
            <w:tcBorders>
              <w:top w:val="single" w:sz="4" w:space="0" w:color="auto"/>
              <w:left w:val="single" w:sz="4" w:space="0" w:color="auto"/>
              <w:bottom w:val="single" w:sz="4" w:space="0" w:color="auto"/>
              <w:right w:val="single" w:sz="4" w:space="0" w:color="auto"/>
            </w:tcBorders>
          </w:tcPr>
          <w:p w14:paraId="0EE7D76B" w14:textId="77777777" w:rsidR="001921C8" w:rsidRPr="00C614BB" w:rsidRDefault="001921C8" w:rsidP="00810939">
            <w:pPr>
              <w:spacing w:before="57" w:after="57"/>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F3FDFE3" w14:textId="77777777" w:rsidR="001921C8" w:rsidRPr="00C614BB" w:rsidRDefault="001921C8" w:rsidP="00810939">
            <w:pPr>
              <w:spacing w:before="57" w:after="57"/>
              <w:jc w:val="both"/>
              <w:rPr>
                <w:rFonts w:ascii="Arial" w:hAnsi="Arial" w:cs="Arial"/>
                <w:sz w:val="24"/>
                <w:szCs w:val="24"/>
              </w:rPr>
            </w:pPr>
          </w:p>
          <w:p w14:paraId="007CF444" w14:textId="77777777" w:rsidR="001921C8" w:rsidRPr="00C614BB" w:rsidRDefault="001921C8" w:rsidP="00810939">
            <w:pPr>
              <w:spacing w:before="57" w:after="57"/>
              <w:jc w:val="both"/>
              <w:rPr>
                <w:rFonts w:ascii="Arial" w:hAnsi="Arial" w:cs="Arial"/>
                <w:sz w:val="24"/>
                <w:szCs w:val="24"/>
              </w:rPr>
            </w:pPr>
          </w:p>
          <w:p w14:paraId="54B37E4A" w14:textId="77777777" w:rsidR="001921C8" w:rsidRPr="00C614BB" w:rsidRDefault="001921C8" w:rsidP="00810939">
            <w:pPr>
              <w:spacing w:before="57" w:after="57"/>
              <w:jc w:val="center"/>
              <w:rPr>
                <w:rFonts w:ascii="Arial" w:hAnsi="Arial" w:cs="Arial"/>
                <w:sz w:val="24"/>
                <w:szCs w:val="24"/>
              </w:rPr>
            </w:pPr>
            <w:r w:rsidRPr="00C614BB">
              <w:rPr>
                <w:rFonts w:ascii="Arial" w:hAnsi="Arial" w:cs="Arial"/>
                <w:sz w:val="24"/>
                <w:szCs w:val="24"/>
              </w:rPr>
              <w:t>6</w:t>
            </w:r>
          </w:p>
        </w:tc>
      </w:tr>
      <w:tr w:rsidR="001921C8" w:rsidRPr="00C614BB" w14:paraId="39BC3DE3" w14:textId="77777777" w:rsidTr="00810939">
        <w:trPr>
          <w:trHeight w:val="983"/>
        </w:trPr>
        <w:tc>
          <w:tcPr>
            <w:tcW w:w="7399"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0657E0E4" w14:textId="77777777" w:rsidR="001921C8" w:rsidRPr="00C614BB" w:rsidRDefault="001921C8" w:rsidP="00810939">
            <w:pPr>
              <w:spacing w:before="57" w:after="57"/>
              <w:jc w:val="both"/>
              <w:rPr>
                <w:rFonts w:ascii="Arial" w:hAnsi="Arial" w:cs="Arial"/>
                <w:sz w:val="24"/>
                <w:szCs w:val="24"/>
              </w:rPr>
            </w:pPr>
          </w:p>
          <w:p w14:paraId="745B45F2" w14:textId="77777777" w:rsidR="001921C8" w:rsidRPr="00C614BB" w:rsidRDefault="001921C8" w:rsidP="00810939">
            <w:pPr>
              <w:spacing w:before="57" w:after="57"/>
              <w:jc w:val="both"/>
              <w:rPr>
                <w:rFonts w:ascii="Arial" w:hAnsi="Arial" w:cs="Arial"/>
                <w:sz w:val="24"/>
                <w:szCs w:val="24"/>
                <w:lang w:val="en-US"/>
              </w:rPr>
            </w:pPr>
            <w:r w:rsidRPr="00C614BB">
              <w:rPr>
                <w:rFonts w:ascii="Arial" w:hAnsi="Arial" w:cs="Arial"/>
                <w:sz w:val="24"/>
                <w:szCs w:val="24"/>
              </w:rPr>
              <w:t>ΣΤ</w:t>
            </w:r>
            <w:r w:rsidRPr="00C614BB">
              <w:rPr>
                <w:rFonts w:ascii="Arial" w:hAnsi="Arial" w:cs="Arial"/>
                <w:sz w:val="24"/>
                <w:szCs w:val="24"/>
                <w:lang w:val="en-US"/>
              </w:rPr>
              <w:t xml:space="preserve">. </w:t>
            </w:r>
            <w:r w:rsidRPr="00C614BB">
              <w:rPr>
                <w:rFonts w:ascii="Arial" w:hAnsi="Arial" w:cs="Arial"/>
                <w:sz w:val="24"/>
                <w:szCs w:val="24"/>
              </w:rPr>
              <w:t>Χρόνος Παράδοσης.</w:t>
            </w:r>
          </w:p>
        </w:tc>
        <w:tc>
          <w:tcPr>
            <w:tcW w:w="139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6C973AD0" w14:textId="77777777" w:rsidR="001921C8" w:rsidRPr="00C614BB" w:rsidRDefault="001921C8" w:rsidP="00810939">
            <w:pPr>
              <w:spacing w:before="57" w:after="57"/>
              <w:jc w:val="center"/>
              <w:rPr>
                <w:rFonts w:ascii="Arial" w:hAnsi="Arial" w:cs="Arial"/>
                <w:lang w:val="en-US"/>
              </w:rPr>
            </w:pPr>
            <w:r w:rsidRPr="00C614BB">
              <w:rPr>
                <w:rFonts w:ascii="Arial" w:hAnsi="Arial" w:cs="Arial"/>
              </w:rPr>
              <w:t>ΒΑΘΜΟΛΟΓΙΑ</w:t>
            </w:r>
            <w:r w:rsidRPr="00C614BB">
              <w:rPr>
                <w:rFonts w:ascii="Arial" w:hAnsi="Arial" w:cs="Arial"/>
                <w:lang w:val="en-US"/>
              </w:rPr>
              <w:t xml:space="preserve"> 100-1</w:t>
            </w:r>
            <w:r w:rsidRPr="00C614BB">
              <w:rPr>
                <w:rFonts w:ascii="Arial" w:hAnsi="Arial" w:cs="Arial"/>
              </w:rPr>
              <w:t>2</w:t>
            </w:r>
            <w:r w:rsidRPr="00C614BB">
              <w:rPr>
                <w:rFonts w:ascii="Arial" w:hAnsi="Arial" w:cs="Arial"/>
                <w:lang w:val="en-US"/>
              </w:rPr>
              <w:t>0</w:t>
            </w:r>
          </w:p>
        </w:tc>
        <w:tc>
          <w:tcPr>
            <w:tcW w:w="141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0B83EF8" w14:textId="77777777" w:rsidR="001921C8" w:rsidRPr="00C614BB" w:rsidRDefault="001921C8" w:rsidP="00810939">
            <w:pPr>
              <w:spacing w:before="57" w:after="57"/>
              <w:jc w:val="center"/>
              <w:rPr>
                <w:rFonts w:ascii="Arial" w:hAnsi="Arial" w:cs="Arial"/>
              </w:rPr>
            </w:pPr>
            <w:r w:rsidRPr="00C614BB">
              <w:rPr>
                <w:rFonts w:ascii="Arial" w:hAnsi="Arial" w:cs="Arial"/>
                <w:lang w:val="en-US"/>
              </w:rPr>
              <w:t>Βαρ</w:t>
            </w:r>
          </w:p>
          <w:p w14:paraId="375457E2" w14:textId="77777777" w:rsidR="001921C8" w:rsidRPr="00C614BB" w:rsidRDefault="001921C8" w:rsidP="00810939">
            <w:pPr>
              <w:spacing w:before="57" w:after="57"/>
              <w:jc w:val="center"/>
              <w:rPr>
                <w:rFonts w:ascii="Arial" w:hAnsi="Arial" w:cs="Arial"/>
              </w:rPr>
            </w:pPr>
            <w:r w:rsidRPr="00C614BB">
              <w:rPr>
                <w:rFonts w:ascii="Arial" w:hAnsi="Arial" w:cs="Arial"/>
              </w:rPr>
              <w:t>4</w:t>
            </w:r>
          </w:p>
        </w:tc>
      </w:tr>
      <w:tr w:rsidR="001921C8" w:rsidRPr="00C614BB" w14:paraId="292284CA" w14:textId="77777777" w:rsidTr="00810939">
        <w:tc>
          <w:tcPr>
            <w:tcW w:w="7399" w:type="dxa"/>
            <w:tcBorders>
              <w:top w:val="single" w:sz="4" w:space="0" w:color="auto"/>
              <w:left w:val="single" w:sz="4" w:space="0" w:color="auto"/>
              <w:bottom w:val="single" w:sz="4" w:space="0" w:color="auto"/>
              <w:right w:val="single" w:sz="4" w:space="0" w:color="auto"/>
            </w:tcBorders>
            <w:hideMark/>
          </w:tcPr>
          <w:p w14:paraId="059F0908" w14:textId="77777777" w:rsidR="001921C8" w:rsidRPr="00C614BB" w:rsidRDefault="001921C8" w:rsidP="00810939">
            <w:pPr>
              <w:spacing w:before="57" w:after="57"/>
              <w:jc w:val="both"/>
              <w:rPr>
                <w:rFonts w:ascii="Arial" w:hAnsi="Arial" w:cs="Arial"/>
                <w:sz w:val="24"/>
                <w:szCs w:val="24"/>
              </w:rPr>
            </w:pPr>
            <w:r w:rsidRPr="00C614BB">
              <w:rPr>
                <w:rFonts w:ascii="Arial" w:hAnsi="Arial" w:cs="Arial"/>
                <w:sz w:val="24"/>
                <w:szCs w:val="24"/>
              </w:rPr>
              <w:t>Το σύνολο του εξοπλισμού θα παραδοθεί ποσοτικά και ποιοτικά σε πλήρη και καλή λειτουργία με ευθύνη του προμηθευτή στον χώρο που θα του υποδειχθεί από το Φορέα εντός 90 ημερολογιακών ημερών από την υπογραφή της σύμβασης. Μικρότερος χρόνος αν προσφερθεί θα αξιολογηθεί και θα βαθμολογηθεί.</w:t>
            </w:r>
          </w:p>
        </w:tc>
        <w:tc>
          <w:tcPr>
            <w:tcW w:w="1390" w:type="dxa"/>
            <w:tcBorders>
              <w:top w:val="single" w:sz="4" w:space="0" w:color="auto"/>
              <w:left w:val="single" w:sz="4" w:space="0" w:color="auto"/>
              <w:bottom w:val="single" w:sz="4" w:space="0" w:color="auto"/>
              <w:right w:val="single" w:sz="4" w:space="0" w:color="auto"/>
            </w:tcBorders>
          </w:tcPr>
          <w:p w14:paraId="412A2A09" w14:textId="77777777" w:rsidR="001921C8" w:rsidRPr="00C614BB" w:rsidRDefault="001921C8" w:rsidP="00810939">
            <w:pPr>
              <w:spacing w:before="57" w:after="57"/>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99B629B" w14:textId="77777777" w:rsidR="001921C8" w:rsidRPr="00C614BB" w:rsidRDefault="001921C8" w:rsidP="00810939">
            <w:pPr>
              <w:spacing w:before="57" w:after="57"/>
              <w:jc w:val="center"/>
              <w:rPr>
                <w:rFonts w:ascii="Arial" w:hAnsi="Arial" w:cs="Arial"/>
                <w:sz w:val="24"/>
                <w:szCs w:val="24"/>
              </w:rPr>
            </w:pPr>
            <w:r w:rsidRPr="00C614BB">
              <w:rPr>
                <w:rFonts w:ascii="Arial" w:hAnsi="Arial" w:cs="Arial"/>
                <w:sz w:val="24"/>
                <w:szCs w:val="24"/>
              </w:rPr>
              <w:t>4</w:t>
            </w:r>
          </w:p>
        </w:tc>
      </w:tr>
      <w:tr w:rsidR="001921C8" w:rsidRPr="00C614BB" w14:paraId="46A56209" w14:textId="77777777" w:rsidTr="00810939">
        <w:tc>
          <w:tcPr>
            <w:tcW w:w="7399"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2C4D00DE" w14:textId="77777777" w:rsidR="001921C8" w:rsidRPr="00C614BB" w:rsidRDefault="001921C8" w:rsidP="00810939">
            <w:pPr>
              <w:spacing w:before="57" w:after="57"/>
              <w:jc w:val="both"/>
              <w:rPr>
                <w:rFonts w:ascii="Arial" w:hAnsi="Arial" w:cs="Arial"/>
                <w:sz w:val="24"/>
                <w:szCs w:val="24"/>
              </w:rPr>
            </w:pPr>
            <w:r w:rsidRPr="00C614BB">
              <w:rPr>
                <w:rFonts w:ascii="Arial" w:hAnsi="Arial" w:cs="Arial"/>
                <w:sz w:val="24"/>
                <w:szCs w:val="24"/>
              </w:rPr>
              <w:t>Ζ. Απαιτήσεις εγκατάστασης</w:t>
            </w:r>
          </w:p>
        </w:tc>
        <w:tc>
          <w:tcPr>
            <w:tcW w:w="1390"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21270311" w14:textId="77777777" w:rsidR="001921C8" w:rsidRPr="00C614BB" w:rsidRDefault="001921C8" w:rsidP="00810939">
            <w:pPr>
              <w:spacing w:before="57" w:after="57"/>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0AD626A" w14:textId="77777777" w:rsidR="001921C8" w:rsidRPr="00C614BB" w:rsidRDefault="001921C8" w:rsidP="00810939">
            <w:pPr>
              <w:spacing w:before="57" w:after="57"/>
              <w:jc w:val="center"/>
              <w:rPr>
                <w:rFonts w:ascii="Arial" w:hAnsi="Arial" w:cs="Arial"/>
                <w:sz w:val="24"/>
                <w:szCs w:val="24"/>
              </w:rPr>
            </w:pPr>
            <w:r w:rsidRPr="00C614BB">
              <w:rPr>
                <w:rFonts w:ascii="Arial" w:hAnsi="Arial" w:cs="Arial"/>
                <w:sz w:val="24"/>
                <w:szCs w:val="24"/>
              </w:rPr>
              <w:t>5</w:t>
            </w:r>
          </w:p>
        </w:tc>
      </w:tr>
      <w:tr w:rsidR="001921C8" w:rsidRPr="00C614BB" w14:paraId="66C98FEA" w14:textId="77777777" w:rsidTr="00810939">
        <w:tc>
          <w:tcPr>
            <w:tcW w:w="7399" w:type="dxa"/>
            <w:tcBorders>
              <w:top w:val="single" w:sz="4" w:space="0" w:color="auto"/>
              <w:left w:val="single" w:sz="4" w:space="0" w:color="auto"/>
              <w:bottom w:val="single" w:sz="4" w:space="0" w:color="auto"/>
              <w:right w:val="single" w:sz="4" w:space="0" w:color="auto"/>
            </w:tcBorders>
          </w:tcPr>
          <w:p w14:paraId="51AED1E7" w14:textId="77777777" w:rsidR="001921C8" w:rsidRPr="00C614BB" w:rsidRDefault="001921C8" w:rsidP="00810939">
            <w:pPr>
              <w:jc w:val="both"/>
              <w:rPr>
                <w:rFonts w:ascii="Arial" w:hAnsi="Arial" w:cs="Arial"/>
                <w:sz w:val="24"/>
                <w:szCs w:val="24"/>
              </w:rPr>
            </w:pPr>
          </w:p>
          <w:p w14:paraId="3AB77491" w14:textId="77777777" w:rsidR="001921C8" w:rsidRPr="000F2758" w:rsidRDefault="001921C8" w:rsidP="00810939">
            <w:pPr>
              <w:jc w:val="both"/>
              <w:rPr>
                <w:rFonts w:ascii="Arial" w:hAnsi="Arial" w:cs="Arial"/>
                <w:sz w:val="24"/>
                <w:szCs w:val="24"/>
              </w:rPr>
            </w:pPr>
            <w:r w:rsidRPr="00C614BB">
              <w:rPr>
                <w:rFonts w:ascii="Arial" w:hAnsi="Arial" w:cs="Arial"/>
                <w:sz w:val="24"/>
                <w:szCs w:val="24"/>
              </w:rPr>
              <w:t xml:space="preserve">Ο προμηθευτής αναλαμβάνει την υποχρέωση να πραγματοποιήσει τη μεταφορά και  πλήρη εγκατάσταση του </w:t>
            </w:r>
            <w:r w:rsidRPr="00C614BB">
              <w:rPr>
                <w:rFonts w:ascii="Arial" w:hAnsi="Arial" w:cs="Arial"/>
                <w:sz w:val="24"/>
                <w:szCs w:val="24"/>
                <w:lang w:val="en-US"/>
              </w:rPr>
              <w:t>Radio</w:t>
            </w:r>
            <w:r w:rsidRPr="00C614BB">
              <w:rPr>
                <w:rFonts w:ascii="Arial" w:hAnsi="Arial" w:cs="Arial"/>
                <w:sz w:val="24"/>
                <w:szCs w:val="24"/>
              </w:rPr>
              <w:t xml:space="preserve"> </w:t>
            </w:r>
            <w:r w:rsidRPr="00C614BB">
              <w:rPr>
                <w:rFonts w:ascii="Arial" w:hAnsi="Arial" w:cs="Arial"/>
                <w:sz w:val="24"/>
                <w:szCs w:val="24"/>
                <w:lang w:val="en-US"/>
              </w:rPr>
              <w:t>TLC</w:t>
            </w:r>
            <w:r w:rsidRPr="00C614BB">
              <w:rPr>
                <w:rFonts w:ascii="Arial" w:hAnsi="Arial" w:cs="Arial"/>
                <w:sz w:val="24"/>
                <w:szCs w:val="24"/>
              </w:rPr>
              <w:t xml:space="preserve"> </w:t>
            </w:r>
            <w:r w:rsidRPr="00C614BB">
              <w:rPr>
                <w:rFonts w:ascii="Arial" w:hAnsi="Arial" w:cs="Arial"/>
                <w:sz w:val="24"/>
                <w:szCs w:val="24"/>
                <w:lang w:val="en-US"/>
              </w:rPr>
              <w:t>control</w:t>
            </w:r>
            <w:r w:rsidRPr="00C614BB">
              <w:rPr>
                <w:rFonts w:ascii="Arial" w:hAnsi="Arial" w:cs="Arial"/>
                <w:sz w:val="24"/>
                <w:szCs w:val="24"/>
              </w:rPr>
              <w:t xml:space="preserve"> </w:t>
            </w:r>
            <w:r w:rsidRPr="00C614BB">
              <w:rPr>
                <w:rFonts w:ascii="Arial" w:hAnsi="Arial" w:cs="Arial"/>
                <w:sz w:val="24"/>
                <w:szCs w:val="24"/>
                <w:lang w:val="en-US"/>
              </w:rPr>
              <w:t>system</w:t>
            </w:r>
            <w:r w:rsidRPr="00C614BB">
              <w:rPr>
                <w:rFonts w:ascii="Arial" w:hAnsi="Arial" w:cs="Arial"/>
                <w:sz w:val="24"/>
                <w:szCs w:val="24"/>
              </w:rPr>
              <w:t xml:space="preserve"> και του παρελκόμενου εξοπλισμού, ώστε να παραδοθεί σε πλήρη λειτουργία. </w:t>
            </w:r>
          </w:p>
          <w:p w14:paraId="1E45DE2D" w14:textId="77777777" w:rsidR="001921C8" w:rsidRPr="000F2758" w:rsidRDefault="001921C8" w:rsidP="00810939">
            <w:pPr>
              <w:jc w:val="both"/>
              <w:rPr>
                <w:rFonts w:ascii="Arial" w:hAnsi="Arial" w:cs="Arial"/>
                <w:sz w:val="24"/>
                <w:szCs w:val="24"/>
              </w:rPr>
            </w:pPr>
          </w:p>
          <w:p w14:paraId="4C7DDFDB" w14:textId="6FDBFCA0" w:rsidR="001921C8" w:rsidRPr="00C614BB" w:rsidRDefault="001921C8" w:rsidP="00810939">
            <w:pPr>
              <w:jc w:val="both"/>
              <w:rPr>
                <w:rFonts w:ascii="Arial" w:hAnsi="Arial" w:cs="Arial"/>
                <w:sz w:val="24"/>
                <w:szCs w:val="24"/>
              </w:rPr>
            </w:pPr>
            <w:r w:rsidRPr="00C614BB">
              <w:rPr>
                <w:rFonts w:ascii="Arial" w:hAnsi="Arial" w:cs="Arial"/>
                <w:sz w:val="24"/>
                <w:szCs w:val="24"/>
              </w:rPr>
              <w:t>Ο προμηθευτής είναι επίσης υποχρεωμένος να αποκαταστήσει όσες φθορές πιθανόν πραγματοποιηθούν κατά την εγκατάσταση του εξοπλισμού.</w:t>
            </w:r>
          </w:p>
        </w:tc>
        <w:tc>
          <w:tcPr>
            <w:tcW w:w="1390" w:type="dxa"/>
            <w:tcBorders>
              <w:top w:val="single" w:sz="4" w:space="0" w:color="auto"/>
              <w:left w:val="single" w:sz="4" w:space="0" w:color="auto"/>
              <w:bottom w:val="single" w:sz="4" w:space="0" w:color="auto"/>
              <w:right w:val="single" w:sz="4" w:space="0" w:color="auto"/>
            </w:tcBorders>
          </w:tcPr>
          <w:p w14:paraId="1401B5F8" w14:textId="77777777" w:rsidR="001921C8" w:rsidRPr="00C614BB" w:rsidRDefault="001921C8" w:rsidP="00810939">
            <w:pPr>
              <w:spacing w:before="57" w:after="57"/>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0AEA3AB" w14:textId="77777777" w:rsidR="001921C8" w:rsidRPr="00C614BB" w:rsidRDefault="001921C8" w:rsidP="00810939">
            <w:pPr>
              <w:spacing w:before="57" w:after="57"/>
              <w:jc w:val="center"/>
              <w:rPr>
                <w:rFonts w:ascii="Arial" w:hAnsi="Arial" w:cs="Arial"/>
                <w:sz w:val="24"/>
                <w:szCs w:val="24"/>
              </w:rPr>
            </w:pPr>
            <w:r w:rsidRPr="00C614BB">
              <w:rPr>
                <w:rFonts w:ascii="Arial" w:hAnsi="Arial" w:cs="Arial"/>
                <w:sz w:val="24"/>
                <w:szCs w:val="24"/>
              </w:rPr>
              <w:t>5</w:t>
            </w:r>
          </w:p>
        </w:tc>
      </w:tr>
    </w:tbl>
    <w:p w14:paraId="5DA2F812" w14:textId="77777777" w:rsidR="001921C8" w:rsidRPr="00C614BB" w:rsidRDefault="001921C8" w:rsidP="001921C8">
      <w:pPr>
        <w:widowControl w:val="0"/>
        <w:autoSpaceDE w:val="0"/>
        <w:autoSpaceDN w:val="0"/>
        <w:spacing w:after="0" w:line="240" w:lineRule="auto"/>
        <w:rPr>
          <w:rFonts w:ascii="Arial" w:eastAsia="Tahoma" w:hAnsi="Arial" w:cs="Arial"/>
          <w:kern w:val="0"/>
          <w:sz w:val="24"/>
          <w:szCs w:val="24"/>
          <w:lang w:val="en-US"/>
          <w14:ligatures w14:val="none"/>
        </w:rPr>
        <w:sectPr w:rsidR="001921C8" w:rsidRPr="00C614BB" w:rsidSect="001921C8">
          <w:pgSz w:w="11910" w:h="16840"/>
          <w:pgMar w:top="1985" w:right="1134" w:bottom="1134" w:left="1701" w:header="709" w:footer="0" w:gutter="0"/>
          <w:cols w:space="720"/>
          <w:docGrid w:linePitch="299"/>
        </w:sectPr>
      </w:pPr>
    </w:p>
    <w:p w14:paraId="5013B23D" w14:textId="77777777" w:rsidR="001921C8" w:rsidRPr="008129FC" w:rsidRDefault="001921C8" w:rsidP="001921C8">
      <w:pPr>
        <w:widowControl w:val="0"/>
        <w:autoSpaceDE w:val="0"/>
        <w:autoSpaceDN w:val="0"/>
        <w:spacing w:before="189" w:after="0" w:line="240" w:lineRule="auto"/>
        <w:rPr>
          <w:rFonts w:ascii="Tahoma" w:eastAsia="Tahoma" w:hAnsi="Tahoma" w:cs="Tahoma"/>
          <w:kern w:val="0"/>
          <w:u w:val="single"/>
          <w14:ligatures w14:val="none"/>
        </w:rPr>
      </w:pPr>
      <w:r w:rsidRPr="008129FC">
        <w:rPr>
          <w:rFonts w:ascii="Tahoma" w:eastAsia="Tahoma" w:hAnsi="Tahoma" w:cs="Tahoma"/>
          <w:noProof/>
          <w:kern w:val="0"/>
          <w:u w:val="single"/>
          <w:lang w:val="en-US"/>
          <w14:ligatures w14:val="none"/>
        </w:rPr>
        <w:lastRenderedPageBreak/>
        <mc:AlternateContent>
          <mc:Choice Requires="wps">
            <w:drawing>
              <wp:anchor distT="0" distB="0" distL="0" distR="0" simplePos="0" relativeHeight="251662336" behindDoc="0" locked="0" layoutInCell="1" allowOverlap="1" wp14:anchorId="666A4032" wp14:editId="152DBC3C">
                <wp:simplePos x="0" y="0"/>
                <wp:positionH relativeFrom="page">
                  <wp:posOffset>1890141</wp:posOffset>
                </wp:positionH>
                <wp:positionV relativeFrom="page">
                  <wp:posOffset>157226</wp:posOffset>
                </wp:positionV>
                <wp:extent cx="3429000" cy="25400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254000"/>
                        </a:xfrm>
                        <a:prstGeom prst="rect">
                          <a:avLst/>
                        </a:prstGeom>
                      </wps:spPr>
                      <wps:txbx>
                        <w:txbxContent>
                          <w:p w14:paraId="6C40A074" w14:textId="77777777" w:rsidR="00810939" w:rsidRDefault="00810939" w:rsidP="001921C8">
                            <w:pPr>
                              <w:spacing w:before="62" w:line="338" w:lineRule="exact"/>
                              <w:rPr>
                                <w:rFonts w:ascii="Arial MT"/>
                                <w:sz w:val="36"/>
                              </w:rPr>
                            </w:pPr>
                          </w:p>
                        </w:txbxContent>
                      </wps:txbx>
                      <wps:bodyPr wrap="square" lIns="0" tIns="0" rIns="0" bIns="0" rtlCol="0">
                        <a:noAutofit/>
                      </wps:bodyPr>
                    </wps:wsp>
                  </a:graphicData>
                </a:graphic>
              </wp:anchor>
            </w:drawing>
          </mc:Choice>
          <mc:Fallback>
            <w:pict>
              <v:shape w14:anchorId="666A4032" id="Textbox 93" o:spid="_x0000_s1028" type="#_x0000_t202" style="position:absolute;margin-left:148.85pt;margin-top:12.4pt;width:270pt;height:20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" filled="f" stroked="f">
                <v:path arrowok="t"/>
                <v:textbox inset="0,0,0,0">
                  <w:txbxContent>
                    <w:p w14:paraId="6C40A074" w14:textId="77777777" w:rsidR="00810939" w:rsidRDefault="00810939" w:rsidP="001921C8">
                      <w:pPr>
                        <w:spacing w:before="62" w:line="338" w:lineRule="exact"/>
                        <w:rPr>
                          <w:rFonts w:ascii="Arial MT"/>
                          <w:sz w:val="36"/>
                        </w:rPr>
                      </w:pPr>
                    </w:p>
                  </w:txbxContent>
                </v:textbox>
                <w10:wrap anchorx="page" anchory="page"/>
              </v:shape>
            </w:pict>
          </mc:Fallback>
        </mc:AlternateContent>
      </w:r>
      <w:r w:rsidRPr="008129FC">
        <w:rPr>
          <w:rFonts w:ascii="Tahoma" w:eastAsia="Tahoma" w:hAnsi="Tahoma" w:cs="Tahoma"/>
          <w:kern w:val="0"/>
          <w:u w:val="single"/>
          <w14:ligatures w14:val="none"/>
        </w:rPr>
        <w:t xml:space="preserve">ΠΡΟΣΘΗΚΗ «ΙΙ»  </w:t>
      </w:r>
    </w:p>
    <w:p w14:paraId="1EA9B6FD" w14:textId="77777777" w:rsidR="001921C8" w:rsidRPr="008129FC" w:rsidRDefault="001921C8" w:rsidP="001921C8">
      <w:pPr>
        <w:widowControl w:val="0"/>
        <w:autoSpaceDE w:val="0"/>
        <w:autoSpaceDN w:val="0"/>
        <w:spacing w:before="1" w:after="0" w:line="240" w:lineRule="auto"/>
        <w:ind w:right="2322"/>
        <w:rPr>
          <w:rFonts w:ascii="Tahoma" w:eastAsia="Tahoma" w:hAnsi="Tahoma" w:cs="Tahoma"/>
          <w:kern w:val="0"/>
          <w:u w:val="single"/>
          <w14:ligatures w14:val="none"/>
        </w:rPr>
      </w:pPr>
      <w:r w:rsidRPr="008129FC">
        <w:rPr>
          <w:rFonts w:ascii="Tahoma" w:eastAsia="Tahoma" w:hAnsi="Tahoma" w:cs="Tahoma"/>
          <w:kern w:val="0"/>
          <w:u w:val="single"/>
          <w14:ligatures w14:val="none"/>
        </w:rPr>
        <w:t>ΚΡΙΤΗΡΙΑ</w:t>
      </w:r>
      <w:r w:rsidRPr="008129FC">
        <w:rPr>
          <w:rFonts w:ascii="Tahoma" w:eastAsia="Tahoma" w:hAnsi="Tahoma" w:cs="Tahoma"/>
          <w:spacing w:val="-15"/>
          <w:kern w:val="0"/>
          <w:u w:val="single"/>
          <w14:ligatures w14:val="none"/>
        </w:rPr>
        <w:t xml:space="preserve"> </w:t>
      </w:r>
      <w:r w:rsidRPr="008129FC">
        <w:rPr>
          <w:rFonts w:ascii="Tahoma" w:eastAsia="Tahoma" w:hAnsi="Tahoma" w:cs="Tahoma"/>
          <w:kern w:val="0"/>
          <w:u w:val="single"/>
          <w14:ligatures w14:val="none"/>
        </w:rPr>
        <w:t>ΑΞΙΟΛΟΓΗΣΗΣ</w:t>
      </w:r>
      <w:r w:rsidRPr="008129FC">
        <w:rPr>
          <w:rFonts w:ascii="Tahoma" w:eastAsia="Tahoma" w:hAnsi="Tahoma" w:cs="Tahoma"/>
          <w:spacing w:val="-12"/>
          <w:kern w:val="0"/>
          <w:u w:val="single"/>
          <w14:ligatures w14:val="none"/>
        </w:rPr>
        <w:t xml:space="preserve"> </w:t>
      </w:r>
      <w:r w:rsidRPr="008129FC">
        <w:rPr>
          <w:rFonts w:ascii="Tahoma" w:eastAsia="Tahoma" w:hAnsi="Tahoma" w:cs="Tahoma"/>
          <w:kern w:val="0"/>
          <w:u w:val="single"/>
          <w14:ligatures w14:val="none"/>
        </w:rPr>
        <w:t>ΤΕΧΝΙΚΗΣ</w:t>
      </w:r>
      <w:r w:rsidRPr="008129FC">
        <w:rPr>
          <w:rFonts w:ascii="Tahoma" w:eastAsia="Tahoma" w:hAnsi="Tahoma" w:cs="Tahoma"/>
          <w:spacing w:val="-12"/>
          <w:kern w:val="0"/>
          <w:u w:val="single"/>
          <w14:ligatures w14:val="none"/>
        </w:rPr>
        <w:t xml:space="preserve"> </w:t>
      </w:r>
      <w:r w:rsidRPr="008129FC">
        <w:rPr>
          <w:rFonts w:ascii="Tahoma" w:eastAsia="Tahoma" w:hAnsi="Tahoma" w:cs="Tahoma"/>
          <w:kern w:val="0"/>
          <w:u w:val="single"/>
          <w14:ligatures w14:val="none"/>
        </w:rPr>
        <w:t>ΠΡΟΣΦΟΡΑΣ</w:t>
      </w:r>
    </w:p>
    <w:p w14:paraId="6FDDBFCE" w14:textId="77777777" w:rsidR="001921C8" w:rsidRDefault="001921C8" w:rsidP="001921C8"/>
    <w:p w14:paraId="29142F02" w14:textId="77777777" w:rsidR="001921C8" w:rsidRPr="007A6441" w:rsidRDefault="001921C8" w:rsidP="001921C8">
      <w:pPr>
        <w:widowControl w:val="0"/>
        <w:autoSpaceDE w:val="0"/>
        <w:autoSpaceDN w:val="0"/>
        <w:spacing w:after="0" w:line="240" w:lineRule="auto"/>
        <w:rPr>
          <w:rFonts w:ascii="Arial" w:eastAsia="Tahoma" w:hAnsi="Arial" w:cs="Arial"/>
          <w:b/>
          <w:kern w:val="0"/>
          <w:sz w:val="24"/>
          <w:szCs w:val="24"/>
          <w14:ligatures w14:val="none"/>
        </w:rPr>
      </w:pPr>
      <w:r w:rsidRPr="007A6441">
        <w:rPr>
          <w:rFonts w:ascii="Arial" w:eastAsia="Tahoma" w:hAnsi="Arial" w:cs="Arial"/>
          <w:b/>
          <w:noProof/>
          <w:kern w:val="0"/>
          <w:sz w:val="24"/>
          <w:szCs w:val="24"/>
          <w:lang w:val="en-US"/>
          <w14:ligatures w14:val="none"/>
        </w:rPr>
        <mc:AlternateContent>
          <mc:Choice Requires="wps">
            <w:drawing>
              <wp:anchor distT="0" distB="0" distL="0" distR="0" simplePos="0" relativeHeight="251663360" behindDoc="0" locked="0" layoutInCell="1" allowOverlap="1" wp14:anchorId="169B018C" wp14:editId="539710BB">
                <wp:simplePos x="0" y="0"/>
                <wp:positionH relativeFrom="page">
                  <wp:posOffset>1890141</wp:posOffset>
                </wp:positionH>
                <wp:positionV relativeFrom="page">
                  <wp:posOffset>157226</wp:posOffset>
                </wp:positionV>
                <wp:extent cx="3429000" cy="25400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254000"/>
                        </a:xfrm>
                        <a:prstGeom prst="rect">
                          <a:avLst/>
                        </a:prstGeom>
                      </wps:spPr>
                      <wps:txbx>
                        <w:txbxContent>
                          <w:p w14:paraId="09D59B04" w14:textId="77777777" w:rsidR="00810939" w:rsidRDefault="00810939" w:rsidP="001921C8">
                            <w:pPr>
                              <w:spacing w:before="62" w:line="338" w:lineRule="exact"/>
                              <w:rPr>
                                <w:rFonts w:ascii="Arial MT"/>
                                <w:sz w:val="36"/>
                              </w:rPr>
                            </w:pPr>
                          </w:p>
                        </w:txbxContent>
                      </wps:txbx>
                      <wps:bodyPr wrap="square" lIns="0" tIns="0" rIns="0" bIns="0" rtlCol="0">
                        <a:noAutofit/>
                      </wps:bodyPr>
                    </wps:wsp>
                  </a:graphicData>
                </a:graphic>
              </wp:anchor>
            </w:drawing>
          </mc:Choice>
          <mc:Fallback>
            <w:pict>
              <v:shape w14:anchorId="169B018C" id="Textbox 96" o:spid="_x0000_s1029" type="#_x0000_t202" style="position:absolute;margin-left:148.85pt;margin-top:12.4pt;width:270pt;height:20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" filled="f" stroked="f">
                <v:path arrowok="t"/>
                <v:textbox inset="0,0,0,0">
                  <w:txbxContent>
                    <w:p w14:paraId="09D59B04" w14:textId="77777777" w:rsidR="00810939" w:rsidRDefault="00810939" w:rsidP="001921C8">
                      <w:pPr>
                        <w:spacing w:before="62" w:line="338" w:lineRule="exact"/>
                        <w:rPr>
                          <w:rFonts w:ascii="Arial MT"/>
                          <w:sz w:val="36"/>
                        </w:rPr>
                      </w:pPr>
                    </w:p>
                  </w:txbxContent>
                </v:textbox>
                <w10:wrap anchorx="page" anchory="page"/>
              </v:shape>
            </w:pict>
          </mc:Fallback>
        </mc:AlternateContent>
      </w:r>
      <w:r w:rsidRPr="007A6441">
        <w:rPr>
          <w:rFonts w:ascii="Arial" w:eastAsia="Tahoma" w:hAnsi="Arial" w:cs="Arial"/>
          <w:b/>
          <w:spacing w:val="-2"/>
          <w:kern w:val="0"/>
          <w:sz w:val="24"/>
          <w:szCs w:val="24"/>
          <w:u w:val="single"/>
          <w14:ligatures w14:val="none"/>
        </w:rPr>
        <w:t>ΠΑΡΑΤΗΡΗΣΕΙΣ:</w:t>
      </w:r>
    </w:p>
    <w:p w14:paraId="065C2C3B" w14:textId="77777777" w:rsidR="001921C8" w:rsidRPr="007A6441" w:rsidRDefault="001921C8" w:rsidP="001921C8">
      <w:pPr>
        <w:widowControl w:val="0"/>
        <w:autoSpaceDE w:val="0"/>
        <w:autoSpaceDN w:val="0"/>
        <w:spacing w:after="0" w:line="240" w:lineRule="auto"/>
        <w:rPr>
          <w:rFonts w:ascii="Arial" w:eastAsia="Tahoma" w:hAnsi="Arial" w:cs="Arial"/>
          <w:b/>
          <w:kern w:val="0"/>
          <w:sz w:val="24"/>
          <w:szCs w:val="24"/>
          <w14:ligatures w14:val="none"/>
        </w:rPr>
      </w:pPr>
    </w:p>
    <w:p w14:paraId="1919985F" w14:textId="77777777" w:rsidR="001921C8" w:rsidRPr="007A6441" w:rsidRDefault="001921C8" w:rsidP="001921C8">
      <w:pPr>
        <w:widowControl w:val="0"/>
        <w:autoSpaceDE w:val="0"/>
        <w:autoSpaceDN w:val="0"/>
        <w:spacing w:before="1" w:after="0" w:line="246" w:lineRule="exact"/>
        <w:jc w:val="both"/>
        <w:rPr>
          <w:rFonts w:ascii="Arial" w:eastAsia="Tahoma" w:hAnsi="Arial" w:cs="Arial"/>
          <w:b/>
          <w:kern w:val="0"/>
          <w:sz w:val="24"/>
          <w:szCs w:val="24"/>
          <w14:ligatures w14:val="none"/>
        </w:rPr>
      </w:pPr>
      <w:r w:rsidRPr="007A6441">
        <w:rPr>
          <w:rFonts w:ascii="Arial" w:eastAsia="Tahoma" w:hAnsi="Arial" w:cs="Arial"/>
          <w:b/>
          <w:kern w:val="0"/>
          <w:sz w:val="24"/>
          <w:szCs w:val="24"/>
          <w14:ligatures w14:val="none"/>
        </w:rPr>
        <w:t>Ι.</w:t>
      </w:r>
      <w:r w:rsidRPr="007A6441">
        <w:rPr>
          <w:rFonts w:ascii="Arial" w:eastAsia="Tahoma" w:hAnsi="Arial" w:cs="Arial"/>
          <w:b/>
          <w:spacing w:val="26"/>
          <w:kern w:val="0"/>
          <w:sz w:val="24"/>
          <w:szCs w:val="24"/>
          <w14:ligatures w14:val="none"/>
        </w:rPr>
        <w:t xml:space="preserve">  </w:t>
      </w:r>
      <w:r w:rsidRPr="007A6441">
        <w:rPr>
          <w:rFonts w:ascii="Arial" w:eastAsia="Tahoma" w:hAnsi="Arial" w:cs="Arial"/>
          <w:b/>
          <w:kern w:val="0"/>
          <w:sz w:val="24"/>
          <w:szCs w:val="24"/>
          <w14:ligatures w14:val="none"/>
        </w:rPr>
        <w:t>ΟΔΗΓΙΕΣ</w:t>
      </w:r>
      <w:r w:rsidRPr="007A6441">
        <w:rPr>
          <w:rFonts w:ascii="Arial" w:eastAsia="Tahoma" w:hAnsi="Arial" w:cs="Arial"/>
          <w:b/>
          <w:spacing w:val="-1"/>
          <w:kern w:val="0"/>
          <w:sz w:val="24"/>
          <w:szCs w:val="24"/>
          <w14:ligatures w14:val="none"/>
        </w:rPr>
        <w:t xml:space="preserve"> </w:t>
      </w:r>
      <w:r w:rsidRPr="007A6441">
        <w:rPr>
          <w:rFonts w:ascii="Arial" w:eastAsia="Tahoma" w:hAnsi="Arial" w:cs="Arial"/>
          <w:b/>
          <w:spacing w:val="-2"/>
          <w:kern w:val="0"/>
          <w:sz w:val="24"/>
          <w:szCs w:val="24"/>
          <w14:ligatures w14:val="none"/>
        </w:rPr>
        <w:t>ΒΑΘΜΟΛΟΓΗΣΗΣ</w:t>
      </w:r>
    </w:p>
    <w:p w14:paraId="05F72C30" w14:textId="77777777" w:rsidR="001921C8" w:rsidRPr="007A6441" w:rsidRDefault="001921C8" w:rsidP="001921C8">
      <w:pPr>
        <w:widowControl w:val="0"/>
        <w:autoSpaceDE w:val="0"/>
        <w:autoSpaceDN w:val="0"/>
        <w:spacing w:before="3" w:after="0" w:line="228" w:lineRule="auto"/>
        <w:ind w:right="707"/>
        <w:jc w:val="both"/>
        <w:rPr>
          <w:rFonts w:ascii="Arial" w:eastAsia="Tahoma" w:hAnsi="Arial" w:cs="Arial"/>
          <w:kern w:val="0"/>
          <w:sz w:val="24"/>
          <w:szCs w:val="24"/>
          <w14:ligatures w14:val="none"/>
        </w:rPr>
      </w:pPr>
      <w:r w:rsidRPr="007A6441">
        <w:rPr>
          <w:rFonts w:ascii="Arial" w:eastAsia="Tahoma" w:hAnsi="Arial" w:cs="Arial"/>
          <w:noProof/>
          <w:kern w:val="0"/>
          <w:sz w:val="24"/>
          <w:szCs w:val="24"/>
          <w:lang w:val="en-US"/>
          <w14:ligatures w14:val="none"/>
        </w:rPr>
        <w:drawing>
          <wp:anchor distT="0" distB="0" distL="0" distR="0" simplePos="0" relativeHeight="251667456" behindDoc="1" locked="0" layoutInCell="1" allowOverlap="1" wp14:anchorId="6569AA9A" wp14:editId="21C2B987">
            <wp:simplePos x="0" y="0"/>
            <wp:positionH relativeFrom="page">
              <wp:posOffset>1260475</wp:posOffset>
            </wp:positionH>
            <wp:positionV relativeFrom="paragraph">
              <wp:posOffset>829196</wp:posOffset>
            </wp:positionV>
            <wp:extent cx="1429385" cy="314325"/>
            <wp:effectExtent l="0" t="0" r="0" b="0"/>
            <wp:wrapTopAndBottom/>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12" cstate="print"/>
                    <a:stretch>
                      <a:fillRect/>
                    </a:stretch>
                  </pic:blipFill>
                  <pic:spPr>
                    <a:xfrm>
                      <a:off x="0" y="0"/>
                      <a:ext cx="1429385" cy="314325"/>
                    </a:xfrm>
                    <a:prstGeom prst="rect">
                      <a:avLst/>
                    </a:prstGeom>
                  </pic:spPr>
                </pic:pic>
              </a:graphicData>
            </a:graphic>
          </wp:anchor>
        </w:drawing>
      </w:r>
      <w:r w:rsidRPr="007A6441">
        <w:rPr>
          <w:rFonts w:ascii="Arial" w:eastAsia="Tahoma" w:hAnsi="Arial" w:cs="Arial"/>
          <w:b/>
          <w:kern w:val="0"/>
          <w:sz w:val="24"/>
          <w:szCs w:val="24"/>
          <w14:ligatures w14:val="none"/>
        </w:rPr>
        <w:t xml:space="preserve">α. </w:t>
      </w:r>
      <w:r w:rsidRPr="007A6441">
        <w:rPr>
          <w:rFonts w:ascii="Arial" w:eastAsia="Tahoma" w:hAnsi="Arial" w:cs="Arial"/>
          <w:kern w:val="0"/>
          <w:sz w:val="24"/>
          <w:szCs w:val="24"/>
          <w14:ligatures w14:val="none"/>
        </w:rPr>
        <w:t>Η βαθμολογία που λαμβάνουν τα επιμέρους κριτήρια αξιολόγησης καθορίζεται ως 100 βαθμοί, για τις περιπτώσεις που καλύπτεται ακριβώς η ελάχιστη απαίτηση της Υπηρεσίας και αυξάνεται έως 120 βαθμούς, σε περιπτώσεις υπερκάλυψης της ελάχιστης απαίτησης.</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 xml:space="preserve">Οι βαθμολογίες των </w:t>
      </w:r>
      <w:r w:rsidR="00FF1172" w:rsidRPr="00FF1172">
        <w:rPr>
          <w:rFonts w:ascii="Arial" w:eastAsia="Tahoma" w:hAnsi="Arial" w:cs="Arial"/>
          <w:kern w:val="0"/>
          <w:sz w:val="24"/>
          <w:szCs w:val="24"/>
          <w14:ligatures w14:val="none"/>
        </w:rPr>
        <w:t>επιμέρους κριτηρίων, προκύπτουν μαθηματικά με την εφαρμογή του τύπου:</w:t>
      </w:r>
    </w:p>
    <w:p w14:paraId="7666DF56" w14:textId="77777777" w:rsidR="001921C8" w:rsidRPr="007A6441" w:rsidRDefault="001921C8" w:rsidP="001921C8">
      <w:pPr>
        <w:widowControl w:val="0"/>
        <w:autoSpaceDE w:val="0"/>
        <w:autoSpaceDN w:val="0"/>
        <w:spacing w:after="0" w:line="257" w:lineRule="exact"/>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Όπου</w:t>
      </w:r>
      <w:r w:rsidRPr="007A6441">
        <w:rPr>
          <w:rFonts w:ascii="Arial" w:eastAsia="Tahoma" w:hAnsi="Arial" w:cs="Arial"/>
          <w:spacing w:val="11"/>
          <w:kern w:val="0"/>
          <w:sz w:val="24"/>
          <w:szCs w:val="24"/>
          <w14:ligatures w14:val="none"/>
        </w:rPr>
        <w:t xml:space="preserve"> </w:t>
      </w:r>
      <w:r w:rsidRPr="007A6441">
        <w:rPr>
          <w:rFonts w:ascii="Arial" w:eastAsia="Tahoma" w:hAnsi="Arial" w:cs="Arial"/>
          <w:spacing w:val="-10"/>
          <w:kern w:val="0"/>
          <w:sz w:val="24"/>
          <w:szCs w:val="24"/>
          <w14:ligatures w14:val="none"/>
        </w:rPr>
        <w:t>:</w:t>
      </w:r>
    </w:p>
    <w:p w14:paraId="6392E565" w14:textId="77777777" w:rsidR="001921C8" w:rsidRPr="007A6441" w:rsidRDefault="001921C8" w:rsidP="001921C8">
      <w:pPr>
        <w:widowControl w:val="0"/>
        <w:autoSpaceDE w:val="0"/>
        <w:autoSpaceDN w:val="0"/>
        <w:spacing w:after="0" w:line="253" w:lineRule="exact"/>
        <w:rPr>
          <w:rFonts w:ascii="Arial" w:eastAsia="Tahoma" w:hAnsi="Arial" w:cs="Arial"/>
          <w:kern w:val="0"/>
          <w:sz w:val="24"/>
          <w:szCs w:val="24"/>
          <w14:ligatures w14:val="none"/>
        </w:rPr>
      </w:pPr>
      <w:r w:rsidRPr="007A6441">
        <w:rPr>
          <w:rFonts w:ascii="Arial" w:eastAsia="Tahoma" w:hAnsi="Arial" w:cs="Arial"/>
          <w:b/>
          <w:kern w:val="0"/>
          <w:sz w:val="24"/>
          <w:szCs w:val="24"/>
          <w14:ligatures w14:val="none"/>
        </w:rPr>
        <w:t>Χ</w:t>
      </w:r>
      <w:r w:rsidRPr="007A6441">
        <w:rPr>
          <w:rFonts w:ascii="Arial" w:eastAsia="Tahoma" w:hAnsi="Arial" w:cs="Arial"/>
          <w:b/>
          <w:spacing w:val="3"/>
          <w:kern w:val="0"/>
          <w:sz w:val="24"/>
          <w:szCs w:val="24"/>
          <w14:ligatures w14:val="none"/>
        </w:rPr>
        <w:t xml:space="preserve"> </w:t>
      </w:r>
      <w:r w:rsidRPr="007A6441">
        <w:rPr>
          <w:rFonts w:ascii="Arial" w:eastAsia="Tahoma" w:hAnsi="Arial" w:cs="Arial"/>
          <w:kern w:val="0"/>
          <w:sz w:val="24"/>
          <w:szCs w:val="24"/>
          <w14:ligatures w14:val="none"/>
        </w:rPr>
        <w:t>:</w:t>
      </w:r>
      <w:r w:rsidRPr="007A6441">
        <w:rPr>
          <w:rFonts w:ascii="Arial" w:eastAsia="Tahoma" w:hAnsi="Arial" w:cs="Arial"/>
          <w:spacing w:val="-3"/>
          <w:kern w:val="0"/>
          <w:sz w:val="24"/>
          <w:szCs w:val="24"/>
          <w14:ligatures w14:val="none"/>
        </w:rPr>
        <w:t xml:space="preserve"> </w:t>
      </w:r>
      <w:r w:rsidRPr="007A6441">
        <w:rPr>
          <w:rFonts w:ascii="Arial" w:eastAsia="Tahoma" w:hAnsi="Arial" w:cs="Arial"/>
          <w:kern w:val="0"/>
          <w:sz w:val="24"/>
          <w:szCs w:val="24"/>
          <w14:ligatures w14:val="none"/>
        </w:rPr>
        <w:t>η</w:t>
      </w:r>
      <w:r w:rsidRPr="007A6441">
        <w:rPr>
          <w:rFonts w:ascii="Arial" w:eastAsia="Tahoma" w:hAnsi="Arial" w:cs="Arial"/>
          <w:spacing w:val="-6"/>
          <w:kern w:val="0"/>
          <w:sz w:val="24"/>
          <w:szCs w:val="24"/>
          <w14:ligatures w14:val="none"/>
        </w:rPr>
        <w:t xml:space="preserve"> </w:t>
      </w:r>
      <w:r w:rsidRPr="007A6441">
        <w:rPr>
          <w:rFonts w:ascii="Arial" w:eastAsia="Tahoma" w:hAnsi="Arial" w:cs="Arial"/>
          <w:kern w:val="0"/>
          <w:sz w:val="24"/>
          <w:szCs w:val="24"/>
          <w14:ligatures w14:val="none"/>
        </w:rPr>
        <w:t>βαθμολογία</w:t>
      </w:r>
      <w:r w:rsidRPr="007A6441">
        <w:rPr>
          <w:rFonts w:ascii="Arial" w:eastAsia="Tahoma" w:hAnsi="Arial" w:cs="Arial"/>
          <w:spacing w:val="-5"/>
          <w:kern w:val="0"/>
          <w:sz w:val="24"/>
          <w:szCs w:val="24"/>
          <w14:ligatures w14:val="none"/>
        </w:rPr>
        <w:t xml:space="preserve"> </w:t>
      </w:r>
      <w:r w:rsidRPr="007A6441">
        <w:rPr>
          <w:rFonts w:ascii="Arial" w:eastAsia="Tahoma" w:hAnsi="Arial" w:cs="Arial"/>
          <w:kern w:val="0"/>
          <w:sz w:val="24"/>
          <w:szCs w:val="24"/>
          <w14:ligatures w14:val="none"/>
        </w:rPr>
        <w:t>που</w:t>
      </w:r>
      <w:r w:rsidRPr="007A6441">
        <w:rPr>
          <w:rFonts w:ascii="Arial" w:eastAsia="Tahoma" w:hAnsi="Arial" w:cs="Arial"/>
          <w:spacing w:val="-5"/>
          <w:kern w:val="0"/>
          <w:sz w:val="24"/>
          <w:szCs w:val="24"/>
          <w14:ligatures w14:val="none"/>
        </w:rPr>
        <w:t xml:space="preserve"> </w:t>
      </w:r>
      <w:r w:rsidRPr="007A6441">
        <w:rPr>
          <w:rFonts w:ascii="Arial" w:eastAsia="Tahoma" w:hAnsi="Arial" w:cs="Arial"/>
          <w:kern w:val="0"/>
          <w:sz w:val="24"/>
          <w:szCs w:val="24"/>
          <w14:ligatures w14:val="none"/>
        </w:rPr>
        <w:t>λαμβάνει</w:t>
      </w:r>
      <w:r w:rsidRPr="007A6441">
        <w:rPr>
          <w:rFonts w:ascii="Arial" w:eastAsia="Tahoma" w:hAnsi="Arial" w:cs="Arial"/>
          <w:spacing w:val="-4"/>
          <w:kern w:val="0"/>
          <w:sz w:val="24"/>
          <w:szCs w:val="24"/>
          <w14:ligatures w14:val="none"/>
        </w:rPr>
        <w:t xml:space="preserve"> </w:t>
      </w:r>
      <w:r w:rsidRPr="007A6441">
        <w:rPr>
          <w:rFonts w:ascii="Arial" w:eastAsia="Tahoma" w:hAnsi="Arial" w:cs="Arial"/>
          <w:kern w:val="0"/>
          <w:sz w:val="24"/>
          <w:szCs w:val="24"/>
          <w14:ligatures w14:val="none"/>
        </w:rPr>
        <w:t>η</w:t>
      </w:r>
      <w:r w:rsidRPr="007A6441">
        <w:rPr>
          <w:rFonts w:ascii="Arial" w:eastAsia="Tahoma" w:hAnsi="Arial" w:cs="Arial"/>
          <w:spacing w:val="-5"/>
          <w:kern w:val="0"/>
          <w:sz w:val="24"/>
          <w:szCs w:val="24"/>
          <w14:ligatures w14:val="none"/>
        </w:rPr>
        <w:t xml:space="preserve"> </w:t>
      </w:r>
      <w:r w:rsidRPr="007A6441">
        <w:rPr>
          <w:rFonts w:ascii="Arial" w:eastAsia="Tahoma" w:hAnsi="Arial" w:cs="Arial"/>
          <w:kern w:val="0"/>
          <w:sz w:val="24"/>
          <w:szCs w:val="24"/>
          <w14:ligatures w14:val="none"/>
        </w:rPr>
        <w:t>κάθε</w:t>
      </w:r>
      <w:r w:rsidRPr="007A6441">
        <w:rPr>
          <w:rFonts w:ascii="Arial" w:eastAsia="Tahoma" w:hAnsi="Arial" w:cs="Arial"/>
          <w:spacing w:val="-4"/>
          <w:kern w:val="0"/>
          <w:sz w:val="24"/>
          <w:szCs w:val="24"/>
          <w14:ligatures w14:val="none"/>
        </w:rPr>
        <w:t xml:space="preserve"> </w:t>
      </w:r>
      <w:r w:rsidRPr="007A6441">
        <w:rPr>
          <w:rFonts w:ascii="Arial" w:eastAsia="Tahoma" w:hAnsi="Arial" w:cs="Arial"/>
          <w:kern w:val="0"/>
          <w:sz w:val="24"/>
          <w:szCs w:val="24"/>
          <w14:ligatures w14:val="none"/>
        </w:rPr>
        <w:t>προσφορά</w:t>
      </w:r>
      <w:r w:rsidRPr="007A6441">
        <w:rPr>
          <w:rFonts w:ascii="Arial" w:eastAsia="Tahoma" w:hAnsi="Arial" w:cs="Arial"/>
          <w:spacing w:val="-6"/>
          <w:kern w:val="0"/>
          <w:sz w:val="24"/>
          <w:szCs w:val="24"/>
          <w14:ligatures w14:val="none"/>
        </w:rPr>
        <w:t xml:space="preserve"> </w:t>
      </w:r>
      <w:r w:rsidRPr="007A6441">
        <w:rPr>
          <w:rFonts w:ascii="Arial" w:eastAsia="Tahoma" w:hAnsi="Arial" w:cs="Arial"/>
          <w:kern w:val="0"/>
          <w:sz w:val="24"/>
          <w:szCs w:val="24"/>
          <w14:ligatures w14:val="none"/>
        </w:rPr>
        <w:t>για</w:t>
      </w:r>
      <w:r w:rsidRPr="007A6441">
        <w:rPr>
          <w:rFonts w:ascii="Arial" w:eastAsia="Tahoma" w:hAnsi="Arial" w:cs="Arial"/>
          <w:spacing w:val="-5"/>
          <w:kern w:val="0"/>
          <w:sz w:val="24"/>
          <w:szCs w:val="24"/>
          <w14:ligatures w14:val="none"/>
        </w:rPr>
        <w:t xml:space="preserve"> </w:t>
      </w:r>
      <w:r w:rsidRPr="007A6441">
        <w:rPr>
          <w:rFonts w:ascii="Arial" w:eastAsia="Tahoma" w:hAnsi="Arial" w:cs="Arial"/>
          <w:kern w:val="0"/>
          <w:sz w:val="24"/>
          <w:szCs w:val="24"/>
          <w14:ligatures w14:val="none"/>
        </w:rPr>
        <w:t>κάθε</w:t>
      </w:r>
      <w:r w:rsidRPr="007A6441">
        <w:rPr>
          <w:rFonts w:ascii="Arial" w:eastAsia="Tahoma" w:hAnsi="Arial" w:cs="Arial"/>
          <w:spacing w:val="-7"/>
          <w:kern w:val="0"/>
          <w:sz w:val="24"/>
          <w:szCs w:val="24"/>
          <w14:ligatures w14:val="none"/>
        </w:rPr>
        <w:t xml:space="preserve"> </w:t>
      </w:r>
      <w:r w:rsidRPr="007A6441">
        <w:rPr>
          <w:rFonts w:ascii="Arial" w:eastAsia="Tahoma" w:hAnsi="Arial" w:cs="Arial"/>
          <w:kern w:val="0"/>
          <w:sz w:val="24"/>
          <w:szCs w:val="24"/>
          <w14:ligatures w14:val="none"/>
        </w:rPr>
        <w:t>κριτήριο</w:t>
      </w:r>
      <w:r w:rsidRPr="007A6441">
        <w:rPr>
          <w:rFonts w:ascii="Arial" w:eastAsia="Tahoma" w:hAnsi="Arial" w:cs="Arial"/>
          <w:spacing w:val="-4"/>
          <w:kern w:val="0"/>
          <w:sz w:val="24"/>
          <w:szCs w:val="24"/>
          <w14:ligatures w14:val="none"/>
        </w:rPr>
        <w:t xml:space="preserve"> </w:t>
      </w:r>
      <w:r w:rsidRPr="007A6441">
        <w:rPr>
          <w:rFonts w:ascii="Arial" w:eastAsia="Tahoma" w:hAnsi="Arial" w:cs="Arial"/>
          <w:spacing w:val="-2"/>
          <w:kern w:val="0"/>
          <w:sz w:val="24"/>
          <w:szCs w:val="24"/>
          <w14:ligatures w14:val="none"/>
        </w:rPr>
        <w:t>ξεχωριστά.</w:t>
      </w:r>
    </w:p>
    <w:p w14:paraId="157736F9" w14:textId="77777777" w:rsidR="001921C8" w:rsidRPr="007A6441" w:rsidRDefault="001921C8" w:rsidP="001921C8">
      <w:pPr>
        <w:widowControl w:val="0"/>
        <w:autoSpaceDE w:val="0"/>
        <w:autoSpaceDN w:val="0"/>
        <w:spacing w:after="0" w:line="253" w:lineRule="exact"/>
        <w:rPr>
          <w:rFonts w:ascii="Arial" w:eastAsia="Tahoma" w:hAnsi="Arial" w:cs="Arial"/>
          <w:kern w:val="0"/>
          <w:sz w:val="24"/>
          <w:szCs w:val="24"/>
          <w14:ligatures w14:val="none"/>
        </w:rPr>
      </w:pPr>
      <w:r w:rsidRPr="007A6441">
        <w:rPr>
          <w:rFonts w:ascii="Arial" w:eastAsia="Tahoma" w:hAnsi="Arial" w:cs="Arial"/>
          <w:b/>
          <w:kern w:val="0"/>
          <w:sz w:val="24"/>
          <w:szCs w:val="24"/>
          <w14:ligatures w14:val="none"/>
        </w:rPr>
        <w:t>Π</w:t>
      </w:r>
      <w:r w:rsidRPr="007A6441">
        <w:rPr>
          <w:rFonts w:ascii="Arial" w:eastAsia="Tahoma" w:hAnsi="Arial" w:cs="Arial"/>
          <w:b/>
          <w:spacing w:val="-4"/>
          <w:kern w:val="0"/>
          <w:sz w:val="24"/>
          <w:szCs w:val="24"/>
          <w14:ligatures w14:val="none"/>
        </w:rPr>
        <w:t xml:space="preserve"> </w:t>
      </w:r>
      <w:r w:rsidRPr="007A6441">
        <w:rPr>
          <w:rFonts w:ascii="Arial" w:eastAsia="Tahoma" w:hAnsi="Arial" w:cs="Arial"/>
          <w:kern w:val="0"/>
          <w:sz w:val="24"/>
          <w:szCs w:val="24"/>
          <w14:ligatures w14:val="none"/>
        </w:rPr>
        <w:t>:</w:t>
      </w:r>
      <w:r w:rsidRPr="007A6441">
        <w:rPr>
          <w:rFonts w:ascii="Arial" w:eastAsia="Tahoma" w:hAnsi="Arial" w:cs="Arial"/>
          <w:spacing w:val="-10"/>
          <w:kern w:val="0"/>
          <w:sz w:val="24"/>
          <w:szCs w:val="24"/>
          <w14:ligatures w14:val="none"/>
        </w:rPr>
        <w:t xml:space="preserve"> </w:t>
      </w:r>
      <w:r w:rsidRPr="007A6441">
        <w:rPr>
          <w:rFonts w:ascii="Arial" w:eastAsia="Tahoma" w:hAnsi="Arial" w:cs="Arial"/>
          <w:kern w:val="0"/>
          <w:sz w:val="24"/>
          <w:szCs w:val="24"/>
          <w14:ligatures w14:val="none"/>
        </w:rPr>
        <w:t>η</w:t>
      </w:r>
      <w:r w:rsidRPr="007A6441">
        <w:rPr>
          <w:rFonts w:ascii="Arial" w:eastAsia="Tahoma" w:hAnsi="Arial" w:cs="Arial"/>
          <w:spacing w:val="-13"/>
          <w:kern w:val="0"/>
          <w:sz w:val="24"/>
          <w:szCs w:val="24"/>
          <w14:ligatures w14:val="none"/>
        </w:rPr>
        <w:t xml:space="preserve"> </w:t>
      </w:r>
      <w:r w:rsidRPr="007A6441">
        <w:rPr>
          <w:rFonts w:ascii="Arial" w:eastAsia="Tahoma" w:hAnsi="Arial" w:cs="Arial"/>
          <w:kern w:val="0"/>
          <w:sz w:val="24"/>
          <w:szCs w:val="24"/>
          <w14:ligatures w14:val="none"/>
        </w:rPr>
        <w:t>προσφερόμενη</w:t>
      </w:r>
      <w:r w:rsidRPr="007A6441">
        <w:rPr>
          <w:rFonts w:ascii="Arial" w:eastAsia="Tahoma" w:hAnsi="Arial" w:cs="Arial"/>
          <w:spacing w:val="-12"/>
          <w:kern w:val="0"/>
          <w:sz w:val="24"/>
          <w:szCs w:val="24"/>
          <w14:ligatures w14:val="none"/>
        </w:rPr>
        <w:t xml:space="preserve"> </w:t>
      </w:r>
      <w:r w:rsidRPr="007A6441">
        <w:rPr>
          <w:rFonts w:ascii="Arial" w:eastAsia="Tahoma" w:hAnsi="Arial" w:cs="Arial"/>
          <w:kern w:val="0"/>
          <w:sz w:val="24"/>
          <w:szCs w:val="24"/>
          <w14:ligatures w14:val="none"/>
        </w:rPr>
        <w:t>τιμή</w:t>
      </w:r>
      <w:r w:rsidRPr="007A6441">
        <w:rPr>
          <w:rFonts w:ascii="Arial" w:eastAsia="Tahoma" w:hAnsi="Arial" w:cs="Arial"/>
          <w:spacing w:val="-10"/>
          <w:kern w:val="0"/>
          <w:sz w:val="24"/>
          <w:szCs w:val="24"/>
          <w14:ligatures w14:val="none"/>
        </w:rPr>
        <w:t xml:space="preserve"> </w:t>
      </w:r>
      <w:r w:rsidRPr="007A6441">
        <w:rPr>
          <w:rFonts w:ascii="Arial" w:eastAsia="Tahoma" w:hAnsi="Arial" w:cs="Arial"/>
          <w:kern w:val="0"/>
          <w:sz w:val="24"/>
          <w:szCs w:val="24"/>
          <w14:ligatures w14:val="none"/>
        </w:rPr>
        <w:t>για</w:t>
      </w:r>
      <w:r w:rsidRPr="007A6441">
        <w:rPr>
          <w:rFonts w:ascii="Arial" w:eastAsia="Tahoma" w:hAnsi="Arial" w:cs="Arial"/>
          <w:spacing w:val="-12"/>
          <w:kern w:val="0"/>
          <w:sz w:val="24"/>
          <w:szCs w:val="24"/>
          <w14:ligatures w14:val="none"/>
        </w:rPr>
        <w:t xml:space="preserve"> </w:t>
      </w:r>
      <w:r w:rsidRPr="007A6441">
        <w:rPr>
          <w:rFonts w:ascii="Arial" w:eastAsia="Tahoma" w:hAnsi="Arial" w:cs="Arial"/>
          <w:kern w:val="0"/>
          <w:sz w:val="24"/>
          <w:szCs w:val="24"/>
          <w14:ligatures w14:val="none"/>
        </w:rPr>
        <w:t>κάθε</w:t>
      </w:r>
      <w:r w:rsidRPr="007A6441">
        <w:rPr>
          <w:rFonts w:ascii="Arial" w:eastAsia="Tahoma" w:hAnsi="Arial" w:cs="Arial"/>
          <w:spacing w:val="-13"/>
          <w:kern w:val="0"/>
          <w:sz w:val="24"/>
          <w:szCs w:val="24"/>
          <w14:ligatures w14:val="none"/>
        </w:rPr>
        <w:t xml:space="preserve"> </w:t>
      </w:r>
      <w:r w:rsidRPr="007A6441">
        <w:rPr>
          <w:rFonts w:ascii="Arial" w:eastAsia="Tahoma" w:hAnsi="Arial" w:cs="Arial"/>
          <w:kern w:val="0"/>
          <w:sz w:val="24"/>
          <w:szCs w:val="24"/>
          <w14:ligatures w14:val="none"/>
        </w:rPr>
        <w:t>τεχνικό</w:t>
      </w:r>
      <w:r w:rsidRPr="007A6441">
        <w:rPr>
          <w:rFonts w:ascii="Arial" w:eastAsia="Tahoma" w:hAnsi="Arial" w:cs="Arial"/>
          <w:spacing w:val="-12"/>
          <w:kern w:val="0"/>
          <w:sz w:val="24"/>
          <w:szCs w:val="24"/>
          <w14:ligatures w14:val="none"/>
        </w:rPr>
        <w:t xml:space="preserve"> </w:t>
      </w:r>
      <w:r w:rsidRPr="007A6441">
        <w:rPr>
          <w:rFonts w:ascii="Arial" w:eastAsia="Tahoma" w:hAnsi="Arial" w:cs="Arial"/>
          <w:spacing w:val="-2"/>
          <w:kern w:val="0"/>
          <w:sz w:val="24"/>
          <w:szCs w:val="24"/>
          <w14:ligatures w14:val="none"/>
        </w:rPr>
        <w:t>χαρακτηριστικό.</w:t>
      </w:r>
    </w:p>
    <w:p w14:paraId="1984BBC9" w14:textId="77777777" w:rsidR="001921C8" w:rsidRPr="007A6441" w:rsidRDefault="001921C8" w:rsidP="001921C8">
      <w:pPr>
        <w:widowControl w:val="0"/>
        <w:autoSpaceDE w:val="0"/>
        <w:autoSpaceDN w:val="0"/>
        <w:spacing w:after="0" w:line="253" w:lineRule="exact"/>
        <w:rPr>
          <w:rFonts w:ascii="Arial" w:eastAsia="Tahoma" w:hAnsi="Arial" w:cs="Arial"/>
          <w:kern w:val="0"/>
          <w:sz w:val="24"/>
          <w:szCs w:val="24"/>
          <w14:ligatures w14:val="none"/>
        </w:rPr>
      </w:pPr>
      <w:r w:rsidRPr="007A6441">
        <w:rPr>
          <w:rFonts w:ascii="Arial" w:eastAsia="Tahoma" w:hAnsi="Arial" w:cs="Arial"/>
          <w:b/>
          <w:kern w:val="0"/>
          <w:sz w:val="24"/>
          <w:szCs w:val="24"/>
          <w14:ligatures w14:val="none"/>
        </w:rPr>
        <w:t>Α</w:t>
      </w:r>
      <w:r w:rsidRPr="007A6441">
        <w:rPr>
          <w:rFonts w:ascii="Arial" w:eastAsia="Tahoma" w:hAnsi="Arial" w:cs="Arial"/>
          <w:b/>
          <w:spacing w:val="-9"/>
          <w:kern w:val="0"/>
          <w:sz w:val="24"/>
          <w:szCs w:val="24"/>
          <w14:ligatures w14:val="none"/>
        </w:rPr>
        <w:t xml:space="preserve"> </w:t>
      </w:r>
      <w:r w:rsidRPr="007A6441">
        <w:rPr>
          <w:rFonts w:ascii="Arial" w:eastAsia="Tahoma" w:hAnsi="Arial" w:cs="Arial"/>
          <w:kern w:val="0"/>
          <w:sz w:val="24"/>
          <w:szCs w:val="24"/>
          <w14:ligatures w14:val="none"/>
        </w:rPr>
        <w:t>:</w:t>
      </w:r>
      <w:r w:rsidRPr="007A6441">
        <w:rPr>
          <w:rFonts w:ascii="Arial" w:eastAsia="Tahoma" w:hAnsi="Arial" w:cs="Arial"/>
          <w:spacing w:val="-9"/>
          <w:kern w:val="0"/>
          <w:sz w:val="24"/>
          <w:szCs w:val="24"/>
          <w14:ligatures w14:val="none"/>
        </w:rPr>
        <w:t xml:space="preserve"> </w:t>
      </w:r>
      <w:r w:rsidRPr="007A6441">
        <w:rPr>
          <w:rFonts w:ascii="Arial" w:eastAsia="Tahoma" w:hAnsi="Arial" w:cs="Arial"/>
          <w:kern w:val="0"/>
          <w:sz w:val="24"/>
          <w:szCs w:val="24"/>
          <w14:ligatures w14:val="none"/>
        </w:rPr>
        <w:t>η</w:t>
      </w:r>
      <w:r w:rsidRPr="007A6441">
        <w:rPr>
          <w:rFonts w:ascii="Arial" w:eastAsia="Tahoma" w:hAnsi="Arial" w:cs="Arial"/>
          <w:spacing w:val="-12"/>
          <w:kern w:val="0"/>
          <w:sz w:val="24"/>
          <w:szCs w:val="24"/>
          <w14:ligatures w14:val="none"/>
        </w:rPr>
        <w:t xml:space="preserve"> </w:t>
      </w:r>
      <w:r w:rsidRPr="007A6441">
        <w:rPr>
          <w:rFonts w:ascii="Arial" w:eastAsia="Tahoma" w:hAnsi="Arial" w:cs="Arial"/>
          <w:kern w:val="0"/>
          <w:sz w:val="24"/>
          <w:szCs w:val="24"/>
          <w14:ligatures w14:val="none"/>
        </w:rPr>
        <w:t>απαιτούμενη</w:t>
      </w:r>
      <w:r w:rsidRPr="007A6441">
        <w:rPr>
          <w:rFonts w:ascii="Arial" w:eastAsia="Tahoma" w:hAnsi="Arial" w:cs="Arial"/>
          <w:spacing w:val="-11"/>
          <w:kern w:val="0"/>
          <w:sz w:val="24"/>
          <w:szCs w:val="24"/>
          <w14:ligatures w14:val="none"/>
        </w:rPr>
        <w:t xml:space="preserve"> </w:t>
      </w:r>
      <w:r w:rsidRPr="007A6441">
        <w:rPr>
          <w:rFonts w:ascii="Arial" w:eastAsia="Tahoma" w:hAnsi="Arial" w:cs="Arial"/>
          <w:kern w:val="0"/>
          <w:sz w:val="24"/>
          <w:szCs w:val="24"/>
          <w14:ligatures w14:val="none"/>
        </w:rPr>
        <w:t>τιμή</w:t>
      </w:r>
      <w:r w:rsidRPr="007A6441">
        <w:rPr>
          <w:rFonts w:ascii="Arial" w:eastAsia="Tahoma" w:hAnsi="Arial" w:cs="Arial"/>
          <w:spacing w:val="-11"/>
          <w:kern w:val="0"/>
          <w:sz w:val="24"/>
          <w:szCs w:val="24"/>
          <w14:ligatures w14:val="none"/>
        </w:rPr>
        <w:t xml:space="preserve"> </w:t>
      </w:r>
      <w:r w:rsidRPr="007A6441">
        <w:rPr>
          <w:rFonts w:ascii="Arial" w:eastAsia="Tahoma" w:hAnsi="Arial" w:cs="Arial"/>
          <w:kern w:val="0"/>
          <w:sz w:val="24"/>
          <w:szCs w:val="24"/>
          <w14:ligatures w14:val="none"/>
        </w:rPr>
        <w:t>για</w:t>
      </w:r>
      <w:r w:rsidRPr="007A6441">
        <w:rPr>
          <w:rFonts w:ascii="Arial" w:eastAsia="Tahoma" w:hAnsi="Arial" w:cs="Arial"/>
          <w:spacing w:val="-11"/>
          <w:kern w:val="0"/>
          <w:sz w:val="24"/>
          <w:szCs w:val="24"/>
          <w14:ligatures w14:val="none"/>
        </w:rPr>
        <w:t xml:space="preserve"> </w:t>
      </w:r>
      <w:r w:rsidRPr="007A6441">
        <w:rPr>
          <w:rFonts w:ascii="Arial" w:eastAsia="Tahoma" w:hAnsi="Arial" w:cs="Arial"/>
          <w:kern w:val="0"/>
          <w:sz w:val="24"/>
          <w:szCs w:val="24"/>
          <w14:ligatures w14:val="none"/>
        </w:rPr>
        <w:t>κάθε</w:t>
      </w:r>
      <w:r w:rsidRPr="007A6441">
        <w:rPr>
          <w:rFonts w:ascii="Arial" w:eastAsia="Tahoma" w:hAnsi="Arial" w:cs="Arial"/>
          <w:spacing w:val="-11"/>
          <w:kern w:val="0"/>
          <w:sz w:val="24"/>
          <w:szCs w:val="24"/>
          <w14:ligatures w14:val="none"/>
        </w:rPr>
        <w:t xml:space="preserve"> </w:t>
      </w:r>
      <w:r w:rsidRPr="007A6441">
        <w:rPr>
          <w:rFonts w:ascii="Arial" w:eastAsia="Tahoma" w:hAnsi="Arial" w:cs="Arial"/>
          <w:kern w:val="0"/>
          <w:sz w:val="24"/>
          <w:szCs w:val="24"/>
          <w14:ligatures w14:val="none"/>
        </w:rPr>
        <w:t>τεχνικό</w:t>
      </w:r>
      <w:r w:rsidRPr="007A6441">
        <w:rPr>
          <w:rFonts w:ascii="Arial" w:eastAsia="Tahoma" w:hAnsi="Arial" w:cs="Arial"/>
          <w:spacing w:val="-11"/>
          <w:kern w:val="0"/>
          <w:sz w:val="24"/>
          <w:szCs w:val="24"/>
          <w14:ligatures w14:val="none"/>
        </w:rPr>
        <w:t xml:space="preserve"> </w:t>
      </w:r>
      <w:r w:rsidRPr="007A6441">
        <w:rPr>
          <w:rFonts w:ascii="Arial" w:eastAsia="Tahoma" w:hAnsi="Arial" w:cs="Arial"/>
          <w:kern w:val="0"/>
          <w:sz w:val="24"/>
          <w:szCs w:val="24"/>
          <w14:ligatures w14:val="none"/>
        </w:rPr>
        <w:t>χαρακτηριστικό</w:t>
      </w:r>
      <w:r w:rsidRPr="007A6441">
        <w:rPr>
          <w:rFonts w:ascii="Arial" w:eastAsia="Tahoma" w:hAnsi="Arial" w:cs="Arial"/>
          <w:spacing w:val="-12"/>
          <w:kern w:val="0"/>
          <w:sz w:val="24"/>
          <w:szCs w:val="24"/>
          <w14:ligatures w14:val="none"/>
        </w:rPr>
        <w:t xml:space="preserve"> </w:t>
      </w:r>
      <w:r w:rsidRPr="007A6441">
        <w:rPr>
          <w:rFonts w:ascii="Arial" w:eastAsia="Tahoma" w:hAnsi="Arial" w:cs="Arial"/>
          <w:kern w:val="0"/>
          <w:sz w:val="24"/>
          <w:szCs w:val="24"/>
          <w14:ligatures w14:val="none"/>
        </w:rPr>
        <w:t>από</w:t>
      </w:r>
      <w:r w:rsidRPr="007A6441">
        <w:rPr>
          <w:rFonts w:ascii="Arial" w:eastAsia="Tahoma" w:hAnsi="Arial" w:cs="Arial"/>
          <w:spacing w:val="-11"/>
          <w:kern w:val="0"/>
          <w:sz w:val="24"/>
          <w:szCs w:val="24"/>
          <w14:ligatures w14:val="none"/>
        </w:rPr>
        <w:t xml:space="preserve"> </w:t>
      </w:r>
      <w:r w:rsidRPr="007A6441">
        <w:rPr>
          <w:rFonts w:ascii="Arial" w:eastAsia="Tahoma" w:hAnsi="Arial" w:cs="Arial"/>
          <w:kern w:val="0"/>
          <w:sz w:val="24"/>
          <w:szCs w:val="24"/>
          <w14:ligatures w14:val="none"/>
        </w:rPr>
        <w:t>την</w:t>
      </w:r>
      <w:r w:rsidRPr="007A6441">
        <w:rPr>
          <w:rFonts w:ascii="Arial" w:eastAsia="Tahoma" w:hAnsi="Arial" w:cs="Arial"/>
          <w:spacing w:val="-14"/>
          <w:kern w:val="0"/>
          <w:sz w:val="24"/>
          <w:szCs w:val="24"/>
          <w14:ligatures w14:val="none"/>
        </w:rPr>
        <w:t xml:space="preserve"> </w:t>
      </w:r>
      <w:r w:rsidRPr="007A6441">
        <w:rPr>
          <w:rFonts w:ascii="Arial" w:eastAsia="Tahoma" w:hAnsi="Arial" w:cs="Arial"/>
          <w:spacing w:val="-4"/>
          <w:kern w:val="0"/>
          <w:sz w:val="24"/>
          <w:szCs w:val="24"/>
          <w14:ligatures w14:val="none"/>
        </w:rPr>
        <w:t>ΠΕΔ.</w:t>
      </w:r>
    </w:p>
    <w:p w14:paraId="1424D2E2" w14:textId="77777777" w:rsidR="001921C8" w:rsidRPr="007A6441" w:rsidRDefault="001921C8" w:rsidP="001921C8">
      <w:pPr>
        <w:widowControl w:val="0"/>
        <w:autoSpaceDE w:val="0"/>
        <w:autoSpaceDN w:val="0"/>
        <w:spacing w:after="0" w:line="254" w:lineRule="exact"/>
        <w:rPr>
          <w:rFonts w:ascii="Arial" w:eastAsia="Tahoma" w:hAnsi="Arial" w:cs="Arial"/>
          <w:kern w:val="0"/>
          <w:sz w:val="24"/>
          <w:szCs w:val="24"/>
          <w14:ligatures w14:val="none"/>
        </w:rPr>
      </w:pPr>
      <w:r w:rsidRPr="007A6441">
        <w:rPr>
          <w:rFonts w:ascii="Arial" w:eastAsia="Tahoma" w:hAnsi="Arial" w:cs="Arial"/>
          <w:b/>
          <w:kern w:val="0"/>
          <w:sz w:val="24"/>
          <w:szCs w:val="24"/>
          <w14:ligatures w14:val="none"/>
        </w:rPr>
        <w:t>Β</w:t>
      </w:r>
      <w:r w:rsidRPr="007A6441">
        <w:rPr>
          <w:rFonts w:ascii="Arial" w:eastAsia="Tahoma" w:hAnsi="Arial" w:cs="Arial"/>
          <w:b/>
          <w:spacing w:val="-7"/>
          <w:kern w:val="0"/>
          <w:sz w:val="24"/>
          <w:szCs w:val="24"/>
          <w14:ligatures w14:val="none"/>
        </w:rPr>
        <w:t xml:space="preserve"> </w:t>
      </w:r>
      <w:r w:rsidRPr="007A6441">
        <w:rPr>
          <w:rFonts w:ascii="Arial" w:eastAsia="Tahoma" w:hAnsi="Arial" w:cs="Arial"/>
          <w:kern w:val="0"/>
          <w:sz w:val="24"/>
          <w:szCs w:val="24"/>
          <w14:ligatures w14:val="none"/>
        </w:rPr>
        <w:t>:</w:t>
      </w:r>
      <w:r w:rsidRPr="007A6441">
        <w:rPr>
          <w:rFonts w:ascii="Arial" w:eastAsia="Tahoma" w:hAnsi="Arial" w:cs="Arial"/>
          <w:spacing w:val="-14"/>
          <w:kern w:val="0"/>
          <w:sz w:val="24"/>
          <w:szCs w:val="24"/>
          <w14:ligatures w14:val="none"/>
        </w:rPr>
        <w:t xml:space="preserve"> </w:t>
      </w:r>
      <w:r w:rsidRPr="007A6441">
        <w:rPr>
          <w:rFonts w:ascii="Arial" w:eastAsia="Tahoma" w:hAnsi="Arial" w:cs="Arial"/>
          <w:kern w:val="0"/>
          <w:sz w:val="24"/>
          <w:szCs w:val="24"/>
          <w14:ligatures w14:val="none"/>
        </w:rPr>
        <w:t>η</w:t>
      </w:r>
      <w:r w:rsidRPr="007A6441">
        <w:rPr>
          <w:rFonts w:ascii="Arial" w:eastAsia="Tahoma" w:hAnsi="Arial" w:cs="Arial"/>
          <w:spacing w:val="-16"/>
          <w:kern w:val="0"/>
          <w:sz w:val="24"/>
          <w:szCs w:val="24"/>
          <w14:ligatures w14:val="none"/>
        </w:rPr>
        <w:t xml:space="preserve"> </w:t>
      </w:r>
      <w:r w:rsidRPr="007A6441">
        <w:rPr>
          <w:rFonts w:ascii="Arial" w:eastAsia="Tahoma" w:hAnsi="Arial" w:cs="Arial"/>
          <w:kern w:val="0"/>
          <w:sz w:val="24"/>
          <w:szCs w:val="24"/>
          <w14:ligatures w14:val="none"/>
        </w:rPr>
        <w:t>βέλτιστη</w:t>
      </w:r>
      <w:r w:rsidRPr="007A6441">
        <w:rPr>
          <w:rFonts w:ascii="Arial" w:eastAsia="Tahoma" w:hAnsi="Arial" w:cs="Arial"/>
          <w:spacing w:val="-17"/>
          <w:kern w:val="0"/>
          <w:sz w:val="24"/>
          <w:szCs w:val="24"/>
          <w14:ligatures w14:val="none"/>
        </w:rPr>
        <w:t xml:space="preserve"> </w:t>
      </w:r>
      <w:r w:rsidRPr="007A6441">
        <w:rPr>
          <w:rFonts w:ascii="Arial" w:eastAsia="Tahoma" w:hAnsi="Arial" w:cs="Arial"/>
          <w:kern w:val="0"/>
          <w:sz w:val="24"/>
          <w:szCs w:val="24"/>
          <w14:ligatures w14:val="none"/>
        </w:rPr>
        <w:t>προσφερόμενη</w:t>
      </w:r>
      <w:r w:rsidRPr="007A6441">
        <w:rPr>
          <w:rFonts w:ascii="Arial" w:eastAsia="Tahoma" w:hAnsi="Arial" w:cs="Arial"/>
          <w:spacing w:val="-15"/>
          <w:kern w:val="0"/>
          <w:sz w:val="24"/>
          <w:szCs w:val="24"/>
          <w14:ligatures w14:val="none"/>
        </w:rPr>
        <w:t xml:space="preserve"> </w:t>
      </w:r>
      <w:r w:rsidRPr="007A6441">
        <w:rPr>
          <w:rFonts w:ascii="Arial" w:eastAsia="Tahoma" w:hAnsi="Arial" w:cs="Arial"/>
          <w:kern w:val="0"/>
          <w:sz w:val="24"/>
          <w:szCs w:val="24"/>
          <w14:ligatures w14:val="none"/>
        </w:rPr>
        <w:t>τιμή</w:t>
      </w:r>
      <w:r w:rsidRPr="007A6441">
        <w:rPr>
          <w:rFonts w:ascii="Arial" w:eastAsia="Tahoma" w:hAnsi="Arial" w:cs="Arial"/>
          <w:spacing w:val="-14"/>
          <w:kern w:val="0"/>
          <w:sz w:val="24"/>
          <w:szCs w:val="24"/>
          <w14:ligatures w14:val="none"/>
        </w:rPr>
        <w:t xml:space="preserve"> </w:t>
      </w:r>
      <w:r w:rsidRPr="007A6441">
        <w:rPr>
          <w:rFonts w:ascii="Arial" w:eastAsia="Tahoma" w:hAnsi="Arial" w:cs="Arial"/>
          <w:kern w:val="0"/>
          <w:sz w:val="24"/>
          <w:szCs w:val="24"/>
          <w14:ligatures w14:val="none"/>
        </w:rPr>
        <w:t>για</w:t>
      </w:r>
      <w:r w:rsidRPr="007A6441">
        <w:rPr>
          <w:rFonts w:ascii="Arial" w:eastAsia="Tahoma" w:hAnsi="Arial" w:cs="Arial"/>
          <w:spacing w:val="-15"/>
          <w:kern w:val="0"/>
          <w:sz w:val="24"/>
          <w:szCs w:val="24"/>
          <w14:ligatures w14:val="none"/>
        </w:rPr>
        <w:t xml:space="preserve"> </w:t>
      </w:r>
      <w:r w:rsidRPr="007A6441">
        <w:rPr>
          <w:rFonts w:ascii="Arial" w:eastAsia="Tahoma" w:hAnsi="Arial" w:cs="Arial"/>
          <w:kern w:val="0"/>
          <w:sz w:val="24"/>
          <w:szCs w:val="24"/>
          <w14:ligatures w14:val="none"/>
        </w:rPr>
        <w:t>κάθε</w:t>
      </w:r>
      <w:r w:rsidRPr="007A6441">
        <w:rPr>
          <w:rFonts w:ascii="Arial" w:eastAsia="Tahoma" w:hAnsi="Arial" w:cs="Arial"/>
          <w:spacing w:val="-14"/>
          <w:kern w:val="0"/>
          <w:sz w:val="24"/>
          <w:szCs w:val="24"/>
          <w14:ligatures w14:val="none"/>
        </w:rPr>
        <w:t xml:space="preserve"> </w:t>
      </w:r>
      <w:r w:rsidRPr="007A6441">
        <w:rPr>
          <w:rFonts w:ascii="Arial" w:eastAsia="Tahoma" w:hAnsi="Arial" w:cs="Arial"/>
          <w:kern w:val="0"/>
          <w:sz w:val="24"/>
          <w:szCs w:val="24"/>
          <w14:ligatures w14:val="none"/>
        </w:rPr>
        <w:t>τεχνικό</w:t>
      </w:r>
      <w:r w:rsidRPr="007A6441">
        <w:rPr>
          <w:rFonts w:ascii="Arial" w:eastAsia="Tahoma" w:hAnsi="Arial" w:cs="Arial"/>
          <w:spacing w:val="-15"/>
          <w:kern w:val="0"/>
          <w:sz w:val="24"/>
          <w:szCs w:val="24"/>
          <w14:ligatures w14:val="none"/>
        </w:rPr>
        <w:t xml:space="preserve"> </w:t>
      </w:r>
      <w:r w:rsidRPr="007A6441">
        <w:rPr>
          <w:rFonts w:ascii="Arial" w:eastAsia="Tahoma" w:hAnsi="Arial" w:cs="Arial"/>
          <w:spacing w:val="-2"/>
          <w:kern w:val="0"/>
          <w:sz w:val="24"/>
          <w:szCs w:val="24"/>
          <w14:ligatures w14:val="none"/>
        </w:rPr>
        <w:t>χαρακτηριστικό</w:t>
      </w:r>
    </w:p>
    <w:p w14:paraId="63BAD8CE" w14:textId="77777777" w:rsidR="001921C8" w:rsidRPr="007A6441" w:rsidRDefault="001921C8" w:rsidP="001921C8">
      <w:pPr>
        <w:widowControl w:val="0"/>
        <w:autoSpaceDE w:val="0"/>
        <w:autoSpaceDN w:val="0"/>
        <w:spacing w:before="5" w:after="0" w:line="228" w:lineRule="auto"/>
        <w:ind w:right="702"/>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p>
    <w:p w14:paraId="121C333A" w14:textId="77777777" w:rsidR="001921C8" w:rsidRPr="007A6441" w:rsidRDefault="001921C8" w:rsidP="001921C8">
      <w:pPr>
        <w:widowControl w:val="0"/>
        <w:autoSpaceDE w:val="0"/>
        <w:autoSpaceDN w:val="0"/>
        <w:spacing w:after="0" w:line="230" w:lineRule="auto"/>
        <w:ind w:right="705"/>
        <w:jc w:val="both"/>
        <w:rPr>
          <w:rFonts w:ascii="Arial" w:eastAsia="Tahoma" w:hAnsi="Arial" w:cs="Arial"/>
          <w:kern w:val="0"/>
          <w:sz w:val="24"/>
          <w:szCs w:val="24"/>
          <w14:ligatures w14:val="none"/>
        </w:rPr>
      </w:pPr>
      <w:r w:rsidRPr="007A6441">
        <w:rPr>
          <w:rFonts w:ascii="Arial" w:eastAsia="Tahoma" w:hAnsi="Arial" w:cs="Arial"/>
          <w:b/>
          <w:kern w:val="0"/>
          <w:sz w:val="24"/>
          <w:szCs w:val="24"/>
          <w14:ligatures w14:val="none"/>
        </w:rPr>
        <w:t xml:space="preserve">β. </w:t>
      </w:r>
      <w:r w:rsidRPr="007A6441">
        <w:rPr>
          <w:rFonts w:ascii="Arial" w:eastAsia="Tahoma" w:hAnsi="Arial" w:cs="Arial"/>
          <w:kern w:val="0"/>
          <w:sz w:val="24"/>
          <w:szCs w:val="24"/>
          <w14:ligatures w14:val="none"/>
        </w:rPr>
        <w:t>Στις περιπτώσεις, που για κάποιο χαρακτηριστικό δεν είναι δυνατόν να προσδιοριστεί η ελάχιστη</w:t>
      </w:r>
      <w:r w:rsidRPr="007A6441">
        <w:rPr>
          <w:rFonts w:ascii="Arial" w:eastAsia="Tahoma" w:hAnsi="Arial" w:cs="Arial"/>
          <w:spacing w:val="-3"/>
          <w:kern w:val="0"/>
          <w:sz w:val="24"/>
          <w:szCs w:val="24"/>
          <w14:ligatures w14:val="none"/>
        </w:rPr>
        <w:t xml:space="preserve"> </w:t>
      </w:r>
      <w:r w:rsidRPr="007A6441">
        <w:rPr>
          <w:rFonts w:ascii="Arial" w:eastAsia="Tahoma" w:hAnsi="Arial" w:cs="Arial"/>
          <w:kern w:val="0"/>
          <w:sz w:val="24"/>
          <w:szCs w:val="24"/>
          <w14:ligatures w14:val="none"/>
        </w:rPr>
        <w:t>ή</w:t>
      </w:r>
      <w:r w:rsidRPr="007A6441">
        <w:rPr>
          <w:rFonts w:ascii="Arial" w:eastAsia="Tahoma" w:hAnsi="Arial" w:cs="Arial"/>
          <w:spacing w:val="-3"/>
          <w:kern w:val="0"/>
          <w:sz w:val="24"/>
          <w:szCs w:val="24"/>
          <w14:ligatures w14:val="none"/>
        </w:rPr>
        <w:t xml:space="preserve"> </w:t>
      </w:r>
      <w:r w:rsidRPr="007A6441">
        <w:rPr>
          <w:rFonts w:ascii="Arial" w:eastAsia="Tahoma" w:hAnsi="Arial" w:cs="Arial"/>
          <w:kern w:val="0"/>
          <w:sz w:val="24"/>
          <w:szCs w:val="24"/>
          <w14:ligatures w14:val="none"/>
        </w:rPr>
        <w:t>η</w:t>
      </w:r>
      <w:r w:rsidRPr="007A6441">
        <w:rPr>
          <w:rFonts w:ascii="Arial" w:eastAsia="Tahoma" w:hAnsi="Arial" w:cs="Arial"/>
          <w:spacing w:val="-3"/>
          <w:kern w:val="0"/>
          <w:sz w:val="24"/>
          <w:szCs w:val="24"/>
          <w14:ligatures w14:val="none"/>
        </w:rPr>
        <w:t xml:space="preserve"> </w:t>
      </w:r>
      <w:r w:rsidRPr="007A6441">
        <w:rPr>
          <w:rFonts w:ascii="Arial" w:eastAsia="Tahoma" w:hAnsi="Arial" w:cs="Arial"/>
          <w:kern w:val="0"/>
          <w:sz w:val="24"/>
          <w:szCs w:val="24"/>
          <w14:ligatures w14:val="none"/>
        </w:rPr>
        <w:t>μέγιστη</w:t>
      </w:r>
      <w:r w:rsidRPr="007A6441">
        <w:rPr>
          <w:rFonts w:ascii="Arial" w:eastAsia="Tahoma" w:hAnsi="Arial" w:cs="Arial"/>
          <w:spacing w:val="-3"/>
          <w:kern w:val="0"/>
          <w:sz w:val="24"/>
          <w:szCs w:val="24"/>
          <w14:ligatures w14:val="none"/>
        </w:rPr>
        <w:t xml:space="preserve"> </w:t>
      </w:r>
      <w:r w:rsidRPr="007A6441">
        <w:rPr>
          <w:rFonts w:ascii="Arial" w:eastAsia="Tahoma" w:hAnsi="Arial" w:cs="Arial"/>
          <w:kern w:val="0"/>
          <w:sz w:val="24"/>
          <w:szCs w:val="24"/>
          <w14:ligatures w14:val="none"/>
        </w:rPr>
        <w:t>απαίτηση</w:t>
      </w:r>
      <w:r w:rsidRPr="007A6441">
        <w:rPr>
          <w:rFonts w:ascii="Arial" w:eastAsia="Tahoma" w:hAnsi="Arial" w:cs="Arial"/>
          <w:spacing w:val="-3"/>
          <w:kern w:val="0"/>
          <w:sz w:val="24"/>
          <w:szCs w:val="24"/>
          <w14:ligatures w14:val="none"/>
        </w:rPr>
        <w:t xml:space="preserve"> </w:t>
      </w:r>
      <w:r w:rsidRPr="007A6441">
        <w:rPr>
          <w:rFonts w:ascii="Arial" w:eastAsia="Tahoma" w:hAnsi="Arial" w:cs="Arial"/>
          <w:kern w:val="0"/>
          <w:sz w:val="24"/>
          <w:szCs w:val="24"/>
          <w14:ligatures w14:val="none"/>
        </w:rPr>
        <w:t>της</w:t>
      </w:r>
      <w:r w:rsidRPr="007A6441">
        <w:rPr>
          <w:rFonts w:ascii="Arial" w:eastAsia="Tahoma" w:hAnsi="Arial" w:cs="Arial"/>
          <w:spacing w:val="-4"/>
          <w:kern w:val="0"/>
          <w:sz w:val="24"/>
          <w:szCs w:val="24"/>
          <w14:ligatures w14:val="none"/>
        </w:rPr>
        <w:t xml:space="preserve"> </w:t>
      </w:r>
      <w:r w:rsidRPr="007A6441">
        <w:rPr>
          <w:rFonts w:ascii="Arial" w:eastAsia="Tahoma" w:hAnsi="Arial" w:cs="Arial"/>
          <w:kern w:val="0"/>
          <w:sz w:val="24"/>
          <w:szCs w:val="24"/>
          <w14:ligatures w14:val="none"/>
        </w:rPr>
        <w:t>Υπηρεσίας,</w:t>
      </w:r>
      <w:r w:rsidRPr="007A6441">
        <w:rPr>
          <w:rFonts w:ascii="Arial" w:eastAsia="Tahoma" w:hAnsi="Arial" w:cs="Arial"/>
          <w:spacing w:val="-2"/>
          <w:kern w:val="0"/>
          <w:sz w:val="24"/>
          <w:szCs w:val="24"/>
          <w14:ligatures w14:val="none"/>
        </w:rPr>
        <w:t xml:space="preserve"> </w:t>
      </w:r>
      <w:r w:rsidRPr="007A6441">
        <w:rPr>
          <w:rFonts w:ascii="Arial" w:eastAsia="Tahoma" w:hAnsi="Arial" w:cs="Arial"/>
          <w:kern w:val="0"/>
          <w:sz w:val="24"/>
          <w:szCs w:val="24"/>
          <w14:ligatures w14:val="none"/>
        </w:rPr>
        <w:t>τότε</w:t>
      </w:r>
      <w:r w:rsidRPr="007A6441">
        <w:rPr>
          <w:rFonts w:ascii="Arial" w:eastAsia="Tahoma" w:hAnsi="Arial" w:cs="Arial"/>
          <w:spacing w:val="-3"/>
          <w:kern w:val="0"/>
          <w:sz w:val="24"/>
          <w:szCs w:val="24"/>
          <w14:ligatures w14:val="none"/>
        </w:rPr>
        <w:t xml:space="preserve"> </w:t>
      </w:r>
      <w:r w:rsidRPr="007A6441">
        <w:rPr>
          <w:rFonts w:ascii="Arial" w:eastAsia="Tahoma" w:hAnsi="Arial" w:cs="Arial"/>
          <w:kern w:val="0"/>
          <w:sz w:val="24"/>
          <w:szCs w:val="24"/>
          <w14:ligatures w14:val="none"/>
        </w:rPr>
        <w:t>η</w:t>
      </w:r>
      <w:r w:rsidRPr="007A6441">
        <w:rPr>
          <w:rFonts w:ascii="Arial" w:eastAsia="Tahoma" w:hAnsi="Arial" w:cs="Arial"/>
          <w:spacing w:val="-3"/>
          <w:kern w:val="0"/>
          <w:sz w:val="24"/>
          <w:szCs w:val="24"/>
          <w14:ligatures w14:val="none"/>
        </w:rPr>
        <w:t xml:space="preserve"> </w:t>
      </w:r>
      <w:r w:rsidRPr="007A6441">
        <w:rPr>
          <w:rFonts w:ascii="Arial" w:eastAsia="Tahoma" w:hAnsi="Arial" w:cs="Arial"/>
          <w:kern w:val="0"/>
          <w:sz w:val="24"/>
          <w:szCs w:val="24"/>
          <w14:ligatures w14:val="none"/>
        </w:rPr>
        <w:t xml:space="preserve">δυσμενέστερη, </w:t>
      </w:r>
      <w:r w:rsidRPr="007A6441">
        <w:rPr>
          <w:rFonts w:ascii="Arial" w:eastAsia="Tahoma" w:hAnsi="Arial" w:cs="Arial"/>
          <w:b/>
          <w:kern w:val="0"/>
          <w:sz w:val="24"/>
          <w:szCs w:val="24"/>
          <w14:ligatures w14:val="none"/>
        </w:rPr>
        <w:t>αποδεκτή</w:t>
      </w:r>
      <w:r w:rsidRPr="007A6441">
        <w:rPr>
          <w:rFonts w:ascii="Arial" w:eastAsia="Tahoma" w:hAnsi="Arial" w:cs="Arial"/>
          <w:kern w:val="0"/>
          <w:sz w:val="24"/>
          <w:szCs w:val="24"/>
          <w14:ligatures w14:val="none"/>
        </w:rPr>
        <w:t>,</w:t>
      </w:r>
      <w:r w:rsidRPr="007A6441">
        <w:rPr>
          <w:rFonts w:ascii="Arial" w:eastAsia="Tahoma" w:hAnsi="Arial" w:cs="Arial"/>
          <w:spacing w:val="-4"/>
          <w:kern w:val="0"/>
          <w:sz w:val="24"/>
          <w:szCs w:val="24"/>
          <w14:ligatures w14:val="none"/>
        </w:rPr>
        <w:t xml:space="preserve"> </w:t>
      </w:r>
      <w:r w:rsidRPr="007A6441">
        <w:rPr>
          <w:rFonts w:ascii="Arial" w:eastAsia="Tahoma" w:hAnsi="Arial" w:cs="Arial"/>
          <w:kern w:val="0"/>
          <w:sz w:val="24"/>
          <w:szCs w:val="24"/>
          <w14:ligatures w14:val="none"/>
        </w:rPr>
        <w:t>τιμή</w:t>
      </w:r>
      <w:r w:rsidRPr="007A6441">
        <w:rPr>
          <w:rFonts w:ascii="Arial" w:eastAsia="Tahoma" w:hAnsi="Arial" w:cs="Arial"/>
          <w:spacing w:val="-3"/>
          <w:kern w:val="0"/>
          <w:sz w:val="24"/>
          <w:szCs w:val="24"/>
          <w14:ligatures w14:val="none"/>
        </w:rPr>
        <w:t xml:space="preserve"> </w:t>
      </w:r>
      <w:r w:rsidRPr="007A6441">
        <w:rPr>
          <w:rFonts w:ascii="Arial" w:eastAsia="Tahoma" w:hAnsi="Arial" w:cs="Arial"/>
          <w:kern w:val="0"/>
          <w:sz w:val="24"/>
          <w:szCs w:val="24"/>
          <w14:ligatures w14:val="none"/>
        </w:rPr>
        <w:t>από το σύνολο των προσφορών αποτελεί την απαιτούμενη τιμή Α για την υλοποίηση του παραπάνω τύπου.</w:t>
      </w:r>
    </w:p>
    <w:p w14:paraId="5EE5EA1F" w14:textId="77777777" w:rsidR="001921C8" w:rsidRPr="007A6441" w:rsidRDefault="001921C8" w:rsidP="001921C8">
      <w:pPr>
        <w:widowControl w:val="0"/>
        <w:autoSpaceDE w:val="0"/>
        <w:autoSpaceDN w:val="0"/>
        <w:spacing w:after="0" w:line="228" w:lineRule="auto"/>
        <w:ind w:right="705"/>
        <w:jc w:val="both"/>
        <w:rPr>
          <w:rFonts w:ascii="Arial" w:eastAsia="Tahoma" w:hAnsi="Arial" w:cs="Arial"/>
          <w:kern w:val="0"/>
          <w:sz w:val="24"/>
          <w:szCs w:val="24"/>
          <w14:ligatures w14:val="none"/>
        </w:rPr>
      </w:pPr>
      <w:r w:rsidRPr="007A6441">
        <w:rPr>
          <w:rFonts w:ascii="Arial" w:eastAsia="Tahoma" w:hAnsi="Arial" w:cs="Arial"/>
          <w:b/>
          <w:kern w:val="0"/>
          <w:sz w:val="24"/>
          <w:szCs w:val="24"/>
          <w14:ligatures w14:val="none"/>
        </w:rPr>
        <w:t xml:space="preserve">γ. </w:t>
      </w:r>
      <w:r w:rsidRPr="007A6441">
        <w:rPr>
          <w:rFonts w:ascii="Arial" w:eastAsia="Tahoma" w:hAnsi="Arial" w:cs="Arial"/>
          <w:kern w:val="0"/>
          <w:sz w:val="24"/>
          <w:szCs w:val="24"/>
          <w14:ligatures w14:val="none"/>
        </w:rPr>
        <w:t>Επίσης, στις περιπτώσεις, που δεν είναι δυνατόν να προσδιοριστούν ποσοτικά τα επιπλέον</w:t>
      </w:r>
      <w:r w:rsidRPr="007A6441">
        <w:rPr>
          <w:rFonts w:ascii="Arial" w:eastAsia="Tahoma" w:hAnsi="Arial" w:cs="Arial"/>
          <w:spacing w:val="14"/>
          <w:kern w:val="0"/>
          <w:sz w:val="24"/>
          <w:szCs w:val="24"/>
          <w14:ligatures w14:val="none"/>
        </w:rPr>
        <w:t xml:space="preserve"> </w:t>
      </w:r>
      <w:r w:rsidRPr="007A6441">
        <w:rPr>
          <w:rFonts w:ascii="Arial" w:eastAsia="Tahoma" w:hAnsi="Arial" w:cs="Arial"/>
          <w:kern w:val="0"/>
          <w:sz w:val="24"/>
          <w:szCs w:val="24"/>
          <w14:ligatures w14:val="none"/>
        </w:rPr>
        <w:t>προσφερόμενα</w:t>
      </w:r>
      <w:r w:rsidRPr="007A6441">
        <w:rPr>
          <w:rFonts w:ascii="Arial" w:eastAsia="Tahoma" w:hAnsi="Arial" w:cs="Arial"/>
          <w:spacing w:val="14"/>
          <w:kern w:val="0"/>
          <w:sz w:val="24"/>
          <w:szCs w:val="24"/>
          <w14:ligatures w14:val="none"/>
        </w:rPr>
        <w:t xml:space="preserve"> </w:t>
      </w:r>
      <w:r w:rsidRPr="007A6441">
        <w:rPr>
          <w:rFonts w:ascii="Arial" w:eastAsia="Tahoma" w:hAnsi="Arial" w:cs="Arial"/>
          <w:kern w:val="0"/>
          <w:sz w:val="24"/>
          <w:szCs w:val="24"/>
          <w14:ligatures w14:val="none"/>
        </w:rPr>
        <w:t>μεγέθη,</w:t>
      </w:r>
      <w:r w:rsidRPr="007A6441">
        <w:rPr>
          <w:rFonts w:ascii="Arial" w:eastAsia="Tahoma" w:hAnsi="Arial" w:cs="Arial"/>
          <w:spacing w:val="16"/>
          <w:kern w:val="0"/>
          <w:sz w:val="24"/>
          <w:szCs w:val="24"/>
          <w14:ligatures w14:val="none"/>
        </w:rPr>
        <w:t xml:space="preserve"> </w:t>
      </w:r>
      <w:r w:rsidRPr="007A6441">
        <w:rPr>
          <w:rFonts w:ascii="Arial" w:eastAsia="Tahoma" w:hAnsi="Arial" w:cs="Arial"/>
          <w:kern w:val="0"/>
          <w:sz w:val="24"/>
          <w:szCs w:val="24"/>
          <w14:ligatures w14:val="none"/>
        </w:rPr>
        <w:t>τίθεται</w:t>
      </w:r>
      <w:r w:rsidRPr="007A6441">
        <w:rPr>
          <w:rFonts w:ascii="Arial" w:eastAsia="Tahoma" w:hAnsi="Arial" w:cs="Arial"/>
          <w:spacing w:val="13"/>
          <w:kern w:val="0"/>
          <w:sz w:val="24"/>
          <w:szCs w:val="24"/>
          <w14:ligatures w14:val="none"/>
        </w:rPr>
        <w:t xml:space="preserve"> </w:t>
      </w:r>
      <w:r w:rsidRPr="007A6441">
        <w:rPr>
          <w:rFonts w:ascii="Arial" w:eastAsia="Tahoma" w:hAnsi="Arial" w:cs="Arial"/>
          <w:kern w:val="0"/>
          <w:sz w:val="24"/>
          <w:szCs w:val="24"/>
          <w14:ligatures w14:val="none"/>
        </w:rPr>
        <w:t>από</w:t>
      </w:r>
      <w:r w:rsidRPr="007A6441">
        <w:rPr>
          <w:rFonts w:ascii="Arial" w:eastAsia="Tahoma" w:hAnsi="Arial" w:cs="Arial"/>
          <w:spacing w:val="14"/>
          <w:kern w:val="0"/>
          <w:sz w:val="24"/>
          <w:szCs w:val="24"/>
          <w14:ligatures w14:val="none"/>
        </w:rPr>
        <w:t xml:space="preserve"> </w:t>
      </w:r>
      <w:r w:rsidRPr="007A6441">
        <w:rPr>
          <w:rFonts w:ascii="Arial" w:eastAsia="Tahoma" w:hAnsi="Arial" w:cs="Arial"/>
          <w:kern w:val="0"/>
          <w:sz w:val="24"/>
          <w:szCs w:val="24"/>
          <w14:ligatures w14:val="none"/>
        </w:rPr>
        <w:t>την</w:t>
      </w:r>
      <w:r w:rsidRPr="007A6441">
        <w:rPr>
          <w:rFonts w:ascii="Arial" w:eastAsia="Tahoma" w:hAnsi="Arial" w:cs="Arial"/>
          <w:spacing w:val="18"/>
          <w:kern w:val="0"/>
          <w:sz w:val="24"/>
          <w:szCs w:val="24"/>
          <w14:ligatures w14:val="none"/>
        </w:rPr>
        <w:t xml:space="preserve"> </w:t>
      </w:r>
      <w:r w:rsidRPr="007A6441">
        <w:rPr>
          <w:rFonts w:ascii="Arial" w:eastAsia="Tahoma" w:hAnsi="Arial" w:cs="Arial"/>
          <w:kern w:val="0"/>
          <w:sz w:val="24"/>
          <w:szCs w:val="24"/>
          <w14:ligatures w14:val="none"/>
        </w:rPr>
        <w:t>επιτροπή</w:t>
      </w:r>
      <w:r w:rsidRPr="007A6441">
        <w:rPr>
          <w:rFonts w:ascii="Arial" w:eastAsia="Tahoma" w:hAnsi="Arial" w:cs="Arial"/>
          <w:spacing w:val="15"/>
          <w:kern w:val="0"/>
          <w:sz w:val="24"/>
          <w:szCs w:val="24"/>
          <w14:ligatures w14:val="none"/>
        </w:rPr>
        <w:t xml:space="preserve"> </w:t>
      </w:r>
      <w:r w:rsidRPr="007A6441">
        <w:rPr>
          <w:rFonts w:ascii="Arial" w:eastAsia="Tahoma" w:hAnsi="Arial" w:cs="Arial"/>
          <w:kern w:val="0"/>
          <w:sz w:val="24"/>
          <w:szCs w:val="24"/>
          <w14:ligatures w14:val="none"/>
        </w:rPr>
        <w:t>αξιολόγησης</w:t>
      </w:r>
      <w:r w:rsidRPr="007A6441">
        <w:rPr>
          <w:rFonts w:ascii="Arial" w:eastAsia="Tahoma" w:hAnsi="Arial" w:cs="Arial"/>
          <w:spacing w:val="14"/>
          <w:kern w:val="0"/>
          <w:sz w:val="24"/>
          <w:szCs w:val="24"/>
          <w14:ligatures w14:val="none"/>
        </w:rPr>
        <w:t xml:space="preserve"> </w:t>
      </w:r>
      <w:r w:rsidRPr="007A6441">
        <w:rPr>
          <w:rFonts w:ascii="Arial" w:eastAsia="Tahoma" w:hAnsi="Arial" w:cs="Arial"/>
          <w:kern w:val="0"/>
          <w:sz w:val="24"/>
          <w:szCs w:val="24"/>
          <w14:ligatures w14:val="none"/>
        </w:rPr>
        <w:t>βαθμολογία</w:t>
      </w:r>
      <w:r w:rsidRPr="007A6441">
        <w:rPr>
          <w:rFonts w:ascii="Arial" w:eastAsia="Tahoma" w:hAnsi="Arial" w:cs="Arial"/>
          <w:spacing w:val="16"/>
          <w:kern w:val="0"/>
          <w:sz w:val="24"/>
          <w:szCs w:val="24"/>
          <w14:ligatures w14:val="none"/>
        </w:rPr>
        <w:t xml:space="preserve"> </w:t>
      </w:r>
      <w:r w:rsidRPr="007A6441">
        <w:rPr>
          <w:rFonts w:ascii="Arial" w:eastAsia="Tahoma" w:hAnsi="Arial" w:cs="Arial"/>
          <w:spacing w:val="-5"/>
          <w:kern w:val="0"/>
          <w:sz w:val="24"/>
          <w:szCs w:val="24"/>
          <w14:ligatures w14:val="none"/>
        </w:rPr>
        <w:t>από</w:t>
      </w:r>
    </w:p>
    <w:p w14:paraId="35538DFD" w14:textId="77777777" w:rsidR="001921C8" w:rsidRPr="007A6441" w:rsidRDefault="001921C8" w:rsidP="001921C8">
      <w:pPr>
        <w:widowControl w:val="0"/>
        <w:autoSpaceDE w:val="0"/>
        <w:autoSpaceDN w:val="0"/>
        <w:spacing w:after="0" w:line="228" w:lineRule="auto"/>
        <w:ind w:right="708"/>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 xml:space="preserve">100 έως 120 με βάση την ποιοτική διαφορά, τη χρηστικότητα, την αξία και λοιπών στοιχείων των επιπρόσθετων χαρακτηριστικών από τα απαιτούμενα στην τεχνική </w:t>
      </w:r>
      <w:r w:rsidRPr="007A6441">
        <w:rPr>
          <w:rFonts w:ascii="Arial" w:eastAsia="Tahoma" w:hAnsi="Arial" w:cs="Arial"/>
          <w:spacing w:val="-2"/>
          <w:kern w:val="0"/>
          <w:sz w:val="24"/>
          <w:szCs w:val="24"/>
          <w14:ligatures w14:val="none"/>
        </w:rPr>
        <w:t>προδιαγραφή.</w:t>
      </w:r>
    </w:p>
    <w:p w14:paraId="617AFDDF" w14:textId="77777777" w:rsidR="001921C8" w:rsidRPr="007A6441" w:rsidRDefault="001921C8" w:rsidP="001921C8">
      <w:pPr>
        <w:widowControl w:val="0"/>
        <w:autoSpaceDE w:val="0"/>
        <w:autoSpaceDN w:val="0"/>
        <w:spacing w:before="232" w:after="0" w:line="228" w:lineRule="auto"/>
        <w:ind w:right="706"/>
        <w:jc w:val="both"/>
        <w:rPr>
          <w:rFonts w:ascii="Arial" w:eastAsia="Tahoma" w:hAnsi="Arial" w:cs="Arial"/>
          <w:kern w:val="0"/>
          <w:sz w:val="24"/>
          <w:szCs w:val="24"/>
          <w14:ligatures w14:val="none"/>
        </w:rPr>
      </w:pPr>
      <w:r w:rsidRPr="007A6441">
        <w:rPr>
          <w:rFonts w:ascii="Arial" w:eastAsia="Tahoma" w:hAnsi="Arial" w:cs="Arial"/>
          <w:b/>
          <w:kern w:val="0"/>
          <w:sz w:val="24"/>
          <w:szCs w:val="24"/>
          <w14:ligatures w14:val="none"/>
        </w:rPr>
        <w:t>δ.</w:t>
      </w:r>
      <w:r w:rsidRPr="007A6441">
        <w:rPr>
          <w:rFonts w:ascii="Arial" w:eastAsia="Tahoma" w:hAnsi="Arial" w:cs="Arial"/>
          <w:b/>
          <w:spacing w:val="40"/>
          <w:kern w:val="0"/>
          <w:sz w:val="24"/>
          <w:szCs w:val="24"/>
          <w14:ligatures w14:val="none"/>
        </w:rPr>
        <w:t xml:space="preserve"> </w:t>
      </w:r>
      <w:r w:rsidRPr="007A6441">
        <w:rPr>
          <w:rFonts w:ascii="Arial" w:eastAsia="Tahoma" w:hAnsi="Arial" w:cs="Arial"/>
          <w:kern w:val="0"/>
          <w:sz w:val="24"/>
          <w:szCs w:val="24"/>
          <w14:ligatures w14:val="none"/>
        </w:rPr>
        <w:t>Η συνολική βαθμολογία της κάθε προσφοράς, προκύπτει μαθηματικά σύμφωνα με την παρ.13 του Άρθρου 86 του Ν.4412/2016 και συγκεκριμένα από την εφαρμογή του τύπου:</w:t>
      </w:r>
    </w:p>
    <w:p w14:paraId="466A417B" w14:textId="77777777" w:rsidR="001921C8" w:rsidRPr="007A6441" w:rsidRDefault="001921C8" w:rsidP="001921C8">
      <w:pPr>
        <w:widowControl w:val="0"/>
        <w:autoSpaceDE w:val="0"/>
        <w:autoSpaceDN w:val="0"/>
        <w:spacing w:before="39" w:after="0" w:line="240" w:lineRule="auto"/>
        <w:rPr>
          <w:rFonts w:ascii="Arial" w:eastAsia="Tahoma" w:hAnsi="Arial" w:cs="Arial"/>
          <w:kern w:val="0"/>
          <w:sz w:val="24"/>
          <w:szCs w:val="24"/>
          <w14:ligatures w14:val="none"/>
        </w:rPr>
      </w:pPr>
      <w:r w:rsidRPr="007A6441">
        <w:rPr>
          <w:rFonts w:ascii="Arial" w:eastAsia="Tahoma" w:hAnsi="Arial" w:cs="Arial"/>
          <w:noProof/>
          <w:kern w:val="0"/>
          <w:sz w:val="24"/>
          <w:szCs w:val="24"/>
          <w:lang w:val="en-US"/>
          <w14:ligatures w14:val="none"/>
        </w:rPr>
        <w:drawing>
          <wp:anchor distT="0" distB="0" distL="0" distR="0" simplePos="0" relativeHeight="251664384" behindDoc="1" locked="0" layoutInCell="1" allowOverlap="1" wp14:anchorId="465432E1" wp14:editId="2730BC7A">
            <wp:simplePos x="0" y="0"/>
            <wp:positionH relativeFrom="page">
              <wp:posOffset>1260475</wp:posOffset>
            </wp:positionH>
            <wp:positionV relativeFrom="paragraph">
              <wp:posOffset>193441</wp:posOffset>
            </wp:positionV>
            <wp:extent cx="2306482" cy="133350"/>
            <wp:effectExtent l="0" t="0" r="0" b="0"/>
            <wp:wrapTopAndBottom/>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13" cstate="print"/>
                    <a:stretch>
                      <a:fillRect/>
                    </a:stretch>
                  </pic:blipFill>
                  <pic:spPr>
                    <a:xfrm>
                      <a:off x="0" y="0"/>
                      <a:ext cx="2306482" cy="133350"/>
                    </a:xfrm>
                    <a:prstGeom prst="rect">
                      <a:avLst/>
                    </a:prstGeom>
                  </pic:spPr>
                </pic:pic>
              </a:graphicData>
            </a:graphic>
          </wp:anchor>
        </w:drawing>
      </w:r>
      <w:r w:rsidRPr="007A6441">
        <w:rPr>
          <w:rFonts w:ascii="Arial" w:eastAsia="Tahoma" w:hAnsi="Arial" w:cs="Arial"/>
          <w:kern w:val="0"/>
          <w:sz w:val="24"/>
          <w:szCs w:val="24"/>
          <w14:ligatures w14:val="none"/>
        </w:rPr>
        <w:t>Όπου</w:t>
      </w:r>
      <w:r w:rsidRPr="007A6441">
        <w:rPr>
          <w:rFonts w:ascii="Arial" w:eastAsia="Tahoma" w:hAnsi="Arial" w:cs="Arial"/>
          <w:spacing w:val="11"/>
          <w:kern w:val="0"/>
          <w:sz w:val="24"/>
          <w:szCs w:val="24"/>
          <w14:ligatures w14:val="none"/>
        </w:rPr>
        <w:t xml:space="preserve"> </w:t>
      </w:r>
      <w:r w:rsidRPr="007A6441">
        <w:rPr>
          <w:rFonts w:ascii="Arial" w:eastAsia="Tahoma" w:hAnsi="Arial" w:cs="Arial"/>
          <w:spacing w:val="-10"/>
          <w:kern w:val="0"/>
          <w:sz w:val="24"/>
          <w:szCs w:val="24"/>
          <w14:ligatures w14:val="none"/>
        </w:rPr>
        <w:t>:</w:t>
      </w:r>
    </w:p>
    <w:p w14:paraId="755EF3FB" w14:textId="77777777" w:rsidR="001921C8" w:rsidRPr="007A6441" w:rsidRDefault="001921C8" w:rsidP="001921C8">
      <w:pPr>
        <w:widowControl w:val="0"/>
        <w:autoSpaceDE w:val="0"/>
        <w:autoSpaceDN w:val="0"/>
        <w:spacing w:before="224" w:after="0" w:line="240" w:lineRule="auto"/>
        <w:rPr>
          <w:rFonts w:ascii="Arial" w:eastAsia="Tahoma" w:hAnsi="Arial" w:cs="Arial"/>
          <w:kern w:val="0"/>
          <w:sz w:val="24"/>
          <w:szCs w:val="24"/>
          <w14:ligatures w14:val="none"/>
        </w:rPr>
      </w:pPr>
      <w:r w:rsidRPr="007A6441">
        <w:rPr>
          <w:rFonts w:ascii="Arial" w:eastAsia="Tahoma" w:hAnsi="Arial" w:cs="Arial"/>
          <w:b/>
          <w:kern w:val="0"/>
          <w:sz w:val="24"/>
          <w:szCs w:val="24"/>
          <w14:ligatures w14:val="none"/>
        </w:rPr>
        <w:t>σ</w:t>
      </w:r>
      <w:r w:rsidRPr="007A6441">
        <w:rPr>
          <w:rFonts w:ascii="Arial" w:eastAsia="Tahoma" w:hAnsi="Arial" w:cs="Arial"/>
          <w:b/>
          <w:kern w:val="0"/>
          <w:sz w:val="24"/>
          <w:szCs w:val="24"/>
          <w:vertAlign w:val="subscript"/>
          <w14:ligatures w14:val="none"/>
        </w:rPr>
        <w:t>1</w:t>
      </w:r>
      <w:r w:rsidRPr="007A6441">
        <w:rPr>
          <w:rFonts w:ascii="Arial" w:eastAsia="Tahoma" w:hAnsi="Arial" w:cs="Arial"/>
          <w:b/>
          <w:kern w:val="0"/>
          <w:sz w:val="24"/>
          <w:szCs w:val="24"/>
          <w14:ligatures w14:val="none"/>
        </w:rPr>
        <w:t>,</w:t>
      </w:r>
      <w:r w:rsidRPr="007A6441">
        <w:rPr>
          <w:rFonts w:ascii="Arial" w:eastAsia="Tahoma" w:hAnsi="Arial" w:cs="Arial"/>
          <w:b/>
          <w:spacing w:val="-12"/>
          <w:kern w:val="0"/>
          <w:sz w:val="24"/>
          <w:szCs w:val="24"/>
          <w14:ligatures w14:val="none"/>
        </w:rPr>
        <w:t xml:space="preserve"> </w:t>
      </w:r>
      <w:r w:rsidRPr="007A6441">
        <w:rPr>
          <w:rFonts w:ascii="Arial" w:eastAsia="Tahoma" w:hAnsi="Arial" w:cs="Arial"/>
          <w:b/>
          <w:kern w:val="0"/>
          <w:sz w:val="24"/>
          <w:szCs w:val="24"/>
          <w14:ligatures w14:val="none"/>
        </w:rPr>
        <w:t>σ</w:t>
      </w:r>
      <w:r w:rsidRPr="007A6441">
        <w:rPr>
          <w:rFonts w:ascii="Arial" w:eastAsia="Tahoma" w:hAnsi="Arial" w:cs="Arial"/>
          <w:b/>
          <w:kern w:val="0"/>
          <w:sz w:val="24"/>
          <w:szCs w:val="24"/>
          <w:vertAlign w:val="subscript"/>
          <w14:ligatures w14:val="none"/>
        </w:rPr>
        <w:t>2</w:t>
      </w:r>
      <w:r w:rsidRPr="007A6441">
        <w:rPr>
          <w:rFonts w:ascii="Arial" w:eastAsia="Tahoma" w:hAnsi="Arial" w:cs="Arial"/>
          <w:b/>
          <w:kern w:val="0"/>
          <w:sz w:val="24"/>
          <w:szCs w:val="24"/>
          <w14:ligatures w14:val="none"/>
        </w:rPr>
        <w:t>,</w:t>
      </w:r>
      <w:r w:rsidRPr="007A6441">
        <w:rPr>
          <w:rFonts w:ascii="Arial" w:eastAsia="Tahoma" w:hAnsi="Arial" w:cs="Arial"/>
          <w:b/>
          <w:spacing w:val="-10"/>
          <w:kern w:val="0"/>
          <w:sz w:val="24"/>
          <w:szCs w:val="24"/>
          <w14:ligatures w14:val="none"/>
        </w:rPr>
        <w:t xml:space="preserve"> </w:t>
      </w:r>
      <w:r w:rsidRPr="007A6441">
        <w:rPr>
          <w:rFonts w:ascii="Arial" w:eastAsia="Tahoma" w:hAnsi="Arial" w:cs="Arial"/>
          <w:b/>
          <w:kern w:val="0"/>
          <w:sz w:val="24"/>
          <w:szCs w:val="24"/>
          <w14:ligatures w14:val="none"/>
        </w:rPr>
        <w:t>…,</w:t>
      </w:r>
      <w:r w:rsidRPr="007A6441">
        <w:rPr>
          <w:rFonts w:ascii="Arial" w:eastAsia="Tahoma" w:hAnsi="Arial" w:cs="Arial"/>
          <w:b/>
          <w:spacing w:val="-8"/>
          <w:kern w:val="0"/>
          <w:sz w:val="24"/>
          <w:szCs w:val="24"/>
          <w14:ligatures w14:val="none"/>
        </w:rPr>
        <w:t xml:space="preserve"> </w:t>
      </w:r>
      <w:proofErr w:type="spellStart"/>
      <w:r w:rsidRPr="007A6441">
        <w:rPr>
          <w:rFonts w:ascii="Arial" w:eastAsia="Tahoma" w:hAnsi="Arial" w:cs="Arial"/>
          <w:b/>
          <w:kern w:val="0"/>
          <w:sz w:val="24"/>
          <w:szCs w:val="24"/>
          <w14:ligatures w14:val="none"/>
        </w:rPr>
        <w:t>σ</w:t>
      </w:r>
      <w:r w:rsidRPr="007A6441">
        <w:rPr>
          <w:rFonts w:ascii="Arial" w:eastAsia="Tahoma" w:hAnsi="Arial" w:cs="Arial"/>
          <w:b/>
          <w:kern w:val="0"/>
          <w:sz w:val="24"/>
          <w:szCs w:val="24"/>
          <w:vertAlign w:val="subscript"/>
          <w14:ligatures w14:val="none"/>
        </w:rPr>
        <w:t>ν</w:t>
      </w:r>
      <w:proofErr w:type="spellEnd"/>
      <w:r w:rsidRPr="007A6441">
        <w:rPr>
          <w:rFonts w:ascii="Arial" w:eastAsia="Tahoma" w:hAnsi="Arial" w:cs="Arial"/>
          <w:kern w:val="0"/>
          <w:sz w:val="24"/>
          <w:szCs w:val="24"/>
          <w14:ligatures w14:val="none"/>
        </w:rPr>
        <w:t>:</w:t>
      </w:r>
      <w:r w:rsidRPr="007A6441">
        <w:rPr>
          <w:rFonts w:ascii="Arial" w:eastAsia="Tahoma" w:hAnsi="Arial" w:cs="Arial"/>
          <w:spacing w:val="-15"/>
          <w:kern w:val="0"/>
          <w:sz w:val="24"/>
          <w:szCs w:val="24"/>
          <w14:ligatures w14:val="none"/>
        </w:rPr>
        <w:t xml:space="preserve"> </w:t>
      </w:r>
      <w:r w:rsidRPr="007A6441">
        <w:rPr>
          <w:rFonts w:ascii="Arial" w:eastAsia="Tahoma" w:hAnsi="Arial" w:cs="Arial"/>
          <w:kern w:val="0"/>
          <w:sz w:val="24"/>
          <w:szCs w:val="24"/>
          <w14:ligatures w14:val="none"/>
        </w:rPr>
        <w:t>ο</w:t>
      </w:r>
      <w:r w:rsidRPr="007A6441">
        <w:rPr>
          <w:rFonts w:ascii="Arial" w:eastAsia="Tahoma" w:hAnsi="Arial" w:cs="Arial"/>
          <w:spacing w:val="-18"/>
          <w:kern w:val="0"/>
          <w:sz w:val="24"/>
          <w:szCs w:val="24"/>
          <w14:ligatures w14:val="none"/>
        </w:rPr>
        <w:t xml:space="preserve"> </w:t>
      </w:r>
      <w:r w:rsidRPr="007A6441">
        <w:rPr>
          <w:rFonts w:ascii="Arial" w:eastAsia="Tahoma" w:hAnsi="Arial" w:cs="Arial"/>
          <w:kern w:val="0"/>
          <w:sz w:val="24"/>
          <w:szCs w:val="24"/>
          <w14:ligatures w14:val="none"/>
        </w:rPr>
        <w:t>συντελεστής</w:t>
      </w:r>
      <w:r w:rsidRPr="007A6441">
        <w:rPr>
          <w:rFonts w:ascii="Arial" w:eastAsia="Tahoma" w:hAnsi="Arial" w:cs="Arial"/>
          <w:spacing w:val="-17"/>
          <w:kern w:val="0"/>
          <w:sz w:val="24"/>
          <w:szCs w:val="24"/>
          <w14:ligatures w14:val="none"/>
        </w:rPr>
        <w:t xml:space="preserve"> </w:t>
      </w:r>
      <w:r w:rsidRPr="007A6441">
        <w:rPr>
          <w:rFonts w:ascii="Arial" w:eastAsia="Tahoma" w:hAnsi="Arial" w:cs="Arial"/>
          <w:kern w:val="0"/>
          <w:sz w:val="24"/>
          <w:szCs w:val="24"/>
          <w14:ligatures w14:val="none"/>
        </w:rPr>
        <w:t>βαρύτητας</w:t>
      </w:r>
      <w:r w:rsidRPr="007A6441">
        <w:rPr>
          <w:rFonts w:ascii="Arial" w:eastAsia="Tahoma" w:hAnsi="Arial" w:cs="Arial"/>
          <w:spacing w:val="-17"/>
          <w:kern w:val="0"/>
          <w:sz w:val="24"/>
          <w:szCs w:val="24"/>
          <w14:ligatures w14:val="none"/>
        </w:rPr>
        <w:t xml:space="preserve"> </w:t>
      </w:r>
      <w:r w:rsidRPr="007A6441">
        <w:rPr>
          <w:rFonts w:ascii="Arial" w:eastAsia="Tahoma" w:hAnsi="Arial" w:cs="Arial"/>
          <w:kern w:val="0"/>
          <w:sz w:val="24"/>
          <w:szCs w:val="24"/>
          <w14:ligatures w14:val="none"/>
        </w:rPr>
        <w:t>του</w:t>
      </w:r>
      <w:r w:rsidRPr="007A6441">
        <w:rPr>
          <w:rFonts w:ascii="Arial" w:eastAsia="Tahoma" w:hAnsi="Arial" w:cs="Arial"/>
          <w:spacing w:val="-17"/>
          <w:kern w:val="0"/>
          <w:sz w:val="24"/>
          <w:szCs w:val="24"/>
          <w14:ligatures w14:val="none"/>
        </w:rPr>
        <w:t xml:space="preserve"> </w:t>
      </w:r>
      <w:r w:rsidRPr="007A6441">
        <w:rPr>
          <w:rFonts w:ascii="Arial" w:eastAsia="Tahoma" w:hAnsi="Arial" w:cs="Arial"/>
          <w:kern w:val="0"/>
          <w:sz w:val="24"/>
          <w:szCs w:val="24"/>
          <w14:ligatures w14:val="none"/>
        </w:rPr>
        <w:t>κάθε</w:t>
      </w:r>
      <w:r w:rsidRPr="007A6441">
        <w:rPr>
          <w:rFonts w:ascii="Arial" w:eastAsia="Tahoma" w:hAnsi="Arial" w:cs="Arial"/>
          <w:spacing w:val="-17"/>
          <w:kern w:val="0"/>
          <w:sz w:val="24"/>
          <w:szCs w:val="24"/>
          <w14:ligatures w14:val="none"/>
        </w:rPr>
        <w:t xml:space="preserve"> </w:t>
      </w:r>
      <w:r w:rsidRPr="007A6441">
        <w:rPr>
          <w:rFonts w:ascii="Arial" w:eastAsia="Tahoma" w:hAnsi="Arial" w:cs="Arial"/>
          <w:kern w:val="0"/>
          <w:sz w:val="24"/>
          <w:szCs w:val="24"/>
          <w14:ligatures w14:val="none"/>
        </w:rPr>
        <w:t>κριτηρίου</w:t>
      </w:r>
      <w:r w:rsidRPr="007A6441">
        <w:rPr>
          <w:rFonts w:ascii="Arial" w:eastAsia="Tahoma" w:hAnsi="Arial" w:cs="Arial"/>
          <w:spacing w:val="-17"/>
          <w:kern w:val="0"/>
          <w:sz w:val="24"/>
          <w:szCs w:val="24"/>
          <w14:ligatures w14:val="none"/>
        </w:rPr>
        <w:t xml:space="preserve"> </w:t>
      </w:r>
      <w:r w:rsidRPr="007A6441">
        <w:rPr>
          <w:rFonts w:ascii="Arial" w:eastAsia="Tahoma" w:hAnsi="Arial" w:cs="Arial"/>
          <w:spacing w:val="-2"/>
          <w:kern w:val="0"/>
          <w:sz w:val="24"/>
          <w:szCs w:val="24"/>
          <w14:ligatures w14:val="none"/>
        </w:rPr>
        <w:t>(0&lt;σ</w:t>
      </w:r>
      <w:r w:rsidRPr="007A6441">
        <w:rPr>
          <w:rFonts w:ascii="Arial" w:eastAsia="Tahoma" w:hAnsi="Arial" w:cs="Arial"/>
          <w:spacing w:val="-2"/>
          <w:kern w:val="0"/>
          <w:sz w:val="24"/>
          <w:szCs w:val="24"/>
          <w:vertAlign w:val="subscript"/>
          <w14:ligatures w14:val="none"/>
        </w:rPr>
        <w:t>ν</w:t>
      </w:r>
      <w:r w:rsidRPr="007A6441">
        <w:rPr>
          <w:rFonts w:ascii="Arial" w:eastAsia="Tahoma" w:hAnsi="Arial" w:cs="Arial"/>
          <w:spacing w:val="-2"/>
          <w:kern w:val="0"/>
          <w:sz w:val="24"/>
          <w:szCs w:val="24"/>
          <w14:ligatures w14:val="none"/>
        </w:rPr>
        <w:t>≤1).</w:t>
      </w:r>
    </w:p>
    <w:p w14:paraId="56C2DE64" w14:textId="77777777" w:rsidR="001921C8" w:rsidRPr="007A6441" w:rsidRDefault="001921C8" w:rsidP="001921C8">
      <w:pPr>
        <w:widowControl w:val="0"/>
        <w:autoSpaceDE w:val="0"/>
        <w:autoSpaceDN w:val="0"/>
        <w:spacing w:before="226" w:after="0" w:line="240" w:lineRule="auto"/>
        <w:rPr>
          <w:rFonts w:ascii="Arial" w:eastAsia="Tahoma" w:hAnsi="Arial" w:cs="Arial"/>
          <w:kern w:val="0"/>
          <w:sz w:val="24"/>
          <w:szCs w:val="24"/>
          <w14:ligatures w14:val="none"/>
        </w:rPr>
      </w:pPr>
      <w:r w:rsidRPr="007A6441">
        <w:rPr>
          <w:rFonts w:ascii="Arial" w:eastAsia="Tahoma" w:hAnsi="Arial" w:cs="Arial"/>
          <w:b/>
          <w:kern w:val="0"/>
          <w:sz w:val="24"/>
          <w:szCs w:val="24"/>
          <w14:ligatures w14:val="none"/>
        </w:rPr>
        <w:t>Κ</w:t>
      </w:r>
      <w:r w:rsidRPr="007A6441">
        <w:rPr>
          <w:rFonts w:ascii="Arial" w:eastAsia="Tahoma" w:hAnsi="Arial" w:cs="Arial"/>
          <w:b/>
          <w:kern w:val="0"/>
          <w:sz w:val="24"/>
          <w:szCs w:val="24"/>
          <w:vertAlign w:val="subscript"/>
          <w14:ligatures w14:val="none"/>
        </w:rPr>
        <w:t>1</w:t>
      </w:r>
      <w:r w:rsidRPr="007A6441">
        <w:rPr>
          <w:rFonts w:ascii="Arial" w:eastAsia="Tahoma" w:hAnsi="Arial" w:cs="Arial"/>
          <w:b/>
          <w:kern w:val="0"/>
          <w:sz w:val="24"/>
          <w:szCs w:val="24"/>
          <w14:ligatures w14:val="none"/>
        </w:rPr>
        <w:t>,</w:t>
      </w:r>
      <w:r w:rsidRPr="007A6441">
        <w:rPr>
          <w:rFonts w:ascii="Arial" w:eastAsia="Tahoma" w:hAnsi="Arial" w:cs="Arial"/>
          <w:b/>
          <w:spacing w:val="-6"/>
          <w:kern w:val="0"/>
          <w:sz w:val="24"/>
          <w:szCs w:val="24"/>
          <w14:ligatures w14:val="none"/>
        </w:rPr>
        <w:t xml:space="preserve"> </w:t>
      </w:r>
      <w:r w:rsidRPr="007A6441">
        <w:rPr>
          <w:rFonts w:ascii="Arial" w:eastAsia="Tahoma" w:hAnsi="Arial" w:cs="Arial"/>
          <w:b/>
          <w:kern w:val="0"/>
          <w:sz w:val="24"/>
          <w:szCs w:val="24"/>
          <w14:ligatures w14:val="none"/>
        </w:rPr>
        <w:t>Κ</w:t>
      </w:r>
      <w:r w:rsidRPr="007A6441">
        <w:rPr>
          <w:rFonts w:ascii="Arial" w:eastAsia="Tahoma" w:hAnsi="Arial" w:cs="Arial"/>
          <w:b/>
          <w:kern w:val="0"/>
          <w:sz w:val="24"/>
          <w:szCs w:val="24"/>
          <w:vertAlign w:val="subscript"/>
          <w14:ligatures w14:val="none"/>
        </w:rPr>
        <w:t>2</w:t>
      </w:r>
      <w:r w:rsidRPr="007A6441">
        <w:rPr>
          <w:rFonts w:ascii="Arial" w:eastAsia="Tahoma" w:hAnsi="Arial" w:cs="Arial"/>
          <w:b/>
          <w:kern w:val="0"/>
          <w:sz w:val="24"/>
          <w:szCs w:val="24"/>
          <w14:ligatures w14:val="none"/>
        </w:rPr>
        <w:t>,</w:t>
      </w:r>
      <w:r w:rsidRPr="007A6441">
        <w:rPr>
          <w:rFonts w:ascii="Arial" w:eastAsia="Tahoma" w:hAnsi="Arial" w:cs="Arial"/>
          <w:b/>
          <w:spacing w:val="-5"/>
          <w:kern w:val="0"/>
          <w:sz w:val="24"/>
          <w:szCs w:val="24"/>
          <w14:ligatures w14:val="none"/>
        </w:rPr>
        <w:t xml:space="preserve"> </w:t>
      </w:r>
      <w:r w:rsidRPr="007A6441">
        <w:rPr>
          <w:rFonts w:ascii="Arial" w:eastAsia="Tahoma" w:hAnsi="Arial" w:cs="Arial"/>
          <w:b/>
          <w:kern w:val="0"/>
          <w:sz w:val="24"/>
          <w:szCs w:val="24"/>
          <w14:ligatures w14:val="none"/>
        </w:rPr>
        <w:t>…,</w:t>
      </w:r>
      <w:r w:rsidRPr="007A6441">
        <w:rPr>
          <w:rFonts w:ascii="Arial" w:eastAsia="Tahoma" w:hAnsi="Arial" w:cs="Arial"/>
          <w:b/>
          <w:spacing w:val="-5"/>
          <w:kern w:val="0"/>
          <w:sz w:val="24"/>
          <w:szCs w:val="24"/>
          <w14:ligatures w14:val="none"/>
        </w:rPr>
        <w:t xml:space="preserve"> </w:t>
      </w:r>
      <w:proofErr w:type="spellStart"/>
      <w:r w:rsidRPr="007A6441">
        <w:rPr>
          <w:rFonts w:ascii="Arial" w:eastAsia="Tahoma" w:hAnsi="Arial" w:cs="Arial"/>
          <w:b/>
          <w:kern w:val="0"/>
          <w:sz w:val="24"/>
          <w:szCs w:val="24"/>
          <w14:ligatures w14:val="none"/>
        </w:rPr>
        <w:t>Κ</w:t>
      </w:r>
      <w:r w:rsidRPr="007A6441">
        <w:rPr>
          <w:rFonts w:ascii="Arial" w:eastAsia="Tahoma" w:hAnsi="Arial" w:cs="Arial"/>
          <w:b/>
          <w:kern w:val="0"/>
          <w:sz w:val="24"/>
          <w:szCs w:val="24"/>
          <w:vertAlign w:val="subscript"/>
          <w14:ligatures w14:val="none"/>
        </w:rPr>
        <w:t>ν</w:t>
      </w:r>
      <w:proofErr w:type="spellEnd"/>
      <w:r w:rsidRPr="007A6441">
        <w:rPr>
          <w:rFonts w:ascii="Arial" w:eastAsia="Tahoma" w:hAnsi="Arial" w:cs="Arial"/>
          <w:kern w:val="0"/>
          <w:sz w:val="24"/>
          <w:szCs w:val="24"/>
          <w14:ligatures w14:val="none"/>
        </w:rPr>
        <w:t>:</w:t>
      </w:r>
      <w:r w:rsidRPr="007A6441">
        <w:rPr>
          <w:rFonts w:ascii="Arial" w:eastAsia="Tahoma" w:hAnsi="Arial" w:cs="Arial"/>
          <w:spacing w:val="-13"/>
          <w:kern w:val="0"/>
          <w:sz w:val="24"/>
          <w:szCs w:val="24"/>
          <w14:ligatures w14:val="none"/>
        </w:rPr>
        <w:t xml:space="preserve"> </w:t>
      </w:r>
      <w:r w:rsidRPr="007A6441">
        <w:rPr>
          <w:rFonts w:ascii="Arial" w:eastAsia="Tahoma" w:hAnsi="Arial" w:cs="Arial"/>
          <w:kern w:val="0"/>
          <w:sz w:val="24"/>
          <w:szCs w:val="24"/>
          <w14:ligatures w14:val="none"/>
        </w:rPr>
        <w:t>η</w:t>
      </w:r>
      <w:r w:rsidRPr="007A6441">
        <w:rPr>
          <w:rFonts w:ascii="Arial" w:eastAsia="Tahoma" w:hAnsi="Arial" w:cs="Arial"/>
          <w:spacing w:val="-15"/>
          <w:kern w:val="0"/>
          <w:sz w:val="24"/>
          <w:szCs w:val="24"/>
          <w14:ligatures w14:val="none"/>
        </w:rPr>
        <w:t xml:space="preserve"> </w:t>
      </w:r>
      <w:r w:rsidRPr="007A6441">
        <w:rPr>
          <w:rFonts w:ascii="Arial" w:eastAsia="Tahoma" w:hAnsi="Arial" w:cs="Arial"/>
          <w:kern w:val="0"/>
          <w:sz w:val="24"/>
          <w:szCs w:val="24"/>
          <w14:ligatures w14:val="none"/>
        </w:rPr>
        <w:t>βαθμολογία</w:t>
      </w:r>
      <w:r w:rsidRPr="007A6441">
        <w:rPr>
          <w:rFonts w:ascii="Arial" w:eastAsia="Tahoma" w:hAnsi="Arial" w:cs="Arial"/>
          <w:spacing w:val="-15"/>
          <w:kern w:val="0"/>
          <w:sz w:val="24"/>
          <w:szCs w:val="24"/>
          <w14:ligatures w14:val="none"/>
        </w:rPr>
        <w:t xml:space="preserve"> </w:t>
      </w:r>
      <w:r w:rsidRPr="007A6441">
        <w:rPr>
          <w:rFonts w:ascii="Arial" w:eastAsia="Tahoma" w:hAnsi="Arial" w:cs="Arial"/>
          <w:kern w:val="0"/>
          <w:sz w:val="24"/>
          <w:szCs w:val="24"/>
          <w14:ligatures w14:val="none"/>
        </w:rPr>
        <w:t>του</w:t>
      </w:r>
      <w:r w:rsidRPr="007A6441">
        <w:rPr>
          <w:rFonts w:ascii="Arial" w:eastAsia="Tahoma" w:hAnsi="Arial" w:cs="Arial"/>
          <w:spacing w:val="-15"/>
          <w:kern w:val="0"/>
          <w:sz w:val="24"/>
          <w:szCs w:val="24"/>
          <w14:ligatures w14:val="none"/>
        </w:rPr>
        <w:t xml:space="preserve"> </w:t>
      </w:r>
      <w:r w:rsidRPr="007A6441">
        <w:rPr>
          <w:rFonts w:ascii="Arial" w:eastAsia="Tahoma" w:hAnsi="Arial" w:cs="Arial"/>
          <w:kern w:val="0"/>
          <w:sz w:val="24"/>
          <w:szCs w:val="24"/>
          <w14:ligatures w14:val="none"/>
        </w:rPr>
        <w:t>κάθε</w:t>
      </w:r>
      <w:r w:rsidRPr="007A6441">
        <w:rPr>
          <w:rFonts w:ascii="Arial" w:eastAsia="Tahoma" w:hAnsi="Arial" w:cs="Arial"/>
          <w:spacing w:val="-16"/>
          <w:kern w:val="0"/>
          <w:sz w:val="24"/>
          <w:szCs w:val="24"/>
          <w14:ligatures w14:val="none"/>
        </w:rPr>
        <w:t xml:space="preserve"> </w:t>
      </w:r>
      <w:r w:rsidRPr="007A6441">
        <w:rPr>
          <w:rFonts w:ascii="Arial" w:eastAsia="Tahoma" w:hAnsi="Arial" w:cs="Arial"/>
          <w:kern w:val="0"/>
          <w:sz w:val="24"/>
          <w:szCs w:val="24"/>
          <w14:ligatures w14:val="none"/>
        </w:rPr>
        <w:t>κριτηρίου</w:t>
      </w:r>
      <w:r w:rsidRPr="007A6441">
        <w:rPr>
          <w:rFonts w:ascii="Arial" w:eastAsia="Tahoma" w:hAnsi="Arial" w:cs="Arial"/>
          <w:spacing w:val="-15"/>
          <w:kern w:val="0"/>
          <w:sz w:val="24"/>
          <w:szCs w:val="24"/>
          <w14:ligatures w14:val="none"/>
        </w:rPr>
        <w:t xml:space="preserve"> </w:t>
      </w:r>
      <w:r w:rsidRPr="007A6441">
        <w:rPr>
          <w:rFonts w:ascii="Arial" w:eastAsia="Tahoma" w:hAnsi="Arial" w:cs="Arial"/>
          <w:spacing w:val="-2"/>
          <w:kern w:val="0"/>
          <w:sz w:val="24"/>
          <w:szCs w:val="24"/>
          <w14:ligatures w14:val="none"/>
        </w:rPr>
        <w:t>(100≤Κ</w:t>
      </w:r>
      <w:r w:rsidRPr="007A6441">
        <w:rPr>
          <w:rFonts w:ascii="Arial" w:eastAsia="Tahoma" w:hAnsi="Arial" w:cs="Arial"/>
          <w:spacing w:val="-2"/>
          <w:kern w:val="0"/>
          <w:sz w:val="24"/>
          <w:szCs w:val="24"/>
          <w:vertAlign w:val="subscript"/>
          <w14:ligatures w14:val="none"/>
        </w:rPr>
        <w:t>ν</w:t>
      </w:r>
      <w:r w:rsidRPr="007A6441">
        <w:rPr>
          <w:rFonts w:ascii="Arial" w:eastAsia="Tahoma" w:hAnsi="Arial" w:cs="Arial"/>
          <w:spacing w:val="-2"/>
          <w:kern w:val="0"/>
          <w:sz w:val="24"/>
          <w:szCs w:val="24"/>
          <w14:ligatures w14:val="none"/>
        </w:rPr>
        <w:t>≤120).</w:t>
      </w:r>
    </w:p>
    <w:p w14:paraId="0CDA8610" w14:textId="77777777" w:rsidR="001921C8" w:rsidRPr="007A6441" w:rsidRDefault="001921C8" w:rsidP="001921C8">
      <w:pPr>
        <w:widowControl w:val="0"/>
        <w:autoSpaceDE w:val="0"/>
        <w:autoSpaceDN w:val="0"/>
        <w:spacing w:before="237" w:after="0" w:line="230" w:lineRule="auto"/>
        <w:ind w:right="707"/>
        <w:jc w:val="both"/>
        <w:rPr>
          <w:rFonts w:ascii="Arial" w:eastAsia="Tahoma" w:hAnsi="Arial" w:cs="Arial"/>
          <w:kern w:val="0"/>
          <w:sz w:val="24"/>
          <w:szCs w:val="24"/>
          <w14:ligatures w14:val="none"/>
        </w:rPr>
      </w:pPr>
      <w:r w:rsidRPr="007A6441">
        <w:rPr>
          <w:rFonts w:ascii="Arial" w:eastAsia="Tahoma" w:hAnsi="Arial" w:cs="Arial"/>
          <w:b/>
          <w:kern w:val="0"/>
          <w:sz w:val="24"/>
          <w:szCs w:val="24"/>
          <w14:ligatures w14:val="none"/>
        </w:rPr>
        <w:t xml:space="preserve">ε. </w:t>
      </w:r>
      <w:r w:rsidRPr="007A6441">
        <w:rPr>
          <w:rFonts w:ascii="Arial" w:eastAsia="Tahoma" w:hAnsi="Arial" w:cs="Arial"/>
          <w:kern w:val="0"/>
          <w:sz w:val="24"/>
          <w:szCs w:val="24"/>
          <w14:ligatures w14:val="none"/>
        </w:rPr>
        <w:t>Ως πλέον συμφέρουσα από οικονομική άποψη προσφορά, προκύπτει εκείνη που παρουσιάζει το μικρότερο λόγο της τιμής προσφοράς (συγκριτική) προς τη βαθμολογία</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της (U), σύμφωνα με την παράγραφο 13 του Άρθρου 86 του Ν.4412/2016.</w:t>
      </w:r>
    </w:p>
    <w:p w14:paraId="3655BE39" w14:textId="77777777" w:rsidR="001921C8" w:rsidRPr="007A6441" w:rsidRDefault="001921C8" w:rsidP="001921C8">
      <w:pPr>
        <w:widowControl w:val="0"/>
        <w:autoSpaceDE w:val="0"/>
        <w:autoSpaceDN w:val="0"/>
        <w:spacing w:after="0" w:line="230" w:lineRule="auto"/>
        <w:rPr>
          <w:rFonts w:ascii="Arial" w:eastAsia="Tahoma" w:hAnsi="Arial" w:cs="Arial"/>
          <w:kern w:val="0"/>
          <w:sz w:val="24"/>
          <w:szCs w:val="24"/>
          <w14:ligatures w14:val="none"/>
        </w:rPr>
        <w:sectPr w:rsidR="001921C8" w:rsidRPr="007A6441" w:rsidSect="001921C8">
          <w:pgSz w:w="11910" w:h="16840"/>
          <w:pgMar w:top="1701" w:right="1134" w:bottom="1134" w:left="1985" w:header="710" w:footer="0" w:gutter="0"/>
          <w:cols w:space="720"/>
        </w:sectPr>
      </w:pPr>
    </w:p>
    <w:p w14:paraId="126F6335" w14:textId="77777777" w:rsidR="001921C8" w:rsidRPr="007A6441" w:rsidRDefault="001921C8" w:rsidP="001921C8">
      <w:pPr>
        <w:widowControl w:val="0"/>
        <w:autoSpaceDE w:val="0"/>
        <w:autoSpaceDN w:val="0"/>
        <w:spacing w:before="69" w:after="0" w:line="240" w:lineRule="auto"/>
        <w:rPr>
          <w:rFonts w:ascii="Arial" w:eastAsia="Tahoma" w:hAnsi="Arial" w:cs="Arial"/>
          <w:kern w:val="0"/>
          <w:sz w:val="24"/>
          <w:szCs w:val="24"/>
          <w14:ligatures w14:val="none"/>
        </w:rPr>
      </w:pPr>
      <w:r w:rsidRPr="007A6441">
        <w:rPr>
          <w:rFonts w:ascii="Arial" w:eastAsia="Tahoma" w:hAnsi="Arial" w:cs="Arial"/>
          <w:noProof/>
          <w:kern w:val="0"/>
          <w:sz w:val="24"/>
          <w:szCs w:val="24"/>
          <w:lang w:val="en-US"/>
          <w14:ligatures w14:val="none"/>
        </w:rPr>
        <w:lastRenderedPageBreak/>
        <mc:AlternateContent>
          <mc:Choice Requires="wps">
            <w:drawing>
              <wp:anchor distT="0" distB="0" distL="0" distR="0" simplePos="0" relativeHeight="251665408" behindDoc="0" locked="0" layoutInCell="1" allowOverlap="1" wp14:anchorId="13BB6CE3" wp14:editId="184D0EC5">
                <wp:simplePos x="0" y="0"/>
                <wp:positionH relativeFrom="page">
                  <wp:posOffset>1890141</wp:posOffset>
                </wp:positionH>
                <wp:positionV relativeFrom="page">
                  <wp:posOffset>157226</wp:posOffset>
                </wp:positionV>
                <wp:extent cx="3429000" cy="25400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254000"/>
                        </a:xfrm>
                        <a:prstGeom prst="rect">
                          <a:avLst/>
                        </a:prstGeom>
                      </wps:spPr>
                      <wps:txbx>
                        <w:txbxContent>
                          <w:p w14:paraId="7A672023" w14:textId="77777777" w:rsidR="00810939" w:rsidRDefault="00810939" w:rsidP="001921C8">
                            <w:pPr>
                              <w:spacing w:before="62" w:line="338" w:lineRule="exact"/>
                              <w:rPr>
                                <w:rFonts w:ascii="Arial MT"/>
                                <w:sz w:val="36"/>
                              </w:rPr>
                            </w:pPr>
                          </w:p>
                        </w:txbxContent>
                      </wps:txbx>
                      <wps:bodyPr wrap="square" lIns="0" tIns="0" rIns="0" bIns="0" rtlCol="0">
                        <a:noAutofit/>
                      </wps:bodyPr>
                    </wps:wsp>
                  </a:graphicData>
                </a:graphic>
              </wp:anchor>
            </w:drawing>
          </mc:Choice>
          <mc:Fallback>
            <w:pict>
              <v:shape w14:anchorId="13BB6CE3" id="Textbox 99" o:spid="_x0000_s1030" type="#_x0000_t202" style="position:absolute;margin-left:148.85pt;margin-top:12.4pt;width:270pt;height:20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" filled="f" stroked="f">
                <v:path arrowok="t"/>
                <v:textbox inset="0,0,0,0">
                  <w:txbxContent>
                    <w:p w14:paraId="7A672023" w14:textId="77777777" w:rsidR="00810939" w:rsidRDefault="00810939" w:rsidP="001921C8">
                      <w:pPr>
                        <w:spacing w:before="62" w:line="338" w:lineRule="exact"/>
                        <w:rPr>
                          <w:rFonts w:ascii="Arial MT"/>
                          <w:sz w:val="36"/>
                        </w:rPr>
                      </w:pPr>
                    </w:p>
                  </w:txbxContent>
                </v:textbox>
                <w10:wrap anchorx="page" anchory="page"/>
              </v:shape>
            </w:pict>
          </mc:Fallback>
        </mc:AlternateContent>
      </w:r>
    </w:p>
    <w:p w14:paraId="563D9B34" w14:textId="77777777" w:rsidR="001921C8" w:rsidRPr="00560935" w:rsidRDefault="001921C8" w:rsidP="001921C8">
      <w:pPr>
        <w:widowControl w:val="0"/>
        <w:autoSpaceDE w:val="0"/>
        <w:autoSpaceDN w:val="0"/>
        <w:spacing w:before="1" w:after="0" w:line="240" w:lineRule="auto"/>
        <w:rPr>
          <w:rFonts w:ascii="Arial" w:eastAsia="Tahoma" w:hAnsi="Arial" w:cs="Arial"/>
          <w:bCs/>
          <w:kern w:val="0"/>
          <w:sz w:val="24"/>
          <w:szCs w:val="24"/>
          <w14:ligatures w14:val="none"/>
        </w:rPr>
      </w:pPr>
      <w:r w:rsidRPr="00560935">
        <w:rPr>
          <w:rFonts w:ascii="Arial" w:eastAsia="Tahoma" w:hAnsi="Arial" w:cs="Arial"/>
          <w:bCs/>
          <w:kern w:val="0"/>
          <w:sz w:val="24"/>
          <w:szCs w:val="24"/>
          <w:u w:val="single"/>
          <w14:ligatures w14:val="none"/>
        </w:rPr>
        <w:t>ΠΡΟΣΘΗΚΗ</w:t>
      </w:r>
      <w:r w:rsidRPr="00560935">
        <w:rPr>
          <w:rFonts w:ascii="Arial" w:eastAsia="Tahoma" w:hAnsi="Arial" w:cs="Arial"/>
          <w:bCs/>
          <w:spacing w:val="-10"/>
          <w:kern w:val="0"/>
          <w:sz w:val="24"/>
          <w:szCs w:val="24"/>
          <w:u w:val="single"/>
          <w14:ligatures w14:val="none"/>
        </w:rPr>
        <w:t xml:space="preserve"> </w:t>
      </w:r>
      <w:r w:rsidRPr="00560935">
        <w:rPr>
          <w:rFonts w:ascii="Arial" w:eastAsia="Tahoma" w:hAnsi="Arial" w:cs="Arial"/>
          <w:bCs/>
          <w:kern w:val="0"/>
          <w:sz w:val="24"/>
          <w:szCs w:val="24"/>
          <w:u w:val="single"/>
          <w14:ligatures w14:val="none"/>
        </w:rPr>
        <w:t>«ΙΙΙ»</w:t>
      </w:r>
      <w:r w:rsidRPr="00560935">
        <w:rPr>
          <w:rFonts w:ascii="Arial" w:eastAsia="Tahoma" w:hAnsi="Arial" w:cs="Arial"/>
          <w:bCs/>
          <w:spacing w:val="-9"/>
          <w:kern w:val="0"/>
          <w:sz w:val="24"/>
          <w:szCs w:val="24"/>
          <w:u w:val="single"/>
          <w14:ligatures w14:val="none"/>
        </w:rPr>
        <w:t xml:space="preserve"> </w:t>
      </w:r>
    </w:p>
    <w:p w14:paraId="14780784" w14:textId="77777777" w:rsidR="001921C8" w:rsidRPr="007A6441" w:rsidRDefault="001921C8" w:rsidP="001921C8">
      <w:pPr>
        <w:widowControl w:val="0"/>
        <w:autoSpaceDE w:val="0"/>
        <w:autoSpaceDN w:val="0"/>
        <w:spacing w:after="0" w:line="240" w:lineRule="auto"/>
        <w:rPr>
          <w:rFonts w:ascii="Arial" w:eastAsia="Tahoma" w:hAnsi="Arial" w:cs="Arial"/>
          <w:b/>
          <w:kern w:val="0"/>
          <w:sz w:val="24"/>
          <w:szCs w:val="24"/>
          <w14:ligatures w14:val="none"/>
        </w:rPr>
      </w:pPr>
    </w:p>
    <w:p w14:paraId="5BC4FC76" w14:textId="77777777" w:rsidR="001921C8" w:rsidRPr="007A6441" w:rsidRDefault="001921C8" w:rsidP="001921C8">
      <w:pPr>
        <w:widowControl w:val="0"/>
        <w:autoSpaceDE w:val="0"/>
        <w:autoSpaceDN w:val="0"/>
        <w:spacing w:after="0" w:line="240" w:lineRule="auto"/>
        <w:rPr>
          <w:rFonts w:ascii="Arial" w:eastAsia="Tahoma" w:hAnsi="Arial" w:cs="Arial"/>
          <w:b/>
          <w:kern w:val="0"/>
          <w:sz w:val="24"/>
          <w:szCs w:val="24"/>
          <w14:ligatures w14:val="none"/>
        </w:rPr>
      </w:pPr>
    </w:p>
    <w:p w14:paraId="2F162CD6" w14:textId="77777777" w:rsidR="001921C8" w:rsidRPr="007A6441" w:rsidRDefault="001921C8" w:rsidP="001921C8">
      <w:pPr>
        <w:widowControl w:val="0"/>
        <w:autoSpaceDE w:val="0"/>
        <w:autoSpaceDN w:val="0"/>
        <w:spacing w:before="120" w:after="0" w:line="240" w:lineRule="auto"/>
        <w:rPr>
          <w:rFonts w:ascii="Arial" w:eastAsia="Tahoma" w:hAnsi="Arial" w:cs="Arial"/>
          <w:b/>
          <w:kern w:val="0"/>
          <w:sz w:val="24"/>
          <w:szCs w:val="24"/>
          <w14:ligatures w14:val="none"/>
        </w:rPr>
      </w:pPr>
    </w:p>
    <w:p w14:paraId="00C2CBC9" w14:textId="77777777" w:rsidR="001921C8" w:rsidRPr="007A6441" w:rsidRDefault="001921C8" w:rsidP="001921C8">
      <w:pPr>
        <w:widowControl w:val="0"/>
        <w:autoSpaceDE w:val="0"/>
        <w:autoSpaceDN w:val="0"/>
        <w:spacing w:before="1" w:after="0" w:line="240" w:lineRule="auto"/>
        <w:ind w:right="1"/>
        <w:jc w:val="center"/>
        <w:rPr>
          <w:rFonts w:ascii="Arial" w:eastAsia="Tahoma" w:hAnsi="Arial" w:cs="Arial"/>
          <w:b/>
          <w:kern w:val="0"/>
          <w:sz w:val="24"/>
          <w:szCs w:val="24"/>
          <w14:ligatures w14:val="none"/>
        </w:rPr>
      </w:pPr>
      <w:r w:rsidRPr="007A6441">
        <w:rPr>
          <w:rFonts w:ascii="Arial" w:eastAsia="Tahoma" w:hAnsi="Arial" w:cs="Arial"/>
          <w:b/>
          <w:kern w:val="0"/>
          <w:sz w:val="24"/>
          <w:szCs w:val="24"/>
          <w:u w:val="single"/>
          <w14:ligatures w14:val="none"/>
        </w:rPr>
        <w:t>ΕΝΤΥΠΟ</w:t>
      </w:r>
      <w:r w:rsidRPr="007A6441">
        <w:rPr>
          <w:rFonts w:ascii="Arial" w:eastAsia="Tahoma" w:hAnsi="Arial" w:cs="Arial"/>
          <w:b/>
          <w:spacing w:val="-5"/>
          <w:kern w:val="0"/>
          <w:sz w:val="24"/>
          <w:szCs w:val="24"/>
          <w:u w:val="single"/>
          <w14:ligatures w14:val="none"/>
        </w:rPr>
        <w:t xml:space="preserve"> </w:t>
      </w:r>
      <w:r w:rsidRPr="007A6441">
        <w:rPr>
          <w:rFonts w:ascii="Arial" w:eastAsia="Tahoma" w:hAnsi="Arial" w:cs="Arial"/>
          <w:b/>
          <w:spacing w:val="-2"/>
          <w:kern w:val="0"/>
          <w:sz w:val="24"/>
          <w:szCs w:val="24"/>
          <w:u w:val="single"/>
          <w14:ligatures w14:val="none"/>
        </w:rPr>
        <w:t>ΣΥΜΜΟΡΦΩΣΗΣ</w:t>
      </w:r>
    </w:p>
    <w:p w14:paraId="4C10A0C8" w14:textId="77777777" w:rsidR="001921C8" w:rsidRPr="007A6441" w:rsidRDefault="001921C8" w:rsidP="001921C8">
      <w:pPr>
        <w:widowControl w:val="0"/>
        <w:autoSpaceDE w:val="0"/>
        <w:autoSpaceDN w:val="0"/>
        <w:spacing w:before="119" w:after="0" w:line="240" w:lineRule="auto"/>
        <w:jc w:val="center"/>
        <w:rPr>
          <w:rFonts w:ascii="Arial" w:eastAsia="Tahoma" w:hAnsi="Arial" w:cs="Arial"/>
          <w:b/>
          <w:kern w:val="0"/>
          <w:sz w:val="24"/>
          <w:szCs w:val="24"/>
          <w14:ligatures w14:val="none"/>
        </w:rPr>
      </w:pPr>
      <w:r w:rsidRPr="007A6441">
        <w:rPr>
          <w:rFonts w:ascii="Arial" w:eastAsia="Tahoma" w:hAnsi="Arial" w:cs="Arial"/>
          <w:b/>
          <w:kern w:val="0"/>
          <w:sz w:val="24"/>
          <w:szCs w:val="24"/>
          <w:u w:val="single"/>
          <w14:ligatures w14:val="none"/>
        </w:rPr>
        <w:t>ΠΡΟΣ</w:t>
      </w:r>
      <w:r w:rsidRPr="007A6441">
        <w:rPr>
          <w:rFonts w:ascii="Arial" w:eastAsia="Tahoma" w:hAnsi="Arial" w:cs="Arial"/>
          <w:b/>
          <w:spacing w:val="-9"/>
          <w:kern w:val="0"/>
          <w:sz w:val="24"/>
          <w:szCs w:val="24"/>
          <w:u w:val="single"/>
          <w14:ligatures w14:val="none"/>
        </w:rPr>
        <w:t xml:space="preserve"> </w:t>
      </w:r>
      <w:r w:rsidRPr="007A6441">
        <w:rPr>
          <w:rFonts w:ascii="Arial" w:eastAsia="Tahoma" w:hAnsi="Arial" w:cs="Arial"/>
          <w:b/>
          <w:kern w:val="0"/>
          <w:sz w:val="24"/>
          <w:szCs w:val="24"/>
          <w:u w:val="single"/>
          <w14:ligatures w14:val="none"/>
        </w:rPr>
        <w:t>ΠΡΟΔΙΑΓΡΑΦΗ</w:t>
      </w:r>
      <w:r w:rsidRPr="007A6441">
        <w:rPr>
          <w:rFonts w:ascii="Arial" w:eastAsia="Tahoma" w:hAnsi="Arial" w:cs="Arial"/>
          <w:b/>
          <w:spacing w:val="-6"/>
          <w:kern w:val="0"/>
          <w:sz w:val="24"/>
          <w:szCs w:val="24"/>
          <w:u w:val="single"/>
          <w14:ligatures w14:val="none"/>
        </w:rPr>
        <w:t xml:space="preserve"> </w:t>
      </w:r>
      <w:r w:rsidRPr="007A6441">
        <w:rPr>
          <w:rFonts w:ascii="Arial" w:eastAsia="Tahoma" w:hAnsi="Arial" w:cs="Arial"/>
          <w:b/>
          <w:kern w:val="0"/>
          <w:sz w:val="24"/>
          <w:szCs w:val="24"/>
          <w:u w:val="single"/>
          <w14:ligatures w14:val="none"/>
        </w:rPr>
        <w:t>ΕΝΟΠΛΩΝ</w:t>
      </w:r>
      <w:r w:rsidRPr="007A6441">
        <w:rPr>
          <w:rFonts w:ascii="Arial" w:eastAsia="Tahoma" w:hAnsi="Arial" w:cs="Arial"/>
          <w:b/>
          <w:spacing w:val="-8"/>
          <w:kern w:val="0"/>
          <w:sz w:val="24"/>
          <w:szCs w:val="24"/>
          <w:u w:val="single"/>
          <w14:ligatures w14:val="none"/>
        </w:rPr>
        <w:t xml:space="preserve"> </w:t>
      </w:r>
      <w:r w:rsidRPr="007A6441">
        <w:rPr>
          <w:rFonts w:ascii="Arial" w:eastAsia="Tahoma" w:hAnsi="Arial" w:cs="Arial"/>
          <w:b/>
          <w:spacing w:val="-2"/>
          <w:kern w:val="0"/>
          <w:sz w:val="24"/>
          <w:szCs w:val="24"/>
          <w:u w:val="single"/>
          <w14:ligatures w14:val="none"/>
        </w:rPr>
        <w:t>ΔΥΝΑΜΕΩΝ</w:t>
      </w:r>
    </w:p>
    <w:p w14:paraId="34F4EC6E" w14:textId="77777777" w:rsidR="001921C8" w:rsidRPr="007A6441" w:rsidRDefault="001921C8" w:rsidP="001921C8">
      <w:pPr>
        <w:widowControl w:val="0"/>
        <w:autoSpaceDE w:val="0"/>
        <w:autoSpaceDN w:val="0"/>
        <w:spacing w:after="0" w:line="240" w:lineRule="auto"/>
        <w:rPr>
          <w:rFonts w:ascii="Arial" w:eastAsia="Tahoma" w:hAnsi="Arial" w:cs="Arial"/>
          <w:b/>
          <w:kern w:val="0"/>
          <w:sz w:val="24"/>
          <w:szCs w:val="24"/>
          <w14:ligatures w14:val="none"/>
        </w:rPr>
      </w:pPr>
    </w:p>
    <w:p w14:paraId="331EF9C0" w14:textId="77777777" w:rsidR="001921C8" w:rsidRPr="007A6441" w:rsidRDefault="001921C8" w:rsidP="001921C8">
      <w:pPr>
        <w:widowControl w:val="0"/>
        <w:autoSpaceDE w:val="0"/>
        <w:autoSpaceDN w:val="0"/>
        <w:spacing w:before="50" w:after="0" w:line="240" w:lineRule="auto"/>
        <w:rPr>
          <w:rFonts w:ascii="Arial" w:eastAsia="Tahoma" w:hAnsi="Arial" w:cs="Arial"/>
          <w:b/>
          <w:kern w:val="0"/>
          <w:sz w:val="24"/>
          <w:szCs w:val="24"/>
          <w14:ligatures w14:val="none"/>
        </w:rPr>
      </w:pPr>
    </w:p>
    <w:tbl>
      <w:tblPr>
        <w:tblStyle w:val="TableNormal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52"/>
        <w:gridCol w:w="3529"/>
        <w:gridCol w:w="4310"/>
      </w:tblGrid>
      <w:tr w:rsidR="001921C8" w:rsidRPr="007A6441" w14:paraId="654D44B0" w14:textId="77777777" w:rsidTr="00810939">
        <w:trPr>
          <w:trHeight w:val="507"/>
          <w:jc w:val="center"/>
        </w:trPr>
        <w:tc>
          <w:tcPr>
            <w:tcW w:w="2252" w:type="dxa"/>
          </w:tcPr>
          <w:p w14:paraId="466000A8" w14:textId="77777777" w:rsidR="001921C8" w:rsidRPr="007A6441" w:rsidRDefault="001921C8" w:rsidP="00810939">
            <w:pPr>
              <w:spacing w:line="252" w:lineRule="exact"/>
              <w:ind w:right="98"/>
              <w:rPr>
                <w:rFonts w:ascii="Arial" w:eastAsia="Tahoma" w:hAnsi="Arial" w:cs="Arial"/>
                <w:b/>
                <w:sz w:val="24"/>
                <w:szCs w:val="24"/>
              </w:rPr>
            </w:pPr>
            <w:r w:rsidRPr="007A6441">
              <w:rPr>
                <w:rFonts w:ascii="Arial" w:eastAsia="Tahoma" w:hAnsi="Arial" w:cs="Arial"/>
                <w:b/>
                <w:spacing w:val="-2"/>
                <w:sz w:val="24"/>
                <w:szCs w:val="24"/>
              </w:rPr>
              <w:t xml:space="preserve">ΠΑΡΑΓΡΑΦΟΣ </w:t>
            </w:r>
            <w:r w:rsidRPr="007A6441">
              <w:rPr>
                <w:rFonts w:ascii="Arial" w:eastAsia="Tahoma" w:hAnsi="Arial" w:cs="Arial"/>
                <w:b/>
                <w:sz w:val="24"/>
                <w:szCs w:val="24"/>
              </w:rPr>
              <w:t>ΠΡΟΔΙΑΓΡΑΦΗΣ</w:t>
            </w:r>
            <w:r w:rsidRPr="007A6441">
              <w:rPr>
                <w:rFonts w:ascii="Arial" w:eastAsia="Tahoma" w:hAnsi="Arial" w:cs="Arial"/>
                <w:b/>
                <w:spacing w:val="-16"/>
                <w:sz w:val="24"/>
                <w:szCs w:val="24"/>
              </w:rPr>
              <w:t xml:space="preserve"> </w:t>
            </w:r>
            <w:r w:rsidRPr="007A6441">
              <w:rPr>
                <w:rFonts w:ascii="Arial" w:eastAsia="Tahoma" w:hAnsi="Arial" w:cs="Arial"/>
                <w:b/>
                <w:sz w:val="24"/>
                <w:szCs w:val="24"/>
                <w:vertAlign w:val="superscript"/>
              </w:rPr>
              <w:t>(1)</w:t>
            </w:r>
          </w:p>
        </w:tc>
        <w:tc>
          <w:tcPr>
            <w:tcW w:w="3529" w:type="dxa"/>
          </w:tcPr>
          <w:p w14:paraId="6C0618ED" w14:textId="77777777" w:rsidR="001921C8" w:rsidRPr="007A6441" w:rsidRDefault="001921C8" w:rsidP="00810939">
            <w:pPr>
              <w:spacing w:line="250" w:lineRule="exact"/>
              <w:rPr>
                <w:rFonts w:ascii="Arial" w:eastAsia="Tahoma" w:hAnsi="Arial" w:cs="Arial"/>
                <w:b/>
                <w:sz w:val="24"/>
                <w:szCs w:val="24"/>
              </w:rPr>
            </w:pPr>
            <w:r w:rsidRPr="007A6441">
              <w:rPr>
                <w:rFonts w:ascii="Arial" w:eastAsia="Tahoma" w:hAnsi="Arial" w:cs="Arial"/>
                <w:b/>
                <w:sz w:val="24"/>
                <w:szCs w:val="24"/>
              </w:rPr>
              <w:t>ΠΕΡΙΓΡΑΦΗ</w:t>
            </w:r>
            <w:r w:rsidRPr="007A6441">
              <w:rPr>
                <w:rFonts w:ascii="Arial" w:eastAsia="Tahoma" w:hAnsi="Arial" w:cs="Arial"/>
                <w:b/>
                <w:spacing w:val="-8"/>
                <w:sz w:val="24"/>
                <w:szCs w:val="24"/>
              </w:rPr>
              <w:t xml:space="preserve"> </w:t>
            </w:r>
            <w:r w:rsidRPr="007A6441">
              <w:rPr>
                <w:rFonts w:ascii="Arial" w:eastAsia="Tahoma" w:hAnsi="Arial" w:cs="Arial"/>
                <w:b/>
                <w:sz w:val="24"/>
                <w:szCs w:val="24"/>
              </w:rPr>
              <w:t>ΑΠΑΙΤΗΣΗΣ</w:t>
            </w:r>
            <w:r w:rsidRPr="007A6441">
              <w:rPr>
                <w:rFonts w:ascii="Arial" w:eastAsia="Tahoma" w:hAnsi="Arial" w:cs="Arial"/>
                <w:b/>
                <w:spacing w:val="-8"/>
                <w:sz w:val="24"/>
                <w:szCs w:val="24"/>
              </w:rPr>
              <w:t xml:space="preserve"> </w:t>
            </w:r>
            <w:r w:rsidRPr="007A6441">
              <w:rPr>
                <w:rFonts w:ascii="Arial" w:eastAsia="Tahoma" w:hAnsi="Arial" w:cs="Arial"/>
                <w:b/>
                <w:spacing w:val="-5"/>
                <w:sz w:val="24"/>
                <w:szCs w:val="24"/>
                <w:vertAlign w:val="superscript"/>
              </w:rPr>
              <w:t>(2)</w:t>
            </w:r>
          </w:p>
        </w:tc>
        <w:tc>
          <w:tcPr>
            <w:tcW w:w="4310" w:type="dxa"/>
          </w:tcPr>
          <w:p w14:paraId="40F72B84" w14:textId="77777777" w:rsidR="001921C8" w:rsidRPr="007A6441" w:rsidRDefault="001921C8" w:rsidP="00810939">
            <w:pPr>
              <w:spacing w:line="252" w:lineRule="exact"/>
              <w:ind w:right="455"/>
              <w:rPr>
                <w:rFonts w:ascii="Arial" w:eastAsia="Tahoma" w:hAnsi="Arial" w:cs="Arial"/>
                <w:b/>
                <w:sz w:val="24"/>
                <w:szCs w:val="24"/>
              </w:rPr>
            </w:pPr>
            <w:r w:rsidRPr="007A6441">
              <w:rPr>
                <w:rFonts w:ascii="Arial" w:eastAsia="Tahoma" w:hAnsi="Arial" w:cs="Arial"/>
                <w:b/>
                <w:sz w:val="24"/>
                <w:szCs w:val="24"/>
              </w:rPr>
              <w:t>ΑΠΑΝΤΗΣΕΙΣ</w:t>
            </w:r>
            <w:r w:rsidRPr="007A6441">
              <w:rPr>
                <w:rFonts w:ascii="Arial" w:eastAsia="Tahoma" w:hAnsi="Arial" w:cs="Arial"/>
                <w:b/>
                <w:spacing w:val="-16"/>
                <w:sz w:val="24"/>
                <w:szCs w:val="24"/>
              </w:rPr>
              <w:t xml:space="preserve"> </w:t>
            </w:r>
            <w:r w:rsidRPr="007A6441">
              <w:rPr>
                <w:rFonts w:ascii="Arial" w:eastAsia="Tahoma" w:hAnsi="Arial" w:cs="Arial"/>
                <w:b/>
                <w:sz w:val="24"/>
                <w:szCs w:val="24"/>
              </w:rPr>
              <w:t>–</w:t>
            </w:r>
            <w:r w:rsidRPr="007A6441">
              <w:rPr>
                <w:rFonts w:ascii="Arial" w:eastAsia="Tahoma" w:hAnsi="Arial" w:cs="Arial"/>
                <w:b/>
                <w:spacing w:val="-15"/>
                <w:sz w:val="24"/>
                <w:szCs w:val="24"/>
              </w:rPr>
              <w:t xml:space="preserve"> </w:t>
            </w:r>
            <w:r w:rsidRPr="007A6441">
              <w:rPr>
                <w:rFonts w:ascii="Arial" w:eastAsia="Tahoma" w:hAnsi="Arial" w:cs="Arial"/>
                <w:b/>
                <w:sz w:val="24"/>
                <w:szCs w:val="24"/>
              </w:rPr>
              <w:t>ΠΑΡΑΤΗΡΗΣΕΙΣ ΠΡΟΣΦΕΡΟΝΤΟΣ</w:t>
            </w:r>
            <w:r w:rsidRPr="007A6441">
              <w:rPr>
                <w:rFonts w:ascii="Arial" w:eastAsia="Tahoma" w:hAnsi="Arial" w:cs="Arial"/>
                <w:b/>
                <w:spacing w:val="-22"/>
                <w:sz w:val="24"/>
                <w:szCs w:val="24"/>
              </w:rPr>
              <w:t xml:space="preserve"> </w:t>
            </w:r>
            <w:r w:rsidRPr="007A6441">
              <w:rPr>
                <w:rFonts w:ascii="Arial" w:eastAsia="Tahoma" w:hAnsi="Arial" w:cs="Arial"/>
                <w:b/>
                <w:sz w:val="24"/>
                <w:szCs w:val="24"/>
                <w:vertAlign w:val="superscript"/>
              </w:rPr>
              <w:t>(3)</w:t>
            </w:r>
          </w:p>
        </w:tc>
      </w:tr>
      <w:tr w:rsidR="001921C8" w:rsidRPr="007A6441" w14:paraId="4903A09E" w14:textId="77777777" w:rsidTr="00810939">
        <w:trPr>
          <w:trHeight w:val="253"/>
          <w:jc w:val="center"/>
        </w:trPr>
        <w:tc>
          <w:tcPr>
            <w:tcW w:w="2252" w:type="dxa"/>
            <w:tcBorders>
              <w:bottom w:val="single" w:sz="4" w:space="0" w:color="000000"/>
              <w:right w:val="single" w:sz="4" w:space="0" w:color="000000"/>
            </w:tcBorders>
          </w:tcPr>
          <w:p w14:paraId="6050F6B1" w14:textId="77777777" w:rsidR="001921C8" w:rsidRPr="007A6441" w:rsidRDefault="001921C8" w:rsidP="00810939">
            <w:pPr>
              <w:rPr>
                <w:rFonts w:ascii="Arial" w:eastAsia="Tahoma" w:hAnsi="Arial" w:cs="Arial"/>
                <w:sz w:val="24"/>
                <w:szCs w:val="24"/>
              </w:rPr>
            </w:pPr>
          </w:p>
        </w:tc>
        <w:tc>
          <w:tcPr>
            <w:tcW w:w="3529" w:type="dxa"/>
            <w:tcBorders>
              <w:left w:val="single" w:sz="4" w:space="0" w:color="000000"/>
              <w:bottom w:val="single" w:sz="4" w:space="0" w:color="000000"/>
              <w:right w:val="single" w:sz="4" w:space="0" w:color="000000"/>
            </w:tcBorders>
          </w:tcPr>
          <w:p w14:paraId="1D14CD94" w14:textId="77777777" w:rsidR="001921C8" w:rsidRPr="007A6441" w:rsidRDefault="001921C8" w:rsidP="00810939">
            <w:pPr>
              <w:rPr>
                <w:rFonts w:ascii="Arial" w:eastAsia="Tahoma" w:hAnsi="Arial" w:cs="Arial"/>
                <w:sz w:val="24"/>
                <w:szCs w:val="24"/>
              </w:rPr>
            </w:pPr>
          </w:p>
        </w:tc>
        <w:tc>
          <w:tcPr>
            <w:tcW w:w="4310" w:type="dxa"/>
            <w:tcBorders>
              <w:left w:val="single" w:sz="4" w:space="0" w:color="000000"/>
              <w:bottom w:val="single" w:sz="4" w:space="0" w:color="000000"/>
            </w:tcBorders>
          </w:tcPr>
          <w:p w14:paraId="421F621C" w14:textId="77777777" w:rsidR="001921C8" w:rsidRPr="007A6441" w:rsidRDefault="001921C8" w:rsidP="00810939">
            <w:pPr>
              <w:rPr>
                <w:rFonts w:ascii="Arial" w:eastAsia="Tahoma" w:hAnsi="Arial" w:cs="Arial"/>
                <w:sz w:val="24"/>
                <w:szCs w:val="24"/>
              </w:rPr>
            </w:pPr>
          </w:p>
        </w:tc>
      </w:tr>
      <w:tr w:rsidR="001921C8" w:rsidRPr="007A6441" w14:paraId="60BD7994" w14:textId="77777777" w:rsidTr="00810939">
        <w:trPr>
          <w:trHeight w:val="252"/>
          <w:jc w:val="center"/>
        </w:trPr>
        <w:tc>
          <w:tcPr>
            <w:tcW w:w="2252" w:type="dxa"/>
            <w:tcBorders>
              <w:top w:val="single" w:sz="4" w:space="0" w:color="000000"/>
              <w:bottom w:val="single" w:sz="4" w:space="0" w:color="000000"/>
              <w:right w:val="single" w:sz="4" w:space="0" w:color="000000"/>
            </w:tcBorders>
          </w:tcPr>
          <w:p w14:paraId="2B359C13" w14:textId="77777777" w:rsidR="001921C8" w:rsidRPr="007A6441" w:rsidRDefault="001921C8" w:rsidP="00810939">
            <w:pPr>
              <w:rPr>
                <w:rFonts w:ascii="Arial" w:eastAsia="Tahoma" w:hAnsi="Arial" w:cs="Arial"/>
                <w:sz w:val="24"/>
                <w:szCs w:val="24"/>
              </w:rPr>
            </w:pPr>
          </w:p>
        </w:tc>
        <w:tc>
          <w:tcPr>
            <w:tcW w:w="3529" w:type="dxa"/>
            <w:tcBorders>
              <w:top w:val="single" w:sz="4" w:space="0" w:color="000000"/>
              <w:left w:val="single" w:sz="4" w:space="0" w:color="000000"/>
              <w:bottom w:val="single" w:sz="4" w:space="0" w:color="000000"/>
              <w:right w:val="single" w:sz="4" w:space="0" w:color="000000"/>
            </w:tcBorders>
          </w:tcPr>
          <w:p w14:paraId="42B1541A" w14:textId="77777777" w:rsidR="001921C8" w:rsidRPr="007A6441" w:rsidRDefault="001921C8" w:rsidP="00810939">
            <w:pPr>
              <w:rPr>
                <w:rFonts w:ascii="Arial" w:eastAsia="Tahoma" w:hAnsi="Arial" w:cs="Arial"/>
                <w:sz w:val="24"/>
                <w:szCs w:val="24"/>
              </w:rPr>
            </w:pPr>
          </w:p>
        </w:tc>
        <w:tc>
          <w:tcPr>
            <w:tcW w:w="4310" w:type="dxa"/>
            <w:tcBorders>
              <w:top w:val="single" w:sz="4" w:space="0" w:color="000000"/>
              <w:left w:val="single" w:sz="4" w:space="0" w:color="000000"/>
              <w:bottom w:val="single" w:sz="4" w:space="0" w:color="000000"/>
            </w:tcBorders>
          </w:tcPr>
          <w:p w14:paraId="27F44310" w14:textId="77777777" w:rsidR="001921C8" w:rsidRPr="007A6441" w:rsidRDefault="001921C8" w:rsidP="00810939">
            <w:pPr>
              <w:rPr>
                <w:rFonts w:ascii="Arial" w:eastAsia="Tahoma" w:hAnsi="Arial" w:cs="Arial"/>
                <w:sz w:val="24"/>
                <w:szCs w:val="24"/>
              </w:rPr>
            </w:pPr>
          </w:p>
        </w:tc>
      </w:tr>
      <w:tr w:rsidR="001921C8" w:rsidRPr="007A6441" w14:paraId="275312DF" w14:textId="77777777" w:rsidTr="00810939">
        <w:trPr>
          <w:trHeight w:val="254"/>
          <w:jc w:val="center"/>
        </w:trPr>
        <w:tc>
          <w:tcPr>
            <w:tcW w:w="2252" w:type="dxa"/>
            <w:tcBorders>
              <w:top w:val="single" w:sz="4" w:space="0" w:color="000000"/>
              <w:bottom w:val="single" w:sz="4" w:space="0" w:color="000000"/>
              <w:right w:val="single" w:sz="4" w:space="0" w:color="000000"/>
            </w:tcBorders>
          </w:tcPr>
          <w:p w14:paraId="5FEE0884" w14:textId="77777777" w:rsidR="001921C8" w:rsidRPr="007A6441" w:rsidRDefault="001921C8" w:rsidP="00810939">
            <w:pPr>
              <w:rPr>
                <w:rFonts w:ascii="Arial" w:eastAsia="Tahoma" w:hAnsi="Arial" w:cs="Arial"/>
                <w:sz w:val="24"/>
                <w:szCs w:val="24"/>
              </w:rPr>
            </w:pPr>
          </w:p>
        </w:tc>
        <w:tc>
          <w:tcPr>
            <w:tcW w:w="3529" w:type="dxa"/>
            <w:tcBorders>
              <w:top w:val="single" w:sz="4" w:space="0" w:color="000000"/>
              <w:left w:val="single" w:sz="4" w:space="0" w:color="000000"/>
              <w:bottom w:val="single" w:sz="4" w:space="0" w:color="000000"/>
              <w:right w:val="single" w:sz="4" w:space="0" w:color="000000"/>
            </w:tcBorders>
          </w:tcPr>
          <w:p w14:paraId="49C9A36B" w14:textId="77777777" w:rsidR="001921C8" w:rsidRPr="007A6441" w:rsidRDefault="001921C8" w:rsidP="00810939">
            <w:pPr>
              <w:rPr>
                <w:rFonts w:ascii="Arial" w:eastAsia="Tahoma" w:hAnsi="Arial" w:cs="Arial"/>
                <w:sz w:val="24"/>
                <w:szCs w:val="24"/>
              </w:rPr>
            </w:pPr>
          </w:p>
        </w:tc>
        <w:tc>
          <w:tcPr>
            <w:tcW w:w="4310" w:type="dxa"/>
            <w:tcBorders>
              <w:top w:val="single" w:sz="4" w:space="0" w:color="000000"/>
              <w:left w:val="single" w:sz="4" w:space="0" w:color="000000"/>
              <w:bottom w:val="single" w:sz="4" w:space="0" w:color="000000"/>
            </w:tcBorders>
          </w:tcPr>
          <w:p w14:paraId="578F1630" w14:textId="77777777" w:rsidR="001921C8" w:rsidRPr="007A6441" w:rsidRDefault="001921C8" w:rsidP="00810939">
            <w:pPr>
              <w:rPr>
                <w:rFonts w:ascii="Arial" w:eastAsia="Tahoma" w:hAnsi="Arial" w:cs="Arial"/>
                <w:sz w:val="24"/>
                <w:szCs w:val="24"/>
              </w:rPr>
            </w:pPr>
          </w:p>
        </w:tc>
      </w:tr>
      <w:tr w:rsidR="001921C8" w:rsidRPr="007A6441" w14:paraId="68A621E4" w14:textId="77777777" w:rsidTr="00810939">
        <w:trPr>
          <w:trHeight w:val="251"/>
          <w:jc w:val="center"/>
        </w:trPr>
        <w:tc>
          <w:tcPr>
            <w:tcW w:w="2252" w:type="dxa"/>
            <w:tcBorders>
              <w:top w:val="single" w:sz="4" w:space="0" w:color="000000"/>
              <w:right w:val="single" w:sz="4" w:space="0" w:color="000000"/>
            </w:tcBorders>
          </w:tcPr>
          <w:p w14:paraId="3907A9E9" w14:textId="77777777" w:rsidR="001921C8" w:rsidRPr="007A6441" w:rsidRDefault="001921C8" w:rsidP="00810939">
            <w:pPr>
              <w:rPr>
                <w:rFonts w:ascii="Arial" w:eastAsia="Tahoma" w:hAnsi="Arial" w:cs="Arial"/>
                <w:sz w:val="24"/>
                <w:szCs w:val="24"/>
              </w:rPr>
            </w:pPr>
          </w:p>
        </w:tc>
        <w:tc>
          <w:tcPr>
            <w:tcW w:w="3529" w:type="dxa"/>
            <w:tcBorders>
              <w:top w:val="single" w:sz="4" w:space="0" w:color="000000"/>
              <w:left w:val="single" w:sz="4" w:space="0" w:color="000000"/>
              <w:right w:val="single" w:sz="4" w:space="0" w:color="000000"/>
            </w:tcBorders>
          </w:tcPr>
          <w:p w14:paraId="760E329F" w14:textId="77777777" w:rsidR="001921C8" w:rsidRPr="007A6441" w:rsidRDefault="001921C8" w:rsidP="00810939">
            <w:pPr>
              <w:rPr>
                <w:rFonts w:ascii="Arial" w:eastAsia="Tahoma" w:hAnsi="Arial" w:cs="Arial"/>
                <w:sz w:val="24"/>
                <w:szCs w:val="24"/>
              </w:rPr>
            </w:pPr>
          </w:p>
        </w:tc>
        <w:tc>
          <w:tcPr>
            <w:tcW w:w="4310" w:type="dxa"/>
            <w:tcBorders>
              <w:top w:val="single" w:sz="4" w:space="0" w:color="000000"/>
              <w:left w:val="single" w:sz="4" w:space="0" w:color="000000"/>
            </w:tcBorders>
          </w:tcPr>
          <w:p w14:paraId="19B8FBF2" w14:textId="77777777" w:rsidR="001921C8" w:rsidRPr="007A6441" w:rsidRDefault="001921C8" w:rsidP="00810939">
            <w:pPr>
              <w:rPr>
                <w:rFonts w:ascii="Arial" w:eastAsia="Tahoma" w:hAnsi="Arial" w:cs="Arial"/>
                <w:sz w:val="24"/>
                <w:szCs w:val="24"/>
              </w:rPr>
            </w:pPr>
          </w:p>
        </w:tc>
      </w:tr>
    </w:tbl>
    <w:p w14:paraId="486F23C2" w14:textId="77777777" w:rsidR="001921C8" w:rsidRPr="007A6441" w:rsidRDefault="001921C8" w:rsidP="001921C8">
      <w:pPr>
        <w:widowControl w:val="0"/>
        <w:autoSpaceDE w:val="0"/>
        <w:autoSpaceDN w:val="0"/>
        <w:spacing w:before="236" w:after="0" w:line="240" w:lineRule="auto"/>
        <w:rPr>
          <w:rFonts w:ascii="Arial" w:eastAsia="Tahoma" w:hAnsi="Arial" w:cs="Arial"/>
          <w:b/>
          <w:kern w:val="0"/>
          <w:sz w:val="24"/>
          <w:szCs w:val="24"/>
          <w14:ligatures w14:val="none"/>
        </w:rPr>
      </w:pPr>
      <w:r w:rsidRPr="007A6441">
        <w:rPr>
          <w:rFonts w:ascii="Arial" w:eastAsia="Tahoma" w:hAnsi="Arial" w:cs="Arial"/>
          <w:w w:val="110"/>
          <w:kern w:val="0"/>
          <w:sz w:val="24"/>
          <w:szCs w:val="24"/>
          <w14:ligatures w14:val="none"/>
        </w:rPr>
        <w:t>Ο</w:t>
      </w:r>
      <w:r w:rsidRPr="007A6441">
        <w:rPr>
          <w:rFonts w:ascii="Arial" w:eastAsia="Tahoma" w:hAnsi="Arial" w:cs="Arial"/>
          <w:spacing w:val="-11"/>
          <w:w w:val="110"/>
          <w:kern w:val="0"/>
          <w:sz w:val="24"/>
          <w:szCs w:val="24"/>
          <w14:ligatures w14:val="none"/>
        </w:rPr>
        <w:t xml:space="preserve"> </w:t>
      </w:r>
      <w:r w:rsidRPr="007A6441">
        <w:rPr>
          <w:rFonts w:ascii="Arial" w:eastAsia="Tahoma" w:hAnsi="Arial" w:cs="Arial"/>
          <w:w w:val="110"/>
          <w:kern w:val="0"/>
          <w:sz w:val="24"/>
          <w:szCs w:val="24"/>
          <w14:ligatures w14:val="none"/>
        </w:rPr>
        <w:t>ΠΡΟΣΦΕΡΩΝ</w:t>
      </w:r>
      <w:r w:rsidRPr="007A6441">
        <w:rPr>
          <w:rFonts w:ascii="Arial" w:eastAsia="Tahoma" w:hAnsi="Arial" w:cs="Arial"/>
          <w:spacing w:val="55"/>
          <w:w w:val="110"/>
          <w:kern w:val="0"/>
          <w:sz w:val="24"/>
          <w:szCs w:val="24"/>
          <w14:ligatures w14:val="none"/>
        </w:rPr>
        <w:t xml:space="preserve"> </w:t>
      </w:r>
      <w:r w:rsidRPr="007A6441">
        <w:rPr>
          <w:rFonts w:ascii="Arial" w:eastAsia="Tahoma" w:hAnsi="Arial" w:cs="Arial"/>
          <w:b/>
          <w:spacing w:val="-5"/>
          <w:w w:val="110"/>
          <w:kern w:val="0"/>
          <w:sz w:val="24"/>
          <w:szCs w:val="24"/>
          <w:vertAlign w:val="superscript"/>
          <w14:ligatures w14:val="none"/>
        </w:rPr>
        <w:t>(4)</w:t>
      </w:r>
    </w:p>
    <w:p w14:paraId="6ABBB3F3" w14:textId="77777777" w:rsidR="001921C8" w:rsidRPr="007A6441" w:rsidRDefault="001921C8" w:rsidP="001921C8">
      <w:pPr>
        <w:widowControl w:val="0"/>
        <w:autoSpaceDE w:val="0"/>
        <w:autoSpaceDN w:val="0"/>
        <w:spacing w:before="241" w:after="0" w:line="240" w:lineRule="auto"/>
        <w:rPr>
          <w:rFonts w:ascii="Arial" w:eastAsia="Tahoma" w:hAnsi="Arial" w:cs="Arial"/>
          <w:b/>
          <w:kern w:val="0"/>
          <w:sz w:val="24"/>
          <w:szCs w:val="24"/>
          <w14:ligatures w14:val="none"/>
        </w:rPr>
      </w:pPr>
    </w:p>
    <w:p w14:paraId="3DF34F63" w14:textId="77777777" w:rsidR="001921C8" w:rsidRPr="007A6441" w:rsidRDefault="001921C8" w:rsidP="001921C8">
      <w:pPr>
        <w:widowControl w:val="0"/>
        <w:autoSpaceDE w:val="0"/>
        <w:autoSpaceDN w:val="0"/>
        <w:spacing w:after="0" w:line="240" w:lineRule="auto"/>
        <w:rPr>
          <w:rFonts w:ascii="Arial" w:eastAsia="Tahoma" w:hAnsi="Arial" w:cs="Arial"/>
          <w:kern w:val="0"/>
          <w:sz w:val="24"/>
          <w:szCs w:val="24"/>
          <w14:ligatures w14:val="none"/>
        </w:rPr>
      </w:pPr>
      <w:r w:rsidRPr="007A6441">
        <w:rPr>
          <w:rFonts w:ascii="Arial" w:eastAsia="Tahoma" w:hAnsi="Arial" w:cs="Arial"/>
          <w:spacing w:val="6"/>
          <w:kern w:val="0"/>
          <w:sz w:val="24"/>
          <w:szCs w:val="24"/>
          <w:u w:val="single"/>
          <w14:ligatures w14:val="none"/>
        </w:rPr>
        <w:t>ΟΔΗΓΙΕΣ</w:t>
      </w:r>
      <w:r w:rsidRPr="007A6441">
        <w:rPr>
          <w:rFonts w:ascii="Arial" w:eastAsia="Tahoma" w:hAnsi="Arial" w:cs="Arial"/>
          <w:spacing w:val="34"/>
          <w:kern w:val="0"/>
          <w:sz w:val="24"/>
          <w:szCs w:val="24"/>
          <w:u w:val="single"/>
          <w14:ligatures w14:val="none"/>
        </w:rPr>
        <w:t xml:space="preserve"> </w:t>
      </w:r>
      <w:r w:rsidRPr="007A6441">
        <w:rPr>
          <w:rFonts w:ascii="Arial" w:eastAsia="Tahoma" w:hAnsi="Arial" w:cs="Arial"/>
          <w:spacing w:val="6"/>
          <w:kern w:val="0"/>
          <w:sz w:val="24"/>
          <w:szCs w:val="24"/>
          <w:u w:val="single"/>
          <w14:ligatures w14:val="none"/>
        </w:rPr>
        <w:t>ΣΥΜΠΛΗΡΩΣΗΣ</w:t>
      </w:r>
      <w:r w:rsidRPr="007A6441">
        <w:rPr>
          <w:rFonts w:ascii="Arial" w:eastAsia="Tahoma" w:hAnsi="Arial" w:cs="Arial"/>
          <w:spacing w:val="37"/>
          <w:kern w:val="0"/>
          <w:sz w:val="24"/>
          <w:szCs w:val="24"/>
          <w:u w:val="single"/>
          <w14:ligatures w14:val="none"/>
        </w:rPr>
        <w:t xml:space="preserve"> </w:t>
      </w:r>
      <w:r w:rsidRPr="007A6441">
        <w:rPr>
          <w:rFonts w:ascii="Arial" w:eastAsia="Tahoma" w:hAnsi="Arial" w:cs="Arial"/>
          <w:spacing w:val="-2"/>
          <w:kern w:val="0"/>
          <w:sz w:val="24"/>
          <w:szCs w:val="24"/>
          <w:u w:val="single"/>
          <w14:ligatures w14:val="none"/>
        </w:rPr>
        <w:t>ΕΝΤΥΠΟΥ</w:t>
      </w:r>
    </w:p>
    <w:p w14:paraId="3A396833" w14:textId="77777777" w:rsidR="001921C8" w:rsidRPr="007A6441" w:rsidRDefault="001921C8" w:rsidP="001921C8">
      <w:pPr>
        <w:widowControl w:val="0"/>
        <w:numPr>
          <w:ilvl w:val="0"/>
          <w:numId w:val="1"/>
        </w:numPr>
        <w:tabs>
          <w:tab w:val="left" w:pos="1429"/>
        </w:tabs>
        <w:autoSpaceDE w:val="0"/>
        <w:autoSpaceDN w:val="0"/>
        <w:spacing w:before="252" w:after="0" w:line="228" w:lineRule="auto"/>
        <w:ind w:right="702"/>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 xml:space="preserve">Αναγράφεται ο αριθμός παραγράφου ή </w:t>
      </w:r>
      <w:proofErr w:type="spellStart"/>
      <w:r w:rsidRPr="007A6441">
        <w:rPr>
          <w:rFonts w:ascii="Arial" w:eastAsia="Tahoma" w:hAnsi="Arial" w:cs="Arial"/>
          <w:kern w:val="0"/>
          <w:sz w:val="24"/>
          <w:szCs w:val="24"/>
          <w14:ligatures w14:val="none"/>
        </w:rPr>
        <w:t>υποπαραγράφου</w:t>
      </w:r>
      <w:proofErr w:type="spellEnd"/>
      <w:r w:rsidRPr="007A6441">
        <w:rPr>
          <w:rFonts w:ascii="Arial" w:eastAsia="Tahoma" w:hAnsi="Arial" w:cs="Arial"/>
          <w:kern w:val="0"/>
          <w:sz w:val="24"/>
          <w:szCs w:val="24"/>
          <w14:ligatures w14:val="none"/>
        </w:rPr>
        <w:t xml:space="preserve"> της προδιαγραφής, για</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 xml:space="preserve">την οποία δηλώνεται συμμόρφωση (Παράδειγμα: 4.6.1). Στον πίνακα του εντύπου αναγράφονται απαραίτητα όλες οι παράγραφοι και </w:t>
      </w:r>
      <w:proofErr w:type="spellStart"/>
      <w:r w:rsidRPr="007A6441">
        <w:rPr>
          <w:rFonts w:ascii="Arial" w:eastAsia="Tahoma" w:hAnsi="Arial" w:cs="Arial"/>
          <w:kern w:val="0"/>
          <w:sz w:val="24"/>
          <w:szCs w:val="24"/>
          <w14:ligatures w14:val="none"/>
        </w:rPr>
        <w:t>υποπαράγραφοι</w:t>
      </w:r>
      <w:proofErr w:type="spellEnd"/>
      <w:r w:rsidRPr="007A6441">
        <w:rPr>
          <w:rFonts w:ascii="Arial" w:eastAsia="Tahoma" w:hAnsi="Arial" w:cs="Arial"/>
          <w:kern w:val="0"/>
          <w:sz w:val="24"/>
          <w:szCs w:val="24"/>
          <w14:ligatures w14:val="none"/>
        </w:rPr>
        <w:t xml:space="preserve"> του κυρίως κειμένου και</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των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προσθηκών.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Εφόσον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μια</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παράγραφος</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ή</w:t>
      </w:r>
      <w:r w:rsidRPr="007A6441">
        <w:rPr>
          <w:rFonts w:ascii="Arial" w:eastAsia="Tahoma" w:hAnsi="Arial" w:cs="Arial"/>
          <w:spacing w:val="40"/>
          <w:kern w:val="0"/>
          <w:sz w:val="24"/>
          <w:szCs w:val="24"/>
          <w14:ligatures w14:val="none"/>
        </w:rPr>
        <w:t xml:space="preserve"> </w:t>
      </w:r>
      <w:proofErr w:type="spellStart"/>
      <w:r w:rsidRPr="007A6441">
        <w:rPr>
          <w:rFonts w:ascii="Arial" w:eastAsia="Tahoma" w:hAnsi="Arial" w:cs="Arial"/>
          <w:kern w:val="0"/>
          <w:sz w:val="24"/>
          <w:szCs w:val="24"/>
          <w14:ligatures w14:val="none"/>
        </w:rPr>
        <w:t>υποπαράγραφος</w:t>
      </w:r>
      <w:proofErr w:type="spellEnd"/>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έχει</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καταργηθεί</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 xml:space="preserve">από την αναγραφόμενη τροποποίηση, η συγκεκριμένη παράγραφος ή </w:t>
      </w:r>
      <w:proofErr w:type="spellStart"/>
      <w:r w:rsidRPr="007A6441">
        <w:rPr>
          <w:rFonts w:ascii="Arial" w:eastAsia="Tahoma" w:hAnsi="Arial" w:cs="Arial"/>
          <w:kern w:val="0"/>
          <w:sz w:val="24"/>
          <w:szCs w:val="24"/>
          <w14:ligatures w14:val="none"/>
        </w:rPr>
        <w:t>υποπαράγραφος</w:t>
      </w:r>
      <w:proofErr w:type="spellEnd"/>
      <w:r w:rsidRPr="007A6441">
        <w:rPr>
          <w:rFonts w:ascii="Arial" w:eastAsia="Tahoma" w:hAnsi="Arial" w:cs="Arial"/>
          <w:kern w:val="0"/>
          <w:sz w:val="24"/>
          <w:szCs w:val="24"/>
          <w14:ligatures w14:val="none"/>
        </w:rPr>
        <w:t xml:space="preserve"> της προδιαγραφής δεν περιλαμβάνεται στον πίνακα του εντύπου. Στον πίνακα</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περιλαμβάνονται και οι</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αριθμοί</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παραγράφων ή</w:t>
      </w:r>
      <w:r w:rsidRPr="007A6441">
        <w:rPr>
          <w:rFonts w:ascii="Arial" w:eastAsia="Tahoma" w:hAnsi="Arial" w:cs="Arial"/>
          <w:spacing w:val="40"/>
          <w:kern w:val="0"/>
          <w:sz w:val="24"/>
          <w:szCs w:val="24"/>
          <w14:ligatures w14:val="none"/>
        </w:rPr>
        <w:t xml:space="preserve"> </w:t>
      </w:r>
      <w:proofErr w:type="spellStart"/>
      <w:r w:rsidRPr="007A6441">
        <w:rPr>
          <w:rFonts w:ascii="Arial" w:eastAsia="Tahoma" w:hAnsi="Arial" w:cs="Arial"/>
          <w:kern w:val="0"/>
          <w:sz w:val="24"/>
          <w:szCs w:val="24"/>
          <w14:ligatures w14:val="none"/>
        </w:rPr>
        <w:t>υποπαραγράφων</w:t>
      </w:r>
      <w:proofErr w:type="spellEnd"/>
      <w:r w:rsidRPr="007A6441">
        <w:rPr>
          <w:rFonts w:ascii="Arial" w:eastAsia="Tahoma" w:hAnsi="Arial" w:cs="Arial"/>
          <w:kern w:val="0"/>
          <w:sz w:val="24"/>
          <w:szCs w:val="24"/>
          <w14:ligatures w14:val="none"/>
        </w:rPr>
        <w:t>,</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που</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προστέθηκαν με την αναγραφόμενη τροποποίηση.</w:t>
      </w:r>
    </w:p>
    <w:p w14:paraId="475F4132" w14:textId="77777777" w:rsidR="001921C8" w:rsidRPr="007A6441" w:rsidRDefault="001921C8" w:rsidP="001921C8">
      <w:pPr>
        <w:widowControl w:val="0"/>
        <w:numPr>
          <w:ilvl w:val="0"/>
          <w:numId w:val="1"/>
        </w:numPr>
        <w:tabs>
          <w:tab w:val="left" w:pos="1429"/>
        </w:tabs>
        <w:autoSpaceDE w:val="0"/>
        <w:autoSpaceDN w:val="0"/>
        <w:spacing w:before="260" w:after="0" w:line="228" w:lineRule="auto"/>
        <w:ind w:right="703"/>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Αναγράφεται ο τίτλος της παραγράφου της προδιαγραφής, για την οποία</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 xml:space="preserve">δηλώνεται συμμόρφωση, που αντιστοιχεί στον αριθμό που συμπληρώθηκε στην ίδια γραμμή της πρώτης στήλης του πίνακα (Παράδειγμα: Φυσικό Περιβάλλον), Στην περίπτωση </w:t>
      </w:r>
      <w:proofErr w:type="spellStart"/>
      <w:r w:rsidRPr="007A6441">
        <w:rPr>
          <w:rFonts w:ascii="Arial" w:eastAsia="Tahoma" w:hAnsi="Arial" w:cs="Arial"/>
          <w:kern w:val="0"/>
          <w:sz w:val="24"/>
          <w:szCs w:val="24"/>
          <w14:ligatures w14:val="none"/>
        </w:rPr>
        <w:t>υποπαραγράφων</w:t>
      </w:r>
      <w:proofErr w:type="spellEnd"/>
      <w:r w:rsidRPr="007A6441">
        <w:rPr>
          <w:rFonts w:ascii="Arial" w:eastAsia="Tahoma" w:hAnsi="Arial" w:cs="Arial"/>
          <w:kern w:val="0"/>
          <w:sz w:val="24"/>
          <w:szCs w:val="24"/>
          <w14:ligatures w14:val="none"/>
        </w:rPr>
        <w:t xml:space="preserve">, για τις οποίες δεν υπάρχει τίτλος, αναγράφεται είτε σύντομη περιγραφή του περιεχομένου της </w:t>
      </w:r>
      <w:proofErr w:type="spellStart"/>
      <w:r w:rsidRPr="007A6441">
        <w:rPr>
          <w:rFonts w:ascii="Arial" w:eastAsia="Tahoma" w:hAnsi="Arial" w:cs="Arial"/>
          <w:kern w:val="0"/>
          <w:sz w:val="24"/>
          <w:szCs w:val="24"/>
          <w14:ligatures w14:val="none"/>
        </w:rPr>
        <w:t>υποπαραγράφου</w:t>
      </w:r>
      <w:proofErr w:type="spellEnd"/>
      <w:r w:rsidRPr="007A6441">
        <w:rPr>
          <w:rFonts w:ascii="Arial" w:eastAsia="Tahoma" w:hAnsi="Arial" w:cs="Arial"/>
          <w:kern w:val="0"/>
          <w:sz w:val="24"/>
          <w:szCs w:val="24"/>
          <w14:ligatures w14:val="none"/>
        </w:rPr>
        <w:t xml:space="preserve"> (Παράδειγμα: Περιγραφή κατασκευαστικών στοιχείων ωτοασπίδων) ή οι πρώτες τρείς έως πέντε λέξεις της </w:t>
      </w:r>
      <w:proofErr w:type="spellStart"/>
      <w:r w:rsidRPr="007A6441">
        <w:rPr>
          <w:rFonts w:ascii="Arial" w:eastAsia="Tahoma" w:hAnsi="Arial" w:cs="Arial"/>
          <w:kern w:val="0"/>
          <w:sz w:val="24"/>
          <w:szCs w:val="24"/>
          <w14:ligatures w14:val="none"/>
        </w:rPr>
        <w:t>υποπαραγράφου</w:t>
      </w:r>
      <w:proofErr w:type="spellEnd"/>
      <w:r w:rsidRPr="007A6441">
        <w:rPr>
          <w:rFonts w:ascii="Arial" w:eastAsia="Tahoma" w:hAnsi="Arial" w:cs="Arial"/>
          <w:kern w:val="0"/>
          <w:sz w:val="24"/>
          <w:szCs w:val="24"/>
          <w14:ligatures w14:val="none"/>
        </w:rPr>
        <w:t>, ακολουθούμενες από αποσιωπητικά (Παράδειγμα: Κάθε ζεύγος ωτοασπίδων αποτελείται από …). Εφόσον ο τίτλος, το περιεχόμενο ή η σύνταξη μιας παραγράφου</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ή</w:t>
      </w:r>
      <w:r w:rsidRPr="007A6441">
        <w:rPr>
          <w:rFonts w:ascii="Arial" w:eastAsia="Tahoma" w:hAnsi="Arial" w:cs="Arial"/>
          <w:spacing w:val="40"/>
          <w:kern w:val="0"/>
          <w:sz w:val="24"/>
          <w:szCs w:val="24"/>
          <w14:ligatures w14:val="none"/>
        </w:rPr>
        <w:t xml:space="preserve"> </w:t>
      </w:r>
      <w:proofErr w:type="spellStart"/>
      <w:r w:rsidRPr="007A6441">
        <w:rPr>
          <w:rFonts w:ascii="Arial" w:eastAsia="Tahoma" w:hAnsi="Arial" w:cs="Arial"/>
          <w:kern w:val="0"/>
          <w:sz w:val="24"/>
          <w:szCs w:val="24"/>
          <w14:ligatures w14:val="none"/>
        </w:rPr>
        <w:t>υποπαραγράφου</w:t>
      </w:r>
      <w:proofErr w:type="spellEnd"/>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έχει</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τροποποιηθεί</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από</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την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αναγραφόμενη τροποποίηση, συμπληρώνεται ο τίτλος, το περιεχόμενο ή οι αρχικές λέξεις, που αναφέρονται στην τροποποίηση.</w:t>
      </w:r>
    </w:p>
    <w:p w14:paraId="2C54FEBF" w14:textId="77777777" w:rsidR="001921C8" w:rsidRPr="001921C8" w:rsidRDefault="001921C8" w:rsidP="001921C8">
      <w:pPr>
        <w:widowControl w:val="0"/>
        <w:numPr>
          <w:ilvl w:val="0"/>
          <w:numId w:val="1"/>
        </w:numPr>
        <w:tabs>
          <w:tab w:val="left" w:pos="1428"/>
        </w:tabs>
        <w:autoSpaceDE w:val="0"/>
        <w:autoSpaceDN w:val="0"/>
        <w:spacing w:before="237" w:after="0" w:line="228" w:lineRule="auto"/>
        <w:ind w:right="702"/>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Αναγράφεται παρατήρηση,</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ως</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προς την συμφωνία</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ή</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την υπερκάλυψη</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 xml:space="preserve">της σχετικής απαίτησης, της παραγράφου ή </w:t>
      </w:r>
      <w:proofErr w:type="spellStart"/>
      <w:r w:rsidRPr="007A6441">
        <w:rPr>
          <w:rFonts w:ascii="Arial" w:eastAsia="Tahoma" w:hAnsi="Arial" w:cs="Arial"/>
          <w:kern w:val="0"/>
          <w:sz w:val="24"/>
          <w:szCs w:val="24"/>
          <w14:ligatures w14:val="none"/>
        </w:rPr>
        <w:t>υποπαραγράφου</w:t>
      </w:r>
      <w:proofErr w:type="spellEnd"/>
      <w:r w:rsidRPr="007A6441">
        <w:rPr>
          <w:rFonts w:ascii="Arial" w:eastAsia="Tahoma" w:hAnsi="Arial" w:cs="Arial"/>
          <w:kern w:val="0"/>
          <w:sz w:val="24"/>
          <w:szCs w:val="24"/>
          <w14:ligatures w14:val="none"/>
        </w:rPr>
        <w:t xml:space="preserve"> της προδιαγραφής, που αντιστοιχεί στον αριθμό που συμπληρώθηκε στην ίδια γραμμή της πρώτης στήλης του πίνακα (Παράδειγμα: Συμφωνώ). Στην περίπτωση υπερκάλυψης, αυτή </w:t>
      </w:r>
      <w:r w:rsidRPr="007A6441">
        <w:rPr>
          <w:rFonts w:ascii="Arial" w:eastAsia="Tahoma" w:hAnsi="Arial" w:cs="Arial"/>
          <w:kern w:val="0"/>
          <w:sz w:val="24"/>
          <w:szCs w:val="24"/>
          <w14:ligatures w14:val="none"/>
        </w:rPr>
        <w:lastRenderedPageBreak/>
        <w:t>αιτιολογείται και, κατά περίπτωση, επισυνάπτονται σχετικά έγγραφα, που επιβεβαιώνουν την αιτιολόγηση.</w:t>
      </w:r>
    </w:p>
    <w:p w14:paraId="53BDA839" w14:textId="77777777" w:rsidR="001921C8" w:rsidRPr="000F2758" w:rsidRDefault="001921C8" w:rsidP="001921C8">
      <w:pPr>
        <w:widowControl w:val="0"/>
        <w:tabs>
          <w:tab w:val="left" w:pos="1428"/>
        </w:tabs>
        <w:autoSpaceDE w:val="0"/>
        <w:autoSpaceDN w:val="0"/>
        <w:spacing w:before="237" w:after="0" w:line="228" w:lineRule="auto"/>
        <w:ind w:left="710" w:right="702"/>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 xml:space="preserve">Γίνεται επίσης αναγραφή (ή επισύναψη), ζητούμενων στην προδιαγραφή, στοιχείων ή διευκρινίσεων. Για τις παραγράφους ή </w:t>
      </w:r>
      <w:proofErr w:type="spellStart"/>
      <w:r w:rsidRPr="007A6441">
        <w:rPr>
          <w:rFonts w:ascii="Arial" w:eastAsia="Tahoma" w:hAnsi="Arial" w:cs="Arial"/>
          <w:kern w:val="0"/>
          <w:sz w:val="24"/>
          <w:szCs w:val="24"/>
          <w14:ligatures w14:val="none"/>
        </w:rPr>
        <w:t>υποπαραγράφους</w:t>
      </w:r>
      <w:proofErr w:type="spellEnd"/>
      <w:r w:rsidRPr="007A6441">
        <w:rPr>
          <w:rFonts w:ascii="Arial" w:eastAsia="Tahoma" w:hAnsi="Arial" w:cs="Arial"/>
          <w:kern w:val="0"/>
          <w:sz w:val="24"/>
          <w:szCs w:val="24"/>
          <w14:ligatures w14:val="none"/>
        </w:rPr>
        <w:t>, που δεν αφορούν την συγκεκριμένη προμήθεια, αναφέρεται στην τρίτη στήλη του πίνακα η παρατήρηση, «Μη σχετική», ή άλλη παρόμοια. Οι παρατηρήσεις αφορούν στην προδιαγραφή, για την οποία δηλώνεται συμμόρφωση, όπως τροποποιήθηκε από την αναφερόμενη τροποποίηση.</w:t>
      </w:r>
    </w:p>
    <w:p w14:paraId="2DEB6D72" w14:textId="77777777" w:rsidR="001921C8" w:rsidRPr="000F2758" w:rsidRDefault="001921C8" w:rsidP="001921C8">
      <w:pPr>
        <w:widowControl w:val="0"/>
        <w:tabs>
          <w:tab w:val="left" w:pos="1428"/>
        </w:tabs>
        <w:autoSpaceDE w:val="0"/>
        <w:autoSpaceDN w:val="0"/>
        <w:spacing w:before="237" w:after="0" w:line="228" w:lineRule="auto"/>
        <w:ind w:left="710" w:right="702"/>
        <w:jc w:val="both"/>
        <w:rPr>
          <w:rFonts w:ascii="Arial" w:eastAsia="Tahoma" w:hAnsi="Arial" w:cs="Arial"/>
          <w:kern w:val="0"/>
          <w:sz w:val="24"/>
          <w:szCs w:val="24"/>
          <w14:ligatures w14:val="none"/>
        </w:rPr>
      </w:pPr>
    </w:p>
    <w:p w14:paraId="3BD286FB" w14:textId="77777777" w:rsidR="001921C8" w:rsidRPr="007A6441" w:rsidRDefault="001921C8" w:rsidP="001921C8">
      <w:pPr>
        <w:widowControl w:val="0"/>
        <w:numPr>
          <w:ilvl w:val="0"/>
          <w:numId w:val="1"/>
        </w:numPr>
        <w:tabs>
          <w:tab w:val="left" w:pos="1430"/>
        </w:tabs>
        <w:autoSpaceDE w:val="0"/>
        <w:autoSpaceDN w:val="0"/>
        <w:spacing w:before="83" w:after="0" w:line="228" w:lineRule="auto"/>
        <w:ind w:right="711"/>
        <w:rPr>
          <w:rFonts w:ascii="Arial" w:eastAsia="Tahoma" w:hAnsi="Arial" w:cs="Arial"/>
          <w:kern w:val="0"/>
          <w:sz w:val="24"/>
          <w:szCs w:val="24"/>
          <w14:ligatures w14:val="none"/>
        </w:rPr>
      </w:pPr>
      <w:r w:rsidRPr="007A6441">
        <w:rPr>
          <w:rFonts w:ascii="Arial" w:eastAsia="Tahoma" w:hAnsi="Arial" w:cs="Arial"/>
          <w:noProof/>
          <w:kern w:val="0"/>
          <w:sz w:val="24"/>
          <w:szCs w:val="24"/>
          <w:lang w:val="en-US"/>
          <w14:ligatures w14:val="none"/>
        </w:rPr>
        <mc:AlternateContent>
          <mc:Choice Requires="wps">
            <w:drawing>
              <wp:anchor distT="0" distB="0" distL="0" distR="0" simplePos="0" relativeHeight="251666432" behindDoc="0" locked="0" layoutInCell="1" allowOverlap="1" wp14:anchorId="5F3C47EC" wp14:editId="26A016F5">
                <wp:simplePos x="0" y="0"/>
                <wp:positionH relativeFrom="page">
                  <wp:posOffset>1890141</wp:posOffset>
                </wp:positionH>
                <wp:positionV relativeFrom="page">
                  <wp:posOffset>157226</wp:posOffset>
                </wp:positionV>
                <wp:extent cx="3429000" cy="25400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254000"/>
                        </a:xfrm>
                        <a:prstGeom prst="rect">
                          <a:avLst/>
                        </a:prstGeom>
                      </wps:spPr>
                      <wps:txbx>
                        <w:txbxContent>
                          <w:p w14:paraId="42CAD87C" w14:textId="77777777" w:rsidR="00810939" w:rsidRDefault="00810939" w:rsidP="001921C8">
                            <w:pPr>
                              <w:spacing w:before="62" w:line="338" w:lineRule="exact"/>
                              <w:rPr>
                                <w:rFonts w:ascii="Arial MT"/>
                                <w:sz w:val="36"/>
                              </w:rPr>
                            </w:pPr>
                          </w:p>
                        </w:txbxContent>
                      </wps:txbx>
                      <wps:bodyPr wrap="square" lIns="0" tIns="0" rIns="0" bIns="0" rtlCol="0">
                        <a:noAutofit/>
                      </wps:bodyPr>
                    </wps:wsp>
                  </a:graphicData>
                </a:graphic>
              </wp:anchor>
            </w:drawing>
          </mc:Choice>
          <mc:Fallback>
            <w:pict>
              <v:shape w14:anchorId="5F3C47EC" id="Textbox 100" o:spid="_x0000_s1031" type="#_x0000_t202" style="position:absolute;left:0;text-align:left;margin-left:148.85pt;margin-top:12.4pt;width:270pt;height:20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" filled="f" stroked="f">
                <v:path arrowok="t"/>
                <v:textbox inset="0,0,0,0">
                  <w:txbxContent>
                    <w:p w14:paraId="42CAD87C" w14:textId="77777777" w:rsidR="00810939" w:rsidRDefault="00810939" w:rsidP="001921C8">
                      <w:pPr>
                        <w:spacing w:before="62" w:line="338" w:lineRule="exact"/>
                        <w:rPr>
                          <w:rFonts w:ascii="Arial MT"/>
                          <w:sz w:val="36"/>
                        </w:rPr>
                      </w:pPr>
                    </w:p>
                  </w:txbxContent>
                </v:textbox>
                <w10:wrap anchorx="page" anchory="page"/>
              </v:shape>
            </w:pict>
          </mc:Fallback>
        </mc:AlternateContent>
      </w:r>
      <w:r w:rsidRPr="007A6441">
        <w:rPr>
          <w:rFonts w:ascii="Arial" w:eastAsia="Tahoma" w:hAnsi="Arial" w:cs="Arial"/>
          <w:kern w:val="0"/>
          <w:sz w:val="24"/>
          <w:szCs w:val="24"/>
          <w14:ligatures w14:val="none"/>
        </w:rPr>
        <w:t>Χώρος</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για</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τα</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στοιχεία</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καθώς</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και,</w:t>
      </w:r>
      <w:r w:rsidRPr="007A6441">
        <w:rPr>
          <w:rFonts w:ascii="Arial" w:eastAsia="Tahoma" w:hAnsi="Arial" w:cs="Arial"/>
          <w:spacing w:val="77"/>
          <w:w w:val="150"/>
          <w:kern w:val="0"/>
          <w:sz w:val="24"/>
          <w:szCs w:val="24"/>
          <w14:ligatures w14:val="none"/>
        </w:rPr>
        <w:t xml:space="preserve"> </w:t>
      </w:r>
      <w:r w:rsidRPr="007A6441">
        <w:rPr>
          <w:rFonts w:ascii="Arial" w:eastAsia="Tahoma" w:hAnsi="Arial" w:cs="Arial"/>
          <w:kern w:val="0"/>
          <w:sz w:val="24"/>
          <w:szCs w:val="24"/>
          <w14:ligatures w14:val="none"/>
        </w:rPr>
        <w:t>εφόσον</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απαιτείται</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από</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την</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διαδικασία</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προσφορών, την υπογραφή και την σφραγίδα του προσφέροντος.</w:t>
      </w:r>
    </w:p>
    <w:p w14:paraId="1691197D" w14:textId="77777777" w:rsidR="001921C8" w:rsidRPr="001921C8" w:rsidRDefault="001921C8" w:rsidP="001921C8">
      <w:pPr>
        <w:widowControl w:val="0"/>
        <w:autoSpaceDE w:val="0"/>
        <w:autoSpaceDN w:val="0"/>
        <w:spacing w:before="205" w:after="0" w:line="240" w:lineRule="auto"/>
        <w:rPr>
          <w:rFonts w:ascii="Arial" w:eastAsia="Tahoma" w:hAnsi="Arial" w:cs="Arial"/>
          <w:kern w:val="0"/>
          <w:sz w:val="24"/>
          <w:szCs w:val="24"/>
          <w14:ligatures w14:val="none"/>
        </w:rPr>
      </w:pPr>
    </w:p>
    <w:p w14:paraId="578B7CC4" w14:textId="77777777" w:rsidR="001921C8" w:rsidRPr="001921C8" w:rsidRDefault="001921C8" w:rsidP="001921C8">
      <w:pPr>
        <w:widowControl w:val="0"/>
        <w:autoSpaceDE w:val="0"/>
        <w:autoSpaceDN w:val="0"/>
        <w:spacing w:before="205" w:after="0" w:line="240" w:lineRule="auto"/>
        <w:rPr>
          <w:rFonts w:ascii="Arial" w:eastAsia="Tahoma" w:hAnsi="Arial" w:cs="Arial"/>
          <w:kern w:val="0"/>
          <w:sz w:val="24"/>
          <w:szCs w:val="24"/>
          <w14:ligatures w14:val="none"/>
        </w:rPr>
      </w:pPr>
    </w:p>
    <w:p w14:paraId="1D3E596D" w14:textId="77777777" w:rsidR="001921C8" w:rsidRPr="001921C8" w:rsidRDefault="001921C8" w:rsidP="001921C8">
      <w:pPr>
        <w:widowControl w:val="0"/>
        <w:autoSpaceDE w:val="0"/>
        <w:autoSpaceDN w:val="0"/>
        <w:spacing w:before="205" w:after="0" w:line="240" w:lineRule="auto"/>
        <w:rPr>
          <w:rFonts w:ascii="Arial" w:eastAsia="Tahoma" w:hAnsi="Arial" w:cs="Arial"/>
          <w:kern w:val="0"/>
          <w:sz w:val="24"/>
          <w:szCs w:val="24"/>
          <w14:ligatures w14:val="none"/>
        </w:rPr>
      </w:pPr>
    </w:p>
    <w:p w14:paraId="7BF9657D" w14:textId="77777777" w:rsidR="001921C8" w:rsidRPr="001921C8" w:rsidRDefault="001921C8" w:rsidP="001921C8">
      <w:pPr>
        <w:widowControl w:val="0"/>
        <w:autoSpaceDE w:val="0"/>
        <w:autoSpaceDN w:val="0"/>
        <w:spacing w:before="205" w:after="0" w:line="240" w:lineRule="auto"/>
        <w:rPr>
          <w:rFonts w:ascii="Arial" w:eastAsia="Tahoma" w:hAnsi="Arial" w:cs="Arial"/>
          <w:kern w:val="0"/>
          <w:sz w:val="24"/>
          <w:szCs w:val="24"/>
          <w14:ligatures w14:val="none"/>
        </w:rPr>
      </w:pPr>
    </w:p>
    <w:p w14:paraId="29B763C6" w14:textId="77777777" w:rsidR="001921C8" w:rsidRDefault="001921C8" w:rsidP="001921C8">
      <w:pPr>
        <w:widowControl w:val="0"/>
        <w:autoSpaceDE w:val="0"/>
        <w:autoSpaceDN w:val="0"/>
        <w:spacing w:before="205" w:after="0" w:line="240" w:lineRule="auto"/>
        <w:rPr>
          <w:rFonts w:ascii="Arial" w:eastAsia="Tahoma" w:hAnsi="Arial" w:cs="Arial"/>
          <w:kern w:val="0"/>
          <w:sz w:val="24"/>
          <w:szCs w:val="24"/>
          <w14:ligatures w14:val="none"/>
        </w:rPr>
      </w:pPr>
    </w:p>
    <w:p w14:paraId="7B7B640A" w14:textId="77777777" w:rsidR="001A4B1E" w:rsidRDefault="001A4B1E" w:rsidP="001921C8">
      <w:pPr>
        <w:widowControl w:val="0"/>
        <w:autoSpaceDE w:val="0"/>
        <w:autoSpaceDN w:val="0"/>
        <w:spacing w:before="205" w:after="0" w:line="240" w:lineRule="auto"/>
        <w:rPr>
          <w:rFonts w:ascii="Arial" w:eastAsia="Tahoma" w:hAnsi="Arial" w:cs="Arial"/>
          <w:kern w:val="0"/>
          <w:sz w:val="24"/>
          <w:szCs w:val="24"/>
          <w14:ligatures w14:val="none"/>
        </w:rPr>
      </w:pPr>
    </w:p>
    <w:p w14:paraId="47B9CDEA" w14:textId="77777777" w:rsidR="001A4B1E" w:rsidRDefault="001A4B1E" w:rsidP="001921C8">
      <w:pPr>
        <w:widowControl w:val="0"/>
        <w:autoSpaceDE w:val="0"/>
        <w:autoSpaceDN w:val="0"/>
        <w:spacing w:before="205" w:after="0" w:line="240" w:lineRule="auto"/>
        <w:rPr>
          <w:rFonts w:ascii="Arial" w:eastAsia="Tahoma" w:hAnsi="Arial" w:cs="Arial"/>
          <w:kern w:val="0"/>
          <w:sz w:val="24"/>
          <w:szCs w:val="24"/>
          <w14:ligatures w14:val="none"/>
        </w:rPr>
      </w:pPr>
    </w:p>
    <w:p w14:paraId="3E1D74A2" w14:textId="77777777" w:rsidR="001A4B1E" w:rsidRDefault="001A4B1E" w:rsidP="001921C8">
      <w:pPr>
        <w:widowControl w:val="0"/>
        <w:autoSpaceDE w:val="0"/>
        <w:autoSpaceDN w:val="0"/>
        <w:spacing w:before="205" w:after="0" w:line="240" w:lineRule="auto"/>
        <w:rPr>
          <w:rFonts w:ascii="Arial" w:eastAsia="Tahoma" w:hAnsi="Arial" w:cs="Arial"/>
          <w:kern w:val="0"/>
          <w:sz w:val="24"/>
          <w:szCs w:val="24"/>
          <w14:ligatures w14:val="none"/>
        </w:rPr>
      </w:pPr>
    </w:p>
    <w:p w14:paraId="0B10308A" w14:textId="77777777" w:rsidR="001A4B1E" w:rsidRDefault="001A4B1E" w:rsidP="001921C8">
      <w:pPr>
        <w:widowControl w:val="0"/>
        <w:autoSpaceDE w:val="0"/>
        <w:autoSpaceDN w:val="0"/>
        <w:spacing w:before="205" w:after="0" w:line="240" w:lineRule="auto"/>
        <w:rPr>
          <w:rFonts w:ascii="Arial" w:eastAsia="Tahoma" w:hAnsi="Arial" w:cs="Arial"/>
          <w:kern w:val="0"/>
          <w:sz w:val="24"/>
          <w:szCs w:val="24"/>
          <w14:ligatures w14:val="none"/>
        </w:rPr>
      </w:pPr>
    </w:p>
    <w:p w14:paraId="0722CEC4" w14:textId="77777777" w:rsidR="001A4B1E" w:rsidRDefault="001A4B1E" w:rsidP="001921C8">
      <w:pPr>
        <w:widowControl w:val="0"/>
        <w:autoSpaceDE w:val="0"/>
        <w:autoSpaceDN w:val="0"/>
        <w:spacing w:before="205" w:after="0" w:line="240" w:lineRule="auto"/>
        <w:rPr>
          <w:rFonts w:ascii="Arial" w:eastAsia="Tahoma" w:hAnsi="Arial" w:cs="Arial"/>
          <w:kern w:val="0"/>
          <w:sz w:val="24"/>
          <w:szCs w:val="24"/>
          <w14:ligatures w14:val="none"/>
        </w:rPr>
      </w:pPr>
    </w:p>
    <w:p w14:paraId="5D62E442" w14:textId="77777777" w:rsidR="001A4B1E" w:rsidRDefault="001A4B1E" w:rsidP="001921C8">
      <w:pPr>
        <w:widowControl w:val="0"/>
        <w:autoSpaceDE w:val="0"/>
        <w:autoSpaceDN w:val="0"/>
        <w:spacing w:before="205" w:after="0" w:line="240" w:lineRule="auto"/>
        <w:rPr>
          <w:rFonts w:ascii="Arial" w:eastAsia="Tahoma" w:hAnsi="Arial" w:cs="Arial"/>
          <w:kern w:val="0"/>
          <w:sz w:val="24"/>
          <w:szCs w:val="24"/>
          <w14:ligatures w14:val="none"/>
        </w:rPr>
      </w:pPr>
    </w:p>
    <w:p w14:paraId="35DB9484" w14:textId="77777777" w:rsidR="001A4B1E" w:rsidRDefault="001A4B1E" w:rsidP="001921C8">
      <w:pPr>
        <w:widowControl w:val="0"/>
        <w:autoSpaceDE w:val="0"/>
        <w:autoSpaceDN w:val="0"/>
        <w:spacing w:before="205" w:after="0" w:line="240" w:lineRule="auto"/>
        <w:rPr>
          <w:rFonts w:ascii="Arial" w:eastAsia="Tahoma" w:hAnsi="Arial" w:cs="Arial"/>
          <w:kern w:val="0"/>
          <w:sz w:val="24"/>
          <w:szCs w:val="24"/>
          <w14:ligatures w14:val="none"/>
        </w:rPr>
      </w:pPr>
    </w:p>
    <w:p w14:paraId="43DD4BF1" w14:textId="77777777" w:rsidR="001A4B1E" w:rsidRDefault="001A4B1E" w:rsidP="001921C8">
      <w:pPr>
        <w:widowControl w:val="0"/>
        <w:autoSpaceDE w:val="0"/>
        <w:autoSpaceDN w:val="0"/>
        <w:spacing w:before="205" w:after="0" w:line="240" w:lineRule="auto"/>
        <w:rPr>
          <w:rFonts w:ascii="Arial" w:eastAsia="Tahoma" w:hAnsi="Arial" w:cs="Arial"/>
          <w:kern w:val="0"/>
          <w:sz w:val="24"/>
          <w:szCs w:val="24"/>
          <w14:ligatures w14:val="none"/>
        </w:rPr>
      </w:pPr>
    </w:p>
    <w:p w14:paraId="1BB73B0A" w14:textId="77777777" w:rsidR="001A4B1E" w:rsidRDefault="001A4B1E" w:rsidP="001921C8">
      <w:pPr>
        <w:widowControl w:val="0"/>
        <w:autoSpaceDE w:val="0"/>
        <w:autoSpaceDN w:val="0"/>
        <w:spacing w:before="205" w:after="0" w:line="240" w:lineRule="auto"/>
        <w:rPr>
          <w:rFonts w:ascii="Arial" w:eastAsia="Tahoma" w:hAnsi="Arial" w:cs="Arial"/>
          <w:kern w:val="0"/>
          <w:sz w:val="24"/>
          <w:szCs w:val="24"/>
          <w14:ligatures w14:val="none"/>
        </w:rPr>
      </w:pPr>
    </w:p>
    <w:p w14:paraId="5F60A3FB" w14:textId="77777777" w:rsidR="001A4B1E" w:rsidRDefault="001A4B1E" w:rsidP="001921C8">
      <w:pPr>
        <w:widowControl w:val="0"/>
        <w:autoSpaceDE w:val="0"/>
        <w:autoSpaceDN w:val="0"/>
        <w:spacing w:before="205" w:after="0" w:line="240" w:lineRule="auto"/>
        <w:rPr>
          <w:rFonts w:ascii="Arial" w:eastAsia="Tahoma" w:hAnsi="Arial" w:cs="Arial"/>
          <w:kern w:val="0"/>
          <w:sz w:val="24"/>
          <w:szCs w:val="24"/>
          <w14:ligatures w14:val="none"/>
        </w:rPr>
      </w:pPr>
    </w:p>
    <w:p w14:paraId="197FBA9D" w14:textId="77777777" w:rsidR="001A4B1E" w:rsidRPr="001921C8" w:rsidRDefault="001A4B1E" w:rsidP="001921C8">
      <w:pPr>
        <w:widowControl w:val="0"/>
        <w:autoSpaceDE w:val="0"/>
        <w:autoSpaceDN w:val="0"/>
        <w:spacing w:before="205" w:after="0" w:line="240" w:lineRule="auto"/>
        <w:rPr>
          <w:rFonts w:ascii="Arial" w:eastAsia="Tahoma" w:hAnsi="Arial" w:cs="Arial"/>
          <w:kern w:val="0"/>
          <w:sz w:val="24"/>
          <w:szCs w:val="24"/>
          <w14:ligatures w14:val="none"/>
        </w:rPr>
      </w:pPr>
    </w:p>
    <w:p w14:paraId="5426D820" w14:textId="77777777" w:rsidR="001921C8" w:rsidRDefault="001921C8" w:rsidP="001921C8">
      <w:pPr>
        <w:widowControl w:val="0"/>
        <w:autoSpaceDE w:val="0"/>
        <w:autoSpaceDN w:val="0"/>
        <w:spacing w:before="205" w:after="0" w:line="240" w:lineRule="auto"/>
        <w:rPr>
          <w:rFonts w:ascii="Arial" w:eastAsia="Tahoma" w:hAnsi="Arial" w:cs="Arial"/>
          <w:kern w:val="0"/>
          <w:sz w:val="24"/>
          <w:szCs w:val="24"/>
          <w14:ligatures w14:val="none"/>
        </w:rPr>
      </w:pPr>
    </w:p>
    <w:p w14:paraId="713E1B37" w14:textId="77777777" w:rsidR="001A4B1E" w:rsidRDefault="001A4B1E" w:rsidP="001921C8">
      <w:pPr>
        <w:widowControl w:val="0"/>
        <w:autoSpaceDE w:val="0"/>
        <w:autoSpaceDN w:val="0"/>
        <w:spacing w:before="205" w:after="0" w:line="240" w:lineRule="auto"/>
        <w:rPr>
          <w:rFonts w:ascii="Arial" w:eastAsia="Tahoma" w:hAnsi="Arial" w:cs="Arial"/>
          <w:kern w:val="0"/>
          <w:sz w:val="24"/>
          <w:szCs w:val="24"/>
          <w14:ligatures w14:val="none"/>
        </w:rPr>
      </w:pPr>
    </w:p>
    <w:p w14:paraId="76A6F3C7" w14:textId="77777777" w:rsidR="001A4B1E" w:rsidRDefault="001A4B1E" w:rsidP="001921C8">
      <w:pPr>
        <w:widowControl w:val="0"/>
        <w:autoSpaceDE w:val="0"/>
        <w:autoSpaceDN w:val="0"/>
        <w:spacing w:before="205" w:after="0" w:line="240" w:lineRule="auto"/>
        <w:rPr>
          <w:rFonts w:ascii="Arial" w:eastAsia="Tahoma" w:hAnsi="Arial" w:cs="Arial"/>
          <w:kern w:val="0"/>
          <w:sz w:val="24"/>
          <w:szCs w:val="24"/>
          <w14:ligatures w14:val="none"/>
        </w:rPr>
      </w:pPr>
    </w:p>
    <w:p w14:paraId="7DE32196" w14:textId="77777777" w:rsidR="001A4B1E" w:rsidRDefault="001A4B1E" w:rsidP="001921C8">
      <w:pPr>
        <w:widowControl w:val="0"/>
        <w:autoSpaceDE w:val="0"/>
        <w:autoSpaceDN w:val="0"/>
        <w:spacing w:before="205" w:after="0" w:line="240" w:lineRule="auto"/>
        <w:rPr>
          <w:rFonts w:ascii="Arial" w:eastAsia="Tahoma" w:hAnsi="Arial" w:cs="Arial"/>
          <w:kern w:val="0"/>
          <w:sz w:val="24"/>
          <w:szCs w:val="24"/>
          <w14:ligatures w14:val="none"/>
        </w:rPr>
      </w:pPr>
    </w:p>
    <w:p w14:paraId="0D8C60EB" w14:textId="77777777" w:rsidR="001A4B1E" w:rsidRPr="001921C8" w:rsidRDefault="001A4B1E" w:rsidP="001921C8">
      <w:pPr>
        <w:widowControl w:val="0"/>
        <w:autoSpaceDE w:val="0"/>
        <w:autoSpaceDN w:val="0"/>
        <w:spacing w:before="205" w:after="0" w:line="240" w:lineRule="auto"/>
        <w:rPr>
          <w:rFonts w:ascii="Arial" w:eastAsia="Tahoma" w:hAnsi="Arial" w:cs="Arial"/>
          <w:kern w:val="0"/>
          <w:sz w:val="24"/>
          <w:szCs w:val="24"/>
          <w14:ligatures w14:val="none"/>
        </w:rPr>
      </w:pPr>
    </w:p>
    <w:p w14:paraId="5D6EE0B9" w14:textId="77777777" w:rsidR="00E2169C" w:rsidRDefault="00E2169C" w:rsidP="001A4B1E">
      <w:pPr>
        <w:widowControl w:val="0"/>
        <w:autoSpaceDE w:val="0"/>
        <w:autoSpaceDN w:val="0"/>
        <w:spacing w:before="205" w:after="0" w:line="240" w:lineRule="auto"/>
        <w:jc w:val="center"/>
        <w:rPr>
          <w:rFonts w:ascii="Arial" w:eastAsia="Tahoma" w:hAnsi="Arial" w:cs="Arial"/>
          <w:kern w:val="0"/>
          <w:sz w:val="24"/>
          <w:szCs w:val="24"/>
          <w:u w:val="single"/>
          <w14:ligatures w14:val="none"/>
        </w:rPr>
      </w:pPr>
    </w:p>
    <w:p w14:paraId="01B012BF" w14:textId="77777777" w:rsidR="001921C8" w:rsidRPr="000F2758" w:rsidRDefault="001A4B1E" w:rsidP="001A4B1E">
      <w:pPr>
        <w:widowControl w:val="0"/>
        <w:autoSpaceDE w:val="0"/>
        <w:autoSpaceDN w:val="0"/>
        <w:spacing w:before="205" w:after="0" w:line="240" w:lineRule="auto"/>
        <w:jc w:val="center"/>
        <w:rPr>
          <w:rFonts w:ascii="Arial" w:eastAsia="Tahoma" w:hAnsi="Arial" w:cs="Arial"/>
          <w:kern w:val="0"/>
          <w:sz w:val="24"/>
          <w:szCs w:val="24"/>
          <w:u w:val="single"/>
          <w14:ligatures w14:val="none"/>
        </w:rPr>
      </w:pPr>
      <w:r w:rsidRPr="00E2169C">
        <w:rPr>
          <w:rFonts w:ascii="Arial" w:eastAsia="Tahoma" w:hAnsi="Arial" w:cs="Arial"/>
          <w:kern w:val="0"/>
          <w:sz w:val="24"/>
          <w:szCs w:val="24"/>
          <w:u w:val="single"/>
          <w14:ligatures w14:val="none"/>
        </w:rPr>
        <w:t xml:space="preserve">ΠΡΟΣΘΗΚΗ </w:t>
      </w:r>
      <w:r w:rsidR="00E2169C">
        <w:rPr>
          <w:rFonts w:ascii="Arial" w:eastAsia="Tahoma" w:hAnsi="Arial" w:cs="Arial"/>
          <w:kern w:val="0"/>
          <w:sz w:val="24"/>
          <w:szCs w:val="24"/>
          <w:u w:val="single"/>
          <w14:ligatures w14:val="none"/>
        </w:rPr>
        <w:t>«</w:t>
      </w:r>
      <w:r w:rsidRPr="00E2169C">
        <w:rPr>
          <w:rFonts w:ascii="Arial" w:eastAsia="Tahoma" w:hAnsi="Arial" w:cs="Arial"/>
          <w:kern w:val="0"/>
          <w:sz w:val="24"/>
          <w:szCs w:val="24"/>
          <w:u w:val="single"/>
          <w:lang w:val="en-US"/>
          <w14:ligatures w14:val="none"/>
        </w:rPr>
        <w:t>IV</w:t>
      </w:r>
      <w:r w:rsidR="00E2169C">
        <w:rPr>
          <w:rFonts w:ascii="Arial" w:eastAsia="Tahoma" w:hAnsi="Arial" w:cs="Arial"/>
          <w:kern w:val="0"/>
          <w:sz w:val="24"/>
          <w:szCs w:val="24"/>
          <w:u w:val="single"/>
          <w14:ligatures w14:val="none"/>
        </w:rPr>
        <w:t>»</w:t>
      </w:r>
    </w:p>
    <w:p w14:paraId="5ACBCE53" w14:textId="77777777" w:rsidR="001A4B1E" w:rsidRPr="00E2169C" w:rsidRDefault="001A4B1E" w:rsidP="001A4B1E">
      <w:pPr>
        <w:widowControl w:val="0"/>
        <w:autoSpaceDE w:val="0"/>
        <w:autoSpaceDN w:val="0"/>
        <w:spacing w:before="205" w:after="0" w:line="240" w:lineRule="auto"/>
        <w:jc w:val="center"/>
        <w:rPr>
          <w:rFonts w:ascii="Arial" w:eastAsia="Tahoma" w:hAnsi="Arial" w:cs="Arial"/>
          <w:kern w:val="0"/>
          <w:sz w:val="24"/>
          <w:szCs w:val="24"/>
          <w:u w:val="single"/>
          <w14:ligatures w14:val="none"/>
        </w:rPr>
      </w:pPr>
      <w:r w:rsidRPr="00E2169C">
        <w:rPr>
          <w:rFonts w:ascii="Arial" w:eastAsia="Tahoma" w:hAnsi="Arial" w:cs="Arial"/>
          <w:kern w:val="0"/>
          <w:sz w:val="24"/>
          <w:szCs w:val="24"/>
          <w:u w:val="single"/>
          <w14:ligatures w14:val="none"/>
        </w:rPr>
        <w:t>ΥΠΟΔΕΙΓΜΑ ΥΠΕΥΘΥΝ</w:t>
      </w:r>
      <w:r w:rsidR="00E2169C" w:rsidRPr="00E2169C">
        <w:rPr>
          <w:rFonts w:ascii="Arial" w:eastAsia="Tahoma" w:hAnsi="Arial" w:cs="Arial"/>
          <w:kern w:val="0"/>
          <w:sz w:val="24"/>
          <w:szCs w:val="24"/>
          <w:u w:val="single"/>
          <w14:ligatures w14:val="none"/>
        </w:rPr>
        <w:t>Η</w:t>
      </w:r>
      <w:r w:rsidRPr="00E2169C">
        <w:rPr>
          <w:rFonts w:ascii="Arial" w:eastAsia="Tahoma" w:hAnsi="Arial" w:cs="Arial"/>
          <w:kern w:val="0"/>
          <w:sz w:val="24"/>
          <w:szCs w:val="24"/>
          <w:u w:val="single"/>
          <w14:ligatures w14:val="none"/>
        </w:rPr>
        <w:t>Σ ΔΗΛΩΣΗΣ</w:t>
      </w:r>
    </w:p>
    <w:p w14:paraId="57B7350C" w14:textId="77777777" w:rsidR="001A4B1E" w:rsidRPr="00E2169C" w:rsidRDefault="001A4B1E" w:rsidP="001A4B1E">
      <w:pPr>
        <w:widowControl w:val="0"/>
        <w:autoSpaceDE w:val="0"/>
        <w:autoSpaceDN w:val="0"/>
        <w:spacing w:before="205" w:after="0" w:line="240" w:lineRule="auto"/>
        <w:jc w:val="center"/>
        <w:rPr>
          <w:rFonts w:ascii="Arial" w:eastAsia="Tahoma" w:hAnsi="Arial" w:cs="Arial"/>
          <w:kern w:val="0"/>
          <w:sz w:val="24"/>
          <w:szCs w:val="24"/>
          <w:u w:val="single"/>
          <w14:ligatures w14:val="none"/>
        </w:rPr>
      </w:pPr>
    </w:p>
    <w:p w14:paraId="2A7AF79C" w14:textId="77777777" w:rsidR="001A4B1E" w:rsidRPr="001A4B1E" w:rsidRDefault="001A4B1E" w:rsidP="001A4B1E">
      <w:pPr>
        <w:pStyle w:val="Heading3"/>
        <w:jc w:val="center"/>
        <w:rPr>
          <w:rFonts w:ascii="Arial" w:hAnsi="Arial" w:cs="Arial"/>
          <w:color w:val="000000" w:themeColor="text1"/>
          <w:sz w:val="24"/>
          <w:szCs w:val="24"/>
        </w:rPr>
      </w:pPr>
      <w:r w:rsidRPr="001A4B1E">
        <w:rPr>
          <w:rFonts w:ascii="Arial" w:hAnsi="Arial" w:cs="Arial"/>
          <w:color w:val="000000" w:themeColor="text1"/>
          <w:sz w:val="24"/>
          <w:szCs w:val="24"/>
        </w:rPr>
        <w:t>ΥΠΕΥΘΥΝΗ ΔΗΛΩΣΗ</w:t>
      </w:r>
    </w:p>
    <w:p w14:paraId="4A79E4E0" w14:textId="77777777" w:rsidR="001A4B1E" w:rsidRPr="001A4B1E" w:rsidRDefault="001A4B1E" w:rsidP="001A4B1E">
      <w:pPr>
        <w:pStyle w:val="Heading3"/>
        <w:jc w:val="center"/>
        <w:rPr>
          <w:rFonts w:ascii="Arial" w:hAnsi="Arial" w:cs="Arial"/>
          <w:color w:val="000000" w:themeColor="text1"/>
          <w:sz w:val="24"/>
          <w:szCs w:val="24"/>
          <w:vertAlign w:val="superscript"/>
        </w:rPr>
      </w:pPr>
      <w:r w:rsidRPr="001A4B1E">
        <w:rPr>
          <w:rFonts w:ascii="Arial" w:hAnsi="Arial" w:cs="Arial"/>
          <w:color w:val="000000" w:themeColor="text1"/>
          <w:sz w:val="24"/>
          <w:szCs w:val="24"/>
          <w:vertAlign w:val="superscript"/>
        </w:rPr>
        <w:t>(άρθρο 8 Ν.1599/1986)</w:t>
      </w:r>
    </w:p>
    <w:p w14:paraId="414E50F9" w14:textId="77777777" w:rsidR="001A4B1E" w:rsidRPr="001A4B1E" w:rsidRDefault="001A4B1E" w:rsidP="001A4B1E">
      <w:pPr>
        <w:pStyle w:val="Header"/>
        <w:tabs>
          <w:tab w:val="clear" w:pos="4153"/>
          <w:tab w:val="clear" w:pos="8306"/>
        </w:tabs>
        <w:rPr>
          <w:rFonts w:ascii="Arial" w:hAnsi="Arial" w:cs="Arial"/>
          <w:color w:val="000000" w:themeColor="text1"/>
          <w:sz w:val="24"/>
          <w:szCs w:val="24"/>
        </w:rPr>
      </w:pPr>
    </w:p>
    <w:p w14:paraId="74853400" w14:textId="77777777" w:rsidR="001A4B1E" w:rsidRPr="001A4B1E" w:rsidRDefault="001A4B1E" w:rsidP="001A4B1E">
      <w:pPr>
        <w:pStyle w:val="BodyText2"/>
        <w:ind w:right="484"/>
        <w:rPr>
          <w:rFonts w:ascii="Arial" w:hAnsi="Arial" w:cs="Arial"/>
          <w:sz w:val="18"/>
        </w:rPr>
      </w:pPr>
      <w:r w:rsidRPr="001A4B1E">
        <w:rPr>
          <w:rFonts w:ascii="Arial" w:hAnsi="Arial" w:cs="Arial"/>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3528D225" w14:textId="77777777" w:rsidR="001A4B1E" w:rsidRPr="0078724C" w:rsidRDefault="001A4B1E" w:rsidP="001A4B1E">
      <w:pPr>
        <w:pStyle w:val="BodyText"/>
        <w:jc w:val="left"/>
        <w:rPr>
          <w:bCs/>
        </w:rPr>
      </w:pPr>
      <w:r w:rsidRPr="0078724C">
        <w:rPr>
          <w:bCs/>
        </w:rPr>
        <w:t xml:space="preserve"> </w:t>
      </w:r>
    </w:p>
    <w:p w14:paraId="7A12AFBA" w14:textId="77777777" w:rsidR="001A4B1E" w:rsidRPr="00CF34BF" w:rsidRDefault="001A4B1E" w:rsidP="001A4B1E">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1A4B1E" w:rsidRPr="00CF34BF" w14:paraId="3D9CC939" w14:textId="77777777" w:rsidTr="00810939">
        <w:trPr>
          <w:gridAfter w:val="1"/>
          <w:wAfter w:w="6" w:type="dxa"/>
          <w:cantSplit/>
          <w:trHeight w:val="415"/>
        </w:trPr>
        <w:tc>
          <w:tcPr>
            <w:tcW w:w="1368" w:type="dxa"/>
          </w:tcPr>
          <w:p w14:paraId="39EC6E0E" w14:textId="77777777" w:rsidR="001A4B1E" w:rsidRPr="00CF34BF" w:rsidRDefault="001A4B1E" w:rsidP="00810939">
            <w:pPr>
              <w:spacing w:before="240"/>
              <w:ind w:right="-6878"/>
              <w:rPr>
                <w:rFonts w:ascii="Arial" w:hAnsi="Arial" w:cs="Arial"/>
                <w:sz w:val="20"/>
                <w:szCs w:val="20"/>
              </w:rPr>
            </w:pPr>
            <w:r w:rsidRPr="00CF34BF">
              <w:rPr>
                <w:rFonts w:ascii="Arial" w:hAnsi="Arial" w:cs="Arial"/>
                <w:sz w:val="20"/>
                <w:szCs w:val="20"/>
              </w:rPr>
              <w:t>ΠΡΟΣ</w:t>
            </w:r>
            <w:r w:rsidRPr="00CF34BF">
              <w:rPr>
                <w:rFonts w:ascii="Arial" w:hAnsi="Arial" w:cs="Arial"/>
                <w:sz w:val="20"/>
                <w:szCs w:val="20"/>
                <w:vertAlign w:val="superscript"/>
              </w:rPr>
              <w:t>(1)</w:t>
            </w:r>
            <w:r w:rsidRPr="00CF34BF">
              <w:rPr>
                <w:rFonts w:ascii="Arial" w:hAnsi="Arial" w:cs="Arial"/>
                <w:sz w:val="20"/>
                <w:szCs w:val="20"/>
              </w:rPr>
              <w:t>:</w:t>
            </w:r>
          </w:p>
        </w:tc>
        <w:tc>
          <w:tcPr>
            <w:tcW w:w="9000" w:type="dxa"/>
            <w:gridSpan w:val="14"/>
          </w:tcPr>
          <w:p w14:paraId="3E46CFC0" w14:textId="77777777" w:rsidR="001A4B1E" w:rsidRPr="00CF34BF" w:rsidRDefault="001A4B1E" w:rsidP="00810939">
            <w:pPr>
              <w:spacing w:before="240"/>
              <w:ind w:right="-6878"/>
              <w:rPr>
                <w:rFonts w:ascii="Arial" w:hAnsi="Arial" w:cs="Arial"/>
              </w:rPr>
            </w:pPr>
          </w:p>
        </w:tc>
      </w:tr>
      <w:tr w:rsidR="001A4B1E" w:rsidRPr="00CF34BF" w14:paraId="31E5237E" w14:textId="77777777" w:rsidTr="00810939">
        <w:trPr>
          <w:gridAfter w:val="1"/>
          <w:wAfter w:w="6" w:type="dxa"/>
          <w:cantSplit/>
          <w:trHeight w:val="415"/>
        </w:trPr>
        <w:tc>
          <w:tcPr>
            <w:tcW w:w="1368" w:type="dxa"/>
          </w:tcPr>
          <w:p w14:paraId="42E06CB1" w14:textId="77777777" w:rsidR="001A4B1E" w:rsidRPr="00CF34BF" w:rsidRDefault="001A4B1E" w:rsidP="00810939">
            <w:pPr>
              <w:spacing w:before="240"/>
              <w:ind w:right="-6878"/>
              <w:rPr>
                <w:rFonts w:ascii="Arial" w:hAnsi="Arial" w:cs="Arial"/>
                <w:sz w:val="16"/>
              </w:rPr>
            </w:pPr>
            <w:r w:rsidRPr="00CF34BF">
              <w:rPr>
                <w:rFonts w:ascii="Arial" w:hAnsi="Arial" w:cs="Arial"/>
                <w:sz w:val="16"/>
              </w:rPr>
              <w:t>Ο – Η Όνομα:</w:t>
            </w:r>
          </w:p>
        </w:tc>
        <w:tc>
          <w:tcPr>
            <w:tcW w:w="3749" w:type="dxa"/>
            <w:gridSpan w:val="5"/>
          </w:tcPr>
          <w:p w14:paraId="36B6AC1A" w14:textId="77777777" w:rsidR="001A4B1E" w:rsidRPr="00CF34BF" w:rsidRDefault="001A4B1E" w:rsidP="00810939">
            <w:pPr>
              <w:spacing w:before="240"/>
              <w:ind w:right="-6878"/>
              <w:rPr>
                <w:rFonts w:ascii="Arial" w:hAnsi="Arial" w:cs="Arial"/>
                <w:sz w:val="16"/>
              </w:rPr>
            </w:pPr>
          </w:p>
        </w:tc>
        <w:tc>
          <w:tcPr>
            <w:tcW w:w="1080" w:type="dxa"/>
            <w:gridSpan w:val="3"/>
          </w:tcPr>
          <w:p w14:paraId="18F52735" w14:textId="77777777" w:rsidR="001A4B1E" w:rsidRPr="00CF34BF" w:rsidRDefault="001A4B1E" w:rsidP="00810939">
            <w:pPr>
              <w:spacing w:before="240"/>
              <w:ind w:right="-6878"/>
              <w:rPr>
                <w:rFonts w:ascii="Arial" w:hAnsi="Arial" w:cs="Arial"/>
                <w:sz w:val="16"/>
              </w:rPr>
            </w:pPr>
            <w:r w:rsidRPr="00CF34BF">
              <w:rPr>
                <w:rFonts w:ascii="Arial" w:hAnsi="Arial" w:cs="Arial"/>
                <w:sz w:val="16"/>
              </w:rPr>
              <w:t>Επώνυμο:</w:t>
            </w:r>
          </w:p>
        </w:tc>
        <w:tc>
          <w:tcPr>
            <w:tcW w:w="4171" w:type="dxa"/>
            <w:gridSpan w:val="6"/>
          </w:tcPr>
          <w:p w14:paraId="0FEDD3DB" w14:textId="77777777" w:rsidR="001A4B1E" w:rsidRPr="00CF34BF" w:rsidRDefault="001A4B1E" w:rsidP="00810939">
            <w:pPr>
              <w:spacing w:before="240"/>
              <w:ind w:right="-6878"/>
              <w:rPr>
                <w:rFonts w:ascii="Arial" w:hAnsi="Arial" w:cs="Arial"/>
                <w:sz w:val="16"/>
              </w:rPr>
            </w:pPr>
          </w:p>
        </w:tc>
      </w:tr>
      <w:tr w:rsidR="001A4B1E" w:rsidRPr="00CF34BF" w14:paraId="197D68AA" w14:textId="77777777" w:rsidTr="00810939">
        <w:trPr>
          <w:gridAfter w:val="1"/>
          <w:wAfter w:w="6" w:type="dxa"/>
          <w:cantSplit/>
          <w:trHeight w:val="99"/>
        </w:trPr>
        <w:tc>
          <w:tcPr>
            <w:tcW w:w="2448" w:type="dxa"/>
            <w:gridSpan w:val="4"/>
          </w:tcPr>
          <w:p w14:paraId="3E8F75AF" w14:textId="77777777" w:rsidR="001A4B1E" w:rsidRPr="00CF34BF" w:rsidRDefault="001A4B1E" w:rsidP="00810939">
            <w:pPr>
              <w:spacing w:before="240"/>
              <w:rPr>
                <w:rFonts w:ascii="Arial" w:hAnsi="Arial" w:cs="Arial"/>
                <w:sz w:val="16"/>
              </w:rPr>
            </w:pPr>
            <w:r w:rsidRPr="00CF34BF">
              <w:rPr>
                <w:rFonts w:ascii="Arial" w:hAnsi="Arial" w:cs="Arial"/>
                <w:sz w:val="16"/>
              </w:rPr>
              <w:t xml:space="preserve">Όνομα και Επώνυμο Πατέρα: </w:t>
            </w:r>
          </w:p>
        </w:tc>
        <w:tc>
          <w:tcPr>
            <w:tcW w:w="7920" w:type="dxa"/>
            <w:gridSpan w:val="11"/>
          </w:tcPr>
          <w:p w14:paraId="20A29D68" w14:textId="77777777" w:rsidR="001A4B1E" w:rsidRPr="00CF34BF" w:rsidRDefault="001A4B1E" w:rsidP="00810939">
            <w:pPr>
              <w:spacing w:before="240"/>
              <w:rPr>
                <w:rFonts w:ascii="Arial" w:hAnsi="Arial" w:cs="Arial"/>
                <w:sz w:val="16"/>
              </w:rPr>
            </w:pPr>
          </w:p>
        </w:tc>
      </w:tr>
      <w:tr w:rsidR="001A4B1E" w:rsidRPr="00CF34BF" w14:paraId="7C6B1383" w14:textId="77777777" w:rsidTr="00810939">
        <w:trPr>
          <w:gridAfter w:val="1"/>
          <w:wAfter w:w="6" w:type="dxa"/>
          <w:cantSplit/>
          <w:trHeight w:val="99"/>
        </w:trPr>
        <w:tc>
          <w:tcPr>
            <w:tcW w:w="2448" w:type="dxa"/>
            <w:gridSpan w:val="4"/>
          </w:tcPr>
          <w:p w14:paraId="7B24F8FA" w14:textId="77777777" w:rsidR="001A4B1E" w:rsidRPr="00CF34BF" w:rsidRDefault="001A4B1E" w:rsidP="00810939">
            <w:pPr>
              <w:spacing w:before="240"/>
              <w:rPr>
                <w:rFonts w:ascii="Arial" w:hAnsi="Arial" w:cs="Arial"/>
                <w:sz w:val="16"/>
              </w:rPr>
            </w:pPr>
            <w:r w:rsidRPr="00CF34BF">
              <w:rPr>
                <w:rFonts w:ascii="Arial" w:hAnsi="Arial" w:cs="Arial"/>
                <w:sz w:val="16"/>
              </w:rPr>
              <w:t>Όνομα και Επώνυμο Μητέρας:</w:t>
            </w:r>
          </w:p>
        </w:tc>
        <w:tc>
          <w:tcPr>
            <w:tcW w:w="7920" w:type="dxa"/>
            <w:gridSpan w:val="11"/>
          </w:tcPr>
          <w:p w14:paraId="54708A00" w14:textId="77777777" w:rsidR="001A4B1E" w:rsidRPr="00CF34BF" w:rsidRDefault="001A4B1E" w:rsidP="00810939">
            <w:pPr>
              <w:spacing w:before="240"/>
              <w:rPr>
                <w:rFonts w:ascii="Arial" w:hAnsi="Arial" w:cs="Arial"/>
                <w:sz w:val="16"/>
              </w:rPr>
            </w:pPr>
          </w:p>
        </w:tc>
      </w:tr>
      <w:tr w:rsidR="001A4B1E" w:rsidRPr="00CF34BF" w14:paraId="116C1EE0" w14:textId="77777777" w:rsidTr="00810939">
        <w:trPr>
          <w:gridAfter w:val="1"/>
          <w:wAfter w:w="6" w:type="dxa"/>
          <w:cantSplit/>
        </w:trPr>
        <w:tc>
          <w:tcPr>
            <w:tcW w:w="2448" w:type="dxa"/>
            <w:gridSpan w:val="4"/>
          </w:tcPr>
          <w:p w14:paraId="32D88FE9" w14:textId="77777777" w:rsidR="001A4B1E" w:rsidRPr="00CF34BF" w:rsidRDefault="001A4B1E" w:rsidP="00810939">
            <w:pPr>
              <w:spacing w:before="240"/>
              <w:ind w:right="-2332"/>
              <w:rPr>
                <w:rFonts w:ascii="Arial" w:hAnsi="Arial" w:cs="Arial"/>
                <w:sz w:val="16"/>
              </w:rPr>
            </w:pPr>
            <w:r w:rsidRPr="00CF34BF">
              <w:rPr>
                <w:rFonts w:ascii="Arial" w:hAnsi="Arial" w:cs="Arial"/>
                <w:sz w:val="16"/>
              </w:rPr>
              <w:t>Ημερομηνία γέννησης</w:t>
            </w:r>
            <w:r w:rsidRPr="00CF34BF">
              <w:rPr>
                <w:rFonts w:ascii="Arial" w:hAnsi="Arial" w:cs="Arial"/>
                <w:sz w:val="16"/>
                <w:vertAlign w:val="superscript"/>
              </w:rPr>
              <w:t>(2)</w:t>
            </w:r>
            <w:r w:rsidRPr="00CF34BF">
              <w:rPr>
                <w:rFonts w:ascii="Arial" w:hAnsi="Arial" w:cs="Arial"/>
                <w:sz w:val="16"/>
              </w:rPr>
              <w:t xml:space="preserve">: </w:t>
            </w:r>
          </w:p>
        </w:tc>
        <w:tc>
          <w:tcPr>
            <w:tcW w:w="7920" w:type="dxa"/>
            <w:gridSpan w:val="11"/>
          </w:tcPr>
          <w:p w14:paraId="3915B922" w14:textId="77777777" w:rsidR="001A4B1E" w:rsidRPr="00CF34BF" w:rsidRDefault="001A4B1E" w:rsidP="00810939">
            <w:pPr>
              <w:spacing w:before="240"/>
              <w:ind w:right="-2332"/>
              <w:rPr>
                <w:rFonts w:ascii="Arial" w:hAnsi="Arial" w:cs="Arial"/>
                <w:sz w:val="16"/>
              </w:rPr>
            </w:pPr>
          </w:p>
        </w:tc>
      </w:tr>
      <w:tr w:rsidR="001A4B1E" w:rsidRPr="00CF34BF" w14:paraId="5734810D" w14:textId="77777777" w:rsidTr="00810939">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7BE942D3" w14:textId="77777777" w:rsidR="001A4B1E" w:rsidRPr="00CF34BF" w:rsidRDefault="001A4B1E" w:rsidP="00810939">
            <w:pPr>
              <w:spacing w:before="240"/>
              <w:rPr>
                <w:rFonts w:ascii="Arial" w:hAnsi="Arial" w:cs="Arial"/>
                <w:sz w:val="16"/>
              </w:rPr>
            </w:pPr>
            <w:r w:rsidRPr="00CF34BF">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3EB5957C" w14:textId="77777777" w:rsidR="001A4B1E" w:rsidRPr="00CF34BF" w:rsidRDefault="001A4B1E" w:rsidP="00810939">
            <w:pPr>
              <w:spacing w:before="240"/>
              <w:rPr>
                <w:rFonts w:ascii="Arial" w:hAnsi="Arial" w:cs="Arial"/>
                <w:sz w:val="16"/>
              </w:rPr>
            </w:pPr>
          </w:p>
        </w:tc>
      </w:tr>
      <w:tr w:rsidR="001A4B1E" w:rsidRPr="00CF34BF" w14:paraId="22E21EAF" w14:textId="77777777" w:rsidTr="00810939">
        <w:trPr>
          <w:gridAfter w:val="1"/>
          <w:wAfter w:w="6" w:type="dxa"/>
          <w:cantSplit/>
        </w:trPr>
        <w:tc>
          <w:tcPr>
            <w:tcW w:w="2448" w:type="dxa"/>
            <w:gridSpan w:val="4"/>
          </w:tcPr>
          <w:p w14:paraId="1447A2BF" w14:textId="77777777" w:rsidR="001A4B1E" w:rsidRPr="00CF34BF" w:rsidRDefault="001A4B1E" w:rsidP="00810939">
            <w:pPr>
              <w:spacing w:before="240"/>
              <w:rPr>
                <w:rFonts w:ascii="Arial" w:hAnsi="Arial" w:cs="Arial"/>
                <w:sz w:val="16"/>
              </w:rPr>
            </w:pPr>
            <w:r w:rsidRPr="00CF34BF">
              <w:rPr>
                <w:rFonts w:ascii="Arial" w:hAnsi="Arial" w:cs="Arial"/>
                <w:sz w:val="16"/>
              </w:rPr>
              <w:t>Αριθμός Δελτίου Ταυτότητας:</w:t>
            </w:r>
          </w:p>
        </w:tc>
        <w:tc>
          <w:tcPr>
            <w:tcW w:w="3029" w:type="dxa"/>
            <w:gridSpan w:val="3"/>
          </w:tcPr>
          <w:p w14:paraId="1B3B36C1" w14:textId="77777777" w:rsidR="001A4B1E" w:rsidRPr="00CF34BF" w:rsidRDefault="001A4B1E" w:rsidP="00810939">
            <w:pPr>
              <w:spacing w:before="240"/>
              <w:rPr>
                <w:rFonts w:ascii="Arial" w:hAnsi="Arial" w:cs="Arial"/>
                <w:sz w:val="16"/>
              </w:rPr>
            </w:pPr>
          </w:p>
        </w:tc>
        <w:tc>
          <w:tcPr>
            <w:tcW w:w="720" w:type="dxa"/>
            <w:gridSpan w:val="2"/>
          </w:tcPr>
          <w:p w14:paraId="49B05AE3" w14:textId="77777777" w:rsidR="001A4B1E" w:rsidRPr="00CF34BF" w:rsidRDefault="001A4B1E" w:rsidP="00810939">
            <w:pPr>
              <w:spacing w:before="240"/>
              <w:rPr>
                <w:rFonts w:ascii="Arial" w:hAnsi="Arial" w:cs="Arial"/>
                <w:sz w:val="16"/>
              </w:rPr>
            </w:pPr>
            <w:proofErr w:type="spellStart"/>
            <w:r w:rsidRPr="00CF34BF">
              <w:rPr>
                <w:rFonts w:ascii="Arial" w:hAnsi="Arial" w:cs="Arial"/>
                <w:sz w:val="16"/>
              </w:rPr>
              <w:t>Τηλ</w:t>
            </w:r>
            <w:proofErr w:type="spellEnd"/>
            <w:r w:rsidRPr="00CF34BF">
              <w:rPr>
                <w:rFonts w:ascii="Arial" w:hAnsi="Arial" w:cs="Arial"/>
                <w:sz w:val="16"/>
              </w:rPr>
              <w:t>:</w:t>
            </w:r>
          </w:p>
        </w:tc>
        <w:tc>
          <w:tcPr>
            <w:tcW w:w="4171" w:type="dxa"/>
            <w:gridSpan w:val="6"/>
          </w:tcPr>
          <w:p w14:paraId="0D9B88F7" w14:textId="77777777" w:rsidR="001A4B1E" w:rsidRPr="00CF34BF" w:rsidRDefault="001A4B1E" w:rsidP="00810939">
            <w:pPr>
              <w:spacing w:before="240"/>
              <w:rPr>
                <w:rFonts w:ascii="Arial" w:hAnsi="Arial" w:cs="Arial"/>
                <w:sz w:val="16"/>
              </w:rPr>
            </w:pPr>
          </w:p>
        </w:tc>
      </w:tr>
      <w:tr w:rsidR="001A4B1E" w:rsidRPr="00CF34BF" w14:paraId="5279B522" w14:textId="77777777" w:rsidTr="00810939">
        <w:trPr>
          <w:gridAfter w:val="1"/>
          <w:wAfter w:w="6" w:type="dxa"/>
          <w:cantSplit/>
        </w:trPr>
        <w:tc>
          <w:tcPr>
            <w:tcW w:w="1697" w:type="dxa"/>
            <w:gridSpan w:val="2"/>
          </w:tcPr>
          <w:p w14:paraId="57BFE6D4" w14:textId="77777777" w:rsidR="001A4B1E" w:rsidRPr="00CF34BF" w:rsidRDefault="001A4B1E" w:rsidP="00810939">
            <w:pPr>
              <w:spacing w:before="240"/>
              <w:rPr>
                <w:rFonts w:ascii="Arial" w:hAnsi="Arial" w:cs="Arial"/>
                <w:sz w:val="16"/>
              </w:rPr>
            </w:pPr>
            <w:r w:rsidRPr="00CF34BF">
              <w:rPr>
                <w:rFonts w:ascii="Arial" w:hAnsi="Arial" w:cs="Arial"/>
                <w:sz w:val="16"/>
              </w:rPr>
              <w:t>Τόπος Κατοικίας:</w:t>
            </w:r>
          </w:p>
        </w:tc>
        <w:tc>
          <w:tcPr>
            <w:tcW w:w="2700" w:type="dxa"/>
            <w:gridSpan w:val="3"/>
          </w:tcPr>
          <w:p w14:paraId="78074940" w14:textId="77777777" w:rsidR="001A4B1E" w:rsidRPr="00CF34BF" w:rsidRDefault="001A4B1E" w:rsidP="00810939">
            <w:pPr>
              <w:spacing w:before="240"/>
              <w:rPr>
                <w:rFonts w:ascii="Arial" w:hAnsi="Arial" w:cs="Arial"/>
                <w:sz w:val="16"/>
              </w:rPr>
            </w:pPr>
          </w:p>
        </w:tc>
        <w:tc>
          <w:tcPr>
            <w:tcW w:w="720" w:type="dxa"/>
          </w:tcPr>
          <w:p w14:paraId="4A920E37" w14:textId="77777777" w:rsidR="001A4B1E" w:rsidRPr="00CF34BF" w:rsidRDefault="001A4B1E" w:rsidP="00810939">
            <w:pPr>
              <w:spacing w:before="240"/>
              <w:rPr>
                <w:rFonts w:ascii="Arial" w:hAnsi="Arial" w:cs="Arial"/>
                <w:sz w:val="16"/>
              </w:rPr>
            </w:pPr>
            <w:r w:rsidRPr="00CF34BF">
              <w:rPr>
                <w:rFonts w:ascii="Arial" w:hAnsi="Arial" w:cs="Arial"/>
                <w:sz w:val="16"/>
              </w:rPr>
              <w:t>Οδός:</w:t>
            </w:r>
          </w:p>
        </w:tc>
        <w:tc>
          <w:tcPr>
            <w:tcW w:w="2160" w:type="dxa"/>
            <w:gridSpan w:val="5"/>
          </w:tcPr>
          <w:p w14:paraId="60383875" w14:textId="77777777" w:rsidR="001A4B1E" w:rsidRPr="00CF34BF" w:rsidRDefault="001A4B1E" w:rsidP="00810939">
            <w:pPr>
              <w:spacing w:before="240"/>
              <w:rPr>
                <w:rFonts w:ascii="Arial" w:hAnsi="Arial" w:cs="Arial"/>
                <w:sz w:val="16"/>
              </w:rPr>
            </w:pPr>
          </w:p>
        </w:tc>
        <w:tc>
          <w:tcPr>
            <w:tcW w:w="720" w:type="dxa"/>
          </w:tcPr>
          <w:p w14:paraId="67DAD098" w14:textId="77777777" w:rsidR="001A4B1E" w:rsidRPr="00CF34BF" w:rsidRDefault="001A4B1E" w:rsidP="00810939">
            <w:pPr>
              <w:spacing w:before="240"/>
              <w:rPr>
                <w:rFonts w:ascii="Arial" w:hAnsi="Arial" w:cs="Arial"/>
                <w:sz w:val="16"/>
              </w:rPr>
            </w:pPr>
            <w:proofErr w:type="spellStart"/>
            <w:r w:rsidRPr="00CF34BF">
              <w:rPr>
                <w:rFonts w:ascii="Arial" w:hAnsi="Arial" w:cs="Arial"/>
                <w:sz w:val="16"/>
              </w:rPr>
              <w:t>Αριθ</w:t>
            </w:r>
            <w:proofErr w:type="spellEnd"/>
            <w:r w:rsidRPr="00CF34BF">
              <w:rPr>
                <w:rFonts w:ascii="Arial" w:hAnsi="Arial" w:cs="Arial"/>
                <w:sz w:val="16"/>
              </w:rPr>
              <w:t>:</w:t>
            </w:r>
          </w:p>
        </w:tc>
        <w:tc>
          <w:tcPr>
            <w:tcW w:w="540" w:type="dxa"/>
          </w:tcPr>
          <w:p w14:paraId="50814D3B" w14:textId="77777777" w:rsidR="001A4B1E" w:rsidRPr="00CF34BF" w:rsidRDefault="001A4B1E" w:rsidP="00810939">
            <w:pPr>
              <w:spacing w:before="240"/>
              <w:rPr>
                <w:rFonts w:ascii="Arial" w:hAnsi="Arial" w:cs="Arial"/>
                <w:sz w:val="16"/>
              </w:rPr>
            </w:pPr>
          </w:p>
        </w:tc>
        <w:tc>
          <w:tcPr>
            <w:tcW w:w="540" w:type="dxa"/>
          </w:tcPr>
          <w:p w14:paraId="0B7CAD80" w14:textId="77777777" w:rsidR="001A4B1E" w:rsidRPr="00CF34BF" w:rsidRDefault="001A4B1E" w:rsidP="00810939">
            <w:pPr>
              <w:spacing w:before="240"/>
              <w:rPr>
                <w:rFonts w:ascii="Arial" w:hAnsi="Arial" w:cs="Arial"/>
                <w:sz w:val="16"/>
              </w:rPr>
            </w:pPr>
            <w:r w:rsidRPr="00CF34BF">
              <w:rPr>
                <w:rFonts w:ascii="Arial" w:hAnsi="Arial" w:cs="Arial"/>
                <w:sz w:val="16"/>
              </w:rPr>
              <w:t>ΤΚ:</w:t>
            </w:r>
          </w:p>
        </w:tc>
        <w:tc>
          <w:tcPr>
            <w:tcW w:w="1291" w:type="dxa"/>
          </w:tcPr>
          <w:p w14:paraId="4918AB8A" w14:textId="77777777" w:rsidR="001A4B1E" w:rsidRPr="00CF34BF" w:rsidRDefault="001A4B1E" w:rsidP="00810939">
            <w:pPr>
              <w:spacing w:before="240"/>
              <w:rPr>
                <w:rFonts w:ascii="Arial" w:hAnsi="Arial" w:cs="Arial"/>
                <w:sz w:val="16"/>
              </w:rPr>
            </w:pPr>
          </w:p>
        </w:tc>
      </w:tr>
      <w:tr w:rsidR="001A4B1E" w:rsidRPr="00CF34BF" w14:paraId="1B0D83C2" w14:textId="77777777" w:rsidTr="00810939">
        <w:trPr>
          <w:cantSplit/>
          <w:trHeight w:val="520"/>
        </w:trPr>
        <w:tc>
          <w:tcPr>
            <w:tcW w:w="2355" w:type="dxa"/>
            <w:gridSpan w:val="3"/>
            <w:vAlign w:val="bottom"/>
          </w:tcPr>
          <w:p w14:paraId="2226B7B0" w14:textId="77777777" w:rsidR="001A4B1E" w:rsidRPr="00CF34BF" w:rsidRDefault="001A4B1E" w:rsidP="00810939">
            <w:pPr>
              <w:spacing w:before="240"/>
              <w:rPr>
                <w:rFonts w:ascii="Arial" w:hAnsi="Arial" w:cs="Arial"/>
                <w:sz w:val="16"/>
              </w:rPr>
            </w:pPr>
            <w:proofErr w:type="spellStart"/>
            <w:r w:rsidRPr="00CF34BF">
              <w:rPr>
                <w:rFonts w:ascii="Arial" w:hAnsi="Arial" w:cs="Arial"/>
                <w:sz w:val="16"/>
              </w:rPr>
              <w:t>Αρ</w:t>
            </w:r>
            <w:proofErr w:type="spellEnd"/>
            <w:r w:rsidRPr="00CF34BF">
              <w:rPr>
                <w:rFonts w:ascii="Arial" w:hAnsi="Arial" w:cs="Arial"/>
                <w:sz w:val="16"/>
              </w:rPr>
              <w:t xml:space="preserve">. </w:t>
            </w:r>
            <w:proofErr w:type="spellStart"/>
            <w:r w:rsidRPr="00CF34BF">
              <w:rPr>
                <w:rFonts w:ascii="Arial" w:hAnsi="Arial" w:cs="Arial"/>
                <w:sz w:val="16"/>
              </w:rPr>
              <w:t>Τηλεομοιοτύπου</w:t>
            </w:r>
            <w:proofErr w:type="spellEnd"/>
            <w:r w:rsidRPr="00CF34BF">
              <w:rPr>
                <w:rFonts w:ascii="Arial" w:hAnsi="Arial" w:cs="Arial"/>
                <w:sz w:val="16"/>
              </w:rPr>
              <w:t xml:space="preserve"> (</w:t>
            </w:r>
            <w:r w:rsidRPr="00CF34BF">
              <w:rPr>
                <w:rFonts w:ascii="Arial" w:hAnsi="Arial" w:cs="Arial"/>
                <w:sz w:val="16"/>
                <w:lang w:val="en-US"/>
              </w:rPr>
              <w:t>Fax</w:t>
            </w:r>
            <w:r w:rsidRPr="00CF34BF">
              <w:rPr>
                <w:rFonts w:ascii="Arial" w:hAnsi="Arial" w:cs="Arial"/>
                <w:sz w:val="16"/>
              </w:rPr>
              <w:t>):</w:t>
            </w:r>
          </w:p>
        </w:tc>
        <w:tc>
          <w:tcPr>
            <w:tcW w:w="3153" w:type="dxa"/>
            <w:gridSpan w:val="5"/>
            <w:vAlign w:val="bottom"/>
          </w:tcPr>
          <w:p w14:paraId="4261A8B7" w14:textId="77777777" w:rsidR="001A4B1E" w:rsidRPr="00CF34BF" w:rsidRDefault="001A4B1E" w:rsidP="00810939">
            <w:pPr>
              <w:spacing w:before="240"/>
              <w:rPr>
                <w:rFonts w:ascii="Arial" w:hAnsi="Arial" w:cs="Arial"/>
                <w:sz w:val="16"/>
              </w:rPr>
            </w:pPr>
          </w:p>
        </w:tc>
        <w:tc>
          <w:tcPr>
            <w:tcW w:w="1440" w:type="dxa"/>
            <w:gridSpan w:val="2"/>
            <w:vAlign w:val="bottom"/>
          </w:tcPr>
          <w:p w14:paraId="37923CCA" w14:textId="77777777" w:rsidR="001A4B1E" w:rsidRPr="00CF34BF" w:rsidRDefault="001A4B1E" w:rsidP="00810939">
            <w:pPr>
              <w:rPr>
                <w:rFonts w:ascii="Arial" w:hAnsi="Arial" w:cs="Arial"/>
                <w:sz w:val="16"/>
              </w:rPr>
            </w:pPr>
            <w:r w:rsidRPr="00CF34BF">
              <w:rPr>
                <w:rFonts w:ascii="Arial" w:hAnsi="Arial" w:cs="Arial"/>
                <w:sz w:val="16"/>
              </w:rPr>
              <w:t>Δ/</w:t>
            </w:r>
            <w:proofErr w:type="spellStart"/>
            <w:r w:rsidRPr="00CF34BF">
              <w:rPr>
                <w:rFonts w:ascii="Arial" w:hAnsi="Arial" w:cs="Arial"/>
                <w:sz w:val="16"/>
              </w:rPr>
              <w:t>νση</w:t>
            </w:r>
            <w:proofErr w:type="spellEnd"/>
            <w:r w:rsidRPr="00CF34BF">
              <w:rPr>
                <w:rFonts w:ascii="Arial" w:hAnsi="Arial" w:cs="Arial"/>
                <w:sz w:val="16"/>
              </w:rPr>
              <w:t xml:space="preserve"> Ηλεκτρ. Ταχυδρομείου</w:t>
            </w:r>
          </w:p>
          <w:p w14:paraId="0032CFBA" w14:textId="77777777" w:rsidR="001A4B1E" w:rsidRPr="00CF34BF" w:rsidRDefault="001A4B1E" w:rsidP="00810939">
            <w:pPr>
              <w:rPr>
                <w:rFonts w:ascii="Arial" w:hAnsi="Arial" w:cs="Arial"/>
                <w:sz w:val="16"/>
              </w:rPr>
            </w:pPr>
            <w:r w:rsidRPr="00CF34BF">
              <w:rPr>
                <w:rFonts w:ascii="Arial" w:hAnsi="Arial" w:cs="Arial"/>
                <w:sz w:val="16"/>
              </w:rPr>
              <w:t>(Ε</w:t>
            </w:r>
            <w:r w:rsidRPr="00CF34BF">
              <w:rPr>
                <w:rFonts w:ascii="Arial" w:hAnsi="Arial" w:cs="Arial"/>
                <w:sz w:val="16"/>
                <w:lang w:val="en-US"/>
              </w:rPr>
              <w:t>mail</w:t>
            </w:r>
            <w:r w:rsidRPr="00CF34BF">
              <w:rPr>
                <w:rFonts w:ascii="Arial" w:hAnsi="Arial" w:cs="Arial"/>
                <w:sz w:val="16"/>
              </w:rPr>
              <w:t>):</w:t>
            </w:r>
          </w:p>
        </w:tc>
        <w:tc>
          <w:tcPr>
            <w:tcW w:w="3426" w:type="dxa"/>
            <w:gridSpan w:val="6"/>
            <w:vAlign w:val="bottom"/>
          </w:tcPr>
          <w:p w14:paraId="3857CAD8" w14:textId="77777777" w:rsidR="001A4B1E" w:rsidRPr="00CF34BF" w:rsidRDefault="001A4B1E" w:rsidP="00810939">
            <w:pPr>
              <w:spacing w:before="240"/>
              <w:rPr>
                <w:rFonts w:ascii="Arial" w:hAnsi="Arial" w:cs="Arial"/>
                <w:sz w:val="16"/>
              </w:rPr>
            </w:pPr>
          </w:p>
        </w:tc>
      </w:tr>
    </w:tbl>
    <w:p w14:paraId="70846FAF" w14:textId="77777777" w:rsidR="001A4B1E" w:rsidRPr="00CF34BF" w:rsidRDefault="001A4B1E" w:rsidP="001A4B1E">
      <w:pPr>
        <w:rPr>
          <w:rFonts w:ascii="Arial" w:hAnsi="Arial" w:cs="Arial"/>
          <w:b/>
          <w:bCs/>
          <w:sz w:val="28"/>
        </w:rPr>
      </w:pPr>
    </w:p>
    <w:p w14:paraId="23BD6DFC" w14:textId="77777777" w:rsidR="001A4B1E" w:rsidRPr="00CF34BF" w:rsidRDefault="001A4B1E" w:rsidP="001A4B1E">
      <w:pPr>
        <w:rPr>
          <w:sz w:val="16"/>
        </w:rPr>
      </w:pPr>
    </w:p>
    <w:p w14:paraId="3531151E" w14:textId="77777777" w:rsidR="001A4B1E" w:rsidRPr="00CF34BF" w:rsidRDefault="001A4B1E" w:rsidP="001A4B1E">
      <w:pPr>
        <w:sectPr w:rsidR="001A4B1E" w:rsidRPr="00CF34BF" w:rsidSect="001A4B1E">
          <w:headerReference w:type="default" r:id="rId14"/>
          <w:pgSz w:w="11906" w:h="16838" w:code="9"/>
          <w:pgMar w:top="1440" w:right="851" w:bottom="1440"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6"/>
      </w:tblGrid>
      <w:tr w:rsidR="001A4B1E" w:rsidRPr="00CF34BF" w14:paraId="11DE8982" w14:textId="77777777" w:rsidTr="00AB6AFB">
        <w:tc>
          <w:tcPr>
            <w:tcW w:w="9026" w:type="dxa"/>
            <w:tcBorders>
              <w:top w:val="nil"/>
              <w:left w:val="nil"/>
              <w:bottom w:val="nil"/>
              <w:right w:val="nil"/>
            </w:tcBorders>
          </w:tcPr>
          <w:p w14:paraId="3703FF0F" w14:textId="77777777" w:rsidR="001A4B1E" w:rsidRPr="00CF34BF" w:rsidRDefault="001A4B1E" w:rsidP="00810939">
            <w:pPr>
              <w:ind w:right="124"/>
              <w:rPr>
                <w:rFonts w:ascii="Arial" w:hAnsi="Arial" w:cs="Arial"/>
                <w:sz w:val="18"/>
              </w:rPr>
            </w:pPr>
          </w:p>
          <w:p w14:paraId="2F5CB027" w14:textId="77777777" w:rsidR="001A4B1E" w:rsidRPr="00CF34BF" w:rsidRDefault="001A4B1E" w:rsidP="00810939">
            <w:pPr>
              <w:ind w:right="124"/>
              <w:rPr>
                <w:rFonts w:ascii="Arial" w:hAnsi="Arial" w:cs="Arial"/>
                <w:sz w:val="18"/>
              </w:rPr>
            </w:pPr>
            <w:r w:rsidRPr="00CF34BF">
              <w:rPr>
                <w:rFonts w:ascii="Arial" w:hAnsi="Arial" w:cs="Arial"/>
                <w:sz w:val="18"/>
              </w:rPr>
              <w:t xml:space="preserve">Με ατομική μου ευθύνη και γνωρίζοντας τις κυρώσεις </w:t>
            </w:r>
            <w:r w:rsidRPr="00CF34BF">
              <w:rPr>
                <w:rFonts w:ascii="Arial" w:hAnsi="Arial" w:cs="Arial"/>
                <w:sz w:val="18"/>
                <w:vertAlign w:val="superscript"/>
              </w:rPr>
              <w:t>(3</w:t>
            </w:r>
            <w:r w:rsidRPr="009D6A64">
              <w:rPr>
                <w:rFonts w:ascii="Arial" w:hAnsi="Arial" w:cs="Arial"/>
                <w:sz w:val="18"/>
                <w:vertAlign w:val="superscript"/>
              </w:rPr>
              <w:t>)</w:t>
            </w:r>
            <w:r w:rsidRPr="00CF34BF">
              <w:rPr>
                <w:rFonts w:ascii="Arial" w:hAnsi="Arial" w:cs="Arial"/>
                <w:sz w:val="18"/>
              </w:rPr>
              <w:t>, που προβλέπονται από τις διατάξεις της παρ. 6 του άρθρου 22 του Ν. 1599/1986, δηλώνω ότι:</w:t>
            </w:r>
          </w:p>
        </w:tc>
      </w:tr>
      <w:tr w:rsidR="001A4B1E" w:rsidRPr="00CF34BF" w14:paraId="602219B6" w14:textId="77777777" w:rsidTr="00AB6AFB">
        <w:tc>
          <w:tcPr>
            <w:tcW w:w="9026" w:type="dxa"/>
            <w:tcBorders>
              <w:top w:val="nil"/>
              <w:left w:val="nil"/>
              <w:bottom w:val="dashed" w:sz="4" w:space="0" w:color="auto"/>
              <w:right w:val="nil"/>
            </w:tcBorders>
          </w:tcPr>
          <w:p w14:paraId="214E02B1" w14:textId="77777777" w:rsidR="001A4B1E" w:rsidRDefault="001A4B1E" w:rsidP="00810939">
            <w:pPr>
              <w:spacing w:before="60"/>
              <w:ind w:right="125"/>
              <w:rPr>
                <w:rFonts w:ascii="Arial" w:hAnsi="Arial" w:cs="Arial"/>
                <w:sz w:val="20"/>
              </w:rPr>
            </w:pPr>
            <w:r>
              <w:rPr>
                <w:rFonts w:ascii="Arial" w:hAnsi="Arial" w:cs="Arial"/>
                <w:sz w:val="20"/>
              </w:rPr>
              <w:t>Είμαι νόμιμος εκπρόσωπος της…………</w:t>
            </w:r>
            <w:r w:rsidR="0035354B">
              <w:rPr>
                <w:rFonts w:ascii="Arial" w:hAnsi="Arial" w:cs="Arial"/>
                <w:sz w:val="20"/>
              </w:rPr>
              <w:t>(3)……….και εξουσιοδοτημένος σύμφωνα με το …………. για υπογραφή σχετικών συμβάσεων και για το προσφερόμενο …….(4)……..:</w:t>
            </w:r>
          </w:p>
          <w:p w14:paraId="48C9F832" w14:textId="77777777" w:rsidR="0035354B" w:rsidRDefault="0035354B" w:rsidP="00810939">
            <w:pPr>
              <w:spacing w:before="60"/>
              <w:ind w:right="125"/>
              <w:rPr>
                <w:rFonts w:ascii="Arial" w:hAnsi="Arial" w:cs="Arial"/>
                <w:sz w:val="20"/>
              </w:rPr>
            </w:pPr>
            <w:r>
              <w:rPr>
                <w:rFonts w:ascii="Arial" w:hAnsi="Arial" w:cs="Arial"/>
                <w:sz w:val="20"/>
              </w:rPr>
              <w:t xml:space="preserve">α. Ο χρόνος εγγύησης του προσφερόμενου υλικού είναι ……(5)…….από την ημερομηνία οριστικής παραλαβής και αποδέχομαι τα καθοριζόμενα στην παράγραφο    </w:t>
            </w:r>
            <w:r w:rsidR="00782D13" w:rsidRPr="00782D13">
              <w:rPr>
                <w:rFonts w:ascii="Arial" w:hAnsi="Arial" w:cs="Arial"/>
                <w:sz w:val="20"/>
              </w:rPr>
              <w:t>4.5.3</w:t>
            </w:r>
            <w:r>
              <w:rPr>
                <w:rFonts w:ascii="Arial" w:hAnsi="Arial" w:cs="Arial"/>
                <w:sz w:val="20"/>
              </w:rPr>
              <w:t xml:space="preserve">   της Προδιαγραφής Ενόπλων Δυνάμεων που αφορούν τις υπηρεσίες υποστήριξης του προσφερόμενου υλικού.</w:t>
            </w:r>
          </w:p>
          <w:p w14:paraId="07438357" w14:textId="77777777" w:rsidR="0035354B" w:rsidRDefault="0035354B" w:rsidP="00810939">
            <w:pPr>
              <w:spacing w:before="60"/>
              <w:ind w:right="125"/>
              <w:rPr>
                <w:rFonts w:ascii="Arial" w:hAnsi="Arial" w:cs="Arial"/>
                <w:sz w:val="20"/>
              </w:rPr>
            </w:pPr>
            <w:r>
              <w:rPr>
                <w:rFonts w:ascii="Arial" w:hAnsi="Arial" w:cs="Arial"/>
                <w:sz w:val="20"/>
              </w:rPr>
              <w:t>β. Η</w:t>
            </w:r>
            <w:r w:rsidR="005F0D7C">
              <w:rPr>
                <w:rFonts w:ascii="Arial" w:hAnsi="Arial" w:cs="Arial"/>
                <w:sz w:val="20"/>
              </w:rPr>
              <w:t xml:space="preserve"> </w:t>
            </w:r>
            <w:r>
              <w:rPr>
                <w:rFonts w:ascii="Arial" w:hAnsi="Arial" w:cs="Arial"/>
                <w:sz w:val="20"/>
              </w:rPr>
              <w:t>δυνατότητα υποστήριξης του προσφερόμενου υλικού</w:t>
            </w:r>
            <w:r w:rsidR="005F0D7C">
              <w:rPr>
                <w:rFonts w:ascii="Arial" w:hAnsi="Arial" w:cs="Arial"/>
                <w:sz w:val="20"/>
              </w:rPr>
              <w:t xml:space="preserve"> </w:t>
            </w:r>
            <w:r>
              <w:rPr>
                <w:rFonts w:ascii="Arial" w:hAnsi="Arial" w:cs="Arial"/>
                <w:sz w:val="20"/>
              </w:rPr>
              <w:t xml:space="preserve">σε ανταλλακτικά είναι για ……………..(6)………..(παρ.  </w:t>
            </w:r>
            <w:r w:rsidR="00782D13" w:rsidRPr="000F2758">
              <w:rPr>
                <w:rFonts w:ascii="Arial" w:hAnsi="Arial" w:cs="Arial"/>
                <w:sz w:val="20"/>
              </w:rPr>
              <w:t>4.5.4</w:t>
            </w:r>
            <w:r>
              <w:rPr>
                <w:rFonts w:ascii="Arial" w:hAnsi="Arial" w:cs="Arial"/>
                <w:sz w:val="20"/>
              </w:rPr>
              <w:t xml:space="preserve"> )</w:t>
            </w:r>
            <w:r w:rsidR="00F03AF7">
              <w:rPr>
                <w:rFonts w:ascii="Arial" w:hAnsi="Arial" w:cs="Arial"/>
                <w:sz w:val="20"/>
              </w:rPr>
              <w:t xml:space="preserve"> </w:t>
            </w:r>
          </w:p>
          <w:p w14:paraId="441246AB" w14:textId="77777777" w:rsidR="0035354B" w:rsidRDefault="00E714DE" w:rsidP="00810939">
            <w:pPr>
              <w:spacing w:before="60"/>
              <w:ind w:right="125"/>
              <w:rPr>
                <w:rFonts w:ascii="Arial" w:hAnsi="Arial" w:cs="Arial"/>
                <w:sz w:val="20"/>
              </w:rPr>
            </w:pPr>
            <w:r>
              <w:rPr>
                <w:rFonts w:ascii="Arial" w:hAnsi="Arial" w:cs="Arial"/>
                <w:sz w:val="20"/>
              </w:rPr>
              <w:t>γ. Το Εργοστάσιο κατασκευής του ………..(</w:t>
            </w:r>
            <w:r w:rsidR="00F03AF7">
              <w:rPr>
                <w:rFonts w:ascii="Arial" w:hAnsi="Arial" w:cs="Arial"/>
                <w:sz w:val="20"/>
              </w:rPr>
              <w:t>4</w:t>
            </w:r>
            <w:r>
              <w:rPr>
                <w:rFonts w:ascii="Arial" w:hAnsi="Arial" w:cs="Arial"/>
                <w:sz w:val="20"/>
              </w:rPr>
              <w:t>)…… και των επί μέρους συγκροτημάτων του είναι τα παρακάτω και είναι πιστοποιημένα κατά ……….(</w:t>
            </w:r>
            <w:r w:rsidR="00F03AF7">
              <w:rPr>
                <w:rFonts w:ascii="Arial" w:hAnsi="Arial" w:cs="Arial"/>
                <w:sz w:val="20"/>
              </w:rPr>
              <w:t>7</w:t>
            </w:r>
            <w:r>
              <w:rPr>
                <w:rFonts w:ascii="Arial" w:hAnsi="Arial" w:cs="Arial"/>
                <w:sz w:val="20"/>
              </w:rPr>
              <w:t>)…………</w:t>
            </w:r>
            <w:r w:rsidR="005F0D7C">
              <w:rPr>
                <w:rFonts w:ascii="Arial" w:hAnsi="Arial" w:cs="Arial"/>
                <w:sz w:val="20"/>
              </w:rPr>
              <w:t>και συγκεκριμένα:</w:t>
            </w:r>
          </w:p>
          <w:p w14:paraId="0C2DF274" w14:textId="77777777" w:rsidR="005F0D7C" w:rsidRDefault="005F0D7C" w:rsidP="00810939">
            <w:pPr>
              <w:spacing w:before="60"/>
              <w:ind w:right="125"/>
              <w:rPr>
                <w:rFonts w:ascii="Arial" w:hAnsi="Arial" w:cs="Arial"/>
                <w:sz w:val="20"/>
              </w:rPr>
            </w:pPr>
            <w:r>
              <w:rPr>
                <w:rFonts w:ascii="Arial" w:hAnsi="Arial" w:cs="Arial"/>
                <w:sz w:val="20"/>
              </w:rPr>
              <w:t>……………….(</w:t>
            </w:r>
            <w:r w:rsidR="00F03AF7">
              <w:rPr>
                <w:rFonts w:ascii="Arial" w:hAnsi="Arial" w:cs="Arial"/>
                <w:sz w:val="20"/>
              </w:rPr>
              <w:t>7</w:t>
            </w:r>
            <w:r>
              <w:rPr>
                <w:rFonts w:ascii="Arial" w:hAnsi="Arial" w:cs="Arial"/>
                <w:sz w:val="20"/>
              </w:rPr>
              <w:t>)……………………..</w:t>
            </w:r>
          </w:p>
          <w:p w14:paraId="59BB07EF" w14:textId="77777777" w:rsidR="00F03AF7" w:rsidRDefault="00F03AF7" w:rsidP="00810939">
            <w:pPr>
              <w:spacing w:before="60"/>
              <w:ind w:right="125"/>
              <w:rPr>
                <w:rFonts w:ascii="Arial" w:hAnsi="Arial" w:cs="Arial"/>
                <w:sz w:val="20"/>
              </w:rPr>
            </w:pPr>
            <w:r>
              <w:rPr>
                <w:rFonts w:ascii="Arial" w:hAnsi="Arial" w:cs="Arial"/>
                <w:sz w:val="20"/>
              </w:rPr>
              <w:t>δ. Το προσφερόμενο Υλικό κατασκευάστηκε από το Εργοστάσιο στις ……….(8)….</w:t>
            </w:r>
          </w:p>
          <w:p w14:paraId="772C33B6" w14:textId="77777777" w:rsidR="005F0D7C" w:rsidRPr="0088543E" w:rsidRDefault="005F0D7C" w:rsidP="00810939">
            <w:pPr>
              <w:spacing w:before="60"/>
              <w:ind w:right="125"/>
              <w:rPr>
                <w:rFonts w:ascii="Arial" w:hAnsi="Arial" w:cs="Arial"/>
                <w:sz w:val="20"/>
              </w:rPr>
            </w:pPr>
            <w:r>
              <w:rPr>
                <w:rFonts w:ascii="Arial" w:hAnsi="Arial" w:cs="Arial"/>
                <w:sz w:val="20"/>
              </w:rPr>
              <w:t>δ. Αναλαμβάνεται (χωρίς καμία επιβάρυνση της Υπηρεσίας) η εκπαίδευση κατάλληλου τεχνικού και επιστημονικού προσωπικού της Υπηρεσίας στη λειτουργία</w:t>
            </w:r>
            <w:r w:rsidR="0088543E">
              <w:rPr>
                <w:rFonts w:ascii="Arial" w:hAnsi="Arial" w:cs="Arial"/>
                <w:sz w:val="20"/>
              </w:rPr>
              <w:t xml:space="preserve">, τη συντήρηση και την πιστοποίηση καλής λειτουργίας. </w:t>
            </w:r>
          </w:p>
          <w:p w14:paraId="75C8CFCA" w14:textId="77777777" w:rsidR="005F0D7C" w:rsidRPr="00C357BB" w:rsidRDefault="005F0D7C" w:rsidP="00810939">
            <w:pPr>
              <w:spacing w:before="60"/>
              <w:ind w:right="125"/>
              <w:rPr>
                <w:rFonts w:ascii="Arial" w:hAnsi="Arial" w:cs="Arial"/>
                <w:sz w:val="20"/>
              </w:rPr>
            </w:pPr>
            <w:r>
              <w:rPr>
                <w:rFonts w:ascii="Arial" w:hAnsi="Arial" w:cs="Arial"/>
                <w:sz w:val="20"/>
              </w:rPr>
              <w:t xml:space="preserve">ε. Αναλαμβάνεται από πιστοποιημένο τεχνικό </w:t>
            </w:r>
            <w:r w:rsidR="00C357BB">
              <w:rPr>
                <w:rFonts w:ascii="Arial" w:hAnsi="Arial" w:cs="Arial"/>
                <w:sz w:val="20"/>
              </w:rPr>
              <w:t>(χωρίς καμία επιβάρυνση της Υπηρεσία</w:t>
            </w:r>
            <w:r w:rsidR="00DB442A">
              <w:rPr>
                <w:rFonts w:ascii="Arial" w:hAnsi="Arial" w:cs="Arial"/>
                <w:sz w:val="20"/>
              </w:rPr>
              <w:t xml:space="preserve">ς </w:t>
            </w:r>
            <w:r w:rsidR="00C357BB">
              <w:rPr>
                <w:rFonts w:ascii="Arial" w:hAnsi="Arial" w:cs="Arial"/>
                <w:sz w:val="20"/>
              </w:rPr>
              <w:t xml:space="preserve">) </w:t>
            </w:r>
            <w:r>
              <w:rPr>
                <w:rFonts w:ascii="Arial" w:hAnsi="Arial" w:cs="Arial"/>
                <w:sz w:val="20"/>
              </w:rPr>
              <w:t xml:space="preserve">η </w:t>
            </w:r>
            <w:r w:rsidR="00C357BB">
              <w:rPr>
                <w:rFonts w:ascii="Arial" w:hAnsi="Arial" w:cs="Arial"/>
                <w:sz w:val="20"/>
              </w:rPr>
              <w:t>επικύρωση εγκατάστασης και πιστοποίηση λειτουργίας (</w:t>
            </w:r>
            <w:r w:rsidR="00C357BB">
              <w:rPr>
                <w:rFonts w:ascii="Arial" w:hAnsi="Arial" w:cs="Arial"/>
                <w:sz w:val="20"/>
                <w:lang w:val="en-US"/>
              </w:rPr>
              <w:t>IQ</w:t>
            </w:r>
            <w:r w:rsidR="00C357BB" w:rsidRPr="00C357BB">
              <w:rPr>
                <w:rFonts w:ascii="Arial" w:hAnsi="Arial" w:cs="Arial"/>
                <w:sz w:val="20"/>
              </w:rPr>
              <w:t>/</w:t>
            </w:r>
            <w:r w:rsidR="00C357BB">
              <w:rPr>
                <w:rFonts w:ascii="Arial" w:hAnsi="Arial" w:cs="Arial"/>
                <w:sz w:val="20"/>
                <w:lang w:val="en-US"/>
              </w:rPr>
              <w:t>OQ</w:t>
            </w:r>
            <w:r w:rsidR="00C357BB" w:rsidRPr="00C357BB">
              <w:rPr>
                <w:rFonts w:ascii="Arial" w:hAnsi="Arial" w:cs="Arial"/>
                <w:sz w:val="20"/>
              </w:rPr>
              <w:t xml:space="preserve">) </w:t>
            </w:r>
            <w:r w:rsidR="00C357BB">
              <w:rPr>
                <w:rFonts w:ascii="Arial" w:hAnsi="Arial" w:cs="Arial"/>
                <w:sz w:val="20"/>
              </w:rPr>
              <w:t xml:space="preserve">του προσφερόμενου υλικού κατά την εγκατάστασή του. </w:t>
            </w:r>
          </w:p>
          <w:p w14:paraId="33D87032" w14:textId="77777777" w:rsidR="005F0D7C" w:rsidRDefault="00C357BB" w:rsidP="00810939">
            <w:pPr>
              <w:spacing w:before="60"/>
              <w:ind w:right="125"/>
              <w:rPr>
                <w:rFonts w:ascii="Arial" w:hAnsi="Arial" w:cs="Arial"/>
                <w:sz w:val="20"/>
              </w:rPr>
            </w:pPr>
            <w:proofErr w:type="spellStart"/>
            <w:r>
              <w:rPr>
                <w:rFonts w:ascii="Arial" w:hAnsi="Arial" w:cs="Arial"/>
                <w:sz w:val="20"/>
              </w:rPr>
              <w:t>στ</w:t>
            </w:r>
            <w:proofErr w:type="spellEnd"/>
            <w:r w:rsidR="005F0D7C">
              <w:rPr>
                <w:rFonts w:ascii="Arial" w:hAnsi="Arial" w:cs="Arial"/>
                <w:sz w:val="20"/>
              </w:rPr>
              <w:t>. Κατά την παράδοση θα συνοδεύουν το υλικό τα τεχνικά εγχειρίδια λειτουργίας, συντήρησης και επισκευής μαζί με όλα τα απαραίτητα σχεδιαγράμματα στην ελληνική και αγγλική γλώσσα, καθώς και κατάλογοι ανταλλακτικών.</w:t>
            </w:r>
          </w:p>
          <w:p w14:paraId="1154F2BA" w14:textId="77777777" w:rsidR="005F0D7C" w:rsidRDefault="00C357BB" w:rsidP="00810939">
            <w:pPr>
              <w:spacing w:before="60"/>
              <w:ind w:right="125"/>
              <w:rPr>
                <w:rFonts w:ascii="Arial" w:hAnsi="Arial" w:cs="Arial"/>
                <w:sz w:val="20"/>
              </w:rPr>
            </w:pPr>
            <w:r>
              <w:rPr>
                <w:rFonts w:ascii="Arial" w:hAnsi="Arial" w:cs="Arial"/>
                <w:sz w:val="20"/>
              </w:rPr>
              <w:t>ζ</w:t>
            </w:r>
            <w:r w:rsidR="005F0D7C">
              <w:rPr>
                <w:rFonts w:ascii="Arial" w:hAnsi="Arial" w:cs="Arial"/>
                <w:sz w:val="20"/>
              </w:rPr>
              <w:t xml:space="preserve">. Τα κατατιθέμενα </w:t>
            </w:r>
            <w:r w:rsidR="005F0D7C">
              <w:rPr>
                <w:rFonts w:ascii="Arial" w:hAnsi="Arial" w:cs="Arial"/>
                <w:sz w:val="20"/>
                <w:lang w:val="en-US"/>
              </w:rPr>
              <w:t>Prospectus</w:t>
            </w:r>
            <w:r w:rsidR="005F0D7C" w:rsidRPr="005F0D7C">
              <w:rPr>
                <w:rFonts w:ascii="Arial" w:hAnsi="Arial" w:cs="Arial"/>
                <w:sz w:val="20"/>
              </w:rPr>
              <w:t xml:space="preserve"> </w:t>
            </w:r>
            <w:r w:rsidR="005F0D7C">
              <w:rPr>
                <w:rFonts w:ascii="Arial" w:hAnsi="Arial" w:cs="Arial"/>
                <w:sz w:val="20"/>
              </w:rPr>
              <w:t>είναι αληθή.</w:t>
            </w:r>
          </w:p>
          <w:p w14:paraId="02F084C5" w14:textId="77777777" w:rsidR="005F0D7C" w:rsidRPr="005F0D7C" w:rsidRDefault="00C357BB" w:rsidP="00810939">
            <w:pPr>
              <w:spacing w:before="60"/>
              <w:ind w:right="125"/>
              <w:rPr>
                <w:rFonts w:ascii="Arial" w:hAnsi="Arial" w:cs="Arial"/>
                <w:sz w:val="20"/>
              </w:rPr>
            </w:pPr>
            <w:r>
              <w:rPr>
                <w:rFonts w:ascii="Arial" w:hAnsi="Arial" w:cs="Arial"/>
                <w:sz w:val="20"/>
              </w:rPr>
              <w:t>η</w:t>
            </w:r>
            <w:r w:rsidR="005F0D7C">
              <w:rPr>
                <w:rFonts w:ascii="Arial" w:hAnsi="Arial" w:cs="Arial"/>
                <w:sz w:val="20"/>
              </w:rPr>
              <w:t>. Το προσφερόμενο υλικό θα παραδοθεί σε ………………….ημερολογιακές ημέρες.</w:t>
            </w:r>
          </w:p>
        </w:tc>
      </w:tr>
      <w:tr w:rsidR="001A4B1E" w:rsidRPr="00CF34BF" w14:paraId="3B2968B9" w14:textId="77777777" w:rsidTr="00AB6AFB">
        <w:tc>
          <w:tcPr>
            <w:tcW w:w="9026" w:type="dxa"/>
            <w:tcBorders>
              <w:top w:val="dashed" w:sz="4" w:space="0" w:color="auto"/>
              <w:left w:val="nil"/>
              <w:bottom w:val="dashed" w:sz="4" w:space="0" w:color="auto"/>
              <w:right w:val="nil"/>
            </w:tcBorders>
          </w:tcPr>
          <w:p w14:paraId="1741320A" w14:textId="77777777" w:rsidR="001A4B1E" w:rsidRPr="00CF34BF" w:rsidRDefault="001A4B1E" w:rsidP="00810939">
            <w:pPr>
              <w:spacing w:before="60"/>
              <w:ind w:right="125"/>
              <w:rPr>
                <w:rFonts w:ascii="Arial" w:hAnsi="Arial" w:cs="Arial"/>
                <w:sz w:val="20"/>
              </w:rPr>
            </w:pPr>
          </w:p>
        </w:tc>
      </w:tr>
      <w:tr w:rsidR="001A4B1E" w:rsidRPr="00CF34BF" w14:paraId="1B9270EA" w14:textId="77777777" w:rsidTr="00AB6AFB">
        <w:tc>
          <w:tcPr>
            <w:tcW w:w="9026" w:type="dxa"/>
            <w:tcBorders>
              <w:top w:val="dashed" w:sz="4" w:space="0" w:color="auto"/>
              <w:left w:val="nil"/>
              <w:bottom w:val="dashed" w:sz="4" w:space="0" w:color="auto"/>
              <w:right w:val="nil"/>
            </w:tcBorders>
          </w:tcPr>
          <w:p w14:paraId="3EA358CC" w14:textId="77777777" w:rsidR="001A4B1E" w:rsidRPr="00CF34BF" w:rsidRDefault="001A4B1E" w:rsidP="00810939">
            <w:pPr>
              <w:spacing w:before="60"/>
              <w:ind w:right="125"/>
              <w:rPr>
                <w:rFonts w:ascii="Arial" w:hAnsi="Arial" w:cs="Arial"/>
                <w:sz w:val="20"/>
              </w:rPr>
            </w:pPr>
          </w:p>
        </w:tc>
      </w:tr>
      <w:tr w:rsidR="001A4B1E" w:rsidRPr="00CF34BF" w14:paraId="6671FCC0" w14:textId="77777777" w:rsidTr="00AB6AFB">
        <w:tc>
          <w:tcPr>
            <w:tcW w:w="9026" w:type="dxa"/>
            <w:tcBorders>
              <w:top w:val="dashed" w:sz="4" w:space="0" w:color="auto"/>
              <w:left w:val="nil"/>
              <w:bottom w:val="dashed" w:sz="4" w:space="0" w:color="auto"/>
              <w:right w:val="nil"/>
            </w:tcBorders>
          </w:tcPr>
          <w:p w14:paraId="5C027C93" w14:textId="77777777" w:rsidR="001A4B1E" w:rsidRPr="00CF34BF" w:rsidRDefault="001A4B1E" w:rsidP="00810939">
            <w:pPr>
              <w:spacing w:before="60"/>
              <w:ind w:right="125"/>
              <w:rPr>
                <w:rFonts w:ascii="Arial" w:hAnsi="Arial" w:cs="Arial"/>
                <w:sz w:val="20"/>
              </w:rPr>
            </w:pPr>
          </w:p>
        </w:tc>
      </w:tr>
      <w:tr w:rsidR="001A4B1E" w:rsidRPr="00CF34BF" w14:paraId="43A037EC" w14:textId="77777777" w:rsidTr="00AB6AFB">
        <w:tc>
          <w:tcPr>
            <w:tcW w:w="9026" w:type="dxa"/>
            <w:tcBorders>
              <w:top w:val="dashed" w:sz="4" w:space="0" w:color="auto"/>
              <w:left w:val="nil"/>
              <w:bottom w:val="dashed" w:sz="4" w:space="0" w:color="auto"/>
              <w:right w:val="nil"/>
            </w:tcBorders>
          </w:tcPr>
          <w:p w14:paraId="3DFA3A6D" w14:textId="77777777" w:rsidR="001A4B1E" w:rsidRPr="00CF34BF" w:rsidRDefault="001A4B1E" w:rsidP="00810939">
            <w:pPr>
              <w:spacing w:before="60"/>
              <w:ind w:right="125"/>
              <w:rPr>
                <w:rFonts w:ascii="Arial" w:hAnsi="Arial" w:cs="Arial"/>
                <w:sz w:val="20"/>
              </w:rPr>
            </w:pPr>
          </w:p>
        </w:tc>
      </w:tr>
      <w:tr w:rsidR="001A4B1E" w:rsidRPr="00CF34BF" w14:paraId="0C9915B3" w14:textId="77777777" w:rsidTr="00AB6AFB">
        <w:tc>
          <w:tcPr>
            <w:tcW w:w="9026" w:type="dxa"/>
            <w:tcBorders>
              <w:top w:val="dashed" w:sz="4" w:space="0" w:color="auto"/>
              <w:left w:val="nil"/>
              <w:bottom w:val="dashed" w:sz="4" w:space="0" w:color="auto"/>
              <w:right w:val="nil"/>
            </w:tcBorders>
          </w:tcPr>
          <w:p w14:paraId="748E27C8" w14:textId="77777777" w:rsidR="001A4B1E" w:rsidRPr="00CF34BF" w:rsidRDefault="001A4B1E" w:rsidP="00810939">
            <w:pPr>
              <w:spacing w:before="60"/>
              <w:ind w:right="125"/>
              <w:rPr>
                <w:rFonts w:ascii="Arial" w:hAnsi="Arial" w:cs="Arial"/>
                <w:sz w:val="20"/>
              </w:rPr>
            </w:pPr>
          </w:p>
        </w:tc>
      </w:tr>
    </w:tbl>
    <w:p w14:paraId="67E23909" w14:textId="77777777" w:rsidR="001A4B1E" w:rsidRPr="00330762" w:rsidRDefault="001A4B1E" w:rsidP="001A4B1E"/>
    <w:p w14:paraId="6CB2F345" w14:textId="77777777" w:rsidR="001A4B1E" w:rsidRPr="00330762" w:rsidRDefault="001A4B1E" w:rsidP="001A4B1E">
      <w:pPr>
        <w:pStyle w:val="BodyTextIndent"/>
        <w:ind w:left="0" w:right="484"/>
        <w:jc w:val="right"/>
        <w:rPr>
          <w:sz w:val="16"/>
        </w:rPr>
      </w:pPr>
      <w:r w:rsidRPr="00CF34BF">
        <w:rPr>
          <w:sz w:val="16"/>
        </w:rPr>
        <w:t>Ημερομηνία:</w:t>
      </w:r>
      <w:r w:rsidRPr="00330762">
        <w:rPr>
          <w:sz w:val="16"/>
        </w:rPr>
        <w:t xml:space="preserve">    </w:t>
      </w:r>
      <w:r w:rsidRPr="00CF34BF">
        <w:rPr>
          <w:sz w:val="16"/>
        </w:rPr>
        <w:t xml:space="preserve">    20</w:t>
      </w:r>
    </w:p>
    <w:p w14:paraId="282B9893" w14:textId="77777777" w:rsidR="001A4B1E" w:rsidRPr="00CF34BF" w:rsidRDefault="001A4B1E" w:rsidP="001A4B1E">
      <w:pPr>
        <w:pStyle w:val="BodyTextIndent"/>
        <w:ind w:left="0" w:right="484"/>
        <w:jc w:val="right"/>
        <w:rPr>
          <w:sz w:val="16"/>
        </w:rPr>
      </w:pPr>
    </w:p>
    <w:p w14:paraId="2B8918A5" w14:textId="77777777" w:rsidR="001A4B1E" w:rsidRPr="00CF34BF" w:rsidRDefault="001A4B1E" w:rsidP="001A4B1E">
      <w:pPr>
        <w:pStyle w:val="BodyTextIndent"/>
        <w:ind w:left="0" w:right="484"/>
        <w:jc w:val="right"/>
        <w:rPr>
          <w:sz w:val="16"/>
        </w:rPr>
      </w:pPr>
      <w:r w:rsidRPr="00CF34BF">
        <w:rPr>
          <w:sz w:val="16"/>
        </w:rPr>
        <w:t>Ο – Η Δηλ.</w:t>
      </w:r>
    </w:p>
    <w:p w14:paraId="4583323B" w14:textId="77777777" w:rsidR="001A4B1E" w:rsidRPr="00CF34BF" w:rsidRDefault="001A4B1E" w:rsidP="001A4B1E">
      <w:pPr>
        <w:pStyle w:val="BodyTextIndent"/>
        <w:ind w:left="0"/>
        <w:jc w:val="right"/>
        <w:rPr>
          <w:sz w:val="16"/>
        </w:rPr>
      </w:pPr>
    </w:p>
    <w:p w14:paraId="552AD56D" w14:textId="77777777" w:rsidR="001A4B1E" w:rsidRPr="00330762" w:rsidRDefault="001A4B1E" w:rsidP="00782D13">
      <w:pPr>
        <w:pStyle w:val="BodyTextIndent"/>
        <w:ind w:left="0"/>
        <w:rPr>
          <w:sz w:val="16"/>
        </w:rPr>
      </w:pPr>
    </w:p>
    <w:p w14:paraId="674AA830" w14:textId="77777777" w:rsidR="001A4B1E" w:rsidRPr="00CF34BF" w:rsidRDefault="001A4B1E" w:rsidP="001A4B1E">
      <w:pPr>
        <w:pStyle w:val="BodyTextIndent"/>
        <w:ind w:left="0" w:right="484"/>
        <w:jc w:val="right"/>
        <w:rPr>
          <w:sz w:val="16"/>
        </w:rPr>
      </w:pPr>
      <w:r w:rsidRPr="00CF34BF">
        <w:rPr>
          <w:sz w:val="16"/>
        </w:rPr>
        <w:t>(Υπογραφή)</w:t>
      </w:r>
    </w:p>
    <w:p w14:paraId="3623215D" w14:textId="77777777" w:rsidR="001A4B1E" w:rsidRPr="00CF34BF" w:rsidRDefault="001A4B1E" w:rsidP="001A4B1E">
      <w:pPr>
        <w:jc w:val="both"/>
        <w:rPr>
          <w:rFonts w:ascii="Arial" w:hAnsi="Arial" w:cs="Arial"/>
          <w:sz w:val="18"/>
        </w:rPr>
      </w:pPr>
    </w:p>
    <w:p w14:paraId="7CC3C426" w14:textId="77777777" w:rsidR="001A4B1E" w:rsidRPr="00CF34BF" w:rsidRDefault="001A4B1E" w:rsidP="001A4B1E">
      <w:pPr>
        <w:jc w:val="both"/>
        <w:rPr>
          <w:rFonts w:ascii="Arial" w:hAnsi="Arial" w:cs="Arial"/>
          <w:sz w:val="18"/>
        </w:rPr>
      </w:pPr>
    </w:p>
    <w:p w14:paraId="7D48DE10" w14:textId="77777777" w:rsidR="001A4B1E" w:rsidRPr="00CF34BF" w:rsidRDefault="001A4B1E" w:rsidP="001A4B1E">
      <w:pPr>
        <w:pStyle w:val="BodyTextIndent"/>
        <w:jc w:val="both"/>
        <w:rPr>
          <w:sz w:val="18"/>
        </w:rPr>
      </w:pPr>
      <w:r w:rsidRPr="00CF34BF">
        <w:rPr>
          <w:sz w:val="18"/>
        </w:rPr>
        <w:lastRenderedPageBreak/>
        <w:t>(1) Αναγράφεται από τον ενδιαφερόμενο πολίτη ή Αρχή ή η Υπηρεσία του δημόσιου τομέα, που απευθύνεται η αίτηση.</w:t>
      </w:r>
    </w:p>
    <w:p w14:paraId="6F7BFA2E" w14:textId="77777777" w:rsidR="001A4B1E" w:rsidRPr="00CF34BF" w:rsidRDefault="001A4B1E" w:rsidP="001A4B1E">
      <w:pPr>
        <w:pStyle w:val="BodyTextIndent"/>
        <w:jc w:val="both"/>
        <w:rPr>
          <w:sz w:val="18"/>
        </w:rPr>
      </w:pPr>
      <w:r w:rsidRPr="00CF34BF">
        <w:rPr>
          <w:sz w:val="18"/>
        </w:rPr>
        <w:t xml:space="preserve">(2) Αναγράφεται ολογράφως. </w:t>
      </w:r>
    </w:p>
    <w:p w14:paraId="0239A5FC" w14:textId="77777777" w:rsidR="001A4B1E" w:rsidRPr="00CF34BF" w:rsidRDefault="001A4B1E" w:rsidP="001A4B1E">
      <w:pPr>
        <w:pStyle w:val="BodyTextIndent"/>
        <w:jc w:val="both"/>
        <w:rPr>
          <w:sz w:val="18"/>
        </w:rPr>
      </w:pPr>
      <w:r w:rsidRPr="00CF34BF">
        <w:rPr>
          <w:sz w:val="18"/>
        </w:rPr>
        <w:t xml:space="preserve">(3) </w:t>
      </w:r>
      <w:r w:rsidR="00C357BB">
        <w:rPr>
          <w:sz w:val="18"/>
        </w:rPr>
        <w:t>Αναγράφεται η επωνυμία της εταιρείας ή της επιχείρησης.</w:t>
      </w:r>
    </w:p>
    <w:p w14:paraId="78A15DFB" w14:textId="77777777" w:rsidR="001A4B1E" w:rsidRDefault="001A4B1E" w:rsidP="001A4B1E">
      <w:pPr>
        <w:pStyle w:val="BodyTextIndent"/>
        <w:jc w:val="both"/>
        <w:rPr>
          <w:sz w:val="18"/>
        </w:rPr>
      </w:pPr>
      <w:r w:rsidRPr="00CF34BF">
        <w:rPr>
          <w:sz w:val="18"/>
        </w:rPr>
        <w:t xml:space="preserve">(4) </w:t>
      </w:r>
      <w:r w:rsidR="00C357BB">
        <w:rPr>
          <w:sz w:val="18"/>
        </w:rPr>
        <w:t xml:space="preserve">Αναγράφεται η ονομασία του προσφερόμενου Υλικού,  το οποίο περιγράφεται στην παρούσα </w:t>
      </w:r>
      <w:r w:rsidR="00F31AD2">
        <w:rPr>
          <w:sz w:val="18"/>
        </w:rPr>
        <w:t>Π</w:t>
      </w:r>
      <w:r w:rsidR="00C357BB">
        <w:rPr>
          <w:sz w:val="18"/>
        </w:rPr>
        <w:t>ροδιαγραφή Ε.Δ.</w:t>
      </w:r>
    </w:p>
    <w:p w14:paraId="619F512F" w14:textId="77777777" w:rsidR="00C357BB" w:rsidRDefault="00C357BB" w:rsidP="001A4B1E">
      <w:pPr>
        <w:pStyle w:val="BodyTextIndent"/>
        <w:jc w:val="both"/>
        <w:rPr>
          <w:sz w:val="18"/>
        </w:rPr>
      </w:pPr>
      <w:r>
        <w:rPr>
          <w:sz w:val="18"/>
        </w:rPr>
        <w:t>(5) Αναγράφεται ο χρόνος εγγύησης σε μήνες ή χρόνια.</w:t>
      </w:r>
    </w:p>
    <w:p w14:paraId="37FA512A" w14:textId="77777777" w:rsidR="00C357BB" w:rsidRDefault="00C357BB" w:rsidP="001A4B1E">
      <w:pPr>
        <w:pStyle w:val="BodyTextIndent"/>
        <w:jc w:val="both"/>
        <w:rPr>
          <w:sz w:val="18"/>
        </w:rPr>
      </w:pPr>
      <w:r>
        <w:rPr>
          <w:sz w:val="18"/>
        </w:rPr>
        <w:t xml:space="preserve">(6) Αναγράφεται </w:t>
      </w:r>
      <w:r w:rsidR="00F03AF7">
        <w:rPr>
          <w:sz w:val="18"/>
        </w:rPr>
        <w:t>ο χρόνος υποστήριξης σε ανταλλακτικά σε μήνες ή χρόνια.</w:t>
      </w:r>
    </w:p>
    <w:p w14:paraId="190890FA" w14:textId="77777777" w:rsidR="00F03AF7" w:rsidRPr="00CF34BF" w:rsidRDefault="00F03AF7" w:rsidP="00F03AF7">
      <w:pPr>
        <w:pStyle w:val="BodyTextIndent"/>
        <w:jc w:val="both"/>
      </w:pPr>
      <w:r>
        <w:rPr>
          <w:sz w:val="18"/>
        </w:rPr>
        <w:t>(7) Αναγράφεται τι είδους πιστοποιητικό έχει πάρει, καθώς και ο Οργανισμός Πιστοποίησης ή ο φορέας που πραγματοποίησε την πιστοποίηση του Εργοστασίου, η ημερομηνία που πραγματοποιήθηκε η πιστοποίηση και τα λοιπά απαιτούμενα στοιχεία που αφορούν την πιστοποίηση.</w:t>
      </w:r>
    </w:p>
    <w:p w14:paraId="78AE7CB1" w14:textId="77777777" w:rsidR="00F03AF7" w:rsidRPr="00F03AF7" w:rsidRDefault="00F03AF7" w:rsidP="00F03AF7">
      <w:pPr>
        <w:pStyle w:val="BodyTextIndent"/>
        <w:jc w:val="both"/>
      </w:pPr>
      <w:r>
        <w:rPr>
          <w:sz w:val="18"/>
        </w:rPr>
        <w:t>(8) Αναγράφεται η χρονολογία κατασκευής του Υλικού.</w:t>
      </w:r>
    </w:p>
    <w:p w14:paraId="58F28324" w14:textId="77777777" w:rsidR="001921C8" w:rsidRPr="001921C8" w:rsidRDefault="001921C8" w:rsidP="001921C8">
      <w:pPr>
        <w:widowControl w:val="0"/>
        <w:autoSpaceDE w:val="0"/>
        <w:autoSpaceDN w:val="0"/>
        <w:spacing w:before="205" w:after="0" w:line="240" w:lineRule="auto"/>
        <w:rPr>
          <w:rFonts w:ascii="Arial" w:eastAsia="Tahoma" w:hAnsi="Arial" w:cs="Arial"/>
          <w:kern w:val="0"/>
          <w:sz w:val="24"/>
          <w:szCs w:val="24"/>
          <w14:ligatures w14:val="none"/>
        </w:rPr>
      </w:pPr>
    </w:p>
    <w:p w14:paraId="6A9DEB0B" w14:textId="77777777" w:rsidR="001921C8" w:rsidRPr="001921C8" w:rsidRDefault="001921C8" w:rsidP="001921C8">
      <w:pPr>
        <w:widowControl w:val="0"/>
        <w:autoSpaceDE w:val="0"/>
        <w:autoSpaceDN w:val="0"/>
        <w:spacing w:before="205" w:after="0" w:line="240" w:lineRule="auto"/>
        <w:rPr>
          <w:rFonts w:ascii="Arial" w:eastAsia="Tahoma" w:hAnsi="Arial" w:cs="Arial"/>
          <w:kern w:val="0"/>
          <w:sz w:val="24"/>
          <w:szCs w:val="24"/>
          <w14:ligatures w14:val="none"/>
        </w:rPr>
      </w:pPr>
    </w:p>
    <w:p w14:paraId="474F0593" w14:textId="77777777" w:rsidR="001921C8" w:rsidRPr="001921C8" w:rsidRDefault="001921C8" w:rsidP="001921C8">
      <w:pPr>
        <w:widowControl w:val="0"/>
        <w:autoSpaceDE w:val="0"/>
        <w:autoSpaceDN w:val="0"/>
        <w:spacing w:before="205" w:after="0" w:line="240" w:lineRule="auto"/>
        <w:rPr>
          <w:rFonts w:ascii="Arial" w:eastAsia="Tahoma" w:hAnsi="Arial" w:cs="Arial"/>
          <w:kern w:val="0"/>
          <w:sz w:val="24"/>
          <w:szCs w:val="24"/>
          <w14:ligatures w14:val="none"/>
        </w:rPr>
      </w:pPr>
    </w:p>
    <w:p w14:paraId="3D95A68E" w14:textId="77777777" w:rsidR="001921C8" w:rsidRPr="001921C8" w:rsidRDefault="001921C8" w:rsidP="001921C8">
      <w:pPr>
        <w:widowControl w:val="0"/>
        <w:autoSpaceDE w:val="0"/>
        <w:autoSpaceDN w:val="0"/>
        <w:spacing w:before="205" w:after="0" w:line="240" w:lineRule="auto"/>
        <w:rPr>
          <w:rFonts w:ascii="Arial" w:eastAsia="Tahoma" w:hAnsi="Arial" w:cs="Arial"/>
          <w:kern w:val="0"/>
          <w:sz w:val="24"/>
          <w:szCs w:val="24"/>
          <w14:ligatures w14:val="none"/>
        </w:rPr>
      </w:pPr>
    </w:p>
    <w:p w14:paraId="31235A5F" w14:textId="77777777" w:rsidR="001921C8" w:rsidRPr="001921C8" w:rsidRDefault="001921C8" w:rsidP="001921C8">
      <w:pPr>
        <w:widowControl w:val="0"/>
        <w:autoSpaceDE w:val="0"/>
        <w:autoSpaceDN w:val="0"/>
        <w:spacing w:before="205" w:after="0" w:line="240" w:lineRule="auto"/>
        <w:rPr>
          <w:rFonts w:ascii="Arial" w:eastAsia="Tahoma" w:hAnsi="Arial" w:cs="Arial"/>
          <w:kern w:val="0"/>
          <w:sz w:val="24"/>
          <w:szCs w:val="24"/>
          <w14:ligatures w14:val="none"/>
        </w:rPr>
      </w:pPr>
    </w:p>
    <w:p w14:paraId="344EBE9C" w14:textId="77777777" w:rsidR="001921C8" w:rsidRPr="001921C8" w:rsidRDefault="001921C8" w:rsidP="001921C8">
      <w:pPr>
        <w:widowControl w:val="0"/>
        <w:autoSpaceDE w:val="0"/>
        <w:autoSpaceDN w:val="0"/>
        <w:spacing w:before="205" w:after="0" w:line="240" w:lineRule="auto"/>
        <w:rPr>
          <w:rFonts w:ascii="Arial" w:eastAsia="Tahoma" w:hAnsi="Arial" w:cs="Arial"/>
          <w:kern w:val="0"/>
          <w:sz w:val="24"/>
          <w:szCs w:val="24"/>
          <w14:ligatures w14:val="none"/>
        </w:rPr>
      </w:pPr>
    </w:p>
    <w:p w14:paraId="4BF3472E" w14:textId="77777777" w:rsidR="001921C8" w:rsidRPr="001921C8" w:rsidRDefault="001921C8" w:rsidP="001921C8">
      <w:pPr>
        <w:widowControl w:val="0"/>
        <w:autoSpaceDE w:val="0"/>
        <w:autoSpaceDN w:val="0"/>
        <w:spacing w:before="205" w:after="0" w:line="240" w:lineRule="auto"/>
        <w:rPr>
          <w:rFonts w:ascii="Arial" w:eastAsia="Tahoma" w:hAnsi="Arial" w:cs="Arial"/>
          <w:kern w:val="0"/>
          <w:sz w:val="24"/>
          <w:szCs w:val="24"/>
          <w14:ligatures w14:val="none"/>
        </w:rPr>
      </w:pPr>
    </w:p>
    <w:p w14:paraId="4EFE87C0" w14:textId="77777777" w:rsidR="001921C8" w:rsidRPr="001921C8" w:rsidRDefault="001921C8" w:rsidP="001921C8">
      <w:pPr>
        <w:widowControl w:val="0"/>
        <w:autoSpaceDE w:val="0"/>
        <w:autoSpaceDN w:val="0"/>
        <w:spacing w:before="205" w:after="0" w:line="240" w:lineRule="auto"/>
        <w:rPr>
          <w:rFonts w:ascii="Arial" w:eastAsia="Tahoma" w:hAnsi="Arial" w:cs="Arial"/>
          <w:kern w:val="0"/>
          <w:sz w:val="24"/>
          <w:szCs w:val="24"/>
          <w14:ligatures w14:val="none"/>
        </w:rPr>
      </w:pPr>
    </w:p>
    <w:p w14:paraId="15AABB00" w14:textId="77777777" w:rsidR="001921C8" w:rsidRPr="001921C8" w:rsidRDefault="001921C8" w:rsidP="001921C8">
      <w:pPr>
        <w:widowControl w:val="0"/>
        <w:autoSpaceDE w:val="0"/>
        <w:autoSpaceDN w:val="0"/>
        <w:spacing w:before="205" w:after="0" w:line="240" w:lineRule="auto"/>
        <w:rPr>
          <w:rFonts w:ascii="Arial" w:eastAsia="Tahoma" w:hAnsi="Arial" w:cs="Arial"/>
          <w:kern w:val="0"/>
          <w:sz w:val="24"/>
          <w:szCs w:val="24"/>
          <w14:ligatures w14:val="none"/>
        </w:rPr>
      </w:pPr>
    </w:p>
    <w:p w14:paraId="51D4B834" w14:textId="77777777" w:rsidR="001921C8" w:rsidRDefault="001921C8" w:rsidP="001921C8">
      <w:pPr>
        <w:widowControl w:val="0"/>
        <w:autoSpaceDE w:val="0"/>
        <w:autoSpaceDN w:val="0"/>
        <w:spacing w:before="205" w:after="0" w:line="240" w:lineRule="auto"/>
        <w:rPr>
          <w:rFonts w:ascii="Arial" w:eastAsia="Tahoma" w:hAnsi="Arial" w:cs="Arial"/>
          <w:kern w:val="0"/>
          <w:sz w:val="24"/>
          <w:szCs w:val="24"/>
          <w14:ligatures w14:val="none"/>
        </w:rPr>
      </w:pPr>
    </w:p>
    <w:p w14:paraId="68AB8E7C" w14:textId="77777777" w:rsidR="00C357BB" w:rsidRDefault="00C357BB" w:rsidP="001921C8">
      <w:pPr>
        <w:widowControl w:val="0"/>
        <w:autoSpaceDE w:val="0"/>
        <w:autoSpaceDN w:val="0"/>
        <w:spacing w:before="205" w:after="0" w:line="240" w:lineRule="auto"/>
        <w:rPr>
          <w:rFonts w:ascii="Arial" w:eastAsia="Tahoma" w:hAnsi="Arial" w:cs="Arial"/>
          <w:kern w:val="0"/>
          <w:sz w:val="24"/>
          <w:szCs w:val="24"/>
          <w14:ligatures w14:val="none"/>
        </w:rPr>
      </w:pPr>
    </w:p>
    <w:p w14:paraId="188624F5" w14:textId="77777777" w:rsidR="00C357BB" w:rsidRDefault="00C357BB" w:rsidP="001921C8">
      <w:pPr>
        <w:widowControl w:val="0"/>
        <w:autoSpaceDE w:val="0"/>
        <w:autoSpaceDN w:val="0"/>
        <w:spacing w:before="205" w:after="0" w:line="240" w:lineRule="auto"/>
        <w:rPr>
          <w:rFonts w:ascii="Arial" w:eastAsia="Tahoma" w:hAnsi="Arial" w:cs="Arial"/>
          <w:kern w:val="0"/>
          <w:sz w:val="24"/>
          <w:szCs w:val="24"/>
          <w14:ligatures w14:val="none"/>
        </w:rPr>
      </w:pPr>
    </w:p>
    <w:p w14:paraId="6D4492C8" w14:textId="77777777" w:rsidR="00C357BB" w:rsidRDefault="00C357BB" w:rsidP="001921C8">
      <w:pPr>
        <w:widowControl w:val="0"/>
        <w:autoSpaceDE w:val="0"/>
        <w:autoSpaceDN w:val="0"/>
        <w:spacing w:before="205" w:after="0" w:line="240" w:lineRule="auto"/>
        <w:rPr>
          <w:rFonts w:ascii="Arial" w:eastAsia="Tahoma" w:hAnsi="Arial" w:cs="Arial"/>
          <w:kern w:val="0"/>
          <w:sz w:val="24"/>
          <w:szCs w:val="24"/>
          <w14:ligatures w14:val="none"/>
        </w:rPr>
      </w:pPr>
    </w:p>
    <w:p w14:paraId="7AC0034E" w14:textId="77777777" w:rsidR="00C357BB" w:rsidRDefault="00C357BB" w:rsidP="001921C8">
      <w:pPr>
        <w:widowControl w:val="0"/>
        <w:autoSpaceDE w:val="0"/>
        <w:autoSpaceDN w:val="0"/>
        <w:spacing w:before="205" w:after="0" w:line="240" w:lineRule="auto"/>
        <w:rPr>
          <w:rFonts w:ascii="Arial" w:eastAsia="Tahoma" w:hAnsi="Arial" w:cs="Arial"/>
          <w:kern w:val="0"/>
          <w:sz w:val="24"/>
          <w:szCs w:val="24"/>
          <w14:ligatures w14:val="none"/>
        </w:rPr>
      </w:pPr>
    </w:p>
    <w:p w14:paraId="334BC2E5" w14:textId="77777777" w:rsidR="00C357BB" w:rsidRDefault="00C357BB" w:rsidP="001921C8">
      <w:pPr>
        <w:widowControl w:val="0"/>
        <w:autoSpaceDE w:val="0"/>
        <w:autoSpaceDN w:val="0"/>
        <w:spacing w:before="205" w:after="0" w:line="240" w:lineRule="auto"/>
        <w:rPr>
          <w:rFonts w:ascii="Arial" w:eastAsia="Tahoma" w:hAnsi="Arial" w:cs="Arial"/>
          <w:kern w:val="0"/>
          <w:sz w:val="24"/>
          <w:szCs w:val="24"/>
          <w14:ligatures w14:val="none"/>
        </w:rPr>
      </w:pPr>
    </w:p>
    <w:p w14:paraId="7C8092E5" w14:textId="77777777" w:rsidR="00C357BB" w:rsidRDefault="00C357BB" w:rsidP="001921C8">
      <w:pPr>
        <w:widowControl w:val="0"/>
        <w:autoSpaceDE w:val="0"/>
        <w:autoSpaceDN w:val="0"/>
        <w:spacing w:before="205" w:after="0" w:line="240" w:lineRule="auto"/>
        <w:rPr>
          <w:rFonts w:ascii="Arial" w:eastAsia="Tahoma" w:hAnsi="Arial" w:cs="Arial"/>
          <w:kern w:val="0"/>
          <w:sz w:val="24"/>
          <w:szCs w:val="24"/>
          <w14:ligatures w14:val="none"/>
        </w:rPr>
      </w:pPr>
    </w:p>
    <w:p w14:paraId="6B9054DF" w14:textId="77777777" w:rsidR="00C357BB" w:rsidRDefault="00C357BB" w:rsidP="001921C8">
      <w:pPr>
        <w:widowControl w:val="0"/>
        <w:autoSpaceDE w:val="0"/>
        <w:autoSpaceDN w:val="0"/>
        <w:spacing w:before="205" w:after="0" w:line="240" w:lineRule="auto"/>
        <w:rPr>
          <w:rFonts w:ascii="Arial" w:eastAsia="Tahoma" w:hAnsi="Arial" w:cs="Arial"/>
          <w:kern w:val="0"/>
          <w:sz w:val="24"/>
          <w:szCs w:val="24"/>
          <w14:ligatures w14:val="none"/>
        </w:rPr>
      </w:pPr>
    </w:p>
    <w:p w14:paraId="1B14EE9E" w14:textId="77777777" w:rsidR="00C357BB" w:rsidRDefault="00C357BB" w:rsidP="001921C8">
      <w:pPr>
        <w:widowControl w:val="0"/>
        <w:autoSpaceDE w:val="0"/>
        <w:autoSpaceDN w:val="0"/>
        <w:spacing w:before="205" w:after="0" w:line="240" w:lineRule="auto"/>
        <w:rPr>
          <w:rFonts w:ascii="Arial" w:eastAsia="Tahoma" w:hAnsi="Arial" w:cs="Arial"/>
          <w:kern w:val="0"/>
          <w:sz w:val="24"/>
          <w:szCs w:val="24"/>
          <w14:ligatures w14:val="none"/>
        </w:rPr>
      </w:pPr>
    </w:p>
    <w:p w14:paraId="0D12E3C4" w14:textId="77777777" w:rsidR="00C357BB" w:rsidRDefault="00C357BB" w:rsidP="001921C8">
      <w:pPr>
        <w:widowControl w:val="0"/>
        <w:autoSpaceDE w:val="0"/>
        <w:autoSpaceDN w:val="0"/>
        <w:spacing w:before="205" w:after="0" w:line="240" w:lineRule="auto"/>
        <w:rPr>
          <w:rFonts w:ascii="Arial" w:eastAsia="Tahoma" w:hAnsi="Arial" w:cs="Arial"/>
          <w:kern w:val="0"/>
          <w:sz w:val="24"/>
          <w:szCs w:val="24"/>
          <w14:ligatures w14:val="none"/>
        </w:rPr>
      </w:pPr>
    </w:p>
    <w:p w14:paraId="28B88ACE" w14:textId="77777777" w:rsidR="00C357BB" w:rsidRDefault="00C357BB" w:rsidP="001921C8">
      <w:pPr>
        <w:widowControl w:val="0"/>
        <w:autoSpaceDE w:val="0"/>
        <w:autoSpaceDN w:val="0"/>
        <w:spacing w:before="205" w:after="0" w:line="240" w:lineRule="auto"/>
        <w:rPr>
          <w:rFonts w:ascii="Arial" w:eastAsia="Tahoma" w:hAnsi="Arial" w:cs="Arial"/>
          <w:kern w:val="0"/>
          <w:sz w:val="24"/>
          <w:szCs w:val="24"/>
          <w14:ligatures w14:val="none"/>
        </w:rPr>
      </w:pPr>
    </w:p>
    <w:p w14:paraId="4AB1C7F1" w14:textId="77777777" w:rsidR="00C357BB" w:rsidRDefault="00C357BB" w:rsidP="001921C8">
      <w:pPr>
        <w:widowControl w:val="0"/>
        <w:autoSpaceDE w:val="0"/>
        <w:autoSpaceDN w:val="0"/>
        <w:spacing w:before="205" w:after="0" w:line="240" w:lineRule="auto"/>
        <w:rPr>
          <w:rFonts w:ascii="Arial" w:eastAsia="Tahoma" w:hAnsi="Arial" w:cs="Arial"/>
          <w:kern w:val="0"/>
          <w:sz w:val="24"/>
          <w:szCs w:val="24"/>
          <w14:ligatures w14:val="none"/>
        </w:rPr>
      </w:pPr>
    </w:p>
    <w:p w14:paraId="215050DA" w14:textId="77777777" w:rsidR="00C357BB" w:rsidRPr="001921C8" w:rsidRDefault="00C357BB" w:rsidP="001921C8">
      <w:pPr>
        <w:widowControl w:val="0"/>
        <w:autoSpaceDE w:val="0"/>
        <w:autoSpaceDN w:val="0"/>
        <w:spacing w:before="205" w:after="0" w:line="240" w:lineRule="auto"/>
        <w:rPr>
          <w:rFonts w:ascii="Arial" w:eastAsia="Tahoma" w:hAnsi="Arial" w:cs="Arial"/>
          <w:kern w:val="0"/>
          <w:sz w:val="24"/>
          <w:szCs w:val="24"/>
          <w14:ligatures w14:val="none"/>
        </w:rPr>
      </w:pPr>
    </w:p>
    <w:p w14:paraId="213A8F0B" w14:textId="77777777" w:rsidR="001921C8" w:rsidRPr="001921C8" w:rsidRDefault="001921C8" w:rsidP="001921C8">
      <w:pPr>
        <w:widowControl w:val="0"/>
        <w:autoSpaceDE w:val="0"/>
        <w:autoSpaceDN w:val="0"/>
        <w:spacing w:before="205" w:after="0" w:line="240" w:lineRule="auto"/>
        <w:rPr>
          <w:rFonts w:ascii="Arial" w:eastAsia="Tahoma" w:hAnsi="Arial" w:cs="Arial"/>
          <w:kern w:val="0"/>
          <w:sz w:val="24"/>
          <w:szCs w:val="24"/>
          <w14:ligatures w14:val="none"/>
        </w:rPr>
      </w:pPr>
    </w:p>
    <w:p w14:paraId="5E8E5649" w14:textId="77777777" w:rsidR="001921C8" w:rsidRDefault="001921C8" w:rsidP="001921C8">
      <w:pPr>
        <w:widowControl w:val="0"/>
        <w:autoSpaceDE w:val="0"/>
        <w:autoSpaceDN w:val="0"/>
        <w:spacing w:before="205" w:after="0" w:line="240" w:lineRule="auto"/>
        <w:rPr>
          <w:rFonts w:ascii="Arial" w:eastAsia="Tahoma" w:hAnsi="Arial" w:cs="Arial"/>
          <w:kern w:val="0"/>
          <w:sz w:val="24"/>
          <w:szCs w:val="24"/>
          <w14:ligatures w14:val="none"/>
        </w:rPr>
      </w:pPr>
    </w:p>
    <w:p w14:paraId="15911EB1" w14:textId="77777777" w:rsidR="00C357BB" w:rsidRPr="001921C8" w:rsidRDefault="00C357BB" w:rsidP="001921C8">
      <w:pPr>
        <w:widowControl w:val="0"/>
        <w:autoSpaceDE w:val="0"/>
        <w:autoSpaceDN w:val="0"/>
        <w:spacing w:before="205" w:after="0" w:line="240" w:lineRule="auto"/>
        <w:rPr>
          <w:rFonts w:ascii="Arial" w:eastAsia="Tahoma" w:hAnsi="Arial" w:cs="Arial"/>
          <w:kern w:val="0"/>
          <w:sz w:val="24"/>
          <w:szCs w:val="24"/>
          <w14:ligatures w14:val="none"/>
        </w:rPr>
      </w:pPr>
    </w:p>
    <w:p w14:paraId="7B531C8D" w14:textId="77777777" w:rsidR="001921C8" w:rsidRPr="001921C8" w:rsidRDefault="001921C8" w:rsidP="001921C8">
      <w:pPr>
        <w:widowControl w:val="0"/>
        <w:autoSpaceDE w:val="0"/>
        <w:autoSpaceDN w:val="0"/>
        <w:spacing w:before="205" w:after="0" w:line="240" w:lineRule="auto"/>
        <w:rPr>
          <w:rFonts w:ascii="Arial" w:eastAsia="Tahoma" w:hAnsi="Arial" w:cs="Arial"/>
          <w:kern w:val="0"/>
          <w:sz w:val="24"/>
          <w:szCs w:val="24"/>
          <w14:ligatures w14:val="none"/>
        </w:rPr>
      </w:pPr>
    </w:p>
    <w:tbl>
      <w:tblPr>
        <w:tblW w:w="0" w:type="auto"/>
        <w:jc w:val="center"/>
        <w:tblLayout w:type="fixed"/>
        <w:tblLook w:val="0000" w:firstRow="0" w:lastRow="0" w:firstColumn="0" w:lastColumn="0" w:noHBand="0" w:noVBand="0"/>
      </w:tblPr>
      <w:tblGrid>
        <w:gridCol w:w="3385"/>
        <w:gridCol w:w="4515"/>
      </w:tblGrid>
      <w:tr w:rsidR="001921C8" w:rsidRPr="00BA3DF8" w14:paraId="26D6B9A4" w14:textId="77777777" w:rsidTr="00810939">
        <w:trPr>
          <w:jc w:val="center"/>
        </w:trPr>
        <w:tc>
          <w:tcPr>
            <w:tcW w:w="7900" w:type="dxa"/>
            <w:gridSpan w:val="2"/>
            <w:tcBorders>
              <w:top w:val="single" w:sz="4" w:space="0" w:color="C0C0C0"/>
              <w:left w:val="single" w:sz="4" w:space="0" w:color="C0C0C0"/>
              <w:bottom w:val="single" w:sz="4" w:space="0" w:color="C0C0C0"/>
              <w:right w:val="single" w:sz="4" w:space="0" w:color="C0C0C0"/>
            </w:tcBorders>
          </w:tcPr>
          <w:p w14:paraId="3E7B4C87" w14:textId="77777777" w:rsidR="001921C8" w:rsidRPr="00BA3DF8" w:rsidRDefault="001921C8" w:rsidP="00810939">
            <w:pPr>
              <w:snapToGrid w:val="0"/>
              <w:jc w:val="center"/>
              <w:rPr>
                <w:rFonts w:ascii="Arial" w:hAnsi="Arial" w:cs="Arial"/>
                <w:sz w:val="24"/>
                <w:szCs w:val="24"/>
              </w:rPr>
            </w:pPr>
            <w:r w:rsidRPr="00BA3DF8">
              <w:rPr>
                <w:rFonts w:ascii="Arial" w:hAnsi="Arial" w:cs="Arial"/>
                <w:sz w:val="24"/>
                <w:szCs w:val="24"/>
              </w:rPr>
              <w:t>ΕΓΚΡΙΣΗ ΤΕΧΝΙΚΗΣ ΠΡΟΔΙΑΓΡΑΦΗΣ</w:t>
            </w:r>
          </w:p>
          <w:p w14:paraId="1B33A1E6" w14:textId="77777777" w:rsidR="001921C8" w:rsidRPr="00BA3DF8" w:rsidRDefault="001921C8" w:rsidP="00810939">
            <w:pPr>
              <w:jc w:val="center"/>
              <w:rPr>
                <w:rFonts w:ascii="Arial" w:hAnsi="Arial" w:cs="Arial"/>
                <w:sz w:val="24"/>
                <w:szCs w:val="24"/>
              </w:rPr>
            </w:pPr>
          </w:p>
        </w:tc>
      </w:tr>
      <w:tr w:rsidR="001921C8" w:rsidRPr="00BA3DF8" w14:paraId="09CFD44F" w14:textId="77777777" w:rsidTr="00810939">
        <w:trPr>
          <w:trHeight w:val="2141"/>
          <w:jc w:val="center"/>
        </w:trPr>
        <w:tc>
          <w:tcPr>
            <w:tcW w:w="3385" w:type="dxa"/>
            <w:tcBorders>
              <w:top w:val="single" w:sz="4" w:space="0" w:color="C0C0C0"/>
              <w:left w:val="single" w:sz="4" w:space="0" w:color="C0C0C0"/>
              <w:bottom w:val="single" w:sz="4" w:space="0" w:color="C0C0C0"/>
            </w:tcBorders>
          </w:tcPr>
          <w:p w14:paraId="169C8E30" w14:textId="77777777" w:rsidR="001921C8" w:rsidRPr="00BA3DF8" w:rsidRDefault="001921C8" w:rsidP="00810939">
            <w:pPr>
              <w:snapToGrid w:val="0"/>
              <w:jc w:val="center"/>
              <w:rPr>
                <w:rFonts w:ascii="Arial" w:hAnsi="Arial" w:cs="Arial"/>
                <w:b/>
                <w:sz w:val="24"/>
                <w:szCs w:val="24"/>
              </w:rPr>
            </w:pPr>
          </w:p>
          <w:p w14:paraId="0F079777" w14:textId="77777777" w:rsidR="001921C8" w:rsidRPr="00BA3DF8" w:rsidRDefault="001921C8" w:rsidP="00810939">
            <w:pPr>
              <w:jc w:val="center"/>
              <w:rPr>
                <w:rFonts w:ascii="Arial" w:hAnsi="Arial" w:cs="Arial"/>
                <w:b/>
                <w:sz w:val="24"/>
                <w:szCs w:val="24"/>
              </w:rPr>
            </w:pPr>
          </w:p>
          <w:p w14:paraId="314A6368" w14:textId="77777777" w:rsidR="001921C8" w:rsidRPr="00BA3DF8" w:rsidRDefault="001921C8" w:rsidP="00810939">
            <w:pPr>
              <w:jc w:val="center"/>
              <w:rPr>
                <w:rFonts w:ascii="Arial" w:hAnsi="Arial" w:cs="Arial"/>
                <w:sz w:val="24"/>
                <w:szCs w:val="24"/>
              </w:rPr>
            </w:pPr>
            <w:r w:rsidRPr="00BA3DF8">
              <w:rPr>
                <w:rFonts w:ascii="Arial" w:hAnsi="Arial" w:cs="Arial"/>
                <w:sz w:val="24"/>
                <w:szCs w:val="24"/>
              </w:rPr>
              <w:t>ΣΥΝΤΑΞΗ</w:t>
            </w:r>
          </w:p>
          <w:p w14:paraId="0DD468F2" w14:textId="77777777" w:rsidR="001921C8" w:rsidRPr="00BA3DF8" w:rsidRDefault="001921C8" w:rsidP="00810939">
            <w:pPr>
              <w:jc w:val="center"/>
              <w:rPr>
                <w:rFonts w:ascii="Arial" w:hAnsi="Arial" w:cs="Arial"/>
                <w:sz w:val="24"/>
                <w:szCs w:val="24"/>
              </w:rPr>
            </w:pPr>
          </w:p>
          <w:p w14:paraId="28CACF6D" w14:textId="77777777" w:rsidR="001921C8" w:rsidRPr="00BA3DF8" w:rsidRDefault="001921C8" w:rsidP="00810939">
            <w:pPr>
              <w:jc w:val="center"/>
              <w:rPr>
                <w:rFonts w:ascii="Arial" w:hAnsi="Arial" w:cs="Arial"/>
                <w:sz w:val="24"/>
                <w:szCs w:val="24"/>
              </w:rPr>
            </w:pPr>
          </w:p>
          <w:p w14:paraId="07845554" w14:textId="77777777" w:rsidR="001921C8" w:rsidRPr="00BA3DF8" w:rsidRDefault="001921C8" w:rsidP="00810939">
            <w:pPr>
              <w:jc w:val="center"/>
              <w:rPr>
                <w:rFonts w:ascii="Arial" w:hAnsi="Arial" w:cs="Arial"/>
                <w:sz w:val="24"/>
                <w:szCs w:val="24"/>
              </w:rPr>
            </w:pPr>
          </w:p>
        </w:tc>
        <w:tc>
          <w:tcPr>
            <w:tcW w:w="4515" w:type="dxa"/>
            <w:tcBorders>
              <w:top w:val="single" w:sz="4" w:space="0" w:color="C0C0C0"/>
              <w:left w:val="single" w:sz="4" w:space="0" w:color="C0C0C0"/>
              <w:bottom w:val="single" w:sz="4" w:space="0" w:color="C0C0C0"/>
              <w:right w:val="single" w:sz="4" w:space="0" w:color="C0C0C0"/>
            </w:tcBorders>
            <w:vAlign w:val="center"/>
          </w:tcPr>
          <w:p w14:paraId="7ACA2AFD" w14:textId="08DE85C0" w:rsidR="001921C8" w:rsidRDefault="00E41487" w:rsidP="00E41487">
            <w:pPr>
              <w:jc w:val="center"/>
              <w:rPr>
                <w:rFonts w:ascii="Arial" w:hAnsi="Arial" w:cs="Arial"/>
                <w:sz w:val="24"/>
                <w:szCs w:val="24"/>
              </w:rPr>
            </w:pPr>
            <w:r>
              <w:rPr>
                <w:rFonts w:ascii="Arial" w:hAnsi="Arial" w:cs="Arial"/>
                <w:sz w:val="24"/>
                <w:szCs w:val="24"/>
              </w:rPr>
              <w:t>ΑΣΜΧΟΣ(ΥΦ) ΟΛΓΑ ΛΑΧΑΝΙΩΤΗ</w:t>
            </w:r>
          </w:p>
          <w:p w14:paraId="1B5D00BC" w14:textId="386FA3B1" w:rsidR="00E41487" w:rsidRDefault="00E41487" w:rsidP="00E41487">
            <w:pPr>
              <w:jc w:val="center"/>
              <w:rPr>
                <w:rFonts w:ascii="Arial" w:hAnsi="Arial" w:cs="Arial"/>
                <w:sz w:val="24"/>
                <w:szCs w:val="24"/>
              </w:rPr>
            </w:pPr>
            <w:r>
              <w:rPr>
                <w:rFonts w:ascii="Arial" w:hAnsi="Arial" w:cs="Arial"/>
                <w:sz w:val="24"/>
                <w:szCs w:val="24"/>
              </w:rPr>
              <w:t>ΠΥΡΗΝΙΚΟΣ ΦΑΡΜΑΚΟΠΟΙΟΣ</w:t>
            </w:r>
          </w:p>
          <w:p w14:paraId="291F6BEF" w14:textId="6559977D" w:rsidR="00E41487" w:rsidRPr="00BA3DF8" w:rsidRDefault="00E41487" w:rsidP="00E41487">
            <w:pPr>
              <w:jc w:val="center"/>
              <w:rPr>
                <w:rFonts w:ascii="Arial" w:hAnsi="Arial" w:cs="Arial"/>
                <w:sz w:val="24"/>
                <w:szCs w:val="24"/>
              </w:rPr>
            </w:pPr>
            <w:r>
              <w:rPr>
                <w:rFonts w:ascii="Arial" w:hAnsi="Arial" w:cs="Arial"/>
                <w:sz w:val="24"/>
                <w:szCs w:val="24"/>
              </w:rPr>
              <w:t>ΝΟΣΟΚΟΜΕΙΑΚΟ ΦΑΡΜΑΚΕΙΟ</w:t>
            </w:r>
            <w:r>
              <w:rPr>
                <w:rFonts w:ascii="Arial" w:hAnsi="Arial" w:cs="Arial"/>
                <w:sz w:val="24"/>
                <w:szCs w:val="24"/>
              </w:rPr>
              <w:br/>
              <w:t>ΔΦΤ/251 ΓΝΑ</w:t>
            </w:r>
          </w:p>
          <w:p w14:paraId="38E023F2" w14:textId="77777777" w:rsidR="001921C8" w:rsidRPr="00BA3DF8" w:rsidRDefault="001921C8" w:rsidP="00E41487">
            <w:pPr>
              <w:tabs>
                <w:tab w:val="left" w:pos="567"/>
                <w:tab w:val="left" w:pos="1134"/>
              </w:tabs>
              <w:jc w:val="center"/>
              <w:rPr>
                <w:rFonts w:ascii="Arial" w:hAnsi="Arial" w:cs="Arial"/>
                <w:sz w:val="24"/>
                <w:szCs w:val="24"/>
              </w:rPr>
            </w:pPr>
          </w:p>
        </w:tc>
      </w:tr>
      <w:tr w:rsidR="001921C8" w:rsidRPr="00BA3DF8" w14:paraId="4AB404F4" w14:textId="77777777" w:rsidTr="00810939">
        <w:trPr>
          <w:trHeight w:val="805"/>
          <w:jc w:val="center"/>
        </w:trPr>
        <w:tc>
          <w:tcPr>
            <w:tcW w:w="3385" w:type="dxa"/>
            <w:tcBorders>
              <w:top w:val="single" w:sz="4" w:space="0" w:color="C0C0C0"/>
              <w:left w:val="single" w:sz="4" w:space="0" w:color="C0C0C0"/>
              <w:bottom w:val="single" w:sz="4" w:space="0" w:color="C0C0C0"/>
            </w:tcBorders>
          </w:tcPr>
          <w:p w14:paraId="05108291" w14:textId="77777777" w:rsidR="001921C8" w:rsidRPr="00BA3DF8" w:rsidRDefault="001921C8" w:rsidP="00810939">
            <w:pPr>
              <w:snapToGrid w:val="0"/>
              <w:jc w:val="center"/>
              <w:rPr>
                <w:rFonts w:ascii="Arial" w:hAnsi="Arial" w:cs="Arial"/>
                <w:sz w:val="24"/>
                <w:szCs w:val="24"/>
              </w:rPr>
            </w:pPr>
          </w:p>
          <w:p w14:paraId="656D9A10" w14:textId="77777777" w:rsidR="001921C8" w:rsidRPr="00BA3DF8" w:rsidRDefault="001921C8" w:rsidP="00810939">
            <w:pPr>
              <w:snapToGrid w:val="0"/>
              <w:jc w:val="center"/>
              <w:rPr>
                <w:rFonts w:ascii="Arial" w:hAnsi="Arial" w:cs="Arial"/>
                <w:sz w:val="24"/>
                <w:szCs w:val="24"/>
              </w:rPr>
            </w:pPr>
          </w:p>
          <w:p w14:paraId="38BC4A27" w14:textId="77777777" w:rsidR="001921C8" w:rsidRPr="00BA3DF8" w:rsidRDefault="001921C8" w:rsidP="00810939">
            <w:pPr>
              <w:snapToGrid w:val="0"/>
              <w:jc w:val="center"/>
              <w:rPr>
                <w:rFonts w:ascii="Arial" w:hAnsi="Arial" w:cs="Arial"/>
                <w:sz w:val="24"/>
                <w:szCs w:val="24"/>
              </w:rPr>
            </w:pPr>
            <w:r w:rsidRPr="00BA3DF8">
              <w:rPr>
                <w:rFonts w:ascii="Arial" w:hAnsi="Arial" w:cs="Arial"/>
                <w:sz w:val="24"/>
                <w:szCs w:val="24"/>
              </w:rPr>
              <w:t>ΕΛΕΓΧΟΣ</w:t>
            </w:r>
          </w:p>
          <w:p w14:paraId="2A759B0D" w14:textId="77777777" w:rsidR="001921C8" w:rsidRPr="00BA3DF8" w:rsidRDefault="001921C8" w:rsidP="00810939">
            <w:pPr>
              <w:jc w:val="center"/>
              <w:rPr>
                <w:rFonts w:ascii="Arial" w:hAnsi="Arial" w:cs="Arial"/>
                <w:sz w:val="24"/>
                <w:szCs w:val="24"/>
              </w:rPr>
            </w:pPr>
          </w:p>
          <w:p w14:paraId="7CCA163D" w14:textId="77777777" w:rsidR="001921C8" w:rsidRPr="00BA3DF8" w:rsidRDefault="001921C8" w:rsidP="00810939">
            <w:pPr>
              <w:jc w:val="center"/>
              <w:rPr>
                <w:rFonts w:ascii="Arial" w:hAnsi="Arial" w:cs="Arial"/>
                <w:sz w:val="24"/>
                <w:szCs w:val="24"/>
              </w:rPr>
            </w:pPr>
          </w:p>
          <w:p w14:paraId="6FC41E2A" w14:textId="77777777" w:rsidR="001921C8" w:rsidRPr="00BA3DF8" w:rsidRDefault="001921C8" w:rsidP="00810939">
            <w:pPr>
              <w:jc w:val="center"/>
              <w:rPr>
                <w:rFonts w:ascii="Arial" w:hAnsi="Arial" w:cs="Arial"/>
                <w:sz w:val="24"/>
                <w:szCs w:val="24"/>
              </w:rPr>
            </w:pPr>
          </w:p>
          <w:p w14:paraId="51C622C6" w14:textId="77777777" w:rsidR="001921C8" w:rsidRPr="00BA3DF8" w:rsidRDefault="001921C8" w:rsidP="00810939">
            <w:pPr>
              <w:jc w:val="center"/>
              <w:rPr>
                <w:rFonts w:ascii="Arial" w:hAnsi="Arial" w:cs="Arial"/>
                <w:sz w:val="24"/>
                <w:szCs w:val="24"/>
              </w:rPr>
            </w:pPr>
          </w:p>
        </w:tc>
        <w:tc>
          <w:tcPr>
            <w:tcW w:w="4515" w:type="dxa"/>
            <w:tcBorders>
              <w:top w:val="single" w:sz="4" w:space="0" w:color="C0C0C0"/>
              <w:left w:val="single" w:sz="4" w:space="0" w:color="C0C0C0"/>
              <w:bottom w:val="single" w:sz="4" w:space="0" w:color="C0C0C0"/>
              <w:right w:val="single" w:sz="4" w:space="0" w:color="C0C0C0"/>
            </w:tcBorders>
          </w:tcPr>
          <w:p w14:paraId="3930E6F6" w14:textId="77777777" w:rsidR="001921C8" w:rsidRPr="00BA3DF8" w:rsidRDefault="001921C8" w:rsidP="00E41487">
            <w:pPr>
              <w:snapToGrid w:val="0"/>
              <w:jc w:val="center"/>
              <w:rPr>
                <w:rFonts w:ascii="Arial" w:hAnsi="Arial" w:cs="Arial"/>
                <w:sz w:val="24"/>
                <w:szCs w:val="24"/>
              </w:rPr>
            </w:pPr>
          </w:p>
          <w:p w14:paraId="0D3860E3" w14:textId="179E471E" w:rsidR="00E41487" w:rsidRPr="00E41487" w:rsidRDefault="00E41487" w:rsidP="00E41487">
            <w:pPr>
              <w:snapToGrid w:val="0"/>
              <w:jc w:val="center"/>
              <w:rPr>
                <w:rFonts w:ascii="Arial" w:hAnsi="Arial" w:cs="Arial"/>
                <w:sz w:val="24"/>
                <w:szCs w:val="24"/>
              </w:rPr>
            </w:pPr>
          </w:p>
          <w:p w14:paraId="79CB650D" w14:textId="77777777" w:rsidR="00A208CB" w:rsidRDefault="00A208CB" w:rsidP="00E41487">
            <w:pPr>
              <w:snapToGrid w:val="0"/>
              <w:jc w:val="center"/>
              <w:rPr>
                <w:rFonts w:ascii="Arial" w:hAnsi="Arial" w:cs="Arial"/>
                <w:sz w:val="24"/>
                <w:szCs w:val="24"/>
              </w:rPr>
            </w:pPr>
          </w:p>
          <w:p w14:paraId="33B2919E" w14:textId="77777777" w:rsidR="00E41487" w:rsidRDefault="00E41487" w:rsidP="00E41487">
            <w:pPr>
              <w:snapToGrid w:val="0"/>
              <w:jc w:val="center"/>
              <w:rPr>
                <w:rFonts w:ascii="Arial" w:hAnsi="Arial" w:cs="Arial"/>
                <w:sz w:val="24"/>
                <w:szCs w:val="24"/>
              </w:rPr>
            </w:pPr>
          </w:p>
          <w:p w14:paraId="0AF095EB" w14:textId="77777777" w:rsidR="001921C8" w:rsidRPr="00BA3DF8" w:rsidRDefault="001921C8" w:rsidP="00B20917">
            <w:pPr>
              <w:snapToGrid w:val="0"/>
              <w:jc w:val="center"/>
              <w:rPr>
                <w:rFonts w:ascii="Arial" w:hAnsi="Arial" w:cs="Arial"/>
                <w:sz w:val="24"/>
                <w:szCs w:val="24"/>
              </w:rPr>
            </w:pPr>
          </w:p>
        </w:tc>
      </w:tr>
      <w:tr w:rsidR="001921C8" w:rsidRPr="00BA3DF8" w14:paraId="24880FE2" w14:textId="77777777" w:rsidTr="00810939">
        <w:trPr>
          <w:jc w:val="center"/>
        </w:trPr>
        <w:tc>
          <w:tcPr>
            <w:tcW w:w="3385" w:type="dxa"/>
            <w:tcBorders>
              <w:top w:val="single" w:sz="4" w:space="0" w:color="C0C0C0"/>
              <w:left w:val="single" w:sz="4" w:space="0" w:color="C0C0C0"/>
              <w:bottom w:val="single" w:sz="4" w:space="0" w:color="C0C0C0"/>
            </w:tcBorders>
          </w:tcPr>
          <w:p w14:paraId="772EE166" w14:textId="77777777" w:rsidR="001921C8" w:rsidRPr="00BA3DF8" w:rsidRDefault="001921C8" w:rsidP="00810939">
            <w:pPr>
              <w:snapToGrid w:val="0"/>
              <w:jc w:val="center"/>
              <w:rPr>
                <w:rFonts w:ascii="Arial" w:hAnsi="Arial" w:cs="Arial"/>
                <w:sz w:val="24"/>
                <w:szCs w:val="24"/>
              </w:rPr>
            </w:pPr>
          </w:p>
          <w:p w14:paraId="5C8A014F" w14:textId="77777777" w:rsidR="001921C8" w:rsidRPr="00BA3DF8" w:rsidRDefault="001921C8" w:rsidP="00810939">
            <w:pPr>
              <w:snapToGrid w:val="0"/>
              <w:jc w:val="center"/>
              <w:rPr>
                <w:rFonts w:ascii="Arial" w:hAnsi="Arial" w:cs="Arial"/>
                <w:sz w:val="24"/>
                <w:szCs w:val="24"/>
              </w:rPr>
            </w:pPr>
          </w:p>
          <w:p w14:paraId="35612C43" w14:textId="77777777" w:rsidR="001921C8" w:rsidRPr="00BA3DF8" w:rsidRDefault="001921C8" w:rsidP="00810939">
            <w:pPr>
              <w:snapToGrid w:val="0"/>
              <w:jc w:val="center"/>
              <w:rPr>
                <w:rFonts w:ascii="Arial" w:hAnsi="Arial" w:cs="Arial"/>
                <w:sz w:val="24"/>
                <w:szCs w:val="24"/>
              </w:rPr>
            </w:pPr>
            <w:r w:rsidRPr="00BA3DF8">
              <w:rPr>
                <w:rFonts w:ascii="Arial" w:hAnsi="Arial" w:cs="Arial"/>
                <w:sz w:val="24"/>
                <w:szCs w:val="24"/>
              </w:rPr>
              <w:t>ΘΕΩΡΗΣΗ</w:t>
            </w:r>
          </w:p>
          <w:p w14:paraId="6BEBC3C7" w14:textId="77777777" w:rsidR="001921C8" w:rsidRPr="00BA3DF8" w:rsidRDefault="001921C8" w:rsidP="00810939">
            <w:pPr>
              <w:rPr>
                <w:rFonts w:ascii="Arial" w:hAnsi="Arial" w:cs="Arial"/>
                <w:b/>
                <w:sz w:val="24"/>
                <w:szCs w:val="24"/>
              </w:rPr>
            </w:pPr>
          </w:p>
          <w:p w14:paraId="4EC2A766" w14:textId="77777777" w:rsidR="001921C8" w:rsidRPr="00BA3DF8" w:rsidRDefault="001921C8" w:rsidP="00810939">
            <w:pPr>
              <w:rPr>
                <w:rFonts w:ascii="Arial" w:hAnsi="Arial" w:cs="Arial"/>
                <w:b/>
                <w:sz w:val="24"/>
                <w:szCs w:val="24"/>
              </w:rPr>
            </w:pPr>
          </w:p>
          <w:p w14:paraId="1C9CC282" w14:textId="77777777" w:rsidR="001921C8" w:rsidRPr="00BA3DF8" w:rsidRDefault="001921C8" w:rsidP="00810939">
            <w:pPr>
              <w:rPr>
                <w:rFonts w:ascii="Arial" w:hAnsi="Arial" w:cs="Arial"/>
                <w:b/>
                <w:sz w:val="24"/>
                <w:szCs w:val="24"/>
              </w:rPr>
            </w:pPr>
          </w:p>
          <w:p w14:paraId="44DEAF85" w14:textId="77777777" w:rsidR="001921C8" w:rsidRPr="00BA3DF8" w:rsidRDefault="001921C8" w:rsidP="00810939">
            <w:pPr>
              <w:rPr>
                <w:rFonts w:ascii="Arial" w:hAnsi="Arial" w:cs="Arial"/>
                <w:sz w:val="24"/>
                <w:szCs w:val="24"/>
              </w:rPr>
            </w:pPr>
            <w:r w:rsidRPr="00BA3DF8">
              <w:rPr>
                <w:rFonts w:ascii="Arial" w:hAnsi="Arial" w:cs="Arial"/>
                <w:sz w:val="24"/>
                <w:szCs w:val="24"/>
                <w:lang w:val="en-US"/>
              </w:rPr>
              <w:t xml:space="preserve">           </w:t>
            </w:r>
            <w:r w:rsidRPr="00BA3DF8">
              <w:rPr>
                <w:rFonts w:ascii="Arial" w:hAnsi="Arial" w:cs="Arial"/>
                <w:sz w:val="24"/>
                <w:szCs w:val="24"/>
              </w:rPr>
              <w:t>ΗΜΕΡΟΜΗΝΙΑ</w:t>
            </w:r>
          </w:p>
          <w:p w14:paraId="2E00674C" w14:textId="77777777" w:rsidR="001921C8" w:rsidRPr="00BA3DF8" w:rsidRDefault="001921C8" w:rsidP="00810939">
            <w:pPr>
              <w:rPr>
                <w:rFonts w:ascii="Arial" w:hAnsi="Arial" w:cs="Arial"/>
                <w:sz w:val="24"/>
                <w:szCs w:val="24"/>
              </w:rPr>
            </w:pPr>
          </w:p>
        </w:tc>
        <w:tc>
          <w:tcPr>
            <w:tcW w:w="4515" w:type="dxa"/>
            <w:tcBorders>
              <w:top w:val="single" w:sz="4" w:space="0" w:color="C0C0C0"/>
              <w:left w:val="single" w:sz="4" w:space="0" w:color="C0C0C0"/>
              <w:bottom w:val="single" w:sz="4" w:space="0" w:color="C0C0C0"/>
              <w:right w:val="single" w:sz="4" w:space="0" w:color="C0C0C0"/>
            </w:tcBorders>
          </w:tcPr>
          <w:p w14:paraId="60878A40" w14:textId="77777777" w:rsidR="001921C8" w:rsidRPr="00BA3DF8" w:rsidRDefault="001921C8" w:rsidP="00810939">
            <w:pPr>
              <w:snapToGrid w:val="0"/>
              <w:rPr>
                <w:rFonts w:ascii="Arial" w:hAnsi="Arial" w:cs="Arial"/>
                <w:sz w:val="24"/>
                <w:szCs w:val="24"/>
              </w:rPr>
            </w:pPr>
          </w:p>
          <w:p w14:paraId="56FF589B" w14:textId="77777777" w:rsidR="00E41487" w:rsidRDefault="00E41487" w:rsidP="00E41487">
            <w:pPr>
              <w:snapToGrid w:val="0"/>
              <w:rPr>
                <w:rFonts w:ascii="Arial" w:hAnsi="Arial" w:cs="Arial"/>
                <w:sz w:val="24"/>
                <w:szCs w:val="24"/>
              </w:rPr>
            </w:pPr>
          </w:p>
          <w:p w14:paraId="1BA9043B" w14:textId="77777777" w:rsidR="00F364F1" w:rsidRPr="00BA3DF8" w:rsidRDefault="001921C8" w:rsidP="00F364F1">
            <w:pPr>
              <w:snapToGrid w:val="0"/>
              <w:rPr>
                <w:rFonts w:ascii="Arial" w:hAnsi="Arial" w:cs="Arial"/>
                <w:sz w:val="24"/>
                <w:szCs w:val="24"/>
              </w:rPr>
            </w:pPr>
            <w:r w:rsidRPr="00BA3DF8">
              <w:rPr>
                <w:rFonts w:ascii="Arial" w:hAnsi="Arial" w:cs="Arial"/>
                <w:sz w:val="24"/>
                <w:szCs w:val="24"/>
              </w:rPr>
              <w:t xml:space="preserve">   </w:t>
            </w:r>
          </w:p>
          <w:p w14:paraId="506853A2" w14:textId="77777777" w:rsidR="001921C8" w:rsidRDefault="001921C8" w:rsidP="00810939">
            <w:pPr>
              <w:snapToGrid w:val="0"/>
              <w:rPr>
                <w:rFonts w:ascii="Arial" w:hAnsi="Arial" w:cs="Arial"/>
                <w:sz w:val="24"/>
                <w:szCs w:val="24"/>
              </w:rPr>
            </w:pPr>
          </w:p>
          <w:p w14:paraId="3E141C22" w14:textId="2E1AFB5A" w:rsidR="00E41487" w:rsidRPr="00BA3DF8" w:rsidRDefault="00E41487" w:rsidP="00E41487">
            <w:pPr>
              <w:snapToGrid w:val="0"/>
              <w:jc w:val="center"/>
              <w:rPr>
                <w:rFonts w:ascii="Arial" w:hAnsi="Arial" w:cs="Arial"/>
                <w:sz w:val="24"/>
                <w:szCs w:val="24"/>
              </w:rPr>
            </w:pPr>
          </w:p>
        </w:tc>
      </w:tr>
    </w:tbl>
    <w:p w14:paraId="12D6082D" w14:textId="77777777" w:rsidR="00830178" w:rsidRDefault="00830178"/>
    <w:sectPr w:rsidR="008301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F9896" w14:textId="77777777" w:rsidR="0008453A" w:rsidRDefault="0008453A" w:rsidP="00C614BB">
      <w:pPr>
        <w:spacing w:after="0" w:line="240" w:lineRule="auto"/>
      </w:pPr>
      <w:r>
        <w:separator/>
      </w:r>
    </w:p>
  </w:endnote>
  <w:endnote w:type="continuationSeparator" w:id="0">
    <w:p w14:paraId="49656E93" w14:textId="77777777" w:rsidR="0008453A" w:rsidRDefault="0008453A" w:rsidP="00C61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A9126" w14:textId="77777777" w:rsidR="00810939" w:rsidRDefault="00810939" w:rsidP="0081093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641E0" w14:textId="77777777" w:rsidR="0008453A" w:rsidRDefault="0008453A" w:rsidP="00C614BB">
      <w:pPr>
        <w:spacing w:after="0" w:line="240" w:lineRule="auto"/>
      </w:pPr>
      <w:r>
        <w:separator/>
      </w:r>
    </w:p>
  </w:footnote>
  <w:footnote w:type="continuationSeparator" w:id="0">
    <w:p w14:paraId="3E5A4EAC" w14:textId="77777777" w:rsidR="0008453A" w:rsidRDefault="0008453A" w:rsidP="00C614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695341409"/>
      <w:docPartObj>
        <w:docPartGallery w:val="Page Numbers (Top of Page)"/>
        <w:docPartUnique/>
      </w:docPartObj>
    </w:sdtPr>
    <w:sdtContent>
      <w:p w14:paraId="1A446EC4" w14:textId="77777777" w:rsidR="00810939" w:rsidRDefault="00810939" w:rsidP="00E86F8E">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E5A1065" w14:textId="77777777" w:rsidR="00810939" w:rsidRDefault="008109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110422581"/>
      <w:docPartObj>
        <w:docPartGallery w:val="Page Numbers (Top of Page)"/>
        <w:docPartUnique/>
      </w:docPartObj>
    </w:sdtPr>
    <w:sdtContent>
      <w:p w14:paraId="11146E3C" w14:textId="77777777" w:rsidR="00810939" w:rsidRDefault="00810939" w:rsidP="00810939">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D66EC">
          <w:rPr>
            <w:rStyle w:val="PageNumber"/>
            <w:noProof/>
          </w:rPr>
          <w:t>15</w:t>
        </w:r>
        <w:r>
          <w:rPr>
            <w:rStyle w:val="PageNumber"/>
          </w:rPr>
          <w:fldChar w:fldCharType="end"/>
        </w:r>
      </w:p>
    </w:sdtContent>
  </w:sdt>
  <w:p w14:paraId="57D59BE2" w14:textId="77777777" w:rsidR="00810939" w:rsidRDefault="00810939" w:rsidP="00810939">
    <w:pPr>
      <w:pStyle w:val="Header"/>
    </w:pPr>
  </w:p>
  <w:p w14:paraId="38CA0DC3" w14:textId="77777777" w:rsidR="00810939" w:rsidRDefault="00810939" w:rsidP="00810939">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631327163"/>
      <w:docPartObj>
        <w:docPartGallery w:val="Page Numbers (Top of Page)"/>
        <w:docPartUnique/>
      </w:docPartObj>
    </w:sdtPr>
    <w:sdtContent>
      <w:p w14:paraId="0FDB7F09" w14:textId="77777777" w:rsidR="00810939" w:rsidRDefault="00810939" w:rsidP="00810939">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D66EC">
          <w:rPr>
            <w:rStyle w:val="PageNumber"/>
            <w:noProof/>
          </w:rPr>
          <w:t>21</w:t>
        </w:r>
        <w:r>
          <w:rPr>
            <w:rStyle w:val="PageNumber"/>
          </w:rPr>
          <w:fldChar w:fldCharType="end"/>
        </w:r>
      </w:p>
    </w:sdtContent>
  </w:sdt>
  <w:p w14:paraId="72A5269A" w14:textId="77777777" w:rsidR="00810939" w:rsidRPr="004E0395" w:rsidRDefault="00810939" w:rsidP="004E0395">
    <w:pPr>
      <w:pStyle w:val="Header"/>
      <w:jc w:val="center"/>
      <w:rPr>
        <w:rFonts w:cstheme="minorHAnsi"/>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E6B6D"/>
    <w:multiLevelType w:val="multilevel"/>
    <w:tmpl w:val="2A185CEA"/>
    <w:lvl w:ilvl="0">
      <w:start w:val="1"/>
      <w:numFmt w:val="decimal"/>
      <w:lvlText w:val="Δ.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AC02342"/>
    <w:multiLevelType w:val="multilevel"/>
    <w:tmpl w:val="0B8AFFA6"/>
    <w:lvl w:ilvl="0">
      <w:start w:val="1"/>
      <w:numFmt w:val="decimal"/>
      <w:lvlText w:val="Β.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952543"/>
    <w:multiLevelType w:val="hybridMultilevel"/>
    <w:tmpl w:val="8A5423E2"/>
    <w:lvl w:ilvl="0" w:tplc="F8F8F4A2">
      <w:start w:val="1"/>
      <w:numFmt w:val="decimal"/>
      <w:lvlText w:val="(%1)"/>
      <w:lvlJc w:val="left"/>
      <w:pPr>
        <w:ind w:left="710" w:hanging="720"/>
      </w:pPr>
      <w:rPr>
        <w:rFonts w:ascii="Tahoma" w:eastAsia="Tahoma" w:hAnsi="Tahoma" w:cs="Tahoma" w:hint="default"/>
        <w:b w:val="0"/>
        <w:bCs w:val="0"/>
        <w:i w:val="0"/>
        <w:iCs w:val="0"/>
        <w:spacing w:val="0"/>
        <w:w w:val="87"/>
        <w:sz w:val="22"/>
        <w:szCs w:val="22"/>
        <w:lang w:val="el-GR" w:eastAsia="en-US" w:bidi="ar-SA"/>
      </w:rPr>
    </w:lvl>
    <w:lvl w:ilvl="1" w:tplc="B53C54BE">
      <w:numFmt w:val="bullet"/>
      <w:lvlText w:val="•"/>
      <w:lvlJc w:val="left"/>
      <w:pPr>
        <w:ind w:left="1668" w:hanging="720"/>
      </w:pPr>
      <w:rPr>
        <w:rFonts w:hint="default"/>
        <w:lang w:val="el-GR" w:eastAsia="en-US" w:bidi="ar-SA"/>
      </w:rPr>
    </w:lvl>
    <w:lvl w:ilvl="2" w:tplc="5E8A6096">
      <w:numFmt w:val="bullet"/>
      <w:lvlText w:val="•"/>
      <w:lvlJc w:val="left"/>
      <w:pPr>
        <w:ind w:left="2617" w:hanging="720"/>
      </w:pPr>
      <w:rPr>
        <w:rFonts w:hint="default"/>
        <w:lang w:val="el-GR" w:eastAsia="en-US" w:bidi="ar-SA"/>
      </w:rPr>
    </w:lvl>
    <w:lvl w:ilvl="3" w:tplc="D8A6F354">
      <w:numFmt w:val="bullet"/>
      <w:lvlText w:val="•"/>
      <w:lvlJc w:val="left"/>
      <w:pPr>
        <w:ind w:left="3565" w:hanging="720"/>
      </w:pPr>
      <w:rPr>
        <w:rFonts w:hint="default"/>
        <w:lang w:val="el-GR" w:eastAsia="en-US" w:bidi="ar-SA"/>
      </w:rPr>
    </w:lvl>
    <w:lvl w:ilvl="4" w:tplc="A282FDB8">
      <w:numFmt w:val="bullet"/>
      <w:lvlText w:val="•"/>
      <w:lvlJc w:val="left"/>
      <w:pPr>
        <w:ind w:left="4514" w:hanging="720"/>
      </w:pPr>
      <w:rPr>
        <w:rFonts w:hint="default"/>
        <w:lang w:val="el-GR" w:eastAsia="en-US" w:bidi="ar-SA"/>
      </w:rPr>
    </w:lvl>
    <w:lvl w:ilvl="5" w:tplc="2B941DF6">
      <w:numFmt w:val="bullet"/>
      <w:lvlText w:val="•"/>
      <w:lvlJc w:val="left"/>
      <w:pPr>
        <w:ind w:left="5463" w:hanging="720"/>
      </w:pPr>
      <w:rPr>
        <w:rFonts w:hint="default"/>
        <w:lang w:val="el-GR" w:eastAsia="en-US" w:bidi="ar-SA"/>
      </w:rPr>
    </w:lvl>
    <w:lvl w:ilvl="6" w:tplc="F1746E10">
      <w:numFmt w:val="bullet"/>
      <w:lvlText w:val="•"/>
      <w:lvlJc w:val="left"/>
      <w:pPr>
        <w:ind w:left="6411" w:hanging="720"/>
      </w:pPr>
      <w:rPr>
        <w:rFonts w:hint="default"/>
        <w:lang w:val="el-GR" w:eastAsia="en-US" w:bidi="ar-SA"/>
      </w:rPr>
    </w:lvl>
    <w:lvl w:ilvl="7" w:tplc="EFB46274">
      <w:numFmt w:val="bullet"/>
      <w:lvlText w:val="•"/>
      <w:lvlJc w:val="left"/>
      <w:pPr>
        <w:ind w:left="7360" w:hanging="720"/>
      </w:pPr>
      <w:rPr>
        <w:rFonts w:hint="default"/>
        <w:lang w:val="el-GR" w:eastAsia="en-US" w:bidi="ar-SA"/>
      </w:rPr>
    </w:lvl>
    <w:lvl w:ilvl="8" w:tplc="88F485F2">
      <w:numFmt w:val="bullet"/>
      <w:lvlText w:val="•"/>
      <w:lvlJc w:val="left"/>
      <w:pPr>
        <w:ind w:left="8309" w:hanging="720"/>
      </w:pPr>
      <w:rPr>
        <w:rFonts w:hint="default"/>
        <w:lang w:val="el-GR" w:eastAsia="en-US" w:bidi="ar-SA"/>
      </w:rPr>
    </w:lvl>
  </w:abstractNum>
  <w:abstractNum w:abstractNumId="3" w15:restartNumberingAfterBreak="0">
    <w:nsid w:val="11D96F3D"/>
    <w:multiLevelType w:val="multilevel"/>
    <w:tmpl w:val="11009AB8"/>
    <w:lvl w:ilvl="0">
      <w:start w:val="1"/>
      <w:numFmt w:val="decimal"/>
      <w:lvlText w:val="Γ.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6D3419A"/>
    <w:multiLevelType w:val="multilevel"/>
    <w:tmpl w:val="E46A332A"/>
    <w:lvl w:ilvl="0">
      <w:start w:val="4"/>
      <w:numFmt w:val="decimal"/>
      <w:lvlText w:val="%1"/>
      <w:lvlJc w:val="left"/>
      <w:pPr>
        <w:ind w:left="1079" w:hanging="370"/>
      </w:pPr>
      <w:rPr>
        <w:rFonts w:hint="default"/>
        <w:lang w:val="el-GR" w:eastAsia="en-US" w:bidi="ar-SA"/>
      </w:rPr>
    </w:lvl>
    <w:lvl w:ilvl="1">
      <w:start w:val="1"/>
      <w:numFmt w:val="decimal"/>
      <w:lvlText w:val="%1.%2"/>
      <w:lvlJc w:val="left"/>
      <w:pPr>
        <w:ind w:left="1079" w:hanging="370"/>
      </w:pPr>
      <w:rPr>
        <w:rFonts w:ascii="Tahoma" w:eastAsia="Tahoma" w:hAnsi="Tahoma" w:cs="Tahoma" w:hint="default"/>
        <w:b w:val="0"/>
        <w:bCs w:val="0"/>
        <w:i w:val="0"/>
        <w:iCs w:val="0"/>
        <w:spacing w:val="-1"/>
        <w:w w:val="100"/>
        <w:sz w:val="22"/>
        <w:szCs w:val="22"/>
        <w:lang w:val="el-GR" w:eastAsia="en-US" w:bidi="ar-SA"/>
      </w:rPr>
    </w:lvl>
    <w:lvl w:ilvl="2">
      <w:numFmt w:val="bullet"/>
      <w:lvlText w:val="•"/>
      <w:lvlJc w:val="left"/>
      <w:pPr>
        <w:ind w:left="2905" w:hanging="370"/>
      </w:pPr>
      <w:rPr>
        <w:rFonts w:hint="default"/>
        <w:lang w:val="el-GR" w:eastAsia="en-US" w:bidi="ar-SA"/>
      </w:rPr>
    </w:lvl>
    <w:lvl w:ilvl="3">
      <w:numFmt w:val="bullet"/>
      <w:lvlText w:val="•"/>
      <w:lvlJc w:val="left"/>
      <w:pPr>
        <w:ind w:left="3817" w:hanging="370"/>
      </w:pPr>
      <w:rPr>
        <w:rFonts w:hint="default"/>
        <w:lang w:val="el-GR" w:eastAsia="en-US" w:bidi="ar-SA"/>
      </w:rPr>
    </w:lvl>
    <w:lvl w:ilvl="4">
      <w:numFmt w:val="bullet"/>
      <w:lvlText w:val="•"/>
      <w:lvlJc w:val="left"/>
      <w:pPr>
        <w:ind w:left="4730" w:hanging="370"/>
      </w:pPr>
      <w:rPr>
        <w:rFonts w:hint="default"/>
        <w:lang w:val="el-GR" w:eastAsia="en-US" w:bidi="ar-SA"/>
      </w:rPr>
    </w:lvl>
    <w:lvl w:ilvl="5">
      <w:numFmt w:val="bullet"/>
      <w:lvlText w:val="•"/>
      <w:lvlJc w:val="left"/>
      <w:pPr>
        <w:ind w:left="5643" w:hanging="370"/>
      </w:pPr>
      <w:rPr>
        <w:rFonts w:hint="default"/>
        <w:lang w:val="el-GR" w:eastAsia="en-US" w:bidi="ar-SA"/>
      </w:rPr>
    </w:lvl>
    <w:lvl w:ilvl="6">
      <w:numFmt w:val="bullet"/>
      <w:lvlText w:val="•"/>
      <w:lvlJc w:val="left"/>
      <w:pPr>
        <w:ind w:left="6555" w:hanging="370"/>
      </w:pPr>
      <w:rPr>
        <w:rFonts w:hint="default"/>
        <w:lang w:val="el-GR" w:eastAsia="en-US" w:bidi="ar-SA"/>
      </w:rPr>
    </w:lvl>
    <w:lvl w:ilvl="7">
      <w:numFmt w:val="bullet"/>
      <w:lvlText w:val="•"/>
      <w:lvlJc w:val="left"/>
      <w:pPr>
        <w:ind w:left="7468" w:hanging="370"/>
      </w:pPr>
      <w:rPr>
        <w:rFonts w:hint="default"/>
        <w:lang w:val="el-GR" w:eastAsia="en-US" w:bidi="ar-SA"/>
      </w:rPr>
    </w:lvl>
    <w:lvl w:ilvl="8">
      <w:numFmt w:val="bullet"/>
      <w:lvlText w:val="•"/>
      <w:lvlJc w:val="left"/>
      <w:pPr>
        <w:ind w:left="8381" w:hanging="370"/>
      </w:pPr>
      <w:rPr>
        <w:rFonts w:hint="default"/>
        <w:lang w:val="el-GR" w:eastAsia="en-US" w:bidi="ar-SA"/>
      </w:rPr>
    </w:lvl>
  </w:abstractNum>
  <w:abstractNum w:abstractNumId="5" w15:restartNumberingAfterBreak="0">
    <w:nsid w:val="46DF2489"/>
    <w:multiLevelType w:val="multilevel"/>
    <w:tmpl w:val="634E15A4"/>
    <w:lvl w:ilvl="0">
      <w:start w:val="1"/>
      <w:numFmt w:val="decimal"/>
      <w:lvlText w:val="Β.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6E46127"/>
    <w:multiLevelType w:val="multilevel"/>
    <w:tmpl w:val="425C4B48"/>
    <w:lvl w:ilvl="0">
      <w:start w:val="1"/>
      <w:numFmt w:val="decimal"/>
      <w:lvlText w:val="Γ.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9446DB9"/>
    <w:multiLevelType w:val="hybridMultilevel"/>
    <w:tmpl w:val="298C4DDC"/>
    <w:lvl w:ilvl="0" w:tplc="AEF68332">
      <w:start w:val="1"/>
      <w:numFmt w:val="decimal"/>
      <w:lvlText w:val="ΣΤ.%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4DB30478"/>
    <w:multiLevelType w:val="multilevel"/>
    <w:tmpl w:val="7FD8E04E"/>
    <w:lvl w:ilvl="0">
      <w:start w:val="1"/>
      <w:numFmt w:val="decimal"/>
      <w:lvlText w:val="%1."/>
      <w:lvlJc w:val="left"/>
      <w:pPr>
        <w:ind w:left="957" w:hanging="248"/>
      </w:pPr>
      <w:rPr>
        <w:rFonts w:ascii="Arial" w:eastAsia="Arial" w:hAnsi="Arial" w:cs="Arial" w:hint="default"/>
        <w:b w:val="0"/>
        <w:bCs/>
        <w:i w:val="0"/>
        <w:iCs w:val="0"/>
        <w:spacing w:val="0"/>
        <w:w w:val="100"/>
        <w:sz w:val="24"/>
        <w:szCs w:val="24"/>
        <w:lang w:val="el-GR" w:eastAsia="en-US" w:bidi="ar-SA"/>
      </w:rPr>
    </w:lvl>
    <w:lvl w:ilvl="1">
      <w:start w:val="1"/>
      <w:numFmt w:val="decimal"/>
      <w:lvlText w:val="%1.%2"/>
      <w:lvlJc w:val="left"/>
      <w:pPr>
        <w:ind w:left="796" w:hanging="512"/>
      </w:pPr>
      <w:rPr>
        <w:rFonts w:ascii="Arial" w:eastAsia="Arial" w:hAnsi="Arial" w:cs="Arial" w:hint="default"/>
        <w:b w:val="0"/>
        <w:bCs/>
        <w:i w:val="0"/>
        <w:iCs w:val="0"/>
        <w:spacing w:val="0"/>
        <w:w w:val="100"/>
        <w:sz w:val="24"/>
        <w:szCs w:val="24"/>
        <w:lang w:val="el-GR" w:eastAsia="en-US" w:bidi="ar-SA"/>
      </w:rPr>
    </w:lvl>
    <w:lvl w:ilvl="2">
      <w:start w:val="1"/>
      <w:numFmt w:val="decimal"/>
      <w:lvlText w:val="%1.%2.%3"/>
      <w:lvlJc w:val="left"/>
      <w:pPr>
        <w:ind w:left="2131" w:hanging="572"/>
      </w:pPr>
      <w:rPr>
        <w:rFonts w:ascii="Arial" w:eastAsia="Arial" w:hAnsi="Arial" w:cs="Arial" w:hint="default"/>
        <w:b w:val="0"/>
        <w:bCs/>
        <w:i w:val="0"/>
        <w:iCs w:val="0"/>
        <w:spacing w:val="0"/>
        <w:w w:val="99"/>
        <w:sz w:val="24"/>
        <w:szCs w:val="24"/>
        <w:lang w:val="el-GR" w:eastAsia="en-US" w:bidi="ar-SA"/>
      </w:rPr>
    </w:lvl>
    <w:lvl w:ilvl="3">
      <w:start w:val="1"/>
      <w:numFmt w:val="decimal"/>
      <w:lvlText w:val="%1.%2.%3.%4"/>
      <w:lvlJc w:val="left"/>
      <w:pPr>
        <w:ind w:left="2167" w:hanging="738"/>
      </w:pPr>
      <w:rPr>
        <w:rFonts w:ascii="Arial" w:eastAsia="Arial" w:hAnsi="Arial" w:cs="Arial" w:hint="default"/>
        <w:b w:val="0"/>
        <w:bCs/>
        <w:i w:val="0"/>
        <w:iCs w:val="0"/>
        <w:spacing w:val="-3"/>
        <w:w w:val="100"/>
        <w:sz w:val="24"/>
        <w:szCs w:val="24"/>
        <w:lang w:val="el-GR" w:eastAsia="en-US" w:bidi="ar-SA"/>
      </w:rPr>
    </w:lvl>
    <w:lvl w:ilvl="4">
      <w:numFmt w:val="bullet"/>
      <w:lvlText w:val="•"/>
      <w:lvlJc w:val="left"/>
      <w:pPr>
        <w:ind w:left="1420" w:hanging="738"/>
      </w:pPr>
      <w:rPr>
        <w:rFonts w:hint="default"/>
        <w:lang w:val="el-GR" w:eastAsia="en-US" w:bidi="ar-SA"/>
      </w:rPr>
    </w:lvl>
    <w:lvl w:ilvl="5">
      <w:numFmt w:val="bullet"/>
      <w:lvlText w:val="•"/>
      <w:lvlJc w:val="left"/>
      <w:pPr>
        <w:ind w:left="1440" w:hanging="738"/>
      </w:pPr>
      <w:rPr>
        <w:rFonts w:hint="default"/>
        <w:lang w:val="el-GR" w:eastAsia="en-US" w:bidi="ar-SA"/>
      </w:rPr>
    </w:lvl>
    <w:lvl w:ilvl="6">
      <w:numFmt w:val="bullet"/>
      <w:lvlText w:val="•"/>
      <w:lvlJc w:val="left"/>
      <w:pPr>
        <w:ind w:left="2160" w:hanging="738"/>
      </w:pPr>
      <w:rPr>
        <w:rFonts w:hint="default"/>
        <w:lang w:val="el-GR" w:eastAsia="en-US" w:bidi="ar-SA"/>
      </w:rPr>
    </w:lvl>
    <w:lvl w:ilvl="7">
      <w:numFmt w:val="bullet"/>
      <w:lvlText w:val="•"/>
      <w:lvlJc w:val="left"/>
      <w:pPr>
        <w:ind w:left="4171" w:hanging="738"/>
      </w:pPr>
      <w:rPr>
        <w:rFonts w:hint="default"/>
        <w:lang w:val="el-GR" w:eastAsia="en-US" w:bidi="ar-SA"/>
      </w:rPr>
    </w:lvl>
    <w:lvl w:ilvl="8">
      <w:numFmt w:val="bullet"/>
      <w:lvlText w:val="•"/>
      <w:lvlJc w:val="left"/>
      <w:pPr>
        <w:ind w:left="6183" w:hanging="738"/>
      </w:pPr>
      <w:rPr>
        <w:rFonts w:hint="default"/>
        <w:lang w:val="el-GR" w:eastAsia="en-US" w:bidi="ar-SA"/>
      </w:rPr>
    </w:lvl>
  </w:abstractNum>
  <w:abstractNum w:abstractNumId="9" w15:restartNumberingAfterBreak="0">
    <w:nsid w:val="5568436B"/>
    <w:multiLevelType w:val="multilevel"/>
    <w:tmpl w:val="C670410A"/>
    <w:lvl w:ilvl="0">
      <w:start w:val="1"/>
      <w:numFmt w:val="decimal"/>
      <w:lvlText w:val="Β.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58170C3"/>
    <w:multiLevelType w:val="multilevel"/>
    <w:tmpl w:val="2E04D4D0"/>
    <w:lvl w:ilvl="0">
      <w:start w:val="1"/>
      <w:numFmt w:val="decimal"/>
      <w:lvlText w:val="Β.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8D5337B"/>
    <w:multiLevelType w:val="multilevel"/>
    <w:tmpl w:val="B4DAC1F0"/>
    <w:lvl w:ilvl="0">
      <w:start w:val="1"/>
      <w:numFmt w:val="decimal"/>
      <w:lvlText w:val="Γ.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45A189F"/>
    <w:multiLevelType w:val="multilevel"/>
    <w:tmpl w:val="F76A5320"/>
    <w:lvl w:ilvl="0">
      <w:start w:val="1"/>
      <w:numFmt w:val="decimal"/>
      <w:lvlText w:val="%1."/>
      <w:lvlJc w:val="left"/>
      <w:pPr>
        <w:ind w:left="626" w:hanging="269"/>
      </w:pPr>
      <w:rPr>
        <w:rFonts w:ascii="Arial" w:eastAsia="Arial" w:hAnsi="Arial" w:cs="Arial" w:hint="default"/>
        <w:b w:val="0"/>
        <w:bCs/>
        <w:i w:val="0"/>
        <w:iCs w:val="0"/>
        <w:spacing w:val="0"/>
        <w:w w:val="100"/>
        <w:sz w:val="24"/>
        <w:szCs w:val="24"/>
        <w:lang w:val="el-GR" w:eastAsia="en-US" w:bidi="ar-SA"/>
      </w:rPr>
    </w:lvl>
    <w:lvl w:ilvl="1">
      <w:start w:val="1"/>
      <w:numFmt w:val="decimal"/>
      <w:lvlText w:val="%1.%2"/>
      <w:lvlJc w:val="left"/>
      <w:pPr>
        <w:ind w:left="358" w:hanging="720"/>
      </w:pPr>
      <w:rPr>
        <w:rFonts w:ascii="Arial" w:eastAsia="Arial" w:hAnsi="Arial" w:cs="Arial" w:hint="default"/>
        <w:b w:val="0"/>
        <w:bCs/>
        <w:i w:val="0"/>
        <w:iCs w:val="0"/>
        <w:spacing w:val="0"/>
        <w:w w:val="100"/>
        <w:sz w:val="24"/>
        <w:szCs w:val="24"/>
        <w:lang w:val="el-GR" w:eastAsia="en-US" w:bidi="ar-SA"/>
      </w:rPr>
    </w:lvl>
    <w:lvl w:ilvl="2">
      <w:start w:val="1"/>
      <w:numFmt w:val="decimal"/>
      <w:lvlText w:val="%1.%2.%3"/>
      <w:lvlJc w:val="left"/>
      <w:pPr>
        <w:ind w:left="358" w:hanging="852"/>
      </w:pPr>
      <w:rPr>
        <w:rFonts w:ascii="Arial" w:eastAsia="Arial" w:hAnsi="Arial" w:cs="Arial" w:hint="default"/>
        <w:b w:val="0"/>
        <w:bCs/>
        <w:i w:val="0"/>
        <w:iCs w:val="0"/>
        <w:spacing w:val="-2"/>
        <w:w w:val="100"/>
        <w:sz w:val="24"/>
        <w:szCs w:val="24"/>
        <w:lang w:val="el-GR" w:eastAsia="en-US" w:bidi="ar-SA"/>
      </w:rPr>
    </w:lvl>
    <w:lvl w:ilvl="3">
      <w:start w:val="1"/>
      <w:numFmt w:val="decimal"/>
      <w:lvlText w:val="%1.%2.%3.%4"/>
      <w:lvlJc w:val="left"/>
      <w:pPr>
        <w:ind w:left="1224" w:hanging="867"/>
      </w:pPr>
      <w:rPr>
        <w:rFonts w:ascii="Arial" w:eastAsia="Arial" w:hAnsi="Arial" w:cs="Arial" w:hint="default"/>
        <w:b w:val="0"/>
        <w:bCs/>
        <w:i w:val="0"/>
        <w:iCs w:val="0"/>
        <w:spacing w:val="-2"/>
        <w:w w:val="100"/>
        <w:sz w:val="24"/>
        <w:szCs w:val="24"/>
        <w:lang w:val="el-GR" w:eastAsia="en-US" w:bidi="ar-SA"/>
      </w:rPr>
    </w:lvl>
    <w:lvl w:ilvl="4">
      <w:start w:val="1"/>
      <w:numFmt w:val="decimal"/>
      <w:lvlText w:val="%1.%2.%3.%4.%5"/>
      <w:lvlJc w:val="left"/>
      <w:pPr>
        <w:ind w:left="2869" w:hanging="1071"/>
      </w:pPr>
      <w:rPr>
        <w:rFonts w:ascii="Arial" w:eastAsia="Arial" w:hAnsi="Arial" w:cs="Arial" w:hint="default"/>
        <w:b w:val="0"/>
        <w:bCs/>
        <w:i w:val="0"/>
        <w:iCs w:val="0"/>
        <w:spacing w:val="-2"/>
        <w:w w:val="100"/>
        <w:sz w:val="24"/>
        <w:szCs w:val="24"/>
        <w:lang w:val="el-GR" w:eastAsia="en-US" w:bidi="ar-SA"/>
      </w:rPr>
    </w:lvl>
    <w:lvl w:ilvl="5">
      <w:numFmt w:val="bullet"/>
      <w:lvlText w:val="•"/>
      <w:lvlJc w:val="left"/>
      <w:pPr>
        <w:ind w:left="1220" w:hanging="1071"/>
      </w:pPr>
      <w:rPr>
        <w:rFonts w:hint="default"/>
        <w:lang w:val="el-GR" w:eastAsia="en-US" w:bidi="ar-SA"/>
      </w:rPr>
    </w:lvl>
    <w:lvl w:ilvl="6">
      <w:numFmt w:val="bullet"/>
      <w:lvlText w:val="•"/>
      <w:lvlJc w:val="left"/>
      <w:pPr>
        <w:ind w:left="1300" w:hanging="1071"/>
      </w:pPr>
      <w:rPr>
        <w:rFonts w:hint="default"/>
        <w:lang w:val="el-GR" w:eastAsia="en-US" w:bidi="ar-SA"/>
      </w:rPr>
    </w:lvl>
    <w:lvl w:ilvl="7">
      <w:numFmt w:val="bullet"/>
      <w:lvlText w:val="•"/>
      <w:lvlJc w:val="left"/>
      <w:pPr>
        <w:ind w:left="2860" w:hanging="1071"/>
      </w:pPr>
      <w:rPr>
        <w:rFonts w:hint="default"/>
        <w:lang w:val="el-GR" w:eastAsia="en-US" w:bidi="ar-SA"/>
      </w:rPr>
    </w:lvl>
    <w:lvl w:ilvl="8">
      <w:numFmt w:val="bullet"/>
      <w:lvlText w:val="•"/>
      <w:lvlJc w:val="left"/>
      <w:pPr>
        <w:ind w:left="5266" w:hanging="1071"/>
      </w:pPr>
      <w:rPr>
        <w:rFonts w:hint="default"/>
        <w:lang w:val="el-GR" w:eastAsia="en-US" w:bidi="ar-SA"/>
      </w:rPr>
    </w:lvl>
  </w:abstractNum>
  <w:abstractNum w:abstractNumId="13" w15:restartNumberingAfterBreak="0">
    <w:nsid w:val="666040BF"/>
    <w:multiLevelType w:val="hybridMultilevel"/>
    <w:tmpl w:val="27485700"/>
    <w:lvl w:ilvl="0" w:tplc="27F2D016">
      <w:start w:val="1"/>
      <w:numFmt w:val="decimal"/>
      <w:lvlText w:val="%1."/>
      <w:lvlJc w:val="left"/>
      <w:pPr>
        <w:ind w:left="710" w:hanging="248"/>
      </w:pPr>
      <w:rPr>
        <w:rFonts w:ascii="Tahoma" w:eastAsia="Tahoma" w:hAnsi="Tahoma" w:cs="Tahoma" w:hint="default"/>
        <w:b w:val="0"/>
        <w:bCs w:val="0"/>
        <w:i w:val="0"/>
        <w:iCs w:val="0"/>
        <w:spacing w:val="0"/>
        <w:w w:val="98"/>
        <w:sz w:val="22"/>
        <w:szCs w:val="22"/>
        <w:lang w:val="el-GR" w:eastAsia="en-US" w:bidi="ar-SA"/>
      </w:rPr>
    </w:lvl>
    <w:lvl w:ilvl="1" w:tplc="53AECE4E">
      <w:numFmt w:val="bullet"/>
      <w:lvlText w:val="•"/>
      <w:lvlJc w:val="left"/>
      <w:pPr>
        <w:ind w:left="1668" w:hanging="248"/>
      </w:pPr>
      <w:rPr>
        <w:rFonts w:hint="default"/>
        <w:lang w:val="el-GR" w:eastAsia="en-US" w:bidi="ar-SA"/>
      </w:rPr>
    </w:lvl>
    <w:lvl w:ilvl="2" w:tplc="00ECD6C6">
      <w:numFmt w:val="bullet"/>
      <w:lvlText w:val="•"/>
      <w:lvlJc w:val="left"/>
      <w:pPr>
        <w:ind w:left="2617" w:hanging="248"/>
      </w:pPr>
      <w:rPr>
        <w:rFonts w:hint="default"/>
        <w:lang w:val="el-GR" w:eastAsia="en-US" w:bidi="ar-SA"/>
      </w:rPr>
    </w:lvl>
    <w:lvl w:ilvl="3" w:tplc="E59C4BB4">
      <w:numFmt w:val="bullet"/>
      <w:lvlText w:val="•"/>
      <w:lvlJc w:val="left"/>
      <w:pPr>
        <w:ind w:left="3565" w:hanging="248"/>
      </w:pPr>
      <w:rPr>
        <w:rFonts w:hint="default"/>
        <w:lang w:val="el-GR" w:eastAsia="en-US" w:bidi="ar-SA"/>
      </w:rPr>
    </w:lvl>
    <w:lvl w:ilvl="4" w:tplc="9C946B6C">
      <w:numFmt w:val="bullet"/>
      <w:lvlText w:val="•"/>
      <w:lvlJc w:val="left"/>
      <w:pPr>
        <w:ind w:left="4514" w:hanging="248"/>
      </w:pPr>
      <w:rPr>
        <w:rFonts w:hint="default"/>
        <w:lang w:val="el-GR" w:eastAsia="en-US" w:bidi="ar-SA"/>
      </w:rPr>
    </w:lvl>
    <w:lvl w:ilvl="5" w:tplc="89E8F7AA">
      <w:numFmt w:val="bullet"/>
      <w:lvlText w:val="•"/>
      <w:lvlJc w:val="left"/>
      <w:pPr>
        <w:ind w:left="5463" w:hanging="248"/>
      </w:pPr>
      <w:rPr>
        <w:rFonts w:hint="default"/>
        <w:lang w:val="el-GR" w:eastAsia="en-US" w:bidi="ar-SA"/>
      </w:rPr>
    </w:lvl>
    <w:lvl w:ilvl="6" w:tplc="BFE41102">
      <w:numFmt w:val="bullet"/>
      <w:lvlText w:val="•"/>
      <w:lvlJc w:val="left"/>
      <w:pPr>
        <w:ind w:left="6411" w:hanging="248"/>
      </w:pPr>
      <w:rPr>
        <w:rFonts w:hint="default"/>
        <w:lang w:val="el-GR" w:eastAsia="en-US" w:bidi="ar-SA"/>
      </w:rPr>
    </w:lvl>
    <w:lvl w:ilvl="7" w:tplc="E1647BAA">
      <w:numFmt w:val="bullet"/>
      <w:lvlText w:val="•"/>
      <w:lvlJc w:val="left"/>
      <w:pPr>
        <w:ind w:left="7360" w:hanging="248"/>
      </w:pPr>
      <w:rPr>
        <w:rFonts w:hint="default"/>
        <w:lang w:val="el-GR" w:eastAsia="en-US" w:bidi="ar-SA"/>
      </w:rPr>
    </w:lvl>
    <w:lvl w:ilvl="8" w:tplc="C7DE3000">
      <w:numFmt w:val="bullet"/>
      <w:lvlText w:val="•"/>
      <w:lvlJc w:val="left"/>
      <w:pPr>
        <w:ind w:left="8309" w:hanging="248"/>
      </w:pPr>
      <w:rPr>
        <w:rFonts w:hint="default"/>
        <w:lang w:val="el-GR" w:eastAsia="en-US" w:bidi="ar-SA"/>
      </w:rPr>
    </w:lvl>
  </w:abstractNum>
  <w:abstractNum w:abstractNumId="14" w15:restartNumberingAfterBreak="0">
    <w:nsid w:val="67125A5A"/>
    <w:multiLevelType w:val="multilevel"/>
    <w:tmpl w:val="FAB6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1D2225"/>
    <w:multiLevelType w:val="multilevel"/>
    <w:tmpl w:val="2ACC55E0"/>
    <w:lvl w:ilvl="0">
      <w:start w:val="1"/>
      <w:numFmt w:val="decimal"/>
      <w:lvlText w:val="%1."/>
      <w:lvlJc w:val="left"/>
      <w:pPr>
        <w:ind w:left="1240" w:hanging="248"/>
        <w:jc w:val="right"/>
      </w:pPr>
      <w:rPr>
        <w:rFonts w:ascii="Arial" w:eastAsia="Arial" w:hAnsi="Arial" w:cs="Arial" w:hint="default"/>
        <w:b/>
        <w:bCs/>
        <w:i w:val="0"/>
        <w:iCs w:val="0"/>
        <w:spacing w:val="0"/>
        <w:w w:val="100"/>
        <w:sz w:val="22"/>
        <w:szCs w:val="22"/>
        <w:lang w:val="el-GR" w:eastAsia="en-US" w:bidi="ar-SA"/>
      </w:rPr>
    </w:lvl>
    <w:lvl w:ilvl="1">
      <w:start w:val="1"/>
      <w:numFmt w:val="decimal"/>
      <w:lvlText w:val="%1.%2"/>
      <w:lvlJc w:val="left"/>
      <w:pPr>
        <w:ind w:left="3911" w:hanging="368"/>
      </w:pPr>
      <w:rPr>
        <w:rFonts w:ascii="Arial" w:eastAsia="Arial" w:hAnsi="Arial" w:cs="Arial" w:hint="default"/>
        <w:b/>
        <w:bCs/>
        <w:i w:val="0"/>
        <w:iCs w:val="0"/>
        <w:spacing w:val="0"/>
        <w:w w:val="100"/>
        <w:sz w:val="22"/>
        <w:szCs w:val="22"/>
        <w:lang w:val="el-GR" w:eastAsia="en-US" w:bidi="ar-SA"/>
      </w:rPr>
    </w:lvl>
    <w:lvl w:ilvl="2">
      <w:numFmt w:val="bullet"/>
      <w:lvlText w:val="•"/>
      <w:lvlJc w:val="left"/>
      <w:pPr>
        <w:ind w:left="4546" w:hanging="368"/>
      </w:pPr>
      <w:rPr>
        <w:rFonts w:hint="default"/>
        <w:lang w:val="el-GR" w:eastAsia="en-US" w:bidi="ar-SA"/>
      </w:rPr>
    </w:lvl>
    <w:lvl w:ilvl="3">
      <w:numFmt w:val="bullet"/>
      <w:lvlText w:val="•"/>
      <w:lvlJc w:val="left"/>
      <w:pPr>
        <w:ind w:left="5236" w:hanging="368"/>
      </w:pPr>
      <w:rPr>
        <w:rFonts w:hint="default"/>
        <w:lang w:val="el-GR" w:eastAsia="en-US" w:bidi="ar-SA"/>
      </w:rPr>
    </w:lvl>
    <w:lvl w:ilvl="4">
      <w:numFmt w:val="bullet"/>
      <w:lvlText w:val="•"/>
      <w:lvlJc w:val="left"/>
      <w:pPr>
        <w:ind w:left="5925" w:hanging="368"/>
      </w:pPr>
      <w:rPr>
        <w:rFonts w:hint="default"/>
        <w:lang w:val="el-GR" w:eastAsia="en-US" w:bidi="ar-SA"/>
      </w:rPr>
    </w:lvl>
    <w:lvl w:ilvl="5">
      <w:numFmt w:val="bullet"/>
      <w:lvlText w:val="•"/>
      <w:lvlJc w:val="left"/>
      <w:pPr>
        <w:ind w:left="6615" w:hanging="368"/>
      </w:pPr>
      <w:rPr>
        <w:rFonts w:hint="default"/>
        <w:lang w:val="el-GR" w:eastAsia="en-US" w:bidi="ar-SA"/>
      </w:rPr>
    </w:lvl>
    <w:lvl w:ilvl="6">
      <w:numFmt w:val="bullet"/>
      <w:lvlText w:val="•"/>
      <w:lvlJc w:val="left"/>
      <w:pPr>
        <w:ind w:left="7305" w:hanging="368"/>
      </w:pPr>
      <w:rPr>
        <w:rFonts w:hint="default"/>
        <w:lang w:val="el-GR" w:eastAsia="en-US" w:bidi="ar-SA"/>
      </w:rPr>
    </w:lvl>
    <w:lvl w:ilvl="7">
      <w:numFmt w:val="bullet"/>
      <w:lvlText w:val="•"/>
      <w:lvlJc w:val="left"/>
      <w:pPr>
        <w:ind w:left="7994" w:hanging="368"/>
      </w:pPr>
      <w:rPr>
        <w:rFonts w:hint="default"/>
        <w:lang w:val="el-GR" w:eastAsia="en-US" w:bidi="ar-SA"/>
      </w:rPr>
    </w:lvl>
    <w:lvl w:ilvl="8">
      <w:numFmt w:val="bullet"/>
      <w:lvlText w:val="•"/>
      <w:lvlJc w:val="left"/>
      <w:pPr>
        <w:ind w:left="8684" w:hanging="368"/>
      </w:pPr>
      <w:rPr>
        <w:rFonts w:hint="default"/>
        <w:lang w:val="el-GR" w:eastAsia="en-US" w:bidi="ar-SA"/>
      </w:rPr>
    </w:lvl>
  </w:abstractNum>
  <w:abstractNum w:abstractNumId="16" w15:restartNumberingAfterBreak="0">
    <w:nsid w:val="7B333343"/>
    <w:multiLevelType w:val="hybridMultilevel"/>
    <w:tmpl w:val="701ECB3E"/>
    <w:lvl w:ilvl="0" w:tplc="7088948A">
      <w:start w:val="1"/>
      <w:numFmt w:val="decimal"/>
      <w:lvlText w:val="Ε.%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7B374929"/>
    <w:multiLevelType w:val="multilevel"/>
    <w:tmpl w:val="5CE8CE10"/>
    <w:lvl w:ilvl="0">
      <w:start w:val="1"/>
      <w:numFmt w:val="decimal"/>
      <w:lvlText w:val="Β.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F3E325E"/>
    <w:multiLevelType w:val="multilevel"/>
    <w:tmpl w:val="7F9E49FE"/>
    <w:lvl w:ilvl="0">
      <w:start w:val="1"/>
      <w:numFmt w:val="decimal"/>
      <w:lvlText w:val="Γ.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15"/>
  </w:num>
  <w:num w:numId="3">
    <w:abstractNumId w:val="13"/>
  </w:num>
  <w:num w:numId="4">
    <w:abstractNumId w:val="4"/>
  </w:num>
  <w:num w:numId="5">
    <w:abstractNumId w:val="8"/>
  </w:num>
  <w:num w:numId="6">
    <w:abstractNumId w:val="10"/>
  </w:num>
  <w:num w:numId="7">
    <w:abstractNumId w:val="1"/>
  </w:num>
  <w:num w:numId="8">
    <w:abstractNumId w:val="9"/>
  </w:num>
  <w:num w:numId="9">
    <w:abstractNumId w:val="5"/>
  </w:num>
  <w:num w:numId="10">
    <w:abstractNumId w:val="17"/>
  </w:num>
  <w:num w:numId="11">
    <w:abstractNumId w:val="18"/>
  </w:num>
  <w:num w:numId="12">
    <w:abstractNumId w:val="3"/>
  </w:num>
  <w:num w:numId="13">
    <w:abstractNumId w:val="11"/>
  </w:num>
  <w:num w:numId="14">
    <w:abstractNumId w:val="6"/>
  </w:num>
  <w:num w:numId="15">
    <w:abstractNumId w:val="0"/>
  </w:num>
  <w:num w:numId="16">
    <w:abstractNumId w:val="16"/>
  </w:num>
  <w:num w:numId="17">
    <w:abstractNumId w:val="7"/>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C8"/>
    <w:rsid w:val="00020FF2"/>
    <w:rsid w:val="00062139"/>
    <w:rsid w:val="0008453A"/>
    <w:rsid w:val="000E74D3"/>
    <w:rsid w:val="000F2758"/>
    <w:rsid w:val="001137DD"/>
    <w:rsid w:val="00142A64"/>
    <w:rsid w:val="00146446"/>
    <w:rsid w:val="00166BCC"/>
    <w:rsid w:val="001921C8"/>
    <w:rsid w:val="00193085"/>
    <w:rsid w:val="001A4B1E"/>
    <w:rsid w:val="001F0441"/>
    <w:rsid w:val="0021782A"/>
    <w:rsid w:val="002474D4"/>
    <w:rsid w:val="002D66EC"/>
    <w:rsid w:val="00330762"/>
    <w:rsid w:val="00342C5E"/>
    <w:rsid w:val="00347BEE"/>
    <w:rsid w:val="0035354B"/>
    <w:rsid w:val="00377FA5"/>
    <w:rsid w:val="00482D21"/>
    <w:rsid w:val="004C6F65"/>
    <w:rsid w:val="004E0395"/>
    <w:rsid w:val="005F0D7C"/>
    <w:rsid w:val="00621164"/>
    <w:rsid w:val="006330F8"/>
    <w:rsid w:val="006415B0"/>
    <w:rsid w:val="00644BE1"/>
    <w:rsid w:val="006B54ED"/>
    <w:rsid w:val="00782D13"/>
    <w:rsid w:val="007A0EEA"/>
    <w:rsid w:val="00810939"/>
    <w:rsid w:val="00830178"/>
    <w:rsid w:val="00835455"/>
    <w:rsid w:val="0088543E"/>
    <w:rsid w:val="009077A8"/>
    <w:rsid w:val="009339D3"/>
    <w:rsid w:val="009410DD"/>
    <w:rsid w:val="009A209E"/>
    <w:rsid w:val="00A208CB"/>
    <w:rsid w:val="00AB6AFB"/>
    <w:rsid w:val="00B20917"/>
    <w:rsid w:val="00B41E70"/>
    <w:rsid w:val="00B53085"/>
    <w:rsid w:val="00B631FC"/>
    <w:rsid w:val="00BA3DF8"/>
    <w:rsid w:val="00C269C6"/>
    <w:rsid w:val="00C357BB"/>
    <w:rsid w:val="00C614BB"/>
    <w:rsid w:val="00CD5902"/>
    <w:rsid w:val="00DA6C2A"/>
    <w:rsid w:val="00DB442A"/>
    <w:rsid w:val="00DD6BFF"/>
    <w:rsid w:val="00E2169C"/>
    <w:rsid w:val="00E41487"/>
    <w:rsid w:val="00E714DE"/>
    <w:rsid w:val="00E86F8E"/>
    <w:rsid w:val="00F03AF7"/>
    <w:rsid w:val="00F31AD2"/>
    <w:rsid w:val="00F364F1"/>
    <w:rsid w:val="00FF1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AB456"/>
  <w15:chartTrackingRefBased/>
  <w15:docId w15:val="{B47CC6F5-7A65-B249-8B69-C169D480D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E70"/>
    <w:pPr>
      <w:spacing w:after="160" w:line="259" w:lineRule="auto"/>
    </w:pPr>
    <w:rPr>
      <w:sz w:val="22"/>
      <w:szCs w:val="22"/>
      <w:lang w:val="el-GR"/>
    </w:rPr>
  </w:style>
  <w:style w:type="paragraph" w:styleId="Heading1">
    <w:name w:val="heading 1"/>
    <w:basedOn w:val="Normal"/>
    <w:next w:val="Normal"/>
    <w:link w:val="Heading1Char"/>
    <w:uiPriority w:val="9"/>
    <w:qFormat/>
    <w:rsid w:val="001921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21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21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21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21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21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1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1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1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1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21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21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21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21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2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1C8"/>
    <w:rPr>
      <w:rFonts w:eastAsiaTheme="majorEastAsia" w:cstheme="majorBidi"/>
      <w:color w:val="272727" w:themeColor="text1" w:themeTint="D8"/>
    </w:rPr>
  </w:style>
  <w:style w:type="paragraph" w:styleId="Title">
    <w:name w:val="Title"/>
    <w:basedOn w:val="Normal"/>
    <w:next w:val="Normal"/>
    <w:link w:val="TitleChar"/>
    <w:uiPriority w:val="10"/>
    <w:qFormat/>
    <w:rsid w:val="001921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1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1C8"/>
    <w:pPr>
      <w:spacing w:before="160"/>
      <w:jc w:val="center"/>
    </w:pPr>
    <w:rPr>
      <w:i/>
      <w:iCs/>
      <w:color w:val="404040" w:themeColor="text1" w:themeTint="BF"/>
    </w:rPr>
  </w:style>
  <w:style w:type="character" w:customStyle="1" w:styleId="QuoteChar">
    <w:name w:val="Quote Char"/>
    <w:basedOn w:val="DefaultParagraphFont"/>
    <w:link w:val="Quote"/>
    <w:uiPriority w:val="29"/>
    <w:rsid w:val="001921C8"/>
    <w:rPr>
      <w:i/>
      <w:iCs/>
      <w:color w:val="404040" w:themeColor="text1" w:themeTint="BF"/>
    </w:rPr>
  </w:style>
  <w:style w:type="paragraph" w:styleId="ListParagraph">
    <w:name w:val="List Paragraph"/>
    <w:basedOn w:val="Normal"/>
    <w:uiPriority w:val="1"/>
    <w:qFormat/>
    <w:rsid w:val="001921C8"/>
    <w:pPr>
      <w:ind w:left="720"/>
      <w:contextualSpacing/>
    </w:pPr>
  </w:style>
  <w:style w:type="character" w:styleId="IntenseEmphasis">
    <w:name w:val="Intense Emphasis"/>
    <w:basedOn w:val="DefaultParagraphFont"/>
    <w:uiPriority w:val="21"/>
    <w:qFormat/>
    <w:rsid w:val="001921C8"/>
    <w:rPr>
      <w:i/>
      <w:iCs/>
      <w:color w:val="2F5496" w:themeColor="accent1" w:themeShade="BF"/>
    </w:rPr>
  </w:style>
  <w:style w:type="paragraph" w:styleId="IntenseQuote">
    <w:name w:val="Intense Quote"/>
    <w:basedOn w:val="Normal"/>
    <w:next w:val="Normal"/>
    <w:link w:val="IntenseQuoteChar"/>
    <w:uiPriority w:val="30"/>
    <w:qFormat/>
    <w:rsid w:val="001921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21C8"/>
    <w:rPr>
      <w:i/>
      <w:iCs/>
      <w:color w:val="2F5496" w:themeColor="accent1" w:themeShade="BF"/>
    </w:rPr>
  </w:style>
  <w:style w:type="character" w:styleId="IntenseReference">
    <w:name w:val="Intense Reference"/>
    <w:basedOn w:val="DefaultParagraphFont"/>
    <w:uiPriority w:val="32"/>
    <w:qFormat/>
    <w:rsid w:val="001921C8"/>
    <w:rPr>
      <w:b/>
      <w:bCs/>
      <w:smallCaps/>
      <w:color w:val="2F5496" w:themeColor="accent1" w:themeShade="BF"/>
      <w:spacing w:val="5"/>
    </w:rPr>
  </w:style>
  <w:style w:type="numbering" w:customStyle="1" w:styleId="1">
    <w:name w:val="Χωρίς λίστα1"/>
    <w:next w:val="NoList"/>
    <w:uiPriority w:val="99"/>
    <w:semiHidden/>
    <w:unhideWhenUsed/>
    <w:rsid w:val="001921C8"/>
  </w:style>
  <w:style w:type="table" w:customStyle="1" w:styleId="TableNormal1">
    <w:name w:val="Table Normal1"/>
    <w:uiPriority w:val="2"/>
    <w:semiHidden/>
    <w:unhideWhenUsed/>
    <w:qFormat/>
    <w:rsid w:val="001921C8"/>
    <w:pPr>
      <w:widowControl w:val="0"/>
      <w:autoSpaceDE w:val="0"/>
      <w:autoSpaceDN w:val="0"/>
    </w:pPr>
    <w:rPr>
      <w:kern w:val="0"/>
      <w:sz w:val="22"/>
      <w:szCs w:val="22"/>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1921C8"/>
    <w:pPr>
      <w:widowControl w:val="0"/>
      <w:autoSpaceDE w:val="0"/>
      <w:autoSpaceDN w:val="0"/>
      <w:spacing w:after="0" w:line="240" w:lineRule="auto"/>
      <w:ind w:left="256"/>
      <w:jc w:val="both"/>
    </w:pPr>
    <w:rPr>
      <w:rFonts w:ascii="Tahoma" w:eastAsia="Tahoma" w:hAnsi="Tahoma" w:cs="Tahoma"/>
      <w:kern w:val="0"/>
      <w14:ligatures w14:val="none"/>
    </w:rPr>
  </w:style>
  <w:style w:type="character" w:customStyle="1" w:styleId="BodyTextChar">
    <w:name w:val="Body Text Char"/>
    <w:basedOn w:val="DefaultParagraphFont"/>
    <w:link w:val="BodyText"/>
    <w:uiPriority w:val="1"/>
    <w:rsid w:val="001921C8"/>
    <w:rPr>
      <w:rFonts w:ascii="Tahoma" w:eastAsia="Tahoma" w:hAnsi="Tahoma" w:cs="Tahoma"/>
      <w:kern w:val="0"/>
      <w:sz w:val="22"/>
      <w:szCs w:val="22"/>
      <w:lang w:val="el-GR"/>
      <w14:ligatures w14:val="none"/>
    </w:rPr>
  </w:style>
  <w:style w:type="paragraph" w:customStyle="1" w:styleId="TableParagraph">
    <w:name w:val="Table Paragraph"/>
    <w:basedOn w:val="Normal"/>
    <w:uiPriority w:val="1"/>
    <w:qFormat/>
    <w:rsid w:val="001921C8"/>
    <w:pPr>
      <w:widowControl w:val="0"/>
      <w:autoSpaceDE w:val="0"/>
      <w:autoSpaceDN w:val="0"/>
      <w:spacing w:after="0" w:line="240" w:lineRule="auto"/>
      <w:ind w:left="107"/>
    </w:pPr>
    <w:rPr>
      <w:rFonts w:ascii="Tahoma" w:eastAsia="Tahoma" w:hAnsi="Tahoma" w:cs="Tahoma"/>
      <w:kern w:val="0"/>
      <w14:ligatures w14:val="none"/>
    </w:rPr>
  </w:style>
  <w:style w:type="paragraph" w:styleId="Header">
    <w:name w:val="header"/>
    <w:basedOn w:val="Normal"/>
    <w:link w:val="HeaderChar"/>
    <w:unhideWhenUsed/>
    <w:rsid w:val="001921C8"/>
    <w:pPr>
      <w:tabs>
        <w:tab w:val="center" w:pos="4153"/>
        <w:tab w:val="right" w:pos="8306"/>
      </w:tabs>
      <w:spacing w:after="0" w:line="240" w:lineRule="auto"/>
    </w:pPr>
  </w:style>
  <w:style w:type="character" w:customStyle="1" w:styleId="HeaderChar">
    <w:name w:val="Header Char"/>
    <w:basedOn w:val="DefaultParagraphFont"/>
    <w:link w:val="Header"/>
    <w:uiPriority w:val="99"/>
    <w:rsid w:val="001921C8"/>
    <w:rPr>
      <w:sz w:val="22"/>
      <w:szCs w:val="22"/>
      <w:lang w:val="el-GR"/>
    </w:rPr>
  </w:style>
  <w:style w:type="paragraph" w:styleId="Footer">
    <w:name w:val="footer"/>
    <w:basedOn w:val="Normal"/>
    <w:link w:val="FooterChar"/>
    <w:uiPriority w:val="99"/>
    <w:unhideWhenUsed/>
    <w:rsid w:val="001921C8"/>
    <w:pPr>
      <w:tabs>
        <w:tab w:val="center" w:pos="4153"/>
        <w:tab w:val="right" w:pos="8306"/>
      </w:tabs>
      <w:spacing w:after="0" w:line="240" w:lineRule="auto"/>
    </w:pPr>
  </w:style>
  <w:style w:type="character" w:customStyle="1" w:styleId="FooterChar">
    <w:name w:val="Footer Char"/>
    <w:basedOn w:val="DefaultParagraphFont"/>
    <w:link w:val="Footer"/>
    <w:uiPriority w:val="99"/>
    <w:rsid w:val="001921C8"/>
    <w:rPr>
      <w:sz w:val="22"/>
      <w:szCs w:val="22"/>
      <w:lang w:val="el-GR"/>
    </w:rPr>
  </w:style>
  <w:style w:type="character" w:customStyle="1" w:styleId="rynqvb">
    <w:name w:val="rynqvb"/>
    <w:basedOn w:val="DefaultParagraphFont"/>
    <w:rsid w:val="001921C8"/>
  </w:style>
  <w:style w:type="paragraph" w:customStyle="1" w:styleId="a">
    <w:name w:val="ΠΕΔ Σχόλια (Κειμ)"/>
    <w:basedOn w:val="Normal"/>
    <w:autoRedefine/>
    <w:qFormat/>
    <w:rsid w:val="001921C8"/>
    <w:pPr>
      <w:autoSpaceDE w:val="0"/>
      <w:autoSpaceDN w:val="0"/>
      <w:adjustRightInd w:val="0"/>
      <w:spacing w:after="0" w:line="240" w:lineRule="auto"/>
      <w:ind w:left="-74"/>
      <w:jc w:val="both"/>
    </w:pPr>
    <w:rPr>
      <w:rFonts w:ascii="Arial" w:eastAsia="Times New Roman" w:hAnsi="Arial" w:cs="Arial"/>
      <w:kern w:val="0"/>
      <w:sz w:val="24"/>
      <w:szCs w:val="24"/>
      <w14:ligatures w14:val="none"/>
    </w:rPr>
  </w:style>
  <w:style w:type="paragraph" w:customStyle="1" w:styleId="a0">
    <w:name w:val="ΠΕΔ Κείμενο"/>
    <w:link w:val="Char"/>
    <w:autoRedefine/>
    <w:qFormat/>
    <w:rsid w:val="001921C8"/>
    <w:pPr>
      <w:tabs>
        <w:tab w:val="left" w:pos="284"/>
        <w:tab w:val="left" w:pos="709"/>
        <w:tab w:val="left" w:pos="1276"/>
        <w:tab w:val="left" w:pos="2041"/>
        <w:tab w:val="left" w:pos="3062"/>
        <w:tab w:val="left" w:pos="4253"/>
        <w:tab w:val="left" w:pos="5670"/>
        <w:tab w:val="left" w:pos="6804"/>
      </w:tabs>
      <w:spacing w:before="120" w:after="120"/>
      <w:jc w:val="center"/>
    </w:pPr>
    <w:rPr>
      <w:rFonts w:ascii="Arial" w:eastAsia="Times New Roman" w:hAnsi="Arial" w:cs="Times New Roman"/>
      <w:b/>
      <w:caps/>
      <w:kern w:val="0"/>
      <w:u w:val="single"/>
      <w14:ligatures w14:val="none"/>
    </w:rPr>
  </w:style>
  <w:style w:type="paragraph" w:customStyle="1" w:styleId="a1">
    <w:name w:val="ΠΕΔ Τίτλος"/>
    <w:basedOn w:val="Normal"/>
    <w:autoRedefine/>
    <w:qFormat/>
    <w:rsid w:val="001921C8"/>
    <w:pPr>
      <w:tabs>
        <w:tab w:val="left" w:pos="284"/>
        <w:tab w:val="left" w:pos="709"/>
        <w:tab w:val="left" w:pos="1276"/>
        <w:tab w:val="left" w:pos="2041"/>
        <w:tab w:val="left" w:pos="3062"/>
        <w:tab w:val="left" w:pos="4253"/>
        <w:tab w:val="left" w:pos="5670"/>
        <w:tab w:val="left" w:pos="6804"/>
      </w:tabs>
      <w:spacing w:before="240" w:after="240" w:line="240" w:lineRule="auto"/>
      <w:jc w:val="center"/>
    </w:pPr>
    <w:rPr>
      <w:rFonts w:ascii="Arial" w:eastAsia="Times New Roman" w:hAnsi="Arial" w:cs="Arial"/>
      <w:b/>
      <w:caps/>
      <w:kern w:val="0"/>
      <w:sz w:val="24"/>
      <w:szCs w:val="24"/>
      <w:u w:val="single"/>
      <w14:ligatures w14:val="none"/>
    </w:rPr>
  </w:style>
  <w:style w:type="character" w:customStyle="1" w:styleId="Char">
    <w:name w:val="ΠΕΔ Κείμενο Char"/>
    <w:link w:val="a0"/>
    <w:rsid w:val="001921C8"/>
    <w:rPr>
      <w:rFonts w:ascii="Arial" w:eastAsia="Times New Roman" w:hAnsi="Arial" w:cs="Times New Roman"/>
      <w:b/>
      <w:caps/>
      <w:kern w:val="0"/>
      <w:u w:val="single"/>
      <w:lang w:val="en-US"/>
      <w14:ligatures w14:val="none"/>
    </w:rPr>
  </w:style>
  <w:style w:type="character" w:customStyle="1" w:styleId="2Exact">
    <w:name w:val="Σώμα κειμένου (2) Exact"/>
    <w:rsid w:val="001921C8"/>
    <w:rPr>
      <w:rFonts w:ascii="Arial" w:eastAsia="Arial" w:hAnsi="Arial" w:cs="Arial"/>
      <w:b w:val="0"/>
      <w:bCs w:val="0"/>
      <w:i w:val="0"/>
      <w:iCs w:val="0"/>
      <w:smallCaps w:val="0"/>
      <w:strike w:val="0"/>
      <w:u w:val="none"/>
    </w:rPr>
  </w:style>
  <w:style w:type="character" w:customStyle="1" w:styleId="10">
    <w:name w:val="Επικεφαλίδα #1_"/>
    <w:link w:val="11"/>
    <w:rsid w:val="001921C8"/>
    <w:rPr>
      <w:rFonts w:ascii="Arial" w:eastAsia="Arial" w:hAnsi="Arial" w:cs="Arial"/>
      <w:b/>
      <w:bCs/>
      <w:sz w:val="32"/>
      <w:szCs w:val="32"/>
      <w:shd w:val="clear" w:color="auto" w:fill="FFFFFF"/>
    </w:rPr>
  </w:style>
  <w:style w:type="character" w:customStyle="1" w:styleId="2">
    <w:name w:val="Σώμα κειμένου (2)_"/>
    <w:link w:val="20"/>
    <w:rsid w:val="001921C8"/>
    <w:rPr>
      <w:rFonts w:ascii="Arial" w:eastAsia="Arial" w:hAnsi="Arial" w:cs="Arial"/>
      <w:shd w:val="clear" w:color="auto" w:fill="FFFFFF"/>
    </w:rPr>
  </w:style>
  <w:style w:type="character" w:customStyle="1" w:styleId="3">
    <w:name w:val="Σώμα κειμένου (3)_"/>
    <w:link w:val="30"/>
    <w:rsid w:val="001921C8"/>
    <w:rPr>
      <w:rFonts w:ascii="Arial" w:eastAsia="Arial" w:hAnsi="Arial" w:cs="Arial"/>
      <w:sz w:val="20"/>
      <w:szCs w:val="20"/>
      <w:shd w:val="clear" w:color="auto" w:fill="FFFFFF"/>
    </w:rPr>
  </w:style>
  <w:style w:type="paragraph" w:customStyle="1" w:styleId="20">
    <w:name w:val="Σώμα κειμένου (2)"/>
    <w:basedOn w:val="Normal"/>
    <w:link w:val="2"/>
    <w:rsid w:val="001921C8"/>
    <w:pPr>
      <w:widowControl w:val="0"/>
      <w:shd w:val="clear" w:color="auto" w:fill="FFFFFF"/>
      <w:spacing w:before="1840" w:after="2440" w:line="268" w:lineRule="exact"/>
      <w:ind w:hanging="1060"/>
    </w:pPr>
    <w:rPr>
      <w:rFonts w:ascii="Arial" w:eastAsia="Arial" w:hAnsi="Arial" w:cs="Arial"/>
      <w:sz w:val="24"/>
      <w:szCs w:val="24"/>
    </w:rPr>
  </w:style>
  <w:style w:type="paragraph" w:customStyle="1" w:styleId="11">
    <w:name w:val="Επικεφαλίδα #1"/>
    <w:basedOn w:val="Normal"/>
    <w:link w:val="10"/>
    <w:rsid w:val="001921C8"/>
    <w:pPr>
      <w:widowControl w:val="0"/>
      <w:shd w:val="clear" w:color="auto" w:fill="FFFFFF"/>
      <w:spacing w:after="1840" w:line="358" w:lineRule="exact"/>
      <w:jc w:val="center"/>
      <w:outlineLvl w:val="0"/>
    </w:pPr>
    <w:rPr>
      <w:rFonts w:ascii="Arial" w:eastAsia="Arial" w:hAnsi="Arial" w:cs="Arial"/>
      <w:b/>
      <w:bCs/>
      <w:sz w:val="32"/>
      <w:szCs w:val="32"/>
    </w:rPr>
  </w:style>
  <w:style w:type="paragraph" w:customStyle="1" w:styleId="30">
    <w:name w:val="Σώμα κειμένου (3)"/>
    <w:basedOn w:val="Normal"/>
    <w:link w:val="3"/>
    <w:rsid w:val="001921C8"/>
    <w:pPr>
      <w:widowControl w:val="0"/>
      <w:shd w:val="clear" w:color="auto" w:fill="FFFFFF"/>
      <w:spacing w:before="1840" w:after="3300" w:line="224" w:lineRule="exact"/>
    </w:pPr>
    <w:rPr>
      <w:rFonts w:ascii="Arial" w:eastAsia="Arial" w:hAnsi="Arial" w:cs="Arial"/>
      <w:sz w:val="20"/>
      <w:szCs w:val="20"/>
    </w:rPr>
  </w:style>
  <w:style w:type="table" w:customStyle="1" w:styleId="TableNormal2">
    <w:name w:val="Table Normal2"/>
    <w:uiPriority w:val="2"/>
    <w:semiHidden/>
    <w:unhideWhenUsed/>
    <w:qFormat/>
    <w:rsid w:val="001921C8"/>
    <w:pPr>
      <w:widowControl w:val="0"/>
      <w:autoSpaceDE w:val="0"/>
      <w:autoSpaceDN w:val="0"/>
    </w:pPr>
    <w:rPr>
      <w:kern w:val="0"/>
      <w:sz w:val="22"/>
      <w:szCs w:val="22"/>
      <w14:ligatures w14:val="none"/>
    </w:rPr>
    <w:tblPr>
      <w:tblInd w:w="0" w:type="dxa"/>
      <w:tblCellMar>
        <w:top w:w="0" w:type="dxa"/>
        <w:left w:w="0" w:type="dxa"/>
        <w:bottom w:w="0" w:type="dxa"/>
        <w:right w:w="0" w:type="dxa"/>
      </w:tblCellMar>
    </w:tblPr>
  </w:style>
  <w:style w:type="table" w:styleId="TableGrid">
    <w:name w:val="Table Grid"/>
    <w:basedOn w:val="TableNormal"/>
    <w:uiPriority w:val="39"/>
    <w:rsid w:val="001921C8"/>
    <w:pPr>
      <w:jc w:val="both"/>
    </w:pPr>
    <w:rPr>
      <w:rFonts w:ascii="Arial" w:hAnsi="Arial"/>
      <w:kern w:val="0"/>
      <w:szCs w:val="22"/>
      <w:lang w:val="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2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1C8"/>
    <w:rPr>
      <w:rFonts w:ascii="Segoe UI" w:hAnsi="Segoe UI" w:cs="Segoe UI"/>
      <w:sz w:val="18"/>
      <w:szCs w:val="18"/>
      <w:lang w:val="el-GR"/>
    </w:rPr>
  </w:style>
  <w:style w:type="character" w:customStyle="1" w:styleId="apple-converted-space">
    <w:name w:val="apple-converted-space"/>
    <w:basedOn w:val="DefaultParagraphFont"/>
    <w:rsid w:val="001921C8"/>
  </w:style>
  <w:style w:type="character" w:styleId="Strong">
    <w:name w:val="Strong"/>
    <w:basedOn w:val="DefaultParagraphFont"/>
    <w:uiPriority w:val="22"/>
    <w:qFormat/>
    <w:rsid w:val="001921C8"/>
    <w:rPr>
      <w:b/>
      <w:bCs/>
    </w:rPr>
  </w:style>
  <w:style w:type="character" w:customStyle="1" w:styleId="t286pc">
    <w:name w:val="t286pc"/>
    <w:basedOn w:val="DefaultParagraphFont"/>
    <w:rsid w:val="001921C8"/>
  </w:style>
  <w:style w:type="character" w:customStyle="1" w:styleId="vkekvd">
    <w:name w:val="vkekvd"/>
    <w:basedOn w:val="DefaultParagraphFont"/>
    <w:rsid w:val="001921C8"/>
  </w:style>
  <w:style w:type="character" w:styleId="PageNumber">
    <w:name w:val="page number"/>
    <w:basedOn w:val="DefaultParagraphFont"/>
    <w:uiPriority w:val="99"/>
    <w:semiHidden/>
    <w:unhideWhenUsed/>
    <w:rsid w:val="001921C8"/>
  </w:style>
  <w:style w:type="paragraph" w:styleId="BodyText2">
    <w:name w:val="Body Text 2"/>
    <w:basedOn w:val="Normal"/>
    <w:link w:val="BodyText2Char"/>
    <w:uiPriority w:val="99"/>
    <w:semiHidden/>
    <w:unhideWhenUsed/>
    <w:rsid w:val="001A4B1E"/>
    <w:pPr>
      <w:spacing w:after="120" w:line="480" w:lineRule="auto"/>
    </w:pPr>
  </w:style>
  <w:style w:type="character" w:customStyle="1" w:styleId="BodyText2Char">
    <w:name w:val="Body Text 2 Char"/>
    <w:basedOn w:val="DefaultParagraphFont"/>
    <w:link w:val="BodyText2"/>
    <w:uiPriority w:val="99"/>
    <w:semiHidden/>
    <w:rsid w:val="001A4B1E"/>
    <w:rPr>
      <w:sz w:val="22"/>
      <w:szCs w:val="22"/>
      <w:lang w:val="el-GR"/>
    </w:rPr>
  </w:style>
  <w:style w:type="paragraph" w:styleId="BodyTextIndent">
    <w:name w:val="Body Text Indent"/>
    <w:basedOn w:val="Normal"/>
    <w:link w:val="BodyTextIndentChar"/>
    <w:uiPriority w:val="99"/>
    <w:semiHidden/>
    <w:unhideWhenUsed/>
    <w:rsid w:val="001A4B1E"/>
    <w:pPr>
      <w:spacing w:after="120"/>
      <w:ind w:left="283"/>
    </w:pPr>
  </w:style>
  <w:style w:type="character" w:customStyle="1" w:styleId="BodyTextIndentChar">
    <w:name w:val="Body Text Indent Char"/>
    <w:basedOn w:val="DefaultParagraphFont"/>
    <w:link w:val="BodyTextIndent"/>
    <w:uiPriority w:val="99"/>
    <w:semiHidden/>
    <w:rsid w:val="001A4B1E"/>
    <w:rPr>
      <w:sz w:val="22"/>
      <w:szCs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diagrafes.army.g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odiagrafes.army.gr/"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21</Pages>
  <Words>4485</Words>
  <Characters>25565</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Tsitlakidis</dc:creator>
  <cp:keywords/>
  <dc:description/>
  <cp:lastModifiedBy>Ανδρονίκη Τσιαμάκη</cp:lastModifiedBy>
  <cp:revision>4</cp:revision>
  <dcterms:created xsi:type="dcterms:W3CDTF">2026-04-07T04:53:00Z</dcterms:created>
  <dcterms:modified xsi:type="dcterms:W3CDTF">2026-04-07T05:14:00Z</dcterms:modified>
</cp:coreProperties>
</file>