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D0B64" w14:textId="77777777" w:rsidR="005D36D1" w:rsidRPr="0029335A" w:rsidRDefault="00000000">
      <w:pPr>
        <w:jc w:val="center"/>
        <w:rPr>
          <w:u w:val="single"/>
          <w:lang w:val="el-GR"/>
        </w:rPr>
      </w:pPr>
      <w:r w:rsidRPr="0029335A">
        <w:rPr>
          <w:b/>
          <w:sz w:val="36"/>
          <w:u w:val="single"/>
          <w:lang w:val="el-GR"/>
        </w:rPr>
        <w:t>ΠΡΟΔΙΑΓΡΑΦΗ ΕΝΟΠΛΩΝ ΔΥΝΑΜΕΩΝ</w:t>
      </w:r>
    </w:p>
    <w:p w14:paraId="723ACAC0" w14:textId="77777777" w:rsidR="005D36D1" w:rsidRPr="0029335A" w:rsidRDefault="005D36D1">
      <w:pPr>
        <w:rPr>
          <w:lang w:val="el-GR"/>
        </w:rPr>
      </w:pPr>
    </w:p>
    <w:p w14:paraId="54811645" w14:textId="6BDC8668" w:rsidR="005D36D1" w:rsidRPr="0029335A" w:rsidRDefault="00000000">
      <w:pPr>
        <w:jc w:val="center"/>
        <w:rPr>
          <w:lang w:val="el-GR"/>
        </w:rPr>
      </w:pPr>
      <w:r w:rsidRPr="0029335A">
        <w:rPr>
          <w:b/>
          <w:sz w:val="22"/>
          <w:lang w:val="el-GR"/>
        </w:rPr>
        <w:t xml:space="preserve">ΠΕΔ – Α – </w:t>
      </w:r>
      <w:r w:rsidR="0029335A" w:rsidRPr="0070405B">
        <w:rPr>
          <w:b/>
          <w:sz w:val="22"/>
          <w:lang w:val="el-GR"/>
        </w:rPr>
        <w:t>00003</w:t>
      </w:r>
      <w:r w:rsidR="0029335A" w:rsidRPr="0070405B">
        <w:rPr>
          <w:b/>
          <w:sz w:val="22"/>
          <w:lang w:val="el-GR"/>
        </w:rPr>
        <w:tab/>
      </w:r>
      <w:r w:rsidR="0029335A" w:rsidRPr="0070405B">
        <w:rPr>
          <w:b/>
          <w:sz w:val="22"/>
          <w:lang w:val="el-GR"/>
        </w:rPr>
        <w:tab/>
      </w:r>
      <w:r w:rsidR="0029335A" w:rsidRPr="0070405B">
        <w:rPr>
          <w:b/>
          <w:sz w:val="22"/>
          <w:lang w:val="el-GR"/>
        </w:rPr>
        <w:tab/>
      </w:r>
      <w:r w:rsidR="0029335A" w:rsidRPr="0070405B">
        <w:rPr>
          <w:b/>
          <w:sz w:val="22"/>
          <w:lang w:val="el-GR"/>
        </w:rPr>
        <w:tab/>
      </w:r>
      <w:r w:rsidR="0029335A" w:rsidRPr="0070405B">
        <w:rPr>
          <w:b/>
          <w:sz w:val="22"/>
          <w:lang w:val="el-GR"/>
        </w:rPr>
        <w:tab/>
      </w:r>
      <w:r w:rsidR="0029335A" w:rsidRPr="0070405B">
        <w:rPr>
          <w:b/>
          <w:sz w:val="22"/>
          <w:lang w:val="el-GR"/>
        </w:rPr>
        <w:tab/>
      </w:r>
      <w:r w:rsidRPr="0029335A">
        <w:rPr>
          <w:b/>
          <w:sz w:val="22"/>
          <w:lang w:val="el-GR"/>
        </w:rPr>
        <w:t xml:space="preserve">                        ΕΚΔΟΣΗ 1η</w:t>
      </w:r>
    </w:p>
    <w:p w14:paraId="77402BE8" w14:textId="77777777" w:rsidR="005D36D1" w:rsidRPr="0029335A" w:rsidRDefault="005D36D1">
      <w:pPr>
        <w:rPr>
          <w:lang w:val="el-GR"/>
        </w:rPr>
      </w:pPr>
    </w:p>
    <w:p w14:paraId="73E15120" w14:textId="77777777" w:rsidR="005D36D1" w:rsidRDefault="005D36D1">
      <w:pPr>
        <w:rPr>
          <w:lang w:val="el-GR"/>
        </w:rPr>
      </w:pPr>
    </w:p>
    <w:p w14:paraId="49F45CEE" w14:textId="77777777" w:rsidR="0079003B" w:rsidRPr="0029335A" w:rsidRDefault="0079003B">
      <w:pPr>
        <w:rPr>
          <w:lang w:val="el-GR"/>
        </w:rPr>
      </w:pPr>
    </w:p>
    <w:p w14:paraId="25F21D8E" w14:textId="77777777" w:rsidR="005D36D1" w:rsidRPr="0029335A" w:rsidRDefault="005D36D1">
      <w:pPr>
        <w:rPr>
          <w:lang w:val="el-GR"/>
        </w:rPr>
      </w:pPr>
    </w:p>
    <w:p w14:paraId="54649DD6" w14:textId="77777777" w:rsidR="005D36D1" w:rsidRPr="0029335A" w:rsidRDefault="00000000">
      <w:pPr>
        <w:jc w:val="center"/>
        <w:rPr>
          <w:lang w:val="el-GR"/>
        </w:rPr>
      </w:pPr>
      <w:r w:rsidRPr="0029335A">
        <w:rPr>
          <w:b/>
          <w:sz w:val="32"/>
          <w:lang w:val="el-GR"/>
        </w:rPr>
        <w:t>ΤΡΟΧΗΛΑΤΗ ΣΥΣΚΕΥΗ ΑΝΑΡΡΟΦΗΣΗΣ</w:t>
      </w:r>
      <w:r w:rsidRPr="0029335A">
        <w:rPr>
          <w:b/>
          <w:sz w:val="32"/>
          <w:lang w:val="el-GR"/>
        </w:rPr>
        <w:br/>
        <w:t>ΣΩΜΑΤΙΚΩΝ ΥΓΡΩΝ, ΕΚΚΡΙΣΕΩΝ, ΑΕΡΙΩΝ ΚΑΙ ΙΣΤΩΝ</w:t>
      </w:r>
    </w:p>
    <w:p w14:paraId="3307FEFF" w14:textId="77777777" w:rsidR="005D36D1" w:rsidRPr="0029335A" w:rsidRDefault="005D36D1">
      <w:pPr>
        <w:rPr>
          <w:lang w:val="el-GR"/>
        </w:rPr>
      </w:pPr>
    </w:p>
    <w:p w14:paraId="54CE57D3" w14:textId="77777777" w:rsidR="005D36D1" w:rsidRPr="0029335A" w:rsidRDefault="005D36D1">
      <w:pPr>
        <w:rPr>
          <w:lang w:val="el-GR"/>
        </w:rPr>
      </w:pPr>
    </w:p>
    <w:p w14:paraId="0B0C15AB" w14:textId="77777777" w:rsidR="005D36D1" w:rsidRPr="0029335A" w:rsidRDefault="005D36D1">
      <w:pPr>
        <w:rPr>
          <w:lang w:val="el-GR"/>
        </w:rPr>
      </w:pPr>
    </w:p>
    <w:p w14:paraId="6BAFDFA1" w14:textId="77777777" w:rsidR="005D36D1" w:rsidRDefault="005D36D1">
      <w:pPr>
        <w:rPr>
          <w:lang w:val="el-GR"/>
        </w:rPr>
      </w:pPr>
    </w:p>
    <w:p w14:paraId="4BFEACCF" w14:textId="77777777" w:rsidR="0079003B" w:rsidRDefault="0079003B">
      <w:pPr>
        <w:rPr>
          <w:lang w:val="el-GR"/>
        </w:rPr>
      </w:pPr>
    </w:p>
    <w:p w14:paraId="00C74349" w14:textId="77777777" w:rsidR="0079003B" w:rsidRDefault="0079003B">
      <w:pPr>
        <w:rPr>
          <w:lang w:val="el-GR"/>
        </w:rPr>
      </w:pPr>
    </w:p>
    <w:p w14:paraId="27C99E23" w14:textId="77777777" w:rsidR="0079003B" w:rsidRDefault="0079003B">
      <w:pPr>
        <w:rPr>
          <w:lang w:val="el-GR"/>
        </w:rPr>
      </w:pPr>
    </w:p>
    <w:p w14:paraId="13BD1E5F" w14:textId="77777777" w:rsidR="0079003B" w:rsidRDefault="0079003B">
      <w:pPr>
        <w:rPr>
          <w:lang w:val="el-GR"/>
        </w:rPr>
      </w:pPr>
    </w:p>
    <w:p w14:paraId="76798129" w14:textId="77777777" w:rsidR="0079003B" w:rsidRPr="0029335A" w:rsidRDefault="0079003B">
      <w:pPr>
        <w:rPr>
          <w:lang w:val="el-GR"/>
        </w:rPr>
      </w:pPr>
    </w:p>
    <w:p w14:paraId="552322F1" w14:textId="77777777" w:rsidR="005D36D1" w:rsidRPr="0029335A" w:rsidRDefault="005D36D1">
      <w:pPr>
        <w:rPr>
          <w:lang w:val="el-GR"/>
        </w:rPr>
      </w:pPr>
    </w:p>
    <w:p w14:paraId="40005057" w14:textId="77777777" w:rsidR="005D36D1" w:rsidRPr="0070405B" w:rsidRDefault="00000000" w:rsidP="00CD3D06">
      <w:pPr>
        <w:ind w:left="4320" w:firstLine="720"/>
        <w:jc w:val="center"/>
        <w:rPr>
          <w:b/>
          <w:bCs/>
          <w:lang w:val="el-GR"/>
        </w:rPr>
      </w:pPr>
      <w:r w:rsidRPr="00CD3D06">
        <w:rPr>
          <w:b/>
          <w:bCs/>
          <w:lang w:val="el-GR"/>
        </w:rPr>
        <w:t>29 ΟΚΤΩΒΡΙΟΥ 2026</w:t>
      </w:r>
    </w:p>
    <w:p w14:paraId="2DFC088E" w14:textId="77777777" w:rsidR="00CD3D06" w:rsidRPr="0070405B" w:rsidRDefault="00CD3D06" w:rsidP="00CD3D06">
      <w:pPr>
        <w:ind w:left="4320" w:firstLine="720"/>
        <w:jc w:val="center"/>
        <w:rPr>
          <w:b/>
          <w:bCs/>
          <w:lang w:val="el-GR"/>
        </w:rPr>
      </w:pPr>
    </w:p>
    <w:p w14:paraId="696BEFF6" w14:textId="4FEC14E0" w:rsidR="00CD3D06" w:rsidRPr="00CD3D06" w:rsidRDefault="00CD3D06" w:rsidP="00CD3D06">
      <w:pPr>
        <w:jc w:val="center"/>
        <w:rPr>
          <w:b/>
          <w:bCs/>
          <w:lang w:val="el-GR"/>
        </w:rPr>
      </w:pPr>
      <w:r w:rsidRPr="00CD3D06">
        <w:rPr>
          <w:b/>
          <w:bCs/>
          <w:lang w:val="el-GR"/>
        </w:rPr>
        <w:t xml:space="preserve">                                                                                                   ΕΛΛΗΝΙΚΗ ΔΗΜΟΚΡΑΤΙ</w:t>
      </w:r>
      <w:r w:rsidRPr="00CD3D06">
        <w:rPr>
          <w:b/>
          <w:bCs/>
        </w:rPr>
        <w:t>A</w:t>
      </w:r>
    </w:p>
    <w:p w14:paraId="630A3652" w14:textId="3168279F" w:rsidR="005D36D1" w:rsidRPr="0029335A" w:rsidRDefault="00CD3D06" w:rsidP="00CD3D06">
      <w:pPr>
        <w:jc w:val="center"/>
        <w:rPr>
          <w:lang w:val="el-GR"/>
        </w:rPr>
      </w:pPr>
      <w:r w:rsidRPr="00CD3D06">
        <w:rPr>
          <w:b/>
          <w:bCs/>
          <w:lang w:val="el-GR"/>
        </w:rPr>
        <w:t xml:space="preserve"> </w:t>
      </w:r>
      <w:r w:rsidRPr="0070405B">
        <w:rPr>
          <w:b/>
          <w:bCs/>
          <w:lang w:val="el-GR"/>
        </w:rPr>
        <w:t xml:space="preserve">                                                                                                             </w:t>
      </w:r>
      <w:r w:rsidRPr="00CD3D06">
        <w:rPr>
          <w:b/>
          <w:bCs/>
          <w:lang w:val="el-GR"/>
        </w:rPr>
        <w:t>ΥΠΟΥΡΓΕΙΟ ΕΘΝΙΚΗΣ ΑΜΥΝΑΣ</w:t>
      </w:r>
      <w:r w:rsidRPr="0029335A">
        <w:rPr>
          <w:lang w:val="el-GR"/>
        </w:rPr>
        <w:br w:type="page"/>
      </w:r>
    </w:p>
    <w:p w14:paraId="4D466386" w14:textId="77777777" w:rsidR="0029335A" w:rsidRPr="0029335A" w:rsidRDefault="0029335A" w:rsidP="0029335A">
      <w:pPr>
        <w:keepNext/>
        <w:keepLines/>
        <w:spacing w:before="480" w:after="0"/>
        <w:jc w:val="center"/>
        <w:outlineLvl w:val="0"/>
        <w:rPr>
          <w:rFonts w:eastAsiaTheme="majorEastAsia" w:cs="Arial"/>
          <w:bCs/>
          <w:sz w:val="24"/>
          <w:szCs w:val="28"/>
          <w:lang w:val="el-GR"/>
        </w:rPr>
      </w:pPr>
      <w:r w:rsidRPr="0029335A">
        <w:rPr>
          <w:rFonts w:eastAsiaTheme="majorEastAsia" w:cs="Arial"/>
          <w:bCs/>
          <w:sz w:val="24"/>
          <w:szCs w:val="28"/>
          <w:lang w:val="el-GR"/>
        </w:rPr>
        <w:lastRenderedPageBreak/>
        <w:t xml:space="preserve">                       ΠΙΝΑΚΑΣ ΠΕΡΙΕΧΟΜΕΝΩΝ               </w:t>
      </w:r>
      <w:r w:rsidRPr="0029335A">
        <w:rPr>
          <w:rFonts w:eastAsiaTheme="majorEastAsia" w:cs="Arial"/>
          <w:bCs/>
          <w:sz w:val="24"/>
          <w:szCs w:val="28"/>
          <w:lang w:val="el-GR"/>
        </w:rPr>
        <w:tab/>
        <w:t xml:space="preserve"> ΣΕΛΙΔΑ</w:t>
      </w:r>
    </w:p>
    <w:p w14:paraId="2064E91E" w14:textId="77777777" w:rsidR="0029335A" w:rsidRPr="0029335A" w:rsidRDefault="0029335A" w:rsidP="0029335A">
      <w:pPr>
        <w:rPr>
          <w:lang w:val="el-GR"/>
        </w:rPr>
      </w:pPr>
    </w:p>
    <w:p w14:paraId="5A4FEAC8" w14:textId="77777777" w:rsidR="0029335A" w:rsidRPr="0029335A" w:rsidRDefault="0029335A" w:rsidP="0029335A">
      <w:pPr>
        <w:rPr>
          <w:rFonts w:cs="Arial"/>
          <w:sz w:val="22"/>
          <w:lang w:val="el-GR"/>
        </w:rPr>
      </w:pPr>
      <w:r w:rsidRPr="0029335A">
        <w:rPr>
          <w:rFonts w:cs="Arial"/>
          <w:sz w:val="22"/>
          <w:lang w:val="el-GR"/>
        </w:rPr>
        <w:t>1. Πεδίο Εφαρμογής</w:t>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t xml:space="preserve">            </w:t>
      </w:r>
      <w:r w:rsidRPr="0029335A">
        <w:rPr>
          <w:rFonts w:cs="Arial"/>
          <w:sz w:val="22"/>
          <w:lang w:val="el-GR"/>
        </w:rPr>
        <w:tab/>
        <w:t xml:space="preserve">  3</w:t>
      </w:r>
    </w:p>
    <w:p w14:paraId="46EECE0D" w14:textId="77777777" w:rsidR="0029335A" w:rsidRPr="0029335A" w:rsidRDefault="0029335A" w:rsidP="0029335A">
      <w:pPr>
        <w:rPr>
          <w:rFonts w:cs="Arial"/>
          <w:sz w:val="22"/>
          <w:lang w:val="el-GR"/>
        </w:rPr>
      </w:pPr>
      <w:r w:rsidRPr="0029335A">
        <w:rPr>
          <w:rFonts w:cs="Arial"/>
          <w:sz w:val="22"/>
          <w:lang w:val="el-GR"/>
        </w:rPr>
        <w:t>2. Σχετικά Έγγραφα                                                                                                    3</w:t>
      </w:r>
    </w:p>
    <w:p w14:paraId="5263A8EE" w14:textId="77777777" w:rsidR="0029335A" w:rsidRPr="0029335A" w:rsidRDefault="0029335A" w:rsidP="0029335A">
      <w:pPr>
        <w:rPr>
          <w:rFonts w:cs="Arial"/>
          <w:sz w:val="22"/>
          <w:lang w:val="el-GR"/>
        </w:rPr>
      </w:pPr>
      <w:r w:rsidRPr="0029335A">
        <w:rPr>
          <w:rFonts w:cs="Arial"/>
          <w:sz w:val="22"/>
          <w:lang w:val="el-GR"/>
        </w:rPr>
        <w:t>3. Ταξινόμηση                                                                                                             3</w:t>
      </w:r>
    </w:p>
    <w:p w14:paraId="545494FE" w14:textId="77777777" w:rsidR="0029335A" w:rsidRPr="0029335A" w:rsidRDefault="0029335A" w:rsidP="0029335A">
      <w:pPr>
        <w:rPr>
          <w:rFonts w:cs="Arial"/>
          <w:sz w:val="22"/>
          <w:lang w:val="el-GR"/>
        </w:rPr>
      </w:pPr>
      <w:r w:rsidRPr="0029335A">
        <w:rPr>
          <w:rFonts w:cs="Arial"/>
          <w:sz w:val="22"/>
          <w:lang w:val="el-GR"/>
        </w:rPr>
        <w:t>4. Τεχνικά Χαρακτηριστικά                                                                                          3</w:t>
      </w:r>
    </w:p>
    <w:p w14:paraId="4BE4A8A4" w14:textId="77777777" w:rsidR="0029335A" w:rsidRPr="0029335A" w:rsidRDefault="0029335A" w:rsidP="0029335A">
      <w:pPr>
        <w:rPr>
          <w:rFonts w:cs="Arial"/>
          <w:sz w:val="22"/>
          <w:lang w:val="el-GR"/>
        </w:rPr>
      </w:pPr>
      <w:r w:rsidRPr="0029335A">
        <w:rPr>
          <w:rFonts w:cs="Arial"/>
          <w:sz w:val="22"/>
          <w:lang w:val="el-GR"/>
        </w:rPr>
        <w:t>4.1 Ορισμός Υλικού</w:t>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t xml:space="preserve">               3</w:t>
      </w:r>
    </w:p>
    <w:p w14:paraId="1E2689A6" w14:textId="77777777" w:rsidR="0029335A" w:rsidRPr="0029335A" w:rsidRDefault="0029335A" w:rsidP="0029335A">
      <w:pPr>
        <w:tabs>
          <w:tab w:val="left" w:pos="7797"/>
          <w:tab w:val="left" w:pos="8080"/>
        </w:tabs>
        <w:rPr>
          <w:rFonts w:cs="Arial"/>
          <w:sz w:val="22"/>
          <w:lang w:val="el-GR"/>
        </w:rPr>
      </w:pPr>
      <w:r w:rsidRPr="0029335A">
        <w:rPr>
          <w:rFonts w:cs="Arial"/>
          <w:sz w:val="22"/>
          <w:lang w:val="el-GR"/>
        </w:rPr>
        <w:t xml:space="preserve">4.2 Φυσικά Χαρακτηριστικά </w:t>
      </w:r>
      <w:r w:rsidRPr="0029335A">
        <w:rPr>
          <w:rFonts w:cs="Arial"/>
          <w:sz w:val="22"/>
          <w:lang w:val="el-GR"/>
        </w:rPr>
        <w:tab/>
        <w:t xml:space="preserve">     3</w:t>
      </w:r>
    </w:p>
    <w:p w14:paraId="477B78A0" w14:textId="77777777" w:rsidR="0029335A" w:rsidRPr="0029335A" w:rsidRDefault="0029335A" w:rsidP="0029335A">
      <w:pPr>
        <w:rPr>
          <w:rFonts w:cs="Arial"/>
          <w:sz w:val="22"/>
          <w:lang w:val="el-GR"/>
        </w:rPr>
      </w:pPr>
      <w:r w:rsidRPr="0029335A">
        <w:rPr>
          <w:rFonts w:cs="Arial"/>
          <w:sz w:val="22"/>
          <w:lang w:val="el-GR"/>
        </w:rPr>
        <w:t>4.3 Παρελκόμενα</w:t>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t xml:space="preserve">               5</w:t>
      </w:r>
    </w:p>
    <w:p w14:paraId="66CF6B5D" w14:textId="77777777" w:rsidR="0029335A" w:rsidRPr="0029335A" w:rsidRDefault="0029335A" w:rsidP="0029335A">
      <w:pPr>
        <w:rPr>
          <w:rFonts w:cs="Arial"/>
          <w:sz w:val="22"/>
          <w:lang w:val="el-GR"/>
        </w:rPr>
      </w:pPr>
      <w:r w:rsidRPr="0029335A">
        <w:rPr>
          <w:rFonts w:cs="Arial"/>
          <w:sz w:val="22"/>
          <w:lang w:val="el-GR"/>
        </w:rPr>
        <w:t>4.4 Δυνατότητα Συντήρησης                                                                                       5</w:t>
      </w:r>
    </w:p>
    <w:p w14:paraId="3E56B570" w14:textId="77777777" w:rsidR="0029335A" w:rsidRPr="0029335A" w:rsidRDefault="0029335A" w:rsidP="0029335A">
      <w:pPr>
        <w:rPr>
          <w:rFonts w:cs="Arial"/>
          <w:sz w:val="22"/>
          <w:lang w:val="el-GR"/>
        </w:rPr>
      </w:pPr>
      <w:r w:rsidRPr="0029335A">
        <w:rPr>
          <w:rFonts w:cs="Arial"/>
          <w:sz w:val="22"/>
          <w:lang w:val="el-GR"/>
        </w:rPr>
        <w:t>4.5 Εγκατάσταση                                                                                                         5</w:t>
      </w:r>
    </w:p>
    <w:p w14:paraId="1F7B5DAF" w14:textId="77777777" w:rsidR="0029335A" w:rsidRPr="0029335A" w:rsidRDefault="0029335A" w:rsidP="0029335A">
      <w:pPr>
        <w:rPr>
          <w:rFonts w:cs="Arial"/>
          <w:sz w:val="22"/>
          <w:lang w:val="el-GR"/>
        </w:rPr>
      </w:pPr>
      <w:r w:rsidRPr="0029335A">
        <w:rPr>
          <w:rFonts w:cs="Arial"/>
          <w:sz w:val="22"/>
          <w:lang w:val="el-GR"/>
        </w:rPr>
        <w:t>4.6 Επισήμανση                                                                                                          5</w:t>
      </w:r>
    </w:p>
    <w:p w14:paraId="5AC5CDCD" w14:textId="18B5CFEE" w:rsidR="0029335A" w:rsidRPr="0029335A" w:rsidRDefault="0029335A" w:rsidP="0029335A">
      <w:pPr>
        <w:rPr>
          <w:rFonts w:cs="Arial"/>
          <w:sz w:val="22"/>
          <w:lang w:val="el-GR"/>
        </w:rPr>
      </w:pPr>
      <w:r w:rsidRPr="0029335A">
        <w:rPr>
          <w:rFonts w:cs="Arial"/>
          <w:sz w:val="22"/>
          <w:lang w:val="el-GR"/>
        </w:rPr>
        <w:t xml:space="preserve">4.7 Υπηρεσίες Υποστήριξης                                                                                        </w:t>
      </w:r>
      <w:r w:rsidR="0070405B">
        <w:rPr>
          <w:rFonts w:cs="Arial"/>
          <w:sz w:val="22"/>
          <w:lang w:val="el-GR"/>
        </w:rPr>
        <w:t>5</w:t>
      </w:r>
    </w:p>
    <w:p w14:paraId="71751965" w14:textId="77777777" w:rsidR="0029335A" w:rsidRPr="0029335A" w:rsidRDefault="0029335A" w:rsidP="0029335A">
      <w:pPr>
        <w:rPr>
          <w:rFonts w:cs="Arial"/>
          <w:sz w:val="22"/>
          <w:lang w:val="el-GR"/>
        </w:rPr>
      </w:pPr>
      <w:r w:rsidRPr="0029335A">
        <w:rPr>
          <w:rFonts w:cs="Arial"/>
          <w:sz w:val="22"/>
          <w:lang w:val="el-GR"/>
        </w:rPr>
        <w:t>5. Απατήσεις Συμμόρφωσης Υλικού                                                                           6</w:t>
      </w:r>
    </w:p>
    <w:p w14:paraId="345C356C" w14:textId="77777777" w:rsidR="0029335A" w:rsidRPr="0029335A" w:rsidRDefault="0029335A" w:rsidP="0029335A">
      <w:pPr>
        <w:rPr>
          <w:rFonts w:cs="Arial"/>
          <w:sz w:val="22"/>
          <w:lang w:val="el-GR"/>
        </w:rPr>
      </w:pPr>
      <w:r w:rsidRPr="0029335A">
        <w:rPr>
          <w:rFonts w:cs="Arial"/>
          <w:sz w:val="22"/>
          <w:lang w:val="el-GR"/>
        </w:rPr>
        <w:t>5.1 Συνοδευτικά Έγγραφα / Πιστοποιητικά                                                                 6</w:t>
      </w:r>
    </w:p>
    <w:p w14:paraId="507A4248" w14:textId="77777777" w:rsidR="0029335A" w:rsidRPr="0029335A" w:rsidRDefault="0029335A" w:rsidP="0029335A">
      <w:pPr>
        <w:rPr>
          <w:rFonts w:cs="Arial"/>
          <w:sz w:val="22"/>
          <w:lang w:val="el-GR"/>
        </w:rPr>
      </w:pPr>
      <w:r w:rsidRPr="0029335A">
        <w:rPr>
          <w:rFonts w:cs="Arial"/>
          <w:sz w:val="22"/>
          <w:lang w:val="el-GR"/>
        </w:rPr>
        <w:t>5.2 Επιθεωρήσεις / Δοκιμές                                                                                        6</w:t>
      </w:r>
    </w:p>
    <w:p w14:paraId="7D4D9A05" w14:textId="3EE32DAA" w:rsidR="0029335A" w:rsidRPr="0029335A" w:rsidRDefault="0029335A" w:rsidP="0029335A">
      <w:pPr>
        <w:rPr>
          <w:rFonts w:cs="Arial"/>
          <w:sz w:val="22"/>
          <w:lang w:val="el-GR"/>
        </w:rPr>
      </w:pPr>
      <w:r w:rsidRPr="0029335A">
        <w:rPr>
          <w:rFonts w:cs="Arial"/>
          <w:sz w:val="22"/>
          <w:lang w:val="el-GR"/>
        </w:rPr>
        <w:t xml:space="preserve">6. Λοιπές Απατήσεις                                                                                                   </w:t>
      </w:r>
      <w:r w:rsidR="0070405B">
        <w:rPr>
          <w:rFonts w:cs="Arial"/>
          <w:sz w:val="22"/>
          <w:lang w:val="el-GR"/>
        </w:rPr>
        <w:t>6</w:t>
      </w:r>
    </w:p>
    <w:p w14:paraId="251AB82A" w14:textId="77777777" w:rsidR="0029335A" w:rsidRPr="0029335A" w:rsidRDefault="0029335A" w:rsidP="0029335A">
      <w:pPr>
        <w:rPr>
          <w:rFonts w:cs="Arial"/>
          <w:sz w:val="22"/>
          <w:lang w:val="el-GR"/>
        </w:rPr>
      </w:pPr>
      <w:r w:rsidRPr="0029335A">
        <w:rPr>
          <w:rFonts w:cs="Arial"/>
          <w:sz w:val="22"/>
          <w:lang w:val="el-GR"/>
        </w:rPr>
        <w:t>7. Περιεχόμενο Προσφοράς                                                                                        7</w:t>
      </w:r>
    </w:p>
    <w:p w14:paraId="0D17F0F6" w14:textId="77777777" w:rsidR="0029335A" w:rsidRPr="0029335A" w:rsidRDefault="0029335A" w:rsidP="0029335A">
      <w:pPr>
        <w:rPr>
          <w:rFonts w:cs="Arial"/>
          <w:sz w:val="22"/>
          <w:lang w:val="el-GR"/>
        </w:rPr>
      </w:pPr>
      <w:r w:rsidRPr="0029335A">
        <w:rPr>
          <w:rFonts w:cs="Arial"/>
          <w:sz w:val="22"/>
          <w:lang w:val="el-GR"/>
        </w:rPr>
        <w:t>8. Προτάσεις Βελτίωσης                                                                                              7</w:t>
      </w:r>
    </w:p>
    <w:p w14:paraId="6A83CEB4" w14:textId="77777777" w:rsidR="0029335A" w:rsidRPr="0029335A" w:rsidRDefault="0029335A" w:rsidP="0029335A">
      <w:pPr>
        <w:rPr>
          <w:rFonts w:cs="Arial"/>
          <w:sz w:val="22"/>
          <w:lang w:val="el-GR"/>
        </w:rPr>
      </w:pPr>
      <w:r w:rsidRPr="0029335A">
        <w:rPr>
          <w:rFonts w:cs="Arial"/>
          <w:sz w:val="22"/>
          <w:lang w:val="el-GR"/>
        </w:rPr>
        <w:t>ΠΡΟΣΘΗΚΗ Ι – Υπόδειγμα Υπεύθυνης Δήλωσης</w:t>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t xml:space="preserve">              8</w:t>
      </w:r>
    </w:p>
    <w:p w14:paraId="5D9DB837" w14:textId="77777777" w:rsidR="0029335A" w:rsidRPr="0029335A" w:rsidRDefault="0029335A" w:rsidP="0029335A">
      <w:pPr>
        <w:rPr>
          <w:rFonts w:cs="Arial"/>
          <w:sz w:val="22"/>
          <w:lang w:val="el-GR"/>
        </w:rPr>
      </w:pPr>
      <w:r w:rsidRPr="0029335A">
        <w:rPr>
          <w:rFonts w:cs="Arial"/>
          <w:sz w:val="22"/>
          <w:lang w:val="el-GR"/>
        </w:rPr>
        <w:t xml:space="preserve">ΠΡΟΣΘΗΚΗ ΙΙ – Παρελκόμενα που δεν θα συνοδεύουν το είδος </w:t>
      </w:r>
      <w:r w:rsidRPr="0029335A">
        <w:rPr>
          <w:rFonts w:cs="Arial"/>
          <w:sz w:val="22"/>
          <w:lang w:val="el-GR"/>
        </w:rPr>
        <w:tab/>
      </w:r>
      <w:r w:rsidRPr="0029335A">
        <w:rPr>
          <w:rFonts w:cs="Arial"/>
          <w:sz w:val="22"/>
          <w:lang w:val="el-GR"/>
        </w:rPr>
        <w:tab/>
      </w:r>
      <w:r w:rsidRPr="0029335A">
        <w:rPr>
          <w:rFonts w:cs="Arial"/>
          <w:sz w:val="22"/>
          <w:lang w:val="el-GR"/>
        </w:rPr>
        <w:tab/>
        <w:t xml:space="preserve"> 10</w:t>
      </w:r>
      <w:r w:rsidRPr="0029335A">
        <w:rPr>
          <w:rFonts w:cs="Arial"/>
          <w:sz w:val="22"/>
          <w:lang w:val="el-GR"/>
        </w:rPr>
        <w:tab/>
      </w:r>
      <w:r w:rsidRPr="0029335A">
        <w:rPr>
          <w:rFonts w:cs="Arial"/>
          <w:sz w:val="22"/>
          <w:lang w:val="el-GR"/>
        </w:rPr>
        <w:tab/>
      </w:r>
      <w:r w:rsidRPr="0029335A">
        <w:rPr>
          <w:rFonts w:cs="Arial"/>
          <w:sz w:val="22"/>
          <w:lang w:val="el-GR"/>
        </w:rPr>
        <w:tab/>
      </w:r>
    </w:p>
    <w:p w14:paraId="144139A4" w14:textId="1B6E5F65" w:rsidR="005D36D1" w:rsidRDefault="0029335A">
      <w:pPr>
        <w:rPr>
          <w:rFonts w:cs="Arial"/>
          <w:sz w:val="22"/>
        </w:rPr>
      </w:pPr>
      <w:r w:rsidRPr="0029335A">
        <w:rPr>
          <w:rFonts w:cs="Arial"/>
          <w:sz w:val="22"/>
          <w:lang w:val="el-GR"/>
        </w:rPr>
        <w:t>ΕΓΚΡΙΣΗ ΤΕΧΝΙΚΗΣ ΠΡΟΔΙΑΓΡΑΦΗΣ</w:t>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r>
      <w:r w:rsidRPr="0029335A">
        <w:rPr>
          <w:rFonts w:cs="Arial"/>
          <w:sz w:val="22"/>
          <w:lang w:val="el-GR"/>
        </w:rPr>
        <w:tab/>
        <w:t xml:space="preserve">             11</w:t>
      </w:r>
    </w:p>
    <w:p w14:paraId="7EF01F12" w14:textId="77777777" w:rsidR="0029335A" w:rsidRDefault="0029335A">
      <w:pPr>
        <w:rPr>
          <w:rFonts w:cs="Arial"/>
          <w:sz w:val="22"/>
        </w:rPr>
      </w:pPr>
    </w:p>
    <w:p w14:paraId="56F388ED" w14:textId="77777777" w:rsidR="0029335A" w:rsidRDefault="0029335A">
      <w:pPr>
        <w:rPr>
          <w:rFonts w:cs="Arial"/>
          <w:sz w:val="22"/>
        </w:rPr>
      </w:pPr>
    </w:p>
    <w:p w14:paraId="3111C6AA" w14:textId="77777777" w:rsidR="0029335A" w:rsidRDefault="0029335A">
      <w:pPr>
        <w:rPr>
          <w:rFonts w:cs="Arial"/>
          <w:sz w:val="22"/>
        </w:rPr>
      </w:pPr>
    </w:p>
    <w:p w14:paraId="06599538" w14:textId="77777777" w:rsidR="0029335A" w:rsidRDefault="0029335A">
      <w:pPr>
        <w:rPr>
          <w:rFonts w:cs="Arial"/>
          <w:sz w:val="22"/>
        </w:rPr>
      </w:pPr>
    </w:p>
    <w:p w14:paraId="2A33C34B" w14:textId="77777777" w:rsidR="00CD3D06" w:rsidRDefault="00CD3D06">
      <w:pPr>
        <w:rPr>
          <w:rFonts w:cs="Arial"/>
          <w:sz w:val="22"/>
        </w:rPr>
      </w:pPr>
    </w:p>
    <w:p w14:paraId="57B6CEA3" w14:textId="77777777" w:rsidR="00CD3D06" w:rsidRDefault="00CD3D06">
      <w:pPr>
        <w:rPr>
          <w:rFonts w:cs="Arial"/>
          <w:sz w:val="22"/>
        </w:rPr>
      </w:pPr>
    </w:p>
    <w:p w14:paraId="06993592" w14:textId="77777777" w:rsidR="00CD3D06" w:rsidRPr="0029335A" w:rsidRDefault="00CD3D06">
      <w:pPr>
        <w:rPr>
          <w:rFonts w:cs="Arial"/>
          <w:sz w:val="22"/>
        </w:rPr>
      </w:pPr>
    </w:p>
    <w:p w14:paraId="254D01E6" w14:textId="314C7974" w:rsidR="005D36D1" w:rsidRDefault="00000000" w:rsidP="0029335A">
      <w:pPr>
        <w:pStyle w:val="1"/>
        <w:numPr>
          <w:ilvl w:val="0"/>
          <w:numId w:val="15"/>
        </w:numPr>
        <w:ind w:left="0" w:firstLine="0"/>
        <w:rPr>
          <w:rFonts w:ascii="Arial" w:hAnsi="Arial" w:cs="Arial"/>
          <w:color w:val="auto"/>
          <w:sz w:val="24"/>
          <w:szCs w:val="24"/>
        </w:rPr>
      </w:pPr>
      <w:r w:rsidRPr="0029335A">
        <w:rPr>
          <w:rFonts w:ascii="Arial" w:hAnsi="Arial" w:cs="Arial"/>
          <w:color w:val="auto"/>
          <w:sz w:val="24"/>
          <w:szCs w:val="24"/>
          <w:lang w:val="el-GR"/>
        </w:rPr>
        <w:lastRenderedPageBreak/>
        <w:t>ΠΕΔΙΟ ΕΦΑΡΜΟΓΗΣ</w:t>
      </w:r>
    </w:p>
    <w:p w14:paraId="1DA00910" w14:textId="77777777" w:rsidR="0029335A" w:rsidRPr="0029335A" w:rsidRDefault="0029335A" w:rsidP="0029335A"/>
    <w:p w14:paraId="164EACAC" w14:textId="69B05CE7" w:rsidR="005D36D1" w:rsidRPr="0029335A" w:rsidRDefault="00000000">
      <w:pPr>
        <w:spacing w:after="80"/>
        <w:rPr>
          <w:rFonts w:cs="Arial"/>
          <w:sz w:val="22"/>
          <w:lang w:val="el-GR"/>
        </w:rPr>
      </w:pPr>
      <w:r w:rsidRPr="0029335A">
        <w:rPr>
          <w:rFonts w:cs="Arial"/>
          <w:sz w:val="22"/>
          <w:lang w:val="el-GR"/>
        </w:rPr>
        <w:t xml:space="preserve">Η παρούσα Προδιαγραφή Ενόπλων Δυνάμεων (ΠΕΔ) </w:t>
      </w:r>
      <w:r w:rsidR="00CD3D06" w:rsidRPr="00CD3D06">
        <w:rPr>
          <w:rFonts w:cs="Arial"/>
          <w:sz w:val="22"/>
          <w:lang w:val="el-GR"/>
        </w:rPr>
        <w:t>αφορά την προμήθεια, μεταφορά, εγκατάσταση</w:t>
      </w:r>
      <w:r w:rsidR="00CD3D06">
        <w:rPr>
          <w:rFonts w:cs="Arial"/>
          <w:sz w:val="22"/>
          <w:lang w:val="el-GR"/>
        </w:rPr>
        <w:t xml:space="preserve"> </w:t>
      </w:r>
      <w:r w:rsidRPr="0029335A">
        <w:rPr>
          <w:rFonts w:cs="Arial"/>
          <w:sz w:val="22"/>
          <w:lang w:val="el-GR"/>
        </w:rPr>
        <w:t xml:space="preserve">μίας (1) καινούργιας τροχήλατης ηλεκτρικής συσκευής ιατρικής αναρρόφησης για επαγγελματική χρήση σε χώρους παροχής υγειονομικής φροντίδας. Η συσκευή προορίζεται για αναρρόφηση σωματικών υγρών και εκκρίσεων </w:t>
      </w:r>
      <w:r w:rsidR="00CD3D06">
        <w:rPr>
          <w:rFonts w:cs="Arial"/>
          <w:sz w:val="22"/>
          <w:lang w:val="el-GR"/>
        </w:rPr>
        <w:t>και</w:t>
      </w:r>
      <w:r w:rsidRPr="0029335A">
        <w:rPr>
          <w:rFonts w:cs="Arial"/>
          <w:sz w:val="22"/>
          <w:lang w:val="el-GR"/>
        </w:rPr>
        <w:t xml:space="preserve"> για υλικά με ιστικά στοιχεία ή αέρια στο πλαίσιο ιατρικών πράξεων.</w:t>
      </w:r>
    </w:p>
    <w:p w14:paraId="63430D56" w14:textId="66811EDD" w:rsidR="005D36D1" w:rsidRDefault="00000000" w:rsidP="0029335A">
      <w:pPr>
        <w:pStyle w:val="1"/>
        <w:numPr>
          <w:ilvl w:val="0"/>
          <w:numId w:val="15"/>
        </w:numPr>
        <w:ind w:left="0" w:firstLine="0"/>
        <w:rPr>
          <w:rFonts w:ascii="Arial" w:hAnsi="Arial" w:cs="Arial"/>
          <w:color w:val="auto"/>
          <w:sz w:val="24"/>
          <w:szCs w:val="24"/>
        </w:rPr>
      </w:pPr>
      <w:r w:rsidRPr="0029335A">
        <w:rPr>
          <w:rFonts w:ascii="Arial" w:hAnsi="Arial" w:cs="Arial"/>
          <w:color w:val="auto"/>
          <w:sz w:val="24"/>
          <w:szCs w:val="24"/>
          <w:lang w:val="el-GR"/>
        </w:rPr>
        <w:t>ΣΧΕΤΙΚΑ ΕΓΓΡΑΦΑ</w:t>
      </w:r>
    </w:p>
    <w:p w14:paraId="28D98733" w14:textId="77777777" w:rsidR="0029335A" w:rsidRPr="0029335A" w:rsidRDefault="0029335A" w:rsidP="0029335A">
      <w:pPr>
        <w:ind w:left="360"/>
      </w:pPr>
    </w:p>
    <w:p w14:paraId="1E6387B1" w14:textId="2DE8F451" w:rsidR="005D36D1" w:rsidRPr="0029335A" w:rsidRDefault="00000000">
      <w:pPr>
        <w:spacing w:after="80"/>
        <w:rPr>
          <w:rFonts w:cs="Arial"/>
          <w:sz w:val="22"/>
          <w:lang w:val="el-GR"/>
        </w:rPr>
      </w:pPr>
      <w:r w:rsidRPr="0029335A">
        <w:rPr>
          <w:rFonts w:cs="Arial"/>
          <w:b/>
          <w:bCs/>
          <w:sz w:val="22"/>
          <w:lang w:val="el-GR"/>
        </w:rPr>
        <w:t>2.1</w:t>
      </w:r>
      <w:r w:rsidRPr="0029335A">
        <w:rPr>
          <w:rFonts w:cs="Arial"/>
          <w:sz w:val="22"/>
          <w:lang w:val="el-GR"/>
        </w:rPr>
        <w:t xml:space="preserve"> </w:t>
      </w:r>
      <w:r w:rsidR="00CD3D06">
        <w:rPr>
          <w:rFonts w:cs="Arial"/>
          <w:sz w:val="22"/>
          <w:lang w:val="el-GR"/>
        </w:rPr>
        <w:tab/>
      </w:r>
      <w:r w:rsidRPr="0029335A">
        <w:rPr>
          <w:rFonts w:cs="Arial"/>
          <w:sz w:val="22"/>
          <w:lang w:val="el-GR"/>
        </w:rPr>
        <w:t>Κανονισμός (ΕΕ) 2017/745 (</w:t>
      </w:r>
      <w:r w:rsidRPr="0029335A">
        <w:rPr>
          <w:rFonts w:cs="Arial"/>
          <w:sz w:val="22"/>
        </w:rPr>
        <w:t>MDR</w:t>
      </w:r>
      <w:r w:rsidRPr="0029335A">
        <w:rPr>
          <w:rFonts w:cs="Arial"/>
          <w:sz w:val="22"/>
          <w:lang w:val="el-GR"/>
        </w:rPr>
        <w:t>) για τα ιατροτεχνολογικά προϊόντα, όπως ισχύει.</w:t>
      </w:r>
    </w:p>
    <w:p w14:paraId="6B5956E8" w14:textId="57707B33" w:rsidR="005D36D1" w:rsidRPr="0029335A" w:rsidRDefault="00000000">
      <w:pPr>
        <w:spacing w:after="80"/>
        <w:rPr>
          <w:rFonts w:cs="Arial"/>
          <w:sz w:val="22"/>
          <w:lang w:val="el-GR"/>
        </w:rPr>
      </w:pPr>
      <w:r w:rsidRPr="0029335A">
        <w:rPr>
          <w:rFonts w:cs="Arial"/>
          <w:b/>
          <w:bCs/>
          <w:sz w:val="22"/>
          <w:lang w:val="el-GR"/>
        </w:rPr>
        <w:t>2.2</w:t>
      </w:r>
      <w:r w:rsidR="00CD3D06">
        <w:rPr>
          <w:rFonts w:cs="Arial"/>
          <w:b/>
          <w:bCs/>
          <w:sz w:val="22"/>
          <w:lang w:val="el-GR"/>
        </w:rPr>
        <w:tab/>
      </w:r>
      <w:r w:rsidRPr="0029335A">
        <w:rPr>
          <w:rFonts w:cs="Arial"/>
          <w:sz w:val="22"/>
          <w:lang w:val="el-GR"/>
        </w:rPr>
        <w:t xml:space="preserve"> </w:t>
      </w:r>
      <w:r w:rsidRPr="0029335A">
        <w:rPr>
          <w:rFonts w:cs="Arial"/>
          <w:sz w:val="22"/>
        </w:rPr>
        <w:t>EN</w:t>
      </w:r>
      <w:r w:rsidRPr="0029335A">
        <w:rPr>
          <w:rFonts w:cs="Arial"/>
          <w:sz w:val="22"/>
          <w:lang w:val="el-GR"/>
        </w:rPr>
        <w:t xml:space="preserve"> </w:t>
      </w:r>
      <w:r w:rsidRPr="0029335A">
        <w:rPr>
          <w:rFonts w:cs="Arial"/>
          <w:sz w:val="22"/>
        </w:rPr>
        <w:t>ISO</w:t>
      </w:r>
      <w:r w:rsidRPr="0029335A">
        <w:rPr>
          <w:rFonts w:cs="Arial"/>
          <w:sz w:val="22"/>
          <w:lang w:val="el-GR"/>
        </w:rPr>
        <w:t xml:space="preserve"> 13485, Συστήματα διαχείρισης ποιότητας για ιατροτεχνολογικά προϊόντα, όπου εφαρμόζεται.</w:t>
      </w:r>
    </w:p>
    <w:p w14:paraId="5D67F8AB" w14:textId="11333AA2" w:rsidR="005D36D1" w:rsidRPr="0029335A" w:rsidRDefault="00000000">
      <w:pPr>
        <w:spacing w:after="80"/>
        <w:rPr>
          <w:rFonts w:cs="Arial"/>
          <w:sz w:val="22"/>
          <w:lang w:val="el-GR"/>
        </w:rPr>
      </w:pPr>
      <w:r w:rsidRPr="0029335A">
        <w:rPr>
          <w:rFonts w:cs="Arial"/>
          <w:b/>
          <w:bCs/>
          <w:sz w:val="22"/>
          <w:lang w:val="el-GR"/>
        </w:rPr>
        <w:t>2.3</w:t>
      </w:r>
      <w:r w:rsidRPr="0029335A">
        <w:rPr>
          <w:rFonts w:cs="Arial"/>
          <w:sz w:val="22"/>
          <w:lang w:val="el-GR"/>
        </w:rPr>
        <w:t xml:space="preserve"> </w:t>
      </w:r>
      <w:r w:rsidR="00CD3D06">
        <w:rPr>
          <w:rFonts w:cs="Arial"/>
          <w:sz w:val="22"/>
          <w:lang w:val="el-GR"/>
        </w:rPr>
        <w:tab/>
      </w:r>
      <w:r w:rsidRPr="0029335A">
        <w:rPr>
          <w:rFonts w:cs="Arial"/>
          <w:sz w:val="22"/>
        </w:rPr>
        <w:t>EN</w:t>
      </w:r>
      <w:r w:rsidRPr="0029335A">
        <w:rPr>
          <w:rFonts w:cs="Arial"/>
          <w:sz w:val="22"/>
          <w:lang w:val="el-GR"/>
        </w:rPr>
        <w:t xml:space="preserve"> </w:t>
      </w:r>
      <w:r w:rsidRPr="0029335A">
        <w:rPr>
          <w:rFonts w:cs="Arial"/>
          <w:sz w:val="22"/>
        </w:rPr>
        <w:t>ISO</w:t>
      </w:r>
      <w:r w:rsidRPr="0029335A">
        <w:rPr>
          <w:rFonts w:cs="Arial"/>
          <w:sz w:val="22"/>
          <w:lang w:val="el-GR"/>
        </w:rPr>
        <w:t xml:space="preserve"> 14971, Εφαρμογή της διαχείρισης κινδύνου σε ιατροτεχνολογικά προϊόντα, όπου εφαρμόζεται.</w:t>
      </w:r>
    </w:p>
    <w:p w14:paraId="78BB91A8" w14:textId="755D09ED" w:rsidR="005D36D1" w:rsidRPr="0029335A" w:rsidRDefault="00000000">
      <w:pPr>
        <w:spacing w:after="80"/>
        <w:rPr>
          <w:rFonts w:cs="Arial"/>
          <w:sz w:val="22"/>
          <w:lang w:val="el-GR"/>
        </w:rPr>
      </w:pPr>
      <w:r w:rsidRPr="0029335A">
        <w:rPr>
          <w:rFonts w:cs="Arial"/>
          <w:b/>
          <w:bCs/>
          <w:sz w:val="22"/>
          <w:lang w:val="el-GR"/>
        </w:rPr>
        <w:t>2.4</w:t>
      </w:r>
      <w:r w:rsidR="00CD3D06">
        <w:rPr>
          <w:rFonts w:cs="Arial"/>
          <w:b/>
          <w:bCs/>
          <w:sz w:val="22"/>
          <w:lang w:val="el-GR"/>
        </w:rPr>
        <w:tab/>
      </w:r>
      <w:r w:rsidRPr="0029335A">
        <w:rPr>
          <w:rFonts w:cs="Arial"/>
          <w:sz w:val="22"/>
          <w:lang w:val="el-GR"/>
        </w:rPr>
        <w:t xml:space="preserve"> </w:t>
      </w:r>
      <w:r w:rsidRPr="0029335A">
        <w:rPr>
          <w:rFonts w:cs="Arial"/>
          <w:sz w:val="22"/>
        </w:rPr>
        <w:t>EN</w:t>
      </w:r>
      <w:r w:rsidRPr="0029335A">
        <w:rPr>
          <w:rFonts w:cs="Arial"/>
          <w:sz w:val="22"/>
          <w:lang w:val="el-GR"/>
        </w:rPr>
        <w:t>/</w:t>
      </w:r>
      <w:r w:rsidRPr="0029335A">
        <w:rPr>
          <w:rFonts w:cs="Arial"/>
          <w:sz w:val="22"/>
        </w:rPr>
        <w:t>IEC</w:t>
      </w:r>
      <w:r w:rsidRPr="0029335A">
        <w:rPr>
          <w:rFonts w:cs="Arial"/>
          <w:sz w:val="22"/>
          <w:lang w:val="el-GR"/>
        </w:rPr>
        <w:t xml:space="preserve"> 60601-1, Ιατρικός ηλεκτρικός εξοπλισμός – γενικές απαιτήσεις βασικής ασφάλειας και ουσιώδους επίδοσης, στην εφαρμοστέα έκδοση.</w:t>
      </w:r>
    </w:p>
    <w:p w14:paraId="4ECFDC8E" w14:textId="0D52C854" w:rsidR="005D36D1" w:rsidRPr="0029335A" w:rsidRDefault="00000000">
      <w:pPr>
        <w:spacing w:after="80"/>
        <w:rPr>
          <w:rFonts w:cs="Arial"/>
          <w:sz w:val="22"/>
          <w:lang w:val="el-GR"/>
        </w:rPr>
      </w:pPr>
      <w:r w:rsidRPr="0029335A">
        <w:rPr>
          <w:rFonts w:cs="Arial"/>
          <w:b/>
          <w:bCs/>
          <w:sz w:val="22"/>
          <w:lang w:val="el-GR"/>
        </w:rPr>
        <w:t>2.5</w:t>
      </w:r>
      <w:r w:rsidRPr="0029335A">
        <w:rPr>
          <w:rFonts w:cs="Arial"/>
          <w:sz w:val="22"/>
          <w:lang w:val="el-GR"/>
        </w:rPr>
        <w:t xml:space="preserve"> </w:t>
      </w:r>
      <w:r w:rsidR="00CD3D06">
        <w:rPr>
          <w:rFonts w:cs="Arial"/>
          <w:sz w:val="22"/>
          <w:lang w:val="el-GR"/>
        </w:rPr>
        <w:tab/>
      </w:r>
      <w:r w:rsidRPr="0029335A">
        <w:rPr>
          <w:rFonts w:cs="Arial"/>
          <w:sz w:val="22"/>
        </w:rPr>
        <w:t>EN</w:t>
      </w:r>
      <w:r w:rsidRPr="0029335A">
        <w:rPr>
          <w:rFonts w:cs="Arial"/>
          <w:sz w:val="22"/>
          <w:lang w:val="el-GR"/>
        </w:rPr>
        <w:t>/</w:t>
      </w:r>
      <w:r w:rsidRPr="0029335A">
        <w:rPr>
          <w:rFonts w:cs="Arial"/>
          <w:sz w:val="22"/>
        </w:rPr>
        <w:t>IEC</w:t>
      </w:r>
      <w:r w:rsidRPr="0029335A">
        <w:rPr>
          <w:rFonts w:cs="Arial"/>
          <w:sz w:val="22"/>
          <w:lang w:val="el-GR"/>
        </w:rPr>
        <w:t xml:space="preserve"> 60601-1-2, ηλεκτρομαγνητική συμβατότητα ιατρικού ηλεκτρικού εξοπλισμού, στην εφαρμοστέα έκδοση.</w:t>
      </w:r>
    </w:p>
    <w:p w14:paraId="174D1D9D" w14:textId="3BDC027A" w:rsidR="005D36D1" w:rsidRPr="0029335A" w:rsidRDefault="00000000">
      <w:pPr>
        <w:spacing w:after="80"/>
        <w:rPr>
          <w:rFonts w:cs="Arial"/>
          <w:sz w:val="22"/>
          <w:lang w:val="el-GR"/>
        </w:rPr>
      </w:pPr>
      <w:r w:rsidRPr="0029335A">
        <w:rPr>
          <w:rFonts w:cs="Arial"/>
          <w:b/>
          <w:bCs/>
          <w:sz w:val="22"/>
          <w:lang w:val="el-GR"/>
        </w:rPr>
        <w:t>2.6</w:t>
      </w:r>
      <w:r w:rsidRPr="0029335A">
        <w:rPr>
          <w:rFonts w:cs="Arial"/>
          <w:sz w:val="22"/>
          <w:lang w:val="el-GR"/>
        </w:rPr>
        <w:t xml:space="preserve"> </w:t>
      </w:r>
      <w:r w:rsidR="00CD3D06">
        <w:rPr>
          <w:rFonts w:cs="Arial"/>
          <w:sz w:val="22"/>
          <w:lang w:val="el-GR"/>
        </w:rPr>
        <w:tab/>
      </w:r>
      <w:r w:rsidRPr="0029335A">
        <w:rPr>
          <w:rFonts w:cs="Arial"/>
          <w:sz w:val="22"/>
        </w:rPr>
        <w:t>ISO</w:t>
      </w:r>
      <w:r w:rsidRPr="0029335A">
        <w:rPr>
          <w:rFonts w:cs="Arial"/>
          <w:sz w:val="22"/>
          <w:lang w:val="el-GR"/>
        </w:rPr>
        <w:t xml:space="preserve"> 10079-1, Ιατρικός εξοπλισμός αναρρόφησης – ηλεκτρικά τροφοδοτούμενος εξοπλισμός αναρρόφησης, στην εφαρμοστέα έκδοση, εφόσον εφαρμόζεται στο προσφερόμενο προϊόν.</w:t>
      </w:r>
    </w:p>
    <w:p w14:paraId="0475C457" w14:textId="0257D27F" w:rsidR="005D36D1" w:rsidRPr="0029335A" w:rsidRDefault="00000000">
      <w:pPr>
        <w:spacing w:after="80"/>
        <w:rPr>
          <w:rFonts w:cs="Arial"/>
          <w:sz w:val="22"/>
          <w:lang w:val="el-GR"/>
        </w:rPr>
      </w:pPr>
      <w:r w:rsidRPr="0029335A">
        <w:rPr>
          <w:rFonts w:cs="Arial"/>
          <w:b/>
          <w:bCs/>
          <w:sz w:val="22"/>
          <w:lang w:val="el-GR"/>
        </w:rPr>
        <w:t>2.7</w:t>
      </w:r>
      <w:r w:rsidR="00CD3D06">
        <w:rPr>
          <w:rFonts w:cs="Arial"/>
          <w:b/>
          <w:bCs/>
          <w:sz w:val="22"/>
          <w:lang w:val="el-GR"/>
        </w:rPr>
        <w:tab/>
      </w:r>
      <w:r w:rsidRPr="0029335A">
        <w:rPr>
          <w:rFonts w:cs="Arial"/>
          <w:sz w:val="22"/>
          <w:lang w:val="el-GR"/>
        </w:rPr>
        <w:t xml:space="preserve"> </w:t>
      </w:r>
      <w:r w:rsidRPr="0029335A">
        <w:rPr>
          <w:rFonts w:cs="Arial"/>
          <w:sz w:val="22"/>
        </w:rPr>
        <w:t>EN</w:t>
      </w:r>
      <w:r w:rsidRPr="0029335A">
        <w:rPr>
          <w:rFonts w:cs="Arial"/>
          <w:sz w:val="22"/>
          <w:lang w:val="el-GR"/>
        </w:rPr>
        <w:t xml:space="preserve"> </w:t>
      </w:r>
      <w:r w:rsidRPr="0029335A">
        <w:rPr>
          <w:rFonts w:cs="Arial"/>
          <w:sz w:val="22"/>
        </w:rPr>
        <w:t>ISO</w:t>
      </w:r>
      <w:r w:rsidRPr="0029335A">
        <w:rPr>
          <w:rFonts w:cs="Arial"/>
          <w:sz w:val="22"/>
          <w:lang w:val="el-GR"/>
        </w:rPr>
        <w:t xml:space="preserve"> 9001, Συστήματα διαχείρισης ποιότητας, όπου απαιτείται από τη σύμβαση.</w:t>
      </w:r>
    </w:p>
    <w:p w14:paraId="34F9E8D7" w14:textId="7E33133F" w:rsidR="005D36D1" w:rsidRPr="0029335A" w:rsidRDefault="00000000">
      <w:pPr>
        <w:spacing w:after="80"/>
        <w:rPr>
          <w:rFonts w:cs="Arial"/>
          <w:sz w:val="22"/>
          <w:lang w:val="el-GR"/>
        </w:rPr>
      </w:pPr>
      <w:r w:rsidRPr="0029335A">
        <w:rPr>
          <w:rFonts w:cs="Arial"/>
          <w:b/>
          <w:bCs/>
          <w:sz w:val="22"/>
          <w:lang w:val="el-GR"/>
        </w:rPr>
        <w:t>2.8</w:t>
      </w:r>
      <w:r w:rsidRPr="0029335A">
        <w:rPr>
          <w:rFonts w:cs="Arial"/>
          <w:sz w:val="22"/>
          <w:lang w:val="el-GR"/>
        </w:rPr>
        <w:t xml:space="preserve"> </w:t>
      </w:r>
      <w:r w:rsidR="00CD3D06">
        <w:rPr>
          <w:rFonts w:cs="Arial"/>
          <w:sz w:val="22"/>
          <w:lang w:val="el-GR"/>
        </w:rPr>
        <w:tab/>
      </w:r>
      <w:r w:rsidRPr="0029335A">
        <w:rPr>
          <w:rFonts w:cs="Arial"/>
          <w:sz w:val="22"/>
          <w:lang w:val="el-GR"/>
        </w:rPr>
        <w:t>Τα πρότυπα και οι κανονιστικές παραπομπές εφαρμόζονται στην ισχύουσα έκδοσή τους. Η συμμόρφωση τεκμηριώνεται από τον κατασκευαστή και δεν υποκαθιστά τις απαιτήσεις της ισχύουσας νομοθεσίας.</w:t>
      </w:r>
    </w:p>
    <w:p w14:paraId="72665286" w14:textId="6E45F723" w:rsidR="005D36D1" w:rsidRPr="0070405B" w:rsidRDefault="00000000">
      <w:pPr>
        <w:pStyle w:val="1"/>
        <w:rPr>
          <w:rFonts w:ascii="Arial" w:hAnsi="Arial" w:cs="Arial"/>
          <w:color w:val="auto"/>
          <w:sz w:val="22"/>
          <w:szCs w:val="22"/>
          <w:lang w:val="el-GR"/>
        </w:rPr>
      </w:pPr>
      <w:r w:rsidRPr="0029335A">
        <w:rPr>
          <w:rFonts w:ascii="Arial" w:hAnsi="Arial" w:cs="Arial"/>
          <w:color w:val="auto"/>
          <w:sz w:val="22"/>
          <w:szCs w:val="22"/>
          <w:lang w:val="el-GR"/>
        </w:rPr>
        <w:t xml:space="preserve">3. </w:t>
      </w:r>
      <w:r w:rsidR="0029335A" w:rsidRPr="0070405B">
        <w:rPr>
          <w:rFonts w:ascii="Arial" w:hAnsi="Arial" w:cs="Arial"/>
          <w:color w:val="auto"/>
          <w:sz w:val="22"/>
          <w:szCs w:val="22"/>
          <w:lang w:val="el-GR"/>
        </w:rPr>
        <w:tab/>
      </w:r>
      <w:r w:rsidRPr="0029335A">
        <w:rPr>
          <w:rFonts w:ascii="Arial" w:hAnsi="Arial" w:cs="Arial"/>
          <w:color w:val="auto"/>
          <w:sz w:val="22"/>
          <w:szCs w:val="22"/>
          <w:lang w:val="el-GR"/>
        </w:rPr>
        <w:t>ΤΑΞΙΝΟΜΗΣΗ</w:t>
      </w:r>
    </w:p>
    <w:p w14:paraId="2A124C58" w14:textId="77777777" w:rsidR="0029335A" w:rsidRPr="0070405B" w:rsidRDefault="0029335A" w:rsidP="0029335A">
      <w:pPr>
        <w:rPr>
          <w:lang w:val="el-GR"/>
        </w:rPr>
      </w:pPr>
    </w:p>
    <w:p w14:paraId="2F8A9245" w14:textId="767D09DD" w:rsidR="0029335A" w:rsidRDefault="00000000" w:rsidP="0029335A">
      <w:pPr>
        <w:spacing w:after="80"/>
        <w:rPr>
          <w:rFonts w:cs="Arial"/>
          <w:sz w:val="22"/>
          <w:lang w:val="el-GR"/>
        </w:rPr>
      </w:pPr>
      <w:r w:rsidRPr="0029335A">
        <w:rPr>
          <w:rFonts w:cs="Arial"/>
          <w:b/>
          <w:bCs/>
          <w:sz w:val="22"/>
          <w:lang w:val="el-GR"/>
        </w:rPr>
        <w:t>3.</w:t>
      </w:r>
      <w:r w:rsidR="00CC2D42">
        <w:rPr>
          <w:rFonts w:cs="Arial"/>
          <w:b/>
          <w:bCs/>
          <w:sz w:val="22"/>
          <w:lang w:val="el-GR"/>
        </w:rPr>
        <w:t>1</w:t>
      </w:r>
      <w:r w:rsidRPr="0029335A">
        <w:rPr>
          <w:rFonts w:cs="Arial"/>
          <w:sz w:val="22"/>
          <w:lang w:val="el-GR"/>
        </w:rPr>
        <w:t xml:space="preserve"> </w:t>
      </w:r>
      <w:r w:rsidR="00CC2D42">
        <w:rPr>
          <w:rFonts w:cs="Arial"/>
          <w:sz w:val="22"/>
          <w:lang w:val="el-GR"/>
        </w:rPr>
        <w:tab/>
      </w:r>
      <w:r w:rsidRPr="00CC2D42">
        <w:rPr>
          <w:rFonts w:cs="Arial"/>
          <w:sz w:val="22"/>
        </w:rPr>
        <w:t>CPV</w:t>
      </w:r>
      <w:r w:rsidRPr="00CC2D42">
        <w:rPr>
          <w:rFonts w:cs="Arial"/>
          <w:sz w:val="22"/>
          <w:lang w:val="el-GR"/>
        </w:rPr>
        <w:t xml:space="preserve">: 33100000-1 </w:t>
      </w:r>
    </w:p>
    <w:p w14:paraId="4AD91B26" w14:textId="77777777" w:rsidR="00CC2D42" w:rsidRPr="0029335A" w:rsidRDefault="00CC2D42" w:rsidP="0029335A">
      <w:pPr>
        <w:spacing w:after="80"/>
        <w:rPr>
          <w:rFonts w:cs="Arial"/>
          <w:sz w:val="22"/>
          <w:lang w:val="el-GR"/>
        </w:rPr>
      </w:pPr>
    </w:p>
    <w:p w14:paraId="3C67E920" w14:textId="481D852B" w:rsidR="005D36D1" w:rsidRPr="0029335A" w:rsidRDefault="00000000" w:rsidP="0029335A">
      <w:pPr>
        <w:spacing w:after="80"/>
        <w:rPr>
          <w:rFonts w:cs="Arial"/>
          <w:b/>
          <w:bCs/>
          <w:sz w:val="24"/>
          <w:szCs w:val="24"/>
          <w:lang w:val="el-GR"/>
        </w:rPr>
      </w:pPr>
      <w:r w:rsidRPr="0029335A">
        <w:rPr>
          <w:rFonts w:cs="Arial"/>
          <w:b/>
          <w:bCs/>
          <w:sz w:val="24"/>
          <w:szCs w:val="24"/>
          <w:lang w:val="el-GR"/>
        </w:rPr>
        <w:t xml:space="preserve">4. </w:t>
      </w:r>
      <w:r w:rsidR="0029335A" w:rsidRPr="0070405B">
        <w:rPr>
          <w:rFonts w:cs="Arial"/>
          <w:b/>
          <w:bCs/>
          <w:sz w:val="24"/>
          <w:szCs w:val="24"/>
          <w:lang w:val="el-GR"/>
        </w:rPr>
        <w:tab/>
      </w:r>
      <w:r w:rsidRPr="0029335A">
        <w:rPr>
          <w:rFonts w:cs="Arial"/>
          <w:b/>
          <w:bCs/>
          <w:sz w:val="24"/>
          <w:szCs w:val="24"/>
          <w:lang w:val="el-GR"/>
        </w:rPr>
        <w:t>ΤΕΧΝΙΚΑ ΧΑΡΑΚΤΗΡΙΣΤΙΚΑ</w:t>
      </w:r>
    </w:p>
    <w:p w14:paraId="79673BA0" w14:textId="0F5CA8C8" w:rsidR="005D36D1" w:rsidRPr="0070405B" w:rsidRDefault="00000000">
      <w:pPr>
        <w:pStyle w:val="21"/>
        <w:rPr>
          <w:rFonts w:ascii="Arial" w:hAnsi="Arial" w:cs="Arial"/>
          <w:color w:val="auto"/>
          <w:szCs w:val="22"/>
          <w:lang w:val="el-GR"/>
        </w:rPr>
      </w:pPr>
      <w:r w:rsidRPr="0029335A">
        <w:rPr>
          <w:rFonts w:ascii="Arial" w:hAnsi="Arial" w:cs="Arial"/>
          <w:color w:val="auto"/>
          <w:szCs w:val="22"/>
          <w:lang w:val="el-GR"/>
        </w:rPr>
        <w:t>4.1</w:t>
      </w:r>
      <w:r w:rsidR="0029335A" w:rsidRPr="0070405B">
        <w:rPr>
          <w:rFonts w:ascii="Arial" w:hAnsi="Arial" w:cs="Arial"/>
          <w:color w:val="auto"/>
          <w:szCs w:val="22"/>
          <w:lang w:val="el-GR"/>
        </w:rPr>
        <w:tab/>
      </w:r>
      <w:r w:rsidRPr="0029335A">
        <w:rPr>
          <w:rFonts w:ascii="Arial" w:hAnsi="Arial" w:cs="Arial"/>
          <w:color w:val="auto"/>
          <w:szCs w:val="22"/>
          <w:lang w:val="el-GR"/>
        </w:rPr>
        <w:t xml:space="preserve"> Ορισμός υλικού</w:t>
      </w:r>
    </w:p>
    <w:p w14:paraId="1D63FF3A" w14:textId="77777777" w:rsidR="0029335A" w:rsidRPr="0070405B" w:rsidRDefault="0029335A" w:rsidP="0029335A">
      <w:pPr>
        <w:rPr>
          <w:lang w:val="el-GR"/>
        </w:rPr>
      </w:pPr>
    </w:p>
    <w:p w14:paraId="08676283" w14:textId="77777777" w:rsidR="005D36D1" w:rsidRPr="0029335A" w:rsidRDefault="00000000">
      <w:pPr>
        <w:spacing w:after="80"/>
        <w:rPr>
          <w:rFonts w:cs="Arial"/>
          <w:sz w:val="22"/>
          <w:lang w:val="el-GR"/>
        </w:rPr>
      </w:pPr>
      <w:r w:rsidRPr="0029335A">
        <w:rPr>
          <w:rFonts w:cs="Arial"/>
          <w:sz w:val="22"/>
          <w:lang w:val="el-GR"/>
        </w:rPr>
        <w:t>Η προδιαγραφή αφορά μία πλήρη, καινούργια, αμεταχείριστη, τροχήλατη ηλεκτρική συσκευή αναρρόφησης ιατρικής χρήσης, σύγχρονης τεχνολογίας, κατάλληλη για επαγγελματική χρήση και παραδοτέα με όλα τα απαραίτητα εξαρτήματα για την ασφαλή λειτουργία της.</w:t>
      </w:r>
    </w:p>
    <w:p w14:paraId="013AF8F6" w14:textId="77777777" w:rsidR="005D36D1" w:rsidRPr="0070405B" w:rsidRDefault="00000000">
      <w:pPr>
        <w:pStyle w:val="21"/>
        <w:rPr>
          <w:rFonts w:ascii="Arial" w:hAnsi="Arial" w:cs="Arial"/>
          <w:color w:val="auto"/>
          <w:sz w:val="24"/>
          <w:szCs w:val="24"/>
          <w:lang w:val="el-GR"/>
        </w:rPr>
      </w:pPr>
      <w:r w:rsidRPr="0029335A">
        <w:rPr>
          <w:rFonts w:ascii="Arial" w:hAnsi="Arial" w:cs="Arial"/>
          <w:color w:val="auto"/>
          <w:sz w:val="24"/>
          <w:szCs w:val="24"/>
          <w:lang w:val="el-GR"/>
        </w:rPr>
        <w:t>4.2 Φυσικά και λειτουργικά χαρακτηριστικά</w:t>
      </w:r>
    </w:p>
    <w:p w14:paraId="34B5A9CD" w14:textId="77777777" w:rsidR="0029335A" w:rsidRPr="0070405B" w:rsidRDefault="0029335A" w:rsidP="0029335A">
      <w:pPr>
        <w:rPr>
          <w:lang w:val="el-GR"/>
        </w:rPr>
      </w:pPr>
    </w:p>
    <w:p w14:paraId="4E6D9FC7" w14:textId="7420E762" w:rsidR="005D36D1" w:rsidRPr="0029335A" w:rsidRDefault="00000000">
      <w:pPr>
        <w:spacing w:after="80"/>
        <w:rPr>
          <w:rFonts w:cs="Arial"/>
          <w:sz w:val="22"/>
          <w:lang w:val="el-GR"/>
        </w:rPr>
      </w:pPr>
      <w:r w:rsidRPr="0029335A">
        <w:rPr>
          <w:rFonts w:cs="Arial"/>
          <w:b/>
          <w:bCs/>
          <w:sz w:val="22"/>
          <w:lang w:val="el-GR"/>
        </w:rPr>
        <w:t>4.2.1</w:t>
      </w:r>
      <w:r w:rsidRPr="0029335A">
        <w:rPr>
          <w:rFonts w:cs="Arial"/>
          <w:sz w:val="22"/>
          <w:lang w:val="el-GR"/>
        </w:rPr>
        <w:t xml:space="preserve"> </w:t>
      </w:r>
      <w:r w:rsidR="001527CE" w:rsidRPr="0070405B">
        <w:rPr>
          <w:rFonts w:cs="Arial"/>
          <w:sz w:val="22"/>
          <w:lang w:val="el-GR"/>
        </w:rPr>
        <w:tab/>
      </w:r>
      <w:r w:rsidRPr="0029335A">
        <w:rPr>
          <w:rFonts w:cs="Arial"/>
          <w:sz w:val="22"/>
          <w:lang w:val="el-GR"/>
        </w:rPr>
        <w:t>Η συσκευή να είναι καινούργια, αμεταχείριστη, πλήρης, πρόσφατης κατασκευής και κατάλληλη για συνεχή ή διαλείπουσα λειτουργία σύμφωνα με τις οδηγίες του κατασκευαστή.</w:t>
      </w:r>
    </w:p>
    <w:p w14:paraId="5E9767CA" w14:textId="20FF104C" w:rsidR="005D36D1" w:rsidRPr="0029335A" w:rsidRDefault="00000000">
      <w:pPr>
        <w:spacing w:after="80"/>
        <w:rPr>
          <w:rFonts w:cs="Arial"/>
          <w:sz w:val="22"/>
          <w:lang w:val="el-GR"/>
        </w:rPr>
      </w:pPr>
      <w:r w:rsidRPr="0029335A">
        <w:rPr>
          <w:rFonts w:cs="Arial"/>
          <w:b/>
          <w:bCs/>
          <w:sz w:val="22"/>
          <w:lang w:val="el-GR"/>
        </w:rPr>
        <w:lastRenderedPageBreak/>
        <w:t>4.2.2</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είναι τροχήλατη, με σταθερή βάση, χειρολαβή μετακίνησης και τροχούς κατάλληλους για νοσοκομειακό περιβάλλον. Τουλάχιστον δύο τροχοί να διαθέτουν φρένο ή ισοδύναμη διάταξη ακινητοποίησης.</w:t>
      </w:r>
    </w:p>
    <w:p w14:paraId="71759529" w14:textId="47479A81" w:rsidR="005D36D1" w:rsidRPr="0029335A" w:rsidRDefault="00000000">
      <w:pPr>
        <w:spacing w:after="80"/>
        <w:rPr>
          <w:rFonts w:cs="Arial"/>
          <w:sz w:val="22"/>
          <w:lang w:val="el-GR"/>
        </w:rPr>
      </w:pPr>
      <w:r w:rsidRPr="0029335A">
        <w:rPr>
          <w:rFonts w:cs="Arial"/>
          <w:b/>
          <w:bCs/>
          <w:sz w:val="22"/>
          <w:lang w:val="el-GR"/>
        </w:rPr>
        <w:t>4.2.3</w:t>
      </w:r>
      <w:r w:rsidRPr="0029335A">
        <w:rPr>
          <w:rFonts w:cs="Arial"/>
          <w:sz w:val="22"/>
          <w:lang w:val="el-GR"/>
        </w:rPr>
        <w:t xml:space="preserve"> </w:t>
      </w:r>
      <w:r w:rsidR="001527CE" w:rsidRPr="0070405B">
        <w:rPr>
          <w:rFonts w:cs="Arial"/>
          <w:sz w:val="22"/>
          <w:lang w:val="el-GR"/>
        </w:rPr>
        <w:tab/>
      </w:r>
      <w:r w:rsidRPr="0029335A">
        <w:rPr>
          <w:rFonts w:cs="Arial"/>
          <w:sz w:val="22"/>
          <w:lang w:val="el-GR"/>
        </w:rPr>
        <w:t xml:space="preserve">Η συσκευή να λειτουργεί με ηλεκτρική τροφοδοσία 220–240 </w:t>
      </w:r>
      <w:r w:rsidRPr="0029335A">
        <w:rPr>
          <w:rFonts w:cs="Arial"/>
          <w:sz w:val="22"/>
        </w:rPr>
        <w:t>V</w:t>
      </w:r>
      <w:r w:rsidRPr="0029335A">
        <w:rPr>
          <w:rFonts w:cs="Arial"/>
          <w:sz w:val="22"/>
          <w:lang w:val="el-GR"/>
        </w:rPr>
        <w:t xml:space="preserve"> </w:t>
      </w:r>
      <w:r w:rsidRPr="0029335A">
        <w:rPr>
          <w:rFonts w:cs="Arial"/>
          <w:sz w:val="22"/>
        </w:rPr>
        <w:t>AC</w:t>
      </w:r>
      <w:r w:rsidRPr="0029335A">
        <w:rPr>
          <w:rFonts w:cs="Arial"/>
          <w:sz w:val="22"/>
          <w:lang w:val="el-GR"/>
        </w:rPr>
        <w:t xml:space="preserve">, 50 </w:t>
      </w:r>
      <w:r w:rsidRPr="0029335A">
        <w:rPr>
          <w:rFonts w:cs="Arial"/>
          <w:sz w:val="22"/>
        </w:rPr>
        <w:t>Hz</w:t>
      </w:r>
      <w:r w:rsidRPr="0029335A">
        <w:rPr>
          <w:rFonts w:cs="Arial"/>
          <w:sz w:val="22"/>
          <w:lang w:val="el-GR"/>
        </w:rPr>
        <w:t>, ή να δηλώνεται σαφώς άλλη απαιτούμενη τροφοδοσία. Να διαθέτει καλώδιο τροφοδοσίας κατάλληλου μήκους και ασφαλή αποθήκευσή του.</w:t>
      </w:r>
    </w:p>
    <w:p w14:paraId="46E82B7F" w14:textId="63F19E02" w:rsidR="005D36D1" w:rsidRPr="0029335A" w:rsidRDefault="00000000">
      <w:pPr>
        <w:spacing w:after="80"/>
        <w:rPr>
          <w:rFonts w:cs="Arial"/>
          <w:sz w:val="22"/>
          <w:lang w:val="el-GR"/>
        </w:rPr>
      </w:pPr>
      <w:r w:rsidRPr="0029335A">
        <w:rPr>
          <w:rFonts w:cs="Arial"/>
          <w:b/>
          <w:bCs/>
          <w:sz w:val="22"/>
          <w:lang w:val="el-GR"/>
        </w:rPr>
        <w:t>4.2.4</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διαθέτει ηλεκτρική αντλία κενού χωρίς ανάγκη εξωτερικής κεντρικής παροχής κενού, εκτός εάν αυτό δηλώνεται ρητά και αιτιολογείται στην προσφορά.</w:t>
      </w:r>
    </w:p>
    <w:p w14:paraId="53D98CAA" w14:textId="20687F8A" w:rsidR="005D36D1" w:rsidRPr="0029335A" w:rsidRDefault="00000000">
      <w:pPr>
        <w:spacing w:after="80"/>
        <w:rPr>
          <w:rFonts w:cs="Arial"/>
          <w:sz w:val="22"/>
          <w:lang w:val="el-GR"/>
        </w:rPr>
      </w:pPr>
      <w:r w:rsidRPr="0029335A">
        <w:rPr>
          <w:rFonts w:cs="Arial"/>
          <w:b/>
          <w:bCs/>
          <w:sz w:val="22"/>
          <w:lang w:val="el-GR"/>
        </w:rPr>
        <w:t>4.2.5</w:t>
      </w:r>
      <w:r w:rsidRPr="0029335A">
        <w:rPr>
          <w:rFonts w:cs="Arial"/>
          <w:sz w:val="22"/>
          <w:lang w:val="el-GR"/>
        </w:rPr>
        <w:t xml:space="preserve"> </w:t>
      </w:r>
      <w:r w:rsidR="001527CE" w:rsidRPr="0070405B">
        <w:rPr>
          <w:rFonts w:cs="Arial"/>
          <w:sz w:val="22"/>
          <w:lang w:val="el-GR"/>
        </w:rPr>
        <w:tab/>
      </w:r>
      <w:r w:rsidRPr="0029335A">
        <w:rPr>
          <w:rFonts w:cs="Arial"/>
          <w:sz w:val="22"/>
          <w:lang w:val="el-GR"/>
        </w:rPr>
        <w:t xml:space="preserve">Η μέγιστη υποπίεση και η παροχή ελεύθερου αέρα να δηλώνονται αριθμητικά από τον κατασκευαστή. Ως προτεινόμενη ελάχιστη επίδοση για αξιολόγηση, η μέγιστη υποπίεση να είναι τουλάχιστον −80 </w:t>
      </w:r>
      <w:r w:rsidRPr="0029335A">
        <w:rPr>
          <w:rFonts w:cs="Arial"/>
          <w:sz w:val="22"/>
        </w:rPr>
        <w:t>kPa</w:t>
      </w:r>
      <w:r w:rsidRPr="0029335A">
        <w:rPr>
          <w:rFonts w:cs="Arial"/>
          <w:sz w:val="22"/>
          <w:lang w:val="el-GR"/>
        </w:rPr>
        <w:t xml:space="preserve"> (−0,8 </w:t>
      </w:r>
      <w:r w:rsidRPr="0029335A">
        <w:rPr>
          <w:rFonts w:cs="Arial"/>
          <w:sz w:val="22"/>
        </w:rPr>
        <w:t>bar</w:t>
      </w:r>
      <w:r w:rsidRPr="0029335A">
        <w:rPr>
          <w:rFonts w:cs="Arial"/>
          <w:sz w:val="22"/>
          <w:lang w:val="el-GR"/>
        </w:rPr>
        <w:t xml:space="preserve">) και η παροχή ελεύθερου αέρα τουλάχιστον 30 </w:t>
      </w:r>
      <w:r w:rsidRPr="0029335A">
        <w:rPr>
          <w:rFonts w:cs="Arial"/>
          <w:sz w:val="22"/>
        </w:rPr>
        <w:t>L</w:t>
      </w:r>
      <w:r w:rsidRPr="0029335A">
        <w:rPr>
          <w:rFonts w:cs="Arial"/>
          <w:sz w:val="22"/>
          <w:lang w:val="el-GR"/>
        </w:rPr>
        <w:t>/</w:t>
      </w:r>
      <w:r w:rsidRPr="0029335A">
        <w:rPr>
          <w:rFonts w:cs="Arial"/>
          <w:sz w:val="22"/>
        </w:rPr>
        <w:t>min</w:t>
      </w:r>
      <w:r w:rsidRPr="0029335A">
        <w:rPr>
          <w:rFonts w:cs="Arial"/>
          <w:sz w:val="22"/>
          <w:lang w:val="el-GR"/>
        </w:rPr>
        <w:t>, εφόσον επιβεβαιωθούν ως κατάλληλες από την κλινική υπηρεσία.</w:t>
      </w:r>
    </w:p>
    <w:p w14:paraId="5BF63451" w14:textId="1F97DF91" w:rsidR="005D36D1" w:rsidRPr="0029335A" w:rsidRDefault="00000000">
      <w:pPr>
        <w:spacing w:after="80"/>
        <w:rPr>
          <w:rFonts w:cs="Arial"/>
          <w:sz w:val="22"/>
          <w:lang w:val="el-GR"/>
        </w:rPr>
      </w:pPr>
      <w:r w:rsidRPr="0029335A">
        <w:rPr>
          <w:rFonts w:cs="Arial"/>
          <w:b/>
          <w:bCs/>
          <w:sz w:val="22"/>
          <w:lang w:val="el-GR"/>
        </w:rPr>
        <w:t>4.2.6</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διαθέτει ρυθμιστή υποπίεσης και ευανάγνωστο μανόμετρο ή ψηφιακή ένδειξη. Η ρύθμιση να είναι ομαλή και να επιτρέπει έλεγχο της υποπίεσης σε όλο το δηλωμένο εύρος λειτουργίας.</w:t>
      </w:r>
    </w:p>
    <w:p w14:paraId="0F41EA1C" w14:textId="37E6780A" w:rsidR="005D36D1" w:rsidRPr="0029335A" w:rsidRDefault="00000000">
      <w:pPr>
        <w:spacing w:after="80"/>
        <w:rPr>
          <w:rFonts w:cs="Arial"/>
          <w:sz w:val="22"/>
          <w:lang w:val="el-GR"/>
        </w:rPr>
      </w:pPr>
      <w:r w:rsidRPr="0029335A">
        <w:rPr>
          <w:rFonts w:cs="Arial"/>
          <w:b/>
          <w:bCs/>
          <w:sz w:val="22"/>
          <w:lang w:val="el-GR"/>
        </w:rPr>
        <w:t>4.2.7</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διαθέτει προστασία υπερχείλισης/εισόδου υγρών προς την αντλία, κατάλληλο υδρόφοβο φίλτρο και διάταξη προστασίας έναντι επιμόλυνσης της αντλίας.</w:t>
      </w:r>
    </w:p>
    <w:p w14:paraId="6EBEF01D" w14:textId="325D1474" w:rsidR="005D36D1" w:rsidRPr="0029335A" w:rsidRDefault="00000000">
      <w:pPr>
        <w:spacing w:after="80"/>
        <w:rPr>
          <w:rFonts w:cs="Arial"/>
          <w:sz w:val="22"/>
          <w:lang w:val="el-GR"/>
        </w:rPr>
      </w:pPr>
      <w:r w:rsidRPr="0029335A">
        <w:rPr>
          <w:rFonts w:cs="Arial"/>
          <w:b/>
          <w:bCs/>
          <w:sz w:val="22"/>
          <w:lang w:val="el-GR"/>
        </w:rPr>
        <w:t>4.2.8</w:t>
      </w:r>
      <w:r w:rsidRPr="0029335A">
        <w:rPr>
          <w:rFonts w:cs="Arial"/>
          <w:sz w:val="22"/>
          <w:lang w:val="el-GR"/>
        </w:rPr>
        <w:t xml:space="preserve"> </w:t>
      </w:r>
      <w:r w:rsidR="001527CE" w:rsidRPr="0070405B">
        <w:rPr>
          <w:rFonts w:cs="Arial"/>
          <w:sz w:val="22"/>
          <w:lang w:val="el-GR"/>
        </w:rPr>
        <w:tab/>
      </w:r>
      <w:r w:rsidRPr="0029335A">
        <w:rPr>
          <w:rFonts w:cs="Arial"/>
          <w:sz w:val="22"/>
          <w:lang w:val="el-GR"/>
        </w:rPr>
        <w:t xml:space="preserve">Να περιλαμβάνει ένα ή περισσότερα δοχεία συλλογής με σαφή διαβάθμιση όγκου. Προτεινόμενη συνολική χωρητικότητα τουλάχιστον 2 </w:t>
      </w:r>
      <w:r w:rsidRPr="0029335A">
        <w:rPr>
          <w:rFonts w:cs="Arial"/>
          <w:sz w:val="22"/>
        </w:rPr>
        <w:t>L</w:t>
      </w:r>
      <w:r w:rsidRPr="0029335A">
        <w:rPr>
          <w:rFonts w:cs="Arial"/>
          <w:sz w:val="22"/>
          <w:lang w:val="el-GR"/>
        </w:rPr>
        <w:t>, με δυνατότητα ασφαλούς αφαίρεσης, καθαρισμού ή αντικατάστασης. Η ακριβής χωρητικότητα και η δυνατότητα αποστείρωσης/επαναχρησιμοποίησης να δηλώνονται.</w:t>
      </w:r>
    </w:p>
    <w:p w14:paraId="2E0E6E5D" w14:textId="66DC740D" w:rsidR="005D36D1" w:rsidRPr="0029335A" w:rsidRDefault="00000000">
      <w:pPr>
        <w:spacing w:after="80"/>
        <w:rPr>
          <w:rFonts w:cs="Arial"/>
          <w:sz w:val="22"/>
          <w:lang w:val="el-GR"/>
        </w:rPr>
      </w:pPr>
      <w:r w:rsidRPr="0029335A">
        <w:rPr>
          <w:rFonts w:cs="Arial"/>
          <w:b/>
          <w:bCs/>
          <w:sz w:val="22"/>
          <w:lang w:val="el-GR"/>
        </w:rPr>
        <w:t>4.2.9</w:t>
      </w:r>
      <w:r w:rsidRPr="0029335A">
        <w:rPr>
          <w:rFonts w:cs="Arial"/>
          <w:sz w:val="22"/>
          <w:lang w:val="el-GR"/>
        </w:rPr>
        <w:t xml:space="preserve"> </w:t>
      </w:r>
      <w:r w:rsidR="001527CE" w:rsidRPr="0070405B">
        <w:rPr>
          <w:rFonts w:cs="Arial"/>
          <w:sz w:val="22"/>
          <w:lang w:val="el-GR"/>
        </w:rPr>
        <w:tab/>
      </w:r>
      <w:r w:rsidRPr="0029335A">
        <w:rPr>
          <w:rFonts w:cs="Arial"/>
          <w:sz w:val="22"/>
          <w:lang w:val="el-GR"/>
        </w:rPr>
        <w:t>Τα δοχεία να διαθέτουν ασφαλές πώμα, συνδέσεις σωλήνων και μηχανισμό προστασίας από υπερχείλιση. Να είναι ανθεκτικά στα προβλεπόμενα απολυμαντικά και στις διαδικασίες καθαρισμού του κατασκευαστή.</w:t>
      </w:r>
    </w:p>
    <w:p w14:paraId="7AACB9ED" w14:textId="159A9896" w:rsidR="005D36D1" w:rsidRPr="0029335A" w:rsidRDefault="00000000">
      <w:pPr>
        <w:spacing w:after="80"/>
        <w:rPr>
          <w:rFonts w:cs="Arial"/>
          <w:sz w:val="22"/>
          <w:lang w:val="el-GR"/>
        </w:rPr>
      </w:pPr>
      <w:r w:rsidRPr="0029335A">
        <w:rPr>
          <w:rFonts w:cs="Arial"/>
          <w:b/>
          <w:bCs/>
          <w:sz w:val="22"/>
          <w:lang w:val="el-GR"/>
        </w:rPr>
        <w:t>4.2.10</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περιλαμβάνει σωλήνωση αναρρόφησης ιατρικής χρήσης και συμβατούς συνδέσμους. Τα αναλώσιμα μέρη που έρχονται σε επαφή με τον ασθενή ή τα αναρροφούμενα υλικά να είναι μίας χρήσης ή να καθαρίζονται/απολυμαίνονται σύμφωνα με σαφείς οδηγίες κατασκευαστή.</w:t>
      </w:r>
    </w:p>
    <w:p w14:paraId="4F65B8A0" w14:textId="31F81717" w:rsidR="005D36D1" w:rsidRPr="0029335A" w:rsidRDefault="00000000">
      <w:pPr>
        <w:spacing w:after="80"/>
        <w:rPr>
          <w:rFonts w:cs="Arial"/>
          <w:sz w:val="22"/>
          <w:lang w:val="el-GR"/>
        </w:rPr>
      </w:pPr>
      <w:r w:rsidRPr="0029335A">
        <w:rPr>
          <w:rFonts w:cs="Arial"/>
          <w:b/>
          <w:bCs/>
          <w:sz w:val="22"/>
          <w:lang w:val="el-GR"/>
        </w:rPr>
        <w:t>4.2.11</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διαθέτει διακόπτη ενεργοποίησης/απενεργοποίησης, ευδιάκριτες ενδείξεις λειτουργίας και κατάλληλες ηλεκτρικές προστασίες.</w:t>
      </w:r>
    </w:p>
    <w:p w14:paraId="0C68B1F6" w14:textId="482AEDF8" w:rsidR="005D36D1" w:rsidRPr="0029335A" w:rsidRDefault="00000000">
      <w:pPr>
        <w:spacing w:after="80"/>
        <w:rPr>
          <w:rFonts w:cs="Arial"/>
          <w:sz w:val="22"/>
          <w:lang w:val="el-GR"/>
        </w:rPr>
      </w:pPr>
      <w:r w:rsidRPr="0029335A">
        <w:rPr>
          <w:rFonts w:cs="Arial"/>
          <w:b/>
          <w:bCs/>
          <w:sz w:val="22"/>
          <w:lang w:val="el-GR"/>
        </w:rPr>
        <w:t>4.2.12</w:t>
      </w:r>
      <w:r w:rsidRPr="0029335A">
        <w:rPr>
          <w:rFonts w:cs="Arial"/>
          <w:sz w:val="22"/>
          <w:lang w:val="el-GR"/>
        </w:rPr>
        <w:t xml:space="preserve"> </w:t>
      </w:r>
      <w:r w:rsidR="001527CE" w:rsidRPr="0070405B">
        <w:rPr>
          <w:rFonts w:cs="Arial"/>
          <w:sz w:val="22"/>
          <w:lang w:val="el-GR"/>
        </w:rPr>
        <w:tab/>
      </w:r>
      <w:r w:rsidRPr="0029335A">
        <w:rPr>
          <w:rFonts w:cs="Arial"/>
          <w:sz w:val="22"/>
          <w:lang w:val="el-GR"/>
        </w:rPr>
        <w:t>Η στάθμη θορύβου, το βάρος, οι εξωτερικές διαστάσεις, ο κύκλος λειτουργίας και οι περιβαλλοντικές συνθήκες λειτουργίας να αναφέρονται στα τεχνικά φυλλάδια.</w:t>
      </w:r>
    </w:p>
    <w:p w14:paraId="277FEA0F" w14:textId="4B3EED85" w:rsidR="005D36D1" w:rsidRPr="0029335A" w:rsidRDefault="00000000">
      <w:pPr>
        <w:spacing w:after="80"/>
        <w:rPr>
          <w:rFonts w:cs="Arial"/>
          <w:sz w:val="22"/>
          <w:lang w:val="el-GR"/>
        </w:rPr>
      </w:pPr>
      <w:r w:rsidRPr="0029335A">
        <w:rPr>
          <w:rFonts w:cs="Arial"/>
          <w:b/>
          <w:bCs/>
          <w:sz w:val="22"/>
          <w:lang w:val="el-GR"/>
        </w:rPr>
        <w:t>4.2.13</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είναι σχεδιασμένη για εύκολο καθαρισμό των εξωτερικών επιφανειών και να μην έχει σημεία που δυσχεραίνουν την υγιεινή ή δημιουργούν κίνδυνο τραυματισμού κατά τη μετακίνηση.</w:t>
      </w:r>
    </w:p>
    <w:p w14:paraId="7143040F" w14:textId="06B790E9" w:rsidR="005D36D1" w:rsidRPr="0029335A" w:rsidRDefault="00000000">
      <w:pPr>
        <w:spacing w:after="80"/>
        <w:rPr>
          <w:rFonts w:cs="Arial"/>
          <w:sz w:val="22"/>
          <w:lang w:val="el-GR"/>
        </w:rPr>
      </w:pPr>
      <w:r w:rsidRPr="001527CE">
        <w:rPr>
          <w:rFonts w:cs="Arial"/>
          <w:b/>
          <w:bCs/>
          <w:sz w:val="22"/>
          <w:lang w:val="el-GR"/>
        </w:rPr>
        <w:t>4.2.14</w:t>
      </w:r>
      <w:r w:rsidRPr="0029335A">
        <w:rPr>
          <w:rFonts w:cs="Arial"/>
          <w:sz w:val="22"/>
          <w:lang w:val="el-GR"/>
        </w:rPr>
        <w:t xml:space="preserve"> </w:t>
      </w:r>
      <w:r w:rsidR="001527CE" w:rsidRPr="0070405B">
        <w:rPr>
          <w:rFonts w:cs="Arial"/>
          <w:sz w:val="22"/>
          <w:lang w:val="el-GR"/>
        </w:rPr>
        <w:tab/>
      </w:r>
      <w:r w:rsidRPr="0029335A">
        <w:rPr>
          <w:rFonts w:cs="Arial"/>
          <w:sz w:val="22"/>
          <w:lang w:val="el-GR"/>
        </w:rPr>
        <w:t>Εφόσον προορίζεται για αναρρόφηση ιστικών τεμαχίων, να τεκμηριώνεται από τον κατασκευαστή ότι η συγκεκριμένη διαμόρφωση, τα δοχεία, τα φίλτρα και οι σωληνώσεις είναι κατάλληλα για την προβλεπόμενη χρήση. Δεν θεωρείται αυτονόητη η καταλληλότητα κάθε συσκευής αναρρόφησης για ιστοτεμάχια.</w:t>
      </w:r>
    </w:p>
    <w:p w14:paraId="32FF9FA6" w14:textId="30E25334" w:rsidR="005D36D1" w:rsidRPr="0029335A" w:rsidRDefault="00000000">
      <w:pPr>
        <w:spacing w:after="80"/>
        <w:rPr>
          <w:rFonts w:cs="Arial"/>
          <w:sz w:val="22"/>
          <w:lang w:val="el-GR"/>
        </w:rPr>
      </w:pPr>
      <w:r w:rsidRPr="001527CE">
        <w:rPr>
          <w:rFonts w:cs="Arial"/>
          <w:b/>
          <w:bCs/>
          <w:sz w:val="22"/>
          <w:lang w:val="el-GR"/>
        </w:rPr>
        <w:t>4.2.15</w:t>
      </w:r>
      <w:r w:rsidRPr="0029335A">
        <w:rPr>
          <w:rFonts w:cs="Arial"/>
          <w:sz w:val="22"/>
          <w:lang w:val="el-GR"/>
        </w:rPr>
        <w:t xml:space="preserve"> </w:t>
      </w:r>
      <w:r w:rsidR="00880729" w:rsidRPr="00880729">
        <w:rPr>
          <w:rFonts w:cs="Arial"/>
          <w:sz w:val="22"/>
          <w:lang w:val="el-GR"/>
        </w:rPr>
        <w:tab/>
      </w:r>
      <w:r w:rsidRPr="0029335A">
        <w:rPr>
          <w:rFonts w:cs="Arial"/>
          <w:sz w:val="22"/>
          <w:lang w:val="el-GR"/>
        </w:rPr>
        <w:t>Η χρήση για αέρια ή ειδικές χειρουργικές εφαρμογές να επιτρέπεται ρητά από την προβλεπόμενη χρήση και τις οδηγίες του κατασκευαστή. Δεν επιτρέπεται χρήση σε εύφλεκτα/εκρηκτικά αέρια ή περιβάλλοντα, εκτός αν υπάρχει ειδική πιστοποίηση και ρητή έγκριση για τη συγκεκριμένη χρήση.</w:t>
      </w:r>
    </w:p>
    <w:p w14:paraId="139C61DF" w14:textId="543767C0" w:rsidR="005D36D1" w:rsidRDefault="00000000">
      <w:pPr>
        <w:spacing w:after="80"/>
        <w:rPr>
          <w:rFonts w:cs="Arial"/>
          <w:sz w:val="22"/>
          <w:lang w:val="el-GR"/>
        </w:rPr>
      </w:pPr>
      <w:r w:rsidRPr="001527CE">
        <w:rPr>
          <w:rFonts w:cs="Arial"/>
          <w:b/>
          <w:bCs/>
          <w:sz w:val="22"/>
          <w:lang w:val="el-GR"/>
        </w:rPr>
        <w:t>4.2.16</w:t>
      </w:r>
      <w:r w:rsidR="001527CE" w:rsidRPr="0070405B">
        <w:rPr>
          <w:rFonts w:cs="Arial"/>
          <w:b/>
          <w:bCs/>
          <w:sz w:val="22"/>
          <w:lang w:val="el-GR"/>
        </w:rPr>
        <w:tab/>
      </w:r>
      <w:r w:rsidRPr="0029335A">
        <w:rPr>
          <w:rFonts w:cs="Arial"/>
          <w:sz w:val="22"/>
          <w:lang w:val="el-GR"/>
        </w:rPr>
        <w:t xml:space="preserve"> Να συμμορφώνεται με τον Κανονισμό (ΕΕ) 2017/745 (</w:t>
      </w:r>
      <w:r w:rsidRPr="0029335A">
        <w:rPr>
          <w:rFonts w:cs="Arial"/>
          <w:sz w:val="22"/>
        </w:rPr>
        <w:t>MDR</w:t>
      </w:r>
      <w:r w:rsidRPr="0029335A">
        <w:rPr>
          <w:rFonts w:cs="Arial"/>
          <w:sz w:val="22"/>
          <w:lang w:val="el-GR"/>
        </w:rPr>
        <w:t>) και τις λοιπές εφαρμοστέες απαιτήσεις ασφάλειας. Η κατηγορία κινδύνου, η προβλεπόμενη χρήση και οι εφαρμοζόμενες προδιαγραφές να τεκμηριώνονται από τον κατασκευαστή.</w:t>
      </w:r>
    </w:p>
    <w:p w14:paraId="49ADF7E1" w14:textId="77777777" w:rsidR="0079003B" w:rsidRDefault="0079003B">
      <w:pPr>
        <w:spacing w:after="80"/>
        <w:rPr>
          <w:rFonts w:cs="Arial"/>
          <w:sz w:val="22"/>
          <w:lang w:val="el-GR"/>
        </w:rPr>
      </w:pPr>
    </w:p>
    <w:p w14:paraId="77039744" w14:textId="77777777" w:rsidR="0079003B" w:rsidRPr="0029335A" w:rsidRDefault="0079003B">
      <w:pPr>
        <w:spacing w:after="80"/>
        <w:rPr>
          <w:rFonts w:cs="Arial"/>
          <w:sz w:val="22"/>
          <w:lang w:val="el-GR"/>
        </w:rPr>
      </w:pPr>
    </w:p>
    <w:p w14:paraId="7163752F" w14:textId="0876E4E2" w:rsidR="005D36D1" w:rsidRPr="0070405B" w:rsidRDefault="00000000">
      <w:pPr>
        <w:pStyle w:val="21"/>
        <w:rPr>
          <w:rFonts w:ascii="Arial" w:hAnsi="Arial" w:cs="Arial"/>
          <w:color w:val="auto"/>
          <w:sz w:val="24"/>
          <w:szCs w:val="24"/>
          <w:lang w:val="el-GR"/>
        </w:rPr>
      </w:pPr>
      <w:r w:rsidRPr="001527CE">
        <w:rPr>
          <w:rFonts w:ascii="Arial" w:hAnsi="Arial" w:cs="Arial"/>
          <w:color w:val="auto"/>
          <w:sz w:val="24"/>
          <w:szCs w:val="24"/>
          <w:lang w:val="el-GR"/>
        </w:rPr>
        <w:lastRenderedPageBreak/>
        <w:t>4.3</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 xml:space="preserve"> Παρελκόμενα και αναλώσιμα</w:t>
      </w:r>
    </w:p>
    <w:p w14:paraId="286A1365" w14:textId="77777777" w:rsidR="001527CE" w:rsidRPr="0070405B" w:rsidRDefault="001527CE" w:rsidP="001527CE">
      <w:pPr>
        <w:rPr>
          <w:lang w:val="el-GR"/>
        </w:rPr>
      </w:pPr>
    </w:p>
    <w:p w14:paraId="0F938FBA" w14:textId="2D598826" w:rsidR="005D36D1" w:rsidRPr="0029335A" w:rsidRDefault="00000000">
      <w:pPr>
        <w:spacing w:after="80"/>
        <w:rPr>
          <w:rFonts w:cs="Arial"/>
          <w:sz w:val="22"/>
          <w:lang w:val="el-GR"/>
        </w:rPr>
      </w:pPr>
      <w:r w:rsidRPr="001527CE">
        <w:rPr>
          <w:rFonts w:cs="Arial"/>
          <w:b/>
          <w:bCs/>
          <w:sz w:val="22"/>
          <w:lang w:val="el-GR"/>
        </w:rPr>
        <w:t>4.3.1</w:t>
      </w:r>
      <w:r w:rsidRPr="0029335A">
        <w:rPr>
          <w:rFonts w:cs="Arial"/>
          <w:sz w:val="22"/>
          <w:lang w:val="el-GR"/>
        </w:rPr>
        <w:t xml:space="preserve"> </w:t>
      </w:r>
      <w:r w:rsidR="001527CE" w:rsidRPr="0070405B">
        <w:rPr>
          <w:rFonts w:cs="Arial"/>
          <w:sz w:val="22"/>
          <w:lang w:val="el-GR"/>
        </w:rPr>
        <w:tab/>
      </w:r>
      <w:r w:rsidRPr="0029335A">
        <w:rPr>
          <w:rFonts w:cs="Arial"/>
          <w:sz w:val="22"/>
          <w:lang w:val="el-GR"/>
        </w:rPr>
        <w:t>Η βασική προσφορά να περιλαμβάνει κατ’ ελάχιστον: τροχήλατη βάση, δοχείο/δοχεία συλλογής, σωλήνες σύνδεσης, φίλτρα προστασίας, καλώδιο τροφοδοσίας, συνδέσμους και κάθε εξάρτημα που απαιτείται για θέση σε λειτουργία.</w:t>
      </w:r>
    </w:p>
    <w:p w14:paraId="2AFD8B98" w14:textId="5EC8E2DC" w:rsidR="005D36D1" w:rsidRPr="0029335A" w:rsidRDefault="00000000">
      <w:pPr>
        <w:spacing w:after="80"/>
        <w:rPr>
          <w:rFonts w:cs="Arial"/>
          <w:sz w:val="22"/>
          <w:lang w:val="el-GR"/>
        </w:rPr>
      </w:pPr>
      <w:r w:rsidRPr="001527CE">
        <w:rPr>
          <w:rFonts w:cs="Arial"/>
          <w:b/>
          <w:bCs/>
          <w:sz w:val="22"/>
          <w:lang w:val="el-GR"/>
        </w:rPr>
        <w:t>4.3.2</w:t>
      </w:r>
      <w:r w:rsidRPr="0029335A">
        <w:rPr>
          <w:rFonts w:cs="Arial"/>
          <w:sz w:val="22"/>
          <w:lang w:val="el-GR"/>
        </w:rPr>
        <w:t xml:space="preserve"> </w:t>
      </w:r>
      <w:r w:rsidR="001527CE" w:rsidRPr="0070405B">
        <w:rPr>
          <w:rFonts w:cs="Arial"/>
          <w:sz w:val="22"/>
          <w:lang w:val="el-GR"/>
        </w:rPr>
        <w:tab/>
      </w:r>
      <w:r w:rsidRPr="0029335A">
        <w:rPr>
          <w:rFonts w:cs="Arial"/>
          <w:sz w:val="22"/>
          <w:lang w:val="el-GR"/>
        </w:rPr>
        <w:t>Να δηλωθούν ξεχωριστά όλα τα αναλώσιμα, φίλτρα, δοχεία, καπάκια, σωλήνες, προσαρμογείς και ανταλλακτικά, με κωδικό κατασκευαστή, περιγραφή, συμβατότητα, ενδεικτική διάρκεια χρήσης και τιμή μονάδας.</w:t>
      </w:r>
    </w:p>
    <w:p w14:paraId="5BE10276" w14:textId="5BB3EF95" w:rsidR="005D36D1" w:rsidRPr="0029335A" w:rsidRDefault="00000000">
      <w:pPr>
        <w:spacing w:after="80"/>
        <w:rPr>
          <w:rFonts w:cs="Arial"/>
          <w:sz w:val="22"/>
          <w:lang w:val="el-GR"/>
        </w:rPr>
      </w:pPr>
      <w:r w:rsidRPr="001527CE">
        <w:rPr>
          <w:rFonts w:cs="Arial"/>
          <w:b/>
          <w:bCs/>
          <w:sz w:val="22"/>
          <w:lang w:val="el-GR"/>
        </w:rPr>
        <w:t>4.3.3</w:t>
      </w:r>
      <w:r w:rsidRPr="0029335A">
        <w:rPr>
          <w:rFonts w:cs="Arial"/>
          <w:sz w:val="22"/>
          <w:lang w:val="el-GR"/>
        </w:rPr>
        <w:t xml:space="preserve"> </w:t>
      </w:r>
      <w:r w:rsidR="001527CE" w:rsidRPr="0070405B">
        <w:rPr>
          <w:rFonts w:cs="Arial"/>
          <w:sz w:val="22"/>
          <w:lang w:val="el-GR"/>
        </w:rPr>
        <w:tab/>
      </w:r>
      <w:r w:rsidRPr="0029335A">
        <w:rPr>
          <w:rFonts w:cs="Arial"/>
          <w:sz w:val="22"/>
          <w:lang w:val="el-GR"/>
        </w:rPr>
        <w:t>Τυχόν προαιρετικά παρελκόμενα που δεν περιλαμβάνονται στην οικονομική προσφορά να καταγράφονται σε χωριστό πίνακα και να μην θεωρούνται μέρος της βασικής προμήθειας.</w:t>
      </w:r>
    </w:p>
    <w:p w14:paraId="62284434" w14:textId="55FE25B7" w:rsidR="005D36D1" w:rsidRPr="0070405B" w:rsidRDefault="00000000">
      <w:pPr>
        <w:pStyle w:val="21"/>
        <w:rPr>
          <w:rFonts w:ascii="Arial" w:hAnsi="Arial" w:cs="Arial"/>
          <w:color w:val="auto"/>
          <w:sz w:val="24"/>
          <w:szCs w:val="24"/>
          <w:lang w:val="el-GR"/>
        </w:rPr>
      </w:pPr>
      <w:r w:rsidRPr="001527CE">
        <w:rPr>
          <w:rFonts w:ascii="Arial" w:hAnsi="Arial" w:cs="Arial"/>
          <w:color w:val="auto"/>
          <w:sz w:val="24"/>
          <w:szCs w:val="24"/>
          <w:lang w:val="el-GR"/>
        </w:rPr>
        <w:t xml:space="preserve">4.4 </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Δυνατότητα συντήρησης</w:t>
      </w:r>
    </w:p>
    <w:p w14:paraId="58ABB867" w14:textId="77777777" w:rsidR="001527CE" w:rsidRPr="0070405B" w:rsidRDefault="001527CE" w:rsidP="001527CE">
      <w:pPr>
        <w:rPr>
          <w:lang w:val="el-GR"/>
        </w:rPr>
      </w:pPr>
    </w:p>
    <w:p w14:paraId="3DCD68D7" w14:textId="4ECE28C0" w:rsidR="005D36D1" w:rsidRPr="0029335A" w:rsidRDefault="00000000">
      <w:pPr>
        <w:spacing w:after="80"/>
        <w:rPr>
          <w:rFonts w:cs="Arial"/>
          <w:sz w:val="22"/>
          <w:lang w:val="el-GR"/>
        </w:rPr>
      </w:pPr>
      <w:r w:rsidRPr="001527CE">
        <w:rPr>
          <w:rFonts w:cs="Arial"/>
          <w:b/>
          <w:bCs/>
          <w:sz w:val="22"/>
          <w:lang w:val="el-GR"/>
        </w:rPr>
        <w:t>4.4.1</w:t>
      </w:r>
      <w:r w:rsidR="001527CE" w:rsidRPr="0070405B">
        <w:rPr>
          <w:rFonts w:cs="Arial"/>
          <w:b/>
          <w:bCs/>
          <w:sz w:val="22"/>
          <w:lang w:val="el-GR"/>
        </w:rPr>
        <w:tab/>
      </w:r>
      <w:r w:rsidRPr="001527CE">
        <w:rPr>
          <w:rFonts w:cs="Arial"/>
          <w:sz w:val="22"/>
          <w:lang w:val="el-GR"/>
        </w:rPr>
        <w:t xml:space="preserve"> </w:t>
      </w:r>
      <w:r w:rsidRPr="0029335A">
        <w:rPr>
          <w:rFonts w:cs="Arial"/>
          <w:sz w:val="22"/>
          <w:lang w:val="el-GR"/>
        </w:rPr>
        <w:t>Ο προμηθευτής να διαθέτει οργανωμένη τεχνική υποστήριξη στην Ελλάδα ή τεκμηριωμένη πρόσβαση σε εξουσιοδοτημένο κέντρο, με κατάλληλα εκπαιδευμένο προσωπικό και δυνατότητα επισκευής, προληπτικής συντήρησης και προμήθειας ανταλλακτικών.</w:t>
      </w:r>
    </w:p>
    <w:p w14:paraId="0C3BD3CE" w14:textId="11F9C0C3" w:rsidR="005D36D1" w:rsidRPr="0070405B" w:rsidRDefault="00000000">
      <w:pPr>
        <w:pStyle w:val="21"/>
        <w:rPr>
          <w:rFonts w:ascii="Arial" w:hAnsi="Arial" w:cs="Arial"/>
          <w:color w:val="auto"/>
          <w:sz w:val="24"/>
          <w:szCs w:val="24"/>
          <w:lang w:val="el-GR"/>
        </w:rPr>
      </w:pPr>
      <w:r w:rsidRPr="001527CE">
        <w:rPr>
          <w:rFonts w:ascii="Arial" w:hAnsi="Arial" w:cs="Arial"/>
          <w:color w:val="auto"/>
          <w:sz w:val="24"/>
          <w:szCs w:val="24"/>
          <w:lang w:val="el-GR"/>
        </w:rPr>
        <w:t>4.5</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 xml:space="preserve"> Εγκατάσταση και εκπαίδευση</w:t>
      </w:r>
    </w:p>
    <w:p w14:paraId="576B59C0" w14:textId="77777777" w:rsidR="001527CE" w:rsidRPr="0070405B" w:rsidRDefault="001527CE" w:rsidP="001527CE">
      <w:pPr>
        <w:rPr>
          <w:lang w:val="el-GR"/>
        </w:rPr>
      </w:pPr>
    </w:p>
    <w:p w14:paraId="6E393530" w14:textId="3564C62B" w:rsidR="005D36D1" w:rsidRPr="0029335A" w:rsidRDefault="00000000">
      <w:pPr>
        <w:spacing w:after="80"/>
        <w:rPr>
          <w:rFonts w:cs="Arial"/>
          <w:sz w:val="22"/>
          <w:lang w:val="el-GR"/>
        </w:rPr>
      </w:pPr>
      <w:r w:rsidRPr="001527CE">
        <w:rPr>
          <w:rFonts w:cs="Arial"/>
          <w:b/>
          <w:bCs/>
          <w:sz w:val="22"/>
          <w:lang w:val="el-GR"/>
        </w:rPr>
        <w:t>4.5.1</w:t>
      </w:r>
      <w:r w:rsidRPr="001527CE">
        <w:rPr>
          <w:rFonts w:cs="Arial"/>
          <w:sz w:val="22"/>
          <w:lang w:val="el-GR"/>
        </w:rPr>
        <w:t xml:space="preserve"> </w:t>
      </w:r>
      <w:r w:rsidR="001527CE" w:rsidRPr="0070405B">
        <w:rPr>
          <w:rFonts w:cs="Arial"/>
          <w:sz w:val="22"/>
          <w:lang w:val="el-GR"/>
        </w:rPr>
        <w:tab/>
      </w:r>
      <w:r w:rsidRPr="0029335A">
        <w:rPr>
          <w:rFonts w:cs="Arial"/>
          <w:sz w:val="22"/>
          <w:lang w:val="el-GR"/>
        </w:rPr>
        <w:t>Η μεταφορά, παράδοση, συναρμολόγηση όπου απαιτείται, αρχικός έλεγχος και θέση σε λειτουργία στον καθορισμένο χώρο θα πραγματοποιούνται με ευθύνη και δαπάνη του αναδόχου.</w:t>
      </w:r>
    </w:p>
    <w:p w14:paraId="23BA6AD9" w14:textId="4C5EF749" w:rsidR="005D36D1" w:rsidRPr="0029335A" w:rsidRDefault="00000000">
      <w:pPr>
        <w:spacing w:after="80"/>
        <w:rPr>
          <w:rFonts w:cs="Arial"/>
          <w:sz w:val="22"/>
          <w:lang w:val="el-GR"/>
        </w:rPr>
      </w:pPr>
      <w:r w:rsidRPr="001527CE">
        <w:rPr>
          <w:rFonts w:cs="Arial"/>
          <w:b/>
          <w:bCs/>
          <w:sz w:val="22"/>
          <w:lang w:val="el-GR"/>
        </w:rPr>
        <w:t>4.5.2</w:t>
      </w:r>
      <w:r w:rsidRPr="001527CE">
        <w:rPr>
          <w:rFonts w:cs="Arial"/>
          <w:sz w:val="22"/>
          <w:lang w:val="el-GR"/>
        </w:rPr>
        <w:t xml:space="preserve"> </w:t>
      </w:r>
      <w:r w:rsidR="001527CE" w:rsidRPr="0070405B">
        <w:rPr>
          <w:rFonts w:cs="Arial"/>
          <w:sz w:val="22"/>
          <w:lang w:val="el-GR"/>
        </w:rPr>
        <w:tab/>
      </w:r>
      <w:r w:rsidRPr="0029335A">
        <w:rPr>
          <w:rFonts w:cs="Arial"/>
          <w:sz w:val="22"/>
          <w:lang w:val="el-GR"/>
        </w:rPr>
        <w:t>Ο ανάδοχος να παρέχει χωρίς πρόσθετη επιβάρυνση αρχική εκπαίδευση του προσωπικού στη λειτουργία, στην αλλαγή δοχείων/φίλτρων, στον καθαρισμό, στην απολύμανση, στην αντιμετώπιση συνήθων συναγερμών και στην ασφαλή διαχείριση των συλλεγόμενων υλικών.</w:t>
      </w:r>
    </w:p>
    <w:p w14:paraId="41A1DCC6" w14:textId="5885F67F" w:rsidR="005D36D1" w:rsidRPr="0070405B" w:rsidRDefault="00000000">
      <w:pPr>
        <w:pStyle w:val="21"/>
        <w:rPr>
          <w:rFonts w:ascii="Arial" w:hAnsi="Arial" w:cs="Arial"/>
          <w:color w:val="auto"/>
          <w:sz w:val="24"/>
          <w:szCs w:val="24"/>
          <w:lang w:val="el-GR"/>
        </w:rPr>
      </w:pPr>
      <w:r w:rsidRPr="001527CE">
        <w:rPr>
          <w:rFonts w:ascii="Arial" w:hAnsi="Arial" w:cs="Arial"/>
          <w:color w:val="auto"/>
          <w:sz w:val="24"/>
          <w:szCs w:val="24"/>
          <w:lang w:val="el-GR"/>
        </w:rPr>
        <w:t>4.6</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 xml:space="preserve"> Επισήμανση</w:t>
      </w:r>
    </w:p>
    <w:p w14:paraId="007DF0C2" w14:textId="77777777" w:rsidR="001527CE" w:rsidRPr="0070405B" w:rsidRDefault="001527CE" w:rsidP="001527CE">
      <w:pPr>
        <w:rPr>
          <w:lang w:val="el-GR"/>
        </w:rPr>
      </w:pPr>
    </w:p>
    <w:p w14:paraId="799F7EE1" w14:textId="264E41ED" w:rsidR="005D36D1" w:rsidRPr="0029335A" w:rsidRDefault="00000000">
      <w:pPr>
        <w:spacing w:after="80"/>
        <w:rPr>
          <w:rFonts w:cs="Arial"/>
          <w:sz w:val="22"/>
          <w:lang w:val="el-GR"/>
        </w:rPr>
      </w:pPr>
      <w:r w:rsidRPr="001527CE">
        <w:rPr>
          <w:rFonts w:cs="Arial"/>
          <w:b/>
          <w:bCs/>
          <w:sz w:val="22"/>
          <w:lang w:val="el-GR"/>
        </w:rPr>
        <w:t>4.6.1</w:t>
      </w:r>
      <w:r w:rsidR="001527CE" w:rsidRPr="0070405B">
        <w:rPr>
          <w:rFonts w:cs="Arial"/>
          <w:b/>
          <w:bCs/>
          <w:sz w:val="22"/>
          <w:lang w:val="el-GR"/>
        </w:rPr>
        <w:tab/>
      </w:r>
      <w:r w:rsidRPr="001527CE">
        <w:rPr>
          <w:rFonts w:cs="Arial"/>
          <w:sz w:val="22"/>
          <w:lang w:val="el-GR"/>
        </w:rPr>
        <w:t xml:space="preserve"> </w:t>
      </w:r>
      <w:r w:rsidRPr="0029335A">
        <w:rPr>
          <w:rFonts w:cs="Arial"/>
          <w:sz w:val="22"/>
          <w:lang w:val="el-GR"/>
        </w:rPr>
        <w:t xml:space="preserve">Η συσκευή να φέρει την προβλεπόμενη σήμανση </w:t>
      </w:r>
      <w:r w:rsidRPr="0029335A">
        <w:rPr>
          <w:rFonts w:cs="Arial"/>
          <w:sz w:val="22"/>
        </w:rPr>
        <w:t>CE</w:t>
      </w:r>
      <w:r w:rsidRPr="0029335A">
        <w:rPr>
          <w:rFonts w:cs="Arial"/>
          <w:sz w:val="22"/>
          <w:lang w:val="el-GR"/>
        </w:rPr>
        <w:t xml:space="preserve"> και τα στοιχεία ιχνηλασιμότητας που απαιτούνται από το εφαρμοστέο κανονιστικό πλαίσιο. Να παρέχονται η Δήλωση Συμμόρφωσης ΕΕ και τα στοιχεία του κατασκευαστή και, όπου απαιτείται, του εξουσιοδοτημένου αντιπροσώπου.</w:t>
      </w:r>
    </w:p>
    <w:p w14:paraId="76D36D9A" w14:textId="2343E822" w:rsidR="005D36D1" w:rsidRPr="0029335A" w:rsidRDefault="00000000">
      <w:pPr>
        <w:spacing w:after="80"/>
        <w:rPr>
          <w:rFonts w:cs="Arial"/>
          <w:sz w:val="22"/>
          <w:lang w:val="el-GR"/>
        </w:rPr>
      </w:pPr>
      <w:r w:rsidRPr="001527CE">
        <w:rPr>
          <w:rFonts w:cs="Arial"/>
          <w:b/>
          <w:bCs/>
          <w:sz w:val="22"/>
          <w:lang w:val="el-GR"/>
        </w:rPr>
        <w:t>4.6.2</w:t>
      </w:r>
      <w:r w:rsidRPr="0029335A">
        <w:rPr>
          <w:rFonts w:cs="Arial"/>
          <w:sz w:val="22"/>
          <w:lang w:val="el-GR"/>
        </w:rPr>
        <w:t xml:space="preserve"> </w:t>
      </w:r>
      <w:r w:rsidR="001527CE" w:rsidRPr="0070405B">
        <w:rPr>
          <w:rFonts w:cs="Arial"/>
          <w:sz w:val="22"/>
          <w:lang w:val="el-GR"/>
        </w:rPr>
        <w:tab/>
      </w:r>
      <w:r w:rsidRPr="0029335A">
        <w:rPr>
          <w:rFonts w:cs="Arial"/>
          <w:sz w:val="22"/>
          <w:lang w:val="el-GR"/>
        </w:rPr>
        <w:t>Στη συσκευή και στη συσκευασία μεταφοράς να αναγράφονται κατ’ ελάχιστον: ονομασία και μοντέλο, κατασκευαστής, σειριακός αριθμός, έτος κατασκευής, στοιχεία τροφοδοσίας και αριθμός σύμβασης όταν είναι διαθέσιμος.</w:t>
      </w:r>
    </w:p>
    <w:p w14:paraId="2820B47E" w14:textId="724191DE" w:rsidR="005D36D1" w:rsidRPr="0070405B" w:rsidRDefault="00000000">
      <w:pPr>
        <w:pStyle w:val="21"/>
        <w:rPr>
          <w:rFonts w:ascii="Arial" w:hAnsi="Arial" w:cs="Arial"/>
          <w:color w:val="auto"/>
          <w:szCs w:val="22"/>
          <w:lang w:val="el-GR"/>
        </w:rPr>
      </w:pPr>
      <w:r w:rsidRPr="001527CE">
        <w:rPr>
          <w:rFonts w:ascii="Arial" w:hAnsi="Arial" w:cs="Arial"/>
          <w:color w:val="auto"/>
          <w:szCs w:val="22"/>
          <w:lang w:val="el-GR"/>
        </w:rPr>
        <w:t xml:space="preserve">4.7 </w:t>
      </w:r>
      <w:r w:rsidR="001527CE" w:rsidRPr="0070405B">
        <w:rPr>
          <w:rFonts w:ascii="Arial" w:hAnsi="Arial" w:cs="Arial"/>
          <w:color w:val="auto"/>
          <w:szCs w:val="22"/>
          <w:lang w:val="el-GR"/>
        </w:rPr>
        <w:tab/>
      </w:r>
      <w:r w:rsidRPr="001527CE">
        <w:rPr>
          <w:rFonts w:ascii="Arial" w:hAnsi="Arial" w:cs="Arial"/>
          <w:color w:val="auto"/>
          <w:szCs w:val="22"/>
          <w:lang w:val="el-GR"/>
        </w:rPr>
        <w:t>Υπηρεσίες υποστήριξης</w:t>
      </w:r>
    </w:p>
    <w:p w14:paraId="1B1D52C3" w14:textId="77777777" w:rsidR="001527CE" w:rsidRPr="0070405B" w:rsidRDefault="001527CE" w:rsidP="001527CE">
      <w:pPr>
        <w:rPr>
          <w:lang w:val="el-GR"/>
        </w:rPr>
      </w:pPr>
    </w:p>
    <w:p w14:paraId="09B90FE2" w14:textId="15270B0A" w:rsidR="005D36D1" w:rsidRPr="0029335A" w:rsidRDefault="00000000">
      <w:pPr>
        <w:spacing w:after="80"/>
        <w:rPr>
          <w:rFonts w:cs="Arial"/>
          <w:sz w:val="22"/>
          <w:lang w:val="el-GR"/>
        </w:rPr>
      </w:pPr>
      <w:r w:rsidRPr="001527CE">
        <w:rPr>
          <w:rFonts w:cs="Arial"/>
          <w:b/>
          <w:bCs/>
          <w:sz w:val="22"/>
          <w:lang w:val="el-GR"/>
        </w:rPr>
        <w:t>4.7.1</w:t>
      </w:r>
      <w:r w:rsidR="00880729" w:rsidRPr="0070405B">
        <w:rPr>
          <w:rFonts w:cs="Arial"/>
          <w:b/>
          <w:bCs/>
          <w:sz w:val="22"/>
          <w:lang w:val="el-GR"/>
        </w:rPr>
        <w:tab/>
      </w:r>
      <w:r w:rsidRPr="0029335A">
        <w:rPr>
          <w:rFonts w:cs="Arial"/>
          <w:sz w:val="22"/>
          <w:lang w:val="el-GR"/>
        </w:rPr>
        <w:t xml:space="preserve"> Να παρέχεται εγγύηση καλής λειτουργίας τουλάχιστον δύο (2) ετών από την οριστική παραλαβή.</w:t>
      </w:r>
    </w:p>
    <w:p w14:paraId="1BA2F6DE" w14:textId="2F16B4E9" w:rsidR="005D36D1" w:rsidRPr="0029335A" w:rsidRDefault="00000000">
      <w:pPr>
        <w:spacing w:after="80"/>
        <w:rPr>
          <w:rFonts w:cs="Arial"/>
          <w:sz w:val="22"/>
          <w:lang w:val="el-GR"/>
        </w:rPr>
      </w:pPr>
      <w:r w:rsidRPr="001527CE">
        <w:rPr>
          <w:rFonts w:cs="Arial"/>
          <w:b/>
          <w:bCs/>
          <w:sz w:val="22"/>
          <w:lang w:val="el-GR"/>
        </w:rPr>
        <w:t>4.7.2</w:t>
      </w:r>
      <w:r w:rsidRPr="0029335A">
        <w:rPr>
          <w:rFonts w:cs="Arial"/>
          <w:sz w:val="22"/>
          <w:lang w:val="el-GR"/>
        </w:rPr>
        <w:t xml:space="preserve"> </w:t>
      </w:r>
      <w:r w:rsidR="00880729" w:rsidRPr="00880729">
        <w:rPr>
          <w:rFonts w:cs="Arial"/>
          <w:sz w:val="22"/>
          <w:lang w:val="el-GR"/>
        </w:rPr>
        <w:tab/>
      </w:r>
      <w:r w:rsidRPr="0029335A">
        <w:rPr>
          <w:rFonts w:cs="Arial"/>
          <w:sz w:val="22"/>
          <w:lang w:val="el-GR"/>
        </w:rPr>
        <w:t>Η εγγύηση να καλύπτει αστοχίες υλικού και κατασκευής, την αποκατάσταση βλαβών και την αντικατάσταση ελαττωματικών μερών χωρίς χρέωση, εξαιρουμένων των αναλωσίμων και ζημιών από μη προβλεπόμενη χρήση.</w:t>
      </w:r>
    </w:p>
    <w:p w14:paraId="55E56B1A" w14:textId="70628A31" w:rsidR="005D36D1" w:rsidRPr="0029335A" w:rsidRDefault="00000000">
      <w:pPr>
        <w:spacing w:after="80"/>
        <w:rPr>
          <w:rFonts w:cs="Arial"/>
          <w:sz w:val="22"/>
          <w:lang w:val="el-GR"/>
        </w:rPr>
      </w:pPr>
      <w:r w:rsidRPr="001527CE">
        <w:rPr>
          <w:rFonts w:cs="Arial"/>
          <w:b/>
          <w:bCs/>
          <w:sz w:val="22"/>
          <w:lang w:val="el-GR"/>
        </w:rPr>
        <w:t>4.7.3</w:t>
      </w:r>
      <w:r w:rsidRPr="0029335A">
        <w:rPr>
          <w:rFonts w:cs="Arial"/>
          <w:sz w:val="22"/>
          <w:lang w:val="el-GR"/>
        </w:rPr>
        <w:t xml:space="preserve"> </w:t>
      </w:r>
      <w:r w:rsidR="00880729" w:rsidRPr="0070405B">
        <w:rPr>
          <w:rFonts w:cs="Arial"/>
          <w:sz w:val="22"/>
          <w:lang w:val="el-GR"/>
        </w:rPr>
        <w:tab/>
      </w:r>
      <w:r w:rsidRPr="0029335A">
        <w:rPr>
          <w:rFonts w:cs="Arial"/>
          <w:sz w:val="22"/>
          <w:lang w:val="el-GR"/>
        </w:rPr>
        <w:t>Ο προμηθευτής να δηλώνει χρόνο απόκρισης, διαδικασία αναγγελίας βλάβης, διαθεσιμότητα ανταλλακτικών και τυχόν απαιτούμενη περιοδική συντήρηση.</w:t>
      </w:r>
    </w:p>
    <w:p w14:paraId="5D4AB716" w14:textId="1D825C3F" w:rsidR="005D36D1" w:rsidRPr="001527CE" w:rsidRDefault="00000000">
      <w:pPr>
        <w:pStyle w:val="1"/>
        <w:rPr>
          <w:rFonts w:ascii="Arial" w:hAnsi="Arial" w:cs="Arial"/>
          <w:color w:val="auto"/>
          <w:sz w:val="24"/>
          <w:szCs w:val="24"/>
          <w:lang w:val="el-GR"/>
        </w:rPr>
      </w:pPr>
      <w:r w:rsidRPr="001527CE">
        <w:rPr>
          <w:rFonts w:ascii="Arial" w:hAnsi="Arial" w:cs="Arial"/>
          <w:color w:val="auto"/>
          <w:sz w:val="24"/>
          <w:szCs w:val="24"/>
          <w:lang w:val="el-GR"/>
        </w:rPr>
        <w:lastRenderedPageBreak/>
        <w:t xml:space="preserve">5. </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ΑΠΑΙΤΗΣΕΙΣ ΣΥΜΜΟΡΦΩΣΗΣ ΥΛΙΚΟΥ</w:t>
      </w:r>
    </w:p>
    <w:p w14:paraId="165E9D63" w14:textId="7A07EFAB" w:rsidR="005D36D1" w:rsidRPr="0070405B" w:rsidRDefault="00000000">
      <w:pPr>
        <w:pStyle w:val="21"/>
        <w:rPr>
          <w:rFonts w:ascii="Arial" w:hAnsi="Arial" w:cs="Arial"/>
          <w:color w:val="auto"/>
          <w:sz w:val="24"/>
          <w:szCs w:val="24"/>
          <w:lang w:val="el-GR"/>
        </w:rPr>
      </w:pPr>
      <w:r w:rsidRPr="001527CE">
        <w:rPr>
          <w:rFonts w:ascii="Arial" w:hAnsi="Arial" w:cs="Arial"/>
          <w:color w:val="auto"/>
          <w:sz w:val="24"/>
          <w:szCs w:val="24"/>
          <w:lang w:val="el-GR"/>
        </w:rPr>
        <w:t>5.</w:t>
      </w:r>
      <w:r w:rsidR="001527CE" w:rsidRPr="0070405B">
        <w:rPr>
          <w:rFonts w:ascii="Arial" w:hAnsi="Arial" w:cs="Arial"/>
          <w:color w:val="auto"/>
          <w:sz w:val="24"/>
          <w:szCs w:val="24"/>
          <w:lang w:val="el-GR"/>
        </w:rPr>
        <w:t>1</w:t>
      </w:r>
      <w:r w:rsidR="001527CE" w:rsidRPr="0070405B">
        <w:rPr>
          <w:rFonts w:ascii="Arial" w:hAnsi="Arial" w:cs="Arial"/>
          <w:color w:val="auto"/>
          <w:sz w:val="24"/>
          <w:szCs w:val="24"/>
          <w:lang w:val="el-GR"/>
        </w:rPr>
        <w:tab/>
      </w:r>
      <w:r w:rsidRPr="001527CE">
        <w:rPr>
          <w:rFonts w:ascii="Arial" w:hAnsi="Arial" w:cs="Arial"/>
          <w:color w:val="auto"/>
          <w:sz w:val="24"/>
          <w:szCs w:val="24"/>
          <w:lang w:val="el-GR"/>
        </w:rPr>
        <w:t xml:space="preserve"> Συνοδευτικά έγγραφα / πιστοποιητικά</w:t>
      </w:r>
    </w:p>
    <w:p w14:paraId="4D9DD996" w14:textId="77777777" w:rsidR="001527CE" w:rsidRPr="0070405B" w:rsidRDefault="001527CE" w:rsidP="001527CE">
      <w:pPr>
        <w:rPr>
          <w:lang w:val="el-GR"/>
        </w:rPr>
      </w:pPr>
    </w:p>
    <w:p w14:paraId="46C8A300" w14:textId="3BB13FA9" w:rsidR="005D36D1" w:rsidRPr="0029335A" w:rsidRDefault="00000000">
      <w:pPr>
        <w:spacing w:after="80"/>
        <w:rPr>
          <w:rFonts w:cs="Arial"/>
          <w:sz w:val="22"/>
          <w:lang w:val="el-GR"/>
        </w:rPr>
      </w:pPr>
      <w:r w:rsidRPr="001527CE">
        <w:rPr>
          <w:rFonts w:cs="Arial"/>
          <w:b/>
          <w:bCs/>
          <w:sz w:val="22"/>
          <w:lang w:val="el-GR"/>
        </w:rPr>
        <w:t>5.1.1</w:t>
      </w:r>
      <w:r w:rsidRPr="001527CE">
        <w:rPr>
          <w:rFonts w:cs="Arial"/>
          <w:sz w:val="22"/>
          <w:lang w:val="el-GR"/>
        </w:rPr>
        <w:t xml:space="preserve"> </w:t>
      </w:r>
      <w:r w:rsidR="001527CE" w:rsidRPr="0070405B">
        <w:rPr>
          <w:rFonts w:cs="Arial"/>
          <w:sz w:val="22"/>
          <w:lang w:val="el-GR"/>
        </w:rPr>
        <w:tab/>
      </w:r>
      <w:r w:rsidRPr="0029335A">
        <w:rPr>
          <w:rFonts w:cs="Arial"/>
          <w:sz w:val="22"/>
          <w:lang w:val="el-GR"/>
        </w:rPr>
        <w:t>Αναλυτική τεχνική προσφορά με πίνακα συμμόρφωσης προς κάθε παράγραφο της παρούσας προδιαγραφής.</w:t>
      </w:r>
    </w:p>
    <w:p w14:paraId="1A220E25" w14:textId="19E40D04" w:rsidR="005D36D1" w:rsidRPr="0029335A" w:rsidRDefault="00000000">
      <w:pPr>
        <w:spacing w:after="80"/>
        <w:rPr>
          <w:rFonts w:cs="Arial"/>
          <w:sz w:val="22"/>
          <w:lang w:val="el-GR"/>
        </w:rPr>
      </w:pPr>
      <w:r w:rsidRPr="001527CE">
        <w:rPr>
          <w:rFonts w:cs="Arial"/>
          <w:b/>
          <w:bCs/>
          <w:sz w:val="22"/>
          <w:lang w:val="el-GR"/>
        </w:rPr>
        <w:t>5.1.2</w:t>
      </w:r>
      <w:r w:rsidRPr="0029335A">
        <w:rPr>
          <w:rFonts w:cs="Arial"/>
          <w:sz w:val="22"/>
          <w:lang w:val="el-GR"/>
        </w:rPr>
        <w:t xml:space="preserve"> </w:t>
      </w:r>
      <w:r w:rsidR="001527CE" w:rsidRPr="0070405B">
        <w:rPr>
          <w:rFonts w:cs="Arial"/>
          <w:sz w:val="22"/>
          <w:lang w:val="el-GR"/>
        </w:rPr>
        <w:tab/>
      </w:r>
      <w:r w:rsidRPr="0029335A">
        <w:rPr>
          <w:rFonts w:cs="Arial"/>
          <w:sz w:val="22"/>
          <w:lang w:val="el-GR"/>
        </w:rPr>
        <w:t>Επίσημα τεχνικά φυλλάδια, εγχειρίδιο χρήσης και οδηγίες καθαρισμού/απολύμανσης του κατασκευαστή, στην ελληνική γλώσσα ή, εφόσον γίνει αποδεκτό, στην αγγλική.</w:t>
      </w:r>
    </w:p>
    <w:p w14:paraId="27855E6F" w14:textId="5CD40507" w:rsidR="005D36D1" w:rsidRPr="0029335A" w:rsidRDefault="00000000">
      <w:pPr>
        <w:spacing w:after="80"/>
        <w:rPr>
          <w:rFonts w:cs="Arial"/>
          <w:sz w:val="22"/>
          <w:lang w:val="el-GR"/>
        </w:rPr>
      </w:pPr>
      <w:r w:rsidRPr="001527CE">
        <w:rPr>
          <w:rFonts w:cs="Arial"/>
          <w:b/>
          <w:bCs/>
          <w:sz w:val="22"/>
          <w:lang w:val="el-GR"/>
        </w:rPr>
        <w:t>5.1.3</w:t>
      </w:r>
      <w:r w:rsidRPr="0029335A">
        <w:rPr>
          <w:rFonts w:cs="Arial"/>
          <w:sz w:val="22"/>
          <w:lang w:val="el-GR"/>
        </w:rPr>
        <w:t xml:space="preserve"> </w:t>
      </w:r>
      <w:r w:rsidR="001527CE" w:rsidRPr="0070405B">
        <w:rPr>
          <w:rFonts w:cs="Arial"/>
          <w:sz w:val="22"/>
          <w:lang w:val="el-GR"/>
        </w:rPr>
        <w:tab/>
      </w:r>
      <w:r w:rsidRPr="0029335A">
        <w:rPr>
          <w:rFonts w:cs="Arial"/>
          <w:sz w:val="22"/>
          <w:lang w:val="el-GR"/>
        </w:rPr>
        <w:t xml:space="preserve">Δήλωση Συμμόρφωσης ΕΕ και στοιχεία σήμανσης </w:t>
      </w:r>
      <w:r w:rsidRPr="0029335A">
        <w:rPr>
          <w:rFonts w:cs="Arial"/>
          <w:sz w:val="22"/>
        </w:rPr>
        <w:t>CE</w:t>
      </w:r>
      <w:r w:rsidRPr="0029335A">
        <w:rPr>
          <w:rFonts w:cs="Arial"/>
          <w:sz w:val="22"/>
          <w:lang w:val="el-GR"/>
        </w:rPr>
        <w:t xml:space="preserve"> σύμφωνα με τον Κανονισμό (ΕΕ) 2017/745, όπως εφαρμόζεται στο συγκεκριμένο προϊόν.</w:t>
      </w:r>
    </w:p>
    <w:p w14:paraId="42849C9E" w14:textId="4CD1CEAF" w:rsidR="005D36D1" w:rsidRPr="0029335A" w:rsidRDefault="00000000">
      <w:pPr>
        <w:spacing w:after="80"/>
        <w:rPr>
          <w:rFonts w:cs="Arial"/>
          <w:sz w:val="22"/>
          <w:lang w:val="el-GR"/>
        </w:rPr>
      </w:pPr>
      <w:r w:rsidRPr="001527CE">
        <w:rPr>
          <w:rFonts w:cs="Arial"/>
          <w:b/>
          <w:bCs/>
          <w:sz w:val="22"/>
          <w:lang w:val="el-GR"/>
        </w:rPr>
        <w:t>5.1.4</w:t>
      </w:r>
      <w:r w:rsidRPr="0029335A">
        <w:rPr>
          <w:rFonts w:cs="Arial"/>
          <w:sz w:val="22"/>
          <w:lang w:val="el-GR"/>
        </w:rPr>
        <w:t xml:space="preserve"> </w:t>
      </w:r>
      <w:r w:rsidR="001527CE" w:rsidRPr="0070405B">
        <w:rPr>
          <w:rFonts w:cs="Arial"/>
          <w:sz w:val="22"/>
          <w:lang w:val="el-GR"/>
        </w:rPr>
        <w:tab/>
      </w:r>
      <w:r w:rsidRPr="0029335A">
        <w:rPr>
          <w:rFonts w:cs="Arial"/>
          <w:sz w:val="22"/>
          <w:lang w:val="el-GR"/>
        </w:rPr>
        <w:t>Πιστοποιητικά συστήματος διαχείρισης ποιότητας του κατασκευαστή, όπου εφαρμόζονται και ζητούνται από τη νομοθεσία ή τη σύμβαση.</w:t>
      </w:r>
    </w:p>
    <w:p w14:paraId="7479407F" w14:textId="27F2F40E" w:rsidR="005D36D1" w:rsidRPr="0029335A" w:rsidRDefault="00000000">
      <w:pPr>
        <w:spacing w:after="80"/>
        <w:rPr>
          <w:rFonts w:cs="Arial"/>
          <w:sz w:val="22"/>
          <w:lang w:val="el-GR"/>
        </w:rPr>
      </w:pPr>
      <w:r w:rsidRPr="001527CE">
        <w:rPr>
          <w:rFonts w:cs="Arial"/>
          <w:b/>
          <w:bCs/>
          <w:sz w:val="22"/>
          <w:lang w:val="el-GR"/>
        </w:rPr>
        <w:t>5.1.5</w:t>
      </w:r>
      <w:r w:rsidRPr="0029335A">
        <w:rPr>
          <w:rFonts w:cs="Arial"/>
          <w:sz w:val="22"/>
          <w:lang w:val="el-GR"/>
        </w:rPr>
        <w:t xml:space="preserve"> </w:t>
      </w:r>
      <w:r w:rsidR="001527CE" w:rsidRPr="0070405B">
        <w:rPr>
          <w:rFonts w:cs="Arial"/>
          <w:sz w:val="22"/>
          <w:lang w:val="el-GR"/>
        </w:rPr>
        <w:tab/>
      </w:r>
      <w:r w:rsidRPr="0029335A">
        <w:rPr>
          <w:rFonts w:cs="Arial"/>
          <w:sz w:val="22"/>
          <w:lang w:val="el-GR"/>
        </w:rPr>
        <w:t>Κατάλογος αναλωσίμων, ανταλλακτικών και παρελκομένων με κωδικούς κατασκευαστή και τιμές.</w:t>
      </w:r>
    </w:p>
    <w:p w14:paraId="6AAC45F0" w14:textId="2E8986D1" w:rsidR="005D36D1" w:rsidRPr="0029335A" w:rsidRDefault="00000000">
      <w:pPr>
        <w:spacing w:after="80"/>
        <w:rPr>
          <w:rFonts w:cs="Arial"/>
          <w:sz w:val="22"/>
          <w:lang w:val="el-GR"/>
        </w:rPr>
      </w:pPr>
      <w:r w:rsidRPr="001527CE">
        <w:rPr>
          <w:rFonts w:cs="Arial"/>
          <w:b/>
          <w:bCs/>
          <w:sz w:val="22"/>
          <w:lang w:val="el-GR"/>
        </w:rPr>
        <w:t>5.1.6</w:t>
      </w:r>
      <w:r w:rsidRPr="0029335A">
        <w:rPr>
          <w:rFonts w:cs="Arial"/>
          <w:sz w:val="22"/>
          <w:lang w:val="el-GR"/>
        </w:rPr>
        <w:t xml:space="preserve"> </w:t>
      </w:r>
      <w:r w:rsidR="001527CE" w:rsidRPr="0070405B">
        <w:rPr>
          <w:rFonts w:cs="Arial"/>
          <w:sz w:val="22"/>
          <w:lang w:val="el-GR"/>
        </w:rPr>
        <w:tab/>
      </w:r>
      <w:r w:rsidRPr="0029335A">
        <w:rPr>
          <w:rFonts w:cs="Arial"/>
          <w:sz w:val="22"/>
          <w:lang w:val="el-GR"/>
        </w:rPr>
        <w:t>Δήλωση προβλεπόμενης χρήσης, κατηγορίας/κλάσης ιατροτεχνολογικού προϊόντος, εφαρμοζόμενων προτύπων και περιορισμών χρήσης.</w:t>
      </w:r>
    </w:p>
    <w:p w14:paraId="6E04077D" w14:textId="6D05CF92" w:rsidR="005D36D1" w:rsidRPr="0029335A" w:rsidRDefault="00000000">
      <w:pPr>
        <w:spacing w:after="80"/>
        <w:rPr>
          <w:rFonts w:cs="Arial"/>
          <w:sz w:val="22"/>
          <w:lang w:val="el-GR"/>
        </w:rPr>
      </w:pPr>
      <w:r w:rsidRPr="001527CE">
        <w:rPr>
          <w:rFonts w:cs="Arial"/>
          <w:b/>
          <w:bCs/>
          <w:sz w:val="22"/>
          <w:lang w:val="el-GR"/>
        </w:rPr>
        <w:t>5.1.7</w:t>
      </w:r>
      <w:r w:rsidRPr="0029335A">
        <w:rPr>
          <w:rFonts w:cs="Arial"/>
          <w:sz w:val="22"/>
          <w:lang w:val="el-GR"/>
        </w:rPr>
        <w:t xml:space="preserve"> </w:t>
      </w:r>
      <w:r w:rsidR="001527CE" w:rsidRPr="0070405B">
        <w:rPr>
          <w:rFonts w:cs="Arial"/>
          <w:sz w:val="22"/>
          <w:lang w:val="el-GR"/>
        </w:rPr>
        <w:tab/>
      </w:r>
      <w:r w:rsidRPr="0029335A">
        <w:rPr>
          <w:rFonts w:cs="Arial"/>
          <w:sz w:val="22"/>
          <w:lang w:val="el-GR"/>
        </w:rPr>
        <w:t>Δήλωση εγγύησης, διαθεσιμότητας ανταλλακτικών, προγράμματος συντήρησης και τεχνικής υποστήριξης.</w:t>
      </w:r>
    </w:p>
    <w:p w14:paraId="2BA0378E" w14:textId="12F91777" w:rsidR="005D36D1" w:rsidRPr="0029335A" w:rsidRDefault="00000000">
      <w:pPr>
        <w:spacing w:after="80"/>
        <w:rPr>
          <w:rFonts w:cs="Arial"/>
          <w:sz w:val="22"/>
          <w:lang w:val="el-GR"/>
        </w:rPr>
      </w:pPr>
      <w:r w:rsidRPr="001527CE">
        <w:rPr>
          <w:rFonts w:cs="Arial"/>
          <w:b/>
          <w:bCs/>
          <w:sz w:val="22"/>
          <w:lang w:val="el-GR"/>
        </w:rPr>
        <w:t>5.1.8</w:t>
      </w:r>
      <w:r w:rsidRPr="0029335A">
        <w:rPr>
          <w:rFonts w:cs="Arial"/>
          <w:sz w:val="22"/>
          <w:lang w:val="el-GR"/>
        </w:rPr>
        <w:t xml:space="preserve"> </w:t>
      </w:r>
      <w:r w:rsidR="001527CE" w:rsidRPr="0070405B">
        <w:rPr>
          <w:rFonts w:cs="Arial"/>
          <w:sz w:val="22"/>
          <w:lang w:val="el-GR"/>
        </w:rPr>
        <w:tab/>
      </w:r>
      <w:r w:rsidRPr="0029335A">
        <w:rPr>
          <w:rFonts w:cs="Arial"/>
          <w:sz w:val="22"/>
          <w:lang w:val="el-GR"/>
        </w:rPr>
        <w:t>Υπεύθυνη δήλωση του προμηθευτή σύμφωνα με το υπόδειγμα της Προσθήκης Ι.</w:t>
      </w:r>
    </w:p>
    <w:p w14:paraId="3C8000DA" w14:textId="6C0807EC" w:rsidR="005D36D1" w:rsidRPr="0070405B" w:rsidRDefault="00000000">
      <w:pPr>
        <w:pStyle w:val="21"/>
        <w:rPr>
          <w:rFonts w:ascii="Arial" w:hAnsi="Arial" w:cs="Arial"/>
          <w:color w:val="auto"/>
          <w:sz w:val="24"/>
          <w:szCs w:val="24"/>
          <w:lang w:val="el-GR"/>
        </w:rPr>
      </w:pPr>
      <w:r w:rsidRPr="00880729">
        <w:rPr>
          <w:rFonts w:ascii="Arial" w:hAnsi="Arial" w:cs="Arial"/>
          <w:color w:val="auto"/>
          <w:sz w:val="24"/>
          <w:szCs w:val="24"/>
          <w:lang w:val="el-GR"/>
        </w:rPr>
        <w:t>5.2</w:t>
      </w:r>
      <w:r w:rsidR="00880729" w:rsidRPr="0070405B">
        <w:rPr>
          <w:rFonts w:ascii="Arial" w:hAnsi="Arial" w:cs="Arial"/>
          <w:color w:val="auto"/>
          <w:sz w:val="24"/>
          <w:szCs w:val="24"/>
          <w:lang w:val="el-GR"/>
        </w:rPr>
        <w:tab/>
      </w:r>
      <w:r w:rsidRPr="00880729">
        <w:rPr>
          <w:rFonts w:ascii="Arial" w:hAnsi="Arial" w:cs="Arial"/>
          <w:color w:val="auto"/>
          <w:sz w:val="24"/>
          <w:szCs w:val="24"/>
          <w:lang w:val="el-GR"/>
        </w:rPr>
        <w:t xml:space="preserve"> Επιθεωρήσεις / δοκιμές</w:t>
      </w:r>
    </w:p>
    <w:p w14:paraId="20DB3E97" w14:textId="77777777" w:rsidR="00880729" w:rsidRPr="0070405B" w:rsidRDefault="00880729" w:rsidP="00880729">
      <w:pPr>
        <w:rPr>
          <w:lang w:val="el-GR"/>
        </w:rPr>
      </w:pPr>
    </w:p>
    <w:p w14:paraId="15AD82DD" w14:textId="77777777" w:rsidR="005D36D1" w:rsidRPr="0029335A" w:rsidRDefault="00000000">
      <w:pPr>
        <w:spacing w:after="80"/>
        <w:rPr>
          <w:rFonts w:cs="Arial"/>
          <w:sz w:val="22"/>
          <w:lang w:val="el-GR"/>
        </w:rPr>
      </w:pPr>
      <w:r w:rsidRPr="0029335A">
        <w:rPr>
          <w:rFonts w:cs="Arial"/>
          <w:sz w:val="22"/>
          <w:lang w:val="el-GR"/>
        </w:rPr>
        <w:t>Ο έλεγχος παραλαβής θα διενεργείται από αρμόδια επιτροπή μετά την παράδοση και θα περιλαμβάνει κατ’ ελάχιστον:</w:t>
      </w:r>
    </w:p>
    <w:p w14:paraId="3C821FB1" w14:textId="65D91B58" w:rsidR="005D36D1" w:rsidRPr="0029335A" w:rsidRDefault="00000000">
      <w:pPr>
        <w:spacing w:after="80"/>
        <w:rPr>
          <w:rFonts w:cs="Arial"/>
          <w:sz w:val="22"/>
          <w:lang w:val="el-GR"/>
        </w:rPr>
      </w:pPr>
      <w:r w:rsidRPr="00880729">
        <w:rPr>
          <w:rFonts w:cs="Arial"/>
          <w:b/>
          <w:bCs/>
          <w:sz w:val="22"/>
          <w:lang w:val="el-GR"/>
        </w:rPr>
        <w:t>5.2.1</w:t>
      </w:r>
      <w:r w:rsidRPr="00880729">
        <w:rPr>
          <w:rFonts w:cs="Arial"/>
          <w:sz w:val="22"/>
          <w:lang w:val="el-GR"/>
        </w:rPr>
        <w:t xml:space="preserve"> </w:t>
      </w:r>
      <w:r w:rsidR="00880729" w:rsidRPr="0070405B">
        <w:rPr>
          <w:rFonts w:cs="Arial"/>
          <w:sz w:val="22"/>
          <w:lang w:val="el-GR"/>
        </w:rPr>
        <w:tab/>
      </w:r>
      <w:r w:rsidRPr="0029335A">
        <w:rPr>
          <w:rFonts w:cs="Arial"/>
          <w:sz w:val="22"/>
          <w:lang w:val="el-GR"/>
        </w:rPr>
        <w:t>Μακροσκοπικό έλεγχο πληρότητας, κατάστασης, φθορών, σήμανσης και αντιστοιχίας με την προσφορά.</w:t>
      </w:r>
    </w:p>
    <w:p w14:paraId="6706A71C" w14:textId="54FAFAD3" w:rsidR="005D36D1" w:rsidRPr="0029335A" w:rsidRDefault="00000000">
      <w:pPr>
        <w:spacing w:after="80"/>
        <w:rPr>
          <w:rFonts w:cs="Arial"/>
          <w:sz w:val="22"/>
          <w:lang w:val="el-GR"/>
        </w:rPr>
      </w:pPr>
      <w:r w:rsidRPr="00880729">
        <w:rPr>
          <w:rFonts w:cs="Arial"/>
          <w:b/>
          <w:bCs/>
          <w:sz w:val="22"/>
          <w:lang w:val="el-GR"/>
        </w:rPr>
        <w:t>5.2.2</w:t>
      </w:r>
      <w:r w:rsidRPr="0029335A">
        <w:rPr>
          <w:rFonts w:cs="Arial"/>
          <w:sz w:val="22"/>
          <w:lang w:val="el-GR"/>
        </w:rPr>
        <w:t xml:space="preserve"> </w:t>
      </w:r>
      <w:r w:rsidR="00880729" w:rsidRPr="0070405B">
        <w:rPr>
          <w:rFonts w:cs="Arial"/>
          <w:sz w:val="22"/>
          <w:lang w:val="el-GR"/>
        </w:rPr>
        <w:tab/>
      </w:r>
      <w:r w:rsidRPr="0029335A">
        <w:rPr>
          <w:rFonts w:cs="Arial"/>
          <w:sz w:val="22"/>
          <w:lang w:val="el-GR"/>
        </w:rPr>
        <w:t>Έλεγχο ύπαρξης όλων των εγγράφων, εγχειριδίων, δηλώσεων συμμόρφωσης και παρελκομένων.</w:t>
      </w:r>
    </w:p>
    <w:p w14:paraId="0545C6E6" w14:textId="66BEBCC1" w:rsidR="005D36D1" w:rsidRPr="0029335A" w:rsidRDefault="00000000">
      <w:pPr>
        <w:spacing w:after="80"/>
        <w:rPr>
          <w:rFonts w:cs="Arial"/>
          <w:sz w:val="22"/>
          <w:lang w:val="el-GR"/>
        </w:rPr>
      </w:pPr>
      <w:r w:rsidRPr="00880729">
        <w:rPr>
          <w:rFonts w:cs="Arial"/>
          <w:b/>
          <w:bCs/>
          <w:sz w:val="22"/>
          <w:lang w:val="el-GR"/>
        </w:rPr>
        <w:t>5.2.3</w:t>
      </w:r>
      <w:r w:rsidR="00880729" w:rsidRPr="00880729">
        <w:rPr>
          <w:rFonts w:cs="Arial"/>
          <w:b/>
          <w:bCs/>
          <w:sz w:val="22"/>
          <w:lang w:val="el-GR"/>
        </w:rPr>
        <w:tab/>
      </w:r>
      <w:r w:rsidRPr="0029335A">
        <w:rPr>
          <w:rFonts w:cs="Arial"/>
          <w:sz w:val="22"/>
          <w:lang w:val="el-GR"/>
        </w:rPr>
        <w:t xml:space="preserve"> Λειτουργικό έλεγχο ενεργοποίησης, ρύθμισης υποπίεσης, ένδειξης κενού και ελέγχου στεγανότητας σύμφωνα με τις οδηγίες του κατασκευαστή.</w:t>
      </w:r>
    </w:p>
    <w:p w14:paraId="60EC2458" w14:textId="3E5C2775" w:rsidR="005D36D1" w:rsidRPr="0029335A" w:rsidRDefault="00000000">
      <w:pPr>
        <w:spacing w:after="80"/>
        <w:rPr>
          <w:rFonts w:cs="Arial"/>
          <w:sz w:val="22"/>
          <w:lang w:val="el-GR"/>
        </w:rPr>
      </w:pPr>
      <w:r w:rsidRPr="00880729">
        <w:rPr>
          <w:rFonts w:cs="Arial"/>
          <w:b/>
          <w:bCs/>
          <w:sz w:val="22"/>
          <w:lang w:val="el-GR"/>
        </w:rPr>
        <w:t>5.2.4</w:t>
      </w:r>
      <w:r w:rsidR="00880729" w:rsidRPr="0070405B">
        <w:rPr>
          <w:rFonts w:cs="Arial"/>
          <w:b/>
          <w:bCs/>
          <w:sz w:val="22"/>
          <w:lang w:val="el-GR"/>
        </w:rPr>
        <w:tab/>
      </w:r>
      <w:r w:rsidRPr="0029335A">
        <w:rPr>
          <w:rFonts w:cs="Arial"/>
          <w:sz w:val="22"/>
          <w:lang w:val="el-GR"/>
        </w:rPr>
        <w:t xml:space="preserve"> Έλεγχο δοχείων, καλυμμάτων, σωληνώσεων, φίλτρων και διάταξης προστασίας υπερχείλισης, χωρίς έκθεση προσωπικού σε βιολογικό υλικό.</w:t>
      </w:r>
    </w:p>
    <w:p w14:paraId="5E3B260C" w14:textId="0FA2C9B9" w:rsidR="005D36D1" w:rsidRPr="0029335A" w:rsidRDefault="00000000">
      <w:pPr>
        <w:spacing w:after="80"/>
        <w:rPr>
          <w:rFonts w:cs="Arial"/>
          <w:sz w:val="22"/>
          <w:lang w:val="el-GR"/>
        </w:rPr>
      </w:pPr>
      <w:r w:rsidRPr="00880729">
        <w:rPr>
          <w:rFonts w:cs="Arial"/>
          <w:b/>
          <w:bCs/>
          <w:sz w:val="22"/>
          <w:lang w:val="el-GR"/>
        </w:rPr>
        <w:t>5.2.5</w:t>
      </w:r>
      <w:r w:rsidRPr="0029335A">
        <w:rPr>
          <w:rFonts w:cs="Arial"/>
          <w:sz w:val="22"/>
          <w:lang w:val="el-GR"/>
        </w:rPr>
        <w:t xml:space="preserve"> </w:t>
      </w:r>
      <w:r w:rsidR="00880729" w:rsidRPr="0070405B">
        <w:rPr>
          <w:rFonts w:cs="Arial"/>
          <w:sz w:val="22"/>
          <w:lang w:val="el-GR"/>
        </w:rPr>
        <w:tab/>
      </w:r>
      <w:r w:rsidRPr="0029335A">
        <w:rPr>
          <w:rFonts w:cs="Arial"/>
          <w:sz w:val="22"/>
          <w:lang w:val="el-GR"/>
        </w:rPr>
        <w:t>Έλεγχο ηλεκτρικής ασφάλειας/βασικών επιδόσεων από κατάλληλα εξουσιοδοτημένο τεχνικό, όπου απαιτείται.</w:t>
      </w:r>
    </w:p>
    <w:p w14:paraId="1E2F91A6" w14:textId="73217F64" w:rsidR="005D36D1" w:rsidRPr="0029335A" w:rsidRDefault="00000000">
      <w:pPr>
        <w:spacing w:after="80"/>
        <w:rPr>
          <w:rFonts w:cs="Arial"/>
          <w:sz w:val="22"/>
          <w:lang w:val="el-GR"/>
        </w:rPr>
      </w:pPr>
      <w:r w:rsidRPr="00880729">
        <w:rPr>
          <w:rFonts w:cs="Arial"/>
          <w:b/>
          <w:bCs/>
          <w:sz w:val="22"/>
          <w:lang w:val="el-GR"/>
        </w:rPr>
        <w:t>5.2.6</w:t>
      </w:r>
      <w:r w:rsidRPr="0029335A">
        <w:rPr>
          <w:rFonts w:cs="Arial"/>
          <w:sz w:val="22"/>
          <w:lang w:val="el-GR"/>
        </w:rPr>
        <w:t xml:space="preserve"> </w:t>
      </w:r>
      <w:r w:rsidR="00880729" w:rsidRPr="0070405B">
        <w:rPr>
          <w:rFonts w:cs="Arial"/>
          <w:sz w:val="22"/>
          <w:lang w:val="el-GR"/>
        </w:rPr>
        <w:tab/>
      </w:r>
      <w:r w:rsidRPr="0029335A">
        <w:rPr>
          <w:rFonts w:cs="Arial"/>
          <w:sz w:val="22"/>
          <w:lang w:val="el-GR"/>
        </w:rPr>
        <w:t>Η Υπηρεσία δύναται να ζητήσει πρόσθετες δοκιμές που προβλέπονται από τη σύμβαση και τις οδηγίες του κατασκευαστή.</w:t>
      </w:r>
    </w:p>
    <w:p w14:paraId="21F34760" w14:textId="28039B03" w:rsidR="005D36D1" w:rsidRPr="0070405B" w:rsidRDefault="00000000">
      <w:pPr>
        <w:pStyle w:val="1"/>
        <w:rPr>
          <w:rFonts w:ascii="Arial" w:hAnsi="Arial" w:cs="Arial"/>
          <w:color w:val="auto"/>
          <w:sz w:val="24"/>
          <w:szCs w:val="24"/>
          <w:lang w:val="el-GR"/>
        </w:rPr>
      </w:pPr>
      <w:r w:rsidRPr="00880729">
        <w:rPr>
          <w:rFonts w:ascii="Arial" w:hAnsi="Arial" w:cs="Arial"/>
          <w:color w:val="auto"/>
          <w:sz w:val="24"/>
          <w:szCs w:val="24"/>
          <w:lang w:val="el-GR"/>
        </w:rPr>
        <w:t xml:space="preserve">6. </w:t>
      </w:r>
      <w:r w:rsidR="00880729" w:rsidRPr="0070405B">
        <w:rPr>
          <w:rFonts w:ascii="Arial" w:hAnsi="Arial" w:cs="Arial"/>
          <w:color w:val="auto"/>
          <w:sz w:val="24"/>
          <w:szCs w:val="24"/>
          <w:lang w:val="el-GR"/>
        </w:rPr>
        <w:tab/>
      </w:r>
      <w:r w:rsidRPr="00880729">
        <w:rPr>
          <w:rFonts w:ascii="Arial" w:hAnsi="Arial" w:cs="Arial"/>
          <w:color w:val="auto"/>
          <w:sz w:val="24"/>
          <w:szCs w:val="24"/>
          <w:lang w:val="el-GR"/>
        </w:rPr>
        <w:t>ΛΟΙΠΕΣ ΑΠΑΙΤΗΣΕΙΣ</w:t>
      </w:r>
    </w:p>
    <w:p w14:paraId="672B9FEA" w14:textId="77777777" w:rsidR="00880729" w:rsidRPr="0070405B" w:rsidRDefault="00880729" w:rsidP="00880729">
      <w:pPr>
        <w:rPr>
          <w:lang w:val="el-GR"/>
        </w:rPr>
      </w:pPr>
    </w:p>
    <w:p w14:paraId="0D05FEF3" w14:textId="6A373469" w:rsidR="005D36D1" w:rsidRPr="0029335A" w:rsidRDefault="00000000">
      <w:pPr>
        <w:spacing w:after="80"/>
        <w:rPr>
          <w:rFonts w:cs="Arial"/>
          <w:sz w:val="22"/>
          <w:lang w:val="el-GR"/>
        </w:rPr>
      </w:pPr>
      <w:r w:rsidRPr="00880729">
        <w:rPr>
          <w:rFonts w:cs="Arial"/>
          <w:b/>
          <w:bCs/>
          <w:sz w:val="22"/>
          <w:lang w:val="el-GR"/>
        </w:rPr>
        <w:t>6.1</w:t>
      </w:r>
      <w:r w:rsidRPr="0029335A">
        <w:rPr>
          <w:rFonts w:cs="Arial"/>
          <w:sz w:val="22"/>
          <w:lang w:val="el-GR"/>
        </w:rPr>
        <w:t xml:space="preserve"> </w:t>
      </w:r>
      <w:r w:rsidR="00880729" w:rsidRPr="0070405B">
        <w:rPr>
          <w:rFonts w:cs="Arial"/>
          <w:sz w:val="22"/>
          <w:lang w:val="el-GR"/>
        </w:rPr>
        <w:tab/>
      </w:r>
      <w:r w:rsidRPr="0029335A">
        <w:rPr>
          <w:rFonts w:cs="Arial"/>
          <w:sz w:val="22"/>
          <w:lang w:val="el-GR"/>
        </w:rPr>
        <w:t>Ο προτεινόμενος μέγιστος χρόνος παράδοσης ορίζεται σε ενενήντα (90) ημερολογιακές ημέρες από την υπογραφή της σύμβασης, εκτός εάν οριστεί διαφορετικά στα συμβατικά τεύχη.</w:t>
      </w:r>
    </w:p>
    <w:p w14:paraId="3A127849" w14:textId="62E28F09" w:rsidR="005D36D1" w:rsidRPr="0029335A" w:rsidRDefault="00000000">
      <w:pPr>
        <w:spacing w:after="80"/>
        <w:rPr>
          <w:rFonts w:cs="Arial"/>
          <w:sz w:val="22"/>
          <w:lang w:val="el-GR"/>
        </w:rPr>
      </w:pPr>
      <w:r w:rsidRPr="00880729">
        <w:rPr>
          <w:rFonts w:cs="Arial"/>
          <w:b/>
          <w:bCs/>
          <w:sz w:val="22"/>
          <w:lang w:val="el-GR"/>
        </w:rPr>
        <w:t>6.2</w:t>
      </w:r>
      <w:r w:rsidRPr="0029335A">
        <w:rPr>
          <w:rFonts w:cs="Arial"/>
          <w:sz w:val="22"/>
          <w:lang w:val="el-GR"/>
        </w:rPr>
        <w:t xml:space="preserve"> </w:t>
      </w:r>
      <w:r w:rsidR="00880729" w:rsidRPr="0070405B">
        <w:rPr>
          <w:rFonts w:cs="Arial"/>
          <w:sz w:val="22"/>
          <w:lang w:val="el-GR"/>
        </w:rPr>
        <w:tab/>
      </w:r>
      <w:r w:rsidRPr="0029335A">
        <w:rPr>
          <w:rFonts w:cs="Arial"/>
          <w:sz w:val="22"/>
          <w:lang w:val="el-GR"/>
        </w:rPr>
        <w:t>Η συσκευή να παραδοθεί σε κατάλληλη συσκευασία, με προστασία από κραδασμούς και υγρασία κατά τη μεταφορά.</w:t>
      </w:r>
    </w:p>
    <w:p w14:paraId="719D5159" w14:textId="289645E1" w:rsidR="005D36D1" w:rsidRPr="0070405B" w:rsidRDefault="00000000">
      <w:pPr>
        <w:pStyle w:val="1"/>
        <w:rPr>
          <w:rFonts w:ascii="Arial" w:hAnsi="Arial" w:cs="Arial"/>
          <w:color w:val="auto"/>
          <w:sz w:val="24"/>
          <w:szCs w:val="24"/>
          <w:lang w:val="el-GR"/>
        </w:rPr>
      </w:pPr>
      <w:r w:rsidRPr="00880729">
        <w:rPr>
          <w:rFonts w:ascii="Arial" w:hAnsi="Arial" w:cs="Arial"/>
          <w:color w:val="auto"/>
          <w:sz w:val="24"/>
          <w:szCs w:val="24"/>
          <w:lang w:val="el-GR"/>
        </w:rPr>
        <w:lastRenderedPageBreak/>
        <w:t xml:space="preserve">7. </w:t>
      </w:r>
      <w:r w:rsidR="00880729" w:rsidRPr="0070405B">
        <w:rPr>
          <w:rFonts w:ascii="Arial" w:hAnsi="Arial" w:cs="Arial"/>
          <w:color w:val="auto"/>
          <w:sz w:val="24"/>
          <w:szCs w:val="24"/>
          <w:lang w:val="el-GR"/>
        </w:rPr>
        <w:tab/>
      </w:r>
      <w:r w:rsidRPr="00880729">
        <w:rPr>
          <w:rFonts w:ascii="Arial" w:hAnsi="Arial" w:cs="Arial"/>
          <w:color w:val="auto"/>
          <w:sz w:val="24"/>
          <w:szCs w:val="24"/>
          <w:lang w:val="el-GR"/>
        </w:rPr>
        <w:t>ΠΕΡΙΕΧΟΜΕΝΟ ΠΡΟΣΦΟΡΑΣ</w:t>
      </w:r>
    </w:p>
    <w:p w14:paraId="2238F651" w14:textId="77777777" w:rsidR="00880729" w:rsidRPr="0070405B" w:rsidRDefault="00880729" w:rsidP="00880729">
      <w:pPr>
        <w:rPr>
          <w:lang w:val="el-GR"/>
        </w:rPr>
      </w:pPr>
    </w:p>
    <w:p w14:paraId="3B46B274" w14:textId="77777777" w:rsidR="005D36D1" w:rsidRPr="0029335A" w:rsidRDefault="00000000">
      <w:pPr>
        <w:spacing w:after="80"/>
        <w:rPr>
          <w:rFonts w:cs="Arial"/>
          <w:sz w:val="22"/>
          <w:lang w:val="el-GR"/>
        </w:rPr>
      </w:pPr>
      <w:r w:rsidRPr="0029335A">
        <w:rPr>
          <w:rFonts w:cs="Arial"/>
          <w:sz w:val="22"/>
          <w:lang w:val="el-GR"/>
        </w:rPr>
        <w:t>Ο φάκελος τεχνικής προσφοράς θα περιλαμβάνει:</w:t>
      </w:r>
    </w:p>
    <w:p w14:paraId="2238CE01" w14:textId="2D5E8680" w:rsidR="005D36D1" w:rsidRPr="0029335A" w:rsidRDefault="00000000">
      <w:pPr>
        <w:spacing w:after="80"/>
        <w:rPr>
          <w:rFonts w:cs="Arial"/>
          <w:sz w:val="22"/>
          <w:lang w:val="el-GR"/>
        </w:rPr>
      </w:pPr>
      <w:r w:rsidRPr="00880729">
        <w:rPr>
          <w:rFonts w:cs="Arial"/>
          <w:b/>
          <w:bCs/>
          <w:sz w:val="22"/>
          <w:lang w:val="el-GR"/>
        </w:rPr>
        <w:t>7.1</w:t>
      </w:r>
      <w:r w:rsidR="00880729" w:rsidRPr="0070405B">
        <w:rPr>
          <w:rFonts w:cs="Arial"/>
          <w:b/>
          <w:bCs/>
          <w:sz w:val="22"/>
          <w:lang w:val="el-GR"/>
        </w:rPr>
        <w:tab/>
      </w:r>
      <w:r w:rsidRPr="0029335A">
        <w:rPr>
          <w:rFonts w:cs="Arial"/>
          <w:sz w:val="22"/>
          <w:lang w:val="el-GR"/>
        </w:rPr>
        <w:t xml:space="preserve"> Συμπληρωμένο αναλυτικό έντυπο συμμόρφωσης προς την παρούσα προδιαγραφή, με παραπομπή σε συγκεκριμένες σελίδες των τεχνικών φυλλαδίων ή του εγχειριδίου για κάθε απαίτηση.</w:t>
      </w:r>
    </w:p>
    <w:p w14:paraId="7843C93D" w14:textId="1E5AB01F" w:rsidR="005D36D1" w:rsidRPr="0029335A" w:rsidRDefault="00000000">
      <w:pPr>
        <w:spacing w:after="80"/>
        <w:rPr>
          <w:rFonts w:cs="Arial"/>
          <w:sz w:val="22"/>
          <w:lang w:val="el-GR"/>
        </w:rPr>
      </w:pPr>
      <w:r w:rsidRPr="00880729">
        <w:rPr>
          <w:rFonts w:cs="Arial"/>
          <w:b/>
          <w:bCs/>
          <w:sz w:val="22"/>
          <w:lang w:val="el-GR"/>
        </w:rPr>
        <w:t>7.2</w:t>
      </w:r>
      <w:r w:rsidRPr="0029335A">
        <w:rPr>
          <w:rFonts w:cs="Arial"/>
          <w:sz w:val="22"/>
          <w:lang w:val="el-GR"/>
        </w:rPr>
        <w:t xml:space="preserve"> </w:t>
      </w:r>
      <w:r w:rsidR="00880729" w:rsidRPr="0070405B">
        <w:rPr>
          <w:rFonts w:cs="Arial"/>
          <w:sz w:val="22"/>
          <w:lang w:val="el-GR"/>
        </w:rPr>
        <w:tab/>
      </w:r>
      <w:r w:rsidRPr="0029335A">
        <w:rPr>
          <w:rFonts w:cs="Arial"/>
          <w:sz w:val="22"/>
          <w:lang w:val="el-GR"/>
        </w:rPr>
        <w:t>Τα δικαιολογητικά και πιστοποιητικά της παραγράφου 5.1.</w:t>
      </w:r>
    </w:p>
    <w:p w14:paraId="5B8C10EF" w14:textId="18236404" w:rsidR="005D36D1" w:rsidRPr="0029335A" w:rsidRDefault="00000000">
      <w:pPr>
        <w:spacing w:after="80"/>
        <w:rPr>
          <w:rFonts w:cs="Arial"/>
          <w:sz w:val="22"/>
          <w:lang w:val="el-GR"/>
        </w:rPr>
      </w:pPr>
      <w:r w:rsidRPr="00880729">
        <w:rPr>
          <w:rFonts w:cs="Arial"/>
          <w:b/>
          <w:bCs/>
          <w:sz w:val="22"/>
          <w:lang w:val="el-GR"/>
        </w:rPr>
        <w:t>7.3</w:t>
      </w:r>
      <w:r w:rsidRPr="0029335A">
        <w:rPr>
          <w:rFonts w:cs="Arial"/>
          <w:sz w:val="22"/>
          <w:lang w:val="el-GR"/>
        </w:rPr>
        <w:t xml:space="preserve"> </w:t>
      </w:r>
      <w:r w:rsidR="00880729" w:rsidRPr="0070405B">
        <w:rPr>
          <w:rFonts w:cs="Arial"/>
          <w:sz w:val="22"/>
          <w:lang w:val="el-GR"/>
        </w:rPr>
        <w:tab/>
      </w:r>
      <w:r w:rsidRPr="0029335A">
        <w:rPr>
          <w:rFonts w:cs="Arial"/>
          <w:sz w:val="22"/>
          <w:lang w:val="el-GR"/>
        </w:rPr>
        <w:t>Πίνακα βασικού εξοπλισμού, παρελκομένων, αναλωσίμων και ανταλλακτικών, με κωδικούς και σαφή διάκριση όσων περιλαμβάνονται στην προσφορά.</w:t>
      </w:r>
    </w:p>
    <w:p w14:paraId="277290B2" w14:textId="20C09D42" w:rsidR="005D36D1" w:rsidRPr="0029335A" w:rsidRDefault="00000000">
      <w:pPr>
        <w:spacing w:after="80"/>
        <w:rPr>
          <w:rFonts w:cs="Arial"/>
          <w:sz w:val="22"/>
          <w:lang w:val="el-GR"/>
        </w:rPr>
      </w:pPr>
      <w:r w:rsidRPr="00880729">
        <w:rPr>
          <w:rFonts w:cs="Arial"/>
          <w:b/>
          <w:bCs/>
          <w:sz w:val="22"/>
          <w:lang w:val="el-GR"/>
        </w:rPr>
        <w:t>7.4</w:t>
      </w:r>
      <w:r w:rsidRPr="0029335A">
        <w:rPr>
          <w:rFonts w:cs="Arial"/>
          <w:sz w:val="22"/>
          <w:lang w:val="el-GR"/>
        </w:rPr>
        <w:t xml:space="preserve"> </w:t>
      </w:r>
      <w:r w:rsidR="00880729" w:rsidRPr="00880729">
        <w:rPr>
          <w:rFonts w:cs="Arial"/>
          <w:sz w:val="22"/>
          <w:lang w:val="el-GR"/>
        </w:rPr>
        <w:tab/>
      </w:r>
      <w:r w:rsidRPr="0029335A">
        <w:rPr>
          <w:rFonts w:cs="Arial"/>
          <w:sz w:val="22"/>
          <w:lang w:val="el-GR"/>
        </w:rPr>
        <w:t>Πίνακα τεχνικών δεδομένων που να αναφέρει τουλάχιστον μέγιστη υποπίεση, παροχή αέρα, χωρητικότητα δοχείων, βάρος, διαστάσεις, στάθμη θορύβου, ηλεκτρική τροφοδοσία και κύκλο λειτουργίας.</w:t>
      </w:r>
    </w:p>
    <w:p w14:paraId="7125B768" w14:textId="185DC279" w:rsidR="005D36D1" w:rsidRPr="0029335A" w:rsidRDefault="00000000">
      <w:pPr>
        <w:spacing w:after="80"/>
        <w:rPr>
          <w:rFonts w:cs="Arial"/>
          <w:sz w:val="22"/>
          <w:lang w:val="el-GR"/>
        </w:rPr>
      </w:pPr>
      <w:r w:rsidRPr="00880729">
        <w:rPr>
          <w:rFonts w:cs="Arial"/>
          <w:b/>
          <w:bCs/>
          <w:sz w:val="22"/>
          <w:lang w:val="el-GR"/>
        </w:rPr>
        <w:t>7.5</w:t>
      </w:r>
      <w:r w:rsidRPr="0029335A">
        <w:rPr>
          <w:rFonts w:cs="Arial"/>
          <w:sz w:val="22"/>
          <w:lang w:val="el-GR"/>
        </w:rPr>
        <w:t xml:space="preserve"> </w:t>
      </w:r>
      <w:r w:rsidR="00880729" w:rsidRPr="00880729">
        <w:rPr>
          <w:rFonts w:cs="Arial"/>
          <w:sz w:val="22"/>
          <w:lang w:val="el-GR"/>
        </w:rPr>
        <w:tab/>
      </w:r>
      <w:r w:rsidRPr="0029335A">
        <w:rPr>
          <w:rFonts w:cs="Arial"/>
          <w:sz w:val="22"/>
          <w:lang w:val="el-GR"/>
        </w:rPr>
        <w:t>Προσφορά χωρίς συμπληρωμένο πίνακα συμμόρφωσης ή με ουσιώδεις ελλείψεις δύναται να απορριφθεί σύμφωνα με τους όρους της διαγωνιστικής διαδικασίας.</w:t>
      </w:r>
    </w:p>
    <w:p w14:paraId="4F508B15" w14:textId="548EB8EE" w:rsidR="00CD3D06" w:rsidRPr="0070405B" w:rsidRDefault="00000000" w:rsidP="00CD3D06">
      <w:pPr>
        <w:pStyle w:val="1"/>
        <w:rPr>
          <w:rFonts w:ascii="Arial" w:hAnsi="Arial" w:cs="Arial"/>
          <w:color w:val="auto"/>
          <w:sz w:val="24"/>
          <w:szCs w:val="24"/>
          <w:lang w:val="el-GR"/>
        </w:rPr>
      </w:pPr>
      <w:r w:rsidRPr="00880729">
        <w:rPr>
          <w:rFonts w:ascii="Arial" w:hAnsi="Arial" w:cs="Arial"/>
          <w:color w:val="auto"/>
          <w:sz w:val="24"/>
          <w:szCs w:val="24"/>
          <w:lang w:val="el-GR"/>
        </w:rPr>
        <w:t xml:space="preserve">8. </w:t>
      </w:r>
      <w:r w:rsidR="00CD3D06" w:rsidRPr="0070405B">
        <w:rPr>
          <w:rFonts w:ascii="Arial" w:hAnsi="Arial" w:cs="Arial"/>
          <w:color w:val="auto"/>
          <w:sz w:val="24"/>
          <w:szCs w:val="24"/>
          <w:lang w:val="el-GR"/>
        </w:rPr>
        <w:tab/>
      </w:r>
      <w:r w:rsidRPr="00880729">
        <w:rPr>
          <w:rFonts w:ascii="Arial" w:hAnsi="Arial" w:cs="Arial"/>
          <w:color w:val="auto"/>
          <w:sz w:val="24"/>
          <w:szCs w:val="24"/>
          <w:lang w:val="el-GR"/>
        </w:rPr>
        <w:t>ΠΡΟΤΑΣΕΙΣ ΒΕΛΤΙΩΣΗΣ ΤΕΧΝΙΚΗΣ ΠΡΟΔΙΑΓΡΑΦΗΣ</w:t>
      </w:r>
    </w:p>
    <w:p w14:paraId="3AFA1357" w14:textId="77777777" w:rsidR="00CD3D06" w:rsidRPr="0070405B" w:rsidRDefault="00CD3D06" w:rsidP="00CD3D06">
      <w:pPr>
        <w:rPr>
          <w:lang w:val="el-GR"/>
        </w:rPr>
      </w:pPr>
    </w:p>
    <w:p w14:paraId="5FF4958B" w14:textId="77777777" w:rsidR="00CD3D06" w:rsidRPr="00CD3D06" w:rsidRDefault="00CD3D06" w:rsidP="00CD3D06">
      <w:pPr>
        <w:rPr>
          <w:rFonts w:cs="Arial"/>
          <w:sz w:val="22"/>
          <w:lang w:val="el-GR"/>
        </w:rPr>
      </w:pPr>
      <w:r w:rsidRPr="00CD3D06">
        <w:rPr>
          <w:rFonts w:cs="Arial"/>
          <w:sz w:val="22"/>
          <w:lang w:val="el-GR"/>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CD3D06">
          <w:rPr>
            <w:rStyle w:val="-"/>
            <w:rFonts w:cs="Arial"/>
            <w:sz w:val="22"/>
            <w:lang w:val="el-GR"/>
          </w:rPr>
          <w:t>https://prodiagrafes.army.gr</w:t>
        </w:r>
      </w:hyperlink>
      <w:r w:rsidRPr="00CD3D06">
        <w:rPr>
          <w:rFonts w:cs="Arial"/>
          <w:sz w:val="22"/>
          <w:lang w:val="el-GR"/>
        </w:rPr>
        <w:t>.</w:t>
      </w:r>
    </w:p>
    <w:p w14:paraId="5CCB139C" w14:textId="77777777" w:rsidR="00CD3D06" w:rsidRPr="00CE3081" w:rsidRDefault="00000000" w:rsidP="00CD3D06">
      <w:pPr>
        <w:jc w:val="center"/>
        <w:rPr>
          <w:rFonts w:eastAsia="Calibri" w:cs="Arial"/>
          <w:b/>
          <w:sz w:val="22"/>
          <w:lang w:val="el-GR"/>
        </w:rPr>
      </w:pPr>
      <w:r w:rsidRPr="0029335A">
        <w:rPr>
          <w:rFonts w:cs="Arial"/>
          <w:sz w:val="22"/>
          <w:lang w:val="el-GR"/>
        </w:rPr>
        <w:br w:type="page"/>
      </w:r>
      <w:r w:rsidR="00CD3D06" w:rsidRPr="00CE3081">
        <w:rPr>
          <w:rFonts w:eastAsia="Calibri" w:cs="Arial"/>
          <w:b/>
          <w:sz w:val="22"/>
          <w:lang w:val="el-GR"/>
        </w:rPr>
        <w:lastRenderedPageBreak/>
        <w:t>ΠΡΟΣΘΗΚΗ Ι</w:t>
      </w:r>
    </w:p>
    <w:p w14:paraId="75BC2C1C" w14:textId="77777777" w:rsidR="00CD3D06" w:rsidRPr="00CE3081" w:rsidRDefault="00CD3D06" w:rsidP="00CD3D06">
      <w:pPr>
        <w:jc w:val="center"/>
        <w:rPr>
          <w:rFonts w:eastAsia="Calibri" w:cs="Arial"/>
          <w:b/>
          <w:sz w:val="22"/>
          <w:lang w:val="el-GR"/>
        </w:rPr>
      </w:pPr>
      <w:r w:rsidRPr="00CE3081">
        <w:rPr>
          <w:rFonts w:eastAsia="Calibri" w:cs="Arial"/>
          <w:b/>
          <w:sz w:val="22"/>
          <w:lang w:val="el-GR"/>
        </w:rPr>
        <w:t>ΥΠΟΔΕΙΓΜΑ ΥΠΕΥΘΥΝΗΣ ΔΗΛΩΣΗΣ</w:t>
      </w:r>
    </w:p>
    <w:p w14:paraId="4EF52E00" w14:textId="77777777" w:rsidR="00CD3D06" w:rsidRPr="00CE3081" w:rsidRDefault="00CD3D06" w:rsidP="00CD3D06">
      <w:pPr>
        <w:keepNext/>
        <w:spacing w:after="0" w:line="240" w:lineRule="auto"/>
        <w:outlineLvl w:val="2"/>
        <w:rPr>
          <w:rFonts w:eastAsia="Times New Roman" w:cs="Arial"/>
          <w:bCs/>
          <w:sz w:val="16"/>
          <w:szCs w:val="24"/>
          <w:lang w:val="el-GR" w:eastAsia="el-GR"/>
        </w:rPr>
      </w:pPr>
    </w:p>
    <w:p w14:paraId="2EF28B58" w14:textId="77777777" w:rsidR="00CD3D06" w:rsidRPr="00CE3081" w:rsidRDefault="00CD3D06" w:rsidP="00CD3D06">
      <w:pPr>
        <w:keepNext/>
        <w:spacing w:after="0" w:line="240" w:lineRule="auto"/>
        <w:jc w:val="center"/>
        <w:outlineLvl w:val="2"/>
        <w:rPr>
          <w:rFonts w:eastAsia="Times New Roman" w:cs="Arial"/>
          <w:b/>
          <w:bCs/>
          <w:sz w:val="28"/>
          <w:szCs w:val="24"/>
          <w:lang w:val="el-GR" w:eastAsia="el-GR"/>
        </w:rPr>
      </w:pPr>
      <w:r w:rsidRPr="00CE3081">
        <w:rPr>
          <w:rFonts w:eastAsia="Times New Roman" w:cs="Arial"/>
          <w:b/>
          <w:bCs/>
          <w:sz w:val="28"/>
          <w:szCs w:val="24"/>
          <w:lang w:val="el-GR" w:eastAsia="el-GR"/>
        </w:rPr>
        <w:t>ΥΠΕΥΘΥΝΗ ΔΗΛΩΣΗ</w:t>
      </w:r>
    </w:p>
    <w:p w14:paraId="29D8848A" w14:textId="77777777" w:rsidR="00CD3D06" w:rsidRPr="00CE3081" w:rsidRDefault="00CD3D06" w:rsidP="00CD3D06">
      <w:pPr>
        <w:keepNext/>
        <w:spacing w:after="0" w:line="240" w:lineRule="auto"/>
        <w:jc w:val="center"/>
        <w:outlineLvl w:val="2"/>
        <w:rPr>
          <w:rFonts w:eastAsia="Times New Roman" w:cs="Arial"/>
          <w:b/>
          <w:bCs/>
          <w:sz w:val="24"/>
          <w:szCs w:val="24"/>
          <w:vertAlign w:val="superscript"/>
          <w:lang w:val="el-GR" w:eastAsia="el-GR"/>
        </w:rPr>
      </w:pPr>
      <w:r w:rsidRPr="00CE3081">
        <w:rPr>
          <w:rFonts w:eastAsia="Times New Roman" w:cs="Arial"/>
          <w:b/>
          <w:bCs/>
          <w:sz w:val="24"/>
          <w:szCs w:val="24"/>
          <w:vertAlign w:val="superscript"/>
          <w:lang w:val="el-GR" w:eastAsia="el-GR"/>
        </w:rPr>
        <w:t>(άρθρο 8 Ν.1599/1986)</w:t>
      </w:r>
    </w:p>
    <w:p w14:paraId="7261663D" w14:textId="77777777" w:rsidR="00CD3D06" w:rsidRPr="00CE3081" w:rsidRDefault="00CD3D06" w:rsidP="00CD3D06">
      <w:pPr>
        <w:spacing w:after="0" w:line="240" w:lineRule="auto"/>
        <w:rPr>
          <w:rFonts w:ascii="Calibri" w:eastAsia="Calibri" w:hAnsi="Calibri" w:cs="Times New Roman"/>
          <w:sz w:val="22"/>
          <w:lang w:val="el-GR"/>
        </w:rPr>
      </w:pPr>
    </w:p>
    <w:p w14:paraId="1D9C36A3" w14:textId="77777777" w:rsidR="00CD3D06" w:rsidRPr="00CE3081" w:rsidRDefault="00CD3D06" w:rsidP="00CD3D06">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CE3081">
        <w:rPr>
          <w:rFonts w:ascii="Times New Roman" w:eastAsia="Times New Roman" w:hAnsi="Times New Roman" w:cs="Times New Roman"/>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w:t>
      </w:r>
    </w:p>
    <w:p w14:paraId="0CE8C417" w14:textId="77777777" w:rsidR="00CD3D06" w:rsidRPr="00CE3081" w:rsidRDefault="00CD3D06" w:rsidP="00CD3D06">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CE3081">
        <w:rPr>
          <w:rFonts w:ascii="Times New Roman" w:eastAsia="Times New Roman" w:hAnsi="Times New Roman" w:cs="Times New Roman"/>
          <w:sz w:val="18"/>
          <w:szCs w:val="24"/>
          <w:lang w:val="el-GR" w:eastAsia="el-GR"/>
        </w:rPr>
        <w:t>παρ. 4 Ν. 1599/1986)</w:t>
      </w:r>
    </w:p>
    <w:p w14:paraId="58B754A9" w14:textId="77777777" w:rsidR="00CD3D06" w:rsidRPr="00CE3081" w:rsidRDefault="00CD3D06" w:rsidP="00CD3D06">
      <w:pPr>
        <w:spacing w:after="120" w:line="240" w:lineRule="auto"/>
        <w:rPr>
          <w:rFonts w:eastAsia="Times New Roman" w:cs="Arial"/>
          <w:sz w:val="22"/>
          <w:szCs w:val="24"/>
          <w:lang w:val="el-GR" w:eastAsia="el-GR"/>
        </w:rPr>
      </w:pPr>
    </w:p>
    <w:p w14:paraId="0C37BAFA" w14:textId="77777777" w:rsidR="00CD3D06" w:rsidRPr="00CE3081" w:rsidRDefault="00CD3D06" w:rsidP="00CD3D06">
      <w:pPr>
        <w:rPr>
          <w:rFonts w:eastAsia="Calibri" w:cs="Times New Roman"/>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CD3D06" w:rsidRPr="00CE3081" w14:paraId="26EF4C22" w14:textId="77777777" w:rsidTr="00F82869">
        <w:trPr>
          <w:gridAfter w:val="1"/>
          <w:wAfter w:w="6" w:type="dxa"/>
          <w:cantSplit/>
          <w:trHeight w:val="415"/>
        </w:trPr>
        <w:tc>
          <w:tcPr>
            <w:tcW w:w="1368" w:type="dxa"/>
          </w:tcPr>
          <w:p w14:paraId="510CCBA8" w14:textId="77777777" w:rsidR="00CD3D06" w:rsidRPr="00CE3081" w:rsidRDefault="00CD3D06" w:rsidP="00F82869">
            <w:pPr>
              <w:spacing w:before="240"/>
              <w:ind w:right="-6878"/>
              <w:rPr>
                <w:rFonts w:eastAsia="Calibri" w:cs="Times New Roman"/>
                <w:lang w:val="el-GR"/>
              </w:rPr>
            </w:pPr>
            <w:r w:rsidRPr="00CE3081">
              <w:rPr>
                <w:rFonts w:eastAsia="Calibri" w:cs="Times New Roman"/>
                <w:lang w:val="el-GR"/>
              </w:rPr>
              <w:t>ΠΡΟΣ</w:t>
            </w:r>
            <w:r w:rsidRPr="00CE3081">
              <w:rPr>
                <w:rFonts w:eastAsia="Calibri" w:cs="Times New Roman"/>
                <w:vertAlign w:val="superscript"/>
                <w:lang w:val="el-GR"/>
              </w:rPr>
              <w:t>(1)</w:t>
            </w:r>
            <w:r w:rsidRPr="00CE3081">
              <w:rPr>
                <w:rFonts w:eastAsia="Calibri" w:cs="Times New Roman"/>
                <w:lang w:val="el-GR"/>
              </w:rPr>
              <w:t>:</w:t>
            </w:r>
          </w:p>
        </w:tc>
        <w:tc>
          <w:tcPr>
            <w:tcW w:w="9000" w:type="dxa"/>
            <w:gridSpan w:val="15"/>
            <w:vAlign w:val="center"/>
          </w:tcPr>
          <w:p w14:paraId="72EDC6C4" w14:textId="77777777" w:rsidR="00CD3D06" w:rsidRPr="00CE3081" w:rsidRDefault="00CD3D06" w:rsidP="00F82869">
            <w:pPr>
              <w:ind w:right="-6878"/>
              <w:rPr>
                <w:rFonts w:eastAsia="Calibri" w:cs="Arial"/>
                <w:b/>
                <w:sz w:val="22"/>
                <w:lang w:val="el-GR"/>
              </w:rPr>
            </w:pPr>
          </w:p>
        </w:tc>
      </w:tr>
      <w:tr w:rsidR="00CD3D06" w:rsidRPr="00CE3081" w14:paraId="68E63B9D" w14:textId="77777777" w:rsidTr="00F82869">
        <w:trPr>
          <w:gridAfter w:val="1"/>
          <w:wAfter w:w="6" w:type="dxa"/>
          <w:cantSplit/>
          <w:trHeight w:val="415"/>
        </w:trPr>
        <w:tc>
          <w:tcPr>
            <w:tcW w:w="1368" w:type="dxa"/>
          </w:tcPr>
          <w:p w14:paraId="454882CD" w14:textId="77777777" w:rsidR="00CD3D06" w:rsidRPr="00CE3081" w:rsidRDefault="00CD3D06" w:rsidP="00F82869">
            <w:pPr>
              <w:spacing w:before="240"/>
              <w:ind w:right="-6878"/>
              <w:rPr>
                <w:rFonts w:eastAsia="Calibri" w:cs="Times New Roman"/>
                <w:sz w:val="16"/>
                <w:lang w:val="el-GR"/>
              </w:rPr>
            </w:pPr>
            <w:r w:rsidRPr="00CE3081">
              <w:rPr>
                <w:rFonts w:eastAsia="Calibri" w:cs="Times New Roman"/>
                <w:sz w:val="16"/>
                <w:lang w:val="el-GR"/>
              </w:rPr>
              <w:t>Ο – Η Όνομα:</w:t>
            </w:r>
          </w:p>
        </w:tc>
        <w:tc>
          <w:tcPr>
            <w:tcW w:w="3749" w:type="dxa"/>
            <w:gridSpan w:val="6"/>
            <w:vAlign w:val="center"/>
          </w:tcPr>
          <w:p w14:paraId="09CED322" w14:textId="77777777" w:rsidR="00CD3D06" w:rsidRPr="00CE3081" w:rsidRDefault="00CD3D06" w:rsidP="00F82869">
            <w:pPr>
              <w:ind w:right="-6878"/>
              <w:rPr>
                <w:rFonts w:eastAsia="Calibri" w:cs="Arial"/>
                <w:b/>
                <w:sz w:val="22"/>
              </w:rPr>
            </w:pPr>
          </w:p>
        </w:tc>
        <w:tc>
          <w:tcPr>
            <w:tcW w:w="1080" w:type="dxa"/>
            <w:gridSpan w:val="3"/>
          </w:tcPr>
          <w:p w14:paraId="5E867EF7" w14:textId="77777777" w:rsidR="00CD3D06" w:rsidRPr="00CE3081" w:rsidRDefault="00CD3D06" w:rsidP="00F82869">
            <w:pPr>
              <w:spacing w:before="240"/>
              <w:ind w:right="-6878"/>
              <w:rPr>
                <w:rFonts w:eastAsia="Calibri" w:cs="Times New Roman"/>
                <w:sz w:val="16"/>
                <w:lang w:val="el-GR"/>
              </w:rPr>
            </w:pPr>
            <w:r w:rsidRPr="00CE3081">
              <w:rPr>
                <w:rFonts w:eastAsia="Calibri" w:cs="Times New Roman"/>
                <w:sz w:val="16"/>
                <w:lang w:val="el-GR"/>
              </w:rPr>
              <w:t>Επώνυμο:</w:t>
            </w:r>
          </w:p>
        </w:tc>
        <w:tc>
          <w:tcPr>
            <w:tcW w:w="4171" w:type="dxa"/>
            <w:gridSpan w:val="6"/>
            <w:vAlign w:val="center"/>
          </w:tcPr>
          <w:p w14:paraId="68C1ABBC" w14:textId="77777777" w:rsidR="00CD3D06" w:rsidRPr="00CE3081" w:rsidRDefault="00CD3D06" w:rsidP="00F82869">
            <w:pPr>
              <w:ind w:right="-6878"/>
              <w:rPr>
                <w:rFonts w:eastAsia="Calibri" w:cs="Arial"/>
                <w:b/>
                <w:sz w:val="22"/>
              </w:rPr>
            </w:pPr>
          </w:p>
        </w:tc>
      </w:tr>
      <w:tr w:rsidR="00CD3D06" w:rsidRPr="00CE3081" w14:paraId="4CF64A1D" w14:textId="77777777" w:rsidTr="00F82869">
        <w:trPr>
          <w:gridAfter w:val="1"/>
          <w:wAfter w:w="6" w:type="dxa"/>
          <w:cantSplit/>
          <w:trHeight w:val="99"/>
        </w:trPr>
        <w:tc>
          <w:tcPr>
            <w:tcW w:w="2448" w:type="dxa"/>
            <w:gridSpan w:val="4"/>
          </w:tcPr>
          <w:p w14:paraId="6389DA96"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 xml:space="preserve">Όνομα και Επώνυμο Πατέρα: </w:t>
            </w:r>
          </w:p>
        </w:tc>
        <w:tc>
          <w:tcPr>
            <w:tcW w:w="7920" w:type="dxa"/>
            <w:gridSpan w:val="12"/>
            <w:vAlign w:val="center"/>
          </w:tcPr>
          <w:p w14:paraId="3A93A38E" w14:textId="77777777" w:rsidR="00CD3D06" w:rsidRPr="00CE3081" w:rsidRDefault="00CD3D06" w:rsidP="00F82869">
            <w:pPr>
              <w:ind w:right="-6878"/>
              <w:rPr>
                <w:rFonts w:eastAsia="Calibri" w:cs="Arial"/>
                <w:szCs w:val="20"/>
              </w:rPr>
            </w:pPr>
          </w:p>
        </w:tc>
      </w:tr>
      <w:tr w:rsidR="00CD3D06" w:rsidRPr="00CE3081" w14:paraId="53F94700" w14:textId="77777777" w:rsidTr="00F82869">
        <w:trPr>
          <w:gridAfter w:val="1"/>
          <w:wAfter w:w="6" w:type="dxa"/>
          <w:cantSplit/>
          <w:trHeight w:val="99"/>
        </w:trPr>
        <w:tc>
          <w:tcPr>
            <w:tcW w:w="2448" w:type="dxa"/>
            <w:gridSpan w:val="4"/>
          </w:tcPr>
          <w:p w14:paraId="1F8617F9"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Όνομα και Επώνυμο Μητέρας:</w:t>
            </w:r>
          </w:p>
        </w:tc>
        <w:tc>
          <w:tcPr>
            <w:tcW w:w="7920" w:type="dxa"/>
            <w:gridSpan w:val="12"/>
            <w:vAlign w:val="center"/>
          </w:tcPr>
          <w:p w14:paraId="76527256" w14:textId="77777777" w:rsidR="00CD3D06" w:rsidRPr="00CE3081" w:rsidRDefault="00CD3D06" w:rsidP="00F82869">
            <w:pPr>
              <w:ind w:right="-6878"/>
              <w:rPr>
                <w:rFonts w:eastAsia="Calibri" w:cs="Arial"/>
                <w:szCs w:val="20"/>
              </w:rPr>
            </w:pPr>
          </w:p>
        </w:tc>
      </w:tr>
      <w:tr w:rsidR="00CD3D06" w:rsidRPr="00CE3081" w14:paraId="3E264748" w14:textId="77777777" w:rsidTr="00F82869">
        <w:trPr>
          <w:gridAfter w:val="1"/>
          <w:wAfter w:w="6" w:type="dxa"/>
          <w:cantSplit/>
        </w:trPr>
        <w:tc>
          <w:tcPr>
            <w:tcW w:w="2448" w:type="dxa"/>
            <w:gridSpan w:val="4"/>
          </w:tcPr>
          <w:p w14:paraId="1D25AB49" w14:textId="77777777" w:rsidR="00CD3D06" w:rsidRPr="00CE3081" w:rsidRDefault="00CD3D06" w:rsidP="00F82869">
            <w:pPr>
              <w:spacing w:before="240"/>
              <w:ind w:right="-2332"/>
              <w:rPr>
                <w:rFonts w:eastAsia="Calibri" w:cs="Times New Roman"/>
                <w:sz w:val="16"/>
                <w:lang w:val="el-GR"/>
              </w:rPr>
            </w:pPr>
            <w:r w:rsidRPr="00CE3081">
              <w:rPr>
                <w:rFonts w:eastAsia="Calibri" w:cs="Times New Roman"/>
                <w:sz w:val="16"/>
                <w:lang w:val="el-GR"/>
              </w:rPr>
              <w:t>Ημερομηνία γέννησης</w:t>
            </w:r>
            <w:r w:rsidRPr="00CE3081">
              <w:rPr>
                <w:rFonts w:eastAsia="Calibri" w:cs="Times New Roman"/>
                <w:sz w:val="16"/>
                <w:vertAlign w:val="superscript"/>
                <w:lang w:val="el-GR"/>
              </w:rPr>
              <w:t>(2)</w:t>
            </w:r>
            <w:r w:rsidRPr="00CE3081">
              <w:rPr>
                <w:rFonts w:eastAsia="Calibri" w:cs="Times New Roman"/>
                <w:sz w:val="16"/>
                <w:lang w:val="el-GR"/>
              </w:rPr>
              <w:t xml:space="preserve">: </w:t>
            </w:r>
          </w:p>
        </w:tc>
        <w:tc>
          <w:tcPr>
            <w:tcW w:w="7920" w:type="dxa"/>
            <w:gridSpan w:val="12"/>
            <w:vAlign w:val="center"/>
          </w:tcPr>
          <w:p w14:paraId="4928D2A8" w14:textId="77777777" w:rsidR="00CD3D06" w:rsidRPr="00CE3081" w:rsidRDefault="00CD3D06" w:rsidP="00F82869">
            <w:pPr>
              <w:ind w:right="-6878"/>
              <w:rPr>
                <w:rFonts w:eastAsia="Calibri" w:cs="Arial"/>
                <w:szCs w:val="20"/>
              </w:rPr>
            </w:pPr>
          </w:p>
        </w:tc>
      </w:tr>
      <w:tr w:rsidR="00CD3D06" w:rsidRPr="00CE3081" w14:paraId="71BFEE00" w14:textId="77777777" w:rsidTr="00F82869">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D895D3C"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79CABCF5" w14:textId="77777777" w:rsidR="00CD3D06" w:rsidRPr="00CE3081" w:rsidRDefault="00CD3D06" w:rsidP="00F82869">
            <w:pPr>
              <w:ind w:right="-6878"/>
              <w:rPr>
                <w:rFonts w:eastAsia="Calibri" w:cs="Arial"/>
                <w:szCs w:val="20"/>
              </w:rPr>
            </w:pPr>
          </w:p>
        </w:tc>
      </w:tr>
      <w:tr w:rsidR="00CD3D06" w:rsidRPr="00CE3081" w14:paraId="3A097C83" w14:textId="77777777" w:rsidTr="00F82869">
        <w:trPr>
          <w:gridAfter w:val="1"/>
          <w:wAfter w:w="6" w:type="dxa"/>
          <w:cantSplit/>
        </w:trPr>
        <w:tc>
          <w:tcPr>
            <w:tcW w:w="2448" w:type="dxa"/>
            <w:gridSpan w:val="4"/>
          </w:tcPr>
          <w:p w14:paraId="6B1A5E86"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Αριθμός Δελτίου Ταυτότητας:</w:t>
            </w:r>
          </w:p>
        </w:tc>
        <w:tc>
          <w:tcPr>
            <w:tcW w:w="3029" w:type="dxa"/>
            <w:gridSpan w:val="4"/>
            <w:vAlign w:val="center"/>
          </w:tcPr>
          <w:p w14:paraId="6DA92380" w14:textId="77777777" w:rsidR="00CD3D06" w:rsidRPr="00CE3081" w:rsidRDefault="00CD3D06" w:rsidP="00F82869">
            <w:pPr>
              <w:ind w:right="-6878"/>
              <w:rPr>
                <w:rFonts w:eastAsia="Calibri" w:cs="Arial"/>
                <w:szCs w:val="20"/>
              </w:rPr>
            </w:pPr>
          </w:p>
        </w:tc>
        <w:tc>
          <w:tcPr>
            <w:tcW w:w="720" w:type="dxa"/>
            <w:gridSpan w:val="2"/>
          </w:tcPr>
          <w:p w14:paraId="0CC3EA34"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Τηλ:</w:t>
            </w:r>
          </w:p>
        </w:tc>
        <w:tc>
          <w:tcPr>
            <w:tcW w:w="4171" w:type="dxa"/>
            <w:gridSpan w:val="6"/>
            <w:vAlign w:val="center"/>
          </w:tcPr>
          <w:p w14:paraId="52FC7461" w14:textId="77777777" w:rsidR="00CD3D06" w:rsidRPr="00CE3081" w:rsidRDefault="00CD3D06" w:rsidP="00F82869">
            <w:pPr>
              <w:ind w:right="-6878"/>
              <w:rPr>
                <w:rFonts w:eastAsia="Calibri" w:cs="Arial"/>
                <w:szCs w:val="20"/>
              </w:rPr>
            </w:pPr>
          </w:p>
        </w:tc>
      </w:tr>
      <w:tr w:rsidR="00CD3D06" w:rsidRPr="00CE3081" w14:paraId="0111DAB1" w14:textId="77777777" w:rsidTr="00F82869">
        <w:trPr>
          <w:gridAfter w:val="1"/>
          <w:wAfter w:w="6" w:type="dxa"/>
          <w:cantSplit/>
        </w:trPr>
        <w:tc>
          <w:tcPr>
            <w:tcW w:w="1697" w:type="dxa"/>
            <w:gridSpan w:val="2"/>
          </w:tcPr>
          <w:p w14:paraId="18FA8E2D"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Τόπος Κατοικίας:</w:t>
            </w:r>
          </w:p>
        </w:tc>
        <w:tc>
          <w:tcPr>
            <w:tcW w:w="2380" w:type="dxa"/>
            <w:gridSpan w:val="3"/>
            <w:vAlign w:val="center"/>
          </w:tcPr>
          <w:p w14:paraId="5F2D0CFE" w14:textId="77777777" w:rsidR="00CD3D06" w:rsidRPr="00CE3081" w:rsidRDefault="00CD3D06" w:rsidP="00F82869">
            <w:pPr>
              <w:ind w:right="-6878"/>
              <w:rPr>
                <w:rFonts w:eastAsia="Calibri" w:cs="Arial"/>
                <w:szCs w:val="20"/>
              </w:rPr>
            </w:pPr>
          </w:p>
        </w:tc>
        <w:tc>
          <w:tcPr>
            <w:tcW w:w="709" w:type="dxa"/>
          </w:tcPr>
          <w:p w14:paraId="5E585266"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Οδός:</w:t>
            </w:r>
          </w:p>
        </w:tc>
        <w:tc>
          <w:tcPr>
            <w:tcW w:w="2491" w:type="dxa"/>
            <w:gridSpan w:val="6"/>
            <w:vAlign w:val="center"/>
          </w:tcPr>
          <w:p w14:paraId="7D5E02FE" w14:textId="77777777" w:rsidR="00CD3D06" w:rsidRPr="00CE3081" w:rsidRDefault="00CD3D06" w:rsidP="00F82869">
            <w:pPr>
              <w:ind w:right="-6878"/>
              <w:rPr>
                <w:rFonts w:eastAsia="Calibri" w:cs="Arial"/>
                <w:szCs w:val="20"/>
              </w:rPr>
            </w:pPr>
          </w:p>
        </w:tc>
        <w:tc>
          <w:tcPr>
            <w:tcW w:w="720" w:type="dxa"/>
          </w:tcPr>
          <w:p w14:paraId="1AA5D8B7"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Αριθ:</w:t>
            </w:r>
          </w:p>
        </w:tc>
        <w:tc>
          <w:tcPr>
            <w:tcW w:w="540" w:type="dxa"/>
            <w:vAlign w:val="center"/>
          </w:tcPr>
          <w:p w14:paraId="6777A37E" w14:textId="77777777" w:rsidR="00CD3D06" w:rsidRPr="00CE3081" w:rsidRDefault="00CD3D06" w:rsidP="00F82869">
            <w:pPr>
              <w:ind w:right="-6878"/>
              <w:rPr>
                <w:rFonts w:eastAsia="Calibri" w:cs="Arial"/>
                <w:szCs w:val="20"/>
              </w:rPr>
            </w:pPr>
          </w:p>
        </w:tc>
        <w:tc>
          <w:tcPr>
            <w:tcW w:w="540" w:type="dxa"/>
          </w:tcPr>
          <w:p w14:paraId="73C80FC2"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ΤΚ:</w:t>
            </w:r>
          </w:p>
        </w:tc>
        <w:tc>
          <w:tcPr>
            <w:tcW w:w="1291" w:type="dxa"/>
            <w:vAlign w:val="center"/>
          </w:tcPr>
          <w:p w14:paraId="5D117066" w14:textId="77777777" w:rsidR="00CD3D06" w:rsidRPr="00CE3081" w:rsidRDefault="00CD3D06" w:rsidP="00F82869">
            <w:pPr>
              <w:ind w:right="-6878"/>
              <w:rPr>
                <w:rFonts w:eastAsia="Calibri" w:cs="Arial"/>
                <w:szCs w:val="20"/>
              </w:rPr>
            </w:pPr>
          </w:p>
        </w:tc>
      </w:tr>
      <w:tr w:rsidR="00CD3D06" w:rsidRPr="0070405B" w14:paraId="40B70CBE" w14:textId="77777777" w:rsidTr="00F82869">
        <w:trPr>
          <w:cantSplit/>
          <w:trHeight w:val="520"/>
        </w:trPr>
        <w:tc>
          <w:tcPr>
            <w:tcW w:w="2355" w:type="dxa"/>
            <w:gridSpan w:val="3"/>
            <w:vAlign w:val="bottom"/>
          </w:tcPr>
          <w:p w14:paraId="24FF5F6A" w14:textId="77777777" w:rsidR="00CD3D06" w:rsidRPr="00CE3081" w:rsidRDefault="00CD3D06" w:rsidP="00F82869">
            <w:pPr>
              <w:spacing w:before="240"/>
              <w:rPr>
                <w:rFonts w:eastAsia="Calibri" w:cs="Times New Roman"/>
                <w:sz w:val="16"/>
                <w:lang w:val="el-GR"/>
              </w:rPr>
            </w:pPr>
            <w:r w:rsidRPr="00CE3081">
              <w:rPr>
                <w:rFonts w:eastAsia="Calibri" w:cs="Times New Roman"/>
                <w:sz w:val="16"/>
                <w:lang w:val="el-GR"/>
              </w:rPr>
              <w:t>Αρ. Τηλεομοιοτύπου (</w:t>
            </w:r>
            <w:r w:rsidRPr="00CE3081">
              <w:rPr>
                <w:rFonts w:eastAsia="Calibri" w:cs="Times New Roman"/>
                <w:sz w:val="16"/>
              </w:rPr>
              <w:t>Fax</w:t>
            </w:r>
            <w:r w:rsidRPr="00CE3081">
              <w:rPr>
                <w:rFonts w:eastAsia="Calibri" w:cs="Times New Roman"/>
                <w:sz w:val="16"/>
                <w:lang w:val="el-GR"/>
              </w:rPr>
              <w:t>):</w:t>
            </w:r>
          </w:p>
        </w:tc>
        <w:tc>
          <w:tcPr>
            <w:tcW w:w="3153" w:type="dxa"/>
            <w:gridSpan w:val="6"/>
            <w:vAlign w:val="center"/>
          </w:tcPr>
          <w:p w14:paraId="73FC384D" w14:textId="77777777" w:rsidR="00CD3D06" w:rsidRPr="00CE3081" w:rsidRDefault="00CD3D06" w:rsidP="00F82869">
            <w:pPr>
              <w:ind w:right="-6878"/>
              <w:rPr>
                <w:rFonts w:eastAsia="Calibri" w:cs="Arial"/>
                <w:szCs w:val="20"/>
              </w:rPr>
            </w:pPr>
          </w:p>
        </w:tc>
        <w:tc>
          <w:tcPr>
            <w:tcW w:w="1440" w:type="dxa"/>
            <w:gridSpan w:val="2"/>
            <w:vAlign w:val="bottom"/>
          </w:tcPr>
          <w:p w14:paraId="2E08E2AA" w14:textId="77777777" w:rsidR="00CD3D06" w:rsidRPr="00CE3081" w:rsidRDefault="00CD3D06" w:rsidP="00F82869">
            <w:pPr>
              <w:rPr>
                <w:rFonts w:eastAsia="Calibri" w:cs="Times New Roman"/>
                <w:sz w:val="16"/>
                <w:lang w:val="el-GR"/>
              </w:rPr>
            </w:pPr>
            <w:r w:rsidRPr="00CE3081">
              <w:rPr>
                <w:rFonts w:eastAsia="Calibri" w:cs="Times New Roman"/>
                <w:sz w:val="16"/>
                <w:lang w:val="el-GR"/>
              </w:rPr>
              <w:t>Δ/νση Ηλεκτρ. Ταχυδρομείου</w:t>
            </w:r>
          </w:p>
          <w:p w14:paraId="25EC5938" w14:textId="77777777" w:rsidR="00CD3D06" w:rsidRPr="00CE3081" w:rsidRDefault="00CD3D06" w:rsidP="00F82869">
            <w:pPr>
              <w:rPr>
                <w:rFonts w:eastAsia="Calibri" w:cs="Times New Roman"/>
                <w:sz w:val="16"/>
                <w:lang w:val="el-GR"/>
              </w:rPr>
            </w:pPr>
            <w:r w:rsidRPr="00CE3081">
              <w:rPr>
                <w:rFonts w:eastAsia="Calibri" w:cs="Times New Roman"/>
                <w:sz w:val="16"/>
                <w:lang w:val="el-GR"/>
              </w:rPr>
              <w:t>(Ε-</w:t>
            </w:r>
            <w:r w:rsidRPr="00CE3081">
              <w:rPr>
                <w:rFonts w:eastAsia="Calibri" w:cs="Times New Roman"/>
                <w:sz w:val="16"/>
              </w:rPr>
              <w:t>mail</w:t>
            </w:r>
            <w:r w:rsidRPr="00CE3081">
              <w:rPr>
                <w:rFonts w:eastAsia="Calibri" w:cs="Times New Roman"/>
                <w:sz w:val="16"/>
                <w:lang w:val="el-GR"/>
              </w:rPr>
              <w:t>):</w:t>
            </w:r>
          </w:p>
        </w:tc>
        <w:tc>
          <w:tcPr>
            <w:tcW w:w="3426" w:type="dxa"/>
            <w:gridSpan w:val="6"/>
            <w:vAlign w:val="center"/>
          </w:tcPr>
          <w:p w14:paraId="77277B6D" w14:textId="77777777" w:rsidR="00CD3D06" w:rsidRPr="00CE3081" w:rsidRDefault="00CD3D06" w:rsidP="00F82869">
            <w:pPr>
              <w:ind w:right="-6878"/>
              <w:rPr>
                <w:rFonts w:eastAsia="Calibri" w:cs="Arial"/>
                <w:szCs w:val="20"/>
                <w:lang w:val="el-GR"/>
              </w:rPr>
            </w:pPr>
          </w:p>
        </w:tc>
      </w:tr>
    </w:tbl>
    <w:p w14:paraId="4970B083" w14:textId="77777777" w:rsidR="00CD3D06" w:rsidRPr="00CE3081" w:rsidRDefault="00CD3D06" w:rsidP="00CD3D06">
      <w:pPr>
        <w:rPr>
          <w:rFonts w:eastAsia="Calibri" w:cs="Times New Roman"/>
          <w:sz w:val="18"/>
          <w:lang w:val="el-GR"/>
        </w:rPr>
      </w:pPr>
    </w:p>
    <w:p w14:paraId="0330631E" w14:textId="77777777" w:rsidR="00CD3D06" w:rsidRPr="00CE3081" w:rsidRDefault="00CD3D06" w:rsidP="00CD3D06">
      <w:pPr>
        <w:rPr>
          <w:rFonts w:eastAsia="Calibri" w:cs="Times New Roman"/>
          <w:sz w:val="18"/>
          <w:lang w:val="el-GR"/>
        </w:rPr>
      </w:pPr>
      <w:r w:rsidRPr="00CE3081">
        <w:rPr>
          <w:rFonts w:eastAsia="Calibri" w:cs="Times New Roman"/>
          <w:sz w:val="18"/>
          <w:lang w:val="el-GR"/>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14:paraId="72571AFC" w14:textId="77777777" w:rsidR="00CD3D06" w:rsidRPr="00CE3081" w:rsidRDefault="00CD3D06" w:rsidP="00CD3D06">
      <w:pPr>
        <w:rPr>
          <w:rFonts w:eastAsia="Calibri" w:cs="Arial"/>
          <w:sz w:val="22"/>
          <w:lang w:val="el-GR"/>
        </w:rPr>
      </w:pPr>
      <w:r w:rsidRPr="00CE3081">
        <w:rPr>
          <w:rFonts w:eastAsia="Calibri" w:cs="Arial"/>
          <w:sz w:val="22"/>
          <w:lang w:val="el-GR"/>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14:paraId="12B33262" w14:textId="77777777" w:rsidR="00CD3D06" w:rsidRPr="00CE3081" w:rsidRDefault="00CD3D06" w:rsidP="00CD3D06">
      <w:pPr>
        <w:rPr>
          <w:rFonts w:eastAsia="Calibri" w:cs="Arial"/>
          <w:sz w:val="22"/>
          <w:lang w:val="el-GR"/>
        </w:rPr>
      </w:pPr>
      <w:r w:rsidRPr="00CE3081">
        <w:rPr>
          <w:rFonts w:eastAsia="Calibri" w:cs="Arial"/>
          <w:sz w:val="22"/>
          <w:lang w:val="el-GR"/>
        </w:rPr>
        <w:t xml:space="preserve">β. Η δυνατότητα υποστήριξης του προσφερόμενου υλικού………………. σε ανταλλακτικά είναι για ……………(6)….. ………. </w:t>
      </w:r>
    </w:p>
    <w:p w14:paraId="7FA09551" w14:textId="77777777" w:rsidR="00CD3D06" w:rsidRPr="00CE3081" w:rsidRDefault="00CD3D06" w:rsidP="00CD3D06">
      <w:pPr>
        <w:rPr>
          <w:rFonts w:eastAsia="Calibri" w:cs="Arial"/>
          <w:sz w:val="22"/>
          <w:lang w:val="el-GR"/>
        </w:rPr>
      </w:pPr>
      <w:r w:rsidRPr="00CE3081">
        <w:rPr>
          <w:rFonts w:eastAsia="Calibri" w:cs="Arial"/>
          <w:sz w:val="22"/>
          <w:lang w:val="el-GR"/>
        </w:rPr>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w:t>
      </w:r>
    </w:p>
    <w:p w14:paraId="4E8D3BB6" w14:textId="77777777" w:rsidR="00CD3D06" w:rsidRPr="00CE3081" w:rsidRDefault="00CD3D06" w:rsidP="00CD3D06">
      <w:pPr>
        <w:rPr>
          <w:rFonts w:eastAsia="Calibri" w:cs="Arial"/>
          <w:sz w:val="22"/>
          <w:lang w:val="el-GR"/>
        </w:rPr>
      </w:pPr>
      <w:r w:rsidRPr="00CE3081">
        <w:rPr>
          <w:rFonts w:eastAsia="Calibri" w:cs="Arial"/>
          <w:sz w:val="22"/>
          <w:lang w:val="el-GR"/>
        </w:rPr>
        <w:t xml:space="preserve">δ. Το προσφερόμενο υλικό κατασκευάστηκε από το Εργοστάσιο στις ......(8)...... </w:t>
      </w:r>
    </w:p>
    <w:p w14:paraId="1B38958D" w14:textId="77777777" w:rsidR="00CD3D06" w:rsidRPr="00CE3081" w:rsidRDefault="00CD3D06" w:rsidP="00CD3D06">
      <w:pPr>
        <w:rPr>
          <w:rFonts w:eastAsia="Calibri" w:cs="Arial"/>
          <w:sz w:val="22"/>
          <w:lang w:val="el-GR"/>
        </w:rPr>
      </w:pPr>
      <w:r w:rsidRPr="00CE3081">
        <w:rPr>
          <w:rFonts w:eastAsia="Calibri" w:cs="Arial"/>
          <w:sz w:val="22"/>
          <w:lang w:val="el-GR"/>
        </w:rPr>
        <w:lastRenderedPageBreak/>
        <w:t xml:space="preserve">ε. Το Εργοστάσιο κατασκευής του …………………(4)…………… και των επί μέρους συγκροτημάτων του είναι τα παρακάτω και είναι πιστοποιημένα κατά ……………(9)…………… και συγκεκριμένα: …………………………………(9)…………….. </w:t>
      </w:r>
    </w:p>
    <w:p w14:paraId="64CE134B" w14:textId="77777777" w:rsidR="00CD3D06" w:rsidRPr="00CE3081" w:rsidRDefault="00CD3D06" w:rsidP="00CD3D06">
      <w:pPr>
        <w:rPr>
          <w:rFonts w:eastAsia="Calibri" w:cs="Arial"/>
          <w:sz w:val="22"/>
          <w:lang w:val="el-GR"/>
        </w:rPr>
      </w:pPr>
      <w:r w:rsidRPr="00CE3081">
        <w:rPr>
          <w:rFonts w:eastAsia="Calibri" w:cs="Arial"/>
          <w:sz w:val="22"/>
          <w:lang w:val="el-GR"/>
        </w:rPr>
        <w:t>στ.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w:t>
      </w:r>
    </w:p>
    <w:p w14:paraId="50C7129D" w14:textId="77777777" w:rsidR="00CD3D06" w:rsidRPr="00CE3081" w:rsidRDefault="00CD3D06" w:rsidP="00CD3D06">
      <w:pPr>
        <w:rPr>
          <w:rFonts w:eastAsia="Calibri" w:cs="Arial"/>
          <w:sz w:val="22"/>
          <w:lang w:val="el-GR"/>
        </w:rPr>
      </w:pPr>
      <w:r w:rsidRPr="00CE3081">
        <w:rPr>
          <w:rFonts w:eastAsia="Calibri" w:cs="Arial"/>
          <w:sz w:val="22"/>
          <w:lang w:val="el-GR"/>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14:paraId="0022003C" w14:textId="77777777" w:rsidR="00CD3D06" w:rsidRPr="00CE3081" w:rsidRDefault="00CD3D06" w:rsidP="00CD3D06">
      <w:pPr>
        <w:rPr>
          <w:rFonts w:eastAsia="Calibri" w:cs="Arial"/>
          <w:sz w:val="22"/>
          <w:lang w:val="el-GR"/>
        </w:rPr>
      </w:pPr>
      <w:r w:rsidRPr="00CE3081">
        <w:rPr>
          <w:rFonts w:eastAsia="Calibri" w:cs="Arial"/>
          <w:sz w:val="22"/>
          <w:lang w:val="el-GR"/>
        </w:rPr>
        <w:t xml:space="preserve">η. Τα κατατιθέμενα PROSPECTUS είναι αληθή. </w:t>
      </w:r>
    </w:p>
    <w:p w14:paraId="336FA031" w14:textId="77777777" w:rsidR="00CD3D06" w:rsidRPr="00CE3081" w:rsidRDefault="00CD3D06" w:rsidP="00CD3D06">
      <w:pPr>
        <w:rPr>
          <w:rFonts w:eastAsia="Calibri" w:cs="Arial"/>
          <w:sz w:val="22"/>
          <w:lang w:val="el-GR"/>
        </w:rPr>
      </w:pPr>
      <w:r w:rsidRPr="00CE3081">
        <w:rPr>
          <w:rFonts w:eastAsia="Calibri" w:cs="Arial"/>
          <w:sz w:val="22"/>
          <w:lang w:val="el-GR"/>
        </w:rPr>
        <w:t>θ. Το προσφερόμενο υλικό θα παραδοθεί σε………………………..ημερολογιακές ημέρες.</w:t>
      </w:r>
    </w:p>
    <w:p w14:paraId="5C613996" w14:textId="77777777" w:rsidR="00CD3D06" w:rsidRPr="00CE3081" w:rsidRDefault="00CD3D06" w:rsidP="00CD3D06">
      <w:pPr>
        <w:rPr>
          <w:rFonts w:eastAsia="Calibri" w:cs="Arial"/>
          <w:sz w:val="22"/>
          <w:lang w:val="el-GR"/>
        </w:rPr>
      </w:pPr>
    </w:p>
    <w:p w14:paraId="18EB2A27" w14:textId="77777777" w:rsidR="00CD3D06" w:rsidRPr="00CE3081" w:rsidRDefault="00CD3D06" w:rsidP="00CD3D06">
      <w:pPr>
        <w:spacing w:after="0" w:line="240" w:lineRule="auto"/>
        <w:ind w:right="484"/>
        <w:jc w:val="right"/>
        <w:rPr>
          <w:rFonts w:eastAsia="Times New Roman" w:cs="Arial"/>
          <w:sz w:val="16"/>
          <w:szCs w:val="16"/>
          <w:lang w:val="el-GR" w:eastAsia="el-GR"/>
        </w:rPr>
      </w:pPr>
      <w:r w:rsidRPr="00CE3081">
        <w:rPr>
          <w:rFonts w:eastAsia="Times New Roman" w:cs="Arial"/>
          <w:sz w:val="16"/>
          <w:szCs w:val="16"/>
          <w:lang w:val="el-GR" w:eastAsia="el-GR"/>
        </w:rPr>
        <w:t xml:space="preserve">Ημερομηνία:      </w:t>
      </w:r>
      <w:r w:rsidRPr="00CE3081">
        <w:rPr>
          <w:rFonts w:eastAsia="Times New Roman" w:cs="Arial"/>
          <w:color w:val="000000"/>
          <w:sz w:val="18"/>
          <w:szCs w:val="16"/>
          <w:lang w:val="el-GR" w:eastAsia="el-GR"/>
        </w:rPr>
        <w:t>… /…/ 20…</w:t>
      </w:r>
    </w:p>
    <w:p w14:paraId="10BCDAE9" w14:textId="77777777" w:rsidR="00CD3D06" w:rsidRPr="00CE3081" w:rsidRDefault="00CD3D06" w:rsidP="00CD3D06">
      <w:pPr>
        <w:spacing w:after="0" w:line="240" w:lineRule="auto"/>
        <w:ind w:right="484"/>
        <w:jc w:val="right"/>
        <w:rPr>
          <w:rFonts w:eastAsia="Times New Roman" w:cs="Arial"/>
          <w:sz w:val="16"/>
          <w:szCs w:val="16"/>
          <w:lang w:val="el-GR" w:eastAsia="el-GR"/>
        </w:rPr>
      </w:pPr>
    </w:p>
    <w:p w14:paraId="3826CDB9" w14:textId="77777777" w:rsidR="00CD3D06" w:rsidRPr="00CE3081" w:rsidRDefault="00CD3D06" w:rsidP="00CD3D06">
      <w:pPr>
        <w:spacing w:after="0" w:line="240" w:lineRule="auto"/>
        <w:ind w:right="484"/>
        <w:jc w:val="right"/>
        <w:rPr>
          <w:rFonts w:eastAsia="Times New Roman" w:cs="Arial"/>
          <w:sz w:val="16"/>
          <w:szCs w:val="24"/>
          <w:lang w:val="el-GR" w:eastAsia="el-GR"/>
        </w:rPr>
      </w:pPr>
      <w:r w:rsidRPr="00CE3081">
        <w:rPr>
          <w:rFonts w:eastAsia="Times New Roman" w:cs="Arial"/>
          <w:sz w:val="16"/>
          <w:szCs w:val="24"/>
          <w:lang w:val="el-GR" w:eastAsia="el-GR"/>
        </w:rPr>
        <w:t>Ο – Η Δηλών</w:t>
      </w:r>
    </w:p>
    <w:p w14:paraId="43AF0B12" w14:textId="77777777" w:rsidR="00CD3D06" w:rsidRPr="00CE3081" w:rsidRDefault="00CD3D06" w:rsidP="00CD3D06">
      <w:pPr>
        <w:spacing w:after="0" w:line="240" w:lineRule="auto"/>
        <w:jc w:val="right"/>
        <w:rPr>
          <w:rFonts w:eastAsia="Times New Roman" w:cs="Arial"/>
          <w:sz w:val="16"/>
          <w:szCs w:val="24"/>
          <w:lang w:val="el-GR" w:eastAsia="el-GR"/>
        </w:rPr>
      </w:pPr>
    </w:p>
    <w:p w14:paraId="2D489BB7" w14:textId="77777777" w:rsidR="00CD3D06" w:rsidRPr="00CE3081" w:rsidRDefault="00CD3D06" w:rsidP="00CD3D06">
      <w:pPr>
        <w:spacing w:after="0" w:line="240" w:lineRule="auto"/>
        <w:jc w:val="right"/>
        <w:rPr>
          <w:rFonts w:eastAsia="Times New Roman" w:cs="Arial"/>
          <w:sz w:val="16"/>
          <w:szCs w:val="24"/>
          <w:lang w:val="el-GR" w:eastAsia="el-GR"/>
        </w:rPr>
      </w:pPr>
    </w:p>
    <w:p w14:paraId="558A7DB7" w14:textId="77777777" w:rsidR="00CD3D06" w:rsidRPr="00CE3081" w:rsidRDefault="00CD3D06" w:rsidP="00CD3D06">
      <w:pPr>
        <w:spacing w:after="0" w:line="240" w:lineRule="auto"/>
        <w:jc w:val="right"/>
        <w:rPr>
          <w:rFonts w:eastAsia="Times New Roman" w:cs="Arial"/>
          <w:sz w:val="16"/>
          <w:szCs w:val="24"/>
          <w:lang w:val="el-GR" w:eastAsia="el-GR"/>
        </w:rPr>
      </w:pPr>
    </w:p>
    <w:p w14:paraId="3D05C533" w14:textId="77777777" w:rsidR="00CD3D06" w:rsidRPr="00CE3081" w:rsidRDefault="00CD3D06" w:rsidP="00CD3D06">
      <w:pPr>
        <w:spacing w:after="0" w:line="240" w:lineRule="auto"/>
        <w:jc w:val="right"/>
        <w:rPr>
          <w:rFonts w:eastAsia="Times New Roman" w:cs="Arial"/>
          <w:sz w:val="16"/>
          <w:szCs w:val="24"/>
          <w:lang w:val="el-GR" w:eastAsia="el-GR"/>
        </w:rPr>
      </w:pPr>
    </w:p>
    <w:p w14:paraId="216B08B3" w14:textId="77777777" w:rsidR="00CD3D06" w:rsidRPr="00CE3081" w:rsidRDefault="00CD3D06" w:rsidP="00CD3D06">
      <w:pPr>
        <w:spacing w:after="0" w:line="240" w:lineRule="auto"/>
        <w:ind w:right="484"/>
        <w:jc w:val="right"/>
        <w:rPr>
          <w:rFonts w:eastAsia="Times New Roman" w:cs="Arial"/>
          <w:sz w:val="16"/>
          <w:szCs w:val="24"/>
          <w:lang w:val="el-GR" w:eastAsia="el-GR"/>
        </w:rPr>
      </w:pPr>
      <w:r w:rsidRPr="00CE3081">
        <w:rPr>
          <w:rFonts w:eastAsia="Times New Roman" w:cs="Arial"/>
          <w:sz w:val="16"/>
          <w:szCs w:val="24"/>
          <w:lang w:val="el-GR" w:eastAsia="el-GR"/>
        </w:rPr>
        <w:t>(Υπογραφή)</w:t>
      </w:r>
    </w:p>
    <w:p w14:paraId="22398655" w14:textId="77777777" w:rsidR="00CD3D06" w:rsidRPr="00CE3081" w:rsidRDefault="00CD3D06" w:rsidP="00CD3D06">
      <w:pPr>
        <w:rPr>
          <w:rFonts w:eastAsia="Calibri" w:cs="Arial"/>
          <w:sz w:val="22"/>
          <w:lang w:val="el-GR"/>
        </w:rPr>
      </w:pPr>
    </w:p>
    <w:p w14:paraId="13E3336A" w14:textId="77777777" w:rsidR="00CD3D06" w:rsidRPr="00CE3081" w:rsidRDefault="00CD3D06" w:rsidP="00CD3D06">
      <w:pPr>
        <w:rPr>
          <w:rFonts w:eastAsia="Calibri" w:cs="Arial"/>
          <w:lang w:val="el-GR"/>
        </w:rPr>
      </w:pPr>
      <w:r w:rsidRPr="00CE3081">
        <w:rPr>
          <w:rFonts w:eastAsia="Calibri" w:cs="Arial"/>
          <w:lang w:val="el-GR"/>
        </w:rPr>
        <w:t xml:space="preserve">ΟΔΗΓΙΕΣ ΣΥΜΠΛΗΡΩΣΗΣ </w:t>
      </w:r>
    </w:p>
    <w:p w14:paraId="0E381665" w14:textId="77777777" w:rsidR="00CD3D06" w:rsidRPr="00CE3081" w:rsidRDefault="00CD3D06" w:rsidP="00CD3D06">
      <w:pPr>
        <w:rPr>
          <w:rFonts w:eastAsia="Calibri" w:cs="Arial"/>
          <w:lang w:val="el-GR"/>
        </w:rPr>
      </w:pPr>
      <w:r w:rsidRPr="00CE3081">
        <w:rPr>
          <w:rFonts w:eastAsia="Calibri" w:cs="Arial"/>
          <w:lang w:val="el-GR"/>
        </w:rPr>
        <w:t xml:space="preserve">1. Αναγράφεται από τον ενδιαφερόμενο πολίτη η Αρχή ή η Υπηρεσία του δημόσιου τομέα, που απευθύνεται η αίτηση. </w:t>
      </w:r>
    </w:p>
    <w:p w14:paraId="18BFCC9A" w14:textId="77777777" w:rsidR="00CD3D06" w:rsidRPr="00CE3081" w:rsidRDefault="00CD3D06" w:rsidP="00CD3D06">
      <w:pPr>
        <w:rPr>
          <w:rFonts w:eastAsia="Calibri" w:cs="Arial"/>
          <w:lang w:val="el-GR"/>
        </w:rPr>
      </w:pPr>
      <w:r w:rsidRPr="00CE3081">
        <w:rPr>
          <w:rFonts w:eastAsia="Calibri" w:cs="Arial"/>
          <w:lang w:val="el-GR"/>
        </w:rPr>
        <w:t xml:space="preserve">2. Αναγράφεται ολογράφως. </w:t>
      </w:r>
    </w:p>
    <w:p w14:paraId="1118F45C" w14:textId="77777777" w:rsidR="00CD3D06" w:rsidRPr="00CE3081" w:rsidRDefault="00CD3D06" w:rsidP="00CD3D06">
      <w:pPr>
        <w:rPr>
          <w:rFonts w:eastAsia="Calibri" w:cs="Arial"/>
          <w:lang w:val="el-GR"/>
        </w:rPr>
      </w:pPr>
      <w:r w:rsidRPr="00CE3081">
        <w:rPr>
          <w:rFonts w:eastAsia="Calibri" w:cs="Arial"/>
          <w:lang w:val="el-GR"/>
        </w:rPr>
        <w:t xml:space="preserve">3. Αναγράφεται η επωνυμία της εταιρείας ή της επιχείρησης. </w:t>
      </w:r>
    </w:p>
    <w:p w14:paraId="05631AAF" w14:textId="77777777" w:rsidR="00CD3D06" w:rsidRPr="00CE3081" w:rsidRDefault="00CD3D06" w:rsidP="00CD3D06">
      <w:pPr>
        <w:rPr>
          <w:rFonts w:eastAsia="Calibri" w:cs="Arial"/>
          <w:lang w:val="el-GR"/>
        </w:rPr>
      </w:pPr>
      <w:r w:rsidRPr="00CE3081">
        <w:rPr>
          <w:rFonts w:eastAsia="Calibri" w:cs="Arial"/>
          <w:lang w:val="el-GR"/>
        </w:rPr>
        <w:t xml:space="preserve">4. Αναγράφεται η ονομασία του προσφερόμενου Υλικού, για το οποίο προκηρύσσεται ο διαγωνισμός. </w:t>
      </w:r>
    </w:p>
    <w:p w14:paraId="460353F6" w14:textId="77777777" w:rsidR="00CD3D06" w:rsidRPr="00CE3081" w:rsidRDefault="00CD3D06" w:rsidP="00CD3D06">
      <w:pPr>
        <w:rPr>
          <w:rFonts w:eastAsia="Calibri" w:cs="Arial"/>
          <w:lang w:val="el-GR"/>
        </w:rPr>
      </w:pPr>
      <w:r w:rsidRPr="00CE3081">
        <w:rPr>
          <w:rFonts w:eastAsia="Calibri" w:cs="Arial"/>
          <w:lang w:val="el-GR"/>
        </w:rPr>
        <w:t xml:space="preserve">5. Αναγράφεται ο χρόνος εγγύησης σε μήνες ή χρόνια. </w:t>
      </w:r>
    </w:p>
    <w:p w14:paraId="08B8DA8A" w14:textId="77777777" w:rsidR="00CD3D06" w:rsidRPr="00CE3081" w:rsidRDefault="00CD3D06" w:rsidP="00CD3D06">
      <w:pPr>
        <w:rPr>
          <w:rFonts w:eastAsia="Calibri" w:cs="Arial"/>
          <w:lang w:val="el-GR"/>
        </w:rPr>
      </w:pPr>
      <w:r w:rsidRPr="00CE3081">
        <w:rPr>
          <w:rFonts w:eastAsia="Calibri" w:cs="Arial"/>
          <w:lang w:val="el-GR"/>
        </w:rPr>
        <w:t xml:space="preserve">6. Αναγράφεται ο χρόνος υποστήριξης σε ανταλλακτικά σε μήνες ή χρόνια. </w:t>
      </w:r>
    </w:p>
    <w:p w14:paraId="36A48F43" w14:textId="77777777" w:rsidR="00CD3D06" w:rsidRPr="00CE3081" w:rsidRDefault="00CD3D06" w:rsidP="00CD3D06">
      <w:pPr>
        <w:rPr>
          <w:rFonts w:eastAsia="Calibri" w:cs="Arial"/>
          <w:lang w:val="el-GR"/>
        </w:rPr>
      </w:pPr>
      <w:r w:rsidRPr="00CE3081">
        <w:rPr>
          <w:rFonts w:eastAsia="Calibri" w:cs="Arial"/>
          <w:lang w:val="el-GR"/>
        </w:rPr>
        <w:t xml:space="preserve">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(Service). </w:t>
      </w:r>
    </w:p>
    <w:p w14:paraId="6218E0D8" w14:textId="77777777" w:rsidR="00CD3D06" w:rsidRPr="00CE3081" w:rsidRDefault="00CD3D06" w:rsidP="00CD3D06">
      <w:pPr>
        <w:rPr>
          <w:rFonts w:eastAsia="Calibri" w:cs="Arial"/>
          <w:lang w:val="el-GR"/>
        </w:rPr>
      </w:pPr>
      <w:r w:rsidRPr="00CE3081">
        <w:rPr>
          <w:rFonts w:eastAsia="Calibri" w:cs="Arial"/>
          <w:lang w:val="el-GR"/>
        </w:rPr>
        <w:t xml:space="preserve">8. Αναγράφεται η χρονολογία κατασκευής του υλικού. </w:t>
      </w:r>
    </w:p>
    <w:p w14:paraId="6F76A0B2" w14:textId="77777777" w:rsidR="00CD3D06" w:rsidRPr="00CE3081" w:rsidRDefault="00CD3D06" w:rsidP="00CD3D06">
      <w:pPr>
        <w:rPr>
          <w:rFonts w:eastAsia="Calibri" w:cs="Arial"/>
          <w:lang w:val="el-GR"/>
        </w:rPr>
      </w:pPr>
      <w:r w:rsidRPr="00CE3081">
        <w:rPr>
          <w:rFonts w:eastAsia="Calibri" w:cs="Arial"/>
          <w:lang w:val="el-GR"/>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14:paraId="34FFD1E3" w14:textId="77777777" w:rsidR="00CD3D06" w:rsidRPr="00CE3081" w:rsidRDefault="00CD3D06" w:rsidP="00CD3D06">
      <w:pPr>
        <w:rPr>
          <w:rFonts w:ascii="Calibri" w:eastAsia="Calibri" w:hAnsi="Calibri" w:cs="Times New Roman"/>
          <w:sz w:val="22"/>
          <w:lang w:val="el-GR"/>
        </w:rPr>
        <w:sectPr w:rsidR="00CD3D06" w:rsidRPr="00CE3081" w:rsidSect="00CD3D06">
          <w:headerReference w:type="default" r:id="rId9"/>
          <w:pgSz w:w="11906" w:h="16838" w:code="9"/>
          <w:pgMar w:top="1243" w:right="851" w:bottom="1135"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523C9CE" w14:textId="77777777" w:rsidR="00CD3D06" w:rsidRPr="00CE3081" w:rsidRDefault="00CD3D06" w:rsidP="00CD3D06">
      <w:pPr>
        <w:jc w:val="center"/>
        <w:rPr>
          <w:rFonts w:eastAsia="Calibri" w:cs="Arial"/>
          <w:b/>
          <w:sz w:val="22"/>
          <w:lang w:val="el-GR"/>
        </w:rPr>
      </w:pPr>
      <w:r w:rsidRPr="00CE3081">
        <w:rPr>
          <w:rFonts w:eastAsia="Calibri" w:cs="Arial"/>
          <w:b/>
          <w:sz w:val="22"/>
          <w:lang w:val="el-GR"/>
        </w:rPr>
        <w:lastRenderedPageBreak/>
        <w:t>ΠΡΟΣΘΗΚΗ ΙΙ</w:t>
      </w:r>
    </w:p>
    <w:p w14:paraId="5901C398" w14:textId="77777777" w:rsidR="00CD3D06" w:rsidRPr="00CE3081" w:rsidRDefault="00CD3D06" w:rsidP="00CD3D06">
      <w:pPr>
        <w:jc w:val="center"/>
        <w:rPr>
          <w:rFonts w:eastAsia="Calibri" w:cs="Arial"/>
          <w:sz w:val="22"/>
          <w:lang w:val="el-GR"/>
        </w:rPr>
      </w:pPr>
      <w:r w:rsidRPr="00CE3081">
        <w:rPr>
          <w:rFonts w:eastAsia="Calibri" w:cs="Arial"/>
          <w:sz w:val="22"/>
          <w:lang w:val="el-GR"/>
        </w:rPr>
        <w:t>ΕΞΑΡΤΗΜΑΤΑ-ΠΑΡΕΛΚΟΜΕΝΑ ΠΟΥ ΜΠΟΡΟΥΝ ΝΑ ΤΟΠΟΘΕΤΗΘΟΥΝ ΚΑΙ ΝΑ ΣΥΝΕΡΓΑΣΤΟΥΝ ΚΑΙ ΔΕ ΘΑ ΤΟΝ ΣΥΝΟΔΕΥΟΥΝ (υπόδειγμα)</w:t>
      </w:r>
    </w:p>
    <w:p w14:paraId="33B97D4E" w14:textId="77777777" w:rsidR="00CD3D06" w:rsidRPr="00CE3081" w:rsidRDefault="00CD3D06" w:rsidP="00CD3D06">
      <w:pPr>
        <w:jc w:val="both"/>
        <w:rPr>
          <w:rFonts w:eastAsia="Calibri" w:cs="Arial"/>
          <w:sz w:val="22"/>
          <w:lang w:val="el-GR"/>
        </w:rPr>
      </w:pPr>
      <w:r w:rsidRPr="00CE3081">
        <w:rPr>
          <w:rFonts w:eastAsia="Calibri" w:cs="Arial"/>
          <w:sz w:val="22"/>
          <w:lang w:val="el-GR"/>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13"/>
        <w:tblW w:w="8732" w:type="dxa"/>
        <w:tblLook w:val="04A0" w:firstRow="1" w:lastRow="0" w:firstColumn="1" w:lastColumn="0" w:noHBand="0" w:noVBand="1"/>
      </w:tblPr>
      <w:tblGrid>
        <w:gridCol w:w="1284"/>
        <w:gridCol w:w="1405"/>
        <w:gridCol w:w="1629"/>
        <w:gridCol w:w="1548"/>
        <w:gridCol w:w="1409"/>
        <w:gridCol w:w="1457"/>
      </w:tblGrid>
      <w:tr w:rsidR="00CD3D06" w:rsidRPr="00CE3081" w14:paraId="1657F652" w14:textId="77777777" w:rsidTr="00F82869">
        <w:trPr>
          <w:trHeight w:val="716"/>
        </w:trPr>
        <w:tc>
          <w:tcPr>
            <w:tcW w:w="1455" w:type="dxa"/>
          </w:tcPr>
          <w:p w14:paraId="6E08E011" w14:textId="77777777" w:rsidR="00CD3D06" w:rsidRPr="00CE3081" w:rsidRDefault="00CD3D06" w:rsidP="00F82869">
            <w:pPr>
              <w:jc w:val="center"/>
              <w:rPr>
                <w:rFonts w:eastAsia="Calibri" w:cs="Arial"/>
                <w:sz w:val="18"/>
              </w:rPr>
            </w:pPr>
          </w:p>
          <w:p w14:paraId="6588D7FF" w14:textId="77777777" w:rsidR="00CD3D06" w:rsidRPr="00CE3081" w:rsidRDefault="00CD3D06" w:rsidP="00F82869">
            <w:pPr>
              <w:jc w:val="center"/>
              <w:rPr>
                <w:rFonts w:eastAsia="Calibri" w:cs="Arial"/>
                <w:sz w:val="18"/>
              </w:rPr>
            </w:pPr>
            <w:r w:rsidRPr="00CE3081">
              <w:rPr>
                <w:rFonts w:eastAsia="Calibri" w:cs="Arial"/>
                <w:sz w:val="18"/>
              </w:rPr>
              <w:t>Α/Α</w:t>
            </w:r>
          </w:p>
        </w:tc>
        <w:tc>
          <w:tcPr>
            <w:tcW w:w="1455" w:type="dxa"/>
          </w:tcPr>
          <w:p w14:paraId="4DD33A29" w14:textId="77777777" w:rsidR="00CD3D06" w:rsidRPr="00CE3081" w:rsidRDefault="00CD3D06" w:rsidP="00F82869">
            <w:pPr>
              <w:jc w:val="center"/>
              <w:rPr>
                <w:rFonts w:eastAsia="Calibri" w:cs="Arial"/>
                <w:sz w:val="18"/>
              </w:rPr>
            </w:pPr>
          </w:p>
          <w:p w14:paraId="3B6B1FA5" w14:textId="77777777" w:rsidR="00CD3D06" w:rsidRPr="00CE3081" w:rsidRDefault="00CD3D06" w:rsidP="00F82869">
            <w:pPr>
              <w:jc w:val="center"/>
              <w:rPr>
                <w:rFonts w:eastAsia="Calibri" w:cs="Arial"/>
                <w:sz w:val="18"/>
              </w:rPr>
            </w:pPr>
            <w:r w:rsidRPr="00CE3081">
              <w:rPr>
                <w:rFonts w:eastAsia="Calibri" w:cs="Arial"/>
                <w:sz w:val="18"/>
              </w:rPr>
              <w:t>ΟΝΟΜΑΣΙΑ</w:t>
            </w:r>
          </w:p>
        </w:tc>
        <w:tc>
          <w:tcPr>
            <w:tcW w:w="1455" w:type="dxa"/>
          </w:tcPr>
          <w:p w14:paraId="17A9D43C" w14:textId="77777777" w:rsidR="00CD3D06" w:rsidRPr="00CE3081" w:rsidRDefault="00CD3D06" w:rsidP="00F82869">
            <w:pPr>
              <w:jc w:val="center"/>
              <w:rPr>
                <w:rFonts w:eastAsia="Calibri" w:cs="Arial"/>
                <w:sz w:val="18"/>
              </w:rPr>
            </w:pPr>
            <w:r w:rsidRPr="00CE3081">
              <w:rPr>
                <w:rFonts w:eastAsia="Calibri" w:cs="Arial"/>
                <w:sz w:val="18"/>
              </w:rPr>
              <w:t>PART NUMBER Ρ/Ν ΠΡΑΓΜΑΤΙΚΟΥ ΚΑΤΑΣΚΕΥΑΣΤΗ</w:t>
            </w:r>
          </w:p>
        </w:tc>
        <w:tc>
          <w:tcPr>
            <w:tcW w:w="1455" w:type="dxa"/>
          </w:tcPr>
          <w:p w14:paraId="693FCCB9" w14:textId="77777777" w:rsidR="00CD3D06" w:rsidRPr="00CE3081" w:rsidRDefault="00CD3D06" w:rsidP="00F82869">
            <w:pPr>
              <w:jc w:val="center"/>
              <w:rPr>
                <w:rFonts w:eastAsia="Calibri" w:cs="Arial"/>
                <w:sz w:val="18"/>
              </w:rPr>
            </w:pPr>
          </w:p>
          <w:p w14:paraId="4F9DC79F" w14:textId="77777777" w:rsidR="00CD3D06" w:rsidRPr="00CE3081" w:rsidRDefault="00CD3D06" w:rsidP="00F82869">
            <w:pPr>
              <w:jc w:val="center"/>
              <w:rPr>
                <w:rFonts w:eastAsia="Calibri" w:cs="Arial"/>
                <w:sz w:val="18"/>
              </w:rPr>
            </w:pPr>
            <w:r w:rsidRPr="00CE3081">
              <w:rPr>
                <w:rFonts w:eastAsia="Calibri" w:cs="Arial"/>
                <w:sz w:val="18"/>
              </w:rPr>
              <w:t>ΑΡΙΘΜΟΣ ΟΝΟΜΑΣΤΙΚΟY</w:t>
            </w:r>
          </w:p>
        </w:tc>
        <w:tc>
          <w:tcPr>
            <w:tcW w:w="1456" w:type="dxa"/>
          </w:tcPr>
          <w:p w14:paraId="7300069C" w14:textId="77777777" w:rsidR="00CD3D06" w:rsidRPr="00CE3081" w:rsidRDefault="00CD3D06" w:rsidP="00F82869">
            <w:pPr>
              <w:jc w:val="center"/>
              <w:rPr>
                <w:rFonts w:eastAsia="Calibri" w:cs="Arial"/>
                <w:sz w:val="18"/>
              </w:rPr>
            </w:pPr>
          </w:p>
          <w:p w14:paraId="630A856E" w14:textId="77777777" w:rsidR="00CD3D06" w:rsidRPr="00CE3081" w:rsidRDefault="00CD3D06" w:rsidP="00F82869">
            <w:pPr>
              <w:jc w:val="center"/>
              <w:rPr>
                <w:rFonts w:eastAsia="Calibri" w:cs="Arial"/>
                <w:sz w:val="18"/>
              </w:rPr>
            </w:pPr>
            <w:r w:rsidRPr="00CE3081">
              <w:rPr>
                <w:rFonts w:eastAsia="Calibri" w:cs="Arial"/>
                <w:sz w:val="18"/>
              </w:rPr>
              <w:t>ΕΡΓΑΣΙΑ ΠΟΥ ΕΚΤΕΛΟΥΝ</w:t>
            </w:r>
          </w:p>
        </w:tc>
        <w:tc>
          <w:tcPr>
            <w:tcW w:w="1456" w:type="dxa"/>
          </w:tcPr>
          <w:p w14:paraId="25ADC96B" w14:textId="77777777" w:rsidR="00CD3D06" w:rsidRPr="00CE3081" w:rsidRDefault="00CD3D06" w:rsidP="00F82869">
            <w:pPr>
              <w:jc w:val="center"/>
              <w:rPr>
                <w:rFonts w:eastAsia="Calibri" w:cs="Arial"/>
                <w:sz w:val="18"/>
              </w:rPr>
            </w:pPr>
          </w:p>
          <w:p w14:paraId="1714DC66" w14:textId="77777777" w:rsidR="00CD3D06" w:rsidRPr="00CE3081" w:rsidRDefault="00CD3D06" w:rsidP="00F82869">
            <w:pPr>
              <w:jc w:val="center"/>
              <w:rPr>
                <w:rFonts w:eastAsia="Calibri" w:cs="Arial"/>
                <w:sz w:val="18"/>
              </w:rPr>
            </w:pPr>
            <w:r w:rsidRPr="00CE3081">
              <w:rPr>
                <w:rFonts w:eastAsia="Calibri" w:cs="Arial"/>
                <w:sz w:val="18"/>
              </w:rPr>
              <w:t>ΠΑΡΑΠΟΜΠΗ ΣΕ PROSPECTUS</w:t>
            </w:r>
          </w:p>
        </w:tc>
      </w:tr>
      <w:tr w:rsidR="00CD3D06" w:rsidRPr="00CE3081" w14:paraId="4F2C826A" w14:textId="77777777" w:rsidTr="00F82869">
        <w:trPr>
          <w:trHeight w:val="745"/>
        </w:trPr>
        <w:tc>
          <w:tcPr>
            <w:tcW w:w="1455" w:type="dxa"/>
          </w:tcPr>
          <w:p w14:paraId="47916348" w14:textId="77777777" w:rsidR="00CD3D06" w:rsidRPr="00CE3081" w:rsidRDefault="00CD3D06" w:rsidP="00F82869">
            <w:pPr>
              <w:jc w:val="center"/>
              <w:rPr>
                <w:rFonts w:eastAsia="Calibri" w:cs="Arial"/>
                <w:sz w:val="18"/>
              </w:rPr>
            </w:pPr>
          </w:p>
        </w:tc>
        <w:tc>
          <w:tcPr>
            <w:tcW w:w="1455" w:type="dxa"/>
          </w:tcPr>
          <w:p w14:paraId="2F9AA38A" w14:textId="77777777" w:rsidR="00CD3D06" w:rsidRPr="00CE3081" w:rsidRDefault="00CD3D06" w:rsidP="00F82869">
            <w:pPr>
              <w:jc w:val="center"/>
              <w:rPr>
                <w:rFonts w:eastAsia="Calibri" w:cs="Arial"/>
                <w:sz w:val="18"/>
              </w:rPr>
            </w:pPr>
          </w:p>
        </w:tc>
        <w:tc>
          <w:tcPr>
            <w:tcW w:w="1455" w:type="dxa"/>
          </w:tcPr>
          <w:p w14:paraId="5A80AB90" w14:textId="77777777" w:rsidR="00CD3D06" w:rsidRPr="00CE3081" w:rsidRDefault="00CD3D06" w:rsidP="00F82869">
            <w:pPr>
              <w:jc w:val="center"/>
              <w:rPr>
                <w:rFonts w:eastAsia="Calibri" w:cs="Arial"/>
                <w:sz w:val="18"/>
              </w:rPr>
            </w:pPr>
          </w:p>
        </w:tc>
        <w:tc>
          <w:tcPr>
            <w:tcW w:w="1455" w:type="dxa"/>
          </w:tcPr>
          <w:p w14:paraId="1542A9A1" w14:textId="77777777" w:rsidR="00CD3D06" w:rsidRPr="00CE3081" w:rsidRDefault="00CD3D06" w:rsidP="00F82869">
            <w:pPr>
              <w:jc w:val="center"/>
              <w:rPr>
                <w:rFonts w:eastAsia="Calibri" w:cs="Arial"/>
                <w:sz w:val="18"/>
              </w:rPr>
            </w:pPr>
          </w:p>
        </w:tc>
        <w:tc>
          <w:tcPr>
            <w:tcW w:w="1456" w:type="dxa"/>
          </w:tcPr>
          <w:p w14:paraId="397231B2" w14:textId="77777777" w:rsidR="00CD3D06" w:rsidRPr="00CE3081" w:rsidRDefault="00CD3D06" w:rsidP="00F82869">
            <w:pPr>
              <w:jc w:val="center"/>
              <w:rPr>
                <w:rFonts w:eastAsia="Calibri" w:cs="Arial"/>
                <w:sz w:val="18"/>
              </w:rPr>
            </w:pPr>
          </w:p>
        </w:tc>
        <w:tc>
          <w:tcPr>
            <w:tcW w:w="1456" w:type="dxa"/>
          </w:tcPr>
          <w:p w14:paraId="6CE959F2" w14:textId="77777777" w:rsidR="00CD3D06" w:rsidRPr="00CE3081" w:rsidRDefault="00CD3D06" w:rsidP="00F82869">
            <w:pPr>
              <w:jc w:val="center"/>
              <w:rPr>
                <w:rFonts w:eastAsia="Calibri" w:cs="Arial"/>
                <w:sz w:val="18"/>
              </w:rPr>
            </w:pPr>
          </w:p>
        </w:tc>
      </w:tr>
    </w:tbl>
    <w:p w14:paraId="7993ECC1" w14:textId="77777777" w:rsidR="00CD3D06" w:rsidRPr="00CE3081" w:rsidRDefault="00CD3D06" w:rsidP="00CD3D06">
      <w:pPr>
        <w:jc w:val="right"/>
        <w:rPr>
          <w:rFonts w:eastAsia="Calibri" w:cs="Arial"/>
          <w:sz w:val="18"/>
          <w:lang w:val="el-GR"/>
        </w:rPr>
      </w:pPr>
    </w:p>
    <w:p w14:paraId="3AEE968F" w14:textId="77777777" w:rsidR="00CD3D06" w:rsidRPr="00CE3081" w:rsidRDefault="00CD3D06" w:rsidP="00CD3D06">
      <w:pPr>
        <w:ind w:left="6480"/>
        <w:rPr>
          <w:rFonts w:eastAsia="Calibri" w:cs="Arial"/>
          <w:sz w:val="18"/>
          <w:lang w:val="el-GR"/>
        </w:rPr>
      </w:pPr>
      <w:r w:rsidRPr="00CE3081">
        <w:rPr>
          <w:rFonts w:eastAsia="Calibri" w:cs="Arial"/>
          <w:sz w:val="18"/>
          <w:lang w:val="el-GR"/>
        </w:rPr>
        <w:t>Υπογραφή</w:t>
      </w:r>
    </w:p>
    <w:p w14:paraId="6E12BBE5" w14:textId="77777777" w:rsidR="00CD3D06" w:rsidRPr="00CE3081" w:rsidRDefault="00CD3D06" w:rsidP="00CD3D06">
      <w:pPr>
        <w:ind w:left="5760"/>
        <w:jc w:val="center"/>
        <w:rPr>
          <w:rFonts w:eastAsia="Calibri" w:cs="Arial"/>
          <w:sz w:val="18"/>
          <w:lang w:val="el-GR"/>
        </w:rPr>
      </w:pPr>
      <w:r w:rsidRPr="00CE3081">
        <w:rPr>
          <w:rFonts w:eastAsia="Calibri" w:cs="Arial"/>
          <w:sz w:val="18"/>
          <w:lang w:val="el-GR"/>
        </w:rPr>
        <w:t xml:space="preserve">Νόμιμου Εκπροσώπου </w:t>
      </w:r>
    </w:p>
    <w:p w14:paraId="5FBF3920" w14:textId="77777777" w:rsidR="00CD3D06" w:rsidRPr="00CE3081" w:rsidRDefault="00CD3D06" w:rsidP="00CD3D06">
      <w:pPr>
        <w:rPr>
          <w:rFonts w:eastAsia="Calibri" w:cs="Arial"/>
          <w:sz w:val="18"/>
          <w:lang w:val="el-GR"/>
        </w:rPr>
      </w:pPr>
    </w:p>
    <w:p w14:paraId="45FF610F" w14:textId="77777777" w:rsidR="00CD3D06" w:rsidRPr="00CE3081" w:rsidRDefault="00CD3D06" w:rsidP="00CD3D06">
      <w:pPr>
        <w:ind w:left="5760"/>
        <w:rPr>
          <w:rFonts w:eastAsia="Calibri" w:cs="Arial"/>
          <w:sz w:val="18"/>
          <w:lang w:val="el-GR"/>
        </w:rPr>
      </w:pPr>
      <w:r w:rsidRPr="00CE3081">
        <w:rPr>
          <w:rFonts w:eastAsia="Calibri" w:cs="Arial"/>
          <w:sz w:val="18"/>
          <w:lang w:val="el-GR"/>
        </w:rPr>
        <w:t>Τίθεται Σφραγίδα</w:t>
      </w:r>
    </w:p>
    <w:p w14:paraId="713B4D85" w14:textId="77777777" w:rsidR="00CD3D06" w:rsidRPr="00CE3081" w:rsidRDefault="00CD3D06" w:rsidP="00CD3D06">
      <w:pPr>
        <w:rPr>
          <w:rFonts w:eastAsia="Calibri" w:cs="Arial"/>
          <w:sz w:val="18"/>
          <w:lang w:val="el-GR"/>
        </w:rPr>
      </w:pPr>
    </w:p>
    <w:p w14:paraId="0B19D5B0" w14:textId="77777777" w:rsidR="00CD3D06" w:rsidRPr="00CE3081" w:rsidRDefault="00CD3D06" w:rsidP="00CD3D06">
      <w:pPr>
        <w:rPr>
          <w:rFonts w:eastAsia="Calibri" w:cs="Arial"/>
          <w:sz w:val="18"/>
          <w:lang w:val="el-GR"/>
        </w:rPr>
      </w:pPr>
    </w:p>
    <w:p w14:paraId="792789D7" w14:textId="77777777" w:rsidR="00CD3D06" w:rsidRPr="00CE3081" w:rsidRDefault="00CD3D06" w:rsidP="00CD3D06">
      <w:pPr>
        <w:rPr>
          <w:rFonts w:eastAsia="Calibri" w:cs="Arial"/>
          <w:sz w:val="18"/>
          <w:lang w:val="el-GR"/>
        </w:rPr>
      </w:pPr>
      <w:r w:rsidRPr="00CE3081">
        <w:rPr>
          <w:rFonts w:eastAsia="Calibri" w:cs="Arial"/>
          <w:sz w:val="18"/>
          <w:lang w:val="el-GR"/>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14:paraId="7CDFF330" w14:textId="77777777" w:rsidR="00CD3D06" w:rsidRPr="00CE3081" w:rsidRDefault="00CD3D06" w:rsidP="00CD3D06">
      <w:pPr>
        <w:rPr>
          <w:rFonts w:eastAsia="Calibri" w:cs="Arial"/>
          <w:sz w:val="18"/>
          <w:lang w:val="el-GR"/>
        </w:rPr>
      </w:pPr>
    </w:p>
    <w:p w14:paraId="368182D5" w14:textId="77777777" w:rsidR="00CD3D06" w:rsidRPr="00CE3081" w:rsidRDefault="00CD3D06" w:rsidP="00CD3D06">
      <w:pPr>
        <w:rPr>
          <w:rFonts w:eastAsia="Calibri" w:cs="Arial"/>
          <w:sz w:val="18"/>
          <w:lang w:val="el-GR"/>
        </w:rPr>
      </w:pPr>
    </w:p>
    <w:p w14:paraId="2184EBBD" w14:textId="77777777" w:rsidR="00CD3D06" w:rsidRPr="00CE3081" w:rsidRDefault="00CD3D06" w:rsidP="00CD3D06">
      <w:pPr>
        <w:rPr>
          <w:rFonts w:eastAsia="Calibri" w:cs="Arial"/>
          <w:sz w:val="18"/>
          <w:lang w:val="el-GR"/>
        </w:rPr>
      </w:pPr>
    </w:p>
    <w:p w14:paraId="03547AA5" w14:textId="77777777" w:rsidR="00CD3D06" w:rsidRPr="00CE3081" w:rsidRDefault="00CD3D06" w:rsidP="00CD3D06">
      <w:pPr>
        <w:rPr>
          <w:rFonts w:eastAsia="Calibri" w:cs="Arial"/>
          <w:sz w:val="18"/>
          <w:lang w:val="el-GR"/>
        </w:rPr>
      </w:pPr>
    </w:p>
    <w:p w14:paraId="5AF1BC45" w14:textId="77777777" w:rsidR="00CD3D06" w:rsidRPr="00CE3081" w:rsidRDefault="00CD3D06" w:rsidP="00CD3D06">
      <w:pPr>
        <w:rPr>
          <w:rFonts w:eastAsia="Calibri" w:cs="Arial"/>
          <w:sz w:val="18"/>
          <w:lang w:val="el-GR"/>
        </w:rPr>
      </w:pPr>
    </w:p>
    <w:p w14:paraId="06D082FB" w14:textId="77777777" w:rsidR="00CD3D06" w:rsidRPr="00CE3081" w:rsidRDefault="00CD3D06" w:rsidP="00CD3D06">
      <w:pPr>
        <w:rPr>
          <w:rFonts w:eastAsia="Calibri" w:cs="Arial"/>
          <w:sz w:val="18"/>
          <w:lang w:val="el-GR"/>
        </w:rPr>
      </w:pPr>
    </w:p>
    <w:p w14:paraId="083D8E7C" w14:textId="77777777" w:rsidR="00CD3D06" w:rsidRPr="00CE3081" w:rsidRDefault="00CD3D06" w:rsidP="00CD3D06">
      <w:pPr>
        <w:rPr>
          <w:rFonts w:eastAsia="Calibri" w:cs="Arial"/>
          <w:sz w:val="18"/>
          <w:lang w:val="el-GR"/>
        </w:rPr>
      </w:pPr>
    </w:p>
    <w:p w14:paraId="3C8FE079" w14:textId="77777777" w:rsidR="00CD3D06" w:rsidRPr="00CE3081" w:rsidRDefault="00CD3D06" w:rsidP="00CD3D06">
      <w:pPr>
        <w:rPr>
          <w:rFonts w:eastAsia="Calibri" w:cs="Arial"/>
          <w:sz w:val="18"/>
          <w:lang w:val="el-GR"/>
        </w:rPr>
      </w:pPr>
    </w:p>
    <w:p w14:paraId="76A348FC" w14:textId="77777777" w:rsidR="00CD3D06" w:rsidRPr="00CE3081" w:rsidRDefault="00CD3D06" w:rsidP="00CD3D06">
      <w:pPr>
        <w:rPr>
          <w:rFonts w:eastAsia="Calibri" w:cs="Arial"/>
          <w:sz w:val="18"/>
          <w:lang w:val="el-GR"/>
        </w:rPr>
      </w:pPr>
    </w:p>
    <w:p w14:paraId="7133F33D" w14:textId="77777777" w:rsidR="00CD3D06" w:rsidRPr="00CE3081" w:rsidRDefault="00CD3D06" w:rsidP="00CD3D06">
      <w:pPr>
        <w:rPr>
          <w:rFonts w:eastAsia="Calibri" w:cs="Arial"/>
          <w:sz w:val="18"/>
          <w:lang w:val="el-GR"/>
        </w:rPr>
      </w:pPr>
    </w:p>
    <w:p w14:paraId="71076990" w14:textId="77777777" w:rsidR="00CD3D06" w:rsidRPr="00CE3081" w:rsidRDefault="00CD3D06" w:rsidP="00CD3D06">
      <w:pPr>
        <w:rPr>
          <w:rFonts w:eastAsia="Calibri" w:cs="Arial"/>
          <w:sz w:val="18"/>
          <w:lang w:val="el-GR"/>
        </w:rPr>
      </w:pPr>
    </w:p>
    <w:p w14:paraId="4469A3A3" w14:textId="77777777" w:rsidR="00CD3D06" w:rsidRPr="00CE3081" w:rsidRDefault="00CD3D06" w:rsidP="00CD3D06">
      <w:pPr>
        <w:rPr>
          <w:rFonts w:eastAsia="Calibri" w:cs="Arial"/>
          <w:sz w:val="18"/>
          <w:lang w:val="el-GR"/>
        </w:rPr>
      </w:pPr>
    </w:p>
    <w:p w14:paraId="23B77477" w14:textId="77777777" w:rsidR="00CD3D06" w:rsidRPr="00CE3081" w:rsidRDefault="00CD3D06" w:rsidP="00CD3D06">
      <w:pPr>
        <w:rPr>
          <w:rFonts w:eastAsia="Calibri" w:cs="Arial"/>
          <w:sz w:val="18"/>
          <w:lang w:val="el-GR"/>
        </w:rPr>
      </w:pPr>
    </w:p>
    <w:p w14:paraId="4FFBC150" w14:textId="77777777" w:rsidR="00CD3D06" w:rsidRPr="00CE3081" w:rsidRDefault="00CD3D06" w:rsidP="00CD3D06">
      <w:pPr>
        <w:rPr>
          <w:rFonts w:eastAsia="Calibri" w:cs="Arial"/>
          <w:sz w:val="18"/>
          <w:lang w:val="el-GR"/>
        </w:rPr>
      </w:pPr>
    </w:p>
    <w:tbl>
      <w:tblPr>
        <w:tblStyle w:val="13"/>
        <w:tblW w:w="0" w:type="auto"/>
        <w:tblLook w:val="04A0" w:firstRow="1" w:lastRow="0" w:firstColumn="1" w:lastColumn="0" w:noHBand="0" w:noVBand="1"/>
      </w:tblPr>
      <w:tblGrid>
        <w:gridCol w:w="3085"/>
        <w:gridCol w:w="5437"/>
      </w:tblGrid>
      <w:tr w:rsidR="00CD3D06" w:rsidRPr="00CE3081" w14:paraId="37307BF1" w14:textId="77777777" w:rsidTr="00F82869">
        <w:trPr>
          <w:trHeight w:val="1229"/>
        </w:trPr>
        <w:tc>
          <w:tcPr>
            <w:tcW w:w="8522" w:type="dxa"/>
            <w:gridSpan w:val="2"/>
          </w:tcPr>
          <w:p w14:paraId="0833E9DD" w14:textId="77777777" w:rsidR="00CD3D06" w:rsidRPr="00CE3081" w:rsidRDefault="00CD3D06" w:rsidP="00F82869">
            <w:pPr>
              <w:jc w:val="center"/>
              <w:rPr>
                <w:rFonts w:eastAsia="Calibri" w:cs="Arial"/>
                <w:sz w:val="24"/>
                <w:szCs w:val="24"/>
              </w:rPr>
            </w:pPr>
            <w:r w:rsidRPr="00CE3081">
              <w:rPr>
                <w:rFonts w:eastAsia="Calibri" w:cs="Arial"/>
                <w:sz w:val="24"/>
                <w:szCs w:val="24"/>
              </w:rPr>
              <w:lastRenderedPageBreak/>
              <w:t xml:space="preserve">ΕΓΚΡΙΣΗ ΠΡΟΔΙΑΓΡΑΦΗΣ ΕΝΟΠΛΩΝ ΔΥΝΑΜΕΩΝ </w:t>
            </w:r>
          </w:p>
          <w:p w14:paraId="4A9F87EB" w14:textId="6568092C" w:rsidR="00CD3D06" w:rsidRPr="0070405B" w:rsidRDefault="00CD3D06" w:rsidP="00F82869">
            <w:pPr>
              <w:jc w:val="center"/>
              <w:rPr>
                <w:rFonts w:eastAsia="Calibri" w:cs="Arial"/>
                <w:sz w:val="24"/>
                <w:szCs w:val="24"/>
              </w:rPr>
            </w:pPr>
            <w:r w:rsidRPr="00CE3081">
              <w:rPr>
                <w:rFonts w:eastAsia="Calibri" w:cs="Arial"/>
                <w:sz w:val="24"/>
                <w:szCs w:val="24"/>
              </w:rPr>
              <w:t>ΠΕΔ-Α-</w:t>
            </w:r>
            <w:r w:rsidRPr="00CE3081">
              <w:rPr>
                <w:rFonts w:eastAsia="Calibri" w:cs="Arial"/>
                <w:color w:val="FF0000"/>
                <w:sz w:val="22"/>
              </w:rPr>
              <w:t>0000</w:t>
            </w:r>
            <w:r w:rsidRPr="0070405B">
              <w:rPr>
                <w:rFonts w:eastAsia="Calibri" w:cs="Arial"/>
                <w:color w:val="FF0000"/>
                <w:sz w:val="22"/>
              </w:rPr>
              <w:t>3</w:t>
            </w:r>
          </w:p>
          <w:p w14:paraId="652E2AE5" w14:textId="77777777" w:rsidR="00CD3D06" w:rsidRPr="00CE3081" w:rsidRDefault="00CD3D06" w:rsidP="00F82869">
            <w:pPr>
              <w:jc w:val="center"/>
              <w:rPr>
                <w:rFonts w:eastAsia="Calibri" w:cs="Arial"/>
                <w:sz w:val="24"/>
                <w:szCs w:val="24"/>
              </w:rPr>
            </w:pPr>
            <w:r w:rsidRPr="00CE3081">
              <w:rPr>
                <w:rFonts w:eastAsia="Calibri" w:cs="Arial"/>
                <w:sz w:val="24"/>
                <w:szCs w:val="24"/>
              </w:rPr>
              <w:t>Έκδοση 1η</w:t>
            </w:r>
          </w:p>
        </w:tc>
      </w:tr>
      <w:tr w:rsidR="00CD3D06" w:rsidRPr="0070405B" w14:paraId="0D37F51C" w14:textId="77777777" w:rsidTr="00F82869">
        <w:trPr>
          <w:trHeight w:val="1982"/>
        </w:trPr>
        <w:tc>
          <w:tcPr>
            <w:tcW w:w="3085" w:type="dxa"/>
            <w:vAlign w:val="center"/>
          </w:tcPr>
          <w:p w14:paraId="5A0FA3D7" w14:textId="77777777" w:rsidR="00CD3D06" w:rsidRPr="00CE3081" w:rsidRDefault="00CD3D06" w:rsidP="00F82869">
            <w:pPr>
              <w:rPr>
                <w:rFonts w:eastAsia="Calibri" w:cs="Arial"/>
                <w:sz w:val="24"/>
                <w:szCs w:val="24"/>
              </w:rPr>
            </w:pPr>
            <w:r w:rsidRPr="00CE3081">
              <w:rPr>
                <w:rFonts w:eastAsia="Calibri" w:cs="Arial"/>
                <w:sz w:val="24"/>
                <w:szCs w:val="24"/>
              </w:rPr>
              <w:t>ΣΥΝΤΑΞΗ</w:t>
            </w:r>
          </w:p>
        </w:tc>
        <w:tc>
          <w:tcPr>
            <w:tcW w:w="5437" w:type="dxa"/>
            <w:vMerge w:val="restart"/>
          </w:tcPr>
          <w:p w14:paraId="250D6066" w14:textId="77777777" w:rsidR="00CD3D06" w:rsidRPr="00CE3081" w:rsidRDefault="00CD3D06" w:rsidP="00F82869">
            <w:pPr>
              <w:jc w:val="center"/>
              <w:rPr>
                <w:rFonts w:eastAsia="Calibri" w:cs="Arial"/>
                <w:sz w:val="24"/>
                <w:szCs w:val="24"/>
              </w:rPr>
            </w:pPr>
            <w:r w:rsidRPr="00CE3081">
              <w:rPr>
                <w:rFonts w:eastAsia="Calibri" w:cs="Arial"/>
                <w:sz w:val="24"/>
                <w:szCs w:val="24"/>
              </w:rPr>
              <w:t xml:space="preserve">Επιτροπή Σύνταξης – Ομάδα </w:t>
            </w:r>
            <w:r>
              <w:rPr>
                <w:rFonts w:eastAsia="Calibri" w:cs="Arial"/>
                <w:sz w:val="24"/>
                <w:szCs w:val="24"/>
              </w:rPr>
              <w:t>Εργασίας με την ΗΔΜ της 29</w:t>
            </w:r>
            <w:r w:rsidRPr="00CE3081">
              <w:rPr>
                <w:rFonts w:eastAsia="Calibri" w:cs="Arial"/>
                <w:sz w:val="24"/>
                <w:szCs w:val="24"/>
              </w:rPr>
              <w:t xml:space="preserve"> Οκτ 2026</w:t>
            </w:r>
          </w:p>
        </w:tc>
      </w:tr>
      <w:tr w:rsidR="00CD3D06" w:rsidRPr="00CE3081" w14:paraId="1A6D8CC4" w14:textId="77777777" w:rsidTr="00F82869">
        <w:trPr>
          <w:trHeight w:val="1969"/>
        </w:trPr>
        <w:tc>
          <w:tcPr>
            <w:tcW w:w="3085" w:type="dxa"/>
            <w:vAlign w:val="center"/>
          </w:tcPr>
          <w:p w14:paraId="36C2F4A9" w14:textId="77777777" w:rsidR="00CD3D06" w:rsidRPr="00CE3081" w:rsidRDefault="00CD3D06" w:rsidP="00F82869">
            <w:pPr>
              <w:rPr>
                <w:rFonts w:eastAsia="Calibri" w:cs="Arial"/>
                <w:sz w:val="24"/>
                <w:szCs w:val="24"/>
              </w:rPr>
            </w:pPr>
            <w:r w:rsidRPr="00CE3081">
              <w:rPr>
                <w:rFonts w:eastAsia="Calibri" w:cs="Arial"/>
                <w:sz w:val="24"/>
                <w:szCs w:val="24"/>
              </w:rPr>
              <w:t>ΕΛΕΓΧΟΣ</w:t>
            </w:r>
          </w:p>
        </w:tc>
        <w:tc>
          <w:tcPr>
            <w:tcW w:w="5437" w:type="dxa"/>
            <w:vMerge/>
            <w:vAlign w:val="center"/>
          </w:tcPr>
          <w:p w14:paraId="7030C7CA" w14:textId="77777777" w:rsidR="00CD3D06" w:rsidRPr="00CE3081" w:rsidRDefault="00CD3D06" w:rsidP="00F82869">
            <w:pPr>
              <w:rPr>
                <w:rFonts w:eastAsia="Calibri" w:cs="Arial"/>
                <w:sz w:val="24"/>
                <w:szCs w:val="24"/>
              </w:rPr>
            </w:pPr>
          </w:p>
        </w:tc>
      </w:tr>
      <w:tr w:rsidR="00CD3D06" w:rsidRPr="00CE3081" w14:paraId="6D2247B1" w14:textId="77777777" w:rsidTr="00F82869">
        <w:trPr>
          <w:trHeight w:val="2833"/>
        </w:trPr>
        <w:tc>
          <w:tcPr>
            <w:tcW w:w="3085" w:type="dxa"/>
            <w:vAlign w:val="center"/>
          </w:tcPr>
          <w:p w14:paraId="77BE02C2" w14:textId="77777777" w:rsidR="00CD3D06" w:rsidRPr="00CE3081" w:rsidRDefault="00CD3D06" w:rsidP="00F82869">
            <w:pPr>
              <w:rPr>
                <w:rFonts w:eastAsia="Calibri" w:cs="Arial"/>
                <w:sz w:val="24"/>
                <w:szCs w:val="24"/>
              </w:rPr>
            </w:pPr>
            <w:r w:rsidRPr="00CE3081">
              <w:rPr>
                <w:rFonts w:eastAsia="Calibri" w:cs="Arial"/>
                <w:sz w:val="24"/>
                <w:szCs w:val="24"/>
              </w:rPr>
              <w:t>ΘΕΩΡΗΣΗ</w:t>
            </w:r>
          </w:p>
        </w:tc>
        <w:tc>
          <w:tcPr>
            <w:tcW w:w="5437" w:type="dxa"/>
          </w:tcPr>
          <w:p w14:paraId="4F7CB839" w14:textId="77777777" w:rsidR="00CD3D06" w:rsidRPr="00CE3081" w:rsidRDefault="00CD3D06" w:rsidP="00F82869">
            <w:pPr>
              <w:rPr>
                <w:rFonts w:eastAsia="Calibri" w:cs="Arial"/>
                <w:sz w:val="24"/>
                <w:szCs w:val="24"/>
              </w:rPr>
            </w:pPr>
          </w:p>
          <w:p w14:paraId="7EB44456" w14:textId="77777777" w:rsidR="00CD3D06" w:rsidRPr="00CE3081" w:rsidRDefault="00CD3D06" w:rsidP="00F82869">
            <w:pPr>
              <w:rPr>
                <w:rFonts w:eastAsia="Calibri" w:cs="Arial"/>
                <w:sz w:val="24"/>
                <w:szCs w:val="24"/>
              </w:rPr>
            </w:pPr>
          </w:p>
          <w:p w14:paraId="64AE8B14" w14:textId="77777777" w:rsidR="00CD3D06" w:rsidRPr="00CE3081" w:rsidRDefault="00CD3D06" w:rsidP="00F82869">
            <w:pPr>
              <w:rPr>
                <w:rFonts w:eastAsia="Calibri" w:cs="Arial"/>
                <w:sz w:val="24"/>
                <w:szCs w:val="24"/>
              </w:rPr>
            </w:pPr>
          </w:p>
          <w:p w14:paraId="171A7794" w14:textId="77777777" w:rsidR="00CD3D06" w:rsidRPr="00CE3081" w:rsidRDefault="00CD3D06" w:rsidP="00F82869">
            <w:pPr>
              <w:rPr>
                <w:rFonts w:eastAsia="Calibri" w:cs="Arial"/>
                <w:sz w:val="24"/>
                <w:szCs w:val="24"/>
              </w:rPr>
            </w:pPr>
          </w:p>
          <w:p w14:paraId="6D6A1F29" w14:textId="77777777" w:rsidR="00CD3D06" w:rsidRPr="00CE3081" w:rsidRDefault="00CD3D06" w:rsidP="00F82869">
            <w:pPr>
              <w:rPr>
                <w:rFonts w:eastAsia="Calibri" w:cs="Arial"/>
                <w:sz w:val="24"/>
                <w:szCs w:val="24"/>
              </w:rPr>
            </w:pPr>
          </w:p>
          <w:p w14:paraId="1B3A6327" w14:textId="77777777" w:rsidR="00CD3D06" w:rsidRPr="00CE3081" w:rsidRDefault="00CD3D06" w:rsidP="00F82869">
            <w:pPr>
              <w:rPr>
                <w:rFonts w:eastAsia="Calibri" w:cs="Arial"/>
                <w:sz w:val="24"/>
                <w:szCs w:val="24"/>
              </w:rPr>
            </w:pPr>
          </w:p>
          <w:p w14:paraId="29FAA15E" w14:textId="77777777" w:rsidR="00CD3D06" w:rsidRPr="00CE3081" w:rsidRDefault="00CD3D06" w:rsidP="00F82869">
            <w:pPr>
              <w:jc w:val="center"/>
              <w:rPr>
                <w:rFonts w:eastAsia="Calibri" w:cs="Arial"/>
                <w:sz w:val="24"/>
                <w:szCs w:val="24"/>
              </w:rPr>
            </w:pPr>
            <w:r>
              <w:rPr>
                <w:rFonts w:eastAsia="Calibri" w:cs="Arial"/>
                <w:sz w:val="24"/>
                <w:szCs w:val="24"/>
              </w:rPr>
              <w:t>Ταγματάρχης (ΥΝ) Αβράμης Βασίλειος</w:t>
            </w:r>
          </w:p>
          <w:p w14:paraId="0F0D5098" w14:textId="65339383" w:rsidR="00CD3D06" w:rsidRPr="00CE3081" w:rsidRDefault="00CD3D06" w:rsidP="00F82869">
            <w:pPr>
              <w:jc w:val="center"/>
              <w:rPr>
                <w:rFonts w:eastAsia="Calibri" w:cs="Arial"/>
                <w:sz w:val="24"/>
                <w:szCs w:val="24"/>
              </w:rPr>
            </w:pPr>
            <w:r w:rsidRPr="00CE3081">
              <w:rPr>
                <w:rFonts w:eastAsia="Calibri" w:cs="Arial"/>
                <w:sz w:val="24"/>
                <w:szCs w:val="24"/>
              </w:rPr>
              <w:t>Διοικητής 21</w:t>
            </w:r>
            <w:r w:rsidRPr="0070405B">
              <w:rPr>
                <w:rFonts w:eastAsia="Calibri" w:cs="Arial"/>
                <w:sz w:val="24"/>
                <w:szCs w:val="24"/>
              </w:rPr>
              <w:t>9</w:t>
            </w:r>
            <w:r w:rsidRPr="00CE3081">
              <w:rPr>
                <w:rFonts w:eastAsia="Calibri" w:cs="Arial"/>
                <w:sz w:val="24"/>
                <w:szCs w:val="24"/>
              </w:rPr>
              <w:t xml:space="preserve"> ΚΙΧΝΕ</w:t>
            </w:r>
          </w:p>
          <w:p w14:paraId="0CD9889A" w14:textId="77777777" w:rsidR="00CD3D06" w:rsidRPr="00CE3081" w:rsidRDefault="00CD3D06" w:rsidP="00F82869">
            <w:pPr>
              <w:rPr>
                <w:rFonts w:eastAsia="Calibri" w:cs="Arial"/>
                <w:sz w:val="24"/>
                <w:szCs w:val="24"/>
              </w:rPr>
            </w:pPr>
          </w:p>
          <w:p w14:paraId="105A23F6" w14:textId="77777777" w:rsidR="00CD3D06" w:rsidRPr="00CE3081" w:rsidRDefault="00CD3D06" w:rsidP="00F82869">
            <w:pPr>
              <w:jc w:val="right"/>
              <w:rPr>
                <w:rFonts w:eastAsia="Calibri" w:cs="Arial"/>
                <w:sz w:val="24"/>
                <w:szCs w:val="24"/>
              </w:rPr>
            </w:pPr>
            <w:r>
              <w:rPr>
                <w:rFonts w:eastAsia="Calibri" w:cs="Arial"/>
                <w:sz w:val="24"/>
                <w:szCs w:val="24"/>
              </w:rPr>
              <w:t>29</w:t>
            </w:r>
            <w:r w:rsidRPr="00CE3081">
              <w:rPr>
                <w:rFonts w:eastAsia="Calibri" w:cs="Arial"/>
                <w:sz w:val="24"/>
                <w:szCs w:val="24"/>
              </w:rPr>
              <w:t xml:space="preserve"> Οκτ 2026</w:t>
            </w:r>
          </w:p>
        </w:tc>
      </w:tr>
    </w:tbl>
    <w:p w14:paraId="57253B66" w14:textId="77777777" w:rsidR="00CD3D06" w:rsidRPr="00CE3081" w:rsidRDefault="00CD3D06" w:rsidP="00CD3D06">
      <w:pPr>
        <w:rPr>
          <w:rFonts w:eastAsia="Calibri" w:cs="Arial"/>
          <w:sz w:val="18"/>
          <w:lang w:val="el-GR"/>
        </w:rPr>
      </w:pPr>
    </w:p>
    <w:p w14:paraId="4A6499B0" w14:textId="77777777" w:rsidR="00CD3D06" w:rsidRPr="00CE3081" w:rsidRDefault="00CD3D06" w:rsidP="00CD3D06">
      <w:pPr>
        <w:rPr>
          <w:rFonts w:cs="Arial"/>
          <w:sz w:val="22"/>
          <w:lang w:val="el-GR"/>
        </w:rPr>
      </w:pPr>
    </w:p>
    <w:p w14:paraId="1068C26B" w14:textId="77777777" w:rsidR="00CD3D06" w:rsidRPr="008B158B" w:rsidRDefault="00CD3D06" w:rsidP="00CD3D06">
      <w:pPr>
        <w:rPr>
          <w:rFonts w:cs="Arial"/>
          <w:sz w:val="22"/>
          <w:lang w:val="el-GR"/>
        </w:rPr>
      </w:pPr>
    </w:p>
    <w:p w14:paraId="1B1F0FD8" w14:textId="1DF72F4E" w:rsidR="005D36D1" w:rsidRPr="0029335A" w:rsidRDefault="005D36D1">
      <w:pPr>
        <w:rPr>
          <w:rFonts w:cs="Arial"/>
          <w:sz w:val="22"/>
          <w:lang w:val="el-GR"/>
        </w:rPr>
      </w:pPr>
    </w:p>
    <w:sectPr w:rsidR="005D36D1" w:rsidRPr="0029335A" w:rsidSect="0029335A">
      <w:headerReference w:type="default" r:id="rId10"/>
      <w:footerReference w:type="default" r:id="rId11"/>
      <w:pgSz w:w="12240" w:h="15840"/>
      <w:pgMar w:top="1134" w:right="1247" w:bottom="1134" w:left="1247"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B932E" w14:textId="77777777" w:rsidR="002307C9" w:rsidRDefault="002307C9">
      <w:pPr>
        <w:spacing w:after="0" w:line="240" w:lineRule="auto"/>
      </w:pPr>
      <w:r>
        <w:separator/>
      </w:r>
    </w:p>
  </w:endnote>
  <w:endnote w:type="continuationSeparator" w:id="0">
    <w:p w14:paraId="7C945C89" w14:textId="77777777" w:rsidR="002307C9" w:rsidRDefault="00230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2986B" w14:textId="700F68E7" w:rsidR="005D36D1" w:rsidRPr="0029335A" w:rsidRDefault="005D36D1">
    <w:pPr>
      <w:pStyle w:val="a6"/>
      <w:jc w:val="cen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E2EC" w14:textId="77777777" w:rsidR="002307C9" w:rsidRDefault="002307C9">
      <w:pPr>
        <w:spacing w:after="0" w:line="240" w:lineRule="auto"/>
      </w:pPr>
      <w:r>
        <w:separator/>
      </w:r>
    </w:p>
  </w:footnote>
  <w:footnote w:type="continuationSeparator" w:id="0">
    <w:p w14:paraId="50108129" w14:textId="77777777" w:rsidR="002307C9" w:rsidRDefault="00230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9229" w14:textId="77777777" w:rsidR="00CD3D06" w:rsidRDefault="00000000">
    <w:pPr>
      <w:pStyle w:val="a5"/>
      <w:jc w:val="center"/>
    </w:pPr>
    <w:sdt>
      <w:sdtPr>
        <w:id w:val="-1875224205"/>
        <w:docPartObj>
          <w:docPartGallery w:val="Page Numbers (Top of Page)"/>
          <w:docPartUnique/>
        </w:docPartObj>
      </w:sdtPr>
      <w:sdtEndPr>
        <w:rPr>
          <w:noProof/>
        </w:rPr>
      </w:sdtEndPr>
      <w:sdtContent>
        <w:r w:rsidR="00CD3D06">
          <w:fldChar w:fldCharType="begin"/>
        </w:r>
        <w:r w:rsidR="00CD3D06">
          <w:instrText xml:space="preserve"> PAGE   \* MERGEFORMAT </w:instrText>
        </w:r>
        <w:r w:rsidR="00CD3D06">
          <w:fldChar w:fldCharType="separate"/>
        </w:r>
        <w:r w:rsidR="00CD3D06">
          <w:rPr>
            <w:noProof/>
          </w:rPr>
          <w:t>6</w:t>
        </w:r>
        <w:r w:rsidR="00CD3D06">
          <w:rPr>
            <w:noProof/>
          </w:rPr>
          <w:fldChar w:fldCharType="end"/>
        </w:r>
      </w:sdtContent>
    </w:sdt>
  </w:p>
  <w:p w14:paraId="2B9A0C08" w14:textId="77777777" w:rsidR="00CD3D06" w:rsidRDefault="00CD3D06" w:rsidP="00CF7F6F">
    <w:pPr>
      <w:pStyle w:val="a5"/>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464156"/>
      <w:docPartObj>
        <w:docPartGallery w:val="Page Numbers (Top of Page)"/>
        <w:docPartUnique/>
      </w:docPartObj>
    </w:sdtPr>
    <w:sdtContent>
      <w:p w14:paraId="2F080346" w14:textId="03A0051D" w:rsidR="0029335A" w:rsidRDefault="0029335A">
        <w:pPr>
          <w:pStyle w:val="a5"/>
          <w:jc w:val="center"/>
        </w:pPr>
        <w:r>
          <w:fldChar w:fldCharType="begin"/>
        </w:r>
        <w:r>
          <w:instrText>PAGE   \* MERGEFORMAT</w:instrText>
        </w:r>
        <w:r>
          <w:fldChar w:fldCharType="separate"/>
        </w:r>
        <w:r>
          <w:rPr>
            <w:lang w:val="el-GR"/>
          </w:rPr>
          <w:t>2</w:t>
        </w:r>
        <w:r>
          <w:fldChar w:fldCharType="end"/>
        </w:r>
      </w:p>
    </w:sdtContent>
  </w:sdt>
  <w:p w14:paraId="4D51C259" w14:textId="77777777" w:rsidR="0029335A" w:rsidRDefault="0029335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90D5747"/>
    <w:multiLevelType w:val="hybridMultilevel"/>
    <w:tmpl w:val="DD2A3D4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146C1AF4"/>
    <w:multiLevelType w:val="hybridMultilevel"/>
    <w:tmpl w:val="04548D76"/>
    <w:lvl w:ilvl="0" w:tplc="C98ECD1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7423E52"/>
    <w:multiLevelType w:val="hybridMultilevel"/>
    <w:tmpl w:val="8A6A72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08432B"/>
    <w:multiLevelType w:val="hybridMultilevel"/>
    <w:tmpl w:val="E2BE542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BE86AD1"/>
    <w:multiLevelType w:val="hybridMultilevel"/>
    <w:tmpl w:val="D7A0B2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42795AA2"/>
    <w:multiLevelType w:val="hybridMultilevel"/>
    <w:tmpl w:val="C97040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7915085">
    <w:abstractNumId w:val="8"/>
  </w:num>
  <w:num w:numId="2" w16cid:durableId="711226847">
    <w:abstractNumId w:val="6"/>
  </w:num>
  <w:num w:numId="3" w16cid:durableId="170027849">
    <w:abstractNumId w:val="5"/>
  </w:num>
  <w:num w:numId="4" w16cid:durableId="955064989">
    <w:abstractNumId w:val="4"/>
  </w:num>
  <w:num w:numId="5" w16cid:durableId="728070241">
    <w:abstractNumId w:val="7"/>
  </w:num>
  <w:num w:numId="6" w16cid:durableId="629626939">
    <w:abstractNumId w:val="3"/>
  </w:num>
  <w:num w:numId="7" w16cid:durableId="1062556528">
    <w:abstractNumId w:val="2"/>
  </w:num>
  <w:num w:numId="8" w16cid:durableId="2084912022">
    <w:abstractNumId w:val="1"/>
  </w:num>
  <w:num w:numId="9" w16cid:durableId="1166821861">
    <w:abstractNumId w:val="0"/>
  </w:num>
  <w:num w:numId="10" w16cid:durableId="339701245">
    <w:abstractNumId w:val="10"/>
  </w:num>
  <w:num w:numId="11" w16cid:durableId="1501315148">
    <w:abstractNumId w:val="9"/>
  </w:num>
  <w:num w:numId="12" w16cid:durableId="1068189416">
    <w:abstractNumId w:val="12"/>
  </w:num>
  <w:num w:numId="13" w16cid:durableId="1015812599">
    <w:abstractNumId w:val="14"/>
  </w:num>
  <w:num w:numId="14" w16cid:durableId="1523588593">
    <w:abstractNumId w:val="13"/>
  </w:num>
  <w:num w:numId="15" w16cid:durableId="2017220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27CE"/>
    <w:rsid w:val="002307C9"/>
    <w:rsid w:val="0029335A"/>
    <w:rsid w:val="0029639D"/>
    <w:rsid w:val="00326F90"/>
    <w:rsid w:val="005D36D1"/>
    <w:rsid w:val="0070405B"/>
    <w:rsid w:val="0079003B"/>
    <w:rsid w:val="00880729"/>
    <w:rsid w:val="008C72A3"/>
    <w:rsid w:val="00A82C7A"/>
    <w:rsid w:val="00AA1D8D"/>
    <w:rsid w:val="00AC1D1D"/>
    <w:rsid w:val="00B47730"/>
    <w:rsid w:val="00CB0664"/>
    <w:rsid w:val="00CC2D42"/>
    <w:rsid w:val="00CD3D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48CB5"/>
  <w14:defaultImageDpi w14:val="300"/>
  <w15:docId w15:val="{11FECBC7-167A-4096-B9A3-ACA8F5567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CD3D06"/>
    <w:rPr>
      <w:color w:val="0000FF" w:themeColor="hyperlink"/>
      <w:u w:val="single"/>
    </w:rPr>
  </w:style>
  <w:style w:type="character" w:styleId="aff2">
    <w:name w:val="Unresolved Mention"/>
    <w:basedOn w:val="a2"/>
    <w:uiPriority w:val="99"/>
    <w:semiHidden/>
    <w:unhideWhenUsed/>
    <w:rsid w:val="00CD3D06"/>
    <w:rPr>
      <w:color w:val="605E5C"/>
      <w:shd w:val="clear" w:color="auto" w:fill="E1DFDD"/>
    </w:rPr>
  </w:style>
  <w:style w:type="table" w:customStyle="1" w:styleId="13">
    <w:name w:val="Πλέγμα πίνακα1"/>
    <w:basedOn w:val="a3"/>
    <w:next w:val="afa"/>
    <w:uiPriority w:val="39"/>
    <w:rsid w:val="00CD3D06"/>
    <w:pPr>
      <w:spacing w:after="0" w:line="240" w:lineRule="auto"/>
    </w:pPr>
    <w:rPr>
      <w:rFonts w:eastAsia="Calibri"/>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2679</Words>
  <Characters>14471</Characters>
  <Application>Microsoft Office Word</Application>
  <DocSecurity>0</DocSecurity>
  <Lines>120</Lines>
  <Paragraphs>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σοφία φωτιάδου</cp:lastModifiedBy>
  <cp:revision>4</cp:revision>
  <dcterms:created xsi:type="dcterms:W3CDTF">2013-12-23T23:15:00Z</dcterms:created>
  <dcterms:modified xsi:type="dcterms:W3CDTF">2026-10-29T15:13:00Z</dcterms:modified>
  <cp:category/>
</cp:coreProperties>
</file>