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326B99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FD100F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D306E8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D306E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65FE3" w:rsidRDefault="00665FE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326B99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FD100F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C3459" w:rsidRDefault="00FC345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D306E8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095193" w:rsidRPr="00095193" w:rsidRDefault="00095193" w:rsidP="00095193">
            <w:pPr>
              <w:rPr>
                <w:rFonts w:ascii="Arial" w:hAnsi="Arial" w:cs="Arial"/>
                <w:sz w:val="20"/>
                <w:szCs w:val="20"/>
              </w:rPr>
            </w:pPr>
            <w:r w:rsidRPr="00095193">
              <w:rPr>
                <w:rFonts w:ascii="Arial" w:hAnsi="Arial" w:cs="Arial"/>
                <w:sz w:val="20"/>
                <w:szCs w:val="20"/>
              </w:rPr>
              <w:t>ΥΔΡΟΓΟΝΟ ΣΥΣΤΗΜΑΤΟΣ ΑΝΑΕΡΟΒΙΑΣ ΠΡΟΩΣΗΣ (AIP)</w:t>
            </w:r>
          </w:p>
          <w:p w:rsidR="00CE07BF" w:rsidRPr="004B6AE9" w:rsidRDefault="00095193" w:rsidP="00095193">
            <w:pPr>
              <w:rPr>
                <w:rFonts w:ascii="Arial" w:hAnsi="Arial" w:cs="Arial"/>
                <w:sz w:val="20"/>
                <w:szCs w:val="20"/>
              </w:rPr>
            </w:pPr>
            <w:r w:rsidRPr="00095193">
              <w:rPr>
                <w:rFonts w:ascii="Arial" w:hAnsi="Arial" w:cs="Arial"/>
                <w:sz w:val="20"/>
                <w:szCs w:val="20"/>
              </w:rPr>
              <w:t xml:space="preserve"> Υ/Β τ. 214 - ΩΚΕΑΝΟΣ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FD100F" w:rsidP="0066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326B99" w:rsidTr="00CE07BF">
        <w:tc>
          <w:tcPr>
            <w:tcW w:w="3734" w:type="dxa"/>
          </w:tcPr>
          <w:p w:rsidR="00CE07BF" w:rsidRPr="009D6B07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09519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04">
              <w:rPr>
                <w:rFonts w:cs="Arial"/>
                <w:szCs w:val="24"/>
              </w:rPr>
              <w:t>24111</w:t>
            </w:r>
            <w:r w:rsidRPr="001E270E">
              <w:rPr>
                <w:rFonts w:cs="Arial"/>
                <w:szCs w:val="24"/>
              </w:rPr>
              <w:t>6</w:t>
            </w:r>
            <w:r w:rsidRPr="005B1604">
              <w:rPr>
                <w:rFonts w:cs="Arial"/>
                <w:szCs w:val="24"/>
              </w:rPr>
              <w:t>00</w:t>
            </w:r>
            <w:r w:rsidRPr="00484049">
              <w:rPr>
                <w:rFonts w:cs="Arial"/>
                <w:szCs w:val="24"/>
              </w:rPr>
              <w:t>-1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F3E28" w:rsidP="00FD1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EF00A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9F4F6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F00A1" w:rsidRDefault="00665FE3" w:rsidP="000951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Περιγράφονται οι απαιτήσεις ταξινόμησης καθώς και </w:t>
            </w:r>
            <w:r w:rsidR="00EF00A1">
              <w:rPr>
                <w:rFonts w:ascii="Arial" w:hAnsi="Arial" w:cs="Arial"/>
                <w:sz w:val="20"/>
                <w:szCs w:val="20"/>
              </w:rPr>
              <w:t xml:space="preserve">τα φυσικοχημικά χαρακτηριστικά του </w:t>
            </w:r>
            <w:r w:rsidR="00095193">
              <w:rPr>
                <w:rFonts w:ascii="Arial" w:hAnsi="Arial" w:cs="Arial"/>
                <w:sz w:val="20"/>
                <w:szCs w:val="20"/>
              </w:rPr>
              <w:t>Υδρογόνου</w:t>
            </w:r>
            <w:r w:rsidR="00EF00A1">
              <w:rPr>
                <w:rFonts w:ascii="Arial" w:hAnsi="Arial" w:cs="Arial"/>
                <w:sz w:val="20"/>
                <w:szCs w:val="20"/>
              </w:rPr>
              <w:t xml:space="preserve"> που χρησιμοποιείται στα συστήματα αναερόβιας πρόωσης (</w:t>
            </w:r>
            <w:r w:rsidR="00EF00A1">
              <w:rPr>
                <w:rFonts w:ascii="Arial" w:hAnsi="Arial" w:cs="Arial"/>
                <w:sz w:val="20"/>
                <w:szCs w:val="20"/>
                <w:lang w:val="en-US"/>
              </w:rPr>
              <w:t>AIP</w:t>
            </w:r>
            <w:r w:rsidR="00EF00A1" w:rsidRPr="00EF00A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F00A1">
              <w:rPr>
                <w:rFonts w:ascii="Arial" w:hAnsi="Arial" w:cs="Arial"/>
                <w:sz w:val="20"/>
                <w:szCs w:val="20"/>
              </w:rPr>
              <w:t>των Υ/Β τ.214 - ΩΚΕΑΝΟΣ</w:t>
            </w:r>
          </w:p>
        </w:tc>
      </w:tr>
      <w:tr w:rsidR="00326B99" w:rsidTr="007F51F2">
        <w:trPr>
          <w:trHeight w:val="578"/>
        </w:trPr>
        <w:tc>
          <w:tcPr>
            <w:tcW w:w="3734" w:type="dxa"/>
          </w:tcPr>
          <w:p w:rsidR="007F51F2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D306E8" w:rsidRDefault="00812C77" w:rsidP="00BB29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5B0A">
              <w:rPr>
                <w:rFonts w:ascii="Arial" w:hAnsi="Arial" w:cs="Arial"/>
                <w:sz w:val="20"/>
                <w:szCs w:val="20"/>
              </w:rPr>
              <w:t>5</w:t>
            </w:r>
            <w:r w:rsidR="00BB294F"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D306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306E8">
              <w:rPr>
                <w:rFonts w:ascii="Arial" w:hAnsi="Arial" w:cs="Arial"/>
                <w:sz w:val="20"/>
                <w:szCs w:val="20"/>
                <w:lang w:val="en-US"/>
              </w:rPr>
              <w:t>(05/05/2025)</w:t>
            </w:r>
            <w:bookmarkStart w:id="0" w:name="_GoBack"/>
            <w:bookmarkEnd w:id="0"/>
          </w:p>
        </w:tc>
      </w:tr>
    </w:tbl>
    <w:p w:rsidR="00BF01D1" w:rsidRPr="004D46F3" w:rsidRDefault="00FD100F" w:rsidP="009F4F63">
      <w:pPr>
        <w:pStyle w:val="a4"/>
        <w:jc w:val="both"/>
        <w:rPr>
          <w:rFonts w:ascii="Arial" w:hAnsi="Arial" w:cs="Arial"/>
          <w:sz w:val="24"/>
          <w:szCs w:val="24"/>
        </w:rPr>
      </w:pPr>
      <w:r w:rsidRPr="004D46F3">
        <w:rPr>
          <w:rFonts w:ascii="Arial" w:hAnsi="Arial" w:cs="Arial"/>
          <w:sz w:val="24"/>
          <w:szCs w:val="24"/>
        </w:rPr>
        <w:t xml:space="preserve"> </w:t>
      </w:r>
    </w:p>
    <w:sectPr w:rsidR="00BF01D1" w:rsidRPr="004D46F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BD4EFA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870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C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6E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9"/>
    <w:rsid w:val="00095193"/>
    <w:rsid w:val="00234DA4"/>
    <w:rsid w:val="002D53DA"/>
    <w:rsid w:val="00326B99"/>
    <w:rsid w:val="004D46F3"/>
    <w:rsid w:val="00665FE3"/>
    <w:rsid w:val="006B5B0A"/>
    <w:rsid w:val="006F3E28"/>
    <w:rsid w:val="007507FD"/>
    <w:rsid w:val="0075138B"/>
    <w:rsid w:val="007A6722"/>
    <w:rsid w:val="00812C77"/>
    <w:rsid w:val="008B3FD6"/>
    <w:rsid w:val="009F4F63"/>
    <w:rsid w:val="00BB294F"/>
    <w:rsid w:val="00BE00D7"/>
    <w:rsid w:val="00C71C53"/>
    <w:rsid w:val="00D306E8"/>
    <w:rsid w:val="00E25872"/>
    <w:rsid w:val="00EF00A1"/>
    <w:rsid w:val="00FC345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94FB-4934-41BB-8791-797E6BF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Πολεμικό Ναυτικό.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ΓΕΝ/Δ1-V ΤΜΗΜΑΤΑΡΧΗΣ</dc:creator>
  <cp:lastModifiedBy>Σοφία Παππάκου</cp:lastModifiedBy>
  <cp:revision>4</cp:revision>
  <dcterms:created xsi:type="dcterms:W3CDTF">2025-04-09T10:32:00Z</dcterms:created>
  <dcterms:modified xsi:type="dcterms:W3CDTF">2025-04-10T04:50:00Z</dcterms:modified>
</cp:coreProperties>
</file>