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73635C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Νικόλαος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73635C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Παπαμαργαρίτης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EB00C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ΓΕΣ/ΔΜΧ/2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73635C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210-6552844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E30FF9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E30FF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EB00C3" w:rsidRDefault="0073635C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</w:t>
            </w:r>
            <w:r w:rsidRPr="0073635C"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73635C"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papamargaritis</w:t>
            </w:r>
            <w:proofErr w:type="spellEnd"/>
            <w:r w:rsidR="00EB00C3" w:rsidRPr="00EB00C3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EB00C3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EB00C3" w:rsidRPr="00EB00C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EB00C3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2143F5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73635C" w:rsidRDefault="00EB00C3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NEA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4B6AE9" w:rsidRDefault="00E30FF9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73635C" w:rsidRDefault="0073635C" w:rsidP="0073635C">
            <w:pPr>
              <w:tabs>
                <w:tab w:val="left" w:pos="624"/>
                <w:tab w:val="left" w:pos="1134"/>
                <w:tab w:val="left" w:pos="1644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Υπηρεσίες τεχνικής υποστήριξης μηχανημάτων και </w:t>
            </w:r>
            <w:proofErr w:type="spellStart"/>
            <w:r>
              <w:rPr>
                <w:rFonts w:ascii="Arial" w:hAnsi="Arial" w:cs="Arial"/>
                <w:szCs w:val="24"/>
              </w:rPr>
              <w:t>ειδικοποιημένων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οχημάτων ΜΧ.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73635C" w:rsidRDefault="0073635C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</w:tr>
      <w:tr w:rsidR="002143F5" w:rsidTr="00CE07BF">
        <w:tc>
          <w:tcPr>
            <w:tcW w:w="3734" w:type="dxa"/>
          </w:tcPr>
          <w:p w:rsidR="00CE07B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73635C" w:rsidRDefault="0073635C" w:rsidP="0073635C">
            <w:pPr>
              <w:tabs>
                <w:tab w:val="left" w:pos="624"/>
                <w:tab w:val="left" w:pos="1134"/>
                <w:tab w:val="left" w:pos="1644"/>
                <w:tab w:val="center" w:pos="4393"/>
              </w:tabs>
              <w:jc w:val="both"/>
              <w:rPr>
                <w:rFonts w:ascii="Arial" w:hAnsi="Arial" w:cs="Arial"/>
                <w:szCs w:val="24"/>
              </w:rPr>
            </w:pPr>
            <w:r w:rsidRPr="00C91E55">
              <w:rPr>
                <w:rFonts w:ascii="Arial" w:hAnsi="Arial" w:cs="Arial"/>
                <w:szCs w:val="24"/>
              </w:rPr>
              <w:t>71356300-1 (Υπηρεσίες Τεχνικής Υποστήριξης) ή/και 50000000-5 (Υπηρεσίες επισκευής και συντήρησης).</w:t>
            </w:r>
          </w:p>
        </w:tc>
      </w:tr>
      <w:tr w:rsidR="002143F5" w:rsidRPr="00E30FF9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DA4FA0" w:rsidRDefault="00DA4FA0" w:rsidP="00DA4FA0">
            <w:pPr>
              <w:tabs>
                <w:tab w:val="left" w:pos="624"/>
                <w:tab w:val="left" w:pos="1134"/>
                <w:tab w:val="left" w:pos="1644"/>
                <w:tab w:val="center" w:pos="4393"/>
              </w:tabs>
              <w:jc w:val="both"/>
              <w:rPr>
                <w:rFonts w:ascii="Arial" w:hAnsi="Arial" w:cs="Arial"/>
                <w:lang w:val="en-US"/>
              </w:rPr>
            </w:pPr>
            <w:r w:rsidRPr="00B84CD6">
              <w:rPr>
                <w:rFonts w:ascii="Arial" w:hAnsi="Arial" w:cs="Arial"/>
                <w:lang w:val="en-US"/>
              </w:rPr>
              <w:t>2320 «</w:t>
            </w:r>
            <w:r w:rsidR="0073635C">
              <w:rPr>
                <w:rFonts w:ascii="Arial" w:hAnsi="Arial" w:cs="Arial"/>
                <w:lang w:val="en-US"/>
              </w:rPr>
              <w:t xml:space="preserve">Machineries, </w:t>
            </w:r>
            <w:r w:rsidRPr="003A6168">
              <w:rPr>
                <w:rFonts w:ascii="Arial" w:hAnsi="Arial" w:cs="Arial"/>
                <w:lang w:val="en-US"/>
              </w:rPr>
              <w:t>Trucks</w:t>
            </w:r>
            <w:r w:rsidRPr="00B84CD6">
              <w:rPr>
                <w:rFonts w:ascii="Arial" w:hAnsi="Arial" w:cs="Arial"/>
                <w:lang w:val="en-US"/>
              </w:rPr>
              <w:t xml:space="preserve"> </w:t>
            </w:r>
            <w:r w:rsidRPr="003A6168">
              <w:rPr>
                <w:rFonts w:ascii="Arial" w:hAnsi="Arial" w:cs="Arial"/>
                <w:lang w:val="en-US"/>
              </w:rPr>
              <w:t>and</w:t>
            </w:r>
            <w:r w:rsidRPr="00B84CD6">
              <w:rPr>
                <w:rFonts w:ascii="Arial" w:hAnsi="Arial" w:cs="Arial"/>
                <w:lang w:val="en-US"/>
              </w:rPr>
              <w:t xml:space="preserve"> </w:t>
            </w:r>
            <w:r w:rsidRPr="003A6168">
              <w:rPr>
                <w:rFonts w:ascii="Arial" w:hAnsi="Arial" w:cs="Arial"/>
                <w:lang w:val="en-US"/>
              </w:rPr>
              <w:t>Truck</w:t>
            </w:r>
            <w:r w:rsidRPr="00B84CD6">
              <w:rPr>
                <w:rFonts w:ascii="Arial" w:hAnsi="Arial" w:cs="Arial"/>
                <w:lang w:val="en-US"/>
              </w:rPr>
              <w:t xml:space="preserve"> </w:t>
            </w:r>
            <w:r w:rsidRPr="003A6168">
              <w:rPr>
                <w:rFonts w:ascii="Arial" w:hAnsi="Arial" w:cs="Arial"/>
                <w:lang w:val="en-US"/>
              </w:rPr>
              <w:t>Tractors</w:t>
            </w:r>
            <w:r w:rsidRPr="00B84CD6">
              <w:rPr>
                <w:rFonts w:ascii="Arial" w:hAnsi="Arial" w:cs="Arial"/>
                <w:lang w:val="en-US"/>
              </w:rPr>
              <w:t xml:space="preserve">, </w:t>
            </w:r>
            <w:r w:rsidRPr="003A6168">
              <w:rPr>
                <w:rFonts w:ascii="Arial" w:hAnsi="Arial" w:cs="Arial"/>
                <w:lang w:val="en-US"/>
              </w:rPr>
              <w:t>Wheeled</w:t>
            </w:r>
            <w:r>
              <w:rPr>
                <w:rFonts w:ascii="Arial" w:hAnsi="Arial" w:cs="Arial"/>
                <w:lang w:val="en-US"/>
              </w:rPr>
              <w:t xml:space="preserve">» 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EB00C3" w:rsidRDefault="00EB00C3" w:rsidP="0033122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OXI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DA4FA0" w:rsidRDefault="0073635C" w:rsidP="00DA4FA0">
            <w:pPr>
              <w:pStyle w:val="Standard"/>
              <w:tabs>
                <w:tab w:val="left" w:pos="624"/>
                <w:tab w:val="left" w:pos="1134"/>
                <w:tab w:val="left" w:pos="1644"/>
              </w:tabs>
              <w:jc w:val="both"/>
              <w:rPr>
                <w:rFonts w:ascii="Arial" w:eastAsia="HiddenHorzOCR" w:hAnsi="Arial" w:cs="Arial"/>
                <w:sz w:val="22"/>
                <w:szCs w:val="22"/>
              </w:rPr>
            </w:pPr>
            <w:r w:rsidRPr="00D1641F">
              <w:rPr>
                <w:rFonts w:ascii="Arial" w:hAnsi="Arial" w:cs="Arial"/>
              </w:rPr>
              <w:t xml:space="preserve">Η υπηρεσία τεχνικής υποστήριξης </w:t>
            </w:r>
            <w:r>
              <w:rPr>
                <w:rFonts w:ascii="Arial" w:hAnsi="Arial" w:cs="Arial"/>
              </w:rPr>
              <w:t xml:space="preserve">μηχανημάτων και </w:t>
            </w:r>
            <w:proofErr w:type="spellStart"/>
            <w:r>
              <w:rPr>
                <w:rFonts w:ascii="Arial" w:hAnsi="Arial" w:cs="Arial"/>
              </w:rPr>
              <w:t>ειδικοποιημένων</w:t>
            </w:r>
            <w:proofErr w:type="spellEnd"/>
            <w:r>
              <w:rPr>
                <w:rFonts w:ascii="Arial" w:hAnsi="Arial" w:cs="Arial"/>
              </w:rPr>
              <w:t xml:space="preserve"> οχημάτων ΜΧ </w:t>
            </w:r>
            <w:r w:rsidRPr="00D1641F">
              <w:rPr>
                <w:rFonts w:ascii="Arial" w:hAnsi="Arial" w:cs="Arial"/>
              </w:rPr>
              <w:t xml:space="preserve">αποτελεί παρεχόμενη εργασία, που συνίσταται στον αρχικό διαγνωστικό έλεγχο για τον εντοπισμό βλαβών σε μικρά – μεγάλα συγκροτήματα και λοιπά </w:t>
            </w:r>
            <w:proofErr w:type="spellStart"/>
            <w:r w:rsidRPr="00D1641F">
              <w:rPr>
                <w:rFonts w:ascii="Arial" w:hAnsi="Arial" w:cs="Arial"/>
              </w:rPr>
              <w:t>απάρτια</w:t>
            </w:r>
            <w:proofErr w:type="spellEnd"/>
            <w:r w:rsidRPr="00D164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μηχανημάτων και </w:t>
            </w:r>
            <w:proofErr w:type="spellStart"/>
            <w:r>
              <w:rPr>
                <w:rFonts w:ascii="Arial" w:hAnsi="Arial" w:cs="Arial"/>
              </w:rPr>
              <w:t>ειδικοποιημένων</w:t>
            </w:r>
            <w:proofErr w:type="spellEnd"/>
            <w:r>
              <w:rPr>
                <w:rFonts w:ascii="Arial" w:hAnsi="Arial" w:cs="Arial"/>
              </w:rPr>
              <w:t xml:space="preserve"> οχημάτων ΜΧ</w:t>
            </w:r>
            <w:r w:rsidRPr="00D1641F">
              <w:rPr>
                <w:rFonts w:ascii="Arial" w:hAnsi="Arial" w:cs="Arial"/>
              </w:rPr>
              <w:t>, στον καθορισμό των βασικών παραμέτρων της επισκευής και στη συνέχεια στην εκτέλεση εργασιών επισκευής.</w:t>
            </w:r>
          </w:p>
        </w:tc>
      </w:tr>
      <w:tr w:rsidR="002143F5" w:rsidTr="007F51F2">
        <w:trPr>
          <w:trHeight w:val="578"/>
        </w:trPr>
        <w:tc>
          <w:tcPr>
            <w:tcW w:w="3734" w:type="dxa"/>
          </w:tcPr>
          <w:p w:rsidR="007F51F2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Default="00CD56C1" w:rsidP="00E30F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ημερολογ</w:t>
            </w:r>
            <w:r w:rsidR="00DA4FA0">
              <w:rPr>
                <w:rFonts w:ascii="Arial" w:hAnsi="Arial" w:cs="Arial"/>
                <w:sz w:val="20"/>
                <w:szCs w:val="20"/>
              </w:rPr>
              <w:t>ιακές ημέρες</w:t>
            </w:r>
            <w:r w:rsidR="00E30FF9">
              <w:rPr>
                <w:rFonts w:ascii="Arial" w:hAnsi="Arial" w:cs="Arial"/>
                <w:sz w:val="20"/>
                <w:szCs w:val="20"/>
                <w:lang w:val="en-US"/>
              </w:rPr>
              <w:t xml:space="preserve"> (31 </w:t>
            </w:r>
            <w:r w:rsidR="00E30FF9">
              <w:rPr>
                <w:rFonts w:ascii="Arial" w:hAnsi="Arial" w:cs="Arial"/>
                <w:sz w:val="20"/>
                <w:szCs w:val="20"/>
              </w:rPr>
              <w:t>Ιαν</w:t>
            </w:r>
            <w:bookmarkStart w:id="0" w:name="_GoBack"/>
            <w:bookmarkEnd w:id="0"/>
            <w:r w:rsidR="00E30FF9">
              <w:rPr>
                <w:rFonts w:ascii="Arial" w:hAnsi="Arial" w:cs="Arial"/>
                <w:sz w:val="20"/>
                <w:szCs w:val="20"/>
                <w:lang w:val="en-US"/>
              </w:rPr>
              <w:t xml:space="preserve"> 25)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45BE5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CD56C1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CD56C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B12F5" w:rsidRPr="007F51F2" w:rsidRDefault="00CD56C1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630C66" w:rsidRPr="00630C66" w:rsidRDefault="00CD56C1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CD5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E30FF9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EB00C3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 w:rsidRPr="00EB00C3">
        <w:rPr>
          <w:rFonts w:ascii="Arial" w:hAnsi="Arial" w:cs="Arial"/>
          <w:sz w:val="24"/>
          <w:szCs w:val="24"/>
        </w:rPr>
        <w:tab/>
        <w:t xml:space="preserve">  </w:t>
      </w:r>
    </w:p>
    <w:sectPr w:rsidR="00BF01D1" w:rsidRPr="00EB00C3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iddenHorzOCR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A32D4"/>
    <w:rsid w:val="002143F5"/>
    <w:rsid w:val="0073635C"/>
    <w:rsid w:val="00CD56C1"/>
    <w:rsid w:val="00D36A9D"/>
    <w:rsid w:val="00DA4FA0"/>
    <w:rsid w:val="00E30FF9"/>
    <w:rsid w:val="00EB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EB00C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002B4-82AF-46B4-B06B-B896F554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5</cp:revision>
  <dcterms:created xsi:type="dcterms:W3CDTF">2024-03-22T11:11:00Z</dcterms:created>
  <dcterms:modified xsi:type="dcterms:W3CDTF">2025-01-14T07:49:00Z</dcterms:modified>
</cp:coreProperties>
</file>