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EC5645" w:rsidRPr="00EC5645" w:rsidRDefault="00BD4E1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EC5645" w:rsidRPr="00A62BE9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EC5645" w:rsidRPr="00A62BE9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2@</w:t>
              </w:r>
              <w:r w:rsidR="00EC5645" w:rsidRPr="00A62BE9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C5645" w:rsidRPr="00A62BE9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C5645" w:rsidRPr="00A62BE9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5A02F2" w:rsidRDefault="00EC564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F52768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EC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C939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C5645">
              <w:rPr>
                <w:rFonts w:ascii="Arial" w:hAnsi="Arial" w:cs="Arial"/>
                <w:sz w:val="20"/>
                <w:szCs w:val="20"/>
              </w:rPr>
              <w:t>4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EC5645" w:rsidP="00EC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645">
              <w:rPr>
                <w:rFonts w:ascii="Arial" w:hAnsi="Arial" w:cs="Arial"/>
                <w:b/>
                <w:sz w:val="20"/>
                <w:szCs w:val="20"/>
              </w:rPr>
              <w:t>ΠΕΔ-Α-00521-1η Έκδοση-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93988" w:rsidRDefault="00EC5645" w:rsidP="006B358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C56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ΕΠΕΝΔΥΤΕΣ ΤΥΠΟΥ FLEECE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C5645" w:rsidRDefault="00EC5645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3F2">
              <w:rPr>
                <w:rFonts w:cs="Arial"/>
                <w:szCs w:val="24"/>
              </w:rPr>
              <w:t>18235000-5 "Πουλόβερ , πλεκτές μάλλινες ζακέτες και παρόμοια είδη"</w:t>
            </w:r>
          </w:p>
        </w:tc>
      </w:tr>
      <w:tr w:rsidR="00CE07BF" w:rsidRPr="00C93988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C93988" w:rsidRDefault="00EC5645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3F2">
              <w:t xml:space="preserve">8405 </w:t>
            </w:r>
            <w:r w:rsidRPr="00F733F2">
              <w:rPr>
                <w:rFonts w:cs="Arial"/>
              </w:rPr>
              <w:t xml:space="preserve">"Ανδρικά Ενδύματα" </w:t>
            </w:r>
            <w:r w:rsidR="00C93988" w:rsidRPr="00C93988"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EC5645">
            <w:pPr>
              <w:pStyle w:val="a6"/>
            </w:pPr>
            <w:r w:rsidRPr="00EB531E">
              <w:rPr>
                <w:sz w:val="20"/>
              </w:rPr>
              <w:t xml:space="preserve">Στην παρούσα </w:t>
            </w:r>
            <w:r w:rsidR="00C93988" w:rsidRPr="00C93988">
              <w:rPr>
                <w:sz w:val="20"/>
              </w:rPr>
              <w:t xml:space="preserve">Προδιαγραφή Ενόπλων Δυνάμεων (ΠΕΔ) καθορίζει τα χαρακτηριστικά και τις ελάχιστες τεχνικές απαιτήσεις της Υπηρεσίας για την προμήθεια </w:t>
            </w:r>
            <w:r w:rsidR="00EC5645">
              <w:rPr>
                <w:sz w:val="20"/>
              </w:rPr>
              <w:t>«</w:t>
            </w:r>
            <w:r w:rsidR="00EC5645" w:rsidRPr="00EC5645">
              <w:rPr>
                <w:sz w:val="20"/>
              </w:rPr>
              <w:t>επενδύτ</w:t>
            </w:r>
            <w:r w:rsidR="00EC5645">
              <w:rPr>
                <w:sz w:val="20"/>
              </w:rPr>
              <w:t>ες</w:t>
            </w:r>
            <w:r w:rsidR="00EC5645" w:rsidRPr="00EC5645">
              <w:rPr>
                <w:sz w:val="20"/>
              </w:rPr>
              <w:t xml:space="preserve"> τύπου </w:t>
            </w:r>
            <w:proofErr w:type="spellStart"/>
            <w:r w:rsidR="00EC5645" w:rsidRPr="00EC5645">
              <w:rPr>
                <w:sz w:val="20"/>
              </w:rPr>
              <w:t>fleece</w:t>
            </w:r>
            <w:proofErr w:type="spellEnd"/>
            <w:r w:rsidR="00EC5645">
              <w:rPr>
                <w:sz w:val="20"/>
              </w:rPr>
              <w:t>»</w:t>
            </w:r>
            <w:r w:rsidR="00C93988" w:rsidRPr="00C93988">
              <w:rPr>
                <w:sz w:val="20"/>
              </w:rPr>
              <w:t>, που προορίζονται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BD4E13" w:rsidP="00EC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24 Ιου</w:t>
            </w:r>
            <w:r w:rsidR="00EC5645">
              <w:rPr>
                <w:rFonts w:ascii="Arial" w:hAnsi="Arial" w:cs="Arial"/>
                <w:sz w:val="20"/>
                <w:szCs w:val="20"/>
              </w:rPr>
              <w:t>λ</w:t>
            </w:r>
            <w:r w:rsidR="006B3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EC56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D4E13"/>
    <w:rsid w:val="00BE0BAA"/>
    <w:rsid w:val="00BF01D1"/>
    <w:rsid w:val="00C35668"/>
    <w:rsid w:val="00C3685D"/>
    <w:rsid w:val="00C93988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C5645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3</cp:revision>
  <dcterms:created xsi:type="dcterms:W3CDTF">2026-07-07T06:46:00Z</dcterms:created>
  <dcterms:modified xsi:type="dcterms:W3CDTF">2026-07-07T08:34:00Z</dcterms:modified>
</cp:coreProperties>
</file>