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47B2" w14:textId="77777777" w:rsidR="0076013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70A720CC" w14:textId="77777777" w:rsidR="00760135" w:rsidRDefault="0076013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25D5EB3B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6A22799" w14:textId="77777777" w:rsidR="00760135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5B25443E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AADF753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1EF5EA2B" w14:textId="0229FFDD" w:rsidR="00760135" w:rsidRPr="00CE07BF" w:rsidRDefault="00D2591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ΑΓΓΕΛΟΣ</w:t>
            </w:r>
          </w:p>
        </w:tc>
      </w:tr>
      <w:tr w:rsidR="002143F5" w14:paraId="0D0365F8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FB7E972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0D839BF9" w14:textId="35FA4385" w:rsidR="00760135" w:rsidRPr="00CE07BF" w:rsidRDefault="00D2591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ΑΡΑΜΠΑΤΖΗΣ</w:t>
            </w:r>
          </w:p>
        </w:tc>
      </w:tr>
      <w:tr w:rsidR="002143F5" w14:paraId="04BD25C6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566B8BA5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76D92DC0" w14:textId="1A20D675" w:rsidR="00760135" w:rsidRPr="00CE07BF" w:rsidRDefault="00D2591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ΓΕΣ/ΔΕΔ</w:t>
            </w:r>
          </w:p>
        </w:tc>
      </w:tr>
      <w:tr w:rsidR="002143F5" w14:paraId="29DB4E7B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675EDC8B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3D3FA281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4D49F8D1" w14:textId="6253422F" w:rsidR="00760135" w:rsidRPr="00CE07BF" w:rsidRDefault="00D2591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2106552910</w:t>
            </w:r>
          </w:p>
        </w:tc>
      </w:tr>
      <w:tr w:rsidR="002143F5" w14:paraId="72F2CB7A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5D5E9561" w14:textId="77777777" w:rsidR="00760135" w:rsidRPr="00150A34" w:rsidRDefault="0076013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10959C22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6937B6C" w14:textId="57B3EC3D" w:rsidR="00760135" w:rsidRPr="00CE07BF" w:rsidRDefault="00D2591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6936161673</w:t>
            </w:r>
          </w:p>
        </w:tc>
      </w:tr>
      <w:tr w:rsidR="002143F5" w14:paraId="269AB05C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67750114" w14:textId="77777777" w:rsidR="00760135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0EB73C8D" w14:textId="614A6BCF" w:rsidR="00760135" w:rsidRPr="00CE07BF" w:rsidRDefault="0074480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802">
              <w:rPr>
                <w:rFonts w:ascii="Arial" w:hAnsi="Arial" w:cs="Arial"/>
                <w:b/>
                <w:sz w:val="24"/>
                <w:szCs w:val="24"/>
              </w:rPr>
              <w:t>h.specifications@hndgs.mil.gr</w:t>
            </w:r>
            <w:bookmarkStart w:id="0" w:name="_GoBack"/>
            <w:bookmarkEnd w:id="0"/>
          </w:p>
        </w:tc>
      </w:tr>
      <w:tr w:rsidR="002143F5" w14:paraId="39EA5391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176C89AC" w14:textId="77777777" w:rsidR="00760135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70ACCE2A" w14:textId="77777777" w:rsidTr="00CE07BF">
        <w:tc>
          <w:tcPr>
            <w:tcW w:w="3734" w:type="dxa"/>
          </w:tcPr>
          <w:p w14:paraId="6D94B179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7C6959F4" w14:textId="584C0DD1" w:rsidR="00760135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  <w:r w:rsidR="00432FB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32FB9" w:rsidRPr="00432FB9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432F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43F5" w14:paraId="0A3CC282" w14:textId="77777777" w:rsidTr="00CE07BF">
        <w:tc>
          <w:tcPr>
            <w:tcW w:w="3734" w:type="dxa"/>
          </w:tcPr>
          <w:p w14:paraId="306E0A15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0885A5F8" w14:textId="612DEC30" w:rsidR="00760135" w:rsidRPr="004B6AE9" w:rsidRDefault="00D2591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ΠΕΔ – Α - 0132</w:t>
            </w:r>
            <w:r w:rsidR="002A0AC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143F5" w14:paraId="1216E3CF" w14:textId="77777777" w:rsidTr="00CE07BF">
        <w:tc>
          <w:tcPr>
            <w:tcW w:w="3734" w:type="dxa"/>
          </w:tcPr>
          <w:p w14:paraId="57FEBD88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62B9EF1C" w14:textId="4769B7BB" w:rsidR="00760135" w:rsidRPr="004B6AE9" w:rsidRDefault="002A0AC3" w:rsidP="00A86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ΜΗΧΑΝΟΚΙΝΗΤΟ ΔΙΘΕΣΙΟ ΈΛΚΗΘΡΟ ΓΙΑ ΧΙΟΝΟΣΚΕΠΗ ΕΔΑΦΗ (SNOWMOBILE)</w:t>
            </w:r>
          </w:p>
        </w:tc>
      </w:tr>
      <w:tr w:rsidR="002143F5" w14:paraId="5566FBA3" w14:textId="77777777" w:rsidTr="00CE07BF">
        <w:tc>
          <w:tcPr>
            <w:tcW w:w="3734" w:type="dxa"/>
          </w:tcPr>
          <w:p w14:paraId="132E3F7D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046563B" w14:textId="4559C0DF" w:rsidR="00760135" w:rsidRPr="004B6AE9" w:rsidRDefault="00D25917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14:paraId="0B00496D" w14:textId="77777777" w:rsidTr="00CE07BF">
        <w:tc>
          <w:tcPr>
            <w:tcW w:w="3734" w:type="dxa"/>
          </w:tcPr>
          <w:p w14:paraId="6AD06CC3" w14:textId="77777777" w:rsidR="00760135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58E958CB" w14:textId="31E56326" w:rsidR="00760135" w:rsidRPr="00E313B8" w:rsidRDefault="002A0A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3">
              <w:rPr>
                <w:rFonts w:cstheme="minorHAnsi"/>
                <w:lang w:eastAsia="el-GR"/>
              </w:rPr>
              <w:t>Τα οχήματα με ερπύστριες, έχουν κωδικό (</w:t>
            </w:r>
            <w:r w:rsidRPr="002F01F3">
              <w:rPr>
                <w:rFonts w:cstheme="minorHAnsi"/>
                <w:lang w:val="en-US" w:eastAsia="el-GR"/>
              </w:rPr>
              <w:t>CPV</w:t>
            </w:r>
            <w:r w:rsidRPr="002F01F3">
              <w:rPr>
                <w:rFonts w:cstheme="minorHAnsi"/>
                <w:lang w:eastAsia="el-GR"/>
              </w:rPr>
              <w:t>): 43500000-8, και τα Μηχανοκίνητα έλκηθρα 34132000-1</w:t>
            </w:r>
          </w:p>
        </w:tc>
      </w:tr>
      <w:tr w:rsidR="002143F5" w14:paraId="11071F92" w14:textId="77777777" w:rsidTr="00CE07BF">
        <w:tc>
          <w:tcPr>
            <w:tcW w:w="3734" w:type="dxa"/>
          </w:tcPr>
          <w:p w14:paraId="250DA0BC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16DC0060" w14:textId="13EEACCA" w:rsidR="00760135" w:rsidRPr="00EB1A58" w:rsidRDefault="002A0AC3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43F5" w14:paraId="6E9F844C" w14:textId="77777777" w:rsidTr="00CE07BF">
        <w:tc>
          <w:tcPr>
            <w:tcW w:w="3734" w:type="dxa"/>
          </w:tcPr>
          <w:p w14:paraId="5952DC75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AE06C17" w14:textId="0B56BDF3" w:rsidR="00760135" w:rsidRPr="007B5F09" w:rsidRDefault="002A0A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43F5" w14:paraId="0F67AA1C" w14:textId="77777777" w:rsidTr="00CE07BF">
        <w:tc>
          <w:tcPr>
            <w:tcW w:w="3734" w:type="dxa"/>
          </w:tcPr>
          <w:p w14:paraId="78A33E8F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29A3E3D2" w14:textId="5FFAEAAE" w:rsidR="00760135" w:rsidRPr="004B6AE9" w:rsidRDefault="002A0A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Η παρούσα Προδιαγραφή Ενόπλων Δυνάμεων (ΠΕΔ), καλύπτει τις απαιτήσεις προμήθειας μηχανοκίνητου διθέσιου ελκήθρου (</w:t>
            </w:r>
            <w:proofErr w:type="spellStart"/>
            <w:r>
              <w:rPr>
                <w:sz w:val="23"/>
                <w:szCs w:val="23"/>
              </w:rPr>
              <w:t>snowmobile</w:t>
            </w:r>
            <w:proofErr w:type="spellEnd"/>
            <w:r>
              <w:rPr>
                <w:sz w:val="23"/>
                <w:szCs w:val="23"/>
              </w:rPr>
              <w:t>) με επιχειρησιακή ικανότητα επί χιονοσκεπούς εδάφους, το οποίο θα καλύπτει τις ανάγκες ΚΕΟΑΧ, στο πλαίσιο του Εθνικού Προγράμματος Πολιτικής Προστασίας "ΑΙΓΙΣ" στην _Δράση 1 του Άξονα 2 «Προμήθεια Μηχανολογικού Εξοπλισμού και Μηχανημάτων Έργου για την πρόληψη, την άμεση επέμβαση και την αντιμετώπιση των επιπτώσεων από τις φυσικές καταστροφές».</w:t>
            </w:r>
          </w:p>
        </w:tc>
      </w:tr>
      <w:tr w:rsidR="002143F5" w14:paraId="351F3D4D" w14:textId="77777777" w:rsidTr="007F51F2">
        <w:trPr>
          <w:trHeight w:val="578"/>
        </w:trPr>
        <w:tc>
          <w:tcPr>
            <w:tcW w:w="3734" w:type="dxa"/>
          </w:tcPr>
          <w:p w14:paraId="16F5BE34" w14:textId="77777777" w:rsidR="00760135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6C8E960C" w14:textId="33BC6A36" w:rsidR="00760135" w:rsidRDefault="006178D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ημέρες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(31 MAIOY 24)</w:t>
            </w:r>
          </w:p>
        </w:tc>
      </w:tr>
    </w:tbl>
    <w:p w14:paraId="4FD18936" w14:textId="77777777" w:rsidR="00FE11D3" w:rsidRDefault="00FE11D3" w:rsidP="00FE11D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3489C332" w14:textId="77777777" w:rsidR="00FE11D3" w:rsidRDefault="00FE11D3" w:rsidP="00FE11D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4122231" w14:textId="77777777" w:rsidR="00FE11D3" w:rsidRDefault="00FE11D3" w:rsidP="00FE1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66B68126" w14:textId="77777777" w:rsidR="00FE11D3" w:rsidRDefault="00FE11D3" w:rsidP="00FE1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285765C" w14:textId="77777777" w:rsidR="00FE11D3" w:rsidRDefault="00FE11D3" w:rsidP="00FE11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14:paraId="551A5BF2" w14:textId="77777777" w:rsidR="00FE11D3" w:rsidRDefault="00FE11D3" w:rsidP="00FE11D3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46396A" w14:textId="77777777" w:rsidR="00FE11D3" w:rsidRDefault="00FE11D3" w:rsidP="00FE11D3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74159AEE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BE58D60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306D91E3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76828E99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09A57B52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2C78B675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14:paraId="2DFC6CCA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7E64365" w14:textId="77777777" w:rsidR="00FE11D3" w:rsidRDefault="00FE11D3" w:rsidP="00FE11D3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67B45481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C1AB866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Ανθυπασπιστής (ΠΖ) Βασιλειάδου Σοφία </w:t>
      </w:r>
    </w:p>
    <w:p w14:paraId="7820EB3B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>
        <w:rPr>
          <w:rFonts w:ascii="Arial" w:hAnsi="Arial" w:cs="Arial"/>
          <w:sz w:val="24"/>
          <w:szCs w:val="24"/>
        </w:rPr>
        <w:t>: 6980326668</w:t>
      </w:r>
    </w:p>
    <w:p w14:paraId="21ED2FE5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353289A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48496F91" w14:textId="77777777" w:rsidR="00FE11D3" w:rsidRDefault="00FE11D3" w:rsidP="00FE11D3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14:paraId="76336DA3" w14:textId="77777777" w:rsidR="005E7CAD" w:rsidRPr="00FE11D3" w:rsidRDefault="005E7CAD" w:rsidP="0033122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E309B7B" w14:textId="6AADC0B3" w:rsidR="00760135" w:rsidRPr="00EA3B2A" w:rsidRDefault="00CD56C1" w:rsidP="00EA3B2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A3B2A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760135" w:rsidRPr="00EA3B2A" w:rsidSect="00E12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128CF"/>
    <w:rsid w:val="002143F5"/>
    <w:rsid w:val="00294172"/>
    <w:rsid w:val="002A0AC3"/>
    <w:rsid w:val="002C3E8E"/>
    <w:rsid w:val="00432FB9"/>
    <w:rsid w:val="005E7CAD"/>
    <w:rsid w:val="006178D3"/>
    <w:rsid w:val="00744802"/>
    <w:rsid w:val="00760135"/>
    <w:rsid w:val="00815A57"/>
    <w:rsid w:val="00A86266"/>
    <w:rsid w:val="00CD56C1"/>
    <w:rsid w:val="00D25917"/>
    <w:rsid w:val="00D36A9D"/>
    <w:rsid w:val="00E12EDD"/>
    <w:rsid w:val="00EA3B2A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A2A7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  <w:style w:type="paragraph" w:customStyle="1" w:styleId="Default">
    <w:name w:val="Default"/>
    <w:rsid w:val="00D25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Βασιλειάδου</cp:lastModifiedBy>
  <cp:revision>4</cp:revision>
  <cp:lastPrinted>2024-03-05T16:08:00Z</cp:lastPrinted>
  <dcterms:created xsi:type="dcterms:W3CDTF">2024-04-02T05:50:00Z</dcterms:created>
  <dcterms:modified xsi:type="dcterms:W3CDTF">2024-04-02T05:54:00Z</dcterms:modified>
</cp:coreProperties>
</file>