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C47B2" w14:textId="77777777" w:rsidR="00760135" w:rsidRDefault="00CD56C1"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14:paraId="70A720CC" w14:textId="77777777" w:rsidR="00760135" w:rsidRDefault="00760135" w:rsidP="00331225">
      <w:pPr>
        <w:jc w:val="both"/>
        <w:rPr>
          <w:rFonts w:ascii="Arial" w:hAnsi="Arial" w:cs="Arial"/>
          <w:b/>
          <w:sz w:val="24"/>
          <w:szCs w:val="24"/>
        </w:rPr>
      </w:pPr>
    </w:p>
    <w:tbl>
      <w:tblPr>
        <w:tblStyle w:val="TableGrid"/>
        <w:tblW w:w="9464" w:type="dxa"/>
        <w:tblLook w:val="04A0" w:firstRow="1" w:lastRow="0" w:firstColumn="1" w:lastColumn="0" w:noHBand="0" w:noVBand="1"/>
      </w:tblPr>
      <w:tblGrid>
        <w:gridCol w:w="3734"/>
        <w:gridCol w:w="2186"/>
        <w:gridCol w:w="3544"/>
      </w:tblGrid>
      <w:tr w:rsidR="002143F5" w14:paraId="25D5EB3B" w14:textId="77777777" w:rsidTr="00FC0762">
        <w:trPr>
          <w:trHeight w:val="668"/>
        </w:trPr>
        <w:tc>
          <w:tcPr>
            <w:tcW w:w="9464" w:type="dxa"/>
            <w:gridSpan w:val="3"/>
            <w:vAlign w:val="center"/>
          </w:tcPr>
          <w:p w14:paraId="56A22799" w14:textId="77777777" w:rsidR="00760135" w:rsidRPr="00150A34" w:rsidRDefault="00CD56C1" w:rsidP="00CE07BF">
            <w:pPr>
              <w:jc w:val="center"/>
              <w:rPr>
                <w:rFonts w:ascii="Arial" w:hAnsi="Arial" w:cs="Arial"/>
                <w:sz w:val="32"/>
                <w:szCs w:val="32"/>
              </w:rPr>
            </w:pPr>
            <w:r w:rsidRPr="00150A34">
              <w:rPr>
                <w:rFonts w:ascii="Arial" w:hAnsi="Arial" w:cs="Arial"/>
                <w:b/>
                <w:sz w:val="32"/>
                <w:szCs w:val="32"/>
              </w:rPr>
              <w:t>ΣΤΟΙΧΕΙΑ ΣΥΝΤΑΚΤΗ</w:t>
            </w:r>
          </w:p>
        </w:tc>
      </w:tr>
      <w:tr w:rsidR="002143F5" w14:paraId="5B25443E" w14:textId="77777777" w:rsidTr="00CE07BF">
        <w:trPr>
          <w:trHeight w:val="668"/>
        </w:trPr>
        <w:tc>
          <w:tcPr>
            <w:tcW w:w="3734" w:type="dxa"/>
            <w:vAlign w:val="center"/>
          </w:tcPr>
          <w:p w14:paraId="1AADF753" w14:textId="77777777" w:rsidR="00760135" w:rsidRPr="00150A34" w:rsidRDefault="00CD56C1"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14:paraId="1EF5EA2B" w14:textId="0229FFDD" w:rsidR="00760135" w:rsidRPr="00CE07BF" w:rsidRDefault="00D25917" w:rsidP="00CE07BF">
            <w:pPr>
              <w:jc w:val="center"/>
              <w:rPr>
                <w:rFonts w:ascii="Arial" w:hAnsi="Arial" w:cs="Arial"/>
                <w:b/>
                <w:sz w:val="24"/>
                <w:szCs w:val="24"/>
              </w:rPr>
            </w:pPr>
            <w:r>
              <w:rPr>
                <w:rFonts w:ascii="Arial" w:hAnsi="Arial" w:cs="Arial"/>
                <w:b/>
                <w:sz w:val="24"/>
                <w:szCs w:val="24"/>
              </w:rPr>
              <w:t>ΑΓΓΕΛΟΣ</w:t>
            </w:r>
          </w:p>
        </w:tc>
      </w:tr>
      <w:tr w:rsidR="002143F5" w14:paraId="0D0365F8" w14:textId="77777777" w:rsidTr="00CE07BF">
        <w:trPr>
          <w:trHeight w:val="668"/>
        </w:trPr>
        <w:tc>
          <w:tcPr>
            <w:tcW w:w="3734" w:type="dxa"/>
            <w:vAlign w:val="center"/>
          </w:tcPr>
          <w:p w14:paraId="3FB7E972" w14:textId="77777777" w:rsidR="00760135" w:rsidRPr="00150A34" w:rsidRDefault="00CD56C1"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14:paraId="0D839BF9" w14:textId="35FA4385" w:rsidR="00760135" w:rsidRPr="00CE07BF" w:rsidRDefault="00D25917" w:rsidP="00CE07BF">
            <w:pPr>
              <w:jc w:val="center"/>
              <w:rPr>
                <w:rFonts w:ascii="Arial" w:hAnsi="Arial" w:cs="Arial"/>
                <w:b/>
                <w:sz w:val="24"/>
                <w:szCs w:val="24"/>
              </w:rPr>
            </w:pPr>
            <w:r>
              <w:rPr>
                <w:rFonts w:ascii="Arial" w:hAnsi="Arial" w:cs="Arial"/>
                <w:b/>
                <w:sz w:val="24"/>
                <w:szCs w:val="24"/>
              </w:rPr>
              <w:t>ΑΡΑΜΠΑΤΖΗΣ</w:t>
            </w:r>
          </w:p>
        </w:tc>
      </w:tr>
      <w:tr w:rsidR="002143F5" w14:paraId="04BD25C6" w14:textId="77777777" w:rsidTr="00CE07BF">
        <w:trPr>
          <w:trHeight w:val="668"/>
        </w:trPr>
        <w:tc>
          <w:tcPr>
            <w:tcW w:w="3734" w:type="dxa"/>
            <w:vAlign w:val="center"/>
          </w:tcPr>
          <w:p w14:paraId="566B8BA5" w14:textId="77777777" w:rsidR="00760135" w:rsidRPr="00150A34" w:rsidRDefault="00CD56C1"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14:paraId="76D92DC0" w14:textId="1A20D675" w:rsidR="00760135" w:rsidRPr="00CE07BF" w:rsidRDefault="00D25917" w:rsidP="00CE07BF">
            <w:pPr>
              <w:jc w:val="center"/>
              <w:rPr>
                <w:rFonts w:ascii="Arial" w:hAnsi="Arial" w:cs="Arial"/>
                <w:b/>
                <w:sz w:val="24"/>
                <w:szCs w:val="24"/>
              </w:rPr>
            </w:pPr>
            <w:r>
              <w:rPr>
                <w:rFonts w:ascii="Arial" w:hAnsi="Arial" w:cs="Arial"/>
                <w:b/>
                <w:sz w:val="24"/>
                <w:szCs w:val="24"/>
              </w:rPr>
              <w:t>ΓΕΣ/ΔΕΔ</w:t>
            </w:r>
          </w:p>
        </w:tc>
      </w:tr>
      <w:tr w:rsidR="002143F5" w14:paraId="29DB4E7B" w14:textId="77777777" w:rsidTr="00150A34">
        <w:trPr>
          <w:trHeight w:val="292"/>
        </w:trPr>
        <w:tc>
          <w:tcPr>
            <w:tcW w:w="3734" w:type="dxa"/>
            <w:vMerge w:val="restart"/>
            <w:vAlign w:val="center"/>
          </w:tcPr>
          <w:p w14:paraId="675EDC8B" w14:textId="77777777" w:rsidR="00760135" w:rsidRPr="00150A34" w:rsidRDefault="00CD56C1"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14:paraId="3D3FA281" w14:textId="77777777" w:rsidR="00760135" w:rsidRPr="00150A34" w:rsidRDefault="00CD56C1"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14:paraId="4D49F8D1" w14:textId="6253422F" w:rsidR="00760135" w:rsidRPr="00CE07BF" w:rsidRDefault="00D25917" w:rsidP="00CE07BF">
            <w:pPr>
              <w:jc w:val="center"/>
              <w:rPr>
                <w:rFonts w:ascii="Arial" w:hAnsi="Arial" w:cs="Arial"/>
                <w:b/>
                <w:sz w:val="24"/>
                <w:szCs w:val="24"/>
              </w:rPr>
            </w:pPr>
            <w:r>
              <w:rPr>
                <w:rFonts w:ascii="Arial" w:hAnsi="Arial" w:cs="Arial"/>
                <w:b/>
                <w:sz w:val="24"/>
                <w:szCs w:val="24"/>
              </w:rPr>
              <w:t>2106552910</w:t>
            </w:r>
          </w:p>
        </w:tc>
      </w:tr>
      <w:tr w:rsidR="002143F5" w14:paraId="72F2CB7A" w14:textId="77777777" w:rsidTr="00150A34">
        <w:trPr>
          <w:trHeight w:val="292"/>
        </w:trPr>
        <w:tc>
          <w:tcPr>
            <w:tcW w:w="3734" w:type="dxa"/>
            <w:vMerge/>
            <w:vAlign w:val="center"/>
          </w:tcPr>
          <w:p w14:paraId="5D5E9561" w14:textId="77777777" w:rsidR="00760135" w:rsidRPr="00150A34" w:rsidRDefault="00760135" w:rsidP="00150A34">
            <w:pPr>
              <w:jc w:val="both"/>
              <w:rPr>
                <w:rFonts w:ascii="Arial" w:hAnsi="Arial" w:cs="Arial"/>
                <w:sz w:val="24"/>
                <w:szCs w:val="24"/>
              </w:rPr>
            </w:pPr>
          </w:p>
        </w:tc>
        <w:tc>
          <w:tcPr>
            <w:tcW w:w="2186" w:type="dxa"/>
            <w:vAlign w:val="center"/>
          </w:tcPr>
          <w:p w14:paraId="10959C22" w14:textId="77777777" w:rsidR="00760135" w:rsidRPr="00150A34" w:rsidRDefault="00CD56C1" w:rsidP="00150A34">
            <w:pPr>
              <w:jc w:val="both"/>
              <w:rPr>
                <w:rFonts w:ascii="Arial" w:hAnsi="Arial" w:cs="Arial"/>
                <w:sz w:val="20"/>
                <w:szCs w:val="20"/>
              </w:rPr>
            </w:pPr>
            <w:r w:rsidRPr="005E36FE">
              <w:rPr>
                <w:rFonts w:ascii="Arial" w:hAnsi="Arial" w:cs="Arial"/>
                <w:sz w:val="18"/>
                <w:szCs w:val="18"/>
              </w:rPr>
              <w:t>ΚΙΝΗΤΟ</w:t>
            </w:r>
            <w:r>
              <w:rPr>
                <w:rFonts w:ascii="Arial" w:hAnsi="Arial" w:cs="Arial"/>
                <w:sz w:val="20"/>
                <w:szCs w:val="20"/>
              </w:rPr>
              <w:t xml:space="preserve"> (Προαιρετικό)</w:t>
            </w:r>
          </w:p>
        </w:tc>
        <w:tc>
          <w:tcPr>
            <w:tcW w:w="3544" w:type="dxa"/>
            <w:vAlign w:val="center"/>
          </w:tcPr>
          <w:p w14:paraId="56937B6C" w14:textId="57B3EC3D" w:rsidR="00760135" w:rsidRPr="00CE07BF" w:rsidRDefault="00D25917" w:rsidP="00CE07BF">
            <w:pPr>
              <w:jc w:val="center"/>
              <w:rPr>
                <w:rFonts w:ascii="Arial" w:hAnsi="Arial" w:cs="Arial"/>
                <w:b/>
                <w:sz w:val="24"/>
                <w:szCs w:val="24"/>
              </w:rPr>
            </w:pPr>
            <w:r>
              <w:rPr>
                <w:rFonts w:ascii="Arial" w:hAnsi="Arial" w:cs="Arial"/>
                <w:b/>
                <w:sz w:val="24"/>
                <w:szCs w:val="24"/>
              </w:rPr>
              <w:t>6936161673</w:t>
            </w:r>
          </w:p>
        </w:tc>
      </w:tr>
      <w:tr w:rsidR="002143F5" w14:paraId="269AB05C" w14:textId="77777777" w:rsidTr="00CE07BF">
        <w:trPr>
          <w:trHeight w:val="668"/>
        </w:trPr>
        <w:tc>
          <w:tcPr>
            <w:tcW w:w="3734" w:type="dxa"/>
            <w:vAlign w:val="center"/>
          </w:tcPr>
          <w:p w14:paraId="67750114" w14:textId="77777777" w:rsidR="00760135" w:rsidRPr="00150A34" w:rsidRDefault="00CD56C1"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14:paraId="0EB73C8D" w14:textId="111683EB" w:rsidR="00760135" w:rsidRPr="00CE07BF" w:rsidRDefault="007869B2" w:rsidP="00CE07BF">
            <w:pPr>
              <w:jc w:val="center"/>
              <w:rPr>
                <w:rFonts w:ascii="Arial" w:hAnsi="Arial" w:cs="Arial"/>
                <w:b/>
                <w:sz w:val="24"/>
                <w:szCs w:val="24"/>
              </w:rPr>
            </w:pPr>
            <w:r w:rsidRPr="007869B2">
              <w:rPr>
                <w:rFonts w:ascii="Arial" w:hAnsi="Arial" w:cs="Arial"/>
                <w:b/>
                <w:sz w:val="24"/>
                <w:szCs w:val="24"/>
              </w:rPr>
              <w:t>str-ges-ded@army.gr</w:t>
            </w:r>
            <w:bookmarkStart w:id="0" w:name="_GoBack"/>
            <w:bookmarkEnd w:id="0"/>
          </w:p>
        </w:tc>
      </w:tr>
      <w:tr w:rsidR="002143F5" w14:paraId="39EA5391" w14:textId="77777777" w:rsidTr="009E347A">
        <w:trPr>
          <w:trHeight w:val="668"/>
        </w:trPr>
        <w:tc>
          <w:tcPr>
            <w:tcW w:w="9464" w:type="dxa"/>
            <w:gridSpan w:val="3"/>
            <w:vAlign w:val="center"/>
          </w:tcPr>
          <w:p w14:paraId="176C89AC" w14:textId="77777777" w:rsidR="00760135" w:rsidRPr="00773553" w:rsidRDefault="00CD56C1" w:rsidP="00CE07BF">
            <w:pPr>
              <w:jc w:val="center"/>
              <w:rPr>
                <w:rFonts w:ascii="Arial" w:hAnsi="Arial" w:cs="Arial"/>
                <w:b/>
                <w:sz w:val="32"/>
                <w:szCs w:val="32"/>
              </w:rPr>
            </w:pPr>
            <w:r>
              <w:rPr>
                <w:rFonts w:ascii="Arial" w:hAnsi="Arial" w:cs="Arial"/>
                <w:b/>
                <w:sz w:val="32"/>
                <w:szCs w:val="32"/>
              </w:rPr>
              <w:t>ΣΤΟΙΧΕΙΑ ΠΡΟΔΙΑΓΡΑΦΗΣ</w:t>
            </w:r>
          </w:p>
        </w:tc>
      </w:tr>
      <w:tr w:rsidR="002143F5" w14:paraId="70ACCE2A" w14:textId="77777777" w:rsidTr="00CE07BF">
        <w:tc>
          <w:tcPr>
            <w:tcW w:w="3734" w:type="dxa"/>
          </w:tcPr>
          <w:p w14:paraId="6D94B179" w14:textId="77777777" w:rsidR="00760135" w:rsidRDefault="00CD56C1"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14:paraId="7C6959F4" w14:textId="6C51A1B0" w:rsidR="00760135" w:rsidRPr="004B6AE9" w:rsidRDefault="00CD56C1" w:rsidP="00331225">
            <w:pPr>
              <w:jc w:val="both"/>
              <w:rPr>
                <w:rFonts w:ascii="Arial" w:hAnsi="Arial" w:cs="Arial"/>
                <w:sz w:val="20"/>
                <w:szCs w:val="20"/>
              </w:rPr>
            </w:pPr>
            <w:r>
              <w:rPr>
                <w:rFonts w:ascii="Arial" w:hAnsi="Arial" w:cs="Arial"/>
                <w:sz w:val="20"/>
                <w:szCs w:val="20"/>
              </w:rPr>
              <w:t>ΤΡΟΠΟΠΟΙΗΣΗ</w:t>
            </w:r>
            <w:r w:rsidR="00585CD0">
              <w:rPr>
                <w:rFonts w:ascii="Arial" w:hAnsi="Arial" w:cs="Arial"/>
                <w:sz w:val="20"/>
                <w:szCs w:val="20"/>
              </w:rPr>
              <w:t xml:space="preserve"> 2</w:t>
            </w:r>
            <w:r w:rsidR="00585CD0" w:rsidRPr="00585CD0">
              <w:rPr>
                <w:rFonts w:ascii="Arial" w:hAnsi="Arial" w:cs="Arial"/>
                <w:sz w:val="20"/>
                <w:szCs w:val="20"/>
                <w:vertAlign w:val="superscript"/>
              </w:rPr>
              <w:t>η</w:t>
            </w:r>
            <w:r w:rsidR="00585CD0">
              <w:rPr>
                <w:rFonts w:ascii="Arial" w:hAnsi="Arial" w:cs="Arial"/>
                <w:sz w:val="20"/>
                <w:szCs w:val="20"/>
              </w:rPr>
              <w:t xml:space="preserve"> </w:t>
            </w:r>
          </w:p>
        </w:tc>
      </w:tr>
      <w:tr w:rsidR="002143F5" w14:paraId="0A3CC282" w14:textId="77777777" w:rsidTr="00CE07BF">
        <w:tc>
          <w:tcPr>
            <w:tcW w:w="3734" w:type="dxa"/>
          </w:tcPr>
          <w:p w14:paraId="306E0A15" w14:textId="77777777" w:rsidR="00760135" w:rsidRDefault="00CD56C1"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14:paraId="0885A5F8" w14:textId="5EA3B61B" w:rsidR="00760135" w:rsidRPr="004B6AE9" w:rsidRDefault="00D25917" w:rsidP="00331225">
            <w:pPr>
              <w:jc w:val="both"/>
              <w:rPr>
                <w:rFonts w:ascii="Arial" w:hAnsi="Arial" w:cs="Arial"/>
                <w:sz w:val="20"/>
                <w:szCs w:val="20"/>
              </w:rPr>
            </w:pPr>
            <w:r>
              <w:rPr>
                <w:rFonts w:ascii="Arial" w:hAnsi="Arial" w:cs="Arial"/>
                <w:b/>
                <w:sz w:val="20"/>
                <w:szCs w:val="20"/>
              </w:rPr>
              <w:t>ΠΕΔ – Α - 0132</w:t>
            </w:r>
            <w:r w:rsidR="00E122BE">
              <w:rPr>
                <w:rFonts w:ascii="Arial" w:hAnsi="Arial" w:cs="Arial"/>
                <w:b/>
                <w:sz w:val="20"/>
                <w:szCs w:val="20"/>
              </w:rPr>
              <w:t>8</w:t>
            </w:r>
          </w:p>
        </w:tc>
      </w:tr>
      <w:tr w:rsidR="002143F5" w14:paraId="1216E3CF" w14:textId="77777777" w:rsidTr="00CE07BF">
        <w:tc>
          <w:tcPr>
            <w:tcW w:w="3734" w:type="dxa"/>
          </w:tcPr>
          <w:p w14:paraId="57FEBD88" w14:textId="77777777" w:rsidR="00760135" w:rsidRDefault="00CD56C1"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14:paraId="62B9EF1C" w14:textId="2FF63BE7" w:rsidR="00760135" w:rsidRPr="004B6AE9" w:rsidRDefault="00A04EA1" w:rsidP="00A04EA1">
            <w:pPr>
              <w:jc w:val="both"/>
              <w:rPr>
                <w:rFonts w:ascii="Arial" w:hAnsi="Arial" w:cs="Arial"/>
                <w:sz w:val="20"/>
                <w:szCs w:val="20"/>
              </w:rPr>
            </w:pPr>
            <w:r>
              <w:rPr>
                <w:b/>
                <w:bCs/>
                <w:sz w:val="23"/>
                <w:szCs w:val="23"/>
              </w:rPr>
              <w:t xml:space="preserve">ΕΡΠΥΣΤΡΙΟΦΟΡΟ ΕΚΧΙΟΝΙΣΤΙΚΟ ΟΧΗΜΑ </w:t>
            </w:r>
          </w:p>
        </w:tc>
      </w:tr>
      <w:tr w:rsidR="002143F5" w14:paraId="5566FBA3" w14:textId="77777777" w:rsidTr="00CE07BF">
        <w:tc>
          <w:tcPr>
            <w:tcW w:w="3734" w:type="dxa"/>
          </w:tcPr>
          <w:p w14:paraId="132E3F7D" w14:textId="77777777" w:rsidR="00760135" w:rsidRDefault="00CD56C1"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14:paraId="7046563B" w14:textId="4559C0DF" w:rsidR="00760135" w:rsidRPr="004B6AE9" w:rsidRDefault="00D25917" w:rsidP="00331225">
            <w:pPr>
              <w:jc w:val="both"/>
              <w:rPr>
                <w:rFonts w:ascii="Arial" w:hAnsi="Arial" w:cs="Arial"/>
                <w:sz w:val="20"/>
                <w:szCs w:val="20"/>
              </w:rPr>
            </w:pPr>
            <w:r>
              <w:rPr>
                <w:rFonts w:ascii="Arial" w:hAnsi="Arial" w:cs="Arial"/>
                <w:sz w:val="20"/>
                <w:szCs w:val="20"/>
              </w:rPr>
              <w:t>Α</w:t>
            </w:r>
          </w:p>
        </w:tc>
      </w:tr>
      <w:tr w:rsidR="002143F5" w14:paraId="0B00496D" w14:textId="77777777" w:rsidTr="00CE07BF">
        <w:tc>
          <w:tcPr>
            <w:tcW w:w="3734" w:type="dxa"/>
          </w:tcPr>
          <w:p w14:paraId="6AD06CC3" w14:textId="77777777" w:rsidR="00760135" w:rsidRPr="009D6B07" w:rsidRDefault="00CD56C1"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14:paraId="58E958CB" w14:textId="7742B75D" w:rsidR="00760135" w:rsidRPr="00E313B8" w:rsidRDefault="009F6898" w:rsidP="00331225">
            <w:pPr>
              <w:jc w:val="both"/>
              <w:rPr>
                <w:rFonts w:ascii="Arial" w:hAnsi="Arial" w:cs="Arial"/>
                <w:sz w:val="20"/>
                <w:szCs w:val="20"/>
              </w:rPr>
            </w:pPr>
            <w:r w:rsidRPr="002F01F3">
              <w:rPr>
                <w:rFonts w:eastAsia="Calibri" w:cstheme="minorHAnsi"/>
                <w:lang w:eastAsia="el-GR"/>
              </w:rPr>
              <w:t>43500000-8</w:t>
            </w:r>
          </w:p>
        </w:tc>
      </w:tr>
      <w:tr w:rsidR="002143F5" w14:paraId="11071F92" w14:textId="77777777" w:rsidTr="00CE07BF">
        <w:tc>
          <w:tcPr>
            <w:tcW w:w="3734" w:type="dxa"/>
          </w:tcPr>
          <w:p w14:paraId="250DA0BC" w14:textId="77777777" w:rsidR="00760135" w:rsidRDefault="00CD56C1"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14:paraId="16DC0060" w14:textId="2ED1CE62" w:rsidR="00760135" w:rsidRPr="00EB1A58" w:rsidRDefault="00C30D62" w:rsidP="000F2A7E">
            <w:pPr>
              <w:jc w:val="both"/>
              <w:rPr>
                <w:rFonts w:ascii="Arial" w:hAnsi="Arial" w:cs="Arial"/>
                <w:sz w:val="20"/>
                <w:szCs w:val="20"/>
              </w:rPr>
            </w:pPr>
            <w:r>
              <w:rPr>
                <w:rFonts w:ascii="Arial" w:hAnsi="Arial" w:cs="Arial"/>
                <w:sz w:val="20"/>
                <w:szCs w:val="20"/>
              </w:rPr>
              <w:t>3830</w:t>
            </w:r>
          </w:p>
        </w:tc>
      </w:tr>
      <w:tr w:rsidR="002143F5" w14:paraId="6E9F844C" w14:textId="77777777" w:rsidTr="00CE07BF">
        <w:tc>
          <w:tcPr>
            <w:tcW w:w="3734" w:type="dxa"/>
          </w:tcPr>
          <w:p w14:paraId="5952DC75" w14:textId="77777777" w:rsidR="00760135" w:rsidRDefault="00CD56C1"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14:paraId="5AE06C17" w14:textId="0B56BDF3" w:rsidR="00760135" w:rsidRPr="007B5F09" w:rsidRDefault="002A0AC3" w:rsidP="00331225">
            <w:pPr>
              <w:jc w:val="both"/>
              <w:rPr>
                <w:rFonts w:ascii="Arial" w:hAnsi="Arial" w:cs="Arial"/>
                <w:sz w:val="20"/>
                <w:szCs w:val="20"/>
              </w:rPr>
            </w:pPr>
            <w:r>
              <w:rPr>
                <w:rFonts w:ascii="Arial" w:hAnsi="Arial" w:cs="Arial"/>
                <w:sz w:val="20"/>
                <w:szCs w:val="20"/>
              </w:rPr>
              <w:t>-</w:t>
            </w:r>
          </w:p>
        </w:tc>
      </w:tr>
      <w:tr w:rsidR="002143F5" w14:paraId="0F67AA1C" w14:textId="77777777" w:rsidTr="00CE07BF">
        <w:tc>
          <w:tcPr>
            <w:tcW w:w="3734" w:type="dxa"/>
          </w:tcPr>
          <w:p w14:paraId="78A33E8F" w14:textId="77777777" w:rsidR="00760135" w:rsidRDefault="00CD56C1"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14:paraId="29A3E3D2" w14:textId="52C9795F" w:rsidR="00760135" w:rsidRPr="004B6AE9" w:rsidRDefault="009F6898" w:rsidP="00331225">
            <w:pPr>
              <w:jc w:val="both"/>
              <w:rPr>
                <w:rFonts w:ascii="Arial" w:hAnsi="Arial" w:cs="Arial"/>
                <w:sz w:val="20"/>
                <w:szCs w:val="20"/>
              </w:rPr>
            </w:pPr>
            <w:r>
              <w:rPr>
                <w:sz w:val="23"/>
                <w:szCs w:val="23"/>
              </w:rPr>
              <w:t xml:space="preserve">Η Παρούσα Προδιαγραφή Ενόπλων Δυνάμεων (ΠΕΔ), καλύπτει τις απαιτήσεις προμήθειας </w:t>
            </w:r>
            <w:proofErr w:type="spellStart"/>
            <w:r>
              <w:rPr>
                <w:sz w:val="23"/>
                <w:szCs w:val="23"/>
              </w:rPr>
              <w:t>ερπυστριοφόρου</w:t>
            </w:r>
            <w:proofErr w:type="spellEnd"/>
            <w:r>
              <w:rPr>
                <w:sz w:val="23"/>
                <w:szCs w:val="23"/>
              </w:rPr>
              <w:t xml:space="preserve"> εκχιονιστικού μηχανήματος, το οποίο θα καλύπτει τις ανάγκες του ΚΕΟΑΧ, θα χρησιμοποιείται σε Επιχειρήσεις Έρευνας και Διάσωσης καθώς και για την υλοποίηση του Εθνικού Προγράμματος Πολιτικής Προστασίας «ΑΙΓΙΣ», για την άμεση επέμβαση και την αντιμετώπιση των επιπτώσεων από τις φυσικές καταστροφές στην Δράση 1 του Άξονα 2 του προγράμματος </w:t>
            </w:r>
          </w:p>
        </w:tc>
      </w:tr>
      <w:tr w:rsidR="002143F5" w14:paraId="351F3D4D" w14:textId="77777777" w:rsidTr="007F51F2">
        <w:trPr>
          <w:trHeight w:val="578"/>
        </w:trPr>
        <w:tc>
          <w:tcPr>
            <w:tcW w:w="3734" w:type="dxa"/>
          </w:tcPr>
          <w:p w14:paraId="16F5BE34" w14:textId="77777777" w:rsidR="00760135" w:rsidRDefault="00CD56C1" w:rsidP="00331225">
            <w:pPr>
              <w:jc w:val="both"/>
              <w:rPr>
                <w:rFonts w:ascii="Arial" w:hAnsi="Arial" w:cs="Arial"/>
                <w:sz w:val="24"/>
                <w:szCs w:val="24"/>
              </w:rPr>
            </w:pPr>
            <w:r>
              <w:rPr>
                <w:rFonts w:ascii="Arial" w:hAnsi="Arial" w:cs="Arial"/>
                <w:sz w:val="24"/>
                <w:szCs w:val="24"/>
              </w:rPr>
              <w:t xml:space="preserve">Ημερομηνία λήξης τεχνικού διαλόγου  </w:t>
            </w:r>
            <w:r w:rsidRPr="007F51F2">
              <w:rPr>
                <w:rFonts w:ascii="Arial" w:hAnsi="Arial" w:cs="Arial"/>
                <w:b/>
                <w:sz w:val="24"/>
                <w:szCs w:val="24"/>
              </w:rPr>
              <w:t>*</w:t>
            </w:r>
          </w:p>
        </w:tc>
        <w:tc>
          <w:tcPr>
            <w:tcW w:w="5730" w:type="dxa"/>
            <w:gridSpan w:val="2"/>
          </w:tcPr>
          <w:p w14:paraId="6C8E960C" w14:textId="01FACCF1" w:rsidR="00760135" w:rsidRDefault="00255B1E" w:rsidP="00331225">
            <w:pPr>
              <w:jc w:val="both"/>
              <w:rPr>
                <w:rFonts w:ascii="Arial" w:hAnsi="Arial" w:cs="Arial"/>
                <w:sz w:val="20"/>
                <w:szCs w:val="20"/>
              </w:rPr>
            </w:pPr>
            <w:r>
              <w:rPr>
                <w:rFonts w:ascii="Arial" w:hAnsi="Arial" w:cs="Arial"/>
                <w:sz w:val="20"/>
                <w:szCs w:val="20"/>
              </w:rPr>
              <w:t>60 ημέρες</w:t>
            </w:r>
            <w:r>
              <w:rPr>
                <w:rFonts w:ascii="Arial" w:hAnsi="Arial" w:cs="Arial"/>
                <w:sz w:val="20"/>
                <w:szCs w:val="20"/>
                <w:lang w:val="en-US"/>
              </w:rPr>
              <w:t xml:space="preserve"> (31 MAIOY 24)</w:t>
            </w:r>
          </w:p>
        </w:tc>
      </w:tr>
    </w:tbl>
    <w:p w14:paraId="29B7442F" w14:textId="77777777" w:rsidR="00CA1D28" w:rsidRDefault="00CA1D28" w:rsidP="00CA1D28">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p w14:paraId="76BF7ADD" w14:textId="77777777" w:rsidR="00CA1D28" w:rsidRPr="007F51F2" w:rsidRDefault="00CA1D28" w:rsidP="00CA1D28">
      <w:pPr>
        <w:jc w:val="both"/>
        <w:rPr>
          <w:rFonts w:ascii="Arial" w:hAnsi="Arial" w:cs="Arial"/>
          <w:b/>
          <w:sz w:val="24"/>
          <w:szCs w:val="24"/>
          <w:u w:val="single"/>
        </w:rPr>
      </w:pPr>
      <w:r w:rsidRPr="007F51F2">
        <w:rPr>
          <w:rFonts w:ascii="Arial" w:hAnsi="Arial" w:cs="Arial"/>
          <w:b/>
          <w:sz w:val="24"/>
          <w:szCs w:val="24"/>
          <w:u w:val="single"/>
        </w:rPr>
        <w:t>ΣΗΜΕΙΩΣΕΙΣ</w:t>
      </w:r>
    </w:p>
    <w:p w14:paraId="2AD96E8A" w14:textId="77777777" w:rsidR="00CA1D28" w:rsidRPr="007F0FEF" w:rsidRDefault="00CA1D28" w:rsidP="00CA1D28">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sidRPr="00CD56C1">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CD56C1">
        <w:rPr>
          <w:rFonts w:ascii="Arial" w:hAnsi="Arial" w:cs="Arial"/>
          <w:b/>
          <w:sz w:val="24"/>
          <w:szCs w:val="24"/>
          <w:u w:val="single"/>
        </w:rPr>
        <w:t>)</w:t>
      </w:r>
      <w:r>
        <w:rPr>
          <w:rFonts w:ascii="Arial" w:hAnsi="Arial" w:cs="Arial"/>
          <w:sz w:val="24"/>
          <w:szCs w:val="24"/>
        </w:rPr>
        <w:t>, πλήρως συμπληρωμένο τον ανωτέρω Πίνακα.</w:t>
      </w:r>
    </w:p>
    <w:p w14:paraId="72728084" w14:textId="77777777" w:rsidR="00CA1D28" w:rsidRPr="007F51F2" w:rsidRDefault="00CA1D28" w:rsidP="00CA1D28">
      <w:pPr>
        <w:jc w:val="both"/>
        <w:rPr>
          <w:rFonts w:ascii="Arial" w:hAnsi="Arial" w:cs="Arial"/>
          <w:sz w:val="24"/>
          <w:szCs w:val="24"/>
        </w:rPr>
      </w:pPr>
      <w:r>
        <w:rPr>
          <w:rFonts w:ascii="Arial" w:hAnsi="Arial" w:cs="Arial"/>
          <w:sz w:val="24"/>
          <w:szCs w:val="24"/>
        </w:rPr>
        <w:t>2. Σε περίπτωση τροποποίησης ΠΕΔ θα πρέπει να αποστέλλονται συγχρόνως η αρχική έκδοση της ΠΕΔ, καθώς και όλες οι μέχρι τότε υφιστάμενες τροποποιήσεις.</w:t>
      </w:r>
    </w:p>
    <w:p w14:paraId="2DB946BC" w14:textId="77777777" w:rsidR="00CA1D28" w:rsidRPr="00630C66" w:rsidRDefault="00CA1D28" w:rsidP="00CA1D28">
      <w:pPr>
        <w:jc w:val="both"/>
        <w:rPr>
          <w:rFonts w:ascii="Arial" w:hAnsi="Arial" w:cs="Arial"/>
          <w:sz w:val="24"/>
          <w:szCs w:val="24"/>
        </w:rPr>
      </w:pPr>
      <w:r>
        <w:rPr>
          <w:rFonts w:ascii="Arial" w:hAnsi="Arial" w:cs="Arial"/>
          <w:sz w:val="24"/>
          <w:szCs w:val="24"/>
        </w:rPr>
        <w:lastRenderedPageBreak/>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CD56C1">
        <w:rPr>
          <w:rFonts w:ascii="Arial" w:hAnsi="Arial" w:cs="Arial"/>
          <w:sz w:val="24"/>
          <w:szCs w:val="24"/>
        </w:rPr>
        <w:t>-</w:t>
      </w:r>
      <w:r>
        <w:rPr>
          <w:rFonts w:ascii="Arial" w:hAnsi="Arial" w:cs="Arial"/>
          <w:sz w:val="24"/>
          <w:szCs w:val="24"/>
          <w:lang w:val="en-US"/>
        </w:rPr>
        <w:t>mail</w:t>
      </w:r>
      <w:r w:rsidRPr="00CD56C1">
        <w:rPr>
          <w:rFonts w:ascii="Arial" w:hAnsi="Arial" w:cs="Arial"/>
          <w:sz w:val="24"/>
          <w:szCs w:val="24"/>
        </w:rPr>
        <w:t xml:space="preserve"> </w:t>
      </w:r>
      <w:r>
        <w:rPr>
          <w:rFonts w:ascii="Arial" w:hAnsi="Arial" w:cs="Arial"/>
          <w:sz w:val="24"/>
          <w:szCs w:val="24"/>
        </w:rPr>
        <w:t>του συντάκτη.</w:t>
      </w:r>
    </w:p>
    <w:p w14:paraId="37DB5AA9" w14:textId="77777777" w:rsidR="00CA1D28" w:rsidRDefault="00CA1D28" w:rsidP="00CA1D28">
      <w:pPr>
        <w:pStyle w:val="ListParagraph"/>
        <w:jc w:val="both"/>
        <w:rPr>
          <w:rFonts w:ascii="Arial" w:hAnsi="Arial" w:cs="Arial"/>
          <w:b/>
          <w:sz w:val="24"/>
          <w:szCs w:val="24"/>
          <w:u w:val="single"/>
        </w:rPr>
      </w:pPr>
    </w:p>
    <w:p w14:paraId="7531E05B" w14:textId="77777777" w:rsidR="00CA1D28" w:rsidRPr="00726145" w:rsidRDefault="00CA1D28" w:rsidP="00CA1D28">
      <w:pPr>
        <w:pStyle w:val="ListParagraph"/>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14:paraId="1578F088" w14:textId="77777777" w:rsidR="00CA1D28" w:rsidRDefault="00CA1D28" w:rsidP="00CA1D28">
      <w:pPr>
        <w:pStyle w:val="ListParagraph"/>
        <w:jc w:val="both"/>
        <w:rPr>
          <w:rFonts w:ascii="Arial" w:hAnsi="Arial" w:cs="Arial"/>
          <w:sz w:val="24"/>
          <w:szCs w:val="24"/>
        </w:rPr>
      </w:pPr>
    </w:p>
    <w:p w14:paraId="5BB0536B" w14:textId="77777777" w:rsidR="00CA1D28" w:rsidRDefault="00CA1D28" w:rsidP="00CA1D28">
      <w:pPr>
        <w:pStyle w:val="ListParagraph"/>
        <w:jc w:val="both"/>
        <w:rPr>
          <w:rFonts w:ascii="Arial" w:hAnsi="Arial" w:cs="Arial"/>
          <w:sz w:val="24"/>
          <w:szCs w:val="24"/>
        </w:rPr>
      </w:pPr>
      <w:r>
        <w:rPr>
          <w:rFonts w:ascii="Arial" w:hAnsi="Arial" w:cs="Arial"/>
          <w:sz w:val="24"/>
          <w:szCs w:val="24"/>
        </w:rPr>
        <w:t>ΓΕΝΙΚΟ ΕΠΙΤΕΛΕΙΟ ΕΘΝΙΚΗΣ ΑΜΥΝΑΣ</w:t>
      </w:r>
    </w:p>
    <w:p w14:paraId="167D0AB0" w14:textId="77777777" w:rsidR="00CA1D28" w:rsidRDefault="00CA1D28" w:rsidP="00CA1D28">
      <w:pPr>
        <w:pStyle w:val="ListParagraph"/>
        <w:jc w:val="both"/>
        <w:rPr>
          <w:rFonts w:ascii="Arial" w:hAnsi="Arial" w:cs="Arial"/>
          <w:sz w:val="24"/>
          <w:szCs w:val="24"/>
        </w:rPr>
      </w:pPr>
      <w:r>
        <w:rPr>
          <w:rFonts w:ascii="Arial" w:hAnsi="Arial" w:cs="Arial"/>
          <w:sz w:val="24"/>
          <w:szCs w:val="24"/>
        </w:rPr>
        <w:t>ΣΤΡΑΤΟΠΕΔΟ ΠΑΠΑΓΟΥ</w:t>
      </w:r>
    </w:p>
    <w:p w14:paraId="560FBB1B" w14:textId="77777777" w:rsidR="00CA1D28" w:rsidRDefault="00CA1D28" w:rsidP="00CA1D28">
      <w:pPr>
        <w:pStyle w:val="ListParagraph"/>
        <w:jc w:val="both"/>
        <w:rPr>
          <w:rFonts w:ascii="Arial" w:hAnsi="Arial" w:cs="Arial"/>
          <w:sz w:val="24"/>
          <w:szCs w:val="24"/>
        </w:rPr>
      </w:pPr>
      <w:r>
        <w:rPr>
          <w:rFonts w:ascii="Arial" w:hAnsi="Arial" w:cs="Arial"/>
          <w:sz w:val="24"/>
          <w:szCs w:val="24"/>
        </w:rPr>
        <w:t>Λεωφόρος Μεσογείων 227-231</w:t>
      </w:r>
    </w:p>
    <w:p w14:paraId="3489EB5A" w14:textId="77777777" w:rsidR="00CA1D28" w:rsidRDefault="00CA1D28" w:rsidP="00CA1D28">
      <w:pPr>
        <w:pStyle w:val="ListParagraph"/>
        <w:jc w:val="both"/>
        <w:rPr>
          <w:rFonts w:ascii="Arial" w:hAnsi="Arial" w:cs="Arial"/>
          <w:sz w:val="24"/>
          <w:szCs w:val="24"/>
        </w:rPr>
      </w:pPr>
      <w:r>
        <w:rPr>
          <w:rFonts w:ascii="Arial" w:hAnsi="Arial" w:cs="Arial"/>
          <w:sz w:val="24"/>
          <w:szCs w:val="24"/>
        </w:rPr>
        <w:t>155 61 ΧΟΛΑΡΓΟΣ</w:t>
      </w:r>
    </w:p>
    <w:p w14:paraId="2A16AECB" w14:textId="77777777" w:rsidR="00CA1D28" w:rsidRPr="00E41195" w:rsidRDefault="00CA1D28" w:rsidP="00CA1D28">
      <w:pPr>
        <w:pStyle w:val="ListParagraph"/>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14:paraId="433C6615" w14:textId="77777777" w:rsidR="00CA1D28" w:rsidRDefault="00CA1D28" w:rsidP="00CA1D28">
      <w:pPr>
        <w:pStyle w:val="ListParagraph"/>
        <w:jc w:val="both"/>
        <w:rPr>
          <w:rFonts w:ascii="Arial" w:hAnsi="Arial" w:cs="Arial"/>
          <w:sz w:val="24"/>
          <w:szCs w:val="24"/>
        </w:rPr>
      </w:pPr>
    </w:p>
    <w:p w14:paraId="7F250047" w14:textId="77777777" w:rsidR="00CA1D28" w:rsidRPr="007F0FEF" w:rsidRDefault="00CA1D28" w:rsidP="00CA1D28">
      <w:pPr>
        <w:pStyle w:val="ListParagraph"/>
        <w:jc w:val="both"/>
        <w:rPr>
          <w:rFonts w:ascii="Arial" w:hAnsi="Arial" w:cs="Arial"/>
          <w:b/>
          <w:sz w:val="24"/>
          <w:szCs w:val="24"/>
          <w:u w:val="single"/>
        </w:rPr>
      </w:pPr>
      <w:r w:rsidRPr="007F0FEF">
        <w:rPr>
          <w:rFonts w:ascii="Arial" w:hAnsi="Arial" w:cs="Arial"/>
          <w:b/>
          <w:sz w:val="24"/>
          <w:szCs w:val="24"/>
          <w:u w:val="single"/>
        </w:rPr>
        <w:t>ΓΕΕΘΑ/Δ2/4(ΤΜΗΜΑ ΔΟΜΩΝ ΠΟΙΟΤΗΤΑΣ)</w:t>
      </w:r>
    </w:p>
    <w:p w14:paraId="49889D07" w14:textId="77777777" w:rsidR="00CA1D28" w:rsidRDefault="00CA1D28" w:rsidP="00CA1D28">
      <w:pPr>
        <w:pStyle w:val="ListParagraph"/>
        <w:jc w:val="both"/>
        <w:rPr>
          <w:rFonts w:ascii="Arial" w:hAnsi="Arial" w:cs="Arial"/>
          <w:sz w:val="24"/>
          <w:szCs w:val="24"/>
        </w:rPr>
      </w:pPr>
    </w:p>
    <w:p w14:paraId="18FCEB7D" w14:textId="77777777" w:rsidR="00CA1D28" w:rsidRDefault="00CA1D28" w:rsidP="00CA1D28">
      <w:pPr>
        <w:pStyle w:val="ListParagraph"/>
        <w:jc w:val="both"/>
        <w:rPr>
          <w:rFonts w:ascii="Arial" w:hAnsi="Arial" w:cs="Arial"/>
          <w:sz w:val="24"/>
          <w:szCs w:val="24"/>
        </w:rPr>
      </w:pPr>
      <w:r>
        <w:rPr>
          <w:rFonts w:ascii="Arial" w:hAnsi="Arial" w:cs="Arial"/>
          <w:sz w:val="24"/>
          <w:szCs w:val="24"/>
        </w:rPr>
        <w:t xml:space="preserve">Ανθυπασπιστής (ΠΖ) Βασιλειάδου Σοφία </w:t>
      </w:r>
    </w:p>
    <w:p w14:paraId="39E2DB00" w14:textId="77777777" w:rsidR="00CA1D28" w:rsidRDefault="00CA1D28" w:rsidP="00CA1D28">
      <w:pPr>
        <w:pStyle w:val="ListParagraph"/>
        <w:jc w:val="both"/>
        <w:rPr>
          <w:rFonts w:ascii="Arial" w:hAnsi="Arial" w:cs="Arial"/>
          <w:sz w:val="24"/>
          <w:szCs w:val="24"/>
        </w:rPr>
      </w:pPr>
      <w:proofErr w:type="spellStart"/>
      <w:r>
        <w:rPr>
          <w:rFonts w:ascii="Arial" w:hAnsi="Arial" w:cs="Arial"/>
          <w:sz w:val="24"/>
          <w:szCs w:val="24"/>
        </w:rPr>
        <w:t>Τηλ</w:t>
      </w:r>
      <w:proofErr w:type="spellEnd"/>
      <w:r>
        <w:rPr>
          <w:rFonts w:ascii="Arial" w:hAnsi="Arial" w:cs="Arial"/>
          <w:sz w:val="24"/>
          <w:szCs w:val="24"/>
        </w:rPr>
        <w:t>. 210-657-4</w:t>
      </w:r>
      <w:r w:rsidRPr="00A616DD">
        <w:rPr>
          <w:rFonts w:ascii="Arial" w:hAnsi="Arial" w:cs="Arial"/>
          <w:sz w:val="24"/>
          <w:szCs w:val="24"/>
        </w:rPr>
        <w:t>164</w:t>
      </w:r>
      <w:r>
        <w:rPr>
          <w:rFonts w:ascii="Arial" w:hAnsi="Arial" w:cs="Arial"/>
          <w:sz w:val="24"/>
          <w:szCs w:val="24"/>
        </w:rPr>
        <w:t xml:space="preserve">, </w:t>
      </w:r>
      <w:proofErr w:type="spellStart"/>
      <w:r>
        <w:rPr>
          <w:rFonts w:ascii="Arial" w:hAnsi="Arial" w:cs="Arial"/>
          <w:sz w:val="24"/>
          <w:szCs w:val="24"/>
        </w:rPr>
        <w:t>κιν</w:t>
      </w:r>
      <w:proofErr w:type="spellEnd"/>
      <w:r>
        <w:rPr>
          <w:rFonts w:ascii="Arial" w:hAnsi="Arial" w:cs="Arial"/>
          <w:sz w:val="24"/>
          <w:szCs w:val="24"/>
        </w:rPr>
        <w:t>: 6980326668</w:t>
      </w:r>
    </w:p>
    <w:p w14:paraId="4EF85881" w14:textId="77777777" w:rsidR="00CA1D28" w:rsidRPr="00CD56C1" w:rsidRDefault="00CA1D28" w:rsidP="00CA1D28">
      <w:pPr>
        <w:pStyle w:val="ListParagraph"/>
        <w:jc w:val="both"/>
        <w:rPr>
          <w:rFonts w:ascii="Arial" w:hAnsi="Arial" w:cs="Arial"/>
          <w:sz w:val="24"/>
          <w:szCs w:val="24"/>
        </w:rPr>
      </w:pPr>
    </w:p>
    <w:p w14:paraId="28682DF9" w14:textId="77777777" w:rsidR="00CA1D28" w:rsidRPr="00D36A9D" w:rsidRDefault="00CA1D28" w:rsidP="00CA1D28">
      <w:pPr>
        <w:pStyle w:val="ListParagraph"/>
        <w:jc w:val="both"/>
        <w:rPr>
          <w:rFonts w:ascii="Arial" w:hAnsi="Arial" w:cs="Arial"/>
          <w:sz w:val="24"/>
          <w:szCs w:val="24"/>
          <w:lang w:val="en-US"/>
        </w:rPr>
      </w:pPr>
      <w:r>
        <w:rPr>
          <w:rFonts w:ascii="Arial" w:hAnsi="Arial" w:cs="Arial"/>
          <w:sz w:val="24"/>
          <w:szCs w:val="24"/>
          <w:lang w:val="en-US"/>
        </w:rPr>
        <w:t>E</w:t>
      </w:r>
      <w:r w:rsidRPr="00D36A9D">
        <w:rPr>
          <w:rFonts w:ascii="Arial" w:hAnsi="Arial" w:cs="Arial"/>
          <w:sz w:val="24"/>
          <w:szCs w:val="24"/>
          <w:lang w:val="en-US"/>
        </w:rPr>
        <w:t>-</w:t>
      </w:r>
      <w:r>
        <w:rPr>
          <w:rFonts w:ascii="Arial" w:hAnsi="Arial" w:cs="Arial"/>
          <w:sz w:val="24"/>
          <w:szCs w:val="24"/>
          <w:lang w:val="en-US"/>
        </w:rPr>
        <w:t>mail</w:t>
      </w:r>
      <w:r w:rsidRPr="00D36A9D">
        <w:rPr>
          <w:rFonts w:ascii="Arial" w:hAnsi="Arial" w:cs="Arial"/>
          <w:sz w:val="24"/>
          <w:szCs w:val="24"/>
          <w:lang w:val="en-US"/>
        </w:rPr>
        <w:t xml:space="preserve">: </w:t>
      </w:r>
      <w:hyperlink r:id="rId5" w:history="1">
        <w:r w:rsidRPr="00E21C71">
          <w:rPr>
            <w:rStyle w:val="Hyperlink"/>
            <w:rFonts w:ascii="Arial" w:hAnsi="Arial" w:cs="Arial"/>
            <w:sz w:val="24"/>
            <w:szCs w:val="24"/>
            <w:lang w:val="en-US"/>
          </w:rPr>
          <w:t>h</w:t>
        </w:r>
        <w:r w:rsidRPr="00D36A9D">
          <w:rPr>
            <w:rStyle w:val="Hyperlink"/>
            <w:rFonts w:ascii="Arial" w:hAnsi="Arial" w:cs="Arial"/>
            <w:sz w:val="24"/>
            <w:szCs w:val="24"/>
            <w:lang w:val="en-US"/>
          </w:rPr>
          <w:t>.</w:t>
        </w:r>
        <w:r w:rsidRPr="00E21C71">
          <w:rPr>
            <w:rStyle w:val="Hyperlink"/>
            <w:rFonts w:ascii="Arial" w:hAnsi="Arial" w:cs="Arial"/>
            <w:sz w:val="24"/>
            <w:szCs w:val="24"/>
            <w:lang w:val="en-US"/>
          </w:rPr>
          <w:t>specifications</w:t>
        </w:r>
        <w:r w:rsidRPr="00D36A9D">
          <w:rPr>
            <w:rStyle w:val="Hyperlink"/>
            <w:rFonts w:ascii="Arial" w:hAnsi="Arial" w:cs="Arial"/>
            <w:sz w:val="24"/>
            <w:szCs w:val="24"/>
            <w:lang w:val="en-US"/>
          </w:rPr>
          <w:t>@</w:t>
        </w:r>
        <w:r w:rsidRPr="00E21C71">
          <w:rPr>
            <w:rStyle w:val="Hyperlink"/>
            <w:rFonts w:ascii="Arial" w:hAnsi="Arial" w:cs="Arial"/>
            <w:sz w:val="24"/>
            <w:szCs w:val="24"/>
            <w:lang w:val="en-US"/>
          </w:rPr>
          <w:t>hndgs</w:t>
        </w:r>
        <w:r w:rsidRPr="00D36A9D">
          <w:rPr>
            <w:rStyle w:val="Hyperlink"/>
            <w:rFonts w:ascii="Arial" w:hAnsi="Arial" w:cs="Arial"/>
            <w:sz w:val="24"/>
            <w:szCs w:val="24"/>
            <w:lang w:val="en-US"/>
          </w:rPr>
          <w:t>.</w:t>
        </w:r>
        <w:r w:rsidRPr="00E21C71">
          <w:rPr>
            <w:rStyle w:val="Hyperlink"/>
            <w:rFonts w:ascii="Arial" w:hAnsi="Arial" w:cs="Arial"/>
            <w:sz w:val="24"/>
            <w:szCs w:val="24"/>
            <w:lang w:val="en-US"/>
          </w:rPr>
          <w:t>mil</w:t>
        </w:r>
        <w:r w:rsidRPr="00D36A9D">
          <w:rPr>
            <w:rStyle w:val="Hyperlink"/>
            <w:rFonts w:ascii="Arial" w:hAnsi="Arial" w:cs="Arial"/>
            <w:sz w:val="24"/>
            <w:szCs w:val="24"/>
            <w:lang w:val="en-US"/>
          </w:rPr>
          <w:t>.</w:t>
        </w:r>
        <w:r w:rsidRPr="00E21C71">
          <w:rPr>
            <w:rStyle w:val="Hyperlink"/>
            <w:rFonts w:ascii="Arial" w:hAnsi="Arial" w:cs="Arial"/>
            <w:sz w:val="24"/>
            <w:szCs w:val="24"/>
            <w:lang w:val="en-US"/>
          </w:rPr>
          <w:t>gr</w:t>
        </w:r>
      </w:hyperlink>
    </w:p>
    <w:p w14:paraId="3FB86C85" w14:textId="77777777" w:rsidR="00CA1D28" w:rsidRPr="00D36A9D" w:rsidRDefault="00CA1D28" w:rsidP="00CA1D28">
      <w:pPr>
        <w:pStyle w:val="ListParagraph"/>
        <w:jc w:val="both"/>
        <w:rPr>
          <w:rFonts w:ascii="Arial" w:hAnsi="Arial" w:cs="Arial"/>
          <w:sz w:val="24"/>
          <w:szCs w:val="24"/>
          <w:lang w:val="en-US"/>
        </w:rPr>
      </w:pPr>
      <w:r w:rsidRPr="00D36A9D">
        <w:rPr>
          <w:rFonts w:ascii="Arial" w:hAnsi="Arial" w:cs="Arial"/>
          <w:sz w:val="24"/>
          <w:szCs w:val="24"/>
          <w:lang w:val="en-US"/>
        </w:rPr>
        <w:tab/>
        <w:t xml:space="preserve">  </w:t>
      </w:r>
    </w:p>
    <w:p w14:paraId="76336DA3" w14:textId="77777777" w:rsidR="005E7CAD" w:rsidRPr="00CA1D28" w:rsidRDefault="005E7CAD" w:rsidP="00331225">
      <w:pPr>
        <w:jc w:val="both"/>
        <w:rPr>
          <w:rFonts w:ascii="Arial" w:hAnsi="Arial" w:cs="Arial"/>
          <w:b/>
          <w:sz w:val="24"/>
          <w:szCs w:val="24"/>
          <w:u w:val="single"/>
          <w:lang w:val="en-US"/>
        </w:rPr>
      </w:pPr>
    </w:p>
    <w:p w14:paraId="6E309B7B" w14:textId="6AADC0B3" w:rsidR="00760135" w:rsidRPr="00EA3B2A" w:rsidRDefault="00CD56C1" w:rsidP="00EA3B2A">
      <w:pPr>
        <w:jc w:val="both"/>
        <w:rPr>
          <w:rFonts w:ascii="Arial" w:hAnsi="Arial" w:cs="Arial"/>
          <w:sz w:val="24"/>
          <w:szCs w:val="24"/>
          <w:lang w:val="en-US"/>
        </w:rPr>
      </w:pPr>
      <w:r w:rsidRPr="00EA3B2A">
        <w:rPr>
          <w:rFonts w:ascii="Arial" w:hAnsi="Arial" w:cs="Arial"/>
          <w:sz w:val="24"/>
          <w:szCs w:val="24"/>
          <w:lang w:val="en-US"/>
        </w:rPr>
        <w:t xml:space="preserve"> </w:t>
      </w:r>
    </w:p>
    <w:sectPr w:rsidR="00760135" w:rsidRPr="00EA3B2A" w:rsidSect="00AF6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F5"/>
    <w:rsid w:val="000A32D4"/>
    <w:rsid w:val="001128CF"/>
    <w:rsid w:val="002143F5"/>
    <w:rsid w:val="00255B1E"/>
    <w:rsid w:val="00294172"/>
    <w:rsid w:val="002A0AC3"/>
    <w:rsid w:val="00585CD0"/>
    <w:rsid w:val="005E7CAD"/>
    <w:rsid w:val="00760135"/>
    <w:rsid w:val="007869B2"/>
    <w:rsid w:val="00815A57"/>
    <w:rsid w:val="008C21EF"/>
    <w:rsid w:val="009F6898"/>
    <w:rsid w:val="00A04EA1"/>
    <w:rsid w:val="00A35BB5"/>
    <w:rsid w:val="00AF6DBF"/>
    <w:rsid w:val="00C30D62"/>
    <w:rsid w:val="00CA1D28"/>
    <w:rsid w:val="00CD56C1"/>
    <w:rsid w:val="00CF3AC3"/>
    <w:rsid w:val="00D25917"/>
    <w:rsid w:val="00D36A9D"/>
    <w:rsid w:val="00E122BE"/>
    <w:rsid w:val="00EA3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A2A7"/>
  <w15:docId w15:val="{FE2A112A-F17C-425C-BA81-A85818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B07"/>
    <w:pPr>
      <w:ind w:left="720"/>
      <w:contextualSpacing/>
    </w:pPr>
  </w:style>
  <w:style w:type="character" w:styleId="Hyperlink">
    <w:name w:val="Hyperlink"/>
    <w:basedOn w:val="DefaultParagraphFont"/>
    <w:uiPriority w:val="99"/>
    <w:unhideWhenUsed/>
    <w:rsid w:val="00EB1A58"/>
    <w:rPr>
      <w:color w:val="0000FF" w:themeColor="hyperlink"/>
      <w:u w:val="single"/>
    </w:rPr>
  </w:style>
  <w:style w:type="paragraph" w:customStyle="1" w:styleId="Default">
    <w:name w:val="Default"/>
    <w:rsid w:val="00D2591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Ευκλείδης Πιτσαλίδης</dc:creator>
  <cp:lastModifiedBy>Σοφία Βασιλειάδου</cp:lastModifiedBy>
  <cp:revision>6</cp:revision>
  <cp:lastPrinted>2024-03-05T16:08:00Z</cp:lastPrinted>
  <dcterms:created xsi:type="dcterms:W3CDTF">2024-04-02T05:49:00Z</dcterms:created>
  <dcterms:modified xsi:type="dcterms:W3CDTF">2024-04-02T05:54:00Z</dcterms:modified>
</cp:coreProperties>
</file>