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225B9E" w14:textId="77777777" w:rsidR="000F43A0" w:rsidRDefault="00CD56C1" w:rsidP="007F0FEF">
      <w:pPr>
        <w:jc w:val="center"/>
        <w:rPr>
          <w:rFonts w:ascii="Arial" w:hAnsi="Arial" w:cs="Arial"/>
          <w:b/>
          <w:sz w:val="24"/>
          <w:szCs w:val="24"/>
        </w:rPr>
      </w:pPr>
      <w:r w:rsidRPr="00331225">
        <w:rPr>
          <w:rFonts w:ascii="Arial" w:hAnsi="Arial" w:cs="Arial"/>
          <w:b/>
          <w:sz w:val="24"/>
          <w:szCs w:val="24"/>
        </w:rPr>
        <w:t>ΠΙΝΑΚΑΣ ΠΡΟΣ ΣΥΜΠΛΗΡΩΣΗ ΚΑΤΑ ΤΗ ΣΥΝΤΑΞΗ ΝΕΑΣ ΠΕΔ, ΤΡΟΠΟΠΟΙΗΣΗΣ, ΝΕΑΣ ΕΚΔΟΣΗΣ (ΑΝΑΘΕΩΡΗΣΗΣ)</w:t>
      </w:r>
    </w:p>
    <w:p w14:paraId="4621A7D9" w14:textId="77777777" w:rsidR="000F43A0" w:rsidRDefault="000F43A0" w:rsidP="00331225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734"/>
        <w:gridCol w:w="2186"/>
        <w:gridCol w:w="3544"/>
      </w:tblGrid>
      <w:tr w:rsidR="002143F5" w14:paraId="36FC8C4A" w14:textId="77777777" w:rsidTr="00FC0762">
        <w:trPr>
          <w:trHeight w:val="668"/>
        </w:trPr>
        <w:tc>
          <w:tcPr>
            <w:tcW w:w="9464" w:type="dxa"/>
            <w:gridSpan w:val="3"/>
            <w:vAlign w:val="center"/>
          </w:tcPr>
          <w:p w14:paraId="143100E8" w14:textId="77777777" w:rsidR="000F43A0" w:rsidRPr="00150A34" w:rsidRDefault="00CD56C1" w:rsidP="00CE07B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50A34">
              <w:rPr>
                <w:rFonts w:ascii="Arial" w:hAnsi="Arial" w:cs="Arial"/>
                <w:b/>
                <w:sz w:val="32"/>
                <w:szCs w:val="32"/>
              </w:rPr>
              <w:t>ΣΤΟΙΧΕΙΑ ΣΥΝΤΑΚΤΗ</w:t>
            </w:r>
          </w:p>
        </w:tc>
      </w:tr>
      <w:tr w:rsidR="002143F5" w14:paraId="7B3EF9F2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119EBBB7" w14:textId="77777777" w:rsidR="000F43A0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ΟΝΟΜΑ</w:t>
            </w:r>
          </w:p>
        </w:tc>
        <w:tc>
          <w:tcPr>
            <w:tcW w:w="5730" w:type="dxa"/>
            <w:gridSpan w:val="2"/>
            <w:vAlign w:val="center"/>
          </w:tcPr>
          <w:p w14:paraId="1194243D" w14:textId="5A58066C" w:rsidR="000F43A0" w:rsidRPr="00CE07BF" w:rsidRDefault="00962900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ΓΕΩΡΓΙΟΣ</w:t>
            </w:r>
          </w:p>
        </w:tc>
      </w:tr>
      <w:tr w:rsidR="002143F5" w14:paraId="37CAE462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3A07A530" w14:textId="77777777" w:rsidR="000F43A0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ΕΠΩΝΥΜΟ</w:t>
            </w:r>
          </w:p>
        </w:tc>
        <w:tc>
          <w:tcPr>
            <w:tcW w:w="5730" w:type="dxa"/>
            <w:gridSpan w:val="2"/>
            <w:vAlign w:val="center"/>
          </w:tcPr>
          <w:p w14:paraId="5258E80C" w14:textId="47C6A0FB" w:rsidR="000F43A0" w:rsidRPr="00CE07BF" w:rsidRDefault="00962900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ΦΑΡΜΑΚΗΣ</w:t>
            </w:r>
          </w:p>
        </w:tc>
      </w:tr>
      <w:tr w:rsidR="002143F5" w14:paraId="7F37B02E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7DA85D23" w14:textId="77777777" w:rsidR="000F43A0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ΓΕ/ΦΟΡΕΑΣ/ΔΝΣΗ/ΤΜΗΜΑ</w:t>
            </w:r>
          </w:p>
        </w:tc>
        <w:tc>
          <w:tcPr>
            <w:tcW w:w="5730" w:type="dxa"/>
            <w:gridSpan w:val="2"/>
            <w:vAlign w:val="center"/>
          </w:tcPr>
          <w:p w14:paraId="3F0A0A3E" w14:textId="7D9F1949" w:rsidR="000F43A0" w:rsidRPr="00CE07BF" w:rsidRDefault="00962900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ΓΕΑ/251 ΓΝΑ/ΔΧΤ/ΠΛΑΣΤΙΚΗ ΧΕΙΡΟΥΡΓΙΚΗ</w:t>
            </w:r>
          </w:p>
        </w:tc>
      </w:tr>
      <w:tr w:rsidR="002143F5" w14:paraId="52607A2E" w14:textId="77777777" w:rsidTr="00150A34">
        <w:trPr>
          <w:trHeight w:val="292"/>
        </w:trPr>
        <w:tc>
          <w:tcPr>
            <w:tcW w:w="3734" w:type="dxa"/>
            <w:vMerge w:val="restart"/>
            <w:vAlign w:val="center"/>
          </w:tcPr>
          <w:p w14:paraId="166ED5BE" w14:textId="77777777" w:rsidR="000F43A0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ΤΗΛΕΦΩΝΟ</w:t>
            </w:r>
          </w:p>
        </w:tc>
        <w:tc>
          <w:tcPr>
            <w:tcW w:w="2186" w:type="dxa"/>
            <w:vAlign w:val="center"/>
          </w:tcPr>
          <w:p w14:paraId="350A8568" w14:textId="77777777" w:rsidR="000F43A0" w:rsidRPr="00150A34" w:rsidRDefault="00CD56C1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ΥΠΗΡΕΣΙΑΣ</w:t>
            </w:r>
          </w:p>
        </w:tc>
        <w:tc>
          <w:tcPr>
            <w:tcW w:w="3544" w:type="dxa"/>
            <w:vAlign w:val="center"/>
          </w:tcPr>
          <w:p w14:paraId="6FACC723" w14:textId="006CF07A" w:rsidR="000F43A0" w:rsidRPr="00CE07BF" w:rsidRDefault="00962900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2107463457</w:t>
            </w:r>
          </w:p>
        </w:tc>
      </w:tr>
      <w:tr w:rsidR="002143F5" w14:paraId="06DE1945" w14:textId="77777777" w:rsidTr="00150A34">
        <w:trPr>
          <w:trHeight w:val="292"/>
        </w:trPr>
        <w:tc>
          <w:tcPr>
            <w:tcW w:w="3734" w:type="dxa"/>
            <w:vMerge/>
            <w:vAlign w:val="center"/>
          </w:tcPr>
          <w:p w14:paraId="5A3C2946" w14:textId="77777777" w:rsidR="000F43A0" w:rsidRPr="00150A34" w:rsidRDefault="000F43A0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51085837" w14:textId="77777777" w:rsidR="000F43A0" w:rsidRPr="00150A34" w:rsidRDefault="00CD56C1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36FE">
              <w:rPr>
                <w:rFonts w:ascii="Arial" w:hAnsi="Arial" w:cs="Arial"/>
                <w:sz w:val="18"/>
                <w:szCs w:val="18"/>
              </w:rPr>
              <w:t>ΚΙΝΗΤΟ</w:t>
            </w:r>
            <w:r>
              <w:rPr>
                <w:rFonts w:ascii="Arial" w:hAnsi="Arial" w:cs="Arial"/>
                <w:sz w:val="20"/>
                <w:szCs w:val="20"/>
              </w:rPr>
              <w:t xml:space="preserve"> (Προαιρετικό)</w:t>
            </w:r>
          </w:p>
        </w:tc>
        <w:tc>
          <w:tcPr>
            <w:tcW w:w="3544" w:type="dxa"/>
            <w:vAlign w:val="center"/>
          </w:tcPr>
          <w:p w14:paraId="482D2480" w14:textId="32710AB9" w:rsidR="000F43A0" w:rsidRPr="00CE07BF" w:rsidRDefault="00962900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6983527621</w:t>
            </w:r>
          </w:p>
        </w:tc>
      </w:tr>
      <w:tr w:rsidR="002143F5" w14:paraId="6723E8FC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117C2C95" w14:textId="77777777" w:rsidR="000F43A0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E-mail (</w:t>
            </w:r>
            <w:r>
              <w:rPr>
                <w:rFonts w:ascii="Arial" w:hAnsi="Arial" w:cs="Arial"/>
                <w:sz w:val="24"/>
                <w:szCs w:val="24"/>
              </w:rPr>
              <w:t>Υπηρεσιακό)</w:t>
            </w:r>
          </w:p>
        </w:tc>
        <w:tc>
          <w:tcPr>
            <w:tcW w:w="5730" w:type="dxa"/>
            <w:gridSpan w:val="2"/>
            <w:vAlign w:val="center"/>
          </w:tcPr>
          <w:p w14:paraId="74A9C10B" w14:textId="77777777" w:rsidR="00962900" w:rsidRPr="00962900" w:rsidRDefault="00962900" w:rsidP="0096290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962900">
              <w:rPr>
                <w:rFonts w:ascii="Arial" w:hAnsi="Arial" w:cs="Arial"/>
                <w:b/>
                <w:sz w:val="24"/>
                <w:szCs w:val="24"/>
                <w:lang w:val="en-US"/>
              </w:rPr>
              <w:t>georgios</w:t>
            </w:r>
            <w:proofErr w:type="spellEnd"/>
            <w:r w:rsidRPr="00962900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962900">
              <w:rPr>
                <w:rFonts w:ascii="Arial" w:hAnsi="Arial" w:cs="Arial"/>
                <w:b/>
                <w:sz w:val="24"/>
                <w:szCs w:val="24"/>
                <w:lang w:val="en-US"/>
              </w:rPr>
              <w:t>k</w:t>
            </w:r>
            <w:r w:rsidRPr="00962900">
              <w:rPr>
                <w:rFonts w:ascii="Arial" w:hAnsi="Arial" w:cs="Arial"/>
                <w:b/>
                <w:sz w:val="24"/>
                <w:szCs w:val="24"/>
              </w:rPr>
              <w:t>.</w:t>
            </w:r>
            <w:proofErr w:type="spellStart"/>
            <w:r w:rsidRPr="00962900">
              <w:rPr>
                <w:rFonts w:ascii="Arial" w:hAnsi="Arial" w:cs="Arial"/>
                <w:b/>
                <w:sz w:val="24"/>
                <w:szCs w:val="24"/>
                <w:lang w:val="en-US"/>
              </w:rPr>
              <w:t>farmakis</w:t>
            </w:r>
            <w:proofErr w:type="spellEnd"/>
            <w:r w:rsidRPr="00962900">
              <w:rPr>
                <w:rFonts w:ascii="Arial" w:hAnsi="Arial" w:cs="Arial"/>
                <w:b/>
                <w:sz w:val="24"/>
                <w:szCs w:val="24"/>
              </w:rPr>
              <w:t>@</w:t>
            </w:r>
            <w:proofErr w:type="spellStart"/>
            <w:r w:rsidRPr="00962900">
              <w:rPr>
                <w:rFonts w:ascii="Arial" w:hAnsi="Arial" w:cs="Arial"/>
                <w:b/>
                <w:sz w:val="24"/>
                <w:szCs w:val="24"/>
                <w:lang w:val="en-US"/>
              </w:rPr>
              <w:t>haf</w:t>
            </w:r>
            <w:proofErr w:type="spellEnd"/>
            <w:r w:rsidRPr="00962900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962900">
              <w:rPr>
                <w:rFonts w:ascii="Arial" w:hAnsi="Arial" w:cs="Arial"/>
                <w:b/>
                <w:sz w:val="24"/>
                <w:szCs w:val="24"/>
                <w:lang w:val="en-US"/>
              </w:rPr>
              <w:t>gr</w:t>
            </w:r>
          </w:p>
          <w:p w14:paraId="63C712AA" w14:textId="77777777" w:rsidR="000F43A0" w:rsidRPr="00CE07BF" w:rsidRDefault="000F43A0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143F5" w14:paraId="178D5E63" w14:textId="77777777" w:rsidTr="009E347A">
        <w:trPr>
          <w:trHeight w:val="668"/>
        </w:trPr>
        <w:tc>
          <w:tcPr>
            <w:tcW w:w="9464" w:type="dxa"/>
            <w:gridSpan w:val="3"/>
            <w:vAlign w:val="center"/>
          </w:tcPr>
          <w:p w14:paraId="67ADF498" w14:textId="77777777" w:rsidR="000F43A0" w:rsidRPr="00773553" w:rsidRDefault="00CD56C1" w:rsidP="00CE07B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ΣΤΟΙΧΕΙΑ ΠΡΟΔΙΑΓΡΑΦΗΣ</w:t>
            </w:r>
          </w:p>
        </w:tc>
      </w:tr>
      <w:tr w:rsidR="002143F5" w14:paraId="2402316E" w14:textId="77777777" w:rsidTr="00CE07BF">
        <w:tc>
          <w:tcPr>
            <w:tcW w:w="3734" w:type="dxa"/>
          </w:tcPr>
          <w:p w14:paraId="256AB669" w14:textId="77777777" w:rsidR="000F43A0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Σύνταξη Προδιαγραφής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14:paraId="09E4A7B3" w14:textId="5DE3A16F" w:rsidR="000F43A0" w:rsidRPr="004B6AE9" w:rsidRDefault="00962900" w:rsidP="009629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ΝΕΑ</w:t>
            </w:r>
          </w:p>
        </w:tc>
      </w:tr>
      <w:tr w:rsidR="002143F5" w14:paraId="16EBAAEC" w14:textId="77777777" w:rsidTr="00CE07BF">
        <w:tc>
          <w:tcPr>
            <w:tcW w:w="3734" w:type="dxa"/>
          </w:tcPr>
          <w:p w14:paraId="032F13AB" w14:textId="77777777" w:rsidR="000F43A0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Προδιαγραφής</w:t>
            </w:r>
          </w:p>
        </w:tc>
        <w:tc>
          <w:tcPr>
            <w:tcW w:w="5730" w:type="dxa"/>
            <w:gridSpan w:val="2"/>
          </w:tcPr>
          <w:p w14:paraId="40123E45" w14:textId="00B50FDF" w:rsidR="000F43A0" w:rsidRPr="004B6AE9" w:rsidRDefault="000F43A0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3F5" w14:paraId="3FA3EA1F" w14:textId="77777777" w:rsidTr="00CE07BF">
        <w:tc>
          <w:tcPr>
            <w:tcW w:w="3734" w:type="dxa"/>
          </w:tcPr>
          <w:p w14:paraId="6A08DFA5" w14:textId="77777777" w:rsidR="000F43A0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Τίτλος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7178BAD1" w14:textId="1C2B650F" w:rsidR="000F43A0" w:rsidRPr="004B6AE9" w:rsidRDefault="00962900" w:rsidP="009629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ΗΛΕΚΤΡΙΚΟΣ ΔΕΡΜΟΤΟΜΟΣ</w:t>
            </w:r>
          </w:p>
        </w:tc>
      </w:tr>
      <w:tr w:rsidR="002143F5" w14:paraId="27ECF25C" w14:textId="77777777" w:rsidTr="00CE07BF">
        <w:tc>
          <w:tcPr>
            <w:tcW w:w="3734" w:type="dxa"/>
          </w:tcPr>
          <w:p w14:paraId="0E598D64" w14:textId="77777777" w:rsidR="000F43A0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Τύπος Προδιαγραφής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1C91FEE9" w14:textId="2C91D139" w:rsidR="000F43A0" w:rsidRPr="004B6AE9" w:rsidRDefault="00962900" w:rsidP="009629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Α</w:t>
            </w:r>
          </w:p>
        </w:tc>
      </w:tr>
      <w:tr w:rsidR="002143F5" w14:paraId="1C366EBC" w14:textId="77777777" w:rsidTr="00CE07BF">
        <w:tc>
          <w:tcPr>
            <w:tcW w:w="3734" w:type="dxa"/>
          </w:tcPr>
          <w:p w14:paraId="481A725D" w14:textId="77777777" w:rsidR="000F43A0" w:rsidRPr="009D6B07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Κωδικός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CPV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14:paraId="39A22371" w14:textId="60BE3A38" w:rsidR="000F43A0" w:rsidRPr="00E313B8" w:rsidRDefault="00B10462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18"/>
              </w:rPr>
              <w:t>33162000-3</w:t>
            </w:r>
          </w:p>
        </w:tc>
      </w:tr>
      <w:tr w:rsidR="002143F5" w14:paraId="1CD01C9F" w14:textId="77777777" w:rsidTr="00CE07BF">
        <w:tc>
          <w:tcPr>
            <w:tcW w:w="3734" w:type="dxa"/>
          </w:tcPr>
          <w:p w14:paraId="6F42DD1D" w14:textId="77777777" w:rsidR="000F43A0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Κλάσης</w:t>
            </w:r>
          </w:p>
        </w:tc>
        <w:tc>
          <w:tcPr>
            <w:tcW w:w="5730" w:type="dxa"/>
            <w:gridSpan w:val="2"/>
          </w:tcPr>
          <w:p w14:paraId="732991ED" w14:textId="35564C82" w:rsidR="000F43A0" w:rsidRPr="00962900" w:rsidRDefault="00962900" w:rsidP="000F2A7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6515</w:t>
            </w:r>
          </w:p>
        </w:tc>
      </w:tr>
      <w:tr w:rsidR="002143F5" w14:paraId="2B394C2F" w14:textId="77777777" w:rsidTr="00CE07BF">
        <w:tc>
          <w:tcPr>
            <w:tcW w:w="3734" w:type="dxa"/>
          </w:tcPr>
          <w:p w14:paraId="76E6CC69" w14:textId="77777777" w:rsidR="000F43A0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Συν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Προτ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Τεχν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Προδιαγ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(ΣΠΤΠ)</w:t>
            </w:r>
          </w:p>
        </w:tc>
        <w:tc>
          <w:tcPr>
            <w:tcW w:w="5730" w:type="dxa"/>
            <w:gridSpan w:val="2"/>
          </w:tcPr>
          <w:p w14:paraId="0F3CD162" w14:textId="4FC072CD" w:rsidR="000F43A0" w:rsidRPr="007B5F09" w:rsidRDefault="00CD56C1" w:rsidP="00B104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ΟΧΙ</w:t>
            </w:r>
          </w:p>
        </w:tc>
      </w:tr>
      <w:tr w:rsidR="002143F5" w14:paraId="39D72173" w14:textId="77777777" w:rsidTr="00CE07BF">
        <w:tc>
          <w:tcPr>
            <w:tcW w:w="3734" w:type="dxa"/>
          </w:tcPr>
          <w:p w14:paraId="502C67A9" w14:textId="77777777" w:rsidR="000F43A0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Περιγραφή Χαρακτηριστικών ΠΕΔ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1C719787" w14:textId="59014C44" w:rsidR="00962DA8" w:rsidRPr="00BD6F80" w:rsidRDefault="00B90D68" w:rsidP="00FE67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0D68">
              <w:rPr>
                <w:rFonts w:ascii="Arial" w:hAnsi="Arial" w:cs="Arial"/>
                <w:sz w:val="20"/>
                <w:szCs w:val="20"/>
              </w:rPr>
              <w:t>Σύστημα</w:t>
            </w:r>
            <w:r w:rsidR="00BD6F80">
              <w:rPr>
                <w:rFonts w:ascii="Arial" w:hAnsi="Arial" w:cs="Arial"/>
                <w:sz w:val="20"/>
                <w:szCs w:val="20"/>
              </w:rPr>
              <w:t xml:space="preserve"> χειρουργικού</w:t>
            </w:r>
            <w:r w:rsidRPr="00B90D6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90D68">
              <w:rPr>
                <w:rFonts w:ascii="Arial" w:hAnsi="Arial" w:cs="Arial"/>
                <w:sz w:val="20"/>
                <w:szCs w:val="20"/>
              </w:rPr>
              <w:t>δερμοτόμου</w:t>
            </w:r>
            <w:proofErr w:type="spellEnd"/>
            <w:r w:rsidRPr="00B90D68">
              <w:rPr>
                <w:rFonts w:ascii="Arial" w:hAnsi="Arial" w:cs="Arial"/>
                <w:sz w:val="20"/>
                <w:szCs w:val="20"/>
              </w:rPr>
              <w:t xml:space="preserve"> από τιτάνιο</w:t>
            </w:r>
          </w:p>
          <w:p w14:paraId="1E6DCE0F" w14:textId="40AF4924" w:rsidR="00B90D68" w:rsidRPr="00B90D68" w:rsidRDefault="00962DA8" w:rsidP="00B90D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DA8">
              <w:rPr>
                <w:rFonts w:ascii="Arial" w:hAnsi="Arial" w:cs="Arial"/>
                <w:sz w:val="20"/>
                <w:szCs w:val="20"/>
              </w:rPr>
              <w:t>1.</w:t>
            </w:r>
            <w:r w:rsidR="00B90D68" w:rsidRPr="00B90D6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62DA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Ρ</w:t>
            </w:r>
            <w:r w:rsidR="00B90D68" w:rsidRPr="00B90D68">
              <w:rPr>
                <w:rFonts w:ascii="Arial" w:hAnsi="Arial" w:cs="Arial"/>
                <w:sz w:val="20"/>
                <w:szCs w:val="20"/>
              </w:rPr>
              <w:t>ύθμιση γρήγορης κοπής από ανεξάρτητα πτερύγια κοπής</w:t>
            </w:r>
            <w:r w:rsidR="00B90D6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1FBD98F" w14:textId="3F256776" w:rsidR="00B90D68" w:rsidRPr="00B90D68" w:rsidRDefault="00B90D68" w:rsidP="00B90D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0D68">
              <w:rPr>
                <w:rFonts w:ascii="Arial" w:hAnsi="Arial" w:cs="Arial"/>
                <w:sz w:val="20"/>
                <w:szCs w:val="20"/>
              </w:rPr>
              <w:t xml:space="preserve">2. Να διαθέτει ρυθμιζόμενο πάχος κοπής δέρματος 0,2 - 1,2mm, σε βήματα </w:t>
            </w:r>
            <w:r w:rsidR="00962DA8" w:rsidRPr="00962DA8">
              <w:rPr>
                <w:rFonts w:ascii="Arial" w:hAnsi="Arial" w:cs="Arial"/>
                <w:sz w:val="20"/>
                <w:szCs w:val="20"/>
              </w:rPr>
              <w:t xml:space="preserve">0.1 </w:t>
            </w:r>
            <w:proofErr w:type="spellStart"/>
            <w:r w:rsidRPr="00B90D68">
              <w:rPr>
                <w:rFonts w:ascii="Arial" w:hAnsi="Arial" w:cs="Arial"/>
                <w:sz w:val="20"/>
                <w:szCs w:val="20"/>
              </w:rPr>
              <w:t>mm</w:t>
            </w:r>
            <w:proofErr w:type="spellEnd"/>
            <w:r w:rsidRPr="00B90D68">
              <w:rPr>
                <w:rFonts w:ascii="Arial" w:hAnsi="Arial" w:cs="Arial"/>
                <w:sz w:val="20"/>
                <w:szCs w:val="20"/>
              </w:rPr>
              <w:t xml:space="preserve"> που μπορούν να</w:t>
            </w:r>
          </w:p>
          <w:p w14:paraId="45D6197E" w14:textId="77777777" w:rsidR="00B90D68" w:rsidRPr="00B90D68" w:rsidRDefault="00B90D68" w:rsidP="00B90D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0D68">
              <w:rPr>
                <w:rFonts w:ascii="Arial" w:hAnsi="Arial" w:cs="Arial"/>
                <w:sz w:val="20"/>
                <w:szCs w:val="20"/>
              </w:rPr>
              <w:t>κλειδωθούν.</w:t>
            </w:r>
          </w:p>
          <w:p w14:paraId="419CC8BF" w14:textId="77777777" w:rsidR="00B90D68" w:rsidRDefault="00B90D68" w:rsidP="00B90D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0D68">
              <w:rPr>
                <w:rFonts w:ascii="Arial" w:hAnsi="Arial" w:cs="Arial"/>
                <w:sz w:val="20"/>
                <w:szCs w:val="20"/>
              </w:rPr>
              <w:t>3. Να εκτελεί τις προσαρμογές χωρίς κλειδί και να είναι γρήγορες οι αλλαγές λεπίδας.</w:t>
            </w:r>
          </w:p>
          <w:p w14:paraId="51D35A7E" w14:textId="623B940C" w:rsidR="00FE67A3" w:rsidRPr="00B90D68" w:rsidRDefault="00FE67A3" w:rsidP="00B90D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Να είναι σχετικά ελαφρύς για ευκολία χειρισμού</w:t>
            </w:r>
          </w:p>
          <w:p w14:paraId="14521161" w14:textId="6F740CE5" w:rsidR="00B90D68" w:rsidRDefault="00FE67A3" w:rsidP="00962D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B90D68" w:rsidRPr="00B90D68">
              <w:rPr>
                <w:rFonts w:ascii="Arial" w:hAnsi="Arial" w:cs="Arial"/>
                <w:sz w:val="20"/>
                <w:szCs w:val="20"/>
              </w:rPr>
              <w:t>. Να διαθέτει μπαταρία</w:t>
            </w:r>
            <w:r>
              <w:rPr>
                <w:rFonts w:ascii="Arial" w:hAnsi="Arial" w:cs="Arial"/>
                <w:sz w:val="20"/>
                <w:szCs w:val="20"/>
              </w:rPr>
              <w:t xml:space="preserve"> με ηλεκτρονικό έλεγχο</w:t>
            </w:r>
            <w:r w:rsidR="00962DA8" w:rsidRPr="00FE67A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1179F62" w14:textId="6F1CF546" w:rsidR="00FE67A3" w:rsidRPr="00FE67A3" w:rsidRDefault="00FE67A3" w:rsidP="00FE67A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 </w:t>
            </w:r>
            <w:r w:rsidRPr="00FE67A3">
              <w:rPr>
                <w:rFonts w:ascii="Arial" w:hAnsi="Arial" w:cs="Arial"/>
                <w:sz w:val="20"/>
                <w:szCs w:val="20"/>
              </w:rPr>
              <w:t>Η μονάδα φόρτισης να διαθέτει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E67A3">
              <w:rPr>
                <w:rFonts w:ascii="Arial" w:hAnsi="Arial" w:cs="Arial"/>
                <w:sz w:val="20"/>
                <w:szCs w:val="20"/>
              </w:rPr>
              <w:t>φωτεινή ένδειξη βαθμού φόρτισης για κάθε μπαταρία</w:t>
            </w:r>
            <w:r>
              <w:rPr>
                <w:rFonts w:ascii="Arial" w:hAnsi="Arial" w:cs="Arial"/>
                <w:sz w:val="20"/>
                <w:szCs w:val="20"/>
              </w:rPr>
              <w:t xml:space="preserve"> καθώς και</w:t>
            </w:r>
            <w:r w:rsidRPr="00FE67A3">
              <w:rPr>
                <w:rFonts w:ascii="Arial" w:hAnsi="Arial" w:cs="Arial"/>
                <w:sz w:val="20"/>
                <w:szCs w:val="20"/>
              </w:rPr>
              <w:t xml:space="preserve"> ένδειξη για προτεινόμενη αντικατάστασή της.</w:t>
            </w:r>
          </w:p>
          <w:p w14:paraId="324A555C" w14:textId="54C28DAC" w:rsidR="00FE67A3" w:rsidRPr="00FE67A3" w:rsidRDefault="00FE67A3" w:rsidP="00FE67A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FE67A3">
              <w:rPr>
                <w:rFonts w:ascii="Arial" w:hAnsi="Arial" w:cs="Arial"/>
                <w:sz w:val="20"/>
                <w:szCs w:val="20"/>
              </w:rPr>
              <w:t xml:space="preserve">. Να προσφερθούν τα ανάλογα κυτία αποστείρωσης και βάση ακινητοποίησης του </w:t>
            </w:r>
            <w:proofErr w:type="spellStart"/>
            <w:r w:rsidRPr="00FE67A3">
              <w:rPr>
                <w:rFonts w:ascii="Arial" w:hAnsi="Arial" w:cs="Arial"/>
                <w:sz w:val="20"/>
                <w:szCs w:val="20"/>
              </w:rPr>
              <w:t>δερμοτόμου</w:t>
            </w:r>
            <w:proofErr w:type="spellEnd"/>
            <w:r w:rsidRPr="00FE67A3">
              <w:rPr>
                <w:rFonts w:ascii="Arial" w:hAnsi="Arial" w:cs="Arial"/>
                <w:sz w:val="20"/>
                <w:szCs w:val="20"/>
              </w:rPr>
              <w:t>, καθώς</w:t>
            </w:r>
          </w:p>
          <w:p w14:paraId="22F5BCC1" w14:textId="25A2F4D9" w:rsidR="00FE67A3" w:rsidRPr="00FE67A3" w:rsidRDefault="00FE67A3" w:rsidP="00FE67A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7A3">
              <w:rPr>
                <w:rFonts w:ascii="Arial" w:hAnsi="Arial" w:cs="Arial"/>
                <w:sz w:val="20"/>
                <w:szCs w:val="20"/>
              </w:rPr>
              <w:t>και των εξαρτημάτων αυτού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B717421" w14:textId="183C10C1" w:rsidR="00B90D68" w:rsidRPr="00B90D68" w:rsidRDefault="00FE67A3" w:rsidP="00B90D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B90D68" w:rsidRPr="00B90D68">
              <w:rPr>
                <w:rFonts w:ascii="Arial" w:hAnsi="Arial" w:cs="Arial"/>
                <w:sz w:val="20"/>
                <w:szCs w:val="20"/>
              </w:rPr>
              <w:t xml:space="preserve">. Να διαθέτει θήκη μπαταρίας </w:t>
            </w:r>
            <w:proofErr w:type="spellStart"/>
            <w:r w:rsidR="00B90D68" w:rsidRPr="00B90D68">
              <w:rPr>
                <w:rFonts w:ascii="Arial" w:hAnsi="Arial" w:cs="Arial"/>
                <w:sz w:val="20"/>
                <w:szCs w:val="20"/>
              </w:rPr>
              <w:t>αποστειρώσιμη</w:t>
            </w:r>
            <w:proofErr w:type="spellEnd"/>
            <w:r w:rsidR="00B90D68" w:rsidRPr="00B90D68">
              <w:rPr>
                <w:rFonts w:ascii="Arial" w:hAnsi="Arial" w:cs="Arial"/>
                <w:sz w:val="20"/>
                <w:szCs w:val="20"/>
              </w:rPr>
              <w:t xml:space="preserve"> σε κλίβανο ατμού.</w:t>
            </w:r>
          </w:p>
          <w:p w14:paraId="3A80F12D" w14:textId="75BDC68F" w:rsidR="00B90D68" w:rsidRPr="00B90D68" w:rsidRDefault="00FE67A3" w:rsidP="00B90D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B90D68" w:rsidRPr="00B90D68">
              <w:rPr>
                <w:rFonts w:ascii="Arial" w:hAnsi="Arial" w:cs="Arial"/>
                <w:sz w:val="20"/>
                <w:szCs w:val="20"/>
              </w:rPr>
              <w:t xml:space="preserve">. Να διαθέτει καπάκι χειρολαβής </w:t>
            </w:r>
            <w:proofErr w:type="spellStart"/>
            <w:r w:rsidR="00B90D68" w:rsidRPr="00B90D68">
              <w:rPr>
                <w:rFonts w:ascii="Arial" w:hAnsi="Arial" w:cs="Arial"/>
                <w:sz w:val="20"/>
                <w:szCs w:val="20"/>
              </w:rPr>
              <w:t>αποστειρώσιμο</w:t>
            </w:r>
            <w:proofErr w:type="spellEnd"/>
            <w:r w:rsidR="00B90D68" w:rsidRPr="00B90D68">
              <w:rPr>
                <w:rFonts w:ascii="Arial" w:hAnsi="Arial" w:cs="Arial"/>
                <w:sz w:val="20"/>
                <w:szCs w:val="20"/>
              </w:rPr>
              <w:t xml:space="preserve"> σε κλίβανο ατμού.</w:t>
            </w:r>
          </w:p>
          <w:p w14:paraId="592C8701" w14:textId="293C4EE5" w:rsidR="00B90D68" w:rsidRPr="00B90D68" w:rsidRDefault="00FE67A3" w:rsidP="00B90D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B90D68" w:rsidRPr="00B90D68">
              <w:rPr>
                <w:rFonts w:ascii="Arial" w:hAnsi="Arial" w:cs="Arial"/>
                <w:sz w:val="20"/>
                <w:szCs w:val="20"/>
              </w:rPr>
              <w:t>. Να διαθέτει σήμανση CE.</w:t>
            </w:r>
          </w:p>
          <w:p w14:paraId="1C4425A8" w14:textId="1284ECF6" w:rsidR="00B90D68" w:rsidRPr="00B90D68" w:rsidRDefault="00FE67A3" w:rsidP="00B90D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B90D68" w:rsidRPr="00B90D68">
              <w:rPr>
                <w:rFonts w:ascii="Arial" w:hAnsi="Arial" w:cs="Arial"/>
                <w:sz w:val="20"/>
                <w:szCs w:val="20"/>
              </w:rPr>
              <w:t>. ISO εργοστασίου κατασκευής.</w:t>
            </w:r>
          </w:p>
          <w:p w14:paraId="5291AE43" w14:textId="1AB16EEA" w:rsidR="000F43A0" w:rsidRPr="004B6AE9" w:rsidRDefault="00B90D68" w:rsidP="00B90D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0D68">
              <w:rPr>
                <w:rFonts w:ascii="Arial" w:hAnsi="Arial" w:cs="Arial"/>
                <w:sz w:val="20"/>
                <w:szCs w:val="20"/>
              </w:rPr>
              <w:t>1</w:t>
            </w:r>
            <w:r w:rsidR="00FE67A3">
              <w:rPr>
                <w:rFonts w:ascii="Arial" w:hAnsi="Arial" w:cs="Arial"/>
                <w:sz w:val="20"/>
                <w:szCs w:val="20"/>
              </w:rPr>
              <w:t>2</w:t>
            </w:r>
            <w:r w:rsidRPr="00B90D68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B90D68">
              <w:rPr>
                <w:rFonts w:ascii="Arial" w:hAnsi="Arial" w:cs="Arial"/>
                <w:sz w:val="20"/>
                <w:szCs w:val="20"/>
              </w:rPr>
              <w:t>Nα</w:t>
            </w:r>
            <w:proofErr w:type="spellEnd"/>
            <w:r w:rsidRPr="00B90D68">
              <w:rPr>
                <w:rFonts w:ascii="Arial" w:hAnsi="Arial" w:cs="Arial"/>
                <w:sz w:val="20"/>
                <w:szCs w:val="20"/>
              </w:rPr>
              <w:t xml:space="preserve"> παρέχεται εγγύηση για τουλάχιστον 1 έτος.</w:t>
            </w:r>
          </w:p>
        </w:tc>
      </w:tr>
      <w:tr w:rsidR="002143F5" w14:paraId="7FA9122A" w14:textId="77777777" w:rsidTr="007F51F2">
        <w:trPr>
          <w:trHeight w:val="578"/>
        </w:trPr>
        <w:tc>
          <w:tcPr>
            <w:tcW w:w="3734" w:type="dxa"/>
          </w:tcPr>
          <w:p w14:paraId="0D2AFBD7" w14:textId="77777777" w:rsidR="000F43A0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Ημερομηνία λήξης τεχνικού διαλόγου  </w:t>
            </w:r>
            <w:r w:rsidRPr="007F51F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450C3063" w14:textId="6DD697BB" w:rsidR="000F43A0" w:rsidRDefault="00FC44D2" w:rsidP="008E4A7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="008E4A7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8E4A7B">
              <w:rPr>
                <w:rFonts w:ascii="Arial" w:hAnsi="Arial" w:cs="Arial"/>
                <w:sz w:val="20"/>
                <w:szCs w:val="20"/>
              </w:rPr>
              <w:t xml:space="preserve">Οκτ </w:t>
            </w:r>
            <w:r w:rsidR="00B90D68">
              <w:rPr>
                <w:rFonts w:ascii="Arial" w:hAnsi="Arial" w:cs="Arial"/>
                <w:sz w:val="20"/>
                <w:szCs w:val="20"/>
              </w:rPr>
              <w:t>202</w:t>
            </w:r>
            <w:r w:rsidR="008E4A7B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</w:tbl>
    <w:p w14:paraId="58AF4033" w14:textId="23A937EC" w:rsidR="000F43A0" w:rsidRPr="008E4A7B" w:rsidRDefault="000F43A0" w:rsidP="008E4A7B">
      <w:pPr>
        <w:jc w:val="both"/>
        <w:rPr>
          <w:rFonts w:ascii="Arial" w:hAnsi="Arial" w:cs="Arial"/>
          <w:sz w:val="24"/>
          <w:szCs w:val="24"/>
          <w:lang w:val="en-US"/>
        </w:rPr>
      </w:pPr>
    </w:p>
    <w:sectPr w:rsidR="000F43A0" w:rsidRPr="008E4A7B" w:rsidSect="00D00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534BE"/>
    <w:multiLevelType w:val="hybridMultilevel"/>
    <w:tmpl w:val="AA7E54B6"/>
    <w:lvl w:ilvl="0" w:tplc="537E616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96B29C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CE5E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92A6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84B9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38A6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48B1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AC59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9248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3F5"/>
    <w:rsid w:val="000A32D4"/>
    <w:rsid w:val="000F43A0"/>
    <w:rsid w:val="001E7E94"/>
    <w:rsid w:val="002143F5"/>
    <w:rsid w:val="00427A8E"/>
    <w:rsid w:val="008E4A7B"/>
    <w:rsid w:val="00962900"/>
    <w:rsid w:val="00962DA8"/>
    <w:rsid w:val="00B10462"/>
    <w:rsid w:val="00B90D68"/>
    <w:rsid w:val="00BD6F80"/>
    <w:rsid w:val="00CD56C1"/>
    <w:rsid w:val="00D36A9D"/>
    <w:rsid w:val="00E87A0E"/>
    <w:rsid w:val="00FC30C3"/>
    <w:rsid w:val="00FC44D2"/>
    <w:rsid w:val="00FE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2468C"/>
  <w15:docId w15:val="{FE2A112A-F17C-425C-BA81-A858184F5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6B07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EB1A5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62900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9629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5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9625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700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9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9758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6832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234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Ευκλείδης Πιτσαλίδης</dc:creator>
  <cp:lastModifiedBy>Σοφία Παππάκου</cp:lastModifiedBy>
  <cp:revision>6</cp:revision>
  <dcterms:created xsi:type="dcterms:W3CDTF">2025-05-29T08:04:00Z</dcterms:created>
  <dcterms:modified xsi:type="dcterms:W3CDTF">2026-09-21T10:02:00Z</dcterms:modified>
</cp:coreProperties>
</file>