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7A2E8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0A5579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EA0C3B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7A2E85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ΒΑΛΑΝΤΗΣ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ΑΡΑΜΠΑΤΖΗΣ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ΓΕΣ/ΔΕΜ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210-655-2961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0A5579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0A557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dem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2@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75EF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EA0C3B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A2E85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575EFA" w:rsidP="0057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0A557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75EFA" w:rsidRDefault="00E35A35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ΛΕΚΙΘΙΝΗ ΣΟΓΙΑΣ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75EF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EA0C3B" w:rsidTr="00CE07BF">
        <w:tc>
          <w:tcPr>
            <w:tcW w:w="3734" w:type="dxa"/>
          </w:tcPr>
          <w:p w:rsidR="00CE07BF" w:rsidRPr="009D6B07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E35A35" w:rsidP="00E35A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A35">
              <w:rPr>
                <w:rFonts w:ascii="Arial" w:hAnsi="Arial" w:cs="Arial"/>
                <w:sz w:val="20"/>
                <w:szCs w:val="20"/>
              </w:rPr>
              <w:t>15612400-5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5A35">
              <w:rPr>
                <w:rFonts w:ascii="Arial" w:hAnsi="Arial" w:cs="Arial"/>
                <w:sz w:val="20"/>
                <w:szCs w:val="20"/>
              </w:rPr>
              <w:t>«Μίγματα για την παρασκευή αρτοπαρασκευασμάτων»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7A2E85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Τετραψήφιος κωδικός που μπορεί να ανευρεθεί στον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ιστότοπο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του ΝΑΤΟ </w:t>
            </w:r>
            <w:hyperlink r:id="rId5" w:history="1">
              <w:r w:rsidRPr="00E361EA">
                <w:rPr>
                  <w:rStyle w:val="-"/>
                  <w:rFonts w:ascii="Arial" w:hAnsi="Arial" w:cs="Arial"/>
                  <w:sz w:val="20"/>
                  <w:szCs w:val="20"/>
                </w:rPr>
                <w:t>https://www.nato.int/structur/AC/135/welcome.htm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,επιλογή (στο κάτω μέρος της σελίδας με μπλε φόντο) στις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services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Pr="00EB1A5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multilingual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ACodP</w:t>
            </w:r>
            <w:proofErr w:type="spellEnd"/>
            <w:r w:rsidRPr="00EB1A58">
              <w:rPr>
                <w:rFonts w:ascii="Arial" w:hAnsi="Arial" w:cs="Arial"/>
                <w:sz w:val="20"/>
                <w:szCs w:val="20"/>
              </w:rPr>
              <w:t>-2/3</w:t>
            </w:r>
            <w:r w:rsidRPr="000F2A7E">
              <w:rPr>
                <w:rFonts w:ascii="Arial" w:hAnsi="Arial" w:cs="Arial"/>
                <w:sz w:val="20"/>
                <w:szCs w:val="20"/>
              </w:rPr>
              <w:t>”</w:t>
            </w:r>
            <w:r w:rsidRPr="00EB1A5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145">
              <w:rPr>
                <w:rFonts w:ascii="Arial" w:hAnsi="Arial" w:cs="Arial"/>
                <w:b/>
                <w:sz w:val="20"/>
                <w:szCs w:val="20"/>
              </w:rPr>
              <w:t>Μη υποχρεωτικό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6A32A2" w:rsidRDefault="006A32A2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75EFA" w:rsidRDefault="00B47450" w:rsidP="00B47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</w:t>
            </w:r>
            <w:r w:rsidRPr="00B47450">
              <w:rPr>
                <w:rFonts w:ascii="Arial" w:hAnsi="Arial" w:cs="Arial"/>
                <w:sz w:val="20"/>
                <w:szCs w:val="20"/>
              </w:rPr>
              <w:t>εκιθίνη</w:t>
            </w:r>
            <w:r>
              <w:rPr>
                <w:rFonts w:ascii="Arial" w:hAnsi="Arial" w:cs="Arial"/>
                <w:sz w:val="20"/>
                <w:szCs w:val="20"/>
              </w:rPr>
              <w:t xml:space="preserve"> η οποία</w:t>
            </w:r>
            <w:r w:rsidRPr="00B47450">
              <w:rPr>
                <w:rFonts w:ascii="Arial" w:hAnsi="Arial" w:cs="Arial"/>
                <w:sz w:val="20"/>
                <w:szCs w:val="20"/>
              </w:rPr>
              <w:t xml:space="preserve"> προέρχεται από σόγια (λεκιθίνη σόγιας), φέρει τον αριθμό Ε322 (κωδικός αριθμός Ε) και χρησιμοποιείται ως βελτιωτικό των αλεύρων, δηλαδή αποτελεί ουσία η χρήση της οποίας αποσκοπεί στο να αποκτήσει το άλευρο τέτοιες ιδιότητες, με σκοπό τη βελτίωση των οργανοληπτικών χαρακτηριστικών καθώς και της παραγωγής των τελικών προϊόντων.</w:t>
            </w:r>
          </w:p>
        </w:tc>
      </w:tr>
      <w:tr w:rsidR="00EA0C3B" w:rsidTr="000A5579">
        <w:trPr>
          <w:trHeight w:val="578"/>
        </w:trPr>
        <w:tc>
          <w:tcPr>
            <w:tcW w:w="3734" w:type="dxa"/>
          </w:tcPr>
          <w:p w:rsidR="007F51F2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7A2E85" w:rsidP="00B47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745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B4745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B474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A2E85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75EF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7A2E85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7A2E85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0A5579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7A2E8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0A5579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7A2E8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0A5579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7A2E8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507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0A5579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 xml:space="preserve">/κος Ευκλείδης </w:t>
      </w:r>
      <w:proofErr w:type="spellStart"/>
      <w:r>
        <w:rPr>
          <w:rFonts w:ascii="Arial" w:hAnsi="Arial" w:cs="Arial"/>
          <w:sz w:val="24"/>
          <w:szCs w:val="24"/>
        </w:rPr>
        <w:t>Πιτσαλίδης</w:t>
      </w:r>
      <w:proofErr w:type="spellEnd"/>
    </w:p>
    <w:p w:rsidR="00BF01D1" w:rsidRPr="007F0FEF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: 6937-240267</w:t>
      </w:r>
    </w:p>
    <w:p w:rsidR="00BF01D1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608A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14E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E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0E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02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3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A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B"/>
    <w:rsid w:val="000A5579"/>
    <w:rsid w:val="003D7803"/>
    <w:rsid w:val="00502D73"/>
    <w:rsid w:val="00507EB7"/>
    <w:rsid w:val="00575EFA"/>
    <w:rsid w:val="006A32A2"/>
    <w:rsid w:val="007A2E85"/>
    <w:rsid w:val="00B47450"/>
    <w:rsid w:val="00E35A35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5AB2"/>
  <w15:docId w15:val="{B6B54BD4-A51E-4C9D-9645-C0A3150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5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o.int/structur/AC/135/welc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Τχης (ΕΜ) Αραμπατζής, Βαλάντης (ΓΕΣ/ΔΕΜ/Επιτελής 2Β)</dc:creator>
  <cp:lastModifiedBy>Τχης (ΕΜ) Αραμπατζής, Βαλάντης (ΓΕΣ/ΔΕΜ/Επιτελής 2Β)</cp:lastModifiedBy>
  <cp:revision>6</cp:revision>
  <dcterms:created xsi:type="dcterms:W3CDTF">2024-12-19T10:38:00Z</dcterms:created>
  <dcterms:modified xsi:type="dcterms:W3CDTF">2024-12-19T10:48:00Z</dcterms:modified>
</cp:coreProperties>
</file>