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33"/>
        <w:gridCol w:w="2186"/>
        <w:gridCol w:w="3545"/>
      </w:tblGrid>
      <w:tr>
        <w:trPr>
          <w:trHeight w:val="668" w:hRule="atLeast"/>
        </w:trPr>
        <w:tc>
          <w:tcPr>
            <w:tcW w:w="946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ΣΤΟΙΧΕΙΑ ΣΥΝΤΑΚΤΗ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ΕΥΑΓΓΕΛΟΣ 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ΚΟΡΡΕΣ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ΓΕΝ/Δ1-</w:t>
            </w: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V</w:t>
            </w:r>
          </w:p>
        </w:tc>
      </w:tr>
      <w:tr>
        <w:trPr>
          <w:trHeight w:val="292" w:hRule="atLeast"/>
        </w:trPr>
        <w:tc>
          <w:tcPr>
            <w:tcW w:w="373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ΥΠΗΡΕΣΙΑΣ</w:t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210-6557853</w:t>
            </w:r>
          </w:p>
        </w:tc>
      </w:tr>
      <w:tr>
        <w:trPr>
          <w:trHeight w:val="292" w:hRule="atLeast"/>
        </w:trPr>
        <w:tc>
          <w:tcPr>
            <w:tcW w:w="3733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8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ΚΙΝΗΤΟ</w:t>
            </w:r>
            <w:r>
              <w:rPr>
                <w:rFonts w:cs="Arial" w:ascii="Arial" w:hAnsi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E-mail (</w:t>
            </w:r>
            <w:r>
              <w:rPr>
                <w:rFonts w:cs="Arial" w:ascii="Arial" w:hAnsi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gen</w:t>
            </w:r>
            <w:r>
              <w:rPr>
                <w:rFonts w:cs="Arial" w:ascii="Arial" w:hAnsi="Arial"/>
                <w:b/>
                <w:sz w:val="24"/>
                <w:szCs w:val="24"/>
              </w:rPr>
              <w:t>_</w:t>
            </w: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Arial" w:ascii="Arial" w:hAnsi="Arial"/>
                <w:b/>
                <w:sz w:val="24"/>
                <w:szCs w:val="24"/>
              </w:rPr>
              <w:t>@</w:t>
            </w: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navy</w:t>
            </w:r>
            <w:r>
              <w:rPr>
                <w:rFonts w:cs="Arial" w:ascii="Arial" w:hAnsi="Arial"/>
                <w:b/>
                <w:sz w:val="24"/>
                <w:szCs w:val="24"/>
              </w:rPr>
              <w:t>.</w:t>
            </w: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mil</w:t>
            </w:r>
            <w:r>
              <w:rPr>
                <w:rFonts w:cs="Arial" w:ascii="Arial" w:hAnsi="Arial"/>
                <w:b/>
                <w:sz w:val="24"/>
                <w:szCs w:val="24"/>
              </w:rPr>
              <w:t>.</w:t>
            </w: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gr</w:t>
            </w:r>
          </w:p>
        </w:tc>
      </w:tr>
      <w:tr>
        <w:trPr>
          <w:trHeight w:val="668" w:hRule="atLeast"/>
        </w:trPr>
        <w:tc>
          <w:tcPr>
            <w:tcW w:w="946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ΣΤΟΙΧΕΙΑ ΠΡΟΔΙΑΓΡΑΦΗΣ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Σύνταξη Προδιαγραφής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ΝΕΑ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Τίτλος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ΟΡΥΚΤΕΛΑΙΟ ΛΙΠΑΝΣΕΩΣ ΝΑΥΤΙΚΩΝ ΠΕΤΡΕΛΑΙΟΚΙΝΗΤΗΡΩΝ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ΕΣΩΤΕΡΙΚΗΣ ΚΑΥΣΕΩΣ SAE 40         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Τύπος Προδιαγραφής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Α 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Κωδικός 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CPV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/>
              <w:t>09211100-1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9150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Συν Προτ Τεχν Προδιαγ. (ΣΠΤΠ)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ΟΧΙ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Περιγράφονται οι απαιτήσεις ταξινόμησης καθώς και τα φυσικοχημικά χαρακτηριστικά, οι απαιτήσεις λειτουργικότητας και οι μηχανικές δοκιμές του ορυκτελαίου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SAE</w:t>
            </w:r>
            <w:r>
              <w:rPr>
                <w:rFonts w:cs="Arial" w:ascii="Arial" w:hAnsi="Arial"/>
                <w:sz w:val="20"/>
                <w:szCs w:val="20"/>
              </w:rPr>
              <w:t xml:space="preserve">-40. Επίσης αναγράφονται τα απαιτούμενα δικαιολογητικά υποβολής κατά την υποβολή προσφοράς και κατά την παραλαβή του ορυκτελαίου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SAE</w:t>
            </w:r>
            <w:r>
              <w:rPr>
                <w:rFonts w:cs="Arial" w:ascii="Arial" w:hAnsi="Arial"/>
                <w:sz w:val="20"/>
                <w:szCs w:val="20"/>
              </w:rPr>
              <w:t>-40.</w:t>
            </w:r>
          </w:p>
        </w:tc>
      </w:tr>
      <w:tr>
        <w:trPr>
          <w:trHeight w:val="578" w:hRule="atLeast"/>
        </w:trPr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  <w:r>
              <w:rPr>
                <w:rFonts w:cs="Arial" w:ascii="Arial" w:hAnsi="Arial"/>
                <w:sz w:val="20"/>
                <w:szCs w:val="20"/>
              </w:rPr>
              <w:t xml:space="preserve"> ημερολογιακές ημέρες</w:t>
            </w:r>
            <w:bookmarkStart w:id="0" w:name="_GoBack"/>
            <w:bookmarkEnd w:id="0"/>
          </w:p>
        </w:tc>
      </w:tr>
    </w:tbl>
    <w:p>
      <w:pPr>
        <w:pStyle w:val="ListParagraph"/>
        <w:spacing w:before="0" w:after="2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f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d6b0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1</Pages>
  <Words>99</Words>
  <Characters>717</Characters>
  <CharactersWithSpaces>797</CharactersWithSpaces>
  <Paragraphs>33</Paragraphs>
  <Company>Πολεμικό Ναυτικό.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2024-07-16T05:04:00Z</dcterms:created>
  <dc:creator>ΓΕΝ/Δ1-V ΤΜΗΜΑΤΑΡΧΗΣ</dc:creator>
  <dc:description/>
  <dc:language>en-US</dc:language>
  <cp:lastModifiedBy/>
  <dcterms:modified xsi:type="dcterms:W3CDTF">2024-11-04T11:40:45Z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Πολεμικό Ναυτικό.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