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BD9" w:rsidRDefault="007A2E85" w:rsidP="00F45BD9">
      <w:pPr>
        <w:jc w:val="center"/>
        <w:rPr>
          <w:rFonts w:ascii="Arial" w:hAnsi="Arial" w:cs="Arial"/>
          <w:b/>
          <w:sz w:val="24"/>
          <w:szCs w:val="24"/>
        </w:rPr>
      </w:pPr>
      <w:r w:rsidRPr="00331225">
        <w:rPr>
          <w:rFonts w:ascii="Arial" w:hAnsi="Arial" w:cs="Arial"/>
          <w:b/>
          <w:sz w:val="24"/>
          <w:szCs w:val="24"/>
        </w:rPr>
        <w:t>ΠΙΝΑΚΑΣ ΠΡΟΣ ΣΥΜΠΛΗΡΩΣΗ ΚΑΤΑ ΤΗ ΣΥΝΤΑΞΗ ΝΕΑΣ ΠΕΔ, ΤΡΟΠΟΠΟΙΗΣΗΣ, ΝΕΑΣ ΕΚΔΟΣΗΣ (ΑΝΑΘΕΩΡΗΣΗΣ)</w:t>
      </w:r>
    </w:p>
    <w:p w:rsidR="00F45BD9" w:rsidRDefault="00F45BD9" w:rsidP="00F45BD9">
      <w:pPr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3734"/>
        <w:gridCol w:w="2186"/>
        <w:gridCol w:w="3544"/>
      </w:tblGrid>
      <w:tr w:rsidR="00EA0C3B" w:rsidTr="00F45BD9">
        <w:trPr>
          <w:trHeight w:val="668"/>
        </w:trPr>
        <w:tc>
          <w:tcPr>
            <w:tcW w:w="9464" w:type="dxa"/>
            <w:gridSpan w:val="3"/>
            <w:vAlign w:val="center"/>
          </w:tcPr>
          <w:p w:rsidR="00F45BD9" w:rsidRPr="00150A34" w:rsidRDefault="007A2E85" w:rsidP="00F45BD9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150A34">
              <w:rPr>
                <w:rFonts w:ascii="Arial" w:hAnsi="Arial" w:cs="Arial"/>
                <w:b/>
                <w:sz w:val="32"/>
                <w:szCs w:val="32"/>
              </w:rPr>
              <w:t>ΣΤΟΙΧΕΙΑ ΣΥΝΤΑΚΤΗ</w:t>
            </w:r>
          </w:p>
        </w:tc>
      </w:tr>
      <w:tr w:rsidR="00EA0C3B" w:rsidTr="00F45BD9">
        <w:trPr>
          <w:trHeight w:val="668"/>
        </w:trPr>
        <w:tc>
          <w:tcPr>
            <w:tcW w:w="3734" w:type="dxa"/>
            <w:vAlign w:val="center"/>
          </w:tcPr>
          <w:p w:rsidR="00F45BD9" w:rsidRPr="00150A34" w:rsidRDefault="007A2E85" w:rsidP="00F45BD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ΟΝΟΜΑ</w:t>
            </w:r>
          </w:p>
        </w:tc>
        <w:tc>
          <w:tcPr>
            <w:tcW w:w="5730" w:type="dxa"/>
            <w:gridSpan w:val="2"/>
            <w:vAlign w:val="center"/>
          </w:tcPr>
          <w:p w:rsidR="00F45BD9" w:rsidRPr="00EB45F1" w:rsidRDefault="00EB45F1" w:rsidP="00E35A3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ΠΑΝΤΕΛΗΣ</w:t>
            </w:r>
          </w:p>
        </w:tc>
      </w:tr>
      <w:tr w:rsidR="00EA0C3B" w:rsidTr="00F45BD9">
        <w:trPr>
          <w:trHeight w:val="668"/>
        </w:trPr>
        <w:tc>
          <w:tcPr>
            <w:tcW w:w="3734" w:type="dxa"/>
            <w:vAlign w:val="center"/>
          </w:tcPr>
          <w:p w:rsidR="00F45BD9" w:rsidRPr="00150A34" w:rsidRDefault="007A2E85" w:rsidP="00F45BD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A34">
              <w:rPr>
                <w:rFonts w:ascii="Arial" w:hAnsi="Arial" w:cs="Arial"/>
                <w:sz w:val="24"/>
                <w:szCs w:val="24"/>
              </w:rPr>
              <w:t>ΕΠΩΝΥΜΟ</w:t>
            </w:r>
          </w:p>
        </w:tc>
        <w:tc>
          <w:tcPr>
            <w:tcW w:w="5730" w:type="dxa"/>
            <w:gridSpan w:val="2"/>
            <w:vAlign w:val="center"/>
          </w:tcPr>
          <w:p w:rsidR="00F45BD9" w:rsidRPr="00CE07BF" w:rsidRDefault="00EB45F1" w:rsidP="00E35A3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ΣΑΜΑΡΑΣ</w:t>
            </w:r>
          </w:p>
        </w:tc>
      </w:tr>
      <w:tr w:rsidR="00EA0C3B" w:rsidTr="00F45BD9">
        <w:trPr>
          <w:trHeight w:val="668"/>
        </w:trPr>
        <w:tc>
          <w:tcPr>
            <w:tcW w:w="3734" w:type="dxa"/>
            <w:vAlign w:val="center"/>
          </w:tcPr>
          <w:p w:rsidR="00F45BD9" w:rsidRPr="00150A34" w:rsidRDefault="007A2E85" w:rsidP="00F45BD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ΓΕ/ΦΟΡΕΑΣ/ΔΝΣΗ/ΤΜΗΜΑ</w:t>
            </w:r>
          </w:p>
        </w:tc>
        <w:tc>
          <w:tcPr>
            <w:tcW w:w="5730" w:type="dxa"/>
            <w:gridSpan w:val="2"/>
            <w:vAlign w:val="center"/>
          </w:tcPr>
          <w:p w:rsidR="00F45BD9" w:rsidRPr="00CE07BF" w:rsidRDefault="00575EFA" w:rsidP="00F45BD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ΓΕΣ/ΔΕΜ</w:t>
            </w:r>
          </w:p>
        </w:tc>
      </w:tr>
      <w:tr w:rsidR="00EA0C3B" w:rsidTr="00F45BD9">
        <w:trPr>
          <w:trHeight w:val="292"/>
        </w:trPr>
        <w:tc>
          <w:tcPr>
            <w:tcW w:w="3734" w:type="dxa"/>
            <w:vMerge w:val="restart"/>
            <w:vAlign w:val="center"/>
          </w:tcPr>
          <w:p w:rsidR="00F45BD9" w:rsidRPr="00150A34" w:rsidRDefault="007A2E85" w:rsidP="00F45BD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A34">
              <w:rPr>
                <w:rFonts w:ascii="Arial" w:hAnsi="Arial" w:cs="Arial"/>
                <w:sz w:val="24"/>
                <w:szCs w:val="24"/>
              </w:rPr>
              <w:t>ΤΗΛΕΦΩΝΟ</w:t>
            </w:r>
          </w:p>
        </w:tc>
        <w:tc>
          <w:tcPr>
            <w:tcW w:w="2186" w:type="dxa"/>
            <w:vAlign w:val="center"/>
          </w:tcPr>
          <w:p w:rsidR="00F45BD9" w:rsidRPr="00150A34" w:rsidRDefault="007A2E85" w:rsidP="00F45B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ΥΠΗΡΕΣΙΑΣ</w:t>
            </w:r>
          </w:p>
        </w:tc>
        <w:tc>
          <w:tcPr>
            <w:tcW w:w="3544" w:type="dxa"/>
            <w:vAlign w:val="center"/>
          </w:tcPr>
          <w:p w:rsidR="00F45BD9" w:rsidRPr="00CE07BF" w:rsidRDefault="00575EFA" w:rsidP="00EB45F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210-655-296</w:t>
            </w:r>
            <w:r w:rsidR="00EB45F1"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</w:tr>
      <w:tr w:rsidR="00EA0C3B" w:rsidTr="00F45BD9">
        <w:trPr>
          <w:trHeight w:val="292"/>
        </w:trPr>
        <w:tc>
          <w:tcPr>
            <w:tcW w:w="3734" w:type="dxa"/>
            <w:vMerge/>
            <w:vAlign w:val="center"/>
          </w:tcPr>
          <w:p w:rsidR="00F45BD9" w:rsidRPr="00150A34" w:rsidRDefault="00F45BD9" w:rsidP="00F45BD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86" w:type="dxa"/>
            <w:vAlign w:val="center"/>
          </w:tcPr>
          <w:p w:rsidR="00F45BD9" w:rsidRPr="00150A34" w:rsidRDefault="007A2E85" w:rsidP="00F45B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36FE">
              <w:rPr>
                <w:rFonts w:ascii="Arial" w:hAnsi="Arial" w:cs="Arial"/>
                <w:sz w:val="18"/>
                <w:szCs w:val="18"/>
              </w:rPr>
              <w:t>ΚΙΝΗΤΟ</w:t>
            </w:r>
            <w:r>
              <w:rPr>
                <w:rFonts w:ascii="Arial" w:hAnsi="Arial" w:cs="Arial"/>
                <w:sz w:val="20"/>
                <w:szCs w:val="20"/>
              </w:rPr>
              <w:t xml:space="preserve"> (Προαιρετικό)</w:t>
            </w:r>
          </w:p>
        </w:tc>
        <w:tc>
          <w:tcPr>
            <w:tcW w:w="3544" w:type="dxa"/>
            <w:vAlign w:val="center"/>
          </w:tcPr>
          <w:p w:rsidR="00F45BD9" w:rsidRPr="00CE07BF" w:rsidRDefault="00F45BD9" w:rsidP="00F45BD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EA0C3B" w:rsidTr="00F45BD9">
        <w:trPr>
          <w:trHeight w:val="668"/>
        </w:trPr>
        <w:tc>
          <w:tcPr>
            <w:tcW w:w="3734" w:type="dxa"/>
            <w:vAlign w:val="center"/>
          </w:tcPr>
          <w:p w:rsidR="00F45BD9" w:rsidRPr="00150A34" w:rsidRDefault="007A2E85" w:rsidP="00F45BD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E-mail (</w:t>
            </w:r>
            <w:r>
              <w:rPr>
                <w:rFonts w:ascii="Arial" w:hAnsi="Arial" w:cs="Arial"/>
                <w:sz w:val="24"/>
                <w:szCs w:val="24"/>
              </w:rPr>
              <w:t>Υπηρεσιακό)</w:t>
            </w:r>
          </w:p>
        </w:tc>
        <w:tc>
          <w:tcPr>
            <w:tcW w:w="5730" w:type="dxa"/>
            <w:gridSpan w:val="2"/>
            <w:vAlign w:val="center"/>
          </w:tcPr>
          <w:p w:rsidR="00F45BD9" w:rsidRPr="00575EFA" w:rsidRDefault="00575EFA" w:rsidP="00F45BD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575EFA">
              <w:rPr>
                <w:rFonts w:ascii="Arial" w:hAnsi="Arial" w:cs="Arial"/>
                <w:b/>
                <w:sz w:val="24"/>
                <w:szCs w:val="24"/>
                <w:lang w:val="en-US"/>
              </w:rPr>
              <w:t>str</w:t>
            </w:r>
            <w:proofErr w:type="spellEnd"/>
            <w:r w:rsidRPr="00575EFA">
              <w:rPr>
                <w:rFonts w:ascii="Arial" w:hAnsi="Arial" w:cs="Arial"/>
                <w:b/>
                <w:sz w:val="24"/>
                <w:szCs w:val="24"/>
              </w:rPr>
              <w:t>-</w:t>
            </w:r>
            <w:proofErr w:type="spellStart"/>
            <w:r w:rsidRPr="00575EFA">
              <w:rPr>
                <w:rFonts w:ascii="Arial" w:hAnsi="Arial" w:cs="Arial"/>
                <w:b/>
                <w:sz w:val="24"/>
                <w:szCs w:val="24"/>
                <w:lang w:val="en-US"/>
              </w:rPr>
              <w:t>ges</w:t>
            </w:r>
            <w:proofErr w:type="spellEnd"/>
            <w:r w:rsidRPr="00575EFA">
              <w:rPr>
                <w:rFonts w:ascii="Arial" w:hAnsi="Arial" w:cs="Arial"/>
                <w:b/>
                <w:sz w:val="24"/>
                <w:szCs w:val="24"/>
              </w:rPr>
              <w:t>-</w:t>
            </w:r>
            <w:proofErr w:type="spellStart"/>
            <w:r w:rsidRPr="00575EFA">
              <w:rPr>
                <w:rFonts w:ascii="Arial" w:hAnsi="Arial" w:cs="Arial"/>
                <w:b/>
                <w:sz w:val="24"/>
                <w:szCs w:val="24"/>
                <w:lang w:val="en-US"/>
              </w:rPr>
              <w:t>dem</w:t>
            </w:r>
            <w:proofErr w:type="spellEnd"/>
            <w:r w:rsidRPr="00575EFA">
              <w:rPr>
                <w:rFonts w:ascii="Arial" w:hAnsi="Arial" w:cs="Arial"/>
                <w:b/>
                <w:sz w:val="24"/>
                <w:szCs w:val="24"/>
              </w:rPr>
              <w:t>2@</w:t>
            </w:r>
            <w:r w:rsidRPr="00575EFA">
              <w:rPr>
                <w:rFonts w:ascii="Arial" w:hAnsi="Arial" w:cs="Arial"/>
                <w:b/>
                <w:sz w:val="24"/>
                <w:szCs w:val="24"/>
                <w:lang w:val="en-US"/>
              </w:rPr>
              <w:t>army</w:t>
            </w:r>
            <w:r w:rsidRPr="00575EFA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575EFA">
              <w:rPr>
                <w:rFonts w:ascii="Arial" w:hAnsi="Arial" w:cs="Arial"/>
                <w:b/>
                <w:sz w:val="24"/>
                <w:szCs w:val="24"/>
                <w:lang w:val="en-US"/>
              </w:rPr>
              <w:t>gr</w:t>
            </w:r>
          </w:p>
        </w:tc>
      </w:tr>
      <w:tr w:rsidR="00EA0C3B" w:rsidTr="00F45BD9">
        <w:trPr>
          <w:trHeight w:val="668"/>
        </w:trPr>
        <w:tc>
          <w:tcPr>
            <w:tcW w:w="9464" w:type="dxa"/>
            <w:gridSpan w:val="3"/>
            <w:vAlign w:val="center"/>
          </w:tcPr>
          <w:p w:rsidR="00F45BD9" w:rsidRPr="00773553" w:rsidRDefault="007A2E85" w:rsidP="00F45BD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ΣΤΟΙΧΕΙΑ ΠΡΟΔΙΑΓΡΑΦΗΣ</w:t>
            </w:r>
          </w:p>
        </w:tc>
      </w:tr>
      <w:tr w:rsidR="00EA0C3B" w:rsidTr="00F45BD9">
        <w:tc>
          <w:tcPr>
            <w:tcW w:w="3734" w:type="dxa"/>
          </w:tcPr>
          <w:p w:rsidR="00F45BD9" w:rsidRDefault="007A2E85" w:rsidP="00F45BD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Σύνταξη Προδιαγραφής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730" w:type="dxa"/>
            <w:gridSpan w:val="2"/>
          </w:tcPr>
          <w:p w:rsidR="00F45BD9" w:rsidRPr="004B6AE9" w:rsidRDefault="00F45BD9" w:rsidP="00575EF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0C3B" w:rsidTr="00F45BD9">
        <w:tc>
          <w:tcPr>
            <w:tcW w:w="3734" w:type="dxa"/>
          </w:tcPr>
          <w:p w:rsidR="00F45BD9" w:rsidRDefault="007A2E85" w:rsidP="00F45BD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Κωδικός Προδιαγραφής</w:t>
            </w:r>
          </w:p>
        </w:tc>
        <w:tc>
          <w:tcPr>
            <w:tcW w:w="5730" w:type="dxa"/>
            <w:gridSpan w:val="2"/>
          </w:tcPr>
          <w:p w:rsidR="00F45BD9" w:rsidRPr="004B6AE9" w:rsidRDefault="00F45BD9" w:rsidP="00F45B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0C3B" w:rsidTr="00F45BD9">
        <w:tc>
          <w:tcPr>
            <w:tcW w:w="3734" w:type="dxa"/>
          </w:tcPr>
          <w:p w:rsidR="00F45BD9" w:rsidRDefault="007A2E85" w:rsidP="00F45BD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Τίτλος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:rsidR="00F45BD9" w:rsidRPr="00F45BD9" w:rsidRDefault="008B340A" w:rsidP="0096390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F704E">
              <w:rPr>
                <w:rFonts w:ascii="Arial" w:hAnsi="Arial" w:cs="Arial"/>
              </w:rPr>
              <w:t>ΣΥΓΚΡΟΤΗΜΑ ΦΟΡΗΤΗΣ ΔΕΞΑΜΕΝΗΣ ΑΕΡΟΠΟΡΙΚΟΥ ΚΑΥΣΙΜΟΥ ΧΩΡΗΤΙΚΟΤΗΤΑΣ 900-1000 ΛΙΤΡΩΝ</w:t>
            </w:r>
          </w:p>
        </w:tc>
      </w:tr>
      <w:tr w:rsidR="00EA0C3B" w:rsidTr="00F45BD9">
        <w:tc>
          <w:tcPr>
            <w:tcW w:w="3734" w:type="dxa"/>
          </w:tcPr>
          <w:p w:rsidR="00F45BD9" w:rsidRDefault="007A2E85" w:rsidP="00F45BD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Τύπος Προδιαγραφής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:rsidR="00F45BD9" w:rsidRPr="00F45BD9" w:rsidRDefault="00575EFA" w:rsidP="00F45B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5BD9">
              <w:rPr>
                <w:rFonts w:ascii="Arial" w:hAnsi="Arial" w:cs="Arial"/>
                <w:sz w:val="20"/>
                <w:szCs w:val="20"/>
              </w:rPr>
              <w:t>Α</w:t>
            </w:r>
          </w:p>
        </w:tc>
      </w:tr>
      <w:tr w:rsidR="00EA0C3B" w:rsidTr="00F45BD9">
        <w:tc>
          <w:tcPr>
            <w:tcW w:w="3734" w:type="dxa"/>
          </w:tcPr>
          <w:p w:rsidR="00F45BD9" w:rsidRPr="009D6B07" w:rsidRDefault="007A2E85" w:rsidP="00F45BD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Κωδικός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CPV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730" w:type="dxa"/>
            <w:gridSpan w:val="2"/>
          </w:tcPr>
          <w:p w:rsidR="00F45BD9" w:rsidRPr="00F45BD9" w:rsidRDefault="008B340A" w:rsidP="008B340A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44611400-0 «Δεξαμενές αποθήκευσης»</w:t>
            </w:r>
          </w:p>
        </w:tc>
      </w:tr>
      <w:tr w:rsidR="00EA0C3B" w:rsidRPr="008B340A" w:rsidTr="00F45BD9">
        <w:tc>
          <w:tcPr>
            <w:tcW w:w="3734" w:type="dxa"/>
          </w:tcPr>
          <w:p w:rsidR="00F45BD9" w:rsidRDefault="007A2E85" w:rsidP="00F45BD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Κωδικός Κλάσης</w:t>
            </w:r>
          </w:p>
        </w:tc>
        <w:tc>
          <w:tcPr>
            <w:tcW w:w="5730" w:type="dxa"/>
            <w:gridSpan w:val="2"/>
          </w:tcPr>
          <w:p w:rsidR="002A2D57" w:rsidRPr="00F45BD9" w:rsidRDefault="007A2E85" w:rsidP="00F45B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5BD9">
              <w:rPr>
                <w:rFonts w:ascii="Arial" w:hAnsi="Arial" w:cs="Arial"/>
                <w:sz w:val="20"/>
                <w:szCs w:val="20"/>
              </w:rPr>
              <w:t xml:space="preserve">Τετραψήφιος κωδικός που μπορεί να ανευρεθεί στον </w:t>
            </w:r>
            <w:proofErr w:type="spellStart"/>
            <w:r w:rsidRPr="00F45BD9">
              <w:rPr>
                <w:rFonts w:ascii="Arial" w:hAnsi="Arial" w:cs="Arial"/>
                <w:sz w:val="20"/>
                <w:szCs w:val="20"/>
              </w:rPr>
              <w:t>ιστότοπο</w:t>
            </w:r>
            <w:proofErr w:type="spellEnd"/>
            <w:r w:rsidRPr="00F45BD9">
              <w:rPr>
                <w:rFonts w:ascii="Arial" w:hAnsi="Arial" w:cs="Arial"/>
                <w:sz w:val="20"/>
                <w:szCs w:val="20"/>
              </w:rPr>
              <w:t xml:space="preserve"> του ΝΑΤΟ </w:t>
            </w:r>
            <w:hyperlink r:id="rId5" w:history="1">
              <w:r w:rsidRPr="00F45BD9">
                <w:rPr>
                  <w:rStyle w:val="-"/>
                  <w:rFonts w:ascii="Arial" w:hAnsi="Arial" w:cs="Arial"/>
                  <w:sz w:val="20"/>
                  <w:szCs w:val="20"/>
                </w:rPr>
                <w:t>https://www.nato.int/structur/AC/135/welcome.htm</w:t>
              </w:r>
            </w:hyperlink>
            <w:r w:rsidRPr="00F45BD9">
              <w:rPr>
                <w:rFonts w:ascii="Arial" w:hAnsi="Arial" w:cs="Arial"/>
                <w:sz w:val="20"/>
                <w:szCs w:val="20"/>
              </w:rPr>
              <w:t xml:space="preserve"> ,επιλογή (στο κάτω μέρος της σελίδας με μπλε φόντο) στις </w:t>
            </w:r>
            <w:r w:rsidRPr="00F45BD9">
              <w:rPr>
                <w:rFonts w:ascii="Arial" w:hAnsi="Arial" w:cs="Arial"/>
                <w:sz w:val="20"/>
                <w:szCs w:val="20"/>
                <w:lang w:val="en-US"/>
              </w:rPr>
              <w:t>Online</w:t>
            </w:r>
            <w:r w:rsidRPr="00F45B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45BD9">
              <w:rPr>
                <w:rFonts w:ascii="Arial" w:hAnsi="Arial" w:cs="Arial"/>
                <w:sz w:val="20"/>
                <w:szCs w:val="20"/>
                <w:lang w:val="en-US"/>
              </w:rPr>
              <w:t>services</w:t>
            </w:r>
            <w:r w:rsidRPr="00F45BD9">
              <w:rPr>
                <w:rFonts w:ascii="Arial" w:hAnsi="Arial" w:cs="Arial"/>
                <w:sz w:val="20"/>
                <w:szCs w:val="20"/>
              </w:rPr>
              <w:t xml:space="preserve"> το “</w:t>
            </w:r>
            <w:r w:rsidRPr="00F45BD9">
              <w:rPr>
                <w:rFonts w:ascii="Arial" w:hAnsi="Arial" w:cs="Arial"/>
                <w:sz w:val="20"/>
                <w:szCs w:val="20"/>
                <w:lang w:val="en-US"/>
              </w:rPr>
              <w:t>NATO</w:t>
            </w:r>
            <w:r w:rsidRPr="00F45B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45BD9">
              <w:rPr>
                <w:rFonts w:ascii="Arial" w:hAnsi="Arial" w:cs="Arial"/>
                <w:sz w:val="20"/>
                <w:szCs w:val="20"/>
                <w:lang w:val="en-US"/>
              </w:rPr>
              <w:t>multilingual</w:t>
            </w:r>
            <w:r w:rsidRPr="00F45BD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45BD9">
              <w:rPr>
                <w:rFonts w:ascii="Arial" w:hAnsi="Arial" w:cs="Arial"/>
                <w:sz w:val="20"/>
                <w:szCs w:val="20"/>
                <w:lang w:val="en-US"/>
              </w:rPr>
              <w:t>ACodP</w:t>
            </w:r>
            <w:proofErr w:type="spellEnd"/>
            <w:r w:rsidRPr="00F45BD9">
              <w:rPr>
                <w:rFonts w:ascii="Arial" w:hAnsi="Arial" w:cs="Arial"/>
                <w:sz w:val="20"/>
                <w:szCs w:val="20"/>
              </w:rPr>
              <w:t>-2/3”.</w:t>
            </w:r>
          </w:p>
          <w:p w:rsidR="00F45BD9" w:rsidRPr="008B340A" w:rsidRDefault="002A2D57" w:rsidP="008B340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B340A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NSC </w:t>
            </w:r>
            <w:r w:rsidR="008B340A" w:rsidRPr="008B340A">
              <w:rPr>
                <w:rFonts w:ascii="Arial" w:hAnsi="Arial" w:cs="Arial"/>
                <w:b/>
                <w:sz w:val="20"/>
                <w:szCs w:val="20"/>
                <w:lang w:val="en-US"/>
              </w:rPr>
              <w:t>4930 «Lubrication and Fuel Dispensing Equipment»</w:t>
            </w:r>
          </w:p>
        </w:tc>
      </w:tr>
      <w:tr w:rsidR="00EA0C3B" w:rsidTr="00F45BD9">
        <w:tc>
          <w:tcPr>
            <w:tcW w:w="3734" w:type="dxa"/>
          </w:tcPr>
          <w:p w:rsidR="00F45BD9" w:rsidRDefault="007A2E85" w:rsidP="00F45BD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Συν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Προτ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Τεχν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Προδιαγ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(ΣΠΤΠ)</w:t>
            </w:r>
          </w:p>
        </w:tc>
        <w:tc>
          <w:tcPr>
            <w:tcW w:w="5730" w:type="dxa"/>
            <w:gridSpan w:val="2"/>
          </w:tcPr>
          <w:p w:rsidR="00F45BD9" w:rsidRPr="00F45BD9" w:rsidRDefault="006A32A2" w:rsidP="00F45BD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45BD9">
              <w:rPr>
                <w:rFonts w:ascii="Arial" w:hAnsi="Arial" w:cs="Arial"/>
                <w:sz w:val="20"/>
                <w:szCs w:val="20"/>
                <w:lang w:val="en-US"/>
              </w:rPr>
              <w:t>OXI</w:t>
            </w:r>
          </w:p>
        </w:tc>
      </w:tr>
      <w:tr w:rsidR="00EA0C3B" w:rsidTr="00F45BD9">
        <w:tc>
          <w:tcPr>
            <w:tcW w:w="3734" w:type="dxa"/>
          </w:tcPr>
          <w:p w:rsidR="00F45BD9" w:rsidRDefault="007A2E85" w:rsidP="00F45BD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Περιγραφή Χαρακτηριστικών ΠΕΔ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:rsidR="00F45BD9" w:rsidRPr="008B340A" w:rsidRDefault="008B340A" w:rsidP="00B4745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704E">
              <w:rPr>
                <w:rFonts w:ascii="Arial" w:hAnsi="Arial" w:cs="Arial"/>
                <w:lang w:eastAsia="ar-SA"/>
              </w:rPr>
              <w:t>Με την ονομασία «Συγκρότημα Φορητής Δεξαμενής Αεροπορικού Καυσίμου Χωρητικότητας 900-1000 Λίτρων» νοείται το πλήρες μεταφερόμενο συγκρότημα που αποτελείται από μεταλλική δεξαμενή χωρητικότητας 900 έως 1.000 λίτρων, τύπου «Εμπορευματοκιβώτιο Μεσαίας Χωρητικότητας για Χύδην Φορτία [</w:t>
            </w:r>
            <w:proofErr w:type="spellStart"/>
            <w:r w:rsidRPr="007F704E">
              <w:rPr>
                <w:rFonts w:ascii="Arial" w:hAnsi="Arial" w:cs="Arial"/>
                <w:lang w:eastAsia="ar-SA"/>
              </w:rPr>
              <w:t>Intermediate</w:t>
            </w:r>
            <w:proofErr w:type="spellEnd"/>
            <w:r w:rsidRPr="007F704E">
              <w:rPr>
                <w:rFonts w:ascii="Arial" w:hAnsi="Arial" w:cs="Arial"/>
                <w:lang w:eastAsia="ar-SA"/>
              </w:rPr>
              <w:t xml:space="preserve"> </w:t>
            </w:r>
            <w:proofErr w:type="spellStart"/>
            <w:r w:rsidRPr="007F704E">
              <w:rPr>
                <w:rFonts w:ascii="Arial" w:hAnsi="Arial" w:cs="Arial"/>
                <w:lang w:eastAsia="ar-SA"/>
              </w:rPr>
              <w:t>Bulk</w:t>
            </w:r>
            <w:proofErr w:type="spellEnd"/>
            <w:r w:rsidRPr="007F704E">
              <w:rPr>
                <w:rFonts w:ascii="Arial" w:hAnsi="Arial" w:cs="Arial"/>
                <w:lang w:eastAsia="ar-SA"/>
              </w:rPr>
              <w:t xml:space="preserve"> </w:t>
            </w:r>
            <w:proofErr w:type="spellStart"/>
            <w:r w:rsidRPr="007F704E">
              <w:rPr>
                <w:rFonts w:ascii="Arial" w:hAnsi="Arial" w:cs="Arial"/>
                <w:lang w:eastAsia="ar-SA"/>
              </w:rPr>
              <w:t>Container</w:t>
            </w:r>
            <w:proofErr w:type="spellEnd"/>
            <w:r w:rsidRPr="007F704E">
              <w:rPr>
                <w:rFonts w:ascii="Arial" w:hAnsi="Arial" w:cs="Arial"/>
                <w:lang w:eastAsia="ar-SA"/>
              </w:rPr>
              <w:t xml:space="preserve"> (IBC)]» κατά ADR, προσαρτημένη σε κατάλληλο πλαίσιο στήριξης και προστασίας, καθώς και από εξοπλισμό άντλησης, </w:t>
            </w:r>
            <w:proofErr w:type="spellStart"/>
            <w:r w:rsidRPr="007F704E">
              <w:rPr>
                <w:rFonts w:ascii="Arial" w:hAnsi="Arial" w:cs="Arial"/>
                <w:lang w:eastAsia="ar-SA"/>
              </w:rPr>
              <w:t>φίλτρανσης</w:t>
            </w:r>
            <w:proofErr w:type="spellEnd"/>
            <w:r w:rsidRPr="007F704E">
              <w:rPr>
                <w:rFonts w:ascii="Arial" w:hAnsi="Arial" w:cs="Arial"/>
                <w:lang w:eastAsia="ar-SA"/>
              </w:rPr>
              <w:t>, μέτρησης και παροχής καυσίμου. Το συγκρότημα προορίζεται για την αποθήκευση και μεταφορά αεροπορικών καυσίμων JP-5 και JP-8 εντός της δεξαμενής, καθώς και για τον απευθείας ανεφοδιασμό αεροπορικών μέσων στο έδαφος</w:t>
            </w:r>
            <w:r w:rsidRPr="008B340A">
              <w:rPr>
                <w:rFonts w:ascii="Arial" w:hAnsi="Arial" w:cs="Arial"/>
                <w:lang w:eastAsia="ar-SA"/>
              </w:rPr>
              <w:t>.</w:t>
            </w:r>
          </w:p>
        </w:tc>
      </w:tr>
      <w:tr w:rsidR="00EA0C3B" w:rsidTr="000A5579">
        <w:trPr>
          <w:trHeight w:val="578"/>
        </w:trPr>
        <w:tc>
          <w:tcPr>
            <w:tcW w:w="3734" w:type="dxa"/>
          </w:tcPr>
          <w:p w:rsidR="00F45BD9" w:rsidRDefault="007A2E85" w:rsidP="00F45BD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Ημερομηνία λήξης τεχνικού διαλόγου  </w:t>
            </w:r>
            <w:r w:rsidRPr="007F51F2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  <w:vAlign w:val="center"/>
          </w:tcPr>
          <w:p w:rsidR="00F45BD9" w:rsidRPr="00F45BD9" w:rsidRDefault="008B340A" w:rsidP="008B34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7A2E85" w:rsidRPr="00F45BD9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  <w:r w:rsidR="007A2E85" w:rsidRPr="00F45BD9">
              <w:rPr>
                <w:rFonts w:ascii="Arial" w:hAnsi="Arial" w:cs="Arial"/>
                <w:sz w:val="20"/>
                <w:szCs w:val="20"/>
              </w:rPr>
              <w:t>/</w:t>
            </w:r>
            <w:bookmarkStart w:id="0" w:name="_GoBack"/>
            <w:bookmarkEnd w:id="0"/>
            <w:r w:rsidR="007A2E85" w:rsidRPr="00F45BD9">
              <w:rPr>
                <w:rFonts w:ascii="Arial" w:hAnsi="Arial" w:cs="Arial"/>
                <w:sz w:val="20"/>
                <w:szCs w:val="20"/>
              </w:rPr>
              <w:t>202</w:t>
            </w:r>
            <w:r w:rsidR="00CC7FFA" w:rsidRPr="00F45BD9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</w:tbl>
    <w:p w:rsidR="00F45BD9" w:rsidRDefault="007A2E85" w:rsidP="00F45BD9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F45BE5">
        <w:rPr>
          <w:rFonts w:ascii="Arial" w:hAnsi="Arial" w:cs="Arial"/>
          <w:b/>
          <w:sz w:val="24"/>
          <w:szCs w:val="24"/>
          <w:u w:val="single"/>
        </w:rPr>
        <w:lastRenderedPageBreak/>
        <w:t>* Υποχρεωτική Αναγραφή</w:t>
      </w:r>
    </w:p>
    <w:p w:rsidR="00F45BD9" w:rsidRPr="007F51F2" w:rsidRDefault="007A2E85" w:rsidP="00F45BD9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F51F2">
        <w:rPr>
          <w:rFonts w:ascii="Arial" w:hAnsi="Arial" w:cs="Arial"/>
          <w:b/>
          <w:sz w:val="24"/>
          <w:szCs w:val="24"/>
          <w:u w:val="single"/>
        </w:rPr>
        <w:t>ΣΗΜΕΙΩΣΕΙΣ</w:t>
      </w:r>
    </w:p>
    <w:p w:rsidR="00F45BD9" w:rsidRPr="007F0FEF" w:rsidRDefault="007A2E85" w:rsidP="00F45BD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Ο Συντάκτης θα πρέπει να αποστέλλει στο </w:t>
      </w:r>
      <w:r>
        <w:rPr>
          <w:rFonts w:ascii="Arial" w:hAnsi="Arial" w:cs="Arial"/>
          <w:sz w:val="24"/>
          <w:szCs w:val="24"/>
          <w:lang w:val="en-US"/>
        </w:rPr>
        <w:t>e</w:t>
      </w:r>
      <w:r w:rsidRPr="00575EFA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>
        <w:rPr>
          <w:rFonts w:ascii="Arial" w:hAnsi="Arial" w:cs="Arial"/>
          <w:sz w:val="24"/>
          <w:szCs w:val="24"/>
        </w:rPr>
        <w:t xml:space="preserve"> που αναγράφεται στα στοιχεία επικοινωνίας παρακάτω, ταυτόχρονα με την αποστολή του αρχείου της ΠΕΔ </w:t>
      </w:r>
      <w:r w:rsidRPr="00B07616">
        <w:rPr>
          <w:rFonts w:ascii="Arial" w:hAnsi="Arial" w:cs="Arial"/>
          <w:b/>
          <w:sz w:val="24"/>
          <w:szCs w:val="24"/>
          <w:u w:val="single"/>
        </w:rPr>
        <w:t xml:space="preserve">(σε </w:t>
      </w:r>
      <w:r w:rsidRPr="00B07616">
        <w:rPr>
          <w:rFonts w:ascii="Arial" w:hAnsi="Arial" w:cs="Arial"/>
          <w:b/>
          <w:sz w:val="24"/>
          <w:szCs w:val="24"/>
          <w:u w:val="single"/>
          <w:lang w:val="en-US"/>
        </w:rPr>
        <w:t>word</w:t>
      </w:r>
      <w:r w:rsidRPr="00575EFA">
        <w:rPr>
          <w:rFonts w:ascii="Arial" w:hAnsi="Arial" w:cs="Arial"/>
          <w:b/>
          <w:sz w:val="24"/>
          <w:szCs w:val="24"/>
          <w:u w:val="single"/>
        </w:rPr>
        <w:t>)</w:t>
      </w:r>
      <w:r>
        <w:rPr>
          <w:rFonts w:ascii="Arial" w:hAnsi="Arial" w:cs="Arial"/>
          <w:sz w:val="24"/>
          <w:szCs w:val="24"/>
        </w:rPr>
        <w:t>, πλήρως συμπληρωμένο τον ανωτέρω Πίνακα.</w:t>
      </w:r>
    </w:p>
    <w:p w:rsidR="00F45BD9" w:rsidRPr="007F51F2" w:rsidRDefault="007A2E85" w:rsidP="00F45BD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Σε περίπτωση τροποποίησης ΠΕΔ θα πρέπει να αποστέλλονται συγχρόνως η αρχική έκδοση της ΠΕΔ, καθώς και όλες οι μέχρι τότε υφιστάμενες τροποποιήσεις.</w:t>
      </w:r>
    </w:p>
    <w:p w:rsidR="00F45BD9" w:rsidRPr="00630C66" w:rsidRDefault="007A2E85" w:rsidP="00F45BD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Τυχόν σχόλια, κατά τη διάρκεια του τεχνικού διαλόγου, θα αποστέλλονται από το σχολιαστή απευθείας στο </w:t>
      </w:r>
      <w:r>
        <w:rPr>
          <w:rFonts w:ascii="Arial" w:hAnsi="Arial" w:cs="Arial"/>
          <w:sz w:val="24"/>
          <w:szCs w:val="24"/>
          <w:lang w:val="en-US"/>
        </w:rPr>
        <w:t>e</w:t>
      </w:r>
      <w:r w:rsidRPr="00575EFA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 w:rsidRPr="00575EF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του συντάκτη.</w:t>
      </w:r>
    </w:p>
    <w:p w:rsidR="00F45BD9" w:rsidRDefault="00F45BD9" w:rsidP="00F45BD9">
      <w:pPr>
        <w:pStyle w:val="a4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F45BD9" w:rsidRPr="00726145" w:rsidRDefault="007A2E85" w:rsidP="00F45BD9">
      <w:pPr>
        <w:pStyle w:val="a4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26145">
        <w:rPr>
          <w:rFonts w:ascii="Arial" w:hAnsi="Arial" w:cs="Arial"/>
          <w:b/>
          <w:sz w:val="24"/>
          <w:szCs w:val="24"/>
          <w:u w:val="single"/>
        </w:rPr>
        <w:t>Στοιχεία Επικοινωνίας με ΓΕΕΘΑ</w:t>
      </w:r>
    </w:p>
    <w:p w:rsidR="00F45BD9" w:rsidRDefault="00F45BD9" w:rsidP="00F45BD9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F45BD9" w:rsidRDefault="007A2E85" w:rsidP="00F45BD9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ΓΕΝΙΚΟ ΕΠΙΤΕΛΕΙΟ ΕΘΝΙΚΗΣ ΑΜΥΝΑΣ</w:t>
      </w:r>
    </w:p>
    <w:p w:rsidR="00F45BD9" w:rsidRDefault="007A2E85" w:rsidP="00F45BD9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ΣΤΡΑΤΟΠΕΔΟ ΠΑΠΑΓΟΥ</w:t>
      </w:r>
    </w:p>
    <w:p w:rsidR="00F45BD9" w:rsidRDefault="007A2E85" w:rsidP="00F45BD9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Λεωφόρος Μεσογείων 227-231</w:t>
      </w:r>
    </w:p>
    <w:p w:rsidR="00F45BD9" w:rsidRDefault="007A2E85" w:rsidP="00F45BD9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155 61 ΧΟΛΑΡΓΟΣ</w:t>
      </w:r>
    </w:p>
    <w:p w:rsidR="00F45BD9" w:rsidRPr="00E41195" w:rsidRDefault="007A2E85" w:rsidP="00F45BD9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ΤΗΛ. ΚΕΝΤΡΟ: </w:t>
      </w:r>
      <w:r w:rsidRPr="00E41195">
        <w:rPr>
          <w:rFonts w:ascii="Arial" w:hAnsi="Arial" w:cs="Arial"/>
          <w:color w:val="222222"/>
          <w:sz w:val="24"/>
          <w:szCs w:val="24"/>
          <w:shd w:val="clear" w:color="auto" w:fill="FFFFFF"/>
        </w:rPr>
        <w:t>210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-</w:t>
      </w:r>
      <w:r w:rsidRPr="00E41195">
        <w:rPr>
          <w:rFonts w:ascii="Arial" w:hAnsi="Arial" w:cs="Arial"/>
          <w:color w:val="222222"/>
          <w:sz w:val="24"/>
          <w:szCs w:val="24"/>
          <w:shd w:val="clear" w:color="auto" w:fill="FFFFFF"/>
        </w:rPr>
        <w:t>6555911</w:t>
      </w:r>
    </w:p>
    <w:p w:rsidR="00F45BD9" w:rsidRDefault="00F45BD9" w:rsidP="00F45BD9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F45BD9" w:rsidRPr="007F0FEF" w:rsidRDefault="007A2E85" w:rsidP="00F45BD9">
      <w:pPr>
        <w:pStyle w:val="a4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F0FEF">
        <w:rPr>
          <w:rFonts w:ascii="Arial" w:hAnsi="Arial" w:cs="Arial"/>
          <w:b/>
          <w:sz w:val="24"/>
          <w:szCs w:val="24"/>
          <w:u w:val="single"/>
        </w:rPr>
        <w:t>ΓΕΕΘΑ/Δ2/4</w:t>
      </w:r>
      <w:r w:rsidR="00507EB7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7F0FEF">
        <w:rPr>
          <w:rFonts w:ascii="Arial" w:hAnsi="Arial" w:cs="Arial"/>
          <w:b/>
          <w:sz w:val="24"/>
          <w:szCs w:val="24"/>
          <w:u w:val="single"/>
        </w:rPr>
        <w:t>(ΤΜΗΜΑ ΔΟΜΩΝ ΠΟΙΟΤΗΤΑΣ)</w:t>
      </w:r>
    </w:p>
    <w:p w:rsidR="00F45BD9" w:rsidRDefault="00F45BD9" w:rsidP="00F45BD9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5E4BCD" w:rsidRDefault="005E4BCD" w:rsidP="00F45BD9">
      <w:pPr>
        <w:pStyle w:val="a4"/>
        <w:jc w:val="both"/>
        <w:rPr>
          <w:rFonts w:ascii="Arial" w:hAnsi="Arial" w:cs="Arial"/>
          <w:sz w:val="24"/>
          <w:szCs w:val="24"/>
        </w:rPr>
      </w:pPr>
      <w:r w:rsidRPr="005E4BCD">
        <w:rPr>
          <w:rFonts w:ascii="Arial" w:hAnsi="Arial" w:cs="Arial"/>
          <w:sz w:val="24"/>
          <w:szCs w:val="24"/>
        </w:rPr>
        <w:t>ΜΥ (ΠΕ Α΄) ΠΑΠΠΑΚΟΥ ΣΟΦΙΑ-ΑΦΡΟΔΙΤΗ</w:t>
      </w:r>
    </w:p>
    <w:p w:rsidR="00F45BD9" w:rsidRPr="007F0FEF" w:rsidRDefault="007A2E85" w:rsidP="00F45BD9">
      <w:pPr>
        <w:pStyle w:val="a4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Τηλ</w:t>
      </w:r>
      <w:r w:rsidR="005E4BCD">
        <w:rPr>
          <w:rFonts w:ascii="Arial" w:hAnsi="Arial" w:cs="Arial"/>
          <w:sz w:val="24"/>
          <w:szCs w:val="24"/>
          <w:lang w:val="en-US"/>
        </w:rPr>
        <w:t>. 210-657-4164</w:t>
      </w:r>
    </w:p>
    <w:p w:rsidR="00F45BD9" w:rsidRDefault="007A2E85" w:rsidP="00F45BD9">
      <w:pPr>
        <w:pStyle w:val="a4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E</w:t>
      </w:r>
      <w:r w:rsidRPr="007F0FEF">
        <w:rPr>
          <w:rFonts w:ascii="Arial" w:hAnsi="Arial" w:cs="Arial"/>
          <w:sz w:val="24"/>
          <w:szCs w:val="24"/>
          <w:lang w:val="en-US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 w:rsidRPr="007F0FEF">
        <w:rPr>
          <w:rFonts w:ascii="Arial" w:hAnsi="Arial" w:cs="Arial"/>
          <w:sz w:val="24"/>
          <w:szCs w:val="24"/>
          <w:lang w:val="en-US"/>
        </w:rPr>
        <w:t xml:space="preserve">: </w:t>
      </w:r>
      <w:r>
        <w:rPr>
          <w:rFonts w:ascii="Arial" w:hAnsi="Arial" w:cs="Arial"/>
          <w:sz w:val="24"/>
          <w:szCs w:val="24"/>
          <w:lang w:val="en-US"/>
        </w:rPr>
        <w:t>h.specifications@hndgs.mil.gr</w:t>
      </w:r>
    </w:p>
    <w:p w:rsidR="00F45BD9" w:rsidRPr="00BF01D1" w:rsidRDefault="00F45BD9" w:rsidP="00F45BD9">
      <w:pPr>
        <w:pStyle w:val="a4"/>
        <w:jc w:val="both"/>
        <w:rPr>
          <w:rFonts w:ascii="Arial" w:hAnsi="Arial" w:cs="Arial"/>
          <w:sz w:val="24"/>
          <w:szCs w:val="24"/>
          <w:lang w:val="en-US"/>
        </w:rPr>
      </w:pPr>
    </w:p>
    <w:sectPr w:rsidR="00F45BD9" w:rsidRPr="00BF01D1" w:rsidSect="00F45B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D534BE"/>
    <w:multiLevelType w:val="hybridMultilevel"/>
    <w:tmpl w:val="AA7E54B6"/>
    <w:lvl w:ilvl="0" w:tplc="608AEEF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3014EA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EE4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10E2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4871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B8659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6021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A439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E5EA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A0C3B"/>
    <w:rsid w:val="000A5579"/>
    <w:rsid w:val="00181240"/>
    <w:rsid w:val="002A2D57"/>
    <w:rsid w:val="0030587C"/>
    <w:rsid w:val="003D7803"/>
    <w:rsid w:val="00502D73"/>
    <w:rsid w:val="00507EB7"/>
    <w:rsid w:val="00541256"/>
    <w:rsid w:val="00575EFA"/>
    <w:rsid w:val="005E4BCD"/>
    <w:rsid w:val="006A32A2"/>
    <w:rsid w:val="007456C0"/>
    <w:rsid w:val="007A2E85"/>
    <w:rsid w:val="008839CA"/>
    <w:rsid w:val="008B340A"/>
    <w:rsid w:val="008E62E2"/>
    <w:rsid w:val="00963903"/>
    <w:rsid w:val="00B47450"/>
    <w:rsid w:val="00CC7FFA"/>
    <w:rsid w:val="00D123CB"/>
    <w:rsid w:val="00E35A35"/>
    <w:rsid w:val="00EA0C3B"/>
    <w:rsid w:val="00EB45F1"/>
    <w:rsid w:val="00F4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9E475"/>
  <w15:docId w15:val="{C9523094-A7F4-428C-AAC4-FBE275114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F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1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D6B07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EB1A58"/>
    <w:rPr>
      <w:color w:val="0000FF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575E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nato.int/structur/AC/135/welcome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378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Τχης (ΕΜ) Αραμπατζής, Βαλάντης (ΓΕΣ/ΔΕΜ/Επιτελής 2Β)</dc:creator>
  <cp:lastModifiedBy>Τχης (ΕΜ) Σαμαράς, Παντελής (ΓΕΣ/ΔΕΜ/Βοηθός 2α)</cp:lastModifiedBy>
  <cp:revision>17</cp:revision>
  <dcterms:created xsi:type="dcterms:W3CDTF">2024-12-19T10:38:00Z</dcterms:created>
  <dcterms:modified xsi:type="dcterms:W3CDTF">2026-10-16T10:55:00Z</dcterms:modified>
</cp:coreProperties>
</file>