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A28A" w14:textId="77777777" w:rsidR="00000000" w:rsidRDefault="00CD56C1"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tbl>
      <w:tblPr>
        <w:tblStyle w:val="a3"/>
        <w:tblW w:w="9464" w:type="dxa"/>
        <w:tblLook w:val="04A0" w:firstRow="1" w:lastRow="0" w:firstColumn="1" w:lastColumn="0" w:noHBand="0" w:noVBand="1"/>
      </w:tblPr>
      <w:tblGrid>
        <w:gridCol w:w="3734"/>
        <w:gridCol w:w="2186"/>
        <w:gridCol w:w="3544"/>
      </w:tblGrid>
      <w:tr w:rsidR="002143F5" w14:paraId="1FC9DDC9" w14:textId="77777777" w:rsidTr="00FC0762">
        <w:trPr>
          <w:trHeight w:val="668"/>
        </w:trPr>
        <w:tc>
          <w:tcPr>
            <w:tcW w:w="9464" w:type="dxa"/>
            <w:gridSpan w:val="3"/>
            <w:vAlign w:val="center"/>
          </w:tcPr>
          <w:p w14:paraId="015E7562" w14:textId="77777777" w:rsidR="00000000" w:rsidRPr="00150A34" w:rsidRDefault="00CD56C1" w:rsidP="00CE07BF">
            <w:pPr>
              <w:jc w:val="center"/>
              <w:rPr>
                <w:rFonts w:ascii="Arial" w:hAnsi="Arial" w:cs="Arial"/>
                <w:sz w:val="32"/>
                <w:szCs w:val="32"/>
              </w:rPr>
            </w:pPr>
            <w:r w:rsidRPr="00150A34">
              <w:rPr>
                <w:rFonts w:ascii="Arial" w:hAnsi="Arial" w:cs="Arial"/>
                <w:b/>
                <w:sz w:val="32"/>
                <w:szCs w:val="32"/>
              </w:rPr>
              <w:t>ΣΤΟΙΧΕΙΑ ΣΥΝΤΑΚΤΗ</w:t>
            </w:r>
          </w:p>
        </w:tc>
      </w:tr>
      <w:tr w:rsidR="002143F5" w14:paraId="08793B1C" w14:textId="77777777" w:rsidTr="00CE07BF">
        <w:trPr>
          <w:trHeight w:val="668"/>
        </w:trPr>
        <w:tc>
          <w:tcPr>
            <w:tcW w:w="3734" w:type="dxa"/>
            <w:vAlign w:val="center"/>
          </w:tcPr>
          <w:p w14:paraId="1E4E2FCE" w14:textId="77777777" w:rsidR="00000000" w:rsidRPr="00150A34" w:rsidRDefault="00CD56C1" w:rsidP="00150A34">
            <w:pPr>
              <w:jc w:val="both"/>
              <w:rPr>
                <w:rFonts w:ascii="Arial" w:hAnsi="Arial" w:cs="Arial"/>
                <w:sz w:val="24"/>
                <w:szCs w:val="24"/>
              </w:rPr>
            </w:pPr>
            <w:r>
              <w:rPr>
                <w:rFonts w:ascii="Arial" w:hAnsi="Arial" w:cs="Arial"/>
                <w:sz w:val="24"/>
                <w:szCs w:val="24"/>
              </w:rPr>
              <w:t>ΟΝΟΜΑ</w:t>
            </w:r>
          </w:p>
        </w:tc>
        <w:tc>
          <w:tcPr>
            <w:tcW w:w="5730" w:type="dxa"/>
            <w:gridSpan w:val="2"/>
            <w:vAlign w:val="center"/>
          </w:tcPr>
          <w:p w14:paraId="388CB143" w14:textId="77777777" w:rsidR="00000000" w:rsidRPr="00CE07BF" w:rsidRDefault="00EF6C41" w:rsidP="00CE07BF">
            <w:pPr>
              <w:jc w:val="center"/>
              <w:rPr>
                <w:rFonts w:ascii="Arial" w:hAnsi="Arial" w:cs="Arial"/>
                <w:b/>
                <w:sz w:val="24"/>
                <w:szCs w:val="24"/>
              </w:rPr>
            </w:pPr>
            <w:r>
              <w:rPr>
                <w:rFonts w:ascii="Arial" w:hAnsi="Arial" w:cs="Arial"/>
                <w:b/>
                <w:sz w:val="24"/>
                <w:szCs w:val="24"/>
              </w:rPr>
              <w:t>ΧΡΗΣΤΟΣ</w:t>
            </w:r>
          </w:p>
        </w:tc>
      </w:tr>
      <w:tr w:rsidR="002143F5" w14:paraId="1DBD6F6C" w14:textId="77777777" w:rsidTr="00CE07BF">
        <w:trPr>
          <w:trHeight w:val="668"/>
        </w:trPr>
        <w:tc>
          <w:tcPr>
            <w:tcW w:w="3734" w:type="dxa"/>
            <w:vAlign w:val="center"/>
          </w:tcPr>
          <w:p w14:paraId="2DDD6236" w14:textId="77777777" w:rsidR="00000000" w:rsidRPr="00150A34" w:rsidRDefault="00CD56C1" w:rsidP="00150A34">
            <w:pPr>
              <w:jc w:val="both"/>
              <w:rPr>
                <w:rFonts w:ascii="Arial" w:hAnsi="Arial" w:cs="Arial"/>
                <w:sz w:val="24"/>
                <w:szCs w:val="24"/>
              </w:rPr>
            </w:pPr>
            <w:r w:rsidRPr="00150A34">
              <w:rPr>
                <w:rFonts w:ascii="Arial" w:hAnsi="Arial" w:cs="Arial"/>
                <w:sz w:val="24"/>
                <w:szCs w:val="24"/>
              </w:rPr>
              <w:t>ΕΠΩΝΥΜΟ</w:t>
            </w:r>
          </w:p>
        </w:tc>
        <w:tc>
          <w:tcPr>
            <w:tcW w:w="5730" w:type="dxa"/>
            <w:gridSpan w:val="2"/>
            <w:vAlign w:val="center"/>
          </w:tcPr>
          <w:p w14:paraId="210D7E92" w14:textId="77777777" w:rsidR="00000000" w:rsidRPr="00CE07BF" w:rsidRDefault="00EF6C41" w:rsidP="00CE07BF">
            <w:pPr>
              <w:jc w:val="center"/>
              <w:rPr>
                <w:rFonts w:ascii="Arial" w:hAnsi="Arial" w:cs="Arial"/>
                <w:b/>
                <w:sz w:val="24"/>
                <w:szCs w:val="24"/>
              </w:rPr>
            </w:pPr>
            <w:r>
              <w:rPr>
                <w:rFonts w:ascii="Arial" w:hAnsi="Arial" w:cs="Arial"/>
                <w:b/>
                <w:sz w:val="24"/>
                <w:szCs w:val="24"/>
              </w:rPr>
              <w:t>ΕΥΘΥΜΙΑΔΗΣ</w:t>
            </w:r>
          </w:p>
        </w:tc>
      </w:tr>
      <w:tr w:rsidR="002143F5" w14:paraId="3C8E88C0" w14:textId="77777777" w:rsidTr="00CE07BF">
        <w:trPr>
          <w:trHeight w:val="668"/>
        </w:trPr>
        <w:tc>
          <w:tcPr>
            <w:tcW w:w="3734" w:type="dxa"/>
            <w:vAlign w:val="center"/>
          </w:tcPr>
          <w:p w14:paraId="0768478C" w14:textId="77777777" w:rsidR="00000000" w:rsidRPr="00150A34" w:rsidRDefault="00CD56C1" w:rsidP="00150A34">
            <w:pPr>
              <w:jc w:val="both"/>
              <w:rPr>
                <w:rFonts w:ascii="Arial" w:hAnsi="Arial" w:cs="Arial"/>
                <w:sz w:val="24"/>
                <w:szCs w:val="24"/>
              </w:rPr>
            </w:pPr>
            <w:r>
              <w:rPr>
                <w:rFonts w:ascii="Arial" w:hAnsi="Arial" w:cs="Arial"/>
                <w:sz w:val="24"/>
                <w:szCs w:val="24"/>
              </w:rPr>
              <w:t>ΓΕ/ΦΟΡΕΑΣ/ΔΝΣΗ/ΤΜΗΜΑ</w:t>
            </w:r>
          </w:p>
        </w:tc>
        <w:tc>
          <w:tcPr>
            <w:tcW w:w="5730" w:type="dxa"/>
            <w:gridSpan w:val="2"/>
            <w:vAlign w:val="center"/>
          </w:tcPr>
          <w:p w14:paraId="468D7A02" w14:textId="77777777" w:rsidR="00000000" w:rsidRPr="00CE07BF" w:rsidRDefault="00582D28" w:rsidP="00CE07BF">
            <w:pPr>
              <w:jc w:val="center"/>
              <w:rPr>
                <w:rFonts w:ascii="Arial" w:hAnsi="Arial" w:cs="Arial"/>
                <w:b/>
                <w:sz w:val="24"/>
                <w:szCs w:val="24"/>
              </w:rPr>
            </w:pPr>
            <w:r>
              <w:rPr>
                <w:rFonts w:ascii="Arial" w:hAnsi="Arial" w:cs="Arial"/>
                <w:b/>
                <w:sz w:val="24"/>
                <w:szCs w:val="24"/>
              </w:rPr>
              <w:t>ΓΕΣ/ΔΤΧ/2</w:t>
            </w:r>
          </w:p>
        </w:tc>
      </w:tr>
      <w:tr w:rsidR="002143F5" w14:paraId="6D7CCBC7" w14:textId="77777777" w:rsidTr="00150A34">
        <w:trPr>
          <w:trHeight w:val="292"/>
        </w:trPr>
        <w:tc>
          <w:tcPr>
            <w:tcW w:w="3734" w:type="dxa"/>
            <w:vMerge w:val="restart"/>
            <w:vAlign w:val="center"/>
          </w:tcPr>
          <w:p w14:paraId="4321086A" w14:textId="77777777" w:rsidR="00000000" w:rsidRPr="00150A34" w:rsidRDefault="00CD56C1" w:rsidP="00150A34">
            <w:pPr>
              <w:jc w:val="both"/>
              <w:rPr>
                <w:rFonts w:ascii="Arial" w:hAnsi="Arial" w:cs="Arial"/>
                <w:sz w:val="24"/>
                <w:szCs w:val="24"/>
              </w:rPr>
            </w:pPr>
            <w:r w:rsidRPr="00150A34">
              <w:rPr>
                <w:rFonts w:ascii="Arial" w:hAnsi="Arial" w:cs="Arial"/>
                <w:sz w:val="24"/>
                <w:szCs w:val="24"/>
              </w:rPr>
              <w:t>ΤΗΛΕΦΩΝΟ</w:t>
            </w:r>
          </w:p>
        </w:tc>
        <w:tc>
          <w:tcPr>
            <w:tcW w:w="2186" w:type="dxa"/>
            <w:vAlign w:val="center"/>
          </w:tcPr>
          <w:p w14:paraId="654C9C1A" w14:textId="77777777" w:rsidR="00000000" w:rsidRPr="00150A34" w:rsidRDefault="00CD56C1" w:rsidP="00150A34">
            <w:pPr>
              <w:jc w:val="both"/>
              <w:rPr>
                <w:rFonts w:ascii="Arial" w:hAnsi="Arial" w:cs="Arial"/>
                <w:sz w:val="20"/>
                <w:szCs w:val="20"/>
              </w:rPr>
            </w:pPr>
            <w:r>
              <w:rPr>
                <w:rFonts w:ascii="Arial" w:hAnsi="Arial" w:cs="Arial"/>
                <w:sz w:val="20"/>
                <w:szCs w:val="20"/>
              </w:rPr>
              <w:t>ΥΠΗΡΕΣΙΑΣ</w:t>
            </w:r>
          </w:p>
        </w:tc>
        <w:tc>
          <w:tcPr>
            <w:tcW w:w="3544" w:type="dxa"/>
            <w:vAlign w:val="center"/>
          </w:tcPr>
          <w:p w14:paraId="470D8A3B" w14:textId="77777777" w:rsidR="00000000" w:rsidRPr="00CE07BF" w:rsidRDefault="00582D28" w:rsidP="00CE07BF">
            <w:pPr>
              <w:jc w:val="center"/>
              <w:rPr>
                <w:rFonts w:ascii="Arial" w:hAnsi="Arial" w:cs="Arial"/>
                <w:b/>
                <w:sz w:val="24"/>
                <w:szCs w:val="24"/>
              </w:rPr>
            </w:pPr>
            <w:r>
              <w:rPr>
                <w:rFonts w:ascii="Arial" w:hAnsi="Arial" w:cs="Arial"/>
                <w:b/>
                <w:sz w:val="24"/>
                <w:szCs w:val="24"/>
              </w:rPr>
              <w:t>800-2930</w:t>
            </w:r>
          </w:p>
        </w:tc>
      </w:tr>
      <w:tr w:rsidR="002143F5" w14:paraId="1DB6A7BB" w14:textId="77777777" w:rsidTr="00150A34">
        <w:trPr>
          <w:trHeight w:val="292"/>
        </w:trPr>
        <w:tc>
          <w:tcPr>
            <w:tcW w:w="3734" w:type="dxa"/>
            <w:vMerge/>
            <w:vAlign w:val="center"/>
          </w:tcPr>
          <w:p w14:paraId="67A28308" w14:textId="77777777" w:rsidR="00000000" w:rsidRPr="00150A34" w:rsidRDefault="00000000" w:rsidP="00150A34">
            <w:pPr>
              <w:jc w:val="both"/>
              <w:rPr>
                <w:rFonts w:ascii="Arial" w:hAnsi="Arial" w:cs="Arial"/>
                <w:sz w:val="24"/>
                <w:szCs w:val="24"/>
              </w:rPr>
            </w:pPr>
          </w:p>
        </w:tc>
        <w:tc>
          <w:tcPr>
            <w:tcW w:w="2186" w:type="dxa"/>
            <w:vAlign w:val="center"/>
          </w:tcPr>
          <w:p w14:paraId="6089BFEB" w14:textId="77777777" w:rsidR="00000000" w:rsidRPr="00150A34" w:rsidRDefault="00CD56C1"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3544" w:type="dxa"/>
            <w:vAlign w:val="center"/>
          </w:tcPr>
          <w:p w14:paraId="1F94776F" w14:textId="77777777" w:rsidR="00000000" w:rsidRPr="00CE07BF" w:rsidRDefault="00EF6C41" w:rsidP="00CE07BF">
            <w:pPr>
              <w:jc w:val="center"/>
              <w:rPr>
                <w:rFonts w:ascii="Arial" w:hAnsi="Arial" w:cs="Arial"/>
                <w:b/>
                <w:sz w:val="24"/>
                <w:szCs w:val="24"/>
              </w:rPr>
            </w:pPr>
            <w:r>
              <w:rPr>
                <w:rFonts w:ascii="Arial" w:hAnsi="Arial" w:cs="Arial"/>
                <w:b/>
                <w:sz w:val="24"/>
                <w:szCs w:val="24"/>
              </w:rPr>
              <w:t>-</w:t>
            </w:r>
          </w:p>
        </w:tc>
      </w:tr>
      <w:tr w:rsidR="002143F5" w14:paraId="720D15A6" w14:textId="77777777" w:rsidTr="00CE07BF">
        <w:trPr>
          <w:trHeight w:val="668"/>
        </w:trPr>
        <w:tc>
          <w:tcPr>
            <w:tcW w:w="3734" w:type="dxa"/>
            <w:vAlign w:val="center"/>
          </w:tcPr>
          <w:p w14:paraId="034D7293" w14:textId="77777777" w:rsidR="00000000" w:rsidRPr="00150A34" w:rsidRDefault="00CD56C1"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5730" w:type="dxa"/>
            <w:gridSpan w:val="2"/>
            <w:vAlign w:val="center"/>
          </w:tcPr>
          <w:p w14:paraId="4D312960" w14:textId="77777777" w:rsidR="004637B8" w:rsidRPr="00EF6C41" w:rsidRDefault="00EF6C41" w:rsidP="00EF6C41">
            <w:pPr>
              <w:jc w:val="center"/>
              <w:rPr>
                <w:rFonts w:ascii="Arial" w:hAnsi="Arial" w:cs="Arial"/>
                <w:b/>
                <w:sz w:val="24"/>
                <w:szCs w:val="24"/>
              </w:rPr>
            </w:pPr>
            <w:hyperlink r:id="rId5" w:history="1">
              <w:r w:rsidRPr="009F1C18">
                <w:rPr>
                  <w:rStyle w:val="-"/>
                  <w:rFonts w:ascii="Arial" w:hAnsi="Arial" w:cs="Arial"/>
                  <w:b/>
                  <w:sz w:val="24"/>
                  <w:szCs w:val="24"/>
                  <w:lang w:val="en-US"/>
                </w:rPr>
                <w:t>str</w:t>
              </w:r>
              <w:r w:rsidRPr="009F1C18">
                <w:rPr>
                  <w:rStyle w:val="-"/>
                  <w:rFonts w:ascii="Arial" w:hAnsi="Arial" w:cs="Arial"/>
                  <w:b/>
                  <w:sz w:val="24"/>
                  <w:szCs w:val="24"/>
                </w:rPr>
                <w:t>-</w:t>
              </w:r>
              <w:r w:rsidRPr="009F1C18">
                <w:rPr>
                  <w:rStyle w:val="-"/>
                  <w:rFonts w:ascii="Arial" w:hAnsi="Arial" w:cs="Arial"/>
                  <w:b/>
                  <w:sz w:val="24"/>
                  <w:szCs w:val="24"/>
                  <w:lang w:val="en-US"/>
                </w:rPr>
                <w:t>ges</w:t>
              </w:r>
              <w:r w:rsidRPr="009F1C18">
                <w:rPr>
                  <w:rStyle w:val="-"/>
                  <w:rFonts w:ascii="Arial" w:hAnsi="Arial" w:cs="Arial"/>
                  <w:b/>
                  <w:sz w:val="24"/>
                  <w:szCs w:val="24"/>
                </w:rPr>
                <w:t>-</w:t>
              </w:r>
              <w:r w:rsidRPr="009F1C18">
                <w:rPr>
                  <w:rStyle w:val="-"/>
                  <w:rFonts w:ascii="Arial" w:hAnsi="Arial" w:cs="Arial"/>
                  <w:b/>
                  <w:sz w:val="24"/>
                  <w:szCs w:val="24"/>
                  <w:lang w:val="en-US"/>
                </w:rPr>
                <w:t>dtx</w:t>
              </w:r>
              <w:r w:rsidRPr="009F1C18">
                <w:rPr>
                  <w:rStyle w:val="-"/>
                  <w:rFonts w:ascii="Arial" w:hAnsi="Arial" w:cs="Arial"/>
                  <w:b/>
                  <w:sz w:val="24"/>
                  <w:szCs w:val="24"/>
                </w:rPr>
                <w:t>@</w:t>
              </w:r>
              <w:r w:rsidRPr="009F1C18">
                <w:rPr>
                  <w:rStyle w:val="-"/>
                  <w:rFonts w:ascii="Arial" w:hAnsi="Arial" w:cs="Arial"/>
                  <w:b/>
                  <w:sz w:val="24"/>
                  <w:szCs w:val="24"/>
                  <w:lang w:val="en-US"/>
                </w:rPr>
                <w:t>army</w:t>
              </w:r>
              <w:r w:rsidRPr="009F1C18">
                <w:rPr>
                  <w:rStyle w:val="-"/>
                  <w:rFonts w:ascii="Arial" w:hAnsi="Arial" w:cs="Arial"/>
                  <w:b/>
                  <w:sz w:val="24"/>
                  <w:szCs w:val="24"/>
                </w:rPr>
                <w:t>.</w:t>
              </w:r>
              <w:r w:rsidRPr="009F1C18">
                <w:rPr>
                  <w:rStyle w:val="-"/>
                  <w:rFonts w:ascii="Arial" w:hAnsi="Arial" w:cs="Arial"/>
                  <w:b/>
                  <w:sz w:val="24"/>
                  <w:szCs w:val="24"/>
                  <w:lang w:val="en-US"/>
                </w:rPr>
                <w:t>gr</w:t>
              </w:r>
            </w:hyperlink>
            <w:r>
              <w:rPr>
                <w:rFonts w:ascii="Arial" w:hAnsi="Arial" w:cs="Arial"/>
                <w:b/>
                <w:sz w:val="24"/>
                <w:szCs w:val="24"/>
              </w:rPr>
              <w:t xml:space="preserve"> </w:t>
            </w:r>
          </w:p>
        </w:tc>
      </w:tr>
      <w:tr w:rsidR="002143F5" w14:paraId="77BB0074" w14:textId="77777777" w:rsidTr="009E347A">
        <w:trPr>
          <w:trHeight w:val="668"/>
        </w:trPr>
        <w:tc>
          <w:tcPr>
            <w:tcW w:w="9464" w:type="dxa"/>
            <w:gridSpan w:val="3"/>
            <w:vAlign w:val="center"/>
          </w:tcPr>
          <w:p w14:paraId="7B0486F9" w14:textId="77777777" w:rsidR="00000000" w:rsidRPr="00773553" w:rsidRDefault="00CD56C1" w:rsidP="00CE07BF">
            <w:pPr>
              <w:jc w:val="center"/>
              <w:rPr>
                <w:rFonts w:ascii="Arial" w:hAnsi="Arial" w:cs="Arial"/>
                <w:b/>
                <w:sz w:val="32"/>
                <w:szCs w:val="32"/>
              </w:rPr>
            </w:pPr>
            <w:r>
              <w:rPr>
                <w:rFonts w:ascii="Arial" w:hAnsi="Arial" w:cs="Arial"/>
                <w:b/>
                <w:sz w:val="32"/>
                <w:szCs w:val="32"/>
              </w:rPr>
              <w:t>ΣΤΟΙΧΕΙΑ ΠΡΟΔΙΑΓΡΑΦΗΣ</w:t>
            </w:r>
          </w:p>
        </w:tc>
      </w:tr>
      <w:tr w:rsidR="002143F5" w14:paraId="52840B87" w14:textId="77777777" w:rsidTr="00CE07BF">
        <w:tc>
          <w:tcPr>
            <w:tcW w:w="3734" w:type="dxa"/>
          </w:tcPr>
          <w:p w14:paraId="5C0D6809" w14:textId="77777777" w:rsidR="00000000" w:rsidRDefault="00CD56C1"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5730" w:type="dxa"/>
            <w:gridSpan w:val="2"/>
          </w:tcPr>
          <w:p w14:paraId="095D11E4" w14:textId="77777777" w:rsidR="00000000" w:rsidRPr="00FB49B8" w:rsidRDefault="00367103" w:rsidP="00FB49B8">
            <w:pPr>
              <w:jc w:val="center"/>
              <w:rPr>
                <w:rFonts w:ascii="Arial" w:hAnsi="Arial" w:cs="Arial"/>
                <w:sz w:val="20"/>
                <w:szCs w:val="20"/>
                <w:lang w:val="en-US"/>
              </w:rPr>
            </w:pPr>
            <w:r>
              <w:rPr>
                <w:rFonts w:ascii="Arial" w:hAnsi="Arial" w:cs="Arial"/>
                <w:sz w:val="24"/>
                <w:szCs w:val="24"/>
              </w:rPr>
              <w:t>ΕΚΔΟΣΗ</w:t>
            </w:r>
            <w:r w:rsidR="00EF6C41">
              <w:rPr>
                <w:rFonts w:ascii="Arial" w:hAnsi="Arial" w:cs="Arial"/>
                <w:sz w:val="24"/>
                <w:szCs w:val="24"/>
              </w:rPr>
              <w:t xml:space="preserve"> </w:t>
            </w:r>
            <w:r w:rsidR="00FB49B8">
              <w:rPr>
                <w:rFonts w:ascii="Arial" w:hAnsi="Arial" w:cs="Arial"/>
                <w:sz w:val="24"/>
                <w:szCs w:val="24"/>
                <w:lang w:val="en-US"/>
              </w:rPr>
              <w:t>1</w:t>
            </w:r>
          </w:p>
        </w:tc>
      </w:tr>
      <w:tr w:rsidR="002143F5" w14:paraId="1EC554BC" w14:textId="77777777" w:rsidTr="00CE07BF">
        <w:tc>
          <w:tcPr>
            <w:tcW w:w="3734" w:type="dxa"/>
          </w:tcPr>
          <w:p w14:paraId="2EBB209F" w14:textId="77777777" w:rsidR="00000000" w:rsidRDefault="00CD56C1" w:rsidP="00331225">
            <w:pPr>
              <w:jc w:val="both"/>
              <w:rPr>
                <w:rFonts w:ascii="Arial" w:hAnsi="Arial" w:cs="Arial"/>
                <w:sz w:val="24"/>
                <w:szCs w:val="24"/>
              </w:rPr>
            </w:pPr>
            <w:r>
              <w:rPr>
                <w:rFonts w:ascii="Arial" w:hAnsi="Arial" w:cs="Arial"/>
                <w:sz w:val="24"/>
                <w:szCs w:val="24"/>
              </w:rPr>
              <w:t>Κωδικός Προδιαγραφής</w:t>
            </w:r>
          </w:p>
        </w:tc>
        <w:tc>
          <w:tcPr>
            <w:tcW w:w="5730" w:type="dxa"/>
            <w:gridSpan w:val="2"/>
          </w:tcPr>
          <w:p w14:paraId="5BDF40C9" w14:textId="77777777" w:rsidR="00000000" w:rsidRPr="009248F0" w:rsidRDefault="001A7C40" w:rsidP="00FB49B8">
            <w:pPr>
              <w:jc w:val="center"/>
              <w:rPr>
                <w:rFonts w:ascii="Arial" w:hAnsi="Arial" w:cs="Arial"/>
                <w:sz w:val="24"/>
                <w:szCs w:val="24"/>
              </w:rPr>
            </w:pPr>
            <w:r w:rsidRPr="001A7C40">
              <w:rPr>
                <w:rFonts w:ascii="Arial" w:hAnsi="Arial" w:cs="Arial"/>
                <w:sz w:val="24"/>
                <w:szCs w:val="24"/>
                <w:lang w:val="en-US"/>
              </w:rPr>
              <w:t xml:space="preserve">ΠΕΔ – </w:t>
            </w:r>
            <w:r w:rsidR="00FB49B8">
              <w:rPr>
                <w:rFonts w:ascii="Arial" w:hAnsi="Arial" w:cs="Arial"/>
                <w:sz w:val="24"/>
                <w:szCs w:val="24"/>
                <w:lang w:val="en-US"/>
              </w:rPr>
              <w:t>A</w:t>
            </w:r>
            <w:r w:rsidRPr="001A7C40">
              <w:rPr>
                <w:rFonts w:ascii="Arial" w:hAnsi="Arial" w:cs="Arial"/>
                <w:sz w:val="24"/>
                <w:szCs w:val="24"/>
                <w:lang w:val="en-US"/>
              </w:rPr>
              <w:t xml:space="preserve"> – </w:t>
            </w:r>
            <w:r w:rsidR="00FB49B8">
              <w:rPr>
                <w:rFonts w:ascii="Arial" w:hAnsi="Arial" w:cs="Arial"/>
                <w:sz w:val="24"/>
                <w:szCs w:val="24"/>
                <w:lang w:val="en-US"/>
              </w:rPr>
              <w:t>XXXXX</w:t>
            </w:r>
          </w:p>
        </w:tc>
      </w:tr>
      <w:tr w:rsidR="002143F5" w:rsidRPr="00CF4AE5" w14:paraId="7CABC353" w14:textId="77777777" w:rsidTr="002C0B1A">
        <w:trPr>
          <w:trHeight w:val="856"/>
        </w:trPr>
        <w:tc>
          <w:tcPr>
            <w:tcW w:w="3734" w:type="dxa"/>
          </w:tcPr>
          <w:p w14:paraId="1350717D" w14:textId="77777777" w:rsidR="00000000" w:rsidRDefault="00CD56C1"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5730" w:type="dxa"/>
            <w:gridSpan w:val="2"/>
          </w:tcPr>
          <w:p w14:paraId="66479688" w14:textId="77777777" w:rsidR="002C0B1A" w:rsidRPr="002C0B1A" w:rsidRDefault="002C0B1A" w:rsidP="002C0B1A">
            <w:pPr>
              <w:shd w:val="clear" w:color="auto" w:fill="FFFFFF"/>
              <w:spacing w:line="240" w:lineRule="atLeast"/>
              <w:jc w:val="both"/>
              <w:rPr>
                <w:rFonts w:ascii="Arial" w:eastAsia="Calibri" w:hAnsi="Arial" w:cs="Arial"/>
                <w:bCs/>
                <w:sz w:val="24"/>
                <w:szCs w:val="24"/>
                <w:lang w:bidi="el-GR"/>
              </w:rPr>
            </w:pPr>
            <w:r w:rsidRPr="002C0B1A">
              <w:rPr>
                <w:rFonts w:ascii="Arial" w:eastAsia="Calibri" w:hAnsi="Arial" w:cs="Arial"/>
                <w:bCs/>
                <w:sz w:val="24"/>
                <w:szCs w:val="24"/>
                <w:lang w:bidi="el-GR"/>
              </w:rPr>
              <w:t>ΜΗΧΑΝΗΜΑ CNC ΚΑΘΕΤΗΣ ΛΕΙΑΝΣΗΣ ΚΥΛΙΝΔΡΩΝ ΠΕΤΡΕΛΑΙΟΚΙΝΗΤΗΡΩΝ ΑΡΜΑΤΩΝ</w:t>
            </w:r>
          </w:p>
          <w:p w14:paraId="101E7CF0" w14:textId="6366D81D" w:rsidR="00CF4AE5" w:rsidRPr="00CF4AE5" w:rsidRDefault="002C0B1A" w:rsidP="002C0B1A">
            <w:pPr>
              <w:shd w:val="clear" w:color="auto" w:fill="FFFFFF"/>
              <w:spacing w:line="240" w:lineRule="atLeast"/>
              <w:jc w:val="both"/>
              <w:rPr>
                <w:rFonts w:ascii="Arial" w:eastAsia="Calibri" w:hAnsi="Arial" w:cs="Arial"/>
                <w:bCs/>
                <w:sz w:val="24"/>
                <w:szCs w:val="24"/>
                <w:lang w:bidi="el-GR"/>
              </w:rPr>
            </w:pPr>
            <w:r w:rsidRPr="002C0B1A">
              <w:rPr>
                <w:rFonts w:ascii="Arial" w:eastAsia="Calibri" w:hAnsi="Arial" w:cs="Arial"/>
                <w:bCs/>
                <w:sz w:val="24"/>
                <w:szCs w:val="24"/>
                <w:lang w:bidi="el-GR"/>
              </w:rPr>
              <w:t>(CNC CYLINDER HONING MACHINE)</w:t>
            </w:r>
          </w:p>
        </w:tc>
      </w:tr>
      <w:tr w:rsidR="002143F5" w14:paraId="1FBE6F10" w14:textId="77777777" w:rsidTr="00CE07BF">
        <w:tc>
          <w:tcPr>
            <w:tcW w:w="3734" w:type="dxa"/>
          </w:tcPr>
          <w:p w14:paraId="64713392" w14:textId="77777777" w:rsidR="00000000" w:rsidRDefault="00CD56C1"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5730" w:type="dxa"/>
            <w:gridSpan w:val="2"/>
          </w:tcPr>
          <w:p w14:paraId="65D461F2" w14:textId="77777777" w:rsidR="00000000" w:rsidRPr="00FB49B8" w:rsidRDefault="00FB49B8" w:rsidP="00582D28">
            <w:pPr>
              <w:jc w:val="both"/>
              <w:rPr>
                <w:rFonts w:ascii="Arial" w:hAnsi="Arial" w:cs="Arial"/>
                <w:sz w:val="24"/>
                <w:szCs w:val="24"/>
                <w:lang w:val="en-US"/>
              </w:rPr>
            </w:pPr>
            <w:r>
              <w:rPr>
                <w:rFonts w:ascii="Arial" w:hAnsi="Arial" w:cs="Arial"/>
                <w:sz w:val="24"/>
                <w:szCs w:val="24"/>
                <w:lang w:val="en-US"/>
              </w:rPr>
              <w:t>A</w:t>
            </w:r>
          </w:p>
        </w:tc>
      </w:tr>
      <w:tr w:rsidR="002143F5" w14:paraId="02A7B053" w14:textId="77777777" w:rsidTr="00CE07BF">
        <w:tc>
          <w:tcPr>
            <w:tcW w:w="3734" w:type="dxa"/>
          </w:tcPr>
          <w:p w14:paraId="67B76CBC" w14:textId="77777777" w:rsidR="00000000" w:rsidRPr="009D6B07" w:rsidRDefault="00CD56C1"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5730" w:type="dxa"/>
            <w:gridSpan w:val="2"/>
          </w:tcPr>
          <w:p w14:paraId="02D363C8" w14:textId="1A46EB7E" w:rsidR="00000000" w:rsidRPr="00035F3A" w:rsidRDefault="002C0B1A" w:rsidP="00331225">
            <w:pPr>
              <w:jc w:val="both"/>
              <w:rPr>
                <w:rFonts w:ascii="Arial" w:hAnsi="Arial" w:cs="Arial"/>
                <w:sz w:val="24"/>
                <w:szCs w:val="24"/>
              </w:rPr>
            </w:pPr>
            <w:r w:rsidRPr="002C0B1A">
              <w:rPr>
                <w:rFonts w:ascii="Arial" w:hAnsi="Arial" w:cs="Arial"/>
                <w:sz w:val="24"/>
                <w:szCs w:val="24"/>
              </w:rPr>
              <w:t>43414000-8</w:t>
            </w:r>
            <w:r>
              <w:rPr>
                <w:rFonts w:ascii="Arial" w:hAnsi="Arial" w:cs="Arial"/>
                <w:sz w:val="24"/>
                <w:szCs w:val="24"/>
              </w:rPr>
              <w:t xml:space="preserve"> </w:t>
            </w:r>
            <w:r w:rsidRPr="002C0B1A">
              <w:rPr>
                <w:rFonts w:ascii="Arial" w:hAnsi="Arial" w:cs="Arial"/>
                <w:sz w:val="24"/>
                <w:szCs w:val="24"/>
              </w:rPr>
              <w:t>«Μηχανές εκτριβής /Grinding machines».</w:t>
            </w:r>
          </w:p>
        </w:tc>
      </w:tr>
      <w:tr w:rsidR="002143F5" w:rsidRPr="00CF4AE5" w14:paraId="2FD56965" w14:textId="77777777" w:rsidTr="00CE07BF">
        <w:tc>
          <w:tcPr>
            <w:tcW w:w="3734" w:type="dxa"/>
          </w:tcPr>
          <w:p w14:paraId="76240A43" w14:textId="77777777" w:rsidR="00000000" w:rsidRDefault="00CD56C1" w:rsidP="00331225">
            <w:pPr>
              <w:jc w:val="both"/>
              <w:rPr>
                <w:rFonts w:ascii="Arial" w:hAnsi="Arial" w:cs="Arial"/>
                <w:sz w:val="24"/>
                <w:szCs w:val="24"/>
              </w:rPr>
            </w:pPr>
            <w:r>
              <w:rPr>
                <w:rFonts w:ascii="Arial" w:hAnsi="Arial" w:cs="Arial"/>
                <w:sz w:val="24"/>
                <w:szCs w:val="24"/>
              </w:rPr>
              <w:t>Κωδικός Κλάσης</w:t>
            </w:r>
          </w:p>
        </w:tc>
        <w:tc>
          <w:tcPr>
            <w:tcW w:w="5730" w:type="dxa"/>
            <w:gridSpan w:val="2"/>
          </w:tcPr>
          <w:p w14:paraId="5FAAA053" w14:textId="0A1C15BC" w:rsidR="00000000" w:rsidRPr="002C0B1A" w:rsidRDefault="002C0B1A" w:rsidP="000F2A7E">
            <w:pPr>
              <w:jc w:val="both"/>
              <w:rPr>
                <w:rFonts w:ascii="Arial" w:hAnsi="Arial" w:cs="Arial"/>
                <w:sz w:val="24"/>
                <w:szCs w:val="24"/>
              </w:rPr>
            </w:pPr>
            <w:r w:rsidRPr="002C0B1A">
              <w:rPr>
                <w:rFonts w:ascii="Arial" w:hAnsi="Arial" w:cs="Arial"/>
                <w:sz w:val="24"/>
                <w:szCs w:val="24"/>
              </w:rPr>
              <w:t>3415 «</w:t>
            </w:r>
            <w:r w:rsidRPr="002C0B1A">
              <w:rPr>
                <w:rFonts w:ascii="Arial" w:hAnsi="Arial" w:cs="Arial"/>
                <w:sz w:val="24"/>
                <w:szCs w:val="24"/>
                <w:lang w:val="en-US"/>
              </w:rPr>
              <w:t>Grinding</w:t>
            </w:r>
            <w:r w:rsidRPr="002C0B1A">
              <w:rPr>
                <w:rFonts w:ascii="Arial" w:hAnsi="Arial" w:cs="Arial"/>
                <w:sz w:val="24"/>
                <w:szCs w:val="24"/>
              </w:rPr>
              <w:t xml:space="preserve"> </w:t>
            </w:r>
            <w:r w:rsidRPr="002C0B1A">
              <w:rPr>
                <w:rFonts w:ascii="Arial" w:hAnsi="Arial" w:cs="Arial"/>
                <w:sz w:val="24"/>
                <w:szCs w:val="24"/>
                <w:lang w:val="en-US"/>
              </w:rPr>
              <w:t>Machines</w:t>
            </w:r>
            <w:r w:rsidRPr="002C0B1A">
              <w:rPr>
                <w:rFonts w:ascii="Arial" w:hAnsi="Arial" w:cs="Arial"/>
                <w:sz w:val="24"/>
                <w:szCs w:val="24"/>
              </w:rPr>
              <w:t xml:space="preserve"> – Μηχανήματα Λείανσης / Τροχίσματος»</w:t>
            </w:r>
          </w:p>
        </w:tc>
      </w:tr>
      <w:tr w:rsidR="002143F5" w14:paraId="2A1E3BF1" w14:textId="77777777" w:rsidTr="00CE07BF">
        <w:tc>
          <w:tcPr>
            <w:tcW w:w="3734" w:type="dxa"/>
          </w:tcPr>
          <w:p w14:paraId="293907FB" w14:textId="77777777" w:rsidR="00000000" w:rsidRDefault="00CD56C1" w:rsidP="00331225">
            <w:pPr>
              <w:jc w:val="both"/>
              <w:rPr>
                <w:rFonts w:ascii="Arial" w:hAnsi="Arial" w:cs="Arial"/>
                <w:sz w:val="24"/>
                <w:szCs w:val="24"/>
              </w:rPr>
            </w:pPr>
            <w:r>
              <w:rPr>
                <w:rFonts w:ascii="Arial" w:hAnsi="Arial" w:cs="Arial"/>
                <w:sz w:val="24"/>
                <w:szCs w:val="24"/>
              </w:rPr>
              <w:t>Συν Προτ Τεχν Προδιαγ. (ΣΠΤΠ)</w:t>
            </w:r>
          </w:p>
        </w:tc>
        <w:tc>
          <w:tcPr>
            <w:tcW w:w="5730" w:type="dxa"/>
            <w:gridSpan w:val="2"/>
          </w:tcPr>
          <w:p w14:paraId="0BF3FC2F" w14:textId="77777777" w:rsidR="00000000" w:rsidRPr="00CD185D" w:rsidRDefault="00EC4B8D" w:rsidP="00331225">
            <w:pPr>
              <w:jc w:val="both"/>
              <w:rPr>
                <w:rFonts w:ascii="Arial" w:hAnsi="Arial" w:cs="Arial"/>
                <w:sz w:val="24"/>
                <w:szCs w:val="24"/>
              </w:rPr>
            </w:pPr>
            <w:r>
              <w:rPr>
                <w:rFonts w:ascii="Arial" w:hAnsi="Arial" w:cs="Arial"/>
                <w:sz w:val="24"/>
                <w:szCs w:val="24"/>
              </w:rPr>
              <w:t>ΟΧΙ</w:t>
            </w:r>
          </w:p>
        </w:tc>
      </w:tr>
      <w:tr w:rsidR="002143F5" w14:paraId="5E18C0D0" w14:textId="77777777" w:rsidTr="00CE07BF">
        <w:tc>
          <w:tcPr>
            <w:tcW w:w="3734" w:type="dxa"/>
          </w:tcPr>
          <w:p w14:paraId="64EE4E1C" w14:textId="77777777" w:rsidR="00000000" w:rsidRDefault="00CD56C1"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5730" w:type="dxa"/>
            <w:gridSpan w:val="2"/>
          </w:tcPr>
          <w:p w14:paraId="253785E7" w14:textId="3E4A339A" w:rsidR="00000000" w:rsidRPr="007D0BD7" w:rsidRDefault="002C0B1A" w:rsidP="007D0BD7">
            <w:pPr>
              <w:shd w:val="clear" w:color="auto" w:fill="FFFFFF"/>
              <w:jc w:val="both"/>
              <w:rPr>
                <w:rFonts w:ascii="Arial" w:eastAsia="HiddenHorzOCR" w:hAnsi="Arial" w:cs="Arial"/>
                <w:sz w:val="24"/>
                <w:szCs w:val="24"/>
              </w:rPr>
            </w:pPr>
            <w:r w:rsidRPr="002C0B1A">
              <w:rPr>
                <w:rFonts w:ascii="Arial" w:eastAsia="HiddenHorzOCR" w:hAnsi="Arial" w:cs="Arial"/>
                <w:sz w:val="24"/>
                <w:szCs w:val="24"/>
              </w:rPr>
              <w:t>Το μηχάνημα CNC κάθετης λείανσης (ρεκτιφιέ) είναι ένα αυτόματο μηχάνημα που χρησιμοποιείται για την ανακατασκευή μεμονωμένων κυλίνδρων, μεγάλων πετρελαιοκινητήρων αρμάτων. Κατά την επεξεργασία της επιφάνειας του κυλίνδρου και με τη χρήση των κατάλληλων εργαλείων, γίνεται λείανση (honing) και σταυροειδής (υπό κατάλληλη γωνία) χάραξη της επιφάνειας, δημιουργώντας μικροσκοπικές αυλακώσεις, συγκράτησης του ελαίου λίπανσης και της ορθής πρόσφυσης των εμβόλων.</w:t>
            </w:r>
          </w:p>
        </w:tc>
      </w:tr>
      <w:tr w:rsidR="002143F5" w14:paraId="3BCD81F9" w14:textId="77777777" w:rsidTr="007F51F2">
        <w:trPr>
          <w:trHeight w:val="578"/>
        </w:trPr>
        <w:tc>
          <w:tcPr>
            <w:tcW w:w="3734" w:type="dxa"/>
          </w:tcPr>
          <w:p w14:paraId="76A9D9DB" w14:textId="77777777" w:rsidR="00000000" w:rsidRDefault="00CD56C1"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5730" w:type="dxa"/>
            <w:gridSpan w:val="2"/>
          </w:tcPr>
          <w:p w14:paraId="6D178EC8" w14:textId="1A3457D6" w:rsidR="00000000" w:rsidRPr="00582D28" w:rsidRDefault="0096518B" w:rsidP="00F46B32">
            <w:pPr>
              <w:jc w:val="both"/>
              <w:rPr>
                <w:rFonts w:ascii="Arial" w:hAnsi="Arial" w:cs="Arial"/>
                <w:sz w:val="24"/>
                <w:szCs w:val="24"/>
              </w:rPr>
            </w:pPr>
            <w:r>
              <w:rPr>
                <w:rFonts w:ascii="Arial" w:hAnsi="Arial" w:cs="Arial"/>
                <w:sz w:val="24"/>
                <w:szCs w:val="24"/>
              </w:rPr>
              <w:t>03 Ιουλ</w:t>
            </w:r>
            <w:r w:rsidR="00E456A8">
              <w:rPr>
                <w:rFonts w:ascii="Arial" w:hAnsi="Arial" w:cs="Arial"/>
                <w:sz w:val="24"/>
                <w:szCs w:val="24"/>
              </w:rPr>
              <w:t xml:space="preserve"> 26</w:t>
            </w:r>
            <w:r w:rsidR="00596E27" w:rsidRPr="00596E27">
              <w:rPr>
                <w:rFonts w:ascii="Arial" w:hAnsi="Arial" w:cs="Arial"/>
                <w:sz w:val="24"/>
                <w:szCs w:val="24"/>
              </w:rPr>
              <w:t xml:space="preserve"> (</w:t>
            </w:r>
            <w:r w:rsidR="001C0E84">
              <w:rPr>
                <w:rFonts w:ascii="Arial" w:hAnsi="Arial" w:cs="Arial"/>
                <w:sz w:val="24"/>
                <w:szCs w:val="24"/>
              </w:rPr>
              <w:t>1</w:t>
            </w:r>
            <w:r w:rsidR="00B1713F">
              <w:rPr>
                <w:rFonts w:ascii="Arial" w:hAnsi="Arial" w:cs="Arial"/>
                <w:sz w:val="24"/>
                <w:szCs w:val="24"/>
              </w:rPr>
              <w:t>5</w:t>
            </w:r>
            <w:r w:rsidR="00582D28" w:rsidRPr="00596E27">
              <w:rPr>
                <w:rFonts w:ascii="Arial" w:hAnsi="Arial" w:cs="Arial"/>
                <w:sz w:val="24"/>
                <w:szCs w:val="24"/>
              </w:rPr>
              <w:t xml:space="preserve"> ημερολογιακές ημέρες) </w:t>
            </w:r>
          </w:p>
        </w:tc>
      </w:tr>
    </w:tbl>
    <w:p w14:paraId="55FFF5E9" w14:textId="77777777" w:rsidR="00000000" w:rsidRDefault="00CD56C1"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sectPr w:rsidR="00F45BE5"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34BE"/>
    <w:multiLevelType w:val="hybridMultilevel"/>
    <w:tmpl w:val="AA7E54B6"/>
    <w:lvl w:ilvl="0" w:tplc="537E616A">
      <w:numFmt w:val="bullet"/>
      <w:lvlText w:val=""/>
      <w:lvlJc w:val="left"/>
      <w:pPr>
        <w:ind w:left="720" w:hanging="360"/>
      </w:pPr>
      <w:rPr>
        <w:rFonts w:ascii="Symbol" w:eastAsiaTheme="minorHAnsi" w:hAnsi="Symbol" w:cs="Arial" w:hint="default"/>
      </w:rPr>
    </w:lvl>
    <w:lvl w:ilvl="1" w:tplc="96B29C18" w:tentative="1">
      <w:start w:val="1"/>
      <w:numFmt w:val="bullet"/>
      <w:lvlText w:val="o"/>
      <w:lvlJc w:val="left"/>
      <w:pPr>
        <w:ind w:left="1440" w:hanging="360"/>
      </w:pPr>
      <w:rPr>
        <w:rFonts w:ascii="Courier New" w:hAnsi="Courier New" w:cs="Courier New" w:hint="default"/>
      </w:rPr>
    </w:lvl>
    <w:lvl w:ilvl="2" w:tplc="BECE5E10" w:tentative="1">
      <w:start w:val="1"/>
      <w:numFmt w:val="bullet"/>
      <w:lvlText w:val=""/>
      <w:lvlJc w:val="left"/>
      <w:pPr>
        <w:ind w:left="2160" w:hanging="360"/>
      </w:pPr>
      <w:rPr>
        <w:rFonts w:ascii="Wingdings" w:hAnsi="Wingdings" w:hint="default"/>
      </w:rPr>
    </w:lvl>
    <w:lvl w:ilvl="3" w:tplc="1792A6A0" w:tentative="1">
      <w:start w:val="1"/>
      <w:numFmt w:val="bullet"/>
      <w:lvlText w:val=""/>
      <w:lvlJc w:val="left"/>
      <w:pPr>
        <w:ind w:left="2880" w:hanging="360"/>
      </w:pPr>
      <w:rPr>
        <w:rFonts w:ascii="Symbol" w:hAnsi="Symbol" w:hint="default"/>
      </w:rPr>
    </w:lvl>
    <w:lvl w:ilvl="4" w:tplc="CA84B90C" w:tentative="1">
      <w:start w:val="1"/>
      <w:numFmt w:val="bullet"/>
      <w:lvlText w:val="o"/>
      <w:lvlJc w:val="left"/>
      <w:pPr>
        <w:ind w:left="3600" w:hanging="360"/>
      </w:pPr>
      <w:rPr>
        <w:rFonts w:ascii="Courier New" w:hAnsi="Courier New" w:cs="Courier New" w:hint="default"/>
      </w:rPr>
    </w:lvl>
    <w:lvl w:ilvl="5" w:tplc="A238A632" w:tentative="1">
      <w:start w:val="1"/>
      <w:numFmt w:val="bullet"/>
      <w:lvlText w:val=""/>
      <w:lvlJc w:val="left"/>
      <w:pPr>
        <w:ind w:left="4320" w:hanging="360"/>
      </w:pPr>
      <w:rPr>
        <w:rFonts w:ascii="Wingdings" w:hAnsi="Wingdings" w:hint="default"/>
      </w:rPr>
    </w:lvl>
    <w:lvl w:ilvl="6" w:tplc="8048B158" w:tentative="1">
      <w:start w:val="1"/>
      <w:numFmt w:val="bullet"/>
      <w:lvlText w:val=""/>
      <w:lvlJc w:val="left"/>
      <w:pPr>
        <w:ind w:left="5040" w:hanging="360"/>
      </w:pPr>
      <w:rPr>
        <w:rFonts w:ascii="Symbol" w:hAnsi="Symbol" w:hint="default"/>
      </w:rPr>
    </w:lvl>
    <w:lvl w:ilvl="7" w:tplc="F2AC59EC" w:tentative="1">
      <w:start w:val="1"/>
      <w:numFmt w:val="bullet"/>
      <w:lvlText w:val="o"/>
      <w:lvlJc w:val="left"/>
      <w:pPr>
        <w:ind w:left="5760" w:hanging="360"/>
      </w:pPr>
      <w:rPr>
        <w:rFonts w:ascii="Courier New" w:hAnsi="Courier New" w:cs="Courier New" w:hint="default"/>
      </w:rPr>
    </w:lvl>
    <w:lvl w:ilvl="8" w:tplc="3A924842" w:tentative="1">
      <w:start w:val="1"/>
      <w:numFmt w:val="bullet"/>
      <w:lvlText w:val=""/>
      <w:lvlJc w:val="left"/>
      <w:pPr>
        <w:ind w:left="6480" w:hanging="360"/>
      </w:pPr>
      <w:rPr>
        <w:rFonts w:ascii="Wingdings" w:hAnsi="Wingdings" w:hint="default"/>
      </w:rPr>
    </w:lvl>
  </w:abstractNum>
  <w:num w:numId="1" w16cid:durableId="124279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F5"/>
    <w:rsid w:val="00035F3A"/>
    <w:rsid w:val="000A32D4"/>
    <w:rsid w:val="0015568B"/>
    <w:rsid w:val="001A7C40"/>
    <w:rsid w:val="001C0E84"/>
    <w:rsid w:val="002143F5"/>
    <w:rsid w:val="002C0B1A"/>
    <w:rsid w:val="00367103"/>
    <w:rsid w:val="004637B8"/>
    <w:rsid w:val="004A70F1"/>
    <w:rsid w:val="00582D28"/>
    <w:rsid w:val="00596E27"/>
    <w:rsid w:val="005B5C7F"/>
    <w:rsid w:val="007D0BD7"/>
    <w:rsid w:val="00805037"/>
    <w:rsid w:val="008A5CF0"/>
    <w:rsid w:val="009202D4"/>
    <w:rsid w:val="009248F0"/>
    <w:rsid w:val="0096518B"/>
    <w:rsid w:val="00991D25"/>
    <w:rsid w:val="00AA620E"/>
    <w:rsid w:val="00B1713F"/>
    <w:rsid w:val="00B67BB0"/>
    <w:rsid w:val="00CD185D"/>
    <w:rsid w:val="00CD56C1"/>
    <w:rsid w:val="00CF4AE5"/>
    <w:rsid w:val="00D36A9D"/>
    <w:rsid w:val="00E456A8"/>
    <w:rsid w:val="00EC4B8D"/>
    <w:rsid w:val="00EF6C41"/>
    <w:rsid w:val="00F46B32"/>
    <w:rsid w:val="00FB49B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AA24"/>
  <w15:docId w15:val="{FE2A112A-F17C-425C-BA81-A858184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ges-dtx@army.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204</Words>
  <Characters>1105</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Ευκλείδης Πιτσαλίδης</dc:creator>
  <cp:lastModifiedBy>ΧΡΗΣΤΟΣ ΕΥΘΥΜΙΑΔΗΣ</cp:lastModifiedBy>
  <cp:revision>30</cp:revision>
  <dcterms:created xsi:type="dcterms:W3CDTF">2023-11-10T09:55:00Z</dcterms:created>
  <dcterms:modified xsi:type="dcterms:W3CDTF">2026-06-17T23:28:00Z</dcterms:modified>
</cp:coreProperties>
</file>