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0E437B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0E437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356B91" w:rsidP="008A6D74">
            <w:pPr>
              <w:jc w:val="center"/>
              <w:rPr>
                <w:rFonts w:cs="Arial"/>
                <w:color w:val="000000"/>
              </w:rPr>
            </w:pPr>
            <w:bookmarkStart w:id="0" w:name="_GoBack"/>
            <w:r w:rsidRPr="00356B91">
              <w:rPr>
                <w:rFonts w:cs="Arial"/>
                <w:bCs/>
                <w:color w:val="000000"/>
              </w:rPr>
              <w:t>ΑΥΤΟΜΑΤΟ ΣΥΣΤΗΜΑ ΚΟΠΗΣ ΥΦΑΣΜΑΤΩΝ</w:t>
            </w:r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356B91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42711000-3 «Μηχανές Επεξεργασίας Τεχν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ητών Κλωστοϋφαντουργικών Υλικών</w:t>
            </w:r>
            <w:r w:rsidR="004925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r w:rsidR="00356B91" w:rsidRPr="00356B91">
              <w:rPr>
                <w:bCs/>
                <w:sz w:val="20"/>
              </w:rPr>
              <w:t>Αυτόματο Συστήμα Κοπής Υφασμάτων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0E437B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0775DF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B91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E437B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6E99-FC48-4125-A78F-CE28A1ED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9</cp:revision>
  <dcterms:created xsi:type="dcterms:W3CDTF">2026-01-14T12:08:00Z</dcterms:created>
  <dcterms:modified xsi:type="dcterms:W3CDTF">2026-02-04T09:25:00Z</dcterms:modified>
</cp:coreProperties>
</file>