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20" w:rsidRDefault="00CD56C1" w:rsidP="00404A20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404A20" w:rsidRDefault="00404A20" w:rsidP="00404A2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150A34" w:rsidRDefault="00CD56C1" w:rsidP="00404A2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2C6CD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Αθανάσιος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7C7C73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Αναγνωστόπουλος</w:t>
            </w: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ΓΕΑ/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Α1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 w:val="restart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404A20" w:rsidRPr="00CE07BF" w:rsidRDefault="002C6CDF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8FD">
              <w:rPr>
                <w:rFonts w:ascii="Arial" w:hAnsi="Arial" w:cs="Arial"/>
                <w:b/>
                <w:sz w:val="24"/>
                <w:szCs w:val="24"/>
              </w:rPr>
              <w:t>210 659</w:t>
            </w:r>
            <w:r w:rsidR="007C7C73">
              <w:rPr>
                <w:rFonts w:ascii="Arial" w:hAnsi="Arial" w:cs="Arial"/>
                <w:b/>
                <w:sz w:val="24"/>
                <w:szCs w:val="24"/>
              </w:rPr>
              <w:t>1150</w:t>
            </w:r>
          </w:p>
        </w:tc>
      </w:tr>
      <w:tr w:rsidR="002143F5" w:rsidTr="00404A20">
        <w:trPr>
          <w:trHeight w:val="292"/>
        </w:trPr>
        <w:tc>
          <w:tcPr>
            <w:tcW w:w="3734" w:type="dxa"/>
            <w:vMerge/>
            <w:vAlign w:val="center"/>
          </w:tcPr>
          <w:p w:rsidR="00404A20" w:rsidRPr="00150A34" w:rsidRDefault="00404A20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04A20" w:rsidRPr="00150A34" w:rsidRDefault="00CD56C1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404A20" w:rsidRPr="00CE07BF" w:rsidRDefault="00404A20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404A20">
        <w:trPr>
          <w:trHeight w:val="668"/>
        </w:trPr>
        <w:tc>
          <w:tcPr>
            <w:tcW w:w="3734" w:type="dxa"/>
            <w:vAlign w:val="center"/>
          </w:tcPr>
          <w:p w:rsidR="00404A20" w:rsidRPr="00062FBB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49E0"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 w:rsidRPr="000149E0"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404A20" w:rsidRPr="00926452" w:rsidRDefault="002A7C15" w:rsidP="00404A2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thanasios</w:t>
            </w:r>
            <w:proofErr w:type="spellEnd"/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="007C7C73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="007C7C73">
              <w:rPr>
                <w:rFonts w:ascii="Arial" w:hAnsi="Arial" w:cs="Arial"/>
                <w:b/>
                <w:sz w:val="24"/>
                <w:szCs w:val="24"/>
                <w:lang w:val="en-US"/>
              </w:rPr>
              <w:t>anagnostopoulos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@</w:t>
            </w:r>
            <w:proofErr w:type="spellStart"/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haf</w:t>
            </w:r>
            <w:proofErr w:type="spellEnd"/>
            <w:r w:rsidR="000149E0" w:rsidRPr="0092645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149E0" w:rsidRPr="00BC28FD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404A20">
        <w:trPr>
          <w:trHeight w:val="668"/>
        </w:trPr>
        <w:tc>
          <w:tcPr>
            <w:tcW w:w="9464" w:type="dxa"/>
            <w:gridSpan w:val="3"/>
            <w:vAlign w:val="center"/>
          </w:tcPr>
          <w:p w:rsidR="00404A20" w:rsidRPr="00773553" w:rsidRDefault="00CD56C1" w:rsidP="00404A2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404A20" w:rsidRPr="004B6AE9" w:rsidRDefault="00404A20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2B6D76" w:rsidP="003C276C">
            <w:pPr>
              <w:rPr>
                <w:rFonts w:ascii="Arial" w:hAnsi="Arial" w:cs="Arial"/>
                <w:sz w:val="20"/>
                <w:szCs w:val="20"/>
              </w:rPr>
            </w:pPr>
            <w:r w:rsidRPr="002B6D76">
              <w:rPr>
                <w:rFonts w:ascii="Arial" w:hAnsi="Arial" w:cs="Arial"/>
                <w:sz w:val="20"/>
                <w:szCs w:val="20"/>
              </w:rPr>
              <w:t>ΓΙΛΕΚΟ ΠΤΗΣΗΣ ΜΕ ΣΩΒΙΒΙΟ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4B6AE9" w:rsidRDefault="003C276C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404A20">
        <w:tc>
          <w:tcPr>
            <w:tcW w:w="3734" w:type="dxa"/>
          </w:tcPr>
          <w:p w:rsidR="00404A20" w:rsidRPr="009D6B07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404A20" w:rsidRPr="009E40F9" w:rsidRDefault="00F91203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203">
              <w:rPr>
                <w:rFonts w:ascii="Arial" w:hAnsi="Arial" w:cs="Arial"/>
                <w:sz w:val="20"/>
                <w:szCs w:val="20"/>
              </w:rPr>
              <w:t>35112000-2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404A20" w:rsidRPr="00EB1A58" w:rsidRDefault="00BE4FB3" w:rsidP="00BE4FB3">
            <w:pPr>
              <w:tabs>
                <w:tab w:val="left" w:pos="92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3745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ΠροτΤεχνΠροδιαγ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404A20" w:rsidRPr="00926452" w:rsidRDefault="00926452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</w:tr>
      <w:tr w:rsidR="002143F5" w:rsidTr="00404A20"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BE4FB3" w:rsidRDefault="003C276C" w:rsidP="009E4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76C">
              <w:rPr>
                <w:rFonts w:ascii="Arial" w:hAnsi="Arial" w:cs="Arial"/>
                <w:sz w:val="20"/>
                <w:szCs w:val="20"/>
              </w:rPr>
              <w:t>Η παρούσα προδιαγραφή</w:t>
            </w:r>
            <w:r w:rsidR="00BE4F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FB3" w:rsidRPr="00BE4FB3">
              <w:rPr>
                <w:rFonts w:ascii="Arial" w:hAnsi="Arial" w:cs="Arial"/>
                <w:sz w:val="20"/>
                <w:szCs w:val="20"/>
              </w:rPr>
              <w:t>καλύπτει τις απαιτήσεις της Υπηρεσίας, για την προμήθεια υλικού, Γιλέκου Πτήσης με Σωσίβιο ως κάτωθι:</w:t>
            </w:r>
          </w:p>
          <w:p w:rsidR="00BE4FB3" w:rsidRDefault="00BE4FB3" w:rsidP="00BE4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FB3">
              <w:rPr>
                <w:rFonts w:ascii="Arial" w:hAnsi="Arial" w:cs="Arial"/>
                <w:sz w:val="20"/>
                <w:szCs w:val="20"/>
              </w:rPr>
              <w:t>Γιλέκο</w:t>
            </w:r>
            <w:r w:rsidRPr="00BE4FB3">
              <w:rPr>
                <w:rFonts w:ascii="Arial" w:hAnsi="Arial" w:cs="Arial"/>
                <w:sz w:val="20"/>
                <w:szCs w:val="20"/>
              </w:rPr>
              <w:tab/>
              <w:t>Πτήσης</w:t>
            </w:r>
            <w:r w:rsidRPr="00BE4FB3">
              <w:rPr>
                <w:rFonts w:ascii="Arial" w:hAnsi="Arial" w:cs="Arial"/>
                <w:sz w:val="20"/>
                <w:szCs w:val="20"/>
              </w:rPr>
              <w:tab/>
              <w:t>Με σωσίβιο</w:t>
            </w:r>
            <w:r>
              <w:rPr>
                <w:rFonts w:ascii="Arial" w:hAnsi="Arial" w:cs="Arial"/>
                <w:sz w:val="20"/>
                <w:szCs w:val="20"/>
              </w:rPr>
              <w:t>, τ</w:t>
            </w:r>
            <w:r w:rsidRPr="00BE4FB3">
              <w:rPr>
                <w:rFonts w:ascii="Arial" w:hAnsi="Arial" w:cs="Arial"/>
                <w:sz w:val="20"/>
                <w:szCs w:val="20"/>
              </w:rPr>
              <w:t>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FB3">
              <w:rPr>
                <w:rFonts w:ascii="Arial" w:hAnsi="Arial" w:cs="Arial"/>
                <w:sz w:val="20"/>
                <w:szCs w:val="20"/>
              </w:rPr>
              <w:t>οποίο περιλαμβάνει</w:t>
            </w:r>
            <w:r>
              <w:rPr>
                <w:rFonts w:ascii="Arial" w:hAnsi="Arial" w:cs="Arial"/>
                <w:sz w:val="20"/>
                <w:szCs w:val="20"/>
              </w:rPr>
              <w:t xml:space="preserve"> γ</w:t>
            </w:r>
            <w:r w:rsidRPr="00BE4FB3">
              <w:rPr>
                <w:rFonts w:ascii="Arial" w:hAnsi="Arial" w:cs="Arial"/>
                <w:sz w:val="20"/>
                <w:szCs w:val="20"/>
              </w:rPr>
              <w:t>ιλέκο πτήσης με ενσωματωμένο σωσίβιο και θήκες, φερμουάρ και κλείσιμο ασφαλείας με ιμάντα.</w:t>
            </w:r>
          </w:p>
          <w:p w:rsidR="00625899" w:rsidRPr="004B6AE9" w:rsidRDefault="00BE4FB3" w:rsidP="00BE4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Ως </w:t>
            </w:r>
            <w:r w:rsidRPr="00BE4FB3">
              <w:rPr>
                <w:rFonts w:ascii="Arial" w:hAnsi="Arial" w:cs="Arial"/>
                <w:sz w:val="20"/>
                <w:szCs w:val="20"/>
              </w:rPr>
              <w:t>Γιλέκο Πτήσης με Σωσίβιο ορίζεται το υλικό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4FB3">
              <w:rPr>
                <w:rFonts w:ascii="Arial" w:hAnsi="Arial" w:cs="Arial"/>
                <w:sz w:val="20"/>
                <w:szCs w:val="20"/>
              </w:rPr>
              <w:t>το οποίο επιτρέπει στον χρήστη να έχει στις διαθέσιμες θήκες αεροπορικό εξοπλισμό και παράλληλα να του προσφέρει ασφάλεια αν τυχόν χρειαστεί να το χρησιμοποιήσει στην θάλασσα.</w:t>
            </w:r>
          </w:p>
        </w:tc>
      </w:tr>
      <w:tr w:rsidR="002143F5" w:rsidTr="00404A20">
        <w:trPr>
          <w:trHeight w:val="578"/>
        </w:trPr>
        <w:tc>
          <w:tcPr>
            <w:tcW w:w="3734" w:type="dxa"/>
          </w:tcPr>
          <w:p w:rsidR="00404A20" w:rsidRDefault="00CD56C1" w:rsidP="00404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404A20" w:rsidRPr="00244759" w:rsidRDefault="00244759" w:rsidP="00404A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759">
              <w:rPr>
                <w:rFonts w:ascii="Arial" w:hAnsi="Arial" w:cs="Arial"/>
                <w:sz w:val="20"/>
                <w:szCs w:val="20"/>
              </w:rPr>
              <w:t>20 Νοεμβρίου 2024</w:t>
            </w:r>
          </w:p>
        </w:tc>
      </w:tr>
    </w:tbl>
    <w:p w:rsidR="00404A20" w:rsidRPr="002C6CDF" w:rsidRDefault="00404A20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404A20" w:rsidRPr="007F51F2" w:rsidRDefault="00CD56C1" w:rsidP="00404A2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404A20" w:rsidRPr="007F0FEF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404A20" w:rsidRPr="007F51F2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404A20" w:rsidRPr="00630C66" w:rsidRDefault="00CD56C1" w:rsidP="00404A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404A20" w:rsidRDefault="00404A20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A20" w:rsidRPr="00726145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404A20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404A20" w:rsidRPr="00E41195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404A20" w:rsidRDefault="00404A20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4A20" w:rsidRPr="007F0FEF" w:rsidRDefault="00CD56C1" w:rsidP="00404A20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CD56C1" w:rsidRDefault="00CD56C1" w:rsidP="00404A2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46886" w:rsidRDefault="00846886" w:rsidP="0084688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:rsidR="00846886" w:rsidRDefault="00846886" w:rsidP="00846886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210-657-4164</w:t>
      </w:r>
    </w:p>
    <w:p w:rsidR="00CD56C1" w:rsidRPr="00846886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CD56C1" w:rsidRPr="00D36A9D" w:rsidRDefault="00CD56C1" w:rsidP="00CD56C1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D36A9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D36A9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specifications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@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hndgs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mil</w:t>
        </w:r>
        <w:r w:rsidRPr="00D36A9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  <w:r w:rsidRPr="00E21C71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404A20" w:rsidRPr="00D36A9D" w:rsidRDefault="00CD56C1" w:rsidP="00404A2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ab/>
      </w:r>
    </w:p>
    <w:sectPr w:rsidR="00404A20" w:rsidRPr="00D36A9D" w:rsidSect="00404A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A7" w:rsidRDefault="00411EA7" w:rsidP="00404A20">
      <w:pPr>
        <w:spacing w:after="0" w:line="240" w:lineRule="auto"/>
      </w:pPr>
      <w:r>
        <w:separator/>
      </w:r>
    </w:p>
  </w:endnote>
  <w:endnote w:type="continuationSeparator" w:id="0">
    <w:p w:rsidR="00411EA7" w:rsidRDefault="00411EA7" w:rsidP="0040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A7" w:rsidRDefault="00411EA7" w:rsidP="00404A20">
      <w:pPr>
        <w:spacing w:after="0" w:line="240" w:lineRule="auto"/>
      </w:pPr>
      <w:r>
        <w:separator/>
      </w:r>
    </w:p>
  </w:footnote>
  <w:footnote w:type="continuationSeparator" w:id="0">
    <w:p w:rsidR="00411EA7" w:rsidRDefault="00411EA7" w:rsidP="0040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A20" w:rsidRPr="00156D67" w:rsidRDefault="00404A20" w:rsidP="00404A20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el-GR"/>
      </w:rPr>
    </w:pPr>
    <w:r w:rsidRPr="008B4367">
      <w:rPr>
        <w:rFonts w:ascii="Arial" w:eastAsia="Times New Roman" w:hAnsi="Arial" w:cs="Arial"/>
        <w:sz w:val="24"/>
        <w:szCs w:val="24"/>
        <w:lang w:eastAsia="el-GR"/>
      </w:rPr>
      <w:t>ΑΔΙΑΒΑΘΜΗΤΟ – ΑΝΑΡΤΗΤΕΟ ΣΤΟ ΔΙΑΔΙΚΤΥΟ</w:t>
    </w:r>
  </w:p>
  <w:p w:rsidR="00404A20" w:rsidRPr="00404A20" w:rsidRDefault="00404A20" w:rsidP="00404A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F5"/>
    <w:rsid w:val="000149E0"/>
    <w:rsid w:val="00062FBB"/>
    <w:rsid w:val="000A32D4"/>
    <w:rsid w:val="000E092F"/>
    <w:rsid w:val="002143F5"/>
    <w:rsid w:val="00244759"/>
    <w:rsid w:val="002A7C15"/>
    <w:rsid w:val="002B6D76"/>
    <w:rsid w:val="002C6CDF"/>
    <w:rsid w:val="003C276C"/>
    <w:rsid w:val="00404A20"/>
    <w:rsid w:val="00411EA7"/>
    <w:rsid w:val="00625899"/>
    <w:rsid w:val="006C5080"/>
    <w:rsid w:val="007C7C73"/>
    <w:rsid w:val="00846886"/>
    <w:rsid w:val="0088301D"/>
    <w:rsid w:val="00926452"/>
    <w:rsid w:val="009E40F9"/>
    <w:rsid w:val="00BC28FD"/>
    <w:rsid w:val="00BE4FB3"/>
    <w:rsid w:val="00CD56C1"/>
    <w:rsid w:val="00D36A9D"/>
    <w:rsid w:val="00F91203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EA0C0-33EF-441B-92D7-7E7965C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04A20"/>
  </w:style>
  <w:style w:type="paragraph" w:styleId="a6">
    <w:name w:val="footer"/>
    <w:basedOn w:val="a"/>
    <w:link w:val="Char0"/>
    <w:uiPriority w:val="99"/>
    <w:semiHidden/>
    <w:unhideWhenUsed/>
    <w:rsid w:val="00404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0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specifications@hndgs.m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19</cp:revision>
  <dcterms:created xsi:type="dcterms:W3CDTF">2023-11-10T09:55:00Z</dcterms:created>
  <dcterms:modified xsi:type="dcterms:W3CDTF">2024-11-04T12:12:00Z</dcterms:modified>
</cp:coreProperties>
</file>