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D349C" w14:textId="77777777" w:rsidR="00721031" w:rsidRPr="00E5244E" w:rsidRDefault="00721031" w:rsidP="000365CA">
      <w:pPr>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jc w:val="center"/>
        <w:rPr>
          <w:rFonts w:cs="Arial"/>
          <w:b/>
          <w:sz w:val="32"/>
          <w:szCs w:val="32"/>
          <w:u w:val="single"/>
        </w:rPr>
      </w:pPr>
      <w:bookmarkStart w:id="0" w:name="_GoBack"/>
      <w:bookmarkEnd w:id="0"/>
      <w:commentRangeStart w:id="1"/>
      <w:r w:rsidRPr="00E5244E">
        <w:rPr>
          <w:rFonts w:cs="Arial"/>
          <w:b/>
          <w:sz w:val="32"/>
          <w:szCs w:val="32"/>
          <w:u w:val="single"/>
        </w:rPr>
        <w:t>ΣΥΝΙΣΤΩΜΕΝΗ</w:t>
      </w:r>
    </w:p>
    <w:p w14:paraId="02C7FAC6" w14:textId="77777777" w:rsidR="00721031" w:rsidRPr="00E5244E" w:rsidRDefault="00721031" w:rsidP="000365CA">
      <w:pPr>
        <w:tabs>
          <w:tab w:val="left" w:pos="709"/>
          <w:tab w:val="left" w:pos="1134"/>
          <w:tab w:val="left" w:pos="1260"/>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jc w:val="center"/>
        <w:rPr>
          <w:rFonts w:cs="Arial"/>
          <w:b/>
          <w:sz w:val="32"/>
          <w:szCs w:val="32"/>
          <w:u w:val="single"/>
        </w:rPr>
      </w:pPr>
      <w:r w:rsidRPr="00E5244E">
        <w:rPr>
          <w:rFonts w:cs="Arial"/>
          <w:b/>
          <w:sz w:val="32"/>
          <w:szCs w:val="32"/>
          <w:u w:val="single"/>
        </w:rPr>
        <w:t>ΠΡΟΤΥΠΗ ΤΕΧΝΙΚΗ ΠΡΟΔΙΑΓΡΑΦΗ</w:t>
      </w:r>
    </w:p>
    <w:p w14:paraId="4CEC36F3" w14:textId="77777777" w:rsidR="00721031" w:rsidRPr="00E5244E" w:rsidRDefault="00721031" w:rsidP="000365CA">
      <w:pPr>
        <w:tabs>
          <w:tab w:val="left" w:pos="709"/>
          <w:tab w:val="left" w:pos="1134"/>
          <w:tab w:val="left" w:pos="1260"/>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jc w:val="center"/>
        <w:rPr>
          <w:rFonts w:cs="Arial"/>
          <w:i/>
          <w:sz w:val="32"/>
          <w:szCs w:val="32"/>
        </w:rPr>
      </w:pPr>
      <w:r w:rsidRPr="00E5244E">
        <w:rPr>
          <w:rFonts w:cs="Arial"/>
          <w:b/>
          <w:sz w:val="32"/>
          <w:szCs w:val="32"/>
          <w:u w:val="single"/>
        </w:rPr>
        <w:t>ΕΝΟΠΛΩΝ ΔΥΝΑΜΕΩΝ</w:t>
      </w:r>
      <w:commentRangeEnd w:id="1"/>
      <w:r w:rsidR="009358AF" w:rsidRPr="00E5244E">
        <w:rPr>
          <w:rStyle w:val="af2"/>
          <w:sz w:val="32"/>
          <w:szCs w:val="32"/>
        </w:rPr>
        <w:commentReference w:id="1"/>
      </w:r>
    </w:p>
    <w:p w14:paraId="1D04EAE3" w14:textId="77777777" w:rsidR="005E35A6" w:rsidRPr="00AE6A04" w:rsidRDefault="005E35A6" w:rsidP="000365CA">
      <w:pPr>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jc w:val="both"/>
        <w:rPr>
          <w:rFonts w:cs="Arial"/>
          <w:szCs w:val="24"/>
          <w:u w:val="single"/>
        </w:rPr>
      </w:pPr>
    </w:p>
    <w:p w14:paraId="60B3D271" w14:textId="77777777" w:rsidR="005E35A6" w:rsidRPr="00AE6A04" w:rsidRDefault="005E35A6" w:rsidP="000365CA">
      <w:pPr>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jc w:val="both"/>
        <w:rPr>
          <w:rFonts w:cs="Arial"/>
          <w:szCs w:val="24"/>
          <w:u w:val="single"/>
        </w:rPr>
      </w:pPr>
    </w:p>
    <w:p w14:paraId="6D9D19EE" w14:textId="77777777" w:rsidR="005E35A6" w:rsidRPr="00AE6A04" w:rsidRDefault="005E35A6" w:rsidP="000365CA">
      <w:pPr>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jc w:val="both"/>
        <w:rPr>
          <w:rFonts w:cs="Arial"/>
          <w:szCs w:val="24"/>
          <w:u w:val="single"/>
        </w:rPr>
      </w:pPr>
    </w:p>
    <w:p w14:paraId="3EF8BA58" w14:textId="77777777" w:rsidR="005E35A6" w:rsidRPr="00AE6A04" w:rsidRDefault="00721031" w:rsidP="000365CA">
      <w:pPr>
        <w:pStyle w:val="af0"/>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 w:val="left" w:pos="6663"/>
          <w:tab w:val="left" w:pos="7088"/>
          <w:tab w:val="left" w:pos="7513"/>
        </w:tabs>
        <w:spacing w:after="0"/>
        <w:ind w:left="0" w:firstLine="180"/>
        <w:jc w:val="center"/>
        <w:rPr>
          <w:rFonts w:cs="Arial"/>
          <w:szCs w:val="24"/>
        </w:rPr>
      </w:pPr>
      <w:r w:rsidRPr="00AE6A04">
        <w:rPr>
          <w:rFonts w:cs="Arial"/>
          <w:szCs w:val="24"/>
        </w:rPr>
        <w:t>ΣΠΤΠ</w:t>
      </w:r>
      <w:r w:rsidR="005E35A6" w:rsidRPr="00AE6A04">
        <w:rPr>
          <w:rFonts w:cs="Arial"/>
          <w:szCs w:val="24"/>
        </w:rPr>
        <w:t xml:space="preserve"> – Β – </w:t>
      </w:r>
      <w:r w:rsidR="00560768">
        <w:rPr>
          <w:rFonts w:cs="Arial"/>
          <w:szCs w:val="24"/>
        </w:rPr>
        <w:t>001</w:t>
      </w:r>
      <w:r w:rsidR="005E35A6" w:rsidRPr="00AE6A04">
        <w:rPr>
          <w:rFonts w:cs="Arial"/>
          <w:szCs w:val="24"/>
        </w:rPr>
        <w:tab/>
      </w:r>
      <w:r w:rsidR="005E35A6" w:rsidRPr="00AE6A04">
        <w:rPr>
          <w:rFonts w:cs="Arial"/>
          <w:szCs w:val="24"/>
        </w:rPr>
        <w:tab/>
      </w:r>
      <w:r w:rsidRPr="00AE6A04">
        <w:rPr>
          <w:rFonts w:cs="Arial"/>
          <w:szCs w:val="24"/>
        </w:rPr>
        <w:tab/>
      </w:r>
      <w:r w:rsidRPr="00AE6A04">
        <w:rPr>
          <w:rFonts w:cs="Arial"/>
          <w:szCs w:val="24"/>
        </w:rPr>
        <w:tab/>
      </w:r>
      <w:r w:rsidRPr="00AE6A04">
        <w:rPr>
          <w:rFonts w:cs="Arial"/>
          <w:szCs w:val="24"/>
        </w:rPr>
        <w:tab/>
      </w:r>
      <w:r w:rsidRPr="00AE6A04">
        <w:rPr>
          <w:rFonts w:cs="Arial"/>
          <w:szCs w:val="24"/>
        </w:rPr>
        <w:tab/>
      </w:r>
      <w:r w:rsidR="005E35A6" w:rsidRPr="00AE6A04">
        <w:rPr>
          <w:rFonts w:cs="Arial"/>
          <w:szCs w:val="24"/>
        </w:rPr>
        <w:tab/>
      </w:r>
      <w:r w:rsidR="005E35A6" w:rsidRPr="00AE6A04">
        <w:rPr>
          <w:rFonts w:cs="Arial"/>
          <w:szCs w:val="24"/>
        </w:rPr>
        <w:tab/>
        <w:t>ΕΚΔΟΣΗ 1</w:t>
      </w:r>
      <w:r w:rsidR="005E35A6" w:rsidRPr="00AE6A04">
        <w:rPr>
          <w:rFonts w:cs="Arial"/>
          <w:szCs w:val="24"/>
          <w:vertAlign w:val="superscript"/>
        </w:rPr>
        <w:t>η</w:t>
      </w:r>
    </w:p>
    <w:p w14:paraId="6711979C" w14:textId="77777777" w:rsidR="005E35A6" w:rsidRPr="001B7A01" w:rsidRDefault="005E35A6" w:rsidP="000365CA">
      <w:pPr>
        <w:shd w:val="clear" w:color="auto" w:fill="FFFFFF"/>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jc w:val="both"/>
        <w:rPr>
          <w:rFonts w:cs="Arial"/>
          <w:i/>
          <w:szCs w:val="24"/>
        </w:rPr>
      </w:pPr>
    </w:p>
    <w:p w14:paraId="28F22D1D" w14:textId="77777777" w:rsidR="001B7A01" w:rsidRPr="001B7A01" w:rsidRDefault="001B7A01" w:rsidP="000365CA">
      <w:pPr>
        <w:shd w:val="clear" w:color="auto" w:fill="FFFFFF"/>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jc w:val="both"/>
        <w:rPr>
          <w:rFonts w:cs="Arial"/>
          <w:i/>
          <w:szCs w:val="24"/>
        </w:rPr>
      </w:pPr>
    </w:p>
    <w:p w14:paraId="6DB98B86" w14:textId="77777777" w:rsidR="005E35A6" w:rsidRPr="00404941" w:rsidRDefault="005E35A6" w:rsidP="000365CA">
      <w:pPr>
        <w:shd w:val="clear" w:color="auto" w:fill="FFFFFF"/>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jc w:val="both"/>
        <w:rPr>
          <w:rFonts w:cs="Arial"/>
          <w:szCs w:val="24"/>
        </w:rPr>
      </w:pPr>
    </w:p>
    <w:p w14:paraId="022A734B" w14:textId="77777777" w:rsidR="001B7A01" w:rsidRPr="00404941" w:rsidRDefault="001B7A01" w:rsidP="000365CA">
      <w:pPr>
        <w:shd w:val="clear" w:color="auto" w:fill="FFFFFF"/>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jc w:val="both"/>
        <w:rPr>
          <w:rFonts w:cs="Arial"/>
          <w:szCs w:val="24"/>
        </w:rPr>
      </w:pPr>
    </w:p>
    <w:p w14:paraId="3195AF08" w14:textId="77777777" w:rsidR="005E35A6" w:rsidRPr="00AE6A04" w:rsidRDefault="005C5EF4" w:rsidP="000365CA">
      <w:pPr>
        <w:pStyle w:val="Default"/>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jc w:val="center"/>
      </w:pPr>
      <w:r w:rsidRPr="00AE6A04">
        <w:t>ΕΡΓΑΣΙΕΣ ΔΕΞΑΜΕΝΙΣΜΟΥ – ΕΠΙΣΚΕΥΗΣ</w:t>
      </w:r>
      <w:r w:rsidR="009A3739" w:rsidRPr="00AE6A04">
        <w:t xml:space="preserve"> ΠΛΟΙΩΝ ΚΑΙ ΠΛΩΤΩΝ ΜΕΣΩΝ ΠΟΛΕΜΙΚΟΥ ΝΑΥΤΙΚΟΥ</w:t>
      </w:r>
    </w:p>
    <w:p w14:paraId="566894E2" w14:textId="77777777" w:rsidR="005E35A6" w:rsidRPr="00AE6A04" w:rsidRDefault="005E35A6" w:rsidP="000365CA">
      <w:pPr>
        <w:pStyle w:val="Default"/>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jc w:val="both"/>
      </w:pPr>
    </w:p>
    <w:p w14:paraId="05247DD1" w14:textId="77777777" w:rsidR="005E35A6" w:rsidRPr="00AE6A04" w:rsidRDefault="005E35A6" w:rsidP="000365CA">
      <w:pPr>
        <w:shd w:val="clear" w:color="auto" w:fill="FFFFFF"/>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jc w:val="both"/>
        <w:rPr>
          <w:rFonts w:cs="Arial"/>
          <w:szCs w:val="24"/>
        </w:rPr>
      </w:pPr>
    </w:p>
    <w:p w14:paraId="63FB7AFD" w14:textId="77777777" w:rsidR="005E35A6" w:rsidRPr="00AE6A04" w:rsidRDefault="005E35A6" w:rsidP="000365CA">
      <w:pPr>
        <w:shd w:val="clear" w:color="auto" w:fill="FFFFFF"/>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jc w:val="both"/>
        <w:rPr>
          <w:rFonts w:cs="Arial"/>
          <w:szCs w:val="24"/>
        </w:rPr>
      </w:pPr>
    </w:p>
    <w:p w14:paraId="41AA215D" w14:textId="77777777" w:rsidR="00721031" w:rsidRPr="00404941" w:rsidRDefault="00721031"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firstLine="0"/>
        <w:jc w:val="both"/>
        <w:rPr>
          <w:rFonts w:cs="Arial"/>
          <w:szCs w:val="24"/>
        </w:rPr>
      </w:pPr>
    </w:p>
    <w:p w14:paraId="36CEC461" w14:textId="77777777" w:rsidR="001B7A01" w:rsidRPr="00404941" w:rsidRDefault="001B7A01"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firstLine="0"/>
        <w:jc w:val="both"/>
        <w:rPr>
          <w:rFonts w:cs="Arial"/>
          <w:szCs w:val="24"/>
        </w:rPr>
      </w:pPr>
    </w:p>
    <w:p w14:paraId="35507DAD" w14:textId="77777777" w:rsidR="001B7A01" w:rsidRPr="00404941" w:rsidRDefault="001B7A01"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firstLine="0"/>
        <w:jc w:val="both"/>
        <w:rPr>
          <w:rFonts w:cs="Arial"/>
          <w:szCs w:val="24"/>
        </w:rPr>
      </w:pPr>
    </w:p>
    <w:p w14:paraId="6BF237C7" w14:textId="77777777" w:rsidR="001B7A01" w:rsidRPr="00404941" w:rsidRDefault="001B7A01"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firstLine="0"/>
        <w:jc w:val="both"/>
        <w:rPr>
          <w:rFonts w:cs="Arial"/>
          <w:szCs w:val="24"/>
        </w:rPr>
      </w:pPr>
    </w:p>
    <w:p w14:paraId="4652B6A4" w14:textId="77777777" w:rsidR="001B7A01" w:rsidRPr="00404941" w:rsidRDefault="001B7A01"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firstLine="0"/>
        <w:jc w:val="both"/>
        <w:rPr>
          <w:rFonts w:cs="Arial"/>
          <w:szCs w:val="24"/>
        </w:rPr>
      </w:pPr>
    </w:p>
    <w:p w14:paraId="6E359A66" w14:textId="77777777" w:rsidR="001B7A01" w:rsidRPr="00404941" w:rsidRDefault="001B7A01"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firstLine="0"/>
        <w:jc w:val="both"/>
        <w:rPr>
          <w:rFonts w:cs="Arial"/>
          <w:szCs w:val="24"/>
        </w:rPr>
      </w:pPr>
    </w:p>
    <w:p w14:paraId="19713FAE" w14:textId="77777777" w:rsidR="001B7A01" w:rsidRPr="00404941" w:rsidRDefault="001B7A01"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firstLine="0"/>
        <w:jc w:val="both"/>
        <w:rPr>
          <w:rFonts w:cs="Arial"/>
          <w:szCs w:val="24"/>
        </w:rPr>
      </w:pPr>
    </w:p>
    <w:p w14:paraId="28A4BD2B" w14:textId="77777777" w:rsidR="001B7A01" w:rsidRPr="00404941" w:rsidRDefault="001B7A01"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firstLine="0"/>
        <w:jc w:val="both"/>
        <w:rPr>
          <w:rFonts w:cs="Arial"/>
          <w:szCs w:val="24"/>
        </w:rPr>
      </w:pPr>
    </w:p>
    <w:p w14:paraId="52F9F4FC" w14:textId="77777777" w:rsidR="001B7A01" w:rsidRPr="00404941" w:rsidRDefault="001B7A01"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firstLine="0"/>
        <w:jc w:val="both"/>
        <w:rPr>
          <w:rFonts w:cs="Arial"/>
          <w:szCs w:val="24"/>
        </w:rPr>
      </w:pPr>
    </w:p>
    <w:p w14:paraId="5A3843A2" w14:textId="77777777" w:rsidR="001B7A01" w:rsidRPr="00404941" w:rsidRDefault="001B7A01"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firstLine="0"/>
        <w:jc w:val="both"/>
        <w:rPr>
          <w:rFonts w:cs="Arial"/>
          <w:szCs w:val="24"/>
        </w:rPr>
      </w:pPr>
    </w:p>
    <w:p w14:paraId="3B8780C2" w14:textId="77777777" w:rsidR="001B7A01" w:rsidRPr="00404941" w:rsidRDefault="001B7A01"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firstLine="0"/>
        <w:jc w:val="both"/>
        <w:rPr>
          <w:rFonts w:cs="Arial"/>
          <w:szCs w:val="24"/>
        </w:rPr>
      </w:pPr>
    </w:p>
    <w:p w14:paraId="58636353" w14:textId="77777777" w:rsidR="001B7A01" w:rsidRPr="00404941" w:rsidRDefault="001B7A01"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firstLine="0"/>
        <w:jc w:val="both"/>
        <w:rPr>
          <w:rFonts w:cs="Arial"/>
          <w:szCs w:val="24"/>
        </w:rPr>
      </w:pPr>
    </w:p>
    <w:p w14:paraId="77E6409D" w14:textId="77777777" w:rsidR="001B7A01" w:rsidRPr="00404941" w:rsidRDefault="001B7A01"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firstLine="0"/>
        <w:jc w:val="both"/>
        <w:rPr>
          <w:rFonts w:cs="Arial"/>
          <w:szCs w:val="24"/>
        </w:rPr>
      </w:pPr>
    </w:p>
    <w:p w14:paraId="5749C297" w14:textId="77777777" w:rsidR="001B7A01" w:rsidRPr="00404941" w:rsidRDefault="001B7A01"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firstLine="0"/>
        <w:jc w:val="both"/>
        <w:rPr>
          <w:rFonts w:cs="Arial"/>
          <w:szCs w:val="24"/>
        </w:rPr>
      </w:pPr>
    </w:p>
    <w:p w14:paraId="43BB08ED" w14:textId="77777777" w:rsidR="001B7A01" w:rsidRPr="00AE6A04" w:rsidRDefault="001B7A01" w:rsidP="001B7A01">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firstLine="0"/>
        <w:jc w:val="both"/>
        <w:rPr>
          <w:rFonts w:cs="Arial"/>
          <w:szCs w:val="24"/>
        </w:rPr>
      </w:pPr>
    </w:p>
    <w:p w14:paraId="79523F6A" w14:textId="77777777" w:rsidR="001B7A01" w:rsidRPr="00AE6A04" w:rsidRDefault="00560768" w:rsidP="001B7A01">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firstLine="0"/>
        <w:jc w:val="both"/>
        <w:rPr>
          <w:rFonts w:cs="Arial"/>
          <w:szCs w:val="24"/>
        </w:rPr>
      </w:pPr>
      <w:r>
        <w:t>19 ΑΠΡΙΛ</w:t>
      </w:r>
      <w:r w:rsidR="001B7A01">
        <w:t xml:space="preserve">ΙΟΥ </w:t>
      </w:r>
      <w:r w:rsidR="001B7A01">
        <w:rPr>
          <w:rFonts w:cs="Arial"/>
          <w:szCs w:val="24"/>
        </w:rPr>
        <w:t>2019</w:t>
      </w:r>
    </w:p>
    <w:p w14:paraId="6357C51C" w14:textId="77777777" w:rsidR="001B7A01" w:rsidRPr="00404941" w:rsidRDefault="001B7A01"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firstLine="0"/>
        <w:jc w:val="both"/>
        <w:rPr>
          <w:rFonts w:cs="Arial"/>
          <w:szCs w:val="24"/>
        </w:rPr>
      </w:pPr>
    </w:p>
    <w:p w14:paraId="3931A9E6" w14:textId="77777777" w:rsidR="001B7A01" w:rsidRPr="00404941" w:rsidRDefault="001B7A01"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firstLine="0"/>
        <w:jc w:val="both"/>
        <w:rPr>
          <w:rFonts w:cs="Arial"/>
          <w:szCs w:val="24"/>
        </w:rPr>
      </w:pPr>
    </w:p>
    <w:p w14:paraId="414FB785" w14:textId="77777777" w:rsidR="001B7A01" w:rsidRPr="00404941" w:rsidRDefault="001B7A01"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firstLine="0"/>
        <w:jc w:val="both"/>
        <w:rPr>
          <w:rFonts w:cs="Arial"/>
          <w:szCs w:val="24"/>
        </w:rPr>
      </w:pPr>
    </w:p>
    <w:p w14:paraId="2A40306D" w14:textId="77777777" w:rsidR="00721031" w:rsidRPr="00AE6A04" w:rsidRDefault="00721031"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firstLine="0"/>
        <w:jc w:val="both"/>
        <w:rPr>
          <w:rFonts w:cs="Arial"/>
          <w:szCs w:val="24"/>
        </w:rPr>
      </w:pPr>
    </w:p>
    <w:p w14:paraId="7B8E8788" w14:textId="77777777" w:rsidR="00721031" w:rsidRPr="00AE6A04" w:rsidRDefault="00F050B0"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firstLine="0"/>
        <w:jc w:val="both"/>
        <w:rPr>
          <w:rFonts w:cs="Arial"/>
          <w:szCs w:val="24"/>
        </w:rPr>
      </w:pPr>
      <w:r w:rsidRPr="00AE6A04">
        <w:rPr>
          <w:rFonts w:cs="Arial"/>
          <w:szCs w:val="24"/>
        </w:rPr>
        <w:t>ΕΛΛΗΝΙΚΗ ΔΗΜΟΚΡΑΤΙΑ</w:t>
      </w:r>
    </w:p>
    <w:p w14:paraId="25F2669E" w14:textId="77777777" w:rsidR="005E35A6" w:rsidRPr="00AE6A04" w:rsidRDefault="005E35A6"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firstLine="0"/>
        <w:jc w:val="both"/>
        <w:rPr>
          <w:rFonts w:cs="Arial"/>
          <w:szCs w:val="24"/>
        </w:rPr>
      </w:pPr>
      <w:r w:rsidRPr="00AE6A04">
        <w:rPr>
          <w:rFonts w:cs="Arial"/>
          <w:szCs w:val="24"/>
        </w:rPr>
        <w:t>ΥΠΟΥΡΓΕΙΟ ΕΘΝΙΚΗΣ ΑΜΥΝΑΣ</w:t>
      </w:r>
    </w:p>
    <w:p w14:paraId="5F5778C3" w14:textId="77777777" w:rsidR="00F050B0" w:rsidRPr="00AE6A04" w:rsidRDefault="00F050B0"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firstLine="0"/>
        <w:jc w:val="both"/>
        <w:rPr>
          <w:rFonts w:cs="Arial"/>
          <w:szCs w:val="24"/>
        </w:rPr>
      </w:pPr>
    </w:p>
    <w:p w14:paraId="39C0C7FA" w14:textId="77777777" w:rsidR="00F050B0" w:rsidRPr="001B7A01" w:rsidRDefault="00F050B0"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firstLine="0"/>
        <w:jc w:val="both"/>
        <w:rPr>
          <w:rFonts w:cs="Arial"/>
          <w:szCs w:val="24"/>
        </w:rPr>
      </w:pPr>
    </w:p>
    <w:p w14:paraId="33C49451" w14:textId="77777777" w:rsidR="00BC1D82" w:rsidRPr="001B7A01" w:rsidRDefault="00BC1D82"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firstLine="0"/>
        <w:jc w:val="both"/>
        <w:rPr>
          <w:rFonts w:cs="Arial"/>
          <w:szCs w:val="24"/>
        </w:rPr>
      </w:pPr>
    </w:p>
    <w:p w14:paraId="177AC0BE" w14:textId="77777777" w:rsidR="00BC1D82" w:rsidRPr="001B7A01" w:rsidRDefault="00BC1D82"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firstLine="0"/>
        <w:jc w:val="both"/>
        <w:rPr>
          <w:rFonts w:cs="Arial"/>
          <w:szCs w:val="24"/>
        </w:rPr>
      </w:pPr>
    </w:p>
    <w:p w14:paraId="5B410047" w14:textId="77777777" w:rsidR="00BC1D82" w:rsidRPr="001B7A01" w:rsidRDefault="00BC1D82"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firstLine="0"/>
        <w:jc w:val="both"/>
        <w:rPr>
          <w:rFonts w:cs="Arial"/>
          <w:szCs w:val="24"/>
        </w:rPr>
      </w:pPr>
    </w:p>
    <w:p w14:paraId="67B49A07" w14:textId="77777777" w:rsidR="00F050B0" w:rsidRPr="00AE6A04" w:rsidRDefault="00F050B0"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firstLine="0"/>
        <w:jc w:val="both"/>
        <w:rPr>
          <w:rFonts w:cs="Arial"/>
          <w:szCs w:val="24"/>
        </w:rPr>
      </w:pPr>
    </w:p>
    <w:p w14:paraId="1685F083" w14:textId="77777777" w:rsidR="00F050B0" w:rsidRPr="00D0610F" w:rsidRDefault="00F050B0"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firstLine="0"/>
        <w:jc w:val="both"/>
        <w:rPr>
          <w:rFonts w:cs="Arial"/>
          <w:szCs w:val="24"/>
        </w:rPr>
      </w:pPr>
    </w:p>
    <w:p w14:paraId="2B688FA2" w14:textId="77777777" w:rsidR="00FC2B76" w:rsidRPr="00D0610F" w:rsidRDefault="002A4B57"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hanging="4320"/>
        <w:jc w:val="both"/>
        <w:rPr>
          <w:rFonts w:cs="Arial"/>
          <w:szCs w:val="24"/>
        </w:rPr>
      </w:pPr>
      <w:r>
        <w:rPr>
          <w:rFonts w:cs="Arial"/>
          <w:szCs w:val="24"/>
        </w:rPr>
        <w:t>ΑΔΙΑΒΑΘΜΗΤΟ – ΑΝΑΡΤΗΤΕΟΣΤΟ</w:t>
      </w:r>
    </w:p>
    <w:p w14:paraId="655AFC9C" w14:textId="77777777" w:rsidR="00F050B0" w:rsidRPr="00AE6A04" w:rsidRDefault="002A4B57"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hanging="4320"/>
        <w:jc w:val="both"/>
        <w:rPr>
          <w:rFonts w:cs="Arial"/>
          <w:szCs w:val="24"/>
        </w:rPr>
      </w:pPr>
      <w:r>
        <w:rPr>
          <w:rFonts w:cs="Arial"/>
          <w:szCs w:val="24"/>
        </w:rPr>
        <w:t>ΔΙΑΔΙΚΤΥΟ</w:t>
      </w:r>
    </w:p>
    <w:p w14:paraId="6E99E6CD" w14:textId="77777777" w:rsidR="00030E3C" w:rsidRPr="00AE6A04" w:rsidRDefault="00030E3C"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hanging="4320"/>
        <w:jc w:val="both"/>
        <w:rPr>
          <w:rFonts w:cs="Arial"/>
          <w:szCs w:val="24"/>
        </w:rPr>
      </w:pPr>
    </w:p>
    <w:p w14:paraId="21384986" w14:textId="77777777" w:rsidR="00030E3C" w:rsidRPr="001B7A01" w:rsidRDefault="00030E3C"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hanging="4320"/>
        <w:jc w:val="both"/>
        <w:rPr>
          <w:rFonts w:cs="Arial"/>
          <w:szCs w:val="24"/>
        </w:rPr>
        <w:sectPr w:rsidR="00030E3C" w:rsidRPr="001B7A01" w:rsidSect="00030E3C">
          <w:headerReference w:type="default" r:id="rId10"/>
          <w:footerReference w:type="even" r:id="rId11"/>
          <w:footerReference w:type="default" r:id="rId12"/>
          <w:headerReference w:type="first" r:id="rId13"/>
          <w:type w:val="continuous"/>
          <w:pgSz w:w="11907" w:h="16839" w:code="9"/>
          <w:pgMar w:top="1985" w:right="1134" w:bottom="1134" w:left="1701" w:header="720" w:footer="720" w:gutter="0"/>
          <w:pgNumType w:fmt="numberInDash" w:start="1"/>
          <w:cols w:space="720"/>
          <w:titlePg/>
          <w:docGrid w:linePitch="326"/>
        </w:sectPr>
      </w:pPr>
    </w:p>
    <w:p w14:paraId="076967AF" w14:textId="77777777" w:rsidR="000365CA" w:rsidRPr="001B7A01" w:rsidRDefault="000365CA" w:rsidP="000365CA">
      <w:pPr>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jc w:val="center"/>
        <w:rPr>
          <w:rFonts w:cs="Arial"/>
          <w:b/>
          <w:sz w:val="32"/>
          <w:szCs w:val="32"/>
          <w:u w:val="single"/>
        </w:rPr>
      </w:pPr>
    </w:p>
    <w:p w14:paraId="71BB5B6B" w14:textId="77777777" w:rsidR="009A3739" w:rsidRPr="00E5244E" w:rsidRDefault="009A3739" w:rsidP="000365CA">
      <w:pPr>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jc w:val="center"/>
        <w:rPr>
          <w:rFonts w:cs="Arial"/>
          <w:b/>
          <w:sz w:val="32"/>
          <w:szCs w:val="32"/>
          <w:u w:val="single"/>
        </w:rPr>
      </w:pPr>
      <w:commentRangeStart w:id="2"/>
      <w:commentRangeStart w:id="3"/>
      <w:r w:rsidRPr="00E5244E">
        <w:rPr>
          <w:rFonts w:cs="Arial"/>
          <w:b/>
          <w:sz w:val="32"/>
          <w:szCs w:val="32"/>
          <w:u w:val="single"/>
        </w:rPr>
        <w:t>ΠΡΟΔΙΑΓΡΑΦΗ</w:t>
      </w:r>
      <w:commentRangeEnd w:id="2"/>
      <w:r w:rsidR="00470C64" w:rsidRPr="00E5244E">
        <w:rPr>
          <w:rStyle w:val="af2"/>
          <w:sz w:val="32"/>
          <w:szCs w:val="32"/>
        </w:rPr>
        <w:commentReference w:id="2"/>
      </w:r>
      <w:r w:rsidRPr="00E5244E">
        <w:rPr>
          <w:rFonts w:cs="Arial"/>
          <w:b/>
          <w:sz w:val="32"/>
          <w:szCs w:val="32"/>
          <w:u w:val="single"/>
        </w:rPr>
        <w:t xml:space="preserve"> ΕΝΟΠΛΩΝ ΔΥΝΑΜΕΩΝ</w:t>
      </w:r>
      <w:commentRangeEnd w:id="3"/>
      <w:r w:rsidR="00243F4B" w:rsidRPr="00E5244E">
        <w:rPr>
          <w:rStyle w:val="af2"/>
          <w:rFonts w:cs="Arial"/>
          <w:sz w:val="32"/>
          <w:szCs w:val="32"/>
        </w:rPr>
        <w:commentReference w:id="3"/>
      </w:r>
    </w:p>
    <w:p w14:paraId="3BAF1693" w14:textId="77777777" w:rsidR="009A3739" w:rsidRPr="00AE6A04" w:rsidRDefault="009A3739" w:rsidP="000365CA">
      <w:pPr>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jc w:val="both"/>
        <w:rPr>
          <w:rFonts w:cs="Arial"/>
          <w:szCs w:val="24"/>
          <w:u w:val="single"/>
        </w:rPr>
      </w:pPr>
    </w:p>
    <w:p w14:paraId="4701E53C" w14:textId="77777777" w:rsidR="009A3739" w:rsidRPr="00AE6A04" w:rsidRDefault="009A3739" w:rsidP="000365CA">
      <w:pPr>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jc w:val="both"/>
        <w:rPr>
          <w:rFonts w:cs="Arial"/>
          <w:szCs w:val="24"/>
          <w:u w:val="single"/>
        </w:rPr>
      </w:pPr>
    </w:p>
    <w:p w14:paraId="2EC414DA" w14:textId="77777777" w:rsidR="009A3739" w:rsidRPr="00AE6A04" w:rsidRDefault="009A3739" w:rsidP="000365CA">
      <w:pPr>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jc w:val="both"/>
        <w:rPr>
          <w:rFonts w:cs="Arial"/>
          <w:szCs w:val="24"/>
          <w:u w:val="single"/>
        </w:rPr>
      </w:pPr>
    </w:p>
    <w:p w14:paraId="3360B1CF" w14:textId="77777777" w:rsidR="009A3739" w:rsidRPr="00AE6A04" w:rsidRDefault="009A3739" w:rsidP="000365CA">
      <w:pPr>
        <w:pStyle w:val="af0"/>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 w:val="left" w:pos="6663"/>
          <w:tab w:val="left" w:pos="7088"/>
          <w:tab w:val="left" w:pos="7513"/>
        </w:tabs>
        <w:spacing w:after="0"/>
        <w:ind w:left="0" w:firstLine="180"/>
        <w:jc w:val="center"/>
        <w:rPr>
          <w:rFonts w:cs="Arial"/>
          <w:szCs w:val="24"/>
        </w:rPr>
      </w:pPr>
      <w:r w:rsidRPr="00AE6A04">
        <w:rPr>
          <w:rFonts w:cs="Arial"/>
          <w:szCs w:val="24"/>
        </w:rPr>
        <w:t xml:space="preserve">ΠΕΔ – </w:t>
      </w:r>
      <w:commentRangeStart w:id="4"/>
      <w:r w:rsidR="00243F4B" w:rsidRPr="00AE6A04">
        <w:rPr>
          <w:rFonts w:cs="Arial"/>
          <w:szCs w:val="24"/>
        </w:rPr>
        <w:t>Β</w:t>
      </w:r>
      <w:commentRangeEnd w:id="4"/>
      <w:r w:rsidR="00E5244E">
        <w:rPr>
          <w:rStyle w:val="af2"/>
        </w:rPr>
        <w:commentReference w:id="4"/>
      </w:r>
      <w:r w:rsidRPr="00AE6A04">
        <w:rPr>
          <w:rFonts w:cs="Arial"/>
          <w:szCs w:val="24"/>
        </w:rPr>
        <w:t xml:space="preserve"> – </w:t>
      </w:r>
      <w:commentRangeStart w:id="5"/>
      <w:r w:rsidR="00243F4B" w:rsidRPr="00AE6A04">
        <w:rPr>
          <w:rFonts w:cs="Arial"/>
          <w:szCs w:val="24"/>
        </w:rPr>
        <w:t>ΧΧΧΧΧ</w:t>
      </w:r>
      <w:commentRangeEnd w:id="5"/>
      <w:r w:rsidR="00243F4B" w:rsidRPr="00AE6A04">
        <w:rPr>
          <w:rStyle w:val="af2"/>
          <w:rFonts w:cs="Arial"/>
          <w:sz w:val="24"/>
          <w:szCs w:val="24"/>
        </w:rPr>
        <w:commentReference w:id="5"/>
      </w:r>
      <w:r w:rsidRPr="00AE6A04">
        <w:rPr>
          <w:rFonts w:cs="Arial"/>
          <w:szCs w:val="24"/>
        </w:rPr>
        <w:tab/>
      </w:r>
      <w:r w:rsidRPr="00AE6A04">
        <w:rPr>
          <w:rFonts w:cs="Arial"/>
          <w:szCs w:val="24"/>
        </w:rPr>
        <w:tab/>
      </w:r>
      <w:r w:rsidRPr="00AE6A04">
        <w:rPr>
          <w:rFonts w:cs="Arial"/>
          <w:szCs w:val="24"/>
        </w:rPr>
        <w:tab/>
      </w:r>
      <w:r w:rsidRPr="00AE6A04">
        <w:rPr>
          <w:rFonts w:cs="Arial"/>
          <w:szCs w:val="24"/>
        </w:rPr>
        <w:tab/>
      </w:r>
      <w:r w:rsidRPr="00AE6A04">
        <w:rPr>
          <w:rFonts w:cs="Arial"/>
          <w:szCs w:val="24"/>
        </w:rPr>
        <w:tab/>
      </w:r>
      <w:r w:rsidRPr="00AE6A04">
        <w:rPr>
          <w:rFonts w:cs="Arial"/>
          <w:szCs w:val="24"/>
        </w:rPr>
        <w:tab/>
        <w:t xml:space="preserve">ΕΚΔΟΣΗ </w:t>
      </w:r>
      <w:commentRangeStart w:id="6"/>
      <w:r w:rsidR="00243F4B" w:rsidRPr="00AE6A04">
        <w:rPr>
          <w:rFonts w:cs="Arial"/>
          <w:szCs w:val="24"/>
        </w:rPr>
        <w:t>Χ</w:t>
      </w:r>
      <w:commentRangeEnd w:id="6"/>
      <w:r w:rsidR="00305789">
        <w:rPr>
          <w:rStyle w:val="af2"/>
        </w:rPr>
        <w:commentReference w:id="6"/>
      </w:r>
    </w:p>
    <w:p w14:paraId="1F921809" w14:textId="77777777" w:rsidR="009A3739" w:rsidRPr="00404941" w:rsidRDefault="009A3739" w:rsidP="000365CA">
      <w:pPr>
        <w:shd w:val="clear" w:color="auto" w:fill="FFFFFF"/>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jc w:val="center"/>
        <w:rPr>
          <w:rFonts w:cs="Arial"/>
          <w:i/>
          <w:szCs w:val="24"/>
        </w:rPr>
      </w:pPr>
    </w:p>
    <w:p w14:paraId="42B0CFD6" w14:textId="77777777" w:rsidR="001B7A01" w:rsidRPr="00404941" w:rsidRDefault="001B7A01" w:rsidP="000365CA">
      <w:pPr>
        <w:shd w:val="clear" w:color="auto" w:fill="FFFFFF"/>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jc w:val="center"/>
        <w:rPr>
          <w:rFonts w:cs="Arial"/>
          <w:i/>
          <w:szCs w:val="24"/>
        </w:rPr>
      </w:pPr>
    </w:p>
    <w:p w14:paraId="142211EC" w14:textId="77777777" w:rsidR="001B7A01" w:rsidRPr="00404941" w:rsidRDefault="001B7A01" w:rsidP="000365CA">
      <w:pPr>
        <w:shd w:val="clear" w:color="auto" w:fill="FFFFFF"/>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jc w:val="center"/>
        <w:rPr>
          <w:rFonts w:cs="Arial"/>
          <w:i/>
          <w:szCs w:val="24"/>
        </w:rPr>
      </w:pPr>
    </w:p>
    <w:p w14:paraId="7A1641A7" w14:textId="77777777" w:rsidR="009A3739" w:rsidRPr="00AE6A04" w:rsidRDefault="009A3739" w:rsidP="000365CA">
      <w:pPr>
        <w:shd w:val="clear" w:color="auto" w:fill="FFFFFF"/>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jc w:val="center"/>
        <w:rPr>
          <w:rFonts w:cs="Arial"/>
          <w:szCs w:val="24"/>
        </w:rPr>
      </w:pPr>
    </w:p>
    <w:p w14:paraId="42E1A957" w14:textId="77777777" w:rsidR="009A3739" w:rsidRPr="00AE6A04" w:rsidRDefault="009A3739" w:rsidP="000365CA">
      <w:pPr>
        <w:pStyle w:val="Default"/>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jc w:val="center"/>
      </w:pPr>
      <w:r w:rsidRPr="00AE6A04">
        <w:t>ΕΡΓΑΣΙΕΣ ΔΕΞΑΜΕΝΙΣΜΟΥ</w:t>
      </w:r>
      <w:r w:rsidR="00A43C06">
        <w:t xml:space="preserve"> / ΑΝΕΛΚΥΣΗΣ</w:t>
      </w:r>
      <w:r w:rsidRPr="00AE6A04">
        <w:t xml:space="preserve"> – ΕΠΙΣΚΕΥΗΣ </w:t>
      </w:r>
      <w:commentRangeStart w:id="7"/>
      <w:commentRangeStart w:id="8"/>
      <w:r w:rsidR="00243F4B" w:rsidRPr="00AE6A04">
        <w:t>ΧΧΧΧΧΧ</w:t>
      </w:r>
      <w:commentRangeEnd w:id="7"/>
      <w:r w:rsidR="00243F4B" w:rsidRPr="00AE6A04">
        <w:rPr>
          <w:rStyle w:val="af2"/>
          <w:color w:val="auto"/>
          <w:sz w:val="24"/>
          <w:szCs w:val="24"/>
        </w:rPr>
        <w:commentReference w:id="7"/>
      </w:r>
      <w:commentRangeEnd w:id="8"/>
      <w:r w:rsidR="00EF64A9">
        <w:rPr>
          <w:rStyle w:val="af2"/>
          <w:rFonts w:cs="Times New Roman"/>
          <w:color w:val="auto"/>
        </w:rPr>
        <w:commentReference w:id="8"/>
      </w:r>
    </w:p>
    <w:p w14:paraId="662A4A3E" w14:textId="77777777" w:rsidR="009A3739" w:rsidRPr="00AE6A04" w:rsidRDefault="009A3739" w:rsidP="000365CA">
      <w:pPr>
        <w:pStyle w:val="Default"/>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jc w:val="both"/>
      </w:pPr>
    </w:p>
    <w:p w14:paraId="7F6F0BFB" w14:textId="77777777" w:rsidR="009A3739" w:rsidRPr="00AE6A04" w:rsidRDefault="009A3739" w:rsidP="000365CA">
      <w:pPr>
        <w:pStyle w:val="Default"/>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jc w:val="both"/>
      </w:pPr>
    </w:p>
    <w:p w14:paraId="622B85C1" w14:textId="77777777" w:rsidR="009A3739" w:rsidRPr="00AE6A04" w:rsidRDefault="009A3739" w:rsidP="000365CA">
      <w:pPr>
        <w:pStyle w:val="Default"/>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jc w:val="both"/>
      </w:pPr>
    </w:p>
    <w:p w14:paraId="3AB73AC5" w14:textId="77777777" w:rsidR="009A3739" w:rsidRPr="00AE6A04" w:rsidRDefault="009A3739" w:rsidP="000365CA">
      <w:pPr>
        <w:shd w:val="clear" w:color="auto" w:fill="FFFFFF"/>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jc w:val="both"/>
        <w:rPr>
          <w:rFonts w:cs="Arial"/>
          <w:szCs w:val="24"/>
        </w:rPr>
      </w:pPr>
    </w:p>
    <w:p w14:paraId="2256627F" w14:textId="77777777" w:rsidR="009A3739" w:rsidRPr="00AE6A04" w:rsidRDefault="009A3739" w:rsidP="000365CA">
      <w:pPr>
        <w:shd w:val="clear" w:color="auto" w:fill="FFFFFF"/>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jc w:val="both"/>
        <w:rPr>
          <w:rFonts w:cs="Arial"/>
          <w:szCs w:val="24"/>
        </w:rPr>
      </w:pPr>
    </w:p>
    <w:p w14:paraId="670D6E30" w14:textId="77777777" w:rsidR="009A3739" w:rsidRPr="00404941" w:rsidRDefault="009A3739"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firstLine="0"/>
        <w:jc w:val="both"/>
        <w:rPr>
          <w:rFonts w:cs="Arial"/>
          <w:szCs w:val="24"/>
        </w:rPr>
      </w:pPr>
    </w:p>
    <w:p w14:paraId="09490F4B" w14:textId="77777777" w:rsidR="001B7A01" w:rsidRPr="00404941" w:rsidRDefault="001B7A01"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firstLine="0"/>
        <w:jc w:val="both"/>
        <w:rPr>
          <w:rFonts w:cs="Arial"/>
          <w:szCs w:val="24"/>
        </w:rPr>
      </w:pPr>
    </w:p>
    <w:p w14:paraId="52DC5A48" w14:textId="77777777" w:rsidR="001B7A01" w:rsidRPr="00404941" w:rsidRDefault="001B7A01"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firstLine="0"/>
        <w:jc w:val="both"/>
        <w:rPr>
          <w:rFonts w:cs="Arial"/>
          <w:szCs w:val="24"/>
        </w:rPr>
      </w:pPr>
    </w:p>
    <w:p w14:paraId="6A80522C" w14:textId="77777777" w:rsidR="001B7A01" w:rsidRPr="00404941" w:rsidRDefault="001B7A01"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firstLine="0"/>
        <w:jc w:val="both"/>
        <w:rPr>
          <w:rFonts w:cs="Arial"/>
          <w:szCs w:val="24"/>
        </w:rPr>
      </w:pPr>
    </w:p>
    <w:p w14:paraId="57DD4FE7" w14:textId="77777777" w:rsidR="001B7A01" w:rsidRPr="00404941" w:rsidRDefault="001B7A01"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firstLine="0"/>
        <w:jc w:val="both"/>
        <w:rPr>
          <w:rFonts w:cs="Arial"/>
          <w:szCs w:val="24"/>
        </w:rPr>
      </w:pPr>
    </w:p>
    <w:p w14:paraId="604F3CAA" w14:textId="77777777" w:rsidR="001B7A01" w:rsidRPr="00404941" w:rsidRDefault="001B7A01"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firstLine="0"/>
        <w:jc w:val="both"/>
        <w:rPr>
          <w:rFonts w:cs="Arial"/>
          <w:szCs w:val="24"/>
        </w:rPr>
      </w:pPr>
    </w:p>
    <w:p w14:paraId="5AD7273D" w14:textId="77777777" w:rsidR="001B7A01" w:rsidRPr="00404941" w:rsidRDefault="001B7A01"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firstLine="0"/>
        <w:jc w:val="both"/>
        <w:rPr>
          <w:rFonts w:cs="Arial"/>
          <w:szCs w:val="24"/>
        </w:rPr>
      </w:pPr>
    </w:p>
    <w:p w14:paraId="0B093511" w14:textId="77777777" w:rsidR="001B7A01" w:rsidRPr="00404941" w:rsidRDefault="001B7A01"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firstLine="0"/>
        <w:jc w:val="both"/>
        <w:rPr>
          <w:rFonts w:cs="Arial"/>
          <w:szCs w:val="24"/>
        </w:rPr>
      </w:pPr>
    </w:p>
    <w:p w14:paraId="7B4581D9" w14:textId="77777777" w:rsidR="001B7A01" w:rsidRPr="00404941" w:rsidRDefault="001B7A01"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firstLine="0"/>
        <w:jc w:val="both"/>
        <w:rPr>
          <w:rFonts w:cs="Arial"/>
          <w:szCs w:val="24"/>
        </w:rPr>
      </w:pPr>
    </w:p>
    <w:p w14:paraId="34935646" w14:textId="77777777" w:rsidR="001B7A01" w:rsidRPr="00404941" w:rsidRDefault="001B7A01"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firstLine="0"/>
        <w:jc w:val="both"/>
        <w:rPr>
          <w:rFonts w:cs="Arial"/>
          <w:szCs w:val="24"/>
        </w:rPr>
      </w:pPr>
    </w:p>
    <w:p w14:paraId="13617966" w14:textId="77777777" w:rsidR="001B7A01" w:rsidRPr="00404941" w:rsidRDefault="001B7A01"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firstLine="0"/>
        <w:jc w:val="both"/>
        <w:rPr>
          <w:rFonts w:cs="Arial"/>
          <w:szCs w:val="24"/>
        </w:rPr>
      </w:pPr>
    </w:p>
    <w:p w14:paraId="1D7AF9DA" w14:textId="77777777" w:rsidR="001B7A01" w:rsidRPr="00404941" w:rsidRDefault="001B7A01"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firstLine="0"/>
        <w:jc w:val="both"/>
        <w:rPr>
          <w:rFonts w:cs="Arial"/>
          <w:szCs w:val="24"/>
        </w:rPr>
      </w:pPr>
    </w:p>
    <w:p w14:paraId="11CFD1BA" w14:textId="77777777" w:rsidR="001B7A01" w:rsidRPr="00404941" w:rsidRDefault="001B7A01"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firstLine="0"/>
        <w:jc w:val="both"/>
        <w:rPr>
          <w:rFonts w:cs="Arial"/>
          <w:szCs w:val="24"/>
        </w:rPr>
      </w:pPr>
    </w:p>
    <w:p w14:paraId="6CAD8284" w14:textId="77777777" w:rsidR="009A3739" w:rsidRPr="00AE6A04" w:rsidRDefault="00243F4B"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firstLine="0"/>
        <w:jc w:val="both"/>
        <w:rPr>
          <w:rFonts w:cs="Arial"/>
          <w:szCs w:val="24"/>
        </w:rPr>
      </w:pPr>
      <w:commentRangeStart w:id="9"/>
      <w:r w:rsidRPr="00AE6A04">
        <w:rPr>
          <w:rFonts w:cs="Arial"/>
          <w:szCs w:val="24"/>
        </w:rPr>
        <w:t>ΧΧ ΧΧΧΧΧΧΧΧΧΧΧ</w:t>
      </w:r>
      <w:commentRangeEnd w:id="9"/>
      <w:r w:rsidRPr="00AE6A04">
        <w:rPr>
          <w:rStyle w:val="af2"/>
          <w:rFonts w:cs="Arial"/>
          <w:sz w:val="24"/>
          <w:szCs w:val="24"/>
        </w:rPr>
        <w:commentReference w:id="9"/>
      </w:r>
    </w:p>
    <w:p w14:paraId="5774F9C3" w14:textId="77777777" w:rsidR="009A3739" w:rsidRPr="00404941" w:rsidRDefault="009A3739"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firstLine="0"/>
        <w:jc w:val="both"/>
        <w:rPr>
          <w:rFonts w:cs="Arial"/>
          <w:szCs w:val="24"/>
        </w:rPr>
      </w:pPr>
    </w:p>
    <w:p w14:paraId="3D9E98C3" w14:textId="77777777" w:rsidR="001B7A01" w:rsidRPr="00404941" w:rsidRDefault="001B7A01"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firstLine="0"/>
        <w:jc w:val="both"/>
        <w:rPr>
          <w:rFonts w:cs="Arial"/>
          <w:szCs w:val="24"/>
        </w:rPr>
      </w:pPr>
    </w:p>
    <w:p w14:paraId="08575266" w14:textId="77777777" w:rsidR="001B7A01" w:rsidRPr="00404941" w:rsidRDefault="001B7A01"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firstLine="0"/>
        <w:jc w:val="both"/>
        <w:rPr>
          <w:rFonts w:cs="Arial"/>
          <w:szCs w:val="24"/>
        </w:rPr>
      </w:pPr>
    </w:p>
    <w:p w14:paraId="1900D991" w14:textId="77777777" w:rsidR="001B7A01" w:rsidRPr="00404941" w:rsidRDefault="001B7A01"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firstLine="0"/>
        <w:jc w:val="both"/>
        <w:rPr>
          <w:rFonts w:cs="Arial"/>
          <w:szCs w:val="24"/>
        </w:rPr>
      </w:pPr>
    </w:p>
    <w:p w14:paraId="50A7403B" w14:textId="77777777" w:rsidR="009A3739" w:rsidRPr="00AE6A04" w:rsidRDefault="009A3739"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firstLine="0"/>
        <w:jc w:val="both"/>
        <w:rPr>
          <w:rFonts w:cs="Arial"/>
          <w:szCs w:val="24"/>
        </w:rPr>
      </w:pPr>
      <w:r w:rsidRPr="00AE6A04">
        <w:rPr>
          <w:rFonts w:cs="Arial"/>
          <w:szCs w:val="24"/>
        </w:rPr>
        <w:t>ΕΛΛΗΝΙΚΗ ΔΗΜΟΚΡΑΤΙΑ</w:t>
      </w:r>
    </w:p>
    <w:p w14:paraId="3B57E5E2" w14:textId="77777777" w:rsidR="009A3739" w:rsidRPr="00AE6A04" w:rsidRDefault="009A3739"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firstLine="0"/>
        <w:jc w:val="both"/>
        <w:rPr>
          <w:rFonts w:cs="Arial"/>
          <w:szCs w:val="24"/>
        </w:rPr>
      </w:pPr>
      <w:r w:rsidRPr="00AE6A04">
        <w:rPr>
          <w:rFonts w:cs="Arial"/>
          <w:szCs w:val="24"/>
        </w:rPr>
        <w:t>ΥΠΟΥΡΓΕΙΟ ΕΘΝΙΚΗΣ ΑΜΥΝΑΣ</w:t>
      </w:r>
    </w:p>
    <w:p w14:paraId="361AEFC3" w14:textId="77777777" w:rsidR="009A3739" w:rsidRPr="00AE6A04" w:rsidRDefault="009A3739"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firstLine="0"/>
        <w:jc w:val="both"/>
        <w:rPr>
          <w:rFonts w:cs="Arial"/>
          <w:szCs w:val="24"/>
        </w:rPr>
      </w:pPr>
    </w:p>
    <w:p w14:paraId="426CCB74" w14:textId="77777777" w:rsidR="009A3739" w:rsidRPr="00AE6A04" w:rsidRDefault="009A3739"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firstLine="0"/>
        <w:jc w:val="both"/>
        <w:rPr>
          <w:rFonts w:cs="Arial"/>
          <w:szCs w:val="24"/>
        </w:rPr>
      </w:pPr>
    </w:p>
    <w:p w14:paraId="62C60325" w14:textId="77777777" w:rsidR="009A3739" w:rsidRPr="00AE6A04" w:rsidRDefault="009A3739"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firstLine="0"/>
        <w:jc w:val="both"/>
        <w:rPr>
          <w:rFonts w:cs="Arial"/>
          <w:szCs w:val="24"/>
        </w:rPr>
      </w:pPr>
    </w:p>
    <w:p w14:paraId="617392C2" w14:textId="77777777" w:rsidR="009A3739" w:rsidRPr="00404941" w:rsidRDefault="009A3739"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firstLine="0"/>
        <w:jc w:val="both"/>
        <w:rPr>
          <w:rFonts w:cs="Arial"/>
          <w:szCs w:val="24"/>
        </w:rPr>
      </w:pPr>
    </w:p>
    <w:p w14:paraId="29D20108" w14:textId="77777777" w:rsidR="001B7A01" w:rsidRPr="00404941" w:rsidRDefault="001B7A01"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firstLine="0"/>
        <w:jc w:val="both"/>
        <w:rPr>
          <w:rFonts w:cs="Arial"/>
          <w:szCs w:val="24"/>
        </w:rPr>
      </w:pPr>
    </w:p>
    <w:p w14:paraId="787E609A" w14:textId="77777777" w:rsidR="001B7A01" w:rsidRPr="00404941" w:rsidRDefault="001B7A01"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firstLine="0"/>
        <w:jc w:val="both"/>
        <w:rPr>
          <w:rFonts w:cs="Arial"/>
          <w:szCs w:val="24"/>
        </w:rPr>
      </w:pPr>
    </w:p>
    <w:p w14:paraId="234CE5D7" w14:textId="77777777" w:rsidR="00BC1D82" w:rsidRPr="001B7A01" w:rsidRDefault="00BC1D82"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firstLine="0"/>
        <w:jc w:val="both"/>
        <w:rPr>
          <w:rFonts w:cs="Arial"/>
          <w:szCs w:val="24"/>
        </w:rPr>
      </w:pPr>
    </w:p>
    <w:p w14:paraId="581A202D" w14:textId="77777777" w:rsidR="00BC1D82" w:rsidRPr="001B7A01" w:rsidRDefault="00BC1D82"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firstLine="0"/>
        <w:jc w:val="both"/>
        <w:rPr>
          <w:rFonts w:cs="Arial"/>
          <w:szCs w:val="24"/>
        </w:rPr>
      </w:pPr>
    </w:p>
    <w:p w14:paraId="7D514B97" w14:textId="77777777" w:rsidR="00BC1D82" w:rsidRPr="001B7A01" w:rsidRDefault="00BC1D82"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firstLine="0"/>
        <w:jc w:val="both"/>
        <w:rPr>
          <w:rFonts w:cs="Arial"/>
          <w:szCs w:val="24"/>
        </w:rPr>
      </w:pPr>
    </w:p>
    <w:p w14:paraId="32CDD99D" w14:textId="77777777" w:rsidR="00030E3C" w:rsidRPr="00AE6A04" w:rsidRDefault="00030E3C"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firstLine="0"/>
        <w:jc w:val="both"/>
        <w:rPr>
          <w:rFonts w:cs="Arial"/>
          <w:szCs w:val="24"/>
        </w:rPr>
      </w:pPr>
    </w:p>
    <w:p w14:paraId="1E223C52" w14:textId="77777777" w:rsidR="00030E3C" w:rsidRPr="00AE6A04" w:rsidRDefault="00030E3C"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firstLine="0"/>
        <w:jc w:val="both"/>
        <w:rPr>
          <w:rFonts w:cs="Arial"/>
          <w:szCs w:val="24"/>
        </w:rPr>
      </w:pPr>
    </w:p>
    <w:p w14:paraId="2270D8ED" w14:textId="77777777" w:rsidR="009A3739" w:rsidRPr="00AE6A04" w:rsidRDefault="00030E3C" w:rsidP="000365CA">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0"/>
        <w:ind w:left="4320" w:hanging="4320"/>
        <w:jc w:val="both"/>
        <w:rPr>
          <w:rFonts w:cs="Arial"/>
          <w:szCs w:val="24"/>
        </w:rPr>
      </w:pPr>
      <w:commentRangeStart w:id="10"/>
      <w:r w:rsidRPr="00AE6A04">
        <w:rPr>
          <w:rFonts w:cs="Arial"/>
          <w:szCs w:val="24"/>
        </w:rPr>
        <w:t>ΧΧΧΧΧΧ</w:t>
      </w:r>
      <w:commentRangeEnd w:id="10"/>
      <w:r w:rsidRPr="00AE6A04">
        <w:rPr>
          <w:rStyle w:val="af2"/>
          <w:rFonts w:cs="Arial"/>
          <w:sz w:val="24"/>
          <w:szCs w:val="24"/>
        </w:rPr>
        <w:commentReference w:id="10"/>
      </w:r>
    </w:p>
    <w:p w14:paraId="5E3ECC58" w14:textId="77777777" w:rsidR="000365CA" w:rsidRDefault="000365CA" w:rsidP="000365CA">
      <w:pPr>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jc w:val="both"/>
        <w:rPr>
          <w:rFonts w:eastAsia="HiddenHorzOCR" w:cs="Arial"/>
          <w:b/>
          <w:szCs w:val="24"/>
        </w:rPr>
      </w:pPr>
      <w:r>
        <w:rPr>
          <w:rFonts w:eastAsia="HiddenHorzOCR" w:cs="Arial"/>
          <w:b/>
          <w:szCs w:val="24"/>
        </w:rPr>
        <w:br w:type="page"/>
      </w:r>
    </w:p>
    <w:p w14:paraId="2A323A6A" w14:textId="77777777" w:rsidR="001102A2" w:rsidRPr="00AE6A04" w:rsidRDefault="001102A2" w:rsidP="000365CA">
      <w:pPr>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jc w:val="both"/>
        <w:rPr>
          <w:rFonts w:eastAsia="HiddenHorzOCR" w:cs="Arial"/>
          <w:b/>
          <w:szCs w:val="24"/>
        </w:rPr>
      </w:pPr>
      <w:commentRangeStart w:id="11"/>
      <w:r w:rsidRPr="00AE6A04">
        <w:rPr>
          <w:rFonts w:eastAsia="HiddenHorzOCR" w:cs="Arial"/>
          <w:b/>
          <w:szCs w:val="24"/>
        </w:rPr>
        <w:lastRenderedPageBreak/>
        <w:t>ΠΙΝΑΚΑΣ ΠΕΡΙΕΧΟΜΕΝΩΝ</w:t>
      </w:r>
      <w:commentRangeEnd w:id="11"/>
      <w:r w:rsidR="00030E3C" w:rsidRPr="00AE6A04">
        <w:rPr>
          <w:rStyle w:val="af2"/>
          <w:rFonts w:cs="Arial"/>
          <w:sz w:val="24"/>
          <w:szCs w:val="24"/>
        </w:rPr>
        <w:commentReference w:id="11"/>
      </w:r>
    </w:p>
    <w:p w14:paraId="63F7C44E" w14:textId="77777777" w:rsidR="00026BA1" w:rsidRPr="00AE6A04" w:rsidRDefault="00026BA1" w:rsidP="000365CA">
      <w:pPr>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jc w:val="both"/>
        <w:rPr>
          <w:rFonts w:eastAsia="HiddenHorzOCR" w:cs="Arial"/>
          <w:szCs w:val="24"/>
        </w:rPr>
      </w:pPr>
    </w:p>
    <w:p w14:paraId="3332CF56" w14:textId="77777777" w:rsidR="00BC1D82" w:rsidRDefault="00BD6EDF">
      <w:pPr>
        <w:pStyle w:val="11"/>
        <w:rPr>
          <w:rFonts w:asciiTheme="minorHAnsi" w:eastAsiaTheme="minorEastAsia" w:hAnsiTheme="minorHAnsi" w:cstheme="minorBidi"/>
          <w:noProof/>
          <w:sz w:val="22"/>
          <w:szCs w:val="22"/>
        </w:rPr>
      </w:pPr>
      <w:r w:rsidRPr="008F720A">
        <w:rPr>
          <w:rFonts w:eastAsia="HiddenHorzOCR"/>
          <w:bCs/>
        </w:rPr>
        <w:fldChar w:fldCharType="begin"/>
      </w:r>
      <w:r w:rsidR="00A722A1" w:rsidRPr="008F720A">
        <w:rPr>
          <w:rFonts w:eastAsia="HiddenHorzOCR"/>
          <w:bCs/>
        </w:rPr>
        <w:instrText xml:space="preserve"> TOC \o "1-2" \h \z \u </w:instrText>
      </w:r>
      <w:r w:rsidRPr="008F720A">
        <w:rPr>
          <w:rFonts w:eastAsia="HiddenHorzOCR"/>
          <w:bCs/>
        </w:rPr>
        <w:fldChar w:fldCharType="separate"/>
      </w:r>
      <w:hyperlink w:anchor="_Toc4666624" w:history="1">
        <w:r w:rsidR="00BC1D82" w:rsidRPr="00D9206A">
          <w:rPr>
            <w:rStyle w:val="-"/>
            <w:rFonts w:eastAsia="HiddenHorzOCR"/>
            <w:noProof/>
          </w:rPr>
          <w:t>1</w:t>
        </w:r>
        <w:r w:rsidR="00BC1D82">
          <w:rPr>
            <w:rFonts w:asciiTheme="minorHAnsi" w:eastAsiaTheme="minorEastAsia" w:hAnsiTheme="minorHAnsi" w:cstheme="minorBidi"/>
            <w:noProof/>
            <w:sz w:val="22"/>
            <w:szCs w:val="22"/>
          </w:rPr>
          <w:tab/>
        </w:r>
        <w:r w:rsidR="00BC1D82" w:rsidRPr="00D9206A">
          <w:rPr>
            <w:rStyle w:val="-"/>
            <w:rFonts w:eastAsia="HiddenHorzOCR"/>
            <w:noProof/>
          </w:rPr>
          <w:t>ΠΕΔΙΟ ΕΦΑΡΜΟΓΗΣ</w:t>
        </w:r>
        <w:r w:rsidR="00BC1D82">
          <w:rPr>
            <w:noProof/>
            <w:webHidden/>
          </w:rPr>
          <w:tab/>
        </w:r>
        <w:r>
          <w:rPr>
            <w:noProof/>
            <w:webHidden/>
          </w:rPr>
          <w:fldChar w:fldCharType="begin"/>
        </w:r>
        <w:r w:rsidR="00BC1D82">
          <w:rPr>
            <w:noProof/>
            <w:webHidden/>
          </w:rPr>
          <w:instrText xml:space="preserve"> PAGEREF _Toc4666624 \h </w:instrText>
        </w:r>
        <w:r>
          <w:rPr>
            <w:noProof/>
            <w:webHidden/>
          </w:rPr>
        </w:r>
        <w:r>
          <w:rPr>
            <w:noProof/>
            <w:webHidden/>
          </w:rPr>
          <w:fldChar w:fldCharType="separate"/>
        </w:r>
        <w:r w:rsidR="00BC1D82">
          <w:rPr>
            <w:noProof/>
            <w:webHidden/>
          </w:rPr>
          <w:t>3</w:t>
        </w:r>
        <w:r>
          <w:rPr>
            <w:noProof/>
            <w:webHidden/>
          </w:rPr>
          <w:fldChar w:fldCharType="end"/>
        </w:r>
      </w:hyperlink>
    </w:p>
    <w:p w14:paraId="3F48D867" w14:textId="77777777" w:rsidR="00BC1D82" w:rsidRDefault="008F2574">
      <w:pPr>
        <w:pStyle w:val="11"/>
        <w:rPr>
          <w:rFonts w:asciiTheme="minorHAnsi" w:eastAsiaTheme="minorEastAsia" w:hAnsiTheme="minorHAnsi" w:cstheme="minorBidi"/>
          <w:noProof/>
          <w:sz w:val="22"/>
          <w:szCs w:val="22"/>
        </w:rPr>
      </w:pPr>
      <w:hyperlink w:anchor="_Toc4666625" w:history="1">
        <w:r w:rsidR="00BC1D82" w:rsidRPr="00D9206A">
          <w:rPr>
            <w:rStyle w:val="-"/>
            <w:rFonts w:eastAsia="HiddenHorzOCR"/>
            <w:noProof/>
          </w:rPr>
          <w:t>2</w:t>
        </w:r>
        <w:r w:rsidR="00BC1D82">
          <w:rPr>
            <w:rFonts w:asciiTheme="minorHAnsi" w:eastAsiaTheme="minorEastAsia" w:hAnsiTheme="minorHAnsi" w:cstheme="minorBidi"/>
            <w:noProof/>
            <w:sz w:val="22"/>
            <w:szCs w:val="22"/>
          </w:rPr>
          <w:tab/>
        </w:r>
        <w:r w:rsidR="00BC1D82" w:rsidRPr="00D9206A">
          <w:rPr>
            <w:rStyle w:val="-"/>
            <w:rFonts w:eastAsia="HiddenHorzOCR"/>
            <w:noProof/>
          </w:rPr>
          <w:t>ΣΧΕΤΙΚΑ ΕΓΓΡΑΦΑ</w:t>
        </w:r>
        <w:r w:rsidR="00BC1D82">
          <w:rPr>
            <w:noProof/>
            <w:webHidden/>
          </w:rPr>
          <w:tab/>
        </w:r>
        <w:r w:rsidR="00BD6EDF">
          <w:rPr>
            <w:noProof/>
            <w:webHidden/>
          </w:rPr>
          <w:fldChar w:fldCharType="begin"/>
        </w:r>
        <w:r w:rsidR="00BC1D82">
          <w:rPr>
            <w:noProof/>
            <w:webHidden/>
          </w:rPr>
          <w:instrText xml:space="preserve"> PAGEREF _Toc4666625 \h </w:instrText>
        </w:r>
        <w:r w:rsidR="00BD6EDF">
          <w:rPr>
            <w:noProof/>
            <w:webHidden/>
          </w:rPr>
        </w:r>
        <w:r w:rsidR="00BD6EDF">
          <w:rPr>
            <w:noProof/>
            <w:webHidden/>
          </w:rPr>
          <w:fldChar w:fldCharType="separate"/>
        </w:r>
        <w:r w:rsidR="00BC1D82">
          <w:rPr>
            <w:noProof/>
            <w:webHidden/>
          </w:rPr>
          <w:t>3</w:t>
        </w:r>
        <w:r w:rsidR="00BD6EDF">
          <w:rPr>
            <w:noProof/>
            <w:webHidden/>
          </w:rPr>
          <w:fldChar w:fldCharType="end"/>
        </w:r>
      </w:hyperlink>
    </w:p>
    <w:p w14:paraId="68A2D02A" w14:textId="77777777" w:rsidR="00BC1D82" w:rsidRDefault="008F2574">
      <w:pPr>
        <w:pStyle w:val="23"/>
        <w:rPr>
          <w:rFonts w:asciiTheme="minorHAnsi" w:eastAsiaTheme="minorEastAsia" w:hAnsiTheme="minorHAnsi" w:cstheme="minorBidi"/>
          <w:noProof/>
          <w:sz w:val="22"/>
          <w:szCs w:val="22"/>
        </w:rPr>
      </w:pPr>
      <w:hyperlink w:anchor="_Toc4666626" w:history="1">
        <w:r w:rsidR="00BC1D82" w:rsidRPr="00D9206A">
          <w:rPr>
            <w:rStyle w:val="-"/>
            <w:noProof/>
          </w:rPr>
          <w:t>2.1</w:t>
        </w:r>
        <w:r w:rsidR="00BC1D82">
          <w:rPr>
            <w:rFonts w:asciiTheme="minorHAnsi" w:eastAsiaTheme="minorEastAsia" w:hAnsiTheme="minorHAnsi" w:cstheme="minorBidi"/>
            <w:noProof/>
            <w:sz w:val="22"/>
            <w:szCs w:val="22"/>
          </w:rPr>
          <w:tab/>
        </w:r>
        <w:r w:rsidR="00BC1D82" w:rsidRPr="00D9206A">
          <w:rPr>
            <w:rStyle w:val="-"/>
            <w:noProof/>
          </w:rPr>
          <w:t>Προδιαγραφές Ένοπλων Δυνάμεων (Π.Ε.Δ.)</w:t>
        </w:r>
        <w:r w:rsidR="00BC1D82">
          <w:rPr>
            <w:noProof/>
            <w:webHidden/>
          </w:rPr>
          <w:tab/>
        </w:r>
        <w:r w:rsidR="00BD6EDF">
          <w:rPr>
            <w:noProof/>
            <w:webHidden/>
          </w:rPr>
          <w:fldChar w:fldCharType="begin"/>
        </w:r>
        <w:r w:rsidR="00BC1D82">
          <w:rPr>
            <w:noProof/>
            <w:webHidden/>
          </w:rPr>
          <w:instrText xml:space="preserve"> PAGEREF _Toc4666626 \h </w:instrText>
        </w:r>
        <w:r w:rsidR="00BD6EDF">
          <w:rPr>
            <w:noProof/>
            <w:webHidden/>
          </w:rPr>
        </w:r>
        <w:r w:rsidR="00BD6EDF">
          <w:rPr>
            <w:noProof/>
            <w:webHidden/>
          </w:rPr>
          <w:fldChar w:fldCharType="separate"/>
        </w:r>
        <w:r w:rsidR="00BC1D82">
          <w:rPr>
            <w:noProof/>
            <w:webHidden/>
          </w:rPr>
          <w:t>3</w:t>
        </w:r>
        <w:r w:rsidR="00BD6EDF">
          <w:rPr>
            <w:noProof/>
            <w:webHidden/>
          </w:rPr>
          <w:fldChar w:fldCharType="end"/>
        </w:r>
      </w:hyperlink>
    </w:p>
    <w:p w14:paraId="4918D8EA" w14:textId="77777777" w:rsidR="00BC1D82" w:rsidRDefault="008F2574">
      <w:pPr>
        <w:pStyle w:val="23"/>
        <w:rPr>
          <w:rFonts w:asciiTheme="minorHAnsi" w:eastAsiaTheme="minorEastAsia" w:hAnsiTheme="minorHAnsi" w:cstheme="minorBidi"/>
          <w:noProof/>
          <w:sz w:val="22"/>
          <w:szCs w:val="22"/>
        </w:rPr>
      </w:pPr>
      <w:hyperlink w:anchor="_Toc4666627" w:history="1">
        <w:r w:rsidR="00BC1D82" w:rsidRPr="00D9206A">
          <w:rPr>
            <w:rStyle w:val="-"/>
            <w:noProof/>
          </w:rPr>
          <w:t>2.2</w:t>
        </w:r>
        <w:r w:rsidR="00BC1D82">
          <w:rPr>
            <w:rFonts w:asciiTheme="minorHAnsi" w:eastAsiaTheme="minorEastAsia" w:hAnsiTheme="minorHAnsi" w:cstheme="minorBidi"/>
            <w:noProof/>
            <w:sz w:val="22"/>
            <w:szCs w:val="22"/>
          </w:rPr>
          <w:tab/>
        </w:r>
        <w:r w:rsidR="00BC1D82" w:rsidRPr="00D9206A">
          <w:rPr>
            <w:rStyle w:val="-"/>
            <w:noProof/>
          </w:rPr>
          <w:t>Ελληνική Νομοθεσία</w:t>
        </w:r>
        <w:r w:rsidR="00BC1D82">
          <w:rPr>
            <w:noProof/>
            <w:webHidden/>
          </w:rPr>
          <w:tab/>
        </w:r>
        <w:r w:rsidR="00BD6EDF">
          <w:rPr>
            <w:noProof/>
            <w:webHidden/>
          </w:rPr>
          <w:fldChar w:fldCharType="begin"/>
        </w:r>
        <w:r w:rsidR="00BC1D82">
          <w:rPr>
            <w:noProof/>
            <w:webHidden/>
          </w:rPr>
          <w:instrText xml:space="preserve"> PAGEREF _Toc4666627 \h </w:instrText>
        </w:r>
        <w:r w:rsidR="00BD6EDF">
          <w:rPr>
            <w:noProof/>
            <w:webHidden/>
          </w:rPr>
        </w:r>
        <w:r w:rsidR="00BD6EDF">
          <w:rPr>
            <w:noProof/>
            <w:webHidden/>
          </w:rPr>
          <w:fldChar w:fldCharType="separate"/>
        </w:r>
        <w:r w:rsidR="00BC1D82">
          <w:rPr>
            <w:noProof/>
            <w:webHidden/>
          </w:rPr>
          <w:t>3</w:t>
        </w:r>
        <w:r w:rsidR="00BD6EDF">
          <w:rPr>
            <w:noProof/>
            <w:webHidden/>
          </w:rPr>
          <w:fldChar w:fldCharType="end"/>
        </w:r>
      </w:hyperlink>
    </w:p>
    <w:p w14:paraId="594653EF" w14:textId="77777777" w:rsidR="00BC1D82" w:rsidRDefault="008F2574">
      <w:pPr>
        <w:pStyle w:val="23"/>
        <w:rPr>
          <w:rFonts w:asciiTheme="minorHAnsi" w:eastAsiaTheme="minorEastAsia" w:hAnsiTheme="minorHAnsi" w:cstheme="minorBidi"/>
          <w:noProof/>
          <w:sz w:val="22"/>
          <w:szCs w:val="22"/>
        </w:rPr>
      </w:pPr>
      <w:hyperlink w:anchor="_Toc4666628" w:history="1">
        <w:r w:rsidR="00BC1D82" w:rsidRPr="00D9206A">
          <w:rPr>
            <w:rStyle w:val="-"/>
            <w:noProof/>
            <w:lang w:val="en-US"/>
          </w:rPr>
          <w:t>2.3</w:t>
        </w:r>
        <w:r w:rsidR="00BC1D82">
          <w:rPr>
            <w:rFonts w:asciiTheme="minorHAnsi" w:eastAsiaTheme="minorEastAsia" w:hAnsiTheme="minorHAnsi" w:cstheme="minorBidi"/>
            <w:noProof/>
            <w:sz w:val="22"/>
            <w:szCs w:val="22"/>
          </w:rPr>
          <w:tab/>
        </w:r>
        <w:r w:rsidR="00BC1D82" w:rsidRPr="00D9206A">
          <w:rPr>
            <w:rStyle w:val="-"/>
            <w:noProof/>
          </w:rPr>
          <w:t>Κανονισμοί</w:t>
        </w:r>
        <w:r w:rsidR="00BC1D82" w:rsidRPr="00D9206A">
          <w:rPr>
            <w:rStyle w:val="-"/>
            <w:noProof/>
            <w:lang w:val="en-US"/>
          </w:rPr>
          <w:t xml:space="preserve"> – </w:t>
        </w:r>
        <w:r w:rsidR="00BC1D82" w:rsidRPr="00D9206A">
          <w:rPr>
            <w:rStyle w:val="-"/>
            <w:noProof/>
          </w:rPr>
          <w:t>Πρότυπα</w:t>
        </w:r>
        <w:r w:rsidR="00BC1D82">
          <w:rPr>
            <w:noProof/>
            <w:webHidden/>
          </w:rPr>
          <w:tab/>
        </w:r>
        <w:r w:rsidR="00BD6EDF">
          <w:rPr>
            <w:noProof/>
            <w:webHidden/>
          </w:rPr>
          <w:fldChar w:fldCharType="begin"/>
        </w:r>
        <w:r w:rsidR="00BC1D82">
          <w:rPr>
            <w:noProof/>
            <w:webHidden/>
          </w:rPr>
          <w:instrText xml:space="preserve"> PAGEREF _Toc4666628 \h </w:instrText>
        </w:r>
        <w:r w:rsidR="00BD6EDF">
          <w:rPr>
            <w:noProof/>
            <w:webHidden/>
          </w:rPr>
        </w:r>
        <w:r w:rsidR="00BD6EDF">
          <w:rPr>
            <w:noProof/>
            <w:webHidden/>
          </w:rPr>
          <w:fldChar w:fldCharType="separate"/>
        </w:r>
        <w:r w:rsidR="00BC1D82">
          <w:rPr>
            <w:noProof/>
            <w:webHidden/>
          </w:rPr>
          <w:t>4</w:t>
        </w:r>
        <w:r w:rsidR="00BD6EDF">
          <w:rPr>
            <w:noProof/>
            <w:webHidden/>
          </w:rPr>
          <w:fldChar w:fldCharType="end"/>
        </w:r>
      </w:hyperlink>
    </w:p>
    <w:p w14:paraId="7A0EEA3D" w14:textId="77777777" w:rsidR="00BC1D82" w:rsidRDefault="008F2574">
      <w:pPr>
        <w:pStyle w:val="11"/>
        <w:rPr>
          <w:rFonts w:asciiTheme="minorHAnsi" w:eastAsiaTheme="minorEastAsia" w:hAnsiTheme="minorHAnsi" w:cstheme="minorBidi"/>
          <w:noProof/>
          <w:sz w:val="22"/>
          <w:szCs w:val="22"/>
        </w:rPr>
      </w:pPr>
      <w:hyperlink w:anchor="_Toc4666629" w:history="1">
        <w:r w:rsidR="00BC1D82" w:rsidRPr="00D9206A">
          <w:rPr>
            <w:rStyle w:val="-"/>
            <w:rFonts w:cs="Arial"/>
            <w:noProof/>
            <w:lang w:val="en-US" w:bidi="hi-IN"/>
          </w:rPr>
          <w:t>3</w:t>
        </w:r>
        <w:r w:rsidR="00BC1D82">
          <w:rPr>
            <w:rFonts w:asciiTheme="minorHAnsi" w:eastAsiaTheme="minorEastAsia" w:hAnsiTheme="minorHAnsi" w:cstheme="minorBidi"/>
            <w:noProof/>
            <w:sz w:val="22"/>
            <w:szCs w:val="22"/>
          </w:rPr>
          <w:tab/>
        </w:r>
        <w:r w:rsidR="00BC1D82" w:rsidRPr="00D9206A">
          <w:rPr>
            <w:rStyle w:val="-"/>
            <w:rFonts w:cs="Arial"/>
            <w:noProof/>
            <w:lang w:bidi="hi-IN"/>
          </w:rPr>
          <w:t>ΤΑΞΙΝΟΜΗΣΗ</w:t>
        </w:r>
        <w:r w:rsidR="00BC1D82">
          <w:rPr>
            <w:noProof/>
            <w:webHidden/>
          </w:rPr>
          <w:tab/>
        </w:r>
        <w:r w:rsidR="00BD6EDF">
          <w:rPr>
            <w:noProof/>
            <w:webHidden/>
          </w:rPr>
          <w:fldChar w:fldCharType="begin"/>
        </w:r>
        <w:r w:rsidR="00BC1D82">
          <w:rPr>
            <w:noProof/>
            <w:webHidden/>
          </w:rPr>
          <w:instrText xml:space="preserve"> PAGEREF _Toc4666629 \h </w:instrText>
        </w:r>
        <w:r w:rsidR="00BD6EDF">
          <w:rPr>
            <w:noProof/>
            <w:webHidden/>
          </w:rPr>
        </w:r>
        <w:r w:rsidR="00BD6EDF">
          <w:rPr>
            <w:noProof/>
            <w:webHidden/>
          </w:rPr>
          <w:fldChar w:fldCharType="separate"/>
        </w:r>
        <w:r w:rsidR="00BC1D82">
          <w:rPr>
            <w:noProof/>
            <w:webHidden/>
          </w:rPr>
          <w:t>4</w:t>
        </w:r>
        <w:r w:rsidR="00BD6EDF">
          <w:rPr>
            <w:noProof/>
            <w:webHidden/>
          </w:rPr>
          <w:fldChar w:fldCharType="end"/>
        </w:r>
      </w:hyperlink>
    </w:p>
    <w:p w14:paraId="293D0E03" w14:textId="77777777" w:rsidR="00BC1D82" w:rsidRDefault="008F2574">
      <w:pPr>
        <w:pStyle w:val="23"/>
        <w:rPr>
          <w:rFonts w:asciiTheme="minorHAnsi" w:eastAsiaTheme="minorEastAsia" w:hAnsiTheme="minorHAnsi" w:cstheme="minorBidi"/>
          <w:noProof/>
          <w:sz w:val="22"/>
          <w:szCs w:val="22"/>
        </w:rPr>
      </w:pPr>
      <w:hyperlink w:anchor="_Toc4666630" w:history="1">
        <w:r w:rsidR="00BC1D82" w:rsidRPr="00D9206A">
          <w:rPr>
            <w:rStyle w:val="-"/>
            <w:noProof/>
            <w:lang w:val="en-GB"/>
          </w:rPr>
          <w:t>3.1</w:t>
        </w:r>
        <w:r w:rsidR="00BC1D82">
          <w:rPr>
            <w:rFonts w:asciiTheme="minorHAnsi" w:eastAsiaTheme="minorEastAsia" w:hAnsiTheme="minorHAnsi" w:cstheme="minorBidi"/>
            <w:noProof/>
            <w:sz w:val="22"/>
            <w:szCs w:val="22"/>
          </w:rPr>
          <w:tab/>
        </w:r>
        <w:r w:rsidR="00BC1D82" w:rsidRPr="00D9206A">
          <w:rPr>
            <w:rStyle w:val="-"/>
            <w:noProof/>
          </w:rPr>
          <w:t>ΚοινόΛεξιλόγιο</w:t>
        </w:r>
        <w:r w:rsidR="00BC1D82" w:rsidRPr="00D9206A">
          <w:rPr>
            <w:rStyle w:val="-"/>
            <w:noProof/>
            <w:lang w:val="en-GB"/>
          </w:rPr>
          <w:t xml:space="preserve"> (Common Procurement Vocabulary - CPV)</w:t>
        </w:r>
        <w:r w:rsidR="00BC1D82">
          <w:rPr>
            <w:noProof/>
            <w:webHidden/>
          </w:rPr>
          <w:tab/>
        </w:r>
        <w:r w:rsidR="00BD6EDF">
          <w:rPr>
            <w:noProof/>
            <w:webHidden/>
          </w:rPr>
          <w:fldChar w:fldCharType="begin"/>
        </w:r>
        <w:r w:rsidR="00BC1D82">
          <w:rPr>
            <w:noProof/>
            <w:webHidden/>
          </w:rPr>
          <w:instrText xml:space="preserve"> PAGEREF _Toc4666630 \h </w:instrText>
        </w:r>
        <w:r w:rsidR="00BD6EDF">
          <w:rPr>
            <w:noProof/>
            <w:webHidden/>
          </w:rPr>
        </w:r>
        <w:r w:rsidR="00BD6EDF">
          <w:rPr>
            <w:noProof/>
            <w:webHidden/>
          </w:rPr>
          <w:fldChar w:fldCharType="separate"/>
        </w:r>
        <w:r w:rsidR="00BC1D82">
          <w:rPr>
            <w:noProof/>
            <w:webHidden/>
          </w:rPr>
          <w:t>4</w:t>
        </w:r>
        <w:r w:rsidR="00BD6EDF">
          <w:rPr>
            <w:noProof/>
            <w:webHidden/>
          </w:rPr>
          <w:fldChar w:fldCharType="end"/>
        </w:r>
      </w:hyperlink>
    </w:p>
    <w:p w14:paraId="264F59A4" w14:textId="77777777" w:rsidR="00BC1D82" w:rsidRDefault="008F2574">
      <w:pPr>
        <w:pStyle w:val="11"/>
        <w:rPr>
          <w:rFonts w:asciiTheme="minorHAnsi" w:eastAsiaTheme="minorEastAsia" w:hAnsiTheme="minorHAnsi" w:cstheme="minorBidi"/>
          <w:noProof/>
          <w:sz w:val="22"/>
          <w:szCs w:val="22"/>
        </w:rPr>
      </w:pPr>
      <w:hyperlink w:anchor="_Toc4666631" w:history="1">
        <w:r w:rsidR="00BC1D82" w:rsidRPr="00D9206A">
          <w:rPr>
            <w:rStyle w:val="-"/>
            <w:rFonts w:eastAsia="HiddenHorzOCR"/>
            <w:noProof/>
          </w:rPr>
          <w:t>4</w:t>
        </w:r>
        <w:r w:rsidR="00BC1D82">
          <w:rPr>
            <w:rFonts w:asciiTheme="minorHAnsi" w:eastAsiaTheme="minorEastAsia" w:hAnsiTheme="minorHAnsi" w:cstheme="minorBidi"/>
            <w:noProof/>
            <w:sz w:val="22"/>
            <w:szCs w:val="22"/>
          </w:rPr>
          <w:tab/>
        </w:r>
        <w:r w:rsidR="00BC1D82" w:rsidRPr="00D9206A">
          <w:rPr>
            <w:rStyle w:val="-"/>
            <w:rFonts w:eastAsia="HiddenHorzOCR"/>
            <w:noProof/>
          </w:rPr>
          <w:t>ΤΕΧΝΙΚΑ ΧΑΡΑΚΤΗΡΙΣΤΙΚΑ</w:t>
        </w:r>
        <w:r w:rsidR="00BC1D82">
          <w:rPr>
            <w:noProof/>
            <w:webHidden/>
          </w:rPr>
          <w:tab/>
        </w:r>
        <w:r w:rsidR="00BD6EDF">
          <w:rPr>
            <w:noProof/>
            <w:webHidden/>
          </w:rPr>
          <w:fldChar w:fldCharType="begin"/>
        </w:r>
        <w:r w:rsidR="00BC1D82">
          <w:rPr>
            <w:noProof/>
            <w:webHidden/>
          </w:rPr>
          <w:instrText xml:space="preserve"> PAGEREF _Toc4666631 \h </w:instrText>
        </w:r>
        <w:r w:rsidR="00BD6EDF">
          <w:rPr>
            <w:noProof/>
            <w:webHidden/>
          </w:rPr>
        </w:r>
        <w:r w:rsidR="00BD6EDF">
          <w:rPr>
            <w:noProof/>
            <w:webHidden/>
          </w:rPr>
          <w:fldChar w:fldCharType="separate"/>
        </w:r>
        <w:r w:rsidR="00BC1D82">
          <w:rPr>
            <w:noProof/>
            <w:webHidden/>
          </w:rPr>
          <w:t>5</w:t>
        </w:r>
        <w:r w:rsidR="00BD6EDF">
          <w:rPr>
            <w:noProof/>
            <w:webHidden/>
          </w:rPr>
          <w:fldChar w:fldCharType="end"/>
        </w:r>
      </w:hyperlink>
    </w:p>
    <w:p w14:paraId="4D2EA62B" w14:textId="77777777" w:rsidR="00BC1D82" w:rsidRDefault="008F2574">
      <w:pPr>
        <w:pStyle w:val="23"/>
        <w:rPr>
          <w:rFonts w:asciiTheme="minorHAnsi" w:eastAsiaTheme="minorEastAsia" w:hAnsiTheme="minorHAnsi" w:cstheme="minorBidi"/>
          <w:noProof/>
          <w:sz w:val="22"/>
          <w:szCs w:val="22"/>
        </w:rPr>
      </w:pPr>
      <w:hyperlink w:anchor="_Toc4666632" w:history="1">
        <w:r w:rsidR="00BC1D82" w:rsidRPr="00D9206A">
          <w:rPr>
            <w:rStyle w:val="-"/>
            <w:noProof/>
          </w:rPr>
          <w:t>4.1</w:t>
        </w:r>
        <w:r w:rsidR="00BC1D82">
          <w:rPr>
            <w:rFonts w:asciiTheme="minorHAnsi" w:eastAsiaTheme="minorEastAsia" w:hAnsiTheme="minorHAnsi" w:cstheme="minorBidi"/>
            <w:noProof/>
            <w:sz w:val="22"/>
            <w:szCs w:val="22"/>
          </w:rPr>
          <w:tab/>
        </w:r>
        <w:r w:rsidR="00BC1D82" w:rsidRPr="00D9206A">
          <w:rPr>
            <w:rStyle w:val="-"/>
            <w:noProof/>
          </w:rPr>
          <w:t>Ορισμοί</w:t>
        </w:r>
        <w:r w:rsidR="00BC1D82">
          <w:rPr>
            <w:noProof/>
            <w:webHidden/>
          </w:rPr>
          <w:tab/>
        </w:r>
        <w:r w:rsidR="00BD6EDF">
          <w:rPr>
            <w:noProof/>
            <w:webHidden/>
          </w:rPr>
          <w:fldChar w:fldCharType="begin"/>
        </w:r>
        <w:r w:rsidR="00BC1D82">
          <w:rPr>
            <w:noProof/>
            <w:webHidden/>
          </w:rPr>
          <w:instrText xml:space="preserve"> PAGEREF _Toc4666632 \h </w:instrText>
        </w:r>
        <w:r w:rsidR="00BD6EDF">
          <w:rPr>
            <w:noProof/>
            <w:webHidden/>
          </w:rPr>
        </w:r>
        <w:r w:rsidR="00BD6EDF">
          <w:rPr>
            <w:noProof/>
            <w:webHidden/>
          </w:rPr>
          <w:fldChar w:fldCharType="separate"/>
        </w:r>
        <w:r w:rsidR="00BC1D82">
          <w:rPr>
            <w:noProof/>
            <w:webHidden/>
          </w:rPr>
          <w:t>5</w:t>
        </w:r>
        <w:r w:rsidR="00BD6EDF">
          <w:rPr>
            <w:noProof/>
            <w:webHidden/>
          </w:rPr>
          <w:fldChar w:fldCharType="end"/>
        </w:r>
      </w:hyperlink>
    </w:p>
    <w:p w14:paraId="11A9A54D" w14:textId="77777777" w:rsidR="00BC1D82" w:rsidRDefault="008F2574">
      <w:pPr>
        <w:pStyle w:val="23"/>
        <w:rPr>
          <w:rFonts w:asciiTheme="minorHAnsi" w:eastAsiaTheme="minorEastAsia" w:hAnsiTheme="minorHAnsi" w:cstheme="minorBidi"/>
          <w:noProof/>
          <w:sz w:val="22"/>
          <w:szCs w:val="22"/>
        </w:rPr>
      </w:pPr>
      <w:hyperlink w:anchor="_Toc4666633" w:history="1">
        <w:r w:rsidR="00BC1D82" w:rsidRPr="00D9206A">
          <w:rPr>
            <w:rStyle w:val="-"/>
            <w:rFonts w:cs="Arial"/>
            <w:noProof/>
          </w:rPr>
          <w:t>4.2</w:t>
        </w:r>
        <w:r w:rsidR="00BC1D82">
          <w:rPr>
            <w:rFonts w:asciiTheme="minorHAnsi" w:eastAsiaTheme="minorEastAsia" w:hAnsiTheme="minorHAnsi" w:cstheme="minorBidi"/>
            <w:noProof/>
            <w:sz w:val="22"/>
            <w:szCs w:val="22"/>
          </w:rPr>
          <w:tab/>
        </w:r>
        <w:r w:rsidR="00BC1D82" w:rsidRPr="00D9206A">
          <w:rPr>
            <w:rStyle w:val="-"/>
            <w:rFonts w:cs="Arial"/>
            <w:noProof/>
          </w:rPr>
          <w:t>Προσδιορισμός Εργασιών και Μέσων / Υλικών</w:t>
        </w:r>
        <w:r w:rsidR="00BC1D82">
          <w:rPr>
            <w:noProof/>
            <w:webHidden/>
          </w:rPr>
          <w:tab/>
        </w:r>
        <w:r w:rsidR="00BD6EDF">
          <w:rPr>
            <w:noProof/>
            <w:webHidden/>
          </w:rPr>
          <w:fldChar w:fldCharType="begin"/>
        </w:r>
        <w:r w:rsidR="00BC1D82">
          <w:rPr>
            <w:noProof/>
            <w:webHidden/>
          </w:rPr>
          <w:instrText xml:space="preserve"> PAGEREF _Toc4666633 \h </w:instrText>
        </w:r>
        <w:r w:rsidR="00BD6EDF">
          <w:rPr>
            <w:noProof/>
            <w:webHidden/>
          </w:rPr>
        </w:r>
        <w:r w:rsidR="00BD6EDF">
          <w:rPr>
            <w:noProof/>
            <w:webHidden/>
          </w:rPr>
          <w:fldChar w:fldCharType="separate"/>
        </w:r>
        <w:r w:rsidR="00BC1D82">
          <w:rPr>
            <w:noProof/>
            <w:webHidden/>
          </w:rPr>
          <w:t>6</w:t>
        </w:r>
        <w:r w:rsidR="00BD6EDF">
          <w:rPr>
            <w:noProof/>
            <w:webHidden/>
          </w:rPr>
          <w:fldChar w:fldCharType="end"/>
        </w:r>
      </w:hyperlink>
    </w:p>
    <w:p w14:paraId="3437411B" w14:textId="77777777" w:rsidR="00BC1D82" w:rsidRDefault="008F2574">
      <w:pPr>
        <w:pStyle w:val="11"/>
        <w:rPr>
          <w:rFonts w:asciiTheme="minorHAnsi" w:eastAsiaTheme="minorEastAsia" w:hAnsiTheme="minorHAnsi" w:cstheme="minorBidi"/>
          <w:noProof/>
          <w:sz w:val="22"/>
          <w:szCs w:val="22"/>
        </w:rPr>
      </w:pPr>
      <w:hyperlink w:anchor="_Toc4666634" w:history="1">
        <w:r w:rsidR="00BC1D82" w:rsidRPr="00D9206A">
          <w:rPr>
            <w:rStyle w:val="-"/>
            <w:rFonts w:eastAsia="HiddenHorzOCR"/>
            <w:noProof/>
          </w:rPr>
          <w:t>5</w:t>
        </w:r>
        <w:r w:rsidR="00BC1D82">
          <w:rPr>
            <w:rFonts w:asciiTheme="minorHAnsi" w:eastAsiaTheme="minorEastAsia" w:hAnsiTheme="minorHAnsi" w:cstheme="minorBidi"/>
            <w:noProof/>
            <w:sz w:val="22"/>
            <w:szCs w:val="22"/>
          </w:rPr>
          <w:tab/>
        </w:r>
        <w:r w:rsidR="00BC1D82" w:rsidRPr="00D9206A">
          <w:rPr>
            <w:rStyle w:val="-"/>
            <w:rFonts w:eastAsia="HiddenHorzOCR"/>
            <w:noProof/>
          </w:rPr>
          <w:t xml:space="preserve">ΑΠΑΙΤΗΣΕΙΣ ΣΥΜΜΟΡΦΩΣΗΣ </w:t>
        </w:r>
        <w:r w:rsidR="00BC1D82">
          <w:rPr>
            <w:noProof/>
            <w:webHidden/>
          </w:rPr>
          <w:tab/>
        </w:r>
        <w:r w:rsidR="00BD6EDF">
          <w:rPr>
            <w:noProof/>
            <w:webHidden/>
          </w:rPr>
          <w:fldChar w:fldCharType="begin"/>
        </w:r>
        <w:r w:rsidR="00BC1D82">
          <w:rPr>
            <w:noProof/>
            <w:webHidden/>
          </w:rPr>
          <w:instrText xml:space="preserve"> PAGEREF _Toc4666634 \h </w:instrText>
        </w:r>
        <w:r w:rsidR="00BD6EDF">
          <w:rPr>
            <w:noProof/>
            <w:webHidden/>
          </w:rPr>
        </w:r>
        <w:r w:rsidR="00BD6EDF">
          <w:rPr>
            <w:noProof/>
            <w:webHidden/>
          </w:rPr>
          <w:fldChar w:fldCharType="separate"/>
        </w:r>
        <w:r w:rsidR="00BC1D82">
          <w:rPr>
            <w:noProof/>
            <w:webHidden/>
          </w:rPr>
          <w:t>10</w:t>
        </w:r>
        <w:r w:rsidR="00BD6EDF">
          <w:rPr>
            <w:noProof/>
            <w:webHidden/>
          </w:rPr>
          <w:fldChar w:fldCharType="end"/>
        </w:r>
      </w:hyperlink>
    </w:p>
    <w:p w14:paraId="46C9833F" w14:textId="77777777" w:rsidR="00BC1D82" w:rsidRDefault="008F2574">
      <w:pPr>
        <w:pStyle w:val="11"/>
        <w:rPr>
          <w:rFonts w:asciiTheme="minorHAnsi" w:eastAsiaTheme="minorEastAsia" w:hAnsiTheme="minorHAnsi" w:cstheme="minorBidi"/>
          <w:noProof/>
          <w:sz w:val="22"/>
          <w:szCs w:val="22"/>
        </w:rPr>
      </w:pPr>
      <w:hyperlink w:anchor="_Toc4666635" w:history="1">
        <w:r w:rsidR="00BC1D82" w:rsidRPr="00D9206A">
          <w:rPr>
            <w:rStyle w:val="-"/>
            <w:rFonts w:eastAsia="HiddenHorzOCR" w:cs="Arial"/>
            <w:bCs/>
            <w:noProof/>
            <w:kern w:val="32"/>
          </w:rPr>
          <w:t>6</w:t>
        </w:r>
        <w:r w:rsidR="00BC1D82">
          <w:rPr>
            <w:rFonts w:asciiTheme="minorHAnsi" w:eastAsiaTheme="minorEastAsia" w:hAnsiTheme="minorHAnsi" w:cstheme="minorBidi"/>
            <w:noProof/>
            <w:sz w:val="22"/>
            <w:szCs w:val="22"/>
          </w:rPr>
          <w:tab/>
        </w:r>
        <w:r w:rsidR="00BC1D82" w:rsidRPr="00D9206A">
          <w:rPr>
            <w:rStyle w:val="-"/>
            <w:rFonts w:eastAsia="HiddenHorzOCR" w:cs="Arial"/>
            <w:bCs/>
            <w:noProof/>
            <w:kern w:val="32"/>
          </w:rPr>
          <w:t>ΛΟΙΠΕΣ ΑΠΑΙΤΗΣΕΙΣ– ΕΓΓΥΗΣΗ</w:t>
        </w:r>
        <w:r w:rsidR="00BC1D82">
          <w:rPr>
            <w:noProof/>
            <w:webHidden/>
          </w:rPr>
          <w:tab/>
        </w:r>
        <w:r w:rsidR="00BD6EDF">
          <w:rPr>
            <w:noProof/>
            <w:webHidden/>
          </w:rPr>
          <w:fldChar w:fldCharType="begin"/>
        </w:r>
        <w:r w:rsidR="00BC1D82">
          <w:rPr>
            <w:noProof/>
            <w:webHidden/>
          </w:rPr>
          <w:instrText xml:space="preserve"> PAGEREF _Toc4666635 \h </w:instrText>
        </w:r>
        <w:r w:rsidR="00BD6EDF">
          <w:rPr>
            <w:noProof/>
            <w:webHidden/>
          </w:rPr>
        </w:r>
        <w:r w:rsidR="00BD6EDF">
          <w:rPr>
            <w:noProof/>
            <w:webHidden/>
          </w:rPr>
          <w:fldChar w:fldCharType="separate"/>
        </w:r>
        <w:r w:rsidR="00BC1D82">
          <w:rPr>
            <w:noProof/>
            <w:webHidden/>
          </w:rPr>
          <w:t>10</w:t>
        </w:r>
        <w:r w:rsidR="00BD6EDF">
          <w:rPr>
            <w:noProof/>
            <w:webHidden/>
          </w:rPr>
          <w:fldChar w:fldCharType="end"/>
        </w:r>
      </w:hyperlink>
    </w:p>
    <w:p w14:paraId="3BBCEAF1" w14:textId="77777777" w:rsidR="00BC1D82" w:rsidRDefault="008F2574">
      <w:pPr>
        <w:pStyle w:val="11"/>
        <w:rPr>
          <w:rFonts w:asciiTheme="minorHAnsi" w:eastAsiaTheme="minorEastAsia" w:hAnsiTheme="minorHAnsi" w:cstheme="minorBidi"/>
          <w:noProof/>
          <w:sz w:val="22"/>
          <w:szCs w:val="22"/>
        </w:rPr>
      </w:pPr>
      <w:hyperlink w:anchor="_Toc4666636" w:history="1">
        <w:r w:rsidR="00BC1D82" w:rsidRPr="00D9206A">
          <w:rPr>
            <w:rStyle w:val="-"/>
            <w:rFonts w:eastAsia="HiddenHorzOCR" w:cs="Arial"/>
            <w:bCs/>
            <w:noProof/>
            <w:kern w:val="32"/>
          </w:rPr>
          <w:t>7</w:t>
        </w:r>
        <w:r w:rsidR="00BC1D82">
          <w:rPr>
            <w:rFonts w:asciiTheme="minorHAnsi" w:eastAsiaTheme="minorEastAsia" w:hAnsiTheme="minorHAnsi" w:cstheme="minorBidi"/>
            <w:noProof/>
            <w:sz w:val="22"/>
            <w:szCs w:val="22"/>
          </w:rPr>
          <w:tab/>
        </w:r>
        <w:r w:rsidR="00BC1D82" w:rsidRPr="00D9206A">
          <w:rPr>
            <w:rStyle w:val="-"/>
            <w:rFonts w:eastAsia="HiddenHorzOCR" w:cs="Arial"/>
            <w:bCs/>
            <w:noProof/>
            <w:kern w:val="32"/>
          </w:rPr>
          <w:t>ΠΕΡΙΕΧΟΜΕΝΟ ΠΡΟΣΦΟΡΑΣ</w:t>
        </w:r>
        <w:r w:rsidR="00BC1D82">
          <w:rPr>
            <w:noProof/>
            <w:webHidden/>
          </w:rPr>
          <w:tab/>
        </w:r>
        <w:r w:rsidR="00BD6EDF">
          <w:rPr>
            <w:noProof/>
            <w:webHidden/>
          </w:rPr>
          <w:fldChar w:fldCharType="begin"/>
        </w:r>
        <w:r w:rsidR="00BC1D82">
          <w:rPr>
            <w:noProof/>
            <w:webHidden/>
          </w:rPr>
          <w:instrText xml:space="preserve"> PAGEREF _Toc4666636 \h </w:instrText>
        </w:r>
        <w:r w:rsidR="00BD6EDF">
          <w:rPr>
            <w:noProof/>
            <w:webHidden/>
          </w:rPr>
        </w:r>
        <w:r w:rsidR="00BD6EDF">
          <w:rPr>
            <w:noProof/>
            <w:webHidden/>
          </w:rPr>
          <w:fldChar w:fldCharType="separate"/>
        </w:r>
        <w:r w:rsidR="00BC1D82">
          <w:rPr>
            <w:noProof/>
            <w:webHidden/>
          </w:rPr>
          <w:t>11</w:t>
        </w:r>
        <w:r w:rsidR="00BD6EDF">
          <w:rPr>
            <w:noProof/>
            <w:webHidden/>
          </w:rPr>
          <w:fldChar w:fldCharType="end"/>
        </w:r>
      </w:hyperlink>
    </w:p>
    <w:p w14:paraId="598DFE55" w14:textId="77777777" w:rsidR="00BC1D82" w:rsidRDefault="008F2574">
      <w:pPr>
        <w:pStyle w:val="11"/>
        <w:rPr>
          <w:rFonts w:asciiTheme="minorHAnsi" w:eastAsiaTheme="minorEastAsia" w:hAnsiTheme="minorHAnsi" w:cstheme="minorBidi"/>
          <w:noProof/>
          <w:sz w:val="22"/>
          <w:szCs w:val="22"/>
        </w:rPr>
      </w:pPr>
      <w:hyperlink w:anchor="_Toc4666637" w:history="1">
        <w:r w:rsidR="00BC1D82" w:rsidRPr="00D9206A">
          <w:rPr>
            <w:rStyle w:val="-"/>
            <w:rFonts w:eastAsia="HiddenHorzOCR" w:cs="Arial"/>
            <w:bCs/>
            <w:noProof/>
            <w:kern w:val="32"/>
          </w:rPr>
          <w:t>8</w:t>
        </w:r>
        <w:r w:rsidR="00BC1D82">
          <w:rPr>
            <w:rFonts w:asciiTheme="minorHAnsi" w:eastAsiaTheme="minorEastAsia" w:hAnsiTheme="minorHAnsi" w:cstheme="minorBidi"/>
            <w:noProof/>
            <w:sz w:val="22"/>
            <w:szCs w:val="22"/>
          </w:rPr>
          <w:tab/>
        </w:r>
        <w:r w:rsidR="00BC1D82" w:rsidRPr="00D9206A">
          <w:rPr>
            <w:rStyle w:val="-"/>
            <w:rFonts w:eastAsia="HiddenHorzOCR" w:cs="Arial"/>
            <w:bCs/>
            <w:noProof/>
            <w:kern w:val="32"/>
          </w:rPr>
          <w:t>ΠΡΟΤΑΣΕΙΣ ΒΕΛΤΙΩΣΗΣ ΤΕΧΝΙΚΗΣ ΠΡΟΔΙΑΓΡΑΦΗΣ</w:t>
        </w:r>
        <w:r w:rsidR="00BC1D82">
          <w:rPr>
            <w:noProof/>
            <w:webHidden/>
          </w:rPr>
          <w:tab/>
        </w:r>
        <w:r w:rsidR="00BD6EDF">
          <w:rPr>
            <w:noProof/>
            <w:webHidden/>
          </w:rPr>
          <w:fldChar w:fldCharType="begin"/>
        </w:r>
        <w:r w:rsidR="00BC1D82">
          <w:rPr>
            <w:noProof/>
            <w:webHidden/>
          </w:rPr>
          <w:instrText xml:space="preserve"> PAGEREF _Toc4666637 \h </w:instrText>
        </w:r>
        <w:r w:rsidR="00BD6EDF">
          <w:rPr>
            <w:noProof/>
            <w:webHidden/>
          </w:rPr>
        </w:r>
        <w:r w:rsidR="00BD6EDF">
          <w:rPr>
            <w:noProof/>
            <w:webHidden/>
          </w:rPr>
          <w:fldChar w:fldCharType="separate"/>
        </w:r>
        <w:r w:rsidR="00BC1D82">
          <w:rPr>
            <w:noProof/>
            <w:webHidden/>
          </w:rPr>
          <w:t>12</w:t>
        </w:r>
        <w:r w:rsidR="00BD6EDF">
          <w:rPr>
            <w:noProof/>
            <w:webHidden/>
          </w:rPr>
          <w:fldChar w:fldCharType="end"/>
        </w:r>
      </w:hyperlink>
    </w:p>
    <w:p w14:paraId="3762FA77" w14:textId="77777777" w:rsidR="00BC1D82" w:rsidRDefault="008F2574">
      <w:pPr>
        <w:pStyle w:val="11"/>
        <w:rPr>
          <w:rFonts w:asciiTheme="minorHAnsi" w:eastAsiaTheme="minorEastAsia" w:hAnsiTheme="minorHAnsi" w:cstheme="minorBidi"/>
          <w:noProof/>
          <w:sz w:val="22"/>
          <w:szCs w:val="22"/>
        </w:rPr>
      </w:pPr>
      <w:hyperlink w:anchor="_Toc4666638" w:history="1">
        <w:r w:rsidR="00BC1D82" w:rsidRPr="00D9206A">
          <w:rPr>
            <w:rStyle w:val="-"/>
            <w:rFonts w:eastAsia="HiddenHorzOCR"/>
            <w:noProof/>
          </w:rPr>
          <w:t>ΠΡΟΣΘΗΚΗ 1</w:t>
        </w:r>
        <w:r w:rsidR="00BC1D82">
          <w:rPr>
            <w:noProof/>
            <w:webHidden/>
          </w:rPr>
          <w:tab/>
        </w:r>
        <w:r w:rsidR="00BD6EDF">
          <w:rPr>
            <w:noProof/>
            <w:webHidden/>
          </w:rPr>
          <w:fldChar w:fldCharType="begin"/>
        </w:r>
        <w:r w:rsidR="00BC1D82">
          <w:rPr>
            <w:noProof/>
            <w:webHidden/>
          </w:rPr>
          <w:instrText xml:space="preserve"> PAGEREF _Toc4666638 \h </w:instrText>
        </w:r>
        <w:r w:rsidR="00BD6EDF">
          <w:rPr>
            <w:noProof/>
            <w:webHidden/>
          </w:rPr>
        </w:r>
        <w:r w:rsidR="00BD6EDF">
          <w:rPr>
            <w:noProof/>
            <w:webHidden/>
          </w:rPr>
          <w:fldChar w:fldCharType="separate"/>
        </w:r>
        <w:r w:rsidR="00BC1D82">
          <w:rPr>
            <w:noProof/>
            <w:webHidden/>
          </w:rPr>
          <w:t>14</w:t>
        </w:r>
        <w:r w:rsidR="00BD6EDF">
          <w:rPr>
            <w:noProof/>
            <w:webHidden/>
          </w:rPr>
          <w:fldChar w:fldCharType="end"/>
        </w:r>
      </w:hyperlink>
    </w:p>
    <w:p w14:paraId="6B2F7D2C" w14:textId="77777777" w:rsidR="00BC1D82" w:rsidRDefault="008F2574">
      <w:pPr>
        <w:pStyle w:val="23"/>
        <w:rPr>
          <w:rFonts w:asciiTheme="minorHAnsi" w:eastAsiaTheme="minorEastAsia" w:hAnsiTheme="minorHAnsi" w:cstheme="minorBidi"/>
          <w:noProof/>
          <w:sz w:val="22"/>
          <w:szCs w:val="22"/>
        </w:rPr>
      </w:pPr>
      <w:hyperlink w:anchor="_Toc4666639" w:history="1">
        <w:r w:rsidR="00BC1D82" w:rsidRPr="00D9206A">
          <w:rPr>
            <w:rStyle w:val="-"/>
            <w:noProof/>
          </w:rPr>
          <w:t>ΟΜΑΔΑ Α: Υποδοχή / Αναχώρηση – Ασφάλιση</w:t>
        </w:r>
        <w:r w:rsidR="00BC1D82">
          <w:rPr>
            <w:noProof/>
            <w:webHidden/>
          </w:rPr>
          <w:tab/>
        </w:r>
        <w:r w:rsidR="00BD6EDF">
          <w:rPr>
            <w:noProof/>
            <w:webHidden/>
          </w:rPr>
          <w:fldChar w:fldCharType="begin"/>
        </w:r>
        <w:r w:rsidR="00BC1D82">
          <w:rPr>
            <w:noProof/>
            <w:webHidden/>
          </w:rPr>
          <w:instrText xml:space="preserve"> PAGEREF _Toc4666639 \h </w:instrText>
        </w:r>
        <w:r w:rsidR="00BD6EDF">
          <w:rPr>
            <w:noProof/>
            <w:webHidden/>
          </w:rPr>
        </w:r>
        <w:r w:rsidR="00BD6EDF">
          <w:rPr>
            <w:noProof/>
            <w:webHidden/>
          </w:rPr>
          <w:fldChar w:fldCharType="separate"/>
        </w:r>
        <w:r w:rsidR="00BC1D82">
          <w:rPr>
            <w:noProof/>
            <w:webHidden/>
          </w:rPr>
          <w:t>14</w:t>
        </w:r>
        <w:r w:rsidR="00BD6EDF">
          <w:rPr>
            <w:noProof/>
            <w:webHidden/>
          </w:rPr>
          <w:fldChar w:fldCharType="end"/>
        </w:r>
      </w:hyperlink>
    </w:p>
    <w:p w14:paraId="17E1E7F0" w14:textId="77777777" w:rsidR="00BC1D82" w:rsidRDefault="008F2574">
      <w:pPr>
        <w:pStyle w:val="23"/>
        <w:rPr>
          <w:rFonts w:asciiTheme="minorHAnsi" w:eastAsiaTheme="minorEastAsia" w:hAnsiTheme="minorHAnsi" w:cstheme="minorBidi"/>
          <w:noProof/>
          <w:sz w:val="22"/>
          <w:szCs w:val="22"/>
        </w:rPr>
      </w:pPr>
      <w:hyperlink w:anchor="_Toc4666640" w:history="1">
        <w:r w:rsidR="00BC1D82" w:rsidRPr="00D9206A">
          <w:rPr>
            <w:rStyle w:val="-"/>
            <w:rFonts w:eastAsia="HiddenHorzOCR"/>
            <w:noProof/>
          </w:rPr>
          <w:t>ΟΜΑΔΑ Β: Δεξαμενισμός / Ανέλκυση – Αποδεξαμενισμός / Καθέλκυση</w:t>
        </w:r>
        <w:r w:rsidR="00BC1D82">
          <w:rPr>
            <w:noProof/>
            <w:webHidden/>
          </w:rPr>
          <w:tab/>
        </w:r>
        <w:r w:rsidR="00BD6EDF">
          <w:rPr>
            <w:noProof/>
            <w:webHidden/>
          </w:rPr>
          <w:fldChar w:fldCharType="begin"/>
        </w:r>
        <w:r w:rsidR="00BC1D82">
          <w:rPr>
            <w:noProof/>
            <w:webHidden/>
          </w:rPr>
          <w:instrText xml:space="preserve"> PAGEREF _Toc4666640 \h </w:instrText>
        </w:r>
        <w:r w:rsidR="00BD6EDF">
          <w:rPr>
            <w:noProof/>
            <w:webHidden/>
          </w:rPr>
        </w:r>
        <w:r w:rsidR="00BD6EDF">
          <w:rPr>
            <w:noProof/>
            <w:webHidden/>
          </w:rPr>
          <w:fldChar w:fldCharType="separate"/>
        </w:r>
        <w:r w:rsidR="00BC1D82">
          <w:rPr>
            <w:noProof/>
            <w:webHidden/>
          </w:rPr>
          <w:t>14</w:t>
        </w:r>
        <w:r w:rsidR="00BD6EDF">
          <w:rPr>
            <w:noProof/>
            <w:webHidden/>
          </w:rPr>
          <w:fldChar w:fldCharType="end"/>
        </w:r>
      </w:hyperlink>
    </w:p>
    <w:p w14:paraId="508BABD7" w14:textId="77777777" w:rsidR="00BC1D82" w:rsidRDefault="008F2574">
      <w:pPr>
        <w:pStyle w:val="23"/>
        <w:rPr>
          <w:rFonts w:asciiTheme="minorHAnsi" w:eastAsiaTheme="minorEastAsia" w:hAnsiTheme="minorHAnsi" w:cstheme="minorBidi"/>
          <w:noProof/>
          <w:sz w:val="22"/>
          <w:szCs w:val="22"/>
        </w:rPr>
      </w:pPr>
      <w:hyperlink w:anchor="_Toc4666641" w:history="1">
        <w:r w:rsidR="00BC1D82" w:rsidRPr="00D9206A">
          <w:rPr>
            <w:rStyle w:val="-"/>
            <w:rFonts w:eastAsia="HiddenHorzOCR"/>
            <w:noProof/>
          </w:rPr>
          <w:t>ΟΜΑΔΑ Γ: Προετοιμασία Ελασμάτων και Δικτύων / Καθαρισμός</w:t>
        </w:r>
        <w:r w:rsidR="00BC1D82">
          <w:rPr>
            <w:noProof/>
            <w:webHidden/>
          </w:rPr>
          <w:tab/>
        </w:r>
        <w:r w:rsidR="00BD6EDF">
          <w:rPr>
            <w:noProof/>
            <w:webHidden/>
          </w:rPr>
          <w:fldChar w:fldCharType="begin"/>
        </w:r>
        <w:r w:rsidR="00BC1D82">
          <w:rPr>
            <w:noProof/>
            <w:webHidden/>
          </w:rPr>
          <w:instrText xml:space="preserve"> PAGEREF _Toc4666641 \h </w:instrText>
        </w:r>
        <w:r w:rsidR="00BD6EDF">
          <w:rPr>
            <w:noProof/>
            <w:webHidden/>
          </w:rPr>
        </w:r>
        <w:r w:rsidR="00BD6EDF">
          <w:rPr>
            <w:noProof/>
            <w:webHidden/>
          </w:rPr>
          <w:fldChar w:fldCharType="separate"/>
        </w:r>
        <w:r w:rsidR="00BC1D82">
          <w:rPr>
            <w:noProof/>
            <w:webHidden/>
          </w:rPr>
          <w:t>17</w:t>
        </w:r>
        <w:r w:rsidR="00BD6EDF">
          <w:rPr>
            <w:noProof/>
            <w:webHidden/>
          </w:rPr>
          <w:fldChar w:fldCharType="end"/>
        </w:r>
      </w:hyperlink>
    </w:p>
    <w:p w14:paraId="194C4627" w14:textId="77777777" w:rsidR="00BC1D82" w:rsidRDefault="008F2574">
      <w:pPr>
        <w:pStyle w:val="23"/>
        <w:rPr>
          <w:rFonts w:asciiTheme="minorHAnsi" w:eastAsiaTheme="minorEastAsia" w:hAnsiTheme="minorHAnsi" w:cstheme="minorBidi"/>
          <w:noProof/>
          <w:sz w:val="22"/>
          <w:szCs w:val="22"/>
        </w:rPr>
      </w:pPr>
      <w:hyperlink w:anchor="_Toc4666642" w:history="1">
        <w:r w:rsidR="00BC1D82" w:rsidRPr="00D9206A">
          <w:rPr>
            <w:rStyle w:val="-"/>
            <w:rFonts w:eastAsia="HiddenHorzOCR"/>
            <w:noProof/>
          </w:rPr>
          <w:t>ΟΜΑΔΑ Δ:Καθοδική Προστασία</w:t>
        </w:r>
        <w:r w:rsidR="00BC1D82">
          <w:rPr>
            <w:noProof/>
            <w:webHidden/>
          </w:rPr>
          <w:tab/>
        </w:r>
        <w:r w:rsidR="00BD6EDF">
          <w:rPr>
            <w:noProof/>
            <w:webHidden/>
          </w:rPr>
          <w:fldChar w:fldCharType="begin"/>
        </w:r>
        <w:r w:rsidR="00BC1D82">
          <w:rPr>
            <w:noProof/>
            <w:webHidden/>
          </w:rPr>
          <w:instrText xml:space="preserve"> PAGEREF _Toc4666642 \h </w:instrText>
        </w:r>
        <w:r w:rsidR="00BD6EDF">
          <w:rPr>
            <w:noProof/>
            <w:webHidden/>
          </w:rPr>
        </w:r>
        <w:r w:rsidR="00BD6EDF">
          <w:rPr>
            <w:noProof/>
            <w:webHidden/>
          </w:rPr>
          <w:fldChar w:fldCharType="separate"/>
        </w:r>
        <w:r w:rsidR="00BC1D82">
          <w:rPr>
            <w:noProof/>
            <w:webHidden/>
          </w:rPr>
          <w:t>18</w:t>
        </w:r>
        <w:r w:rsidR="00BD6EDF">
          <w:rPr>
            <w:noProof/>
            <w:webHidden/>
          </w:rPr>
          <w:fldChar w:fldCharType="end"/>
        </w:r>
      </w:hyperlink>
    </w:p>
    <w:p w14:paraId="1E2C00FD" w14:textId="77777777" w:rsidR="00BC1D82" w:rsidRDefault="008F2574">
      <w:pPr>
        <w:pStyle w:val="23"/>
        <w:rPr>
          <w:rFonts w:asciiTheme="minorHAnsi" w:eastAsiaTheme="minorEastAsia" w:hAnsiTheme="minorHAnsi" w:cstheme="minorBidi"/>
          <w:noProof/>
          <w:sz w:val="22"/>
          <w:szCs w:val="22"/>
        </w:rPr>
      </w:pPr>
      <w:hyperlink w:anchor="_Toc4666643" w:history="1">
        <w:r w:rsidR="00BC1D82" w:rsidRPr="00D9206A">
          <w:rPr>
            <w:rStyle w:val="-"/>
            <w:rFonts w:eastAsia="HiddenHorzOCR"/>
            <w:noProof/>
          </w:rPr>
          <w:t>ΟΜΑΔΑ Ε: Ελασματουργικά</w:t>
        </w:r>
        <w:r w:rsidR="00BC1D82">
          <w:rPr>
            <w:noProof/>
            <w:webHidden/>
          </w:rPr>
          <w:tab/>
        </w:r>
        <w:r w:rsidR="00BD6EDF">
          <w:rPr>
            <w:noProof/>
            <w:webHidden/>
          </w:rPr>
          <w:fldChar w:fldCharType="begin"/>
        </w:r>
        <w:r w:rsidR="00BC1D82">
          <w:rPr>
            <w:noProof/>
            <w:webHidden/>
          </w:rPr>
          <w:instrText xml:space="preserve"> PAGEREF _Toc4666643 \h </w:instrText>
        </w:r>
        <w:r w:rsidR="00BD6EDF">
          <w:rPr>
            <w:noProof/>
            <w:webHidden/>
          </w:rPr>
        </w:r>
        <w:r w:rsidR="00BD6EDF">
          <w:rPr>
            <w:noProof/>
            <w:webHidden/>
          </w:rPr>
          <w:fldChar w:fldCharType="separate"/>
        </w:r>
        <w:r w:rsidR="00BC1D82">
          <w:rPr>
            <w:noProof/>
            <w:webHidden/>
          </w:rPr>
          <w:t>18</w:t>
        </w:r>
        <w:r w:rsidR="00BD6EDF">
          <w:rPr>
            <w:noProof/>
            <w:webHidden/>
          </w:rPr>
          <w:fldChar w:fldCharType="end"/>
        </w:r>
      </w:hyperlink>
    </w:p>
    <w:p w14:paraId="192EB3F1" w14:textId="77777777" w:rsidR="00BC1D82" w:rsidRDefault="008F2574">
      <w:pPr>
        <w:pStyle w:val="23"/>
        <w:rPr>
          <w:rFonts w:asciiTheme="minorHAnsi" w:eastAsiaTheme="minorEastAsia" w:hAnsiTheme="minorHAnsi" w:cstheme="minorBidi"/>
          <w:noProof/>
          <w:sz w:val="22"/>
          <w:szCs w:val="22"/>
        </w:rPr>
      </w:pPr>
      <w:hyperlink w:anchor="_Toc4666644" w:history="1">
        <w:r w:rsidR="00BC1D82" w:rsidRPr="00D9206A">
          <w:rPr>
            <w:rStyle w:val="-"/>
            <w:rFonts w:eastAsia="HiddenHorzOCR"/>
            <w:noProof/>
          </w:rPr>
          <w:t>ΟΜΑΔΑ ΣΤ: Δίκτυα Γάστρας (Κεντρικών Αναρροφήσεων και Εξαγωγών) – Λοιπά Δίκτυα</w:t>
        </w:r>
        <w:r w:rsidR="00BC1D82">
          <w:rPr>
            <w:noProof/>
            <w:webHidden/>
          </w:rPr>
          <w:tab/>
        </w:r>
        <w:r w:rsidR="00BC1D82">
          <w:rPr>
            <w:noProof/>
            <w:webHidden/>
            <w:lang w:val="en-US"/>
          </w:rPr>
          <w:tab/>
        </w:r>
        <w:r w:rsidR="00BC1D82">
          <w:rPr>
            <w:noProof/>
            <w:webHidden/>
            <w:lang w:val="en-US"/>
          </w:rPr>
          <w:tab/>
        </w:r>
        <w:r w:rsidR="00BD6EDF">
          <w:rPr>
            <w:noProof/>
            <w:webHidden/>
          </w:rPr>
          <w:fldChar w:fldCharType="begin"/>
        </w:r>
        <w:r w:rsidR="00BC1D82">
          <w:rPr>
            <w:noProof/>
            <w:webHidden/>
          </w:rPr>
          <w:instrText xml:space="preserve"> PAGEREF _Toc4666644 \h </w:instrText>
        </w:r>
        <w:r w:rsidR="00BD6EDF">
          <w:rPr>
            <w:noProof/>
            <w:webHidden/>
          </w:rPr>
        </w:r>
        <w:r w:rsidR="00BD6EDF">
          <w:rPr>
            <w:noProof/>
            <w:webHidden/>
          </w:rPr>
          <w:fldChar w:fldCharType="separate"/>
        </w:r>
        <w:r w:rsidR="00BC1D82">
          <w:rPr>
            <w:noProof/>
            <w:webHidden/>
          </w:rPr>
          <w:t>18</w:t>
        </w:r>
        <w:r w:rsidR="00BD6EDF">
          <w:rPr>
            <w:noProof/>
            <w:webHidden/>
          </w:rPr>
          <w:fldChar w:fldCharType="end"/>
        </w:r>
      </w:hyperlink>
    </w:p>
    <w:p w14:paraId="2FB9E9B6" w14:textId="77777777" w:rsidR="00BC1D82" w:rsidRDefault="008F2574">
      <w:pPr>
        <w:pStyle w:val="23"/>
        <w:rPr>
          <w:rFonts w:asciiTheme="minorHAnsi" w:eastAsiaTheme="minorEastAsia" w:hAnsiTheme="minorHAnsi" w:cstheme="minorBidi"/>
          <w:noProof/>
          <w:sz w:val="22"/>
          <w:szCs w:val="22"/>
        </w:rPr>
      </w:pPr>
      <w:hyperlink w:anchor="_Toc4666645" w:history="1">
        <w:r w:rsidR="00BC1D82" w:rsidRPr="00D9206A">
          <w:rPr>
            <w:rStyle w:val="-"/>
            <w:rFonts w:eastAsia="HiddenHorzOCR"/>
            <w:noProof/>
          </w:rPr>
          <w:t>ΟΜΑΔΑ Ζ: Αξονικά Συστήματα, Επιστόμια Γάστρας - Λοιπές Εργασίες Δεξαμενισμού</w:t>
        </w:r>
        <w:r w:rsidR="00BC1D82">
          <w:rPr>
            <w:noProof/>
            <w:webHidden/>
          </w:rPr>
          <w:tab/>
        </w:r>
        <w:r w:rsidR="00BD6EDF">
          <w:rPr>
            <w:noProof/>
            <w:webHidden/>
          </w:rPr>
          <w:fldChar w:fldCharType="begin"/>
        </w:r>
        <w:r w:rsidR="00BC1D82">
          <w:rPr>
            <w:noProof/>
            <w:webHidden/>
          </w:rPr>
          <w:instrText xml:space="preserve"> PAGEREF _Toc4666645 \h </w:instrText>
        </w:r>
        <w:r w:rsidR="00BD6EDF">
          <w:rPr>
            <w:noProof/>
            <w:webHidden/>
          </w:rPr>
        </w:r>
        <w:r w:rsidR="00BD6EDF">
          <w:rPr>
            <w:noProof/>
            <w:webHidden/>
          </w:rPr>
          <w:fldChar w:fldCharType="separate"/>
        </w:r>
        <w:r w:rsidR="00BC1D82">
          <w:rPr>
            <w:noProof/>
            <w:webHidden/>
          </w:rPr>
          <w:t>19</w:t>
        </w:r>
        <w:r w:rsidR="00BD6EDF">
          <w:rPr>
            <w:noProof/>
            <w:webHidden/>
          </w:rPr>
          <w:fldChar w:fldCharType="end"/>
        </w:r>
      </w:hyperlink>
    </w:p>
    <w:p w14:paraId="0A47B7B3" w14:textId="77777777" w:rsidR="00BC1D82" w:rsidRDefault="008F2574">
      <w:pPr>
        <w:pStyle w:val="23"/>
        <w:rPr>
          <w:rFonts w:asciiTheme="minorHAnsi" w:eastAsiaTheme="minorEastAsia" w:hAnsiTheme="minorHAnsi" w:cstheme="minorBidi"/>
          <w:noProof/>
          <w:sz w:val="22"/>
          <w:szCs w:val="22"/>
        </w:rPr>
      </w:pPr>
      <w:hyperlink w:anchor="_Toc4666646" w:history="1">
        <w:r w:rsidR="00BC1D82" w:rsidRPr="00D9206A">
          <w:rPr>
            <w:rStyle w:val="-"/>
            <w:rFonts w:eastAsia="HiddenHorzOCR"/>
            <w:noProof/>
          </w:rPr>
          <w:t>ΟΜΑΔΑ Η: Διαχείριση Αμιάντου</w:t>
        </w:r>
        <w:r w:rsidR="00BC1D82">
          <w:rPr>
            <w:noProof/>
            <w:webHidden/>
          </w:rPr>
          <w:tab/>
        </w:r>
        <w:r w:rsidR="00BD6EDF">
          <w:rPr>
            <w:noProof/>
            <w:webHidden/>
          </w:rPr>
          <w:fldChar w:fldCharType="begin"/>
        </w:r>
        <w:r w:rsidR="00BC1D82">
          <w:rPr>
            <w:noProof/>
            <w:webHidden/>
          </w:rPr>
          <w:instrText xml:space="preserve"> PAGEREF _Toc4666646 \h </w:instrText>
        </w:r>
        <w:r w:rsidR="00BD6EDF">
          <w:rPr>
            <w:noProof/>
            <w:webHidden/>
          </w:rPr>
        </w:r>
        <w:r w:rsidR="00BD6EDF">
          <w:rPr>
            <w:noProof/>
            <w:webHidden/>
          </w:rPr>
          <w:fldChar w:fldCharType="separate"/>
        </w:r>
        <w:r w:rsidR="00BC1D82">
          <w:rPr>
            <w:noProof/>
            <w:webHidden/>
          </w:rPr>
          <w:t>20</w:t>
        </w:r>
        <w:r w:rsidR="00BD6EDF">
          <w:rPr>
            <w:noProof/>
            <w:webHidden/>
          </w:rPr>
          <w:fldChar w:fldCharType="end"/>
        </w:r>
      </w:hyperlink>
    </w:p>
    <w:p w14:paraId="7C5EF390" w14:textId="77777777" w:rsidR="00BC1D82" w:rsidRDefault="008F2574">
      <w:pPr>
        <w:pStyle w:val="23"/>
        <w:rPr>
          <w:rFonts w:asciiTheme="minorHAnsi" w:eastAsiaTheme="minorEastAsia" w:hAnsiTheme="minorHAnsi" w:cstheme="minorBidi"/>
          <w:noProof/>
          <w:sz w:val="22"/>
          <w:szCs w:val="22"/>
        </w:rPr>
      </w:pPr>
      <w:hyperlink w:anchor="_Toc4666647" w:history="1">
        <w:r w:rsidR="00BC1D82" w:rsidRPr="00D9206A">
          <w:rPr>
            <w:rStyle w:val="-"/>
            <w:rFonts w:eastAsia="HiddenHorzOCR"/>
            <w:noProof/>
          </w:rPr>
          <w:t>ΟΜΑΔΑ Θ: Εφαρμογή Συστημάτων Βαφής / Επίστρωσης</w:t>
        </w:r>
        <w:r w:rsidR="00BC1D82">
          <w:rPr>
            <w:noProof/>
            <w:webHidden/>
          </w:rPr>
          <w:tab/>
        </w:r>
        <w:r w:rsidR="00BD6EDF">
          <w:rPr>
            <w:noProof/>
            <w:webHidden/>
          </w:rPr>
          <w:fldChar w:fldCharType="begin"/>
        </w:r>
        <w:r w:rsidR="00BC1D82">
          <w:rPr>
            <w:noProof/>
            <w:webHidden/>
          </w:rPr>
          <w:instrText xml:space="preserve"> PAGEREF _Toc4666647 \h </w:instrText>
        </w:r>
        <w:r w:rsidR="00BD6EDF">
          <w:rPr>
            <w:noProof/>
            <w:webHidden/>
          </w:rPr>
        </w:r>
        <w:r w:rsidR="00BD6EDF">
          <w:rPr>
            <w:noProof/>
            <w:webHidden/>
          </w:rPr>
          <w:fldChar w:fldCharType="separate"/>
        </w:r>
        <w:r w:rsidR="00BC1D82">
          <w:rPr>
            <w:noProof/>
            <w:webHidden/>
          </w:rPr>
          <w:t>20</w:t>
        </w:r>
        <w:r w:rsidR="00BD6EDF">
          <w:rPr>
            <w:noProof/>
            <w:webHidden/>
          </w:rPr>
          <w:fldChar w:fldCharType="end"/>
        </w:r>
      </w:hyperlink>
    </w:p>
    <w:p w14:paraId="61B2DB97" w14:textId="77777777" w:rsidR="00BC1D82" w:rsidRDefault="008F2574">
      <w:pPr>
        <w:pStyle w:val="23"/>
        <w:rPr>
          <w:rFonts w:asciiTheme="minorHAnsi" w:eastAsiaTheme="minorEastAsia" w:hAnsiTheme="minorHAnsi" w:cstheme="minorBidi"/>
          <w:noProof/>
          <w:sz w:val="22"/>
          <w:szCs w:val="22"/>
        </w:rPr>
      </w:pPr>
      <w:hyperlink w:anchor="_Toc4666648" w:history="1">
        <w:r w:rsidR="00BC1D82" w:rsidRPr="00D9206A">
          <w:rPr>
            <w:rStyle w:val="-"/>
            <w:rFonts w:eastAsia="HiddenHorzOCR"/>
            <w:noProof/>
          </w:rPr>
          <w:t>ΟΜΑΔΑ Ι: Μετασκευές - Βελτιώσεις</w:t>
        </w:r>
        <w:r w:rsidR="00BC1D82">
          <w:rPr>
            <w:noProof/>
            <w:webHidden/>
          </w:rPr>
          <w:tab/>
        </w:r>
        <w:r w:rsidR="00BD6EDF">
          <w:rPr>
            <w:noProof/>
            <w:webHidden/>
          </w:rPr>
          <w:fldChar w:fldCharType="begin"/>
        </w:r>
        <w:r w:rsidR="00BC1D82">
          <w:rPr>
            <w:noProof/>
            <w:webHidden/>
          </w:rPr>
          <w:instrText xml:space="preserve"> PAGEREF _Toc4666648 \h </w:instrText>
        </w:r>
        <w:r w:rsidR="00BD6EDF">
          <w:rPr>
            <w:noProof/>
            <w:webHidden/>
          </w:rPr>
        </w:r>
        <w:r w:rsidR="00BD6EDF">
          <w:rPr>
            <w:noProof/>
            <w:webHidden/>
          </w:rPr>
          <w:fldChar w:fldCharType="separate"/>
        </w:r>
        <w:r w:rsidR="00BC1D82">
          <w:rPr>
            <w:noProof/>
            <w:webHidden/>
          </w:rPr>
          <w:t>21</w:t>
        </w:r>
        <w:r w:rsidR="00BD6EDF">
          <w:rPr>
            <w:noProof/>
            <w:webHidden/>
          </w:rPr>
          <w:fldChar w:fldCharType="end"/>
        </w:r>
      </w:hyperlink>
    </w:p>
    <w:p w14:paraId="259F087F" w14:textId="77777777" w:rsidR="00BC1D82" w:rsidRDefault="008F2574">
      <w:pPr>
        <w:pStyle w:val="11"/>
        <w:rPr>
          <w:rFonts w:asciiTheme="minorHAnsi" w:eastAsiaTheme="minorEastAsia" w:hAnsiTheme="minorHAnsi" w:cstheme="minorBidi"/>
          <w:noProof/>
          <w:sz w:val="22"/>
          <w:szCs w:val="22"/>
        </w:rPr>
      </w:pPr>
      <w:hyperlink w:anchor="_Toc4666649" w:history="1">
        <w:r w:rsidR="00BC1D82" w:rsidRPr="00D9206A">
          <w:rPr>
            <w:rStyle w:val="-"/>
            <w:rFonts w:eastAsia="HiddenHorzOCR"/>
            <w:noProof/>
          </w:rPr>
          <w:t>ΠΡΟΣΘΗΚΗ 2</w:t>
        </w:r>
        <w:r w:rsidR="00BC1D82">
          <w:rPr>
            <w:noProof/>
            <w:webHidden/>
          </w:rPr>
          <w:tab/>
        </w:r>
        <w:r w:rsidR="00BD6EDF">
          <w:rPr>
            <w:noProof/>
            <w:webHidden/>
          </w:rPr>
          <w:fldChar w:fldCharType="begin"/>
        </w:r>
        <w:r w:rsidR="00BC1D82">
          <w:rPr>
            <w:noProof/>
            <w:webHidden/>
          </w:rPr>
          <w:instrText xml:space="preserve"> PAGEREF _Toc4666649 \h </w:instrText>
        </w:r>
        <w:r w:rsidR="00BD6EDF">
          <w:rPr>
            <w:noProof/>
            <w:webHidden/>
          </w:rPr>
        </w:r>
        <w:r w:rsidR="00BD6EDF">
          <w:rPr>
            <w:noProof/>
            <w:webHidden/>
          </w:rPr>
          <w:fldChar w:fldCharType="separate"/>
        </w:r>
        <w:r w:rsidR="00BC1D82">
          <w:rPr>
            <w:noProof/>
            <w:webHidden/>
          </w:rPr>
          <w:t>22</w:t>
        </w:r>
        <w:r w:rsidR="00BD6EDF">
          <w:rPr>
            <w:noProof/>
            <w:webHidden/>
          </w:rPr>
          <w:fldChar w:fldCharType="end"/>
        </w:r>
      </w:hyperlink>
    </w:p>
    <w:p w14:paraId="6115C567" w14:textId="77777777" w:rsidR="00230CD3" w:rsidRPr="00AE6A04" w:rsidRDefault="00BD6EDF" w:rsidP="000365CA">
      <w:pPr>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jc w:val="both"/>
        <w:rPr>
          <w:rFonts w:eastAsia="HiddenHorzOCR" w:cs="Arial"/>
          <w:szCs w:val="24"/>
        </w:rPr>
        <w:sectPr w:rsidR="00230CD3" w:rsidRPr="00AE6A04" w:rsidSect="000365CA">
          <w:headerReference w:type="default" r:id="rId14"/>
          <w:footerReference w:type="even" r:id="rId15"/>
          <w:footerReference w:type="default" r:id="rId16"/>
          <w:headerReference w:type="first" r:id="rId17"/>
          <w:type w:val="continuous"/>
          <w:pgSz w:w="11907" w:h="16839" w:code="9"/>
          <w:pgMar w:top="1985" w:right="1134" w:bottom="1134" w:left="1701" w:header="720" w:footer="720" w:gutter="0"/>
          <w:cols w:space="720"/>
          <w:docGrid w:linePitch="326"/>
        </w:sectPr>
      </w:pPr>
      <w:r w:rsidRPr="008F720A">
        <w:rPr>
          <w:rFonts w:eastAsia="HiddenHorzOCR" w:cs="Arial"/>
          <w:bCs/>
          <w:szCs w:val="24"/>
        </w:rPr>
        <w:fldChar w:fldCharType="end"/>
      </w:r>
      <w:bookmarkStart w:id="12" w:name="_Toc497895554"/>
    </w:p>
    <w:p w14:paraId="1B42F562" w14:textId="77777777" w:rsidR="003D27AB" w:rsidRDefault="003D27AB" w:rsidP="000365CA">
      <w:pPr>
        <w:pStyle w:val="12"/>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before="0" w:beforeAutospacing="0"/>
        <w:jc w:val="both"/>
        <w:rPr>
          <w:rFonts w:eastAsia="HiddenHorzOCR"/>
          <w:szCs w:val="24"/>
        </w:rPr>
      </w:pPr>
      <w:r>
        <w:rPr>
          <w:rFonts w:eastAsia="HiddenHorzOCR"/>
          <w:szCs w:val="24"/>
        </w:rPr>
        <w:br w:type="page"/>
      </w:r>
    </w:p>
    <w:p w14:paraId="72CC78D4" w14:textId="77777777" w:rsidR="000365CA" w:rsidRPr="001B7A01" w:rsidRDefault="00B319BD" w:rsidP="00946C2B">
      <w:pPr>
        <w:pStyle w:val="12"/>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before="0" w:beforeAutospacing="0"/>
        <w:jc w:val="both"/>
        <w:rPr>
          <w:rFonts w:eastAsia="HiddenHorzOCR"/>
          <w:b w:val="0"/>
          <w:szCs w:val="24"/>
        </w:rPr>
      </w:pPr>
      <w:bookmarkStart w:id="13" w:name="_Toc4666624"/>
      <w:r w:rsidRPr="000365CA">
        <w:rPr>
          <w:rFonts w:eastAsia="HiddenHorzOCR"/>
          <w:b w:val="0"/>
          <w:szCs w:val="24"/>
        </w:rPr>
        <w:lastRenderedPageBreak/>
        <w:t>1</w:t>
      </w:r>
      <w:r w:rsidRPr="000365CA">
        <w:rPr>
          <w:rFonts w:eastAsia="HiddenHorzOCR"/>
          <w:b w:val="0"/>
          <w:szCs w:val="24"/>
        </w:rPr>
        <w:tab/>
      </w:r>
      <w:commentRangeStart w:id="14"/>
      <w:r w:rsidRPr="000365CA">
        <w:rPr>
          <w:rFonts w:eastAsia="HiddenHorzOCR"/>
          <w:b w:val="0"/>
          <w:szCs w:val="24"/>
        </w:rPr>
        <w:t>ΠΕΔΙΟ ΕΦΑΡΜΟΓΗΣ</w:t>
      </w:r>
      <w:bookmarkEnd w:id="12"/>
      <w:commentRangeEnd w:id="14"/>
      <w:r w:rsidR="00892134" w:rsidRPr="005D1D07">
        <w:rPr>
          <w:rStyle w:val="af2"/>
          <w:rFonts w:cs="Times New Roman"/>
          <w:b w:val="0"/>
          <w:bCs w:val="0"/>
        </w:rPr>
        <w:commentReference w:id="14"/>
      </w:r>
      <w:bookmarkEnd w:id="13"/>
    </w:p>
    <w:p w14:paraId="2944611E" w14:textId="77777777" w:rsidR="00946C2B" w:rsidRPr="001B7A01" w:rsidRDefault="00946C2B"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3F4E785E" w14:textId="77777777" w:rsidR="00BB2E41" w:rsidRPr="001B7A01" w:rsidRDefault="00BB2E41"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AE6A04">
        <w:rPr>
          <w:rFonts w:cs="Arial"/>
          <w:szCs w:val="24"/>
        </w:rPr>
        <w:tab/>
      </w:r>
      <w:r w:rsidR="00B5205F" w:rsidRPr="00AE6A04">
        <w:rPr>
          <w:rFonts w:cs="Arial"/>
          <w:szCs w:val="24"/>
        </w:rPr>
        <w:t xml:space="preserve">Η παρούσα Προδιαγραφή Ενόπλων Δυνάμεων (Π.Ε.Δ.) καθορίζει τις τεχνικές απαιτήσεις για την εκτέλεση εργασιών κατά </w:t>
      </w:r>
      <w:commentRangeStart w:id="15"/>
      <w:r w:rsidR="00B5205F" w:rsidRPr="00AE6A04">
        <w:rPr>
          <w:rFonts w:cs="Arial"/>
          <w:szCs w:val="24"/>
        </w:rPr>
        <w:t xml:space="preserve">τον δεξαμενισμό </w:t>
      </w:r>
      <w:commentRangeEnd w:id="15"/>
      <w:r w:rsidR="009601A8" w:rsidRPr="000365CA">
        <w:rPr>
          <w:rFonts w:cs="Arial"/>
          <w:szCs w:val="24"/>
        </w:rPr>
        <w:commentReference w:id="15"/>
      </w:r>
      <w:r w:rsidR="00B5205F" w:rsidRPr="00AE6A04">
        <w:rPr>
          <w:rFonts w:cs="Arial"/>
          <w:szCs w:val="24"/>
        </w:rPr>
        <w:t xml:space="preserve">και την επισκευή του </w:t>
      </w:r>
      <w:commentRangeStart w:id="16"/>
      <w:r w:rsidR="00AE6A04" w:rsidRPr="000365CA">
        <w:rPr>
          <w:rFonts w:cs="Arial"/>
          <w:szCs w:val="24"/>
        </w:rPr>
        <w:t>X</w:t>
      </w:r>
      <w:r w:rsidR="002A541B">
        <w:rPr>
          <w:rFonts w:cs="Arial"/>
          <w:szCs w:val="24"/>
        </w:rPr>
        <w:t>ΧΧ</w:t>
      </w:r>
      <w:r w:rsidR="00AE6A04" w:rsidRPr="000365CA">
        <w:rPr>
          <w:rFonts w:cs="Arial"/>
          <w:szCs w:val="24"/>
        </w:rPr>
        <w:t>XXX</w:t>
      </w:r>
      <w:commentRangeEnd w:id="16"/>
      <w:r w:rsidR="00AE6A04" w:rsidRPr="000365CA">
        <w:rPr>
          <w:rFonts w:cs="Arial"/>
          <w:szCs w:val="24"/>
        </w:rPr>
        <w:commentReference w:id="16"/>
      </w:r>
      <w:commentRangeStart w:id="17"/>
      <w:r w:rsidR="00E54E9A" w:rsidRPr="000365CA">
        <w:rPr>
          <w:rFonts w:cs="Arial"/>
          <w:szCs w:val="24"/>
        </w:rPr>
        <w:t>στις εγκαταστάσεις του αναδόχου</w:t>
      </w:r>
      <w:commentRangeEnd w:id="17"/>
      <w:r w:rsidR="00E54E9A" w:rsidRPr="000365CA">
        <w:rPr>
          <w:rFonts w:cs="Arial"/>
          <w:szCs w:val="24"/>
        </w:rPr>
        <w:commentReference w:id="17"/>
      </w:r>
      <w:r w:rsidR="00AE6A04" w:rsidRPr="00AE6A04">
        <w:rPr>
          <w:rFonts w:cs="Arial"/>
          <w:szCs w:val="24"/>
        </w:rPr>
        <w:t>.</w:t>
      </w:r>
    </w:p>
    <w:p w14:paraId="406C7807" w14:textId="77777777" w:rsidR="000365CA" w:rsidRPr="001B7A01" w:rsidRDefault="000365CA"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1C458222" w14:textId="77777777" w:rsidR="000365CA" w:rsidRPr="001B7A01" w:rsidRDefault="00BB2E41" w:rsidP="00946C2B">
      <w:pPr>
        <w:pStyle w:val="12"/>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before="0" w:beforeAutospacing="0"/>
        <w:jc w:val="both"/>
        <w:rPr>
          <w:rFonts w:eastAsia="HiddenHorzOCR"/>
          <w:b w:val="0"/>
          <w:szCs w:val="24"/>
        </w:rPr>
      </w:pPr>
      <w:bookmarkStart w:id="18" w:name="_Toc497895555"/>
      <w:bookmarkStart w:id="19" w:name="_Toc4666625"/>
      <w:r w:rsidRPr="000365CA">
        <w:rPr>
          <w:rFonts w:eastAsia="HiddenHorzOCR"/>
          <w:b w:val="0"/>
          <w:szCs w:val="24"/>
        </w:rPr>
        <w:t>2</w:t>
      </w:r>
      <w:r w:rsidRPr="000365CA">
        <w:rPr>
          <w:rFonts w:eastAsia="HiddenHorzOCR"/>
          <w:b w:val="0"/>
          <w:szCs w:val="24"/>
        </w:rPr>
        <w:tab/>
      </w:r>
      <w:commentRangeStart w:id="20"/>
      <w:r w:rsidRPr="000365CA">
        <w:rPr>
          <w:rFonts w:eastAsia="HiddenHorzOCR"/>
          <w:b w:val="0"/>
          <w:szCs w:val="24"/>
        </w:rPr>
        <w:t>ΣΧΕΤΙΚΑ ΕΓΓΡΑΦΑ</w:t>
      </w:r>
      <w:bookmarkEnd w:id="18"/>
      <w:commentRangeEnd w:id="20"/>
      <w:r w:rsidR="00AE6A04" w:rsidRPr="005D1D07">
        <w:rPr>
          <w:rStyle w:val="af2"/>
          <w:rFonts w:cs="Times New Roman"/>
          <w:b w:val="0"/>
          <w:bCs w:val="0"/>
        </w:rPr>
        <w:commentReference w:id="20"/>
      </w:r>
      <w:bookmarkEnd w:id="19"/>
    </w:p>
    <w:p w14:paraId="319E00CF" w14:textId="77777777" w:rsidR="00946C2B" w:rsidRPr="001B7A01" w:rsidRDefault="00946C2B" w:rsidP="00946C2B">
      <w:pPr>
        <w:pStyle w:val="12"/>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before="0" w:beforeAutospacing="0"/>
        <w:jc w:val="both"/>
        <w:rPr>
          <w:rFonts w:eastAsia="HiddenHorzOCR"/>
          <w:b w:val="0"/>
          <w:szCs w:val="24"/>
        </w:rPr>
      </w:pPr>
    </w:p>
    <w:p w14:paraId="1591D05B" w14:textId="77777777" w:rsidR="00F04A31" w:rsidRPr="00946C2B" w:rsidRDefault="00F94EF9" w:rsidP="000365CA">
      <w:pPr>
        <w:pStyle w:val="2"/>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before="0" w:after="0"/>
        <w:jc w:val="both"/>
        <w:rPr>
          <w:b w:val="0"/>
          <w:bCs w:val="0"/>
          <w:i w:val="0"/>
          <w:iCs w:val="0"/>
          <w:sz w:val="24"/>
          <w:szCs w:val="24"/>
        </w:rPr>
      </w:pPr>
      <w:bookmarkStart w:id="21" w:name="_2.1_Προδιαγραφές_Ένοπλων"/>
      <w:bookmarkStart w:id="22" w:name="_Toc497895556"/>
      <w:bookmarkStart w:id="23" w:name="_Toc4666626"/>
      <w:bookmarkEnd w:id="21"/>
      <w:r w:rsidRPr="00AE6A04">
        <w:rPr>
          <w:b w:val="0"/>
          <w:bCs w:val="0"/>
          <w:i w:val="0"/>
          <w:iCs w:val="0"/>
          <w:sz w:val="24"/>
          <w:szCs w:val="24"/>
        </w:rPr>
        <w:t>2.</w:t>
      </w:r>
      <w:r w:rsidR="00432E01" w:rsidRPr="00AE6A04">
        <w:rPr>
          <w:b w:val="0"/>
          <w:bCs w:val="0"/>
          <w:i w:val="0"/>
          <w:iCs w:val="0"/>
          <w:sz w:val="24"/>
          <w:szCs w:val="24"/>
        </w:rPr>
        <w:t>1</w:t>
      </w:r>
      <w:r w:rsidR="00432E01" w:rsidRPr="00AE6A04">
        <w:rPr>
          <w:b w:val="0"/>
          <w:bCs w:val="0"/>
          <w:i w:val="0"/>
          <w:iCs w:val="0"/>
          <w:sz w:val="24"/>
          <w:szCs w:val="24"/>
        </w:rPr>
        <w:tab/>
      </w:r>
      <w:r w:rsidR="00F04A31" w:rsidRPr="00AE6A04">
        <w:rPr>
          <w:b w:val="0"/>
          <w:bCs w:val="0"/>
          <w:i w:val="0"/>
          <w:iCs w:val="0"/>
          <w:sz w:val="24"/>
          <w:szCs w:val="24"/>
        </w:rPr>
        <w:t>Προδιαγραφές Ένοπλων Δυνάμεων (Π</w:t>
      </w:r>
      <w:r w:rsidR="000B45CB" w:rsidRPr="00AE6A04">
        <w:rPr>
          <w:b w:val="0"/>
          <w:bCs w:val="0"/>
          <w:i w:val="0"/>
          <w:iCs w:val="0"/>
          <w:sz w:val="24"/>
          <w:szCs w:val="24"/>
        </w:rPr>
        <w:t>.</w:t>
      </w:r>
      <w:r w:rsidR="00F04A31" w:rsidRPr="00AE6A04">
        <w:rPr>
          <w:b w:val="0"/>
          <w:bCs w:val="0"/>
          <w:i w:val="0"/>
          <w:iCs w:val="0"/>
          <w:sz w:val="24"/>
          <w:szCs w:val="24"/>
        </w:rPr>
        <w:t>Ε</w:t>
      </w:r>
      <w:r w:rsidR="000B45CB" w:rsidRPr="00AE6A04">
        <w:rPr>
          <w:b w:val="0"/>
          <w:bCs w:val="0"/>
          <w:i w:val="0"/>
          <w:iCs w:val="0"/>
          <w:sz w:val="24"/>
          <w:szCs w:val="24"/>
        </w:rPr>
        <w:t>.</w:t>
      </w:r>
      <w:r w:rsidR="00F04A31" w:rsidRPr="00AE6A04">
        <w:rPr>
          <w:b w:val="0"/>
          <w:bCs w:val="0"/>
          <w:i w:val="0"/>
          <w:iCs w:val="0"/>
          <w:sz w:val="24"/>
          <w:szCs w:val="24"/>
        </w:rPr>
        <w:t>Δ</w:t>
      </w:r>
      <w:r w:rsidR="000B45CB" w:rsidRPr="00AE6A04">
        <w:rPr>
          <w:b w:val="0"/>
          <w:bCs w:val="0"/>
          <w:i w:val="0"/>
          <w:iCs w:val="0"/>
          <w:sz w:val="24"/>
          <w:szCs w:val="24"/>
        </w:rPr>
        <w:t>.</w:t>
      </w:r>
      <w:r w:rsidR="00F04A31" w:rsidRPr="00AE6A04">
        <w:rPr>
          <w:b w:val="0"/>
          <w:bCs w:val="0"/>
          <w:i w:val="0"/>
          <w:iCs w:val="0"/>
          <w:sz w:val="24"/>
          <w:szCs w:val="24"/>
        </w:rPr>
        <w:t>)</w:t>
      </w:r>
      <w:bookmarkEnd w:id="22"/>
      <w:bookmarkEnd w:id="23"/>
    </w:p>
    <w:p w14:paraId="15F2EDA8" w14:textId="77777777" w:rsidR="000365CA" w:rsidRPr="00946C2B" w:rsidRDefault="000365CA" w:rsidP="000365CA"/>
    <w:p w14:paraId="2393FB28" w14:textId="77777777" w:rsidR="00E03CE3" w:rsidRPr="007B421C" w:rsidRDefault="00E03CE3" w:rsidP="000365CA">
      <w:pPr>
        <w:tabs>
          <w:tab w:val="left" w:pos="709"/>
          <w:tab w:val="left" w:pos="1134"/>
          <w:tab w:val="left" w:pos="1559"/>
          <w:tab w:val="left" w:pos="1985"/>
          <w:tab w:val="left" w:pos="2410"/>
          <w:tab w:val="left" w:pos="2835"/>
          <w:tab w:val="left" w:pos="3260"/>
          <w:tab w:val="left" w:pos="3686"/>
        </w:tabs>
        <w:jc w:val="both"/>
        <w:rPr>
          <w:rFonts w:cs="Arial"/>
          <w:szCs w:val="24"/>
        </w:rPr>
      </w:pPr>
      <w:bookmarkStart w:id="24" w:name="_2.1.1_ΠΕΔ-Β-10034_Εφαρμογή"/>
      <w:bookmarkEnd w:id="24"/>
      <w:r w:rsidRPr="00D532E5">
        <w:rPr>
          <w:rFonts w:cs="Arial"/>
          <w:szCs w:val="24"/>
        </w:rPr>
        <w:t>2.1.1</w:t>
      </w:r>
      <w:r w:rsidRPr="00D532E5">
        <w:rPr>
          <w:rFonts w:cs="Arial"/>
          <w:szCs w:val="24"/>
        </w:rPr>
        <w:tab/>
        <w:t>ΠΕΔ-Β-10023</w:t>
      </w:r>
      <w:r>
        <w:rPr>
          <w:rFonts w:cs="Arial"/>
          <w:szCs w:val="24"/>
        </w:rPr>
        <w:t xml:space="preserve">, </w:t>
      </w:r>
      <w:r w:rsidRPr="00D532E5">
        <w:rPr>
          <w:rFonts w:cs="Arial"/>
          <w:szCs w:val="24"/>
        </w:rPr>
        <w:t>«</w:t>
      </w:r>
      <w:r>
        <w:rPr>
          <w:rFonts w:cs="Arial"/>
          <w:szCs w:val="24"/>
        </w:rPr>
        <w:t>Ε</w:t>
      </w:r>
      <w:r w:rsidRPr="00D532E5">
        <w:rPr>
          <w:rFonts w:cs="Arial"/>
          <w:szCs w:val="24"/>
        </w:rPr>
        <w:t xml:space="preserve">ργασίες εφαρμογής / συντήρησης επιχρισμάτων / βαφών και καθαρισμού επιφανειών σε </w:t>
      </w:r>
      <w:r>
        <w:rPr>
          <w:rFonts w:cs="Arial"/>
          <w:szCs w:val="24"/>
        </w:rPr>
        <w:t>Π</w:t>
      </w:r>
      <w:r w:rsidRPr="00D532E5">
        <w:rPr>
          <w:rFonts w:cs="Arial"/>
          <w:szCs w:val="24"/>
        </w:rPr>
        <w:t xml:space="preserve">. </w:t>
      </w:r>
      <w:r>
        <w:rPr>
          <w:rFonts w:cs="Arial"/>
          <w:szCs w:val="24"/>
        </w:rPr>
        <w:t>Π</w:t>
      </w:r>
      <w:r w:rsidRPr="00D532E5">
        <w:rPr>
          <w:rFonts w:cs="Arial"/>
          <w:szCs w:val="24"/>
        </w:rPr>
        <w:t>λοία, πλωτά μέσα και πλωτές δεξαμενές».</w:t>
      </w:r>
    </w:p>
    <w:p w14:paraId="7F16FF0D" w14:textId="77777777" w:rsidR="00E03CE3" w:rsidRPr="00FF69FB" w:rsidRDefault="00E03CE3"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3043878A" w14:textId="77777777" w:rsidR="00E76A99" w:rsidRPr="001B7A01" w:rsidRDefault="00E03CE3"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D532E5">
        <w:rPr>
          <w:rFonts w:cs="Arial"/>
          <w:szCs w:val="24"/>
        </w:rPr>
        <w:t>2.1.2</w:t>
      </w:r>
      <w:r w:rsidRPr="00D532E5">
        <w:rPr>
          <w:rFonts w:cs="Arial"/>
          <w:szCs w:val="24"/>
        </w:rPr>
        <w:tab/>
        <w:t>ΠΕΔ-Β-10030</w:t>
      </w:r>
      <w:r>
        <w:rPr>
          <w:rFonts w:cs="Arial"/>
          <w:szCs w:val="24"/>
        </w:rPr>
        <w:t xml:space="preserve">, </w:t>
      </w:r>
      <w:r w:rsidRPr="00D532E5">
        <w:rPr>
          <w:rFonts w:cs="Arial"/>
          <w:szCs w:val="24"/>
        </w:rPr>
        <w:t>«</w:t>
      </w:r>
      <w:r>
        <w:rPr>
          <w:rFonts w:cs="Arial"/>
          <w:szCs w:val="24"/>
        </w:rPr>
        <w:t>Ε</w:t>
      </w:r>
      <w:r w:rsidRPr="00D532E5">
        <w:rPr>
          <w:rFonts w:cs="Arial"/>
          <w:szCs w:val="24"/>
        </w:rPr>
        <w:t>λασματουργικ</w:t>
      </w:r>
      <w:r>
        <w:rPr>
          <w:rFonts w:cs="Arial"/>
          <w:szCs w:val="24"/>
        </w:rPr>
        <w:t>έ</w:t>
      </w:r>
      <w:r w:rsidRPr="00D532E5">
        <w:rPr>
          <w:rFonts w:cs="Arial"/>
          <w:szCs w:val="24"/>
        </w:rPr>
        <w:t xml:space="preserve">ς εργασίες σε </w:t>
      </w:r>
      <w:r>
        <w:rPr>
          <w:rFonts w:cs="Arial"/>
          <w:szCs w:val="24"/>
        </w:rPr>
        <w:t>Π</w:t>
      </w:r>
      <w:r w:rsidRPr="00D532E5">
        <w:rPr>
          <w:rFonts w:cs="Arial"/>
          <w:szCs w:val="24"/>
        </w:rPr>
        <w:t xml:space="preserve">ολεμικά </w:t>
      </w:r>
      <w:r>
        <w:rPr>
          <w:rFonts w:cs="Arial"/>
          <w:szCs w:val="24"/>
        </w:rPr>
        <w:t>Π</w:t>
      </w:r>
      <w:r w:rsidRPr="00D532E5">
        <w:rPr>
          <w:rFonts w:cs="Arial"/>
          <w:szCs w:val="24"/>
        </w:rPr>
        <w:t>λοία, πλωτά μέσα και πλωτές δεξαμενές».</w:t>
      </w:r>
    </w:p>
    <w:p w14:paraId="29B38FAD" w14:textId="77777777" w:rsidR="000365CA" w:rsidRPr="001B7A01" w:rsidRDefault="000365CA"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689BB1D1" w14:textId="77777777" w:rsidR="006A0A85" w:rsidRPr="001B7A01" w:rsidRDefault="006A0A85" w:rsidP="000365CA">
      <w:pPr>
        <w:pStyle w:val="2"/>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before="0" w:after="0"/>
        <w:jc w:val="both"/>
        <w:rPr>
          <w:b w:val="0"/>
          <w:bCs w:val="0"/>
          <w:i w:val="0"/>
          <w:iCs w:val="0"/>
          <w:sz w:val="24"/>
          <w:szCs w:val="24"/>
        </w:rPr>
      </w:pPr>
      <w:bookmarkStart w:id="25" w:name="_Toc484076949"/>
      <w:bookmarkStart w:id="26" w:name="_Toc497895557"/>
      <w:bookmarkStart w:id="27" w:name="_Toc4666627"/>
      <w:r w:rsidRPr="00AE6A04">
        <w:rPr>
          <w:b w:val="0"/>
          <w:bCs w:val="0"/>
          <w:i w:val="0"/>
          <w:iCs w:val="0"/>
          <w:sz w:val="24"/>
          <w:szCs w:val="24"/>
        </w:rPr>
        <w:t>2.2</w:t>
      </w:r>
      <w:r w:rsidRPr="00AE6A04">
        <w:rPr>
          <w:b w:val="0"/>
          <w:bCs w:val="0"/>
          <w:i w:val="0"/>
          <w:iCs w:val="0"/>
          <w:sz w:val="24"/>
          <w:szCs w:val="24"/>
        </w:rPr>
        <w:tab/>
        <w:t xml:space="preserve">Ελληνική </w:t>
      </w:r>
      <w:bookmarkEnd w:id="25"/>
      <w:bookmarkEnd w:id="26"/>
      <w:r w:rsidR="006E0C9C">
        <w:rPr>
          <w:b w:val="0"/>
          <w:bCs w:val="0"/>
          <w:i w:val="0"/>
          <w:iCs w:val="0"/>
          <w:sz w:val="24"/>
          <w:szCs w:val="24"/>
        </w:rPr>
        <w:t>Νομοθεσία</w:t>
      </w:r>
      <w:bookmarkEnd w:id="27"/>
    </w:p>
    <w:p w14:paraId="38019430" w14:textId="77777777" w:rsidR="000365CA" w:rsidRPr="001B7A01" w:rsidRDefault="000365CA" w:rsidP="000365CA"/>
    <w:p w14:paraId="2F9ED98B" w14:textId="77777777" w:rsidR="00150187" w:rsidRPr="00CA71B9" w:rsidRDefault="00150187" w:rsidP="000365CA">
      <w:pPr>
        <w:tabs>
          <w:tab w:val="left" w:pos="709"/>
          <w:tab w:val="left" w:pos="1134"/>
          <w:tab w:val="left" w:pos="1559"/>
          <w:tab w:val="left" w:pos="1985"/>
          <w:tab w:val="left" w:pos="2410"/>
          <w:tab w:val="left" w:pos="2835"/>
          <w:tab w:val="left" w:pos="3260"/>
          <w:tab w:val="left" w:pos="3686"/>
        </w:tabs>
        <w:jc w:val="both"/>
        <w:rPr>
          <w:rFonts w:cs="Arial"/>
          <w:szCs w:val="24"/>
        </w:rPr>
      </w:pPr>
      <w:bookmarkStart w:id="28" w:name="_2.2.1_Διατάξεις_του"/>
      <w:bookmarkStart w:id="29" w:name="_2.2.3_Διατάξεις_του"/>
      <w:bookmarkStart w:id="30" w:name="_2.2.11__Ν.3325/2005"/>
      <w:bookmarkEnd w:id="28"/>
      <w:bookmarkEnd w:id="29"/>
      <w:bookmarkEnd w:id="30"/>
      <w:r w:rsidRPr="00324BEA">
        <w:rPr>
          <w:rFonts w:cs="Arial"/>
          <w:szCs w:val="24"/>
        </w:rPr>
        <w:t>2.2.1</w:t>
      </w:r>
      <w:r w:rsidRPr="00324BEA">
        <w:rPr>
          <w:rFonts w:cs="Arial"/>
          <w:szCs w:val="24"/>
        </w:rPr>
        <w:tab/>
        <w:t>Διατάξεις του Π.Δ. 42/2003 (ΦΕΚ υπ’ αριθ. 44/Α’/21.2.2003), «Σχετικά με τις ελάχιστες απαιτήσεις για τη βελτίωση της προστασίας της υγείας και της ασφαλείας των εργαζομένων οι οποίοι είναι δυνατό να εκτεθούν σε κίνδυνο από εκρηκτικές ατμόσφαιρες».</w:t>
      </w:r>
    </w:p>
    <w:p w14:paraId="7C0C76BE" w14:textId="77777777" w:rsidR="00150187" w:rsidRPr="007B5033" w:rsidRDefault="00150187"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053461A5" w14:textId="77777777" w:rsidR="00150187" w:rsidRPr="00CA71B9" w:rsidRDefault="00150187" w:rsidP="000365CA">
      <w:pPr>
        <w:tabs>
          <w:tab w:val="left" w:pos="709"/>
          <w:tab w:val="left" w:pos="1134"/>
          <w:tab w:val="left" w:pos="1559"/>
          <w:tab w:val="left" w:pos="1985"/>
          <w:tab w:val="left" w:pos="2410"/>
          <w:tab w:val="left" w:pos="2835"/>
          <w:tab w:val="left" w:pos="3260"/>
          <w:tab w:val="left" w:pos="3686"/>
        </w:tabs>
        <w:jc w:val="both"/>
        <w:rPr>
          <w:rFonts w:cs="Arial"/>
          <w:szCs w:val="24"/>
        </w:rPr>
      </w:pPr>
      <w:bookmarkStart w:id="31" w:name="_2.2.2_Διατάξεις_του"/>
      <w:bookmarkEnd w:id="31"/>
      <w:r w:rsidRPr="00324BEA">
        <w:rPr>
          <w:rFonts w:cs="Arial"/>
          <w:szCs w:val="24"/>
        </w:rPr>
        <w:t>2.2.2</w:t>
      </w:r>
      <w:r w:rsidRPr="00324BEA">
        <w:rPr>
          <w:rFonts w:cs="Arial"/>
          <w:szCs w:val="24"/>
        </w:rPr>
        <w:tab/>
        <w:t>Διατάξεις του Π.Δ. 89/1999 (ΦΕΚ υπ’ αριθ. 94/Α’/13.5.1999), «Τροποποίηση του Π.Δ. 395/94 περί ελάχιστων προδιαγραφών ασφαλείας και υγείας για τη χρησιμοποίηση εξοπλισμού εργασίας από τους εργαζόμενους κατά την εργασία τους».</w:t>
      </w:r>
    </w:p>
    <w:p w14:paraId="4592ABEA" w14:textId="77777777" w:rsidR="00150187" w:rsidRPr="007B5033" w:rsidRDefault="00150187"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26DA19F5" w14:textId="77777777" w:rsidR="00150187" w:rsidRPr="00E96A52" w:rsidRDefault="00150187"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E96A52">
        <w:rPr>
          <w:rFonts w:cs="Arial"/>
          <w:szCs w:val="24"/>
        </w:rPr>
        <w:t>2.2.3</w:t>
      </w:r>
      <w:r w:rsidRPr="00E96A52">
        <w:rPr>
          <w:rFonts w:cs="Arial"/>
          <w:szCs w:val="24"/>
        </w:rPr>
        <w:tab/>
      </w:r>
      <w:r w:rsidR="00E96A52" w:rsidRPr="00275B56">
        <w:t>Διατ</w:t>
      </w:r>
      <w:r w:rsidR="00E96A52" w:rsidRPr="003F1872">
        <w:t>άξεις του ν</w:t>
      </w:r>
      <w:r w:rsidR="00E96A52" w:rsidRPr="00E96A52">
        <w:rPr>
          <w:rFonts w:cs="Arial"/>
          <w:szCs w:val="24"/>
        </w:rPr>
        <w:t>.4042/2012 (ΦΕΚ 24/Α/13-2-2012) «Ποινική Προστασία του περιβάλλοντος – Εναρμόνιση με την Οδηγία 2008/99/ΕΚ – Πλαίσιο παραγωγής και διαχείρισης αποβλήτων – Εναρμόνιση με την Οδηγία 2008/98/ΕΚ – Ρύθμιση θεμάτων Υπουργείου Περιβάλλοντος Ενέργειας και Κλιματικής Αλλαγής»</w:t>
      </w:r>
      <w:r w:rsidRPr="00E96A52">
        <w:rPr>
          <w:rFonts w:cs="Arial"/>
          <w:szCs w:val="24"/>
        </w:rPr>
        <w:t>.</w:t>
      </w:r>
    </w:p>
    <w:p w14:paraId="18229FB4" w14:textId="77777777" w:rsidR="00150187" w:rsidRPr="000C61E9" w:rsidRDefault="00150187"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03556BC0" w14:textId="77777777" w:rsidR="00150187" w:rsidRPr="00CA71B9" w:rsidRDefault="00150187" w:rsidP="000365CA">
      <w:pPr>
        <w:tabs>
          <w:tab w:val="left" w:pos="709"/>
          <w:tab w:val="left" w:pos="1134"/>
          <w:tab w:val="left" w:pos="1559"/>
          <w:tab w:val="left" w:pos="1985"/>
          <w:tab w:val="left" w:pos="2410"/>
          <w:tab w:val="left" w:pos="2835"/>
          <w:tab w:val="left" w:pos="3260"/>
          <w:tab w:val="left" w:pos="3686"/>
        </w:tabs>
        <w:jc w:val="both"/>
        <w:rPr>
          <w:rFonts w:cs="Arial"/>
          <w:szCs w:val="24"/>
        </w:rPr>
      </w:pPr>
      <w:bookmarkStart w:id="32" w:name="_2.2.4_Διατάξεις_του"/>
      <w:bookmarkEnd w:id="32"/>
      <w:r w:rsidRPr="006D4E55">
        <w:rPr>
          <w:rFonts w:cs="Arial"/>
          <w:szCs w:val="24"/>
        </w:rPr>
        <w:t>2.2.4</w:t>
      </w:r>
      <w:r w:rsidRPr="006D4E55">
        <w:rPr>
          <w:rFonts w:cs="Arial"/>
          <w:szCs w:val="24"/>
        </w:rPr>
        <w:tab/>
        <w:t>Διατάξεις του Π.Δ. 70/1990, «Υγιεινή και Ασφάλεια των Εργαζομένων σε Ναυπηγικές Εργασίες».</w:t>
      </w:r>
    </w:p>
    <w:p w14:paraId="7F13506E" w14:textId="77777777" w:rsidR="00150187" w:rsidRPr="007B5033" w:rsidRDefault="00150187"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23018832" w14:textId="77777777" w:rsidR="00150187" w:rsidRPr="00CA71B9" w:rsidRDefault="00150187" w:rsidP="000365CA">
      <w:pPr>
        <w:tabs>
          <w:tab w:val="left" w:pos="709"/>
          <w:tab w:val="left" w:pos="1134"/>
          <w:tab w:val="left" w:pos="1559"/>
          <w:tab w:val="left" w:pos="1985"/>
          <w:tab w:val="left" w:pos="2410"/>
          <w:tab w:val="left" w:pos="2835"/>
          <w:tab w:val="left" w:pos="3260"/>
          <w:tab w:val="left" w:pos="3686"/>
        </w:tabs>
        <w:jc w:val="both"/>
        <w:rPr>
          <w:rFonts w:cs="Arial"/>
          <w:szCs w:val="24"/>
        </w:rPr>
      </w:pPr>
      <w:bookmarkStart w:id="33" w:name="_2.2.5_Διατάξεις_του"/>
      <w:bookmarkEnd w:id="33"/>
      <w:r w:rsidRPr="006D4E55">
        <w:rPr>
          <w:rFonts w:cs="Arial"/>
          <w:szCs w:val="24"/>
        </w:rPr>
        <w:t>2.2.5</w:t>
      </w:r>
      <w:r w:rsidRPr="006D4E55">
        <w:rPr>
          <w:rFonts w:cs="Arial"/>
          <w:szCs w:val="24"/>
        </w:rPr>
        <w:tab/>
        <w:t>Διατάξεις του Π.Δ. 17/96, «Μέτρα για τη βελτίωση της ασφάλειας και της υγείας των εργαζομένων κατά την εργασία», σε συμμόρφωση με τις οδηγίες 89/391/ΕΟΚ και 91/383/ΕΟΚ.</w:t>
      </w:r>
    </w:p>
    <w:p w14:paraId="0CD2B6DE" w14:textId="77777777" w:rsidR="00150187" w:rsidRPr="007B5033" w:rsidRDefault="00150187"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0ABE07D1" w14:textId="77777777" w:rsidR="00150187" w:rsidRPr="00CA71B9" w:rsidRDefault="00150187" w:rsidP="000365CA">
      <w:pPr>
        <w:tabs>
          <w:tab w:val="left" w:pos="709"/>
          <w:tab w:val="left" w:pos="1134"/>
          <w:tab w:val="left" w:pos="1559"/>
          <w:tab w:val="left" w:pos="1985"/>
          <w:tab w:val="left" w:pos="2410"/>
          <w:tab w:val="left" w:pos="2835"/>
          <w:tab w:val="left" w:pos="3260"/>
          <w:tab w:val="left" w:pos="3686"/>
        </w:tabs>
        <w:jc w:val="both"/>
        <w:rPr>
          <w:rFonts w:cs="Arial"/>
          <w:szCs w:val="24"/>
        </w:rPr>
      </w:pPr>
      <w:bookmarkStart w:id="34" w:name="_2.2.6_Διατάξεις_ν.3551/2007"/>
      <w:bookmarkEnd w:id="34"/>
      <w:r w:rsidRPr="006D4E55">
        <w:rPr>
          <w:rFonts w:cs="Arial"/>
          <w:szCs w:val="24"/>
        </w:rPr>
        <w:t>2.2.6</w:t>
      </w:r>
      <w:r w:rsidRPr="006D4E55">
        <w:rPr>
          <w:rFonts w:cs="Arial"/>
          <w:szCs w:val="24"/>
        </w:rPr>
        <w:tab/>
        <w:t>Διατάξεις ν.3551/2007, «Περί Μητρώου επιχειρήσεων ναυπήγησης, μετατροπής, επισκευής και συντήρησης πλοίων».</w:t>
      </w:r>
    </w:p>
    <w:p w14:paraId="373E9400" w14:textId="77777777" w:rsidR="00150187" w:rsidRPr="007B5033" w:rsidRDefault="00150187"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76C08AE1" w14:textId="77777777" w:rsidR="00150187" w:rsidRPr="00CA71B9" w:rsidRDefault="00150187" w:rsidP="000365CA">
      <w:pPr>
        <w:tabs>
          <w:tab w:val="left" w:pos="709"/>
          <w:tab w:val="left" w:pos="1134"/>
          <w:tab w:val="left" w:pos="1559"/>
          <w:tab w:val="left" w:pos="1985"/>
          <w:tab w:val="left" w:pos="2410"/>
          <w:tab w:val="left" w:pos="2835"/>
          <w:tab w:val="left" w:pos="3260"/>
          <w:tab w:val="left" w:pos="3686"/>
        </w:tabs>
        <w:jc w:val="both"/>
        <w:rPr>
          <w:rFonts w:cs="Arial"/>
          <w:szCs w:val="24"/>
        </w:rPr>
      </w:pPr>
      <w:bookmarkStart w:id="35" w:name="_2.2.7_Π.Δ._212/2006"/>
      <w:bookmarkEnd w:id="35"/>
      <w:r w:rsidRPr="006D4E55">
        <w:rPr>
          <w:rFonts w:cs="Arial"/>
          <w:szCs w:val="24"/>
        </w:rPr>
        <w:t>2.2.7</w:t>
      </w:r>
      <w:r w:rsidRPr="006D4E55">
        <w:rPr>
          <w:rFonts w:cs="Arial"/>
          <w:szCs w:val="24"/>
        </w:rPr>
        <w:tab/>
        <w:t>Π.Δ. 212/2006 ΦΕΚ 212/Α’ 9-10-06, «Προστασία εργαζομένων που εκτίθενται σε αμίαντο κατά την εργασία».</w:t>
      </w:r>
    </w:p>
    <w:p w14:paraId="539CD37F" w14:textId="77777777" w:rsidR="00150187" w:rsidRPr="007B5033" w:rsidRDefault="00150187"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426A8F6B" w14:textId="77777777" w:rsidR="00150187" w:rsidRDefault="00150187"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6D4E55">
        <w:rPr>
          <w:rFonts w:cs="Arial"/>
          <w:szCs w:val="24"/>
        </w:rPr>
        <w:t>2.2.8</w:t>
      </w:r>
      <w:r w:rsidRPr="006D4E55">
        <w:rPr>
          <w:rFonts w:cs="Arial"/>
          <w:szCs w:val="24"/>
        </w:rPr>
        <w:tab/>
        <w:t>ΚΥΑ 13588/725/28-3-2006, «Μέτρα, όροι και περιορισμοί για την διαχείριση επικίνδυνων αποβλήτων» σε συμμόρφωση με την οδηγία 91/689/ΕΟΚ».</w:t>
      </w:r>
    </w:p>
    <w:p w14:paraId="0D0CE560" w14:textId="77777777" w:rsidR="00892134" w:rsidRPr="006D4E55" w:rsidRDefault="00892134"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42C83DC3" w14:textId="77777777" w:rsidR="00150187" w:rsidRPr="00CA71B9" w:rsidRDefault="00150187"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6D4E55">
        <w:rPr>
          <w:rFonts w:cs="Arial"/>
          <w:szCs w:val="24"/>
        </w:rPr>
        <w:lastRenderedPageBreak/>
        <w:t>2.2.9</w:t>
      </w:r>
      <w:r w:rsidRPr="006D4E55">
        <w:rPr>
          <w:rFonts w:cs="Arial"/>
          <w:szCs w:val="24"/>
        </w:rPr>
        <w:tab/>
        <w:t>Υ.Α. 4229/395/2013 (ΦΕΚ 318/Β/15-02-2013), «Προϋποθέσεις ίδρυσης και λειτουργίας των επιχειρήσεων που δραστηριοποιούνται με την εκτέλεση κατεδαφιστικών έργων και εργασιών αφαίρεσης αμιάντου ή και υλικών που περιέχουν αμίαντο».</w:t>
      </w:r>
    </w:p>
    <w:p w14:paraId="16F629EC" w14:textId="77777777" w:rsidR="00150187" w:rsidRPr="007B5033" w:rsidRDefault="00150187"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7CB31288" w14:textId="77777777" w:rsidR="00150187" w:rsidRDefault="00150187"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6D4E55">
        <w:rPr>
          <w:rFonts w:cs="Arial"/>
          <w:szCs w:val="24"/>
        </w:rPr>
        <w:t>2.2.10</w:t>
      </w:r>
      <w:r w:rsidRPr="006D4E55">
        <w:rPr>
          <w:rFonts w:cs="Arial"/>
          <w:szCs w:val="24"/>
        </w:rPr>
        <w:tab/>
        <w:t>Υ.Α. 22435/1469/2017 (ΦΕΚ 1865/Β/26-05-2017), «Τροποποίηση της υπ’ αριθμ. 4229/395/2013 (ΦΕΚ 318/Β) με θέμα προϋποθέσεις ίδρυσης και λειτουργίας των επιχειρήσεων που δραστηριοποιούνται με την εκτέλεση κατεδαφιστικών έργων και εργασιών αφαίρεσης αμιάντου ή και υλικών που περιέχουν αμίαντο».</w:t>
      </w:r>
    </w:p>
    <w:p w14:paraId="7CDAD667" w14:textId="77777777" w:rsidR="00150187" w:rsidRDefault="00150187"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726015F1" w14:textId="77777777" w:rsidR="00150187" w:rsidRDefault="00150187"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774BD4">
        <w:rPr>
          <w:rFonts w:cs="Arial"/>
          <w:szCs w:val="24"/>
        </w:rPr>
        <w:t>2.2.11</w:t>
      </w:r>
      <w:r w:rsidRPr="00774BD4">
        <w:rPr>
          <w:rFonts w:cs="Arial"/>
          <w:szCs w:val="24"/>
        </w:rPr>
        <w:tab/>
      </w:r>
      <w:r w:rsidR="00512994" w:rsidRPr="006D4E55">
        <w:rPr>
          <w:rFonts w:cs="Arial"/>
          <w:szCs w:val="24"/>
        </w:rPr>
        <w:t xml:space="preserve">Διατάξεις </w:t>
      </w:r>
      <w:r w:rsidR="00512994">
        <w:rPr>
          <w:rFonts w:cs="Arial"/>
          <w:szCs w:val="24"/>
        </w:rPr>
        <w:t xml:space="preserve">του </w:t>
      </w:r>
      <w:r w:rsidR="00512994" w:rsidRPr="006D4E55">
        <w:rPr>
          <w:rFonts w:cs="Arial"/>
          <w:szCs w:val="24"/>
        </w:rPr>
        <w:t>ν.</w:t>
      </w:r>
      <w:r w:rsidRPr="00774BD4">
        <w:rPr>
          <w:rFonts w:cs="Arial"/>
          <w:szCs w:val="24"/>
        </w:rPr>
        <w:t>3850/2010 (ΦΕΚ A’ 84), «Κύρωση του Κώδικα Νόμων για την Υγεία και την Ασφάλεια των Εργαζομένων» όπως αυτός τροποποιήθηκε και ισχύει έως σήμερα»</w:t>
      </w:r>
      <w:bookmarkStart w:id="36" w:name="_Toc484076950"/>
      <w:bookmarkStart w:id="37" w:name="_Toc497895558"/>
      <w:r w:rsidR="0054696C">
        <w:rPr>
          <w:rFonts w:cs="Arial"/>
          <w:szCs w:val="24"/>
        </w:rPr>
        <w:t>.</w:t>
      </w:r>
    </w:p>
    <w:p w14:paraId="6B36A760" w14:textId="77777777" w:rsidR="00150187" w:rsidRDefault="00150187"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2ABFEC36" w14:textId="77777777" w:rsidR="00D6242B" w:rsidRPr="00A0127A" w:rsidRDefault="00D6242B" w:rsidP="000365CA">
      <w:pPr>
        <w:pStyle w:val="2"/>
        <w:tabs>
          <w:tab w:val="left" w:pos="709"/>
        </w:tabs>
        <w:spacing w:before="0" w:after="0"/>
        <w:rPr>
          <w:b w:val="0"/>
          <w:bCs w:val="0"/>
          <w:i w:val="0"/>
          <w:iCs w:val="0"/>
          <w:sz w:val="24"/>
          <w:szCs w:val="24"/>
          <w:lang w:val="en-US"/>
        </w:rPr>
      </w:pPr>
      <w:bookmarkStart w:id="38" w:name="_Toc4666628"/>
      <w:bookmarkEnd w:id="36"/>
      <w:bookmarkEnd w:id="37"/>
      <w:r w:rsidRPr="000365CA">
        <w:rPr>
          <w:b w:val="0"/>
          <w:i w:val="0"/>
          <w:sz w:val="24"/>
          <w:szCs w:val="24"/>
          <w:lang w:val="en-US"/>
        </w:rPr>
        <w:t>2.3</w:t>
      </w:r>
      <w:r w:rsidRPr="000365CA">
        <w:rPr>
          <w:b w:val="0"/>
          <w:i w:val="0"/>
          <w:sz w:val="24"/>
          <w:szCs w:val="24"/>
          <w:lang w:val="en-US"/>
        </w:rPr>
        <w:tab/>
      </w:r>
      <w:commentRangeStart w:id="39"/>
      <w:r w:rsidRPr="00BC1D82">
        <w:rPr>
          <w:b w:val="0"/>
          <w:i w:val="0"/>
          <w:sz w:val="24"/>
          <w:szCs w:val="24"/>
        </w:rPr>
        <w:t>Κανονισμοί</w:t>
      </w:r>
      <w:r w:rsidRPr="00BC1D82">
        <w:rPr>
          <w:b w:val="0"/>
          <w:i w:val="0"/>
          <w:sz w:val="24"/>
          <w:szCs w:val="24"/>
          <w:lang w:val="en-US"/>
        </w:rPr>
        <w:t xml:space="preserve"> – </w:t>
      </w:r>
      <w:r w:rsidRPr="00BC1D82">
        <w:rPr>
          <w:b w:val="0"/>
          <w:i w:val="0"/>
          <w:sz w:val="24"/>
          <w:szCs w:val="24"/>
        </w:rPr>
        <w:t>Πρότυπα</w:t>
      </w:r>
      <w:commentRangeEnd w:id="39"/>
      <w:r w:rsidR="004C3E87" w:rsidRPr="00BC1D82">
        <w:rPr>
          <w:b w:val="0"/>
          <w:bCs w:val="0"/>
          <w:i w:val="0"/>
          <w:iCs w:val="0"/>
          <w:sz w:val="24"/>
          <w:szCs w:val="24"/>
        </w:rPr>
        <w:commentReference w:id="39"/>
      </w:r>
      <w:bookmarkEnd w:id="38"/>
    </w:p>
    <w:p w14:paraId="1FD5A178" w14:textId="77777777" w:rsidR="00150187" w:rsidRPr="0022298D" w:rsidRDefault="00150187" w:rsidP="000365CA">
      <w:pPr>
        <w:tabs>
          <w:tab w:val="left" w:pos="709"/>
          <w:tab w:val="left" w:pos="1134"/>
          <w:tab w:val="left" w:pos="1559"/>
          <w:tab w:val="left" w:pos="1985"/>
          <w:tab w:val="left" w:pos="2410"/>
          <w:tab w:val="left" w:pos="2835"/>
          <w:tab w:val="left" w:pos="3260"/>
          <w:tab w:val="left" w:pos="3686"/>
        </w:tabs>
        <w:jc w:val="both"/>
        <w:rPr>
          <w:szCs w:val="24"/>
          <w:lang w:val="en-US"/>
        </w:rPr>
      </w:pPr>
    </w:p>
    <w:p w14:paraId="61A047DE" w14:textId="77777777" w:rsidR="00654CC7" w:rsidRPr="00654CC7" w:rsidRDefault="00654CC7" w:rsidP="000365CA">
      <w:pPr>
        <w:tabs>
          <w:tab w:val="left" w:pos="709"/>
          <w:tab w:val="left" w:pos="1134"/>
          <w:tab w:val="left" w:pos="1559"/>
          <w:tab w:val="left" w:pos="1985"/>
          <w:tab w:val="left" w:pos="2410"/>
          <w:tab w:val="left" w:pos="2835"/>
          <w:tab w:val="left" w:pos="3260"/>
          <w:tab w:val="left" w:pos="3686"/>
        </w:tabs>
        <w:jc w:val="both"/>
        <w:rPr>
          <w:szCs w:val="24"/>
          <w:lang w:val="en-US"/>
        </w:rPr>
      </w:pPr>
      <w:r w:rsidRPr="00654CC7">
        <w:rPr>
          <w:szCs w:val="24"/>
          <w:lang w:val="en-US"/>
        </w:rPr>
        <w:t>2.3.1</w:t>
      </w:r>
      <w:r w:rsidRPr="00654CC7">
        <w:rPr>
          <w:szCs w:val="24"/>
          <w:lang w:val="en-US"/>
        </w:rPr>
        <w:tab/>
        <w:t>Def Stan 02-773 Issue 2(Amd 2):</w:t>
      </w:r>
      <w:commentRangeStart w:id="40"/>
      <w:r w:rsidRPr="00654CC7">
        <w:rPr>
          <w:szCs w:val="24"/>
          <w:lang w:val="en-US"/>
        </w:rPr>
        <w:t>2006</w:t>
      </w:r>
      <w:commentRangeEnd w:id="40"/>
      <w:r w:rsidR="004C3E87">
        <w:rPr>
          <w:rStyle w:val="af2"/>
        </w:rPr>
        <w:commentReference w:id="40"/>
      </w:r>
      <w:r w:rsidRPr="00654CC7">
        <w:rPr>
          <w:szCs w:val="24"/>
          <w:lang w:val="en-US"/>
        </w:rPr>
        <w:t>, «Minimum Non-Destructive Examination Acceptance Standards for Welds in HM Submarines and Surface Ships not in Class».</w:t>
      </w:r>
    </w:p>
    <w:p w14:paraId="5CF1F03B" w14:textId="77777777" w:rsidR="00654CC7" w:rsidRPr="00654CC7" w:rsidRDefault="00654CC7" w:rsidP="000365CA">
      <w:pPr>
        <w:tabs>
          <w:tab w:val="left" w:pos="709"/>
          <w:tab w:val="left" w:pos="1134"/>
          <w:tab w:val="left" w:pos="1559"/>
          <w:tab w:val="left" w:pos="1985"/>
          <w:tab w:val="left" w:pos="2410"/>
          <w:tab w:val="left" w:pos="2835"/>
          <w:tab w:val="left" w:pos="3260"/>
          <w:tab w:val="left" w:pos="3686"/>
        </w:tabs>
        <w:jc w:val="both"/>
        <w:rPr>
          <w:szCs w:val="24"/>
          <w:lang w:val="en-US"/>
        </w:rPr>
      </w:pPr>
    </w:p>
    <w:p w14:paraId="4899E671" w14:textId="77777777" w:rsidR="00654CC7" w:rsidRPr="00654CC7" w:rsidRDefault="00654CC7" w:rsidP="000365CA">
      <w:pPr>
        <w:tabs>
          <w:tab w:val="left" w:pos="709"/>
          <w:tab w:val="left" w:pos="1134"/>
          <w:tab w:val="left" w:pos="1559"/>
          <w:tab w:val="left" w:pos="1985"/>
          <w:tab w:val="left" w:pos="2410"/>
          <w:tab w:val="left" w:pos="2835"/>
          <w:tab w:val="left" w:pos="3260"/>
          <w:tab w:val="left" w:pos="3686"/>
        </w:tabs>
        <w:jc w:val="both"/>
        <w:rPr>
          <w:szCs w:val="24"/>
          <w:lang w:val="en-US"/>
        </w:rPr>
      </w:pPr>
      <w:r w:rsidRPr="00654CC7">
        <w:rPr>
          <w:szCs w:val="24"/>
          <w:lang w:val="en-US"/>
        </w:rPr>
        <w:t>2.3.2</w:t>
      </w:r>
      <w:r w:rsidRPr="00654CC7">
        <w:rPr>
          <w:szCs w:val="24"/>
          <w:lang w:val="en-US"/>
        </w:rPr>
        <w:tab/>
        <w:t>ISO 5817:2014, «Welding – Fusion welded joints in steel, nickel, titanium and their alloys – Quality levels for imperfections».</w:t>
      </w:r>
    </w:p>
    <w:p w14:paraId="532A632D" w14:textId="77777777" w:rsidR="00654CC7" w:rsidRPr="00654CC7" w:rsidRDefault="00654CC7" w:rsidP="000365CA">
      <w:pPr>
        <w:tabs>
          <w:tab w:val="left" w:pos="709"/>
          <w:tab w:val="left" w:pos="1134"/>
          <w:tab w:val="left" w:pos="1559"/>
          <w:tab w:val="left" w:pos="1985"/>
          <w:tab w:val="left" w:pos="2410"/>
          <w:tab w:val="left" w:pos="2835"/>
          <w:tab w:val="left" w:pos="3260"/>
          <w:tab w:val="left" w:pos="3686"/>
        </w:tabs>
        <w:jc w:val="both"/>
        <w:rPr>
          <w:szCs w:val="24"/>
          <w:lang w:val="en-US"/>
        </w:rPr>
      </w:pPr>
    </w:p>
    <w:p w14:paraId="1C2BA54B" w14:textId="77777777" w:rsidR="00654CC7" w:rsidRPr="00654CC7" w:rsidRDefault="00654CC7" w:rsidP="000365CA">
      <w:pPr>
        <w:tabs>
          <w:tab w:val="left" w:pos="709"/>
          <w:tab w:val="left" w:pos="1134"/>
          <w:tab w:val="left" w:pos="1559"/>
          <w:tab w:val="left" w:pos="1985"/>
          <w:tab w:val="left" w:pos="2410"/>
          <w:tab w:val="left" w:pos="2835"/>
          <w:tab w:val="left" w:pos="3260"/>
          <w:tab w:val="left" w:pos="3686"/>
        </w:tabs>
        <w:jc w:val="both"/>
        <w:rPr>
          <w:szCs w:val="24"/>
          <w:lang w:val="en-US"/>
        </w:rPr>
      </w:pPr>
      <w:r w:rsidRPr="00654CC7">
        <w:rPr>
          <w:szCs w:val="24"/>
          <w:lang w:val="en-US"/>
        </w:rPr>
        <w:t>2.3.3</w:t>
      </w:r>
      <w:r w:rsidRPr="00654CC7">
        <w:rPr>
          <w:szCs w:val="24"/>
          <w:lang w:val="en-US"/>
        </w:rPr>
        <w:tab/>
        <w:t>ISO 9712:2012, «Non-destructive Testing-Qualification and Certification of NDT personnel».</w:t>
      </w:r>
    </w:p>
    <w:p w14:paraId="5170EFF5" w14:textId="77777777" w:rsidR="00654CC7" w:rsidRPr="00654CC7" w:rsidRDefault="00654CC7" w:rsidP="000365CA">
      <w:pPr>
        <w:tabs>
          <w:tab w:val="left" w:pos="709"/>
          <w:tab w:val="left" w:pos="1134"/>
          <w:tab w:val="left" w:pos="1559"/>
          <w:tab w:val="left" w:pos="1985"/>
          <w:tab w:val="left" w:pos="2410"/>
          <w:tab w:val="left" w:pos="2835"/>
          <w:tab w:val="left" w:pos="3260"/>
          <w:tab w:val="left" w:pos="3686"/>
        </w:tabs>
        <w:jc w:val="both"/>
        <w:rPr>
          <w:szCs w:val="24"/>
          <w:lang w:val="en-US"/>
        </w:rPr>
      </w:pPr>
    </w:p>
    <w:p w14:paraId="74B26F4E" w14:textId="77777777" w:rsidR="00654CC7" w:rsidRPr="00654CC7" w:rsidRDefault="00654CC7" w:rsidP="000365CA">
      <w:pPr>
        <w:tabs>
          <w:tab w:val="left" w:pos="709"/>
          <w:tab w:val="left" w:pos="1134"/>
          <w:tab w:val="left" w:pos="1559"/>
          <w:tab w:val="left" w:pos="1985"/>
          <w:tab w:val="left" w:pos="2410"/>
          <w:tab w:val="left" w:pos="2835"/>
          <w:tab w:val="left" w:pos="3260"/>
          <w:tab w:val="left" w:pos="3686"/>
        </w:tabs>
        <w:jc w:val="both"/>
        <w:rPr>
          <w:szCs w:val="24"/>
          <w:lang w:val="en-US"/>
        </w:rPr>
      </w:pPr>
      <w:r w:rsidRPr="00654CC7">
        <w:rPr>
          <w:szCs w:val="24"/>
          <w:lang w:val="en-US"/>
        </w:rPr>
        <w:t>2.3.4</w:t>
      </w:r>
      <w:r w:rsidRPr="00654CC7">
        <w:rPr>
          <w:szCs w:val="24"/>
          <w:lang w:val="en-US"/>
        </w:rPr>
        <w:tab/>
        <w:t>IACS REC 47, «Shipbuilding and Repair Quality Standard».</w:t>
      </w:r>
    </w:p>
    <w:p w14:paraId="7C64F35A" w14:textId="77777777" w:rsidR="00654CC7" w:rsidRPr="00654CC7" w:rsidRDefault="00654CC7" w:rsidP="000365CA">
      <w:pPr>
        <w:tabs>
          <w:tab w:val="left" w:pos="709"/>
          <w:tab w:val="left" w:pos="1134"/>
          <w:tab w:val="left" w:pos="1559"/>
          <w:tab w:val="left" w:pos="1985"/>
          <w:tab w:val="left" w:pos="2410"/>
          <w:tab w:val="left" w:pos="2835"/>
          <w:tab w:val="left" w:pos="3260"/>
          <w:tab w:val="left" w:pos="3686"/>
        </w:tabs>
        <w:jc w:val="both"/>
        <w:rPr>
          <w:szCs w:val="24"/>
          <w:lang w:val="en-US"/>
        </w:rPr>
      </w:pPr>
    </w:p>
    <w:p w14:paraId="47D8B2D0" w14:textId="77777777" w:rsidR="00654CC7" w:rsidRPr="00654CC7" w:rsidRDefault="00654CC7" w:rsidP="000365CA">
      <w:pPr>
        <w:tabs>
          <w:tab w:val="left" w:pos="709"/>
          <w:tab w:val="left" w:pos="1134"/>
          <w:tab w:val="left" w:pos="1559"/>
          <w:tab w:val="left" w:pos="1985"/>
          <w:tab w:val="left" w:pos="2410"/>
          <w:tab w:val="left" w:pos="2835"/>
          <w:tab w:val="left" w:pos="3260"/>
          <w:tab w:val="left" w:pos="3686"/>
        </w:tabs>
        <w:jc w:val="both"/>
        <w:rPr>
          <w:szCs w:val="24"/>
          <w:lang w:val="en-US"/>
        </w:rPr>
      </w:pPr>
      <w:r w:rsidRPr="00654CC7">
        <w:rPr>
          <w:szCs w:val="24"/>
          <w:lang w:val="en-US"/>
        </w:rPr>
        <w:t>2.3.5</w:t>
      </w:r>
      <w:r w:rsidRPr="00654CC7">
        <w:rPr>
          <w:szCs w:val="24"/>
          <w:lang w:val="en-US"/>
        </w:rPr>
        <w:tab/>
        <w:t>ISO 9001: 2015, «Quality management systems – Requirements».</w:t>
      </w:r>
    </w:p>
    <w:p w14:paraId="5F50BDC9" w14:textId="77777777" w:rsidR="00654CC7" w:rsidRPr="00654CC7" w:rsidRDefault="00654CC7" w:rsidP="000365CA">
      <w:pPr>
        <w:tabs>
          <w:tab w:val="left" w:pos="709"/>
          <w:tab w:val="left" w:pos="1134"/>
          <w:tab w:val="left" w:pos="1559"/>
          <w:tab w:val="left" w:pos="1985"/>
          <w:tab w:val="left" w:pos="2410"/>
          <w:tab w:val="left" w:pos="2835"/>
          <w:tab w:val="left" w:pos="3260"/>
          <w:tab w:val="left" w:pos="3686"/>
        </w:tabs>
        <w:jc w:val="both"/>
        <w:rPr>
          <w:szCs w:val="24"/>
          <w:lang w:val="en-US"/>
        </w:rPr>
      </w:pPr>
    </w:p>
    <w:p w14:paraId="378DBB43" w14:textId="77777777" w:rsidR="00654CC7" w:rsidRPr="00654CC7" w:rsidRDefault="00654CC7" w:rsidP="000365CA">
      <w:pPr>
        <w:tabs>
          <w:tab w:val="left" w:pos="709"/>
          <w:tab w:val="left" w:pos="1134"/>
          <w:tab w:val="left" w:pos="1559"/>
          <w:tab w:val="left" w:pos="1985"/>
          <w:tab w:val="left" w:pos="2410"/>
          <w:tab w:val="left" w:pos="2835"/>
          <w:tab w:val="left" w:pos="3260"/>
          <w:tab w:val="left" w:pos="3686"/>
        </w:tabs>
        <w:jc w:val="both"/>
        <w:rPr>
          <w:szCs w:val="24"/>
          <w:lang w:val="en-US"/>
        </w:rPr>
      </w:pPr>
      <w:r w:rsidRPr="00654CC7">
        <w:rPr>
          <w:szCs w:val="24"/>
          <w:lang w:val="en-US"/>
        </w:rPr>
        <w:t>2.3.6</w:t>
      </w:r>
      <w:r w:rsidRPr="00654CC7">
        <w:rPr>
          <w:szCs w:val="24"/>
          <w:lang w:val="en-US"/>
        </w:rPr>
        <w:tab/>
        <w:t>ISO 14001:2015, «Environment management systems – Requirements with guidance for use».</w:t>
      </w:r>
    </w:p>
    <w:p w14:paraId="5355BAC0" w14:textId="77777777" w:rsidR="00654CC7" w:rsidRPr="00654CC7" w:rsidRDefault="00654CC7" w:rsidP="000365CA">
      <w:pPr>
        <w:tabs>
          <w:tab w:val="left" w:pos="709"/>
          <w:tab w:val="left" w:pos="1134"/>
          <w:tab w:val="left" w:pos="1559"/>
          <w:tab w:val="left" w:pos="1985"/>
          <w:tab w:val="left" w:pos="2410"/>
          <w:tab w:val="left" w:pos="2835"/>
          <w:tab w:val="left" w:pos="3260"/>
          <w:tab w:val="left" w:pos="3686"/>
        </w:tabs>
        <w:jc w:val="both"/>
        <w:rPr>
          <w:szCs w:val="24"/>
          <w:lang w:val="en-US"/>
        </w:rPr>
      </w:pPr>
    </w:p>
    <w:p w14:paraId="1AEA478C" w14:textId="77777777" w:rsidR="00654CC7" w:rsidRPr="00470C64" w:rsidRDefault="00654CC7" w:rsidP="000365CA">
      <w:pPr>
        <w:tabs>
          <w:tab w:val="left" w:pos="709"/>
          <w:tab w:val="left" w:pos="1134"/>
          <w:tab w:val="left" w:pos="1559"/>
          <w:tab w:val="left" w:pos="1985"/>
          <w:tab w:val="left" w:pos="2410"/>
          <w:tab w:val="left" w:pos="2835"/>
          <w:tab w:val="left" w:pos="3260"/>
          <w:tab w:val="left" w:pos="3686"/>
        </w:tabs>
        <w:jc w:val="both"/>
        <w:rPr>
          <w:szCs w:val="24"/>
          <w:lang w:val="en-US"/>
        </w:rPr>
      </w:pPr>
      <w:r w:rsidRPr="00654CC7">
        <w:rPr>
          <w:szCs w:val="24"/>
          <w:lang w:val="en-US"/>
        </w:rPr>
        <w:t>2.3.7</w:t>
      </w:r>
      <w:r w:rsidRPr="00654CC7">
        <w:rPr>
          <w:szCs w:val="24"/>
          <w:lang w:val="en-US"/>
        </w:rPr>
        <w:tab/>
        <w:t>ISO 45001:2018, «Occupational health and safety».</w:t>
      </w:r>
    </w:p>
    <w:p w14:paraId="28C779A3" w14:textId="77777777" w:rsidR="0094721F" w:rsidRPr="00470C64" w:rsidRDefault="0094721F" w:rsidP="000365CA">
      <w:pPr>
        <w:tabs>
          <w:tab w:val="left" w:pos="709"/>
          <w:tab w:val="left" w:pos="1134"/>
          <w:tab w:val="left" w:pos="1559"/>
          <w:tab w:val="left" w:pos="1985"/>
          <w:tab w:val="left" w:pos="2410"/>
          <w:tab w:val="left" w:pos="2835"/>
          <w:tab w:val="left" w:pos="3260"/>
          <w:tab w:val="left" w:pos="3686"/>
        </w:tabs>
        <w:jc w:val="both"/>
        <w:rPr>
          <w:szCs w:val="24"/>
          <w:lang w:val="en-US"/>
        </w:rPr>
      </w:pPr>
    </w:p>
    <w:p w14:paraId="07922967" w14:textId="77777777" w:rsidR="0094721F" w:rsidRPr="00560768" w:rsidRDefault="0094721F" w:rsidP="000365CA">
      <w:pPr>
        <w:tabs>
          <w:tab w:val="left" w:pos="709"/>
          <w:tab w:val="left" w:pos="1134"/>
          <w:tab w:val="left" w:pos="1559"/>
          <w:tab w:val="left" w:pos="1985"/>
          <w:tab w:val="left" w:pos="2410"/>
          <w:tab w:val="left" w:pos="2835"/>
          <w:tab w:val="left" w:pos="3260"/>
          <w:tab w:val="left" w:pos="3686"/>
        </w:tabs>
        <w:jc w:val="both"/>
        <w:rPr>
          <w:szCs w:val="24"/>
          <w:lang w:val="en-US"/>
        </w:rPr>
      </w:pPr>
      <w:r w:rsidRPr="0094721F">
        <w:rPr>
          <w:szCs w:val="24"/>
          <w:lang w:val="en-US"/>
        </w:rPr>
        <w:t>2.3.8</w:t>
      </w:r>
      <w:r w:rsidRPr="0094721F">
        <w:rPr>
          <w:szCs w:val="24"/>
          <w:lang w:val="en-US"/>
        </w:rPr>
        <w:tab/>
      </w:r>
      <w:r w:rsidRPr="00FD78D4">
        <w:rPr>
          <w:lang w:val="en-US"/>
        </w:rPr>
        <w:t>ISO</w:t>
      </w:r>
      <w:r w:rsidRPr="0094721F">
        <w:rPr>
          <w:lang w:val="en-US"/>
        </w:rPr>
        <w:t xml:space="preserve"> 10042:2005, «</w:t>
      </w:r>
      <w:r w:rsidRPr="00FD78D4">
        <w:rPr>
          <w:lang w:val="en-US"/>
        </w:rPr>
        <w:t>Welding</w:t>
      </w:r>
      <w:r w:rsidRPr="0094721F">
        <w:rPr>
          <w:lang w:val="en-US"/>
        </w:rPr>
        <w:t xml:space="preserve">. </w:t>
      </w:r>
      <w:r w:rsidRPr="00DD6C55">
        <w:rPr>
          <w:lang w:val="en-US"/>
        </w:rPr>
        <w:t>Arc-welded joints in Aluminium and its Alloys.QualityLevelsforImperfections</w:t>
      </w:r>
      <w:r w:rsidRPr="00560768">
        <w:rPr>
          <w:lang w:val="en-US"/>
        </w:rPr>
        <w:t>».</w:t>
      </w:r>
    </w:p>
    <w:p w14:paraId="0D4AF6F7" w14:textId="77777777" w:rsidR="00654CC7" w:rsidRPr="00560768" w:rsidRDefault="00654CC7" w:rsidP="000365CA">
      <w:pPr>
        <w:tabs>
          <w:tab w:val="left" w:pos="709"/>
          <w:tab w:val="left" w:pos="1134"/>
          <w:tab w:val="left" w:pos="1559"/>
          <w:tab w:val="left" w:pos="1985"/>
          <w:tab w:val="left" w:pos="2410"/>
          <w:tab w:val="left" w:pos="2835"/>
          <w:tab w:val="left" w:pos="3260"/>
          <w:tab w:val="left" w:pos="3686"/>
        </w:tabs>
        <w:jc w:val="both"/>
        <w:rPr>
          <w:szCs w:val="24"/>
          <w:lang w:val="en-US"/>
        </w:rPr>
      </w:pPr>
    </w:p>
    <w:p w14:paraId="0FF10B18" w14:textId="77777777" w:rsidR="00654CC7" w:rsidRDefault="00654CC7" w:rsidP="000365CA">
      <w:pPr>
        <w:tabs>
          <w:tab w:val="left" w:pos="709"/>
          <w:tab w:val="left" w:pos="1134"/>
          <w:tab w:val="left" w:pos="1559"/>
          <w:tab w:val="left" w:pos="1985"/>
          <w:tab w:val="left" w:pos="2410"/>
          <w:tab w:val="left" w:pos="2835"/>
          <w:tab w:val="left" w:pos="3260"/>
          <w:tab w:val="left" w:pos="3686"/>
        </w:tabs>
        <w:jc w:val="both"/>
        <w:rPr>
          <w:szCs w:val="24"/>
        </w:rPr>
      </w:pPr>
      <w:r w:rsidRPr="00654CC7">
        <w:rPr>
          <w:szCs w:val="24"/>
        </w:rPr>
        <w:t>2.4</w:t>
      </w:r>
      <w:r w:rsidRPr="00654CC7">
        <w:rPr>
          <w:szCs w:val="24"/>
        </w:rPr>
        <w:tab/>
        <w:t>Τα σχετικά έγγραφα, στην έκδοση που αναφέρονται, αποτελούν μέρος της παρούσας προδιαγραφής. Για όσα έγγραφα δεν αναφέρεται το έτος της έκδοσης, εφαρμόζεται η τελευταία έκδοση, συμπεριλαμβανομένων των τροποποιήσεων. Σε περίπτωση αντίφασης της παρούσας προδιαγραφής με μνημονευόμενα έγγραφα, ισχύει η προδιαγραφή, υπό την προϋπόθεση ικανοποίησης της ισχύουσας νομολογίας της Ελληνικής Δημοκρατίας.</w:t>
      </w:r>
    </w:p>
    <w:p w14:paraId="2D435563" w14:textId="77777777" w:rsidR="00D6242B" w:rsidRDefault="00D6242B" w:rsidP="000365CA">
      <w:pPr>
        <w:tabs>
          <w:tab w:val="left" w:pos="709"/>
          <w:tab w:val="left" w:pos="1134"/>
          <w:tab w:val="left" w:pos="1559"/>
          <w:tab w:val="left" w:pos="1985"/>
          <w:tab w:val="left" w:pos="2410"/>
          <w:tab w:val="left" w:pos="2835"/>
          <w:tab w:val="left" w:pos="3260"/>
          <w:tab w:val="left" w:pos="3686"/>
        </w:tabs>
        <w:jc w:val="both"/>
        <w:rPr>
          <w:szCs w:val="24"/>
        </w:rPr>
      </w:pPr>
    </w:p>
    <w:p w14:paraId="0B2F7D40" w14:textId="77777777" w:rsidR="00D6242B" w:rsidRDefault="00D6242B" w:rsidP="000365CA">
      <w:pPr>
        <w:pStyle w:val="13"/>
        <w:tabs>
          <w:tab w:val="left" w:pos="709"/>
          <w:tab w:val="left" w:pos="1134"/>
          <w:tab w:val="left" w:pos="1559"/>
          <w:tab w:val="left" w:pos="1985"/>
          <w:tab w:val="left" w:pos="2410"/>
          <w:tab w:val="left" w:pos="2835"/>
          <w:tab w:val="left" w:pos="3260"/>
          <w:tab w:val="left" w:pos="3686"/>
        </w:tabs>
        <w:jc w:val="both"/>
        <w:outlineLvl w:val="0"/>
        <w:rPr>
          <w:rFonts w:ascii="Arial" w:hAnsi="Arial" w:cs="Arial"/>
          <w:lang w:val="en-US"/>
        </w:rPr>
      </w:pPr>
      <w:bookmarkStart w:id="41" w:name="_2.3.1_ISO_9712:2012"/>
      <w:bookmarkStart w:id="42" w:name="_Toc532894093"/>
      <w:bookmarkStart w:id="43" w:name="_Toc4666629"/>
      <w:bookmarkEnd w:id="41"/>
      <w:r w:rsidRPr="000365CA">
        <w:rPr>
          <w:rFonts w:ascii="Arial" w:hAnsi="Arial" w:cs="Arial"/>
          <w:lang w:val="en-US"/>
        </w:rPr>
        <w:t>3</w:t>
      </w:r>
      <w:r w:rsidRPr="000365CA">
        <w:rPr>
          <w:rFonts w:ascii="Arial" w:hAnsi="Arial" w:cs="Arial"/>
          <w:lang w:val="en-US"/>
        </w:rPr>
        <w:tab/>
      </w:r>
      <w:r w:rsidRPr="000365CA">
        <w:rPr>
          <w:rFonts w:ascii="Arial" w:hAnsi="Arial" w:cs="Arial"/>
        </w:rPr>
        <w:t>ΤΑΞΙΝΟΜΗΣΗ</w:t>
      </w:r>
      <w:bookmarkEnd w:id="42"/>
      <w:bookmarkEnd w:id="43"/>
    </w:p>
    <w:p w14:paraId="37E4C243" w14:textId="77777777" w:rsidR="000365CA" w:rsidRPr="000365CA" w:rsidRDefault="000365CA" w:rsidP="000365CA">
      <w:pPr>
        <w:pStyle w:val="13"/>
        <w:tabs>
          <w:tab w:val="left" w:pos="709"/>
          <w:tab w:val="left" w:pos="1134"/>
          <w:tab w:val="left" w:pos="1559"/>
          <w:tab w:val="left" w:pos="1985"/>
          <w:tab w:val="left" w:pos="2410"/>
          <w:tab w:val="left" w:pos="2835"/>
          <w:tab w:val="left" w:pos="3260"/>
          <w:tab w:val="left" w:pos="3686"/>
        </w:tabs>
        <w:jc w:val="both"/>
        <w:outlineLvl w:val="0"/>
        <w:rPr>
          <w:rFonts w:cs="Arial"/>
          <w:lang w:val="en-US"/>
        </w:rPr>
      </w:pPr>
    </w:p>
    <w:p w14:paraId="5DFD5F27" w14:textId="77777777" w:rsidR="001B4298" w:rsidRDefault="001D7F7E" w:rsidP="000365CA">
      <w:pPr>
        <w:pStyle w:val="2"/>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before="0" w:after="0"/>
        <w:jc w:val="both"/>
        <w:rPr>
          <w:b w:val="0"/>
          <w:bCs w:val="0"/>
          <w:i w:val="0"/>
          <w:iCs w:val="0"/>
          <w:sz w:val="24"/>
          <w:szCs w:val="24"/>
          <w:lang w:val="en-US"/>
        </w:rPr>
      </w:pPr>
      <w:bookmarkStart w:id="44" w:name="_Toc4666630"/>
      <w:r w:rsidRPr="00AE6A04">
        <w:rPr>
          <w:b w:val="0"/>
          <w:bCs w:val="0"/>
          <w:i w:val="0"/>
          <w:iCs w:val="0"/>
          <w:sz w:val="24"/>
          <w:szCs w:val="24"/>
          <w:lang w:val="en-GB"/>
        </w:rPr>
        <w:t>3.1</w:t>
      </w:r>
      <w:r w:rsidRPr="00AE6A04">
        <w:rPr>
          <w:b w:val="0"/>
          <w:bCs w:val="0"/>
          <w:i w:val="0"/>
          <w:iCs w:val="0"/>
          <w:sz w:val="24"/>
          <w:szCs w:val="24"/>
          <w:lang w:val="en-GB"/>
        </w:rPr>
        <w:tab/>
      </w:r>
      <w:commentRangeStart w:id="45"/>
      <w:r w:rsidR="001B4298" w:rsidRPr="00AE6A04">
        <w:rPr>
          <w:b w:val="0"/>
          <w:bCs w:val="0"/>
          <w:i w:val="0"/>
          <w:iCs w:val="0"/>
          <w:sz w:val="24"/>
          <w:szCs w:val="24"/>
        </w:rPr>
        <w:t>ΚοινόΛεξιλόγιο</w:t>
      </w:r>
      <w:r w:rsidR="001B4298" w:rsidRPr="00AE6A04">
        <w:rPr>
          <w:b w:val="0"/>
          <w:bCs w:val="0"/>
          <w:i w:val="0"/>
          <w:iCs w:val="0"/>
          <w:sz w:val="24"/>
          <w:szCs w:val="24"/>
          <w:lang w:val="en-GB"/>
        </w:rPr>
        <w:t xml:space="preserve"> (Common Procurement Vocabulary - CPV)</w:t>
      </w:r>
      <w:commentRangeEnd w:id="45"/>
      <w:r w:rsidR="00813109">
        <w:rPr>
          <w:rStyle w:val="af2"/>
          <w:rFonts w:cs="Times New Roman"/>
          <w:b w:val="0"/>
          <w:bCs w:val="0"/>
          <w:i w:val="0"/>
          <w:iCs w:val="0"/>
        </w:rPr>
        <w:commentReference w:id="45"/>
      </w:r>
      <w:bookmarkEnd w:id="44"/>
    </w:p>
    <w:p w14:paraId="5C383AB3" w14:textId="77777777" w:rsidR="000365CA" w:rsidRPr="000365CA" w:rsidRDefault="000365CA" w:rsidP="000365CA">
      <w:pPr>
        <w:rPr>
          <w:lang w:val="en-US"/>
        </w:rPr>
      </w:pPr>
    </w:p>
    <w:p w14:paraId="7430D591" w14:textId="77777777" w:rsidR="002B580D" w:rsidRPr="001B7A01" w:rsidRDefault="000365CA" w:rsidP="000365CA">
      <w:pPr>
        <w:tabs>
          <w:tab w:val="left" w:pos="709"/>
          <w:tab w:val="left" w:pos="1134"/>
          <w:tab w:val="left" w:pos="1559"/>
          <w:tab w:val="left" w:pos="1985"/>
          <w:tab w:val="left" w:pos="2410"/>
          <w:tab w:val="left" w:pos="2835"/>
          <w:tab w:val="left" w:pos="3260"/>
          <w:tab w:val="left" w:pos="3686"/>
        </w:tabs>
        <w:jc w:val="both"/>
        <w:rPr>
          <w:rFonts w:cs="Arial"/>
          <w:szCs w:val="24"/>
        </w:rPr>
      </w:pPr>
      <w:r>
        <w:rPr>
          <w:rFonts w:cs="Arial"/>
          <w:szCs w:val="24"/>
          <w:lang w:val="en-US"/>
        </w:rPr>
        <w:lastRenderedPageBreak/>
        <w:tab/>
      </w:r>
      <w:r w:rsidR="002B580D" w:rsidRPr="00AE6A04">
        <w:rPr>
          <w:rFonts w:cs="Arial"/>
          <w:szCs w:val="24"/>
        </w:rPr>
        <w:t>Οι εργασίες στις οποίες αναφέρεται η παρούσα προδιαγραφή ταξινομούνται κατά το κοινό λεξιλόγιο για τις δημόσιες συμβάσεις (CommonProcurementVocabulary - CPV), όπως αυτό καθορίζεται από τον «Κανονισμό(ΕΚ) αριθ. 2195/2002 του Ευρωπαϊκού Κοινοβουλίου και του Συμβουλίου της 5</w:t>
      </w:r>
      <w:r w:rsidR="002B580D" w:rsidRPr="000365CA">
        <w:rPr>
          <w:rFonts w:cs="Arial"/>
          <w:szCs w:val="24"/>
        </w:rPr>
        <w:t>ης</w:t>
      </w:r>
      <w:r w:rsidR="002B580D" w:rsidRPr="00AE6A04">
        <w:rPr>
          <w:rFonts w:cs="Arial"/>
          <w:szCs w:val="24"/>
        </w:rPr>
        <w:t xml:space="preserve"> Νοεμβρίου 2002, στις ακόλουθες κατηγορίες: </w:t>
      </w:r>
    </w:p>
    <w:p w14:paraId="107E1523" w14:textId="77777777" w:rsidR="000365CA" w:rsidRPr="001B7A01" w:rsidRDefault="000365CA"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4FFDA420" w14:textId="77777777" w:rsidR="002B580D" w:rsidRPr="00000DB2" w:rsidRDefault="002B580D"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AE6A04">
        <w:rPr>
          <w:rFonts w:cs="Arial"/>
          <w:szCs w:val="24"/>
        </w:rPr>
        <w:t>3.1.1</w:t>
      </w:r>
      <w:r w:rsidR="006A25FC" w:rsidRPr="00AE6A04">
        <w:rPr>
          <w:rFonts w:cs="Arial"/>
          <w:szCs w:val="24"/>
        </w:rPr>
        <w:tab/>
      </w:r>
      <w:r w:rsidRPr="00AE6A04">
        <w:rPr>
          <w:rFonts w:cs="Arial"/>
          <w:szCs w:val="24"/>
        </w:rPr>
        <w:t>50241000-6 / Υπηρεσίες επισκευής και συντήρησης πλοίων.</w:t>
      </w:r>
    </w:p>
    <w:p w14:paraId="508E333F" w14:textId="77777777" w:rsidR="00000DB2" w:rsidRPr="00000DB2" w:rsidRDefault="00000DB2"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7A50C6A2" w14:textId="77777777" w:rsidR="002B580D" w:rsidRPr="00000DB2" w:rsidRDefault="002B580D"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AE6A04">
        <w:rPr>
          <w:rFonts w:cs="Arial"/>
          <w:szCs w:val="24"/>
        </w:rPr>
        <w:t>3.1.2</w:t>
      </w:r>
      <w:r w:rsidR="006A25FC" w:rsidRPr="00AE6A04">
        <w:rPr>
          <w:rFonts w:cs="Arial"/>
          <w:szCs w:val="24"/>
        </w:rPr>
        <w:tab/>
      </w:r>
      <w:r w:rsidRPr="00AE6A04">
        <w:rPr>
          <w:rFonts w:cs="Arial"/>
          <w:szCs w:val="24"/>
        </w:rPr>
        <w:t>50241100-7 / Υπηρεσίες επισκευής πλοίων.</w:t>
      </w:r>
    </w:p>
    <w:p w14:paraId="07E13163" w14:textId="77777777" w:rsidR="00000DB2" w:rsidRPr="00000DB2" w:rsidRDefault="00000DB2"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6530523E" w14:textId="77777777" w:rsidR="002B580D" w:rsidRPr="00000DB2" w:rsidRDefault="002B580D"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AE6A04">
        <w:rPr>
          <w:rFonts w:cs="Arial"/>
          <w:szCs w:val="24"/>
        </w:rPr>
        <w:t>3.1.3</w:t>
      </w:r>
      <w:r w:rsidR="006A25FC" w:rsidRPr="00AE6A04">
        <w:rPr>
          <w:rFonts w:cs="Arial"/>
          <w:szCs w:val="24"/>
        </w:rPr>
        <w:tab/>
      </w:r>
      <w:r w:rsidRPr="00AE6A04">
        <w:rPr>
          <w:rFonts w:cs="Arial"/>
          <w:szCs w:val="24"/>
        </w:rPr>
        <w:t>50242000-3 / Υπηρεσίες μετατροπής πλοίων.</w:t>
      </w:r>
    </w:p>
    <w:p w14:paraId="09D005F8" w14:textId="77777777" w:rsidR="00000DB2" w:rsidRPr="00000DB2" w:rsidRDefault="00000DB2"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0C81AEB9" w14:textId="77777777" w:rsidR="002B580D" w:rsidRPr="00000DB2" w:rsidRDefault="002B580D"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AE6A04">
        <w:rPr>
          <w:rFonts w:cs="Arial"/>
          <w:szCs w:val="24"/>
        </w:rPr>
        <w:t>3.1.4</w:t>
      </w:r>
      <w:r w:rsidR="006A25FC" w:rsidRPr="00AE6A04">
        <w:rPr>
          <w:rFonts w:cs="Arial"/>
          <w:szCs w:val="24"/>
        </w:rPr>
        <w:tab/>
      </w:r>
      <w:r w:rsidRPr="00AE6A04">
        <w:rPr>
          <w:rFonts w:cs="Arial"/>
          <w:szCs w:val="24"/>
        </w:rPr>
        <w:t>50244000-7 / Υπηρεσίες γενικής επισκευής πλοίων και σκαφών.</w:t>
      </w:r>
    </w:p>
    <w:p w14:paraId="6618A873" w14:textId="77777777" w:rsidR="00000DB2" w:rsidRPr="00000DB2" w:rsidRDefault="00000DB2"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5B033B49" w14:textId="77777777" w:rsidR="002B580D" w:rsidRPr="001B7A01" w:rsidRDefault="002B580D"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AE6A04">
        <w:rPr>
          <w:rFonts w:cs="Arial"/>
          <w:szCs w:val="24"/>
        </w:rPr>
        <w:t>3.1.5</w:t>
      </w:r>
      <w:r w:rsidR="006A25FC" w:rsidRPr="00AE6A04">
        <w:rPr>
          <w:rFonts w:cs="Arial"/>
          <w:szCs w:val="24"/>
        </w:rPr>
        <w:tab/>
      </w:r>
      <w:r w:rsidRPr="00AE6A04">
        <w:rPr>
          <w:rFonts w:cs="Arial"/>
          <w:szCs w:val="24"/>
        </w:rPr>
        <w:t>50245000-4 / Υπηρεσίες βελτίωσης πλοίων.</w:t>
      </w:r>
    </w:p>
    <w:p w14:paraId="260654DC" w14:textId="77777777" w:rsidR="000365CA" w:rsidRPr="001B7A01" w:rsidRDefault="000365CA"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5BF240A1" w14:textId="77777777" w:rsidR="006A0A85" w:rsidRPr="001B7A01" w:rsidRDefault="002B2E79" w:rsidP="000365CA">
      <w:pPr>
        <w:pStyle w:val="12"/>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before="0" w:beforeAutospacing="0"/>
        <w:jc w:val="both"/>
        <w:rPr>
          <w:rFonts w:eastAsia="HiddenHorzOCR"/>
          <w:b w:val="0"/>
          <w:szCs w:val="24"/>
        </w:rPr>
      </w:pPr>
      <w:bookmarkStart w:id="46" w:name="_Toc484076955"/>
      <w:bookmarkStart w:id="47" w:name="_Toc497895567"/>
      <w:bookmarkStart w:id="48" w:name="_Toc4666631"/>
      <w:r w:rsidRPr="000365CA">
        <w:rPr>
          <w:rFonts w:eastAsia="HiddenHorzOCR"/>
          <w:b w:val="0"/>
          <w:szCs w:val="24"/>
        </w:rPr>
        <w:t>4</w:t>
      </w:r>
      <w:r w:rsidR="006A0A85" w:rsidRPr="000365CA">
        <w:rPr>
          <w:rFonts w:eastAsia="HiddenHorzOCR"/>
          <w:b w:val="0"/>
          <w:szCs w:val="24"/>
        </w:rPr>
        <w:tab/>
        <w:t>ΤΕΧΝΙΚΑ ΧΑΡΑΚΤΗΡΙΣΤΙΚΑ</w:t>
      </w:r>
      <w:bookmarkEnd w:id="46"/>
      <w:bookmarkEnd w:id="47"/>
      <w:bookmarkEnd w:id="48"/>
    </w:p>
    <w:p w14:paraId="77A64FFA" w14:textId="77777777" w:rsidR="000365CA" w:rsidRPr="001B7A01" w:rsidRDefault="000365CA" w:rsidP="000365CA">
      <w:pPr>
        <w:pStyle w:val="12"/>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before="0" w:beforeAutospacing="0"/>
        <w:jc w:val="both"/>
        <w:rPr>
          <w:rFonts w:eastAsia="HiddenHorzOCR"/>
          <w:b w:val="0"/>
          <w:szCs w:val="24"/>
        </w:rPr>
      </w:pPr>
    </w:p>
    <w:p w14:paraId="425734D0" w14:textId="77777777" w:rsidR="006A0A85" w:rsidRPr="001B7A01" w:rsidRDefault="006A0A85" w:rsidP="000365CA">
      <w:pPr>
        <w:pStyle w:val="2"/>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before="0" w:after="0"/>
        <w:jc w:val="both"/>
        <w:rPr>
          <w:b w:val="0"/>
          <w:bCs w:val="0"/>
          <w:i w:val="0"/>
          <w:iCs w:val="0"/>
          <w:sz w:val="24"/>
          <w:szCs w:val="24"/>
        </w:rPr>
      </w:pPr>
      <w:bookmarkStart w:id="49" w:name="_Toc484076956"/>
      <w:bookmarkStart w:id="50" w:name="_Toc497895568"/>
      <w:bookmarkStart w:id="51" w:name="_Toc4666632"/>
      <w:r w:rsidRPr="00AE6A04">
        <w:rPr>
          <w:b w:val="0"/>
          <w:bCs w:val="0"/>
          <w:i w:val="0"/>
          <w:iCs w:val="0"/>
          <w:sz w:val="24"/>
          <w:szCs w:val="24"/>
        </w:rPr>
        <w:t>4.1</w:t>
      </w:r>
      <w:r w:rsidRPr="00AE6A04">
        <w:rPr>
          <w:b w:val="0"/>
          <w:bCs w:val="0"/>
          <w:i w:val="0"/>
          <w:iCs w:val="0"/>
          <w:sz w:val="24"/>
          <w:szCs w:val="24"/>
        </w:rPr>
        <w:tab/>
        <w:t>Ορισμοί</w:t>
      </w:r>
      <w:bookmarkEnd w:id="49"/>
      <w:bookmarkEnd w:id="50"/>
      <w:bookmarkEnd w:id="51"/>
    </w:p>
    <w:p w14:paraId="2691E74E" w14:textId="77777777" w:rsidR="000365CA" w:rsidRPr="001B7A01" w:rsidRDefault="000365CA" w:rsidP="000365CA"/>
    <w:p w14:paraId="466369B6" w14:textId="77777777" w:rsidR="00111211" w:rsidRPr="00CA71B9" w:rsidRDefault="00111211"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324BEA">
        <w:rPr>
          <w:rFonts w:cs="Arial"/>
          <w:szCs w:val="24"/>
        </w:rPr>
        <w:t>4.1.1</w:t>
      </w:r>
      <w:r w:rsidRPr="00324BEA">
        <w:rPr>
          <w:rFonts w:cs="Arial"/>
          <w:szCs w:val="24"/>
        </w:rPr>
        <w:tab/>
        <w:t xml:space="preserve">«Υλικά»: Το σύνολο των υλικών (αναλώσιμα, ανταλλακτικά, πρώτες ύλες) τα οποία θα χρησιμοποιηθούν για τις εργασίες επισκευής του </w:t>
      </w:r>
      <w:commentRangeStart w:id="52"/>
      <w:r>
        <w:rPr>
          <w:rFonts w:cs="Arial"/>
          <w:szCs w:val="24"/>
        </w:rPr>
        <w:t>ΧΧΧΧΧΧ</w:t>
      </w:r>
      <w:commentRangeEnd w:id="52"/>
      <w:r>
        <w:rPr>
          <w:rStyle w:val="af2"/>
          <w:bCs/>
        </w:rPr>
        <w:commentReference w:id="52"/>
      </w:r>
      <w:r w:rsidRPr="00324BEA">
        <w:rPr>
          <w:rFonts w:cs="Arial"/>
          <w:szCs w:val="24"/>
        </w:rPr>
        <w:t xml:space="preserve">. Ως «βασικά υλικά» θεωρούνται </w:t>
      </w:r>
      <w:r>
        <w:rPr>
          <w:rFonts w:cs="Arial"/>
          <w:szCs w:val="24"/>
        </w:rPr>
        <w:t xml:space="preserve">τα </w:t>
      </w:r>
      <w:r w:rsidRPr="00324BEA">
        <w:rPr>
          <w:rFonts w:cs="Arial"/>
          <w:szCs w:val="24"/>
        </w:rPr>
        <w:t xml:space="preserve">ελάσματα, </w:t>
      </w:r>
      <w:r>
        <w:rPr>
          <w:rFonts w:cs="Arial"/>
          <w:szCs w:val="24"/>
        </w:rPr>
        <w:t xml:space="preserve">οι </w:t>
      </w:r>
      <w:r w:rsidRPr="00324BEA">
        <w:rPr>
          <w:rFonts w:cs="Arial"/>
          <w:szCs w:val="24"/>
        </w:rPr>
        <w:t xml:space="preserve">μορφοδοκοί και </w:t>
      </w:r>
      <w:r>
        <w:rPr>
          <w:rFonts w:cs="Arial"/>
          <w:szCs w:val="24"/>
        </w:rPr>
        <w:t xml:space="preserve">τα </w:t>
      </w:r>
      <w:r w:rsidRPr="00324BEA">
        <w:rPr>
          <w:rFonts w:cs="Arial"/>
          <w:szCs w:val="24"/>
        </w:rPr>
        <w:t xml:space="preserve">λοιπά δομικά στοιχεία της μεταλλικής κατασκευής του </w:t>
      </w:r>
      <w:commentRangeStart w:id="53"/>
      <w:r w:rsidR="00125934">
        <w:rPr>
          <w:rFonts w:cs="Arial"/>
          <w:szCs w:val="24"/>
        </w:rPr>
        <w:t>ΧΧΧΧΧΧ</w:t>
      </w:r>
      <w:commentRangeEnd w:id="53"/>
      <w:r w:rsidR="00125934">
        <w:rPr>
          <w:rStyle w:val="af2"/>
        </w:rPr>
        <w:commentReference w:id="53"/>
      </w:r>
      <w:r w:rsidRPr="00324BEA">
        <w:rPr>
          <w:rFonts w:cs="Arial"/>
          <w:szCs w:val="24"/>
        </w:rPr>
        <w:t xml:space="preserve">καθώς και </w:t>
      </w:r>
      <w:r>
        <w:rPr>
          <w:rFonts w:cs="Arial"/>
          <w:szCs w:val="24"/>
        </w:rPr>
        <w:t xml:space="preserve">τα </w:t>
      </w:r>
      <w:r w:rsidRPr="00324BEA">
        <w:rPr>
          <w:rFonts w:cs="Arial"/>
          <w:szCs w:val="24"/>
        </w:rPr>
        <w:t>δομικά μέρη των δικτύων (σωλήνες, καμπύλες, συστολές, φλάντζες κλπ).</w:t>
      </w:r>
    </w:p>
    <w:p w14:paraId="6EDB44CE" w14:textId="77777777" w:rsidR="00111211" w:rsidRPr="00931297" w:rsidRDefault="00111211"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6CEB7CEF" w14:textId="77777777" w:rsidR="00111211" w:rsidRPr="00CA71B9" w:rsidRDefault="00111211"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324BEA">
        <w:rPr>
          <w:rFonts w:cs="Arial"/>
          <w:szCs w:val="24"/>
        </w:rPr>
        <w:t>4.1.2</w:t>
      </w:r>
      <w:r w:rsidRPr="00324BEA">
        <w:rPr>
          <w:rFonts w:cs="Arial"/>
          <w:szCs w:val="24"/>
        </w:rPr>
        <w:tab/>
        <w:t>«Επισκευαστικός φορέας» ή «ανάδοχος» ή «εργολάβος»: Ο φορέας στον οποίο θα ανατεθούν οι εργασίες από το Πολεμικό Ναυτικό (Π.Ν.).</w:t>
      </w:r>
    </w:p>
    <w:p w14:paraId="2124BE75" w14:textId="77777777" w:rsidR="00111211" w:rsidRPr="00931297" w:rsidRDefault="00111211"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19AB5C0F" w14:textId="77777777" w:rsidR="00111211" w:rsidRPr="00CA71B9" w:rsidRDefault="00111211"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6D4E55">
        <w:rPr>
          <w:rFonts w:cs="Arial"/>
          <w:szCs w:val="24"/>
        </w:rPr>
        <w:t>4.1.3</w:t>
      </w:r>
      <w:r w:rsidRPr="006D4E55">
        <w:rPr>
          <w:rFonts w:cs="Arial"/>
          <w:szCs w:val="24"/>
        </w:rPr>
        <w:tab/>
        <w:t xml:space="preserve">«Υπεύθυνος Διαχείρισης Έργου (Υ.Δ.Ε.)»: </w:t>
      </w:r>
      <w:r w:rsidRPr="006D4E55">
        <w:rPr>
          <w:rFonts w:cs="Arial"/>
          <w:bCs/>
          <w:szCs w:val="24"/>
        </w:rPr>
        <w:t>αποτελεί τον «</w:t>
      </w:r>
      <w:r w:rsidRPr="006D4E55">
        <w:rPr>
          <w:rFonts w:cs="Arial"/>
          <w:bCs/>
          <w:szCs w:val="24"/>
          <w:lang w:val="en-US"/>
        </w:rPr>
        <w:t>projectmanager</w:t>
      </w:r>
      <w:r w:rsidRPr="006D4E55">
        <w:rPr>
          <w:rFonts w:cs="Arial"/>
          <w:bCs/>
          <w:szCs w:val="24"/>
        </w:rPr>
        <w:t>» του αναδόχου</w:t>
      </w:r>
      <w:r w:rsidRPr="006D4E55">
        <w:rPr>
          <w:rStyle w:val="a4"/>
          <w:rFonts w:cs="Arial"/>
          <w:bCs/>
          <w:szCs w:val="24"/>
        </w:rPr>
        <w:footnoteReference w:id="1"/>
      </w:r>
      <w:r>
        <w:rPr>
          <w:rFonts w:cs="Arial"/>
          <w:bCs/>
          <w:szCs w:val="24"/>
        </w:rPr>
        <w:t xml:space="preserve"> επί όλων των εργασιών που θα ανατεθούν</w:t>
      </w:r>
      <w:r w:rsidRPr="006D4E55">
        <w:rPr>
          <w:rFonts w:cs="Arial"/>
          <w:bCs/>
          <w:szCs w:val="24"/>
        </w:rPr>
        <w:t xml:space="preserve">. Στις αρμοδιότητες του Υ.Δ.Ε. περιλαμβάνεται </w:t>
      </w:r>
      <w:r w:rsidRPr="006D4E55">
        <w:rPr>
          <w:rFonts w:cs="Arial"/>
          <w:szCs w:val="24"/>
        </w:rPr>
        <w:t>η διασφάλιση της τήρησης</w:t>
      </w:r>
      <w:r>
        <w:rPr>
          <w:rFonts w:cs="Arial"/>
          <w:szCs w:val="24"/>
        </w:rPr>
        <w:t xml:space="preserve"> τ</w:t>
      </w:r>
      <w:r w:rsidRPr="006D4E55">
        <w:rPr>
          <w:rFonts w:cs="Arial"/>
          <w:szCs w:val="24"/>
        </w:rPr>
        <w:t>ων διαδικασιών που καθορίζονται στην παρούσα προδιαγραφή.</w:t>
      </w:r>
      <w:r w:rsidRPr="00DF4B89">
        <w:rPr>
          <w:rFonts w:cs="Arial"/>
          <w:szCs w:val="24"/>
        </w:rPr>
        <w:t xml:space="preserve">Η επικοινωνία που απαιτείται για την υλοποίηση των τεχνικών αντικειμένων της εργολαβίας (ανάθεση, προγραμματισμός, έλεγχος ποιότητας, έγκριση, διακοπή / συνέχιση εργασιών) διεξάγεται αποκλειστικά μεταξύ του Υ.Δ.Ε. που έχει καθοριστεί από τον εργολάβο και της </w:t>
      </w:r>
      <w:r>
        <w:rPr>
          <w:rFonts w:cs="Arial"/>
          <w:szCs w:val="24"/>
        </w:rPr>
        <w:t>αναφερόμενης σε παράγραφο 4.1.4 επιτροπής.</w:t>
      </w:r>
    </w:p>
    <w:p w14:paraId="5DF75ED9" w14:textId="77777777" w:rsidR="00111211" w:rsidRPr="007B5033" w:rsidRDefault="00111211"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75FE9BE5" w14:textId="77777777" w:rsidR="00111211" w:rsidRDefault="00111211" w:rsidP="000365CA">
      <w:pPr>
        <w:tabs>
          <w:tab w:val="left" w:pos="709"/>
          <w:tab w:val="left" w:pos="1134"/>
          <w:tab w:val="left" w:pos="1559"/>
          <w:tab w:val="left" w:pos="1985"/>
          <w:tab w:val="left" w:pos="2410"/>
          <w:tab w:val="left" w:pos="2835"/>
          <w:tab w:val="left" w:pos="3260"/>
          <w:tab w:val="left" w:pos="3686"/>
        </w:tabs>
        <w:jc w:val="both"/>
        <w:rPr>
          <w:rFonts w:cs="Arial"/>
          <w:szCs w:val="24"/>
        </w:rPr>
      </w:pPr>
      <w:r>
        <w:rPr>
          <w:rFonts w:cs="Arial"/>
          <w:szCs w:val="24"/>
        </w:rPr>
        <w:t>4.1.4</w:t>
      </w:r>
      <w:r>
        <w:rPr>
          <w:rFonts w:cs="Arial"/>
          <w:szCs w:val="24"/>
        </w:rPr>
        <w:tab/>
      </w:r>
      <w:r w:rsidRPr="006D4E55">
        <w:rPr>
          <w:rFonts w:cs="Arial"/>
          <w:szCs w:val="24"/>
        </w:rPr>
        <w:t xml:space="preserve">«Επιτροπή </w:t>
      </w:r>
      <w:r w:rsidR="0010637F" w:rsidRPr="006D4E55">
        <w:rPr>
          <w:rFonts w:cs="Arial"/>
          <w:szCs w:val="24"/>
        </w:rPr>
        <w:t>Ανάθεσ</w:t>
      </w:r>
      <w:r w:rsidR="0010637F">
        <w:rPr>
          <w:rFonts w:cs="Arial"/>
          <w:szCs w:val="24"/>
        </w:rPr>
        <w:t>ης</w:t>
      </w:r>
      <w:r w:rsidR="0010637F" w:rsidRPr="006D4E55">
        <w:rPr>
          <w:rFonts w:cs="Arial"/>
          <w:szCs w:val="24"/>
        </w:rPr>
        <w:t xml:space="preserve"> και Παρακολο</w:t>
      </w:r>
      <w:r w:rsidR="0010637F">
        <w:rPr>
          <w:rFonts w:cs="Arial"/>
          <w:szCs w:val="24"/>
        </w:rPr>
        <w:t>ύθησης</w:t>
      </w:r>
      <w:r w:rsidRPr="006D4E55">
        <w:rPr>
          <w:rFonts w:cs="Arial"/>
          <w:szCs w:val="24"/>
        </w:rPr>
        <w:t xml:space="preserve">Εργασιών / Ποιοτικής και Ποσοτικής Παραλαβής των Εργασιών του Π.Ν.» (Ε.Π.Ε.): Ως αρμοδιότητες της επιτροπής αποτελούν η ανάθεση, η παρακολούθηση, η ποιοτική / ποσοτική παραλαβή (συντάσσοντας πρωτόκολλα παραλαβής) των εργασιών και η παροχή κατευθύνσεων προς τον επισκευαστικό φορέα σχετικά µε τις εργασίες που αναθέτει σε αυτόν (λ.χ. περί θεμάτων προγραμματισμού, ελέγχου ποιότητας, έγκρισης, διακοπής / συνέχισης). Επί των θεμάτων ελέγχου ποιότητας, αξιοποιεί τις υπηρεσίες των αρμοδίων τμημάτων των Ναυστάθμων. </w:t>
      </w:r>
    </w:p>
    <w:p w14:paraId="43AFA411" w14:textId="77777777" w:rsidR="00111211" w:rsidRPr="00111211" w:rsidRDefault="00111211" w:rsidP="000365CA">
      <w:pPr>
        <w:rPr>
          <w:rFonts w:cs="Arial"/>
          <w:szCs w:val="24"/>
        </w:rPr>
      </w:pPr>
    </w:p>
    <w:p w14:paraId="4435EE07" w14:textId="77777777" w:rsidR="0074133B" w:rsidRPr="00D0610F" w:rsidRDefault="0074133B" w:rsidP="000365CA">
      <w:pPr>
        <w:pStyle w:val="NoSpacing1"/>
        <w:tabs>
          <w:tab w:val="left" w:pos="709"/>
          <w:tab w:val="left" w:pos="1134"/>
          <w:tab w:val="left" w:pos="1559"/>
          <w:tab w:val="left" w:pos="1985"/>
          <w:tab w:val="left" w:pos="2410"/>
          <w:tab w:val="left" w:pos="2835"/>
          <w:tab w:val="left" w:pos="3260"/>
          <w:tab w:val="left" w:pos="3686"/>
          <w:tab w:val="left" w:pos="4111"/>
          <w:tab w:val="left" w:pos="4536"/>
        </w:tabs>
        <w:jc w:val="both"/>
        <w:outlineLvl w:val="1"/>
        <w:rPr>
          <w:rFonts w:ascii="Arial" w:hAnsi="Arial" w:cs="Arial"/>
          <w:kern w:val="0"/>
          <w:sz w:val="24"/>
          <w:szCs w:val="24"/>
        </w:rPr>
      </w:pPr>
      <w:bookmarkStart w:id="54" w:name="_Toc532894096"/>
      <w:bookmarkStart w:id="55" w:name="_Toc4666633"/>
      <w:r w:rsidRPr="00D57BD0">
        <w:rPr>
          <w:rFonts w:ascii="Arial" w:hAnsi="Arial" w:cs="Arial"/>
          <w:kern w:val="0"/>
          <w:sz w:val="24"/>
          <w:szCs w:val="24"/>
        </w:rPr>
        <w:lastRenderedPageBreak/>
        <w:t>4.2</w:t>
      </w:r>
      <w:r w:rsidRPr="00D57BD0">
        <w:rPr>
          <w:rFonts w:ascii="Arial" w:hAnsi="Arial" w:cs="Arial"/>
          <w:kern w:val="0"/>
          <w:sz w:val="24"/>
          <w:szCs w:val="24"/>
        </w:rPr>
        <w:tab/>
        <w:t>Προσδιορισμός Εργασιών και Μέσων / Υλικών</w:t>
      </w:r>
      <w:bookmarkEnd w:id="54"/>
      <w:bookmarkEnd w:id="55"/>
    </w:p>
    <w:p w14:paraId="63F951D1" w14:textId="77777777" w:rsidR="00000DB2" w:rsidRPr="00D0610F" w:rsidRDefault="00000DB2" w:rsidP="000365CA">
      <w:pPr>
        <w:pStyle w:val="NoSpacing1"/>
        <w:tabs>
          <w:tab w:val="left" w:pos="709"/>
          <w:tab w:val="left" w:pos="1134"/>
          <w:tab w:val="left" w:pos="1559"/>
          <w:tab w:val="left" w:pos="1985"/>
          <w:tab w:val="left" w:pos="2410"/>
          <w:tab w:val="left" w:pos="2835"/>
          <w:tab w:val="left" w:pos="3260"/>
          <w:tab w:val="left" w:pos="3686"/>
          <w:tab w:val="left" w:pos="4111"/>
          <w:tab w:val="left" w:pos="4536"/>
        </w:tabs>
        <w:jc w:val="both"/>
        <w:outlineLvl w:val="1"/>
        <w:rPr>
          <w:rFonts w:ascii="Arial" w:hAnsi="Arial" w:cs="Arial"/>
          <w:kern w:val="0"/>
          <w:sz w:val="24"/>
          <w:szCs w:val="24"/>
        </w:rPr>
      </w:pPr>
    </w:p>
    <w:p w14:paraId="6EC49F81" w14:textId="77777777" w:rsidR="0074133B" w:rsidRPr="00D57BD0" w:rsidRDefault="0074133B" w:rsidP="000365CA">
      <w:pPr>
        <w:pStyle w:val="NoSpacing1"/>
        <w:tabs>
          <w:tab w:val="left" w:pos="709"/>
          <w:tab w:val="left" w:pos="1134"/>
          <w:tab w:val="left" w:pos="1559"/>
          <w:tab w:val="left" w:pos="1985"/>
          <w:tab w:val="left" w:pos="2410"/>
          <w:tab w:val="left" w:pos="2835"/>
          <w:tab w:val="left" w:pos="3260"/>
          <w:tab w:val="left" w:pos="3686"/>
          <w:tab w:val="left" w:pos="4111"/>
          <w:tab w:val="left" w:pos="4536"/>
        </w:tabs>
        <w:jc w:val="both"/>
        <w:rPr>
          <w:rFonts w:ascii="Arial" w:hAnsi="Arial" w:cs="Arial"/>
          <w:kern w:val="0"/>
          <w:sz w:val="24"/>
          <w:szCs w:val="24"/>
        </w:rPr>
      </w:pPr>
      <w:r w:rsidRPr="00D57BD0">
        <w:rPr>
          <w:rFonts w:ascii="Arial" w:hAnsi="Arial" w:cs="Arial"/>
          <w:kern w:val="0"/>
          <w:sz w:val="24"/>
          <w:szCs w:val="24"/>
        </w:rPr>
        <w:t>4.2.1</w:t>
      </w:r>
      <w:r w:rsidRPr="00D57BD0">
        <w:rPr>
          <w:rFonts w:ascii="Arial" w:hAnsi="Arial" w:cs="Arial"/>
          <w:kern w:val="0"/>
          <w:sz w:val="24"/>
          <w:szCs w:val="24"/>
        </w:rPr>
        <w:tab/>
        <w:t xml:space="preserve">Οι </w:t>
      </w:r>
      <w:commentRangeStart w:id="56"/>
      <w:r w:rsidRPr="00D57BD0">
        <w:rPr>
          <w:rFonts w:ascii="Arial" w:hAnsi="Arial" w:cs="Arial"/>
          <w:kern w:val="0"/>
          <w:sz w:val="24"/>
          <w:szCs w:val="24"/>
        </w:rPr>
        <w:t>εργασίες</w:t>
      </w:r>
      <w:commentRangeEnd w:id="56"/>
      <w:r w:rsidR="002A565C">
        <w:rPr>
          <w:rStyle w:val="af2"/>
          <w:rFonts w:ascii="Arial" w:eastAsia="Times New Roman" w:hAnsi="Arial" w:cs="Times New Roman"/>
          <w:color w:val="auto"/>
          <w:kern w:val="0"/>
          <w:lang w:eastAsia="el-GR"/>
        </w:rPr>
        <w:commentReference w:id="56"/>
      </w:r>
      <w:r w:rsidRPr="00D57BD0">
        <w:rPr>
          <w:rFonts w:ascii="Arial" w:hAnsi="Arial" w:cs="Arial"/>
          <w:kern w:val="0"/>
          <w:sz w:val="24"/>
          <w:szCs w:val="24"/>
        </w:rPr>
        <w:t xml:space="preserve"> δεξαμενισμού και επισκευής που δύναται να ανατεθούν στον επισκευαστικό φορέα αναφέρονται αναλυτικά, χωρισμένες σε ομάδες, στην Προσθήκη «1» ως εξής:</w:t>
      </w:r>
    </w:p>
    <w:p w14:paraId="08281D3D" w14:textId="77777777" w:rsidR="0074133B" w:rsidRPr="00D57BD0" w:rsidRDefault="0074133B" w:rsidP="000365CA">
      <w:pPr>
        <w:pStyle w:val="NoSpacing1"/>
        <w:tabs>
          <w:tab w:val="left" w:pos="709"/>
          <w:tab w:val="left" w:pos="1134"/>
          <w:tab w:val="left" w:pos="1559"/>
          <w:tab w:val="left" w:pos="1985"/>
          <w:tab w:val="left" w:pos="2410"/>
          <w:tab w:val="left" w:pos="2835"/>
          <w:tab w:val="left" w:pos="3260"/>
          <w:tab w:val="left" w:pos="3686"/>
          <w:tab w:val="left" w:pos="4111"/>
          <w:tab w:val="left" w:pos="4536"/>
        </w:tabs>
        <w:jc w:val="both"/>
        <w:rPr>
          <w:rFonts w:ascii="Arial" w:hAnsi="Arial" w:cs="Arial"/>
          <w:kern w:val="0"/>
          <w:sz w:val="24"/>
          <w:szCs w:val="24"/>
        </w:rPr>
      </w:pPr>
    </w:p>
    <w:p w14:paraId="05F66CEE" w14:textId="77777777" w:rsidR="0074133B" w:rsidRPr="00D57BD0" w:rsidRDefault="0074133B" w:rsidP="000365CA">
      <w:pPr>
        <w:pStyle w:val="NoSpacing1"/>
        <w:tabs>
          <w:tab w:val="left" w:pos="709"/>
          <w:tab w:val="left" w:pos="1134"/>
          <w:tab w:val="left" w:pos="1559"/>
          <w:tab w:val="left" w:pos="1985"/>
          <w:tab w:val="left" w:pos="2410"/>
          <w:tab w:val="left" w:pos="2835"/>
          <w:tab w:val="left" w:pos="3260"/>
          <w:tab w:val="left" w:pos="3686"/>
          <w:tab w:val="left" w:pos="4111"/>
          <w:tab w:val="left" w:pos="4536"/>
        </w:tabs>
        <w:jc w:val="both"/>
        <w:rPr>
          <w:rFonts w:ascii="Arial" w:hAnsi="Arial" w:cs="Arial"/>
          <w:kern w:val="0"/>
          <w:sz w:val="24"/>
          <w:szCs w:val="24"/>
        </w:rPr>
      </w:pPr>
      <w:r w:rsidRPr="00D57BD0">
        <w:rPr>
          <w:rFonts w:ascii="Arial" w:hAnsi="Arial" w:cs="Arial"/>
          <w:kern w:val="0"/>
          <w:sz w:val="24"/>
          <w:szCs w:val="24"/>
        </w:rPr>
        <w:t>4.2.1.1</w:t>
      </w:r>
      <w:r w:rsidRPr="00D57BD0">
        <w:rPr>
          <w:rFonts w:ascii="Arial" w:hAnsi="Arial" w:cs="Arial"/>
          <w:kern w:val="0"/>
          <w:sz w:val="24"/>
          <w:szCs w:val="24"/>
        </w:rPr>
        <w:tab/>
        <w:t>ΟΜΑΔΑ Α:</w:t>
      </w:r>
      <w:r w:rsidRPr="00D57BD0">
        <w:rPr>
          <w:rFonts w:ascii="Arial" w:hAnsi="Arial" w:cs="Arial"/>
          <w:kern w:val="0"/>
          <w:sz w:val="24"/>
          <w:szCs w:val="24"/>
        </w:rPr>
        <w:tab/>
        <w:t xml:space="preserve">Υποδοχή / Αναχώρηση </w:t>
      </w:r>
      <w:commentRangeStart w:id="57"/>
      <w:r w:rsidR="00125934">
        <w:rPr>
          <w:rFonts w:ascii="Arial" w:hAnsi="Arial" w:cs="Arial"/>
          <w:kern w:val="0"/>
          <w:sz w:val="24"/>
          <w:szCs w:val="24"/>
        </w:rPr>
        <w:t>ΧΧΧΧΧΧ</w:t>
      </w:r>
      <w:commentRangeEnd w:id="57"/>
      <w:r w:rsidR="00125934">
        <w:rPr>
          <w:rStyle w:val="af2"/>
          <w:rFonts w:ascii="Arial" w:eastAsia="Times New Roman" w:hAnsi="Arial" w:cs="Times New Roman"/>
          <w:color w:val="auto"/>
          <w:kern w:val="0"/>
          <w:lang w:eastAsia="el-GR"/>
        </w:rPr>
        <w:commentReference w:id="57"/>
      </w:r>
      <w:r w:rsidRPr="00D57BD0">
        <w:rPr>
          <w:rFonts w:ascii="Arial" w:hAnsi="Arial" w:cs="Arial"/>
          <w:kern w:val="0"/>
          <w:sz w:val="24"/>
          <w:szCs w:val="24"/>
        </w:rPr>
        <w:t xml:space="preserve"> – Ασφάλιση</w:t>
      </w:r>
    </w:p>
    <w:p w14:paraId="59BD89AD" w14:textId="77777777" w:rsidR="0074133B" w:rsidRPr="00D57BD0" w:rsidRDefault="0074133B" w:rsidP="000365CA">
      <w:pPr>
        <w:pStyle w:val="NoSpacing1"/>
        <w:tabs>
          <w:tab w:val="left" w:pos="709"/>
          <w:tab w:val="left" w:pos="1134"/>
          <w:tab w:val="left" w:pos="1559"/>
          <w:tab w:val="left" w:pos="1985"/>
          <w:tab w:val="left" w:pos="2410"/>
          <w:tab w:val="left" w:pos="2835"/>
          <w:tab w:val="left" w:pos="3260"/>
          <w:tab w:val="left" w:pos="3686"/>
          <w:tab w:val="left" w:pos="4111"/>
          <w:tab w:val="left" w:pos="4536"/>
        </w:tabs>
        <w:jc w:val="both"/>
        <w:rPr>
          <w:rFonts w:ascii="Arial" w:hAnsi="Arial" w:cs="Arial"/>
          <w:kern w:val="0"/>
          <w:sz w:val="24"/>
          <w:szCs w:val="24"/>
        </w:rPr>
      </w:pPr>
    </w:p>
    <w:p w14:paraId="575799EC" w14:textId="77777777" w:rsidR="0074133B" w:rsidRPr="00D57BD0" w:rsidRDefault="0074133B" w:rsidP="000365CA">
      <w:pPr>
        <w:pStyle w:val="NoSpacing1"/>
        <w:tabs>
          <w:tab w:val="left" w:pos="709"/>
          <w:tab w:val="left" w:pos="1134"/>
          <w:tab w:val="left" w:pos="1559"/>
          <w:tab w:val="left" w:pos="1985"/>
          <w:tab w:val="left" w:pos="2410"/>
          <w:tab w:val="left" w:pos="2835"/>
          <w:tab w:val="left" w:pos="3260"/>
          <w:tab w:val="left" w:pos="3686"/>
          <w:tab w:val="left" w:pos="4111"/>
          <w:tab w:val="left" w:pos="4536"/>
        </w:tabs>
        <w:jc w:val="both"/>
        <w:rPr>
          <w:rFonts w:ascii="Arial" w:hAnsi="Arial" w:cs="Arial"/>
          <w:kern w:val="0"/>
          <w:sz w:val="24"/>
          <w:szCs w:val="24"/>
        </w:rPr>
      </w:pPr>
      <w:r w:rsidRPr="00D57BD0">
        <w:rPr>
          <w:rFonts w:ascii="Arial" w:hAnsi="Arial" w:cs="Arial"/>
          <w:kern w:val="0"/>
          <w:sz w:val="24"/>
          <w:szCs w:val="24"/>
        </w:rPr>
        <w:t>4.2.1.2</w:t>
      </w:r>
      <w:r w:rsidRPr="00D57BD0">
        <w:rPr>
          <w:rFonts w:ascii="Arial" w:hAnsi="Arial" w:cs="Arial"/>
          <w:kern w:val="0"/>
          <w:sz w:val="24"/>
          <w:szCs w:val="24"/>
        </w:rPr>
        <w:tab/>
        <w:t>ΟΜΑΔΑ Β:</w:t>
      </w:r>
      <w:r w:rsidRPr="00D57BD0">
        <w:rPr>
          <w:rFonts w:ascii="Arial" w:hAnsi="Arial" w:cs="Arial"/>
          <w:kern w:val="0"/>
          <w:sz w:val="24"/>
          <w:szCs w:val="24"/>
        </w:rPr>
        <w:tab/>
      </w:r>
      <w:r w:rsidR="00352FF5">
        <w:rPr>
          <w:rFonts w:ascii="Arial" w:hAnsi="Arial" w:cs="Arial"/>
          <w:kern w:val="0"/>
          <w:sz w:val="24"/>
          <w:szCs w:val="24"/>
        </w:rPr>
        <w:t xml:space="preserve">Δεξαμενισμός / </w:t>
      </w:r>
      <w:r w:rsidRPr="00D57BD0">
        <w:rPr>
          <w:rFonts w:ascii="Arial" w:hAnsi="Arial" w:cs="Arial"/>
          <w:kern w:val="0"/>
          <w:sz w:val="24"/>
          <w:szCs w:val="24"/>
        </w:rPr>
        <w:t xml:space="preserve">Ανέλκυση </w:t>
      </w:r>
      <w:r w:rsidR="00352FF5">
        <w:rPr>
          <w:rFonts w:ascii="Arial" w:hAnsi="Arial" w:cs="Arial"/>
          <w:kern w:val="0"/>
          <w:sz w:val="24"/>
          <w:szCs w:val="24"/>
        </w:rPr>
        <w:t xml:space="preserve">–Αποδεξαμενισμός / </w:t>
      </w:r>
      <w:r w:rsidRPr="00D57BD0">
        <w:rPr>
          <w:rFonts w:ascii="Arial" w:hAnsi="Arial" w:cs="Arial"/>
          <w:kern w:val="0"/>
          <w:sz w:val="24"/>
          <w:szCs w:val="24"/>
        </w:rPr>
        <w:t>Καθέλκυση</w:t>
      </w:r>
    </w:p>
    <w:p w14:paraId="56B8D809" w14:textId="77777777" w:rsidR="0074133B" w:rsidRPr="00D57BD0" w:rsidRDefault="0074133B" w:rsidP="000365CA">
      <w:pPr>
        <w:pStyle w:val="NoSpacing1"/>
        <w:tabs>
          <w:tab w:val="left" w:pos="709"/>
          <w:tab w:val="left" w:pos="1134"/>
          <w:tab w:val="left" w:pos="1559"/>
          <w:tab w:val="left" w:pos="1985"/>
          <w:tab w:val="left" w:pos="2410"/>
          <w:tab w:val="left" w:pos="2835"/>
          <w:tab w:val="left" w:pos="3260"/>
          <w:tab w:val="left" w:pos="3686"/>
          <w:tab w:val="left" w:pos="4111"/>
          <w:tab w:val="left" w:pos="4536"/>
        </w:tabs>
        <w:jc w:val="both"/>
        <w:rPr>
          <w:rFonts w:ascii="Arial" w:hAnsi="Arial" w:cs="Arial"/>
          <w:kern w:val="0"/>
          <w:sz w:val="24"/>
          <w:szCs w:val="24"/>
        </w:rPr>
      </w:pPr>
    </w:p>
    <w:p w14:paraId="0C44C14A" w14:textId="77777777" w:rsidR="0074133B" w:rsidRPr="00D57BD0" w:rsidRDefault="0074133B" w:rsidP="000365CA">
      <w:pPr>
        <w:pStyle w:val="NoSpacing1"/>
        <w:tabs>
          <w:tab w:val="left" w:pos="709"/>
          <w:tab w:val="left" w:pos="1134"/>
          <w:tab w:val="left" w:pos="1559"/>
          <w:tab w:val="left" w:pos="1985"/>
          <w:tab w:val="left" w:pos="2410"/>
          <w:tab w:val="left" w:pos="2835"/>
          <w:tab w:val="left" w:pos="3260"/>
          <w:tab w:val="left" w:pos="3686"/>
          <w:tab w:val="left" w:pos="4111"/>
          <w:tab w:val="left" w:pos="4536"/>
        </w:tabs>
        <w:jc w:val="both"/>
        <w:rPr>
          <w:rFonts w:ascii="Arial" w:hAnsi="Arial" w:cs="Arial"/>
          <w:kern w:val="0"/>
          <w:sz w:val="24"/>
          <w:szCs w:val="24"/>
        </w:rPr>
      </w:pPr>
      <w:r w:rsidRPr="00D57BD0">
        <w:rPr>
          <w:rFonts w:ascii="Arial" w:hAnsi="Arial" w:cs="Arial"/>
          <w:kern w:val="0"/>
          <w:sz w:val="24"/>
          <w:szCs w:val="24"/>
        </w:rPr>
        <w:t>4.2.1.3</w:t>
      </w:r>
      <w:r w:rsidRPr="00D57BD0">
        <w:rPr>
          <w:rFonts w:ascii="Arial" w:hAnsi="Arial" w:cs="Arial"/>
          <w:kern w:val="0"/>
          <w:sz w:val="24"/>
          <w:szCs w:val="24"/>
        </w:rPr>
        <w:tab/>
        <w:t>ΟΜΑΔΑ Γ:</w:t>
      </w:r>
      <w:r w:rsidRPr="00D57BD0">
        <w:rPr>
          <w:rFonts w:ascii="Arial" w:hAnsi="Arial" w:cs="Arial"/>
          <w:kern w:val="0"/>
          <w:sz w:val="24"/>
          <w:szCs w:val="24"/>
        </w:rPr>
        <w:tab/>
        <w:t>Προετοιμασία Ελασμάτων και Δικτύων / Καθαρισμός</w:t>
      </w:r>
    </w:p>
    <w:p w14:paraId="44B7FC90" w14:textId="77777777" w:rsidR="0074133B" w:rsidRPr="00D57BD0" w:rsidRDefault="0074133B" w:rsidP="000365CA">
      <w:pPr>
        <w:pStyle w:val="NoSpacing1"/>
        <w:tabs>
          <w:tab w:val="left" w:pos="709"/>
          <w:tab w:val="left" w:pos="1134"/>
          <w:tab w:val="left" w:pos="1559"/>
          <w:tab w:val="left" w:pos="1985"/>
          <w:tab w:val="left" w:pos="2410"/>
          <w:tab w:val="left" w:pos="2835"/>
          <w:tab w:val="left" w:pos="3260"/>
          <w:tab w:val="left" w:pos="3686"/>
          <w:tab w:val="left" w:pos="4111"/>
          <w:tab w:val="left" w:pos="4536"/>
        </w:tabs>
        <w:jc w:val="both"/>
        <w:rPr>
          <w:rFonts w:ascii="Arial" w:hAnsi="Arial" w:cs="Arial"/>
          <w:kern w:val="0"/>
          <w:sz w:val="24"/>
          <w:szCs w:val="24"/>
        </w:rPr>
      </w:pPr>
    </w:p>
    <w:p w14:paraId="6161017E" w14:textId="77777777" w:rsidR="0074133B" w:rsidRPr="00D57BD0" w:rsidRDefault="0074133B" w:rsidP="000365CA">
      <w:pPr>
        <w:pStyle w:val="NoSpacing1"/>
        <w:tabs>
          <w:tab w:val="left" w:pos="709"/>
          <w:tab w:val="left" w:pos="1134"/>
          <w:tab w:val="left" w:pos="1559"/>
          <w:tab w:val="left" w:pos="1985"/>
          <w:tab w:val="left" w:pos="2410"/>
          <w:tab w:val="left" w:pos="2835"/>
          <w:tab w:val="left" w:pos="3260"/>
          <w:tab w:val="left" w:pos="3686"/>
          <w:tab w:val="left" w:pos="4111"/>
          <w:tab w:val="left" w:pos="4536"/>
        </w:tabs>
        <w:jc w:val="both"/>
        <w:rPr>
          <w:rFonts w:ascii="Arial" w:hAnsi="Arial" w:cs="Arial"/>
          <w:kern w:val="0"/>
          <w:sz w:val="24"/>
          <w:szCs w:val="24"/>
        </w:rPr>
      </w:pPr>
      <w:r w:rsidRPr="00D57BD0">
        <w:rPr>
          <w:rFonts w:ascii="Arial" w:hAnsi="Arial" w:cs="Arial"/>
          <w:kern w:val="0"/>
          <w:sz w:val="24"/>
          <w:szCs w:val="24"/>
        </w:rPr>
        <w:t>4.2.1.4</w:t>
      </w:r>
      <w:r w:rsidRPr="00D57BD0">
        <w:rPr>
          <w:rFonts w:ascii="Arial" w:hAnsi="Arial" w:cs="Arial"/>
          <w:kern w:val="0"/>
          <w:sz w:val="24"/>
          <w:szCs w:val="24"/>
        </w:rPr>
        <w:tab/>
        <w:t>ΟΜΑΔΑ Δ:</w:t>
      </w:r>
      <w:r w:rsidRPr="00D57BD0">
        <w:rPr>
          <w:rFonts w:ascii="Arial" w:hAnsi="Arial" w:cs="Arial"/>
          <w:kern w:val="0"/>
          <w:sz w:val="24"/>
          <w:szCs w:val="24"/>
        </w:rPr>
        <w:tab/>
        <w:t>Καθοδική Προστασία</w:t>
      </w:r>
    </w:p>
    <w:p w14:paraId="61832F2A" w14:textId="77777777" w:rsidR="0074133B" w:rsidRPr="00D57BD0" w:rsidRDefault="0074133B" w:rsidP="000365CA">
      <w:pPr>
        <w:pStyle w:val="NoSpacing1"/>
        <w:tabs>
          <w:tab w:val="left" w:pos="709"/>
          <w:tab w:val="left" w:pos="1134"/>
          <w:tab w:val="left" w:pos="1559"/>
          <w:tab w:val="left" w:pos="1985"/>
          <w:tab w:val="left" w:pos="2410"/>
          <w:tab w:val="left" w:pos="2835"/>
          <w:tab w:val="left" w:pos="3260"/>
          <w:tab w:val="left" w:pos="3686"/>
          <w:tab w:val="left" w:pos="4111"/>
          <w:tab w:val="left" w:pos="4536"/>
        </w:tabs>
        <w:jc w:val="both"/>
        <w:rPr>
          <w:rFonts w:ascii="Arial" w:hAnsi="Arial" w:cs="Arial"/>
          <w:kern w:val="0"/>
          <w:sz w:val="24"/>
          <w:szCs w:val="24"/>
        </w:rPr>
      </w:pPr>
    </w:p>
    <w:p w14:paraId="00B549C9" w14:textId="77777777" w:rsidR="0074133B" w:rsidRPr="00D57BD0" w:rsidRDefault="0074133B" w:rsidP="000365CA">
      <w:pPr>
        <w:pStyle w:val="NoSpacing1"/>
        <w:tabs>
          <w:tab w:val="left" w:pos="709"/>
          <w:tab w:val="left" w:pos="1134"/>
          <w:tab w:val="left" w:pos="1559"/>
          <w:tab w:val="left" w:pos="1985"/>
          <w:tab w:val="left" w:pos="2410"/>
          <w:tab w:val="left" w:pos="2835"/>
          <w:tab w:val="left" w:pos="3260"/>
          <w:tab w:val="left" w:pos="3686"/>
          <w:tab w:val="left" w:pos="4111"/>
          <w:tab w:val="left" w:pos="4536"/>
        </w:tabs>
        <w:jc w:val="both"/>
        <w:rPr>
          <w:rFonts w:ascii="Arial" w:hAnsi="Arial" w:cs="Arial"/>
          <w:kern w:val="0"/>
          <w:sz w:val="24"/>
          <w:szCs w:val="24"/>
        </w:rPr>
      </w:pPr>
      <w:r w:rsidRPr="00D57BD0">
        <w:rPr>
          <w:rFonts w:ascii="Arial" w:hAnsi="Arial" w:cs="Arial"/>
          <w:kern w:val="0"/>
          <w:sz w:val="24"/>
          <w:szCs w:val="24"/>
        </w:rPr>
        <w:t>4.2.1.5</w:t>
      </w:r>
      <w:r w:rsidRPr="00D57BD0">
        <w:rPr>
          <w:rFonts w:ascii="Arial" w:hAnsi="Arial" w:cs="Arial"/>
          <w:kern w:val="0"/>
          <w:sz w:val="24"/>
          <w:szCs w:val="24"/>
        </w:rPr>
        <w:tab/>
        <w:t>ΟΜΑΔΑ Ε:</w:t>
      </w:r>
      <w:r w:rsidRPr="00D57BD0">
        <w:rPr>
          <w:rFonts w:ascii="Arial" w:hAnsi="Arial" w:cs="Arial"/>
          <w:kern w:val="0"/>
          <w:sz w:val="24"/>
          <w:szCs w:val="24"/>
        </w:rPr>
        <w:tab/>
        <w:t>Ελασματουργικά</w:t>
      </w:r>
    </w:p>
    <w:p w14:paraId="45DC4A3C" w14:textId="77777777" w:rsidR="0074133B" w:rsidRPr="00D57BD0" w:rsidRDefault="0074133B" w:rsidP="000365CA">
      <w:pPr>
        <w:pStyle w:val="NoSpacing1"/>
        <w:tabs>
          <w:tab w:val="left" w:pos="709"/>
          <w:tab w:val="left" w:pos="1134"/>
          <w:tab w:val="left" w:pos="1559"/>
          <w:tab w:val="left" w:pos="1985"/>
          <w:tab w:val="left" w:pos="2410"/>
          <w:tab w:val="left" w:pos="2835"/>
          <w:tab w:val="left" w:pos="3260"/>
          <w:tab w:val="left" w:pos="3686"/>
          <w:tab w:val="left" w:pos="4111"/>
          <w:tab w:val="left" w:pos="4536"/>
        </w:tabs>
        <w:jc w:val="both"/>
        <w:rPr>
          <w:rFonts w:ascii="Arial" w:hAnsi="Arial" w:cs="Arial"/>
          <w:kern w:val="0"/>
          <w:sz w:val="24"/>
          <w:szCs w:val="24"/>
        </w:rPr>
      </w:pPr>
    </w:p>
    <w:p w14:paraId="2F18ABB4" w14:textId="77777777" w:rsidR="0074133B" w:rsidRPr="00D57BD0" w:rsidRDefault="0074133B" w:rsidP="000365CA">
      <w:pPr>
        <w:pStyle w:val="NoSpacing1"/>
        <w:tabs>
          <w:tab w:val="left" w:pos="709"/>
          <w:tab w:val="left" w:pos="1134"/>
          <w:tab w:val="left" w:pos="1559"/>
          <w:tab w:val="left" w:pos="1985"/>
          <w:tab w:val="left" w:pos="2410"/>
          <w:tab w:val="left" w:pos="2835"/>
          <w:tab w:val="left" w:pos="3260"/>
          <w:tab w:val="left" w:pos="3686"/>
          <w:tab w:val="left" w:pos="4111"/>
          <w:tab w:val="left" w:pos="4536"/>
        </w:tabs>
        <w:jc w:val="both"/>
        <w:rPr>
          <w:rFonts w:ascii="Arial" w:hAnsi="Arial" w:cs="Arial"/>
          <w:kern w:val="0"/>
          <w:sz w:val="24"/>
          <w:szCs w:val="24"/>
        </w:rPr>
      </w:pPr>
      <w:r w:rsidRPr="00D57BD0">
        <w:rPr>
          <w:rFonts w:ascii="Arial" w:hAnsi="Arial" w:cs="Arial"/>
          <w:kern w:val="0"/>
          <w:sz w:val="24"/>
          <w:szCs w:val="24"/>
        </w:rPr>
        <w:t>4.2.1.6</w:t>
      </w:r>
      <w:r w:rsidRPr="00D57BD0">
        <w:rPr>
          <w:rFonts w:ascii="Arial" w:hAnsi="Arial" w:cs="Arial"/>
          <w:kern w:val="0"/>
          <w:sz w:val="24"/>
          <w:szCs w:val="24"/>
        </w:rPr>
        <w:tab/>
        <w:t>ΟΜΑΔΑ ΣΤ:Δίκτυα Γάστρας</w:t>
      </w:r>
    </w:p>
    <w:p w14:paraId="607FD767" w14:textId="77777777" w:rsidR="0074133B" w:rsidRPr="00D57BD0" w:rsidRDefault="0074133B" w:rsidP="000365CA">
      <w:pPr>
        <w:pStyle w:val="NoSpacing1"/>
        <w:tabs>
          <w:tab w:val="left" w:pos="709"/>
          <w:tab w:val="left" w:pos="1134"/>
          <w:tab w:val="left" w:pos="1559"/>
          <w:tab w:val="left" w:pos="1985"/>
          <w:tab w:val="left" w:pos="2410"/>
          <w:tab w:val="left" w:pos="2835"/>
          <w:tab w:val="left" w:pos="3260"/>
          <w:tab w:val="left" w:pos="3686"/>
          <w:tab w:val="left" w:pos="4111"/>
          <w:tab w:val="left" w:pos="4536"/>
        </w:tabs>
        <w:jc w:val="both"/>
        <w:rPr>
          <w:rFonts w:ascii="Arial" w:hAnsi="Arial" w:cs="Arial"/>
          <w:kern w:val="0"/>
          <w:sz w:val="24"/>
          <w:szCs w:val="24"/>
        </w:rPr>
      </w:pPr>
    </w:p>
    <w:p w14:paraId="23778168" w14:textId="77777777" w:rsidR="0074133B" w:rsidRPr="00D57BD0" w:rsidRDefault="0074133B" w:rsidP="000365CA">
      <w:pPr>
        <w:pStyle w:val="NoSpacing1"/>
        <w:tabs>
          <w:tab w:val="left" w:pos="709"/>
          <w:tab w:val="left" w:pos="1134"/>
          <w:tab w:val="left" w:pos="1559"/>
          <w:tab w:val="left" w:pos="1985"/>
          <w:tab w:val="left" w:pos="2410"/>
          <w:tab w:val="left" w:pos="2835"/>
          <w:tab w:val="left" w:pos="3260"/>
          <w:tab w:val="left" w:pos="3686"/>
          <w:tab w:val="left" w:pos="4111"/>
          <w:tab w:val="left" w:pos="4536"/>
        </w:tabs>
        <w:jc w:val="both"/>
        <w:rPr>
          <w:rFonts w:ascii="Arial" w:hAnsi="Arial" w:cs="Arial"/>
          <w:kern w:val="0"/>
          <w:sz w:val="24"/>
          <w:szCs w:val="24"/>
        </w:rPr>
      </w:pPr>
      <w:r w:rsidRPr="00D57BD0">
        <w:rPr>
          <w:rFonts w:ascii="Arial" w:hAnsi="Arial" w:cs="Arial"/>
          <w:kern w:val="0"/>
          <w:sz w:val="24"/>
          <w:szCs w:val="24"/>
        </w:rPr>
        <w:t>4.2.1.7</w:t>
      </w:r>
      <w:r w:rsidRPr="00D57BD0">
        <w:rPr>
          <w:rFonts w:ascii="Arial" w:hAnsi="Arial" w:cs="Arial"/>
          <w:kern w:val="0"/>
          <w:sz w:val="24"/>
          <w:szCs w:val="24"/>
        </w:rPr>
        <w:tab/>
        <w:t>ΟΜΑΔΑ Ζ:</w:t>
      </w:r>
      <w:r w:rsidRPr="00D57BD0">
        <w:rPr>
          <w:rFonts w:ascii="Arial" w:hAnsi="Arial" w:cs="Arial"/>
          <w:kern w:val="0"/>
          <w:sz w:val="24"/>
          <w:szCs w:val="24"/>
        </w:rPr>
        <w:tab/>
        <w:t>Αξονικά Συστήματα, Επιστόμια Γάστρας - Λοιπές Εργασίες Δεξαμενισμού</w:t>
      </w:r>
    </w:p>
    <w:p w14:paraId="3AAC3757" w14:textId="77777777" w:rsidR="0074133B" w:rsidRPr="00D57BD0" w:rsidRDefault="0074133B" w:rsidP="000365CA">
      <w:pPr>
        <w:pStyle w:val="NoSpacing1"/>
        <w:tabs>
          <w:tab w:val="left" w:pos="709"/>
          <w:tab w:val="left" w:pos="1134"/>
          <w:tab w:val="left" w:pos="1559"/>
          <w:tab w:val="left" w:pos="1985"/>
          <w:tab w:val="left" w:pos="2410"/>
          <w:tab w:val="left" w:pos="2835"/>
          <w:tab w:val="left" w:pos="3260"/>
          <w:tab w:val="left" w:pos="3686"/>
          <w:tab w:val="left" w:pos="4111"/>
          <w:tab w:val="left" w:pos="4536"/>
        </w:tabs>
        <w:jc w:val="both"/>
        <w:rPr>
          <w:rFonts w:ascii="Arial" w:hAnsi="Arial" w:cs="Arial"/>
          <w:kern w:val="0"/>
          <w:sz w:val="24"/>
          <w:szCs w:val="24"/>
        </w:rPr>
      </w:pPr>
    </w:p>
    <w:p w14:paraId="7BD3E629" w14:textId="77777777" w:rsidR="0074133B" w:rsidRPr="00D57BD0" w:rsidRDefault="0074133B" w:rsidP="000365CA">
      <w:pPr>
        <w:pStyle w:val="NoSpacing1"/>
        <w:tabs>
          <w:tab w:val="left" w:pos="709"/>
          <w:tab w:val="left" w:pos="1134"/>
          <w:tab w:val="left" w:pos="1559"/>
          <w:tab w:val="left" w:pos="1985"/>
          <w:tab w:val="left" w:pos="2410"/>
          <w:tab w:val="left" w:pos="2835"/>
          <w:tab w:val="left" w:pos="3260"/>
          <w:tab w:val="left" w:pos="3686"/>
          <w:tab w:val="left" w:pos="4111"/>
          <w:tab w:val="left" w:pos="4536"/>
        </w:tabs>
        <w:jc w:val="both"/>
        <w:rPr>
          <w:rFonts w:ascii="Arial" w:hAnsi="Arial" w:cs="Arial"/>
          <w:kern w:val="0"/>
          <w:sz w:val="24"/>
          <w:szCs w:val="24"/>
        </w:rPr>
      </w:pPr>
      <w:r w:rsidRPr="00D57BD0">
        <w:rPr>
          <w:rFonts w:ascii="Arial" w:hAnsi="Arial" w:cs="Arial"/>
          <w:kern w:val="0"/>
          <w:sz w:val="24"/>
          <w:szCs w:val="24"/>
        </w:rPr>
        <w:t>4.2.1.8</w:t>
      </w:r>
      <w:r w:rsidRPr="00D57BD0">
        <w:rPr>
          <w:rFonts w:ascii="Arial" w:hAnsi="Arial" w:cs="Arial"/>
          <w:kern w:val="0"/>
          <w:sz w:val="24"/>
          <w:szCs w:val="24"/>
        </w:rPr>
        <w:tab/>
        <w:t>ΟΜΑΔΑ Η:</w:t>
      </w:r>
      <w:r w:rsidRPr="00D57BD0">
        <w:rPr>
          <w:rFonts w:ascii="Arial" w:hAnsi="Arial" w:cs="Arial"/>
          <w:kern w:val="0"/>
          <w:sz w:val="24"/>
          <w:szCs w:val="24"/>
        </w:rPr>
        <w:tab/>
      </w:r>
      <w:r w:rsidR="00021263">
        <w:rPr>
          <w:rFonts w:ascii="Arial" w:hAnsi="Arial" w:cs="Arial"/>
          <w:kern w:val="0"/>
          <w:sz w:val="24"/>
          <w:szCs w:val="24"/>
        </w:rPr>
        <w:t xml:space="preserve">Διαχείριση </w:t>
      </w:r>
      <w:r w:rsidRPr="00D57BD0">
        <w:rPr>
          <w:rFonts w:ascii="Arial" w:hAnsi="Arial" w:cs="Arial"/>
          <w:kern w:val="0"/>
          <w:sz w:val="24"/>
          <w:szCs w:val="24"/>
        </w:rPr>
        <w:t>Αμιάντου</w:t>
      </w:r>
    </w:p>
    <w:p w14:paraId="0B319FC5" w14:textId="77777777" w:rsidR="0074133B" w:rsidRPr="00D57BD0" w:rsidRDefault="0074133B" w:rsidP="000365CA">
      <w:pPr>
        <w:pStyle w:val="NoSpacing1"/>
        <w:tabs>
          <w:tab w:val="left" w:pos="709"/>
          <w:tab w:val="left" w:pos="1134"/>
          <w:tab w:val="left" w:pos="1559"/>
          <w:tab w:val="left" w:pos="1985"/>
          <w:tab w:val="left" w:pos="2410"/>
          <w:tab w:val="left" w:pos="2835"/>
          <w:tab w:val="left" w:pos="3260"/>
          <w:tab w:val="left" w:pos="3686"/>
          <w:tab w:val="left" w:pos="4111"/>
          <w:tab w:val="left" w:pos="4536"/>
        </w:tabs>
        <w:jc w:val="both"/>
        <w:rPr>
          <w:rFonts w:ascii="Arial" w:hAnsi="Arial" w:cs="Arial"/>
          <w:kern w:val="0"/>
          <w:sz w:val="24"/>
          <w:szCs w:val="24"/>
        </w:rPr>
      </w:pPr>
    </w:p>
    <w:p w14:paraId="09CAF933" w14:textId="77777777" w:rsidR="0074133B" w:rsidRPr="00D57BD0" w:rsidRDefault="0074133B" w:rsidP="000365CA">
      <w:pPr>
        <w:pStyle w:val="NoSpacing1"/>
        <w:tabs>
          <w:tab w:val="left" w:pos="709"/>
          <w:tab w:val="left" w:pos="1134"/>
          <w:tab w:val="left" w:pos="1559"/>
          <w:tab w:val="left" w:pos="1985"/>
          <w:tab w:val="left" w:pos="2410"/>
          <w:tab w:val="left" w:pos="2835"/>
          <w:tab w:val="left" w:pos="3260"/>
          <w:tab w:val="left" w:pos="3686"/>
          <w:tab w:val="left" w:pos="4111"/>
          <w:tab w:val="left" w:pos="4536"/>
        </w:tabs>
        <w:jc w:val="both"/>
        <w:rPr>
          <w:rFonts w:ascii="Arial" w:hAnsi="Arial" w:cs="Arial"/>
          <w:kern w:val="0"/>
          <w:sz w:val="24"/>
          <w:szCs w:val="24"/>
        </w:rPr>
      </w:pPr>
      <w:r w:rsidRPr="00D57BD0">
        <w:rPr>
          <w:rFonts w:ascii="Arial" w:hAnsi="Arial" w:cs="Arial"/>
          <w:kern w:val="0"/>
          <w:sz w:val="24"/>
          <w:szCs w:val="24"/>
        </w:rPr>
        <w:t>4.2.1.9</w:t>
      </w:r>
      <w:r w:rsidRPr="00D57BD0">
        <w:rPr>
          <w:rFonts w:ascii="Arial" w:hAnsi="Arial" w:cs="Arial"/>
          <w:kern w:val="0"/>
          <w:sz w:val="24"/>
          <w:szCs w:val="24"/>
        </w:rPr>
        <w:tab/>
        <w:t>ΟΜΑΔΑ Θ:</w:t>
      </w:r>
      <w:r w:rsidRPr="00D57BD0">
        <w:rPr>
          <w:rFonts w:ascii="Arial" w:hAnsi="Arial" w:cs="Arial"/>
          <w:kern w:val="0"/>
          <w:sz w:val="24"/>
          <w:szCs w:val="24"/>
        </w:rPr>
        <w:tab/>
        <w:t>Εφαρμογή Συστημάτων Βαφής / Επίστρωσης</w:t>
      </w:r>
    </w:p>
    <w:p w14:paraId="4AC6C895" w14:textId="77777777" w:rsidR="0074133B" w:rsidRPr="00D57BD0" w:rsidRDefault="0074133B" w:rsidP="000365CA">
      <w:pPr>
        <w:pStyle w:val="NoSpacing1"/>
        <w:tabs>
          <w:tab w:val="left" w:pos="709"/>
          <w:tab w:val="left" w:pos="1134"/>
          <w:tab w:val="left" w:pos="1559"/>
          <w:tab w:val="left" w:pos="1985"/>
          <w:tab w:val="left" w:pos="2410"/>
          <w:tab w:val="left" w:pos="2835"/>
          <w:tab w:val="left" w:pos="3260"/>
          <w:tab w:val="left" w:pos="3686"/>
          <w:tab w:val="left" w:pos="4111"/>
          <w:tab w:val="left" w:pos="4536"/>
        </w:tabs>
        <w:jc w:val="both"/>
        <w:rPr>
          <w:rFonts w:ascii="Arial" w:hAnsi="Arial" w:cs="Arial"/>
          <w:kern w:val="0"/>
          <w:sz w:val="24"/>
          <w:szCs w:val="24"/>
        </w:rPr>
      </w:pPr>
    </w:p>
    <w:p w14:paraId="4709D8AA" w14:textId="77777777" w:rsidR="0074133B" w:rsidRPr="00D57BD0" w:rsidRDefault="0074133B" w:rsidP="000365CA">
      <w:pPr>
        <w:pStyle w:val="NoSpacing1"/>
        <w:tabs>
          <w:tab w:val="left" w:pos="709"/>
          <w:tab w:val="left" w:pos="1134"/>
          <w:tab w:val="left" w:pos="1559"/>
          <w:tab w:val="left" w:pos="1985"/>
          <w:tab w:val="left" w:pos="2410"/>
          <w:tab w:val="left" w:pos="2835"/>
          <w:tab w:val="left" w:pos="3260"/>
          <w:tab w:val="left" w:pos="3686"/>
          <w:tab w:val="left" w:pos="4111"/>
          <w:tab w:val="left" w:pos="4536"/>
        </w:tabs>
        <w:jc w:val="both"/>
        <w:rPr>
          <w:rFonts w:ascii="Arial" w:hAnsi="Arial" w:cs="Arial"/>
          <w:kern w:val="0"/>
          <w:sz w:val="24"/>
          <w:szCs w:val="24"/>
        </w:rPr>
      </w:pPr>
      <w:r w:rsidRPr="00D57BD0">
        <w:rPr>
          <w:rFonts w:ascii="Arial" w:hAnsi="Arial" w:cs="Arial"/>
          <w:kern w:val="0"/>
          <w:sz w:val="24"/>
          <w:szCs w:val="24"/>
        </w:rPr>
        <w:t>4.2.1.10</w:t>
      </w:r>
      <w:r w:rsidRPr="00D57BD0">
        <w:rPr>
          <w:rFonts w:ascii="Arial" w:hAnsi="Arial" w:cs="Arial"/>
          <w:kern w:val="0"/>
          <w:sz w:val="24"/>
          <w:szCs w:val="24"/>
        </w:rPr>
        <w:tab/>
        <w:t>ΟΜΑΔΑ Ι:</w:t>
      </w:r>
      <w:r w:rsidRPr="00D57BD0">
        <w:rPr>
          <w:rFonts w:ascii="Arial" w:hAnsi="Arial" w:cs="Arial"/>
          <w:kern w:val="0"/>
          <w:sz w:val="24"/>
          <w:szCs w:val="24"/>
        </w:rPr>
        <w:tab/>
        <w:t>Μετασκευές – Βελτιώσεις</w:t>
      </w:r>
    </w:p>
    <w:p w14:paraId="5FC9D81C" w14:textId="77777777" w:rsidR="00111211" w:rsidRPr="00D57BD0" w:rsidRDefault="00111211" w:rsidP="000365CA">
      <w:pPr>
        <w:jc w:val="both"/>
        <w:rPr>
          <w:rFonts w:cs="Arial"/>
          <w:szCs w:val="24"/>
        </w:rPr>
      </w:pPr>
    </w:p>
    <w:p w14:paraId="5D7488A8" w14:textId="77777777" w:rsidR="0071149C" w:rsidRPr="00F93200" w:rsidRDefault="0071149C" w:rsidP="000365CA">
      <w:pPr>
        <w:pStyle w:val="NoSpacing1"/>
        <w:tabs>
          <w:tab w:val="left" w:pos="709"/>
          <w:tab w:val="left" w:pos="1134"/>
          <w:tab w:val="left" w:pos="1559"/>
          <w:tab w:val="left" w:pos="1985"/>
          <w:tab w:val="left" w:pos="2410"/>
          <w:tab w:val="left" w:pos="2835"/>
          <w:tab w:val="left" w:pos="3260"/>
          <w:tab w:val="left" w:pos="3686"/>
          <w:tab w:val="left" w:pos="4111"/>
          <w:tab w:val="left" w:pos="4536"/>
        </w:tabs>
        <w:jc w:val="both"/>
        <w:rPr>
          <w:rFonts w:ascii="Arial" w:hAnsi="Arial" w:cs="Arial"/>
          <w:kern w:val="0"/>
          <w:sz w:val="24"/>
          <w:szCs w:val="24"/>
        </w:rPr>
      </w:pPr>
      <w:r w:rsidRPr="00F93200">
        <w:rPr>
          <w:rFonts w:ascii="Arial" w:hAnsi="Arial" w:cs="Arial"/>
          <w:kern w:val="0"/>
          <w:sz w:val="24"/>
          <w:szCs w:val="24"/>
        </w:rPr>
        <w:t>4.3</w:t>
      </w:r>
      <w:r w:rsidRPr="00F93200">
        <w:rPr>
          <w:rFonts w:ascii="Arial" w:hAnsi="Arial" w:cs="Arial"/>
          <w:kern w:val="0"/>
          <w:sz w:val="24"/>
          <w:szCs w:val="24"/>
        </w:rPr>
        <w:tab/>
      </w:r>
      <w:commentRangeStart w:id="58"/>
      <w:r w:rsidRPr="00F93200">
        <w:rPr>
          <w:rFonts w:ascii="Arial" w:hAnsi="Arial" w:cs="Arial"/>
          <w:kern w:val="0"/>
          <w:sz w:val="24"/>
          <w:szCs w:val="24"/>
        </w:rPr>
        <w:t>Εκτέλεση Εργασιών (Υποχρεώσεις / Παροχές / Απαιτήσεις Νομοθεσίας</w:t>
      </w:r>
      <w:commentRangeEnd w:id="58"/>
      <w:r w:rsidR="00BF5195">
        <w:rPr>
          <w:rStyle w:val="af2"/>
          <w:rFonts w:ascii="Arial" w:eastAsia="Times New Roman" w:hAnsi="Arial" w:cs="Times New Roman"/>
          <w:color w:val="auto"/>
          <w:kern w:val="0"/>
          <w:lang w:eastAsia="el-GR"/>
        </w:rPr>
        <w:commentReference w:id="58"/>
      </w:r>
      <w:r w:rsidRPr="00F93200">
        <w:rPr>
          <w:rFonts w:ascii="Arial" w:hAnsi="Arial" w:cs="Arial"/>
          <w:kern w:val="0"/>
          <w:sz w:val="24"/>
          <w:szCs w:val="24"/>
        </w:rPr>
        <w:t>)</w:t>
      </w:r>
    </w:p>
    <w:p w14:paraId="5AAB70BE" w14:textId="77777777" w:rsidR="0071149C" w:rsidRPr="00D57BD0" w:rsidRDefault="0071149C" w:rsidP="000365CA">
      <w:pPr>
        <w:jc w:val="both"/>
        <w:rPr>
          <w:rFonts w:cs="Arial"/>
          <w:szCs w:val="24"/>
        </w:rPr>
      </w:pPr>
    </w:p>
    <w:p w14:paraId="7E110F72" w14:textId="77777777" w:rsidR="0071149C" w:rsidRDefault="0071149C" w:rsidP="000365CA">
      <w:pPr>
        <w:tabs>
          <w:tab w:val="left" w:pos="709"/>
          <w:tab w:val="left" w:pos="1134"/>
          <w:tab w:val="left" w:pos="1560"/>
          <w:tab w:val="left" w:pos="1985"/>
          <w:tab w:val="left" w:pos="2410"/>
          <w:tab w:val="left" w:pos="2835"/>
          <w:tab w:val="left" w:pos="3261"/>
          <w:tab w:val="left" w:pos="3686"/>
        </w:tabs>
        <w:jc w:val="both"/>
        <w:rPr>
          <w:rFonts w:cs="Arial"/>
          <w:szCs w:val="24"/>
        </w:rPr>
      </w:pPr>
      <w:r w:rsidRPr="00D57BD0">
        <w:rPr>
          <w:rFonts w:cs="Arial"/>
          <w:szCs w:val="24"/>
        </w:rPr>
        <w:t>4.3.1</w:t>
      </w:r>
      <w:r w:rsidRPr="00D57BD0">
        <w:rPr>
          <w:rFonts w:cs="Arial"/>
          <w:szCs w:val="24"/>
        </w:rPr>
        <w:tab/>
      </w:r>
      <w:r>
        <w:rPr>
          <w:rFonts w:cs="Arial"/>
          <w:szCs w:val="24"/>
        </w:rPr>
        <w:t xml:space="preserve">Εφόσον </w:t>
      </w:r>
      <w:r w:rsidR="0013272D">
        <w:rPr>
          <w:rFonts w:cs="Arial"/>
          <w:szCs w:val="24"/>
        </w:rPr>
        <w:t xml:space="preserve">οι εργασίες </w:t>
      </w:r>
      <w:r>
        <w:rPr>
          <w:rFonts w:cs="Arial"/>
          <w:szCs w:val="24"/>
        </w:rPr>
        <w:t>εκτελεστ</w:t>
      </w:r>
      <w:r w:rsidR="0013272D">
        <w:rPr>
          <w:rFonts w:cs="Arial"/>
          <w:szCs w:val="24"/>
        </w:rPr>
        <w:t xml:space="preserve">ούν στις εγκαταστάσεις </w:t>
      </w:r>
      <w:r>
        <w:rPr>
          <w:rFonts w:cs="Arial"/>
          <w:szCs w:val="24"/>
        </w:rPr>
        <w:t>του Π.Ν.</w:t>
      </w:r>
    </w:p>
    <w:p w14:paraId="6F8A943A" w14:textId="77777777" w:rsidR="0071149C" w:rsidRDefault="0071149C" w:rsidP="000365CA">
      <w:pPr>
        <w:tabs>
          <w:tab w:val="left" w:pos="709"/>
          <w:tab w:val="left" w:pos="1134"/>
          <w:tab w:val="left" w:pos="1560"/>
          <w:tab w:val="left" w:pos="1985"/>
          <w:tab w:val="left" w:pos="2410"/>
          <w:tab w:val="left" w:pos="2835"/>
          <w:tab w:val="left" w:pos="3261"/>
          <w:tab w:val="left" w:pos="3686"/>
        </w:tabs>
        <w:jc w:val="both"/>
        <w:rPr>
          <w:rFonts w:cs="Arial"/>
          <w:szCs w:val="24"/>
        </w:rPr>
      </w:pPr>
    </w:p>
    <w:p w14:paraId="3265732D" w14:textId="77777777" w:rsidR="0071149C" w:rsidRPr="00D57BD0" w:rsidRDefault="0071149C" w:rsidP="000365CA">
      <w:pPr>
        <w:tabs>
          <w:tab w:val="left" w:pos="709"/>
          <w:tab w:val="left" w:pos="1134"/>
          <w:tab w:val="left" w:pos="1560"/>
          <w:tab w:val="left" w:pos="1985"/>
          <w:tab w:val="left" w:pos="2410"/>
          <w:tab w:val="left" w:pos="2835"/>
          <w:tab w:val="left" w:pos="3261"/>
          <w:tab w:val="left" w:pos="3686"/>
        </w:tabs>
        <w:jc w:val="both"/>
        <w:rPr>
          <w:rFonts w:cs="Arial"/>
          <w:szCs w:val="24"/>
        </w:rPr>
      </w:pPr>
      <w:r>
        <w:rPr>
          <w:rFonts w:cs="Arial"/>
          <w:szCs w:val="24"/>
        </w:rPr>
        <w:t>4.3.1.1</w:t>
      </w:r>
      <w:r>
        <w:rPr>
          <w:rFonts w:cs="Arial"/>
          <w:szCs w:val="24"/>
        </w:rPr>
        <w:tab/>
      </w:r>
      <w:r w:rsidRPr="00D57BD0">
        <w:rPr>
          <w:rFonts w:cs="Arial"/>
          <w:szCs w:val="24"/>
        </w:rPr>
        <w:t xml:space="preserve">Υποχρεώσεις Επισκευαστικού </w:t>
      </w:r>
      <w:commentRangeStart w:id="59"/>
      <w:r w:rsidRPr="00D57BD0">
        <w:rPr>
          <w:rFonts w:cs="Arial"/>
          <w:szCs w:val="24"/>
        </w:rPr>
        <w:t>Φορέα</w:t>
      </w:r>
      <w:commentRangeEnd w:id="59"/>
      <w:r w:rsidR="005D2538">
        <w:rPr>
          <w:rStyle w:val="af2"/>
        </w:rPr>
        <w:commentReference w:id="59"/>
      </w:r>
    </w:p>
    <w:p w14:paraId="790053CB" w14:textId="77777777" w:rsidR="0071149C" w:rsidRPr="00D57BD0" w:rsidRDefault="0071149C" w:rsidP="000365CA">
      <w:pPr>
        <w:tabs>
          <w:tab w:val="left" w:pos="709"/>
          <w:tab w:val="left" w:pos="1134"/>
          <w:tab w:val="left" w:pos="1560"/>
          <w:tab w:val="left" w:pos="1985"/>
          <w:tab w:val="left" w:pos="2410"/>
          <w:tab w:val="left" w:pos="2835"/>
          <w:tab w:val="left" w:pos="3261"/>
          <w:tab w:val="left" w:pos="3686"/>
        </w:tabs>
        <w:jc w:val="both"/>
        <w:rPr>
          <w:rFonts w:cs="Arial"/>
          <w:szCs w:val="24"/>
        </w:rPr>
      </w:pPr>
    </w:p>
    <w:p w14:paraId="1C9B99C5" w14:textId="77777777" w:rsidR="0071149C" w:rsidRPr="00D57BD0" w:rsidRDefault="0071149C" w:rsidP="000365CA">
      <w:pPr>
        <w:tabs>
          <w:tab w:val="left" w:pos="709"/>
          <w:tab w:val="left" w:pos="1134"/>
          <w:tab w:val="left" w:pos="1560"/>
          <w:tab w:val="left" w:pos="1985"/>
          <w:tab w:val="left" w:pos="2410"/>
          <w:tab w:val="left" w:pos="2835"/>
          <w:tab w:val="left" w:pos="3261"/>
          <w:tab w:val="left" w:pos="3686"/>
        </w:tabs>
        <w:jc w:val="both"/>
        <w:rPr>
          <w:rFonts w:cs="Arial"/>
          <w:szCs w:val="24"/>
        </w:rPr>
      </w:pPr>
      <w:r w:rsidRPr="00D57BD0">
        <w:rPr>
          <w:rFonts w:cs="Arial"/>
          <w:szCs w:val="24"/>
        </w:rPr>
        <w:t>4.3.1.1.1</w:t>
      </w:r>
      <w:r w:rsidRPr="00D57BD0">
        <w:rPr>
          <w:rFonts w:cs="Arial"/>
          <w:szCs w:val="24"/>
        </w:rPr>
        <w:tab/>
        <w:t xml:space="preserve">Ο καθορισμός ενός μοναδικού Υ.Δ.Ε. </w:t>
      </w:r>
    </w:p>
    <w:p w14:paraId="1866DA55" w14:textId="77777777" w:rsidR="0071149C" w:rsidRPr="00D57BD0" w:rsidRDefault="0071149C" w:rsidP="000365CA">
      <w:pPr>
        <w:tabs>
          <w:tab w:val="left" w:pos="709"/>
          <w:tab w:val="left" w:pos="1134"/>
          <w:tab w:val="left" w:pos="1560"/>
          <w:tab w:val="left" w:pos="1985"/>
          <w:tab w:val="left" w:pos="2410"/>
          <w:tab w:val="left" w:pos="2835"/>
          <w:tab w:val="left" w:pos="3261"/>
          <w:tab w:val="left" w:pos="3686"/>
        </w:tabs>
        <w:jc w:val="both"/>
        <w:rPr>
          <w:rFonts w:cs="Arial"/>
          <w:szCs w:val="24"/>
        </w:rPr>
      </w:pPr>
    </w:p>
    <w:p w14:paraId="3CD2B876" w14:textId="77777777" w:rsidR="0071149C" w:rsidRPr="00D57BD0" w:rsidRDefault="0071149C" w:rsidP="000365CA">
      <w:pPr>
        <w:tabs>
          <w:tab w:val="left" w:pos="709"/>
          <w:tab w:val="left" w:pos="1134"/>
          <w:tab w:val="left" w:pos="1560"/>
          <w:tab w:val="left" w:pos="1985"/>
          <w:tab w:val="left" w:pos="2410"/>
          <w:tab w:val="left" w:pos="2835"/>
          <w:tab w:val="left" w:pos="3261"/>
          <w:tab w:val="left" w:pos="3686"/>
        </w:tabs>
        <w:jc w:val="both"/>
        <w:rPr>
          <w:rFonts w:cs="Arial"/>
          <w:szCs w:val="24"/>
        </w:rPr>
      </w:pPr>
      <w:r w:rsidRPr="00D57BD0">
        <w:rPr>
          <w:rFonts w:cs="Arial"/>
          <w:szCs w:val="24"/>
        </w:rPr>
        <w:t>4.3.1.1.2</w:t>
      </w:r>
      <w:r w:rsidRPr="00D57BD0">
        <w:rPr>
          <w:rFonts w:cs="Arial"/>
          <w:szCs w:val="24"/>
        </w:rPr>
        <w:tab/>
        <w:t xml:space="preserve">Η διάθεση προσωπικού και </w:t>
      </w:r>
      <w:r w:rsidR="001E4945">
        <w:rPr>
          <w:rFonts w:cs="Arial"/>
          <w:szCs w:val="24"/>
        </w:rPr>
        <w:t xml:space="preserve">μέσων </w:t>
      </w:r>
      <w:r w:rsidR="001E4945" w:rsidRPr="00D57BD0">
        <w:rPr>
          <w:rFonts w:cs="Arial"/>
          <w:szCs w:val="24"/>
        </w:rPr>
        <w:t>(</w:t>
      </w:r>
      <w:r w:rsidR="001E4945">
        <w:rPr>
          <w:rFonts w:cs="Arial"/>
          <w:szCs w:val="24"/>
        </w:rPr>
        <w:t xml:space="preserve">λ.χ. </w:t>
      </w:r>
      <w:r w:rsidR="001E4945" w:rsidRPr="00D57BD0">
        <w:rPr>
          <w:rFonts w:cs="Arial"/>
          <w:szCs w:val="24"/>
        </w:rPr>
        <w:t>πρώτων υλών, αν</w:t>
      </w:r>
      <w:r w:rsidR="001E4945">
        <w:rPr>
          <w:rFonts w:cs="Arial"/>
          <w:szCs w:val="24"/>
        </w:rPr>
        <w:t xml:space="preserve">αλωσίμων, εργαλείων, εξοπλισμού και υπηρεσιών) για εξασφάλιση </w:t>
      </w:r>
      <w:r>
        <w:rPr>
          <w:rFonts w:cs="Arial"/>
          <w:szCs w:val="24"/>
        </w:rPr>
        <w:t xml:space="preserve">των </w:t>
      </w:r>
      <w:r w:rsidR="001E4945">
        <w:rPr>
          <w:rFonts w:cs="Arial"/>
          <w:szCs w:val="24"/>
        </w:rPr>
        <w:t>καθοριζομένων σ</w:t>
      </w:r>
      <w:r>
        <w:rPr>
          <w:rFonts w:cs="Arial"/>
          <w:szCs w:val="24"/>
        </w:rPr>
        <w:t>τη</w:t>
      </w:r>
      <w:r w:rsidR="001E4945">
        <w:rPr>
          <w:rFonts w:cs="Arial"/>
          <w:szCs w:val="24"/>
        </w:rPr>
        <w:t>ν</w:t>
      </w:r>
      <w:r w:rsidRPr="00D57BD0">
        <w:rPr>
          <w:rFonts w:cs="Arial"/>
          <w:szCs w:val="24"/>
        </w:rPr>
        <w:t xml:space="preserve"> Προσθήκη «1»</w:t>
      </w:r>
      <w:r w:rsidR="001E4945">
        <w:rPr>
          <w:rFonts w:cs="Arial"/>
          <w:szCs w:val="24"/>
        </w:rPr>
        <w:t xml:space="preserve"> απαιτήσεων</w:t>
      </w:r>
      <w:r>
        <w:rPr>
          <w:rFonts w:cs="Arial"/>
          <w:szCs w:val="24"/>
        </w:rPr>
        <w:t>,</w:t>
      </w:r>
      <w:r w:rsidRPr="00D57BD0">
        <w:rPr>
          <w:rFonts w:cs="Arial"/>
          <w:szCs w:val="24"/>
        </w:rPr>
        <w:t xml:space="preserve"> προκειμένου να ολοκληρώσει το ανατιθέμενο έργο. </w:t>
      </w:r>
    </w:p>
    <w:p w14:paraId="7AFB4893" w14:textId="77777777" w:rsidR="0071149C" w:rsidRDefault="0071149C" w:rsidP="000365CA">
      <w:pPr>
        <w:tabs>
          <w:tab w:val="left" w:pos="709"/>
          <w:tab w:val="left" w:pos="1134"/>
          <w:tab w:val="left" w:pos="1560"/>
          <w:tab w:val="left" w:pos="1985"/>
          <w:tab w:val="left" w:pos="2410"/>
          <w:tab w:val="left" w:pos="2835"/>
          <w:tab w:val="left" w:pos="3261"/>
          <w:tab w:val="left" w:pos="3686"/>
        </w:tabs>
        <w:jc w:val="both"/>
        <w:rPr>
          <w:rFonts w:cs="Arial"/>
          <w:szCs w:val="24"/>
        </w:rPr>
      </w:pPr>
    </w:p>
    <w:p w14:paraId="151C3B12" w14:textId="77777777" w:rsidR="0071149C" w:rsidRPr="00D57BD0" w:rsidRDefault="0071149C" w:rsidP="000365CA">
      <w:pPr>
        <w:tabs>
          <w:tab w:val="left" w:pos="709"/>
          <w:tab w:val="left" w:pos="1134"/>
          <w:tab w:val="left" w:pos="1560"/>
          <w:tab w:val="left" w:pos="1985"/>
          <w:tab w:val="left" w:pos="2410"/>
          <w:tab w:val="left" w:pos="2835"/>
          <w:tab w:val="left" w:pos="3261"/>
          <w:tab w:val="left" w:pos="3686"/>
        </w:tabs>
        <w:jc w:val="both"/>
        <w:rPr>
          <w:rFonts w:cs="Arial"/>
          <w:szCs w:val="24"/>
        </w:rPr>
      </w:pPr>
      <w:r w:rsidRPr="00D57BD0">
        <w:rPr>
          <w:rFonts w:cs="Arial"/>
          <w:szCs w:val="24"/>
        </w:rPr>
        <w:t>4.3.1.1.3</w:t>
      </w:r>
      <w:r w:rsidRPr="00D57BD0">
        <w:rPr>
          <w:rFonts w:cs="Arial"/>
          <w:szCs w:val="24"/>
        </w:rPr>
        <w:tab/>
        <w:t>Η απομάκρυνση του εξοπλισμού (π.χ. συσκευών, εξαρτημάτων, μηχανημάτων, αντικειμένων), εφόσον εμποδίζει τις εργασίες, από τον χώρο όπου εκτελούνται. Αυτή η εργασία θα εκτελείται κατά τρόπο μη καταστροφικό και σύμφωνα με τους κανόνες της ορθής τεχνικής πρακτικής. Ο εν λόγω εξοπλισμός θα επανατοποθετείται μετά το πέρας των εργασιών με μέριμνα του αναδόχου.</w:t>
      </w:r>
    </w:p>
    <w:p w14:paraId="7712EB31" w14:textId="77777777" w:rsidR="0071149C" w:rsidRPr="00D57BD0" w:rsidRDefault="0071149C" w:rsidP="000365CA">
      <w:pPr>
        <w:tabs>
          <w:tab w:val="left" w:pos="709"/>
          <w:tab w:val="left" w:pos="1134"/>
          <w:tab w:val="left" w:pos="1560"/>
          <w:tab w:val="left" w:pos="1985"/>
          <w:tab w:val="left" w:pos="2410"/>
          <w:tab w:val="left" w:pos="2835"/>
          <w:tab w:val="left" w:pos="3261"/>
          <w:tab w:val="left" w:pos="3686"/>
        </w:tabs>
        <w:jc w:val="both"/>
        <w:rPr>
          <w:rFonts w:cs="Arial"/>
          <w:szCs w:val="24"/>
        </w:rPr>
      </w:pPr>
    </w:p>
    <w:p w14:paraId="2BD5A5D9" w14:textId="77777777" w:rsidR="0071149C" w:rsidRPr="00D57BD0" w:rsidRDefault="0071149C" w:rsidP="000365CA">
      <w:pPr>
        <w:tabs>
          <w:tab w:val="left" w:pos="709"/>
          <w:tab w:val="left" w:pos="1134"/>
          <w:tab w:val="left" w:pos="1560"/>
          <w:tab w:val="left" w:pos="1985"/>
          <w:tab w:val="left" w:pos="2410"/>
          <w:tab w:val="left" w:pos="2835"/>
          <w:tab w:val="left" w:pos="3261"/>
          <w:tab w:val="left" w:pos="3686"/>
        </w:tabs>
        <w:jc w:val="both"/>
        <w:rPr>
          <w:rFonts w:cs="Arial"/>
          <w:szCs w:val="24"/>
        </w:rPr>
      </w:pPr>
      <w:r w:rsidRPr="00D57BD0">
        <w:rPr>
          <w:rFonts w:cs="Arial"/>
          <w:szCs w:val="24"/>
        </w:rPr>
        <w:t>4.3.1.1.4</w:t>
      </w:r>
      <w:r w:rsidRPr="00D57BD0">
        <w:rPr>
          <w:rFonts w:cs="Arial"/>
          <w:szCs w:val="24"/>
        </w:rPr>
        <w:tab/>
        <w:t xml:space="preserve">Η διάθεση κατάλληλων μέσων ώστε να παρέχονται με ασφάλεια τόσο η πρόσβαση στο χώρο εργασίας όσο και η μεταφορά / μετακίνηση των μηχανημάτων, εξοπλισμού, υλικών και προσωπικού λ.χ. πολύσπαστα, συρματόσχοινα, υδραυλικά έμβολα, καρότσια, γερανοφόρα ανυψωτικά μηχανήματα, αναβατόρια. </w:t>
      </w:r>
    </w:p>
    <w:p w14:paraId="3E4830CD" w14:textId="77777777" w:rsidR="0071149C" w:rsidRPr="00D57BD0" w:rsidRDefault="0071149C" w:rsidP="000365CA">
      <w:pPr>
        <w:tabs>
          <w:tab w:val="left" w:pos="709"/>
          <w:tab w:val="left" w:pos="1134"/>
          <w:tab w:val="left" w:pos="1560"/>
          <w:tab w:val="left" w:pos="1985"/>
          <w:tab w:val="left" w:pos="2410"/>
          <w:tab w:val="left" w:pos="2835"/>
          <w:tab w:val="left" w:pos="3261"/>
          <w:tab w:val="left" w:pos="3686"/>
        </w:tabs>
        <w:jc w:val="both"/>
        <w:rPr>
          <w:rFonts w:cs="Arial"/>
          <w:szCs w:val="24"/>
        </w:rPr>
      </w:pPr>
      <w:r w:rsidRPr="00D57BD0">
        <w:rPr>
          <w:rFonts w:cs="Arial"/>
          <w:szCs w:val="24"/>
        </w:rPr>
        <w:lastRenderedPageBreak/>
        <w:t>4.3.1.1.5</w:t>
      </w:r>
      <w:r w:rsidRPr="00D57BD0">
        <w:rPr>
          <w:rFonts w:cs="Arial"/>
          <w:szCs w:val="24"/>
        </w:rPr>
        <w:tab/>
        <w:t>Η διατήρηση της καθαριότητας στους χώρους (εσωτερικούς / εξωτερικούς) όπου εκτελούνται οι εργασίες, με απομάκρυνση και διαχείριση των αποβλήτων / καταλοίπων προϊόντων από αυτές</w:t>
      </w:r>
      <w:r w:rsidRPr="00E96A52">
        <w:rPr>
          <w:rFonts w:cs="Arial"/>
          <w:szCs w:val="24"/>
        </w:rPr>
        <w:t>σύμφωνα με την ισχύουσα νομοθεσία, η οποία έχει εφαρμογή στις εργασίες της παρούσης (ενδεικτικά επισημαίνονται οι διατάξεις τ</w:t>
      </w:r>
      <w:r>
        <w:rPr>
          <w:rFonts w:cs="Arial"/>
          <w:szCs w:val="24"/>
        </w:rPr>
        <w:t>ου σχετικού 2.2.3</w:t>
      </w:r>
      <w:r w:rsidRPr="00E96A52">
        <w:rPr>
          <w:rFonts w:cs="Arial"/>
          <w:szCs w:val="24"/>
        </w:rPr>
        <w:t>)</w:t>
      </w:r>
      <w:r w:rsidRPr="00D57BD0">
        <w:rPr>
          <w:rFonts w:cs="Arial"/>
          <w:szCs w:val="24"/>
        </w:rPr>
        <w:t>.</w:t>
      </w:r>
    </w:p>
    <w:p w14:paraId="72850070" w14:textId="77777777" w:rsidR="0071149C" w:rsidRPr="00D57BD0" w:rsidRDefault="0071149C" w:rsidP="000365CA">
      <w:pPr>
        <w:tabs>
          <w:tab w:val="left" w:pos="709"/>
          <w:tab w:val="left" w:pos="1134"/>
          <w:tab w:val="left" w:pos="1560"/>
          <w:tab w:val="left" w:pos="1985"/>
          <w:tab w:val="left" w:pos="2410"/>
          <w:tab w:val="left" w:pos="2835"/>
          <w:tab w:val="left" w:pos="3261"/>
          <w:tab w:val="left" w:pos="3686"/>
        </w:tabs>
        <w:jc w:val="both"/>
        <w:rPr>
          <w:rFonts w:cs="Arial"/>
          <w:szCs w:val="24"/>
        </w:rPr>
      </w:pPr>
    </w:p>
    <w:p w14:paraId="736EABF7" w14:textId="77777777" w:rsidR="0071149C" w:rsidRPr="00D57BD0" w:rsidRDefault="0071149C" w:rsidP="000365CA">
      <w:pPr>
        <w:tabs>
          <w:tab w:val="left" w:pos="709"/>
          <w:tab w:val="left" w:pos="1134"/>
          <w:tab w:val="left" w:pos="1560"/>
          <w:tab w:val="left" w:pos="1985"/>
          <w:tab w:val="left" w:pos="2410"/>
          <w:tab w:val="left" w:pos="2835"/>
          <w:tab w:val="left" w:pos="3261"/>
          <w:tab w:val="left" w:pos="3686"/>
        </w:tabs>
        <w:jc w:val="both"/>
        <w:rPr>
          <w:rFonts w:cs="Arial"/>
          <w:szCs w:val="24"/>
        </w:rPr>
      </w:pPr>
      <w:r w:rsidRPr="00D57BD0">
        <w:rPr>
          <w:rFonts w:cs="Arial"/>
          <w:szCs w:val="24"/>
        </w:rPr>
        <w:t>4.3.1.1.6</w:t>
      </w:r>
      <w:r w:rsidRPr="00D57BD0">
        <w:rPr>
          <w:rFonts w:cs="Arial"/>
          <w:szCs w:val="24"/>
        </w:rPr>
        <w:tab/>
        <w:t>Η χρήση μέσων προστασίας κάλυψης και επισήμανσης σύμφωνα με τα καθοριζόμενα σε παραγράφους 13 και 14, Προσθήκη «1», της Π.Ε.Δ. παραγράφου 2.1.1 (με καθολική εφαρμογή σε οποιαδήποτε ανατεθείσα εργασία ήτοι δεν περιορίζονται στις διεργασίες της προετοιμασίας και της εφαρμογής των βαφών). Επιπρόσθετα, η χρήση εξοπλισμού για αερισμό - εξαερισμό και ξήρανση (ρύθμιση του επιπέδου σχετικής υγρασίας) στους εσωτερικούς χώρους.</w:t>
      </w:r>
      <w:r w:rsidR="00B05241">
        <w:rPr>
          <w:rStyle w:val="a4"/>
          <w:rFonts w:cs="Arial"/>
          <w:szCs w:val="24"/>
        </w:rPr>
        <w:footnoteReference w:id="2"/>
      </w:r>
    </w:p>
    <w:p w14:paraId="77C8167E" w14:textId="77777777" w:rsidR="0071149C" w:rsidRPr="00D57BD0" w:rsidRDefault="0071149C" w:rsidP="000365CA">
      <w:pPr>
        <w:tabs>
          <w:tab w:val="left" w:pos="709"/>
          <w:tab w:val="left" w:pos="1134"/>
          <w:tab w:val="left" w:pos="1560"/>
          <w:tab w:val="left" w:pos="1985"/>
          <w:tab w:val="left" w:pos="2410"/>
          <w:tab w:val="left" w:pos="2835"/>
          <w:tab w:val="left" w:pos="3261"/>
          <w:tab w:val="left" w:pos="3686"/>
        </w:tabs>
        <w:jc w:val="both"/>
        <w:rPr>
          <w:rFonts w:cs="Arial"/>
          <w:szCs w:val="24"/>
        </w:rPr>
      </w:pPr>
    </w:p>
    <w:p w14:paraId="5213D20A" w14:textId="77777777" w:rsidR="0071149C" w:rsidRPr="00D57BD0" w:rsidRDefault="0071149C" w:rsidP="000365CA">
      <w:pPr>
        <w:tabs>
          <w:tab w:val="left" w:pos="709"/>
          <w:tab w:val="left" w:pos="1134"/>
          <w:tab w:val="left" w:pos="1560"/>
          <w:tab w:val="left" w:pos="1985"/>
          <w:tab w:val="left" w:pos="2410"/>
          <w:tab w:val="left" w:pos="2835"/>
          <w:tab w:val="left" w:pos="3261"/>
          <w:tab w:val="left" w:pos="3686"/>
        </w:tabs>
        <w:jc w:val="both"/>
        <w:rPr>
          <w:rFonts w:cs="Arial"/>
          <w:szCs w:val="24"/>
        </w:rPr>
      </w:pPr>
      <w:r w:rsidRPr="00D57BD0">
        <w:rPr>
          <w:rFonts w:cs="Arial"/>
          <w:szCs w:val="24"/>
        </w:rPr>
        <w:t>4.3.1.1.7</w:t>
      </w:r>
      <w:r w:rsidRPr="00D57BD0">
        <w:rPr>
          <w:rFonts w:cs="Arial"/>
          <w:szCs w:val="24"/>
        </w:rPr>
        <w:tab/>
      </w:r>
      <w:r>
        <w:rPr>
          <w:rFonts w:cs="Arial"/>
          <w:szCs w:val="24"/>
        </w:rPr>
        <w:t>Η εκτέλεση δοκιμών μ</w:t>
      </w:r>
      <w:r w:rsidRPr="00D57BD0">
        <w:rPr>
          <w:rFonts w:cs="Arial"/>
          <w:szCs w:val="24"/>
        </w:rPr>
        <w:t>ετά το πέρας των εργασιών σύμφωνα με τα έντυπα δοκιμών (ξεχωριστά για κάθε μηχάνημα, συσκευή, δίκτυο, επιστόμιο κλπ ή κατά ομάδες, εφόσον είναι εφικτό). Στα σχετικά έντυπα δοκιμών, τα οποία θα εκπονήσει η Ε.Π.Ε., θα περιγράφεται επακριβώς ο τρόπος δοκιμής και τα στοιχεία που θα ελεγχθούν κατά τη δοκιμή. Οι δοκιμές και η συμπλήρωση των εντύπων θα γίνουν με μέριμνα του επισκευαστικού φορέα, παρουσία εκπροσώπων της Ε.Π.Ε. ή εντεταλμένου υπ’ αυτήν τεχνικού προσωπικού του Π.Ν., εντός του χρονικού πλαισίου του ανατεθέντος έργου (οι σχετικές ενέργειες εξάλειψης τυχών παρατηρήσεων κατά τη διάρκεια των δοκιμών, θα έχουν ολοκληρωθεί εντός του εν λόγω χρονικού πλαισίου).</w:t>
      </w:r>
    </w:p>
    <w:p w14:paraId="5D6DA39F" w14:textId="77777777" w:rsidR="0071149C" w:rsidRPr="00D57BD0" w:rsidRDefault="0071149C" w:rsidP="000365CA">
      <w:pPr>
        <w:tabs>
          <w:tab w:val="left" w:pos="709"/>
          <w:tab w:val="left" w:pos="1134"/>
          <w:tab w:val="left" w:pos="1560"/>
          <w:tab w:val="left" w:pos="1985"/>
          <w:tab w:val="left" w:pos="2410"/>
          <w:tab w:val="left" w:pos="2835"/>
          <w:tab w:val="left" w:pos="3261"/>
          <w:tab w:val="left" w:pos="3686"/>
        </w:tabs>
        <w:jc w:val="both"/>
        <w:rPr>
          <w:rFonts w:cs="Arial"/>
          <w:szCs w:val="24"/>
        </w:rPr>
      </w:pPr>
    </w:p>
    <w:p w14:paraId="522AEA5F" w14:textId="77777777" w:rsidR="0071149C" w:rsidRPr="00D57BD0" w:rsidRDefault="0071149C" w:rsidP="000365CA">
      <w:pPr>
        <w:tabs>
          <w:tab w:val="left" w:pos="709"/>
          <w:tab w:val="left" w:pos="1134"/>
          <w:tab w:val="left" w:pos="1560"/>
          <w:tab w:val="left" w:pos="1985"/>
          <w:tab w:val="left" w:pos="2410"/>
          <w:tab w:val="left" w:pos="2835"/>
          <w:tab w:val="left" w:pos="3261"/>
          <w:tab w:val="left" w:pos="3686"/>
        </w:tabs>
        <w:jc w:val="both"/>
        <w:rPr>
          <w:rFonts w:cs="Arial"/>
          <w:szCs w:val="24"/>
        </w:rPr>
      </w:pPr>
      <w:r w:rsidRPr="00D57BD0">
        <w:rPr>
          <w:rFonts w:cs="Arial"/>
          <w:szCs w:val="24"/>
        </w:rPr>
        <w:t>4.3.1.1.8</w:t>
      </w:r>
      <w:r w:rsidRPr="00D57BD0">
        <w:rPr>
          <w:rFonts w:cs="Arial"/>
          <w:szCs w:val="24"/>
        </w:rPr>
        <w:tab/>
      </w:r>
      <w:r>
        <w:rPr>
          <w:rFonts w:cs="Arial"/>
          <w:szCs w:val="24"/>
        </w:rPr>
        <w:t>Η επ</w:t>
      </w:r>
      <w:r w:rsidR="00D0610F">
        <w:rPr>
          <w:rFonts w:cs="Arial"/>
          <w:szCs w:val="24"/>
        </w:rPr>
        <w:t>α</w:t>
      </w:r>
      <w:r>
        <w:rPr>
          <w:rFonts w:cs="Arial"/>
          <w:szCs w:val="24"/>
        </w:rPr>
        <w:t xml:space="preserve">νεκτέλεση και η ολοκλήρωση των εργασιών, </w:t>
      </w:r>
      <w:r w:rsidRPr="00D57BD0">
        <w:rPr>
          <w:rFonts w:cs="Arial"/>
          <w:szCs w:val="24"/>
        </w:rPr>
        <w:t>που κατά τη διάρκεια του έργου απορριφθούν από την Ε.Π.Ε. ώστε να καλύπτονται οι όροι της σύμβασης (λ.χ. για βλάβες σε χρωματισμένες επιφάνειες, όπως καψίματα, θα εκτελείται πλήρης αποκατάσταση του συστήματος χρωματισμού με μέριμνα και έξοδα του αναδόχου δια της προβλεπόμενης για το σύστημα αυτό μεθόδου προετοιμασίας).</w:t>
      </w:r>
    </w:p>
    <w:p w14:paraId="536E0FA8" w14:textId="77777777" w:rsidR="0071149C" w:rsidRPr="00D57BD0" w:rsidRDefault="0071149C" w:rsidP="000365CA">
      <w:pPr>
        <w:tabs>
          <w:tab w:val="left" w:pos="709"/>
          <w:tab w:val="left" w:pos="1134"/>
          <w:tab w:val="left" w:pos="1560"/>
          <w:tab w:val="left" w:pos="1985"/>
          <w:tab w:val="left" w:pos="2410"/>
          <w:tab w:val="left" w:pos="2835"/>
          <w:tab w:val="left" w:pos="3261"/>
          <w:tab w:val="left" w:pos="3686"/>
        </w:tabs>
        <w:jc w:val="both"/>
        <w:rPr>
          <w:rFonts w:cs="Arial"/>
          <w:szCs w:val="24"/>
        </w:rPr>
      </w:pPr>
    </w:p>
    <w:p w14:paraId="405B955F" w14:textId="77777777" w:rsidR="0071149C" w:rsidRPr="00D57BD0" w:rsidRDefault="0071149C" w:rsidP="000365CA">
      <w:pPr>
        <w:tabs>
          <w:tab w:val="left" w:pos="709"/>
          <w:tab w:val="left" w:pos="1134"/>
          <w:tab w:val="left" w:pos="1560"/>
          <w:tab w:val="left" w:pos="1985"/>
          <w:tab w:val="left" w:pos="2410"/>
          <w:tab w:val="left" w:pos="2835"/>
          <w:tab w:val="left" w:pos="3261"/>
          <w:tab w:val="left" w:pos="3686"/>
        </w:tabs>
        <w:jc w:val="both"/>
        <w:rPr>
          <w:rFonts w:cs="Arial"/>
          <w:szCs w:val="24"/>
        </w:rPr>
      </w:pPr>
      <w:r w:rsidRPr="00D57BD0">
        <w:rPr>
          <w:rFonts w:cs="Arial"/>
          <w:szCs w:val="24"/>
        </w:rPr>
        <w:t>4.3.1.1.9</w:t>
      </w:r>
      <w:r w:rsidRPr="00D57BD0">
        <w:rPr>
          <w:rFonts w:cs="Arial"/>
          <w:szCs w:val="24"/>
        </w:rPr>
        <w:tab/>
        <w:t>Η απόρριψη των παλαιών υλικών</w:t>
      </w:r>
      <w:r w:rsidR="006611B4">
        <w:rPr>
          <w:rFonts w:cs="Arial"/>
          <w:szCs w:val="24"/>
        </w:rPr>
        <w:t>, αναλωσίμων</w:t>
      </w:r>
      <w:r w:rsidRPr="00D57BD0">
        <w:rPr>
          <w:rFonts w:cs="Arial"/>
          <w:szCs w:val="24"/>
        </w:rPr>
        <w:t xml:space="preserve"> (λ.χ. κοχλίες, περικόχλια, αμφικόχλια, παράκυκλοι (ροδέλες), ενώσεις, προσθήκες, σφαιροτριβείς, παρεμβύσματα, κλπ)</w:t>
      </w:r>
      <w:r w:rsidR="006611B4">
        <w:rPr>
          <w:rFonts w:cs="Arial"/>
          <w:szCs w:val="24"/>
        </w:rPr>
        <w:t xml:space="preserve"> ή μη</w:t>
      </w:r>
      <w:r w:rsidRPr="00D57BD0">
        <w:rPr>
          <w:rFonts w:cs="Arial"/>
          <w:szCs w:val="24"/>
        </w:rPr>
        <w:t>. Εξαιρούνται τα παλαιά ανταλλακτικά / εξαρτήματα / μηχανήματα / συσκευές κλπ, καθώς και τα ελάσματα / σωληνώματα, τα όποια θα επιστρέφονται με μέριμνά του στο Π.Ν. ως «επιστρεφόμενα» σε χώρο που θα συναποφασισθεί με την Ε.Π.Ε.</w:t>
      </w:r>
    </w:p>
    <w:p w14:paraId="147E2239" w14:textId="77777777" w:rsidR="0071149C" w:rsidRPr="00D57BD0" w:rsidRDefault="0071149C" w:rsidP="000365CA">
      <w:pPr>
        <w:tabs>
          <w:tab w:val="left" w:pos="709"/>
          <w:tab w:val="left" w:pos="1134"/>
          <w:tab w:val="left" w:pos="1560"/>
          <w:tab w:val="left" w:pos="1985"/>
          <w:tab w:val="left" w:pos="2410"/>
          <w:tab w:val="left" w:pos="2835"/>
          <w:tab w:val="left" w:pos="3261"/>
          <w:tab w:val="left" w:pos="3686"/>
        </w:tabs>
        <w:jc w:val="both"/>
        <w:rPr>
          <w:rFonts w:cs="Arial"/>
          <w:szCs w:val="24"/>
        </w:rPr>
      </w:pPr>
    </w:p>
    <w:p w14:paraId="45F3ADD6" w14:textId="77777777" w:rsidR="0071149C" w:rsidRPr="00D57BD0" w:rsidRDefault="0071149C" w:rsidP="000365CA">
      <w:pPr>
        <w:tabs>
          <w:tab w:val="left" w:pos="709"/>
          <w:tab w:val="left" w:pos="1134"/>
          <w:tab w:val="left" w:pos="1560"/>
          <w:tab w:val="left" w:pos="1985"/>
          <w:tab w:val="left" w:pos="2410"/>
          <w:tab w:val="left" w:pos="2835"/>
          <w:tab w:val="left" w:pos="3261"/>
          <w:tab w:val="left" w:pos="3686"/>
        </w:tabs>
        <w:jc w:val="both"/>
        <w:rPr>
          <w:rFonts w:cs="Arial"/>
          <w:szCs w:val="24"/>
        </w:rPr>
      </w:pPr>
      <w:r w:rsidRPr="00D57BD0">
        <w:rPr>
          <w:rFonts w:cs="Arial"/>
          <w:szCs w:val="24"/>
        </w:rPr>
        <w:t>4.3.1.1.10</w:t>
      </w:r>
      <w:r w:rsidRPr="00D57BD0">
        <w:rPr>
          <w:rFonts w:cs="Arial"/>
          <w:szCs w:val="24"/>
        </w:rPr>
        <w:tab/>
      </w:r>
      <w:r>
        <w:rPr>
          <w:rFonts w:cs="Arial"/>
          <w:szCs w:val="24"/>
        </w:rPr>
        <w:t xml:space="preserve">Η επιστροφή </w:t>
      </w:r>
      <w:r w:rsidRPr="00D57BD0">
        <w:rPr>
          <w:rFonts w:cs="Arial"/>
          <w:szCs w:val="24"/>
        </w:rPr>
        <w:t>στο Π.Ν., μετά το πέρας της επισκευής, όλ</w:t>
      </w:r>
      <w:r>
        <w:rPr>
          <w:rFonts w:cs="Arial"/>
          <w:szCs w:val="24"/>
        </w:rPr>
        <w:t>ων</w:t>
      </w:r>
      <w:r w:rsidRPr="00D57BD0">
        <w:rPr>
          <w:rFonts w:cs="Arial"/>
          <w:szCs w:val="24"/>
        </w:rPr>
        <w:t xml:space="preserve"> τ</w:t>
      </w:r>
      <w:r>
        <w:rPr>
          <w:rFonts w:cs="Arial"/>
          <w:szCs w:val="24"/>
        </w:rPr>
        <w:t>ωνεγγράφων</w:t>
      </w:r>
      <w:r w:rsidRPr="00D57BD0">
        <w:rPr>
          <w:rFonts w:cs="Arial"/>
          <w:szCs w:val="24"/>
        </w:rPr>
        <w:t xml:space="preserve"> (λ.χ. </w:t>
      </w:r>
      <w:r w:rsidR="00097610">
        <w:rPr>
          <w:rFonts w:cs="Arial"/>
          <w:szCs w:val="24"/>
        </w:rPr>
        <w:t>σχεδίων</w:t>
      </w:r>
      <w:r w:rsidRPr="00D57BD0">
        <w:rPr>
          <w:rFonts w:cs="Arial"/>
          <w:szCs w:val="24"/>
        </w:rPr>
        <w:t>) που του διατέθηκαν, συμπεριλαμβανομένων των αντ</w:t>
      </w:r>
      <w:r>
        <w:rPr>
          <w:rFonts w:cs="Arial"/>
          <w:szCs w:val="24"/>
        </w:rPr>
        <w:t>ι</w:t>
      </w:r>
      <w:r w:rsidRPr="00D57BD0">
        <w:rPr>
          <w:rFonts w:cs="Arial"/>
          <w:szCs w:val="24"/>
        </w:rPr>
        <w:t>γρ</w:t>
      </w:r>
      <w:r>
        <w:rPr>
          <w:rFonts w:cs="Arial"/>
          <w:szCs w:val="24"/>
        </w:rPr>
        <w:t>ά</w:t>
      </w:r>
      <w:r w:rsidRPr="00D57BD0">
        <w:rPr>
          <w:rFonts w:cs="Arial"/>
          <w:szCs w:val="24"/>
        </w:rPr>
        <w:t>φων αυτών.</w:t>
      </w:r>
    </w:p>
    <w:p w14:paraId="3060CF5F" w14:textId="77777777" w:rsidR="0071149C" w:rsidRDefault="0071149C" w:rsidP="000365CA">
      <w:pPr>
        <w:tabs>
          <w:tab w:val="left" w:pos="709"/>
          <w:tab w:val="left" w:pos="1134"/>
          <w:tab w:val="left" w:pos="1560"/>
          <w:tab w:val="left" w:pos="1985"/>
          <w:tab w:val="left" w:pos="2410"/>
          <w:tab w:val="left" w:pos="2835"/>
          <w:tab w:val="left" w:pos="3261"/>
          <w:tab w:val="left" w:pos="3686"/>
        </w:tabs>
        <w:jc w:val="both"/>
        <w:rPr>
          <w:rFonts w:cs="Arial"/>
          <w:szCs w:val="24"/>
        </w:rPr>
      </w:pPr>
    </w:p>
    <w:p w14:paraId="0D00472E" w14:textId="77777777" w:rsidR="0071149C" w:rsidRDefault="0071149C" w:rsidP="000365CA">
      <w:pPr>
        <w:tabs>
          <w:tab w:val="left" w:pos="709"/>
          <w:tab w:val="left" w:pos="1134"/>
          <w:tab w:val="left" w:pos="1560"/>
          <w:tab w:val="left" w:pos="1985"/>
          <w:tab w:val="left" w:pos="2410"/>
          <w:tab w:val="left" w:pos="2835"/>
          <w:tab w:val="left" w:pos="3261"/>
          <w:tab w:val="left" w:pos="3686"/>
        </w:tabs>
        <w:jc w:val="both"/>
        <w:rPr>
          <w:rFonts w:cs="Arial"/>
          <w:szCs w:val="24"/>
        </w:rPr>
      </w:pPr>
      <w:r w:rsidRPr="00D57BD0">
        <w:rPr>
          <w:rFonts w:cs="Arial"/>
          <w:szCs w:val="24"/>
        </w:rPr>
        <w:t>4.3.1.</w:t>
      </w:r>
      <w:r>
        <w:rPr>
          <w:rFonts w:cs="Arial"/>
          <w:szCs w:val="24"/>
        </w:rPr>
        <w:t>1</w:t>
      </w:r>
      <w:r w:rsidRPr="00D57BD0">
        <w:rPr>
          <w:rFonts w:cs="Arial"/>
          <w:szCs w:val="24"/>
        </w:rPr>
        <w:t>.</w:t>
      </w:r>
      <w:r>
        <w:rPr>
          <w:rFonts w:cs="Arial"/>
          <w:szCs w:val="24"/>
        </w:rPr>
        <w:t>11</w:t>
      </w:r>
      <w:r w:rsidRPr="00D57BD0">
        <w:rPr>
          <w:rFonts w:cs="Arial"/>
          <w:szCs w:val="24"/>
        </w:rPr>
        <w:tab/>
      </w:r>
      <w:r w:rsidR="00F47E67" w:rsidRPr="001753B6">
        <w:rPr>
          <w:rFonts w:cs="Arial"/>
          <w:szCs w:val="24"/>
        </w:rPr>
        <w:t>Η αξιολόγηση μέσω οπτικής επιθεώρησης / ελέγχου (</w:t>
      </w:r>
      <w:r w:rsidR="00F47E67" w:rsidRPr="00825B7E">
        <w:rPr>
          <w:rFonts w:cs="Arial"/>
          <w:szCs w:val="24"/>
          <w:lang w:val="en-US"/>
        </w:rPr>
        <w:t>VT</w:t>
      </w:r>
      <w:r w:rsidR="00F47E67" w:rsidRPr="001753B6">
        <w:rPr>
          <w:rFonts w:cs="Arial"/>
          <w:szCs w:val="24"/>
        </w:rPr>
        <w:t>) και με χρήση διεισδυτικών υγρών (</w:t>
      </w:r>
      <w:r w:rsidR="00F47E67" w:rsidRPr="001753B6">
        <w:rPr>
          <w:rFonts w:cs="Arial"/>
          <w:szCs w:val="24"/>
          <w:lang w:val="en-US"/>
        </w:rPr>
        <w:t>PT</w:t>
      </w:r>
      <w:r w:rsidR="00F47E67" w:rsidRPr="001753B6">
        <w:rPr>
          <w:rFonts w:cs="Arial"/>
          <w:szCs w:val="24"/>
        </w:rPr>
        <w:t>) επί του συνόλου</w:t>
      </w:r>
      <w:r w:rsidR="00F47E67" w:rsidRPr="00825B7E">
        <w:rPr>
          <w:rFonts w:cs="Arial"/>
          <w:szCs w:val="24"/>
        </w:rPr>
        <w:t xml:space="preserve"> των </w:t>
      </w:r>
      <w:r w:rsidR="00F47E67" w:rsidRPr="001753B6">
        <w:rPr>
          <w:rFonts w:cs="Arial"/>
          <w:szCs w:val="24"/>
        </w:rPr>
        <w:t xml:space="preserve">συγκολλητικών ραφών που εκτέλεσε καθώς και με δειγματοληπτική αξιολόγηση της ποιότητας των συγκολλήσεων </w:t>
      </w:r>
      <w:r w:rsidR="00F47E67" w:rsidRPr="00825B7E">
        <w:rPr>
          <w:rFonts w:cs="Arial"/>
          <w:szCs w:val="24"/>
        </w:rPr>
        <w:t>με μη καταστροφικο</w:t>
      </w:r>
      <w:r w:rsidR="00F47E67" w:rsidRPr="001753B6">
        <w:rPr>
          <w:rFonts w:cs="Arial"/>
          <w:szCs w:val="24"/>
        </w:rPr>
        <w:t>ύς ελέγχους (Μ.Κ.Ε.), σε ποσόστωση τουλάχιστον 10% επί του συνόλου αυτών για χρήση ραδιογραφικού ελέγχου (</w:t>
      </w:r>
      <w:r w:rsidR="00F47E67" w:rsidRPr="001753B6">
        <w:rPr>
          <w:rFonts w:cs="Arial"/>
          <w:szCs w:val="24"/>
          <w:lang w:val="en-US"/>
        </w:rPr>
        <w:t>RT</w:t>
      </w:r>
      <w:r w:rsidR="00F47E67" w:rsidRPr="001753B6">
        <w:rPr>
          <w:rFonts w:cs="Arial"/>
          <w:szCs w:val="24"/>
        </w:rPr>
        <w:t>) ή τουλάχιστον 25% επί του συνόλου για χρήση της μεθόδου υπερήχων (</w:t>
      </w:r>
      <w:r w:rsidR="00F47E67" w:rsidRPr="001753B6">
        <w:rPr>
          <w:rFonts w:cs="Arial"/>
          <w:szCs w:val="24"/>
          <w:lang w:val="en-US"/>
        </w:rPr>
        <w:t>UT</w:t>
      </w:r>
      <w:r w:rsidR="00F47E67" w:rsidRPr="001753B6">
        <w:rPr>
          <w:rFonts w:cs="Arial"/>
          <w:szCs w:val="24"/>
        </w:rPr>
        <w:t>), σύμφωνα με το πρότυπο παραγράφου 2.3.1. Οι συγκολλήσεις αξιολογούνται με κριτήρια αποδοχής</w:t>
      </w:r>
      <w:r w:rsidRPr="00D57BD0">
        <w:rPr>
          <w:rFonts w:cs="Arial"/>
          <w:szCs w:val="24"/>
        </w:rPr>
        <w:t xml:space="preserve">σύμφωνα </w:t>
      </w:r>
      <w:r w:rsidRPr="00D57BD0">
        <w:rPr>
          <w:rFonts w:cs="Arial"/>
          <w:szCs w:val="24"/>
        </w:rPr>
        <w:lastRenderedPageBreak/>
        <w:t xml:space="preserve">με το πρότυπο παραγράφου 2.3.2. </w:t>
      </w:r>
      <w:r w:rsidRPr="00BB1202">
        <w:t>για χαλύβδινα ελάσματα</w:t>
      </w:r>
      <w:commentRangeStart w:id="60"/>
      <w:r>
        <w:t xml:space="preserve">και </w:t>
      </w:r>
      <w:r>
        <w:rPr>
          <w:rFonts w:cs="Arial"/>
          <w:szCs w:val="24"/>
        </w:rPr>
        <w:t xml:space="preserve">σύμφωνα με το </w:t>
      </w:r>
      <w:r w:rsidRPr="00BB1202">
        <w:t>πρότυπο παραγράφου</w:t>
      </w:r>
      <w:r>
        <w:t xml:space="preserve"> 2.3.8 </w:t>
      </w:r>
      <w:r>
        <w:rPr>
          <w:rStyle w:val="af2"/>
        </w:rPr>
        <w:annotationRef/>
      </w:r>
      <w:r>
        <w:t xml:space="preserve">για </w:t>
      </w:r>
      <w:r w:rsidRPr="00BB1202">
        <w:t>ελάσματα αλουμινίου και κράματα αυτού</w:t>
      </w:r>
      <w:r>
        <w:t>.</w:t>
      </w:r>
      <w:commentRangeEnd w:id="60"/>
      <w:r>
        <w:rPr>
          <w:rStyle w:val="af2"/>
        </w:rPr>
        <w:commentReference w:id="60"/>
      </w:r>
      <w:r w:rsidRPr="00D57BD0">
        <w:rPr>
          <w:rFonts w:cs="Arial"/>
          <w:szCs w:val="24"/>
        </w:rPr>
        <w:t>Το σύνολο των επιθεωρήσεων (οπτικός και Μ.Κ.Ε.) θα εκτελείται από κατάλληλα πιστοποιημένο προσωπικό</w:t>
      </w:r>
      <w:r>
        <w:rPr>
          <w:rFonts w:cs="Arial"/>
          <w:szCs w:val="24"/>
        </w:rPr>
        <w:t xml:space="preserve"> - με </w:t>
      </w:r>
      <w:r w:rsidRPr="00D57BD0">
        <w:rPr>
          <w:rFonts w:cs="Arial"/>
          <w:szCs w:val="24"/>
        </w:rPr>
        <w:t>επιθεωρητή τουλάχιστον Level 2 κατά το πρότυπο 2.3.3.Τα σχετικά παραστατικά τεκμηρίωσης των εν λόγω ελέγχων θα προσκομίζονται προς αξιολόγηση στην Ε.Π.Ε.</w:t>
      </w:r>
    </w:p>
    <w:p w14:paraId="5EB7771E" w14:textId="77777777" w:rsidR="0071149C" w:rsidRDefault="0071149C" w:rsidP="000365CA">
      <w:pPr>
        <w:tabs>
          <w:tab w:val="left" w:pos="709"/>
          <w:tab w:val="left" w:pos="1134"/>
          <w:tab w:val="left" w:pos="1560"/>
          <w:tab w:val="left" w:pos="1985"/>
          <w:tab w:val="left" w:pos="2410"/>
          <w:tab w:val="left" w:pos="2835"/>
          <w:tab w:val="left" w:pos="3261"/>
          <w:tab w:val="left" w:pos="3686"/>
        </w:tabs>
        <w:jc w:val="both"/>
        <w:rPr>
          <w:rFonts w:cs="Arial"/>
          <w:szCs w:val="24"/>
        </w:rPr>
      </w:pPr>
    </w:p>
    <w:p w14:paraId="3F6197B6" w14:textId="77777777" w:rsidR="00573D87" w:rsidRDefault="00F71F91" w:rsidP="000365CA">
      <w:pPr>
        <w:tabs>
          <w:tab w:val="left" w:pos="709"/>
          <w:tab w:val="left" w:pos="1134"/>
          <w:tab w:val="left" w:pos="1560"/>
          <w:tab w:val="left" w:pos="1985"/>
          <w:tab w:val="left" w:pos="2410"/>
          <w:tab w:val="left" w:pos="2835"/>
          <w:tab w:val="left" w:pos="3261"/>
          <w:tab w:val="left" w:pos="3686"/>
        </w:tabs>
        <w:jc w:val="both"/>
        <w:rPr>
          <w:rFonts w:cs="Arial"/>
          <w:szCs w:val="24"/>
        </w:rPr>
      </w:pPr>
      <w:r>
        <w:rPr>
          <w:rFonts w:cs="Arial"/>
          <w:szCs w:val="24"/>
        </w:rPr>
        <w:t>4.3.1.1.12</w:t>
      </w:r>
      <w:r>
        <w:rPr>
          <w:rFonts w:cs="Arial"/>
          <w:szCs w:val="24"/>
        </w:rPr>
        <w:tab/>
      </w:r>
      <w:r w:rsidR="00573D87">
        <w:rPr>
          <w:rFonts w:cs="Arial"/>
          <w:szCs w:val="24"/>
        </w:rPr>
        <w:t xml:space="preserve">Η εκτέλεση των απαραιτήτων ενεργειών καθαρισμού / προετοιμασίας των χώρων / </w:t>
      </w:r>
      <w:r w:rsidR="00573D87" w:rsidRPr="009F46CA">
        <w:rPr>
          <w:rFonts w:cs="Arial"/>
          <w:szCs w:val="24"/>
        </w:rPr>
        <w:t>δεξαμενών</w:t>
      </w:r>
      <w:r>
        <w:rPr>
          <w:rFonts w:cs="Arial"/>
          <w:szCs w:val="24"/>
        </w:rPr>
        <w:t>προκειμένου γίνει επιτρεπτή η έκδοση</w:t>
      </w:r>
      <w:r w:rsidR="00573D87" w:rsidRPr="009F46CA">
        <w:rPr>
          <w:rFonts w:cs="Arial"/>
          <w:szCs w:val="24"/>
        </w:rPr>
        <w:t xml:space="preserve"> πιστοποιητικού </w:t>
      </w:r>
      <w:r w:rsidR="00573D87">
        <w:rPr>
          <w:rFonts w:cs="Arial"/>
          <w:szCs w:val="24"/>
        </w:rPr>
        <w:t>απαλλαγής από</w:t>
      </w:r>
      <w:r w:rsidR="00573D87" w:rsidRPr="009F46CA">
        <w:rPr>
          <w:rFonts w:cs="Arial"/>
          <w:szCs w:val="24"/>
        </w:rPr>
        <w:t xml:space="preserve"> επικίνδυνα / εκρηκτικά αέρια (gasfree)για την είσοδο προσωπικού ή / και την εκτέλεση θ</w:t>
      </w:r>
      <w:r>
        <w:rPr>
          <w:rFonts w:cs="Arial"/>
          <w:szCs w:val="24"/>
        </w:rPr>
        <w:t>ερμών εργασιών στους ελεγμένους.</w:t>
      </w:r>
    </w:p>
    <w:p w14:paraId="1E05E47B" w14:textId="77777777" w:rsidR="00573D87" w:rsidRDefault="00573D87" w:rsidP="000365CA">
      <w:pPr>
        <w:tabs>
          <w:tab w:val="left" w:pos="709"/>
          <w:tab w:val="left" w:pos="1134"/>
          <w:tab w:val="left" w:pos="1560"/>
          <w:tab w:val="left" w:pos="1985"/>
          <w:tab w:val="left" w:pos="2410"/>
          <w:tab w:val="left" w:pos="2835"/>
          <w:tab w:val="left" w:pos="3261"/>
          <w:tab w:val="left" w:pos="3686"/>
        </w:tabs>
        <w:jc w:val="both"/>
        <w:rPr>
          <w:rFonts w:cs="Arial"/>
          <w:szCs w:val="24"/>
        </w:rPr>
      </w:pPr>
    </w:p>
    <w:p w14:paraId="631B0179" w14:textId="77777777" w:rsidR="0071149C" w:rsidRPr="00F26361" w:rsidRDefault="0071149C" w:rsidP="000365CA">
      <w:pPr>
        <w:tabs>
          <w:tab w:val="left" w:pos="709"/>
          <w:tab w:val="left" w:pos="1134"/>
          <w:tab w:val="left" w:pos="1560"/>
          <w:tab w:val="left" w:pos="1985"/>
          <w:tab w:val="left" w:pos="2410"/>
          <w:tab w:val="left" w:pos="2835"/>
          <w:tab w:val="left" w:pos="3261"/>
          <w:tab w:val="left" w:pos="3686"/>
        </w:tabs>
        <w:jc w:val="both"/>
        <w:rPr>
          <w:rFonts w:cs="Arial"/>
          <w:szCs w:val="24"/>
        </w:rPr>
      </w:pPr>
      <w:r w:rsidRPr="00F93200">
        <w:rPr>
          <w:rFonts w:cs="Arial"/>
          <w:szCs w:val="24"/>
        </w:rPr>
        <w:t>4.3.1.1.1</w:t>
      </w:r>
      <w:r w:rsidR="00F71F91">
        <w:rPr>
          <w:rFonts w:cs="Arial"/>
          <w:szCs w:val="24"/>
        </w:rPr>
        <w:t>3</w:t>
      </w:r>
      <w:r w:rsidRPr="007E3456">
        <w:rPr>
          <w:rFonts w:cs="Arial"/>
          <w:szCs w:val="24"/>
        </w:rPr>
        <w:tab/>
      </w:r>
      <w:r w:rsidR="00F71F91">
        <w:rPr>
          <w:rFonts w:cs="Arial"/>
          <w:szCs w:val="24"/>
        </w:rPr>
        <w:t xml:space="preserve">Η προεργασία επί των ελασμάτων που πρόκειται να εκτελεστούν </w:t>
      </w:r>
      <w:r w:rsidR="00F71F91" w:rsidRPr="009F46CA">
        <w:rPr>
          <w:rFonts w:cs="Arial"/>
          <w:szCs w:val="24"/>
        </w:rPr>
        <w:t>ελασματουργικ</w:t>
      </w:r>
      <w:r w:rsidR="00F71F91">
        <w:rPr>
          <w:rFonts w:cs="Arial"/>
          <w:szCs w:val="24"/>
        </w:rPr>
        <w:t>ές</w:t>
      </w:r>
      <w:r w:rsidR="00F71F91" w:rsidRPr="009F46CA">
        <w:rPr>
          <w:rFonts w:cs="Arial"/>
          <w:szCs w:val="24"/>
        </w:rPr>
        <w:t xml:space="preserve"> εργασ</w:t>
      </w:r>
      <w:r w:rsidR="00F71F91">
        <w:rPr>
          <w:rFonts w:cs="Arial"/>
          <w:szCs w:val="24"/>
        </w:rPr>
        <w:t>ίες</w:t>
      </w:r>
      <w:r w:rsidRPr="00F26361">
        <w:rPr>
          <w:rFonts w:cs="Arial"/>
          <w:szCs w:val="24"/>
        </w:rPr>
        <w:t>.</w:t>
      </w:r>
    </w:p>
    <w:p w14:paraId="1E14610A" w14:textId="77777777" w:rsidR="0071149C" w:rsidRPr="00F26361" w:rsidRDefault="0071149C" w:rsidP="000365CA">
      <w:pPr>
        <w:tabs>
          <w:tab w:val="left" w:pos="709"/>
          <w:tab w:val="left" w:pos="1134"/>
          <w:tab w:val="left" w:pos="1560"/>
          <w:tab w:val="left" w:pos="1985"/>
          <w:tab w:val="left" w:pos="2410"/>
          <w:tab w:val="left" w:pos="2835"/>
          <w:tab w:val="left" w:pos="3261"/>
          <w:tab w:val="left" w:pos="3686"/>
        </w:tabs>
        <w:jc w:val="both"/>
        <w:rPr>
          <w:rFonts w:cs="Arial"/>
          <w:szCs w:val="24"/>
        </w:rPr>
      </w:pPr>
    </w:p>
    <w:p w14:paraId="0EDB8D8F" w14:textId="77777777" w:rsidR="0071149C" w:rsidRPr="007E3456" w:rsidRDefault="0071149C" w:rsidP="000365CA">
      <w:pPr>
        <w:tabs>
          <w:tab w:val="left" w:pos="709"/>
          <w:tab w:val="left" w:pos="1134"/>
          <w:tab w:val="left" w:pos="1560"/>
          <w:tab w:val="left" w:pos="1985"/>
          <w:tab w:val="left" w:pos="2410"/>
          <w:tab w:val="left" w:pos="2835"/>
          <w:tab w:val="left" w:pos="3261"/>
          <w:tab w:val="left" w:pos="3686"/>
        </w:tabs>
        <w:jc w:val="both"/>
        <w:rPr>
          <w:rFonts w:cs="Arial"/>
          <w:szCs w:val="24"/>
        </w:rPr>
      </w:pPr>
      <w:r w:rsidRPr="00F93200">
        <w:rPr>
          <w:rFonts w:cs="Arial"/>
          <w:szCs w:val="24"/>
        </w:rPr>
        <w:t>4.3.1.1.1</w:t>
      </w:r>
      <w:r w:rsidR="00F71F91">
        <w:rPr>
          <w:rFonts w:cs="Arial"/>
          <w:szCs w:val="24"/>
        </w:rPr>
        <w:t>4</w:t>
      </w:r>
      <w:r w:rsidRPr="007E3456">
        <w:rPr>
          <w:rFonts w:cs="Arial"/>
          <w:szCs w:val="24"/>
        </w:rPr>
        <w:tab/>
      </w:r>
      <w:r>
        <w:rPr>
          <w:rFonts w:cs="Arial"/>
          <w:szCs w:val="24"/>
        </w:rPr>
        <w:t>Η</w:t>
      </w:r>
      <w:r w:rsidRPr="00F93200">
        <w:rPr>
          <w:rFonts w:cs="Arial"/>
          <w:szCs w:val="24"/>
        </w:rPr>
        <w:t xml:space="preserve"> παροχή θ</w:t>
      </w:r>
      <w:r w:rsidRPr="007E3456">
        <w:rPr>
          <w:rFonts w:cs="Arial"/>
          <w:szCs w:val="24"/>
        </w:rPr>
        <w:t>υσιαζόμεν</w:t>
      </w:r>
      <w:r w:rsidRPr="00F93200">
        <w:rPr>
          <w:rFonts w:cs="Arial"/>
          <w:szCs w:val="24"/>
        </w:rPr>
        <w:t>ωνανόδων</w:t>
      </w:r>
      <w:r w:rsidRPr="007E3456">
        <w:rPr>
          <w:rFonts w:cs="Arial"/>
          <w:szCs w:val="24"/>
        </w:rPr>
        <w:t xml:space="preserve"> για </w:t>
      </w:r>
      <w:r w:rsidRPr="00F93200">
        <w:rPr>
          <w:rFonts w:cs="Arial"/>
          <w:szCs w:val="24"/>
        </w:rPr>
        <w:t xml:space="preserve">την </w:t>
      </w:r>
      <w:r w:rsidRPr="007E3456">
        <w:rPr>
          <w:rFonts w:cs="Arial"/>
          <w:szCs w:val="24"/>
        </w:rPr>
        <w:t>καθοδική προστασία.</w:t>
      </w:r>
    </w:p>
    <w:p w14:paraId="17D26105" w14:textId="77777777" w:rsidR="0071149C" w:rsidRPr="007E3456" w:rsidRDefault="0071149C" w:rsidP="000365CA">
      <w:pPr>
        <w:tabs>
          <w:tab w:val="left" w:pos="709"/>
          <w:tab w:val="left" w:pos="1134"/>
          <w:tab w:val="left" w:pos="1560"/>
          <w:tab w:val="left" w:pos="1985"/>
          <w:tab w:val="left" w:pos="2410"/>
          <w:tab w:val="left" w:pos="2835"/>
          <w:tab w:val="left" w:pos="3261"/>
          <w:tab w:val="left" w:pos="3686"/>
        </w:tabs>
        <w:jc w:val="both"/>
        <w:rPr>
          <w:rFonts w:cs="Arial"/>
          <w:szCs w:val="24"/>
        </w:rPr>
      </w:pPr>
    </w:p>
    <w:p w14:paraId="7CE0CDE3" w14:textId="77777777" w:rsidR="0071149C" w:rsidRDefault="0071149C" w:rsidP="000365CA">
      <w:pPr>
        <w:tabs>
          <w:tab w:val="left" w:pos="709"/>
          <w:tab w:val="left" w:pos="1134"/>
          <w:tab w:val="left" w:pos="1560"/>
          <w:tab w:val="left" w:pos="1985"/>
          <w:tab w:val="left" w:pos="2410"/>
          <w:tab w:val="left" w:pos="2835"/>
          <w:tab w:val="left" w:pos="3261"/>
          <w:tab w:val="left" w:pos="3686"/>
        </w:tabs>
        <w:jc w:val="both"/>
        <w:rPr>
          <w:rFonts w:cs="Arial"/>
          <w:szCs w:val="24"/>
        </w:rPr>
      </w:pPr>
      <w:r w:rsidRPr="00F93200">
        <w:rPr>
          <w:rFonts w:cs="Arial"/>
          <w:szCs w:val="24"/>
        </w:rPr>
        <w:t>4.3.1.1.1</w:t>
      </w:r>
      <w:r w:rsidR="00F71F91">
        <w:rPr>
          <w:rFonts w:cs="Arial"/>
          <w:szCs w:val="24"/>
        </w:rPr>
        <w:t>5</w:t>
      </w:r>
      <w:r w:rsidRPr="00F93200">
        <w:rPr>
          <w:rFonts w:cs="Arial"/>
          <w:bCs/>
          <w:iCs/>
          <w:szCs w:val="24"/>
        </w:rPr>
        <w:tab/>
      </w:r>
      <w:r w:rsidRPr="00F01E30">
        <w:rPr>
          <w:rFonts w:cs="Arial"/>
          <w:szCs w:val="24"/>
        </w:rPr>
        <w:t>Η διάνοιξη οπών / ανθρωποθυρίδων (για διευκόλυνση της πρόσβασης σε χώρους, απομάκρυνση καταλοίπων, κλπ), εφόσον απαιτηθεί και μόνο κατόπιν εγκρίσεως της Ε.Π.Ε.</w:t>
      </w:r>
    </w:p>
    <w:p w14:paraId="57476BD5" w14:textId="77777777" w:rsidR="0071149C" w:rsidRDefault="0071149C" w:rsidP="000365CA">
      <w:pPr>
        <w:tabs>
          <w:tab w:val="left" w:pos="709"/>
          <w:tab w:val="left" w:pos="1134"/>
          <w:tab w:val="left" w:pos="1560"/>
          <w:tab w:val="left" w:pos="1985"/>
          <w:tab w:val="left" w:pos="2410"/>
          <w:tab w:val="left" w:pos="2835"/>
          <w:tab w:val="left" w:pos="3261"/>
          <w:tab w:val="left" w:pos="3686"/>
        </w:tabs>
        <w:jc w:val="both"/>
        <w:rPr>
          <w:rFonts w:cs="Arial"/>
          <w:szCs w:val="24"/>
        </w:rPr>
      </w:pPr>
    </w:p>
    <w:p w14:paraId="6A00B9A5" w14:textId="77777777" w:rsidR="0071149C" w:rsidRPr="00F57ED4" w:rsidRDefault="0071149C" w:rsidP="000365CA">
      <w:pPr>
        <w:tabs>
          <w:tab w:val="left" w:pos="709"/>
          <w:tab w:val="left" w:pos="1134"/>
          <w:tab w:val="left" w:pos="1560"/>
          <w:tab w:val="left" w:pos="1985"/>
          <w:tab w:val="left" w:pos="2410"/>
          <w:tab w:val="left" w:pos="2835"/>
          <w:tab w:val="left" w:pos="3261"/>
          <w:tab w:val="left" w:pos="3686"/>
        </w:tabs>
        <w:jc w:val="both"/>
        <w:rPr>
          <w:rFonts w:cs="Arial"/>
          <w:szCs w:val="24"/>
        </w:rPr>
      </w:pPr>
      <w:r w:rsidRPr="00F57ED4">
        <w:rPr>
          <w:rFonts w:cs="Arial"/>
          <w:szCs w:val="24"/>
        </w:rPr>
        <w:t>4.3.1.1.1</w:t>
      </w:r>
      <w:r w:rsidR="00F71F91">
        <w:rPr>
          <w:rFonts w:cs="Arial"/>
          <w:szCs w:val="24"/>
        </w:rPr>
        <w:t>6</w:t>
      </w:r>
      <w:r w:rsidRPr="00F57ED4">
        <w:rPr>
          <w:rFonts w:cs="Arial"/>
          <w:bCs/>
          <w:iCs/>
          <w:szCs w:val="24"/>
        </w:rPr>
        <w:tab/>
        <w:t xml:space="preserve">Η </w:t>
      </w:r>
      <w:r w:rsidRPr="00F57ED4">
        <w:rPr>
          <w:rFonts w:cs="Arial"/>
          <w:szCs w:val="24"/>
        </w:rPr>
        <w:t>εγκατάσταση ικριωμάτων</w:t>
      </w:r>
      <w:r w:rsidR="00A10F1F" w:rsidRPr="00F57ED4">
        <w:rPr>
          <w:rFonts w:cs="Arial"/>
          <w:szCs w:val="24"/>
        </w:rPr>
        <w:t xml:space="preserve"> (εφόσον είναι απαραίτητες για τις εργασίες που εκτελεί)</w:t>
      </w:r>
      <w:r w:rsidRPr="00F57ED4">
        <w:rPr>
          <w:rFonts w:cs="Arial"/>
          <w:szCs w:val="24"/>
        </w:rPr>
        <w:t>.</w:t>
      </w:r>
    </w:p>
    <w:p w14:paraId="38DEE507" w14:textId="77777777" w:rsidR="0071149C" w:rsidRPr="00F57ED4" w:rsidRDefault="0071149C" w:rsidP="000365CA">
      <w:pPr>
        <w:tabs>
          <w:tab w:val="left" w:pos="709"/>
          <w:tab w:val="left" w:pos="1134"/>
          <w:tab w:val="left" w:pos="1560"/>
          <w:tab w:val="left" w:pos="1985"/>
          <w:tab w:val="left" w:pos="2410"/>
          <w:tab w:val="left" w:pos="2835"/>
          <w:tab w:val="left" w:pos="3261"/>
          <w:tab w:val="left" w:pos="3686"/>
        </w:tabs>
        <w:jc w:val="both"/>
        <w:rPr>
          <w:rFonts w:cs="Arial"/>
          <w:szCs w:val="24"/>
        </w:rPr>
      </w:pPr>
    </w:p>
    <w:p w14:paraId="5A052192" w14:textId="77777777" w:rsidR="0071149C" w:rsidRPr="00CF5273" w:rsidRDefault="0071149C" w:rsidP="000365CA">
      <w:pPr>
        <w:tabs>
          <w:tab w:val="left" w:pos="709"/>
          <w:tab w:val="left" w:pos="1134"/>
          <w:tab w:val="left" w:pos="1560"/>
          <w:tab w:val="left" w:pos="1985"/>
          <w:tab w:val="left" w:pos="2410"/>
          <w:tab w:val="left" w:pos="2835"/>
          <w:tab w:val="left" w:pos="3261"/>
          <w:tab w:val="left" w:pos="3686"/>
        </w:tabs>
        <w:jc w:val="both"/>
        <w:rPr>
          <w:rFonts w:cs="Arial"/>
          <w:bCs/>
          <w:iCs/>
          <w:szCs w:val="24"/>
        </w:rPr>
      </w:pPr>
      <w:r w:rsidRPr="00F57ED4">
        <w:rPr>
          <w:rFonts w:cs="Arial"/>
          <w:szCs w:val="24"/>
        </w:rPr>
        <w:t>4.3.1.1.1</w:t>
      </w:r>
      <w:r w:rsidR="00F71F91">
        <w:rPr>
          <w:rFonts w:cs="Arial"/>
          <w:szCs w:val="24"/>
        </w:rPr>
        <w:t>7</w:t>
      </w:r>
      <w:r w:rsidRPr="00F57ED4">
        <w:rPr>
          <w:rFonts w:cs="Arial"/>
          <w:bCs/>
          <w:iCs/>
          <w:szCs w:val="24"/>
        </w:rPr>
        <w:tab/>
        <w:t>Η διε</w:t>
      </w:r>
      <w:r w:rsidRPr="00607CDB">
        <w:rPr>
          <w:rFonts w:cs="Arial"/>
          <w:bCs/>
          <w:iCs/>
          <w:szCs w:val="24"/>
        </w:rPr>
        <w:t xml:space="preserve">νέργεια των απαιτούμενων ελέγχων (λ.χ. για τις συνθήκες πριν και κατά τη διάρκεια της προετοιμασίας / </w:t>
      </w:r>
      <w:r w:rsidR="0085078F">
        <w:rPr>
          <w:rFonts w:cs="Arial"/>
          <w:bCs/>
          <w:iCs/>
          <w:szCs w:val="24"/>
        </w:rPr>
        <w:t>βαφής</w:t>
      </w:r>
      <w:r w:rsidRPr="00607CDB">
        <w:rPr>
          <w:rFonts w:cs="Arial"/>
          <w:bCs/>
          <w:iCs/>
          <w:szCs w:val="24"/>
        </w:rPr>
        <w:t xml:space="preserve"> της επιφάνειας, την καθαρότητα και την τραχύτητα των επιφανειών, την παχυμέτρηση</w:t>
      </w:r>
      <w:r w:rsidR="0085078F">
        <w:rPr>
          <w:rFonts w:cs="Arial"/>
          <w:bCs/>
          <w:iCs/>
          <w:szCs w:val="24"/>
        </w:rPr>
        <w:t>βαφών</w:t>
      </w:r>
      <w:r w:rsidRPr="00607CDB">
        <w:rPr>
          <w:rFonts w:cs="Arial"/>
          <w:bCs/>
          <w:iCs/>
          <w:szCs w:val="24"/>
        </w:rPr>
        <w:t xml:space="preserve"> κλπ) για την εφαρμογή </w:t>
      </w:r>
      <w:r w:rsidR="00F3583A">
        <w:rPr>
          <w:rFonts w:cs="Arial"/>
          <w:bCs/>
          <w:iCs/>
          <w:szCs w:val="24"/>
        </w:rPr>
        <w:t>συστημάτων βαφής</w:t>
      </w:r>
      <w:r w:rsidRPr="00607CDB">
        <w:rPr>
          <w:rFonts w:cs="Arial"/>
          <w:bCs/>
          <w:iCs/>
          <w:szCs w:val="24"/>
        </w:rPr>
        <w:t xml:space="preserve"> με προσωπικό του (επιθεωρητής επιχρισμάτων) το οποίο </w:t>
      </w:r>
      <w:r w:rsidR="00087FB2">
        <w:rPr>
          <w:rFonts w:cs="Arial"/>
          <w:bCs/>
          <w:iCs/>
          <w:szCs w:val="24"/>
        </w:rPr>
        <w:t xml:space="preserve">θα </w:t>
      </w:r>
      <w:r w:rsidRPr="00607CDB">
        <w:rPr>
          <w:rFonts w:cs="Arial"/>
          <w:bCs/>
          <w:iCs/>
          <w:szCs w:val="24"/>
        </w:rPr>
        <w:t>είναι πιστοποιημένο τουλάχιστον «Level 2» από διεθνώς αναγνωρισμένο οργανισμό (π.χ. FROSIO, NACE, ICorr, SSPC, BGAS) διαθέτοντας και τις απαραίτητες συσκευές ποιοτικού ελέγχου</w:t>
      </w:r>
      <w:r>
        <w:rPr>
          <w:rFonts w:cs="Arial"/>
          <w:bCs/>
          <w:iCs/>
          <w:szCs w:val="24"/>
        </w:rPr>
        <w:t>.</w:t>
      </w:r>
    </w:p>
    <w:p w14:paraId="11E5CAB0" w14:textId="77777777" w:rsidR="0071149C" w:rsidRPr="005C4BC0" w:rsidRDefault="0071149C" w:rsidP="000365CA">
      <w:pPr>
        <w:tabs>
          <w:tab w:val="left" w:pos="709"/>
          <w:tab w:val="left" w:pos="1134"/>
          <w:tab w:val="left" w:pos="1560"/>
          <w:tab w:val="left" w:pos="1985"/>
          <w:tab w:val="left" w:pos="2410"/>
          <w:tab w:val="left" w:pos="2835"/>
          <w:tab w:val="left" w:pos="3261"/>
          <w:tab w:val="left" w:pos="3686"/>
        </w:tabs>
        <w:jc w:val="both"/>
        <w:rPr>
          <w:rFonts w:cs="Arial"/>
          <w:bCs/>
          <w:iCs/>
          <w:szCs w:val="24"/>
        </w:rPr>
      </w:pPr>
    </w:p>
    <w:p w14:paraId="379D83F3" w14:textId="77777777" w:rsidR="0071149C" w:rsidRDefault="0071149C" w:rsidP="000365CA">
      <w:pPr>
        <w:tabs>
          <w:tab w:val="left" w:pos="709"/>
          <w:tab w:val="left" w:pos="1134"/>
          <w:tab w:val="left" w:pos="1560"/>
          <w:tab w:val="left" w:pos="1985"/>
          <w:tab w:val="left" w:pos="2410"/>
          <w:tab w:val="left" w:pos="2835"/>
          <w:tab w:val="left" w:pos="3261"/>
          <w:tab w:val="left" w:pos="3686"/>
        </w:tabs>
        <w:jc w:val="both"/>
        <w:rPr>
          <w:rFonts w:cs="Arial"/>
          <w:szCs w:val="24"/>
        </w:rPr>
      </w:pPr>
      <w:r w:rsidRPr="00F93200">
        <w:rPr>
          <w:rFonts w:cs="Arial"/>
          <w:szCs w:val="24"/>
        </w:rPr>
        <w:t>4.3.1.1.1</w:t>
      </w:r>
      <w:r w:rsidR="00F71F91">
        <w:rPr>
          <w:rFonts w:cs="Arial"/>
          <w:szCs w:val="24"/>
        </w:rPr>
        <w:t>8</w:t>
      </w:r>
      <w:r w:rsidRPr="00CF5273">
        <w:rPr>
          <w:rFonts w:cs="Arial"/>
          <w:szCs w:val="24"/>
        </w:rPr>
        <w:tab/>
      </w:r>
      <w:r>
        <w:rPr>
          <w:rFonts w:cs="Arial"/>
          <w:szCs w:val="24"/>
        </w:rPr>
        <w:t xml:space="preserve">Επιπροσθέτως των ανωτέρω, ειδικά για τις </w:t>
      </w:r>
      <w:r w:rsidRPr="00D57BD0">
        <w:rPr>
          <w:rFonts w:cs="Arial"/>
          <w:szCs w:val="24"/>
        </w:rPr>
        <w:t xml:space="preserve">εργασίες της ομάδας «Ε» </w:t>
      </w:r>
      <w:r>
        <w:rPr>
          <w:rFonts w:cs="Arial"/>
          <w:szCs w:val="24"/>
        </w:rPr>
        <w:t>ισχύουν τα καθοριζόμενα σε π</w:t>
      </w:r>
      <w:r w:rsidRPr="00D57BD0">
        <w:rPr>
          <w:rFonts w:cs="Arial"/>
          <w:szCs w:val="24"/>
        </w:rPr>
        <w:t xml:space="preserve">αράγραφο </w:t>
      </w:r>
      <w:commentRangeStart w:id="61"/>
      <w:r w:rsidRPr="00D57BD0">
        <w:rPr>
          <w:rFonts w:cs="Arial"/>
          <w:szCs w:val="24"/>
        </w:rPr>
        <w:t>4.3.1 «Υποχρεώσεις Αναδόχου» της Π.Ε.Δ. παραγράφου 2.1.2</w:t>
      </w:r>
      <w:r>
        <w:rPr>
          <w:rFonts w:cs="Arial"/>
          <w:szCs w:val="24"/>
        </w:rPr>
        <w:t xml:space="preserve">, πλην της υποπαραγράφου </w:t>
      </w:r>
      <w:r w:rsidRPr="00DC1A55">
        <w:rPr>
          <w:rFonts w:cs="Arial"/>
          <w:szCs w:val="24"/>
        </w:rPr>
        <w:t>4.3.1.14</w:t>
      </w:r>
      <w:r>
        <w:rPr>
          <w:rFonts w:cs="Arial"/>
          <w:szCs w:val="24"/>
        </w:rPr>
        <w:t xml:space="preserve"> αυτής. </w:t>
      </w:r>
      <w:commentRangeEnd w:id="61"/>
      <w:r w:rsidR="00352FF5">
        <w:rPr>
          <w:rStyle w:val="af2"/>
        </w:rPr>
        <w:commentReference w:id="61"/>
      </w:r>
    </w:p>
    <w:p w14:paraId="30DBDC17" w14:textId="77777777" w:rsidR="0071149C" w:rsidRDefault="0071149C" w:rsidP="000365CA">
      <w:pPr>
        <w:tabs>
          <w:tab w:val="left" w:pos="709"/>
          <w:tab w:val="left" w:pos="1134"/>
          <w:tab w:val="left" w:pos="1560"/>
          <w:tab w:val="left" w:pos="1985"/>
          <w:tab w:val="left" w:pos="2410"/>
          <w:tab w:val="left" w:pos="2835"/>
          <w:tab w:val="left" w:pos="3261"/>
          <w:tab w:val="left" w:pos="3686"/>
        </w:tabs>
        <w:jc w:val="both"/>
        <w:rPr>
          <w:rFonts w:cs="Arial"/>
          <w:szCs w:val="24"/>
        </w:rPr>
      </w:pPr>
    </w:p>
    <w:p w14:paraId="7D973DE3" w14:textId="77777777" w:rsidR="0071149C" w:rsidRDefault="0071149C" w:rsidP="000365CA">
      <w:pPr>
        <w:tabs>
          <w:tab w:val="left" w:pos="709"/>
          <w:tab w:val="left" w:pos="1134"/>
          <w:tab w:val="left" w:pos="1560"/>
          <w:tab w:val="left" w:pos="1985"/>
          <w:tab w:val="left" w:pos="2410"/>
          <w:tab w:val="left" w:pos="2835"/>
          <w:tab w:val="left" w:pos="3261"/>
          <w:tab w:val="left" w:pos="3686"/>
        </w:tabs>
        <w:jc w:val="both"/>
        <w:rPr>
          <w:rFonts w:cs="Arial"/>
          <w:szCs w:val="24"/>
        </w:rPr>
      </w:pPr>
      <w:r>
        <w:rPr>
          <w:rFonts w:cs="Arial"/>
          <w:szCs w:val="24"/>
        </w:rPr>
        <w:t>4.3.1.2</w:t>
      </w:r>
      <w:r>
        <w:rPr>
          <w:rFonts w:cs="Arial"/>
          <w:szCs w:val="24"/>
        </w:rPr>
        <w:tab/>
      </w:r>
      <w:commentRangeStart w:id="62"/>
      <w:r>
        <w:rPr>
          <w:rFonts w:cs="Arial"/>
          <w:szCs w:val="24"/>
        </w:rPr>
        <w:t>Παροχές από το Π.Ν.</w:t>
      </w:r>
      <w:commentRangeEnd w:id="62"/>
      <w:r w:rsidR="00097610">
        <w:rPr>
          <w:rStyle w:val="af2"/>
        </w:rPr>
        <w:commentReference w:id="62"/>
      </w:r>
    </w:p>
    <w:p w14:paraId="2E2E1E02" w14:textId="77777777" w:rsidR="0071149C" w:rsidRDefault="0071149C" w:rsidP="000365CA">
      <w:pPr>
        <w:tabs>
          <w:tab w:val="left" w:pos="709"/>
          <w:tab w:val="left" w:pos="1134"/>
          <w:tab w:val="left" w:pos="1560"/>
          <w:tab w:val="left" w:pos="1985"/>
          <w:tab w:val="left" w:pos="2410"/>
          <w:tab w:val="left" w:pos="2835"/>
          <w:tab w:val="left" w:pos="3261"/>
          <w:tab w:val="left" w:pos="3686"/>
        </w:tabs>
        <w:jc w:val="both"/>
        <w:rPr>
          <w:rFonts w:cs="Arial"/>
          <w:szCs w:val="24"/>
        </w:rPr>
      </w:pPr>
    </w:p>
    <w:p w14:paraId="3A4205F9" w14:textId="77777777" w:rsidR="0071149C" w:rsidRDefault="0071149C" w:rsidP="000365CA">
      <w:pPr>
        <w:tabs>
          <w:tab w:val="left" w:pos="709"/>
          <w:tab w:val="left" w:pos="1134"/>
          <w:tab w:val="left" w:pos="1560"/>
          <w:tab w:val="left" w:pos="1985"/>
          <w:tab w:val="left" w:pos="2410"/>
          <w:tab w:val="left" w:pos="2835"/>
          <w:tab w:val="left" w:pos="3261"/>
          <w:tab w:val="left" w:pos="3686"/>
        </w:tabs>
        <w:jc w:val="both"/>
        <w:rPr>
          <w:rFonts w:cs="Arial"/>
          <w:szCs w:val="24"/>
        </w:rPr>
      </w:pPr>
      <w:r w:rsidRPr="00D57BD0">
        <w:rPr>
          <w:rFonts w:cs="Arial"/>
          <w:szCs w:val="24"/>
        </w:rPr>
        <w:t>4.3.</w:t>
      </w:r>
      <w:r>
        <w:rPr>
          <w:rFonts w:cs="Arial"/>
          <w:szCs w:val="24"/>
        </w:rPr>
        <w:t>1.</w:t>
      </w:r>
      <w:r w:rsidRPr="00D57BD0">
        <w:rPr>
          <w:rFonts w:cs="Arial"/>
          <w:szCs w:val="24"/>
        </w:rPr>
        <w:t>2.1</w:t>
      </w:r>
      <w:r w:rsidRPr="00D57BD0">
        <w:rPr>
          <w:rFonts w:cs="Arial"/>
          <w:szCs w:val="24"/>
        </w:rPr>
        <w:tab/>
      </w:r>
      <w:r>
        <w:rPr>
          <w:rFonts w:cs="Arial"/>
          <w:szCs w:val="24"/>
        </w:rPr>
        <w:t>Ε</w:t>
      </w:r>
      <w:r w:rsidRPr="000D1280">
        <w:rPr>
          <w:rFonts w:cs="Arial"/>
          <w:szCs w:val="24"/>
        </w:rPr>
        <w:t>ντεταλμένο προσωπικ</w:t>
      </w:r>
      <w:r>
        <w:rPr>
          <w:rFonts w:cs="Arial"/>
          <w:szCs w:val="24"/>
        </w:rPr>
        <w:t>ό</w:t>
      </w:r>
      <w:r w:rsidRPr="000D1280">
        <w:rPr>
          <w:rFonts w:cs="Arial"/>
          <w:szCs w:val="24"/>
        </w:rPr>
        <w:t xml:space="preserve"> για τη ναυπηγική επιθεώρηση προς καθορισμό της έκτασης των ελασματουργικών εργασιών (συμπεριλαμβανομένης της αξιολόγησης των ανοδίων καθοδικής προστασίας, δικτύων / επιστομίων γάστρας, αγκυρών / αλυσίδων) και για την αξιολόγηση των συστημάτων βαφής (και επίστρωσης) προς καθορισμό της έκτασης των διορθωτικών μέτρων</w:t>
      </w:r>
      <w:r>
        <w:rPr>
          <w:rFonts w:cs="Arial"/>
          <w:szCs w:val="24"/>
        </w:rPr>
        <w:t xml:space="preserve">. </w:t>
      </w:r>
    </w:p>
    <w:p w14:paraId="11EBF3BB" w14:textId="77777777" w:rsidR="0071149C" w:rsidRDefault="0071149C" w:rsidP="000365CA">
      <w:pPr>
        <w:tabs>
          <w:tab w:val="left" w:pos="709"/>
          <w:tab w:val="left" w:pos="1134"/>
          <w:tab w:val="left" w:pos="1560"/>
          <w:tab w:val="left" w:pos="1985"/>
          <w:tab w:val="left" w:pos="2410"/>
          <w:tab w:val="left" w:pos="2835"/>
          <w:tab w:val="left" w:pos="3261"/>
          <w:tab w:val="left" w:pos="3686"/>
        </w:tabs>
        <w:jc w:val="both"/>
        <w:rPr>
          <w:rFonts w:cs="Arial"/>
          <w:szCs w:val="24"/>
        </w:rPr>
      </w:pPr>
    </w:p>
    <w:p w14:paraId="23F21158" w14:textId="77777777" w:rsidR="0071149C" w:rsidRDefault="0071149C" w:rsidP="000365CA">
      <w:pPr>
        <w:tabs>
          <w:tab w:val="left" w:pos="709"/>
          <w:tab w:val="left" w:pos="1134"/>
          <w:tab w:val="left" w:pos="1560"/>
          <w:tab w:val="left" w:pos="1985"/>
          <w:tab w:val="left" w:pos="2410"/>
          <w:tab w:val="left" w:pos="2835"/>
          <w:tab w:val="left" w:pos="3261"/>
          <w:tab w:val="left" w:pos="3686"/>
        </w:tabs>
        <w:jc w:val="both"/>
        <w:rPr>
          <w:rFonts w:cs="Arial"/>
          <w:szCs w:val="24"/>
        </w:rPr>
      </w:pPr>
      <w:r w:rsidRPr="00F01E30">
        <w:rPr>
          <w:rFonts w:cs="Arial"/>
          <w:szCs w:val="24"/>
        </w:rPr>
        <w:t>4.3.</w:t>
      </w:r>
      <w:r>
        <w:rPr>
          <w:rFonts w:cs="Arial"/>
          <w:szCs w:val="24"/>
        </w:rPr>
        <w:t>1.</w:t>
      </w:r>
      <w:r w:rsidRPr="00F01E30">
        <w:rPr>
          <w:rFonts w:cs="Arial"/>
          <w:szCs w:val="24"/>
        </w:rPr>
        <w:t>2.</w:t>
      </w:r>
      <w:r>
        <w:rPr>
          <w:rFonts w:cs="Arial"/>
          <w:szCs w:val="24"/>
        </w:rPr>
        <w:t>2</w:t>
      </w:r>
      <w:r w:rsidRPr="00F01E30">
        <w:rPr>
          <w:rFonts w:cs="Arial"/>
          <w:szCs w:val="24"/>
        </w:rPr>
        <w:tab/>
        <w:t xml:space="preserve">Ηλεκτρική </w:t>
      </w:r>
      <w:r w:rsidR="00D96CE0">
        <w:rPr>
          <w:rFonts w:cs="Arial"/>
          <w:szCs w:val="24"/>
        </w:rPr>
        <w:t xml:space="preserve">ισχύς </w:t>
      </w:r>
      <w:r w:rsidRPr="00F01E30">
        <w:rPr>
          <w:rFonts w:cs="Arial"/>
          <w:szCs w:val="24"/>
        </w:rPr>
        <w:t>και σύνδεση με δίκτυο ποσίμου ύδατος.</w:t>
      </w:r>
    </w:p>
    <w:p w14:paraId="18903097" w14:textId="77777777" w:rsidR="0071149C" w:rsidRPr="00F01E30" w:rsidRDefault="0071149C" w:rsidP="000365CA">
      <w:pPr>
        <w:tabs>
          <w:tab w:val="left" w:pos="709"/>
          <w:tab w:val="left" w:pos="1134"/>
          <w:tab w:val="left" w:pos="1560"/>
          <w:tab w:val="left" w:pos="1985"/>
          <w:tab w:val="left" w:pos="2410"/>
          <w:tab w:val="left" w:pos="2835"/>
          <w:tab w:val="left" w:pos="3261"/>
          <w:tab w:val="left" w:pos="3686"/>
        </w:tabs>
        <w:jc w:val="both"/>
        <w:rPr>
          <w:rFonts w:cs="Arial"/>
          <w:szCs w:val="24"/>
        </w:rPr>
      </w:pPr>
    </w:p>
    <w:p w14:paraId="6EA4DF9A" w14:textId="77777777" w:rsidR="0071149C" w:rsidRDefault="0071149C" w:rsidP="000365CA">
      <w:pPr>
        <w:tabs>
          <w:tab w:val="left" w:pos="709"/>
          <w:tab w:val="left" w:pos="1134"/>
          <w:tab w:val="left" w:pos="1560"/>
          <w:tab w:val="left" w:pos="1985"/>
          <w:tab w:val="left" w:pos="2410"/>
          <w:tab w:val="left" w:pos="2835"/>
          <w:tab w:val="left" w:pos="3261"/>
          <w:tab w:val="left" w:pos="3686"/>
        </w:tabs>
        <w:jc w:val="both"/>
        <w:rPr>
          <w:rFonts w:cs="Arial"/>
          <w:szCs w:val="24"/>
        </w:rPr>
      </w:pPr>
      <w:r w:rsidRPr="00F01E30">
        <w:rPr>
          <w:rFonts w:cs="Arial"/>
          <w:szCs w:val="24"/>
        </w:rPr>
        <w:t>4.3.</w:t>
      </w:r>
      <w:r>
        <w:rPr>
          <w:rFonts w:cs="Arial"/>
          <w:szCs w:val="24"/>
        </w:rPr>
        <w:t>1.</w:t>
      </w:r>
      <w:r w:rsidRPr="00F01E30">
        <w:rPr>
          <w:rFonts w:cs="Arial"/>
          <w:szCs w:val="24"/>
        </w:rPr>
        <w:t>2.</w:t>
      </w:r>
      <w:r>
        <w:rPr>
          <w:rFonts w:cs="Arial"/>
          <w:szCs w:val="24"/>
        </w:rPr>
        <w:t>3</w:t>
      </w:r>
      <w:r w:rsidRPr="00F01E30">
        <w:rPr>
          <w:rFonts w:cs="Arial"/>
          <w:szCs w:val="24"/>
        </w:rPr>
        <w:tab/>
        <w:t xml:space="preserve">Η εκτέλεση ελέγχου, από πιστοποιημένο προς τούτο προσωπικό, για επικίνδυνα </w:t>
      </w:r>
      <w:r>
        <w:rPr>
          <w:rFonts w:cs="Arial"/>
          <w:szCs w:val="24"/>
        </w:rPr>
        <w:t xml:space="preserve">/ εκρηκτικά </w:t>
      </w:r>
      <w:r w:rsidRPr="00F01E30">
        <w:rPr>
          <w:rFonts w:cs="Arial"/>
          <w:szCs w:val="24"/>
        </w:rPr>
        <w:t>αέρια (</w:t>
      </w:r>
      <w:r w:rsidR="00404941">
        <w:rPr>
          <w:rFonts w:cs="Arial"/>
          <w:szCs w:val="24"/>
          <w:lang w:val="en-US"/>
        </w:rPr>
        <w:t>g</w:t>
      </w:r>
      <w:r w:rsidRPr="00F01E30">
        <w:rPr>
          <w:rFonts w:cs="Arial"/>
          <w:szCs w:val="24"/>
        </w:rPr>
        <w:t>as</w:t>
      </w:r>
      <w:r w:rsidR="00404941">
        <w:rPr>
          <w:rFonts w:cs="Arial"/>
          <w:szCs w:val="24"/>
          <w:lang w:val="en-US"/>
        </w:rPr>
        <w:t>f</w:t>
      </w:r>
      <w:r w:rsidRPr="00F01E30">
        <w:rPr>
          <w:rFonts w:cs="Arial"/>
          <w:szCs w:val="24"/>
        </w:rPr>
        <w:t xml:space="preserve">ree) και η έκδοση πιστοποιητικού καταλληλότητας </w:t>
      </w:r>
      <w:r w:rsidRPr="00F01E30">
        <w:rPr>
          <w:rFonts w:cs="Arial"/>
          <w:szCs w:val="24"/>
        </w:rPr>
        <w:lastRenderedPageBreak/>
        <w:t>για την είσοδο προσωπικού ή/και την εκτέλεση θερμών εργασιών στους ελεγμένους χώρους.</w:t>
      </w:r>
    </w:p>
    <w:p w14:paraId="4623137A" w14:textId="77777777" w:rsidR="0071149C" w:rsidRPr="00F01E30" w:rsidRDefault="0071149C" w:rsidP="000365CA">
      <w:pPr>
        <w:tabs>
          <w:tab w:val="left" w:pos="709"/>
          <w:tab w:val="left" w:pos="1134"/>
          <w:tab w:val="left" w:pos="1560"/>
          <w:tab w:val="left" w:pos="1985"/>
          <w:tab w:val="left" w:pos="2410"/>
          <w:tab w:val="left" w:pos="2835"/>
          <w:tab w:val="left" w:pos="3261"/>
          <w:tab w:val="left" w:pos="3686"/>
        </w:tabs>
        <w:jc w:val="both"/>
        <w:rPr>
          <w:rFonts w:cs="Arial"/>
          <w:szCs w:val="24"/>
        </w:rPr>
      </w:pPr>
    </w:p>
    <w:p w14:paraId="4AAF04F7" w14:textId="77777777" w:rsidR="0071149C" w:rsidRPr="00D0610F" w:rsidRDefault="0071149C" w:rsidP="000365CA">
      <w:pPr>
        <w:tabs>
          <w:tab w:val="left" w:pos="709"/>
          <w:tab w:val="left" w:pos="1134"/>
          <w:tab w:val="left" w:pos="1560"/>
          <w:tab w:val="left" w:pos="1985"/>
          <w:tab w:val="left" w:pos="2410"/>
          <w:tab w:val="left" w:pos="2835"/>
          <w:tab w:val="left" w:pos="3261"/>
          <w:tab w:val="left" w:pos="3686"/>
        </w:tabs>
        <w:jc w:val="both"/>
        <w:rPr>
          <w:rFonts w:cs="Arial"/>
          <w:szCs w:val="24"/>
        </w:rPr>
      </w:pPr>
      <w:r w:rsidRPr="00F01E30">
        <w:rPr>
          <w:rFonts w:cs="Arial"/>
          <w:szCs w:val="24"/>
        </w:rPr>
        <w:t>4.3.</w:t>
      </w:r>
      <w:r>
        <w:rPr>
          <w:rFonts w:cs="Arial"/>
          <w:szCs w:val="24"/>
        </w:rPr>
        <w:t>1.</w:t>
      </w:r>
      <w:r w:rsidRPr="00F01E30">
        <w:rPr>
          <w:rFonts w:cs="Arial"/>
          <w:szCs w:val="24"/>
        </w:rPr>
        <w:t>2.</w:t>
      </w:r>
      <w:r>
        <w:rPr>
          <w:rFonts w:cs="Arial"/>
          <w:szCs w:val="24"/>
        </w:rPr>
        <w:t>4</w:t>
      </w:r>
      <w:r w:rsidRPr="00F01E30">
        <w:rPr>
          <w:rFonts w:cs="Arial"/>
          <w:szCs w:val="24"/>
        </w:rPr>
        <w:tab/>
        <w:t>Πλωτή φορτηγίδα ή δεξαμενή για απόρριψη ελαιωδών καταλοίπων.</w:t>
      </w:r>
    </w:p>
    <w:p w14:paraId="375E42CF" w14:textId="77777777" w:rsidR="00000DB2" w:rsidRPr="00D0610F" w:rsidRDefault="00000DB2" w:rsidP="000365CA">
      <w:pPr>
        <w:tabs>
          <w:tab w:val="left" w:pos="709"/>
          <w:tab w:val="left" w:pos="1134"/>
          <w:tab w:val="left" w:pos="1560"/>
          <w:tab w:val="left" w:pos="1985"/>
          <w:tab w:val="left" w:pos="2410"/>
          <w:tab w:val="left" w:pos="2835"/>
          <w:tab w:val="left" w:pos="3261"/>
          <w:tab w:val="left" w:pos="3686"/>
        </w:tabs>
        <w:jc w:val="both"/>
        <w:rPr>
          <w:rFonts w:cs="Arial"/>
          <w:szCs w:val="24"/>
        </w:rPr>
      </w:pPr>
    </w:p>
    <w:p w14:paraId="3635D930" w14:textId="77777777" w:rsidR="0071149C" w:rsidRDefault="0071149C" w:rsidP="000365CA">
      <w:pPr>
        <w:tabs>
          <w:tab w:val="left" w:pos="709"/>
          <w:tab w:val="left" w:pos="1134"/>
          <w:tab w:val="left" w:pos="1560"/>
          <w:tab w:val="left" w:pos="1985"/>
          <w:tab w:val="left" w:pos="2410"/>
          <w:tab w:val="left" w:pos="2835"/>
          <w:tab w:val="left" w:pos="3261"/>
          <w:tab w:val="left" w:pos="3686"/>
        </w:tabs>
        <w:jc w:val="both"/>
        <w:rPr>
          <w:rFonts w:cs="Arial"/>
          <w:szCs w:val="24"/>
        </w:rPr>
      </w:pPr>
      <w:r>
        <w:rPr>
          <w:rFonts w:cs="Arial"/>
          <w:szCs w:val="24"/>
        </w:rPr>
        <w:t>4.3.1.2.5</w:t>
      </w:r>
      <w:r>
        <w:rPr>
          <w:rFonts w:cs="Arial"/>
          <w:szCs w:val="24"/>
        </w:rPr>
        <w:tab/>
      </w:r>
      <w:r w:rsidRPr="00101C61">
        <w:rPr>
          <w:rFonts w:cs="Arial"/>
          <w:szCs w:val="24"/>
        </w:rPr>
        <w:t xml:space="preserve">Η διάθεση μικρής εκτάσεως ακάλυπτου χώρου, εφόσον δε δύναται να διατεθεί στεγασμένος, </w:t>
      </w:r>
      <w:r>
        <w:rPr>
          <w:rFonts w:cs="Arial"/>
          <w:szCs w:val="24"/>
        </w:rPr>
        <w:t xml:space="preserve">για εναπόθεση υλικών / εξοπλισμού του </w:t>
      </w:r>
      <w:r w:rsidRPr="00101C61">
        <w:rPr>
          <w:rFonts w:cs="Arial"/>
          <w:szCs w:val="24"/>
        </w:rPr>
        <w:t>εργολάβο</w:t>
      </w:r>
      <w:r>
        <w:rPr>
          <w:rFonts w:cs="Arial"/>
          <w:szCs w:val="24"/>
        </w:rPr>
        <w:t>υ</w:t>
      </w:r>
      <w:r w:rsidRPr="00101C61">
        <w:rPr>
          <w:rFonts w:cs="Arial"/>
          <w:szCs w:val="24"/>
        </w:rPr>
        <w:t>.</w:t>
      </w:r>
    </w:p>
    <w:p w14:paraId="4AD9E60C" w14:textId="77777777" w:rsidR="0071149C" w:rsidRDefault="0071149C" w:rsidP="000365CA">
      <w:pPr>
        <w:tabs>
          <w:tab w:val="left" w:pos="709"/>
          <w:tab w:val="left" w:pos="1134"/>
          <w:tab w:val="left" w:pos="1560"/>
          <w:tab w:val="left" w:pos="1985"/>
          <w:tab w:val="left" w:pos="2410"/>
          <w:tab w:val="left" w:pos="2835"/>
          <w:tab w:val="left" w:pos="3261"/>
          <w:tab w:val="left" w:pos="3686"/>
        </w:tabs>
        <w:jc w:val="both"/>
        <w:rPr>
          <w:rFonts w:cs="Arial"/>
          <w:szCs w:val="24"/>
        </w:rPr>
      </w:pPr>
    </w:p>
    <w:p w14:paraId="245B2B82" w14:textId="77777777" w:rsidR="0071149C" w:rsidRDefault="0071149C" w:rsidP="000365CA">
      <w:pPr>
        <w:tabs>
          <w:tab w:val="left" w:pos="709"/>
          <w:tab w:val="left" w:pos="1134"/>
          <w:tab w:val="left" w:pos="1560"/>
          <w:tab w:val="left" w:pos="1985"/>
          <w:tab w:val="left" w:pos="2410"/>
          <w:tab w:val="left" w:pos="2835"/>
          <w:tab w:val="left" w:pos="3261"/>
          <w:tab w:val="left" w:pos="3686"/>
        </w:tabs>
        <w:jc w:val="both"/>
        <w:rPr>
          <w:rFonts w:cs="Arial"/>
          <w:szCs w:val="24"/>
        </w:rPr>
      </w:pPr>
      <w:r>
        <w:rPr>
          <w:rFonts w:cs="Arial"/>
          <w:szCs w:val="24"/>
        </w:rPr>
        <w:t>4.3.1.2.6</w:t>
      </w:r>
      <w:r>
        <w:rPr>
          <w:rFonts w:cs="Arial"/>
          <w:szCs w:val="24"/>
        </w:rPr>
        <w:tab/>
        <w:t xml:space="preserve">Η διάθεση τεχνικών εγγράφων </w:t>
      </w:r>
      <w:r w:rsidRPr="002A715B">
        <w:rPr>
          <w:rFonts w:cs="Arial"/>
          <w:szCs w:val="24"/>
        </w:rPr>
        <w:t>(λ.χ. κατασκευαστικ</w:t>
      </w:r>
      <w:r>
        <w:rPr>
          <w:rFonts w:cs="Arial"/>
          <w:szCs w:val="24"/>
        </w:rPr>
        <w:t xml:space="preserve">ά </w:t>
      </w:r>
      <w:r w:rsidRPr="002A715B">
        <w:rPr>
          <w:rFonts w:cs="Arial"/>
          <w:szCs w:val="24"/>
        </w:rPr>
        <w:t>σχ</w:t>
      </w:r>
      <w:r>
        <w:rPr>
          <w:rFonts w:cs="Arial"/>
          <w:szCs w:val="24"/>
        </w:rPr>
        <w:t>έδια</w:t>
      </w:r>
      <w:r w:rsidRPr="002A715B">
        <w:rPr>
          <w:rFonts w:cs="Arial"/>
          <w:szCs w:val="24"/>
        </w:rPr>
        <w:t>)</w:t>
      </w:r>
      <w:r>
        <w:rPr>
          <w:rFonts w:cs="Arial"/>
          <w:szCs w:val="24"/>
        </w:rPr>
        <w:t>, τη αιτήσει του εργολάβου, εφόσον απαιτούνται για την εκτέλεση του επισκευαστικού έργου</w:t>
      </w:r>
      <w:r w:rsidRPr="002A715B">
        <w:rPr>
          <w:rFonts w:cs="Arial"/>
          <w:szCs w:val="24"/>
        </w:rPr>
        <w:t>.</w:t>
      </w:r>
    </w:p>
    <w:p w14:paraId="58A0E933" w14:textId="77777777" w:rsidR="0071149C" w:rsidRDefault="0071149C" w:rsidP="000365CA">
      <w:pPr>
        <w:tabs>
          <w:tab w:val="left" w:pos="709"/>
          <w:tab w:val="left" w:pos="1134"/>
          <w:tab w:val="left" w:pos="1560"/>
          <w:tab w:val="left" w:pos="1985"/>
          <w:tab w:val="left" w:pos="2410"/>
          <w:tab w:val="left" w:pos="2835"/>
          <w:tab w:val="left" w:pos="3261"/>
          <w:tab w:val="left" w:pos="3686"/>
        </w:tabs>
        <w:jc w:val="both"/>
        <w:rPr>
          <w:rFonts w:cs="Arial"/>
          <w:szCs w:val="24"/>
        </w:rPr>
      </w:pPr>
    </w:p>
    <w:p w14:paraId="301F349A" w14:textId="77777777" w:rsidR="0071149C" w:rsidRDefault="0071149C" w:rsidP="000365CA">
      <w:pPr>
        <w:tabs>
          <w:tab w:val="left" w:pos="709"/>
          <w:tab w:val="left" w:pos="1134"/>
          <w:tab w:val="left" w:pos="1560"/>
          <w:tab w:val="left" w:pos="1985"/>
          <w:tab w:val="left" w:pos="2410"/>
          <w:tab w:val="left" w:pos="2835"/>
          <w:tab w:val="left" w:pos="3261"/>
          <w:tab w:val="left" w:pos="3686"/>
        </w:tabs>
        <w:jc w:val="both"/>
        <w:rPr>
          <w:rFonts w:cs="Arial"/>
          <w:szCs w:val="24"/>
        </w:rPr>
      </w:pPr>
      <w:r>
        <w:rPr>
          <w:rFonts w:cs="Arial"/>
          <w:szCs w:val="24"/>
        </w:rPr>
        <w:t>4.3.1.2.7</w:t>
      </w:r>
      <w:r>
        <w:rPr>
          <w:rFonts w:cs="Arial"/>
          <w:szCs w:val="24"/>
        </w:rPr>
        <w:tab/>
      </w:r>
      <w:r w:rsidRPr="00F02CF2">
        <w:rPr>
          <w:rFonts w:cs="Arial"/>
          <w:szCs w:val="24"/>
        </w:rPr>
        <w:t xml:space="preserve">Η διάθεση γερανού (τροχοφόρου γερανού, κυλιόμενου γερανού σε προβλήτα και μόνιμη / πλωτή δεξαμενή) για τις ανάγκες ανύψωσης / καθαίρεσης υλικών </w:t>
      </w:r>
      <w:r>
        <w:rPr>
          <w:rFonts w:cs="Arial"/>
          <w:szCs w:val="24"/>
        </w:rPr>
        <w:t>εναπόκειται</w:t>
      </w:r>
      <w:r w:rsidRPr="00F02CF2">
        <w:rPr>
          <w:rFonts w:cs="Arial"/>
          <w:szCs w:val="24"/>
        </w:rPr>
        <w:t xml:space="preserve"> στη διακριτική ευχέρεια τ</w:t>
      </w:r>
      <w:r>
        <w:rPr>
          <w:rFonts w:cs="Arial"/>
          <w:szCs w:val="24"/>
        </w:rPr>
        <w:t>ου Π.Ν.</w:t>
      </w:r>
      <w:r w:rsidRPr="00F02CF2">
        <w:rPr>
          <w:rFonts w:cs="Arial"/>
          <w:szCs w:val="24"/>
        </w:rPr>
        <w:t xml:space="preserve"> και θα εξετάζεται αναλόγως διαθεσιμότητας και κατόπιν έγκαιρης υποβολής σχετικού αιτήματος από τον ανάδοχο</w:t>
      </w:r>
      <w:r>
        <w:rPr>
          <w:rFonts w:cs="Arial"/>
          <w:szCs w:val="24"/>
        </w:rPr>
        <w:t>.</w:t>
      </w:r>
    </w:p>
    <w:p w14:paraId="3831C113" w14:textId="77777777" w:rsidR="00B05241" w:rsidRDefault="00B05241" w:rsidP="000365CA">
      <w:pPr>
        <w:tabs>
          <w:tab w:val="left" w:pos="709"/>
          <w:tab w:val="left" w:pos="1134"/>
          <w:tab w:val="left" w:pos="1560"/>
          <w:tab w:val="left" w:pos="1985"/>
          <w:tab w:val="left" w:pos="2410"/>
          <w:tab w:val="left" w:pos="2835"/>
          <w:tab w:val="left" w:pos="3261"/>
          <w:tab w:val="left" w:pos="3686"/>
        </w:tabs>
        <w:jc w:val="both"/>
        <w:rPr>
          <w:rFonts w:cs="Arial"/>
          <w:szCs w:val="24"/>
        </w:rPr>
      </w:pPr>
    </w:p>
    <w:p w14:paraId="67C8DA87" w14:textId="77777777" w:rsidR="0071149C" w:rsidRDefault="0071149C" w:rsidP="000365CA">
      <w:pPr>
        <w:tabs>
          <w:tab w:val="left" w:pos="709"/>
          <w:tab w:val="left" w:pos="1134"/>
          <w:tab w:val="left" w:pos="1560"/>
          <w:tab w:val="left" w:pos="1985"/>
          <w:tab w:val="left" w:pos="2410"/>
          <w:tab w:val="left" w:pos="2835"/>
          <w:tab w:val="left" w:pos="3261"/>
          <w:tab w:val="left" w:pos="3686"/>
        </w:tabs>
        <w:jc w:val="both"/>
        <w:rPr>
          <w:rFonts w:cs="Arial"/>
          <w:szCs w:val="24"/>
        </w:rPr>
      </w:pPr>
      <w:r w:rsidRPr="00D57BD0">
        <w:rPr>
          <w:rFonts w:cs="Arial"/>
          <w:szCs w:val="24"/>
        </w:rPr>
        <w:t>4.3.</w:t>
      </w:r>
      <w:r>
        <w:rPr>
          <w:rFonts w:cs="Arial"/>
          <w:szCs w:val="24"/>
        </w:rPr>
        <w:t>2</w:t>
      </w:r>
      <w:r w:rsidRPr="00D57BD0">
        <w:rPr>
          <w:rFonts w:cs="Arial"/>
          <w:szCs w:val="24"/>
        </w:rPr>
        <w:tab/>
      </w:r>
      <w:commentRangeStart w:id="63"/>
      <w:r>
        <w:rPr>
          <w:rFonts w:cs="Arial"/>
          <w:szCs w:val="24"/>
        </w:rPr>
        <w:t xml:space="preserve">Εφόσον </w:t>
      </w:r>
      <w:r w:rsidR="0013272D">
        <w:rPr>
          <w:rFonts w:cs="Arial"/>
          <w:szCs w:val="24"/>
        </w:rPr>
        <w:t xml:space="preserve">οι εργασίες εκτελεστούν στις εγκαταστάσεις του </w:t>
      </w:r>
      <w:r>
        <w:rPr>
          <w:rFonts w:cs="Arial"/>
          <w:szCs w:val="24"/>
        </w:rPr>
        <w:t>αναδόχου</w:t>
      </w:r>
      <w:commentRangeEnd w:id="63"/>
      <w:r w:rsidR="00D96CE0">
        <w:rPr>
          <w:rStyle w:val="af2"/>
        </w:rPr>
        <w:commentReference w:id="63"/>
      </w:r>
    </w:p>
    <w:p w14:paraId="1F746B13" w14:textId="77777777" w:rsidR="0071149C" w:rsidRDefault="0071149C" w:rsidP="000365CA">
      <w:pPr>
        <w:tabs>
          <w:tab w:val="left" w:pos="709"/>
          <w:tab w:val="left" w:pos="1134"/>
          <w:tab w:val="left" w:pos="1560"/>
          <w:tab w:val="left" w:pos="1985"/>
          <w:tab w:val="left" w:pos="2410"/>
          <w:tab w:val="left" w:pos="2835"/>
          <w:tab w:val="left" w:pos="3261"/>
          <w:tab w:val="left" w:pos="3686"/>
        </w:tabs>
        <w:jc w:val="both"/>
        <w:rPr>
          <w:rFonts w:cs="Arial"/>
          <w:szCs w:val="24"/>
        </w:rPr>
      </w:pPr>
    </w:p>
    <w:p w14:paraId="503C7F4F" w14:textId="77777777" w:rsidR="0071149C" w:rsidRDefault="0071149C" w:rsidP="000365CA">
      <w:pPr>
        <w:tabs>
          <w:tab w:val="left" w:pos="709"/>
          <w:tab w:val="left" w:pos="1134"/>
          <w:tab w:val="left" w:pos="1560"/>
          <w:tab w:val="left" w:pos="1985"/>
          <w:tab w:val="left" w:pos="2410"/>
          <w:tab w:val="left" w:pos="2835"/>
          <w:tab w:val="left" w:pos="3261"/>
          <w:tab w:val="left" w:pos="3686"/>
        </w:tabs>
        <w:jc w:val="both"/>
        <w:rPr>
          <w:rFonts w:cs="Arial"/>
          <w:szCs w:val="24"/>
        </w:rPr>
      </w:pPr>
      <w:r>
        <w:rPr>
          <w:rFonts w:cs="Arial"/>
          <w:szCs w:val="24"/>
        </w:rPr>
        <w:t>4.3.2.1</w:t>
      </w:r>
      <w:r>
        <w:rPr>
          <w:rFonts w:cs="Arial"/>
          <w:szCs w:val="24"/>
        </w:rPr>
        <w:tab/>
      </w:r>
      <w:r w:rsidRPr="00D57BD0">
        <w:rPr>
          <w:rFonts w:cs="Arial"/>
          <w:szCs w:val="24"/>
        </w:rPr>
        <w:t xml:space="preserve">Υποχρεώσεις Επισκευαστικού </w:t>
      </w:r>
      <w:commentRangeStart w:id="64"/>
      <w:r w:rsidRPr="00D57BD0">
        <w:rPr>
          <w:rFonts w:cs="Arial"/>
          <w:szCs w:val="24"/>
        </w:rPr>
        <w:t>Φορέα</w:t>
      </w:r>
      <w:commentRangeEnd w:id="64"/>
      <w:r w:rsidR="005D2538">
        <w:rPr>
          <w:rStyle w:val="af2"/>
        </w:rPr>
        <w:commentReference w:id="64"/>
      </w:r>
    </w:p>
    <w:p w14:paraId="3BECD783" w14:textId="77777777" w:rsidR="0071149C" w:rsidRPr="00D57BD0" w:rsidRDefault="0071149C" w:rsidP="000365CA">
      <w:pPr>
        <w:tabs>
          <w:tab w:val="left" w:pos="709"/>
          <w:tab w:val="left" w:pos="1134"/>
          <w:tab w:val="left" w:pos="1560"/>
          <w:tab w:val="left" w:pos="1985"/>
          <w:tab w:val="left" w:pos="2410"/>
          <w:tab w:val="left" w:pos="2835"/>
          <w:tab w:val="left" w:pos="3261"/>
          <w:tab w:val="left" w:pos="3686"/>
        </w:tabs>
        <w:jc w:val="both"/>
        <w:rPr>
          <w:rFonts w:cs="Arial"/>
          <w:szCs w:val="24"/>
        </w:rPr>
      </w:pPr>
    </w:p>
    <w:p w14:paraId="08147FF4" w14:textId="77777777" w:rsidR="0071149C" w:rsidRDefault="0071149C" w:rsidP="000365CA">
      <w:pPr>
        <w:tabs>
          <w:tab w:val="left" w:pos="709"/>
          <w:tab w:val="left" w:pos="1134"/>
          <w:tab w:val="left" w:pos="1560"/>
          <w:tab w:val="left" w:pos="1985"/>
          <w:tab w:val="left" w:pos="2410"/>
          <w:tab w:val="left" w:pos="2835"/>
          <w:tab w:val="left" w:pos="3261"/>
          <w:tab w:val="left" w:pos="3686"/>
        </w:tabs>
        <w:jc w:val="both"/>
        <w:rPr>
          <w:rFonts w:cs="Arial"/>
          <w:szCs w:val="24"/>
        </w:rPr>
      </w:pPr>
      <w:r>
        <w:rPr>
          <w:rFonts w:cs="Arial"/>
          <w:szCs w:val="24"/>
        </w:rPr>
        <w:t>4.3.2.1.1</w:t>
      </w:r>
      <w:r>
        <w:rPr>
          <w:rFonts w:cs="Arial"/>
          <w:szCs w:val="24"/>
        </w:rPr>
        <w:tab/>
        <w:t>Ισχύουν οι υποχρεώσεις της παραγράφου 4.3.1.1.</w:t>
      </w:r>
    </w:p>
    <w:p w14:paraId="157D726F" w14:textId="77777777" w:rsidR="0071149C" w:rsidRDefault="0071149C" w:rsidP="000365CA">
      <w:pPr>
        <w:tabs>
          <w:tab w:val="left" w:pos="709"/>
          <w:tab w:val="left" w:pos="1134"/>
          <w:tab w:val="left" w:pos="1560"/>
          <w:tab w:val="left" w:pos="1985"/>
          <w:tab w:val="left" w:pos="2410"/>
          <w:tab w:val="left" w:pos="2835"/>
          <w:tab w:val="left" w:pos="3261"/>
          <w:tab w:val="left" w:pos="3686"/>
        </w:tabs>
        <w:jc w:val="both"/>
        <w:rPr>
          <w:rFonts w:cs="Arial"/>
          <w:szCs w:val="24"/>
        </w:rPr>
      </w:pPr>
    </w:p>
    <w:p w14:paraId="089BC80C" w14:textId="77777777" w:rsidR="00A10796" w:rsidRDefault="0071149C" w:rsidP="000365CA">
      <w:pPr>
        <w:tabs>
          <w:tab w:val="left" w:pos="709"/>
          <w:tab w:val="left" w:pos="1134"/>
          <w:tab w:val="left" w:pos="1560"/>
          <w:tab w:val="left" w:pos="1985"/>
          <w:tab w:val="left" w:pos="2410"/>
          <w:tab w:val="left" w:pos="2835"/>
          <w:tab w:val="left" w:pos="3261"/>
          <w:tab w:val="left" w:pos="3686"/>
        </w:tabs>
        <w:jc w:val="both"/>
        <w:rPr>
          <w:rFonts w:cs="Arial"/>
          <w:bCs/>
          <w:color w:val="00000A"/>
          <w:szCs w:val="24"/>
        </w:rPr>
      </w:pPr>
      <w:r>
        <w:rPr>
          <w:rFonts w:cs="Arial"/>
          <w:szCs w:val="24"/>
        </w:rPr>
        <w:t>4.3.2.1.2</w:t>
      </w:r>
      <w:r>
        <w:rPr>
          <w:rFonts w:cs="Arial"/>
          <w:szCs w:val="24"/>
        </w:rPr>
        <w:tab/>
      </w:r>
      <w:r w:rsidR="00A10796">
        <w:rPr>
          <w:rFonts w:cs="Arial"/>
          <w:szCs w:val="24"/>
        </w:rPr>
        <w:t xml:space="preserve">Η διάθεση </w:t>
      </w:r>
      <w:r w:rsidR="00A10796" w:rsidRPr="00D57BD0">
        <w:rPr>
          <w:rFonts w:cs="Arial"/>
          <w:szCs w:val="24"/>
        </w:rPr>
        <w:t>κατάλληλων μέσων / υποδομών (λ.χ. πλωτής ή μόνιμης δεξαμενής, συγχροανελκυστήρα, γερανού ανέλκυσης πλοίων «travellift») για την ανέλκυση / ελλιμενισμό</w:t>
      </w:r>
      <w:r w:rsidR="00A10796">
        <w:rPr>
          <w:rFonts w:cs="Arial"/>
          <w:szCs w:val="24"/>
        </w:rPr>
        <w:t xml:space="preserve"> του</w:t>
      </w:r>
      <w:commentRangeStart w:id="65"/>
      <w:r w:rsidR="00A10796">
        <w:rPr>
          <w:rFonts w:cs="Arial"/>
          <w:szCs w:val="24"/>
        </w:rPr>
        <w:t>ΧΧΧΧΧΧ</w:t>
      </w:r>
      <w:commentRangeEnd w:id="65"/>
      <w:r w:rsidR="00A10796">
        <w:rPr>
          <w:rStyle w:val="af2"/>
        </w:rPr>
        <w:commentReference w:id="65"/>
      </w:r>
      <w:r w:rsidR="00A10796" w:rsidRPr="00D57BD0">
        <w:rPr>
          <w:rFonts w:cs="Arial"/>
          <w:szCs w:val="24"/>
        </w:rPr>
        <w:t>.</w:t>
      </w:r>
      <w:r w:rsidR="00A10796" w:rsidRPr="00F51558">
        <w:rPr>
          <w:rFonts w:cs="Arial"/>
          <w:bCs/>
          <w:color w:val="00000A"/>
          <w:szCs w:val="24"/>
        </w:rPr>
        <w:t>Για την επιλογή του μέσου / χώρου ανέλκυσης</w:t>
      </w:r>
      <w:r w:rsidR="00A10796">
        <w:rPr>
          <w:rFonts w:cs="Arial"/>
          <w:bCs/>
          <w:color w:val="00000A"/>
          <w:szCs w:val="24"/>
        </w:rPr>
        <w:t xml:space="preserve"> / δεξαμενισμού</w:t>
      </w:r>
      <w:r w:rsidR="00A10796" w:rsidRPr="00F51558">
        <w:rPr>
          <w:rFonts w:cs="Arial"/>
          <w:bCs/>
          <w:color w:val="00000A"/>
          <w:szCs w:val="24"/>
        </w:rPr>
        <w:t>, θα λαμβάνεται υπόψη η απαίτηση να διατίθεται επαρκής χώρος προκειμένου να είναι εφικτή η υλοποίηση των εργασιών ανέλκυσης</w:t>
      </w:r>
      <w:r w:rsidR="00A10796">
        <w:rPr>
          <w:rFonts w:cs="Arial"/>
          <w:bCs/>
          <w:color w:val="00000A"/>
          <w:szCs w:val="24"/>
        </w:rPr>
        <w:t xml:space="preserve"> / δεξαμενισμού</w:t>
      </w:r>
      <w:r w:rsidR="00A10796" w:rsidRPr="00F51558">
        <w:rPr>
          <w:rFonts w:cs="Arial"/>
          <w:bCs/>
          <w:color w:val="00000A"/>
          <w:szCs w:val="24"/>
        </w:rPr>
        <w:t xml:space="preserve"> (λ.χ. η ασφαλής εξάρμοση μηχανημάτων, η αφαίρεση ελικοφόρου άξονα / αφαίρεση πηδαλίου κλπ).</w:t>
      </w:r>
    </w:p>
    <w:p w14:paraId="5B561EEB" w14:textId="77777777" w:rsidR="00A10796" w:rsidRDefault="00A10796" w:rsidP="000365CA">
      <w:pPr>
        <w:tabs>
          <w:tab w:val="left" w:pos="709"/>
          <w:tab w:val="left" w:pos="1134"/>
          <w:tab w:val="left" w:pos="1560"/>
          <w:tab w:val="left" w:pos="1985"/>
          <w:tab w:val="left" w:pos="2410"/>
          <w:tab w:val="left" w:pos="2835"/>
          <w:tab w:val="left" w:pos="3261"/>
          <w:tab w:val="left" w:pos="3686"/>
        </w:tabs>
        <w:jc w:val="both"/>
        <w:rPr>
          <w:rFonts w:cs="Arial"/>
          <w:szCs w:val="24"/>
        </w:rPr>
      </w:pPr>
    </w:p>
    <w:p w14:paraId="11ECFDCF" w14:textId="77777777" w:rsidR="00A10796" w:rsidRDefault="00A10796" w:rsidP="000365CA">
      <w:pPr>
        <w:tabs>
          <w:tab w:val="left" w:pos="709"/>
          <w:tab w:val="left" w:pos="1134"/>
          <w:tab w:val="left" w:pos="1560"/>
          <w:tab w:val="left" w:pos="1985"/>
          <w:tab w:val="left" w:pos="2410"/>
          <w:tab w:val="left" w:pos="2835"/>
          <w:tab w:val="left" w:pos="3261"/>
          <w:tab w:val="left" w:pos="3686"/>
        </w:tabs>
        <w:jc w:val="both"/>
        <w:rPr>
          <w:rFonts w:cs="Arial"/>
          <w:szCs w:val="24"/>
        </w:rPr>
      </w:pPr>
      <w:r>
        <w:rPr>
          <w:rFonts w:cs="Arial"/>
          <w:szCs w:val="24"/>
        </w:rPr>
        <w:t>4.3.2.1.3</w:t>
      </w:r>
      <w:r>
        <w:rPr>
          <w:rFonts w:cs="Arial"/>
          <w:szCs w:val="24"/>
        </w:rPr>
        <w:tab/>
      </w:r>
      <w:r w:rsidR="002770D2">
        <w:rPr>
          <w:rFonts w:cs="Arial"/>
          <w:szCs w:val="24"/>
        </w:rPr>
        <w:t xml:space="preserve">Η εξασφάλιση των καθοριζομένων </w:t>
      </w:r>
      <w:r>
        <w:rPr>
          <w:rFonts w:cs="Arial"/>
          <w:szCs w:val="24"/>
        </w:rPr>
        <w:t>σε Προσθήκη «1» «</w:t>
      </w:r>
      <w:r w:rsidRPr="00A10796">
        <w:rPr>
          <w:rFonts w:cs="Arial"/>
          <w:szCs w:val="24"/>
        </w:rPr>
        <w:t>ΟΜΑΔΑ Β: Ανέλκυση – Καθέλκυση</w:t>
      </w:r>
      <w:r>
        <w:rPr>
          <w:rFonts w:cs="Arial"/>
          <w:szCs w:val="24"/>
        </w:rPr>
        <w:t>».</w:t>
      </w:r>
    </w:p>
    <w:p w14:paraId="4BD198E8" w14:textId="77777777" w:rsidR="00A10796" w:rsidRDefault="00A10796" w:rsidP="000365CA">
      <w:pPr>
        <w:tabs>
          <w:tab w:val="left" w:pos="709"/>
          <w:tab w:val="left" w:pos="1134"/>
          <w:tab w:val="left" w:pos="1560"/>
          <w:tab w:val="left" w:pos="1985"/>
          <w:tab w:val="left" w:pos="2410"/>
          <w:tab w:val="left" w:pos="2835"/>
          <w:tab w:val="left" w:pos="3261"/>
          <w:tab w:val="left" w:pos="3686"/>
        </w:tabs>
        <w:jc w:val="both"/>
        <w:rPr>
          <w:rFonts w:cs="Arial"/>
          <w:szCs w:val="24"/>
        </w:rPr>
      </w:pPr>
    </w:p>
    <w:p w14:paraId="42E3EAA7" w14:textId="77777777" w:rsidR="0071149C" w:rsidRDefault="00A10796" w:rsidP="000365CA">
      <w:pPr>
        <w:tabs>
          <w:tab w:val="left" w:pos="709"/>
          <w:tab w:val="left" w:pos="1134"/>
          <w:tab w:val="left" w:pos="1560"/>
          <w:tab w:val="left" w:pos="1985"/>
          <w:tab w:val="left" w:pos="2410"/>
          <w:tab w:val="left" w:pos="2835"/>
          <w:tab w:val="left" w:pos="3261"/>
          <w:tab w:val="left" w:pos="3686"/>
        </w:tabs>
        <w:jc w:val="both"/>
        <w:rPr>
          <w:rFonts w:cs="Arial"/>
          <w:szCs w:val="24"/>
        </w:rPr>
      </w:pPr>
      <w:r>
        <w:rPr>
          <w:rFonts w:cs="Arial"/>
          <w:szCs w:val="24"/>
        </w:rPr>
        <w:t>4.3.2.1.4</w:t>
      </w:r>
      <w:r>
        <w:rPr>
          <w:rFonts w:cs="Arial"/>
          <w:szCs w:val="24"/>
        </w:rPr>
        <w:tab/>
      </w:r>
      <w:r w:rsidR="0071149C">
        <w:rPr>
          <w:rFonts w:cs="Arial"/>
          <w:szCs w:val="24"/>
        </w:rPr>
        <w:t xml:space="preserve">Η </w:t>
      </w:r>
      <w:r w:rsidR="0071149C" w:rsidRPr="00F01E30">
        <w:rPr>
          <w:rFonts w:cs="Arial"/>
          <w:szCs w:val="24"/>
        </w:rPr>
        <w:t xml:space="preserve">εκτέλεση ελέγχου, από πιστοποιημένο προς τούτο προσωπικό, για επικίνδυνα </w:t>
      </w:r>
      <w:r w:rsidR="0071149C">
        <w:rPr>
          <w:rFonts w:cs="Arial"/>
          <w:szCs w:val="24"/>
        </w:rPr>
        <w:t xml:space="preserve">/ εκρηκτικά </w:t>
      </w:r>
      <w:r w:rsidR="0071149C" w:rsidRPr="00F01E30">
        <w:rPr>
          <w:rFonts w:cs="Arial"/>
          <w:szCs w:val="24"/>
        </w:rPr>
        <w:t>αέρια (</w:t>
      </w:r>
      <w:r w:rsidR="00404941">
        <w:rPr>
          <w:rFonts w:cs="Arial"/>
          <w:szCs w:val="24"/>
          <w:lang w:val="en-US"/>
        </w:rPr>
        <w:t>f</w:t>
      </w:r>
      <w:r w:rsidR="0071149C" w:rsidRPr="00F01E30">
        <w:rPr>
          <w:rFonts w:cs="Arial"/>
          <w:szCs w:val="24"/>
        </w:rPr>
        <w:t>as</w:t>
      </w:r>
      <w:r w:rsidR="00404941">
        <w:rPr>
          <w:rFonts w:cs="Arial"/>
          <w:szCs w:val="24"/>
          <w:lang w:val="en-US"/>
        </w:rPr>
        <w:t>f</w:t>
      </w:r>
      <w:r w:rsidR="0071149C" w:rsidRPr="00F01E30">
        <w:rPr>
          <w:rFonts w:cs="Arial"/>
          <w:szCs w:val="24"/>
        </w:rPr>
        <w:t>ree) και η έκδοση πιστοποιητικού καταλληλότητας για την είσοδο προσωπικού ή/και την εκτέλεση θερμών εργασιών στους ελεγμένους χώρους.</w:t>
      </w:r>
    </w:p>
    <w:p w14:paraId="3CADD180" w14:textId="77777777" w:rsidR="00BD5D93" w:rsidRDefault="00BD5D93" w:rsidP="000365CA">
      <w:pPr>
        <w:tabs>
          <w:tab w:val="left" w:pos="709"/>
          <w:tab w:val="left" w:pos="1134"/>
          <w:tab w:val="left" w:pos="1560"/>
          <w:tab w:val="left" w:pos="1985"/>
          <w:tab w:val="left" w:pos="2410"/>
          <w:tab w:val="left" w:pos="2835"/>
          <w:tab w:val="left" w:pos="3261"/>
          <w:tab w:val="left" w:pos="3686"/>
        </w:tabs>
        <w:jc w:val="both"/>
        <w:rPr>
          <w:rFonts w:cs="Arial"/>
          <w:szCs w:val="24"/>
        </w:rPr>
      </w:pPr>
    </w:p>
    <w:p w14:paraId="734AE441" w14:textId="77777777" w:rsidR="00BD5D93" w:rsidRPr="00D57BD0" w:rsidRDefault="00BD5D93" w:rsidP="000365CA">
      <w:pPr>
        <w:tabs>
          <w:tab w:val="left" w:pos="709"/>
          <w:tab w:val="left" w:pos="1134"/>
          <w:tab w:val="left" w:pos="1560"/>
          <w:tab w:val="left" w:pos="1985"/>
          <w:tab w:val="left" w:pos="2410"/>
          <w:tab w:val="left" w:pos="2835"/>
          <w:tab w:val="left" w:pos="3261"/>
          <w:tab w:val="left" w:pos="3686"/>
        </w:tabs>
        <w:jc w:val="both"/>
        <w:rPr>
          <w:rFonts w:cs="Arial"/>
          <w:szCs w:val="24"/>
        </w:rPr>
      </w:pPr>
      <w:r w:rsidRPr="00D57BD0">
        <w:rPr>
          <w:rFonts w:cs="Arial"/>
          <w:szCs w:val="24"/>
        </w:rPr>
        <w:t>4.3.</w:t>
      </w:r>
      <w:r>
        <w:rPr>
          <w:rFonts w:cs="Arial"/>
          <w:szCs w:val="24"/>
        </w:rPr>
        <w:t>2.</w:t>
      </w:r>
      <w:r w:rsidRPr="00D57BD0">
        <w:rPr>
          <w:rFonts w:cs="Arial"/>
          <w:szCs w:val="24"/>
        </w:rPr>
        <w:t>1</w:t>
      </w:r>
      <w:r>
        <w:rPr>
          <w:rFonts w:cs="Arial"/>
          <w:szCs w:val="24"/>
        </w:rPr>
        <w:t>.5</w:t>
      </w:r>
      <w:r w:rsidRPr="00D57BD0">
        <w:rPr>
          <w:rFonts w:cs="Arial"/>
          <w:szCs w:val="24"/>
        </w:rPr>
        <w:tab/>
      </w:r>
      <w:r>
        <w:rPr>
          <w:rFonts w:cs="Arial"/>
          <w:szCs w:val="24"/>
        </w:rPr>
        <w:t>Η ελεύθερη πρόσβαση για τ</w:t>
      </w:r>
      <w:r w:rsidRPr="00D57BD0">
        <w:rPr>
          <w:rFonts w:cs="Arial"/>
          <w:szCs w:val="24"/>
        </w:rPr>
        <w:t xml:space="preserve">ο πλήρωμα, </w:t>
      </w:r>
      <w:r>
        <w:rPr>
          <w:rFonts w:cs="Arial"/>
          <w:szCs w:val="24"/>
        </w:rPr>
        <w:t xml:space="preserve">την </w:t>
      </w:r>
      <w:r w:rsidRPr="00D57BD0">
        <w:rPr>
          <w:rFonts w:cs="Arial"/>
          <w:szCs w:val="24"/>
        </w:rPr>
        <w:t xml:space="preserve">Ε.Π.Ε., καθώς και το εντεταλμένο τεχνικό προσωπικό του Π.Ν. που σχετίζεται με τις εργασίες επισκευής του πλοίου (μαζί με τον απαιτούμενο </w:t>
      </w:r>
      <w:r>
        <w:rPr>
          <w:rFonts w:cs="Arial"/>
          <w:szCs w:val="24"/>
        </w:rPr>
        <w:t>εργαλειακό</w:t>
      </w:r>
      <w:r w:rsidRPr="00D57BD0">
        <w:rPr>
          <w:rFonts w:cs="Arial"/>
          <w:szCs w:val="24"/>
        </w:rPr>
        <w:t xml:space="preserve"> εξοπλισμό)</w:t>
      </w:r>
      <w:r>
        <w:rPr>
          <w:rFonts w:cs="Arial"/>
          <w:szCs w:val="24"/>
        </w:rPr>
        <w:t xml:space="preserve"> στις </w:t>
      </w:r>
      <w:r w:rsidRPr="00D57BD0">
        <w:rPr>
          <w:rFonts w:cs="Arial"/>
          <w:szCs w:val="24"/>
        </w:rPr>
        <w:t>εγκαταστάσ</w:t>
      </w:r>
      <w:r>
        <w:rPr>
          <w:rFonts w:cs="Arial"/>
          <w:szCs w:val="24"/>
        </w:rPr>
        <w:t xml:space="preserve">εις των </w:t>
      </w:r>
      <w:r w:rsidRPr="00D57BD0">
        <w:rPr>
          <w:rFonts w:cs="Arial"/>
          <w:szCs w:val="24"/>
        </w:rPr>
        <w:t>συνεργεί</w:t>
      </w:r>
      <w:r>
        <w:rPr>
          <w:rFonts w:cs="Arial"/>
          <w:szCs w:val="24"/>
        </w:rPr>
        <w:t>ων</w:t>
      </w:r>
      <w:r w:rsidRPr="00D57BD0">
        <w:rPr>
          <w:rFonts w:cs="Arial"/>
          <w:szCs w:val="24"/>
        </w:rPr>
        <w:t xml:space="preserve">, </w:t>
      </w:r>
      <w:r>
        <w:rPr>
          <w:rFonts w:cs="Arial"/>
          <w:szCs w:val="24"/>
        </w:rPr>
        <w:t xml:space="preserve">των </w:t>
      </w:r>
      <w:r w:rsidRPr="00D57BD0">
        <w:rPr>
          <w:rFonts w:cs="Arial"/>
          <w:szCs w:val="24"/>
        </w:rPr>
        <w:t>αποθ</w:t>
      </w:r>
      <w:r>
        <w:rPr>
          <w:rFonts w:cs="Arial"/>
          <w:szCs w:val="24"/>
        </w:rPr>
        <w:t>ηκών</w:t>
      </w:r>
      <w:r w:rsidRPr="00D57BD0">
        <w:rPr>
          <w:rFonts w:cs="Arial"/>
          <w:szCs w:val="24"/>
        </w:rPr>
        <w:t xml:space="preserve"> και</w:t>
      </w:r>
      <w:r>
        <w:rPr>
          <w:rFonts w:cs="Arial"/>
          <w:szCs w:val="24"/>
        </w:rPr>
        <w:t xml:space="preserve"> των</w:t>
      </w:r>
      <w:r w:rsidRPr="00D57BD0">
        <w:rPr>
          <w:rFonts w:cs="Arial"/>
          <w:szCs w:val="24"/>
        </w:rPr>
        <w:t xml:space="preserve"> λοιπ</w:t>
      </w:r>
      <w:r>
        <w:rPr>
          <w:rFonts w:cs="Arial"/>
          <w:szCs w:val="24"/>
        </w:rPr>
        <w:t>ών</w:t>
      </w:r>
      <w:r w:rsidRPr="00D57BD0">
        <w:rPr>
          <w:rFonts w:cs="Arial"/>
          <w:szCs w:val="24"/>
        </w:rPr>
        <w:t xml:space="preserve"> χώρ</w:t>
      </w:r>
      <w:r>
        <w:rPr>
          <w:rFonts w:cs="Arial"/>
          <w:szCs w:val="24"/>
        </w:rPr>
        <w:t>ων</w:t>
      </w:r>
      <w:r w:rsidRPr="00D57BD0">
        <w:rPr>
          <w:rFonts w:cs="Arial"/>
          <w:szCs w:val="24"/>
        </w:rPr>
        <w:t xml:space="preserve"> του</w:t>
      </w:r>
      <w:r>
        <w:rPr>
          <w:rFonts w:cs="Arial"/>
          <w:szCs w:val="24"/>
        </w:rPr>
        <w:t xml:space="preserve">,καθ’ όλη </w:t>
      </w:r>
      <w:r w:rsidRPr="00D57BD0">
        <w:rPr>
          <w:rFonts w:cs="Arial"/>
          <w:szCs w:val="24"/>
        </w:rPr>
        <w:t xml:space="preserve">τη διάρκεια παραμονής του πλοίου </w:t>
      </w:r>
      <w:r>
        <w:rPr>
          <w:rFonts w:cs="Arial"/>
          <w:szCs w:val="24"/>
        </w:rPr>
        <w:t xml:space="preserve">στις εγκαταστάσεις του και </w:t>
      </w:r>
      <w:r w:rsidRPr="00D57BD0">
        <w:rPr>
          <w:rFonts w:cs="Arial"/>
          <w:szCs w:val="24"/>
        </w:rPr>
        <w:t xml:space="preserve">σε οποιαδήποτε εργάσιμη ημέρα ή αργία. Ειδικά για τα μέλη της Ε.Π.Ε. θα εξασφαλίζει την πρόσβαση και </w:t>
      </w:r>
      <w:r>
        <w:rPr>
          <w:rFonts w:cs="Arial"/>
          <w:szCs w:val="24"/>
        </w:rPr>
        <w:t xml:space="preserve">στις εγκαταστάσεις </w:t>
      </w:r>
      <w:r w:rsidRPr="00D57BD0">
        <w:rPr>
          <w:rFonts w:cs="Arial"/>
          <w:szCs w:val="24"/>
        </w:rPr>
        <w:t>των υπεργολάβων του.</w:t>
      </w:r>
    </w:p>
    <w:p w14:paraId="1B2379C4" w14:textId="77777777" w:rsidR="0071149C" w:rsidRDefault="0071149C" w:rsidP="000365CA">
      <w:pPr>
        <w:tabs>
          <w:tab w:val="left" w:pos="709"/>
          <w:tab w:val="left" w:pos="1134"/>
          <w:tab w:val="left" w:pos="1559"/>
          <w:tab w:val="left" w:pos="1985"/>
          <w:tab w:val="left" w:pos="2410"/>
          <w:tab w:val="left" w:pos="2835"/>
          <w:tab w:val="left" w:pos="3260"/>
          <w:tab w:val="left" w:pos="3686"/>
        </w:tabs>
        <w:jc w:val="both"/>
        <w:rPr>
          <w:rFonts w:cs="Arial"/>
          <w:bCs/>
          <w:color w:val="00000A"/>
          <w:szCs w:val="24"/>
        </w:rPr>
      </w:pPr>
    </w:p>
    <w:p w14:paraId="3B031A43" w14:textId="77777777" w:rsidR="0071149C" w:rsidRDefault="0071149C" w:rsidP="000365CA">
      <w:pPr>
        <w:tabs>
          <w:tab w:val="left" w:pos="709"/>
          <w:tab w:val="left" w:pos="1134"/>
          <w:tab w:val="left" w:pos="1560"/>
          <w:tab w:val="left" w:pos="1985"/>
          <w:tab w:val="left" w:pos="2410"/>
          <w:tab w:val="left" w:pos="2835"/>
          <w:tab w:val="left" w:pos="3261"/>
          <w:tab w:val="left" w:pos="3686"/>
        </w:tabs>
        <w:jc w:val="both"/>
        <w:rPr>
          <w:rFonts w:cs="Arial"/>
          <w:szCs w:val="24"/>
        </w:rPr>
      </w:pPr>
      <w:r>
        <w:rPr>
          <w:rFonts w:cs="Arial"/>
          <w:szCs w:val="24"/>
        </w:rPr>
        <w:t>4.3.2.2</w:t>
      </w:r>
      <w:r>
        <w:rPr>
          <w:rFonts w:cs="Arial"/>
          <w:szCs w:val="24"/>
        </w:rPr>
        <w:tab/>
        <w:t>Παροχές από το Π.Ν.</w:t>
      </w:r>
    </w:p>
    <w:p w14:paraId="01134FD0" w14:textId="77777777" w:rsidR="00381F36" w:rsidRDefault="00381F36" w:rsidP="000365CA">
      <w:pPr>
        <w:tabs>
          <w:tab w:val="left" w:pos="709"/>
          <w:tab w:val="left" w:pos="1134"/>
          <w:tab w:val="left" w:pos="1560"/>
          <w:tab w:val="left" w:pos="1985"/>
          <w:tab w:val="left" w:pos="2410"/>
          <w:tab w:val="left" w:pos="2835"/>
          <w:tab w:val="left" w:pos="3261"/>
          <w:tab w:val="left" w:pos="3686"/>
        </w:tabs>
        <w:jc w:val="both"/>
        <w:rPr>
          <w:rFonts w:cs="Arial"/>
          <w:szCs w:val="24"/>
        </w:rPr>
      </w:pPr>
    </w:p>
    <w:p w14:paraId="5CE99F60" w14:textId="77777777" w:rsidR="0071149C" w:rsidRDefault="0071149C" w:rsidP="000365CA">
      <w:pPr>
        <w:tabs>
          <w:tab w:val="left" w:pos="709"/>
          <w:tab w:val="left" w:pos="1134"/>
          <w:tab w:val="left" w:pos="1560"/>
          <w:tab w:val="left" w:pos="1985"/>
          <w:tab w:val="left" w:pos="2410"/>
          <w:tab w:val="left" w:pos="2835"/>
          <w:tab w:val="left" w:pos="3261"/>
          <w:tab w:val="left" w:pos="3686"/>
        </w:tabs>
        <w:jc w:val="both"/>
        <w:rPr>
          <w:rFonts w:cs="Arial"/>
          <w:szCs w:val="24"/>
        </w:rPr>
      </w:pPr>
      <w:r>
        <w:rPr>
          <w:rFonts w:cs="Arial"/>
          <w:szCs w:val="24"/>
        </w:rPr>
        <w:lastRenderedPageBreak/>
        <w:t>4.3.2.2.1</w:t>
      </w:r>
      <w:r>
        <w:rPr>
          <w:rFonts w:cs="Arial"/>
          <w:szCs w:val="24"/>
        </w:rPr>
        <w:tab/>
        <w:t xml:space="preserve">Ισχύουν τα αναφερόμενα σε ανωτέρω παράγραφο </w:t>
      </w:r>
      <w:r w:rsidRPr="00D57BD0">
        <w:rPr>
          <w:rFonts w:cs="Arial"/>
          <w:szCs w:val="24"/>
        </w:rPr>
        <w:t>4.3.</w:t>
      </w:r>
      <w:r>
        <w:rPr>
          <w:rFonts w:cs="Arial"/>
          <w:szCs w:val="24"/>
        </w:rPr>
        <w:t>1.</w:t>
      </w:r>
      <w:r w:rsidRPr="00D57BD0">
        <w:rPr>
          <w:rFonts w:cs="Arial"/>
          <w:szCs w:val="24"/>
        </w:rPr>
        <w:t>2.1</w:t>
      </w:r>
      <w:r>
        <w:rPr>
          <w:rFonts w:cs="Arial"/>
          <w:szCs w:val="24"/>
        </w:rPr>
        <w:t>.</w:t>
      </w:r>
    </w:p>
    <w:p w14:paraId="0994044A" w14:textId="77777777" w:rsidR="00F01E30" w:rsidRDefault="00F01E30" w:rsidP="000365CA">
      <w:pPr>
        <w:tabs>
          <w:tab w:val="left" w:pos="709"/>
          <w:tab w:val="left" w:pos="1134"/>
          <w:tab w:val="left" w:pos="1560"/>
          <w:tab w:val="left" w:pos="1985"/>
          <w:tab w:val="left" w:pos="2410"/>
          <w:tab w:val="left" w:pos="2835"/>
          <w:tab w:val="left" w:pos="3261"/>
          <w:tab w:val="left" w:pos="3686"/>
        </w:tabs>
        <w:jc w:val="both"/>
        <w:rPr>
          <w:rFonts w:cs="Arial"/>
          <w:szCs w:val="24"/>
        </w:rPr>
      </w:pPr>
    </w:p>
    <w:p w14:paraId="0E7544BB" w14:textId="77777777" w:rsidR="003E070E" w:rsidRPr="00D0610F" w:rsidRDefault="003E070E" w:rsidP="000365CA">
      <w:pPr>
        <w:tabs>
          <w:tab w:val="left" w:pos="709"/>
          <w:tab w:val="left" w:pos="1134"/>
          <w:tab w:val="left" w:pos="1560"/>
          <w:tab w:val="left" w:pos="1985"/>
          <w:tab w:val="left" w:pos="2410"/>
          <w:tab w:val="left" w:pos="2835"/>
          <w:tab w:val="left" w:pos="3261"/>
          <w:tab w:val="left" w:pos="3686"/>
        </w:tabs>
        <w:jc w:val="both"/>
        <w:rPr>
          <w:rFonts w:cs="Arial"/>
          <w:szCs w:val="24"/>
        </w:rPr>
      </w:pPr>
      <w:r w:rsidRPr="00D57BD0">
        <w:rPr>
          <w:rFonts w:cs="Arial"/>
          <w:szCs w:val="24"/>
        </w:rPr>
        <w:t>4.3.3</w:t>
      </w:r>
      <w:r w:rsidRPr="00D57BD0">
        <w:rPr>
          <w:rFonts w:cs="Arial"/>
          <w:szCs w:val="24"/>
        </w:rPr>
        <w:tab/>
      </w:r>
      <w:commentRangeStart w:id="66"/>
      <w:r w:rsidRPr="00D57BD0">
        <w:rPr>
          <w:rFonts w:cs="Arial"/>
          <w:szCs w:val="24"/>
        </w:rPr>
        <w:t xml:space="preserve">Απαιτήσεις Νομοθεσίας </w:t>
      </w:r>
      <w:commentRangeEnd w:id="66"/>
      <w:r w:rsidR="006216C7">
        <w:rPr>
          <w:rStyle w:val="af2"/>
        </w:rPr>
        <w:commentReference w:id="66"/>
      </w:r>
    </w:p>
    <w:p w14:paraId="43DA761A" w14:textId="77777777" w:rsidR="00000DB2" w:rsidRPr="00D0610F" w:rsidRDefault="00000DB2" w:rsidP="000365CA">
      <w:pPr>
        <w:tabs>
          <w:tab w:val="left" w:pos="709"/>
          <w:tab w:val="left" w:pos="1134"/>
          <w:tab w:val="left" w:pos="1560"/>
          <w:tab w:val="left" w:pos="1985"/>
          <w:tab w:val="left" w:pos="2410"/>
          <w:tab w:val="left" w:pos="2835"/>
          <w:tab w:val="left" w:pos="3261"/>
          <w:tab w:val="left" w:pos="3686"/>
        </w:tabs>
        <w:jc w:val="both"/>
        <w:rPr>
          <w:rFonts w:cs="Arial"/>
          <w:szCs w:val="24"/>
        </w:rPr>
      </w:pPr>
    </w:p>
    <w:p w14:paraId="2EF197D1" w14:textId="77777777" w:rsidR="003E070E" w:rsidRPr="00D57BD0" w:rsidRDefault="003E070E" w:rsidP="000365CA">
      <w:pPr>
        <w:tabs>
          <w:tab w:val="left" w:pos="709"/>
          <w:tab w:val="left" w:pos="1134"/>
          <w:tab w:val="left" w:pos="1560"/>
          <w:tab w:val="left" w:pos="1985"/>
          <w:tab w:val="left" w:pos="2410"/>
          <w:tab w:val="left" w:pos="2835"/>
          <w:tab w:val="left" w:pos="3261"/>
          <w:tab w:val="left" w:pos="3686"/>
        </w:tabs>
        <w:jc w:val="both"/>
        <w:rPr>
          <w:rFonts w:cs="Arial"/>
          <w:szCs w:val="24"/>
        </w:rPr>
      </w:pPr>
      <w:r w:rsidRPr="00D57BD0">
        <w:rPr>
          <w:rFonts w:cs="Arial"/>
          <w:szCs w:val="24"/>
        </w:rPr>
        <w:t>4.3.3.1</w:t>
      </w:r>
      <w:r w:rsidRPr="00D57BD0">
        <w:rPr>
          <w:rFonts w:cs="Arial"/>
          <w:szCs w:val="24"/>
        </w:rPr>
        <w:tab/>
        <w:t>Κατά την εκτέλεση των εργασιών και καθ' όλη τη διάρκεια της εργολαβίας, ο επισκευαστικός φορέας υποχρεούται να λαμβάνει και να τηρεί όλα τα απαραίτητα μέτρα ασφαλείας σύμφωνα με την ισχύουσα νομοθεσία, η οποία έχει εφαρμογή στις εργασίες της παρούσης (ενδεικτικά επισημαίνονται οι διατάξεις των σχετικών 2.2.5 και 2.2.4 - συμφώνως παραγράφου 7 άρθρου 3 σχετικού 2.2.6 – καθώς και του σχετικού 2.2.1).</w:t>
      </w:r>
    </w:p>
    <w:p w14:paraId="0559F4A3" w14:textId="77777777" w:rsidR="003E070E" w:rsidRPr="00D57BD0" w:rsidRDefault="003E070E" w:rsidP="000365CA">
      <w:pPr>
        <w:tabs>
          <w:tab w:val="left" w:pos="709"/>
          <w:tab w:val="left" w:pos="1134"/>
          <w:tab w:val="left" w:pos="1560"/>
          <w:tab w:val="left" w:pos="1985"/>
          <w:tab w:val="left" w:pos="2410"/>
          <w:tab w:val="left" w:pos="2835"/>
          <w:tab w:val="left" w:pos="3261"/>
          <w:tab w:val="left" w:pos="3686"/>
        </w:tabs>
        <w:jc w:val="both"/>
        <w:rPr>
          <w:rFonts w:cs="Arial"/>
          <w:szCs w:val="24"/>
        </w:rPr>
      </w:pPr>
    </w:p>
    <w:p w14:paraId="670ABE2B" w14:textId="77777777" w:rsidR="003E070E" w:rsidRPr="00D57BD0" w:rsidRDefault="003E070E" w:rsidP="000365CA">
      <w:pPr>
        <w:tabs>
          <w:tab w:val="left" w:pos="709"/>
          <w:tab w:val="left" w:pos="1134"/>
          <w:tab w:val="left" w:pos="1560"/>
          <w:tab w:val="left" w:pos="1985"/>
          <w:tab w:val="left" w:pos="2410"/>
          <w:tab w:val="left" w:pos="2835"/>
          <w:tab w:val="left" w:pos="3261"/>
          <w:tab w:val="left" w:pos="3686"/>
        </w:tabs>
        <w:jc w:val="both"/>
        <w:rPr>
          <w:rFonts w:cs="Arial"/>
          <w:szCs w:val="24"/>
        </w:rPr>
      </w:pPr>
      <w:r w:rsidRPr="00D57BD0">
        <w:rPr>
          <w:rFonts w:cs="Arial"/>
          <w:szCs w:val="24"/>
        </w:rPr>
        <w:t>4.3.3.2</w:t>
      </w:r>
      <w:r w:rsidRPr="00D57BD0">
        <w:rPr>
          <w:rFonts w:cs="Arial"/>
          <w:szCs w:val="24"/>
        </w:rPr>
        <w:tab/>
        <w:t xml:space="preserve">Ο ανάδοχος υποχρεούται να ορίσει Τεχνικό Ασφαλείας σύμφωνα με το νόμο παραγράφου 2.2.11 για το σύνολο των εργασιών που θα ανατεθούν. </w:t>
      </w:r>
    </w:p>
    <w:p w14:paraId="222E773A" w14:textId="77777777" w:rsidR="003E070E" w:rsidRPr="00D57BD0" w:rsidRDefault="003E070E" w:rsidP="000365CA">
      <w:pPr>
        <w:tabs>
          <w:tab w:val="left" w:pos="709"/>
          <w:tab w:val="left" w:pos="1134"/>
          <w:tab w:val="left" w:pos="1560"/>
          <w:tab w:val="left" w:pos="1985"/>
          <w:tab w:val="left" w:pos="2410"/>
          <w:tab w:val="left" w:pos="2835"/>
          <w:tab w:val="left" w:pos="3261"/>
          <w:tab w:val="left" w:pos="3686"/>
        </w:tabs>
        <w:jc w:val="both"/>
        <w:rPr>
          <w:rFonts w:cs="Arial"/>
          <w:szCs w:val="24"/>
        </w:rPr>
      </w:pPr>
    </w:p>
    <w:p w14:paraId="6BA0AC5B" w14:textId="77777777" w:rsidR="003E070E" w:rsidRPr="00D57BD0" w:rsidRDefault="003E070E" w:rsidP="000365CA">
      <w:pPr>
        <w:tabs>
          <w:tab w:val="left" w:pos="709"/>
          <w:tab w:val="left" w:pos="1134"/>
          <w:tab w:val="left" w:pos="1560"/>
          <w:tab w:val="left" w:pos="1985"/>
          <w:tab w:val="left" w:pos="2410"/>
          <w:tab w:val="left" w:pos="2835"/>
          <w:tab w:val="left" w:pos="3261"/>
          <w:tab w:val="left" w:pos="3686"/>
        </w:tabs>
        <w:jc w:val="both"/>
        <w:rPr>
          <w:rFonts w:cs="Arial"/>
          <w:szCs w:val="24"/>
        </w:rPr>
      </w:pPr>
      <w:r w:rsidRPr="00D57BD0">
        <w:rPr>
          <w:rFonts w:cs="Arial"/>
          <w:szCs w:val="24"/>
        </w:rPr>
        <w:t>4.3.3.3</w:t>
      </w:r>
      <w:r w:rsidRPr="00D57BD0">
        <w:rPr>
          <w:rFonts w:cs="Arial"/>
          <w:szCs w:val="24"/>
        </w:rPr>
        <w:tab/>
        <w:t>Οι περιοχές όπου θα εκτελούνται εργασίες είναι, ως επί το πλείστον, χαρακτηρισμένες ως περιοχές που είναι δυνατόν να δημιουργηθούν «εκρηκτικές ατμόσφαιρες». Κατά συνέπεια, ο ανάδοχος οφείλει να τηρεί τις δεσμεύσεις της ισχύουσας νομοθεσίας για την Υγιεινή και την Ασφάλεια, με έμφαση στην καθοδήγηση και την εξασφάλιση των κατάλληλων μέσων ατομικής προστασίας του προσωπικού του και του εξοπλισμού εργασίας (συσκευές – συστήματα εργασίας που προορίζονται για εκρηκτικές ατμόσφαιρες), υποβάλλοντας ανάλογα πιστοποιητικά πριν την έναρξη των εργασιών. Ο λοιπός εξοπλισμός εργασίας, εκτός από τον προαναφερθέντα χρησιμοποιούμενο σε «περιοχές με εκρηκτική ατμόσφαιρα», θα πληροί τις προδιαγραφές ασφαλείας όπως καθορίζονται στο σχετικό 2.2.2.</w:t>
      </w:r>
    </w:p>
    <w:p w14:paraId="0E01196B" w14:textId="77777777" w:rsidR="003E070E" w:rsidRPr="00D57BD0" w:rsidRDefault="003E070E" w:rsidP="000365CA">
      <w:pPr>
        <w:tabs>
          <w:tab w:val="left" w:pos="709"/>
          <w:tab w:val="left" w:pos="1134"/>
          <w:tab w:val="left" w:pos="1560"/>
          <w:tab w:val="left" w:pos="1985"/>
          <w:tab w:val="left" w:pos="2410"/>
          <w:tab w:val="left" w:pos="2835"/>
          <w:tab w:val="left" w:pos="3261"/>
          <w:tab w:val="left" w:pos="3686"/>
        </w:tabs>
        <w:jc w:val="both"/>
        <w:rPr>
          <w:rFonts w:cs="Arial"/>
          <w:szCs w:val="24"/>
        </w:rPr>
      </w:pPr>
    </w:p>
    <w:p w14:paraId="5B38E92C" w14:textId="77777777" w:rsidR="003E070E" w:rsidRPr="00D57BD0" w:rsidRDefault="003E070E" w:rsidP="000365CA">
      <w:pPr>
        <w:tabs>
          <w:tab w:val="left" w:pos="709"/>
          <w:tab w:val="left" w:pos="1134"/>
          <w:tab w:val="left" w:pos="1560"/>
          <w:tab w:val="left" w:pos="1985"/>
          <w:tab w:val="left" w:pos="2410"/>
          <w:tab w:val="left" w:pos="2835"/>
          <w:tab w:val="left" w:pos="3261"/>
          <w:tab w:val="left" w:pos="3686"/>
        </w:tabs>
        <w:jc w:val="both"/>
        <w:rPr>
          <w:rFonts w:cs="Arial"/>
          <w:szCs w:val="24"/>
        </w:rPr>
      </w:pPr>
      <w:r w:rsidRPr="00D57BD0">
        <w:rPr>
          <w:rFonts w:cs="Arial"/>
          <w:szCs w:val="24"/>
        </w:rPr>
        <w:t>4.3.3.4</w:t>
      </w:r>
      <w:r w:rsidRPr="00D57BD0">
        <w:rPr>
          <w:rFonts w:cs="Arial"/>
          <w:szCs w:val="24"/>
        </w:rPr>
        <w:tab/>
        <w:t xml:space="preserve">Όλες οι εργασίες </w:t>
      </w:r>
      <w:commentRangeStart w:id="67"/>
      <w:r w:rsidRPr="00D57BD0">
        <w:rPr>
          <w:rFonts w:cs="Arial"/>
          <w:szCs w:val="24"/>
        </w:rPr>
        <w:t xml:space="preserve">διαχείρισης </w:t>
      </w:r>
      <w:commentRangeEnd w:id="67"/>
      <w:r w:rsidR="00F12CC7">
        <w:rPr>
          <w:rStyle w:val="af2"/>
        </w:rPr>
        <w:commentReference w:id="67"/>
      </w:r>
      <w:r w:rsidR="00452465">
        <w:rPr>
          <w:rFonts w:cs="Arial"/>
          <w:szCs w:val="24"/>
        </w:rPr>
        <w:t xml:space="preserve">(συμπεριλαμβανομένης της αφαίρεσης) </w:t>
      </w:r>
      <w:r w:rsidRPr="00D57BD0">
        <w:rPr>
          <w:rFonts w:cs="Arial"/>
          <w:szCs w:val="24"/>
        </w:rPr>
        <w:t>του αμιάντου θα πραγματοποιηθούν σύμφωνα με τις απαιτήσεις και τα καθοριζόμενα στα σχετικά 2.2.7 έως και 2.2.10. Ο επισκευαστικός φορέας ή ο υπεργολάβος που θα χρησιμοποιηθεί για τις εργασίες της συγκεκριμένης ομάδας θα</w:t>
      </w:r>
      <w:r w:rsidR="00F12CC7">
        <w:rPr>
          <w:rFonts w:cs="Arial"/>
          <w:szCs w:val="24"/>
        </w:rPr>
        <w:t xml:space="preserve"> είναι καταχωρημένος σε μητρώο που τηρείται σύμφωνα με άρθρο 21 του σχετικού 2.2.9</w:t>
      </w:r>
      <w:r w:rsidRPr="00D57BD0">
        <w:rPr>
          <w:rFonts w:cs="Arial"/>
          <w:szCs w:val="24"/>
        </w:rPr>
        <w:t>.</w:t>
      </w:r>
    </w:p>
    <w:p w14:paraId="31562BE1" w14:textId="77777777" w:rsidR="003E070E" w:rsidRPr="00D57BD0" w:rsidRDefault="003E070E" w:rsidP="000365CA">
      <w:pPr>
        <w:jc w:val="both"/>
        <w:rPr>
          <w:rFonts w:cs="Arial"/>
          <w:szCs w:val="24"/>
        </w:rPr>
      </w:pPr>
    </w:p>
    <w:p w14:paraId="51DE29FC" w14:textId="77777777" w:rsidR="00551976" w:rsidRPr="001B7A01" w:rsidRDefault="00551976" w:rsidP="000365CA">
      <w:pPr>
        <w:pStyle w:val="12"/>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before="0" w:beforeAutospacing="0"/>
        <w:jc w:val="both"/>
        <w:rPr>
          <w:rFonts w:eastAsia="HiddenHorzOCR"/>
          <w:b w:val="0"/>
          <w:szCs w:val="24"/>
        </w:rPr>
      </w:pPr>
      <w:bookmarkStart w:id="68" w:name="_Toc497895572"/>
      <w:bookmarkStart w:id="69" w:name="_Toc4666634"/>
      <w:r w:rsidRPr="000365CA">
        <w:rPr>
          <w:rFonts w:eastAsia="HiddenHorzOCR"/>
          <w:b w:val="0"/>
          <w:szCs w:val="24"/>
        </w:rPr>
        <w:t>5</w:t>
      </w:r>
      <w:r w:rsidRPr="000365CA">
        <w:rPr>
          <w:rFonts w:eastAsia="HiddenHorzOCR"/>
          <w:b w:val="0"/>
          <w:szCs w:val="24"/>
        </w:rPr>
        <w:tab/>
      </w:r>
      <w:commentRangeStart w:id="70"/>
      <w:r w:rsidR="003F2AF4" w:rsidRPr="000365CA">
        <w:rPr>
          <w:rFonts w:eastAsia="HiddenHorzOCR"/>
          <w:b w:val="0"/>
          <w:szCs w:val="24"/>
        </w:rPr>
        <w:t>ΑΠΑΙΤΗΣΕΙΣ ΣΥΜΜΟΡΦΩΣΗΣ</w:t>
      </w:r>
      <w:bookmarkEnd w:id="68"/>
      <w:commentRangeEnd w:id="70"/>
      <w:r w:rsidR="006216C7" w:rsidRPr="005D1D07">
        <w:rPr>
          <w:rStyle w:val="af2"/>
          <w:rFonts w:cs="Times New Roman"/>
          <w:b w:val="0"/>
          <w:bCs w:val="0"/>
        </w:rPr>
        <w:commentReference w:id="70"/>
      </w:r>
      <w:bookmarkEnd w:id="69"/>
    </w:p>
    <w:p w14:paraId="52FD7AD1" w14:textId="77777777" w:rsidR="00946C2B" w:rsidRPr="001B7A01" w:rsidRDefault="00946C2B"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615D8EB2" w14:textId="77777777" w:rsidR="004F70AA" w:rsidRPr="006D4E55" w:rsidRDefault="004F70AA"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6D4E55">
        <w:rPr>
          <w:rFonts w:cs="Arial"/>
          <w:szCs w:val="24"/>
        </w:rPr>
        <w:t>5.1</w:t>
      </w:r>
      <w:r>
        <w:rPr>
          <w:rFonts w:cs="Arial"/>
          <w:szCs w:val="24"/>
        </w:rPr>
        <w:tab/>
      </w:r>
      <w:r w:rsidRPr="006D4E55">
        <w:rPr>
          <w:rFonts w:cs="Arial"/>
          <w:szCs w:val="24"/>
        </w:rPr>
        <w:t>Ο τύπος του ελάσματος και των ενισχυτικών για τη γάστρα είναι ναυπηγικός χάλυβας τύπου «</w:t>
      </w:r>
      <w:commentRangeStart w:id="71"/>
      <w:r>
        <w:rPr>
          <w:rFonts w:cs="Arial"/>
          <w:szCs w:val="24"/>
        </w:rPr>
        <w:t>ΧΧΧΧΧΧ</w:t>
      </w:r>
      <w:commentRangeEnd w:id="71"/>
      <w:r w:rsidR="00D87197">
        <w:rPr>
          <w:rStyle w:val="af2"/>
        </w:rPr>
        <w:commentReference w:id="71"/>
      </w:r>
      <w:r w:rsidRPr="006D4E55">
        <w:rPr>
          <w:rFonts w:cs="Arial"/>
          <w:szCs w:val="24"/>
        </w:rPr>
        <w:t xml:space="preserve">» ή ισοδύναμος βάσει </w:t>
      </w:r>
      <w:r>
        <w:rPr>
          <w:rFonts w:cs="Arial"/>
          <w:szCs w:val="24"/>
        </w:rPr>
        <w:t xml:space="preserve">της οδηγίας της </w:t>
      </w:r>
      <w:r w:rsidRPr="006D4E55">
        <w:rPr>
          <w:rFonts w:cs="Arial"/>
          <w:szCs w:val="24"/>
        </w:rPr>
        <w:t xml:space="preserve">παραγράφου 2.3.4. </w:t>
      </w:r>
    </w:p>
    <w:p w14:paraId="5D383CA5" w14:textId="77777777" w:rsidR="004F70AA" w:rsidRPr="006D4E55" w:rsidRDefault="004F70AA"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517B7B0E" w14:textId="77777777" w:rsidR="004F70AA" w:rsidRPr="006D4E55" w:rsidRDefault="004F70AA"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6D4E55">
        <w:rPr>
          <w:rFonts w:cs="Arial"/>
          <w:szCs w:val="24"/>
        </w:rPr>
        <w:t>5.2</w:t>
      </w:r>
      <w:r w:rsidRPr="006D4E55">
        <w:rPr>
          <w:rFonts w:cs="Arial"/>
          <w:szCs w:val="24"/>
        </w:rPr>
        <w:tab/>
      </w:r>
      <w:commentRangeStart w:id="72"/>
      <w:r w:rsidRPr="006D4E55">
        <w:rPr>
          <w:rFonts w:cs="Arial"/>
          <w:szCs w:val="24"/>
        </w:rPr>
        <w:t xml:space="preserve">Τα πάχη των ελασμάτων κυμαίνονται </w:t>
      </w:r>
      <w:commentRangeEnd w:id="72"/>
      <w:r w:rsidR="00AA7E03">
        <w:rPr>
          <w:rStyle w:val="af2"/>
        </w:rPr>
        <w:commentReference w:id="72"/>
      </w:r>
      <w:r w:rsidR="00A56D6A">
        <w:rPr>
          <w:rFonts w:cs="Arial"/>
          <w:szCs w:val="24"/>
        </w:rPr>
        <w:t xml:space="preserve">μεταξύ </w:t>
      </w:r>
      <w:commentRangeStart w:id="73"/>
      <w:r w:rsidR="00A56D6A">
        <w:rPr>
          <w:rFonts w:cs="Arial"/>
          <w:szCs w:val="24"/>
        </w:rPr>
        <w:t>ΧΧΧΧΧΧ</w:t>
      </w:r>
      <w:commentRangeEnd w:id="73"/>
      <w:r w:rsidR="00A56D6A">
        <w:rPr>
          <w:rStyle w:val="af2"/>
        </w:rPr>
        <w:commentReference w:id="73"/>
      </w:r>
      <w:r w:rsidR="00D0610F">
        <w:rPr>
          <w:rFonts w:cs="Arial"/>
          <w:szCs w:val="24"/>
        </w:rPr>
        <w:t xml:space="preserve"> και ΧΧΧΧΧΧ</w:t>
      </w:r>
      <w:r w:rsidRPr="006D4E55">
        <w:rPr>
          <w:rFonts w:cs="Arial"/>
          <w:szCs w:val="24"/>
        </w:rPr>
        <w:t>.</w:t>
      </w:r>
    </w:p>
    <w:p w14:paraId="092C9E42" w14:textId="77777777" w:rsidR="004F70AA" w:rsidRPr="006D4E55" w:rsidRDefault="004F70AA"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0FBFF91C" w14:textId="77777777" w:rsidR="004F70AA" w:rsidRPr="003F498A" w:rsidRDefault="004F70AA"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6D4E55">
        <w:rPr>
          <w:rFonts w:cs="Arial"/>
          <w:szCs w:val="24"/>
        </w:rPr>
        <w:t>5.</w:t>
      </w:r>
      <w:r>
        <w:rPr>
          <w:rFonts w:cs="Arial"/>
          <w:szCs w:val="24"/>
        </w:rPr>
        <w:t>3</w:t>
      </w:r>
      <w:r>
        <w:rPr>
          <w:rFonts w:cs="Arial"/>
          <w:szCs w:val="24"/>
        </w:rPr>
        <w:tab/>
      </w:r>
      <w:r w:rsidRPr="006C4D35">
        <w:rPr>
          <w:rFonts w:cs="Arial"/>
          <w:szCs w:val="24"/>
        </w:rPr>
        <w:t>Η αντικατάσταση των υλικών θα γίνεται με νέα υλικά της ιδίας κατηγορίας, ποιότητας και διαστάσεων με τα αντίστοιχα αρχικά ή εναλλακτικά με κατηγορία, ποιότητα και διαστάσεις που θα προσδιορίζονται από την Ε.Π.Ε.</w:t>
      </w:r>
    </w:p>
    <w:p w14:paraId="52C46450" w14:textId="77777777" w:rsidR="00905675" w:rsidRPr="003F498A" w:rsidRDefault="00905675"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5349334B" w14:textId="77777777" w:rsidR="00905675" w:rsidRPr="00905675" w:rsidRDefault="00905675"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905675">
        <w:rPr>
          <w:rFonts w:cs="Arial"/>
          <w:szCs w:val="24"/>
        </w:rPr>
        <w:t>5.4</w:t>
      </w:r>
      <w:r w:rsidRPr="00905675">
        <w:rPr>
          <w:rFonts w:cs="Arial"/>
          <w:szCs w:val="24"/>
        </w:rPr>
        <w:tab/>
      </w:r>
      <w:r>
        <w:rPr>
          <w:rFonts w:cs="Arial"/>
          <w:szCs w:val="24"/>
        </w:rPr>
        <w:t xml:space="preserve">Η ποιότητα των συγκολλήσεων θα είναι σύμφωνα με την παράγραφο 5.1 της σχετικής 2.1.2 </w:t>
      </w:r>
      <w:r w:rsidR="009037D8">
        <w:rPr>
          <w:rFonts w:cs="Arial"/>
          <w:szCs w:val="24"/>
        </w:rPr>
        <w:t>Π.Ε.Δ</w:t>
      </w:r>
      <w:r>
        <w:rPr>
          <w:rFonts w:cs="Arial"/>
          <w:szCs w:val="24"/>
        </w:rPr>
        <w:t xml:space="preserve">. </w:t>
      </w:r>
    </w:p>
    <w:p w14:paraId="3A41A31B" w14:textId="77777777" w:rsidR="00E33348" w:rsidRPr="00E33348" w:rsidRDefault="00E33348"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031B1B01" w14:textId="77777777" w:rsidR="00E33348" w:rsidRPr="000365CA" w:rsidRDefault="00E33348" w:rsidP="000365CA">
      <w:pPr>
        <w:keepNext/>
        <w:outlineLvl w:val="0"/>
        <w:rPr>
          <w:rFonts w:eastAsia="HiddenHorzOCR" w:cs="Arial"/>
          <w:bCs/>
          <w:kern w:val="32"/>
          <w:sz w:val="32"/>
          <w:szCs w:val="24"/>
        </w:rPr>
      </w:pPr>
      <w:bookmarkStart w:id="74" w:name="_Toc497895573"/>
      <w:bookmarkStart w:id="75" w:name="_Toc532894100"/>
      <w:bookmarkStart w:id="76" w:name="_Toc4666635"/>
      <w:r w:rsidRPr="000365CA">
        <w:rPr>
          <w:rFonts w:eastAsia="HiddenHorzOCR" w:cs="Arial"/>
          <w:bCs/>
          <w:kern w:val="32"/>
          <w:szCs w:val="24"/>
        </w:rPr>
        <w:t>6</w:t>
      </w:r>
      <w:r w:rsidRPr="000365CA">
        <w:rPr>
          <w:rFonts w:eastAsia="HiddenHorzOCR" w:cs="Arial"/>
          <w:bCs/>
          <w:kern w:val="32"/>
          <w:szCs w:val="24"/>
        </w:rPr>
        <w:tab/>
      </w:r>
      <w:commentRangeStart w:id="77"/>
      <w:r w:rsidRPr="000365CA">
        <w:rPr>
          <w:rFonts w:eastAsia="HiddenHorzOCR" w:cs="Arial"/>
          <w:bCs/>
          <w:kern w:val="32"/>
          <w:szCs w:val="24"/>
        </w:rPr>
        <w:t>ΛΟΙΠΕΣ ΑΠΑΙΤΗΣΕΙΣ</w:t>
      </w:r>
      <w:bookmarkEnd w:id="74"/>
      <w:r w:rsidRPr="000365CA">
        <w:rPr>
          <w:rFonts w:eastAsia="HiddenHorzOCR" w:cs="Arial"/>
          <w:bCs/>
          <w:kern w:val="32"/>
          <w:szCs w:val="24"/>
        </w:rPr>
        <w:t>– ΕΓΓΥΗΣΗ</w:t>
      </w:r>
      <w:bookmarkEnd w:id="75"/>
      <w:commentRangeEnd w:id="77"/>
      <w:r w:rsidR="00C4627A" w:rsidRPr="005D1D07">
        <w:rPr>
          <w:rStyle w:val="af2"/>
        </w:rPr>
        <w:commentReference w:id="77"/>
      </w:r>
      <w:bookmarkEnd w:id="76"/>
    </w:p>
    <w:p w14:paraId="41E7A0D2" w14:textId="77777777" w:rsidR="00E33348" w:rsidRPr="00E33348" w:rsidRDefault="00E33348"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6E117F9D" w14:textId="77777777" w:rsidR="00E33348" w:rsidRPr="00E33348" w:rsidRDefault="00E33348"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E33348">
        <w:rPr>
          <w:rFonts w:cs="Arial"/>
          <w:szCs w:val="24"/>
        </w:rPr>
        <w:t>6.1</w:t>
      </w:r>
      <w:r w:rsidRPr="00E33348">
        <w:rPr>
          <w:rFonts w:cs="Arial"/>
          <w:szCs w:val="24"/>
        </w:rPr>
        <w:tab/>
      </w:r>
      <w:commentRangeStart w:id="78"/>
      <w:r w:rsidRPr="00E33348">
        <w:rPr>
          <w:rFonts w:cs="Arial"/>
          <w:szCs w:val="24"/>
        </w:rPr>
        <w:t>Για τα συστήματα βαφής (πλην αντιολισθητικών επιστρώσεων) ισχύουν τα αναφερόμενα σε παράγραφο 6 της Π.Ε.Δ. παραγράφου 2.1.1.</w:t>
      </w:r>
    </w:p>
    <w:commentRangeEnd w:id="78"/>
    <w:p w14:paraId="3059AD63" w14:textId="77777777" w:rsidR="002F24BF" w:rsidRDefault="00E33348" w:rsidP="000365CA">
      <w:pPr>
        <w:tabs>
          <w:tab w:val="left" w:pos="709"/>
          <w:tab w:val="left" w:pos="1134"/>
          <w:tab w:val="left" w:pos="1559"/>
          <w:tab w:val="left" w:pos="1985"/>
          <w:tab w:val="left" w:pos="2410"/>
          <w:tab w:val="left" w:pos="2835"/>
          <w:tab w:val="left" w:pos="3260"/>
          <w:tab w:val="left" w:pos="3686"/>
        </w:tabs>
        <w:jc w:val="both"/>
        <w:rPr>
          <w:rFonts w:cs="Arial"/>
          <w:szCs w:val="24"/>
        </w:rPr>
      </w:pPr>
      <w:r>
        <w:rPr>
          <w:rStyle w:val="af2"/>
        </w:rPr>
        <w:lastRenderedPageBreak/>
        <w:commentReference w:id="78"/>
      </w:r>
      <w:r w:rsidRPr="00E33348">
        <w:rPr>
          <w:rFonts w:cs="Arial"/>
          <w:szCs w:val="24"/>
        </w:rPr>
        <w:t>6.2</w:t>
      </w:r>
      <w:r w:rsidRPr="00E33348">
        <w:rPr>
          <w:rFonts w:cs="Arial"/>
          <w:szCs w:val="24"/>
        </w:rPr>
        <w:tab/>
      </w:r>
      <w:r w:rsidR="002F24BF">
        <w:rPr>
          <w:rFonts w:cs="Arial"/>
          <w:szCs w:val="24"/>
        </w:rPr>
        <w:t xml:space="preserve">Για τα συστήματα </w:t>
      </w:r>
      <w:commentRangeStart w:id="79"/>
      <w:r w:rsidR="002F24BF">
        <w:rPr>
          <w:rFonts w:cs="Arial"/>
          <w:szCs w:val="24"/>
        </w:rPr>
        <w:t xml:space="preserve">αντιολισθητικών επιστρώσεων </w:t>
      </w:r>
      <w:commentRangeEnd w:id="79"/>
      <w:r w:rsidR="002F24BF">
        <w:rPr>
          <w:rStyle w:val="af2"/>
        </w:rPr>
        <w:commentReference w:id="79"/>
      </w:r>
      <w:r w:rsidR="002F24BF">
        <w:rPr>
          <w:rFonts w:cs="Arial"/>
          <w:szCs w:val="24"/>
        </w:rPr>
        <w:t>θ</w:t>
      </w:r>
      <w:r w:rsidRPr="00E33348">
        <w:rPr>
          <w:rFonts w:cs="Arial"/>
          <w:szCs w:val="24"/>
        </w:rPr>
        <w:t>α παρέχ</w:t>
      </w:r>
      <w:r w:rsidR="002F24BF">
        <w:rPr>
          <w:rFonts w:cs="Arial"/>
          <w:szCs w:val="24"/>
        </w:rPr>
        <w:t>ονται οι κάτωθι εγγυήσεις:</w:t>
      </w:r>
    </w:p>
    <w:p w14:paraId="7B5D7279" w14:textId="77777777" w:rsidR="002F24BF" w:rsidRDefault="002F24BF"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4AFD7F0C" w14:textId="77777777" w:rsidR="00E33348" w:rsidRPr="00E33348" w:rsidRDefault="002F24BF" w:rsidP="000365CA">
      <w:pPr>
        <w:tabs>
          <w:tab w:val="left" w:pos="709"/>
          <w:tab w:val="left" w:pos="1134"/>
          <w:tab w:val="left" w:pos="1559"/>
          <w:tab w:val="left" w:pos="1985"/>
          <w:tab w:val="left" w:pos="2410"/>
          <w:tab w:val="left" w:pos="2835"/>
          <w:tab w:val="left" w:pos="3260"/>
          <w:tab w:val="left" w:pos="3686"/>
        </w:tabs>
        <w:jc w:val="both"/>
        <w:rPr>
          <w:rFonts w:cs="Arial"/>
          <w:szCs w:val="24"/>
        </w:rPr>
      </w:pPr>
      <w:r>
        <w:rPr>
          <w:rFonts w:cs="Arial"/>
          <w:szCs w:val="24"/>
        </w:rPr>
        <w:t>6.2.1</w:t>
      </w:r>
      <w:r>
        <w:rPr>
          <w:rFonts w:cs="Arial"/>
          <w:szCs w:val="24"/>
        </w:rPr>
        <w:tab/>
        <w:t>Ε</w:t>
      </w:r>
      <w:r w:rsidR="00E33348" w:rsidRPr="00E33348">
        <w:rPr>
          <w:rFonts w:cs="Arial"/>
          <w:szCs w:val="24"/>
        </w:rPr>
        <w:t xml:space="preserve">γγύηση για την αντιολισθητική ιδιότητα, χρονικής διάρκειας (από την ολοκλήρωση της εφαρμογής του συστήματος) </w:t>
      </w:r>
      <w:commentRangeStart w:id="80"/>
      <w:r w:rsidR="00E33348" w:rsidRPr="00E33348">
        <w:rPr>
          <w:rFonts w:cs="Arial"/>
          <w:szCs w:val="24"/>
        </w:rPr>
        <w:t>ανάλογα με τις ακόλουθες περιπτώσεις:</w:t>
      </w:r>
      <w:commentRangeEnd w:id="80"/>
      <w:r w:rsidR="00E33348" w:rsidRPr="00E33348">
        <w:rPr>
          <w:sz w:val="16"/>
          <w:szCs w:val="16"/>
        </w:rPr>
        <w:commentReference w:id="80"/>
      </w:r>
    </w:p>
    <w:p w14:paraId="79FFC932" w14:textId="77777777" w:rsidR="00E33348" w:rsidRPr="00E33348" w:rsidRDefault="00E33348"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64D67B33" w14:textId="77777777" w:rsidR="00E33348" w:rsidRDefault="00E33348"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E33348">
        <w:rPr>
          <w:rFonts w:cs="Arial"/>
          <w:szCs w:val="24"/>
        </w:rPr>
        <w:t>6.2.1.1</w:t>
      </w:r>
      <w:r w:rsidRPr="00E33348">
        <w:rPr>
          <w:rFonts w:cs="Arial"/>
          <w:szCs w:val="24"/>
        </w:rPr>
        <w:tab/>
        <w:t>Δύο (2) ετών για επιφάνειες προσνήωσης ελικοπτέρου και επίπεδο προετοιμασίας σύμφωνα με την παράγραφο 4.1.2.1 της Προσθήκης «1» σχετικής Π.Ε.Δ. παραγράφου 2.1.1.</w:t>
      </w:r>
    </w:p>
    <w:p w14:paraId="13412D12" w14:textId="77777777" w:rsidR="00FC73BE" w:rsidRPr="00E33348" w:rsidRDefault="00FC73BE"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466AC156" w14:textId="77777777" w:rsidR="00E33348" w:rsidRPr="00E33348" w:rsidRDefault="00E33348"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E33348">
        <w:rPr>
          <w:rFonts w:cs="Arial"/>
          <w:szCs w:val="24"/>
        </w:rPr>
        <w:t>6.2.1.2</w:t>
      </w:r>
      <w:r w:rsidRPr="00E33348">
        <w:rPr>
          <w:rFonts w:cs="Arial"/>
          <w:szCs w:val="24"/>
        </w:rPr>
        <w:tab/>
        <w:t xml:space="preserve">Τεσσάρων (4) ετών για επιφάνειες εσωτερικών και εξωτερικών καταστρωμάτων και επίπεδο προετοιμασίας σύμφωνα με τις παραγράφους 4.1.2.1, 4.1.3.1, 4.1.4.1 και 4.1.5 της Προσθήκης «1» σχετικής Π.Ε.Δ. παραγράφου 2.1.1. </w:t>
      </w:r>
    </w:p>
    <w:p w14:paraId="0887EA1F" w14:textId="77777777" w:rsidR="00E33348" w:rsidRPr="00E33348" w:rsidRDefault="00E33348"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612D4DA0" w14:textId="77777777" w:rsidR="00E33348" w:rsidRPr="00E33348" w:rsidRDefault="00E33348"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E33348">
        <w:rPr>
          <w:rFonts w:cs="Arial"/>
          <w:szCs w:val="24"/>
        </w:rPr>
        <w:t>6.2.1.3</w:t>
      </w:r>
      <w:r w:rsidRPr="00E33348">
        <w:rPr>
          <w:rFonts w:cs="Arial"/>
          <w:szCs w:val="24"/>
        </w:rPr>
        <w:tab/>
        <w:t>Τριών (3) ετών για επιφάνειες εσωτερικών και εξωτερικών καταστρωμάτων και επίπεδο προετοιμασίας σύμφωνα με παραγράφους 4.1.2.2, 4.1.3.2 και 4.1.4.2 της Προσθήκης «1» σχετικής Π.Ε.Δ. παραγράφου 2.1.1.</w:t>
      </w:r>
    </w:p>
    <w:p w14:paraId="2207CCF7" w14:textId="77777777" w:rsidR="00E33348" w:rsidRPr="00E33348" w:rsidRDefault="00E33348"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204EF168" w14:textId="77777777" w:rsidR="00E33348" w:rsidRPr="00E33348" w:rsidRDefault="00E33348"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E33348">
        <w:rPr>
          <w:rFonts w:cs="Arial"/>
          <w:szCs w:val="24"/>
        </w:rPr>
        <w:t>6.2.2</w:t>
      </w:r>
      <w:r w:rsidRPr="00E33348">
        <w:rPr>
          <w:rFonts w:cs="Arial"/>
          <w:szCs w:val="24"/>
        </w:rPr>
        <w:tab/>
        <w:t>Αναφορικά με την εγγύηση / αξιολόγηση της απόδοσης για την αντιδιαβρωτική προστασία ισχύουν τα καθοριζόμενα σε παράγραφο 1.1 από την Προσθήκη «3» σχετικής Π.Ε.Δ. παραγράφου 2.1.1.</w:t>
      </w:r>
    </w:p>
    <w:p w14:paraId="0F8FD5D0" w14:textId="77777777" w:rsidR="00E33348" w:rsidRPr="00E33348" w:rsidRDefault="00E33348"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1C0A346D" w14:textId="77777777" w:rsidR="00E33348" w:rsidRPr="00E33348" w:rsidRDefault="00E33348"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E33348">
        <w:rPr>
          <w:rFonts w:cs="Arial"/>
          <w:szCs w:val="24"/>
        </w:rPr>
        <w:t>6.3</w:t>
      </w:r>
      <w:r w:rsidRPr="00E33348">
        <w:rPr>
          <w:rFonts w:cs="Arial"/>
          <w:szCs w:val="24"/>
        </w:rPr>
        <w:tab/>
        <w:t>Λοιπές Ομάδες Εργασιών (πλην ομάδας ελασματουργικών εργασιών)</w:t>
      </w:r>
    </w:p>
    <w:p w14:paraId="4E8A0559" w14:textId="77777777" w:rsidR="00E33348" w:rsidRPr="00E33348" w:rsidRDefault="00E33348"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1FFC19AD" w14:textId="77777777" w:rsidR="00E33348" w:rsidRPr="00E33348" w:rsidRDefault="00E33348" w:rsidP="000365CA">
      <w:pPr>
        <w:tabs>
          <w:tab w:val="left" w:pos="709"/>
          <w:tab w:val="left" w:pos="1134"/>
          <w:tab w:val="left" w:pos="1559"/>
          <w:tab w:val="left" w:pos="1985"/>
          <w:tab w:val="left" w:pos="2410"/>
          <w:tab w:val="left" w:pos="2835"/>
          <w:tab w:val="left" w:pos="3260"/>
          <w:tab w:val="left" w:pos="3686"/>
        </w:tabs>
        <w:jc w:val="both"/>
        <w:rPr>
          <w:rFonts w:cs="Arial"/>
          <w:bCs/>
          <w:szCs w:val="24"/>
        </w:rPr>
      </w:pPr>
      <w:r w:rsidRPr="00E33348">
        <w:rPr>
          <w:rFonts w:cs="Arial"/>
          <w:bCs/>
          <w:szCs w:val="24"/>
        </w:rPr>
        <w:t>6.3.1</w:t>
      </w:r>
      <w:r w:rsidRPr="00E33348">
        <w:rPr>
          <w:rFonts w:cs="Arial"/>
          <w:bCs/>
          <w:szCs w:val="24"/>
        </w:rPr>
        <w:tab/>
        <w:t>Εντός ενός (1) έτους από την ημερομηνία υπογραφής των πρωτοκόλλων παραλαβής εργασιών του πλοίου.</w:t>
      </w:r>
    </w:p>
    <w:p w14:paraId="2571BC5E" w14:textId="77777777" w:rsidR="00E33348" w:rsidRPr="00E33348" w:rsidRDefault="00E33348" w:rsidP="000365CA">
      <w:pPr>
        <w:tabs>
          <w:tab w:val="left" w:pos="709"/>
          <w:tab w:val="left" w:pos="1134"/>
          <w:tab w:val="left" w:pos="1559"/>
          <w:tab w:val="left" w:pos="1985"/>
          <w:tab w:val="left" w:pos="2410"/>
          <w:tab w:val="left" w:pos="2835"/>
          <w:tab w:val="left" w:pos="3260"/>
          <w:tab w:val="left" w:pos="3686"/>
        </w:tabs>
        <w:jc w:val="both"/>
        <w:rPr>
          <w:rFonts w:cs="Arial"/>
          <w:bCs/>
          <w:szCs w:val="24"/>
        </w:rPr>
      </w:pPr>
    </w:p>
    <w:p w14:paraId="175436AC" w14:textId="77777777" w:rsidR="00E33348" w:rsidRPr="00E33348" w:rsidRDefault="00E33348"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E33348">
        <w:rPr>
          <w:rFonts w:cs="Arial"/>
          <w:szCs w:val="24"/>
        </w:rPr>
        <w:t>6.4</w:t>
      </w:r>
      <w:r w:rsidRPr="00E33348">
        <w:rPr>
          <w:rFonts w:cs="Arial"/>
          <w:szCs w:val="24"/>
        </w:rPr>
        <w:tab/>
        <w:t>Ελασματουργικές εργασίες: Δεν απαιτείται εγγύηση.</w:t>
      </w:r>
    </w:p>
    <w:p w14:paraId="14C213C4" w14:textId="77777777" w:rsidR="00E33348" w:rsidRPr="00E33348" w:rsidRDefault="00E33348" w:rsidP="000365CA">
      <w:pPr>
        <w:tabs>
          <w:tab w:val="left" w:pos="709"/>
          <w:tab w:val="left" w:pos="1134"/>
          <w:tab w:val="left" w:pos="1559"/>
          <w:tab w:val="left" w:pos="1985"/>
          <w:tab w:val="left" w:pos="2410"/>
          <w:tab w:val="left" w:pos="2835"/>
          <w:tab w:val="left" w:pos="3260"/>
          <w:tab w:val="left" w:pos="3686"/>
        </w:tabs>
        <w:jc w:val="both"/>
        <w:rPr>
          <w:rFonts w:eastAsia="HiddenHorzOCR" w:cs="Arial"/>
          <w:szCs w:val="24"/>
        </w:rPr>
      </w:pPr>
    </w:p>
    <w:p w14:paraId="747D1147" w14:textId="77777777" w:rsidR="00E33348" w:rsidRPr="000365CA" w:rsidRDefault="00E33348" w:rsidP="000365CA">
      <w:pPr>
        <w:keepNext/>
        <w:outlineLvl w:val="0"/>
        <w:rPr>
          <w:rFonts w:eastAsia="HiddenHorzOCR" w:cs="Arial"/>
          <w:bCs/>
          <w:kern w:val="32"/>
          <w:sz w:val="32"/>
          <w:szCs w:val="24"/>
        </w:rPr>
      </w:pPr>
      <w:bookmarkStart w:id="81" w:name="_Toc532894101"/>
      <w:bookmarkStart w:id="82" w:name="_Toc4666636"/>
      <w:r w:rsidRPr="000365CA">
        <w:rPr>
          <w:rFonts w:eastAsia="HiddenHorzOCR" w:cs="Arial"/>
          <w:bCs/>
          <w:kern w:val="32"/>
          <w:szCs w:val="24"/>
        </w:rPr>
        <w:t>7</w:t>
      </w:r>
      <w:r w:rsidRPr="000365CA">
        <w:rPr>
          <w:rFonts w:eastAsia="HiddenHorzOCR" w:cs="Arial"/>
          <w:bCs/>
          <w:kern w:val="32"/>
          <w:szCs w:val="24"/>
        </w:rPr>
        <w:tab/>
      </w:r>
      <w:commentRangeStart w:id="83"/>
      <w:r w:rsidRPr="000365CA">
        <w:rPr>
          <w:rFonts w:eastAsia="HiddenHorzOCR" w:cs="Arial"/>
          <w:bCs/>
          <w:kern w:val="32"/>
          <w:szCs w:val="24"/>
        </w:rPr>
        <w:t>ΠΕΡΙΕΧΟΜΕΝΟ ΠΡΟΣΦΟΡΑΣ</w:t>
      </w:r>
      <w:bookmarkEnd w:id="81"/>
      <w:commentRangeEnd w:id="83"/>
      <w:r w:rsidR="0080139B" w:rsidRPr="005D1D07">
        <w:rPr>
          <w:rStyle w:val="af2"/>
        </w:rPr>
        <w:commentReference w:id="83"/>
      </w:r>
      <w:bookmarkEnd w:id="82"/>
    </w:p>
    <w:p w14:paraId="7D0CD124" w14:textId="77777777" w:rsidR="00E33348" w:rsidRPr="00E33348" w:rsidRDefault="00E33348" w:rsidP="000365CA">
      <w:pPr>
        <w:tabs>
          <w:tab w:val="left" w:pos="709"/>
          <w:tab w:val="left" w:pos="1134"/>
          <w:tab w:val="left" w:pos="1559"/>
          <w:tab w:val="left" w:pos="1985"/>
          <w:tab w:val="left" w:pos="2410"/>
          <w:tab w:val="left" w:pos="2835"/>
          <w:tab w:val="left" w:pos="3260"/>
          <w:tab w:val="left" w:pos="3686"/>
        </w:tabs>
        <w:jc w:val="both"/>
        <w:rPr>
          <w:rFonts w:cs="Arial"/>
          <w:bCs/>
          <w:color w:val="000000"/>
          <w:szCs w:val="24"/>
        </w:rPr>
      </w:pPr>
    </w:p>
    <w:p w14:paraId="6FC0581F" w14:textId="77777777" w:rsidR="00E33348" w:rsidRPr="00E33348" w:rsidRDefault="00E33348" w:rsidP="000365CA">
      <w:pPr>
        <w:tabs>
          <w:tab w:val="left" w:pos="709"/>
          <w:tab w:val="left" w:pos="1134"/>
          <w:tab w:val="left" w:pos="1559"/>
          <w:tab w:val="left" w:pos="1985"/>
          <w:tab w:val="left" w:pos="2410"/>
          <w:tab w:val="left" w:pos="2835"/>
          <w:tab w:val="left" w:pos="3260"/>
          <w:tab w:val="left" w:pos="3686"/>
        </w:tabs>
        <w:jc w:val="both"/>
        <w:rPr>
          <w:rFonts w:cs="Arial"/>
          <w:bCs/>
          <w:color w:val="000000"/>
          <w:szCs w:val="24"/>
        </w:rPr>
      </w:pPr>
      <w:r w:rsidRPr="00E33348">
        <w:rPr>
          <w:rFonts w:cs="Arial"/>
          <w:bCs/>
          <w:color w:val="000000"/>
          <w:szCs w:val="24"/>
        </w:rPr>
        <w:t>7.1</w:t>
      </w:r>
      <w:r w:rsidRPr="00E33348">
        <w:rPr>
          <w:rFonts w:cs="Arial"/>
          <w:bCs/>
          <w:color w:val="000000"/>
          <w:szCs w:val="24"/>
        </w:rPr>
        <w:tab/>
        <w:t xml:space="preserve">Ο επισκευαστικός φορέας οφείλει να προσκομίσει με την προσφορά του τα κάτωθι (δεν απαιτείται η προσκόμιση των αναφερομένων σε παράγραφο </w:t>
      </w:r>
      <w:r w:rsidR="003B2E74">
        <w:rPr>
          <w:rFonts w:cs="Arial"/>
          <w:bCs/>
          <w:color w:val="000000"/>
          <w:szCs w:val="24"/>
        </w:rPr>
        <w:t xml:space="preserve">με τίτλο «Περιεχόμενο Προσφοράς» </w:t>
      </w:r>
      <w:r w:rsidRPr="00E33348">
        <w:rPr>
          <w:rFonts w:cs="Arial"/>
          <w:bCs/>
          <w:color w:val="000000"/>
          <w:szCs w:val="24"/>
        </w:rPr>
        <w:t>των σχετικών Π.Ε.Δ. 2.1.1 και 2.1.2):</w:t>
      </w:r>
    </w:p>
    <w:p w14:paraId="41019BD1" w14:textId="77777777" w:rsidR="00E33348" w:rsidRPr="00E33348" w:rsidRDefault="00E33348" w:rsidP="000365CA">
      <w:pPr>
        <w:tabs>
          <w:tab w:val="left" w:pos="709"/>
          <w:tab w:val="left" w:pos="1134"/>
          <w:tab w:val="left" w:pos="1559"/>
          <w:tab w:val="left" w:pos="1985"/>
          <w:tab w:val="left" w:pos="2410"/>
          <w:tab w:val="left" w:pos="2835"/>
          <w:tab w:val="left" w:pos="3260"/>
          <w:tab w:val="left" w:pos="3686"/>
        </w:tabs>
        <w:jc w:val="both"/>
        <w:rPr>
          <w:rFonts w:cs="Arial"/>
          <w:bCs/>
          <w:color w:val="000000"/>
          <w:szCs w:val="24"/>
        </w:rPr>
      </w:pPr>
    </w:p>
    <w:p w14:paraId="75C372D2" w14:textId="77777777" w:rsidR="00E33348" w:rsidRPr="00E33348" w:rsidRDefault="00E33348" w:rsidP="000365CA">
      <w:pPr>
        <w:tabs>
          <w:tab w:val="left" w:pos="709"/>
          <w:tab w:val="left" w:pos="1134"/>
          <w:tab w:val="left" w:pos="1559"/>
          <w:tab w:val="left" w:pos="1985"/>
          <w:tab w:val="left" w:pos="2410"/>
          <w:tab w:val="left" w:pos="2835"/>
          <w:tab w:val="left" w:pos="3260"/>
          <w:tab w:val="left" w:pos="3686"/>
        </w:tabs>
        <w:jc w:val="both"/>
        <w:rPr>
          <w:rFonts w:cs="Arial"/>
          <w:bCs/>
          <w:color w:val="00000A"/>
          <w:szCs w:val="24"/>
        </w:rPr>
      </w:pPr>
      <w:r w:rsidRPr="00E33348">
        <w:rPr>
          <w:rFonts w:cs="Arial"/>
          <w:bCs/>
          <w:color w:val="00000A"/>
          <w:szCs w:val="24"/>
        </w:rPr>
        <w:t>7.1.1</w:t>
      </w:r>
      <w:r w:rsidRPr="00E33348">
        <w:rPr>
          <w:rFonts w:cs="Arial"/>
          <w:bCs/>
          <w:color w:val="00000A"/>
          <w:szCs w:val="24"/>
        </w:rPr>
        <w:tab/>
        <w:t>Συμπληρωμένο Φύλλο Συμμόρφωσης προς την Τεχνική Προδιαγραφή με τίτλο «ΕΝΤΥΠΟ ΣΥΜΜΟΡΦΩΣΗΣ ΠΡΟΣ Τ</w:t>
      </w:r>
      <w:r w:rsidR="0084129E">
        <w:rPr>
          <w:rFonts w:cs="Arial"/>
          <w:bCs/>
          <w:color w:val="00000A"/>
          <w:szCs w:val="24"/>
        </w:rPr>
        <w:t xml:space="preserve">ΗΝ ΤΕΧΝΙΚΗ ΠΡΟΔΙΑΓΡΑΦΗ», σύμφωνα με </w:t>
      </w:r>
      <w:r w:rsidR="0084129E" w:rsidRPr="00F61F42">
        <w:rPr>
          <w:rFonts w:cs="Arial"/>
          <w:bCs/>
          <w:color w:val="00000A"/>
          <w:szCs w:val="24"/>
        </w:rPr>
        <w:t>την προσθήκη «</w:t>
      </w:r>
      <w:r w:rsidR="00F61F42">
        <w:rPr>
          <w:rFonts w:cs="Arial"/>
          <w:bCs/>
          <w:color w:val="00000A"/>
          <w:szCs w:val="24"/>
        </w:rPr>
        <w:t>2</w:t>
      </w:r>
      <w:r w:rsidR="0084129E" w:rsidRPr="00F61F42">
        <w:rPr>
          <w:rFonts w:cs="Arial"/>
          <w:bCs/>
          <w:color w:val="00000A"/>
          <w:szCs w:val="24"/>
        </w:rPr>
        <w:t>»</w:t>
      </w:r>
      <w:r w:rsidR="00F61F42">
        <w:rPr>
          <w:rFonts w:cs="Arial"/>
          <w:bCs/>
          <w:color w:val="00000A"/>
          <w:szCs w:val="24"/>
        </w:rPr>
        <w:t>.</w:t>
      </w:r>
    </w:p>
    <w:p w14:paraId="6618D095" w14:textId="77777777" w:rsidR="00E33348" w:rsidRPr="00E33348" w:rsidRDefault="00E33348" w:rsidP="000365CA">
      <w:pPr>
        <w:tabs>
          <w:tab w:val="left" w:pos="709"/>
          <w:tab w:val="left" w:pos="1134"/>
          <w:tab w:val="left" w:pos="1559"/>
          <w:tab w:val="left" w:pos="1985"/>
          <w:tab w:val="left" w:pos="2410"/>
          <w:tab w:val="left" w:pos="2835"/>
          <w:tab w:val="left" w:pos="3260"/>
          <w:tab w:val="left" w:pos="3686"/>
        </w:tabs>
        <w:jc w:val="both"/>
        <w:rPr>
          <w:rFonts w:cs="Arial"/>
          <w:bCs/>
          <w:color w:val="00000A"/>
          <w:szCs w:val="24"/>
        </w:rPr>
      </w:pPr>
    </w:p>
    <w:p w14:paraId="6106CC5A" w14:textId="77777777" w:rsidR="00E33348" w:rsidRPr="00E33348" w:rsidRDefault="00E33348" w:rsidP="000365CA">
      <w:pPr>
        <w:tabs>
          <w:tab w:val="left" w:pos="709"/>
          <w:tab w:val="left" w:pos="1134"/>
          <w:tab w:val="left" w:pos="1559"/>
          <w:tab w:val="left" w:pos="1985"/>
          <w:tab w:val="left" w:pos="2410"/>
          <w:tab w:val="left" w:pos="2835"/>
          <w:tab w:val="left" w:pos="3260"/>
          <w:tab w:val="left" w:pos="3686"/>
          <w:tab w:val="left" w:pos="4111"/>
          <w:tab w:val="left" w:pos="4536"/>
        </w:tabs>
        <w:suppressAutoHyphens/>
        <w:jc w:val="both"/>
        <w:textAlignment w:val="baseline"/>
        <w:rPr>
          <w:rFonts w:cs="Arial"/>
          <w:szCs w:val="24"/>
          <w:lang w:eastAsia="zh-CN" w:bidi="hi-IN"/>
        </w:rPr>
      </w:pPr>
      <w:r w:rsidRPr="00E33348">
        <w:rPr>
          <w:rFonts w:cs="Arial"/>
          <w:szCs w:val="24"/>
          <w:lang w:eastAsia="zh-CN" w:bidi="hi-IN"/>
        </w:rPr>
        <w:t>7.1.2</w:t>
      </w:r>
      <w:r w:rsidRPr="00E33348">
        <w:rPr>
          <w:rFonts w:cs="Arial"/>
          <w:szCs w:val="24"/>
          <w:lang w:eastAsia="zh-CN" w:bidi="hi-IN"/>
        </w:rPr>
        <w:tab/>
        <w:t>Πιστοποιητικά (των οποίων η διάρκεια ισχύος θα καλύπτει όλη τη διάρκεια της σύμβασης</w:t>
      </w:r>
      <w:r w:rsidR="003078E6">
        <w:rPr>
          <w:rFonts w:cs="Arial"/>
          <w:szCs w:val="24"/>
          <w:lang w:eastAsia="zh-CN" w:bidi="hi-IN"/>
        </w:rPr>
        <w:t xml:space="preserve">- </w:t>
      </w:r>
      <w:r w:rsidR="003078E6" w:rsidRPr="003078E6">
        <w:rPr>
          <w:rFonts w:cs="Arial"/>
          <w:szCs w:val="24"/>
          <w:lang w:eastAsia="zh-CN" w:bidi="hi-IN"/>
        </w:rPr>
        <w:t>είναι αποδεκτά τα πιστοποιητικά που βρίσκονται σε ισχύ κατά την ημερομηνία υποβολής της Προσφοράς, συνοδευόμενα από Υπεύθυνη Δήλωση του νομίμου εκπροσώπου του Διαγωνιζόμενου, ότι καθόλη τη διάρκεια της Σύμβασης, θα μεριμνά για ανανέωση της εν λόγω πιστοποίησης</w:t>
      </w:r>
      <w:r w:rsidRPr="00E33348">
        <w:rPr>
          <w:rFonts w:cs="Arial"/>
          <w:szCs w:val="24"/>
          <w:lang w:eastAsia="zh-CN" w:bidi="hi-IN"/>
        </w:rPr>
        <w:t xml:space="preserve">) φορέα εγκεκριμένου από το ΕΣΥΔ ή από την «Ευρωπαϊκή Συνεργασία για τη Διαπίστευση» (EuropeancooperationofAccreditation – ΕΑ)ή από φορέα μέλος του «InternationalAccreditationForum (IAF)», με αντικείμενο </w:t>
      </w:r>
      <w:r w:rsidR="00023DE4">
        <w:rPr>
          <w:rFonts w:cs="Arial"/>
          <w:szCs w:val="24"/>
          <w:lang w:eastAsia="zh-CN" w:bidi="hi-IN"/>
        </w:rPr>
        <w:t>τις ναυπηγικές ε</w:t>
      </w:r>
      <w:r w:rsidRPr="00E33348">
        <w:rPr>
          <w:rFonts w:cs="Arial"/>
          <w:szCs w:val="24"/>
          <w:lang w:eastAsia="zh-CN" w:bidi="hi-IN"/>
        </w:rPr>
        <w:t>πισκευ</w:t>
      </w:r>
      <w:r w:rsidR="00023DE4">
        <w:rPr>
          <w:rFonts w:cs="Arial"/>
          <w:szCs w:val="24"/>
          <w:lang w:eastAsia="zh-CN" w:bidi="hi-IN"/>
        </w:rPr>
        <w:t>ές / κατασκευές</w:t>
      </w:r>
      <w:r w:rsidRPr="00E33348">
        <w:rPr>
          <w:rFonts w:cs="Arial"/>
          <w:szCs w:val="24"/>
          <w:lang w:eastAsia="zh-CN" w:bidi="hi-IN"/>
        </w:rPr>
        <w:t xml:space="preserve"> για τα κάτωθι:</w:t>
      </w:r>
    </w:p>
    <w:p w14:paraId="5CDA8BEF" w14:textId="77777777" w:rsidR="00E33348" w:rsidRPr="00E33348" w:rsidRDefault="00E33348" w:rsidP="000365CA">
      <w:pPr>
        <w:tabs>
          <w:tab w:val="left" w:pos="709"/>
          <w:tab w:val="left" w:pos="1134"/>
          <w:tab w:val="left" w:pos="1559"/>
          <w:tab w:val="left" w:pos="1985"/>
          <w:tab w:val="left" w:pos="2410"/>
          <w:tab w:val="left" w:pos="2835"/>
          <w:tab w:val="left" w:pos="3260"/>
          <w:tab w:val="left" w:pos="3686"/>
          <w:tab w:val="left" w:pos="4111"/>
          <w:tab w:val="left" w:pos="4536"/>
        </w:tabs>
        <w:suppressAutoHyphens/>
        <w:jc w:val="both"/>
        <w:textAlignment w:val="baseline"/>
        <w:rPr>
          <w:rFonts w:cs="Arial"/>
          <w:szCs w:val="24"/>
          <w:lang w:eastAsia="zh-CN" w:bidi="hi-IN"/>
        </w:rPr>
      </w:pPr>
    </w:p>
    <w:p w14:paraId="4737379A" w14:textId="77777777" w:rsidR="00E33348" w:rsidRPr="00E33348" w:rsidRDefault="00E33348" w:rsidP="000365CA">
      <w:pPr>
        <w:tabs>
          <w:tab w:val="left" w:pos="709"/>
          <w:tab w:val="left" w:pos="1134"/>
          <w:tab w:val="left" w:pos="1559"/>
          <w:tab w:val="left" w:pos="1985"/>
          <w:tab w:val="left" w:pos="2410"/>
          <w:tab w:val="left" w:pos="2835"/>
          <w:tab w:val="left" w:pos="3260"/>
          <w:tab w:val="left" w:pos="3686"/>
          <w:tab w:val="left" w:pos="4111"/>
          <w:tab w:val="left" w:pos="4536"/>
        </w:tabs>
        <w:suppressAutoHyphens/>
        <w:jc w:val="both"/>
        <w:textAlignment w:val="baseline"/>
        <w:rPr>
          <w:rFonts w:cs="Arial"/>
          <w:szCs w:val="24"/>
          <w:lang w:eastAsia="zh-CN" w:bidi="hi-IN"/>
        </w:rPr>
      </w:pPr>
      <w:r w:rsidRPr="00E33348">
        <w:rPr>
          <w:rFonts w:cs="Arial"/>
          <w:szCs w:val="24"/>
          <w:lang w:eastAsia="zh-CN" w:bidi="hi-IN"/>
        </w:rPr>
        <w:t>7.1.2.1</w:t>
      </w:r>
      <w:r w:rsidRPr="00E33348">
        <w:rPr>
          <w:rFonts w:cs="Arial"/>
          <w:szCs w:val="24"/>
          <w:lang w:eastAsia="zh-CN" w:bidi="hi-IN"/>
        </w:rPr>
        <w:tab/>
        <w:t>Σύστημα διαχείρισης ποιότητας κατά το πρότυπο της παραγράφου 2.3.5 ή ισοδύναμο.</w:t>
      </w:r>
    </w:p>
    <w:p w14:paraId="2C5CD860" w14:textId="77777777" w:rsidR="00E33348" w:rsidRPr="00E33348" w:rsidRDefault="00E33348" w:rsidP="000365CA">
      <w:pPr>
        <w:tabs>
          <w:tab w:val="left" w:pos="709"/>
          <w:tab w:val="left" w:pos="1134"/>
          <w:tab w:val="left" w:pos="1559"/>
          <w:tab w:val="left" w:pos="1985"/>
          <w:tab w:val="left" w:pos="2410"/>
          <w:tab w:val="left" w:pos="2835"/>
          <w:tab w:val="left" w:pos="3260"/>
          <w:tab w:val="left" w:pos="3686"/>
          <w:tab w:val="left" w:pos="4111"/>
          <w:tab w:val="left" w:pos="4536"/>
        </w:tabs>
        <w:suppressAutoHyphens/>
        <w:jc w:val="both"/>
        <w:textAlignment w:val="baseline"/>
        <w:rPr>
          <w:rFonts w:cs="Arial"/>
          <w:szCs w:val="24"/>
          <w:lang w:eastAsia="zh-CN" w:bidi="hi-IN"/>
        </w:rPr>
      </w:pPr>
    </w:p>
    <w:p w14:paraId="00E5B505" w14:textId="77777777" w:rsidR="00E33348" w:rsidRPr="00E33348" w:rsidRDefault="00E33348" w:rsidP="000365CA">
      <w:pPr>
        <w:tabs>
          <w:tab w:val="left" w:pos="709"/>
          <w:tab w:val="left" w:pos="1134"/>
          <w:tab w:val="left" w:pos="1559"/>
          <w:tab w:val="left" w:pos="1985"/>
          <w:tab w:val="left" w:pos="2410"/>
          <w:tab w:val="left" w:pos="2835"/>
          <w:tab w:val="left" w:pos="3260"/>
          <w:tab w:val="left" w:pos="3686"/>
          <w:tab w:val="left" w:pos="4111"/>
          <w:tab w:val="left" w:pos="4536"/>
        </w:tabs>
        <w:suppressAutoHyphens/>
        <w:jc w:val="both"/>
        <w:textAlignment w:val="baseline"/>
        <w:rPr>
          <w:rFonts w:cs="Arial"/>
          <w:szCs w:val="24"/>
          <w:lang w:eastAsia="zh-CN" w:bidi="hi-IN"/>
        </w:rPr>
      </w:pPr>
      <w:r w:rsidRPr="00E33348">
        <w:rPr>
          <w:rFonts w:cs="Arial"/>
          <w:szCs w:val="24"/>
          <w:lang w:eastAsia="zh-CN" w:bidi="hi-IN"/>
        </w:rPr>
        <w:t>7.1.2.2</w:t>
      </w:r>
      <w:r w:rsidRPr="00E33348">
        <w:rPr>
          <w:rFonts w:cs="Arial"/>
          <w:szCs w:val="24"/>
          <w:lang w:eastAsia="zh-CN" w:bidi="hi-IN"/>
        </w:rPr>
        <w:tab/>
        <w:t>Σύστημα περιβαλλοντικής διαχείρισης κατά το πρότυπο της παραγράφου 2.3.6 ή ισοδύναμο.</w:t>
      </w:r>
    </w:p>
    <w:p w14:paraId="075E21A4" w14:textId="77777777" w:rsidR="00E33348" w:rsidRPr="00E33348" w:rsidRDefault="00E33348" w:rsidP="000365CA">
      <w:pPr>
        <w:tabs>
          <w:tab w:val="left" w:pos="709"/>
          <w:tab w:val="left" w:pos="1134"/>
          <w:tab w:val="left" w:pos="1559"/>
          <w:tab w:val="left" w:pos="1985"/>
          <w:tab w:val="left" w:pos="2410"/>
          <w:tab w:val="left" w:pos="2835"/>
          <w:tab w:val="left" w:pos="3260"/>
          <w:tab w:val="left" w:pos="3686"/>
          <w:tab w:val="left" w:pos="4111"/>
          <w:tab w:val="left" w:pos="4536"/>
        </w:tabs>
        <w:suppressAutoHyphens/>
        <w:jc w:val="both"/>
        <w:textAlignment w:val="baseline"/>
        <w:rPr>
          <w:rFonts w:cs="Arial"/>
          <w:szCs w:val="24"/>
          <w:lang w:eastAsia="zh-CN" w:bidi="hi-IN"/>
        </w:rPr>
      </w:pPr>
    </w:p>
    <w:p w14:paraId="413D331F" w14:textId="77777777" w:rsidR="00E33348" w:rsidRPr="00E33348" w:rsidRDefault="00E33348" w:rsidP="000365CA">
      <w:pPr>
        <w:tabs>
          <w:tab w:val="left" w:pos="709"/>
          <w:tab w:val="left" w:pos="1134"/>
          <w:tab w:val="left" w:pos="1559"/>
          <w:tab w:val="left" w:pos="1985"/>
          <w:tab w:val="left" w:pos="2410"/>
          <w:tab w:val="left" w:pos="2835"/>
          <w:tab w:val="left" w:pos="3260"/>
          <w:tab w:val="left" w:pos="3686"/>
          <w:tab w:val="left" w:pos="4111"/>
          <w:tab w:val="left" w:pos="4536"/>
        </w:tabs>
        <w:suppressAutoHyphens/>
        <w:jc w:val="both"/>
        <w:textAlignment w:val="baseline"/>
        <w:rPr>
          <w:rFonts w:cs="Arial"/>
          <w:szCs w:val="24"/>
          <w:lang w:eastAsia="zh-CN" w:bidi="hi-IN"/>
        </w:rPr>
      </w:pPr>
      <w:r w:rsidRPr="00E33348">
        <w:rPr>
          <w:rFonts w:cs="Arial"/>
          <w:szCs w:val="24"/>
          <w:lang w:eastAsia="zh-CN" w:bidi="hi-IN"/>
        </w:rPr>
        <w:t>7.1.2.3</w:t>
      </w:r>
      <w:r w:rsidRPr="00E33348">
        <w:rPr>
          <w:rFonts w:cs="Arial"/>
          <w:szCs w:val="24"/>
          <w:lang w:eastAsia="zh-CN" w:bidi="hi-IN"/>
        </w:rPr>
        <w:tab/>
        <w:t>Σύστημα διαχείρισης της υγείας και της ασφάλειας στην εργασία κατά το πρότυπο της παραγράφου 2.3.7 ή ισοδύναμο.</w:t>
      </w:r>
    </w:p>
    <w:p w14:paraId="63DF077C" w14:textId="77777777" w:rsidR="00E33348" w:rsidRPr="00E33348" w:rsidRDefault="00E33348" w:rsidP="000365CA">
      <w:pPr>
        <w:tabs>
          <w:tab w:val="left" w:pos="709"/>
          <w:tab w:val="left" w:pos="1134"/>
          <w:tab w:val="left" w:pos="1559"/>
          <w:tab w:val="left" w:pos="1985"/>
          <w:tab w:val="left" w:pos="2410"/>
          <w:tab w:val="left" w:pos="2835"/>
          <w:tab w:val="left" w:pos="3260"/>
          <w:tab w:val="left" w:pos="3686"/>
          <w:tab w:val="left" w:pos="4111"/>
          <w:tab w:val="left" w:pos="4536"/>
        </w:tabs>
        <w:suppressAutoHyphens/>
        <w:jc w:val="both"/>
        <w:textAlignment w:val="baseline"/>
        <w:rPr>
          <w:rFonts w:cs="Arial"/>
          <w:szCs w:val="24"/>
          <w:lang w:eastAsia="zh-CN" w:bidi="hi-IN"/>
        </w:rPr>
      </w:pPr>
    </w:p>
    <w:p w14:paraId="7E2F12AF" w14:textId="77777777" w:rsidR="00E33348" w:rsidRPr="00E33348" w:rsidRDefault="00E33348" w:rsidP="000365CA">
      <w:pPr>
        <w:tabs>
          <w:tab w:val="left" w:pos="709"/>
          <w:tab w:val="left" w:pos="1134"/>
          <w:tab w:val="left" w:pos="1559"/>
          <w:tab w:val="left" w:pos="1985"/>
          <w:tab w:val="left" w:pos="2410"/>
          <w:tab w:val="left" w:pos="2835"/>
          <w:tab w:val="left" w:pos="3260"/>
          <w:tab w:val="left" w:pos="3686"/>
          <w:tab w:val="left" w:pos="4111"/>
          <w:tab w:val="left" w:pos="4536"/>
        </w:tabs>
        <w:suppressAutoHyphens/>
        <w:jc w:val="both"/>
        <w:textAlignment w:val="baseline"/>
        <w:rPr>
          <w:rFonts w:cs="Arial"/>
          <w:szCs w:val="24"/>
          <w:lang w:eastAsia="zh-CN" w:bidi="hi-IN"/>
        </w:rPr>
      </w:pPr>
      <w:r w:rsidRPr="00E33348">
        <w:rPr>
          <w:rFonts w:cs="Arial"/>
          <w:szCs w:val="24"/>
          <w:lang w:eastAsia="zh-CN" w:bidi="hi-IN"/>
        </w:rPr>
        <w:t>7.1.3</w:t>
      </w:r>
      <w:r w:rsidRPr="00E33348">
        <w:rPr>
          <w:rFonts w:cs="Arial"/>
          <w:szCs w:val="24"/>
          <w:lang w:eastAsia="zh-CN" w:bidi="hi-IN"/>
        </w:rPr>
        <w:tab/>
        <w:t xml:space="preserve">Πρωτότυπο ή αντίγραφο απόφασης ισχύουσας κατά τη χρονική στιγμή υποβολής της προσφοράς, εκδοθείσας από τον αρμόδιο αντιπεριφερειάρχη, ως άρθρο 6 σχετικού 2.2.6, με την οποία βεβαιώνεται ότι η εν λόγω επιχείρηση είναι εγγεγραμμένη στο Ειδικό Μητρώο Επιχειρήσεων Ναυπήγησης, Μετατροπής, Επισκευής και Συντήρησης Πλοίου, λειτουργεί σύμφωνα με το σχετικό νόμο παραγράφου 2.2.6, και τα αντικείμενα δραστηριοποίησης της επιχείρησης είναι απολύτως σχετικά με το πεδίο εφαρμογής της παραγράφου 1 της παρούσης. </w:t>
      </w:r>
    </w:p>
    <w:p w14:paraId="6EECC054" w14:textId="77777777" w:rsidR="00E33348" w:rsidRPr="00E33348" w:rsidRDefault="00E33348" w:rsidP="000365CA">
      <w:pPr>
        <w:tabs>
          <w:tab w:val="left" w:pos="709"/>
          <w:tab w:val="left" w:pos="1134"/>
          <w:tab w:val="left" w:pos="1559"/>
          <w:tab w:val="left" w:pos="1985"/>
          <w:tab w:val="left" w:pos="2410"/>
          <w:tab w:val="left" w:pos="2835"/>
          <w:tab w:val="left" w:pos="3260"/>
          <w:tab w:val="left" w:pos="3686"/>
          <w:tab w:val="left" w:pos="4111"/>
          <w:tab w:val="left" w:pos="4536"/>
        </w:tabs>
        <w:suppressAutoHyphens/>
        <w:jc w:val="both"/>
        <w:textAlignment w:val="baseline"/>
        <w:rPr>
          <w:rFonts w:ascii="Times New Roman" w:hAnsi="Times New Roman" w:cs="Arial"/>
          <w:szCs w:val="24"/>
          <w:lang w:eastAsia="zh-CN" w:bidi="hi-IN"/>
        </w:rPr>
      </w:pPr>
    </w:p>
    <w:p w14:paraId="0B9B40FE" w14:textId="77777777" w:rsidR="00E33348" w:rsidRPr="00E33348" w:rsidRDefault="00E33348" w:rsidP="000365CA">
      <w:pPr>
        <w:tabs>
          <w:tab w:val="left" w:pos="709"/>
          <w:tab w:val="left" w:pos="1134"/>
          <w:tab w:val="left" w:pos="1559"/>
          <w:tab w:val="left" w:pos="1985"/>
          <w:tab w:val="left" w:pos="2410"/>
          <w:tab w:val="left" w:pos="2835"/>
          <w:tab w:val="left" w:pos="3260"/>
          <w:tab w:val="left" w:pos="3686"/>
          <w:tab w:val="left" w:pos="4111"/>
          <w:tab w:val="left" w:pos="4536"/>
        </w:tabs>
        <w:suppressAutoHyphens/>
        <w:jc w:val="both"/>
        <w:textAlignment w:val="baseline"/>
        <w:rPr>
          <w:rFonts w:ascii="Times New Roman" w:hAnsi="Times New Roman" w:cs="Arial"/>
          <w:bCs/>
          <w:szCs w:val="24"/>
          <w:lang w:eastAsia="zh-CN" w:bidi="hi-IN"/>
        </w:rPr>
      </w:pPr>
      <w:r w:rsidRPr="00E33348">
        <w:rPr>
          <w:rFonts w:cs="Arial"/>
          <w:bCs/>
          <w:szCs w:val="24"/>
          <w:lang w:eastAsia="zh-CN" w:bidi="hi-IN"/>
        </w:rPr>
        <w:t>7.1.4</w:t>
      </w:r>
      <w:r w:rsidRPr="00E33348">
        <w:rPr>
          <w:rFonts w:cs="Arial"/>
          <w:bCs/>
          <w:szCs w:val="24"/>
          <w:lang w:eastAsia="zh-CN" w:bidi="hi-IN"/>
        </w:rPr>
        <w:tab/>
        <w:t xml:space="preserve">Σε περίπτωση κοινοπραξίας, οι ανωτέρω απαιτήσεις παραγράφων 7.1.1 – 7.1.3 πρέπει να υποβάλλονται ξεχωριστά για κάθε μέλος της. </w:t>
      </w:r>
    </w:p>
    <w:p w14:paraId="5E190818" w14:textId="77777777" w:rsidR="00E33348" w:rsidRPr="00E33348" w:rsidRDefault="00E33348" w:rsidP="000365CA">
      <w:pPr>
        <w:tabs>
          <w:tab w:val="left" w:pos="709"/>
          <w:tab w:val="left" w:pos="1134"/>
          <w:tab w:val="left" w:pos="1559"/>
          <w:tab w:val="left" w:pos="1985"/>
          <w:tab w:val="left" w:pos="2410"/>
          <w:tab w:val="left" w:pos="2835"/>
          <w:tab w:val="left" w:pos="3260"/>
          <w:tab w:val="left" w:pos="3686"/>
        </w:tabs>
        <w:jc w:val="both"/>
        <w:rPr>
          <w:rFonts w:cs="Arial"/>
          <w:bCs/>
          <w:szCs w:val="24"/>
        </w:rPr>
      </w:pPr>
    </w:p>
    <w:p w14:paraId="015866ED" w14:textId="77777777" w:rsidR="00E33348" w:rsidRPr="00E33348" w:rsidRDefault="00E33348"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E33348">
        <w:rPr>
          <w:rFonts w:cs="Arial"/>
          <w:bCs/>
          <w:szCs w:val="24"/>
        </w:rPr>
        <w:t>7.1.5</w:t>
      </w:r>
      <w:r w:rsidRPr="00E33348">
        <w:rPr>
          <w:rFonts w:cs="Arial"/>
          <w:bCs/>
          <w:szCs w:val="24"/>
        </w:rPr>
        <w:tab/>
      </w:r>
      <w:r w:rsidRPr="00E33348">
        <w:rPr>
          <w:rFonts w:cs="Arial"/>
          <w:szCs w:val="24"/>
        </w:rPr>
        <w:t xml:space="preserve">Αντίγραφα των πτυχίων / πιστοποιητικών του Τεχνικού Ασφαλείας, </w:t>
      </w:r>
      <w:r w:rsidRPr="00E33348">
        <w:rPr>
          <w:rFonts w:cs="Arial"/>
        </w:rPr>
        <w:t xml:space="preserve">του επιθεωρητή συστημάτων </w:t>
      </w:r>
      <w:r w:rsidR="0080139B">
        <w:rPr>
          <w:rFonts w:cs="Arial"/>
        </w:rPr>
        <w:t>βαφής</w:t>
      </w:r>
      <w:r w:rsidRPr="00E33348">
        <w:rPr>
          <w:rFonts w:cs="Arial"/>
          <w:szCs w:val="24"/>
        </w:rPr>
        <w:t>και του επιθεωρητή/ών ελέγχων συγκολλήσεων (</w:t>
      </w:r>
      <w:r w:rsidRPr="00E33348">
        <w:rPr>
          <w:rFonts w:cs="Arial"/>
          <w:szCs w:val="24"/>
          <w:lang w:val="en-US"/>
        </w:rPr>
        <w:t>Level</w:t>
      </w:r>
      <w:r w:rsidRPr="00E33348">
        <w:rPr>
          <w:rFonts w:cs="Arial"/>
          <w:szCs w:val="24"/>
        </w:rPr>
        <w:t xml:space="preserve"> 2) που θα διαθέτει ο εργολάβος καθ’ όλη τη διάρκεια των εργασιών. Εναλλακτικά θα υποβάλλεται υπεύθυνη δήλωση του Ν.1599/86 ότι ο ενδιαφερόμενος θα προσκομίσει τα εν λόγω πτυχία / πιστοποιητικά σε περίπτωση που του κατακυρωθεί η εργολαβία ως απαραίτητο παραστατικό για την υπογραφή σχετικής σύμβασης. </w:t>
      </w:r>
    </w:p>
    <w:p w14:paraId="37713C48" w14:textId="77777777" w:rsidR="00E33348" w:rsidRPr="00E33348" w:rsidRDefault="00E33348"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0E227A1D" w14:textId="77777777" w:rsidR="00E33348" w:rsidRPr="00E33348" w:rsidRDefault="00E33348"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E33348">
        <w:rPr>
          <w:rFonts w:cs="Arial"/>
          <w:szCs w:val="24"/>
        </w:rPr>
        <w:t>7.1.6</w:t>
      </w:r>
      <w:r w:rsidRPr="00E33348">
        <w:rPr>
          <w:rFonts w:cs="Arial"/>
          <w:szCs w:val="24"/>
        </w:rPr>
        <w:tab/>
        <w:t>Υπεύθυνη δήλωση του Ν. 1599/86 όπου θα αναφέρεται ο αναγνωρισμένος Νηογνώμονας από το Ελληνικό Κράτος, σύμφωνα με τους κανονισμούς του οποίου ο εργολάβος θα εκτελεί τις εργασίες.</w:t>
      </w:r>
    </w:p>
    <w:p w14:paraId="5BB37550" w14:textId="77777777" w:rsidR="00E33348" w:rsidRPr="00E33348" w:rsidRDefault="00E33348" w:rsidP="000365CA">
      <w:pPr>
        <w:tabs>
          <w:tab w:val="left" w:pos="709"/>
          <w:tab w:val="left" w:pos="1134"/>
          <w:tab w:val="left" w:pos="1559"/>
          <w:tab w:val="left" w:pos="1985"/>
          <w:tab w:val="left" w:pos="2410"/>
          <w:tab w:val="left" w:pos="2835"/>
          <w:tab w:val="left" w:pos="3260"/>
          <w:tab w:val="left" w:pos="3686"/>
        </w:tabs>
        <w:jc w:val="both"/>
        <w:rPr>
          <w:rFonts w:eastAsia="HiddenHorzOCR" w:cs="Arial"/>
          <w:szCs w:val="24"/>
        </w:rPr>
      </w:pPr>
    </w:p>
    <w:p w14:paraId="0EA8628B" w14:textId="77777777" w:rsidR="00E33348" w:rsidRPr="000365CA" w:rsidRDefault="00E33348" w:rsidP="000365CA">
      <w:pPr>
        <w:keepNext/>
        <w:outlineLvl w:val="0"/>
        <w:rPr>
          <w:rFonts w:eastAsia="HiddenHorzOCR" w:cs="Arial"/>
          <w:bCs/>
          <w:kern w:val="32"/>
          <w:sz w:val="32"/>
          <w:szCs w:val="24"/>
        </w:rPr>
      </w:pPr>
      <w:bookmarkStart w:id="84" w:name="_Toc532894102"/>
      <w:bookmarkStart w:id="85" w:name="_Toc4666637"/>
      <w:r w:rsidRPr="000365CA">
        <w:rPr>
          <w:rFonts w:eastAsia="HiddenHorzOCR" w:cs="Arial"/>
          <w:bCs/>
          <w:kern w:val="32"/>
          <w:szCs w:val="24"/>
        </w:rPr>
        <w:t>8</w:t>
      </w:r>
      <w:r w:rsidRPr="000365CA">
        <w:rPr>
          <w:rFonts w:eastAsia="HiddenHorzOCR" w:cs="Arial"/>
          <w:bCs/>
          <w:kern w:val="32"/>
          <w:szCs w:val="24"/>
        </w:rPr>
        <w:tab/>
        <w:t>ΠΡΟΤΑΣΕΙΣ ΒΕΛΤΙΩΣΗΣ ΤΕΧΝΙΚΗΣ ΠΡΟΔΙΑΓΡΑΦΗΣ</w:t>
      </w:r>
      <w:bookmarkEnd w:id="84"/>
      <w:bookmarkEnd w:id="85"/>
    </w:p>
    <w:p w14:paraId="6CD93839" w14:textId="77777777" w:rsidR="00E33348" w:rsidRPr="00E33348" w:rsidRDefault="00E33348" w:rsidP="000365CA">
      <w:pPr>
        <w:tabs>
          <w:tab w:val="left" w:pos="709"/>
          <w:tab w:val="left" w:pos="1134"/>
          <w:tab w:val="left" w:pos="1559"/>
          <w:tab w:val="left" w:pos="1985"/>
          <w:tab w:val="left" w:pos="2410"/>
          <w:tab w:val="left" w:pos="2835"/>
          <w:tab w:val="left" w:pos="3260"/>
          <w:tab w:val="left" w:pos="3686"/>
        </w:tabs>
        <w:jc w:val="both"/>
        <w:rPr>
          <w:rFonts w:cs="Arial"/>
          <w:bCs/>
          <w:szCs w:val="24"/>
        </w:rPr>
      </w:pPr>
    </w:p>
    <w:p w14:paraId="644ED8B8" w14:textId="77777777" w:rsidR="00E33348" w:rsidRPr="00E33348" w:rsidRDefault="00E33348" w:rsidP="000365CA">
      <w:pPr>
        <w:tabs>
          <w:tab w:val="left" w:pos="709"/>
          <w:tab w:val="left" w:pos="1134"/>
          <w:tab w:val="left" w:pos="1559"/>
          <w:tab w:val="left" w:pos="1985"/>
          <w:tab w:val="left" w:pos="2410"/>
          <w:tab w:val="left" w:pos="2835"/>
          <w:tab w:val="left" w:pos="3260"/>
          <w:tab w:val="left" w:pos="3686"/>
        </w:tabs>
        <w:jc w:val="both"/>
        <w:rPr>
          <w:rFonts w:cs="Arial"/>
          <w:bCs/>
          <w:szCs w:val="24"/>
        </w:rPr>
      </w:pPr>
      <w:r w:rsidRPr="00E33348">
        <w:rPr>
          <w:rFonts w:cs="Arial"/>
          <w:bCs/>
          <w:szCs w:val="24"/>
        </w:rPr>
        <w:t>8.1</w:t>
      </w:r>
      <w:r w:rsidRPr="00E33348">
        <w:rPr>
          <w:rFonts w:cs="Arial"/>
          <w:bCs/>
          <w:szCs w:val="24"/>
        </w:rPr>
        <w:tab/>
        <w:t xml:space="preserve">Σχολιασμός της παρούσας Προδιαγραφής από κάθε ενδιαφερόμενο, μπορεί να γίνει μέσω της ηλεκτρονικής εφαρμογής διαχείρισης Π.Ε.Δ., στη διαδικτυακή τοποθεσία http://www.geetha.mil.gr. </w:t>
      </w:r>
    </w:p>
    <w:p w14:paraId="3FDCE7FB" w14:textId="77777777" w:rsidR="00E33348" w:rsidRPr="00E33348" w:rsidRDefault="00E33348" w:rsidP="000365CA">
      <w:pPr>
        <w:tabs>
          <w:tab w:val="left" w:pos="709"/>
          <w:tab w:val="left" w:pos="1134"/>
          <w:tab w:val="left" w:pos="1559"/>
          <w:tab w:val="left" w:pos="1985"/>
          <w:tab w:val="left" w:pos="2410"/>
          <w:tab w:val="left" w:pos="2835"/>
          <w:tab w:val="left" w:pos="3260"/>
          <w:tab w:val="left" w:pos="3686"/>
        </w:tabs>
      </w:pPr>
    </w:p>
    <w:p w14:paraId="18BC598F" w14:textId="77777777" w:rsidR="00374CB2" w:rsidRPr="00AE6A04" w:rsidRDefault="00374CB2" w:rsidP="000365CA">
      <w:pPr>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jc w:val="both"/>
        <w:rPr>
          <w:rFonts w:cs="Arial"/>
          <w:szCs w:val="24"/>
        </w:rPr>
      </w:pPr>
    </w:p>
    <w:tbl>
      <w:tblPr>
        <w:tblW w:w="8528" w:type="dxa"/>
        <w:tblLook w:val="01E0" w:firstRow="1" w:lastRow="1" w:firstColumn="1" w:lastColumn="1" w:noHBand="0" w:noVBand="0"/>
      </w:tblPr>
      <w:tblGrid>
        <w:gridCol w:w="3652"/>
        <w:gridCol w:w="4876"/>
      </w:tblGrid>
      <w:tr w:rsidR="00277A89" w:rsidRPr="00AE6A04" w14:paraId="40C623C8" w14:textId="77777777" w:rsidTr="009D4A8A">
        <w:trPr>
          <w:trHeight w:hRule="exact" w:val="2552"/>
        </w:trPr>
        <w:tc>
          <w:tcPr>
            <w:tcW w:w="3652" w:type="dxa"/>
            <w:vMerge w:val="restart"/>
          </w:tcPr>
          <w:p w14:paraId="0CC48078" w14:textId="77777777" w:rsidR="00277A89" w:rsidRDefault="00277A89" w:rsidP="000365CA">
            <w:pPr>
              <w:snapToGrid w:val="0"/>
              <w:jc w:val="both"/>
              <w:rPr>
                <w:rFonts w:cs="Arial"/>
                <w:i/>
                <w:sz w:val="20"/>
              </w:rPr>
            </w:pPr>
          </w:p>
          <w:p w14:paraId="698133F0" w14:textId="77777777" w:rsidR="00277A89" w:rsidRDefault="00277A89" w:rsidP="000365CA">
            <w:pPr>
              <w:jc w:val="both"/>
              <w:rPr>
                <w:rFonts w:cs="Arial"/>
                <w:i/>
                <w:sz w:val="20"/>
              </w:rPr>
            </w:pPr>
          </w:p>
          <w:p w14:paraId="1CB26ECF" w14:textId="77777777" w:rsidR="00277A89" w:rsidRDefault="00277A89" w:rsidP="000365CA">
            <w:pPr>
              <w:jc w:val="both"/>
              <w:rPr>
                <w:rFonts w:cs="Arial"/>
                <w:i/>
                <w:sz w:val="20"/>
              </w:rPr>
            </w:pPr>
          </w:p>
          <w:p w14:paraId="0451AEE7" w14:textId="77777777" w:rsidR="00277A89" w:rsidRDefault="00277A89" w:rsidP="000365CA">
            <w:pPr>
              <w:jc w:val="both"/>
              <w:rPr>
                <w:rFonts w:cs="Arial"/>
                <w:i/>
                <w:sz w:val="20"/>
              </w:rPr>
            </w:pPr>
          </w:p>
          <w:p w14:paraId="4CAF9422" w14:textId="77777777" w:rsidR="00277A89" w:rsidRDefault="00277A89" w:rsidP="000365CA">
            <w:pPr>
              <w:jc w:val="both"/>
              <w:rPr>
                <w:rFonts w:cs="Arial"/>
                <w:i/>
                <w:sz w:val="20"/>
              </w:rPr>
            </w:pPr>
          </w:p>
          <w:p w14:paraId="06D2A962" w14:textId="77777777" w:rsidR="00277A89" w:rsidRDefault="00277A89" w:rsidP="000365CA">
            <w:pPr>
              <w:jc w:val="both"/>
              <w:rPr>
                <w:rFonts w:cs="Arial"/>
                <w:i/>
                <w:sz w:val="20"/>
              </w:rPr>
            </w:pPr>
          </w:p>
          <w:p w14:paraId="5AB8BD96" w14:textId="77777777" w:rsidR="00277A89" w:rsidRDefault="00277A89" w:rsidP="000365CA">
            <w:pPr>
              <w:tabs>
                <w:tab w:val="left" w:pos="2586"/>
              </w:tabs>
              <w:ind w:right="175"/>
              <w:jc w:val="both"/>
              <w:rPr>
                <w:rFonts w:cs="Arial"/>
                <w:sz w:val="20"/>
              </w:rPr>
            </w:pPr>
          </w:p>
        </w:tc>
        <w:tc>
          <w:tcPr>
            <w:tcW w:w="4876" w:type="dxa"/>
            <w:shd w:val="clear" w:color="auto" w:fill="auto"/>
          </w:tcPr>
          <w:p w14:paraId="7C4E0B0A" w14:textId="77777777" w:rsidR="00277A89" w:rsidRPr="00A56D6A" w:rsidRDefault="00277A89" w:rsidP="000365CA">
            <w:pPr>
              <w:jc w:val="center"/>
              <w:rPr>
                <w:rFonts w:cs="Arial"/>
                <w:szCs w:val="24"/>
              </w:rPr>
            </w:pPr>
            <w:r w:rsidRPr="00A56D6A">
              <w:rPr>
                <w:rFonts w:cs="Arial"/>
                <w:szCs w:val="24"/>
              </w:rPr>
              <w:t xml:space="preserve">ΕΓΚΡΙΣΗ ΤΕΧΝΙΚΗΣ ΠΡΟΔΙΑΓΡΑΦΗΣ </w:t>
            </w:r>
          </w:p>
          <w:p w14:paraId="590A7FE2" w14:textId="77777777" w:rsidR="00694E60" w:rsidRPr="00A56D6A" w:rsidRDefault="00277A89" w:rsidP="000365CA">
            <w:pPr>
              <w:jc w:val="center"/>
              <w:rPr>
                <w:rFonts w:cs="Arial"/>
                <w:szCs w:val="24"/>
              </w:rPr>
            </w:pPr>
            <w:r w:rsidRPr="00A56D6A">
              <w:rPr>
                <w:rFonts w:cs="Arial"/>
                <w:szCs w:val="24"/>
              </w:rPr>
              <w:t>ΠΕΔ</w:t>
            </w:r>
            <w:r w:rsidR="00067422" w:rsidRPr="00A56D6A">
              <w:rPr>
                <w:rFonts w:cs="Arial"/>
                <w:szCs w:val="24"/>
              </w:rPr>
              <w:t xml:space="preserve">– Β </w:t>
            </w:r>
            <w:commentRangeStart w:id="86"/>
            <w:r w:rsidR="00694E60" w:rsidRPr="00A56D6A">
              <w:rPr>
                <w:rFonts w:cs="Arial"/>
                <w:szCs w:val="24"/>
              </w:rPr>
              <w:t>-ΧΧΧΧΧ</w:t>
            </w:r>
            <w:commentRangeEnd w:id="86"/>
            <w:r w:rsidR="00694E60" w:rsidRPr="00A56D6A">
              <w:rPr>
                <w:rStyle w:val="af2"/>
                <w:sz w:val="24"/>
                <w:szCs w:val="24"/>
              </w:rPr>
              <w:commentReference w:id="86"/>
            </w:r>
          </w:p>
          <w:p w14:paraId="02D8E7AF" w14:textId="77777777" w:rsidR="00277A89" w:rsidRPr="00A56D6A" w:rsidRDefault="00277A89" w:rsidP="000365CA">
            <w:pPr>
              <w:jc w:val="center"/>
              <w:rPr>
                <w:rFonts w:cs="Arial"/>
                <w:szCs w:val="24"/>
              </w:rPr>
            </w:pPr>
            <w:r w:rsidRPr="00A56D6A">
              <w:rPr>
                <w:rFonts w:cs="Arial"/>
                <w:szCs w:val="24"/>
              </w:rPr>
              <w:t xml:space="preserve">ΕΚΔΟΣΗ </w:t>
            </w:r>
            <w:commentRangeStart w:id="87"/>
            <w:r w:rsidR="00694E60" w:rsidRPr="00A56D6A">
              <w:rPr>
                <w:rFonts w:cs="Arial"/>
                <w:szCs w:val="24"/>
              </w:rPr>
              <w:t>ΧΧ</w:t>
            </w:r>
            <w:commentRangeEnd w:id="87"/>
            <w:r w:rsidR="00694E60" w:rsidRPr="00A56D6A">
              <w:rPr>
                <w:rStyle w:val="af2"/>
                <w:sz w:val="24"/>
                <w:szCs w:val="24"/>
              </w:rPr>
              <w:commentReference w:id="87"/>
            </w:r>
          </w:p>
          <w:p w14:paraId="563CCB3C" w14:textId="77777777" w:rsidR="00277A89" w:rsidRPr="00A56D6A" w:rsidRDefault="00277A89" w:rsidP="000365CA">
            <w:pPr>
              <w:rPr>
                <w:rFonts w:cs="Arial"/>
                <w:szCs w:val="24"/>
              </w:rPr>
            </w:pPr>
            <w:r w:rsidRPr="00072BA7">
              <w:rPr>
                <w:rFonts w:cs="Arial"/>
                <w:szCs w:val="24"/>
              </w:rPr>
              <w:t xml:space="preserve">ΣΥΝΤΑΞΗ </w:t>
            </w:r>
            <w:r w:rsidR="00694E60" w:rsidRPr="00A56D6A">
              <w:rPr>
                <w:rStyle w:val="af2"/>
                <w:sz w:val="24"/>
                <w:szCs w:val="24"/>
              </w:rPr>
              <w:commentReference w:id="88"/>
            </w:r>
          </w:p>
          <w:p w14:paraId="754DB282" w14:textId="77777777" w:rsidR="00277A89" w:rsidRPr="00A56D6A" w:rsidRDefault="00277A89" w:rsidP="000365CA">
            <w:pPr>
              <w:rPr>
                <w:rFonts w:cs="Arial"/>
                <w:szCs w:val="24"/>
              </w:rPr>
            </w:pPr>
          </w:p>
        </w:tc>
      </w:tr>
      <w:tr w:rsidR="00277A89" w:rsidRPr="00AE6A04" w14:paraId="2432354C" w14:textId="77777777" w:rsidTr="009D4A8A">
        <w:tc>
          <w:tcPr>
            <w:tcW w:w="3652" w:type="dxa"/>
            <w:vMerge/>
          </w:tcPr>
          <w:p w14:paraId="0C57818E" w14:textId="77777777" w:rsidR="00277A89" w:rsidRPr="00AE6A04" w:rsidRDefault="00277A89" w:rsidP="000365CA">
            <w:pPr>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jc w:val="both"/>
              <w:rPr>
                <w:rFonts w:cs="Arial"/>
                <w:szCs w:val="24"/>
              </w:rPr>
            </w:pPr>
          </w:p>
        </w:tc>
        <w:tc>
          <w:tcPr>
            <w:tcW w:w="4876" w:type="dxa"/>
            <w:shd w:val="clear" w:color="auto" w:fill="auto"/>
          </w:tcPr>
          <w:p w14:paraId="1411EC85" w14:textId="77777777" w:rsidR="00072BA7" w:rsidRDefault="00072BA7" w:rsidP="000365CA">
            <w:pPr>
              <w:rPr>
                <w:rFonts w:cs="Arial"/>
                <w:szCs w:val="24"/>
              </w:rPr>
            </w:pPr>
          </w:p>
          <w:p w14:paraId="0EAB6C2F" w14:textId="77777777" w:rsidR="00072BA7" w:rsidRDefault="00072BA7" w:rsidP="000365CA">
            <w:pPr>
              <w:rPr>
                <w:rFonts w:cs="Arial"/>
                <w:szCs w:val="24"/>
              </w:rPr>
            </w:pPr>
          </w:p>
          <w:p w14:paraId="6161ED96" w14:textId="77777777" w:rsidR="00072BA7" w:rsidRDefault="00072BA7" w:rsidP="000365CA">
            <w:pPr>
              <w:rPr>
                <w:rFonts w:cs="Arial"/>
                <w:szCs w:val="24"/>
              </w:rPr>
            </w:pPr>
          </w:p>
          <w:p w14:paraId="04E47B46" w14:textId="77777777" w:rsidR="00277A89" w:rsidRPr="00A56D6A" w:rsidRDefault="00277A89" w:rsidP="000365CA">
            <w:pPr>
              <w:rPr>
                <w:rFonts w:cs="Arial"/>
                <w:szCs w:val="24"/>
              </w:rPr>
            </w:pPr>
            <w:r w:rsidRPr="00A56D6A">
              <w:rPr>
                <w:rFonts w:cs="Arial"/>
                <w:szCs w:val="24"/>
              </w:rPr>
              <w:t>ΕΛΕΓΧΟΣ</w:t>
            </w:r>
          </w:p>
          <w:p w14:paraId="4C59CF7F" w14:textId="77777777" w:rsidR="00277A89" w:rsidRPr="00072BA7" w:rsidRDefault="00277A89" w:rsidP="000365CA">
            <w:pPr>
              <w:rPr>
                <w:rFonts w:cs="Arial"/>
                <w:szCs w:val="24"/>
              </w:rPr>
            </w:pPr>
          </w:p>
          <w:p w14:paraId="2C7A1547" w14:textId="77777777" w:rsidR="00277A89" w:rsidRPr="00A56D6A" w:rsidRDefault="00277A89" w:rsidP="000365CA">
            <w:pPr>
              <w:rPr>
                <w:rFonts w:cs="Arial"/>
                <w:szCs w:val="24"/>
              </w:rPr>
            </w:pPr>
          </w:p>
          <w:p w14:paraId="628F0BF9" w14:textId="77777777" w:rsidR="00694E60" w:rsidRPr="00A56D6A" w:rsidRDefault="00694E60" w:rsidP="000365CA">
            <w:pPr>
              <w:rPr>
                <w:rFonts w:cs="Arial"/>
                <w:szCs w:val="24"/>
              </w:rPr>
            </w:pPr>
            <w:r w:rsidRPr="00A56D6A">
              <w:rPr>
                <w:rStyle w:val="af2"/>
                <w:sz w:val="24"/>
                <w:szCs w:val="24"/>
              </w:rPr>
              <w:commentReference w:id="89"/>
            </w:r>
          </w:p>
          <w:p w14:paraId="24CB3EBA" w14:textId="77777777" w:rsidR="00277A89" w:rsidRPr="00A56D6A" w:rsidRDefault="00277A89" w:rsidP="000365CA">
            <w:pPr>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jc w:val="both"/>
              <w:rPr>
                <w:rFonts w:cs="Arial"/>
                <w:szCs w:val="24"/>
              </w:rPr>
            </w:pPr>
          </w:p>
        </w:tc>
      </w:tr>
      <w:tr w:rsidR="00277A89" w:rsidRPr="00AE6A04" w14:paraId="00A90EC2" w14:textId="77777777" w:rsidTr="009D4A8A">
        <w:tc>
          <w:tcPr>
            <w:tcW w:w="3652" w:type="dxa"/>
            <w:vMerge/>
          </w:tcPr>
          <w:p w14:paraId="35336247" w14:textId="77777777" w:rsidR="00277A89" w:rsidRPr="00AE6A04" w:rsidRDefault="00277A89" w:rsidP="000365CA">
            <w:pPr>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jc w:val="both"/>
              <w:rPr>
                <w:rFonts w:cs="Arial"/>
                <w:szCs w:val="24"/>
              </w:rPr>
            </w:pPr>
          </w:p>
        </w:tc>
        <w:tc>
          <w:tcPr>
            <w:tcW w:w="4876" w:type="dxa"/>
            <w:shd w:val="clear" w:color="auto" w:fill="auto"/>
          </w:tcPr>
          <w:p w14:paraId="0F4E0414" w14:textId="77777777" w:rsidR="00277A89" w:rsidRPr="00A56D6A" w:rsidRDefault="00277A89" w:rsidP="000365CA">
            <w:pPr>
              <w:rPr>
                <w:rFonts w:cs="Arial"/>
                <w:b/>
                <w:szCs w:val="24"/>
              </w:rPr>
            </w:pPr>
            <w:r w:rsidRPr="00A56D6A">
              <w:rPr>
                <w:rFonts w:cs="Arial"/>
                <w:szCs w:val="24"/>
              </w:rPr>
              <w:t>ΘΕΩΡΗΣΗ</w:t>
            </w:r>
          </w:p>
          <w:p w14:paraId="3EFF3547" w14:textId="77777777" w:rsidR="00277A89" w:rsidRPr="00072BA7" w:rsidRDefault="00277A89" w:rsidP="000365CA">
            <w:pPr>
              <w:rPr>
                <w:rFonts w:cs="Arial"/>
                <w:b/>
                <w:szCs w:val="24"/>
              </w:rPr>
            </w:pPr>
          </w:p>
          <w:p w14:paraId="5FABBF9B" w14:textId="77777777" w:rsidR="00277A89" w:rsidRPr="00A56D6A" w:rsidRDefault="00277A89" w:rsidP="000365CA">
            <w:pPr>
              <w:rPr>
                <w:rFonts w:cs="Arial"/>
                <w:b/>
                <w:szCs w:val="24"/>
              </w:rPr>
            </w:pPr>
          </w:p>
          <w:p w14:paraId="5AE27CD7" w14:textId="77777777" w:rsidR="00277A89" w:rsidRPr="00A56D6A" w:rsidRDefault="002909B3" w:rsidP="000365CA">
            <w:pPr>
              <w:rPr>
                <w:rFonts w:cs="Arial"/>
                <w:b/>
                <w:szCs w:val="24"/>
              </w:rPr>
            </w:pPr>
            <w:r w:rsidRPr="00A56D6A">
              <w:rPr>
                <w:rStyle w:val="af2"/>
                <w:sz w:val="24"/>
                <w:szCs w:val="24"/>
              </w:rPr>
              <w:commentReference w:id="90"/>
            </w:r>
          </w:p>
          <w:p w14:paraId="3DDC34A6" w14:textId="77777777" w:rsidR="00277A89" w:rsidRPr="00A56D6A" w:rsidRDefault="00277A89" w:rsidP="000365CA">
            <w:pPr>
              <w:jc w:val="right"/>
              <w:rPr>
                <w:rFonts w:cs="Arial"/>
                <w:szCs w:val="24"/>
              </w:rPr>
            </w:pPr>
            <w:r w:rsidRPr="00A56D6A">
              <w:rPr>
                <w:rFonts w:cs="Arial"/>
                <w:szCs w:val="24"/>
              </w:rPr>
              <w:t>ΗΜΕΡΟΜΗΝΙΑ</w:t>
            </w:r>
          </w:p>
          <w:p w14:paraId="43DC9766" w14:textId="77777777" w:rsidR="00277A89" w:rsidRPr="00A56D6A" w:rsidRDefault="00277A89" w:rsidP="000365CA">
            <w:pPr>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jc w:val="both"/>
              <w:rPr>
                <w:rFonts w:cs="Arial"/>
                <w:szCs w:val="24"/>
              </w:rPr>
            </w:pPr>
          </w:p>
        </w:tc>
      </w:tr>
    </w:tbl>
    <w:p w14:paraId="70A7CEC3" w14:textId="77777777" w:rsidR="00946C2B" w:rsidRDefault="00946C2B" w:rsidP="000365CA">
      <w:pPr>
        <w:pStyle w:val="12"/>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before="0" w:beforeAutospacing="0"/>
        <w:jc w:val="both"/>
        <w:rPr>
          <w:rFonts w:eastAsia="HiddenHorzOCR"/>
          <w:b w:val="0"/>
          <w:szCs w:val="24"/>
          <w:lang w:val="en-US"/>
        </w:rPr>
      </w:pPr>
      <w:bookmarkStart w:id="91" w:name="_Toc497895576"/>
    </w:p>
    <w:bookmarkEnd w:id="91"/>
    <w:p w14:paraId="70B40813" w14:textId="77777777" w:rsidR="00563F18" w:rsidRDefault="00563F18" w:rsidP="000365CA">
      <w:pPr>
        <w:tabs>
          <w:tab w:val="left" w:pos="709"/>
          <w:tab w:val="left" w:pos="1134"/>
          <w:tab w:val="left" w:pos="1559"/>
          <w:tab w:val="left" w:pos="1985"/>
          <w:tab w:val="left" w:pos="2410"/>
          <w:tab w:val="left" w:pos="2835"/>
          <w:tab w:val="left" w:pos="3260"/>
          <w:tab w:val="left" w:pos="3686"/>
        </w:tabs>
      </w:pPr>
      <w:r>
        <w:t>ΠΡΟΣΘΗΚΕΣ</w:t>
      </w:r>
    </w:p>
    <w:p w14:paraId="45A6A23C" w14:textId="77777777" w:rsidR="00563F18" w:rsidRDefault="00563F18" w:rsidP="000365CA">
      <w:pPr>
        <w:tabs>
          <w:tab w:val="left" w:pos="709"/>
          <w:tab w:val="left" w:pos="1134"/>
          <w:tab w:val="left" w:pos="1559"/>
          <w:tab w:val="left" w:pos="1985"/>
          <w:tab w:val="left" w:pos="2410"/>
          <w:tab w:val="left" w:pos="2835"/>
          <w:tab w:val="left" w:pos="3260"/>
          <w:tab w:val="left" w:pos="3686"/>
        </w:tabs>
      </w:pPr>
      <w:r>
        <w:t>«1»</w:t>
      </w:r>
      <w:r>
        <w:tab/>
        <w:t xml:space="preserve">Περιγραφή Εργασιών Δεξαμενισμού </w:t>
      </w:r>
      <w:r w:rsidR="00B44920">
        <w:t xml:space="preserve">/ Ανέλκυσης </w:t>
      </w:r>
      <w:r>
        <w:t>και Επισκευής ανά Ομάδα Εργασίας</w:t>
      </w:r>
    </w:p>
    <w:p w14:paraId="24AAAFD7" w14:textId="77777777" w:rsidR="00707A24" w:rsidRPr="00707A24" w:rsidRDefault="00707A24" w:rsidP="000365CA">
      <w:pPr>
        <w:tabs>
          <w:tab w:val="left" w:pos="709"/>
          <w:tab w:val="left" w:pos="1134"/>
          <w:tab w:val="left" w:pos="1559"/>
          <w:tab w:val="left" w:pos="1985"/>
          <w:tab w:val="left" w:pos="2410"/>
          <w:tab w:val="left" w:pos="2835"/>
          <w:tab w:val="left" w:pos="3260"/>
          <w:tab w:val="left" w:pos="3686"/>
        </w:tabs>
      </w:pPr>
      <w:r w:rsidRPr="00707A24">
        <w:t>«2»</w:t>
      </w:r>
      <w:r w:rsidRPr="00707A24">
        <w:tab/>
        <w:t xml:space="preserve">Έντυπο Συμμόρφωσης </w:t>
      </w:r>
      <w:r>
        <w:t>π</w:t>
      </w:r>
      <w:r w:rsidRPr="00707A24">
        <w:t>ρος Προδιαγραφή Ενόπλων Δυνάμεων</w:t>
      </w:r>
    </w:p>
    <w:p w14:paraId="43288EFE" w14:textId="77777777" w:rsidR="002E009B" w:rsidRPr="00707A24" w:rsidRDefault="002E009B" w:rsidP="000365CA">
      <w:pPr>
        <w:rPr>
          <w:rFonts w:cs="Arial"/>
          <w:szCs w:val="24"/>
        </w:rPr>
      </w:pPr>
      <w:r w:rsidRPr="00707A24">
        <w:rPr>
          <w:rFonts w:cs="Arial"/>
          <w:szCs w:val="24"/>
        </w:rPr>
        <w:br w:type="page"/>
      </w:r>
    </w:p>
    <w:p w14:paraId="06026F7B" w14:textId="77777777" w:rsidR="002E009B" w:rsidRPr="000365CA" w:rsidRDefault="002E009B" w:rsidP="000365CA">
      <w:pPr>
        <w:pStyle w:val="12"/>
        <w:tabs>
          <w:tab w:val="left" w:pos="709"/>
          <w:tab w:val="left" w:pos="1134"/>
          <w:tab w:val="left" w:pos="1559"/>
          <w:tab w:val="left" w:pos="1985"/>
          <w:tab w:val="left" w:pos="2410"/>
          <w:tab w:val="left" w:pos="2835"/>
          <w:tab w:val="left" w:pos="3260"/>
          <w:tab w:val="left" w:pos="3686"/>
        </w:tabs>
        <w:spacing w:before="0" w:beforeAutospacing="0"/>
        <w:jc w:val="both"/>
        <w:rPr>
          <w:rFonts w:eastAsia="HiddenHorzOCR"/>
          <w:b w:val="0"/>
          <w:szCs w:val="24"/>
        </w:rPr>
      </w:pPr>
      <w:bookmarkStart w:id="92" w:name="_Toc532894103"/>
      <w:bookmarkStart w:id="93" w:name="_Toc4666638"/>
      <w:r w:rsidRPr="000365CA">
        <w:rPr>
          <w:rFonts w:eastAsia="HiddenHorzOCR"/>
          <w:b w:val="0"/>
          <w:szCs w:val="24"/>
        </w:rPr>
        <w:lastRenderedPageBreak/>
        <w:t>ΠΡΟΣΘΗΚΗ 1</w:t>
      </w:r>
      <w:bookmarkEnd w:id="92"/>
      <w:bookmarkEnd w:id="93"/>
    </w:p>
    <w:p w14:paraId="267B86EB" w14:textId="77777777" w:rsidR="00946C2B" w:rsidRPr="001B7A01" w:rsidRDefault="00946C2B"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6BF3B8EA" w14:textId="77777777" w:rsidR="002E009B" w:rsidRPr="000365CA"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commentRangeStart w:id="94"/>
      <w:r w:rsidRPr="000365CA">
        <w:rPr>
          <w:rFonts w:cs="Arial"/>
          <w:szCs w:val="24"/>
        </w:rPr>
        <w:t>ΠΕΡΙΓΡΑΦΗ ΕΡΓΑΣΙΩΝ ΔΕΞΑΜΕΝΙΣΜΟΥ</w:t>
      </w:r>
      <w:r w:rsidR="00B44920">
        <w:rPr>
          <w:rFonts w:cs="Arial"/>
          <w:szCs w:val="24"/>
        </w:rPr>
        <w:t xml:space="preserve"> / ΑΝΕΛΚΥΣΗΣ</w:t>
      </w:r>
      <w:r w:rsidR="00C63B60" w:rsidRPr="000365CA">
        <w:rPr>
          <w:rFonts w:cs="Arial"/>
          <w:szCs w:val="24"/>
        </w:rPr>
        <w:t xml:space="preserve">ΚΑΙ ΕΠΙΣΚΕΥΗΣ </w:t>
      </w:r>
      <w:r w:rsidRPr="000365CA">
        <w:rPr>
          <w:rFonts w:cs="Arial"/>
          <w:szCs w:val="24"/>
        </w:rPr>
        <w:t xml:space="preserve">ΑΝΑ ΟΜΑΔΑ ΕΡΓΑΣΙΑΣ </w:t>
      </w:r>
      <w:commentRangeEnd w:id="94"/>
      <w:r w:rsidR="009A5B05" w:rsidRPr="005D1D07">
        <w:rPr>
          <w:rStyle w:val="af2"/>
        </w:rPr>
        <w:commentReference w:id="94"/>
      </w:r>
    </w:p>
    <w:p w14:paraId="0009D728" w14:textId="77777777" w:rsidR="002E009B" w:rsidRPr="005D1D07"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148FCD9C" w14:textId="77777777" w:rsidR="002E009B" w:rsidRPr="000365CA" w:rsidRDefault="002E009B" w:rsidP="000365CA">
      <w:pPr>
        <w:pStyle w:val="2"/>
        <w:spacing w:before="0" w:after="0"/>
        <w:rPr>
          <w:b w:val="0"/>
          <w:szCs w:val="24"/>
        </w:rPr>
      </w:pPr>
      <w:bookmarkStart w:id="95" w:name="_Toc532894104"/>
      <w:bookmarkStart w:id="96" w:name="_Toc4666639"/>
      <w:r w:rsidRPr="000365CA">
        <w:rPr>
          <w:b w:val="0"/>
          <w:i w:val="0"/>
          <w:sz w:val="24"/>
          <w:szCs w:val="24"/>
        </w:rPr>
        <w:t xml:space="preserve">ΟΜΑΔΑ Α: </w:t>
      </w:r>
      <w:commentRangeStart w:id="97"/>
      <w:r w:rsidRPr="000365CA">
        <w:rPr>
          <w:b w:val="0"/>
          <w:i w:val="0"/>
          <w:sz w:val="24"/>
          <w:szCs w:val="24"/>
        </w:rPr>
        <w:t>Υποδοχή / Αναχώρηση – Ασφάλιση</w:t>
      </w:r>
      <w:commentRangeEnd w:id="97"/>
      <w:r w:rsidRPr="005D1D07">
        <w:rPr>
          <w:rStyle w:val="af2"/>
          <w:rFonts w:cs="Times New Roman"/>
          <w:b w:val="0"/>
          <w:bCs w:val="0"/>
          <w:i w:val="0"/>
          <w:iCs w:val="0"/>
        </w:rPr>
        <w:commentReference w:id="97"/>
      </w:r>
      <w:bookmarkEnd w:id="95"/>
      <w:bookmarkEnd w:id="96"/>
    </w:p>
    <w:p w14:paraId="6BCF965D" w14:textId="77777777" w:rsidR="002E009B" w:rsidRPr="00F51558"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15C85A3A" w14:textId="77777777" w:rsidR="002E009B" w:rsidRPr="00156F17"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F51558">
        <w:rPr>
          <w:rFonts w:cs="Arial"/>
          <w:szCs w:val="24"/>
        </w:rPr>
        <w:t>1</w:t>
      </w:r>
      <w:r w:rsidRPr="00F51558">
        <w:rPr>
          <w:rFonts w:cs="Arial"/>
          <w:szCs w:val="24"/>
        </w:rPr>
        <w:tab/>
        <w:t xml:space="preserve">Υποδοχή / Αναχώρηση Πλοίου </w:t>
      </w:r>
    </w:p>
    <w:p w14:paraId="423A2ED3" w14:textId="77777777" w:rsidR="002E009B" w:rsidRPr="007B5033"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4D2320A1" w14:textId="77777777" w:rsidR="002E009B" w:rsidRPr="00156F17" w:rsidRDefault="002E009B" w:rsidP="000365CA">
      <w:pPr>
        <w:tabs>
          <w:tab w:val="left" w:pos="709"/>
          <w:tab w:val="left" w:pos="1134"/>
          <w:tab w:val="left" w:pos="1559"/>
          <w:tab w:val="left" w:pos="1985"/>
          <w:tab w:val="left" w:pos="2410"/>
          <w:tab w:val="left" w:pos="2835"/>
          <w:tab w:val="left" w:pos="3260"/>
          <w:tab w:val="left" w:pos="3686"/>
        </w:tabs>
        <w:jc w:val="both"/>
        <w:rPr>
          <w:rFonts w:cs="Arial"/>
          <w:bCs/>
          <w:color w:val="00000A"/>
          <w:szCs w:val="24"/>
        </w:rPr>
      </w:pPr>
      <w:r w:rsidRPr="00F51558">
        <w:rPr>
          <w:rFonts w:cs="Arial"/>
          <w:bCs/>
          <w:color w:val="00000A"/>
          <w:szCs w:val="24"/>
        </w:rPr>
        <w:t>1.1</w:t>
      </w:r>
      <w:r w:rsidRPr="00F51558">
        <w:rPr>
          <w:rFonts w:cs="Arial"/>
          <w:bCs/>
          <w:color w:val="00000A"/>
          <w:szCs w:val="24"/>
        </w:rPr>
        <w:tab/>
        <w:t xml:space="preserve">Μεταφορά / ρυμούλκηση του πλοίου από τη θέση ελλιμενισμού του στον </w:t>
      </w:r>
      <w:commentRangeStart w:id="98"/>
      <w:r w:rsidR="009A5B05">
        <w:rPr>
          <w:rFonts w:cs="Arial"/>
          <w:bCs/>
          <w:color w:val="00000A"/>
          <w:szCs w:val="24"/>
        </w:rPr>
        <w:t>ΧΧΧΧΧΧ</w:t>
      </w:r>
      <w:commentRangeEnd w:id="98"/>
      <w:r w:rsidR="009A5B05">
        <w:rPr>
          <w:rStyle w:val="af2"/>
        </w:rPr>
        <w:commentReference w:id="98"/>
      </w:r>
      <w:r w:rsidRPr="00F51558">
        <w:rPr>
          <w:rFonts w:cs="Arial"/>
          <w:bCs/>
          <w:color w:val="00000A"/>
          <w:szCs w:val="24"/>
        </w:rPr>
        <w:t xml:space="preserve"> στις εγκαταστάσεις του επισκευαστικού φορέα. </w:t>
      </w:r>
    </w:p>
    <w:p w14:paraId="57A7A15F" w14:textId="77777777" w:rsidR="002E009B" w:rsidRPr="00175C0C" w:rsidRDefault="002E009B" w:rsidP="000365CA">
      <w:pPr>
        <w:tabs>
          <w:tab w:val="left" w:pos="709"/>
          <w:tab w:val="left" w:pos="1134"/>
          <w:tab w:val="left" w:pos="1559"/>
          <w:tab w:val="left" w:pos="1985"/>
          <w:tab w:val="left" w:pos="2410"/>
          <w:tab w:val="left" w:pos="2835"/>
          <w:tab w:val="left" w:pos="3260"/>
          <w:tab w:val="left" w:pos="3686"/>
        </w:tabs>
        <w:jc w:val="both"/>
        <w:rPr>
          <w:rFonts w:cs="Arial"/>
          <w:bCs/>
          <w:color w:val="00000A"/>
          <w:szCs w:val="24"/>
        </w:rPr>
      </w:pPr>
    </w:p>
    <w:p w14:paraId="54E68E08" w14:textId="77777777" w:rsidR="002E009B" w:rsidRPr="00156F17" w:rsidRDefault="002E009B" w:rsidP="000365CA">
      <w:pPr>
        <w:tabs>
          <w:tab w:val="left" w:pos="709"/>
          <w:tab w:val="left" w:pos="1134"/>
          <w:tab w:val="left" w:pos="1559"/>
          <w:tab w:val="left" w:pos="1985"/>
          <w:tab w:val="left" w:pos="2410"/>
          <w:tab w:val="left" w:pos="2835"/>
          <w:tab w:val="left" w:pos="3260"/>
          <w:tab w:val="left" w:pos="3686"/>
        </w:tabs>
        <w:jc w:val="both"/>
        <w:rPr>
          <w:rFonts w:cs="Arial"/>
          <w:bCs/>
          <w:color w:val="00000A"/>
          <w:szCs w:val="24"/>
        </w:rPr>
      </w:pPr>
      <w:r w:rsidRPr="00F51558">
        <w:rPr>
          <w:rFonts w:cs="Arial"/>
          <w:bCs/>
          <w:color w:val="00000A"/>
          <w:szCs w:val="24"/>
        </w:rPr>
        <w:t>1.2</w:t>
      </w:r>
      <w:r w:rsidRPr="00F51558">
        <w:rPr>
          <w:rFonts w:cs="Arial"/>
          <w:bCs/>
          <w:color w:val="00000A"/>
          <w:szCs w:val="24"/>
        </w:rPr>
        <w:tab/>
        <w:t xml:space="preserve">Μεταφορά / ρυμούλκηση του πλοίου από τις εγκαταστάσεις του επισκευαστικού φορέα στη θέση ελλιμενισμού του στον </w:t>
      </w:r>
      <w:commentRangeStart w:id="99"/>
      <w:r w:rsidR="008E7DCC">
        <w:rPr>
          <w:rFonts w:cs="Arial"/>
          <w:bCs/>
          <w:color w:val="00000A"/>
          <w:szCs w:val="24"/>
        </w:rPr>
        <w:t>ΧΧΧΧΧΧ</w:t>
      </w:r>
      <w:commentRangeEnd w:id="99"/>
      <w:r w:rsidR="008E7DCC">
        <w:rPr>
          <w:rStyle w:val="af2"/>
        </w:rPr>
        <w:commentReference w:id="99"/>
      </w:r>
      <w:r w:rsidRPr="00F51558">
        <w:rPr>
          <w:rFonts w:cs="Arial"/>
          <w:bCs/>
          <w:color w:val="00000A"/>
          <w:szCs w:val="24"/>
        </w:rPr>
        <w:t xml:space="preserve">, μετά την ολοκλήρωση των εργασιών </w:t>
      </w:r>
      <w:r w:rsidR="00B54FFE">
        <w:rPr>
          <w:rFonts w:cs="Arial"/>
          <w:bCs/>
          <w:color w:val="00000A"/>
          <w:szCs w:val="24"/>
        </w:rPr>
        <w:t xml:space="preserve">ανέλκυσης / </w:t>
      </w:r>
      <w:r w:rsidRPr="00F51558">
        <w:rPr>
          <w:rFonts w:cs="Arial"/>
          <w:bCs/>
          <w:color w:val="00000A"/>
          <w:szCs w:val="24"/>
        </w:rPr>
        <w:t>δεξαμενισμού / επισκευής.</w:t>
      </w:r>
    </w:p>
    <w:p w14:paraId="2BE39E8D" w14:textId="77777777" w:rsidR="002E009B" w:rsidRPr="00A26FA1" w:rsidRDefault="002E009B" w:rsidP="000365CA">
      <w:pPr>
        <w:tabs>
          <w:tab w:val="left" w:pos="709"/>
          <w:tab w:val="left" w:pos="1134"/>
          <w:tab w:val="left" w:pos="1559"/>
          <w:tab w:val="left" w:pos="1985"/>
          <w:tab w:val="left" w:pos="2410"/>
          <w:tab w:val="left" w:pos="2835"/>
          <w:tab w:val="left" w:pos="3260"/>
          <w:tab w:val="left" w:pos="3686"/>
        </w:tabs>
        <w:jc w:val="both"/>
        <w:rPr>
          <w:rFonts w:cs="Arial"/>
          <w:bCs/>
          <w:color w:val="00000A"/>
          <w:szCs w:val="24"/>
        </w:rPr>
      </w:pPr>
    </w:p>
    <w:p w14:paraId="5646524D" w14:textId="77777777" w:rsidR="002E009B" w:rsidRPr="00F51558" w:rsidRDefault="002E009B" w:rsidP="000365CA">
      <w:pPr>
        <w:tabs>
          <w:tab w:val="left" w:pos="709"/>
          <w:tab w:val="left" w:pos="1134"/>
          <w:tab w:val="left" w:pos="1559"/>
          <w:tab w:val="left" w:pos="1985"/>
          <w:tab w:val="left" w:pos="2410"/>
          <w:tab w:val="left" w:pos="2835"/>
          <w:tab w:val="left" w:pos="3260"/>
          <w:tab w:val="left" w:pos="3686"/>
        </w:tabs>
        <w:jc w:val="both"/>
        <w:rPr>
          <w:rFonts w:cs="Arial"/>
          <w:bCs/>
          <w:color w:val="00000A"/>
          <w:szCs w:val="24"/>
        </w:rPr>
      </w:pPr>
      <w:r w:rsidRPr="00F51558">
        <w:rPr>
          <w:rFonts w:cs="Arial"/>
          <w:bCs/>
          <w:color w:val="00000A"/>
          <w:szCs w:val="24"/>
        </w:rPr>
        <w:t>1.3</w:t>
      </w:r>
      <w:r w:rsidRPr="00F51558">
        <w:rPr>
          <w:rFonts w:cs="Arial"/>
          <w:bCs/>
          <w:color w:val="00000A"/>
          <w:szCs w:val="24"/>
        </w:rPr>
        <w:tab/>
        <w:t>Διάθεση των απαραίτητων μέσων / προσωπικού για την υποβοήθηση - πρόσδεση / άφεση του πλοίου σε / από προβλήτα (λ.χ. ρυμουλκά ή / και κατάλληλο προσωπικό) κατά την άφιξη / αναχώρησή του προς / από τις εγκαταστάσεις του (δεν αφορά στην μετακίνηση από και προς θέση ελλιμενισμού του πλοίου στις εγκαταστάσεις του Π.Ν.).</w:t>
      </w:r>
    </w:p>
    <w:p w14:paraId="62D02DF6" w14:textId="77777777" w:rsidR="002E009B"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678015F9" w14:textId="77777777" w:rsidR="002E009B" w:rsidRPr="00156F17"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F51558">
        <w:rPr>
          <w:rFonts w:cs="Arial"/>
          <w:szCs w:val="24"/>
        </w:rPr>
        <w:t>2</w:t>
      </w:r>
      <w:r w:rsidRPr="00F51558">
        <w:rPr>
          <w:rFonts w:cs="Arial"/>
          <w:szCs w:val="24"/>
        </w:rPr>
        <w:tab/>
      </w:r>
      <w:r w:rsidRPr="007B5033">
        <w:rPr>
          <w:rFonts w:cs="Arial"/>
          <w:szCs w:val="24"/>
        </w:rPr>
        <w:t>Ασφάλιση</w:t>
      </w:r>
    </w:p>
    <w:p w14:paraId="37D7E8F8" w14:textId="77777777" w:rsidR="002E009B" w:rsidRPr="006C2A54"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71114111" w14:textId="77777777" w:rsidR="002E009B" w:rsidRDefault="002E009B" w:rsidP="000365CA">
      <w:pPr>
        <w:tabs>
          <w:tab w:val="left" w:pos="709"/>
          <w:tab w:val="left" w:pos="1134"/>
          <w:tab w:val="left" w:pos="1559"/>
          <w:tab w:val="left" w:pos="1985"/>
          <w:tab w:val="left" w:pos="2410"/>
          <w:tab w:val="left" w:pos="2835"/>
          <w:tab w:val="left" w:pos="3260"/>
          <w:tab w:val="left" w:pos="3686"/>
        </w:tabs>
        <w:jc w:val="both"/>
        <w:rPr>
          <w:rFonts w:cs="Arial"/>
          <w:bCs/>
          <w:color w:val="00000A"/>
          <w:szCs w:val="24"/>
        </w:rPr>
      </w:pPr>
      <w:r w:rsidRPr="00F51558">
        <w:rPr>
          <w:rFonts w:cs="Arial"/>
          <w:bCs/>
          <w:color w:val="00000A"/>
          <w:szCs w:val="24"/>
        </w:rPr>
        <w:t>2.1</w:t>
      </w:r>
      <w:r w:rsidRPr="00F51558">
        <w:rPr>
          <w:rFonts w:cs="Arial"/>
          <w:bCs/>
          <w:color w:val="00000A"/>
          <w:szCs w:val="24"/>
        </w:rPr>
        <w:tab/>
        <w:t xml:space="preserve">Το πλοίο θα είναι ασφαλισμένο από τον επισκευαστικό φορέα έναντι παντός κινδύνου </w:t>
      </w:r>
      <w:commentRangeStart w:id="100"/>
      <w:r w:rsidR="00E46B2B" w:rsidRPr="00A17501">
        <w:rPr>
          <w:rFonts w:cs="Arial"/>
        </w:rPr>
        <w:t xml:space="preserve">για το ποσό των </w:t>
      </w:r>
      <w:r w:rsidR="00E46B2B">
        <w:rPr>
          <w:rFonts w:cs="Arial"/>
        </w:rPr>
        <w:t>ΧΧΧΧΧΧ</w:t>
      </w:r>
      <w:r w:rsidR="00D0610F" w:rsidRPr="00A17501">
        <w:rPr>
          <w:rFonts w:cs="Arial"/>
        </w:rPr>
        <w:t>€</w:t>
      </w:r>
      <w:r w:rsidR="00E46B2B" w:rsidRPr="00A17501">
        <w:rPr>
          <w:rFonts w:cs="Arial"/>
        </w:rPr>
        <w:t xml:space="preserve"> (</w:t>
      </w:r>
      <w:r w:rsidR="00E46B2B">
        <w:rPr>
          <w:rFonts w:cs="Arial"/>
        </w:rPr>
        <w:t>ΧΧΧΧΧΧ</w:t>
      </w:r>
      <w:r w:rsidR="00E46B2B" w:rsidRPr="00A17501">
        <w:rPr>
          <w:rFonts w:cs="Arial"/>
        </w:rPr>
        <w:t xml:space="preserve"> ευρώ)</w:t>
      </w:r>
      <w:commentRangeEnd w:id="100"/>
      <w:r w:rsidR="00E46B2B">
        <w:rPr>
          <w:rStyle w:val="af2"/>
        </w:rPr>
        <w:commentReference w:id="100"/>
      </w:r>
      <w:r w:rsidRPr="00F51558">
        <w:rPr>
          <w:rFonts w:cs="Arial"/>
          <w:bCs/>
          <w:color w:val="00000A"/>
          <w:szCs w:val="24"/>
        </w:rPr>
        <w:t>και για το διάστημα που αυτό θα επισκευάζεται στις εγκαταστάσεις του. Ο επισκευαστικός φορέας θα επιδείξει το ασφαλιστήριο συμβόλαιο στην Ε.Π.Ε. πριν την έναρξη των εργασιών. Σε περίπτωση που ο επισκευαστικός φορέας διαθέτει συμβόλαιο αυτ</w:t>
      </w:r>
      <w:r>
        <w:rPr>
          <w:rFonts w:cs="Arial"/>
          <w:bCs/>
          <w:color w:val="00000A"/>
          <w:szCs w:val="24"/>
        </w:rPr>
        <w:t>όματης</w:t>
      </w:r>
      <w:r w:rsidRPr="00F51558">
        <w:rPr>
          <w:rFonts w:cs="Arial"/>
          <w:bCs/>
          <w:color w:val="00000A"/>
          <w:szCs w:val="24"/>
        </w:rPr>
        <w:t xml:space="preserve"> ασφ</w:t>
      </w:r>
      <w:r>
        <w:rPr>
          <w:rFonts w:cs="Arial"/>
          <w:bCs/>
          <w:color w:val="00000A"/>
          <w:szCs w:val="24"/>
        </w:rPr>
        <w:t>άλισης</w:t>
      </w:r>
      <w:r w:rsidRPr="00F51558">
        <w:rPr>
          <w:rFonts w:cs="Arial"/>
          <w:bCs/>
          <w:color w:val="00000A"/>
          <w:szCs w:val="24"/>
        </w:rPr>
        <w:t xml:space="preserve"> έναντι παντός κινδύνου κάθε πλοίου ή πλωτού μέσου που επισκευάζεται εντός των εγκαταστάσεων του, δεν απαιτείται σύναψη νέου συμβολαίου για τη διάρκεια της επισκευής, υπό την προϋπόθεση ότι το πλοίο θα συνεχίσει να είναι ασφαλισμένο για την ίδια ασφαλιστική αξία. </w:t>
      </w:r>
      <w:r w:rsidR="00203F47">
        <w:rPr>
          <w:rFonts w:cs="Arial"/>
          <w:bCs/>
          <w:color w:val="00000A"/>
          <w:szCs w:val="24"/>
        </w:rPr>
        <w:t>Α</w:t>
      </w:r>
      <w:r>
        <w:rPr>
          <w:rFonts w:cs="Arial"/>
          <w:bCs/>
          <w:color w:val="00000A"/>
          <w:szCs w:val="24"/>
        </w:rPr>
        <w:t>ντίγραφοτου</w:t>
      </w:r>
      <w:r w:rsidRPr="00F51558">
        <w:rPr>
          <w:rFonts w:cs="Arial"/>
          <w:bCs/>
          <w:color w:val="00000A"/>
          <w:szCs w:val="24"/>
        </w:rPr>
        <w:t xml:space="preserve"> συμβ</w:t>
      </w:r>
      <w:r>
        <w:rPr>
          <w:rFonts w:cs="Arial"/>
          <w:bCs/>
          <w:color w:val="00000A"/>
          <w:szCs w:val="24"/>
        </w:rPr>
        <w:t>ο</w:t>
      </w:r>
      <w:r w:rsidRPr="00F51558">
        <w:rPr>
          <w:rFonts w:cs="Arial"/>
          <w:bCs/>
          <w:color w:val="00000A"/>
          <w:szCs w:val="24"/>
        </w:rPr>
        <w:t>λα</w:t>
      </w:r>
      <w:r>
        <w:rPr>
          <w:rFonts w:cs="Arial"/>
          <w:bCs/>
          <w:color w:val="00000A"/>
          <w:szCs w:val="24"/>
        </w:rPr>
        <w:t>ίουαυτόματηςασφάλισης</w:t>
      </w:r>
      <w:r w:rsidRPr="00F51558">
        <w:rPr>
          <w:rFonts w:cs="Arial"/>
          <w:bCs/>
          <w:color w:val="00000A"/>
          <w:szCs w:val="24"/>
        </w:rPr>
        <w:t xml:space="preserve"> για την ίδια ασφαλιστική αξία έναντι παντός κινδύνου θα επιδοθεί με μέριμνα του επισκευαστικού φορέα στην Ε.Π.Ε. πριν την έναρξη της επισκευής</w:t>
      </w:r>
      <w:r>
        <w:rPr>
          <w:rFonts w:cs="Arial"/>
          <w:bCs/>
          <w:color w:val="00000A"/>
          <w:szCs w:val="24"/>
        </w:rPr>
        <w:t>.</w:t>
      </w:r>
    </w:p>
    <w:p w14:paraId="3DFA1440" w14:textId="77777777" w:rsidR="002E009B" w:rsidRPr="00F51558"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3DE7A475" w14:textId="77777777" w:rsidR="002E009B" w:rsidRPr="000365CA" w:rsidRDefault="002E009B" w:rsidP="000365CA">
      <w:pPr>
        <w:pStyle w:val="2"/>
        <w:spacing w:before="0" w:after="0"/>
        <w:rPr>
          <w:rFonts w:eastAsia="HiddenHorzOCR"/>
          <w:b w:val="0"/>
          <w:szCs w:val="24"/>
        </w:rPr>
      </w:pPr>
      <w:bookmarkStart w:id="101" w:name="_Toc532894105"/>
      <w:bookmarkStart w:id="102" w:name="_Toc4666640"/>
      <w:r w:rsidRPr="000365CA">
        <w:rPr>
          <w:rFonts w:eastAsia="HiddenHorzOCR"/>
          <w:b w:val="0"/>
          <w:i w:val="0"/>
          <w:sz w:val="24"/>
          <w:szCs w:val="24"/>
        </w:rPr>
        <w:t xml:space="preserve">ΟΜΑΔΑ Β: </w:t>
      </w:r>
      <w:r w:rsidR="00352FF5">
        <w:rPr>
          <w:rFonts w:eastAsia="HiddenHorzOCR"/>
          <w:b w:val="0"/>
          <w:i w:val="0"/>
          <w:sz w:val="24"/>
          <w:szCs w:val="24"/>
        </w:rPr>
        <w:t xml:space="preserve">Δεξαμενισμός / </w:t>
      </w:r>
      <w:commentRangeStart w:id="103"/>
      <w:r w:rsidRPr="000365CA">
        <w:rPr>
          <w:rFonts w:eastAsia="HiddenHorzOCR"/>
          <w:b w:val="0"/>
          <w:i w:val="0"/>
          <w:sz w:val="24"/>
          <w:szCs w:val="24"/>
        </w:rPr>
        <w:t xml:space="preserve">Ανέλκυση – </w:t>
      </w:r>
      <w:r w:rsidR="00352FF5">
        <w:rPr>
          <w:rFonts w:eastAsia="HiddenHorzOCR"/>
          <w:b w:val="0"/>
          <w:i w:val="0"/>
          <w:sz w:val="24"/>
          <w:szCs w:val="24"/>
        </w:rPr>
        <w:t xml:space="preserve">Αποδεξαμενισμός / </w:t>
      </w:r>
      <w:r w:rsidRPr="000365CA">
        <w:rPr>
          <w:rFonts w:eastAsia="HiddenHorzOCR"/>
          <w:b w:val="0"/>
          <w:i w:val="0"/>
          <w:sz w:val="24"/>
          <w:szCs w:val="24"/>
        </w:rPr>
        <w:t>Καθέλκυση</w:t>
      </w:r>
      <w:bookmarkEnd w:id="101"/>
      <w:bookmarkEnd w:id="102"/>
    </w:p>
    <w:commentRangeEnd w:id="103"/>
    <w:p w14:paraId="7A9CE1BC" w14:textId="77777777" w:rsidR="002E009B"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r>
        <w:rPr>
          <w:rStyle w:val="af2"/>
        </w:rPr>
        <w:commentReference w:id="103"/>
      </w:r>
    </w:p>
    <w:p w14:paraId="6F8CE334" w14:textId="77777777" w:rsidR="002E009B" w:rsidRPr="00156F17"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F51558">
        <w:rPr>
          <w:rFonts w:cs="Arial"/>
          <w:szCs w:val="24"/>
        </w:rPr>
        <w:t>1</w:t>
      </w:r>
      <w:r w:rsidRPr="00F51558">
        <w:rPr>
          <w:rFonts w:cs="Arial"/>
          <w:szCs w:val="24"/>
        </w:rPr>
        <w:tab/>
      </w:r>
      <w:r w:rsidR="00FA2F52">
        <w:rPr>
          <w:rFonts w:cs="Arial"/>
          <w:szCs w:val="24"/>
        </w:rPr>
        <w:t xml:space="preserve">Η </w:t>
      </w:r>
      <w:commentRangeStart w:id="104"/>
      <w:r>
        <w:rPr>
          <w:rFonts w:cs="Arial"/>
          <w:szCs w:val="24"/>
        </w:rPr>
        <w:t>ανέλκυση</w:t>
      </w:r>
      <w:r w:rsidR="00FA2F52">
        <w:rPr>
          <w:rFonts w:cs="Arial"/>
          <w:szCs w:val="24"/>
        </w:rPr>
        <w:t>/δεξαμενισμός</w:t>
      </w:r>
      <w:commentRangeEnd w:id="104"/>
      <w:r w:rsidR="00FA2F52">
        <w:rPr>
          <w:rStyle w:val="af2"/>
        </w:rPr>
        <w:commentReference w:id="104"/>
      </w:r>
      <w:r>
        <w:rPr>
          <w:rFonts w:cs="Arial"/>
          <w:szCs w:val="24"/>
        </w:rPr>
        <w:t xml:space="preserve">σε εγκαταστάσεις του </w:t>
      </w:r>
      <w:r>
        <w:t xml:space="preserve">επισκευαστικού φορέα </w:t>
      </w:r>
      <w:r w:rsidR="003F498A">
        <w:t xml:space="preserve">θα </w:t>
      </w:r>
      <w:r>
        <w:t xml:space="preserve">εκτελείται </w:t>
      </w:r>
      <w:r w:rsidRPr="00F51558">
        <w:rPr>
          <w:rFonts w:cs="Arial"/>
          <w:szCs w:val="24"/>
        </w:rPr>
        <w:t>βάσει του σχεδίου δεξαμενισμού(</w:t>
      </w:r>
      <w:commentRangeStart w:id="105"/>
      <w:r w:rsidRPr="00F51558">
        <w:rPr>
          <w:rFonts w:cs="Arial"/>
          <w:szCs w:val="24"/>
        </w:rPr>
        <w:t xml:space="preserve">ενδεικτικές διαστάσεις: ολικό μήκος </w:t>
      </w:r>
      <w:r w:rsidR="007C677C">
        <w:rPr>
          <w:rFonts w:cs="Arial"/>
          <w:szCs w:val="24"/>
        </w:rPr>
        <w:t>ΧΧΧ</w:t>
      </w:r>
      <w:r w:rsidR="00C63B60">
        <w:rPr>
          <w:rFonts w:cs="Arial"/>
          <w:szCs w:val="24"/>
        </w:rPr>
        <w:t>ΧΧΧ</w:t>
      </w:r>
      <w:r w:rsidRPr="00F51558">
        <w:rPr>
          <w:rFonts w:cs="Arial"/>
          <w:szCs w:val="24"/>
        </w:rPr>
        <w:t xml:space="preserve">μ, μέγιστο πλάτος </w:t>
      </w:r>
      <w:r w:rsidR="007C677C">
        <w:rPr>
          <w:rFonts w:cs="Arial"/>
          <w:szCs w:val="24"/>
        </w:rPr>
        <w:t>ΧΧ</w:t>
      </w:r>
      <w:r w:rsidR="00C63B60">
        <w:rPr>
          <w:rFonts w:cs="Arial"/>
          <w:szCs w:val="24"/>
        </w:rPr>
        <w:t>ΧΧΧΧ</w:t>
      </w:r>
      <w:r w:rsidRPr="00F51558">
        <w:rPr>
          <w:rFonts w:cs="Arial"/>
          <w:szCs w:val="24"/>
        </w:rPr>
        <w:t xml:space="preserve">μ, εκτόπισμα </w:t>
      </w:r>
      <w:r>
        <w:rPr>
          <w:rFonts w:cs="Arial"/>
          <w:szCs w:val="24"/>
        </w:rPr>
        <w:t xml:space="preserve">δεξαμενισμού περί τους </w:t>
      </w:r>
      <w:r w:rsidR="007C677C">
        <w:rPr>
          <w:rFonts w:cs="Arial"/>
          <w:szCs w:val="24"/>
        </w:rPr>
        <w:t>ΧΧΧ</w:t>
      </w:r>
      <w:r w:rsidR="00D700E1">
        <w:rPr>
          <w:rFonts w:cs="Arial"/>
          <w:szCs w:val="24"/>
        </w:rPr>
        <w:t>Χ</w:t>
      </w:r>
      <w:r w:rsidR="007C677C">
        <w:rPr>
          <w:rFonts w:cs="Arial"/>
          <w:szCs w:val="24"/>
        </w:rPr>
        <w:t>ΧΧ</w:t>
      </w:r>
      <w:r w:rsidRPr="00F51558">
        <w:rPr>
          <w:rFonts w:cs="Arial"/>
          <w:szCs w:val="24"/>
        </w:rPr>
        <w:t xml:space="preserve"> μετρικ</w:t>
      </w:r>
      <w:r>
        <w:rPr>
          <w:rFonts w:cs="Arial"/>
          <w:szCs w:val="24"/>
        </w:rPr>
        <w:t>ούς τόνους</w:t>
      </w:r>
      <w:r w:rsidRPr="00F51558">
        <w:rPr>
          <w:rFonts w:cs="Arial"/>
          <w:szCs w:val="24"/>
        </w:rPr>
        <w:t xml:space="preserve"> σε μέσο βύθισμα </w:t>
      </w:r>
      <w:r w:rsidR="007C677C">
        <w:rPr>
          <w:rFonts w:cs="Arial"/>
          <w:szCs w:val="24"/>
        </w:rPr>
        <w:t>ΧΧ</w:t>
      </w:r>
      <w:r w:rsidR="00C63B60">
        <w:rPr>
          <w:rFonts w:cs="Arial"/>
          <w:szCs w:val="24"/>
        </w:rPr>
        <w:t>ΧΧΧΧ</w:t>
      </w:r>
      <w:r w:rsidRPr="00F51558">
        <w:rPr>
          <w:rFonts w:cs="Arial"/>
          <w:szCs w:val="24"/>
        </w:rPr>
        <w:t>μ</w:t>
      </w:r>
      <w:commentRangeEnd w:id="105"/>
      <w:r>
        <w:rPr>
          <w:rStyle w:val="af2"/>
        </w:rPr>
        <w:commentReference w:id="105"/>
      </w:r>
      <w:r w:rsidRPr="00F51558">
        <w:rPr>
          <w:rFonts w:cs="Arial"/>
          <w:szCs w:val="24"/>
        </w:rPr>
        <w:t>)</w:t>
      </w:r>
      <w:r>
        <w:rPr>
          <w:rFonts w:cs="Arial"/>
          <w:szCs w:val="24"/>
        </w:rPr>
        <w:t>.</w:t>
      </w:r>
    </w:p>
    <w:p w14:paraId="0AF5301D" w14:textId="77777777" w:rsidR="002E009B" w:rsidRPr="00F51558" w:rsidRDefault="002E009B" w:rsidP="000365CA">
      <w:pPr>
        <w:tabs>
          <w:tab w:val="left" w:pos="709"/>
          <w:tab w:val="left" w:pos="1134"/>
          <w:tab w:val="left" w:pos="1559"/>
          <w:tab w:val="left" w:pos="1985"/>
          <w:tab w:val="left" w:pos="2410"/>
          <w:tab w:val="left" w:pos="2835"/>
          <w:tab w:val="left" w:pos="3260"/>
          <w:tab w:val="left" w:pos="3686"/>
        </w:tabs>
        <w:jc w:val="both"/>
        <w:rPr>
          <w:rFonts w:cs="Arial"/>
          <w:bCs/>
          <w:color w:val="00000A"/>
          <w:szCs w:val="24"/>
        </w:rPr>
      </w:pPr>
    </w:p>
    <w:p w14:paraId="7B438380" w14:textId="77777777" w:rsidR="002E009B" w:rsidRPr="00C77931"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C77931">
        <w:rPr>
          <w:rFonts w:cs="Arial"/>
          <w:szCs w:val="24"/>
        </w:rPr>
        <w:t>2</w:t>
      </w:r>
      <w:r w:rsidRPr="00C77931">
        <w:rPr>
          <w:rFonts w:cs="Arial"/>
          <w:szCs w:val="24"/>
        </w:rPr>
        <w:tab/>
        <w:t xml:space="preserve">Ανέλκυση / Δεξαμενισμός </w:t>
      </w:r>
    </w:p>
    <w:p w14:paraId="6818C3D4" w14:textId="77777777" w:rsidR="002E009B" w:rsidRPr="00067422"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191D7F73" w14:textId="77777777" w:rsidR="002E009B" w:rsidRDefault="002E009B" w:rsidP="000365CA">
      <w:pPr>
        <w:tabs>
          <w:tab w:val="left" w:pos="709"/>
          <w:tab w:val="left" w:pos="1134"/>
          <w:tab w:val="left" w:pos="1559"/>
          <w:tab w:val="left" w:pos="1985"/>
          <w:tab w:val="left" w:pos="2410"/>
          <w:tab w:val="left" w:pos="2835"/>
          <w:tab w:val="left" w:pos="3260"/>
          <w:tab w:val="left" w:pos="3686"/>
        </w:tabs>
        <w:jc w:val="both"/>
        <w:rPr>
          <w:rFonts w:cs="Arial"/>
          <w:bCs/>
          <w:color w:val="00000A"/>
          <w:szCs w:val="24"/>
        </w:rPr>
      </w:pPr>
      <w:r w:rsidRPr="00067422">
        <w:rPr>
          <w:rFonts w:cs="Arial"/>
          <w:bCs/>
          <w:color w:val="00000A"/>
          <w:szCs w:val="24"/>
        </w:rPr>
        <w:t>2.1</w:t>
      </w:r>
      <w:r w:rsidRPr="00067422">
        <w:rPr>
          <w:rFonts w:cs="Arial"/>
          <w:bCs/>
          <w:color w:val="00000A"/>
          <w:szCs w:val="24"/>
        </w:rPr>
        <w:tab/>
        <w:t xml:space="preserve">Περιλαμβάνονται οι </w:t>
      </w:r>
      <w:r w:rsidR="00C77931">
        <w:rPr>
          <w:rFonts w:cs="Arial"/>
          <w:bCs/>
          <w:color w:val="00000A"/>
          <w:szCs w:val="24"/>
        </w:rPr>
        <w:t>ενέργειες για τη λειτουργία</w:t>
      </w:r>
      <w:r w:rsidRPr="00C77931">
        <w:rPr>
          <w:rFonts w:cs="Arial"/>
          <w:bCs/>
          <w:color w:val="00000A"/>
          <w:szCs w:val="24"/>
        </w:rPr>
        <w:t xml:space="preserve">(λ.χ. για πλωτή δεξαμενή: βυθίσεως, αναδύσεως / για μόνιμη δεξαμενή: πλήρωσης αυτής με νερό και αποστράγγισης αυτής, καθώς και μετακίνησης της θύρας ή του θυρόπλοιου που διαθέτει) του μέσου ανέλκυσης </w:t>
      </w:r>
      <w:r w:rsidR="00E96AE0">
        <w:rPr>
          <w:rFonts w:cs="Arial"/>
          <w:bCs/>
          <w:color w:val="00000A"/>
          <w:szCs w:val="24"/>
        </w:rPr>
        <w:t xml:space="preserve">/ δεξαμενισμού </w:t>
      </w:r>
      <w:r w:rsidRPr="00C77931">
        <w:rPr>
          <w:rFonts w:cs="Arial"/>
          <w:bCs/>
          <w:color w:val="00000A"/>
          <w:szCs w:val="24"/>
        </w:rPr>
        <w:t>που θα χρησιμοποιηθεί.</w:t>
      </w:r>
    </w:p>
    <w:p w14:paraId="1BAF13AE" w14:textId="77777777" w:rsidR="00A10796" w:rsidRPr="00156F17" w:rsidRDefault="000C6804" w:rsidP="000365CA">
      <w:pPr>
        <w:tabs>
          <w:tab w:val="left" w:pos="709"/>
          <w:tab w:val="left" w:pos="1134"/>
          <w:tab w:val="left" w:pos="1559"/>
          <w:tab w:val="left" w:pos="1985"/>
          <w:tab w:val="left" w:pos="2410"/>
          <w:tab w:val="left" w:pos="2835"/>
          <w:tab w:val="left" w:pos="3260"/>
          <w:tab w:val="left" w:pos="3686"/>
        </w:tabs>
        <w:jc w:val="both"/>
        <w:rPr>
          <w:rFonts w:cs="Arial"/>
          <w:bCs/>
          <w:color w:val="00000A"/>
          <w:szCs w:val="24"/>
        </w:rPr>
      </w:pPr>
      <w:r>
        <w:rPr>
          <w:rFonts w:cs="Arial"/>
          <w:bCs/>
          <w:color w:val="00000A"/>
          <w:szCs w:val="24"/>
        </w:rPr>
        <w:lastRenderedPageBreak/>
        <w:t>2.2</w:t>
      </w:r>
      <w:r w:rsidR="00A10796" w:rsidRPr="00F51558">
        <w:rPr>
          <w:rFonts w:cs="Arial"/>
          <w:bCs/>
          <w:color w:val="00000A"/>
          <w:szCs w:val="24"/>
        </w:rPr>
        <w:tab/>
      </w:r>
      <w:r w:rsidR="00A10796">
        <w:rPr>
          <w:rFonts w:cs="Arial"/>
          <w:bCs/>
          <w:color w:val="00000A"/>
          <w:szCs w:val="24"/>
        </w:rPr>
        <w:t>Η δ</w:t>
      </w:r>
      <w:r w:rsidR="00A10796" w:rsidRPr="00F51558">
        <w:rPr>
          <w:rFonts w:cs="Arial"/>
          <w:bCs/>
          <w:color w:val="00000A"/>
          <w:szCs w:val="24"/>
        </w:rPr>
        <w:t xml:space="preserve">ιάθεση ρυμουλκών (συμπεριλαμβάνονται όλα τα απαιτούμενα λ.χ. το κατάλληλο προσωπικό τους, καταναλώσεις τους σε καύσιμα, λιπαντικά, κλπ) για τη μετακίνηση του </w:t>
      </w:r>
      <w:commentRangeStart w:id="106"/>
      <w:r w:rsidR="00A10796">
        <w:rPr>
          <w:rFonts w:cs="Arial"/>
          <w:bCs/>
          <w:color w:val="00000A"/>
          <w:szCs w:val="24"/>
        </w:rPr>
        <w:t>ΧΧΧΧΧΧ</w:t>
      </w:r>
      <w:commentRangeEnd w:id="106"/>
      <w:r w:rsidR="00A10796">
        <w:rPr>
          <w:rStyle w:val="af2"/>
        </w:rPr>
        <w:commentReference w:id="106"/>
      </w:r>
      <w:r w:rsidR="00A10796" w:rsidRPr="00F51558">
        <w:rPr>
          <w:rFonts w:cs="Arial"/>
          <w:bCs/>
          <w:color w:val="00000A"/>
          <w:szCs w:val="24"/>
        </w:rPr>
        <w:t xml:space="preserve"> κατά τη διάρκεια της ανέλκυσης</w:t>
      </w:r>
      <w:r w:rsidR="00E96AE0">
        <w:rPr>
          <w:rFonts w:cs="Arial"/>
          <w:bCs/>
          <w:color w:val="00000A"/>
          <w:szCs w:val="24"/>
        </w:rPr>
        <w:t xml:space="preserve"> / δεξαμενισμού</w:t>
      </w:r>
      <w:r w:rsidR="00A10796" w:rsidRPr="00F51558">
        <w:rPr>
          <w:rFonts w:cs="Arial"/>
          <w:bCs/>
          <w:color w:val="00000A"/>
          <w:szCs w:val="24"/>
        </w:rPr>
        <w:t>. Ο αριθμός των ρυμουλκών θα καθορισθεί αναλόγως των αναγκών</w:t>
      </w:r>
      <w:r w:rsidR="00A10796">
        <w:rPr>
          <w:rFonts w:cs="Arial"/>
          <w:bCs/>
          <w:color w:val="00000A"/>
          <w:szCs w:val="24"/>
        </w:rPr>
        <w:t>,</w:t>
      </w:r>
      <w:r w:rsidR="00A10796" w:rsidRPr="00F51558">
        <w:rPr>
          <w:rFonts w:cs="Arial"/>
          <w:bCs/>
          <w:color w:val="00000A"/>
          <w:szCs w:val="24"/>
        </w:rPr>
        <w:t xml:space="preserve"> με τη σύμφωνη γνώμη του Κυβερνήτη του πλοίου.</w:t>
      </w:r>
    </w:p>
    <w:p w14:paraId="2692B6D4" w14:textId="77777777" w:rsidR="00A10796" w:rsidRDefault="00A10796" w:rsidP="000365CA">
      <w:pPr>
        <w:tabs>
          <w:tab w:val="left" w:pos="709"/>
          <w:tab w:val="left" w:pos="1134"/>
          <w:tab w:val="left" w:pos="1560"/>
          <w:tab w:val="left" w:pos="1985"/>
          <w:tab w:val="left" w:pos="2410"/>
          <w:tab w:val="left" w:pos="2835"/>
          <w:tab w:val="left" w:pos="3261"/>
          <w:tab w:val="left" w:pos="3686"/>
        </w:tabs>
        <w:jc w:val="both"/>
        <w:rPr>
          <w:rFonts w:cs="Arial"/>
          <w:szCs w:val="24"/>
        </w:rPr>
      </w:pPr>
    </w:p>
    <w:p w14:paraId="657CBAD4" w14:textId="77777777" w:rsidR="00A10796" w:rsidRPr="00156F17" w:rsidRDefault="000C6804" w:rsidP="000365CA">
      <w:pPr>
        <w:tabs>
          <w:tab w:val="left" w:pos="709"/>
          <w:tab w:val="left" w:pos="1134"/>
          <w:tab w:val="left" w:pos="1559"/>
          <w:tab w:val="left" w:pos="1985"/>
          <w:tab w:val="left" w:pos="2410"/>
          <w:tab w:val="left" w:pos="2835"/>
          <w:tab w:val="left" w:pos="3260"/>
          <w:tab w:val="left" w:pos="3686"/>
        </w:tabs>
        <w:jc w:val="both"/>
        <w:rPr>
          <w:rFonts w:cs="Arial"/>
          <w:bCs/>
          <w:color w:val="00000A"/>
          <w:szCs w:val="24"/>
        </w:rPr>
      </w:pPr>
      <w:r>
        <w:rPr>
          <w:rFonts w:cs="Arial"/>
          <w:bCs/>
          <w:color w:val="00000A"/>
          <w:szCs w:val="24"/>
        </w:rPr>
        <w:t>2.3</w:t>
      </w:r>
      <w:r w:rsidR="00A10796" w:rsidRPr="00F51558">
        <w:rPr>
          <w:rFonts w:cs="Arial"/>
          <w:bCs/>
          <w:color w:val="00000A"/>
          <w:szCs w:val="24"/>
        </w:rPr>
        <w:tab/>
      </w:r>
      <w:r w:rsidR="00A10796">
        <w:rPr>
          <w:rFonts w:cs="Arial"/>
          <w:bCs/>
          <w:color w:val="00000A"/>
          <w:szCs w:val="24"/>
        </w:rPr>
        <w:t>Η δ</w:t>
      </w:r>
      <w:r w:rsidR="00A10796" w:rsidRPr="00F51558">
        <w:rPr>
          <w:rFonts w:cs="Arial"/>
          <w:bCs/>
          <w:color w:val="00000A"/>
          <w:szCs w:val="24"/>
        </w:rPr>
        <w:t xml:space="preserve">ιάθεση κατάλληλου προσωπικού (θα </w:t>
      </w:r>
      <w:r w:rsidR="00A10796">
        <w:rPr>
          <w:rFonts w:cs="Arial"/>
          <w:bCs/>
          <w:color w:val="00000A"/>
          <w:szCs w:val="24"/>
        </w:rPr>
        <w:t>επιβεί</w:t>
      </w:r>
      <w:r w:rsidR="00A10796" w:rsidRPr="00F51558">
        <w:rPr>
          <w:rFonts w:cs="Arial"/>
          <w:bCs/>
          <w:color w:val="00000A"/>
          <w:szCs w:val="24"/>
        </w:rPr>
        <w:t xml:space="preserve"> και </w:t>
      </w:r>
      <w:r w:rsidR="00A10796">
        <w:rPr>
          <w:rFonts w:cs="Arial"/>
          <w:bCs/>
          <w:color w:val="00000A"/>
          <w:szCs w:val="24"/>
        </w:rPr>
        <w:t>επί του</w:t>
      </w:r>
      <w:commentRangeStart w:id="107"/>
      <w:r w:rsidR="00A10796">
        <w:rPr>
          <w:rFonts w:cs="Arial"/>
          <w:bCs/>
          <w:color w:val="00000A"/>
          <w:szCs w:val="24"/>
        </w:rPr>
        <w:t>ΧΧΧΧΧΧ</w:t>
      </w:r>
      <w:commentRangeEnd w:id="107"/>
      <w:r w:rsidR="00A10796">
        <w:rPr>
          <w:rStyle w:val="af2"/>
        </w:rPr>
        <w:commentReference w:id="107"/>
      </w:r>
      <w:r w:rsidR="00A10796" w:rsidRPr="00F51558">
        <w:rPr>
          <w:rFonts w:cs="Arial"/>
          <w:bCs/>
          <w:color w:val="00000A"/>
          <w:szCs w:val="24"/>
        </w:rPr>
        <w:t xml:space="preserve">) και μέσων (λ.χ. κάβους, συρματόσχοινα, εξαρτήματα) για την πρόσδεση του </w:t>
      </w:r>
      <w:commentRangeStart w:id="108"/>
      <w:r w:rsidR="00A10796">
        <w:rPr>
          <w:rFonts w:cs="Arial"/>
          <w:bCs/>
          <w:color w:val="00000A"/>
          <w:szCs w:val="24"/>
        </w:rPr>
        <w:t>ΧΧΧΧΧΧ</w:t>
      </w:r>
      <w:commentRangeEnd w:id="108"/>
      <w:r w:rsidR="00A10796">
        <w:rPr>
          <w:rStyle w:val="af2"/>
        </w:rPr>
        <w:commentReference w:id="108"/>
      </w:r>
      <w:r w:rsidR="00A10796" w:rsidRPr="00F51558">
        <w:rPr>
          <w:rFonts w:cs="Arial"/>
          <w:bCs/>
          <w:color w:val="00000A"/>
          <w:szCs w:val="24"/>
        </w:rPr>
        <w:t xml:space="preserve"> και την είσοδό του στο μέσο ανέλκυσης </w:t>
      </w:r>
      <w:r w:rsidR="00057A8E">
        <w:rPr>
          <w:rFonts w:cs="Arial"/>
          <w:bCs/>
          <w:color w:val="00000A"/>
          <w:szCs w:val="24"/>
        </w:rPr>
        <w:t xml:space="preserve">/ δεξαμενισμού </w:t>
      </w:r>
      <w:r w:rsidR="00A10796" w:rsidRPr="00F51558">
        <w:rPr>
          <w:rFonts w:cs="Arial"/>
          <w:bCs/>
          <w:color w:val="00000A"/>
          <w:szCs w:val="24"/>
        </w:rPr>
        <w:t xml:space="preserve">του επισκευαστικού φορέα. </w:t>
      </w:r>
    </w:p>
    <w:p w14:paraId="7D1852B8" w14:textId="77777777" w:rsidR="00A10796" w:rsidRDefault="00A10796" w:rsidP="000365CA">
      <w:pPr>
        <w:tabs>
          <w:tab w:val="left" w:pos="709"/>
          <w:tab w:val="left" w:pos="1134"/>
          <w:tab w:val="left" w:pos="1560"/>
          <w:tab w:val="left" w:pos="1985"/>
          <w:tab w:val="left" w:pos="2410"/>
          <w:tab w:val="left" w:pos="2835"/>
          <w:tab w:val="left" w:pos="3261"/>
          <w:tab w:val="left" w:pos="3686"/>
        </w:tabs>
        <w:jc w:val="both"/>
        <w:rPr>
          <w:rFonts w:cs="Arial"/>
          <w:szCs w:val="24"/>
        </w:rPr>
      </w:pPr>
    </w:p>
    <w:p w14:paraId="292A58C7" w14:textId="77777777" w:rsidR="002E009B" w:rsidRPr="00156F17" w:rsidRDefault="002E009B" w:rsidP="000365CA">
      <w:pPr>
        <w:tabs>
          <w:tab w:val="left" w:pos="709"/>
          <w:tab w:val="left" w:pos="1134"/>
          <w:tab w:val="left" w:pos="1559"/>
          <w:tab w:val="left" w:pos="1985"/>
          <w:tab w:val="left" w:pos="2410"/>
          <w:tab w:val="left" w:pos="2835"/>
          <w:tab w:val="left" w:pos="3260"/>
          <w:tab w:val="left" w:pos="3686"/>
        </w:tabs>
        <w:jc w:val="both"/>
        <w:rPr>
          <w:rFonts w:cs="Arial"/>
          <w:bCs/>
          <w:color w:val="00000A"/>
          <w:szCs w:val="24"/>
        </w:rPr>
      </w:pPr>
      <w:r w:rsidRPr="00F51558">
        <w:rPr>
          <w:rFonts w:cs="Arial"/>
          <w:bCs/>
          <w:color w:val="00000A"/>
          <w:szCs w:val="24"/>
        </w:rPr>
        <w:t>3</w:t>
      </w:r>
      <w:r w:rsidRPr="00F51558">
        <w:rPr>
          <w:rFonts w:cs="Arial"/>
          <w:bCs/>
          <w:color w:val="00000A"/>
          <w:szCs w:val="24"/>
        </w:rPr>
        <w:tab/>
        <w:t>Καθέλκυση / Αποδεξαμενισμός</w:t>
      </w:r>
    </w:p>
    <w:p w14:paraId="589C8E8D" w14:textId="77777777" w:rsidR="002E009B" w:rsidRPr="007B5033" w:rsidRDefault="002E009B" w:rsidP="000365CA">
      <w:pPr>
        <w:tabs>
          <w:tab w:val="left" w:pos="709"/>
          <w:tab w:val="left" w:pos="1134"/>
          <w:tab w:val="left" w:pos="1559"/>
          <w:tab w:val="left" w:pos="1985"/>
          <w:tab w:val="left" w:pos="2410"/>
          <w:tab w:val="left" w:pos="2835"/>
          <w:tab w:val="left" w:pos="3260"/>
          <w:tab w:val="left" w:pos="3686"/>
        </w:tabs>
        <w:jc w:val="both"/>
        <w:rPr>
          <w:rFonts w:cs="Arial"/>
          <w:bCs/>
          <w:color w:val="00000A"/>
          <w:szCs w:val="24"/>
        </w:rPr>
      </w:pPr>
    </w:p>
    <w:p w14:paraId="0915A346" w14:textId="77777777" w:rsidR="002E009B" w:rsidRPr="00156F17" w:rsidRDefault="002E009B" w:rsidP="000365CA">
      <w:pPr>
        <w:tabs>
          <w:tab w:val="left" w:pos="709"/>
          <w:tab w:val="left" w:pos="1134"/>
          <w:tab w:val="left" w:pos="1559"/>
          <w:tab w:val="left" w:pos="1985"/>
          <w:tab w:val="left" w:pos="2410"/>
          <w:tab w:val="left" w:pos="2835"/>
          <w:tab w:val="left" w:pos="3260"/>
          <w:tab w:val="left" w:pos="3686"/>
        </w:tabs>
        <w:jc w:val="both"/>
        <w:rPr>
          <w:rFonts w:cs="Arial"/>
          <w:bCs/>
          <w:color w:val="00000A"/>
          <w:szCs w:val="24"/>
        </w:rPr>
      </w:pPr>
      <w:r w:rsidRPr="00F51558">
        <w:rPr>
          <w:rFonts w:cs="Arial"/>
          <w:bCs/>
          <w:color w:val="00000A"/>
          <w:szCs w:val="24"/>
        </w:rPr>
        <w:t>3.1</w:t>
      </w:r>
      <w:r w:rsidRPr="00F51558">
        <w:rPr>
          <w:rFonts w:cs="Arial"/>
          <w:bCs/>
          <w:color w:val="00000A"/>
          <w:szCs w:val="24"/>
        </w:rPr>
        <w:tab/>
        <w:t xml:space="preserve">Περιλαμβάνονται οι </w:t>
      </w:r>
      <w:r w:rsidR="0043788B">
        <w:rPr>
          <w:rFonts w:cs="Arial"/>
          <w:bCs/>
          <w:color w:val="00000A"/>
          <w:szCs w:val="24"/>
        </w:rPr>
        <w:t>ενέργειεςτ</w:t>
      </w:r>
      <w:r w:rsidR="00315430">
        <w:rPr>
          <w:rFonts w:cs="Arial"/>
          <w:bCs/>
          <w:color w:val="00000A"/>
          <w:szCs w:val="24"/>
        </w:rPr>
        <w:t>ων</w:t>
      </w:r>
      <w:r w:rsidRPr="00F51558">
        <w:rPr>
          <w:rFonts w:cs="Arial"/>
          <w:bCs/>
          <w:color w:val="00000A"/>
          <w:szCs w:val="24"/>
        </w:rPr>
        <w:t>ανωτέρω παραγράφ</w:t>
      </w:r>
      <w:r w:rsidR="00315430">
        <w:rPr>
          <w:rFonts w:cs="Arial"/>
          <w:bCs/>
          <w:color w:val="00000A"/>
          <w:szCs w:val="24"/>
        </w:rPr>
        <w:t>ων</w:t>
      </w:r>
      <w:r w:rsidRPr="00F51558">
        <w:rPr>
          <w:rFonts w:cs="Arial"/>
          <w:bCs/>
          <w:color w:val="00000A"/>
          <w:szCs w:val="24"/>
        </w:rPr>
        <w:t xml:space="preserve"> 2.1</w:t>
      </w:r>
      <w:r w:rsidR="00315430">
        <w:rPr>
          <w:rFonts w:cs="Arial"/>
          <w:bCs/>
          <w:color w:val="00000A"/>
          <w:szCs w:val="24"/>
        </w:rPr>
        <w:t>, 2.2 και 2.3</w:t>
      </w:r>
      <w:r w:rsidRPr="00F51558">
        <w:rPr>
          <w:rFonts w:cs="Arial"/>
          <w:bCs/>
          <w:color w:val="00000A"/>
          <w:szCs w:val="24"/>
        </w:rPr>
        <w:t xml:space="preserve">στο πλαίσιο της διαδικασίας </w:t>
      </w:r>
      <w:r w:rsidR="00424611">
        <w:rPr>
          <w:rFonts w:cs="Arial"/>
          <w:bCs/>
          <w:color w:val="00000A"/>
          <w:szCs w:val="24"/>
        </w:rPr>
        <w:t xml:space="preserve">καθέλκυσης / </w:t>
      </w:r>
      <w:r w:rsidRPr="00F51558">
        <w:rPr>
          <w:rFonts w:cs="Arial"/>
          <w:bCs/>
          <w:color w:val="00000A"/>
          <w:szCs w:val="24"/>
        </w:rPr>
        <w:t xml:space="preserve">αποδεξαμενισμού και της μετακίνησης του πλοίου από τον χώρο καθέλκυσης προς τον χώρο ελλιμενισμού στις εγκαταστάσεις του επισκευαστικού φορέα. </w:t>
      </w:r>
    </w:p>
    <w:p w14:paraId="1E25650F" w14:textId="77777777" w:rsidR="002E009B" w:rsidRPr="007B5033" w:rsidRDefault="002E009B" w:rsidP="000365CA">
      <w:pPr>
        <w:tabs>
          <w:tab w:val="left" w:pos="709"/>
          <w:tab w:val="left" w:pos="1134"/>
          <w:tab w:val="left" w:pos="1559"/>
          <w:tab w:val="left" w:pos="1985"/>
          <w:tab w:val="left" w:pos="2410"/>
          <w:tab w:val="left" w:pos="2835"/>
          <w:tab w:val="left" w:pos="3260"/>
          <w:tab w:val="left" w:pos="3686"/>
        </w:tabs>
        <w:jc w:val="both"/>
        <w:rPr>
          <w:rFonts w:cs="Arial"/>
          <w:bCs/>
          <w:color w:val="00000A"/>
          <w:szCs w:val="24"/>
        </w:rPr>
      </w:pPr>
    </w:p>
    <w:p w14:paraId="1BA2C5DF" w14:textId="77777777" w:rsidR="002E009B" w:rsidRPr="00156F17" w:rsidRDefault="002E009B" w:rsidP="000365CA">
      <w:pPr>
        <w:tabs>
          <w:tab w:val="left" w:pos="709"/>
          <w:tab w:val="left" w:pos="1134"/>
          <w:tab w:val="left" w:pos="1559"/>
          <w:tab w:val="left" w:pos="1985"/>
          <w:tab w:val="left" w:pos="2410"/>
          <w:tab w:val="left" w:pos="2835"/>
          <w:tab w:val="left" w:pos="3260"/>
          <w:tab w:val="left" w:pos="3686"/>
        </w:tabs>
        <w:jc w:val="both"/>
        <w:rPr>
          <w:rFonts w:cs="Arial"/>
          <w:bCs/>
          <w:color w:val="00000A"/>
          <w:szCs w:val="24"/>
        </w:rPr>
      </w:pPr>
      <w:r w:rsidRPr="00F51558">
        <w:rPr>
          <w:rFonts w:cs="Arial"/>
          <w:bCs/>
          <w:color w:val="00000A"/>
          <w:szCs w:val="24"/>
        </w:rPr>
        <w:t>3.2</w:t>
      </w:r>
      <w:r w:rsidRPr="00F51558">
        <w:rPr>
          <w:rFonts w:cs="Arial"/>
          <w:bCs/>
          <w:color w:val="00000A"/>
          <w:szCs w:val="24"/>
        </w:rPr>
        <w:tab/>
      </w:r>
      <w:r w:rsidR="00971BEB">
        <w:rPr>
          <w:rFonts w:cs="Arial"/>
          <w:bCs/>
          <w:color w:val="00000A"/>
          <w:szCs w:val="24"/>
        </w:rPr>
        <w:t xml:space="preserve">Κατά τη </w:t>
      </w:r>
      <w:r w:rsidR="008B6CF4">
        <w:rPr>
          <w:rFonts w:cs="Arial"/>
          <w:bCs/>
          <w:color w:val="00000A"/>
          <w:szCs w:val="24"/>
        </w:rPr>
        <w:t>διάρκεια</w:t>
      </w:r>
      <w:r w:rsidR="00971BEB">
        <w:rPr>
          <w:rFonts w:cs="Arial"/>
          <w:bCs/>
          <w:color w:val="00000A"/>
          <w:szCs w:val="24"/>
        </w:rPr>
        <w:t xml:space="preserve"> της καθέλκυσης/αποδεξαμενισμού, εκτελείται λ</w:t>
      </w:r>
      <w:r w:rsidR="00971BEB" w:rsidRPr="00F51558">
        <w:rPr>
          <w:rFonts w:cs="Arial"/>
          <w:bCs/>
          <w:color w:val="00000A"/>
          <w:szCs w:val="24"/>
        </w:rPr>
        <w:t xml:space="preserve">επτομερής </w:t>
      </w:r>
      <w:r w:rsidRPr="00F51558">
        <w:rPr>
          <w:rFonts w:cs="Arial"/>
          <w:bCs/>
          <w:color w:val="00000A"/>
          <w:szCs w:val="24"/>
        </w:rPr>
        <w:t xml:space="preserve">έλεγχος στεγανότητας από το προσωπικό του πλοίουσε κάθε χώρο / διαμέρισμα / δεξαμενές </w:t>
      </w:r>
      <w:r w:rsidR="00971BEB">
        <w:rPr>
          <w:rFonts w:cs="Arial"/>
          <w:bCs/>
          <w:color w:val="00000A"/>
          <w:szCs w:val="24"/>
        </w:rPr>
        <w:t>αυτού</w:t>
      </w:r>
      <w:r w:rsidRPr="00F51558">
        <w:rPr>
          <w:rFonts w:cs="Arial"/>
          <w:bCs/>
          <w:color w:val="00000A"/>
          <w:szCs w:val="24"/>
        </w:rPr>
        <w:t>. Ο έλεγχος στεγανότητας θεωρείται ότι έχει ολοκληρωθεί επιτυχώς με τη σύμφωνη γνώμη του Κυβερνήτη του πλοίου, της Ε.Π.Ε και του επισκευαστικού φορέα.</w:t>
      </w:r>
    </w:p>
    <w:p w14:paraId="4E8DB22F" w14:textId="77777777" w:rsidR="002E009B" w:rsidRPr="007B5033" w:rsidRDefault="002E009B" w:rsidP="000365CA">
      <w:pPr>
        <w:tabs>
          <w:tab w:val="left" w:pos="709"/>
          <w:tab w:val="left" w:pos="1134"/>
          <w:tab w:val="left" w:pos="1559"/>
          <w:tab w:val="left" w:pos="1985"/>
          <w:tab w:val="left" w:pos="2410"/>
          <w:tab w:val="left" w:pos="2835"/>
          <w:tab w:val="left" w:pos="3260"/>
          <w:tab w:val="left" w:pos="3686"/>
        </w:tabs>
        <w:jc w:val="both"/>
        <w:rPr>
          <w:rFonts w:cs="Arial"/>
          <w:bCs/>
          <w:color w:val="00000A"/>
          <w:szCs w:val="24"/>
        </w:rPr>
      </w:pPr>
    </w:p>
    <w:p w14:paraId="2CF99B6E" w14:textId="77777777" w:rsidR="002E009B" w:rsidRPr="00F51558" w:rsidRDefault="002E009B" w:rsidP="000365CA">
      <w:pPr>
        <w:tabs>
          <w:tab w:val="left" w:pos="709"/>
          <w:tab w:val="left" w:pos="1134"/>
          <w:tab w:val="left" w:pos="1559"/>
          <w:tab w:val="left" w:pos="1985"/>
          <w:tab w:val="left" w:pos="2410"/>
          <w:tab w:val="left" w:pos="2835"/>
          <w:tab w:val="left" w:pos="3260"/>
          <w:tab w:val="left" w:pos="3686"/>
        </w:tabs>
        <w:jc w:val="both"/>
        <w:rPr>
          <w:rFonts w:cs="Arial"/>
          <w:bCs/>
          <w:color w:val="00000A"/>
          <w:szCs w:val="24"/>
        </w:rPr>
      </w:pPr>
      <w:r w:rsidRPr="00F51558">
        <w:rPr>
          <w:rFonts w:cs="Arial"/>
          <w:bCs/>
          <w:color w:val="00000A"/>
          <w:szCs w:val="24"/>
        </w:rPr>
        <w:t>3.3</w:t>
      </w:r>
      <w:r w:rsidRPr="00F51558">
        <w:rPr>
          <w:rFonts w:cs="Arial"/>
          <w:bCs/>
          <w:color w:val="00000A"/>
          <w:szCs w:val="24"/>
        </w:rPr>
        <w:tab/>
        <w:t>Εφόσον μετά τον έλεγχο στεγανότητας του πλοίου διαπιστωθ</w:t>
      </w:r>
      <w:r>
        <w:rPr>
          <w:rFonts w:cs="Arial"/>
          <w:bCs/>
          <w:color w:val="00000A"/>
          <w:szCs w:val="24"/>
        </w:rPr>
        <w:t>εί εισροή ύδατος,</w:t>
      </w:r>
      <w:r w:rsidRPr="00F51558">
        <w:rPr>
          <w:rFonts w:cs="Arial"/>
          <w:bCs/>
          <w:color w:val="00000A"/>
          <w:szCs w:val="24"/>
        </w:rPr>
        <w:t xml:space="preserve"> το πλοίο θα ανελκυθεί </w:t>
      </w:r>
      <w:r w:rsidR="00424611">
        <w:rPr>
          <w:rFonts w:cs="Arial"/>
          <w:bCs/>
          <w:color w:val="00000A"/>
          <w:szCs w:val="24"/>
        </w:rPr>
        <w:t xml:space="preserve">/ δεξαμενισθεί </w:t>
      </w:r>
      <w:r w:rsidRPr="00F51558">
        <w:rPr>
          <w:rFonts w:cs="Arial"/>
          <w:bCs/>
          <w:color w:val="00000A"/>
          <w:szCs w:val="24"/>
        </w:rPr>
        <w:t xml:space="preserve">εκ νέου. Εάν είναι δυνατή η αποκατάσταση της στεγανότητας με το πλοίο ευρισκόμενο στη θάλασσα, τότε αυτό θα διατηρηθεί </w:t>
      </w:r>
      <w:r>
        <w:rPr>
          <w:rFonts w:cs="Arial"/>
          <w:bCs/>
          <w:color w:val="00000A"/>
          <w:szCs w:val="24"/>
        </w:rPr>
        <w:t>στο ίδιο βύθισμα</w:t>
      </w:r>
      <w:r w:rsidRPr="00F51558">
        <w:rPr>
          <w:rFonts w:cs="Arial"/>
          <w:bCs/>
          <w:color w:val="00000A"/>
          <w:szCs w:val="24"/>
        </w:rPr>
        <w:t xml:space="preserve"> μέχρι ολοκλήρωσης των εργασιών στεγανοποίησης.</w:t>
      </w:r>
    </w:p>
    <w:p w14:paraId="7ECC8314" w14:textId="77777777" w:rsidR="002E009B"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06CD9858" w14:textId="77777777" w:rsidR="002E009B" w:rsidRPr="00156F17"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F51558">
        <w:rPr>
          <w:rFonts w:cs="Arial"/>
          <w:szCs w:val="24"/>
        </w:rPr>
        <w:t>4</w:t>
      </w:r>
      <w:r w:rsidRPr="00F51558">
        <w:rPr>
          <w:rFonts w:cs="Arial"/>
          <w:szCs w:val="24"/>
        </w:rPr>
        <w:tab/>
      </w:r>
      <w:commentRangeStart w:id="109"/>
      <w:r w:rsidRPr="00F51558">
        <w:rPr>
          <w:rFonts w:cs="Arial"/>
          <w:szCs w:val="24"/>
        </w:rPr>
        <w:t>Παροχές στον Χώρο Παραμονής / Επισκευής (Μετά την Ανέλκυση</w:t>
      </w:r>
      <w:r w:rsidR="00424611">
        <w:rPr>
          <w:rFonts w:cs="Arial"/>
          <w:szCs w:val="24"/>
        </w:rPr>
        <w:t xml:space="preserve"> / Δεξαμενισμό</w:t>
      </w:r>
      <w:r w:rsidRPr="00F51558">
        <w:rPr>
          <w:rFonts w:cs="Arial"/>
          <w:szCs w:val="24"/>
        </w:rPr>
        <w:t xml:space="preserve">) </w:t>
      </w:r>
      <w:commentRangeEnd w:id="109"/>
      <w:r w:rsidR="00D035FB">
        <w:rPr>
          <w:rStyle w:val="af2"/>
        </w:rPr>
        <w:commentReference w:id="109"/>
      </w:r>
    </w:p>
    <w:p w14:paraId="185A2809" w14:textId="77777777" w:rsidR="002E009B" w:rsidRPr="007B5033"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55BEA05C" w14:textId="77777777" w:rsidR="002E009B" w:rsidRPr="00156F17" w:rsidRDefault="002E009B" w:rsidP="000365CA">
      <w:pPr>
        <w:tabs>
          <w:tab w:val="left" w:pos="709"/>
          <w:tab w:val="left" w:pos="1134"/>
          <w:tab w:val="left" w:pos="1559"/>
          <w:tab w:val="left" w:pos="1985"/>
          <w:tab w:val="left" w:pos="2410"/>
          <w:tab w:val="left" w:pos="2835"/>
          <w:tab w:val="left" w:pos="3260"/>
          <w:tab w:val="left" w:pos="3686"/>
        </w:tabs>
        <w:jc w:val="both"/>
        <w:rPr>
          <w:rFonts w:cs="Arial"/>
          <w:bCs/>
          <w:color w:val="00000A"/>
          <w:szCs w:val="24"/>
        </w:rPr>
      </w:pPr>
      <w:r w:rsidRPr="00F51558">
        <w:rPr>
          <w:rFonts w:cs="Arial"/>
          <w:bCs/>
          <w:color w:val="00000A"/>
          <w:szCs w:val="24"/>
        </w:rPr>
        <w:t>4.1</w:t>
      </w:r>
      <w:r w:rsidRPr="00F51558">
        <w:rPr>
          <w:rFonts w:cs="Arial"/>
          <w:bCs/>
          <w:color w:val="00000A"/>
          <w:szCs w:val="24"/>
        </w:rPr>
        <w:tab/>
        <w:t xml:space="preserve">Σύνδεση / αποσύνδεση </w:t>
      </w:r>
      <w:r>
        <w:rPr>
          <w:rFonts w:cs="Arial"/>
          <w:bCs/>
          <w:color w:val="00000A"/>
          <w:szCs w:val="24"/>
        </w:rPr>
        <w:t xml:space="preserve">γείωσης </w:t>
      </w:r>
      <w:r w:rsidRPr="00F51558">
        <w:rPr>
          <w:rFonts w:cs="Arial"/>
          <w:bCs/>
          <w:color w:val="00000A"/>
          <w:szCs w:val="24"/>
        </w:rPr>
        <w:t xml:space="preserve">για όλο το χρονικό διάστημα παραμονής </w:t>
      </w:r>
      <w:r>
        <w:rPr>
          <w:rFonts w:cs="Arial"/>
          <w:bCs/>
          <w:color w:val="00000A"/>
          <w:szCs w:val="24"/>
        </w:rPr>
        <w:t>του πλοίου στο μ</w:t>
      </w:r>
      <w:r w:rsidRPr="00F51558">
        <w:rPr>
          <w:rFonts w:cs="Arial"/>
          <w:szCs w:val="24"/>
        </w:rPr>
        <w:t xml:space="preserve">έσο </w:t>
      </w:r>
      <w:r>
        <w:rPr>
          <w:rFonts w:cs="Arial"/>
          <w:szCs w:val="24"/>
        </w:rPr>
        <w:t>ήχ</w:t>
      </w:r>
      <w:r w:rsidRPr="00F51558">
        <w:rPr>
          <w:rFonts w:cs="Arial"/>
          <w:szCs w:val="24"/>
        </w:rPr>
        <w:t xml:space="preserve">ώρο </w:t>
      </w:r>
      <w:r>
        <w:rPr>
          <w:rFonts w:cs="Arial"/>
          <w:szCs w:val="24"/>
        </w:rPr>
        <w:t>α</w:t>
      </w:r>
      <w:r w:rsidRPr="00F51558">
        <w:rPr>
          <w:rFonts w:cs="Arial"/>
          <w:szCs w:val="24"/>
        </w:rPr>
        <w:t xml:space="preserve">νέλκυσης </w:t>
      </w:r>
      <w:r w:rsidR="00A53858">
        <w:rPr>
          <w:rFonts w:cs="Arial"/>
          <w:szCs w:val="24"/>
        </w:rPr>
        <w:t>/ δεξαμενισμού</w:t>
      </w:r>
      <w:r w:rsidRPr="00F51558">
        <w:rPr>
          <w:rFonts w:cs="Arial"/>
          <w:bCs/>
          <w:color w:val="00000A"/>
          <w:szCs w:val="24"/>
        </w:rPr>
        <w:t>.</w:t>
      </w:r>
    </w:p>
    <w:p w14:paraId="0D1AC104" w14:textId="77777777" w:rsidR="002E009B" w:rsidRPr="007B5033" w:rsidRDefault="002E009B" w:rsidP="000365CA">
      <w:pPr>
        <w:tabs>
          <w:tab w:val="left" w:pos="709"/>
          <w:tab w:val="left" w:pos="1134"/>
          <w:tab w:val="left" w:pos="1559"/>
          <w:tab w:val="left" w:pos="1985"/>
          <w:tab w:val="left" w:pos="2410"/>
          <w:tab w:val="left" w:pos="2835"/>
          <w:tab w:val="left" w:pos="3260"/>
          <w:tab w:val="left" w:pos="3686"/>
        </w:tabs>
        <w:jc w:val="both"/>
        <w:rPr>
          <w:rFonts w:cs="Arial"/>
          <w:bCs/>
          <w:color w:val="00000A"/>
          <w:szCs w:val="24"/>
        </w:rPr>
      </w:pPr>
    </w:p>
    <w:p w14:paraId="566B76E4" w14:textId="77777777" w:rsidR="002E009B" w:rsidRPr="00156F17"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F51558">
        <w:rPr>
          <w:rFonts w:cs="Arial"/>
          <w:bCs/>
          <w:szCs w:val="24"/>
        </w:rPr>
        <w:t>4.2</w:t>
      </w:r>
      <w:r w:rsidRPr="00F51558">
        <w:rPr>
          <w:rFonts w:cs="Arial"/>
          <w:bCs/>
          <w:szCs w:val="24"/>
        </w:rPr>
        <w:tab/>
        <w:t xml:space="preserve">Σύνδεση / αποσύνδεση και παροχή ηλεκτρικού ρεύματος </w:t>
      </w:r>
      <w:r w:rsidR="006B2333">
        <w:rPr>
          <w:rFonts w:cs="Arial"/>
          <w:bCs/>
          <w:szCs w:val="24"/>
        </w:rPr>
        <w:t>ΧΧΧ</w:t>
      </w:r>
      <w:r w:rsidR="000A2E4C">
        <w:rPr>
          <w:rFonts w:cs="Arial"/>
          <w:bCs/>
          <w:szCs w:val="24"/>
        </w:rPr>
        <w:t>ΧΧΧ</w:t>
      </w:r>
      <w:commentRangeStart w:id="110"/>
      <w:r w:rsidRPr="00F51558">
        <w:rPr>
          <w:rFonts w:cs="Arial"/>
          <w:bCs/>
          <w:szCs w:val="24"/>
        </w:rPr>
        <w:t>V/</w:t>
      </w:r>
      <w:r w:rsidR="006B2333">
        <w:rPr>
          <w:rFonts w:cs="Arial"/>
          <w:bCs/>
          <w:szCs w:val="24"/>
        </w:rPr>
        <w:t>ΧΧΧΧ</w:t>
      </w:r>
      <w:r w:rsidR="000A2E4C">
        <w:rPr>
          <w:rFonts w:cs="Arial"/>
          <w:bCs/>
          <w:szCs w:val="24"/>
        </w:rPr>
        <w:t>ΧΧ</w:t>
      </w:r>
      <w:r w:rsidRPr="00F51558">
        <w:rPr>
          <w:rFonts w:cs="Arial"/>
          <w:bCs/>
          <w:szCs w:val="24"/>
        </w:rPr>
        <w:t xml:space="preserve">Hz μέχρι ισχύος </w:t>
      </w:r>
      <w:r w:rsidR="006B2333">
        <w:rPr>
          <w:rFonts w:cs="Arial"/>
          <w:bCs/>
          <w:szCs w:val="24"/>
        </w:rPr>
        <w:t>ΧΧΧ</w:t>
      </w:r>
      <w:r w:rsidR="000A2E4C">
        <w:rPr>
          <w:rFonts w:cs="Arial"/>
          <w:bCs/>
          <w:szCs w:val="24"/>
        </w:rPr>
        <w:t>ΧΧΧ</w:t>
      </w:r>
      <w:r w:rsidRPr="00F51558">
        <w:rPr>
          <w:rFonts w:cs="Arial"/>
          <w:bCs/>
          <w:szCs w:val="24"/>
        </w:rPr>
        <w:t xml:space="preserve"> KVA. </w:t>
      </w:r>
      <w:commentRangeEnd w:id="110"/>
      <w:r>
        <w:rPr>
          <w:rStyle w:val="af2"/>
        </w:rPr>
        <w:commentReference w:id="110"/>
      </w:r>
      <w:r w:rsidRPr="00F51558">
        <w:rPr>
          <w:rFonts w:cs="Arial"/>
          <w:szCs w:val="24"/>
        </w:rPr>
        <w:t xml:space="preserve">Η τάση / συχνότητα / ισχύς του παρεχόμενου ηλεκτρικού ρεύματος μπορεί να διαφοροποιείται </w:t>
      </w:r>
      <w:r w:rsidR="00275159">
        <w:rPr>
          <w:rFonts w:cs="Arial"/>
          <w:szCs w:val="24"/>
        </w:rPr>
        <w:t>ελαφρώς σε σχέση με την</w:t>
      </w:r>
      <w:r w:rsidRPr="00F51558">
        <w:rPr>
          <w:rFonts w:cs="Arial"/>
          <w:szCs w:val="24"/>
        </w:rPr>
        <w:t xml:space="preserve"> ανωτέρω, υπό την προϋπόθεση ότι τα </w:t>
      </w:r>
      <w:r w:rsidR="00275159">
        <w:rPr>
          <w:rFonts w:cs="Arial"/>
          <w:szCs w:val="24"/>
        </w:rPr>
        <w:t xml:space="preserve">ποιοτικά </w:t>
      </w:r>
      <w:r w:rsidRPr="00F51558">
        <w:rPr>
          <w:rFonts w:cs="Arial"/>
          <w:szCs w:val="24"/>
        </w:rPr>
        <w:t xml:space="preserve">χαρακτηριστικά του παρεχόμενου ρεύματος θα </w:t>
      </w:r>
      <w:r w:rsidR="00275159" w:rsidRPr="00F51558">
        <w:rPr>
          <w:rFonts w:cs="Arial"/>
          <w:szCs w:val="24"/>
        </w:rPr>
        <w:t>ε</w:t>
      </w:r>
      <w:r w:rsidR="00275159">
        <w:rPr>
          <w:rFonts w:cs="Arial"/>
          <w:szCs w:val="24"/>
        </w:rPr>
        <w:t>ξασφαλίζουν</w:t>
      </w:r>
      <w:r w:rsidRPr="00F51558">
        <w:rPr>
          <w:rFonts w:cs="Arial"/>
          <w:szCs w:val="24"/>
        </w:rPr>
        <w:t xml:space="preserve">την </w:t>
      </w:r>
      <w:r w:rsidR="00275159">
        <w:rPr>
          <w:rFonts w:cs="Arial"/>
          <w:szCs w:val="24"/>
        </w:rPr>
        <w:t>ορθή</w:t>
      </w:r>
      <w:r w:rsidRPr="00F51558">
        <w:rPr>
          <w:rFonts w:cs="Arial"/>
          <w:szCs w:val="24"/>
        </w:rPr>
        <w:t xml:space="preserve">λειτουργία των συσκευών / μηχανημάτων του πλοίου, κατόπιν σχετικής συνεννόησης με </w:t>
      </w:r>
      <w:r>
        <w:rPr>
          <w:rFonts w:cs="Arial"/>
          <w:szCs w:val="24"/>
        </w:rPr>
        <w:t>την Ε.Π.Ε.</w:t>
      </w:r>
      <w:r w:rsidRPr="00F51558">
        <w:rPr>
          <w:rFonts w:cs="Arial"/>
          <w:szCs w:val="24"/>
        </w:rPr>
        <w:t xml:space="preserve"> (</w:t>
      </w:r>
      <w:r w:rsidR="00284E2E">
        <w:rPr>
          <w:rFonts w:cs="Arial"/>
          <w:szCs w:val="24"/>
        </w:rPr>
        <w:t>και σύμφωνα με τις προβλέψεις του κατασκευαστή των μηχ</w:t>
      </w:r>
      <w:r w:rsidR="002C2DB5">
        <w:rPr>
          <w:rFonts w:cs="Arial"/>
          <w:szCs w:val="24"/>
        </w:rPr>
        <w:t>ανημά</w:t>
      </w:r>
      <w:r w:rsidR="00284E2E">
        <w:rPr>
          <w:rFonts w:cs="Arial"/>
          <w:szCs w:val="24"/>
        </w:rPr>
        <w:t>των και συσκευών</w:t>
      </w:r>
      <w:r w:rsidRPr="00F51558">
        <w:rPr>
          <w:rFonts w:cs="Arial"/>
          <w:szCs w:val="24"/>
        </w:rPr>
        <w:t>).</w:t>
      </w:r>
    </w:p>
    <w:p w14:paraId="73BCEAC2" w14:textId="77777777" w:rsidR="002E009B" w:rsidRPr="007B5033" w:rsidRDefault="002E009B" w:rsidP="000365CA">
      <w:pPr>
        <w:tabs>
          <w:tab w:val="left" w:pos="709"/>
          <w:tab w:val="left" w:pos="1134"/>
          <w:tab w:val="left" w:pos="1559"/>
          <w:tab w:val="left" w:pos="1985"/>
          <w:tab w:val="left" w:pos="2410"/>
          <w:tab w:val="left" w:pos="2835"/>
          <w:tab w:val="left" w:pos="3260"/>
          <w:tab w:val="left" w:pos="3686"/>
        </w:tabs>
        <w:jc w:val="both"/>
        <w:rPr>
          <w:rFonts w:cs="Arial"/>
          <w:bCs/>
          <w:szCs w:val="24"/>
        </w:rPr>
      </w:pPr>
    </w:p>
    <w:p w14:paraId="3186FDD4" w14:textId="77777777" w:rsidR="002E009B" w:rsidRPr="00156F17" w:rsidRDefault="002E009B" w:rsidP="000365CA">
      <w:pPr>
        <w:tabs>
          <w:tab w:val="left" w:pos="709"/>
          <w:tab w:val="left" w:pos="1134"/>
          <w:tab w:val="left" w:pos="1559"/>
          <w:tab w:val="left" w:pos="1985"/>
          <w:tab w:val="left" w:pos="2410"/>
          <w:tab w:val="left" w:pos="2835"/>
          <w:tab w:val="left" w:pos="3260"/>
          <w:tab w:val="left" w:pos="3686"/>
        </w:tabs>
        <w:jc w:val="both"/>
        <w:rPr>
          <w:rFonts w:cs="Arial"/>
          <w:bCs/>
          <w:color w:val="00000A"/>
          <w:szCs w:val="24"/>
        </w:rPr>
      </w:pPr>
      <w:r w:rsidRPr="00F51558">
        <w:rPr>
          <w:rFonts w:cs="Arial"/>
          <w:bCs/>
          <w:color w:val="00000A"/>
          <w:szCs w:val="24"/>
        </w:rPr>
        <w:t>4.3</w:t>
      </w:r>
      <w:r w:rsidRPr="00F51558">
        <w:rPr>
          <w:rFonts w:cs="Arial"/>
          <w:bCs/>
          <w:color w:val="00000A"/>
          <w:szCs w:val="24"/>
        </w:rPr>
        <w:tab/>
        <w:t>Σύνδεση / αποσύνδεση και παροχή τηλεφωνικών γραμμών επί του πλοίου, με δυνατότητα πραγματοποίησης αστικών κλήσεων και αποστολής / λήψης τηλεομοιότυπου (fax).</w:t>
      </w:r>
    </w:p>
    <w:p w14:paraId="22C4707B" w14:textId="77777777" w:rsidR="002E009B" w:rsidRPr="007B5033" w:rsidRDefault="002E009B" w:rsidP="000365CA">
      <w:pPr>
        <w:tabs>
          <w:tab w:val="left" w:pos="709"/>
          <w:tab w:val="left" w:pos="1134"/>
          <w:tab w:val="left" w:pos="1559"/>
          <w:tab w:val="left" w:pos="1985"/>
          <w:tab w:val="left" w:pos="2410"/>
          <w:tab w:val="left" w:pos="2835"/>
          <w:tab w:val="left" w:pos="3260"/>
          <w:tab w:val="left" w:pos="3686"/>
        </w:tabs>
        <w:jc w:val="both"/>
        <w:rPr>
          <w:rFonts w:cs="Arial"/>
          <w:bCs/>
          <w:color w:val="00000A"/>
          <w:szCs w:val="24"/>
        </w:rPr>
      </w:pPr>
    </w:p>
    <w:p w14:paraId="651BD694" w14:textId="77777777" w:rsidR="002E009B" w:rsidRDefault="002E009B" w:rsidP="000365CA">
      <w:pPr>
        <w:tabs>
          <w:tab w:val="left" w:pos="709"/>
          <w:tab w:val="left" w:pos="1134"/>
          <w:tab w:val="left" w:pos="1559"/>
          <w:tab w:val="left" w:pos="1985"/>
          <w:tab w:val="left" w:pos="2410"/>
          <w:tab w:val="left" w:pos="2835"/>
          <w:tab w:val="left" w:pos="3260"/>
          <w:tab w:val="left" w:pos="3686"/>
        </w:tabs>
        <w:jc w:val="both"/>
        <w:rPr>
          <w:rFonts w:cs="Arial"/>
          <w:bCs/>
          <w:color w:val="00000A"/>
          <w:szCs w:val="24"/>
        </w:rPr>
      </w:pPr>
      <w:r w:rsidRPr="00F51558">
        <w:rPr>
          <w:rFonts w:cs="Arial"/>
          <w:bCs/>
          <w:color w:val="00000A"/>
          <w:szCs w:val="24"/>
        </w:rPr>
        <w:t>4.4</w:t>
      </w:r>
      <w:r w:rsidRPr="00F51558">
        <w:rPr>
          <w:rFonts w:cs="Arial"/>
          <w:bCs/>
          <w:color w:val="00000A"/>
          <w:szCs w:val="24"/>
        </w:rPr>
        <w:tab/>
      </w:r>
      <w:r w:rsidR="00971BEB">
        <w:rPr>
          <w:rFonts w:cs="Arial"/>
          <w:bCs/>
          <w:color w:val="00000A"/>
          <w:szCs w:val="24"/>
        </w:rPr>
        <w:t>Γερανός</w:t>
      </w:r>
      <w:r w:rsidRPr="00F51558">
        <w:rPr>
          <w:rFonts w:cs="Arial"/>
          <w:bCs/>
          <w:color w:val="00000A"/>
          <w:szCs w:val="24"/>
        </w:rPr>
        <w:t xml:space="preserve"> με χειριστή για τις εργασίες που θα εκτελεστούν από το Π.Ν. </w:t>
      </w:r>
    </w:p>
    <w:p w14:paraId="7803D8EF" w14:textId="77777777" w:rsidR="002552DF" w:rsidRPr="00156F17" w:rsidRDefault="002552DF" w:rsidP="000365CA">
      <w:pPr>
        <w:tabs>
          <w:tab w:val="left" w:pos="709"/>
          <w:tab w:val="left" w:pos="1134"/>
          <w:tab w:val="left" w:pos="1559"/>
          <w:tab w:val="left" w:pos="1985"/>
          <w:tab w:val="left" w:pos="2410"/>
          <w:tab w:val="left" w:pos="2835"/>
          <w:tab w:val="left" w:pos="3260"/>
          <w:tab w:val="left" w:pos="3686"/>
        </w:tabs>
        <w:jc w:val="both"/>
        <w:rPr>
          <w:rFonts w:cs="Arial"/>
          <w:bCs/>
          <w:color w:val="00000A"/>
          <w:szCs w:val="24"/>
        </w:rPr>
      </w:pPr>
    </w:p>
    <w:p w14:paraId="46A63B9D" w14:textId="77777777" w:rsidR="002E009B" w:rsidRPr="00156F17" w:rsidRDefault="002E009B" w:rsidP="000365CA">
      <w:pPr>
        <w:tabs>
          <w:tab w:val="left" w:pos="709"/>
          <w:tab w:val="left" w:pos="1134"/>
          <w:tab w:val="left" w:pos="1559"/>
          <w:tab w:val="left" w:pos="1985"/>
          <w:tab w:val="left" w:pos="2410"/>
          <w:tab w:val="left" w:pos="2835"/>
          <w:tab w:val="left" w:pos="3260"/>
          <w:tab w:val="left" w:pos="3686"/>
        </w:tabs>
        <w:jc w:val="both"/>
        <w:rPr>
          <w:rFonts w:cs="Arial"/>
          <w:bCs/>
          <w:color w:val="00000A"/>
          <w:szCs w:val="24"/>
        </w:rPr>
      </w:pPr>
      <w:r w:rsidRPr="00F51558">
        <w:rPr>
          <w:rFonts w:cs="Arial"/>
          <w:bCs/>
          <w:color w:val="00000A"/>
          <w:szCs w:val="24"/>
        </w:rPr>
        <w:lastRenderedPageBreak/>
        <w:t>4.5</w:t>
      </w:r>
      <w:r w:rsidRPr="00F51558">
        <w:rPr>
          <w:rFonts w:cs="Arial"/>
          <w:bCs/>
          <w:color w:val="00000A"/>
          <w:szCs w:val="24"/>
        </w:rPr>
        <w:tab/>
      </w:r>
      <w:r w:rsidR="00971BEB">
        <w:rPr>
          <w:rFonts w:cs="Arial"/>
          <w:bCs/>
          <w:color w:val="00000A"/>
          <w:szCs w:val="24"/>
        </w:rPr>
        <w:t>Γ</w:t>
      </w:r>
      <w:r w:rsidRPr="00F51558">
        <w:rPr>
          <w:rFonts w:cs="Arial"/>
          <w:bCs/>
          <w:color w:val="00000A"/>
          <w:szCs w:val="24"/>
        </w:rPr>
        <w:t>εραν</w:t>
      </w:r>
      <w:r w:rsidR="00971BEB">
        <w:rPr>
          <w:rFonts w:cs="Arial"/>
          <w:bCs/>
          <w:color w:val="00000A"/>
          <w:szCs w:val="24"/>
        </w:rPr>
        <w:t>ός</w:t>
      </w:r>
      <w:r w:rsidR="002552DF" w:rsidRPr="002552DF">
        <w:rPr>
          <w:rFonts w:cs="Arial"/>
          <w:bCs/>
          <w:color w:val="00000A"/>
          <w:szCs w:val="24"/>
        </w:rPr>
        <w:t xml:space="preserve">με κατάλληλο κλωβό (καλάθι) και χειριστή </w:t>
      </w:r>
      <w:r w:rsidRPr="00F51558">
        <w:rPr>
          <w:rFonts w:cs="Arial"/>
          <w:bCs/>
          <w:color w:val="00000A"/>
          <w:szCs w:val="24"/>
        </w:rPr>
        <w:t>για ανύψωση προσωπικού για εργασίες που θα εκτελεστούν από το Π.Ν. (π.χ. επιθεώρηση ΗΝ κεραιοσυστημάτων κλπ).</w:t>
      </w:r>
    </w:p>
    <w:p w14:paraId="7249DA5D" w14:textId="77777777" w:rsidR="002E009B" w:rsidRPr="007B5033" w:rsidRDefault="002E009B" w:rsidP="000365CA">
      <w:pPr>
        <w:tabs>
          <w:tab w:val="left" w:pos="709"/>
          <w:tab w:val="left" w:pos="1134"/>
          <w:tab w:val="left" w:pos="1559"/>
          <w:tab w:val="left" w:pos="1985"/>
          <w:tab w:val="left" w:pos="2410"/>
          <w:tab w:val="left" w:pos="2835"/>
          <w:tab w:val="left" w:pos="3260"/>
          <w:tab w:val="left" w:pos="3686"/>
        </w:tabs>
        <w:jc w:val="both"/>
        <w:rPr>
          <w:rFonts w:cs="Arial"/>
          <w:bCs/>
          <w:color w:val="00000A"/>
          <w:szCs w:val="24"/>
        </w:rPr>
      </w:pPr>
    </w:p>
    <w:p w14:paraId="164B03F2" w14:textId="77777777" w:rsidR="002E009B" w:rsidRPr="00156F17" w:rsidRDefault="002E009B" w:rsidP="000365CA">
      <w:pPr>
        <w:tabs>
          <w:tab w:val="left" w:pos="709"/>
          <w:tab w:val="left" w:pos="1134"/>
          <w:tab w:val="left" w:pos="1559"/>
          <w:tab w:val="left" w:pos="1985"/>
          <w:tab w:val="left" w:pos="2410"/>
          <w:tab w:val="left" w:pos="2835"/>
          <w:tab w:val="left" w:pos="3260"/>
          <w:tab w:val="left" w:pos="3686"/>
        </w:tabs>
        <w:jc w:val="both"/>
        <w:rPr>
          <w:rFonts w:cs="Arial"/>
          <w:bCs/>
          <w:color w:val="00000A"/>
          <w:szCs w:val="24"/>
        </w:rPr>
      </w:pPr>
      <w:r w:rsidRPr="00F51558">
        <w:rPr>
          <w:rFonts w:cs="Arial"/>
          <w:bCs/>
          <w:color w:val="00000A"/>
          <w:szCs w:val="24"/>
        </w:rPr>
        <w:t>4.6</w:t>
      </w:r>
      <w:r w:rsidRPr="00F51558">
        <w:rPr>
          <w:rFonts w:cs="Arial"/>
          <w:bCs/>
          <w:color w:val="00000A"/>
          <w:szCs w:val="24"/>
        </w:rPr>
        <w:tab/>
        <w:t xml:space="preserve">Σύνδεση / αποσύνδεση και αδιάλειπτη παροχή πεπιεσμένου αέρα </w:t>
      </w:r>
      <w:r w:rsidR="00752C01">
        <w:rPr>
          <w:rFonts w:cs="Arial"/>
          <w:bCs/>
          <w:color w:val="00000A"/>
          <w:szCs w:val="24"/>
        </w:rPr>
        <w:t>ΧΧΧΧ</w:t>
      </w:r>
      <w:commentRangeStart w:id="111"/>
      <w:r w:rsidR="00D925DC">
        <w:rPr>
          <w:rFonts w:cs="Arial"/>
          <w:bCs/>
          <w:color w:val="00000A"/>
          <w:szCs w:val="24"/>
        </w:rPr>
        <w:t>ΧΧ</w:t>
      </w:r>
      <w:r w:rsidR="00D925DC" w:rsidRPr="00AE6A04">
        <w:rPr>
          <w:rFonts w:cs="Arial"/>
          <w:bCs/>
          <w:color w:val="00000A"/>
          <w:szCs w:val="24"/>
        </w:rPr>
        <w:t xml:space="preserve"> bar (</w:t>
      </w:r>
      <w:r w:rsidR="00D925DC">
        <w:rPr>
          <w:rFonts w:cs="Arial"/>
          <w:bCs/>
          <w:color w:val="00000A"/>
          <w:szCs w:val="24"/>
        </w:rPr>
        <w:t>ΧΧ</w:t>
      </w:r>
      <w:r w:rsidR="00752C01">
        <w:rPr>
          <w:rFonts w:cs="Arial"/>
          <w:bCs/>
          <w:color w:val="00000A"/>
          <w:szCs w:val="24"/>
        </w:rPr>
        <w:t>ΧΧΧΧ</w:t>
      </w:r>
      <w:r w:rsidR="00D925DC" w:rsidRPr="00AE6A04">
        <w:rPr>
          <w:rFonts w:cs="Arial"/>
          <w:bCs/>
          <w:color w:val="00000A"/>
          <w:szCs w:val="24"/>
        </w:rPr>
        <w:t>psi)</w:t>
      </w:r>
      <w:r w:rsidR="00D925DC">
        <w:rPr>
          <w:rFonts w:cs="Arial"/>
          <w:bCs/>
          <w:color w:val="00000A"/>
          <w:szCs w:val="24"/>
        </w:rPr>
        <w:t xml:space="preserve"> παροχής </w:t>
      </w:r>
      <w:r w:rsidR="00752C01">
        <w:rPr>
          <w:rFonts w:cs="Arial"/>
          <w:bCs/>
          <w:color w:val="00000A"/>
          <w:szCs w:val="24"/>
        </w:rPr>
        <w:t>ΧΧΧΧ</w:t>
      </w:r>
      <w:r w:rsidR="00D925DC">
        <w:rPr>
          <w:rFonts w:cs="Arial"/>
          <w:bCs/>
          <w:color w:val="00000A"/>
          <w:szCs w:val="24"/>
        </w:rPr>
        <w:t>ΧΧμ</w:t>
      </w:r>
      <w:r w:rsidR="00D925DC" w:rsidRPr="009D4A8A">
        <w:rPr>
          <w:rFonts w:cs="Arial"/>
          <w:bCs/>
          <w:color w:val="00000A"/>
          <w:szCs w:val="24"/>
          <w:vertAlign w:val="superscript"/>
        </w:rPr>
        <w:t>3</w:t>
      </w:r>
      <w:r w:rsidR="00D925DC">
        <w:rPr>
          <w:rFonts w:cs="Arial"/>
          <w:bCs/>
          <w:color w:val="00000A"/>
          <w:szCs w:val="24"/>
        </w:rPr>
        <w:t>/ώρα</w:t>
      </w:r>
      <w:commentRangeEnd w:id="111"/>
      <w:r w:rsidR="00D925DC">
        <w:rPr>
          <w:rStyle w:val="af2"/>
          <w:bCs/>
        </w:rPr>
        <w:commentReference w:id="111"/>
      </w:r>
      <w:r w:rsidRPr="00F51558">
        <w:rPr>
          <w:rFonts w:cs="Arial"/>
          <w:bCs/>
          <w:color w:val="00000A"/>
          <w:szCs w:val="24"/>
        </w:rPr>
        <w:t xml:space="preserve"> για εξυπηρέτηση αφύγρανσης κυματοδηγών ΗΝ κεραιοσυστημάτων. </w:t>
      </w:r>
    </w:p>
    <w:p w14:paraId="56E30C97" w14:textId="77777777" w:rsidR="002E009B" w:rsidRPr="007B5033" w:rsidRDefault="002E009B" w:rsidP="000365CA">
      <w:pPr>
        <w:tabs>
          <w:tab w:val="left" w:pos="709"/>
          <w:tab w:val="left" w:pos="1134"/>
          <w:tab w:val="left" w:pos="1559"/>
          <w:tab w:val="left" w:pos="1985"/>
          <w:tab w:val="left" w:pos="2410"/>
          <w:tab w:val="left" w:pos="2835"/>
          <w:tab w:val="left" w:pos="3260"/>
          <w:tab w:val="left" w:pos="3686"/>
        </w:tabs>
        <w:jc w:val="both"/>
        <w:rPr>
          <w:rFonts w:cs="Arial"/>
          <w:bCs/>
          <w:color w:val="00000A"/>
          <w:szCs w:val="24"/>
        </w:rPr>
      </w:pPr>
    </w:p>
    <w:p w14:paraId="5F66E71A" w14:textId="77777777" w:rsidR="002E009B" w:rsidRPr="00156F17" w:rsidRDefault="002E009B" w:rsidP="000365CA">
      <w:pPr>
        <w:tabs>
          <w:tab w:val="left" w:pos="709"/>
          <w:tab w:val="left" w:pos="1134"/>
          <w:tab w:val="left" w:pos="1559"/>
          <w:tab w:val="left" w:pos="1985"/>
          <w:tab w:val="left" w:pos="2410"/>
          <w:tab w:val="left" w:pos="2835"/>
          <w:tab w:val="left" w:pos="3260"/>
          <w:tab w:val="left" w:pos="3686"/>
        </w:tabs>
        <w:jc w:val="both"/>
        <w:rPr>
          <w:rFonts w:cs="Arial"/>
          <w:bCs/>
          <w:color w:val="00000A"/>
          <w:szCs w:val="24"/>
        </w:rPr>
      </w:pPr>
      <w:r w:rsidRPr="00F51558">
        <w:rPr>
          <w:rFonts w:cs="Arial"/>
          <w:bCs/>
          <w:color w:val="00000A"/>
          <w:szCs w:val="24"/>
        </w:rPr>
        <w:t>4.7</w:t>
      </w:r>
      <w:r w:rsidRPr="00F51558">
        <w:rPr>
          <w:rFonts w:cs="Arial"/>
          <w:bCs/>
          <w:color w:val="00000A"/>
          <w:szCs w:val="24"/>
        </w:rPr>
        <w:tab/>
        <w:t xml:space="preserve">Σύνδεση / αποσύνδεση και εκ περιτροπής παροχή πεπιεσμένου </w:t>
      </w:r>
      <w:r w:rsidR="00D925DC" w:rsidRPr="00AE6A04">
        <w:rPr>
          <w:rFonts w:cs="Arial"/>
          <w:bCs/>
          <w:color w:val="00000A"/>
          <w:szCs w:val="24"/>
        </w:rPr>
        <w:t xml:space="preserve">αέρα </w:t>
      </w:r>
      <w:r w:rsidR="00752C01">
        <w:rPr>
          <w:rFonts w:cs="Arial"/>
          <w:bCs/>
          <w:color w:val="00000A"/>
          <w:szCs w:val="24"/>
        </w:rPr>
        <w:t>ΧΧΧΧ</w:t>
      </w:r>
      <w:commentRangeStart w:id="112"/>
      <w:r w:rsidR="00D925DC">
        <w:rPr>
          <w:rFonts w:cs="Arial"/>
          <w:bCs/>
          <w:color w:val="00000A"/>
          <w:szCs w:val="24"/>
        </w:rPr>
        <w:t>ΧΧ</w:t>
      </w:r>
      <w:r w:rsidR="00D925DC" w:rsidRPr="00AE6A04">
        <w:rPr>
          <w:rFonts w:cs="Arial"/>
          <w:bCs/>
          <w:color w:val="00000A"/>
          <w:szCs w:val="24"/>
        </w:rPr>
        <w:t xml:space="preserve"> bar (</w:t>
      </w:r>
      <w:r w:rsidR="00752C01">
        <w:rPr>
          <w:rFonts w:cs="Arial"/>
          <w:bCs/>
          <w:color w:val="00000A"/>
          <w:szCs w:val="24"/>
        </w:rPr>
        <w:t>ΧΧΧΧ</w:t>
      </w:r>
      <w:r w:rsidR="00D925DC">
        <w:rPr>
          <w:rFonts w:cs="Arial"/>
          <w:bCs/>
          <w:color w:val="00000A"/>
          <w:szCs w:val="24"/>
        </w:rPr>
        <w:t>ΧΧ</w:t>
      </w:r>
      <w:r w:rsidR="00D925DC" w:rsidRPr="00AE6A04">
        <w:rPr>
          <w:rFonts w:cs="Arial"/>
          <w:bCs/>
          <w:color w:val="00000A"/>
          <w:szCs w:val="24"/>
        </w:rPr>
        <w:t>psi)</w:t>
      </w:r>
      <w:r w:rsidR="00D925DC">
        <w:rPr>
          <w:rFonts w:cs="Arial"/>
          <w:bCs/>
          <w:color w:val="00000A"/>
          <w:szCs w:val="24"/>
        </w:rPr>
        <w:t xml:space="preserve"> παροχής </w:t>
      </w:r>
      <w:r w:rsidR="00752C01">
        <w:rPr>
          <w:rFonts w:cs="Arial"/>
          <w:bCs/>
          <w:color w:val="00000A"/>
          <w:szCs w:val="24"/>
        </w:rPr>
        <w:t>ΧΧΧΧ</w:t>
      </w:r>
      <w:r w:rsidR="00D925DC">
        <w:rPr>
          <w:rFonts w:cs="Arial"/>
          <w:bCs/>
          <w:color w:val="00000A"/>
          <w:szCs w:val="24"/>
        </w:rPr>
        <w:t>ΧΧμ</w:t>
      </w:r>
      <w:r w:rsidR="00D925DC" w:rsidRPr="009D4A8A">
        <w:rPr>
          <w:rFonts w:cs="Arial"/>
          <w:bCs/>
          <w:color w:val="00000A"/>
          <w:szCs w:val="24"/>
          <w:vertAlign w:val="superscript"/>
        </w:rPr>
        <w:t>3</w:t>
      </w:r>
      <w:r w:rsidR="00D925DC">
        <w:rPr>
          <w:rFonts w:cs="Arial"/>
          <w:bCs/>
          <w:color w:val="00000A"/>
          <w:szCs w:val="24"/>
        </w:rPr>
        <w:t>/ώρα</w:t>
      </w:r>
      <w:commentRangeEnd w:id="112"/>
      <w:r w:rsidR="00D925DC">
        <w:rPr>
          <w:rStyle w:val="af2"/>
          <w:bCs/>
        </w:rPr>
        <w:commentReference w:id="112"/>
      </w:r>
      <w:r w:rsidRPr="00F51558">
        <w:rPr>
          <w:rFonts w:cs="Arial"/>
          <w:bCs/>
          <w:color w:val="00000A"/>
          <w:szCs w:val="24"/>
        </w:rPr>
        <w:t>, για εργασίες που θα εκτελεστούν από το Π.Ν.</w:t>
      </w:r>
    </w:p>
    <w:p w14:paraId="09BCC004" w14:textId="77777777" w:rsidR="002E009B" w:rsidRPr="007B5033" w:rsidRDefault="002E009B" w:rsidP="000365CA">
      <w:pPr>
        <w:tabs>
          <w:tab w:val="left" w:pos="709"/>
          <w:tab w:val="left" w:pos="1134"/>
          <w:tab w:val="left" w:pos="1559"/>
          <w:tab w:val="left" w:pos="1985"/>
          <w:tab w:val="left" w:pos="2410"/>
          <w:tab w:val="left" w:pos="2835"/>
          <w:tab w:val="left" w:pos="3260"/>
          <w:tab w:val="left" w:pos="3686"/>
        </w:tabs>
        <w:jc w:val="both"/>
        <w:rPr>
          <w:rFonts w:cs="Arial"/>
          <w:bCs/>
          <w:color w:val="00000A"/>
          <w:szCs w:val="24"/>
        </w:rPr>
      </w:pPr>
    </w:p>
    <w:p w14:paraId="291F1EB0" w14:textId="77777777" w:rsidR="002E009B" w:rsidRPr="00156F17" w:rsidRDefault="002E009B" w:rsidP="000365CA">
      <w:pPr>
        <w:tabs>
          <w:tab w:val="left" w:pos="709"/>
          <w:tab w:val="left" w:pos="1134"/>
          <w:tab w:val="left" w:pos="1559"/>
          <w:tab w:val="left" w:pos="1985"/>
          <w:tab w:val="left" w:pos="2410"/>
          <w:tab w:val="left" w:pos="2835"/>
          <w:tab w:val="left" w:pos="3260"/>
          <w:tab w:val="left" w:pos="3686"/>
        </w:tabs>
        <w:jc w:val="both"/>
        <w:rPr>
          <w:rFonts w:cs="Arial"/>
          <w:bCs/>
          <w:color w:val="00000A"/>
          <w:szCs w:val="24"/>
        </w:rPr>
      </w:pPr>
      <w:r w:rsidRPr="00F51558">
        <w:rPr>
          <w:rFonts w:cs="Arial"/>
          <w:bCs/>
          <w:color w:val="00000A"/>
          <w:szCs w:val="24"/>
        </w:rPr>
        <w:t>4.8</w:t>
      </w:r>
      <w:r w:rsidRPr="00F51558">
        <w:rPr>
          <w:rFonts w:cs="Arial"/>
          <w:bCs/>
          <w:color w:val="00000A"/>
          <w:szCs w:val="24"/>
        </w:rPr>
        <w:tab/>
        <w:t xml:space="preserve">Σύνδεση / αποσύνδεση και παροχή γλυκού ύδατος για την εκτέλεση εργασιών από πλευράς του Π.Ν. </w:t>
      </w:r>
    </w:p>
    <w:p w14:paraId="29E9197C" w14:textId="77777777" w:rsidR="002E009B" w:rsidRPr="00FF69FB" w:rsidRDefault="002E009B" w:rsidP="000365CA">
      <w:pPr>
        <w:tabs>
          <w:tab w:val="left" w:pos="709"/>
          <w:tab w:val="left" w:pos="1134"/>
          <w:tab w:val="left" w:pos="1559"/>
          <w:tab w:val="left" w:pos="1985"/>
          <w:tab w:val="left" w:pos="2410"/>
          <w:tab w:val="left" w:pos="2835"/>
          <w:tab w:val="left" w:pos="3260"/>
          <w:tab w:val="left" w:pos="3686"/>
        </w:tabs>
        <w:jc w:val="both"/>
        <w:rPr>
          <w:rFonts w:cs="Arial"/>
          <w:bCs/>
          <w:color w:val="00000A"/>
          <w:szCs w:val="24"/>
        </w:rPr>
      </w:pPr>
    </w:p>
    <w:p w14:paraId="6E8371D3" w14:textId="77777777" w:rsidR="002E009B" w:rsidRPr="00156F17" w:rsidRDefault="002E009B" w:rsidP="000365CA">
      <w:pPr>
        <w:tabs>
          <w:tab w:val="left" w:pos="709"/>
          <w:tab w:val="left" w:pos="1134"/>
          <w:tab w:val="left" w:pos="1559"/>
          <w:tab w:val="left" w:pos="1985"/>
          <w:tab w:val="left" w:pos="2410"/>
          <w:tab w:val="left" w:pos="2835"/>
          <w:tab w:val="left" w:pos="3260"/>
          <w:tab w:val="left" w:pos="3686"/>
        </w:tabs>
        <w:jc w:val="both"/>
        <w:rPr>
          <w:rFonts w:cs="Arial"/>
          <w:bCs/>
          <w:color w:val="00000A"/>
          <w:szCs w:val="24"/>
        </w:rPr>
      </w:pPr>
      <w:r w:rsidRPr="00F51558">
        <w:rPr>
          <w:rFonts w:cs="Arial"/>
          <w:bCs/>
          <w:color w:val="00000A"/>
          <w:szCs w:val="24"/>
        </w:rPr>
        <w:t>4.</w:t>
      </w:r>
      <w:r w:rsidR="00A73CB6">
        <w:rPr>
          <w:rFonts w:cs="Arial"/>
          <w:bCs/>
          <w:color w:val="00000A"/>
          <w:szCs w:val="24"/>
        </w:rPr>
        <w:t>9</w:t>
      </w:r>
      <w:r w:rsidRPr="00F51558">
        <w:rPr>
          <w:rFonts w:cs="Arial"/>
          <w:bCs/>
          <w:color w:val="00000A"/>
          <w:szCs w:val="24"/>
        </w:rPr>
        <w:tab/>
        <w:t xml:space="preserve">Διάθεση των απαιτούμενων μέσων / προσωπικού για την </w:t>
      </w:r>
      <w:r w:rsidR="00284E2E">
        <w:rPr>
          <w:rFonts w:cs="Arial"/>
          <w:bCs/>
          <w:color w:val="00000A"/>
          <w:szCs w:val="24"/>
        </w:rPr>
        <w:t xml:space="preserve">εξασφάλιση της </w:t>
      </w:r>
      <w:r w:rsidRPr="00F51558">
        <w:rPr>
          <w:rFonts w:cs="Arial"/>
          <w:bCs/>
          <w:color w:val="00000A"/>
          <w:szCs w:val="24"/>
        </w:rPr>
        <w:t>πυρασφάλεια</w:t>
      </w:r>
      <w:r w:rsidR="00284E2E">
        <w:rPr>
          <w:rFonts w:cs="Arial"/>
          <w:bCs/>
          <w:color w:val="00000A"/>
          <w:szCs w:val="24"/>
        </w:rPr>
        <w:t>, δυνατότητας πυρόσβεσης</w:t>
      </w:r>
      <w:r w:rsidRPr="00F51558">
        <w:rPr>
          <w:rFonts w:cs="Arial"/>
          <w:bCs/>
          <w:color w:val="00000A"/>
          <w:szCs w:val="24"/>
        </w:rPr>
        <w:t xml:space="preserve"> και την αντιμετώπιση διαρροώνεπί εικοσιτετραώρου βάσης </w:t>
      </w:r>
      <w:r>
        <w:rPr>
          <w:rFonts w:cs="Arial"/>
          <w:bCs/>
          <w:color w:val="00000A"/>
          <w:szCs w:val="24"/>
        </w:rPr>
        <w:t xml:space="preserve">και </w:t>
      </w:r>
      <w:r w:rsidRPr="00F51558">
        <w:rPr>
          <w:rFonts w:cs="Arial"/>
          <w:bCs/>
          <w:color w:val="00000A"/>
          <w:szCs w:val="24"/>
        </w:rPr>
        <w:t xml:space="preserve">για όλο το διάστημα παραμονής </w:t>
      </w:r>
      <w:r w:rsidR="00DA2FA3">
        <w:rPr>
          <w:rFonts w:cs="Arial"/>
          <w:bCs/>
          <w:color w:val="00000A"/>
          <w:szCs w:val="24"/>
        </w:rPr>
        <w:t xml:space="preserve">του πλοίου </w:t>
      </w:r>
      <w:r w:rsidRPr="00F51558">
        <w:rPr>
          <w:rFonts w:cs="Arial"/>
          <w:bCs/>
          <w:color w:val="00000A"/>
          <w:szCs w:val="24"/>
        </w:rPr>
        <w:t>σ</w:t>
      </w:r>
      <w:r w:rsidR="00284E2E">
        <w:rPr>
          <w:rFonts w:cs="Arial"/>
          <w:bCs/>
          <w:color w:val="00000A"/>
          <w:szCs w:val="24"/>
        </w:rPr>
        <w:t>τις</w:t>
      </w:r>
      <w:r w:rsidRPr="00F51558">
        <w:rPr>
          <w:rFonts w:cs="Arial"/>
          <w:bCs/>
          <w:color w:val="00000A"/>
          <w:szCs w:val="24"/>
        </w:rPr>
        <w:t xml:space="preserve"> εγκαταστάσεις του επισκευαστικού φορέα. Συμπεριλαμβάνεται η σύνδεση και αποσύνδεση θαλασσίου ύδατος, όσες φορές και αν απαιτηθεί να εκτελεστεί, καθώς επίσης και η παροχή του θαλασσίου ύδατος για πυρασφάλεια.</w:t>
      </w:r>
    </w:p>
    <w:p w14:paraId="43B2AC4E" w14:textId="77777777" w:rsidR="002E009B" w:rsidRPr="007B5033" w:rsidRDefault="002E009B" w:rsidP="000365CA">
      <w:pPr>
        <w:tabs>
          <w:tab w:val="left" w:pos="709"/>
          <w:tab w:val="left" w:pos="1134"/>
          <w:tab w:val="left" w:pos="1559"/>
          <w:tab w:val="left" w:pos="1985"/>
          <w:tab w:val="left" w:pos="2410"/>
          <w:tab w:val="left" w:pos="2835"/>
          <w:tab w:val="left" w:pos="3260"/>
          <w:tab w:val="left" w:pos="3686"/>
        </w:tabs>
        <w:jc w:val="both"/>
        <w:rPr>
          <w:rFonts w:cs="Arial"/>
          <w:bCs/>
          <w:color w:val="00000A"/>
          <w:szCs w:val="24"/>
        </w:rPr>
      </w:pPr>
    </w:p>
    <w:p w14:paraId="38890188" w14:textId="77777777" w:rsidR="002E009B" w:rsidRPr="00156F17" w:rsidRDefault="002E009B" w:rsidP="000365CA">
      <w:pPr>
        <w:tabs>
          <w:tab w:val="left" w:pos="709"/>
          <w:tab w:val="left" w:pos="1134"/>
          <w:tab w:val="left" w:pos="1559"/>
          <w:tab w:val="left" w:pos="1985"/>
          <w:tab w:val="left" w:pos="2410"/>
          <w:tab w:val="left" w:pos="2835"/>
          <w:tab w:val="left" w:pos="3260"/>
          <w:tab w:val="left" w:pos="3686"/>
        </w:tabs>
        <w:jc w:val="both"/>
        <w:rPr>
          <w:rFonts w:cs="Arial"/>
          <w:bCs/>
          <w:color w:val="00000A"/>
          <w:szCs w:val="24"/>
        </w:rPr>
      </w:pPr>
      <w:r w:rsidRPr="00F51558">
        <w:rPr>
          <w:rFonts w:cs="Arial"/>
          <w:bCs/>
          <w:color w:val="00000A"/>
          <w:szCs w:val="24"/>
        </w:rPr>
        <w:t>4.1</w:t>
      </w:r>
      <w:r w:rsidR="00A73CB6">
        <w:rPr>
          <w:rFonts w:cs="Arial"/>
          <w:bCs/>
          <w:color w:val="00000A"/>
          <w:szCs w:val="24"/>
        </w:rPr>
        <w:t>0</w:t>
      </w:r>
      <w:r w:rsidRPr="00F51558">
        <w:rPr>
          <w:rFonts w:cs="Arial"/>
          <w:bCs/>
          <w:color w:val="00000A"/>
          <w:szCs w:val="24"/>
        </w:rPr>
        <w:tab/>
        <w:t xml:space="preserve">Διάθεση των παρακάτω </w:t>
      </w:r>
      <w:commentRangeStart w:id="113"/>
      <w:r w:rsidRPr="00F51558">
        <w:rPr>
          <w:rFonts w:cs="Arial"/>
          <w:bCs/>
          <w:color w:val="00000A"/>
          <w:szCs w:val="24"/>
        </w:rPr>
        <w:t>παροχών</w:t>
      </w:r>
      <w:commentRangeEnd w:id="113"/>
      <w:r w:rsidR="00C90D50">
        <w:rPr>
          <w:rStyle w:val="af2"/>
        </w:rPr>
        <w:commentReference w:id="113"/>
      </w:r>
      <w:r w:rsidRPr="00F51558">
        <w:rPr>
          <w:rFonts w:cs="Arial"/>
          <w:bCs/>
          <w:color w:val="00000A"/>
          <w:szCs w:val="24"/>
        </w:rPr>
        <w:t>:</w:t>
      </w:r>
    </w:p>
    <w:p w14:paraId="7B0C8609" w14:textId="77777777" w:rsidR="002E009B" w:rsidRPr="007B5033" w:rsidRDefault="002E009B" w:rsidP="000365CA">
      <w:pPr>
        <w:tabs>
          <w:tab w:val="left" w:pos="709"/>
          <w:tab w:val="left" w:pos="1134"/>
          <w:tab w:val="left" w:pos="1559"/>
          <w:tab w:val="left" w:pos="1985"/>
          <w:tab w:val="left" w:pos="2410"/>
          <w:tab w:val="left" w:pos="2835"/>
          <w:tab w:val="left" w:pos="3260"/>
          <w:tab w:val="left" w:pos="3686"/>
        </w:tabs>
        <w:jc w:val="both"/>
        <w:rPr>
          <w:rFonts w:cs="Arial"/>
          <w:bCs/>
          <w:color w:val="00000A"/>
          <w:szCs w:val="24"/>
        </w:rPr>
      </w:pPr>
    </w:p>
    <w:p w14:paraId="2A7EF9FD" w14:textId="77777777" w:rsidR="002E009B" w:rsidRPr="00156F17" w:rsidRDefault="002E009B" w:rsidP="000365CA">
      <w:pPr>
        <w:tabs>
          <w:tab w:val="left" w:pos="709"/>
          <w:tab w:val="left" w:pos="1134"/>
          <w:tab w:val="left" w:pos="1559"/>
          <w:tab w:val="left" w:pos="1985"/>
          <w:tab w:val="left" w:pos="2410"/>
          <w:tab w:val="left" w:pos="2835"/>
          <w:tab w:val="left" w:pos="3260"/>
          <w:tab w:val="left" w:pos="3686"/>
        </w:tabs>
        <w:jc w:val="both"/>
        <w:rPr>
          <w:rFonts w:cs="Arial"/>
          <w:bCs/>
          <w:color w:val="00000A"/>
          <w:szCs w:val="24"/>
        </w:rPr>
      </w:pPr>
      <w:r w:rsidRPr="00F51558">
        <w:rPr>
          <w:rFonts w:cs="Arial"/>
          <w:bCs/>
          <w:color w:val="00000A"/>
          <w:szCs w:val="24"/>
        </w:rPr>
        <w:t>4.1</w:t>
      </w:r>
      <w:r w:rsidR="00A73CB6">
        <w:rPr>
          <w:rFonts w:cs="Arial"/>
          <w:bCs/>
          <w:color w:val="00000A"/>
          <w:szCs w:val="24"/>
        </w:rPr>
        <w:t>0</w:t>
      </w:r>
      <w:r w:rsidRPr="00F51558">
        <w:rPr>
          <w:rFonts w:cs="Arial"/>
          <w:bCs/>
          <w:color w:val="00000A"/>
          <w:szCs w:val="24"/>
        </w:rPr>
        <w:t>.1</w:t>
      </w:r>
      <w:r w:rsidRPr="00F51558">
        <w:rPr>
          <w:rFonts w:cs="Arial"/>
          <w:bCs/>
          <w:color w:val="00000A"/>
          <w:szCs w:val="24"/>
        </w:rPr>
        <w:tab/>
        <w:t xml:space="preserve">Τριών (3) νιπτηρίων (εκ των οποίων ένα για θήλυ προσωπικό) </w:t>
      </w:r>
    </w:p>
    <w:p w14:paraId="644915FB" w14:textId="77777777" w:rsidR="002E009B" w:rsidRPr="007B5033" w:rsidRDefault="002E009B" w:rsidP="000365CA">
      <w:pPr>
        <w:tabs>
          <w:tab w:val="left" w:pos="709"/>
          <w:tab w:val="left" w:pos="1134"/>
          <w:tab w:val="left" w:pos="1559"/>
          <w:tab w:val="left" w:pos="1985"/>
          <w:tab w:val="left" w:pos="2410"/>
          <w:tab w:val="left" w:pos="2835"/>
          <w:tab w:val="left" w:pos="3260"/>
          <w:tab w:val="left" w:pos="3686"/>
        </w:tabs>
        <w:jc w:val="both"/>
        <w:rPr>
          <w:rFonts w:cs="Arial"/>
          <w:bCs/>
          <w:color w:val="00000A"/>
          <w:szCs w:val="24"/>
        </w:rPr>
      </w:pPr>
    </w:p>
    <w:p w14:paraId="62DD2B6D" w14:textId="77777777" w:rsidR="002E009B" w:rsidRPr="00156F17" w:rsidRDefault="002E009B" w:rsidP="000365CA">
      <w:pPr>
        <w:tabs>
          <w:tab w:val="left" w:pos="709"/>
          <w:tab w:val="left" w:pos="1134"/>
          <w:tab w:val="left" w:pos="1559"/>
          <w:tab w:val="left" w:pos="1985"/>
          <w:tab w:val="left" w:pos="2410"/>
          <w:tab w:val="left" w:pos="2835"/>
          <w:tab w:val="left" w:pos="3260"/>
          <w:tab w:val="left" w:pos="3686"/>
        </w:tabs>
        <w:jc w:val="both"/>
        <w:rPr>
          <w:rFonts w:cs="Arial"/>
          <w:bCs/>
          <w:color w:val="00000A"/>
          <w:szCs w:val="24"/>
        </w:rPr>
      </w:pPr>
      <w:r w:rsidRPr="00F51558">
        <w:rPr>
          <w:rFonts w:cs="Arial"/>
          <w:bCs/>
          <w:color w:val="00000A"/>
          <w:szCs w:val="24"/>
        </w:rPr>
        <w:t>4.1</w:t>
      </w:r>
      <w:r w:rsidR="00A73CB6">
        <w:rPr>
          <w:rFonts w:cs="Arial"/>
          <w:bCs/>
          <w:color w:val="00000A"/>
          <w:szCs w:val="24"/>
        </w:rPr>
        <w:t>0</w:t>
      </w:r>
      <w:r w:rsidRPr="00F51558">
        <w:rPr>
          <w:rFonts w:cs="Arial"/>
          <w:bCs/>
          <w:color w:val="00000A"/>
          <w:szCs w:val="24"/>
        </w:rPr>
        <w:t>.2</w:t>
      </w:r>
      <w:r w:rsidRPr="00F51558">
        <w:rPr>
          <w:rFonts w:cs="Arial"/>
          <w:bCs/>
          <w:color w:val="00000A"/>
          <w:szCs w:val="24"/>
        </w:rPr>
        <w:tab/>
        <w:t>Τριών (3) τουαλετών (εκ των οποίων ένα για θήλυ προσωπικό)</w:t>
      </w:r>
    </w:p>
    <w:p w14:paraId="59D7EE5B" w14:textId="77777777" w:rsidR="002E009B" w:rsidRPr="007B5033" w:rsidRDefault="002E009B" w:rsidP="000365CA">
      <w:pPr>
        <w:tabs>
          <w:tab w:val="left" w:pos="709"/>
          <w:tab w:val="left" w:pos="1134"/>
          <w:tab w:val="left" w:pos="1559"/>
          <w:tab w:val="left" w:pos="1985"/>
          <w:tab w:val="left" w:pos="2410"/>
          <w:tab w:val="left" w:pos="2835"/>
          <w:tab w:val="left" w:pos="3260"/>
          <w:tab w:val="left" w:pos="3686"/>
        </w:tabs>
        <w:jc w:val="both"/>
        <w:rPr>
          <w:rFonts w:cs="Arial"/>
          <w:bCs/>
          <w:color w:val="00000A"/>
          <w:szCs w:val="24"/>
        </w:rPr>
      </w:pPr>
    </w:p>
    <w:p w14:paraId="4BDFF944" w14:textId="77777777" w:rsidR="002E009B" w:rsidRPr="00156F17" w:rsidRDefault="002E009B" w:rsidP="000365CA">
      <w:pPr>
        <w:tabs>
          <w:tab w:val="left" w:pos="709"/>
          <w:tab w:val="left" w:pos="1134"/>
          <w:tab w:val="left" w:pos="1559"/>
          <w:tab w:val="left" w:pos="1985"/>
          <w:tab w:val="left" w:pos="2410"/>
          <w:tab w:val="left" w:pos="2835"/>
          <w:tab w:val="left" w:pos="3260"/>
          <w:tab w:val="left" w:pos="3686"/>
        </w:tabs>
        <w:jc w:val="both"/>
        <w:rPr>
          <w:rFonts w:cs="Arial"/>
          <w:bCs/>
          <w:color w:val="00000A"/>
          <w:szCs w:val="24"/>
        </w:rPr>
      </w:pPr>
      <w:r w:rsidRPr="00F51558">
        <w:rPr>
          <w:rFonts w:cs="Arial"/>
          <w:bCs/>
          <w:color w:val="00000A"/>
          <w:szCs w:val="24"/>
        </w:rPr>
        <w:t>4.1</w:t>
      </w:r>
      <w:r w:rsidR="00A73CB6">
        <w:rPr>
          <w:rFonts w:cs="Arial"/>
          <w:bCs/>
          <w:color w:val="00000A"/>
          <w:szCs w:val="24"/>
        </w:rPr>
        <w:t>0</w:t>
      </w:r>
      <w:r w:rsidRPr="00F51558">
        <w:rPr>
          <w:rFonts w:cs="Arial"/>
          <w:bCs/>
          <w:color w:val="00000A"/>
          <w:szCs w:val="24"/>
        </w:rPr>
        <w:t>.3</w:t>
      </w:r>
      <w:r w:rsidRPr="00F51558">
        <w:rPr>
          <w:rFonts w:cs="Arial"/>
          <w:bCs/>
          <w:color w:val="00000A"/>
          <w:szCs w:val="24"/>
        </w:rPr>
        <w:tab/>
        <w:t>Τριών (3) λουτρών (εκ των οποίων ένα για θήλυ προσωπικό)</w:t>
      </w:r>
    </w:p>
    <w:p w14:paraId="6A6A883B" w14:textId="77777777" w:rsidR="002E009B" w:rsidRPr="007B5033" w:rsidRDefault="002E009B" w:rsidP="000365CA">
      <w:pPr>
        <w:tabs>
          <w:tab w:val="left" w:pos="709"/>
          <w:tab w:val="left" w:pos="1134"/>
          <w:tab w:val="left" w:pos="1559"/>
          <w:tab w:val="left" w:pos="1985"/>
          <w:tab w:val="left" w:pos="2410"/>
          <w:tab w:val="left" w:pos="2835"/>
          <w:tab w:val="left" w:pos="3260"/>
          <w:tab w:val="left" w:pos="3686"/>
        </w:tabs>
        <w:jc w:val="both"/>
        <w:rPr>
          <w:rFonts w:cs="Arial"/>
          <w:bCs/>
          <w:color w:val="00000A"/>
          <w:szCs w:val="24"/>
        </w:rPr>
      </w:pPr>
    </w:p>
    <w:p w14:paraId="13F93A2B" w14:textId="77777777" w:rsidR="002E009B" w:rsidRPr="00156F17"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F51558">
        <w:rPr>
          <w:rFonts w:cs="Arial"/>
          <w:szCs w:val="24"/>
        </w:rPr>
        <w:t>4.1</w:t>
      </w:r>
      <w:r w:rsidR="00A73CB6">
        <w:rPr>
          <w:rFonts w:cs="Arial"/>
          <w:szCs w:val="24"/>
        </w:rPr>
        <w:t>0</w:t>
      </w:r>
      <w:r w:rsidRPr="00F51558">
        <w:rPr>
          <w:rFonts w:cs="Arial"/>
          <w:szCs w:val="24"/>
        </w:rPr>
        <w:t>.4</w:t>
      </w:r>
      <w:r w:rsidRPr="00F51558">
        <w:rPr>
          <w:rFonts w:cs="Arial"/>
          <w:szCs w:val="24"/>
        </w:rPr>
        <w:tab/>
        <w:t>Χώρου ενδιαίτησης / διανυκτέρευσης πέντε (5) κλινών για εξυπηρέτηση της ομάδας ημερήσιας βάρδιας.</w:t>
      </w:r>
    </w:p>
    <w:p w14:paraId="5B394B53" w14:textId="77777777" w:rsidR="002E009B" w:rsidRPr="007B5033" w:rsidRDefault="002E009B" w:rsidP="000365CA">
      <w:pPr>
        <w:tabs>
          <w:tab w:val="left" w:pos="709"/>
          <w:tab w:val="left" w:pos="1134"/>
          <w:tab w:val="left" w:pos="1559"/>
          <w:tab w:val="left" w:pos="1985"/>
          <w:tab w:val="left" w:pos="2410"/>
          <w:tab w:val="left" w:pos="2835"/>
          <w:tab w:val="left" w:pos="3260"/>
          <w:tab w:val="left" w:pos="3686"/>
        </w:tabs>
        <w:jc w:val="both"/>
        <w:rPr>
          <w:rFonts w:cs="Arial"/>
          <w:bCs/>
          <w:color w:val="00000A"/>
          <w:szCs w:val="24"/>
        </w:rPr>
      </w:pPr>
    </w:p>
    <w:p w14:paraId="400BA8D6" w14:textId="77777777" w:rsidR="002E009B" w:rsidRDefault="002E009B" w:rsidP="000365CA">
      <w:pPr>
        <w:tabs>
          <w:tab w:val="left" w:pos="709"/>
          <w:tab w:val="left" w:pos="1134"/>
          <w:tab w:val="left" w:pos="1559"/>
          <w:tab w:val="left" w:pos="1985"/>
          <w:tab w:val="left" w:pos="2410"/>
          <w:tab w:val="left" w:pos="2835"/>
          <w:tab w:val="left" w:pos="3260"/>
          <w:tab w:val="left" w:pos="3686"/>
        </w:tabs>
        <w:jc w:val="both"/>
        <w:rPr>
          <w:rFonts w:cs="Arial"/>
          <w:bCs/>
          <w:color w:val="00000A"/>
          <w:szCs w:val="24"/>
        </w:rPr>
      </w:pPr>
      <w:r w:rsidRPr="00F51558">
        <w:rPr>
          <w:rFonts w:cs="Arial"/>
          <w:bCs/>
          <w:color w:val="00000A"/>
          <w:szCs w:val="24"/>
        </w:rPr>
        <w:t>4.1</w:t>
      </w:r>
      <w:r w:rsidR="00A73CB6">
        <w:rPr>
          <w:rFonts w:cs="Arial"/>
          <w:bCs/>
          <w:color w:val="00000A"/>
          <w:szCs w:val="24"/>
        </w:rPr>
        <w:t>1</w:t>
      </w:r>
      <w:r w:rsidRPr="00F51558">
        <w:rPr>
          <w:rFonts w:cs="Arial"/>
          <w:bCs/>
          <w:color w:val="00000A"/>
          <w:szCs w:val="24"/>
        </w:rPr>
        <w:tab/>
        <w:t xml:space="preserve">Διάθεση μέσου μεταφοράς (λ.χ. φορτηγού) </w:t>
      </w:r>
      <w:r w:rsidR="00B002A0">
        <w:rPr>
          <w:rFonts w:cs="Arial"/>
          <w:bCs/>
          <w:color w:val="00000A"/>
          <w:szCs w:val="24"/>
        </w:rPr>
        <w:t>στις εγκαταστάσεις του αναδόχου</w:t>
      </w:r>
      <w:r w:rsidRPr="00F51558">
        <w:rPr>
          <w:rFonts w:cs="Arial"/>
          <w:bCs/>
          <w:color w:val="00000A"/>
          <w:szCs w:val="24"/>
        </w:rPr>
        <w:t>με οδηγό στην περίπτωση που εκτελεστούν εργασίες από το προσωπικό του Π.Ν.</w:t>
      </w:r>
    </w:p>
    <w:p w14:paraId="1A58F2FC" w14:textId="77777777" w:rsidR="00B2731D" w:rsidRDefault="00B2731D" w:rsidP="000365CA">
      <w:pPr>
        <w:tabs>
          <w:tab w:val="left" w:pos="709"/>
          <w:tab w:val="left" w:pos="1134"/>
          <w:tab w:val="left" w:pos="1559"/>
          <w:tab w:val="left" w:pos="1985"/>
          <w:tab w:val="left" w:pos="2410"/>
          <w:tab w:val="left" w:pos="2835"/>
          <w:tab w:val="left" w:pos="3260"/>
          <w:tab w:val="left" w:pos="3686"/>
        </w:tabs>
        <w:jc w:val="both"/>
        <w:rPr>
          <w:rFonts w:cs="Arial"/>
          <w:bCs/>
          <w:color w:val="00000A"/>
          <w:szCs w:val="24"/>
        </w:rPr>
      </w:pPr>
    </w:p>
    <w:p w14:paraId="616E6DD5" w14:textId="77777777" w:rsidR="00B2731D" w:rsidRPr="00B2731D" w:rsidRDefault="00B2731D" w:rsidP="000365CA">
      <w:pPr>
        <w:tabs>
          <w:tab w:val="left" w:pos="709"/>
          <w:tab w:val="left" w:pos="1134"/>
          <w:tab w:val="left" w:pos="1559"/>
          <w:tab w:val="left" w:pos="1985"/>
          <w:tab w:val="left" w:pos="2410"/>
          <w:tab w:val="left" w:pos="2835"/>
          <w:tab w:val="left" w:pos="3260"/>
          <w:tab w:val="left" w:pos="3686"/>
        </w:tabs>
        <w:jc w:val="both"/>
        <w:rPr>
          <w:rFonts w:cs="Arial"/>
          <w:bCs/>
          <w:color w:val="00000A"/>
          <w:szCs w:val="24"/>
        </w:rPr>
      </w:pPr>
      <w:r>
        <w:rPr>
          <w:rFonts w:cs="Arial"/>
          <w:bCs/>
          <w:color w:val="00000A"/>
          <w:szCs w:val="24"/>
        </w:rPr>
        <w:t>4.12</w:t>
      </w:r>
      <w:r>
        <w:rPr>
          <w:rFonts w:cs="Arial"/>
          <w:bCs/>
          <w:color w:val="00000A"/>
          <w:szCs w:val="24"/>
        </w:rPr>
        <w:tab/>
      </w:r>
      <w:r w:rsidRPr="00B2731D">
        <w:rPr>
          <w:rFonts w:cs="Arial"/>
          <w:bCs/>
          <w:color w:val="00000A"/>
          <w:szCs w:val="24"/>
        </w:rPr>
        <w:t>Η διάθεση, τοποθέτηση και άρμοση ικριωμάτων όσο το πλοίο βρίσκεται ανελκυσμένο, σε σημεία που θα ζητήσει η Ε.Π.Ε. για τις εργασίες που θα εκτελεστούν από το Π.Ν. Συμπεριλαμβάνεται η αποσυναρμολόγηση και η απομάκρυνση των ικριωμάτων μετά την ολοκλήρωση των εργασιών.</w:t>
      </w:r>
    </w:p>
    <w:p w14:paraId="64787EBC" w14:textId="77777777" w:rsidR="005D4F47" w:rsidRPr="00F51558" w:rsidRDefault="005D4F47" w:rsidP="000365CA">
      <w:pPr>
        <w:tabs>
          <w:tab w:val="left" w:pos="709"/>
          <w:tab w:val="left" w:pos="1134"/>
          <w:tab w:val="left" w:pos="1559"/>
          <w:tab w:val="left" w:pos="1985"/>
          <w:tab w:val="left" w:pos="2410"/>
          <w:tab w:val="left" w:pos="2835"/>
          <w:tab w:val="left" w:pos="3260"/>
          <w:tab w:val="left" w:pos="3686"/>
        </w:tabs>
        <w:jc w:val="both"/>
        <w:rPr>
          <w:rFonts w:cs="Arial"/>
          <w:bCs/>
          <w:color w:val="00000A"/>
          <w:szCs w:val="24"/>
        </w:rPr>
      </w:pPr>
    </w:p>
    <w:p w14:paraId="7DA2E3E2" w14:textId="77777777" w:rsidR="002E009B" w:rsidRPr="00156F17"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F51558">
        <w:rPr>
          <w:rFonts w:cs="Arial"/>
          <w:szCs w:val="24"/>
        </w:rPr>
        <w:t>5</w:t>
      </w:r>
      <w:r w:rsidRPr="00F51558">
        <w:rPr>
          <w:rFonts w:cs="Arial"/>
          <w:szCs w:val="24"/>
        </w:rPr>
        <w:tab/>
      </w:r>
      <w:commentRangeStart w:id="114"/>
      <w:r w:rsidRPr="00F51558">
        <w:rPr>
          <w:rFonts w:cs="Arial"/>
          <w:szCs w:val="24"/>
        </w:rPr>
        <w:t xml:space="preserve">Παροχές </w:t>
      </w:r>
      <w:r w:rsidR="00F6040C">
        <w:rPr>
          <w:rFonts w:cs="Arial"/>
          <w:szCs w:val="24"/>
        </w:rPr>
        <w:t>ε</w:t>
      </w:r>
      <w:r w:rsidRPr="00F51558">
        <w:rPr>
          <w:rFonts w:cs="Arial"/>
          <w:szCs w:val="24"/>
        </w:rPr>
        <w:t>λλιμενισμού</w:t>
      </w:r>
      <w:r>
        <w:rPr>
          <w:rFonts w:cs="Arial"/>
          <w:szCs w:val="24"/>
        </w:rPr>
        <w:t xml:space="preserve"> (κατά τη διάρκεια επισκευής χωρίς ανέλκυση σε εγκαταστάσεις του αναδόχου</w:t>
      </w:r>
      <w:commentRangeEnd w:id="114"/>
      <w:r w:rsidR="005D3301">
        <w:rPr>
          <w:rStyle w:val="af2"/>
        </w:rPr>
        <w:commentReference w:id="114"/>
      </w:r>
      <w:r>
        <w:rPr>
          <w:rFonts w:cs="Arial"/>
          <w:szCs w:val="24"/>
        </w:rPr>
        <w:t>)</w:t>
      </w:r>
    </w:p>
    <w:p w14:paraId="6D0D6363" w14:textId="77777777" w:rsidR="002E009B" w:rsidRPr="007B5033"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35AACAC5" w14:textId="77777777" w:rsidR="002E009B" w:rsidRPr="00F51558"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F51558">
        <w:rPr>
          <w:rFonts w:cs="Arial"/>
          <w:szCs w:val="24"/>
        </w:rPr>
        <w:t>5.1</w:t>
      </w:r>
      <w:r w:rsidRPr="00F51558">
        <w:rPr>
          <w:rFonts w:cs="Arial"/>
          <w:szCs w:val="24"/>
        </w:rPr>
        <w:tab/>
        <w:t>Ισχύουν τα αναγραφόμενα στις ανωτέρω παραγράφους 4.1 έως και 4.1</w:t>
      </w:r>
      <w:r w:rsidR="00DC52ED">
        <w:rPr>
          <w:rFonts w:cs="Arial"/>
          <w:szCs w:val="24"/>
        </w:rPr>
        <w:t>2</w:t>
      </w:r>
      <w:r w:rsidR="00A73CB6">
        <w:rPr>
          <w:rFonts w:cs="Arial"/>
          <w:szCs w:val="24"/>
        </w:rPr>
        <w:t>.</w:t>
      </w:r>
    </w:p>
    <w:p w14:paraId="7431C081" w14:textId="77777777" w:rsidR="002E009B"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33B30602" w14:textId="77777777" w:rsidR="002E009B" w:rsidRPr="00156F17"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F51558">
        <w:rPr>
          <w:rFonts w:cs="Arial"/>
          <w:szCs w:val="24"/>
        </w:rPr>
        <w:t>6</w:t>
      </w:r>
      <w:r w:rsidRPr="00F51558">
        <w:rPr>
          <w:rFonts w:cs="Arial"/>
          <w:szCs w:val="24"/>
        </w:rPr>
        <w:tab/>
      </w:r>
      <w:r>
        <w:rPr>
          <w:rFonts w:cs="Arial"/>
          <w:szCs w:val="24"/>
        </w:rPr>
        <w:t>Αποθηκευτικοί Χώροι</w:t>
      </w:r>
    </w:p>
    <w:p w14:paraId="75FA38FD" w14:textId="77777777" w:rsidR="002E009B" w:rsidRPr="00156F17"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1B693FF1" w14:textId="77777777" w:rsidR="002E009B" w:rsidRPr="00156F17"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F51558">
        <w:rPr>
          <w:rFonts w:cs="Arial"/>
          <w:szCs w:val="24"/>
        </w:rPr>
        <w:lastRenderedPageBreak/>
        <w:t>6.1</w:t>
      </w:r>
      <w:r w:rsidRPr="00F51558">
        <w:rPr>
          <w:rFonts w:cs="Arial"/>
          <w:szCs w:val="24"/>
        </w:rPr>
        <w:tab/>
      </w:r>
      <w:r w:rsidR="00543171">
        <w:rPr>
          <w:rFonts w:cs="Arial"/>
          <w:szCs w:val="24"/>
        </w:rPr>
        <w:t>Διάθεση</w:t>
      </w:r>
      <w:r w:rsidR="00543171" w:rsidRPr="00D57BD0">
        <w:rPr>
          <w:rFonts w:cs="Arial"/>
          <w:szCs w:val="24"/>
        </w:rPr>
        <w:t xml:space="preserve"> κατάλληλο</w:t>
      </w:r>
      <w:r w:rsidR="00543171">
        <w:rPr>
          <w:rFonts w:cs="Arial"/>
          <w:szCs w:val="24"/>
        </w:rPr>
        <w:t>υ</w:t>
      </w:r>
      <w:r w:rsidR="00543171" w:rsidRPr="00D57BD0">
        <w:rPr>
          <w:rFonts w:cs="Arial"/>
          <w:szCs w:val="24"/>
        </w:rPr>
        <w:t xml:space="preserve"> ασφαλιζόμενο</w:t>
      </w:r>
      <w:r w:rsidR="00543171">
        <w:rPr>
          <w:rFonts w:cs="Arial"/>
          <w:szCs w:val="24"/>
        </w:rPr>
        <w:t>υ</w:t>
      </w:r>
      <w:r w:rsidR="00543171" w:rsidRPr="00D57BD0">
        <w:rPr>
          <w:rFonts w:cs="Arial"/>
          <w:szCs w:val="24"/>
        </w:rPr>
        <w:t xml:space="preserve"> χώρο</w:t>
      </w:r>
      <w:r w:rsidR="00543171">
        <w:rPr>
          <w:rFonts w:cs="Arial"/>
          <w:szCs w:val="24"/>
        </w:rPr>
        <w:t>υ</w:t>
      </w:r>
      <w:r w:rsidR="00543171" w:rsidRPr="00D57BD0">
        <w:rPr>
          <w:rFonts w:cs="Arial"/>
          <w:szCs w:val="24"/>
        </w:rPr>
        <w:t xml:space="preserve"> στις εγκαταστάσεις του για την συγκέντρωση / φύλαξη των </w:t>
      </w:r>
      <w:r w:rsidR="008B6CF4">
        <w:rPr>
          <w:rFonts w:cs="Arial"/>
          <w:szCs w:val="24"/>
        </w:rPr>
        <w:t>κάτωθι:</w:t>
      </w:r>
    </w:p>
    <w:p w14:paraId="2FC6C81C" w14:textId="77777777" w:rsidR="002E009B"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77F79F8D" w14:textId="77777777" w:rsidR="008B6CF4" w:rsidRDefault="008B6CF4" w:rsidP="000365CA">
      <w:pPr>
        <w:tabs>
          <w:tab w:val="left" w:pos="709"/>
          <w:tab w:val="left" w:pos="1134"/>
          <w:tab w:val="left" w:pos="1559"/>
          <w:tab w:val="left" w:pos="1985"/>
          <w:tab w:val="left" w:pos="2410"/>
          <w:tab w:val="left" w:pos="2835"/>
          <w:tab w:val="left" w:pos="3260"/>
          <w:tab w:val="left" w:pos="3686"/>
        </w:tabs>
        <w:jc w:val="both"/>
        <w:rPr>
          <w:rFonts w:cs="Arial"/>
          <w:szCs w:val="24"/>
        </w:rPr>
      </w:pPr>
      <w:r>
        <w:rPr>
          <w:rFonts w:cs="Arial"/>
          <w:szCs w:val="24"/>
        </w:rPr>
        <w:t>6.1.1</w:t>
      </w:r>
      <w:r>
        <w:rPr>
          <w:rFonts w:cs="Arial"/>
          <w:szCs w:val="24"/>
        </w:rPr>
        <w:tab/>
        <w:t>Τ</w:t>
      </w:r>
      <w:r w:rsidR="00284E2E">
        <w:rPr>
          <w:rFonts w:cs="Arial"/>
          <w:szCs w:val="24"/>
        </w:rPr>
        <w:t>ου</w:t>
      </w:r>
      <w:r>
        <w:rPr>
          <w:rFonts w:cs="Arial"/>
          <w:szCs w:val="24"/>
        </w:rPr>
        <w:t xml:space="preserve"> εξοπλισμ</w:t>
      </w:r>
      <w:r w:rsidR="00284E2E">
        <w:rPr>
          <w:rFonts w:cs="Arial"/>
          <w:szCs w:val="24"/>
        </w:rPr>
        <w:t>ού</w:t>
      </w:r>
      <w:r>
        <w:rPr>
          <w:rFonts w:cs="Arial"/>
          <w:szCs w:val="24"/>
        </w:rPr>
        <w:t xml:space="preserve"> που έχει απομακρυνθεί προσωρινά μέχρι την επανατοποθέτησ</w:t>
      </w:r>
      <w:r w:rsidR="00284E2E">
        <w:rPr>
          <w:rFonts w:cs="Arial"/>
          <w:szCs w:val="24"/>
        </w:rPr>
        <w:t>ή</w:t>
      </w:r>
      <w:r>
        <w:rPr>
          <w:rFonts w:cs="Arial"/>
          <w:szCs w:val="24"/>
        </w:rPr>
        <w:t xml:space="preserve"> του </w:t>
      </w:r>
      <w:r w:rsidRPr="00D57BD0">
        <w:rPr>
          <w:rFonts w:cs="Arial"/>
          <w:szCs w:val="24"/>
        </w:rPr>
        <w:t>(συσκευ</w:t>
      </w:r>
      <w:r>
        <w:rPr>
          <w:rFonts w:cs="Arial"/>
          <w:szCs w:val="24"/>
        </w:rPr>
        <w:t>ές</w:t>
      </w:r>
      <w:r w:rsidRPr="00D57BD0">
        <w:rPr>
          <w:rFonts w:cs="Arial"/>
          <w:szCs w:val="24"/>
        </w:rPr>
        <w:t>, εξαρτήματ</w:t>
      </w:r>
      <w:r>
        <w:rPr>
          <w:rFonts w:cs="Arial"/>
          <w:szCs w:val="24"/>
        </w:rPr>
        <w:t>α</w:t>
      </w:r>
      <w:r w:rsidRPr="00D57BD0">
        <w:rPr>
          <w:rFonts w:cs="Arial"/>
          <w:szCs w:val="24"/>
        </w:rPr>
        <w:t>, μηχαν</w:t>
      </w:r>
      <w:r>
        <w:rPr>
          <w:rFonts w:cs="Arial"/>
          <w:szCs w:val="24"/>
        </w:rPr>
        <w:t>ήματα</w:t>
      </w:r>
      <w:r w:rsidRPr="00D57BD0">
        <w:rPr>
          <w:rFonts w:cs="Arial"/>
          <w:szCs w:val="24"/>
        </w:rPr>
        <w:t>, αντικε</w:t>
      </w:r>
      <w:r>
        <w:rPr>
          <w:rFonts w:cs="Arial"/>
          <w:szCs w:val="24"/>
        </w:rPr>
        <w:t>ίμενα</w:t>
      </w:r>
      <w:r w:rsidRPr="00D57BD0">
        <w:rPr>
          <w:rFonts w:cs="Arial"/>
          <w:szCs w:val="24"/>
        </w:rPr>
        <w:t>)</w:t>
      </w:r>
      <w:r w:rsidR="006D49CE">
        <w:rPr>
          <w:rFonts w:cs="Arial"/>
          <w:szCs w:val="24"/>
        </w:rPr>
        <w:t>.</w:t>
      </w:r>
    </w:p>
    <w:p w14:paraId="71B0EC11" w14:textId="77777777" w:rsidR="008B6CF4" w:rsidRPr="007B5033" w:rsidRDefault="008B6CF4"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2B5D2E28" w14:textId="77777777" w:rsidR="002E009B" w:rsidRPr="00156F17"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F51558">
        <w:rPr>
          <w:rFonts w:cs="Arial"/>
          <w:szCs w:val="24"/>
        </w:rPr>
        <w:t>6.1.</w:t>
      </w:r>
      <w:r w:rsidR="006D49CE">
        <w:rPr>
          <w:rFonts w:cs="Arial"/>
          <w:szCs w:val="24"/>
        </w:rPr>
        <w:t>2</w:t>
      </w:r>
      <w:r w:rsidRPr="00F51558">
        <w:rPr>
          <w:rFonts w:cs="Arial"/>
          <w:szCs w:val="24"/>
        </w:rPr>
        <w:tab/>
      </w:r>
      <w:r w:rsidR="008B6CF4">
        <w:rPr>
          <w:rFonts w:cs="Arial"/>
          <w:szCs w:val="24"/>
        </w:rPr>
        <w:t>Τ</w:t>
      </w:r>
      <w:r w:rsidR="00284E2E">
        <w:rPr>
          <w:rFonts w:cs="Arial"/>
          <w:szCs w:val="24"/>
        </w:rPr>
        <w:t>ων</w:t>
      </w:r>
      <w:r w:rsidR="008B6CF4">
        <w:rPr>
          <w:rFonts w:cs="Arial"/>
          <w:szCs w:val="24"/>
        </w:rPr>
        <w:t xml:space="preserve"> καινούργι</w:t>
      </w:r>
      <w:r w:rsidR="00284E2E">
        <w:rPr>
          <w:rFonts w:cs="Arial"/>
          <w:szCs w:val="24"/>
        </w:rPr>
        <w:t>ων</w:t>
      </w:r>
      <w:r w:rsidR="008B6CF4">
        <w:rPr>
          <w:rFonts w:cs="Arial"/>
          <w:szCs w:val="24"/>
        </w:rPr>
        <w:t xml:space="preserve"> υ</w:t>
      </w:r>
      <w:r w:rsidRPr="00F51558">
        <w:rPr>
          <w:rFonts w:cs="Arial"/>
          <w:szCs w:val="24"/>
        </w:rPr>
        <w:t>λικ</w:t>
      </w:r>
      <w:r w:rsidR="00284E2E">
        <w:rPr>
          <w:rFonts w:cs="Arial"/>
          <w:szCs w:val="24"/>
        </w:rPr>
        <w:t>ών</w:t>
      </w:r>
      <w:r w:rsidRPr="00F51558">
        <w:rPr>
          <w:rFonts w:cs="Arial"/>
          <w:szCs w:val="24"/>
        </w:rPr>
        <w:t xml:space="preserve"> (λ.χ. εξαρτήματα, ανταλλακτικά, δοχεία βαφών</w:t>
      </w:r>
      <w:r w:rsidR="006D49CE">
        <w:rPr>
          <w:rFonts w:cs="Arial"/>
          <w:szCs w:val="24"/>
        </w:rPr>
        <w:t xml:space="preserve"> / επιστρώσεων</w:t>
      </w:r>
      <w:r w:rsidRPr="00F51558">
        <w:rPr>
          <w:rFonts w:cs="Arial"/>
          <w:szCs w:val="24"/>
        </w:rPr>
        <w:t>), που θα διατεθούν από το Π.Ν.</w:t>
      </w:r>
    </w:p>
    <w:p w14:paraId="30C07040" w14:textId="77777777" w:rsidR="002E009B" w:rsidRPr="007B5033"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619F182C" w14:textId="77777777" w:rsidR="002E009B" w:rsidRPr="00156F17"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F51558">
        <w:rPr>
          <w:rFonts w:cs="Arial"/>
          <w:szCs w:val="24"/>
        </w:rPr>
        <w:t>6.1.</w:t>
      </w:r>
      <w:r w:rsidR="006D49CE">
        <w:rPr>
          <w:rFonts w:cs="Arial"/>
          <w:szCs w:val="24"/>
        </w:rPr>
        <w:t>3</w:t>
      </w:r>
      <w:r w:rsidRPr="00F51558">
        <w:rPr>
          <w:rFonts w:cs="Arial"/>
          <w:szCs w:val="24"/>
        </w:rPr>
        <w:tab/>
      </w:r>
      <w:r w:rsidR="008B6CF4">
        <w:rPr>
          <w:rFonts w:cs="Arial"/>
          <w:szCs w:val="24"/>
        </w:rPr>
        <w:t>Τ</w:t>
      </w:r>
      <w:r w:rsidR="00284E2E">
        <w:rPr>
          <w:rFonts w:cs="Arial"/>
          <w:szCs w:val="24"/>
        </w:rPr>
        <w:t>ων</w:t>
      </w:r>
      <w:r w:rsidR="008B6CF4">
        <w:rPr>
          <w:rFonts w:cs="Arial"/>
          <w:szCs w:val="24"/>
        </w:rPr>
        <w:t xml:space="preserve"> π</w:t>
      </w:r>
      <w:r w:rsidRPr="00F51558">
        <w:rPr>
          <w:rFonts w:cs="Arial"/>
          <w:szCs w:val="24"/>
        </w:rPr>
        <w:t>αλαι</w:t>
      </w:r>
      <w:r w:rsidR="00284E2E">
        <w:rPr>
          <w:rFonts w:cs="Arial"/>
          <w:szCs w:val="24"/>
        </w:rPr>
        <w:t>ών</w:t>
      </w:r>
      <w:r w:rsidRPr="00F51558">
        <w:rPr>
          <w:rFonts w:cs="Arial"/>
          <w:szCs w:val="24"/>
        </w:rPr>
        <w:t xml:space="preserve"> επιστρεφ</w:t>
      </w:r>
      <w:r w:rsidR="00284E2E">
        <w:rPr>
          <w:rFonts w:cs="Arial"/>
          <w:szCs w:val="24"/>
        </w:rPr>
        <w:t>ομένων υλικών</w:t>
      </w:r>
      <w:r w:rsidRPr="00F51558">
        <w:rPr>
          <w:rFonts w:cs="Arial"/>
          <w:szCs w:val="24"/>
        </w:rPr>
        <w:t>.</w:t>
      </w:r>
    </w:p>
    <w:p w14:paraId="2F6F306B" w14:textId="77777777" w:rsidR="002E009B" w:rsidRPr="007B5033"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57A149F1" w14:textId="77777777" w:rsidR="002E009B" w:rsidRPr="00156F17"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F51558">
        <w:rPr>
          <w:rFonts w:cs="Arial"/>
          <w:szCs w:val="24"/>
        </w:rPr>
        <w:t>6.1.</w:t>
      </w:r>
      <w:r w:rsidR="006D49CE">
        <w:rPr>
          <w:rFonts w:cs="Arial"/>
          <w:szCs w:val="24"/>
        </w:rPr>
        <w:t>4</w:t>
      </w:r>
      <w:r w:rsidRPr="00F51558">
        <w:rPr>
          <w:rFonts w:cs="Arial"/>
          <w:szCs w:val="24"/>
        </w:rPr>
        <w:tab/>
      </w:r>
      <w:r w:rsidR="008B6CF4">
        <w:rPr>
          <w:rFonts w:cs="Arial"/>
          <w:szCs w:val="24"/>
        </w:rPr>
        <w:t>Τ</w:t>
      </w:r>
      <w:r w:rsidR="00284E2E">
        <w:rPr>
          <w:rFonts w:cs="Arial"/>
          <w:szCs w:val="24"/>
        </w:rPr>
        <w:t>ων</w:t>
      </w:r>
      <w:r w:rsidR="008B6CF4">
        <w:rPr>
          <w:rFonts w:cs="Arial"/>
          <w:szCs w:val="24"/>
        </w:rPr>
        <w:t xml:space="preserve"> υ</w:t>
      </w:r>
      <w:r w:rsidRPr="00F51558">
        <w:rPr>
          <w:rFonts w:cs="Arial"/>
          <w:szCs w:val="24"/>
        </w:rPr>
        <w:t>γρ</w:t>
      </w:r>
      <w:r w:rsidR="00284E2E">
        <w:rPr>
          <w:rFonts w:cs="Arial"/>
          <w:szCs w:val="24"/>
        </w:rPr>
        <w:t>ών</w:t>
      </w:r>
      <w:r w:rsidRPr="00F51558">
        <w:rPr>
          <w:rFonts w:cs="Arial"/>
          <w:szCs w:val="24"/>
        </w:rPr>
        <w:t xml:space="preserve"> κ</w:t>
      </w:r>
      <w:r w:rsidR="00284E2E">
        <w:rPr>
          <w:rFonts w:cs="Arial"/>
          <w:szCs w:val="24"/>
        </w:rPr>
        <w:t>αυσίμων</w:t>
      </w:r>
      <w:r w:rsidRPr="00F51558">
        <w:rPr>
          <w:rFonts w:cs="Arial"/>
          <w:szCs w:val="24"/>
        </w:rPr>
        <w:t xml:space="preserve"> / </w:t>
      </w:r>
      <w:r w:rsidR="00A17B6F" w:rsidRPr="00F51558">
        <w:rPr>
          <w:rFonts w:cs="Arial"/>
          <w:szCs w:val="24"/>
        </w:rPr>
        <w:t>λιπαντ</w:t>
      </w:r>
      <w:r w:rsidR="00F61F42">
        <w:rPr>
          <w:rFonts w:cs="Arial"/>
          <w:szCs w:val="24"/>
        </w:rPr>
        <w:t xml:space="preserve">ικών </w:t>
      </w:r>
      <w:r w:rsidRPr="00F51558">
        <w:rPr>
          <w:rFonts w:cs="Arial"/>
          <w:szCs w:val="24"/>
        </w:rPr>
        <w:t>που θα αφαιρεθούν από το πλοίο.</w:t>
      </w:r>
    </w:p>
    <w:p w14:paraId="619E90EB" w14:textId="77777777" w:rsidR="002E009B" w:rsidRPr="007B5033"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1B2A7691" w14:textId="77777777" w:rsidR="002E009B" w:rsidRPr="00F51558"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F51558">
        <w:rPr>
          <w:rFonts w:cs="Arial"/>
          <w:szCs w:val="24"/>
        </w:rPr>
        <w:t>6.</w:t>
      </w:r>
      <w:r>
        <w:rPr>
          <w:rFonts w:cs="Arial"/>
          <w:szCs w:val="24"/>
        </w:rPr>
        <w:t>2</w:t>
      </w:r>
      <w:r w:rsidRPr="00F51558">
        <w:rPr>
          <w:rFonts w:cs="Arial"/>
          <w:szCs w:val="24"/>
        </w:rPr>
        <w:tab/>
        <w:t xml:space="preserve">Εγκιβωτισμός παλαιών επιστρεφόμενων υλικών και </w:t>
      </w:r>
      <w:r w:rsidR="0080139B">
        <w:rPr>
          <w:rFonts w:cs="Arial"/>
          <w:szCs w:val="24"/>
        </w:rPr>
        <w:t xml:space="preserve">συστημάτων βαφής </w:t>
      </w:r>
      <w:r w:rsidRPr="00F51558">
        <w:rPr>
          <w:rFonts w:cs="Arial"/>
          <w:szCs w:val="24"/>
        </w:rPr>
        <w:t>του Π.Ν. που δε χρησιμοποιήθηκαν. Μεταφορά και τοποθέτησ</w:t>
      </w:r>
      <w:r>
        <w:rPr>
          <w:rFonts w:cs="Arial"/>
          <w:szCs w:val="24"/>
        </w:rPr>
        <w:t>ή</w:t>
      </w:r>
      <w:r w:rsidRPr="00F51558">
        <w:rPr>
          <w:rFonts w:cs="Arial"/>
          <w:szCs w:val="24"/>
        </w:rPr>
        <w:t xml:space="preserve"> τους επί του πλοίου (ή επί </w:t>
      </w:r>
      <w:r w:rsidR="0062308E" w:rsidRPr="00F51558">
        <w:rPr>
          <w:rFonts w:cs="Arial"/>
          <w:szCs w:val="24"/>
        </w:rPr>
        <w:t xml:space="preserve">τροχοφόρου </w:t>
      </w:r>
      <w:r w:rsidRPr="00F51558">
        <w:rPr>
          <w:rFonts w:cs="Arial"/>
          <w:szCs w:val="24"/>
        </w:rPr>
        <w:t xml:space="preserve">πλατφόρμας του Π.Ν. εάν επιλεγεί από την Ε.Π.Ε. αυτή η εναλλακτική) με το πέρας της επισκευής. </w:t>
      </w:r>
    </w:p>
    <w:p w14:paraId="4713616E" w14:textId="77777777" w:rsidR="002E009B"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4D8DA11C" w14:textId="77777777" w:rsidR="002E009B" w:rsidRPr="00156F17"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F51558">
        <w:rPr>
          <w:rFonts w:cs="Arial"/>
          <w:szCs w:val="24"/>
        </w:rPr>
        <w:t>7</w:t>
      </w:r>
      <w:r w:rsidRPr="00F51558">
        <w:rPr>
          <w:rFonts w:cs="Arial"/>
          <w:szCs w:val="24"/>
        </w:rPr>
        <w:tab/>
        <w:t>Εκφόρτωση Δοχείων Χρωμάτων</w:t>
      </w:r>
    </w:p>
    <w:p w14:paraId="4D6A9B71" w14:textId="77777777" w:rsidR="002E009B" w:rsidRPr="007B5033"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0DDA29F3" w14:textId="77777777" w:rsidR="002E009B" w:rsidRPr="00F51558" w:rsidRDefault="002E009B" w:rsidP="000365CA">
      <w:pPr>
        <w:tabs>
          <w:tab w:val="left" w:pos="709"/>
          <w:tab w:val="left" w:pos="1134"/>
          <w:tab w:val="left" w:pos="1559"/>
          <w:tab w:val="left" w:pos="1985"/>
          <w:tab w:val="left" w:pos="2410"/>
          <w:tab w:val="left" w:pos="2835"/>
          <w:tab w:val="left" w:pos="3260"/>
          <w:tab w:val="left" w:pos="3686"/>
        </w:tabs>
        <w:jc w:val="both"/>
        <w:rPr>
          <w:rFonts w:cs="Arial"/>
          <w:bCs/>
          <w:color w:val="00000A"/>
          <w:szCs w:val="24"/>
        </w:rPr>
      </w:pPr>
      <w:r w:rsidRPr="00F51558">
        <w:rPr>
          <w:rFonts w:cs="Arial"/>
          <w:bCs/>
          <w:color w:val="00000A"/>
          <w:szCs w:val="24"/>
        </w:rPr>
        <w:t>7.1</w:t>
      </w:r>
      <w:r w:rsidRPr="00F51558">
        <w:rPr>
          <w:rFonts w:cs="Arial"/>
          <w:bCs/>
          <w:color w:val="00000A"/>
          <w:szCs w:val="24"/>
        </w:rPr>
        <w:tab/>
        <w:t xml:space="preserve">Εκφόρτωση του συνόλου των δοχείων με </w:t>
      </w:r>
      <w:r>
        <w:rPr>
          <w:rFonts w:cs="Arial"/>
          <w:bCs/>
          <w:color w:val="00000A"/>
          <w:szCs w:val="24"/>
        </w:rPr>
        <w:t>υλικά βαφής (και επίστρωσης)</w:t>
      </w:r>
      <w:r w:rsidRPr="00F51558">
        <w:rPr>
          <w:rFonts w:cs="Arial"/>
          <w:bCs/>
          <w:color w:val="00000A"/>
          <w:szCs w:val="24"/>
        </w:rPr>
        <w:t xml:space="preserve">, στο ενδεχόμενο που διατεθούν από το Π.Ν., από το μέσο μεταφοράς τους και μετακίνησή </w:t>
      </w:r>
      <w:r w:rsidRPr="00835C2A">
        <w:rPr>
          <w:rFonts w:cs="Arial"/>
          <w:bCs/>
          <w:szCs w:val="24"/>
        </w:rPr>
        <w:t xml:space="preserve">τους με μέσα και προσωπικό του αναδόχου στον αποθηκευτικό χώρο που θα διατεθεί </w:t>
      </w:r>
      <w:r w:rsidRPr="00F51558">
        <w:rPr>
          <w:rFonts w:cs="Arial"/>
          <w:bCs/>
          <w:color w:val="00000A"/>
          <w:szCs w:val="24"/>
        </w:rPr>
        <w:t>από αυτόν. Συμπεριλαμβάνεται η μεταφορά των δοχείων με χρώματα στο</w:t>
      </w:r>
      <w:r>
        <w:rPr>
          <w:rFonts w:cs="Arial"/>
          <w:bCs/>
          <w:color w:val="00000A"/>
          <w:szCs w:val="24"/>
        </w:rPr>
        <w:t>ν</w:t>
      </w:r>
      <w:r w:rsidRPr="00F51558">
        <w:rPr>
          <w:rFonts w:cs="Arial"/>
          <w:bCs/>
          <w:color w:val="00000A"/>
          <w:szCs w:val="24"/>
        </w:rPr>
        <w:t xml:space="preserve"> χώρο όπου θα εκτελεστούν οι </w:t>
      </w:r>
      <w:r w:rsidR="006D49CE">
        <w:rPr>
          <w:rFonts w:cs="Arial"/>
          <w:bCs/>
          <w:color w:val="00000A"/>
          <w:szCs w:val="24"/>
        </w:rPr>
        <w:t>βαφές / επιστρώσεις</w:t>
      </w:r>
      <w:r>
        <w:rPr>
          <w:rFonts w:cs="Arial"/>
          <w:bCs/>
          <w:color w:val="00000A"/>
          <w:szCs w:val="24"/>
        </w:rPr>
        <w:t>.</w:t>
      </w:r>
    </w:p>
    <w:p w14:paraId="05881856" w14:textId="77777777" w:rsidR="002E009B"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511A528A" w14:textId="77777777" w:rsidR="002E009B" w:rsidRPr="00156F17"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F51558">
        <w:rPr>
          <w:rFonts w:cs="Arial"/>
          <w:szCs w:val="24"/>
        </w:rPr>
        <w:t>8</w:t>
      </w:r>
      <w:r w:rsidRPr="00F51558">
        <w:rPr>
          <w:rFonts w:cs="Arial"/>
          <w:szCs w:val="24"/>
        </w:rPr>
        <w:tab/>
        <w:t>Διάθεση Γραφείων / Χώρων / Μέσων Επικοινωνίας</w:t>
      </w:r>
    </w:p>
    <w:p w14:paraId="79DD53EB" w14:textId="77777777" w:rsidR="002E009B" w:rsidRPr="007B5033"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3AE94BC4" w14:textId="77777777" w:rsidR="002E009B" w:rsidRPr="00F51558" w:rsidRDefault="002E009B" w:rsidP="000365CA">
      <w:pPr>
        <w:tabs>
          <w:tab w:val="left" w:pos="709"/>
          <w:tab w:val="left" w:pos="1134"/>
          <w:tab w:val="left" w:pos="1559"/>
          <w:tab w:val="left" w:pos="1985"/>
          <w:tab w:val="left" w:pos="2410"/>
          <w:tab w:val="left" w:pos="2835"/>
          <w:tab w:val="left" w:pos="3260"/>
          <w:tab w:val="left" w:pos="3686"/>
        </w:tabs>
        <w:jc w:val="both"/>
        <w:rPr>
          <w:rFonts w:cs="Arial"/>
          <w:bCs/>
          <w:color w:val="00000A"/>
          <w:szCs w:val="24"/>
        </w:rPr>
      </w:pPr>
      <w:r w:rsidRPr="00F51558">
        <w:rPr>
          <w:rFonts w:cs="Arial"/>
          <w:bCs/>
          <w:color w:val="00000A"/>
          <w:szCs w:val="24"/>
        </w:rPr>
        <w:t>8.1</w:t>
      </w:r>
      <w:r w:rsidRPr="00F51558">
        <w:rPr>
          <w:rFonts w:cs="Arial"/>
          <w:bCs/>
          <w:color w:val="00000A"/>
          <w:szCs w:val="24"/>
        </w:rPr>
        <w:tab/>
        <w:t xml:space="preserve">Διάθεση </w:t>
      </w:r>
      <w:r w:rsidR="006D49CE">
        <w:rPr>
          <w:rFonts w:cs="Arial"/>
          <w:bCs/>
          <w:color w:val="00000A"/>
          <w:szCs w:val="24"/>
        </w:rPr>
        <w:t xml:space="preserve">επιπλωμένου </w:t>
      </w:r>
      <w:r w:rsidRPr="00F51558">
        <w:rPr>
          <w:rFonts w:cs="Arial"/>
          <w:bCs/>
          <w:color w:val="00000A"/>
          <w:szCs w:val="24"/>
        </w:rPr>
        <w:t xml:space="preserve">γραφείου / χώρου εργασίας, κατάλληλων διαστάσεων για ενδιαίτηση της Ε.Π.Ε (περί τα τρία (3) άτομα) </w:t>
      </w:r>
      <w:r>
        <w:rPr>
          <w:rFonts w:cs="Arial"/>
          <w:bCs/>
          <w:color w:val="00000A"/>
          <w:szCs w:val="24"/>
        </w:rPr>
        <w:t xml:space="preserve">με </w:t>
      </w:r>
      <w:r w:rsidRPr="00F51558">
        <w:rPr>
          <w:rFonts w:cs="Arial"/>
          <w:bCs/>
          <w:color w:val="00000A"/>
          <w:szCs w:val="24"/>
        </w:rPr>
        <w:t>τηλεφωνική εξωτερική γραμμή</w:t>
      </w:r>
      <w:r w:rsidR="006D49CE">
        <w:rPr>
          <w:rFonts w:cs="Arial"/>
          <w:bCs/>
          <w:color w:val="00000A"/>
          <w:szCs w:val="24"/>
        </w:rPr>
        <w:t>,</w:t>
      </w:r>
      <w:r w:rsidRPr="00F51558">
        <w:rPr>
          <w:rFonts w:cs="Arial"/>
          <w:bCs/>
          <w:color w:val="00000A"/>
          <w:szCs w:val="24"/>
        </w:rPr>
        <w:t xml:space="preserve"> σύνδεση στο διαδίκτυοκαι συσκευή τηλεφώνου / τηλεομοιότυπου (fax). </w:t>
      </w:r>
    </w:p>
    <w:p w14:paraId="230C7F89" w14:textId="77777777" w:rsidR="002E009B"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318582BD" w14:textId="77777777" w:rsidR="002E009B"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F51558">
        <w:rPr>
          <w:rFonts w:cs="Arial"/>
          <w:szCs w:val="24"/>
        </w:rPr>
        <w:t>9</w:t>
      </w:r>
      <w:r w:rsidRPr="00F51558">
        <w:rPr>
          <w:rFonts w:cs="Arial"/>
          <w:szCs w:val="24"/>
        </w:rPr>
        <w:tab/>
        <w:t>Παράδοση – Αποθήκευση – Παραλαβή Καυσίμων και Λιπαντ</w:t>
      </w:r>
      <w:r w:rsidR="00F61F42">
        <w:rPr>
          <w:rFonts w:cs="Arial"/>
          <w:szCs w:val="24"/>
        </w:rPr>
        <w:t xml:space="preserve">ικών </w:t>
      </w:r>
    </w:p>
    <w:p w14:paraId="69F54993" w14:textId="77777777" w:rsidR="002E009B" w:rsidRPr="00156F17"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02148019" w14:textId="77777777" w:rsidR="002E009B" w:rsidRDefault="002E009B" w:rsidP="000365CA">
      <w:pPr>
        <w:tabs>
          <w:tab w:val="left" w:pos="709"/>
          <w:tab w:val="left" w:pos="1134"/>
          <w:tab w:val="left" w:pos="1559"/>
          <w:tab w:val="left" w:pos="1985"/>
          <w:tab w:val="left" w:pos="2410"/>
          <w:tab w:val="left" w:pos="2835"/>
          <w:tab w:val="left" w:pos="3260"/>
          <w:tab w:val="left" w:pos="3686"/>
        </w:tabs>
        <w:jc w:val="both"/>
        <w:rPr>
          <w:rFonts w:cs="Arial"/>
          <w:bCs/>
          <w:color w:val="00000A"/>
          <w:szCs w:val="24"/>
        </w:rPr>
      </w:pPr>
      <w:r w:rsidRPr="00F51558">
        <w:rPr>
          <w:rFonts w:cs="Arial"/>
          <w:bCs/>
          <w:color w:val="00000A"/>
          <w:szCs w:val="24"/>
        </w:rPr>
        <w:t>9.1</w:t>
      </w:r>
      <w:r w:rsidRPr="00F51558">
        <w:rPr>
          <w:rFonts w:cs="Arial"/>
          <w:bCs/>
          <w:color w:val="00000A"/>
          <w:szCs w:val="24"/>
        </w:rPr>
        <w:tab/>
        <w:t xml:space="preserve">Μετάγγιση και αποθήκευση (εντός δοχείων </w:t>
      </w:r>
      <w:r w:rsidR="00A17B6F">
        <w:rPr>
          <w:rFonts w:cs="Arial"/>
          <w:bCs/>
          <w:color w:val="00000A"/>
          <w:szCs w:val="24"/>
        </w:rPr>
        <w:t xml:space="preserve">του αναδόχου </w:t>
      </w:r>
      <w:r w:rsidRPr="00F51558">
        <w:rPr>
          <w:rFonts w:cs="Arial"/>
          <w:bCs/>
          <w:color w:val="00000A"/>
          <w:szCs w:val="24"/>
        </w:rPr>
        <w:t xml:space="preserve">στις αποθήκες που θα διατεθούν για το Π.Ν.) των </w:t>
      </w:r>
      <w:r>
        <w:rPr>
          <w:rFonts w:cs="Arial"/>
          <w:bCs/>
          <w:color w:val="00000A"/>
          <w:szCs w:val="24"/>
        </w:rPr>
        <w:t xml:space="preserve">υπολειπόμενων στις δεξαμενές του πλοίου </w:t>
      </w:r>
      <w:r w:rsidRPr="00F51558">
        <w:rPr>
          <w:rFonts w:cs="Arial"/>
          <w:bCs/>
          <w:color w:val="00000A"/>
          <w:szCs w:val="24"/>
        </w:rPr>
        <w:t>ποσοτήτων καυσίμου πετρελαίου και λιπαντ</w:t>
      </w:r>
      <w:r w:rsidR="00F61F42">
        <w:rPr>
          <w:rFonts w:cs="Arial"/>
          <w:bCs/>
          <w:color w:val="00000A"/>
          <w:szCs w:val="24"/>
        </w:rPr>
        <w:t xml:space="preserve">ικού </w:t>
      </w:r>
      <w:r>
        <w:rPr>
          <w:rFonts w:cs="Arial"/>
          <w:bCs/>
          <w:color w:val="00000A"/>
          <w:szCs w:val="24"/>
        </w:rPr>
        <w:t xml:space="preserve">οι οποίες δεν ήταν δυνατό να εξαντληθούν με τα </w:t>
      </w:r>
      <w:r w:rsidRPr="00F51558">
        <w:rPr>
          <w:rFonts w:cs="Arial"/>
          <w:bCs/>
          <w:color w:val="00000A"/>
          <w:szCs w:val="24"/>
        </w:rPr>
        <w:t>εγκατεστημένα μέσα</w:t>
      </w:r>
      <w:r>
        <w:rPr>
          <w:rFonts w:cs="Arial"/>
          <w:bCs/>
          <w:color w:val="00000A"/>
          <w:szCs w:val="24"/>
        </w:rPr>
        <w:t xml:space="preserve"> του πλοίου.</w:t>
      </w:r>
    </w:p>
    <w:p w14:paraId="6782DD93" w14:textId="77777777" w:rsidR="002E009B" w:rsidRPr="007B5033" w:rsidRDefault="002E009B" w:rsidP="000365CA">
      <w:pPr>
        <w:tabs>
          <w:tab w:val="left" w:pos="709"/>
          <w:tab w:val="left" w:pos="1134"/>
          <w:tab w:val="left" w:pos="1559"/>
          <w:tab w:val="left" w:pos="1985"/>
          <w:tab w:val="left" w:pos="2410"/>
          <w:tab w:val="left" w:pos="2835"/>
          <w:tab w:val="left" w:pos="3260"/>
          <w:tab w:val="left" w:pos="3686"/>
        </w:tabs>
        <w:jc w:val="both"/>
        <w:rPr>
          <w:rFonts w:cs="Arial"/>
          <w:bCs/>
          <w:color w:val="00000A"/>
          <w:szCs w:val="24"/>
        </w:rPr>
      </w:pPr>
    </w:p>
    <w:p w14:paraId="227B4DD6" w14:textId="77777777" w:rsidR="002E009B" w:rsidRPr="001B7A01"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F51558">
        <w:rPr>
          <w:rFonts w:cs="Arial"/>
          <w:bCs/>
          <w:szCs w:val="24"/>
        </w:rPr>
        <w:t>9.2</w:t>
      </w:r>
      <w:r w:rsidRPr="00F51558">
        <w:rPr>
          <w:rFonts w:cs="Arial"/>
          <w:bCs/>
          <w:szCs w:val="24"/>
        </w:rPr>
        <w:tab/>
      </w:r>
      <w:r w:rsidRPr="00F51558">
        <w:rPr>
          <w:rFonts w:cs="Arial"/>
          <w:szCs w:val="24"/>
        </w:rPr>
        <w:t xml:space="preserve">Επιστροφή στο πλοίο των ποσοτήτων </w:t>
      </w:r>
      <w:r w:rsidRPr="00F51558">
        <w:rPr>
          <w:rFonts w:eastAsia="Lucida Sans Unicode" w:cs="Arial"/>
          <w:bCs/>
          <w:iCs/>
          <w:kern w:val="2"/>
          <w:szCs w:val="24"/>
          <w:lang w:eastAsia="hi-IN" w:bidi="hi-IN"/>
        </w:rPr>
        <w:t xml:space="preserve">υγρών καυσίμων </w:t>
      </w:r>
      <w:r w:rsidRPr="00F51558">
        <w:rPr>
          <w:rFonts w:cs="Arial"/>
          <w:szCs w:val="24"/>
        </w:rPr>
        <w:t>και λιπαντ</w:t>
      </w:r>
      <w:r w:rsidR="00F61F42">
        <w:rPr>
          <w:rFonts w:cs="Arial"/>
          <w:szCs w:val="24"/>
        </w:rPr>
        <w:t>ικού</w:t>
      </w:r>
      <w:r w:rsidRPr="00F51558">
        <w:rPr>
          <w:rFonts w:cs="Arial"/>
          <w:szCs w:val="24"/>
        </w:rPr>
        <w:t xml:space="preserve"> που είχαν παραδοθεί, ως ανωτέρω παράγραφο 9.1. </w:t>
      </w:r>
    </w:p>
    <w:p w14:paraId="6F65D7C4" w14:textId="77777777" w:rsidR="00946C2B" w:rsidRPr="001B7A01" w:rsidRDefault="00946C2B"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31136FEB" w14:textId="77777777" w:rsidR="002E009B" w:rsidRPr="000365CA" w:rsidRDefault="002E009B" w:rsidP="000365CA">
      <w:pPr>
        <w:pStyle w:val="2"/>
        <w:spacing w:before="0" w:after="0"/>
        <w:rPr>
          <w:rFonts w:eastAsia="HiddenHorzOCR"/>
          <w:b w:val="0"/>
          <w:szCs w:val="24"/>
        </w:rPr>
      </w:pPr>
      <w:bookmarkStart w:id="115" w:name="_Toc532894106"/>
      <w:bookmarkStart w:id="116" w:name="_Toc4666641"/>
      <w:r w:rsidRPr="000365CA">
        <w:rPr>
          <w:rFonts w:eastAsia="HiddenHorzOCR"/>
          <w:b w:val="0"/>
          <w:i w:val="0"/>
          <w:sz w:val="24"/>
          <w:szCs w:val="24"/>
        </w:rPr>
        <w:t>ΟΜΑΔΑ Γ: Προετοιμασία Ελασμάτων και Δικτύων / Καθαρισμός</w:t>
      </w:r>
      <w:bookmarkEnd w:id="115"/>
      <w:bookmarkEnd w:id="116"/>
    </w:p>
    <w:p w14:paraId="51B94BA2" w14:textId="77777777" w:rsidR="002E009B"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4C9767B5" w14:textId="77777777" w:rsidR="002E009B" w:rsidRPr="00000DB2" w:rsidRDefault="002E009B" w:rsidP="000365CA">
      <w:pPr>
        <w:tabs>
          <w:tab w:val="left" w:pos="709"/>
          <w:tab w:val="left" w:pos="1134"/>
          <w:tab w:val="left" w:pos="1559"/>
          <w:tab w:val="left" w:pos="1985"/>
          <w:tab w:val="left" w:pos="2410"/>
          <w:tab w:val="left" w:pos="2835"/>
          <w:tab w:val="left" w:pos="3260"/>
          <w:tab w:val="left" w:pos="3686"/>
        </w:tabs>
        <w:jc w:val="both"/>
        <w:rPr>
          <w:rFonts w:cs="Arial"/>
        </w:rPr>
      </w:pPr>
      <w:r w:rsidRPr="00F51558">
        <w:rPr>
          <w:rFonts w:cs="Arial"/>
          <w:szCs w:val="24"/>
        </w:rPr>
        <w:t>1</w:t>
      </w:r>
      <w:r w:rsidRPr="00F51558">
        <w:rPr>
          <w:rFonts w:cs="Arial"/>
          <w:szCs w:val="24"/>
        </w:rPr>
        <w:tab/>
      </w:r>
      <w:commentRangeStart w:id="117"/>
      <w:r w:rsidRPr="00F42462">
        <w:rPr>
          <w:rFonts w:cs="Arial"/>
          <w:szCs w:val="24"/>
        </w:rPr>
        <w:t xml:space="preserve">Καλύπτεται από τα διαλαμβανόμενα στην ΠΕΔ-Β-10023 και αφορά </w:t>
      </w:r>
      <w:r>
        <w:rPr>
          <w:rFonts w:cs="Arial"/>
          <w:szCs w:val="24"/>
        </w:rPr>
        <w:t xml:space="preserve">στις </w:t>
      </w:r>
      <w:r w:rsidRPr="00F51558">
        <w:rPr>
          <w:rFonts w:cs="Arial"/>
          <w:szCs w:val="24"/>
        </w:rPr>
        <w:t xml:space="preserve">δύο κατηγορίες εργασιών παραγράφου 4.2.1 </w:t>
      </w:r>
      <w:commentRangeEnd w:id="117"/>
      <w:r w:rsidR="001616CA">
        <w:rPr>
          <w:rStyle w:val="af2"/>
        </w:rPr>
        <w:commentReference w:id="117"/>
      </w:r>
      <w:r w:rsidR="00A72508">
        <w:rPr>
          <w:rFonts w:cs="Arial"/>
          <w:szCs w:val="24"/>
        </w:rPr>
        <w:t xml:space="preserve">εξαιρουμένων των </w:t>
      </w:r>
      <w:r w:rsidR="00A72508" w:rsidRPr="00F42462">
        <w:rPr>
          <w:rFonts w:cs="Arial"/>
          <w:szCs w:val="24"/>
        </w:rPr>
        <w:t>παραγράφ</w:t>
      </w:r>
      <w:r w:rsidR="00A72508">
        <w:rPr>
          <w:rFonts w:cs="Arial"/>
          <w:szCs w:val="24"/>
        </w:rPr>
        <w:t>ων4.3 και 4.5αυτής.</w:t>
      </w:r>
    </w:p>
    <w:p w14:paraId="67726D22" w14:textId="77777777" w:rsidR="002E009B" w:rsidRPr="002E32D1" w:rsidRDefault="002E009B" w:rsidP="000365CA">
      <w:pPr>
        <w:tabs>
          <w:tab w:val="left" w:pos="709"/>
          <w:tab w:val="left" w:pos="1134"/>
          <w:tab w:val="left" w:pos="1559"/>
          <w:tab w:val="left" w:pos="1985"/>
          <w:tab w:val="left" w:pos="2410"/>
          <w:tab w:val="left" w:pos="2835"/>
          <w:tab w:val="left" w:pos="3260"/>
          <w:tab w:val="left" w:pos="3686"/>
        </w:tabs>
        <w:jc w:val="both"/>
        <w:rPr>
          <w:rFonts w:cs="Arial"/>
        </w:rPr>
      </w:pPr>
    </w:p>
    <w:p w14:paraId="2BD19E26" w14:textId="77777777" w:rsidR="002E009B" w:rsidRPr="00F51558" w:rsidRDefault="002E009B" w:rsidP="000365CA">
      <w:pPr>
        <w:tabs>
          <w:tab w:val="left" w:pos="709"/>
          <w:tab w:val="left" w:pos="1134"/>
          <w:tab w:val="left" w:pos="1559"/>
          <w:tab w:val="left" w:pos="1985"/>
          <w:tab w:val="left" w:pos="2410"/>
          <w:tab w:val="left" w:pos="2835"/>
          <w:tab w:val="left" w:pos="3260"/>
          <w:tab w:val="left" w:pos="3686"/>
        </w:tabs>
        <w:jc w:val="both"/>
        <w:rPr>
          <w:rFonts w:cs="Arial"/>
          <w:bCs/>
          <w:color w:val="00000A"/>
          <w:szCs w:val="24"/>
        </w:rPr>
      </w:pPr>
      <w:r>
        <w:rPr>
          <w:rFonts w:cs="Arial"/>
          <w:bCs/>
          <w:color w:val="00000A"/>
          <w:szCs w:val="24"/>
        </w:rPr>
        <w:lastRenderedPageBreak/>
        <w:t>2</w:t>
      </w:r>
      <w:r>
        <w:rPr>
          <w:rFonts w:cs="Arial"/>
          <w:bCs/>
          <w:color w:val="00000A"/>
          <w:szCs w:val="24"/>
        </w:rPr>
        <w:tab/>
      </w:r>
      <w:r w:rsidRPr="00F51558">
        <w:rPr>
          <w:rFonts w:cs="Arial"/>
          <w:bCs/>
          <w:color w:val="00000A"/>
          <w:szCs w:val="24"/>
        </w:rPr>
        <w:t xml:space="preserve">Με τον όρο </w:t>
      </w:r>
      <w:r w:rsidR="00F61F42">
        <w:rPr>
          <w:rFonts w:cs="Arial"/>
          <w:bCs/>
          <w:color w:val="00000A"/>
          <w:szCs w:val="24"/>
        </w:rPr>
        <w:t>«</w:t>
      </w:r>
      <w:r w:rsidRPr="00F51558">
        <w:rPr>
          <w:rFonts w:cs="Arial"/>
          <w:bCs/>
          <w:color w:val="00000A"/>
          <w:szCs w:val="24"/>
        </w:rPr>
        <w:t>ελάσματα</w:t>
      </w:r>
      <w:r w:rsidR="00F61F42">
        <w:rPr>
          <w:rFonts w:cs="Arial"/>
          <w:bCs/>
          <w:color w:val="00000A"/>
          <w:szCs w:val="24"/>
        </w:rPr>
        <w:t>»</w:t>
      </w:r>
      <w:r w:rsidRPr="00F51558">
        <w:rPr>
          <w:rFonts w:cs="Arial"/>
          <w:bCs/>
          <w:color w:val="00000A"/>
          <w:szCs w:val="24"/>
        </w:rPr>
        <w:t xml:space="preserve"> στην παρούσα ομάδα εργασιών εννοούνται όλα τα δομικά στοιχεία της μεταλλικής κατασκευής λ.χ. μεταλλικά φύλλα, ενισχυτικά στοιχεία, έδρες, νομείς, δοκοί, διαδοκίδες, λώροι, γωνίες και οποιαδήποτε άλλη μεταλλική επιφάνεια του σκάφους (συμπεριλαμβάνονται οι εξωτερικές επιφάνειες των δικτύων που εμπεριέχονται στον χώρο όπου εκτελείται επιφανειακή προετοιμασία όπως λ.χ. δίκτυα σε χώρους πρόωσης και δεξαμενές).</w:t>
      </w:r>
    </w:p>
    <w:p w14:paraId="23ACE7C1" w14:textId="77777777" w:rsidR="002E009B" w:rsidRPr="00F51558" w:rsidRDefault="002E009B" w:rsidP="000365CA">
      <w:pPr>
        <w:tabs>
          <w:tab w:val="left" w:pos="709"/>
          <w:tab w:val="left" w:pos="1134"/>
          <w:tab w:val="left" w:pos="1559"/>
          <w:tab w:val="left" w:pos="1985"/>
          <w:tab w:val="left" w:pos="2410"/>
          <w:tab w:val="left" w:pos="2835"/>
          <w:tab w:val="left" w:pos="3260"/>
          <w:tab w:val="left" w:pos="3686"/>
        </w:tabs>
        <w:jc w:val="both"/>
        <w:rPr>
          <w:rFonts w:eastAsia="HiddenHorzOCR" w:cs="Arial"/>
          <w:szCs w:val="24"/>
        </w:rPr>
      </w:pPr>
    </w:p>
    <w:p w14:paraId="3B43A9AF" w14:textId="77777777" w:rsidR="002E009B" w:rsidRPr="005D1D07" w:rsidRDefault="002E009B" w:rsidP="000365CA">
      <w:pPr>
        <w:pStyle w:val="2"/>
        <w:spacing w:before="0" w:after="0"/>
        <w:rPr>
          <w:rFonts w:eastAsia="HiddenHorzOCR"/>
          <w:b w:val="0"/>
          <w:szCs w:val="24"/>
        </w:rPr>
      </w:pPr>
      <w:bookmarkStart w:id="118" w:name="_Toc532894107"/>
      <w:bookmarkStart w:id="119" w:name="_Toc4666642"/>
      <w:r w:rsidRPr="00946C2B">
        <w:rPr>
          <w:rFonts w:eastAsia="HiddenHorzOCR"/>
          <w:b w:val="0"/>
          <w:i w:val="0"/>
          <w:sz w:val="24"/>
          <w:szCs w:val="24"/>
        </w:rPr>
        <w:t>ΟΜΑΔΑ Δ:</w:t>
      </w:r>
      <w:commentRangeStart w:id="120"/>
      <w:r w:rsidRPr="00946C2B">
        <w:rPr>
          <w:rFonts w:eastAsia="HiddenHorzOCR"/>
          <w:b w:val="0"/>
          <w:i w:val="0"/>
          <w:sz w:val="24"/>
          <w:szCs w:val="24"/>
        </w:rPr>
        <w:t>Καθοδική</w:t>
      </w:r>
      <w:r w:rsidRPr="000365CA">
        <w:rPr>
          <w:rFonts w:eastAsia="HiddenHorzOCR"/>
          <w:b w:val="0"/>
          <w:i w:val="0"/>
          <w:sz w:val="24"/>
          <w:szCs w:val="24"/>
        </w:rPr>
        <w:t xml:space="preserve"> Προστασία</w:t>
      </w:r>
      <w:bookmarkEnd w:id="118"/>
      <w:commentRangeEnd w:id="120"/>
      <w:r w:rsidR="00B4260D" w:rsidRPr="005D1D07">
        <w:rPr>
          <w:rStyle w:val="af2"/>
          <w:rFonts w:cs="Times New Roman"/>
          <w:b w:val="0"/>
          <w:bCs w:val="0"/>
          <w:i w:val="0"/>
          <w:iCs w:val="0"/>
        </w:rPr>
        <w:commentReference w:id="120"/>
      </w:r>
      <w:bookmarkEnd w:id="119"/>
    </w:p>
    <w:p w14:paraId="2DD17EDC" w14:textId="77777777" w:rsidR="002E009B" w:rsidRPr="00097610"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58FC810E" w14:textId="77777777" w:rsidR="002E009B" w:rsidRPr="00A17B6F"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A17B6F">
        <w:rPr>
          <w:rFonts w:cs="Arial"/>
          <w:szCs w:val="24"/>
        </w:rPr>
        <w:t>Αφορά στην αντικατάσταση των φθαρμένων ανόδων ως ακολούθως:</w:t>
      </w:r>
    </w:p>
    <w:p w14:paraId="69EFECB2" w14:textId="77777777" w:rsidR="002E009B" w:rsidRPr="005D1D07"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3458571C" w14:textId="77777777" w:rsidR="002E009B" w:rsidRPr="005D1D07"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5D1D07">
        <w:rPr>
          <w:rFonts w:cs="Arial"/>
          <w:szCs w:val="24"/>
        </w:rPr>
        <w:t>1</w:t>
      </w:r>
      <w:r w:rsidRPr="005D1D07">
        <w:rPr>
          <w:rFonts w:cs="Arial"/>
          <w:szCs w:val="24"/>
        </w:rPr>
        <w:tab/>
        <w:t>Στη γάστρα και στα εξαρτήματα αυτής</w:t>
      </w:r>
    </w:p>
    <w:p w14:paraId="3C129CF9" w14:textId="77777777" w:rsidR="002E009B" w:rsidRPr="005D1D07"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311CC118" w14:textId="77777777" w:rsidR="002E009B" w:rsidRPr="005D1D07"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5D1D07">
        <w:rPr>
          <w:rFonts w:cs="Arial"/>
          <w:szCs w:val="24"/>
        </w:rPr>
        <w:t>2</w:t>
      </w:r>
      <w:r w:rsidRPr="005D1D07">
        <w:rPr>
          <w:rFonts w:cs="Arial"/>
          <w:szCs w:val="24"/>
        </w:rPr>
        <w:tab/>
        <w:t>Στα πηδάλια.</w:t>
      </w:r>
    </w:p>
    <w:p w14:paraId="372877E2" w14:textId="77777777" w:rsidR="002E009B" w:rsidRPr="005D1D07"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268BDB7D" w14:textId="77777777" w:rsidR="002E009B" w:rsidRPr="005D1D07"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5D1D07">
        <w:rPr>
          <w:rFonts w:cs="Arial"/>
          <w:szCs w:val="24"/>
        </w:rPr>
        <w:t>3</w:t>
      </w:r>
      <w:r w:rsidRPr="005D1D07">
        <w:rPr>
          <w:rFonts w:cs="Arial"/>
          <w:szCs w:val="24"/>
        </w:rPr>
        <w:tab/>
        <w:t xml:space="preserve">Στα δίκτυα, στις δεξαμενές, στα κύτη </w:t>
      </w:r>
      <w:r w:rsidR="00B4260D" w:rsidRPr="005D1D07">
        <w:rPr>
          <w:rFonts w:cs="Arial"/>
          <w:szCs w:val="24"/>
        </w:rPr>
        <w:t xml:space="preserve">διαμερισμάτων (λ.χ. </w:t>
      </w:r>
      <w:r w:rsidRPr="005D1D07">
        <w:rPr>
          <w:rFonts w:cs="Arial"/>
          <w:szCs w:val="24"/>
        </w:rPr>
        <w:t>μηχανοστασίων</w:t>
      </w:r>
      <w:r w:rsidR="00B4260D" w:rsidRPr="005D1D07">
        <w:rPr>
          <w:rFonts w:cs="Arial"/>
          <w:szCs w:val="24"/>
        </w:rPr>
        <w:t>)</w:t>
      </w:r>
      <w:r w:rsidRPr="005D1D07">
        <w:rPr>
          <w:rFonts w:cs="Arial"/>
          <w:szCs w:val="24"/>
        </w:rPr>
        <w:t xml:space="preserve">. </w:t>
      </w:r>
    </w:p>
    <w:p w14:paraId="5E7021B3" w14:textId="77777777" w:rsidR="002E009B" w:rsidRPr="005D1D07"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0EC9C152" w14:textId="77777777" w:rsidR="002E009B" w:rsidRPr="005D1D07"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5D1D07">
        <w:rPr>
          <w:rFonts w:cs="Arial"/>
          <w:szCs w:val="24"/>
        </w:rPr>
        <w:t>4</w:t>
      </w:r>
      <w:r w:rsidRPr="005D1D07">
        <w:rPr>
          <w:rFonts w:cs="Arial"/>
          <w:szCs w:val="24"/>
        </w:rPr>
        <w:tab/>
        <w:t>Του συστήματος ενεργ</w:t>
      </w:r>
      <w:r w:rsidR="0061606B" w:rsidRPr="005D1D07">
        <w:rPr>
          <w:rFonts w:cs="Arial"/>
          <w:szCs w:val="24"/>
        </w:rPr>
        <w:t>ητικής</w:t>
      </w:r>
      <w:r w:rsidRPr="005D1D07">
        <w:rPr>
          <w:rFonts w:cs="Arial"/>
          <w:szCs w:val="24"/>
        </w:rPr>
        <w:t xml:space="preserve"> καθοδικής προστασίας με επιβολή εξωτερικής τάσης.</w:t>
      </w:r>
    </w:p>
    <w:p w14:paraId="6D0A32D7" w14:textId="77777777" w:rsidR="002E009B" w:rsidRPr="005D1D07" w:rsidRDefault="002E009B" w:rsidP="000365CA">
      <w:pPr>
        <w:tabs>
          <w:tab w:val="left" w:pos="709"/>
          <w:tab w:val="left" w:pos="1134"/>
          <w:tab w:val="left" w:pos="1559"/>
          <w:tab w:val="left" w:pos="1985"/>
          <w:tab w:val="left" w:pos="2410"/>
          <w:tab w:val="left" w:pos="2835"/>
          <w:tab w:val="left" w:pos="3260"/>
          <w:tab w:val="left" w:pos="3686"/>
        </w:tabs>
        <w:jc w:val="both"/>
        <w:rPr>
          <w:rFonts w:eastAsia="HiddenHorzOCR" w:cs="Arial"/>
          <w:szCs w:val="24"/>
        </w:rPr>
      </w:pPr>
    </w:p>
    <w:p w14:paraId="3B4D49F5" w14:textId="77777777" w:rsidR="002E009B" w:rsidRPr="000365CA" w:rsidRDefault="002E009B" w:rsidP="000365CA">
      <w:pPr>
        <w:pStyle w:val="2"/>
        <w:spacing w:before="0" w:after="0"/>
        <w:rPr>
          <w:rFonts w:eastAsia="HiddenHorzOCR"/>
          <w:b w:val="0"/>
          <w:szCs w:val="24"/>
        </w:rPr>
      </w:pPr>
      <w:bookmarkStart w:id="121" w:name="_Toc532894108"/>
      <w:bookmarkStart w:id="122" w:name="_Toc4666643"/>
      <w:r w:rsidRPr="000365CA">
        <w:rPr>
          <w:rFonts w:eastAsia="HiddenHorzOCR"/>
          <w:b w:val="0"/>
          <w:i w:val="0"/>
          <w:sz w:val="24"/>
          <w:szCs w:val="24"/>
        </w:rPr>
        <w:t>ΟΜΑΔΑ Ε: Ελασματουργικά</w:t>
      </w:r>
      <w:bookmarkEnd w:id="121"/>
      <w:bookmarkEnd w:id="122"/>
    </w:p>
    <w:p w14:paraId="1F1B0C8E" w14:textId="77777777" w:rsidR="002E009B"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6BBD612D" w14:textId="77777777" w:rsidR="002E009B" w:rsidRPr="005642C9" w:rsidRDefault="0061606B" w:rsidP="000365CA">
      <w:pPr>
        <w:tabs>
          <w:tab w:val="left" w:pos="709"/>
          <w:tab w:val="left" w:pos="1134"/>
          <w:tab w:val="left" w:pos="1559"/>
          <w:tab w:val="left" w:pos="1985"/>
          <w:tab w:val="left" w:pos="2410"/>
          <w:tab w:val="left" w:pos="2835"/>
          <w:tab w:val="left" w:pos="3260"/>
          <w:tab w:val="left" w:pos="3686"/>
        </w:tabs>
        <w:jc w:val="both"/>
        <w:rPr>
          <w:rFonts w:cs="Arial"/>
        </w:rPr>
      </w:pPr>
      <w:r>
        <w:rPr>
          <w:rFonts w:cs="Arial"/>
          <w:szCs w:val="24"/>
        </w:rPr>
        <w:t>1</w:t>
      </w:r>
      <w:r w:rsidR="002E009B" w:rsidRPr="00F51558">
        <w:rPr>
          <w:rFonts w:cs="Arial"/>
          <w:szCs w:val="24"/>
        </w:rPr>
        <w:tab/>
      </w:r>
      <w:r w:rsidR="00EE610B" w:rsidRPr="00EE610B">
        <w:rPr>
          <w:rFonts w:cs="Arial"/>
          <w:szCs w:val="24"/>
        </w:rPr>
        <w:t xml:space="preserve">Οι κατηγορίες εργασιών που ενδέχεται να ανατεθούν περιγράφονται </w:t>
      </w:r>
      <w:r w:rsidR="006C0053">
        <w:rPr>
          <w:rFonts w:cs="Arial"/>
          <w:szCs w:val="24"/>
        </w:rPr>
        <w:t xml:space="preserve">ενδεικτικά </w:t>
      </w:r>
      <w:r w:rsidR="00EE610B" w:rsidRPr="00EE610B">
        <w:rPr>
          <w:rFonts w:cs="Arial"/>
          <w:szCs w:val="24"/>
        </w:rPr>
        <w:t xml:space="preserve">στην Προσθήκη «1» της ΠΕΔ-Β-10030. Για όλες τις εργασίες της ομάδας που θα εκτελεστούν θα εφαρμόζονται τα καθοριζόμενα σε εν λόγω Π.Ε.Δ. εξαιρουμένων των παραγράφων 4.3.1 καθώς και των 4.3.2 </w:t>
      </w:r>
      <w:r w:rsidR="00EE610B">
        <w:rPr>
          <w:rFonts w:cs="Arial"/>
          <w:szCs w:val="24"/>
        </w:rPr>
        <w:t>αυτής.</w:t>
      </w:r>
      <w:commentRangeStart w:id="123"/>
      <w:r w:rsidR="002E009B" w:rsidRPr="00F51558">
        <w:rPr>
          <w:rFonts w:cs="Arial"/>
          <w:szCs w:val="24"/>
        </w:rPr>
        <w:t>Στην κατηγορία παραγράφου 3 «Συγκόλληση μεταλλικών τμημάτων» συγκαταλέγεται και η επισκευή / κατασκευή ανθρωποθυρίδων, η οποία περιλαμβάνει τις ακόλουθες εργασίες:</w:t>
      </w:r>
    </w:p>
    <w:p w14:paraId="5B45E106" w14:textId="77777777" w:rsidR="002E009B" w:rsidRPr="007B5033"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22D68FC1" w14:textId="77777777" w:rsidR="002E009B" w:rsidRPr="00156F17"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F51558">
        <w:rPr>
          <w:rFonts w:cs="Arial"/>
          <w:szCs w:val="24"/>
        </w:rPr>
        <w:t>1.1</w:t>
      </w:r>
      <w:r w:rsidRPr="00F51558">
        <w:rPr>
          <w:rFonts w:cs="Arial"/>
          <w:szCs w:val="24"/>
        </w:rPr>
        <w:tab/>
        <w:t xml:space="preserve">Εξάρμοση / και άρμοση </w:t>
      </w:r>
      <w:r>
        <w:rPr>
          <w:rFonts w:cs="Arial"/>
          <w:szCs w:val="24"/>
        </w:rPr>
        <w:t xml:space="preserve">των </w:t>
      </w:r>
      <w:r w:rsidRPr="00F51558">
        <w:rPr>
          <w:rFonts w:cs="Arial"/>
          <w:szCs w:val="24"/>
        </w:rPr>
        <w:t xml:space="preserve">πωμάτων ανθρωποθυρίδων από </w:t>
      </w:r>
      <w:r>
        <w:rPr>
          <w:rFonts w:cs="Arial"/>
          <w:szCs w:val="24"/>
        </w:rPr>
        <w:t xml:space="preserve">τα </w:t>
      </w:r>
      <w:r w:rsidRPr="00F51558">
        <w:rPr>
          <w:rFonts w:cs="Arial"/>
          <w:szCs w:val="24"/>
        </w:rPr>
        <w:t xml:space="preserve">στεγανά και </w:t>
      </w:r>
      <w:r>
        <w:rPr>
          <w:rFonts w:cs="Arial"/>
          <w:szCs w:val="24"/>
        </w:rPr>
        <w:t xml:space="preserve">τις </w:t>
      </w:r>
      <w:r w:rsidRPr="00F51558">
        <w:rPr>
          <w:rFonts w:cs="Arial"/>
          <w:szCs w:val="24"/>
        </w:rPr>
        <w:t>δεξαμενές.</w:t>
      </w:r>
    </w:p>
    <w:p w14:paraId="1C559A29" w14:textId="77777777" w:rsidR="002E009B" w:rsidRPr="007B5033"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1B07CF78" w14:textId="77777777" w:rsidR="002E009B"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F51558">
        <w:rPr>
          <w:rFonts w:cs="Arial"/>
          <w:szCs w:val="24"/>
        </w:rPr>
        <w:t>1.2</w:t>
      </w:r>
      <w:r w:rsidRPr="00F51558">
        <w:rPr>
          <w:rFonts w:cs="Arial"/>
          <w:szCs w:val="24"/>
        </w:rPr>
        <w:tab/>
        <w:t xml:space="preserve">Κατασκευή νέων πωμάτων, εφόσον χρήζουν αντικατάστασης. </w:t>
      </w:r>
    </w:p>
    <w:p w14:paraId="15AEE764" w14:textId="77777777" w:rsidR="00EA0903" w:rsidRPr="00156F17" w:rsidRDefault="00EA0903"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71EFB507" w14:textId="77777777" w:rsidR="002E009B" w:rsidRPr="00F51558"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F51558">
        <w:rPr>
          <w:rFonts w:cs="Arial"/>
          <w:szCs w:val="24"/>
        </w:rPr>
        <w:t>1.3</w:t>
      </w:r>
      <w:r w:rsidRPr="00F51558">
        <w:rPr>
          <w:rFonts w:cs="Arial"/>
          <w:szCs w:val="24"/>
        </w:rPr>
        <w:tab/>
        <w:t xml:space="preserve">Περιλαμβάνονται βοηθητικές εργασίες όπως </w:t>
      </w:r>
      <w:r w:rsidR="007B0DF1">
        <w:rPr>
          <w:rFonts w:cs="Arial"/>
          <w:szCs w:val="24"/>
        </w:rPr>
        <w:t xml:space="preserve">λ.χ. </w:t>
      </w:r>
      <w:r>
        <w:rPr>
          <w:rFonts w:cs="Arial"/>
          <w:szCs w:val="24"/>
        </w:rPr>
        <w:t xml:space="preserve">η </w:t>
      </w:r>
      <w:r w:rsidRPr="00F51558">
        <w:rPr>
          <w:rFonts w:cs="Arial"/>
          <w:szCs w:val="24"/>
        </w:rPr>
        <w:t xml:space="preserve">επισκευή </w:t>
      </w:r>
      <w:r>
        <w:rPr>
          <w:rFonts w:cs="Arial"/>
          <w:szCs w:val="24"/>
        </w:rPr>
        <w:t xml:space="preserve">του </w:t>
      </w:r>
      <w:r w:rsidRPr="00F51558">
        <w:rPr>
          <w:rFonts w:cs="Arial"/>
          <w:szCs w:val="24"/>
        </w:rPr>
        <w:t xml:space="preserve">πλαισίου ανθρωποθυρίδων, </w:t>
      </w:r>
      <w:r>
        <w:rPr>
          <w:rFonts w:cs="Arial"/>
          <w:szCs w:val="24"/>
        </w:rPr>
        <w:t xml:space="preserve">η </w:t>
      </w:r>
      <w:r w:rsidRPr="00F51558">
        <w:rPr>
          <w:rFonts w:cs="Arial"/>
          <w:szCs w:val="24"/>
        </w:rPr>
        <w:t xml:space="preserve">διάνοιξη </w:t>
      </w:r>
      <w:r>
        <w:rPr>
          <w:rFonts w:cs="Arial"/>
          <w:szCs w:val="24"/>
        </w:rPr>
        <w:t xml:space="preserve">των </w:t>
      </w:r>
      <w:r w:rsidRPr="00F51558">
        <w:rPr>
          <w:rFonts w:cs="Arial"/>
          <w:szCs w:val="24"/>
        </w:rPr>
        <w:t xml:space="preserve">σπειρωμάτων, </w:t>
      </w:r>
      <w:r>
        <w:rPr>
          <w:rFonts w:cs="Arial"/>
          <w:szCs w:val="24"/>
        </w:rPr>
        <w:t xml:space="preserve">η </w:t>
      </w:r>
      <w:r w:rsidRPr="00F51558">
        <w:rPr>
          <w:rFonts w:cs="Arial"/>
          <w:szCs w:val="24"/>
        </w:rPr>
        <w:t xml:space="preserve">αντικατάσταση </w:t>
      </w:r>
      <w:r>
        <w:rPr>
          <w:rFonts w:cs="Arial"/>
          <w:szCs w:val="24"/>
        </w:rPr>
        <w:t xml:space="preserve">των </w:t>
      </w:r>
      <w:r w:rsidRPr="00F51558">
        <w:rPr>
          <w:rFonts w:cs="Arial"/>
          <w:szCs w:val="24"/>
        </w:rPr>
        <w:t>κοχλιών / περικοχλ</w:t>
      </w:r>
      <w:r w:rsidR="00A85344">
        <w:rPr>
          <w:rFonts w:cs="Arial"/>
          <w:szCs w:val="24"/>
        </w:rPr>
        <w:t>ιώ</w:t>
      </w:r>
      <w:r w:rsidRPr="00F51558">
        <w:rPr>
          <w:rFonts w:cs="Arial"/>
          <w:szCs w:val="24"/>
        </w:rPr>
        <w:t>ν / αμφικοχλ</w:t>
      </w:r>
      <w:r w:rsidR="00A85344">
        <w:rPr>
          <w:rFonts w:cs="Arial"/>
          <w:szCs w:val="24"/>
        </w:rPr>
        <w:t>ιώ</w:t>
      </w:r>
      <w:r w:rsidRPr="00F51558">
        <w:rPr>
          <w:rFonts w:cs="Arial"/>
          <w:szCs w:val="24"/>
        </w:rPr>
        <w:t>ν</w:t>
      </w:r>
      <w:r w:rsidR="007B0DF1">
        <w:rPr>
          <w:rFonts w:cs="Arial"/>
          <w:szCs w:val="24"/>
        </w:rPr>
        <w:t xml:space="preserve"> και </w:t>
      </w:r>
      <w:r>
        <w:rPr>
          <w:rFonts w:cs="Arial"/>
          <w:szCs w:val="24"/>
        </w:rPr>
        <w:t xml:space="preserve">η </w:t>
      </w:r>
      <w:r w:rsidRPr="00F51558">
        <w:rPr>
          <w:rFonts w:cs="Arial"/>
          <w:szCs w:val="24"/>
        </w:rPr>
        <w:t xml:space="preserve">αντικατάσταση </w:t>
      </w:r>
      <w:r>
        <w:rPr>
          <w:rFonts w:cs="Arial"/>
          <w:szCs w:val="24"/>
        </w:rPr>
        <w:t xml:space="preserve">των </w:t>
      </w:r>
      <w:r w:rsidRPr="00F51558">
        <w:rPr>
          <w:rFonts w:cs="Arial"/>
          <w:szCs w:val="24"/>
        </w:rPr>
        <w:t>στεγανοποιητικών παρεμβυσμάτων.</w:t>
      </w:r>
      <w:commentRangeEnd w:id="123"/>
      <w:r w:rsidR="00AC2D05">
        <w:rPr>
          <w:rStyle w:val="af2"/>
        </w:rPr>
        <w:commentReference w:id="123"/>
      </w:r>
    </w:p>
    <w:p w14:paraId="1400B53F" w14:textId="77777777" w:rsidR="002E009B" w:rsidRDefault="002E009B" w:rsidP="000365CA">
      <w:pPr>
        <w:tabs>
          <w:tab w:val="left" w:pos="709"/>
          <w:tab w:val="left" w:pos="1134"/>
          <w:tab w:val="left" w:pos="1559"/>
          <w:tab w:val="left" w:pos="1985"/>
          <w:tab w:val="left" w:pos="2410"/>
          <w:tab w:val="left" w:pos="2835"/>
          <w:tab w:val="left" w:pos="3260"/>
          <w:tab w:val="left" w:pos="3686"/>
        </w:tabs>
        <w:jc w:val="both"/>
        <w:rPr>
          <w:rFonts w:eastAsia="HiddenHorzOCR" w:cs="Arial"/>
          <w:szCs w:val="24"/>
        </w:rPr>
      </w:pPr>
    </w:p>
    <w:p w14:paraId="7A35F458" w14:textId="77777777" w:rsidR="002E009B" w:rsidRPr="000365CA" w:rsidRDefault="002E009B" w:rsidP="000365CA">
      <w:pPr>
        <w:pStyle w:val="2"/>
        <w:spacing w:before="0" w:after="0"/>
        <w:rPr>
          <w:rFonts w:eastAsia="HiddenHorzOCR"/>
          <w:b w:val="0"/>
          <w:szCs w:val="24"/>
        </w:rPr>
      </w:pPr>
      <w:bookmarkStart w:id="124" w:name="_Toc532894109"/>
      <w:bookmarkStart w:id="125" w:name="_Toc4666644"/>
      <w:r w:rsidRPr="000365CA">
        <w:rPr>
          <w:rFonts w:eastAsia="HiddenHorzOCR"/>
          <w:b w:val="0"/>
          <w:i w:val="0"/>
          <w:sz w:val="24"/>
          <w:szCs w:val="24"/>
        </w:rPr>
        <w:t>ΟΜΑΔΑ ΣΤ: Δίκτυα Γάστρας (Κεντρικών Αναρροφήσεων και Εξαγωγών) – Λοιπά Δίκτυα</w:t>
      </w:r>
      <w:bookmarkEnd w:id="124"/>
      <w:bookmarkEnd w:id="125"/>
    </w:p>
    <w:p w14:paraId="02EBD899" w14:textId="77777777" w:rsidR="002E009B"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2CE1062D" w14:textId="77777777" w:rsidR="002E009B" w:rsidRPr="00F51558" w:rsidRDefault="0061606B" w:rsidP="000365CA">
      <w:pPr>
        <w:tabs>
          <w:tab w:val="left" w:pos="709"/>
          <w:tab w:val="left" w:pos="1134"/>
          <w:tab w:val="left" w:pos="1559"/>
          <w:tab w:val="left" w:pos="1985"/>
          <w:tab w:val="left" w:pos="2410"/>
          <w:tab w:val="left" w:pos="2835"/>
          <w:tab w:val="left" w:pos="3260"/>
          <w:tab w:val="left" w:pos="3686"/>
        </w:tabs>
        <w:jc w:val="both"/>
        <w:rPr>
          <w:rFonts w:cs="Arial"/>
          <w:szCs w:val="24"/>
        </w:rPr>
      </w:pPr>
      <w:r>
        <w:rPr>
          <w:rFonts w:cs="Arial"/>
          <w:szCs w:val="24"/>
        </w:rPr>
        <w:t>1</w:t>
      </w:r>
      <w:r w:rsidR="002E009B" w:rsidRPr="00F51558">
        <w:rPr>
          <w:rFonts w:cs="Arial"/>
          <w:szCs w:val="24"/>
        </w:rPr>
        <w:tab/>
        <w:t xml:space="preserve">Αφορά </w:t>
      </w:r>
      <w:r w:rsidR="002E009B">
        <w:rPr>
          <w:rFonts w:cs="Arial"/>
          <w:szCs w:val="24"/>
        </w:rPr>
        <w:t>στα</w:t>
      </w:r>
      <w:r w:rsidR="002E009B" w:rsidRPr="00F51558">
        <w:rPr>
          <w:rFonts w:cs="Arial"/>
          <w:szCs w:val="24"/>
        </w:rPr>
        <w:t xml:space="preserve"> δίκτυα γάστρας (τα τμήματα των δικτύων σε κεντρικές αναρροφήσεις και εξαγωγές από την ένωσή τους με την γάστρα του σκάφους έως το πρώτο επιστόμιο γάστρας) και </w:t>
      </w:r>
      <w:r w:rsidR="002E009B">
        <w:rPr>
          <w:rFonts w:cs="Arial"/>
          <w:szCs w:val="24"/>
        </w:rPr>
        <w:t xml:space="preserve">στα </w:t>
      </w:r>
      <w:r w:rsidR="002E009B" w:rsidRPr="00F51558">
        <w:rPr>
          <w:rFonts w:cs="Arial"/>
          <w:szCs w:val="24"/>
        </w:rPr>
        <w:t>λοιπά δίκτυα που δεν αποτελούν δίκτυα γάστρας.</w:t>
      </w:r>
    </w:p>
    <w:p w14:paraId="4FB6C6B6" w14:textId="77777777" w:rsidR="002E009B"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31F22735" w14:textId="77777777" w:rsidR="002E009B" w:rsidRPr="00F51558"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F51558">
        <w:rPr>
          <w:rFonts w:cs="Arial"/>
          <w:szCs w:val="24"/>
        </w:rPr>
        <w:t>2</w:t>
      </w:r>
      <w:r w:rsidRPr="00F51558">
        <w:rPr>
          <w:rFonts w:cs="Arial"/>
          <w:szCs w:val="24"/>
        </w:rPr>
        <w:tab/>
        <w:t xml:space="preserve">Όλα τα νέα τμήματα </w:t>
      </w:r>
      <w:r>
        <w:rPr>
          <w:rFonts w:cs="Arial"/>
          <w:szCs w:val="24"/>
        </w:rPr>
        <w:t xml:space="preserve">των </w:t>
      </w:r>
      <w:r w:rsidRPr="00F51558">
        <w:rPr>
          <w:rFonts w:cs="Arial"/>
          <w:szCs w:val="24"/>
        </w:rPr>
        <w:t xml:space="preserve">δικτύων (ευθύγραμμοι σωλήνες, καμπύλες, συστολές, φλάντζες κλπ) θα έχουν τυποποιημένες διαστάσεις και θα συνοδεύονται </w:t>
      </w:r>
      <w:r w:rsidRPr="00F51558">
        <w:rPr>
          <w:rFonts w:cs="Arial"/>
          <w:szCs w:val="24"/>
        </w:rPr>
        <w:lastRenderedPageBreak/>
        <w:t>από πιστοποιητικά 3.1 τουλάχιστον</w:t>
      </w:r>
      <w:r>
        <w:rPr>
          <w:rStyle w:val="a4"/>
          <w:rFonts w:cs="Arial"/>
          <w:szCs w:val="24"/>
        </w:rPr>
        <w:footnoteReference w:id="3"/>
      </w:r>
      <w:r w:rsidRPr="00F51558">
        <w:rPr>
          <w:rFonts w:cs="Arial"/>
          <w:szCs w:val="24"/>
        </w:rPr>
        <w:t xml:space="preserve">. Ειδικές περιπτώσεις αποκλίσεων από τα ανωτέρω θα εξετάζονται από την Ε.Π.Ε. </w:t>
      </w:r>
      <w:r w:rsidR="00E90B97">
        <w:rPr>
          <w:rFonts w:cs="Arial"/>
          <w:szCs w:val="24"/>
        </w:rPr>
        <w:t>Το σύνολο των διεργασιών - η</w:t>
      </w:r>
      <w:r w:rsidRPr="00F51558">
        <w:rPr>
          <w:rFonts w:cs="Arial"/>
          <w:szCs w:val="24"/>
        </w:rPr>
        <w:t xml:space="preserve"> κατασκευή των δικτύων (π.χ. συγκόλληση φλαντζών), ο ποιοτικός έλεγχος των συγκολλήσεων και η υδραυλική δοκιμή του τελικού προϊόντος στο συνεργείο </w:t>
      </w:r>
      <w:r w:rsidR="00E90B97">
        <w:rPr>
          <w:rFonts w:cs="Arial"/>
          <w:szCs w:val="24"/>
        </w:rPr>
        <w:t xml:space="preserve">- </w:t>
      </w:r>
      <w:r w:rsidRPr="00F51558">
        <w:rPr>
          <w:rFonts w:cs="Arial"/>
          <w:szCs w:val="24"/>
        </w:rPr>
        <w:t xml:space="preserve">θα εκτελείται </w:t>
      </w:r>
      <w:r>
        <w:rPr>
          <w:rFonts w:cs="Arial"/>
          <w:szCs w:val="24"/>
        </w:rPr>
        <w:t xml:space="preserve">βάσει του </w:t>
      </w:r>
      <w:r w:rsidRPr="00F51558">
        <w:rPr>
          <w:rFonts w:cs="Arial"/>
          <w:szCs w:val="24"/>
        </w:rPr>
        <w:t>ισχύον</w:t>
      </w:r>
      <w:r>
        <w:rPr>
          <w:rFonts w:cs="Arial"/>
          <w:szCs w:val="24"/>
        </w:rPr>
        <w:t>τος</w:t>
      </w:r>
      <w:r w:rsidRPr="00F51558">
        <w:rPr>
          <w:rFonts w:cs="Arial"/>
          <w:szCs w:val="24"/>
        </w:rPr>
        <w:t xml:space="preserve"> ΣΔΠ του αναδόχου</w:t>
      </w:r>
      <w:r w:rsidR="00467B74">
        <w:rPr>
          <w:rFonts w:cs="Arial"/>
          <w:szCs w:val="24"/>
        </w:rPr>
        <w:t xml:space="preserve"> (σε συμφωνία με τα </w:t>
      </w:r>
      <w:r w:rsidR="00467B74" w:rsidRPr="00F51558">
        <w:rPr>
          <w:rFonts w:cs="Arial"/>
          <w:szCs w:val="24"/>
        </w:rPr>
        <w:t xml:space="preserve">πρότυπα, </w:t>
      </w:r>
      <w:r w:rsidR="00467B74">
        <w:rPr>
          <w:rFonts w:cs="Arial"/>
          <w:szCs w:val="24"/>
        </w:rPr>
        <w:t xml:space="preserve">τις </w:t>
      </w:r>
      <w:r w:rsidR="00467B74" w:rsidRPr="00F51558">
        <w:rPr>
          <w:rFonts w:cs="Arial"/>
          <w:szCs w:val="24"/>
        </w:rPr>
        <w:t>προδιαγραφές</w:t>
      </w:r>
      <w:r w:rsidR="00467B74">
        <w:rPr>
          <w:rFonts w:cs="Arial"/>
          <w:szCs w:val="24"/>
        </w:rPr>
        <w:t xml:space="preserve"> και λοιπούς </w:t>
      </w:r>
      <w:r w:rsidR="00467B74" w:rsidRPr="00F51558">
        <w:rPr>
          <w:rFonts w:cs="Arial"/>
          <w:szCs w:val="24"/>
        </w:rPr>
        <w:t>κανονισμούς</w:t>
      </w:r>
      <w:r w:rsidR="00467B74">
        <w:rPr>
          <w:rFonts w:cs="Arial"/>
          <w:szCs w:val="24"/>
        </w:rPr>
        <w:t xml:space="preserve"> που αυτό καθορίζει) και </w:t>
      </w:r>
      <w:r w:rsidRPr="00F51558">
        <w:rPr>
          <w:rFonts w:cs="Arial"/>
          <w:szCs w:val="24"/>
        </w:rPr>
        <w:t xml:space="preserve">θα </w:t>
      </w:r>
      <w:r w:rsidR="00E90B97">
        <w:rPr>
          <w:rFonts w:cs="Arial"/>
          <w:szCs w:val="24"/>
        </w:rPr>
        <w:t xml:space="preserve">καταγράφεται </w:t>
      </w:r>
      <w:r w:rsidRPr="00F51558">
        <w:rPr>
          <w:rFonts w:cs="Arial"/>
          <w:szCs w:val="24"/>
        </w:rPr>
        <w:t xml:space="preserve">στα σχετικά έντυπα ελέγχου. Κατά την τοποθέτηση των νέων τμημάτων δικτύων επί </w:t>
      </w:r>
      <w:r>
        <w:rPr>
          <w:rFonts w:cs="Arial"/>
          <w:szCs w:val="24"/>
        </w:rPr>
        <w:t xml:space="preserve">του </w:t>
      </w:r>
      <w:r w:rsidRPr="00F51558">
        <w:rPr>
          <w:rFonts w:cs="Arial"/>
          <w:szCs w:val="24"/>
        </w:rPr>
        <w:t xml:space="preserve">πλοίου θα αντικαθίστανται όλα τα στεγανοποιητικά παρεμβύσματα/παράκυκλοι, </w:t>
      </w:r>
      <w:r>
        <w:rPr>
          <w:rFonts w:cs="Arial"/>
          <w:szCs w:val="24"/>
        </w:rPr>
        <w:t xml:space="preserve">οι </w:t>
      </w:r>
      <w:r w:rsidRPr="00F51558">
        <w:rPr>
          <w:rFonts w:cs="Arial"/>
          <w:szCs w:val="24"/>
        </w:rPr>
        <w:t xml:space="preserve">κοχλίες, </w:t>
      </w:r>
      <w:r>
        <w:rPr>
          <w:rFonts w:cs="Arial"/>
          <w:szCs w:val="24"/>
        </w:rPr>
        <w:t xml:space="preserve">τα </w:t>
      </w:r>
      <w:r w:rsidRPr="00F51558">
        <w:rPr>
          <w:rFonts w:cs="Arial"/>
          <w:szCs w:val="24"/>
        </w:rPr>
        <w:t xml:space="preserve">περικόχλια, </w:t>
      </w:r>
      <w:r>
        <w:rPr>
          <w:rFonts w:cs="Arial"/>
          <w:szCs w:val="24"/>
        </w:rPr>
        <w:t xml:space="preserve">τα </w:t>
      </w:r>
      <w:r w:rsidRPr="00F51558">
        <w:rPr>
          <w:rFonts w:cs="Arial"/>
          <w:szCs w:val="24"/>
        </w:rPr>
        <w:t>ρακόρ (όπου υφίστανται) και</w:t>
      </w:r>
      <w:r>
        <w:rPr>
          <w:rFonts w:cs="Arial"/>
          <w:szCs w:val="24"/>
        </w:rPr>
        <w:t xml:space="preserve"> τα</w:t>
      </w:r>
      <w:r w:rsidRPr="00F51558">
        <w:rPr>
          <w:rFonts w:cs="Arial"/>
          <w:szCs w:val="24"/>
        </w:rPr>
        <w:t xml:space="preserve"> στηρίγματα. </w:t>
      </w:r>
    </w:p>
    <w:p w14:paraId="31D6F618" w14:textId="77777777" w:rsidR="002E009B"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1EABC865" w14:textId="77777777" w:rsidR="002E009B" w:rsidRPr="008D7114" w:rsidRDefault="0061606B" w:rsidP="000365CA">
      <w:pPr>
        <w:tabs>
          <w:tab w:val="left" w:pos="709"/>
          <w:tab w:val="left" w:pos="1134"/>
          <w:tab w:val="left" w:pos="1559"/>
          <w:tab w:val="left" w:pos="1985"/>
          <w:tab w:val="left" w:pos="2410"/>
          <w:tab w:val="left" w:pos="2835"/>
          <w:tab w:val="left" w:pos="3260"/>
          <w:tab w:val="left" w:pos="3686"/>
        </w:tabs>
        <w:jc w:val="both"/>
        <w:rPr>
          <w:rFonts w:cs="Arial"/>
          <w:szCs w:val="24"/>
        </w:rPr>
      </w:pPr>
      <w:r>
        <w:rPr>
          <w:rFonts w:cs="Arial"/>
          <w:szCs w:val="24"/>
        </w:rPr>
        <w:t>3</w:t>
      </w:r>
      <w:r w:rsidR="002E009B" w:rsidRPr="00F51558">
        <w:rPr>
          <w:rFonts w:cs="Arial"/>
          <w:szCs w:val="24"/>
        </w:rPr>
        <w:tab/>
        <w:t xml:space="preserve">Θα εφαρμόζεται </w:t>
      </w:r>
      <w:r w:rsidR="002E009B">
        <w:rPr>
          <w:rFonts w:cs="Arial"/>
          <w:szCs w:val="24"/>
        </w:rPr>
        <w:t xml:space="preserve">το </w:t>
      </w:r>
      <w:r w:rsidR="002E009B" w:rsidRPr="00F51558">
        <w:rPr>
          <w:rFonts w:cs="Arial"/>
          <w:szCs w:val="24"/>
        </w:rPr>
        <w:t xml:space="preserve">σύστημα βαφής στις εξωτερικές επιφάνειες των δικτύων γάστρας και </w:t>
      </w:r>
      <w:r w:rsidR="002E009B">
        <w:rPr>
          <w:rFonts w:cs="Arial"/>
          <w:szCs w:val="24"/>
        </w:rPr>
        <w:t xml:space="preserve">των </w:t>
      </w:r>
      <w:r w:rsidR="002E009B" w:rsidRPr="00F51558">
        <w:rPr>
          <w:rFonts w:cs="Arial"/>
          <w:szCs w:val="24"/>
        </w:rPr>
        <w:t>λοιπών δικτύων. Ο επισκευαστικός φορέας θα προσκομίσει στην Ε.Π.Ε. βεβαίωση του κατασκευαστή του συστήματος βαφής</w:t>
      </w:r>
      <w:r w:rsidR="002E009B">
        <w:rPr>
          <w:rFonts w:cs="Arial"/>
          <w:szCs w:val="24"/>
        </w:rPr>
        <w:t>,</w:t>
      </w:r>
      <w:r w:rsidR="002E009B" w:rsidRPr="00F51558">
        <w:rPr>
          <w:rFonts w:cs="Arial"/>
          <w:szCs w:val="24"/>
        </w:rPr>
        <w:t xml:space="preserve"> σύμφωνα με την οποία αυτό καλύπτει τις απαιτήσεις για αντιδιαβρωτική προστασία ανθεκτικότητας (durability) </w:t>
      </w:r>
      <w:r w:rsidR="00A17B6F" w:rsidRPr="00044130">
        <w:rPr>
          <w:rFonts w:cs="Arial"/>
          <w:szCs w:val="24"/>
        </w:rPr>
        <w:t>μεσαία (</w:t>
      </w:r>
      <w:r w:rsidR="00A17B6F" w:rsidRPr="00044130">
        <w:rPr>
          <w:rFonts w:cs="Arial"/>
          <w:szCs w:val="24"/>
          <w:lang w:val="en-US"/>
        </w:rPr>
        <w:t>medium</w:t>
      </w:r>
      <w:r w:rsidR="00A17B6F" w:rsidRPr="00044130">
        <w:rPr>
          <w:rFonts w:cs="Arial"/>
          <w:szCs w:val="24"/>
        </w:rPr>
        <w:t>), ήτοι επτά (7) έως δεκαπέντε έτη (15) για κατηγορία διάβρωσης «C5 veryhigh»</w:t>
      </w:r>
      <w:r w:rsidR="002E009B">
        <w:rPr>
          <w:rStyle w:val="a4"/>
          <w:rFonts w:cs="Arial"/>
          <w:szCs w:val="24"/>
        </w:rPr>
        <w:footnoteReference w:id="4"/>
      </w:r>
      <w:r w:rsidR="002E009B" w:rsidRPr="008D7114">
        <w:rPr>
          <w:rFonts w:cs="Arial"/>
          <w:szCs w:val="24"/>
        </w:rPr>
        <w:t>.</w:t>
      </w:r>
    </w:p>
    <w:p w14:paraId="3F337DB8" w14:textId="77777777" w:rsidR="002E009B" w:rsidRPr="00F51558"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356ACA12" w14:textId="77777777" w:rsidR="002E009B" w:rsidRPr="000365CA" w:rsidRDefault="002E009B" w:rsidP="000365CA">
      <w:pPr>
        <w:pStyle w:val="2"/>
        <w:spacing w:before="0" w:after="0"/>
        <w:rPr>
          <w:rFonts w:eastAsia="HiddenHorzOCR"/>
          <w:b w:val="0"/>
          <w:szCs w:val="24"/>
        </w:rPr>
      </w:pPr>
      <w:bookmarkStart w:id="126" w:name="_Toc532894110"/>
      <w:bookmarkStart w:id="127" w:name="_Toc4666645"/>
      <w:r w:rsidRPr="000365CA">
        <w:rPr>
          <w:rFonts w:eastAsia="HiddenHorzOCR"/>
          <w:b w:val="0"/>
          <w:i w:val="0"/>
          <w:sz w:val="24"/>
          <w:szCs w:val="24"/>
        </w:rPr>
        <w:t>ΟΜΑΔΑ Ζ: Αξονικά Συστήματα, Επιστόμια Γάστρας - Λοιπές Εργασίες Δεξαμενισμού</w:t>
      </w:r>
      <w:bookmarkEnd w:id="126"/>
      <w:bookmarkEnd w:id="127"/>
    </w:p>
    <w:p w14:paraId="5CD6E04A" w14:textId="77777777" w:rsidR="002E009B"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3A676939" w14:textId="77777777" w:rsidR="002E009B" w:rsidRPr="00156F17"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F51558">
        <w:rPr>
          <w:rFonts w:cs="Arial"/>
          <w:szCs w:val="24"/>
        </w:rPr>
        <w:t>1</w:t>
      </w:r>
      <w:r w:rsidRPr="00F51558">
        <w:rPr>
          <w:rFonts w:cs="Arial"/>
          <w:szCs w:val="24"/>
        </w:rPr>
        <w:tab/>
      </w:r>
      <w:commentRangeStart w:id="128"/>
      <w:r w:rsidRPr="00F51558">
        <w:rPr>
          <w:rFonts w:cs="Arial"/>
          <w:szCs w:val="24"/>
        </w:rPr>
        <w:t>Αξονικά Συστήματα – Εξωτερικοί Τριβείς Αξόνων – Έλικες</w:t>
      </w:r>
      <w:commentRangeEnd w:id="128"/>
      <w:r w:rsidR="00201EDB">
        <w:rPr>
          <w:rStyle w:val="af2"/>
        </w:rPr>
        <w:commentReference w:id="128"/>
      </w:r>
    </w:p>
    <w:p w14:paraId="2C3C9097" w14:textId="77777777" w:rsidR="002E009B" w:rsidRPr="00F51558"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2A83C560" w14:textId="77777777" w:rsidR="002E009B" w:rsidRPr="00156F17"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F51558">
        <w:rPr>
          <w:rFonts w:cs="Arial"/>
          <w:szCs w:val="24"/>
        </w:rPr>
        <w:t>2</w:t>
      </w:r>
      <w:r w:rsidRPr="00F51558">
        <w:rPr>
          <w:rFonts w:cs="Arial"/>
          <w:szCs w:val="24"/>
        </w:rPr>
        <w:tab/>
      </w:r>
      <w:commentRangeStart w:id="129"/>
      <w:r w:rsidRPr="00F51558">
        <w:rPr>
          <w:rFonts w:cs="Arial"/>
          <w:szCs w:val="24"/>
        </w:rPr>
        <w:t xml:space="preserve">Επιστόμια γάστρας </w:t>
      </w:r>
      <w:commentRangeEnd w:id="129"/>
      <w:r w:rsidR="0061606B">
        <w:rPr>
          <w:rStyle w:val="af2"/>
        </w:rPr>
        <w:commentReference w:id="129"/>
      </w:r>
    </w:p>
    <w:p w14:paraId="1C37C985" w14:textId="77777777" w:rsidR="002E009B" w:rsidRPr="007B5033"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233ABE66" w14:textId="77777777" w:rsidR="002E009B"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F51558">
        <w:rPr>
          <w:rFonts w:cs="Arial"/>
          <w:szCs w:val="24"/>
        </w:rPr>
        <w:t>2.1</w:t>
      </w:r>
      <w:r>
        <w:rPr>
          <w:rFonts w:cs="Arial"/>
          <w:szCs w:val="24"/>
        </w:rPr>
        <w:tab/>
      </w:r>
      <w:r w:rsidRPr="00F51558">
        <w:rPr>
          <w:rFonts w:cs="Arial"/>
          <w:szCs w:val="24"/>
        </w:rPr>
        <w:t>Η επισκευή των</w:t>
      </w:r>
      <w:r>
        <w:rPr>
          <w:rFonts w:cs="Arial"/>
          <w:szCs w:val="24"/>
        </w:rPr>
        <w:t xml:space="preserve"> επιστομίων</w:t>
      </w:r>
      <w:r w:rsidRPr="00F51558">
        <w:rPr>
          <w:rFonts w:cs="Arial"/>
          <w:szCs w:val="24"/>
        </w:rPr>
        <w:t xml:space="preserve"> περιλαμβάνει </w:t>
      </w:r>
      <w:r>
        <w:rPr>
          <w:rFonts w:cs="Arial"/>
          <w:szCs w:val="24"/>
        </w:rPr>
        <w:t xml:space="preserve">ενδεικτικά την </w:t>
      </w:r>
      <w:r w:rsidRPr="00F51558">
        <w:rPr>
          <w:rFonts w:cs="Arial"/>
          <w:szCs w:val="24"/>
        </w:rPr>
        <w:t xml:space="preserve">εξάρμοση / άρμοση των επιστομίων, </w:t>
      </w:r>
      <w:r>
        <w:rPr>
          <w:rFonts w:cs="Arial"/>
          <w:szCs w:val="24"/>
        </w:rPr>
        <w:t xml:space="preserve">την αποσυναρμολόγηση, την επιθεώρηση εσωτερικά / εξωτερικά (με προετοιμασία λ.χ. ψηγματοβολή / υδροβολή για αφαίρεση σκουριάς και σαθρών βαφών), την </w:t>
      </w:r>
      <w:r w:rsidRPr="00F51558">
        <w:rPr>
          <w:rFonts w:cs="Arial"/>
          <w:szCs w:val="24"/>
        </w:rPr>
        <w:t xml:space="preserve">αντικατάσταση των εξαρτημάτων (π.χ. συστημάτων στεγανότητας, κοχλιών κλπ), </w:t>
      </w:r>
      <w:r>
        <w:rPr>
          <w:rFonts w:cs="Arial"/>
          <w:szCs w:val="24"/>
        </w:rPr>
        <w:t xml:space="preserve">την </w:t>
      </w:r>
      <w:r w:rsidRPr="00F51558">
        <w:rPr>
          <w:rFonts w:cs="Arial"/>
          <w:szCs w:val="24"/>
        </w:rPr>
        <w:t xml:space="preserve">επισκευή των εδρών, </w:t>
      </w:r>
      <w:r>
        <w:rPr>
          <w:rFonts w:cs="Arial"/>
          <w:szCs w:val="24"/>
        </w:rPr>
        <w:t xml:space="preserve">την αναγόμωση(εφόσον απαιτηθεί για αποκατάσταση φθοράς), τη </w:t>
      </w:r>
      <w:r w:rsidRPr="00F51558">
        <w:rPr>
          <w:rFonts w:cs="Arial"/>
          <w:szCs w:val="24"/>
        </w:rPr>
        <w:t>βαφή</w:t>
      </w:r>
      <w:r>
        <w:rPr>
          <w:rFonts w:cs="Arial"/>
          <w:szCs w:val="24"/>
        </w:rPr>
        <w:t xml:space="preserve"> καθώς </w:t>
      </w:r>
      <w:r w:rsidRPr="00F51558">
        <w:rPr>
          <w:rFonts w:cs="Arial"/>
          <w:szCs w:val="24"/>
        </w:rPr>
        <w:t xml:space="preserve">και </w:t>
      </w:r>
      <w:r>
        <w:rPr>
          <w:rFonts w:cs="Arial"/>
          <w:szCs w:val="24"/>
        </w:rPr>
        <w:t xml:space="preserve">την </w:t>
      </w:r>
      <w:r w:rsidRPr="00F51558">
        <w:rPr>
          <w:rFonts w:cs="Arial"/>
          <w:szCs w:val="24"/>
        </w:rPr>
        <w:t>υδραυλική δοκιμή.</w:t>
      </w:r>
    </w:p>
    <w:p w14:paraId="1FA702AF" w14:textId="77777777" w:rsidR="002E009B"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651EACD1" w14:textId="77777777" w:rsidR="002E009B" w:rsidRPr="00F51558"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r>
        <w:rPr>
          <w:rFonts w:cs="Arial"/>
          <w:szCs w:val="24"/>
        </w:rPr>
        <w:t>2.2</w:t>
      </w:r>
      <w:r>
        <w:rPr>
          <w:rFonts w:cs="Arial"/>
          <w:szCs w:val="24"/>
        </w:rPr>
        <w:tab/>
      </w:r>
      <w:r w:rsidR="009B4309">
        <w:rPr>
          <w:rFonts w:cs="Arial"/>
          <w:szCs w:val="24"/>
        </w:rPr>
        <w:t>Η α</w:t>
      </w:r>
      <w:r>
        <w:rPr>
          <w:rFonts w:cs="Arial"/>
          <w:szCs w:val="24"/>
        </w:rPr>
        <w:t>ντικατάσταση</w:t>
      </w:r>
      <w:r w:rsidR="009B4309">
        <w:rPr>
          <w:rFonts w:cs="Arial"/>
          <w:szCs w:val="24"/>
        </w:rPr>
        <w:t xml:space="preserve"> αυτών </w:t>
      </w:r>
      <w:r>
        <w:rPr>
          <w:rFonts w:cs="Arial"/>
          <w:szCs w:val="24"/>
        </w:rPr>
        <w:t>(εφόσον η Ε.Π.Ε κρίνει ότι δεν επισκευάζονται).</w:t>
      </w:r>
    </w:p>
    <w:p w14:paraId="64D8C56F" w14:textId="77777777" w:rsidR="002E009B" w:rsidRPr="00F51558"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6B1B28A9" w14:textId="77777777" w:rsidR="002E009B"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F51558">
        <w:rPr>
          <w:rFonts w:cs="Arial"/>
          <w:szCs w:val="24"/>
        </w:rPr>
        <w:t>3</w:t>
      </w:r>
      <w:r w:rsidRPr="00F51558">
        <w:rPr>
          <w:rFonts w:cs="Arial"/>
          <w:szCs w:val="24"/>
        </w:rPr>
        <w:tab/>
        <w:t>Πηδάλια</w:t>
      </w:r>
    </w:p>
    <w:p w14:paraId="0BF3C678" w14:textId="77777777" w:rsidR="002E009B" w:rsidRPr="00F51558"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2211B2CD" w14:textId="77777777" w:rsidR="002E009B" w:rsidRPr="00F51558" w:rsidRDefault="002E009B" w:rsidP="000365CA">
      <w:pPr>
        <w:tabs>
          <w:tab w:val="left" w:pos="709"/>
          <w:tab w:val="left" w:pos="1134"/>
          <w:tab w:val="left" w:pos="1559"/>
          <w:tab w:val="left" w:pos="1985"/>
          <w:tab w:val="left" w:pos="2410"/>
          <w:tab w:val="left" w:pos="2835"/>
          <w:tab w:val="left" w:pos="3260"/>
          <w:tab w:val="left" w:pos="3686"/>
        </w:tabs>
        <w:jc w:val="both"/>
        <w:rPr>
          <w:rFonts w:cs="Arial"/>
          <w:bCs/>
          <w:color w:val="00000A"/>
          <w:szCs w:val="24"/>
        </w:rPr>
      </w:pPr>
      <w:r w:rsidRPr="00F51558">
        <w:rPr>
          <w:rFonts w:cs="Arial"/>
          <w:bCs/>
          <w:color w:val="00000A"/>
          <w:szCs w:val="24"/>
        </w:rPr>
        <w:t>3.1</w:t>
      </w:r>
      <w:r w:rsidRPr="00F51558">
        <w:rPr>
          <w:rFonts w:cs="Arial"/>
          <w:bCs/>
          <w:color w:val="00000A"/>
          <w:szCs w:val="24"/>
        </w:rPr>
        <w:tab/>
      </w:r>
      <w:commentRangeStart w:id="130"/>
      <w:r w:rsidRPr="00F51558">
        <w:rPr>
          <w:rFonts w:cs="Arial"/>
          <w:bCs/>
          <w:color w:val="00000A"/>
          <w:szCs w:val="24"/>
        </w:rPr>
        <w:t>Έλεγχος για ενδεχόμενη αντικατάσταση των στεγανοποιητικών</w:t>
      </w:r>
      <w:r>
        <w:rPr>
          <w:rFonts w:cs="Arial"/>
          <w:bCs/>
          <w:color w:val="00000A"/>
          <w:szCs w:val="24"/>
        </w:rPr>
        <w:t xml:space="preserve"> παρεμβυσμάτων</w:t>
      </w:r>
      <w:r w:rsidRPr="00F51558">
        <w:rPr>
          <w:rFonts w:cs="Arial"/>
          <w:bCs/>
          <w:color w:val="00000A"/>
          <w:szCs w:val="24"/>
        </w:rPr>
        <w:t xml:space="preserve">. Συμπεριλαμβάνονται οι εργασίες </w:t>
      </w:r>
      <w:r>
        <w:rPr>
          <w:rFonts w:cs="Arial"/>
          <w:bCs/>
          <w:color w:val="00000A"/>
          <w:szCs w:val="24"/>
        </w:rPr>
        <w:t xml:space="preserve">της </w:t>
      </w:r>
      <w:r w:rsidRPr="00F51558">
        <w:rPr>
          <w:rFonts w:cs="Arial"/>
          <w:bCs/>
          <w:color w:val="00000A"/>
          <w:szCs w:val="24"/>
        </w:rPr>
        <w:t xml:space="preserve">εξάρμοσης, </w:t>
      </w:r>
      <w:r>
        <w:rPr>
          <w:rFonts w:cs="Arial"/>
          <w:bCs/>
          <w:color w:val="00000A"/>
          <w:szCs w:val="24"/>
        </w:rPr>
        <w:t xml:space="preserve">της </w:t>
      </w:r>
      <w:r w:rsidRPr="00F51558">
        <w:rPr>
          <w:rFonts w:cs="Arial"/>
          <w:bCs/>
          <w:color w:val="00000A"/>
          <w:szCs w:val="24"/>
        </w:rPr>
        <w:t xml:space="preserve">επιθεώρησης, </w:t>
      </w:r>
      <w:r>
        <w:rPr>
          <w:rFonts w:cs="Arial"/>
          <w:bCs/>
          <w:color w:val="00000A"/>
          <w:szCs w:val="24"/>
        </w:rPr>
        <w:t xml:space="preserve">της </w:t>
      </w:r>
      <w:r w:rsidRPr="00F51558">
        <w:rPr>
          <w:rFonts w:cs="Arial"/>
          <w:bCs/>
          <w:color w:val="00000A"/>
          <w:szCs w:val="24"/>
        </w:rPr>
        <w:t xml:space="preserve">αντικατάστασης </w:t>
      </w:r>
      <w:r>
        <w:rPr>
          <w:rFonts w:cs="Arial"/>
          <w:bCs/>
          <w:color w:val="00000A"/>
          <w:szCs w:val="24"/>
        </w:rPr>
        <w:t xml:space="preserve">των </w:t>
      </w:r>
      <w:r w:rsidRPr="00F51558">
        <w:rPr>
          <w:rFonts w:cs="Arial"/>
          <w:bCs/>
          <w:color w:val="00000A"/>
          <w:szCs w:val="24"/>
        </w:rPr>
        <w:t>στεγανοποιητικών</w:t>
      </w:r>
      <w:r>
        <w:rPr>
          <w:rFonts w:cs="Arial"/>
          <w:bCs/>
          <w:color w:val="00000A"/>
          <w:szCs w:val="24"/>
        </w:rPr>
        <w:t xml:space="preserve"> παρεμβυσμάτων</w:t>
      </w:r>
      <w:r w:rsidRPr="00F51558">
        <w:rPr>
          <w:rFonts w:cs="Arial"/>
          <w:bCs/>
          <w:color w:val="00000A"/>
          <w:szCs w:val="24"/>
        </w:rPr>
        <w:t xml:space="preserve"> και </w:t>
      </w:r>
      <w:r>
        <w:rPr>
          <w:rFonts w:cs="Arial"/>
          <w:bCs/>
          <w:color w:val="00000A"/>
          <w:szCs w:val="24"/>
        </w:rPr>
        <w:t xml:space="preserve">της </w:t>
      </w:r>
      <w:r w:rsidRPr="00F51558">
        <w:rPr>
          <w:rFonts w:cs="Arial"/>
          <w:bCs/>
          <w:color w:val="00000A"/>
          <w:szCs w:val="24"/>
        </w:rPr>
        <w:t>τελικής άρμοσης των πτερυγίων των πηδαλίων.</w:t>
      </w:r>
      <w:commentRangeEnd w:id="130"/>
      <w:r>
        <w:rPr>
          <w:rStyle w:val="af2"/>
        </w:rPr>
        <w:commentReference w:id="130"/>
      </w:r>
    </w:p>
    <w:p w14:paraId="1C0527B5" w14:textId="77777777" w:rsidR="002E009B" w:rsidRPr="00F51558"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0CD11E4D" w14:textId="77777777" w:rsidR="002E009B" w:rsidRPr="00156F17"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r>
        <w:rPr>
          <w:rFonts w:cs="Arial"/>
          <w:szCs w:val="24"/>
        </w:rPr>
        <w:t>4</w:t>
      </w:r>
      <w:r w:rsidRPr="00F51558">
        <w:rPr>
          <w:rFonts w:cs="Arial"/>
          <w:szCs w:val="24"/>
        </w:rPr>
        <w:tab/>
        <w:t>Δικτυωτά Εισαγωγών Θαλάσσης (Εξωτερικά στη Γάστρα)</w:t>
      </w:r>
    </w:p>
    <w:p w14:paraId="4D8437C1" w14:textId="77777777" w:rsidR="002E009B" w:rsidRPr="007B5033"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645BC166" w14:textId="77777777" w:rsidR="002E009B"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r>
        <w:rPr>
          <w:rFonts w:cs="Arial"/>
          <w:szCs w:val="24"/>
        </w:rPr>
        <w:t>4</w:t>
      </w:r>
      <w:r w:rsidRPr="00F51558">
        <w:rPr>
          <w:rFonts w:cs="Arial"/>
          <w:szCs w:val="24"/>
        </w:rPr>
        <w:t>.1</w:t>
      </w:r>
      <w:r w:rsidRPr="00F51558">
        <w:rPr>
          <w:rFonts w:cs="Arial"/>
          <w:szCs w:val="24"/>
        </w:rPr>
        <w:tab/>
        <w:t>Κατασκευή νέ</w:t>
      </w:r>
      <w:r>
        <w:rPr>
          <w:rFonts w:cs="Arial"/>
          <w:szCs w:val="24"/>
        </w:rPr>
        <w:t>ων</w:t>
      </w:r>
      <w:r w:rsidRPr="00F51558">
        <w:rPr>
          <w:rFonts w:cs="Arial"/>
          <w:szCs w:val="24"/>
        </w:rPr>
        <w:t xml:space="preserve"> δικτυωτ</w:t>
      </w:r>
      <w:r>
        <w:rPr>
          <w:rFonts w:cs="Arial"/>
          <w:szCs w:val="24"/>
        </w:rPr>
        <w:t>ών</w:t>
      </w:r>
      <w:r w:rsidRPr="00F51558">
        <w:rPr>
          <w:rFonts w:cs="Arial"/>
          <w:szCs w:val="24"/>
        </w:rPr>
        <w:t xml:space="preserve"> βάσει υποδείγματος.</w:t>
      </w:r>
    </w:p>
    <w:p w14:paraId="2F17618A" w14:textId="77777777" w:rsidR="003834DF" w:rsidRPr="00F51558" w:rsidRDefault="003834DF"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2F05ABCC" w14:textId="77777777" w:rsidR="002E009B" w:rsidRPr="00D0610F"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2D3974">
        <w:rPr>
          <w:rFonts w:cs="Arial"/>
          <w:szCs w:val="24"/>
        </w:rPr>
        <w:t>5</w:t>
      </w:r>
      <w:r w:rsidRPr="002D3974">
        <w:rPr>
          <w:rFonts w:cs="Arial"/>
          <w:szCs w:val="24"/>
        </w:rPr>
        <w:tab/>
      </w:r>
      <w:commentRangeStart w:id="131"/>
      <w:r w:rsidRPr="00F51558">
        <w:rPr>
          <w:rFonts w:cs="Arial"/>
          <w:szCs w:val="24"/>
        </w:rPr>
        <w:t>ΆγκυρακαιΑλυσίδα</w:t>
      </w:r>
      <w:commentRangeEnd w:id="131"/>
      <w:r w:rsidR="008B5EB3">
        <w:rPr>
          <w:rStyle w:val="af2"/>
        </w:rPr>
        <w:commentReference w:id="131"/>
      </w:r>
    </w:p>
    <w:p w14:paraId="079C8196" w14:textId="77777777" w:rsidR="00000DB2" w:rsidRPr="00D0610F" w:rsidRDefault="00000DB2"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1A240E1E" w14:textId="77777777" w:rsidR="002E009B" w:rsidRPr="00216985"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216985">
        <w:rPr>
          <w:rFonts w:cs="Arial"/>
          <w:szCs w:val="24"/>
        </w:rPr>
        <w:lastRenderedPageBreak/>
        <w:t>5.1</w:t>
      </w:r>
      <w:r w:rsidRPr="00216985">
        <w:rPr>
          <w:rFonts w:cs="Arial"/>
          <w:szCs w:val="24"/>
        </w:rPr>
        <w:tab/>
      </w:r>
      <w:r w:rsidRPr="00F51558">
        <w:rPr>
          <w:rFonts w:cs="Arial"/>
          <w:szCs w:val="24"/>
        </w:rPr>
        <w:t>Καθαρισμός</w:t>
      </w:r>
      <w:r>
        <w:rPr>
          <w:rFonts w:cs="Arial"/>
          <w:szCs w:val="24"/>
        </w:rPr>
        <w:t>με</w:t>
      </w:r>
      <w:r w:rsidRPr="00F51558">
        <w:rPr>
          <w:rFonts w:cs="Arial"/>
          <w:szCs w:val="24"/>
        </w:rPr>
        <w:t>υδροβολή</w:t>
      </w:r>
      <w:r>
        <w:rPr>
          <w:rFonts w:cs="Arial"/>
          <w:szCs w:val="24"/>
        </w:rPr>
        <w:t>κατά</w:t>
      </w:r>
      <w:r>
        <w:rPr>
          <w:rFonts w:cs="Arial"/>
          <w:szCs w:val="24"/>
          <w:lang w:val="en-US"/>
        </w:rPr>
        <w:t>Wa</w:t>
      </w:r>
      <w:r w:rsidRPr="00216985">
        <w:rPr>
          <w:rFonts w:cs="Arial"/>
          <w:szCs w:val="24"/>
        </w:rPr>
        <w:t xml:space="preserve"> 2 ½</w:t>
      </w:r>
      <w:r>
        <w:rPr>
          <w:rStyle w:val="a4"/>
          <w:rFonts w:cs="Arial"/>
          <w:szCs w:val="24"/>
          <w:lang w:val="en-US"/>
        </w:rPr>
        <w:footnoteReference w:id="5"/>
      </w:r>
      <w:r>
        <w:rPr>
          <w:rFonts w:cs="Arial"/>
          <w:szCs w:val="24"/>
        </w:rPr>
        <w:t>ήκατά</w:t>
      </w:r>
      <w:r>
        <w:rPr>
          <w:rFonts w:cs="Arial"/>
          <w:szCs w:val="24"/>
          <w:lang w:val="en-US"/>
        </w:rPr>
        <w:t>WJ</w:t>
      </w:r>
      <w:r w:rsidRPr="00216985">
        <w:rPr>
          <w:rFonts w:cs="Arial"/>
          <w:szCs w:val="24"/>
        </w:rPr>
        <w:t>2</w:t>
      </w:r>
      <w:r>
        <w:rPr>
          <w:rStyle w:val="a4"/>
          <w:rFonts w:cs="Arial"/>
          <w:szCs w:val="24"/>
          <w:lang w:val="en-US"/>
        </w:rPr>
        <w:footnoteReference w:id="6"/>
      </w:r>
      <w:r>
        <w:rPr>
          <w:rFonts w:cs="Arial"/>
          <w:szCs w:val="24"/>
        </w:rPr>
        <w:t>ήεναλλακτικάμεχρήση</w:t>
      </w:r>
      <w:r w:rsidRPr="00F51558">
        <w:rPr>
          <w:rFonts w:cs="Arial"/>
          <w:szCs w:val="24"/>
        </w:rPr>
        <w:t>ψηγματοβολής</w:t>
      </w:r>
      <w:r w:rsidRPr="00454507">
        <w:rPr>
          <w:rFonts w:cs="Arial"/>
          <w:szCs w:val="24"/>
          <w:lang w:val="en-US"/>
        </w:rPr>
        <w:t>Sa</w:t>
      </w:r>
      <w:r w:rsidRPr="00216985">
        <w:rPr>
          <w:rFonts w:cs="Arial"/>
          <w:szCs w:val="24"/>
        </w:rPr>
        <w:t xml:space="preserve"> 2 ½</w:t>
      </w:r>
      <w:r>
        <w:rPr>
          <w:rStyle w:val="a4"/>
          <w:rFonts w:cs="Arial"/>
          <w:szCs w:val="24"/>
          <w:lang w:val="en-US"/>
        </w:rPr>
        <w:footnoteReference w:id="7"/>
      </w:r>
      <w:r w:rsidRPr="00216985">
        <w:rPr>
          <w:rFonts w:cs="Arial"/>
          <w:szCs w:val="24"/>
        </w:rPr>
        <w:t xml:space="preserve">. </w:t>
      </w:r>
    </w:p>
    <w:p w14:paraId="743E5855" w14:textId="77777777" w:rsidR="002E009B" w:rsidRPr="00216985"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16CFA101" w14:textId="77777777" w:rsidR="002E009B" w:rsidRPr="00F51558"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r>
        <w:rPr>
          <w:rFonts w:cs="Arial"/>
          <w:szCs w:val="24"/>
        </w:rPr>
        <w:t>5</w:t>
      </w:r>
      <w:r w:rsidRPr="00F51558">
        <w:rPr>
          <w:rFonts w:cs="Arial"/>
          <w:szCs w:val="24"/>
        </w:rPr>
        <w:t>.2</w:t>
      </w:r>
      <w:r w:rsidRPr="00F51558">
        <w:rPr>
          <w:rFonts w:cs="Arial"/>
          <w:szCs w:val="24"/>
        </w:rPr>
        <w:tab/>
      </w:r>
      <w:r w:rsidR="00886F14">
        <w:rPr>
          <w:rFonts w:cs="Arial"/>
          <w:szCs w:val="24"/>
        </w:rPr>
        <w:t>Βαφή</w:t>
      </w:r>
      <w:r w:rsidRPr="00F51558">
        <w:rPr>
          <w:rFonts w:cs="Arial"/>
          <w:szCs w:val="24"/>
        </w:rPr>
        <w:t xml:space="preserve"> της αλυσίδας και της άγκυρας με τις αντιδιαβρωτικές στρώσεις του συστήματος βαφής των υφάλων (δεν απαιτείται η εφαρμογή των αντιρρυπαντικών στρώσεων του συστήματος).</w:t>
      </w:r>
    </w:p>
    <w:p w14:paraId="36605B09" w14:textId="77777777" w:rsidR="002E009B" w:rsidRPr="00F51558" w:rsidRDefault="002E009B" w:rsidP="000365CA">
      <w:pPr>
        <w:tabs>
          <w:tab w:val="left" w:pos="709"/>
          <w:tab w:val="left" w:pos="1134"/>
          <w:tab w:val="left" w:pos="1559"/>
          <w:tab w:val="left" w:pos="1985"/>
          <w:tab w:val="left" w:pos="2410"/>
          <w:tab w:val="left" w:pos="2835"/>
          <w:tab w:val="left" w:pos="3260"/>
          <w:tab w:val="left" w:pos="3686"/>
        </w:tabs>
        <w:jc w:val="both"/>
        <w:rPr>
          <w:rFonts w:eastAsia="HiddenHorzOCR" w:cs="Arial"/>
          <w:szCs w:val="24"/>
        </w:rPr>
      </w:pPr>
    </w:p>
    <w:p w14:paraId="29914089" w14:textId="77777777" w:rsidR="002E009B" w:rsidRPr="000365CA" w:rsidRDefault="002E009B" w:rsidP="000365CA">
      <w:pPr>
        <w:pStyle w:val="2"/>
        <w:spacing w:before="0" w:after="0"/>
        <w:rPr>
          <w:rFonts w:eastAsia="HiddenHorzOCR"/>
          <w:b w:val="0"/>
          <w:szCs w:val="24"/>
        </w:rPr>
      </w:pPr>
      <w:bookmarkStart w:id="132" w:name="_Toc532894111"/>
      <w:bookmarkStart w:id="133" w:name="_Toc4666646"/>
      <w:r w:rsidRPr="000365CA">
        <w:rPr>
          <w:rFonts w:eastAsia="HiddenHorzOCR"/>
          <w:b w:val="0"/>
          <w:i w:val="0"/>
          <w:sz w:val="24"/>
          <w:szCs w:val="24"/>
        </w:rPr>
        <w:t xml:space="preserve">ΟΜΑΔΑ Η: </w:t>
      </w:r>
      <w:commentRangeStart w:id="134"/>
      <w:r w:rsidR="006E14C6" w:rsidRPr="000365CA">
        <w:rPr>
          <w:rFonts w:eastAsia="HiddenHorzOCR"/>
          <w:b w:val="0"/>
          <w:i w:val="0"/>
          <w:sz w:val="24"/>
          <w:szCs w:val="24"/>
        </w:rPr>
        <w:t xml:space="preserve">Διαχείριση </w:t>
      </w:r>
      <w:commentRangeEnd w:id="134"/>
      <w:r w:rsidR="006E14C6" w:rsidRPr="005D1D07">
        <w:rPr>
          <w:rStyle w:val="af2"/>
          <w:rFonts w:cs="Times New Roman"/>
          <w:b w:val="0"/>
          <w:bCs w:val="0"/>
          <w:i w:val="0"/>
          <w:iCs w:val="0"/>
        </w:rPr>
        <w:commentReference w:id="134"/>
      </w:r>
      <w:r w:rsidRPr="000365CA">
        <w:rPr>
          <w:rFonts w:eastAsia="HiddenHorzOCR"/>
          <w:b w:val="0"/>
          <w:i w:val="0"/>
          <w:sz w:val="24"/>
          <w:szCs w:val="24"/>
        </w:rPr>
        <w:t>Αμιάντου</w:t>
      </w:r>
      <w:bookmarkEnd w:id="132"/>
      <w:bookmarkEnd w:id="133"/>
    </w:p>
    <w:p w14:paraId="4465A08F" w14:textId="77777777" w:rsidR="002E009B" w:rsidRPr="005D1D07"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09CD7128" w14:textId="77777777" w:rsidR="002E009B" w:rsidRPr="005D1D07"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097610">
        <w:rPr>
          <w:rFonts w:cs="Arial"/>
          <w:szCs w:val="24"/>
        </w:rPr>
        <w:t>1</w:t>
      </w:r>
      <w:r w:rsidRPr="00097610">
        <w:rPr>
          <w:rFonts w:cs="Arial"/>
          <w:szCs w:val="24"/>
        </w:rPr>
        <w:tab/>
      </w:r>
      <w:r w:rsidRPr="00A17B6F">
        <w:rPr>
          <w:rFonts w:cs="Arial"/>
          <w:szCs w:val="24"/>
        </w:rPr>
        <w:t xml:space="preserve">Μετά το πέρας εργασιών ο επισκευαστικός φορέας μεριμνά για την εκτέλεση ελέγχου και την έκδοση </w:t>
      </w:r>
      <w:r w:rsidR="00817492" w:rsidRPr="00A17B6F">
        <w:rPr>
          <w:rFonts w:cs="Arial"/>
          <w:szCs w:val="24"/>
        </w:rPr>
        <w:t>από πιστοποιημένο</w:t>
      </w:r>
      <w:r w:rsidR="00817492" w:rsidRPr="005D1D07">
        <w:rPr>
          <w:rStyle w:val="a4"/>
          <w:rFonts w:cs="Arial"/>
          <w:szCs w:val="24"/>
        </w:rPr>
        <w:footnoteReference w:id="8"/>
      </w:r>
      <w:r w:rsidR="00817492" w:rsidRPr="005D1D07">
        <w:rPr>
          <w:rFonts w:cs="Arial"/>
          <w:szCs w:val="24"/>
        </w:rPr>
        <w:t xml:space="preserve"> εργαστήριο </w:t>
      </w:r>
      <w:r w:rsidRPr="00097610">
        <w:rPr>
          <w:rFonts w:cs="Arial"/>
          <w:szCs w:val="24"/>
        </w:rPr>
        <w:t xml:space="preserve">πιστοποιητικού </w:t>
      </w:r>
      <w:r w:rsidR="00B002A0" w:rsidRPr="00A17B6F">
        <w:rPr>
          <w:rFonts w:cs="Arial"/>
          <w:szCs w:val="24"/>
        </w:rPr>
        <w:t>απαλλαγής του</w:t>
      </w:r>
      <w:r w:rsidRPr="00A17B6F">
        <w:rPr>
          <w:rFonts w:cs="Arial"/>
          <w:szCs w:val="24"/>
        </w:rPr>
        <w:t xml:space="preserve"> χώρου</w:t>
      </w:r>
      <w:r w:rsidR="00B002A0" w:rsidRPr="005D1D07">
        <w:rPr>
          <w:rFonts w:cs="Arial"/>
          <w:szCs w:val="24"/>
        </w:rPr>
        <w:t xml:space="preserve"> από αμίαντο</w:t>
      </w:r>
      <w:r w:rsidR="00115C21" w:rsidRPr="005D1D07">
        <w:rPr>
          <w:rFonts w:cs="Arial"/>
          <w:szCs w:val="24"/>
        </w:rPr>
        <w:t xml:space="preserve">, </w:t>
      </w:r>
      <w:r w:rsidR="00817492" w:rsidRPr="005D1D07">
        <w:rPr>
          <w:rFonts w:cs="Arial"/>
          <w:szCs w:val="24"/>
        </w:rPr>
        <w:t>το οποίο παραδίδει στην Ε.Π.Ε.</w:t>
      </w:r>
    </w:p>
    <w:p w14:paraId="297AD1E4" w14:textId="77777777" w:rsidR="002E009B" w:rsidRPr="005D1D07"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67D2E0CE" w14:textId="77777777" w:rsidR="002E009B" w:rsidRPr="005D1D07" w:rsidRDefault="002E009B" w:rsidP="000365CA">
      <w:pPr>
        <w:pStyle w:val="2"/>
        <w:spacing w:before="0" w:after="0"/>
        <w:rPr>
          <w:rFonts w:eastAsia="HiddenHorzOCR"/>
          <w:b w:val="0"/>
          <w:szCs w:val="24"/>
        </w:rPr>
      </w:pPr>
      <w:bookmarkStart w:id="135" w:name="_Toc532894112"/>
      <w:bookmarkStart w:id="136" w:name="_Toc4666647"/>
      <w:r w:rsidRPr="000365CA">
        <w:rPr>
          <w:rFonts w:eastAsia="HiddenHorzOCR"/>
          <w:b w:val="0"/>
          <w:i w:val="0"/>
          <w:sz w:val="24"/>
          <w:szCs w:val="24"/>
        </w:rPr>
        <w:t>ΟΜΑΔΑ Θ: Εφαρμογή Συστημάτων Βαφής / Επίστρωσης</w:t>
      </w:r>
      <w:bookmarkEnd w:id="135"/>
      <w:bookmarkEnd w:id="136"/>
    </w:p>
    <w:p w14:paraId="20073BE5" w14:textId="77777777" w:rsidR="002E009B" w:rsidRPr="00F42462"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509179BC" w14:textId="77777777" w:rsidR="002E009B" w:rsidRPr="00F42462" w:rsidRDefault="002E009B" w:rsidP="000365CA">
      <w:pPr>
        <w:tabs>
          <w:tab w:val="left" w:pos="709"/>
          <w:tab w:val="left" w:pos="1134"/>
          <w:tab w:val="left" w:pos="1559"/>
          <w:tab w:val="left" w:pos="1985"/>
          <w:tab w:val="left" w:pos="2410"/>
          <w:tab w:val="left" w:pos="2835"/>
          <w:tab w:val="left" w:pos="3260"/>
          <w:tab w:val="left" w:pos="3686"/>
        </w:tabs>
        <w:jc w:val="both"/>
        <w:rPr>
          <w:rFonts w:cs="Arial"/>
          <w:bCs/>
          <w:szCs w:val="24"/>
        </w:rPr>
      </w:pPr>
      <w:r w:rsidRPr="00F42462">
        <w:rPr>
          <w:rFonts w:cs="Arial"/>
          <w:szCs w:val="24"/>
        </w:rPr>
        <w:t>1</w:t>
      </w:r>
      <w:r w:rsidRPr="00F42462">
        <w:rPr>
          <w:rFonts w:cs="Arial"/>
          <w:szCs w:val="24"/>
        </w:rPr>
        <w:tab/>
      </w:r>
      <w:r w:rsidR="00C60FC2" w:rsidRPr="00F42462">
        <w:rPr>
          <w:rFonts w:cs="Arial"/>
          <w:szCs w:val="24"/>
        </w:rPr>
        <w:t>Καλύπτεται από τα διαλαμβανόμενα στην ΠΕΔ</w:t>
      </w:r>
      <w:r w:rsidR="007A0AA4">
        <w:rPr>
          <w:rFonts w:cs="Arial"/>
          <w:szCs w:val="24"/>
        </w:rPr>
        <w:t>-Β-10023</w:t>
      </w:r>
      <w:r w:rsidR="00C60FC2">
        <w:rPr>
          <w:rFonts w:cs="Arial"/>
          <w:szCs w:val="24"/>
        </w:rPr>
        <w:t xml:space="preserve">εξαιρουμένων των εργασιών της </w:t>
      </w:r>
      <w:r w:rsidR="00C60FC2" w:rsidRPr="00F42462">
        <w:rPr>
          <w:rFonts w:cs="Arial"/>
          <w:szCs w:val="24"/>
        </w:rPr>
        <w:t>κατηγορία</w:t>
      </w:r>
      <w:r w:rsidR="00C60FC2">
        <w:rPr>
          <w:rFonts w:cs="Arial"/>
          <w:szCs w:val="24"/>
        </w:rPr>
        <w:t>ς</w:t>
      </w:r>
      <w:r w:rsidR="00C60FC2" w:rsidRPr="00F42462">
        <w:rPr>
          <w:rFonts w:cs="Arial"/>
          <w:szCs w:val="24"/>
        </w:rPr>
        <w:t xml:space="preserve"> της παραγράφου 4.2.1.</w:t>
      </w:r>
      <w:r w:rsidR="00C60FC2">
        <w:rPr>
          <w:rFonts w:cs="Arial"/>
          <w:szCs w:val="24"/>
        </w:rPr>
        <w:t xml:space="preserve">2 </w:t>
      </w:r>
      <w:r w:rsidR="00FD1575">
        <w:rPr>
          <w:rFonts w:cs="Arial"/>
          <w:szCs w:val="24"/>
        </w:rPr>
        <w:t xml:space="preserve">καθώς και των </w:t>
      </w:r>
      <w:r w:rsidR="00A72508">
        <w:rPr>
          <w:rFonts w:cs="Arial"/>
          <w:szCs w:val="24"/>
        </w:rPr>
        <w:t xml:space="preserve">παραγράφων </w:t>
      </w:r>
      <w:r w:rsidR="00FD1575">
        <w:rPr>
          <w:rFonts w:cs="Arial"/>
          <w:szCs w:val="24"/>
        </w:rPr>
        <w:t>4.3 και 4.5αυτής.</w:t>
      </w:r>
    </w:p>
    <w:p w14:paraId="77F80E50" w14:textId="77777777" w:rsidR="002E009B" w:rsidRPr="00F42462"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024A1E49" w14:textId="77777777" w:rsidR="002E009B" w:rsidRPr="00F42462" w:rsidRDefault="000D2C7A" w:rsidP="000365CA">
      <w:pPr>
        <w:tabs>
          <w:tab w:val="left" w:pos="709"/>
          <w:tab w:val="left" w:pos="1134"/>
          <w:tab w:val="left" w:pos="1559"/>
          <w:tab w:val="left" w:pos="1985"/>
          <w:tab w:val="left" w:pos="2410"/>
          <w:tab w:val="left" w:pos="2835"/>
          <w:tab w:val="left" w:pos="3260"/>
          <w:tab w:val="left" w:pos="3686"/>
        </w:tabs>
        <w:jc w:val="both"/>
        <w:rPr>
          <w:rFonts w:cs="Arial"/>
          <w:szCs w:val="24"/>
        </w:rPr>
      </w:pPr>
      <w:r>
        <w:rPr>
          <w:rFonts w:cs="Arial"/>
          <w:szCs w:val="24"/>
        </w:rPr>
        <w:t>2</w:t>
      </w:r>
      <w:r w:rsidR="002E009B" w:rsidRPr="00F42462">
        <w:rPr>
          <w:rFonts w:cs="Arial"/>
          <w:szCs w:val="24"/>
        </w:rPr>
        <w:tab/>
      </w:r>
      <w:commentRangeStart w:id="137"/>
      <w:r w:rsidR="00A5022E">
        <w:rPr>
          <w:rFonts w:cs="Arial"/>
          <w:szCs w:val="24"/>
        </w:rPr>
        <w:t xml:space="preserve">Ισχύουν οι απαιτήσεις όπως περιγράφονται στην παράγραφο 2 της προσθήκης 3 της </w:t>
      </w:r>
      <w:r w:rsidR="007A0AA4">
        <w:rPr>
          <w:rFonts w:cs="Arial"/>
          <w:szCs w:val="24"/>
        </w:rPr>
        <w:t xml:space="preserve">ανωτέρω </w:t>
      </w:r>
      <w:r w:rsidR="009037D8">
        <w:rPr>
          <w:rFonts w:cs="Arial"/>
          <w:szCs w:val="24"/>
        </w:rPr>
        <w:t>Π.Ε.Δ.</w:t>
      </w:r>
      <w:r w:rsidR="00A5022E">
        <w:rPr>
          <w:rFonts w:cs="Arial"/>
          <w:szCs w:val="24"/>
        </w:rPr>
        <w:t xml:space="preserve"> ήτοι</w:t>
      </w:r>
      <w:r w:rsidR="002E009B" w:rsidRPr="00F42462">
        <w:rPr>
          <w:rFonts w:cs="Arial"/>
          <w:szCs w:val="24"/>
        </w:rPr>
        <w:t>:</w:t>
      </w:r>
      <w:commentRangeEnd w:id="137"/>
      <w:r w:rsidR="00A5022E">
        <w:rPr>
          <w:rStyle w:val="af2"/>
        </w:rPr>
        <w:commentReference w:id="137"/>
      </w:r>
    </w:p>
    <w:p w14:paraId="70787683" w14:textId="77777777" w:rsidR="002E009B" w:rsidRPr="00F42462"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58676EEF" w14:textId="77777777" w:rsidR="002E009B"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F42462">
        <w:rPr>
          <w:rFonts w:cs="Arial"/>
          <w:szCs w:val="24"/>
        </w:rPr>
        <w:t>2.1</w:t>
      </w:r>
      <w:r w:rsidRPr="00F42462">
        <w:rPr>
          <w:rFonts w:cs="Arial"/>
          <w:szCs w:val="24"/>
        </w:rPr>
        <w:tab/>
        <w:t xml:space="preserve">Για </w:t>
      </w:r>
      <w:r w:rsidR="00A5022E">
        <w:rPr>
          <w:rFonts w:cs="Arial"/>
          <w:szCs w:val="24"/>
        </w:rPr>
        <w:t xml:space="preserve">τα συστήματα βαφής (και </w:t>
      </w:r>
      <w:commentRangeStart w:id="138"/>
      <w:r w:rsidR="00A5022E">
        <w:rPr>
          <w:rFonts w:cs="Arial"/>
          <w:szCs w:val="24"/>
        </w:rPr>
        <w:t>επίστρωσης</w:t>
      </w:r>
      <w:commentRangeEnd w:id="138"/>
      <w:r w:rsidR="00D0610F">
        <w:rPr>
          <w:rStyle w:val="af2"/>
        </w:rPr>
        <w:commentReference w:id="138"/>
      </w:r>
      <w:r w:rsidR="00A5022E">
        <w:rPr>
          <w:rFonts w:cs="Arial"/>
          <w:szCs w:val="24"/>
        </w:rPr>
        <w:t xml:space="preserve">) </w:t>
      </w:r>
      <w:r w:rsidRPr="00F42462">
        <w:rPr>
          <w:rFonts w:cs="Arial"/>
          <w:szCs w:val="24"/>
        </w:rPr>
        <w:t>που θα εφαρμοστούν στους εσωτερικούς / εξωτερικούς χώρους (πλην υφάλων) ο επισκευαστικός φορέας θα προσκομίσει στην Ε.Π.Ε. βεβαίωση του κατασκευαστή του συστήματος βαφής / επίστρωσης σύμφωνα με την οποία αυτ</w:t>
      </w:r>
      <w:r w:rsidR="00A85344">
        <w:rPr>
          <w:rFonts w:cs="Arial"/>
          <w:szCs w:val="24"/>
        </w:rPr>
        <w:t>ά</w:t>
      </w:r>
      <w:r w:rsidR="00A85344" w:rsidRPr="00F42462">
        <w:rPr>
          <w:rFonts w:cs="Arial"/>
          <w:szCs w:val="24"/>
        </w:rPr>
        <w:t>καλύπτ</w:t>
      </w:r>
      <w:r w:rsidR="00A85344">
        <w:rPr>
          <w:rFonts w:cs="Arial"/>
          <w:szCs w:val="24"/>
        </w:rPr>
        <w:t>ουν</w:t>
      </w:r>
      <w:r w:rsidRPr="00F42462">
        <w:rPr>
          <w:rFonts w:cs="Arial"/>
          <w:szCs w:val="24"/>
        </w:rPr>
        <w:t xml:space="preserve"> τις απαιτήσεις για αντιδιαβρωτική προστασία ανθεκτικότητας (durability) </w:t>
      </w:r>
      <w:r w:rsidR="003834DF" w:rsidRPr="00760A84">
        <w:rPr>
          <w:rFonts w:cs="Arial"/>
          <w:szCs w:val="24"/>
        </w:rPr>
        <w:t>μεσαία (</w:t>
      </w:r>
      <w:r w:rsidR="003834DF" w:rsidRPr="00760A84">
        <w:rPr>
          <w:rFonts w:cs="Arial"/>
          <w:szCs w:val="24"/>
          <w:lang w:val="en-US"/>
        </w:rPr>
        <w:t>medium</w:t>
      </w:r>
      <w:r w:rsidR="003834DF" w:rsidRPr="00760A84">
        <w:rPr>
          <w:rFonts w:cs="Arial"/>
          <w:szCs w:val="24"/>
        </w:rPr>
        <w:t>), ήτοι επτά (7) έως δεκαπέντε έτη (15) για κατηγορία διάβρωσης «C5 veryhigh»</w:t>
      </w:r>
      <w:r>
        <w:rPr>
          <w:rStyle w:val="a4"/>
          <w:rFonts w:cs="Arial"/>
          <w:szCs w:val="24"/>
        </w:rPr>
        <w:footnoteReference w:id="9"/>
      </w:r>
      <w:r w:rsidRPr="00F42462">
        <w:rPr>
          <w:rFonts w:cs="Arial"/>
          <w:szCs w:val="24"/>
        </w:rPr>
        <w:t xml:space="preserve">. </w:t>
      </w:r>
    </w:p>
    <w:p w14:paraId="1317B499" w14:textId="77777777" w:rsidR="005D4F47" w:rsidRPr="00F42462" w:rsidRDefault="005D4F47"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0F780908" w14:textId="77777777" w:rsidR="002E009B" w:rsidRPr="00F42462"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F42462">
        <w:rPr>
          <w:rFonts w:cs="Arial"/>
          <w:szCs w:val="24"/>
        </w:rPr>
        <w:t>2.2</w:t>
      </w:r>
      <w:r w:rsidRPr="00F42462">
        <w:rPr>
          <w:rFonts w:cs="Arial"/>
          <w:szCs w:val="24"/>
        </w:rPr>
        <w:tab/>
        <w:t xml:space="preserve">Για </w:t>
      </w:r>
      <w:r w:rsidR="00A5022E">
        <w:rPr>
          <w:rFonts w:cs="Arial"/>
          <w:szCs w:val="24"/>
        </w:rPr>
        <w:t xml:space="preserve">το σύστημα βαφής που </w:t>
      </w:r>
      <w:r w:rsidRPr="00F42462">
        <w:rPr>
          <w:rFonts w:cs="Arial"/>
          <w:szCs w:val="24"/>
        </w:rPr>
        <w:t xml:space="preserve">θα εφαρμοστεί στα ύφαλα της γάστρας (εξωτερικά) ο επισκευαστικός φορέας θα προσκομίσει στην Ε.Π.Ε. βεβαίωση του κατασκευαστή του συστήματος βαφής σύμφωνα με την οποία αυτό καλύπτει τις απαιτήσεις για αντιδιαβρωτική προστασία ανθεκτικότητας (durability) </w:t>
      </w:r>
      <w:r w:rsidR="003834DF" w:rsidRPr="00760A84">
        <w:rPr>
          <w:rFonts w:cs="Arial"/>
          <w:szCs w:val="24"/>
        </w:rPr>
        <w:t>υψηλή (</w:t>
      </w:r>
      <w:r w:rsidR="003834DF" w:rsidRPr="00760A84">
        <w:rPr>
          <w:rFonts w:cs="Arial"/>
          <w:szCs w:val="24"/>
          <w:lang w:val="en-US"/>
        </w:rPr>
        <w:t>high</w:t>
      </w:r>
      <w:r w:rsidR="003834DF" w:rsidRPr="00760A84">
        <w:rPr>
          <w:rFonts w:cs="Arial"/>
          <w:szCs w:val="24"/>
        </w:rPr>
        <w:t>) ήτοι τουλάχιστον δεκαπέντε ετών για κατηγορία διάβρωσης «Im4 - immersioninseaorbrackishwater»</w:t>
      </w:r>
      <w:r>
        <w:rPr>
          <w:rStyle w:val="a4"/>
          <w:rFonts w:cs="Arial"/>
          <w:szCs w:val="24"/>
        </w:rPr>
        <w:footnoteReference w:id="10"/>
      </w:r>
      <w:r w:rsidRPr="00F42462">
        <w:rPr>
          <w:rFonts w:cs="Arial"/>
          <w:szCs w:val="24"/>
        </w:rPr>
        <w:t xml:space="preserve">. Επιπρόσθετα, το σύστημα θα περιλαμβάνει κατά ελάχιστον δύο στρώσεις αντιδιαβρωτικής βαφής συνολικού ονομαστικού πάχους ξηρής στρώσης τουλάχιστον 250 μm (δεν προσμετρείται το πάχος του «primer» και «tie-coat» εάν υφίστανται) και αριθμό στρώσεων αντιρρυπαντικής βαφής. Το πλήθος και το πάχος των επιμέρους λοιπών στρώσεων του συστήματος, πλην του αντιδιαβρωτικού, καθορίζεται από τον </w:t>
      </w:r>
      <w:r w:rsidRPr="00F42462">
        <w:rPr>
          <w:rFonts w:cs="Arial"/>
          <w:szCs w:val="24"/>
        </w:rPr>
        <w:lastRenderedPageBreak/>
        <w:t>κατασκευαστή των συστημάτων βαφής, που καθορίζει επίσης την ενδεχόμενη απαίτηση χρήσης προπαρασκευαστικού «primer» και συνδετικού «tie-coat».</w:t>
      </w:r>
    </w:p>
    <w:p w14:paraId="0AFF3B45" w14:textId="77777777" w:rsidR="002E009B" w:rsidRPr="00F42462"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7C9184DA" w14:textId="77777777" w:rsidR="002E009B" w:rsidRPr="00F42462"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F42462">
        <w:rPr>
          <w:rFonts w:cs="Arial"/>
          <w:szCs w:val="24"/>
        </w:rPr>
        <w:t>3</w:t>
      </w:r>
      <w:r w:rsidRPr="00F42462">
        <w:rPr>
          <w:rFonts w:cs="Arial"/>
          <w:szCs w:val="24"/>
        </w:rPr>
        <w:tab/>
        <w:t>Στη βαφή των εσωτερικών χώρων, συμπεριλαμβάνονται και οι εξωτερικές επιφάνειες των δικτύων που διέρχονται μέσα από αυτούς, καθώς επίσης και όλα τα μεταλλικά εξαρτήμ</w:t>
      </w:r>
      <w:r w:rsidR="001E7D38">
        <w:rPr>
          <w:rFonts w:cs="Arial"/>
          <w:szCs w:val="24"/>
        </w:rPr>
        <w:t>α</w:t>
      </w:r>
      <w:r w:rsidRPr="00F42462">
        <w:rPr>
          <w:rFonts w:cs="Arial"/>
          <w:szCs w:val="24"/>
        </w:rPr>
        <w:t>τα που υφίστανται εντός αυτών</w:t>
      </w:r>
      <w:r w:rsidR="00C13198">
        <w:rPr>
          <w:rFonts w:cs="Arial"/>
          <w:szCs w:val="24"/>
        </w:rPr>
        <w:t xml:space="preserve"> (λ.χ. </w:t>
      </w:r>
      <w:r w:rsidRPr="00F42462">
        <w:rPr>
          <w:rFonts w:cs="Arial"/>
          <w:szCs w:val="24"/>
        </w:rPr>
        <w:t>κλίμακες</w:t>
      </w:r>
      <w:r w:rsidR="00C13198">
        <w:rPr>
          <w:rFonts w:cs="Arial"/>
          <w:szCs w:val="24"/>
        </w:rPr>
        <w:t xml:space="preserve"> και</w:t>
      </w:r>
      <w:r w:rsidRPr="00F42462">
        <w:rPr>
          <w:rFonts w:cs="Arial"/>
          <w:szCs w:val="24"/>
        </w:rPr>
        <w:t>εξαεριστικά δεξαμενών</w:t>
      </w:r>
      <w:r w:rsidR="00C13198">
        <w:rPr>
          <w:rFonts w:cs="Arial"/>
          <w:szCs w:val="24"/>
        </w:rPr>
        <w:t>)τ</w:t>
      </w:r>
      <w:r w:rsidRPr="00F42462">
        <w:rPr>
          <w:rFonts w:cs="Arial"/>
          <w:szCs w:val="24"/>
        </w:rPr>
        <w:t>α οποία θα επιχριστούν με τις ίδιες στρώσεις βαφής όπως τα υπόλοιπα ελάσματα. Επιπρόσθετα, όλα τα νέα μεταλλικά τμήματα που θα συγκολληθούν βάφονται (σε όλες τις πλευρές τους) από τον ανάδοχο με το σύστημα υλικών που καθορίζεται βάσει της παρούσας προδιαγραφής.</w:t>
      </w:r>
    </w:p>
    <w:p w14:paraId="75A2A7A3" w14:textId="77777777" w:rsidR="002E009B" w:rsidRPr="00F42462"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p>
    <w:p w14:paraId="7C060F93" w14:textId="77777777" w:rsidR="002E009B" w:rsidRPr="00F42462" w:rsidRDefault="002E009B" w:rsidP="000365CA">
      <w:pPr>
        <w:tabs>
          <w:tab w:val="left" w:pos="709"/>
          <w:tab w:val="left" w:pos="1134"/>
          <w:tab w:val="left" w:pos="1559"/>
          <w:tab w:val="left" w:pos="1985"/>
          <w:tab w:val="left" w:pos="2410"/>
          <w:tab w:val="left" w:pos="2835"/>
          <w:tab w:val="left" w:pos="3260"/>
          <w:tab w:val="left" w:pos="3686"/>
        </w:tabs>
        <w:jc w:val="both"/>
        <w:rPr>
          <w:rFonts w:cs="Arial"/>
          <w:szCs w:val="24"/>
        </w:rPr>
      </w:pPr>
      <w:r w:rsidRPr="00F42462">
        <w:rPr>
          <w:rFonts w:cs="Arial"/>
          <w:szCs w:val="24"/>
        </w:rPr>
        <w:t>4</w:t>
      </w:r>
      <w:r w:rsidRPr="00F42462">
        <w:rPr>
          <w:rFonts w:cs="Arial"/>
          <w:szCs w:val="24"/>
        </w:rPr>
        <w:tab/>
        <w:t>Στη βαφή των υφάλων συμπεριλαμβάνεται ο χρωματισμός των υφιστάμενων ενδείξεων βυθισμάτων, στο πρωραίο, στο μέσο και στο πρυμναίο τμήμα του πλοίου, στη δεξιά και την αριστερή πλευρά.</w:t>
      </w:r>
    </w:p>
    <w:p w14:paraId="0F9061E2" w14:textId="77777777" w:rsidR="002E009B" w:rsidRDefault="002E009B" w:rsidP="000365CA">
      <w:pPr>
        <w:tabs>
          <w:tab w:val="left" w:pos="709"/>
          <w:tab w:val="left" w:pos="1134"/>
          <w:tab w:val="left" w:pos="1559"/>
          <w:tab w:val="left" w:pos="1985"/>
          <w:tab w:val="left" w:pos="2410"/>
          <w:tab w:val="left" w:pos="2835"/>
          <w:tab w:val="left" w:pos="3260"/>
          <w:tab w:val="left" w:pos="3686"/>
        </w:tabs>
        <w:jc w:val="both"/>
        <w:rPr>
          <w:rFonts w:eastAsia="HiddenHorzOCR" w:cs="Arial"/>
          <w:szCs w:val="24"/>
        </w:rPr>
      </w:pPr>
    </w:p>
    <w:p w14:paraId="3107C8BC" w14:textId="77777777" w:rsidR="002E009B" w:rsidRPr="000365CA" w:rsidRDefault="002E009B" w:rsidP="000365CA">
      <w:pPr>
        <w:pStyle w:val="2"/>
        <w:spacing w:before="0" w:after="0"/>
        <w:rPr>
          <w:rFonts w:eastAsia="HiddenHorzOCR"/>
          <w:b w:val="0"/>
          <w:szCs w:val="24"/>
        </w:rPr>
      </w:pPr>
      <w:bookmarkStart w:id="139" w:name="_Toc532894113"/>
      <w:bookmarkStart w:id="140" w:name="_Toc4666648"/>
      <w:commentRangeStart w:id="141"/>
      <w:r w:rsidRPr="000365CA">
        <w:rPr>
          <w:rFonts w:eastAsia="HiddenHorzOCR"/>
          <w:b w:val="0"/>
          <w:i w:val="0"/>
          <w:sz w:val="24"/>
          <w:szCs w:val="24"/>
        </w:rPr>
        <w:t>ΟΜΑΔΑ Ι: Μετασκευές - Βελτιώσεις</w:t>
      </w:r>
      <w:bookmarkEnd w:id="139"/>
      <w:commentRangeEnd w:id="141"/>
      <w:r w:rsidRPr="005D1D07">
        <w:rPr>
          <w:rStyle w:val="af2"/>
          <w:rFonts w:cs="Times New Roman"/>
          <w:b w:val="0"/>
          <w:bCs w:val="0"/>
          <w:i w:val="0"/>
          <w:iCs w:val="0"/>
        </w:rPr>
        <w:commentReference w:id="141"/>
      </w:r>
      <w:bookmarkEnd w:id="140"/>
    </w:p>
    <w:p w14:paraId="12AC9F87" w14:textId="77777777" w:rsidR="002E009B" w:rsidRDefault="002E009B" w:rsidP="000365CA">
      <w:pPr>
        <w:tabs>
          <w:tab w:val="left" w:pos="709"/>
          <w:tab w:val="left" w:pos="1134"/>
          <w:tab w:val="left" w:pos="1559"/>
          <w:tab w:val="left" w:pos="1985"/>
          <w:tab w:val="left" w:pos="2410"/>
          <w:tab w:val="left" w:pos="2835"/>
          <w:tab w:val="left" w:pos="3260"/>
          <w:tab w:val="left" w:pos="3686"/>
        </w:tabs>
        <w:jc w:val="both"/>
        <w:rPr>
          <w:rFonts w:cs="Arial"/>
          <w:bCs/>
          <w:color w:val="00000A"/>
          <w:szCs w:val="24"/>
        </w:rPr>
      </w:pPr>
    </w:p>
    <w:p w14:paraId="0370BF9C" w14:textId="77777777" w:rsidR="0084129E" w:rsidRDefault="002E009B" w:rsidP="000365CA">
      <w:pPr>
        <w:tabs>
          <w:tab w:val="left" w:pos="709"/>
          <w:tab w:val="left" w:pos="1134"/>
          <w:tab w:val="left" w:pos="1559"/>
          <w:tab w:val="left" w:pos="1985"/>
          <w:tab w:val="left" w:pos="2410"/>
          <w:tab w:val="left" w:pos="2835"/>
          <w:tab w:val="left" w:pos="3260"/>
          <w:tab w:val="left" w:pos="3686"/>
        </w:tabs>
        <w:jc w:val="both"/>
        <w:rPr>
          <w:rFonts w:cs="Arial"/>
          <w:bCs/>
          <w:color w:val="00000A"/>
          <w:szCs w:val="24"/>
        </w:rPr>
      </w:pPr>
      <w:r>
        <w:rPr>
          <w:rFonts w:cs="Arial"/>
          <w:bCs/>
          <w:color w:val="00000A"/>
          <w:szCs w:val="24"/>
        </w:rPr>
        <w:t xml:space="preserve">Απαιτείται η υλοποίηση των κάτωθι μετασκευών, για τις οποίες δύναται να παρασχεθούν επιπρόσθετες πληροφορίες / διευκρινήσεις από το </w:t>
      </w:r>
      <w:r w:rsidRPr="00F51558">
        <w:rPr>
          <w:rFonts w:cs="Arial"/>
          <w:bCs/>
          <w:color w:val="00000A"/>
          <w:szCs w:val="24"/>
        </w:rPr>
        <w:t xml:space="preserve">αρμόδιο τμήμα Μελετών </w:t>
      </w:r>
      <w:r>
        <w:rPr>
          <w:rFonts w:cs="Arial"/>
          <w:bCs/>
          <w:color w:val="00000A"/>
          <w:szCs w:val="24"/>
        </w:rPr>
        <w:t xml:space="preserve">του </w:t>
      </w:r>
      <w:commentRangeStart w:id="142"/>
      <w:r w:rsidRPr="00F51558">
        <w:rPr>
          <w:rFonts w:cs="Arial"/>
          <w:bCs/>
          <w:color w:val="00000A"/>
          <w:szCs w:val="24"/>
        </w:rPr>
        <w:t>Ν</w:t>
      </w:r>
      <w:r>
        <w:rPr>
          <w:rFonts w:cs="Arial"/>
          <w:bCs/>
          <w:color w:val="00000A"/>
          <w:szCs w:val="24"/>
        </w:rPr>
        <w:t xml:space="preserve">αυστάθμου </w:t>
      </w:r>
      <w:r w:rsidR="000314AC">
        <w:rPr>
          <w:rFonts w:cs="Arial"/>
          <w:bCs/>
          <w:color w:val="00000A"/>
          <w:szCs w:val="24"/>
        </w:rPr>
        <w:t>ΧΧΧΧΧΧ</w:t>
      </w:r>
      <w:commentRangeEnd w:id="142"/>
      <w:r w:rsidR="007A0AA4">
        <w:rPr>
          <w:rStyle w:val="af2"/>
        </w:rPr>
        <w:commentReference w:id="142"/>
      </w:r>
      <w:r>
        <w:rPr>
          <w:rFonts w:cs="Arial"/>
          <w:bCs/>
          <w:color w:val="00000A"/>
          <w:szCs w:val="24"/>
        </w:rPr>
        <w:t>:</w:t>
      </w:r>
    </w:p>
    <w:p w14:paraId="177374AE" w14:textId="77777777" w:rsidR="0084129E" w:rsidRDefault="0084129E" w:rsidP="000365CA">
      <w:pPr>
        <w:rPr>
          <w:rFonts w:cs="Arial"/>
          <w:bCs/>
          <w:color w:val="00000A"/>
          <w:szCs w:val="24"/>
        </w:rPr>
      </w:pPr>
      <w:r>
        <w:rPr>
          <w:rFonts w:cs="Arial"/>
          <w:bCs/>
          <w:color w:val="00000A"/>
          <w:szCs w:val="24"/>
        </w:rPr>
        <w:br w:type="page"/>
      </w:r>
    </w:p>
    <w:p w14:paraId="434FE2BF" w14:textId="77777777" w:rsidR="0084129E" w:rsidRPr="000365CA" w:rsidRDefault="0084129E" w:rsidP="000365CA">
      <w:pPr>
        <w:pStyle w:val="12"/>
        <w:tabs>
          <w:tab w:val="left" w:pos="709"/>
          <w:tab w:val="left" w:pos="1134"/>
          <w:tab w:val="left" w:pos="1559"/>
          <w:tab w:val="left" w:pos="1985"/>
          <w:tab w:val="left" w:pos="2410"/>
          <w:tab w:val="left" w:pos="2835"/>
          <w:tab w:val="left" w:pos="3260"/>
          <w:tab w:val="left" w:pos="3686"/>
        </w:tabs>
        <w:spacing w:before="0" w:beforeAutospacing="0"/>
        <w:jc w:val="both"/>
        <w:rPr>
          <w:rFonts w:eastAsia="HiddenHorzOCR"/>
          <w:b w:val="0"/>
          <w:szCs w:val="24"/>
        </w:rPr>
      </w:pPr>
      <w:bookmarkStart w:id="143" w:name="_Toc4666649"/>
      <w:r w:rsidRPr="000365CA">
        <w:rPr>
          <w:rFonts w:eastAsia="HiddenHorzOCR"/>
          <w:b w:val="0"/>
          <w:szCs w:val="24"/>
        </w:rPr>
        <w:lastRenderedPageBreak/>
        <w:t>ΠΡΟΣΘΗΚΗ 2</w:t>
      </w:r>
      <w:bookmarkEnd w:id="143"/>
    </w:p>
    <w:p w14:paraId="6ABA8151" w14:textId="77777777" w:rsidR="0084129E" w:rsidRPr="000365CA" w:rsidRDefault="0084129E" w:rsidP="000365CA">
      <w:pPr>
        <w:suppressAutoHyphens/>
        <w:jc w:val="center"/>
        <w:rPr>
          <w:u w:val="single"/>
          <w:lang w:eastAsia="ar-SA"/>
        </w:rPr>
      </w:pPr>
    </w:p>
    <w:p w14:paraId="0FFFE8A7" w14:textId="77777777" w:rsidR="0084129E" w:rsidRPr="000365CA" w:rsidRDefault="0084129E" w:rsidP="000365CA">
      <w:pPr>
        <w:suppressAutoHyphens/>
        <w:jc w:val="center"/>
        <w:rPr>
          <w:u w:val="single"/>
          <w:lang w:eastAsia="ar-SA"/>
        </w:rPr>
      </w:pPr>
      <w:r w:rsidRPr="000365CA">
        <w:rPr>
          <w:u w:val="single"/>
          <w:lang w:eastAsia="ar-SA"/>
        </w:rPr>
        <w:t xml:space="preserve">ΕΝΤΥΠΟ ΣΥΜΜΟΡΦΩΣΗΣ </w:t>
      </w:r>
    </w:p>
    <w:p w14:paraId="678D1B8B" w14:textId="77777777" w:rsidR="0084129E" w:rsidRPr="000365CA" w:rsidRDefault="0084129E" w:rsidP="000365CA">
      <w:pPr>
        <w:suppressAutoHyphens/>
        <w:jc w:val="center"/>
        <w:rPr>
          <w:u w:val="single"/>
          <w:lang w:eastAsia="ar-SA"/>
        </w:rPr>
      </w:pPr>
      <w:r w:rsidRPr="000365CA">
        <w:rPr>
          <w:u w:val="single"/>
          <w:lang w:eastAsia="ar-SA"/>
        </w:rPr>
        <w:t>ΠΡΟΣ ΠΡΟΔΙΑΓΡΑΦΗ ΕΝΟΠΛΩΝ ΔΥΝΑΜΕΩΝ</w:t>
      </w:r>
    </w:p>
    <w:p w14:paraId="2B668B46" w14:textId="77777777" w:rsidR="0084129E" w:rsidRPr="000365CA" w:rsidRDefault="0084129E" w:rsidP="000365CA">
      <w:pPr>
        <w:tabs>
          <w:tab w:val="left" w:pos="567"/>
          <w:tab w:val="left" w:pos="1134"/>
          <w:tab w:val="left" w:pos="1701"/>
          <w:tab w:val="left" w:pos="2268"/>
          <w:tab w:val="left" w:pos="2835"/>
          <w:tab w:val="left" w:pos="3402"/>
          <w:tab w:val="left" w:pos="3969"/>
          <w:tab w:val="left" w:pos="4536"/>
          <w:tab w:val="left" w:pos="5103"/>
        </w:tabs>
        <w:suppressAutoHyphens/>
        <w:jc w:val="both"/>
        <w:rPr>
          <w:sz w:val="32"/>
          <w:szCs w:val="32"/>
          <w:lang w:eastAsia="ar-SA"/>
        </w:rPr>
      </w:pPr>
    </w:p>
    <w:p w14:paraId="17F9C5DD" w14:textId="77777777" w:rsidR="0084129E" w:rsidRPr="000365CA" w:rsidRDefault="0084129E" w:rsidP="000365CA">
      <w:pPr>
        <w:tabs>
          <w:tab w:val="left" w:pos="567"/>
          <w:tab w:val="left" w:pos="1134"/>
          <w:tab w:val="left" w:pos="1701"/>
          <w:tab w:val="left" w:pos="2268"/>
          <w:tab w:val="left" w:pos="2835"/>
          <w:tab w:val="left" w:pos="3402"/>
          <w:tab w:val="left" w:pos="3969"/>
          <w:tab w:val="left" w:pos="4536"/>
          <w:tab w:val="left" w:pos="5103"/>
        </w:tabs>
        <w:suppressAutoHyphens/>
        <w:jc w:val="both"/>
        <w:rPr>
          <w:lang w:eastAsia="ar-SA"/>
        </w:rPr>
      </w:pPr>
      <w:r w:rsidRPr="000365CA">
        <w:rPr>
          <w:lang w:eastAsia="ar-SA"/>
        </w:rPr>
        <w:t xml:space="preserve">ΚΩΔΙΚΟΣ </w:t>
      </w:r>
      <w:r w:rsidR="009037D8">
        <w:rPr>
          <w:lang w:eastAsia="ar-SA"/>
        </w:rPr>
        <w:t>Π.Ε.Δ.</w:t>
      </w:r>
      <w:r w:rsidRPr="000365CA">
        <w:rPr>
          <w:lang w:eastAsia="ar-SA"/>
        </w:rPr>
        <w:t xml:space="preserve"> :ΠΕΔ-</w:t>
      </w:r>
      <w:commentRangeStart w:id="144"/>
      <w:r w:rsidR="003834DF">
        <w:rPr>
          <w:lang w:eastAsia="ar-SA"/>
        </w:rPr>
        <w:t>Χ-ΧΧΧΧΧ</w:t>
      </w:r>
      <w:r w:rsidRPr="000365CA">
        <w:rPr>
          <w:lang w:eastAsia="ar-SA"/>
        </w:rPr>
        <w:tab/>
      </w:r>
      <w:commentRangeEnd w:id="144"/>
      <w:r w:rsidR="003834DF">
        <w:rPr>
          <w:rStyle w:val="af2"/>
        </w:rPr>
        <w:commentReference w:id="144"/>
      </w:r>
      <w:r w:rsidRPr="000365CA">
        <w:rPr>
          <w:lang w:eastAsia="ar-SA"/>
        </w:rPr>
        <w:tab/>
      </w:r>
    </w:p>
    <w:p w14:paraId="6428630F" w14:textId="77777777" w:rsidR="0084129E" w:rsidRPr="000365CA" w:rsidRDefault="0084129E" w:rsidP="000365CA">
      <w:pPr>
        <w:tabs>
          <w:tab w:val="left" w:pos="567"/>
          <w:tab w:val="left" w:pos="1134"/>
          <w:tab w:val="left" w:pos="1701"/>
          <w:tab w:val="left" w:pos="2268"/>
          <w:tab w:val="left" w:pos="2835"/>
          <w:tab w:val="left" w:pos="3402"/>
          <w:tab w:val="left" w:pos="3969"/>
          <w:tab w:val="left" w:pos="4536"/>
          <w:tab w:val="left" w:pos="5103"/>
        </w:tabs>
        <w:suppressAutoHyphens/>
        <w:jc w:val="both"/>
        <w:rPr>
          <w:lang w:eastAsia="ar-SA"/>
        </w:rPr>
      </w:pPr>
      <w:r w:rsidRPr="000365CA">
        <w:rPr>
          <w:lang w:eastAsia="ar-SA"/>
        </w:rPr>
        <w:t xml:space="preserve">ΕΚΔΟΣΗ </w:t>
      </w:r>
      <w:r w:rsidR="009037D8">
        <w:rPr>
          <w:lang w:eastAsia="ar-SA"/>
        </w:rPr>
        <w:t>Π.Ε.Δ.</w:t>
      </w:r>
      <w:r w:rsidRPr="000365CA">
        <w:rPr>
          <w:lang w:eastAsia="ar-SA"/>
        </w:rPr>
        <w:t xml:space="preserve"> :ΕΚΔΟΣΗ </w:t>
      </w:r>
      <w:r w:rsidR="003834DF">
        <w:rPr>
          <w:lang w:eastAsia="ar-SA"/>
        </w:rPr>
        <w:t>Χ</w:t>
      </w:r>
      <w:r w:rsidR="003834DF" w:rsidRPr="000365CA">
        <w:rPr>
          <w:lang w:eastAsia="ar-SA"/>
        </w:rPr>
        <w:t>η</w:t>
      </w:r>
      <w:r w:rsidRPr="000365CA">
        <w:rPr>
          <w:lang w:eastAsia="ar-SA"/>
        </w:rPr>
        <w:tab/>
      </w:r>
      <w:r w:rsidRPr="000365CA">
        <w:rPr>
          <w:lang w:eastAsia="ar-SA"/>
        </w:rPr>
        <w:tab/>
      </w:r>
    </w:p>
    <w:p w14:paraId="7C6D23FE" w14:textId="77777777" w:rsidR="0084129E" w:rsidRPr="000365CA" w:rsidRDefault="0084129E" w:rsidP="000365CA">
      <w:pPr>
        <w:tabs>
          <w:tab w:val="left" w:pos="567"/>
          <w:tab w:val="left" w:pos="1134"/>
          <w:tab w:val="left" w:pos="1701"/>
          <w:tab w:val="left" w:pos="2268"/>
          <w:tab w:val="left" w:pos="2835"/>
          <w:tab w:val="left" w:pos="3402"/>
          <w:tab w:val="left" w:pos="3969"/>
          <w:tab w:val="left" w:pos="4536"/>
          <w:tab w:val="left" w:pos="5103"/>
        </w:tabs>
        <w:suppressAutoHyphens/>
        <w:jc w:val="both"/>
        <w:rPr>
          <w:lang w:eastAsia="ar-SA"/>
        </w:rPr>
      </w:pPr>
      <w:r w:rsidRPr="000365CA">
        <w:rPr>
          <w:lang w:eastAsia="ar-SA"/>
        </w:rPr>
        <w:t>ΤΡΟΠΟΠΟΙΗΣΗ ΠΕΔ :</w:t>
      </w:r>
      <w:r w:rsidRPr="000365CA">
        <w:rPr>
          <w:lang w:eastAsia="ar-SA"/>
        </w:rPr>
        <w:tab/>
        <w:t>-</w:t>
      </w:r>
    </w:p>
    <w:p w14:paraId="020AB68C" w14:textId="77777777" w:rsidR="0084129E" w:rsidRPr="005D1D07" w:rsidRDefault="0084129E" w:rsidP="000365CA">
      <w:pPr>
        <w:suppressAutoHyphens/>
        <w:rPr>
          <w:sz w:val="16"/>
          <w:szCs w:val="16"/>
          <w:lang w:eastAsia="ar-SA"/>
        </w:rPr>
      </w:pPr>
    </w:p>
    <w:p w14:paraId="7009C24B" w14:textId="77777777" w:rsidR="0084129E" w:rsidRPr="00097610" w:rsidRDefault="0084129E" w:rsidP="000365CA">
      <w:pPr>
        <w:suppressAutoHyphens/>
        <w:rPr>
          <w:sz w:val="16"/>
          <w:szCs w:val="16"/>
          <w:lang w:eastAsia="ar-SA"/>
        </w:rPr>
      </w:pP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3780"/>
        <w:gridCol w:w="4308"/>
      </w:tblGrid>
      <w:tr w:rsidR="0084129E" w:rsidRPr="005D1D07" w14:paraId="2CAF3961" w14:textId="77777777" w:rsidTr="00573D87">
        <w:trPr>
          <w:jc w:val="center"/>
        </w:trPr>
        <w:tc>
          <w:tcPr>
            <w:tcW w:w="1998" w:type="dxa"/>
            <w:tcBorders>
              <w:top w:val="single" w:sz="12" w:space="0" w:color="auto"/>
              <w:left w:val="single" w:sz="12" w:space="0" w:color="auto"/>
              <w:bottom w:val="single" w:sz="12" w:space="0" w:color="auto"/>
              <w:right w:val="single" w:sz="12" w:space="0" w:color="auto"/>
            </w:tcBorders>
          </w:tcPr>
          <w:p w14:paraId="416FA23F" w14:textId="77777777" w:rsidR="0084129E" w:rsidRPr="000365CA" w:rsidRDefault="0084129E" w:rsidP="000365CA">
            <w:pPr>
              <w:jc w:val="center"/>
              <w:rPr>
                <w:rFonts w:cs="Arial"/>
                <w:lang w:val="en-US"/>
              </w:rPr>
            </w:pPr>
            <w:r w:rsidRPr="000365CA">
              <w:rPr>
                <w:rFonts w:cs="Arial"/>
              </w:rPr>
              <w:t>ΠΑΡΑΓΡΑΦΟΣ</w:t>
            </w:r>
          </w:p>
          <w:p w14:paraId="72B02420" w14:textId="77777777" w:rsidR="0084129E" w:rsidRPr="000365CA" w:rsidRDefault="009037D8" w:rsidP="000365CA">
            <w:pPr>
              <w:jc w:val="center"/>
              <w:rPr>
                <w:rFonts w:cs="Arial"/>
              </w:rPr>
            </w:pPr>
            <w:r>
              <w:rPr>
                <w:rFonts w:cs="Arial"/>
              </w:rPr>
              <w:t>Π.Ε.Δ.</w:t>
            </w:r>
            <w:r w:rsidR="0084129E" w:rsidRPr="000365CA">
              <w:rPr>
                <w:rFonts w:cs="Arial"/>
                <w:vertAlign w:val="superscript"/>
              </w:rPr>
              <w:t>(1)</w:t>
            </w:r>
          </w:p>
        </w:tc>
        <w:tc>
          <w:tcPr>
            <w:tcW w:w="3780" w:type="dxa"/>
            <w:tcBorders>
              <w:top w:val="single" w:sz="12" w:space="0" w:color="auto"/>
              <w:left w:val="single" w:sz="12" w:space="0" w:color="auto"/>
              <w:bottom w:val="single" w:sz="12" w:space="0" w:color="auto"/>
              <w:right w:val="single" w:sz="12" w:space="0" w:color="auto"/>
            </w:tcBorders>
          </w:tcPr>
          <w:p w14:paraId="6A66C646" w14:textId="77777777" w:rsidR="0084129E" w:rsidRPr="000365CA" w:rsidRDefault="0084129E" w:rsidP="000365CA">
            <w:pPr>
              <w:jc w:val="center"/>
              <w:rPr>
                <w:rFonts w:cs="Arial"/>
                <w:lang w:val="en-US"/>
              </w:rPr>
            </w:pPr>
            <w:r w:rsidRPr="000365CA">
              <w:rPr>
                <w:rFonts w:cs="Arial"/>
              </w:rPr>
              <w:t>ΠΕΡΙΓΡΑΦΗ ΑΠΑΙΤΗΣΗΣ</w:t>
            </w:r>
            <w:r w:rsidRPr="000365CA">
              <w:rPr>
                <w:rFonts w:cs="Arial"/>
                <w:vertAlign w:val="superscript"/>
              </w:rPr>
              <w:t>(2)</w:t>
            </w:r>
          </w:p>
        </w:tc>
        <w:tc>
          <w:tcPr>
            <w:tcW w:w="4308" w:type="dxa"/>
            <w:tcBorders>
              <w:top w:val="single" w:sz="12" w:space="0" w:color="auto"/>
              <w:left w:val="single" w:sz="12" w:space="0" w:color="auto"/>
              <w:bottom w:val="single" w:sz="12" w:space="0" w:color="auto"/>
              <w:right w:val="single" w:sz="12" w:space="0" w:color="auto"/>
            </w:tcBorders>
          </w:tcPr>
          <w:p w14:paraId="03D165F1" w14:textId="77777777" w:rsidR="0084129E" w:rsidRPr="000365CA" w:rsidRDefault="0084129E" w:rsidP="000365CA">
            <w:pPr>
              <w:jc w:val="center"/>
              <w:rPr>
                <w:rFonts w:cs="Arial"/>
                <w:lang w:val="en-US"/>
              </w:rPr>
            </w:pPr>
            <w:r w:rsidRPr="000365CA">
              <w:rPr>
                <w:rFonts w:cs="Arial"/>
              </w:rPr>
              <w:t>ΑΠΑΝΤΗΣΕΙΣ –ΠΑΡΑΤΗΡΗΣΕΙΣ</w:t>
            </w:r>
          </w:p>
          <w:p w14:paraId="1340815B" w14:textId="77777777" w:rsidR="0084129E" w:rsidRPr="000365CA" w:rsidRDefault="0084129E" w:rsidP="000365CA">
            <w:pPr>
              <w:jc w:val="center"/>
              <w:rPr>
                <w:rFonts w:cs="Arial"/>
              </w:rPr>
            </w:pPr>
            <w:r w:rsidRPr="000365CA">
              <w:rPr>
                <w:rFonts w:cs="Arial"/>
              </w:rPr>
              <w:t>ΠΡΟΣΦΕΡΟΝΤΟΣ</w:t>
            </w:r>
            <w:r w:rsidRPr="000365CA">
              <w:rPr>
                <w:rFonts w:cs="Arial"/>
                <w:vertAlign w:val="superscript"/>
              </w:rPr>
              <w:t xml:space="preserve"> (3)</w:t>
            </w:r>
          </w:p>
        </w:tc>
      </w:tr>
      <w:tr w:rsidR="0084129E" w:rsidRPr="00D95637" w14:paraId="2BBB1F7B" w14:textId="77777777" w:rsidTr="00573D87">
        <w:trPr>
          <w:jc w:val="center"/>
        </w:trPr>
        <w:tc>
          <w:tcPr>
            <w:tcW w:w="1998" w:type="dxa"/>
            <w:tcBorders>
              <w:top w:val="single" w:sz="12" w:space="0" w:color="auto"/>
              <w:left w:val="single" w:sz="12" w:space="0" w:color="auto"/>
            </w:tcBorders>
          </w:tcPr>
          <w:p w14:paraId="5939165A" w14:textId="77777777" w:rsidR="0084129E" w:rsidRPr="00D95637" w:rsidRDefault="0084129E" w:rsidP="000365CA">
            <w:pPr>
              <w:jc w:val="center"/>
              <w:rPr>
                <w:rFonts w:cs="Arial"/>
              </w:rPr>
            </w:pPr>
          </w:p>
        </w:tc>
        <w:tc>
          <w:tcPr>
            <w:tcW w:w="3780" w:type="dxa"/>
            <w:tcBorders>
              <w:top w:val="single" w:sz="12" w:space="0" w:color="auto"/>
            </w:tcBorders>
          </w:tcPr>
          <w:p w14:paraId="7E1B6BE9" w14:textId="77777777" w:rsidR="0084129E" w:rsidRPr="00D95637" w:rsidRDefault="0084129E" w:rsidP="000365CA">
            <w:pPr>
              <w:jc w:val="center"/>
              <w:rPr>
                <w:rFonts w:cs="Arial"/>
                <w:b/>
              </w:rPr>
            </w:pPr>
          </w:p>
        </w:tc>
        <w:tc>
          <w:tcPr>
            <w:tcW w:w="4308" w:type="dxa"/>
            <w:tcBorders>
              <w:top w:val="single" w:sz="12" w:space="0" w:color="auto"/>
              <w:right w:val="single" w:sz="12" w:space="0" w:color="auto"/>
            </w:tcBorders>
          </w:tcPr>
          <w:p w14:paraId="7D07B517" w14:textId="77777777" w:rsidR="0084129E" w:rsidRPr="00D95637" w:rsidRDefault="0084129E" w:rsidP="000365CA">
            <w:pPr>
              <w:jc w:val="center"/>
              <w:rPr>
                <w:rFonts w:cs="Arial"/>
                <w:b/>
                <w:lang w:val="en-US"/>
              </w:rPr>
            </w:pPr>
          </w:p>
        </w:tc>
      </w:tr>
      <w:tr w:rsidR="0084129E" w:rsidRPr="00D95637" w14:paraId="5A32C8C1" w14:textId="77777777" w:rsidTr="00573D87">
        <w:trPr>
          <w:jc w:val="center"/>
        </w:trPr>
        <w:tc>
          <w:tcPr>
            <w:tcW w:w="1998" w:type="dxa"/>
            <w:tcBorders>
              <w:left w:val="single" w:sz="12" w:space="0" w:color="auto"/>
            </w:tcBorders>
          </w:tcPr>
          <w:p w14:paraId="44B3695B" w14:textId="77777777" w:rsidR="0084129E" w:rsidRPr="00D95637" w:rsidRDefault="0084129E" w:rsidP="000365CA">
            <w:pPr>
              <w:jc w:val="center"/>
              <w:rPr>
                <w:rFonts w:cs="Arial"/>
              </w:rPr>
            </w:pPr>
          </w:p>
        </w:tc>
        <w:tc>
          <w:tcPr>
            <w:tcW w:w="3780" w:type="dxa"/>
          </w:tcPr>
          <w:p w14:paraId="31DDA053" w14:textId="77777777" w:rsidR="0084129E" w:rsidRPr="00D95637" w:rsidRDefault="0084129E" w:rsidP="000365CA">
            <w:pPr>
              <w:jc w:val="center"/>
              <w:rPr>
                <w:rFonts w:cs="Arial"/>
              </w:rPr>
            </w:pPr>
          </w:p>
        </w:tc>
        <w:tc>
          <w:tcPr>
            <w:tcW w:w="4308" w:type="dxa"/>
            <w:tcBorders>
              <w:right w:val="single" w:sz="12" w:space="0" w:color="auto"/>
            </w:tcBorders>
          </w:tcPr>
          <w:p w14:paraId="1E5C68F2" w14:textId="77777777" w:rsidR="0084129E" w:rsidRPr="00D95637" w:rsidRDefault="0084129E" w:rsidP="000365CA">
            <w:pPr>
              <w:jc w:val="center"/>
              <w:rPr>
                <w:rFonts w:cs="Arial"/>
              </w:rPr>
            </w:pPr>
          </w:p>
        </w:tc>
      </w:tr>
      <w:tr w:rsidR="0084129E" w:rsidRPr="00D95637" w14:paraId="69CCF476" w14:textId="77777777" w:rsidTr="00573D87">
        <w:trPr>
          <w:jc w:val="center"/>
        </w:trPr>
        <w:tc>
          <w:tcPr>
            <w:tcW w:w="1998" w:type="dxa"/>
            <w:tcBorders>
              <w:left w:val="single" w:sz="12" w:space="0" w:color="auto"/>
            </w:tcBorders>
          </w:tcPr>
          <w:p w14:paraId="694C80D5" w14:textId="77777777" w:rsidR="0084129E" w:rsidRPr="00D95637" w:rsidRDefault="0084129E" w:rsidP="000365CA">
            <w:pPr>
              <w:jc w:val="center"/>
              <w:rPr>
                <w:rFonts w:cs="Arial"/>
              </w:rPr>
            </w:pPr>
          </w:p>
        </w:tc>
        <w:tc>
          <w:tcPr>
            <w:tcW w:w="3780" w:type="dxa"/>
          </w:tcPr>
          <w:p w14:paraId="36F75AB9" w14:textId="77777777" w:rsidR="0084129E" w:rsidRPr="00D95637" w:rsidRDefault="0084129E" w:rsidP="000365CA">
            <w:pPr>
              <w:jc w:val="center"/>
              <w:rPr>
                <w:rFonts w:cs="Arial"/>
              </w:rPr>
            </w:pPr>
          </w:p>
        </w:tc>
        <w:tc>
          <w:tcPr>
            <w:tcW w:w="4308" w:type="dxa"/>
            <w:tcBorders>
              <w:right w:val="single" w:sz="12" w:space="0" w:color="auto"/>
            </w:tcBorders>
          </w:tcPr>
          <w:p w14:paraId="4A6041E6" w14:textId="77777777" w:rsidR="0084129E" w:rsidRPr="00D95637" w:rsidRDefault="0084129E" w:rsidP="000365CA">
            <w:pPr>
              <w:jc w:val="center"/>
              <w:rPr>
                <w:rFonts w:cs="Arial"/>
              </w:rPr>
            </w:pPr>
          </w:p>
        </w:tc>
      </w:tr>
      <w:tr w:rsidR="0084129E" w:rsidRPr="00D95637" w14:paraId="049776DD" w14:textId="77777777" w:rsidTr="00573D87">
        <w:trPr>
          <w:jc w:val="center"/>
        </w:trPr>
        <w:tc>
          <w:tcPr>
            <w:tcW w:w="1998" w:type="dxa"/>
            <w:tcBorders>
              <w:left w:val="single" w:sz="12" w:space="0" w:color="auto"/>
              <w:bottom w:val="single" w:sz="12" w:space="0" w:color="auto"/>
            </w:tcBorders>
          </w:tcPr>
          <w:p w14:paraId="76CB3FE3" w14:textId="77777777" w:rsidR="0084129E" w:rsidRPr="00D95637" w:rsidRDefault="0084129E" w:rsidP="000365CA">
            <w:pPr>
              <w:jc w:val="center"/>
              <w:rPr>
                <w:rFonts w:cs="Arial"/>
              </w:rPr>
            </w:pPr>
          </w:p>
        </w:tc>
        <w:tc>
          <w:tcPr>
            <w:tcW w:w="3780" w:type="dxa"/>
            <w:tcBorders>
              <w:bottom w:val="single" w:sz="12" w:space="0" w:color="auto"/>
            </w:tcBorders>
          </w:tcPr>
          <w:p w14:paraId="6E5ECC51" w14:textId="77777777" w:rsidR="0084129E" w:rsidRPr="00D95637" w:rsidRDefault="0084129E" w:rsidP="000365CA">
            <w:pPr>
              <w:jc w:val="center"/>
              <w:rPr>
                <w:rFonts w:cs="Arial"/>
                <w:b/>
              </w:rPr>
            </w:pPr>
          </w:p>
        </w:tc>
        <w:tc>
          <w:tcPr>
            <w:tcW w:w="4308" w:type="dxa"/>
            <w:tcBorders>
              <w:bottom w:val="single" w:sz="12" w:space="0" w:color="auto"/>
              <w:right w:val="single" w:sz="12" w:space="0" w:color="auto"/>
            </w:tcBorders>
          </w:tcPr>
          <w:p w14:paraId="45D12C26" w14:textId="77777777" w:rsidR="0084129E" w:rsidRPr="00D95637" w:rsidRDefault="0084129E" w:rsidP="000365CA">
            <w:pPr>
              <w:jc w:val="center"/>
              <w:rPr>
                <w:rFonts w:cs="Arial"/>
              </w:rPr>
            </w:pPr>
          </w:p>
        </w:tc>
      </w:tr>
    </w:tbl>
    <w:p w14:paraId="41B7B395" w14:textId="77777777" w:rsidR="0084129E" w:rsidRPr="003725E2" w:rsidRDefault="0084129E" w:rsidP="000365CA">
      <w:pPr>
        <w:suppressAutoHyphens/>
        <w:rPr>
          <w:lang w:eastAsia="ar-SA"/>
        </w:rPr>
      </w:pPr>
    </w:p>
    <w:p w14:paraId="3F7136EB" w14:textId="77777777" w:rsidR="0084129E" w:rsidRPr="003725E2" w:rsidRDefault="0084129E" w:rsidP="000365CA">
      <w:pPr>
        <w:suppressAutoHyphens/>
        <w:ind w:left="4320" w:firstLine="720"/>
        <w:rPr>
          <w:lang w:eastAsia="ar-SA"/>
        </w:rPr>
      </w:pPr>
    </w:p>
    <w:p w14:paraId="75549C66" w14:textId="77777777" w:rsidR="0084129E" w:rsidRPr="003725E2" w:rsidRDefault="0084129E" w:rsidP="000365CA">
      <w:pPr>
        <w:tabs>
          <w:tab w:val="left" w:pos="5820"/>
        </w:tabs>
        <w:suppressAutoHyphens/>
        <w:rPr>
          <w:lang w:eastAsia="ar-SA"/>
        </w:rPr>
      </w:pPr>
      <w:r>
        <w:rPr>
          <w:lang w:eastAsia="ar-SA"/>
        </w:rPr>
        <w:tab/>
      </w:r>
      <w:r w:rsidRPr="00D95637">
        <w:rPr>
          <w:lang w:eastAsia="ar-SA"/>
        </w:rPr>
        <w:t xml:space="preserve">Ο ΠΡΟΣΦΕΡΩΝ </w:t>
      </w:r>
      <w:r w:rsidRPr="00D95637">
        <w:rPr>
          <w:rFonts w:cs="Arial"/>
          <w:b/>
          <w:vertAlign w:val="superscript"/>
        </w:rPr>
        <w:t>(</w:t>
      </w:r>
      <w:r>
        <w:rPr>
          <w:rFonts w:cs="Arial"/>
          <w:b/>
          <w:vertAlign w:val="superscript"/>
        </w:rPr>
        <w:t>4</w:t>
      </w:r>
      <w:r w:rsidRPr="00D95637">
        <w:rPr>
          <w:rFonts w:cs="Arial"/>
          <w:b/>
          <w:vertAlign w:val="superscript"/>
        </w:rPr>
        <w:t>)</w:t>
      </w:r>
    </w:p>
    <w:p w14:paraId="4A00FCC0" w14:textId="77777777" w:rsidR="0084129E" w:rsidRPr="003725E2" w:rsidRDefault="0084129E" w:rsidP="000365CA">
      <w:pPr>
        <w:suppressAutoHyphens/>
        <w:jc w:val="both"/>
        <w:rPr>
          <w:lang w:eastAsia="ar-SA"/>
        </w:rPr>
      </w:pPr>
    </w:p>
    <w:p w14:paraId="22ED29CB" w14:textId="77777777" w:rsidR="0084129E" w:rsidRDefault="0084129E" w:rsidP="000365CA">
      <w:pPr>
        <w:jc w:val="both"/>
        <w:rPr>
          <w:rFonts w:cs="Arial"/>
          <w:b/>
        </w:rPr>
      </w:pPr>
    </w:p>
    <w:p w14:paraId="7F6914A1" w14:textId="77777777" w:rsidR="0084129E" w:rsidRDefault="0084129E" w:rsidP="000365CA">
      <w:pPr>
        <w:jc w:val="both"/>
        <w:rPr>
          <w:rFonts w:cs="Arial"/>
          <w:b/>
        </w:rPr>
      </w:pPr>
    </w:p>
    <w:p w14:paraId="7D49540E" w14:textId="77777777" w:rsidR="0084129E" w:rsidRPr="000365CA" w:rsidRDefault="0084129E" w:rsidP="000365CA">
      <w:pPr>
        <w:jc w:val="center"/>
        <w:rPr>
          <w:rFonts w:cs="Arial"/>
        </w:rPr>
      </w:pPr>
      <w:r w:rsidRPr="000365CA">
        <w:rPr>
          <w:rFonts w:cs="Arial"/>
        </w:rPr>
        <w:t>ΟΔΗΓΙΕΣ ΣΥΜΠΛΗΡΩΣΗΣ ΕΝΤΥΠΟΥ:</w:t>
      </w:r>
    </w:p>
    <w:p w14:paraId="012A88C3" w14:textId="77777777" w:rsidR="0084129E" w:rsidRPr="00D95637" w:rsidRDefault="0084129E" w:rsidP="000365CA">
      <w:pPr>
        <w:jc w:val="both"/>
        <w:rPr>
          <w:rFonts w:cs="Arial"/>
        </w:rPr>
      </w:pPr>
    </w:p>
    <w:p w14:paraId="57CD5510" w14:textId="77777777" w:rsidR="0084129E" w:rsidRPr="000365CA" w:rsidRDefault="0084129E" w:rsidP="000365CA">
      <w:pPr>
        <w:tabs>
          <w:tab w:val="left" w:pos="709"/>
          <w:tab w:val="left" w:pos="1134"/>
          <w:tab w:val="left" w:pos="1559"/>
          <w:tab w:val="left" w:pos="1985"/>
          <w:tab w:val="left" w:pos="2410"/>
          <w:tab w:val="left" w:pos="2835"/>
          <w:tab w:val="left" w:pos="3260"/>
          <w:tab w:val="left" w:pos="3686"/>
        </w:tabs>
        <w:jc w:val="both"/>
        <w:rPr>
          <w:rFonts w:eastAsia="HiddenHorzOCR" w:cs="Arial"/>
          <w:bCs/>
          <w:iCs/>
          <w:szCs w:val="24"/>
        </w:rPr>
      </w:pPr>
      <w:r w:rsidRPr="000365CA">
        <w:rPr>
          <w:rFonts w:eastAsia="HiddenHorzOCR" w:cs="Arial"/>
          <w:bCs/>
          <w:iCs/>
          <w:szCs w:val="24"/>
        </w:rPr>
        <w:t>(1)</w:t>
      </w:r>
      <w:r w:rsidRPr="000365CA">
        <w:rPr>
          <w:rFonts w:eastAsia="HiddenHorzOCR" w:cs="Arial"/>
          <w:bCs/>
          <w:iCs/>
          <w:szCs w:val="24"/>
        </w:rPr>
        <w:tab/>
        <w:t>α.</w:t>
      </w:r>
      <w:r w:rsidR="003834DF" w:rsidRPr="000365CA">
        <w:rPr>
          <w:rFonts w:eastAsia="HiddenHorzOCR" w:cs="Arial"/>
          <w:bCs/>
          <w:iCs/>
          <w:szCs w:val="24"/>
        </w:rPr>
        <w:tab/>
      </w:r>
      <w:r w:rsidRPr="000365CA">
        <w:rPr>
          <w:rFonts w:eastAsia="HiddenHorzOCR" w:cs="Arial"/>
          <w:bCs/>
          <w:iCs/>
          <w:szCs w:val="24"/>
        </w:rPr>
        <w:t>Εφόσον υπάρχει πλήρης συμμόρφωση με τα διαλαμβανόμενα στην Π.Ε.Δ. ο πίνακας αντικαθίσταται από το κείμενο «Αποδέχομαι πλήρως και ανεπιφύλακτα τα διαλαμβανόμενα στην Π.Ε.Δ.» (δεν απαιτείται συμπλήρωση των πεδίων του πίνακα).</w:t>
      </w:r>
    </w:p>
    <w:p w14:paraId="7B4537CD" w14:textId="77777777" w:rsidR="0084129E" w:rsidRPr="000365CA" w:rsidRDefault="0084129E" w:rsidP="000365CA">
      <w:pPr>
        <w:tabs>
          <w:tab w:val="left" w:pos="709"/>
          <w:tab w:val="left" w:pos="1134"/>
          <w:tab w:val="left" w:pos="1559"/>
          <w:tab w:val="left" w:pos="1985"/>
          <w:tab w:val="left" w:pos="2410"/>
          <w:tab w:val="left" w:pos="2835"/>
          <w:tab w:val="left" w:pos="3260"/>
          <w:tab w:val="left" w:pos="3686"/>
        </w:tabs>
        <w:jc w:val="both"/>
        <w:rPr>
          <w:rFonts w:eastAsia="HiddenHorzOCR" w:cs="Arial"/>
          <w:bCs/>
          <w:iCs/>
          <w:szCs w:val="24"/>
        </w:rPr>
      </w:pPr>
    </w:p>
    <w:p w14:paraId="297ABBD8" w14:textId="77777777" w:rsidR="0084129E" w:rsidRPr="000365CA" w:rsidRDefault="0084129E" w:rsidP="000365CA">
      <w:pPr>
        <w:tabs>
          <w:tab w:val="left" w:pos="709"/>
          <w:tab w:val="left" w:pos="1134"/>
          <w:tab w:val="left" w:pos="1559"/>
          <w:tab w:val="left" w:pos="1985"/>
          <w:tab w:val="left" w:pos="2410"/>
          <w:tab w:val="left" w:pos="2835"/>
          <w:tab w:val="left" w:pos="3260"/>
          <w:tab w:val="left" w:pos="3686"/>
        </w:tabs>
        <w:jc w:val="both"/>
        <w:rPr>
          <w:rFonts w:eastAsia="HiddenHorzOCR" w:cs="Arial"/>
          <w:bCs/>
          <w:iCs/>
          <w:szCs w:val="24"/>
        </w:rPr>
      </w:pPr>
      <w:r w:rsidRPr="000365CA">
        <w:rPr>
          <w:rFonts w:eastAsia="HiddenHorzOCR" w:cs="Arial"/>
          <w:bCs/>
          <w:iCs/>
          <w:szCs w:val="24"/>
        </w:rPr>
        <w:tab/>
        <w:t>β.</w:t>
      </w:r>
      <w:r w:rsidRPr="000365CA">
        <w:rPr>
          <w:rFonts w:eastAsia="HiddenHorzOCR" w:cs="Arial"/>
          <w:bCs/>
          <w:iCs/>
          <w:szCs w:val="24"/>
        </w:rPr>
        <w:tab/>
        <w:t>Στο ενδεχόμενο μη συμμόρφωσης αναγράφεται το κείμενο «Αποδέχομαι ανεπιφύλακτα τα διαλαμβανόμενα στην Π.Ε.Δ. πλην των εδαφίων που καταγράφονται στον ακόλουθο πίνακα» και ακολουθεί ο πίνακας στην πρώτη στήλη του οποίου αναγράφεται ο αριθμός παραγράφου ή υποπαραγράφου της προδιαγραφής (του κυρίως κειμένου και των προσθηκών) (Παράδειγμα: 4.6.1) για την οποία δεν υφίσταται συμμόρφωση.</w:t>
      </w:r>
    </w:p>
    <w:p w14:paraId="6485176C" w14:textId="77777777" w:rsidR="0084129E" w:rsidRPr="000365CA" w:rsidRDefault="0084129E" w:rsidP="000365CA">
      <w:pPr>
        <w:tabs>
          <w:tab w:val="left" w:pos="709"/>
          <w:tab w:val="left" w:pos="1134"/>
          <w:tab w:val="left" w:pos="1559"/>
          <w:tab w:val="left" w:pos="1985"/>
          <w:tab w:val="left" w:pos="2410"/>
          <w:tab w:val="left" w:pos="2835"/>
          <w:tab w:val="left" w:pos="3260"/>
          <w:tab w:val="left" w:pos="3686"/>
        </w:tabs>
        <w:jc w:val="both"/>
        <w:rPr>
          <w:rFonts w:eastAsia="HiddenHorzOCR" w:cs="Arial"/>
          <w:bCs/>
          <w:iCs/>
          <w:szCs w:val="24"/>
        </w:rPr>
      </w:pPr>
    </w:p>
    <w:p w14:paraId="60E06EC9" w14:textId="77777777" w:rsidR="003834DF" w:rsidRPr="00760A84" w:rsidRDefault="0084129E" w:rsidP="000365CA">
      <w:pPr>
        <w:tabs>
          <w:tab w:val="left" w:pos="709"/>
          <w:tab w:val="left" w:pos="1134"/>
          <w:tab w:val="left" w:pos="1559"/>
          <w:tab w:val="left" w:pos="1985"/>
          <w:tab w:val="left" w:pos="2410"/>
          <w:tab w:val="left" w:pos="2835"/>
          <w:tab w:val="left" w:pos="3260"/>
          <w:tab w:val="left" w:pos="3686"/>
        </w:tabs>
        <w:jc w:val="both"/>
        <w:rPr>
          <w:rFonts w:eastAsia="HiddenHorzOCR" w:cs="Arial"/>
          <w:bCs/>
          <w:iCs/>
          <w:szCs w:val="24"/>
        </w:rPr>
      </w:pPr>
      <w:r w:rsidRPr="000365CA">
        <w:rPr>
          <w:rFonts w:eastAsia="HiddenHorzOCR" w:cs="Arial"/>
          <w:bCs/>
          <w:iCs/>
          <w:szCs w:val="24"/>
        </w:rPr>
        <w:t>(2</w:t>
      </w:r>
      <w:r w:rsidR="003834DF" w:rsidRPr="000365CA">
        <w:rPr>
          <w:rFonts w:eastAsia="HiddenHorzOCR" w:cs="Arial"/>
          <w:bCs/>
          <w:iCs/>
          <w:szCs w:val="24"/>
        </w:rPr>
        <w:t>)</w:t>
      </w:r>
      <w:r w:rsidR="003834DF">
        <w:rPr>
          <w:rFonts w:eastAsia="HiddenHorzOCR" w:cs="Arial"/>
          <w:bCs/>
          <w:iCs/>
          <w:szCs w:val="24"/>
        </w:rPr>
        <w:tab/>
      </w:r>
      <w:r w:rsidRPr="000365CA">
        <w:rPr>
          <w:rFonts w:eastAsia="HiddenHorzOCR" w:cs="Arial"/>
          <w:bCs/>
          <w:iCs/>
          <w:szCs w:val="24"/>
        </w:rPr>
        <w:t xml:space="preserve">Αναγράφεται ο τίτλος της παραγράφου της προδιαγραφής, για την οποία δηλώνεται μη συμμόρφωση, που αντιστοιχεί στον αριθμό που συμπληρώθηκε στην ίδια γραμμή της πρώτης στήλης του πίνακα (Παράδειγμα: Φυσικό Περιβάλλον). Στην περίπτωση υποπαραγράφων για τις οποίες δεν υπάρχει τίτλος αναγράφεται είτε σύντομη περιγραφή του περιεχομένου της υποπαραγράφου </w:t>
      </w:r>
      <w:r w:rsidR="003834DF" w:rsidRPr="00760A84">
        <w:rPr>
          <w:rFonts w:eastAsia="HiddenHorzOCR" w:cs="Arial"/>
          <w:bCs/>
          <w:iCs/>
          <w:szCs w:val="24"/>
        </w:rPr>
        <w:t>(Παράδειγμα: Αξιολόγηση των συγκολλήσεων με μη καταστροφικούς ελέγχους) ή οι πρώτες τρείς έως πέντε λέξεις της υποπαραγράφου, ακολουθούμενες από αποσιωπητικά (Παράδειγμα: Η οπτική επιθεώρηση / έλεγχος (VT)…).</w:t>
      </w:r>
    </w:p>
    <w:p w14:paraId="1D070C15" w14:textId="77777777" w:rsidR="0084129E" w:rsidRPr="000365CA" w:rsidRDefault="0084129E" w:rsidP="000365CA">
      <w:pPr>
        <w:tabs>
          <w:tab w:val="left" w:pos="709"/>
          <w:tab w:val="left" w:pos="1134"/>
          <w:tab w:val="left" w:pos="1559"/>
          <w:tab w:val="left" w:pos="1985"/>
          <w:tab w:val="left" w:pos="2410"/>
          <w:tab w:val="left" w:pos="2835"/>
          <w:tab w:val="left" w:pos="3260"/>
          <w:tab w:val="left" w:pos="3686"/>
        </w:tabs>
        <w:jc w:val="both"/>
        <w:rPr>
          <w:rFonts w:eastAsia="HiddenHorzOCR" w:cs="Arial"/>
          <w:bCs/>
          <w:iCs/>
          <w:szCs w:val="24"/>
        </w:rPr>
      </w:pPr>
    </w:p>
    <w:p w14:paraId="32674D28" w14:textId="77777777" w:rsidR="0084129E" w:rsidRPr="000365CA" w:rsidRDefault="0084129E" w:rsidP="000365CA">
      <w:pPr>
        <w:tabs>
          <w:tab w:val="left" w:pos="709"/>
          <w:tab w:val="left" w:pos="1134"/>
          <w:tab w:val="left" w:pos="1559"/>
          <w:tab w:val="left" w:pos="1985"/>
          <w:tab w:val="left" w:pos="2410"/>
          <w:tab w:val="left" w:pos="2835"/>
          <w:tab w:val="left" w:pos="3260"/>
          <w:tab w:val="left" w:pos="3686"/>
        </w:tabs>
        <w:jc w:val="both"/>
        <w:rPr>
          <w:rFonts w:eastAsia="HiddenHorzOCR" w:cs="Arial"/>
          <w:bCs/>
          <w:iCs/>
          <w:szCs w:val="24"/>
        </w:rPr>
      </w:pPr>
      <w:r w:rsidRPr="000365CA">
        <w:rPr>
          <w:rFonts w:eastAsia="HiddenHorzOCR" w:cs="Arial"/>
          <w:bCs/>
          <w:iCs/>
          <w:szCs w:val="24"/>
        </w:rPr>
        <w:t>(3)</w:t>
      </w:r>
      <w:r w:rsidRPr="000365CA">
        <w:rPr>
          <w:rFonts w:eastAsia="HiddenHorzOCR" w:cs="Arial"/>
          <w:bCs/>
          <w:iCs/>
          <w:szCs w:val="24"/>
        </w:rPr>
        <w:tab/>
        <w:t>Αναγράφεται παρατήρηση για τη μη συμμόρφωση με τη σχετική απαίτηση της παραγράφου ή υποπαραγράφου της προδιαγραφής, που αντιστοιχεί στον αριθμό που συμπληρώθηκε στην ίδια γραμμή της πρώτης στήλης του πίνακα (Παράδειγμα: Μη συμμόρφωση – Δεν υφίστανται πιστοποιητικά…).</w:t>
      </w:r>
    </w:p>
    <w:p w14:paraId="4007D4F8" w14:textId="77777777" w:rsidR="0084129E" w:rsidRPr="000365CA" w:rsidRDefault="0084129E" w:rsidP="000365CA">
      <w:pPr>
        <w:tabs>
          <w:tab w:val="left" w:pos="709"/>
          <w:tab w:val="left" w:pos="1134"/>
          <w:tab w:val="left" w:pos="1559"/>
          <w:tab w:val="left" w:pos="1985"/>
          <w:tab w:val="left" w:pos="2410"/>
          <w:tab w:val="left" w:pos="2835"/>
          <w:tab w:val="left" w:pos="3260"/>
          <w:tab w:val="left" w:pos="3686"/>
        </w:tabs>
        <w:jc w:val="both"/>
        <w:rPr>
          <w:rFonts w:eastAsia="HiddenHorzOCR" w:cs="Arial"/>
          <w:bCs/>
          <w:iCs/>
          <w:szCs w:val="24"/>
        </w:rPr>
      </w:pPr>
    </w:p>
    <w:p w14:paraId="0781F4FB" w14:textId="77777777" w:rsidR="0084129E" w:rsidRPr="000365CA" w:rsidRDefault="0084129E" w:rsidP="000365CA">
      <w:pPr>
        <w:tabs>
          <w:tab w:val="left" w:pos="709"/>
          <w:tab w:val="left" w:pos="1134"/>
          <w:tab w:val="left" w:pos="1559"/>
          <w:tab w:val="left" w:pos="1985"/>
          <w:tab w:val="left" w:pos="2410"/>
          <w:tab w:val="left" w:pos="2835"/>
          <w:tab w:val="left" w:pos="3260"/>
          <w:tab w:val="left" w:pos="3686"/>
        </w:tabs>
        <w:jc w:val="both"/>
        <w:rPr>
          <w:rFonts w:eastAsia="HiddenHorzOCR" w:cs="Arial"/>
          <w:bCs/>
          <w:iCs/>
          <w:szCs w:val="24"/>
        </w:rPr>
      </w:pPr>
      <w:r w:rsidRPr="000365CA">
        <w:rPr>
          <w:rFonts w:eastAsia="HiddenHorzOCR" w:cs="Arial"/>
          <w:bCs/>
          <w:iCs/>
          <w:szCs w:val="24"/>
        </w:rPr>
        <w:lastRenderedPageBreak/>
        <w:t>(4)</w:t>
      </w:r>
      <w:r w:rsidRPr="000365CA">
        <w:rPr>
          <w:rFonts w:eastAsia="HiddenHorzOCR" w:cs="Arial"/>
          <w:bCs/>
          <w:iCs/>
          <w:szCs w:val="24"/>
        </w:rPr>
        <w:tab/>
        <w:t>Χώρος για τα στοιχεία, την υπογραφή και την σφραγίδα του προσφέροντος.</w:t>
      </w:r>
    </w:p>
    <w:p w14:paraId="1F9FEE38" w14:textId="77777777" w:rsidR="002E009B" w:rsidRDefault="002E009B" w:rsidP="000365CA">
      <w:pPr>
        <w:tabs>
          <w:tab w:val="left" w:pos="709"/>
          <w:tab w:val="left" w:pos="1134"/>
          <w:tab w:val="left" w:pos="1559"/>
          <w:tab w:val="left" w:pos="1985"/>
          <w:tab w:val="left" w:pos="2410"/>
          <w:tab w:val="left" w:pos="2835"/>
          <w:tab w:val="left" w:pos="3260"/>
          <w:tab w:val="left" w:pos="3686"/>
        </w:tabs>
        <w:jc w:val="both"/>
        <w:rPr>
          <w:rFonts w:cs="Arial"/>
          <w:bCs/>
          <w:color w:val="00000A"/>
          <w:szCs w:val="24"/>
        </w:rPr>
      </w:pPr>
    </w:p>
    <w:p w14:paraId="55829430" w14:textId="77777777" w:rsidR="00A72508" w:rsidRDefault="00A72508" w:rsidP="000365CA">
      <w:pPr>
        <w:tabs>
          <w:tab w:val="left" w:pos="709"/>
          <w:tab w:val="left" w:pos="1134"/>
          <w:tab w:val="left" w:pos="1559"/>
          <w:tab w:val="left" w:pos="1985"/>
          <w:tab w:val="left" w:pos="2410"/>
          <w:tab w:val="left" w:pos="2835"/>
          <w:tab w:val="left" w:pos="3260"/>
          <w:tab w:val="left" w:pos="3686"/>
        </w:tabs>
        <w:jc w:val="both"/>
        <w:rPr>
          <w:rFonts w:cs="Arial"/>
          <w:bCs/>
          <w:color w:val="00000A"/>
          <w:szCs w:val="24"/>
        </w:rPr>
      </w:pPr>
    </w:p>
    <w:tbl>
      <w:tblPr>
        <w:tblW w:w="8528" w:type="dxa"/>
        <w:jc w:val="center"/>
        <w:tblLook w:val="01E0" w:firstRow="1" w:lastRow="1" w:firstColumn="1" w:lastColumn="1" w:noHBand="0" w:noVBand="0"/>
      </w:tblPr>
      <w:tblGrid>
        <w:gridCol w:w="2750"/>
        <w:gridCol w:w="5778"/>
      </w:tblGrid>
      <w:tr w:rsidR="00A72508" w:rsidRPr="00AE6A04" w14:paraId="3A5371E1" w14:textId="77777777" w:rsidTr="000365CA">
        <w:trPr>
          <w:trHeight w:hRule="exact" w:val="4447"/>
          <w:jc w:val="center"/>
        </w:trPr>
        <w:tc>
          <w:tcPr>
            <w:tcW w:w="2750" w:type="dxa"/>
            <w:vMerge w:val="restart"/>
          </w:tcPr>
          <w:p w14:paraId="0D7BD7F9" w14:textId="77777777" w:rsidR="00A72508" w:rsidRDefault="00A72508" w:rsidP="000365CA">
            <w:pPr>
              <w:pStyle w:val="13"/>
              <w:tabs>
                <w:tab w:val="left" w:pos="709"/>
                <w:tab w:val="left" w:pos="1134"/>
                <w:tab w:val="left" w:pos="1559"/>
                <w:tab w:val="left" w:pos="1985"/>
                <w:tab w:val="left" w:pos="2410"/>
                <w:tab w:val="left" w:pos="2586"/>
                <w:tab w:val="left" w:pos="2835"/>
                <w:tab w:val="left" w:pos="3261"/>
                <w:tab w:val="left" w:pos="3686"/>
                <w:tab w:val="left" w:pos="4111"/>
                <w:tab w:val="left" w:pos="4536"/>
              </w:tabs>
              <w:jc w:val="both"/>
              <w:rPr>
                <w:rFonts w:ascii="Arial" w:hAnsi="Arial" w:cs="Arial"/>
              </w:rPr>
            </w:pPr>
          </w:p>
        </w:tc>
        <w:tc>
          <w:tcPr>
            <w:tcW w:w="5778" w:type="dxa"/>
            <w:shd w:val="clear" w:color="auto" w:fill="auto"/>
            <w:vAlign w:val="center"/>
          </w:tcPr>
          <w:p w14:paraId="63191976" w14:textId="77777777" w:rsidR="00A72508" w:rsidRDefault="00A72508" w:rsidP="000365CA">
            <w:pPr>
              <w:jc w:val="center"/>
              <w:rPr>
                <w:rFonts w:cs="Arial"/>
                <w:szCs w:val="24"/>
              </w:rPr>
            </w:pPr>
            <w:commentRangeStart w:id="145"/>
            <w:r>
              <w:rPr>
                <w:rFonts w:cs="Arial"/>
                <w:szCs w:val="24"/>
              </w:rPr>
              <w:t>ΕΓΚΡΙΣΗ</w:t>
            </w:r>
          </w:p>
          <w:p w14:paraId="54F2B1F0" w14:textId="77777777" w:rsidR="00A72508" w:rsidRDefault="00A72508" w:rsidP="000365CA">
            <w:pPr>
              <w:jc w:val="center"/>
              <w:rPr>
                <w:rFonts w:cs="Arial"/>
                <w:szCs w:val="24"/>
              </w:rPr>
            </w:pPr>
            <w:r>
              <w:rPr>
                <w:rFonts w:cs="Arial"/>
                <w:szCs w:val="24"/>
              </w:rPr>
              <w:t xml:space="preserve">ΣΥΝΙΣΤΩΜΕΝΗΣ </w:t>
            </w:r>
          </w:p>
          <w:p w14:paraId="7DA11781" w14:textId="77777777" w:rsidR="00A72508" w:rsidRDefault="00A72508" w:rsidP="000365CA">
            <w:pPr>
              <w:jc w:val="center"/>
              <w:rPr>
                <w:rFonts w:cs="Arial"/>
                <w:szCs w:val="24"/>
              </w:rPr>
            </w:pPr>
            <w:r>
              <w:rPr>
                <w:rFonts w:cs="Arial"/>
                <w:szCs w:val="24"/>
              </w:rPr>
              <w:t>ΠΡΟΤΥΠΗΣ ΤΕΧΝΙΚΗΣ ΠΡΟΔΙΑΓΡΑΦΗΣ</w:t>
            </w:r>
          </w:p>
          <w:p w14:paraId="280FAF78" w14:textId="77777777" w:rsidR="00A72508" w:rsidRDefault="00A72508" w:rsidP="000365CA">
            <w:pPr>
              <w:rPr>
                <w:rFonts w:cs="Arial"/>
                <w:szCs w:val="24"/>
              </w:rPr>
            </w:pPr>
          </w:p>
          <w:p w14:paraId="7CCB4EF4" w14:textId="77777777" w:rsidR="00A72508" w:rsidRDefault="00A72508" w:rsidP="000365CA">
            <w:pPr>
              <w:jc w:val="center"/>
              <w:rPr>
                <w:rFonts w:cs="Arial"/>
                <w:szCs w:val="24"/>
              </w:rPr>
            </w:pPr>
            <w:r>
              <w:rPr>
                <w:rFonts w:cs="Arial"/>
                <w:szCs w:val="24"/>
              </w:rPr>
              <w:t>ΣΠΤΠ – Β – 001</w:t>
            </w:r>
          </w:p>
          <w:p w14:paraId="1EA0E7F8" w14:textId="77777777" w:rsidR="00A72508" w:rsidRDefault="00A72508" w:rsidP="000365CA">
            <w:pPr>
              <w:jc w:val="center"/>
              <w:rPr>
                <w:rFonts w:cs="Arial"/>
                <w:szCs w:val="24"/>
              </w:rPr>
            </w:pPr>
          </w:p>
          <w:p w14:paraId="1DEFDC5A" w14:textId="77777777" w:rsidR="00A72508" w:rsidRDefault="00A72508" w:rsidP="000365CA">
            <w:pPr>
              <w:jc w:val="center"/>
              <w:rPr>
                <w:rFonts w:cs="Arial"/>
                <w:szCs w:val="24"/>
              </w:rPr>
            </w:pPr>
            <w:r>
              <w:rPr>
                <w:rFonts w:cs="Arial"/>
                <w:szCs w:val="24"/>
              </w:rPr>
              <w:t>ΕΚΔΟΣΗ 1η</w:t>
            </w:r>
            <w:commentRangeEnd w:id="145"/>
            <w:r>
              <w:rPr>
                <w:rStyle w:val="af2"/>
              </w:rPr>
              <w:commentReference w:id="145"/>
            </w:r>
          </w:p>
          <w:p w14:paraId="15E53892" w14:textId="77777777" w:rsidR="005D5DE8" w:rsidRDefault="005D5DE8" w:rsidP="000365CA">
            <w:pPr>
              <w:jc w:val="center"/>
              <w:rPr>
                <w:rFonts w:cs="Arial"/>
                <w:szCs w:val="24"/>
              </w:rPr>
            </w:pPr>
          </w:p>
          <w:p w14:paraId="15B804A5" w14:textId="77777777" w:rsidR="00A72508" w:rsidRDefault="00A72508" w:rsidP="000365CA">
            <w:pPr>
              <w:pStyle w:val="13"/>
              <w:tabs>
                <w:tab w:val="left" w:pos="709"/>
                <w:tab w:val="left" w:pos="1134"/>
                <w:tab w:val="left" w:pos="1560"/>
                <w:tab w:val="left" w:pos="1985"/>
                <w:tab w:val="left" w:pos="2410"/>
                <w:tab w:val="left" w:pos="2835"/>
                <w:tab w:val="left" w:pos="3261"/>
                <w:tab w:val="left" w:pos="3686"/>
                <w:tab w:val="left" w:pos="4111"/>
                <w:tab w:val="left" w:pos="4536"/>
              </w:tabs>
              <w:jc w:val="center"/>
            </w:pPr>
            <w:r>
              <w:rPr>
                <w:rFonts w:ascii="Arial" w:hAnsi="Arial" w:cs="Arial"/>
              </w:rPr>
              <w:t>ΣΥΝΤΑΞΗ</w:t>
            </w:r>
          </w:p>
          <w:p w14:paraId="4F96EBFB" w14:textId="77777777" w:rsidR="003834DF" w:rsidRPr="009102CE" w:rsidRDefault="003834DF" w:rsidP="000365CA">
            <w:pPr>
              <w:jc w:val="center"/>
              <w:rPr>
                <w:rFonts w:cs="Arial"/>
                <w:szCs w:val="24"/>
              </w:rPr>
            </w:pPr>
            <w:r w:rsidRPr="009102CE">
              <w:rPr>
                <w:rFonts w:cs="Arial"/>
                <w:szCs w:val="24"/>
              </w:rPr>
              <w:t>Πλωτάρχης (Μ) Δ</w:t>
            </w:r>
            <w:r w:rsidR="00166F99">
              <w:rPr>
                <w:rFonts w:cs="Arial"/>
                <w:szCs w:val="24"/>
              </w:rPr>
              <w:t xml:space="preserve">ημήτριος </w:t>
            </w:r>
            <w:r w:rsidRPr="009102CE">
              <w:rPr>
                <w:rFonts w:cs="Arial"/>
                <w:szCs w:val="24"/>
              </w:rPr>
              <w:t>Παναγιωτίδης Π.Ν.</w:t>
            </w:r>
          </w:p>
          <w:p w14:paraId="6BE7E54E" w14:textId="77777777" w:rsidR="003834DF" w:rsidRPr="009102CE" w:rsidRDefault="003834DF" w:rsidP="000365CA">
            <w:pPr>
              <w:jc w:val="center"/>
              <w:rPr>
                <w:rFonts w:cs="Arial"/>
                <w:szCs w:val="24"/>
              </w:rPr>
            </w:pPr>
            <w:r w:rsidRPr="009102CE">
              <w:rPr>
                <w:rFonts w:cs="Arial"/>
                <w:szCs w:val="24"/>
              </w:rPr>
              <w:t>Τμηματάρχης ΓΕΝ/Δ2-Ι</w:t>
            </w:r>
          </w:p>
          <w:p w14:paraId="3A54DB78" w14:textId="77777777" w:rsidR="003834DF" w:rsidRPr="009102CE" w:rsidRDefault="003834DF" w:rsidP="000365CA">
            <w:pPr>
              <w:jc w:val="center"/>
              <w:rPr>
                <w:rFonts w:cs="Arial"/>
                <w:szCs w:val="24"/>
              </w:rPr>
            </w:pPr>
          </w:p>
          <w:p w14:paraId="6474676E" w14:textId="77777777" w:rsidR="003834DF" w:rsidRPr="009102CE" w:rsidRDefault="003834DF" w:rsidP="000365CA">
            <w:pPr>
              <w:jc w:val="center"/>
              <w:rPr>
                <w:rFonts w:cs="Arial"/>
                <w:szCs w:val="24"/>
              </w:rPr>
            </w:pPr>
            <w:r w:rsidRPr="009102CE">
              <w:rPr>
                <w:rFonts w:cs="Arial"/>
                <w:szCs w:val="24"/>
              </w:rPr>
              <w:t xml:space="preserve">Πλωτάρχης (Μ) </w:t>
            </w:r>
            <w:r w:rsidR="00166F99" w:rsidRPr="009102CE">
              <w:rPr>
                <w:rFonts w:cs="Arial"/>
                <w:szCs w:val="24"/>
              </w:rPr>
              <w:t>Δ</w:t>
            </w:r>
            <w:r w:rsidR="00166F99">
              <w:rPr>
                <w:rFonts w:cs="Arial"/>
                <w:szCs w:val="24"/>
              </w:rPr>
              <w:t>ημήτριος</w:t>
            </w:r>
            <w:r w:rsidRPr="009102CE">
              <w:rPr>
                <w:rFonts w:cs="Arial"/>
                <w:szCs w:val="24"/>
              </w:rPr>
              <w:t xml:space="preserve"> Λιάκουρης Π.Ν.</w:t>
            </w:r>
          </w:p>
          <w:p w14:paraId="60B0C2D2" w14:textId="77777777" w:rsidR="003834DF" w:rsidRPr="009102CE" w:rsidRDefault="003834DF" w:rsidP="000365CA">
            <w:pPr>
              <w:jc w:val="center"/>
              <w:rPr>
                <w:rFonts w:cs="Arial"/>
                <w:szCs w:val="24"/>
              </w:rPr>
            </w:pPr>
            <w:r w:rsidRPr="009102CE">
              <w:rPr>
                <w:rFonts w:cs="Arial"/>
                <w:szCs w:val="24"/>
              </w:rPr>
              <w:t>Επιτελής ΓΕΝ/Δ2-Ι</w:t>
            </w:r>
          </w:p>
          <w:p w14:paraId="782EE6A6" w14:textId="77777777" w:rsidR="00A72508" w:rsidRDefault="00A72508" w:rsidP="000365CA">
            <w:pPr>
              <w:pStyle w:val="13"/>
              <w:tabs>
                <w:tab w:val="left" w:pos="709"/>
                <w:tab w:val="left" w:pos="1134"/>
                <w:tab w:val="left" w:pos="1560"/>
                <w:tab w:val="left" w:pos="1985"/>
                <w:tab w:val="left" w:pos="2410"/>
                <w:tab w:val="left" w:pos="2835"/>
                <w:tab w:val="left" w:pos="3261"/>
                <w:tab w:val="left" w:pos="3686"/>
                <w:tab w:val="left" w:pos="4111"/>
                <w:tab w:val="left" w:pos="4536"/>
              </w:tabs>
              <w:jc w:val="both"/>
            </w:pPr>
          </w:p>
        </w:tc>
      </w:tr>
      <w:tr w:rsidR="00A72508" w:rsidRPr="00AE6A04" w14:paraId="7A167E25" w14:textId="77777777" w:rsidTr="000365CA">
        <w:trPr>
          <w:trHeight w:val="1431"/>
          <w:jc w:val="center"/>
        </w:trPr>
        <w:tc>
          <w:tcPr>
            <w:tcW w:w="2750" w:type="dxa"/>
            <w:vMerge/>
          </w:tcPr>
          <w:p w14:paraId="2E449D15" w14:textId="77777777" w:rsidR="00A72508" w:rsidRPr="00AE6A04" w:rsidRDefault="00A72508" w:rsidP="000365CA">
            <w:pPr>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jc w:val="both"/>
              <w:rPr>
                <w:rFonts w:cs="Arial"/>
                <w:szCs w:val="24"/>
              </w:rPr>
            </w:pPr>
          </w:p>
        </w:tc>
        <w:tc>
          <w:tcPr>
            <w:tcW w:w="5778" w:type="dxa"/>
            <w:shd w:val="clear" w:color="auto" w:fill="auto"/>
            <w:vAlign w:val="center"/>
          </w:tcPr>
          <w:p w14:paraId="194AE807" w14:textId="77777777" w:rsidR="00A72508" w:rsidRDefault="00A72508" w:rsidP="000365CA">
            <w:pPr>
              <w:pStyle w:val="13"/>
              <w:tabs>
                <w:tab w:val="left" w:pos="709"/>
                <w:tab w:val="left" w:pos="1134"/>
                <w:tab w:val="left" w:pos="1560"/>
                <w:tab w:val="left" w:pos="1985"/>
                <w:tab w:val="left" w:pos="2410"/>
                <w:tab w:val="left" w:pos="2835"/>
                <w:tab w:val="left" w:pos="3261"/>
                <w:tab w:val="left" w:pos="3686"/>
                <w:tab w:val="left" w:pos="4111"/>
                <w:tab w:val="left" w:pos="4536"/>
              </w:tabs>
              <w:jc w:val="center"/>
            </w:pPr>
            <w:r>
              <w:rPr>
                <w:rFonts w:ascii="Arial" w:hAnsi="Arial" w:cs="Arial"/>
              </w:rPr>
              <w:t>ΕΛΕΓΧΟΣ</w:t>
            </w:r>
          </w:p>
          <w:p w14:paraId="69B40D43" w14:textId="77777777" w:rsidR="003834DF" w:rsidRPr="00044130" w:rsidRDefault="003834DF" w:rsidP="000365CA">
            <w:pPr>
              <w:jc w:val="center"/>
              <w:rPr>
                <w:rFonts w:cs="Arial"/>
                <w:szCs w:val="24"/>
              </w:rPr>
            </w:pPr>
            <w:r w:rsidRPr="00044130">
              <w:rPr>
                <w:rFonts w:cs="Arial"/>
                <w:szCs w:val="24"/>
              </w:rPr>
              <w:t>Πλοίαρχος (Μ) Π</w:t>
            </w:r>
            <w:r w:rsidR="00166F99">
              <w:rPr>
                <w:rFonts w:cs="Arial"/>
                <w:szCs w:val="24"/>
              </w:rPr>
              <w:t>άνος</w:t>
            </w:r>
            <w:r w:rsidRPr="00044130">
              <w:rPr>
                <w:rFonts w:cs="Arial"/>
                <w:szCs w:val="24"/>
              </w:rPr>
              <w:t>Καπασάκης Π.Ν.</w:t>
            </w:r>
          </w:p>
          <w:p w14:paraId="3B6DB070" w14:textId="77777777" w:rsidR="00A72508" w:rsidRPr="00AE6A04" w:rsidRDefault="003834DF" w:rsidP="000365CA">
            <w:pPr>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jc w:val="center"/>
              <w:rPr>
                <w:rFonts w:cs="Arial"/>
                <w:szCs w:val="24"/>
              </w:rPr>
            </w:pPr>
            <w:r w:rsidRPr="000365CA">
              <w:rPr>
                <w:rFonts w:cs="Arial"/>
                <w:szCs w:val="24"/>
                <w:lang w:eastAsia="zh-CN" w:bidi="hi-IN"/>
              </w:rPr>
              <w:t>Διευθυντής ΓΕΝ/Δ2</w:t>
            </w:r>
          </w:p>
        </w:tc>
      </w:tr>
      <w:tr w:rsidR="00A72508" w:rsidRPr="00AE6A04" w14:paraId="6A706C19" w14:textId="77777777" w:rsidTr="000365CA">
        <w:trPr>
          <w:trHeight w:val="1014"/>
          <w:jc w:val="center"/>
        </w:trPr>
        <w:tc>
          <w:tcPr>
            <w:tcW w:w="2750" w:type="dxa"/>
            <w:vMerge/>
          </w:tcPr>
          <w:p w14:paraId="4BF239E4" w14:textId="77777777" w:rsidR="00A72508" w:rsidRPr="00AE6A04" w:rsidRDefault="00A72508" w:rsidP="000365CA">
            <w:pPr>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jc w:val="both"/>
              <w:rPr>
                <w:rFonts w:cs="Arial"/>
                <w:szCs w:val="24"/>
              </w:rPr>
            </w:pPr>
          </w:p>
        </w:tc>
        <w:tc>
          <w:tcPr>
            <w:tcW w:w="5778" w:type="dxa"/>
            <w:shd w:val="clear" w:color="auto" w:fill="auto"/>
            <w:vAlign w:val="center"/>
          </w:tcPr>
          <w:p w14:paraId="26A3C1C3" w14:textId="77777777" w:rsidR="00A72508" w:rsidRPr="00A72508" w:rsidRDefault="00A72508" w:rsidP="000365CA">
            <w:pPr>
              <w:pStyle w:val="13"/>
              <w:tabs>
                <w:tab w:val="left" w:pos="709"/>
                <w:tab w:val="left" w:pos="1134"/>
                <w:tab w:val="left" w:pos="1559"/>
                <w:tab w:val="left" w:pos="1985"/>
                <w:tab w:val="left" w:pos="2410"/>
                <w:tab w:val="left" w:pos="2835"/>
                <w:tab w:val="left" w:pos="3261"/>
                <w:tab w:val="left" w:pos="3686"/>
                <w:tab w:val="left" w:pos="4111"/>
                <w:tab w:val="left" w:pos="4536"/>
              </w:tabs>
              <w:jc w:val="center"/>
              <w:rPr>
                <w:rFonts w:ascii="Arial" w:hAnsi="Arial" w:cs="Arial"/>
              </w:rPr>
            </w:pPr>
            <w:r>
              <w:rPr>
                <w:rFonts w:ascii="Arial" w:hAnsi="Arial" w:cs="Arial"/>
              </w:rPr>
              <w:t>ΘΕΩΡΗΣΗ</w:t>
            </w:r>
          </w:p>
          <w:p w14:paraId="734D18D3" w14:textId="77777777" w:rsidR="003834DF" w:rsidRPr="00044130" w:rsidRDefault="00166F99" w:rsidP="000365CA">
            <w:pPr>
              <w:jc w:val="center"/>
              <w:rPr>
                <w:rFonts w:cs="Arial"/>
                <w:szCs w:val="24"/>
              </w:rPr>
            </w:pPr>
            <w:r>
              <w:rPr>
                <w:rFonts w:cs="Arial"/>
                <w:szCs w:val="24"/>
              </w:rPr>
              <w:t>Αρχιπλοίαρχος</w:t>
            </w:r>
            <w:r w:rsidR="003834DF" w:rsidRPr="00044130">
              <w:rPr>
                <w:rFonts w:cs="Arial"/>
                <w:szCs w:val="24"/>
              </w:rPr>
              <w:t xml:space="preserve"> (Μ) </w:t>
            </w:r>
            <w:r>
              <w:rPr>
                <w:rFonts w:cs="Arial"/>
                <w:szCs w:val="24"/>
              </w:rPr>
              <w:t>Κωνσταντίνος Κολοκούρης</w:t>
            </w:r>
            <w:r w:rsidR="003834DF" w:rsidRPr="00044130">
              <w:rPr>
                <w:rFonts w:cs="Arial"/>
                <w:szCs w:val="24"/>
              </w:rPr>
              <w:t xml:space="preserve"> Π.Ν.</w:t>
            </w:r>
          </w:p>
          <w:p w14:paraId="6FBE3F53" w14:textId="77777777" w:rsidR="003834DF" w:rsidRPr="00044130" w:rsidRDefault="003834DF" w:rsidP="000365CA">
            <w:pPr>
              <w:jc w:val="center"/>
              <w:rPr>
                <w:rFonts w:cs="Arial"/>
                <w:szCs w:val="24"/>
              </w:rPr>
            </w:pPr>
            <w:r w:rsidRPr="00044130">
              <w:rPr>
                <w:rFonts w:cs="Arial"/>
                <w:szCs w:val="24"/>
              </w:rPr>
              <w:t>Διευθυντής Δ΄ Κλάδου ΓΕΝ</w:t>
            </w:r>
          </w:p>
          <w:p w14:paraId="709049E9" w14:textId="77777777" w:rsidR="00A72508" w:rsidRPr="00AE6A04" w:rsidRDefault="00A72508" w:rsidP="000365CA">
            <w:pPr>
              <w:pStyle w:val="13"/>
              <w:tabs>
                <w:tab w:val="left" w:pos="709"/>
                <w:tab w:val="left" w:pos="1134"/>
                <w:tab w:val="left" w:pos="1560"/>
                <w:tab w:val="left" w:pos="1985"/>
                <w:tab w:val="left" w:pos="2410"/>
                <w:tab w:val="left" w:pos="2835"/>
                <w:tab w:val="left" w:pos="3261"/>
                <w:tab w:val="left" w:pos="3686"/>
                <w:tab w:val="left" w:pos="4111"/>
                <w:tab w:val="left" w:pos="4536"/>
              </w:tabs>
              <w:jc w:val="both"/>
              <w:rPr>
                <w:rFonts w:cs="Arial"/>
              </w:rPr>
            </w:pPr>
          </w:p>
        </w:tc>
      </w:tr>
    </w:tbl>
    <w:p w14:paraId="75EFF00B" w14:textId="77777777" w:rsidR="00277A89" w:rsidRPr="00277A89" w:rsidRDefault="00277A89" w:rsidP="000365CA"/>
    <w:sectPr w:rsidR="00277A89" w:rsidRPr="00277A89" w:rsidSect="006A1481">
      <w:headerReference w:type="first" r:id="rId18"/>
      <w:type w:val="continuous"/>
      <w:pgSz w:w="11907" w:h="16839" w:code="9"/>
      <w:pgMar w:top="1985" w:right="1134" w:bottom="1134" w:left="1701" w:header="720" w:footer="720" w:gutter="0"/>
      <w:pgNumType w:start="2"/>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ΓΕΝ/Δ2-Ι ΤΜΗΜΑΤΑΡΧΗΣ" w:date="2019-03-28T11:48:00Z" w:initials="ΓΤ">
    <w:p w14:paraId="10D8C498" w14:textId="77777777" w:rsidR="000365CA" w:rsidRDefault="000365CA" w:rsidP="00946C2B">
      <w:pPr>
        <w:pStyle w:val="af3"/>
        <w:rPr>
          <w:rFonts w:cs="Arial"/>
        </w:rPr>
      </w:pPr>
      <w:r>
        <w:rPr>
          <w:rStyle w:val="af2"/>
        </w:rPr>
        <w:annotationRef/>
      </w:r>
      <w:r w:rsidRPr="00E5244E">
        <w:rPr>
          <w:rFonts w:cs="Arial"/>
        </w:rPr>
        <w:t>Το εξώφυλλο της ΣΠΤΠ καθώς και το φύλλο έγκρισης της ΣΠΤΠ δεν αποτελούν τμήματα μίας παραγόμενης Π</w:t>
      </w:r>
      <w:r>
        <w:rPr>
          <w:rFonts w:cs="Arial"/>
        </w:rPr>
        <w:t>.</w:t>
      </w:r>
      <w:r w:rsidRPr="00E5244E">
        <w:rPr>
          <w:rFonts w:cs="Arial"/>
        </w:rPr>
        <w:t>Ε</w:t>
      </w:r>
      <w:r>
        <w:rPr>
          <w:rFonts w:cs="Arial"/>
        </w:rPr>
        <w:t>.</w:t>
      </w:r>
      <w:r w:rsidRPr="00E5244E">
        <w:rPr>
          <w:rFonts w:cs="Arial"/>
        </w:rPr>
        <w:t>Δ</w:t>
      </w:r>
      <w:r>
        <w:rPr>
          <w:rFonts w:cs="Arial"/>
        </w:rPr>
        <w:t>.</w:t>
      </w:r>
      <w:r w:rsidRPr="00E5244E">
        <w:rPr>
          <w:rFonts w:cs="Arial"/>
        </w:rPr>
        <w:t xml:space="preserve"> για την εκτέλεση διαγωνισμού σχετικής προμήθειας και αφαιρούνται από τον φορέα σύνταξης έκαστης Π</w:t>
      </w:r>
      <w:r>
        <w:rPr>
          <w:rFonts w:cs="Arial"/>
        </w:rPr>
        <w:t>.</w:t>
      </w:r>
      <w:r w:rsidRPr="00E5244E">
        <w:rPr>
          <w:rFonts w:cs="Arial"/>
        </w:rPr>
        <w:t>Ε</w:t>
      </w:r>
      <w:r>
        <w:rPr>
          <w:rFonts w:cs="Arial"/>
        </w:rPr>
        <w:t>.</w:t>
      </w:r>
      <w:r w:rsidRPr="00E5244E">
        <w:rPr>
          <w:rFonts w:cs="Arial"/>
        </w:rPr>
        <w:t>Δ</w:t>
      </w:r>
      <w:r>
        <w:rPr>
          <w:rFonts w:cs="Arial"/>
        </w:rPr>
        <w:t>.</w:t>
      </w:r>
      <w:r w:rsidRPr="00E5244E">
        <w:rPr>
          <w:rFonts w:cs="Arial"/>
        </w:rPr>
        <w:t>, ο οποίος αφαιρεί και τα σχόλια, που παρατίθενται στην δεξιά πλευρά των σελίδων της ΣΠΤΠ.</w:t>
      </w:r>
    </w:p>
    <w:p w14:paraId="66FAB297" w14:textId="77777777" w:rsidR="000365CA" w:rsidRDefault="000365CA" w:rsidP="00946C2B">
      <w:pPr>
        <w:pStyle w:val="af3"/>
        <w:rPr>
          <w:rFonts w:cs="Arial"/>
        </w:rPr>
      </w:pPr>
    </w:p>
    <w:p w14:paraId="3AA22D9D" w14:textId="77777777" w:rsidR="000365CA" w:rsidRPr="00E5244E" w:rsidRDefault="000365CA" w:rsidP="00946C2B">
      <w:pPr>
        <w:pStyle w:val="af3"/>
      </w:pPr>
      <w:r>
        <w:rPr>
          <w:rFonts w:cs="Arial"/>
        </w:rPr>
        <w:t xml:space="preserve">Εκτός από τις τροποποιήσεις που ενδέχεται να επιφέρει ο φορέας σύνταξης έκαστης ΠΕΔ βάσει των σχολίων της ΣΠΤΠ, είναι αναμενόμενο να απαιτηθούν επιπρόσθετες τροποποιήσεις κατά κρίση του ιδίου, υπό την προϋπόθεση ότι αυτές δεν αλλοιώνουν τα ουσιώδη χαρακτηριστικά της ΣΠΤΠ (ύφος / δομή / κατευθύνσεις). </w:t>
      </w:r>
    </w:p>
  </w:comment>
  <w:comment w:id="2" w:author="ΓΕΝ/Δ2-Ι ΒΟΗΘΟΣ ΤΜΗΜΑΤΑΡΧΗ" w:date="2019-03-28T10:24:00Z" w:initials="ΓΒΤ">
    <w:p w14:paraId="7ABCA2F1" w14:textId="77777777" w:rsidR="000365CA" w:rsidRDefault="000365CA">
      <w:pPr>
        <w:pStyle w:val="af3"/>
      </w:pPr>
      <w:r>
        <w:rPr>
          <w:rStyle w:val="af2"/>
        </w:rPr>
        <w:annotationRef/>
      </w:r>
      <w:r>
        <w:t xml:space="preserve">Μετά το πέρας της σύνταξης του σχεδίου έκαστης Π.Ε.Δ., τα κάτωθι σχόλια-οδηγίες αφαιρούνται από τον φορέα σύνταξης αυτής. </w:t>
      </w:r>
    </w:p>
  </w:comment>
  <w:comment w:id="3" w:author="ΓΕΝ/Δ2-Ι ΒΟΗΘΟΣ ΤΜΗΜΑΤΑΡΧΗ" w:date="2019-03-26T13:06:00Z" w:initials="ΓΒΤ">
    <w:p w14:paraId="31C3FF9F" w14:textId="77777777" w:rsidR="000365CA" w:rsidRDefault="000365CA" w:rsidP="00030E3C">
      <w:pPr>
        <w:pStyle w:val="af3"/>
      </w:pPr>
      <w:r>
        <w:rPr>
          <w:rStyle w:val="af2"/>
        </w:rPr>
        <w:annotationRef/>
      </w:r>
      <w:r w:rsidRPr="00243F4B">
        <w:t>Γενικός τίτλος με υπογράμμιση, έντονη γραφή</w:t>
      </w:r>
      <w:r>
        <w:t>, κεφαλαία γράμματα</w:t>
      </w:r>
      <w:r w:rsidRPr="00243F4B">
        <w:t xml:space="preserve"> και μέγεθος γραμμάτων 16</w:t>
      </w:r>
      <w:r>
        <w:t>.</w:t>
      </w:r>
    </w:p>
  </w:comment>
  <w:comment w:id="4" w:author="ΓΕΝ/Δ2-Ι ΒΟΗΘΟΣ ΤΜΗΜΑΤΑΡΧΗ" w:date="2019-03-28T10:25:00Z" w:initials="ΓΒΤ">
    <w:p w14:paraId="47324B35" w14:textId="77777777" w:rsidR="000365CA" w:rsidRDefault="000365CA">
      <w:pPr>
        <w:pStyle w:val="af3"/>
      </w:pPr>
      <w:r>
        <w:rPr>
          <w:rStyle w:val="af2"/>
        </w:rPr>
        <w:annotationRef/>
      </w:r>
      <w:r>
        <w:t xml:space="preserve">Ο τύπος της Π.Ε.Δ. είναι «Β», ίδιος με τον τύπο της ΣΠΤΠ (οι τύποι είναι </w:t>
      </w:r>
      <w:r w:rsidRPr="000C61E9">
        <w:t>Α για προμήθεια</w:t>
      </w:r>
      <w:r>
        <w:t xml:space="preserve"> -</w:t>
      </w:r>
      <w:r w:rsidRPr="000C61E9">
        <w:t xml:space="preserve"> Β για υπηρεσία </w:t>
      </w:r>
      <w:r>
        <w:t xml:space="preserve">- </w:t>
      </w:r>
      <w:r w:rsidRPr="000C61E9">
        <w:t>Γ για έργο</w:t>
      </w:r>
      <w:r>
        <w:t>).</w:t>
      </w:r>
    </w:p>
  </w:comment>
  <w:comment w:id="5" w:author="ΓΕΝ/Δ2-Ι ΒΟΗΘΟΣ ΤΜΗΜΑΤΑΡΧΗ" w:date="2019-03-28T10:25:00Z" w:initials="ΓΒΤ">
    <w:p w14:paraId="6F7BFEED" w14:textId="77777777" w:rsidR="000365CA" w:rsidRDefault="000365CA" w:rsidP="00403CD5">
      <w:pPr>
        <w:pStyle w:val="af3"/>
      </w:pPr>
      <w:r>
        <w:rPr>
          <w:rStyle w:val="af2"/>
        </w:rPr>
        <w:annotationRef/>
      </w:r>
      <w:r>
        <w:t>Το σχέδιο Π.Ε.Δ. υποβάλλεται από τον φορέα σύνταξης έχοντας κενό τον μοναδικό πενταψήφιο αριθμό (</w:t>
      </w:r>
      <w:r>
        <w:rPr>
          <w:lang w:val="en-US"/>
        </w:rPr>
        <w:t>O</w:t>
      </w:r>
      <w:r>
        <w:t xml:space="preserve"> πενταψήφιος αριθμός του κωδικού Π.Ε.Δ. αποδίδεται (από το ΓΕΕΘΑ/Δ2) και συμπληρώνεται από τον φορέα έγκρισης της Π.Ε.Δ. (ΓΕΝ).</w:t>
      </w:r>
    </w:p>
  </w:comment>
  <w:comment w:id="6" w:author="ΓΕΝ/Δ2-Ι ΒΟΗΘΟΣ ΤΜΗΜΑΤΑΡΧΗ" w:date="2019-03-26T13:06:00Z" w:initials="ΓΒΤ">
    <w:p w14:paraId="02EFBFAA" w14:textId="77777777" w:rsidR="000365CA" w:rsidRDefault="000365CA">
      <w:pPr>
        <w:pStyle w:val="af3"/>
      </w:pPr>
      <w:r>
        <w:rPr>
          <w:rStyle w:val="af2"/>
        </w:rPr>
        <w:annotationRef/>
      </w:r>
      <w:r>
        <w:t>Αναγράφεται ο αριθμός έκδοσης πχ 1</w:t>
      </w:r>
      <w:r w:rsidRPr="00C63B60">
        <w:rPr>
          <w:vertAlign w:val="superscript"/>
        </w:rPr>
        <w:t>η</w:t>
      </w:r>
      <w:r>
        <w:t>.</w:t>
      </w:r>
    </w:p>
  </w:comment>
  <w:comment w:id="7" w:author="ΓΕΝ/Δ2-Ι ΒΟΗΘΟΣ ΤΜΗΜΑΤΑΡΧΗ" w:date="2019-03-26T13:06:00Z" w:initials="ΓΒΤ">
    <w:p w14:paraId="42989015" w14:textId="77777777" w:rsidR="000365CA" w:rsidRPr="00892134" w:rsidRDefault="000365CA">
      <w:pPr>
        <w:pStyle w:val="af3"/>
      </w:pPr>
      <w:r w:rsidRPr="00892134">
        <w:rPr>
          <w:rStyle w:val="af2"/>
        </w:rPr>
        <w:annotationRef/>
      </w:r>
      <w:r w:rsidRPr="00892134">
        <w:t>Αναγράφεται το όνομα του πλοίου ή του πλωτού μέσου</w:t>
      </w:r>
      <w:r>
        <w:t>.</w:t>
      </w:r>
    </w:p>
  </w:comment>
  <w:comment w:id="8" w:author="ΓΕΝ/Δ2-Ι ΒΟΗΘΟΣ ΤΜΗΜΑΤΑΡΧΗ" w:date="2019-03-28T10:25:00Z" w:initials="ΓΒΤ">
    <w:p w14:paraId="71DC5FBA" w14:textId="77777777" w:rsidR="000365CA" w:rsidRDefault="000365CA">
      <w:pPr>
        <w:pStyle w:val="af3"/>
      </w:pPr>
      <w:r>
        <w:rPr>
          <w:rStyle w:val="af2"/>
        </w:rPr>
        <w:annotationRef/>
      </w:r>
      <w:r>
        <w:t xml:space="preserve">Σε περίπτωση Π.Ε.Δ. που αναφέρεται σε πλωτό μέσο, γίνονται οι σχετικές αναφορές και διορθώσεις στα εδάφια της Π.Ε.Δ.. </w:t>
      </w:r>
    </w:p>
  </w:comment>
  <w:comment w:id="9" w:author="ΓΕΝ/Δ2-Ι ΒΟΗΘΟΣ ΤΜΗΜΑΤΑΡΧΗ" w:date="2019-03-28T10:26:00Z" w:initials="ΓΒΤ">
    <w:p w14:paraId="2E515B35" w14:textId="77777777" w:rsidR="000365CA" w:rsidRDefault="000365CA" w:rsidP="0066110B">
      <w:pPr>
        <w:pStyle w:val="af3"/>
      </w:pPr>
      <w:r>
        <w:rPr>
          <w:rStyle w:val="af2"/>
        </w:rPr>
        <w:annotationRef/>
      </w:r>
      <w:r>
        <w:t>Το σχέδιο Π.Ε.Δ. υποβάλλεται από τον φορέα σύνταξης έχοντας κενή την ημερομηνία (συμπληρώνεται από τον φορέα έγκρισης της Π.Ε.Δ. (ΓΕΝ)</w:t>
      </w:r>
    </w:p>
  </w:comment>
  <w:comment w:id="10" w:author="ΓΕΝ/Δ2-Ι ΒΟΗΘΟΣ ΤΜΗΜΑΤΑΡΧΗ" w:date="2019-03-28T10:27:00Z" w:initials="ΓΒΤ">
    <w:p w14:paraId="0224C4D1" w14:textId="77777777" w:rsidR="000365CA" w:rsidRDefault="000365CA" w:rsidP="00403CD5">
      <w:pPr>
        <w:pStyle w:val="af3"/>
      </w:pPr>
      <w:r>
        <w:rPr>
          <w:rStyle w:val="af2"/>
        </w:rPr>
        <w:annotationRef/>
      </w:r>
      <w:r>
        <w:t>Το σχέδιο Π.Ε.Δ. υποβάλλεται από τον φορέα χειρισμού έχοντας κενό τον βαθμό ασφαλείας  (συμπληρώνεται από τον φορέα έγκρισης της Π.Ε.Δ. (ΓΕΝ)</w:t>
      </w:r>
    </w:p>
    <w:p w14:paraId="579F411E" w14:textId="77777777" w:rsidR="000365CA" w:rsidRDefault="000365CA">
      <w:pPr>
        <w:pStyle w:val="af3"/>
      </w:pPr>
    </w:p>
    <w:p w14:paraId="139208C6" w14:textId="77777777" w:rsidR="000365CA" w:rsidRDefault="000365CA">
      <w:pPr>
        <w:pStyle w:val="af3"/>
      </w:pPr>
      <w:r w:rsidRPr="00030E3C">
        <w:t>Παράδειγμα:ΑΔΙΑΒΑΘΜΗΤΟ – ΑΝΑΡΤΗΤΕΟ ΣΤΟ ΔΙΑΔΙΚΤΥΟ</w:t>
      </w:r>
    </w:p>
  </w:comment>
  <w:comment w:id="11" w:author="ΓΕΝ/Δ2-Ι ΒΟΗΘΟΣ ΤΜΗΜΑΤΑΡΧΗ" w:date="2019-03-28T10:27:00Z" w:initials="ΓΒΤ">
    <w:p w14:paraId="64675B7C" w14:textId="77777777" w:rsidR="000365CA" w:rsidRPr="00233468" w:rsidRDefault="000365CA">
      <w:pPr>
        <w:pStyle w:val="af3"/>
      </w:pPr>
      <w:r>
        <w:rPr>
          <w:rStyle w:val="af2"/>
        </w:rPr>
        <w:annotationRef/>
      </w:r>
      <w:r>
        <w:t xml:space="preserve">Το σύνολο του πίνακα περιεχομένων θα ενημερώνεται με το πέρας συγγραφής της Π.Ε.Δ. (από τον φορέα σύνταξης). Οι παράγραφοι και υποπαράγραφοι της Π.Ε.Δ. θα τοποθετούνται σε ανάλογα επίπεδα μέσω της λειτουργίας «Αναφορές». Μέγεθος και τύπος γραμματοσειράς όμοια με το λοιπό κείμενο, ήτοι </w:t>
      </w:r>
      <w:r>
        <w:rPr>
          <w:lang w:val="en-US"/>
        </w:rPr>
        <w:t>Arial</w:t>
      </w:r>
      <w:r w:rsidRPr="00233468">
        <w:t xml:space="preserve"> 12.</w:t>
      </w:r>
    </w:p>
  </w:comment>
  <w:comment w:id="14" w:author="ΓΕΝ/Δ2-Ι ΒΟΗΘΟΣ ΤΜΗΜΑΤΑΡΧΗ" w:date="2019-03-28T10:28:00Z" w:initials="ΓΒΤ">
    <w:p w14:paraId="6C2D8FCB" w14:textId="77777777" w:rsidR="000365CA" w:rsidRDefault="000365CA">
      <w:pPr>
        <w:pStyle w:val="af3"/>
      </w:pPr>
      <w:r>
        <w:rPr>
          <w:rStyle w:val="af2"/>
        </w:rPr>
        <w:annotationRef/>
      </w:r>
      <w:r>
        <w:t xml:space="preserve">Σε έκαστη Π.Ε.Δ. που εκπονείται βάσει του παρόντος προτύπου, να διατηρηθούν οι κανόνες μορφοποίησης του κειμένου (παραγραφοποίηση, περιθώρια, διαστήματα, στηλοθέτες, κενά κτλ). </w:t>
      </w:r>
    </w:p>
  </w:comment>
  <w:comment w:id="15" w:author="ΓΕΝ/Δ2-Ι ΤΜΗΜΑΤΑΡΧΗΣ" w:date="2019-03-28T10:39:00Z" w:initials="ΓΤ">
    <w:p w14:paraId="2AF2403B" w14:textId="77777777" w:rsidR="000365CA" w:rsidRDefault="000365CA">
      <w:pPr>
        <w:pStyle w:val="af3"/>
      </w:pPr>
      <w:r>
        <w:rPr>
          <w:rStyle w:val="af2"/>
        </w:rPr>
        <w:annotationRef/>
      </w:r>
      <w:r>
        <w:t xml:space="preserve">Τροποποιείται κατά περίπτωση (λ.χ. στο ενδεχόμενο ανέλκυσης σε </w:t>
      </w:r>
      <w:r>
        <w:rPr>
          <w:lang w:val="en-US"/>
        </w:rPr>
        <w:t>Synchrolift</w:t>
      </w:r>
      <w:r>
        <w:t>ΝΣ) σε ανέλκυση.</w:t>
      </w:r>
    </w:p>
    <w:p w14:paraId="2A96D70D" w14:textId="77777777" w:rsidR="000365CA" w:rsidRDefault="000365CA">
      <w:pPr>
        <w:pStyle w:val="af3"/>
      </w:pPr>
    </w:p>
    <w:p w14:paraId="77C4C95D" w14:textId="77777777" w:rsidR="000365CA" w:rsidRDefault="000365CA">
      <w:pPr>
        <w:pStyle w:val="af3"/>
      </w:pPr>
      <w:r>
        <w:t>Εφόσον ο δεξαμενισμός / ανέλκυση δεν αναληφθεί από το Π.Ν. τροποποιείται σε «δεξαμενισμό / ανέλκυση».</w:t>
      </w:r>
    </w:p>
  </w:comment>
  <w:comment w:id="16" w:author="ΓΕΝ/Δ2-Ι ΒΟΗΘΟΣ ΤΜΗΜΑΤΑΡΧΗ" w:date="2019-03-26T13:06:00Z" w:initials="ΓΒΤ">
    <w:p w14:paraId="536DE51A" w14:textId="77777777" w:rsidR="000365CA" w:rsidRPr="00AE6A04" w:rsidRDefault="000365CA">
      <w:pPr>
        <w:pStyle w:val="af3"/>
      </w:pPr>
      <w:r>
        <w:rPr>
          <w:rStyle w:val="af2"/>
        </w:rPr>
        <w:annotationRef/>
      </w:r>
      <w:r>
        <w:t>Συμπληρώνεται το όνομα του πλοίου ή του πλωτού μέσου.</w:t>
      </w:r>
    </w:p>
  </w:comment>
  <w:comment w:id="17" w:author="ΓΕΝ/Δ2-Ι ΒΟΗΘΟΣ ΤΜΗΜΑΤΑΡΧΗ" w:date="2019-03-28T09:07:00Z" w:initials="ΓΒΤ">
    <w:p w14:paraId="39FAFB13" w14:textId="77777777" w:rsidR="000365CA" w:rsidRDefault="000365CA">
      <w:pPr>
        <w:pStyle w:val="af3"/>
      </w:pPr>
      <w:r>
        <w:rPr>
          <w:rStyle w:val="af2"/>
        </w:rPr>
        <w:annotationRef/>
      </w:r>
      <w:r>
        <w:t xml:space="preserve">Τροποποιείται κατά περίπτωση λ.χ. στις </w:t>
      </w:r>
      <w:r w:rsidRPr="00E54E9A">
        <w:t xml:space="preserve">εγκαταστάσεις του Πολεμικού Ναυτικού </w:t>
      </w:r>
      <w:r>
        <w:t xml:space="preserve">(Π.Ν.) στον Ναύσταθμο Σαλαμίνας, </w:t>
      </w:r>
    </w:p>
  </w:comment>
  <w:comment w:id="20" w:author="ΓΕΝ/Δ2-Ι ΒΟΗΘΟΣ ΤΜΗΜΑΤΑΡΧΗ" w:date="2019-03-28T10:40:00Z" w:initials="ΓΒΤ">
    <w:p w14:paraId="6C7EDF91" w14:textId="77777777" w:rsidR="000365CA" w:rsidRPr="00AE6A04" w:rsidRDefault="000365CA">
      <w:pPr>
        <w:pStyle w:val="af3"/>
      </w:pPr>
      <w:r>
        <w:rPr>
          <w:rStyle w:val="af2"/>
        </w:rPr>
        <w:annotationRef/>
      </w:r>
      <w:r>
        <w:t xml:space="preserve">Περιέχει ισχύουσες Π.Ε.Δ., ελληνική νομοθεσία, κανονισμούς και πρότυπα. Αναγράφονται μόνο τα κείμενα για τα οποία γίνεται παραπομπή στα εδάφια έκαστης υπό εκπόνηση Π.Ε.Δ. Τα περιεχόμενα της παραγράφου 2 τροποποιούνται (με επικαιροποίηση της έκδοσης, προσθήκη ή αφαίρεση εγγράφου) κατά περίπτωση. </w:t>
      </w:r>
    </w:p>
  </w:comment>
  <w:comment w:id="39" w:author="ΓΕΝ/Δ2-Ι ΒΟΗΘΟΣ ΤΜΗΜΑΤΑΡΧΗ" w:date="2019-03-26T13:06:00Z" w:initials="ΓΒΤ">
    <w:p w14:paraId="5A53AB72" w14:textId="77777777" w:rsidR="000365CA" w:rsidRDefault="000365CA">
      <w:pPr>
        <w:pStyle w:val="af3"/>
      </w:pPr>
      <w:r>
        <w:rPr>
          <w:rStyle w:val="af2"/>
        </w:rPr>
        <w:annotationRef/>
      </w:r>
      <w:r>
        <w:t xml:space="preserve">Τα κάτωθι πρότυπα – κανονισμοί που παρατίθενται επί παραδείγματι τροποποιούνται ανάλογα. </w:t>
      </w:r>
    </w:p>
    <w:p w14:paraId="56E5124C" w14:textId="77777777" w:rsidR="000365CA" w:rsidRDefault="000365CA">
      <w:pPr>
        <w:pStyle w:val="af3"/>
      </w:pPr>
    </w:p>
    <w:p w14:paraId="2CFBDE4E" w14:textId="77777777" w:rsidR="000365CA" w:rsidRPr="00813109" w:rsidRDefault="000365CA">
      <w:pPr>
        <w:pStyle w:val="af3"/>
      </w:pPr>
      <w:r>
        <w:t xml:space="preserve">Λ.χ. το σχετικό 2.3.8 </w:t>
      </w:r>
      <w:r>
        <w:rPr>
          <w:lang w:val="en-US"/>
        </w:rPr>
        <w:t>ISO</w:t>
      </w:r>
      <w:r>
        <w:t>θα αφαιρεθεί εφόσον δεν απαιτούνται συγκολλήσεις σε ελάσματα αλουμινίου.</w:t>
      </w:r>
    </w:p>
  </w:comment>
  <w:comment w:id="40" w:author="ΓΕΝ/Δ2-Ι ΒΟΗΘΟΣ ΤΜΗΜΑΤΑΡΧΗ" w:date="2019-03-26T13:06:00Z" w:initials="ΓΒΤ">
    <w:p w14:paraId="558C1101" w14:textId="77777777" w:rsidR="000365CA" w:rsidRDefault="000365CA">
      <w:pPr>
        <w:pStyle w:val="af3"/>
      </w:pPr>
      <w:r>
        <w:rPr>
          <w:rStyle w:val="af2"/>
        </w:rPr>
        <w:annotationRef/>
      </w:r>
      <w:r>
        <w:t>Είναι επιθυμητό τα πρότυπα να μνημονεύονται πάντα στην πιο πρόσφατη έκδοσή τους. Επιτρέπεται η αναγραφή παλιότερης έκδοσης εφόσον υφίστανται ειδικοί λόγοι.</w:t>
      </w:r>
    </w:p>
  </w:comment>
  <w:comment w:id="45" w:author="ΓΕΝ/Δ2-Ι ΒΟΗΘΟΣ ΤΜΗΜΑΤΑΡΧΗ" w:date="2019-03-28T10:41:00Z" w:initials="ΓΒΤ">
    <w:p w14:paraId="797535D1" w14:textId="77777777" w:rsidR="000365CA" w:rsidRDefault="000365CA">
      <w:pPr>
        <w:pStyle w:val="af3"/>
      </w:pPr>
      <w:r>
        <w:rPr>
          <w:rStyle w:val="af2"/>
        </w:rPr>
        <w:annotationRef/>
      </w:r>
      <w:r>
        <w:t xml:space="preserve">Αναγράφονται μόνο οι σχετικές με την Π.Ε.Δ. εργασίες. </w:t>
      </w:r>
    </w:p>
    <w:p w14:paraId="209E86B1" w14:textId="77777777" w:rsidR="000365CA" w:rsidRDefault="000365CA">
      <w:pPr>
        <w:pStyle w:val="af3"/>
      </w:pPr>
    </w:p>
    <w:p w14:paraId="7CA20033" w14:textId="77777777" w:rsidR="000365CA" w:rsidRDefault="000365CA">
      <w:pPr>
        <w:pStyle w:val="af3"/>
      </w:pPr>
      <w:r>
        <w:t>Παράδειγμα: Η εργασία 3.1.3 θα αφαιρεθεί όταν δεν υφίσταται απαίτηση για μετασκευή/ές.</w:t>
      </w:r>
    </w:p>
  </w:comment>
  <w:comment w:id="52" w:author="ΓΕΝ/Δ2-Ι ΒΟΗΘΟΣ ΤΜΗΜΑΤΑΡΧΗ" w:date="2019-03-26T13:06:00Z" w:initials="ΓΒΤ">
    <w:p w14:paraId="6DEEA4CD" w14:textId="77777777" w:rsidR="000365CA" w:rsidRDefault="000365CA" w:rsidP="00111211">
      <w:pPr>
        <w:pStyle w:val="af3"/>
      </w:pPr>
      <w:r>
        <w:rPr>
          <w:rStyle w:val="af2"/>
        </w:rPr>
        <w:annotationRef/>
      </w:r>
      <w:r>
        <w:t>Συμπληρώνεται το όνομα του πλοίου ή του πλωτού μέσου.</w:t>
      </w:r>
    </w:p>
  </w:comment>
  <w:comment w:id="53" w:author="ΓΕΝ/Δ2-Ι ΤΜΗΜΑΤΑΡΧΗΣ" w:date="2019-03-26T13:06:00Z" w:initials="ΓΤ">
    <w:p w14:paraId="77354B79" w14:textId="77777777" w:rsidR="000365CA" w:rsidRDefault="000365CA">
      <w:pPr>
        <w:pStyle w:val="af3"/>
      </w:pPr>
      <w:r>
        <w:rPr>
          <w:rStyle w:val="af2"/>
        </w:rPr>
        <w:annotationRef/>
      </w:r>
      <w:r>
        <w:t>Συμπληρώνεται το όνομα του πλοίου ή του πλωτού μέσου.</w:t>
      </w:r>
    </w:p>
  </w:comment>
  <w:comment w:id="56" w:author="ΓΕΝ/Δ2-Ι ΒΟΗΘΟΣ ΤΜΗΜΑΤΑΡΧΗ" w:date="2019-03-28T10:42:00Z" w:initials="ΓΒΤ">
    <w:p w14:paraId="529D5CAA" w14:textId="77777777" w:rsidR="000365CA" w:rsidRDefault="000365CA" w:rsidP="002A565C">
      <w:pPr>
        <w:pStyle w:val="af3"/>
      </w:pPr>
      <w:r>
        <w:rPr>
          <w:rStyle w:val="af2"/>
        </w:rPr>
        <w:annotationRef/>
      </w:r>
      <w:r>
        <w:t xml:space="preserve">Αναγράφονται οι σχετικές με την Π.Ε.Δ. ομάδες. </w:t>
      </w:r>
    </w:p>
    <w:p w14:paraId="79F8BB66" w14:textId="77777777" w:rsidR="000365CA" w:rsidRDefault="000365CA" w:rsidP="002A565C">
      <w:pPr>
        <w:pStyle w:val="af3"/>
      </w:pPr>
    </w:p>
    <w:p w14:paraId="563A297F" w14:textId="77777777" w:rsidR="000365CA" w:rsidRDefault="000365CA">
      <w:pPr>
        <w:pStyle w:val="af3"/>
      </w:pPr>
      <w:r>
        <w:t>Λ.χ. Στο ενδεχόμενο ανέλκυσης σε εγκαταστάσεις Π.Ν. διαγράφονται οι ομάδες «</w:t>
      </w:r>
      <w:r w:rsidRPr="006D4E55">
        <w:rPr>
          <w:rFonts w:cs="Arial"/>
          <w:sz w:val="24"/>
          <w:szCs w:val="24"/>
        </w:rPr>
        <w:t>Υποδοχή / Αναχώρηση Πλοίου – Ασφάλιση</w:t>
      </w:r>
      <w:r>
        <w:t>» και «</w:t>
      </w:r>
      <w:r w:rsidRPr="00CC5097">
        <w:t>Ανέλκυση - Καθέλκυση</w:t>
      </w:r>
      <w:r>
        <w:t>».</w:t>
      </w:r>
    </w:p>
  </w:comment>
  <w:comment w:id="57" w:author="ΓΕΝ/Δ2-Ι ΤΜΗΜΑΤΑΡΧΗΣ" w:date="2019-03-26T13:06:00Z" w:initials="ΓΤ">
    <w:p w14:paraId="1056C747" w14:textId="77777777" w:rsidR="000365CA" w:rsidRDefault="000365CA">
      <w:pPr>
        <w:pStyle w:val="af3"/>
      </w:pPr>
      <w:r>
        <w:rPr>
          <w:rStyle w:val="af2"/>
        </w:rPr>
        <w:annotationRef/>
      </w:r>
      <w:r>
        <w:t>Συμπληρώνεται το όνομα του πλοίου ή του πλωτού μέσου.</w:t>
      </w:r>
    </w:p>
  </w:comment>
  <w:comment w:id="58" w:author="ΓΕΝ/Δ2-Ι ΤΜΗΜΑΤΑΡΧΗΣ" w:date="2019-03-28T10:42:00Z" w:initials="ΓΤ">
    <w:p w14:paraId="6C27B5F9" w14:textId="77777777" w:rsidR="000365CA" w:rsidRDefault="000365CA" w:rsidP="00BF5195">
      <w:pPr>
        <w:pStyle w:val="af3"/>
      </w:pPr>
      <w:r>
        <w:rPr>
          <w:rStyle w:val="af2"/>
        </w:rPr>
        <w:annotationRef/>
      </w:r>
      <w:r>
        <w:t>Τροποποιούνται ανάλογα με τον χώρο διεξαγωγής των εργασιών (λχ σε εγκαταστάσεις Ι.Φ. ή εγκαταστάσεις Π.Ν.).</w:t>
      </w:r>
    </w:p>
    <w:p w14:paraId="4A7D00BA" w14:textId="77777777" w:rsidR="000365CA" w:rsidRDefault="000365CA">
      <w:pPr>
        <w:pStyle w:val="af3"/>
      </w:pPr>
    </w:p>
    <w:p w14:paraId="3891AF5F" w14:textId="77777777" w:rsidR="000365CA" w:rsidRDefault="000365CA">
      <w:pPr>
        <w:pStyle w:val="af3"/>
      </w:pPr>
      <w:r>
        <w:t>Λ.χ. Εφόσον η ανέλκυση εκτελεστεί από το Π.Ν. διαγράφεται η υποπαράγραφος 4.3.2 (μαζί με όλα τα υπαγόμενα εδάφια ) καθώς και η επικεφαλίδα 4.3.1 (με κατάλληλη τροποποίηση στην αρίθμηση των υπαγόμενων εδαφίων).</w:t>
      </w:r>
    </w:p>
  </w:comment>
  <w:comment w:id="59" w:author="ΓΕΝ/Δ2-Ι ΒΟΗΘΟΣ ΤΜΗΜΑΤΑΡΧΗ" w:date="2019-03-26T13:06:00Z" w:initials="ΓΒΤ">
    <w:p w14:paraId="48019425" w14:textId="77777777" w:rsidR="000365CA" w:rsidRDefault="000365CA">
      <w:pPr>
        <w:pStyle w:val="af3"/>
      </w:pPr>
      <w:r>
        <w:rPr>
          <w:rStyle w:val="af2"/>
        </w:rPr>
        <w:annotationRef/>
      </w:r>
      <w:r>
        <w:t>Τροποποιούνται κατά περίπτωση</w:t>
      </w:r>
    </w:p>
  </w:comment>
  <w:comment w:id="60" w:author="ΓΕΝ/Δ2-Ι ΤΜΗΜΑΤΑΡΧΗΣ" w:date="2019-03-26T13:06:00Z" w:initials="ΓΤ">
    <w:p w14:paraId="7F9D37F6" w14:textId="77777777" w:rsidR="000365CA" w:rsidRDefault="000365CA" w:rsidP="0071149C">
      <w:pPr>
        <w:pStyle w:val="af3"/>
      </w:pPr>
      <w:r>
        <w:rPr>
          <w:rStyle w:val="af2"/>
        </w:rPr>
        <w:annotationRef/>
      </w:r>
      <w:r>
        <w:t>Εφόσον δεν απαιτούνται συγκολλήσεις σε ελάσματα αλουμινίου το εδάφιο διαγράφεται (στην περίπτωση αυτή διαγράφεται και το πρότυπο 2.3.8).</w:t>
      </w:r>
    </w:p>
  </w:comment>
  <w:comment w:id="61" w:author="ΓΕΝ/Δ2-Ι ΤΜΗΜΑΤΑΡΧΗΣ" w:date="2019-03-28T09:29:00Z" w:initials="ΓΤ">
    <w:p w14:paraId="4D78E77B" w14:textId="77777777" w:rsidR="000365CA" w:rsidRDefault="000365CA">
      <w:pPr>
        <w:pStyle w:val="af3"/>
      </w:pPr>
      <w:r>
        <w:rPr>
          <w:rStyle w:val="af2"/>
        </w:rPr>
        <w:annotationRef/>
      </w:r>
      <w:r>
        <w:t>Τροποποιείται κατά περίπτωση ώστε να περιλαμβάνονται τα εδάφια με τις επιθυμητές επιπρόσθετες (σε σχέση με τις αναφερόμενες στην παρούσα) υποχρεώσεις.</w:t>
      </w:r>
    </w:p>
  </w:comment>
  <w:comment w:id="62" w:author="ΓΕΝ/Δ2-Ι ΒΟΗΘΟΣ ΤΜΗΜΑΤΑΡΧΗ" w:date="2019-03-28T10:43:00Z" w:initials="ΓΒΤ">
    <w:p w14:paraId="32553120" w14:textId="77777777" w:rsidR="000365CA" w:rsidRDefault="000365CA">
      <w:pPr>
        <w:pStyle w:val="af3"/>
      </w:pPr>
      <w:r>
        <w:rPr>
          <w:rStyle w:val="af2"/>
        </w:rPr>
        <w:annotationRef/>
      </w:r>
      <w:r>
        <w:t xml:space="preserve">Τροποποιούνται κατά περίπτωση εφόσον οι εργασίες θα εκτελεστούν στις εγκαταστάσεις του Π.Ν. </w:t>
      </w:r>
    </w:p>
  </w:comment>
  <w:comment w:id="63" w:author="ΓΕΝ/Δ2-Ι ΤΜΗΜΑΤΑΡΧΗΣ" w:date="2019-03-26T13:06:00Z" w:initials="ΓΤ">
    <w:p w14:paraId="094A717E" w14:textId="77777777" w:rsidR="000365CA" w:rsidRDefault="000365CA">
      <w:pPr>
        <w:pStyle w:val="af3"/>
      </w:pPr>
      <w:r>
        <w:rPr>
          <w:rStyle w:val="af2"/>
        </w:rPr>
        <w:annotationRef/>
      </w:r>
      <w:r>
        <w:t>Διαγράφεται εφόσον οι εργασίες εκτελεστούν σε εγκαταστάσεις του Π.Ν.</w:t>
      </w:r>
    </w:p>
  </w:comment>
  <w:comment w:id="64" w:author="ΓΕΝ/Δ2-Ι ΒΟΗΘΟΣ ΤΜΗΜΑΤΑΡΧΗ" w:date="2019-03-28T09:30:00Z" w:initials="ΓΒΤ">
    <w:p w14:paraId="07F0B296" w14:textId="77777777" w:rsidR="000365CA" w:rsidRDefault="000365CA">
      <w:pPr>
        <w:pStyle w:val="af3"/>
      </w:pPr>
      <w:r>
        <w:rPr>
          <w:rStyle w:val="af2"/>
        </w:rPr>
        <w:annotationRef/>
      </w:r>
      <w:r>
        <w:t>Τροποποιούνται κατά περίπτωση.</w:t>
      </w:r>
    </w:p>
  </w:comment>
  <w:comment w:id="65" w:author="ΓΕΝ/Δ2-Ι ΤΜΗΜΑΤΑΡΧΗΣ" w:date="2019-03-26T13:06:00Z" w:initials="ΓΤ">
    <w:p w14:paraId="37FFE6BB" w14:textId="77777777" w:rsidR="000365CA" w:rsidRDefault="000365CA" w:rsidP="00A10796">
      <w:pPr>
        <w:pStyle w:val="af3"/>
      </w:pPr>
      <w:r>
        <w:rPr>
          <w:rStyle w:val="af2"/>
        </w:rPr>
        <w:annotationRef/>
      </w:r>
      <w:r>
        <w:t>Αναγράφεται το όνομα του πλοίου ή του πλωτού μέσου.</w:t>
      </w:r>
    </w:p>
  </w:comment>
  <w:comment w:id="66" w:author="ΓΕΝ/Δ2-Ι ΤΜΗΜΑΤΑΡΧΗΣ" w:date="2019-03-26T13:06:00Z" w:initials="ΓΤ">
    <w:p w14:paraId="6F435D49" w14:textId="77777777" w:rsidR="000365CA" w:rsidRDefault="000365CA">
      <w:pPr>
        <w:pStyle w:val="af3"/>
      </w:pPr>
      <w:r>
        <w:rPr>
          <w:rStyle w:val="af2"/>
        </w:rPr>
        <w:annotationRef/>
      </w:r>
      <w:r>
        <w:t>Τροποποιούνται κατά περίπτωση.</w:t>
      </w:r>
    </w:p>
    <w:p w14:paraId="065EB30F" w14:textId="77777777" w:rsidR="000365CA" w:rsidRDefault="000365CA">
      <w:pPr>
        <w:pStyle w:val="af3"/>
      </w:pPr>
    </w:p>
    <w:p w14:paraId="7A07EB89" w14:textId="77777777" w:rsidR="000365CA" w:rsidRDefault="000365CA">
      <w:pPr>
        <w:pStyle w:val="af3"/>
      </w:pPr>
      <w:r>
        <w:t>Λ.χ. η παράγραφος 4.3.3.4 διαγράφεται εφόσον δεν ανατίθενται εργασίες αφαίρεσης αμιάντου (επιπρόσθετα τροποποιούνται ανάλογα τα λοιπά εδάφια λ.χ. διαγράφεται η σχετιζόμενη νομοθεσία από τα περιεχόμενα της παραγράφου 2 εφόσον δεν αναφέρεται σε έτερο εδάφιο που διατηρείται).</w:t>
      </w:r>
    </w:p>
  </w:comment>
  <w:comment w:id="67" w:author="ΓΕΝ/Δ2-Ι ΤΜΗΜΑΤΑΡΧΗΣ" w:date="2019-03-26T13:06:00Z" w:initials="ΓΤ">
    <w:p w14:paraId="1CE3E39A" w14:textId="77777777" w:rsidR="000365CA" w:rsidRDefault="000365CA" w:rsidP="00F12CC7">
      <w:pPr>
        <w:pStyle w:val="af3"/>
      </w:pPr>
      <w:r>
        <w:rPr>
          <w:rStyle w:val="af2"/>
        </w:rPr>
        <w:annotationRef/>
      </w:r>
      <w:r>
        <w:t>Καθορίζονται κατά περίπτωση οι απαιτήσεις διαχείρισης (βάσει του άρθρου 2 του σχετικού 2.2.9 η διαχείριση περιλαμβάνει εργασίες αφαίρεσης, συντήρησης, επικάλυψης και εγκλεισμού).</w:t>
      </w:r>
    </w:p>
  </w:comment>
  <w:comment w:id="70" w:author="ΓΕΝ/Δ2-Ι ΤΜΗΜΑΤΑΡΧΗΣ" w:date="2019-03-26T13:06:00Z" w:initials="ΓΤ">
    <w:p w14:paraId="6D9F5619" w14:textId="77777777" w:rsidR="000365CA" w:rsidRDefault="000365CA" w:rsidP="006216C7">
      <w:pPr>
        <w:pStyle w:val="af3"/>
      </w:pPr>
      <w:r>
        <w:rPr>
          <w:rStyle w:val="af2"/>
        </w:rPr>
        <w:annotationRef/>
      </w:r>
      <w:r>
        <w:t>Τροποποιούνται κατά περίπτωση.</w:t>
      </w:r>
    </w:p>
    <w:p w14:paraId="14B6DE0B" w14:textId="77777777" w:rsidR="000365CA" w:rsidRDefault="000365CA" w:rsidP="006216C7">
      <w:pPr>
        <w:pStyle w:val="af3"/>
      </w:pPr>
    </w:p>
    <w:p w14:paraId="46710145" w14:textId="77777777" w:rsidR="000365CA" w:rsidRDefault="000365CA" w:rsidP="006216C7">
      <w:pPr>
        <w:pStyle w:val="af3"/>
      </w:pPr>
      <w:r>
        <w:t>Λ.χ. σε παράγραφο 5.1, εφόσον υφίσταται απαίτηση για εκτέλεση εργασιών συγκόλλησης σε ελάσματα αλουμινίου, διευκρινίζεται επιπρόσθετα ο τύπος και η θέση αυτών των ελασμάτων π.χ. «</w:t>
      </w:r>
      <w:r w:rsidRPr="004F70AA">
        <w:t>Ο τύπος του ελάσματος της υπερκατασκευής είναι αλουμίνιο AW-5083 κατά το πρότυπο ΕΝ 573-3:2014, «Aluminium and Aluminium Alloys – ChemicalCompositionandformorwroughtproducts – Part3: ChemicalCompositionandformorwroughtproducts» ή ισοδύναμο</w:t>
      </w:r>
      <w:r>
        <w:t>».</w:t>
      </w:r>
    </w:p>
  </w:comment>
  <w:comment w:id="71" w:author="ΓΕΝ/Δ2-Ι ΤΜΗΜΑΤΑΡΧΗΣ" w:date="2019-03-26T13:06:00Z" w:initials="ΓΤ">
    <w:p w14:paraId="784A9386" w14:textId="77777777" w:rsidR="000365CA" w:rsidRDefault="000365CA">
      <w:pPr>
        <w:pStyle w:val="af3"/>
      </w:pPr>
      <w:r>
        <w:rPr>
          <w:rStyle w:val="af2"/>
        </w:rPr>
        <w:annotationRef/>
      </w:r>
      <w:r>
        <w:t>Τροποποιείται κατά περίπτωση.</w:t>
      </w:r>
    </w:p>
    <w:p w14:paraId="600A6541" w14:textId="77777777" w:rsidR="000365CA" w:rsidRDefault="000365CA">
      <w:pPr>
        <w:pStyle w:val="af3"/>
      </w:pPr>
    </w:p>
    <w:p w14:paraId="09DB45E9" w14:textId="77777777" w:rsidR="000365CA" w:rsidRPr="0013272D" w:rsidRDefault="000365CA">
      <w:pPr>
        <w:pStyle w:val="af3"/>
      </w:pPr>
      <w:r>
        <w:t>Λ</w:t>
      </w:r>
      <w:r w:rsidRPr="0013272D">
        <w:t>.</w:t>
      </w:r>
      <w:r>
        <w:t>χ</w:t>
      </w:r>
      <w:r w:rsidRPr="0013272D">
        <w:t>. «</w:t>
      </w:r>
      <w:r w:rsidRPr="00D87197">
        <w:rPr>
          <w:rFonts w:cs="Arial"/>
          <w:lang w:val="en-US"/>
        </w:rPr>
        <w:t>IACSGrade</w:t>
      </w:r>
      <w:r w:rsidRPr="00877171">
        <w:rPr>
          <w:rFonts w:cs="Arial"/>
        </w:rPr>
        <w:t>Ε</w:t>
      </w:r>
      <w:r w:rsidRPr="0013272D">
        <w:rPr>
          <w:rFonts w:cs="Arial"/>
        </w:rPr>
        <w:t>».</w:t>
      </w:r>
    </w:p>
  </w:comment>
  <w:comment w:id="72" w:author="ΓΕΝ/Δ2-Ι ΤΜΗΜΑΤΑΡΧΗΣ" w:date="2019-03-26T13:06:00Z" w:initials="ΓΤ">
    <w:p w14:paraId="3C15A036" w14:textId="77777777" w:rsidR="000365CA" w:rsidRDefault="000365CA">
      <w:pPr>
        <w:pStyle w:val="af3"/>
      </w:pPr>
      <w:r>
        <w:rPr>
          <w:rStyle w:val="af2"/>
        </w:rPr>
        <w:annotationRef/>
      </w:r>
      <w:r>
        <w:t xml:space="preserve">Επιπρόσθετα, εφόσον υφίσταται απαίτηση για εκτέλεση εργασιών συγκόλλησης σε ελάσματα αλουμινίου, διευκρινίζεται το εύρος για το πάχος αυτών (ξεχωριστά από το εύρος παχών για ελάσματα χάλυβα). </w:t>
      </w:r>
    </w:p>
  </w:comment>
  <w:comment w:id="73" w:author="ΓΕΝ/Δ2-Ι ΤΜΗΜΑΤΑΡΧΗΣ" w:date="2019-03-28T09:32:00Z" w:initials="ΓΤ">
    <w:p w14:paraId="24B003AC" w14:textId="77777777" w:rsidR="000365CA" w:rsidRDefault="000365CA">
      <w:pPr>
        <w:pStyle w:val="af3"/>
      </w:pPr>
      <w:r>
        <w:rPr>
          <w:rStyle w:val="af2"/>
        </w:rPr>
        <w:annotationRef/>
      </w:r>
      <w:r>
        <w:t>Συμπληρώνεται κατάλληλα.</w:t>
      </w:r>
    </w:p>
    <w:p w14:paraId="0F899EFA" w14:textId="77777777" w:rsidR="000365CA" w:rsidRDefault="000365CA">
      <w:pPr>
        <w:pStyle w:val="af3"/>
      </w:pPr>
    </w:p>
    <w:p w14:paraId="2DA486DB" w14:textId="77777777" w:rsidR="000365CA" w:rsidRDefault="000365CA">
      <w:pPr>
        <w:pStyle w:val="af3"/>
      </w:pPr>
      <w:r>
        <w:t>Λ.χ. «</w:t>
      </w:r>
      <w:r w:rsidRPr="006D4E55">
        <w:rPr>
          <w:rFonts w:cs="Arial"/>
          <w:szCs w:val="24"/>
        </w:rPr>
        <w:t>μεταξύ τεσσάρων (4) και δέκα(10) χιλιοστόμετρων (mm), με τον κύριο όγκο αυτών να είναι πέντε (5) έξι (6) και οκτώ (8) χιλιοστόμετρα (</w:t>
      </w:r>
      <w:r w:rsidRPr="006D4E55">
        <w:rPr>
          <w:rFonts w:cs="Arial"/>
          <w:szCs w:val="24"/>
          <w:lang w:val="en-US"/>
        </w:rPr>
        <w:t>mm</w:t>
      </w:r>
      <w:r w:rsidRPr="006D4E55">
        <w:rPr>
          <w:rFonts w:cs="Arial"/>
          <w:szCs w:val="24"/>
        </w:rPr>
        <w:t>)</w:t>
      </w:r>
      <w:r>
        <w:t>».</w:t>
      </w:r>
    </w:p>
  </w:comment>
  <w:comment w:id="77" w:author="ΓΕΝ/Δ2-Ι ΤΜΗΜΑΤΑΡΧΗΣ" w:date="2019-03-26T13:06:00Z" w:initials="ΓΤ">
    <w:p w14:paraId="1BD65594" w14:textId="77777777" w:rsidR="000365CA" w:rsidRDefault="000365CA">
      <w:pPr>
        <w:pStyle w:val="af3"/>
      </w:pPr>
      <w:r>
        <w:rPr>
          <w:rStyle w:val="af2"/>
        </w:rPr>
        <w:annotationRef/>
      </w:r>
      <w:r>
        <w:t>Τροποποιούνται κατά περίπτωση.</w:t>
      </w:r>
    </w:p>
  </w:comment>
  <w:comment w:id="78" w:author="ΓΕΝ/Δ2-Ι ΤΜΗΜΑΤΑΡΧΗΣ" w:date="2019-03-26T13:06:00Z" w:initials="ΓΤ">
    <w:p w14:paraId="089DD653" w14:textId="77777777" w:rsidR="000365CA" w:rsidRDefault="000365CA">
      <w:pPr>
        <w:pStyle w:val="af3"/>
      </w:pPr>
      <w:r>
        <w:rPr>
          <w:rStyle w:val="af2"/>
        </w:rPr>
        <w:annotationRef/>
      </w:r>
      <w:r>
        <w:t>Τροποποιείται βάσει των διαλαμβανόμενων στην παράγραφο 6 της ΠΕΔ-Β-10023, ανάλογα με τον φορέα που θα διαθέσει τα συστήματα βαφής (ανάδοχος ή Π.Ν.).</w:t>
      </w:r>
    </w:p>
  </w:comment>
  <w:comment w:id="79" w:author="ΓΕΝ/Δ2-Ι ΤΜΗΜΑΤΑΡΧΗΣ" w:date="2019-03-26T13:06:00Z" w:initials="ΓΤ">
    <w:p w14:paraId="2A33F38A" w14:textId="77777777" w:rsidR="000365CA" w:rsidRDefault="000365CA" w:rsidP="002F24BF">
      <w:pPr>
        <w:pStyle w:val="af3"/>
        <w:rPr>
          <w:rFonts w:cs="Arial"/>
          <w:szCs w:val="24"/>
        </w:rPr>
      </w:pPr>
      <w:r>
        <w:rPr>
          <w:rStyle w:val="af2"/>
        </w:rPr>
        <w:annotationRef/>
      </w:r>
      <w:r>
        <w:rPr>
          <w:rFonts w:cs="Arial"/>
          <w:szCs w:val="24"/>
        </w:rPr>
        <w:t>Η 6.2 διατηρείται εφόσον τα υλικά για τα συστήματα επιστρώσεων διατίθενται από τον ανάδοχο.</w:t>
      </w:r>
    </w:p>
    <w:p w14:paraId="2612B041" w14:textId="77777777" w:rsidR="000365CA" w:rsidRDefault="000365CA" w:rsidP="002F24BF">
      <w:pPr>
        <w:pStyle w:val="af3"/>
        <w:rPr>
          <w:rFonts w:cs="Arial"/>
          <w:szCs w:val="24"/>
        </w:rPr>
      </w:pPr>
    </w:p>
    <w:p w14:paraId="36006D27" w14:textId="77777777" w:rsidR="000365CA" w:rsidRDefault="000365CA">
      <w:pPr>
        <w:pStyle w:val="af3"/>
      </w:pPr>
      <w:r>
        <w:rPr>
          <w:rFonts w:cs="Arial"/>
          <w:szCs w:val="24"/>
        </w:rPr>
        <w:t>Τροποποιείται ανάλογα με τον φορέα που θα διαθέσει τα συστήματα επιστρώσεων (ανάδοχος ή Π.Ν.). Λ.χ. εάν τα υλικά διατίθενται από Π.Ν. ολόκληρη η 6.2 αντικαθίσταται από «</w:t>
      </w:r>
      <w:r w:rsidRPr="00E33348">
        <w:rPr>
          <w:rFonts w:cs="Arial"/>
          <w:szCs w:val="24"/>
        </w:rPr>
        <w:t>Για την εφαρμογή συστημάτων αντιολισθητικών επιστρώσεων σε εσωτερικά / εξωτερικά καταστρώματα δε</w:t>
      </w:r>
      <w:r>
        <w:rPr>
          <w:rFonts w:cs="Arial"/>
          <w:szCs w:val="24"/>
        </w:rPr>
        <w:t>ν</w:t>
      </w:r>
      <w:r w:rsidRPr="00E33348">
        <w:rPr>
          <w:rFonts w:cs="Arial"/>
          <w:szCs w:val="24"/>
        </w:rPr>
        <w:t xml:space="preserve"> απαιτείται εγγύηση από τον ανάδοχο</w:t>
      </w:r>
      <w:r>
        <w:rPr>
          <w:rFonts w:cs="Arial"/>
          <w:szCs w:val="24"/>
        </w:rPr>
        <w:t>»</w:t>
      </w:r>
      <w:r>
        <w:t>.</w:t>
      </w:r>
    </w:p>
  </w:comment>
  <w:comment w:id="80" w:author="ΓΕΝ/Δ2-Ι ΤΜΗΜΑΤΑΡΧΗΣ" w:date="2019-03-26T13:06:00Z" w:initials="ΓΤ">
    <w:p w14:paraId="49684C35" w14:textId="77777777" w:rsidR="000365CA" w:rsidRDefault="000365CA" w:rsidP="00A56D6A">
      <w:pPr>
        <w:pStyle w:val="af3"/>
        <w:jc w:val="both"/>
      </w:pPr>
      <w:r>
        <w:rPr>
          <w:rStyle w:val="af2"/>
        </w:rPr>
        <w:annotationRef/>
      </w:r>
      <w:r>
        <w:t xml:space="preserve"> Διατηρούνται μόνο όσα έχουν εφαρμογή κατά περίπτωση.</w:t>
      </w:r>
    </w:p>
    <w:p w14:paraId="41405B54" w14:textId="77777777" w:rsidR="000365CA" w:rsidRDefault="000365CA" w:rsidP="00E33348">
      <w:pPr>
        <w:pStyle w:val="af3"/>
      </w:pPr>
    </w:p>
    <w:p w14:paraId="5CFC89B1" w14:textId="77777777" w:rsidR="000365CA" w:rsidRDefault="000365CA" w:rsidP="00E33348">
      <w:pPr>
        <w:pStyle w:val="af3"/>
      </w:pPr>
      <w:r>
        <w:t>Λ.χ. εφόσον δεν υπάρχει ελικοδρόμιο διαγράφεται η 6.2.1.1 και τροποποιούνται ανάλογα οι υπόλοιπες υποπαράγραφοι.</w:t>
      </w:r>
    </w:p>
  </w:comment>
  <w:comment w:id="83" w:author="ΓΕΝ/Δ2-Ι ΤΜΗΜΑΤΑΡΧΗΣ" w:date="2019-03-26T13:06:00Z" w:initials="ΓΤ">
    <w:p w14:paraId="5F3B45E2" w14:textId="77777777" w:rsidR="000365CA" w:rsidRDefault="000365CA">
      <w:pPr>
        <w:pStyle w:val="af3"/>
      </w:pPr>
      <w:r>
        <w:rPr>
          <w:rStyle w:val="af2"/>
        </w:rPr>
        <w:annotationRef/>
      </w:r>
      <w:r>
        <w:t>Τροποποιούνται κατά περίπτωση.</w:t>
      </w:r>
    </w:p>
    <w:p w14:paraId="7FF4CF3B" w14:textId="77777777" w:rsidR="000365CA" w:rsidRDefault="000365CA">
      <w:pPr>
        <w:pStyle w:val="af3"/>
      </w:pPr>
    </w:p>
    <w:p w14:paraId="6DBF0C5B" w14:textId="77777777" w:rsidR="000365CA" w:rsidRDefault="000365CA">
      <w:pPr>
        <w:pStyle w:val="af3"/>
      </w:pPr>
      <w:r>
        <w:t xml:space="preserve">Λ.χ. στο ενδεχόμενο που δεν προδιαγράφεται ανάθεση ελασματουργικών εργασιών στον ανάδοχο, διαγράφεται η απαίτηση για πιστοποιητικό του </w:t>
      </w:r>
      <w:r w:rsidRPr="00E33348">
        <w:rPr>
          <w:rFonts w:cs="Arial"/>
          <w:szCs w:val="24"/>
        </w:rPr>
        <w:t>επιθεωρητή/ών ελέγχων συγκολλήσεων (</w:t>
      </w:r>
      <w:r w:rsidRPr="00E33348">
        <w:rPr>
          <w:rFonts w:cs="Arial"/>
          <w:szCs w:val="24"/>
          <w:lang w:val="en-US"/>
        </w:rPr>
        <w:t>Level</w:t>
      </w:r>
      <w:r w:rsidRPr="00E33348">
        <w:rPr>
          <w:rFonts w:cs="Arial"/>
          <w:szCs w:val="24"/>
        </w:rPr>
        <w:t xml:space="preserve"> 2)</w:t>
      </w:r>
      <w:r>
        <w:rPr>
          <w:rFonts w:cs="Arial"/>
          <w:szCs w:val="24"/>
        </w:rPr>
        <w:t>.</w:t>
      </w:r>
    </w:p>
  </w:comment>
  <w:comment w:id="86" w:author="ΓΕΝ/Δ2-Ι ΒΟΗΘΟΣ ΤΜΗΜΑΤΑΡΧΗ" w:date="2019-03-28T11:00:00Z" w:initials="ΓΒΤ">
    <w:p w14:paraId="5549FE10" w14:textId="77777777" w:rsidR="000365CA" w:rsidRDefault="000365CA" w:rsidP="00694E60">
      <w:r>
        <w:rPr>
          <w:rStyle w:val="af2"/>
        </w:rPr>
        <w:annotationRef/>
      </w:r>
      <w:r>
        <w:rPr>
          <w:rFonts w:cs="Arial"/>
          <w:sz w:val="20"/>
        </w:rPr>
        <w:t>Συμπληρώνεται ο κωδικός της Π.Ε.Δ., που έχει συμπληρωθεί στο εξώφυλλο και αποδίδεται μετά την έγκριση της Π.Ε.Δ.</w:t>
      </w:r>
    </w:p>
  </w:comment>
  <w:comment w:id="87" w:author="ΓΕΝ/Δ2-Ι ΒΟΗΘΟΣ ΤΜΗΜΑΤΑΡΧΗ" w:date="2019-03-28T11:00:00Z" w:initials="ΓΒΤ">
    <w:p w14:paraId="12A48129" w14:textId="77777777" w:rsidR="000365CA" w:rsidRDefault="000365CA">
      <w:pPr>
        <w:pStyle w:val="af3"/>
      </w:pPr>
      <w:r>
        <w:rPr>
          <w:rStyle w:val="af2"/>
        </w:rPr>
        <w:annotationRef/>
      </w:r>
      <w:r>
        <w:rPr>
          <w:rFonts w:cs="Arial"/>
        </w:rPr>
        <w:t>Συμπληρώνεται η έκδοση της Π.Ε.Δ., που έχει συμπληρωθεί στο εξώφυλλο και αποδίδεται μετά την έγκριση της Π.Ε.Δ.</w:t>
      </w:r>
    </w:p>
  </w:comment>
  <w:comment w:id="88" w:author="ΓΕΝ/Δ2-Ι ΒΟΗΘΟΣ ΤΜΗΜΑΤΑΡΧΗ" w:date="2019-03-28T11:00:00Z" w:initials="ΓΒΤ">
    <w:p w14:paraId="4BFBB119" w14:textId="77777777" w:rsidR="000365CA" w:rsidRPr="00CB274B" w:rsidRDefault="000365CA" w:rsidP="00CB274B">
      <w:pPr>
        <w:rPr>
          <w:rFonts w:cs="Arial"/>
          <w:sz w:val="20"/>
        </w:rPr>
      </w:pPr>
      <w:r>
        <w:rPr>
          <w:rStyle w:val="af2"/>
        </w:rPr>
        <w:annotationRef/>
      </w:r>
      <w:r>
        <w:rPr>
          <w:rFonts w:cs="Arial"/>
          <w:sz w:val="20"/>
        </w:rPr>
        <w:t>Συμπληρώνεται το όνομα, ο βαθμός / τίτλος και η οργανική θέση του συντάκτη της Π.Ε.Δ.</w:t>
      </w:r>
    </w:p>
  </w:comment>
  <w:comment w:id="89" w:author="ΓΕΝ/Δ2-Ι ΒΟΗΘΟΣ ΤΜΗΜΑΤΑΡΧΗ" w:date="2019-03-28T11:00:00Z" w:initials="ΓΒΤ">
    <w:p w14:paraId="11C5F68F" w14:textId="77777777" w:rsidR="000365CA" w:rsidRPr="00CB274B" w:rsidRDefault="000365CA" w:rsidP="00CB274B">
      <w:pPr>
        <w:rPr>
          <w:rFonts w:cs="Arial"/>
          <w:sz w:val="20"/>
        </w:rPr>
      </w:pPr>
      <w:r>
        <w:rPr>
          <w:rStyle w:val="af2"/>
        </w:rPr>
        <w:annotationRef/>
      </w:r>
      <w:r>
        <w:rPr>
          <w:rFonts w:cs="Arial"/>
          <w:sz w:val="20"/>
        </w:rPr>
        <w:t>Συμπληρώνεται το όνομα, ο βαθμός / τίτλος και η οργανική θέση του ελέγχοντος την Π.Ε.Δ, ως προς το τεχνικό μέρος και την νομοθεσία.</w:t>
      </w:r>
    </w:p>
  </w:comment>
  <w:comment w:id="90" w:author="ΓΕΝ/Δ2-Ι ΒΟΗΘΟΣ ΤΜΗΜΑΤΑΡΧΗ" w:date="2019-03-28T11:00:00Z" w:initials="ΓΒΤ">
    <w:p w14:paraId="729083B1" w14:textId="77777777" w:rsidR="000365CA" w:rsidRDefault="000365CA">
      <w:pPr>
        <w:pStyle w:val="af3"/>
      </w:pPr>
      <w:r>
        <w:rPr>
          <w:rStyle w:val="af2"/>
        </w:rPr>
        <w:annotationRef/>
      </w:r>
      <w:r>
        <w:rPr>
          <w:rFonts w:cs="Arial"/>
        </w:rPr>
        <w:t>Συμπληρώνεται το όνομα, ο βαθμός / τίτλος και η οργανική θέση του αρμοδίου για την τελική έγκριση της Π.Ε.Δ.</w:t>
      </w:r>
    </w:p>
  </w:comment>
  <w:comment w:id="94" w:author="ΓΕΝ/Δ2-Ι ΤΜΗΜΑΤΑΡΧΗΣ" w:date="2019-03-26T13:06:00Z" w:initials="ΓΤ">
    <w:p w14:paraId="2D1922E6" w14:textId="77777777" w:rsidR="000365CA" w:rsidRDefault="000365CA">
      <w:pPr>
        <w:pStyle w:val="af3"/>
      </w:pPr>
      <w:r>
        <w:rPr>
          <w:rStyle w:val="af2"/>
        </w:rPr>
        <w:annotationRef/>
      </w:r>
      <w:r>
        <w:t>Οι ομάδες αλλά και το είδος εργασιών ανά ομάδα, τροποποιούνται ανάλογα ώστε να καλύψουν τις απαιτήσεις του εκάστοτε πολεμικού πλοίου ή πλωτού μέσου για το οποίο εκπονείται η Π.Ε.Δ.</w:t>
      </w:r>
    </w:p>
    <w:p w14:paraId="385CA64D" w14:textId="77777777" w:rsidR="000365CA" w:rsidRDefault="000365CA">
      <w:pPr>
        <w:pStyle w:val="af3"/>
      </w:pPr>
    </w:p>
    <w:p w14:paraId="55649C28" w14:textId="77777777" w:rsidR="000365CA" w:rsidRDefault="000365CA">
      <w:pPr>
        <w:pStyle w:val="af3"/>
      </w:pPr>
      <w:r>
        <w:t>Η ποσότητα / έκταση για έκαστη εργασία (λ.χ. η επιφάνεια της μεταλλικής κατασκευής που θα αντικατασταθεί ανά διαμέρισμά / χώρο) καθορίζεται στους όρους της διακήρυξης για τον διαγωνισμό .</w:t>
      </w:r>
    </w:p>
  </w:comment>
  <w:comment w:id="97" w:author="ΓΕΝ/Δ2-Ι ΤΜΗΜΑΤΑΡΧΗΣ" w:date="2019-03-26T13:06:00Z" w:initials="ΓΤ">
    <w:p w14:paraId="0FC78F9D" w14:textId="77777777" w:rsidR="000365CA" w:rsidRDefault="000365CA" w:rsidP="002E009B">
      <w:pPr>
        <w:pStyle w:val="af3"/>
      </w:pPr>
      <w:r>
        <w:rPr>
          <w:rStyle w:val="af2"/>
        </w:rPr>
        <w:annotationRef/>
      </w:r>
      <w:r>
        <w:t>Εφόσον ο δεξαμενισμό/ανέλκυση εκτελείται από το Π.Ν., διαγράφεται όλη η ομάδα (και τροποποιούνται κατάλληλα οι υπόλοιπες).</w:t>
      </w:r>
    </w:p>
  </w:comment>
  <w:comment w:id="98" w:author="ΓΕΝ/Δ2-Ι ΤΜΗΜΑΤΑΡΧΗΣ" w:date="2019-03-26T13:06:00Z" w:initials="ΓΤ">
    <w:p w14:paraId="75DD2EC8" w14:textId="77777777" w:rsidR="000365CA" w:rsidRDefault="000365CA">
      <w:pPr>
        <w:pStyle w:val="af3"/>
      </w:pPr>
      <w:r>
        <w:rPr>
          <w:rStyle w:val="af2"/>
        </w:rPr>
        <w:annotationRef/>
      </w:r>
      <w:r>
        <w:t xml:space="preserve">Αναγράφεται η αρχική θέση ελλιμενισμού λ.χ. </w:t>
      </w:r>
      <w:r w:rsidRPr="00F51558">
        <w:rPr>
          <w:rFonts w:cs="Arial"/>
          <w:bCs/>
          <w:color w:val="00000A"/>
          <w:szCs w:val="24"/>
        </w:rPr>
        <w:t>Ναύσταθμο Σαλαμίνας(ή στην ευρύτερη περιοχή Αμφιάλης)</w:t>
      </w:r>
      <w:r>
        <w:rPr>
          <w:rFonts w:cs="Arial"/>
          <w:bCs/>
          <w:color w:val="00000A"/>
          <w:szCs w:val="24"/>
        </w:rPr>
        <w:t>.</w:t>
      </w:r>
    </w:p>
  </w:comment>
  <w:comment w:id="99" w:author="ΓΕΝ/Δ2-Ι ΤΜΗΜΑΤΑΡΧΗΣ" w:date="2019-03-26T13:06:00Z" w:initials="ΓΤ">
    <w:p w14:paraId="4158AA10" w14:textId="77777777" w:rsidR="000365CA" w:rsidRDefault="000365CA">
      <w:pPr>
        <w:pStyle w:val="af3"/>
      </w:pPr>
      <w:r>
        <w:rPr>
          <w:rStyle w:val="af2"/>
        </w:rPr>
        <w:annotationRef/>
      </w:r>
      <w:r>
        <w:t xml:space="preserve">Αναγράφεται η αρχική θέση ελλιμενισμού λ.χ. </w:t>
      </w:r>
      <w:r w:rsidRPr="00F51558">
        <w:rPr>
          <w:rFonts w:cs="Arial"/>
          <w:bCs/>
          <w:color w:val="00000A"/>
          <w:szCs w:val="24"/>
        </w:rPr>
        <w:t>Ναύσταθμο Σαλαμίνας(ή στην ευρύτερη περιοχή Αμφιάλης)</w:t>
      </w:r>
      <w:r>
        <w:rPr>
          <w:rFonts w:cs="Arial"/>
          <w:bCs/>
          <w:color w:val="00000A"/>
          <w:szCs w:val="24"/>
        </w:rPr>
        <w:t>.</w:t>
      </w:r>
    </w:p>
  </w:comment>
  <w:comment w:id="100" w:author="ΓΕΝ/Δ2-Ι ΤΜΗΜΑΤΑΡΧΗΣ" w:date="2019-03-28T11:02:00Z" w:initials="ΓΤ">
    <w:p w14:paraId="018107F3" w14:textId="77777777" w:rsidR="000365CA" w:rsidRDefault="000365CA" w:rsidP="00E46B2B">
      <w:pPr>
        <w:pStyle w:val="af3"/>
      </w:pPr>
      <w:r>
        <w:rPr>
          <w:rStyle w:val="af2"/>
        </w:rPr>
        <w:annotationRef/>
      </w:r>
      <w:r>
        <w:t>Συμπληρώνεται κατά περίπτωση.</w:t>
      </w:r>
    </w:p>
    <w:p w14:paraId="4E1AAA7A" w14:textId="77777777" w:rsidR="000365CA" w:rsidRDefault="000365CA">
      <w:pPr>
        <w:pStyle w:val="af3"/>
      </w:pPr>
      <w:r>
        <w:t xml:space="preserve">Λ.χ. </w:t>
      </w:r>
      <w:r w:rsidRPr="00E46B2B">
        <w:t>10.000.000</w:t>
      </w:r>
      <w:r w:rsidRPr="00A17501">
        <w:rPr>
          <w:rFonts w:cs="Arial"/>
        </w:rPr>
        <w:t>€</w:t>
      </w:r>
      <w:r w:rsidRPr="00E46B2B">
        <w:t xml:space="preserve"> (δέκα εκατομμυρίων ευρώ)</w:t>
      </w:r>
      <w:r>
        <w:t>.</w:t>
      </w:r>
    </w:p>
  </w:comment>
  <w:comment w:id="103" w:author="ΓΕΝ/Δ2-Ι ΤΜΗΜΑΤΑΡΧΗΣ" w:date="2019-03-26T13:06:00Z" w:initials="ΓΤ">
    <w:p w14:paraId="700AE2CF" w14:textId="77777777" w:rsidR="000365CA" w:rsidRDefault="000365CA" w:rsidP="002E009B">
      <w:pPr>
        <w:pStyle w:val="af3"/>
      </w:pPr>
      <w:r>
        <w:rPr>
          <w:rStyle w:val="af2"/>
        </w:rPr>
        <w:annotationRef/>
      </w:r>
      <w:r>
        <w:t>Εφόσον η ανέλκυση εκτελείται από το Π.Ν., διαγράφεται όλη η ομάδα (και τροποποιούνται κατάλληλα οι υπόλοιπες).</w:t>
      </w:r>
    </w:p>
  </w:comment>
  <w:comment w:id="104" w:author="ΓΕΝ/Δ2-Ι ΒΟΗΘΟΣ ΤΜΗΜΑΤΑΡΧΗ" w:date="2019-03-26T13:06:00Z" w:initials="ΓΒΤ">
    <w:p w14:paraId="6CAC185B" w14:textId="77777777" w:rsidR="000365CA" w:rsidRDefault="000365CA">
      <w:pPr>
        <w:pStyle w:val="af3"/>
      </w:pPr>
      <w:r>
        <w:rPr>
          <w:rStyle w:val="af2"/>
        </w:rPr>
        <w:annotationRef/>
      </w:r>
      <w:r>
        <w:t>Συμπληρώνεται κατάλληλα κατά περίπτωση.</w:t>
      </w:r>
    </w:p>
  </w:comment>
  <w:comment w:id="105" w:author="ΓΕΝ/Δ2-Ι ΤΜΗΜΑΤΑΡΧΗΣ" w:date="2019-03-26T13:06:00Z" w:initials="ΓΤ">
    <w:p w14:paraId="212F5053" w14:textId="77777777" w:rsidR="000365CA" w:rsidRDefault="000365CA" w:rsidP="002E009B">
      <w:pPr>
        <w:pStyle w:val="af3"/>
      </w:pPr>
      <w:r>
        <w:rPr>
          <w:rStyle w:val="af2"/>
        </w:rPr>
        <w:annotationRef/>
      </w:r>
      <w:r>
        <w:t>Συμπληρώνονται τα μεγέθη κατά περίπτωση.</w:t>
      </w:r>
    </w:p>
  </w:comment>
  <w:comment w:id="106" w:author="ΓΕΝ/Δ2-Ι ΤΜΗΜΑΤΑΡΧΗΣ" w:date="2019-03-26T13:06:00Z" w:initials="ΓΤ">
    <w:p w14:paraId="2F293DF8" w14:textId="77777777" w:rsidR="000365CA" w:rsidRDefault="000365CA" w:rsidP="00A10796">
      <w:pPr>
        <w:pStyle w:val="af3"/>
      </w:pPr>
      <w:r>
        <w:rPr>
          <w:rStyle w:val="af2"/>
        </w:rPr>
        <w:annotationRef/>
      </w:r>
      <w:r>
        <w:t>Αναγράφεται το όνομα του πλοίου ή του πλωτού μέσου.</w:t>
      </w:r>
    </w:p>
  </w:comment>
  <w:comment w:id="107" w:author="ΓΕΝ/Δ2-Ι ΤΜΗΜΑΤΑΡΧΗΣ" w:date="2019-03-26T13:06:00Z" w:initials="ΓΤ">
    <w:p w14:paraId="5C3B2750" w14:textId="77777777" w:rsidR="000365CA" w:rsidRDefault="000365CA" w:rsidP="00A10796">
      <w:pPr>
        <w:pStyle w:val="af3"/>
      </w:pPr>
      <w:r>
        <w:rPr>
          <w:rStyle w:val="af2"/>
        </w:rPr>
        <w:annotationRef/>
      </w:r>
      <w:r>
        <w:t>Αναγράφεται το όνομα του πλοίου ή του πλωτού μέσου.</w:t>
      </w:r>
    </w:p>
  </w:comment>
  <w:comment w:id="108" w:author="ΓΕΝ/Δ2-Ι ΤΜΗΜΑΤΑΡΧΗΣ" w:date="2019-03-26T13:06:00Z" w:initials="ΓΤ">
    <w:p w14:paraId="64600832" w14:textId="77777777" w:rsidR="000365CA" w:rsidRDefault="000365CA" w:rsidP="00A10796">
      <w:pPr>
        <w:pStyle w:val="af3"/>
      </w:pPr>
      <w:r>
        <w:rPr>
          <w:rStyle w:val="af2"/>
        </w:rPr>
        <w:annotationRef/>
      </w:r>
      <w:r>
        <w:t>Αναγράφεται το όνομα του πλοίου ή του πλωτού μέσου.</w:t>
      </w:r>
    </w:p>
  </w:comment>
  <w:comment w:id="109" w:author="ΓΕΝ/Δ2-Ι ΤΜΗΜΑΤΑΡΧΗΣ" w:date="2019-03-26T13:06:00Z" w:initials="ΓΤ">
    <w:p w14:paraId="532741BA" w14:textId="77777777" w:rsidR="000365CA" w:rsidRDefault="000365CA">
      <w:pPr>
        <w:pStyle w:val="af3"/>
      </w:pPr>
      <w:r>
        <w:rPr>
          <w:rStyle w:val="af2"/>
        </w:rPr>
        <w:annotationRef/>
      </w:r>
      <w:r>
        <w:t>Τροποποιούνται κατά περίπτωση.</w:t>
      </w:r>
    </w:p>
  </w:comment>
  <w:comment w:id="110" w:author="ΓΕΝ/Δ2-Ι ΤΜΗΜΑΤΑΡΧΗΣ" w:date="2019-03-26T13:06:00Z" w:initials="ΓΤ">
    <w:p w14:paraId="24115510" w14:textId="77777777" w:rsidR="000365CA" w:rsidRDefault="000365CA" w:rsidP="002E009B">
      <w:pPr>
        <w:pStyle w:val="af3"/>
      </w:pPr>
      <w:r>
        <w:rPr>
          <w:rStyle w:val="af2"/>
        </w:rPr>
        <w:annotationRef/>
      </w:r>
      <w:r>
        <w:t xml:space="preserve">Αναγράφεται η ενδεδειγμένη τιμή τάσης / συχνότητας και ισχύος (λ.χ. </w:t>
      </w:r>
      <w:r w:rsidRPr="00F51558">
        <w:rPr>
          <w:rFonts w:cs="Arial"/>
          <w:bCs/>
          <w:szCs w:val="24"/>
        </w:rPr>
        <w:t>440V/60Hz μέχρι ισχύος 80 KVA</w:t>
      </w:r>
      <w:r>
        <w:rPr>
          <w:rFonts w:cs="Arial"/>
          <w:bCs/>
          <w:szCs w:val="24"/>
        </w:rPr>
        <w:t xml:space="preserve">) </w:t>
      </w:r>
      <w:r>
        <w:t>ή το επιτρεπτό εύρος τιμών για τα ανωτέρω μεγέθη.</w:t>
      </w:r>
    </w:p>
  </w:comment>
  <w:comment w:id="111" w:author="ΓΕΝ/Δ2-Ι ΒΟΗΘΟΣ ΤΜΗΜΑΤΑΡΧΗ" w:date="2019-03-26T13:06:00Z" w:initials="ΓΒΤ">
    <w:p w14:paraId="47F90E25" w14:textId="77777777" w:rsidR="000365CA" w:rsidRDefault="000365CA" w:rsidP="00D925DC">
      <w:pPr>
        <w:pStyle w:val="af3"/>
      </w:pPr>
      <w:r>
        <w:rPr>
          <w:rStyle w:val="af2"/>
        </w:rPr>
        <w:annotationRef/>
      </w:r>
      <w:r>
        <w:t>Αναγράφεται η απαιτούμενη πίεση και παροχή.</w:t>
      </w:r>
    </w:p>
  </w:comment>
  <w:comment w:id="112" w:author="ΓΕΝ/Δ2-Ι ΒΟΗΘΟΣ ΤΜΗΜΑΤΑΡΧΗ" w:date="2019-03-26T13:06:00Z" w:initials="ΓΒΤ">
    <w:p w14:paraId="38A07849" w14:textId="77777777" w:rsidR="000365CA" w:rsidRDefault="000365CA" w:rsidP="00D925DC">
      <w:pPr>
        <w:pStyle w:val="af3"/>
      </w:pPr>
      <w:r>
        <w:rPr>
          <w:rStyle w:val="af2"/>
        </w:rPr>
        <w:annotationRef/>
      </w:r>
      <w:r>
        <w:t>Αναγράφεται η απαιτούμενη πίεση και παροχή.</w:t>
      </w:r>
    </w:p>
  </w:comment>
  <w:comment w:id="113" w:author="ΓΕΝ/Δ2-Ι ΤΜΗΜΑΤΑΡΧΗΣ" w:date="2019-03-28T11:51:00Z" w:initials="ΓΤ">
    <w:p w14:paraId="7F334FFF" w14:textId="77777777" w:rsidR="000365CA" w:rsidRDefault="000365CA" w:rsidP="00C90D50">
      <w:pPr>
        <w:pStyle w:val="af3"/>
      </w:pPr>
      <w:r>
        <w:rPr>
          <w:rStyle w:val="af2"/>
        </w:rPr>
        <w:annotationRef/>
      </w:r>
      <w:r>
        <w:t xml:space="preserve">Οι ποσότητες συμπληρώνονται ανάλογα με τις απαιτήσεις. </w:t>
      </w:r>
    </w:p>
    <w:p w14:paraId="6E90F4C7" w14:textId="77777777" w:rsidR="000365CA" w:rsidRDefault="000365CA" w:rsidP="00C90D50">
      <w:pPr>
        <w:pStyle w:val="af3"/>
      </w:pPr>
    </w:p>
    <w:p w14:paraId="4A0B5BF8" w14:textId="77777777" w:rsidR="000365CA" w:rsidRPr="00946C2B" w:rsidRDefault="000365CA">
      <w:pPr>
        <w:pStyle w:val="af3"/>
      </w:pPr>
      <w:r>
        <w:t xml:space="preserve">Η ξεχωριστή απαίτηση για θήλυ προσωπικό </w:t>
      </w:r>
      <w:r w:rsidR="00946C2B">
        <w:t>καταγράφεται εφόσον απαιτείται</w:t>
      </w:r>
    </w:p>
  </w:comment>
  <w:comment w:id="114" w:author="ΓΕΝ/Δ2-Ι ΤΜΗΜΑΤΑΡΧΗΣ" w:date="2019-03-26T13:06:00Z" w:initials="ΓΤ">
    <w:p w14:paraId="30D425AB" w14:textId="77777777" w:rsidR="000365CA" w:rsidRDefault="000365CA">
      <w:pPr>
        <w:pStyle w:val="af3"/>
      </w:pPr>
      <w:r>
        <w:rPr>
          <w:rStyle w:val="af2"/>
        </w:rPr>
        <w:annotationRef/>
      </w:r>
      <w:r>
        <w:t>Τροποποιούνται κατά περίπτωση.</w:t>
      </w:r>
    </w:p>
  </w:comment>
  <w:comment w:id="117" w:author="ΓΕΝ/Δ2-Ι ΤΜΗΜΑΤΑΡΧΗΣ" w:date="2019-03-26T13:06:00Z" w:initials="ΓΤ">
    <w:p w14:paraId="55B5CC2A" w14:textId="77777777" w:rsidR="000365CA" w:rsidRDefault="000365CA">
      <w:pPr>
        <w:pStyle w:val="af3"/>
      </w:pPr>
      <w:r>
        <w:rPr>
          <w:rStyle w:val="af2"/>
        </w:rPr>
        <w:annotationRef/>
      </w:r>
      <w:r>
        <w:t>Η παράγραφος 1 διατηρείται εφόσον θα ανατεθούν στον ανάδοχο αμφότερες οι κατηγορίες εργασιών:</w:t>
      </w:r>
    </w:p>
    <w:p w14:paraId="3A664631" w14:textId="77777777" w:rsidR="000365CA" w:rsidRDefault="000365CA">
      <w:pPr>
        <w:pStyle w:val="af3"/>
      </w:pPr>
      <w:r>
        <w:t>α. Προετοιμασίας των επιφανειών για βαφή</w:t>
      </w:r>
    </w:p>
    <w:p w14:paraId="009FA4F7" w14:textId="77777777" w:rsidR="000365CA" w:rsidRDefault="000365CA">
      <w:pPr>
        <w:pStyle w:val="af3"/>
      </w:pPr>
      <w:r>
        <w:t>β. Καθαρισμού για είσοδο προσωπικού / θερμές εργασίες και για εκτέλεση ναυπηγικής επιθεώρησης.</w:t>
      </w:r>
    </w:p>
  </w:comment>
  <w:comment w:id="120" w:author="ΓΕΝ/Δ2-Ι ΤΜΗΜΑΤΑΡΧΗΣ" w:date="2019-03-26T13:06:00Z" w:initials="ΓΤ">
    <w:p w14:paraId="07883F12" w14:textId="77777777" w:rsidR="000365CA" w:rsidRDefault="000365CA">
      <w:pPr>
        <w:pStyle w:val="af3"/>
      </w:pPr>
      <w:r>
        <w:rPr>
          <w:rStyle w:val="af2"/>
        </w:rPr>
        <w:annotationRef/>
      </w:r>
      <w:r>
        <w:t>Τροποποιείται κατά περίπτωση.</w:t>
      </w:r>
    </w:p>
    <w:p w14:paraId="10E856E2" w14:textId="77777777" w:rsidR="000365CA" w:rsidRDefault="000365CA">
      <w:pPr>
        <w:pStyle w:val="af3"/>
      </w:pPr>
    </w:p>
    <w:p w14:paraId="3C59C3B4" w14:textId="77777777" w:rsidR="000365CA" w:rsidRDefault="000365CA">
      <w:pPr>
        <w:pStyle w:val="af3"/>
      </w:pPr>
      <w:r>
        <w:t xml:space="preserve">Επίσης διευκρινίζεται εάν τα προς αντικατάσταση υλικά παρέχονται από το Π.Ν. </w:t>
      </w:r>
    </w:p>
  </w:comment>
  <w:comment w:id="123" w:author="ΓΕΝ/Δ2-Ι ΤΜΗΜΑΤΑΡΧΗΣ" w:date="2019-03-26T13:06:00Z" w:initials="ΓΤ">
    <w:p w14:paraId="5AB596EF" w14:textId="77777777" w:rsidR="000365CA" w:rsidRDefault="000365CA">
      <w:pPr>
        <w:pStyle w:val="af3"/>
      </w:pPr>
      <w:r>
        <w:rPr>
          <w:rStyle w:val="af2"/>
        </w:rPr>
        <w:annotationRef/>
      </w:r>
      <w:r>
        <w:t>Εφόσον δεν απαιτείται η επισκευή / κατασκευή ανθρωποθυρίδων, διαγράφεται.</w:t>
      </w:r>
    </w:p>
  </w:comment>
  <w:comment w:id="128" w:author="ΓΕΝ/Δ2-Ι ΤΜΗΜΑΤΑΡΧΗΣ" w:date="2019-03-28T11:04:00Z" w:initials="ΓΤ">
    <w:p w14:paraId="036C3C60" w14:textId="77777777" w:rsidR="000365CA" w:rsidRDefault="000365CA">
      <w:pPr>
        <w:pStyle w:val="af3"/>
      </w:pPr>
      <w:r>
        <w:rPr>
          <w:rStyle w:val="af2"/>
        </w:rPr>
        <w:annotationRef/>
      </w:r>
      <w:r>
        <w:t>Το πεδίο θα ενημερώνεται / συμπληρώνεται, από τον φορέα σύνταξης έκαστης Π.Ε.Δ., με αναλυτική περιγραφή των εργασιών.</w:t>
      </w:r>
    </w:p>
  </w:comment>
  <w:comment w:id="129" w:author="ΓΕΝ/Δ2-Ι ΒΟΗΘΟΣ ΤΜΗΜΑΤΑΡΧΗ" w:date="2019-03-28T11:11:00Z" w:initials="ΓΒΤ">
    <w:p w14:paraId="6A54D16A" w14:textId="77777777" w:rsidR="000365CA" w:rsidRDefault="000365CA">
      <w:pPr>
        <w:pStyle w:val="af3"/>
      </w:pPr>
      <w:r>
        <w:rPr>
          <w:rStyle w:val="af2"/>
        </w:rPr>
        <w:annotationRef/>
      </w:r>
      <w:r>
        <w:t>Το πεδίο θα ενημερώνεται / συμπληρώνεται, από τον φορέα σύνταξης έκαστης Π.Ε.Δ., με προσδιορισμό της διαμέτρου / τύπου αυτών.</w:t>
      </w:r>
    </w:p>
  </w:comment>
  <w:comment w:id="130" w:author="ΓΕΝ/Δ2-Ι ΤΜΗΜΑΤΑΡΧΗΣ" w:date="2019-03-28T11:05:00Z" w:initials="ΓΤ">
    <w:p w14:paraId="52F2C598" w14:textId="77777777" w:rsidR="000365CA" w:rsidRDefault="000365CA" w:rsidP="002E009B">
      <w:pPr>
        <w:pStyle w:val="af3"/>
      </w:pPr>
      <w:r>
        <w:rPr>
          <w:rStyle w:val="af2"/>
        </w:rPr>
        <w:annotationRef/>
      </w:r>
      <w:r>
        <w:t>Το πεδίο θα ενημερώνεται / συμπληρώνεται, από τον φορέα σύνταξης έκαστης Π.Ε.Δ., με αναλυτική περιγραφή των εργασιών.</w:t>
      </w:r>
    </w:p>
  </w:comment>
  <w:comment w:id="131" w:author="ΓΕΝ/Δ2-Ι ΤΜΗΜΑΤΑΡΧΗΣ" w:date="2019-03-26T13:06:00Z" w:initials="ΓΤ">
    <w:p w14:paraId="46933C3F" w14:textId="77777777" w:rsidR="000365CA" w:rsidRDefault="000365CA" w:rsidP="008B5EB3">
      <w:pPr>
        <w:pStyle w:val="af3"/>
      </w:pPr>
      <w:r>
        <w:rPr>
          <w:rStyle w:val="af2"/>
        </w:rPr>
        <w:annotationRef/>
      </w:r>
      <w:r>
        <w:t>Καθορίζονται οι απαιτήσεις λαμβάνοντας υπόψη το Φ.691/1/273752/ Σ.375/ 15 Οκτ 18/ ΓΕΝ/Δ2-Ι (</w:t>
      </w:r>
      <w:r w:rsidRPr="008B5EB3">
        <w:t>Πολιτική Επιθεώρησης Αλύσων Αγκύρας και Συνδετικών Κλειδιών Π.Π.</w:t>
      </w:r>
      <w:r>
        <w:t>).</w:t>
      </w:r>
    </w:p>
  </w:comment>
  <w:comment w:id="134" w:author="ΓΕΝ/Δ2-Ι ΤΜΗΜΑΤΑΡΧΗΣ" w:date="2019-03-26T13:06:00Z" w:initials="ΓΤ">
    <w:p w14:paraId="197B2989" w14:textId="77777777" w:rsidR="000365CA" w:rsidRDefault="000365CA">
      <w:pPr>
        <w:pStyle w:val="af3"/>
      </w:pPr>
      <w:r>
        <w:rPr>
          <w:rStyle w:val="af2"/>
        </w:rPr>
        <w:annotationRef/>
      </w:r>
      <w:r>
        <w:t>Καθορίζονται κατά περίπτωση οι απαιτήσεις διαχείρισης (βάσει του άρθρου 2 του σχετικού 2.2.9 η διαχείριση περιλαμβάνει εργασίες αφαίρεσης, συντήρησης, επικάλυψης και εγκλεισμού).</w:t>
      </w:r>
    </w:p>
    <w:p w14:paraId="24F52EC9" w14:textId="77777777" w:rsidR="000365CA" w:rsidRDefault="000365CA">
      <w:pPr>
        <w:pStyle w:val="af3"/>
      </w:pPr>
    </w:p>
    <w:p w14:paraId="6D108978" w14:textId="77777777" w:rsidR="000365CA" w:rsidRDefault="000365CA">
      <w:pPr>
        <w:pStyle w:val="af3"/>
      </w:pPr>
      <w:r>
        <w:t>Ανάλογα τροποποιείται και η παράγραφος 1.</w:t>
      </w:r>
    </w:p>
  </w:comment>
  <w:comment w:id="137" w:author="ΓΕΝ/Δ2-Ι ΤΜΗΜΑΤΑΡΧΗΣ" w:date="2019-03-26T13:06:00Z" w:initials="ΓΤ">
    <w:p w14:paraId="2E76A021" w14:textId="77777777" w:rsidR="000365CA" w:rsidRDefault="000365CA">
      <w:pPr>
        <w:pStyle w:val="af3"/>
      </w:pPr>
      <w:r>
        <w:rPr>
          <w:rStyle w:val="af2"/>
        </w:rPr>
        <w:annotationRef/>
      </w:r>
      <w:r>
        <w:t>Τροποποιείται κατάλληλα εφόσον το σύνολο των υλικών δεν διατίθεται από τον ανάδοχο.</w:t>
      </w:r>
    </w:p>
    <w:p w14:paraId="17E9DC3F" w14:textId="77777777" w:rsidR="000365CA" w:rsidRDefault="000365CA">
      <w:pPr>
        <w:pStyle w:val="af3"/>
      </w:pPr>
    </w:p>
    <w:p w14:paraId="01B31097" w14:textId="77777777" w:rsidR="000365CA" w:rsidRDefault="000365CA">
      <w:pPr>
        <w:pStyle w:val="af3"/>
      </w:pPr>
      <w:r>
        <w:t>Λ.χ. εφόσον τα συστήματα βαφής / επίστρωσης διατεθούν από το Π.Ν., η παράγραφος 2 διαγράφεται – εφόσον από το Π.Ν. διατεθεί μόνο το σύστημα βαφής υφάλων, διαγράφεται μόνο η παράγραφος 2.2.</w:t>
      </w:r>
    </w:p>
  </w:comment>
  <w:comment w:id="138" w:author="ΓΕΝ/Δ2-Ι ΒΟΗΘΟΣ ΤΜΗΜΑΤΑΡΧΗ" w:date="2019-03-28T11:06:00Z" w:initials="ΓΒΤ">
    <w:p w14:paraId="4D903112" w14:textId="77777777" w:rsidR="000365CA" w:rsidRDefault="000365CA">
      <w:pPr>
        <w:pStyle w:val="af3"/>
      </w:pPr>
      <w:r>
        <w:rPr>
          <w:rStyle w:val="af2"/>
        </w:rPr>
        <w:annotationRef/>
      </w:r>
      <w:r>
        <w:t>Διαγράφεται στην περίπτωση που τα συστήματα βαφής / επίστρωσης διατεθούν από το Π.Ν.</w:t>
      </w:r>
    </w:p>
  </w:comment>
  <w:comment w:id="141" w:author="ΓΕΝ/Δ2-Ι ΤΜΗΜΑΤΑΡΧΗΣ" w:date="2019-03-26T13:06:00Z" w:initials="ΓΤ">
    <w:p w14:paraId="2FB74C92" w14:textId="77777777" w:rsidR="000365CA" w:rsidRDefault="000365CA" w:rsidP="002E009B">
      <w:pPr>
        <w:pStyle w:val="af3"/>
      </w:pPr>
      <w:r>
        <w:rPr>
          <w:rStyle w:val="af2"/>
        </w:rPr>
        <w:annotationRef/>
      </w:r>
      <w:r>
        <w:t xml:space="preserve">Συμπληρώνεται κατάλληλα κατά περίπτωση. </w:t>
      </w:r>
    </w:p>
    <w:p w14:paraId="26013D08" w14:textId="77777777" w:rsidR="000365CA" w:rsidRDefault="000365CA" w:rsidP="002E009B">
      <w:pPr>
        <w:pStyle w:val="af3"/>
      </w:pPr>
      <w:r>
        <w:t>Εφόσον δεν υπάρχει απαίτηση για μετασκευές διαγράφεται.</w:t>
      </w:r>
    </w:p>
  </w:comment>
  <w:comment w:id="142" w:author="ΓΕΝ/Δ2-Ι ΤΜΗΜΑΤΑΡΧΗΣ" w:date="2019-03-28T09:50:00Z" w:initials="ΓΤ">
    <w:p w14:paraId="188F1408" w14:textId="77777777" w:rsidR="000365CA" w:rsidRDefault="000365CA">
      <w:pPr>
        <w:pStyle w:val="af3"/>
      </w:pPr>
      <w:r>
        <w:rPr>
          <w:rStyle w:val="af2"/>
        </w:rPr>
        <w:annotationRef/>
      </w:r>
      <w:r>
        <w:t>Τροποποιείται ανάλογα.</w:t>
      </w:r>
    </w:p>
    <w:p w14:paraId="44002C41" w14:textId="77777777" w:rsidR="000365CA" w:rsidRDefault="000365CA">
      <w:pPr>
        <w:pStyle w:val="af3"/>
      </w:pPr>
    </w:p>
    <w:p w14:paraId="55AEA00A" w14:textId="77777777" w:rsidR="000365CA" w:rsidRDefault="000365CA">
      <w:pPr>
        <w:pStyle w:val="af3"/>
      </w:pPr>
      <w:r>
        <w:t>Λ.χ. «Σαλαμίνας (ΝΣ/ΔΤ)».</w:t>
      </w:r>
    </w:p>
  </w:comment>
  <w:comment w:id="144" w:author="ΓΕΝ/Δ2-Ι ΒΟΗΘΟΣ ΤΜΗΜΑΤΑΡΧΗ" w:date="2019-03-28T11:06:00Z" w:initials="ΓΒΤ">
    <w:p w14:paraId="273E8516" w14:textId="77777777" w:rsidR="000365CA" w:rsidRDefault="000365CA">
      <w:pPr>
        <w:pStyle w:val="af3"/>
      </w:pPr>
      <w:r>
        <w:rPr>
          <w:rStyle w:val="af2"/>
        </w:rPr>
        <w:annotationRef/>
      </w:r>
      <w:r>
        <w:t>Το σχέδιο Π.Ε.Δ. υποβάλλεται από τον φορέα σύνταξης έχοντας κενό τον μοναδικό πενταψήφιο αριθμό (</w:t>
      </w:r>
      <w:r>
        <w:rPr>
          <w:lang w:val="en-US"/>
        </w:rPr>
        <w:t>O</w:t>
      </w:r>
      <w:r>
        <w:t xml:space="preserve"> πενταψήφιος αριθμός του κωδικού Π.Ε.Δ.αποδίδεται (από το ΓΕΕΘΑ/Δ2) και συμπληρώνεται από τον φορέα έγκρισης της Π.Ε.Δ. (ΓΕΝ)</w:t>
      </w:r>
    </w:p>
  </w:comment>
  <w:comment w:id="145" w:author="ΓΕΝ/Δ2-Ι ΤΜΗΜΑΤΑΡΧΗΣ" w:date="2019-03-28T11:06:00Z" w:initials="ΓΤ">
    <w:p w14:paraId="24847496" w14:textId="77777777" w:rsidR="000365CA" w:rsidRPr="00CC3D7B" w:rsidRDefault="000365CA" w:rsidP="00A72508">
      <w:pPr>
        <w:pStyle w:val="af3"/>
      </w:pPr>
      <w:r>
        <w:rPr>
          <w:rStyle w:val="af2"/>
        </w:rPr>
        <w:annotationRef/>
      </w:r>
      <w:r w:rsidRPr="00CC3D7B">
        <w:rPr>
          <w:rFonts w:cs="Arial"/>
        </w:rPr>
        <w:t>Το φύλλο έγκρισης της ΣΠΤΠ δεν αποτελεί τμήμα μίας παραγόμενης Π</w:t>
      </w:r>
      <w:r>
        <w:rPr>
          <w:rFonts w:cs="Arial"/>
        </w:rPr>
        <w:t>.</w:t>
      </w:r>
      <w:r w:rsidRPr="00CC3D7B">
        <w:rPr>
          <w:rFonts w:cs="Arial"/>
        </w:rPr>
        <w:t>Ε</w:t>
      </w:r>
      <w:r>
        <w:rPr>
          <w:rFonts w:cs="Arial"/>
        </w:rPr>
        <w:t>.</w:t>
      </w:r>
      <w:r w:rsidRPr="00CC3D7B">
        <w:rPr>
          <w:rFonts w:cs="Arial"/>
        </w:rPr>
        <w:t>Δ</w:t>
      </w:r>
      <w:r>
        <w:rPr>
          <w:rFonts w:cs="Arial"/>
        </w:rPr>
        <w:t>.</w:t>
      </w:r>
      <w:r w:rsidRPr="00CC3D7B">
        <w:rPr>
          <w:rFonts w:cs="Arial"/>
        </w:rPr>
        <w:t xml:space="preserve"> για την εκτέλεση διαγωνισμού σχετικής προμήθειας και αφαιρείται από τον φορέα σύνταξης έκαστης Π</w:t>
      </w:r>
      <w:r>
        <w:rPr>
          <w:rFonts w:cs="Arial"/>
        </w:rPr>
        <w:t>.</w:t>
      </w:r>
      <w:r w:rsidRPr="00CC3D7B">
        <w:rPr>
          <w:rFonts w:cs="Arial"/>
        </w:rPr>
        <w:t>Ε</w:t>
      </w:r>
      <w:r>
        <w:rPr>
          <w:rFonts w:cs="Arial"/>
        </w:rPr>
        <w:t>.</w:t>
      </w:r>
      <w:r w:rsidRPr="00CC3D7B">
        <w:rPr>
          <w:rFonts w:cs="Arial"/>
        </w:rPr>
        <w:t>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A22D9D" w15:done="0"/>
  <w15:commentEx w15:paraId="7ABCA2F1" w15:done="0"/>
  <w15:commentEx w15:paraId="31C3FF9F" w15:done="0"/>
  <w15:commentEx w15:paraId="47324B35" w15:done="0"/>
  <w15:commentEx w15:paraId="6F7BFEED" w15:done="0"/>
  <w15:commentEx w15:paraId="02EFBFAA" w15:done="0"/>
  <w15:commentEx w15:paraId="42989015" w15:done="0"/>
  <w15:commentEx w15:paraId="71DC5FBA" w15:done="0"/>
  <w15:commentEx w15:paraId="2E515B35" w15:done="0"/>
  <w15:commentEx w15:paraId="139208C6" w15:done="0"/>
  <w15:commentEx w15:paraId="64675B7C" w15:done="0"/>
  <w15:commentEx w15:paraId="6C2D8FCB" w15:done="0"/>
  <w15:commentEx w15:paraId="77C4C95D" w15:done="0"/>
  <w15:commentEx w15:paraId="536DE51A" w15:done="0"/>
  <w15:commentEx w15:paraId="39FAFB13" w15:done="0"/>
  <w15:commentEx w15:paraId="6C7EDF91" w15:done="0"/>
  <w15:commentEx w15:paraId="2CFBDE4E" w15:done="0"/>
  <w15:commentEx w15:paraId="558C1101" w15:done="0"/>
  <w15:commentEx w15:paraId="7CA20033" w15:done="0"/>
  <w15:commentEx w15:paraId="6DEEA4CD" w15:done="0"/>
  <w15:commentEx w15:paraId="77354B79" w15:done="0"/>
  <w15:commentEx w15:paraId="563A297F" w15:done="0"/>
  <w15:commentEx w15:paraId="1056C747" w15:done="0"/>
  <w15:commentEx w15:paraId="3891AF5F" w15:done="0"/>
  <w15:commentEx w15:paraId="48019425" w15:done="0"/>
  <w15:commentEx w15:paraId="7F9D37F6" w15:done="0"/>
  <w15:commentEx w15:paraId="4D78E77B" w15:done="0"/>
  <w15:commentEx w15:paraId="32553120" w15:done="0"/>
  <w15:commentEx w15:paraId="094A717E" w15:done="0"/>
  <w15:commentEx w15:paraId="07F0B296" w15:done="0"/>
  <w15:commentEx w15:paraId="37FFE6BB" w15:done="0"/>
  <w15:commentEx w15:paraId="7A07EB89" w15:done="0"/>
  <w15:commentEx w15:paraId="1CE3E39A" w15:done="0"/>
  <w15:commentEx w15:paraId="46710145" w15:done="0"/>
  <w15:commentEx w15:paraId="09DB45E9" w15:done="0"/>
  <w15:commentEx w15:paraId="3C15A036" w15:done="0"/>
  <w15:commentEx w15:paraId="2DA486DB" w15:done="0"/>
  <w15:commentEx w15:paraId="1BD65594" w15:done="0"/>
  <w15:commentEx w15:paraId="089DD653" w15:done="0"/>
  <w15:commentEx w15:paraId="36006D27" w15:done="0"/>
  <w15:commentEx w15:paraId="5CFC89B1" w15:done="0"/>
  <w15:commentEx w15:paraId="6DBF0C5B" w15:done="0"/>
  <w15:commentEx w15:paraId="5549FE10" w15:done="0"/>
  <w15:commentEx w15:paraId="12A48129" w15:done="0"/>
  <w15:commentEx w15:paraId="4BFBB119" w15:done="0"/>
  <w15:commentEx w15:paraId="11C5F68F" w15:done="0"/>
  <w15:commentEx w15:paraId="729083B1" w15:done="0"/>
  <w15:commentEx w15:paraId="55649C28" w15:done="0"/>
  <w15:commentEx w15:paraId="0FC78F9D" w15:done="0"/>
  <w15:commentEx w15:paraId="75DD2EC8" w15:done="0"/>
  <w15:commentEx w15:paraId="4158AA10" w15:done="0"/>
  <w15:commentEx w15:paraId="4E1AAA7A" w15:done="0"/>
  <w15:commentEx w15:paraId="700AE2CF" w15:done="0"/>
  <w15:commentEx w15:paraId="6CAC185B" w15:done="0"/>
  <w15:commentEx w15:paraId="212F5053" w15:done="0"/>
  <w15:commentEx w15:paraId="2F293DF8" w15:done="0"/>
  <w15:commentEx w15:paraId="5C3B2750" w15:done="0"/>
  <w15:commentEx w15:paraId="64600832" w15:done="0"/>
  <w15:commentEx w15:paraId="532741BA" w15:done="0"/>
  <w15:commentEx w15:paraId="24115510" w15:done="0"/>
  <w15:commentEx w15:paraId="47F90E25" w15:done="0"/>
  <w15:commentEx w15:paraId="38A07849" w15:done="0"/>
  <w15:commentEx w15:paraId="4A0B5BF8" w15:done="0"/>
  <w15:commentEx w15:paraId="30D425AB" w15:done="0"/>
  <w15:commentEx w15:paraId="009FA4F7" w15:done="0"/>
  <w15:commentEx w15:paraId="3C59C3B4" w15:done="0"/>
  <w15:commentEx w15:paraId="5AB596EF" w15:done="0"/>
  <w15:commentEx w15:paraId="036C3C60" w15:done="0"/>
  <w15:commentEx w15:paraId="6A54D16A" w15:done="0"/>
  <w15:commentEx w15:paraId="52F2C598" w15:done="0"/>
  <w15:commentEx w15:paraId="46933C3F" w15:done="0"/>
  <w15:commentEx w15:paraId="6D108978" w15:done="0"/>
  <w15:commentEx w15:paraId="01B31097" w15:done="0"/>
  <w15:commentEx w15:paraId="4D903112" w15:done="0"/>
  <w15:commentEx w15:paraId="26013D08" w15:done="0"/>
  <w15:commentEx w15:paraId="55AEA00A" w15:done="0"/>
  <w15:commentEx w15:paraId="273E8516" w15:done="0"/>
  <w15:commentEx w15:paraId="2484749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7118B" w14:textId="77777777" w:rsidR="008F2574" w:rsidRDefault="008F2574">
      <w:r>
        <w:separator/>
      </w:r>
    </w:p>
  </w:endnote>
  <w:endnote w:type="continuationSeparator" w:id="0">
    <w:p w14:paraId="2B795046" w14:textId="77777777" w:rsidR="008F2574" w:rsidRDefault="008F2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dwell">
    <w:panose1 w:val="00000000000000000000"/>
    <w:charset w:val="00"/>
    <w:family w:val="roman"/>
    <w:notTrueType/>
    <w:pitch w:val="default"/>
  </w:font>
  <w:font w:name="Liberation Serif">
    <w:altName w:val="Times New Roman"/>
    <w:panose1 w:val="00000000000000000000"/>
    <w:charset w:val="A1"/>
    <w:family w:val="roman"/>
    <w:notTrueType/>
    <w:pitch w:val="variable"/>
    <w:sig w:usb0="00000081" w:usb1="00000000" w:usb2="00000000" w:usb3="00000000" w:csb0="00000008" w:csb1="00000000"/>
  </w:font>
  <w:font w:name="Lohit Devanagari">
    <w:altName w:val="Times New Roman"/>
    <w:charset w:val="01"/>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HiddenHorzOCR">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D7D1D" w14:textId="77777777" w:rsidR="000365CA" w:rsidRDefault="000365CA" w:rsidP="00232A42">
    <w:pPr>
      <w:pStyle w:val="a6"/>
      <w:framePr w:wrap="around" w:vAnchor="text" w:hAnchor="margin" w:xAlign="center" w:y="1"/>
      <w:rPr>
        <w:rStyle w:val="a7"/>
      </w:rPr>
    </w:pPr>
    <w:r>
      <w:rPr>
        <w:rStyle w:val="a7"/>
      </w:rPr>
      <w:t xml:space="preserve">PAGE  </w:t>
    </w:r>
  </w:p>
  <w:p w14:paraId="31759E26" w14:textId="77777777" w:rsidR="000365CA" w:rsidRDefault="000365CA" w:rsidP="00232A4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EB934" w14:textId="77777777" w:rsidR="000365CA" w:rsidRPr="00A722A1" w:rsidRDefault="000365CA" w:rsidP="00232A42">
    <w:pPr>
      <w:pStyle w:val="a6"/>
      <w:framePr w:wrap="around" w:vAnchor="text" w:hAnchor="margin" w:xAlign="center" w:y="1"/>
      <w:jc w:val="center"/>
      <w:rPr>
        <w:rStyle w:val="a7"/>
        <w:lang w:val="en-US"/>
      </w:rPr>
    </w:pPr>
  </w:p>
  <w:p w14:paraId="3903DBFA" w14:textId="77777777" w:rsidR="000365CA" w:rsidRDefault="000365CA" w:rsidP="00232A42">
    <w:pPr>
      <w:pStyle w:val="a6"/>
      <w:framePr w:wrap="around" w:vAnchor="text" w:hAnchor="margin" w:xAlign="center" w:y="1"/>
      <w:ind w:right="360"/>
      <w:rPr>
        <w:rStyle w:val="a7"/>
      </w:rPr>
    </w:pPr>
  </w:p>
  <w:p w14:paraId="641AE8B9" w14:textId="77777777" w:rsidR="000365CA" w:rsidRPr="00F23EE5" w:rsidRDefault="000365CA" w:rsidP="00232A4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6F793" w14:textId="77777777" w:rsidR="000365CA" w:rsidRDefault="000365CA" w:rsidP="00232A42">
    <w:pPr>
      <w:pStyle w:val="a6"/>
      <w:framePr w:wrap="around" w:vAnchor="text" w:hAnchor="margin" w:xAlign="center" w:y="1"/>
      <w:rPr>
        <w:rStyle w:val="a7"/>
      </w:rPr>
    </w:pPr>
    <w:r>
      <w:rPr>
        <w:rStyle w:val="a7"/>
      </w:rPr>
      <w:t xml:space="preserve">PAGE  </w:t>
    </w:r>
  </w:p>
  <w:p w14:paraId="4B6492F3" w14:textId="77777777" w:rsidR="000365CA" w:rsidRDefault="000365CA" w:rsidP="00232A42">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3B51D" w14:textId="77777777" w:rsidR="000365CA" w:rsidRPr="00F23EE5" w:rsidRDefault="000365CA" w:rsidP="00232A4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BAC5A" w14:textId="77777777" w:rsidR="008F2574" w:rsidRDefault="008F2574">
      <w:r>
        <w:separator/>
      </w:r>
    </w:p>
  </w:footnote>
  <w:footnote w:type="continuationSeparator" w:id="0">
    <w:p w14:paraId="518075FE" w14:textId="77777777" w:rsidR="008F2574" w:rsidRDefault="008F2574">
      <w:r>
        <w:continuationSeparator/>
      </w:r>
    </w:p>
  </w:footnote>
  <w:footnote w:id="1">
    <w:p w14:paraId="0700A4C6" w14:textId="77777777" w:rsidR="000365CA" w:rsidRPr="00C04FE9" w:rsidRDefault="000365CA" w:rsidP="00111211">
      <w:pPr>
        <w:pStyle w:val="a3"/>
      </w:pPr>
      <w:r w:rsidRPr="00C04FE9">
        <w:rPr>
          <w:rStyle w:val="a4"/>
        </w:rPr>
        <w:footnoteRef/>
      </w:r>
      <w:r>
        <w:t>Ο</w:t>
      </w:r>
      <w:r w:rsidRPr="00C04FE9">
        <w:t xml:space="preserve"> ανάδοχος φέρει την αποκλειστική ευθύνη για τις εργασίες που ανατίθενται και εκτελούνται στα πλαίσια της σύμβασης</w:t>
      </w:r>
      <w:r>
        <w:t xml:space="preserve"> την οποία έχει συνάψει βάσει της παρούσας</w:t>
      </w:r>
      <w:r w:rsidRPr="00C04FE9">
        <w:t>.</w:t>
      </w:r>
    </w:p>
  </w:footnote>
  <w:footnote w:id="2">
    <w:p w14:paraId="3EBDE5FE" w14:textId="77777777" w:rsidR="000365CA" w:rsidRPr="00B05241" w:rsidRDefault="000365CA">
      <w:pPr>
        <w:pStyle w:val="a3"/>
      </w:pPr>
      <w:r>
        <w:rPr>
          <w:rStyle w:val="a4"/>
        </w:rPr>
        <w:footnoteRef/>
      </w:r>
      <w:r w:rsidRPr="00B05241">
        <w:t xml:space="preserve"> Δεν απαιτείται απομόνωση των υφάλων από τον περιβάλλοντα χώρο (λ.χ. με δημιουργία κλωβού δια καλυπτόμενων ικριωμάτων) για τις εργασίες ψηγματοβολής / βαφής στα ύφαλα / έξαλα.</w:t>
      </w:r>
    </w:p>
  </w:footnote>
  <w:footnote w:id="3">
    <w:p w14:paraId="162D259B" w14:textId="77777777" w:rsidR="000365CA" w:rsidRPr="0084722E" w:rsidRDefault="000365CA" w:rsidP="002E009B">
      <w:pPr>
        <w:pStyle w:val="a3"/>
        <w:jc w:val="both"/>
        <w:rPr>
          <w:lang w:val="en-US"/>
        </w:rPr>
      </w:pPr>
      <w:r>
        <w:rPr>
          <w:rStyle w:val="a4"/>
        </w:rPr>
        <w:footnoteRef/>
      </w:r>
      <w:r>
        <w:t>Σύμφωναμετοπρότυπο</w:t>
      </w:r>
      <w:r w:rsidRPr="0084722E">
        <w:rPr>
          <w:lang w:val="en-US"/>
        </w:rPr>
        <w:t>EN 10204:2004, «Metallic Products – Types of Inspection Documents»</w:t>
      </w:r>
    </w:p>
  </w:footnote>
  <w:footnote w:id="4">
    <w:p w14:paraId="5D08671A" w14:textId="77777777" w:rsidR="000365CA" w:rsidRPr="005338F0" w:rsidRDefault="000365CA" w:rsidP="002E009B">
      <w:pPr>
        <w:pStyle w:val="a3"/>
        <w:jc w:val="both"/>
        <w:rPr>
          <w:lang w:val="en-US"/>
        </w:rPr>
      </w:pPr>
      <w:r>
        <w:rPr>
          <w:rStyle w:val="a4"/>
        </w:rPr>
        <w:footnoteRef/>
      </w:r>
      <w:r>
        <w:t>Κατάτοπρότυπο</w:t>
      </w:r>
      <w:r w:rsidRPr="005338F0">
        <w:rPr>
          <w:lang w:val="en-US"/>
        </w:rPr>
        <w:t>ISO 12944:2018, «Paints and Varnishes-Corrosion Protection of steel structures by protective paint systems»</w:t>
      </w:r>
    </w:p>
  </w:footnote>
  <w:footnote w:id="5">
    <w:p w14:paraId="26682857" w14:textId="77777777" w:rsidR="000365CA" w:rsidRPr="00E30CCE" w:rsidRDefault="000365CA" w:rsidP="002E009B">
      <w:pPr>
        <w:pStyle w:val="a3"/>
        <w:jc w:val="both"/>
        <w:rPr>
          <w:lang w:val="en-US"/>
        </w:rPr>
      </w:pPr>
      <w:r>
        <w:rPr>
          <w:rStyle w:val="a4"/>
        </w:rPr>
        <w:footnoteRef/>
      </w:r>
      <w:r>
        <w:t>Σύμφωναμετοπρότυπο</w:t>
      </w:r>
      <w:r w:rsidRPr="00E30CCE">
        <w:rPr>
          <w:lang w:val="en-US"/>
        </w:rPr>
        <w:t xml:space="preserve"> ISO 8501-4:2006, «Initial service conditions, preparation grades and flash rust grades in connection with high-pressure water jetting»</w:t>
      </w:r>
    </w:p>
  </w:footnote>
  <w:footnote w:id="6">
    <w:p w14:paraId="04E0478F" w14:textId="77777777" w:rsidR="000365CA" w:rsidRPr="00E30CCE" w:rsidRDefault="000365CA" w:rsidP="002E009B">
      <w:pPr>
        <w:pStyle w:val="a3"/>
        <w:jc w:val="both"/>
        <w:rPr>
          <w:lang w:val="en-US"/>
        </w:rPr>
      </w:pPr>
      <w:r>
        <w:rPr>
          <w:rStyle w:val="a4"/>
        </w:rPr>
        <w:footnoteRef/>
      </w:r>
      <w:r>
        <w:t>Σύμφωναμετοπρότυπο</w:t>
      </w:r>
      <w:r w:rsidRPr="00E30CCE">
        <w:rPr>
          <w:lang w:val="en-US"/>
        </w:rPr>
        <w:t xml:space="preserve"> SSPC-SP WJ-2/NACE WJ-2, «Waterjet cleaning of metals – Very thorough cleaning»</w:t>
      </w:r>
    </w:p>
  </w:footnote>
  <w:footnote w:id="7">
    <w:p w14:paraId="2B25E409" w14:textId="77777777" w:rsidR="000365CA" w:rsidRPr="00216985" w:rsidRDefault="000365CA" w:rsidP="002E009B">
      <w:pPr>
        <w:pStyle w:val="a3"/>
        <w:jc w:val="both"/>
        <w:rPr>
          <w:lang w:val="en-US"/>
        </w:rPr>
      </w:pPr>
      <w:r>
        <w:rPr>
          <w:rStyle w:val="a4"/>
        </w:rPr>
        <w:footnoteRef/>
      </w:r>
      <w:r>
        <w:t>Σ</w:t>
      </w:r>
      <w:r>
        <w:rPr>
          <w:rFonts w:cs="Arial"/>
          <w:szCs w:val="24"/>
        </w:rPr>
        <w:t>ύμφωναμετοπρότυπο</w:t>
      </w:r>
      <w:r w:rsidRPr="006D4E55">
        <w:rPr>
          <w:rFonts w:cs="Arial"/>
          <w:szCs w:val="24"/>
          <w:lang w:val="en-GB"/>
        </w:rPr>
        <w:t xml:space="preserve">ISO </w:t>
      </w:r>
      <w:r w:rsidRPr="006D4E55">
        <w:rPr>
          <w:rFonts w:cs="Arial"/>
          <w:szCs w:val="24"/>
          <w:lang w:val="en-US"/>
        </w:rPr>
        <w:t>8501</w:t>
      </w:r>
      <w:r w:rsidRPr="006D4E55">
        <w:rPr>
          <w:rFonts w:cs="Arial"/>
          <w:szCs w:val="24"/>
          <w:lang w:val="en-GB"/>
        </w:rPr>
        <w:t>-1:20</w:t>
      </w:r>
      <w:r w:rsidRPr="006D4E55">
        <w:rPr>
          <w:rFonts w:cs="Arial"/>
          <w:szCs w:val="24"/>
          <w:lang w:val="en-US"/>
        </w:rPr>
        <w:t>07, «Rust grades and preparation of uncoated steel substrates and steel substrates after overall removal of previous coatings»</w:t>
      </w:r>
    </w:p>
  </w:footnote>
  <w:footnote w:id="8">
    <w:p w14:paraId="67A9F1C0" w14:textId="77777777" w:rsidR="000365CA" w:rsidRPr="00CF1757" w:rsidRDefault="000365CA" w:rsidP="00817492">
      <w:pPr>
        <w:pStyle w:val="a3"/>
        <w:rPr>
          <w:lang w:val="en-US"/>
        </w:rPr>
      </w:pPr>
      <w:r>
        <w:rPr>
          <w:rStyle w:val="a4"/>
        </w:rPr>
        <w:footnoteRef/>
      </w:r>
      <w:r>
        <w:t>Σύμφωναμε</w:t>
      </w:r>
      <w:r w:rsidRPr="00CF1757">
        <w:rPr>
          <w:lang w:val="en-US"/>
        </w:rPr>
        <w:t xml:space="preserve"> EN ISO 17025:2017, «General Requirements for the Competence of Testing and Calibration Laboratories»</w:t>
      </w:r>
    </w:p>
  </w:footnote>
  <w:footnote w:id="9">
    <w:p w14:paraId="7DAC53B3" w14:textId="77777777" w:rsidR="000365CA" w:rsidRPr="00841B26" w:rsidRDefault="000365CA" w:rsidP="002E009B">
      <w:pPr>
        <w:pStyle w:val="a3"/>
        <w:jc w:val="both"/>
        <w:rPr>
          <w:lang w:val="en-US"/>
        </w:rPr>
      </w:pPr>
      <w:r>
        <w:rPr>
          <w:rStyle w:val="a4"/>
        </w:rPr>
        <w:footnoteRef/>
      </w:r>
      <w:r>
        <w:rPr>
          <w:rFonts w:cs="Arial"/>
          <w:szCs w:val="24"/>
        </w:rPr>
        <w:t>Σ</w:t>
      </w:r>
      <w:r w:rsidRPr="00F42462">
        <w:rPr>
          <w:rFonts w:cs="Arial"/>
          <w:szCs w:val="24"/>
        </w:rPr>
        <w:t>ύμφωναμετακαθοριζόμεναστοσχετικόπρότυπο</w:t>
      </w:r>
      <w:r w:rsidRPr="000F30DA">
        <w:rPr>
          <w:rFonts w:cs="Arial"/>
          <w:szCs w:val="24"/>
          <w:lang w:val="en-US"/>
        </w:rPr>
        <w:t xml:space="preserve"> ISO 12944:2018, «Paints and Varnishes-Corrosion Protection of steel structures by protective paint systems»</w:t>
      </w:r>
      <w:r w:rsidRPr="00841B26">
        <w:rPr>
          <w:rFonts w:cs="Arial"/>
          <w:szCs w:val="24"/>
          <w:lang w:val="en-US"/>
        </w:rPr>
        <w:t>.</w:t>
      </w:r>
    </w:p>
  </w:footnote>
  <w:footnote w:id="10">
    <w:p w14:paraId="5713EB05" w14:textId="77777777" w:rsidR="000365CA" w:rsidRPr="00CC3D7B" w:rsidRDefault="000365CA" w:rsidP="002E009B">
      <w:pPr>
        <w:pStyle w:val="a3"/>
        <w:jc w:val="both"/>
      </w:pPr>
      <w:r>
        <w:rPr>
          <w:rStyle w:val="a4"/>
        </w:rPr>
        <w:footnoteRef/>
      </w:r>
      <w:r>
        <w:rPr>
          <w:rFonts w:cs="Arial"/>
          <w:szCs w:val="24"/>
        </w:rPr>
        <w:t>Σ</w:t>
      </w:r>
      <w:r w:rsidRPr="00F42462">
        <w:rPr>
          <w:rFonts w:cs="Arial"/>
          <w:szCs w:val="24"/>
        </w:rPr>
        <w:t>ύμφωναμετακαθοριζόμεναστο</w:t>
      </w:r>
      <w:r>
        <w:rPr>
          <w:rFonts w:cs="Arial"/>
          <w:szCs w:val="24"/>
        </w:rPr>
        <w:t>όμοιο</w:t>
      </w:r>
      <w:r w:rsidRPr="00CC3D7B">
        <w:rPr>
          <w:rFonts w:cs="Arial"/>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AA8E3" w14:textId="77777777" w:rsidR="000365CA" w:rsidRDefault="00BD6EDF">
    <w:pPr>
      <w:pStyle w:val="a5"/>
      <w:jc w:val="center"/>
    </w:pPr>
    <w:r>
      <w:fldChar w:fldCharType="begin"/>
    </w:r>
    <w:r w:rsidR="000365CA">
      <w:instrText>PAGE   \* MERGEFORMAT</w:instrText>
    </w:r>
    <w:r>
      <w:fldChar w:fldCharType="separate"/>
    </w:r>
    <w:r w:rsidR="001B7A01">
      <w:rPr>
        <w:noProof/>
      </w:rPr>
      <w:t>- 2 -</w:t>
    </w:r>
    <w:r>
      <w:fldChar w:fldCharType="end"/>
    </w:r>
  </w:p>
  <w:p w14:paraId="5E6DE182" w14:textId="77777777" w:rsidR="000365CA" w:rsidRDefault="000365C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CFA57" w14:textId="77777777" w:rsidR="000365CA" w:rsidRDefault="000365CA">
    <w:pPr>
      <w:pStyle w:val="a5"/>
      <w:jc w:val="center"/>
    </w:pPr>
  </w:p>
  <w:p w14:paraId="1CCC8A97" w14:textId="77777777" w:rsidR="000365CA" w:rsidRDefault="000365C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D93EC" w14:textId="77777777" w:rsidR="000365CA" w:rsidRDefault="00BD6EDF" w:rsidP="00362A0E">
    <w:pPr>
      <w:pStyle w:val="a5"/>
      <w:jc w:val="center"/>
    </w:pPr>
    <w:r>
      <w:fldChar w:fldCharType="begin"/>
    </w:r>
    <w:r w:rsidR="000365CA">
      <w:instrText>PAGE   \* MERGEFORMAT</w:instrText>
    </w:r>
    <w:r>
      <w:fldChar w:fldCharType="separate"/>
    </w:r>
    <w:r w:rsidR="00BD25AD">
      <w:rPr>
        <w:noProof/>
      </w:rPr>
      <w:t>3</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F5D6E" w14:textId="77777777" w:rsidR="000365CA" w:rsidRDefault="000365CA">
    <w:pPr>
      <w:pStyle w:val="a5"/>
      <w:jc w:val="center"/>
    </w:pPr>
  </w:p>
  <w:p w14:paraId="592023E5" w14:textId="77777777" w:rsidR="000365CA" w:rsidRDefault="000365CA">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13565" w14:textId="77777777" w:rsidR="000365CA" w:rsidRDefault="00BD6EDF">
    <w:pPr>
      <w:pStyle w:val="a5"/>
      <w:jc w:val="center"/>
    </w:pPr>
    <w:r>
      <w:fldChar w:fldCharType="begin"/>
    </w:r>
    <w:r w:rsidR="000365CA">
      <w:instrText>PAGE   \* MERGEFORMAT</w:instrText>
    </w:r>
    <w:r>
      <w:fldChar w:fldCharType="separate"/>
    </w:r>
    <w:r w:rsidR="000365CA">
      <w:rPr>
        <w:noProof/>
      </w:rPr>
      <w:t>- 1 -</w:t>
    </w:r>
    <w:r>
      <w:fldChar w:fldCharType="end"/>
    </w:r>
  </w:p>
  <w:p w14:paraId="0B1A4B65" w14:textId="77777777" w:rsidR="000365CA" w:rsidRDefault="000365C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2"/>
    <w:multiLevelType w:val="multilevel"/>
    <w:tmpl w:val="00000002"/>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34F1210"/>
    <w:multiLevelType w:val="multilevel"/>
    <w:tmpl w:val="3EC8F178"/>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0E9652F8"/>
    <w:multiLevelType w:val="multilevel"/>
    <w:tmpl w:val="7E62F6E8"/>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1C5531B9"/>
    <w:multiLevelType w:val="multilevel"/>
    <w:tmpl w:val="71204FA4"/>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69163CBD"/>
    <w:multiLevelType w:val="multilevel"/>
    <w:tmpl w:val="B50650B2"/>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70F53687"/>
    <w:multiLevelType w:val="multilevel"/>
    <w:tmpl w:val="996E7E68"/>
    <w:lvl w:ilvl="0">
      <w:start w:val="1"/>
      <w:numFmt w:val="decimal"/>
      <w:pStyle w:val="1"/>
      <w:lvlText w:val="%1."/>
      <w:lvlJc w:val="left"/>
      <w:pPr>
        <w:tabs>
          <w:tab w:val="num" w:pos="360"/>
        </w:tabs>
        <w:ind w:left="360" w:hanging="360"/>
      </w:pPr>
      <w:rPr>
        <w:rFonts w:cs="Times New Roman" w:hint="default"/>
        <w:b/>
        <w:sz w:val="28"/>
        <w:szCs w:val="28"/>
      </w:rPr>
    </w:lvl>
    <w:lvl w:ilvl="1">
      <w:start w:val="1"/>
      <w:numFmt w:val="decimal"/>
      <w:lvlText w:val="10.%2"/>
      <w:lvlJc w:val="left"/>
      <w:pPr>
        <w:tabs>
          <w:tab w:val="num" w:pos="1260"/>
        </w:tabs>
        <w:ind w:left="972" w:hanging="432"/>
      </w:pPr>
      <w:rPr>
        <w:rFonts w:cs="Times New Roman" w:hint="default"/>
        <w:b w:val="0"/>
      </w:rPr>
    </w:lvl>
    <w:lvl w:ilvl="2">
      <w:start w:val="1"/>
      <w:numFmt w:val="decimal"/>
      <w:lvlText w:val="%1.%2.%3."/>
      <w:lvlJc w:val="left"/>
      <w:pPr>
        <w:tabs>
          <w:tab w:val="num" w:pos="1440"/>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715F2A5A"/>
    <w:multiLevelType w:val="multilevel"/>
    <w:tmpl w:val="D79C31C2"/>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6"/>
  </w:num>
  <w:num w:numId="2">
    <w:abstractNumId w:val="7"/>
  </w:num>
  <w:num w:numId="3">
    <w:abstractNumId w:val="11"/>
  </w:num>
  <w:num w:numId="4">
    <w:abstractNumId w:val="8"/>
  </w:num>
  <w:num w:numId="5">
    <w:abstractNumId w:val="9"/>
  </w:num>
  <w:num w:numId="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19E"/>
    <w:rsid w:val="00000387"/>
    <w:rsid w:val="000009C6"/>
    <w:rsid w:val="00000D03"/>
    <w:rsid w:val="00000DB2"/>
    <w:rsid w:val="000013D1"/>
    <w:rsid w:val="00002FEB"/>
    <w:rsid w:val="00003B39"/>
    <w:rsid w:val="00005C57"/>
    <w:rsid w:val="00006746"/>
    <w:rsid w:val="00007C3A"/>
    <w:rsid w:val="000106B8"/>
    <w:rsid w:val="00010870"/>
    <w:rsid w:val="00010B3F"/>
    <w:rsid w:val="00011923"/>
    <w:rsid w:val="00012DE2"/>
    <w:rsid w:val="00013C20"/>
    <w:rsid w:val="0001445D"/>
    <w:rsid w:val="000145FF"/>
    <w:rsid w:val="000151D1"/>
    <w:rsid w:val="00015392"/>
    <w:rsid w:val="00015E84"/>
    <w:rsid w:val="00016B1C"/>
    <w:rsid w:val="00020443"/>
    <w:rsid w:val="0002074B"/>
    <w:rsid w:val="00021263"/>
    <w:rsid w:val="00022045"/>
    <w:rsid w:val="00022BD0"/>
    <w:rsid w:val="00022E1D"/>
    <w:rsid w:val="00023845"/>
    <w:rsid w:val="00023DE4"/>
    <w:rsid w:val="00024A2F"/>
    <w:rsid w:val="0002507E"/>
    <w:rsid w:val="00025538"/>
    <w:rsid w:val="00026695"/>
    <w:rsid w:val="00026BA1"/>
    <w:rsid w:val="00026D3D"/>
    <w:rsid w:val="00026FA8"/>
    <w:rsid w:val="0002741D"/>
    <w:rsid w:val="00030E3C"/>
    <w:rsid w:val="000314AC"/>
    <w:rsid w:val="00033CBC"/>
    <w:rsid w:val="00033EE9"/>
    <w:rsid w:val="0003469C"/>
    <w:rsid w:val="000350A6"/>
    <w:rsid w:val="0003522D"/>
    <w:rsid w:val="00035364"/>
    <w:rsid w:val="00035843"/>
    <w:rsid w:val="000358A3"/>
    <w:rsid w:val="000365CA"/>
    <w:rsid w:val="00037629"/>
    <w:rsid w:val="0004056C"/>
    <w:rsid w:val="00040BDC"/>
    <w:rsid w:val="00041083"/>
    <w:rsid w:val="0004171F"/>
    <w:rsid w:val="000418C2"/>
    <w:rsid w:val="00041D1E"/>
    <w:rsid w:val="00042355"/>
    <w:rsid w:val="00044FD4"/>
    <w:rsid w:val="0004623A"/>
    <w:rsid w:val="00046C5F"/>
    <w:rsid w:val="00047893"/>
    <w:rsid w:val="000478DD"/>
    <w:rsid w:val="000509A6"/>
    <w:rsid w:val="000515AD"/>
    <w:rsid w:val="00051661"/>
    <w:rsid w:val="00051C83"/>
    <w:rsid w:val="00052F33"/>
    <w:rsid w:val="00053F10"/>
    <w:rsid w:val="0005401F"/>
    <w:rsid w:val="00055919"/>
    <w:rsid w:val="00055DC6"/>
    <w:rsid w:val="00056519"/>
    <w:rsid w:val="00056C67"/>
    <w:rsid w:val="00056DF4"/>
    <w:rsid w:val="00056FAD"/>
    <w:rsid w:val="00057218"/>
    <w:rsid w:val="00057A8E"/>
    <w:rsid w:val="00057C9A"/>
    <w:rsid w:val="000601F3"/>
    <w:rsid w:val="00060359"/>
    <w:rsid w:val="000618C7"/>
    <w:rsid w:val="00062445"/>
    <w:rsid w:val="00062745"/>
    <w:rsid w:val="00063FED"/>
    <w:rsid w:val="00064C4D"/>
    <w:rsid w:val="00065466"/>
    <w:rsid w:val="00065958"/>
    <w:rsid w:val="00065E36"/>
    <w:rsid w:val="00066070"/>
    <w:rsid w:val="00066179"/>
    <w:rsid w:val="00066846"/>
    <w:rsid w:val="00066AE5"/>
    <w:rsid w:val="0006714A"/>
    <w:rsid w:val="00067422"/>
    <w:rsid w:val="0007086B"/>
    <w:rsid w:val="000709BA"/>
    <w:rsid w:val="00070D09"/>
    <w:rsid w:val="00072932"/>
    <w:rsid w:val="00072BA7"/>
    <w:rsid w:val="00072CB9"/>
    <w:rsid w:val="00073826"/>
    <w:rsid w:val="00073B8C"/>
    <w:rsid w:val="00073C79"/>
    <w:rsid w:val="00073CEC"/>
    <w:rsid w:val="00074D86"/>
    <w:rsid w:val="00075E9F"/>
    <w:rsid w:val="00076015"/>
    <w:rsid w:val="00076A9A"/>
    <w:rsid w:val="0008026C"/>
    <w:rsid w:val="000812D0"/>
    <w:rsid w:val="000814B0"/>
    <w:rsid w:val="00081746"/>
    <w:rsid w:val="00081A75"/>
    <w:rsid w:val="00082010"/>
    <w:rsid w:val="0008223F"/>
    <w:rsid w:val="00083285"/>
    <w:rsid w:val="00083288"/>
    <w:rsid w:val="00083779"/>
    <w:rsid w:val="00083DCF"/>
    <w:rsid w:val="00084DBB"/>
    <w:rsid w:val="000851EB"/>
    <w:rsid w:val="00087EA6"/>
    <w:rsid w:val="00087FB2"/>
    <w:rsid w:val="0009126E"/>
    <w:rsid w:val="000930B4"/>
    <w:rsid w:val="000938DF"/>
    <w:rsid w:val="00093A69"/>
    <w:rsid w:val="00095033"/>
    <w:rsid w:val="000954C8"/>
    <w:rsid w:val="000967E5"/>
    <w:rsid w:val="00096D1B"/>
    <w:rsid w:val="000972BB"/>
    <w:rsid w:val="000975A5"/>
    <w:rsid w:val="00097610"/>
    <w:rsid w:val="000A1144"/>
    <w:rsid w:val="000A2A19"/>
    <w:rsid w:val="000A2E4C"/>
    <w:rsid w:val="000A2F3E"/>
    <w:rsid w:val="000A382C"/>
    <w:rsid w:val="000A3C64"/>
    <w:rsid w:val="000A5460"/>
    <w:rsid w:val="000B1926"/>
    <w:rsid w:val="000B1A7C"/>
    <w:rsid w:val="000B36EA"/>
    <w:rsid w:val="000B45CB"/>
    <w:rsid w:val="000B460F"/>
    <w:rsid w:val="000B47E6"/>
    <w:rsid w:val="000B49ED"/>
    <w:rsid w:val="000B65A0"/>
    <w:rsid w:val="000B6F56"/>
    <w:rsid w:val="000B6F81"/>
    <w:rsid w:val="000B7047"/>
    <w:rsid w:val="000B70B0"/>
    <w:rsid w:val="000C00C6"/>
    <w:rsid w:val="000C0885"/>
    <w:rsid w:val="000C0DFD"/>
    <w:rsid w:val="000C1DDC"/>
    <w:rsid w:val="000C1E23"/>
    <w:rsid w:val="000C2F22"/>
    <w:rsid w:val="000C3FB2"/>
    <w:rsid w:val="000C521B"/>
    <w:rsid w:val="000C5250"/>
    <w:rsid w:val="000C5B79"/>
    <w:rsid w:val="000C61E9"/>
    <w:rsid w:val="000C63D8"/>
    <w:rsid w:val="000C6804"/>
    <w:rsid w:val="000D104C"/>
    <w:rsid w:val="000D1280"/>
    <w:rsid w:val="000D2C7A"/>
    <w:rsid w:val="000D3B2D"/>
    <w:rsid w:val="000D47BB"/>
    <w:rsid w:val="000D47FD"/>
    <w:rsid w:val="000D51F8"/>
    <w:rsid w:val="000D59B3"/>
    <w:rsid w:val="000D6728"/>
    <w:rsid w:val="000D68B0"/>
    <w:rsid w:val="000D74FC"/>
    <w:rsid w:val="000E0413"/>
    <w:rsid w:val="000E0A23"/>
    <w:rsid w:val="000E0FEB"/>
    <w:rsid w:val="000E1370"/>
    <w:rsid w:val="000E1C2C"/>
    <w:rsid w:val="000E27F0"/>
    <w:rsid w:val="000E2E17"/>
    <w:rsid w:val="000E2FB0"/>
    <w:rsid w:val="000E3E05"/>
    <w:rsid w:val="000E4827"/>
    <w:rsid w:val="000E5E4E"/>
    <w:rsid w:val="000E6306"/>
    <w:rsid w:val="000E6F75"/>
    <w:rsid w:val="000E757E"/>
    <w:rsid w:val="000F1238"/>
    <w:rsid w:val="000F1C2A"/>
    <w:rsid w:val="000F277E"/>
    <w:rsid w:val="000F3737"/>
    <w:rsid w:val="000F3EFF"/>
    <w:rsid w:val="000F49F4"/>
    <w:rsid w:val="000F57CD"/>
    <w:rsid w:val="000F68A4"/>
    <w:rsid w:val="000F69EF"/>
    <w:rsid w:val="000F7025"/>
    <w:rsid w:val="0010125A"/>
    <w:rsid w:val="00101C46"/>
    <w:rsid w:val="00101C61"/>
    <w:rsid w:val="00103AFC"/>
    <w:rsid w:val="00103C1D"/>
    <w:rsid w:val="00103CD6"/>
    <w:rsid w:val="0010637F"/>
    <w:rsid w:val="00106F0E"/>
    <w:rsid w:val="001076C1"/>
    <w:rsid w:val="001102A2"/>
    <w:rsid w:val="0011035F"/>
    <w:rsid w:val="001110FD"/>
    <w:rsid w:val="00111211"/>
    <w:rsid w:val="001119BB"/>
    <w:rsid w:val="00112835"/>
    <w:rsid w:val="0011350A"/>
    <w:rsid w:val="00113D85"/>
    <w:rsid w:val="001142BB"/>
    <w:rsid w:val="00115386"/>
    <w:rsid w:val="00115C21"/>
    <w:rsid w:val="001164B1"/>
    <w:rsid w:val="00116835"/>
    <w:rsid w:val="00117130"/>
    <w:rsid w:val="00117FE0"/>
    <w:rsid w:val="00120AA6"/>
    <w:rsid w:val="00121EF6"/>
    <w:rsid w:val="0012320A"/>
    <w:rsid w:val="0012388F"/>
    <w:rsid w:val="00123E13"/>
    <w:rsid w:val="0012400C"/>
    <w:rsid w:val="00124AC1"/>
    <w:rsid w:val="00124C2E"/>
    <w:rsid w:val="001258E6"/>
    <w:rsid w:val="00125934"/>
    <w:rsid w:val="00126B0B"/>
    <w:rsid w:val="00130147"/>
    <w:rsid w:val="00130601"/>
    <w:rsid w:val="00130AC0"/>
    <w:rsid w:val="00130E2D"/>
    <w:rsid w:val="00131880"/>
    <w:rsid w:val="00132372"/>
    <w:rsid w:val="001323FB"/>
    <w:rsid w:val="0013272D"/>
    <w:rsid w:val="001330EC"/>
    <w:rsid w:val="0013476A"/>
    <w:rsid w:val="00135350"/>
    <w:rsid w:val="00135BE4"/>
    <w:rsid w:val="00136F60"/>
    <w:rsid w:val="00137E6E"/>
    <w:rsid w:val="00137ED1"/>
    <w:rsid w:val="00137EF7"/>
    <w:rsid w:val="00140D71"/>
    <w:rsid w:val="0014108A"/>
    <w:rsid w:val="00141590"/>
    <w:rsid w:val="00142008"/>
    <w:rsid w:val="00142995"/>
    <w:rsid w:val="00142B16"/>
    <w:rsid w:val="00143098"/>
    <w:rsid w:val="00144A3D"/>
    <w:rsid w:val="00144BF1"/>
    <w:rsid w:val="00146620"/>
    <w:rsid w:val="0014690D"/>
    <w:rsid w:val="00150187"/>
    <w:rsid w:val="00150E36"/>
    <w:rsid w:val="001517F2"/>
    <w:rsid w:val="00152389"/>
    <w:rsid w:val="001528AC"/>
    <w:rsid w:val="00152F13"/>
    <w:rsid w:val="001545C5"/>
    <w:rsid w:val="00157A4B"/>
    <w:rsid w:val="001609A4"/>
    <w:rsid w:val="001616CA"/>
    <w:rsid w:val="00161E5B"/>
    <w:rsid w:val="00164762"/>
    <w:rsid w:val="0016482A"/>
    <w:rsid w:val="00164D21"/>
    <w:rsid w:val="00165F02"/>
    <w:rsid w:val="00165FEB"/>
    <w:rsid w:val="001665EE"/>
    <w:rsid w:val="00166F99"/>
    <w:rsid w:val="00167332"/>
    <w:rsid w:val="00167883"/>
    <w:rsid w:val="00167D02"/>
    <w:rsid w:val="00171351"/>
    <w:rsid w:val="00171530"/>
    <w:rsid w:val="00171B5D"/>
    <w:rsid w:val="00173675"/>
    <w:rsid w:val="001747BE"/>
    <w:rsid w:val="00175412"/>
    <w:rsid w:val="0017577A"/>
    <w:rsid w:val="0017610F"/>
    <w:rsid w:val="001773A1"/>
    <w:rsid w:val="00177E99"/>
    <w:rsid w:val="001818B6"/>
    <w:rsid w:val="001823A1"/>
    <w:rsid w:val="001824F3"/>
    <w:rsid w:val="00182645"/>
    <w:rsid w:val="00182C00"/>
    <w:rsid w:val="00182F10"/>
    <w:rsid w:val="0018301D"/>
    <w:rsid w:val="00183A29"/>
    <w:rsid w:val="00183DE1"/>
    <w:rsid w:val="001879E9"/>
    <w:rsid w:val="00190CD6"/>
    <w:rsid w:val="001913A3"/>
    <w:rsid w:val="0019221B"/>
    <w:rsid w:val="00192DCA"/>
    <w:rsid w:val="00193260"/>
    <w:rsid w:val="00193492"/>
    <w:rsid w:val="00193683"/>
    <w:rsid w:val="001969E3"/>
    <w:rsid w:val="001974C0"/>
    <w:rsid w:val="001978CC"/>
    <w:rsid w:val="001A0363"/>
    <w:rsid w:val="001A0D17"/>
    <w:rsid w:val="001A1007"/>
    <w:rsid w:val="001A1A7D"/>
    <w:rsid w:val="001A2152"/>
    <w:rsid w:val="001A24D9"/>
    <w:rsid w:val="001A2899"/>
    <w:rsid w:val="001A38B4"/>
    <w:rsid w:val="001A3CA0"/>
    <w:rsid w:val="001A4690"/>
    <w:rsid w:val="001A53D4"/>
    <w:rsid w:val="001A6129"/>
    <w:rsid w:val="001A61D7"/>
    <w:rsid w:val="001A624B"/>
    <w:rsid w:val="001A68C8"/>
    <w:rsid w:val="001A691F"/>
    <w:rsid w:val="001B0ADF"/>
    <w:rsid w:val="001B13FE"/>
    <w:rsid w:val="001B14A2"/>
    <w:rsid w:val="001B18CF"/>
    <w:rsid w:val="001B23BC"/>
    <w:rsid w:val="001B2556"/>
    <w:rsid w:val="001B2EEB"/>
    <w:rsid w:val="001B3457"/>
    <w:rsid w:val="001B3E3B"/>
    <w:rsid w:val="001B4298"/>
    <w:rsid w:val="001B49F0"/>
    <w:rsid w:val="001B554E"/>
    <w:rsid w:val="001B6290"/>
    <w:rsid w:val="001B6453"/>
    <w:rsid w:val="001B66C9"/>
    <w:rsid w:val="001B677B"/>
    <w:rsid w:val="001B6FCB"/>
    <w:rsid w:val="001B7817"/>
    <w:rsid w:val="001B7A01"/>
    <w:rsid w:val="001C1EDA"/>
    <w:rsid w:val="001C2CCB"/>
    <w:rsid w:val="001C2FF3"/>
    <w:rsid w:val="001C4920"/>
    <w:rsid w:val="001C4E25"/>
    <w:rsid w:val="001C581C"/>
    <w:rsid w:val="001C5EC6"/>
    <w:rsid w:val="001C7B66"/>
    <w:rsid w:val="001C7C00"/>
    <w:rsid w:val="001D0CE7"/>
    <w:rsid w:val="001D26B8"/>
    <w:rsid w:val="001D2E86"/>
    <w:rsid w:val="001D4E46"/>
    <w:rsid w:val="001D6019"/>
    <w:rsid w:val="001D6958"/>
    <w:rsid w:val="001D6E22"/>
    <w:rsid w:val="001D7437"/>
    <w:rsid w:val="001D7A84"/>
    <w:rsid w:val="001D7C08"/>
    <w:rsid w:val="001D7F7E"/>
    <w:rsid w:val="001E1FE1"/>
    <w:rsid w:val="001E2DD6"/>
    <w:rsid w:val="001E3667"/>
    <w:rsid w:val="001E3B15"/>
    <w:rsid w:val="001E46C4"/>
    <w:rsid w:val="001E4945"/>
    <w:rsid w:val="001E4AE1"/>
    <w:rsid w:val="001E5D64"/>
    <w:rsid w:val="001E6643"/>
    <w:rsid w:val="001E7D38"/>
    <w:rsid w:val="001F0739"/>
    <w:rsid w:val="001F1259"/>
    <w:rsid w:val="001F1631"/>
    <w:rsid w:val="001F184F"/>
    <w:rsid w:val="001F28C1"/>
    <w:rsid w:val="001F29C6"/>
    <w:rsid w:val="001F3D70"/>
    <w:rsid w:val="001F664E"/>
    <w:rsid w:val="001F6B21"/>
    <w:rsid w:val="001F6FE9"/>
    <w:rsid w:val="00200B5A"/>
    <w:rsid w:val="00200C70"/>
    <w:rsid w:val="00201EDB"/>
    <w:rsid w:val="00202FC2"/>
    <w:rsid w:val="002032BC"/>
    <w:rsid w:val="00203AC9"/>
    <w:rsid w:val="00203F47"/>
    <w:rsid w:val="0020501C"/>
    <w:rsid w:val="00205BE2"/>
    <w:rsid w:val="00206B33"/>
    <w:rsid w:val="00207106"/>
    <w:rsid w:val="00207133"/>
    <w:rsid w:val="00207571"/>
    <w:rsid w:val="00210348"/>
    <w:rsid w:val="00212CA6"/>
    <w:rsid w:val="002139FD"/>
    <w:rsid w:val="00213BB6"/>
    <w:rsid w:val="002142F8"/>
    <w:rsid w:val="00215884"/>
    <w:rsid w:val="00215BA3"/>
    <w:rsid w:val="00216210"/>
    <w:rsid w:val="002162E6"/>
    <w:rsid w:val="002170B0"/>
    <w:rsid w:val="002179DC"/>
    <w:rsid w:val="002207AB"/>
    <w:rsid w:val="002208B3"/>
    <w:rsid w:val="002210DF"/>
    <w:rsid w:val="00221D31"/>
    <w:rsid w:val="002226C1"/>
    <w:rsid w:val="00222904"/>
    <w:rsid w:val="0022298D"/>
    <w:rsid w:val="00222C86"/>
    <w:rsid w:val="00222EF3"/>
    <w:rsid w:val="00223526"/>
    <w:rsid w:val="002249AC"/>
    <w:rsid w:val="00225CD8"/>
    <w:rsid w:val="00225DCE"/>
    <w:rsid w:val="00226346"/>
    <w:rsid w:val="0022649C"/>
    <w:rsid w:val="00226DA0"/>
    <w:rsid w:val="00227233"/>
    <w:rsid w:val="002273F0"/>
    <w:rsid w:val="0022765D"/>
    <w:rsid w:val="00227D85"/>
    <w:rsid w:val="00230989"/>
    <w:rsid w:val="00230CD3"/>
    <w:rsid w:val="0023175D"/>
    <w:rsid w:val="002317C3"/>
    <w:rsid w:val="00232A42"/>
    <w:rsid w:val="00233468"/>
    <w:rsid w:val="002335F5"/>
    <w:rsid w:val="00234582"/>
    <w:rsid w:val="00234B81"/>
    <w:rsid w:val="00234EFC"/>
    <w:rsid w:val="002351F2"/>
    <w:rsid w:val="002359C0"/>
    <w:rsid w:val="00235D98"/>
    <w:rsid w:val="00236276"/>
    <w:rsid w:val="002362E5"/>
    <w:rsid w:val="00237FA8"/>
    <w:rsid w:val="00240254"/>
    <w:rsid w:val="002427BF"/>
    <w:rsid w:val="00242E0B"/>
    <w:rsid w:val="00243F4B"/>
    <w:rsid w:val="002444BE"/>
    <w:rsid w:val="002501E3"/>
    <w:rsid w:val="00250B5E"/>
    <w:rsid w:val="00250DDC"/>
    <w:rsid w:val="002511F2"/>
    <w:rsid w:val="002513CA"/>
    <w:rsid w:val="00251524"/>
    <w:rsid w:val="00251CA3"/>
    <w:rsid w:val="0025466F"/>
    <w:rsid w:val="002552DF"/>
    <w:rsid w:val="00257194"/>
    <w:rsid w:val="002621C5"/>
    <w:rsid w:val="002628BD"/>
    <w:rsid w:val="0026314E"/>
    <w:rsid w:val="00263870"/>
    <w:rsid w:val="00263ABE"/>
    <w:rsid w:val="00263EAE"/>
    <w:rsid w:val="002661BF"/>
    <w:rsid w:val="00266ACD"/>
    <w:rsid w:val="00266D5D"/>
    <w:rsid w:val="002670F8"/>
    <w:rsid w:val="00267395"/>
    <w:rsid w:val="00267EBE"/>
    <w:rsid w:val="0027139B"/>
    <w:rsid w:val="00272E1C"/>
    <w:rsid w:val="00273738"/>
    <w:rsid w:val="002741E6"/>
    <w:rsid w:val="00275159"/>
    <w:rsid w:val="00275B56"/>
    <w:rsid w:val="00276BE4"/>
    <w:rsid w:val="002770D2"/>
    <w:rsid w:val="00277A89"/>
    <w:rsid w:val="00280B5B"/>
    <w:rsid w:val="00282137"/>
    <w:rsid w:val="00283529"/>
    <w:rsid w:val="00284E2E"/>
    <w:rsid w:val="00286957"/>
    <w:rsid w:val="00287F29"/>
    <w:rsid w:val="002901CB"/>
    <w:rsid w:val="0029029B"/>
    <w:rsid w:val="0029096B"/>
    <w:rsid w:val="002909B3"/>
    <w:rsid w:val="00290F5B"/>
    <w:rsid w:val="002912FB"/>
    <w:rsid w:val="0029167F"/>
    <w:rsid w:val="00291844"/>
    <w:rsid w:val="00292C2E"/>
    <w:rsid w:val="00292F6A"/>
    <w:rsid w:val="00293164"/>
    <w:rsid w:val="002933C4"/>
    <w:rsid w:val="00293FB0"/>
    <w:rsid w:val="002944CB"/>
    <w:rsid w:val="00297590"/>
    <w:rsid w:val="002977AE"/>
    <w:rsid w:val="00297F82"/>
    <w:rsid w:val="002A00EC"/>
    <w:rsid w:val="002A0562"/>
    <w:rsid w:val="002A15AC"/>
    <w:rsid w:val="002A1BDC"/>
    <w:rsid w:val="002A1F1C"/>
    <w:rsid w:val="002A2E06"/>
    <w:rsid w:val="002A4B57"/>
    <w:rsid w:val="002A4F89"/>
    <w:rsid w:val="002A503B"/>
    <w:rsid w:val="002A541B"/>
    <w:rsid w:val="002A565C"/>
    <w:rsid w:val="002A660B"/>
    <w:rsid w:val="002A6AF2"/>
    <w:rsid w:val="002A6E09"/>
    <w:rsid w:val="002A715B"/>
    <w:rsid w:val="002A7955"/>
    <w:rsid w:val="002B1747"/>
    <w:rsid w:val="002B1AF9"/>
    <w:rsid w:val="002B25B4"/>
    <w:rsid w:val="002B2E79"/>
    <w:rsid w:val="002B30B0"/>
    <w:rsid w:val="002B31A7"/>
    <w:rsid w:val="002B4532"/>
    <w:rsid w:val="002B4B8D"/>
    <w:rsid w:val="002B552E"/>
    <w:rsid w:val="002B580D"/>
    <w:rsid w:val="002B5870"/>
    <w:rsid w:val="002B6FA8"/>
    <w:rsid w:val="002B70D4"/>
    <w:rsid w:val="002B72B1"/>
    <w:rsid w:val="002B7888"/>
    <w:rsid w:val="002C14BB"/>
    <w:rsid w:val="002C2CA3"/>
    <w:rsid w:val="002C2DB5"/>
    <w:rsid w:val="002C3BF7"/>
    <w:rsid w:val="002C4130"/>
    <w:rsid w:val="002C417B"/>
    <w:rsid w:val="002C44A8"/>
    <w:rsid w:val="002C626C"/>
    <w:rsid w:val="002C6603"/>
    <w:rsid w:val="002C6999"/>
    <w:rsid w:val="002C6B6D"/>
    <w:rsid w:val="002C6C5A"/>
    <w:rsid w:val="002C6C89"/>
    <w:rsid w:val="002D2182"/>
    <w:rsid w:val="002D2B78"/>
    <w:rsid w:val="002D2CFF"/>
    <w:rsid w:val="002D366C"/>
    <w:rsid w:val="002D3C96"/>
    <w:rsid w:val="002D472B"/>
    <w:rsid w:val="002D4DE7"/>
    <w:rsid w:val="002D5114"/>
    <w:rsid w:val="002D5263"/>
    <w:rsid w:val="002D5614"/>
    <w:rsid w:val="002D566B"/>
    <w:rsid w:val="002D5686"/>
    <w:rsid w:val="002D5819"/>
    <w:rsid w:val="002D5CFE"/>
    <w:rsid w:val="002D7D23"/>
    <w:rsid w:val="002E009B"/>
    <w:rsid w:val="002E0637"/>
    <w:rsid w:val="002E0C5F"/>
    <w:rsid w:val="002E14BE"/>
    <w:rsid w:val="002E2F58"/>
    <w:rsid w:val="002E3FA1"/>
    <w:rsid w:val="002E4401"/>
    <w:rsid w:val="002E4EF0"/>
    <w:rsid w:val="002E565B"/>
    <w:rsid w:val="002E6777"/>
    <w:rsid w:val="002F1138"/>
    <w:rsid w:val="002F177C"/>
    <w:rsid w:val="002F1C34"/>
    <w:rsid w:val="002F24BF"/>
    <w:rsid w:val="002F2A16"/>
    <w:rsid w:val="002F3BB5"/>
    <w:rsid w:val="002F486D"/>
    <w:rsid w:val="002F4CA3"/>
    <w:rsid w:val="002F7A59"/>
    <w:rsid w:val="002F7FEB"/>
    <w:rsid w:val="003002EE"/>
    <w:rsid w:val="003005B8"/>
    <w:rsid w:val="003037E5"/>
    <w:rsid w:val="00303A3A"/>
    <w:rsid w:val="00305789"/>
    <w:rsid w:val="003062DD"/>
    <w:rsid w:val="00307508"/>
    <w:rsid w:val="003078E6"/>
    <w:rsid w:val="00307ECE"/>
    <w:rsid w:val="0031024C"/>
    <w:rsid w:val="00310D61"/>
    <w:rsid w:val="0031348A"/>
    <w:rsid w:val="00313BAB"/>
    <w:rsid w:val="00314B61"/>
    <w:rsid w:val="00314F4C"/>
    <w:rsid w:val="00315430"/>
    <w:rsid w:val="00316D01"/>
    <w:rsid w:val="00317308"/>
    <w:rsid w:val="00321F3E"/>
    <w:rsid w:val="00322DE2"/>
    <w:rsid w:val="00323232"/>
    <w:rsid w:val="003234E8"/>
    <w:rsid w:val="00323A96"/>
    <w:rsid w:val="00324BA5"/>
    <w:rsid w:val="00325C80"/>
    <w:rsid w:val="00326401"/>
    <w:rsid w:val="00326906"/>
    <w:rsid w:val="003274FB"/>
    <w:rsid w:val="00327E4E"/>
    <w:rsid w:val="003316AC"/>
    <w:rsid w:val="003318D1"/>
    <w:rsid w:val="00331BE1"/>
    <w:rsid w:val="00333040"/>
    <w:rsid w:val="0033490F"/>
    <w:rsid w:val="0033543C"/>
    <w:rsid w:val="00337752"/>
    <w:rsid w:val="00337BD4"/>
    <w:rsid w:val="003431C8"/>
    <w:rsid w:val="00343A24"/>
    <w:rsid w:val="0034576F"/>
    <w:rsid w:val="003504BB"/>
    <w:rsid w:val="0035070A"/>
    <w:rsid w:val="00350A48"/>
    <w:rsid w:val="00350B75"/>
    <w:rsid w:val="00350E0E"/>
    <w:rsid w:val="00351BF5"/>
    <w:rsid w:val="00352FF5"/>
    <w:rsid w:val="00354871"/>
    <w:rsid w:val="00354AE1"/>
    <w:rsid w:val="00354E66"/>
    <w:rsid w:val="00355288"/>
    <w:rsid w:val="00355A22"/>
    <w:rsid w:val="00355DCB"/>
    <w:rsid w:val="00355DCC"/>
    <w:rsid w:val="003568BC"/>
    <w:rsid w:val="003574C7"/>
    <w:rsid w:val="00360E73"/>
    <w:rsid w:val="00362A0E"/>
    <w:rsid w:val="00363C4C"/>
    <w:rsid w:val="003641C4"/>
    <w:rsid w:val="00364A29"/>
    <w:rsid w:val="00366791"/>
    <w:rsid w:val="0036692E"/>
    <w:rsid w:val="00366CA4"/>
    <w:rsid w:val="00370681"/>
    <w:rsid w:val="00370B05"/>
    <w:rsid w:val="00370D72"/>
    <w:rsid w:val="00370EE4"/>
    <w:rsid w:val="00371105"/>
    <w:rsid w:val="00372426"/>
    <w:rsid w:val="00373C24"/>
    <w:rsid w:val="003743D2"/>
    <w:rsid w:val="00374673"/>
    <w:rsid w:val="00374CB2"/>
    <w:rsid w:val="00374E5A"/>
    <w:rsid w:val="00375A3D"/>
    <w:rsid w:val="00380085"/>
    <w:rsid w:val="003805B2"/>
    <w:rsid w:val="003814FE"/>
    <w:rsid w:val="00381F36"/>
    <w:rsid w:val="00382085"/>
    <w:rsid w:val="0038229B"/>
    <w:rsid w:val="00382887"/>
    <w:rsid w:val="00382D75"/>
    <w:rsid w:val="00382DF0"/>
    <w:rsid w:val="00382EDE"/>
    <w:rsid w:val="003831A4"/>
    <w:rsid w:val="003834DF"/>
    <w:rsid w:val="00383A04"/>
    <w:rsid w:val="003844FC"/>
    <w:rsid w:val="003856A0"/>
    <w:rsid w:val="00386AFF"/>
    <w:rsid w:val="00386E82"/>
    <w:rsid w:val="00387B47"/>
    <w:rsid w:val="00387DEE"/>
    <w:rsid w:val="0039043C"/>
    <w:rsid w:val="00390765"/>
    <w:rsid w:val="00390F6C"/>
    <w:rsid w:val="003918F4"/>
    <w:rsid w:val="00391996"/>
    <w:rsid w:val="003928D7"/>
    <w:rsid w:val="00394657"/>
    <w:rsid w:val="00395A33"/>
    <w:rsid w:val="00396189"/>
    <w:rsid w:val="003961F0"/>
    <w:rsid w:val="003A0AEC"/>
    <w:rsid w:val="003A0E45"/>
    <w:rsid w:val="003A22FE"/>
    <w:rsid w:val="003A27C0"/>
    <w:rsid w:val="003A34A6"/>
    <w:rsid w:val="003A461A"/>
    <w:rsid w:val="003A59B3"/>
    <w:rsid w:val="003A657A"/>
    <w:rsid w:val="003A723B"/>
    <w:rsid w:val="003A7A58"/>
    <w:rsid w:val="003B0548"/>
    <w:rsid w:val="003B0E2C"/>
    <w:rsid w:val="003B2409"/>
    <w:rsid w:val="003B2856"/>
    <w:rsid w:val="003B2E74"/>
    <w:rsid w:val="003B3427"/>
    <w:rsid w:val="003B34AC"/>
    <w:rsid w:val="003B7D78"/>
    <w:rsid w:val="003B7E1C"/>
    <w:rsid w:val="003C0CED"/>
    <w:rsid w:val="003C1602"/>
    <w:rsid w:val="003C35C2"/>
    <w:rsid w:val="003C36BB"/>
    <w:rsid w:val="003C3A9A"/>
    <w:rsid w:val="003C3CDC"/>
    <w:rsid w:val="003C41D6"/>
    <w:rsid w:val="003C45C0"/>
    <w:rsid w:val="003C4615"/>
    <w:rsid w:val="003C52C1"/>
    <w:rsid w:val="003C56F3"/>
    <w:rsid w:val="003C59C6"/>
    <w:rsid w:val="003C7035"/>
    <w:rsid w:val="003C726A"/>
    <w:rsid w:val="003C7A43"/>
    <w:rsid w:val="003D027B"/>
    <w:rsid w:val="003D03BF"/>
    <w:rsid w:val="003D27AB"/>
    <w:rsid w:val="003D3364"/>
    <w:rsid w:val="003D3390"/>
    <w:rsid w:val="003D4514"/>
    <w:rsid w:val="003D6BDA"/>
    <w:rsid w:val="003D73C5"/>
    <w:rsid w:val="003E0521"/>
    <w:rsid w:val="003E070E"/>
    <w:rsid w:val="003E0A33"/>
    <w:rsid w:val="003E0C92"/>
    <w:rsid w:val="003E2F89"/>
    <w:rsid w:val="003E3BF3"/>
    <w:rsid w:val="003E5A1B"/>
    <w:rsid w:val="003E6F7D"/>
    <w:rsid w:val="003E7763"/>
    <w:rsid w:val="003E7C96"/>
    <w:rsid w:val="003F006F"/>
    <w:rsid w:val="003F01A0"/>
    <w:rsid w:val="003F0A52"/>
    <w:rsid w:val="003F1458"/>
    <w:rsid w:val="003F1872"/>
    <w:rsid w:val="003F1F16"/>
    <w:rsid w:val="003F249D"/>
    <w:rsid w:val="003F25B5"/>
    <w:rsid w:val="003F2AF4"/>
    <w:rsid w:val="003F321C"/>
    <w:rsid w:val="003F498A"/>
    <w:rsid w:val="003F577B"/>
    <w:rsid w:val="003F65CF"/>
    <w:rsid w:val="003F7337"/>
    <w:rsid w:val="003F781A"/>
    <w:rsid w:val="003F7BCC"/>
    <w:rsid w:val="003F7F06"/>
    <w:rsid w:val="00400618"/>
    <w:rsid w:val="004025BF"/>
    <w:rsid w:val="00402E61"/>
    <w:rsid w:val="004030AE"/>
    <w:rsid w:val="00403AE2"/>
    <w:rsid w:val="00403CD5"/>
    <w:rsid w:val="004044C4"/>
    <w:rsid w:val="00404941"/>
    <w:rsid w:val="00404CB3"/>
    <w:rsid w:val="004100D5"/>
    <w:rsid w:val="004139B3"/>
    <w:rsid w:val="00413F8E"/>
    <w:rsid w:val="00414CBE"/>
    <w:rsid w:val="00414E0C"/>
    <w:rsid w:val="004150E4"/>
    <w:rsid w:val="00416612"/>
    <w:rsid w:val="00420583"/>
    <w:rsid w:val="004206D3"/>
    <w:rsid w:val="0042095F"/>
    <w:rsid w:val="00421DF5"/>
    <w:rsid w:val="00422EED"/>
    <w:rsid w:val="00424611"/>
    <w:rsid w:val="0042483D"/>
    <w:rsid w:val="00424860"/>
    <w:rsid w:val="0042622D"/>
    <w:rsid w:val="00426B75"/>
    <w:rsid w:val="004302D0"/>
    <w:rsid w:val="00430AE2"/>
    <w:rsid w:val="00430FA7"/>
    <w:rsid w:val="00431C15"/>
    <w:rsid w:val="00432E01"/>
    <w:rsid w:val="004335D9"/>
    <w:rsid w:val="00433AA7"/>
    <w:rsid w:val="00435422"/>
    <w:rsid w:val="0043589E"/>
    <w:rsid w:val="00435906"/>
    <w:rsid w:val="00435BE9"/>
    <w:rsid w:val="00436617"/>
    <w:rsid w:val="00436D0B"/>
    <w:rsid w:val="0043788B"/>
    <w:rsid w:val="0044084F"/>
    <w:rsid w:val="00440C6D"/>
    <w:rsid w:val="00441451"/>
    <w:rsid w:val="0044233B"/>
    <w:rsid w:val="004438EA"/>
    <w:rsid w:val="00444CA4"/>
    <w:rsid w:val="004451AC"/>
    <w:rsid w:val="0044566C"/>
    <w:rsid w:val="00445812"/>
    <w:rsid w:val="00446338"/>
    <w:rsid w:val="00446421"/>
    <w:rsid w:val="00450213"/>
    <w:rsid w:val="0045038C"/>
    <w:rsid w:val="00450ECC"/>
    <w:rsid w:val="00452465"/>
    <w:rsid w:val="00452782"/>
    <w:rsid w:val="004539EB"/>
    <w:rsid w:val="004551A5"/>
    <w:rsid w:val="00456221"/>
    <w:rsid w:val="00456CB8"/>
    <w:rsid w:val="00457B26"/>
    <w:rsid w:val="00460090"/>
    <w:rsid w:val="0046087D"/>
    <w:rsid w:val="00460E46"/>
    <w:rsid w:val="00462B47"/>
    <w:rsid w:val="0046341B"/>
    <w:rsid w:val="004635DE"/>
    <w:rsid w:val="004643F6"/>
    <w:rsid w:val="0046467A"/>
    <w:rsid w:val="00464AE5"/>
    <w:rsid w:val="0046516D"/>
    <w:rsid w:val="00467A4B"/>
    <w:rsid w:val="00467B74"/>
    <w:rsid w:val="00470227"/>
    <w:rsid w:val="0047060F"/>
    <w:rsid w:val="0047080E"/>
    <w:rsid w:val="00470C64"/>
    <w:rsid w:val="004725ED"/>
    <w:rsid w:val="00472600"/>
    <w:rsid w:val="00472D8A"/>
    <w:rsid w:val="0047364E"/>
    <w:rsid w:val="004737A4"/>
    <w:rsid w:val="00473BB3"/>
    <w:rsid w:val="0047534E"/>
    <w:rsid w:val="004774AF"/>
    <w:rsid w:val="00477868"/>
    <w:rsid w:val="00480F90"/>
    <w:rsid w:val="00481A19"/>
    <w:rsid w:val="0048296E"/>
    <w:rsid w:val="00483425"/>
    <w:rsid w:val="0048556D"/>
    <w:rsid w:val="00485E3C"/>
    <w:rsid w:val="0048674D"/>
    <w:rsid w:val="00487EA8"/>
    <w:rsid w:val="004904C7"/>
    <w:rsid w:val="00493200"/>
    <w:rsid w:val="004947AD"/>
    <w:rsid w:val="00495605"/>
    <w:rsid w:val="00495D61"/>
    <w:rsid w:val="00495D95"/>
    <w:rsid w:val="00497604"/>
    <w:rsid w:val="004979D8"/>
    <w:rsid w:val="00497A0F"/>
    <w:rsid w:val="004A246E"/>
    <w:rsid w:val="004A277C"/>
    <w:rsid w:val="004A2ADC"/>
    <w:rsid w:val="004A356F"/>
    <w:rsid w:val="004A3A05"/>
    <w:rsid w:val="004A3D9B"/>
    <w:rsid w:val="004A3FD1"/>
    <w:rsid w:val="004A43D6"/>
    <w:rsid w:val="004A4AFB"/>
    <w:rsid w:val="004A4DDC"/>
    <w:rsid w:val="004A50CA"/>
    <w:rsid w:val="004A5AFE"/>
    <w:rsid w:val="004A7162"/>
    <w:rsid w:val="004B0F2A"/>
    <w:rsid w:val="004B2C86"/>
    <w:rsid w:val="004B371D"/>
    <w:rsid w:val="004B3B00"/>
    <w:rsid w:val="004B72BB"/>
    <w:rsid w:val="004C18C6"/>
    <w:rsid w:val="004C3D63"/>
    <w:rsid w:val="004C3DDA"/>
    <w:rsid w:val="004C3E12"/>
    <w:rsid w:val="004C3E87"/>
    <w:rsid w:val="004C4E3A"/>
    <w:rsid w:val="004C5755"/>
    <w:rsid w:val="004C6C27"/>
    <w:rsid w:val="004C6EE4"/>
    <w:rsid w:val="004C700F"/>
    <w:rsid w:val="004C7421"/>
    <w:rsid w:val="004C799D"/>
    <w:rsid w:val="004D02A6"/>
    <w:rsid w:val="004D0585"/>
    <w:rsid w:val="004D1DC2"/>
    <w:rsid w:val="004D2F01"/>
    <w:rsid w:val="004D35D5"/>
    <w:rsid w:val="004D3EE7"/>
    <w:rsid w:val="004D4272"/>
    <w:rsid w:val="004D57B6"/>
    <w:rsid w:val="004D5DBF"/>
    <w:rsid w:val="004D6E33"/>
    <w:rsid w:val="004D7F02"/>
    <w:rsid w:val="004E02DF"/>
    <w:rsid w:val="004E11C2"/>
    <w:rsid w:val="004E17B6"/>
    <w:rsid w:val="004E1ABC"/>
    <w:rsid w:val="004E1B34"/>
    <w:rsid w:val="004E29BB"/>
    <w:rsid w:val="004E344D"/>
    <w:rsid w:val="004E37EF"/>
    <w:rsid w:val="004E4711"/>
    <w:rsid w:val="004E4D4D"/>
    <w:rsid w:val="004E5764"/>
    <w:rsid w:val="004F014F"/>
    <w:rsid w:val="004F021B"/>
    <w:rsid w:val="004F0D27"/>
    <w:rsid w:val="004F20D3"/>
    <w:rsid w:val="004F2E6C"/>
    <w:rsid w:val="004F3443"/>
    <w:rsid w:val="004F3A03"/>
    <w:rsid w:val="004F52CC"/>
    <w:rsid w:val="004F5FFC"/>
    <w:rsid w:val="004F6345"/>
    <w:rsid w:val="004F70AA"/>
    <w:rsid w:val="004F76D4"/>
    <w:rsid w:val="004F7809"/>
    <w:rsid w:val="00500BD8"/>
    <w:rsid w:val="00500D8F"/>
    <w:rsid w:val="005035D8"/>
    <w:rsid w:val="00505AC3"/>
    <w:rsid w:val="00507073"/>
    <w:rsid w:val="005106B0"/>
    <w:rsid w:val="00510EC9"/>
    <w:rsid w:val="00511B9E"/>
    <w:rsid w:val="00511D76"/>
    <w:rsid w:val="00512994"/>
    <w:rsid w:val="00512BE6"/>
    <w:rsid w:val="00512CC9"/>
    <w:rsid w:val="005139C0"/>
    <w:rsid w:val="005148FB"/>
    <w:rsid w:val="00514E4A"/>
    <w:rsid w:val="00514F2E"/>
    <w:rsid w:val="00515291"/>
    <w:rsid w:val="00515B60"/>
    <w:rsid w:val="005163A3"/>
    <w:rsid w:val="00521324"/>
    <w:rsid w:val="005213D0"/>
    <w:rsid w:val="005217C4"/>
    <w:rsid w:val="0052235C"/>
    <w:rsid w:val="005232EE"/>
    <w:rsid w:val="00523E8B"/>
    <w:rsid w:val="005254D2"/>
    <w:rsid w:val="005263AD"/>
    <w:rsid w:val="005276CA"/>
    <w:rsid w:val="00527C01"/>
    <w:rsid w:val="00527CDE"/>
    <w:rsid w:val="005306A9"/>
    <w:rsid w:val="00533DA5"/>
    <w:rsid w:val="0053430F"/>
    <w:rsid w:val="00535452"/>
    <w:rsid w:val="005354CB"/>
    <w:rsid w:val="00536069"/>
    <w:rsid w:val="005376EA"/>
    <w:rsid w:val="00537E78"/>
    <w:rsid w:val="0054020A"/>
    <w:rsid w:val="0054027B"/>
    <w:rsid w:val="00541725"/>
    <w:rsid w:val="00541CE4"/>
    <w:rsid w:val="00543171"/>
    <w:rsid w:val="005436EA"/>
    <w:rsid w:val="00544E45"/>
    <w:rsid w:val="0054521E"/>
    <w:rsid w:val="005456D4"/>
    <w:rsid w:val="00545B92"/>
    <w:rsid w:val="00546750"/>
    <w:rsid w:val="0054696C"/>
    <w:rsid w:val="005470D3"/>
    <w:rsid w:val="00550FC4"/>
    <w:rsid w:val="00551976"/>
    <w:rsid w:val="00554EDA"/>
    <w:rsid w:val="00555185"/>
    <w:rsid w:val="00556278"/>
    <w:rsid w:val="00556DB9"/>
    <w:rsid w:val="005574C5"/>
    <w:rsid w:val="00557539"/>
    <w:rsid w:val="00557693"/>
    <w:rsid w:val="00560768"/>
    <w:rsid w:val="00560D41"/>
    <w:rsid w:val="00561393"/>
    <w:rsid w:val="00562744"/>
    <w:rsid w:val="00562C17"/>
    <w:rsid w:val="005630AE"/>
    <w:rsid w:val="0056364A"/>
    <w:rsid w:val="0056389D"/>
    <w:rsid w:val="00563CE1"/>
    <w:rsid w:val="00563F18"/>
    <w:rsid w:val="0056557A"/>
    <w:rsid w:val="00565679"/>
    <w:rsid w:val="00565C30"/>
    <w:rsid w:val="005669EE"/>
    <w:rsid w:val="00566ADF"/>
    <w:rsid w:val="00567007"/>
    <w:rsid w:val="00570DBE"/>
    <w:rsid w:val="0057148E"/>
    <w:rsid w:val="00571C65"/>
    <w:rsid w:val="00573D87"/>
    <w:rsid w:val="00573F1C"/>
    <w:rsid w:val="005756FF"/>
    <w:rsid w:val="00575C99"/>
    <w:rsid w:val="00576C98"/>
    <w:rsid w:val="005771F4"/>
    <w:rsid w:val="005776DA"/>
    <w:rsid w:val="00577BF1"/>
    <w:rsid w:val="005803C6"/>
    <w:rsid w:val="00581D19"/>
    <w:rsid w:val="00582CBB"/>
    <w:rsid w:val="00583C4D"/>
    <w:rsid w:val="00585B24"/>
    <w:rsid w:val="00585C76"/>
    <w:rsid w:val="00587D33"/>
    <w:rsid w:val="00590A13"/>
    <w:rsid w:val="00591F20"/>
    <w:rsid w:val="00592F02"/>
    <w:rsid w:val="005936CA"/>
    <w:rsid w:val="00593A00"/>
    <w:rsid w:val="00594126"/>
    <w:rsid w:val="005945B5"/>
    <w:rsid w:val="00594F12"/>
    <w:rsid w:val="005950DC"/>
    <w:rsid w:val="0059518D"/>
    <w:rsid w:val="005957B7"/>
    <w:rsid w:val="0059585C"/>
    <w:rsid w:val="00596DCF"/>
    <w:rsid w:val="005970B6"/>
    <w:rsid w:val="005A0F1C"/>
    <w:rsid w:val="005A126B"/>
    <w:rsid w:val="005A2F9D"/>
    <w:rsid w:val="005A3D9A"/>
    <w:rsid w:val="005A446D"/>
    <w:rsid w:val="005A4A2C"/>
    <w:rsid w:val="005A543D"/>
    <w:rsid w:val="005A5A0A"/>
    <w:rsid w:val="005A65C4"/>
    <w:rsid w:val="005B0959"/>
    <w:rsid w:val="005B0A6D"/>
    <w:rsid w:val="005B107F"/>
    <w:rsid w:val="005B16BE"/>
    <w:rsid w:val="005B1FDF"/>
    <w:rsid w:val="005B2291"/>
    <w:rsid w:val="005B28F3"/>
    <w:rsid w:val="005B30D9"/>
    <w:rsid w:val="005B4D67"/>
    <w:rsid w:val="005B72DC"/>
    <w:rsid w:val="005C0751"/>
    <w:rsid w:val="005C0A61"/>
    <w:rsid w:val="005C1AC0"/>
    <w:rsid w:val="005C3268"/>
    <w:rsid w:val="005C342D"/>
    <w:rsid w:val="005C38BF"/>
    <w:rsid w:val="005C4268"/>
    <w:rsid w:val="005C4BC0"/>
    <w:rsid w:val="005C4E7B"/>
    <w:rsid w:val="005C5A0E"/>
    <w:rsid w:val="005C5EF4"/>
    <w:rsid w:val="005C6329"/>
    <w:rsid w:val="005C638A"/>
    <w:rsid w:val="005C6968"/>
    <w:rsid w:val="005C7793"/>
    <w:rsid w:val="005C7AA3"/>
    <w:rsid w:val="005D1598"/>
    <w:rsid w:val="005D19F1"/>
    <w:rsid w:val="005D1D07"/>
    <w:rsid w:val="005D2538"/>
    <w:rsid w:val="005D3301"/>
    <w:rsid w:val="005D3AAA"/>
    <w:rsid w:val="005D401C"/>
    <w:rsid w:val="005D482C"/>
    <w:rsid w:val="005D4A14"/>
    <w:rsid w:val="005D4F47"/>
    <w:rsid w:val="005D5A70"/>
    <w:rsid w:val="005D5DE8"/>
    <w:rsid w:val="005D6F0D"/>
    <w:rsid w:val="005D7916"/>
    <w:rsid w:val="005D7A42"/>
    <w:rsid w:val="005E01E9"/>
    <w:rsid w:val="005E0607"/>
    <w:rsid w:val="005E081B"/>
    <w:rsid w:val="005E228B"/>
    <w:rsid w:val="005E287E"/>
    <w:rsid w:val="005E35A6"/>
    <w:rsid w:val="005E408A"/>
    <w:rsid w:val="005E40FE"/>
    <w:rsid w:val="005E469A"/>
    <w:rsid w:val="005E4A41"/>
    <w:rsid w:val="005E5186"/>
    <w:rsid w:val="005E5375"/>
    <w:rsid w:val="005E549A"/>
    <w:rsid w:val="005E5C6A"/>
    <w:rsid w:val="005E5D0D"/>
    <w:rsid w:val="005E62E3"/>
    <w:rsid w:val="005E65CE"/>
    <w:rsid w:val="005E6901"/>
    <w:rsid w:val="005E6AB4"/>
    <w:rsid w:val="005E7E60"/>
    <w:rsid w:val="005F0AC7"/>
    <w:rsid w:val="005F1F54"/>
    <w:rsid w:val="005F201A"/>
    <w:rsid w:val="005F2387"/>
    <w:rsid w:val="005F2C61"/>
    <w:rsid w:val="005F2CF6"/>
    <w:rsid w:val="005F4601"/>
    <w:rsid w:val="005F486C"/>
    <w:rsid w:val="005F5044"/>
    <w:rsid w:val="005F5C07"/>
    <w:rsid w:val="005F60C2"/>
    <w:rsid w:val="005F6960"/>
    <w:rsid w:val="005F700C"/>
    <w:rsid w:val="006017E7"/>
    <w:rsid w:val="00601A8B"/>
    <w:rsid w:val="00602056"/>
    <w:rsid w:val="0060213E"/>
    <w:rsid w:val="00602424"/>
    <w:rsid w:val="006031EE"/>
    <w:rsid w:val="006034AE"/>
    <w:rsid w:val="0060494A"/>
    <w:rsid w:val="006049A3"/>
    <w:rsid w:val="00604FF8"/>
    <w:rsid w:val="006054A7"/>
    <w:rsid w:val="006062DB"/>
    <w:rsid w:val="00607516"/>
    <w:rsid w:val="0060791E"/>
    <w:rsid w:val="00610737"/>
    <w:rsid w:val="00610C16"/>
    <w:rsid w:val="00610C91"/>
    <w:rsid w:val="00611974"/>
    <w:rsid w:val="00612223"/>
    <w:rsid w:val="0061226C"/>
    <w:rsid w:val="00612799"/>
    <w:rsid w:val="0061279A"/>
    <w:rsid w:val="00613333"/>
    <w:rsid w:val="006137CC"/>
    <w:rsid w:val="00613AEA"/>
    <w:rsid w:val="00614022"/>
    <w:rsid w:val="006141F4"/>
    <w:rsid w:val="00614241"/>
    <w:rsid w:val="006158E8"/>
    <w:rsid w:val="00615CF7"/>
    <w:rsid w:val="0061606B"/>
    <w:rsid w:val="00616662"/>
    <w:rsid w:val="0061670D"/>
    <w:rsid w:val="00617048"/>
    <w:rsid w:val="00617E74"/>
    <w:rsid w:val="006200C0"/>
    <w:rsid w:val="0062163C"/>
    <w:rsid w:val="006216C7"/>
    <w:rsid w:val="00622345"/>
    <w:rsid w:val="0062308E"/>
    <w:rsid w:val="00624791"/>
    <w:rsid w:val="00625120"/>
    <w:rsid w:val="00626B42"/>
    <w:rsid w:val="00626BC7"/>
    <w:rsid w:val="00626BDF"/>
    <w:rsid w:val="00626C9F"/>
    <w:rsid w:val="00627139"/>
    <w:rsid w:val="006300D7"/>
    <w:rsid w:val="00631A3B"/>
    <w:rsid w:val="00632E41"/>
    <w:rsid w:val="00633E93"/>
    <w:rsid w:val="0063462C"/>
    <w:rsid w:val="0063587B"/>
    <w:rsid w:val="00635C42"/>
    <w:rsid w:val="00636C5B"/>
    <w:rsid w:val="00640780"/>
    <w:rsid w:val="00641A2C"/>
    <w:rsid w:val="0064294F"/>
    <w:rsid w:val="00642DC9"/>
    <w:rsid w:val="00644334"/>
    <w:rsid w:val="00645930"/>
    <w:rsid w:val="006460B6"/>
    <w:rsid w:val="00646AAF"/>
    <w:rsid w:val="00646DC5"/>
    <w:rsid w:val="00647275"/>
    <w:rsid w:val="00647E64"/>
    <w:rsid w:val="00650BEC"/>
    <w:rsid w:val="00650C67"/>
    <w:rsid w:val="00651DB2"/>
    <w:rsid w:val="00653359"/>
    <w:rsid w:val="00653812"/>
    <w:rsid w:val="006538E3"/>
    <w:rsid w:val="00653E28"/>
    <w:rsid w:val="0065401C"/>
    <w:rsid w:val="00654870"/>
    <w:rsid w:val="00654CC7"/>
    <w:rsid w:val="0065502A"/>
    <w:rsid w:val="0065571D"/>
    <w:rsid w:val="00655E6D"/>
    <w:rsid w:val="0065681B"/>
    <w:rsid w:val="00657D97"/>
    <w:rsid w:val="00660414"/>
    <w:rsid w:val="00660738"/>
    <w:rsid w:val="0066090D"/>
    <w:rsid w:val="0066110B"/>
    <w:rsid w:val="006611B4"/>
    <w:rsid w:val="0066147F"/>
    <w:rsid w:val="006624B7"/>
    <w:rsid w:val="00662861"/>
    <w:rsid w:val="00664B1C"/>
    <w:rsid w:val="00665068"/>
    <w:rsid w:val="0066565F"/>
    <w:rsid w:val="00665C35"/>
    <w:rsid w:val="006664B3"/>
    <w:rsid w:val="00672569"/>
    <w:rsid w:val="0067286A"/>
    <w:rsid w:val="00672ABC"/>
    <w:rsid w:val="00673A4B"/>
    <w:rsid w:val="00673B00"/>
    <w:rsid w:val="00677340"/>
    <w:rsid w:val="00677542"/>
    <w:rsid w:val="006802B6"/>
    <w:rsid w:val="0068079A"/>
    <w:rsid w:val="00680D43"/>
    <w:rsid w:val="00681A3B"/>
    <w:rsid w:val="00681C54"/>
    <w:rsid w:val="006865CA"/>
    <w:rsid w:val="00691824"/>
    <w:rsid w:val="00692195"/>
    <w:rsid w:val="006929C3"/>
    <w:rsid w:val="006934F5"/>
    <w:rsid w:val="00693658"/>
    <w:rsid w:val="00693B61"/>
    <w:rsid w:val="00693C8B"/>
    <w:rsid w:val="00694E60"/>
    <w:rsid w:val="00695009"/>
    <w:rsid w:val="006957F9"/>
    <w:rsid w:val="00695AAD"/>
    <w:rsid w:val="00695E92"/>
    <w:rsid w:val="006962CD"/>
    <w:rsid w:val="00696628"/>
    <w:rsid w:val="00696FB6"/>
    <w:rsid w:val="00697D34"/>
    <w:rsid w:val="006A01A7"/>
    <w:rsid w:val="006A0A85"/>
    <w:rsid w:val="006A1481"/>
    <w:rsid w:val="006A198A"/>
    <w:rsid w:val="006A241E"/>
    <w:rsid w:val="006A2525"/>
    <w:rsid w:val="006A25FC"/>
    <w:rsid w:val="006A271C"/>
    <w:rsid w:val="006A2981"/>
    <w:rsid w:val="006A29AD"/>
    <w:rsid w:val="006A41D5"/>
    <w:rsid w:val="006A4BB6"/>
    <w:rsid w:val="006A5328"/>
    <w:rsid w:val="006A592B"/>
    <w:rsid w:val="006A5B83"/>
    <w:rsid w:val="006A6E73"/>
    <w:rsid w:val="006A7ABF"/>
    <w:rsid w:val="006A7DAF"/>
    <w:rsid w:val="006A7F3F"/>
    <w:rsid w:val="006B0C17"/>
    <w:rsid w:val="006B2333"/>
    <w:rsid w:val="006B2A84"/>
    <w:rsid w:val="006B5557"/>
    <w:rsid w:val="006B5B67"/>
    <w:rsid w:val="006B6028"/>
    <w:rsid w:val="006B6295"/>
    <w:rsid w:val="006B75FE"/>
    <w:rsid w:val="006C0053"/>
    <w:rsid w:val="006C156D"/>
    <w:rsid w:val="006C25A8"/>
    <w:rsid w:val="006C2A99"/>
    <w:rsid w:val="006C36AF"/>
    <w:rsid w:val="006C47FC"/>
    <w:rsid w:val="006C4D5F"/>
    <w:rsid w:val="006C5009"/>
    <w:rsid w:val="006C5C59"/>
    <w:rsid w:val="006C6CC3"/>
    <w:rsid w:val="006C701E"/>
    <w:rsid w:val="006C76CE"/>
    <w:rsid w:val="006C794A"/>
    <w:rsid w:val="006D010D"/>
    <w:rsid w:val="006D066F"/>
    <w:rsid w:val="006D0FF0"/>
    <w:rsid w:val="006D128D"/>
    <w:rsid w:val="006D19B5"/>
    <w:rsid w:val="006D1D59"/>
    <w:rsid w:val="006D2360"/>
    <w:rsid w:val="006D2575"/>
    <w:rsid w:val="006D2D2F"/>
    <w:rsid w:val="006D3FE4"/>
    <w:rsid w:val="006D41EE"/>
    <w:rsid w:val="006D49CE"/>
    <w:rsid w:val="006D5A01"/>
    <w:rsid w:val="006D5C06"/>
    <w:rsid w:val="006D711D"/>
    <w:rsid w:val="006D7290"/>
    <w:rsid w:val="006E0629"/>
    <w:rsid w:val="006E0C9C"/>
    <w:rsid w:val="006E11EF"/>
    <w:rsid w:val="006E1386"/>
    <w:rsid w:val="006E14C6"/>
    <w:rsid w:val="006E4582"/>
    <w:rsid w:val="006E5EC1"/>
    <w:rsid w:val="006E6366"/>
    <w:rsid w:val="006E65E8"/>
    <w:rsid w:val="006E6CC8"/>
    <w:rsid w:val="006F0E29"/>
    <w:rsid w:val="006F3DC7"/>
    <w:rsid w:val="006F5A0E"/>
    <w:rsid w:val="006F6964"/>
    <w:rsid w:val="006F717B"/>
    <w:rsid w:val="006F7F90"/>
    <w:rsid w:val="007008EC"/>
    <w:rsid w:val="00700D54"/>
    <w:rsid w:val="00701209"/>
    <w:rsid w:val="00701A90"/>
    <w:rsid w:val="00701FD5"/>
    <w:rsid w:val="00702DAA"/>
    <w:rsid w:val="00703481"/>
    <w:rsid w:val="00703AED"/>
    <w:rsid w:val="00703EC0"/>
    <w:rsid w:val="00704EF1"/>
    <w:rsid w:val="007050ED"/>
    <w:rsid w:val="0070514D"/>
    <w:rsid w:val="00705232"/>
    <w:rsid w:val="00706596"/>
    <w:rsid w:val="00707A24"/>
    <w:rsid w:val="00707B12"/>
    <w:rsid w:val="00710113"/>
    <w:rsid w:val="0071149C"/>
    <w:rsid w:val="00711FAE"/>
    <w:rsid w:val="007127F4"/>
    <w:rsid w:val="00713E88"/>
    <w:rsid w:val="00713F29"/>
    <w:rsid w:val="00714070"/>
    <w:rsid w:val="00714175"/>
    <w:rsid w:val="00715330"/>
    <w:rsid w:val="007164F2"/>
    <w:rsid w:val="007205DE"/>
    <w:rsid w:val="00720C5A"/>
    <w:rsid w:val="00720DD0"/>
    <w:rsid w:val="00721031"/>
    <w:rsid w:val="00721941"/>
    <w:rsid w:val="00721D2E"/>
    <w:rsid w:val="00722C0D"/>
    <w:rsid w:val="00724A07"/>
    <w:rsid w:val="00725BA6"/>
    <w:rsid w:val="00727A18"/>
    <w:rsid w:val="00727ADE"/>
    <w:rsid w:val="00727BE9"/>
    <w:rsid w:val="00731332"/>
    <w:rsid w:val="00731ACB"/>
    <w:rsid w:val="00731BF5"/>
    <w:rsid w:val="00734282"/>
    <w:rsid w:val="00735188"/>
    <w:rsid w:val="00735249"/>
    <w:rsid w:val="00735AE8"/>
    <w:rsid w:val="00735B4A"/>
    <w:rsid w:val="00735FF7"/>
    <w:rsid w:val="007373FD"/>
    <w:rsid w:val="0073785C"/>
    <w:rsid w:val="0074115E"/>
    <w:rsid w:val="0074133B"/>
    <w:rsid w:val="00741375"/>
    <w:rsid w:val="00741B55"/>
    <w:rsid w:val="00741FB7"/>
    <w:rsid w:val="007421DB"/>
    <w:rsid w:val="0074445A"/>
    <w:rsid w:val="007445EB"/>
    <w:rsid w:val="0074540D"/>
    <w:rsid w:val="0074598C"/>
    <w:rsid w:val="00745A5A"/>
    <w:rsid w:val="00746601"/>
    <w:rsid w:val="00746D3C"/>
    <w:rsid w:val="00750605"/>
    <w:rsid w:val="00752C01"/>
    <w:rsid w:val="00753277"/>
    <w:rsid w:val="00753D24"/>
    <w:rsid w:val="007543C8"/>
    <w:rsid w:val="007548A8"/>
    <w:rsid w:val="00756321"/>
    <w:rsid w:val="00756AA3"/>
    <w:rsid w:val="007571DD"/>
    <w:rsid w:val="0075778F"/>
    <w:rsid w:val="00757C3C"/>
    <w:rsid w:val="00760362"/>
    <w:rsid w:val="007606F5"/>
    <w:rsid w:val="00760EF2"/>
    <w:rsid w:val="007610F0"/>
    <w:rsid w:val="00761323"/>
    <w:rsid w:val="00762D3B"/>
    <w:rsid w:val="00762F7B"/>
    <w:rsid w:val="007646B1"/>
    <w:rsid w:val="007651A8"/>
    <w:rsid w:val="00766F15"/>
    <w:rsid w:val="007675A7"/>
    <w:rsid w:val="00767D5A"/>
    <w:rsid w:val="007709F7"/>
    <w:rsid w:val="00771B30"/>
    <w:rsid w:val="007729C6"/>
    <w:rsid w:val="007732B6"/>
    <w:rsid w:val="00774C2A"/>
    <w:rsid w:val="00775D4F"/>
    <w:rsid w:val="00775EF6"/>
    <w:rsid w:val="007774C8"/>
    <w:rsid w:val="00777634"/>
    <w:rsid w:val="00777E48"/>
    <w:rsid w:val="00777FDD"/>
    <w:rsid w:val="007806AE"/>
    <w:rsid w:val="007806DB"/>
    <w:rsid w:val="00780E52"/>
    <w:rsid w:val="00781DF1"/>
    <w:rsid w:val="00783910"/>
    <w:rsid w:val="00783EEA"/>
    <w:rsid w:val="00786DC3"/>
    <w:rsid w:val="007908C0"/>
    <w:rsid w:val="00791A75"/>
    <w:rsid w:val="00792475"/>
    <w:rsid w:val="00792681"/>
    <w:rsid w:val="00792863"/>
    <w:rsid w:val="007946B7"/>
    <w:rsid w:val="007954BD"/>
    <w:rsid w:val="007971FE"/>
    <w:rsid w:val="007976E0"/>
    <w:rsid w:val="007A09CB"/>
    <w:rsid w:val="007A0AA4"/>
    <w:rsid w:val="007A0E26"/>
    <w:rsid w:val="007A1C38"/>
    <w:rsid w:val="007A1F6C"/>
    <w:rsid w:val="007A2D00"/>
    <w:rsid w:val="007A35A5"/>
    <w:rsid w:val="007A439C"/>
    <w:rsid w:val="007A594F"/>
    <w:rsid w:val="007A74F1"/>
    <w:rsid w:val="007A758F"/>
    <w:rsid w:val="007B0DF1"/>
    <w:rsid w:val="007B1477"/>
    <w:rsid w:val="007B1A6E"/>
    <w:rsid w:val="007B2389"/>
    <w:rsid w:val="007B3759"/>
    <w:rsid w:val="007B3F9A"/>
    <w:rsid w:val="007B4C7E"/>
    <w:rsid w:val="007B58A8"/>
    <w:rsid w:val="007B607F"/>
    <w:rsid w:val="007B6E43"/>
    <w:rsid w:val="007C06E1"/>
    <w:rsid w:val="007C1592"/>
    <w:rsid w:val="007C1CF7"/>
    <w:rsid w:val="007C2A90"/>
    <w:rsid w:val="007C3231"/>
    <w:rsid w:val="007C37E1"/>
    <w:rsid w:val="007C3F7B"/>
    <w:rsid w:val="007C4820"/>
    <w:rsid w:val="007C5E51"/>
    <w:rsid w:val="007C677C"/>
    <w:rsid w:val="007C791E"/>
    <w:rsid w:val="007D0CC8"/>
    <w:rsid w:val="007D166C"/>
    <w:rsid w:val="007D1726"/>
    <w:rsid w:val="007D1AFD"/>
    <w:rsid w:val="007D28C5"/>
    <w:rsid w:val="007D29E4"/>
    <w:rsid w:val="007D2BE6"/>
    <w:rsid w:val="007D3FF7"/>
    <w:rsid w:val="007D4CE4"/>
    <w:rsid w:val="007D5E27"/>
    <w:rsid w:val="007D7C19"/>
    <w:rsid w:val="007D7EE7"/>
    <w:rsid w:val="007E0047"/>
    <w:rsid w:val="007E08A5"/>
    <w:rsid w:val="007E3456"/>
    <w:rsid w:val="007E363D"/>
    <w:rsid w:val="007E36D4"/>
    <w:rsid w:val="007E39F2"/>
    <w:rsid w:val="007E4B77"/>
    <w:rsid w:val="007E4D48"/>
    <w:rsid w:val="007E63CE"/>
    <w:rsid w:val="007E669A"/>
    <w:rsid w:val="007E67B6"/>
    <w:rsid w:val="007E6B55"/>
    <w:rsid w:val="007E77F3"/>
    <w:rsid w:val="007F0059"/>
    <w:rsid w:val="007F0F90"/>
    <w:rsid w:val="007F1450"/>
    <w:rsid w:val="007F1826"/>
    <w:rsid w:val="007F2719"/>
    <w:rsid w:val="007F3AD2"/>
    <w:rsid w:val="007F3B07"/>
    <w:rsid w:val="007F40A8"/>
    <w:rsid w:val="007F4EF2"/>
    <w:rsid w:val="007F5178"/>
    <w:rsid w:val="007F5B38"/>
    <w:rsid w:val="007F6C3F"/>
    <w:rsid w:val="007F6CC7"/>
    <w:rsid w:val="00800219"/>
    <w:rsid w:val="0080139B"/>
    <w:rsid w:val="008020E9"/>
    <w:rsid w:val="008021BE"/>
    <w:rsid w:val="008024BA"/>
    <w:rsid w:val="00804418"/>
    <w:rsid w:val="00806843"/>
    <w:rsid w:val="00806DED"/>
    <w:rsid w:val="00807082"/>
    <w:rsid w:val="00807A95"/>
    <w:rsid w:val="00810019"/>
    <w:rsid w:val="0081183C"/>
    <w:rsid w:val="00811F86"/>
    <w:rsid w:val="00813109"/>
    <w:rsid w:val="00813227"/>
    <w:rsid w:val="00813E65"/>
    <w:rsid w:val="00814A1C"/>
    <w:rsid w:val="00814E0A"/>
    <w:rsid w:val="008171E8"/>
    <w:rsid w:val="00817424"/>
    <w:rsid w:val="00817492"/>
    <w:rsid w:val="00817A30"/>
    <w:rsid w:val="0082011F"/>
    <w:rsid w:val="008229AE"/>
    <w:rsid w:val="00824831"/>
    <w:rsid w:val="00824A60"/>
    <w:rsid w:val="00824B1D"/>
    <w:rsid w:val="0082539D"/>
    <w:rsid w:val="00826976"/>
    <w:rsid w:val="008269DD"/>
    <w:rsid w:val="00827B4D"/>
    <w:rsid w:val="00827FA3"/>
    <w:rsid w:val="00832F80"/>
    <w:rsid w:val="00833A36"/>
    <w:rsid w:val="00834191"/>
    <w:rsid w:val="008342D1"/>
    <w:rsid w:val="0083483B"/>
    <w:rsid w:val="00834B79"/>
    <w:rsid w:val="008376CF"/>
    <w:rsid w:val="00840209"/>
    <w:rsid w:val="0084129E"/>
    <w:rsid w:val="00841658"/>
    <w:rsid w:val="0084316A"/>
    <w:rsid w:val="008435FB"/>
    <w:rsid w:val="00844A5B"/>
    <w:rsid w:val="00845D13"/>
    <w:rsid w:val="008468B4"/>
    <w:rsid w:val="0085078F"/>
    <w:rsid w:val="00851741"/>
    <w:rsid w:val="00851EF0"/>
    <w:rsid w:val="00852758"/>
    <w:rsid w:val="00852D8A"/>
    <w:rsid w:val="00855660"/>
    <w:rsid w:val="0085569D"/>
    <w:rsid w:val="00855C25"/>
    <w:rsid w:val="00855CEF"/>
    <w:rsid w:val="00855D2F"/>
    <w:rsid w:val="00855F2B"/>
    <w:rsid w:val="00856DAB"/>
    <w:rsid w:val="008607F2"/>
    <w:rsid w:val="008619D1"/>
    <w:rsid w:val="0086247E"/>
    <w:rsid w:val="008624FD"/>
    <w:rsid w:val="00862D6C"/>
    <w:rsid w:val="00862F41"/>
    <w:rsid w:val="00865548"/>
    <w:rsid w:val="0086621B"/>
    <w:rsid w:val="00867A07"/>
    <w:rsid w:val="0087004B"/>
    <w:rsid w:val="008710DD"/>
    <w:rsid w:val="008712F4"/>
    <w:rsid w:val="00872578"/>
    <w:rsid w:val="00873DC5"/>
    <w:rsid w:val="00874137"/>
    <w:rsid w:val="0087483F"/>
    <w:rsid w:val="0087489B"/>
    <w:rsid w:val="00874B9C"/>
    <w:rsid w:val="00874E51"/>
    <w:rsid w:val="008754B9"/>
    <w:rsid w:val="00875E88"/>
    <w:rsid w:val="00875F89"/>
    <w:rsid w:val="00880913"/>
    <w:rsid w:val="008810AF"/>
    <w:rsid w:val="0088198B"/>
    <w:rsid w:val="00881FC7"/>
    <w:rsid w:val="00882BC0"/>
    <w:rsid w:val="00883A2B"/>
    <w:rsid w:val="008840FF"/>
    <w:rsid w:val="008847AA"/>
    <w:rsid w:val="00884BD2"/>
    <w:rsid w:val="008854FB"/>
    <w:rsid w:val="008858A9"/>
    <w:rsid w:val="00886324"/>
    <w:rsid w:val="008867DE"/>
    <w:rsid w:val="00886F14"/>
    <w:rsid w:val="00887073"/>
    <w:rsid w:val="00887FF9"/>
    <w:rsid w:val="008909CD"/>
    <w:rsid w:val="0089138A"/>
    <w:rsid w:val="00892134"/>
    <w:rsid w:val="008933A2"/>
    <w:rsid w:val="00893B12"/>
    <w:rsid w:val="00893C97"/>
    <w:rsid w:val="00893F38"/>
    <w:rsid w:val="008A0785"/>
    <w:rsid w:val="008A1090"/>
    <w:rsid w:val="008A126C"/>
    <w:rsid w:val="008A15BB"/>
    <w:rsid w:val="008A247D"/>
    <w:rsid w:val="008A288C"/>
    <w:rsid w:val="008A3C3D"/>
    <w:rsid w:val="008A4973"/>
    <w:rsid w:val="008A4B88"/>
    <w:rsid w:val="008A4C20"/>
    <w:rsid w:val="008A5389"/>
    <w:rsid w:val="008A540F"/>
    <w:rsid w:val="008A5886"/>
    <w:rsid w:val="008A5E91"/>
    <w:rsid w:val="008A7CD2"/>
    <w:rsid w:val="008A7DE1"/>
    <w:rsid w:val="008A7EBD"/>
    <w:rsid w:val="008B0886"/>
    <w:rsid w:val="008B18AB"/>
    <w:rsid w:val="008B22B6"/>
    <w:rsid w:val="008B35FF"/>
    <w:rsid w:val="008B39C0"/>
    <w:rsid w:val="008B42E9"/>
    <w:rsid w:val="008B44EE"/>
    <w:rsid w:val="008B4AB4"/>
    <w:rsid w:val="008B528C"/>
    <w:rsid w:val="008B5B00"/>
    <w:rsid w:val="008B5EB3"/>
    <w:rsid w:val="008B6CF4"/>
    <w:rsid w:val="008B7544"/>
    <w:rsid w:val="008B767B"/>
    <w:rsid w:val="008C2B5B"/>
    <w:rsid w:val="008C2F97"/>
    <w:rsid w:val="008C30E6"/>
    <w:rsid w:val="008C3C92"/>
    <w:rsid w:val="008C3CBF"/>
    <w:rsid w:val="008C5CFC"/>
    <w:rsid w:val="008C78F3"/>
    <w:rsid w:val="008C79F9"/>
    <w:rsid w:val="008D0753"/>
    <w:rsid w:val="008D0A19"/>
    <w:rsid w:val="008D1FF9"/>
    <w:rsid w:val="008D345B"/>
    <w:rsid w:val="008D4A64"/>
    <w:rsid w:val="008D4C24"/>
    <w:rsid w:val="008D5030"/>
    <w:rsid w:val="008D55C0"/>
    <w:rsid w:val="008D7154"/>
    <w:rsid w:val="008E1398"/>
    <w:rsid w:val="008E1928"/>
    <w:rsid w:val="008E1E39"/>
    <w:rsid w:val="008E2031"/>
    <w:rsid w:val="008E3CAE"/>
    <w:rsid w:val="008E4159"/>
    <w:rsid w:val="008E4321"/>
    <w:rsid w:val="008E4922"/>
    <w:rsid w:val="008E49B6"/>
    <w:rsid w:val="008E4AC0"/>
    <w:rsid w:val="008E4DB1"/>
    <w:rsid w:val="008E5BFC"/>
    <w:rsid w:val="008E699E"/>
    <w:rsid w:val="008E69AC"/>
    <w:rsid w:val="008E738A"/>
    <w:rsid w:val="008E7DCC"/>
    <w:rsid w:val="008F1033"/>
    <w:rsid w:val="008F1BDC"/>
    <w:rsid w:val="008F2574"/>
    <w:rsid w:val="008F2C95"/>
    <w:rsid w:val="008F30E3"/>
    <w:rsid w:val="008F38C1"/>
    <w:rsid w:val="008F4D51"/>
    <w:rsid w:val="008F4D8A"/>
    <w:rsid w:val="008F4E3D"/>
    <w:rsid w:val="008F4FF7"/>
    <w:rsid w:val="008F6719"/>
    <w:rsid w:val="008F7180"/>
    <w:rsid w:val="008F720A"/>
    <w:rsid w:val="00900095"/>
    <w:rsid w:val="00900952"/>
    <w:rsid w:val="00900BFD"/>
    <w:rsid w:val="009025EF"/>
    <w:rsid w:val="00902B62"/>
    <w:rsid w:val="00902C82"/>
    <w:rsid w:val="009037D8"/>
    <w:rsid w:val="0090396F"/>
    <w:rsid w:val="00903B62"/>
    <w:rsid w:val="00904376"/>
    <w:rsid w:val="0090441F"/>
    <w:rsid w:val="00904C65"/>
    <w:rsid w:val="00905675"/>
    <w:rsid w:val="00905D81"/>
    <w:rsid w:val="0090631D"/>
    <w:rsid w:val="0091050A"/>
    <w:rsid w:val="00910944"/>
    <w:rsid w:val="00911269"/>
    <w:rsid w:val="009125C2"/>
    <w:rsid w:val="00912DB8"/>
    <w:rsid w:val="00914F3A"/>
    <w:rsid w:val="00917203"/>
    <w:rsid w:val="00917278"/>
    <w:rsid w:val="009176AA"/>
    <w:rsid w:val="00917875"/>
    <w:rsid w:val="009178C9"/>
    <w:rsid w:val="00917F4E"/>
    <w:rsid w:val="009205DC"/>
    <w:rsid w:val="0092071B"/>
    <w:rsid w:val="00920B77"/>
    <w:rsid w:val="00921488"/>
    <w:rsid w:val="009225F6"/>
    <w:rsid w:val="009226D3"/>
    <w:rsid w:val="00924638"/>
    <w:rsid w:val="00924E36"/>
    <w:rsid w:val="00925666"/>
    <w:rsid w:val="00927288"/>
    <w:rsid w:val="009305C5"/>
    <w:rsid w:val="00930FCE"/>
    <w:rsid w:val="00930FF5"/>
    <w:rsid w:val="009317BB"/>
    <w:rsid w:val="00931877"/>
    <w:rsid w:val="00931DC2"/>
    <w:rsid w:val="009322A7"/>
    <w:rsid w:val="00932FAF"/>
    <w:rsid w:val="00933107"/>
    <w:rsid w:val="00933260"/>
    <w:rsid w:val="00933808"/>
    <w:rsid w:val="009339CA"/>
    <w:rsid w:val="009358AF"/>
    <w:rsid w:val="00935CAA"/>
    <w:rsid w:val="00935D7F"/>
    <w:rsid w:val="0093731A"/>
    <w:rsid w:val="00937EE4"/>
    <w:rsid w:val="00941581"/>
    <w:rsid w:val="0094220F"/>
    <w:rsid w:val="00942B4D"/>
    <w:rsid w:val="00943706"/>
    <w:rsid w:val="009448F9"/>
    <w:rsid w:val="0094570A"/>
    <w:rsid w:val="00945B19"/>
    <w:rsid w:val="00946C2B"/>
    <w:rsid w:val="0094721F"/>
    <w:rsid w:val="0094726C"/>
    <w:rsid w:val="00947641"/>
    <w:rsid w:val="00947671"/>
    <w:rsid w:val="0095070E"/>
    <w:rsid w:val="00950B7D"/>
    <w:rsid w:val="009513EF"/>
    <w:rsid w:val="009519B6"/>
    <w:rsid w:val="00951FF2"/>
    <w:rsid w:val="009530A7"/>
    <w:rsid w:val="00953CD3"/>
    <w:rsid w:val="00953E8F"/>
    <w:rsid w:val="00954322"/>
    <w:rsid w:val="00955206"/>
    <w:rsid w:val="009553EF"/>
    <w:rsid w:val="009559DA"/>
    <w:rsid w:val="009559EE"/>
    <w:rsid w:val="00955B9A"/>
    <w:rsid w:val="00955D71"/>
    <w:rsid w:val="00956179"/>
    <w:rsid w:val="00956B4E"/>
    <w:rsid w:val="00957DE2"/>
    <w:rsid w:val="009601A8"/>
    <w:rsid w:val="0096244C"/>
    <w:rsid w:val="009641EE"/>
    <w:rsid w:val="00964F87"/>
    <w:rsid w:val="00965248"/>
    <w:rsid w:val="009700E4"/>
    <w:rsid w:val="00971523"/>
    <w:rsid w:val="00971BEB"/>
    <w:rsid w:val="00972F52"/>
    <w:rsid w:val="00973BC1"/>
    <w:rsid w:val="00974245"/>
    <w:rsid w:val="00974CE7"/>
    <w:rsid w:val="00974F6B"/>
    <w:rsid w:val="00975CF9"/>
    <w:rsid w:val="009768CC"/>
    <w:rsid w:val="0097786B"/>
    <w:rsid w:val="00977C06"/>
    <w:rsid w:val="009800C3"/>
    <w:rsid w:val="00980CA6"/>
    <w:rsid w:val="0098190D"/>
    <w:rsid w:val="00981C49"/>
    <w:rsid w:val="00982EDE"/>
    <w:rsid w:val="00983F6F"/>
    <w:rsid w:val="00984AF0"/>
    <w:rsid w:val="00986588"/>
    <w:rsid w:val="0098739F"/>
    <w:rsid w:val="00987A02"/>
    <w:rsid w:val="00990408"/>
    <w:rsid w:val="00990F80"/>
    <w:rsid w:val="0099100C"/>
    <w:rsid w:val="0099256C"/>
    <w:rsid w:val="00992FEA"/>
    <w:rsid w:val="00993346"/>
    <w:rsid w:val="009935B0"/>
    <w:rsid w:val="00993867"/>
    <w:rsid w:val="00993C14"/>
    <w:rsid w:val="00993D37"/>
    <w:rsid w:val="00993FBF"/>
    <w:rsid w:val="00995010"/>
    <w:rsid w:val="00995C64"/>
    <w:rsid w:val="00995E7B"/>
    <w:rsid w:val="0099610F"/>
    <w:rsid w:val="0099686A"/>
    <w:rsid w:val="009974CB"/>
    <w:rsid w:val="00997935"/>
    <w:rsid w:val="00997982"/>
    <w:rsid w:val="009A0076"/>
    <w:rsid w:val="009A01E2"/>
    <w:rsid w:val="009A2133"/>
    <w:rsid w:val="009A2EE7"/>
    <w:rsid w:val="009A3186"/>
    <w:rsid w:val="009A3739"/>
    <w:rsid w:val="009A4FC3"/>
    <w:rsid w:val="009A5B05"/>
    <w:rsid w:val="009A6D40"/>
    <w:rsid w:val="009A7144"/>
    <w:rsid w:val="009A7640"/>
    <w:rsid w:val="009A7EC0"/>
    <w:rsid w:val="009A7F23"/>
    <w:rsid w:val="009A7F4D"/>
    <w:rsid w:val="009B04DE"/>
    <w:rsid w:val="009B0827"/>
    <w:rsid w:val="009B0F77"/>
    <w:rsid w:val="009B1744"/>
    <w:rsid w:val="009B1DED"/>
    <w:rsid w:val="009B243F"/>
    <w:rsid w:val="009B40C8"/>
    <w:rsid w:val="009B4309"/>
    <w:rsid w:val="009B50A2"/>
    <w:rsid w:val="009B5EA5"/>
    <w:rsid w:val="009B7AC7"/>
    <w:rsid w:val="009C05F2"/>
    <w:rsid w:val="009C0D92"/>
    <w:rsid w:val="009C142E"/>
    <w:rsid w:val="009C159B"/>
    <w:rsid w:val="009C1A8E"/>
    <w:rsid w:val="009C1DB2"/>
    <w:rsid w:val="009C268E"/>
    <w:rsid w:val="009C2A8A"/>
    <w:rsid w:val="009C462F"/>
    <w:rsid w:val="009C6234"/>
    <w:rsid w:val="009C75B0"/>
    <w:rsid w:val="009C768B"/>
    <w:rsid w:val="009D0FF5"/>
    <w:rsid w:val="009D24D6"/>
    <w:rsid w:val="009D3451"/>
    <w:rsid w:val="009D3C8E"/>
    <w:rsid w:val="009D42ED"/>
    <w:rsid w:val="009D4A8A"/>
    <w:rsid w:val="009D6578"/>
    <w:rsid w:val="009D6CFF"/>
    <w:rsid w:val="009D78E3"/>
    <w:rsid w:val="009E07B5"/>
    <w:rsid w:val="009E20DC"/>
    <w:rsid w:val="009E2793"/>
    <w:rsid w:val="009E2B6F"/>
    <w:rsid w:val="009E2BDA"/>
    <w:rsid w:val="009E2C75"/>
    <w:rsid w:val="009E3139"/>
    <w:rsid w:val="009E4351"/>
    <w:rsid w:val="009E4A0C"/>
    <w:rsid w:val="009E4A2F"/>
    <w:rsid w:val="009E4D8F"/>
    <w:rsid w:val="009E5FF4"/>
    <w:rsid w:val="009E6FEA"/>
    <w:rsid w:val="009E7213"/>
    <w:rsid w:val="009E7A87"/>
    <w:rsid w:val="009E7BAC"/>
    <w:rsid w:val="009E7C71"/>
    <w:rsid w:val="009E7E06"/>
    <w:rsid w:val="009F0E9F"/>
    <w:rsid w:val="009F205E"/>
    <w:rsid w:val="009F2C10"/>
    <w:rsid w:val="009F2E7D"/>
    <w:rsid w:val="009F3A86"/>
    <w:rsid w:val="009F5CF9"/>
    <w:rsid w:val="009F60BC"/>
    <w:rsid w:val="009F7644"/>
    <w:rsid w:val="009F7A79"/>
    <w:rsid w:val="00A00485"/>
    <w:rsid w:val="00A00BA2"/>
    <w:rsid w:val="00A00EA7"/>
    <w:rsid w:val="00A01228"/>
    <w:rsid w:val="00A0127A"/>
    <w:rsid w:val="00A01C74"/>
    <w:rsid w:val="00A02366"/>
    <w:rsid w:val="00A02ED7"/>
    <w:rsid w:val="00A0381D"/>
    <w:rsid w:val="00A05106"/>
    <w:rsid w:val="00A0518A"/>
    <w:rsid w:val="00A063C7"/>
    <w:rsid w:val="00A068DC"/>
    <w:rsid w:val="00A070B3"/>
    <w:rsid w:val="00A078C4"/>
    <w:rsid w:val="00A07A52"/>
    <w:rsid w:val="00A07F97"/>
    <w:rsid w:val="00A10796"/>
    <w:rsid w:val="00A10AEE"/>
    <w:rsid w:val="00A10F1F"/>
    <w:rsid w:val="00A1116F"/>
    <w:rsid w:val="00A11D9A"/>
    <w:rsid w:val="00A11E0B"/>
    <w:rsid w:val="00A1382E"/>
    <w:rsid w:val="00A16E3E"/>
    <w:rsid w:val="00A16E98"/>
    <w:rsid w:val="00A17501"/>
    <w:rsid w:val="00A17B6F"/>
    <w:rsid w:val="00A20C44"/>
    <w:rsid w:val="00A21F1F"/>
    <w:rsid w:val="00A2245B"/>
    <w:rsid w:val="00A225A7"/>
    <w:rsid w:val="00A230A1"/>
    <w:rsid w:val="00A2372B"/>
    <w:rsid w:val="00A23BCD"/>
    <w:rsid w:val="00A24415"/>
    <w:rsid w:val="00A25C6F"/>
    <w:rsid w:val="00A272B1"/>
    <w:rsid w:val="00A2756D"/>
    <w:rsid w:val="00A279E7"/>
    <w:rsid w:val="00A31A82"/>
    <w:rsid w:val="00A333DC"/>
    <w:rsid w:val="00A33A54"/>
    <w:rsid w:val="00A3419E"/>
    <w:rsid w:val="00A37601"/>
    <w:rsid w:val="00A37D08"/>
    <w:rsid w:val="00A41002"/>
    <w:rsid w:val="00A413CB"/>
    <w:rsid w:val="00A427CA"/>
    <w:rsid w:val="00A4305A"/>
    <w:rsid w:val="00A43C06"/>
    <w:rsid w:val="00A44447"/>
    <w:rsid w:val="00A45CE5"/>
    <w:rsid w:val="00A463CA"/>
    <w:rsid w:val="00A50016"/>
    <w:rsid w:val="00A5022E"/>
    <w:rsid w:val="00A51296"/>
    <w:rsid w:val="00A51334"/>
    <w:rsid w:val="00A51965"/>
    <w:rsid w:val="00A5240C"/>
    <w:rsid w:val="00A52661"/>
    <w:rsid w:val="00A532FE"/>
    <w:rsid w:val="00A53758"/>
    <w:rsid w:val="00A53858"/>
    <w:rsid w:val="00A53878"/>
    <w:rsid w:val="00A54BF0"/>
    <w:rsid w:val="00A56704"/>
    <w:rsid w:val="00A56D6A"/>
    <w:rsid w:val="00A57713"/>
    <w:rsid w:val="00A5788C"/>
    <w:rsid w:val="00A60083"/>
    <w:rsid w:val="00A60521"/>
    <w:rsid w:val="00A6067D"/>
    <w:rsid w:val="00A618DB"/>
    <w:rsid w:val="00A639C0"/>
    <w:rsid w:val="00A6460B"/>
    <w:rsid w:val="00A64EE4"/>
    <w:rsid w:val="00A64FEA"/>
    <w:rsid w:val="00A6546E"/>
    <w:rsid w:val="00A65944"/>
    <w:rsid w:val="00A65D35"/>
    <w:rsid w:val="00A67981"/>
    <w:rsid w:val="00A67A42"/>
    <w:rsid w:val="00A706AC"/>
    <w:rsid w:val="00A7194D"/>
    <w:rsid w:val="00A71DB0"/>
    <w:rsid w:val="00A722A1"/>
    <w:rsid w:val="00A72508"/>
    <w:rsid w:val="00A72559"/>
    <w:rsid w:val="00A730C6"/>
    <w:rsid w:val="00A73CB6"/>
    <w:rsid w:val="00A75FCE"/>
    <w:rsid w:val="00A806DD"/>
    <w:rsid w:val="00A8125B"/>
    <w:rsid w:val="00A81445"/>
    <w:rsid w:val="00A81FCD"/>
    <w:rsid w:val="00A82AF3"/>
    <w:rsid w:val="00A83BF3"/>
    <w:rsid w:val="00A84031"/>
    <w:rsid w:val="00A84235"/>
    <w:rsid w:val="00A843E5"/>
    <w:rsid w:val="00A85344"/>
    <w:rsid w:val="00A875DE"/>
    <w:rsid w:val="00A90E62"/>
    <w:rsid w:val="00A91134"/>
    <w:rsid w:val="00A91B53"/>
    <w:rsid w:val="00A91D8B"/>
    <w:rsid w:val="00A92140"/>
    <w:rsid w:val="00A93738"/>
    <w:rsid w:val="00A937A6"/>
    <w:rsid w:val="00A944B1"/>
    <w:rsid w:val="00A94CA0"/>
    <w:rsid w:val="00A951AA"/>
    <w:rsid w:val="00A952C5"/>
    <w:rsid w:val="00A952DA"/>
    <w:rsid w:val="00A95BED"/>
    <w:rsid w:val="00A979EB"/>
    <w:rsid w:val="00A97F86"/>
    <w:rsid w:val="00AA031E"/>
    <w:rsid w:val="00AA2091"/>
    <w:rsid w:val="00AA2354"/>
    <w:rsid w:val="00AA23D9"/>
    <w:rsid w:val="00AA35B0"/>
    <w:rsid w:val="00AA3779"/>
    <w:rsid w:val="00AA3E61"/>
    <w:rsid w:val="00AA4055"/>
    <w:rsid w:val="00AA4F3D"/>
    <w:rsid w:val="00AA500E"/>
    <w:rsid w:val="00AA6905"/>
    <w:rsid w:val="00AA6B41"/>
    <w:rsid w:val="00AA7635"/>
    <w:rsid w:val="00AA765A"/>
    <w:rsid w:val="00AA79D0"/>
    <w:rsid w:val="00AA7E03"/>
    <w:rsid w:val="00AB0419"/>
    <w:rsid w:val="00AB0A71"/>
    <w:rsid w:val="00AB1061"/>
    <w:rsid w:val="00AB114F"/>
    <w:rsid w:val="00AB12D7"/>
    <w:rsid w:val="00AB1408"/>
    <w:rsid w:val="00AB16B4"/>
    <w:rsid w:val="00AB2F36"/>
    <w:rsid w:val="00AB304A"/>
    <w:rsid w:val="00AB6335"/>
    <w:rsid w:val="00AB6C69"/>
    <w:rsid w:val="00AB73F2"/>
    <w:rsid w:val="00AB7E6A"/>
    <w:rsid w:val="00AC037A"/>
    <w:rsid w:val="00AC0574"/>
    <w:rsid w:val="00AC2D05"/>
    <w:rsid w:val="00AC2DFD"/>
    <w:rsid w:val="00AC3D0A"/>
    <w:rsid w:val="00AC497C"/>
    <w:rsid w:val="00AC4B3E"/>
    <w:rsid w:val="00AC62C6"/>
    <w:rsid w:val="00AC6BBE"/>
    <w:rsid w:val="00AC7281"/>
    <w:rsid w:val="00AC7759"/>
    <w:rsid w:val="00AC7A4F"/>
    <w:rsid w:val="00AC7F5C"/>
    <w:rsid w:val="00AD0DAD"/>
    <w:rsid w:val="00AD1ED2"/>
    <w:rsid w:val="00AD2A62"/>
    <w:rsid w:val="00AD39F2"/>
    <w:rsid w:val="00AD3B21"/>
    <w:rsid w:val="00AD4925"/>
    <w:rsid w:val="00AD5165"/>
    <w:rsid w:val="00AD6991"/>
    <w:rsid w:val="00AD7BAA"/>
    <w:rsid w:val="00AE0732"/>
    <w:rsid w:val="00AE0F01"/>
    <w:rsid w:val="00AE355F"/>
    <w:rsid w:val="00AE3F09"/>
    <w:rsid w:val="00AE541D"/>
    <w:rsid w:val="00AE5AE2"/>
    <w:rsid w:val="00AE6A04"/>
    <w:rsid w:val="00AE7A64"/>
    <w:rsid w:val="00AE7EA2"/>
    <w:rsid w:val="00AF0865"/>
    <w:rsid w:val="00AF1D28"/>
    <w:rsid w:val="00AF234E"/>
    <w:rsid w:val="00AF25E8"/>
    <w:rsid w:val="00AF2F41"/>
    <w:rsid w:val="00AF3F53"/>
    <w:rsid w:val="00AF401C"/>
    <w:rsid w:val="00AF41B3"/>
    <w:rsid w:val="00AF4415"/>
    <w:rsid w:val="00AF5055"/>
    <w:rsid w:val="00AF541B"/>
    <w:rsid w:val="00AF621D"/>
    <w:rsid w:val="00AF64EC"/>
    <w:rsid w:val="00AF6AA0"/>
    <w:rsid w:val="00AF73C3"/>
    <w:rsid w:val="00AF741A"/>
    <w:rsid w:val="00B002A0"/>
    <w:rsid w:val="00B0040A"/>
    <w:rsid w:val="00B00C03"/>
    <w:rsid w:val="00B022C7"/>
    <w:rsid w:val="00B03068"/>
    <w:rsid w:val="00B0321B"/>
    <w:rsid w:val="00B03AFF"/>
    <w:rsid w:val="00B03BE2"/>
    <w:rsid w:val="00B03D13"/>
    <w:rsid w:val="00B04BFE"/>
    <w:rsid w:val="00B0500D"/>
    <w:rsid w:val="00B05241"/>
    <w:rsid w:val="00B07CE7"/>
    <w:rsid w:val="00B106E7"/>
    <w:rsid w:val="00B11769"/>
    <w:rsid w:val="00B118DD"/>
    <w:rsid w:val="00B11AB1"/>
    <w:rsid w:val="00B122D6"/>
    <w:rsid w:val="00B124B3"/>
    <w:rsid w:val="00B1313C"/>
    <w:rsid w:val="00B13B80"/>
    <w:rsid w:val="00B13E90"/>
    <w:rsid w:val="00B14B3C"/>
    <w:rsid w:val="00B15346"/>
    <w:rsid w:val="00B15FDC"/>
    <w:rsid w:val="00B20D86"/>
    <w:rsid w:val="00B21BBC"/>
    <w:rsid w:val="00B223A8"/>
    <w:rsid w:val="00B22AE4"/>
    <w:rsid w:val="00B22FBC"/>
    <w:rsid w:val="00B23A0A"/>
    <w:rsid w:val="00B245FF"/>
    <w:rsid w:val="00B24D1F"/>
    <w:rsid w:val="00B2575D"/>
    <w:rsid w:val="00B25A54"/>
    <w:rsid w:val="00B2631A"/>
    <w:rsid w:val="00B26882"/>
    <w:rsid w:val="00B2731D"/>
    <w:rsid w:val="00B27902"/>
    <w:rsid w:val="00B30A13"/>
    <w:rsid w:val="00B30A90"/>
    <w:rsid w:val="00B319BD"/>
    <w:rsid w:val="00B32094"/>
    <w:rsid w:val="00B32445"/>
    <w:rsid w:val="00B329C4"/>
    <w:rsid w:val="00B33DBD"/>
    <w:rsid w:val="00B347A9"/>
    <w:rsid w:val="00B34FB8"/>
    <w:rsid w:val="00B35177"/>
    <w:rsid w:val="00B3550F"/>
    <w:rsid w:val="00B35536"/>
    <w:rsid w:val="00B355FB"/>
    <w:rsid w:val="00B362B4"/>
    <w:rsid w:val="00B3702D"/>
    <w:rsid w:val="00B377BE"/>
    <w:rsid w:val="00B40668"/>
    <w:rsid w:val="00B40B07"/>
    <w:rsid w:val="00B42499"/>
    <w:rsid w:val="00B4260D"/>
    <w:rsid w:val="00B437E1"/>
    <w:rsid w:val="00B44788"/>
    <w:rsid w:val="00B44920"/>
    <w:rsid w:val="00B4536F"/>
    <w:rsid w:val="00B45761"/>
    <w:rsid w:val="00B46D38"/>
    <w:rsid w:val="00B507C4"/>
    <w:rsid w:val="00B5205F"/>
    <w:rsid w:val="00B53196"/>
    <w:rsid w:val="00B53A29"/>
    <w:rsid w:val="00B54FFE"/>
    <w:rsid w:val="00B5510A"/>
    <w:rsid w:val="00B556B3"/>
    <w:rsid w:val="00B55AA6"/>
    <w:rsid w:val="00B55D23"/>
    <w:rsid w:val="00B564E6"/>
    <w:rsid w:val="00B5737F"/>
    <w:rsid w:val="00B5765C"/>
    <w:rsid w:val="00B6010B"/>
    <w:rsid w:val="00B6175B"/>
    <w:rsid w:val="00B61808"/>
    <w:rsid w:val="00B62BC2"/>
    <w:rsid w:val="00B632CC"/>
    <w:rsid w:val="00B634DC"/>
    <w:rsid w:val="00B6400C"/>
    <w:rsid w:val="00B643C1"/>
    <w:rsid w:val="00B643EC"/>
    <w:rsid w:val="00B674D2"/>
    <w:rsid w:val="00B71F1F"/>
    <w:rsid w:val="00B7344D"/>
    <w:rsid w:val="00B734F5"/>
    <w:rsid w:val="00B73B2A"/>
    <w:rsid w:val="00B74389"/>
    <w:rsid w:val="00B746AB"/>
    <w:rsid w:val="00B747F0"/>
    <w:rsid w:val="00B74AC9"/>
    <w:rsid w:val="00B76CB5"/>
    <w:rsid w:val="00B778AB"/>
    <w:rsid w:val="00B77A3F"/>
    <w:rsid w:val="00B77B00"/>
    <w:rsid w:val="00B80533"/>
    <w:rsid w:val="00B81697"/>
    <w:rsid w:val="00B81A5D"/>
    <w:rsid w:val="00B81DA8"/>
    <w:rsid w:val="00B82521"/>
    <w:rsid w:val="00B8315F"/>
    <w:rsid w:val="00B84557"/>
    <w:rsid w:val="00B87BC5"/>
    <w:rsid w:val="00B90619"/>
    <w:rsid w:val="00B906F1"/>
    <w:rsid w:val="00B90D47"/>
    <w:rsid w:val="00B91F20"/>
    <w:rsid w:val="00B92B25"/>
    <w:rsid w:val="00B94E9B"/>
    <w:rsid w:val="00B94F2E"/>
    <w:rsid w:val="00B9502C"/>
    <w:rsid w:val="00B95474"/>
    <w:rsid w:val="00B9580C"/>
    <w:rsid w:val="00B964C3"/>
    <w:rsid w:val="00B96DED"/>
    <w:rsid w:val="00B974C2"/>
    <w:rsid w:val="00BA1FDB"/>
    <w:rsid w:val="00BA2AA4"/>
    <w:rsid w:val="00BA2CFA"/>
    <w:rsid w:val="00BA4C39"/>
    <w:rsid w:val="00BA670D"/>
    <w:rsid w:val="00BA7012"/>
    <w:rsid w:val="00BB12DB"/>
    <w:rsid w:val="00BB2066"/>
    <w:rsid w:val="00BB2E41"/>
    <w:rsid w:val="00BB3710"/>
    <w:rsid w:val="00BB4052"/>
    <w:rsid w:val="00BB428B"/>
    <w:rsid w:val="00BB4706"/>
    <w:rsid w:val="00BB47E0"/>
    <w:rsid w:val="00BB4C4B"/>
    <w:rsid w:val="00BB54FF"/>
    <w:rsid w:val="00BB6446"/>
    <w:rsid w:val="00BB74FB"/>
    <w:rsid w:val="00BC1352"/>
    <w:rsid w:val="00BC13BB"/>
    <w:rsid w:val="00BC1D82"/>
    <w:rsid w:val="00BC2724"/>
    <w:rsid w:val="00BC4C6E"/>
    <w:rsid w:val="00BC4D35"/>
    <w:rsid w:val="00BC51CF"/>
    <w:rsid w:val="00BC55F7"/>
    <w:rsid w:val="00BC6125"/>
    <w:rsid w:val="00BD04C8"/>
    <w:rsid w:val="00BD07BA"/>
    <w:rsid w:val="00BD092F"/>
    <w:rsid w:val="00BD1C09"/>
    <w:rsid w:val="00BD25AD"/>
    <w:rsid w:val="00BD287F"/>
    <w:rsid w:val="00BD3347"/>
    <w:rsid w:val="00BD4567"/>
    <w:rsid w:val="00BD5D55"/>
    <w:rsid w:val="00BD5D93"/>
    <w:rsid w:val="00BD5E21"/>
    <w:rsid w:val="00BD6008"/>
    <w:rsid w:val="00BD6EDF"/>
    <w:rsid w:val="00BE1A09"/>
    <w:rsid w:val="00BE1D73"/>
    <w:rsid w:val="00BE3683"/>
    <w:rsid w:val="00BE3C6C"/>
    <w:rsid w:val="00BE3F11"/>
    <w:rsid w:val="00BE4116"/>
    <w:rsid w:val="00BE42FF"/>
    <w:rsid w:val="00BE5023"/>
    <w:rsid w:val="00BE65CD"/>
    <w:rsid w:val="00BE68FE"/>
    <w:rsid w:val="00BE71FD"/>
    <w:rsid w:val="00BF07A3"/>
    <w:rsid w:val="00BF0910"/>
    <w:rsid w:val="00BF0C90"/>
    <w:rsid w:val="00BF1393"/>
    <w:rsid w:val="00BF2E8C"/>
    <w:rsid w:val="00BF30CA"/>
    <w:rsid w:val="00BF3580"/>
    <w:rsid w:val="00BF3FCA"/>
    <w:rsid w:val="00BF4ABB"/>
    <w:rsid w:val="00BF5195"/>
    <w:rsid w:val="00BF5228"/>
    <w:rsid w:val="00BF52B0"/>
    <w:rsid w:val="00BF5F4E"/>
    <w:rsid w:val="00BF6C7A"/>
    <w:rsid w:val="00C002DD"/>
    <w:rsid w:val="00C03503"/>
    <w:rsid w:val="00C035AB"/>
    <w:rsid w:val="00C0448F"/>
    <w:rsid w:val="00C06736"/>
    <w:rsid w:val="00C10384"/>
    <w:rsid w:val="00C119FE"/>
    <w:rsid w:val="00C12E22"/>
    <w:rsid w:val="00C13198"/>
    <w:rsid w:val="00C13AC2"/>
    <w:rsid w:val="00C13B4C"/>
    <w:rsid w:val="00C13FE5"/>
    <w:rsid w:val="00C1469D"/>
    <w:rsid w:val="00C14B5F"/>
    <w:rsid w:val="00C152F5"/>
    <w:rsid w:val="00C16477"/>
    <w:rsid w:val="00C16949"/>
    <w:rsid w:val="00C16FF3"/>
    <w:rsid w:val="00C202A2"/>
    <w:rsid w:val="00C2178F"/>
    <w:rsid w:val="00C22F50"/>
    <w:rsid w:val="00C2302A"/>
    <w:rsid w:val="00C235C4"/>
    <w:rsid w:val="00C23BF4"/>
    <w:rsid w:val="00C25BC6"/>
    <w:rsid w:val="00C269E4"/>
    <w:rsid w:val="00C26A3D"/>
    <w:rsid w:val="00C271E4"/>
    <w:rsid w:val="00C27641"/>
    <w:rsid w:val="00C27F71"/>
    <w:rsid w:val="00C31495"/>
    <w:rsid w:val="00C31EA1"/>
    <w:rsid w:val="00C33B93"/>
    <w:rsid w:val="00C34411"/>
    <w:rsid w:val="00C34EE9"/>
    <w:rsid w:val="00C34FF5"/>
    <w:rsid w:val="00C36008"/>
    <w:rsid w:val="00C36306"/>
    <w:rsid w:val="00C36BAE"/>
    <w:rsid w:val="00C36E72"/>
    <w:rsid w:val="00C37A9A"/>
    <w:rsid w:val="00C37F9D"/>
    <w:rsid w:val="00C4013B"/>
    <w:rsid w:val="00C4020F"/>
    <w:rsid w:val="00C406B5"/>
    <w:rsid w:val="00C4124E"/>
    <w:rsid w:val="00C41427"/>
    <w:rsid w:val="00C424DB"/>
    <w:rsid w:val="00C428F6"/>
    <w:rsid w:val="00C43D1E"/>
    <w:rsid w:val="00C44821"/>
    <w:rsid w:val="00C4627A"/>
    <w:rsid w:val="00C478A0"/>
    <w:rsid w:val="00C47F87"/>
    <w:rsid w:val="00C50894"/>
    <w:rsid w:val="00C50F78"/>
    <w:rsid w:val="00C51289"/>
    <w:rsid w:val="00C5165E"/>
    <w:rsid w:val="00C53A28"/>
    <w:rsid w:val="00C54F29"/>
    <w:rsid w:val="00C55027"/>
    <w:rsid w:val="00C5523E"/>
    <w:rsid w:val="00C5524A"/>
    <w:rsid w:val="00C5548E"/>
    <w:rsid w:val="00C5556F"/>
    <w:rsid w:val="00C55841"/>
    <w:rsid w:val="00C55A05"/>
    <w:rsid w:val="00C60FC2"/>
    <w:rsid w:val="00C6278D"/>
    <w:rsid w:val="00C62A5C"/>
    <w:rsid w:val="00C63B60"/>
    <w:rsid w:val="00C64583"/>
    <w:rsid w:val="00C649ED"/>
    <w:rsid w:val="00C64DC7"/>
    <w:rsid w:val="00C654C5"/>
    <w:rsid w:val="00C66446"/>
    <w:rsid w:val="00C66631"/>
    <w:rsid w:val="00C67970"/>
    <w:rsid w:val="00C67E48"/>
    <w:rsid w:val="00C70B7F"/>
    <w:rsid w:val="00C710D8"/>
    <w:rsid w:val="00C71732"/>
    <w:rsid w:val="00C719BF"/>
    <w:rsid w:val="00C71FED"/>
    <w:rsid w:val="00C720D7"/>
    <w:rsid w:val="00C72122"/>
    <w:rsid w:val="00C733F0"/>
    <w:rsid w:val="00C74375"/>
    <w:rsid w:val="00C74ED9"/>
    <w:rsid w:val="00C75493"/>
    <w:rsid w:val="00C76343"/>
    <w:rsid w:val="00C769FC"/>
    <w:rsid w:val="00C77931"/>
    <w:rsid w:val="00C77E1A"/>
    <w:rsid w:val="00C81500"/>
    <w:rsid w:val="00C822C5"/>
    <w:rsid w:val="00C83AA8"/>
    <w:rsid w:val="00C84CA4"/>
    <w:rsid w:val="00C851B1"/>
    <w:rsid w:val="00C852CE"/>
    <w:rsid w:val="00C859F9"/>
    <w:rsid w:val="00C861DD"/>
    <w:rsid w:val="00C86409"/>
    <w:rsid w:val="00C873BD"/>
    <w:rsid w:val="00C87E60"/>
    <w:rsid w:val="00C909DB"/>
    <w:rsid w:val="00C90D50"/>
    <w:rsid w:val="00C91586"/>
    <w:rsid w:val="00C930DD"/>
    <w:rsid w:val="00C93905"/>
    <w:rsid w:val="00C94C31"/>
    <w:rsid w:val="00C94F3A"/>
    <w:rsid w:val="00C96597"/>
    <w:rsid w:val="00C96AD7"/>
    <w:rsid w:val="00C97C11"/>
    <w:rsid w:val="00CA0FF5"/>
    <w:rsid w:val="00CA1700"/>
    <w:rsid w:val="00CA195D"/>
    <w:rsid w:val="00CA29D4"/>
    <w:rsid w:val="00CA2C75"/>
    <w:rsid w:val="00CA3185"/>
    <w:rsid w:val="00CA33EE"/>
    <w:rsid w:val="00CA43B7"/>
    <w:rsid w:val="00CA4A30"/>
    <w:rsid w:val="00CA66B4"/>
    <w:rsid w:val="00CA6F9F"/>
    <w:rsid w:val="00CB096D"/>
    <w:rsid w:val="00CB1FAF"/>
    <w:rsid w:val="00CB274B"/>
    <w:rsid w:val="00CB2A2D"/>
    <w:rsid w:val="00CB5D86"/>
    <w:rsid w:val="00CB5E3B"/>
    <w:rsid w:val="00CB67F9"/>
    <w:rsid w:val="00CB6A6E"/>
    <w:rsid w:val="00CB7715"/>
    <w:rsid w:val="00CC0A11"/>
    <w:rsid w:val="00CC1056"/>
    <w:rsid w:val="00CC3873"/>
    <w:rsid w:val="00CC39D9"/>
    <w:rsid w:val="00CC3A57"/>
    <w:rsid w:val="00CC3D7B"/>
    <w:rsid w:val="00CC503A"/>
    <w:rsid w:val="00CC5097"/>
    <w:rsid w:val="00CC59D8"/>
    <w:rsid w:val="00CC59D9"/>
    <w:rsid w:val="00CC6DBD"/>
    <w:rsid w:val="00CC7872"/>
    <w:rsid w:val="00CD0E4D"/>
    <w:rsid w:val="00CD1001"/>
    <w:rsid w:val="00CD17EC"/>
    <w:rsid w:val="00CD1CD8"/>
    <w:rsid w:val="00CD25D4"/>
    <w:rsid w:val="00CD2B30"/>
    <w:rsid w:val="00CD2D87"/>
    <w:rsid w:val="00CD39B2"/>
    <w:rsid w:val="00CD5417"/>
    <w:rsid w:val="00CD7432"/>
    <w:rsid w:val="00CE0D1F"/>
    <w:rsid w:val="00CE0FAE"/>
    <w:rsid w:val="00CE1580"/>
    <w:rsid w:val="00CE20D0"/>
    <w:rsid w:val="00CE275B"/>
    <w:rsid w:val="00CE30B1"/>
    <w:rsid w:val="00CE3316"/>
    <w:rsid w:val="00CE40B6"/>
    <w:rsid w:val="00CE43C4"/>
    <w:rsid w:val="00CE497C"/>
    <w:rsid w:val="00CE4D1E"/>
    <w:rsid w:val="00CE55CE"/>
    <w:rsid w:val="00CE60A2"/>
    <w:rsid w:val="00CE6ED6"/>
    <w:rsid w:val="00CE7066"/>
    <w:rsid w:val="00CE715B"/>
    <w:rsid w:val="00CE7A2B"/>
    <w:rsid w:val="00CF087E"/>
    <w:rsid w:val="00CF1779"/>
    <w:rsid w:val="00CF18D6"/>
    <w:rsid w:val="00CF28BE"/>
    <w:rsid w:val="00CF294F"/>
    <w:rsid w:val="00CF4051"/>
    <w:rsid w:val="00CF48B7"/>
    <w:rsid w:val="00CF50FF"/>
    <w:rsid w:val="00CF5154"/>
    <w:rsid w:val="00CF51E6"/>
    <w:rsid w:val="00CF6636"/>
    <w:rsid w:val="00CF6FB3"/>
    <w:rsid w:val="00D0012E"/>
    <w:rsid w:val="00D00745"/>
    <w:rsid w:val="00D02FDC"/>
    <w:rsid w:val="00D035FB"/>
    <w:rsid w:val="00D03978"/>
    <w:rsid w:val="00D03B14"/>
    <w:rsid w:val="00D03F2E"/>
    <w:rsid w:val="00D05276"/>
    <w:rsid w:val="00D0565A"/>
    <w:rsid w:val="00D05BE0"/>
    <w:rsid w:val="00D05C36"/>
    <w:rsid w:val="00D06041"/>
    <w:rsid w:val="00D0610F"/>
    <w:rsid w:val="00D11DAA"/>
    <w:rsid w:val="00D13A40"/>
    <w:rsid w:val="00D14CF4"/>
    <w:rsid w:val="00D16FD8"/>
    <w:rsid w:val="00D171D9"/>
    <w:rsid w:val="00D20DAF"/>
    <w:rsid w:val="00D217F2"/>
    <w:rsid w:val="00D2278C"/>
    <w:rsid w:val="00D23769"/>
    <w:rsid w:val="00D23DF7"/>
    <w:rsid w:val="00D2416C"/>
    <w:rsid w:val="00D24A92"/>
    <w:rsid w:val="00D24DB1"/>
    <w:rsid w:val="00D25F6E"/>
    <w:rsid w:val="00D2640C"/>
    <w:rsid w:val="00D266BB"/>
    <w:rsid w:val="00D26988"/>
    <w:rsid w:val="00D301B1"/>
    <w:rsid w:val="00D321ED"/>
    <w:rsid w:val="00D326FA"/>
    <w:rsid w:val="00D32843"/>
    <w:rsid w:val="00D33282"/>
    <w:rsid w:val="00D339FF"/>
    <w:rsid w:val="00D34813"/>
    <w:rsid w:val="00D3483B"/>
    <w:rsid w:val="00D3509E"/>
    <w:rsid w:val="00D358CA"/>
    <w:rsid w:val="00D35949"/>
    <w:rsid w:val="00D35B9F"/>
    <w:rsid w:val="00D36299"/>
    <w:rsid w:val="00D36E69"/>
    <w:rsid w:val="00D37900"/>
    <w:rsid w:val="00D379A9"/>
    <w:rsid w:val="00D37F29"/>
    <w:rsid w:val="00D401FD"/>
    <w:rsid w:val="00D403B5"/>
    <w:rsid w:val="00D40826"/>
    <w:rsid w:val="00D415D3"/>
    <w:rsid w:val="00D41B85"/>
    <w:rsid w:val="00D43214"/>
    <w:rsid w:val="00D4331C"/>
    <w:rsid w:val="00D436CC"/>
    <w:rsid w:val="00D44880"/>
    <w:rsid w:val="00D45C46"/>
    <w:rsid w:val="00D46167"/>
    <w:rsid w:val="00D462B3"/>
    <w:rsid w:val="00D46CF8"/>
    <w:rsid w:val="00D501C3"/>
    <w:rsid w:val="00D504AF"/>
    <w:rsid w:val="00D51DB6"/>
    <w:rsid w:val="00D5241D"/>
    <w:rsid w:val="00D558B7"/>
    <w:rsid w:val="00D55A58"/>
    <w:rsid w:val="00D55A9F"/>
    <w:rsid w:val="00D55DD3"/>
    <w:rsid w:val="00D56397"/>
    <w:rsid w:val="00D572E1"/>
    <w:rsid w:val="00D57855"/>
    <w:rsid w:val="00D57BD0"/>
    <w:rsid w:val="00D57EBC"/>
    <w:rsid w:val="00D6064B"/>
    <w:rsid w:val="00D6119E"/>
    <w:rsid w:val="00D621F6"/>
    <w:rsid w:val="00D6242B"/>
    <w:rsid w:val="00D62C39"/>
    <w:rsid w:val="00D62D6B"/>
    <w:rsid w:val="00D634A8"/>
    <w:rsid w:val="00D63A99"/>
    <w:rsid w:val="00D64824"/>
    <w:rsid w:val="00D6497A"/>
    <w:rsid w:val="00D659D9"/>
    <w:rsid w:val="00D663C4"/>
    <w:rsid w:val="00D668C4"/>
    <w:rsid w:val="00D672F3"/>
    <w:rsid w:val="00D67725"/>
    <w:rsid w:val="00D700E1"/>
    <w:rsid w:val="00D704B9"/>
    <w:rsid w:val="00D710BD"/>
    <w:rsid w:val="00D72077"/>
    <w:rsid w:val="00D733BF"/>
    <w:rsid w:val="00D73F69"/>
    <w:rsid w:val="00D74236"/>
    <w:rsid w:val="00D7465B"/>
    <w:rsid w:val="00D74858"/>
    <w:rsid w:val="00D75373"/>
    <w:rsid w:val="00D7547A"/>
    <w:rsid w:val="00D771D0"/>
    <w:rsid w:val="00D80954"/>
    <w:rsid w:val="00D80FDC"/>
    <w:rsid w:val="00D82361"/>
    <w:rsid w:val="00D8407F"/>
    <w:rsid w:val="00D844AD"/>
    <w:rsid w:val="00D84CD6"/>
    <w:rsid w:val="00D84D5A"/>
    <w:rsid w:val="00D86E84"/>
    <w:rsid w:val="00D87197"/>
    <w:rsid w:val="00D87365"/>
    <w:rsid w:val="00D90E65"/>
    <w:rsid w:val="00D925DC"/>
    <w:rsid w:val="00D936F9"/>
    <w:rsid w:val="00D93F2B"/>
    <w:rsid w:val="00D94D37"/>
    <w:rsid w:val="00D94E33"/>
    <w:rsid w:val="00D960EE"/>
    <w:rsid w:val="00D966CD"/>
    <w:rsid w:val="00D96851"/>
    <w:rsid w:val="00D968DF"/>
    <w:rsid w:val="00D96CE0"/>
    <w:rsid w:val="00D96FEF"/>
    <w:rsid w:val="00D972CF"/>
    <w:rsid w:val="00D9748A"/>
    <w:rsid w:val="00DA0381"/>
    <w:rsid w:val="00DA0448"/>
    <w:rsid w:val="00DA1C41"/>
    <w:rsid w:val="00DA1FFC"/>
    <w:rsid w:val="00DA20F3"/>
    <w:rsid w:val="00DA2FA3"/>
    <w:rsid w:val="00DA43B6"/>
    <w:rsid w:val="00DA620E"/>
    <w:rsid w:val="00DA71AB"/>
    <w:rsid w:val="00DA7567"/>
    <w:rsid w:val="00DA7D5D"/>
    <w:rsid w:val="00DA7DA4"/>
    <w:rsid w:val="00DA7EC8"/>
    <w:rsid w:val="00DB012E"/>
    <w:rsid w:val="00DB175F"/>
    <w:rsid w:val="00DB1F31"/>
    <w:rsid w:val="00DB21CA"/>
    <w:rsid w:val="00DB3782"/>
    <w:rsid w:val="00DB3894"/>
    <w:rsid w:val="00DB3E01"/>
    <w:rsid w:val="00DB4DA7"/>
    <w:rsid w:val="00DB58EC"/>
    <w:rsid w:val="00DC00D2"/>
    <w:rsid w:val="00DC062A"/>
    <w:rsid w:val="00DC0BD0"/>
    <w:rsid w:val="00DC1623"/>
    <w:rsid w:val="00DC2457"/>
    <w:rsid w:val="00DC32D8"/>
    <w:rsid w:val="00DC45DF"/>
    <w:rsid w:val="00DC52ED"/>
    <w:rsid w:val="00DC7238"/>
    <w:rsid w:val="00DD171D"/>
    <w:rsid w:val="00DD26B9"/>
    <w:rsid w:val="00DD4122"/>
    <w:rsid w:val="00DD4138"/>
    <w:rsid w:val="00DD4824"/>
    <w:rsid w:val="00DD532A"/>
    <w:rsid w:val="00DD656B"/>
    <w:rsid w:val="00DD699D"/>
    <w:rsid w:val="00DD6BD3"/>
    <w:rsid w:val="00DD7928"/>
    <w:rsid w:val="00DE0CA6"/>
    <w:rsid w:val="00DE1ADA"/>
    <w:rsid w:val="00DE3696"/>
    <w:rsid w:val="00DE3EF7"/>
    <w:rsid w:val="00DE51F3"/>
    <w:rsid w:val="00DE5FA2"/>
    <w:rsid w:val="00DE68DB"/>
    <w:rsid w:val="00DE6AD0"/>
    <w:rsid w:val="00DE776C"/>
    <w:rsid w:val="00DF00EB"/>
    <w:rsid w:val="00DF0416"/>
    <w:rsid w:val="00DF06DD"/>
    <w:rsid w:val="00DF0A22"/>
    <w:rsid w:val="00DF0F90"/>
    <w:rsid w:val="00DF2435"/>
    <w:rsid w:val="00DF284D"/>
    <w:rsid w:val="00DF2A70"/>
    <w:rsid w:val="00DF317E"/>
    <w:rsid w:val="00DF50F9"/>
    <w:rsid w:val="00DF5820"/>
    <w:rsid w:val="00DF7D65"/>
    <w:rsid w:val="00E00C4C"/>
    <w:rsid w:val="00E012D9"/>
    <w:rsid w:val="00E016F2"/>
    <w:rsid w:val="00E01B23"/>
    <w:rsid w:val="00E029D9"/>
    <w:rsid w:val="00E03097"/>
    <w:rsid w:val="00E035CA"/>
    <w:rsid w:val="00E03CE3"/>
    <w:rsid w:val="00E03FEA"/>
    <w:rsid w:val="00E046DB"/>
    <w:rsid w:val="00E04F62"/>
    <w:rsid w:val="00E0575D"/>
    <w:rsid w:val="00E060BD"/>
    <w:rsid w:val="00E06674"/>
    <w:rsid w:val="00E0763A"/>
    <w:rsid w:val="00E07AE3"/>
    <w:rsid w:val="00E10F6D"/>
    <w:rsid w:val="00E1163D"/>
    <w:rsid w:val="00E13FDB"/>
    <w:rsid w:val="00E1610A"/>
    <w:rsid w:val="00E1655F"/>
    <w:rsid w:val="00E16D26"/>
    <w:rsid w:val="00E20AEE"/>
    <w:rsid w:val="00E21761"/>
    <w:rsid w:val="00E2185A"/>
    <w:rsid w:val="00E21877"/>
    <w:rsid w:val="00E228AA"/>
    <w:rsid w:val="00E24E4C"/>
    <w:rsid w:val="00E256CA"/>
    <w:rsid w:val="00E25B05"/>
    <w:rsid w:val="00E25F0E"/>
    <w:rsid w:val="00E2651C"/>
    <w:rsid w:val="00E272E4"/>
    <w:rsid w:val="00E277CE"/>
    <w:rsid w:val="00E27ACF"/>
    <w:rsid w:val="00E30993"/>
    <w:rsid w:val="00E30A59"/>
    <w:rsid w:val="00E320C3"/>
    <w:rsid w:val="00E32B9C"/>
    <w:rsid w:val="00E33348"/>
    <w:rsid w:val="00E334CD"/>
    <w:rsid w:val="00E340D8"/>
    <w:rsid w:val="00E3419B"/>
    <w:rsid w:val="00E34ADD"/>
    <w:rsid w:val="00E34E2A"/>
    <w:rsid w:val="00E35438"/>
    <w:rsid w:val="00E36C94"/>
    <w:rsid w:val="00E37779"/>
    <w:rsid w:val="00E40973"/>
    <w:rsid w:val="00E4138A"/>
    <w:rsid w:val="00E41BE9"/>
    <w:rsid w:val="00E42617"/>
    <w:rsid w:val="00E4276E"/>
    <w:rsid w:val="00E43079"/>
    <w:rsid w:val="00E43B04"/>
    <w:rsid w:val="00E43F74"/>
    <w:rsid w:val="00E442C7"/>
    <w:rsid w:val="00E45596"/>
    <w:rsid w:val="00E45B23"/>
    <w:rsid w:val="00E46B2B"/>
    <w:rsid w:val="00E46E52"/>
    <w:rsid w:val="00E4768C"/>
    <w:rsid w:val="00E508A2"/>
    <w:rsid w:val="00E5090B"/>
    <w:rsid w:val="00E510E7"/>
    <w:rsid w:val="00E5244E"/>
    <w:rsid w:val="00E52A1F"/>
    <w:rsid w:val="00E54E9A"/>
    <w:rsid w:val="00E54FC0"/>
    <w:rsid w:val="00E5638E"/>
    <w:rsid w:val="00E615FD"/>
    <w:rsid w:val="00E61653"/>
    <w:rsid w:val="00E61AAB"/>
    <w:rsid w:val="00E624C6"/>
    <w:rsid w:val="00E629FC"/>
    <w:rsid w:val="00E635F3"/>
    <w:rsid w:val="00E63752"/>
    <w:rsid w:val="00E63B61"/>
    <w:rsid w:val="00E66B4F"/>
    <w:rsid w:val="00E67203"/>
    <w:rsid w:val="00E675EE"/>
    <w:rsid w:val="00E703A7"/>
    <w:rsid w:val="00E70672"/>
    <w:rsid w:val="00E723D3"/>
    <w:rsid w:val="00E735C2"/>
    <w:rsid w:val="00E73E1B"/>
    <w:rsid w:val="00E74B51"/>
    <w:rsid w:val="00E7554B"/>
    <w:rsid w:val="00E7567B"/>
    <w:rsid w:val="00E76A99"/>
    <w:rsid w:val="00E8158E"/>
    <w:rsid w:val="00E81D49"/>
    <w:rsid w:val="00E8213D"/>
    <w:rsid w:val="00E82EA6"/>
    <w:rsid w:val="00E82F3F"/>
    <w:rsid w:val="00E835F5"/>
    <w:rsid w:val="00E83865"/>
    <w:rsid w:val="00E83D4E"/>
    <w:rsid w:val="00E84DE5"/>
    <w:rsid w:val="00E85915"/>
    <w:rsid w:val="00E85CD8"/>
    <w:rsid w:val="00E87530"/>
    <w:rsid w:val="00E87EF5"/>
    <w:rsid w:val="00E9064A"/>
    <w:rsid w:val="00E90B97"/>
    <w:rsid w:val="00E90C38"/>
    <w:rsid w:val="00E91C3F"/>
    <w:rsid w:val="00E91D12"/>
    <w:rsid w:val="00E92465"/>
    <w:rsid w:val="00E93847"/>
    <w:rsid w:val="00E9437C"/>
    <w:rsid w:val="00E9564F"/>
    <w:rsid w:val="00E956F9"/>
    <w:rsid w:val="00E95D79"/>
    <w:rsid w:val="00E96A52"/>
    <w:rsid w:val="00E96AE0"/>
    <w:rsid w:val="00E96BB1"/>
    <w:rsid w:val="00E97553"/>
    <w:rsid w:val="00E97881"/>
    <w:rsid w:val="00EA0695"/>
    <w:rsid w:val="00EA0903"/>
    <w:rsid w:val="00EA0CFD"/>
    <w:rsid w:val="00EA1746"/>
    <w:rsid w:val="00EA1DCE"/>
    <w:rsid w:val="00EA29A1"/>
    <w:rsid w:val="00EA2BF2"/>
    <w:rsid w:val="00EA4052"/>
    <w:rsid w:val="00EA4B6D"/>
    <w:rsid w:val="00EA4C66"/>
    <w:rsid w:val="00EA5135"/>
    <w:rsid w:val="00EA5772"/>
    <w:rsid w:val="00EA6D0C"/>
    <w:rsid w:val="00EB0BF9"/>
    <w:rsid w:val="00EB260A"/>
    <w:rsid w:val="00EB2C4C"/>
    <w:rsid w:val="00EB3104"/>
    <w:rsid w:val="00EB37E0"/>
    <w:rsid w:val="00EB3E93"/>
    <w:rsid w:val="00EB453D"/>
    <w:rsid w:val="00EB562B"/>
    <w:rsid w:val="00EB7399"/>
    <w:rsid w:val="00EC0041"/>
    <w:rsid w:val="00EC0217"/>
    <w:rsid w:val="00EC13D5"/>
    <w:rsid w:val="00EC21D8"/>
    <w:rsid w:val="00EC27FC"/>
    <w:rsid w:val="00EC39D1"/>
    <w:rsid w:val="00EC516D"/>
    <w:rsid w:val="00EC5847"/>
    <w:rsid w:val="00EC5CE1"/>
    <w:rsid w:val="00EC5ECD"/>
    <w:rsid w:val="00EC6846"/>
    <w:rsid w:val="00EC7E05"/>
    <w:rsid w:val="00EC7EB2"/>
    <w:rsid w:val="00ED0B67"/>
    <w:rsid w:val="00ED0CBF"/>
    <w:rsid w:val="00ED1210"/>
    <w:rsid w:val="00ED163D"/>
    <w:rsid w:val="00ED2701"/>
    <w:rsid w:val="00ED2C2D"/>
    <w:rsid w:val="00ED31B9"/>
    <w:rsid w:val="00ED365B"/>
    <w:rsid w:val="00ED4D1F"/>
    <w:rsid w:val="00ED52BF"/>
    <w:rsid w:val="00ED65EA"/>
    <w:rsid w:val="00ED7E3D"/>
    <w:rsid w:val="00ED7E68"/>
    <w:rsid w:val="00ED7F8E"/>
    <w:rsid w:val="00EE04D9"/>
    <w:rsid w:val="00EE0565"/>
    <w:rsid w:val="00EE15C2"/>
    <w:rsid w:val="00EE1F09"/>
    <w:rsid w:val="00EE35BC"/>
    <w:rsid w:val="00EE3B4E"/>
    <w:rsid w:val="00EE48BE"/>
    <w:rsid w:val="00EE4AFB"/>
    <w:rsid w:val="00EE52FE"/>
    <w:rsid w:val="00EE610B"/>
    <w:rsid w:val="00EE63BB"/>
    <w:rsid w:val="00EE7547"/>
    <w:rsid w:val="00EF1E44"/>
    <w:rsid w:val="00EF2662"/>
    <w:rsid w:val="00EF28A6"/>
    <w:rsid w:val="00EF3221"/>
    <w:rsid w:val="00EF3595"/>
    <w:rsid w:val="00EF3AFA"/>
    <w:rsid w:val="00EF3D63"/>
    <w:rsid w:val="00EF4B4C"/>
    <w:rsid w:val="00EF64A9"/>
    <w:rsid w:val="00EF6F3E"/>
    <w:rsid w:val="00EF7B3F"/>
    <w:rsid w:val="00F01562"/>
    <w:rsid w:val="00F018ED"/>
    <w:rsid w:val="00F01DA6"/>
    <w:rsid w:val="00F01E30"/>
    <w:rsid w:val="00F01EEB"/>
    <w:rsid w:val="00F02AA7"/>
    <w:rsid w:val="00F030DA"/>
    <w:rsid w:val="00F0310E"/>
    <w:rsid w:val="00F04A2C"/>
    <w:rsid w:val="00F04A31"/>
    <w:rsid w:val="00F050B0"/>
    <w:rsid w:val="00F05F39"/>
    <w:rsid w:val="00F0660D"/>
    <w:rsid w:val="00F077BD"/>
    <w:rsid w:val="00F1047B"/>
    <w:rsid w:val="00F105D4"/>
    <w:rsid w:val="00F109BA"/>
    <w:rsid w:val="00F11828"/>
    <w:rsid w:val="00F11ADB"/>
    <w:rsid w:val="00F12A60"/>
    <w:rsid w:val="00F12AFC"/>
    <w:rsid w:val="00F12CC7"/>
    <w:rsid w:val="00F1313F"/>
    <w:rsid w:val="00F14BC4"/>
    <w:rsid w:val="00F1501C"/>
    <w:rsid w:val="00F160D3"/>
    <w:rsid w:val="00F209A7"/>
    <w:rsid w:val="00F20CBC"/>
    <w:rsid w:val="00F22348"/>
    <w:rsid w:val="00F23A85"/>
    <w:rsid w:val="00F23EE5"/>
    <w:rsid w:val="00F25F43"/>
    <w:rsid w:val="00F260B8"/>
    <w:rsid w:val="00F2631F"/>
    <w:rsid w:val="00F26361"/>
    <w:rsid w:val="00F26D1F"/>
    <w:rsid w:val="00F26FBE"/>
    <w:rsid w:val="00F3003E"/>
    <w:rsid w:val="00F3088D"/>
    <w:rsid w:val="00F309A0"/>
    <w:rsid w:val="00F314E6"/>
    <w:rsid w:val="00F31799"/>
    <w:rsid w:val="00F32F43"/>
    <w:rsid w:val="00F347C9"/>
    <w:rsid w:val="00F35002"/>
    <w:rsid w:val="00F3518F"/>
    <w:rsid w:val="00F3583A"/>
    <w:rsid w:val="00F35A21"/>
    <w:rsid w:val="00F36293"/>
    <w:rsid w:val="00F36DED"/>
    <w:rsid w:val="00F37181"/>
    <w:rsid w:val="00F378EB"/>
    <w:rsid w:val="00F37D61"/>
    <w:rsid w:val="00F40595"/>
    <w:rsid w:val="00F407B7"/>
    <w:rsid w:val="00F4095B"/>
    <w:rsid w:val="00F41B63"/>
    <w:rsid w:val="00F4237F"/>
    <w:rsid w:val="00F427C8"/>
    <w:rsid w:val="00F42F03"/>
    <w:rsid w:val="00F4304B"/>
    <w:rsid w:val="00F433E9"/>
    <w:rsid w:val="00F44E10"/>
    <w:rsid w:val="00F454A8"/>
    <w:rsid w:val="00F464F6"/>
    <w:rsid w:val="00F46F1B"/>
    <w:rsid w:val="00F47AAB"/>
    <w:rsid w:val="00F47E67"/>
    <w:rsid w:val="00F5061B"/>
    <w:rsid w:val="00F50768"/>
    <w:rsid w:val="00F51726"/>
    <w:rsid w:val="00F52BA1"/>
    <w:rsid w:val="00F52DA8"/>
    <w:rsid w:val="00F539B8"/>
    <w:rsid w:val="00F546D1"/>
    <w:rsid w:val="00F550F7"/>
    <w:rsid w:val="00F552A9"/>
    <w:rsid w:val="00F562A9"/>
    <w:rsid w:val="00F563F2"/>
    <w:rsid w:val="00F56AF8"/>
    <w:rsid w:val="00F57169"/>
    <w:rsid w:val="00F571D9"/>
    <w:rsid w:val="00F575B7"/>
    <w:rsid w:val="00F57ED4"/>
    <w:rsid w:val="00F57FE0"/>
    <w:rsid w:val="00F6040C"/>
    <w:rsid w:val="00F60B52"/>
    <w:rsid w:val="00F6119F"/>
    <w:rsid w:val="00F61F42"/>
    <w:rsid w:val="00F62018"/>
    <w:rsid w:val="00F62E7B"/>
    <w:rsid w:val="00F634B8"/>
    <w:rsid w:val="00F63F98"/>
    <w:rsid w:val="00F64923"/>
    <w:rsid w:val="00F64D4C"/>
    <w:rsid w:val="00F64DAA"/>
    <w:rsid w:val="00F64EDD"/>
    <w:rsid w:val="00F6548F"/>
    <w:rsid w:val="00F66AA3"/>
    <w:rsid w:val="00F66C28"/>
    <w:rsid w:val="00F670C5"/>
    <w:rsid w:val="00F67924"/>
    <w:rsid w:val="00F701D1"/>
    <w:rsid w:val="00F7045E"/>
    <w:rsid w:val="00F711A7"/>
    <w:rsid w:val="00F71F91"/>
    <w:rsid w:val="00F7334C"/>
    <w:rsid w:val="00F73686"/>
    <w:rsid w:val="00F73A41"/>
    <w:rsid w:val="00F740F0"/>
    <w:rsid w:val="00F7532A"/>
    <w:rsid w:val="00F8094A"/>
    <w:rsid w:val="00F8151E"/>
    <w:rsid w:val="00F81727"/>
    <w:rsid w:val="00F83889"/>
    <w:rsid w:val="00F83A1D"/>
    <w:rsid w:val="00F84C27"/>
    <w:rsid w:val="00F84D0E"/>
    <w:rsid w:val="00F8528D"/>
    <w:rsid w:val="00F852D8"/>
    <w:rsid w:val="00F8599D"/>
    <w:rsid w:val="00F85DFA"/>
    <w:rsid w:val="00F86035"/>
    <w:rsid w:val="00F86524"/>
    <w:rsid w:val="00F9043F"/>
    <w:rsid w:val="00F90CC6"/>
    <w:rsid w:val="00F91BC3"/>
    <w:rsid w:val="00F93200"/>
    <w:rsid w:val="00F936A2"/>
    <w:rsid w:val="00F93DC0"/>
    <w:rsid w:val="00F9451F"/>
    <w:rsid w:val="00F94EF9"/>
    <w:rsid w:val="00F95890"/>
    <w:rsid w:val="00F964DB"/>
    <w:rsid w:val="00F96520"/>
    <w:rsid w:val="00F9797F"/>
    <w:rsid w:val="00FA03AA"/>
    <w:rsid w:val="00FA08D9"/>
    <w:rsid w:val="00FA0E83"/>
    <w:rsid w:val="00FA1125"/>
    <w:rsid w:val="00FA182B"/>
    <w:rsid w:val="00FA2923"/>
    <w:rsid w:val="00FA2E51"/>
    <w:rsid w:val="00FA2F52"/>
    <w:rsid w:val="00FA4DE4"/>
    <w:rsid w:val="00FA4F78"/>
    <w:rsid w:val="00FA509C"/>
    <w:rsid w:val="00FA5A38"/>
    <w:rsid w:val="00FA61BB"/>
    <w:rsid w:val="00FA6BE3"/>
    <w:rsid w:val="00FA72F1"/>
    <w:rsid w:val="00FB0C6D"/>
    <w:rsid w:val="00FB16AF"/>
    <w:rsid w:val="00FB1850"/>
    <w:rsid w:val="00FB1BDD"/>
    <w:rsid w:val="00FB3059"/>
    <w:rsid w:val="00FB3720"/>
    <w:rsid w:val="00FB4E85"/>
    <w:rsid w:val="00FB5849"/>
    <w:rsid w:val="00FB5B36"/>
    <w:rsid w:val="00FB5FB0"/>
    <w:rsid w:val="00FB6252"/>
    <w:rsid w:val="00FC0A96"/>
    <w:rsid w:val="00FC1180"/>
    <w:rsid w:val="00FC16B3"/>
    <w:rsid w:val="00FC194E"/>
    <w:rsid w:val="00FC240B"/>
    <w:rsid w:val="00FC2B76"/>
    <w:rsid w:val="00FC2F51"/>
    <w:rsid w:val="00FC323B"/>
    <w:rsid w:val="00FC37F7"/>
    <w:rsid w:val="00FC3F65"/>
    <w:rsid w:val="00FC43CD"/>
    <w:rsid w:val="00FC57EF"/>
    <w:rsid w:val="00FC625B"/>
    <w:rsid w:val="00FC73BE"/>
    <w:rsid w:val="00FD1575"/>
    <w:rsid w:val="00FD2FE7"/>
    <w:rsid w:val="00FD316C"/>
    <w:rsid w:val="00FD489B"/>
    <w:rsid w:val="00FD642B"/>
    <w:rsid w:val="00FD7080"/>
    <w:rsid w:val="00FD78D4"/>
    <w:rsid w:val="00FD7BF1"/>
    <w:rsid w:val="00FD7E2A"/>
    <w:rsid w:val="00FE02B3"/>
    <w:rsid w:val="00FE0CBC"/>
    <w:rsid w:val="00FE1E14"/>
    <w:rsid w:val="00FE28C9"/>
    <w:rsid w:val="00FE38F7"/>
    <w:rsid w:val="00FE3F71"/>
    <w:rsid w:val="00FE42AB"/>
    <w:rsid w:val="00FE5053"/>
    <w:rsid w:val="00FE5706"/>
    <w:rsid w:val="00FE6072"/>
    <w:rsid w:val="00FE6B05"/>
    <w:rsid w:val="00FE6D68"/>
    <w:rsid w:val="00FE7500"/>
    <w:rsid w:val="00FE7A98"/>
    <w:rsid w:val="00FE7AE9"/>
    <w:rsid w:val="00FE7E2F"/>
    <w:rsid w:val="00FE7ED9"/>
    <w:rsid w:val="00FF16E8"/>
    <w:rsid w:val="00FF1CDA"/>
    <w:rsid w:val="00FF41AE"/>
    <w:rsid w:val="00FF443F"/>
    <w:rsid w:val="00FF4E53"/>
    <w:rsid w:val="00FF73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2C9D98"/>
  <w15:docId w15:val="{669FB808-98EC-47E6-B50D-1CC5288BC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l-GR" w:eastAsia="el-GR"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260"/>
    <w:rPr>
      <w:sz w:val="24"/>
    </w:rPr>
  </w:style>
  <w:style w:type="paragraph" w:styleId="10">
    <w:name w:val="heading 1"/>
    <w:basedOn w:val="a"/>
    <w:next w:val="a"/>
    <w:link w:val="1Char"/>
    <w:uiPriority w:val="99"/>
    <w:qFormat/>
    <w:rsid w:val="003B0548"/>
    <w:pPr>
      <w:keepNext/>
      <w:spacing w:before="240" w:after="60"/>
      <w:outlineLvl w:val="0"/>
    </w:pPr>
    <w:rPr>
      <w:rFonts w:cs="Arial"/>
      <w:b/>
      <w:bCs/>
      <w:kern w:val="32"/>
      <w:sz w:val="32"/>
      <w:szCs w:val="32"/>
    </w:rPr>
  </w:style>
  <w:style w:type="paragraph" w:styleId="2">
    <w:name w:val="heading 2"/>
    <w:basedOn w:val="a"/>
    <w:next w:val="a"/>
    <w:link w:val="2Char"/>
    <w:uiPriority w:val="99"/>
    <w:qFormat/>
    <w:rsid w:val="003B0548"/>
    <w:pPr>
      <w:keepNext/>
      <w:spacing w:before="240" w:after="60"/>
      <w:outlineLvl w:val="1"/>
    </w:pPr>
    <w:rPr>
      <w:rFonts w:cs="Arial"/>
      <w:b/>
      <w:bCs/>
      <w:i/>
      <w:iCs/>
      <w:sz w:val="28"/>
      <w:szCs w:val="28"/>
    </w:rPr>
  </w:style>
  <w:style w:type="paragraph" w:styleId="3">
    <w:name w:val="heading 3"/>
    <w:basedOn w:val="a"/>
    <w:next w:val="a"/>
    <w:link w:val="3Char"/>
    <w:uiPriority w:val="99"/>
    <w:qFormat/>
    <w:rsid w:val="001B2556"/>
    <w:pPr>
      <w:keepNext/>
      <w:spacing w:before="100" w:beforeAutospacing="1" w:after="100" w:afterAutospacing="1"/>
      <w:jc w:val="both"/>
      <w:outlineLvl w:val="2"/>
    </w:pPr>
    <w:rPr>
      <w:bCs/>
      <w:szCs w:val="26"/>
      <w:lang w:val="x-none" w:eastAsia="x-none"/>
    </w:rPr>
  </w:style>
  <w:style w:type="paragraph" w:styleId="4">
    <w:name w:val="heading 4"/>
    <w:basedOn w:val="a"/>
    <w:next w:val="a"/>
    <w:qFormat/>
    <w:rsid w:val="003B0548"/>
    <w:pPr>
      <w:keepNext/>
      <w:spacing w:before="240" w:after="60"/>
      <w:outlineLvl w:val="3"/>
    </w:pPr>
    <w:rPr>
      <w:b/>
      <w:bCs/>
      <w:sz w:val="28"/>
      <w:szCs w:val="28"/>
    </w:rPr>
  </w:style>
  <w:style w:type="paragraph" w:styleId="5">
    <w:name w:val="heading 5"/>
    <w:basedOn w:val="a"/>
    <w:next w:val="a"/>
    <w:qFormat/>
    <w:rsid w:val="003B0548"/>
    <w:pPr>
      <w:spacing w:before="240" w:after="60"/>
      <w:outlineLvl w:val="4"/>
    </w:pPr>
    <w:rPr>
      <w:b/>
      <w:bCs/>
      <w:i/>
      <w:iCs/>
      <w:sz w:val="26"/>
      <w:szCs w:val="26"/>
    </w:rPr>
  </w:style>
  <w:style w:type="paragraph" w:styleId="6">
    <w:name w:val="heading 6"/>
    <w:basedOn w:val="a"/>
    <w:next w:val="a"/>
    <w:link w:val="6Char"/>
    <w:qFormat/>
    <w:rsid w:val="004206D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rsid w:val="00EA4052"/>
    <w:rPr>
      <w:sz w:val="20"/>
    </w:rPr>
  </w:style>
  <w:style w:type="character" w:styleId="a4">
    <w:name w:val="footnote reference"/>
    <w:uiPriority w:val="99"/>
    <w:rsid w:val="00EA4052"/>
    <w:rPr>
      <w:vertAlign w:val="superscript"/>
    </w:rPr>
  </w:style>
  <w:style w:type="paragraph" w:styleId="a5">
    <w:name w:val="header"/>
    <w:basedOn w:val="a"/>
    <w:link w:val="Char0"/>
    <w:uiPriority w:val="99"/>
    <w:rsid w:val="00721941"/>
    <w:pPr>
      <w:tabs>
        <w:tab w:val="center" w:pos="4153"/>
        <w:tab w:val="right" w:pos="8306"/>
      </w:tabs>
    </w:pPr>
  </w:style>
  <w:style w:type="paragraph" w:styleId="a6">
    <w:name w:val="footer"/>
    <w:basedOn w:val="a"/>
    <w:link w:val="Char1"/>
    <w:uiPriority w:val="99"/>
    <w:rsid w:val="00721941"/>
    <w:pPr>
      <w:tabs>
        <w:tab w:val="center" w:pos="4153"/>
        <w:tab w:val="right" w:pos="8306"/>
      </w:tabs>
    </w:pPr>
  </w:style>
  <w:style w:type="character" w:styleId="a7">
    <w:name w:val="page number"/>
    <w:basedOn w:val="a0"/>
    <w:uiPriority w:val="99"/>
    <w:rsid w:val="00721941"/>
  </w:style>
  <w:style w:type="table" w:styleId="a8">
    <w:name w:val="Table Grid"/>
    <w:basedOn w:val="a1"/>
    <w:uiPriority w:val="59"/>
    <w:rsid w:val="00B03A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link w:val="Char2"/>
    <w:uiPriority w:val="99"/>
    <w:rsid w:val="00F01562"/>
    <w:pPr>
      <w:suppressAutoHyphens/>
      <w:spacing w:after="120"/>
    </w:pPr>
    <w:rPr>
      <w:rFonts w:eastAsia="Lucida Sans Unicode" w:cs="Lucida Sans"/>
      <w:kern w:val="1"/>
      <w:szCs w:val="24"/>
      <w:lang w:val="x-none" w:eastAsia="hi-IN" w:bidi="hi-IN"/>
    </w:rPr>
  </w:style>
  <w:style w:type="character" w:customStyle="1" w:styleId="Char2">
    <w:name w:val="Σώμα κειμένου Char"/>
    <w:link w:val="a9"/>
    <w:uiPriority w:val="99"/>
    <w:rsid w:val="00F01562"/>
    <w:rPr>
      <w:rFonts w:eastAsia="Lucida Sans Unicode" w:cs="Lucida Sans"/>
      <w:kern w:val="1"/>
      <w:sz w:val="24"/>
      <w:szCs w:val="24"/>
      <w:lang w:eastAsia="hi-IN" w:bidi="hi-IN"/>
    </w:rPr>
  </w:style>
  <w:style w:type="paragraph" w:customStyle="1" w:styleId="ListParagraph1">
    <w:name w:val="List Paragraph1"/>
    <w:basedOn w:val="a"/>
    <w:rsid w:val="00F01562"/>
    <w:pPr>
      <w:suppressAutoHyphens/>
      <w:ind w:left="720"/>
    </w:pPr>
    <w:rPr>
      <w:rFonts w:eastAsia="Lucida Sans Unicode" w:cs="Lucida Sans"/>
      <w:kern w:val="1"/>
      <w:szCs w:val="24"/>
      <w:lang w:eastAsia="hi-IN" w:bidi="hi-IN"/>
    </w:rPr>
  </w:style>
  <w:style w:type="paragraph" w:styleId="aa">
    <w:name w:val="Balloon Text"/>
    <w:basedOn w:val="a"/>
    <w:link w:val="Char3"/>
    <w:uiPriority w:val="99"/>
    <w:rsid w:val="0061670D"/>
    <w:rPr>
      <w:rFonts w:ascii="Tahoma" w:hAnsi="Tahoma"/>
      <w:sz w:val="16"/>
      <w:szCs w:val="16"/>
      <w:lang w:val="x-none" w:eastAsia="x-none"/>
    </w:rPr>
  </w:style>
  <w:style w:type="character" w:customStyle="1" w:styleId="Char3">
    <w:name w:val="Κείμενο πλαισίου Char"/>
    <w:link w:val="aa"/>
    <w:uiPriority w:val="99"/>
    <w:rsid w:val="0061670D"/>
    <w:rPr>
      <w:rFonts w:ascii="Tahoma" w:hAnsi="Tahoma" w:cs="Tahoma"/>
      <w:sz w:val="16"/>
      <w:szCs w:val="16"/>
    </w:rPr>
  </w:style>
  <w:style w:type="paragraph" w:customStyle="1" w:styleId="Standard">
    <w:name w:val="Standard"/>
    <w:rsid w:val="00183DE1"/>
    <w:pPr>
      <w:suppressAutoHyphens/>
      <w:autoSpaceDN w:val="0"/>
      <w:textAlignment w:val="baseline"/>
    </w:pPr>
    <w:rPr>
      <w:rFonts w:eastAsia="Lucida Sans Unicode" w:cs="Lucida Sans"/>
      <w:kern w:val="3"/>
      <w:sz w:val="24"/>
      <w:szCs w:val="24"/>
      <w:lang w:eastAsia="zh-CN" w:bidi="hi-IN"/>
    </w:rPr>
  </w:style>
  <w:style w:type="paragraph" w:styleId="ab">
    <w:name w:val="List Paragraph"/>
    <w:basedOn w:val="Standard"/>
    <w:uiPriority w:val="99"/>
    <w:qFormat/>
    <w:rsid w:val="00EC7EB2"/>
    <w:pPr>
      <w:ind w:left="720"/>
    </w:pPr>
  </w:style>
  <w:style w:type="numbering" w:customStyle="1" w:styleId="WWNum3">
    <w:name w:val="WWNum3"/>
    <w:basedOn w:val="a2"/>
    <w:rsid w:val="00EC7EB2"/>
    <w:pPr>
      <w:numPr>
        <w:numId w:val="1"/>
      </w:numPr>
    </w:pPr>
  </w:style>
  <w:style w:type="numbering" w:customStyle="1" w:styleId="WWNum4">
    <w:name w:val="WWNum4"/>
    <w:basedOn w:val="a2"/>
    <w:rsid w:val="00EC7EB2"/>
    <w:pPr>
      <w:numPr>
        <w:numId w:val="2"/>
      </w:numPr>
    </w:pPr>
  </w:style>
  <w:style w:type="numbering" w:customStyle="1" w:styleId="WWNum5">
    <w:name w:val="WWNum5"/>
    <w:basedOn w:val="a2"/>
    <w:rsid w:val="00EC7EB2"/>
    <w:pPr>
      <w:numPr>
        <w:numId w:val="3"/>
      </w:numPr>
    </w:pPr>
  </w:style>
  <w:style w:type="numbering" w:customStyle="1" w:styleId="WWNum6">
    <w:name w:val="WWNum6"/>
    <w:basedOn w:val="a2"/>
    <w:rsid w:val="00EC7EB2"/>
    <w:pPr>
      <w:numPr>
        <w:numId w:val="4"/>
      </w:numPr>
    </w:pPr>
  </w:style>
  <w:style w:type="numbering" w:customStyle="1" w:styleId="WWNum7">
    <w:name w:val="WWNum7"/>
    <w:basedOn w:val="a2"/>
    <w:rsid w:val="00EC7EB2"/>
    <w:pPr>
      <w:numPr>
        <w:numId w:val="5"/>
      </w:numPr>
    </w:pPr>
  </w:style>
  <w:style w:type="paragraph" w:styleId="20">
    <w:name w:val="Body Text Indent 2"/>
    <w:basedOn w:val="a"/>
    <w:link w:val="2Char0"/>
    <w:rsid w:val="00BB2E41"/>
    <w:pPr>
      <w:spacing w:after="120" w:line="480" w:lineRule="auto"/>
      <w:ind w:left="283"/>
    </w:pPr>
  </w:style>
  <w:style w:type="paragraph" w:customStyle="1" w:styleId="1">
    <w:name w:val="Παράγραφος 1"/>
    <w:basedOn w:val="a"/>
    <w:autoRedefine/>
    <w:uiPriority w:val="99"/>
    <w:rsid w:val="00BB2E41"/>
    <w:pPr>
      <w:numPr>
        <w:numId w:val="6"/>
      </w:numPr>
      <w:tabs>
        <w:tab w:val="clear" w:pos="360"/>
        <w:tab w:val="left" w:pos="480"/>
      </w:tabs>
      <w:spacing w:line="360" w:lineRule="auto"/>
      <w:outlineLvl w:val="0"/>
    </w:pPr>
    <w:rPr>
      <w:rFonts w:eastAsia="Calibri" w:cs="Arial"/>
      <w:b/>
      <w:caps/>
      <w:sz w:val="28"/>
      <w:szCs w:val="28"/>
      <w:lang w:eastAsia="en-US"/>
    </w:rPr>
  </w:style>
  <w:style w:type="paragraph" w:customStyle="1" w:styleId="ac">
    <w:name w:val="Παράγραφος απλή"/>
    <w:basedOn w:val="a"/>
    <w:autoRedefine/>
    <w:rsid w:val="006F5A0E"/>
    <w:pPr>
      <w:tabs>
        <w:tab w:val="left" w:pos="900"/>
      </w:tabs>
      <w:spacing w:before="240"/>
      <w:ind w:right="3"/>
      <w:jc w:val="both"/>
    </w:pPr>
    <w:rPr>
      <w:rFonts w:eastAsia="Calibri" w:cs="Arial"/>
      <w:szCs w:val="24"/>
      <w:lang w:eastAsia="en-US"/>
    </w:rPr>
  </w:style>
  <w:style w:type="paragraph" w:styleId="30">
    <w:name w:val="Body Text 3"/>
    <w:basedOn w:val="a"/>
    <w:rsid w:val="00C31EA1"/>
    <w:pPr>
      <w:spacing w:after="120"/>
    </w:pPr>
    <w:rPr>
      <w:sz w:val="16"/>
      <w:szCs w:val="16"/>
    </w:rPr>
  </w:style>
  <w:style w:type="paragraph" w:styleId="31">
    <w:name w:val="Body Text Indent 3"/>
    <w:basedOn w:val="a"/>
    <w:link w:val="3Char0"/>
    <w:uiPriority w:val="99"/>
    <w:rsid w:val="005936CA"/>
    <w:pPr>
      <w:spacing w:after="120"/>
      <w:ind w:left="283"/>
    </w:pPr>
    <w:rPr>
      <w:sz w:val="16"/>
      <w:szCs w:val="16"/>
    </w:rPr>
  </w:style>
  <w:style w:type="paragraph" w:customStyle="1" w:styleId="ormal">
    <w:name w:val="Νormal"/>
    <w:rsid w:val="005936CA"/>
    <w:pPr>
      <w:widowControl w:val="0"/>
    </w:pPr>
    <w:rPr>
      <w:rFonts w:ascii="Caldwell" w:hAnsi="Caldwell"/>
      <w:snapToGrid w:val="0"/>
      <w:sz w:val="24"/>
      <w:lang w:val="en-GB" w:eastAsia="en-US"/>
    </w:rPr>
  </w:style>
  <w:style w:type="paragraph" w:customStyle="1" w:styleId="BaseText">
    <w:name w:val="Base Text ΣΑΜ"/>
    <w:basedOn w:val="a9"/>
    <w:rsid w:val="005936CA"/>
    <w:pPr>
      <w:widowControl w:val="0"/>
      <w:suppressAutoHyphens w:val="0"/>
      <w:spacing w:after="360" w:line="360" w:lineRule="auto"/>
      <w:jc w:val="both"/>
    </w:pPr>
    <w:rPr>
      <w:rFonts w:eastAsia="Times New Roman" w:cs="Times New Roman"/>
      <w:kern w:val="0"/>
      <w:sz w:val="28"/>
      <w:lang w:val="el-GR" w:eastAsia="el-GR" w:bidi="ar-SA"/>
    </w:rPr>
  </w:style>
  <w:style w:type="character" w:styleId="-">
    <w:name w:val="Hyperlink"/>
    <w:uiPriority w:val="99"/>
    <w:rsid w:val="0029029B"/>
    <w:rPr>
      <w:rFonts w:ascii="Arial" w:hAnsi="Arial" w:cs="Times New Roman"/>
      <w:color w:val="0000FF"/>
      <w:u w:val="single"/>
    </w:rPr>
  </w:style>
  <w:style w:type="character" w:customStyle="1" w:styleId="Bodytext">
    <w:name w:val="Body text_"/>
    <w:link w:val="21"/>
    <w:uiPriority w:val="99"/>
    <w:locked/>
    <w:rsid w:val="00A41002"/>
    <w:rPr>
      <w:rFonts w:ascii="Arial" w:hAnsi="Arial"/>
      <w:shd w:val="clear" w:color="auto" w:fill="FFFFFF"/>
      <w:lang w:bidi="ar-SA"/>
    </w:rPr>
  </w:style>
  <w:style w:type="paragraph" w:customStyle="1" w:styleId="21">
    <w:name w:val="Σώμα κειμένου2"/>
    <w:basedOn w:val="a"/>
    <w:link w:val="Bodytext"/>
    <w:rsid w:val="00A41002"/>
    <w:pPr>
      <w:shd w:val="clear" w:color="auto" w:fill="FFFFFF"/>
      <w:spacing w:before="240" w:after="360" w:line="240" w:lineRule="atLeast"/>
      <w:ind w:hanging="600"/>
      <w:jc w:val="both"/>
    </w:pPr>
    <w:rPr>
      <w:sz w:val="20"/>
      <w:shd w:val="clear" w:color="auto" w:fill="FFFFFF"/>
      <w:lang w:val="x-none" w:eastAsia="x-none"/>
    </w:rPr>
  </w:style>
  <w:style w:type="paragraph" w:styleId="ad">
    <w:name w:val="List"/>
    <w:basedOn w:val="a"/>
    <w:uiPriority w:val="99"/>
    <w:rsid w:val="003B0548"/>
    <w:pPr>
      <w:ind w:left="283" w:hanging="283"/>
    </w:pPr>
  </w:style>
  <w:style w:type="paragraph" w:styleId="22">
    <w:name w:val="List 2"/>
    <w:basedOn w:val="a"/>
    <w:rsid w:val="003B0548"/>
    <w:pPr>
      <w:ind w:left="566" w:hanging="283"/>
    </w:pPr>
  </w:style>
  <w:style w:type="paragraph" w:styleId="32">
    <w:name w:val="List 3"/>
    <w:basedOn w:val="a"/>
    <w:rsid w:val="003B0548"/>
    <w:pPr>
      <w:ind w:left="849" w:hanging="283"/>
    </w:pPr>
  </w:style>
  <w:style w:type="paragraph" w:styleId="40">
    <w:name w:val="List 4"/>
    <w:basedOn w:val="a"/>
    <w:rsid w:val="003B0548"/>
    <w:pPr>
      <w:ind w:left="1132" w:hanging="283"/>
    </w:pPr>
  </w:style>
  <w:style w:type="paragraph" w:styleId="50">
    <w:name w:val="List 5"/>
    <w:basedOn w:val="a"/>
    <w:rsid w:val="003B0548"/>
    <w:pPr>
      <w:ind w:left="1415" w:hanging="283"/>
    </w:pPr>
  </w:style>
  <w:style w:type="paragraph" w:styleId="ae">
    <w:name w:val="Date"/>
    <w:basedOn w:val="a"/>
    <w:next w:val="a"/>
    <w:rsid w:val="003B0548"/>
  </w:style>
  <w:style w:type="paragraph" w:styleId="af">
    <w:name w:val="List Continue"/>
    <w:basedOn w:val="a"/>
    <w:rsid w:val="003B0548"/>
    <w:pPr>
      <w:spacing w:after="120"/>
      <w:ind w:left="283"/>
    </w:pPr>
  </w:style>
  <w:style w:type="paragraph" w:styleId="af0">
    <w:name w:val="Body Text Indent"/>
    <w:basedOn w:val="a"/>
    <w:link w:val="Char4"/>
    <w:uiPriority w:val="99"/>
    <w:rsid w:val="003B0548"/>
    <w:pPr>
      <w:spacing w:after="120"/>
      <w:ind w:left="283"/>
    </w:pPr>
  </w:style>
  <w:style w:type="paragraph" w:styleId="af1">
    <w:name w:val="Body Text First Indent"/>
    <w:basedOn w:val="a9"/>
    <w:link w:val="Char5"/>
    <w:rsid w:val="003B0548"/>
    <w:pPr>
      <w:suppressAutoHyphens w:val="0"/>
      <w:ind w:firstLine="210"/>
    </w:pPr>
    <w:rPr>
      <w:rFonts w:eastAsia="Times New Roman" w:cs="Times New Roman"/>
      <w:kern w:val="0"/>
      <w:szCs w:val="20"/>
      <w:lang w:val="el-GR" w:eastAsia="el-GR" w:bidi="ar-SA"/>
    </w:rPr>
  </w:style>
  <w:style w:type="paragraph" w:styleId="51">
    <w:name w:val="toc 5"/>
    <w:basedOn w:val="a"/>
    <w:autoRedefine/>
    <w:uiPriority w:val="39"/>
    <w:rsid w:val="00FE5053"/>
    <w:pPr>
      <w:shd w:val="clear" w:color="auto" w:fill="FFFFFF"/>
      <w:spacing w:line="278" w:lineRule="exact"/>
      <w:jc w:val="both"/>
    </w:pPr>
    <w:rPr>
      <w:sz w:val="20"/>
    </w:rPr>
  </w:style>
  <w:style w:type="character" w:customStyle="1" w:styleId="Char0">
    <w:name w:val="Κεφαλίδα Char"/>
    <w:link w:val="a5"/>
    <w:uiPriority w:val="99"/>
    <w:locked/>
    <w:rsid w:val="004451AC"/>
    <w:rPr>
      <w:sz w:val="24"/>
      <w:lang w:val="el-GR" w:eastAsia="el-GR" w:bidi="ar-SA"/>
    </w:rPr>
  </w:style>
  <w:style w:type="character" w:styleId="af2">
    <w:name w:val="annotation reference"/>
    <w:uiPriority w:val="99"/>
    <w:semiHidden/>
    <w:rsid w:val="00B82521"/>
    <w:rPr>
      <w:sz w:val="16"/>
      <w:szCs w:val="16"/>
    </w:rPr>
  </w:style>
  <w:style w:type="paragraph" w:styleId="af3">
    <w:name w:val="annotation text"/>
    <w:basedOn w:val="a"/>
    <w:link w:val="Char6"/>
    <w:uiPriority w:val="99"/>
    <w:rsid w:val="00B82521"/>
    <w:rPr>
      <w:sz w:val="20"/>
    </w:rPr>
  </w:style>
  <w:style w:type="paragraph" w:styleId="af4">
    <w:name w:val="annotation subject"/>
    <w:basedOn w:val="af3"/>
    <w:next w:val="af3"/>
    <w:link w:val="Char7"/>
    <w:uiPriority w:val="99"/>
    <w:rsid w:val="00B82521"/>
    <w:rPr>
      <w:b/>
      <w:bCs/>
    </w:rPr>
  </w:style>
  <w:style w:type="paragraph" w:customStyle="1" w:styleId="Default">
    <w:name w:val="Default"/>
    <w:link w:val="DefaultChar"/>
    <w:uiPriority w:val="99"/>
    <w:rsid w:val="00977C06"/>
    <w:pPr>
      <w:autoSpaceDE w:val="0"/>
      <w:autoSpaceDN w:val="0"/>
      <w:adjustRightInd w:val="0"/>
    </w:pPr>
    <w:rPr>
      <w:rFonts w:cs="Arial"/>
      <w:color w:val="000000"/>
      <w:sz w:val="24"/>
      <w:szCs w:val="24"/>
    </w:rPr>
  </w:style>
  <w:style w:type="paragraph" w:styleId="11">
    <w:name w:val="toc 1"/>
    <w:basedOn w:val="a"/>
    <w:next w:val="a"/>
    <w:autoRedefine/>
    <w:uiPriority w:val="39"/>
    <w:rsid w:val="00FC2B76"/>
    <w:pPr>
      <w:tabs>
        <w:tab w:val="left" w:pos="709"/>
        <w:tab w:val="left" w:pos="1204"/>
        <w:tab w:val="right" w:leader="dot" w:pos="9072"/>
      </w:tabs>
    </w:pPr>
  </w:style>
  <w:style w:type="paragraph" w:styleId="23">
    <w:name w:val="toc 2"/>
    <w:basedOn w:val="a"/>
    <w:next w:val="a"/>
    <w:autoRedefine/>
    <w:uiPriority w:val="39"/>
    <w:rsid w:val="00FC2B76"/>
    <w:pPr>
      <w:tabs>
        <w:tab w:val="left" w:pos="709"/>
        <w:tab w:val="left" w:pos="1260"/>
        <w:tab w:val="right" w:leader="dot" w:pos="9072"/>
      </w:tabs>
      <w:jc w:val="both"/>
    </w:pPr>
  </w:style>
  <w:style w:type="paragraph" w:styleId="33">
    <w:name w:val="toc 3"/>
    <w:basedOn w:val="a"/>
    <w:next w:val="a"/>
    <w:autoRedefine/>
    <w:uiPriority w:val="39"/>
    <w:rsid w:val="00D972CF"/>
    <w:pPr>
      <w:ind w:left="480"/>
    </w:pPr>
  </w:style>
  <w:style w:type="paragraph" w:styleId="41">
    <w:name w:val="toc 4"/>
    <w:basedOn w:val="a"/>
    <w:next w:val="a"/>
    <w:autoRedefine/>
    <w:uiPriority w:val="39"/>
    <w:rsid w:val="008376CF"/>
    <w:pPr>
      <w:tabs>
        <w:tab w:val="left" w:pos="1260"/>
        <w:tab w:val="right" w:leader="dot" w:pos="9360"/>
      </w:tabs>
      <w:ind w:right="120"/>
      <w:jc w:val="both"/>
    </w:pPr>
  </w:style>
  <w:style w:type="character" w:customStyle="1" w:styleId="DefaultChar">
    <w:name w:val="Default Char"/>
    <w:link w:val="Default"/>
    <w:rsid w:val="005574C5"/>
    <w:rPr>
      <w:rFonts w:cs="Arial"/>
      <w:color w:val="000000"/>
      <w:sz w:val="24"/>
      <w:szCs w:val="24"/>
      <w:lang w:val="el-GR" w:eastAsia="el-GR" w:bidi="ar-SA"/>
    </w:rPr>
  </w:style>
  <w:style w:type="paragraph" w:customStyle="1" w:styleId="TableParagraph">
    <w:name w:val="Table Paragraph"/>
    <w:basedOn w:val="a"/>
    <w:rsid w:val="0031024C"/>
    <w:pPr>
      <w:widowControl w:val="0"/>
      <w:autoSpaceDE w:val="0"/>
      <w:autoSpaceDN w:val="0"/>
      <w:adjustRightInd w:val="0"/>
    </w:pPr>
    <w:rPr>
      <w:szCs w:val="24"/>
    </w:rPr>
  </w:style>
  <w:style w:type="character" w:customStyle="1" w:styleId="2Char">
    <w:name w:val="Επικεφαλίδα 2 Char"/>
    <w:link w:val="2"/>
    <w:uiPriority w:val="99"/>
    <w:rsid w:val="00AF1D28"/>
    <w:rPr>
      <w:rFonts w:ascii="Arial" w:hAnsi="Arial" w:cs="Arial"/>
      <w:b/>
      <w:bCs/>
      <w:i/>
      <w:iCs/>
      <w:sz w:val="28"/>
      <w:szCs w:val="28"/>
      <w:lang w:val="el-GR" w:eastAsia="el-GR" w:bidi="ar-SA"/>
    </w:rPr>
  </w:style>
  <w:style w:type="paragraph" w:styleId="60">
    <w:name w:val="toc 6"/>
    <w:basedOn w:val="a"/>
    <w:next w:val="a"/>
    <w:autoRedefine/>
    <w:uiPriority w:val="39"/>
    <w:rsid w:val="004044C4"/>
    <w:pPr>
      <w:ind w:left="1200"/>
    </w:pPr>
    <w:rPr>
      <w:szCs w:val="24"/>
    </w:rPr>
  </w:style>
  <w:style w:type="paragraph" w:styleId="7">
    <w:name w:val="toc 7"/>
    <w:basedOn w:val="a"/>
    <w:next w:val="a"/>
    <w:autoRedefine/>
    <w:uiPriority w:val="39"/>
    <w:rsid w:val="004044C4"/>
    <w:pPr>
      <w:ind w:left="1440"/>
    </w:pPr>
    <w:rPr>
      <w:szCs w:val="24"/>
    </w:rPr>
  </w:style>
  <w:style w:type="paragraph" w:styleId="8">
    <w:name w:val="toc 8"/>
    <w:basedOn w:val="a"/>
    <w:next w:val="a"/>
    <w:autoRedefine/>
    <w:uiPriority w:val="39"/>
    <w:rsid w:val="004044C4"/>
    <w:pPr>
      <w:ind w:left="1680"/>
    </w:pPr>
    <w:rPr>
      <w:szCs w:val="24"/>
    </w:rPr>
  </w:style>
  <w:style w:type="paragraph" w:styleId="9">
    <w:name w:val="toc 9"/>
    <w:basedOn w:val="a"/>
    <w:next w:val="a"/>
    <w:autoRedefine/>
    <w:uiPriority w:val="39"/>
    <w:rsid w:val="004044C4"/>
    <w:pPr>
      <w:ind w:left="1920"/>
    </w:pPr>
    <w:rPr>
      <w:szCs w:val="24"/>
    </w:rPr>
  </w:style>
  <w:style w:type="paragraph" w:styleId="af5">
    <w:name w:val="Revision"/>
    <w:hidden/>
    <w:uiPriority w:val="99"/>
    <w:rsid w:val="00E43F74"/>
    <w:rPr>
      <w:sz w:val="24"/>
    </w:rPr>
  </w:style>
  <w:style w:type="paragraph" w:styleId="af6">
    <w:name w:val="Block Text"/>
    <w:basedOn w:val="a"/>
    <w:semiHidden/>
    <w:rsid w:val="00602424"/>
    <w:pPr>
      <w:spacing w:line="360" w:lineRule="auto"/>
      <w:ind w:left="1418" w:right="-483" w:hanging="709"/>
      <w:jc w:val="both"/>
    </w:pPr>
    <w:rPr>
      <w:b/>
      <w:u w:val="single"/>
      <w:lang w:eastAsia="en-US"/>
    </w:rPr>
  </w:style>
  <w:style w:type="paragraph" w:styleId="24">
    <w:name w:val="Body Text 2"/>
    <w:basedOn w:val="a"/>
    <w:semiHidden/>
    <w:rsid w:val="00602424"/>
    <w:pPr>
      <w:spacing w:line="360" w:lineRule="auto"/>
      <w:ind w:right="-483"/>
      <w:jc w:val="center"/>
    </w:pPr>
    <w:rPr>
      <w:b/>
      <w:sz w:val="28"/>
      <w:lang w:eastAsia="en-US"/>
    </w:rPr>
  </w:style>
  <w:style w:type="paragraph" w:styleId="af7">
    <w:name w:val="Title"/>
    <w:basedOn w:val="a"/>
    <w:qFormat/>
    <w:rsid w:val="00602424"/>
    <w:pPr>
      <w:tabs>
        <w:tab w:val="left" w:pos="2127"/>
      </w:tabs>
      <w:spacing w:before="120" w:after="120"/>
      <w:jc w:val="center"/>
    </w:pPr>
    <w:rPr>
      <w:rFonts w:ascii="Tahoma" w:hAnsi="Tahoma"/>
      <w:sz w:val="28"/>
      <w:lang w:eastAsia="en-US"/>
    </w:rPr>
  </w:style>
  <w:style w:type="character" w:customStyle="1" w:styleId="1Char">
    <w:name w:val="Επικεφαλίδα 1 Char"/>
    <w:link w:val="10"/>
    <w:uiPriority w:val="99"/>
    <w:rsid w:val="00602424"/>
    <w:rPr>
      <w:rFonts w:ascii="Arial" w:hAnsi="Arial" w:cs="Arial"/>
      <w:b/>
      <w:bCs/>
      <w:kern w:val="32"/>
      <w:sz w:val="32"/>
      <w:szCs w:val="32"/>
      <w:lang w:val="el-GR" w:eastAsia="el-GR" w:bidi="ar-SA"/>
    </w:rPr>
  </w:style>
  <w:style w:type="paragraph" w:customStyle="1" w:styleId="TableContents">
    <w:name w:val="Table Contents"/>
    <w:basedOn w:val="a"/>
    <w:rsid w:val="00933260"/>
    <w:pPr>
      <w:widowControl w:val="0"/>
      <w:suppressLineNumbers/>
      <w:suppressAutoHyphens/>
    </w:pPr>
    <w:rPr>
      <w:rFonts w:ascii="Liberation Serif" w:hAnsi="Liberation Serif" w:cs="Lohit Devanagari"/>
      <w:color w:val="00000A"/>
      <w:szCs w:val="24"/>
      <w:lang w:val="en-US" w:eastAsia="zh-CN" w:bidi="hi-IN"/>
    </w:rPr>
  </w:style>
  <w:style w:type="paragraph" w:customStyle="1" w:styleId="12">
    <w:name w:val="Στυλ Επικεφαλίδα 1 +"/>
    <w:basedOn w:val="10"/>
    <w:rsid w:val="004F0D27"/>
    <w:pPr>
      <w:spacing w:before="100" w:beforeAutospacing="1" w:after="0"/>
    </w:pPr>
    <w:rPr>
      <w:kern w:val="0"/>
      <w:sz w:val="24"/>
    </w:rPr>
  </w:style>
  <w:style w:type="character" w:styleId="-0">
    <w:name w:val="FollowedHyperlink"/>
    <w:uiPriority w:val="99"/>
    <w:rsid w:val="008376CF"/>
    <w:rPr>
      <w:color w:val="800080"/>
      <w:u w:val="single"/>
    </w:rPr>
  </w:style>
  <w:style w:type="character" w:customStyle="1" w:styleId="3Char">
    <w:name w:val="Επικεφαλίδα 3 Char"/>
    <w:link w:val="3"/>
    <w:uiPriority w:val="99"/>
    <w:rsid w:val="002E6777"/>
    <w:rPr>
      <w:rFonts w:ascii="Arial" w:hAnsi="Arial" w:cs="Arial"/>
      <w:bCs/>
      <w:sz w:val="24"/>
      <w:szCs w:val="26"/>
    </w:rPr>
  </w:style>
  <w:style w:type="paragraph" w:customStyle="1" w:styleId="212pt">
    <w:name w:val="Στυλ Επικεφαλίδα 2 + 12 pt Όχι Έντονα Όχι Πλάγια Μαύρο Πλήρης..."/>
    <w:basedOn w:val="2"/>
    <w:autoRedefine/>
    <w:rsid w:val="00997935"/>
    <w:pPr>
      <w:tabs>
        <w:tab w:val="left" w:pos="709"/>
        <w:tab w:val="left" w:pos="1134"/>
        <w:tab w:val="left" w:pos="1559"/>
        <w:tab w:val="left" w:pos="1985"/>
        <w:tab w:val="left" w:pos="2410"/>
        <w:tab w:val="left" w:pos="2835"/>
        <w:tab w:val="left" w:pos="3260"/>
        <w:tab w:val="left" w:pos="3686"/>
      </w:tabs>
      <w:spacing w:before="100" w:beforeAutospacing="1" w:after="100" w:afterAutospacing="1"/>
      <w:jc w:val="both"/>
      <w:outlineLvl w:val="9"/>
    </w:pPr>
    <w:rPr>
      <w:rFonts w:cs="Times New Roman"/>
      <w:b w:val="0"/>
      <w:bCs w:val="0"/>
      <w:i w:val="0"/>
      <w:iCs w:val="0"/>
      <w:color w:val="000000"/>
      <w:sz w:val="24"/>
      <w:szCs w:val="20"/>
    </w:rPr>
  </w:style>
  <w:style w:type="paragraph" w:customStyle="1" w:styleId="NoSpacing1">
    <w:name w:val="No Spacing1"/>
    <w:uiPriority w:val="99"/>
    <w:rsid w:val="001A691F"/>
    <w:pPr>
      <w:suppressAutoHyphens/>
    </w:pPr>
    <w:rPr>
      <w:rFonts w:ascii="Calibri" w:eastAsia="Calibri" w:hAnsi="Calibri" w:cs="Calibri"/>
      <w:color w:val="00000A"/>
      <w:kern w:val="1"/>
      <w:sz w:val="22"/>
      <w:szCs w:val="22"/>
      <w:lang w:eastAsia="en-US"/>
    </w:rPr>
  </w:style>
  <w:style w:type="paragraph" w:customStyle="1" w:styleId="13">
    <w:name w:val="Βασικό1"/>
    <w:uiPriority w:val="99"/>
    <w:rsid w:val="00277A89"/>
    <w:pPr>
      <w:suppressAutoHyphens/>
      <w:textAlignment w:val="baseline"/>
    </w:pPr>
    <w:rPr>
      <w:rFonts w:ascii="Times New Roman" w:hAnsi="Times New Roman" w:cs="Lucida Sans"/>
      <w:sz w:val="24"/>
      <w:szCs w:val="24"/>
      <w:lang w:eastAsia="zh-CN" w:bidi="hi-IN"/>
    </w:rPr>
  </w:style>
  <w:style w:type="character" w:customStyle="1" w:styleId="CommentReference">
    <w:name w:val="Comment Reference"/>
    <w:rsid w:val="00277A89"/>
    <w:rPr>
      <w:sz w:val="16"/>
      <w:szCs w:val="16"/>
    </w:rPr>
  </w:style>
  <w:style w:type="character" w:customStyle="1" w:styleId="Char6">
    <w:name w:val="Κείμενο σχολίου Char"/>
    <w:link w:val="af3"/>
    <w:uiPriority w:val="99"/>
    <w:rsid w:val="00A279E7"/>
  </w:style>
  <w:style w:type="character" w:customStyle="1" w:styleId="Char">
    <w:name w:val="Κείμενο υποσημείωσης Char"/>
    <w:link w:val="a3"/>
    <w:uiPriority w:val="99"/>
    <w:rsid w:val="00A279E7"/>
  </w:style>
  <w:style w:type="character" w:customStyle="1" w:styleId="WW8Num1z0">
    <w:name w:val="WW8Num1z0"/>
    <w:uiPriority w:val="99"/>
    <w:rsid w:val="00F36293"/>
  </w:style>
  <w:style w:type="character" w:customStyle="1" w:styleId="WW8Num1z1">
    <w:name w:val="WW8Num1z1"/>
    <w:uiPriority w:val="99"/>
    <w:rsid w:val="00F36293"/>
  </w:style>
  <w:style w:type="character" w:customStyle="1" w:styleId="WW8Num1z2">
    <w:name w:val="WW8Num1z2"/>
    <w:uiPriority w:val="99"/>
    <w:rsid w:val="00F36293"/>
  </w:style>
  <w:style w:type="character" w:customStyle="1" w:styleId="WW8Num1z3">
    <w:name w:val="WW8Num1z3"/>
    <w:uiPriority w:val="99"/>
    <w:rsid w:val="00F36293"/>
  </w:style>
  <w:style w:type="character" w:customStyle="1" w:styleId="WW8Num1z4">
    <w:name w:val="WW8Num1z4"/>
    <w:uiPriority w:val="99"/>
    <w:rsid w:val="00F36293"/>
  </w:style>
  <w:style w:type="character" w:customStyle="1" w:styleId="WW8Num1z5">
    <w:name w:val="WW8Num1z5"/>
    <w:uiPriority w:val="99"/>
    <w:rsid w:val="00F36293"/>
  </w:style>
  <w:style w:type="character" w:customStyle="1" w:styleId="WW8Num1z6">
    <w:name w:val="WW8Num1z6"/>
    <w:uiPriority w:val="99"/>
    <w:rsid w:val="00F36293"/>
  </w:style>
  <w:style w:type="character" w:customStyle="1" w:styleId="WW8Num1z7">
    <w:name w:val="WW8Num1z7"/>
    <w:uiPriority w:val="99"/>
    <w:rsid w:val="00F36293"/>
  </w:style>
  <w:style w:type="character" w:customStyle="1" w:styleId="WW8Num1z8">
    <w:name w:val="WW8Num1z8"/>
    <w:uiPriority w:val="99"/>
    <w:rsid w:val="00F36293"/>
  </w:style>
  <w:style w:type="character" w:customStyle="1" w:styleId="WW8Num2z0">
    <w:name w:val="WW8Num2z0"/>
    <w:uiPriority w:val="99"/>
    <w:rsid w:val="00F36293"/>
    <w:rPr>
      <w:rFonts w:ascii="Symbol" w:hAnsi="Symbol" w:cs="Symbol"/>
    </w:rPr>
  </w:style>
  <w:style w:type="character" w:customStyle="1" w:styleId="WW8Num2z1">
    <w:name w:val="WW8Num2z1"/>
    <w:uiPriority w:val="99"/>
    <w:rsid w:val="00F36293"/>
    <w:rPr>
      <w:rFonts w:ascii="Courier New" w:hAnsi="Courier New" w:cs="Courier New"/>
    </w:rPr>
  </w:style>
  <w:style w:type="character" w:customStyle="1" w:styleId="WW8Num2z2">
    <w:name w:val="WW8Num2z2"/>
    <w:uiPriority w:val="99"/>
    <w:rsid w:val="00F36293"/>
    <w:rPr>
      <w:rFonts w:ascii="Wingdings" w:hAnsi="Wingdings" w:cs="Wingdings"/>
    </w:rPr>
  </w:style>
  <w:style w:type="character" w:customStyle="1" w:styleId="WW8Num3z0">
    <w:name w:val="WW8Num3z0"/>
    <w:uiPriority w:val="99"/>
    <w:rsid w:val="00F36293"/>
    <w:rPr>
      <w:rFonts w:ascii="Symbol" w:hAnsi="Symbol" w:cs="Symbol"/>
    </w:rPr>
  </w:style>
  <w:style w:type="character" w:customStyle="1" w:styleId="WW8Num3z1">
    <w:name w:val="WW8Num3z1"/>
    <w:uiPriority w:val="99"/>
    <w:rsid w:val="00F36293"/>
    <w:rPr>
      <w:rFonts w:ascii="Courier New" w:hAnsi="Courier New" w:cs="Courier New"/>
    </w:rPr>
  </w:style>
  <w:style w:type="character" w:customStyle="1" w:styleId="WW8Num3z2">
    <w:name w:val="WW8Num3z2"/>
    <w:uiPriority w:val="99"/>
    <w:rsid w:val="00F36293"/>
    <w:rPr>
      <w:rFonts w:ascii="Wingdings" w:hAnsi="Wingdings" w:cs="Wingdings"/>
    </w:rPr>
  </w:style>
  <w:style w:type="character" w:customStyle="1" w:styleId="WW8Num4z0">
    <w:name w:val="WW8Num4z0"/>
    <w:uiPriority w:val="99"/>
    <w:rsid w:val="00F36293"/>
    <w:rPr>
      <w:rFonts w:ascii="Symbol" w:hAnsi="Symbol" w:cs="Symbol"/>
    </w:rPr>
  </w:style>
  <w:style w:type="character" w:customStyle="1" w:styleId="WW8Num4z1">
    <w:name w:val="WW8Num4z1"/>
    <w:uiPriority w:val="99"/>
    <w:rsid w:val="00F36293"/>
    <w:rPr>
      <w:rFonts w:ascii="Courier New" w:hAnsi="Courier New" w:cs="Courier New"/>
    </w:rPr>
  </w:style>
  <w:style w:type="character" w:customStyle="1" w:styleId="WW8Num4z2">
    <w:name w:val="WW8Num4z2"/>
    <w:uiPriority w:val="99"/>
    <w:rsid w:val="00F36293"/>
    <w:rPr>
      <w:rFonts w:ascii="Wingdings" w:hAnsi="Wingdings" w:cs="Wingdings"/>
    </w:rPr>
  </w:style>
  <w:style w:type="character" w:customStyle="1" w:styleId="WW8Num5z0">
    <w:name w:val="WW8Num5z0"/>
    <w:uiPriority w:val="99"/>
    <w:rsid w:val="00F36293"/>
    <w:rPr>
      <w:rFonts w:ascii="Symbol" w:hAnsi="Symbol" w:cs="Symbol"/>
    </w:rPr>
  </w:style>
  <w:style w:type="character" w:customStyle="1" w:styleId="WW8Num5z1">
    <w:name w:val="WW8Num5z1"/>
    <w:uiPriority w:val="99"/>
    <w:rsid w:val="00F36293"/>
    <w:rPr>
      <w:rFonts w:ascii="Courier New" w:hAnsi="Courier New" w:cs="Courier New"/>
    </w:rPr>
  </w:style>
  <w:style w:type="character" w:customStyle="1" w:styleId="WW8Num5z2">
    <w:name w:val="WW8Num5z2"/>
    <w:uiPriority w:val="99"/>
    <w:rsid w:val="00F36293"/>
    <w:rPr>
      <w:rFonts w:ascii="Wingdings" w:hAnsi="Wingdings" w:cs="Wingdings"/>
    </w:rPr>
  </w:style>
  <w:style w:type="character" w:customStyle="1" w:styleId="WW8Num6z0">
    <w:name w:val="WW8Num6z0"/>
    <w:uiPriority w:val="99"/>
    <w:rsid w:val="00F36293"/>
    <w:rPr>
      <w:rFonts w:ascii="Symbol" w:hAnsi="Symbol" w:cs="Symbol"/>
    </w:rPr>
  </w:style>
  <w:style w:type="character" w:customStyle="1" w:styleId="WW8Num6z1">
    <w:name w:val="WW8Num6z1"/>
    <w:uiPriority w:val="99"/>
    <w:rsid w:val="00F36293"/>
    <w:rPr>
      <w:rFonts w:ascii="Courier New" w:hAnsi="Courier New" w:cs="Courier New"/>
    </w:rPr>
  </w:style>
  <w:style w:type="character" w:customStyle="1" w:styleId="WW8Num6z2">
    <w:name w:val="WW8Num6z2"/>
    <w:uiPriority w:val="99"/>
    <w:rsid w:val="00F36293"/>
    <w:rPr>
      <w:rFonts w:ascii="Wingdings" w:hAnsi="Wingdings" w:cs="Wingdings"/>
    </w:rPr>
  </w:style>
  <w:style w:type="character" w:customStyle="1" w:styleId="WW8Num7z0">
    <w:name w:val="WW8Num7z0"/>
    <w:uiPriority w:val="99"/>
    <w:rsid w:val="00F36293"/>
    <w:rPr>
      <w:rFonts w:ascii="Arial" w:hAnsi="Arial" w:cs="Arial"/>
      <w:b w:val="0"/>
      <w:bCs w:val="0"/>
      <w:w w:val="99"/>
      <w:sz w:val="24"/>
      <w:szCs w:val="24"/>
    </w:rPr>
  </w:style>
  <w:style w:type="character" w:customStyle="1" w:styleId="WW8Num7z3">
    <w:name w:val="WW8Num7z3"/>
    <w:uiPriority w:val="99"/>
    <w:rsid w:val="00F36293"/>
    <w:rPr>
      <w:rFonts w:ascii="Arial" w:hAnsi="Arial" w:cs="Arial"/>
      <w:b w:val="0"/>
      <w:bCs w:val="0"/>
      <w:spacing w:val="-1"/>
      <w:w w:val="99"/>
      <w:sz w:val="24"/>
      <w:szCs w:val="24"/>
    </w:rPr>
  </w:style>
  <w:style w:type="character" w:customStyle="1" w:styleId="WW8Num7z4">
    <w:name w:val="WW8Num7z4"/>
    <w:uiPriority w:val="99"/>
    <w:rsid w:val="00F36293"/>
  </w:style>
  <w:style w:type="character" w:customStyle="1" w:styleId="WW8Num7z5">
    <w:name w:val="WW8Num7z5"/>
    <w:uiPriority w:val="99"/>
    <w:rsid w:val="00F36293"/>
  </w:style>
  <w:style w:type="character" w:customStyle="1" w:styleId="WW8Num7z6">
    <w:name w:val="WW8Num7z6"/>
    <w:uiPriority w:val="99"/>
    <w:rsid w:val="00F36293"/>
  </w:style>
  <w:style w:type="character" w:customStyle="1" w:styleId="WW8Num7z7">
    <w:name w:val="WW8Num7z7"/>
    <w:uiPriority w:val="99"/>
    <w:rsid w:val="00F36293"/>
  </w:style>
  <w:style w:type="character" w:customStyle="1" w:styleId="WW8Num7z8">
    <w:name w:val="WW8Num7z8"/>
    <w:uiPriority w:val="99"/>
    <w:rsid w:val="00F36293"/>
  </w:style>
  <w:style w:type="character" w:customStyle="1" w:styleId="WW8Num8z0">
    <w:name w:val="WW8Num8z0"/>
    <w:uiPriority w:val="99"/>
    <w:rsid w:val="00F36293"/>
    <w:rPr>
      <w:rFonts w:ascii="Arial" w:hAnsi="Arial" w:cs="Arial"/>
      <w:b w:val="0"/>
      <w:bCs w:val="0"/>
      <w:w w:val="99"/>
      <w:sz w:val="24"/>
      <w:szCs w:val="24"/>
    </w:rPr>
  </w:style>
  <w:style w:type="character" w:customStyle="1" w:styleId="WW8Num8z2">
    <w:name w:val="WW8Num8z2"/>
    <w:rsid w:val="00F36293"/>
  </w:style>
  <w:style w:type="character" w:customStyle="1" w:styleId="WW8Num8z3">
    <w:name w:val="WW8Num8z3"/>
    <w:uiPriority w:val="99"/>
    <w:rsid w:val="00F36293"/>
  </w:style>
  <w:style w:type="character" w:customStyle="1" w:styleId="WW8Num8z4">
    <w:name w:val="WW8Num8z4"/>
    <w:rsid w:val="00F36293"/>
  </w:style>
  <w:style w:type="character" w:customStyle="1" w:styleId="WW8Num8z5">
    <w:name w:val="WW8Num8z5"/>
    <w:rsid w:val="00F36293"/>
  </w:style>
  <w:style w:type="character" w:customStyle="1" w:styleId="WW8Num8z6">
    <w:name w:val="WW8Num8z6"/>
    <w:rsid w:val="00F36293"/>
  </w:style>
  <w:style w:type="character" w:customStyle="1" w:styleId="WW8Num8z7">
    <w:name w:val="WW8Num8z7"/>
    <w:rsid w:val="00F36293"/>
  </w:style>
  <w:style w:type="character" w:customStyle="1" w:styleId="WW8Num8z8">
    <w:name w:val="WW8Num8z8"/>
    <w:rsid w:val="00F36293"/>
  </w:style>
  <w:style w:type="character" w:customStyle="1" w:styleId="WW8Num9z0">
    <w:name w:val="WW8Num9z0"/>
    <w:uiPriority w:val="99"/>
    <w:rsid w:val="00F36293"/>
    <w:rPr>
      <w:rFonts w:ascii="Arial" w:hAnsi="Arial" w:cs="Arial"/>
      <w:b w:val="0"/>
      <w:bCs w:val="0"/>
      <w:w w:val="99"/>
      <w:sz w:val="24"/>
      <w:szCs w:val="24"/>
    </w:rPr>
  </w:style>
  <w:style w:type="character" w:customStyle="1" w:styleId="WW8Num9z2">
    <w:name w:val="WW8Num9z2"/>
    <w:uiPriority w:val="99"/>
    <w:rsid w:val="00F36293"/>
  </w:style>
  <w:style w:type="character" w:customStyle="1" w:styleId="WW8Num9z3">
    <w:name w:val="WW8Num9z3"/>
    <w:rsid w:val="00F36293"/>
  </w:style>
  <w:style w:type="character" w:customStyle="1" w:styleId="WW8Num9z4">
    <w:name w:val="WW8Num9z4"/>
    <w:rsid w:val="00F36293"/>
  </w:style>
  <w:style w:type="character" w:customStyle="1" w:styleId="WW8Num9z5">
    <w:name w:val="WW8Num9z5"/>
    <w:rsid w:val="00F36293"/>
  </w:style>
  <w:style w:type="character" w:customStyle="1" w:styleId="WW8Num9z6">
    <w:name w:val="WW8Num9z6"/>
    <w:rsid w:val="00F36293"/>
  </w:style>
  <w:style w:type="character" w:customStyle="1" w:styleId="WW8Num9z7">
    <w:name w:val="WW8Num9z7"/>
    <w:rsid w:val="00F36293"/>
  </w:style>
  <w:style w:type="character" w:customStyle="1" w:styleId="WW8Num9z8">
    <w:name w:val="WW8Num9z8"/>
    <w:rsid w:val="00F36293"/>
  </w:style>
  <w:style w:type="character" w:customStyle="1" w:styleId="WW8Num10z0">
    <w:name w:val="WW8Num10z0"/>
    <w:uiPriority w:val="99"/>
    <w:rsid w:val="00F36293"/>
    <w:rPr>
      <w:rFonts w:ascii="Arial" w:hAnsi="Arial" w:cs="Arial"/>
      <w:b w:val="0"/>
      <w:bCs w:val="0"/>
      <w:w w:val="99"/>
      <w:sz w:val="24"/>
      <w:szCs w:val="24"/>
    </w:rPr>
  </w:style>
  <w:style w:type="character" w:customStyle="1" w:styleId="WW8Num10z1">
    <w:name w:val="WW8Num10z1"/>
    <w:uiPriority w:val="99"/>
    <w:rsid w:val="00F36293"/>
  </w:style>
  <w:style w:type="character" w:customStyle="1" w:styleId="WW8Num10z2">
    <w:name w:val="WW8Num10z2"/>
    <w:uiPriority w:val="99"/>
    <w:rsid w:val="00F36293"/>
  </w:style>
  <w:style w:type="character" w:customStyle="1" w:styleId="WW8Num10z3">
    <w:name w:val="WW8Num10z3"/>
    <w:rsid w:val="00F36293"/>
  </w:style>
  <w:style w:type="character" w:customStyle="1" w:styleId="WW8Num10z4">
    <w:name w:val="WW8Num10z4"/>
    <w:rsid w:val="00F36293"/>
  </w:style>
  <w:style w:type="character" w:customStyle="1" w:styleId="WW8Num10z5">
    <w:name w:val="WW8Num10z5"/>
    <w:rsid w:val="00F36293"/>
  </w:style>
  <w:style w:type="character" w:customStyle="1" w:styleId="WW8Num10z6">
    <w:name w:val="WW8Num10z6"/>
    <w:rsid w:val="00F36293"/>
  </w:style>
  <w:style w:type="character" w:customStyle="1" w:styleId="WW8Num10z7">
    <w:name w:val="WW8Num10z7"/>
    <w:rsid w:val="00F36293"/>
  </w:style>
  <w:style w:type="character" w:customStyle="1" w:styleId="WW8Num10z8">
    <w:name w:val="WW8Num10z8"/>
    <w:rsid w:val="00F36293"/>
  </w:style>
  <w:style w:type="character" w:customStyle="1" w:styleId="WW8Num11z0">
    <w:name w:val="WW8Num11z0"/>
    <w:uiPriority w:val="99"/>
    <w:rsid w:val="00F36293"/>
    <w:rPr>
      <w:rFonts w:ascii="Arial" w:hAnsi="Arial" w:cs="Arial"/>
      <w:b w:val="0"/>
      <w:bCs w:val="0"/>
      <w:w w:val="99"/>
      <w:sz w:val="24"/>
      <w:szCs w:val="24"/>
    </w:rPr>
  </w:style>
  <w:style w:type="character" w:customStyle="1" w:styleId="WW8Num11z3">
    <w:name w:val="WW8Num11z3"/>
    <w:uiPriority w:val="99"/>
    <w:rsid w:val="00F36293"/>
  </w:style>
  <w:style w:type="character" w:customStyle="1" w:styleId="WW8Num11z4">
    <w:name w:val="WW8Num11z4"/>
    <w:uiPriority w:val="99"/>
    <w:rsid w:val="00F36293"/>
  </w:style>
  <w:style w:type="character" w:customStyle="1" w:styleId="WW8Num11z5">
    <w:name w:val="WW8Num11z5"/>
    <w:uiPriority w:val="99"/>
    <w:rsid w:val="00F36293"/>
  </w:style>
  <w:style w:type="character" w:customStyle="1" w:styleId="WW8Num11z6">
    <w:name w:val="WW8Num11z6"/>
    <w:uiPriority w:val="99"/>
    <w:rsid w:val="00F36293"/>
  </w:style>
  <w:style w:type="character" w:customStyle="1" w:styleId="WW8Num11z7">
    <w:name w:val="WW8Num11z7"/>
    <w:uiPriority w:val="99"/>
    <w:rsid w:val="00F36293"/>
  </w:style>
  <w:style w:type="character" w:customStyle="1" w:styleId="WW8Num11z8">
    <w:name w:val="WW8Num11z8"/>
    <w:uiPriority w:val="99"/>
    <w:rsid w:val="00F36293"/>
  </w:style>
  <w:style w:type="character" w:customStyle="1" w:styleId="WW8Num12z0">
    <w:name w:val="WW8Num12z0"/>
    <w:uiPriority w:val="99"/>
    <w:rsid w:val="00F36293"/>
    <w:rPr>
      <w:rFonts w:ascii="Arial" w:hAnsi="Arial" w:cs="Arial"/>
      <w:b w:val="0"/>
      <w:bCs w:val="0"/>
      <w:w w:val="99"/>
      <w:sz w:val="24"/>
      <w:szCs w:val="24"/>
    </w:rPr>
  </w:style>
  <w:style w:type="character" w:customStyle="1" w:styleId="WW8Num12z2">
    <w:name w:val="WW8Num12z2"/>
    <w:uiPriority w:val="99"/>
    <w:rsid w:val="00F36293"/>
  </w:style>
  <w:style w:type="character" w:customStyle="1" w:styleId="WW8Num12z3">
    <w:name w:val="WW8Num12z3"/>
    <w:uiPriority w:val="99"/>
    <w:rsid w:val="00F36293"/>
  </w:style>
  <w:style w:type="character" w:customStyle="1" w:styleId="WW8Num12z4">
    <w:name w:val="WW8Num12z4"/>
    <w:rsid w:val="00F36293"/>
  </w:style>
  <w:style w:type="character" w:customStyle="1" w:styleId="WW8Num12z5">
    <w:name w:val="WW8Num12z5"/>
    <w:rsid w:val="00F36293"/>
  </w:style>
  <w:style w:type="character" w:customStyle="1" w:styleId="WW8Num12z6">
    <w:name w:val="WW8Num12z6"/>
    <w:rsid w:val="00F36293"/>
  </w:style>
  <w:style w:type="character" w:customStyle="1" w:styleId="WW8Num12z7">
    <w:name w:val="WW8Num12z7"/>
    <w:rsid w:val="00F36293"/>
  </w:style>
  <w:style w:type="character" w:customStyle="1" w:styleId="WW8Num12z8">
    <w:name w:val="WW8Num12z8"/>
    <w:rsid w:val="00F36293"/>
  </w:style>
  <w:style w:type="character" w:customStyle="1" w:styleId="WW8Num13z0">
    <w:name w:val="WW8Num13z0"/>
    <w:uiPriority w:val="99"/>
    <w:rsid w:val="00F36293"/>
    <w:rPr>
      <w:rFonts w:ascii="Arial" w:hAnsi="Arial" w:cs="Arial"/>
      <w:b w:val="0"/>
      <w:bCs w:val="0"/>
      <w:w w:val="99"/>
      <w:sz w:val="24"/>
      <w:szCs w:val="24"/>
    </w:rPr>
  </w:style>
  <w:style w:type="character" w:customStyle="1" w:styleId="WW8Num13z1">
    <w:name w:val="WW8Num13z1"/>
    <w:uiPriority w:val="99"/>
    <w:rsid w:val="00F36293"/>
  </w:style>
  <w:style w:type="character" w:customStyle="1" w:styleId="WW8Num13z2">
    <w:name w:val="WW8Num13z2"/>
    <w:uiPriority w:val="99"/>
    <w:rsid w:val="00F36293"/>
  </w:style>
  <w:style w:type="character" w:customStyle="1" w:styleId="WW8Num13z3">
    <w:name w:val="WW8Num13z3"/>
    <w:uiPriority w:val="99"/>
    <w:rsid w:val="00F36293"/>
  </w:style>
  <w:style w:type="character" w:customStyle="1" w:styleId="WW8Num13z4">
    <w:name w:val="WW8Num13z4"/>
    <w:rsid w:val="00F36293"/>
  </w:style>
  <w:style w:type="character" w:customStyle="1" w:styleId="WW8Num13z5">
    <w:name w:val="WW8Num13z5"/>
    <w:rsid w:val="00F36293"/>
  </w:style>
  <w:style w:type="character" w:customStyle="1" w:styleId="WW8Num13z6">
    <w:name w:val="WW8Num13z6"/>
    <w:rsid w:val="00F36293"/>
  </w:style>
  <w:style w:type="character" w:customStyle="1" w:styleId="WW8Num13z7">
    <w:name w:val="WW8Num13z7"/>
    <w:rsid w:val="00F36293"/>
  </w:style>
  <w:style w:type="character" w:customStyle="1" w:styleId="WW8Num13z8">
    <w:name w:val="WW8Num13z8"/>
    <w:rsid w:val="00F36293"/>
  </w:style>
  <w:style w:type="character" w:customStyle="1" w:styleId="WW8Num14z0">
    <w:name w:val="WW8Num14z0"/>
    <w:uiPriority w:val="99"/>
    <w:rsid w:val="00F36293"/>
    <w:rPr>
      <w:rFonts w:ascii="Arial" w:hAnsi="Arial" w:cs="Arial"/>
      <w:b w:val="0"/>
      <w:bCs w:val="0"/>
      <w:w w:val="99"/>
      <w:sz w:val="24"/>
      <w:szCs w:val="24"/>
    </w:rPr>
  </w:style>
  <w:style w:type="character" w:customStyle="1" w:styleId="WW8Num14z2">
    <w:name w:val="WW8Num14z2"/>
    <w:uiPriority w:val="99"/>
    <w:rsid w:val="00F36293"/>
  </w:style>
  <w:style w:type="character" w:customStyle="1" w:styleId="WW8Num14z3">
    <w:name w:val="WW8Num14z3"/>
    <w:uiPriority w:val="99"/>
    <w:rsid w:val="00F36293"/>
  </w:style>
  <w:style w:type="character" w:customStyle="1" w:styleId="WW8Num14z4">
    <w:name w:val="WW8Num14z4"/>
    <w:uiPriority w:val="99"/>
    <w:rsid w:val="00F36293"/>
  </w:style>
  <w:style w:type="character" w:customStyle="1" w:styleId="WW8Num14z5">
    <w:name w:val="WW8Num14z5"/>
    <w:uiPriority w:val="99"/>
    <w:rsid w:val="00F36293"/>
  </w:style>
  <w:style w:type="character" w:customStyle="1" w:styleId="WW8Num14z6">
    <w:name w:val="WW8Num14z6"/>
    <w:uiPriority w:val="99"/>
    <w:rsid w:val="00F36293"/>
  </w:style>
  <w:style w:type="character" w:customStyle="1" w:styleId="WW8Num14z7">
    <w:name w:val="WW8Num14z7"/>
    <w:uiPriority w:val="99"/>
    <w:rsid w:val="00F36293"/>
  </w:style>
  <w:style w:type="character" w:customStyle="1" w:styleId="WW8Num14z8">
    <w:name w:val="WW8Num14z8"/>
    <w:uiPriority w:val="99"/>
    <w:rsid w:val="00F36293"/>
  </w:style>
  <w:style w:type="character" w:customStyle="1" w:styleId="WW8Num15z0">
    <w:name w:val="WW8Num15z0"/>
    <w:uiPriority w:val="99"/>
    <w:rsid w:val="00F36293"/>
    <w:rPr>
      <w:rFonts w:ascii="Arial" w:hAnsi="Arial" w:cs="Arial"/>
      <w:b w:val="0"/>
      <w:bCs w:val="0"/>
      <w:w w:val="99"/>
      <w:sz w:val="24"/>
      <w:szCs w:val="24"/>
    </w:rPr>
  </w:style>
  <w:style w:type="character" w:customStyle="1" w:styleId="WW8Num15z1">
    <w:name w:val="WW8Num15z1"/>
    <w:uiPriority w:val="99"/>
    <w:rsid w:val="00F36293"/>
  </w:style>
  <w:style w:type="character" w:customStyle="1" w:styleId="WW8Num15z2">
    <w:name w:val="WW8Num15z2"/>
    <w:uiPriority w:val="99"/>
    <w:rsid w:val="00F36293"/>
  </w:style>
  <w:style w:type="character" w:customStyle="1" w:styleId="WW8Num15z3">
    <w:name w:val="WW8Num15z3"/>
    <w:uiPriority w:val="99"/>
    <w:rsid w:val="00F36293"/>
  </w:style>
  <w:style w:type="character" w:customStyle="1" w:styleId="WW8Num15z4">
    <w:name w:val="WW8Num15z4"/>
    <w:uiPriority w:val="99"/>
    <w:rsid w:val="00F36293"/>
  </w:style>
  <w:style w:type="character" w:customStyle="1" w:styleId="WW8Num15z5">
    <w:name w:val="WW8Num15z5"/>
    <w:uiPriority w:val="99"/>
    <w:rsid w:val="00F36293"/>
  </w:style>
  <w:style w:type="character" w:customStyle="1" w:styleId="WW8Num15z6">
    <w:name w:val="WW8Num15z6"/>
    <w:uiPriority w:val="99"/>
    <w:rsid w:val="00F36293"/>
  </w:style>
  <w:style w:type="character" w:customStyle="1" w:styleId="WW8Num15z7">
    <w:name w:val="WW8Num15z7"/>
    <w:uiPriority w:val="99"/>
    <w:rsid w:val="00F36293"/>
  </w:style>
  <w:style w:type="character" w:customStyle="1" w:styleId="WW8Num15z8">
    <w:name w:val="WW8Num15z8"/>
    <w:uiPriority w:val="99"/>
    <w:rsid w:val="00F36293"/>
  </w:style>
  <w:style w:type="character" w:customStyle="1" w:styleId="WW8Num16z0">
    <w:name w:val="WW8Num16z0"/>
    <w:uiPriority w:val="99"/>
    <w:rsid w:val="00F36293"/>
    <w:rPr>
      <w:rFonts w:ascii="Arial" w:hAnsi="Arial" w:cs="Arial"/>
      <w:b w:val="0"/>
      <w:bCs w:val="0"/>
      <w:w w:val="99"/>
      <w:sz w:val="24"/>
      <w:szCs w:val="24"/>
    </w:rPr>
  </w:style>
  <w:style w:type="character" w:customStyle="1" w:styleId="WW8Num16z1">
    <w:name w:val="WW8Num16z1"/>
    <w:uiPriority w:val="99"/>
    <w:rsid w:val="00F36293"/>
  </w:style>
  <w:style w:type="character" w:customStyle="1" w:styleId="WW8Num16z2">
    <w:name w:val="WW8Num16z2"/>
    <w:uiPriority w:val="99"/>
    <w:rsid w:val="00F36293"/>
  </w:style>
  <w:style w:type="character" w:customStyle="1" w:styleId="WW8Num16z3">
    <w:name w:val="WW8Num16z3"/>
    <w:rsid w:val="00F36293"/>
  </w:style>
  <w:style w:type="character" w:customStyle="1" w:styleId="WW8Num16z4">
    <w:name w:val="WW8Num16z4"/>
    <w:rsid w:val="00F36293"/>
  </w:style>
  <w:style w:type="character" w:customStyle="1" w:styleId="WW8Num16z5">
    <w:name w:val="WW8Num16z5"/>
    <w:rsid w:val="00F36293"/>
  </w:style>
  <w:style w:type="character" w:customStyle="1" w:styleId="WW8Num16z6">
    <w:name w:val="WW8Num16z6"/>
    <w:rsid w:val="00F36293"/>
  </w:style>
  <w:style w:type="character" w:customStyle="1" w:styleId="WW8Num16z7">
    <w:name w:val="WW8Num16z7"/>
    <w:rsid w:val="00F36293"/>
  </w:style>
  <w:style w:type="character" w:customStyle="1" w:styleId="WW8Num16z8">
    <w:name w:val="WW8Num16z8"/>
    <w:rsid w:val="00F36293"/>
  </w:style>
  <w:style w:type="character" w:customStyle="1" w:styleId="WW8Num17z0">
    <w:name w:val="WW8Num17z0"/>
    <w:uiPriority w:val="99"/>
    <w:rsid w:val="00F36293"/>
    <w:rPr>
      <w:rFonts w:ascii="Arial" w:hAnsi="Arial" w:cs="Arial"/>
      <w:b w:val="0"/>
      <w:bCs w:val="0"/>
      <w:w w:val="99"/>
      <w:sz w:val="24"/>
      <w:szCs w:val="24"/>
    </w:rPr>
  </w:style>
  <w:style w:type="character" w:customStyle="1" w:styleId="WW8Num17z2">
    <w:name w:val="WW8Num17z2"/>
    <w:rsid w:val="00F36293"/>
  </w:style>
  <w:style w:type="character" w:customStyle="1" w:styleId="WW8Num17z3">
    <w:name w:val="WW8Num17z3"/>
    <w:rsid w:val="00F36293"/>
  </w:style>
  <w:style w:type="character" w:customStyle="1" w:styleId="WW8Num17z4">
    <w:name w:val="WW8Num17z4"/>
    <w:rsid w:val="00F36293"/>
  </w:style>
  <w:style w:type="character" w:customStyle="1" w:styleId="WW8Num17z5">
    <w:name w:val="WW8Num17z5"/>
    <w:rsid w:val="00F36293"/>
  </w:style>
  <w:style w:type="character" w:customStyle="1" w:styleId="WW8Num17z6">
    <w:name w:val="WW8Num17z6"/>
    <w:rsid w:val="00F36293"/>
  </w:style>
  <w:style w:type="character" w:customStyle="1" w:styleId="WW8Num17z7">
    <w:name w:val="WW8Num17z7"/>
    <w:rsid w:val="00F36293"/>
  </w:style>
  <w:style w:type="character" w:customStyle="1" w:styleId="WW8Num17z8">
    <w:name w:val="WW8Num17z8"/>
    <w:rsid w:val="00F36293"/>
  </w:style>
  <w:style w:type="character" w:customStyle="1" w:styleId="WW8Num18z0">
    <w:name w:val="WW8Num18z0"/>
    <w:rsid w:val="00F36293"/>
    <w:rPr>
      <w:rFonts w:ascii="Arial" w:hAnsi="Arial" w:cs="Arial"/>
      <w:b w:val="0"/>
      <w:bCs w:val="0"/>
      <w:w w:val="99"/>
      <w:sz w:val="24"/>
      <w:szCs w:val="24"/>
    </w:rPr>
  </w:style>
  <w:style w:type="character" w:customStyle="1" w:styleId="WW8Num18z1">
    <w:name w:val="WW8Num18z1"/>
    <w:rsid w:val="00F36293"/>
  </w:style>
  <w:style w:type="character" w:customStyle="1" w:styleId="WW8Num18z2">
    <w:name w:val="WW8Num18z2"/>
    <w:rsid w:val="00F36293"/>
  </w:style>
  <w:style w:type="character" w:customStyle="1" w:styleId="WW8Num18z3">
    <w:name w:val="WW8Num18z3"/>
    <w:rsid w:val="00F36293"/>
  </w:style>
  <w:style w:type="character" w:customStyle="1" w:styleId="WW8Num18z4">
    <w:name w:val="WW8Num18z4"/>
    <w:rsid w:val="00F36293"/>
  </w:style>
  <w:style w:type="character" w:customStyle="1" w:styleId="WW8Num18z5">
    <w:name w:val="WW8Num18z5"/>
    <w:rsid w:val="00F36293"/>
  </w:style>
  <w:style w:type="character" w:customStyle="1" w:styleId="WW8Num18z6">
    <w:name w:val="WW8Num18z6"/>
    <w:rsid w:val="00F36293"/>
  </w:style>
  <w:style w:type="character" w:customStyle="1" w:styleId="WW8Num18z7">
    <w:name w:val="WW8Num18z7"/>
    <w:rsid w:val="00F36293"/>
  </w:style>
  <w:style w:type="character" w:customStyle="1" w:styleId="WW8Num18z8">
    <w:name w:val="WW8Num18z8"/>
    <w:rsid w:val="00F36293"/>
  </w:style>
  <w:style w:type="character" w:customStyle="1" w:styleId="WW8Num19z0">
    <w:name w:val="WW8Num19z0"/>
    <w:rsid w:val="00F36293"/>
    <w:rPr>
      <w:rFonts w:ascii="Arial" w:hAnsi="Arial" w:cs="Arial"/>
      <w:b w:val="0"/>
      <w:bCs w:val="0"/>
      <w:w w:val="99"/>
      <w:sz w:val="24"/>
      <w:szCs w:val="24"/>
    </w:rPr>
  </w:style>
  <w:style w:type="character" w:customStyle="1" w:styleId="WW8Num19z2">
    <w:name w:val="WW8Num19z2"/>
    <w:rsid w:val="00F36293"/>
  </w:style>
  <w:style w:type="character" w:customStyle="1" w:styleId="WW8Num19z3">
    <w:name w:val="WW8Num19z3"/>
    <w:rsid w:val="00F36293"/>
  </w:style>
  <w:style w:type="character" w:customStyle="1" w:styleId="WW8Num19z4">
    <w:name w:val="WW8Num19z4"/>
    <w:rsid w:val="00F36293"/>
  </w:style>
  <w:style w:type="character" w:customStyle="1" w:styleId="WW8Num19z5">
    <w:name w:val="WW8Num19z5"/>
    <w:rsid w:val="00F36293"/>
  </w:style>
  <w:style w:type="character" w:customStyle="1" w:styleId="WW8Num19z6">
    <w:name w:val="WW8Num19z6"/>
    <w:rsid w:val="00F36293"/>
  </w:style>
  <w:style w:type="character" w:customStyle="1" w:styleId="WW8Num19z7">
    <w:name w:val="WW8Num19z7"/>
    <w:rsid w:val="00F36293"/>
  </w:style>
  <w:style w:type="character" w:customStyle="1" w:styleId="WW8Num19z8">
    <w:name w:val="WW8Num19z8"/>
    <w:rsid w:val="00F36293"/>
  </w:style>
  <w:style w:type="character" w:customStyle="1" w:styleId="WW8Num20z0">
    <w:name w:val="WW8Num20z0"/>
    <w:rsid w:val="00F36293"/>
    <w:rPr>
      <w:rFonts w:ascii="Arial" w:hAnsi="Arial" w:cs="Arial"/>
      <w:b w:val="0"/>
      <w:bCs w:val="0"/>
      <w:w w:val="99"/>
      <w:sz w:val="24"/>
      <w:szCs w:val="24"/>
    </w:rPr>
  </w:style>
  <w:style w:type="character" w:customStyle="1" w:styleId="WW8Num20z1">
    <w:name w:val="WW8Num20z1"/>
    <w:rsid w:val="00F36293"/>
  </w:style>
  <w:style w:type="character" w:customStyle="1" w:styleId="WW8Num20z2">
    <w:name w:val="WW8Num20z2"/>
    <w:rsid w:val="00F36293"/>
  </w:style>
  <w:style w:type="character" w:customStyle="1" w:styleId="WW8Num20z3">
    <w:name w:val="WW8Num20z3"/>
    <w:rsid w:val="00F36293"/>
  </w:style>
  <w:style w:type="character" w:customStyle="1" w:styleId="WW8Num20z4">
    <w:name w:val="WW8Num20z4"/>
    <w:rsid w:val="00F36293"/>
  </w:style>
  <w:style w:type="character" w:customStyle="1" w:styleId="WW8Num20z5">
    <w:name w:val="WW8Num20z5"/>
    <w:rsid w:val="00F36293"/>
  </w:style>
  <w:style w:type="character" w:customStyle="1" w:styleId="WW8Num20z6">
    <w:name w:val="WW8Num20z6"/>
    <w:rsid w:val="00F36293"/>
  </w:style>
  <w:style w:type="character" w:customStyle="1" w:styleId="WW8Num20z7">
    <w:name w:val="WW8Num20z7"/>
    <w:rsid w:val="00F36293"/>
  </w:style>
  <w:style w:type="character" w:customStyle="1" w:styleId="WW8Num20z8">
    <w:name w:val="WW8Num20z8"/>
    <w:rsid w:val="00F36293"/>
  </w:style>
  <w:style w:type="character" w:customStyle="1" w:styleId="WW8Num21z0">
    <w:name w:val="WW8Num21z0"/>
    <w:rsid w:val="00F36293"/>
    <w:rPr>
      <w:rFonts w:ascii="Arial" w:hAnsi="Arial" w:cs="Arial"/>
      <w:b w:val="0"/>
      <w:bCs w:val="0"/>
      <w:w w:val="99"/>
      <w:sz w:val="24"/>
      <w:szCs w:val="24"/>
    </w:rPr>
  </w:style>
  <w:style w:type="character" w:customStyle="1" w:styleId="WW8Num21z1">
    <w:name w:val="WW8Num21z1"/>
    <w:rsid w:val="00F36293"/>
  </w:style>
  <w:style w:type="character" w:customStyle="1" w:styleId="WW8Num21z2">
    <w:name w:val="WW8Num21z2"/>
    <w:rsid w:val="00F36293"/>
  </w:style>
  <w:style w:type="character" w:customStyle="1" w:styleId="WW8Num21z3">
    <w:name w:val="WW8Num21z3"/>
    <w:rsid w:val="00F36293"/>
  </w:style>
  <w:style w:type="character" w:customStyle="1" w:styleId="WW8Num21z4">
    <w:name w:val="WW8Num21z4"/>
    <w:rsid w:val="00F36293"/>
  </w:style>
  <w:style w:type="character" w:customStyle="1" w:styleId="WW8Num21z5">
    <w:name w:val="WW8Num21z5"/>
    <w:rsid w:val="00F36293"/>
  </w:style>
  <w:style w:type="character" w:customStyle="1" w:styleId="WW8Num21z6">
    <w:name w:val="WW8Num21z6"/>
    <w:rsid w:val="00F36293"/>
  </w:style>
  <w:style w:type="character" w:customStyle="1" w:styleId="WW8Num21z7">
    <w:name w:val="WW8Num21z7"/>
    <w:rsid w:val="00F36293"/>
  </w:style>
  <w:style w:type="character" w:customStyle="1" w:styleId="WW8Num21z8">
    <w:name w:val="WW8Num21z8"/>
    <w:rsid w:val="00F36293"/>
  </w:style>
  <w:style w:type="character" w:customStyle="1" w:styleId="WW8Num22z0">
    <w:name w:val="WW8Num22z0"/>
    <w:rsid w:val="00F36293"/>
    <w:rPr>
      <w:rFonts w:ascii="Arial" w:hAnsi="Arial" w:cs="Arial"/>
      <w:b w:val="0"/>
      <w:bCs w:val="0"/>
      <w:w w:val="99"/>
      <w:sz w:val="24"/>
      <w:szCs w:val="24"/>
    </w:rPr>
  </w:style>
  <w:style w:type="character" w:customStyle="1" w:styleId="WW8Num22z2">
    <w:name w:val="WW8Num22z2"/>
    <w:rsid w:val="00F36293"/>
  </w:style>
  <w:style w:type="character" w:customStyle="1" w:styleId="WW8Num22z3">
    <w:name w:val="WW8Num22z3"/>
    <w:rsid w:val="00F36293"/>
  </w:style>
  <w:style w:type="character" w:customStyle="1" w:styleId="WW8Num22z4">
    <w:name w:val="WW8Num22z4"/>
    <w:rsid w:val="00F36293"/>
  </w:style>
  <w:style w:type="character" w:customStyle="1" w:styleId="WW8Num22z5">
    <w:name w:val="WW8Num22z5"/>
    <w:rsid w:val="00F36293"/>
  </w:style>
  <w:style w:type="character" w:customStyle="1" w:styleId="WW8Num22z6">
    <w:name w:val="WW8Num22z6"/>
    <w:rsid w:val="00F36293"/>
  </w:style>
  <w:style w:type="character" w:customStyle="1" w:styleId="WW8Num22z7">
    <w:name w:val="WW8Num22z7"/>
    <w:rsid w:val="00F36293"/>
  </w:style>
  <w:style w:type="character" w:customStyle="1" w:styleId="WW8Num22z8">
    <w:name w:val="WW8Num22z8"/>
    <w:rsid w:val="00F36293"/>
  </w:style>
  <w:style w:type="character" w:customStyle="1" w:styleId="WW8Num23z0">
    <w:name w:val="WW8Num23z0"/>
    <w:rsid w:val="00F36293"/>
    <w:rPr>
      <w:rFonts w:ascii="Arial" w:hAnsi="Arial" w:cs="Arial"/>
      <w:b w:val="0"/>
      <w:bCs w:val="0"/>
      <w:w w:val="99"/>
      <w:sz w:val="24"/>
      <w:szCs w:val="24"/>
    </w:rPr>
  </w:style>
  <w:style w:type="character" w:customStyle="1" w:styleId="WW8Num23z1">
    <w:name w:val="WW8Num23z1"/>
    <w:rsid w:val="00F36293"/>
  </w:style>
  <w:style w:type="character" w:customStyle="1" w:styleId="WW8Num23z2">
    <w:name w:val="WW8Num23z2"/>
    <w:rsid w:val="00F36293"/>
  </w:style>
  <w:style w:type="character" w:customStyle="1" w:styleId="WW8Num23z3">
    <w:name w:val="WW8Num23z3"/>
    <w:rsid w:val="00F36293"/>
  </w:style>
  <w:style w:type="character" w:customStyle="1" w:styleId="WW8Num23z4">
    <w:name w:val="WW8Num23z4"/>
    <w:rsid w:val="00F36293"/>
  </w:style>
  <w:style w:type="character" w:customStyle="1" w:styleId="WW8Num23z5">
    <w:name w:val="WW8Num23z5"/>
    <w:rsid w:val="00F36293"/>
  </w:style>
  <w:style w:type="character" w:customStyle="1" w:styleId="WW8Num23z6">
    <w:name w:val="WW8Num23z6"/>
    <w:rsid w:val="00F36293"/>
  </w:style>
  <w:style w:type="character" w:customStyle="1" w:styleId="WW8Num23z7">
    <w:name w:val="WW8Num23z7"/>
    <w:rsid w:val="00F36293"/>
  </w:style>
  <w:style w:type="character" w:customStyle="1" w:styleId="WW8Num23z8">
    <w:name w:val="WW8Num23z8"/>
    <w:rsid w:val="00F36293"/>
  </w:style>
  <w:style w:type="character" w:customStyle="1" w:styleId="WW8Num24z0">
    <w:name w:val="WW8Num24z0"/>
    <w:rsid w:val="00F36293"/>
    <w:rPr>
      <w:rFonts w:ascii="Arial" w:hAnsi="Arial" w:cs="Arial"/>
      <w:b w:val="0"/>
      <w:bCs w:val="0"/>
      <w:w w:val="99"/>
      <w:sz w:val="24"/>
      <w:szCs w:val="24"/>
    </w:rPr>
  </w:style>
  <w:style w:type="character" w:customStyle="1" w:styleId="WW8Num24z2">
    <w:name w:val="WW8Num24z2"/>
    <w:rsid w:val="00F36293"/>
  </w:style>
  <w:style w:type="character" w:customStyle="1" w:styleId="WW8Num24z3">
    <w:name w:val="WW8Num24z3"/>
    <w:rsid w:val="00F36293"/>
  </w:style>
  <w:style w:type="character" w:customStyle="1" w:styleId="WW8Num24z4">
    <w:name w:val="WW8Num24z4"/>
    <w:rsid w:val="00F36293"/>
  </w:style>
  <w:style w:type="character" w:customStyle="1" w:styleId="WW8Num24z5">
    <w:name w:val="WW8Num24z5"/>
    <w:rsid w:val="00F36293"/>
  </w:style>
  <w:style w:type="character" w:customStyle="1" w:styleId="WW8Num24z6">
    <w:name w:val="WW8Num24z6"/>
    <w:rsid w:val="00F36293"/>
  </w:style>
  <w:style w:type="character" w:customStyle="1" w:styleId="WW8Num24z7">
    <w:name w:val="WW8Num24z7"/>
    <w:rsid w:val="00F36293"/>
  </w:style>
  <w:style w:type="character" w:customStyle="1" w:styleId="WW8Num24z8">
    <w:name w:val="WW8Num24z8"/>
    <w:rsid w:val="00F36293"/>
  </w:style>
  <w:style w:type="character" w:customStyle="1" w:styleId="WW8Num25z0">
    <w:name w:val="WW8Num25z0"/>
    <w:rsid w:val="00F36293"/>
    <w:rPr>
      <w:rFonts w:ascii="Arial" w:hAnsi="Arial" w:cs="Arial"/>
      <w:b w:val="0"/>
      <w:bCs w:val="0"/>
      <w:w w:val="99"/>
      <w:sz w:val="24"/>
      <w:szCs w:val="24"/>
    </w:rPr>
  </w:style>
  <w:style w:type="character" w:customStyle="1" w:styleId="WW8Num25z1">
    <w:name w:val="WW8Num25z1"/>
    <w:rsid w:val="00F36293"/>
  </w:style>
  <w:style w:type="character" w:customStyle="1" w:styleId="WW8Num25z2">
    <w:name w:val="WW8Num25z2"/>
    <w:rsid w:val="00F36293"/>
  </w:style>
  <w:style w:type="character" w:customStyle="1" w:styleId="WW8Num25z3">
    <w:name w:val="WW8Num25z3"/>
    <w:rsid w:val="00F36293"/>
  </w:style>
  <w:style w:type="character" w:customStyle="1" w:styleId="WW8Num25z4">
    <w:name w:val="WW8Num25z4"/>
    <w:rsid w:val="00F36293"/>
  </w:style>
  <w:style w:type="character" w:customStyle="1" w:styleId="WW8Num25z5">
    <w:name w:val="WW8Num25z5"/>
    <w:rsid w:val="00F36293"/>
  </w:style>
  <w:style w:type="character" w:customStyle="1" w:styleId="WW8Num25z6">
    <w:name w:val="WW8Num25z6"/>
    <w:rsid w:val="00F36293"/>
  </w:style>
  <w:style w:type="character" w:customStyle="1" w:styleId="WW8Num25z7">
    <w:name w:val="WW8Num25z7"/>
    <w:rsid w:val="00F36293"/>
  </w:style>
  <w:style w:type="character" w:customStyle="1" w:styleId="WW8Num25z8">
    <w:name w:val="WW8Num25z8"/>
    <w:rsid w:val="00F36293"/>
  </w:style>
  <w:style w:type="character" w:customStyle="1" w:styleId="WW8Num26z0">
    <w:name w:val="WW8Num26z0"/>
    <w:rsid w:val="00F36293"/>
    <w:rPr>
      <w:rFonts w:ascii="Arial" w:hAnsi="Arial" w:cs="Arial"/>
      <w:b w:val="0"/>
      <w:bCs w:val="0"/>
      <w:w w:val="99"/>
      <w:sz w:val="24"/>
      <w:szCs w:val="24"/>
    </w:rPr>
  </w:style>
  <w:style w:type="character" w:customStyle="1" w:styleId="WW8Num26z2">
    <w:name w:val="WW8Num26z2"/>
    <w:rsid w:val="00F36293"/>
  </w:style>
  <w:style w:type="character" w:customStyle="1" w:styleId="WW8Num26z3">
    <w:name w:val="WW8Num26z3"/>
    <w:rsid w:val="00F36293"/>
  </w:style>
  <w:style w:type="character" w:customStyle="1" w:styleId="WW8Num26z4">
    <w:name w:val="WW8Num26z4"/>
    <w:rsid w:val="00F36293"/>
  </w:style>
  <w:style w:type="character" w:customStyle="1" w:styleId="WW8Num26z5">
    <w:name w:val="WW8Num26z5"/>
    <w:rsid w:val="00F36293"/>
  </w:style>
  <w:style w:type="character" w:customStyle="1" w:styleId="WW8Num26z6">
    <w:name w:val="WW8Num26z6"/>
    <w:rsid w:val="00F36293"/>
  </w:style>
  <w:style w:type="character" w:customStyle="1" w:styleId="WW8Num26z7">
    <w:name w:val="WW8Num26z7"/>
    <w:rsid w:val="00F36293"/>
  </w:style>
  <w:style w:type="character" w:customStyle="1" w:styleId="WW8Num26z8">
    <w:name w:val="WW8Num26z8"/>
    <w:rsid w:val="00F36293"/>
  </w:style>
  <w:style w:type="character" w:customStyle="1" w:styleId="WW8Num27z0">
    <w:name w:val="WW8Num27z0"/>
    <w:rsid w:val="00F36293"/>
    <w:rPr>
      <w:rFonts w:ascii="Arial" w:hAnsi="Arial" w:cs="Arial"/>
      <w:b w:val="0"/>
      <w:bCs w:val="0"/>
      <w:w w:val="99"/>
      <w:sz w:val="24"/>
      <w:szCs w:val="24"/>
    </w:rPr>
  </w:style>
  <w:style w:type="character" w:customStyle="1" w:styleId="WW8Num27z1">
    <w:name w:val="WW8Num27z1"/>
    <w:rsid w:val="00F36293"/>
  </w:style>
  <w:style w:type="character" w:customStyle="1" w:styleId="WW8Num27z2">
    <w:name w:val="WW8Num27z2"/>
    <w:rsid w:val="00F36293"/>
  </w:style>
  <w:style w:type="character" w:customStyle="1" w:styleId="WW8Num27z3">
    <w:name w:val="WW8Num27z3"/>
    <w:rsid w:val="00F36293"/>
  </w:style>
  <w:style w:type="character" w:customStyle="1" w:styleId="WW8Num27z4">
    <w:name w:val="WW8Num27z4"/>
    <w:rsid w:val="00F36293"/>
  </w:style>
  <w:style w:type="character" w:customStyle="1" w:styleId="WW8Num27z5">
    <w:name w:val="WW8Num27z5"/>
    <w:rsid w:val="00F36293"/>
  </w:style>
  <w:style w:type="character" w:customStyle="1" w:styleId="WW8Num27z6">
    <w:name w:val="WW8Num27z6"/>
    <w:rsid w:val="00F36293"/>
  </w:style>
  <w:style w:type="character" w:customStyle="1" w:styleId="WW8Num27z7">
    <w:name w:val="WW8Num27z7"/>
    <w:rsid w:val="00F36293"/>
  </w:style>
  <w:style w:type="character" w:customStyle="1" w:styleId="WW8Num27z8">
    <w:name w:val="WW8Num27z8"/>
    <w:rsid w:val="00F36293"/>
  </w:style>
  <w:style w:type="character" w:customStyle="1" w:styleId="WW8Num28z0">
    <w:name w:val="WW8Num28z0"/>
    <w:rsid w:val="00F36293"/>
    <w:rPr>
      <w:rFonts w:ascii="Arial" w:hAnsi="Arial" w:cs="Arial"/>
      <w:b w:val="0"/>
      <w:bCs w:val="0"/>
      <w:w w:val="99"/>
      <w:sz w:val="24"/>
      <w:szCs w:val="24"/>
    </w:rPr>
  </w:style>
  <w:style w:type="character" w:customStyle="1" w:styleId="WW8Num28z1">
    <w:name w:val="WW8Num28z1"/>
    <w:rsid w:val="00F36293"/>
  </w:style>
  <w:style w:type="character" w:customStyle="1" w:styleId="WW8Num28z2">
    <w:name w:val="WW8Num28z2"/>
    <w:rsid w:val="00F36293"/>
  </w:style>
  <w:style w:type="character" w:customStyle="1" w:styleId="WW8Num28z3">
    <w:name w:val="WW8Num28z3"/>
    <w:rsid w:val="00F36293"/>
  </w:style>
  <w:style w:type="character" w:customStyle="1" w:styleId="WW8Num28z4">
    <w:name w:val="WW8Num28z4"/>
    <w:rsid w:val="00F36293"/>
  </w:style>
  <w:style w:type="character" w:customStyle="1" w:styleId="WW8Num28z5">
    <w:name w:val="WW8Num28z5"/>
    <w:rsid w:val="00F36293"/>
  </w:style>
  <w:style w:type="character" w:customStyle="1" w:styleId="WW8Num28z6">
    <w:name w:val="WW8Num28z6"/>
    <w:rsid w:val="00F36293"/>
  </w:style>
  <w:style w:type="character" w:customStyle="1" w:styleId="WW8Num28z7">
    <w:name w:val="WW8Num28z7"/>
    <w:rsid w:val="00F36293"/>
  </w:style>
  <w:style w:type="character" w:customStyle="1" w:styleId="WW8Num28z8">
    <w:name w:val="WW8Num28z8"/>
    <w:rsid w:val="00F36293"/>
  </w:style>
  <w:style w:type="character" w:customStyle="1" w:styleId="WW8Num29z0">
    <w:name w:val="WW8Num29z0"/>
    <w:rsid w:val="00F36293"/>
    <w:rPr>
      <w:rFonts w:ascii="Arial" w:hAnsi="Arial" w:cs="Arial"/>
      <w:b w:val="0"/>
      <w:bCs w:val="0"/>
      <w:w w:val="99"/>
      <w:sz w:val="24"/>
      <w:szCs w:val="24"/>
    </w:rPr>
  </w:style>
  <w:style w:type="character" w:customStyle="1" w:styleId="WW8Num29z1">
    <w:name w:val="WW8Num29z1"/>
    <w:rsid w:val="00F36293"/>
  </w:style>
  <w:style w:type="character" w:customStyle="1" w:styleId="WW8Num29z2">
    <w:name w:val="WW8Num29z2"/>
    <w:rsid w:val="00F36293"/>
  </w:style>
  <w:style w:type="character" w:customStyle="1" w:styleId="WW8Num29z3">
    <w:name w:val="WW8Num29z3"/>
    <w:rsid w:val="00F36293"/>
  </w:style>
  <w:style w:type="character" w:customStyle="1" w:styleId="WW8Num29z4">
    <w:name w:val="WW8Num29z4"/>
    <w:rsid w:val="00F36293"/>
  </w:style>
  <w:style w:type="character" w:customStyle="1" w:styleId="WW8Num29z5">
    <w:name w:val="WW8Num29z5"/>
    <w:rsid w:val="00F36293"/>
  </w:style>
  <w:style w:type="character" w:customStyle="1" w:styleId="WW8Num29z6">
    <w:name w:val="WW8Num29z6"/>
    <w:rsid w:val="00F36293"/>
  </w:style>
  <w:style w:type="character" w:customStyle="1" w:styleId="WW8Num29z7">
    <w:name w:val="WW8Num29z7"/>
    <w:rsid w:val="00F36293"/>
  </w:style>
  <w:style w:type="character" w:customStyle="1" w:styleId="WW8Num29z8">
    <w:name w:val="WW8Num29z8"/>
    <w:rsid w:val="00F36293"/>
  </w:style>
  <w:style w:type="character" w:customStyle="1" w:styleId="WW8Num30z0">
    <w:name w:val="WW8Num30z0"/>
    <w:rsid w:val="00F36293"/>
    <w:rPr>
      <w:rFonts w:ascii="Arial" w:hAnsi="Arial" w:cs="Arial"/>
      <w:b w:val="0"/>
      <w:bCs w:val="0"/>
      <w:w w:val="99"/>
      <w:sz w:val="24"/>
      <w:szCs w:val="24"/>
    </w:rPr>
  </w:style>
  <w:style w:type="character" w:customStyle="1" w:styleId="WW8Num30z2">
    <w:name w:val="WW8Num30z2"/>
    <w:rsid w:val="00F36293"/>
  </w:style>
  <w:style w:type="character" w:customStyle="1" w:styleId="WW8Num30z3">
    <w:name w:val="WW8Num30z3"/>
    <w:rsid w:val="00F36293"/>
  </w:style>
  <w:style w:type="character" w:customStyle="1" w:styleId="WW8Num30z4">
    <w:name w:val="WW8Num30z4"/>
    <w:rsid w:val="00F36293"/>
  </w:style>
  <w:style w:type="character" w:customStyle="1" w:styleId="WW8Num30z5">
    <w:name w:val="WW8Num30z5"/>
    <w:rsid w:val="00F36293"/>
  </w:style>
  <w:style w:type="character" w:customStyle="1" w:styleId="WW8Num30z6">
    <w:name w:val="WW8Num30z6"/>
    <w:rsid w:val="00F36293"/>
  </w:style>
  <w:style w:type="character" w:customStyle="1" w:styleId="WW8Num30z7">
    <w:name w:val="WW8Num30z7"/>
    <w:rsid w:val="00F36293"/>
  </w:style>
  <w:style w:type="character" w:customStyle="1" w:styleId="WW8Num30z8">
    <w:name w:val="WW8Num30z8"/>
    <w:rsid w:val="00F36293"/>
  </w:style>
  <w:style w:type="character" w:customStyle="1" w:styleId="WW8Num31z0">
    <w:name w:val="WW8Num31z0"/>
    <w:rsid w:val="00F36293"/>
    <w:rPr>
      <w:rFonts w:ascii="Arial" w:hAnsi="Arial" w:cs="Arial"/>
      <w:b w:val="0"/>
      <w:bCs w:val="0"/>
      <w:w w:val="99"/>
      <w:sz w:val="24"/>
      <w:szCs w:val="24"/>
    </w:rPr>
  </w:style>
  <w:style w:type="character" w:customStyle="1" w:styleId="WW8Num31z1">
    <w:name w:val="WW8Num31z1"/>
    <w:rsid w:val="00F36293"/>
  </w:style>
  <w:style w:type="character" w:customStyle="1" w:styleId="WW8Num31z2">
    <w:name w:val="WW8Num31z2"/>
    <w:rsid w:val="00F36293"/>
  </w:style>
  <w:style w:type="character" w:customStyle="1" w:styleId="WW8Num31z3">
    <w:name w:val="WW8Num31z3"/>
    <w:rsid w:val="00F36293"/>
  </w:style>
  <w:style w:type="character" w:customStyle="1" w:styleId="WW8Num31z4">
    <w:name w:val="WW8Num31z4"/>
    <w:rsid w:val="00F36293"/>
  </w:style>
  <w:style w:type="character" w:customStyle="1" w:styleId="WW8Num31z5">
    <w:name w:val="WW8Num31z5"/>
    <w:rsid w:val="00F36293"/>
  </w:style>
  <w:style w:type="character" w:customStyle="1" w:styleId="WW8Num31z6">
    <w:name w:val="WW8Num31z6"/>
    <w:rsid w:val="00F36293"/>
  </w:style>
  <w:style w:type="character" w:customStyle="1" w:styleId="WW8Num31z7">
    <w:name w:val="WW8Num31z7"/>
    <w:rsid w:val="00F36293"/>
  </w:style>
  <w:style w:type="character" w:customStyle="1" w:styleId="WW8Num31z8">
    <w:name w:val="WW8Num31z8"/>
    <w:rsid w:val="00F36293"/>
  </w:style>
  <w:style w:type="character" w:customStyle="1" w:styleId="WW8Num32z0">
    <w:name w:val="WW8Num32z0"/>
    <w:rsid w:val="00F36293"/>
    <w:rPr>
      <w:rFonts w:ascii="Arial" w:hAnsi="Arial" w:cs="Arial"/>
      <w:b w:val="0"/>
      <w:bCs w:val="0"/>
      <w:w w:val="99"/>
      <w:sz w:val="24"/>
      <w:szCs w:val="24"/>
    </w:rPr>
  </w:style>
  <w:style w:type="character" w:customStyle="1" w:styleId="WW8Num32z1">
    <w:name w:val="WW8Num32z1"/>
    <w:rsid w:val="00F36293"/>
  </w:style>
  <w:style w:type="character" w:customStyle="1" w:styleId="WW8Num32z2">
    <w:name w:val="WW8Num32z2"/>
    <w:rsid w:val="00F36293"/>
  </w:style>
  <w:style w:type="character" w:customStyle="1" w:styleId="WW8Num32z3">
    <w:name w:val="WW8Num32z3"/>
    <w:rsid w:val="00F36293"/>
  </w:style>
  <w:style w:type="character" w:customStyle="1" w:styleId="WW8Num32z4">
    <w:name w:val="WW8Num32z4"/>
    <w:rsid w:val="00F36293"/>
  </w:style>
  <w:style w:type="character" w:customStyle="1" w:styleId="WW8Num32z5">
    <w:name w:val="WW8Num32z5"/>
    <w:rsid w:val="00F36293"/>
  </w:style>
  <w:style w:type="character" w:customStyle="1" w:styleId="WW8Num32z6">
    <w:name w:val="WW8Num32z6"/>
    <w:rsid w:val="00F36293"/>
  </w:style>
  <w:style w:type="character" w:customStyle="1" w:styleId="WW8Num32z7">
    <w:name w:val="WW8Num32z7"/>
    <w:rsid w:val="00F36293"/>
  </w:style>
  <w:style w:type="character" w:customStyle="1" w:styleId="WW8Num32z8">
    <w:name w:val="WW8Num32z8"/>
    <w:rsid w:val="00F36293"/>
  </w:style>
  <w:style w:type="character" w:customStyle="1" w:styleId="WW8Num33z0">
    <w:name w:val="WW8Num33z0"/>
    <w:rsid w:val="00F36293"/>
    <w:rPr>
      <w:rFonts w:ascii="Arial" w:hAnsi="Arial" w:cs="Arial"/>
      <w:b w:val="0"/>
      <w:bCs w:val="0"/>
      <w:w w:val="99"/>
      <w:sz w:val="24"/>
      <w:szCs w:val="24"/>
    </w:rPr>
  </w:style>
  <w:style w:type="character" w:customStyle="1" w:styleId="WW8Num33z1">
    <w:name w:val="WW8Num33z1"/>
    <w:rsid w:val="00F36293"/>
  </w:style>
  <w:style w:type="character" w:customStyle="1" w:styleId="WW8Num33z2">
    <w:name w:val="WW8Num33z2"/>
    <w:rsid w:val="00F36293"/>
  </w:style>
  <w:style w:type="character" w:customStyle="1" w:styleId="WW8Num33z3">
    <w:name w:val="WW8Num33z3"/>
    <w:rsid w:val="00F36293"/>
  </w:style>
  <w:style w:type="character" w:customStyle="1" w:styleId="WW8Num33z4">
    <w:name w:val="WW8Num33z4"/>
    <w:rsid w:val="00F36293"/>
  </w:style>
  <w:style w:type="character" w:customStyle="1" w:styleId="WW8Num33z5">
    <w:name w:val="WW8Num33z5"/>
    <w:rsid w:val="00F36293"/>
  </w:style>
  <w:style w:type="character" w:customStyle="1" w:styleId="WW8Num33z6">
    <w:name w:val="WW8Num33z6"/>
    <w:rsid w:val="00F36293"/>
  </w:style>
  <w:style w:type="character" w:customStyle="1" w:styleId="WW8Num33z7">
    <w:name w:val="WW8Num33z7"/>
    <w:rsid w:val="00F36293"/>
  </w:style>
  <w:style w:type="character" w:customStyle="1" w:styleId="WW8Num33z8">
    <w:name w:val="WW8Num33z8"/>
    <w:rsid w:val="00F36293"/>
  </w:style>
  <w:style w:type="character" w:customStyle="1" w:styleId="WW8Num34z0">
    <w:name w:val="WW8Num34z0"/>
    <w:rsid w:val="00F36293"/>
    <w:rPr>
      <w:rFonts w:ascii="Arial" w:hAnsi="Arial" w:cs="Arial"/>
      <w:b w:val="0"/>
      <w:bCs w:val="0"/>
      <w:w w:val="99"/>
      <w:sz w:val="24"/>
      <w:szCs w:val="24"/>
    </w:rPr>
  </w:style>
  <w:style w:type="character" w:customStyle="1" w:styleId="WW8Num34z1">
    <w:name w:val="WW8Num34z1"/>
    <w:rsid w:val="00F36293"/>
  </w:style>
  <w:style w:type="character" w:customStyle="1" w:styleId="WW8Num34z2">
    <w:name w:val="WW8Num34z2"/>
    <w:rsid w:val="00F36293"/>
  </w:style>
  <w:style w:type="character" w:customStyle="1" w:styleId="WW8Num34z3">
    <w:name w:val="WW8Num34z3"/>
    <w:rsid w:val="00F36293"/>
  </w:style>
  <w:style w:type="character" w:customStyle="1" w:styleId="WW8Num34z4">
    <w:name w:val="WW8Num34z4"/>
    <w:rsid w:val="00F36293"/>
  </w:style>
  <w:style w:type="character" w:customStyle="1" w:styleId="WW8Num34z5">
    <w:name w:val="WW8Num34z5"/>
    <w:rsid w:val="00F36293"/>
  </w:style>
  <w:style w:type="character" w:customStyle="1" w:styleId="WW8Num34z6">
    <w:name w:val="WW8Num34z6"/>
    <w:rsid w:val="00F36293"/>
  </w:style>
  <w:style w:type="character" w:customStyle="1" w:styleId="WW8Num34z7">
    <w:name w:val="WW8Num34z7"/>
    <w:rsid w:val="00F36293"/>
  </w:style>
  <w:style w:type="character" w:customStyle="1" w:styleId="WW8Num34z8">
    <w:name w:val="WW8Num34z8"/>
    <w:rsid w:val="00F36293"/>
  </w:style>
  <w:style w:type="character" w:customStyle="1" w:styleId="WW8Num35z0">
    <w:name w:val="WW8Num35z0"/>
    <w:rsid w:val="00F36293"/>
    <w:rPr>
      <w:rFonts w:ascii="Arial" w:hAnsi="Arial" w:cs="Arial"/>
      <w:b w:val="0"/>
      <w:bCs w:val="0"/>
      <w:w w:val="99"/>
      <w:sz w:val="24"/>
      <w:szCs w:val="24"/>
    </w:rPr>
  </w:style>
  <w:style w:type="character" w:customStyle="1" w:styleId="WW8Num35z1">
    <w:name w:val="WW8Num35z1"/>
    <w:rsid w:val="00F36293"/>
  </w:style>
  <w:style w:type="character" w:customStyle="1" w:styleId="WW8Num35z2">
    <w:name w:val="WW8Num35z2"/>
    <w:rsid w:val="00F36293"/>
  </w:style>
  <w:style w:type="character" w:customStyle="1" w:styleId="WW8Num35z3">
    <w:name w:val="WW8Num35z3"/>
    <w:rsid w:val="00F36293"/>
  </w:style>
  <w:style w:type="character" w:customStyle="1" w:styleId="WW8Num35z4">
    <w:name w:val="WW8Num35z4"/>
    <w:rsid w:val="00F36293"/>
  </w:style>
  <w:style w:type="character" w:customStyle="1" w:styleId="WW8Num35z5">
    <w:name w:val="WW8Num35z5"/>
    <w:rsid w:val="00F36293"/>
  </w:style>
  <w:style w:type="character" w:customStyle="1" w:styleId="WW8Num35z6">
    <w:name w:val="WW8Num35z6"/>
    <w:rsid w:val="00F36293"/>
  </w:style>
  <w:style w:type="character" w:customStyle="1" w:styleId="WW8Num35z7">
    <w:name w:val="WW8Num35z7"/>
    <w:rsid w:val="00F36293"/>
  </w:style>
  <w:style w:type="character" w:customStyle="1" w:styleId="WW8Num35z8">
    <w:name w:val="WW8Num35z8"/>
    <w:rsid w:val="00F36293"/>
  </w:style>
  <w:style w:type="character" w:customStyle="1" w:styleId="WW8Num36z0">
    <w:name w:val="WW8Num36z0"/>
    <w:rsid w:val="00F36293"/>
    <w:rPr>
      <w:rFonts w:ascii="Arial" w:hAnsi="Arial" w:cs="Arial"/>
      <w:b w:val="0"/>
      <w:bCs w:val="0"/>
      <w:w w:val="99"/>
      <w:sz w:val="24"/>
      <w:szCs w:val="24"/>
    </w:rPr>
  </w:style>
  <w:style w:type="character" w:customStyle="1" w:styleId="WW8Num36z1">
    <w:name w:val="WW8Num36z1"/>
    <w:rsid w:val="00F36293"/>
  </w:style>
  <w:style w:type="character" w:customStyle="1" w:styleId="WW8Num36z2">
    <w:name w:val="WW8Num36z2"/>
    <w:rsid w:val="00F36293"/>
  </w:style>
  <w:style w:type="character" w:customStyle="1" w:styleId="WW8Num36z3">
    <w:name w:val="WW8Num36z3"/>
    <w:rsid w:val="00F36293"/>
  </w:style>
  <w:style w:type="character" w:customStyle="1" w:styleId="WW8Num36z4">
    <w:name w:val="WW8Num36z4"/>
    <w:rsid w:val="00F36293"/>
  </w:style>
  <w:style w:type="character" w:customStyle="1" w:styleId="WW8Num36z5">
    <w:name w:val="WW8Num36z5"/>
    <w:rsid w:val="00F36293"/>
  </w:style>
  <w:style w:type="character" w:customStyle="1" w:styleId="WW8Num36z6">
    <w:name w:val="WW8Num36z6"/>
    <w:rsid w:val="00F36293"/>
  </w:style>
  <w:style w:type="character" w:customStyle="1" w:styleId="WW8Num36z7">
    <w:name w:val="WW8Num36z7"/>
    <w:rsid w:val="00F36293"/>
  </w:style>
  <w:style w:type="character" w:customStyle="1" w:styleId="WW8Num36z8">
    <w:name w:val="WW8Num36z8"/>
    <w:rsid w:val="00F36293"/>
  </w:style>
  <w:style w:type="character" w:customStyle="1" w:styleId="WW8Num37z0">
    <w:name w:val="WW8Num37z0"/>
    <w:rsid w:val="00F36293"/>
    <w:rPr>
      <w:rFonts w:ascii="Arial" w:hAnsi="Arial" w:cs="Arial"/>
      <w:b w:val="0"/>
      <w:bCs w:val="0"/>
      <w:w w:val="99"/>
      <w:sz w:val="24"/>
      <w:szCs w:val="24"/>
    </w:rPr>
  </w:style>
  <w:style w:type="character" w:customStyle="1" w:styleId="WW8Num37z3">
    <w:name w:val="WW8Num37z3"/>
    <w:rsid w:val="00F36293"/>
  </w:style>
  <w:style w:type="character" w:customStyle="1" w:styleId="WW8Num37z4">
    <w:name w:val="WW8Num37z4"/>
    <w:rsid w:val="00F36293"/>
  </w:style>
  <w:style w:type="character" w:customStyle="1" w:styleId="WW8Num37z5">
    <w:name w:val="WW8Num37z5"/>
    <w:rsid w:val="00F36293"/>
  </w:style>
  <w:style w:type="character" w:customStyle="1" w:styleId="WW8Num37z6">
    <w:name w:val="WW8Num37z6"/>
    <w:rsid w:val="00F36293"/>
  </w:style>
  <w:style w:type="character" w:customStyle="1" w:styleId="WW8Num37z7">
    <w:name w:val="WW8Num37z7"/>
    <w:rsid w:val="00F36293"/>
  </w:style>
  <w:style w:type="character" w:customStyle="1" w:styleId="WW8Num37z8">
    <w:name w:val="WW8Num37z8"/>
    <w:rsid w:val="00F36293"/>
  </w:style>
  <w:style w:type="character" w:customStyle="1" w:styleId="WW8Num38z0">
    <w:name w:val="WW8Num38z0"/>
    <w:rsid w:val="00F36293"/>
    <w:rPr>
      <w:rFonts w:ascii="Arial" w:hAnsi="Arial" w:cs="Arial"/>
      <w:b w:val="0"/>
      <w:bCs w:val="0"/>
      <w:w w:val="99"/>
      <w:sz w:val="24"/>
      <w:szCs w:val="24"/>
    </w:rPr>
  </w:style>
  <w:style w:type="character" w:customStyle="1" w:styleId="WW8Num38z1">
    <w:name w:val="WW8Num38z1"/>
    <w:rsid w:val="00F36293"/>
  </w:style>
  <w:style w:type="character" w:customStyle="1" w:styleId="WW8Num38z2">
    <w:name w:val="WW8Num38z2"/>
    <w:rsid w:val="00F36293"/>
  </w:style>
  <w:style w:type="character" w:customStyle="1" w:styleId="WW8Num38z3">
    <w:name w:val="WW8Num38z3"/>
    <w:rsid w:val="00F36293"/>
  </w:style>
  <w:style w:type="character" w:customStyle="1" w:styleId="WW8Num38z4">
    <w:name w:val="WW8Num38z4"/>
    <w:rsid w:val="00F36293"/>
  </w:style>
  <w:style w:type="character" w:customStyle="1" w:styleId="WW8Num38z5">
    <w:name w:val="WW8Num38z5"/>
    <w:rsid w:val="00F36293"/>
  </w:style>
  <w:style w:type="character" w:customStyle="1" w:styleId="WW8Num38z6">
    <w:name w:val="WW8Num38z6"/>
    <w:rsid w:val="00F36293"/>
  </w:style>
  <w:style w:type="character" w:customStyle="1" w:styleId="WW8Num38z7">
    <w:name w:val="WW8Num38z7"/>
    <w:rsid w:val="00F36293"/>
  </w:style>
  <w:style w:type="character" w:customStyle="1" w:styleId="WW8Num38z8">
    <w:name w:val="WW8Num38z8"/>
    <w:rsid w:val="00F36293"/>
  </w:style>
  <w:style w:type="character" w:customStyle="1" w:styleId="WW8Num39z0">
    <w:name w:val="WW8Num39z0"/>
    <w:rsid w:val="00F36293"/>
    <w:rPr>
      <w:rFonts w:ascii="Arial" w:hAnsi="Arial" w:cs="Arial"/>
      <w:b w:val="0"/>
      <w:bCs w:val="0"/>
      <w:w w:val="99"/>
      <w:sz w:val="24"/>
      <w:szCs w:val="24"/>
    </w:rPr>
  </w:style>
  <w:style w:type="character" w:customStyle="1" w:styleId="WW8Num39z1">
    <w:name w:val="WW8Num39z1"/>
    <w:rsid w:val="00F36293"/>
  </w:style>
  <w:style w:type="character" w:customStyle="1" w:styleId="WW8Num39z2">
    <w:name w:val="WW8Num39z2"/>
    <w:rsid w:val="00F36293"/>
  </w:style>
  <w:style w:type="character" w:customStyle="1" w:styleId="WW8Num39z3">
    <w:name w:val="WW8Num39z3"/>
    <w:rsid w:val="00F36293"/>
  </w:style>
  <w:style w:type="character" w:customStyle="1" w:styleId="WW8Num39z4">
    <w:name w:val="WW8Num39z4"/>
    <w:rsid w:val="00F36293"/>
  </w:style>
  <w:style w:type="character" w:customStyle="1" w:styleId="WW8Num39z5">
    <w:name w:val="WW8Num39z5"/>
    <w:rsid w:val="00F36293"/>
  </w:style>
  <w:style w:type="character" w:customStyle="1" w:styleId="WW8Num39z6">
    <w:name w:val="WW8Num39z6"/>
    <w:rsid w:val="00F36293"/>
  </w:style>
  <w:style w:type="character" w:customStyle="1" w:styleId="WW8Num39z7">
    <w:name w:val="WW8Num39z7"/>
    <w:rsid w:val="00F36293"/>
  </w:style>
  <w:style w:type="character" w:customStyle="1" w:styleId="WW8Num39z8">
    <w:name w:val="WW8Num39z8"/>
    <w:rsid w:val="00F36293"/>
  </w:style>
  <w:style w:type="character" w:customStyle="1" w:styleId="WW8Num40z0">
    <w:name w:val="WW8Num40z0"/>
    <w:rsid w:val="00F36293"/>
    <w:rPr>
      <w:rFonts w:ascii="Arial" w:hAnsi="Arial" w:cs="Arial"/>
      <w:b w:val="0"/>
      <w:bCs w:val="0"/>
      <w:w w:val="99"/>
      <w:sz w:val="24"/>
      <w:szCs w:val="24"/>
    </w:rPr>
  </w:style>
  <w:style w:type="character" w:customStyle="1" w:styleId="WW8Num40z1">
    <w:name w:val="WW8Num40z1"/>
    <w:rsid w:val="00F36293"/>
  </w:style>
  <w:style w:type="character" w:customStyle="1" w:styleId="WW8Num40z2">
    <w:name w:val="WW8Num40z2"/>
    <w:rsid w:val="00F36293"/>
  </w:style>
  <w:style w:type="character" w:customStyle="1" w:styleId="WW8Num40z3">
    <w:name w:val="WW8Num40z3"/>
    <w:rsid w:val="00F36293"/>
  </w:style>
  <w:style w:type="character" w:customStyle="1" w:styleId="WW8Num40z4">
    <w:name w:val="WW8Num40z4"/>
    <w:rsid w:val="00F36293"/>
  </w:style>
  <w:style w:type="character" w:customStyle="1" w:styleId="WW8Num40z5">
    <w:name w:val="WW8Num40z5"/>
    <w:rsid w:val="00F36293"/>
  </w:style>
  <w:style w:type="character" w:customStyle="1" w:styleId="WW8Num40z6">
    <w:name w:val="WW8Num40z6"/>
    <w:rsid w:val="00F36293"/>
  </w:style>
  <w:style w:type="character" w:customStyle="1" w:styleId="WW8Num40z7">
    <w:name w:val="WW8Num40z7"/>
    <w:rsid w:val="00F36293"/>
  </w:style>
  <w:style w:type="character" w:customStyle="1" w:styleId="WW8Num40z8">
    <w:name w:val="WW8Num40z8"/>
    <w:rsid w:val="00F36293"/>
  </w:style>
  <w:style w:type="character" w:customStyle="1" w:styleId="WW8Num41z0">
    <w:name w:val="WW8Num41z0"/>
    <w:rsid w:val="00F36293"/>
    <w:rPr>
      <w:rFonts w:ascii="Arial" w:hAnsi="Arial" w:cs="Arial"/>
      <w:b w:val="0"/>
      <w:bCs w:val="0"/>
      <w:w w:val="99"/>
      <w:sz w:val="24"/>
      <w:szCs w:val="24"/>
    </w:rPr>
  </w:style>
  <w:style w:type="character" w:customStyle="1" w:styleId="WW8Num41z1">
    <w:name w:val="WW8Num41z1"/>
    <w:rsid w:val="00F36293"/>
  </w:style>
  <w:style w:type="character" w:customStyle="1" w:styleId="WW8Num41z2">
    <w:name w:val="WW8Num41z2"/>
    <w:rsid w:val="00F36293"/>
  </w:style>
  <w:style w:type="character" w:customStyle="1" w:styleId="WW8Num41z3">
    <w:name w:val="WW8Num41z3"/>
    <w:rsid w:val="00F36293"/>
  </w:style>
  <w:style w:type="character" w:customStyle="1" w:styleId="WW8Num41z4">
    <w:name w:val="WW8Num41z4"/>
    <w:rsid w:val="00F36293"/>
  </w:style>
  <w:style w:type="character" w:customStyle="1" w:styleId="WW8Num41z5">
    <w:name w:val="WW8Num41z5"/>
    <w:rsid w:val="00F36293"/>
  </w:style>
  <w:style w:type="character" w:customStyle="1" w:styleId="WW8Num41z6">
    <w:name w:val="WW8Num41z6"/>
    <w:rsid w:val="00F36293"/>
  </w:style>
  <w:style w:type="character" w:customStyle="1" w:styleId="WW8Num41z7">
    <w:name w:val="WW8Num41z7"/>
    <w:rsid w:val="00F36293"/>
  </w:style>
  <w:style w:type="character" w:customStyle="1" w:styleId="WW8Num41z8">
    <w:name w:val="WW8Num41z8"/>
    <w:rsid w:val="00F36293"/>
  </w:style>
  <w:style w:type="character" w:customStyle="1" w:styleId="WW8Num42z0">
    <w:name w:val="WW8Num42z0"/>
    <w:rsid w:val="00F36293"/>
    <w:rPr>
      <w:rFonts w:ascii="Arial" w:hAnsi="Arial" w:cs="Arial"/>
      <w:b w:val="0"/>
      <w:bCs w:val="0"/>
      <w:w w:val="99"/>
      <w:sz w:val="24"/>
      <w:szCs w:val="24"/>
    </w:rPr>
  </w:style>
  <w:style w:type="character" w:customStyle="1" w:styleId="WW8Num42z1">
    <w:name w:val="WW8Num42z1"/>
    <w:rsid w:val="00F36293"/>
  </w:style>
  <w:style w:type="character" w:customStyle="1" w:styleId="WW8Num42z2">
    <w:name w:val="WW8Num42z2"/>
    <w:rsid w:val="00F36293"/>
  </w:style>
  <w:style w:type="character" w:customStyle="1" w:styleId="WW8Num42z3">
    <w:name w:val="WW8Num42z3"/>
    <w:rsid w:val="00F36293"/>
  </w:style>
  <w:style w:type="character" w:customStyle="1" w:styleId="WW8Num42z4">
    <w:name w:val="WW8Num42z4"/>
    <w:rsid w:val="00F36293"/>
  </w:style>
  <w:style w:type="character" w:customStyle="1" w:styleId="WW8Num42z5">
    <w:name w:val="WW8Num42z5"/>
    <w:rsid w:val="00F36293"/>
  </w:style>
  <w:style w:type="character" w:customStyle="1" w:styleId="WW8Num42z6">
    <w:name w:val="WW8Num42z6"/>
    <w:rsid w:val="00F36293"/>
  </w:style>
  <w:style w:type="character" w:customStyle="1" w:styleId="WW8Num42z7">
    <w:name w:val="WW8Num42z7"/>
    <w:rsid w:val="00F36293"/>
  </w:style>
  <w:style w:type="character" w:customStyle="1" w:styleId="WW8Num42z8">
    <w:name w:val="WW8Num42z8"/>
    <w:rsid w:val="00F36293"/>
  </w:style>
  <w:style w:type="character" w:customStyle="1" w:styleId="WW8Num43z0">
    <w:name w:val="WW8Num43z0"/>
    <w:rsid w:val="00F36293"/>
    <w:rPr>
      <w:rFonts w:ascii="Arial" w:hAnsi="Arial" w:cs="Arial"/>
      <w:b w:val="0"/>
      <w:bCs w:val="0"/>
      <w:w w:val="99"/>
      <w:sz w:val="24"/>
      <w:szCs w:val="24"/>
    </w:rPr>
  </w:style>
  <w:style w:type="character" w:customStyle="1" w:styleId="WW8Num43z2">
    <w:name w:val="WW8Num43z2"/>
    <w:rsid w:val="00F36293"/>
  </w:style>
  <w:style w:type="character" w:customStyle="1" w:styleId="WW8Num43z3">
    <w:name w:val="WW8Num43z3"/>
    <w:rsid w:val="00F36293"/>
  </w:style>
  <w:style w:type="character" w:customStyle="1" w:styleId="WW8Num43z4">
    <w:name w:val="WW8Num43z4"/>
    <w:rsid w:val="00F36293"/>
  </w:style>
  <w:style w:type="character" w:customStyle="1" w:styleId="WW8Num43z5">
    <w:name w:val="WW8Num43z5"/>
    <w:rsid w:val="00F36293"/>
  </w:style>
  <w:style w:type="character" w:customStyle="1" w:styleId="WW8Num43z6">
    <w:name w:val="WW8Num43z6"/>
    <w:rsid w:val="00F36293"/>
  </w:style>
  <w:style w:type="character" w:customStyle="1" w:styleId="WW8Num43z7">
    <w:name w:val="WW8Num43z7"/>
    <w:rsid w:val="00F36293"/>
  </w:style>
  <w:style w:type="character" w:customStyle="1" w:styleId="WW8Num43z8">
    <w:name w:val="WW8Num43z8"/>
    <w:rsid w:val="00F36293"/>
  </w:style>
  <w:style w:type="character" w:customStyle="1" w:styleId="WW8Num44z0">
    <w:name w:val="WW8Num44z0"/>
    <w:rsid w:val="00F36293"/>
    <w:rPr>
      <w:rFonts w:ascii="Arial" w:hAnsi="Arial" w:cs="Arial"/>
      <w:b w:val="0"/>
      <w:bCs w:val="0"/>
      <w:w w:val="99"/>
      <w:sz w:val="24"/>
      <w:szCs w:val="24"/>
    </w:rPr>
  </w:style>
  <w:style w:type="character" w:customStyle="1" w:styleId="WW8Num44z1">
    <w:name w:val="WW8Num44z1"/>
    <w:rsid w:val="00F36293"/>
  </w:style>
  <w:style w:type="character" w:customStyle="1" w:styleId="WW8Num44z2">
    <w:name w:val="WW8Num44z2"/>
    <w:rsid w:val="00F36293"/>
  </w:style>
  <w:style w:type="character" w:customStyle="1" w:styleId="WW8Num44z3">
    <w:name w:val="WW8Num44z3"/>
    <w:rsid w:val="00F36293"/>
  </w:style>
  <w:style w:type="character" w:customStyle="1" w:styleId="WW8Num44z4">
    <w:name w:val="WW8Num44z4"/>
    <w:rsid w:val="00F36293"/>
  </w:style>
  <w:style w:type="character" w:customStyle="1" w:styleId="WW8Num44z5">
    <w:name w:val="WW8Num44z5"/>
    <w:rsid w:val="00F36293"/>
  </w:style>
  <w:style w:type="character" w:customStyle="1" w:styleId="WW8Num44z6">
    <w:name w:val="WW8Num44z6"/>
    <w:rsid w:val="00F36293"/>
  </w:style>
  <w:style w:type="character" w:customStyle="1" w:styleId="WW8Num44z7">
    <w:name w:val="WW8Num44z7"/>
    <w:rsid w:val="00F36293"/>
  </w:style>
  <w:style w:type="character" w:customStyle="1" w:styleId="WW8Num44z8">
    <w:name w:val="WW8Num44z8"/>
    <w:rsid w:val="00F36293"/>
  </w:style>
  <w:style w:type="character" w:customStyle="1" w:styleId="WW8Num45z0">
    <w:name w:val="WW8Num45z0"/>
    <w:rsid w:val="00F36293"/>
    <w:rPr>
      <w:rFonts w:ascii="Arial" w:hAnsi="Arial" w:cs="Arial"/>
      <w:b w:val="0"/>
      <w:bCs w:val="0"/>
      <w:w w:val="99"/>
      <w:sz w:val="24"/>
      <w:szCs w:val="24"/>
    </w:rPr>
  </w:style>
  <w:style w:type="character" w:customStyle="1" w:styleId="WW8Num45z1">
    <w:name w:val="WW8Num45z1"/>
    <w:rsid w:val="00F36293"/>
  </w:style>
  <w:style w:type="character" w:customStyle="1" w:styleId="WW8Num45z2">
    <w:name w:val="WW8Num45z2"/>
    <w:rsid w:val="00F36293"/>
  </w:style>
  <w:style w:type="character" w:customStyle="1" w:styleId="WW8Num45z3">
    <w:name w:val="WW8Num45z3"/>
    <w:rsid w:val="00F36293"/>
  </w:style>
  <w:style w:type="character" w:customStyle="1" w:styleId="WW8Num45z4">
    <w:name w:val="WW8Num45z4"/>
    <w:rsid w:val="00F36293"/>
  </w:style>
  <w:style w:type="character" w:customStyle="1" w:styleId="WW8Num45z5">
    <w:name w:val="WW8Num45z5"/>
    <w:rsid w:val="00F36293"/>
  </w:style>
  <w:style w:type="character" w:customStyle="1" w:styleId="WW8Num45z6">
    <w:name w:val="WW8Num45z6"/>
    <w:rsid w:val="00F36293"/>
  </w:style>
  <w:style w:type="character" w:customStyle="1" w:styleId="WW8Num45z7">
    <w:name w:val="WW8Num45z7"/>
    <w:rsid w:val="00F36293"/>
  </w:style>
  <w:style w:type="character" w:customStyle="1" w:styleId="WW8Num45z8">
    <w:name w:val="WW8Num45z8"/>
    <w:rsid w:val="00F36293"/>
  </w:style>
  <w:style w:type="character" w:customStyle="1" w:styleId="WW8Num46z0">
    <w:name w:val="WW8Num46z0"/>
    <w:rsid w:val="00F36293"/>
    <w:rPr>
      <w:rFonts w:ascii="Arial" w:hAnsi="Arial" w:cs="Arial"/>
      <w:b w:val="0"/>
      <w:bCs w:val="0"/>
      <w:w w:val="99"/>
      <w:sz w:val="24"/>
      <w:szCs w:val="24"/>
    </w:rPr>
  </w:style>
  <w:style w:type="character" w:customStyle="1" w:styleId="WW8Num46z1">
    <w:name w:val="WW8Num46z1"/>
    <w:rsid w:val="00F36293"/>
  </w:style>
  <w:style w:type="character" w:customStyle="1" w:styleId="WW8Num46z2">
    <w:name w:val="WW8Num46z2"/>
    <w:rsid w:val="00F36293"/>
  </w:style>
  <w:style w:type="character" w:customStyle="1" w:styleId="WW8Num46z3">
    <w:name w:val="WW8Num46z3"/>
    <w:rsid w:val="00F36293"/>
  </w:style>
  <w:style w:type="character" w:customStyle="1" w:styleId="WW8Num46z4">
    <w:name w:val="WW8Num46z4"/>
    <w:rsid w:val="00F36293"/>
  </w:style>
  <w:style w:type="character" w:customStyle="1" w:styleId="WW8Num46z5">
    <w:name w:val="WW8Num46z5"/>
    <w:rsid w:val="00F36293"/>
  </w:style>
  <w:style w:type="character" w:customStyle="1" w:styleId="WW8Num46z6">
    <w:name w:val="WW8Num46z6"/>
    <w:rsid w:val="00F36293"/>
  </w:style>
  <w:style w:type="character" w:customStyle="1" w:styleId="WW8Num46z7">
    <w:name w:val="WW8Num46z7"/>
    <w:rsid w:val="00F36293"/>
  </w:style>
  <w:style w:type="character" w:customStyle="1" w:styleId="WW8Num46z8">
    <w:name w:val="WW8Num46z8"/>
    <w:rsid w:val="00F36293"/>
  </w:style>
  <w:style w:type="character" w:customStyle="1" w:styleId="WW8Num47z0">
    <w:name w:val="WW8Num47z0"/>
    <w:rsid w:val="00F36293"/>
    <w:rPr>
      <w:rFonts w:ascii="Arial" w:hAnsi="Arial" w:cs="Arial"/>
      <w:b w:val="0"/>
      <w:bCs w:val="0"/>
      <w:w w:val="99"/>
      <w:sz w:val="24"/>
      <w:szCs w:val="24"/>
    </w:rPr>
  </w:style>
  <w:style w:type="character" w:customStyle="1" w:styleId="WW8Num47z1">
    <w:name w:val="WW8Num47z1"/>
    <w:rsid w:val="00F36293"/>
  </w:style>
  <w:style w:type="character" w:customStyle="1" w:styleId="WW8Num47z2">
    <w:name w:val="WW8Num47z2"/>
    <w:rsid w:val="00F36293"/>
  </w:style>
  <w:style w:type="character" w:customStyle="1" w:styleId="WW8Num47z3">
    <w:name w:val="WW8Num47z3"/>
    <w:rsid w:val="00F36293"/>
  </w:style>
  <w:style w:type="character" w:customStyle="1" w:styleId="WW8Num47z4">
    <w:name w:val="WW8Num47z4"/>
    <w:rsid w:val="00F36293"/>
  </w:style>
  <w:style w:type="character" w:customStyle="1" w:styleId="WW8Num47z5">
    <w:name w:val="WW8Num47z5"/>
    <w:rsid w:val="00F36293"/>
  </w:style>
  <w:style w:type="character" w:customStyle="1" w:styleId="WW8Num47z6">
    <w:name w:val="WW8Num47z6"/>
    <w:rsid w:val="00F36293"/>
  </w:style>
  <w:style w:type="character" w:customStyle="1" w:styleId="WW8Num47z7">
    <w:name w:val="WW8Num47z7"/>
    <w:rsid w:val="00F36293"/>
  </w:style>
  <w:style w:type="character" w:customStyle="1" w:styleId="WW8Num47z8">
    <w:name w:val="WW8Num47z8"/>
    <w:rsid w:val="00F36293"/>
  </w:style>
  <w:style w:type="character" w:customStyle="1" w:styleId="WW8Num48z0">
    <w:name w:val="WW8Num48z0"/>
    <w:rsid w:val="00F36293"/>
    <w:rPr>
      <w:rFonts w:ascii="Arial" w:hAnsi="Arial" w:cs="Arial"/>
      <w:b w:val="0"/>
      <w:bCs w:val="0"/>
      <w:w w:val="99"/>
      <w:sz w:val="24"/>
      <w:szCs w:val="24"/>
    </w:rPr>
  </w:style>
  <w:style w:type="character" w:customStyle="1" w:styleId="WW8Num48z2">
    <w:name w:val="WW8Num48z2"/>
    <w:rsid w:val="00F36293"/>
  </w:style>
  <w:style w:type="character" w:customStyle="1" w:styleId="WW8Num48z3">
    <w:name w:val="WW8Num48z3"/>
    <w:rsid w:val="00F36293"/>
  </w:style>
  <w:style w:type="character" w:customStyle="1" w:styleId="WW8Num48z4">
    <w:name w:val="WW8Num48z4"/>
    <w:rsid w:val="00F36293"/>
  </w:style>
  <w:style w:type="character" w:customStyle="1" w:styleId="WW8Num48z5">
    <w:name w:val="WW8Num48z5"/>
    <w:rsid w:val="00F36293"/>
  </w:style>
  <w:style w:type="character" w:customStyle="1" w:styleId="WW8Num48z6">
    <w:name w:val="WW8Num48z6"/>
    <w:rsid w:val="00F36293"/>
  </w:style>
  <w:style w:type="character" w:customStyle="1" w:styleId="WW8Num48z7">
    <w:name w:val="WW8Num48z7"/>
    <w:rsid w:val="00F36293"/>
  </w:style>
  <w:style w:type="character" w:customStyle="1" w:styleId="WW8Num48z8">
    <w:name w:val="WW8Num48z8"/>
    <w:rsid w:val="00F36293"/>
  </w:style>
  <w:style w:type="character" w:customStyle="1" w:styleId="WW8Num49z0">
    <w:name w:val="WW8Num49z0"/>
    <w:rsid w:val="00F36293"/>
    <w:rPr>
      <w:rFonts w:ascii="Arial" w:hAnsi="Arial" w:cs="Arial"/>
      <w:b w:val="0"/>
      <w:bCs w:val="0"/>
      <w:w w:val="99"/>
      <w:sz w:val="24"/>
      <w:szCs w:val="24"/>
    </w:rPr>
  </w:style>
  <w:style w:type="character" w:customStyle="1" w:styleId="WW8Num49z1">
    <w:name w:val="WW8Num49z1"/>
    <w:rsid w:val="00F36293"/>
  </w:style>
  <w:style w:type="character" w:customStyle="1" w:styleId="WW8Num49z2">
    <w:name w:val="WW8Num49z2"/>
    <w:rsid w:val="00F36293"/>
  </w:style>
  <w:style w:type="character" w:customStyle="1" w:styleId="WW8Num49z3">
    <w:name w:val="WW8Num49z3"/>
    <w:rsid w:val="00F36293"/>
  </w:style>
  <w:style w:type="character" w:customStyle="1" w:styleId="WW8Num49z4">
    <w:name w:val="WW8Num49z4"/>
    <w:rsid w:val="00F36293"/>
  </w:style>
  <w:style w:type="character" w:customStyle="1" w:styleId="WW8Num49z5">
    <w:name w:val="WW8Num49z5"/>
    <w:rsid w:val="00F36293"/>
  </w:style>
  <w:style w:type="character" w:customStyle="1" w:styleId="WW8Num49z6">
    <w:name w:val="WW8Num49z6"/>
    <w:rsid w:val="00F36293"/>
  </w:style>
  <w:style w:type="character" w:customStyle="1" w:styleId="WW8Num49z7">
    <w:name w:val="WW8Num49z7"/>
    <w:rsid w:val="00F36293"/>
  </w:style>
  <w:style w:type="character" w:customStyle="1" w:styleId="WW8Num49z8">
    <w:name w:val="WW8Num49z8"/>
    <w:rsid w:val="00F36293"/>
  </w:style>
  <w:style w:type="character" w:customStyle="1" w:styleId="WW8Num50z0">
    <w:name w:val="WW8Num50z0"/>
    <w:rsid w:val="00F36293"/>
    <w:rPr>
      <w:rFonts w:ascii="Arial" w:hAnsi="Arial" w:cs="Arial"/>
      <w:b w:val="0"/>
      <w:bCs w:val="0"/>
      <w:w w:val="99"/>
      <w:sz w:val="24"/>
      <w:szCs w:val="24"/>
    </w:rPr>
  </w:style>
  <w:style w:type="character" w:customStyle="1" w:styleId="WW8Num50z1">
    <w:name w:val="WW8Num50z1"/>
    <w:rsid w:val="00F36293"/>
  </w:style>
  <w:style w:type="character" w:customStyle="1" w:styleId="WW8Num50z2">
    <w:name w:val="WW8Num50z2"/>
    <w:rsid w:val="00F36293"/>
  </w:style>
  <w:style w:type="character" w:customStyle="1" w:styleId="WW8Num50z3">
    <w:name w:val="WW8Num50z3"/>
    <w:rsid w:val="00F36293"/>
  </w:style>
  <w:style w:type="character" w:customStyle="1" w:styleId="WW8Num50z4">
    <w:name w:val="WW8Num50z4"/>
    <w:rsid w:val="00F36293"/>
  </w:style>
  <w:style w:type="character" w:customStyle="1" w:styleId="WW8Num50z5">
    <w:name w:val="WW8Num50z5"/>
    <w:rsid w:val="00F36293"/>
  </w:style>
  <w:style w:type="character" w:customStyle="1" w:styleId="WW8Num50z6">
    <w:name w:val="WW8Num50z6"/>
    <w:rsid w:val="00F36293"/>
  </w:style>
  <w:style w:type="character" w:customStyle="1" w:styleId="WW8Num50z7">
    <w:name w:val="WW8Num50z7"/>
    <w:rsid w:val="00F36293"/>
  </w:style>
  <w:style w:type="character" w:customStyle="1" w:styleId="WW8Num50z8">
    <w:name w:val="WW8Num50z8"/>
    <w:rsid w:val="00F36293"/>
  </w:style>
  <w:style w:type="character" w:customStyle="1" w:styleId="WW8Num51z0">
    <w:name w:val="WW8Num51z0"/>
    <w:rsid w:val="00F36293"/>
    <w:rPr>
      <w:rFonts w:ascii="Arial" w:hAnsi="Arial" w:cs="Arial"/>
      <w:b w:val="0"/>
      <w:bCs w:val="0"/>
      <w:w w:val="99"/>
      <w:sz w:val="24"/>
      <w:szCs w:val="24"/>
    </w:rPr>
  </w:style>
  <w:style w:type="character" w:customStyle="1" w:styleId="WW8Num51z1">
    <w:name w:val="WW8Num51z1"/>
    <w:rsid w:val="00F36293"/>
  </w:style>
  <w:style w:type="character" w:customStyle="1" w:styleId="WW8Num51z2">
    <w:name w:val="WW8Num51z2"/>
    <w:rsid w:val="00F36293"/>
  </w:style>
  <w:style w:type="character" w:customStyle="1" w:styleId="WW8Num51z3">
    <w:name w:val="WW8Num51z3"/>
    <w:rsid w:val="00F36293"/>
  </w:style>
  <w:style w:type="character" w:customStyle="1" w:styleId="WW8Num51z4">
    <w:name w:val="WW8Num51z4"/>
    <w:rsid w:val="00F36293"/>
  </w:style>
  <w:style w:type="character" w:customStyle="1" w:styleId="WW8Num51z5">
    <w:name w:val="WW8Num51z5"/>
    <w:rsid w:val="00F36293"/>
  </w:style>
  <w:style w:type="character" w:customStyle="1" w:styleId="WW8Num51z6">
    <w:name w:val="WW8Num51z6"/>
    <w:rsid w:val="00F36293"/>
  </w:style>
  <w:style w:type="character" w:customStyle="1" w:styleId="WW8Num51z7">
    <w:name w:val="WW8Num51z7"/>
    <w:rsid w:val="00F36293"/>
  </w:style>
  <w:style w:type="character" w:customStyle="1" w:styleId="WW8Num51z8">
    <w:name w:val="WW8Num51z8"/>
    <w:rsid w:val="00F36293"/>
  </w:style>
  <w:style w:type="character" w:customStyle="1" w:styleId="WW8Num52z0">
    <w:name w:val="WW8Num52z0"/>
    <w:rsid w:val="00F36293"/>
    <w:rPr>
      <w:rFonts w:ascii="Arial" w:hAnsi="Arial" w:cs="Arial"/>
      <w:b w:val="0"/>
      <w:bCs w:val="0"/>
      <w:w w:val="99"/>
      <w:sz w:val="24"/>
      <w:szCs w:val="24"/>
    </w:rPr>
  </w:style>
  <w:style w:type="character" w:customStyle="1" w:styleId="WW8Num52z1">
    <w:name w:val="WW8Num52z1"/>
    <w:rsid w:val="00F36293"/>
  </w:style>
  <w:style w:type="character" w:customStyle="1" w:styleId="WW8Num52z2">
    <w:name w:val="WW8Num52z2"/>
    <w:rsid w:val="00F36293"/>
  </w:style>
  <w:style w:type="character" w:customStyle="1" w:styleId="WW8Num52z3">
    <w:name w:val="WW8Num52z3"/>
    <w:rsid w:val="00F36293"/>
  </w:style>
  <w:style w:type="character" w:customStyle="1" w:styleId="WW8Num52z4">
    <w:name w:val="WW8Num52z4"/>
    <w:rsid w:val="00F36293"/>
  </w:style>
  <w:style w:type="character" w:customStyle="1" w:styleId="WW8Num52z5">
    <w:name w:val="WW8Num52z5"/>
    <w:rsid w:val="00F36293"/>
  </w:style>
  <w:style w:type="character" w:customStyle="1" w:styleId="WW8Num52z6">
    <w:name w:val="WW8Num52z6"/>
    <w:rsid w:val="00F36293"/>
  </w:style>
  <w:style w:type="character" w:customStyle="1" w:styleId="WW8Num52z7">
    <w:name w:val="WW8Num52z7"/>
    <w:rsid w:val="00F36293"/>
  </w:style>
  <w:style w:type="character" w:customStyle="1" w:styleId="WW8Num52z8">
    <w:name w:val="WW8Num52z8"/>
    <w:rsid w:val="00F36293"/>
  </w:style>
  <w:style w:type="character" w:customStyle="1" w:styleId="WW8Num53z0">
    <w:name w:val="WW8Num53z0"/>
    <w:rsid w:val="00F36293"/>
    <w:rPr>
      <w:rFonts w:ascii="Arial" w:hAnsi="Arial" w:cs="Arial" w:hint="default"/>
      <w:b w:val="0"/>
      <w:bCs w:val="0"/>
      <w:w w:val="99"/>
      <w:sz w:val="24"/>
      <w:szCs w:val="24"/>
    </w:rPr>
  </w:style>
  <w:style w:type="character" w:customStyle="1" w:styleId="WW8Num53z2">
    <w:name w:val="WW8Num53z2"/>
    <w:rsid w:val="00F36293"/>
    <w:rPr>
      <w:rFonts w:hint="default"/>
    </w:rPr>
  </w:style>
  <w:style w:type="character" w:customStyle="1" w:styleId="WW8Num54z0">
    <w:name w:val="WW8Num54z0"/>
    <w:rsid w:val="00F36293"/>
    <w:rPr>
      <w:rFonts w:ascii="Arial" w:hAnsi="Arial" w:cs="Arial"/>
      <w:b w:val="0"/>
      <w:bCs w:val="0"/>
      <w:w w:val="99"/>
      <w:sz w:val="24"/>
      <w:szCs w:val="24"/>
    </w:rPr>
  </w:style>
  <w:style w:type="character" w:customStyle="1" w:styleId="WW8Num54z1">
    <w:name w:val="WW8Num54z1"/>
    <w:rsid w:val="00F36293"/>
  </w:style>
  <w:style w:type="character" w:customStyle="1" w:styleId="WW8Num54z2">
    <w:name w:val="WW8Num54z2"/>
    <w:rsid w:val="00F36293"/>
  </w:style>
  <w:style w:type="character" w:customStyle="1" w:styleId="WW8Num54z3">
    <w:name w:val="WW8Num54z3"/>
    <w:rsid w:val="00F36293"/>
  </w:style>
  <w:style w:type="character" w:customStyle="1" w:styleId="WW8Num54z4">
    <w:name w:val="WW8Num54z4"/>
    <w:rsid w:val="00F36293"/>
  </w:style>
  <w:style w:type="character" w:customStyle="1" w:styleId="WW8Num54z5">
    <w:name w:val="WW8Num54z5"/>
    <w:rsid w:val="00F36293"/>
  </w:style>
  <w:style w:type="character" w:customStyle="1" w:styleId="WW8Num54z6">
    <w:name w:val="WW8Num54z6"/>
    <w:rsid w:val="00F36293"/>
  </w:style>
  <w:style w:type="character" w:customStyle="1" w:styleId="WW8Num54z7">
    <w:name w:val="WW8Num54z7"/>
    <w:rsid w:val="00F36293"/>
  </w:style>
  <w:style w:type="character" w:customStyle="1" w:styleId="WW8Num54z8">
    <w:name w:val="WW8Num54z8"/>
    <w:rsid w:val="00F36293"/>
  </w:style>
  <w:style w:type="character" w:customStyle="1" w:styleId="WW8Num55z0">
    <w:name w:val="WW8Num55z0"/>
    <w:rsid w:val="00F36293"/>
    <w:rPr>
      <w:rFonts w:ascii="Arial" w:hAnsi="Arial" w:cs="Arial"/>
      <w:b w:val="0"/>
      <w:bCs w:val="0"/>
      <w:w w:val="99"/>
      <w:sz w:val="24"/>
      <w:szCs w:val="24"/>
    </w:rPr>
  </w:style>
  <w:style w:type="character" w:customStyle="1" w:styleId="WW8Num55z1">
    <w:name w:val="WW8Num55z1"/>
    <w:rsid w:val="00F36293"/>
  </w:style>
  <w:style w:type="character" w:customStyle="1" w:styleId="WW8Num55z2">
    <w:name w:val="WW8Num55z2"/>
    <w:rsid w:val="00F36293"/>
  </w:style>
  <w:style w:type="character" w:customStyle="1" w:styleId="WW8Num55z3">
    <w:name w:val="WW8Num55z3"/>
    <w:rsid w:val="00F36293"/>
  </w:style>
  <w:style w:type="character" w:customStyle="1" w:styleId="WW8Num55z4">
    <w:name w:val="WW8Num55z4"/>
    <w:rsid w:val="00F36293"/>
  </w:style>
  <w:style w:type="character" w:customStyle="1" w:styleId="WW8Num55z5">
    <w:name w:val="WW8Num55z5"/>
    <w:rsid w:val="00F36293"/>
  </w:style>
  <w:style w:type="character" w:customStyle="1" w:styleId="WW8Num55z6">
    <w:name w:val="WW8Num55z6"/>
    <w:rsid w:val="00F36293"/>
  </w:style>
  <w:style w:type="character" w:customStyle="1" w:styleId="WW8Num55z7">
    <w:name w:val="WW8Num55z7"/>
    <w:rsid w:val="00F36293"/>
  </w:style>
  <w:style w:type="character" w:customStyle="1" w:styleId="WW8Num55z8">
    <w:name w:val="WW8Num55z8"/>
    <w:rsid w:val="00F36293"/>
  </w:style>
  <w:style w:type="character" w:customStyle="1" w:styleId="WW8Num56z0">
    <w:name w:val="WW8Num56z0"/>
    <w:rsid w:val="00F36293"/>
    <w:rPr>
      <w:rFonts w:ascii="Arial" w:hAnsi="Arial" w:cs="Arial"/>
      <w:b w:val="0"/>
      <w:bCs w:val="0"/>
      <w:w w:val="99"/>
      <w:sz w:val="24"/>
      <w:szCs w:val="24"/>
    </w:rPr>
  </w:style>
  <w:style w:type="character" w:customStyle="1" w:styleId="WW8Num56z1">
    <w:name w:val="WW8Num56z1"/>
    <w:rsid w:val="00F36293"/>
  </w:style>
  <w:style w:type="character" w:customStyle="1" w:styleId="WW8Num56z2">
    <w:name w:val="WW8Num56z2"/>
    <w:rsid w:val="00F36293"/>
  </w:style>
  <w:style w:type="character" w:customStyle="1" w:styleId="WW8Num56z3">
    <w:name w:val="WW8Num56z3"/>
    <w:rsid w:val="00F36293"/>
  </w:style>
  <w:style w:type="character" w:customStyle="1" w:styleId="WW8Num56z4">
    <w:name w:val="WW8Num56z4"/>
    <w:rsid w:val="00F36293"/>
  </w:style>
  <w:style w:type="character" w:customStyle="1" w:styleId="WW8Num56z5">
    <w:name w:val="WW8Num56z5"/>
    <w:rsid w:val="00F36293"/>
  </w:style>
  <w:style w:type="character" w:customStyle="1" w:styleId="WW8Num56z6">
    <w:name w:val="WW8Num56z6"/>
    <w:rsid w:val="00F36293"/>
  </w:style>
  <w:style w:type="character" w:customStyle="1" w:styleId="WW8Num56z7">
    <w:name w:val="WW8Num56z7"/>
    <w:rsid w:val="00F36293"/>
  </w:style>
  <w:style w:type="character" w:customStyle="1" w:styleId="WW8Num56z8">
    <w:name w:val="WW8Num56z8"/>
    <w:rsid w:val="00F36293"/>
  </w:style>
  <w:style w:type="character" w:customStyle="1" w:styleId="WW8Num57z0">
    <w:name w:val="WW8Num57z0"/>
    <w:rsid w:val="00F36293"/>
  </w:style>
  <w:style w:type="character" w:customStyle="1" w:styleId="WW8Num57z1">
    <w:name w:val="WW8Num57z1"/>
    <w:rsid w:val="00F36293"/>
    <w:rPr>
      <w:rFonts w:ascii="Arial" w:hAnsi="Arial" w:cs="Arial"/>
      <w:b w:val="0"/>
      <w:bCs w:val="0"/>
      <w:spacing w:val="-2"/>
      <w:w w:val="99"/>
      <w:sz w:val="24"/>
      <w:szCs w:val="24"/>
    </w:rPr>
  </w:style>
  <w:style w:type="character" w:customStyle="1" w:styleId="WW8Num57z2">
    <w:name w:val="WW8Num57z2"/>
    <w:rsid w:val="00F36293"/>
  </w:style>
  <w:style w:type="character" w:customStyle="1" w:styleId="WW8Num57z3">
    <w:name w:val="WW8Num57z3"/>
    <w:rsid w:val="00F36293"/>
  </w:style>
  <w:style w:type="character" w:customStyle="1" w:styleId="WW8Num57z4">
    <w:name w:val="WW8Num57z4"/>
    <w:rsid w:val="00F36293"/>
  </w:style>
  <w:style w:type="character" w:customStyle="1" w:styleId="WW8Num57z5">
    <w:name w:val="WW8Num57z5"/>
    <w:rsid w:val="00F36293"/>
  </w:style>
  <w:style w:type="character" w:customStyle="1" w:styleId="WW8Num57z6">
    <w:name w:val="WW8Num57z6"/>
    <w:rsid w:val="00F36293"/>
  </w:style>
  <w:style w:type="character" w:customStyle="1" w:styleId="WW8Num57z7">
    <w:name w:val="WW8Num57z7"/>
    <w:rsid w:val="00F36293"/>
  </w:style>
  <w:style w:type="character" w:customStyle="1" w:styleId="WW8Num57z8">
    <w:name w:val="WW8Num57z8"/>
    <w:rsid w:val="00F36293"/>
  </w:style>
  <w:style w:type="character" w:customStyle="1" w:styleId="WW8Num58z0">
    <w:name w:val="WW8Num58z0"/>
    <w:rsid w:val="00F36293"/>
    <w:rPr>
      <w:rFonts w:ascii="Arial" w:hAnsi="Arial" w:cs="Arial"/>
      <w:b w:val="0"/>
      <w:bCs w:val="0"/>
      <w:spacing w:val="-2"/>
      <w:w w:val="99"/>
      <w:sz w:val="24"/>
      <w:szCs w:val="24"/>
    </w:rPr>
  </w:style>
  <w:style w:type="character" w:customStyle="1" w:styleId="WW8Num58z1">
    <w:name w:val="WW8Num58z1"/>
    <w:rsid w:val="00F36293"/>
  </w:style>
  <w:style w:type="character" w:customStyle="1" w:styleId="WW8Num58z2">
    <w:name w:val="WW8Num58z2"/>
    <w:rsid w:val="00F36293"/>
  </w:style>
  <w:style w:type="character" w:customStyle="1" w:styleId="WW8Num58z3">
    <w:name w:val="WW8Num58z3"/>
    <w:rsid w:val="00F36293"/>
  </w:style>
  <w:style w:type="character" w:customStyle="1" w:styleId="WW8Num58z4">
    <w:name w:val="WW8Num58z4"/>
    <w:rsid w:val="00F36293"/>
  </w:style>
  <w:style w:type="character" w:customStyle="1" w:styleId="WW8Num58z5">
    <w:name w:val="WW8Num58z5"/>
    <w:rsid w:val="00F36293"/>
  </w:style>
  <w:style w:type="character" w:customStyle="1" w:styleId="WW8Num58z6">
    <w:name w:val="WW8Num58z6"/>
    <w:rsid w:val="00F36293"/>
  </w:style>
  <w:style w:type="character" w:customStyle="1" w:styleId="WW8Num58z7">
    <w:name w:val="WW8Num58z7"/>
    <w:rsid w:val="00F36293"/>
  </w:style>
  <w:style w:type="character" w:customStyle="1" w:styleId="WW8Num58z8">
    <w:name w:val="WW8Num58z8"/>
    <w:rsid w:val="00F36293"/>
  </w:style>
  <w:style w:type="character" w:customStyle="1" w:styleId="WW8Num59z0">
    <w:name w:val="WW8Num59z0"/>
    <w:rsid w:val="00F36293"/>
    <w:rPr>
      <w:rFonts w:ascii="Arial" w:hAnsi="Arial" w:cs="Arial"/>
      <w:b w:val="0"/>
      <w:bCs w:val="0"/>
      <w:w w:val="99"/>
      <w:sz w:val="24"/>
      <w:szCs w:val="24"/>
    </w:rPr>
  </w:style>
  <w:style w:type="character" w:customStyle="1" w:styleId="WW8Num59z1">
    <w:name w:val="WW8Num59z1"/>
    <w:rsid w:val="00F36293"/>
  </w:style>
  <w:style w:type="character" w:customStyle="1" w:styleId="WW8Num59z2">
    <w:name w:val="WW8Num59z2"/>
    <w:rsid w:val="00F36293"/>
  </w:style>
  <w:style w:type="character" w:customStyle="1" w:styleId="WW8Num59z3">
    <w:name w:val="WW8Num59z3"/>
    <w:rsid w:val="00F36293"/>
  </w:style>
  <w:style w:type="character" w:customStyle="1" w:styleId="WW8Num59z4">
    <w:name w:val="WW8Num59z4"/>
    <w:rsid w:val="00F36293"/>
  </w:style>
  <w:style w:type="character" w:customStyle="1" w:styleId="WW8Num59z5">
    <w:name w:val="WW8Num59z5"/>
    <w:rsid w:val="00F36293"/>
  </w:style>
  <w:style w:type="character" w:customStyle="1" w:styleId="WW8Num59z6">
    <w:name w:val="WW8Num59z6"/>
    <w:rsid w:val="00F36293"/>
  </w:style>
  <w:style w:type="character" w:customStyle="1" w:styleId="WW8Num59z7">
    <w:name w:val="WW8Num59z7"/>
    <w:rsid w:val="00F36293"/>
  </w:style>
  <w:style w:type="character" w:customStyle="1" w:styleId="WW8Num59z8">
    <w:name w:val="WW8Num59z8"/>
    <w:rsid w:val="00F36293"/>
  </w:style>
  <w:style w:type="character" w:customStyle="1" w:styleId="WW8Num60z0">
    <w:name w:val="WW8Num60z0"/>
    <w:rsid w:val="00F36293"/>
    <w:rPr>
      <w:rFonts w:ascii="Arial" w:hAnsi="Arial" w:cs="Arial"/>
      <w:b w:val="0"/>
      <w:bCs w:val="0"/>
      <w:w w:val="99"/>
      <w:sz w:val="24"/>
      <w:szCs w:val="24"/>
    </w:rPr>
  </w:style>
  <w:style w:type="character" w:customStyle="1" w:styleId="WW8Num60z2">
    <w:name w:val="WW8Num60z2"/>
    <w:rsid w:val="00F36293"/>
  </w:style>
  <w:style w:type="character" w:customStyle="1" w:styleId="WW8Num60z3">
    <w:name w:val="WW8Num60z3"/>
    <w:rsid w:val="00F36293"/>
  </w:style>
  <w:style w:type="character" w:customStyle="1" w:styleId="WW8Num60z4">
    <w:name w:val="WW8Num60z4"/>
    <w:rsid w:val="00F36293"/>
  </w:style>
  <w:style w:type="character" w:customStyle="1" w:styleId="WW8Num60z5">
    <w:name w:val="WW8Num60z5"/>
    <w:rsid w:val="00F36293"/>
  </w:style>
  <w:style w:type="character" w:customStyle="1" w:styleId="WW8Num60z6">
    <w:name w:val="WW8Num60z6"/>
    <w:rsid w:val="00F36293"/>
  </w:style>
  <w:style w:type="character" w:customStyle="1" w:styleId="WW8Num60z7">
    <w:name w:val="WW8Num60z7"/>
    <w:rsid w:val="00F36293"/>
  </w:style>
  <w:style w:type="character" w:customStyle="1" w:styleId="WW8Num60z8">
    <w:name w:val="WW8Num60z8"/>
    <w:rsid w:val="00F36293"/>
  </w:style>
  <w:style w:type="character" w:customStyle="1" w:styleId="WW8Num61z0">
    <w:name w:val="WW8Num61z0"/>
    <w:rsid w:val="00F36293"/>
    <w:rPr>
      <w:rFonts w:ascii="Arial" w:hAnsi="Arial" w:cs="Arial"/>
      <w:b w:val="0"/>
      <w:bCs w:val="0"/>
      <w:w w:val="99"/>
      <w:sz w:val="24"/>
      <w:szCs w:val="24"/>
    </w:rPr>
  </w:style>
  <w:style w:type="character" w:customStyle="1" w:styleId="WW8Num61z2">
    <w:name w:val="WW8Num61z2"/>
    <w:rsid w:val="00F36293"/>
  </w:style>
  <w:style w:type="character" w:customStyle="1" w:styleId="WW8Num61z3">
    <w:name w:val="WW8Num61z3"/>
    <w:rsid w:val="00F36293"/>
  </w:style>
  <w:style w:type="character" w:customStyle="1" w:styleId="WW8Num61z4">
    <w:name w:val="WW8Num61z4"/>
    <w:rsid w:val="00F36293"/>
  </w:style>
  <w:style w:type="character" w:customStyle="1" w:styleId="WW8Num61z5">
    <w:name w:val="WW8Num61z5"/>
    <w:rsid w:val="00F36293"/>
  </w:style>
  <w:style w:type="character" w:customStyle="1" w:styleId="WW8Num61z6">
    <w:name w:val="WW8Num61z6"/>
    <w:rsid w:val="00F36293"/>
  </w:style>
  <w:style w:type="character" w:customStyle="1" w:styleId="WW8Num61z7">
    <w:name w:val="WW8Num61z7"/>
    <w:rsid w:val="00F36293"/>
  </w:style>
  <w:style w:type="character" w:customStyle="1" w:styleId="WW8Num61z8">
    <w:name w:val="WW8Num61z8"/>
    <w:rsid w:val="00F36293"/>
  </w:style>
  <w:style w:type="character" w:customStyle="1" w:styleId="WW8Num62z0">
    <w:name w:val="WW8Num62z0"/>
    <w:rsid w:val="00F36293"/>
    <w:rPr>
      <w:rFonts w:ascii="Arial" w:hAnsi="Arial" w:cs="Arial"/>
      <w:b w:val="0"/>
      <w:bCs w:val="0"/>
      <w:w w:val="99"/>
      <w:sz w:val="24"/>
      <w:szCs w:val="24"/>
      <w:lang w:val="el-GR"/>
    </w:rPr>
  </w:style>
  <w:style w:type="character" w:customStyle="1" w:styleId="WW8Num62z2">
    <w:name w:val="WW8Num62z2"/>
    <w:rsid w:val="00F36293"/>
    <w:rPr>
      <w:rFonts w:ascii="Arial" w:hAnsi="Arial" w:cs="Arial"/>
      <w:b w:val="0"/>
      <w:bCs w:val="0"/>
      <w:spacing w:val="-2"/>
      <w:w w:val="99"/>
      <w:sz w:val="24"/>
      <w:szCs w:val="24"/>
    </w:rPr>
  </w:style>
  <w:style w:type="character" w:customStyle="1" w:styleId="WW8Num62z3">
    <w:name w:val="WW8Num62z3"/>
    <w:rsid w:val="00F36293"/>
  </w:style>
  <w:style w:type="character" w:customStyle="1" w:styleId="WW8Num62z4">
    <w:name w:val="WW8Num62z4"/>
    <w:rsid w:val="00F36293"/>
  </w:style>
  <w:style w:type="character" w:customStyle="1" w:styleId="WW8Num62z5">
    <w:name w:val="WW8Num62z5"/>
    <w:rsid w:val="00F36293"/>
  </w:style>
  <w:style w:type="character" w:customStyle="1" w:styleId="WW8Num62z6">
    <w:name w:val="WW8Num62z6"/>
    <w:rsid w:val="00F36293"/>
  </w:style>
  <w:style w:type="character" w:customStyle="1" w:styleId="WW8Num62z7">
    <w:name w:val="WW8Num62z7"/>
    <w:rsid w:val="00F36293"/>
  </w:style>
  <w:style w:type="character" w:customStyle="1" w:styleId="WW8Num62z8">
    <w:name w:val="WW8Num62z8"/>
    <w:rsid w:val="00F36293"/>
  </w:style>
  <w:style w:type="character" w:customStyle="1" w:styleId="WW8Num63z0">
    <w:name w:val="WW8Num63z0"/>
    <w:rsid w:val="00F36293"/>
    <w:rPr>
      <w:rFonts w:ascii="Arial" w:hAnsi="Arial" w:cs="Arial"/>
      <w:b w:val="0"/>
      <w:bCs w:val="0"/>
      <w:w w:val="99"/>
      <w:sz w:val="24"/>
      <w:szCs w:val="24"/>
    </w:rPr>
  </w:style>
  <w:style w:type="character" w:customStyle="1" w:styleId="WW8Num63z1">
    <w:name w:val="WW8Num63z1"/>
    <w:rsid w:val="00F36293"/>
  </w:style>
  <w:style w:type="character" w:customStyle="1" w:styleId="WW8Num63z2">
    <w:name w:val="WW8Num63z2"/>
    <w:rsid w:val="00F36293"/>
  </w:style>
  <w:style w:type="character" w:customStyle="1" w:styleId="WW8Num63z3">
    <w:name w:val="WW8Num63z3"/>
    <w:rsid w:val="00F36293"/>
  </w:style>
  <w:style w:type="character" w:customStyle="1" w:styleId="WW8Num63z4">
    <w:name w:val="WW8Num63z4"/>
    <w:rsid w:val="00F36293"/>
  </w:style>
  <w:style w:type="character" w:customStyle="1" w:styleId="WW8Num63z5">
    <w:name w:val="WW8Num63z5"/>
    <w:rsid w:val="00F36293"/>
  </w:style>
  <w:style w:type="character" w:customStyle="1" w:styleId="WW8Num63z6">
    <w:name w:val="WW8Num63z6"/>
    <w:rsid w:val="00F36293"/>
  </w:style>
  <w:style w:type="character" w:customStyle="1" w:styleId="WW8Num63z7">
    <w:name w:val="WW8Num63z7"/>
    <w:rsid w:val="00F36293"/>
  </w:style>
  <w:style w:type="character" w:customStyle="1" w:styleId="WW8Num63z8">
    <w:name w:val="WW8Num63z8"/>
    <w:rsid w:val="00F36293"/>
  </w:style>
  <w:style w:type="character" w:customStyle="1" w:styleId="WW8Num64z0">
    <w:name w:val="WW8Num64z0"/>
    <w:rsid w:val="00F36293"/>
    <w:rPr>
      <w:rFonts w:ascii="Symbol" w:hAnsi="Symbol" w:cs="Symbol"/>
    </w:rPr>
  </w:style>
  <w:style w:type="character" w:customStyle="1" w:styleId="WW8Num64z1">
    <w:name w:val="WW8Num64z1"/>
    <w:rsid w:val="00F36293"/>
    <w:rPr>
      <w:rFonts w:ascii="Courier New" w:hAnsi="Courier New" w:cs="Courier New"/>
    </w:rPr>
  </w:style>
  <w:style w:type="character" w:customStyle="1" w:styleId="WW8Num64z2">
    <w:name w:val="WW8Num64z2"/>
    <w:rsid w:val="00F36293"/>
    <w:rPr>
      <w:rFonts w:ascii="Wingdings" w:hAnsi="Wingdings" w:cs="Wingdings"/>
    </w:rPr>
  </w:style>
  <w:style w:type="character" w:customStyle="1" w:styleId="WW8Num65z0">
    <w:name w:val="WW8Num65z0"/>
    <w:rsid w:val="00F36293"/>
    <w:rPr>
      <w:rFonts w:ascii="Symbol" w:hAnsi="Symbol" w:cs="Symbol"/>
    </w:rPr>
  </w:style>
  <w:style w:type="character" w:customStyle="1" w:styleId="WW8Num65z1">
    <w:name w:val="WW8Num65z1"/>
    <w:rsid w:val="00F36293"/>
    <w:rPr>
      <w:rFonts w:ascii="Courier New" w:hAnsi="Courier New" w:cs="Courier New"/>
    </w:rPr>
  </w:style>
  <w:style w:type="character" w:customStyle="1" w:styleId="WW8Num65z2">
    <w:name w:val="WW8Num65z2"/>
    <w:rsid w:val="00F36293"/>
    <w:rPr>
      <w:rFonts w:ascii="Wingdings" w:hAnsi="Wingdings" w:cs="Wingdings"/>
    </w:rPr>
  </w:style>
  <w:style w:type="character" w:customStyle="1" w:styleId="WW8Num66z0">
    <w:name w:val="WW8Num66z0"/>
    <w:rsid w:val="00F36293"/>
    <w:rPr>
      <w:rFonts w:hint="default"/>
      <w:u w:val="none"/>
    </w:rPr>
  </w:style>
  <w:style w:type="character" w:customStyle="1" w:styleId="WW8Num66z1">
    <w:name w:val="WW8Num66z1"/>
    <w:rsid w:val="00F36293"/>
  </w:style>
  <w:style w:type="character" w:customStyle="1" w:styleId="WW8Num66z2">
    <w:name w:val="WW8Num66z2"/>
    <w:rsid w:val="00F36293"/>
  </w:style>
  <w:style w:type="character" w:customStyle="1" w:styleId="WW8Num66z3">
    <w:name w:val="WW8Num66z3"/>
    <w:rsid w:val="00F36293"/>
  </w:style>
  <w:style w:type="character" w:customStyle="1" w:styleId="WW8Num66z4">
    <w:name w:val="WW8Num66z4"/>
    <w:rsid w:val="00F36293"/>
  </w:style>
  <w:style w:type="character" w:customStyle="1" w:styleId="WW8Num66z5">
    <w:name w:val="WW8Num66z5"/>
    <w:rsid w:val="00F36293"/>
  </w:style>
  <w:style w:type="character" w:customStyle="1" w:styleId="WW8Num66z6">
    <w:name w:val="WW8Num66z6"/>
    <w:rsid w:val="00F36293"/>
  </w:style>
  <w:style w:type="character" w:customStyle="1" w:styleId="WW8Num66z7">
    <w:name w:val="WW8Num66z7"/>
    <w:rsid w:val="00F36293"/>
  </w:style>
  <w:style w:type="character" w:customStyle="1" w:styleId="WW8Num66z8">
    <w:name w:val="WW8Num66z8"/>
    <w:rsid w:val="00F36293"/>
  </w:style>
  <w:style w:type="character" w:customStyle="1" w:styleId="WW8Num67z0">
    <w:name w:val="WW8Num67z0"/>
    <w:rsid w:val="00F36293"/>
    <w:rPr>
      <w:rFonts w:ascii="Symbol" w:hAnsi="Symbol" w:cs="Symbol"/>
    </w:rPr>
  </w:style>
  <w:style w:type="character" w:customStyle="1" w:styleId="WW8Num67z1">
    <w:name w:val="WW8Num67z1"/>
    <w:rsid w:val="00F36293"/>
    <w:rPr>
      <w:rFonts w:ascii="Courier New" w:hAnsi="Courier New" w:cs="Courier New"/>
    </w:rPr>
  </w:style>
  <w:style w:type="character" w:customStyle="1" w:styleId="WW8Num67z2">
    <w:name w:val="WW8Num67z2"/>
    <w:rsid w:val="00F36293"/>
    <w:rPr>
      <w:rFonts w:ascii="Wingdings" w:hAnsi="Wingdings" w:cs="Wingdings"/>
    </w:rPr>
  </w:style>
  <w:style w:type="character" w:customStyle="1" w:styleId="WW8Num68z0">
    <w:name w:val="WW8Num68z0"/>
    <w:rsid w:val="00F36293"/>
    <w:rPr>
      <w:rFonts w:ascii="Arial" w:eastAsia="Times New Roman" w:hAnsi="Arial" w:cs="Arial" w:hint="default"/>
    </w:rPr>
  </w:style>
  <w:style w:type="character" w:customStyle="1" w:styleId="WW8Num68z1">
    <w:name w:val="WW8Num68z1"/>
    <w:rsid w:val="00F36293"/>
    <w:rPr>
      <w:rFonts w:ascii="Courier New" w:hAnsi="Courier New" w:cs="Courier New" w:hint="default"/>
    </w:rPr>
  </w:style>
  <w:style w:type="character" w:customStyle="1" w:styleId="WW8Num68z2">
    <w:name w:val="WW8Num68z2"/>
    <w:rsid w:val="00F36293"/>
    <w:rPr>
      <w:rFonts w:ascii="Wingdings" w:hAnsi="Wingdings" w:cs="Wingdings" w:hint="default"/>
    </w:rPr>
  </w:style>
  <w:style w:type="character" w:customStyle="1" w:styleId="WW8Num68z3">
    <w:name w:val="WW8Num68z3"/>
    <w:rsid w:val="00F36293"/>
    <w:rPr>
      <w:rFonts w:ascii="Symbol" w:hAnsi="Symbol" w:cs="Symbol" w:hint="default"/>
    </w:rPr>
  </w:style>
  <w:style w:type="character" w:customStyle="1" w:styleId="WW8Num69z0">
    <w:name w:val="WW8Num69z0"/>
    <w:rsid w:val="00F36293"/>
    <w:rPr>
      <w:rFonts w:ascii="Arial" w:hAnsi="Arial" w:cs="Arial" w:hint="default"/>
      <w:b w:val="0"/>
      <w:bCs w:val="0"/>
      <w:w w:val="99"/>
      <w:sz w:val="24"/>
      <w:szCs w:val="24"/>
    </w:rPr>
  </w:style>
  <w:style w:type="character" w:customStyle="1" w:styleId="WW8Num69z2">
    <w:name w:val="WW8Num69z2"/>
    <w:rsid w:val="00F36293"/>
    <w:rPr>
      <w:rFonts w:hint="default"/>
    </w:rPr>
  </w:style>
  <w:style w:type="character" w:customStyle="1" w:styleId="WW8Num70z0">
    <w:name w:val="WW8Num70z0"/>
    <w:rsid w:val="00F36293"/>
    <w:rPr>
      <w:rFonts w:hint="default"/>
      <w:u w:val="thick"/>
    </w:rPr>
  </w:style>
  <w:style w:type="character" w:customStyle="1" w:styleId="WW8Num70z1">
    <w:name w:val="WW8Num70z1"/>
    <w:rsid w:val="00F36293"/>
  </w:style>
  <w:style w:type="character" w:customStyle="1" w:styleId="WW8Num70z2">
    <w:name w:val="WW8Num70z2"/>
    <w:rsid w:val="00F36293"/>
  </w:style>
  <w:style w:type="character" w:customStyle="1" w:styleId="WW8Num70z3">
    <w:name w:val="WW8Num70z3"/>
    <w:rsid w:val="00F36293"/>
  </w:style>
  <w:style w:type="character" w:customStyle="1" w:styleId="WW8Num70z4">
    <w:name w:val="WW8Num70z4"/>
    <w:rsid w:val="00F36293"/>
  </w:style>
  <w:style w:type="character" w:customStyle="1" w:styleId="WW8Num70z5">
    <w:name w:val="WW8Num70z5"/>
    <w:rsid w:val="00F36293"/>
  </w:style>
  <w:style w:type="character" w:customStyle="1" w:styleId="WW8Num70z6">
    <w:name w:val="WW8Num70z6"/>
    <w:rsid w:val="00F36293"/>
  </w:style>
  <w:style w:type="character" w:customStyle="1" w:styleId="WW8Num70z7">
    <w:name w:val="WW8Num70z7"/>
    <w:rsid w:val="00F36293"/>
  </w:style>
  <w:style w:type="character" w:customStyle="1" w:styleId="WW8Num70z8">
    <w:name w:val="WW8Num70z8"/>
    <w:rsid w:val="00F36293"/>
  </w:style>
  <w:style w:type="character" w:customStyle="1" w:styleId="WW8Num71z0">
    <w:name w:val="WW8Num71z0"/>
    <w:rsid w:val="00F36293"/>
    <w:rPr>
      <w:rFonts w:hint="default"/>
    </w:rPr>
  </w:style>
  <w:style w:type="character" w:customStyle="1" w:styleId="WW8Num71z1">
    <w:name w:val="WW8Num71z1"/>
    <w:rsid w:val="00F36293"/>
  </w:style>
  <w:style w:type="character" w:customStyle="1" w:styleId="WW8Num71z2">
    <w:name w:val="WW8Num71z2"/>
    <w:rsid w:val="00F36293"/>
  </w:style>
  <w:style w:type="character" w:customStyle="1" w:styleId="WW8Num71z3">
    <w:name w:val="WW8Num71z3"/>
    <w:rsid w:val="00F36293"/>
  </w:style>
  <w:style w:type="character" w:customStyle="1" w:styleId="WW8Num71z4">
    <w:name w:val="WW8Num71z4"/>
    <w:rsid w:val="00F36293"/>
  </w:style>
  <w:style w:type="character" w:customStyle="1" w:styleId="WW8Num71z5">
    <w:name w:val="WW8Num71z5"/>
    <w:rsid w:val="00F36293"/>
  </w:style>
  <w:style w:type="character" w:customStyle="1" w:styleId="WW8Num71z6">
    <w:name w:val="WW8Num71z6"/>
    <w:rsid w:val="00F36293"/>
  </w:style>
  <w:style w:type="character" w:customStyle="1" w:styleId="WW8Num71z7">
    <w:name w:val="WW8Num71z7"/>
    <w:rsid w:val="00F36293"/>
  </w:style>
  <w:style w:type="character" w:customStyle="1" w:styleId="WW8Num71z8">
    <w:name w:val="WW8Num71z8"/>
    <w:rsid w:val="00F36293"/>
  </w:style>
  <w:style w:type="character" w:customStyle="1" w:styleId="WW8Num72z0">
    <w:name w:val="WW8Num72z0"/>
    <w:rsid w:val="00F36293"/>
    <w:rPr>
      <w:rFonts w:ascii="Symbol" w:hAnsi="Symbol" w:cs="Symbol"/>
    </w:rPr>
  </w:style>
  <w:style w:type="character" w:customStyle="1" w:styleId="WW8Num72z1">
    <w:name w:val="WW8Num72z1"/>
    <w:rsid w:val="00F36293"/>
    <w:rPr>
      <w:rFonts w:ascii="Courier New" w:hAnsi="Courier New" w:cs="Courier New"/>
    </w:rPr>
  </w:style>
  <w:style w:type="character" w:customStyle="1" w:styleId="WW8Num72z2">
    <w:name w:val="WW8Num72z2"/>
    <w:rsid w:val="00F36293"/>
    <w:rPr>
      <w:rFonts w:ascii="Wingdings" w:hAnsi="Wingdings" w:cs="Wingdings"/>
    </w:rPr>
  </w:style>
  <w:style w:type="character" w:customStyle="1" w:styleId="WW8Num73z0">
    <w:name w:val="WW8Num73z0"/>
    <w:rsid w:val="00F36293"/>
    <w:rPr>
      <w:rFonts w:cs="Times New Roman" w:hint="default"/>
      <w:b/>
      <w:sz w:val="28"/>
      <w:szCs w:val="28"/>
    </w:rPr>
  </w:style>
  <w:style w:type="character" w:customStyle="1" w:styleId="WW8Num73z1">
    <w:name w:val="WW8Num73z1"/>
    <w:rsid w:val="00F36293"/>
    <w:rPr>
      <w:rFonts w:cs="Times New Roman" w:hint="default"/>
      <w:b w:val="0"/>
    </w:rPr>
  </w:style>
  <w:style w:type="character" w:customStyle="1" w:styleId="WW8Num73z4">
    <w:name w:val="WW8Num73z4"/>
    <w:rsid w:val="00F36293"/>
    <w:rPr>
      <w:rFonts w:cs="Times New Roman" w:hint="default"/>
    </w:rPr>
  </w:style>
  <w:style w:type="character" w:customStyle="1" w:styleId="WW8Num74z0">
    <w:name w:val="WW8Num74z0"/>
    <w:rsid w:val="00F36293"/>
    <w:rPr>
      <w:rFonts w:ascii="Symbol" w:hAnsi="Symbol" w:cs="Symbol"/>
    </w:rPr>
  </w:style>
  <w:style w:type="character" w:customStyle="1" w:styleId="WW8Num74z1">
    <w:name w:val="WW8Num74z1"/>
    <w:rsid w:val="00F36293"/>
    <w:rPr>
      <w:rFonts w:ascii="Courier New" w:hAnsi="Courier New" w:cs="Courier New"/>
    </w:rPr>
  </w:style>
  <w:style w:type="character" w:customStyle="1" w:styleId="WW8Num74z2">
    <w:name w:val="WW8Num74z2"/>
    <w:rsid w:val="00F36293"/>
    <w:rPr>
      <w:rFonts w:ascii="Wingdings" w:hAnsi="Wingdings" w:cs="Wingdings"/>
    </w:rPr>
  </w:style>
  <w:style w:type="character" w:customStyle="1" w:styleId="14">
    <w:name w:val="Προεπιλεγμένη γραμματοσειρά1"/>
    <w:uiPriority w:val="99"/>
    <w:rsid w:val="00F36293"/>
  </w:style>
  <w:style w:type="character" w:customStyle="1" w:styleId="af8">
    <w:name w:val="Σύμβολο υποσημείωσης"/>
    <w:rsid w:val="00F36293"/>
    <w:rPr>
      <w:vertAlign w:val="superscript"/>
    </w:rPr>
  </w:style>
  <w:style w:type="character" w:customStyle="1" w:styleId="15">
    <w:name w:val="Παραπομπή σχολίου1"/>
    <w:uiPriority w:val="99"/>
    <w:rsid w:val="00F36293"/>
    <w:rPr>
      <w:sz w:val="16"/>
      <w:szCs w:val="16"/>
    </w:rPr>
  </w:style>
  <w:style w:type="paragraph" w:customStyle="1" w:styleId="af9">
    <w:name w:val="Επικεφαλίδα"/>
    <w:basedOn w:val="a"/>
    <w:next w:val="a9"/>
    <w:uiPriority w:val="99"/>
    <w:rsid w:val="00F36293"/>
    <w:pPr>
      <w:keepNext/>
      <w:suppressAutoHyphens/>
      <w:spacing w:before="240" w:after="120"/>
    </w:pPr>
    <w:rPr>
      <w:rFonts w:eastAsia="Microsoft YaHei" w:cs="Mangal"/>
      <w:sz w:val="28"/>
      <w:szCs w:val="28"/>
      <w:lang w:eastAsia="ar-SA"/>
    </w:rPr>
  </w:style>
  <w:style w:type="paragraph" w:customStyle="1" w:styleId="16">
    <w:name w:val="Λεζάντα1"/>
    <w:basedOn w:val="a"/>
    <w:rsid w:val="00F36293"/>
    <w:pPr>
      <w:suppressLineNumbers/>
      <w:suppressAutoHyphens/>
      <w:spacing w:before="120" w:after="120"/>
    </w:pPr>
    <w:rPr>
      <w:rFonts w:ascii="Times New Roman" w:hAnsi="Times New Roman" w:cs="Mangal"/>
      <w:i/>
      <w:iCs/>
      <w:szCs w:val="24"/>
      <w:lang w:eastAsia="ar-SA"/>
    </w:rPr>
  </w:style>
  <w:style w:type="paragraph" w:customStyle="1" w:styleId="afa">
    <w:name w:val="Ευρετήριο"/>
    <w:basedOn w:val="a"/>
    <w:uiPriority w:val="99"/>
    <w:rsid w:val="00F36293"/>
    <w:pPr>
      <w:suppressLineNumbers/>
      <w:suppressAutoHyphens/>
    </w:pPr>
    <w:rPr>
      <w:rFonts w:ascii="Times New Roman" w:hAnsi="Times New Roman" w:cs="Mangal"/>
      <w:lang w:eastAsia="ar-SA"/>
    </w:rPr>
  </w:style>
  <w:style w:type="paragraph" w:customStyle="1" w:styleId="-12">
    <w:name w:val="Πολύχρωμη λίστα - ΄Εμφαση 12"/>
    <w:basedOn w:val="a"/>
    <w:rsid w:val="00F36293"/>
    <w:pPr>
      <w:suppressAutoHyphens/>
      <w:ind w:left="720"/>
    </w:pPr>
    <w:rPr>
      <w:rFonts w:ascii="Times New Roman" w:eastAsia="Lucida Sans Unicode" w:hAnsi="Times New Roman" w:cs="Lucida Sans"/>
      <w:kern w:val="1"/>
      <w:szCs w:val="24"/>
      <w:lang w:eastAsia="hi-IN" w:bidi="hi-IN"/>
    </w:rPr>
  </w:style>
  <w:style w:type="paragraph" w:customStyle="1" w:styleId="-11">
    <w:name w:val="Πολύχρωμη λίστα - ΄Εμφαση 11"/>
    <w:basedOn w:val="Standard"/>
    <w:qFormat/>
    <w:rsid w:val="00F36293"/>
    <w:pPr>
      <w:autoSpaceDN/>
      <w:ind w:left="720"/>
    </w:pPr>
    <w:rPr>
      <w:rFonts w:ascii="Times New Roman" w:hAnsi="Times New Roman"/>
      <w:kern w:val="1"/>
      <w:lang w:eastAsia="hi-IN"/>
    </w:rPr>
  </w:style>
  <w:style w:type="paragraph" w:customStyle="1" w:styleId="210">
    <w:name w:val="Σώμα κείμενου με εσοχή 21"/>
    <w:basedOn w:val="a"/>
    <w:rsid w:val="00F36293"/>
    <w:pPr>
      <w:suppressAutoHyphens/>
      <w:spacing w:after="120" w:line="480" w:lineRule="auto"/>
      <w:ind w:left="283"/>
    </w:pPr>
    <w:rPr>
      <w:rFonts w:ascii="Times New Roman" w:hAnsi="Times New Roman"/>
      <w:lang w:eastAsia="ar-SA"/>
    </w:rPr>
  </w:style>
  <w:style w:type="paragraph" w:customStyle="1" w:styleId="310">
    <w:name w:val="Σώμα κείμενου 31"/>
    <w:basedOn w:val="a"/>
    <w:rsid w:val="00F36293"/>
    <w:pPr>
      <w:suppressAutoHyphens/>
      <w:spacing w:after="120"/>
    </w:pPr>
    <w:rPr>
      <w:rFonts w:ascii="Times New Roman" w:hAnsi="Times New Roman"/>
      <w:sz w:val="16"/>
      <w:szCs w:val="16"/>
      <w:lang w:eastAsia="ar-SA"/>
    </w:rPr>
  </w:style>
  <w:style w:type="paragraph" w:customStyle="1" w:styleId="311">
    <w:name w:val="Σώμα κείμενου με εσοχή 31"/>
    <w:basedOn w:val="a"/>
    <w:uiPriority w:val="99"/>
    <w:rsid w:val="00F36293"/>
    <w:pPr>
      <w:suppressAutoHyphens/>
      <w:spacing w:after="120"/>
      <w:ind w:left="283"/>
    </w:pPr>
    <w:rPr>
      <w:rFonts w:ascii="Times New Roman" w:hAnsi="Times New Roman"/>
      <w:sz w:val="16"/>
      <w:szCs w:val="16"/>
      <w:lang w:eastAsia="ar-SA"/>
    </w:rPr>
  </w:style>
  <w:style w:type="paragraph" w:customStyle="1" w:styleId="211">
    <w:name w:val="Λίστα 21"/>
    <w:basedOn w:val="a"/>
    <w:rsid w:val="00F36293"/>
    <w:pPr>
      <w:suppressAutoHyphens/>
      <w:ind w:left="566" w:hanging="283"/>
    </w:pPr>
    <w:rPr>
      <w:rFonts w:ascii="Times New Roman" w:hAnsi="Times New Roman"/>
      <w:lang w:eastAsia="ar-SA"/>
    </w:rPr>
  </w:style>
  <w:style w:type="paragraph" w:customStyle="1" w:styleId="312">
    <w:name w:val="Λίστα 31"/>
    <w:basedOn w:val="a"/>
    <w:rsid w:val="00F36293"/>
    <w:pPr>
      <w:suppressAutoHyphens/>
      <w:ind w:left="849" w:hanging="283"/>
    </w:pPr>
    <w:rPr>
      <w:rFonts w:ascii="Times New Roman" w:hAnsi="Times New Roman"/>
      <w:lang w:eastAsia="ar-SA"/>
    </w:rPr>
  </w:style>
  <w:style w:type="paragraph" w:customStyle="1" w:styleId="410">
    <w:name w:val="Λίστα 41"/>
    <w:basedOn w:val="a"/>
    <w:rsid w:val="00F36293"/>
    <w:pPr>
      <w:suppressAutoHyphens/>
      <w:ind w:left="1132" w:hanging="283"/>
    </w:pPr>
    <w:rPr>
      <w:rFonts w:ascii="Times New Roman" w:hAnsi="Times New Roman"/>
      <w:lang w:eastAsia="ar-SA"/>
    </w:rPr>
  </w:style>
  <w:style w:type="paragraph" w:customStyle="1" w:styleId="510">
    <w:name w:val="Λίστα 51"/>
    <w:basedOn w:val="a"/>
    <w:rsid w:val="00F36293"/>
    <w:pPr>
      <w:suppressAutoHyphens/>
      <w:ind w:left="1415" w:hanging="283"/>
    </w:pPr>
    <w:rPr>
      <w:rFonts w:ascii="Times New Roman" w:hAnsi="Times New Roman"/>
      <w:lang w:eastAsia="ar-SA"/>
    </w:rPr>
  </w:style>
  <w:style w:type="paragraph" w:customStyle="1" w:styleId="17">
    <w:name w:val="Ημερομηνία1"/>
    <w:basedOn w:val="a"/>
    <w:next w:val="a"/>
    <w:rsid w:val="00F36293"/>
    <w:pPr>
      <w:suppressAutoHyphens/>
    </w:pPr>
    <w:rPr>
      <w:rFonts w:ascii="Times New Roman" w:hAnsi="Times New Roman"/>
      <w:lang w:eastAsia="ar-SA"/>
    </w:rPr>
  </w:style>
  <w:style w:type="paragraph" w:customStyle="1" w:styleId="18">
    <w:name w:val="Συνέχεια λίστας1"/>
    <w:basedOn w:val="a"/>
    <w:rsid w:val="00F36293"/>
    <w:pPr>
      <w:suppressAutoHyphens/>
      <w:spacing w:after="120"/>
      <w:ind w:left="283"/>
    </w:pPr>
    <w:rPr>
      <w:rFonts w:ascii="Times New Roman" w:hAnsi="Times New Roman"/>
      <w:lang w:eastAsia="ar-SA"/>
    </w:rPr>
  </w:style>
  <w:style w:type="paragraph" w:customStyle="1" w:styleId="19">
    <w:name w:val="Σώμα κείμενου Πρώτη Εσοχή1"/>
    <w:basedOn w:val="a9"/>
    <w:rsid w:val="00F36293"/>
    <w:pPr>
      <w:suppressAutoHyphens w:val="0"/>
      <w:ind w:firstLine="210"/>
    </w:pPr>
    <w:rPr>
      <w:rFonts w:ascii="Times New Roman" w:eastAsia="Times New Roman" w:hAnsi="Times New Roman" w:cs="Times New Roman"/>
      <w:szCs w:val="20"/>
      <w:lang w:val="el-GR" w:eastAsia="ar-SA" w:bidi="ar-SA"/>
    </w:rPr>
  </w:style>
  <w:style w:type="paragraph" w:customStyle="1" w:styleId="1a">
    <w:name w:val="Κείμενο σχολίου1"/>
    <w:basedOn w:val="a"/>
    <w:uiPriority w:val="99"/>
    <w:rsid w:val="00F36293"/>
    <w:pPr>
      <w:suppressAutoHyphens/>
    </w:pPr>
    <w:rPr>
      <w:rFonts w:ascii="Times New Roman" w:hAnsi="Times New Roman"/>
      <w:sz w:val="20"/>
      <w:lang w:eastAsia="ar-SA"/>
    </w:rPr>
  </w:style>
  <w:style w:type="paragraph" w:customStyle="1" w:styleId="-110">
    <w:name w:val="Πολύχρωμη σκίαση - Έμφαση 11"/>
    <w:rsid w:val="00F36293"/>
    <w:pPr>
      <w:suppressAutoHyphens/>
    </w:pPr>
    <w:rPr>
      <w:rFonts w:ascii="Times New Roman" w:hAnsi="Times New Roman"/>
      <w:sz w:val="24"/>
      <w:lang w:eastAsia="ar-SA"/>
    </w:rPr>
  </w:style>
  <w:style w:type="paragraph" w:customStyle="1" w:styleId="afb">
    <w:name w:val="Περιεχόμενα πίνακα"/>
    <w:basedOn w:val="a"/>
    <w:uiPriority w:val="99"/>
    <w:rsid w:val="00F36293"/>
    <w:pPr>
      <w:suppressLineNumbers/>
      <w:suppressAutoHyphens/>
    </w:pPr>
    <w:rPr>
      <w:rFonts w:ascii="Times New Roman" w:hAnsi="Times New Roman"/>
      <w:lang w:eastAsia="ar-SA"/>
    </w:rPr>
  </w:style>
  <w:style w:type="paragraph" w:customStyle="1" w:styleId="afc">
    <w:name w:val="Επικεφαλίδα πίνακα"/>
    <w:basedOn w:val="afb"/>
    <w:uiPriority w:val="99"/>
    <w:rsid w:val="00F36293"/>
    <w:pPr>
      <w:jc w:val="center"/>
    </w:pPr>
    <w:rPr>
      <w:b/>
      <w:bCs/>
    </w:rPr>
  </w:style>
  <w:style w:type="paragraph" w:customStyle="1" w:styleId="100">
    <w:name w:val="Κατάλογος περιεχομένων 10"/>
    <w:basedOn w:val="afa"/>
    <w:rsid w:val="00F36293"/>
    <w:pPr>
      <w:tabs>
        <w:tab w:val="right" w:leader="dot" w:pos="7091"/>
      </w:tabs>
      <w:ind w:left="2547"/>
    </w:pPr>
  </w:style>
  <w:style w:type="paragraph" w:customStyle="1" w:styleId="afd">
    <w:name w:val="Περιεχόμενα πλαισίου"/>
    <w:basedOn w:val="a9"/>
    <w:uiPriority w:val="99"/>
    <w:rsid w:val="00F36293"/>
    <w:rPr>
      <w:rFonts w:ascii="Times New Roman" w:hAnsi="Times New Roman"/>
    </w:rPr>
  </w:style>
  <w:style w:type="paragraph" w:customStyle="1" w:styleId="1b">
    <w:name w:val="Παράγραφος λίστας1"/>
    <w:basedOn w:val="Standard"/>
    <w:uiPriority w:val="99"/>
    <w:qFormat/>
    <w:rsid w:val="00F36293"/>
    <w:pPr>
      <w:ind w:left="720"/>
    </w:pPr>
    <w:rPr>
      <w:rFonts w:ascii="Times New Roman" w:hAnsi="Times New Roman"/>
    </w:rPr>
  </w:style>
  <w:style w:type="paragraph" w:customStyle="1" w:styleId="BodyText21">
    <w:name w:val="Body Text 21"/>
    <w:basedOn w:val="a"/>
    <w:uiPriority w:val="99"/>
    <w:rsid w:val="00F36293"/>
    <w:pPr>
      <w:jc w:val="both"/>
    </w:pPr>
    <w:rPr>
      <w:rFonts w:ascii="Times New Roman" w:hAnsi="Times New Roman"/>
      <w:sz w:val="22"/>
    </w:rPr>
  </w:style>
  <w:style w:type="character" w:customStyle="1" w:styleId="3Char0">
    <w:name w:val="Σώμα κείμενου με εσοχή 3 Char"/>
    <w:link w:val="31"/>
    <w:uiPriority w:val="99"/>
    <w:rsid w:val="00F36293"/>
    <w:rPr>
      <w:sz w:val="16"/>
      <w:szCs w:val="16"/>
    </w:rPr>
  </w:style>
  <w:style w:type="character" w:customStyle="1" w:styleId="Char10">
    <w:name w:val="Σώμα κειμένου Char1"/>
    <w:rsid w:val="00F36293"/>
    <w:rPr>
      <w:rFonts w:eastAsia="Lucida Sans Unicode" w:cs="Lucida Sans"/>
      <w:kern w:val="1"/>
      <w:sz w:val="24"/>
      <w:szCs w:val="24"/>
      <w:lang w:val="x-none" w:eastAsia="hi-IN" w:bidi="hi-IN"/>
    </w:rPr>
  </w:style>
  <w:style w:type="paragraph" w:customStyle="1" w:styleId="1c">
    <w:name w:val="Χωρίς διάστιχο1"/>
    <w:uiPriority w:val="99"/>
    <w:qFormat/>
    <w:rsid w:val="00F36293"/>
    <w:rPr>
      <w:rFonts w:ascii="Calibri" w:eastAsia="Calibri" w:hAnsi="Calibri"/>
      <w:sz w:val="22"/>
      <w:szCs w:val="22"/>
      <w:lang w:val="en-US" w:eastAsia="en-US"/>
    </w:rPr>
  </w:style>
  <w:style w:type="character" w:customStyle="1" w:styleId="CharChar">
    <w:name w:val="Char Char"/>
    <w:uiPriority w:val="99"/>
    <w:rsid w:val="00F36293"/>
    <w:rPr>
      <w:sz w:val="24"/>
      <w:szCs w:val="24"/>
      <w:lang w:val="el-GR" w:eastAsia="el-GR" w:bidi="ar-SA"/>
    </w:rPr>
  </w:style>
  <w:style w:type="paragraph" w:styleId="Web">
    <w:name w:val="Normal (Web)"/>
    <w:basedOn w:val="a"/>
    <w:uiPriority w:val="99"/>
    <w:rsid w:val="00F36293"/>
    <w:pPr>
      <w:suppressAutoHyphens/>
      <w:spacing w:before="280" w:after="280"/>
    </w:pPr>
    <w:rPr>
      <w:rFonts w:ascii="Times New Roman" w:hAnsi="Times New Roman"/>
      <w:szCs w:val="24"/>
      <w:lang w:eastAsia="ar-SA"/>
    </w:rPr>
  </w:style>
  <w:style w:type="character" w:customStyle="1" w:styleId="2Char0">
    <w:name w:val="Σώμα κείμενου με εσοχή 2 Char"/>
    <w:link w:val="20"/>
    <w:rsid w:val="00F36293"/>
    <w:rPr>
      <w:sz w:val="24"/>
    </w:rPr>
  </w:style>
  <w:style w:type="paragraph" w:customStyle="1" w:styleId="212">
    <w:name w:val="Μεσαίο πλέγμα 21"/>
    <w:qFormat/>
    <w:rsid w:val="00F36293"/>
    <w:rPr>
      <w:rFonts w:ascii="Calibri" w:hAnsi="Calibri"/>
      <w:sz w:val="22"/>
      <w:szCs w:val="22"/>
      <w:lang w:eastAsia="en-US"/>
    </w:rPr>
  </w:style>
  <w:style w:type="paragraph" w:customStyle="1" w:styleId="25">
    <w:name w:val="Óþìá êåéìÝíïõ ìå åóï÷Þ 2"/>
    <w:basedOn w:val="a"/>
    <w:rsid w:val="00F36293"/>
    <w:pPr>
      <w:widowControl w:val="0"/>
      <w:ind w:left="-360"/>
    </w:pPr>
    <w:rPr>
      <w:sz w:val="26"/>
    </w:rPr>
  </w:style>
  <w:style w:type="paragraph" w:customStyle="1" w:styleId="afe">
    <w:name w:val="Âáóéêü"/>
    <w:rsid w:val="00F36293"/>
    <w:pPr>
      <w:widowControl w:val="0"/>
    </w:pPr>
    <w:rPr>
      <w:rFonts w:ascii="Times New Roman" w:hAnsi="Times New Roman"/>
      <w:sz w:val="24"/>
    </w:rPr>
  </w:style>
  <w:style w:type="character" w:styleId="aff">
    <w:name w:val="line number"/>
    <w:rsid w:val="00F36293"/>
  </w:style>
  <w:style w:type="character" w:customStyle="1" w:styleId="Char5">
    <w:name w:val="Σώμα κείμενου Πρώτη Εσοχή Char"/>
    <w:link w:val="af1"/>
    <w:rsid w:val="00F36293"/>
    <w:rPr>
      <w:sz w:val="24"/>
    </w:rPr>
  </w:style>
  <w:style w:type="paragraph" w:styleId="aff0">
    <w:name w:val="Plain Text"/>
    <w:basedOn w:val="a"/>
    <w:link w:val="Char8"/>
    <w:uiPriority w:val="99"/>
    <w:unhideWhenUsed/>
    <w:rsid w:val="00F36293"/>
    <w:rPr>
      <w:rFonts w:ascii="Calibri" w:eastAsia="Calibri" w:hAnsi="Calibri"/>
      <w:sz w:val="22"/>
      <w:szCs w:val="21"/>
      <w:lang w:eastAsia="en-US"/>
    </w:rPr>
  </w:style>
  <w:style w:type="character" w:customStyle="1" w:styleId="Char8">
    <w:name w:val="Απλό κείμενο Char"/>
    <w:basedOn w:val="a0"/>
    <w:link w:val="aff0"/>
    <w:uiPriority w:val="99"/>
    <w:rsid w:val="00F36293"/>
    <w:rPr>
      <w:rFonts w:ascii="Calibri" w:eastAsia="Calibri" w:hAnsi="Calibri"/>
      <w:sz w:val="22"/>
      <w:szCs w:val="21"/>
      <w:lang w:eastAsia="en-US"/>
    </w:rPr>
  </w:style>
  <w:style w:type="numbering" w:customStyle="1" w:styleId="1d">
    <w:name w:val="Χωρίς λίστα1"/>
    <w:next w:val="a2"/>
    <w:uiPriority w:val="99"/>
    <w:semiHidden/>
    <w:unhideWhenUsed/>
    <w:rsid w:val="00F36293"/>
  </w:style>
  <w:style w:type="character" w:customStyle="1" w:styleId="Char4">
    <w:name w:val="Σώμα κείμενου με εσοχή Char"/>
    <w:link w:val="af0"/>
    <w:uiPriority w:val="99"/>
    <w:rsid w:val="00F36293"/>
    <w:rPr>
      <w:sz w:val="24"/>
    </w:rPr>
  </w:style>
  <w:style w:type="character" w:customStyle="1" w:styleId="Char7">
    <w:name w:val="Θέμα σχολίου Char"/>
    <w:link w:val="af4"/>
    <w:uiPriority w:val="99"/>
    <w:rsid w:val="00F36293"/>
    <w:rPr>
      <w:b/>
      <w:bCs/>
    </w:rPr>
  </w:style>
  <w:style w:type="character" w:customStyle="1" w:styleId="Char9">
    <w:name w:val="Υποσέλιδο Char"/>
    <w:uiPriority w:val="99"/>
    <w:rsid w:val="00F36293"/>
    <w:rPr>
      <w:sz w:val="24"/>
      <w:szCs w:val="24"/>
    </w:rPr>
  </w:style>
  <w:style w:type="character" w:customStyle="1" w:styleId="Char1">
    <w:name w:val="Υποσέλιδο Char1"/>
    <w:link w:val="a6"/>
    <w:uiPriority w:val="99"/>
    <w:locked/>
    <w:rsid w:val="00F36293"/>
    <w:rPr>
      <w:sz w:val="24"/>
    </w:rPr>
  </w:style>
  <w:style w:type="character" w:customStyle="1" w:styleId="Char11">
    <w:name w:val="Κεφαλίδα Char1"/>
    <w:uiPriority w:val="99"/>
    <w:locked/>
    <w:rsid w:val="00F36293"/>
    <w:rPr>
      <w:sz w:val="24"/>
      <w:lang w:eastAsia="ar-SA"/>
    </w:rPr>
  </w:style>
  <w:style w:type="character" w:customStyle="1" w:styleId="WW8Num5z3">
    <w:name w:val="WW8Num5z3"/>
    <w:uiPriority w:val="99"/>
    <w:rsid w:val="00F36293"/>
  </w:style>
  <w:style w:type="character" w:customStyle="1" w:styleId="WW8Num5z4">
    <w:name w:val="WW8Num5z4"/>
    <w:uiPriority w:val="99"/>
    <w:rsid w:val="00F36293"/>
  </w:style>
  <w:style w:type="character" w:customStyle="1" w:styleId="WW8Num5z5">
    <w:name w:val="WW8Num5z5"/>
    <w:uiPriority w:val="99"/>
    <w:rsid w:val="00F36293"/>
  </w:style>
  <w:style w:type="character" w:customStyle="1" w:styleId="WW8Num5z6">
    <w:name w:val="WW8Num5z6"/>
    <w:uiPriority w:val="99"/>
    <w:rsid w:val="00F36293"/>
  </w:style>
  <w:style w:type="character" w:customStyle="1" w:styleId="WW8Num5z7">
    <w:name w:val="WW8Num5z7"/>
    <w:uiPriority w:val="99"/>
    <w:rsid w:val="00F36293"/>
  </w:style>
  <w:style w:type="character" w:customStyle="1" w:styleId="WW8Num5z8">
    <w:name w:val="WW8Num5z8"/>
    <w:uiPriority w:val="99"/>
    <w:rsid w:val="00F36293"/>
  </w:style>
  <w:style w:type="character" w:customStyle="1" w:styleId="WW8Num6z3">
    <w:name w:val="WW8Num6z3"/>
    <w:uiPriority w:val="99"/>
    <w:rsid w:val="00F36293"/>
  </w:style>
  <w:style w:type="character" w:customStyle="1" w:styleId="WW8Num6z4">
    <w:name w:val="WW8Num6z4"/>
    <w:uiPriority w:val="99"/>
    <w:rsid w:val="00F36293"/>
  </w:style>
  <w:style w:type="character" w:customStyle="1" w:styleId="WW8Num6z5">
    <w:name w:val="WW8Num6z5"/>
    <w:uiPriority w:val="99"/>
    <w:rsid w:val="00F36293"/>
  </w:style>
  <w:style w:type="character" w:customStyle="1" w:styleId="WW8Num6z6">
    <w:name w:val="WW8Num6z6"/>
    <w:uiPriority w:val="99"/>
    <w:rsid w:val="00F36293"/>
  </w:style>
  <w:style w:type="character" w:customStyle="1" w:styleId="WW8Num6z7">
    <w:name w:val="WW8Num6z7"/>
    <w:uiPriority w:val="99"/>
    <w:rsid w:val="00F36293"/>
  </w:style>
  <w:style w:type="character" w:customStyle="1" w:styleId="WW8Num6z8">
    <w:name w:val="WW8Num6z8"/>
    <w:uiPriority w:val="99"/>
    <w:rsid w:val="00F36293"/>
  </w:style>
  <w:style w:type="character" w:customStyle="1" w:styleId="WW8Num7z1">
    <w:name w:val="WW8Num7z1"/>
    <w:uiPriority w:val="99"/>
    <w:rsid w:val="00F36293"/>
  </w:style>
  <w:style w:type="character" w:customStyle="1" w:styleId="WW8Num7z2">
    <w:name w:val="WW8Num7z2"/>
    <w:uiPriority w:val="99"/>
    <w:rsid w:val="00F36293"/>
  </w:style>
  <w:style w:type="character" w:customStyle="1" w:styleId="WW8Num9z1">
    <w:name w:val="WW8Num9z1"/>
    <w:uiPriority w:val="99"/>
    <w:rsid w:val="00F36293"/>
    <w:rPr>
      <w:rFonts w:ascii="Courier New" w:hAnsi="Courier New"/>
    </w:rPr>
  </w:style>
  <w:style w:type="character" w:customStyle="1" w:styleId="WW8Num11z1">
    <w:name w:val="WW8Num11z1"/>
    <w:uiPriority w:val="99"/>
    <w:rsid w:val="00F36293"/>
  </w:style>
  <w:style w:type="character" w:customStyle="1" w:styleId="WW8Num11z2">
    <w:name w:val="WW8Num11z2"/>
    <w:uiPriority w:val="99"/>
    <w:rsid w:val="00F36293"/>
  </w:style>
  <w:style w:type="character" w:customStyle="1" w:styleId="WW8Num12z1">
    <w:name w:val="WW8Num12z1"/>
    <w:uiPriority w:val="99"/>
    <w:rsid w:val="00F36293"/>
    <w:rPr>
      <w:rFonts w:ascii="Courier New" w:hAnsi="Courier New"/>
    </w:rPr>
  </w:style>
  <w:style w:type="character" w:customStyle="1" w:styleId="WW8Num14z1">
    <w:name w:val="WW8Num14z1"/>
    <w:uiPriority w:val="99"/>
    <w:rsid w:val="00F36293"/>
  </w:style>
  <w:style w:type="character" w:customStyle="1" w:styleId="Bodytext4">
    <w:name w:val="Body text (4)_"/>
    <w:uiPriority w:val="99"/>
    <w:rsid w:val="00F36293"/>
    <w:rPr>
      <w:rFonts w:ascii="Bookman Old Style" w:hAnsi="Bookman Old Style"/>
      <w:spacing w:val="-10"/>
      <w:sz w:val="21"/>
    </w:rPr>
  </w:style>
  <w:style w:type="character" w:customStyle="1" w:styleId="Bodytext411">
    <w:name w:val="Body text (4) + 11"/>
    <w:uiPriority w:val="99"/>
    <w:rsid w:val="00F36293"/>
    <w:rPr>
      <w:rFonts w:ascii="Bookman Old Style" w:hAnsi="Bookman Old Style"/>
      <w:i/>
      <w:spacing w:val="-10"/>
      <w:sz w:val="23"/>
      <w:lang w:val="en-US"/>
    </w:rPr>
  </w:style>
  <w:style w:type="character" w:customStyle="1" w:styleId="Bodytext5">
    <w:name w:val="Body text (5)_"/>
    <w:uiPriority w:val="99"/>
    <w:rsid w:val="00F36293"/>
    <w:rPr>
      <w:rFonts w:ascii="Arial" w:hAnsi="Arial"/>
      <w:spacing w:val="-100"/>
      <w:sz w:val="104"/>
    </w:rPr>
  </w:style>
  <w:style w:type="character" w:customStyle="1" w:styleId="BodytextSpacing4pt">
    <w:name w:val="Body text + Spacing 4 pt"/>
    <w:uiPriority w:val="99"/>
    <w:rsid w:val="00F36293"/>
    <w:rPr>
      <w:rFonts w:ascii="Bookman Old Style" w:hAnsi="Bookman Old Style"/>
      <w:spacing w:val="80"/>
      <w:sz w:val="23"/>
    </w:rPr>
  </w:style>
  <w:style w:type="character" w:customStyle="1" w:styleId="Headerorfooter">
    <w:name w:val="Header or footer_"/>
    <w:uiPriority w:val="99"/>
    <w:rsid w:val="00F36293"/>
  </w:style>
  <w:style w:type="character" w:customStyle="1" w:styleId="HeaderorfooterBookmanOldStyle">
    <w:name w:val="Header or footer + Bookman Old Style"/>
    <w:uiPriority w:val="99"/>
    <w:rsid w:val="00F36293"/>
    <w:rPr>
      <w:rFonts w:ascii="Bookman Old Style" w:hAnsi="Bookman Old Style"/>
      <w:spacing w:val="-10"/>
      <w:sz w:val="21"/>
    </w:rPr>
  </w:style>
  <w:style w:type="character" w:customStyle="1" w:styleId="1e">
    <w:name w:val="Σώμα κειμένου1"/>
    <w:uiPriority w:val="99"/>
    <w:rsid w:val="00F36293"/>
    <w:rPr>
      <w:rFonts w:ascii="Bookman Old Style" w:hAnsi="Bookman Old Style"/>
      <w:spacing w:val="-10"/>
      <w:sz w:val="23"/>
      <w:u w:val="single"/>
    </w:rPr>
  </w:style>
  <w:style w:type="character" w:customStyle="1" w:styleId="Heading7">
    <w:name w:val="Heading #7_"/>
    <w:uiPriority w:val="99"/>
    <w:rsid w:val="00F36293"/>
    <w:rPr>
      <w:rFonts w:ascii="Arial" w:hAnsi="Arial"/>
    </w:rPr>
  </w:style>
  <w:style w:type="character" w:customStyle="1" w:styleId="Heading7Sylfaen">
    <w:name w:val="Heading #7 + Sylfaen"/>
    <w:uiPriority w:val="99"/>
    <w:rsid w:val="00F36293"/>
    <w:rPr>
      <w:rFonts w:ascii="Sylfaen" w:hAnsi="Sylfaen"/>
      <w:i/>
      <w:spacing w:val="30"/>
      <w:sz w:val="30"/>
    </w:rPr>
  </w:style>
  <w:style w:type="character" w:customStyle="1" w:styleId="Bodytext10">
    <w:name w:val="Body text + 10"/>
    <w:uiPriority w:val="99"/>
    <w:rsid w:val="00F36293"/>
    <w:rPr>
      <w:rFonts w:ascii="Bookman Old Style" w:hAnsi="Bookman Old Style"/>
      <w:i/>
      <w:spacing w:val="-10"/>
      <w:sz w:val="21"/>
    </w:rPr>
  </w:style>
  <w:style w:type="character" w:customStyle="1" w:styleId="BodytextSpacing12pt">
    <w:name w:val="Body text + Spacing 12 pt"/>
    <w:uiPriority w:val="99"/>
    <w:rsid w:val="00F36293"/>
    <w:rPr>
      <w:rFonts w:ascii="Bookman Old Style" w:hAnsi="Bookman Old Style"/>
      <w:spacing w:val="250"/>
      <w:sz w:val="23"/>
    </w:rPr>
  </w:style>
  <w:style w:type="character" w:customStyle="1" w:styleId="BodytextArialUnicodeMS">
    <w:name w:val="Body text + Arial Unicode MS"/>
    <w:uiPriority w:val="99"/>
    <w:rsid w:val="00F36293"/>
    <w:rPr>
      <w:rFonts w:ascii="Arial Unicode MS" w:eastAsia="Times New Roman" w:hAnsi="Arial Unicode MS"/>
      <w:i/>
      <w:spacing w:val="0"/>
      <w:sz w:val="31"/>
    </w:rPr>
  </w:style>
  <w:style w:type="character" w:customStyle="1" w:styleId="Bodytext2">
    <w:name w:val="Body text (2)_"/>
    <w:uiPriority w:val="99"/>
    <w:rsid w:val="00F36293"/>
    <w:rPr>
      <w:rFonts w:ascii="Bookman Old Style" w:hAnsi="Bookman Old Style"/>
      <w:spacing w:val="-10"/>
      <w:sz w:val="23"/>
    </w:rPr>
  </w:style>
  <w:style w:type="character" w:customStyle="1" w:styleId="Bodytext24pt">
    <w:name w:val="Body text (2) + 4 pt"/>
    <w:uiPriority w:val="99"/>
    <w:rsid w:val="00F36293"/>
    <w:rPr>
      <w:rFonts w:ascii="Bookman Old Style" w:hAnsi="Bookman Old Style"/>
      <w:i/>
      <w:spacing w:val="0"/>
      <w:sz w:val="8"/>
    </w:rPr>
  </w:style>
  <w:style w:type="character" w:customStyle="1" w:styleId="BodytextSpacing15pt">
    <w:name w:val="Body text + Spacing 15 pt"/>
    <w:uiPriority w:val="99"/>
    <w:rsid w:val="00F36293"/>
    <w:rPr>
      <w:rFonts w:ascii="Bookman Old Style" w:hAnsi="Bookman Old Style"/>
      <w:spacing w:val="300"/>
      <w:sz w:val="23"/>
      <w:lang w:val="en-US"/>
    </w:rPr>
  </w:style>
  <w:style w:type="character" w:customStyle="1" w:styleId="Bodytext3">
    <w:name w:val="Body text (3)_"/>
    <w:uiPriority w:val="99"/>
    <w:rsid w:val="00F36293"/>
    <w:rPr>
      <w:rFonts w:ascii="Arial" w:hAnsi="Arial"/>
      <w:spacing w:val="10"/>
      <w:sz w:val="14"/>
    </w:rPr>
  </w:style>
  <w:style w:type="character" w:customStyle="1" w:styleId="Tableofcontents">
    <w:name w:val="Table of contents_"/>
    <w:uiPriority w:val="99"/>
    <w:rsid w:val="00F36293"/>
    <w:rPr>
      <w:rFonts w:ascii="Bookman Old Style" w:hAnsi="Bookman Old Style"/>
      <w:spacing w:val="-10"/>
      <w:sz w:val="23"/>
    </w:rPr>
  </w:style>
  <w:style w:type="character" w:customStyle="1" w:styleId="Tableofcontents0">
    <w:name w:val="Table of contents"/>
    <w:uiPriority w:val="99"/>
    <w:rsid w:val="00F36293"/>
    <w:rPr>
      <w:rFonts w:ascii="Bookman Old Style" w:hAnsi="Bookman Old Style"/>
      <w:strike/>
      <w:spacing w:val="-10"/>
      <w:sz w:val="23"/>
    </w:rPr>
  </w:style>
  <w:style w:type="character" w:customStyle="1" w:styleId="HeaderorfooterBookmanOldStyle4">
    <w:name w:val="Header or footer + Bookman Old Style4"/>
    <w:uiPriority w:val="99"/>
    <w:rsid w:val="00F36293"/>
    <w:rPr>
      <w:rFonts w:ascii="Bookman Old Style" w:hAnsi="Bookman Old Style"/>
      <w:spacing w:val="100"/>
      <w:sz w:val="8"/>
      <w:u w:val="single"/>
    </w:rPr>
  </w:style>
  <w:style w:type="character" w:customStyle="1" w:styleId="HeaderorfooterBookmanOldStyle3">
    <w:name w:val="Header or footer + Bookman Old Style3"/>
    <w:uiPriority w:val="99"/>
    <w:rsid w:val="00F36293"/>
    <w:rPr>
      <w:rFonts w:ascii="Bookman Old Style" w:hAnsi="Bookman Old Style"/>
      <w:spacing w:val="100"/>
      <w:sz w:val="8"/>
    </w:rPr>
  </w:style>
  <w:style w:type="character" w:customStyle="1" w:styleId="BodytextItalic">
    <w:name w:val="Body text + Italic"/>
    <w:uiPriority w:val="99"/>
    <w:rsid w:val="00F36293"/>
    <w:rPr>
      <w:rFonts w:ascii="Bookman Old Style" w:hAnsi="Bookman Old Style"/>
      <w:i/>
      <w:spacing w:val="-10"/>
      <w:sz w:val="23"/>
    </w:rPr>
  </w:style>
  <w:style w:type="character" w:customStyle="1" w:styleId="Bodytext1010">
    <w:name w:val="Body text + 1010"/>
    <w:uiPriority w:val="99"/>
    <w:rsid w:val="00F36293"/>
    <w:rPr>
      <w:rFonts w:ascii="Bookman Old Style" w:hAnsi="Bookman Old Style"/>
      <w:i/>
      <w:spacing w:val="-10"/>
      <w:sz w:val="21"/>
    </w:rPr>
  </w:style>
  <w:style w:type="character" w:customStyle="1" w:styleId="Heading11">
    <w:name w:val="Heading #11_"/>
    <w:uiPriority w:val="99"/>
    <w:rsid w:val="00F36293"/>
    <w:rPr>
      <w:rFonts w:ascii="Bookman Old Style" w:hAnsi="Bookman Old Style"/>
      <w:spacing w:val="-10"/>
      <w:sz w:val="25"/>
    </w:rPr>
  </w:style>
  <w:style w:type="character" w:customStyle="1" w:styleId="BodytextItalic25">
    <w:name w:val="Body text + Italic25"/>
    <w:uiPriority w:val="99"/>
    <w:rsid w:val="00F36293"/>
    <w:rPr>
      <w:rFonts w:ascii="Bookman Old Style" w:hAnsi="Bookman Old Style"/>
      <w:i/>
      <w:spacing w:val="-10"/>
      <w:sz w:val="23"/>
      <w:lang w:val="en-US"/>
    </w:rPr>
  </w:style>
  <w:style w:type="character" w:customStyle="1" w:styleId="BodytextSpacing1pt">
    <w:name w:val="Body text + Spacing 1 pt"/>
    <w:uiPriority w:val="99"/>
    <w:rsid w:val="00F36293"/>
    <w:rPr>
      <w:rFonts w:ascii="Bookman Old Style" w:hAnsi="Bookman Old Style"/>
      <w:spacing w:val="30"/>
      <w:sz w:val="23"/>
      <w:lang w:val="en-US"/>
    </w:rPr>
  </w:style>
  <w:style w:type="character" w:customStyle="1" w:styleId="Bodytext109">
    <w:name w:val="Body text + 109"/>
    <w:uiPriority w:val="99"/>
    <w:rsid w:val="00F36293"/>
    <w:rPr>
      <w:rFonts w:ascii="Bookman Old Style" w:hAnsi="Bookman Old Style"/>
      <w:i/>
      <w:spacing w:val="-10"/>
      <w:sz w:val="21"/>
      <w:lang w:val="en-US"/>
    </w:rPr>
  </w:style>
  <w:style w:type="character" w:customStyle="1" w:styleId="Heading12">
    <w:name w:val="Heading #12_"/>
    <w:uiPriority w:val="99"/>
    <w:rsid w:val="00F36293"/>
    <w:rPr>
      <w:rFonts w:ascii="Bookman Old Style" w:hAnsi="Bookman Old Style"/>
      <w:spacing w:val="-10"/>
      <w:sz w:val="23"/>
    </w:rPr>
  </w:style>
  <w:style w:type="character" w:customStyle="1" w:styleId="Heading8">
    <w:name w:val="Heading #8_"/>
    <w:uiPriority w:val="99"/>
    <w:rsid w:val="00F36293"/>
    <w:rPr>
      <w:rFonts w:ascii="Bookman Old Style" w:hAnsi="Bookman Old Style"/>
      <w:spacing w:val="-10"/>
      <w:sz w:val="23"/>
      <w:lang w:val="en-US"/>
    </w:rPr>
  </w:style>
  <w:style w:type="character" w:customStyle="1" w:styleId="Heading10">
    <w:name w:val="Heading #10_"/>
    <w:uiPriority w:val="99"/>
    <w:rsid w:val="00F36293"/>
    <w:rPr>
      <w:rFonts w:ascii="Bookman Old Style" w:hAnsi="Bookman Old Style"/>
      <w:spacing w:val="-10"/>
      <w:sz w:val="23"/>
      <w:lang w:val="en-US"/>
    </w:rPr>
  </w:style>
  <w:style w:type="character" w:customStyle="1" w:styleId="Bodytext25">
    <w:name w:val="Body text25"/>
    <w:uiPriority w:val="99"/>
    <w:rsid w:val="00F36293"/>
    <w:rPr>
      <w:rFonts w:ascii="Bookman Old Style" w:hAnsi="Bookman Old Style"/>
      <w:strike/>
      <w:spacing w:val="-10"/>
      <w:sz w:val="23"/>
    </w:rPr>
  </w:style>
  <w:style w:type="character" w:customStyle="1" w:styleId="BodytextArial">
    <w:name w:val="Body text + Arial"/>
    <w:uiPriority w:val="99"/>
    <w:rsid w:val="00F36293"/>
    <w:rPr>
      <w:rFonts w:ascii="Arial" w:hAnsi="Arial"/>
      <w:spacing w:val="10"/>
      <w:sz w:val="14"/>
    </w:rPr>
  </w:style>
  <w:style w:type="character" w:customStyle="1" w:styleId="BodytextItalic24">
    <w:name w:val="Body text + Italic24"/>
    <w:uiPriority w:val="99"/>
    <w:rsid w:val="00F36293"/>
    <w:rPr>
      <w:rFonts w:ascii="Bookman Old Style" w:hAnsi="Bookman Old Style"/>
      <w:i/>
      <w:spacing w:val="-10"/>
      <w:sz w:val="23"/>
    </w:rPr>
  </w:style>
  <w:style w:type="character" w:customStyle="1" w:styleId="Bodytext6">
    <w:name w:val="Body text (6)_"/>
    <w:uiPriority w:val="99"/>
    <w:rsid w:val="00F36293"/>
    <w:rPr>
      <w:rFonts w:ascii="Bookman Old Style" w:hAnsi="Bookman Old Style"/>
      <w:sz w:val="8"/>
    </w:rPr>
  </w:style>
  <w:style w:type="character" w:customStyle="1" w:styleId="Bodytext610">
    <w:name w:val="Body text (6) + 10"/>
    <w:uiPriority w:val="99"/>
    <w:rsid w:val="00F36293"/>
    <w:rPr>
      <w:rFonts w:ascii="Bookman Old Style" w:hAnsi="Bookman Old Style"/>
      <w:i/>
      <w:spacing w:val="-10"/>
      <w:sz w:val="21"/>
    </w:rPr>
  </w:style>
  <w:style w:type="character" w:customStyle="1" w:styleId="BodytextSpacing5pt">
    <w:name w:val="Body text + Spacing 5 pt"/>
    <w:uiPriority w:val="99"/>
    <w:rsid w:val="00F36293"/>
    <w:rPr>
      <w:rFonts w:ascii="Bookman Old Style" w:hAnsi="Bookman Old Style"/>
      <w:spacing w:val="110"/>
      <w:sz w:val="23"/>
    </w:rPr>
  </w:style>
  <w:style w:type="character" w:customStyle="1" w:styleId="BodytextSpacing1pt9">
    <w:name w:val="Body text + Spacing 1 pt9"/>
    <w:uiPriority w:val="99"/>
    <w:rsid w:val="00F36293"/>
    <w:rPr>
      <w:rFonts w:ascii="Bookman Old Style" w:hAnsi="Bookman Old Style"/>
      <w:spacing w:val="30"/>
      <w:sz w:val="23"/>
    </w:rPr>
  </w:style>
  <w:style w:type="character" w:customStyle="1" w:styleId="BodytextItalic23">
    <w:name w:val="Body text + Italic23"/>
    <w:uiPriority w:val="99"/>
    <w:rsid w:val="00F36293"/>
    <w:rPr>
      <w:rFonts w:ascii="Bookman Old Style" w:hAnsi="Bookman Old Style"/>
      <w:i/>
      <w:spacing w:val="0"/>
      <w:sz w:val="23"/>
    </w:rPr>
  </w:style>
  <w:style w:type="character" w:customStyle="1" w:styleId="Bodytext7">
    <w:name w:val="Body text (7)_"/>
    <w:uiPriority w:val="99"/>
    <w:rsid w:val="00F36293"/>
    <w:rPr>
      <w:rFonts w:ascii="Bookman Old Style" w:hAnsi="Bookman Old Style"/>
      <w:sz w:val="8"/>
    </w:rPr>
  </w:style>
  <w:style w:type="character" w:customStyle="1" w:styleId="Heading1">
    <w:name w:val="Heading #1_"/>
    <w:uiPriority w:val="99"/>
    <w:rsid w:val="00F36293"/>
    <w:rPr>
      <w:rFonts w:ascii="Arial" w:hAnsi="Arial"/>
      <w:spacing w:val="-100"/>
      <w:sz w:val="104"/>
    </w:rPr>
  </w:style>
  <w:style w:type="character" w:customStyle="1" w:styleId="Bodytext108">
    <w:name w:val="Body text + 108"/>
    <w:uiPriority w:val="99"/>
    <w:rsid w:val="00F36293"/>
    <w:rPr>
      <w:rFonts w:ascii="Bookman Old Style" w:hAnsi="Bookman Old Style"/>
      <w:i/>
      <w:spacing w:val="-10"/>
      <w:sz w:val="21"/>
    </w:rPr>
  </w:style>
  <w:style w:type="character" w:customStyle="1" w:styleId="Bodytext8">
    <w:name w:val="Body text (8)_"/>
    <w:uiPriority w:val="99"/>
    <w:rsid w:val="00F36293"/>
    <w:rPr>
      <w:rFonts w:ascii="Bookman Old Style" w:hAnsi="Bookman Old Style"/>
      <w:sz w:val="33"/>
    </w:rPr>
  </w:style>
  <w:style w:type="character" w:customStyle="1" w:styleId="TableofcontentsSpacing1pt">
    <w:name w:val="Table of contents + Spacing 1 pt"/>
    <w:uiPriority w:val="99"/>
    <w:rsid w:val="00F36293"/>
    <w:rPr>
      <w:rFonts w:ascii="Bookman Old Style" w:hAnsi="Bookman Old Style"/>
      <w:spacing w:val="30"/>
      <w:sz w:val="23"/>
    </w:rPr>
  </w:style>
  <w:style w:type="character" w:customStyle="1" w:styleId="Bodytext4pt">
    <w:name w:val="Body text + 4 pt"/>
    <w:uiPriority w:val="99"/>
    <w:rsid w:val="00F36293"/>
    <w:rPr>
      <w:rFonts w:ascii="Bookman Old Style" w:hAnsi="Bookman Old Style"/>
      <w:i/>
      <w:spacing w:val="0"/>
      <w:sz w:val="8"/>
    </w:rPr>
  </w:style>
  <w:style w:type="character" w:customStyle="1" w:styleId="Bodytext107">
    <w:name w:val="Body text + 107"/>
    <w:uiPriority w:val="99"/>
    <w:rsid w:val="00F36293"/>
    <w:rPr>
      <w:rFonts w:ascii="Bookman Old Style" w:hAnsi="Bookman Old Style"/>
      <w:i/>
      <w:spacing w:val="-10"/>
      <w:sz w:val="21"/>
    </w:rPr>
  </w:style>
  <w:style w:type="character" w:customStyle="1" w:styleId="Bodytext24">
    <w:name w:val="Body text24"/>
    <w:uiPriority w:val="99"/>
    <w:rsid w:val="00F36293"/>
  </w:style>
  <w:style w:type="character" w:customStyle="1" w:styleId="Bodytext9">
    <w:name w:val="Body text (9)_"/>
    <w:uiPriority w:val="99"/>
    <w:rsid w:val="00F36293"/>
    <w:rPr>
      <w:rFonts w:ascii="Bookman Old Style" w:hAnsi="Bookman Old Style"/>
      <w:sz w:val="19"/>
    </w:rPr>
  </w:style>
  <w:style w:type="character" w:customStyle="1" w:styleId="BodytextArialNarrow">
    <w:name w:val="Body text + Arial Narrow"/>
    <w:uiPriority w:val="99"/>
    <w:rsid w:val="00F36293"/>
    <w:rPr>
      <w:rFonts w:ascii="Arial Narrow" w:hAnsi="Arial Narrow"/>
      <w:spacing w:val="0"/>
      <w:w w:val="100"/>
      <w:sz w:val="14"/>
    </w:rPr>
  </w:style>
  <w:style w:type="character" w:customStyle="1" w:styleId="BodytextSpacing-1pt">
    <w:name w:val="Body text + Spacing -1 pt"/>
    <w:uiPriority w:val="99"/>
    <w:rsid w:val="00F36293"/>
    <w:rPr>
      <w:rFonts w:ascii="Bookman Old Style" w:hAnsi="Bookman Old Style"/>
      <w:spacing w:val="-20"/>
      <w:sz w:val="23"/>
      <w:lang w:val="en-US"/>
    </w:rPr>
  </w:style>
  <w:style w:type="character" w:customStyle="1" w:styleId="Bodytext23">
    <w:name w:val="Body text23"/>
    <w:uiPriority w:val="99"/>
    <w:rsid w:val="00F36293"/>
    <w:rPr>
      <w:rFonts w:ascii="Bookman Old Style" w:hAnsi="Bookman Old Style"/>
      <w:spacing w:val="-10"/>
      <w:sz w:val="23"/>
      <w:u w:val="single"/>
      <w:lang w:val="en-US"/>
    </w:rPr>
  </w:style>
  <w:style w:type="character" w:customStyle="1" w:styleId="BodytextSpacing9pt">
    <w:name w:val="Body text + Spacing 9 pt"/>
    <w:uiPriority w:val="99"/>
    <w:rsid w:val="00F36293"/>
    <w:rPr>
      <w:rFonts w:ascii="Bookman Old Style" w:hAnsi="Bookman Old Style"/>
      <w:spacing w:val="180"/>
      <w:sz w:val="23"/>
    </w:rPr>
  </w:style>
  <w:style w:type="character" w:customStyle="1" w:styleId="BodytextItalic22">
    <w:name w:val="Body text + Italic22"/>
    <w:uiPriority w:val="99"/>
    <w:rsid w:val="00F36293"/>
    <w:rPr>
      <w:rFonts w:ascii="Bookman Old Style" w:hAnsi="Bookman Old Style"/>
      <w:i/>
      <w:spacing w:val="0"/>
      <w:sz w:val="23"/>
    </w:rPr>
  </w:style>
  <w:style w:type="character" w:customStyle="1" w:styleId="Heading100">
    <w:name w:val="Heading #10"/>
    <w:uiPriority w:val="99"/>
    <w:rsid w:val="00F36293"/>
    <w:rPr>
      <w:rFonts w:ascii="Bookman Old Style" w:hAnsi="Bookman Old Style"/>
      <w:strike/>
      <w:spacing w:val="-10"/>
      <w:sz w:val="23"/>
      <w:lang w:val="en-US"/>
    </w:rPr>
  </w:style>
  <w:style w:type="character" w:customStyle="1" w:styleId="Heading102">
    <w:name w:val="Heading #102"/>
    <w:uiPriority w:val="99"/>
    <w:rsid w:val="00F36293"/>
    <w:rPr>
      <w:rFonts w:ascii="Bookman Old Style" w:hAnsi="Bookman Old Style"/>
      <w:spacing w:val="-10"/>
      <w:sz w:val="23"/>
      <w:u w:val="single"/>
      <w:lang w:val="en-US"/>
    </w:rPr>
  </w:style>
  <w:style w:type="character" w:customStyle="1" w:styleId="Heading120">
    <w:name w:val="Heading #12"/>
    <w:uiPriority w:val="99"/>
    <w:rsid w:val="00F36293"/>
    <w:rPr>
      <w:rFonts w:ascii="Bookman Old Style" w:hAnsi="Bookman Old Style"/>
      <w:strike/>
      <w:spacing w:val="-10"/>
      <w:sz w:val="23"/>
    </w:rPr>
  </w:style>
  <w:style w:type="character" w:customStyle="1" w:styleId="Heading1210">
    <w:name w:val="Heading #12 + 10"/>
    <w:uiPriority w:val="99"/>
    <w:rsid w:val="00F36293"/>
    <w:rPr>
      <w:rFonts w:ascii="Bookman Old Style" w:hAnsi="Bookman Old Style"/>
      <w:i/>
      <w:spacing w:val="-10"/>
      <w:sz w:val="21"/>
      <w:lang w:val="en-US"/>
    </w:rPr>
  </w:style>
  <w:style w:type="character" w:customStyle="1" w:styleId="BodytextSpacing1pt8">
    <w:name w:val="Body text + Spacing 1 pt8"/>
    <w:uiPriority w:val="99"/>
    <w:rsid w:val="00F36293"/>
    <w:rPr>
      <w:rFonts w:ascii="Bookman Old Style" w:hAnsi="Bookman Old Style"/>
      <w:spacing w:val="30"/>
      <w:sz w:val="23"/>
      <w:lang w:val="en-US"/>
    </w:rPr>
  </w:style>
  <w:style w:type="character" w:customStyle="1" w:styleId="Bodytext22">
    <w:name w:val="Body text22"/>
    <w:uiPriority w:val="99"/>
    <w:rsid w:val="00F36293"/>
    <w:rPr>
      <w:rFonts w:ascii="Bookman Old Style" w:hAnsi="Bookman Old Style"/>
      <w:strike/>
      <w:spacing w:val="-10"/>
      <w:sz w:val="23"/>
    </w:rPr>
  </w:style>
  <w:style w:type="character" w:customStyle="1" w:styleId="Bodytext210">
    <w:name w:val="Body text21"/>
    <w:uiPriority w:val="99"/>
    <w:rsid w:val="00F36293"/>
    <w:rPr>
      <w:rFonts w:ascii="Bookman Old Style" w:hAnsi="Bookman Old Style"/>
      <w:strike/>
      <w:spacing w:val="-10"/>
      <w:sz w:val="23"/>
      <w:u w:val="single"/>
    </w:rPr>
  </w:style>
  <w:style w:type="character" w:customStyle="1" w:styleId="BodytextItalic21">
    <w:name w:val="Body text + Italic21"/>
    <w:uiPriority w:val="99"/>
    <w:rsid w:val="00F36293"/>
    <w:rPr>
      <w:rFonts w:ascii="Bookman Old Style" w:hAnsi="Bookman Old Style"/>
      <w:i/>
      <w:spacing w:val="-20"/>
      <w:sz w:val="23"/>
      <w:lang w:val="en-US"/>
    </w:rPr>
  </w:style>
  <w:style w:type="character" w:customStyle="1" w:styleId="Bodytext20">
    <w:name w:val="Body text20"/>
    <w:uiPriority w:val="99"/>
    <w:rsid w:val="00F36293"/>
    <w:rPr>
      <w:rFonts w:ascii="Bookman Old Style" w:hAnsi="Bookman Old Style"/>
      <w:strike/>
      <w:spacing w:val="-10"/>
      <w:sz w:val="23"/>
    </w:rPr>
  </w:style>
  <w:style w:type="character" w:customStyle="1" w:styleId="Bodytext19">
    <w:name w:val="Body text19"/>
    <w:uiPriority w:val="99"/>
    <w:rsid w:val="00F36293"/>
  </w:style>
  <w:style w:type="character" w:customStyle="1" w:styleId="Bodytext100">
    <w:name w:val="Body text (10)_"/>
    <w:uiPriority w:val="99"/>
    <w:rsid w:val="00F36293"/>
    <w:rPr>
      <w:rFonts w:ascii="Bookman Old Style" w:hAnsi="Bookman Old Style"/>
      <w:sz w:val="36"/>
    </w:rPr>
  </w:style>
  <w:style w:type="character" w:customStyle="1" w:styleId="Bodytext12">
    <w:name w:val="Body text (12)_"/>
    <w:uiPriority w:val="99"/>
    <w:rsid w:val="00F36293"/>
    <w:rPr>
      <w:rFonts w:ascii="Palatino Linotype" w:hAnsi="Palatino Linotype"/>
      <w:spacing w:val="-20"/>
      <w:sz w:val="24"/>
      <w:lang w:val="en-US"/>
    </w:rPr>
  </w:style>
  <w:style w:type="character" w:customStyle="1" w:styleId="BodytextSpacing1pt7">
    <w:name w:val="Body text + Spacing 1 pt7"/>
    <w:uiPriority w:val="99"/>
    <w:rsid w:val="00F36293"/>
    <w:rPr>
      <w:rFonts w:ascii="Bookman Old Style" w:hAnsi="Bookman Old Style"/>
      <w:spacing w:val="30"/>
      <w:sz w:val="23"/>
      <w:lang w:val="en-US"/>
    </w:rPr>
  </w:style>
  <w:style w:type="character" w:customStyle="1" w:styleId="Bodytext11">
    <w:name w:val="Body text (11)_"/>
    <w:uiPriority w:val="99"/>
    <w:rsid w:val="00F36293"/>
    <w:rPr>
      <w:rFonts w:ascii="Bookman Old Style" w:hAnsi="Bookman Old Style"/>
      <w:spacing w:val="-10"/>
      <w:sz w:val="25"/>
    </w:rPr>
  </w:style>
  <w:style w:type="character" w:customStyle="1" w:styleId="BodytextItalic20">
    <w:name w:val="Body text + Italic20"/>
    <w:uiPriority w:val="99"/>
    <w:rsid w:val="00F36293"/>
    <w:rPr>
      <w:rFonts w:ascii="Bookman Old Style" w:hAnsi="Bookman Old Style"/>
      <w:i/>
      <w:spacing w:val="-10"/>
      <w:sz w:val="23"/>
    </w:rPr>
  </w:style>
  <w:style w:type="character" w:customStyle="1" w:styleId="Bodytext18">
    <w:name w:val="Body text18"/>
    <w:uiPriority w:val="99"/>
    <w:rsid w:val="00F36293"/>
    <w:rPr>
      <w:rFonts w:ascii="Bookman Old Style" w:hAnsi="Bookman Old Style"/>
      <w:spacing w:val="-10"/>
      <w:sz w:val="23"/>
      <w:u w:val="single"/>
    </w:rPr>
  </w:style>
  <w:style w:type="character" w:customStyle="1" w:styleId="Bodytext44pt">
    <w:name w:val="Body text (4) + 4 pt"/>
    <w:uiPriority w:val="99"/>
    <w:rsid w:val="00F36293"/>
    <w:rPr>
      <w:rFonts w:ascii="Bookman Old Style" w:hAnsi="Bookman Old Style"/>
      <w:i/>
      <w:spacing w:val="0"/>
      <w:sz w:val="8"/>
    </w:rPr>
  </w:style>
  <w:style w:type="character" w:customStyle="1" w:styleId="Heading112">
    <w:name w:val="Heading #11 (2)_"/>
    <w:uiPriority w:val="99"/>
    <w:rsid w:val="00F36293"/>
    <w:rPr>
      <w:rFonts w:ascii="Bookman Old Style" w:hAnsi="Bookman Old Style"/>
      <w:spacing w:val="-10"/>
      <w:sz w:val="23"/>
    </w:rPr>
  </w:style>
  <w:style w:type="character" w:customStyle="1" w:styleId="Bodytext106">
    <w:name w:val="Body text + 106"/>
    <w:uiPriority w:val="99"/>
    <w:rsid w:val="00F36293"/>
    <w:rPr>
      <w:rFonts w:ascii="Bookman Old Style" w:hAnsi="Bookman Old Style"/>
      <w:i/>
      <w:spacing w:val="-10"/>
      <w:sz w:val="21"/>
    </w:rPr>
  </w:style>
  <w:style w:type="character" w:customStyle="1" w:styleId="BodytextSpacing4pt3">
    <w:name w:val="Body text + Spacing 4 pt3"/>
    <w:uiPriority w:val="99"/>
    <w:rsid w:val="00F36293"/>
    <w:rPr>
      <w:rFonts w:ascii="Bookman Old Style" w:hAnsi="Bookman Old Style"/>
      <w:spacing w:val="80"/>
      <w:sz w:val="23"/>
    </w:rPr>
  </w:style>
  <w:style w:type="character" w:customStyle="1" w:styleId="TableofcontentsItalic">
    <w:name w:val="Table of contents + Italic"/>
    <w:uiPriority w:val="99"/>
    <w:rsid w:val="00F36293"/>
    <w:rPr>
      <w:rFonts w:ascii="Bookman Old Style" w:hAnsi="Bookman Old Style"/>
      <w:i/>
      <w:spacing w:val="-10"/>
      <w:sz w:val="23"/>
    </w:rPr>
  </w:style>
  <w:style w:type="character" w:customStyle="1" w:styleId="Tableofcontents2">
    <w:name w:val="Table of contents (2)_"/>
    <w:uiPriority w:val="99"/>
    <w:rsid w:val="00F36293"/>
    <w:rPr>
      <w:rFonts w:ascii="Bookman Old Style" w:hAnsi="Bookman Old Style"/>
      <w:spacing w:val="50"/>
      <w:sz w:val="27"/>
    </w:rPr>
  </w:style>
  <w:style w:type="character" w:customStyle="1" w:styleId="Tableofcontents3">
    <w:name w:val="Table of contents (3)_"/>
    <w:uiPriority w:val="99"/>
    <w:rsid w:val="00F36293"/>
    <w:rPr>
      <w:rFonts w:ascii="Bookman Old Style" w:hAnsi="Bookman Old Style"/>
      <w:sz w:val="8"/>
    </w:rPr>
  </w:style>
  <w:style w:type="character" w:customStyle="1" w:styleId="Tableofcontents3Spacing0pt">
    <w:name w:val="Table of contents (3) + Spacing 0 pt"/>
    <w:uiPriority w:val="99"/>
    <w:rsid w:val="00F36293"/>
    <w:rPr>
      <w:rFonts w:ascii="Bookman Old Style" w:hAnsi="Bookman Old Style"/>
      <w:spacing w:val="-10"/>
      <w:sz w:val="8"/>
    </w:rPr>
  </w:style>
  <w:style w:type="character" w:customStyle="1" w:styleId="Bodytext13">
    <w:name w:val="Body text (13)_"/>
    <w:uiPriority w:val="99"/>
    <w:rsid w:val="00F36293"/>
    <w:rPr>
      <w:rFonts w:ascii="Arial Narrow" w:hAnsi="Arial Narrow"/>
      <w:spacing w:val="160"/>
      <w:sz w:val="12"/>
    </w:rPr>
  </w:style>
  <w:style w:type="character" w:customStyle="1" w:styleId="Bodytext14">
    <w:name w:val="Body text (14)_"/>
    <w:uiPriority w:val="99"/>
    <w:rsid w:val="00F36293"/>
    <w:rPr>
      <w:rFonts w:ascii="Bookman Old Style" w:hAnsi="Bookman Old Style"/>
      <w:sz w:val="8"/>
    </w:rPr>
  </w:style>
  <w:style w:type="character" w:customStyle="1" w:styleId="Bodytext1410">
    <w:name w:val="Body text (14) + 10"/>
    <w:uiPriority w:val="99"/>
    <w:rsid w:val="00F36293"/>
    <w:rPr>
      <w:rFonts w:ascii="Bookman Old Style" w:hAnsi="Bookman Old Style"/>
      <w:i/>
      <w:sz w:val="21"/>
    </w:rPr>
  </w:style>
  <w:style w:type="character" w:customStyle="1" w:styleId="Bodytext105">
    <w:name w:val="Body text + 105"/>
    <w:uiPriority w:val="99"/>
    <w:rsid w:val="00F36293"/>
    <w:rPr>
      <w:rFonts w:ascii="Bookman Old Style" w:hAnsi="Bookman Old Style"/>
      <w:i/>
      <w:spacing w:val="-10"/>
      <w:sz w:val="21"/>
      <w:lang w:val="en-US"/>
    </w:rPr>
  </w:style>
  <w:style w:type="character" w:customStyle="1" w:styleId="BodytextItalic19">
    <w:name w:val="Body text + Italic19"/>
    <w:uiPriority w:val="99"/>
    <w:rsid w:val="00F36293"/>
    <w:rPr>
      <w:rFonts w:ascii="Bookman Old Style" w:hAnsi="Bookman Old Style"/>
      <w:i/>
      <w:spacing w:val="-10"/>
      <w:sz w:val="23"/>
    </w:rPr>
  </w:style>
  <w:style w:type="character" w:customStyle="1" w:styleId="BodytextSpacing27pt">
    <w:name w:val="Body text + Spacing 27 pt"/>
    <w:uiPriority w:val="99"/>
    <w:rsid w:val="00F36293"/>
    <w:rPr>
      <w:rFonts w:ascii="Bookman Old Style" w:hAnsi="Bookman Old Style"/>
      <w:spacing w:val="540"/>
      <w:sz w:val="23"/>
      <w:lang w:val="en-US"/>
    </w:rPr>
  </w:style>
  <w:style w:type="character" w:customStyle="1" w:styleId="BodytextItalic18">
    <w:name w:val="Body text + Italic18"/>
    <w:uiPriority w:val="99"/>
    <w:rsid w:val="00F36293"/>
    <w:rPr>
      <w:rFonts w:ascii="Bookman Old Style" w:hAnsi="Bookman Old Style"/>
      <w:i/>
      <w:spacing w:val="0"/>
      <w:sz w:val="23"/>
    </w:rPr>
  </w:style>
  <w:style w:type="character" w:customStyle="1" w:styleId="Bodytext17">
    <w:name w:val="Body text17"/>
    <w:uiPriority w:val="99"/>
    <w:rsid w:val="00F36293"/>
    <w:rPr>
      <w:rFonts w:ascii="Bookman Old Style" w:hAnsi="Bookman Old Style"/>
      <w:spacing w:val="-10"/>
      <w:sz w:val="23"/>
      <w:u w:val="single"/>
    </w:rPr>
  </w:style>
  <w:style w:type="character" w:customStyle="1" w:styleId="BodytextSpacing6pt">
    <w:name w:val="Body text + Spacing 6 pt"/>
    <w:uiPriority w:val="99"/>
    <w:rsid w:val="00F36293"/>
    <w:rPr>
      <w:rFonts w:ascii="Bookman Old Style" w:hAnsi="Bookman Old Style"/>
      <w:spacing w:val="120"/>
      <w:sz w:val="23"/>
    </w:rPr>
  </w:style>
  <w:style w:type="character" w:customStyle="1" w:styleId="BodytextSpacing1pt6">
    <w:name w:val="Body text + Spacing 1 pt6"/>
    <w:uiPriority w:val="99"/>
    <w:rsid w:val="00F36293"/>
    <w:rPr>
      <w:rFonts w:ascii="Bookman Old Style" w:hAnsi="Bookman Old Style"/>
      <w:spacing w:val="30"/>
      <w:sz w:val="23"/>
    </w:rPr>
  </w:style>
  <w:style w:type="character" w:customStyle="1" w:styleId="Heading11Spacing-1pt">
    <w:name w:val="Heading #11 + Spacing -1 pt"/>
    <w:uiPriority w:val="99"/>
    <w:rsid w:val="00F36293"/>
    <w:rPr>
      <w:rFonts w:ascii="Bookman Old Style" w:hAnsi="Bookman Old Style"/>
      <w:spacing w:val="-30"/>
      <w:sz w:val="25"/>
    </w:rPr>
  </w:style>
  <w:style w:type="character" w:customStyle="1" w:styleId="HeaderorfooterBookmanOldStyle2">
    <w:name w:val="Header or footer + Bookman Old Style2"/>
    <w:uiPriority w:val="99"/>
    <w:rsid w:val="00F36293"/>
    <w:rPr>
      <w:rFonts w:ascii="Bookman Old Style" w:hAnsi="Bookman Old Style"/>
      <w:i/>
      <w:sz w:val="23"/>
    </w:rPr>
  </w:style>
  <w:style w:type="character" w:customStyle="1" w:styleId="HeaderorfooterBookmanOldStyle1">
    <w:name w:val="Header or footer + Bookman Old Style1"/>
    <w:uiPriority w:val="99"/>
    <w:rsid w:val="00F36293"/>
    <w:rPr>
      <w:rFonts w:ascii="Bookman Old Style" w:hAnsi="Bookman Old Style"/>
      <w:spacing w:val="-10"/>
      <w:sz w:val="14"/>
    </w:rPr>
  </w:style>
  <w:style w:type="character" w:customStyle="1" w:styleId="BodytextItalic17">
    <w:name w:val="Body text + Italic17"/>
    <w:uiPriority w:val="99"/>
    <w:rsid w:val="00F36293"/>
    <w:rPr>
      <w:rFonts w:ascii="Bookman Old Style" w:hAnsi="Bookman Old Style"/>
      <w:i/>
      <w:spacing w:val="-10"/>
      <w:sz w:val="23"/>
      <w:lang w:val="en-US"/>
    </w:rPr>
  </w:style>
  <w:style w:type="character" w:customStyle="1" w:styleId="Bodytext16">
    <w:name w:val="Body text16"/>
    <w:uiPriority w:val="99"/>
    <w:rsid w:val="00F36293"/>
    <w:rPr>
      <w:rFonts w:ascii="Bookman Old Style" w:hAnsi="Bookman Old Style"/>
      <w:spacing w:val="-10"/>
      <w:sz w:val="23"/>
      <w:u w:val="single"/>
    </w:rPr>
  </w:style>
  <w:style w:type="character" w:customStyle="1" w:styleId="Heading6">
    <w:name w:val="Heading #6_"/>
    <w:uiPriority w:val="99"/>
    <w:rsid w:val="00F36293"/>
    <w:rPr>
      <w:rFonts w:ascii="Consolas" w:hAnsi="Consolas"/>
      <w:sz w:val="22"/>
    </w:rPr>
  </w:style>
  <w:style w:type="character" w:customStyle="1" w:styleId="Heading12Italic">
    <w:name w:val="Heading #12 + Italic"/>
    <w:uiPriority w:val="99"/>
    <w:rsid w:val="00F36293"/>
    <w:rPr>
      <w:rFonts w:ascii="Bookman Old Style" w:hAnsi="Bookman Old Style"/>
      <w:i/>
      <w:spacing w:val="-10"/>
      <w:sz w:val="23"/>
      <w:lang w:val="en-US"/>
    </w:rPr>
  </w:style>
  <w:style w:type="character" w:customStyle="1" w:styleId="Heading12101">
    <w:name w:val="Heading #12 + 101"/>
    <w:uiPriority w:val="99"/>
    <w:rsid w:val="00F36293"/>
    <w:rPr>
      <w:rFonts w:ascii="Bookman Old Style" w:hAnsi="Bookman Old Style"/>
      <w:i/>
      <w:spacing w:val="-10"/>
      <w:sz w:val="21"/>
      <w:lang w:val="en-US"/>
    </w:rPr>
  </w:style>
  <w:style w:type="character" w:customStyle="1" w:styleId="Bodytext15">
    <w:name w:val="Body text15"/>
    <w:uiPriority w:val="99"/>
    <w:rsid w:val="00F36293"/>
    <w:rPr>
      <w:rFonts w:ascii="Bookman Old Style" w:hAnsi="Bookman Old Style"/>
      <w:strike/>
      <w:spacing w:val="-10"/>
      <w:sz w:val="23"/>
      <w:lang w:val="en-US"/>
    </w:rPr>
  </w:style>
  <w:style w:type="character" w:customStyle="1" w:styleId="Bodytext150">
    <w:name w:val="Body text (15)_"/>
    <w:uiPriority w:val="99"/>
    <w:rsid w:val="00F36293"/>
    <w:rPr>
      <w:rFonts w:ascii="Bookman Old Style" w:hAnsi="Bookman Old Style"/>
      <w:sz w:val="12"/>
    </w:rPr>
  </w:style>
  <w:style w:type="character" w:customStyle="1" w:styleId="Bodytext1511">
    <w:name w:val="Body text (15) + 11"/>
    <w:uiPriority w:val="99"/>
    <w:rsid w:val="00F36293"/>
    <w:rPr>
      <w:rFonts w:ascii="Bookman Old Style" w:hAnsi="Bookman Old Style"/>
      <w:i/>
      <w:spacing w:val="-10"/>
      <w:sz w:val="23"/>
    </w:rPr>
  </w:style>
  <w:style w:type="character" w:customStyle="1" w:styleId="Bodytext160">
    <w:name w:val="Body text (16)_"/>
    <w:uiPriority w:val="99"/>
    <w:rsid w:val="00F36293"/>
    <w:rPr>
      <w:rFonts w:ascii="Bookman Old Style" w:hAnsi="Bookman Old Style"/>
      <w:sz w:val="13"/>
    </w:rPr>
  </w:style>
  <w:style w:type="character" w:customStyle="1" w:styleId="Bodytext1610">
    <w:name w:val="Body text (16) + 10"/>
    <w:uiPriority w:val="99"/>
    <w:rsid w:val="00F36293"/>
    <w:rPr>
      <w:rFonts w:ascii="Bookman Old Style" w:hAnsi="Bookman Old Style"/>
      <w:i/>
      <w:spacing w:val="-10"/>
      <w:sz w:val="21"/>
    </w:rPr>
  </w:style>
  <w:style w:type="character" w:customStyle="1" w:styleId="TableofcontentsSpacing1pt2">
    <w:name w:val="Table of contents + Spacing 1 pt2"/>
    <w:uiPriority w:val="99"/>
    <w:rsid w:val="00F36293"/>
    <w:rPr>
      <w:rFonts w:ascii="Bookman Old Style" w:hAnsi="Bookman Old Style"/>
      <w:spacing w:val="30"/>
      <w:sz w:val="23"/>
    </w:rPr>
  </w:style>
  <w:style w:type="character" w:customStyle="1" w:styleId="Tableofcontents5">
    <w:name w:val="Table of contents + 5"/>
    <w:uiPriority w:val="99"/>
    <w:rsid w:val="00F36293"/>
    <w:rPr>
      <w:rFonts w:ascii="Bookman Old Style" w:hAnsi="Bookman Old Style"/>
      <w:i/>
      <w:spacing w:val="-10"/>
      <w:sz w:val="11"/>
    </w:rPr>
  </w:style>
  <w:style w:type="character" w:customStyle="1" w:styleId="TableofcontentsItalic1">
    <w:name w:val="Table of contents + Italic1"/>
    <w:uiPriority w:val="99"/>
    <w:rsid w:val="00F36293"/>
    <w:rPr>
      <w:rFonts w:ascii="Bookman Old Style" w:hAnsi="Bookman Old Style"/>
      <w:i/>
      <w:spacing w:val="-10"/>
      <w:sz w:val="23"/>
    </w:rPr>
  </w:style>
  <w:style w:type="character" w:customStyle="1" w:styleId="BodytextItalic16">
    <w:name w:val="Body text + Italic16"/>
    <w:uiPriority w:val="99"/>
    <w:rsid w:val="00F36293"/>
    <w:rPr>
      <w:rFonts w:ascii="Bookman Old Style" w:hAnsi="Bookman Old Style"/>
      <w:i/>
      <w:spacing w:val="0"/>
      <w:sz w:val="23"/>
    </w:rPr>
  </w:style>
  <w:style w:type="character" w:customStyle="1" w:styleId="Bodytext120">
    <w:name w:val="Body text + 12"/>
    <w:uiPriority w:val="99"/>
    <w:rsid w:val="00F36293"/>
    <w:rPr>
      <w:rFonts w:ascii="Bookman Old Style" w:hAnsi="Bookman Old Style"/>
      <w:spacing w:val="-30"/>
      <w:sz w:val="25"/>
    </w:rPr>
  </w:style>
  <w:style w:type="character" w:customStyle="1" w:styleId="Bodytext190">
    <w:name w:val="Body text (19)_"/>
    <w:uiPriority w:val="99"/>
    <w:rsid w:val="00F36293"/>
    <w:rPr>
      <w:rFonts w:ascii="Bookman Old Style" w:hAnsi="Bookman Old Style"/>
      <w:sz w:val="54"/>
    </w:rPr>
  </w:style>
  <w:style w:type="character" w:customStyle="1" w:styleId="Heading13">
    <w:name w:val="Heading #13_"/>
    <w:uiPriority w:val="99"/>
    <w:rsid w:val="00F36293"/>
    <w:rPr>
      <w:rFonts w:ascii="Bookman Old Style" w:hAnsi="Bookman Old Style"/>
      <w:spacing w:val="-10"/>
      <w:sz w:val="23"/>
    </w:rPr>
  </w:style>
  <w:style w:type="character" w:customStyle="1" w:styleId="Heading13Consolas">
    <w:name w:val="Heading #13 + Consolas"/>
    <w:uiPriority w:val="99"/>
    <w:rsid w:val="00F36293"/>
    <w:rPr>
      <w:rFonts w:ascii="Consolas" w:hAnsi="Consolas"/>
      <w:i/>
      <w:spacing w:val="0"/>
      <w:sz w:val="24"/>
      <w:lang w:val="en-US"/>
    </w:rPr>
  </w:style>
  <w:style w:type="character" w:customStyle="1" w:styleId="Bodytext140">
    <w:name w:val="Body text14"/>
    <w:uiPriority w:val="99"/>
    <w:rsid w:val="00F36293"/>
    <w:rPr>
      <w:rFonts w:ascii="Bookman Old Style" w:hAnsi="Bookman Old Style"/>
      <w:strike/>
      <w:spacing w:val="-10"/>
      <w:sz w:val="23"/>
    </w:rPr>
  </w:style>
  <w:style w:type="character" w:customStyle="1" w:styleId="BodytextArial1">
    <w:name w:val="Body text + Arial1"/>
    <w:uiPriority w:val="99"/>
    <w:rsid w:val="00F36293"/>
    <w:rPr>
      <w:rFonts w:ascii="Arial" w:hAnsi="Arial"/>
      <w:i/>
      <w:spacing w:val="0"/>
      <w:sz w:val="19"/>
    </w:rPr>
  </w:style>
  <w:style w:type="character" w:customStyle="1" w:styleId="BodytextSpacing6pt1">
    <w:name w:val="Body text + Spacing 6 pt1"/>
    <w:uiPriority w:val="99"/>
    <w:rsid w:val="00F36293"/>
    <w:rPr>
      <w:rFonts w:ascii="Bookman Old Style" w:hAnsi="Bookman Old Style"/>
      <w:spacing w:val="120"/>
      <w:sz w:val="23"/>
      <w:lang w:val="en-US"/>
    </w:rPr>
  </w:style>
  <w:style w:type="character" w:customStyle="1" w:styleId="Bodytext104">
    <w:name w:val="Body text + 104"/>
    <w:uiPriority w:val="99"/>
    <w:rsid w:val="00F36293"/>
    <w:rPr>
      <w:rFonts w:ascii="Bookman Old Style" w:hAnsi="Bookman Old Style"/>
      <w:i/>
      <w:spacing w:val="-10"/>
      <w:sz w:val="21"/>
    </w:rPr>
  </w:style>
  <w:style w:type="character" w:customStyle="1" w:styleId="Bodytext11pt">
    <w:name w:val="Body text + 11 pt"/>
    <w:uiPriority w:val="99"/>
    <w:rsid w:val="00F36293"/>
    <w:rPr>
      <w:rFonts w:ascii="Bookman Old Style" w:hAnsi="Bookman Old Style"/>
      <w:spacing w:val="0"/>
      <w:w w:val="40"/>
      <w:sz w:val="22"/>
    </w:rPr>
  </w:style>
  <w:style w:type="character" w:customStyle="1" w:styleId="Tableofcontents12">
    <w:name w:val="Table of contents + 12"/>
    <w:uiPriority w:val="99"/>
    <w:rsid w:val="00F36293"/>
    <w:rPr>
      <w:rFonts w:ascii="Bookman Old Style" w:hAnsi="Bookman Old Style"/>
      <w:spacing w:val="-10"/>
      <w:sz w:val="25"/>
    </w:rPr>
  </w:style>
  <w:style w:type="character" w:customStyle="1" w:styleId="Tableofcontents4">
    <w:name w:val="Table of contents (4)_"/>
    <w:uiPriority w:val="99"/>
    <w:rsid w:val="00F36293"/>
    <w:rPr>
      <w:rFonts w:ascii="Bookman Old Style" w:hAnsi="Bookman Old Style"/>
      <w:w w:val="40"/>
      <w:sz w:val="22"/>
      <w:lang w:val="en-US"/>
    </w:rPr>
  </w:style>
  <w:style w:type="character" w:customStyle="1" w:styleId="Tableofcontents4Spacing0pt">
    <w:name w:val="Table of contents (4) + Spacing 0 pt"/>
    <w:uiPriority w:val="99"/>
    <w:rsid w:val="00F36293"/>
    <w:rPr>
      <w:rFonts w:ascii="Bookman Old Style" w:hAnsi="Bookman Old Style"/>
      <w:spacing w:val="-10"/>
      <w:w w:val="40"/>
      <w:sz w:val="22"/>
      <w:lang w:val="en-US"/>
    </w:rPr>
  </w:style>
  <w:style w:type="character" w:customStyle="1" w:styleId="TableofcontentsSpacing1pt1">
    <w:name w:val="Table of contents + Spacing 1 pt1"/>
    <w:uiPriority w:val="99"/>
    <w:rsid w:val="00F36293"/>
    <w:rPr>
      <w:rFonts w:ascii="Bookman Old Style" w:hAnsi="Bookman Old Style"/>
      <w:spacing w:val="30"/>
      <w:sz w:val="23"/>
    </w:rPr>
  </w:style>
  <w:style w:type="character" w:customStyle="1" w:styleId="Bodytext170">
    <w:name w:val="Body text (17)_"/>
    <w:uiPriority w:val="99"/>
    <w:rsid w:val="00F36293"/>
    <w:rPr>
      <w:rFonts w:ascii="Bookman Old Style" w:hAnsi="Bookman Old Style"/>
      <w:sz w:val="8"/>
    </w:rPr>
  </w:style>
  <w:style w:type="character" w:customStyle="1" w:styleId="Heading130">
    <w:name w:val="Heading #13"/>
    <w:uiPriority w:val="99"/>
    <w:rsid w:val="00F36293"/>
    <w:rPr>
      <w:rFonts w:ascii="Bookman Old Style" w:hAnsi="Bookman Old Style"/>
      <w:spacing w:val="-10"/>
      <w:sz w:val="23"/>
      <w:u w:val="single"/>
      <w:lang w:val="en-US"/>
    </w:rPr>
  </w:style>
  <w:style w:type="character" w:customStyle="1" w:styleId="Bodytext130">
    <w:name w:val="Body text13"/>
    <w:uiPriority w:val="99"/>
    <w:rsid w:val="00F36293"/>
    <w:rPr>
      <w:rFonts w:ascii="Bookman Old Style" w:hAnsi="Bookman Old Style"/>
      <w:strike/>
      <w:spacing w:val="-10"/>
      <w:sz w:val="23"/>
    </w:rPr>
  </w:style>
  <w:style w:type="character" w:customStyle="1" w:styleId="BodytextSpacing-1pt4">
    <w:name w:val="Body text + Spacing -1 pt4"/>
    <w:uiPriority w:val="99"/>
    <w:rsid w:val="00F36293"/>
    <w:rPr>
      <w:rFonts w:ascii="Bookman Old Style" w:hAnsi="Bookman Old Style"/>
      <w:spacing w:val="-20"/>
      <w:sz w:val="23"/>
      <w:lang w:val="en-US"/>
    </w:rPr>
  </w:style>
  <w:style w:type="character" w:customStyle="1" w:styleId="Bodytext103">
    <w:name w:val="Body text + 103"/>
    <w:uiPriority w:val="99"/>
    <w:rsid w:val="00F36293"/>
    <w:rPr>
      <w:rFonts w:ascii="Bookman Old Style" w:hAnsi="Bookman Old Style"/>
      <w:i/>
      <w:spacing w:val="-10"/>
      <w:sz w:val="21"/>
    </w:rPr>
  </w:style>
  <w:style w:type="character" w:customStyle="1" w:styleId="Bodytext12pt">
    <w:name w:val="Body text + 12 pt"/>
    <w:uiPriority w:val="99"/>
    <w:rsid w:val="00F36293"/>
    <w:rPr>
      <w:rFonts w:ascii="Bookman Old Style" w:hAnsi="Bookman Old Style"/>
      <w:spacing w:val="0"/>
      <w:sz w:val="24"/>
    </w:rPr>
  </w:style>
  <w:style w:type="character" w:customStyle="1" w:styleId="Bodytext180">
    <w:name w:val="Body text (18)_"/>
    <w:uiPriority w:val="99"/>
    <w:rsid w:val="00F36293"/>
    <w:rPr>
      <w:rFonts w:ascii="Bookman Old Style" w:hAnsi="Bookman Old Style"/>
      <w:spacing w:val="-10"/>
      <w:sz w:val="10"/>
    </w:rPr>
  </w:style>
  <w:style w:type="character" w:customStyle="1" w:styleId="BodytextSpacing-1pt3">
    <w:name w:val="Body text + Spacing -1 pt3"/>
    <w:uiPriority w:val="99"/>
    <w:rsid w:val="00F36293"/>
    <w:rPr>
      <w:rFonts w:ascii="Bookman Old Style" w:hAnsi="Bookman Old Style"/>
      <w:spacing w:val="-20"/>
      <w:sz w:val="23"/>
    </w:rPr>
  </w:style>
  <w:style w:type="character" w:customStyle="1" w:styleId="BodytextSpacing1pt5">
    <w:name w:val="Body text + Spacing 1 pt5"/>
    <w:uiPriority w:val="99"/>
    <w:rsid w:val="00F36293"/>
    <w:rPr>
      <w:rFonts w:ascii="Bookman Old Style" w:hAnsi="Bookman Old Style"/>
      <w:spacing w:val="30"/>
      <w:sz w:val="23"/>
    </w:rPr>
  </w:style>
  <w:style w:type="character" w:customStyle="1" w:styleId="Bodytext121">
    <w:name w:val="Body text12"/>
    <w:uiPriority w:val="99"/>
    <w:rsid w:val="00F36293"/>
  </w:style>
  <w:style w:type="character" w:customStyle="1" w:styleId="Bodytext200">
    <w:name w:val="Body text (20)_"/>
    <w:uiPriority w:val="99"/>
    <w:rsid w:val="00F36293"/>
    <w:rPr>
      <w:rFonts w:ascii="Bookman Old Style" w:hAnsi="Bookman Old Style"/>
      <w:sz w:val="29"/>
    </w:rPr>
  </w:style>
  <w:style w:type="character" w:customStyle="1" w:styleId="BodytextItalic15">
    <w:name w:val="Body text + Italic15"/>
    <w:uiPriority w:val="99"/>
    <w:rsid w:val="00F36293"/>
    <w:rPr>
      <w:rFonts w:ascii="Bookman Old Style" w:hAnsi="Bookman Old Style"/>
      <w:i/>
      <w:spacing w:val="0"/>
      <w:sz w:val="23"/>
    </w:rPr>
  </w:style>
  <w:style w:type="character" w:customStyle="1" w:styleId="BodytextItalic14">
    <w:name w:val="Body text + Italic14"/>
    <w:uiPriority w:val="99"/>
    <w:rsid w:val="00F36293"/>
    <w:rPr>
      <w:rFonts w:ascii="Bookman Old Style" w:hAnsi="Bookman Old Style"/>
      <w:i/>
      <w:spacing w:val="-10"/>
      <w:sz w:val="23"/>
    </w:rPr>
  </w:style>
  <w:style w:type="character" w:customStyle="1" w:styleId="Bodytext13pt">
    <w:name w:val="Body text + 13 pt"/>
    <w:uiPriority w:val="99"/>
    <w:rsid w:val="00F36293"/>
    <w:rPr>
      <w:rFonts w:ascii="Bookman Old Style" w:hAnsi="Bookman Old Style"/>
      <w:spacing w:val="-20"/>
      <w:sz w:val="26"/>
    </w:rPr>
  </w:style>
  <w:style w:type="character" w:customStyle="1" w:styleId="BodytextSpacing1pt4">
    <w:name w:val="Body text + Spacing 1 pt4"/>
    <w:uiPriority w:val="99"/>
    <w:rsid w:val="00F36293"/>
    <w:rPr>
      <w:rFonts w:ascii="Bookman Old Style" w:hAnsi="Bookman Old Style"/>
      <w:strike/>
      <w:spacing w:val="30"/>
      <w:sz w:val="23"/>
    </w:rPr>
  </w:style>
  <w:style w:type="character" w:customStyle="1" w:styleId="BodytextSpacing1pt3">
    <w:name w:val="Body text + Spacing 1 pt3"/>
    <w:uiPriority w:val="99"/>
    <w:rsid w:val="00F36293"/>
    <w:rPr>
      <w:rFonts w:ascii="Bookman Old Style" w:hAnsi="Bookman Old Style"/>
      <w:spacing w:val="30"/>
      <w:sz w:val="23"/>
    </w:rPr>
  </w:style>
  <w:style w:type="character" w:customStyle="1" w:styleId="BodytextItalic13">
    <w:name w:val="Body text + Italic13"/>
    <w:uiPriority w:val="99"/>
    <w:rsid w:val="00F36293"/>
    <w:rPr>
      <w:rFonts w:ascii="Bookman Old Style" w:hAnsi="Bookman Old Style"/>
      <w:i/>
      <w:spacing w:val="0"/>
      <w:sz w:val="23"/>
    </w:rPr>
  </w:style>
  <w:style w:type="character" w:customStyle="1" w:styleId="BodytextItalic12">
    <w:name w:val="Body text + Italic12"/>
    <w:uiPriority w:val="99"/>
    <w:rsid w:val="00F36293"/>
    <w:rPr>
      <w:rFonts w:ascii="Bookman Old Style" w:hAnsi="Bookman Old Style"/>
      <w:i/>
      <w:spacing w:val="-10"/>
      <w:sz w:val="23"/>
    </w:rPr>
  </w:style>
  <w:style w:type="character" w:customStyle="1" w:styleId="Bodytext110">
    <w:name w:val="Body text11"/>
    <w:uiPriority w:val="99"/>
    <w:rsid w:val="00F36293"/>
  </w:style>
  <w:style w:type="character" w:customStyle="1" w:styleId="Tableofcontents50">
    <w:name w:val="Table of contents (5)_"/>
    <w:uiPriority w:val="99"/>
    <w:rsid w:val="00F36293"/>
    <w:rPr>
      <w:rFonts w:ascii="Bookman Old Style" w:hAnsi="Bookman Old Style"/>
      <w:sz w:val="67"/>
    </w:rPr>
  </w:style>
  <w:style w:type="character" w:customStyle="1" w:styleId="Tableofcontents5Spacing0pt">
    <w:name w:val="Table of contents (5) + Spacing 0 pt"/>
    <w:uiPriority w:val="99"/>
    <w:rsid w:val="00F36293"/>
    <w:rPr>
      <w:rFonts w:ascii="Bookman Old Style" w:hAnsi="Bookman Old Style"/>
      <w:spacing w:val="-10"/>
      <w:sz w:val="67"/>
    </w:rPr>
  </w:style>
  <w:style w:type="character" w:customStyle="1" w:styleId="BodytextItalic11">
    <w:name w:val="Body text + Italic11"/>
    <w:uiPriority w:val="99"/>
    <w:rsid w:val="00F36293"/>
    <w:rPr>
      <w:rFonts w:ascii="Bookman Old Style" w:hAnsi="Bookman Old Style"/>
      <w:i/>
      <w:spacing w:val="0"/>
      <w:sz w:val="23"/>
    </w:rPr>
  </w:style>
  <w:style w:type="character" w:customStyle="1" w:styleId="Bodytext122">
    <w:name w:val="Body text + 122"/>
    <w:uiPriority w:val="99"/>
    <w:rsid w:val="00F36293"/>
    <w:rPr>
      <w:rFonts w:ascii="Bookman Old Style" w:hAnsi="Bookman Old Style"/>
      <w:spacing w:val="-10"/>
      <w:sz w:val="25"/>
    </w:rPr>
  </w:style>
  <w:style w:type="character" w:customStyle="1" w:styleId="BodytextSpacing1pt2">
    <w:name w:val="Body text + Spacing 1 pt2"/>
    <w:uiPriority w:val="99"/>
    <w:rsid w:val="00F36293"/>
    <w:rPr>
      <w:rFonts w:ascii="Bookman Old Style" w:hAnsi="Bookman Old Style"/>
      <w:spacing w:val="30"/>
      <w:sz w:val="23"/>
      <w:lang w:val="en-US"/>
    </w:rPr>
  </w:style>
  <w:style w:type="character" w:customStyle="1" w:styleId="Heading9">
    <w:name w:val="Heading #9_"/>
    <w:uiPriority w:val="99"/>
    <w:rsid w:val="00F36293"/>
    <w:rPr>
      <w:rFonts w:ascii="Arial" w:hAnsi="Arial"/>
      <w:w w:val="20"/>
      <w:sz w:val="13"/>
    </w:rPr>
  </w:style>
  <w:style w:type="character" w:customStyle="1" w:styleId="BodytextItalic10">
    <w:name w:val="Body text + Italic10"/>
    <w:uiPriority w:val="99"/>
    <w:rsid w:val="00F36293"/>
    <w:rPr>
      <w:rFonts w:ascii="Bookman Old Style" w:hAnsi="Bookman Old Style"/>
      <w:i/>
      <w:spacing w:val="-10"/>
      <w:sz w:val="23"/>
    </w:rPr>
  </w:style>
  <w:style w:type="character" w:customStyle="1" w:styleId="Bodytext211">
    <w:name w:val="Body text (21)_"/>
    <w:uiPriority w:val="99"/>
    <w:rsid w:val="00F36293"/>
    <w:rPr>
      <w:rFonts w:ascii="Bookman Old Style" w:hAnsi="Bookman Old Style"/>
      <w:spacing w:val="-10"/>
      <w:sz w:val="23"/>
    </w:rPr>
  </w:style>
  <w:style w:type="character" w:customStyle="1" w:styleId="Bodytext214">
    <w:name w:val="Body text (21) + 4"/>
    <w:uiPriority w:val="99"/>
    <w:rsid w:val="00F36293"/>
    <w:rPr>
      <w:rFonts w:ascii="Bookman Old Style" w:hAnsi="Bookman Old Style"/>
      <w:spacing w:val="0"/>
      <w:w w:val="20"/>
      <w:sz w:val="9"/>
    </w:rPr>
  </w:style>
  <w:style w:type="character" w:customStyle="1" w:styleId="Bodytext220">
    <w:name w:val="Body text (22)_"/>
    <w:uiPriority w:val="99"/>
    <w:rsid w:val="00F36293"/>
    <w:rPr>
      <w:rFonts w:ascii="Bookman Old Style" w:hAnsi="Bookman Old Style"/>
      <w:spacing w:val="-20"/>
      <w:sz w:val="24"/>
    </w:rPr>
  </w:style>
  <w:style w:type="character" w:customStyle="1" w:styleId="Bodytext230">
    <w:name w:val="Body text (23)_"/>
    <w:uiPriority w:val="99"/>
    <w:rsid w:val="00F36293"/>
    <w:rPr>
      <w:rFonts w:ascii="Bookman Old Style" w:hAnsi="Bookman Old Style"/>
      <w:lang w:val="en-US"/>
    </w:rPr>
  </w:style>
  <w:style w:type="character" w:customStyle="1" w:styleId="Bodytext12pt1">
    <w:name w:val="Body text + 12 pt1"/>
    <w:uiPriority w:val="99"/>
    <w:rsid w:val="00F36293"/>
    <w:rPr>
      <w:rFonts w:ascii="Bookman Old Style" w:hAnsi="Bookman Old Style"/>
      <w:spacing w:val="-20"/>
      <w:sz w:val="24"/>
    </w:rPr>
  </w:style>
  <w:style w:type="character" w:customStyle="1" w:styleId="Heading2">
    <w:name w:val="Heading #2_"/>
    <w:uiPriority w:val="99"/>
    <w:rsid w:val="00F36293"/>
    <w:rPr>
      <w:rFonts w:ascii="Bookman Old Style" w:hAnsi="Bookman Old Style"/>
      <w:spacing w:val="-10"/>
      <w:sz w:val="21"/>
    </w:rPr>
  </w:style>
  <w:style w:type="character" w:customStyle="1" w:styleId="Heading2Arial">
    <w:name w:val="Heading #2 + Arial"/>
    <w:uiPriority w:val="99"/>
    <w:rsid w:val="00F36293"/>
    <w:rPr>
      <w:rFonts w:ascii="Arial" w:hAnsi="Arial"/>
      <w:i/>
      <w:spacing w:val="-100"/>
      <w:sz w:val="104"/>
    </w:rPr>
  </w:style>
  <w:style w:type="character" w:customStyle="1" w:styleId="Bodytext240">
    <w:name w:val="Body text (24)_"/>
    <w:uiPriority w:val="99"/>
    <w:rsid w:val="00F36293"/>
    <w:rPr>
      <w:rFonts w:ascii="Bookman Old Style" w:hAnsi="Bookman Old Style"/>
      <w:sz w:val="54"/>
    </w:rPr>
  </w:style>
  <w:style w:type="character" w:customStyle="1" w:styleId="Bodytext250">
    <w:name w:val="Body text (25)_"/>
    <w:uiPriority w:val="99"/>
    <w:rsid w:val="00F36293"/>
    <w:rPr>
      <w:rFonts w:ascii="Bookman Old Style" w:hAnsi="Bookman Old Style"/>
      <w:sz w:val="39"/>
    </w:rPr>
  </w:style>
  <w:style w:type="character" w:customStyle="1" w:styleId="Picturecaption">
    <w:name w:val="Picture caption_"/>
    <w:uiPriority w:val="99"/>
    <w:rsid w:val="00F36293"/>
    <w:rPr>
      <w:rFonts w:ascii="Bookman Old Style" w:hAnsi="Bookman Old Style"/>
      <w:spacing w:val="-10"/>
      <w:sz w:val="23"/>
    </w:rPr>
  </w:style>
  <w:style w:type="character" w:customStyle="1" w:styleId="PicturecaptionItalic">
    <w:name w:val="Picture caption + Italic"/>
    <w:uiPriority w:val="99"/>
    <w:rsid w:val="00F36293"/>
    <w:rPr>
      <w:rFonts w:ascii="Bookman Old Style" w:hAnsi="Bookman Old Style"/>
      <w:i/>
      <w:spacing w:val="-10"/>
      <w:sz w:val="23"/>
    </w:rPr>
  </w:style>
  <w:style w:type="character" w:customStyle="1" w:styleId="BodytextItalic9">
    <w:name w:val="Body text + Italic9"/>
    <w:uiPriority w:val="99"/>
    <w:rsid w:val="00F36293"/>
    <w:rPr>
      <w:rFonts w:ascii="Bookman Old Style" w:hAnsi="Bookman Old Style"/>
      <w:i/>
      <w:spacing w:val="0"/>
      <w:sz w:val="23"/>
    </w:rPr>
  </w:style>
  <w:style w:type="character" w:customStyle="1" w:styleId="BodytextItalic8">
    <w:name w:val="Body text + Italic8"/>
    <w:uiPriority w:val="99"/>
    <w:rsid w:val="00F36293"/>
    <w:rPr>
      <w:rFonts w:ascii="Bookman Old Style" w:hAnsi="Bookman Old Style"/>
      <w:i/>
      <w:spacing w:val="-20"/>
      <w:sz w:val="23"/>
    </w:rPr>
  </w:style>
  <w:style w:type="character" w:customStyle="1" w:styleId="BodytextSpacing4pt2">
    <w:name w:val="Body text + Spacing 4 pt2"/>
    <w:uiPriority w:val="99"/>
    <w:rsid w:val="00F36293"/>
    <w:rPr>
      <w:rFonts w:ascii="Bookman Old Style" w:hAnsi="Bookman Old Style"/>
      <w:spacing w:val="80"/>
      <w:sz w:val="23"/>
    </w:rPr>
  </w:style>
  <w:style w:type="character" w:customStyle="1" w:styleId="BodytextItalic7">
    <w:name w:val="Body text + Italic7"/>
    <w:uiPriority w:val="99"/>
    <w:rsid w:val="00F36293"/>
    <w:rPr>
      <w:rFonts w:ascii="Bookman Old Style" w:hAnsi="Bookman Old Style"/>
      <w:i/>
      <w:spacing w:val="-20"/>
      <w:sz w:val="23"/>
    </w:rPr>
  </w:style>
  <w:style w:type="character" w:customStyle="1" w:styleId="BodytextItalic6">
    <w:name w:val="Body text + Italic6"/>
    <w:uiPriority w:val="99"/>
    <w:rsid w:val="00F36293"/>
    <w:rPr>
      <w:rFonts w:ascii="Bookman Old Style" w:hAnsi="Bookman Old Style"/>
      <w:i/>
      <w:spacing w:val="-10"/>
      <w:sz w:val="23"/>
    </w:rPr>
  </w:style>
  <w:style w:type="character" w:customStyle="1" w:styleId="Bodytext101">
    <w:name w:val="Body text10"/>
    <w:uiPriority w:val="99"/>
    <w:rsid w:val="00F36293"/>
  </w:style>
  <w:style w:type="character" w:customStyle="1" w:styleId="Bodytext18pt">
    <w:name w:val="Body text + 18 pt"/>
    <w:uiPriority w:val="99"/>
    <w:rsid w:val="00F36293"/>
    <w:rPr>
      <w:rFonts w:ascii="Bookman Old Style" w:hAnsi="Bookman Old Style"/>
      <w:i/>
      <w:spacing w:val="140"/>
      <w:sz w:val="36"/>
    </w:rPr>
  </w:style>
  <w:style w:type="character" w:customStyle="1" w:styleId="Bodytext26">
    <w:name w:val="Body text (26)_"/>
    <w:uiPriority w:val="99"/>
    <w:rsid w:val="00F36293"/>
    <w:rPr>
      <w:rFonts w:ascii="Bookman Old Style" w:hAnsi="Bookman Old Style"/>
      <w:sz w:val="29"/>
    </w:rPr>
  </w:style>
  <w:style w:type="character" w:customStyle="1" w:styleId="Bodytext2616">
    <w:name w:val="Body text (26) + 16"/>
    <w:uiPriority w:val="99"/>
    <w:rsid w:val="00F36293"/>
    <w:rPr>
      <w:rFonts w:ascii="Bookman Old Style" w:hAnsi="Bookman Old Style"/>
      <w:i/>
      <w:sz w:val="33"/>
    </w:rPr>
  </w:style>
  <w:style w:type="character" w:customStyle="1" w:styleId="BodytextItalic5">
    <w:name w:val="Body text + Italic5"/>
    <w:uiPriority w:val="99"/>
    <w:rsid w:val="00F36293"/>
    <w:rPr>
      <w:rFonts w:ascii="Bookman Old Style" w:hAnsi="Bookman Old Style"/>
      <w:i/>
      <w:spacing w:val="0"/>
      <w:sz w:val="23"/>
    </w:rPr>
  </w:style>
  <w:style w:type="character" w:customStyle="1" w:styleId="Bodytext27">
    <w:name w:val="Body text (27)_"/>
    <w:uiPriority w:val="99"/>
    <w:rsid w:val="00F36293"/>
    <w:rPr>
      <w:rFonts w:ascii="Arial" w:hAnsi="Arial"/>
      <w:sz w:val="8"/>
    </w:rPr>
  </w:style>
  <w:style w:type="character" w:customStyle="1" w:styleId="Bodytext28">
    <w:name w:val="Body text (28)_"/>
    <w:uiPriority w:val="99"/>
    <w:rsid w:val="00F36293"/>
    <w:rPr>
      <w:rFonts w:ascii="Bookman Old Style" w:hAnsi="Bookman Old Style"/>
      <w:sz w:val="23"/>
      <w:lang w:val="en-US"/>
    </w:rPr>
  </w:style>
  <w:style w:type="character" w:customStyle="1" w:styleId="Bodytext90">
    <w:name w:val="Body text9"/>
    <w:uiPriority w:val="99"/>
    <w:rsid w:val="00F36293"/>
    <w:rPr>
      <w:rFonts w:ascii="Bookman Old Style" w:hAnsi="Bookman Old Style"/>
      <w:spacing w:val="-10"/>
      <w:sz w:val="23"/>
      <w:u w:val="single"/>
    </w:rPr>
  </w:style>
  <w:style w:type="character" w:customStyle="1" w:styleId="BodytextSpacing-1pt2">
    <w:name w:val="Body text + Spacing -1 pt2"/>
    <w:uiPriority w:val="99"/>
    <w:rsid w:val="00F36293"/>
    <w:rPr>
      <w:rFonts w:ascii="Bookman Old Style" w:hAnsi="Bookman Old Style"/>
      <w:spacing w:val="-20"/>
      <w:sz w:val="23"/>
    </w:rPr>
  </w:style>
  <w:style w:type="character" w:customStyle="1" w:styleId="Bodytext10pt">
    <w:name w:val="Body text + 10 pt"/>
    <w:uiPriority w:val="99"/>
    <w:rsid w:val="00F36293"/>
    <w:rPr>
      <w:rFonts w:ascii="Bookman Old Style" w:hAnsi="Bookman Old Style"/>
      <w:spacing w:val="-20"/>
      <w:sz w:val="20"/>
    </w:rPr>
  </w:style>
  <w:style w:type="character" w:customStyle="1" w:styleId="Heading12Italic1">
    <w:name w:val="Heading #12 + Italic1"/>
    <w:uiPriority w:val="99"/>
    <w:rsid w:val="00F36293"/>
    <w:rPr>
      <w:rFonts w:ascii="Bookman Old Style" w:hAnsi="Bookman Old Style"/>
      <w:i/>
      <w:spacing w:val="0"/>
      <w:sz w:val="23"/>
    </w:rPr>
  </w:style>
  <w:style w:type="character" w:customStyle="1" w:styleId="Bodytext4pt1">
    <w:name w:val="Body text + 4 pt1"/>
    <w:uiPriority w:val="99"/>
    <w:rsid w:val="00F36293"/>
    <w:rPr>
      <w:rFonts w:ascii="Bookman Old Style" w:hAnsi="Bookman Old Style"/>
      <w:i/>
      <w:spacing w:val="0"/>
      <w:sz w:val="8"/>
    </w:rPr>
  </w:style>
  <w:style w:type="character" w:customStyle="1" w:styleId="BodytextItalic4">
    <w:name w:val="Body text + Italic4"/>
    <w:uiPriority w:val="99"/>
    <w:rsid w:val="00F36293"/>
    <w:rPr>
      <w:rFonts w:ascii="Bookman Old Style" w:hAnsi="Bookman Old Style"/>
      <w:i/>
      <w:spacing w:val="0"/>
      <w:sz w:val="23"/>
    </w:rPr>
  </w:style>
  <w:style w:type="character" w:customStyle="1" w:styleId="BodytextSpacing-1pt1">
    <w:name w:val="Body text + Spacing -1 pt1"/>
    <w:uiPriority w:val="99"/>
    <w:rsid w:val="00F36293"/>
    <w:rPr>
      <w:rFonts w:ascii="Bookman Old Style" w:hAnsi="Bookman Old Style"/>
      <w:spacing w:val="-20"/>
      <w:sz w:val="23"/>
    </w:rPr>
  </w:style>
  <w:style w:type="character" w:customStyle="1" w:styleId="BodytextItalic3">
    <w:name w:val="Body text + Italic3"/>
    <w:uiPriority w:val="99"/>
    <w:rsid w:val="00F36293"/>
    <w:rPr>
      <w:rFonts w:ascii="Bookman Old Style" w:hAnsi="Bookman Old Style"/>
      <w:i/>
      <w:spacing w:val="-10"/>
      <w:sz w:val="23"/>
    </w:rPr>
  </w:style>
  <w:style w:type="character" w:customStyle="1" w:styleId="Heading5">
    <w:name w:val="Heading #5_"/>
    <w:uiPriority w:val="99"/>
    <w:rsid w:val="00F36293"/>
    <w:rPr>
      <w:rFonts w:ascii="Arial" w:hAnsi="Arial"/>
      <w:sz w:val="8"/>
    </w:rPr>
  </w:style>
  <w:style w:type="character" w:customStyle="1" w:styleId="Heading520pt">
    <w:name w:val="Heading #5 + 20 pt"/>
    <w:uiPriority w:val="99"/>
    <w:rsid w:val="00F36293"/>
    <w:rPr>
      <w:rFonts w:ascii="Arial" w:hAnsi="Arial"/>
      <w:w w:val="60"/>
      <w:sz w:val="40"/>
    </w:rPr>
  </w:style>
  <w:style w:type="character" w:customStyle="1" w:styleId="Heading132">
    <w:name w:val="Heading #132"/>
    <w:uiPriority w:val="99"/>
    <w:rsid w:val="00F36293"/>
    <w:rPr>
      <w:rFonts w:ascii="Bookman Old Style" w:hAnsi="Bookman Old Style"/>
      <w:color w:val="FFFFFF"/>
      <w:spacing w:val="-10"/>
      <w:sz w:val="23"/>
    </w:rPr>
  </w:style>
  <w:style w:type="character" w:customStyle="1" w:styleId="Bodytext80">
    <w:name w:val="Body text8"/>
    <w:uiPriority w:val="99"/>
    <w:rsid w:val="00F36293"/>
    <w:rPr>
      <w:rFonts w:ascii="Bookman Old Style" w:hAnsi="Bookman Old Style"/>
      <w:strike/>
      <w:spacing w:val="-10"/>
      <w:sz w:val="23"/>
    </w:rPr>
  </w:style>
  <w:style w:type="character" w:customStyle="1" w:styleId="Bodytext70">
    <w:name w:val="Body text7"/>
    <w:uiPriority w:val="99"/>
    <w:rsid w:val="00F36293"/>
  </w:style>
  <w:style w:type="character" w:customStyle="1" w:styleId="Bodytext60">
    <w:name w:val="Body text6"/>
    <w:uiPriority w:val="99"/>
    <w:rsid w:val="00F36293"/>
    <w:rPr>
      <w:rFonts w:ascii="Bookman Old Style" w:hAnsi="Bookman Old Style"/>
      <w:spacing w:val="-10"/>
      <w:sz w:val="23"/>
      <w:u w:val="single"/>
    </w:rPr>
  </w:style>
  <w:style w:type="character" w:customStyle="1" w:styleId="Bodytext1210">
    <w:name w:val="Body text + 121"/>
    <w:uiPriority w:val="99"/>
    <w:rsid w:val="00F36293"/>
    <w:rPr>
      <w:rFonts w:ascii="Bookman Old Style" w:hAnsi="Bookman Old Style"/>
      <w:spacing w:val="-20"/>
      <w:sz w:val="25"/>
    </w:rPr>
  </w:style>
  <w:style w:type="character" w:customStyle="1" w:styleId="BodytextConsolas">
    <w:name w:val="Body text + Consolas"/>
    <w:uiPriority w:val="99"/>
    <w:rsid w:val="00F36293"/>
    <w:rPr>
      <w:rFonts w:ascii="Consolas" w:hAnsi="Consolas"/>
      <w:i/>
      <w:spacing w:val="0"/>
      <w:sz w:val="24"/>
    </w:rPr>
  </w:style>
  <w:style w:type="character" w:customStyle="1" w:styleId="BodytextSpacing1pt1">
    <w:name w:val="Body text + Spacing 1 pt1"/>
    <w:uiPriority w:val="99"/>
    <w:rsid w:val="00F36293"/>
    <w:rPr>
      <w:rFonts w:ascii="Bookman Old Style" w:hAnsi="Bookman Old Style"/>
      <w:spacing w:val="30"/>
      <w:sz w:val="23"/>
    </w:rPr>
  </w:style>
  <w:style w:type="character" w:customStyle="1" w:styleId="BodytextItalic2">
    <w:name w:val="Body text + Italic2"/>
    <w:uiPriority w:val="99"/>
    <w:rsid w:val="00F36293"/>
    <w:rPr>
      <w:rFonts w:ascii="Bookman Old Style" w:hAnsi="Bookman Old Style"/>
      <w:i/>
      <w:spacing w:val="-10"/>
      <w:sz w:val="23"/>
    </w:rPr>
  </w:style>
  <w:style w:type="character" w:customStyle="1" w:styleId="Heading4">
    <w:name w:val="Heading #4_"/>
    <w:uiPriority w:val="99"/>
    <w:rsid w:val="00F36293"/>
    <w:rPr>
      <w:rFonts w:ascii="Bookman Old Style" w:hAnsi="Bookman Old Style"/>
      <w:spacing w:val="-10"/>
      <w:sz w:val="23"/>
    </w:rPr>
  </w:style>
  <w:style w:type="character" w:customStyle="1" w:styleId="Heading40">
    <w:name w:val="Heading #4"/>
    <w:uiPriority w:val="99"/>
    <w:rsid w:val="00F36293"/>
    <w:rPr>
      <w:rFonts w:ascii="Bookman Old Style" w:hAnsi="Bookman Old Style"/>
      <w:spacing w:val="-10"/>
      <w:sz w:val="23"/>
      <w:u w:val="single"/>
    </w:rPr>
  </w:style>
  <w:style w:type="character" w:customStyle="1" w:styleId="Bodytext29">
    <w:name w:val="Body text (29)_"/>
    <w:uiPriority w:val="99"/>
    <w:rsid w:val="00F36293"/>
    <w:rPr>
      <w:rFonts w:ascii="Bookman Old Style" w:hAnsi="Bookman Old Style"/>
      <w:w w:val="20"/>
      <w:sz w:val="9"/>
    </w:rPr>
  </w:style>
  <w:style w:type="character" w:customStyle="1" w:styleId="Bodytext2911">
    <w:name w:val="Body text (29) + 11"/>
    <w:uiPriority w:val="99"/>
    <w:rsid w:val="00F36293"/>
    <w:rPr>
      <w:rFonts w:ascii="Bookman Old Style" w:hAnsi="Bookman Old Style"/>
      <w:spacing w:val="-10"/>
      <w:w w:val="100"/>
      <w:sz w:val="23"/>
    </w:rPr>
  </w:style>
  <w:style w:type="character" w:customStyle="1" w:styleId="Bodytext40">
    <w:name w:val="Body text + 4"/>
    <w:uiPriority w:val="99"/>
    <w:rsid w:val="00F36293"/>
    <w:rPr>
      <w:rFonts w:ascii="Bookman Old Style" w:hAnsi="Bookman Old Style"/>
      <w:spacing w:val="0"/>
      <w:w w:val="20"/>
      <w:sz w:val="9"/>
      <w:lang w:val="en-US"/>
    </w:rPr>
  </w:style>
  <w:style w:type="character" w:customStyle="1" w:styleId="Bodytext50">
    <w:name w:val="Body text5"/>
    <w:uiPriority w:val="99"/>
    <w:rsid w:val="00F36293"/>
    <w:rPr>
      <w:rFonts w:ascii="Bookman Old Style" w:hAnsi="Bookman Old Style"/>
      <w:strike/>
      <w:spacing w:val="-10"/>
      <w:sz w:val="23"/>
    </w:rPr>
  </w:style>
  <w:style w:type="character" w:customStyle="1" w:styleId="Heading3">
    <w:name w:val="Heading #3_"/>
    <w:uiPriority w:val="99"/>
    <w:rsid w:val="00F36293"/>
    <w:rPr>
      <w:rFonts w:ascii="Bookman Old Style" w:hAnsi="Bookman Old Style"/>
      <w:w w:val="30"/>
      <w:sz w:val="43"/>
    </w:rPr>
  </w:style>
  <w:style w:type="character" w:customStyle="1" w:styleId="Bodytext102">
    <w:name w:val="Body text + 102"/>
    <w:uiPriority w:val="99"/>
    <w:rsid w:val="00F36293"/>
    <w:rPr>
      <w:rFonts w:ascii="Bookman Old Style" w:hAnsi="Bookman Old Style"/>
      <w:i/>
      <w:spacing w:val="-10"/>
      <w:sz w:val="21"/>
    </w:rPr>
  </w:style>
  <w:style w:type="character" w:customStyle="1" w:styleId="BodytextItalic1">
    <w:name w:val="Body text + Italic1"/>
    <w:uiPriority w:val="99"/>
    <w:rsid w:val="00F36293"/>
    <w:rPr>
      <w:rFonts w:ascii="Bookman Old Style" w:hAnsi="Bookman Old Style"/>
      <w:i/>
      <w:spacing w:val="0"/>
      <w:sz w:val="23"/>
    </w:rPr>
  </w:style>
  <w:style w:type="character" w:customStyle="1" w:styleId="Bodytext41">
    <w:name w:val="Body text4"/>
    <w:uiPriority w:val="99"/>
    <w:rsid w:val="00F36293"/>
    <w:rPr>
      <w:rFonts w:ascii="Bookman Old Style" w:hAnsi="Bookman Old Style"/>
      <w:spacing w:val="-10"/>
      <w:sz w:val="23"/>
      <w:u w:val="single"/>
      <w:lang w:val="en-US"/>
    </w:rPr>
  </w:style>
  <w:style w:type="character" w:customStyle="1" w:styleId="Bodytext30">
    <w:name w:val="Body text3"/>
    <w:uiPriority w:val="99"/>
    <w:rsid w:val="00F36293"/>
    <w:rPr>
      <w:rFonts w:ascii="Bookman Old Style" w:hAnsi="Bookman Old Style"/>
      <w:spacing w:val="-10"/>
      <w:sz w:val="23"/>
      <w:lang w:val="en-US"/>
    </w:rPr>
  </w:style>
  <w:style w:type="character" w:customStyle="1" w:styleId="BodytextSpacing4pt1">
    <w:name w:val="Body text + Spacing 4 pt1"/>
    <w:uiPriority w:val="99"/>
    <w:rsid w:val="00F36293"/>
    <w:rPr>
      <w:rFonts w:ascii="Bookman Old Style" w:hAnsi="Bookman Old Style"/>
      <w:spacing w:val="80"/>
      <w:sz w:val="23"/>
    </w:rPr>
  </w:style>
  <w:style w:type="character" w:customStyle="1" w:styleId="Bodytext1011">
    <w:name w:val="Body text + 101"/>
    <w:uiPriority w:val="99"/>
    <w:rsid w:val="00F36293"/>
    <w:rPr>
      <w:rFonts w:ascii="Bookman Old Style" w:hAnsi="Bookman Old Style"/>
      <w:i/>
      <w:spacing w:val="-10"/>
      <w:sz w:val="21"/>
    </w:rPr>
  </w:style>
  <w:style w:type="character" w:customStyle="1" w:styleId="Bodytext2a">
    <w:name w:val="Body text2"/>
    <w:uiPriority w:val="99"/>
    <w:rsid w:val="00F36293"/>
  </w:style>
  <w:style w:type="character" w:customStyle="1" w:styleId="aff1">
    <w:name w:val="Χαρακτήρες υποσημείωσης"/>
    <w:uiPriority w:val="99"/>
    <w:rsid w:val="00F36293"/>
    <w:rPr>
      <w:vertAlign w:val="superscript"/>
    </w:rPr>
  </w:style>
  <w:style w:type="character" w:customStyle="1" w:styleId="Style4">
    <w:name w:val="Style4"/>
    <w:uiPriority w:val="99"/>
    <w:rsid w:val="00F36293"/>
    <w:rPr>
      <w:b/>
      <w:color w:val="000000"/>
    </w:rPr>
  </w:style>
  <w:style w:type="character" w:customStyle="1" w:styleId="Style3">
    <w:name w:val="Style3"/>
    <w:uiPriority w:val="99"/>
    <w:rsid w:val="00F36293"/>
    <w:rPr>
      <w:color w:val="000000"/>
    </w:rPr>
  </w:style>
  <w:style w:type="character" w:customStyle="1" w:styleId="aff2">
    <w:name w:val="Χαρακτήρες σημείωσης τέλους"/>
    <w:uiPriority w:val="99"/>
    <w:rsid w:val="00F36293"/>
    <w:rPr>
      <w:vertAlign w:val="superscript"/>
    </w:rPr>
  </w:style>
  <w:style w:type="character" w:customStyle="1" w:styleId="WW-">
    <w:name w:val="WW-Χαρακτήρες σημείωσης τέλους"/>
    <w:uiPriority w:val="99"/>
    <w:rsid w:val="00F36293"/>
  </w:style>
  <w:style w:type="character" w:customStyle="1" w:styleId="aff3">
    <w:name w:val="Σύνδεση ευρετηρίου"/>
    <w:uiPriority w:val="99"/>
    <w:rsid w:val="00F36293"/>
  </w:style>
  <w:style w:type="character" w:styleId="aff4">
    <w:name w:val="endnote reference"/>
    <w:uiPriority w:val="99"/>
    <w:rsid w:val="00F36293"/>
    <w:rPr>
      <w:rFonts w:cs="Times New Roman"/>
      <w:vertAlign w:val="superscript"/>
    </w:rPr>
  </w:style>
  <w:style w:type="paragraph" w:styleId="aff5">
    <w:name w:val="caption"/>
    <w:basedOn w:val="a"/>
    <w:uiPriority w:val="99"/>
    <w:qFormat/>
    <w:rsid w:val="00F36293"/>
    <w:pPr>
      <w:suppressLineNumbers/>
      <w:suppressAutoHyphens/>
      <w:spacing w:before="120" w:after="120"/>
    </w:pPr>
    <w:rPr>
      <w:rFonts w:ascii="Times New Roman" w:hAnsi="Times New Roman" w:cs="Lohit Devanagari"/>
      <w:i/>
      <w:iCs/>
      <w:szCs w:val="24"/>
      <w:lang w:eastAsia="zh-CN"/>
    </w:rPr>
  </w:style>
  <w:style w:type="paragraph" w:customStyle="1" w:styleId="Bodytext42">
    <w:name w:val="Body text (4)"/>
    <w:basedOn w:val="a"/>
    <w:uiPriority w:val="99"/>
    <w:rsid w:val="00F36293"/>
    <w:pPr>
      <w:shd w:val="clear" w:color="auto" w:fill="FFFFFF"/>
      <w:suppressAutoHyphens/>
      <w:spacing w:line="240" w:lineRule="atLeast"/>
    </w:pPr>
    <w:rPr>
      <w:rFonts w:ascii="Bookman Old Style" w:hAnsi="Bookman Old Style" w:cs="Bookman Old Style"/>
      <w:spacing w:val="-10"/>
      <w:sz w:val="21"/>
      <w:szCs w:val="21"/>
      <w:lang w:eastAsia="zh-CN"/>
    </w:rPr>
  </w:style>
  <w:style w:type="paragraph" w:customStyle="1" w:styleId="Bodytext51">
    <w:name w:val="Body text (5)"/>
    <w:basedOn w:val="a"/>
    <w:uiPriority w:val="99"/>
    <w:rsid w:val="00F36293"/>
    <w:pPr>
      <w:shd w:val="clear" w:color="auto" w:fill="FFFFFF"/>
      <w:suppressAutoHyphens/>
      <w:spacing w:line="240" w:lineRule="atLeast"/>
    </w:pPr>
    <w:rPr>
      <w:rFonts w:cs="Arial"/>
      <w:spacing w:val="-100"/>
      <w:sz w:val="104"/>
      <w:szCs w:val="104"/>
      <w:lang w:eastAsia="zh-CN"/>
    </w:rPr>
  </w:style>
  <w:style w:type="paragraph" w:customStyle="1" w:styleId="Bodytext1">
    <w:name w:val="Body text1"/>
    <w:basedOn w:val="a"/>
    <w:uiPriority w:val="99"/>
    <w:rsid w:val="00F36293"/>
    <w:pPr>
      <w:shd w:val="clear" w:color="auto" w:fill="FFFFFF"/>
      <w:suppressAutoHyphens/>
      <w:spacing w:after="660" w:line="240" w:lineRule="atLeast"/>
      <w:ind w:hanging="1960"/>
    </w:pPr>
    <w:rPr>
      <w:rFonts w:ascii="Bookman Old Style" w:hAnsi="Bookman Old Style" w:cs="Bookman Old Style"/>
      <w:spacing w:val="-10"/>
      <w:sz w:val="23"/>
      <w:szCs w:val="23"/>
      <w:lang w:eastAsia="zh-CN"/>
    </w:rPr>
  </w:style>
  <w:style w:type="paragraph" w:customStyle="1" w:styleId="Headerorfooter0">
    <w:name w:val="Header or footer"/>
    <w:basedOn w:val="a"/>
    <w:uiPriority w:val="99"/>
    <w:rsid w:val="00F36293"/>
    <w:pPr>
      <w:shd w:val="clear" w:color="auto" w:fill="FFFFFF"/>
      <w:suppressAutoHyphens/>
    </w:pPr>
    <w:rPr>
      <w:rFonts w:ascii="Times New Roman" w:hAnsi="Times New Roman"/>
      <w:sz w:val="20"/>
      <w:lang w:eastAsia="zh-CN"/>
    </w:rPr>
  </w:style>
  <w:style w:type="paragraph" w:customStyle="1" w:styleId="Heading70">
    <w:name w:val="Heading #7"/>
    <w:basedOn w:val="a"/>
    <w:uiPriority w:val="99"/>
    <w:rsid w:val="00F36293"/>
    <w:pPr>
      <w:shd w:val="clear" w:color="auto" w:fill="FFFFFF"/>
      <w:suppressAutoHyphens/>
      <w:spacing w:line="240" w:lineRule="atLeast"/>
    </w:pPr>
    <w:rPr>
      <w:rFonts w:cs="Arial"/>
      <w:sz w:val="20"/>
      <w:lang w:eastAsia="zh-CN"/>
    </w:rPr>
  </w:style>
  <w:style w:type="paragraph" w:customStyle="1" w:styleId="Bodytext2b">
    <w:name w:val="Body text (2)"/>
    <w:basedOn w:val="a"/>
    <w:uiPriority w:val="99"/>
    <w:rsid w:val="00F36293"/>
    <w:pPr>
      <w:shd w:val="clear" w:color="auto" w:fill="FFFFFF"/>
      <w:suppressAutoHyphens/>
      <w:spacing w:line="240" w:lineRule="atLeast"/>
    </w:pPr>
    <w:rPr>
      <w:rFonts w:ascii="Bookman Old Style" w:hAnsi="Bookman Old Style" w:cs="Bookman Old Style"/>
      <w:spacing w:val="-10"/>
      <w:sz w:val="23"/>
      <w:szCs w:val="23"/>
      <w:lang w:eastAsia="zh-CN"/>
    </w:rPr>
  </w:style>
  <w:style w:type="paragraph" w:customStyle="1" w:styleId="Bodytext31">
    <w:name w:val="Body text (3)"/>
    <w:basedOn w:val="a"/>
    <w:uiPriority w:val="99"/>
    <w:rsid w:val="00F36293"/>
    <w:pPr>
      <w:shd w:val="clear" w:color="auto" w:fill="FFFFFF"/>
      <w:suppressAutoHyphens/>
      <w:spacing w:line="240" w:lineRule="atLeast"/>
    </w:pPr>
    <w:rPr>
      <w:rFonts w:cs="Arial"/>
      <w:spacing w:val="10"/>
      <w:sz w:val="14"/>
      <w:szCs w:val="14"/>
      <w:lang w:eastAsia="zh-CN"/>
    </w:rPr>
  </w:style>
  <w:style w:type="paragraph" w:customStyle="1" w:styleId="Tableofcontents1">
    <w:name w:val="Table of contents1"/>
    <w:basedOn w:val="a"/>
    <w:uiPriority w:val="99"/>
    <w:rsid w:val="00F36293"/>
    <w:pPr>
      <w:shd w:val="clear" w:color="auto" w:fill="FFFFFF"/>
      <w:suppressAutoHyphens/>
      <w:spacing w:line="557" w:lineRule="exact"/>
      <w:ind w:hanging="560"/>
    </w:pPr>
    <w:rPr>
      <w:rFonts w:ascii="Bookman Old Style" w:hAnsi="Bookman Old Style" w:cs="Bookman Old Style"/>
      <w:spacing w:val="-10"/>
      <w:sz w:val="23"/>
      <w:szCs w:val="23"/>
      <w:lang w:eastAsia="zh-CN"/>
    </w:rPr>
  </w:style>
  <w:style w:type="paragraph" w:customStyle="1" w:styleId="Heading110">
    <w:name w:val="Heading #11"/>
    <w:basedOn w:val="a"/>
    <w:uiPriority w:val="99"/>
    <w:rsid w:val="00F36293"/>
    <w:pPr>
      <w:shd w:val="clear" w:color="auto" w:fill="FFFFFF"/>
      <w:suppressAutoHyphens/>
      <w:spacing w:after="60" w:line="240" w:lineRule="atLeast"/>
      <w:jc w:val="both"/>
    </w:pPr>
    <w:rPr>
      <w:rFonts w:ascii="Bookman Old Style" w:hAnsi="Bookman Old Style" w:cs="Bookman Old Style"/>
      <w:spacing w:val="-10"/>
      <w:sz w:val="25"/>
      <w:szCs w:val="25"/>
      <w:lang w:eastAsia="zh-CN"/>
    </w:rPr>
  </w:style>
  <w:style w:type="paragraph" w:customStyle="1" w:styleId="Heading121">
    <w:name w:val="Heading #121"/>
    <w:basedOn w:val="a"/>
    <w:uiPriority w:val="99"/>
    <w:rsid w:val="00F36293"/>
    <w:pPr>
      <w:shd w:val="clear" w:color="auto" w:fill="FFFFFF"/>
      <w:suppressAutoHyphens/>
      <w:spacing w:after="240" w:line="278" w:lineRule="exact"/>
      <w:ind w:hanging="760"/>
    </w:pPr>
    <w:rPr>
      <w:rFonts w:ascii="Bookman Old Style" w:hAnsi="Bookman Old Style" w:cs="Bookman Old Style"/>
      <w:spacing w:val="-10"/>
      <w:sz w:val="23"/>
      <w:szCs w:val="23"/>
      <w:lang w:eastAsia="zh-CN"/>
    </w:rPr>
  </w:style>
  <w:style w:type="paragraph" w:customStyle="1" w:styleId="Heading80">
    <w:name w:val="Heading #8"/>
    <w:basedOn w:val="a"/>
    <w:uiPriority w:val="99"/>
    <w:rsid w:val="00F36293"/>
    <w:pPr>
      <w:shd w:val="clear" w:color="auto" w:fill="FFFFFF"/>
      <w:suppressAutoHyphens/>
      <w:spacing w:line="240" w:lineRule="atLeast"/>
      <w:jc w:val="both"/>
    </w:pPr>
    <w:rPr>
      <w:rFonts w:ascii="Bookman Old Style" w:hAnsi="Bookman Old Style" w:cs="Bookman Old Style"/>
      <w:spacing w:val="-10"/>
      <w:sz w:val="23"/>
      <w:szCs w:val="23"/>
      <w:lang w:val="en-US" w:eastAsia="zh-CN"/>
    </w:rPr>
  </w:style>
  <w:style w:type="paragraph" w:customStyle="1" w:styleId="Heading101">
    <w:name w:val="Heading #101"/>
    <w:basedOn w:val="a"/>
    <w:uiPriority w:val="99"/>
    <w:rsid w:val="00F36293"/>
    <w:pPr>
      <w:shd w:val="clear" w:color="auto" w:fill="FFFFFF"/>
      <w:suppressAutoHyphens/>
      <w:spacing w:before="120" w:after="120" w:line="158" w:lineRule="exact"/>
    </w:pPr>
    <w:rPr>
      <w:rFonts w:ascii="Bookman Old Style" w:hAnsi="Bookman Old Style" w:cs="Bookman Old Style"/>
      <w:spacing w:val="-10"/>
      <w:sz w:val="23"/>
      <w:szCs w:val="23"/>
      <w:lang w:val="en-US" w:eastAsia="zh-CN"/>
    </w:rPr>
  </w:style>
  <w:style w:type="paragraph" w:customStyle="1" w:styleId="Bodytext61">
    <w:name w:val="Body text (6)"/>
    <w:basedOn w:val="a"/>
    <w:uiPriority w:val="99"/>
    <w:rsid w:val="00F36293"/>
    <w:pPr>
      <w:shd w:val="clear" w:color="auto" w:fill="FFFFFF"/>
      <w:suppressAutoHyphens/>
      <w:spacing w:before="120" w:line="240" w:lineRule="atLeast"/>
    </w:pPr>
    <w:rPr>
      <w:rFonts w:ascii="Bookman Old Style" w:hAnsi="Bookman Old Style" w:cs="Bookman Old Style"/>
      <w:sz w:val="8"/>
      <w:szCs w:val="8"/>
      <w:lang w:eastAsia="zh-CN"/>
    </w:rPr>
  </w:style>
  <w:style w:type="paragraph" w:customStyle="1" w:styleId="Bodytext71">
    <w:name w:val="Body text (7)"/>
    <w:basedOn w:val="a"/>
    <w:uiPriority w:val="99"/>
    <w:rsid w:val="00F36293"/>
    <w:pPr>
      <w:shd w:val="clear" w:color="auto" w:fill="FFFFFF"/>
      <w:suppressAutoHyphens/>
      <w:spacing w:after="780" w:line="240" w:lineRule="atLeast"/>
    </w:pPr>
    <w:rPr>
      <w:rFonts w:ascii="Bookman Old Style" w:hAnsi="Bookman Old Style" w:cs="Bookman Old Style"/>
      <w:sz w:val="8"/>
      <w:szCs w:val="8"/>
      <w:lang w:eastAsia="zh-CN"/>
    </w:rPr>
  </w:style>
  <w:style w:type="paragraph" w:customStyle="1" w:styleId="Heading14">
    <w:name w:val="Heading #1"/>
    <w:basedOn w:val="a"/>
    <w:uiPriority w:val="99"/>
    <w:rsid w:val="00F36293"/>
    <w:pPr>
      <w:shd w:val="clear" w:color="auto" w:fill="FFFFFF"/>
      <w:suppressAutoHyphens/>
      <w:spacing w:line="240" w:lineRule="atLeast"/>
    </w:pPr>
    <w:rPr>
      <w:rFonts w:cs="Arial"/>
      <w:spacing w:val="-100"/>
      <w:sz w:val="104"/>
      <w:szCs w:val="104"/>
      <w:lang w:eastAsia="zh-CN"/>
    </w:rPr>
  </w:style>
  <w:style w:type="paragraph" w:customStyle="1" w:styleId="Bodytext81">
    <w:name w:val="Body text (8)"/>
    <w:basedOn w:val="a"/>
    <w:uiPriority w:val="99"/>
    <w:rsid w:val="00F36293"/>
    <w:pPr>
      <w:shd w:val="clear" w:color="auto" w:fill="FFFFFF"/>
      <w:suppressAutoHyphens/>
      <w:spacing w:line="240" w:lineRule="atLeast"/>
    </w:pPr>
    <w:rPr>
      <w:rFonts w:ascii="Bookman Old Style" w:hAnsi="Bookman Old Style" w:cs="Bookman Old Style"/>
      <w:sz w:val="33"/>
      <w:szCs w:val="33"/>
      <w:lang w:eastAsia="zh-CN"/>
    </w:rPr>
  </w:style>
  <w:style w:type="paragraph" w:customStyle="1" w:styleId="Bodytext91">
    <w:name w:val="Body text (9)"/>
    <w:basedOn w:val="a"/>
    <w:uiPriority w:val="99"/>
    <w:rsid w:val="00F36293"/>
    <w:pPr>
      <w:shd w:val="clear" w:color="auto" w:fill="FFFFFF"/>
      <w:suppressAutoHyphens/>
      <w:spacing w:after="180" w:line="240" w:lineRule="atLeast"/>
      <w:jc w:val="right"/>
    </w:pPr>
    <w:rPr>
      <w:rFonts w:ascii="Bookman Old Style" w:hAnsi="Bookman Old Style" w:cs="Bookman Old Style"/>
      <w:sz w:val="19"/>
      <w:szCs w:val="19"/>
      <w:lang w:eastAsia="zh-CN"/>
    </w:rPr>
  </w:style>
  <w:style w:type="paragraph" w:customStyle="1" w:styleId="Bodytext10a">
    <w:name w:val="Body text (10)"/>
    <w:basedOn w:val="a"/>
    <w:uiPriority w:val="99"/>
    <w:rsid w:val="00F36293"/>
    <w:pPr>
      <w:shd w:val="clear" w:color="auto" w:fill="FFFFFF"/>
      <w:suppressAutoHyphens/>
      <w:spacing w:line="240" w:lineRule="atLeast"/>
    </w:pPr>
    <w:rPr>
      <w:rFonts w:ascii="Bookman Old Style" w:hAnsi="Bookman Old Style" w:cs="Bookman Old Style"/>
      <w:sz w:val="36"/>
      <w:szCs w:val="36"/>
      <w:lang w:eastAsia="zh-CN"/>
    </w:rPr>
  </w:style>
  <w:style w:type="paragraph" w:customStyle="1" w:styleId="Bodytext123">
    <w:name w:val="Body text (12)"/>
    <w:basedOn w:val="a"/>
    <w:uiPriority w:val="99"/>
    <w:rsid w:val="00F36293"/>
    <w:pPr>
      <w:shd w:val="clear" w:color="auto" w:fill="FFFFFF"/>
      <w:suppressAutoHyphens/>
      <w:spacing w:line="240" w:lineRule="atLeast"/>
    </w:pPr>
    <w:rPr>
      <w:rFonts w:ascii="Palatino Linotype" w:hAnsi="Palatino Linotype" w:cs="Palatino Linotype"/>
      <w:spacing w:val="-20"/>
      <w:szCs w:val="24"/>
      <w:lang w:val="en-US" w:eastAsia="zh-CN"/>
    </w:rPr>
  </w:style>
  <w:style w:type="paragraph" w:customStyle="1" w:styleId="Bodytext111">
    <w:name w:val="Body text (11)"/>
    <w:basedOn w:val="a"/>
    <w:uiPriority w:val="99"/>
    <w:rsid w:val="00F36293"/>
    <w:pPr>
      <w:shd w:val="clear" w:color="auto" w:fill="FFFFFF"/>
      <w:suppressAutoHyphens/>
      <w:spacing w:line="240" w:lineRule="atLeast"/>
    </w:pPr>
    <w:rPr>
      <w:rFonts w:ascii="Bookman Old Style" w:hAnsi="Bookman Old Style" w:cs="Bookman Old Style"/>
      <w:spacing w:val="-10"/>
      <w:sz w:val="25"/>
      <w:szCs w:val="25"/>
      <w:lang w:eastAsia="zh-CN"/>
    </w:rPr>
  </w:style>
  <w:style w:type="paragraph" w:customStyle="1" w:styleId="Heading1120">
    <w:name w:val="Heading #11 (2)"/>
    <w:basedOn w:val="a"/>
    <w:uiPriority w:val="99"/>
    <w:rsid w:val="00F36293"/>
    <w:pPr>
      <w:shd w:val="clear" w:color="auto" w:fill="FFFFFF"/>
      <w:suppressAutoHyphens/>
      <w:spacing w:before="540" w:after="180" w:line="240" w:lineRule="atLeast"/>
    </w:pPr>
    <w:rPr>
      <w:rFonts w:ascii="Bookman Old Style" w:hAnsi="Bookman Old Style" w:cs="Bookman Old Style"/>
      <w:spacing w:val="-10"/>
      <w:sz w:val="23"/>
      <w:szCs w:val="23"/>
      <w:lang w:eastAsia="zh-CN"/>
    </w:rPr>
  </w:style>
  <w:style w:type="paragraph" w:customStyle="1" w:styleId="Tableofcontents20">
    <w:name w:val="Table of contents (2)"/>
    <w:basedOn w:val="a"/>
    <w:uiPriority w:val="99"/>
    <w:rsid w:val="00F36293"/>
    <w:pPr>
      <w:shd w:val="clear" w:color="auto" w:fill="FFFFFF"/>
      <w:suppressAutoHyphens/>
      <w:spacing w:after="60" w:line="240" w:lineRule="atLeast"/>
      <w:jc w:val="right"/>
    </w:pPr>
    <w:rPr>
      <w:rFonts w:ascii="Bookman Old Style" w:hAnsi="Bookman Old Style" w:cs="Bookman Old Style"/>
      <w:spacing w:val="50"/>
      <w:sz w:val="27"/>
      <w:szCs w:val="27"/>
      <w:lang w:eastAsia="zh-CN"/>
    </w:rPr>
  </w:style>
  <w:style w:type="paragraph" w:customStyle="1" w:styleId="Tableofcontents30">
    <w:name w:val="Table of contents (3)"/>
    <w:basedOn w:val="a"/>
    <w:uiPriority w:val="99"/>
    <w:rsid w:val="00F36293"/>
    <w:pPr>
      <w:shd w:val="clear" w:color="auto" w:fill="FFFFFF"/>
      <w:suppressAutoHyphens/>
      <w:spacing w:line="331" w:lineRule="exact"/>
      <w:jc w:val="right"/>
    </w:pPr>
    <w:rPr>
      <w:rFonts w:ascii="Bookman Old Style" w:hAnsi="Bookman Old Style" w:cs="Bookman Old Style"/>
      <w:sz w:val="8"/>
      <w:szCs w:val="8"/>
      <w:lang w:eastAsia="zh-CN"/>
    </w:rPr>
  </w:style>
  <w:style w:type="paragraph" w:customStyle="1" w:styleId="Bodytext131">
    <w:name w:val="Body text (13)"/>
    <w:basedOn w:val="a"/>
    <w:uiPriority w:val="99"/>
    <w:rsid w:val="00F36293"/>
    <w:pPr>
      <w:shd w:val="clear" w:color="auto" w:fill="FFFFFF"/>
      <w:suppressAutoHyphens/>
      <w:spacing w:after="60" w:line="240" w:lineRule="atLeast"/>
    </w:pPr>
    <w:rPr>
      <w:rFonts w:ascii="Arial Narrow" w:hAnsi="Arial Narrow" w:cs="Arial Narrow"/>
      <w:spacing w:val="160"/>
      <w:sz w:val="12"/>
      <w:szCs w:val="12"/>
      <w:lang w:eastAsia="zh-CN"/>
    </w:rPr>
  </w:style>
  <w:style w:type="paragraph" w:customStyle="1" w:styleId="Bodytext141">
    <w:name w:val="Body text (14)"/>
    <w:basedOn w:val="a"/>
    <w:uiPriority w:val="99"/>
    <w:rsid w:val="00F36293"/>
    <w:pPr>
      <w:shd w:val="clear" w:color="auto" w:fill="FFFFFF"/>
      <w:suppressAutoHyphens/>
      <w:spacing w:before="180" w:line="240" w:lineRule="atLeast"/>
      <w:jc w:val="center"/>
    </w:pPr>
    <w:rPr>
      <w:rFonts w:ascii="Bookman Old Style" w:hAnsi="Bookman Old Style" w:cs="Bookman Old Style"/>
      <w:sz w:val="8"/>
      <w:szCs w:val="8"/>
      <w:lang w:eastAsia="zh-CN"/>
    </w:rPr>
  </w:style>
  <w:style w:type="paragraph" w:customStyle="1" w:styleId="Heading60">
    <w:name w:val="Heading #6"/>
    <w:basedOn w:val="a"/>
    <w:uiPriority w:val="99"/>
    <w:rsid w:val="00F36293"/>
    <w:pPr>
      <w:shd w:val="clear" w:color="auto" w:fill="FFFFFF"/>
      <w:suppressAutoHyphens/>
      <w:spacing w:before="120" w:line="240" w:lineRule="atLeast"/>
    </w:pPr>
    <w:rPr>
      <w:rFonts w:ascii="Consolas" w:hAnsi="Consolas" w:cs="Consolas"/>
      <w:sz w:val="22"/>
      <w:szCs w:val="22"/>
      <w:lang w:eastAsia="zh-CN"/>
    </w:rPr>
  </w:style>
  <w:style w:type="paragraph" w:customStyle="1" w:styleId="Bodytext151">
    <w:name w:val="Body text (15)"/>
    <w:basedOn w:val="a"/>
    <w:uiPriority w:val="99"/>
    <w:rsid w:val="00F36293"/>
    <w:pPr>
      <w:shd w:val="clear" w:color="auto" w:fill="FFFFFF"/>
      <w:suppressAutoHyphens/>
      <w:spacing w:line="86" w:lineRule="exact"/>
      <w:jc w:val="right"/>
    </w:pPr>
    <w:rPr>
      <w:rFonts w:ascii="Bookman Old Style" w:hAnsi="Bookman Old Style" w:cs="Bookman Old Style"/>
      <w:sz w:val="12"/>
      <w:szCs w:val="12"/>
      <w:lang w:eastAsia="zh-CN"/>
    </w:rPr>
  </w:style>
  <w:style w:type="paragraph" w:customStyle="1" w:styleId="Bodytext161">
    <w:name w:val="Body text (16)"/>
    <w:basedOn w:val="a"/>
    <w:uiPriority w:val="99"/>
    <w:rsid w:val="00F36293"/>
    <w:pPr>
      <w:shd w:val="clear" w:color="auto" w:fill="FFFFFF"/>
      <w:suppressAutoHyphens/>
      <w:spacing w:line="240" w:lineRule="atLeast"/>
      <w:jc w:val="right"/>
    </w:pPr>
    <w:rPr>
      <w:rFonts w:ascii="Bookman Old Style" w:hAnsi="Bookman Old Style" w:cs="Bookman Old Style"/>
      <w:sz w:val="13"/>
      <w:szCs w:val="13"/>
      <w:lang w:eastAsia="zh-CN"/>
    </w:rPr>
  </w:style>
  <w:style w:type="paragraph" w:customStyle="1" w:styleId="Bodytext191">
    <w:name w:val="Body text (19)"/>
    <w:basedOn w:val="a"/>
    <w:uiPriority w:val="99"/>
    <w:rsid w:val="00F36293"/>
    <w:pPr>
      <w:shd w:val="clear" w:color="auto" w:fill="FFFFFF"/>
      <w:suppressAutoHyphens/>
      <w:spacing w:line="240" w:lineRule="atLeast"/>
    </w:pPr>
    <w:rPr>
      <w:rFonts w:ascii="Bookman Old Style" w:hAnsi="Bookman Old Style" w:cs="Bookman Old Style"/>
      <w:sz w:val="54"/>
      <w:szCs w:val="54"/>
      <w:lang w:eastAsia="zh-CN"/>
    </w:rPr>
  </w:style>
  <w:style w:type="paragraph" w:customStyle="1" w:styleId="Heading131">
    <w:name w:val="Heading #131"/>
    <w:basedOn w:val="a"/>
    <w:uiPriority w:val="99"/>
    <w:rsid w:val="00F36293"/>
    <w:pPr>
      <w:shd w:val="clear" w:color="auto" w:fill="FFFFFF"/>
      <w:suppressAutoHyphens/>
      <w:spacing w:before="300" w:after="240" w:line="298" w:lineRule="exact"/>
      <w:ind w:hanging="540"/>
    </w:pPr>
    <w:rPr>
      <w:rFonts w:ascii="Bookman Old Style" w:hAnsi="Bookman Old Style" w:cs="Bookman Old Style"/>
      <w:spacing w:val="-10"/>
      <w:sz w:val="23"/>
      <w:szCs w:val="23"/>
      <w:lang w:eastAsia="zh-CN"/>
    </w:rPr>
  </w:style>
  <w:style w:type="paragraph" w:customStyle="1" w:styleId="Tableofcontents40">
    <w:name w:val="Table of contents (4)"/>
    <w:basedOn w:val="a"/>
    <w:uiPriority w:val="99"/>
    <w:rsid w:val="00F36293"/>
    <w:pPr>
      <w:shd w:val="clear" w:color="auto" w:fill="FFFFFF"/>
      <w:suppressAutoHyphens/>
      <w:spacing w:before="180" w:line="240" w:lineRule="atLeast"/>
      <w:jc w:val="right"/>
    </w:pPr>
    <w:rPr>
      <w:rFonts w:ascii="Bookman Old Style" w:hAnsi="Bookman Old Style" w:cs="Bookman Old Style"/>
      <w:w w:val="40"/>
      <w:sz w:val="22"/>
      <w:szCs w:val="22"/>
      <w:lang w:val="en-US" w:eastAsia="zh-CN"/>
    </w:rPr>
  </w:style>
  <w:style w:type="paragraph" w:customStyle="1" w:styleId="Bodytext171">
    <w:name w:val="Body text (17)"/>
    <w:basedOn w:val="a"/>
    <w:uiPriority w:val="99"/>
    <w:rsid w:val="00F36293"/>
    <w:pPr>
      <w:shd w:val="clear" w:color="auto" w:fill="FFFFFF"/>
      <w:suppressAutoHyphens/>
      <w:spacing w:after="60" w:line="240" w:lineRule="atLeast"/>
      <w:jc w:val="right"/>
    </w:pPr>
    <w:rPr>
      <w:rFonts w:ascii="Bookman Old Style" w:hAnsi="Bookman Old Style" w:cs="Bookman Old Style"/>
      <w:sz w:val="8"/>
      <w:szCs w:val="8"/>
      <w:lang w:eastAsia="zh-CN"/>
    </w:rPr>
  </w:style>
  <w:style w:type="paragraph" w:customStyle="1" w:styleId="Bodytext181">
    <w:name w:val="Body text (18)"/>
    <w:basedOn w:val="a"/>
    <w:uiPriority w:val="99"/>
    <w:rsid w:val="00F36293"/>
    <w:pPr>
      <w:shd w:val="clear" w:color="auto" w:fill="FFFFFF"/>
      <w:suppressAutoHyphens/>
      <w:spacing w:before="240" w:line="240" w:lineRule="atLeast"/>
      <w:jc w:val="both"/>
    </w:pPr>
    <w:rPr>
      <w:rFonts w:ascii="Bookman Old Style" w:hAnsi="Bookman Old Style" w:cs="Bookman Old Style"/>
      <w:spacing w:val="-10"/>
      <w:sz w:val="10"/>
      <w:szCs w:val="10"/>
      <w:lang w:eastAsia="zh-CN"/>
    </w:rPr>
  </w:style>
  <w:style w:type="paragraph" w:customStyle="1" w:styleId="Bodytext201">
    <w:name w:val="Body text (20)"/>
    <w:basedOn w:val="a"/>
    <w:uiPriority w:val="99"/>
    <w:rsid w:val="00F36293"/>
    <w:pPr>
      <w:shd w:val="clear" w:color="auto" w:fill="FFFFFF"/>
      <w:suppressAutoHyphens/>
      <w:spacing w:before="60" w:line="240" w:lineRule="atLeast"/>
      <w:jc w:val="right"/>
    </w:pPr>
    <w:rPr>
      <w:rFonts w:ascii="Bookman Old Style" w:hAnsi="Bookman Old Style" w:cs="Bookman Old Style"/>
      <w:sz w:val="29"/>
      <w:szCs w:val="29"/>
      <w:lang w:eastAsia="zh-CN"/>
    </w:rPr>
  </w:style>
  <w:style w:type="paragraph" w:customStyle="1" w:styleId="Tableofcontents51">
    <w:name w:val="Table of contents (5)"/>
    <w:basedOn w:val="a"/>
    <w:uiPriority w:val="99"/>
    <w:rsid w:val="00F36293"/>
    <w:pPr>
      <w:shd w:val="clear" w:color="auto" w:fill="FFFFFF"/>
      <w:suppressAutoHyphens/>
      <w:spacing w:before="120" w:line="240" w:lineRule="atLeast"/>
    </w:pPr>
    <w:rPr>
      <w:rFonts w:ascii="Bookman Old Style" w:hAnsi="Bookman Old Style" w:cs="Bookman Old Style"/>
      <w:sz w:val="67"/>
      <w:szCs w:val="67"/>
      <w:lang w:eastAsia="zh-CN"/>
    </w:rPr>
  </w:style>
  <w:style w:type="paragraph" w:customStyle="1" w:styleId="Heading90">
    <w:name w:val="Heading #9"/>
    <w:basedOn w:val="a"/>
    <w:uiPriority w:val="99"/>
    <w:rsid w:val="00F36293"/>
    <w:pPr>
      <w:shd w:val="clear" w:color="auto" w:fill="FFFFFF"/>
      <w:suppressAutoHyphens/>
      <w:spacing w:before="60" w:line="240" w:lineRule="atLeast"/>
      <w:jc w:val="right"/>
    </w:pPr>
    <w:rPr>
      <w:rFonts w:cs="Arial"/>
      <w:w w:val="20"/>
      <w:sz w:val="13"/>
      <w:szCs w:val="13"/>
      <w:lang w:eastAsia="zh-CN"/>
    </w:rPr>
  </w:style>
  <w:style w:type="paragraph" w:customStyle="1" w:styleId="Bodytext212">
    <w:name w:val="Body text (21)"/>
    <w:basedOn w:val="a"/>
    <w:uiPriority w:val="99"/>
    <w:rsid w:val="00F36293"/>
    <w:pPr>
      <w:shd w:val="clear" w:color="auto" w:fill="FFFFFF"/>
      <w:suppressAutoHyphens/>
      <w:spacing w:after="60" w:line="120" w:lineRule="exact"/>
      <w:jc w:val="right"/>
    </w:pPr>
    <w:rPr>
      <w:rFonts w:ascii="Bookman Old Style" w:hAnsi="Bookman Old Style" w:cs="Bookman Old Style"/>
      <w:spacing w:val="-10"/>
      <w:sz w:val="23"/>
      <w:szCs w:val="23"/>
      <w:lang w:eastAsia="zh-CN"/>
    </w:rPr>
  </w:style>
  <w:style w:type="paragraph" w:customStyle="1" w:styleId="Bodytext221">
    <w:name w:val="Body text (22)"/>
    <w:basedOn w:val="a"/>
    <w:uiPriority w:val="99"/>
    <w:rsid w:val="00F36293"/>
    <w:pPr>
      <w:shd w:val="clear" w:color="auto" w:fill="FFFFFF"/>
      <w:suppressAutoHyphens/>
      <w:spacing w:before="60" w:after="180" w:line="240" w:lineRule="atLeast"/>
      <w:jc w:val="right"/>
    </w:pPr>
    <w:rPr>
      <w:rFonts w:ascii="Bookman Old Style" w:hAnsi="Bookman Old Style" w:cs="Bookman Old Style"/>
      <w:spacing w:val="-20"/>
      <w:szCs w:val="24"/>
      <w:lang w:eastAsia="zh-CN"/>
    </w:rPr>
  </w:style>
  <w:style w:type="paragraph" w:customStyle="1" w:styleId="Bodytext231">
    <w:name w:val="Body text (23)"/>
    <w:basedOn w:val="a"/>
    <w:uiPriority w:val="99"/>
    <w:rsid w:val="00F36293"/>
    <w:pPr>
      <w:shd w:val="clear" w:color="auto" w:fill="FFFFFF"/>
      <w:suppressAutoHyphens/>
      <w:spacing w:line="240" w:lineRule="atLeast"/>
    </w:pPr>
    <w:rPr>
      <w:rFonts w:ascii="Bookman Old Style" w:hAnsi="Bookman Old Style" w:cs="Bookman Old Style"/>
      <w:sz w:val="20"/>
      <w:lang w:val="en-US" w:eastAsia="zh-CN"/>
    </w:rPr>
  </w:style>
  <w:style w:type="paragraph" w:customStyle="1" w:styleId="Heading20">
    <w:name w:val="Heading #2"/>
    <w:basedOn w:val="a"/>
    <w:uiPriority w:val="99"/>
    <w:rsid w:val="00F36293"/>
    <w:pPr>
      <w:shd w:val="clear" w:color="auto" w:fill="FFFFFF"/>
      <w:suppressAutoHyphens/>
      <w:spacing w:line="442" w:lineRule="exact"/>
      <w:jc w:val="both"/>
    </w:pPr>
    <w:rPr>
      <w:rFonts w:ascii="Bookman Old Style" w:hAnsi="Bookman Old Style" w:cs="Bookman Old Style"/>
      <w:spacing w:val="-10"/>
      <w:sz w:val="21"/>
      <w:szCs w:val="21"/>
      <w:lang w:eastAsia="zh-CN"/>
    </w:rPr>
  </w:style>
  <w:style w:type="paragraph" w:customStyle="1" w:styleId="Bodytext241">
    <w:name w:val="Body text (24)"/>
    <w:basedOn w:val="a"/>
    <w:uiPriority w:val="99"/>
    <w:rsid w:val="00F36293"/>
    <w:pPr>
      <w:shd w:val="clear" w:color="auto" w:fill="FFFFFF"/>
      <w:suppressAutoHyphens/>
      <w:spacing w:line="240" w:lineRule="atLeast"/>
    </w:pPr>
    <w:rPr>
      <w:rFonts w:ascii="Bookman Old Style" w:hAnsi="Bookman Old Style" w:cs="Bookman Old Style"/>
      <w:sz w:val="54"/>
      <w:szCs w:val="54"/>
      <w:lang w:eastAsia="zh-CN"/>
    </w:rPr>
  </w:style>
  <w:style w:type="paragraph" w:customStyle="1" w:styleId="Bodytext251">
    <w:name w:val="Body text (25)"/>
    <w:basedOn w:val="a"/>
    <w:uiPriority w:val="99"/>
    <w:rsid w:val="00F36293"/>
    <w:pPr>
      <w:shd w:val="clear" w:color="auto" w:fill="FFFFFF"/>
      <w:suppressAutoHyphens/>
      <w:spacing w:line="240" w:lineRule="atLeast"/>
    </w:pPr>
    <w:rPr>
      <w:rFonts w:ascii="Bookman Old Style" w:hAnsi="Bookman Old Style" w:cs="Bookman Old Style"/>
      <w:sz w:val="39"/>
      <w:szCs w:val="39"/>
      <w:lang w:eastAsia="zh-CN"/>
    </w:rPr>
  </w:style>
  <w:style w:type="paragraph" w:customStyle="1" w:styleId="Picturecaption0">
    <w:name w:val="Picture caption"/>
    <w:basedOn w:val="a"/>
    <w:uiPriority w:val="99"/>
    <w:rsid w:val="00F36293"/>
    <w:pPr>
      <w:shd w:val="clear" w:color="auto" w:fill="FFFFFF"/>
      <w:suppressAutoHyphens/>
      <w:spacing w:line="240" w:lineRule="atLeast"/>
    </w:pPr>
    <w:rPr>
      <w:rFonts w:ascii="Bookman Old Style" w:hAnsi="Bookman Old Style" w:cs="Bookman Old Style"/>
      <w:spacing w:val="-10"/>
      <w:sz w:val="23"/>
      <w:szCs w:val="23"/>
      <w:lang w:eastAsia="zh-CN"/>
    </w:rPr>
  </w:style>
  <w:style w:type="paragraph" w:customStyle="1" w:styleId="Bodytext260">
    <w:name w:val="Body text (26)"/>
    <w:basedOn w:val="a"/>
    <w:uiPriority w:val="99"/>
    <w:rsid w:val="00F36293"/>
    <w:pPr>
      <w:shd w:val="clear" w:color="auto" w:fill="FFFFFF"/>
      <w:suppressAutoHyphens/>
      <w:spacing w:before="120" w:line="240" w:lineRule="atLeast"/>
      <w:jc w:val="right"/>
    </w:pPr>
    <w:rPr>
      <w:rFonts w:ascii="Bookman Old Style" w:hAnsi="Bookman Old Style" w:cs="Bookman Old Style"/>
      <w:sz w:val="29"/>
      <w:szCs w:val="29"/>
      <w:lang w:eastAsia="zh-CN"/>
    </w:rPr>
  </w:style>
  <w:style w:type="paragraph" w:customStyle="1" w:styleId="Bodytext270">
    <w:name w:val="Body text (27)"/>
    <w:basedOn w:val="a"/>
    <w:uiPriority w:val="99"/>
    <w:rsid w:val="00F36293"/>
    <w:pPr>
      <w:shd w:val="clear" w:color="auto" w:fill="FFFFFF"/>
      <w:suppressAutoHyphens/>
      <w:spacing w:line="240" w:lineRule="atLeast"/>
      <w:jc w:val="right"/>
    </w:pPr>
    <w:rPr>
      <w:rFonts w:cs="Arial"/>
      <w:sz w:val="8"/>
      <w:szCs w:val="8"/>
      <w:lang w:eastAsia="zh-CN"/>
    </w:rPr>
  </w:style>
  <w:style w:type="paragraph" w:customStyle="1" w:styleId="Bodytext280">
    <w:name w:val="Body text (28)"/>
    <w:basedOn w:val="a"/>
    <w:uiPriority w:val="99"/>
    <w:rsid w:val="00F36293"/>
    <w:pPr>
      <w:shd w:val="clear" w:color="auto" w:fill="FFFFFF"/>
      <w:suppressAutoHyphens/>
      <w:spacing w:line="240" w:lineRule="atLeast"/>
    </w:pPr>
    <w:rPr>
      <w:rFonts w:ascii="Bookman Old Style" w:hAnsi="Bookman Old Style" w:cs="Bookman Old Style"/>
      <w:sz w:val="23"/>
      <w:szCs w:val="23"/>
      <w:lang w:val="en-US" w:eastAsia="zh-CN"/>
    </w:rPr>
  </w:style>
  <w:style w:type="paragraph" w:customStyle="1" w:styleId="Heading50">
    <w:name w:val="Heading #5"/>
    <w:basedOn w:val="a"/>
    <w:uiPriority w:val="99"/>
    <w:rsid w:val="00F36293"/>
    <w:pPr>
      <w:shd w:val="clear" w:color="auto" w:fill="FFFFFF"/>
      <w:suppressAutoHyphens/>
      <w:spacing w:before="180" w:line="326" w:lineRule="exact"/>
      <w:jc w:val="right"/>
    </w:pPr>
    <w:rPr>
      <w:rFonts w:cs="Arial"/>
      <w:sz w:val="8"/>
      <w:szCs w:val="8"/>
      <w:lang w:eastAsia="zh-CN"/>
    </w:rPr>
  </w:style>
  <w:style w:type="paragraph" w:customStyle="1" w:styleId="Heading41">
    <w:name w:val="Heading #41"/>
    <w:basedOn w:val="a"/>
    <w:uiPriority w:val="99"/>
    <w:rsid w:val="00F36293"/>
    <w:pPr>
      <w:shd w:val="clear" w:color="auto" w:fill="FFFFFF"/>
      <w:suppressAutoHyphens/>
      <w:spacing w:after="120" w:line="240" w:lineRule="atLeast"/>
      <w:jc w:val="right"/>
    </w:pPr>
    <w:rPr>
      <w:rFonts w:ascii="Bookman Old Style" w:hAnsi="Bookman Old Style" w:cs="Bookman Old Style"/>
      <w:spacing w:val="-10"/>
      <w:sz w:val="23"/>
      <w:szCs w:val="23"/>
      <w:lang w:eastAsia="zh-CN"/>
    </w:rPr>
  </w:style>
  <w:style w:type="paragraph" w:customStyle="1" w:styleId="Bodytext290">
    <w:name w:val="Body text (29)"/>
    <w:basedOn w:val="a"/>
    <w:uiPriority w:val="99"/>
    <w:rsid w:val="00F36293"/>
    <w:pPr>
      <w:shd w:val="clear" w:color="auto" w:fill="FFFFFF"/>
      <w:suppressAutoHyphens/>
      <w:spacing w:line="211" w:lineRule="exact"/>
      <w:jc w:val="right"/>
    </w:pPr>
    <w:rPr>
      <w:rFonts w:ascii="Bookman Old Style" w:hAnsi="Bookman Old Style" w:cs="Bookman Old Style"/>
      <w:w w:val="20"/>
      <w:sz w:val="9"/>
      <w:szCs w:val="9"/>
      <w:lang w:eastAsia="zh-CN"/>
    </w:rPr>
  </w:style>
  <w:style w:type="paragraph" w:customStyle="1" w:styleId="Heading30">
    <w:name w:val="Heading #3"/>
    <w:basedOn w:val="a"/>
    <w:uiPriority w:val="99"/>
    <w:rsid w:val="00F36293"/>
    <w:pPr>
      <w:shd w:val="clear" w:color="auto" w:fill="FFFFFF"/>
      <w:suppressAutoHyphens/>
      <w:spacing w:before="120" w:line="240" w:lineRule="atLeast"/>
    </w:pPr>
    <w:rPr>
      <w:rFonts w:ascii="Bookman Old Style" w:hAnsi="Bookman Old Style" w:cs="Bookman Old Style"/>
      <w:w w:val="30"/>
      <w:sz w:val="43"/>
      <w:szCs w:val="43"/>
      <w:lang w:eastAsia="zh-CN"/>
    </w:rPr>
  </w:style>
  <w:style w:type="paragraph" w:customStyle="1" w:styleId="chap2">
    <w:name w:val="chap 2"/>
    <w:basedOn w:val="Default"/>
    <w:next w:val="Default"/>
    <w:uiPriority w:val="99"/>
    <w:rsid w:val="00F36293"/>
    <w:pPr>
      <w:suppressAutoHyphens/>
      <w:autoSpaceDN/>
      <w:adjustRightInd/>
    </w:pPr>
    <w:rPr>
      <w:rFonts w:cs="Times New Roman"/>
      <w:color w:val="auto"/>
      <w:lang w:eastAsia="zh-CN"/>
    </w:rPr>
  </w:style>
  <w:style w:type="paragraph" w:customStyle="1" w:styleId="Heading15">
    <w:name w:val="Heading1"/>
    <w:basedOn w:val="Default"/>
    <w:next w:val="Default"/>
    <w:uiPriority w:val="99"/>
    <w:rsid w:val="00F36293"/>
    <w:pPr>
      <w:suppressAutoHyphens/>
      <w:autoSpaceDN/>
      <w:adjustRightInd/>
    </w:pPr>
    <w:rPr>
      <w:rFonts w:cs="Times New Roman"/>
      <w:color w:val="auto"/>
      <w:lang w:eastAsia="zh-CN"/>
    </w:rPr>
  </w:style>
  <w:style w:type="paragraph" w:customStyle="1" w:styleId="textAP">
    <w:name w:val="text AP"/>
    <w:basedOn w:val="Default"/>
    <w:next w:val="Default"/>
    <w:uiPriority w:val="99"/>
    <w:rsid w:val="00F36293"/>
    <w:pPr>
      <w:suppressAutoHyphens/>
      <w:autoSpaceDN/>
      <w:adjustRightInd/>
    </w:pPr>
    <w:rPr>
      <w:rFonts w:cs="Times New Roman"/>
      <w:color w:val="auto"/>
      <w:lang w:eastAsia="zh-CN"/>
    </w:rPr>
  </w:style>
  <w:style w:type="paragraph" w:customStyle="1" w:styleId="ArialNormal">
    <w:name w:val="Arial Normal"/>
    <w:basedOn w:val="Default"/>
    <w:next w:val="Default"/>
    <w:uiPriority w:val="99"/>
    <w:rsid w:val="00F36293"/>
    <w:pPr>
      <w:suppressAutoHyphens/>
      <w:autoSpaceDN/>
      <w:adjustRightInd/>
    </w:pPr>
    <w:rPr>
      <w:rFonts w:cs="Times New Roman"/>
      <w:color w:val="auto"/>
      <w:lang w:eastAsia="zh-CN"/>
    </w:rPr>
  </w:style>
  <w:style w:type="paragraph" w:customStyle="1" w:styleId="Notes">
    <w:name w:val="Notes"/>
    <w:basedOn w:val="Default"/>
    <w:next w:val="Default"/>
    <w:uiPriority w:val="99"/>
    <w:rsid w:val="00F36293"/>
    <w:pPr>
      <w:suppressAutoHyphens/>
      <w:autoSpaceDN/>
      <w:adjustRightInd/>
    </w:pPr>
    <w:rPr>
      <w:rFonts w:cs="Times New Roman"/>
      <w:color w:val="auto"/>
      <w:lang w:eastAsia="zh-CN"/>
    </w:rPr>
  </w:style>
  <w:style w:type="paragraph" w:customStyle="1" w:styleId="aff6">
    <w:name w:val="Κεφαλίδα αριστερά"/>
    <w:basedOn w:val="a"/>
    <w:uiPriority w:val="99"/>
    <w:rsid w:val="00F36293"/>
    <w:pPr>
      <w:suppressLineNumbers/>
      <w:tabs>
        <w:tab w:val="center" w:pos="4393"/>
        <w:tab w:val="right" w:pos="8787"/>
      </w:tabs>
      <w:suppressAutoHyphens/>
    </w:pPr>
    <w:rPr>
      <w:rFonts w:ascii="Times New Roman" w:hAnsi="Times New Roman"/>
      <w:sz w:val="20"/>
      <w:lang w:eastAsia="zh-CN"/>
    </w:rPr>
  </w:style>
  <w:style w:type="paragraph" w:styleId="aff7">
    <w:name w:val="toa heading"/>
    <w:basedOn w:val="af9"/>
    <w:uiPriority w:val="99"/>
    <w:rsid w:val="00F36293"/>
    <w:pPr>
      <w:suppressLineNumbers/>
    </w:pPr>
    <w:rPr>
      <w:rFonts w:ascii="Liberation Sans" w:eastAsia="Times New Roman" w:hAnsi="Liberation Sans" w:cs="Lohit Devanagari"/>
      <w:b/>
      <w:bCs/>
      <w:sz w:val="32"/>
      <w:szCs w:val="32"/>
      <w:lang w:eastAsia="zh-CN"/>
    </w:rPr>
  </w:style>
  <w:style w:type="paragraph" w:customStyle="1" w:styleId="aff8">
    <w:name w:val="ΔΙΑΤΑΓΕΣ"/>
    <w:uiPriority w:val="99"/>
    <w:rsid w:val="00F36293"/>
    <w:pPr>
      <w:tabs>
        <w:tab w:val="left" w:pos="709"/>
        <w:tab w:val="left" w:pos="1134"/>
        <w:tab w:val="left" w:pos="1559"/>
        <w:tab w:val="left" w:pos="1985"/>
        <w:tab w:val="left" w:pos="2410"/>
        <w:tab w:val="left" w:pos="2835"/>
        <w:tab w:val="left" w:pos="3260"/>
        <w:tab w:val="left" w:pos="3686"/>
        <w:tab w:val="left" w:pos="4111"/>
        <w:tab w:val="left" w:pos="4536"/>
        <w:tab w:val="left" w:pos="4961"/>
      </w:tabs>
    </w:pPr>
    <w:rPr>
      <w:szCs w:val="24"/>
    </w:rPr>
  </w:style>
  <w:style w:type="character" w:customStyle="1" w:styleId="6Char">
    <w:name w:val="Επικεφαλίδα 6 Char"/>
    <w:link w:val="6"/>
    <w:rsid w:val="00F36293"/>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063076">
      <w:bodyDiv w:val="1"/>
      <w:marLeft w:val="0"/>
      <w:marRight w:val="0"/>
      <w:marTop w:val="0"/>
      <w:marBottom w:val="0"/>
      <w:divBdr>
        <w:top w:val="none" w:sz="0" w:space="0" w:color="auto"/>
        <w:left w:val="none" w:sz="0" w:space="0" w:color="auto"/>
        <w:bottom w:val="none" w:sz="0" w:space="0" w:color="auto"/>
        <w:right w:val="none" w:sz="0" w:space="0" w:color="auto"/>
      </w:divBdr>
    </w:div>
    <w:div w:id="520052058">
      <w:bodyDiv w:val="1"/>
      <w:marLeft w:val="0"/>
      <w:marRight w:val="0"/>
      <w:marTop w:val="0"/>
      <w:marBottom w:val="0"/>
      <w:divBdr>
        <w:top w:val="none" w:sz="0" w:space="0" w:color="auto"/>
        <w:left w:val="none" w:sz="0" w:space="0" w:color="auto"/>
        <w:bottom w:val="none" w:sz="0" w:space="0" w:color="auto"/>
        <w:right w:val="none" w:sz="0" w:space="0" w:color="auto"/>
      </w:divBdr>
    </w:div>
    <w:div w:id="57621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04AEE-0763-4894-A44E-68B3DCB74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6832</Words>
  <Characters>36898</Characters>
  <Application>Microsoft Office Word</Application>
  <DocSecurity>0</DocSecurity>
  <Lines>307</Lines>
  <Paragraphs>87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ΥΠΟΥΡΓΕΙΟ ΕΘΝΙΚΗΣ ΑΜΥΝΑΣ</vt:lpstr>
      <vt:lpstr>ΥΠΟΥΡΓΕΙΟ ΕΘΝΙΚΗΣ ΑΜΥΝΑΣ</vt:lpstr>
    </vt:vector>
  </TitlesOfParts>
  <Company>Πολεμικό Ναυτικό.</Company>
  <LinksUpToDate>false</LinksUpToDate>
  <CharactersWithSpaces>43643</CharactersWithSpaces>
  <SharedDoc>false</SharedDoc>
  <HLinks>
    <vt:vector size="186" baseType="variant">
      <vt:variant>
        <vt:i4>1966142</vt:i4>
      </vt:variant>
      <vt:variant>
        <vt:i4>182</vt:i4>
      </vt:variant>
      <vt:variant>
        <vt:i4>0</vt:i4>
      </vt:variant>
      <vt:variant>
        <vt:i4>5</vt:i4>
      </vt:variant>
      <vt:variant>
        <vt:lpwstr/>
      </vt:variant>
      <vt:variant>
        <vt:lpwstr>_Toc511986279</vt:lpwstr>
      </vt:variant>
      <vt:variant>
        <vt:i4>1966142</vt:i4>
      </vt:variant>
      <vt:variant>
        <vt:i4>176</vt:i4>
      </vt:variant>
      <vt:variant>
        <vt:i4>0</vt:i4>
      </vt:variant>
      <vt:variant>
        <vt:i4>5</vt:i4>
      </vt:variant>
      <vt:variant>
        <vt:lpwstr/>
      </vt:variant>
      <vt:variant>
        <vt:lpwstr>_Toc511986278</vt:lpwstr>
      </vt:variant>
      <vt:variant>
        <vt:i4>1966142</vt:i4>
      </vt:variant>
      <vt:variant>
        <vt:i4>170</vt:i4>
      </vt:variant>
      <vt:variant>
        <vt:i4>0</vt:i4>
      </vt:variant>
      <vt:variant>
        <vt:i4>5</vt:i4>
      </vt:variant>
      <vt:variant>
        <vt:lpwstr/>
      </vt:variant>
      <vt:variant>
        <vt:lpwstr>_Toc511986277</vt:lpwstr>
      </vt:variant>
      <vt:variant>
        <vt:i4>1966142</vt:i4>
      </vt:variant>
      <vt:variant>
        <vt:i4>164</vt:i4>
      </vt:variant>
      <vt:variant>
        <vt:i4>0</vt:i4>
      </vt:variant>
      <vt:variant>
        <vt:i4>5</vt:i4>
      </vt:variant>
      <vt:variant>
        <vt:lpwstr/>
      </vt:variant>
      <vt:variant>
        <vt:lpwstr>_Toc511986276</vt:lpwstr>
      </vt:variant>
      <vt:variant>
        <vt:i4>1966142</vt:i4>
      </vt:variant>
      <vt:variant>
        <vt:i4>158</vt:i4>
      </vt:variant>
      <vt:variant>
        <vt:i4>0</vt:i4>
      </vt:variant>
      <vt:variant>
        <vt:i4>5</vt:i4>
      </vt:variant>
      <vt:variant>
        <vt:lpwstr/>
      </vt:variant>
      <vt:variant>
        <vt:lpwstr>_Toc511986275</vt:lpwstr>
      </vt:variant>
      <vt:variant>
        <vt:i4>1966142</vt:i4>
      </vt:variant>
      <vt:variant>
        <vt:i4>152</vt:i4>
      </vt:variant>
      <vt:variant>
        <vt:i4>0</vt:i4>
      </vt:variant>
      <vt:variant>
        <vt:i4>5</vt:i4>
      </vt:variant>
      <vt:variant>
        <vt:lpwstr/>
      </vt:variant>
      <vt:variant>
        <vt:lpwstr>_Toc511986274</vt:lpwstr>
      </vt:variant>
      <vt:variant>
        <vt:i4>1966142</vt:i4>
      </vt:variant>
      <vt:variant>
        <vt:i4>146</vt:i4>
      </vt:variant>
      <vt:variant>
        <vt:i4>0</vt:i4>
      </vt:variant>
      <vt:variant>
        <vt:i4>5</vt:i4>
      </vt:variant>
      <vt:variant>
        <vt:lpwstr/>
      </vt:variant>
      <vt:variant>
        <vt:lpwstr>_Toc511986273</vt:lpwstr>
      </vt:variant>
      <vt:variant>
        <vt:i4>1966142</vt:i4>
      </vt:variant>
      <vt:variant>
        <vt:i4>140</vt:i4>
      </vt:variant>
      <vt:variant>
        <vt:i4>0</vt:i4>
      </vt:variant>
      <vt:variant>
        <vt:i4>5</vt:i4>
      </vt:variant>
      <vt:variant>
        <vt:lpwstr/>
      </vt:variant>
      <vt:variant>
        <vt:lpwstr>_Toc511986272</vt:lpwstr>
      </vt:variant>
      <vt:variant>
        <vt:i4>1966142</vt:i4>
      </vt:variant>
      <vt:variant>
        <vt:i4>134</vt:i4>
      </vt:variant>
      <vt:variant>
        <vt:i4>0</vt:i4>
      </vt:variant>
      <vt:variant>
        <vt:i4>5</vt:i4>
      </vt:variant>
      <vt:variant>
        <vt:lpwstr/>
      </vt:variant>
      <vt:variant>
        <vt:lpwstr>_Toc511986271</vt:lpwstr>
      </vt:variant>
      <vt:variant>
        <vt:i4>1966142</vt:i4>
      </vt:variant>
      <vt:variant>
        <vt:i4>128</vt:i4>
      </vt:variant>
      <vt:variant>
        <vt:i4>0</vt:i4>
      </vt:variant>
      <vt:variant>
        <vt:i4>5</vt:i4>
      </vt:variant>
      <vt:variant>
        <vt:lpwstr/>
      </vt:variant>
      <vt:variant>
        <vt:lpwstr>_Toc511986270</vt:lpwstr>
      </vt:variant>
      <vt:variant>
        <vt:i4>2031678</vt:i4>
      </vt:variant>
      <vt:variant>
        <vt:i4>122</vt:i4>
      </vt:variant>
      <vt:variant>
        <vt:i4>0</vt:i4>
      </vt:variant>
      <vt:variant>
        <vt:i4>5</vt:i4>
      </vt:variant>
      <vt:variant>
        <vt:lpwstr/>
      </vt:variant>
      <vt:variant>
        <vt:lpwstr>_Toc511986269</vt:lpwstr>
      </vt:variant>
      <vt:variant>
        <vt:i4>2031678</vt:i4>
      </vt:variant>
      <vt:variant>
        <vt:i4>116</vt:i4>
      </vt:variant>
      <vt:variant>
        <vt:i4>0</vt:i4>
      </vt:variant>
      <vt:variant>
        <vt:i4>5</vt:i4>
      </vt:variant>
      <vt:variant>
        <vt:lpwstr/>
      </vt:variant>
      <vt:variant>
        <vt:lpwstr>_Toc511986268</vt:lpwstr>
      </vt:variant>
      <vt:variant>
        <vt:i4>2031678</vt:i4>
      </vt:variant>
      <vt:variant>
        <vt:i4>110</vt:i4>
      </vt:variant>
      <vt:variant>
        <vt:i4>0</vt:i4>
      </vt:variant>
      <vt:variant>
        <vt:i4>5</vt:i4>
      </vt:variant>
      <vt:variant>
        <vt:lpwstr/>
      </vt:variant>
      <vt:variant>
        <vt:lpwstr>_Toc511986267</vt:lpwstr>
      </vt:variant>
      <vt:variant>
        <vt:i4>2031678</vt:i4>
      </vt:variant>
      <vt:variant>
        <vt:i4>104</vt:i4>
      </vt:variant>
      <vt:variant>
        <vt:i4>0</vt:i4>
      </vt:variant>
      <vt:variant>
        <vt:i4>5</vt:i4>
      </vt:variant>
      <vt:variant>
        <vt:lpwstr/>
      </vt:variant>
      <vt:variant>
        <vt:lpwstr>_Toc511986266</vt:lpwstr>
      </vt:variant>
      <vt:variant>
        <vt:i4>2031678</vt:i4>
      </vt:variant>
      <vt:variant>
        <vt:i4>98</vt:i4>
      </vt:variant>
      <vt:variant>
        <vt:i4>0</vt:i4>
      </vt:variant>
      <vt:variant>
        <vt:i4>5</vt:i4>
      </vt:variant>
      <vt:variant>
        <vt:lpwstr/>
      </vt:variant>
      <vt:variant>
        <vt:lpwstr>_Toc511986265</vt:lpwstr>
      </vt:variant>
      <vt:variant>
        <vt:i4>2031678</vt:i4>
      </vt:variant>
      <vt:variant>
        <vt:i4>92</vt:i4>
      </vt:variant>
      <vt:variant>
        <vt:i4>0</vt:i4>
      </vt:variant>
      <vt:variant>
        <vt:i4>5</vt:i4>
      </vt:variant>
      <vt:variant>
        <vt:lpwstr/>
      </vt:variant>
      <vt:variant>
        <vt:lpwstr>_Toc511986264</vt:lpwstr>
      </vt:variant>
      <vt:variant>
        <vt:i4>2031678</vt:i4>
      </vt:variant>
      <vt:variant>
        <vt:i4>86</vt:i4>
      </vt:variant>
      <vt:variant>
        <vt:i4>0</vt:i4>
      </vt:variant>
      <vt:variant>
        <vt:i4>5</vt:i4>
      </vt:variant>
      <vt:variant>
        <vt:lpwstr/>
      </vt:variant>
      <vt:variant>
        <vt:lpwstr>_Toc511986263</vt:lpwstr>
      </vt:variant>
      <vt:variant>
        <vt:i4>2031678</vt:i4>
      </vt:variant>
      <vt:variant>
        <vt:i4>80</vt:i4>
      </vt:variant>
      <vt:variant>
        <vt:i4>0</vt:i4>
      </vt:variant>
      <vt:variant>
        <vt:i4>5</vt:i4>
      </vt:variant>
      <vt:variant>
        <vt:lpwstr/>
      </vt:variant>
      <vt:variant>
        <vt:lpwstr>_Toc511986262</vt:lpwstr>
      </vt:variant>
      <vt:variant>
        <vt:i4>2031678</vt:i4>
      </vt:variant>
      <vt:variant>
        <vt:i4>74</vt:i4>
      </vt:variant>
      <vt:variant>
        <vt:i4>0</vt:i4>
      </vt:variant>
      <vt:variant>
        <vt:i4>5</vt:i4>
      </vt:variant>
      <vt:variant>
        <vt:lpwstr/>
      </vt:variant>
      <vt:variant>
        <vt:lpwstr>_Toc511986261</vt:lpwstr>
      </vt:variant>
      <vt:variant>
        <vt:i4>2031678</vt:i4>
      </vt:variant>
      <vt:variant>
        <vt:i4>68</vt:i4>
      </vt:variant>
      <vt:variant>
        <vt:i4>0</vt:i4>
      </vt:variant>
      <vt:variant>
        <vt:i4>5</vt:i4>
      </vt:variant>
      <vt:variant>
        <vt:lpwstr/>
      </vt:variant>
      <vt:variant>
        <vt:lpwstr>_Toc511986260</vt:lpwstr>
      </vt:variant>
      <vt:variant>
        <vt:i4>1835070</vt:i4>
      </vt:variant>
      <vt:variant>
        <vt:i4>62</vt:i4>
      </vt:variant>
      <vt:variant>
        <vt:i4>0</vt:i4>
      </vt:variant>
      <vt:variant>
        <vt:i4>5</vt:i4>
      </vt:variant>
      <vt:variant>
        <vt:lpwstr/>
      </vt:variant>
      <vt:variant>
        <vt:lpwstr>_Toc511986259</vt:lpwstr>
      </vt:variant>
      <vt:variant>
        <vt:i4>1835070</vt:i4>
      </vt:variant>
      <vt:variant>
        <vt:i4>56</vt:i4>
      </vt:variant>
      <vt:variant>
        <vt:i4>0</vt:i4>
      </vt:variant>
      <vt:variant>
        <vt:i4>5</vt:i4>
      </vt:variant>
      <vt:variant>
        <vt:lpwstr/>
      </vt:variant>
      <vt:variant>
        <vt:lpwstr>_Toc511986258</vt:lpwstr>
      </vt:variant>
      <vt:variant>
        <vt:i4>1835070</vt:i4>
      </vt:variant>
      <vt:variant>
        <vt:i4>50</vt:i4>
      </vt:variant>
      <vt:variant>
        <vt:i4>0</vt:i4>
      </vt:variant>
      <vt:variant>
        <vt:i4>5</vt:i4>
      </vt:variant>
      <vt:variant>
        <vt:lpwstr/>
      </vt:variant>
      <vt:variant>
        <vt:lpwstr>_Toc511986257</vt:lpwstr>
      </vt:variant>
      <vt:variant>
        <vt:i4>1835070</vt:i4>
      </vt:variant>
      <vt:variant>
        <vt:i4>44</vt:i4>
      </vt:variant>
      <vt:variant>
        <vt:i4>0</vt:i4>
      </vt:variant>
      <vt:variant>
        <vt:i4>5</vt:i4>
      </vt:variant>
      <vt:variant>
        <vt:lpwstr/>
      </vt:variant>
      <vt:variant>
        <vt:lpwstr>_Toc511986256</vt:lpwstr>
      </vt:variant>
      <vt:variant>
        <vt:i4>1835070</vt:i4>
      </vt:variant>
      <vt:variant>
        <vt:i4>38</vt:i4>
      </vt:variant>
      <vt:variant>
        <vt:i4>0</vt:i4>
      </vt:variant>
      <vt:variant>
        <vt:i4>5</vt:i4>
      </vt:variant>
      <vt:variant>
        <vt:lpwstr/>
      </vt:variant>
      <vt:variant>
        <vt:lpwstr>_Toc511986255</vt:lpwstr>
      </vt:variant>
      <vt:variant>
        <vt:i4>1835070</vt:i4>
      </vt:variant>
      <vt:variant>
        <vt:i4>32</vt:i4>
      </vt:variant>
      <vt:variant>
        <vt:i4>0</vt:i4>
      </vt:variant>
      <vt:variant>
        <vt:i4>5</vt:i4>
      </vt:variant>
      <vt:variant>
        <vt:lpwstr/>
      </vt:variant>
      <vt:variant>
        <vt:lpwstr>_Toc511986254</vt:lpwstr>
      </vt:variant>
      <vt:variant>
        <vt:i4>1835070</vt:i4>
      </vt:variant>
      <vt:variant>
        <vt:i4>26</vt:i4>
      </vt:variant>
      <vt:variant>
        <vt:i4>0</vt:i4>
      </vt:variant>
      <vt:variant>
        <vt:i4>5</vt:i4>
      </vt:variant>
      <vt:variant>
        <vt:lpwstr/>
      </vt:variant>
      <vt:variant>
        <vt:lpwstr>_Toc511986253</vt:lpwstr>
      </vt:variant>
      <vt:variant>
        <vt:i4>1835070</vt:i4>
      </vt:variant>
      <vt:variant>
        <vt:i4>20</vt:i4>
      </vt:variant>
      <vt:variant>
        <vt:i4>0</vt:i4>
      </vt:variant>
      <vt:variant>
        <vt:i4>5</vt:i4>
      </vt:variant>
      <vt:variant>
        <vt:lpwstr/>
      </vt:variant>
      <vt:variant>
        <vt:lpwstr>_Toc511986252</vt:lpwstr>
      </vt:variant>
      <vt:variant>
        <vt:i4>1835070</vt:i4>
      </vt:variant>
      <vt:variant>
        <vt:i4>14</vt:i4>
      </vt:variant>
      <vt:variant>
        <vt:i4>0</vt:i4>
      </vt:variant>
      <vt:variant>
        <vt:i4>5</vt:i4>
      </vt:variant>
      <vt:variant>
        <vt:lpwstr/>
      </vt:variant>
      <vt:variant>
        <vt:lpwstr>_Toc511986251</vt:lpwstr>
      </vt:variant>
      <vt:variant>
        <vt:i4>1835070</vt:i4>
      </vt:variant>
      <vt:variant>
        <vt:i4>8</vt:i4>
      </vt:variant>
      <vt:variant>
        <vt:i4>0</vt:i4>
      </vt:variant>
      <vt:variant>
        <vt:i4>5</vt:i4>
      </vt:variant>
      <vt:variant>
        <vt:lpwstr/>
      </vt:variant>
      <vt:variant>
        <vt:lpwstr>_Toc511986250</vt:lpwstr>
      </vt:variant>
      <vt:variant>
        <vt:i4>1900606</vt:i4>
      </vt:variant>
      <vt:variant>
        <vt:i4>2</vt:i4>
      </vt:variant>
      <vt:variant>
        <vt:i4>0</vt:i4>
      </vt:variant>
      <vt:variant>
        <vt:i4>5</vt:i4>
      </vt:variant>
      <vt:variant>
        <vt:lpwstr/>
      </vt:variant>
      <vt:variant>
        <vt:lpwstr>_Toc511986249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ΥΠΟΥΡΓΕΙΟ ΕΘΝΙΚΗΣ ΑΜΥΝΑΣ</dc:title>
  <dc:subject>ΣΠΤΠ-Β-001</dc:subject>
  <dc:creator>Δ. ΛΙΑΚΟΥΡΗΣ</dc:creator>
  <cp:lastModifiedBy>Σοφία Παππάκου</cp:lastModifiedBy>
  <cp:revision>3</cp:revision>
  <cp:lastPrinted>2018-04-23T07:00:00Z</cp:lastPrinted>
  <dcterms:created xsi:type="dcterms:W3CDTF">2024-07-08T07:11:00Z</dcterms:created>
  <dcterms:modified xsi:type="dcterms:W3CDTF">2024-07-08T07:12:00Z</dcterms:modified>
</cp:coreProperties>
</file>